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B5223" w14:textId="41220E50" w:rsidR="00556714" w:rsidRPr="0092561D" w:rsidRDefault="00644523" w:rsidP="008B61DA">
      <w:pPr>
        <w:spacing w:before="0" w:after="0"/>
        <w:rPr>
          <w:rFonts w:cs="Arial"/>
          <w:lang w:val="et-EE"/>
        </w:rPr>
      </w:pPr>
      <w:r w:rsidRPr="0092561D">
        <w:rPr>
          <w:rFonts w:cs="Arial"/>
          <w:noProof/>
          <w:lang w:val="et-EE" w:eastAsia="et-EE"/>
        </w:rPr>
        <w:drawing>
          <wp:anchor distT="0" distB="0" distL="114935" distR="114935" simplePos="0" relativeHeight="251658240" behindDoc="1" locked="0" layoutInCell="1" allowOverlap="1" wp14:anchorId="69652C2C" wp14:editId="0ABA52E3">
            <wp:simplePos x="0" y="0"/>
            <wp:positionH relativeFrom="column">
              <wp:posOffset>5010150</wp:posOffset>
            </wp:positionH>
            <wp:positionV relativeFrom="paragraph">
              <wp:posOffset>-113030</wp:posOffset>
            </wp:positionV>
            <wp:extent cx="1022985" cy="1066800"/>
            <wp:effectExtent l="19050" t="0" r="5715" b="0"/>
            <wp:wrapTight wrapText="bothSides">
              <wp:wrapPolygon edited="0">
                <wp:start x="-402" y="0"/>
                <wp:lineTo x="-402" y="21214"/>
                <wp:lineTo x="21721" y="21214"/>
                <wp:lineTo x="21721" y="0"/>
                <wp:lineTo x="-40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2985" cy="1066800"/>
                    </a:xfrm>
                    <a:prstGeom prst="rect">
                      <a:avLst/>
                    </a:prstGeom>
                    <a:solidFill>
                      <a:srgbClr val="FFFFFF"/>
                    </a:solidFill>
                    <a:ln w="9525">
                      <a:noFill/>
                      <a:miter lim="800000"/>
                      <a:headEnd/>
                      <a:tailEnd/>
                    </a:ln>
                  </pic:spPr>
                </pic:pic>
              </a:graphicData>
            </a:graphic>
          </wp:anchor>
        </w:drawing>
      </w:r>
    </w:p>
    <w:p w14:paraId="06AAE6AE" w14:textId="77777777" w:rsidR="008B61DA" w:rsidRPr="0092561D" w:rsidRDefault="008B61DA" w:rsidP="008B61DA">
      <w:pPr>
        <w:spacing w:before="0" w:after="0"/>
        <w:rPr>
          <w:rFonts w:cs="Arial"/>
          <w:lang w:val="et-EE"/>
        </w:rPr>
      </w:pPr>
    </w:p>
    <w:p w14:paraId="65604C25" w14:textId="77777777" w:rsidR="008B61DA" w:rsidRPr="0092561D" w:rsidRDefault="008B61DA" w:rsidP="008B61DA">
      <w:pPr>
        <w:spacing w:before="0" w:after="0"/>
        <w:rPr>
          <w:rFonts w:cs="Arial"/>
          <w:lang w:val="et-EE"/>
        </w:rPr>
      </w:pPr>
    </w:p>
    <w:p w14:paraId="3A56045A" w14:textId="77777777" w:rsidR="008B61DA" w:rsidRPr="0092561D" w:rsidRDefault="008B61DA" w:rsidP="008B61DA">
      <w:pPr>
        <w:spacing w:before="0" w:after="0"/>
        <w:rPr>
          <w:rFonts w:cs="Arial"/>
          <w:lang w:val="et-EE"/>
        </w:rPr>
      </w:pPr>
    </w:p>
    <w:p w14:paraId="10F1D387" w14:textId="77777777" w:rsidR="00D770B9" w:rsidRPr="0092561D" w:rsidRDefault="00D770B9" w:rsidP="008B61DA">
      <w:pPr>
        <w:spacing w:before="0" w:after="0"/>
        <w:jc w:val="right"/>
        <w:rPr>
          <w:rFonts w:cs="Arial"/>
          <w:b/>
          <w:sz w:val="24"/>
          <w:szCs w:val="24"/>
          <w:lang w:val="et-EE"/>
        </w:rPr>
      </w:pPr>
    </w:p>
    <w:p w14:paraId="284CABED" w14:textId="77777777" w:rsidR="00627367" w:rsidRPr="0092561D" w:rsidRDefault="00627367" w:rsidP="008B61DA">
      <w:pPr>
        <w:spacing w:before="0" w:after="0"/>
        <w:jc w:val="right"/>
        <w:rPr>
          <w:rFonts w:cs="Arial"/>
          <w:b/>
          <w:sz w:val="24"/>
          <w:szCs w:val="24"/>
          <w:lang w:val="et-EE"/>
        </w:rPr>
      </w:pPr>
    </w:p>
    <w:p w14:paraId="206C5A52" w14:textId="77777777" w:rsidR="00556714" w:rsidRPr="0092561D" w:rsidRDefault="008B61DA" w:rsidP="008B61DA">
      <w:pPr>
        <w:spacing w:before="0" w:after="0"/>
        <w:jc w:val="right"/>
        <w:rPr>
          <w:rFonts w:cs="Arial"/>
          <w:b/>
          <w:sz w:val="24"/>
          <w:szCs w:val="24"/>
          <w:lang w:val="et-EE"/>
        </w:rPr>
      </w:pPr>
      <w:r w:rsidRPr="0092561D">
        <w:rPr>
          <w:rFonts w:cs="Arial"/>
          <w:b/>
          <w:sz w:val="24"/>
          <w:szCs w:val="24"/>
          <w:lang w:val="et-EE"/>
        </w:rPr>
        <w:t>Töö nr</w:t>
      </w:r>
      <w:r w:rsidR="00084E1C" w:rsidRPr="0092561D">
        <w:rPr>
          <w:rFonts w:cs="Arial"/>
          <w:b/>
          <w:sz w:val="24"/>
          <w:szCs w:val="24"/>
          <w:lang w:val="et-EE"/>
        </w:rPr>
        <w:t xml:space="preserve"> </w:t>
      </w:r>
      <w:r w:rsidR="00627367" w:rsidRPr="0092561D">
        <w:rPr>
          <w:rFonts w:cs="Arial"/>
          <w:b/>
          <w:sz w:val="24"/>
          <w:szCs w:val="24"/>
          <w:lang w:val="et-EE"/>
        </w:rPr>
        <w:t>294</w:t>
      </w:r>
    </w:p>
    <w:p w14:paraId="7FFE6EAE" w14:textId="77777777" w:rsidR="00627367" w:rsidRPr="0092561D" w:rsidRDefault="00627367" w:rsidP="008B61DA">
      <w:pPr>
        <w:spacing w:before="0" w:after="0"/>
        <w:rPr>
          <w:rFonts w:cs="Arial"/>
          <w:lang w:val="et-EE"/>
        </w:rPr>
      </w:pPr>
    </w:p>
    <w:p w14:paraId="5EE91207" w14:textId="036E7F9B" w:rsidR="00556714" w:rsidRPr="0092561D" w:rsidRDefault="00556714" w:rsidP="008B61DA">
      <w:pPr>
        <w:spacing w:before="0" w:after="0"/>
        <w:jc w:val="center"/>
        <w:rPr>
          <w:rFonts w:cs="Arial"/>
          <w:b/>
          <w:sz w:val="28"/>
          <w:szCs w:val="28"/>
          <w:lang w:val="et-EE"/>
        </w:rPr>
      </w:pPr>
      <w:r w:rsidRPr="0092561D">
        <w:rPr>
          <w:rFonts w:cs="Arial"/>
          <w:b/>
          <w:sz w:val="28"/>
          <w:szCs w:val="28"/>
          <w:lang w:val="et-EE"/>
        </w:rPr>
        <w:t>Harjumaa, Rae vald</w:t>
      </w:r>
      <w:r w:rsidR="00AE4796" w:rsidRPr="0092561D">
        <w:rPr>
          <w:rFonts w:cs="Arial"/>
          <w:b/>
          <w:sz w:val="28"/>
          <w:szCs w:val="28"/>
          <w:lang w:val="et-EE"/>
        </w:rPr>
        <w:t>, Järveküla</w:t>
      </w:r>
    </w:p>
    <w:p w14:paraId="087D8446" w14:textId="2CD381E8" w:rsidR="00D770B9" w:rsidRPr="0092561D" w:rsidRDefault="00627367" w:rsidP="004C3AFE">
      <w:pPr>
        <w:spacing w:before="0" w:after="0"/>
        <w:jc w:val="center"/>
        <w:rPr>
          <w:rFonts w:cs="Arial"/>
          <w:b/>
          <w:sz w:val="32"/>
          <w:szCs w:val="32"/>
          <w:lang w:val="et-EE"/>
        </w:rPr>
      </w:pPr>
      <w:r w:rsidRPr="0092561D">
        <w:rPr>
          <w:rFonts w:cs="Arial"/>
          <w:b/>
          <w:sz w:val="32"/>
          <w:szCs w:val="32"/>
          <w:lang w:val="et-EE"/>
        </w:rPr>
        <w:t xml:space="preserve">SEPANIIDU </w:t>
      </w:r>
      <w:r w:rsidR="00D770B9" w:rsidRPr="0092561D">
        <w:rPr>
          <w:rFonts w:cs="Arial"/>
          <w:b/>
          <w:sz w:val="32"/>
          <w:szCs w:val="32"/>
          <w:lang w:val="et-EE"/>
        </w:rPr>
        <w:t>KINNISTU</w:t>
      </w:r>
      <w:r w:rsidRPr="0092561D">
        <w:rPr>
          <w:rFonts w:cs="Arial"/>
          <w:b/>
          <w:sz w:val="32"/>
          <w:szCs w:val="32"/>
          <w:lang w:val="et-EE"/>
        </w:rPr>
        <w:t xml:space="preserve"> JA LÄHIALA</w:t>
      </w:r>
    </w:p>
    <w:p w14:paraId="07B8714C" w14:textId="77777777" w:rsidR="006757CF" w:rsidRPr="0092561D" w:rsidRDefault="00556714" w:rsidP="008B61DA">
      <w:pPr>
        <w:spacing w:before="0" w:after="0"/>
        <w:jc w:val="center"/>
        <w:rPr>
          <w:rFonts w:cs="Arial"/>
          <w:b/>
          <w:sz w:val="32"/>
          <w:szCs w:val="32"/>
          <w:lang w:val="et-EE"/>
        </w:rPr>
      </w:pPr>
      <w:r w:rsidRPr="0092561D">
        <w:rPr>
          <w:rFonts w:cs="Arial"/>
          <w:b/>
          <w:sz w:val="32"/>
          <w:szCs w:val="32"/>
          <w:lang w:val="et-EE"/>
        </w:rPr>
        <w:t>DETAILPLANEERING</w:t>
      </w:r>
    </w:p>
    <w:p w14:paraId="524815C5" w14:textId="4F29B668" w:rsidR="00556714" w:rsidRPr="0092561D" w:rsidRDefault="00173853" w:rsidP="008B61DA">
      <w:pPr>
        <w:spacing w:before="0" w:after="0"/>
        <w:jc w:val="center"/>
        <w:rPr>
          <w:rFonts w:cs="Arial"/>
          <w:b/>
          <w:sz w:val="32"/>
          <w:szCs w:val="32"/>
          <w:lang w:val="et-EE"/>
        </w:rPr>
      </w:pPr>
      <w:r w:rsidRPr="0092561D">
        <w:rPr>
          <w:rFonts w:cs="Arial"/>
          <w:b/>
          <w:sz w:val="32"/>
          <w:szCs w:val="32"/>
          <w:lang w:val="et-EE"/>
        </w:rPr>
        <w:t>(planID 71576</w:t>
      </w:r>
      <w:r w:rsidR="009F2B35" w:rsidRPr="0092561D">
        <w:rPr>
          <w:rFonts w:cs="Arial"/>
          <w:b/>
          <w:sz w:val="32"/>
          <w:szCs w:val="32"/>
          <w:lang w:val="et-EE"/>
        </w:rPr>
        <w:t>,</w:t>
      </w:r>
      <w:r w:rsidRPr="0092561D">
        <w:rPr>
          <w:rFonts w:cs="Arial"/>
          <w:b/>
          <w:sz w:val="32"/>
          <w:szCs w:val="32"/>
          <w:lang w:val="et-EE"/>
        </w:rPr>
        <w:t xml:space="preserve"> </w:t>
      </w:r>
      <w:r w:rsidR="009F2B35" w:rsidRPr="0092561D">
        <w:rPr>
          <w:rFonts w:cs="Arial"/>
          <w:b/>
          <w:sz w:val="32"/>
          <w:szCs w:val="32"/>
          <w:lang w:val="et-EE"/>
        </w:rPr>
        <w:t>kovID</w:t>
      </w:r>
      <w:r w:rsidRPr="0092561D">
        <w:rPr>
          <w:rFonts w:cs="Arial"/>
          <w:b/>
          <w:sz w:val="32"/>
          <w:szCs w:val="32"/>
          <w:lang w:val="et-EE"/>
        </w:rPr>
        <w:t xml:space="preserve"> DP0350)</w:t>
      </w:r>
    </w:p>
    <w:p w14:paraId="4057B01E" w14:textId="3DBD3D47" w:rsidR="00D42B24" w:rsidRPr="0092561D" w:rsidRDefault="00D42B24" w:rsidP="00671A60">
      <w:pPr>
        <w:spacing w:before="0" w:after="0"/>
        <w:jc w:val="center"/>
        <w:rPr>
          <w:rFonts w:cs="Arial"/>
          <w:lang w:val="et-EE"/>
        </w:rPr>
      </w:pPr>
    </w:p>
    <w:p w14:paraId="1FE4B1CC" w14:textId="5F4BAF5A" w:rsidR="00C12F31" w:rsidRPr="0092561D" w:rsidRDefault="0092561D" w:rsidP="00671A60">
      <w:pPr>
        <w:spacing w:before="0" w:after="0"/>
        <w:jc w:val="center"/>
        <w:rPr>
          <w:rFonts w:cs="Arial"/>
          <w:lang w:val="et-EE"/>
        </w:rPr>
      </w:pPr>
      <w:r w:rsidRPr="0092561D">
        <w:rPr>
          <w:rFonts w:cs="Arial"/>
          <w:noProof/>
          <w:lang w:val="et-EE"/>
        </w:rPr>
        <w:drawing>
          <wp:inline distT="0" distB="0" distL="0" distR="0" wp14:anchorId="7592F512" wp14:editId="3232E325">
            <wp:extent cx="3790315" cy="2965166"/>
            <wp:effectExtent l="0" t="0" r="0" b="0"/>
            <wp:docPr id="551659135"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9135" name="Picture 1" descr="A map of a town&#10;&#10;Description automatically generated"/>
                    <pic:cNvPicPr/>
                  </pic:nvPicPr>
                  <pic:blipFill>
                    <a:blip r:embed="rId9"/>
                    <a:stretch>
                      <a:fillRect/>
                    </a:stretch>
                  </pic:blipFill>
                  <pic:spPr>
                    <a:xfrm>
                      <a:off x="0" y="0"/>
                      <a:ext cx="3812023" cy="2982148"/>
                    </a:xfrm>
                    <a:prstGeom prst="rect">
                      <a:avLst/>
                    </a:prstGeom>
                  </pic:spPr>
                </pic:pic>
              </a:graphicData>
            </a:graphic>
          </wp:inline>
        </w:drawing>
      </w:r>
    </w:p>
    <w:p w14:paraId="623FB4C2" w14:textId="77777777" w:rsidR="008B61DA" w:rsidRPr="0092561D" w:rsidRDefault="008B61DA" w:rsidP="008B61DA">
      <w:pPr>
        <w:spacing w:before="0" w:after="0"/>
        <w:rPr>
          <w:rFonts w:cs="Arial"/>
          <w:lang w:val="et-EE"/>
        </w:rPr>
      </w:pPr>
    </w:p>
    <w:p w14:paraId="61089C30" w14:textId="77777777" w:rsidR="009F2B35" w:rsidRPr="0092561D" w:rsidRDefault="009F2B35" w:rsidP="009F2B35">
      <w:pPr>
        <w:tabs>
          <w:tab w:val="left" w:pos="3119"/>
        </w:tabs>
        <w:spacing w:before="0" w:after="0"/>
        <w:rPr>
          <w:rFonts w:cs="Arial"/>
          <w:lang w:val="et-EE"/>
        </w:rPr>
      </w:pPr>
      <w:r w:rsidRPr="0092561D">
        <w:rPr>
          <w:rFonts w:cs="Arial"/>
          <w:lang w:val="et-EE"/>
        </w:rPr>
        <w:t xml:space="preserve">PLANEERINGU KOOSTAMISE </w:t>
      </w:r>
    </w:p>
    <w:p w14:paraId="41066393" w14:textId="32C84513" w:rsidR="00AE4796" w:rsidRPr="0092561D" w:rsidRDefault="009F2B35" w:rsidP="009F2B35">
      <w:pPr>
        <w:tabs>
          <w:tab w:val="left" w:pos="3544"/>
        </w:tabs>
        <w:spacing w:before="0" w:after="0"/>
        <w:rPr>
          <w:rFonts w:cs="Arial"/>
          <w:lang w:val="et-EE"/>
        </w:rPr>
      </w:pPr>
      <w:r w:rsidRPr="0092561D">
        <w:rPr>
          <w:rFonts w:cs="Arial"/>
          <w:lang w:val="et-EE"/>
        </w:rPr>
        <w:t>KORRALDAJA</w:t>
      </w:r>
      <w:r w:rsidR="00AE4796" w:rsidRPr="0092561D">
        <w:rPr>
          <w:rFonts w:cs="Arial"/>
          <w:lang w:val="et-EE"/>
        </w:rPr>
        <w:t>:</w:t>
      </w:r>
      <w:r w:rsidR="00AE4796" w:rsidRPr="0092561D">
        <w:rPr>
          <w:rFonts w:cs="Arial"/>
          <w:lang w:val="et-EE"/>
        </w:rPr>
        <w:tab/>
      </w:r>
      <w:r w:rsidRPr="0092561D">
        <w:rPr>
          <w:rFonts w:cs="Arial"/>
          <w:lang w:val="et-EE"/>
        </w:rPr>
        <w:t>Rae Vallavalitsus, registrikood 75026106</w:t>
      </w:r>
    </w:p>
    <w:p w14:paraId="2D26C3DD" w14:textId="77777777" w:rsidR="00AE4796" w:rsidRPr="0092561D" w:rsidRDefault="00AE4796" w:rsidP="009F2B35">
      <w:pPr>
        <w:tabs>
          <w:tab w:val="left" w:pos="3544"/>
        </w:tabs>
        <w:spacing w:before="0" w:after="0"/>
        <w:rPr>
          <w:rFonts w:cs="Arial"/>
          <w:lang w:val="et-EE"/>
        </w:rPr>
      </w:pPr>
      <w:r w:rsidRPr="0092561D">
        <w:rPr>
          <w:rFonts w:cs="Arial"/>
          <w:lang w:val="et-EE"/>
        </w:rPr>
        <w:tab/>
        <w:t>Aruküla tee 9</w:t>
      </w:r>
    </w:p>
    <w:p w14:paraId="4334B75F" w14:textId="77777777" w:rsidR="00AE4796" w:rsidRPr="0092561D" w:rsidRDefault="00AE4796" w:rsidP="009F2B35">
      <w:pPr>
        <w:tabs>
          <w:tab w:val="left" w:pos="3544"/>
        </w:tabs>
        <w:spacing w:before="0" w:after="0"/>
        <w:rPr>
          <w:rFonts w:cs="Arial"/>
          <w:lang w:val="et-EE"/>
        </w:rPr>
      </w:pPr>
      <w:r w:rsidRPr="0092561D">
        <w:rPr>
          <w:rFonts w:cs="Arial"/>
          <w:lang w:val="et-EE"/>
        </w:rPr>
        <w:tab/>
        <w:t>75301 Jüri alevik</w:t>
      </w:r>
    </w:p>
    <w:p w14:paraId="586B994B" w14:textId="77777777" w:rsidR="00AE4796" w:rsidRPr="0092561D" w:rsidRDefault="00AE4796" w:rsidP="009F2B35">
      <w:pPr>
        <w:tabs>
          <w:tab w:val="left" w:pos="3544"/>
        </w:tabs>
        <w:spacing w:before="0" w:after="0"/>
        <w:rPr>
          <w:rFonts w:cs="Arial"/>
          <w:lang w:val="et-EE"/>
        </w:rPr>
      </w:pPr>
      <w:r w:rsidRPr="0092561D">
        <w:rPr>
          <w:rFonts w:cs="Arial"/>
          <w:lang w:val="et-EE"/>
        </w:rPr>
        <w:tab/>
        <w:t>Harjumaa</w:t>
      </w:r>
    </w:p>
    <w:p w14:paraId="32E4ADA9" w14:textId="15ED1493" w:rsidR="00AE4796" w:rsidRPr="0092561D" w:rsidRDefault="00AE4796" w:rsidP="00AE4796">
      <w:pPr>
        <w:spacing w:before="0" w:after="0"/>
        <w:rPr>
          <w:rFonts w:cs="Arial"/>
          <w:lang w:val="et-EE"/>
        </w:rPr>
      </w:pPr>
    </w:p>
    <w:p w14:paraId="09E6F6F4" w14:textId="0396B007" w:rsidR="008E1626" w:rsidRPr="0092561D" w:rsidRDefault="00AE4796" w:rsidP="009F2B35">
      <w:pPr>
        <w:tabs>
          <w:tab w:val="left" w:pos="3544"/>
        </w:tabs>
        <w:spacing w:before="0" w:after="0"/>
        <w:rPr>
          <w:rFonts w:cs="Arial"/>
          <w:lang w:val="et-EE"/>
        </w:rPr>
      </w:pPr>
      <w:r w:rsidRPr="0092561D">
        <w:rPr>
          <w:rFonts w:cs="Arial"/>
          <w:lang w:val="et-EE"/>
        </w:rPr>
        <w:t>HUVITATUD ISIKUD:</w:t>
      </w:r>
      <w:r w:rsidRPr="0092561D">
        <w:rPr>
          <w:rFonts w:cs="Arial"/>
          <w:lang w:val="et-EE"/>
        </w:rPr>
        <w:tab/>
      </w:r>
      <w:r w:rsidR="00341FF8" w:rsidRPr="0092561D">
        <w:rPr>
          <w:rFonts w:cs="Arial"/>
          <w:lang w:val="et-EE"/>
        </w:rPr>
        <w:t>OÜ Accuratus</w:t>
      </w:r>
      <w:r w:rsidR="009F2B35" w:rsidRPr="0092561D">
        <w:rPr>
          <w:rFonts w:cs="Arial"/>
          <w:lang w:val="et-EE"/>
        </w:rPr>
        <w:t>,</w:t>
      </w:r>
      <w:r w:rsidR="008E1626" w:rsidRPr="0092561D">
        <w:rPr>
          <w:rFonts w:cs="Arial"/>
          <w:lang w:val="et-EE"/>
        </w:rPr>
        <w:t xml:space="preserve"> registrikood </w:t>
      </w:r>
      <w:r w:rsidR="00341FF8" w:rsidRPr="0092561D">
        <w:rPr>
          <w:rFonts w:cs="Arial"/>
          <w:lang w:val="et-EE"/>
        </w:rPr>
        <w:t>11080568</w:t>
      </w:r>
    </w:p>
    <w:p w14:paraId="15EB00E0" w14:textId="7B9EFC93" w:rsidR="00341FF8" w:rsidRPr="0092561D" w:rsidRDefault="00341FF8" w:rsidP="009F2B35">
      <w:pPr>
        <w:tabs>
          <w:tab w:val="left" w:pos="3544"/>
        </w:tabs>
        <w:spacing w:before="0" w:after="0"/>
        <w:rPr>
          <w:rFonts w:cs="Arial"/>
          <w:lang w:val="et-EE"/>
        </w:rPr>
      </w:pPr>
      <w:r w:rsidRPr="0092561D">
        <w:rPr>
          <w:rFonts w:cs="Arial"/>
          <w:lang w:val="et-EE"/>
        </w:rPr>
        <w:tab/>
        <w:t>Uus-Sadama tn 21, Tallinn, 10120, Harjumaa</w:t>
      </w:r>
    </w:p>
    <w:p w14:paraId="7C9C97D9" w14:textId="55DE9D64" w:rsidR="00AE4796" w:rsidRPr="0092561D" w:rsidRDefault="008E1626" w:rsidP="009F2B35">
      <w:pPr>
        <w:tabs>
          <w:tab w:val="left" w:pos="3544"/>
        </w:tabs>
        <w:spacing w:before="0" w:after="0"/>
        <w:rPr>
          <w:rFonts w:cs="Arial"/>
          <w:lang w:val="et-EE"/>
        </w:rPr>
      </w:pPr>
      <w:r w:rsidRPr="0092561D">
        <w:rPr>
          <w:rFonts w:cs="Arial"/>
          <w:lang w:val="et-EE"/>
        </w:rPr>
        <w:tab/>
        <w:t xml:space="preserve">juhatuse liige </w:t>
      </w:r>
      <w:r w:rsidR="00341FF8" w:rsidRPr="0092561D">
        <w:rPr>
          <w:rFonts w:cs="Arial"/>
          <w:lang w:val="et-EE"/>
        </w:rPr>
        <w:t>Ruslan Rastoštšenkov</w:t>
      </w:r>
    </w:p>
    <w:p w14:paraId="45A98B44" w14:textId="219B3704" w:rsidR="00341FF8" w:rsidRPr="0092561D" w:rsidRDefault="00AE4796" w:rsidP="009F2B35">
      <w:pPr>
        <w:tabs>
          <w:tab w:val="left" w:pos="3544"/>
        </w:tabs>
        <w:spacing w:before="0" w:after="0"/>
        <w:rPr>
          <w:rFonts w:cs="Arial"/>
          <w:lang w:val="et-EE"/>
        </w:rPr>
      </w:pPr>
      <w:r w:rsidRPr="0092561D">
        <w:rPr>
          <w:rFonts w:cs="Arial"/>
          <w:lang w:val="et-EE"/>
        </w:rPr>
        <w:tab/>
      </w:r>
      <w:r w:rsidR="00341FF8" w:rsidRPr="0092561D">
        <w:rPr>
          <w:rFonts w:cs="Arial"/>
          <w:lang w:val="et-EE"/>
        </w:rPr>
        <w:t xml:space="preserve">502 9997, </w:t>
      </w:r>
      <w:hyperlink r:id="rId10" w:history="1">
        <w:r w:rsidR="00D42B24" w:rsidRPr="0092561D">
          <w:rPr>
            <w:rStyle w:val="Hyperlink"/>
            <w:rFonts w:cs="Arial"/>
            <w:lang w:val="et-EE"/>
          </w:rPr>
          <w:t>oy.accuratus@eesti.ee</w:t>
        </w:r>
      </w:hyperlink>
    </w:p>
    <w:p w14:paraId="0B5FC88B" w14:textId="6735CB50" w:rsidR="00341FF8" w:rsidRPr="0092561D" w:rsidRDefault="00341FF8" w:rsidP="009F2B35">
      <w:pPr>
        <w:tabs>
          <w:tab w:val="left" w:pos="3544"/>
        </w:tabs>
        <w:spacing w:before="0" w:after="0"/>
        <w:rPr>
          <w:rFonts w:cs="Arial"/>
          <w:lang w:val="et-EE"/>
        </w:rPr>
      </w:pPr>
      <w:r w:rsidRPr="0092561D">
        <w:rPr>
          <w:rFonts w:cs="Arial"/>
          <w:lang w:val="et-EE"/>
        </w:rPr>
        <w:tab/>
      </w:r>
    </w:p>
    <w:p w14:paraId="14139D41" w14:textId="2CF2275F" w:rsidR="00341FF8" w:rsidRPr="0092561D" w:rsidRDefault="00341FF8" w:rsidP="009F2B35">
      <w:pPr>
        <w:tabs>
          <w:tab w:val="left" w:pos="3544"/>
        </w:tabs>
        <w:spacing w:before="0" w:after="0"/>
        <w:rPr>
          <w:rFonts w:cs="Arial"/>
          <w:lang w:val="et-EE"/>
        </w:rPr>
      </w:pPr>
      <w:r w:rsidRPr="0092561D">
        <w:rPr>
          <w:rFonts w:cs="Arial"/>
          <w:lang w:val="et-EE"/>
        </w:rPr>
        <w:tab/>
        <w:t>osaühing Everson Invest</w:t>
      </w:r>
      <w:r w:rsidR="009F2B35" w:rsidRPr="0092561D">
        <w:rPr>
          <w:rFonts w:cs="Arial"/>
          <w:lang w:val="et-EE"/>
        </w:rPr>
        <w:t>,</w:t>
      </w:r>
      <w:r w:rsidRPr="0092561D">
        <w:rPr>
          <w:rFonts w:cs="Arial"/>
          <w:lang w:val="et-EE"/>
        </w:rPr>
        <w:t xml:space="preserve"> registrikood 11329571</w:t>
      </w:r>
    </w:p>
    <w:p w14:paraId="6FFBB3B3" w14:textId="065DBC2B" w:rsidR="00341FF8" w:rsidRPr="0092561D" w:rsidRDefault="00341FF8" w:rsidP="009F2B35">
      <w:pPr>
        <w:tabs>
          <w:tab w:val="left" w:pos="3544"/>
        </w:tabs>
        <w:spacing w:before="0" w:after="0"/>
        <w:rPr>
          <w:rFonts w:cs="Arial"/>
          <w:lang w:val="et-EE"/>
        </w:rPr>
      </w:pPr>
      <w:r w:rsidRPr="0092561D">
        <w:rPr>
          <w:rFonts w:cs="Arial"/>
          <w:lang w:val="et-EE"/>
        </w:rPr>
        <w:tab/>
        <w:t>Roosikrantsi tn 8c-21, Tallinn, 10119, Harjumaa</w:t>
      </w:r>
    </w:p>
    <w:p w14:paraId="5DAB849C" w14:textId="6415DB5A" w:rsidR="00341FF8" w:rsidRPr="0092561D" w:rsidRDefault="00341FF8" w:rsidP="009F2B35">
      <w:pPr>
        <w:tabs>
          <w:tab w:val="left" w:pos="3544"/>
        </w:tabs>
        <w:spacing w:before="0" w:after="0"/>
        <w:rPr>
          <w:rFonts w:cs="Arial"/>
          <w:lang w:val="et-EE"/>
        </w:rPr>
      </w:pPr>
      <w:r w:rsidRPr="0092561D">
        <w:rPr>
          <w:rFonts w:cs="Arial"/>
          <w:lang w:val="et-EE"/>
        </w:rPr>
        <w:tab/>
        <w:t>juhatuse liige Svetlana Makarova</w:t>
      </w:r>
    </w:p>
    <w:p w14:paraId="1E7A5C4A" w14:textId="320B8798" w:rsidR="008E1626" w:rsidRPr="0092561D" w:rsidRDefault="00341FF8" w:rsidP="009F2B35">
      <w:pPr>
        <w:tabs>
          <w:tab w:val="left" w:pos="3544"/>
        </w:tabs>
        <w:spacing w:before="0" w:after="0"/>
        <w:rPr>
          <w:rFonts w:cs="Arial"/>
          <w:lang w:val="et-EE"/>
        </w:rPr>
      </w:pPr>
      <w:r w:rsidRPr="0092561D">
        <w:rPr>
          <w:rFonts w:cs="Arial"/>
          <w:lang w:val="et-EE"/>
        </w:rPr>
        <w:tab/>
        <w:t xml:space="preserve">5340 3336, </w:t>
      </w:r>
      <w:hyperlink r:id="rId11" w:history="1">
        <w:r w:rsidR="00D42B24" w:rsidRPr="0092561D">
          <w:rPr>
            <w:rStyle w:val="Hyperlink"/>
            <w:rFonts w:cs="Arial"/>
            <w:lang w:val="et-EE"/>
          </w:rPr>
          <w:t>geltif@gmail.com</w:t>
        </w:r>
      </w:hyperlink>
    </w:p>
    <w:p w14:paraId="3FBC7FB2" w14:textId="77777777" w:rsidR="00644523" w:rsidRPr="0092561D" w:rsidRDefault="00644523" w:rsidP="00AE4796">
      <w:pPr>
        <w:tabs>
          <w:tab w:val="left" w:pos="2835"/>
        </w:tabs>
        <w:spacing w:before="0" w:after="0"/>
        <w:rPr>
          <w:rFonts w:cs="Arial"/>
          <w:lang w:val="et-EE"/>
        </w:rPr>
      </w:pPr>
    </w:p>
    <w:p w14:paraId="6661E387" w14:textId="7016A713" w:rsidR="00AE4796" w:rsidRPr="0092561D" w:rsidRDefault="00AE4796" w:rsidP="009F2B35">
      <w:pPr>
        <w:tabs>
          <w:tab w:val="left" w:pos="3544"/>
        </w:tabs>
        <w:spacing w:before="0" w:after="0"/>
        <w:rPr>
          <w:rFonts w:cs="Arial"/>
          <w:lang w:val="et-EE"/>
        </w:rPr>
      </w:pPr>
      <w:r w:rsidRPr="0092561D">
        <w:rPr>
          <w:rFonts w:cs="Arial"/>
          <w:lang w:val="et-EE"/>
        </w:rPr>
        <w:t>P</w:t>
      </w:r>
      <w:r w:rsidR="009F2B35" w:rsidRPr="0092561D">
        <w:rPr>
          <w:rFonts w:cs="Arial"/>
          <w:lang w:val="et-EE"/>
        </w:rPr>
        <w:t>LAN</w:t>
      </w:r>
      <w:r w:rsidRPr="0092561D">
        <w:rPr>
          <w:rFonts w:cs="Arial"/>
          <w:lang w:val="et-EE"/>
        </w:rPr>
        <w:t>EERIJA:</w:t>
      </w:r>
      <w:r w:rsidRPr="0092561D">
        <w:rPr>
          <w:rFonts w:cs="Arial"/>
          <w:lang w:val="et-EE"/>
        </w:rPr>
        <w:tab/>
        <w:t>Optimal Projekt OÜ</w:t>
      </w:r>
      <w:r w:rsidR="009F2B35" w:rsidRPr="0092561D">
        <w:rPr>
          <w:rFonts w:cs="Arial"/>
          <w:lang w:val="et-EE"/>
        </w:rPr>
        <w:t>,</w:t>
      </w:r>
      <w:r w:rsidRPr="0092561D">
        <w:rPr>
          <w:rFonts w:cs="Arial"/>
          <w:lang w:val="et-EE"/>
        </w:rPr>
        <w:t xml:space="preserve"> registrikood 11213515</w:t>
      </w:r>
    </w:p>
    <w:p w14:paraId="546294CC" w14:textId="77777777" w:rsidR="00AE4796" w:rsidRPr="0092561D" w:rsidRDefault="00AE4796" w:rsidP="009F2B35">
      <w:pPr>
        <w:tabs>
          <w:tab w:val="left" w:pos="3544"/>
        </w:tabs>
        <w:spacing w:before="0" w:after="0"/>
        <w:rPr>
          <w:rFonts w:cs="Arial"/>
          <w:lang w:val="et-EE"/>
        </w:rPr>
      </w:pPr>
      <w:r w:rsidRPr="0092561D">
        <w:rPr>
          <w:rFonts w:cs="Arial"/>
          <w:lang w:val="et-EE"/>
        </w:rPr>
        <w:tab/>
        <w:t>MTR reg. nr EEP000601</w:t>
      </w:r>
    </w:p>
    <w:p w14:paraId="64F33F62" w14:textId="77777777" w:rsidR="00AE4796" w:rsidRPr="0092561D" w:rsidRDefault="00AE4796" w:rsidP="009F2B35">
      <w:pPr>
        <w:tabs>
          <w:tab w:val="left" w:pos="3544"/>
        </w:tabs>
        <w:spacing w:before="0" w:after="0"/>
        <w:rPr>
          <w:rFonts w:cs="Arial"/>
          <w:lang w:val="et-EE"/>
        </w:rPr>
      </w:pPr>
      <w:r w:rsidRPr="0092561D">
        <w:rPr>
          <w:rFonts w:cs="Arial"/>
          <w:lang w:val="et-EE"/>
        </w:rPr>
        <w:tab/>
        <w:t>Keemia tn 4, 10616 Tallinn</w:t>
      </w:r>
    </w:p>
    <w:p w14:paraId="62D3744E" w14:textId="77777777" w:rsidR="00AE4796" w:rsidRPr="0092561D" w:rsidRDefault="00AE4796" w:rsidP="00AE4796">
      <w:pPr>
        <w:spacing w:before="0" w:after="0"/>
        <w:rPr>
          <w:rFonts w:cs="Arial"/>
          <w:lang w:val="et-EE"/>
        </w:rPr>
      </w:pPr>
    </w:p>
    <w:p w14:paraId="7CBD1E01" w14:textId="310EA82B" w:rsidR="00FA7181" w:rsidRPr="0092561D" w:rsidRDefault="00AE4796" w:rsidP="00AE4796">
      <w:pPr>
        <w:tabs>
          <w:tab w:val="left" w:pos="2835"/>
        </w:tabs>
        <w:spacing w:before="0" w:after="0"/>
        <w:rPr>
          <w:rFonts w:cs="Arial"/>
          <w:lang w:val="et-EE"/>
        </w:rPr>
      </w:pPr>
      <w:r w:rsidRPr="0092561D">
        <w:rPr>
          <w:rFonts w:cs="Arial"/>
          <w:lang w:val="et-EE"/>
        </w:rPr>
        <w:t>ARHITEKT</w:t>
      </w:r>
      <w:r w:rsidR="00FA7181" w:rsidRPr="0092561D">
        <w:rPr>
          <w:rFonts w:cs="Arial"/>
          <w:lang w:val="et-EE"/>
        </w:rPr>
        <w:t xml:space="preserve"> JA</w:t>
      </w:r>
    </w:p>
    <w:p w14:paraId="6521CF24" w14:textId="5132AB4F" w:rsidR="00AE4796" w:rsidRPr="0092561D" w:rsidRDefault="00173853" w:rsidP="009F2B35">
      <w:pPr>
        <w:tabs>
          <w:tab w:val="left" w:pos="3544"/>
        </w:tabs>
        <w:spacing w:before="0" w:after="0"/>
        <w:rPr>
          <w:rFonts w:cs="Arial"/>
          <w:lang w:val="et-EE"/>
        </w:rPr>
      </w:pPr>
      <w:r w:rsidRPr="0092561D">
        <w:rPr>
          <w:rFonts w:cs="Arial"/>
          <w:lang w:val="et-EE"/>
        </w:rPr>
        <w:t>SELETUS</w:t>
      </w:r>
      <w:r w:rsidR="00FA7181" w:rsidRPr="0092561D">
        <w:rPr>
          <w:rFonts w:cs="Arial"/>
          <w:lang w:val="et-EE"/>
        </w:rPr>
        <w:t>KIRJA KOOSTAJA</w:t>
      </w:r>
      <w:r w:rsidR="00AE4796" w:rsidRPr="0092561D">
        <w:rPr>
          <w:rFonts w:cs="Arial"/>
          <w:lang w:val="et-EE"/>
        </w:rPr>
        <w:t>:</w:t>
      </w:r>
      <w:r w:rsidR="00AE4796" w:rsidRPr="0092561D">
        <w:rPr>
          <w:rFonts w:cs="Arial"/>
          <w:lang w:val="et-EE"/>
        </w:rPr>
        <w:tab/>
        <w:t>Külli Samblik</w:t>
      </w:r>
    </w:p>
    <w:p w14:paraId="78768718" w14:textId="77777777" w:rsidR="00AE4796" w:rsidRPr="0092561D" w:rsidRDefault="00AE4796" w:rsidP="00AE4796">
      <w:pPr>
        <w:tabs>
          <w:tab w:val="left" w:pos="2835"/>
        </w:tabs>
        <w:spacing w:before="0" w:after="0"/>
        <w:rPr>
          <w:rFonts w:cs="Arial"/>
          <w:lang w:val="et-EE"/>
        </w:rPr>
      </w:pPr>
    </w:p>
    <w:p w14:paraId="3679C6CC" w14:textId="77777777" w:rsidR="00AE4796" w:rsidRPr="0092561D" w:rsidRDefault="00AE4796" w:rsidP="009F2B35">
      <w:pPr>
        <w:tabs>
          <w:tab w:val="left" w:pos="3544"/>
        </w:tabs>
        <w:spacing w:before="0" w:after="0"/>
        <w:rPr>
          <w:rFonts w:cs="Arial"/>
          <w:lang w:val="et-EE"/>
        </w:rPr>
      </w:pPr>
      <w:r w:rsidRPr="0092561D">
        <w:rPr>
          <w:rFonts w:cs="Arial"/>
          <w:lang w:val="et-EE"/>
        </w:rPr>
        <w:t>PROJEKTIJUHT:</w:t>
      </w:r>
      <w:r w:rsidRPr="0092561D">
        <w:rPr>
          <w:rFonts w:cs="Arial"/>
          <w:lang w:val="et-EE"/>
        </w:rPr>
        <w:tab/>
        <w:t>Arno Anton</w:t>
      </w:r>
    </w:p>
    <w:p w14:paraId="78CC3F92" w14:textId="77777777" w:rsidR="00AE4796" w:rsidRPr="0092561D" w:rsidRDefault="00AE4796" w:rsidP="009F2B35">
      <w:pPr>
        <w:tabs>
          <w:tab w:val="left" w:pos="3544"/>
        </w:tabs>
        <w:spacing w:before="0" w:after="0"/>
        <w:rPr>
          <w:rFonts w:cs="Arial"/>
          <w:lang w:val="et-EE"/>
        </w:rPr>
      </w:pPr>
      <w:r w:rsidRPr="0092561D">
        <w:rPr>
          <w:rFonts w:cs="Arial"/>
          <w:lang w:val="et-EE"/>
        </w:rPr>
        <w:tab/>
        <w:t>56</w:t>
      </w:r>
      <w:r w:rsidR="0011768F" w:rsidRPr="0092561D">
        <w:rPr>
          <w:rFonts w:cs="Arial"/>
          <w:lang w:val="et-EE"/>
        </w:rPr>
        <w:t xml:space="preserve"> </w:t>
      </w:r>
      <w:r w:rsidRPr="0092561D">
        <w:rPr>
          <w:rFonts w:cs="Arial"/>
          <w:lang w:val="et-EE"/>
        </w:rPr>
        <w:t>983</w:t>
      </w:r>
      <w:r w:rsidR="0011768F" w:rsidRPr="0092561D">
        <w:rPr>
          <w:rFonts w:cs="Arial"/>
          <w:lang w:val="et-EE"/>
        </w:rPr>
        <w:t xml:space="preserve"> </w:t>
      </w:r>
      <w:r w:rsidRPr="0092561D">
        <w:rPr>
          <w:rFonts w:cs="Arial"/>
          <w:lang w:val="et-EE"/>
        </w:rPr>
        <w:t>389</w:t>
      </w:r>
    </w:p>
    <w:p w14:paraId="369F34FB" w14:textId="63FAE7D2" w:rsidR="006C3492" w:rsidRPr="0092561D" w:rsidRDefault="00AE4796" w:rsidP="009F2B35">
      <w:pPr>
        <w:tabs>
          <w:tab w:val="left" w:pos="3544"/>
        </w:tabs>
        <w:spacing w:before="0" w:after="0"/>
        <w:rPr>
          <w:rFonts w:cs="Arial"/>
          <w:lang w:val="et-EE"/>
        </w:rPr>
      </w:pPr>
      <w:r w:rsidRPr="0092561D">
        <w:rPr>
          <w:rFonts w:cs="Arial"/>
          <w:lang w:val="et-EE"/>
        </w:rPr>
        <w:tab/>
      </w:r>
      <w:hyperlink r:id="rId12" w:history="1"/>
      <w:hyperlink r:id="rId13" w:history="1">
        <w:r w:rsidR="00D42B24" w:rsidRPr="0092561D">
          <w:rPr>
            <w:rStyle w:val="Hyperlink"/>
            <w:rFonts w:cs="Arial"/>
            <w:lang w:val="et-EE"/>
          </w:rPr>
          <w:t>arno@opt.ee</w:t>
        </w:r>
      </w:hyperlink>
      <w:r w:rsidR="006C3492" w:rsidRPr="0092561D">
        <w:rPr>
          <w:rFonts w:cs="Arial"/>
          <w:lang w:val="et-EE"/>
        </w:rPr>
        <w:br w:type="page"/>
      </w:r>
    </w:p>
    <w:p w14:paraId="14C05050" w14:textId="77777777" w:rsidR="00E579FD" w:rsidRPr="0092561D" w:rsidRDefault="00E579FD" w:rsidP="00965030">
      <w:pPr>
        <w:tabs>
          <w:tab w:val="left" w:pos="2835"/>
        </w:tabs>
        <w:spacing w:before="0" w:after="0"/>
        <w:rPr>
          <w:rFonts w:cs="Arial"/>
          <w:b/>
          <w:caps/>
          <w:lang w:val="et-EE"/>
        </w:rPr>
      </w:pPr>
      <w:r w:rsidRPr="0092561D">
        <w:rPr>
          <w:rFonts w:cs="Arial"/>
          <w:b/>
          <w:caps/>
          <w:lang w:val="et-EE"/>
        </w:rPr>
        <w:lastRenderedPageBreak/>
        <w:t>KÖITE koosseis:</w:t>
      </w:r>
    </w:p>
    <w:p w14:paraId="30D5B959" w14:textId="77777777" w:rsidR="00E579FD" w:rsidRPr="0092561D" w:rsidRDefault="00E579FD" w:rsidP="00965030">
      <w:pPr>
        <w:spacing w:before="0" w:after="0"/>
        <w:rPr>
          <w:rFonts w:cs="Arial"/>
          <w:bCs/>
          <w:caps/>
          <w:lang w:val="et-EE"/>
        </w:rPr>
      </w:pPr>
    </w:p>
    <w:p w14:paraId="35E5BAD5" w14:textId="77777777" w:rsidR="00E579FD" w:rsidRPr="0092561D" w:rsidRDefault="00E579FD" w:rsidP="00965030">
      <w:pPr>
        <w:pStyle w:val="ListParagraph"/>
        <w:numPr>
          <w:ilvl w:val="0"/>
          <w:numId w:val="1"/>
        </w:numPr>
        <w:tabs>
          <w:tab w:val="left" w:pos="284"/>
        </w:tabs>
        <w:spacing w:before="0" w:after="0"/>
        <w:rPr>
          <w:rFonts w:cs="Arial"/>
          <w:b/>
          <w:caps/>
          <w:lang w:val="et-EE"/>
        </w:rPr>
      </w:pPr>
      <w:r w:rsidRPr="0092561D">
        <w:rPr>
          <w:rFonts w:cs="Arial"/>
          <w:b/>
          <w:caps/>
          <w:lang w:val="et-EE"/>
        </w:rPr>
        <w:t>seletuskiri</w:t>
      </w:r>
    </w:p>
    <w:p w14:paraId="1EEF6584" w14:textId="178FD805" w:rsidR="005C2353" w:rsidRDefault="0021279C">
      <w:pPr>
        <w:pStyle w:val="TOC1"/>
        <w:rPr>
          <w:rFonts w:asciiTheme="minorHAnsi" w:eastAsiaTheme="minorEastAsia" w:hAnsiTheme="minorHAnsi"/>
          <w:noProof/>
          <w:kern w:val="2"/>
          <w:sz w:val="24"/>
          <w:szCs w:val="24"/>
          <w:lang w:val="et-EE" w:eastAsia="et-EE"/>
          <w14:ligatures w14:val="standardContextual"/>
        </w:rPr>
      </w:pPr>
      <w:r w:rsidRPr="0092561D">
        <w:rPr>
          <w:lang w:val="et-EE"/>
        </w:rPr>
        <w:fldChar w:fldCharType="begin"/>
      </w:r>
      <w:r w:rsidRPr="0092561D">
        <w:rPr>
          <w:lang w:val="et-EE"/>
        </w:rPr>
        <w:instrText xml:space="preserve"> TOC \o "1-3" \h \z \u </w:instrText>
      </w:r>
      <w:r w:rsidRPr="0092561D">
        <w:rPr>
          <w:lang w:val="et-EE"/>
        </w:rPr>
        <w:fldChar w:fldCharType="separate"/>
      </w:r>
      <w:hyperlink w:anchor="_Toc156375668" w:history="1">
        <w:r w:rsidR="005C2353" w:rsidRPr="007D17C2">
          <w:rPr>
            <w:rStyle w:val="Hyperlink"/>
            <w:rFonts w:cs="Arial"/>
            <w:caps/>
            <w:noProof/>
            <w:lang w:val="et-EE"/>
          </w:rPr>
          <w:t>1. Planeeringu koostamisel arvestamisele kuuluvad planeeringud, õigusaktid ja muud alusmaterjalid</w:t>
        </w:r>
        <w:r w:rsidR="005C2353">
          <w:rPr>
            <w:noProof/>
            <w:webHidden/>
          </w:rPr>
          <w:tab/>
        </w:r>
        <w:r w:rsidR="005C2353">
          <w:rPr>
            <w:noProof/>
            <w:webHidden/>
          </w:rPr>
          <w:fldChar w:fldCharType="begin"/>
        </w:r>
        <w:r w:rsidR="005C2353">
          <w:rPr>
            <w:noProof/>
            <w:webHidden/>
          </w:rPr>
          <w:instrText xml:space="preserve"> PAGEREF _Toc156375668 \h </w:instrText>
        </w:r>
        <w:r w:rsidR="005C2353">
          <w:rPr>
            <w:noProof/>
            <w:webHidden/>
          </w:rPr>
        </w:r>
        <w:r w:rsidR="005C2353">
          <w:rPr>
            <w:noProof/>
            <w:webHidden/>
          </w:rPr>
          <w:fldChar w:fldCharType="separate"/>
        </w:r>
        <w:r w:rsidR="005C2353">
          <w:rPr>
            <w:noProof/>
            <w:webHidden/>
          </w:rPr>
          <w:t>4</w:t>
        </w:r>
        <w:r w:rsidR="005C2353">
          <w:rPr>
            <w:noProof/>
            <w:webHidden/>
          </w:rPr>
          <w:fldChar w:fldCharType="end"/>
        </w:r>
      </w:hyperlink>
    </w:p>
    <w:p w14:paraId="61162F93" w14:textId="41D7B7A6"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669" w:history="1">
        <w:r w:rsidR="005C2353" w:rsidRPr="007D17C2">
          <w:rPr>
            <w:rStyle w:val="Hyperlink"/>
            <w:rFonts w:eastAsia="Times New Roman" w:cs="Arial"/>
            <w:caps/>
            <w:noProof/>
            <w:lang w:val="et-EE" w:eastAsia="zh-CN"/>
          </w:rPr>
          <w:t>2.</w:t>
        </w:r>
        <w:r w:rsidR="005C2353" w:rsidRPr="007D17C2">
          <w:rPr>
            <w:rStyle w:val="Hyperlink"/>
            <w:rFonts w:cs="Arial"/>
            <w:caps/>
            <w:noProof/>
            <w:lang w:val="et-EE"/>
          </w:rPr>
          <w:t xml:space="preserve"> Planeeringuala lähiümbruse ehituslike ja funktsionaalsete seoste ning keskkonnatingimuste analüüs ning planeeringu eesmärk</w:t>
        </w:r>
        <w:r w:rsidR="005C2353">
          <w:rPr>
            <w:noProof/>
            <w:webHidden/>
          </w:rPr>
          <w:tab/>
        </w:r>
        <w:r w:rsidR="005C2353">
          <w:rPr>
            <w:noProof/>
            <w:webHidden/>
          </w:rPr>
          <w:fldChar w:fldCharType="begin"/>
        </w:r>
        <w:r w:rsidR="005C2353">
          <w:rPr>
            <w:noProof/>
            <w:webHidden/>
          </w:rPr>
          <w:instrText xml:space="preserve"> PAGEREF _Toc156375669 \h </w:instrText>
        </w:r>
        <w:r w:rsidR="005C2353">
          <w:rPr>
            <w:noProof/>
            <w:webHidden/>
          </w:rPr>
        </w:r>
        <w:r w:rsidR="005C2353">
          <w:rPr>
            <w:noProof/>
            <w:webHidden/>
          </w:rPr>
          <w:fldChar w:fldCharType="separate"/>
        </w:r>
        <w:r w:rsidR="005C2353">
          <w:rPr>
            <w:noProof/>
            <w:webHidden/>
          </w:rPr>
          <w:t>4</w:t>
        </w:r>
        <w:r w:rsidR="005C2353">
          <w:rPr>
            <w:noProof/>
            <w:webHidden/>
          </w:rPr>
          <w:fldChar w:fldCharType="end"/>
        </w:r>
      </w:hyperlink>
    </w:p>
    <w:p w14:paraId="2B2C0434" w14:textId="52A2683F"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0" w:history="1">
        <w:r w:rsidR="005C2353" w:rsidRPr="007D17C2">
          <w:rPr>
            <w:rStyle w:val="Hyperlink"/>
            <w:rFonts w:eastAsia="Calibri" w:cs="Arial"/>
            <w:noProof/>
            <w:lang w:val="et-EE"/>
          </w:rPr>
          <w:t>2.1. Planeeringu eesmärk</w:t>
        </w:r>
        <w:r w:rsidR="005C2353">
          <w:rPr>
            <w:noProof/>
            <w:webHidden/>
          </w:rPr>
          <w:tab/>
        </w:r>
        <w:r w:rsidR="005C2353">
          <w:rPr>
            <w:noProof/>
            <w:webHidden/>
          </w:rPr>
          <w:fldChar w:fldCharType="begin"/>
        </w:r>
        <w:r w:rsidR="005C2353">
          <w:rPr>
            <w:noProof/>
            <w:webHidden/>
          </w:rPr>
          <w:instrText xml:space="preserve"> PAGEREF _Toc156375670 \h </w:instrText>
        </w:r>
        <w:r w:rsidR="005C2353">
          <w:rPr>
            <w:noProof/>
            <w:webHidden/>
          </w:rPr>
        </w:r>
        <w:r w:rsidR="005C2353">
          <w:rPr>
            <w:noProof/>
            <w:webHidden/>
          </w:rPr>
          <w:fldChar w:fldCharType="separate"/>
        </w:r>
        <w:r w:rsidR="005C2353">
          <w:rPr>
            <w:noProof/>
            <w:webHidden/>
          </w:rPr>
          <w:t>4</w:t>
        </w:r>
        <w:r w:rsidR="005C2353">
          <w:rPr>
            <w:noProof/>
            <w:webHidden/>
          </w:rPr>
          <w:fldChar w:fldCharType="end"/>
        </w:r>
      </w:hyperlink>
    </w:p>
    <w:p w14:paraId="52AA04A6" w14:textId="578F1784"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1" w:history="1">
        <w:r w:rsidR="005C2353" w:rsidRPr="007D17C2">
          <w:rPr>
            <w:rStyle w:val="Hyperlink"/>
            <w:rFonts w:eastAsia="Calibri" w:cs="Arial"/>
            <w:noProof/>
            <w:lang w:val="et-EE"/>
          </w:rPr>
          <w:t>2.2. Planeeringuala lähiümbruse ehituslike ja funktsionaalsete seoste ning keskkonnatingimuste analüüs</w:t>
        </w:r>
        <w:r w:rsidR="005C2353">
          <w:rPr>
            <w:noProof/>
            <w:webHidden/>
          </w:rPr>
          <w:tab/>
        </w:r>
        <w:r w:rsidR="005C2353">
          <w:rPr>
            <w:noProof/>
            <w:webHidden/>
          </w:rPr>
          <w:fldChar w:fldCharType="begin"/>
        </w:r>
        <w:r w:rsidR="005C2353">
          <w:rPr>
            <w:noProof/>
            <w:webHidden/>
          </w:rPr>
          <w:instrText xml:space="preserve"> PAGEREF _Toc156375671 \h </w:instrText>
        </w:r>
        <w:r w:rsidR="005C2353">
          <w:rPr>
            <w:noProof/>
            <w:webHidden/>
          </w:rPr>
        </w:r>
        <w:r w:rsidR="005C2353">
          <w:rPr>
            <w:noProof/>
            <w:webHidden/>
          </w:rPr>
          <w:fldChar w:fldCharType="separate"/>
        </w:r>
        <w:r w:rsidR="005C2353">
          <w:rPr>
            <w:noProof/>
            <w:webHidden/>
          </w:rPr>
          <w:t>4</w:t>
        </w:r>
        <w:r w:rsidR="005C2353">
          <w:rPr>
            <w:noProof/>
            <w:webHidden/>
          </w:rPr>
          <w:fldChar w:fldCharType="end"/>
        </w:r>
      </w:hyperlink>
    </w:p>
    <w:p w14:paraId="5F813243" w14:textId="6823D12D"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2" w:history="1">
        <w:r w:rsidR="005C2353" w:rsidRPr="007D17C2">
          <w:rPr>
            <w:rStyle w:val="Hyperlink"/>
            <w:rFonts w:cs="Arial"/>
            <w:noProof/>
            <w:lang w:val="et-EE"/>
          </w:rPr>
          <w:t>2.3. Planeeringulahenduse kaalutlused ja põhjendused</w:t>
        </w:r>
        <w:r w:rsidR="005C2353">
          <w:rPr>
            <w:noProof/>
            <w:webHidden/>
          </w:rPr>
          <w:tab/>
        </w:r>
        <w:r w:rsidR="005C2353">
          <w:rPr>
            <w:noProof/>
            <w:webHidden/>
          </w:rPr>
          <w:fldChar w:fldCharType="begin"/>
        </w:r>
        <w:r w:rsidR="005C2353">
          <w:rPr>
            <w:noProof/>
            <w:webHidden/>
          </w:rPr>
          <w:instrText xml:space="preserve"> PAGEREF _Toc156375672 \h </w:instrText>
        </w:r>
        <w:r w:rsidR="005C2353">
          <w:rPr>
            <w:noProof/>
            <w:webHidden/>
          </w:rPr>
        </w:r>
        <w:r w:rsidR="005C2353">
          <w:rPr>
            <w:noProof/>
            <w:webHidden/>
          </w:rPr>
          <w:fldChar w:fldCharType="separate"/>
        </w:r>
        <w:r w:rsidR="005C2353">
          <w:rPr>
            <w:noProof/>
            <w:webHidden/>
          </w:rPr>
          <w:t>5</w:t>
        </w:r>
        <w:r w:rsidR="005C2353">
          <w:rPr>
            <w:noProof/>
            <w:webHidden/>
          </w:rPr>
          <w:fldChar w:fldCharType="end"/>
        </w:r>
      </w:hyperlink>
    </w:p>
    <w:p w14:paraId="7A722BFF" w14:textId="637B9422"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3" w:history="1">
        <w:r w:rsidR="005C2353" w:rsidRPr="007D17C2">
          <w:rPr>
            <w:rStyle w:val="Hyperlink"/>
            <w:rFonts w:cs="Arial"/>
            <w:noProof/>
            <w:lang w:val="et-EE"/>
          </w:rPr>
          <w:t>2.4. Planeeritava maa-ala ruumilise arengu eesmärkide kirjeldus</w:t>
        </w:r>
        <w:r w:rsidR="005C2353">
          <w:rPr>
            <w:noProof/>
            <w:webHidden/>
          </w:rPr>
          <w:tab/>
        </w:r>
        <w:r w:rsidR="005C2353">
          <w:rPr>
            <w:noProof/>
            <w:webHidden/>
          </w:rPr>
          <w:fldChar w:fldCharType="begin"/>
        </w:r>
        <w:r w:rsidR="005C2353">
          <w:rPr>
            <w:noProof/>
            <w:webHidden/>
          </w:rPr>
          <w:instrText xml:space="preserve"> PAGEREF _Toc156375673 \h </w:instrText>
        </w:r>
        <w:r w:rsidR="005C2353">
          <w:rPr>
            <w:noProof/>
            <w:webHidden/>
          </w:rPr>
        </w:r>
        <w:r w:rsidR="005C2353">
          <w:rPr>
            <w:noProof/>
            <w:webHidden/>
          </w:rPr>
          <w:fldChar w:fldCharType="separate"/>
        </w:r>
        <w:r w:rsidR="005C2353">
          <w:rPr>
            <w:noProof/>
            <w:webHidden/>
          </w:rPr>
          <w:t>5</w:t>
        </w:r>
        <w:r w:rsidR="005C2353">
          <w:rPr>
            <w:noProof/>
            <w:webHidden/>
          </w:rPr>
          <w:fldChar w:fldCharType="end"/>
        </w:r>
      </w:hyperlink>
    </w:p>
    <w:p w14:paraId="090ED8EA" w14:textId="7211A86C"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674" w:history="1">
        <w:r w:rsidR="005C2353" w:rsidRPr="007D17C2">
          <w:rPr>
            <w:rStyle w:val="Hyperlink"/>
            <w:rFonts w:cs="Arial"/>
            <w:caps/>
            <w:noProof/>
            <w:lang w:val="et-EE"/>
          </w:rPr>
          <w:t>3. Vastavus Rae valla üldplaneeringule</w:t>
        </w:r>
        <w:r w:rsidR="005C2353">
          <w:rPr>
            <w:noProof/>
            <w:webHidden/>
          </w:rPr>
          <w:tab/>
        </w:r>
        <w:r w:rsidR="005C2353">
          <w:rPr>
            <w:noProof/>
            <w:webHidden/>
          </w:rPr>
          <w:fldChar w:fldCharType="begin"/>
        </w:r>
        <w:r w:rsidR="005C2353">
          <w:rPr>
            <w:noProof/>
            <w:webHidden/>
          </w:rPr>
          <w:instrText xml:space="preserve"> PAGEREF _Toc156375674 \h </w:instrText>
        </w:r>
        <w:r w:rsidR="005C2353">
          <w:rPr>
            <w:noProof/>
            <w:webHidden/>
          </w:rPr>
        </w:r>
        <w:r w:rsidR="005C2353">
          <w:rPr>
            <w:noProof/>
            <w:webHidden/>
          </w:rPr>
          <w:fldChar w:fldCharType="separate"/>
        </w:r>
        <w:r w:rsidR="005C2353">
          <w:rPr>
            <w:noProof/>
            <w:webHidden/>
          </w:rPr>
          <w:t>6</w:t>
        </w:r>
        <w:r w:rsidR="005C2353">
          <w:rPr>
            <w:noProof/>
            <w:webHidden/>
          </w:rPr>
          <w:fldChar w:fldCharType="end"/>
        </w:r>
      </w:hyperlink>
    </w:p>
    <w:p w14:paraId="19A4457A" w14:textId="57802464"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675" w:history="1">
        <w:r w:rsidR="005C2353" w:rsidRPr="007D17C2">
          <w:rPr>
            <w:rStyle w:val="Hyperlink"/>
            <w:rFonts w:cs="Arial"/>
            <w:caps/>
            <w:noProof/>
            <w:lang w:val="et-EE"/>
          </w:rPr>
          <w:t>4. Olemasoleva olukorra iseloomustus</w:t>
        </w:r>
        <w:r w:rsidR="005C2353">
          <w:rPr>
            <w:noProof/>
            <w:webHidden/>
          </w:rPr>
          <w:tab/>
        </w:r>
        <w:r w:rsidR="005C2353">
          <w:rPr>
            <w:noProof/>
            <w:webHidden/>
          </w:rPr>
          <w:fldChar w:fldCharType="begin"/>
        </w:r>
        <w:r w:rsidR="005C2353">
          <w:rPr>
            <w:noProof/>
            <w:webHidden/>
          </w:rPr>
          <w:instrText xml:space="preserve"> PAGEREF _Toc156375675 \h </w:instrText>
        </w:r>
        <w:r w:rsidR="005C2353">
          <w:rPr>
            <w:noProof/>
            <w:webHidden/>
          </w:rPr>
        </w:r>
        <w:r w:rsidR="005C2353">
          <w:rPr>
            <w:noProof/>
            <w:webHidden/>
          </w:rPr>
          <w:fldChar w:fldCharType="separate"/>
        </w:r>
        <w:r w:rsidR="005C2353">
          <w:rPr>
            <w:noProof/>
            <w:webHidden/>
          </w:rPr>
          <w:t>7</w:t>
        </w:r>
        <w:r w:rsidR="005C2353">
          <w:rPr>
            <w:noProof/>
            <w:webHidden/>
          </w:rPr>
          <w:fldChar w:fldCharType="end"/>
        </w:r>
      </w:hyperlink>
    </w:p>
    <w:p w14:paraId="4E0A2333" w14:textId="05C1ED7B"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6" w:history="1">
        <w:r w:rsidR="005C2353" w:rsidRPr="007D17C2">
          <w:rPr>
            <w:rStyle w:val="Hyperlink"/>
            <w:rFonts w:cs="Arial"/>
            <w:noProof/>
            <w:lang w:val="et-EE"/>
          </w:rPr>
          <w:t>4.1. Planeeringuala asukoht ja iseloomustus</w:t>
        </w:r>
        <w:r w:rsidR="005C2353">
          <w:rPr>
            <w:noProof/>
            <w:webHidden/>
          </w:rPr>
          <w:tab/>
        </w:r>
        <w:r w:rsidR="005C2353">
          <w:rPr>
            <w:noProof/>
            <w:webHidden/>
          </w:rPr>
          <w:fldChar w:fldCharType="begin"/>
        </w:r>
        <w:r w:rsidR="005C2353">
          <w:rPr>
            <w:noProof/>
            <w:webHidden/>
          </w:rPr>
          <w:instrText xml:space="preserve"> PAGEREF _Toc156375676 \h </w:instrText>
        </w:r>
        <w:r w:rsidR="005C2353">
          <w:rPr>
            <w:noProof/>
            <w:webHidden/>
          </w:rPr>
        </w:r>
        <w:r w:rsidR="005C2353">
          <w:rPr>
            <w:noProof/>
            <w:webHidden/>
          </w:rPr>
          <w:fldChar w:fldCharType="separate"/>
        </w:r>
        <w:r w:rsidR="005C2353">
          <w:rPr>
            <w:noProof/>
            <w:webHidden/>
          </w:rPr>
          <w:t>7</w:t>
        </w:r>
        <w:r w:rsidR="005C2353">
          <w:rPr>
            <w:noProof/>
            <w:webHidden/>
          </w:rPr>
          <w:fldChar w:fldCharType="end"/>
        </w:r>
      </w:hyperlink>
    </w:p>
    <w:p w14:paraId="75F5391C" w14:textId="4C72CD4F"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7" w:history="1">
        <w:r w:rsidR="005C2353" w:rsidRPr="007D17C2">
          <w:rPr>
            <w:rStyle w:val="Hyperlink"/>
            <w:rFonts w:cs="Arial"/>
            <w:noProof/>
            <w:lang w:val="et-EE"/>
          </w:rPr>
          <w:t>4.2. Planeeringuala maakasutus ja hoonestus</w:t>
        </w:r>
        <w:r w:rsidR="005C2353">
          <w:rPr>
            <w:noProof/>
            <w:webHidden/>
          </w:rPr>
          <w:tab/>
        </w:r>
        <w:r w:rsidR="005C2353">
          <w:rPr>
            <w:noProof/>
            <w:webHidden/>
          </w:rPr>
          <w:fldChar w:fldCharType="begin"/>
        </w:r>
        <w:r w:rsidR="005C2353">
          <w:rPr>
            <w:noProof/>
            <w:webHidden/>
          </w:rPr>
          <w:instrText xml:space="preserve"> PAGEREF _Toc156375677 \h </w:instrText>
        </w:r>
        <w:r w:rsidR="005C2353">
          <w:rPr>
            <w:noProof/>
            <w:webHidden/>
          </w:rPr>
        </w:r>
        <w:r w:rsidR="005C2353">
          <w:rPr>
            <w:noProof/>
            <w:webHidden/>
          </w:rPr>
          <w:fldChar w:fldCharType="separate"/>
        </w:r>
        <w:r w:rsidR="005C2353">
          <w:rPr>
            <w:noProof/>
            <w:webHidden/>
          </w:rPr>
          <w:t>7</w:t>
        </w:r>
        <w:r w:rsidR="005C2353">
          <w:rPr>
            <w:noProof/>
            <w:webHidden/>
          </w:rPr>
          <w:fldChar w:fldCharType="end"/>
        </w:r>
      </w:hyperlink>
    </w:p>
    <w:p w14:paraId="5B9CE25A" w14:textId="6EC8D7F0"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8" w:history="1">
        <w:r w:rsidR="005C2353" w:rsidRPr="007D17C2">
          <w:rPr>
            <w:rStyle w:val="Hyperlink"/>
            <w:rFonts w:cs="Arial"/>
            <w:noProof/>
            <w:lang w:val="et-EE"/>
          </w:rPr>
          <w:t>4.3. Planeeringualaga külgnevad kinnistud ja nende iseloomustus</w:t>
        </w:r>
        <w:r w:rsidR="005C2353">
          <w:rPr>
            <w:noProof/>
            <w:webHidden/>
          </w:rPr>
          <w:tab/>
        </w:r>
        <w:r w:rsidR="005C2353">
          <w:rPr>
            <w:noProof/>
            <w:webHidden/>
          </w:rPr>
          <w:fldChar w:fldCharType="begin"/>
        </w:r>
        <w:r w:rsidR="005C2353">
          <w:rPr>
            <w:noProof/>
            <w:webHidden/>
          </w:rPr>
          <w:instrText xml:space="preserve"> PAGEREF _Toc156375678 \h </w:instrText>
        </w:r>
        <w:r w:rsidR="005C2353">
          <w:rPr>
            <w:noProof/>
            <w:webHidden/>
          </w:rPr>
        </w:r>
        <w:r w:rsidR="005C2353">
          <w:rPr>
            <w:noProof/>
            <w:webHidden/>
          </w:rPr>
          <w:fldChar w:fldCharType="separate"/>
        </w:r>
        <w:r w:rsidR="005C2353">
          <w:rPr>
            <w:noProof/>
            <w:webHidden/>
          </w:rPr>
          <w:t>7</w:t>
        </w:r>
        <w:r w:rsidR="005C2353">
          <w:rPr>
            <w:noProof/>
            <w:webHidden/>
          </w:rPr>
          <w:fldChar w:fldCharType="end"/>
        </w:r>
      </w:hyperlink>
    </w:p>
    <w:p w14:paraId="2CA48837" w14:textId="20C2E61D"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79" w:history="1">
        <w:r w:rsidR="005C2353" w:rsidRPr="007D17C2">
          <w:rPr>
            <w:rStyle w:val="Hyperlink"/>
            <w:rFonts w:cs="Arial"/>
            <w:noProof/>
            <w:lang w:val="et-EE"/>
          </w:rPr>
          <w:t>4.4. Olemasolevad teed ja juurdepääsud</w:t>
        </w:r>
        <w:r w:rsidR="005C2353">
          <w:rPr>
            <w:noProof/>
            <w:webHidden/>
          </w:rPr>
          <w:tab/>
        </w:r>
        <w:r w:rsidR="005C2353">
          <w:rPr>
            <w:noProof/>
            <w:webHidden/>
          </w:rPr>
          <w:fldChar w:fldCharType="begin"/>
        </w:r>
        <w:r w:rsidR="005C2353">
          <w:rPr>
            <w:noProof/>
            <w:webHidden/>
          </w:rPr>
          <w:instrText xml:space="preserve"> PAGEREF _Toc156375679 \h </w:instrText>
        </w:r>
        <w:r w:rsidR="005C2353">
          <w:rPr>
            <w:noProof/>
            <w:webHidden/>
          </w:rPr>
        </w:r>
        <w:r w:rsidR="005C2353">
          <w:rPr>
            <w:noProof/>
            <w:webHidden/>
          </w:rPr>
          <w:fldChar w:fldCharType="separate"/>
        </w:r>
        <w:r w:rsidR="005C2353">
          <w:rPr>
            <w:noProof/>
            <w:webHidden/>
          </w:rPr>
          <w:t>8</w:t>
        </w:r>
        <w:r w:rsidR="005C2353">
          <w:rPr>
            <w:noProof/>
            <w:webHidden/>
          </w:rPr>
          <w:fldChar w:fldCharType="end"/>
        </w:r>
      </w:hyperlink>
    </w:p>
    <w:p w14:paraId="3F0A6093" w14:textId="0B2B4C24"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0" w:history="1">
        <w:r w:rsidR="005C2353" w:rsidRPr="007D17C2">
          <w:rPr>
            <w:rStyle w:val="Hyperlink"/>
            <w:rFonts w:cs="Arial"/>
            <w:noProof/>
            <w:lang w:val="et-EE"/>
          </w:rPr>
          <w:t>4.5. Olemasolev tehnovarustus</w:t>
        </w:r>
        <w:r w:rsidR="005C2353">
          <w:rPr>
            <w:noProof/>
            <w:webHidden/>
          </w:rPr>
          <w:tab/>
        </w:r>
        <w:r w:rsidR="005C2353">
          <w:rPr>
            <w:noProof/>
            <w:webHidden/>
          </w:rPr>
          <w:fldChar w:fldCharType="begin"/>
        </w:r>
        <w:r w:rsidR="005C2353">
          <w:rPr>
            <w:noProof/>
            <w:webHidden/>
          </w:rPr>
          <w:instrText xml:space="preserve"> PAGEREF _Toc156375680 \h </w:instrText>
        </w:r>
        <w:r w:rsidR="005C2353">
          <w:rPr>
            <w:noProof/>
            <w:webHidden/>
          </w:rPr>
        </w:r>
        <w:r w:rsidR="005C2353">
          <w:rPr>
            <w:noProof/>
            <w:webHidden/>
          </w:rPr>
          <w:fldChar w:fldCharType="separate"/>
        </w:r>
        <w:r w:rsidR="005C2353">
          <w:rPr>
            <w:noProof/>
            <w:webHidden/>
          </w:rPr>
          <w:t>8</w:t>
        </w:r>
        <w:r w:rsidR="005C2353">
          <w:rPr>
            <w:noProof/>
            <w:webHidden/>
          </w:rPr>
          <w:fldChar w:fldCharType="end"/>
        </w:r>
      </w:hyperlink>
    </w:p>
    <w:p w14:paraId="0C27C2E5" w14:textId="577814DC"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1" w:history="1">
        <w:r w:rsidR="005C2353" w:rsidRPr="007D17C2">
          <w:rPr>
            <w:rStyle w:val="Hyperlink"/>
            <w:rFonts w:cs="Arial"/>
            <w:noProof/>
            <w:lang w:val="et-EE"/>
          </w:rPr>
          <w:t>4.6. Olemasolev haljastus ja keskkond</w:t>
        </w:r>
        <w:r w:rsidR="005C2353">
          <w:rPr>
            <w:noProof/>
            <w:webHidden/>
          </w:rPr>
          <w:tab/>
        </w:r>
        <w:r w:rsidR="005C2353">
          <w:rPr>
            <w:noProof/>
            <w:webHidden/>
          </w:rPr>
          <w:fldChar w:fldCharType="begin"/>
        </w:r>
        <w:r w:rsidR="005C2353">
          <w:rPr>
            <w:noProof/>
            <w:webHidden/>
          </w:rPr>
          <w:instrText xml:space="preserve"> PAGEREF _Toc156375681 \h </w:instrText>
        </w:r>
        <w:r w:rsidR="005C2353">
          <w:rPr>
            <w:noProof/>
            <w:webHidden/>
          </w:rPr>
        </w:r>
        <w:r w:rsidR="005C2353">
          <w:rPr>
            <w:noProof/>
            <w:webHidden/>
          </w:rPr>
          <w:fldChar w:fldCharType="separate"/>
        </w:r>
        <w:r w:rsidR="005C2353">
          <w:rPr>
            <w:noProof/>
            <w:webHidden/>
          </w:rPr>
          <w:t>8</w:t>
        </w:r>
        <w:r w:rsidR="005C2353">
          <w:rPr>
            <w:noProof/>
            <w:webHidden/>
          </w:rPr>
          <w:fldChar w:fldCharType="end"/>
        </w:r>
      </w:hyperlink>
    </w:p>
    <w:p w14:paraId="6C6C7659" w14:textId="0485955B"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2" w:history="1">
        <w:r w:rsidR="005C2353" w:rsidRPr="007D17C2">
          <w:rPr>
            <w:rStyle w:val="Hyperlink"/>
            <w:rFonts w:cs="Arial"/>
            <w:noProof/>
            <w:lang w:val="et-EE"/>
          </w:rPr>
          <w:t>4.7. Kehtivad piirangud</w:t>
        </w:r>
        <w:r w:rsidR="005C2353">
          <w:rPr>
            <w:noProof/>
            <w:webHidden/>
          </w:rPr>
          <w:tab/>
        </w:r>
        <w:r w:rsidR="005C2353">
          <w:rPr>
            <w:noProof/>
            <w:webHidden/>
          </w:rPr>
          <w:fldChar w:fldCharType="begin"/>
        </w:r>
        <w:r w:rsidR="005C2353">
          <w:rPr>
            <w:noProof/>
            <w:webHidden/>
          </w:rPr>
          <w:instrText xml:space="preserve"> PAGEREF _Toc156375682 \h </w:instrText>
        </w:r>
        <w:r w:rsidR="005C2353">
          <w:rPr>
            <w:noProof/>
            <w:webHidden/>
          </w:rPr>
        </w:r>
        <w:r w:rsidR="005C2353">
          <w:rPr>
            <w:noProof/>
            <w:webHidden/>
          </w:rPr>
          <w:fldChar w:fldCharType="separate"/>
        </w:r>
        <w:r w:rsidR="005C2353">
          <w:rPr>
            <w:noProof/>
            <w:webHidden/>
          </w:rPr>
          <w:t>8</w:t>
        </w:r>
        <w:r w:rsidR="005C2353">
          <w:rPr>
            <w:noProof/>
            <w:webHidden/>
          </w:rPr>
          <w:fldChar w:fldCharType="end"/>
        </w:r>
      </w:hyperlink>
    </w:p>
    <w:p w14:paraId="18052627" w14:textId="57CB2043"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683" w:history="1">
        <w:r w:rsidR="005C2353" w:rsidRPr="007D17C2">
          <w:rPr>
            <w:rStyle w:val="Hyperlink"/>
            <w:rFonts w:cs="Arial"/>
            <w:caps/>
            <w:noProof/>
            <w:lang w:val="et-EE"/>
          </w:rPr>
          <w:t>5. Planeeringu ettepanek</w:t>
        </w:r>
        <w:r w:rsidR="005C2353">
          <w:rPr>
            <w:noProof/>
            <w:webHidden/>
          </w:rPr>
          <w:tab/>
        </w:r>
        <w:r w:rsidR="005C2353">
          <w:rPr>
            <w:noProof/>
            <w:webHidden/>
          </w:rPr>
          <w:fldChar w:fldCharType="begin"/>
        </w:r>
        <w:r w:rsidR="005C2353">
          <w:rPr>
            <w:noProof/>
            <w:webHidden/>
          </w:rPr>
          <w:instrText xml:space="preserve"> PAGEREF _Toc156375683 \h </w:instrText>
        </w:r>
        <w:r w:rsidR="005C2353">
          <w:rPr>
            <w:noProof/>
            <w:webHidden/>
          </w:rPr>
        </w:r>
        <w:r w:rsidR="005C2353">
          <w:rPr>
            <w:noProof/>
            <w:webHidden/>
          </w:rPr>
          <w:fldChar w:fldCharType="separate"/>
        </w:r>
        <w:r w:rsidR="005C2353">
          <w:rPr>
            <w:noProof/>
            <w:webHidden/>
          </w:rPr>
          <w:t>8</w:t>
        </w:r>
        <w:r w:rsidR="005C2353">
          <w:rPr>
            <w:noProof/>
            <w:webHidden/>
          </w:rPr>
          <w:fldChar w:fldCharType="end"/>
        </w:r>
      </w:hyperlink>
    </w:p>
    <w:p w14:paraId="18955659" w14:textId="3067A117"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4" w:history="1">
        <w:r w:rsidR="005C2353" w:rsidRPr="007D17C2">
          <w:rPr>
            <w:rStyle w:val="Hyperlink"/>
            <w:rFonts w:cs="Arial"/>
            <w:noProof/>
            <w:lang w:val="et-EE"/>
          </w:rPr>
          <w:t>5.1. Krundijaotus ja hoonestusala</w:t>
        </w:r>
        <w:r w:rsidR="005C2353">
          <w:rPr>
            <w:noProof/>
            <w:webHidden/>
          </w:rPr>
          <w:tab/>
        </w:r>
        <w:r w:rsidR="005C2353">
          <w:rPr>
            <w:noProof/>
            <w:webHidden/>
          </w:rPr>
          <w:fldChar w:fldCharType="begin"/>
        </w:r>
        <w:r w:rsidR="005C2353">
          <w:rPr>
            <w:noProof/>
            <w:webHidden/>
          </w:rPr>
          <w:instrText xml:space="preserve"> PAGEREF _Toc156375684 \h </w:instrText>
        </w:r>
        <w:r w:rsidR="005C2353">
          <w:rPr>
            <w:noProof/>
            <w:webHidden/>
          </w:rPr>
        </w:r>
        <w:r w:rsidR="005C2353">
          <w:rPr>
            <w:noProof/>
            <w:webHidden/>
          </w:rPr>
          <w:fldChar w:fldCharType="separate"/>
        </w:r>
        <w:r w:rsidR="005C2353">
          <w:rPr>
            <w:noProof/>
            <w:webHidden/>
          </w:rPr>
          <w:t>8</w:t>
        </w:r>
        <w:r w:rsidR="005C2353">
          <w:rPr>
            <w:noProof/>
            <w:webHidden/>
          </w:rPr>
          <w:fldChar w:fldCharType="end"/>
        </w:r>
      </w:hyperlink>
    </w:p>
    <w:p w14:paraId="341E664E" w14:textId="08CB388B"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5" w:history="1">
        <w:r w:rsidR="005C2353" w:rsidRPr="007D17C2">
          <w:rPr>
            <w:rStyle w:val="Hyperlink"/>
            <w:rFonts w:cs="Arial"/>
            <w:noProof/>
            <w:lang w:val="et-EE"/>
          </w:rPr>
          <w:t>5.2. Krundi ehitusõigus</w:t>
        </w:r>
        <w:r w:rsidR="005C2353">
          <w:rPr>
            <w:noProof/>
            <w:webHidden/>
          </w:rPr>
          <w:tab/>
        </w:r>
        <w:r w:rsidR="005C2353">
          <w:rPr>
            <w:noProof/>
            <w:webHidden/>
          </w:rPr>
          <w:fldChar w:fldCharType="begin"/>
        </w:r>
        <w:r w:rsidR="005C2353">
          <w:rPr>
            <w:noProof/>
            <w:webHidden/>
          </w:rPr>
          <w:instrText xml:space="preserve"> PAGEREF _Toc156375685 \h </w:instrText>
        </w:r>
        <w:r w:rsidR="005C2353">
          <w:rPr>
            <w:noProof/>
            <w:webHidden/>
          </w:rPr>
        </w:r>
        <w:r w:rsidR="005C2353">
          <w:rPr>
            <w:noProof/>
            <w:webHidden/>
          </w:rPr>
          <w:fldChar w:fldCharType="separate"/>
        </w:r>
        <w:r w:rsidR="005C2353">
          <w:rPr>
            <w:noProof/>
            <w:webHidden/>
          </w:rPr>
          <w:t>10</w:t>
        </w:r>
        <w:r w:rsidR="005C2353">
          <w:rPr>
            <w:noProof/>
            <w:webHidden/>
          </w:rPr>
          <w:fldChar w:fldCharType="end"/>
        </w:r>
      </w:hyperlink>
    </w:p>
    <w:p w14:paraId="0D478D3D" w14:textId="2ABC2E97"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6" w:history="1">
        <w:r w:rsidR="005C2353" w:rsidRPr="007D17C2">
          <w:rPr>
            <w:rStyle w:val="Hyperlink"/>
            <w:rFonts w:cs="Arial"/>
            <w:noProof/>
            <w:lang w:val="et-EE"/>
          </w:rPr>
          <w:t>5.3. Ehitiste arhitektuurinõuded</w:t>
        </w:r>
        <w:r w:rsidR="005C2353">
          <w:rPr>
            <w:noProof/>
            <w:webHidden/>
          </w:rPr>
          <w:tab/>
        </w:r>
        <w:r w:rsidR="005C2353">
          <w:rPr>
            <w:noProof/>
            <w:webHidden/>
          </w:rPr>
          <w:fldChar w:fldCharType="begin"/>
        </w:r>
        <w:r w:rsidR="005C2353">
          <w:rPr>
            <w:noProof/>
            <w:webHidden/>
          </w:rPr>
          <w:instrText xml:space="preserve"> PAGEREF _Toc156375686 \h </w:instrText>
        </w:r>
        <w:r w:rsidR="005C2353">
          <w:rPr>
            <w:noProof/>
            <w:webHidden/>
          </w:rPr>
        </w:r>
        <w:r w:rsidR="005C2353">
          <w:rPr>
            <w:noProof/>
            <w:webHidden/>
          </w:rPr>
          <w:fldChar w:fldCharType="separate"/>
        </w:r>
        <w:r w:rsidR="005C2353">
          <w:rPr>
            <w:noProof/>
            <w:webHidden/>
          </w:rPr>
          <w:t>12</w:t>
        </w:r>
        <w:r w:rsidR="005C2353">
          <w:rPr>
            <w:noProof/>
            <w:webHidden/>
          </w:rPr>
          <w:fldChar w:fldCharType="end"/>
        </w:r>
      </w:hyperlink>
    </w:p>
    <w:p w14:paraId="0D021AE8" w14:textId="52B0BF89"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7" w:history="1">
        <w:r w:rsidR="005C2353" w:rsidRPr="007D17C2">
          <w:rPr>
            <w:rStyle w:val="Hyperlink"/>
            <w:rFonts w:cs="Arial"/>
            <w:noProof/>
            <w:lang w:val="et-EE"/>
          </w:rPr>
          <w:t>5.4. Ehitusprojekti koostamiseks ja ehitamiseks esitatavad nõuded</w:t>
        </w:r>
        <w:r w:rsidR="005C2353">
          <w:rPr>
            <w:noProof/>
            <w:webHidden/>
          </w:rPr>
          <w:tab/>
        </w:r>
        <w:r w:rsidR="005C2353">
          <w:rPr>
            <w:noProof/>
            <w:webHidden/>
          </w:rPr>
          <w:fldChar w:fldCharType="begin"/>
        </w:r>
        <w:r w:rsidR="005C2353">
          <w:rPr>
            <w:noProof/>
            <w:webHidden/>
          </w:rPr>
          <w:instrText xml:space="preserve"> PAGEREF _Toc156375687 \h </w:instrText>
        </w:r>
        <w:r w:rsidR="005C2353">
          <w:rPr>
            <w:noProof/>
            <w:webHidden/>
          </w:rPr>
        </w:r>
        <w:r w:rsidR="005C2353">
          <w:rPr>
            <w:noProof/>
            <w:webHidden/>
          </w:rPr>
          <w:fldChar w:fldCharType="separate"/>
        </w:r>
        <w:r w:rsidR="005C2353">
          <w:rPr>
            <w:noProof/>
            <w:webHidden/>
          </w:rPr>
          <w:t>12</w:t>
        </w:r>
        <w:r w:rsidR="005C2353">
          <w:rPr>
            <w:noProof/>
            <w:webHidden/>
          </w:rPr>
          <w:fldChar w:fldCharType="end"/>
        </w:r>
      </w:hyperlink>
    </w:p>
    <w:p w14:paraId="24CEDD2C" w14:textId="46ADA2EE"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8" w:history="1">
        <w:r w:rsidR="005C2353" w:rsidRPr="007D17C2">
          <w:rPr>
            <w:rStyle w:val="Hyperlink"/>
            <w:rFonts w:cs="Arial"/>
            <w:noProof/>
            <w:lang w:val="et-EE"/>
          </w:rPr>
          <w:t>5.5. Avalik ruum</w:t>
        </w:r>
        <w:r w:rsidR="005C2353">
          <w:rPr>
            <w:noProof/>
            <w:webHidden/>
          </w:rPr>
          <w:tab/>
        </w:r>
        <w:r w:rsidR="005C2353">
          <w:rPr>
            <w:noProof/>
            <w:webHidden/>
          </w:rPr>
          <w:fldChar w:fldCharType="begin"/>
        </w:r>
        <w:r w:rsidR="005C2353">
          <w:rPr>
            <w:noProof/>
            <w:webHidden/>
          </w:rPr>
          <w:instrText xml:space="preserve"> PAGEREF _Toc156375688 \h </w:instrText>
        </w:r>
        <w:r w:rsidR="005C2353">
          <w:rPr>
            <w:noProof/>
            <w:webHidden/>
          </w:rPr>
        </w:r>
        <w:r w:rsidR="005C2353">
          <w:rPr>
            <w:noProof/>
            <w:webHidden/>
          </w:rPr>
          <w:fldChar w:fldCharType="separate"/>
        </w:r>
        <w:r w:rsidR="005C2353">
          <w:rPr>
            <w:noProof/>
            <w:webHidden/>
          </w:rPr>
          <w:t>12</w:t>
        </w:r>
        <w:r w:rsidR="005C2353">
          <w:rPr>
            <w:noProof/>
            <w:webHidden/>
          </w:rPr>
          <w:fldChar w:fldCharType="end"/>
        </w:r>
      </w:hyperlink>
    </w:p>
    <w:p w14:paraId="2F079EE0" w14:textId="64487D19"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89" w:history="1">
        <w:r w:rsidR="005C2353" w:rsidRPr="007D17C2">
          <w:rPr>
            <w:rStyle w:val="Hyperlink"/>
            <w:rFonts w:cs="Arial"/>
            <w:noProof/>
            <w:lang w:val="et-EE"/>
          </w:rPr>
          <w:t>5.6. Piirded</w:t>
        </w:r>
        <w:r w:rsidR="005C2353">
          <w:rPr>
            <w:noProof/>
            <w:webHidden/>
          </w:rPr>
          <w:tab/>
        </w:r>
        <w:r w:rsidR="005C2353">
          <w:rPr>
            <w:noProof/>
            <w:webHidden/>
          </w:rPr>
          <w:fldChar w:fldCharType="begin"/>
        </w:r>
        <w:r w:rsidR="005C2353">
          <w:rPr>
            <w:noProof/>
            <w:webHidden/>
          </w:rPr>
          <w:instrText xml:space="preserve"> PAGEREF _Toc156375689 \h </w:instrText>
        </w:r>
        <w:r w:rsidR="005C2353">
          <w:rPr>
            <w:noProof/>
            <w:webHidden/>
          </w:rPr>
        </w:r>
        <w:r w:rsidR="005C2353">
          <w:rPr>
            <w:noProof/>
            <w:webHidden/>
          </w:rPr>
          <w:fldChar w:fldCharType="separate"/>
        </w:r>
        <w:r w:rsidR="005C2353">
          <w:rPr>
            <w:noProof/>
            <w:webHidden/>
          </w:rPr>
          <w:t>12</w:t>
        </w:r>
        <w:r w:rsidR="005C2353">
          <w:rPr>
            <w:noProof/>
            <w:webHidden/>
          </w:rPr>
          <w:fldChar w:fldCharType="end"/>
        </w:r>
      </w:hyperlink>
    </w:p>
    <w:p w14:paraId="5266D290" w14:textId="00AF6DF9"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90" w:history="1">
        <w:r w:rsidR="005C2353" w:rsidRPr="007D17C2">
          <w:rPr>
            <w:rStyle w:val="Hyperlink"/>
            <w:rFonts w:cs="Arial"/>
            <w:noProof/>
            <w:lang w:val="et-EE"/>
          </w:rPr>
          <w:t>5.7. Tänavate maa-alad, liiklus- ja parkimiskorraldus</w:t>
        </w:r>
        <w:r w:rsidR="005C2353">
          <w:rPr>
            <w:noProof/>
            <w:webHidden/>
          </w:rPr>
          <w:tab/>
        </w:r>
        <w:r w:rsidR="005C2353">
          <w:rPr>
            <w:noProof/>
            <w:webHidden/>
          </w:rPr>
          <w:fldChar w:fldCharType="begin"/>
        </w:r>
        <w:r w:rsidR="005C2353">
          <w:rPr>
            <w:noProof/>
            <w:webHidden/>
          </w:rPr>
          <w:instrText xml:space="preserve"> PAGEREF _Toc156375690 \h </w:instrText>
        </w:r>
        <w:r w:rsidR="005C2353">
          <w:rPr>
            <w:noProof/>
            <w:webHidden/>
          </w:rPr>
        </w:r>
        <w:r w:rsidR="005C2353">
          <w:rPr>
            <w:noProof/>
            <w:webHidden/>
          </w:rPr>
          <w:fldChar w:fldCharType="separate"/>
        </w:r>
        <w:r w:rsidR="005C2353">
          <w:rPr>
            <w:noProof/>
            <w:webHidden/>
          </w:rPr>
          <w:t>12</w:t>
        </w:r>
        <w:r w:rsidR="005C2353">
          <w:rPr>
            <w:noProof/>
            <w:webHidden/>
          </w:rPr>
          <w:fldChar w:fldCharType="end"/>
        </w:r>
      </w:hyperlink>
    </w:p>
    <w:p w14:paraId="4DA8BA53" w14:textId="4C1B1DBE"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691" w:history="1">
        <w:r w:rsidR="005C2353" w:rsidRPr="007D17C2">
          <w:rPr>
            <w:rStyle w:val="Hyperlink"/>
            <w:noProof/>
            <w:lang w:val="et-EE"/>
          </w:rPr>
          <w:t>5.7.1. Liiklusuuring</w:t>
        </w:r>
        <w:r w:rsidR="005C2353">
          <w:rPr>
            <w:noProof/>
            <w:webHidden/>
          </w:rPr>
          <w:tab/>
        </w:r>
        <w:r w:rsidR="005C2353">
          <w:rPr>
            <w:noProof/>
            <w:webHidden/>
          </w:rPr>
          <w:fldChar w:fldCharType="begin"/>
        </w:r>
        <w:r w:rsidR="005C2353">
          <w:rPr>
            <w:noProof/>
            <w:webHidden/>
          </w:rPr>
          <w:instrText xml:space="preserve"> PAGEREF _Toc156375691 \h </w:instrText>
        </w:r>
        <w:r w:rsidR="005C2353">
          <w:rPr>
            <w:noProof/>
            <w:webHidden/>
          </w:rPr>
        </w:r>
        <w:r w:rsidR="005C2353">
          <w:rPr>
            <w:noProof/>
            <w:webHidden/>
          </w:rPr>
          <w:fldChar w:fldCharType="separate"/>
        </w:r>
        <w:r w:rsidR="005C2353">
          <w:rPr>
            <w:noProof/>
            <w:webHidden/>
          </w:rPr>
          <w:t>13</w:t>
        </w:r>
        <w:r w:rsidR="005C2353">
          <w:rPr>
            <w:noProof/>
            <w:webHidden/>
          </w:rPr>
          <w:fldChar w:fldCharType="end"/>
        </w:r>
      </w:hyperlink>
    </w:p>
    <w:p w14:paraId="5D00DE17" w14:textId="67793CCC"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692" w:history="1">
        <w:r w:rsidR="005C2353" w:rsidRPr="007D17C2">
          <w:rPr>
            <w:rStyle w:val="Hyperlink"/>
            <w:noProof/>
            <w:lang w:val="et-EE"/>
          </w:rPr>
          <w:t>5.7.2. Tee kaitsevöönd</w:t>
        </w:r>
        <w:r w:rsidR="005C2353">
          <w:rPr>
            <w:noProof/>
            <w:webHidden/>
          </w:rPr>
          <w:tab/>
        </w:r>
        <w:r w:rsidR="005C2353">
          <w:rPr>
            <w:noProof/>
            <w:webHidden/>
          </w:rPr>
          <w:fldChar w:fldCharType="begin"/>
        </w:r>
        <w:r w:rsidR="005C2353">
          <w:rPr>
            <w:noProof/>
            <w:webHidden/>
          </w:rPr>
          <w:instrText xml:space="preserve"> PAGEREF _Toc156375692 \h </w:instrText>
        </w:r>
        <w:r w:rsidR="005C2353">
          <w:rPr>
            <w:noProof/>
            <w:webHidden/>
          </w:rPr>
        </w:r>
        <w:r w:rsidR="005C2353">
          <w:rPr>
            <w:noProof/>
            <w:webHidden/>
          </w:rPr>
          <w:fldChar w:fldCharType="separate"/>
        </w:r>
        <w:r w:rsidR="005C2353">
          <w:rPr>
            <w:noProof/>
            <w:webHidden/>
          </w:rPr>
          <w:t>14</w:t>
        </w:r>
        <w:r w:rsidR="005C2353">
          <w:rPr>
            <w:noProof/>
            <w:webHidden/>
          </w:rPr>
          <w:fldChar w:fldCharType="end"/>
        </w:r>
      </w:hyperlink>
    </w:p>
    <w:p w14:paraId="0554ED54" w14:textId="191A0CAA"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93" w:history="1">
        <w:r w:rsidR="005C2353" w:rsidRPr="007D17C2">
          <w:rPr>
            <w:rStyle w:val="Hyperlink"/>
            <w:rFonts w:cs="Arial"/>
            <w:noProof/>
            <w:lang w:val="et-EE"/>
          </w:rPr>
          <w:t>5.8. Haljastuse ja heakorra põhimõtted</w:t>
        </w:r>
        <w:r w:rsidR="005C2353">
          <w:rPr>
            <w:noProof/>
            <w:webHidden/>
          </w:rPr>
          <w:tab/>
        </w:r>
        <w:r w:rsidR="005C2353">
          <w:rPr>
            <w:noProof/>
            <w:webHidden/>
          </w:rPr>
          <w:fldChar w:fldCharType="begin"/>
        </w:r>
        <w:r w:rsidR="005C2353">
          <w:rPr>
            <w:noProof/>
            <w:webHidden/>
          </w:rPr>
          <w:instrText xml:space="preserve"> PAGEREF _Toc156375693 \h </w:instrText>
        </w:r>
        <w:r w:rsidR="005C2353">
          <w:rPr>
            <w:noProof/>
            <w:webHidden/>
          </w:rPr>
        </w:r>
        <w:r w:rsidR="005C2353">
          <w:rPr>
            <w:noProof/>
            <w:webHidden/>
          </w:rPr>
          <w:fldChar w:fldCharType="separate"/>
        </w:r>
        <w:r w:rsidR="005C2353">
          <w:rPr>
            <w:noProof/>
            <w:webHidden/>
          </w:rPr>
          <w:t>14</w:t>
        </w:r>
        <w:r w:rsidR="005C2353">
          <w:rPr>
            <w:noProof/>
            <w:webHidden/>
          </w:rPr>
          <w:fldChar w:fldCharType="end"/>
        </w:r>
      </w:hyperlink>
    </w:p>
    <w:p w14:paraId="2621623E" w14:textId="1C40C2DD"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694" w:history="1">
        <w:r w:rsidR="005C2353" w:rsidRPr="007D17C2">
          <w:rPr>
            <w:rStyle w:val="Hyperlink"/>
            <w:noProof/>
            <w:lang w:val="et-EE"/>
          </w:rPr>
          <w:t>5.8.1. Haljastuse hinnang</w:t>
        </w:r>
        <w:r w:rsidR="005C2353">
          <w:rPr>
            <w:noProof/>
            <w:webHidden/>
          </w:rPr>
          <w:tab/>
        </w:r>
        <w:r w:rsidR="005C2353">
          <w:rPr>
            <w:noProof/>
            <w:webHidden/>
          </w:rPr>
          <w:fldChar w:fldCharType="begin"/>
        </w:r>
        <w:r w:rsidR="005C2353">
          <w:rPr>
            <w:noProof/>
            <w:webHidden/>
          </w:rPr>
          <w:instrText xml:space="preserve"> PAGEREF _Toc156375694 \h </w:instrText>
        </w:r>
        <w:r w:rsidR="005C2353">
          <w:rPr>
            <w:noProof/>
            <w:webHidden/>
          </w:rPr>
        </w:r>
        <w:r w:rsidR="005C2353">
          <w:rPr>
            <w:noProof/>
            <w:webHidden/>
          </w:rPr>
          <w:fldChar w:fldCharType="separate"/>
        </w:r>
        <w:r w:rsidR="005C2353">
          <w:rPr>
            <w:noProof/>
            <w:webHidden/>
          </w:rPr>
          <w:t>15</w:t>
        </w:r>
        <w:r w:rsidR="005C2353">
          <w:rPr>
            <w:noProof/>
            <w:webHidden/>
          </w:rPr>
          <w:fldChar w:fldCharType="end"/>
        </w:r>
      </w:hyperlink>
    </w:p>
    <w:p w14:paraId="69C2BD3C" w14:textId="335DB463"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95" w:history="1">
        <w:r w:rsidR="005C2353" w:rsidRPr="007D17C2">
          <w:rPr>
            <w:rStyle w:val="Hyperlink"/>
            <w:rFonts w:cs="Arial"/>
            <w:noProof/>
            <w:lang w:val="et-EE"/>
          </w:rPr>
          <w:t>5.9. Tuleohutusnõuded</w:t>
        </w:r>
        <w:r w:rsidR="005C2353">
          <w:rPr>
            <w:noProof/>
            <w:webHidden/>
          </w:rPr>
          <w:tab/>
        </w:r>
        <w:r w:rsidR="005C2353">
          <w:rPr>
            <w:noProof/>
            <w:webHidden/>
          </w:rPr>
          <w:fldChar w:fldCharType="begin"/>
        </w:r>
        <w:r w:rsidR="005C2353">
          <w:rPr>
            <w:noProof/>
            <w:webHidden/>
          </w:rPr>
          <w:instrText xml:space="preserve"> PAGEREF _Toc156375695 \h </w:instrText>
        </w:r>
        <w:r w:rsidR="005C2353">
          <w:rPr>
            <w:noProof/>
            <w:webHidden/>
          </w:rPr>
        </w:r>
        <w:r w:rsidR="005C2353">
          <w:rPr>
            <w:noProof/>
            <w:webHidden/>
          </w:rPr>
          <w:fldChar w:fldCharType="separate"/>
        </w:r>
        <w:r w:rsidR="005C2353">
          <w:rPr>
            <w:noProof/>
            <w:webHidden/>
          </w:rPr>
          <w:t>15</w:t>
        </w:r>
        <w:r w:rsidR="005C2353">
          <w:rPr>
            <w:noProof/>
            <w:webHidden/>
          </w:rPr>
          <w:fldChar w:fldCharType="end"/>
        </w:r>
      </w:hyperlink>
    </w:p>
    <w:p w14:paraId="6EE2A965" w14:textId="498A480A"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96" w:history="1">
        <w:r w:rsidR="005C2353" w:rsidRPr="007D17C2">
          <w:rPr>
            <w:rStyle w:val="Hyperlink"/>
            <w:rFonts w:cs="Arial"/>
            <w:noProof/>
            <w:lang w:val="et-EE"/>
          </w:rPr>
          <w:t>5.10. Jäätmete prognoos ja käitlemine</w:t>
        </w:r>
        <w:r w:rsidR="005C2353">
          <w:rPr>
            <w:noProof/>
            <w:webHidden/>
          </w:rPr>
          <w:tab/>
        </w:r>
        <w:r w:rsidR="005C2353">
          <w:rPr>
            <w:noProof/>
            <w:webHidden/>
          </w:rPr>
          <w:fldChar w:fldCharType="begin"/>
        </w:r>
        <w:r w:rsidR="005C2353">
          <w:rPr>
            <w:noProof/>
            <w:webHidden/>
          </w:rPr>
          <w:instrText xml:space="preserve"> PAGEREF _Toc156375696 \h </w:instrText>
        </w:r>
        <w:r w:rsidR="005C2353">
          <w:rPr>
            <w:noProof/>
            <w:webHidden/>
          </w:rPr>
        </w:r>
        <w:r w:rsidR="005C2353">
          <w:rPr>
            <w:noProof/>
            <w:webHidden/>
          </w:rPr>
          <w:fldChar w:fldCharType="separate"/>
        </w:r>
        <w:r w:rsidR="005C2353">
          <w:rPr>
            <w:noProof/>
            <w:webHidden/>
          </w:rPr>
          <w:t>16</w:t>
        </w:r>
        <w:r w:rsidR="005C2353">
          <w:rPr>
            <w:noProof/>
            <w:webHidden/>
          </w:rPr>
          <w:fldChar w:fldCharType="end"/>
        </w:r>
      </w:hyperlink>
    </w:p>
    <w:p w14:paraId="0889788A" w14:textId="2DE2E6F2"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97" w:history="1">
        <w:r w:rsidR="005C2353" w:rsidRPr="007D17C2">
          <w:rPr>
            <w:rStyle w:val="Hyperlink"/>
            <w:rFonts w:cs="Arial"/>
            <w:noProof/>
            <w:lang w:val="et-EE"/>
          </w:rPr>
          <w:t>5.11. Planeeringuala tehnilised näitajad</w:t>
        </w:r>
        <w:r w:rsidR="005C2353">
          <w:rPr>
            <w:noProof/>
            <w:webHidden/>
          </w:rPr>
          <w:tab/>
        </w:r>
        <w:r w:rsidR="005C2353">
          <w:rPr>
            <w:noProof/>
            <w:webHidden/>
          </w:rPr>
          <w:fldChar w:fldCharType="begin"/>
        </w:r>
        <w:r w:rsidR="005C2353">
          <w:rPr>
            <w:noProof/>
            <w:webHidden/>
          </w:rPr>
          <w:instrText xml:space="preserve"> PAGEREF _Toc156375697 \h </w:instrText>
        </w:r>
        <w:r w:rsidR="005C2353">
          <w:rPr>
            <w:noProof/>
            <w:webHidden/>
          </w:rPr>
        </w:r>
        <w:r w:rsidR="005C2353">
          <w:rPr>
            <w:noProof/>
            <w:webHidden/>
          </w:rPr>
          <w:fldChar w:fldCharType="separate"/>
        </w:r>
        <w:r w:rsidR="005C2353">
          <w:rPr>
            <w:noProof/>
            <w:webHidden/>
          </w:rPr>
          <w:t>16</w:t>
        </w:r>
        <w:r w:rsidR="005C2353">
          <w:rPr>
            <w:noProof/>
            <w:webHidden/>
          </w:rPr>
          <w:fldChar w:fldCharType="end"/>
        </w:r>
      </w:hyperlink>
    </w:p>
    <w:p w14:paraId="1CE1E887" w14:textId="358AD0BE"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98" w:history="1">
        <w:r w:rsidR="005C2353" w:rsidRPr="007D17C2">
          <w:rPr>
            <w:rStyle w:val="Hyperlink"/>
            <w:rFonts w:cs="Arial"/>
            <w:noProof/>
            <w:lang w:val="et-EE"/>
          </w:rPr>
          <w:t>5.12. Servituutide seadmise vajadus</w:t>
        </w:r>
        <w:r w:rsidR="005C2353">
          <w:rPr>
            <w:noProof/>
            <w:webHidden/>
          </w:rPr>
          <w:tab/>
        </w:r>
        <w:r w:rsidR="005C2353">
          <w:rPr>
            <w:noProof/>
            <w:webHidden/>
          </w:rPr>
          <w:fldChar w:fldCharType="begin"/>
        </w:r>
        <w:r w:rsidR="005C2353">
          <w:rPr>
            <w:noProof/>
            <w:webHidden/>
          </w:rPr>
          <w:instrText xml:space="preserve"> PAGEREF _Toc156375698 \h </w:instrText>
        </w:r>
        <w:r w:rsidR="005C2353">
          <w:rPr>
            <w:noProof/>
            <w:webHidden/>
          </w:rPr>
        </w:r>
        <w:r w:rsidR="005C2353">
          <w:rPr>
            <w:noProof/>
            <w:webHidden/>
          </w:rPr>
          <w:fldChar w:fldCharType="separate"/>
        </w:r>
        <w:r w:rsidR="005C2353">
          <w:rPr>
            <w:noProof/>
            <w:webHidden/>
          </w:rPr>
          <w:t>16</w:t>
        </w:r>
        <w:r w:rsidR="005C2353">
          <w:rPr>
            <w:noProof/>
            <w:webHidden/>
          </w:rPr>
          <w:fldChar w:fldCharType="end"/>
        </w:r>
      </w:hyperlink>
    </w:p>
    <w:p w14:paraId="21A244D5" w14:textId="727B5D81"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699" w:history="1">
        <w:r w:rsidR="005C2353" w:rsidRPr="007D17C2">
          <w:rPr>
            <w:rStyle w:val="Hyperlink"/>
            <w:rFonts w:cs="Arial"/>
            <w:noProof/>
            <w:lang w:val="et-EE"/>
          </w:rPr>
          <w:t>5.13. Tehnovõrkude lahendus</w:t>
        </w:r>
        <w:r w:rsidR="005C2353">
          <w:rPr>
            <w:noProof/>
            <w:webHidden/>
          </w:rPr>
          <w:tab/>
        </w:r>
        <w:r w:rsidR="005C2353">
          <w:rPr>
            <w:noProof/>
            <w:webHidden/>
          </w:rPr>
          <w:fldChar w:fldCharType="begin"/>
        </w:r>
        <w:r w:rsidR="005C2353">
          <w:rPr>
            <w:noProof/>
            <w:webHidden/>
          </w:rPr>
          <w:instrText xml:space="preserve"> PAGEREF _Toc156375699 \h </w:instrText>
        </w:r>
        <w:r w:rsidR="005C2353">
          <w:rPr>
            <w:noProof/>
            <w:webHidden/>
          </w:rPr>
        </w:r>
        <w:r w:rsidR="005C2353">
          <w:rPr>
            <w:noProof/>
            <w:webHidden/>
          </w:rPr>
          <w:fldChar w:fldCharType="separate"/>
        </w:r>
        <w:r w:rsidR="005C2353">
          <w:rPr>
            <w:noProof/>
            <w:webHidden/>
          </w:rPr>
          <w:t>18</w:t>
        </w:r>
        <w:r w:rsidR="005C2353">
          <w:rPr>
            <w:noProof/>
            <w:webHidden/>
          </w:rPr>
          <w:fldChar w:fldCharType="end"/>
        </w:r>
      </w:hyperlink>
    </w:p>
    <w:p w14:paraId="69376549" w14:textId="48FA5898"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0" w:history="1">
        <w:r w:rsidR="005C2353" w:rsidRPr="007D17C2">
          <w:rPr>
            <w:rStyle w:val="Hyperlink"/>
            <w:rFonts w:cs="Arial"/>
            <w:noProof/>
            <w:lang w:val="et-EE"/>
          </w:rPr>
          <w:t>5.13.1. Veevarustus ja kanalisatsioon</w:t>
        </w:r>
        <w:r w:rsidR="005C2353">
          <w:rPr>
            <w:noProof/>
            <w:webHidden/>
          </w:rPr>
          <w:tab/>
        </w:r>
        <w:r w:rsidR="005C2353">
          <w:rPr>
            <w:noProof/>
            <w:webHidden/>
          </w:rPr>
          <w:fldChar w:fldCharType="begin"/>
        </w:r>
        <w:r w:rsidR="005C2353">
          <w:rPr>
            <w:noProof/>
            <w:webHidden/>
          </w:rPr>
          <w:instrText xml:space="preserve"> PAGEREF _Toc156375700 \h </w:instrText>
        </w:r>
        <w:r w:rsidR="005C2353">
          <w:rPr>
            <w:noProof/>
            <w:webHidden/>
          </w:rPr>
        </w:r>
        <w:r w:rsidR="005C2353">
          <w:rPr>
            <w:noProof/>
            <w:webHidden/>
          </w:rPr>
          <w:fldChar w:fldCharType="separate"/>
        </w:r>
        <w:r w:rsidR="005C2353">
          <w:rPr>
            <w:noProof/>
            <w:webHidden/>
          </w:rPr>
          <w:t>18</w:t>
        </w:r>
        <w:r w:rsidR="005C2353">
          <w:rPr>
            <w:noProof/>
            <w:webHidden/>
          </w:rPr>
          <w:fldChar w:fldCharType="end"/>
        </w:r>
      </w:hyperlink>
    </w:p>
    <w:p w14:paraId="0D358D6B" w14:textId="4E36BD8A"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1" w:history="1">
        <w:r w:rsidR="005C2353" w:rsidRPr="007D17C2">
          <w:rPr>
            <w:rStyle w:val="Hyperlink"/>
            <w:rFonts w:cs="Arial"/>
            <w:noProof/>
            <w:lang w:val="et-EE"/>
          </w:rPr>
          <w:t>5.13.2. Vertikaalplaneerimine ja sademevee ärajuhtimine</w:t>
        </w:r>
        <w:r w:rsidR="005C2353">
          <w:rPr>
            <w:noProof/>
            <w:webHidden/>
          </w:rPr>
          <w:tab/>
        </w:r>
        <w:r w:rsidR="005C2353">
          <w:rPr>
            <w:noProof/>
            <w:webHidden/>
          </w:rPr>
          <w:fldChar w:fldCharType="begin"/>
        </w:r>
        <w:r w:rsidR="005C2353">
          <w:rPr>
            <w:noProof/>
            <w:webHidden/>
          </w:rPr>
          <w:instrText xml:space="preserve"> PAGEREF _Toc156375701 \h </w:instrText>
        </w:r>
        <w:r w:rsidR="005C2353">
          <w:rPr>
            <w:noProof/>
            <w:webHidden/>
          </w:rPr>
        </w:r>
        <w:r w:rsidR="005C2353">
          <w:rPr>
            <w:noProof/>
            <w:webHidden/>
          </w:rPr>
          <w:fldChar w:fldCharType="separate"/>
        </w:r>
        <w:r w:rsidR="005C2353">
          <w:rPr>
            <w:noProof/>
            <w:webHidden/>
          </w:rPr>
          <w:t>20</w:t>
        </w:r>
        <w:r w:rsidR="005C2353">
          <w:rPr>
            <w:noProof/>
            <w:webHidden/>
          </w:rPr>
          <w:fldChar w:fldCharType="end"/>
        </w:r>
      </w:hyperlink>
    </w:p>
    <w:p w14:paraId="5A7F0AED" w14:textId="5D9934C9"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2" w:history="1">
        <w:r w:rsidR="005C2353" w:rsidRPr="007D17C2">
          <w:rPr>
            <w:rStyle w:val="Hyperlink"/>
            <w:rFonts w:cs="Arial"/>
            <w:noProof/>
            <w:lang w:val="et-EE"/>
          </w:rPr>
          <w:t>5.13.3. Elektrivarustus</w:t>
        </w:r>
        <w:r w:rsidR="005C2353">
          <w:rPr>
            <w:noProof/>
            <w:webHidden/>
          </w:rPr>
          <w:tab/>
        </w:r>
        <w:r w:rsidR="005C2353">
          <w:rPr>
            <w:noProof/>
            <w:webHidden/>
          </w:rPr>
          <w:fldChar w:fldCharType="begin"/>
        </w:r>
        <w:r w:rsidR="005C2353">
          <w:rPr>
            <w:noProof/>
            <w:webHidden/>
          </w:rPr>
          <w:instrText xml:space="preserve"> PAGEREF _Toc156375702 \h </w:instrText>
        </w:r>
        <w:r w:rsidR="005C2353">
          <w:rPr>
            <w:noProof/>
            <w:webHidden/>
          </w:rPr>
        </w:r>
        <w:r w:rsidR="005C2353">
          <w:rPr>
            <w:noProof/>
            <w:webHidden/>
          </w:rPr>
          <w:fldChar w:fldCharType="separate"/>
        </w:r>
        <w:r w:rsidR="005C2353">
          <w:rPr>
            <w:noProof/>
            <w:webHidden/>
          </w:rPr>
          <w:t>20</w:t>
        </w:r>
        <w:r w:rsidR="005C2353">
          <w:rPr>
            <w:noProof/>
            <w:webHidden/>
          </w:rPr>
          <w:fldChar w:fldCharType="end"/>
        </w:r>
      </w:hyperlink>
    </w:p>
    <w:p w14:paraId="56D303C2" w14:textId="6E2F2198"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3" w:history="1">
        <w:r w:rsidR="005C2353" w:rsidRPr="007D17C2">
          <w:rPr>
            <w:rStyle w:val="Hyperlink"/>
            <w:rFonts w:cs="Arial"/>
            <w:noProof/>
            <w:lang w:val="et-EE"/>
          </w:rPr>
          <w:t>5.13.4. Sidevarustus</w:t>
        </w:r>
        <w:r w:rsidR="005C2353">
          <w:rPr>
            <w:noProof/>
            <w:webHidden/>
          </w:rPr>
          <w:tab/>
        </w:r>
        <w:r w:rsidR="005C2353">
          <w:rPr>
            <w:noProof/>
            <w:webHidden/>
          </w:rPr>
          <w:fldChar w:fldCharType="begin"/>
        </w:r>
        <w:r w:rsidR="005C2353">
          <w:rPr>
            <w:noProof/>
            <w:webHidden/>
          </w:rPr>
          <w:instrText xml:space="preserve"> PAGEREF _Toc156375703 \h </w:instrText>
        </w:r>
        <w:r w:rsidR="005C2353">
          <w:rPr>
            <w:noProof/>
            <w:webHidden/>
          </w:rPr>
        </w:r>
        <w:r w:rsidR="005C2353">
          <w:rPr>
            <w:noProof/>
            <w:webHidden/>
          </w:rPr>
          <w:fldChar w:fldCharType="separate"/>
        </w:r>
        <w:r w:rsidR="005C2353">
          <w:rPr>
            <w:noProof/>
            <w:webHidden/>
          </w:rPr>
          <w:t>21</w:t>
        </w:r>
        <w:r w:rsidR="005C2353">
          <w:rPr>
            <w:noProof/>
            <w:webHidden/>
          </w:rPr>
          <w:fldChar w:fldCharType="end"/>
        </w:r>
      </w:hyperlink>
    </w:p>
    <w:p w14:paraId="78440543" w14:textId="449F3C67"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4" w:history="1">
        <w:r w:rsidR="005C2353" w:rsidRPr="007D17C2">
          <w:rPr>
            <w:rStyle w:val="Hyperlink"/>
            <w:rFonts w:cs="Arial"/>
            <w:noProof/>
            <w:lang w:val="et-EE"/>
          </w:rPr>
          <w:t>5.13.5. Soojavarustus</w:t>
        </w:r>
        <w:r w:rsidR="005C2353">
          <w:rPr>
            <w:noProof/>
            <w:webHidden/>
          </w:rPr>
          <w:tab/>
        </w:r>
        <w:r w:rsidR="005C2353">
          <w:rPr>
            <w:noProof/>
            <w:webHidden/>
          </w:rPr>
          <w:fldChar w:fldCharType="begin"/>
        </w:r>
        <w:r w:rsidR="005C2353">
          <w:rPr>
            <w:noProof/>
            <w:webHidden/>
          </w:rPr>
          <w:instrText xml:space="preserve"> PAGEREF _Toc156375704 \h </w:instrText>
        </w:r>
        <w:r w:rsidR="005C2353">
          <w:rPr>
            <w:noProof/>
            <w:webHidden/>
          </w:rPr>
        </w:r>
        <w:r w:rsidR="005C2353">
          <w:rPr>
            <w:noProof/>
            <w:webHidden/>
          </w:rPr>
          <w:fldChar w:fldCharType="separate"/>
        </w:r>
        <w:r w:rsidR="005C2353">
          <w:rPr>
            <w:noProof/>
            <w:webHidden/>
          </w:rPr>
          <w:t>21</w:t>
        </w:r>
        <w:r w:rsidR="005C2353">
          <w:rPr>
            <w:noProof/>
            <w:webHidden/>
          </w:rPr>
          <w:fldChar w:fldCharType="end"/>
        </w:r>
      </w:hyperlink>
    </w:p>
    <w:p w14:paraId="648AC8BC" w14:textId="17CB8109"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705" w:history="1">
        <w:r w:rsidR="005C2353" w:rsidRPr="007D17C2">
          <w:rPr>
            <w:rStyle w:val="Hyperlink"/>
            <w:rFonts w:cs="Arial"/>
            <w:caps/>
            <w:noProof/>
            <w:lang w:val="et-EE"/>
          </w:rPr>
          <w:t>6. Keskkonnatingimused ja võimaliku keskkonnamõju hindamine</w:t>
        </w:r>
        <w:r w:rsidR="005C2353">
          <w:rPr>
            <w:noProof/>
            <w:webHidden/>
          </w:rPr>
          <w:tab/>
        </w:r>
        <w:r w:rsidR="005C2353">
          <w:rPr>
            <w:noProof/>
            <w:webHidden/>
          </w:rPr>
          <w:fldChar w:fldCharType="begin"/>
        </w:r>
        <w:r w:rsidR="005C2353">
          <w:rPr>
            <w:noProof/>
            <w:webHidden/>
          </w:rPr>
          <w:instrText xml:space="preserve"> PAGEREF _Toc156375705 \h </w:instrText>
        </w:r>
        <w:r w:rsidR="005C2353">
          <w:rPr>
            <w:noProof/>
            <w:webHidden/>
          </w:rPr>
        </w:r>
        <w:r w:rsidR="005C2353">
          <w:rPr>
            <w:noProof/>
            <w:webHidden/>
          </w:rPr>
          <w:fldChar w:fldCharType="separate"/>
        </w:r>
        <w:r w:rsidR="005C2353">
          <w:rPr>
            <w:noProof/>
            <w:webHidden/>
          </w:rPr>
          <w:t>22</w:t>
        </w:r>
        <w:r w:rsidR="005C2353">
          <w:rPr>
            <w:noProof/>
            <w:webHidden/>
          </w:rPr>
          <w:fldChar w:fldCharType="end"/>
        </w:r>
      </w:hyperlink>
    </w:p>
    <w:p w14:paraId="3B43B5A1" w14:textId="08C53899"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06" w:history="1">
        <w:r w:rsidR="005C2353" w:rsidRPr="007D17C2">
          <w:rPr>
            <w:rStyle w:val="Hyperlink"/>
            <w:rFonts w:cs="Arial"/>
            <w:noProof/>
            <w:lang w:val="et-EE"/>
          </w:rPr>
          <w:t>6.1. Eessõna</w:t>
        </w:r>
        <w:r w:rsidR="005C2353">
          <w:rPr>
            <w:noProof/>
            <w:webHidden/>
          </w:rPr>
          <w:tab/>
        </w:r>
        <w:r w:rsidR="005C2353">
          <w:rPr>
            <w:noProof/>
            <w:webHidden/>
          </w:rPr>
          <w:fldChar w:fldCharType="begin"/>
        </w:r>
        <w:r w:rsidR="005C2353">
          <w:rPr>
            <w:noProof/>
            <w:webHidden/>
          </w:rPr>
          <w:instrText xml:space="preserve"> PAGEREF _Toc156375706 \h </w:instrText>
        </w:r>
        <w:r w:rsidR="005C2353">
          <w:rPr>
            <w:noProof/>
            <w:webHidden/>
          </w:rPr>
        </w:r>
        <w:r w:rsidR="005C2353">
          <w:rPr>
            <w:noProof/>
            <w:webHidden/>
          </w:rPr>
          <w:fldChar w:fldCharType="separate"/>
        </w:r>
        <w:r w:rsidR="005C2353">
          <w:rPr>
            <w:noProof/>
            <w:webHidden/>
          </w:rPr>
          <w:t>22</w:t>
        </w:r>
        <w:r w:rsidR="005C2353">
          <w:rPr>
            <w:noProof/>
            <w:webHidden/>
          </w:rPr>
          <w:fldChar w:fldCharType="end"/>
        </w:r>
      </w:hyperlink>
    </w:p>
    <w:p w14:paraId="2F9BB975" w14:textId="56FD9FCC"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07" w:history="1">
        <w:r w:rsidR="005C2353" w:rsidRPr="007D17C2">
          <w:rPr>
            <w:rStyle w:val="Hyperlink"/>
            <w:rFonts w:cs="Arial"/>
            <w:noProof/>
            <w:lang w:val="et-EE"/>
          </w:rPr>
          <w:t>6.2. Kavandatava tegevusega kaasnev oht inimese tervisele ja keskkonnale ning avariiolukordade esinemise võimalikkus</w:t>
        </w:r>
        <w:r w:rsidR="005C2353">
          <w:rPr>
            <w:noProof/>
            <w:webHidden/>
          </w:rPr>
          <w:tab/>
        </w:r>
        <w:r w:rsidR="005C2353">
          <w:rPr>
            <w:noProof/>
            <w:webHidden/>
          </w:rPr>
          <w:fldChar w:fldCharType="begin"/>
        </w:r>
        <w:r w:rsidR="005C2353">
          <w:rPr>
            <w:noProof/>
            <w:webHidden/>
          </w:rPr>
          <w:instrText xml:space="preserve"> PAGEREF _Toc156375707 \h </w:instrText>
        </w:r>
        <w:r w:rsidR="005C2353">
          <w:rPr>
            <w:noProof/>
            <w:webHidden/>
          </w:rPr>
        </w:r>
        <w:r w:rsidR="005C2353">
          <w:rPr>
            <w:noProof/>
            <w:webHidden/>
          </w:rPr>
          <w:fldChar w:fldCharType="separate"/>
        </w:r>
        <w:r w:rsidR="005C2353">
          <w:rPr>
            <w:noProof/>
            <w:webHidden/>
          </w:rPr>
          <w:t>23</w:t>
        </w:r>
        <w:r w:rsidR="005C2353">
          <w:rPr>
            <w:noProof/>
            <w:webHidden/>
          </w:rPr>
          <w:fldChar w:fldCharType="end"/>
        </w:r>
      </w:hyperlink>
    </w:p>
    <w:p w14:paraId="04267A6D" w14:textId="3B102B57"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08" w:history="1">
        <w:r w:rsidR="005C2353" w:rsidRPr="007D17C2">
          <w:rPr>
            <w:rStyle w:val="Hyperlink"/>
            <w:rFonts w:cs="Arial"/>
            <w:noProof/>
            <w:lang w:val="et-EE"/>
          </w:rPr>
          <w:t>6.3. Müra ja vibratsioon</w:t>
        </w:r>
        <w:r w:rsidR="005C2353">
          <w:rPr>
            <w:noProof/>
            <w:webHidden/>
          </w:rPr>
          <w:tab/>
        </w:r>
        <w:r w:rsidR="005C2353">
          <w:rPr>
            <w:noProof/>
            <w:webHidden/>
          </w:rPr>
          <w:fldChar w:fldCharType="begin"/>
        </w:r>
        <w:r w:rsidR="005C2353">
          <w:rPr>
            <w:noProof/>
            <w:webHidden/>
          </w:rPr>
          <w:instrText xml:space="preserve"> PAGEREF _Toc156375708 \h </w:instrText>
        </w:r>
        <w:r w:rsidR="005C2353">
          <w:rPr>
            <w:noProof/>
            <w:webHidden/>
          </w:rPr>
        </w:r>
        <w:r w:rsidR="005C2353">
          <w:rPr>
            <w:noProof/>
            <w:webHidden/>
          </w:rPr>
          <w:fldChar w:fldCharType="separate"/>
        </w:r>
        <w:r w:rsidR="005C2353">
          <w:rPr>
            <w:noProof/>
            <w:webHidden/>
          </w:rPr>
          <w:t>23</w:t>
        </w:r>
        <w:r w:rsidR="005C2353">
          <w:rPr>
            <w:noProof/>
            <w:webHidden/>
          </w:rPr>
          <w:fldChar w:fldCharType="end"/>
        </w:r>
      </w:hyperlink>
    </w:p>
    <w:p w14:paraId="53334E8F" w14:textId="0BF2AAAF"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09" w:history="1">
        <w:r w:rsidR="005C2353" w:rsidRPr="007D17C2">
          <w:rPr>
            <w:rStyle w:val="Hyperlink"/>
            <w:noProof/>
            <w:lang w:val="et-EE"/>
          </w:rPr>
          <w:t>6.3.1. Rail Baltic</w:t>
        </w:r>
        <w:r w:rsidR="005C2353">
          <w:rPr>
            <w:noProof/>
            <w:webHidden/>
          </w:rPr>
          <w:tab/>
        </w:r>
        <w:r w:rsidR="005C2353">
          <w:rPr>
            <w:noProof/>
            <w:webHidden/>
          </w:rPr>
          <w:fldChar w:fldCharType="begin"/>
        </w:r>
        <w:r w:rsidR="005C2353">
          <w:rPr>
            <w:noProof/>
            <w:webHidden/>
          </w:rPr>
          <w:instrText xml:space="preserve"> PAGEREF _Toc156375709 \h </w:instrText>
        </w:r>
        <w:r w:rsidR="005C2353">
          <w:rPr>
            <w:noProof/>
            <w:webHidden/>
          </w:rPr>
        </w:r>
        <w:r w:rsidR="005C2353">
          <w:rPr>
            <w:noProof/>
            <w:webHidden/>
          </w:rPr>
          <w:fldChar w:fldCharType="separate"/>
        </w:r>
        <w:r w:rsidR="005C2353">
          <w:rPr>
            <w:noProof/>
            <w:webHidden/>
          </w:rPr>
          <w:t>23</w:t>
        </w:r>
        <w:r w:rsidR="005C2353">
          <w:rPr>
            <w:noProof/>
            <w:webHidden/>
          </w:rPr>
          <w:fldChar w:fldCharType="end"/>
        </w:r>
      </w:hyperlink>
    </w:p>
    <w:p w14:paraId="7259AF2B" w14:textId="3D9FF31B"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10" w:history="1">
        <w:r w:rsidR="005C2353" w:rsidRPr="007D17C2">
          <w:rPr>
            <w:rStyle w:val="Hyperlink"/>
            <w:rFonts w:cs="Arial"/>
            <w:noProof/>
            <w:lang w:val="et-EE"/>
          </w:rPr>
          <w:t>6.4. Põhjavesi ja pinnavesi</w:t>
        </w:r>
        <w:r w:rsidR="005C2353">
          <w:rPr>
            <w:noProof/>
            <w:webHidden/>
          </w:rPr>
          <w:tab/>
        </w:r>
        <w:r w:rsidR="005C2353">
          <w:rPr>
            <w:noProof/>
            <w:webHidden/>
          </w:rPr>
          <w:fldChar w:fldCharType="begin"/>
        </w:r>
        <w:r w:rsidR="005C2353">
          <w:rPr>
            <w:noProof/>
            <w:webHidden/>
          </w:rPr>
          <w:instrText xml:space="preserve"> PAGEREF _Toc156375710 \h </w:instrText>
        </w:r>
        <w:r w:rsidR="005C2353">
          <w:rPr>
            <w:noProof/>
            <w:webHidden/>
          </w:rPr>
        </w:r>
        <w:r w:rsidR="005C2353">
          <w:rPr>
            <w:noProof/>
            <w:webHidden/>
          </w:rPr>
          <w:fldChar w:fldCharType="separate"/>
        </w:r>
        <w:r w:rsidR="005C2353">
          <w:rPr>
            <w:noProof/>
            <w:webHidden/>
          </w:rPr>
          <w:t>24</w:t>
        </w:r>
        <w:r w:rsidR="005C2353">
          <w:rPr>
            <w:noProof/>
            <w:webHidden/>
          </w:rPr>
          <w:fldChar w:fldCharType="end"/>
        </w:r>
      </w:hyperlink>
    </w:p>
    <w:p w14:paraId="75A2020C" w14:textId="701617C1"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11" w:history="1">
        <w:r w:rsidR="005C2353" w:rsidRPr="007D17C2">
          <w:rPr>
            <w:rStyle w:val="Hyperlink"/>
            <w:rFonts w:cs="Arial"/>
            <w:noProof/>
            <w:lang w:val="et-EE"/>
          </w:rPr>
          <w:t>6.5. Radooniriski vähendamise võimalused</w:t>
        </w:r>
        <w:r w:rsidR="005C2353">
          <w:rPr>
            <w:noProof/>
            <w:webHidden/>
          </w:rPr>
          <w:tab/>
        </w:r>
        <w:r w:rsidR="005C2353">
          <w:rPr>
            <w:noProof/>
            <w:webHidden/>
          </w:rPr>
          <w:fldChar w:fldCharType="begin"/>
        </w:r>
        <w:r w:rsidR="005C2353">
          <w:rPr>
            <w:noProof/>
            <w:webHidden/>
          </w:rPr>
          <w:instrText xml:space="preserve"> PAGEREF _Toc156375711 \h </w:instrText>
        </w:r>
        <w:r w:rsidR="005C2353">
          <w:rPr>
            <w:noProof/>
            <w:webHidden/>
          </w:rPr>
        </w:r>
        <w:r w:rsidR="005C2353">
          <w:rPr>
            <w:noProof/>
            <w:webHidden/>
          </w:rPr>
          <w:fldChar w:fldCharType="separate"/>
        </w:r>
        <w:r w:rsidR="005C2353">
          <w:rPr>
            <w:noProof/>
            <w:webHidden/>
          </w:rPr>
          <w:t>24</w:t>
        </w:r>
        <w:r w:rsidR="005C2353">
          <w:rPr>
            <w:noProof/>
            <w:webHidden/>
          </w:rPr>
          <w:fldChar w:fldCharType="end"/>
        </w:r>
      </w:hyperlink>
    </w:p>
    <w:p w14:paraId="63358942" w14:textId="608CC405" w:rsidR="005C2353" w:rsidRDefault="00000000">
      <w:pPr>
        <w:pStyle w:val="TOC3"/>
        <w:tabs>
          <w:tab w:val="right" w:leader="dot" w:pos="9415"/>
        </w:tabs>
        <w:rPr>
          <w:rFonts w:asciiTheme="minorHAnsi" w:eastAsiaTheme="minorEastAsia" w:hAnsiTheme="minorHAnsi"/>
          <w:noProof/>
          <w:kern w:val="2"/>
          <w:sz w:val="24"/>
          <w:szCs w:val="24"/>
          <w:lang w:val="et-EE" w:eastAsia="et-EE"/>
          <w14:ligatures w14:val="standardContextual"/>
        </w:rPr>
      </w:pPr>
      <w:hyperlink w:anchor="_Toc156375712" w:history="1">
        <w:r w:rsidR="005C2353" w:rsidRPr="007D17C2">
          <w:rPr>
            <w:rStyle w:val="Hyperlink"/>
            <w:noProof/>
            <w:lang w:val="et-EE"/>
          </w:rPr>
          <w:t>6.5.1. Radooni mõõtmisaruanne</w:t>
        </w:r>
        <w:r w:rsidR="005C2353">
          <w:rPr>
            <w:noProof/>
            <w:webHidden/>
          </w:rPr>
          <w:tab/>
        </w:r>
        <w:r w:rsidR="005C2353">
          <w:rPr>
            <w:noProof/>
            <w:webHidden/>
          </w:rPr>
          <w:fldChar w:fldCharType="begin"/>
        </w:r>
        <w:r w:rsidR="005C2353">
          <w:rPr>
            <w:noProof/>
            <w:webHidden/>
          </w:rPr>
          <w:instrText xml:space="preserve"> PAGEREF _Toc156375712 \h </w:instrText>
        </w:r>
        <w:r w:rsidR="005C2353">
          <w:rPr>
            <w:noProof/>
            <w:webHidden/>
          </w:rPr>
        </w:r>
        <w:r w:rsidR="005C2353">
          <w:rPr>
            <w:noProof/>
            <w:webHidden/>
          </w:rPr>
          <w:fldChar w:fldCharType="separate"/>
        </w:r>
        <w:r w:rsidR="005C2353">
          <w:rPr>
            <w:noProof/>
            <w:webHidden/>
          </w:rPr>
          <w:t>25</w:t>
        </w:r>
        <w:r w:rsidR="005C2353">
          <w:rPr>
            <w:noProof/>
            <w:webHidden/>
          </w:rPr>
          <w:fldChar w:fldCharType="end"/>
        </w:r>
      </w:hyperlink>
    </w:p>
    <w:p w14:paraId="17DF8F68" w14:textId="73574333"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13" w:history="1">
        <w:r w:rsidR="005C2353" w:rsidRPr="007D17C2">
          <w:rPr>
            <w:rStyle w:val="Hyperlink"/>
            <w:rFonts w:cs="Arial"/>
            <w:noProof/>
            <w:lang w:val="et-EE"/>
          </w:rPr>
          <w:t>6.6. Rohevõrgustik ning kaitsealused liigid</w:t>
        </w:r>
        <w:r w:rsidR="005C2353">
          <w:rPr>
            <w:noProof/>
            <w:webHidden/>
          </w:rPr>
          <w:tab/>
        </w:r>
        <w:r w:rsidR="005C2353">
          <w:rPr>
            <w:noProof/>
            <w:webHidden/>
          </w:rPr>
          <w:fldChar w:fldCharType="begin"/>
        </w:r>
        <w:r w:rsidR="005C2353">
          <w:rPr>
            <w:noProof/>
            <w:webHidden/>
          </w:rPr>
          <w:instrText xml:space="preserve"> PAGEREF _Toc156375713 \h </w:instrText>
        </w:r>
        <w:r w:rsidR="005C2353">
          <w:rPr>
            <w:noProof/>
            <w:webHidden/>
          </w:rPr>
        </w:r>
        <w:r w:rsidR="005C2353">
          <w:rPr>
            <w:noProof/>
            <w:webHidden/>
          </w:rPr>
          <w:fldChar w:fldCharType="separate"/>
        </w:r>
        <w:r w:rsidR="005C2353">
          <w:rPr>
            <w:noProof/>
            <w:webHidden/>
          </w:rPr>
          <w:t>25</w:t>
        </w:r>
        <w:r w:rsidR="005C2353">
          <w:rPr>
            <w:noProof/>
            <w:webHidden/>
          </w:rPr>
          <w:fldChar w:fldCharType="end"/>
        </w:r>
      </w:hyperlink>
    </w:p>
    <w:p w14:paraId="768D47DE" w14:textId="076E5985"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14" w:history="1">
        <w:r w:rsidR="005C2353" w:rsidRPr="007D17C2">
          <w:rPr>
            <w:rStyle w:val="Hyperlink"/>
            <w:rFonts w:cs="Arial"/>
            <w:noProof/>
            <w:lang w:val="et-EE"/>
          </w:rPr>
          <w:t>6.7. Soojussaared</w:t>
        </w:r>
        <w:r w:rsidR="005C2353">
          <w:rPr>
            <w:noProof/>
            <w:webHidden/>
          </w:rPr>
          <w:tab/>
        </w:r>
        <w:r w:rsidR="005C2353">
          <w:rPr>
            <w:noProof/>
            <w:webHidden/>
          </w:rPr>
          <w:fldChar w:fldCharType="begin"/>
        </w:r>
        <w:r w:rsidR="005C2353">
          <w:rPr>
            <w:noProof/>
            <w:webHidden/>
          </w:rPr>
          <w:instrText xml:space="preserve"> PAGEREF _Toc156375714 \h </w:instrText>
        </w:r>
        <w:r w:rsidR="005C2353">
          <w:rPr>
            <w:noProof/>
            <w:webHidden/>
          </w:rPr>
        </w:r>
        <w:r w:rsidR="005C2353">
          <w:rPr>
            <w:noProof/>
            <w:webHidden/>
          </w:rPr>
          <w:fldChar w:fldCharType="separate"/>
        </w:r>
        <w:r w:rsidR="005C2353">
          <w:rPr>
            <w:noProof/>
            <w:webHidden/>
          </w:rPr>
          <w:t>25</w:t>
        </w:r>
        <w:r w:rsidR="005C2353">
          <w:rPr>
            <w:noProof/>
            <w:webHidden/>
          </w:rPr>
          <w:fldChar w:fldCharType="end"/>
        </w:r>
      </w:hyperlink>
    </w:p>
    <w:p w14:paraId="250B0D9B" w14:textId="1EF21554" w:rsidR="005C2353" w:rsidRDefault="00000000">
      <w:pPr>
        <w:pStyle w:val="TOC2"/>
        <w:rPr>
          <w:rFonts w:asciiTheme="minorHAnsi" w:eastAsiaTheme="minorEastAsia" w:hAnsiTheme="minorHAnsi"/>
          <w:noProof/>
          <w:kern w:val="2"/>
          <w:sz w:val="24"/>
          <w:szCs w:val="24"/>
          <w:lang w:val="et-EE" w:eastAsia="et-EE"/>
          <w14:ligatures w14:val="standardContextual"/>
        </w:rPr>
      </w:pPr>
      <w:hyperlink w:anchor="_Toc156375715" w:history="1">
        <w:r w:rsidR="005C2353" w:rsidRPr="007D17C2">
          <w:rPr>
            <w:rStyle w:val="Hyperlink"/>
            <w:rFonts w:cs="Arial"/>
            <w:noProof/>
            <w:lang w:val="et-EE"/>
          </w:rPr>
          <w:t>6.8. Võimaliku keskkonnamõju hindamine</w:t>
        </w:r>
        <w:r w:rsidR="005C2353">
          <w:rPr>
            <w:noProof/>
            <w:webHidden/>
          </w:rPr>
          <w:tab/>
        </w:r>
        <w:r w:rsidR="005C2353">
          <w:rPr>
            <w:noProof/>
            <w:webHidden/>
          </w:rPr>
          <w:fldChar w:fldCharType="begin"/>
        </w:r>
        <w:r w:rsidR="005C2353">
          <w:rPr>
            <w:noProof/>
            <w:webHidden/>
          </w:rPr>
          <w:instrText xml:space="preserve"> PAGEREF _Toc156375715 \h </w:instrText>
        </w:r>
        <w:r w:rsidR="005C2353">
          <w:rPr>
            <w:noProof/>
            <w:webHidden/>
          </w:rPr>
        </w:r>
        <w:r w:rsidR="005C2353">
          <w:rPr>
            <w:noProof/>
            <w:webHidden/>
          </w:rPr>
          <w:fldChar w:fldCharType="separate"/>
        </w:r>
        <w:r w:rsidR="005C2353">
          <w:rPr>
            <w:noProof/>
            <w:webHidden/>
          </w:rPr>
          <w:t>25</w:t>
        </w:r>
        <w:r w:rsidR="005C2353">
          <w:rPr>
            <w:noProof/>
            <w:webHidden/>
          </w:rPr>
          <w:fldChar w:fldCharType="end"/>
        </w:r>
      </w:hyperlink>
    </w:p>
    <w:p w14:paraId="3415B3D3" w14:textId="454763DE"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716" w:history="1">
        <w:r w:rsidR="005C2353" w:rsidRPr="007D17C2">
          <w:rPr>
            <w:rStyle w:val="Hyperlink"/>
            <w:rFonts w:cs="Arial"/>
            <w:caps/>
            <w:noProof/>
            <w:lang w:val="et-EE"/>
          </w:rPr>
          <w:t>7. Keskkonnalubade taotlemise võimalus</w:t>
        </w:r>
        <w:r w:rsidR="005C2353">
          <w:rPr>
            <w:noProof/>
            <w:webHidden/>
          </w:rPr>
          <w:tab/>
        </w:r>
        <w:r w:rsidR="005C2353">
          <w:rPr>
            <w:noProof/>
            <w:webHidden/>
          </w:rPr>
          <w:fldChar w:fldCharType="begin"/>
        </w:r>
        <w:r w:rsidR="005C2353">
          <w:rPr>
            <w:noProof/>
            <w:webHidden/>
          </w:rPr>
          <w:instrText xml:space="preserve"> PAGEREF _Toc156375716 \h </w:instrText>
        </w:r>
        <w:r w:rsidR="005C2353">
          <w:rPr>
            <w:noProof/>
            <w:webHidden/>
          </w:rPr>
        </w:r>
        <w:r w:rsidR="005C2353">
          <w:rPr>
            <w:noProof/>
            <w:webHidden/>
          </w:rPr>
          <w:fldChar w:fldCharType="separate"/>
        </w:r>
        <w:r w:rsidR="005C2353">
          <w:rPr>
            <w:noProof/>
            <w:webHidden/>
          </w:rPr>
          <w:t>25</w:t>
        </w:r>
        <w:r w:rsidR="005C2353">
          <w:rPr>
            <w:noProof/>
            <w:webHidden/>
          </w:rPr>
          <w:fldChar w:fldCharType="end"/>
        </w:r>
      </w:hyperlink>
    </w:p>
    <w:p w14:paraId="3FA06830" w14:textId="7352D918"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717" w:history="1">
        <w:r w:rsidR="005C2353" w:rsidRPr="007D17C2">
          <w:rPr>
            <w:rStyle w:val="Hyperlink"/>
            <w:rFonts w:cs="Arial"/>
            <w:caps/>
            <w:noProof/>
            <w:lang w:val="et-EE"/>
          </w:rPr>
          <w:t>8. Detailplaneeringu elluviimisega kaasnevad mõjud</w:t>
        </w:r>
        <w:r w:rsidR="005C2353">
          <w:rPr>
            <w:noProof/>
            <w:webHidden/>
          </w:rPr>
          <w:tab/>
        </w:r>
        <w:r w:rsidR="005C2353">
          <w:rPr>
            <w:noProof/>
            <w:webHidden/>
          </w:rPr>
          <w:fldChar w:fldCharType="begin"/>
        </w:r>
        <w:r w:rsidR="005C2353">
          <w:rPr>
            <w:noProof/>
            <w:webHidden/>
          </w:rPr>
          <w:instrText xml:space="preserve"> PAGEREF _Toc156375717 \h </w:instrText>
        </w:r>
        <w:r w:rsidR="005C2353">
          <w:rPr>
            <w:noProof/>
            <w:webHidden/>
          </w:rPr>
        </w:r>
        <w:r w:rsidR="005C2353">
          <w:rPr>
            <w:noProof/>
            <w:webHidden/>
          </w:rPr>
          <w:fldChar w:fldCharType="separate"/>
        </w:r>
        <w:r w:rsidR="005C2353">
          <w:rPr>
            <w:noProof/>
            <w:webHidden/>
          </w:rPr>
          <w:t>26</w:t>
        </w:r>
        <w:r w:rsidR="005C2353">
          <w:rPr>
            <w:noProof/>
            <w:webHidden/>
          </w:rPr>
          <w:fldChar w:fldCharType="end"/>
        </w:r>
      </w:hyperlink>
    </w:p>
    <w:p w14:paraId="07C9DEAB" w14:textId="2F3C8E60" w:rsidR="005C2353" w:rsidRDefault="00000000">
      <w:pPr>
        <w:pStyle w:val="TOC1"/>
        <w:rPr>
          <w:rFonts w:asciiTheme="minorHAnsi" w:eastAsiaTheme="minorEastAsia" w:hAnsiTheme="minorHAnsi"/>
          <w:noProof/>
          <w:kern w:val="2"/>
          <w:sz w:val="24"/>
          <w:szCs w:val="24"/>
          <w:lang w:val="et-EE" w:eastAsia="et-EE"/>
          <w14:ligatures w14:val="standardContextual"/>
        </w:rPr>
      </w:pPr>
      <w:hyperlink w:anchor="_Toc156375718" w:history="1">
        <w:r w:rsidR="005C2353" w:rsidRPr="007D17C2">
          <w:rPr>
            <w:rStyle w:val="Hyperlink"/>
            <w:rFonts w:eastAsia="Calibri" w:cs="Arial"/>
            <w:caps/>
            <w:noProof/>
            <w:lang w:val="et-EE"/>
          </w:rPr>
          <w:t>9. Planeeringu elluviimise kava</w:t>
        </w:r>
        <w:r w:rsidR="005C2353">
          <w:rPr>
            <w:noProof/>
            <w:webHidden/>
          </w:rPr>
          <w:tab/>
        </w:r>
        <w:r w:rsidR="005C2353">
          <w:rPr>
            <w:noProof/>
            <w:webHidden/>
          </w:rPr>
          <w:fldChar w:fldCharType="begin"/>
        </w:r>
        <w:r w:rsidR="005C2353">
          <w:rPr>
            <w:noProof/>
            <w:webHidden/>
          </w:rPr>
          <w:instrText xml:space="preserve"> PAGEREF _Toc156375718 \h </w:instrText>
        </w:r>
        <w:r w:rsidR="005C2353">
          <w:rPr>
            <w:noProof/>
            <w:webHidden/>
          </w:rPr>
        </w:r>
        <w:r w:rsidR="005C2353">
          <w:rPr>
            <w:noProof/>
            <w:webHidden/>
          </w:rPr>
          <w:fldChar w:fldCharType="separate"/>
        </w:r>
        <w:r w:rsidR="005C2353">
          <w:rPr>
            <w:noProof/>
            <w:webHidden/>
          </w:rPr>
          <w:t>29</w:t>
        </w:r>
        <w:r w:rsidR="005C2353">
          <w:rPr>
            <w:noProof/>
            <w:webHidden/>
          </w:rPr>
          <w:fldChar w:fldCharType="end"/>
        </w:r>
      </w:hyperlink>
    </w:p>
    <w:p w14:paraId="28E0A817" w14:textId="667008CE" w:rsidR="00CF2304" w:rsidRPr="0092561D" w:rsidRDefault="0021279C" w:rsidP="00965030">
      <w:pPr>
        <w:pStyle w:val="ListParagraph"/>
        <w:tabs>
          <w:tab w:val="left" w:pos="284"/>
        </w:tabs>
        <w:spacing w:before="0" w:after="0"/>
        <w:ind w:left="0"/>
        <w:rPr>
          <w:rFonts w:cs="Arial"/>
          <w:lang w:val="et-EE"/>
        </w:rPr>
      </w:pPr>
      <w:r w:rsidRPr="0092561D">
        <w:rPr>
          <w:rFonts w:cs="Arial"/>
          <w:lang w:val="et-EE"/>
        </w:rPr>
        <w:fldChar w:fldCharType="end"/>
      </w:r>
    </w:p>
    <w:p w14:paraId="302DE7F7" w14:textId="77777777" w:rsidR="009F2B35" w:rsidRPr="0092561D" w:rsidRDefault="009F2B35" w:rsidP="00965030">
      <w:pPr>
        <w:pStyle w:val="ListParagraph"/>
        <w:tabs>
          <w:tab w:val="left" w:pos="284"/>
        </w:tabs>
        <w:spacing w:before="0" w:after="0"/>
        <w:ind w:left="0"/>
        <w:rPr>
          <w:rFonts w:cs="Arial"/>
          <w:lang w:val="et-EE"/>
        </w:rPr>
      </w:pPr>
    </w:p>
    <w:p w14:paraId="3E238085" w14:textId="4D2D7D8E" w:rsidR="00E579FD" w:rsidRPr="0092561D" w:rsidRDefault="00E579FD" w:rsidP="00965030">
      <w:pPr>
        <w:pStyle w:val="ListParagraph"/>
        <w:numPr>
          <w:ilvl w:val="0"/>
          <w:numId w:val="1"/>
        </w:numPr>
        <w:tabs>
          <w:tab w:val="left" w:pos="284"/>
        </w:tabs>
        <w:spacing w:before="0" w:after="0"/>
        <w:rPr>
          <w:rFonts w:cs="Arial"/>
          <w:b/>
          <w:caps/>
          <w:lang w:val="et-EE"/>
        </w:rPr>
      </w:pPr>
      <w:r w:rsidRPr="0092561D">
        <w:rPr>
          <w:rFonts w:cs="Arial"/>
          <w:b/>
          <w:caps/>
          <w:lang w:val="et-EE"/>
        </w:rPr>
        <w:t>JOONiSED</w:t>
      </w:r>
    </w:p>
    <w:p w14:paraId="73065677" w14:textId="77777777" w:rsidR="00E50C10" w:rsidRPr="0092561D" w:rsidRDefault="00E50C10" w:rsidP="00965030">
      <w:pPr>
        <w:tabs>
          <w:tab w:val="left" w:pos="284"/>
        </w:tabs>
        <w:spacing w:before="0" w:after="0"/>
        <w:rPr>
          <w:rFonts w:cs="Arial"/>
          <w:lang w:val="et-EE"/>
        </w:rPr>
      </w:pPr>
    </w:p>
    <w:p w14:paraId="552FFF80" w14:textId="4ACC8E2A" w:rsidR="00AE4796" w:rsidRPr="0092561D" w:rsidRDefault="00AE4796" w:rsidP="00822217">
      <w:pPr>
        <w:tabs>
          <w:tab w:val="left" w:pos="1276"/>
          <w:tab w:val="left" w:pos="5103"/>
        </w:tabs>
        <w:spacing w:before="0" w:after="0"/>
        <w:ind w:left="284"/>
        <w:rPr>
          <w:rFonts w:cs="Arial"/>
          <w:lang w:val="et-EE"/>
        </w:rPr>
      </w:pPr>
      <w:r w:rsidRPr="0092561D">
        <w:rPr>
          <w:rFonts w:cs="Arial"/>
          <w:lang w:val="et-EE"/>
        </w:rPr>
        <w:t>AS-01</w:t>
      </w:r>
      <w:r w:rsidRPr="0092561D">
        <w:rPr>
          <w:rFonts w:cs="Arial"/>
          <w:lang w:val="et-EE"/>
        </w:rPr>
        <w:tab/>
      </w:r>
      <w:r w:rsidR="001838A6" w:rsidRPr="0092561D">
        <w:rPr>
          <w:rFonts w:cs="Arial"/>
          <w:lang w:val="et-EE"/>
        </w:rPr>
        <w:t>Asukoha</w:t>
      </w:r>
      <w:r w:rsidRPr="0092561D">
        <w:rPr>
          <w:rFonts w:cs="Arial"/>
          <w:lang w:val="et-EE"/>
        </w:rPr>
        <w:t>skeem</w:t>
      </w:r>
      <w:r w:rsidRPr="0092561D">
        <w:rPr>
          <w:rFonts w:cs="Arial"/>
          <w:lang w:val="et-EE"/>
        </w:rPr>
        <w:tab/>
        <w:t>M 1:~</w:t>
      </w:r>
    </w:p>
    <w:p w14:paraId="2476C12B" w14:textId="20B68551" w:rsidR="00D96893" w:rsidRPr="0092561D" w:rsidRDefault="00D96893" w:rsidP="00822217">
      <w:pPr>
        <w:tabs>
          <w:tab w:val="left" w:pos="1276"/>
          <w:tab w:val="left" w:pos="5103"/>
        </w:tabs>
        <w:spacing w:before="0" w:after="0"/>
        <w:ind w:left="284"/>
        <w:rPr>
          <w:rFonts w:cs="Arial"/>
          <w:lang w:val="et-EE"/>
        </w:rPr>
      </w:pPr>
      <w:r w:rsidRPr="0092561D">
        <w:rPr>
          <w:rFonts w:cs="Arial"/>
          <w:lang w:val="et-EE"/>
        </w:rPr>
        <w:t>AS-0</w:t>
      </w:r>
      <w:r w:rsidR="00822217" w:rsidRPr="0092561D">
        <w:rPr>
          <w:rFonts w:cs="Arial"/>
          <w:lang w:val="et-EE"/>
        </w:rPr>
        <w:t>2</w:t>
      </w:r>
      <w:r w:rsidRPr="0092561D">
        <w:rPr>
          <w:rFonts w:cs="Arial"/>
          <w:lang w:val="et-EE"/>
        </w:rPr>
        <w:tab/>
        <w:t>Kontaktvööndi analüüs</w:t>
      </w:r>
      <w:r w:rsidRPr="0092561D">
        <w:rPr>
          <w:rFonts w:cs="Arial"/>
          <w:lang w:val="et-EE"/>
        </w:rPr>
        <w:tab/>
        <w:t>M 1:1000</w:t>
      </w:r>
    </w:p>
    <w:p w14:paraId="2D69BD79" w14:textId="30370BCD" w:rsidR="00AE4796" w:rsidRPr="0092561D" w:rsidRDefault="00AE4796" w:rsidP="00822217">
      <w:pPr>
        <w:tabs>
          <w:tab w:val="left" w:pos="1276"/>
          <w:tab w:val="left" w:pos="5103"/>
        </w:tabs>
        <w:spacing w:before="0" w:after="0"/>
        <w:ind w:left="284"/>
        <w:rPr>
          <w:rFonts w:cs="Arial"/>
          <w:lang w:val="et-EE"/>
        </w:rPr>
      </w:pPr>
      <w:r w:rsidRPr="0092561D">
        <w:rPr>
          <w:rFonts w:cs="Arial"/>
          <w:lang w:val="et-EE"/>
        </w:rPr>
        <w:t>AS-0</w:t>
      </w:r>
      <w:r w:rsidR="00D96893" w:rsidRPr="0092561D">
        <w:rPr>
          <w:rFonts w:cs="Arial"/>
          <w:lang w:val="et-EE"/>
        </w:rPr>
        <w:t>3</w:t>
      </w:r>
      <w:r w:rsidRPr="0092561D">
        <w:rPr>
          <w:rFonts w:cs="Arial"/>
          <w:lang w:val="et-EE"/>
        </w:rPr>
        <w:tab/>
      </w:r>
      <w:r w:rsidR="0053284A" w:rsidRPr="0092561D">
        <w:rPr>
          <w:rFonts w:cs="Arial"/>
          <w:lang w:val="et-EE"/>
        </w:rPr>
        <w:t>Tugiplaan</w:t>
      </w:r>
      <w:r w:rsidRPr="0092561D">
        <w:rPr>
          <w:rFonts w:cs="Arial"/>
          <w:lang w:val="et-EE"/>
        </w:rPr>
        <w:tab/>
        <w:t>M 1:</w:t>
      </w:r>
      <w:r w:rsidR="00BB74C8" w:rsidRPr="0092561D">
        <w:rPr>
          <w:rFonts w:cs="Arial"/>
          <w:lang w:val="et-EE"/>
        </w:rPr>
        <w:t>1000</w:t>
      </w:r>
    </w:p>
    <w:p w14:paraId="48C468B9" w14:textId="4F1247B1" w:rsidR="00AE4796" w:rsidRPr="0092561D" w:rsidRDefault="00AE4796" w:rsidP="00822217">
      <w:pPr>
        <w:pStyle w:val="ListParagraph"/>
        <w:tabs>
          <w:tab w:val="left" w:pos="1276"/>
          <w:tab w:val="left" w:pos="5103"/>
        </w:tabs>
        <w:spacing w:before="0" w:after="0"/>
        <w:ind w:left="284"/>
        <w:rPr>
          <w:rFonts w:cs="Arial"/>
          <w:lang w:val="et-EE"/>
        </w:rPr>
      </w:pPr>
      <w:r w:rsidRPr="0092561D">
        <w:rPr>
          <w:rFonts w:cs="Arial"/>
          <w:lang w:val="et-EE"/>
        </w:rPr>
        <w:t>AS-0</w:t>
      </w:r>
      <w:r w:rsidR="0053284A" w:rsidRPr="0092561D">
        <w:rPr>
          <w:rFonts w:cs="Arial"/>
          <w:lang w:val="et-EE"/>
        </w:rPr>
        <w:t>4</w:t>
      </w:r>
      <w:r w:rsidRPr="0092561D">
        <w:rPr>
          <w:rFonts w:cs="Arial"/>
          <w:lang w:val="et-EE"/>
        </w:rPr>
        <w:tab/>
        <w:t>Põhijoonis</w:t>
      </w:r>
      <w:r w:rsidRPr="0092561D">
        <w:rPr>
          <w:rFonts w:cs="Arial"/>
          <w:lang w:val="et-EE"/>
        </w:rPr>
        <w:tab/>
        <w:t>M 1:1000</w:t>
      </w:r>
    </w:p>
    <w:p w14:paraId="5C7C0039" w14:textId="1622F8BB" w:rsidR="004C3AFE" w:rsidRPr="0092561D" w:rsidRDefault="004C3AFE" w:rsidP="00822217">
      <w:pPr>
        <w:pStyle w:val="ListParagraph"/>
        <w:tabs>
          <w:tab w:val="left" w:pos="1276"/>
          <w:tab w:val="left" w:pos="5103"/>
        </w:tabs>
        <w:spacing w:before="0" w:after="0"/>
        <w:ind w:left="284"/>
        <w:rPr>
          <w:rFonts w:cs="Arial"/>
          <w:lang w:val="et-EE"/>
        </w:rPr>
      </w:pPr>
      <w:r w:rsidRPr="0092561D">
        <w:rPr>
          <w:rFonts w:cs="Arial"/>
          <w:lang w:val="et-EE"/>
        </w:rPr>
        <w:t>AS-05</w:t>
      </w:r>
      <w:r w:rsidRPr="0092561D">
        <w:rPr>
          <w:rFonts w:cs="Arial"/>
          <w:lang w:val="et-EE"/>
        </w:rPr>
        <w:tab/>
        <w:t>Tehnovõrkude koondplaan</w:t>
      </w:r>
      <w:r w:rsidRPr="0092561D">
        <w:rPr>
          <w:rFonts w:cs="Arial"/>
          <w:lang w:val="et-EE"/>
        </w:rPr>
        <w:tab/>
        <w:t>M 1:1000</w:t>
      </w:r>
    </w:p>
    <w:p w14:paraId="1E1BD608" w14:textId="2A2B79D0" w:rsidR="00822217" w:rsidRPr="0092561D" w:rsidRDefault="00822217" w:rsidP="00822217">
      <w:pPr>
        <w:pStyle w:val="ListParagraph"/>
        <w:tabs>
          <w:tab w:val="left" w:pos="1276"/>
          <w:tab w:val="left" w:pos="5103"/>
        </w:tabs>
        <w:spacing w:before="0" w:after="0"/>
        <w:ind w:left="284"/>
        <w:rPr>
          <w:rFonts w:cs="Arial"/>
          <w:lang w:val="et-EE"/>
        </w:rPr>
      </w:pPr>
      <w:r w:rsidRPr="0092561D">
        <w:rPr>
          <w:rFonts w:cs="Arial"/>
          <w:lang w:val="et-EE"/>
        </w:rPr>
        <w:t>AS-06</w:t>
      </w:r>
      <w:r w:rsidRPr="0092561D">
        <w:rPr>
          <w:rFonts w:cs="Arial"/>
          <w:lang w:val="et-EE"/>
        </w:rPr>
        <w:tab/>
        <w:t>Tehnovõrkude ühinemise skeem</w:t>
      </w:r>
      <w:r w:rsidRPr="0092561D">
        <w:rPr>
          <w:rFonts w:cs="Arial"/>
          <w:lang w:val="et-EE"/>
        </w:rPr>
        <w:tab/>
        <w:t>M 1:~</w:t>
      </w:r>
    </w:p>
    <w:p w14:paraId="31F25D5F" w14:textId="195C3BD8" w:rsidR="00E50C10" w:rsidRPr="0092561D" w:rsidRDefault="00E50C10" w:rsidP="00965030">
      <w:pPr>
        <w:pStyle w:val="ListParagraph"/>
        <w:tabs>
          <w:tab w:val="left" w:pos="284"/>
        </w:tabs>
        <w:spacing w:before="0" w:after="0"/>
        <w:ind w:left="0"/>
        <w:rPr>
          <w:rFonts w:cs="Arial"/>
          <w:bCs/>
          <w:lang w:val="et-EE"/>
        </w:rPr>
      </w:pPr>
    </w:p>
    <w:p w14:paraId="02709D59" w14:textId="77777777" w:rsidR="00173853" w:rsidRPr="0092561D" w:rsidRDefault="00173853" w:rsidP="00965030">
      <w:pPr>
        <w:pStyle w:val="ListParagraph"/>
        <w:tabs>
          <w:tab w:val="left" w:pos="284"/>
        </w:tabs>
        <w:spacing w:before="0" w:after="0"/>
        <w:ind w:left="0"/>
        <w:rPr>
          <w:rFonts w:cs="Arial"/>
          <w:bCs/>
          <w:lang w:val="et-EE"/>
        </w:rPr>
      </w:pPr>
    </w:p>
    <w:p w14:paraId="728CACF8" w14:textId="77777777" w:rsidR="00ED715E" w:rsidRPr="0092561D" w:rsidRDefault="00ED715E" w:rsidP="00ED715E">
      <w:pPr>
        <w:pStyle w:val="ListParagraph"/>
        <w:numPr>
          <w:ilvl w:val="0"/>
          <w:numId w:val="1"/>
        </w:numPr>
        <w:tabs>
          <w:tab w:val="left" w:pos="284"/>
        </w:tabs>
        <w:spacing w:before="0" w:after="0"/>
        <w:rPr>
          <w:rFonts w:cs="Arial"/>
          <w:b/>
          <w:caps/>
          <w:lang w:val="et-EE"/>
        </w:rPr>
      </w:pPr>
      <w:r w:rsidRPr="0092561D">
        <w:rPr>
          <w:rFonts w:cs="Arial"/>
          <w:b/>
          <w:caps/>
          <w:lang w:val="et-EE"/>
        </w:rPr>
        <w:t>LISAD</w:t>
      </w:r>
    </w:p>
    <w:p w14:paraId="0FEC2D25" w14:textId="77777777" w:rsidR="00ED715E" w:rsidRPr="0092561D" w:rsidRDefault="00ED715E" w:rsidP="00965030">
      <w:pPr>
        <w:pStyle w:val="ListParagraph"/>
        <w:tabs>
          <w:tab w:val="left" w:pos="284"/>
        </w:tabs>
        <w:spacing w:before="0" w:after="0"/>
        <w:ind w:left="0"/>
        <w:rPr>
          <w:rFonts w:cs="Arial"/>
          <w:bCs/>
          <w:lang w:val="et-EE"/>
        </w:rPr>
      </w:pPr>
    </w:p>
    <w:p w14:paraId="0076051D" w14:textId="77777777" w:rsidR="00ED715E" w:rsidRPr="0092561D" w:rsidRDefault="00ED715E" w:rsidP="00ED715E">
      <w:pPr>
        <w:tabs>
          <w:tab w:val="left" w:pos="284"/>
        </w:tabs>
        <w:spacing w:before="0" w:after="0"/>
        <w:rPr>
          <w:rFonts w:cs="Arial"/>
          <w:bCs/>
          <w:lang w:val="et-EE"/>
        </w:rPr>
      </w:pPr>
      <w:r w:rsidRPr="0092561D">
        <w:rPr>
          <w:rFonts w:cs="Arial"/>
          <w:bCs/>
          <w:lang w:val="et-EE"/>
        </w:rPr>
        <w:t>Tehnilised tingimused:</w:t>
      </w:r>
    </w:p>
    <w:p w14:paraId="4AAEE374" w14:textId="77777777" w:rsidR="00ED715E" w:rsidRPr="0092561D" w:rsidRDefault="00ED715E">
      <w:pPr>
        <w:pStyle w:val="ListParagraph"/>
        <w:numPr>
          <w:ilvl w:val="0"/>
          <w:numId w:val="15"/>
        </w:numPr>
        <w:spacing w:before="0" w:after="0"/>
        <w:ind w:left="284" w:hanging="218"/>
        <w:rPr>
          <w:rFonts w:cs="Arial"/>
          <w:bCs/>
          <w:lang w:val="et-EE"/>
        </w:rPr>
      </w:pPr>
      <w:r w:rsidRPr="0092561D">
        <w:rPr>
          <w:rFonts w:cs="Arial"/>
          <w:bCs/>
          <w:lang w:val="et-EE"/>
        </w:rPr>
        <w:t>Energate OÜ poolt väljastatud tehnilised tingimused 16.03.2022. a nr T - 588;</w:t>
      </w:r>
    </w:p>
    <w:p w14:paraId="3258C2A4" w14:textId="77777777" w:rsidR="00ED715E" w:rsidRPr="0092561D" w:rsidRDefault="00ED715E">
      <w:pPr>
        <w:pStyle w:val="ListParagraph"/>
        <w:numPr>
          <w:ilvl w:val="0"/>
          <w:numId w:val="15"/>
        </w:numPr>
        <w:spacing w:before="0" w:after="0"/>
        <w:ind w:left="284" w:hanging="218"/>
        <w:rPr>
          <w:rFonts w:cs="Arial"/>
          <w:bCs/>
          <w:lang w:val="et-EE"/>
        </w:rPr>
      </w:pPr>
      <w:r w:rsidRPr="0092561D">
        <w:rPr>
          <w:rFonts w:cs="Arial"/>
          <w:bCs/>
          <w:lang w:val="et-EE"/>
        </w:rPr>
        <w:t>Elektrilevi OÜ Tallinn-Harju regiooni poolt 24.03.2022. a väljastatud tehnilised tingimused nr 404736;</w:t>
      </w:r>
    </w:p>
    <w:p w14:paraId="5315A24F" w14:textId="7FE709B3" w:rsidR="00ED715E" w:rsidRPr="0092561D" w:rsidRDefault="00587F28">
      <w:pPr>
        <w:pStyle w:val="ListParagraph"/>
        <w:numPr>
          <w:ilvl w:val="0"/>
          <w:numId w:val="15"/>
        </w:numPr>
        <w:spacing w:before="0" w:after="0"/>
        <w:ind w:left="284" w:hanging="218"/>
        <w:rPr>
          <w:rFonts w:cs="Arial"/>
          <w:bCs/>
          <w:lang w:val="et-EE"/>
        </w:rPr>
      </w:pPr>
      <w:r w:rsidRPr="0092561D">
        <w:rPr>
          <w:rFonts w:cs="Arial"/>
          <w:bCs/>
          <w:lang w:val="et-EE"/>
        </w:rPr>
        <w:t>Aktsiaselts ELVESO</w:t>
      </w:r>
      <w:r w:rsidR="00ED715E" w:rsidRPr="0092561D">
        <w:rPr>
          <w:rFonts w:cs="Arial"/>
          <w:bCs/>
          <w:lang w:val="et-EE"/>
        </w:rPr>
        <w:t xml:space="preserve"> 21.06.2022. a tehnilised tingimused nr VK-TT 086</w:t>
      </w:r>
      <w:r w:rsidR="00275592" w:rsidRPr="0092561D">
        <w:rPr>
          <w:rFonts w:cs="Arial"/>
          <w:bCs/>
          <w:lang w:val="et-EE"/>
        </w:rPr>
        <w:t>;</w:t>
      </w:r>
    </w:p>
    <w:p w14:paraId="4B6EE87D" w14:textId="666F0AA4" w:rsidR="00275592" w:rsidRPr="0092561D" w:rsidRDefault="00275592">
      <w:pPr>
        <w:pStyle w:val="ListParagraph"/>
        <w:numPr>
          <w:ilvl w:val="0"/>
          <w:numId w:val="15"/>
        </w:numPr>
        <w:spacing w:before="0" w:after="0"/>
        <w:ind w:left="284" w:hanging="218"/>
        <w:rPr>
          <w:rFonts w:cs="Arial"/>
          <w:bCs/>
          <w:lang w:val="et-EE"/>
        </w:rPr>
      </w:pPr>
      <w:r w:rsidRPr="0092561D">
        <w:rPr>
          <w:rFonts w:cs="Arial"/>
          <w:bCs/>
          <w:lang w:val="et-EE"/>
        </w:rPr>
        <w:t>AS Gaasivõrk tehnilised tingimused 19.09.2022, nr 3-5/182-22</w:t>
      </w:r>
      <w:r w:rsidR="00087D49" w:rsidRPr="0092561D">
        <w:rPr>
          <w:rFonts w:cs="Arial"/>
          <w:bCs/>
          <w:lang w:val="et-EE"/>
        </w:rPr>
        <w:t>;</w:t>
      </w:r>
    </w:p>
    <w:p w14:paraId="023C8FB5" w14:textId="2A6B036C" w:rsidR="00087D49" w:rsidRPr="0092561D" w:rsidRDefault="00087D49">
      <w:pPr>
        <w:pStyle w:val="ListParagraph"/>
        <w:numPr>
          <w:ilvl w:val="0"/>
          <w:numId w:val="15"/>
        </w:numPr>
        <w:spacing w:before="0" w:after="0"/>
        <w:ind w:left="284" w:hanging="218"/>
        <w:rPr>
          <w:rFonts w:cs="Arial"/>
          <w:bCs/>
          <w:lang w:val="et-EE"/>
        </w:rPr>
      </w:pPr>
      <w:r w:rsidRPr="0092561D">
        <w:rPr>
          <w:rFonts w:cs="Arial"/>
          <w:bCs/>
          <w:lang w:val="et-EE"/>
        </w:rPr>
        <w:t>Telia Eesti AS poolt 17.04.2022 koostatud telekommunikatsioonialased tehnilised tingimused nr 36382189.</w:t>
      </w:r>
    </w:p>
    <w:p w14:paraId="00009628" w14:textId="77777777" w:rsidR="00ED715E" w:rsidRPr="0092561D" w:rsidRDefault="00ED715E" w:rsidP="00ED715E">
      <w:pPr>
        <w:tabs>
          <w:tab w:val="left" w:pos="284"/>
        </w:tabs>
        <w:spacing w:before="0" w:after="0"/>
        <w:rPr>
          <w:rFonts w:cs="Arial"/>
          <w:bCs/>
          <w:lang w:val="et-EE"/>
        </w:rPr>
      </w:pPr>
    </w:p>
    <w:p w14:paraId="318D2DC3" w14:textId="77777777" w:rsidR="00ED715E" w:rsidRPr="0092561D" w:rsidRDefault="00ED715E" w:rsidP="00ED715E">
      <w:pPr>
        <w:tabs>
          <w:tab w:val="left" w:pos="284"/>
        </w:tabs>
        <w:spacing w:before="0" w:after="0"/>
        <w:rPr>
          <w:rFonts w:cs="Arial"/>
          <w:bCs/>
          <w:lang w:val="et-EE"/>
        </w:rPr>
      </w:pPr>
      <w:r w:rsidRPr="0092561D">
        <w:rPr>
          <w:rFonts w:cs="Arial"/>
          <w:bCs/>
          <w:lang w:val="et-EE"/>
        </w:rPr>
        <w:t>Teostatud uuringud:</w:t>
      </w:r>
    </w:p>
    <w:p w14:paraId="10215248" w14:textId="3FDB332E" w:rsidR="00ED715E" w:rsidRPr="0092561D" w:rsidRDefault="00ED715E">
      <w:pPr>
        <w:pStyle w:val="ListParagraph"/>
        <w:numPr>
          <w:ilvl w:val="0"/>
          <w:numId w:val="7"/>
        </w:numPr>
        <w:spacing w:before="0" w:after="0"/>
        <w:ind w:left="284" w:hanging="218"/>
        <w:rPr>
          <w:rFonts w:cs="Arial"/>
          <w:bCs/>
          <w:lang w:val="et-EE"/>
        </w:rPr>
      </w:pPr>
      <w:r w:rsidRPr="0092561D">
        <w:rPr>
          <w:rFonts w:cs="Arial"/>
          <w:bCs/>
          <w:lang w:val="et-EE"/>
        </w:rPr>
        <w:t>geodeetiline alusplaan M=1:500 on mõõdistatud OÜ AderGeo poolt 15.05.2022, töö nr M200522</w:t>
      </w:r>
      <w:r w:rsidR="00A06F3B" w:rsidRPr="0092561D">
        <w:rPr>
          <w:rFonts w:cs="Arial"/>
          <w:bCs/>
          <w:lang w:val="et-EE"/>
        </w:rPr>
        <w:t>;</w:t>
      </w:r>
    </w:p>
    <w:p w14:paraId="6518BA53" w14:textId="7459B05B" w:rsidR="00A06F3B" w:rsidRPr="0092561D" w:rsidRDefault="00A06F3B">
      <w:pPr>
        <w:pStyle w:val="ListParagraph"/>
        <w:numPr>
          <w:ilvl w:val="0"/>
          <w:numId w:val="7"/>
        </w:numPr>
        <w:spacing w:before="0" w:after="0"/>
        <w:ind w:left="284" w:hanging="218"/>
        <w:rPr>
          <w:rFonts w:cs="Arial"/>
          <w:bCs/>
          <w:lang w:val="et-EE"/>
        </w:rPr>
      </w:pPr>
      <w:r w:rsidRPr="0092561D">
        <w:rPr>
          <w:rFonts w:cs="Arial"/>
          <w:lang w:val="et-EE"/>
        </w:rPr>
        <w:t>PML Balti OÜ poolt teostatud Radooni aktiivsuskontsentratsiooni mõõtmisaruanne 02.01.2023;</w:t>
      </w:r>
    </w:p>
    <w:p w14:paraId="482EF039" w14:textId="2BCA7F3B" w:rsidR="00A06F3B" w:rsidRPr="0092561D" w:rsidRDefault="00A06F3B">
      <w:pPr>
        <w:pStyle w:val="ListParagraph"/>
        <w:numPr>
          <w:ilvl w:val="0"/>
          <w:numId w:val="7"/>
        </w:numPr>
        <w:spacing w:before="0" w:after="0"/>
        <w:ind w:left="284" w:hanging="218"/>
        <w:rPr>
          <w:rFonts w:cs="Arial"/>
          <w:bCs/>
          <w:lang w:val="et-EE"/>
        </w:rPr>
      </w:pPr>
      <w:r w:rsidRPr="0092561D">
        <w:rPr>
          <w:lang w:val="et-EE"/>
        </w:rPr>
        <w:t xml:space="preserve">Sepaniidu, Liivaliini ja Sepapõllu maaüksuste haljastuse hinnangu koostas </w:t>
      </w:r>
      <w:r w:rsidR="00651EA7">
        <w:rPr>
          <w:lang w:val="et-EE"/>
        </w:rPr>
        <w:t xml:space="preserve">OÜ </w:t>
      </w:r>
      <w:r w:rsidRPr="0092561D">
        <w:rPr>
          <w:lang w:val="et-EE"/>
        </w:rPr>
        <w:t>Visioon Haljastus 22.01.2023. a</w:t>
      </w:r>
      <w:r w:rsidR="00A816E7" w:rsidRPr="0092561D">
        <w:rPr>
          <w:lang w:val="et-EE"/>
        </w:rPr>
        <w:t>, töö nr 407/2023;</w:t>
      </w:r>
    </w:p>
    <w:p w14:paraId="3BCA48A4" w14:textId="5F136ACF" w:rsidR="00A816E7" w:rsidRPr="0092561D" w:rsidRDefault="00B71808">
      <w:pPr>
        <w:pStyle w:val="ListParagraph"/>
        <w:numPr>
          <w:ilvl w:val="0"/>
          <w:numId w:val="7"/>
        </w:numPr>
        <w:spacing w:before="0" w:after="0"/>
        <w:ind w:left="284" w:hanging="218"/>
        <w:rPr>
          <w:rFonts w:cs="Arial"/>
          <w:bCs/>
          <w:lang w:val="et-EE"/>
        </w:rPr>
      </w:pPr>
      <w:r w:rsidRPr="0092561D">
        <w:rPr>
          <w:rFonts w:cs="Arial"/>
          <w:bCs/>
          <w:lang w:val="et-EE"/>
        </w:rPr>
        <w:t>Osaühing Stratum poolt jaanuaris 2023 koostatud Rae vald, Sepaniidu detailplaneeringu liiklusuuring, töö nr 2022-T158.</w:t>
      </w:r>
    </w:p>
    <w:p w14:paraId="7E34A41D" w14:textId="7FEC7E64" w:rsidR="00974438" w:rsidRPr="0092561D" w:rsidRDefault="00974438" w:rsidP="00965030">
      <w:pPr>
        <w:pStyle w:val="ListParagraph"/>
        <w:tabs>
          <w:tab w:val="left" w:pos="284"/>
        </w:tabs>
        <w:spacing w:before="0" w:after="0"/>
        <w:ind w:left="0"/>
        <w:rPr>
          <w:rFonts w:cs="Arial"/>
          <w:bCs/>
          <w:lang w:val="et-EE"/>
        </w:rPr>
      </w:pPr>
    </w:p>
    <w:p w14:paraId="2EB9BA4A" w14:textId="77777777" w:rsidR="00173853" w:rsidRPr="0092561D" w:rsidRDefault="00173853" w:rsidP="00965030">
      <w:pPr>
        <w:pStyle w:val="ListParagraph"/>
        <w:tabs>
          <w:tab w:val="left" w:pos="284"/>
        </w:tabs>
        <w:spacing w:before="0" w:after="0"/>
        <w:ind w:left="0"/>
        <w:rPr>
          <w:rFonts w:cs="Arial"/>
          <w:bCs/>
          <w:lang w:val="et-EE"/>
        </w:rPr>
      </w:pPr>
    </w:p>
    <w:p w14:paraId="39F4C906" w14:textId="19D49FB4" w:rsidR="00E579FD" w:rsidRPr="0092561D" w:rsidRDefault="002E181D" w:rsidP="002E181D">
      <w:pPr>
        <w:pStyle w:val="ListParagraph"/>
        <w:numPr>
          <w:ilvl w:val="0"/>
          <w:numId w:val="1"/>
        </w:numPr>
        <w:spacing w:before="0" w:after="0"/>
        <w:ind w:left="210" w:hanging="210"/>
        <w:rPr>
          <w:rFonts w:cs="Arial"/>
          <w:b/>
          <w:caps/>
          <w:lang w:val="et-EE"/>
        </w:rPr>
      </w:pPr>
      <w:r w:rsidRPr="0092561D">
        <w:rPr>
          <w:rFonts w:eastAsia="Times New Roman" w:cs="Arial"/>
          <w:b/>
          <w:lang w:val="et-EE" w:eastAsia="zh-CN"/>
        </w:rPr>
        <w:t xml:space="preserve">KOOSKÕLASTUSTE </w:t>
      </w:r>
      <w:r w:rsidR="00FA7181" w:rsidRPr="0092561D">
        <w:rPr>
          <w:rFonts w:eastAsia="Times New Roman" w:cs="Arial"/>
          <w:b/>
          <w:lang w:val="et-EE" w:eastAsia="zh-CN"/>
        </w:rPr>
        <w:t>JA KOOSTÖÖ KOKKUVÕTE</w:t>
      </w:r>
    </w:p>
    <w:p w14:paraId="0CFF8EBE" w14:textId="262C7B61" w:rsidR="00ED715E" w:rsidRPr="0092561D" w:rsidRDefault="00ED715E" w:rsidP="00ED715E">
      <w:pPr>
        <w:spacing w:before="0" w:after="0"/>
        <w:rPr>
          <w:rFonts w:cs="Arial"/>
          <w:bCs/>
          <w:caps/>
          <w:lang w:val="et-EE"/>
        </w:rPr>
      </w:pPr>
    </w:p>
    <w:p w14:paraId="1386118E" w14:textId="77777777" w:rsidR="00173853" w:rsidRPr="0092561D" w:rsidRDefault="00173853" w:rsidP="00ED715E">
      <w:pPr>
        <w:spacing w:before="0" w:after="0"/>
        <w:rPr>
          <w:rFonts w:cs="Arial"/>
          <w:bCs/>
          <w:caps/>
          <w:lang w:val="et-EE"/>
        </w:rPr>
      </w:pPr>
    </w:p>
    <w:p w14:paraId="288490DB" w14:textId="00B5E659" w:rsidR="00ED715E" w:rsidRPr="0092561D" w:rsidRDefault="00ED715E" w:rsidP="002E181D">
      <w:pPr>
        <w:pStyle w:val="ListParagraph"/>
        <w:numPr>
          <w:ilvl w:val="0"/>
          <w:numId w:val="1"/>
        </w:numPr>
        <w:spacing w:before="0" w:after="0"/>
        <w:ind w:left="210" w:hanging="210"/>
        <w:rPr>
          <w:rFonts w:cs="Arial"/>
          <w:b/>
          <w:caps/>
          <w:lang w:val="et-EE"/>
        </w:rPr>
      </w:pPr>
      <w:r w:rsidRPr="0092561D">
        <w:rPr>
          <w:rFonts w:eastAsia="Times New Roman" w:cs="Arial"/>
          <w:b/>
          <w:lang w:val="et-EE" w:eastAsia="zh-CN"/>
        </w:rPr>
        <w:t>MENETLUSDOKUMENDID</w:t>
      </w:r>
    </w:p>
    <w:p w14:paraId="7ED0B7E7" w14:textId="77777777" w:rsidR="00DE117A" w:rsidRPr="0092561D" w:rsidRDefault="00DE117A" w:rsidP="00965030">
      <w:pPr>
        <w:spacing w:before="0" w:after="0"/>
        <w:rPr>
          <w:rFonts w:cs="Arial"/>
          <w:lang w:val="et-EE"/>
        </w:rPr>
      </w:pPr>
      <w:r w:rsidRPr="0092561D">
        <w:rPr>
          <w:rFonts w:cs="Arial"/>
          <w:lang w:val="et-EE"/>
        </w:rPr>
        <w:br w:type="page"/>
      </w:r>
    </w:p>
    <w:p w14:paraId="28CBF44C" w14:textId="77777777" w:rsidR="00EC3C02" w:rsidRPr="0092561D" w:rsidRDefault="003F1B68" w:rsidP="008037AD">
      <w:pPr>
        <w:pStyle w:val="ListParagraph"/>
        <w:numPr>
          <w:ilvl w:val="0"/>
          <w:numId w:val="4"/>
        </w:numPr>
        <w:spacing w:before="0" w:after="0"/>
        <w:contextualSpacing w:val="0"/>
        <w:rPr>
          <w:rFonts w:cs="Arial"/>
          <w:b/>
          <w:caps/>
          <w:lang w:val="et-EE"/>
        </w:rPr>
      </w:pPr>
      <w:r w:rsidRPr="0092561D">
        <w:rPr>
          <w:rFonts w:cs="Arial"/>
          <w:b/>
          <w:caps/>
          <w:lang w:val="et-EE"/>
        </w:rPr>
        <w:lastRenderedPageBreak/>
        <w:t>seletuskiri</w:t>
      </w:r>
      <w:bookmarkStart w:id="0" w:name="_Toc497647793"/>
      <w:bookmarkStart w:id="1" w:name="_Toc497432699"/>
    </w:p>
    <w:p w14:paraId="2DE5A824" w14:textId="77777777" w:rsidR="00EC3C02" w:rsidRPr="0092561D" w:rsidRDefault="00EC3C02" w:rsidP="008037AD">
      <w:pPr>
        <w:pStyle w:val="ListParagraph"/>
        <w:spacing w:before="0" w:after="0"/>
        <w:ind w:left="0"/>
        <w:contextualSpacing w:val="0"/>
        <w:rPr>
          <w:rFonts w:cs="Arial"/>
          <w:bCs/>
          <w:caps/>
          <w:lang w:val="et-EE"/>
        </w:rPr>
      </w:pPr>
    </w:p>
    <w:p w14:paraId="491C9A35" w14:textId="405D4D67" w:rsidR="00E81250" w:rsidRPr="0092561D" w:rsidRDefault="004A10FD" w:rsidP="008037AD">
      <w:pPr>
        <w:pStyle w:val="Heading1"/>
        <w:numPr>
          <w:ilvl w:val="0"/>
          <w:numId w:val="19"/>
        </w:numPr>
        <w:spacing w:before="0"/>
        <w:ind w:left="244" w:hanging="244"/>
        <w:rPr>
          <w:rFonts w:cs="Arial"/>
          <w:caps/>
          <w:sz w:val="22"/>
          <w:szCs w:val="22"/>
          <w:lang w:val="et-EE"/>
        </w:rPr>
      </w:pPr>
      <w:bookmarkStart w:id="2" w:name="_Toc156375668"/>
      <w:bookmarkEnd w:id="0"/>
      <w:r w:rsidRPr="0092561D">
        <w:rPr>
          <w:rFonts w:cs="Arial"/>
          <w:caps/>
          <w:sz w:val="22"/>
          <w:szCs w:val="22"/>
          <w:lang w:val="et-EE"/>
        </w:rPr>
        <w:t>Planeeringu koostamisel arvestamisele kuuluvad planeeringud, õigusaktid ja muud alusmaterjalid</w:t>
      </w:r>
      <w:bookmarkEnd w:id="2"/>
    </w:p>
    <w:p w14:paraId="6954D212" w14:textId="77777777" w:rsidR="00712AF9" w:rsidRPr="0092561D" w:rsidRDefault="00712AF9" w:rsidP="009F2B35">
      <w:pPr>
        <w:spacing w:before="0" w:after="0"/>
        <w:rPr>
          <w:rFonts w:cs="Arial"/>
          <w:bCs/>
          <w:lang w:val="et-EE"/>
        </w:rPr>
      </w:pPr>
    </w:p>
    <w:p w14:paraId="19A66AB3" w14:textId="31302438"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zh-CN"/>
        </w:rPr>
        <w:t>Rae vallavalitsuse 31.05.2022 korraldus nr 810 Järveküla Sepaniidu kinnistu ja lähiala detailplaneeringu koostamise algatamine ja lähteseisukohtade kinnitamine ning keskkonnamõju strateegilise hindamise algatamata jätmine;</w:t>
      </w:r>
    </w:p>
    <w:p w14:paraId="589FBFBB" w14:textId="255A70CF"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Vallavolikogu 21.05.2013 otsusega nr 3462 kehtestatud Rae valla üldplaneering;</w:t>
      </w:r>
    </w:p>
    <w:p w14:paraId="038B3D9B"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koostamisel olev Rae valla põhjapiirkonna üldplaneering (vastu võetud Rae Vallavolikogu 20.04.2021 otsusega nr 151);</w:t>
      </w:r>
    </w:p>
    <w:p w14:paraId="0FC72087"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Planeerimisseadus;</w:t>
      </w:r>
    </w:p>
    <w:p w14:paraId="65379DE1"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Ehitusseadustik;</w:t>
      </w:r>
    </w:p>
    <w:p w14:paraId="21B09B7B"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Tee projekteerimise normid (majandus- ja taristuministri 05.08.2015 määrus nr 106);</w:t>
      </w:r>
    </w:p>
    <w:p w14:paraId="0F496FE4"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Välisõhus leviva müra piiramise eesmärgil planeeringu koostamise kohta esitatavad nõuded (keskkonnaministri 03.10.2016 määrus nr 32);</w:t>
      </w:r>
    </w:p>
    <w:p w14:paraId="0F5625C5"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Planeeringu vormistamisele ja ülesehitusele esitatavad nõuded (riigihalduse ministri 17.10.2019 määrus nr 50);</w:t>
      </w:r>
    </w:p>
    <w:p w14:paraId="76F3A2EC"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w:t>
      </w:r>
      <w:r w:rsidRPr="0092561D">
        <w:rPr>
          <w:rFonts w:cs="Arial"/>
          <w:spacing w:val="-14"/>
          <w:lang w:val="et-EE"/>
        </w:rPr>
        <w:t xml:space="preserve"> </w:t>
      </w:r>
      <w:r w:rsidRPr="0092561D">
        <w:rPr>
          <w:rFonts w:cs="Arial"/>
          <w:lang w:val="et-EE"/>
        </w:rPr>
        <w:t>valla</w:t>
      </w:r>
      <w:r w:rsidRPr="0092561D">
        <w:rPr>
          <w:rFonts w:cs="Arial"/>
          <w:spacing w:val="-14"/>
          <w:lang w:val="et-EE"/>
        </w:rPr>
        <w:t xml:space="preserve"> </w:t>
      </w:r>
      <w:r w:rsidRPr="0092561D">
        <w:rPr>
          <w:rFonts w:cs="Arial"/>
          <w:lang w:val="et-EE"/>
        </w:rPr>
        <w:t>arengukava</w:t>
      </w:r>
      <w:r w:rsidRPr="0092561D">
        <w:rPr>
          <w:rFonts w:cs="Arial"/>
          <w:spacing w:val="-14"/>
          <w:lang w:val="et-EE"/>
        </w:rPr>
        <w:t xml:space="preserve"> </w:t>
      </w:r>
      <w:r w:rsidRPr="0092561D">
        <w:rPr>
          <w:rFonts w:cs="Arial"/>
          <w:lang w:val="et-EE"/>
        </w:rPr>
        <w:t>muutmine</w:t>
      </w:r>
      <w:r w:rsidRPr="0092561D">
        <w:rPr>
          <w:rFonts w:cs="Arial"/>
          <w:spacing w:val="-14"/>
          <w:lang w:val="et-EE"/>
        </w:rPr>
        <w:t xml:space="preserve"> </w:t>
      </w:r>
      <w:r w:rsidRPr="0092561D">
        <w:rPr>
          <w:rFonts w:cs="Arial"/>
          <w:lang w:val="et-EE"/>
        </w:rPr>
        <w:t>ja</w:t>
      </w:r>
      <w:r w:rsidRPr="0092561D">
        <w:rPr>
          <w:rFonts w:cs="Arial"/>
          <w:spacing w:val="-14"/>
          <w:lang w:val="et-EE"/>
        </w:rPr>
        <w:t xml:space="preserve"> </w:t>
      </w:r>
      <w:r w:rsidRPr="0092561D">
        <w:rPr>
          <w:rFonts w:cs="Arial"/>
          <w:lang w:val="et-EE"/>
        </w:rPr>
        <w:t>vastuvõtmine</w:t>
      </w:r>
      <w:r w:rsidRPr="0092561D">
        <w:rPr>
          <w:rFonts w:cs="Arial"/>
          <w:spacing w:val="-14"/>
          <w:lang w:val="et-EE"/>
        </w:rPr>
        <w:t xml:space="preserve"> </w:t>
      </w:r>
      <w:r w:rsidRPr="0092561D">
        <w:rPr>
          <w:rFonts w:cs="Arial"/>
          <w:lang w:val="et-EE"/>
        </w:rPr>
        <w:t>(Rae</w:t>
      </w:r>
      <w:r w:rsidRPr="0092561D">
        <w:rPr>
          <w:rFonts w:cs="Arial"/>
          <w:spacing w:val="-14"/>
          <w:lang w:val="et-EE"/>
        </w:rPr>
        <w:t xml:space="preserve"> </w:t>
      </w:r>
      <w:r w:rsidRPr="0092561D">
        <w:rPr>
          <w:rFonts w:cs="Arial"/>
          <w:lang w:val="et-EE"/>
        </w:rPr>
        <w:t>Vallavolikogu</w:t>
      </w:r>
      <w:r w:rsidRPr="0092561D">
        <w:rPr>
          <w:rFonts w:cs="Arial"/>
          <w:spacing w:val="-14"/>
          <w:lang w:val="et-EE"/>
        </w:rPr>
        <w:t xml:space="preserve"> </w:t>
      </w:r>
      <w:r w:rsidRPr="0092561D">
        <w:rPr>
          <w:rFonts w:cs="Arial"/>
          <w:lang w:val="et-EE"/>
        </w:rPr>
        <w:t>17.11.2020</w:t>
      </w:r>
      <w:r w:rsidRPr="0092561D">
        <w:rPr>
          <w:rFonts w:cs="Arial"/>
          <w:spacing w:val="-14"/>
          <w:lang w:val="et-EE"/>
        </w:rPr>
        <w:t xml:space="preserve"> </w:t>
      </w:r>
      <w:r w:rsidRPr="0092561D">
        <w:rPr>
          <w:rFonts w:cs="Arial"/>
          <w:lang w:val="et-EE"/>
        </w:rPr>
        <w:t>määrus</w:t>
      </w:r>
      <w:r w:rsidRPr="0092561D">
        <w:rPr>
          <w:rFonts w:cs="Arial"/>
          <w:spacing w:val="-14"/>
          <w:lang w:val="et-EE"/>
        </w:rPr>
        <w:t xml:space="preserve"> </w:t>
      </w:r>
      <w:r w:rsidRPr="0092561D">
        <w:rPr>
          <w:rFonts w:cs="Arial"/>
          <w:lang w:val="et-EE"/>
        </w:rPr>
        <w:t>nr</w:t>
      </w:r>
      <w:r w:rsidRPr="0092561D">
        <w:rPr>
          <w:rFonts w:cs="Arial"/>
          <w:spacing w:val="-14"/>
          <w:lang w:val="et-EE"/>
        </w:rPr>
        <w:t xml:space="preserve"> </w:t>
      </w:r>
      <w:r w:rsidRPr="0092561D">
        <w:rPr>
          <w:rFonts w:cs="Arial"/>
          <w:lang w:val="et-EE"/>
        </w:rPr>
        <w:t>61);</w:t>
      </w:r>
    </w:p>
    <w:p w14:paraId="7BBE25F3"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 ühisveevärgi ja -kanalisatsiooni ning sademevee ärajuhtimise arendamise kava aastateks 2017 – 2028;</w:t>
      </w:r>
    </w:p>
    <w:p w14:paraId="48C2E2F9"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Digitaalselt teostatavate geodeetiliste alusplaanide, projektide, teostusjooniste ja detailplaneeringute esitamise kord (Rae Vallavalitsuse 15.02.2011 määrus 13);</w:t>
      </w:r>
    </w:p>
    <w:p w14:paraId="778A427F"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Detailplaneeringute koostamise ning vormistamise juhend (Rae Vallavalitsuse 15.02.2011 määrus 14);</w:t>
      </w:r>
    </w:p>
    <w:p w14:paraId="0E25EC63"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Haljastuse hindamise metoodika ning avaliku ala haljastuse nõuded (Rae Vallavalitsuse 30.08.2022 määrus nr 18);</w:t>
      </w:r>
    </w:p>
    <w:p w14:paraId="5FEA5B51"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 rajatiste väljaehitamise ja väljaehitamisega seotud kulude kandmise kokkuleppimise kord (Rae Vallavalitsuse 25.10.2022 määrus nr 23);</w:t>
      </w:r>
    </w:p>
    <w:p w14:paraId="3CBE2BF6"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lennuvälja piirangupinnad;</w:t>
      </w:r>
    </w:p>
    <w:p w14:paraId="66A947AB"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ar-SA"/>
        </w:rPr>
        <w:t>Eesti standard EVS 843:2016 „Linnatänavad”;</w:t>
      </w:r>
    </w:p>
    <w:p w14:paraId="072F5A05" w14:textId="3EDE89DA"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ar-SA"/>
        </w:rPr>
        <w:t xml:space="preserve">siseministri </w:t>
      </w:r>
      <w:r w:rsidR="00964523" w:rsidRPr="0092561D">
        <w:rPr>
          <w:rFonts w:eastAsia="Times New Roman" w:cs="Arial"/>
          <w:lang w:val="et-EE" w:eastAsia="ar-SA"/>
        </w:rPr>
        <w:t>30. märts 2017</w:t>
      </w:r>
      <w:r w:rsidRPr="0092561D">
        <w:rPr>
          <w:rFonts w:eastAsia="Times New Roman" w:cs="Arial"/>
          <w:lang w:val="et-EE" w:eastAsia="ar-SA"/>
        </w:rPr>
        <w:t>. a määrus nr 17 „Ehitisele esitatavad tuleohutusnõuded”;</w:t>
      </w:r>
    </w:p>
    <w:p w14:paraId="3E9D1EB3" w14:textId="17866E98"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eastAsia="Times New Roman" w:cs="Arial"/>
          <w:lang w:val="et-EE" w:eastAsia="ar-SA"/>
        </w:rPr>
        <w:t>siseministri 18. veebruari 2021. a määrus nr 10 „Veevõtukoha rajamise, katsetamise, kasutamise, korrashoiu, tähistamise ja teabevahetuse nõuded, tingimused ning kord”;</w:t>
      </w:r>
    </w:p>
    <w:p w14:paraId="6D9B5AF1" w14:textId="77777777"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Vallavalitsuse 21.03.2006 korraldusega nr 97 kehtestatud Otsa 2 kinnistu detailplaneering;</w:t>
      </w:r>
    </w:p>
    <w:p w14:paraId="4BE0D8D8" w14:textId="6CB10440" w:rsidR="00EC3C02" w:rsidRPr="0092561D" w:rsidRDefault="00EC3C02"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Rae Vallavalitsuse 29.01.2019 korraldusega nr 175 kehtestatud Tohvre-Kivi, Tohvre</w:t>
      </w:r>
      <w:r w:rsidR="009F2B35" w:rsidRPr="0092561D">
        <w:rPr>
          <w:rFonts w:cs="Arial"/>
          <w:lang w:val="et-EE"/>
        </w:rPr>
        <w:t>-</w:t>
      </w:r>
      <w:r w:rsidRPr="0092561D">
        <w:rPr>
          <w:rFonts w:cs="Arial"/>
          <w:lang w:val="et-EE"/>
        </w:rPr>
        <w:t>Põllu, Tohvre-Metsa katastriüksuste ja lähiala detailplaneering;</w:t>
      </w:r>
    </w:p>
    <w:p w14:paraId="76A7F93F" w14:textId="77777777" w:rsidR="00EC3C02" w:rsidRPr="0092561D" w:rsidRDefault="00243E07" w:rsidP="006E0034">
      <w:pPr>
        <w:numPr>
          <w:ilvl w:val="0"/>
          <w:numId w:val="18"/>
        </w:numPr>
        <w:tabs>
          <w:tab w:val="clear" w:pos="720"/>
        </w:tabs>
        <w:suppressAutoHyphens/>
        <w:spacing w:before="0" w:after="0"/>
        <w:ind w:left="283" w:hanging="215"/>
        <w:rPr>
          <w:rFonts w:eastAsia="Times New Roman" w:cs="Arial"/>
          <w:lang w:val="et-EE" w:eastAsia="zh-CN"/>
        </w:rPr>
      </w:pPr>
      <w:r w:rsidRPr="0092561D">
        <w:rPr>
          <w:rFonts w:cs="Arial"/>
          <w:lang w:val="et-EE"/>
        </w:rPr>
        <w:t>m</w:t>
      </w:r>
      <w:r w:rsidR="00334D9B" w:rsidRPr="0092561D">
        <w:rPr>
          <w:rFonts w:cs="Arial"/>
          <w:lang w:val="et-EE"/>
        </w:rPr>
        <w:t xml:space="preserve">uud </w:t>
      </w:r>
      <w:r w:rsidR="00594D6C" w:rsidRPr="0092561D">
        <w:rPr>
          <w:rFonts w:cs="Arial"/>
          <w:lang w:val="et-EE"/>
        </w:rPr>
        <w:t>õigusaktid, standardid ja projekteerimisnormid.</w:t>
      </w:r>
      <w:bookmarkStart w:id="3" w:name="_Toc497647794"/>
    </w:p>
    <w:p w14:paraId="4117B7F7" w14:textId="63C7DFB2" w:rsidR="00EC3C02" w:rsidRPr="0092561D" w:rsidRDefault="00EC3C02" w:rsidP="009F2B35">
      <w:pPr>
        <w:suppressAutoHyphens/>
        <w:spacing w:before="0" w:after="0"/>
        <w:rPr>
          <w:rFonts w:eastAsia="Times New Roman" w:cs="Arial"/>
          <w:lang w:val="et-EE" w:eastAsia="zh-CN"/>
        </w:rPr>
      </w:pPr>
    </w:p>
    <w:p w14:paraId="05DDAD2C" w14:textId="77777777" w:rsidR="006B1004" w:rsidRPr="0092561D" w:rsidRDefault="006B1004" w:rsidP="009F2B35">
      <w:pPr>
        <w:suppressAutoHyphens/>
        <w:spacing w:before="0" w:after="0"/>
        <w:rPr>
          <w:rFonts w:eastAsia="Times New Roman" w:cs="Arial"/>
          <w:lang w:val="et-EE" w:eastAsia="zh-CN"/>
        </w:rPr>
      </w:pPr>
    </w:p>
    <w:p w14:paraId="07B91393" w14:textId="78243412" w:rsidR="00E81250" w:rsidRPr="0092561D" w:rsidRDefault="00E81250" w:rsidP="00401B39">
      <w:pPr>
        <w:pStyle w:val="Heading1"/>
        <w:numPr>
          <w:ilvl w:val="0"/>
          <w:numId w:val="19"/>
        </w:numPr>
        <w:spacing w:before="0"/>
        <w:ind w:left="244" w:hanging="244"/>
        <w:rPr>
          <w:rFonts w:eastAsia="Times New Roman" w:cs="Arial"/>
          <w:caps/>
          <w:sz w:val="22"/>
          <w:szCs w:val="22"/>
          <w:lang w:val="et-EE" w:eastAsia="zh-CN"/>
        </w:rPr>
      </w:pPr>
      <w:bookmarkStart w:id="4" w:name="_Toc156375669"/>
      <w:r w:rsidRPr="0092561D">
        <w:rPr>
          <w:rFonts w:cs="Arial"/>
          <w:caps/>
          <w:sz w:val="22"/>
          <w:szCs w:val="22"/>
          <w:lang w:val="et-EE"/>
        </w:rPr>
        <w:t xml:space="preserve">Planeeringuala lähiümbruse ehituslike ja funktsionaalsete seoste ning keskkonnatingimuste analüüs ning </w:t>
      </w:r>
      <w:r w:rsidR="00EC3C02" w:rsidRPr="0092561D">
        <w:rPr>
          <w:rFonts w:cs="Arial"/>
          <w:caps/>
          <w:sz w:val="22"/>
          <w:szCs w:val="22"/>
          <w:lang w:val="et-EE"/>
        </w:rPr>
        <w:t>p</w:t>
      </w:r>
      <w:r w:rsidRPr="0092561D">
        <w:rPr>
          <w:rFonts w:cs="Arial"/>
          <w:caps/>
          <w:sz w:val="22"/>
          <w:szCs w:val="22"/>
          <w:lang w:val="et-EE"/>
        </w:rPr>
        <w:t>laneeringu eesmärk</w:t>
      </w:r>
      <w:bookmarkEnd w:id="3"/>
      <w:bookmarkEnd w:id="4"/>
    </w:p>
    <w:p w14:paraId="6230AB78" w14:textId="77777777" w:rsidR="00261766" w:rsidRPr="0092561D" w:rsidRDefault="00261766" w:rsidP="009F2B35">
      <w:pPr>
        <w:spacing w:before="0" w:after="0"/>
        <w:ind w:right="6"/>
        <w:rPr>
          <w:rFonts w:eastAsia="Calibri" w:cs="Arial"/>
          <w:color w:val="000000"/>
          <w:lang w:val="et-EE"/>
        </w:rPr>
      </w:pPr>
    </w:p>
    <w:p w14:paraId="16E282A4" w14:textId="1C4E090D" w:rsidR="00EC3C02" w:rsidRPr="0092561D" w:rsidRDefault="00EC3C02" w:rsidP="009F2B35">
      <w:pPr>
        <w:pStyle w:val="Heading2"/>
        <w:numPr>
          <w:ilvl w:val="1"/>
          <w:numId w:val="19"/>
        </w:numPr>
        <w:spacing w:before="0"/>
        <w:rPr>
          <w:rFonts w:eastAsia="Calibri" w:cs="Arial"/>
          <w:szCs w:val="22"/>
          <w:lang w:val="et-EE"/>
        </w:rPr>
      </w:pPr>
      <w:bookmarkStart w:id="5" w:name="_Toc156375670"/>
      <w:r w:rsidRPr="0092561D">
        <w:rPr>
          <w:rFonts w:eastAsia="Calibri" w:cs="Arial"/>
          <w:szCs w:val="22"/>
          <w:lang w:val="et-EE"/>
        </w:rPr>
        <w:t>Planeeringu eesmärk</w:t>
      </w:r>
      <w:bookmarkEnd w:id="5"/>
    </w:p>
    <w:p w14:paraId="4BAAF76A" w14:textId="791C069A" w:rsidR="00EC3C02" w:rsidRPr="0092561D" w:rsidRDefault="00EC3C02" w:rsidP="009F2B35">
      <w:pPr>
        <w:spacing w:before="0" w:after="0"/>
        <w:rPr>
          <w:rFonts w:eastAsia="Times New Roman" w:cs="Arial"/>
          <w:lang w:val="et-EE"/>
        </w:rPr>
      </w:pPr>
      <w:r w:rsidRPr="0092561D">
        <w:rPr>
          <w:rFonts w:cs="Arial"/>
          <w:lang w:val="et-EE"/>
        </w:rPr>
        <w:t xml:space="preserve">Sepaniidu kinnistu ja lähiala detailplaneeringu koostamise eesmärgiks on moodustada elamumaa, üldkasutatava maa, </w:t>
      </w:r>
      <w:r w:rsidR="00A57AE9" w:rsidRPr="0092561D">
        <w:rPr>
          <w:rFonts w:cs="Arial"/>
          <w:lang w:val="et-EE"/>
        </w:rPr>
        <w:t>äri</w:t>
      </w:r>
      <w:r w:rsidRPr="0092561D">
        <w:rPr>
          <w:rFonts w:cs="Arial"/>
          <w:lang w:val="et-EE"/>
        </w:rPr>
        <w:t>maa ja transpordimaa sihtotstarbega krundid ning määrata ehitusõigus ning hoonestustingimused, lahendada juurdepääsud, tehnovõrkudega varustamine ning haljastus.</w:t>
      </w:r>
      <w:r w:rsidR="008B396B" w:rsidRPr="0092561D">
        <w:rPr>
          <w:rFonts w:cs="Arial"/>
          <w:lang w:val="et-EE"/>
        </w:rPr>
        <w:t xml:space="preserve"> Planeeringuala suurus on ligikaudu 21,6 ha.</w:t>
      </w:r>
    </w:p>
    <w:p w14:paraId="314BD85F" w14:textId="4476AD0A" w:rsidR="00EC3C02" w:rsidRPr="0092561D" w:rsidRDefault="00EC3C02" w:rsidP="009F2B35">
      <w:pPr>
        <w:spacing w:before="0" w:after="0"/>
        <w:ind w:right="6"/>
        <w:rPr>
          <w:rFonts w:eastAsia="Calibri" w:cs="Arial"/>
          <w:color w:val="000000"/>
          <w:lang w:val="et-EE"/>
        </w:rPr>
      </w:pPr>
    </w:p>
    <w:p w14:paraId="17D939D1" w14:textId="330AB92A" w:rsidR="008B396B" w:rsidRPr="0092561D" w:rsidRDefault="008B396B" w:rsidP="000E2122">
      <w:pPr>
        <w:pStyle w:val="Heading2"/>
        <w:numPr>
          <w:ilvl w:val="1"/>
          <w:numId w:val="19"/>
        </w:numPr>
        <w:spacing w:before="0"/>
        <w:ind w:left="426" w:hanging="426"/>
        <w:rPr>
          <w:rFonts w:eastAsia="Calibri" w:cs="Arial"/>
          <w:szCs w:val="22"/>
          <w:lang w:val="et-EE"/>
        </w:rPr>
      </w:pPr>
      <w:bookmarkStart w:id="6" w:name="_Toc156375671"/>
      <w:r w:rsidRPr="0092561D">
        <w:rPr>
          <w:rFonts w:eastAsia="Calibri" w:cs="Arial"/>
          <w:szCs w:val="22"/>
          <w:lang w:val="et-EE"/>
        </w:rPr>
        <w:t>Planeeringuala lähiümbruse ehituslike ja funktsionaalsete seoste ning keskkonnatingimuste analüüs</w:t>
      </w:r>
      <w:bookmarkEnd w:id="6"/>
    </w:p>
    <w:p w14:paraId="002EF5DC" w14:textId="0ABA89F9" w:rsidR="00334D9B" w:rsidRPr="0092561D" w:rsidRDefault="00042F00" w:rsidP="009F2B35">
      <w:pPr>
        <w:spacing w:before="0" w:after="0"/>
        <w:ind w:right="6"/>
        <w:rPr>
          <w:rFonts w:cs="Arial"/>
          <w:lang w:val="et-EE"/>
        </w:rPr>
      </w:pPr>
      <w:r w:rsidRPr="0092561D">
        <w:rPr>
          <w:rFonts w:eastAsia="Calibri" w:cs="Arial"/>
          <w:color w:val="000000"/>
          <w:lang w:val="et-EE"/>
        </w:rPr>
        <w:t>Planeeritav maa-ala paikneb Rae vallas Järveküla</w:t>
      </w:r>
      <w:r w:rsidR="00D770B9" w:rsidRPr="0092561D">
        <w:rPr>
          <w:rFonts w:eastAsia="Calibri" w:cs="Arial"/>
          <w:color w:val="000000"/>
          <w:lang w:val="et-EE"/>
        </w:rPr>
        <w:t xml:space="preserve"> </w:t>
      </w:r>
      <w:r w:rsidRPr="0092561D">
        <w:rPr>
          <w:rFonts w:eastAsia="Calibri" w:cs="Arial"/>
          <w:color w:val="000000"/>
          <w:lang w:val="et-EE"/>
        </w:rPr>
        <w:t>külas.</w:t>
      </w:r>
      <w:r w:rsidR="00D770B9" w:rsidRPr="0092561D">
        <w:rPr>
          <w:rFonts w:eastAsia="Calibri" w:cs="Arial"/>
          <w:color w:val="000000"/>
          <w:lang w:val="et-EE"/>
        </w:rPr>
        <w:t xml:space="preserve"> </w:t>
      </w:r>
      <w:r w:rsidRPr="0092561D">
        <w:rPr>
          <w:rFonts w:eastAsia="Calibri" w:cs="Arial"/>
          <w:color w:val="000000"/>
          <w:lang w:val="et-EE"/>
        </w:rPr>
        <w:t>Plane</w:t>
      </w:r>
      <w:r w:rsidR="00A43285" w:rsidRPr="0092561D">
        <w:rPr>
          <w:rFonts w:eastAsia="Calibri" w:cs="Arial"/>
          <w:color w:val="000000"/>
          <w:lang w:val="et-EE"/>
        </w:rPr>
        <w:t>eritav ala jääb Järveküla</w:t>
      </w:r>
      <w:r w:rsidR="00D770B9" w:rsidRPr="0092561D">
        <w:rPr>
          <w:rFonts w:eastAsia="Calibri" w:cs="Arial"/>
          <w:color w:val="000000"/>
          <w:lang w:val="et-EE"/>
        </w:rPr>
        <w:t xml:space="preserve"> </w:t>
      </w:r>
      <w:r w:rsidR="00EF4C54" w:rsidRPr="0092561D">
        <w:rPr>
          <w:rFonts w:eastAsia="Calibri" w:cs="Arial"/>
          <w:color w:val="000000"/>
          <w:lang w:val="et-EE"/>
        </w:rPr>
        <w:t>põhja</w:t>
      </w:r>
      <w:r w:rsidR="00460560" w:rsidRPr="0092561D">
        <w:rPr>
          <w:rFonts w:eastAsia="Calibri" w:cs="Arial"/>
          <w:color w:val="000000"/>
          <w:lang w:val="et-EE"/>
        </w:rPr>
        <w:t xml:space="preserve">ossa, jäädes Liiva tee, </w:t>
      </w:r>
      <w:r w:rsidR="00EF4C54" w:rsidRPr="0092561D">
        <w:rPr>
          <w:rFonts w:eastAsia="Calibri" w:cs="Arial"/>
          <w:color w:val="000000"/>
          <w:lang w:val="et-EE"/>
        </w:rPr>
        <w:t xml:space="preserve">Tohvre </w:t>
      </w:r>
      <w:r w:rsidR="00460560" w:rsidRPr="0092561D">
        <w:rPr>
          <w:rFonts w:eastAsia="Calibri" w:cs="Arial"/>
          <w:color w:val="000000"/>
          <w:lang w:val="et-EE"/>
        </w:rPr>
        <w:t>tee ja Kurna oja vahelisele alale.</w:t>
      </w:r>
      <w:r w:rsidRPr="0092561D">
        <w:rPr>
          <w:rFonts w:eastAsia="Calibri" w:cs="Arial"/>
          <w:color w:val="000000"/>
          <w:lang w:val="et-EE"/>
        </w:rPr>
        <w:t xml:space="preserve"> </w:t>
      </w:r>
      <w:r w:rsidR="00334D9B" w:rsidRPr="0092561D">
        <w:rPr>
          <w:rFonts w:eastAsia="Calibri" w:cs="Arial"/>
          <w:color w:val="000000"/>
          <w:lang w:val="et-EE"/>
        </w:rPr>
        <w:t xml:space="preserve">Ala on kehtivas </w:t>
      </w:r>
      <w:r w:rsidR="00334D9B" w:rsidRPr="0092561D">
        <w:rPr>
          <w:rFonts w:cs="Arial"/>
          <w:lang w:val="et-EE"/>
        </w:rPr>
        <w:t>Rae valla üldplaneering</w:t>
      </w:r>
      <w:r w:rsidR="00390885" w:rsidRPr="0092561D">
        <w:rPr>
          <w:rFonts w:cs="Arial"/>
          <w:lang w:val="et-EE"/>
        </w:rPr>
        <w:t xml:space="preserve">us määratud </w:t>
      </w:r>
      <w:r w:rsidR="00154BB5" w:rsidRPr="0092561D">
        <w:rPr>
          <w:rFonts w:cs="Arial"/>
          <w:lang w:val="et-EE"/>
        </w:rPr>
        <w:t xml:space="preserve">osaliselt </w:t>
      </w:r>
      <w:r w:rsidR="00390885" w:rsidRPr="0092561D">
        <w:rPr>
          <w:rFonts w:cs="Arial"/>
          <w:lang w:val="et-EE"/>
        </w:rPr>
        <w:t>elamualaks</w:t>
      </w:r>
      <w:r w:rsidR="00154BB5" w:rsidRPr="0092561D">
        <w:rPr>
          <w:rFonts w:cs="Arial"/>
          <w:lang w:val="et-EE"/>
        </w:rPr>
        <w:t xml:space="preserve"> ning osaliselt haljasmaa ja parkmetsamaa, mis jääb rohevõrgustikku.</w:t>
      </w:r>
    </w:p>
    <w:p w14:paraId="5E3346F3" w14:textId="77777777" w:rsidR="00042F00" w:rsidRPr="0092561D" w:rsidRDefault="00042F00" w:rsidP="009F2B35">
      <w:pPr>
        <w:spacing w:before="0" w:after="0"/>
        <w:ind w:right="6"/>
        <w:rPr>
          <w:rFonts w:eastAsia="Calibri" w:cs="Arial"/>
          <w:color w:val="000000"/>
          <w:lang w:val="et-EE"/>
        </w:rPr>
      </w:pPr>
      <w:r w:rsidRPr="0092561D">
        <w:rPr>
          <w:rFonts w:eastAsia="Calibri" w:cs="Arial"/>
          <w:color w:val="000000"/>
          <w:lang w:val="et-EE"/>
        </w:rPr>
        <w:t>Lähim alevik Assaku jääb u 2,5</w:t>
      </w:r>
      <w:r w:rsidR="00243E07" w:rsidRPr="0092561D">
        <w:rPr>
          <w:rFonts w:eastAsia="Calibri" w:cs="Arial"/>
          <w:color w:val="000000"/>
          <w:lang w:val="et-EE"/>
        </w:rPr>
        <w:t xml:space="preserve"> </w:t>
      </w:r>
      <w:r w:rsidRPr="0092561D">
        <w:rPr>
          <w:rFonts w:eastAsia="Calibri" w:cs="Arial"/>
          <w:color w:val="000000"/>
          <w:lang w:val="et-EE"/>
        </w:rPr>
        <w:t>km</w:t>
      </w:r>
      <w:r w:rsidR="00D770B9" w:rsidRPr="0092561D">
        <w:rPr>
          <w:rFonts w:eastAsia="Calibri" w:cs="Arial"/>
          <w:color w:val="000000"/>
          <w:lang w:val="et-EE"/>
        </w:rPr>
        <w:t xml:space="preserve"> </w:t>
      </w:r>
      <w:r w:rsidRPr="0092561D">
        <w:rPr>
          <w:rFonts w:eastAsia="Calibri" w:cs="Arial"/>
          <w:color w:val="000000"/>
          <w:lang w:val="et-EE"/>
        </w:rPr>
        <w:t>kaugusele</w:t>
      </w:r>
      <w:r w:rsidR="00460560" w:rsidRPr="0092561D">
        <w:rPr>
          <w:rFonts w:eastAsia="Calibri" w:cs="Arial"/>
          <w:color w:val="000000"/>
          <w:lang w:val="et-EE"/>
        </w:rPr>
        <w:t xml:space="preserve"> itta</w:t>
      </w:r>
      <w:r w:rsidRPr="0092561D">
        <w:rPr>
          <w:rFonts w:eastAsia="Calibri" w:cs="Arial"/>
          <w:color w:val="000000"/>
          <w:lang w:val="et-EE"/>
        </w:rPr>
        <w:t xml:space="preserve"> ja Tallinna linn u</w:t>
      </w:r>
      <w:r w:rsidR="00D770B9" w:rsidRPr="0092561D">
        <w:rPr>
          <w:rFonts w:eastAsia="Calibri" w:cs="Arial"/>
          <w:color w:val="000000"/>
          <w:lang w:val="et-EE"/>
        </w:rPr>
        <w:t xml:space="preserve"> </w:t>
      </w:r>
      <w:r w:rsidRPr="0092561D">
        <w:rPr>
          <w:rFonts w:eastAsia="Calibri" w:cs="Arial"/>
          <w:color w:val="000000"/>
          <w:lang w:val="et-EE"/>
        </w:rPr>
        <w:t>5</w:t>
      </w:r>
      <w:r w:rsidR="00243E07" w:rsidRPr="0092561D">
        <w:rPr>
          <w:rFonts w:eastAsia="Calibri" w:cs="Arial"/>
          <w:color w:val="000000"/>
          <w:lang w:val="et-EE"/>
        </w:rPr>
        <w:t xml:space="preserve"> </w:t>
      </w:r>
      <w:r w:rsidRPr="0092561D">
        <w:rPr>
          <w:rFonts w:eastAsia="Calibri" w:cs="Arial"/>
          <w:color w:val="000000"/>
          <w:lang w:val="et-EE"/>
        </w:rPr>
        <w:t>km kaugusele</w:t>
      </w:r>
      <w:r w:rsidRPr="0092561D">
        <w:rPr>
          <w:rFonts w:cs="Arial"/>
          <w:color w:val="000000"/>
          <w:lang w:val="et-EE"/>
        </w:rPr>
        <w:t xml:space="preserve"> põhja</w:t>
      </w:r>
      <w:r w:rsidRPr="0092561D">
        <w:rPr>
          <w:rFonts w:eastAsia="Calibri" w:cs="Arial"/>
          <w:color w:val="000000"/>
          <w:lang w:val="et-EE"/>
        </w:rPr>
        <w:t>.</w:t>
      </w:r>
    </w:p>
    <w:p w14:paraId="587A6980" w14:textId="62E4C8D5" w:rsidR="00E640B2" w:rsidRPr="0092561D" w:rsidRDefault="00460560" w:rsidP="009F2B35">
      <w:pPr>
        <w:spacing w:before="0" w:after="0"/>
        <w:rPr>
          <w:rFonts w:eastAsia="Calibri" w:cs="Arial"/>
          <w:color w:val="000000"/>
          <w:lang w:val="et-EE"/>
        </w:rPr>
      </w:pPr>
      <w:r w:rsidRPr="0092561D">
        <w:rPr>
          <w:rFonts w:eastAsia="Calibri" w:cs="Arial"/>
          <w:color w:val="000000"/>
          <w:lang w:val="et-EE"/>
        </w:rPr>
        <w:t>Detailplaneeringu</w:t>
      </w:r>
      <w:r w:rsidR="004A10FD" w:rsidRPr="0092561D">
        <w:rPr>
          <w:rFonts w:eastAsia="Calibri" w:cs="Arial"/>
          <w:color w:val="000000"/>
          <w:lang w:val="et-EE"/>
        </w:rPr>
        <w:t xml:space="preserve"> </w:t>
      </w:r>
      <w:r w:rsidRPr="0092561D">
        <w:rPr>
          <w:rFonts w:eastAsia="Calibri" w:cs="Arial"/>
          <w:color w:val="000000"/>
          <w:lang w:val="et-EE"/>
        </w:rPr>
        <w:t>ala piirneb maatulundusmaa sihtotstarbega kinnistutega</w:t>
      </w:r>
      <w:r w:rsidR="00ED4229" w:rsidRPr="0092561D">
        <w:rPr>
          <w:rFonts w:eastAsia="Calibri" w:cs="Arial"/>
          <w:color w:val="000000"/>
          <w:lang w:val="et-EE"/>
        </w:rPr>
        <w:t>.</w:t>
      </w:r>
      <w:r w:rsidR="00B540ED" w:rsidRPr="0092561D">
        <w:rPr>
          <w:rFonts w:eastAsia="Calibri" w:cs="Arial"/>
          <w:color w:val="000000"/>
          <w:lang w:val="et-EE"/>
        </w:rPr>
        <w:t xml:space="preserve"> </w:t>
      </w:r>
      <w:r w:rsidR="00ED4229" w:rsidRPr="0092561D">
        <w:rPr>
          <w:rFonts w:eastAsia="Calibri" w:cs="Arial"/>
          <w:color w:val="000000"/>
          <w:lang w:val="et-EE"/>
        </w:rPr>
        <w:t>O</w:t>
      </w:r>
      <w:r w:rsidR="00334D9B" w:rsidRPr="0092561D">
        <w:rPr>
          <w:rFonts w:eastAsia="Calibri" w:cs="Arial"/>
          <w:color w:val="000000"/>
          <w:lang w:val="et-EE"/>
        </w:rPr>
        <w:t>sade</w:t>
      </w:r>
      <w:r w:rsidR="00ED4229" w:rsidRPr="0092561D">
        <w:rPr>
          <w:rFonts w:eastAsia="Calibri" w:cs="Arial"/>
          <w:color w:val="000000"/>
          <w:lang w:val="et-EE"/>
        </w:rPr>
        <w:t>le</w:t>
      </w:r>
      <w:r w:rsidR="00334D9B" w:rsidRPr="0092561D">
        <w:rPr>
          <w:rFonts w:eastAsia="Calibri" w:cs="Arial"/>
          <w:color w:val="000000"/>
          <w:lang w:val="et-EE"/>
        </w:rPr>
        <w:t xml:space="preserve"> </w:t>
      </w:r>
      <w:r w:rsidR="00ED4229" w:rsidRPr="0092561D">
        <w:rPr>
          <w:rFonts w:eastAsia="Calibri" w:cs="Arial"/>
          <w:color w:val="000000"/>
          <w:lang w:val="et-EE"/>
        </w:rPr>
        <w:t xml:space="preserve">lähiala kinnistutele </w:t>
      </w:r>
      <w:r w:rsidR="00334D9B" w:rsidRPr="0092561D">
        <w:rPr>
          <w:rFonts w:eastAsia="Calibri" w:cs="Arial"/>
          <w:color w:val="000000"/>
          <w:lang w:val="et-EE"/>
        </w:rPr>
        <w:t xml:space="preserve">on </w:t>
      </w:r>
      <w:r w:rsidR="00ED4229" w:rsidRPr="0092561D">
        <w:rPr>
          <w:rFonts w:eastAsia="Calibri" w:cs="Arial"/>
          <w:color w:val="000000"/>
          <w:lang w:val="et-EE"/>
        </w:rPr>
        <w:t xml:space="preserve">algatatud ja </w:t>
      </w:r>
      <w:r w:rsidR="00334D9B" w:rsidRPr="0092561D">
        <w:rPr>
          <w:rFonts w:eastAsia="Calibri" w:cs="Arial"/>
          <w:color w:val="000000"/>
          <w:lang w:val="et-EE"/>
        </w:rPr>
        <w:t>koostamisel detailplaneeringud</w:t>
      </w:r>
      <w:r w:rsidRPr="0092561D">
        <w:rPr>
          <w:rFonts w:eastAsia="Calibri" w:cs="Arial"/>
          <w:color w:val="000000"/>
          <w:lang w:val="et-EE"/>
        </w:rPr>
        <w:t xml:space="preserve">. </w:t>
      </w:r>
      <w:r w:rsidR="00E640B2" w:rsidRPr="0092561D">
        <w:rPr>
          <w:rFonts w:cs="Arial"/>
          <w:color w:val="000000"/>
          <w:lang w:val="et-EE"/>
        </w:rPr>
        <w:t>Kehtestatud detailplaneeringutega kui ka koostatavates detailplaneeringutes nähakse ette maa sihtotstarbe muutmine.</w:t>
      </w:r>
      <w:r w:rsidR="004A5C28" w:rsidRPr="0092561D">
        <w:rPr>
          <w:rFonts w:cs="Arial"/>
          <w:color w:val="000000"/>
          <w:lang w:val="et-EE"/>
        </w:rPr>
        <w:t xml:space="preserve"> </w:t>
      </w:r>
      <w:r w:rsidR="00E640B2" w:rsidRPr="0092561D">
        <w:rPr>
          <w:rFonts w:cs="Arial"/>
          <w:color w:val="000000"/>
          <w:lang w:val="et-EE"/>
        </w:rPr>
        <w:lastRenderedPageBreak/>
        <w:t xml:space="preserve">Maatulundusmaa sihtotstarbega maaüksused jagatakse kruntideks sihtotstarbega elamumaa, üldkasutatav maa ja transpordimaa. Elamumaa sihtotstarbega kruntidele määratakse ehitusõigus üksikelamute, </w:t>
      </w:r>
      <w:r w:rsidR="00246CA9" w:rsidRPr="0092561D">
        <w:rPr>
          <w:rFonts w:cs="Arial"/>
          <w:color w:val="000000"/>
          <w:lang w:val="et-EE"/>
        </w:rPr>
        <w:t>kaksik</w:t>
      </w:r>
      <w:r w:rsidR="00E640B2" w:rsidRPr="0092561D">
        <w:rPr>
          <w:rFonts w:cs="Arial"/>
          <w:color w:val="000000"/>
          <w:lang w:val="et-EE"/>
        </w:rPr>
        <w:t>elamute ja ridaelamu ehitamiseks. Detailplaneeringutes määratud arhitektuurinõuded tulenevad Rae valla üldplaneeringutest ja on eelduseks, et piirkonnas moodustub</w:t>
      </w:r>
      <w:r w:rsidR="00B540ED" w:rsidRPr="0092561D">
        <w:rPr>
          <w:rFonts w:cs="Arial"/>
          <w:color w:val="000000"/>
          <w:lang w:val="et-EE"/>
        </w:rPr>
        <w:t xml:space="preserve"> </w:t>
      </w:r>
      <w:r w:rsidR="00E640B2" w:rsidRPr="0092561D">
        <w:rPr>
          <w:rFonts w:cs="Arial"/>
          <w:color w:val="000000"/>
          <w:lang w:val="et-EE"/>
        </w:rPr>
        <w:t>ühtne arhitektuurne tervik.</w:t>
      </w:r>
    </w:p>
    <w:p w14:paraId="6B2E2625" w14:textId="2A3F02F0" w:rsidR="00154BB5" w:rsidRPr="0092561D" w:rsidRDefault="00154BB5" w:rsidP="009F2B35">
      <w:pPr>
        <w:spacing w:before="0" w:after="0"/>
        <w:ind w:right="6"/>
        <w:rPr>
          <w:rFonts w:cs="Arial"/>
          <w:color w:val="000000"/>
          <w:lang w:val="et-EE"/>
        </w:rPr>
      </w:pPr>
      <w:r w:rsidRPr="0092561D">
        <w:rPr>
          <w:rFonts w:cs="Arial"/>
          <w:color w:val="000000"/>
          <w:lang w:val="et-EE"/>
        </w:rPr>
        <w:t>Planeeritav ala piirneb: põhjas</w:t>
      </w:r>
      <w:r w:rsidR="006B2E72" w:rsidRPr="0092561D">
        <w:rPr>
          <w:rFonts w:cs="Arial"/>
          <w:color w:val="000000"/>
          <w:lang w:val="et-EE"/>
        </w:rPr>
        <w:t xml:space="preserve"> </w:t>
      </w:r>
      <w:r w:rsidRPr="0092561D">
        <w:rPr>
          <w:rFonts w:cs="Arial"/>
          <w:color w:val="000000"/>
          <w:lang w:val="et-EE"/>
        </w:rPr>
        <w:t>–</w:t>
      </w:r>
      <w:r w:rsidR="00B540ED" w:rsidRPr="0092561D">
        <w:rPr>
          <w:rFonts w:cs="Arial"/>
          <w:color w:val="000000"/>
          <w:lang w:val="et-EE"/>
        </w:rPr>
        <w:t xml:space="preserve"> </w:t>
      </w:r>
      <w:r w:rsidR="00FE186B" w:rsidRPr="0092561D">
        <w:rPr>
          <w:rFonts w:cs="Arial"/>
          <w:color w:val="000000"/>
          <w:lang w:val="et-EE"/>
        </w:rPr>
        <w:t>Kindluse tee 25 – 33 elamumaa sihtotstarbega maaüksused suurusega u 2000 – 2400</w:t>
      </w:r>
      <w:r w:rsidR="006B2E72" w:rsidRPr="0092561D">
        <w:rPr>
          <w:rFonts w:cs="Arial"/>
          <w:color w:val="000000"/>
          <w:lang w:val="et-EE"/>
        </w:rPr>
        <w:t xml:space="preserve"> </w:t>
      </w:r>
      <w:r w:rsidR="00FE186B" w:rsidRPr="0092561D">
        <w:rPr>
          <w:rFonts w:cs="Arial"/>
          <w:color w:val="000000"/>
          <w:lang w:val="et-EE"/>
        </w:rPr>
        <w:t>m², Kindluse tee L7 ja Kindluse tee 36 ärimaa sihtotstarbega maaüksusega (suurustega 7456</w:t>
      </w:r>
      <w:r w:rsidR="006B2E72" w:rsidRPr="0092561D">
        <w:rPr>
          <w:rFonts w:cs="Arial"/>
          <w:color w:val="000000"/>
          <w:lang w:val="et-EE"/>
        </w:rPr>
        <w:t xml:space="preserve"> </w:t>
      </w:r>
      <w:r w:rsidR="00FE186B" w:rsidRPr="0092561D">
        <w:rPr>
          <w:rFonts w:cs="Arial"/>
          <w:color w:val="000000"/>
          <w:lang w:val="et-EE"/>
        </w:rPr>
        <w:t>m²</w:t>
      </w:r>
      <w:r w:rsidRPr="0092561D">
        <w:rPr>
          <w:rFonts w:cs="Arial"/>
          <w:color w:val="000000"/>
          <w:lang w:val="et-EE"/>
        </w:rPr>
        <w:t xml:space="preserve">); läänes Kindluse tee 35 üldkasutatava maa sihtotstarbega, Loopealse-Suurekivi ja Liivoja maatulundusmaa sihtotstarbega maaüksustega (suurustega </w:t>
      </w:r>
      <w:r w:rsidR="000D0759" w:rsidRPr="0092561D">
        <w:rPr>
          <w:rFonts w:cs="Arial"/>
          <w:color w:val="000000"/>
          <w:lang w:val="et-EE"/>
        </w:rPr>
        <w:t> </w:t>
      </w:r>
      <w:r w:rsidRPr="0092561D">
        <w:rPr>
          <w:rFonts w:cs="Arial"/>
          <w:color w:val="000000"/>
          <w:lang w:val="et-EE"/>
        </w:rPr>
        <w:t>4,2</w:t>
      </w:r>
      <w:r w:rsidR="00FE186B" w:rsidRPr="0092561D">
        <w:rPr>
          <w:rFonts w:cs="Arial"/>
          <w:color w:val="000000"/>
          <w:lang w:val="et-EE"/>
        </w:rPr>
        <w:t>0</w:t>
      </w:r>
      <w:r w:rsidRPr="0092561D">
        <w:rPr>
          <w:rFonts w:cs="Arial"/>
          <w:color w:val="000000"/>
          <w:lang w:val="et-EE"/>
        </w:rPr>
        <w:t xml:space="preserve"> ha, 12,93 ha, 4,27 ha);</w:t>
      </w:r>
      <w:r w:rsidR="00B540ED" w:rsidRPr="0092561D">
        <w:rPr>
          <w:rFonts w:cs="Arial"/>
          <w:color w:val="000000"/>
          <w:lang w:val="et-EE"/>
        </w:rPr>
        <w:t xml:space="preserve"> </w:t>
      </w:r>
      <w:r w:rsidRPr="0092561D">
        <w:rPr>
          <w:rFonts w:cs="Arial"/>
          <w:color w:val="000000"/>
          <w:lang w:val="et-EE"/>
        </w:rPr>
        <w:t>idas Liivatalu maatulundusmaa sihtotstarbega maaüksusega (suurus 6,74 ha); lõunas Hinno maatulundusmaa sihtotsatarbega maaüksusega ja Haigru tee 20 üldkasutatava maa sihtotstarbega maaüksusega; kagus on naabermaaüksusteks Haigru tee 2</w:t>
      </w:r>
      <w:r w:rsidR="00802B4D" w:rsidRPr="0092561D">
        <w:rPr>
          <w:rFonts w:cs="Arial"/>
          <w:color w:val="000000"/>
          <w:lang w:val="et-EE"/>
        </w:rPr>
        <w:t xml:space="preserve"> – </w:t>
      </w:r>
      <w:r w:rsidRPr="0092561D">
        <w:rPr>
          <w:rFonts w:cs="Arial"/>
          <w:color w:val="000000"/>
          <w:lang w:val="et-EE"/>
        </w:rPr>
        <w:t>18 ja Auli tee 22</w:t>
      </w:r>
      <w:r w:rsidR="00802B4D" w:rsidRPr="0092561D">
        <w:rPr>
          <w:rFonts w:cs="Arial"/>
          <w:color w:val="000000"/>
          <w:lang w:val="et-EE"/>
        </w:rPr>
        <w:t xml:space="preserve"> – </w:t>
      </w:r>
      <w:r w:rsidRPr="0092561D">
        <w:rPr>
          <w:rFonts w:cs="Arial"/>
          <w:color w:val="000000"/>
          <w:lang w:val="et-EE"/>
        </w:rPr>
        <w:t>38 elamumaa sihtotstarbega maaüksused, mille suurused on u 1500</w:t>
      </w:r>
      <w:r w:rsidR="006B2E72" w:rsidRPr="0092561D">
        <w:rPr>
          <w:rFonts w:cs="Arial"/>
          <w:color w:val="000000"/>
          <w:lang w:val="et-EE"/>
        </w:rPr>
        <w:t xml:space="preserve"> </w:t>
      </w:r>
      <w:r w:rsidRPr="0092561D">
        <w:rPr>
          <w:rFonts w:cs="Arial"/>
          <w:color w:val="000000"/>
          <w:lang w:val="et-EE"/>
        </w:rPr>
        <w:t>m².</w:t>
      </w:r>
    </w:p>
    <w:p w14:paraId="647A40B1" w14:textId="36493BCD" w:rsidR="00154BB5" w:rsidRPr="0092561D" w:rsidRDefault="00FE186B" w:rsidP="009F2B35">
      <w:pPr>
        <w:spacing w:before="0" w:after="0"/>
        <w:ind w:right="6"/>
        <w:rPr>
          <w:rFonts w:cs="Arial"/>
          <w:color w:val="000000"/>
          <w:lang w:val="et-EE"/>
        </w:rPr>
      </w:pPr>
      <w:r w:rsidRPr="0092561D">
        <w:rPr>
          <w:rFonts w:cs="Arial"/>
          <w:color w:val="000000"/>
          <w:lang w:val="et-EE"/>
        </w:rPr>
        <w:t>Planeeringu</w:t>
      </w:r>
      <w:r w:rsidR="00154BB5" w:rsidRPr="0092561D">
        <w:rPr>
          <w:rFonts w:cs="Arial"/>
          <w:color w:val="000000"/>
          <w:lang w:val="et-EE"/>
        </w:rPr>
        <w:t xml:space="preserve">ala ümbritsevad </w:t>
      </w:r>
      <w:r w:rsidRPr="0092561D">
        <w:rPr>
          <w:rFonts w:cs="Arial"/>
          <w:color w:val="000000"/>
          <w:lang w:val="et-EE"/>
        </w:rPr>
        <w:t xml:space="preserve">osaliselt </w:t>
      </w:r>
      <w:r w:rsidR="00154BB5" w:rsidRPr="0092561D">
        <w:rPr>
          <w:rFonts w:cs="Arial"/>
          <w:color w:val="000000"/>
          <w:lang w:val="et-EE"/>
        </w:rPr>
        <w:t>suured maatulundusmaa sihtotstarbega</w:t>
      </w:r>
      <w:r w:rsidR="00B540ED" w:rsidRPr="0092561D">
        <w:rPr>
          <w:rFonts w:cs="Arial"/>
          <w:color w:val="000000"/>
          <w:lang w:val="et-EE"/>
        </w:rPr>
        <w:t xml:space="preserve"> </w:t>
      </w:r>
      <w:r w:rsidR="00154BB5" w:rsidRPr="0092561D">
        <w:rPr>
          <w:rFonts w:cs="Arial"/>
          <w:color w:val="000000"/>
          <w:lang w:val="et-EE"/>
        </w:rPr>
        <w:t>maaüksused, mis on hoonestamata v.a Liiv</w:t>
      </w:r>
      <w:r w:rsidR="000D0759" w:rsidRPr="0092561D">
        <w:rPr>
          <w:rFonts w:cs="Arial"/>
          <w:color w:val="000000"/>
          <w:lang w:val="et-EE"/>
        </w:rPr>
        <w:t>a</w:t>
      </w:r>
      <w:r w:rsidR="00154BB5" w:rsidRPr="0092561D">
        <w:rPr>
          <w:rFonts w:cs="Arial"/>
          <w:color w:val="000000"/>
          <w:lang w:val="et-EE"/>
        </w:rPr>
        <w:t>talu maaüksus, kus on 1-korruseline elamu ja abihooned 1931</w:t>
      </w:r>
      <w:r w:rsidR="004B0A06" w:rsidRPr="0092561D">
        <w:rPr>
          <w:rFonts w:cs="Arial"/>
          <w:color w:val="000000"/>
          <w:lang w:val="et-EE"/>
        </w:rPr>
        <w:t>.</w:t>
      </w:r>
      <w:r w:rsidR="00154BB5" w:rsidRPr="0092561D">
        <w:rPr>
          <w:rFonts w:cs="Arial"/>
          <w:color w:val="000000"/>
          <w:lang w:val="et-EE"/>
        </w:rPr>
        <w:t xml:space="preserve"> aastast. </w:t>
      </w:r>
      <w:r w:rsidR="00E640B2" w:rsidRPr="0092561D">
        <w:rPr>
          <w:rFonts w:cs="Arial"/>
          <w:color w:val="000000"/>
          <w:lang w:val="et-EE"/>
        </w:rPr>
        <w:t>Planeeringuala põhjapoolsed naaberkinnistud</w:t>
      </w:r>
      <w:r w:rsidRPr="0092561D">
        <w:rPr>
          <w:rFonts w:cs="Arial"/>
          <w:color w:val="000000"/>
          <w:lang w:val="et-EE"/>
        </w:rPr>
        <w:t xml:space="preserve"> </w:t>
      </w:r>
      <w:r w:rsidR="00E640B2" w:rsidRPr="0092561D">
        <w:rPr>
          <w:rFonts w:cs="Arial"/>
          <w:color w:val="000000"/>
          <w:lang w:val="et-EE"/>
        </w:rPr>
        <w:t xml:space="preserve">on </w:t>
      </w:r>
      <w:r w:rsidRPr="0092561D">
        <w:rPr>
          <w:rFonts w:cs="Arial"/>
          <w:color w:val="000000"/>
          <w:lang w:val="et-EE"/>
        </w:rPr>
        <w:t xml:space="preserve">elamumaa sihtotstarbega </w:t>
      </w:r>
      <w:r w:rsidR="00E640B2" w:rsidRPr="0092561D">
        <w:rPr>
          <w:rFonts w:cs="Arial"/>
          <w:color w:val="000000"/>
          <w:lang w:val="et-EE"/>
        </w:rPr>
        <w:t xml:space="preserve">ja hoonestamata </w:t>
      </w:r>
      <w:r w:rsidRPr="0092561D">
        <w:rPr>
          <w:rFonts w:cs="Arial"/>
          <w:color w:val="000000"/>
          <w:lang w:val="et-EE"/>
        </w:rPr>
        <w:t>(</w:t>
      </w:r>
      <w:r w:rsidR="00E640B2" w:rsidRPr="0092561D">
        <w:rPr>
          <w:rFonts w:cs="Arial"/>
          <w:color w:val="000000"/>
          <w:lang w:val="et-EE"/>
        </w:rPr>
        <w:t>Kindluse tee äärde). Antud kinnistud vastavalt kehtivale detailplaneeringule</w:t>
      </w:r>
      <w:r w:rsidRPr="0092561D">
        <w:rPr>
          <w:rFonts w:cs="Arial"/>
          <w:color w:val="000000"/>
          <w:lang w:val="et-EE"/>
        </w:rPr>
        <w:t xml:space="preserve"> on ette nähtud hoonestada ridaelamutega.</w:t>
      </w:r>
    </w:p>
    <w:p w14:paraId="4110ABD4" w14:textId="6835838D" w:rsidR="00E640B2" w:rsidRPr="0092561D" w:rsidRDefault="00FC76C2" w:rsidP="009F2B35">
      <w:pPr>
        <w:spacing w:before="0" w:after="0"/>
        <w:rPr>
          <w:rFonts w:cs="Arial"/>
          <w:lang w:val="et-EE"/>
        </w:rPr>
      </w:pPr>
      <w:r w:rsidRPr="0092561D">
        <w:rPr>
          <w:rFonts w:eastAsia="Calibri" w:cs="Arial"/>
          <w:color w:val="000000"/>
          <w:lang w:val="et-EE"/>
        </w:rPr>
        <w:t>Lähimad väljakujunenud uushoonestusega</w:t>
      </w:r>
      <w:r w:rsidR="00390885" w:rsidRPr="0092561D">
        <w:rPr>
          <w:rFonts w:eastAsia="Calibri" w:cs="Arial"/>
          <w:color w:val="000000"/>
          <w:lang w:val="et-EE"/>
        </w:rPr>
        <w:t xml:space="preserve"> </w:t>
      </w:r>
      <w:r w:rsidRPr="0092561D">
        <w:rPr>
          <w:rFonts w:eastAsia="Calibri" w:cs="Arial"/>
          <w:color w:val="000000"/>
          <w:lang w:val="et-EE"/>
        </w:rPr>
        <w:t>elamua</w:t>
      </w:r>
      <w:r w:rsidR="00390885" w:rsidRPr="0092561D">
        <w:rPr>
          <w:rFonts w:eastAsia="Calibri" w:cs="Arial"/>
          <w:color w:val="000000"/>
          <w:lang w:val="et-EE"/>
        </w:rPr>
        <w:t>lad on idas Maidu tee ääres ja</w:t>
      </w:r>
      <w:r w:rsidRPr="0092561D">
        <w:rPr>
          <w:rFonts w:eastAsia="Calibri" w:cs="Arial"/>
          <w:color w:val="000000"/>
          <w:lang w:val="et-EE"/>
        </w:rPr>
        <w:t xml:space="preserve"> põhjas Andrese tee ääres.</w:t>
      </w:r>
    </w:p>
    <w:p w14:paraId="379CC293" w14:textId="77777777" w:rsidR="00496280" w:rsidRPr="0092561D" w:rsidRDefault="00FC76C2" w:rsidP="009F2B35">
      <w:pPr>
        <w:spacing w:before="0" w:after="0"/>
        <w:rPr>
          <w:rFonts w:cs="Arial"/>
          <w:lang w:val="et-EE"/>
        </w:rPr>
      </w:pPr>
      <w:r w:rsidRPr="0092561D">
        <w:rPr>
          <w:rFonts w:cs="Arial"/>
          <w:lang w:val="et-EE"/>
        </w:rPr>
        <w:t>Naaberaladele planeeritud</w:t>
      </w:r>
      <w:r w:rsidR="00496280" w:rsidRPr="0092561D">
        <w:rPr>
          <w:rFonts w:cs="Arial"/>
          <w:lang w:val="et-EE"/>
        </w:rPr>
        <w:t xml:space="preserve"> uusasumid on välja arendamata.</w:t>
      </w:r>
    </w:p>
    <w:p w14:paraId="13E16416" w14:textId="27CFA156" w:rsidR="005F0D75" w:rsidRPr="0092561D" w:rsidRDefault="00D45978" w:rsidP="009F2B35">
      <w:pPr>
        <w:spacing w:before="0" w:after="0"/>
        <w:ind w:right="6"/>
        <w:rPr>
          <w:rFonts w:cs="Arial"/>
          <w:color w:val="000000"/>
          <w:lang w:val="et-EE"/>
        </w:rPr>
      </w:pPr>
      <w:r w:rsidRPr="0092561D">
        <w:rPr>
          <w:rFonts w:cs="Arial"/>
          <w:color w:val="000000"/>
          <w:lang w:val="et-EE"/>
        </w:rPr>
        <w:t xml:space="preserve">Planeeritavale alale on hea juurdepääs. </w:t>
      </w:r>
      <w:r w:rsidR="00F0690D" w:rsidRPr="0092561D">
        <w:rPr>
          <w:rFonts w:cs="Arial"/>
          <w:color w:val="000000"/>
          <w:lang w:val="et-EE"/>
        </w:rPr>
        <w:t>Kirdes on planeeritava ala piiriks Liiva tee</w:t>
      </w:r>
      <w:r w:rsidRPr="0092561D">
        <w:rPr>
          <w:rFonts w:cs="Arial"/>
          <w:color w:val="000000"/>
          <w:lang w:val="et-EE"/>
        </w:rPr>
        <w:t>,</w:t>
      </w:r>
      <w:r w:rsidR="00FC76C2" w:rsidRPr="0092561D">
        <w:rPr>
          <w:rFonts w:cs="Arial"/>
          <w:color w:val="000000"/>
          <w:lang w:val="et-EE"/>
        </w:rPr>
        <w:t xml:space="preserve"> </w:t>
      </w:r>
      <w:r w:rsidRPr="0092561D">
        <w:rPr>
          <w:rFonts w:cs="Arial"/>
          <w:color w:val="000000"/>
          <w:lang w:val="et-EE"/>
        </w:rPr>
        <w:t>mis ühendab</w:t>
      </w:r>
      <w:r w:rsidR="00FC76C2" w:rsidRPr="0092561D">
        <w:rPr>
          <w:rFonts w:cs="Arial"/>
          <w:color w:val="000000"/>
          <w:lang w:val="et-EE"/>
        </w:rPr>
        <w:t xml:space="preserve"> </w:t>
      </w:r>
      <w:r w:rsidRPr="0092561D">
        <w:rPr>
          <w:rFonts w:cs="Arial"/>
          <w:color w:val="000000"/>
          <w:lang w:val="et-EE"/>
        </w:rPr>
        <w:t xml:space="preserve">Kindluse teed ja Vana-Järveküla teed, mis mõlemad viivad </w:t>
      </w:r>
      <w:r w:rsidR="0021279C" w:rsidRPr="0092561D">
        <w:rPr>
          <w:rFonts w:cs="Arial"/>
          <w:color w:val="000000"/>
          <w:lang w:val="et-EE"/>
        </w:rPr>
        <w:t xml:space="preserve">11330 </w:t>
      </w:r>
      <w:r w:rsidRPr="0092561D">
        <w:rPr>
          <w:rFonts w:cs="Arial"/>
          <w:color w:val="000000"/>
          <w:lang w:val="et-EE"/>
        </w:rPr>
        <w:t xml:space="preserve">Järveküla-Jüri teele. Riigi põhimaantee </w:t>
      </w:r>
      <w:r w:rsidR="00496280" w:rsidRPr="0092561D">
        <w:rPr>
          <w:rFonts w:cs="Arial"/>
          <w:color w:val="000000"/>
          <w:lang w:val="et-EE"/>
        </w:rPr>
        <w:t xml:space="preserve">2 </w:t>
      </w:r>
      <w:r w:rsidRPr="0092561D">
        <w:rPr>
          <w:rFonts w:cs="Arial"/>
          <w:color w:val="000000"/>
          <w:lang w:val="et-EE"/>
        </w:rPr>
        <w:t>Tallinna-Tartu-Võru-Luhamaa tee</w:t>
      </w:r>
      <w:r w:rsidR="00D770B9" w:rsidRPr="0092561D">
        <w:rPr>
          <w:rFonts w:cs="Arial"/>
          <w:color w:val="000000"/>
          <w:lang w:val="et-EE"/>
        </w:rPr>
        <w:t xml:space="preserve"> </w:t>
      </w:r>
      <w:r w:rsidRPr="0092561D">
        <w:rPr>
          <w:rFonts w:cs="Arial"/>
          <w:color w:val="000000"/>
          <w:lang w:val="et-EE"/>
        </w:rPr>
        <w:t>jääb 2,5 km kaugusele. Seega käsitletaval alal on hea ühendus</w:t>
      </w:r>
      <w:r w:rsidR="00D770B9" w:rsidRPr="0092561D">
        <w:rPr>
          <w:rFonts w:cs="Arial"/>
          <w:color w:val="000000"/>
          <w:lang w:val="et-EE"/>
        </w:rPr>
        <w:t xml:space="preserve"> </w:t>
      </w:r>
      <w:r w:rsidRPr="0092561D">
        <w:rPr>
          <w:rFonts w:cs="Arial"/>
          <w:color w:val="000000"/>
          <w:lang w:val="et-EE"/>
        </w:rPr>
        <w:t>lähipiirkondadega ja ka</w:t>
      </w:r>
      <w:r w:rsidR="00D770B9" w:rsidRPr="0092561D">
        <w:rPr>
          <w:rFonts w:cs="Arial"/>
          <w:color w:val="000000"/>
          <w:lang w:val="et-EE"/>
        </w:rPr>
        <w:t xml:space="preserve"> </w:t>
      </w:r>
      <w:r w:rsidRPr="0092561D">
        <w:rPr>
          <w:rFonts w:cs="Arial"/>
          <w:color w:val="000000"/>
          <w:lang w:val="et-EE"/>
        </w:rPr>
        <w:t>Tallinna linnaga.</w:t>
      </w:r>
    </w:p>
    <w:p w14:paraId="48C95BEF" w14:textId="4E60875B" w:rsidR="00496280" w:rsidRPr="0092561D" w:rsidRDefault="008F4BAB" w:rsidP="009F2B35">
      <w:pPr>
        <w:autoSpaceDE w:val="0"/>
        <w:autoSpaceDN w:val="0"/>
        <w:adjustRightInd w:val="0"/>
        <w:spacing w:before="0" w:after="0"/>
        <w:rPr>
          <w:rFonts w:cs="Arial"/>
          <w:lang w:val="et-EE"/>
        </w:rPr>
      </w:pPr>
      <w:r w:rsidRPr="0092561D">
        <w:rPr>
          <w:rFonts w:cs="Arial"/>
          <w:lang w:val="et-EE"/>
        </w:rPr>
        <w:t>Lähimad bussipeatused asuvad</w:t>
      </w:r>
      <w:r w:rsidR="00261766" w:rsidRPr="0092561D">
        <w:rPr>
          <w:rFonts w:cs="Arial"/>
          <w:lang w:val="et-EE"/>
        </w:rPr>
        <w:t xml:space="preserve"> planeeringuala</w:t>
      </w:r>
      <w:r w:rsidR="00123824" w:rsidRPr="0092561D">
        <w:rPr>
          <w:rFonts w:cs="Arial"/>
          <w:lang w:val="et-EE"/>
        </w:rPr>
        <w:t xml:space="preserve"> vahetus </w:t>
      </w:r>
      <w:r w:rsidRPr="0092561D">
        <w:rPr>
          <w:rFonts w:cs="Arial"/>
          <w:lang w:val="et-EE"/>
        </w:rPr>
        <w:t>läheduses.</w:t>
      </w:r>
      <w:r w:rsidR="007A04CF" w:rsidRPr="0092561D">
        <w:rPr>
          <w:rFonts w:cs="Arial"/>
          <w:lang w:val="et-EE"/>
        </w:rPr>
        <w:t xml:space="preserve"> Bussipeatus paikneb</w:t>
      </w:r>
      <w:r w:rsidR="00D770B9" w:rsidRPr="0092561D">
        <w:rPr>
          <w:rFonts w:cs="Arial"/>
          <w:lang w:val="et-EE"/>
        </w:rPr>
        <w:t xml:space="preserve"> </w:t>
      </w:r>
      <w:r w:rsidR="00692028" w:rsidRPr="0092561D">
        <w:rPr>
          <w:rFonts w:cs="Arial"/>
          <w:lang w:val="et-EE"/>
        </w:rPr>
        <w:t xml:space="preserve">Kindluse tee ja Liiva tee </w:t>
      </w:r>
      <w:r w:rsidR="00123824" w:rsidRPr="0092561D">
        <w:rPr>
          <w:rFonts w:cs="Arial"/>
          <w:lang w:val="et-EE"/>
        </w:rPr>
        <w:t xml:space="preserve">planeeringualast </w:t>
      </w:r>
      <w:r w:rsidR="00692028" w:rsidRPr="0092561D">
        <w:rPr>
          <w:rFonts w:cs="Arial"/>
          <w:lang w:val="et-EE"/>
        </w:rPr>
        <w:t>30</w:t>
      </w:r>
      <w:r w:rsidR="00123824" w:rsidRPr="0092561D">
        <w:rPr>
          <w:rFonts w:cs="Arial"/>
          <w:lang w:val="et-EE"/>
        </w:rPr>
        <w:t>0</w:t>
      </w:r>
      <w:r w:rsidR="00496280" w:rsidRPr="0092561D">
        <w:rPr>
          <w:rFonts w:cs="Arial"/>
          <w:lang w:val="et-EE"/>
        </w:rPr>
        <w:t xml:space="preserve"> </w:t>
      </w:r>
      <w:r w:rsidR="00123824" w:rsidRPr="0092561D">
        <w:rPr>
          <w:rFonts w:cs="Arial"/>
          <w:lang w:val="et-EE"/>
        </w:rPr>
        <w:t>m kaugusel</w:t>
      </w:r>
      <w:r w:rsidR="00692028" w:rsidRPr="0092561D">
        <w:rPr>
          <w:rFonts w:cs="Arial"/>
          <w:lang w:val="et-EE"/>
        </w:rPr>
        <w:t>.</w:t>
      </w:r>
    </w:p>
    <w:p w14:paraId="6FD8C5A6" w14:textId="50863AFE" w:rsidR="00496280" w:rsidRPr="0092561D" w:rsidRDefault="008F4BAB" w:rsidP="009F2B35">
      <w:pPr>
        <w:autoSpaceDE w:val="0"/>
        <w:autoSpaceDN w:val="0"/>
        <w:adjustRightInd w:val="0"/>
        <w:spacing w:before="0" w:after="0"/>
        <w:rPr>
          <w:rFonts w:cs="Arial"/>
          <w:lang w:val="et-EE"/>
        </w:rPr>
      </w:pPr>
      <w:r w:rsidRPr="0092561D">
        <w:rPr>
          <w:rFonts w:cs="Arial"/>
          <w:lang w:val="et-EE"/>
        </w:rPr>
        <w:t>Lähimad äri-, teenindus- ning sotsiaalkeskused paiknevad Tallinna linnas kui ka Peet</w:t>
      </w:r>
      <w:r w:rsidR="00CE79D5" w:rsidRPr="0092561D">
        <w:rPr>
          <w:rFonts w:cs="Arial"/>
          <w:lang w:val="et-EE"/>
        </w:rPr>
        <w:t xml:space="preserve">ri alevikus. Samuti on Tartu maantee </w:t>
      </w:r>
      <w:r w:rsidRPr="0092561D">
        <w:rPr>
          <w:rFonts w:cs="Arial"/>
          <w:lang w:val="et-EE"/>
        </w:rPr>
        <w:t>äärde</w:t>
      </w:r>
      <w:r w:rsidR="00CE79D5" w:rsidRPr="0092561D">
        <w:rPr>
          <w:rFonts w:cs="Arial"/>
          <w:lang w:val="et-EE"/>
        </w:rPr>
        <w:t xml:space="preserve"> </w:t>
      </w:r>
      <w:r w:rsidRPr="0092561D">
        <w:rPr>
          <w:rFonts w:cs="Arial"/>
          <w:lang w:val="et-EE"/>
        </w:rPr>
        <w:t>planeeritud ning osaliselt ka valmis ehitatud kaubanduskeskused ja ärihooned. Reti tee ääres paikneb piirkonda teenindav põhikool.</w:t>
      </w:r>
    </w:p>
    <w:p w14:paraId="6A236BBC" w14:textId="77777777" w:rsidR="005F0D75" w:rsidRPr="0092561D" w:rsidRDefault="005F0D75" w:rsidP="009F2B35">
      <w:pPr>
        <w:spacing w:before="0" w:after="0"/>
        <w:ind w:right="6"/>
        <w:rPr>
          <w:rFonts w:cs="Arial"/>
          <w:lang w:val="et-EE"/>
        </w:rPr>
      </w:pPr>
      <w:r w:rsidRPr="0092561D">
        <w:rPr>
          <w:rFonts w:cs="Arial"/>
          <w:lang w:val="et-EE"/>
        </w:rPr>
        <w:t>Tallinna linna lähedus ja hea ligipääs on muutnud ala atraktiivseks nii äri- ja tootmis- kui ka elamupiirkonnaks.</w:t>
      </w:r>
    </w:p>
    <w:p w14:paraId="6BE90401" w14:textId="6CF40492" w:rsidR="00496280" w:rsidRPr="0092561D" w:rsidRDefault="00E9017D" w:rsidP="009F2B35">
      <w:pPr>
        <w:spacing w:before="0" w:after="0"/>
        <w:rPr>
          <w:rFonts w:cs="Arial"/>
          <w:lang w:val="et-EE"/>
        </w:rPr>
      </w:pPr>
      <w:r w:rsidRPr="0092561D">
        <w:rPr>
          <w:rFonts w:cs="Arial"/>
          <w:lang w:val="et-EE"/>
        </w:rPr>
        <w:t xml:space="preserve">Piirkond on sobilik elamute ehitamiseks: on olemas hea infrastruktuur (läheduses on olemas </w:t>
      </w:r>
      <w:r w:rsidR="00334D9B" w:rsidRPr="0092561D">
        <w:rPr>
          <w:rFonts w:cs="Arial"/>
          <w:lang w:val="et-EE"/>
        </w:rPr>
        <w:t xml:space="preserve">või lähiajal valmimas </w:t>
      </w:r>
      <w:r w:rsidRPr="0092561D">
        <w:rPr>
          <w:rFonts w:cs="Arial"/>
          <w:lang w:val="et-EE"/>
        </w:rPr>
        <w:t>kõik vajalikud kommunikatsioonid),</w:t>
      </w:r>
      <w:r w:rsidR="00D770B9" w:rsidRPr="0092561D">
        <w:rPr>
          <w:rFonts w:cs="Arial"/>
          <w:lang w:val="et-EE"/>
        </w:rPr>
        <w:t xml:space="preserve"> </w:t>
      </w:r>
      <w:r w:rsidRPr="0092561D">
        <w:rPr>
          <w:rFonts w:cs="Arial"/>
          <w:lang w:val="et-EE"/>
        </w:rPr>
        <w:t xml:space="preserve">on hea ühendus nii valla keskuse kui ka sotsiaalobjektidega, </w:t>
      </w:r>
      <w:r w:rsidR="00334D9B" w:rsidRPr="0092561D">
        <w:rPr>
          <w:rFonts w:cs="Arial"/>
          <w:lang w:val="et-EE"/>
        </w:rPr>
        <w:t xml:space="preserve">ala sees ja sellest läänes on tagatud </w:t>
      </w:r>
      <w:r w:rsidRPr="0092561D">
        <w:rPr>
          <w:rFonts w:cs="Arial"/>
          <w:lang w:val="et-EE"/>
        </w:rPr>
        <w:t>puhkamisvõimaluste olemasolu (</w:t>
      </w:r>
      <w:r w:rsidR="003D5979" w:rsidRPr="0092561D">
        <w:rPr>
          <w:rFonts w:cs="Arial"/>
          <w:lang w:val="et-EE"/>
        </w:rPr>
        <w:t>jalgratta- ja jalgtee</w:t>
      </w:r>
      <w:r w:rsidRPr="0092561D">
        <w:rPr>
          <w:rFonts w:cs="Arial"/>
          <w:lang w:val="et-EE"/>
        </w:rPr>
        <w:t>d, puhke-virgestusala, metsad).</w:t>
      </w:r>
    </w:p>
    <w:p w14:paraId="654B8C1A" w14:textId="66F2A133" w:rsidR="00C56D07" w:rsidRPr="0092561D" w:rsidRDefault="00E9017D" w:rsidP="009F2B35">
      <w:pPr>
        <w:spacing w:before="0" w:after="0"/>
        <w:rPr>
          <w:rFonts w:cs="Arial"/>
          <w:lang w:val="et-EE"/>
        </w:rPr>
      </w:pPr>
      <w:r w:rsidRPr="0092561D">
        <w:rPr>
          <w:rFonts w:cs="Arial"/>
          <w:lang w:val="et-EE"/>
        </w:rPr>
        <w:t>Järeldused kontaktvööndi analüüsist on</w:t>
      </w:r>
      <w:r w:rsidR="00334D9B" w:rsidRPr="0092561D">
        <w:rPr>
          <w:rFonts w:cs="Arial"/>
          <w:lang w:val="et-EE"/>
        </w:rPr>
        <w:t>,</w:t>
      </w:r>
      <w:r w:rsidRPr="0092561D">
        <w:rPr>
          <w:rFonts w:cs="Arial"/>
          <w:lang w:val="et-EE"/>
        </w:rPr>
        <w:t xml:space="preserve"> et kavandatav tegevus </w:t>
      </w:r>
      <w:r w:rsidR="00334D9B" w:rsidRPr="0092561D">
        <w:rPr>
          <w:rFonts w:cs="Arial"/>
          <w:lang w:val="et-EE"/>
        </w:rPr>
        <w:t>on haakuv nii</w:t>
      </w:r>
      <w:r w:rsidRPr="0092561D">
        <w:rPr>
          <w:rFonts w:cs="Arial"/>
          <w:lang w:val="et-EE"/>
        </w:rPr>
        <w:t xml:space="preserve"> olemasoleva keskkonnaga</w:t>
      </w:r>
      <w:r w:rsidR="00334D9B" w:rsidRPr="0092561D">
        <w:rPr>
          <w:rFonts w:cs="Arial"/>
          <w:lang w:val="et-EE"/>
        </w:rPr>
        <w:t>, naabruses kavandatuga kui ka kehtiva Rae valla üldplaneeringuga</w:t>
      </w:r>
      <w:r w:rsidR="00F0690D" w:rsidRPr="0092561D">
        <w:rPr>
          <w:rFonts w:cs="Arial"/>
          <w:lang w:val="et-EE"/>
        </w:rPr>
        <w:t>.</w:t>
      </w:r>
    </w:p>
    <w:p w14:paraId="051F1752" w14:textId="77777777" w:rsidR="00A42C8E" w:rsidRPr="0092561D" w:rsidRDefault="00A42C8E" w:rsidP="009F2B35">
      <w:pPr>
        <w:spacing w:before="0" w:after="0"/>
        <w:rPr>
          <w:rFonts w:cs="Arial"/>
          <w:lang w:val="et-EE"/>
        </w:rPr>
      </w:pPr>
    </w:p>
    <w:p w14:paraId="1E4AB776" w14:textId="49E4AD19" w:rsidR="00C56D07" w:rsidRPr="0092561D" w:rsidRDefault="008B396B" w:rsidP="009F2B35">
      <w:pPr>
        <w:pStyle w:val="Heading2"/>
        <w:numPr>
          <w:ilvl w:val="1"/>
          <w:numId w:val="19"/>
        </w:numPr>
        <w:spacing w:before="0"/>
        <w:rPr>
          <w:rFonts w:cs="Arial"/>
          <w:szCs w:val="22"/>
          <w:lang w:val="et-EE"/>
        </w:rPr>
      </w:pPr>
      <w:bookmarkStart w:id="7" w:name="_Toc156375672"/>
      <w:r w:rsidRPr="0092561D">
        <w:rPr>
          <w:rFonts w:cs="Arial"/>
          <w:szCs w:val="22"/>
          <w:lang w:val="et-EE"/>
        </w:rPr>
        <w:t>Planeeringulahenduse kaalutlused ja põhjendused</w:t>
      </w:r>
      <w:bookmarkEnd w:id="7"/>
    </w:p>
    <w:p w14:paraId="64D17152" w14:textId="1E8FA198" w:rsidR="008B396B" w:rsidRPr="0092561D" w:rsidRDefault="008B396B" w:rsidP="009F2B35">
      <w:pPr>
        <w:spacing w:before="0" w:after="0"/>
        <w:rPr>
          <w:rFonts w:cs="Arial"/>
          <w:lang w:val="et-EE"/>
        </w:rPr>
      </w:pPr>
      <w:r w:rsidRPr="0092561D">
        <w:rPr>
          <w:rFonts w:cs="Arial"/>
          <w:lang w:val="et-EE"/>
        </w:rPr>
        <w:t>Planeeringulahenduse koostamisel on arvestatud Rae valla üldplaneeringuga, mille kohaselt jääb planeeringuala osaliselt perspektiivne elamumaa</w:t>
      </w:r>
      <w:r w:rsidR="004A5C28" w:rsidRPr="0092561D">
        <w:rPr>
          <w:rFonts w:cs="Arial"/>
          <w:lang w:val="et-EE"/>
        </w:rPr>
        <w:t>, perspektiivse ärimaa</w:t>
      </w:r>
      <w:r w:rsidRPr="0092561D">
        <w:rPr>
          <w:rFonts w:cs="Arial"/>
          <w:lang w:val="et-EE"/>
        </w:rPr>
        <w:t xml:space="preserve"> ja osaliselt perspektiivne haljasala parkmetsamaa maa-ala piirkonda. Detailplaneeringu koostamisel jälgitakse kehtivas üldplaneeringus välja toodud nõudeid. Liikluskorralduse seisukohalt asub planeeringuala hästi ligipääsetavas kohas, kuna kontaktvööndisse jäävad naaberalade detailplaneeringutega kavandatud teed. Planeeringulahendus seob omavahel </w:t>
      </w:r>
      <w:r w:rsidR="00EE4071" w:rsidRPr="0092561D">
        <w:rPr>
          <w:rFonts w:cs="Arial"/>
          <w:lang w:val="et-EE"/>
        </w:rPr>
        <w:t xml:space="preserve">käesoleva planeeringuga ja naaberalal </w:t>
      </w:r>
      <w:r w:rsidRPr="0092561D">
        <w:rPr>
          <w:rFonts w:cs="Arial"/>
          <w:lang w:val="et-EE"/>
        </w:rPr>
        <w:t xml:space="preserve">planeeritud sõiduteed, jälgratta- ja jalgteed. Planeeringualast </w:t>
      </w:r>
      <w:r w:rsidR="00F9688B" w:rsidRPr="0092561D">
        <w:rPr>
          <w:rFonts w:cs="Arial"/>
          <w:lang w:val="et-EE"/>
        </w:rPr>
        <w:t>põhja</w:t>
      </w:r>
      <w:r w:rsidRPr="0092561D">
        <w:rPr>
          <w:rFonts w:cs="Arial"/>
          <w:lang w:val="et-EE"/>
        </w:rPr>
        <w:t>suunda jääb projekteerimisel olev Tallinna väiksese ringtee koridor, mille kaudu paraneb planeeritud hoonetele ligipääs märgatavalt. Parkimine lahendatakse krundisiseselt. Hoonestus on planeeritud optimaalse kaugusega teest jälgides määratud ehitusjoont. Ehitusjoone asukoha valikul on silmas peetud, et neile oleks võimalik rajada ligipääs, sõidukite parkimine ja oleks tagatud hoonete siseruumide valgustatus.</w:t>
      </w:r>
      <w:r w:rsidR="004A5C28" w:rsidRPr="0092561D">
        <w:rPr>
          <w:rFonts w:cs="Arial"/>
          <w:lang w:val="et-EE"/>
        </w:rPr>
        <w:t xml:space="preserve"> K</w:t>
      </w:r>
      <w:r w:rsidRPr="0092561D">
        <w:rPr>
          <w:rFonts w:cs="Arial"/>
          <w:lang w:val="et-EE"/>
        </w:rPr>
        <w:t>avandatud krundid sobituvad oma sihtotstarbelt planeeritud asukohta, kus elamumaa krundid asetsevad</w:t>
      </w:r>
      <w:r w:rsidR="004A5C28" w:rsidRPr="0092561D">
        <w:rPr>
          <w:rFonts w:cs="Arial"/>
          <w:lang w:val="et-EE"/>
        </w:rPr>
        <w:t xml:space="preserve"> planeeringuala</w:t>
      </w:r>
      <w:r w:rsidRPr="0092561D">
        <w:rPr>
          <w:rFonts w:cs="Arial"/>
          <w:lang w:val="et-EE"/>
        </w:rPr>
        <w:t xml:space="preserve"> idasuuna</w:t>
      </w:r>
      <w:r w:rsidR="004A5C28" w:rsidRPr="0092561D">
        <w:rPr>
          <w:rFonts w:cs="Arial"/>
          <w:lang w:val="et-EE"/>
        </w:rPr>
        <w:t>s, ärimaad Liiva tee ja Kindluse tee ristumise ääres</w:t>
      </w:r>
      <w:r w:rsidRPr="0092561D">
        <w:rPr>
          <w:rFonts w:cs="Arial"/>
          <w:lang w:val="et-EE"/>
        </w:rPr>
        <w:t xml:space="preserve"> </w:t>
      </w:r>
      <w:r w:rsidR="004A5C28" w:rsidRPr="0092561D">
        <w:rPr>
          <w:rFonts w:cs="Arial"/>
          <w:lang w:val="et-EE"/>
        </w:rPr>
        <w:t>ning</w:t>
      </w:r>
      <w:r w:rsidRPr="0092561D">
        <w:rPr>
          <w:rFonts w:cs="Arial"/>
          <w:lang w:val="et-EE"/>
        </w:rPr>
        <w:t xml:space="preserve"> üldkasutatav maa läänesuunas rohevõrgustiku alal. Krundi kasutamise sihtotstarbe määramisel on lähtutud olemasolevast olukorrast ja kehtivast Rae valla üldplaneeringust. Elamumaa</w:t>
      </w:r>
      <w:r w:rsidR="004A5C28" w:rsidRPr="0092561D">
        <w:rPr>
          <w:rFonts w:cs="Arial"/>
          <w:lang w:val="et-EE"/>
        </w:rPr>
        <w:t xml:space="preserve"> ja ärimaa</w:t>
      </w:r>
      <w:r w:rsidRPr="0092561D">
        <w:rPr>
          <w:rFonts w:cs="Arial"/>
          <w:lang w:val="et-EE"/>
        </w:rPr>
        <w:t xml:space="preserve"> sihtotstarbega kruntide loomise eelduseks on Tallinna linna lähedus ja Järveküla sotsiaalobjektide, tehno- ja teedevõrgustiku olemasolu.</w:t>
      </w:r>
    </w:p>
    <w:p w14:paraId="43F75E52" w14:textId="77777777" w:rsidR="006B1004" w:rsidRPr="0092561D" w:rsidRDefault="006B1004" w:rsidP="009F2B35">
      <w:pPr>
        <w:spacing w:before="0" w:after="0"/>
        <w:rPr>
          <w:rFonts w:cs="Arial"/>
          <w:lang w:val="et-EE"/>
        </w:rPr>
      </w:pPr>
    </w:p>
    <w:p w14:paraId="14F7064C" w14:textId="421C9BC7" w:rsidR="00EE4071" w:rsidRPr="0092561D" w:rsidRDefault="00EE4071" w:rsidP="009F2B35">
      <w:pPr>
        <w:pStyle w:val="Heading2"/>
        <w:numPr>
          <w:ilvl w:val="1"/>
          <w:numId w:val="19"/>
        </w:numPr>
        <w:spacing w:before="0"/>
        <w:rPr>
          <w:rFonts w:cs="Arial"/>
          <w:szCs w:val="22"/>
          <w:lang w:val="et-EE"/>
        </w:rPr>
      </w:pPr>
      <w:bookmarkStart w:id="8" w:name="_Toc156375673"/>
      <w:r w:rsidRPr="0092561D">
        <w:rPr>
          <w:rFonts w:cs="Arial"/>
          <w:szCs w:val="22"/>
          <w:lang w:val="et-EE"/>
        </w:rPr>
        <w:t>Planeeritava maa-ala ruumilise arengu eesmärkide kirjeldus</w:t>
      </w:r>
      <w:bookmarkEnd w:id="8"/>
    </w:p>
    <w:p w14:paraId="67FBF46B" w14:textId="1DF16835" w:rsidR="00EE4071" w:rsidRPr="0092561D" w:rsidRDefault="00EE4071" w:rsidP="009F2B35">
      <w:pPr>
        <w:spacing w:before="0" w:after="0"/>
        <w:rPr>
          <w:rFonts w:cs="Arial"/>
          <w:lang w:val="et-EE"/>
        </w:rPr>
      </w:pPr>
      <w:r w:rsidRPr="0092561D">
        <w:rPr>
          <w:rFonts w:cs="Arial"/>
          <w:lang w:val="et-EE"/>
        </w:rPr>
        <w:t>Planeeritud ala arengu eesmärgid on järgmised:</w:t>
      </w:r>
    </w:p>
    <w:p w14:paraId="47DCA103" w14:textId="77777777" w:rsidR="00EE4071" w:rsidRPr="0092561D" w:rsidRDefault="00EE4071" w:rsidP="009F2B35">
      <w:pPr>
        <w:numPr>
          <w:ilvl w:val="0"/>
          <w:numId w:val="20"/>
        </w:numPr>
        <w:spacing w:before="0" w:after="0"/>
        <w:ind w:left="284" w:hanging="218"/>
        <w:rPr>
          <w:rFonts w:cs="Arial"/>
          <w:lang w:val="et-EE"/>
        </w:rPr>
      </w:pPr>
      <w:r w:rsidRPr="0092561D">
        <w:rPr>
          <w:rFonts w:cs="Arial"/>
          <w:lang w:val="et-EE"/>
        </w:rPr>
        <w:t>piirkonna üldist välisilmet säilitades tiheasustusala tihendamine, sealhulgas üldplaneeringuga määratud maa-ala juhtotstarbe kasutusse võtmine;</w:t>
      </w:r>
    </w:p>
    <w:p w14:paraId="7619B865" w14:textId="6A375D7C" w:rsidR="00EE4071" w:rsidRPr="0092561D" w:rsidRDefault="00EE4071" w:rsidP="009F2B35">
      <w:pPr>
        <w:numPr>
          <w:ilvl w:val="0"/>
          <w:numId w:val="20"/>
        </w:numPr>
        <w:spacing w:before="0" w:after="0"/>
        <w:ind w:left="284" w:hanging="218"/>
        <w:rPr>
          <w:rFonts w:cs="Arial"/>
          <w:lang w:val="et-EE"/>
        </w:rPr>
      </w:pPr>
      <w:r w:rsidRPr="0092561D">
        <w:rPr>
          <w:rFonts w:cs="Arial"/>
          <w:lang w:val="et-EE"/>
        </w:rPr>
        <w:lastRenderedPageBreak/>
        <w:t xml:space="preserve">elanike vajadustele vastava kvaliteetse elukeskkonna loomine. Planeeringuala korrastamine </w:t>
      </w:r>
      <w:r w:rsidR="004D1566" w:rsidRPr="0092561D">
        <w:rPr>
          <w:rFonts w:cs="Arial"/>
          <w:lang w:val="et-EE"/>
        </w:rPr>
        <w:t>ning</w:t>
      </w:r>
      <w:r w:rsidRPr="0092561D">
        <w:rPr>
          <w:rFonts w:cs="Arial"/>
          <w:lang w:val="et-EE"/>
        </w:rPr>
        <w:t xml:space="preserve"> planeeringuga planeeritud elamumaade</w:t>
      </w:r>
      <w:r w:rsidR="004D1566" w:rsidRPr="0092561D">
        <w:rPr>
          <w:rFonts w:cs="Arial"/>
          <w:lang w:val="et-EE"/>
        </w:rPr>
        <w:t>, ärimaa</w:t>
      </w:r>
      <w:r w:rsidR="002C7818" w:rsidRPr="0092561D">
        <w:rPr>
          <w:rFonts w:cs="Arial"/>
          <w:lang w:val="et-EE"/>
        </w:rPr>
        <w:t>de</w:t>
      </w:r>
      <w:r w:rsidR="004D1566" w:rsidRPr="0092561D">
        <w:rPr>
          <w:rFonts w:cs="Arial"/>
          <w:lang w:val="et-EE"/>
        </w:rPr>
        <w:t>, üldkasutatava maa</w:t>
      </w:r>
      <w:r w:rsidRPr="0092561D">
        <w:rPr>
          <w:rFonts w:cs="Arial"/>
          <w:lang w:val="et-EE"/>
        </w:rPr>
        <w:t xml:space="preserve"> ja transpordimaade kasutusse võtmine;</w:t>
      </w:r>
    </w:p>
    <w:p w14:paraId="53C3DF65" w14:textId="77777777" w:rsidR="00EE4071" w:rsidRPr="0092561D" w:rsidRDefault="00EE4071" w:rsidP="009F2B35">
      <w:pPr>
        <w:numPr>
          <w:ilvl w:val="0"/>
          <w:numId w:val="20"/>
        </w:numPr>
        <w:spacing w:before="0" w:after="0"/>
        <w:ind w:left="284" w:hanging="218"/>
        <w:rPr>
          <w:rFonts w:cs="Arial"/>
          <w:lang w:val="et-EE"/>
        </w:rPr>
      </w:pPr>
      <w:r w:rsidRPr="0092561D">
        <w:rPr>
          <w:rFonts w:cs="Arial"/>
          <w:lang w:val="et-EE"/>
        </w:rPr>
        <w:t>keskkonnasõbraliku ruumi loomine, kus arvestatakse olemasoleva keskkonna esteetilist ja ökoloogilist väärtust;</w:t>
      </w:r>
    </w:p>
    <w:p w14:paraId="1C5E0454" w14:textId="77777777" w:rsidR="00EE4071" w:rsidRPr="0092561D" w:rsidRDefault="00EE4071" w:rsidP="009F2B35">
      <w:pPr>
        <w:numPr>
          <w:ilvl w:val="0"/>
          <w:numId w:val="20"/>
        </w:numPr>
        <w:spacing w:before="0" w:after="0"/>
        <w:ind w:left="284" w:hanging="218"/>
        <w:rPr>
          <w:rFonts w:cs="Arial"/>
          <w:lang w:val="et-EE"/>
        </w:rPr>
      </w:pPr>
      <w:r w:rsidRPr="0092561D">
        <w:rPr>
          <w:rFonts w:cs="Arial"/>
          <w:lang w:val="et-EE"/>
        </w:rPr>
        <w:t>kavandada planeeringualale hooned, mis sobituvad ehituslikult ning arhitektuurselt käesolevasse asukohta ning piirkonna hoonestusega;</w:t>
      </w:r>
    </w:p>
    <w:p w14:paraId="6142F311" w14:textId="532C4F0D" w:rsidR="004D1566" w:rsidRPr="0092561D" w:rsidRDefault="00EE4071" w:rsidP="009F2B35">
      <w:pPr>
        <w:widowControl w:val="0"/>
        <w:numPr>
          <w:ilvl w:val="0"/>
          <w:numId w:val="20"/>
        </w:numPr>
        <w:suppressAutoHyphens/>
        <w:autoSpaceDE w:val="0"/>
        <w:spacing w:before="0" w:after="0"/>
        <w:ind w:left="284" w:hanging="218"/>
        <w:rPr>
          <w:rFonts w:cs="Arial"/>
          <w:bCs/>
          <w:lang w:val="et-EE"/>
        </w:rPr>
      </w:pPr>
      <w:r w:rsidRPr="0092561D">
        <w:rPr>
          <w:rFonts w:cs="Arial"/>
          <w:lang w:val="et-EE"/>
        </w:rPr>
        <w:t>teedevõrgu tervikliku lahenduse loomine ühendades planeeritud sõiduteid ning jalgratta- ja jalgteid.</w:t>
      </w:r>
    </w:p>
    <w:p w14:paraId="65E17EE3" w14:textId="16CDAA27" w:rsidR="00EE4C34" w:rsidRPr="0092561D" w:rsidRDefault="00EE4C34" w:rsidP="00EE4C34">
      <w:pPr>
        <w:widowControl w:val="0"/>
        <w:suppressAutoHyphens/>
        <w:autoSpaceDE w:val="0"/>
        <w:spacing w:before="0" w:after="0"/>
        <w:rPr>
          <w:rFonts w:cs="Arial"/>
          <w:lang w:val="et-EE"/>
        </w:rPr>
      </w:pPr>
    </w:p>
    <w:p w14:paraId="6B054BEB" w14:textId="77777777" w:rsidR="00EE4C34" w:rsidRPr="0092561D" w:rsidRDefault="00EE4C34" w:rsidP="00EE4C34">
      <w:pPr>
        <w:widowControl w:val="0"/>
        <w:suppressAutoHyphens/>
        <w:autoSpaceDE w:val="0"/>
        <w:spacing w:before="0" w:after="0"/>
        <w:rPr>
          <w:rFonts w:cs="Arial"/>
          <w:bCs/>
          <w:lang w:val="et-EE"/>
        </w:rPr>
      </w:pPr>
    </w:p>
    <w:p w14:paraId="0607A38C" w14:textId="01175309" w:rsidR="004D1566" w:rsidRPr="0092561D" w:rsidRDefault="004D1566" w:rsidP="009F2B35">
      <w:pPr>
        <w:pStyle w:val="Heading1"/>
        <w:numPr>
          <w:ilvl w:val="0"/>
          <w:numId w:val="19"/>
        </w:numPr>
        <w:spacing w:before="0"/>
        <w:rPr>
          <w:rFonts w:cs="Arial"/>
          <w:caps/>
          <w:sz w:val="22"/>
          <w:szCs w:val="22"/>
          <w:lang w:val="et-EE"/>
        </w:rPr>
      </w:pPr>
      <w:bookmarkStart w:id="9" w:name="_Toc156375674"/>
      <w:r w:rsidRPr="0092561D">
        <w:rPr>
          <w:rFonts w:cs="Arial"/>
          <w:caps/>
          <w:sz w:val="22"/>
          <w:szCs w:val="22"/>
          <w:lang w:val="et-EE"/>
        </w:rPr>
        <w:t>Vastavus Rae valla üldplaneeringule</w:t>
      </w:r>
      <w:bookmarkEnd w:id="9"/>
    </w:p>
    <w:p w14:paraId="595E4118" w14:textId="77777777" w:rsidR="00002CF1" w:rsidRPr="0092561D" w:rsidRDefault="00002CF1" w:rsidP="009F2B35">
      <w:pPr>
        <w:spacing w:before="0" w:after="0"/>
        <w:rPr>
          <w:rFonts w:cs="Arial"/>
          <w:bCs/>
          <w:lang w:val="et-EE"/>
        </w:rPr>
      </w:pPr>
    </w:p>
    <w:p w14:paraId="1D47987C" w14:textId="181ADB5D" w:rsidR="00B85E0C" w:rsidRPr="0092561D" w:rsidRDefault="00B85E0C" w:rsidP="009F2B35">
      <w:pPr>
        <w:spacing w:before="0" w:after="0"/>
        <w:rPr>
          <w:rFonts w:cs="Arial"/>
          <w:b/>
          <w:lang w:val="et-EE"/>
        </w:rPr>
      </w:pPr>
      <w:r w:rsidRPr="0092561D">
        <w:rPr>
          <w:rFonts w:cs="Arial"/>
          <w:b/>
          <w:lang w:val="et-EE"/>
        </w:rPr>
        <w:t>Väljavõte kehtivast Rae valla üldplaneeringu maakasutuse plaanist</w:t>
      </w:r>
      <w:r w:rsidR="00390885" w:rsidRPr="0092561D">
        <w:rPr>
          <w:rFonts w:cs="Arial"/>
          <w:b/>
          <w:lang w:val="et-EE"/>
        </w:rPr>
        <w:t>:</w:t>
      </w:r>
    </w:p>
    <w:p w14:paraId="5EB19C52" w14:textId="573CDDC2" w:rsidR="002A2B0C" w:rsidRPr="0092561D" w:rsidRDefault="00C56D07" w:rsidP="009F2B35">
      <w:pPr>
        <w:spacing w:before="0" w:after="0"/>
        <w:rPr>
          <w:rFonts w:cs="Arial"/>
          <w:b/>
          <w:lang w:val="et-EE"/>
        </w:rPr>
      </w:pPr>
      <w:r w:rsidRPr="0092561D">
        <w:rPr>
          <w:rFonts w:cs="Arial"/>
          <w:b/>
          <w:noProof/>
          <w:lang w:val="et-EE" w:eastAsia="et-EE"/>
        </w:rPr>
        <w:drawing>
          <wp:inline distT="0" distB="0" distL="0" distR="0" wp14:anchorId="1C244FD9" wp14:editId="38180B01">
            <wp:extent cx="4895850" cy="1973404"/>
            <wp:effectExtent l="19050" t="0" r="0" b="0"/>
            <wp:docPr id="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895850" cy="1973404"/>
                    </a:xfrm>
                    <a:prstGeom prst="rect">
                      <a:avLst/>
                    </a:prstGeom>
                    <a:noFill/>
                    <a:ln w="9525">
                      <a:noFill/>
                      <a:miter lim="800000"/>
                      <a:headEnd/>
                      <a:tailEnd/>
                    </a:ln>
                  </pic:spPr>
                </pic:pic>
              </a:graphicData>
            </a:graphic>
          </wp:inline>
        </w:drawing>
      </w:r>
    </w:p>
    <w:p w14:paraId="5EC6E1DF" w14:textId="77777777" w:rsidR="008E1626" w:rsidRPr="0092561D" w:rsidRDefault="008E1626" w:rsidP="009F2B35">
      <w:pPr>
        <w:spacing w:before="0" w:after="0"/>
        <w:rPr>
          <w:rFonts w:cs="Arial"/>
          <w:lang w:val="et-EE" w:eastAsia="et-EE"/>
        </w:rPr>
      </w:pPr>
    </w:p>
    <w:p w14:paraId="0ED415B6" w14:textId="77777777" w:rsidR="00A97D13" w:rsidRPr="0092561D" w:rsidRDefault="003D4738" w:rsidP="009F2B35">
      <w:pPr>
        <w:spacing w:before="0" w:after="0"/>
        <w:rPr>
          <w:rFonts w:cs="Arial"/>
          <w:color w:val="000000"/>
          <w:lang w:val="et-EE" w:eastAsia="et-EE"/>
        </w:rPr>
      </w:pPr>
      <w:r w:rsidRPr="0092561D">
        <w:rPr>
          <w:rFonts w:cs="Arial"/>
          <w:b/>
          <w:bCs/>
          <w:lang w:val="et-EE" w:eastAsia="et-EE"/>
        </w:rPr>
        <w:t>Perspektiivne elamumaa (EVp)</w:t>
      </w:r>
      <w:r w:rsidRPr="0092561D">
        <w:rPr>
          <w:rFonts w:cs="Arial"/>
          <w:lang w:val="et-EE" w:eastAsia="et-EE"/>
        </w:rPr>
        <w:t xml:space="preserve"> –</w:t>
      </w:r>
      <w:r w:rsidR="00334D9B" w:rsidRPr="0092561D">
        <w:rPr>
          <w:rFonts w:cs="Arial"/>
          <w:lang w:val="et-EE" w:eastAsia="et-EE"/>
        </w:rPr>
        <w:t xml:space="preserve"> </w:t>
      </w:r>
      <w:r w:rsidRPr="0092561D">
        <w:rPr>
          <w:rFonts w:cs="Arial"/>
          <w:color w:val="000000"/>
          <w:lang w:val="et-EE" w:eastAsia="et-EE"/>
        </w:rPr>
        <w:t>väikeelamute, ridaelamute ja korterelamute alust maad tiheasustusalal. Alale võib kavandada elamuid teenindavaid ehitisi, sh teid ja tehnorajatisi, samuti elamute lähiümbruse puhke- ja spordiotstarbelist maad ning rajatisi.</w:t>
      </w:r>
    </w:p>
    <w:p w14:paraId="79519798" w14:textId="44541A97" w:rsidR="00C56D07" w:rsidRPr="0092561D" w:rsidRDefault="00C56D07" w:rsidP="009F2B35">
      <w:pPr>
        <w:spacing w:before="0" w:after="0"/>
        <w:rPr>
          <w:rFonts w:cs="Arial"/>
          <w:lang w:val="et-EE"/>
        </w:rPr>
      </w:pPr>
      <w:r w:rsidRPr="0092561D">
        <w:rPr>
          <w:rFonts w:cs="Arial"/>
          <w:b/>
          <w:lang w:val="et-EE"/>
        </w:rPr>
        <w:t>Perspektiivne haljasala- ja parkmetsa maa (HPp</w:t>
      </w:r>
      <w:r w:rsidRPr="0092561D">
        <w:rPr>
          <w:rFonts w:cs="Arial"/>
          <w:b/>
          <w:bCs/>
          <w:lang w:val="et-EE" w:eastAsia="et-EE"/>
        </w:rPr>
        <w:t>)</w:t>
      </w:r>
      <w:r w:rsidRPr="0092561D">
        <w:rPr>
          <w:rFonts w:cs="Arial"/>
          <w:lang w:val="et-EE" w:eastAsia="et-EE"/>
        </w:rPr>
        <w:t xml:space="preserve"> </w:t>
      </w:r>
      <w:r w:rsidR="00F81B4E" w:rsidRPr="0092561D">
        <w:rPr>
          <w:rFonts w:cs="Arial"/>
          <w:lang w:val="et-EE" w:eastAsia="et-EE"/>
        </w:rPr>
        <w:t>–</w:t>
      </w:r>
      <w:r w:rsidRPr="0092561D">
        <w:rPr>
          <w:rFonts w:cs="Arial"/>
          <w:lang w:val="et-EE"/>
        </w:rPr>
        <w:t xml:space="preserve"> haljasala ja parkmetsa maade alla kuuluvad peamiselt tehiskeskkonda ja tiheasustusaladesse jäävad rohelised alad, mis täidavad nii vabaõhu puhkekoha kui ka ökoloogilise puhvertsooni funktsiooni.</w:t>
      </w:r>
    </w:p>
    <w:p w14:paraId="4A319010" w14:textId="2924ECE4" w:rsidR="002A3955" w:rsidRPr="0092561D" w:rsidRDefault="002A3955" w:rsidP="009F2B35">
      <w:pPr>
        <w:autoSpaceDE w:val="0"/>
        <w:spacing w:before="0" w:after="0"/>
        <w:rPr>
          <w:rFonts w:cs="Arial"/>
          <w:lang w:val="et-EE"/>
        </w:rPr>
      </w:pPr>
      <w:r w:rsidRPr="0092561D">
        <w:rPr>
          <w:rFonts w:cs="Arial"/>
          <w:b/>
          <w:bCs/>
          <w:lang w:val="et-EE" w:eastAsia="et-EE"/>
        </w:rPr>
        <w:t>Perspektiivne ärimaa (Bp)</w:t>
      </w:r>
      <w:r w:rsidRPr="0092561D">
        <w:rPr>
          <w:rFonts w:cs="Arial"/>
          <w:bCs/>
          <w:lang w:val="et-EE"/>
        </w:rPr>
        <w:t xml:space="preserve"> </w:t>
      </w:r>
      <w:r w:rsidR="00F81B4E" w:rsidRPr="0092561D">
        <w:rPr>
          <w:rFonts w:cs="Arial"/>
          <w:bCs/>
          <w:lang w:val="et-EE"/>
        </w:rPr>
        <w:t>–</w:t>
      </w:r>
      <w:r w:rsidRPr="0092561D">
        <w:rPr>
          <w:rFonts w:cs="Arial"/>
          <w:bCs/>
          <w:lang w:val="et-EE"/>
        </w:rPr>
        <w:t xml:space="preserve"> </w:t>
      </w:r>
      <w:r w:rsidRPr="0092561D">
        <w:rPr>
          <w:rFonts w:cs="Arial"/>
          <w:lang w:val="et-EE"/>
        </w:rPr>
        <w:t>ärimaa alla kuuluvad kaubandus-, teenindus-, toitlustus ja majutushoonete maad, samuti büroo- ja kontorihoonete maad. Alale võivad jääda nimetatud hooneid teenindavad ehitised (sh teed ja tehnorajatised).</w:t>
      </w:r>
    </w:p>
    <w:p w14:paraId="487E67C9" w14:textId="77777777" w:rsidR="008167EE" w:rsidRPr="0092561D" w:rsidRDefault="001D5CC3" w:rsidP="009F2B35">
      <w:pPr>
        <w:autoSpaceDE w:val="0"/>
        <w:spacing w:before="0" w:after="0"/>
        <w:rPr>
          <w:rFonts w:cs="Arial"/>
          <w:lang w:val="et-EE"/>
        </w:rPr>
      </w:pPr>
      <w:r w:rsidRPr="0092561D">
        <w:rPr>
          <w:rFonts w:cs="Arial"/>
          <w:lang w:val="et-EE"/>
        </w:rPr>
        <w:t xml:space="preserve">Detailplaneeringu lahendus näeb ette </w:t>
      </w:r>
      <w:r w:rsidR="008167EE" w:rsidRPr="0092561D">
        <w:rPr>
          <w:rFonts w:cs="Arial"/>
          <w:lang w:val="et-EE"/>
        </w:rPr>
        <w:t>moodustada:</w:t>
      </w:r>
    </w:p>
    <w:p w14:paraId="6F54AEBE" w14:textId="77F8442D" w:rsidR="002C7818" w:rsidRPr="0092561D" w:rsidRDefault="008167EE" w:rsidP="00EA2A76">
      <w:pPr>
        <w:pStyle w:val="ListParagraph"/>
        <w:numPr>
          <w:ilvl w:val="0"/>
          <w:numId w:val="35"/>
        </w:numPr>
        <w:autoSpaceDE w:val="0"/>
        <w:spacing w:before="0" w:after="0"/>
        <w:ind w:left="284" w:hanging="218"/>
        <w:rPr>
          <w:rFonts w:cs="Arial"/>
          <w:lang w:val="et-EE"/>
        </w:rPr>
      </w:pPr>
      <w:r w:rsidRPr="0092561D">
        <w:rPr>
          <w:rFonts w:cs="Arial"/>
          <w:lang w:val="et-EE"/>
        </w:rPr>
        <w:t>49</w:t>
      </w:r>
      <w:r w:rsidR="001D5CC3" w:rsidRPr="0092561D">
        <w:rPr>
          <w:rFonts w:cs="Arial"/>
          <w:lang w:val="et-EE"/>
        </w:rPr>
        <w:t xml:space="preserve"> elamumaa sihtotstarbega krunti hoonestatud kahekorruselise üksik- või kaksikelamuga või ridaelamuga</w:t>
      </w:r>
      <w:r w:rsidR="002C7818" w:rsidRPr="0092561D">
        <w:rPr>
          <w:rFonts w:cs="Arial"/>
          <w:lang w:val="et-EE"/>
        </w:rPr>
        <w:t>;</w:t>
      </w:r>
    </w:p>
    <w:p w14:paraId="2EFD8A1C" w14:textId="785B9821" w:rsidR="002C7818" w:rsidRPr="0092561D" w:rsidRDefault="008167EE" w:rsidP="00EA2A76">
      <w:pPr>
        <w:pStyle w:val="ListParagraph"/>
        <w:numPr>
          <w:ilvl w:val="0"/>
          <w:numId w:val="35"/>
        </w:numPr>
        <w:autoSpaceDE w:val="0"/>
        <w:spacing w:before="0" w:after="0"/>
        <w:ind w:left="284" w:hanging="218"/>
        <w:rPr>
          <w:rFonts w:cs="Arial"/>
          <w:lang w:val="et-EE"/>
        </w:rPr>
      </w:pPr>
      <w:r w:rsidRPr="0092561D">
        <w:rPr>
          <w:rFonts w:cs="Arial"/>
          <w:lang w:val="et-EE"/>
        </w:rPr>
        <w:t>kolm</w:t>
      </w:r>
      <w:r w:rsidR="001D5CC3" w:rsidRPr="0092561D">
        <w:rPr>
          <w:rFonts w:cs="Arial"/>
          <w:lang w:val="et-EE"/>
        </w:rPr>
        <w:t xml:space="preserve"> </w:t>
      </w:r>
      <w:r w:rsidR="000172D1" w:rsidRPr="0092561D">
        <w:rPr>
          <w:rFonts w:cs="Arial"/>
          <w:lang w:val="et-EE"/>
        </w:rPr>
        <w:t>ärimaa</w:t>
      </w:r>
      <w:r w:rsidR="001D5CC3" w:rsidRPr="0092561D">
        <w:rPr>
          <w:rFonts w:cs="Arial"/>
          <w:lang w:val="et-EE"/>
        </w:rPr>
        <w:t xml:space="preserve"> krun</w:t>
      </w:r>
      <w:r w:rsidRPr="0092561D">
        <w:rPr>
          <w:rFonts w:cs="Arial"/>
          <w:lang w:val="et-EE"/>
        </w:rPr>
        <w:t>t</w:t>
      </w:r>
      <w:r w:rsidR="001D5CC3" w:rsidRPr="0092561D">
        <w:rPr>
          <w:rFonts w:cs="Arial"/>
          <w:lang w:val="et-EE"/>
        </w:rPr>
        <w:t>i</w:t>
      </w:r>
      <w:r w:rsidR="002C7818" w:rsidRPr="0092561D">
        <w:rPr>
          <w:rFonts w:cs="Arial"/>
          <w:lang w:val="et-EE"/>
        </w:rPr>
        <w:t>;</w:t>
      </w:r>
    </w:p>
    <w:p w14:paraId="61AD2EC7" w14:textId="251A2B35" w:rsidR="002C7818" w:rsidRPr="0092561D" w:rsidRDefault="000B3DEE" w:rsidP="00EA2A76">
      <w:pPr>
        <w:pStyle w:val="ListParagraph"/>
        <w:numPr>
          <w:ilvl w:val="0"/>
          <w:numId w:val="35"/>
        </w:numPr>
        <w:autoSpaceDE w:val="0"/>
        <w:spacing w:before="0" w:after="0"/>
        <w:ind w:left="284" w:hanging="218"/>
        <w:rPr>
          <w:rFonts w:cs="Arial"/>
          <w:lang w:val="et-EE"/>
        </w:rPr>
      </w:pPr>
      <w:r w:rsidRPr="0092561D">
        <w:rPr>
          <w:rFonts w:cs="Arial"/>
          <w:lang w:val="et-EE"/>
        </w:rPr>
        <w:t>nel</w:t>
      </w:r>
      <w:r w:rsidR="002C7818" w:rsidRPr="0092561D">
        <w:rPr>
          <w:rFonts w:cs="Arial"/>
          <w:lang w:val="et-EE"/>
        </w:rPr>
        <w:t>i</w:t>
      </w:r>
      <w:r w:rsidRPr="0092561D">
        <w:rPr>
          <w:rFonts w:cs="Arial"/>
          <w:lang w:val="et-EE"/>
        </w:rPr>
        <w:t xml:space="preserve"> transpordimaa sihtotstarbega krunti</w:t>
      </w:r>
      <w:r w:rsidR="002C7818" w:rsidRPr="0092561D">
        <w:rPr>
          <w:rFonts w:cs="Arial"/>
          <w:lang w:val="et-EE"/>
        </w:rPr>
        <w:t>;</w:t>
      </w:r>
    </w:p>
    <w:p w14:paraId="2F9606AB" w14:textId="1390625C" w:rsidR="002C7818" w:rsidRPr="0092561D" w:rsidRDefault="001D5CC3" w:rsidP="00EA2A76">
      <w:pPr>
        <w:pStyle w:val="ListParagraph"/>
        <w:numPr>
          <w:ilvl w:val="0"/>
          <w:numId w:val="35"/>
        </w:numPr>
        <w:autoSpaceDE w:val="0"/>
        <w:spacing w:before="0" w:after="0"/>
        <w:ind w:left="284" w:hanging="218"/>
        <w:rPr>
          <w:rFonts w:cs="Arial"/>
          <w:lang w:val="et-EE"/>
        </w:rPr>
      </w:pPr>
      <w:r w:rsidRPr="0092561D">
        <w:rPr>
          <w:rFonts w:cs="Arial"/>
          <w:lang w:val="et-EE"/>
        </w:rPr>
        <w:t>ü</w:t>
      </w:r>
      <w:r w:rsidR="002C7818" w:rsidRPr="0092561D">
        <w:rPr>
          <w:rFonts w:cs="Arial"/>
          <w:lang w:val="et-EE"/>
        </w:rPr>
        <w:t>ks</w:t>
      </w:r>
      <w:r w:rsidRPr="0092561D">
        <w:rPr>
          <w:rFonts w:cs="Arial"/>
          <w:lang w:val="et-EE"/>
        </w:rPr>
        <w:t xml:space="preserve"> üldkasutatava maa sihtotstarbega krun</w:t>
      </w:r>
      <w:r w:rsidR="008167EE" w:rsidRPr="0092561D">
        <w:rPr>
          <w:rFonts w:cs="Arial"/>
          <w:lang w:val="et-EE"/>
        </w:rPr>
        <w:t>t</w:t>
      </w:r>
      <w:r w:rsidR="002C7818" w:rsidRPr="0092561D">
        <w:rPr>
          <w:rFonts w:cs="Arial"/>
          <w:lang w:val="et-EE"/>
        </w:rPr>
        <w:t>;</w:t>
      </w:r>
    </w:p>
    <w:p w14:paraId="6A709ABD" w14:textId="15FFC2F1" w:rsidR="001D5CC3" w:rsidRPr="0092561D" w:rsidRDefault="000B3DEE" w:rsidP="00EA2A76">
      <w:pPr>
        <w:pStyle w:val="ListParagraph"/>
        <w:numPr>
          <w:ilvl w:val="0"/>
          <w:numId w:val="35"/>
        </w:numPr>
        <w:autoSpaceDE w:val="0"/>
        <w:spacing w:before="0" w:after="0"/>
        <w:ind w:left="284" w:hanging="218"/>
        <w:rPr>
          <w:rFonts w:cs="Arial"/>
          <w:lang w:val="et-EE"/>
        </w:rPr>
      </w:pPr>
      <w:r w:rsidRPr="0092561D">
        <w:rPr>
          <w:rFonts w:cs="Arial"/>
          <w:lang w:val="et-EE"/>
        </w:rPr>
        <w:t>ü</w:t>
      </w:r>
      <w:r w:rsidR="008167EE" w:rsidRPr="0092561D">
        <w:rPr>
          <w:rFonts w:cs="Arial"/>
          <w:lang w:val="et-EE"/>
        </w:rPr>
        <w:t>ks</w:t>
      </w:r>
      <w:r w:rsidRPr="0092561D">
        <w:rPr>
          <w:rFonts w:cs="Arial"/>
          <w:lang w:val="et-EE"/>
        </w:rPr>
        <w:t xml:space="preserve"> tootmismaa sihtotstarbega krun</w:t>
      </w:r>
      <w:r w:rsidR="002C7818" w:rsidRPr="0092561D">
        <w:rPr>
          <w:rFonts w:cs="Arial"/>
          <w:lang w:val="et-EE"/>
        </w:rPr>
        <w:t>t</w:t>
      </w:r>
      <w:r w:rsidR="001D5CC3" w:rsidRPr="0092561D">
        <w:rPr>
          <w:rFonts w:cs="Arial"/>
          <w:lang w:val="et-EE"/>
        </w:rPr>
        <w:t>.</w:t>
      </w:r>
    </w:p>
    <w:p w14:paraId="7CED3832" w14:textId="0A5C6DD5" w:rsidR="005905AF" w:rsidRPr="0092561D" w:rsidRDefault="00DD18B9" w:rsidP="009F2B35">
      <w:pPr>
        <w:spacing w:before="0" w:after="0"/>
        <w:rPr>
          <w:rFonts w:cs="Arial"/>
          <w:lang w:val="et-EE"/>
        </w:rPr>
      </w:pPr>
      <w:r w:rsidRPr="0092561D">
        <w:rPr>
          <w:rFonts w:cs="Arial"/>
          <w:lang w:val="et-EE"/>
        </w:rPr>
        <w:t xml:space="preserve">Planeeritud krundid, mis on ette nähtud hoonestada </w:t>
      </w:r>
      <w:r w:rsidR="000B3DEE" w:rsidRPr="0092561D">
        <w:rPr>
          <w:rFonts w:cs="Arial"/>
          <w:lang w:val="et-EE"/>
        </w:rPr>
        <w:t>kaksik</w:t>
      </w:r>
      <w:r w:rsidR="00645571" w:rsidRPr="0092561D">
        <w:rPr>
          <w:rFonts w:cs="Arial"/>
          <w:lang w:val="et-EE"/>
        </w:rPr>
        <w:t>-</w:t>
      </w:r>
      <w:r w:rsidRPr="0092561D">
        <w:rPr>
          <w:rFonts w:cs="Arial"/>
          <w:lang w:val="et-EE"/>
        </w:rPr>
        <w:t xml:space="preserve"> või ridaelamutega, haakuvad olemasolevate Kindluse tee äärsete kinnistutega, kuhu kehtiva detailplaneeringuga on määratud </w:t>
      </w:r>
      <w:r w:rsidR="000B3DEE" w:rsidRPr="0092561D">
        <w:rPr>
          <w:rFonts w:cs="Arial"/>
          <w:lang w:val="et-EE"/>
        </w:rPr>
        <w:t>kaksik</w:t>
      </w:r>
      <w:r w:rsidRPr="0092561D">
        <w:rPr>
          <w:rFonts w:cs="Arial"/>
          <w:lang w:val="et-EE"/>
        </w:rPr>
        <w:t xml:space="preserve">- ja ridaelamute ehitamine. Üksikelamuga hoonestatavad krundid piirnevad olemasolevate elamumaa sihtotstarbega kinnistutega, kuhu on ette nähtud ehitada üksikelamud või piirnevad planeeritud üldkasutatava maa sihtotstarbega krundiga. </w:t>
      </w:r>
      <w:r w:rsidR="000172D1" w:rsidRPr="0092561D">
        <w:rPr>
          <w:rFonts w:cs="Arial"/>
          <w:lang w:val="et-EE"/>
        </w:rPr>
        <w:t>Ärimaa</w:t>
      </w:r>
      <w:r w:rsidRPr="0092561D">
        <w:rPr>
          <w:rFonts w:cs="Arial"/>
          <w:lang w:val="et-EE"/>
        </w:rPr>
        <w:t xml:space="preserve"> krun</w:t>
      </w:r>
      <w:r w:rsidR="002C7818" w:rsidRPr="0092561D">
        <w:rPr>
          <w:rFonts w:cs="Arial"/>
          <w:lang w:val="et-EE"/>
        </w:rPr>
        <w:t>did</w:t>
      </w:r>
      <w:r w:rsidRPr="0092561D">
        <w:rPr>
          <w:rFonts w:cs="Arial"/>
          <w:lang w:val="et-EE"/>
        </w:rPr>
        <w:t xml:space="preserve"> on planeeritud Kindluse tee ja Liiva tee ristumisalasse</w:t>
      </w:r>
      <w:r w:rsidR="002C7818" w:rsidRPr="0092561D">
        <w:rPr>
          <w:rFonts w:cs="Arial"/>
          <w:lang w:val="et-EE"/>
        </w:rPr>
        <w:t>.</w:t>
      </w:r>
    </w:p>
    <w:p w14:paraId="3391D9D0" w14:textId="4E22F725" w:rsidR="008F2166" w:rsidRPr="0092561D" w:rsidRDefault="00DD18B9" w:rsidP="009F2B35">
      <w:pPr>
        <w:spacing w:before="0" w:after="0"/>
        <w:rPr>
          <w:rFonts w:cs="Arial"/>
          <w:lang w:val="et-EE"/>
        </w:rPr>
      </w:pPr>
      <w:r w:rsidRPr="0092561D">
        <w:rPr>
          <w:rFonts w:cs="Arial"/>
          <w:lang w:val="et-EE"/>
        </w:rPr>
        <w:t>O</w:t>
      </w:r>
      <w:r w:rsidR="005905AF" w:rsidRPr="0092561D">
        <w:rPr>
          <w:rFonts w:cs="Arial"/>
          <w:lang w:val="et-EE"/>
        </w:rPr>
        <w:t xml:space="preserve">sa planeeringualast on kõrghaljastusega roheala, mis säilitatakse. Antud ala on kehtiva Rae valla üldplaneeringu kohaselt perspektiivne haljasala-, parkmetsa maa ja </w:t>
      </w:r>
      <w:r w:rsidRPr="0092561D">
        <w:rPr>
          <w:rFonts w:cs="Arial"/>
          <w:lang w:val="et-EE"/>
        </w:rPr>
        <w:t xml:space="preserve">jääb rohevõrgustikku. </w:t>
      </w:r>
      <w:r w:rsidR="005905AF" w:rsidRPr="0092561D">
        <w:rPr>
          <w:rFonts w:cs="Arial"/>
          <w:lang w:val="et-EE"/>
        </w:rPr>
        <w:t xml:space="preserve">Vaadeldavale alale moodustatakse krunt sihtotstarbega üldkasutatav maa ja nähakse ette säilitada </w:t>
      </w:r>
      <w:r w:rsidRPr="0092561D">
        <w:rPr>
          <w:rFonts w:cs="Arial"/>
          <w:lang w:val="et-EE"/>
        </w:rPr>
        <w:t>suures osas olemasoleval kujul</w:t>
      </w:r>
      <w:r w:rsidR="008F2166" w:rsidRPr="0092561D">
        <w:rPr>
          <w:rFonts w:cs="Arial"/>
          <w:lang w:val="et-EE"/>
        </w:rPr>
        <w:t>. Säilitatavale rohealale rajatakse matkarajad, spordi</w:t>
      </w:r>
      <w:r w:rsidR="00F70ABA">
        <w:rPr>
          <w:rFonts w:cs="Arial"/>
          <w:lang w:val="et-EE"/>
        </w:rPr>
        <w:t>platsid</w:t>
      </w:r>
      <w:r w:rsidR="008F2166" w:rsidRPr="0092561D">
        <w:rPr>
          <w:rFonts w:cs="Arial"/>
          <w:lang w:val="et-EE"/>
        </w:rPr>
        <w:t xml:space="preserve"> ja laste</w:t>
      </w:r>
      <w:r w:rsidR="00F70ABA">
        <w:rPr>
          <w:rFonts w:cs="Arial"/>
          <w:lang w:val="et-EE"/>
        </w:rPr>
        <w:t xml:space="preserve"> </w:t>
      </w:r>
      <w:r w:rsidR="008F2166" w:rsidRPr="0092561D">
        <w:rPr>
          <w:rFonts w:cs="Arial"/>
          <w:lang w:val="et-EE"/>
        </w:rPr>
        <w:t>mänguplatsid ning istumisvõimalused.</w:t>
      </w:r>
    </w:p>
    <w:p w14:paraId="2F5C376A" w14:textId="39194798" w:rsidR="00002CF1" w:rsidRPr="0092561D" w:rsidRDefault="008F2166" w:rsidP="009F2B35">
      <w:pPr>
        <w:spacing w:before="0" w:after="0"/>
        <w:rPr>
          <w:rFonts w:cs="Arial"/>
          <w:lang w:val="et-EE"/>
        </w:rPr>
      </w:pPr>
      <w:r w:rsidRPr="0092561D">
        <w:rPr>
          <w:rFonts w:cs="Arial"/>
          <w:lang w:val="et-EE"/>
        </w:rPr>
        <w:t xml:space="preserve">Üldplaneeringuga määratud ärimaale on kavandatud </w:t>
      </w:r>
      <w:r w:rsidR="002C7818" w:rsidRPr="0092561D">
        <w:rPr>
          <w:rFonts w:cs="Arial"/>
          <w:lang w:val="et-EE"/>
        </w:rPr>
        <w:t xml:space="preserve">kolm </w:t>
      </w:r>
      <w:r w:rsidR="00002CF1" w:rsidRPr="0092561D">
        <w:rPr>
          <w:rFonts w:cs="Arial"/>
          <w:lang w:val="et-EE"/>
        </w:rPr>
        <w:t>äri</w:t>
      </w:r>
      <w:r w:rsidRPr="0092561D">
        <w:rPr>
          <w:rFonts w:cs="Arial"/>
          <w:lang w:val="et-EE"/>
        </w:rPr>
        <w:t>maa sihtotstarbega krunt</w:t>
      </w:r>
      <w:r w:rsidR="002C7818" w:rsidRPr="0092561D">
        <w:rPr>
          <w:rFonts w:cs="Arial"/>
          <w:lang w:val="et-EE"/>
        </w:rPr>
        <w:t>i</w:t>
      </w:r>
      <w:r w:rsidR="00002CF1" w:rsidRPr="0092561D">
        <w:rPr>
          <w:rFonts w:cs="Arial"/>
          <w:lang w:val="et-EE"/>
        </w:rPr>
        <w:t>.</w:t>
      </w:r>
    </w:p>
    <w:p w14:paraId="66FB8E25" w14:textId="77777777" w:rsidR="00002CF1" w:rsidRPr="0092561D" w:rsidRDefault="00002CF1" w:rsidP="009F2B35">
      <w:pPr>
        <w:spacing w:before="0" w:after="0"/>
        <w:rPr>
          <w:rFonts w:cs="Arial"/>
          <w:color w:val="000000"/>
          <w:lang w:val="et-EE" w:eastAsia="et-EE"/>
        </w:rPr>
      </w:pPr>
      <w:r w:rsidRPr="0092561D">
        <w:rPr>
          <w:rFonts w:cs="Arial"/>
          <w:color w:val="000000"/>
          <w:lang w:val="et-EE" w:eastAsia="et-EE"/>
        </w:rPr>
        <w:t>Rae valla üldplaneeringus määratud ehitustingimused:</w:t>
      </w:r>
    </w:p>
    <w:p w14:paraId="5B8920AC" w14:textId="16EE450B"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t>planeeritavate üksikelamu krundi minimaalne suurus 1500 m</w:t>
      </w:r>
      <w:r w:rsidRPr="0092561D">
        <w:rPr>
          <w:rFonts w:cs="Arial"/>
          <w:vertAlign w:val="superscript"/>
          <w:lang w:val="et-EE"/>
        </w:rPr>
        <w:t>2</w:t>
      </w:r>
      <w:r w:rsidRPr="0092561D">
        <w:rPr>
          <w:rFonts w:cs="Arial"/>
          <w:lang w:val="et-EE"/>
        </w:rPr>
        <w:t xml:space="preserve"> ning kaksikelamu krundi minimaalne suurus 2000 m</w:t>
      </w:r>
      <w:r w:rsidRPr="0092561D">
        <w:rPr>
          <w:rFonts w:cs="Arial"/>
          <w:vertAlign w:val="superscript"/>
          <w:lang w:val="et-EE"/>
        </w:rPr>
        <w:t>2</w:t>
      </w:r>
      <w:r w:rsidRPr="0092561D">
        <w:rPr>
          <w:rFonts w:cs="Arial"/>
          <w:lang w:val="et-EE"/>
        </w:rPr>
        <w:t>;</w:t>
      </w:r>
    </w:p>
    <w:p w14:paraId="36B7414C" w14:textId="668B4F9B"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t xml:space="preserve">planeeritavate ridaelamute krundi koormusindeks 600. Ridaelamud võivad olla kuni </w:t>
      </w:r>
      <w:r w:rsidR="00EE4C34" w:rsidRPr="0092561D">
        <w:rPr>
          <w:rFonts w:cs="Arial"/>
          <w:lang w:val="et-EE"/>
        </w:rPr>
        <w:t> </w:t>
      </w:r>
      <w:r w:rsidR="00EE4C34" w:rsidRPr="0092561D">
        <w:rPr>
          <w:rFonts w:cs="Arial"/>
          <w:lang w:val="et-EE"/>
        </w:rPr>
        <w:t> </w:t>
      </w:r>
      <w:r w:rsidR="00EE4C34" w:rsidRPr="0092561D">
        <w:rPr>
          <w:rFonts w:cs="Arial"/>
          <w:lang w:val="et-EE"/>
        </w:rPr>
        <w:t> </w:t>
      </w:r>
      <w:r w:rsidR="00EE4C34" w:rsidRPr="0092561D">
        <w:rPr>
          <w:rFonts w:cs="Arial"/>
          <w:lang w:val="et-EE"/>
        </w:rPr>
        <w:t> </w:t>
      </w:r>
      <w:r w:rsidRPr="0092561D">
        <w:rPr>
          <w:rFonts w:cs="Arial"/>
          <w:lang w:val="et-EE"/>
        </w:rPr>
        <w:t>4-boksilised;</w:t>
      </w:r>
    </w:p>
    <w:p w14:paraId="2F50E025" w14:textId="77777777"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t>ehitisealune pind planeerida 10 – 15% krundi pinnast;</w:t>
      </w:r>
    </w:p>
    <w:p w14:paraId="4CB3B59F" w14:textId="77777777" w:rsidR="00002CF1" w:rsidRPr="0092561D" w:rsidRDefault="00002CF1" w:rsidP="009F2B35">
      <w:pPr>
        <w:pStyle w:val="ListParagraph"/>
        <w:numPr>
          <w:ilvl w:val="0"/>
          <w:numId w:val="21"/>
        </w:numPr>
        <w:spacing w:before="0" w:after="0"/>
        <w:ind w:left="284" w:hanging="218"/>
        <w:rPr>
          <w:rFonts w:cs="Arial"/>
          <w:color w:val="000000"/>
          <w:lang w:val="et-EE" w:eastAsia="et-EE"/>
        </w:rPr>
      </w:pPr>
      <w:r w:rsidRPr="0092561D">
        <w:rPr>
          <w:rFonts w:cs="Arial"/>
          <w:lang w:val="et-EE"/>
        </w:rPr>
        <w:lastRenderedPageBreak/>
        <w:t>elamu korruselisus on 2 ja kõrgus kuni 8 m, abihoonete korruselisus on 1 ja kõrgus kuni 5 m;</w:t>
      </w:r>
    </w:p>
    <w:p w14:paraId="254B67DC" w14:textId="77777777" w:rsidR="00002CF1" w:rsidRPr="0092561D" w:rsidRDefault="00002CF1" w:rsidP="009F2B35">
      <w:pPr>
        <w:numPr>
          <w:ilvl w:val="0"/>
          <w:numId w:val="21"/>
        </w:numPr>
        <w:spacing w:before="0" w:after="0"/>
        <w:ind w:left="284" w:hanging="218"/>
        <w:rPr>
          <w:rFonts w:cs="Arial"/>
          <w:lang w:val="et-EE"/>
        </w:rPr>
      </w:pPr>
      <w:r w:rsidRPr="0092561D">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5606FC26" w14:textId="1D40CE22" w:rsidR="000172D1" w:rsidRPr="0092561D" w:rsidRDefault="000172D1" w:rsidP="000172D1">
      <w:pPr>
        <w:numPr>
          <w:ilvl w:val="0"/>
          <w:numId w:val="21"/>
        </w:numPr>
        <w:spacing w:before="0" w:after="0"/>
        <w:ind w:left="284" w:hanging="218"/>
        <w:rPr>
          <w:rFonts w:cs="Arial"/>
          <w:lang w:val="et-EE"/>
        </w:rPr>
      </w:pPr>
      <w:r w:rsidRPr="0092561D">
        <w:rPr>
          <w:lang w:val="et-EE"/>
        </w:rPr>
        <w:t>ärimaa krundi max suurus elamute kontaktvööndis on kuni 0,7 ha;</w:t>
      </w:r>
    </w:p>
    <w:p w14:paraId="6D645490" w14:textId="1B052AC1" w:rsidR="000172D1" w:rsidRPr="0092561D" w:rsidRDefault="000172D1" w:rsidP="000172D1">
      <w:pPr>
        <w:numPr>
          <w:ilvl w:val="0"/>
          <w:numId w:val="21"/>
        </w:numPr>
        <w:spacing w:before="0" w:after="0"/>
        <w:ind w:left="284" w:hanging="218"/>
        <w:rPr>
          <w:rFonts w:cs="Arial"/>
          <w:lang w:val="et-EE"/>
        </w:rPr>
      </w:pPr>
      <w:r w:rsidRPr="0092561D">
        <w:rPr>
          <w:lang w:val="et-EE"/>
        </w:rPr>
        <w:t>elamute kontaktvööndis lubatud vaid ärimaa sihtotstarbelised kaubandus-, teenindus- ja büroopinnad;</w:t>
      </w:r>
    </w:p>
    <w:p w14:paraId="46B2D7A0" w14:textId="15F59B49" w:rsidR="000172D1" w:rsidRPr="0092561D" w:rsidRDefault="000172D1" w:rsidP="000172D1">
      <w:pPr>
        <w:numPr>
          <w:ilvl w:val="0"/>
          <w:numId w:val="21"/>
        </w:numPr>
        <w:spacing w:before="0" w:after="0"/>
        <w:ind w:left="284" w:hanging="218"/>
        <w:rPr>
          <w:rFonts w:cs="Arial"/>
          <w:lang w:val="et-EE"/>
        </w:rPr>
      </w:pPr>
      <w:r w:rsidRPr="0092561D">
        <w:rPr>
          <w:lang w:val="et-EE"/>
        </w:rPr>
        <w:t>ühele ärimaa krundile lubatud kuni 2 hoonet kõrgusega kuni 9 m elamute kontaktvööndis.</w:t>
      </w:r>
    </w:p>
    <w:p w14:paraId="5890918C" w14:textId="77777777" w:rsidR="00A42C8E" w:rsidRPr="0092561D" w:rsidRDefault="00A42C8E" w:rsidP="009F2B35">
      <w:pPr>
        <w:spacing w:before="0" w:after="0"/>
        <w:rPr>
          <w:rFonts w:cs="Arial"/>
          <w:lang w:val="et-EE"/>
        </w:rPr>
      </w:pPr>
    </w:p>
    <w:p w14:paraId="15652986" w14:textId="4A4F428A" w:rsidR="008D64D0" w:rsidRPr="0092561D" w:rsidRDefault="008F2166" w:rsidP="009F2B35">
      <w:pPr>
        <w:spacing w:before="0" w:after="0"/>
        <w:rPr>
          <w:rFonts w:cs="Arial"/>
          <w:b/>
          <w:lang w:val="et-EE"/>
        </w:rPr>
      </w:pPr>
      <w:r w:rsidRPr="0092561D">
        <w:rPr>
          <w:rFonts w:cs="Arial"/>
          <w:b/>
          <w:lang w:val="et-EE"/>
        </w:rPr>
        <w:t>Koostatud detailplaneering vastab üldplaneeringu nõue</w:t>
      </w:r>
      <w:r w:rsidR="002C7818" w:rsidRPr="0092561D">
        <w:rPr>
          <w:rFonts w:cs="Arial"/>
          <w:b/>
          <w:lang w:val="et-EE"/>
        </w:rPr>
        <w:t>tele</w:t>
      </w:r>
      <w:r w:rsidRPr="0092561D">
        <w:rPr>
          <w:rFonts w:cs="Arial"/>
          <w:b/>
          <w:lang w:val="et-EE"/>
        </w:rPr>
        <w:t xml:space="preserve"> ja ei sisalda üldplaneeringu muutmise ettepanekut.</w:t>
      </w:r>
    </w:p>
    <w:p w14:paraId="64F6AEA7" w14:textId="0979DC95" w:rsidR="00CE79D5" w:rsidRPr="0092561D" w:rsidRDefault="00CE79D5" w:rsidP="009F2B35">
      <w:pPr>
        <w:spacing w:before="0" w:after="0"/>
        <w:rPr>
          <w:rFonts w:cs="Arial"/>
          <w:bCs/>
          <w:lang w:val="et-EE"/>
        </w:rPr>
      </w:pPr>
    </w:p>
    <w:p w14:paraId="230FE97E" w14:textId="77777777" w:rsidR="00EE4C34" w:rsidRPr="0092561D" w:rsidRDefault="00EE4C34" w:rsidP="009F2B35">
      <w:pPr>
        <w:spacing w:before="0" w:after="0"/>
        <w:rPr>
          <w:rFonts w:cs="Arial"/>
          <w:bCs/>
          <w:lang w:val="et-EE"/>
        </w:rPr>
      </w:pPr>
    </w:p>
    <w:p w14:paraId="1A1A837C" w14:textId="648248C1" w:rsidR="00002CF1" w:rsidRPr="0092561D" w:rsidRDefault="00002CF1" w:rsidP="009F2B35">
      <w:pPr>
        <w:pStyle w:val="Heading1"/>
        <w:numPr>
          <w:ilvl w:val="0"/>
          <w:numId w:val="19"/>
        </w:numPr>
        <w:spacing w:before="0"/>
        <w:rPr>
          <w:rFonts w:cs="Arial"/>
          <w:caps/>
          <w:sz w:val="22"/>
          <w:szCs w:val="22"/>
          <w:lang w:val="et-EE"/>
        </w:rPr>
      </w:pPr>
      <w:bookmarkStart w:id="10" w:name="_Toc156375675"/>
      <w:r w:rsidRPr="0092561D">
        <w:rPr>
          <w:rFonts w:cs="Arial"/>
          <w:caps/>
          <w:sz w:val="22"/>
          <w:szCs w:val="22"/>
          <w:lang w:val="et-EE"/>
        </w:rPr>
        <w:t>Olemasoleva olukorra iseloomustus</w:t>
      </w:r>
      <w:bookmarkEnd w:id="10"/>
    </w:p>
    <w:p w14:paraId="4FB14F18" w14:textId="77777777" w:rsidR="00261766" w:rsidRPr="0092561D" w:rsidRDefault="00261766" w:rsidP="009F2B35">
      <w:pPr>
        <w:spacing w:before="0" w:after="0"/>
        <w:rPr>
          <w:rFonts w:cs="Arial"/>
          <w:lang w:val="et-EE"/>
        </w:rPr>
      </w:pPr>
      <w:bookmarkStart w:id="11" w:name="_Toc497647798"/>
    </w:p>
    <w:p w14:paraId="6034216F"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2" w:name="_Toc156375676"/>
      <w:r w:rsidRPr="0092561D">
        <w:rPr>
          <w:rFonts w:cs="Arial"/>
          <w:szCs w:val="22"/>
          <w:lang w:val="et-EE"/>
        </w:rPr>
        <w:t>Planeeringuala asukoht ja iseloomustus</w:t>
      </w:r>
      <w:bookmarkEnd w:id="11"/>
      <w:bookmarkEnd w:id="12"/>
    </w:p>
    <w:p w14:paraId="4AF397BC" w14:textId="79CCFCDC" w:rsidR="00390885" w:rsidRPr="0092561D" w:rsidRDefault="00B05D6A" w:rsidP="009F2B35">
      <w:pPr>
        <w:spacing w:before="0" w:after="0"/>
        <w:rPr>
          <w:rFonts w:cs="Arial"/>
          <w:lang w:val="et-EE"/>
        </w:rPr>
      </w:pPr>
      <w:r w:rsidRPr="0092561D">
        <w:rPr>
          <w:rFonts w:cs="Arial"/>
          <w:lang w:val="et-EE"/>
        </w:rPr>
        <w:t>Plane</w:t>
      </w:r>
      <w:r w:rsidR="003278DA" w:rsidRPr="0092561D">
        <w:rPr>
          <w:rFonts w:cs="Arial"/>
          <w:lang w:val="et-EE"/>
        </w:rPr>
        <w:t>er</w:t>
      </w:r>
      <w:r w:rsidR="00BC7621" w:rsidRPr="0092561D">
        <w:rPr>
          <w:rFonts w:cs="Arial"/>
          <w:lang w:val="et-EE"/>
        </w:rPr>
        <w:t>inguala</w:t>
      </w:r>
      <w:r w:rsidR="00BC7621" w:rsidRPr="0092561D">
        <w:rPr>
          <w:rFonts w:cs="Arial"/>
          <w:spacing w:val="-30"/>
          <w:lang w:val="et-EE"/>
        </w:rPr>
        <w:t xml:space="preserve"> </w:t>
      </w:r>
      <w:r w:rsidR="00BC7621" w:rsidRPr="0092561D">
        <w:rPr>
          <w:rFonts w:cs="Arial"/>
          <w:lang w:val="et-EE"/>
        </w:rPr>
        <w:t>asub</w:t>
      </w:r>
      <w:r w:rsidR="00BC7621" w:rsidRPr="0092561D">
        <w:rPr>
          <w:rFonts w:cs="Arial"/>
          <w:spacing w:val="-30"/>
          <w:lang w:val="et-EE"/>
        </w:rPr>
        <w:t xml:space="preserve"> </w:t>
      </w:r>
      <w:r w:rsidR="00BC7621" w:rsidRPr="0092561D">
        <w:rPr>
          <w:rFonts w:cs="Arial"/>
          <w:lang w:val="et-EE"/>
        </w:rPr>
        <w:t>Rae</w:t>
      </w:r>
      <w:r w:rsidR="00BC7621" w:rsidRPr="0092561D">
        <w:rPr>
          <w:rFonts w:cs="Arial"/>
          <w:spacing w:val="-30"/>
          <w:lang w:val="et-EE"/>
        </w:rPr>
        <w:t xml:space="preserve"> </w:t>
      </w:r>
      <w:r w:rsidR="00BC7621" w:rsidRPr="0092561D">
        <w:rPr>
          <w:rFonts w:cs="Arial"/>
          <w:lang w:val="et-EE"/>
        </w:rPr>
        <w:t>vallas</w:t>
      </w:r>
      <w:r w:rsidR="00BC7621" w:rsidRPr="0092561D">
        <w:rPr>
          <w:rFonts w:cs="Arial"/>
          <w:spacing w:val="-30"/>
          <w:lang w:val="et-EE"/>
        </w:rPr>
        <w:t xml:space="preserve"> </w:t>
      </w:r>
      <w:r w:rsidR="0043727C" w:rsidRPr="0092561D">
        <w:rPr>
          <w:rFonts w:cs="Arial"/>
          <w:lang w:val="et-EE"/>
        </w:rPr>
        <w:t>Järveküla</w:t>
      </w:r>
      <w:r w:rsidR="0043727C" w:rsidRPr="0092561D">
        <w:rPr>
          <w:rFonts w:cs="Arial"/>
          <w:spacing w:val="-30"/>
          <w:lang w:val="et-EE"/>
        </w:rPr>
        <w:t xml:space="preserve"> </w:t>
      </w:r>
      <w:r w:rsidR="0043727C" w:rsidRPr="0092561D">
        <w:rPr>
          <w:rFonts w:cs="Arial"/>
          <w:lang w:val="et-EE"/>
        </w:rPr>
        <w:t>põhjaosas</w:t>
      </w:r>
      <w:r w:rsidR="0043727C" w:rsidRPr="0092561D">
        <w:rPr>
          <w:rFonts w:cs="Arial"/>
          <w:spacing w:val="-30"/>
          <w:lang w:val="et-EE"/>
        </w:rPr>
        <w:t xml:space="preserve"> </w:t>
      </w:r>
      <w:r w:rsidR="0043727C" w:rsidRPr="0092561D">
        <w:rPr>
          <w:rFonts w:cs="Arial"/>
          <w:lang w:val="et-EE"/>
        </w:rPr>
        <w:t>Liiva</w:t>
      </w:r>
      <w:r w:rsidR="0043727C" w:rsidRPr="0092561D">
        <w:rPr>
          <w:rFonts w:cs="Arial"/>
          <w:spacing w:val="-30"/>
          <w:lang w:val="et-EE"/>
        </w:rPr>
        <w:t xml:space="preserve"> </w:t>
      </w:r>
      <w:r w:rsidR="0043727C" w:rsidRPr="0092561D">
        <w:rPr>
          <w:rFonts w:cs="Arial"/>
          <w:lang w:val="et-EE"/>
        </w:rPr>
        <w:t>tee,</w:t>
      </w:r>
      <w:r w:rsidR="0043727C" w:rsidRPr="0092561D">
        <w:rPr>
          <w:rFonts w:cs="Arial"/>
          <w:spacing w:val="-30"/>
          <w:lang w:val="et-EE"/>
        </w:rPr>
        <w:t xml:space="preserve"> </w:t>
      </w:r>
      <w:r w:rsidR="0043727C" w:rsidRPr="0092561D">
        <w:rPr>
          <w:rFonts w:cs="Arial"/>
          <w:lang w:val="et-EE"/>
        </w:rPr>
        <w:t>Tohvre</w:t>
      </w:r>
      <w:r w:rsidR="0043727C" w:rsidRPr="0092561D">
        <w:rPr>
          <w:rFonts w:cs="Arial"/>
          <w:spacing w:val="-30"/>
          <w:lang w:val="et-EE"/>
        </w:rPr>
        <w:t xml:space="preserve"> </w:t>
      </w:r>
      <w:r w:rsidR="0043727C" w:rsidRPr="0092561D">
        <w:rPr>
          <w:rFonts w:cs="Arial"/>
          <w:lang w:val="et-EE"/>
        </w:rPr>
        <w:t>tee</w:t>
      </w:r>
      <w:r w:rsidR="0043727C" w:rsidRPr="0092561D">
        <w:rPr>
          <w:rFonts w:cs="Arial"/>
          <w:spacing w:val="-30"/>
          <w:lang w:val="et-EE"/>
        </w:rPr>
        <w:t xml:space="preserve"> </w:t>
      </w:r>
      <w:r w:rsidR="0043727C" w:rsidRPr="0092561D">
        <w:rPr>
          <w:rFonts w:cs="Arial"/>
          <w:lang w:val="et-EE"/>
        </w:rPr>
        <w:t>ja</w:t>
      </w:r>
      <w:r w:rsidR="0043727C" w:rsidRPr="0092561D">
        <w:rPr>
          <w:rFonts w:cs="Arial"/>
          <w:spacing w:val="-30"/>
          <w:lang w:val="et-EE"/>
        </w:rPr>
        <w:t xml:space="preserve"> </w:t>
      </w:r>
      <w:r w:rsidR="0043727C" w:rsidRPr="0092561D">
        <w:rPr>
          <w:rFonts w:cs="Arial"/>
          <w:lang w:val="et-EE"/>
        </w:rPr>
        <w:t>Kurna</w:t>
      </w:r>
      <w:r w:rsidR="0043727C" w:rsidRPr="0092561D">
        <w:rPr>
          <w:rFonts w:cs="Arial"/>
          <w:spacing w:val="-30"/>
          <w:lang w:val="et-EE"/>
        </w:rPr>
        <w:t xml:space="preserve"> </w:t>
      </w:r>
      <w:r w:rsidR="0043727C" w:rsidRPr="0092561D">
        <w:rPr>
          <w:rFonts w:cs="Arial"/>
          <w:lang w:val="et-EE"/>
        </w:rPr>
        <w:t>oja</w:t>
      </w:r>
      <w:r w:rsidR="0043727C" w:rsidRPr="0092561D">
        <w:rPr>
          <w:rFonts w:cs="Arial"/>
          <w:spacing w:val="-30"/>
          <w:lang w:val="et-EE"/>
        </w:rPr>
        <w:t xml:space="preserve"> </w:t>
      </w:r>
      <w:r w:rsidR="0043727C" w:rsidRPr="0092561D">
        <w:rPr>
          <w:rFonts w:cs="Arial"/>
          <w:lang w:val="et-EE"/>
        </w:rPr>
        <w:t>vahelisel</w:t>
      </w:r>
      <w:r w:rsidR="0043727C" w:rsidRPr="0092561D">
        <w:rPr>
          <w:rFonts w:cs="Arial"/>
          <w:spacing w:val="-30"/>
          <w:lang w:val="et-EE"/>
        </w:rPr>
        <w:t xml:space="preserve"> </w:t>
      </w:r>
      <w:r w:rsidR="0043727C" w:rsidRPr="0092561D">
        <w:rPr>
          <w:rFonts w:cs="Arial"/>
          <w:lang w:val="et-EE"/>
        </w:rPr>
        <w:t>alal.</w:t>
      </w:r>
    </w:p>
    <w:p w14:paraId="480D7CB5" w14:textId="77777777" w:rsidR="0043727C" w:rsidRPr="0092561D" w:rsidRDefault="0043727C" w:rsidP="009F2B35">
      <w:pPr>
        <w:spacing w:before="0" w:after="0"/>
        <w:rPr>
          <w:rFonts w:cs="Arial"/>
          <w:lang w:val="et-EE"/>
        </w:rPr>
      </w:pPr>
    </w:p>
    <w:p w14:paraId="7E10DD29" w14:textId="77777777" w:rsidR="00E76C9A" w:rsidRPr="0092561D" w:rsidRDefault="00496280" w:rsidP="009F2B35">
      <w:pPr>
        <w:autoSpaceDE w:val="0"/>
        <w:autoSpaceDN w:val="0"/>
        <w:adjustRightInd w:val="0"/>
        <w:spacing w:before="0" w:after="0"/>
        <w:rPr>
          <w:rFonts w:cs="Arial"/>
          <w:lang w:val="et-EE"/>
        </w:rPr>
      </w:pPr>
      <w:r w:rsidRPr="0092561D">
        <w:rPr>
          <w:rFonts w:cs="Arial"/>
          <w:lang w:val="et-EE"/>
        </w:rPr>
        <w:t>Pla</w:t>
      </w:r>
      <w:r w:rsidR="0008369F" w:rsidRPr="0092561D">
        <w:rPr>
          <w:rFonts w:cs="Arial"/>
          <w:lang w:val="et-EE"/>
        </w:rPr>
        <w:t>neeringuala moodustavad</w:t>
      </w:r>
      <w:r w:rsidRPr="0092561D">
        <w:rPr>
          <w:rFonts w:cs="Arial"/>
          <w:lang w:val="et-EE"/>
        </w:rPr>
        <w:t>:</w:t>
      </w:r>
    </w:p>
    <w:p w14:paraId="6801743D" w14:textId="322F556E" w:rsidR="0008369F" w:rsidRPr="0092561D" w:rsidRDefault="0008369F" w:rsidP="009F2B35">
      <w:pPr>
        <w:pStyle w:val="ListParagraph"/>
        <w:numPr>
          <w:ilvl w:val="0"/>
          <w:numId w:val="6"/>
        </w:numPr>
        <w:autoSpaceDE w:val="0"/>
        <w:spacing w:before="0" w:after="0"/>
        <w:ind w:left="284" w:hanging="218"/>
        <w:contextualSpacing w:val="0"/>
        <w:rPr>
          <w:rFonts w:cs="Arial"/>
          <w:lang w:val="et-EE"/>
        </w:rPr>
      </w:pPr>
      <w:r w:rsidRPr="0092561D">
        <w:rPr>
          <w:rFonts w:cs="Arial"/>
          <w:lang w:val="et-EE"/>
        </w:rPr>
        <w:t>Sepaniidu kinnistu</w:t>
      </w:r>
      <w:r w:rsidR="00B540ED" w:rsidRPr="0092561D">
        <w:rPr>
          <w:rFonts w:cs="Arial"/>
          <w:lang w:val="et-EE"/>
        </w:rPr>
        <w:t xml:space="preserve"> </w:t>
      </w:r>
      <w:r w:rsidRPr="0092561D">
        <w:rPr>
          <w:rFonts w:cs="Arial"/>
          <w:lang w:val="et-EE"/>
        </w:rPr>
        <w:t>(65301:001:1486), suurusega</w:t>
      </w:r>
      <w:r w:rsidR="00B540ED" w:rsidRPr="0092561D">
        <w:rPr>
          <w:rFonts w:cs="Arial"/>
          <w:lang w:val="et-EE"/>
        </w:rPr>
        <w:t xml:space="preserve"> </w:t>
      </w:r>
      <w:r w:rsidRPr="0092561D">
        <w:rPr>
          <w:rFonts w:cs="Arial"/>
          <w:lang w:val="et-EE"/>
        </w:rPr>
        <w:t>97834</w:t>
      </w:r>
      <w:r w:rsidR="006B2E72" w:rsidRPr="0092561D">
        <w:rPr>
          <w:rFonts w:cs="Arial"/>
          <w:lang w:val="et-EE"/>
        </w:rPr>
        <w:t xml:space="preserve"> </w:t>
      </w:r>
      <w:r w:rsidRPr="0092561D">
        <w:rPr>
          <w:rFonts w:cs="Arial"/>
          <w:lang w:val="et-EE"/>
        </w:rPr>
        <w:t>m²;</w:t>
      </w:r>
    </w:p>
    <w:p w14:paraId="1AD53C3A" w14:textId="7FD565F8" w:rsidR="0008369F" w:rsidRPr="0092561D" w:rsidRDefault="0008369F" w:rsidP="009F2B35">
      <w:pPr>
        <w:pStyle w:val="ListParagraph"/>
        <w:numPr>
          <w:ilvl w:val="0"/>
          <w:numId w:val="6"/>
        </w:numPr>
        <w:autoSpaceDE w:val="0"/>
        <w:spacing w:before="0" w:after="0"/>
        <w:ind w:left="284" w:hanging="218"/>
        <w:contextualSpacing w:val="0"/>
        <w:rPr>
          <w:rFonts w:cs="Arial"/>
          <w:lang w:val="et-EE"/>
        </w:rPr>
      </w:pPr>
      <w:r w:rsidRPr="0092561D">
        <w:rPr>
          <w:rFonts w:cs="Arial"/>
          <w:lang w:val="et-EE"/>
        </w:rPr>
        <w:t>Sepapõllu (65301:001:1487), suurusega 12086 m²;</w:t>
      </w:r>
    </w:p>
    <w:p w14:paraId="01743E69" w14:textId="347D4471" w:rsidR="0008369F" w:rsidRPr="0092561D" w:rsidRDefault="0008369F" w:rsidP="009F2B35">
      <w:pPr>
        <w:pStyle w:val="ListParagraph"/>
        <w:numPr>
          <w:ilvl w:val="0"/>
          <w:numId w:val="6"/>
        </w:numPr>
        <w:autoSpaceDE w:val="0"/>
        <w:spacing w:before="0" w:after="0"/>
        <w:ind w:left="284" w:hanging="218"/>
        <w:contextualSpacing w:val="0"/>
        <w:rPr>
          <w:rFonts w:cs="Arial"/>
          <w:lang w:val="et-EE"/>
        </w:rPr>
      </w:pPr>
      <w:r w:rsidRPr="0092561D">
        <w:rPr>
          <w:rFonts w:cs="Arial"/>
          <w:lang w:val="et-EE"/>
        </w:rPr>
        <w:t>Liivaliini (65</w:t>
      </w:r>
      <w:r w:rsidR="00AC62F8" w:rsidRPr="0092561D">
        <w:rPr>
          <w:rFonts w:cs="Arial"/>
          <w:lang w:val="et-EE"/>
        </w:rPr>
        <w:t>301:001:0200), suurusega 106215</w:t>
      </w:r>
      <w:r w:rsidR="006B2E72" w:rsidRPr="0092561D">
        <w:rPr>
          <w:rFonts w:cs="Arial"/>
          <w:lang w:val="et-EE"/>
        </w:rPr>
        <w:t xml:space="preserve"> </w:t>
      </w:r>
      <w:r w:rsidRPr="0092561D">
        <w:rPr>
          <w:rFonts w:cs="Arial"/>
          <w:lang w:val="et-EE"/>
        </w:rPr>
        <w:t>m².</w:t>
      </w:r>
    </w:p>
    <w:p w14:paraId="72BFE163" w14:textId="4E780AC3" w:rsidR="00002CF1" w:rsidRPr="0092561D" w:rsidRDefault="00002CF1" w:rsidP="009F2B35">
      <w:pPr>
        <w:autoSpaceDE w:val="0"/>
        <w:autoSpaceDN w:val="0"/>
        <w:adjustRightInd w:val="0"/>
        <w:spacing w:before="0" w:after="0"/>
        <w:rPr>
          <w:rFonts w:cs="Arial"/>
          <w:lang w:val="et-EE"/>
        </w:rPr>
      </w:pPr>
      <w:bookmarkStart w:id="13" w:name="_Toc497647799"/>
    </w:p>
    <w:p w14:paraId="6E41B906" w14:textId="04DE0B36" w:rsidR="00002CF1" w:rsidRPr="0092561D" w:rsidRDefault="00002CF1" w:rsidP="009F2B35">
      <w:pPr>
        <w:spacing w:before="0" w:after="0"/>
        <w:contextualSpacing/>
        <w:rPr>
          <w:rFonts w:cs="Arial"/>
          <w:lang w:val="et-EE"/>
        </w:rPr>
      </w:pPr>
      <w:r w:rsidRPr="0092561D">
        <w:rPr>
          <w:rFonts w:cs="Arial"/>
          <w:lang w:val="et-EE"/>
        </w:rPr>
        <w:t>Planeeringuala täpne asukoht on esitatud joonisel AS-01 Asukohaskeem.</w:t>
      </w:r>
    </w:p>
    <w:p w14:paraId="673C8C91" w14:textId="77777777" w:rsidR="00D770B9" w:rsidRPr="0092561D" w:rsidRDefault="00D770B9" w:rsidP="009F2B35">
      <w:pPr>
        <w:autoSpaceDE w:val="0"/>
        <w:autoSpaceDN w:val="0"/>
        <w:adjustRightInd w:val="0"/>
        <w:spacing w:before="0" w:after="0"/>
        <w:rPr>
          <w:rFonts w:cs="Arial"/>
          <w:lang w:val="et-EE"/>
        </w:rPr>
      </w:pPr>
    </w:p>
    <w:p w14:paraId="18E98F50"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4" w:name="_Toc156375677"/>
      <w:r w:rsidRPr="0092561D">
        <w:rPr>
          <w:rFonts w:cs="Arial"/>
          <w:szCs w:val="22"/>
          <w:lang w:val="et-EE"/>
        </w:rPr>
        <w:t>Planeeringuala maakasutus ja hoonestus</w:t>
      </w:r>
      <w:bookmarkEnd w:id="13"/>
      <w:bookmarkEnd w:id="14"/>
    </w:p>
    <w:p w14:paraId="532BB479" w14:textId="16B4E9B3" w:rsidR="00E9017D" w:rsidRPr="0092561D" w:rsidRDefault="00C152B4" w:rsidP="009F2B35">
      <w:pPr>
        <w:spacing w:before="0" w:after="0"/>
        <w:rPr>
          <w:rFonts w:cs="Arial"/>
          <w:b/>
          <w:lang w:val="et-EE"/>
        </w:rPr>
      </w:pPr>
      <w:r w:rsidRPr="0092561D">
        <w:rPr>
          <w:rFonts w:cs="Arial"/>
          <w:b/>
          <w:lang w:val="et-EE"/>
        </w:rPr>
        <w:t>Olemasolev kasutusotstarve</w:t>
      </w:r>
    </w:p>
    <w:p w14:paraId="4EB75994" w14:textId="77777777" w:rsidR="00E9017D" w:rsidRPr="0092561D" w:rsidRDefault="00DB249E" w:rsidP="009F2B35">
      <w:pPr>
        <w:autoSpaceDE w:val="0"/>
        <w:autoSpaceDN w:val="0"/>
        <w:adjustRightInd w:val="0"/>
        <w:spacing w:before="0" w:after="0"/>
        <w:rPr>
          <w:rFonts w:cs="Arial"/>
          <w:lang w:val="et-EE"/>
        </w:rPr>
      </w:pPr>
      <w:r w:rsidRPr="0092561D">
        <w:rPr>
          <w:rFonts w:cs="Arial"/>
          <w:lang w:val="et-EE"/>
        </w:rPr>
        <w:t>Sepa</w:t>
      </w:r>
      <w:r w:rsidR="00D770B9" w:rsidRPr="0092561D">
        <w:rPr>
          <w:rFonts w:cs="Arial"/>
          <w:lang w:val="et-EE"/>
        </w:rPr>
        <w:t xml:space="preserve">niidu </w:t>
      </w:r>
      <w:r w:rsidR="00C94507" w:rsidRPr="0092561D">
        <w:rPr>
          <w:rFonts w:cs="Arial"/>
          <w:lang w:val="et-EE"/>
        </w:rPr>
        <w:t>kinnistu</w:t>
      </w:r>
      <w:r w:rsidR="00E9017D" w:rsidRPr="0092561D">
        <w:rPr>
          <w:rFonts w:cs="Arial"/>
          <w:lang w:val="et-EE"/>
        </w:rPr>
        <w:t xml:space="preserve"> sihtotstarve on maatulundus</w:t>
      </w:r>
      <w:r w:rsidRPr="0092561D">
        <w:rPr>
          <w:rFonts w:cs="Arial"/>
          <w:lang w:val="et-EE"/>
        </w:rPr>
        <w:t>maa 100%;</w:t>
      </w:r>
    </w:p>
    <w:p w14:paraId="6AF45183" w14:textId="77777777" w:rsidR="00DB249E" w:rsidRPr="0092561D" w:rsidRDefault="00DB249E" w:rsidP="009F2B35">
      <w:pPr>
        <w:autoSpaceDE w:val="0"/>
        <w:autoSpaceDN w:val="0"/>
        <w:adjustRightInd w:val="0"/>
        <w:spacing w:before="0" w:after="0"/>
        <w:rPr>
          <w:rFonts w:cs="Arial"/>
          <w:lang w:val="et-EE"/>
        </w:rPr>
      </w:pPr>
      <w:r w:rsidRPr="0092561D">
        <w:rPr>
          <w:rFonts w:cs="Arial"/>
          <w:lang w:val="et-EE"/>
        </w:rPr>
        <w:t>Sepapõllu kinnistu sihtotstarve on maatulundusmaa 100%;</w:t>
      </w:r>
    </w:p>
    <w:p w14:paraId="39E80B1F" w14:textId="77777777" w:rsidR="00DB249E" w:rsidRPr="0092561D" w:rsidRDefault="00DB249E" w:rsidP="009F2B35">
      <w:pPr>
        <w:autoSpaceDE w:val="0"/>
        <w:autoSpaceDN w:val="0"/>
        <w:adjustRightInd w:val="0"/>
        <w:spacing w:before="0" w:after="0"/>
        <w:rPr>
          <w:rFonts w:cs="Arial"/>
          <w:lang w:val="et-EE"/>
        </w:rPr>
      </w:pPr>
      <w:r w:rsidRPr="0092561D">
        <w:rPr>
          <w:rFonts w:cs="Arial"/>
          <w:lang w:val="et-EE"/>
        </w:rPr>
        <w:t>Liivaliini kinnistu sihtotstarve on maatulundusmaa 100%.</w:t>
      </w:r>
    </w:p>
    <w:p w14:paraId="15FF79E8" w14:textId="77777777" w:rsidR="00C94507" w:rsidRPr="0092561D" w:rsidRDefault="00C94507" w:rsidP="009F2B35">
      <w:pPr>
        <w:autoSpaceDE w:val="0"/>
        <w:autoSpaceDN w:val="0"/>
        <w:adjustRightInd w:val="0"/>
        <w:spacing w:before="0" w:after="0"/>
        <w:rPr>
          <w:rFonts w:cs="Arial"/>
          <w:lang w:val="et-EE"/>
        </w:rPr>
      </w:pPr>
    </w:p>
    <w:p w14:paraId="04F4845D" w14:textId="357642E2" w:rsidR="00E9017D" w:rsidRPr="0092561D" w:rsidRDefault="00E9017D" w:rsidP="009F2B35">
      <w:pPr>
        <w:spacing w:before="0" w:after="0"/>
        <w:rPr>
          <w:rFonts w:cs="Arial"/>
          <w:b/>
          <w:lang w:val="et-EE"/>
        </w:rPr>
      </w:pPr>
      <w:r w:rsidRPr="0092561D">
        <w:rPr>
          <w:rFonts w:cs="Arial"/>
          <w:b/>
          <w:lang w:val="et-EE"/>
        </w:rPr>
        <w:t>Olemasolevad hooned</w:t>
      </w:r>
    </w:p>
    <w:p w14:paraId="33869769" w14:textId="0180B990" w:rsidR="00DB249E" w:rsidRPr="0092561D" w:rsidRDefault="00DB249E" w:rsidP="009F2B35">
      <w:pPr>
        <w:autoSpaceDE w:val="0"/>
        <w:autoSpaceDN w:val="0"/>
        <w:adjustRightInd w:val="0"/>
        <w:spacing w:before="0" w:after="0"/>
        <w:rPr>
          <w:rFonts w:cs="Arial"/>
          <w:lang w:val="et-EE" w:eastAsia="et-EE"/>
        </w:rPr>
      </w:pPr>
      <w:r w:rsidRPr="0092561D">
        <w:rPr>
          <w:rFonts w:cs="Arial"/>
          <w:lang w:val="et-EE" w:eastAsia="et-EE"/>
        </w:rPr>
        <w:t>Sepaniidu, Sepapõllu ja Liivaliini kinnistutel puudub hoonestus.</w:t>
      </w:r>
    </w:p>
    <w:p w14:paraId="2EB79B43" w14:textId="77777777" w:rsidR="00D770B9" w:rsidRPr="0092561D" w:rsidRDefault="00D770B9" w:rsidP="009F2B35">
      <w:pPr>
        <w:autoSpaceDE w:val="0"/>
        <w:autoSpaceDN w:val="0"/>
        <w:adjustRightInd w:val="0"/>
        <w:spacing w:before="0" w:after="0"/>
        <w:rPr>
          <w:rFonts w:cs="Arial"/>
          <w:lang w:val="et-EE"/>
        </w:rPr>
      </w:pPr>
    </w:p>
    <w:p w14:paraId="54CC2850"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5" w:name="_Toc497647800"/>
      <w:bookmarkStart w:id="16" w:name="_Toc156375678"/>
      <w:r w:rsidRPr="0092561D">
        <w:rPr>
          <w:rFonts w:cs="Arial"/>
          <w:szCs w:val="22"/>
          <w:lang w:val="et-EE"/>
        </w:rPr>
        <w:t>Planeeringualaga külgnevad kinnistud ja nende iseloomustus</w:t>
      </w:r>
      <w:bookmarkEnd w:id="15"/>
      <w:bookmarkEnd w:id="16"/>
    </w:p>
    <w:p w14:paraId="37337023" w14:textId="5560C047" w:rsidR="006E430B" w:rsidRPr="0092561D" w:rsidRDefault="006E430B"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Planeeringualaga külgnevad kinnistud on:</w:t>
      </w:r>
    </w:p>
    <w:p w14:paraId="667087D9" w14:textId="77777777" w:rsidR="000D0759" w:rsidRPr="0092561D" w:rsidRDefault="000D0759" w:rsidP="009F2B35">
      <w:pPr>
        <w:pStyle w:val="ListParagraph"/>
        <w:autoSpaceDE w:val="0"/>
        <w:autoSpaceDN w:val="0"/>
        <w:adjustRightInd w:val="0"/>
        <w:spacing w:before="0" w:after="0"/>
        <w:ind w:left="0"/>
        <w:contextualSpacing w:val="0"/>
        <w:rPr>
          <w:rFonts w:cs="Arial"/>
          <w:lang w:val="et-EE"/>
        </w:rPr>
      </w:pPr>
    </w:p>
    <w:p w14:paraId="40E94443" w14:textId="7AA86172" w:rsidR="00002CF1" w:rsidRPr="0092561D" w:rsidRDefault="00002CF1" w:rsidP="009F2B35">
      <w:pPr>
        <w:pStyle w:val="Caption"/>
        <w:spacing w:after="0"/>
        <w:rPr>
          <w:rFonts w:cs="Arial"/>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1</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Planeeringualaga külgnevad kinnistud ja nende iseloomustus</w:t>
      </w:r>
      <w:r w:rsidR="000C1AB2" w:rsidRPr="0092561D">
        <w:rPr>
          <w:rFonts w:cs="Arial"/>
          <w:color w:val="auto"/>
          <w:szCs w:val="22"/>
          <w:lang w:val="et-EE"/>
        </w:rPr>
        <w:t>.</w:t>
      </w:r>
    </w:p>
    <w:tbl>
      <w:tblPr>
        <w:tblStyle w:val="GridTable1Light"/>
        <w:tblW w:w="0" w:type="auto"/>
        <w:tblInd w:w="108" w:type="dxa"/>
        <w:tblLook w:val="04A0" w:firstRow="1" w:lastRow="0" w:firstColumn="1" w:lastColumn="0" w:noHBand="0" w:noVBand="1"/>
      </w:tblPr>
      <w:tblGrid>
        <w:gridCol w:w="2977"/>
        <w:gridCol w:w="1559"/>
        <w:gridCol w:w="2127"/>
        <w:gridCol w:w="2835"/>
      </w:tblGrid>
      <w:tr w:rsidR="00002CF1" w:rsidRPr="0092561D" w14:paraId="0050906C" w14:textId="77777777" w:rsidTr="00EE4C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F2F2F2" w:themeFill="background1" w:themeFillShade="F2"/>
            <w:vAlign w:val="center"/>
          </w:tcPr>
          <w:p w14:paraId="20675ADC" w14:textId="77777777" w:rsidR="00002CF1" w:rsidRPr="0092561D" w:rsidRDefault="00002CF1" w:rsidP="009F2B35">
            <w:pPr>
              <w:autoSpaceDE w:val="0"/>
              <w:autoSpaceDN w:val="0"/>
              <w:adjustRightInd w:val="0"/>
              <w:spacing w:before="0"/>
              <w:jc w:val="center"/>
              <w:rPr>
                <w:rFonts w:cs="Arial"/>
                <w:lang w:val="et-EE"/>
              </w:rPr>
            </w:pPr>
            <w:r w:rsidRPr="0092561D">
              <w:rPr>
                <w:rFonts w:cs="Arial"/>
                <w:lang w:val="et-EE"/>
              </w:rPr>
              <w:t>Aadress</w:t>
            </w:r>
          </w:p>
        </w:tc>
        <w:tc>
          <w:tcPr>
            <w:tcW w:w="1559" w:type="dxa"/>
            <w:shd w:val="clear" w:color="auto" w:fill="F2F2F2" w:themeFill="background1" w:themeFillShade="F2"/>
            <w:vAlign w:val="center"/>
          </w:tcPr>
          <w:p w14:paraId="38155E13" w14:textId="77777777" w:rsidR="00002CF1" w:rsidRPr="0092561D" w:rsidRDefault="00002CF1" w:rsidP="009F2B3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Pindala</w:t>
            </w:r>
          </w:p>
        </w:tc>
        <w:tc>
          <w:tcPr>
            <w:tcW w:w="2127" w:type="dxa"/>
            <w:shd w:val="clear" w:color="auto" w:fill="F2F2F2" w:themeFill="background1" w:themeFillShade="F2"/>
            <w:vAlign w:val="center"/>
          </w:tcPr>
          <w:p w14:paraId="26C6C291" w14:textId="77777777" w:rsidR="00002CF1" w:rsidRPr="0092561D" w:rsidRDefault="00002CF1" w:rsidP="009F2B3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Katastritunnus</w:t>
            </w:r>
          </w:p>
        </w:tc>
        <w:tc>
          <w:tcPr>
            <w:tcW w:w="2835" w:type="dxa"/>
            <w:shd w:val="clear" w:color="auto" w:fill="F2F2F2" w:themeFill="background1" w:themeFillShade="F2"/>
            <w:vAlign w:val="center"/>
          </w:tcPr>
          <w:p w14:paraId="3222E8FA" w14:textId="77777777" w:rsidR="00002CF1" w:rsidRPr="0092561D" w:rsidRDefault="00002CF1" w:rsidP="009F2B35">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Sihtotstarve</w:t>
            </w:r>
          </w:p>
        </w:tc>
      </w:tr>
      <w:tr w:rsidR="00002CF1" w:rsidRPr="0092561D" w14:paraId="1CD210C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DC12B4B" w14:textId="5FF4E5D8" w:rsidR="00002CF1" w:rsidRPr="0092561D" w:rsidRDefault="00002CF1" w:rsidP="009F2B35">
            <w:pPr>
              <w:autoSpaceDE w:val="0"/>
              <w:autoSpaceDN w:val="0"/>
              <w:adjustRightInd w:val="0"/>
              <w:spacing w:before="0"/>
              <w:jc w:val="center"/>
              <w:rPr>
                <w:rFonts w:cs="Arial"/>
                <w:lang w:val="et-EE"/>
              </w:rPr>
            </w:pPr>
            <w:r w:rsidRPr="0092561D">
              <w:rPr>
                <w:rFonts w:cs="Arial"/>
                <w:lang w:val="et-EE"/>
              </w:rPr>
              <w:t>Kindluse tee 36</w:t>
            </w:r>
          </w:p>
        </w:tc>
        <w:tc>
          <w:tcPr>
            <w:tcW w:w="1559" w:type="dxa"/>
            <w:vAlign w:val="center"/>
          </w:tcPr>
          <w:p w14:paraId="66A6AE97" w14:textId="796AE3F9"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7456 m²</w:t>
            </w:r>
          </w:p>
        </w:tc>
        <w:tc>
          <w:tcPr>
            <w:tcW w:w="2127" w:type="dxa"/>
            <w:vAlign w:val="center"/>
          </w:tcPr>
          <w:p w14:paraId="2384D6FC" w14:textId="5362394D"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65301:001:5969</w:t>
            </w:r>
          </w:p>
        </w:tc>
        <w:tc>
          <w:tcPr>
            <w:tcW w:w="2835" w:type="dxa"/>
            <w:vAlign w:val="center"/>
          </w:tcPr>
          <w:p w14:paraId="3A384C40" w14:textId="5B7854C2"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ärimaa 100%</w:t>
            </w:r>
          </w:p>
        </w:tc>
      </w:tr>
      <w:tr w:rsidR="00002CF1" w:rsidRPr="0092561D" w14:paraId="7AC800B5"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8AE2ED8" w14:textId="381B0E9B" w:rsidR="00002CF1" w:rsidRPr="0092561D" w:rsidRDefault="00002CF1" w:rsidP="009F2B35">
            <w:pPr>
              <w:autoSpaceDE w:val="0"/>
              <w:autoSpaceDN w:val="0"/>
              <w:adjustRightInd w:val="0"/>
              <w:spacing w:before="0"/>
              <w:jc w:val="center"/>
              <w:rPr>
                <w:rFonts w:cs="Arial"/>
                <w:lang w:val="et-EE"/>
              </w:rPr>
            </w:pPr>
            <w:r w:rsidRPr="0092561D">
              <w:rPr>
                <w:rFonts w:cs="Arial"/>
                <w:lang w:val="et-EE"/>
              </w:rPr>
              <w:t>Kindluse tee 35</w:t>
            </w:r>
          </w:p>
        </w:tc>
        <w:tc>
          <w:tcPr>
            <w:tcW w:w="1559" w:type="dxa"/>
            <w:vAlign w:val="center"/>
          </w:tcPr>
          <w:p w14:paraId="7D47F652" w14:textId="60F67941"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42000 m²</w:t>
            </w:r>
          </w:p>
        </w:tc>
        <w:tc>
          <w:tcPr>
            <w:tcW w:w="2127" w:type="dxa"/>
            <w:vAlign w:val="center"/>
          </w:tcPr>
          <w:p w14:paraId="4CC1B088" w14:textId="1C67358D"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65301:001:5990</w:t>
            </w:r>
          </w:p>
        </w:tc>
        <w:tc>
          <w:tcPr>
            <w:tcW w:w="2835" w:type="dxa"/>
            <w:vAlign w:val="center"/>
          </w:tcPr>
          <w:p w14:paraId="3D9E3E47" w14:textId="7732059B" w:rsidR="00002CF1" w:rsidRPr="0092561D" w:rsidRDefault="00002CF1"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876D3A" w:rsidRPr="0092561D" w14:paraId="20CEB68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94A5B8A" w14:textId="090ADA8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33</w:t>
            </w:r>
          </w:p>
        </w:tc>
        <w:tc>
          <w:tcPr>
            <w:tcW w:w="1559" w:type="dxa"/>
            <w:vAlign w:val="center"/>
          </w:tcPr>
          <w:p w14:paraId="64A6AEA6" w14:textId="7178D0C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2035 m²</w:t>
            </w:r>
          </w:p>
        </w:tc>
        <w:tc>
          <w:tcPr>
            <w:tcW w:w="2127" w:type="dxa"/>
            <w:vAlign w:val="center"/>
          </w:tcPr>
          <w:p w14:paraId="6986F742" w14:textId="4FF4FC19"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65301:001:5965</w:t>
            </w:r>
          </w:p>
        </w:tc>
        <w:tc>
          <w:tcPr>
            <w:tcW w:w="2835" w:type="dxa"/>
            <w:vAlign w:val="center"/>
          </w:tcPr>
          <w:p w14:paraId="79C8A0D3" w14:textId="69D7F373"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0706C63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9C1F674" w14:textId="352E7851"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31</w:t>
            </w:r>
          </w:p>
        </w:tc>
        <w:tc>
          <w:tcPr>
            <w:tcW w:w="1559" w:type="dxa"/>
            <w:vAlign w:val="center"/>
          </w:tcPr>
          <w:p w14:paraId="2118BDB9" w14:textId="709F0E1E"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2002 m²</w:t>
            </w:r>
          </w:p>
        </w:tc>
        <w:tc>
          <w:tcPr>
            <w:tcW w:w="2127" w:type="dxa"/>
            <w:vAlign w:val="center"/>
          </w:tcPr>
          <w:p w14:paraId="4D33262B" w14:textId="2D34C9F7"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65301:001:5966</w:t>
            </w:r>
          </w:p>
        </w:tc>
        <w:tc>
          <w:tcPr>
            <w:tcW w:w="2835" w:type="dxa"/>
            <w:vAlign w:val="center"/>
          </w:tcPr>
          <w:p w14:paraId="3E4C0FCB" w14:textId="6D934D1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04D9EBE4"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DC28060" w14:textId="551E8E08"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29</w:t>
            </w:r>
          </w:p>
        </w:tc>
        <w:tc>
          <w:tcPr>
            <w:tcW w:w="1559" w:type="dxa"/>
            <w:vAlign w:val="center"/>
          </w:tcPr>
          <w:p w14:paraId="59C3C81A" w14:textId="0038434B"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2004 m²</w:t>
            </w:r>
          </w:p>
        </w:tc>
        <w:tc>
          <w:tcPr>
            <w:tcW w:w="2127" w:type="dxa"/>
            <w:vAlign w:val="center"/>
          </w:tcPr>
          <w:p w14:paraId="46E07692" w14:textId="3D3C8EC5"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65301:001:5977</w:t>
            </w:r>
          </w:p>
        </w:tc>
        <w:tc>
          <w:tcPr>
            <w:tcW w:w="2835" w:type="dxa"/>
            <w:vAlign w:val="center"/>
          </w:tcPr>
          <w:p w14:paraId="2C3192CF" w14:textId="549BE78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125BE7B6"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21BC572" w14:textId="363F3FA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27</w:t>
            </w:r>
          </w:p>
        </w:tc>
        <w:tc>
          <w:tcPr>
            <w:tcW w:w="1559" w:type="dxa"/>
            <w:vAlign w:val="center"/>
          </w:tcPr>
          <w:p w14:paraId="5E72814D" w14:textId="7B29961B"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2663 m²</w:t>
            </w:r>
          </w:p>
        </w:tc>
        <w:tc>
          <w:tcPr>
            <w:tcW w:w="2127" w:type="dxa"/>
            <w:vAlign w:val="center"/>
          </w:tcPr>
          <w:p w14:paraId="69D74D79" w14:textId="1AD9575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65301:001:5978</w:t>
            </w:r>
          </w:p>
        </w:tc>
        <w:tc>
          <w:tcPr>
            <w:tcW w:w="2835" w:type="dxa"/>
            <w:vAlign w:val="center"/>
          </w:tcPr>
          <w:p w14:paraId="03C40762" w14:textId="31C7650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3B7305F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0612901F" w14:textId="0F1D9B9F"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25</w:t>
            </w:r>
          </w:p>
        </w:tc>
        <w:tc>
          <w:tcPr>
            <w:tcW w:w="1559" w:type="dxa"/>
            <w:vAlign w:val="center"/>
          </w:tcPr>
          <w:p w14:paraId="112F9F60" w14:textId="7D221D50"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2424 m²</w:t>
            </w:r>
          </w:p>
        </w:tc>
        <w:tc>
          <w:tcPr>
            <w:tcW w:w="2127" w:type="dxa"/>
            <w:vAlign w:val="center"/>
          </w:tcPr>
          <w:p w14:paraId="6B01DC7F" w14:textId="1407E33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65301:001:5999</w:t>
            </w:r>
          </w:p>
        </w:tc>
        <w:tc>
          <w:tcPr>
            <w:tcW w:w="2835" w:type="dxa"/>
            <w:vAlign w:val="center"/>
          </w:tcPr>
          <w:p w14:paraId="4174DDF0" w14:textId="7D80035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754E49E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76F9462" w14:textId="6073C763"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23</w:t>
            </w:r>
          </w:p>
        </w:tc>
        <w:tc>
          <w:tcPr>
            <w:tcW w:w="1559" w:type="dxa"/>
            <w:vAlign w:val="center"/>
          </w:tcPr>
          <w:p w14:paraId="0E9C6E6A" w14:textId="5F39CA07"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3636 m²</w:t>
            </w:r>
          </w:p>
        </w:tc>
        <w:tc>
          <w:tcPr>
            <w:tcW w:w="2127" w:type="dxa"/>
            <w:vAlign w:val="center"/>
          </w:tcPr>
          <w:p w14:paraId="224480E5" w14:textId="5023741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65301:001:6002</w:t>
            </w:r>
          </w:p>
        </w:tc>
        <w:tc>
          <w:tcPr>
            <w:tcW w:w="2835" w:type="dxa"/>
            <w:vAlign w:val="center"/>
          </w:tcPr>
          <w:p w14:paraId="3911A75C" w14:textId="6CB0CD0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13CF452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4D23094" w14:textId="6D533BF6"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L7</w:t>
            </w:r>
          </w:p>
        </w:tc>
        <w:tc>
          <w:tcPr>
            <w:tcW w:w="1559" w:type="dxa"/>
            <w:vAlign w:val="center"/>
          </w:tcPr>
          <w:p w14:paraId="2E9E6A1E" w14:textId="62526387"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9084 m²</w:t>
            </w:r>
          </w:p>
        </w:tc>
        <w:tc>
          <w:tcPr>
            <w:tcW w:w="2127" w:type="dxa"/>
            <w:vAlign w:val="center"/>
          </w:tcPr>
          <w:p w14:paraId="0E59DE43" w14:textId="260B2A8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65301:001:6009</w:t>
            </w:r>
          </w:p>
        </w:tc>
        <w:tc>
          <w:tcPr>
            <w:tcW w:w="2835" w:type="dxa"/>
            <w:vAlign w:val="center"/>
          </w:tcPr>
          <w:p w14:paraId="28B07041" w14:textId="1E0853F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transpordimaa 100%</w:t>
            </w:r>
          </w:p>
        </w:tc>
      </w:tr>
      <w:tr w:rsidR="00876D3A" w:rsidRPr="0092561D" w14:paraId="7A9E5B86"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12A99CD" w14:textId="5291A882" w:rsidR="00876D3A" w:rsidRPr="0092561D" w:rsidRDefault="00876D3A" w:rsidP="009F2B35">
            <w:pPr>
              <w:autoSpaceDE w:val="0"/>
              <w:autoSpaceDN w:val="0"/>
              <w:adjustRightInd w:val="0"/>
              <w:spacing w:before="0"/>
              <w:jc w:val="center"/>
              <w:rPr>
                <w:rFonts w:cs="Arial"/>
                <w:lang w:val="et-EE"/>
              </w:rPr>
            </w:pPr>
            <w:r w:rsidRPr="0092561D">
              <w:rPr>
                <w:rFonts w:cs="Arial"/>
                <w:lang w:val="et-EE"/>
              </w:rPr>
              <w:t>Kindluse tee L9</w:t>
            </w:r>
          </w:p>
        </w:tc>
        <w:tc>
          <w:tcPr>
            <w:tcW w:w="1559" w:type="dxa"/>
            <w:vAlign w:val="center"/>
          </w:tcPr>
          <w:p w14:paraId="0A5B3999" w14:textId="5B6AF09D"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910 m²</w:t>
            </w:r>
          </w:p>
        </w:tc>
        <w:tc>
          <w:tcPr>
            <w:tcW w:w="2127" w:type="dxa"/>
            <w:vAlign w:val="center"/>
          </w:tcPr>
          <w:p w14:paraId="68BD5A40" w14:textId="7D60FB11"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65301:001:5983</w:t>
            </w:r>
          </w:p>
        </w:tc>
        <w:tc>
          <w:tcPr>
            <w:tcW w:w="2835" w:type="dxa"/>
            <w:vAlign w:val="center"/>
          </w:tcPr>
          <w:p w14:paraId="433C47E1" w14:textId="0FFC32E9"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transpordimaa 100%</w:t>
            </w:r>
          </w:p>
        </w:tc>
      </w:tr>
      <w:tr w:rsidR="00876D3A" w:rsidRPr="0092561D" w14:paraId="00B412A0"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44BDBFA" w14:textId="3B1E98A5" w:rsidR="00876D3A" w:rsidRPr="0092561D" w:rsidRDefault="00876D3A" w:rsidP="009F2B35">
            <w:pPr>
              <w:autoSpaceDE w:val="0"/>
              <w:autoSpaceDN w:val="0"/>
              <w:adjustRightInd w:val="0"/>
              <w:spacing w:before="0"/>
              <w:jc w:val="center"/>
              <w:rPr>
                <w:rFonts w:cs="Arial"/>
                <w:lang w:val="et-EE"/>
              </w:rPr>
            </w:pPr>
            <w:r w:rsidRPr="0092561D">
              <w:rPr>
                <w:rFonts w:cs="Arial"/>
                <w:lang w:val="et-EE"/>
              </w:rPr>
              <w:t>Loopealse-Suurekivi</w:t>
            </w:r>
          </w:p>
        </w:tc>
        <w:tc>
          <w:tcPr>
            <w:tcW w:w="1559" w:type="dxa"/>
            <w:vAlign w:val="center"/>
          </w:tcPr>
          <w:p w14:paraId="4D430366" w14:textId="4C7DA72D"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12,93 ha</w:t>
            </w:r>
          </w:p>
        </w:tc>
        <w:tc>
          <w:tcPr>
            <w:tcW w:w="2127" w:type="dxa"/>
            <w:vAlign w:val="center"/>
          </w:tcPr>
          <w:p w14:paraId="1EE64A61" w14:textId="16E01DB4"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65301:001:0294</w:t>
            </w:r>
          </w:p>
        </w:tc>
        <w:tc>
          <w:tcPr>
            <w:tcW w:w="2835" w:type="dxa"/>
            <w:vAlign w:val="center"/>
          </w:tcPr>
          <w:p w14:paraId="03C03B6A" w14:textId="6574051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876D3A" w:rsidRPr="0092561D" w14:paraId="59777A6C"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1F077433" w14:textId="211069A8" w:rsidR="00876D3A" w:rsidRPr="0092561D" w:rsidRDefault="00876D3A" w:rsidP="009F2B35">
            <w:pPr>
              <w:autoSpaceDE w:val="0"/>
              <w:autoSpaceDN w:val="0"/>
              <w:adjustRightInd w:val="0"/>
              <w:spacing w:before="0"/>
              <w:jc w:val="center"/>
              <w:rPr>
                <w:rFonts w:cs="Arial"/>
                <w:lang w:val="et-EE"/>
              </w:rPr>
            </w:pPr>
            <w:r w:rsidRPr="0092561D">
              <w:rPr>
                <w:rFonts w:cs="Arial"/>
                <w:lang w:val="et-EE"/>
              </w:rPr>
              <w:t>Liivaoja</w:t>
            </w:r>
          </w:p>
        </w:tc>
        <w:tc>
          <w:tcPr>
            <w:tcW w:w="1559" w:type="dxa"/>
            <w:vAlign w:val="center"/>
          </w:tcPr>
          <w:p w14:paraId="7C017A20" w14:textId="13B1631C"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4,27 ha</w:t>
            </w:r>
          </w:p>
        </w:tc>
        <w:tc>
          <w:tcPr>
            <w:tcW w:w="2127" w:type="dxa"/>
            <w:vAlign w:val="center"/>
          </w:tcPr>
          <w:p w14:paraId="5FB72744" w14:textId="18B20852"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65301:001:0201</w:t>
            </w:r>
          </w:p>
        </w:tc>
        <w:tc>
          <w:tcPr>
            <w:tcW w:w="2835" w:type="dxa"/>
            <w:vAlign w:val="center"/>
          </w:tcPr>
          <w:p w14:paraId="106A4F78" w14:textId="7823278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876D3A" w:rsidRPr="0092561D" w14:paraId="1B9DEBB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EA6F6EE" w14:textId="2D26D77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Hinno</w:t>
            </w:r>
          </w:p>
        </w:tc>
        <w:tc>
          <w:tcPr>
            <w:tcW w:w="1559" w:type="dxa"/>
            <w:vAlign w:val="center"/>
          </w:tcPr>
          <w:p w14:paraId="665BFE8C" w14:textId="541D7821"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4,44 ha</w:t>
            </w:r>
          </w:p>
        </w:tc>
        <w:tc>
          <w:tcPr>
            <w:tcW w:w="2127" w:type="dxa"/>
            <w:vAlign w:val="center"/>
          </w:tcPr>
          <w:p w14:paraId="724124E3" w14:textId="58F83BA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65301:001:0995</w:t>
            </w:r>
          </w:p>
        </w:tc>
        <w:tc>
          <w:tcPr>
            <w:tcW w:w="2835" w:type="dxa"/>
            <w:vAlign w:val="center"/>
          </w:tcPr>
          <w:p w14:paraId="4831051C" w14:textId="4EAA06B9"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876D3A" w:rsidRPr="0092561D" w14:paraId="2F41586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68EC221" w14:textId="2A5AF7B4"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Haigru tee 20</w:t>
            </w:r>
          </w:p>
        </w:tc>
        <w:tc>
          <w:tcPr>
            <w:tcW w:w="1559" w:type="dxa"/>
            <w:vAlign w:val="center"/>
          </w:tcPr>
          <w:p w14:paraId="0DBA6347" w14:textId="3950335A"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34772 m²</w:t>
            </w:r>
          </w:p>
        </w:tc>
        <w:tc>
          <w:tcPr>
            <w:tcW w:w="2127" w:type="dxa"/>
            <w:vAlign w:val="center"/>
          </w:tcPr>
          <w:p w14:paraId="427F54DD" w14:textId="0ED7AA73"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65301:001:1683</w:t>
            </w:r>
          </w:p>
        </w:tc>
        <w:tc>
          <w:tcPr>
            <w:tcW w:w="2835" w:type="dxa"/>
            <w:vAlign w:val="center"/>
          </w:tcPr>
          <w:p w14:paraId="29E7735C" w14:textId="6E771EB1"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876D3A" w:rsidRPr="0092561D" w14:paraId="689A61E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0797F609" w14:textId="13D06CD7"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Haigru tee 18</w:t>
            </w:r>
          </w:p>
        </w:tc>
        <w:tc>
          <w:tcPr>
            <w:tcW w:w="1559" w:type="dxa"/>
            <w:vAlign w:val="center"/>
          </w:tcPr>
          <w:p w14:paraId="6BC66220" w14:textId="53BBD7B6"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1501 m²</w:t>
            </w:r>
          </w:p>
        </w:tc>
        <w:tc>
          <w:tcPr>
            <w:tcW w:w="2127" w:type="dxa"/>
            <w:vAlign w:val="center"/>
          </w:tcPr>
          <w:p w14:paraId="34AF61EF" w14:textId="730374D2"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65301:001:1703</w:t>
            </w:r>
          </w:p>
        </w:tc>
        <w:tc>
          <w:tcPr>
            <w:tcW w:w="2835" w:type="dxa"/>
            <w:vAlign w:val="center"/>
          </w:tcPr>
          <w:p w14:paraId="474CCE7D" w14:textId="2EB4517C"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876D3A" w:rsidRPr="0092561D" w14:paraId="679DAFC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CDDCE49" w14:textId="428A6EC9" w:rsidR="00876D3A" w:rsidRPr="0092561D" w:rsidRDefault="00876D3A" w:rsidP="009F2B35">
            <w:pPr>
              <w:autoSpaceDE w:val="0"/>
              <w:autoSpaceDN w:val="0"/>
              <w:adjustRightInd w:val="0"/>
              <w:spacing w:before="0"/>
              <w:jc w:val="center"/>
              <w:rPr>
                <w:rFonts w:cs="Arial"/>
                <w:lang w:val="et-EE"/>
              </w:rPr>
            </w:pPr>
            <w:r w:rsidRPr="0092561D">
              <w:rPr>
                <w:rFonts w:cs="Arial"/>
                <w:lang w:val="et-EE"/>
              </w:rPr>
              <w:t>Haigru tee 16</w:t>
            </w:r>
          </w:p>
        </w:tc>
        <w:tc>
          <w:tcPr>
            <w:tcW w:w="1559" w:type="dxa"/>
            <w:vAlign w:val="center"/>
          </w:tcPr>
          <w:p w14:paraId="643FCBB4" w14:textId="433A93BF"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 m²</w:t>
            </w:r>
          </w:p>
        </w:tc>
        <w:tc>
          <w:tcPr>
            <w:tcW w:w="2127" w:type="dxa"/>
            <w:vAlign w:val="center"/>
          </w:tcPr>
          <w:p w14:paraId="7E76A050" w14:textId="495D0BC8" w:rsidR="00876D3A" w:rsidRPr="0092561D" w:rsidRDefault="00876D3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65301:001:1702</w:t>
            </w:r>
          </w:p>
        </w:tc>
        <w:tc>
          <w:tcPr>
            <w:tcW w:w="2835" w:type="dxa"/>
            <w:vAlign w:val="center"/>
          </w:tcPr>
          <w:p w14:paraId="27F11ACB" w14:textId="77C59FF0" w:rsidR="00876D3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4685E0E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55F6944" w14:textId="7DE4FBE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14</w:t>
            </w:r>
          </w:p>
        </w:tc>
        <w:tc>
          <w:tcPr>
            <w:tcW w:w="1559" w:type="dxa"/>
            <w:vAlign w:val="center"/>
          </w:tcPr>
          <w:p w14:paraId="48563550" w14:textId="6098938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2E480F36" w14:textId="3893A10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65301:001:1699</w:t>
            </w:r>
          </w:p>
        </w:tc>
        <w:tc>
          <w:tcPr>
            <w:tcW w:w="2835" w:type="dxa"/>
            <w:vAlign w:val="center"/>
          </w:tcPr>
          <w:p w14:paraId="1D7C5998" w14:textId="5B61EBA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2F903A7"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F629979" w14:textId="2C1D222C"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12</w:t>
            </w:r>
          </w:p>
        </w:tc>
        <w:tc>
          <w:tcPr>
            <w:tcW w:w="1559" w:type="dxa"/>
            <w:vAlign w:val="center"/>
          </w:tcPr>
          <w:p w14:paraId="04A6A063" w14:textId="4092098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1509 m²</w:t>
            </w:r>
          </w:p>
        </w:tc>
        <w:tc>
          <w:tcPr>
            <w:tcW w:w="2127" w:type="dxa"/>
            <w:vAlign w:val="center"/>
          </w:tcPr>
          <w:p w14:paraId="076398F6" w14:textId="78B7D2B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65301:001:1697</w:t>
            </w:r>
          </w:p>
        </w:tc>
        <w:tc>
          <w:tcPr>
            <w:tcW w:w="2835" w:type="dxa"/>
            <w:vAlign w:val="center"/>
          </w:tcPr>
          <w:p w14:paraId="12EFC22D" w14:textId="1439F027"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21135452"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6E2795D" w14:textId="036036D6"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10</w:t>
            </w:r>
          </w:p>
        </w:tc>
        <w:tc>
          <w:tcPr>
            <w:tcW w:w="1559" w:type="dxa"/>
            <w:vAlign w:val="center"/>
          </w:tcPr>
          <w:p w14:paraId="4956BE79" w14:textId="16280D1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 m²</w:t>
            </w:r>
          </w:p>
        </w:tc>
        <w:tc>
          <w:tcPr>
            <w:tcW w:w="2127" w:type="dxa"/>
            <w:vAlign w:val="center"/>
          </w:tcPr>
          <w:p w14:paraId="1FD6120F" w14:textId="55B0FD8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65301:001:1695</w:t>
            </w:r>
          </w:p>
        </w:tc>
        <w:tc>
          <w:tcPr>
            <w:tcW w:w="2835" w:type="dxa"/>
            <w:vAlign w:val="center"/>
          </w:tcPr>
          <w:p w14:paraId="727F84B7" w14:textId="04B5AA1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211531C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00703C11" w14:textId="47853F74"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8</w:t>
            </w:r>
          </w:p>
        </w:tc>
        <w:tc>
          <w:tcPr>
            <w:tcW w:w="1559" w:type="dxa"/>
            <w:vAlign w:val="center"/>
          </w:tcPr>
          <w:p w14:paraId="6CBD1A69" w14:textId="6ABF845E"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 m²</w:t>
            </w:r>
          </w:p>
        </w:tc>
        <w:tc>
          <w:tcPr>
            <w:tcW w:w="2127" w:type="dxa"/>
            <w:vAlign w:val="center"/>
          </w:tcPr>
          <w:p w14:paraId="2DAB1DDE" w14:textId="3EA418C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65301:001:1693</w:t>
            </w:r>
          </w:p>
        </w:tc>
        <w:tc>
          <w:tcPr>
            <w:tcW w:w="2835" w:type="dxa"/>
            <w:vAlign w:val="center"/>
          </w:tcPr>
          <w:p w14:paraId="18A58612" w14:textId="10A57DC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0FBFCAA8"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B399424" w14:textId="201B2389"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6</w:t>
            </w:r>
          </w:p>
        </w:tc>
        <w:tc>
          <w:tcPr>
            <w:tcW w:w="1559" w:type="dxa"/>
            <w:vAlign w:val="center"/>
          </w:tcPr>
          <w:p w14:paraId="6AF533FE" w14:textId="47F682A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1503 m²</w:t>
            </w:r>
          </w:p>
        </w:tc>
        <w:tc>
          <w:tcPr>
            <w:tcW w:w="2127" w:type="dxa"/>
            <w:vAlign w:val="center"/>
          </w:tcPr>
          <w:p w14:paraId="5BD88E7C" w14:textId="1114EE06"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65301:001:1691</w:t>
            </w:r>
          </w:p>
        </w:tc>
        <w:tc>
          <w:tcPr>
            <w:tcW w:w="2835" w:type="dxa"/>
            <w:vAlign w:val="center"/>
          </w:tcPr>
          <w:p w14:paraId="1DDF0497" w14:textId="2357DD8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8461FD1"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4870772F" w14:textId="0BEB2DFC" w:rsidR="00207A1A" w:rsidRPr="0092561D" w:rsidRDefault="00207A1A" w:rsidP="009F2B35">
            <w:pPr>
              <w:autoSpaceDE w:val="0"/>
              <w:autoSpaceDN w:val="0"/>
              <w:adjustRightInd w:val="0"/>
              <w:spacing w:before="0"/>
              <w:jc w:val="center"/>
              <w:rPr>
                <w:rFonts w:cs="Arial"/>
                <w:lang w:val="et-EE"/>
              </w:rPr>
            </w:pPr>
            <w:r w:rsidRPr="0092561D">
              <w:rPr>
                <w:rFonts w:cs="Arial"/>
                <w:lang w:val="et-EE"/>
              </w:rPr>
              <w:lastRenderedPageBreak/>
              <w:t>Haigru tee 4</w:t>
            </w:r>
          </w:p>
        </w:tc>
        <w:tc>
          <w:tcPr>
            <w:tcW w:w="1559" w:type="dxa"/>
            <w:vAlign w:val="center"/>
          </w:tcPr>
          <w:p w14:paraId="1D991BB8" w14:textId="6EA22B1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15C92CED" w14:textId="34D93BC6"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65301:001:1688</w:t>
            </w:r>
          </w:p>
        </w:tc>
        <w:tc>
          <w:tcPr>
            <w:tcW w:w="2835" w:type="dxa"/>
            <w:vAlign w:val="center"/>
          </w:tcPr>
          <w:p w14:paraId="61CD33B9" w14:textId="3BE857B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EA6E25D"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15028540" w14:textId="72A13E3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tee 2</w:t>
            </w:r>
          </w:p>
        </w:tc>
        <w:tc>
          <w:tcPr>
            <w:tcW w:w="1559" w:type="dxa"/>
            <w:vAlign w:val="center"/>
          </w:tcPr>
          <w:p w14:paraId="1CBE9463" w14:textId="4B17A20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2772 m²</w:t>
            </w:r>
          </w:p>
        </w:tc>
        <w:tc>
          <w:tcPr>
            <w:tcW w:w="2127" w:type="dxa"/>
            <w:vAlign w:val="center"/>
          </w:tcPr>
          <w:p w14:paraId="564F4CEA" w14:textId="2C3F286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65301:001:1685</w:t>
            </w:r>
          </w:p>
        </w:tc>
        <w:tc>
          <w:tcPr>
            <w:tcW w:w="2835" w:type="dxa"/>
            <w:vAlign w:val="center"/>
          </w:tcPr>
          <w:p w14:paraId="3B469AA1" w14:textId="69B9FDFF"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6A8ED4B4"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F4E5F50" w14:textId="311D7C8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Haigru park P1</w:t>
            </w:r>
          </w:p>
        </w:tc>
        <w:tc>
          <w:tcPr>
            <w:tcW w:w="1559" w:type="dxa"/>
            <w:vAlign w:val="center"/>
          </w:tcPr>
          <w:p w14:paraId="5CAB59C0" w14:textId="78B850E4"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4453 m²</w:t>
            </w:r>
          </w:p>
        </w:tc>
        <w:tc>
          <w:tcPr>
            <w:tcW w:w="2127" w:type="dxa"/>
            <w:vAlign w:val="center"/>
          </w:tcPr>
          <w:p w14:paraId="349F04D9" w14:textId="392F641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65301:001:1681</w:t>
            </w:r>
          </w:p>
        </w:tc>
        <w:tc>
          <w:tcPr>
            <w:tcW w:w="2835" w:type="dxa"/>
            <w:vAlign w:val="center"/>
          </w:tcPr>
          <w:p w14:paraId="5389DA76" w14:textId="72B69F3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207A1A" w:rsidRPr="0092561D" w14:paraId="380688CA"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FD5C4BB" w14:textId="003FD269"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38</w:t>
            </w:r>
          </w:p>
        </w:tc>
        <w:tc>
          <w:tcPr>
            <w:tcW w:w="1559" w:type="dxa"/>
            <w:vAlign w:val="center"/>
          </w:tcPr>
          <w:p w14:paraId="36E911AD" w14:textId="5B69874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2794 m²</w:t>
            </w:r>
          </w:p>
        </w:tc>
        <w:tc>
          <w:tcPr>
            <w:tcW w:w="2127" w:type="dxa"/>
            <w:vAlign w:val="center"/>
          </w:tcPr>
          <w:p w14:paraId="2657E839" w14:textId="2D5D32C9"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65301:001:1677</w:t>
            </w:r>
          </w:p>
        </w:tc>
        <w:tc>
          <w:tcPr>
            <w:tcW w:w="2835" w:type="dxa"/>
            <w:vAlign w:val="center"/>
          </w:tcPr>
          <w:p w14:paraId="1574AC66" w14:textId="76C551F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4AFD3845"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2653D7B" w14:textId="10B75DA1"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36</w:t>
            </w:r>
          </w:p>
        </w:tc>
        <w:tc>
          <w:tcPr>
            <w:tcW w:w="1559" w:type="dxa"/>
            <w:vAlign w:val="center"/>
          </w:tcPr>
          <w:p w14:paraId="10F46D7B" w14:textId="5289060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1503 m²</w:t>
            </w:r>
          </w:p>
        </w:tc>
        <w:tc>
          <w:tcPr>
            <w:tcW w:w="2127" w:type="dxa"/>
            <w:vAlign w:val="center"/>
          </w:tcPr>
          <w:p w14:paraId="0C18BA57" w14:textId="1333FDF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65301:001:1676</w:t>
            </w:r>
          </w:p>
        </w:tc>
        <w:tc>
          <w:tcPr>
            <w:tcW w:w="2835" w:type="dxa"/>
            <w:vAlign w:val="center"/>
          </w:tcPr>
          <w:p w14:paraId="2BB146FE" w14:textId="7681F5D4"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1F650EA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89A37E3" w14:textId="0E9C26F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34</w:t>
            </w:r>
          </w:p>
        </w:tc>
        <w:tc>
          <w:tcPr>
            <w:tcW w:w="1559" w:type="dxa"/>
            <w:vAlign w:val="center"/>
          </w:tcPr>
          <w:p w14:paraId="4F5EF88C" w14:textId="2EDCBB7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1507 m²</w:t>
            </w:r>
          </w:p>
        </w:tc>
        <w:tc>
          <w:tcPr>
            <w:tcW w:w="2127" w:type="dxa"/>
            <w:vAlign w:val="center"/>
          </w:tcPr>
          <w:p w14:paraId="09720115" w14:textId="47201E5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65301:001:1675</w:t>
            </w:r>
          </w:p>
        </w:tc>
        <w:tc>
          <w:tcPr>
            <w:tcW w:w="2835" w:type="dxa"/>
            <w:vAlign w:val="center"/>
          </w:tcPr>
          <w:p w14:paraId="75A03D85" w14:textId="2579FCC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39BCAA3F"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3C0606E" w14:textId="1C35C729"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32</w:t>
            </w:r>
          </w:p>
        </w:tc>
        <w:tc>
          <w:tcPr>
            <w:tcW w:w="1559" w:type="dxa"/>
            <w:vAlign w:val="center"/>
          </w:tcPr>
          <w:p w14:paraId="36405CD7" w14:textId="132352D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1506 m²</w:t>
            </w:r>
          </w:p>
        </w:tc>
        <w:tc>
          <w:tcPr>
            <w:tcW w:w="2127" w:type="dxa"/>
            <w:vAlign w:val="center"/>
          </w:tcPr>
          <w:p w14:paraId="5E3667C4" w14:textId="30270F7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65301:001:1674</w:t>
            </w:r>
          </w:p>
        </w:tc>
        <w:tc>
          <w:tcPr>
            <w:tcW w:w="2835" w:type="dxa"/>
            <w:vAlign w:val="center"/>
          </w:tcPr>
          <w:p w14:paraId="6837A4DD" w14:textId="062E6D0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67B79124"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3302A5E9" w14:textId="36B67F46"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30</w:t>
            </w:r>
          </w:p>
        </w:tc>
        <w:tc>
          <w:tcPr>
            <w:tcW w:w="1559" w:type="dxa"/>
            <w:vAlign w:val="center"/>
          </w:tcPr>
          <w:p w14:paraId="07A3B350" w14:textId="7C7E3E1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1510 m²</w:t>
            </w:r>
          </w:p>
        </w:tc>
        <w:tc>
          <w:tcPr>
            <w:tcW w:w="2127" w:type="dxa"/>
            <w:vAlign w:val="center"/>
          </w:tcPr>
          <w:p w14:paraId="2E22CB78" w14:textId="2AD2F6B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65301:001:1673</w:t>
            </w:r>
          </w:p>
        </w:tc>
        <w:tc>
          <w:tcPr>
            <w:tcW w:w="2835" w:type="dxa"/>
            <w:vAlign w:val="center"/>
          </w:tcPr>
          <w:p w14:paraId="07E49868" w14:textId="59CA755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5232A88C"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54288E5E" w14:textId="3C6BA6A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28</w:t>
            </w:r>
          </w:p>
        </w:tc>
        <w:tc>
          <w:tcPr>
            <w:tcW w:w="1559" w:type="dxa"/>
            <w:vAlign w:val="center"/>
          </w:tcPr>
          <w:p w14:paraId="32EA9460" w14:textId="7E4CBC2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6C4AF3C0" w14:textId="19CC4D8A"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65301:001:1672</w:t>
            </w:r>
          </w:p>
        </w:tc>
        <w:tc>
          <w:tcPr>
            <w:tcW w:w="2835" w:type="dxa"/>
            <w:vAlign w:val="center"/>
          </w:tcPr>
          <w:p w14:paraId="1275F487" w14:textId="4F33526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78325A1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83FEE35" w14:textId="6ABDDE36"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26</w:t>
            </w:r>
          </w:p>
        </w:tc>
        <w:tc>
          <w:tcPr>
            <w:tcW w:w="1559" w:type="dxa"/>
            <w:vAlign w:val="center"/>
          </w:tcPr>
          <w:p w14:paraId="37A22CCA" w14:textId="743DAC7B"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 m²</w:t>
            </w:r>
          </w:p>
        </w:tc>
        <w:tc>
          <w:tcPr>
            <w:tcW w:w="2127" w:type="dxa"/>
            <w:vAlign w:val="center"/>
          </w:tcPr>
          <w:p w14:paraId="639D0A70" w14:textId="74D4AED6"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65301:001:1671</w:t>
            </w:r>
          </w:p>
        </w:tc>
        <w:tc>
          <w:tcPr>
            <w:tcW w:w="2835" w:type="dxa"/>
            <w:vAlign w:val="center"/>
          </w:tcPr>
          <w:p w14:paraId="1AA6485A" w14:textId="506FCDD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70F2336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6D2D166D" w14:textId="06FEDB2D"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24</w:t>
            </w:r>
          </w:p>
        </w:tc>
        <w:tc>
          <w:tcPr>
            <w:tcW w:w="1559" w:type="dxa"/>
            <w:vAlign w:val="center"/>
          </w:tcPr>
          <w:p w14:paraId="75C252AC" w14:textId="1B35C43F"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1767 m²</w:t>
            </w:r>
          </w:p>
        </w:tc>
        <w:tc>
          <w:tcPr>
            <w:tcW w:w="2127" w:type="dxa"/>
            <w:vAlign w:val="center"/>
          </w:tcPr>
          <w:p w14:paraId="3AEA9316" w14:textId="6C0E3FB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65301:001:1669</w:t>
            </w:r>
          </w:p>
        </w:tc>
        <w:tc>
          <w:tcPr>
            <w:tcW w:w="2835" w:type="dxa"/>
            <w:vAlign w:val="center"/>
          </w:tcPr>
          <w:p w14:paraId="54197D8C" w14:textId="129E7D59"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741F015E"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7515A530" w14:textId="00B1124D"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tee 22</w:t>
            </w:r>
          </w:p>
        </w:tc>
        <w:tc>
          <w:tcPr>
            <w:tcW w:w="1559" w:type="dxa"/>
            <w:vAlign w:val="center"/>
          </w:tcPr>
          <w:p w14:paraId="5A6F105B" w14:textId="3FFA22B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1496 m²</w:t>
            </w:r>
          </w:p>
        </w:tc>
        <w:tc>
          <w:tcPr>
            <w:tcW w:w="2127" w:type="dxa"/>
            <w:vAlign w:val="center"/>
          </w:tcPr>
          <w:p w14:paraId="71D35EE1" w14:textId="1CE870F1"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65301:001:1668</w:t>
            </w:r>
          </w:p>
        </w:tc>
        <w:tc>
          <w:tcPr>
            <w:tcW w:w="2835" w:type="dxa"/>
            <w:vAlign w:val="center"/>
          </w:tcPr>
          <w:p w14:paraId="54EBC630" w14:textId="23131658"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elamumaa 100%</w:t>
            </w:r>
          </w:p>
        </w:tc>
      </w:tr>
      <w:tr w:rsidR="00207A1A" w:rsidRPr="0092561D" w14:paraId="3FFD8753"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1163C9D8" w14:textId="2B249D73" w:rsidR="00207A1A" w:rsidRPr="0092561D" w:rsidRDefault="00207A1A" w:rsidP="009F2B35">
            <w:pPr>
              <w:autoSpaceDE w:val="0"/>
              <w:autoSpaceDN w:val="0"/>
              <w:adjustRightInd w:val="0"/>
              <w:spacing w:before="0"/>
              <w:jc w:val="center"/>
              <w:rPr>
                <w:rFonts w:cs="Arial"/>
                <w:lang w:val="et-EE"/>
              </w:rPr>
            </w:pPr>
            <w:r w:rsidRPr="0092561D">
              <w:rPr>
                <w:rFonts w:cs="Arial"/>
                <w:lang w:val="et-EE"/>
              </w:rPr>
              <w:t>Auli park P1</w:t>
            </w:r>
          </w:p>
        </w:tc>
        <w:tc>
          <w:tcPr>
            <w:tcW w:w="1559" w:type="dxa"/>
            <w:vAlign w:val="center"/>
          </w:tcPr>
          <w:p w14:paraId="3C431A3E" w14:textId="3B08911C"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1194 m²</w:t>
            </w:r>
          </w:p>
        </w:tc>
        <w:tc>
          <w:tcPr>
            <w:tcW w:w="2127" w:type="dxa"/>
            <w:vAlign w:val="center"/>
          </w:tcPr>
          <w:p w14:paraId="75528DE5" w14:textId="3ED0277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65301:001:1665</w:t>
            </w:r>
          </w:p>
        </w:tc>
        <w:tc>
          <w:tcPr>
            <w:tcW w:w="2835" w:type="dxa"/>
            <w:vAlign w:val="center"/>
          </w:tcPr>
          <w:p w14:paraId="7B1A6E11" w14:textId="757F866D"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üldkasutatav maa 100%</w:t>
            </w:r>
          </w:p>
        </w:tc>
      </w:tr>
      <w:tr w:rsidR="00207A1A" w:rsidRPr="0092561D" w14:paraId="7F01C7C1"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3DD872E0" w14:textId="25316A4D" w:rsidR="00207A1A" w:rsidRPr="0092561D" w:rsidRDefault="00207A1A" w:rsidP="009F2B35">
            <w:pPr>
              <w:autoSpaceDE w:val="0"/>
              <w:autoSpaceDN w:val="0"/>
              <w:adjustRightInd w:val="0"/>
              <w:spacing w:before="0"/>
              <w:jc w:val="center"/>
              <w:rPr>
                <w:rFonts w:cs="Arial"/>
                <w:lang w:val="et-EE"/>
              </w:rPr>
            </w:pPr>
            <w:r w:rsidRPr="0092561D">
              <w:rPr>
                <w:rFonts w:cs="Arial"/>
                <w:lang w:val="et-EE"/>
              </w:rPr>
              <w:t>Liiva tee 39 // Liivatalu</w:t>
            </w:r>
          </w:p>
        </w:tc>
        <w:tc>
          <w:tcPr>
            <w:tcW w:w="1559" w:type="dxa"/>
            <w:vAlign w:val="center"/>
          </w:tcPr>
          <w:p w14:paraId="33BBC734" w14:textId="77ACD103"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6,74 ha</w:t>
            </w:r>
          </w:p>
        </w:tc>
        <w:tc>
          <w:tcPr>
            <w:tcW w:w="2127" w:type="dxa"/>
            <w:vAlign w:val="center"/>
          </w:tcPr>
          <w:p w14:paraId="45D5E8D6" w14:textId="746D28FE"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65301:001:0203</w:t>
            </w:r>
          </w:p>
        </w:tc>
        <w:tc>
          <w:tcPr>
            <w:tcW w:w="2835" w:type="dxa"/>
            <w:vAlign w:val="center"/>
          </w:tcPr>
          <w:p w14:paraId="3A523681" w14:textId="4B428330"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maatulundusmaa 100%</w:t>
            </w:r>
          </w:p>
        </w:tc>
      </w:tr>
      <w:tr w:rsidR="00207A1A" w:rsidRPr="0092561D" w14:paraId="14A9441D" w14:textId="77777777" w:rsidTr="00EE4C34">
        <w:tc>
          <w:tcPr>
            <w:cnfStyle w:val="001000000000" w:firstRow="0" w:lastRow="0" w:firstColumn="1" w:lastColumn="0" w:oddVBand="0" w:evenVBand="0" w:oddHBand="0" w:evenHBand="0" w:firstRowFirstColumn="0" w:firstRowLastColumn="0" w:lastRowFirstColumn="0" w:lastRowLastColumn="0"/>
            <w:tcW w:w="2977" w:type="dxa"/>
            <w:vAlign w:val="center"/>
          </w:tcPr>
          <w:p w14:paraId="2BF5BD21" w14:textId="6684154A" w:rsidR="00207A1A" w:rsidRPr="0092561D" w:rsidRDefault="00207A1A" w:rsidP="009F2B35">
            <w:pPr>
              <w:autoSpaceDE w:val="0"/>
              <w:autoSpaceDN w:val="0"/>
              <w:adjustRightInd w:val="0"/>
              <w:spacing w:before="0"/>
              <w:jc w:val="center"/>
              <w:rPr>
                <w:rFonts w:cs="Arial"/>
                <w:lang w:val="et-EE"/>
              </w:rPr>
            </w:pPr>
            <w:r w:rsidRPr="0092561D">
              <w:rPr>
                <w:rFonts w:cs="Arial"/>
                <w:lang w:val="et-EE"/>
              </w:rPr>
              <w:t>Liiva tee L4</w:t>
            </w:r>
          </w:p>
        </w:tc>
        <w:tc>
          <w:tcPr>
            <w:tcW w:w="1559" w:type="dxa"/>
            <w:vAlign w:val="center"/>
          </w:tcPr>
          <w:p w14:paraId="0D656924" w14:textId="29E89C2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10533 m²</w:t>
            </w:r>
          </w:p>
        </w:tc>
        <w:tc>
          <w:tcPr>
            <w:tcW w:w="2127" w:type="dxa"/>
            <w:vAlign w:val="center"/>
          </w:tcPr>
          <w:p w14:paraId="067F4EDE" w14:textId="1A446309"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65301:001:5971</w:t>
            </w:r>
          </w:p>
        </w:tc>
        <w:tc>
          <w:tcPr>
            <w:tcW w:w="2835" w:type="dxa"/>
            <w:vAlign w:val="center"/>
          </w:tcPr>
          <w:p w14:paraId="5D014462" w14:textId="569192B5" w:rsidR="00207A1A" w:rsidRPr="0092561D" w:rsidRDefault="00207A1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transpordimaa 100%</w:t>
            </w:r>
          </w:p>
        </w:tc>
      </w:tr>
    </w:tbl>
    <w:p w14:paraId="2BA4EB0F" w14:textId="77777777" w:rsidR="00D301BC" w:rsidRPr="0092561D" w:rsidRDefault="00D301BC" w:rsidP="009F2B35">
      <w:pPr>
        <w:autoSpaceDE w:val="0"/>
        <w:autoSpaceDN w:val="0"/>
        <w:adjustRightInd w:val="0"/>
        <w:spacing w:before="0" w:after="0"/>
        <w:rPr>
          <w:rFonts w:cs="Arial"/>
          <w:lang w:val="et-EE"/>
        </w:rPr>
      </w:pPr>
    </w:p>
    <w:p w14:paraId="00DBDAC5"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7" w:name="_Toc497647801"/>
      <w:bookmarkStart w:id="18" w:name="_Toc156375679"/>
      <w:r w:rsidRPr="0092561D">
        <w:rPr>
          <w:rFonts w:cs="Arial"/>
          <w:szCs w:val="22"/>
          <w:lang w:val="et-EE"/>
        </w:rPr>
        <w:t>Olemasolevad teed ja juurdepääsud</w:t>
      </w:r>
      <w:bookmarkEnd w:id="17"/>
      <w:bookmarkEnd w:id="18"/>
    </w:p>
    <w:p w14:paraId="6DD2EE1D" w14:textId="37BCB1E4" w:rsidR="00E81250" w:rsidRPr="0092561D" w:rsidRDefault="00E9017D" w:rsidP="009F2B35">
      <w:pPr>
        <w:autoSpaceDE w:val="0"/>
        <w:autoSpaceDN w:val="0"/>
        <w:adjustRightInd w:val="0"/>
        <w:spacing w:before="0" w:after="0"/>
        <w:rPr>
          <w:rFonts w:cs="Arial"/>
          <w:lang w:val="et-EE"/>
        </w:rPr>
      </w:pPr>
      <w:r w:rsidRPr="0092561D">
        <w:rPr>
          <w:rFonts w:cs="Arial"/>
          <w:lang w:val="et-EE"/>
        </w:rPr>
        <w:t>Juurdepääs</w:t>
      </w:r>
      <w:r w:rsidR="002E3D71" w:rsidRPr="0092561D">
        <w:rPr>
          <w:rFonts w:cs="Arial"/>
          <w:lang w:val="et-EE"/>
        </w:rPr>
        <w:t xml:space="preserve"> planeeritavale alale</w:t>
      </w:r>
      <w:r w:rsidR="00D770B9" w:rsidRPr="0092561D">
        <w:rPr>
          <w:rFonts w:cs="Arial"/>
          <w:lang w:val="et-EE"/>
        </w:rPr>
        <w:t xml:space="preserve"> </w:t>
      </w:r>
      <w:r w:rsidR="00953F41" w:rsidRPr="0092561D">
        <w:rPr>
          <w:rFonts w:cs="Arial"/>
          <w:lang w:val="et-EE"/>
        </w:rPr>
        <w:t xml:space="preserve">on Rae Vallavalitsuse korraldusega nr 175 kehtestatud Tohvre-Kivi, Tohvre-Põllu ja Tohvre-Metsa katastriüksuste ja lähiala detailplaneeringuga (DP0859) planeeritud </w:t>
      </w:r>
      <w:r w:rsidR="00180E30" w:rsidRPr="0092561D">
        <w:rPr>
          <w:rFonts w:cs="Arial"/>
          <w:lang w:val="et-EE"/>
        </w:rPr>
        <w:t xml:space="preserve">Kindluse </w:t>
      </w:r>
      <w:r w:rsidR="003E1029" w:rsidRPr="0092561D">
        <w:rPr>
          <w:rFonts w:cs="Arial"/>
          <w:lang w:val="et-EE"/>
        </w:rPr>
        <w:t>tee</w:t>
      </w:r>
      <w:r w:rsidR="00953F41" w:rsidRPr="0092561D">
        <w:rPr>
          <w:rFonts w:cs="Arial"/>
          <w:lang w:val="et-EE"/>
        </w:rPr>
        <w:t xml:space="preserve"> pikenduse kaudu</w:t>
      </w:r>
      <w:r w:rsidR="0073513F" w:rsidRPr="0092561D">
        <w:rPr>
          <w:rFonts w:cs="Arial"/>
          <w:lang w:val="et-EE"/>
        </w:rPr>
        <w:t xml:space="preserve">. </w:t>
      </w:r>
      <w:r w:rsidR="00180E30" w:rsidRPr="0092561D">
        <w:rPr>
          <w:rFonts w:cs="Arial"/>
          <w:lang w:val="et-EE"/>
        </w:rPr>
        <w:t>Kindluse tee</w:t>
      </w:r>
      <w:r w:rsidR="0073513F" w:rsidRPr="0092561D">
        <w:rPr>
          <w:rFonts w:cs="Arial"/>
          <w:lang w:val="et-EE"/>
        </w:rPr>
        <w:t xml:space="preserve"> viib </w:t>
      </w:r>
      <w:r w:rsidR="00180E30" w:rsidRPr="0092561D">
        <w:rPr>
          <w:rFonts w:cs="Arial"/>
          <w:lang w:val="et-EE"/>
        </w:rPr>
        <w:t>riigi kõrvalmaan</w:t>
      </w:r>
      <w:r w:rsidR="0073513F" w:rsidRPr="0092561D">
        <w:rPr>
          <w:rFonts w:cs="Arial"/>
          <w:lang w:val="et-EE"/>
        </w:rPr>
        <w:t>teele</w:t>
      </w:r>
      <w:r w:rsidR="00180E30" w:rsidRPr="0092561D">
        <w:rPr>
          <w:rFonts w:cs="Arial"/>
          <w:lang w:val="et-EE"/>
        </w:rPr>
        <w:t xml:space="preserve"> </w:t>
      </w:r>
      <w:r w:rsidR="0021279C" w:rsidRPr="0092561D">
        <w:rPr>
          <w:rFonts w:cs="Arial"/>
          <w:lang w:val="et-EE"/>
        </w:rPr>
        <w:t xml:space="preserve">11330 </w:t>
      </w:r>
      <w:r w:rsidR="00180E30" w:rsidRPr="0092561D">
        <w:rPr>
          <w:rFonts w:cs="Arial"/>
          <w:lang w:val="et-EE"/>
        </w:rPr>
        <w:t>Järveküla</w:t>
      </w:r>
      <w:r w:rsidR="006B2E72" w:rsidRPr="0092561D">
        <w:rPr>
          <w:rFonts w:cs="Arial"/>
          <w:lang w:val="et-EE"/>
        </w:rPr>
        <w:t>-</w:t>
      </w:r>
      <w:r w:rsidR="00180E30" w:rsidRPr="0092561D">
        <w:rPr>
          <w:rFonts w:cs="Arial"/>
          <w:lang w:val="et-EE"/>
        </w:rPr>
        <w:t>Jüri tee</w:t>
      </w:r>
      <w:r w:rsidR="0073513F" w:rsidRPr="0092561D">
        <w:rPr>
          <w:rFonts w:cs="Arial"/>
          <w:lang w:val="et-EE"/>
        </w:rPr>
        <w:t>.</w:t>
      </w:r>
      <w:r w:rsidR="00953F41" w:rsidRPr="0092561D">
        <w:rPr>
          <w:rFonts w:cs="Arial"/>
          <w:lang w:val="et-EE"/>
        </w:rPr>
        <w:t xml:space="preserve"> </w:t>
      </w:r>
      <w:r w:rsidR="0035792C" w:rsidRPr="0092561D">
        <w:rPr>
          <w:rFonts w:cs="Arial"/>
          <w:lang w:val="et-EE"/>
        </w:rPr>
        <w:t>Olemasolev mahasõit</w:t>
      </w:r>
      <w:r w:rsidR="00180E30" w:rsidRPr="0092561D">
        <w:rPr>
          <w:rFonts w:cs="Arial"/>
          <w:lang w:val="et-EE"/>
        </w:rPr>
        <w:t xml:space="preserve"> planeeringuala</w:t>
      </w:r>
      <w:r w:rsidR="00C86D1D" w:rsidRPr="0092561D">
        <w:rPr>
          <w:rFonts w:cs="Arial"/>
          <w:lang w:val="et-EE"/>
        </w:rPr>
        <w:t xml:space="preserve">le </w:t>
      </w:r>
      <w:r w:rsidR="0035792C" w:rsidRPr="0092561D">
        <w:rPr>
          <w:rFonts w:cs="Arial"/>
          <w:lang w:val="et-EE"/>
        </w:rPr>
        <w:t xml:space="preserve">on </w:t>
      </w:r>
      <w:r w:rsidR="00180E30" w:rsidRPr="0092561D">
        <w:rPr>
          <w:rFonts w:cs="Arial"/>
          <w:lang w:val="et-EE"/>
        </w:rPr>
        <w:t>kohalikult kruuskattega Liiva</w:t>
      </w:r>
      <w:r w:rsidR="0035792C" w:rsidRPr="0092561D">
        <w:rPr>
          <w:rFonts w:cs="Arial"/>
          <w:lang w:val="et-EE"/>
        </w:rPr>
        <w:t xml:space="preserve"> teelt.</w:t>
      </w:r>
      <w:r w:rsidR="00953F41" w:rsidRPr="0092561D">
        <w:rPr>
          <w:rFonts w:cs="Arial"/>
          <w:lang w:val="et-EE"/>
        </w:rPr>
        <w:t xml:space="preserve"> </w:t>
      </w:r>
      <w:r w:rsidR="0035651A" w:rsidRPr="0092561D">
        <w:rPr>
          <w:rFonts w:cs="Arial"/>
          <w:lang w:val="et-EE"/>
        </w:rPr>
        <w:t>T</w:t>
      </w:r>
      <w:r w:rsidR="00C86D1D" w:rsidRPr="0092561D">
        <w:rPr>
          <w:rFonts w:cs="Arial"/>
          <w:lang w:val="et-EE"/>
        </w:rPr>
        <w:t>ee</w:t>
      </w:r>
      <w:r w:rsidR="00AE4796" w:rsidRPr="0092561D">
        <w:rPr>
          <w:rFonts w:cs="Arial"/>
          <w:lang w:val="et-EE"/>
        </w:rPr>
        <w:t>de</w:t>
      </w:r>
      <w:r w:rsidR="0035651A" w:rsidRPr="0092561D">
        <w:rPr>
          <w:rFonts w:cs="Arial"/>
          <w:lang w:val="et-EE"/>
        </w:rPr>
        <w:t xml:space="preserve"> ääres puuduvad </w:t>
      </w:r>
      <w:r w:rsidR="003D5979" w:rsidRPr="0092561D">
        <w:rPr>
          <w:rFonts w:cs="Arial"/>
          <w:lang w:val="et-EE"/>
        </w:rPr>
        <w:t>jalgratta- ja jalgtee</w:t>
      </w:r>
      <w:r w:rsidR="0035651A" w:rsidRPr="0092561D">
        <w:rPr>
          <w:rFonts w:cs="Arial"/>
          <w:lang w:val="et-EE"/>
        </w:rPr>
        <w:t>d.</w:t>
      </w:r>
    </w:p>
    <w:p w14:paraId="5005AFCB" w14:textId="77777777" w:rsidR="0035651A" w:rsidRPr="0092561D" w:rsidRDefault="0035651A" w:rsidP="009F2B35">
      <w:pPr>
        <w:autoSpaceDE w:val="0"/>
        <w:autoSpaceDN w:val="0"/>
        <w:adjustRightInd w:val="0"/>
        <w:spacing w:before="0" w:after="0"/>
        <w:rPr>
          <w:rFonts w:cs="Arial"/>
          <w:lang w:val="et-EE"/>
        </w:rPr>
      </w:pPr>
    </w:p>
    <w:p w14:paraId="0535CFE6"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19" w:name="_Toc497647802"/>
      <w:bookmarkStart w:id="20" w:name="_Toc156375680"/>
      <w:r w:rsidRPr="0092561D">
        <w:rPr>
          <w:rFonts w:cs="Arial"/>
          <w:szCs w:val="22"/>
          <w:lang w:val="et-EE"/>
        </w:rPr>
        <w:t>Olemasolev tehnovarustus</w:t>
      </w:r>
      <w:bookmarkEnd w:id="19"/>
      <w:bookmarkEnd w:id="20"/>
    </w:p>
    <w:p w14:paraId="7C75532A" w14:textId="77777777" w:rsidR="0035651A" w:rsidRPr="0092561D" w:rsidRDefault="00261766"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w:t>
      </w:r>
      <w:r w:rsidR="0035651A" w:rsidRPr="0092561D">
        <w:rPr>
          <w:rFonts w:cs="Arial"/>
          <w:lang w:val="et-EE"/>
        </w:rPr>
        <w:t>ala</w:t>
      </w:r>
      <w:r w:rsidR="003E1029" w:rsidRPr="0092561D">
        <w:rPr>
          <w:rFonts w:cs="Arial"/>
          <w:lang w:val="et-EE"/>
        </w:rPr>
        <w:t xml:space="preserve"> </w:t>
      </w:r>
      <w:r w:rsidR="0035651A" w:rsidRPr="0092561D">
        <w:rPr>
          <w:rFonts w:cs="Arial"/>
          <w:lang w:val="et-EE"/>
        </w:rPr>
        <w:t>paikneb tsentraalsete tehnovõrkudega varustatud piirkonnas.</w:t>
      </w:r>
    </w:p>
    <w:p w14:paraId="3C045D55" w14:textId="0F9EF337" w:rsidR="00496280" w:rsidRPr="0092561D" w:rsidRDefault="00453761"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Liiv</w:t>
      </w:r>
      <w:r w:rsidR="00594A56" w:rsidRPr="0092561D">
        <w:rPr>
          <w:rFonts w:cs="Arial"/>
          <w:lang w:val="et-EE"/>
        </w:rPr>
        <w:t xml:space="preserve">a teel </w:t>
      </w:r>
      <w:r w:rsidR="000F4117" w:rsidRPr="0092561D">
        <w:rPr>
          <w:rFonts w:cs="Arial"/>
          <w:lang w:val="et-EE"/>
        </w:rPr>
        <w:t xml:space="preserve">ja Kindluse teel </w:t>
      </w:r>
      <w:r w:rsidR="00594A56" w:rsidRPr="0092561D">
        <w:rPr>
          <w:rFonts w:cs="Arial"/>
          <w:lang w:val="et-EE"/>
        </w:rPr>
        <w:t xml:space="preserve">on </w:t>
      </w:r>
      <w:r w:rsidR="00CD5A5F" w:rsidRPr="0092561D">
        <w:rPr>
          <w:rFonts w:cs="Arial"/>
          <w:lang w:val="et-EE"/>
        </w:rPr>
        <w:t>ühis</w:t>
      </w:r>
      <w:r w:rsidR="00594A56" w:rsidRPr="0092561D">
        <w:rPr>
          <w:rFonts w:cs="Arial"/>
          <w:lang w:val="et-EE"/>
        </w:rPr>
        <w:t xml:space="preserve">vee ja </w:t>
      </w:r>
      <w:r w:rsidR="00CD5A5F" w:rsidRPr="0092561D">
        <w:rPr>
          <w:rFonts w:cs="Arial"/>
          <w:lang w:val="et-EE"/>
        </w:rPr>
        <w:t>-</w:t>
      </w:r>
      <w:r w:rsidR="00594A56" w:rsidRPr="0092561D">
        <w:rPr>
          <w:rFonts w:cs="Arial"/>
          <w:lang w:val="et-EE"/>
        </w:rPr>
        <w:t>kanalisatsioonivõrgud, sh survekanalisatsioon</w:t>
      </w:r>
      <w:r w:rsidR="000F4117" w:rsidRPr="0092561D">
        <w:rPr>
          <w:rFonts w:cs="Arial"/>
          <w:lang w:val="et-EE"/>
        </w:rPr>
        <w:t xml:space="preserve"> ning elektrimaakaabelliin.</w:t>
      </w:r>
    </w:p>
    <w:p w14:paraId="0E7D4F16" w14:textId="77777777" w:rsidR="000F4117" w:rsidRPr="0092561D" w:rsidRDefault="00DF0D5F"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Planeeringuala</w:t>
      </w:r>
      <w:r w:rsidR="00F91B12" w:rsidRPr="0092561D">
        <w:rPr>
          <w:rFonts w:cs="Arial"/>
          <w:lang w:val="et-EE"/>
        </w:rPr>
        <w:t xml:space="preserve"> </w:t>
      </w:r>
      <w:r w:rsidR="000F4117" w:rsidRPr="0092561D">
        <w:rPr>
          <w:rFonts w:cs="Arial"/>
          <w:lang w:val="et-EE"/>
        </w:rPr>
        <w:t xml:space="preserve">kirdeosa </w:t>
      </w:r>
      <w:r w:rsidR="003E1029" w:rsidRPr="0092561D">
        <w:rPr>
          <w:rFonts w:cs="Arial"/>
          <w:lang w:val="et-EE"/>
        </w:rPr>
        <w:t xml:space="preserve">läbib </w:t>
      </w:r>
      <w:r w:rsidR="00F91B12" w:rsidRPr="0092561D">
        <w:rPr>
          <w:rFonts w:cs="Arial"/>
          <w:lang w:val="et-EE"/>
        </w:rPr>
        <w:t>maagaasi jaotustorustik</w:t>
      </w:r>
      <w:r w:rsidR="000F4117" w:rsidRPr="0092561D">
        <w:rPr>
          <w:rFonts w:cs="Arial"/>
          <w:lang w:val="et-EE"/>
        </w:rPr>
        <w:t>.</w:t>
      </w:r>
    </w:p>
    <w:p w14:paraId="784FC439" w14:textId="01716FB0" w:rsidR="00DF0D5F" w:rsidRPr="0092561D" w:rsidRDefault="00261766" w:rsidP="009F2B35">
      <w:pPr>
        <w:pStyle w:val="ListParagraph"/>
        <w:autoSpaceDE w:val="0"/>
        <w:autoSpaceDN w:val="0"/>
        <w:adjustRightInd w:val="0"/>
        <w:spacing w:before="0" w:after="0"/>
        <w:ind w:left="0"/>
        <w:contextualSpacing w:val="0"/>
        <w:rPr>
          <w:rFonts w:cs="Arial"/>
          <w:lang w:val="et-EE"/>
        </w:rPr>
      </w:pPr>
      <w:r w:rsidRPr="0092561D">
        <w:rPr>
          <w:rFonts w:cs="Arial"/>
          <w:lang w:val="et-EE"/>
        </w:rPr>
        <w:t>Planeeringu</w:t>
      </w:r>
      <w:r w:rsidR="000F4117" w:rsidRPr="0092561D">
        <w:rPr>
          <w:rFonts w:cs="Arial"/>
          <w:lang w:val="et-EE"/>
        </w:rPr>
        <w:t>ala kesk</w:t>
      </w:r>
      <w:r w:rsidR="00CB326B" w:rsidRPr="0092561D">
        <w:rPr>
          <w:rFonts w:cs="Arial"/>
          <w:lang w:val="et-EE"/>
        </w:rPr>
        <w:t>osa</w:t>
      </w:r>
      <w:r w:rsidR="006A29E6" w:rsidRPr="0092561D">
        <w:rPr>
          <w:rFonts w:cs="Arial"/>
          <w:lang w:val="et-EE"/>
        </w:rPr>
        <w:t xml:space="preserve"> läbib </w:t>
      </w:r>
      <w:r w:rsidR="00CB326B" w:rsidRPr="0092561D">
        <w:rPr>
          <w:rFonts w:cs="Arial"/>
          <w:lang w:val="et-EE"/>
        </w:rPr>
        <w:t>elektrikõrge</w:t>
      </w:r>
      <w:r w:rsidR="00DF0D5F" w:rsidRPr="0092561D">
        <w:rPr>
          <w:rFonts w:cs="Arial"/>
          <w:lang w:val="et-EE"/>
        </w:rPr>
        <w:t>pinge</w:t>
      </w:r>
      <w:r w:rsidR="00402E1D" w:rsidRPr="0092561D">
        <w:rPr>
          <w:rFonts w:cs="Arial"/>
          <w:lang w:val="et-EE"/>
        </w:rPr>
        <w:t xml:space="preserve"> </w:t>
      </w:r>
      <w:r w:rsidR="00CB326B" w:rsidRPr="0092561D">
        <w:rPr>
          <w:rFonts w:cs="Arial"/>
          <w:lang w:val="et-EE"/>
        </w:rPr>
        <w:t>õhuliin (35 – 110</w:t>
      </w:r>
      <w:r w:rsidR="00496280" w:rsidRPr="0092561D">
        <w:rPr>
          <w:rFonts w:cs="Arial"/>
          <w:lang w:val="et-EE"/>
        </w:rPr>
        <w:t xml:space="preserve"> </w:t>
      </w:r>
      <w:r w:rsidR="00CB326B" w:rsidRPr="0092561D">
        <w:rPr>
          <w:rFonts w:cs="Arial"/>
          <w:lang w:val="et-EE"/>
        </w:rPr>
        <w:t>kV)</w:t>
      </w:r>
      <w:r w:rsidR="00AE4796" w:rsidRPr="0092561D">
        <w:rPr>
          <w:rFonts w:cs="Arial"/>
          <w:lang w:val="et-EE"/>
        </w:rPr>
        <w:t>.</w:t>
      </w:r>
    </w:p>
    <w:p w14:paraId="77D65673" w14:textId="74BF7DB9" w:rsidR="00207A1A" w:rsidRPr="0092561D" w:rsidRDefault="00207A1A" w:rsidP="009F2B35">
      <w:pPr>
        <w:pStyle w:val="ListParagraph"/>
        <w:autoSpaceDE w:val="0"/>
        <w:autoSpaceDN w:val="0"/>
        <w:adjustRightInd w:val="0"/>
        <w:spacing w:before="0" w:after="0"/>
        <w:ind w:left="0"/>
        <w:contextualSpacing w:val="0"/>
        <w:rPr>
          <w:rFonts w:cs="Arial"/>
          <w:lang w:val="et-EE"/>
        </w:rPr>
      </w:pPr>
    </w:p>
    <w:p w14:paraId="51FCDC83" w14:textId="77777777" w:rsidR="00207A1A" w:rsidRPr="0092561D" w:rsidRDefault="00207A1A" w:rsidP="009F2B35">
      <w:pPr>
        <w:spacing w:before="0" w:after="0"/>
        <w:contextualSpacing/>
        <w:rPr>
          <w:rFonts w:cs="Arial"/>
          <w:lang w:val="et-EE"/>
        </w:rPr>
      </w:pPr>
      <w:r w:rsidRPr="0092561D">
        <w:rPr>
          <w:rFonts w:cs="Arial"/>
          <w:lang w:val="et-EE"/>
        </w:rPr>
        <w:t>Olemasolev tehnovarustus on esitatud joonisel AS-03 Tugiplaan ja AS-04 Põhijoonis.</w:t>
      </w:r>
    </w:p>
    <w:p w14:paraId="2727B89E" w14:textId="77777777" w:rsidR="00261766" w:rsidRPr="0092561D" w:rsidRDefault="00261766" w:rsidP="009F2B35">
      <w:pPr>
        <w:pStyle w:val="ListParagraph"/>
        <w:autoSpaceDE w:val="0"/>
        <w:autoSpaceDN w:val="0"/>
        <w:adjustRightInd w:val="0"/>
        <w:spacing w:before="0" w:after="0"/>
        <w:ind w:left="0"/>
        <w:contextualSpacing w:val="0"/>
        <w:rPr>
          <w:rFonts w:cs="Arial"/>
          <w:lang w:val="et-EE"/>
        </w:rPr>
      </w:pPr>
    </w:p>
    <w:p w14:paraId="39E24D41"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21" w:name="_Toc497647803"/>
      <w:bookmarkStart w:id="22" w:name="_Toc156375681"/>
      <w:r w:rsidRPr="0092561D">
        <w:rPr>
          <w:rFonts w:cs="Arial"/>
          <w:szCs w:val="22"/>
          <w:lang w:val="et-EE"/>
        </w:rPr>
        <w:t>Olemasolev haljastus ja keskkond</w:t>
      </w:r>
      <w:bookmarkEnd w:id="21"/>
      <w:bookmarkEnd w:id="22"/>
    </w:p>
    <w:p w14:paraId="39BA97DF" w14:textId="6C04DBF9" w:rsidR="00E826A2" w:rsidRPr="0092561D" w:rsidRDefault="00E826A2" w:rsidP="009F2B35">
      <w:pPr>
        <w:autoSpaceDE w:val="0"/>
        <w:autoSpaceDN w:val="0"/>
        <w:adjustRightInd w:val="0"/>
        <w:spacing w:before="0" w:after="0"/>
        <w:rPr>
          <w:rFonts w:cs="Arial"/>
          <w:lang w:val="et-EE"/>
        </w:rPr>
      </w:pPr>
      <w:r w:rsidRPr="0092561D">
        <w:rPr>
          <w:rFonts w:cs="Arial"/>
          <w:lang w:val="et-EE"/>
        </w:rPr>
        <w:t xml:space="preserve">Planeeringuala </w:t>
      </w:r>
      <w:r w:rsidR="00E9017D" w:rsidRPr="0092561D">
        <w:rPr>
          <w:rFonts w:cs="Arial"/>
          <w:lang w:val="et-EE"/>
        </w:rPr>
        <w:t xml:space="preserve">on </w:t>
      </w:r>
      <w:r w:rsidR="0097635B" w:rsidRPr="0092561D">
        <w:rPr>
          <w:rFonts w:cs="Arial"/>
          <w:lang w:val="et-EE"/>
        </w:rPr>
        <w:t xml:space="preserve">suures osas </w:t>
      </w:r>
      <w:r w:rsidRPr="0092561D">
        <w:rPr>
          <w:rFonts w:cs="Arial"/>
          <w:lang w:val="et-EE"/>
        </w:rPr>
        <w:t xml:space="preserve">võsastunud </w:t>
      </w:r>
      <w:r w:rsidR="0097635B" w:rsidRPr="0092561D">
        <w:rPr>
          <w:rFonts w:cs="Arial"/>
          <w:lang w:val="et-EE"/>
        </w:rPr>
        <w:t>looduslik rohumaa.</w:t>
      </w:r>
    </w:p>
    <w:p w14:paraId="46611702" w14:textId="6BE0E6ED" w:rsidR="00BD484A" w:rsidRPr="0092561D" w:rsidRDefault="00E826A2" w:rsidP="009F2B35">
      <w:pPr>
        <w:spacing w:before="0" w:after="0"/>
        <w:rPr>
          <w:rFonts w:cs="Arial"/>
          <w:lang w:val="et-EE"/>
        </w:rPr>
      </w:pPr>
      <w:bookmarkStart w:id="23" w:name="_Toc497647804"/>
      <w:r w:rsidRPr="0092561D">
        <w:rPr>
          <w:rFonts w:cs="Arial"/>
          <w:lang w:val="et-EE"/>
        </w:rPr>
        <w:t>P</w:t>
      </w:r>
      <w:r w:rsidR="006B2E72" w:rsidRPr="0092561D">
        <w:rPr>
          <w:rFonts w:cs="Arial"/>
          <w:lang w:val="et-EE"/>
        </w:rPr>
        <w:t>laneeringuala</w:t>
      </w:r>
      <w:r w:rsidRPr="0092561D">
        <w:rPr>
          <w:rFonts w:cs="Arial"/>
          <w:lang w:val="et-EE"/>
        </w:rPr>
        <w:t xml:space="preserve"> keskel on tihedam põõsastega ala (pajud) ning lääne- ja edelaosas lehtpuud. P</w:t>
      </w:r>
      <w:r w:rsidR="006B2E72" w:rsidRPr="0092561D">
        <w:rPr>
          <w:rFonts w:cs="Arial"/>
          <w:lang w:val="et-EE"/>
        </w:rPr>
        <w:t>laneeringuala</w:t>
      </w:r>
      <w:r w:rsidRPr="0092561D">
        <w:rPr>
          <w:rFonts w:cs="Arial"/>
          <w:lang w:val="et-EE"/>
        </w:rPr>
        <w:t xml:space="preserve"> edelaosa on metsaala</w:t>
      </w:r>
      <w:r w:rsidR="00F571A5" w:rsidRPr="0092561D">
        <w:rPr>
          <w:rFonts w:cs="Arial"/>
          <w:lang w:val="et-EE"/>
        </w:rPr>
        <w:t>, üksikute kuuskedega ja mändidega lehtpuumets.</w:t>
      </w:r>
    </w:p>
    <w:p w14:paraId="15BC8F21" w14:textId="3D6F25AB" w:rsidR="00E826A2" w:rsidRPr="0092561D" w:rsidRDefault="00BD484A" w:rsidP="009F2B35">
      <w:pPr>
        <w:spacing w:before="0" w:after="0"/>
        <w:rPr>
          <w:rFonts w:cs="Arial"/>
          <w:lang w:val="et-EE"/>
        </w:rPr>
      </w:pPr>
      <w:r w:rsidRPr="0092561D">
        <w:rPr>
          <w:rFonts w:cs="Arial"/>
          <w:lang w:val="et-EE"/>
        </w:rPr>
        <w:t>Vaadeldavat maa-ala läbivad mitmed kraavid.</w:t>
      </w:r>
    </w:p>
    <w:p w14:paraId="7DCBB1F0" w14:textId="77777777" w:rsidR="00261766" w:rsidRPr="0092561D" w:rsidRDefault="00261766" w:rsidP="009F2B35">
      <w:pPr>
        <w:pStyle w:val="ListParagraph"/>
        <w:autoSpaceDE w:val="0"/>
        <w:autoSpaceDN w:val="0"/>
        <w:adjustRightInd w:val="0"/>
        <w:spacing w:before="0" w:after="0"/>
        <w:ind w:left="0"/>
        <w:contextualSpacing w:val="0"/>
        <w:rPr>
          <w:rFonts w:cs="Arial"/>
          <w:lang w:val="et-EE"/>
        </w:rPr>
      </w:pPr>
    </w:p>
    <w:p w14:paraId="0A7632EF" w14:textId="77777777" w:rsidR="00E81250" w:rsidRPr="0092561D" w:rsidRDefault="00E81250" w:rsidP="009F2B35">
      <w:pPr>
        <w:pStyle w:val="Heading2"/>
        <w:numPr>
          <w:ilvl w:val="1"/>
          <w:numId w:val="2"/>
        </w:numPr>
        <w:tabs>
          <w:tab w:val="left" w:pos="426"/>
        </w:tabs>
        <w:spacing w:before="0"/>
        <w:rPr>
          <w:rFonts w:cs="Arial"/>
          <w:szCs w:val="22"/>
          <w:lang w:val="et-EE"/>
        </w:rPr>
      </w:pPr>
      <w:bookmarkStart w:id="24" w:name="_Toc156375682"/>
      <w:r w:rsidRPr="0092561D">
        <w:rPr>
          <w:rFonts w:cs="Arial"/>
          <w:szCs w:val="22"/>
          <w:lang w:val="et-EE"/>
        </w:rPr>
        <w:t>Kehtivad piirangud</w:t>
      </w:r>
      <w:bookmarkEnd w:id="23"/>
      <w:bookmarkEnd w:id="24"/>
    </w:p>
    <w:p w14:paraId="738CC048" w14:textId="77777777" w:rsidR="003E021C" w:rsidRPr="0092561D" w:rsidRDefault="003E021C" w:rsidP="009F2B35">
      <w:pPr>
        <w:autoSpaceDE w:val="0"/>
        <w:autoSpaceDN w:val="0"/>
        <w:adjustRightInd w:val="0"/>
        <w:spacing w:before="0" w:after="0"/>
        <w:rPr>
          <w:rFonts w:cs="Arial"/>
          <w:lang w:val="et-EE"/>
        </w:rPr>
      </w:pPr>
      <w:r w:rsidRPr="0092561D">
        <w:rPr>
          <w:rFonts w:cs="Arial"/>
          <w:lang w:val="et-EE"/>
        </w:rPr>
        <w:t>Planeeritava maa-ala maakasutust kitsendab:</w:t>
      </w:r>
    </w:p>
    <w:p w14:paraId="0E29B30B" w14:textId="14F09D30" w:rsidR="0043727C" w:rsidRPr="0092561D" w:rsidRDefault="0043727C" w:rsidP="00EA2A76">
      <w:pPr>
        <w:pStyle w:val="ListParagraph"/>
        <w:numPr>
          <w:ilvl w:val="0"/>
          <w:numId w:val="5"/>
        </w:numPr>
        <w:autoSpaceDE w:val="0"/>
        <w:autoSpaceDN w:val="0"/>
        <w:adjustRightInd w:val="0"/>
        <w:spacing w:before="0" w:after="0"/>
        <w:ind w:left="284" w:right="-214" w:hanging="218"/>
        <w:contextualSpacing w:val="0"/>
        <w:rPr>
          <w:rFonts w:cs="Arial"/>
          <w:color w:val="000000"/>
          <w:lang w:val="et-EE"/>
        </w:rPr>
      </w:pPr>
      <w:r w:rsidRPr="0092561D">
        <w:rPr>
          <w:rFonts w:cs="Arial"/>
          <w:lang w:val="et-EE"/>
        </w:rPr>
        <w:t>Harju maakonna teemaplaneeringu „Asustust ja maakasutust suunavad keskkonnatingimused</w:t>
      </w:r>
      <w:r w:rsidR="00EE4C34" w:rsidRPr="0092561D">
        <w:rPr>
          <w:rFonts w:cs="Arial"/>
          <w:lang w:val="et-EE"/>
        </w:rPr>
        <w:t>”</w:t>
      </w:r>
      <w:r w:rsidRPr="0092561D">
        <w:rPr>
          <w:rFonts w:cs="Arial"/>
          <w:lang w:val="et-EE"/>
        </w:rPr>
        <w:t xml:space="preserve"> järgne rohevõrgustik;</w:t>
      </w:r>
    </w:p>
    <w:p w14:paraId="209A9BC3" w14:textId="528CA14D"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lang w:val="et-EE"/>
        </w:rPr>
        <w:t>endine maaparandussüsteemi ala POLDRI (1151063000);</w:t>
      </w:r>
    </w:p>
    <w:p w14:paraId="79B9729A" w14:textId="299D2F3B" w:rsidR="003E021C" w:rsidRPr="0092561D" w:rsidRDefault="00496280"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g</w:t>
      </w:r>
      <w:r w:rsidR="005904D0" w:rsidRPr="0092561D">
        <w:rPr>
          <w:rFonts w:cs="Arial"/>
          <w:color w:val="000000"/>
          <w:lang w:val="et-EE"/>
        </w:rPr>
        <w:t>aasipaigaldise kaitsevöönd</w:t>
      </w:r>
      <w:r w:rsidR="003E021C" w:rsidRPr="0092561D">
        <w:rPr>
          <w:rFonts w:cs="Arial"/>
          <w:color w:val="000000"/>
          <w:lang w:val="et-EE"/>
        </w:rPr>
        <w:t>;</w:t>
      </w:r>
    </w:p>
    <w:p w14:paraId="7682A030" w14:textId="77777777"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kõrgepingeliini</w:t>
      </w:r>
      <w:r w:rsidR="005904D0" w:rsidRPr="0092561D">
        <w:rPr>
          <w:rFonts w:cs="Arial"/>
          <w:color w:val="000000"/>
          <w:lang w:val="et-EE"/>
        </w:rPr>
        <w:t xml:space="preserve"> kaitsevöönd</w:t>
      </w:r>
      <w:r w:rsidRPr="0092561D">
        <w:rPr>
          <w:rFonts w:cs="Arial"/>
          <w:color w:val="000000"/>
          <w:lang w:val="et-EE"/>
        </w:rPr>
        <w:t xml:space="preserve"> liini teljest 25 meetrit;</w:t>
      </w:r>
    </w:p>
    <w:p w14:paraId="148D74A5" w14:textId="77777777"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veetorustiku kaitsevöönd toru teljest 2 meetrit;</w:t>
      </w:r>
    </w:p>
    <w:p w14:paraId="27283CF3" w14:textId="77777777" w:rsidR="0043727C" w:rsidRPr="0092561D" w:rsidRDefault="0043727C" w:rsidP="009F2B35">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reovee kanalisatsioonitorustiku kaitsevöönd toru teljest 2 meetrit;</w:t>
      </w:r>
    </w:p>
    <w:p w14:paraId="51951DCE" w14:textId="77777777" w:rsidR="00457673" w:rsidRPr="0092561D" w:rsidRDefault="0043727C" w:rsidP="00457673">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gaasitorustiku kaitsevöönd 1 meeter toru teljest</w:t>
      </w:r>
      <w:r w:rsidR="00457673" w:rsidRPr="0092561D">
        <w:rPr>
          <w:rFonts w:cs="Arial"/>
          <w:color w:val="000000"/>
          <w:lang w:val="et-EE"/>
        </w:rPr>
        <w:t>;</w:t>
      </w:r>
    </w:p>
    <w:p w14:paraId="29C85DF5" w14:textId="1048BD5C" w:rsidR="00457673" w:rsidRPr="0092561D" w:rsidRDefault="00457673" w:rsidP="00457673">
      <w:pPr>
        <w:pStyle w:val="ListParagraph"/>
        <w:numPr>
          <w:ilvl w:val="0"/>
          <w:numId w:val="5"/>
        </w:numPr>
        <w:autoSpaceDE w:val="0"/>
        <w:autoSpaceDN w:val="0"/>
        <w:adjustRightInd w:val="0"/>
        <w:spacing w:before="0" w:after="0"/>
        <w:ind w:left="284" w:hanging="218"/>
        <w:contextualSpacing w:val="0"/>
        <w:rPr>
          <w:rFonts w:cs="Arial"/>
          <w:color w:val="000000"/>
          <w:lang w:val="et-EE"/>
        </w:rPr>
      </w:pPr>
      <w:r w:rsidRPr="0092561D">
        <w:rPr>
          <w:rFonts w:cs="Arial"/>
          <w:lang w:val="et-EE"/>
        </w:rPr>
        <w:t>Liiva tee kaitsevöönd äärmise sõiduraja servast 20 m.</w:t>
      </w:r>
    </w:p>
    <w:p w14:paraId="5D20BB95" w14:textId="77777777" w:rsidR="00261766" w:rsidRPr="0092561D" w:rsidRDefault="00261766" w:rsidP="009F2B35">
      <w:pPr>
        <w:autoSpaceDE w:val="0"/>
        <w:autoSpaceDN w:val="0"/>
        <w:adjustRightInd w:val="0"/>
        <w:spacing w:before="0" w:after="0"/>
        <w:rPr>
          <w:rFonts w:cs="Arial"/>
          <w:lang w:val="et-EE"/>
        </w:rPr>
      </w:pPr>
    </w:p>
    <w:p w14:paraId="6D1DC6D6" w14:textId="77777777" w:rsidR="0043727C" w:rsidRPr="0092561D" w:rsidRDefault="0043727C" w:rsidP="009F2B35">
      <w:pPr>
        <w:spacing w:before="0" w:after="0"/>
        <w:rPr>
          <w:rFonts w:cs="Arial"/>
          <w:lang w:val="et-EE"/>
        </w:rPr>
      </w:pPr>
      <w:r w:rsidRPr="0092561D">
        <w:rPr>
          <w:rFonts w:cs="Arial"/>
          <w:lang w:val="et-EE"/>
        </w:rPr>
        <w:t>Olemasolevad kitsendused on esitatud joonisel AS-03 Tugiplaan ja AS-04 Põhijoonis.</w:t>
      </w:r>
    </w:p>
    <w:p w14:paraId="6752C35D" w14:textId="77777777" w:rsidR="0043727C" w:rsidRPr="0092561D" w:rsidRDefault="0043727C" w:rsidP="00EA2A76">
      <w:pPr>
        <w:autoSpaceDE w:val="0"/>
        <w:autoSpaceDN w:val="0"/>
        <w:adjustRightInd w:val="0"/>
        <w:spacing w:before="200" w:after="0"/>
        <w:rPr>
          <w:rFonts w:cs="Arial"/>
          <w:lang w:val="et-EE"/>
        </w:rPr>
      </w:pPr>
    </w:p>
    <w:p w14:paraId="00ADA223" w14:textId="77777777" w:rsidR="00E81250" w:rsidRPr="0092561D" w:rsidRDefault="00E81250" w:rsidP="009F2B35">
      <w:pPr>
        <w:pStyle w:val="Heading1"/>
        <w:numPr>
          <w:ilvl w:val="0"/>
          <w:numId w:val="3"/>
        </w:numPr>
        <w:tabs>
          <w:tab w:val="left" w:pos="284"/>
        </w:tabs>
        <w:spacing w:before="0"/>
        <w:ind w:left="244" w:hanging="244"/>
        <w:rPr>
          <w:rFonts w:cs="Arial"/>
          <w:caps/>
          <w:sz w:val="22"/>
          <w:szCs w:val="22"/>
          <w:lang w:val="et-EE"/>
        </w:rPr>
      </w:pPr>
      <w:bookmarkStart w:id="25" w:name="_Toc497647805"/>
      <w:bookmarkStart w:id="26" w:name="_Toc156375683"/>
      <w:r w:rsidRPr="0092561D">
        <w:rPr>
          <w:rFonts w:cs="Arial"/>
          <w:caps/>
          <w:sz w:val="22"/>
          <w:szCs w:val="22"/>
          <w:lang w:val="et-EE"/>
        </w:rPr>
        <w:t>Planeeringu ettepanek</w:t>
      </w:r>
      <w:bookmarkEnd w:id="25"/>
      <w:bookmarkEnd w:id="26"/>
    </w:p>
    <w:p w14:paraId="2031C1C7" w14:textId="77777777" w:rsidR="00261766" w:rsidRPr="0092561D" w:rsidRDefault="00261766" w:rsidP="009F2B35">
      <w:pPr>
        <w:spacing w:before="0" w:after="0"/>
        <w:rPr>
          <w:rFonts w:cs="Arial"/>
          <w:lang w:val="et-EE"/>
        </w:rPr>
      </w:pPr>
      <w:bookmarkStart w:id="27" w:name="_Toc497647806"/>
    </w:p>
    <w:p w14:paraId="2FE3B774" w14:textId="51B22075" w:rsidR="00E81250" w:rsidRPr="0092561D" w:rsidRDefault="00E81250" w:rsidP="009F2B35">
      <w:pPr>
        <w:pStyle w:val="Heading2"/>
        <w:numPr>
          <w:ilvl w:val="1"/>
          <w:numId w:val="3"/>
        </w:numPr>
        <w:tabs>
          <w:tab w:val="left" w:pos="426"/>
        </w:tabs>
        <w:spacing w:before="0"/>
        <w:rPr>
          <w:rFonts w:cs="Arial"/>
          <w:szCs w:val="22"/>
          <w:lang w:val="et-EE"/>
        </w:rPr>
      </w:pPr>
      <w:bookmarkStart w:id="28" w:name="_Toc156375684"/>
      <w:r w:rsidRPr="0092561D">
        <w:rPr>
          <w:rFonts w:cs="Arial"/>
          <w:szCs w:val="22"/>
          <w:lang w:val="et-EE"/>
        </w:rPr>
        <w:t>Krundijaotus</w:t>
      </w:r>
      <w:bookmarkEnd w:id="27"/>
      <w:r w:rsidR="0043727C" w:rsidRPr="0092561D">
        <w:rPr>
          <w:rFonts w:cs="Arial"/>
          <w:szCs w:val="22"/>
          <w:lang w:val="et-EE"/>
        </w:rPr>
        <w:t xml:space="preserve"> ja hoonestusala</w:t>
      </w:r>
      <w:bookmarkEnd w:id="28"/>
    </w:p>
    <w:p w14:paraId="64461BE0" w14:textId="5DB87382" w:rsidR="00E164B2" w:rsidRPr="0092561D" w:rsidRDefault="002A7B80" w:rsidP="009F2B35">
      <w:pPr>
        <w:spacing w:before="0" w:after="0"/>
        <w:rPr>
          <w:rFonts w:cs="Arial"/>
          <w:lang w:val="et-EE"/>
        </w:rPr>
      </w:pPr>
      <w:r w:rsidRPr="0092561D">
        <w:rPr>
          <w:rFonts w:cs="Arial"/>
          <w:lang w:val="et-EE"/>
        </w:rPr>
        <w:t>Planeeringuala</w:t>
      </w:r>
      <w:r w:rsidR="00E164B2" w:rsidRPr="0092561D">
        <w:rPr>
          <w:rFonts w:cs="Arial"/>
          <w:lang w:val="et-EE"/>
        </w:rPr>
        <w:t xml:space="preserve"> suurusega 21,61</w:t>
      </w:r>
      <w:r w:rsidR="000C1AB2" w:rsidRPr="0092561D">
        <w:rPr>
          <w:rFonts w:cs="Arial"/>
          <w:lang w:val="et-EE"/>
        </w:rPr>
        <w:t xml:space="preserve"> </w:t>
      </w:r>
      <w:r w:rsidR="00E164B2" w:rsidRPr="0092561D">
        <w:rPr>
          <w:rFonts w:cs="Arial"/>
          <w:lang w:val="et-EE"/>
        </w:rPr>
        <w:t>ha</w:t>
      </w:r>
      <w:r w:rsidRPr="0092561D">
        <w:rPr>
          <w:rFonts w:cs="Arial"/>
          <w:lang w:val="et-EE"/>
        </w:rPr>
        <w:t xml:space="preserve"> koosneb maatulundusmaa sihtotstarbega kinnistu</w:t>
      </w:r>
      <w:r w:rsidR="00E164B2" w:rsidRPr="0092561D">
        <w:rPr>
          <w:rFonts w:cs="Arial"/>
          <w:lang w:val="et-EE"/>
        </w:rPr>
        <w:t>test Sepapõllu,</w:t>
      </w:r>
      <w:r w:rsidRPr="0092561D">
        <w:rPr>
          <w:rFonts w:cs="Arial"/>
          <w:lang w:val="et-EE"/>
        </w:rPr>
        <w:t xml:space="preserve"> </w:t>
      </w:r>
      <w:r w:rsidR="00E164B2" w:rsidRPr="0092561D">
        <w:rPr>
          <w:rFonts w:cs="Arial"/>
          <w:lang w:val="et-EE"/>
        </w:rPr>
        <w:t xml:space="preserve">Sepaniidu ja Liivaliini. </w:t>
      </w:r>
      <w:r w:rsidR="0043727C" w:rsidRPr="0092561D">
        <w:rPr>
          <w:rFonts w:cs="Arial"/>
          <w:lang w:val="et-EE"/>
        </w:rPr>
        <w:t xml:space="preserve">Kokku moodustatakse </w:t>
      </w:r>
      <w:r w:rsidR="00C4166A" w:rsidRPr="0092561D">
        <w:rPr>
          <w:rFonts w:cs="Arial"/>
          <w:lang w:val="et-EE"/>
        </w:rPr>
        <w:t>35</w:t>
      </w:r>
      <w:r w:rsidR="0043727C" w:rsidRPr="0092561D">
        <w:rPr>
          <w:rFonts w:cs="Arial"/>
          <w:lang w:val="et-EE"/>
        </w:rPr>
        <w:t xml:space="preserve"> üksikelamu krunti, </w:t>
      </w:r>
      <w:r w:rsidR="00F476BB" w:rsidRPr="0092561D">
        <w:rPr>
          <w:rFonts w:cs="Arial"/>
          <w:lang w:val="et-EE"/>
        </w:rPr>
        <w:t>9</w:t>
      </w:r>
      <w:r w:rsidR="0043727C" w:rsidRPr="0092561D">
        <w:rPr>
          <w:rFonts w:cs="Arial"/>
          <w:lang w:val="et-EE"/>
        </w:rPr>
        <w:t xml:space="preserve"> kaksikelamu krunti, </w:t>
      </w:r>
      <w:r w:rsidR="00E51602" w:rsidRPr="0092561D">
        <w:rPr>
          <w:rFonts w:cs="Arial"/>
          <w:lang w:val="et-EE"/>
        </w:rPr>
        <w:t>5</w:t>
      </w:r>
      <w:r w:rsidR="0043727C" w:rsidRPr="0092561D">
        <w:rPr>
          <w:rFonts w:cs="Arial"/>
          <w:lang w:val="et-EE"/>
        </w:rPr>
        <w:t xml:space="preserve"> ridaelamu krunti,</w:t>
      </w:r>
      <w:r w:rsidR="00E164B2" w:rsidRPr="0092561D">
        <w:rPr>
          <w:rFonts w:cs="Arial"/>
          <w:lang w:val="et-EE"/>
        </w:rPr>
        <w:t xml:space="preserve"> </w:t>
      </w:r>
      <w:r w:rsidR="00F476BB" w:rsidRPr="0092561D">
        <w:rPr>
          <w:rFonts w:cs="Arial"/>
          <w:lang w:val="et-EE"/>
        </w:rPr>
        <w:t>1</w:t>
      </w:r>
      <w:r w:rsidR="0043727C" w:rsidRPr="0092561D">
        <w:rPr>
          <w:rFonts w:cs="Arial"/>
          <w:lang w:val="et-EE"/>
        </w:rPr>
        <w:t xml:space="preserve"> üldkasutatava maa krunt</w:t>
      </w:r>
      <w:r w:rsidR="00F476BB" w:rsidRPr="0092561D">
        <w:rPr>
          <w:rFonts w:cs="Arial"/>
          <w:lang w:val="et-EE"/>
        </w:rPr>
        <w:t xml:space="preserve">, </w:t>
      </w:r>
      <w:r w:rsidR="00E51602" w:rsidRPr="0092561D">
        <w:rPr>
          <w:rFonts w:cs="Arial"/>
          <w:lang w:val="et-EE"/>
        </w:rPr>
        <w:t>3</w:t>
      </w:r>
      <w:r w:rsidR="00F476BB" w:rsidRPr="0092561D">
        <w:rPr>
          <w:rFonts w:cs="Arial"/>
          <w:lang w:val="et-EE"/>
        </w:rPr>
        <w:t xml:space="preserve"> ärimaa krunt</w:t>
      </w:r>
      <w:r w:rsidR="000C1AB2" w:rsidRPr="0092561D">
        <w:rPr>
          <w:rFonts w:cs="Arial"/>
          <w:lang w:val="et-EE"/>
        </w:rPr>
        <w:t>i</w:t>
      </w:r>
      <w:r w:rsidR="00F476BB" w:rsidRPr="0092561D">
        <w:rPr>
          <w:rFonts w:cs="Arial"/>
          <w:lang w:val="et-EE"/>
        </w:rPr>
        <w:t>, 1 tootmismaa krunt</w:t>
      </w:r>
      <w:r w:rsidR="0043727C" w:rsidRPr="0092561D">
        <w:rPr>
          <w:rFonts w:cs="Arial"/>
          <w:lang w:val="et-EE"/>
        </w:rPr>
        <w:t xml:space="preserve"> ning </w:t>
      </w:r>
      <w:r w:rsidR="00F476BB" w:rsidRPr="0092561D">
        <w:rPr>
          <w:rFonts w:cs="Arial"/>
          <w:lang w:val="et-EE"/>
        </w:rPr>
        <w:t>4</w:t>
      </w:r>
      <w:r w:rsidR="0043727C" w:rsidRPr="0092561D">
        <w:rPr>
          <w:rFonts w:cs="Arial"/>
          <w:lang w:val="et-EE"/>
        </w:rPr>
        <w:t xml:space="preserve"> transpordimaa krunti.</w:t>
      </w:r>
    </w:p>
    <w:p w14:paraId="1B51F384" w14:textId="3591A59A" w:rsidR="00FE41EF" w:rsidRPr="0092561D" w:rsidRDefault="00FE41EF" w:rsidP="000C1AB2">
      <w:pPr>
        <w:pStyle w:val="Caption"/>
        <w:spacing w:after="0"/>
        <w:rPr>
          <w:rFonts w:cs="Arial"/>
          <w:color w:val="auto"/>
          <w:lang w:val="et-EE"/>
        </w:rPr>
      </w:pPr>
      <w:r w:rsidRPr="0092561D">
        <w:rPr>
          <w:color w:val="auto"/>
          <w:lang w:val="et-EE"/>
        </w:rPr>
        <w:lastRenderedPageBreak/>
        <w:t xml:space="preserve">Tabel </w:t>
      </w:r>
      <w:r w:rsidRPr="0092561D">
        <w:rPr>
          <w:color w:val="auto"/>
          <w:lang w:val="et-EE"/>
        </w:rPr>
        <w:fldChar w:fldCharType="begin"/>
      </w:r>
      <w:r w:rsidRPr="0092561D">
        <w:rPr>
          <w:color w:val="auto"/>
          <w:lang w:val="et-EE"/>
        </w:rPr>
        <w:instrText xml:space="preserve"> SEQ Tabel \* ARABIC </w:instrText>
      </w:r>
      <w:r w:rsidRPr="0092561D">
        <w:rPr>
          <w:color w:val="auto"/>
          <w:lang w:val="et-EE"/>
        </w:rPr>
        <w:fldChar w:fldCharType="separate"/>
      </w:r>
      <w:r w:rsidR="00EA2A76" w:rsidRPr="0092561D">
        <w:rPr>
          <w:color w:val="auto"/>
          <w:lang w:val="et-EE"/>
        </w:rPr>
        <w:t>2</w:t>
      </w:r>
      <w:r w:rsidRPr="0092561D">
        <w:rPr>
          <w:color w:val="auto"/>
          <w:lang w:val="et-EE"/>
        </w:rPr>
        <w:fldChar w:fldCharType="end"/>
      </w:r>
      <w:r w:rsidR="000C1AB2" w:rsidRPr="0092561D">
        <w:rPr>
          <w:color w:val="auto"/>
          <w:lang w:val="et-EE"/>
        </w:rPr>
        <w:t>.</w:t>
      </w:r>
      <w:r w:rsidRPr="0092561D">
        <w:rPr>
          <w:color w:val="auto"/>
          <w:lang w:val="et-EE"/>
        </w:rPr>
        <w:t xml:space="preserve"> Krundijaotus</w:t>
      </w:r>
      <w:r w:rsidR="000C1AB2" w:rsidRPr="0092561D">
        <w:rPr>
          <w:color w:val="auto"/>
          <w:lang w:val="et-EE"/>
        </w:rPr>
        <w:t>.</w:t>
      </w:r>
    </w:p>
    <w:tbl>
      <w:tblPr>
        <w:tblStyle w:val="GridTable1Light"/>
        <w:tblW w:w="9356" w:type="dxa"/>
        <w:tblInd w:w="108" w:type="dxa"/>
        <w:tblLook w:val="04A0" w:firstRow="1" w:lastRow="0" w:firstColumn="1" w:lastColumn="0" w:noHBand="0" w:noVBand="1"/>
      </w:tblPr>
      <w:tblGrid>
        <w:gridCol w:w="555"/>
        <w:gridCol w:w="974"/>
        <w:gridCol w:w="4850"/>
        <w:gridCol w:w="2977"/>
      </w:tblGrid>
      <w:tr w:rsidR="00FE41EF" w:rsidRPr="0092561D" w14:paraId="033E67B5" w14:textId="77777777" w:rsidTr="005D79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5" w:type="dxa"/>
            <w:tcBorders>
              <w:bottom w:val="single" w:sz="12" w:space="0" w:color="auto"/>
            </w:tcBorders>
            <w:shd w:val="clear" w:color="auto" w:fill="F2F2F2" w:themeFill="background1" w:themeFillShade="F2"/>
            <w:vAlign w:val="center"/>
          </w:tcPr>
          <w:p w14:paraId="1CE3A914" w14:textId="77777777" w:rsidR="00FE41EF" w:rsidRPr="0092561D" w:rsidRDefault="00FE41EF" w:rsidP="005D793E">
            <w:pPr>
              <w:autoSpaceDE w:val="0"/>
              <w:spacing w:before="0"/>
              <w:ind w:left="-105" w:right="-101"/>
              <w:jc w:val="center"/>
              <w:rPr>
                <w:rFonts w:cs="Arial"/>
                <w:lang w:val="et-EE"/>
              </w:rPr>
            </w:pPr>
            <w:r w:rsidRPr="0092561D">
              <w:rPr>
                <w:lang w:val="et-EE"/>
              </w:rPr>
              <w:t>Pos nr</w:t>
            </w:r>
          </w:p>
        </w:tc>
        <w:tc>
          <w:tcPr>
            <w:tcW w:w="974" w:type="dxa"/>
            <w:tcBorders>
              <w:bottom w:val="single" w:sz="12" w:space="0" w:color="auto"/>
            </w:tcBorders>
            <w:shd w:val="clear" w:color="auto" w:fill="F2F2F2" w:themeFill="background1" w:themeFillShade="F2"/>
            <w:vAlign w:val="center"/>
          </w:tcPr>
          <w:p w14:paraId="64DA26E1" w14:textId="77777777" w:rsidR="00FE41EF" w:rsidRPr="0092561D" w:rsidRDefault="00FE41EF" w:rsidP="005D793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lang w:val="et-EE"/>
              </w:rPr>
              <w:t>Suurus (m²)</w:t>
            </w:r>
          </w:p>
        </w:tc>
        <w:tc>
          <w:tcPr>
            <w:tcW w:w="4850" w:type="dxa"/>
            <w:tcBorders>
              <w:bottom w:val="single" w:sz="12" w:space="0" w:color="auto"/>
            </w:tcBorders>
            <w:shd w:val="clear" w:color="auto" w:fill="F2F2F2" w:themeFill="background1" w:themeFillShade="F2"/>
            <w:vAlign w:val="center"/>
          </w:tcPr>
          <w:p w14:paraId="20126294" w14:textId="77777777" w:rsidR="00FE41EF" w:rsidRPr="0092561D" w:rsidRDefault="00FE41EF" w:rsidP="005D793E">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92561D">
              <w:rPr>
                <w:lang w:val="et-EE"/>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7C5C7D43" w14:textId="77777777" w:rsidR="00FE41EF" w:rsidRPr="0092561D" w:rsidRDefault="00FE41EF" w:rsidP="005D793E">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lang w:val="et-EE"/>
              </w:rPr>
              <w:t>Sihtotstarve (katastri-üksuse liikide kaupa)</w:t>
            </w:r>
          </w:p>
        </w:tc>
      </w:tr>
      <w:tr w:rsidR="00FE41EF" w:rsidRPr="0092561D" w14:paraId="16ABA817" w14:textId="77777777" w:rsidTr="005D793E">
        <w:tc>
          <w:tcPr>
            <w:cnfStyle w:val="001000000000" w:firstRow="0" w:lastRow="0" w:firstColumn="1" w:lastColumn="0" w:oddVBand="0" w:evenVBand="0" w:oddHBand="0" w:evenHBand="0" w:firstRowFirstColumn="0" w:firstRowLastColumn="0" w:lastRowFirstColumn="0" w:lastRowLastColumn="0"/>
            <w:tcW w:w="555" w:type="dxa"/>
            <w:tcBorders>
              <w:top w:val="single" w:sz="12" w:space="0" w:color="auto"/>
            </w:tcBorders>
            <w:vAlign w:val="center"/>
          </w:tcPr>
          <w:p w14:paraId="0C1D41AE" w14:textId="77777777" w:rsidR="00FE41EF" w:rsidRPr="0092561D" w:rsidRDefault="00FE41EF" w:rsidP="005D793E">
            <w:pPr>
              <w:autoSpaceDE w:val="0"/>
              <w:spacing w:before="0"/>
              <w:jc w:val="center"/>
              <w:rPr>
                <w:rFonts w:cs="Arial"/>
                <w:lang w:val="et-EE"/>
              </w:rPr>
            </w:pPr>
            <w:r w:rsidRPr="0092561D">
              <w:rPr>
                <w:lang w:val="et-EE"/>
              </w:rPr>
              <w:t>1</w:t>
            </w:r>
          </w:p>
        </w:tc>
        <w:tc>
          <w:tcPr>
            <w:tcW w:w="974" w:type="dxa"/>
            <w:tcBorders>
              <w:top w:val="single" w:sz="12" w:space="0" w:color="auto"/>
            </w:tcBorders>
            <w:vAlign w:val="center"/>
          </w:tcPr>
          <w:p w14:paraId="596D6928" w14:textId="443B7F7D" w:rsidR="00FE41EF" w:rsidRPr="0092561D" w:rsidRDefault="00FE41EF"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2413</w:t>
            </w:r>
          </w:p>
        </w:tc>
        <w:tc>
          <w:tcPr>
            <w:tcW w:w="4850" w:type="dxa"/>
            <w:tcBorders>
              <w:top w:val="single" w:sz="12" w:space="0" w:color="auto"/>
            </w:tcBorders>
            <w:vAlign w:val="center"/>
          </w:tcPr>
          <w:p w14:paraId="55681629" w14:textId="1B393467" w:rsidR="00FE41EF" w:rsidRPr="0092561D" w:rsidRDefault="00FE41EF"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top w:val="single" w:sz="12" w:space="0" w:color="auto"/>
              <w:right w:val="single" w:sz="4" w:space="0" w:color="auto"/>
            </w:tcBorders>
            <w:vAlign w:val="center"/>
          </w:tcPr>
          <w:p w14:paraId="1527105E" w14:textId="77777777" w:rsidR="00FE41EF" w:rsidRPr="0092561D" w:rsidRDefault="00FE41EF"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elamumaa</w:t>
            </w:r>
          </w:p>
        </w:tc>
      </w:tr>
      <w:tr w:rsidR="00FE41EF" w:rsidRPr="0092561D" w14:paraId="7EE31F12"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525C27D6" w14:textId="77777777" w:rsidR="00FE41EF" w:rsidRPr="0092561D" w:rsidRDefault="00FE41EF" w:rsidP="00FE41EF">
            <w:pPr>
              <w:autoSpaceDE w:val="0"/>
              <w:spacing w:before="0"/>
              <w:jc w:val="center"/>
              <w:rPr>
                <w:rFonts w:cs="Arial"/>
                <w:lang w:val="et-EE"/>
              </w:rPr>
            </w:pPr>
            <w:r w:rsidRPr="0092561D">
              <w:rPr>
                <w:lang w:val="et-EE"/>
              </w:rPr>
              <w:t>2</w:t>
            </w:r>
          </w:p>
        </w:tc>
        <w:tc>
          <w:tcPr>
            <w:tcW w:w="974" w:type="dxa"/>
            <w:vAlign w:val="center"/>
          </w:tcPr>
          <w:p w14:paraId="34712066" w14:textId="5EA6E6D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2425</w:t>
            </w:r>
          </w:p>
        </w:tc>
        <w:tc>
          <w:tcPr>
            <w:tcW w:w="4850" w:type="dxa"/>
          </w:tcPr>
          <w:p w14:paraId="72F4B2DB" w14:textId="135D2B4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vAlign w:val="center"/>
          </w:tcPr>
          <w:p w14:paraId="307E788A" w14:textId="7777777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elamumaa</w:t>
            </w:r>
          </w:p>
        </w:tc>
      </w:tr>
      <w:tr w:rsidR="00FE41EF" w:rsidRPr="0092561D" w14:paraId="3726E80E"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6A2BE6AE" w14:textId="77777777" w:rsidR="00FE41EF" w:rsidRPr="0092561D" w:rsidRDefault="00FE41EF" w:rsidP="00FE41EF">
            <w:pPr>
              <w:autoSpaceDE w:val="0"/>
              <w:spacing w:before="0"/>
              <w:jc w:val="center"/>
              <w:rPr>
                <w:rFonts w:cs="Arial"/>
                <w:lang w:val="et-EE"/>
              </w:rPr>
            </w:pPr>
            <w:r w:rsidRPr="0092561D">
              <w:rPr>
                <w:lang w:val="et-EE"/>
              </w:rPr>
              <w:t>3</w:t>
            </w:r>
          </w:p>
        </w:tc>
        <w:tc>
          <w:tcPr>
            <w:tcW w:w="974" w:type="dxa"/>
            <w:vAlign w:val="center"/>
          </w:tcPr>
          <w:p w14:paraId="313D85D7" w14:textId="4583820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2400</w:t>
            </w:r>
          </w:p>
        </w:tc>
        <w:tc>
          <w:tcPr>
            <w:tcW w:w="4850" w:type="dxa"/>
          </w:tcPr>
          <w:p w14:paraId="204460C6" w14:textId="067986F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vAlign w:val="center"/>
          </w:tcPr>
          <w:p w14:paraId="7A415355" w14:textId="7777777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elamumaa</w:t>
            </w:r>
          </w:p>
        </w:tc>
      </w:tr>
      <w:tr w:rsidR="00FE41EF" w:rsidRPr="0092561D" w14:paraId="459A7D14"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2E4A4D5F" w14:textId="721B641E" w:rsidR="00FE41EF" w:rsidRPr="0092561D" w:rsidRDefault="00FE41EF" w:rsidP="00FE41EF">
            <w:pPr>
              <w:autoSpaceDE w:val="0"/>
              <w:spacing w:before="0"/>
              <w:jc w:val="center"/>
              <w:rPr>
                <w:b w:val="0"/>
                <w:bCs w:val="0"/>
                <w:lang w:val="et-EE"/>
              </w:rPr>
            </w:pPr>
            <w:r w:rsidRPr="0092561D">
              <w:rPr>
                <w:lang w:val="et-EE"/>
              </w:rPr>
              <w:t>4</w:t>
            </w:r>
          </w:p>
        </w:tc>
        <w:tc>
          <w:tcPr>
            <w:tcW w:w="974" w:type="dxa"/>
            <w:vAlign w:val="center"/>
          </w:tcPr>
          <w:p w14:paraId="73870B3A" w14:textId="15FFEAFA"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2400</w:t>
            </w:r>
          </w:p>
        </w:tc>
        <w:tc>
          <w:tcPr>
            <w:tcW w:w="4850" w:type="dxa"/>
          </w:tcPr>
          <w:p w14:paraId="1EC6A87C" w14:textId="7F3B862C"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tcPr>
          <w:p w14:paraId="463A4CA0" w14:textId="3465125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658BD74" w14:textId="77777777" w:rsidTr="00744C70">
        <w:tc>
          <w:tcPr>
            <w:cnfStyle w:val="001000000000" w:firstRow="0" w:lastRow="0" w:firstColumn="1" w:lastColumn="0" w:oddVBand="0" w:evenVBand="0" w:oddHBand="0" w:evenHBand="0" w:firstRowFirstColumn="0" w:firstRowLastColumn="0" w:lastRowFirstColumn="0" w:lastRowLastColumn="0"/>
            <w:tcW w:w="555" w:type="dxa"/>
            <w:vAlign w:val="center"/>
          </w:tcPr>
          <w:p w14:paraId="52BD31C5" w14:textId="1FDCCA56" w:rsidR="00FE41EF" w:rsidRPr="0092561D" w:rsidRDefault="00FE41EF" w:rsidP="00FE41EF">
            <w:pPr>
              <w:autoSpaceDE w:val="0"/>
              <w:spacing w:before="0"/>
              <w:jc w:val="center"/>
              <w:rPr>
                <w:lang w:val="et-EE"/>
              </w:rPr>
            </w:pPr>
            <w:r w:rsidRPr="0092561D">
              <w:rPr>
                <w:lang w:val="et-EE"/>
              </w:rPr>
              <w:t>5</w:t>
            </w:r>
          </w:p>
        </w:tc>
        <w:tc>
          <w:tcPr>
            <w:tcW w:w="974" w:type="dxa"/>
            <w:vAlign w:val="center"/>
          </w:tcPr>
          <w:p w14:paraId="3F2B33AD" w14:textId="23680FD5"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2400</w:t>
            </w:r>
          </w:p>
        </w:tc>
        <w:tc>
          <w:tcPr>
            <w:tcW w:w="4850" w:type="dxa"/>
          </w:tcPr>
          <w:p w14:paraId="776A36E8" w14:textId="29973B0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ridaelamu maa</w:t>
            </w:r>
          </w:p>
        </w:tc>
        <w:tc>
          <w:tcPr>
            <w:tcW w:w="2977" w:type="dxa"/>
            <w:tcBorders>
              <w:right w:val="single" w:sz="4" w:space="0" w:color="auto"/>
            </w:tcBorders>
          </w:tcPr>
          <w:p w14:paraId="40C951ED" w14:textId="247D885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9D10A08" w14:textId="77777777" w:rsidTr="004F5B60">
        <w:tc>
          <w:tcPr>
            <w:cnfStyle w:val="001000000000" w:firstRow="0" w:lastRow="0" w:firstColumn="1" w:lastColumn="0" w:oddVBand="0" w:evenVBand="0" w:oddHBand="0" w:evenHBand="0" w:firstRowFirstColumn="0" w:firstRowLastColumn="0" w:lastRowFirstColumn="0" w:lastRowLastColumn="0"/>
            <w:tcW w:w="555" w:type="dxa"/>
            <w:vAlign w:val="center"/>
          </w:tcPr>
          <w:p w14:paraId="1568C224" w14:textId="744B0D65" w:rsidR="00FE41EF" w:rsidRPr="0092561D" w:rsidRDefault="00FE41EF" w:rsidP="00FE41EF">
            <w:pPr>
              <w:autoSpaceDE w:val="0"/>
              <w:spacing w:before="0"/>
              <w:jc w:val="center"/>
              <w:rPr>
                <w:lang w:val="et-EE"/>
              </w:rPr>
            </w:pPr>
            <w:r w:rsidRPr="0092561D">
              <w:rPr>
                <w:lang w:val="et-EE"/>
              </w:rPr>
              <w:t>6</w:t>
            </w:r>
          </w:p>
        </w:tc>
        <w:tc>
          <w:tcPr>
            <w:tcW w:w="974" w:type="dxa"/>
            <w:vAlign w:val="center"/>
          </w:tcPr>
          <w:p w14:paraId="6EEC9EFD" w14:textId="2A05A4F4"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2001</w:t>
            </w:r>
          </w:p>
        </w:tc>
        <w:tc>
          <w:tcPr>
            <w:tcW w:w="4850" w:type="dxa"/>
            <w:vAlign w:val="center"/>
          </w:tcPr>
          <w:p w14:paraId="069C4DCB" w14:textId="01C67BC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35611E38" w14:textId="7EE471A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C5825B5"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3E15C22B" w14:textId="7E4DD8D1" w:rsidR="00FE41EF" w:rsidRPr="0092561D" w:rsidRDefault="00FE41EF" w:rsidP="00FE41EF">
            <w:pPr>
              <w:autoSpaceDE w:val="0"/>
              <w:spacing w:before="0"/>
              <w:jc w:val="center"/>
              <w:rPr>
                <w:lang w:val="et-EE"/>
              </w:rPr>
            </w:pPr>
            <w:r w:rsidRPr="0092561D">
              <w:rPr>
                <w:lang w:val="et-EE"/>
              </w:rPr>
              <w:t>7</w:t>
            </w:r>
          </w:p>
        </w:tc>
        <w:tc>
          <w:tcPr>
            <w:tcW w:w="974" w:type="dxa"/>
            <w:vAlign w:val="center"/>
          </w:tcPr>
          <w:p w14:paraId="63C6CAEE" w14:textId="696C395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2000</w:t>
            </w:r>
          </w:p>
        </w:tc>
        <w:tc>
          <w:tcPr>
            <w:tcW w:w="4850" w:type="dxa"/>
          </w:tcPr>
          <w:p w14:paraId="5C63E819" w14:textId="25442BD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7FCBE689" w14:textId="1CE9242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DCCE23F"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6CAB680B" w14:textId="0B83D752" w:rsidR="00FE41EF" w:rsidRPr="0092561D" w:rsidRDefault="00FE41EF" w:rsidP="00FE41EF">
            <w:pPr>
              <w:autoSpaceDE w:val="0"/>
              <w:spacing w:before="0"/>
              <w:jc w:val="center"/>
              <w:rPr>
                <w:lang w:val="et-EE"/>
              </w:rPr>
            </w:pPr>
            <w:r w:rsidRPr="0092561D">
              <w:rPr>
                <w:lang w:val="et-EE"/>
              </w:rPr>
              <w:t>8</w:t>
            </w:r>
          </w:p>
        </w:tc>
        <w:tc>
          <w:tcPr>
            <w:tcW w:w="974" w:type="dxa"/>
            <w:vAlign w:val="center"/>
          </w:tcPr>
          <w:p w14:paraId="06C35F4B" w14:textId="297D1A5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2000</w:t>
            </w:r>
          </w:p>
        </w:tc>
        <w:tc>
          <w:tcPr>
            <w:tcW w:w="4850" w:type="dxa"/>
          </w:tcPr>
          <w:p w14:paraId="102B65F0" w14:textId="435283F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6BF269AC" w14:textId="371BE79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713501A"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481060FB" w14:textId="5BE80EF9" w:rsidR="00FE41EF" w:rsidRPr="0092561D" w:rsidRDefault="00FE41EF" w:rsidP="00FE41EF">
            <w:pPr>
              <w:autoSpaceDE w:val="0"/>
              <w:spacing w:before="0"/>
              <w:jc w:val="center"/>
              <w:rPr>
                <w:lang w:val="et-EE"/>
              </w:rPr>
            </w:pPr>
            <w:r w:rsidRPr="0092561D">
              <w:rPr>
                <w:lang w:val="et-EE"/>
              </w:rPr>
              <w:t>9</w:t>
            </w:r>
          </w:p>
        </w:tc>
        <w:tc>
          <w:tcPr>
            <w:tcW w:w="974" w:type="dxa"/>
            <w:vAlign w:val="center"/>
          </w:tcPr>
          <w:p w14:paraId="37654BB6" w14:textId="04CFEDEA"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2016</w:t>
            </w:r>
          </w:p>
        </w:tc>
        <w:tc>
          <w:tcPr>
            <w:tcW w:w="4850" w:type="dxa"/>
          </w:tcPr>
          <w:p w14:paraId="44164661" w14:textId="4F9E532E"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2596D919" w14:textId="44918C3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27E03B9"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2AF4BBE1" w14:textId="5D9A83D2" w:rsidR="00FE41EF" w:rsidRPr="0092561D" w:rsidRDefault="00FE41EF" w:rsidP="00FE41EF">
            <w:pPr>
              <w:autoSpaceDE w:val="0"/>
              <w:spacing w:before="0"/>
              <w:jc w:val="center"/>
              <w:rPr>
                <w:lang w:val="et-EE"/>
              </w:rPr>
            </w:pPr>
            <w:r w:rsidRPr="0092561D">
              <w:rPr>
                <w:lang w:val="et-EE"/>
              </w:rPr>
              <w:t>10</w:t>
            </w:r>
          </w:p>
        </w:tc>
        <w:tc>
          <w:tcPr>
            <w:tcW w:w="974" w:type="dxa"/>
            <w:vAlign w:val="center"/>
          </w:tcPr>
          <w:p w14:paraId="09D876B1" w14:textId="58C4EA28"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2009</w:t>
            </w:r>
          </w:p>
        </w:tc>
        <w:tc>
          <w:tcPr>
            <w:tcW w:w="4850" w:type="dxa"/>
          </w:tcPr>
          <w:p w14:paraId="504E1082" w14:textId="07E9F67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5DDC2B82" w14:textId="1EBDD2F5"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B3E0430"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1761C6D2" w14:textId="5F2E0854" w:rsidR="00FE41EF" w:rsidRPr="0092561D" w:rsidRDefault="00FE41EF" w:rsidP="00FE41EF">
            <w:pPr>
              <w:autoSpaceDE w:val="0"/>
              <w:spacing w:before="0"/>
              <w:jc w:val="center"/>
              <w:rPr>
                <w:lang w:val="et-EE"/>
              </w:rPr>
            </w:pPr>
            <w:r w:rsidRPr="0092561D">
              <w:rPr>
                <w:lang w:val="et-EE"/>
              </w:rPr>
              <w:t>11</w:t>
            </w:r>
          </w:p>
        </w:tc>
        <w:tc>
          <w:tcPr>
            <w:tcW w:w="974" w:type="dxa"/>
            <w:vAlign w:val="center"/>
          </w:tcPr>
          <w:p w14:paraId="1D152E5F" w14:textId="26D6AFB2"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2005</w:t>
            </w:r>
          </w:p>
        </w:tc>
        <w:tc>
          <w:tcPr>
            <w:tcW w:w="4850" w:type="dxa"/>
          </w:tcPr>
          <w:p w14:paraId="50A0C24F" w14:textId="35A1C6A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424B3BB2" w14:textId="7352CFD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1429CFC"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75338E2F" w14:textId="69C7E3EF" w:rsidR="00FE41EF" w:rsidRPr="0092561D" w:rsidRDefault="00FE41EF" w:rsidP="00FE41EF">
            <w:pPr>
              <w:autoSpaceDE w:val="0"/>
              <w:spacing w:before="0"/>
              <w:jc w:val="center"/>
              <w:rPr>
                <w:lang w:val="et-EE"/>
              </w:rPr>
            </w:pPr>
            <w:r w:rsidRPr="0092561D">
              <w:rPr>
                <w:lang w:val="et-EE"/>
              </w:rPr>
              <w:t>12</w:t>
            </w:r>
          </w:p>
        </w:tc>
        <w:tc>
          <w:tcPr>
            <w:tcW w:w="974" w:type="dxa"/>
            <w:vAlign w:val="center"/>
          </w:tcPr>
          <w:p w14:paraId="55E29EBA" w14:textId="0B4A824B"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2012</w:t>
            </w:r>
          </w:p>
        </w:tc>
        <w:tc>
          <w:tcPr>
            <w:tcW w:w="4850" w:type="dxa"/>
          </w:tcPr>
          <w:p w14:paraId="71F036EF" w14:textId="1A4F5CE0"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27786836" w14:textId="4AFBD52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2F4AD84"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630E41F2" w14:textId="36865B2B" w:rsidR="00FE41EF" w:rsidRPr="0092561D" w:rsidRDefault="00FE41EF" w:rsidP="00FE41EF">
            <w:pPr>
              <w:autoSpaceDE w:val="0"/>
              <w:spacing w:before="0"/>
              <w:jc w:val="center"/>
              <w:rPr>
                <w:lang w:val="et-EE"/>
              </w:rPr>
            </w:pPr>
            <w:r w:rsidRPr="0092561D">
              <w:rPr>
                <w:lang w:val="et-EE"/>
              </w:rPr>
              <w:t>13</w:t>
            </w:r>
          </w:p>
        </w:tc>
        <w:tc>
          <w:tcPr>
            <w:tcW w:w="974" w:type="dxa"/>
            <w:vAlign w:val="center"/>
          </w:tcPr>
          <w:p w14:paraId="3504D9D9" w14:textId="41C7035F"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2010</w:t>
            </w:r>
          </w:p>
        </w:tc>
        <w:tc>
          <w:tcPr>
            <w:tcW w:w="4850" w:type="dxa"/>
          </w:tcPr>
          <w:p w14:paraId="16263A1E" w14:textId="71AAAD2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53905409" w14:textId="3A2D0A9E"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E4895E8" w14:textId="77777777" w:rsidTr="0056294A">
        <w:tc>
          <w:tcPr>
            <w:cnfStyle w:val="001000000000" w:firstRow="0" w:lastRow="0" w:firstColumn="1" w:lastColumn="0" w:oddVBand="0" w:evenVBand="0" w:oddHBand="0" w:evenHBand="0" w:firstRowFirstColumn="0" w:firstRowLastColumn="0" w:lastRowFirstColumn="0" w:lastRowLastColumn="0"/>
            <w:tcW w:w="555" w:type="dxa"/>
            <w:vAlign w:val="center"/>
          </w:tcPr>
          <w:p w14:paraId="5FB18F65" w14:textId="306E5AE4" w:rsidR="00FE41EF" w:rsidRPr="0092561D" w:rsidRDefault="00FE41EF" w:rsidP="00FE41EF">
            <w:pPr>
              <w:autoSpaceDE w:val="0"/>
              <w:spacing w:before="0"/>
              <w:jc w:val="center"/>
              <w:rPr>
                <w:lang w:val="et-EE"/>
              </w:rPr>
            </w:pPr>
            <w:r w:rsidRPr="0092561D">
              <w:rPr>
                <w:lang w:val="et-EE"/>
              </w:rPr>
              <w:t>14</w:t>
            </w:r>
          </w:p>
        </w:tc>
        <w:tc>
          <w:tcPr>
            <w:tcW w:w="974" w:type="dxa"/>
            <w:vAlign w:val="center"/>
          </w:tcPr>
          <w:p w14:paraId="39D70BDB" w14:textId="7021E8A9"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2021</w:t>
            </w:r>
          </w:p>
        </w:tc>
        <w:tc>
          <w:tcPr>
            <w:tcW w:w="4850" w:type="dxa"/>
          </w:tcPr>
          <w:p w14:paraId="09EE9532" w14:textId="3BC29334"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kaksikelamu maa</w:t>
            </w:r>
          </w:p>
        </w:tc>
        <w:tc>
          <w:tcPr>
            <w:tcW w:w="2977" w:type="dxa"/>
            <w:tcBorders>
              <w:right w:val="single" w:sz="4" w:space="0" w:color="auto"/>
            </w:tcBorders>
          </w:tcPr>
          <w:p w14:paraId="20DE6154" w14:textId="6CFD13E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FC85868" w14:textId="77777777" w:rsidTr="004F5B60">
        <w:tc>
          <w:tcPr>
            <w:cnfStyle w:val="001000000000" w:firstRow="0" w:lastRow="0" w:firstColumn="1" w:lastColumn="0" w:oddVBand="0" w:evenVBand="0" w:oddHBand="0" w:evenHBand="0" w:firstRowFirstColumn="0" w:firstRowLastColumn="0" w:lastRowFirstColumn="0" w:lastRowLastColumn="0"/>
            <w:tcW w:w="555" w:type="dxa"/>
            <w:vAlign w:val="center"/>
          </w:tcPr>
          <w:p w14:paraId="11AB9636" w14:textId="180F70A5" w:rsidR="00FE41EF" w:rsidRPr="0092561D" w:rsidRDefault="00FE41EF" w:rsidP="00FE41EF">
            <w:pPr>
              <w:autoSpaceDE w:val="0"/>
              <w:spacing w:before="0"/>
              <w:jc w:val="center"/>
              <w:rPr>
                <w:lang w:val="et-EE"/>
              </w:rPr>
            </w:pPr>
            <w:r w:rsidRPr="0092561D">
              <w:rPr>
                <w:lang w:val="et-EE"/>
              </w:rPr>
              <w:t>15</w:t>
            </w:r>
          </w:p>
        </w:tc>
        <w:tc>
          <w:tcPr>
            <w:tcW w:w="974" w:type="dxa"/>
            <w:vAlign w:val="center"/>
          </w:tcPr>
          <w:p w14:paraId="7EAE608B" w14:textId="7A32650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vAlign w:val="center"/>
          </w:tcPr>
          <w:p w14:paraId="02BAA6EA" w14:textId="70CB117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DA22092" w14:textId="43F09FB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03CB96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3F476AF" w14:textId="6144D170" w:rsidR="00FE41EF" w:rsidRPr="0092561D" w:rsidRDefault="00FE41EF" w:rsidP="00FE41EF">
            <w:pPr>
              <w:autoSpaceDE w:val="0"/>
              <w:spacing w:before="0"/>
              <w:jc w:val="center"/>
              <w:rPr>
                <w:lang w:val="et-EE"/>
              </w:rPr>
            </w:pPr>
            <w:r w:rsidRPr="0092561D">
              <w:rPr>
                <w:lang w:val="et-EE"/>
              </w:rPr>
              <w:t>16</w:t>
            </w:r>
          </w:p>
        </w:tc>
        <w:tc>
          <w:tcPr>
            <w:tcW w:w="974" w:type="dxa"/>
            <w:vAlign w:val="center"/>
          </w:tcPr>
          <w:p w14:paraId="7479D670" w14:textId="3061925C"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01246FBE" w14:textId="3A248CF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DDF729C" w14:textId="012B140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691CFE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4A20EB9" w14:textId="76FB4313" w:rsidR="00FE41EF" w:rsidRPr="0092561D" w:rsidRDefault="00FE41EF" w:rsidP="00FE41EF">
            <w:pPr>
              <w:autoSpaceDE w:val="0"/>
              <w:spacing w:before="0"/>
              <w:jc w:val="center"/>
              <w:rPr>
                <w:lang w:val="et-EE"/>
              </w:rPr>
            </w:pPr>
            <w:r w:rsidRPr="0092561D">
              <w:rPr>
                <w:lang w:val="et-EE"/>
              </w:rPr>
              <w:t>17</w:t>
            </w:r>
          </w:p>
        </w:tc>
        <w:tc>
          <w:tcPr>
            <w:tcW w:w="974" w:type="dxa"/>
            <w:vAlign w:val="center"/>
          </w:tcPr>
          <w:p w14:paraId="781B824E" w14:textId="52B6D639"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5262E5E4" w14:textId="27412000"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71A49E6" w14:textId="6CAB47D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EB6DFA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2E09D9E" w14:textId="31855C0B" w:rsidR="00FE41EF" w:rsidRPr="0092561D" w:rsidRDefault="00FE41EF" w:rsidP="00FE41EF">
            <w:pPr>
              <w:autoSpaceDE w:val="0"/>
              <w:spacing w:before="0"/>
              <w:jc w:val="center"/>
              <w:rPr>
                <w:lang w:val="et-EE"/>
              </w:rPr>
            </w:pPr>
            <w:r w:rsidRPr="0092561D">
              <w:rPr>
                <w:lang w:val="et-EE"/>
              </w:rPr>
              <w:t>18</w:t>
            </w:r>
          </w:p>
        </w:tc>
        <w:tc>
          <w:tcPr>
            <w:tcW w:w="974" w:type="dxa"/>
            <w:vAlign w:val="center"/>
          </w:tcPr>
          <w:p w14:paraId="1E0B76B0" w14:textId="6F7D9A1F"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38D511EF" w14:textId="087556E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11DC90D" w14:textId="01F12A3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97AD9B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8AEBAAB" w14:textId="0C549750" w:rsidR="00FE41EF" w:rsidRPr="0092561D" w:rsidRDefault="00FE41EF" w:rsidP="00FE41EF">
            <w:pPr>
              <w:autoSpaceDE w:val="0"/>
              <w:spacing w:before="0"/>
              <w:jc w:val="center"/>
              <w:rPr>
                <w:lang w:val="et-EE"/>
              </w:rPr>
            </w:pPr>
            <w:r w:rsidRPr="0092561D">
              <w:rPr>
                <w:lang w:val="et-EE"/>
              </w:rPr>
              <w:t>19</w:t>
            </w:r>
          </w:p>
        </w:tc>
        <w:tc>
          <w:tcPr>
            <w:tcW w:w="974" w:type="dxa"/>
            <w:vAlign w:val="center"/>
          </w:tcPr>
          <w:p w14:paraId="423C2A62" w14:textId="3AB2652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932B989" w14:textId="18947B0C"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A047EA2" w14:textId="1BEDCDF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5C04C0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8FF9C58" w14:textId="67AEE3D9" w:rsidR="00FE41EF" w:rsidRPr="0092561D" w:rsidRDefault="00FE41EF" w:rsidP="00FE41EF">
            <w:pPr>
              <w:autoSpaceDE w:val="0"/>
              <w:spacing w:before="0"/>
              <w:jc w:val="center"/>
              <w:rPr>
                <w:lang w:val="et-EE"/>
              </w:rPr>
            </w:pPr>
            <w:r w:rsidRPr="0092561D">
              <w:rPr>
                <w:lang w:val="et-EE"/>
              </w:rPr>
              <w:t>20</w:t>
            </w:r>
          </w:p>
        </w:tc>
        <w:tc>
          <w:tcPr>
            <w:tcW w:w="974" w:type="dxa"/>
            <w:vAlign w:val="center"/>
          </w:tcPr>
          <w:p w14:paraId="311DCBC3" w14:textId="666C619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1513</w:t>
            </w:r>
          </w:p>
        </w:tc>
        <w:tc>
          <w:tcPr>
            <w:tcW w:w="4850" w:type="dxa"/>
          </w:tcPr>
          <w:p w14:paraId="5F1ED1FA" w14:textId="134130A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C6A515E" w14:textId="0D03168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B6AC660"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4D3284CF" w14:textId="1A828D64" w:rsidR="00FE41EF" w:rsidRPr="0092561D" w:rsidRDefault="00FE41EF" w:rsidP="00FE41EF">
            <w:pPr>
              <w:autoSpaceDE w:val="0"/>
              <w:spacing w:before="0"/>
              <w:jc w:val="center"/>
              <w:rPr>
                <w:lang w:val="et-EE"/>
              </w:rPr>
            </w:pPr>
            <w:r w:rsidRPr="0092561D">
              <w:rPr>
                <w:lang w:val="et-EE"/>
              </w:rPr>
              <w:t>21</w:t>
            </w:r>
          </w:p>
        </w:tc>
        <w:tc>
          <w:tcPr>
            <w:tcW w:w="974" w:type="dxa"/>
            <w:vAlign w:val="center"/>
          </w:tcPr>
          <w:p w14:paraId="261DDD3B" w14:textId="7B7C6D90"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1505</w:t>
            </w:r>
          </w:p>
        </w:tc>
        <w:tc>
          <w:tcPr>
            <w:tcW w:w="4850" w:type="dxa"/>
          </w:tcPr>
          <w:p w14:paraId="62BCE6B7" w14:textId="46F3964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3EBE2DC" w14:textId="4A8356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6B3E217"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A490A0C" w14:textId="77074A69" w:rsidR="00FE41EF" w:rsidRPr="0092561D" w:rsidRDefault="00FE41EF" w:rsidP="00FE41EF">
            <w:pPr>
              <w:autoSpaceDE w:val="0"/>
              <w:spacing w:before="0"/>
              <w:jc w:val="center"/>
              <w:rPr>
                <w:lang w:val="et-EE"/>
              </w:rPr>
            </w:pPr>
            <w:r w:rsidRPr="0092561D">
              <w:rPr>
                <w:lang w:val="et-EE"/>
              </w:rPr>
              <w:t>22</w:t>
            </w:r>
          </w:p>
        </w:tc>
        <w:tc>
          <w:tcPr>
            <w:tcW w:w="974" w:type="dxa"/>
            <w:vAlign w:val="center"/>
          </w:tcPr>
          <w:p w14:paraId="7F133889" w14:textId="0B9DB01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F6CD93B" w14:textId="09DA3E4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DD670D8" w14:textId="2B921F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7C0E58E7"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0DF55B1C" w14:textId="40A8DDE0" w:rsidR="00FE41EF" w:rsidRPr="0092561D" w:rsidRDefault="00FE41EF" w:rsidP="00FE41EF">
            <w:pPr>
              <w:autoSpaceDE w:val="0"/>
              <w:spacing w:before="0"/>
              <w:jc w:val="center"/>
              <w:rPr>
                <w:lang w:val="et-EE"/>
              </w:rPr>
            </w:pPr>
            <w:r w:rsidRPr="0092561D">
              <w:rPr>
                <w:lang w:val="et-EE"/>
              </w:rPr>
              <w:t>23</w:t>
            </w:r>
          </w:p>
        </w:tc>
        <w:tc>
          <w:tcPr>
            <w:tcW w:w="974" w:type="dxa"/>
            <w:vAlign w:val="center"/>
          </w:tcPr>
          <w:p w14:paraId="18B4F0FB" w14:textId="6F8848C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08D7C50" w14:textId="1493DAA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EE6EC90" w14:textId="1FC71B8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E1FDC4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4D759B37" w14:textId="3186F42C" w:rsidR="00FE41EF" w:rsidRPr="0092561D" w:rsidRDefault="00FE41EF" w:rsidP="00FE41EF">
            <w:pPr>
              <w:autoSpaceDE w:val="0"/>
              <w:spacing w:before="0"/>
              <w:jc w:val="center"/>
              <w:rPr>
                <w:lang w:val="et-EE"/>
              </w:rPr>
            </w:pPr>
            <w:r w:rsidRPr="0092561D">
              <w:rPr>
                <w:lang w:val="et-EE"/>
              </w:rPr>
              <w:t>24</w:t>
            </w:r>
          </w:p>
        </w:tc>
        <w:tc>
          <w:tcPr>
            <w:tcW w:w="974" w:type="dxa"/>
            <w:vAlign w:val="center"/>
          </w:tcPr>
          <w:p w14:paraId="33D06C37" w14:textId="4A5C0062"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5DD44EA6" w14:textId="0737D645"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4DA19E3" w14:textId="34779BA7"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779561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2021FE2" w14:textId="61C377DD" w:rsidR="00FE41EF" w:rsidRPr="0092561D" w:rsidRDefault="00FE41EF" w:rsidP="00FE41EF">
            <w:pPr>
              <w:autoSpaceDE w:val="0"/>
              <w:spacing w:before="0"/>
              <w:jc w:val="center"/>
              <w:rPr>
                <w:lang w:val="et-EE"/>
              </w:rPr>
            </w:pPr>
            <w:r w:rsidRPr="0092561D">
              <w:rPr>
                <w:lang w:val="et-EE"/>
              </w:rPr>
              <w:t>25</w:t>
            </w:r>
          </w:p>
        </w:tc>
        <w:tc>
          <w:tcPr>
            <w:tcW w:w="974" w:type="dxa"/>
            <w:vAlign w:val="center"/>
          </w:tcPr>
          <w:p w14:paraId="068E0536" w14:textId="7D08B86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16A8F82" w14:textId="0423BEE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0102C1E" w14:textId="6B9B237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F90E85E"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4E86602" w14:textId="27E8244C" w:rsidR="00FE41EF" w:rsidRPr="0092561D" w:rsidRDefault="00FE41EF" w:rsidP="00FE41EF">
            <w:pPr>
              <w:autoSpaceDE w:val="0"/>
              <w:spacing w:before="0"/>
              <w:jc w:val="center"/>
              <w:rPr>
                <w:lang w:val="et-EE"/>
              </w:rPr>
            </w:pPr>
            <w:r w:rsidRPr="0092561D">
              <w:rPr>
                <w:lang w:val="et-EE"/>
              </w:rPr>
              <w:t>26</w:t>
            </w:r>
          </w:p>
        </w:tc>
        <w:tc>
          <w:tcPr>
            <w:tcW w:w="974" w:type="dxa"/>
            <w:vAlign w:val="center"/>
          </w:tcPr>
          <w:p w14:paraId="329E104D" w14:textId="71BEDFD6"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1504</w:t>
            </w:r>
          </w:p>
        </w:tc>
        <w:tc>
          <w:tcPr>
            <w:tcW w:w="4850" w:type="dxa"/>
          </w:tcPr>
          <w:p w14:paraId="74E42EF0" w14:textId="6A5E7ED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0E9ACA3" w14:textId="39AB94B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4B1DB35"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052F416F" w14:textId="1FC13B3A" w:rsidR="00FE41EF" w:rsidRPr="0092561D" w:rsidRDefault="00FE41EF" w:rsidP="00FE41EF">
            <w:pPr>
              <w:autoSpaceDE w:val="0"/>
              <w:spacing w:before="0"/>
              <w:jc w:val="center"/>
              <w:rPr>
                <w:lang w:val="et-EE"/>
              </w:rPr>
            </w:pPr>
            <w:r w:rsidRPr="0092561D">
              <w:rPr>
                <w:lang w:val="et-EE"/>
              </w:rPr>
              <w:t>27</w:t>
            </w:r>
          </w:p>
        </w:tc>
        <w:tc>
          <w:tcPr>
            <w:tcW w:w="974" w:type="dxa"/>
            <w:vAlign w:val="center"/>
          </w:tcPr>
          <w:p w14:paraId="00EDE64B" w14:textId="5380CD7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1A869BE" w14:textId="4635451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4ED7517" w14:textId="06753BA0"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72983289"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463350CD" w14:textId="3EA8C9A1" w:rsidR="00FE41EF" w:rsidRPr="0092561D" w:rsidRDefault="00FE41EF" w:rsidP="00FE41EF">
            <w:pPr>
              <w:autoSpaceDE w:val="0"/>
              <w:spacing w:before="0"/>
              <w:jc w:val="center"/>
              <w:rPr>
                <w:lang w:val="et-EE"/>
              </w:rPr>
            </w:pPr>
            <w:r w:rsidRPr="0092561D">
              <w:rPr>
                <w:lang w:val="et-EE"/>
              </w:rPr>
              <w:t>28</w:t>
            </w:r>
          </w:p>
        </w:tc>
        <w:tc>
          <w:tcPr>
            <w:tcW w:w="974" w:type="dxa"/>
            <w:vAlign w:val="center"/>
          </w:tcPr>
          <w:p w14:paraId="39AFAC6D" w14:textId="061FF8C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2376B747" w14:textId="04A9542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C61E4EE" w14:textId="5A7D285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3D927EC"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3D794D3" w14:textId="3B9D3F08" w:rsidR="00FE41EF" w:rsidRPr="0092561D" w:rsidRDefault="00FE41EF" w:rsidP="00FE41EF">
            <w:pPr>
              <w:autoSpaceDE w:val="0"/>
              <w:spacing w:before="0"/>
              <w:jc w:val="center"/>
              <w:rPr>
                <w:lang w:val="et-EE"/>
              </w:rPr>
            </w:pPr>
            <w:r w:rsidRPr="0092561D">
              <w:rPr>
                <w:lang w:val="et-EE"/>
              </w:rPr>
              <w:t>29</w:t>
            </w:r>
          </w:p>
        </w:tc>
        <w:tc>
          <w:tcPr>
            <w:tcW w:w="974" w:type="dxa"/>
            <w:vAlign w:val="center"/>
          </w:tcPr>
          <w:p w14:paraId="10754197" w14:textId="4D158BC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D61F6A6" w14:textId="6F0E6E9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3240325F" w14:textId="0E825D5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DB72C9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CDD7888" w14:textId="6B644B4C" w:rsidR="00FE41EF" w:rsidRPr="0092561D" w:rsidRDefault="00FE41EF" w:rsidP="00FE41EF">
            <w:pPr>
              <w:autoSpaceDE w:val="0"/>
              <w:spacing w:before="0"/>
              <w:jc w:val="center"/>
              <w:rPr>
                <w:lang w:val="et-EE"/>
              </w:rPr>
            </w:pPr>
            <w:r w:rsidRPr="0092561D">
              <w:rPr>
                <w:lang w:val="et-EE"/>
              </w:rPr>
              <w:t>30</w:t>
            </w:r>
          </w:p>
        </w:tc>
        <w:tc>
          <w:tcPr>
            <w:tcW w:w="974" w:type="dxa"/>
            <w:vAlign w:val="center"/>
          </w:tcPr>
          <w:p w14:paraId="7765AD2E" w14:textId="649C7A0D"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2B1AB42" w14:textId="17B4FAC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503CC08" w14:textId="3A42A49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F0A460F"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7359277" w14:textId="63DD970C" w:rsidR="00FE41EF" w:rsidRPr="0092561D" w:rsidRDefault="00FE41EF" w:rsidP="00FE41EF">
            <w:pPr>
              <w:autoSpaceDE w:val="0"/>
              <w:spacing w:before="0"/>
              <w:jc w:val="center"/>
              <w:rPr>
                <w:lang w:val="et-EE"/>
              </w:rPr>
            </w:pPr>
            <w:r w:rsidRPr="0092561D">
              <w:rPr>
                <w:lang w:val="et-EE"/>
              </w:rPr>
              <w:t>31</w:t>
            </w:r>
          </w:p>
        </w:tc>
        <w:tc>
          <w:tcPr>
            <w:tcW w:w="974" w:type="dxa"/>
            <w:vAlign w:val="center"/>
          </w:tcPr>
          <w:p w14:paraId="1D40A644" w14:textId="4031954C"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w:t>
            </w:r>
          </w:p>
        </w:tc>
        <w:tc>
          <w:tcPr>
            <w:tcW w:w="4850" w:type="dxa"/>
          </w:tcPr>
          <w:p w14:paraId="543739AC" w14:textId="1504B9F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5AC5373" w14:textId="29B24A7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213099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82E7AC6" w14:textId="4BFEFF6C" w:rsidR="00FE41EF" w:rsidRPr="0092561D" w:rsidRDefault="00FE41EF" w:rsidP="00FE41EF">
            <w:pPr>
              <w:autoSpaceDE w:val="0"/>
              <w:spacing w:before="0"/>
              <w:jc w:val="center"/>
              <w:rPr>
                <w:lang w:val="et-EE"/>
              </w:rPr>
            </w:pPr>
            <w:r w:rsidRPr="0092561D">
              <w:rPr>
                <w:lang w:val="et-EE"/>
              </w:rPr>
              <w:t>32</w:t>
            </w:r>
          </w:p>
        </w:tc>
        <w:tc>
          <w:tcPr>
            <w:tcW w:w="974" w:type="dxa"/>
            <w:vAlign w:val="center"/>
          </w:tcPr>
          <w:p w14:paraId="5A28E927" w14:textId="02B95920"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1502</w:t>
            </w:r>
          </w:p>
        </w:tc>
        <w:tc>
          <w:tcPr>
            <w:tcW w:w="4850" w:type="dxa"/>
          </w:tcPr>
          <w:p w14:paraId="6E85543B" w14:textId="715F429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BFD5E30" w14:textId="37DEB35C"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1229D3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7F62C701" w14:textId="73DB1605" w:rsidR="00FE41EF" w:rsidRPr="0092561D" w:rsidRDefault="00FE41EF" w:rsidP="00FE41EF">
            <w:pPr>
              <w:autoSpaceDE w:val="0"/>
              <w:spacing w:before="0"/>
              <w:jc w:val="center"/>
              <w:rPr>
                <w:lang w:val="et-EE"/>
              </w:rPr>
            </w:pPr>
            <w:r w:rsidRPr="0092561D">
              <w:rPr>
                <w:lang w:val="et-EE"/>
              </w:rPr>
              <w:t>33</w:t>
            </w:r>
          </w:p>
        </w:tc>
        <w:tc>
          <w:tcPr>
            <w:tcW w:w="974" w:type="dxa"/>
            <w:vAlign w:val="center"/>
          </w:tcPr>
          <w:p w14:paraId="0B796E92" w14:textId="002EA1E2"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C939E98" w14:textId="6E8AC9C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563818F7" w14:textId="75938FE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4324DA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7F60684" w14:textId="156D8A01" w:rsidR="00FE41EF" w:rsidRPr="0092561D" w:rsidRDefault="00FE41EF" w:rsidP="00FE41EF">
            <w:pPr>
              <w:autoSpaceDE w:val="0"/>
              <w:spacing w:before="0"/>
              <w:jc w:val="center"/>
              <w:rPr>
                <w:lang w:val="et-EE"/>
              </w:rPr>
            </w:pPr>
            <w:r w:rsidRPr="0092561D">
              <w:rPr>
                <w:lang w:val="et-EE"/>
              </w:rPr>
              <w:t>34</w:t>
            </w:r>
          </w:p>
        </w:tc>
        <w:tc>
          <w:tcPr>
            <w:tcW w:w="974" w:type="dxa"/>
            <w:vAlign w:val="center"/>
          </w:tcPr>
          <w:p w14:paraId="6464F75A" w14:textId="5968ADA0"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0722C23" w14:textId="5D6D0F7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713F889" w14:textId="3903CB89"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2F4904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8D8D342" w14:textId="7F501482" w:rsidR="00FE41EF" w:rsidRPr="0092561D" w:rsidRDefault="00FE41EF" w:rsidP="00FE41EF">
            <w:pPr>
              <w:autoSpaceDE w:val="0"/>
              <w:spacing w:before="0"/>
              <w:jc w:val="center"/>
              <w:rPr>
                <w:lang w:val="et-EE"/>
              </w:rPr>
            </w:pPr>
            <w:r w:rsidRPr="0092561D">
              <w:rPr>
                <w:lang w:val="et-EE"/>
              </w:rPr>
              <w:t>35</w:t>
            </w:r>
          </w:p>
        </w:tc>
        <w:tc>
          <w:tcPr>
            <w:tcW w:w="974" w:type="dxa"/>
            <w:vAlign w:val="center"/>
          </w:tcPr>
          <w:p w14:paraId="712D6689" w14:textId="5945D624"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1501</w:t>
            </w:r>
          </w:p>
        </w:tc>
        <w:tc>
          <w:tcPr>
            <w:tcW w:w="4850" w:type="dxa"/>
          </w:tcPr>
          <w:p w14:paraId="75C3949F" w14:textId="3BF85A5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B298588" w14:textId="61A4191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EC503A5"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6B5057A6" w14:textId="459C75A4" w:rsidR="00FE41EF" w:rsidRPr="0092561D" w:rsidRDefault="00FE41EF" w:rsidP="00FE41EF">
            <w:pPr>
              <w:autoSpaceDE w:val="0"/>
              <w:spacing w:before="0"/>
              <w:jc w:val="center"/>
              <w:rPr>
                <w:lang w:val="et-EE"/>
              </w:rPr>
            </w:pPr>
            <w:r w:rsidRPr="0092561D">
              <w:rPr>
                <w:lang w:val="et-EE"/>
              </w:rPr>
              <w:t>36</w:t>
            </w:r>
          </w:p>
        </w:tc>
        <w:tc>
          <w:tcPr>
            <w:tcW w:w="974" w:type="dxa"/>
            <w:vAlign w:val="center"/>
          </w:tcPr>
          <w:p w14:paraId="043F634F" w14:textId="4BDC2208"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0ED185AD" w14:textId="41AFC32E"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701E543" w14:textId="6F645F4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1B29307C"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729B5A6" w14:textId="7AEB72BD" w:rsidR="00FE41EF" w:rsidRPr="0092561D" w:rsidRDefault="00FE41EF" w:rsidP="00FE41EF">
            <w:pPr>
              <w:autoSpaceDE w:val="0"/>
              <w:spacing w:before="0"/>
              <w:jc w:val="center"/>
              <w:rPr>
                <w:lang w:val="et-EE"/>
              </w:rPr>
            </w:pPr>
            <w:r w:rsidRPr="0092561D">
              <w:rPr>
                <w:lang w:val="et-EE"/>
              </w:rPr>
              <w:t>37</w:t>
            </w:r>
          </w:p>
        </w:tc>
        <w:tc>
          <w:tcPr>
            <w:tcW w:w="974" w:type="dxa"/>
            <w:vAlign w:val="center"/>
          </w:tcPr>
          <w:p w14:paraId="062A5994" w14:textId="5E6EDA95"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21BB460E" w14:textId="0EDF9F4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87B3EE9" w14:textId="78A7F6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EF44944"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635D599" w14:textId="7E52283D" w:rsidR="00FE41EF" w:rsidRPr="0092561D" w:rsidRDefault="00FE41EF" w:rsidP="00FE41EF">
            <w:pPr>
              <w:autoSpaceDE w:val="0"/>
              <w:spacing w:before="0"/>
              <w:jc w:val="center"/>
              <w:rPr>
                <w:lang w:val="et-EE"/>
              </w:rPr>
            </w:pPr>
            <w:r w:rsidRPr="0092561D">
              <w:rPr>
                <w:lang w:val="et-EE"/>
              </w:rPr>
              <w:t>38</w:t>
            </w:r>
          </w:p>
        </w:tc>
        <w:tc>
          <w:tcPr>
            <w:tcW w:w="974" w:type="dxa"/>
            <w:vAlign w:val="center"/>
          </w:tcPr>
          <w:p w14:paraId="2A500C2D" w14:textId="1868BF27"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5BEFD9A9" w14:textId="33EEC315"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B7E14E5" w14:textId="5EA06A72"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D4CE690"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0CAB98C3" w14:textId="6AA3D0CD" w:rsidR="00FE41EF" w:rsidRPr="0092561D" w:rsidRDefault="00FE41EF" w:rsidP="00FE41EF">
            <w:pPr>
              <w:autoSpaceDE w:val="0"/>
              <w:spacing w:before="0"/>
              <w:jc w:val="center"/>
              <w:rPr>
                <w:lang w:val="et-EE"/>
              </w:rPr>
            </w:pPr>
            <w:r w:rsidRPr="0092561D">
              <w:rPr>
                <w:lang w:val="et-EE"/>
              </w:rPr>
              <w:t>39</w:t>
            </w:r>
          </w:p>
        </w:tc>
        <w:tc>
          <w:tcPr>
            <w:tcW w:w="974" w:type="dxa"/>
            <w:vAlign w:val="center"/>
          </w:tcPr>
          <w:p w14:paraId="2E102943" w14:textId="1D46D425"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3D0BC090" w14:textId="69BED75D"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6E72A42" w14:textId="4B20711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F3E824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A36122E" w14:textId="50E61945" w:rsidR="00FE41EF" w:rsidRPr="0092561D" w:rsidRDefault="00FE41EF" w:rsidP="00FE41EF">
            <w:pPr>
              <w:autoSpaceDE w:val="0"/>
              <w:spacing w:before="0"/>
              <w:jc w:val="center"/>
              <w:rPr>
                <w:lang w:val="et-EE"/>
              </w:rPr>
            </w:pPr>
            <w:r w:rsidRPr="0092561D">
              <w:rPr>
                <w:lang w:val="et-EE"/>
              </w:rPr>
              <w:t>40</w:t>
            </w:r>
          </w:p>
        </w:tc>
        <w:tc>
          <w:tcPr>
            <w:tcW w:w="974" w:type="dxa"/>
            <w:vAlign w:val="center"/>
          </w:tcPr>
          <w:p w14:paraId="47644FE5" w14:textId="154A8760"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6E59CE38" w14:textId="595909B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64925DF" w14:textId="369FDC8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94E9831"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C1996D8" w14:textId="73196193" w:rsidR="00FE41EF" w:rsidRPr="0092561D" w:rsidRDefault="00FE41EF" w:rsidP="00FE41EF">
            <w:pPr>
              <w:autoSpaceDE w:val="0"/>
              <w:spacing w:before="0"/>
              <w:jc w:val="center"/>
              <w:rPr>
                <w:lang w:val="et-EE"/>
              </w:rPr>
            </w:pPr>
            <w:r w:rsidRPr="0092561D">
              <w:rPr>
                <w:lang w:val="et-EE"/>
              </w:rPr>
              <w:t>41</w:t>
            </w:r>
          </w:p>
        </w:tc>
        <w:tc>
          <w:tcPr>
            <w:tcW w:w="974" w:type="dxa"/>
            <w:vAlign w:val="center"/>
          </w:tcPr>
          <w:p w14:paraId="5CBCB243" w14:textId="391EB69F"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E0F8D5B" w14:textId="47D67FC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45AEADCE" w14:textId="2DDCA22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496AA67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7318045" w14:textId="241E63E2" w:rsidR="00FE41EF" w:rsidRPr="0092561D" w:rsidRDefault="00FE41EF" w:rsidP="00FE41EF">
            <w:pPr>
              <w:autoSpaceDE w:val="0"/>
              <w:spacing w:before="0"/>
              <w:jc w:val="center"/>
              <w:rPr>
                <w:lang w:val="et-EE"/>
              </w:rPr>
            </w:pPr>
            <w:r w:rsidRPr="0092561D">
              <w:rPr>
                <w:lang w:val="et-EE"/>
              </w:rPr>
              <w:t>42</w:t>
            </w:r>
          </w:p>
        </w:tc>
        <w:tc>
          <w:tcPr>
            <w:tcW w:w="974" w:type="dxa"/>
            <w:vAlign w:val="center"/>
          </w:tcPr>
          <w:p w14:paraId="0112A333" w14:textId="22D3F7C4"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430B7D9F" w14:textId="0AF0EE6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ADF090B" w14:textId="0444997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36D7E03"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B81EBCB" w14:textId="7ED98CA8" w:rsidR="00FE41EF" w:rsidRPr="0092561D" w:rsidRDefault="00FE41EF" w:rsidP="00FE41EF">
            <w:pPr>
              <w:autoSpaceDE w:val="0"/>
              <w:spacing w:before="0"/>
              <w:jc w:val="center"/>
              <w:rPr>
                <w:lang w:val="et-EE"/>
              </w:rPr>
            </w:pPr>
            <w:r w:rsidRPr="0092561D">
              <w:rPr>
                <w:lang w:val="et-EE"/>
              </w:rPr>
              <w:t>43</w:t>
            </w:r>
          </w:p>
        </w:tc>
        <w:tc>
          <w:tcPr>
            <w:tcW w:w="974" w:type="dxa"/>
            <w:vAlign w:val="center"/>
          </w:tcPr>
          <w:p w14:paraId="623F912D" w14:textId="0E04B1B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3BB161A9" w14:textId="57F5C71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1EFC62F8" w14:textId="56C03D0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27195933"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2A882297" w14:textId="4AF57E2B" w:rsidR="00FE41EF" w:rsidRPr="0092561D" w:rsidRDefault="00FE41EF" w:rsidP="00FE41EF">
            <w:pPr>
              <w:autoSpaceDE w:val="0"/>
              <w:spacing w:before="0"/>
              <w:jc w:val="center"/>
              <w:rPr>
                <w:lang w:val="et-EE"/>
              </w:rPr>
            </w:pPr>
            <w:r w:rsidRPr="0092561D">
              <w:rPr>
                <w:lang w:val="et-EE"/>
              </w:rPr>
              <w:t>44</w:t>
            </w:r>
          </w:p>
        </w:tc>
        <w:tc>
          <w:tcPr>
            <w:tcW w:w="974" w:type="dxa"/>
            <w:vAlign w:val="center"/>
          </w:tcPr>
          <w:p w14:paraId="43A3CB1B" w14:textId="63B499C3"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DB392E3" w14:textId="0AE3C4FB"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6D1704A0" w14:textId="27F2045F"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53FFEC86"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27FC2BC" w14:textId="694DAA6F" w:rsidR="00FE41EF" w:rsidRPr="0092561D" w:rsidRDefault="00FE41EF" w:rsidP="00FE41EF">
            <w:pPr>
              <w:autoSpaceDE w:val="0"/>
              <w:spacing w:before="0"/>
              <w:jc w:val="center"/>
              <w:rPr>
                <w:lang w:val="et-EE"/>
              </w:rPr>
            </w:pPr>
            <w:r w:rsidRPr="0092561D">
              <w:rPr>
                <w:lang w:val="et-EE"/>
              </w:rPr>
              <w:t>45</w:t>
            </w:r>
          </w:p>
        </w:tc>
        <w:tc>
          <w:tcPr>
            <w:tcW w:w="974" w:type="dxa"/>
            <w:vAlign w:val="center"/>
          </w:tcPr>
          <w:p w14:paraId="4A5E6B88" w14:textId="140D824C"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235013F4" w14:textId="5F087BD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521A3F6C" w14:textId="0A9E674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CF7081D"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1C21A5CD" w14:textId="320947C6" w:rsidR="00FE41EF" w:rsidRPr="0092561D" w:rsidRDefault="00FE41EF" w:rsidP="00FE41EF">
            <w:pPr>
              <w:autoSpaceDE w:val="0"/>
              <w:spacing w:before="0"/>
              <w:jc w:val="center"/>
              <w:rPr>
                <w:lang w:val="et-EE"/>
              </w:rPr>
            </w:pPr>
            <w:r w:rsidRPr="0092561D">
              <w:rPr>
                <w:lang w:val="et-EE"/>
              </w:rPr>
              <w:t>46</w:t>
            </w:r>
          </w:p>
        </w:tc>
        <w:tc>
          <w:tcPr>
            <w:tcW w:w="974" w:type="dxa"/>
            <w:vAlign w:val="center"/>
          </w:tcPr>
          <w:p w14:paraId="51E26A23" w14:textId="20AF0D41"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760E912F" w14:textId="6382E85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7E4BB6D" w14:textId="79ED2CE3"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34DDAB5B"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5242DAC8" w14:textId="279E1B79" w:rsidR="00FE41EF" w:rsidRPr="0092561D" w:rsidRDefault="00FE41EF" w:rsidP="00FE41EF">
            <w:pPr>
              <w:autoSpaceDE w:val="0"/>
              <w:spacing w:before="0"/>
              <w:jc w:val="center"/>
              <w:rPr>
                <w:lang w:val="et-EE"/>
              </w:rPr>
            </w:pPr>
            <w:r w:rsidRPr="0092561D">
              <w:rPr>
                <w:lang w:val="et-EE"/>
              </w:rPr>
              <w:t>47</w:t>
            </w:r>
          </w:p>
        </w:tc>
        <w:tc>
          <w:tcPr>
            <w:tcW w:w="974" w:type="dxa"/>
            <w:vAlign w:val="center"/>
          </w:tcPr>
          <w:p w14:paraId="69D016B3" w14:textId="5C6B1C3E"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6F03CE61" w14:textId="3017AB78"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00115B06" w14:textId="1AE00AB6"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73EE612"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3703820D" w14:textId="0681DFA6" w:rsidR="00FE41EF" w:rsidRPr="0092561D" w:rsidRDefault="00FE41EF" w:rsidP="00FE41EF">
            <w:pPr>
              <w:autoSpaceDE w:val="0"/>
              <w:spacing w:before="0"/>
              <w:jc w:val="center"/>
              <w:rPr>
                <w:lang w:val="et-EE"/>
              </w:rPr>
            </w:pPr>
            <w:r w:rsidRPr="0092561D">
              <w:rPr>
                <w:lang w:val="et-EE"/>
              </w:rPr>
              <w:t>48</w:t>
            </w:r>
          </w:p>
        </w:tc>
        <w:tc>
          <w:tcPr>
            <w:tcW w:w="974" w:type="dxa"/>
            <w:vAlign w:val="center"/>
          </w:tcPr>
          <w:p w14:paraId="1CA0F27C" w14:textId="3335A7AB"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658336A4" w14:textId="1719E2F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75D4293C" w14:textId="2007A08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6035A6F3" w14:textId="77777777" w:rsidTr="001A4441">
        <w:tc>
          <w:tcPr>
            <w:cnfStyle w:val="001000000000" w:firstRow="0" w:lastRow="0" w:firstColumn="1" w:lastColumn="0" w:oddVBand="0" w:evenVBand="0" w:oddHBand="0" w:evenHBand="0" w:firstRowFirstColumn="0" w:firstRowLastColumn="0" w:lastRowFirstColumn="0" w:lastRowLastColumn="0"/>
            <w:tcW w:w="555" w:type="dxa"/>
            <w:vAlign w:val="center"/>
          </w:tcPr>
          <w:p w14:paraId="730D235E" w14:textId="6CFBA8C5" w:rsidR="00FE41EF" w:rsidRPr="0092561D" w:rsidRDefault="00FE41EF" w:rsidP="00FE41EF">
            <w:pPr>
              <w:autoSpaceDE w:val="0"/>
              <w:spacing w:before="0"/>
              <w:jc w:val="center"/>
              <w:rPr>
                <w:lang w:val="et-EE"/>
              </w:rPr>
            </w:pPr>
            <w:r w:rsidRPr="0092561D">
              <w:rPr>
                <w:lang w:val="et-EE"/>
              </w:rPr>
              <w:t>49</w:t>
            </w:r>
          </w:p>
        </w:tc>
        <w:tc>
          <w:tcPr>
            <w:tcW w:w="974" w:type="dxa"/>
            <w:vAlign w:val="center"/>
          </w:tcPr>
          <w:p w14:paraId="5A12BD64" w14:textId="6C50D288"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1500</w:t>
            </w:r>
          </w:p>
        </w:tc>
        <w:tc>
          <w:tcPr>
            <w:tcW w:w="4850" w:type="dxa"/>
          </w:tcPr>
          <w:p w14:paraId="1BF88311" w14:textId="57255621"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üksikelamu maa</w:t>
            </w:r>
          </w:p>
        </w:tc>
        <w:tc>
          <w:tcPr>
            <w:tcW w:w="2977" w:type="dxa"/>
            <w:tcBorders>
              <w:right w:val="single" w:sz="4" w:space="0" w:color="auto"/>
            </w:tcBorders>
          </w:tcPr>
          <w:p w14:paraId="27C8DF92" w14:textId="5FA69F5A" w:rsidR="00FE41EF" w:rsidRPr="0092561D" w:rsidRDefault="00FE41EF"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elamumaa</w:t>
            </w:r>
          </w:p>
        </w:tc>
      </w:tr>
      <w:tr w:rsidR="00FE41EF" w:rsidRPr="0092561D" w14:paraId="0C4000F0" w14:textId="77777777" w:rsidTr="004F5B60">
        <w:tc>
          <w:tcPr>
            <w:cnfStyle w:val="001000000000" w:firstRow="0" w:lastRow="0" w:firstColumn="1" w:lastColumn="0" w:oddVBand="0" w:evenVBand="0" w:oddHBand="0" w:evenHBand="0" w:firstRowFirstColumn="0" w:firstRowLastColumn="0" w:lastRowFirstColumn="0" w:lastRowLastColumn="0"/>
            <w:tcW w:w="555" w:type="dxa"/>
            <w:vAlign w:val="center"/>
          </w:tcPr>
          <w:p w14:paraId="055299FD" w14:textId="7CB1DF0E" w:rsidR="00FE41EF" w:rsidRPr="0092561D" w:rsidRDefault="00FE41EF" w:rsidP="00FE41EF">
            <w:pPr>
              <w:autoSpaceDE w:val="0"/>
              <w:spacing w:before="0"/>
              <w:jc w:val="center"/>
              <w:rPr>
                <w:lang w:val="et-EE"/>
              </w:rPr>
            </w:pPr>
            <w:r w:rsidRPr="0092561D">
              <w:rPr>
                <w:lang w:val="et-EE"/>
              </w:rPr>
              <w:t>50</w:t>
            </w:r>
          </w:p>
        </w:tc>
        <w:tc>
          <w:tcPr>
            <w:tcW w:w="974" w:type="dxa"/>
            <w:vAlign w:val="center"/>
          </w:tcPr>
          <w:p w14:paraId="4CEA2CFE" w14:textId="6012FC19" w:rsidR="00FE41EF" w:rsidRPr="0092561D" w:rsidRDefault="002A7B80"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w:t>
            </w:r>
            <w:r w:rsidR="00E51602" w:rsidRPr="0092561D">
              <w:rPr>
                <w:rFonts w:cs="Arial"/>
                <w:lang w:val="et-EE"/>
              </w:rPr>
              <w:t>837</w:t>
            </w:r>
          </w:p>
        </w:tc>
        <w:tc>
          <w:tcPr>
            <w:tcW w:w="4850" w:type="dxa"/>
            <w:vAlign w:val="center"/>
          </w:tcPr>
          <w:p w14:paraId="4ECCDAF3" w14:textId="314223ED" w:rsidR="00FE41EF" w:rsidRPr="0092561D" w:rsidRDefault="00E51602" w:rsidP="000C1AB2">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kaubandus-, toitlustus- ja teenindushoone maa / kontori- ja büroohoone maa</w:t>
            </w:r>
          </w:p>
        </w:tc>
        <w:tc>
          <w:tcPr>
            <w:tcW w:w="2977" w:type="dxa"/>
            <w:tcBorders>
              <w:right w:val="single" w:sz="4" w:space="0" w:color="auto"/>
            </w:tcBorders>
          </w:tcPr>
          <w:p w14:paraId="23F86B7B" w14:textId="38473530" w:rsidR="00FE41EF" w:rsidRPr="0092561D" w:rsidRDefault="00E51602" w:rsidP="00FE41E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ärimaa</w:t>
            </w:r>
          </w:p>
        </w:tc>
      </w:tr>
      <w:tr w:rsidR="00FE41EF" w:rsidRPr="0092561D" w14:paraId="0F225B3F"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0E70B3F5" w14:textId="44399B39" w:rsidR="00FE41EF" w:rsidRPr="0092561D" w:rsidRDefault="00FE41EF" w:rsidP="005D793E">
            <w:pPr>
              <w:autoSpaceDE w:val="0"/>
              <w:spacing w:before="0"/>
              <w:jc w:val="center"/>
              <w:rPr>
                <w:lang w:val="et-EE"/>
              </w:rPr>
            </w:pPr>
            <w:r w:rsidRPr="0092561D">
              <w:rPr>
                <w:lang w:val="et-EE"/>
              </w:rPr>
              <w:t>51</w:t>
            </w:r>
          </w:p>
        </w:tc>
        <w:tc>
          <w:tcPr>
            <w:tcW w:w="974" w:type="dxa"/>
            <w:vAlign w:val="center"/>
          </w:tcPr>
          <w:p w14:paraId="14B47D65" w14:textId="057C2829" w:rsidR="00FE41EF" w:rsidRPr="0092561D" w:rsidRDefault="00E5160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3904</w:t>
            </w:r>
          </w:p>
        </w:tc>
        <w:tc>
          <w:tcPr>
            <w:tcW w:w="4850" w:type="dxa"/>
            <w:vAlign w:val="center"/>
          </w:tcPr>
          <w:p w14:paraId="6B3B58CA" w14:textId="17FAA08A" w:rsidR="00FE41EF" w:rsidRPr="0092561D" w:rsidRDefault="002A7B80" w:rsidP="000C1AB2">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kaubandus-, toitlustus- ja teenindushoone maa / kontori- ja büroohoone maa</w:t>
            </w:r>
          </w:p>
        </w:tc>
        <w:tc>
          <w:tcPr>
            <w:tcW w:w="2977" w:type="dxa"/>
            <w:tcBorders>
              <w:right w:val="single" w:sz="4" w:space="0" w:color="auto"/>
            </w:tcBorders>
            <w:vAlign w:val="center"/>
          </w:tcPr>
          <w:p w14:paraId="5ECA3A10" w14:textId="7C864942"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ärimaa</w:t>
            </w:r>
          </w:p>
        </w:tc>
      </w:tr>
      <w:tr w:rsidR="00E51602" w:rsidRPr="0092561D" w14:paraId="43EDF1F8"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1EDAA808" w14:textId="35F4F05F" w:rsidR="00E51602" w:rsidRPr="0092561D" w:rsidRDefault="00E51602" w:rsidP="005D793E">
            <w:pPr>
              <w:autoSpaceDE w:val="0"/>
              <w:spacing w:before="0"/>
              <w:jc w:val="center"/>
              <w:rPr>
                <w:lang w:val="et-EE"/>
              </w:rPr>
            </w:pPr>
            <w:r w:rsidRPr="0092561D">
              <w:rPr>
                <w:lang w:val="et-EE"/>
              </w:rPr>
              <w:t>52</w:t>
            </w:r>
          </w:p>
        </w:tc>
        <w:tc>
          <w:tcPr>
            <w:tcW w:w="974" w:type="dxa"/>
            <w:vAlign w:val="center"/>
          </w:tcPr>
          <w:p w14:paraId="456CEDC8" w14:textId="77C546E0" w:rsidR="00E51602" w:rsidRPr="0092561D" w:rsidRDefault="00E5160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3094</w:t>
            </w:r>
          </w:p>
        </w:tc>
        <w:tc>
          <w:tcPr>
            <w:tcW w:w="4850" w:type="dxa"/>
            <w:vAlign w:val="center"/>
          </w:tcPr>
          <w:p w14:paraId="7EEAF84E" w14:textId="4C98C8ED" w:rsidR="00E51602" w:rsidRPr="0092561D" w:rsidRDefault="00E51602" w:rsidP="000C1AB2">
            <w:pPr>
              <w:autoSpaceDE w:val="0"/>
              <w:spacing w:before="0"/>
              <w:ind w:left="-74" w:right="-109"/>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kaubandus-, toitlustus- ja teenindushoone maa / kontori- ja büroohoone maa</w:t>
            </w:r>
          </w:p>
        </w:tc>
        <w:tc>
          <w:tcPr>
            <w:tcW w:w="2977" w:type="dxa"/>
            <w:tcBorders>
              <w:right w:val="single" w:sz="4" w:space="0" w:color="auto"/>
            </w:tcBorders>
            <w:vAlign w:val="center"/>
          </w:tcPr>
          <w:p w14:paraId="1744C2B2" w14:textId="25F94317" w:rsidR="00E51602" w:rsidRPr="0092561D" w:rsidRDefault="00E5160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ärimaa</w:t>
            </w:r>
          </w:p>
        </w:tc>
      </w:tr>
      <w:tr w:rsidR="00FE41EF" w:rsidRPr="0092561D" w14:paraId="2DBBA4A3"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341334CA" w14:textId="2BC5B142" w:rsidR="00FE41EF" w:rsidRPr="0092561D" w:rsidRDefault="00FE41EF" w:rsidP="005D793E">
            <w:pPr>
              <w:autoSpaceDE w:val="0"/>
              <w:spacing w:before="0"/>
              <w:jc w:val="center"/>
              <w:rPr>
                <w:lang w:val="et-EE"/>
              </w:rPr>
            </w:pPr>
            <w:r w:rsidRPr="0092561D">
              <w:rPr>
                <w:lang w:val="et-EE"/>
              </w:rPr>
              <w:t>5</w:t>
            </w:r>
            <w:r w:rsidR="00E51602" w:rsidRPr="0092561D">
              <w:rPr>
                <w:lang w:val="et-EE"/>
              </w:rPr>
              <w:t>3</w:t>
            </w:r>
          </w:p>
        </w:tc>
        <w:tc>
          <w:tcPr>
            <w:tcW w:w="974" w:type="dxa"/>
            <w:vAlign w:val="center"/>
          </w:tcPr>
          <w:p w14:paraId="5FDCE600" w14:textId="51B9F963"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450</w:t>
            </w:r>
          </w:p>
        </w:tc>
        <w:tc>
          <w:tcPr>
            <w:tcW w:w="4850" w:type="dxa"/>
            <w:vAlign w:val="center"/>
          </w:tcPr>
          <w:p w14:paraId="387065D1" w14:textId="2C88D5E9" w:rsidR="00FE41EF" w:rsidRPr="0092561D" w:rsidRDefault="000C1AB2"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k</w:t>
            </w:r>
            <w:r w:rsidR="002A7B80" w:rsidRPr="0092561D">
              <w:rPr>
                <w:lang w:val="et-EE"/>
              </w:rPr>
              <w:t>analisatsiooni ja reoveepuhasti ehitiste maa</w:t>
            </w:r>
          </w:p>
        </w:tc>
        <w:tc>
          <w:tcPr>
            <w:tcW w:w="2977" w:type="dxa"/>
            <w:tcBorders>
              <w:right w:val="single" w:sz="4" w:space="0" w:color="auto"/>
            </w:tcBorders>
            <w:vAlign w:val="center"/>
          </w:tcPr>
          <w:p w14:paraId="4AFED845" w14:textId="72DB898E"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tootmismaa</w:t>
            </w:r>
          </w:p>
        </w:tc>
      </w:tr>
      <w:tr w:rsidR="00FE41EF" w:rsidRPr="0092561D" w14:paraId="1B0CCE1F"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12A7C554" w14:textId="2EE9B912" w:rsidR="00FE41EF" w:rsidRPr="0092561D" w:rsidRDefault="00FE41EF" w:rsidP="005D793E">
            <w:pPr>
              <w:autoSpaceDE w:val="0"/>
              <w:spacing w:before="0"/>
              <w:jc w:val="center"/>
              <w:rPr>
                <w:lang w:val="et-EE"/>
              </w:rPr>
            </w:pPr>
            <w:r w:rsidRPr="0092561D">
              <w:rPr>
                <w:lang w:val="et-EE"/>
              </w:rPr>
              <w:lastRenderedPageBreak/>
              <w:t>5</w:t>
            </w:r>
            <w:r w:rsidR="00E51602" w:rsidRPr="0092561D">
              <w:rPr>
                <w:lang w:val="et-EE"/>
              </w:rPr>
              <w:t>4</w:t>
            </w:r>
          </w:p>
        </w:tc>
        <w:tc>
          <w:tcPr>
            <w:tcW w:w="974" w:type="dxa"/>
            <w:vAlign w:val="center"/>
          </w:tcPr>
          <w:p w14:paraId="4949DF43" w14:textId="7CA194D8"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99 047</w:t>
            </w:r>
          </w:p>
        </w:tc>
        <w:tc>
          <w:tcPr>
            <w:tcW w:w="4850" w:type="dxa"/>
            <w:vAlign w:val="center"/>
          </w:tcPr>
          <w:p w14:paraId="3206EC93" w14:textId="608ED6B7"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haljasala maa</w:t>
            </w:r>
          </w:p>
        </w:tc>
        <w:tc>
          <w:tcPr>
            <w:tcW w:w="2977" w:type="dxa"/>
            <w:tcBorders>
              <w:right w:val="single" w:sz="4" w:space="0" w:color="auto"/>
            </w:tcBorders>
            <w:vAlign w:val="center"/>
          </w:tcPr>
          <w:p w14:paraId="4EAE9812" w14:textId="4D95F1A2"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üldkasutatav maa</w:t>
            </w:r>
          </w:p>
        </w:tc>
      </w:tr>
      <w:tr w:rsidR="00FE41EF" w:rsidRPr="0092561D" w14:paraId="2740F8B8" w14:textId="77777777" w:rsidTr="005D793E">
        <w:tc>
          <w:tcPr>
            <w:cnfStyle w:val="001000000000" w:firstRow="0" w:lastRow="0" w:firstColumn="1" w:lastColumn="0" w:oddVBand="0" w:evenVBand="0" w:oddHBand="0" w:evenHBand="0" w:firstRowFirstColumn="0" w:firstRowLastColumn="0" w:lastRowFirstColumn="0" w:lastRowLastColumn="0"/>
            <w:tcW w:w="555" w:type="dxa"/>
            <w:vAlign w:val="center"/>
          </w:tcPr>
          <w:p w14:paraId="554C3E19" w14:textId="272508FC" w:rsidR="00FE41EF" w:rsidRPr="0092561D" w:rsidRDefault="00FE41EF" w:rsidP="005D793E">
            <w:pPr>
              <w:autoSpaceDE w:val="0"/>
              <w:spacing w:before="0"/>
              <w:jc w:val="center"/>
              <w:rPr>
                <w:lang w:val="et-EE"/>
              </w:rPr>
            </w:pPr>
            <w:r w:rsidRPr="0092561D">
              <w:rPr>
                <w:lang w:val="et-EE"/>
              </w:rPr>
              <w:t>5</w:t>
            </w:r>
            <w:r w:rsidR="00E51602" w:rsidRPr="0092561D">
              <w:rPr>
                <w:lang w:val="et-EE"/>
              </w:rPr>
              <w:t>5</w:t>
            </w:r>
          </w:p>
        </w:tc>
        <w:tc>
          <w:tcPr>
            <w:tcW w:w="974" w:type="dxa"/>
            <w:vAlign w:val="center"/>
          </w:tcPr>
          <w:p w14:paraId="68F71FD1" w14:textId="40755155"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9917</w:t>
            </w:r>
          </w:p>
        </w:tc>
        <w:tc>
          <w:tcPr>
            <w:tcW w:w="4850" w:type="dxa"/>
            <w:vAlign w:val="center"/>
          </w:tcPr>
          <w:p w14:paraId="6B8C93DA" w14:textId="50E107F3"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vAlign w:val="center"/>
          </w:tcPr>
          <w:p w14:paraId="0B1106DD" w14:textId="48122199" w:rsidR="00FE41EF" w:rsidRPr="0092561D" w:rsidRDefault="002A7B80" w:rsidP="005D793E">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r w:rsidR="002A7B80" w:rsidRPr="0092561D" w14:paraId="37CBD7A0" w14:textId="77777777" w:rsidTr="00414C07">
        <w:tc>
          <w:tcPr>
            <w:cnfStyle w:val="001000000000" w:firstRow="0" w:lastRow="0" w:firstColumn="1" w:lastColumn="0" w:oddVBand="0" w:evenVBand="0" w:oddHBand="0" w:evenHBand="0" w:firstRowFirstColumn="0" w:firstRowLastColumn="0" w:lastRowFirstColumn="0" w:lastRowLastColumn="0"/>
            <w:tcW w:w="555" w:type="dxa"/>
            <w:vAlign w:val="center"/>
          </w:tcPr>
          <w:p w14:paraId="029279AC" w14:textId="05FF6FBC" w:rsidR="002A7B80" w:rsidRPr="0092561D" w:rsidRDefault="002A7B80" w:rsidP="002A7B80">
            <w:pPr>
              <w:autoSpaceDE w:val="0"/>
              <w:spacing w:before="0"/>
              <w:jc w:val="center"/>
              <w:rPr>
                <w:lang w:val="et-EE"/>
              </w:rPr>
            </w:pPr>
            <w:r w:rsidRPr="0092561D">
              <w:rPr>
                <w:lang w:val="et-EE"/>
              </w:rPr>
              <w:t>5</w:t>
            </w:r>
            <w:r w:rsidR="00E51602" w:rsidRPr="0092561D">
              <w:rPr>
                <w:lang w:val="et-EE"/>
              </w:rPr>
              <w:t>6</w:t>
            </w:r>
          </w:p>
        </w:tc>
        <w:tc>
          <w:tcPr>
            <w:tcW w:w="974" w:type="dxa"/>
            <w:vAlign w:val="center"/>
          </w:tcPr>
          <w:p w14:paraId="48527242" w14:textId="4916772A"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10 367</w:t>
            </w:r>
          </w:p>
        </w:tc>
        <w:tc>
          <w:tcPr>
            <w:tcW w:w="4850" w:type="dxa"/>
          </w:tcPr>
          <w:p w14:paraId="1DF61F5A" w14:textId="7ABC2614"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tcPr>
          <w:p w14:paraId="061D9438" w14:textId="1F0DB4D2"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r w:rsidR="002A7B80" w:rsidRPr="0092561D" w14:paraId="1EE20BBC" w14:textId="77777777" w:rsidTr="00414C07">
        <w:tc>
          <w:tcPr>
            <w:cnfStyle w:val="001000000000" w:firstRow="0" w:lastRow="0" w:firstColumn="1" w:lastColumn="0" w:oddVBand="0" w:evenVBand="0" w:oddHBand="0" w:evenHBand="0" w:firstRowFirstColumn="0" w:firstRowLastColumn="0" w:lastRowFirstColumn="0" w:lastRowLastColumn="0"/>
            <w:tcW w:w="555" w:type="dxa"/>
            <w:vAlign w:val="center"/>
          </w:tcPr>
          <w:p w14:paraId="221BE035" w14:textId="242EB828" w:rsidR="002A7B80" w:rsidRPr="0092561D" w:rsidRDefault="002A7B80" w:rsidP="002A7B80">
            <w:pPr>
              <w:autoSpaceDE w:val="0"/>
              <w:spacing w:before="0"/>
              <w:jc w:val="center"/>
              <w:rPr>
                <w:lang w:val="et-EE"/>
              </w:rPr>
            </w:pPr>
            <w:r w:rsidRPr="0092561D">
              <w:rPr>
                <w:lang w:val="et-EE"/>
              </w:rPr>
              <w:t>5</w:t>
            </w:r>
            <w:r w:rsidR="00E51602" w:rsidRPr="0092561D">
              <w:rPr>
                <w:lang w:val="et-EE"/>
              </w:rPr>
              <w:t>7</w:t>
            </w:r>
          </w:p>
        </w:tc>
        <w:tc>
          <w:tcPr>
            <w:tcW w:w="974" w:type="dxa"/>
            <w:vAlign w:val="center"/>
          </w:tcPr>
          <w:p w14:paraId="227504E2" w14:textId="6AC3505D"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3052</w:t>
            </w:r>
          </w:p>
        </w:tc>
        <w:tc>
          <w:tcPr>
            <w:tcW w:w="4850" w:type="dxa"/>
          </w:tcPr>
          <w:p w14:paraId="7E490B58" w14:textId="6BDE90F6"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tcPr>
          <w:p w14:paraId="5345267B" w14:textId="546C21CE"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r w:rsidR="002A7B80" w:rsidRPr="0092561D" w14:paraId="18C39489" w14:textId="77777777" w:rsidTr="006E4F42">
        <w:tc>
          <w:tcPr>
            <w:cnfStyle w:val="001000000000" w:firstRow="0" w:lastRow="0" w:firstColumn="1" w:lastColumn="0" w:oddVBand="0" w:evenVBand="0" w:oddHBand="0" w:evenHBand="0" w:firstRowFirstColumn="0" w:firstRowLastColumn="0" w:lastRowFirstColumn="0" w:lastRowLastColumn="0"/>
            <w:tcW w:w="555" w:type="dxa"/>
            <w:vAlign w:val="center"/>
          </w:tcPr>
          <w:p w14:paraId="60E8F6F9" w14:textId="6A08CF83" w:rsidR="002A7B80" w:rsidRPr="0092561D" w:rsidRDefault="002A7B80" w:rsidP="002A7B80">
            <w:pPr>
              <w:autoSpaceDE w:val="0"/>
              <w:spacing w:before="0"/>
              <w:jc w:val="center"/>
              <w:rPr>
                <w:lang w:val="et-EE"/>
              </w:rPr>
            </w:pPr>
            <w:r w:rsidRPr="0092561D">
              <w:rPr>
                <w:lang w:val="et-EE"/>
              </w:rPr>
              <w:t>5</w:t>
            </w:r>
            <w:r w:rsidR="00E51602" w:rsidRPr="0092561D">
              <w:rPr>
                <w:lang w:val="et-EE"/>
              </w:rPr>
              <w:t>8</w:t>
            </w:r>
          </w:p>
        </w:tc>
        <w:tc>
          <w:tcPr>
            <w:tcW w:w="974" w:type="dxa"/>
            <w:vAlign w:val="center"/>
          </w:tcPr>
          <w:p w14:paraId="645799D4" w14:textId="63DD5A98"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761</w:t>
            </w:r>
          </w:p>
        </w:tc>
        <w:tc>
          <w:tcPr>
            <w:tcW w:w="4850" w:type="dxa"/>
          </w:tcPr>
          <w:p w14:paraId="0FB53F06" w14:textId="5299AF55"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tee ja tänava maa</w:t>
            </w:r>
          </w:p>
        </w:tc>
        <w:tc>
          <w:tcPr>
            <w:tcW w:w="2977" w:type="dxa"/>
            <w:tcBorders>
              <w:right w:val="single" w:sz="4" w:space="0" w:color="auto"/>
            </w:tcBorders>
          </w:tcPr>
          <w:p w14:paraId="373F76F6" w14:textId="6CE834F4" w:rsidR="002A7B80" w:rsidRPr="0092561D" w:rsidRDefault="002A7B80" w:rsidP="002A7B8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92561D">
              <w:rPr>
                <w:lang w:val="et-EE"/>
              </w:rPr>
              <w:t>transpordimaa</w:t>
            </w:r>
          </w:p>
        </w:tc>
      </w:tr>
    </w:tbl>
    <w:p w14:paraId="176E86BD" w14:textId="77777777" w:rsidR="00FE41EF" w:rsidRPr="0092561D" w:rsidRDefault="00FE41EF" w:rsidP="009F2B35">
      <w:pPr>
        <w:spacing w:before="0" w:after="0"/>
        <w:rPr>
          <w:rFonts w:cs="Arial"/>
          <w:lang w:val="et-EE"/>
        </w:rPr>
      </w:pPr>
    </w:p>
    <w:p w14:paraId="5E46BE96" w14:textId="46A5B996" w:rsidR="0043727C" w:rsidRPr="0092561D" w:rsidRDefault="0043727C" w:rsidP="009F2B35">
      <w:pPr>
        <w:spacing w:before="0" w:after="0"/>
        <w:rPr>
          <w:rFonts w:eastAsia="Times New Roman" w:cs="Arial"/>
          <w:lang w:val="et-EE"/>
        </w:rPr>
      </w:pPr>
      <w:r w:rsidRPr="0092561D">
        <w:rPr>
          <w:rFonts w:eastAsia="Times New Roman" w:cs="Arial"/>
          <w:lang w:val="et-EE"/>
        </w:rPr>
        <w:t>Planeeritava üksikelamu elamumaa krundi minimaalne suurus on 1500 m² ning kaksikelamu krundi minimaalne suurus on 2000 m². Ehitisealune pind oleneb planeeritavast krundi suurusest. Ridaelamumaa koormusindeks on 600 m</w:t>
      </w:r>
      <w:r w:rsidRPr="0092561D">
        <w:rPr>
          <w:rFonts w:eastAsia="Times New Roman" w:cs="Arial"/>
          <w:vertAlign w:val="superscript"/>
          <w:lang w:val="et-EE"/>
        </w:rPr>
        <w:t>2</w:t>
      </w:r>
      <w:r w:rsidRPr="0092561D">
        <w:rPr>
          <w:rFonts w:eastAsia="Times New Roman" w:cs="Arial"/>
          <w:lang w:val="et-EE"/>
        </w:rPr>
        <w:t xml:space="preserve"> ühe boksi kohta.</w:t>
      </w:r>
    </w:p>
    <w:p w14:paraId="7048F225" w14:textId="58119E91" w:rsidR="00C85F8C" w:rsidRPr="0092561D" w:rsidRDefault="0043727C" w:rsidP="009F2B35">
      <w:pPr>
        <w:spacing w:before="0" w:after="0"/>
        <w:rPr>
          <w:rFonts w:cs="Arial"/>
          <w:lang w:val="et-EE"/>
        </w:rPr>
      </w:pPr>
      <w:r w:rsidRPr="0092561D">
        <w:rPr>
          <w:rFonts w:cs="Arial"/>
          <w:lang w:val="et-EE"/>
        </w:rPr>
        <w:t>Hoonestusala minimaalne kaugus naaberkruntide piiridest on vähemalt 4 m. Hoonestusala piiritlemine ja selle sidumine krundi piiridega on näidatud põhijoonisel.</w:t>
      </w:r>
      <w:r w:rsidR="00E164B2" w:rsidRPr="0092561D">
        <w:rPr>
          <w:rFonts w:cs="Arial"/>
          <w:lang w:val="et-EE"/>
        </w:rPr>
        <w:t xml:space="preserve"> Hoonestusalade määramisel on arvestatud tee kaitsevööndiga. </w:t>
      </w:r>
      <w:r w:rsidR="00F476BB" w:rsidRPr="0092561D">
        <w:rPr>
          <w:rFonts w:cs="Arial"/>
          <w:lang w:val="et-EE"/>
        </w:rPr>
        <w:t>Kohustuslik</w:t>
      </w:r>
      <w:r w:rsidRPr="0092561D">
        <w:rPr>
          <w:rFonts w:cs="Arial"/>
          <w:lang w:val="et-EE"/>
        </w:rPr>
        <w:t xml:space="preserve"> ehitusjoon on määratud kruntidel pos nr </w:t>
      </w:r>
      <w:r w:rsidR="00F476BB" w:rsidRPr="0092561D">
        <w:rPr>
          <w:rFonts w:cs="Arial"/>
          <w:lang w:val="et-EE"/>
        </w:rPr>
        <w:t>1</w:t>
      </w:r>
      <w:r w:rsidRPr="0092561D">
        <w:rPr>
          <w:rFonts w:cs="Arial"/>
          <w:lang w:val="et-EE"/>
        </w:rPr>
        <w:t xml:space="preserve"> – </w:t>
      </w:r>
      <w:r w:rsidR="00E164B2" w:rsidRPr="0092561D">
        <w:rPr>
          <w:rFonts w:cs="Arial"/>
          <w:lang w:val="et-EE"/>
        </w:rPr>
        <w:t>25</w:t>
      </w:r>
      <w:r w:rsidRPr="0092561D">
        <w:rPr>
          <w:rFonts w:cs="Arial"/>
          <w:lang w:val="et-EE"/>
        </w:rPr>
        <w:t xml:space="preserve"> ja 2</w:t>
      </w:r>
      <w:r w:rsidR="00E164B2" w:rsidRPr="0092561D">
        <w:rPr>
          <w:rFonts w:cs="Arial"/>
          <w:lang w:val="et-EE"/>
        </w:rPr>
        <w:t>7</w:t>
      </w:r>
      <w:r w:rsidRPr="0092561D">
        <w:rPr>
          <w:rFonts w:cs="Arial"/>
          <w:lang w:val="et-EE"/>
        </w:rPr>
        <w:t xml:space="preserve"> – </w:t>
      </w:r>
      <w:r w:rsidR="00E51602" w:rsidRPr="0092561D">
        <w:rPr>
          <w:rFonts w:cs="Arial"/>
          <w:lang w:val="et-EE"/>
        </w:rPr>
        <w:t>49</w:t>
      </w:r>
      <w:r w:rsidRPr="0092561D">
        <w:rPr>
          <w:rFonts w:cs="Arial"/>
          <w:lang w:val="et-EE"/>
        </w:rPr>
        <w:t xml:space="preserve">. Ehitusjoone kaugus krundi piirist jääb vahemikku </w:t>
      </w:r>
      <w:r w:rsidR="00F476BB" w:rsidRPr="0092561D">
        <w:rPr>
          <w:rFonts w:cs="Arial"/>
          <w:lang w:val="et-EE"/>
        </w:rPr>
        <w:t>10</w:t>
      </w:r>
      <w:r w:rsidRPr="0092561D">
        <w:rPr>
          <w:rFonts w:cs="Arial"/>
          <w:lang w:val="et-EE"/>
        </w:rPr>
        <w:t xml:space="preserve"> – 13 m</w:t>
      </w:r>
      <w:r w:rsidR="00E164B2" w:rsidRPr="0092561D">
        <w:rPr>
          <w:rFonts w:cs="Arial"/>
          <w:lang w:val="et-EE"/>
        </w:rPr>
        <w:t xml:space="preserve">. Krundile pos nr 26 ehitusjoont ei määrata arvestades kuju asukohta ja kuju. </w:t>
      </w:r>
      <w:r w:rsidRPr="0092561D">
        <w:rPr>
          <w:rFonts w:cs="Arial"/>
          <w:lang w:val="et-EE"/>
        </w:rPr>
        <w:t>Ehitusjoont ei pea järgima abihoone</w:t>
      </w:r>
      <w:r w:rsidR="003318E4" w:rsidRPr="0092561D">
        <w:rPr>
          <w:rFonts w:cs="Arial"/>
          <w:lang w:val="et-EE"/>
        </w:rPr>
        <w:t>te rajamisel.</w:t>
      </w:r>
    </w:p>
    <w:p w14:paraId="6615FB84" w14:textId="019A9240" w:rsidR="00C85F8C" w:rsidRPr="0092561D" w:rsidRDefault="00C85F8C" w:rsidP="009F2B35">
      <w:pPr>
        <w:spacing w:before="0" w:after="0"/>
        <w:rPr>
          <w:rFonts w:cs="Arial"/>
          <w:lang w:val="et-EE"/>
        </w:rPr>
      </w:pPr>
      <w:r w:rsidRPr="0092561D">
        <w:rPr>
          <w:rFonts w:cs="Arial"/>
          <w:lang w:val="et-EE"/>
        </w:rPr>
        <w:t>Elamualade vahetus läheduses eelistada eelkõige piirkonna elanikkonda teenindava ärimaa arendamist. Elamualadega vahetult külgnevatel aladel ei ole lubatud arendada elamistingimusi halvendavat äritegevust. Ärimaade hoonestamisel järgida välja töötatud piirkondlikke ehitusnõudeid.</w:t>
      </w:r>
    </w:p>
    <w:p w14:paraId="3C1208AF" w14:textId="53432152" w:rsidR="0043727C" w:rsidRPr="0092561D" w:rsidRDefault="0043727C" w:rsidP="009F2B35">
      <w:pPr>
        <w:spacing w:before="0" w:after="0"/>
        <w:rPr>
          <w:rFonts w:cs="Arial"/>
          <w:lang w:val="et-EE"/>
        </w:rPr>
      </w:pPr>
      <w:r w:rsidRPr="0092561D">
        <w:rPr>
          <w:rFonts w:cs="Arial"/>
          <w:lang w:val="et-EE"/>
        </w:rPr>
        <w:t>Vastavalt üldplaneeringule tuleb moodustada üldkasutatav haljas- ja parkmetsa maa, kuhu saab rajada laste mänguväljakuid ja palliplatse. Antud planeeringus on nõue lahendatud järgmiselt: moodustatud üldkasutatava maa krunt planeeringuala läänepoolsele osale</w:t>
      </w:r>
      <w:r w:rsidR="00F476BB" w:rsidRPr="0092561D">
        <w:rPr>
          <w:rFonts w:cs="Arial"/>
          <w:lang w:val="et-EE"/>
        </w:rPr>
        <w:t xml:space="preserve"> rohevõrgustiku ala kohale. </w:t>
      </w:r>
      <w:r w:rsidRPr="0092561D">
        <w:rPr>
          <w:rFonts w:cs="Arial"/>
          <w:lang w:val="et-EE"/>
        </w:rPr>
        <w:t xml:space="preserve">Üldkasutatava maa osakaal on </w:t>
      </w:r>
      <w:r w:rsidR="002A5DEA" w:rsidRPr="0092561D">
        <w:rPr>
          <w:rFonts w:cs="Arial"/>
          <w:lang w:val="et-EE"/>
        </w:rPr>
        <w:t>46</w:t>
      </w:r>
      <w:r w:rsidRPr="0092561D">
        <w:rPr>
          <w:rFonts w:cs="Arial"/>
          <w:lang w:val="et-EE"/>
        </w:rPr>
        <w:t>% planeeringualast.</w:t>
      </w:r>
    </w:p>
    <w:p w14:paraId="1AE3EB62" w14:textId="77777777" w:rsidR="0043727C" w:rsidRPr="0092561D" w:rsidRDefault="0043727C" w:rsidP="009F2B35">
      <w:pPr>
        <w:spacing w:before="0" w:after="0"/>
        <w:rPr>
          <w:rFonts w:cs="Arial"/>
          <w:lang w:val="et-EE"/>
        </w:rPr>
      </w:pPr>
      <w:r w:rsidRPr="0092561D">
        <w:rPr>
          <w:rFonts w:cs="Arial"/>
          <w:lang w:val="et-EE"/>
        </w:rPr>
        <w:t>Planeerimisel on lähtutud üldplaneeringuga kehtestatud nõuetest. Kruntide suurused on kavandatud vastavalt planeeritud kruntide sihtotstarbele.</w:t>
      </w:r>
    </w:p>
    <w:p w14:paraId="317004AB" w14:textId="77777777" w:rsidR="003A6D7A" w:rsidRPr="0092561D" w:rsidRDefault="003A6D7A" w:rsidP="009F2B35">
      <w:pPr>
        <w:autoSpaceDE w:val="0"/>
        <w:autoSpaceDN w:val="0"/>
        <w:adjustRightInd w:val="0"/>
        <w:spacing w:before="0" w:after="0"/>
        <w:rPr>
          <w:rFonts w:cs="Arial"/>
          <w:lang w:val="et-EE"/>
        </w:rPr>
      </w:pPr>
    </w:p>
    <w:p w14:paraId="3F0E6432" w14:textId="77777777" w:rsidR="00C152B4" w:rsidRPr="0092561D" w:rsidRDefault="00E81250" w:rsidP="009F2B35">
      <w:pPr>
        <w:pStyle w:val="Heading2"/>
        <w:numPr>
          <w:ilvl w:val="1"/>
          <w:numId w:val="3"/>
        </w:numPr>
        <w:tabs>
          <w:tab w:val="left" w:pos="426"/>
        </w:tabs>
        <w:spacing w:before="0"/>
        <w:rPr>
          <w:rFonts w:cs="Arial"/>
          <w:szCs w:val="22"/>
          <w:lang w:val="et-EE"/>
        </w:rPr>
      </w:pPr>
      <w:bookmarkStart w:id="29" w:name="_Toc497647807"/>
      <w:bookmarkStart w:id="30" w:name="_Toc156375685"/>
      <w:r w:rsidRPr="0092561D">
        <w:rPr>
          <w:rFonts w:cs="Arial"/>
          <w:szCs w:val="22"/>
          <w:lang w:val="et-EE"/>
        </w:rPr>
        <w:t>Krundi ehitusõigus</w:t>
      </w:r>
      <w:bookmarkEnd w:id="29"/>
      <w:bookmarkEnd w:id="30"/>
    </w:p>
    <w:p w14:paraId="23E8EAF0" w14:textId="77777777" w:rsidR="002A5DEA" w:rsidRPr="0092561D" w:rsidRDefault="002A5DEA" w:rsidP="009F2B35">
      <w:pPr>
        <w:spacing w:before="0" w:after="0"/>
        <w:rPr>
          <w:rFonts w:cs="Arial"/>
          <w:lang w:val="et-EE"/>
        </w:rPr>
      </w:pPr>
      <w:r w:rsidRPr="0092561D">
        <w:rPr>
          <w:rFonts w:cs="Arial"/>
          <w:lang w:val="et-EE"/>
        </w:rPr>
        <w:t>Krundi ehitusõigusega määratakse PlanS § 126 lg 4 kohaselt:</w:t>
      </w:r>
    </w:p>
    <w:p w14:paraId="3989BF2C"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krundi kasutamise sihtotstarve või sihtotstarbed;</w:t>
      </w:r>
    </w:p>
    <w:p w14:paraId="7477C77C"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hoonete või olulise avaliku huviga rajatiste suurim lubatud arv või nende puudumine maa-alal;</w:t>
      </w:r>
    </w:p>
    <w:p w14:paraId="322CCB58"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hoonete või olulise avaliku huviga rajatiste suurim lubatud ehitisealune pind;</w:t>
      </w:r>
    </w:p>
    <w:p w14:paraId="7B81CD00"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hoonete või olulise avaliku huviga rajatiste lubatud maksimaalne kõrgus;</w:t>
      </w:r>
    </w:p>
    <w:p w14:paraId="3DA277A1" w14:textId="77777777" w:rsidR="002A5DEA" w:rsidRPr="0092561D" w:rsidRDefault="002A5DEA" w:rsidP="009F2B35">
      <w:pPr>
        <w:numPr>
          <w:ilvl w:val="0"/>
          <w:numId w:val="22"/>
        </w:numPr>
        <w:spacing w:before="0" w:after="0"/>
        <w:ind w:left="284" w:hanging="218"/>
        <w:jc w:val="left"/>
        <w:rPr>
          <w:rFonts w:cs="Arial"/>
          <w:lang w:val="et-EE"/>
        </w:rPr>
      </w:pPr>
      <w:r w:rsidRPr="0092561D">
        <w:rPr>
          <w:rFonts w:cs="Arial"/>
          <w:lang w:val="et-EE"/>
        </w:rPr>
        <w:t>asjakohasel juhul hoonete või olulise avaliku huviga rajatiste suurim lubatud sügavus.</w:t>
      </w:r>
    </w:p>
    <w:p w14:paraId="1CD4346E" w14:textId="77777777" w:rsidR="002A5DEA" w:rsidRPr="0092561D" w:rsidRDefault="002A5DEA" w:rsidP="009F2B35">
      <w:pPr>
        <w:spacing w:before="0" w:after="0"/>
        <w:rPr>
          <w:rFonts w:cs="Arial"/>
          <w:lang w:val="et-EE"/>
        </w:rPr>
      </w:pPr>
    </w:p>
    <w:p w14:paraId="13EC2ABE" w14:textId="77777777" w:rsidR="002A5DEA" w:rsidRPr="0092561D" w:rsidRDefault="002A5DEA" w:rsidP="009F2B35">
      <w:pPr>
        <w:spacing w:before="0" w:after="0"/>
        <w:rPr>
          <w:rFonts w:cs="Arial"/>
          <w:lang w:val="et-EE"/>
        </w:rPr>
      </w:pPr>
      <w:r w:rsidRPr="0092561D">
        <w:rPr>
          <w:rFonts w:cs="Arial"/>
          <w:lang w:val="et-EE"/>
        </w:rPr>
        <w:t>Hoonete või olulise avaliku huviga rajatiste suurimat lubatud sügavust detailplaneeringuga ei määrata.</w:t>
      </w:r>
    </w:p>
    <w:p w14:paraId="66307923" w14:textId="3336DF2A" w:rsidR="002A5DEA" w:rsidRPr="0092561D" w:rsidRDefault="002A5DEA" w:rsidP="009F2B35">
      <w:pPr>
        <w:spacing w:before="0" w:after="0"/>
        <w:rPr>
          <w:rFonts w:cs="Arial"/>
          <w:lang w:val="et-EE"/>
        </w:rPr>
      </w:pPr>
      <w:r w:rsidRPr="0092561D">
        <w:rPr>
          <w:rFonts w:cs="Arial"/>
          <w:lang w:val="et-EE"/>
        </w:rPr>
        <w:t>Planeeringuga määratud krundi ehitusõigused on toodud joonisel AS-04 Põhijoonis kruntide ehitusõiguse ja kruntide ehitusõiguse akendes.</w:t>
      </w:r>
    </w:p>
    <w:p w14:paraId="5B1C2D31" w14:textId="77777777" w:rsidR="000E2122" w:rsidRPr="0092561D" w:rsidRDefault="000E2122" w:rsidP="009F2B35">
      <w:pPr>
        <w:spacing w:before="0" w:after="0"/>
        <w:rPr>
          <w:rFonts w:cs="Arial"/>
          <w:lang w:val="et-EE"/>
        </w:rPr>
      </w:pPr>
    </w:p>
    <w:p w14:paraId="5EB3C842" w14:textId="1EFA3B98" w:rsidR="00962A77" w:rsidRPr="0092561D" w:rsidRDefault="00962A77" w:rsidP="009F2B35">
      <w:pPr>
        <w:pStyle w:val="Caption"/>
        <w:spacing w:after="0"/>
        <w:rPr>
          <w:rFonts w:cs="Arial"/>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3</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Kruntide ehitusõigus</w:t>
      </w:r>
      <w:r w:rsidR="007C6216" w:rsidRPr="0092561D">
        <w:rPr>
          <w:rFonts w:cs="Arial"/>
          <w:color w:val="auto"/>
          <w:szCs w:val="22"/>
          <w:lang w:val="et-EE"/>
        </w:rPr>
        <w:t>.</w:t>
      </w:r>
    </w:p>
    <w:tbl>
      <w:tblPr>
        <w:tblStyle w:val="GridTable1Light"/>
        <w:tblW w:w="9373" w:type="dxa"/>
        <w:tblInd w:w="108" w:type="dxa"/>
        <w:tblLayout w:type="fixed"/>
        <w:tblLook w:val="04A0" w:firstRow="1" w:lastRow="0" w:firstColumn="1" w:lastColumn="0" w:noHBand="0" w:noVBand="1"/>
      </w:tblPr>
      <w:tblGrid>
        <w:gridCol w:w="426"/>
        <w:gridCol w:w="2551"/>
        <w:gridCol w:w="1726"/>
        <w:gridCol w:w="996"/>
        <w:gridCol w:w="1291"/>
        <w:gridCol w:w="1235"/>
        <w:gridCol w:w="1148"/>
      </w:tblGrid>
      <w:tr w:rsidR="00E51602" w:rsidRPr="0092561D" w14:paraId="2C4DE08F" w14:textId="5A44F67B" w:rsidTr="002A65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6" w:type="dxa"/>
            <w:shd w:val="clear" w:color="auto" w:fill="F2F2F2" w:themeFill="background1" w:themeFillShade="F2"/>
            <w:vAlign w:val="center"/>
          </w:tcPr>
          <w:p w14:paraId="5406BDDE" w14:textId="77777777" w:rsidR="00E51602" w:rsidRPr="0092561D" w:rsidRDefault="00E51602" w:rsidP="002A65B7">
            <w:pPr>
              <w:autoSpaceDE w:val="0"/>
              <w:spacing w:before="0"/>
              <w:ind w:left="-105" w:right="-102"/>
              <w:jc w:val="center"/>
              <w:rPr>
                <w:rFonts w:cs="Arial"/>
                <w:lang w:val="et-EE"/>
              </w:rPr>
            </w:pPr>
            <w:r w:rsidRPr="0092561D">
              <w:rPr>
                <w:rFonts w:cs="Arial"/>
                <w:lang w:val="et-EE"/>
              </w:rPr>
              <w:t>Pos nr</w:t>
            </w:r>
          </w:p>
        </w:tc>
        <w:tc>
          <w:tcPr>
            <w:tcW w:w="2551" w:type="dxa"/>
            <w:shd w:val="clear" w:color="auto" w:fill="F2F2F2" w:themeFill="background1" w:themeFillShade="F2"/>
            <w:vAlign w:val="center"/>
          </w:tcPr>
          <w:p w14:paraId="4EF9F9AE" w14:textId="6190406C" w:rsidR="00E51602" w:rsidRPr="0092561D" w:rsidRDefault="00E51602" w:rsidP="002A65B7">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Krundi kasutamise</w:t>
            </w:r>
            <w:r w:rsidR="002A65B7" w:rsidRPr="0092561D">
              <w:rPr>
                <w:rFonts w:cs="Arial"/>
                <w:lang w:val="et-EE"/>
              </w:rPr>
              <w:t xml:space="preserve"> </w:t>
            </w:r>
            <w:r w:rsidRPr="0092561D">
              <w:rPr>
                <w:rFonts w:cs="Arial"/>
                <w:lang w:val="et-EE"/>
              </w:rPr>
              <w:t>sihtotstarve või</w:t>
            </w:r>
            <w:r w:rsidR="002A65B7" w:rsidRPr="0092561D">
              <w:rPr>
                <w:rFonts w:cs="Arial"/>
                <w:lang w:val="et-EE"/>
              </w:rPr>
              <w:t xml:space="preserve"> </w:t>
            </w:r>
            <w:r w:rsidRPr="0092561D">
              <w:rPr>
                <w:rFonts w:cs="Arial"/>
                <w:lang w:val="et-EE"/>
              </w:rPr>
              <w:t>sihtotstarbed //</w:t>
            </w:r>
            <w:r w:rsidR="002A65B7" w:rsidRPr="0092561D">
              <w:rPr>
                <w:rFonts w:cs="Arial"/>
                <w:lang w:val="et-EE"/>
              </w:rPr>
              <w:t xml:space="preserve"> </w:t>
            </w:r>
            <w:r w:rsidRPr="0092561D">
              <w:rPr>
                <w:rFonts w:cs="Arial"/>
                <w:lang w:val="et-EE"/>
              </w:rPr>
              <w:t>katastriüksuse</w:t>
            </w:r>
            <w:r w:rsidR="002A65B7" w:rsidRPr="0092561D">
              <w:rPr>
                <w:rFonts w:cs="Arial"/>
                <w:lang w:val="et-EE"/>
              </w:rPr>
              <w:t xml:space="preserve"> </w:t>
            </w:r>
            <w:r w:rsidRPr="0092561D">
              <w:rPr>
                <w:rFonts w:cs="Arial"/>
                <w:lang w:val="et-EE"/>
              </w:rPr>
              <w:t>sihtotstarve</w:t>
            </w:r>
          </w:p>
        </w:tc>
        <w:tc>
          <w:tcPr>
            <w:tcW w:w="1726" w:type="dxa"/>
            <w:shd w:val="clear" w:color="auto" w:fill="F2F2F2" w:themeFill="background1" w:themeFillShade="F2"/>
            <w:vAlign w:val="center"/>
          </w:tcPr>
          <w:p w14:paraId="184BDDF0" w14:textId="221A3A09" w:rsidR="00E51602" w:rsidRPr="0092561D" w:rsidRDefault="002A65B7" w:rsidP="002A65B7">
            <w:pPr>
              <w:autoSpaceDE w:val="0"/>
              <w:spacing w:before="0"/>
              <w:ind w:left="-86"/>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Ehitiste</w:t>
            </w:r>
            <w:r w:rsidR="00E51602" w:rsidRPr="0092561D">
              <w:rPr>
                <w:rFonts w:cs="Arial"/>
                <w:lang w:val="et-EE"/>
              </w:rPr>
              <w:t xml:space="preserve"> suurim lubatud arv või nende puudumine maa-alal</w:t>
            </w:r>
            <w:r w:rsidRPr="0092561D">
              <w:rPr>
                <w:rFonts w:cs="Arial"/>
                <w:lang w:val="et-EE"/>
              </w:rPr>
              <w:t xml:space="preserve"> </w:t>
            </w:r>
            <w:r w:rsidR="00E51602" w:rsidRPr="0092561D">
              <w:rPr>
                <w:rFonts w:cs="Arial"/>
                <w:lang w:val="et-EE"/>
              </w:rPr>
              <w:t>(põhihoone / abihoone)</w:t>
            </w:r>
          </w:p>
        </w:tc>
        <w:tc>
          <w:tcPr>
            <w:tcW w:w="996" w:type="dxa"/>
            <w:shd w:val="clear" w:color="auto" w:fill="F2F2F2" w:themeFill="background1" w:themeFillShade="F2"/>
            <w:vAlign w:val="center"/>
          </w:tcPr>
          <w:p w14:paraId="318DF4A3" w14:textId="0AD6C3E9" w:rsidR="00E51602" w:rsidRPr="0092561D" w:rsidRDefault="002A65B7" w:rsidP="00E51602">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92561D">
              <w:rPr>
                <w:rFonts w:cs="Arial"/>
                <w:lang w:val="et-EE"/>
              </w:rPr>
              <w:t>Ehitiste</w:t>
            </w:r>
            <w:r w:rsidR="00E51602" w:rsidRPr="0092561D">
              <w:rPr>
                <w:rFonts w:cs="Arial"/>
                <w:lang w:val="et-EE"/>
              </w:rPr>
              <w:t xml:space="preserve"> suurim lubatud ehitise</w:t>
            </w:r>
            <w:r w:rsidRPr="0092561D">
              <w:rPr>
                <w:rFonts w:cs="Arial"/>
                <w:lang w:val="et-EE"/>
              </w:rPr>
              <w:t xml:space="preserve">- </w:t>
            </w:r>
            <w:r w:rsidR="00E51602" w:rsidRPr="0092561D">
              <w:rPr>
                <w:rFonts w:cs="Arial"/>
                <w:lang w:val="et-EE"/>
              </w:rPr>
              <w:t>alune pind</w:t>
            </w:r>
          </w:p>
        </w:tc>
        <w:tc>
          <w:tcPr>
            <w:tcW w:w="1291" w:type="dxa"/>
            <w:shd w:val="clear" w:color="auto" w:fill="F2F2F2" w:themeFill="background1" w:themeFillShade="F2"/>
            <w:vAlign w:val="center"/>
          </w:tcPr>
          <w:p w14:paraId="703F1F17" w14:textId="187B1283" w:rsidR="00E51602" w:rsidRPr="0092561D" w:rsidRDefault="002A65B7" w:rsidP="00E51602">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b w:val="0"/>
                <w:lang w:val="et-EE"/>
              </w:rPr>
            </w:pPr>
            <w:r w:rsidRPr="0092561D">
              <w:rPr>
                <w:rFonts w:cs="Arial"/>
                <w:lang w:val="et-EE"/>
              </w:rPr>
              <w:t>Ehitiste</w:t>
            </w:r>
            <w:r w:rsidR="00E51602" w:rsidRPr="0092561D">
              <w:rPr>
                <w:rFonts w:cs="Arial"/>
                <w:lang w:val="et-EE"/>
              </w:rPr>
              <w:t xml:space="preserve"> lubatud max kõrgus:</w:t>
            </w:r>
          </w:p>
          <w:p w14:paraId="4296BFEE" w14:textId="4098B15D" w:rsidR="00E51602" w:rsidRPr="0092561D" w:rsidRDefault="00E51602" w:rsidP="00E51602">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põhihoone / abihoone</w:t>
            </w:r>
          </w:p>
        </w:tc>
        <w:tc>
          <w:tcPr>
            <w:tcW w:w="1235" w:type="dxa"/>
            <w:shd w:val="clear" w:color="auto" w:fill="F2F2F2" w:themeFill="background1" w:themeFillShade="F2"/>
            <w:vAlign w:val="center"/>
          </w:tcPr>
          <w:p w14:paraId="44E388EE" w14:textId="184B3D73" w:rsidR="00E51602" w:rsidRPr="0092561D" w:rsidRDefault="00E51602" w:rsidP="00E51602">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Põhihoone suurim korruse</w:t>
            </w:r>
            <w:r w:rsidR="002A65B7" w:rsidRPr="0092561D">
              <w:rPr>
                <w:rFonts w:cs="Arial"/>
                <w:lang w:val="et-EE"/>
              </w:rPr>
              <w:t>li</w:t>
            </w:r>
            <w:r w:rsidR="007C6216" w:rsidRPr="0092561D">
              <w:rPr>
                <w:rFonts w:cs="Arial"/>
                <w:lang w:val="et-EE"/>
              </w:rPr>
              <w:t xml:space="preserve">- </w:t>
            </w:r>
            <w:r w:rsidRPr="0092561D">
              <w:rPr>
                <w:rFonts w:cs="Arial"/>
                <w:lang w:val="et-EE"/>
              </w:rPr>
              <w:t>sus: maa</w:t>
            </w:r>
            <w:r w:rsidR="000D0759" w:rsidRPr="0092561D">
              <w:rPr>
                <w:rFonts w:cs="Arial"/>
                <w:lang w:val="et-EE"/>
              </w:rPr>
              <w:t xml:space="preserve">- </w:t>
            </w:r>
            <w:r w:rsidRPr="0092561D">
              <w:rPr>
                <w:rFonts w:cs="Arial"/>
                <w:lang w:val="et-EE"/>
              </w:rPr>
              <w:t>pealne / maa-alune</w:t>
            </w:r>
          </w:p>
        </w:tc>
        <w:tc>
          <w:tcPr>
            <w:tcW w:w="1148" w:type="dxa"/>
            <w:shd w:val="clear" w:color="auto" w:fill="F2F2F2" w:themeFill="background1" w:themeFillShade="F2"/>
            <w:vAlign w:val="center"/>
          </w:tcPr>
          <w:p w14:paraId="22B0C266" w14:textId="26D6CAC2" w:rsidR="00E51602" w:rsidRPr="0092561D" w:rsidRDefault="00E51602" w:rsidP="002A65B7">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Abihoone suurim korruse</w:t>
            </w:r>
            <w:r w:rsidR="002A65B7" w:rsidRPr="0092561D">
              <w:rPr>
                <w:rFonts w:cs="Arial"/>
                <w:lang w:val="et-EE"/>
              </w:rPr>
              <w:t xml:space="preserve">li- </w:t>
            </w:r>
            <w:r w:rsidRPr="0092561D">
              <w:rPr>
                <w:rFonts w:cs="Arial"/>
                <w:lang w:val="et-EE"/>
              </w:rPr>
              <w:t>sus:</w:t>
            </w:r>
            <w:r w:rsidR="002A65B7" w:rsidRPr="0092561D">
              <w:rPr>
                <w:rFonts w:cs="Arial"/>
                <w:lang w:val="et-EE"/>
              </w:rPr>
              <w:t xml:space="preserve"> </w:t>
            </w:r>
            <w:r w:rsidR="000D0759" w:rsidRPr="0092561D">
              <w:rPr>
                <w:rFonts w:cs="Arial"/>
                <w:lang w:val="et-EE"/>
              </w:rPr>
              <w:t>m</w:t>
            </w:r>
            <w:r w:rsidRPr="0092561D">
              <w:rPr>
                <w:rFonts w:cs="Arial"/>
                <w:lang w:val="et-EE"/>
              </w:rPr>
              <w:t>aa</w:t>
            </w:r>
            <w:r w:rsidR="000D0759" w:rsidRPr="0092561D">
              <w:rPr>
                <w:rFonts w:cs="Arial"/>
                <w:lang w:val="et-EE"/>
              </w:rPr>
              <w:t xml:space="preserve">- </w:t>
            </w:r>
            <w:r w:rsidRPr="0092561D">
              <w:rPr>
                <w:rFonts w:cs="Arial"/>
                <w:lang w:val="et-EE"/>
              </w:rPr>
              <w:t>pealne / maa-alune</w:t>
            </w:r>
          </w:p>
        </w:tc>
      </w:tr>
      <w:tr w:rsidR="00E51602" w:rsidRPr="0092561D" w14:paraId="699F74A5" w14:textId="721E843D" w:rsidTr="002A65B7">
        <w:tc>
          <w:tcPr>
            <w:cnfStyle w:val="001000000000" w:firstRow="0" w:lastRow="0" w:firstColumn="1" w:lastColumn="0" w:oddVBand="0" w:evenVBand="0" w:oddHBand="0" w:evenHBand="0" w:firstRowFirstColumn="0" w:firstRowLastColumn="0" w:lastRowFirstColumn="0" w:lastRowLastColumn="0"/>
            <w:tcW w:w="426" w:type="dxa"/>
          </w:tcPr>
          <w:p w14:paraId="42AC9249" w14:textId="77777777" w:rsidR="00E51602" w:rsidRPr="0092561D" w:rsidRDefault="00E51602" w:rsidP="002A65B7">
            <w:pPr>
              <w:autoSpaceDE w:val="0"/>
              <w:spacing w:before="0"/>
              <w:jc w:val="right"/>
              <w:rPr>
                <w:rFonts w:cs="Arial"/>
                <w:lang w:val="et-EE"/>
              </w:rPr>
            </w:pPr>
            <w:r w:rsidRPr="0092561D">
              <w:rPr>
                <w:rFonts w:cs="Arial"/>
                <w:lang w:val="et-EE"/>
              </w:rPr>
              <w:t>1</w:t>
            </w:r>
          </w:p>
        </w:tc>
        <w:tc>
          <w:tcPr>
            <w:tcW w:w="2551" w:type="dxa"/>
            <w:vAlign w:val="center"/>
          </w:tcPr>
          <w:p w14:paraId="7174C72B"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2809B5DB" w14:textId="43E4DB8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792688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66BFDD73" w14:textId="3B5249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9B453C4" w14:textId="7A08C9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 -1</w:t>
            </w:r>
          </w:p>
        </w:tc>
        <w:tc>
          <w:tcPr>
            <w:tcW w:w="1148" w:type="dxa"/>
            <w:vAlign w:val="center"/>
          </w:tcPr>
          <w:p w14:paraId="17C4196A" w14:textId="4BE35A3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 / -</w:t>
            </w:r>
          </w:p>
        </w:tc>
      </w:tr>
      <w:tr w:rsidR="00E51602" w:rsidRPr="0092561D" w14:paraId="632E5315" w14:textId="590FB7B8" w:rsidTr="002A65B7">
        <w:tc>
          <w:tcPr>
            <w:cnfStyle w:val="001000000000" w:firstRow="0" w:lastRow="0" w:firstColumn="1" w:lastColumn="0" w:oddVBand="0" w:evenVBand="0" w:oddHBand="0" w:evenHBand="0" w:firstRowFirstColumn="0" w:firstRowLastColumn="0" w:lastRowFirstColumn="0" w:lastRowLastColumn="0"/>
            <w:tcW w:w="426" w:type="dxa"/>
          </w:tcPr>
          <w:p w14:paraId="254ABF0D" w14:textId="77777777" w:rsidR="00E51602" w:rsidRPr="0092561D" w:rsidRDefault="00E51602" w:rsidP="002A65B7">
            <w:pPr>
              <w:autoSpaceDE w:val="0"/>
              <w:spacing w:before="0"/>
              <w:jc w:val="right"/>
              <w:rPr>
                <w:rFonts w:cs="Arial"/>
                <w:lang w:val="et-EE"/>
              </w:rPr>
            </w:pPr>
            <w:r w:rsidRPr="0092561D">
              <w:rPr>
                <w:rFonts w:cs="Arial"/>
                <w:lang w:val="et-EE"/>
              </w:rPr>
              <w:t>2</w:t>
            </w:r>
          </w:p>
        </w:tc>
        <w:tc>
          <w:tcPr>
            <w:tcW w:w="2551" w:type="dxa"/>
            <w:vAlign w:val="center"/>
          </w:tcPr>
          <w:p w14:paraId="3F9018C9"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1613A04D" w14:textId="3DC5B29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9F9762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42376BC6" w14:textId="58D49A4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95E6731" w14:textId="0CE4C14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B08013C" w14:textId="14A582F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AE3C778" w14:textId="0D242A26" w:rsidTr="002A65B7">
        <w:tc>
          <w:tcPr>
            <w:cnfStyle w:val="001000000000" w:firstRow="0" w:lastRow="0" w:firstColumn="1" w:lastColumn="0" w:oddVBand="0" w:evenVBand="0" w:oddHBand="0" w:evenHBand="0" w:firstRowFirstColumn="0" w:firstRowLastColumn="0" w:lastRowFirstColumn="0" w:lastRowLastColumn="0"/>
            <w:tcW w:w="426" w:type="dxa"/>
          </w:tcPr>
          <w:p w14:paraId="033649C3" w14:textId="77777777" w:rsidR="00E51602" w:rsidRPr="0092561D" w:rsidRDefault="00E51602" w:rsidP="002A65B7">
            <w:pPr>
              <w:autoSpaceDE w:val="0"/>
              <w:spacing w:before="0"/>
              <w:jc w:val="right"/>
              <w:rPr>
                <w:rFonts w:cs="Arial"/>
                <w:lang w:val="et-EE"/>
              </w:rPr>
            </w:pPr>
            <w:r w:rsidRPr="0092561D">
              <w:rPr>
                <w:rFonts w:cs="Arial"/>
                <w:lang w:val="et-EE"/>
              </w:rPr>
              <w:t>3</w:t>
            </w:r>
          </w:p>
        </w:tc>
        <w:tc>
          <w:tcPr>
            <w:tcW w:w="2551" w:type="dxa"/>
            <w:vAlign w:val="center"/>
          </w:tcPr>
          <w:p w14:paraId="54B87E5A"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44D42B99" w14:textId="6462073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A996274"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0962B5C4" w14:textId="1B02A5E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0791B7B" w14:textId="3ED8B29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F71B4FE" w14:textId="2C9DECC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1D85B78" w14:textId="08394F2A" w:rsidTr="002A65B7">
        <w:tc>
          <w:tcPr>
            <w:cnfStyle w:val="001000000000" w:firstRow="0" w:lastRow="0" w:firstColumn="1" w:lastColumn="0" w:oddVBand="0" w:evenVBand="0" w:oddHBand="0" w:evenHBand="0" w:firstRowFirstColumn="0" w:firstRowLastColumn="0" w:lastRowFirstColumn="0" w:lastRowLastColumn="0"/>
            <w:tcW w:w="426" w:type="dxa"/>
          </w:tcPr>
          <w:p w14:paraId="7F6800F6" w14:textId="77777777" w:rsidR="00E51602" w:rsidRPr="0092561D" w:rsidRDefault="00E51602" w:rsidP="002A65B7">
            <w:pPr>
              <w:autoSpaceDE w:val="0"/>
              <w:spacing w:before="0"/>
              <w:jc w:val="right"/>
              <w:rPr>
                <w:rFonts w:cs="Arial"/>
                <w:lang w:val="et-EE"/>
              </w:rPr>
            </w:pPr>
            <w:r w:rsidRPr="0092561D">
              <w:rPr>
                <w:rFonts w:cs="Arial"/>
                <w:lang w:val="et-EE"/>
              </w:rPr>
              <w:t>4</w:t>
            </w:r>
          </w:p>
        </w:tc>
        <w:tc>
          <w:tcPr>
            <w:tcW w:w="2551" w:type="dxa"/>
            <w:vAlign w:val="center"/>
          </w:tcPr>
          <w:p w14:paraId="53F9CA50"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30D33D19" w14:textId="1FBB2B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2DBC05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336EEF20" w14:textId="5B5B6F5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AED966A" w14:textId="1A47275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99EBE66" w14:textId="4191B78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54C0017" w14:textId="79FB151C" w:rsidTr="002A65B7">
        <w:tc>
          <w:tcPr>
            <w:cnfStyle w:val="001000000000" w:firstRow="0" w:lastRow="0" w:firstColumn="1" w:lastColumn="0" w:oddVBand="0" w:evenVBand="0" w:oddHBand="0" w:evenHBand="0" w:firstRowFirstColumn="0" w:firstRowLastColumn="0" w:lastRowFirstColumn="0" w:lastRowLastColumn="0"/>
            <w:tcW w:w="426" w:type="dxa"/>
          </w:tcPr>
          <w:p w14:paraId="2439D0F4" w14:textId="77777777" w:rsidR="00E51602" w:rsidRPr="0092561D" w:rsidRDefault="00E51602" w:rsidP="002A65B7">
            <w:pPr>
              <w:autoSpaceDE w:val="0"/>
              <w:spacing w:before="0"/>
              <w:jc w:val="right"/>
              <w:rPr>
                <w:rFonts w:cs="Arial"/>
                <w:lang w:val="et-EE"/>
              </w:rPr>
            </w:pPr>
            <w:r w:rsidRPr="0092561D">
              <w:rPr>
                <w:rFonts w:cs="Arial"/>
                <w:lang w:val="et-EE"/>
              </w:rPr>
              <w:t>5</w:t>
            </w:r>
          </w:p>
        </w:tc>
        <w:tc>
          <w:tcPr>
            <w:tcW w:w="2551" w:type="dxa"/>
            <w:vAlign w:val="center"/>
          </w:tcPr>
          <w:p w14:paraId="5911E99F"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ER 100% // E 100%</w:t>
            </w:r>
          </w:p>
        </w:tc>
        <w:tc>
          <w:tcPr>
            <w:tcW w:w="1726" w:type="dxa"/>
            <w:vAlign w:val="center"/>
          </w:tcPr>
          <w:p w14:paraId="1F3C4F75" w14:textId="6A7C321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7C0F50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360 m²</w:t>
            </w:r>
          </w:p>
        </w:tc>
        <w:tc>
          <w:tcPr>
            <w:tcW w:w="1291" w:type="dxa"/>
            <w:vAlign w:val="center"/>
          </w:tcPr>
          <w:p w14:paraId="7085BA61" w14:textId="4D553F6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098649D" w14:textId="36BDE79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065CD02" w14:textId="0E3BA8F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6BF7D9C" w14:textId="4C7686B0" w:rsidTr="002A65B7">
        <w:tc>
          <w:tcPr>
            <w:cnfStyle w:val="001000000000" w:firstRow="0" w:lastRow="0" w:firstColumn="1" w:lastColumn="0" w:oddVBand="0" w:evenVBand="0" w:oddHBand="0" w:evenHBand="0" w:firstRowFirstColumn="0" w:firstRowLastColumn="0" w:lastRowFirstColumn="0" w:lastRowLastColumn="0"/>
            <w:tcW w:w="426" w:type="dxa"/>
          </w:tcPr>
          <w:p w14:paraId="5FAC5F13" w14:textId="77777777" w:rsidR="00E51602" w:rsidRPr="0092561D" w:rsidRDefault="00E51602" w:rsidP="002A65B7">
            <w:pPr>
              <w:autoSpaceDE w:val="0"/>
              <w:spacing w:before="0"/>
              <w:jc w:val="right"/>
              <w:rPr>
                <w:rFonts w:cs="Arial"/>
                <w:lang w:val="et-EE"/>
              </w:rPr>
            </w:pPr>
            <w:r w:rsidRPr="0092561D">
              <w:rPr>
                <w:rFonts w:cs="Arial"/>
                <w:lang w:val="et-EE"/>
              </w:rPr>
              <w:t>6</w:t>
            </w:r>
          </w:p>
        </w:tc>
        <w:tc>
          <w:tcPr>
            <w:tcW w:w="2551" w:type="dxa"/>
            <w:vAlign w:val="center"/>
          </w:tcPr>
          <w:p w14:paraId="72C84B3E"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08FB8695" w14:textId="399B180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466BBC0"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643D8260" w14:textId="75A3FC0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F5152E3" w14:textId="2E6A464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A19FA48" w14:textId="21CCDDA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1825E54" w14:textId="51A38F05" w:rsidTr="002A65B7">
        <w:tc>
          <w:tcPr>
            <w:cnfStyle w:val="001000000000" w:firstRow="0" w:lastRow="0" w:firstColumn="1" w:lastColumn="0" w:oddVBand="0" w:evenVBand="0" w:oddHBand="0" w:evenHBand="0" w:firstRowFirstColumn="0" w:firstRowLastColumn="0" w:lastRowFirstColumn="0" w:lastRowLastColumn="0"/>
            <w:tcW w:w="426" w:type="dxa"/>
          </w:tcPr>
          <w:p w14:paraId="1B429042" w14:textId="77777777" w:rsidR="00E51602" w:rsidRPr="0092561D" w:rsidRDefault="00E51602" w:rsidP="002A65B7">
            <w:pPr>
              <w:autoSpaceDE w:val="0"/>
              <w:spacing w:before="0"/>
              <w:jc w:val="right"/>
              <w:rPr>
                <w:rFonts w:cs="Arial"/>
                <w:lang w:val="et-EE"/>
              </w:rPr>
            </w:pPr>
            <w:r w:rsidRPr="0092561D">
              <w:rPr>
                <w:rFonts w:cs="Arial"/>
                <w:lang w:val="et-EE"/>
              </w:rPr>
              <w:t>7</w:t>
            </w:r>
          </w:p>
        </w:tc>
        <w:tc>
          <w:tcPr>
            <w:tcW w:w="2551" w:type="dxa"/>
            <w:vAlign w:val="center"/>
          </w:tcPr>
          <w:p w14:paraId="63A4EB7F"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48EB57D4" w14:textId="0DF6167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795410D"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03ED4BD2" w14:textId="5811D7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2871B45" w14:textId="3E17C58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AB29E31" w14:textId="4B60EB3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0AE1BBF" w14:textId="016B7C72" w:rsidTr="002A65B7">
        <w:tc>
          <w:tcPr>
            <w:cnfStyle w:val="001000000000" w:firstRow="0" w:lastRow="0" w:firstColumn="1" w:lastColumn="0" w:oddVBand="0" w:evenVBand="0" w:oddHBand="0" w:evenHBand="0" w:firstRowFirstColumn="0" w:firstRowLastColumn="0" w:lastRowFirstColumn="0" w:lastRowLastColumn="0"/>
            <w:tcW w:w="426" w:type="dxa"/>
          </w:tcPr>
          <w:p w14:paraId="41698858" w14:textId="77777777" w:rsidR="00E51602" w:rsidRPr="0092561D" w:rsidRDefault="00E51602" w:rsidP="002A65B7">
            <w:pPr>
              <w:autoSpaceDE w:val="0"/>
              <w:spacing w:before="0"/>
              <w:jc w:val="right"/>
              <w:rPr>
                <w:rFonts w:cs="Arial"/>
                <w:lang w:val="et-EE"/>
              </w:rPr>
            </w:pPr>
            <w:r w:rsidRPr="0092561D">
              <w:rPr>
                <w:rFonts w:cs="Arial"/>
                <w:lang w:val="et-EE"/>
              </w:rPr>
              <w:t>8</w:t>
            </w:r>
          </w:p>
        </w:tc>
        <w:tc>
          <w:tcPr>
            <w:tcW w:w="2551" w:type="dxa"/>
            <w:vAlign w:val="center"/>
          </w:tcPr>
          <w:p w14:paraId="08A06AEB"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0D326FC6" w14:textId="34C9B7F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2F6AD75"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2C6959FD" w14:textId="4AC23B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FA0486A" w14:textId="31017F7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391CF33" w14:textId="602BC39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7ED792D" w14:textId="5BC68A54" w:rsidTr="002A65B7">
        <w:tc>
          <w:tcPr>
            <w:cnfStyle w:val="001000000000" w:firstRow="0" w:lastRow="0" w:firstColumn="1" w:lastColumn="0" w:oddVBand="0" w:evenVBand="0" w:oddHBand="0" w:evenHBand="0" w:firstRowFirstColumn="0" w:firstRowLastColumn="0" w:lastRowFirstColumn="0" w:lastRowLastColumn="0"/>
            <w:tcW w:w="426" w:type="dxa"/>
          </w:tcPr>
          <w:p w14:paraId="126B4A40" w14:textId="77777777" w:rsidR="00E51602" w:rsidRPr="0092561D" w:rsidRDefault="00E51602" w:rsidP="002A65B7">
            <w:pPr>
              <w:autoSpaceDE w:val="0"/>
              <w:spacing w:before="0"/>
              <w:jc w:val="right"/>
              <w:rPr>
                <w:rFonts w:cs="Arial"/>
                <w:lang w:val="et-EE"/>
              </w:rPr>
            </w:pPr>
            <w:r w:rsidRPr="0092561D">
              <w:rPr>
                <w:rFonts w:cs="Arial"/>
                <w:lang w:val="et-EE"/>
              </w:rPr>
              <w:t>9</w:t>
            </w:r>
          </w:p>
        </w:tc>
        <w:tc>
          <w:tcPr>
            <w:tcW w:w="2551" w:type="dxa"/>
            <w:vAlign w:val="center"/>
          </w:tcPr>
          <w:p w14:paraId="390C4740" w14:textId="4757BD2D"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27163F76" w14:textId="39A3508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B8D6A3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1B305304" w14:textId="3578D7F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CD180B7" w14:textId="2183031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AB5A3B3" w14:textId="09FB5D5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0A87454E" w14:textId="5555F0D4" w:rsidTr="002A65B7">
        <w:tc>
          <w:tcPr>
            <w:cnfStyle w:val="001000000000" w:firstRow="0" w:lastRow="0" w:firstColumn="1" w:lastColumn="0" w:oddVBand="0" w:evenVBand="0" w:oddHBand="0" w:evenHBand="0" w:firstRowFirstColumn="0" w:firstRowLastColumn="0" w:lastRowFirstColumn="0" w:lastRowLastColumn="0"/>
            <w:tcW w:w="426" w:type="dxa"/>
          </w:tcPr>
          <w:p w14:paraId="5C4E7A14" w14:textId="77777777" w:rsidR="00E51602" w:rsidRPr="0092561D" w:rsidRDefault="00E51602" w:rsidP="002A65B7">
            <w:pPr>
              <w:autoSpaceDE w:val="0"/>
              <w:spacing w:before="0"/>
              <w:ind w:left="-105"/>
              <w:jc w:val="right"/>
              <w:rPr>
                <w:rFonts w:cs="Arial"/>
                <w:lang w:val="et-EE"/>
              </w:rPr>
            </w:pPr>
            <w:r w:rsidRPr="0092561D">
              <w:rPr>
                <w:rFonts w:cs="Arial"/>
                <w:lang w:val="et-EE"/>
              </w:rPr>
              <w:t>10</w:t>
            </w:r>
          </w:p>
        </w:tc>
        <w:tc>
          <w:tcPr>
            <w:tcW w:w="2551" w:type="dxa"/>
            <w:vAlign w:val="center"/>
          </w:tcPr>
          <w:p w14:paraId="49AE3D16" w14:textId="0C0147EF"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3C6A5D71" w14:textId="4956188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78F99D5"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3B0D5BCB" w14:textId="0712C9D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0F6541F" w14:textId="3A1B736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5D04D6F2" w14:textId="0B3777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B9A07D1" w14:textId="1DB6EB44" w:rsidTr="002A65B7">
        <w:tc>
          <w:tcPr>
            <w:cnfStyle w:val="001000000000" w:firstRow="0" w:lastRow="0" w:firstColumn="1" w:lastColumn="0" w:oddVBand="0" w:evenVBand="0" w:oddHBand="0" w:evenHBand="0" w:firstRowFirstColumn="0" w:firstRowLastColumn="0" w:lastRowFirstColumn="0" w:lastRowLastColumn="0"/>
            <w:tcW w:w="426" w:type="dxa"/>
          </w:tcPr>
          <w:p w14:paraId="027A6A8D" w14:textId="77777777" w:rsidR="00E51602" w:rsidRPr="0092561D" w:rsidRDefault="00E51602" w:rsidP="002A65B7">
            <w:pPr>
              <w:autoSpaceDE w:val="0"/>
              <w:spacing w:before="0"/>
              <w:ind w:left="-105"/>
              <w:jc w:val="right"/>
              <w:rPr>
                <w:rFonts w:cs="Arial"/>
                <w:lang w:val="et-EE"/>
              </w:rPr>
            </w:pPr>
            <w:r w:rsidRPr="0092561D">
              <w:rPr>
                <w:rFonts w:cs="Arial"/>
                <w:lang w:val="et-EE"/>
              </w:rPr>
              <w:t>11</w:t>
            </w:r>
          </w:p>
        </w:tc>
        <w:tc>
          <w:tcPr>
            <w:tcW w:w="2551" w:type="dxa"/>
            <w:vAlign w:val="center"/>
          </w:tcPr>
          <w:p w14:paraId="2D5652F4" w14:textId="4E756305"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63B9292A" w14:textId="06F89F3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16D2EE3" w14:textId="587C50B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64AC9341" w14:textId="680228D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435DCCF" w14:textId="4A2750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D6C5205" w14:textId="69E838A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E99955C" w14:textId="0F9333C8" w:rsidTr="002A65B7">
        <w:tc>
          <w:tcPr>
            <w:cnfStyle w:val="001000000000" w:firstRow="0" w:lastRow="0" w:firstColumn="1" w:lastColumn="0" w:oddVBand="0" w:evenVBand="0" w:oddHBand="0" w:evenHBand="0" w:firstRowFirstColumn="0" w:firstRowLastColumn="0" w:lastRowFirstColumn="0" w:lastRowLastColumn="0"/>
            <w:tcW w:w="426" w:type="dxa"/>
          </w:tcPr>
          <w:p w14:paraId="6F2AC9A5" w14:textId="77777777" w:rsidR="00E51602" w:rsidRPr="0092561D" w:rsidRDefault="00E51602" w:rsidP="002A65B7">
            <w:pPr>
              <w:autoSpaceDE w:val="0"/>
              <w:spacing w:before="0"/>
              <w:ind w:left="-105"/>
              <w:jc w:val="right"/>
              <w:rPr>
                <w:rFonts w:cs="Arial"/>
                <w:lang w:val="et-EE"/>
              </w:rPr>
            </w:pPr>
            <w:r w:rsidRPr="0092561D">
              <w:rPr>
                <w:rFonts w:cs="Arial"/>
                <w:lang w:val="et-EE"/>
              </w:rPr>
              <w:t>12</w:t>
            </w:r>
          </w:p>
        </w:tc>
        <w:tc>
          <w:tcPr>
            <w:tcW w:w="2551" w:type="dxa"/>
            <w:vAlign w:val="center"/>
          </w:tcPr>
          <w:p w14:paraId="5786AE49" w14:textId="3C3FC771"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64D8FD5C" w14:textId="0B0080C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37CA044" w14:textId="65AB4AF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0F1D357C" w14:textId="5BE91DE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1F0BA43" w14:textId="615B15E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D362858" w14:textId="0CD3738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9FAEEBC" w14:textId="41B683A6" w:rsidTr="002A65B7">
        <w:tc>
          <w:tcPr>
            <w:cnfStyle w:val="001000000000" w:firstRow="0" w:lastRow="0" w:firstColumn="1" w:lastColumn="0" w:oddVBand="0" w:evenVBand="0" w:oddHBand="0" w:evenHBand="0" w:firstRowFirstColumn="0" w:firstRowLastColumn="0" w:lastRowFirstColumn="0" w:lastRowLastColumn="0"/>
            <w:tcW w:w="426" w:type="dxa"/>
          </w:tcPr>
          <w:p w14:paraId="1503D6EC" w14:textId="77777777" w:rsidR="00E51602" w:rsidRPr="0092561D" w:rsidRDefault="00E51602" w:rsidP="002A65B7">
            <w:pPr>
              <w:autoSpaceDE w:val="0"/>
              <w:spacing w:before="0"/>
              <w:ind w:left="-105"/>
              <w:jc w:val="right"/>
              <w:rPr>
                <w:rFonts w:cs="Arial"/>
                <w:lang w:val="et-EE"/>
              </w:rPr>
            </w:pPr>
            <w:r w:rsidRPr="0092561D">
              <w:rPr>
                <w:rFonts w:cs="Arial"/>
                <w:lang w:val="et-EE"/>
              </w:rPr>
              <w:lastRenderedPageBreak/>
              <w:t>13</w:t>
            </w:r>
          </w:p>
        </w:tc>
        <w:tc>
          <w:tcPr>
            <w:tcW w:w="2551" w:type="dxa"/>
            <w:vAlign w:val="center"/>
          </w:tcPr>
          <w:p w14:paraId="4F58CFCF" w14:textId="45DD384F"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1D291B42" w14:textId="2D58576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4D076B66" w14:textId="386607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30AFF947" w14:textId="5733DDA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F0EE32F" w14:textId="7E646C3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1E53C51" w14:textId="2703053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106B520A" w14:textId="2247AE11" w:rsidTr="002A65B7">
        <w:tc>
          <w:tcPr>
            <w:cnfStyle w:val="001000000000" w:firstRow="0" w:lastRow="0" w:firstColumn="1" w:lastColumn="0" w:oddVBand="0" w:evenVBand="0" w:oddHBand="0" w:evenHBand="0" w:firstRowFirstColumn="0" w:firstRowLastColumn="0" w:lastRowFirstColumn="0" w:lastRowLastColumn="0"/>
            <w:tcW w:w="426" w:type="dxa"/>
          </w:tcPr>
          <w:p w14:paraId="5AA5893F" w14:textId="77777777" w:rsidR="00E51602" w:rsidRPr="0092561D" w:rsidRDefault="00E51602" w:rsidP="002A65B7">
            <w:pPr>
              <w:autoSpaceDE w:val="0"/>
              <w:spacing w:before="0"/>
              <w:ind w:left="-105"/>
              <w:jc w:val="right"/>
              <w:rPr>
                <w:rFonts w:cs="Arial"/>
                <w:lang w:val="et-EE"/>
              </w:rPr>
            </w:pPr>
            <w:r w:rsidRPr="0092561D">
              <w:rPr>
                <w:rFonts w:cs="Arial"/>
                <w:lang w:val="et-EE"/>
              </w:rPr>
              <w:t>14</w:t>
            </w:r>
          </w:p>
        </w:tc>
        <w:tc>
          <w:tcPr>
            <w:tcW w:w="2551" w:type="dxa"/>
            <w:vAlign w:val="center"/>
          </w:tcPr>
          <w:p w14:paraId="1B8F25C2" w14:textId="6D497A6A"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EPk 100% // E 100%</w:t>
            </w:r>
          </w:p>
        </w:tc>
        <w:tc>
          <w:tcPr>
            <w:tcW w:w="1726" w:type="dxa"/>
            <w:vAlign w:val="center"/>
          </w:tcPr>
          <w:p w14:paraId="5DA83E38" w14:textId="311E352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A67D3C5" w14:textId="50FAB61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300 m²</w:t>
            </w:r>
          </w:p>
        </w:tc>
        <w:tc>
          <w:tcPr>
            <w:tcW w:w="1291" w:type="dxa"/>
            <w:vAlign w:val="center"/>
          </w:tcPr>
          <w:p w14:paraId="1C33F5D9" w14:textId="768712D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0D12577" w14:textId="6D98CC1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2ED9652" w14:textId="39EBD1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C75EEEF" w14:textId="5FACA0F4" w:rsidTr="002A65B7">
        <w:tc>
          <w:tcPr>
            <w:cnfStyle w:val="001000000000" w:firstRow="0" w:lastRow="0" w:firstColumn="1" w:lastColumn="0" w:oddVBand="0" w:evenVBand="0" w:oddHBand="0" w:evenHBand="0" w:firstRowFirstColumn="0" w:firstRowLastColumn="0" w:lastRowFirstColumn="0" w:lastRowLastColumn="0"/>
            <w:tcW w:w="426" w:type="dxa"/>
          </w:tcPr>
          <w:p w14:paraId="0036F2B3" w14:textId="77777777" w:rsidR="00E51602" w:rsidRPr="0092561D" w:rsidRDefault="00E51602" w:rsidP="002A65B7">
            <w:pPr>
              <w:autoSpaceDE w:val="0"/>
              <w:spacing w:before="0"/>
              <w:ind w:left="-105"/>
              <w:jc w:val="right"/>
              <w:rPr>
                <w:rFonts w:cs="Arial"/>
                <w:lang w:val="et-EE"/>
              </w:rPr>
            </w:pPr>
            <w:r w:rsidRPr="0092561D">
              <w:rPr>
                <w:rFonts w:cs="Arial"/>
                <w:lang w:val="et-EE"/>
              </w:rPr>
              <w:t>15</w:t>
            </w:r>
          </w:p>
        </w:tc>
        <w:tc>
          <w:tcPr>
            <w:tcW w:w="2551" w:type="dxa"/>
            <w:vAlign w:val="center"/>
          </w:tcPr>
          <w:p w14:paraId="57095ED2" w14:textId="0D13CC8C"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D87750F" w14:textId="6EEAFDF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0A28F5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7622D70" w14:textId="43D23C6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D25E825" w14:textId="19DA016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CA79052" w14:textId="26C8FA9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87FBD17" w14:textId="43589845" w:rsidTr="002A65B7">
        <w:tc>
          <w:tcPr>
            <w:cnfStyle w:val="001000000000" w:firstRow="0" w:lastRow="0" w:firstColumn="1" w:lastColumn="0" w:oddVBand="0" w:evenVBand="0" w:oddHBand="0" w:evenHBand="0" w:firstRowFirstColumn="0" w:firstRowLastColumn="0" w:lastRowFirstColumn="0" w:lastRowLastColumn="0"/>
            <w:tcW w:w="426" w:type="dxa"/>
          </w:tcPr>
          <w:p w14:paraId="535C5171" w14:textId="77777777" w:rsidR="00E51602" w:rsidRPr="0092561D" w:rsidRDefault="00E51602" w:rsidP="002A65B7">
            <w:pPr>
              <w:autoSpaceDE w:val="0"/>
              <w:spacing w:before="0"/>
              <w:ind w:left="-105"/>
              <w:jc w:val="right"/>
              <w:rPr>
                <w:rFonts w:cs="Arial"/>
                <w:lang w:val="et-EE"/>
              </w:rPr>
            </w:pPr>
            <w:r w:rsidRPr="0092561D">
              <w:rPr>
                <w:rFonts w:cs="Arial"/>
                <w:lang w:val="et-EE"/>
              </w:rPr>
              <w:t>16</w:t>
            </w:r>
          </w:p>
        </w:tc>
        <w:tc>
          <w:tcPr>
            <w:tcW w:w="2551" w:type="dxa"/>
            <w:vAlign w:val="center"/>
          </w:tcPr>
          <w:p w14:paraId="17AD376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B32BAE9" w14:textId="481E389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43976B5"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B8BAD2E" w14:textId="7E7D098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6B4FF09" w14:textId="5B74495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8D659EC" w14:textId="0741821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3487279" w14:textId="124477D2" w:rsidTr="002A65B7">
        <w:tc>
          <w:tcPr>
            <w:cnfStyle w:val="001000000000" w:firstRow="0" w:lastRow="0" w:firstColumn="1" w:lastColumn="0" w:oddVBand="0" w:evenVBand="0" w:oddHBand="0" w:evenHBand="0" w:firstRowFirstColumn="0" w:firstRowLastColumn="0" w:lastRowFirstColumn="0" w:lastRowLastColumn="0"/>
            <w:tcW w:w="426" w:type="dxa"/>
          </w:tcPr>
          <w:p w14:paraId="1785ED1B" w14:textId="77777777" w:rsidR="00E51602" w:rsidRPr="0092561D" w:rsidRDefault="00E51602" w:rsidP="002A65B7">
            <w:pPr>
              <w:autoSpaceDE w:val="0"/>
              <w:spacing w:before="0"/>
              <w:ind w:left="-105"/>
              <w:jc w:val="right"/>
              <w:rPr>
                <w:rFonts w:cs="Arial"/>
                <w:lang w:val="et-EE"/>
              </w:rPr>
            </w:pPr>
            <w:r w:rsidRPr="0092561D">
              <w:rPr>
                <w:rFonts w:cs="Arial"/>
                <w:lang w:val="et-EE"/>
              </w:rPr>
              <w:t>17</w:t>
            </w:r>
          </w:p>
        </w:tc>
        <w:tc>
          <w:tcPr>
            <w:tcW w:w="2551" w:type="dxa"/>
            <w:vAlign w:val="center"/>
          </w:tcPr>
          <w:p w14:paraId="07E5DECF"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8A14EF1" w14:textId="4A6E9BF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F5E3FAD"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DBDBEAA" w14:textId="1510000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2873FAB1" w14:textId="172EA40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7B578E5" w14:textId="7728780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E164B78" w14:textId="37EBDF94" w:rsidTr="002A65B7">
        <w:tc>
          <w:tcPr>
            <w:cnfStyle w:val="001000000000" w:firstRow="0" w:lastRow="0" w:firstColumn="1" w:lastColumn="0" w:oddVBand="0" w:evenVBand="0" w:oddHBand="0" w:evenHBand="0" w:firstRowFirstColumn="0" w:firstRowLastColumn="0" w:lastRowFirstColumn="0" w:lastRowLastColumn="0"/>
            <w:tcW w:w="426" w:type="dxa"/>
          </w:tcPr>
          <w:p w14:paraId="1D5C6952" w14:textId="77777777" w:rsidR="00E51602" w:rsidRPr="0092561D" w:rsidRDefault="00E51602" w:rsidP="002A65B7">
            <w:pPr>
              <w:autoSpaceDE w:val="0"/>
              <w:spacing w:before="0"/>
              <w:ind w:left="-105"/>
              <w:jc w:val="right"/>
              <w:rPr>
                <w:rFonts w:cs="Arial"/>
                <w:lang w:val="et-EE"/>
              </w:rPr>
            </w:pPr>
            <w:r w:rsidRPr="0092561D">
              <w:rPr>
                <w:rFonts w:cs="Arial"/>
                <w:lang w:val="et-EE"/>
              </w:rPr>
              <w:t>18</w:t>
            </w:r>
          </w:p>
        </w:tc>
        <w:tc>
          <w:tcPr>
            <w:tcW w:w="2551" w:type="dxa"/>
            <w:vAlign w:val="center"/>
          </w:tcPr>
          <w:p w14:paraId="7D412EB3"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8A986E8" w14:textId="1061ACF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AA9521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CC00897" w14:textId="5F5C64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8080ED9" w14:textId="7356E84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EED0A4D" w14:textId="6691B64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F8F7B9D" w14:textId="16B12E80" w:rsidTr="002A65B7">
        <w:tc>
          <w:tcPr>
            <w:cnfStyle w:val="001000000000" w:firstRow="0" w:lastRow="0" w:firstColumn="1" w:lastColumn="0" w:oddVBand="0" w:evenVBand="0" w:oddHBand="0" w:evenHBand="0" w:firstRowFirstColumn="0" w:firstRowLastColumn="0" w:lastRowFirstColumn="0" w:lastRowLastColumn="0"/>
            <w:tcW w:w="426" w:type="dxa"/>
          </w:tcPr>
          <w:p w14:paraId="285A006E" w14:textId="77777777" w:rsidR="00E51602" w:rsidRPr="0092561D" w:rsidRDefault="00E51602" w:rsidP="002A65B7">
            <w:pPr>
              <w:autoSpaceDE w:val="0"/>
              <w:spacing w:before="0"/>
              <w:ind w:left="-105"/>
              <w:jc w:val="right"/>
              <w:rPr>
                <w:rFonts w:cs="Arial"/>
                <w:lang w:val="et-EE"/>
              </w:rPr>
            </w:pPr>
            <w:r w:rsidRPr="0092561D">
              <w:rPr>
                <w:rFonts w:cs="Arial"/>
                <w:lang w:val="et-EE"/>
              </w:rPr>
              <w:t>19</w:t>
            </w:r>
          </w:p>
        </w:tc>
        <w:tc>
          <w:tcPr>
            <w:tcW w:w="2551" w:type="dxa"/>
            <w:vAlign w:val="center"/>
          </w:tcPr>
          <w:p w14:paraId="1FCF3A87"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C051A37" w14:textId="0E356AF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ACBB3A2"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3B706E0" w14:textId="4BDEB0E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7813034" w14:textId="68198F7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651A82A" w14:textId="7F0AA6D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BD718EB" w14:textId="25AD078F" w:rsidTr="002A65B7">
        <w:tc>
          <w:tcPr>
            <w:cnfStyle w:val="001000000000" w:firstRow="0" w:lastRow="0" w:firstColumn="1" w:lastColumn="0" w:oddVBand="0" w:evenVBand="0" w:oddHBand="0" w:evenHBand="0" w:firstRowFirstColumn="0" w:firstRowLastColumn="0" w:lastRowFirstColumn="0" w:lastRowLastColumn="0"/>
            <w:tcW w:w="426" w:type="dxa"/>
          </w:tcPr>
          <w:p w14:paraId="6E8637BC" w14:textId="77777777" w:rsidR="00E51602" w:rsidRPr="0092561D" w:rsidRDefault="00E51602" w:rsidP="002A65B7">
            <w:pPr>
              <w:autoSpaceDE w:val="0"/>
              <w:spacing w:before="0"/>
              <w:ind w:left="-105"/>
              <w:jc w:val="right"/>
              <w:rPr>
                <w:rFonts w:cs="Arial"/>
                <w:lang w:val="et-EE"/>
              </w:rPr>
            </w:pPr>
            <w:r w:rsidRPr="0092561D">
              <w:rPr>
                <w:rFonts w:cs="Arial"/>
                <w:lang w:val="et-EE"/>
              </w:rPr>
              <w:t>20</w:t>
            </w:r>
          </w:p>
        </w:tc>
        <w:tc>
          <w:tcPr>
            <w:tcW w:w="2551" w:type="dxa"/>
            <w:vAlign w:val="center"/>
          </w:tcPr>
          <w:p w14:paraId="2E151152"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9465186" w14:textId="3254E9B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9B2809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FFCAF1F" w14:textId="64E2686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24CB5388" w14:textId="37A1670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A07CA8B" w14:textId="56B094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337C0A7" w14:textId="17F22F49" w:rsidTr="002A65B7">
        <w:tc>
          <w:tcPr>
            <w:cnfStyle w:val="001000000000" w:firstRow="0" w:lastRow="0" w:firstColumn="1" w:lastColumn="0" w:oddVBand="0" w:evenVBand="0" w:oddHBand="0" w:evenHBand="0" w:firstRowFirstColumn="0" w:firstRowLastColumn="0" w:lastRowFirstColumn="0" w:lastRowLastColumn="0"/>
            <w:tcW w:w="426" w:type="dxa"/>
          </w:tcPr>
          <w:p w14:paraId="15E3D580" w14:textId="77777777" w:rsidR="00E51602" w:rsidRPr="0092561D" w:rsidRDefault="00E51602" w:rsidP="002A65B7">
            <w:pPr>
              <w:autoSpaceDE w:val="0"/>
              <w:spacing w:before="0"/>
              <w:ind w:left="-105"/>
              <w:jc w:val="right"/>
              <w:rPr>
                <w:rFonts w:cs="Arial"/>
                <w:lang w:val="et-EE"/>
              </w:rPr>
            </w:pPr>
            <w:r w:rsidRPr="0092561D">
              <w:rPr>
                <w:rFonts w:cs="Arial"/>
                <w:lang w:val="et-EE"/>
              </w:rPr>
              <w:t>21</w:t>
            </w:r>
          </w:p>
        </w:tc>
        <w:tc>
          <w:tcPr>
            <w:tcW w:w="2551" w:type="dxa"/>
            <w:vAlign w:val="center"/>
          </w:tcPr>
          <w:p w14:paraId="6082591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3A03C58" w14:textId="7E96A12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537BAE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60A464D" w14:textId="45FCBC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109C5BD" w14:textId="45FA441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10CAF81" w14:textId="4F2F64A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E4561EE" w14:textId="1EB5B33E" w:rsidTr="002A65B7">
        <w:tc>
          <w:tcPr>
            <w:cnfStyle w:val="001000000000" w:firstRow="0" w:lastRow="0" w:firstColumn="1" w:lastColumn="0" w:oddVBand="0" w:evenVBand="0" w:oddHBand="0" w:evenHBand="0" w:firstRowFirstColumn="0" w:firstRowLastColumn="0" w:lastRowFirstColumn="0" w:lastRowLastColumn="0"/>
            <w:tcW w:w="426" w:type="dxa"/>
          </w:tcPr>
          <w:p w14:paraId="4CE6A7D9" w14:textId="77777777" w:rsidR="00E51602" w:rsidRPr="0092561D" w:rsidRDefault="00E51602" w:rsidP="002A65B7">
            <w:pPr>
              <w:autoSpaceDE w:val="0"/>
              <w:spacing w:before="0"/>
              <w:ind w:left="-105"/>
              <w:jc w:val="right"/>
              <w:rPr>
                <w:rFonts w:cs="Arial"/>
                <w:lang w:val="et-EE"/>
              </w:rPr>
            </w:pPr>
            <w:r w:rsidRPr="0092561D">
              <w:rPr>
                <w:rFonts w:cs="Arial"/>
                <w:lang w:val="et-EE"/>
              </w:rPr>
              <w:t>22</w:t>
            </w:r>
          </w:p>
        </w:tc>
        <w:tc>
          <w:tcPr>
            <w:tcW w:w="2551" w:type="dxa"/>
            <w:vAlign w:val="center"/>
          </w:tcPr>
          <w:p w14:paraId="47C22039"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D5B163A" w14:textId="73B0BA7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A70A203"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E041924" w14:textId="5C7DBCB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B43206F" w14:textId="2D14252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BAA2106" w14:textId="6835D42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A068714" w14:textId="08C1B24F" w:rsidTr="002A65B7">
        <w:tc>
          <w:tcPr>
            <w:cnfStyle w:val="001000000000" w:firstRow="0" w:lastRow="0" w:firstColumn="1" w:lastColumn="0" w:oddVBand="0" w:evenVBand="0" w:oddHBand="0" w:evenHBand="0" w:firstRowFirstColumn="0" w:firstRowLastColumn="0" w:lastRowFirstColumn="0" w:lastRowLastColumn="0"/>
            <w:tcW w:w="426" w:type="dxa"/>
          </w:tcPr>
          <w:p w14:paraId="06CAB7DD" w14:textId="77777777" w:rsidR="00E51602" w:rsidRPr="0092561D" w:rsidRDefault="00E51602" w:rsidP="002A65B7">
            <w:pPr>
              <w:autoSpaceDE w:val="0"/>
              <w:spacing w:before="0"/>
              <w:ind w:left="-105"/>
              <w:jc w:val="right"/>
              <w:rPr>
                <w:rFonts w:cs="Arial"/>
                <w:lang w:val="et-EE"/>
              </w:rPr>
            </w:pPr>
            <w:r w:rsidRPr="0092561D">
              <w:rPr>
                <w:rFonts w:cs="Arial"/>
                <w:lang w:val="et-EE"/>
              </w:rPr>
              <w:t>23</w:t>
            </w:r>
          </w:p>
        </w:tc>
        <w:tc>
          <w:tcPr>
            <w:tcW w:w="2551" w:type="dxa"/>
            <w:vAlign w:val="center"/>
          </w:tcPr>
          <w:p w14:paraId="29FC48F1"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E870D1B" w14:textId="5DEF5A8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E0EB08F"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4981912" w14:textId="0E939D2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C657EEA" w14:textId="78E2962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9E22CFC" w14:textId="7419BD4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B892481" w14:textId="44E4806F" w:rsidTr="002A65B7">
        <w:tc>
          <w:tcPr>
            <w:cnfStyle w:val="001000000000" w:firstRow="0" w:lastRow="0" w:firstColumn="1" w:lastColumn="0" w:oddVBand="0" w:evenVBand="0" w:oddHBand="0" w:evenHBand="0" w:firstRowFirstColumn="0" w:firstRowLastColumn="0" w:lastRowFirstColumn="0" w:lastRowLastColumn="0"/>
            <w:tcW w:w="426" w:type="dxa"/>
          </w:tcPr>
          <w:p w14:paraId="4778E54E" w14:textId="77777777" w:rsidR="00E51602" w:rsidRPr="0092561D" w:rsidRDefault="00E51602" w:rsidP="002A65B7">
            <w:pPr>
              <w:autoSpaceDE w:val="0"/>
              <w:spacing w:before="0"/>
              <w:ind w:left="-105"/>
              <w:jc w:val="right"/>
              <w:rPr>
                <w:rFonts w:cs="Arial"/>
                <w:lang w:val="et-EE"/>
              </w:rPr>
            </w:pPr>
            <w:r w:rsidRPr="0092561D">
              <w:rPr>
                <w:rFonts w:cs="Arial"/>
                <w:lang w:val="et-EE"/>
              </w:rPr>
              <w:t>24</w:t>
            </w:r>
          </w:p>
        </w:tc>
        <w:tc>
          <w:tcPr>
            <w:tcW w:w="2551" w:type="dxa"/>
            <w:vAlign w:val="center"/>
          </w:tcPr>
          <w:p w14:paraId="0401AF6A"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FB33353" w14:textId="426FBB8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8C4CB60"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0BADBA6" w14:textId="2F5C1E8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8937221" w14:textId="27A7EEA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D2007B5" w14:textId="1A8035F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944F125" w14:textId="20D45504" w:rsidTr="002A65B7">
        <w:tc>
          <w:tcPr>
            <w:cnfStyle w:val="001000000000" w:firstRow="0" w:lastRow="0" w:firstColumn="1" w:lastColumn="0" w:oddVBand="0" w:evenVBand="0" w:oddHBand="0" w:evenHBand="0" w:firstRowFirstColumn="0" w:firstRowLastColumn="0" w:lastRowFirstColumn="0" w:lastRowLastColumn="0"/>
            <w:tcW w:w="426" w:type="dxa"/>
          </w:tcPr>
          <w:p w14:paraId="174A415B" w14:textId="77777777" w:rsidR="00E51602" w:rsidRPr="0092561D" w:rsidRDefault="00E51602" w:rsidP="002A65B7">
            <w:pPr>
              <w:autoSpaceDE w:val="0"/>
              <w:spacing w:before="0"/>
              <w:ind w:left="-105"/>
              <w:jc w:val="right"/>
              <w:rPr>
                <w:rFonts w:cs="Arial"/>
                <w:lang w:val="et-EE"/>
              </w:rPr>
            </w:pPr>
            <w:r w:rsidRPr="0092561D">
              <w:rPr>
                <w:rFonts w:cs="Arial"/>
                <w:lang w:val="et-EE"/>
              </w:rPr>
              <w:t>25</w:t>
            </w:r>
          </w:p>
        </w:tc>
        <w:tc>
          <w:tcPr>
            <w:tcW w:w="2551" w:type="dxa"/>
            <w:vAlign w:val="center"/>
          </w:tcPr>
          <w:p w14:paraId="16BA0765"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9BA5E2B" w14:textId="537A6B3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DBB857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DFC0B29" w14:textId="7D5AC66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6BA19F5" w14:textId="707A45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CCE3F04" w14:textId="43A2723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EC675A8" w14:textId="5F5437A5" w:rsidTr="002A65B7">
        <w:tc>
          <w:tcPr>
            <w:cnfStyle w:val="001000000000" w:firstRow="0" w:lastRow="0" w:firstColumn="1" w:lastColumn="0" w:oddVBand="0" w:evenVBand="0" w:oddHBand="0" w:evenHBand="0" w:firstRowFirstColumn="0" w:firstRowLastColumn="0" w:lastRowFirstColumn="0" w:lastRowLastColumn="0"/>
            <w:tcW w:w="426" w:type="dxa"/>
          </w:tcPr>
          <w:p w14:paraId="14E3FCB3" w14:textId="77777777" w:rsidR="00E51602" w:rsidRPr="0092561D" w:rsidRDefault="00E51602" w:rsidP="002A65B7">
            <w:pPr>
              <w:autoSpaceDE w:val="0"/>
              <w:spacing w:before="0"/>
              <w:ind w:left="-105"/>
              <w:jc w:val="right"/>
              <w:rPr>
                <w:rFonts w:cs="Arial"/>
                <w:lang w:val="et-EE"/>
              </w:rPr>
            </w:pPr>
            <w:r w:rsidRPr="0092561D">
              <w:rPr>
                <w:rFonts w:cs="Arial"/>
                <w:lang w:val="et-EE"/>
              </w:rPr>
              <w:t>26</w:t>
            </w:r>
          </w:p>
        </w:tc>
        <w:tc>
          <w:tcPr>
            <w:tcW w:w="2551" w:type="dxa"/>
            <w:vAlign w:val="center"/>
          </w:tcPr>
          <w:p w14:paraId="096213DB"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2A06E36" w14:textId="1A6FB47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FB0C33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B3D03C5" w14:textId="4912938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DBEE303" w14:textId="1DC7E22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CE7A1D0" w14:textId="4A05422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5EDE70F" w14:textId="1D377F7B" w:rsidTr="002A65B7">
        <w:tc>
          <w:tcPr>
            <w:cnfStyle w:val="001000000000" w:firstRow="0" w:lastRow="0" w:firstColumn="1" w:lastColumn="0" w:oddVBand="0" w:evenVBand="0" w:oddHBand="0" w:evenHBand="0" w:firstRowFirstColumn="0" w:firstRowLastColumn="0" w:lastRowFirstColumn="0" w:lastRowLastColumn="0"/>
            <w:tcW w:w="426" w:type="dxa"/>
          </w:tcPr>
          <w:p w14:paraId="7E9C86BE" w14:textId="77777777" w:rsidR="00E51602" w:rsidRPr="0092561D" w:rsidRDefault="00E51602" w:rsidP="002A65B7">
            <w:pPr>
              <w:autoSpaceDE w:val="0"/>
              <w:spacing w:before="0"/>
              <w:ind w:left="-105"/>
              <w:jc w:val="right"/>
              <w:rPr>
                <w:rFonts w:cs="Arial"/>
                <w:lang w:val="et-EE"/>
              </w:rPr>
            </w:pPr>
            <w:r w:rsidRPr="0092561D">
              <w:rPr>
                <w:rFonts w:cs="Arial"/>
                <w:lang w:val="et-EE"/>
              </w:rPr>
              <w:t>27</w:t>
            </w:r>
          </w:p>
        </w:tc>
        <w:tc>
          <w:tcPr>
            <w:tcW w:w="2551" w:type="dxa"/>
            <w:vAlign w:val="center"/>
          </w:tcPr>
          <w:p w14:paraId="55EA299F"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34BA9AF" w14:textId="4A69DA8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8B947C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703C01C" w14:textId="23A8EED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7C8380F" w14:textId="183C298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5226021" w14:textId="46C7FAF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7A05C4D" w14:textId="42CED902" w:rsidTr="002A65B7">
        <w:tc>
          <w:tcPr>
            <w:cnfStyle w:val="001000000000" w:firstRow="0" w:lastRow="0" w:firstColumn="1" w:lastColumn="0" w:oddVBand="0" w:evenVBand="0" w:oddHBand="0" w:evenHBand="0" w:firstRowFirstColumn="0" w:firstRowLastColumn="0" w:lastRowFirstColumn="0" w:lastRowLastColumn="0"/>
            <w:tcW w:w="426" w:type="dxa"/>
          </w:tcPr>
          <w:p w14:paraId="52C61213" w14:textId="77777777" w:rsidR="00E51602" w:rsidRPr="0092561D" w:rsidRDefault="00E51602" w:rsidP="002A65B7">
            <w:pPr>
              <w:autoSpaceDE w:val="0"/>
              <w:spacing w:before="0"/>
              <w:ind w:left="-105"/>
              <w:jc w:val="right"/>
              <w:rPr>
                <w:rFonts w:cs="Arial"/>
                <w:lang w:val="et-EE"/>
              </w:rPr>
            </w:pPr>
            <w:r w:rsidRPr="0092561D">
              <w:rPr>
                <w:rFonts w:cs="Arial"/>
                <w:lang w:val="et-EE"/>
              </w:rPr>
              <w:t>28</w:t>
            </w:r>
          </w:p>
        </w:tc>
        <w:tc>
          <w:tcPr>
            <w:tcW w:w="2551" w:type="dxa"/>
            <w:vAlign w:val="center"/>
          </w:tcPr>
          <w:p w14:paraId="13B044C3"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C4AA8DB" w14:textId="59F1E6A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73CC65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41926102" w14:textId="1B62BFF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9FFE31E" w14:textId="5711990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46807DB" w14:textId="00F4521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EDAC26B" w14:textId="76022623" w:rsidTr="002A65B7">
        <w:tc>
          <w:tcPr>
            <w:cnfStyle w:val="001000000000" w:firstRow="0" w:lastRow="0" w:firstColumn="1" w:lastColumn="0" w:oddVBand="0" w:evenVBand="0" w:oddHBand="0" w:evenHBand="0" w:firstRowFirstColumn="0" w:firstRowLastColumn="0" w:lastRowFirstColumn="0" w:lastRowLastColumn="0"/>
            <w:tcW w:w="426" w:type="dxa"/>
          </w:tcPr>
          <w:p w14:paraId="4E01AFE4" w14:textId="77777777" w:rsidR="00E51602" w:rsidRPr="0092561D" w:rsidRDefault="00E51602" w:rsidP="002A65B7">
            <w:pPr>
              <w:autoSpaceDE w:val="0"/>
              <w:spacing w:before="0"/>
              <w:ind w:left="-105"/>
              <w:jc w:val="right"/>
              <w:rPr>
                <w:rFonts w:cs="Arial"/>
                <w:lang w:val="et-EE"/>
              </w:rPr>
            </w:pPr>
            <w:r w:rsidRPr="0092561D">
              <w:rPr>
                <w:rFonts w:cs="Arial"/>
                <w:lang w:val="et-EE"/>
              </w:rPr>
              <w:t>29</w:t>
            </w:r>
          </w:p>
        </w:tc>
        <w:tc>
          <w:tcPr>
            <w:tcW w:w="2551" w:type="dxa"/>
            <w:vAlign w:val="center"/>
          </w:tcPr>
          <w:p w14:paraId="31C5A75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6B111C5" w14:textId="30298A0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203544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4C54451" w14:textId="3C50C2B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8AC8D4C" w14:textId="59276BF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B7DF4CA" w14:textId="37FE0D3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7BA52A1" w14:textId="3A24CEC3" w:rsidTr="002A65B7">
        <w:tc>
          <w:tcPr>
            <w:cnfStyle w:val="001000000000" w:firstRow="0" w:lastRow="0" w:firstColumn="1" w:lastColumn="0" w:oddVBand="0" w:evenVBand="0" w:oddHBand="0" w:evenHBand="0" w:firstRowFirstColumn="0" w:firstRowLastColumn="0" w:lastRowFirstColumn="0" w:lastRowLastColumn="0"/>
            <w:tcW w:w="426" w:type="dxa"/>
          </w:tcPr>
          <w:p w14:paraId="296191C3" w14:textId="77777777" w:rsidR="00E51602" w:rsidRPr="0092561D" w:rsidRDefault="00E51602" w:rsidP="002A65B7">
            <w:pPr>
              <w:autoSpaceDE w:val="0"/>
              <w:spacing w:before="0"/>
              <w:ind w:left="-105"/>
              <w:jc w:val="right"/>
              <w:rPr>
                <w:rFonts w:cs="Arial"/>
                <w:lang w:val="et-EE"/>
              </w:rPr>
            </w:pPr>
            <w:r w:rsidRPr="0092561D">
              <w:rPr>
                <w:rFonts w:cs="Arial"/>
                <w:lang w:val="et-EE"/>
              </w:rPr>
              <w:t>30</w:t>
            </w:r>
          </w:p>
        </w:tc>
        <w:tc>
          <w:tcPr>
            <w:tcW w:w="2551" w:type="dxa"/>
            <w:vAlign w:val="center"/>
          </w:tcPr>
          <w:p w14:paraId="1F21A84E"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6942703B" w14:textId="44A1ED3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4D8749B"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EFE2ABC" w14:textId="38572A7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8BDC457" w14:textId="5866C4B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11CDF77" w14:textId="284D5D5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D8EDC31" w14:textId="3BB59CCA" w:rsidTr="002A65B7">
        <w:tc>
          <w:tcPr>
            <w:cnfStyle w:val="001000000000" w:firstRow="0" w:lastRow="0" w:firstColumn="1" w:lastColumn="0" w:oddVBand="0" w:evenVBand="0" w:oddHBand="0" w:evenHBand="0" w:firstRowFirstColumn="0" w:firstRowLastColumn="0" w:lastRowFirstColumn="0" w:lastRowLastColumn="0"/>
            <w:tcW w:w="426" w:type="dxa"/>
          </w:tcPr>
          <w:p w14:paraId="3200A65B" w14:textId="77777777" w:rsidR="00E51602" w:rsidRPr="0092561D" w:rsidRDefault="00E51602" w:rsidP="002A65B7">
            <w:pPr>
              <w:autoSpaceDE w:val="0"/>
              <w:spacing w:before="0"/>
              <w:ind w:left="-105"/>
              <w:jc w:val="right"/>
              <w:rPr>
                <w:rFonts w:cs="Arial"/>
                <w:lang w:val="et-EE"/>
              </w:rPr>
            </w:pPr>
            <w:r w:rsidRPr="0092561D">
              <w:rPr>
                <w:rFonts w:cs="Arial"/>
                <w:lang w:val="et-EE"/>
              </w:rPr>
              <w:t>31</w:t>
            </w:r>
          </w:p>
        </w:tc>
        <w:tc>
          <w:tcPr>
            <w:tcW w:w="2551" w:type="dxa"/>
            <w:vAlign w:val="center"/>
          </w:tcPr>
          <w:p w14:paraId="5DFACFEB"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A07428F" w14:textId="13161E5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3916023"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B21DFAD" w14:textId="0FA44BF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ED8D75A" w14:textId="799496D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14CD2F1" w14:textId="3B034CB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CE5A679" w14:textId="3B452E0F" w:rsidTr="002A65B7">
        <w:tc>
          <w:tcPr>
            <w:cnfStyle w:val="001000000000" w:firstRow="0" w:lastRow="0" w:firstColumn="1" w:lastColumn="0" w:oddVBand="0" w:evenVBand="0" w:oddHBand="0" w:evenHBand="0" w:firstRowFirstColumn="0" w:firstRowLastColumn="0" w:lastRowFirstColumn="0" w:lastRowLastColumn="0"/>
            <w:tcW w:w="426" w:type="dxa"/>
          </w:tcPr>
          <w:p w14:paraId="4CA236D1" w14:textId="77777777" w:rsidR="00E51602" w:rsidRPr="0092561D" w:rsidRDefault="00E51602" w:rsidP="002A65B7">
            <w:pPr>
              <w:autoSpaceDE w:val="0"/>
              <w:spacing w:before="0"/>
              <w:ind w:left="-105"/>
              <w:jc w:val="right"/>
              <w:rPr>
                <w:rFonts w:cs="Arial"/>
                <w:lang w:val="et-EE"/>
              </w:rPr>
            </w:pPr>
            <w:r w:rsidRPr="0092561D">
              <w:rPr>
                <w:rFonts w:cs="Arial"/>
                <w:lang w:val="et-EE"/>
              </w:rPr>
              <w:t>32</w:t>
            </w:r>
          </w:p>
        </w:tc>
        <w:tc>
          <w:tcPr>
            <w:tcW w:w="2551" w:type="dxa"/>
            <w:vAlign w:val="center"/>
          </w:tcPr>
          <w:p w14:paraId="061DC2CD"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3EC6E1E7" w14:textId="5295B9E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ED533E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4362993" w14:textId="6E68935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4DCC1A8" w14:textId="546B761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804CC5D" w14:textId="08A2EE7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A660110" w14:textId="1B21009A" w:rsidTr="002A65B7">
        <w:tc>
          <w:tcPr>
            <w:cnfStyle w:val="001000000000" w:firstRow="0" w:lastRow="0" w:firstColumn="1" w:lastColumn="0" w:oddVBand="0" w:evenVBand="0" w:oddHBand="0" w:evenHBand="0" w:firstRowFirstColumn="0" w:firstRowLastColumn="0" w:lastRowFirstColumn="0" w:lastRowLastColumn="0"/>
            <w:tcW w:w="426" w:type="dxa"/>
          </w:tcPr>
          <w:p w14:paraId="01304109" w14:textId="77777777" w:rsidR="00E51602" w:rsidRPr="0092561D" w:rsidRDefault="00E51602" w:rsidP="002A65B7">
            <w:pPr>
              <w:autoSpaceDE w:val="0"/>
              <w:spacing w:before="0"/>
              <w:ind w:left="-105"/>
              <w:jc w:val="right"/>
              <w:rPr>
                <w:rFonts w:cs="Arial"/>
                <w:lang w:val="et-EE"/>
              </w:rPr>
            </w:pPr>
            <w:r w:rsidRPr="0092561D">
              <w:rPr>
                <w:rFonts w:cs="Arial"/>
                <w:lang w:val="et-EE"/>
              </w:rPr>
              <w:t>33</w:t>
            </w:r>
          </w:p>
        </w:tc>
        <w:tc>
          <w:tcPr>
            <w:tcW w:w="2551" w:type="dxa"/>
            <w:vAlign w:val="center"/>
          </w:tcPr>
          <w:p w14:paraId="333B97EA"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03FB4D8" w14:textId="5509C0C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709705C"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40287039" w14:textId="35A12CF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7C712C7" w14:textId="399E555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5C20CE3D" w14:textId="6DA2E08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C25A1C2" w14:textId="7194E023" w:rsidTr="002A65B7">
        <w:tc>
          <w:tcPr>
            <w:cnfStyle w:val="001000000000" w:firstRow="0" w:lastRow="0" w:firstColumn="1" w:lastColumn="0" w:oddVBand="0" w:evenVBand="0" w:oddHBand="0" w:evenHBand="0" w:firstRowFirstColumn="0" w:firstRowLastColumn="0" w:lastRowFirstColumn="0" w:lastRowLastColumn="0"/>
            <w:tcW w:w="426" w:type="dxa"/>
          </w:tcPr>
          <w:p w14:paraId="6643B227" w14:textId="77777777" w:rsidR="00E51602" w:rsidRPr="0092561D" w:rsidRDefault="00E51602" w:rsidP="002A65B7">
            <w:pPr>
              <w:autoSpaceDE w:val="0"/>
              <w:spacing w:before="0"/>
              <w:ind w:left="-105"/>
              <w:jc w:val="right"/>
              <w:rPr>
                <w:rFonts w:cs="Arial"/>
                <w:lang w:val="et-EE"/>
              </w:rPr>
            </w:pPr>
            <w:r w:rsidRPr="0092561D">
              <w:rPr>
                <w:rFonts w:cs="Arial"/>
                <w:lang w:val="et-EE"/>
              </w:rPr>
              <w:t>34</w:t>
            </w:r>
          </w:p>
        </w:tc>
        <w:tc>
          <w:tcPr>
            <w:tcW w:w="2551" w:type="dxa"/>
            <w:vAlign w:val="center"/>
          </w:tcPr>
          <w:p w14:paraId="4E167F39"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501B8D9D" w14:textId="7234DD9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4C14AD0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03FD6F0" w14:textId="59253F5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20D5861" w14:textId="0A3D475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776780B8" w14:textId="1C8BCB8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249A568C" w14:textId="58C20329" w:rsidTr="002A65B7">
        <w:tc>
          <w:tcPr>
            <w:cnfStyle w:val="001000000000" w:firstRow="0" w:lastRow="0" w:firstColumn="1" w:lastColumn="0" w:oddVBand="0" w:evenVBand="0" w:oddHBand="0" w:evenHBand="0" w:firstRowFirstColumn="0" w:firstRowLastColumn="0" w:lastRowFirstColumn="0" w:lastRowLastColumn="0"/>
            <w:tcW w:w="426" w:type="dxa"/>
          </w:tcPr>
          <w:p w14:paraId="0ABB70E3" w14:textId="77777777" w:rsidR="00E51602" w:rsidRPr="0092561D" w:rsidRDefault="00E51602" w:rsidP="002A65B7">
            <w:pPr>
              <w:autoSpaceDE w:val="0"/>
              <w:spacing w:before="0"/>
              <w:ind w:left="-105"/>
              <w:jc w:val="right"/>
              <w:rPr>
                <w:rFonts w:cs="Arial"/>
                <w:lang w:val="et-EE"/>
              </w:rPr>
            </w:pPr>
            <w:r w:rsidRPr="0092561D">
              <w:rPr>
                <w:rFonts w:cs="Arial"/>
                <w:lang w:val="et-EE"/>
              </w:rPr>
              <w:t>35</w:t>
            </w:r>
          </w:p>
        </w:tc>
        <w:tc>
          <w:tcPr>
            <w:tcW w:w="2551" w:type="dxa"/>
            <w:vAlign w:val="center"/>
          </w:tcPr>
          <w:p w14:paraId="53E66D09"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9F1D16E" w14:textId="7126DC0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CFC36A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52C9D918" w14:textId="5170761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D5BA2AD" w14:textId="6BE6D92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6002086" w14:textId="3A0C782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289541A" w14:textId="6DEC8C58" w:rsidTr="002A65B7">
        <w:tc>
          <w:tcPr>
            <w:cnfStyle w:val="001000000000" w:firstRow="0" w:lastRow="0" w:firstColumn="1" w:lastColumn="0" w:oddVBand="0" w:evenVBand="0" w:oddHBand="0" w:evenHBand="0" w:firstRowFirstColumn="0" w:firstRowLastColumn="0" w:lastRowFirstColumn="0" w:lastRowLastColumn="0"/>
            <w:tcW w:w="426" w:type="dxa"/>
          </w:tcPr>
          <w:p w14:paraId="4FF6F0C1" w14:textId="77777777" w:rsidR="00E51602" w:rsidRPr="0092561D" w:rsidRDefault="00E51602" w:rsidP="002A65B7">
            <w:pPr>
              <w:autoSpaceDE w:val="0"/>
              <w:spacing w:before="0"/>
              <w:ind w:left="-105"/>
              <w:jc w:val="right"/>
              <w:rPr>
                <w:rFonts w:cs="Arial"/>
                <w:lang w:val="et-EE"/>
              </w:rPr>
            </w:pPr>
            <w:r w:rsidRPr="0092561D">
              <w:rPr>
                <w:rFonts w:cs="Arial"/>
                <w:lang w:val="et-EE"/>
              </w:rPr>
              <w:t>36</w:t>
            </w:r>
          </w:p>
        </w:tc>
        <w:tc>
          <w:tcPr>
            <w:tcW w:w="2551" w:type="dxa"/>
            <w:vAlign w:val="center"/>
          </w:tcPr>
          <w:p w14:paraId="4F7F0948"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579401F2" w14:textId="7AD2D18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41B853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ED37DAF" w14:textId="59C47F1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58772A9" w14:textId="1225936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6D0F9BE" w14:textId="0B693B4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1CC7B7F" w14:textId="3A09A58C" w:rsidTr="002A65B7">
        <w:tc>
          <w:tcPr>
            <w:cnfStyle w:val="001000000000" w:firstRow="0" w:lastRow="0" w:firstColumn="1" w:lastColumn="0" w:oddVBand="0" w:evenVBand="0" w:oddHBand="0" w:evenHBand="0" w:firstRowFirstColumn="0" w:firstRowLastColumn="0" w:lastRowFirstColumn="0" w:lastRowLastColumn="0"/>
            <w:tcW w:w="426" w:type="dxa"/>
          </w:tcPr>
          <w:p w14:paraId="496C45C2" w14:textId="77777777" w:rsidR="00E51602" w:rsidRPr="0092561D" w:rsidRDefault="00E51602" w:rsidP="002A65B7">
            <w:pPr>
              <w:autoSpaceDE w:val="0"/>
              <w:spacing w:before="0"/>
              <w:ind w:left="-105"/>
              <w:jc w:val="right"/>
              <w:rPr>
                <w:rFonts w:cs="Arial"/>
                <w:lang w:val="et-EE"/>
              </w:rPr>
            </w:pPr>
            <w:r w:rsidRPr="0092561D">
              <w:rPr>
                <w:rFonts w:cs="Arial"/>
                <w:lang w:val="et-EE"/>
              </w:rPr>
              <w:t>37</w:t>
            </w:r>
          </w:p>
        </w:tc>
        <w:tc>
          <w:tcPr>
            <w:tcW w:w="2551" w:type="dxa"/>
            <w:vAlign w:val="center"/>
          </w:tcPr>
          <w:p w14:paraId="59BCF4EC"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10CEC95" w14:textId="04BD06A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27DCEAB8"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61255F78" w14:textId="3830779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4744490C" w14:textId="4693740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F20B631" w14:textId="5F1473A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57DD21C" w14:textId="44FA3078" w:rsidTr="002A65B7">
        <w:tc>
          <w:tcPr>
            <w:cnfStyle w:val="001000000000" w:firstRow="0" w:lastRow="0" w:firstColumn="1" w:lastColumn="0" w:oddVBand="0" w:evenVBand="0" w:oddHBand="0" w:evenHBand="0" w:firstRowFirstColumn="0" w:firstRowLastColumn="0" w:lastRowFirstColumn="0" w:lastRowLastColumn="0"/>
            <w:tcW w:w="426" w:type="dxa"/>
          </w:tcPr>
          <w:p w14:paraId="4CAAAF79" w14:textId="77777777" w:rsidR="00E51602" w:rsidRPr="0092561D" w:rsidRDefault="00E51602" w:rsidP="002A65B7">
            <w:pPr>
              <w:autoSpaceDE w:val="0"/>
              <w:spacing w:before="0"/>
              <w:ind w:left="-105"/>
              <w:jc w:val="right"/>
              <w:rPr>
                <w:rFonts w:cs="Arial"/>
                <w:lang w:val="et-EE"/>
              </w:rPr>
            </w:pPr>
            <w:r w:rsidRPr="0092561D">
              <w:rPr>
                <w:rFonts w:cs="Arial"/>
                <w:lang w:val="et-EE"/>
              </w:rPr>
              <w:t>38</w:t>
            </w:r>
          </w:p>
        </w:tc>
        <w:tc>
          <w:tcPr>
            <w:tcW w:w="2551" w:type="dxa"/>
            <w:vAlign w:val="center"/>
          </w:tcPr>
          <w:p w14:paraId="4B1A8402"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53470C67" w14:textId="62B6049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7B3B6CA"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4784862" w14:textId="36A5A66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07361DF" w14:textId="21D8476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D224E0D" w14:textId="2EA5AB7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8B7B288" w14:textId="38191620" w:rsidTr="002A65B7">
        <w:tc>
          <w:tcPr>
            <w:cnfStyle w:val="001000000000" w:firstRow="0" w:lastRow="0" w:firstColumn="1" w:lastColumn="0" w:oddVBand="0" w:evenVBand="0" w:oddHBand="0" w:evenHBand="0" w:firstRowFirstColumn="0" w:firstRowLastColumn="0" w:lastRowFirstColumn="0" w:lastRowLastColumn="0"/>
            <w:tcW w:w="426" w:type="dxa"/>
          </w:tcPr>
          <w:p w14:paraId="06F2556A" w14:textId="77777777" w:rsidR="00E51602" w:rsidRPr="0092561D" w:rsidRDefault="00E51602" w:rsidP="002A65B7">
            <w:pPr>
              <w:autoSpaceDE w:val="0"/>
              <w:spacing w:before="0"/>
              <w:ind w:left="-105"/>
              <w:jc w:val="right"/>
              <w:rPr>
                <w:rFonts w:cs="Arial"/>
                <w:lang w:val="et-EE"/>
              </w:rPr>
            </w:pPr>
            <w:r w:rsidRPr="0092561D">
              <w:rPr>
                <w:rFonts w:cs="Arial"/>
                <w:lang w:val="et-EE"/>
              </w:rPr>
              <w:t>39</w:t>
            </w:r>
          </w:p>
        </w:tc>
        <w:tc>
          <w:tcPr>
            <w:tcW w:w="2551" w:type="dxa"/>
            <w:vAlign w:val="center"/>
          </w:tcPr>
          <w:p w14:paraId="19C383CD"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CA3FD1A" w14:textId="7BDA3A3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A31C00A"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1A10132" w14:textId="509810B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343F37CD" w14:textId="0138201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5729574" w14:textId="24B0510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0ACC03E" w14:textId="07DC5617" w:rsidTr="002A65B7">
        <w:tc>
          <w:tcPr>
            <w:cnfStyle w:val="001000000000" w:firstRow="0" w:lastRow="0" w:firstColumn="1" w:lastColumn="0" w:oddVBand="0" w:evenVBand="0" w:oddHBand="0" w:evenHBand="0" w:firstRowFirstColumn="0" w:firstRowLastColumn="0" w:lastRowFirstColumn="0" w:lastRowLastColumn="0"/>
            <w:tcW w:w="426" w:type="dxa"/>
          </w:tcPr>
          <w:p w14:paraId="7A48DD4D" w14:textId="77777777" w:rsidR="00E51602" w:rsidRPr="0092561D" w:rsidRDefault="00E51602" w:rsidP="002A65B7">
            <w:pPr>
              <w:autoSpaceDE w:val="0"/>
              <w:spacing w:before="0"/>
              <w:ind w:left="-105"/>
              <w:jc w:val="right"/>
              <w:rPr>
                <w:rFonts w:cs="Arial"/>
                <w:lang w:val="et-EE"/>
              </w:rPr>
            </w:pPr>
            <w:r w:rsidRPr="0092561D">
              <w:rPr>
                <w:rFonts w:cs="Arial"/>
                <w:lang w:val="et-EE"/>
              </w:rPr>
              <w:t>40</w:t>
            </w:r>
          </w:p>
        </w:tc>
        <w:tc>
          <w:tcPr>
            <w:tcW w:w="2551" w:type="dxa"/>
            <w:vAlign w:val="center"/>
          </w:tcPr>
          <w:p w14:paraId="585EC144"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62935EE" w14:textId="7DF74BE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606B85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3ADAA305" w14:textId="52E1D58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2ABF3448" w14:textId="6134253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2ADF66C1" w14:textId="1B21F82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1CD6D67E" w14:textId="5775CF02" w:rsidTr="002A65B7">
        <w:tc>
          <w:tcPr>
            <w:cnfStyle w:val="001000000000" w:firstRow="0" w:lastRow="0" w:firstColumn="1" w:lastColumn="0" w:oddVBand="0" w:evenVBand="0" w:oddHBand="0" w:evenHBand="0" w:firstRowFirstColumn="0" w:firstRowLastColumn="0" w:lastRowFirstColumn="0" w:lastRowLastColumn="0"/>
            <w:tcW w:w="426" w:type="dxa"/>
          </w:tcPr>
          <w:p w14:paraId="2E580B07" w14:textId="77777777" w:rsidR="00E51602" w:rsidRPr="0092561D" w:rsidRDefault="00E51602" w:rsidP="002A65B7">
            <w:pPr>
              <w:autoSpaceDE w:val="0"/>
              <w:spacing w:before="0"/>
              <w:ind w:left="-105"/>
              <w:jc w:val="right"/>
              <w:rPr>
                <w:rFonts w:cs="Arial"/>
                <w:lang w:val="et-EE"/>
              </w:rPr>
            </w:pPr>
            <w:r w:rsidRPr="0092561D">
              <w:rPr>
                <w:rFonts w:cs="Arial"/>
                <w:lang w:val="et-EE"/>
              </w:rPr>
              <w:t>41</w:t>
            </w:r>
          </w:p>
        </w:tc>
        <w:tc>
          <w:tcPr>
            <w:tcW w:w="2551" w:type="dxa"/>
            <w:vAlign w:val="center"/>
          </w:tcPr>
          <w:p w14:paraId="02ABD2CE"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4C2D259" w14:textId="1326EE1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110C6BF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495AB3C" w14:textId="2089CB6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71AFA5D" w14:textId="2884896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5D9351D9" w14:textId="0139ABE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A1E8BF9" w14:textId="77B7CEAA" w:rsidTr="002A65B7">
        <w:tc>
          <w:tcPr>
            <w:cnfStyle w:val="001000000000" w:firstRow="0" w:lastRow="0" w:firstColumn="1" w:lastColumn="0" w:oddVBand="0" w:evenVBand="0" w:oddHBand="0" w:evenHBand="0" w:firstRowFirstColumn="0" w:firstRowLastColumn="0" w:lastRowFirstColumn="0" w:lastRowLastColumn="0"/>
            <w:tcW w:w="426" w:type="dxa"/>
          </w:tcPr>
          <w:p w14:paraId="78EF745D" w14:textId="77777777" w:rsidR="00E51602" w:rsidRPr="0092561D" w:rsidRDefault="00E51602" w:rsidP="002A65B7">
            <w:pPr>
              <w:autoSpaceDE w:val="0"/>
              <w:spacing w:before="0"/>
              <w:ind w:left="-105"/>
              <w:jc w:val="right"/>
              <w:rPr>
                <w:rFonts w:cs="Arial"/>
                <w:lang w:val="et-EE"/>
              </w:rPr>
            </w:pPr>
            <w:r w:rsidRPr="0092561D">
              <w:rPr>
                <w:rFonts w:cs="Arial"/>
                <w:lang w:val="et-EE"/>
              </w:rPr>
              <w:t>42</w:t>
            </w:r>
          </w:p>
        </w:tc>
        <w:tc>
          <w:tcPr>
            <w:tcW w:w="2551" w:type="dxa"/>
            <w:vAlign w:val="center"/>
          </w:tcPr>
          <w:p w14:paraId="155016C3"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3C85FDCC" w14:textId="57891C8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B665578"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FE9DF0C" w14:textId="4530B7F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64EE7E6B" w14:textId="7F98BC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18051FB" w14:textId="1C83F4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C2D41FC" w14:textId="12D5FEB3" w:rsidTr="002A65B7">
        <w:tc>
          <w:tcPr>
            <w:cnfStyle w:val="001000000000" w:firstRow="0" w:lastRow="0" w:firstColumn="1" w:lastColumn="0" w:oddVBand="0" w:evenVBand="0" w:oddHBand="0" w:evenHBand="0" w:firstRowFirstColumn="0" w:firstRowLastColumn="0" w:lastRowFirstColumn="0" w:lastRowLastColumn="0"/>
            <w:tcW w:w="426" w:type="dxa"/>
          </w:tcPr>
          <w:p w14:paraId="30ECCDA3" w14:textId="77777777" w:rsidR="00E51602" w:rsidRPr="0092561D" w:rsidRDefault="00E51602" w:rsidP="002A65B7">
            <w:pPr>
              <w:autoSpaceDE w:val="0"/>
              <w:spacing w:before="0"/>
              <w:ind w:left="-105"/>
              <w:jc w:val="right"/>
              <w:rPr>
                <w:rFonts w:cs="Arial"/>
                <w:lang w:val="et-EE"/>
              </w:rPr>
            </w:pPr>
            <w:r w:rsidRPr="0092561D">
              <w:rPr>
                <w:rFonts w:cs="Arial"/>
                <w:lang w:val="et-EE"/>
              </w:rPr>
              <w:t>43</w:t>
            </w:r>
          </w:p>
        </w:tc>
        <w:tc>
          <w:tcPr>
            <w:tcW w:w="2551" w:type="dxa"/>
            <w:vAlign w:val="center"/>
          </w:tcPr>
          <w:p w14:paraId="0799BB90"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2FBD3285" w14:textId="42196DD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847DC6E"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47E01FB5" w14:textId="5138F5E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158F9C3A" w14:textId="21801F1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698DDD0" w14:textId="0D435A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451BE70B" w14:textId="218244AA" w:rsidTr="002A65B7">
        <w:tc>
          <w:tcPr>
            <w:cnfStyle w:val="001000000000" w:firstRow="0" w:lastRow="0" w:firstColumn="1" w:lastColumn="0" w:oddVBand="0" w:evenVBand="0" w:oddHBand="0" w:evenHBand="0" w:firstRowFirstColumn="0" w:firstRowLastColumn="0" w:lastRowFirstColumn="0" w:lastRowLastColumn="0"/>
            <w:tcW w:w="426" w:type="dxa"/>
          </w:tcPr>
          <w:p w14:paraId="6F495B94" w14:textId="77777777" w:rsidR="00E51602" w:rsidRPr="0092561D" w:rsidRDefault="00E51602" w:rsidP="002A65B7">
            <w:pPr>
              <w:autoSpaceDE w:val="0"/>
              <w:spacing w:before="0"/>
              <w:ind w:left="-105"/>
              <w:jc w:val="right"/>
              <w:rPr>
                <w:rFonts w:cs="Arial"/>
                <w:lang w:val="et-EE"/>
              </w:rPr>
            </w:pPr>
            <w:r w:rsidRPr="0092561D">
              <w:rPr>
                <w:rFonts w:cs="Arial"/>
                <w:lang w:val="et-EE"/>
              </w:rPr>
              <w:t>44</w:t>
            </w:r>
          </w:p>
        </w:tc>
        <w:tc>
          <w:tcPr>
            <w:tcW w:w="2551" w:type="dxa"/>
            <w:vAlign w:val="center"/>
          </w:tcPr>
          <w:p w14:paraId="6C4B207E"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192A78FD" w14:textId="6498C84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0D70351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4B16928" w14:textId="04DEEA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93EDEEA" w14:textId="4B35C2B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D90E7E8" w14:textId="6BEFD7A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99F56E2" w14:textId="5B1D60F5" w:rsidTr="002A65B7">
        <w:tc>
          <w:tcPr>
            <w:cnfStyle w:val="001000000000" w:firstRow="0" w:lastRow="0" w:firstColumn="1" w:lastColumn="0" w:oddVBand="0" w:evenVBand="0" w:oddHBand="0" w:evenHBand="0" w:firstRowFirstColumn="0" w:firstRowLastColumn="0" w:lastRowFirstColumn="0" w:lastRowLastColumn="0"/>
            <w:tcW w:w="426" w:type="dxa"/>
          </w:tcPr>
          <w:p w14:paraId="5A7B5DB9" w14:textId="77777777" w:rsidR="00E51602" w:rsidRPr="0092561D" w:rsidRDefault="00E51602" w:rsidP="002A65B7">
            <w:pPr>
              <w:autoSpaceDE w:val="0"/>
              <w:spacing w:before="0"/>
              <w:ind w:left="-105"/>
              <w:jc w:val="right"/>
              <w:rPr>
                <w:rFonts w:cs="Arial"/>
                <w:lang w:val="et-EE"/>
              </w:rPr>
            </w:pPr>
            <w:r w:rsidRPr="0092561D">
              <w:rPr>
                <w:rFonts w:cs="Arial"/>
                <w:lang w:val="et-EE"/>
              </w:rPr>
              <w:t>45</w:t>
            </w:r>
          </w:p>
        </w:tc>
        <w:tc>
          <w:tcPr>
            <w:tcW w:w="2551" w:type="dxa"/>
            <w:vAlign w:val="center"/>
          </w:tcPr>
          <w:p w14:paraId="49C75C0C"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0230A09" w14:textId="5447EB1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5B44AE4B"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74DF67D5" w14:textId="1E6BE92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58CFACEB" w14:textId="687CE9D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111D8141" w14:textId="6B30122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1D243A37" w14:textId="33F463D2" w:rsidTr="002A65B7">
        <w:tc>
          <w:tcPr>
            <w:cnfStyle w:val="001000000000" w:firstRow="0" w:lastRow="0" w:firstColumn="1" w:lastColumn="0" w:oddVBand="0" w:evenVBand="0" w:oddHBand="0" w:evenHBand="0" w:firstRowFirstColumn="0" w:firstRowLastColumn="0" w:lastRowFirstColumn="0" w:lastRowLastColumn="0"/>
            <w:tcW w:w="426" w:type="dxa"/>
          </w:tcPr>
          <w:p w14:paraId="30D4E35C" w14:textId="77777777" w:rsidR="00E51602" w:rsidRPr="0092561D" w:rsidRDefault="00E51602" w:rsidP="002A65B7">
            <w:pPr>
              <w:autoSpaceDE w:val="0"/>
              <w:spacing w:before="0"/>
              <w:ind w:left="-105"/>
              <w:jc w:val="right"/>
              <w:rPr>
                <w:rFonts w:cs="Arial"/>
                <w:lang w:val="et-EE"/>
              </w:rPr>
            </w:pPr>
            <w:r w:rsidRPr="0092561D">
              <w:rPr>
                <w:rFonts w:cs="Arial"/>
                <w:lang w:val="et-EE"/>
              </w:rPr>
              <w:t>46</w:t>
            </w:r>
          </w:p>
        </w:tc>
        <w:tc>
          <w:tcPr>
            <w:tcW w:w="2551" w:type="dxa"/>
            <w:vAlign w:val="center"/>
          </w:tcPr>
          <w:p w14:paraId="7223104B"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4634FF36" w14:textId="66138E8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7A2F9F18"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0FF74BD1" w14:textId="1F78119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7EF8A3D6" w14:textId="1B2479E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1A63486" w14:textId="2E34DEC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366E514D" w14:textId="2039CC3A" w:rsidTr="002A65B7">
        <w:tc>
          <w:tcPr>
            <w:cnfStyle w:val="001000000000" w:firstRow="0" w:lastRow="0" w:firstColumn="1" w:lastColumn="0" w:oddVBand="0" w:evenVBand="0" w:oddHBand="0" w:evenHBand="0" w:firstRowFirstColumn="0" w:firstRowLastColumn="0" w:lastRowFirstColumn="0" w:lastRowLastColumn="0"/>
            <w:tcW w:w="426" w:type="dxa"/>
          </w:tcPr>
          <w:p w14:paraId="11DA06AE" w14:textId="77777777" w:rsidR="00E51602" w:rsidRPr="0092561D" w:rsidRDefault="00E51602" w:rsidP="002A65B7">
            <w:pPr>
              <w:autoSpaceDE w:val="0"/>
              <w:spacing w:before="0"/>
              <w:ind w:left="-105"/>
              <w:jc w:val="right"/>
              <w:rPr>
                <w:rFonts w:cs="Arial"/>
                <w:lang w:val="et-EE"/>
              </w:rPr>
            </w:pPr>
            <w:r w:rsidRPr="0092561D">
              <w:rPr>
                <w:rFonts w:cs="Arial"/>
                <w:lang w:val="et-EE"/>
              </w:rPr>
              <w:t>47</w:t>
            </w:r>
          </w:p>
        </w:tc>
        <w:tc>
          <w:tcPr>
            <w:tcW w:w="2551" w:type="dxa"/>
            <w:vAlign w:val="center"/>
          </w:tcPr>
          <w:p w14:paraId="743F0B9D" w14:textId="77777777"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31AD6E09" w14:textId="174FA6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65632D9A" w14:textId="072A333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28D96116" w14:textId="076AE68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B3D6B4D" w14:textId="6165A31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645C94DA" w14:textId="3D540B5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6B225821" w14:textId="4EC7497C" w:rsidTr="002A65B7">
        <w:tc>
          <w:tcPr>
            <w:cnfStyle w:val="001000000000" w:firstRow="0" w:lastRow="0" w:firstColumn="1" w:lastColumn="0" w:oddVBand="0" w:evenVBand="0" w:oddHBand="0" w:evenHBand="0" w:firstRowFirstColumn="0" w:firstRowLastColumn="0" w:lastRowFirstColumn="0" w:lastRowLastColumn="0"/>
            <w:tcW w:w="426" w:type="dxa"/>
          </w:tcPr>
          <w:p w14:paraId="45E4AA1A" w14:textId="271591A1" w:rsidR="00E51602" w:rsidRPr="0092561D" w:rsidRDefault="00E51602" w:rsidP="002A65B7">
            <w:pPr>
              <w:autoSpaceDE w:val="0"/>
              <w:spacing w:before="0"/>
              <w:ind w:left="-105"/>
              <w:jc w:val="right"/>
              <w:rPr>
                <w:rFonts w:cs="Arial"/>
                <w:lang w:val="et-EE"/>
              </w:rPr>
            </w:pPr>
            <w:r w:rsidRPr="0092561D">
              <w:rPr>
                <w:rFonts w:cs="Arial"/>
                <w:lang w:val="et-EE"/>
              </w:rPr>
              <w:t>48</w:t>
            </w:r>
          </w:p>
        </w:tc>
        <w:tc>
          <w:tcPr>
            <w:tcW w:w="2551" w:type="dxa"/>
            <w:vAlign w:val="center"/>
          </w:tcPr>
          <w:p w14:paraId="705E8B79" w14:textId="078B20E3"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76198D9A" w14:textId="65B1D96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4D5A3578" w14:textId="6F26939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8C2256C" w14:textId="35F8E90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BB69F04" w14:textId="132E226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E5AEF2A" w14:textId="5C44745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70283580" w14:textId="1196054A" w:rsidTr="002A65B7">
        <w:tc>
          <w:tcPr>
            <w:cnfStyle w:val="001000000000" w:firstRow="0" w:lastRow="0" w:firstColumn="1" w:lastColumn="0" w:oddVBand="0" w:evenVBand="0" w:oddHBand="0" w:evenHBand="0" w:firstRowFirstColumn="0" w:firstRowLastColumn="0" w:lastRowFirstColumn="0" w:lastRowLastColumn="0"/>
            <w:tcW w:w="426" w:type="dxa"/>
          </w:tcPr>
          <w:p w14:paraId="1F9BD729" w14:textId="3B4D64FB" w:rsidR="00E51602" w:rsidRPr="0092561D" w:rsidRDefault="00E51602" w:rsidP="002A65B7">
            <w:pPr>
              <w:autoSpaceDE w:val="0"/>
              <w:spacing w:before="0"/>
              <w:ind w:left="-105"/>
              <w:jc w:val="right"/>
              <w:rPr>
                <w:rFonts w:cs="Arial"/>
                <w:lang w:val="et-EE"/>
              </w:rPr>
            </w:pPr>
            <w:r w:rsidRPr="0092561D">
              <w:rPr>
                <w:rFonts w:cs="Arial"/>
                <w:lang w:val="et-EE"/>
              </w:rPr>
              <w:t>49</w:t>
            </w:r>
          </w:p>
        </w:tc>
        <w:tc>
          <w:tcPr>
            <w:tcW w:w="2551" w:type="dxa"/>
            <w:vAlign w:val="center"/>
          </w:tcPr>
          <w:p w14:paraId="389A0C66" w14:textId="09A394CA" w:rsidR="00E51602" w:rsidRPr="0092561D" w:rsidRDefault="00E51602" w:rsidP="002A65B7">
            <w:pPr>
              <w:autoSpaceDE w:val="0"/>
              <w:spacing w:before="0"/>
              <w:ind w:left="-137"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EP 100% // E 100%</w:t>
            </w:r>
          </w:p>
        </w:tc>
        <w:tc>
          <w:tcPr>
            <w:tcW w:w="1726" w:type="dxa"/>
            <w:vAlign w:val="center"/>
          </w:tcPr>
          <w:p w14:paraId="08DA69FE" w14:textId="72EE2AC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3 (1 / 2)</w:t>
            </w:r>
          </w:p>
        </w:tc>
        <w:tc>
          <w:tcPr>
            <w:tcW w:w="996" w:type="dxa"/>
            <w:vAlign w:val="center"/>
          </w:tcPr>
          <w:p w14:paraId="3E20ECF2" w14:textId="1F71F1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225 m²</w:t>
            </w:r>
          </w:p>
        </w:tc>
        <w:tc>
          <w:tcPr>
            <w:tcW w:w="1291" w:type="dxa"/>
            <w:vAlign w:val="center"/>
          </w:tcPr>
          <w:p w14:paraId="102ED82F" w14:textId="714612FE"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m / 5 m</w:t>
            </w:r>
          </w:p>
        </w:tc>
        <w:tc>
          <w:tcPr>
            <w:tcW w:w="1235" w:type="dxa"/>
            <w:vAlign w:val="center"/>
          </w:tcPr>
          <w:p w14:paraId="0CD12921" w14:textId="6BEA0DE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35591FE" w14:textId="492FA54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1 / -</w:t>
            </w:r>
          </w:p>
        </w:tc>
      </w:tr>
      <w:tr w:rsidR="00E51602" w:rsidRPr="0092561D" w14:paraId="55F43612" w14:textId="44CE9A42" w:rsidTr="002A65B7">
        <w:tc>
          <w:tcPr>
            <w:cnfStyle w:val="001000000000" w:firstRow="0" w:lastRow="0" w:firstColumn="1" w:lastColumn="0" w:oddVBand="0" w:evenVBand="0" w:oddHBand="0" w:evenHBand="0" w:firstRowFirstColumn="0" w:firstRowLastColumn="0" w:lastRowFirstColumn="0" w:lastRowLastColumn="0"/>
            <w:tcW w:w="426" w:type="dxa"/>
          </w:tcPr>
          <w:p w14:paraId="62BB1BAB" w14:textId="521FB089" w:rsidR="00E51602" w:rsidRPr="0092561D" w:rsidRDefault="00E51602" w:rsidP="002A65B7">
            <w:pPr>
              <w:autoSpaceDE w:val="0"/>
              <w:spacing w:before="0"/>
              <w:ind w:left="-105"/>
              <w:jc w:val="right"/>
              <w:rPr>
                <w:rFonts w:cs="Arial"/>
                <w:lang w:val="et-EE"/>
              </w:rPr>
            </w:pPr>
            <w:r w:rsidRPr="0092561D">
              <w:rPr>
                <w:rFonts w:cs="Arial"/>
                <w:lang w:val="et-EE"/>
              </w:rPr>
              <w:t>50</w:t>
            </w:r>
          </w:p>
        </w:tc>
        <w:tc>
          <w:tcPr>
            <w:tcW w:w="2551" w:type="dxa"/>
            <w:vAlign w:val="center"/>
          </w:tcPr>
          <w:p w14:paraId="3F215FB4" w14:textId="3D013A51" w:rsidR="00E51602" w:rsidRPr="0092561D" w:rsidRDefault="00E51602" w:rsidP="002A65B7">
            <w:pPr>
              <w:autoSpaceDE w:val="0"/>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ÄK / ÄB 100% //</w:t>
            </w:r>
            <w:r w:rsidR="000C1AB2" w:rsidRPr="0092561D">
              <w:rPr>
                <w:rFonts w:cs="Arial"/>
                <w:lang w:val="et-EE"/>
              </w:rPr>
              <w:t xml:space="preserve"> </w:t>
            </w:r>
            <w:r w:rsidRPr="0092561D">
              <w:rPr>
                <w:rFonts w:cs="Arial"/>
                <w:lang w:val="et-EE"/>
              </w:rPr>
              <w:t>Ä 100%</w:t>
            </w:r>
          </w:p>
        </w:tc>
        <w:tc>
          <w:tcPr>
            <w:tcW w:w="1726" w:type="dxa"/>
            <w:vAlign w:val="center"/>
          </w:tcPr>
          <w:p w14:paraId="7E613FD3" w14:textId="6F8647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(2 / -)</w:t>
            </w:r>
          </w:p>
        </w:tc>
        <w:tc>
          <w:tcPr>
            <w:tcW w:w="996" w:type="dxa"/>
            <w:vAlign w:val="center"/>
          </w:tcPr>
          <w:p w14:paraId="73DA6DC5" w14:textId="65EE376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425 m²</w:t>
            </w:r>
          </w:p>
        </w:tc>
        <w:tc>
          <w:tcPr>
            <w:tcW w:w="1291" w:type="dxa"/>
            <w:vAlign w:val="center"/>
          </w:tcPr>
          <w:p w14:paraId="1DB222F8" w14:textId="6C82C32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 m / -</w:t>
            </w:r>
          </w:p>
        </w:tc>
        <w:tc>
          <w:tcPr>
            <w:tcW w:w="1235" w:type="dxa"/>
            <w:vAlign w:val="center"/>
          </w:tcPr>
          <w:p w14:paraId="24DC625D" w14:textId="0D250E6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4500BFC6" w14:textId="7F1DCDDA"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120BD09F" w14:textId="48C9FB0D" w:rsidTr="002A65B7">
        <w:tc>
          <w:tcPr>
            <w:cnfStyle w:val="001000000000" w:firstRow="0" w:lastRow="0" w:firstColumn="1" w:lastColumn="0" w:oddVBand="0" w:evenVBand="0" w:oddHBand="0" w:evenHBand="0" w:firstRowFirstColumn="0" w:firstRowLastColumn="0" w:lastRowFirstColumn="0" w:lastRowLastColumn="0"/>
            <w:tcW w:w="426" w:type="dxa"/>
          </w:tcPr>
          <w:p w14:paraId="6FBECA68" w14:textId="1DC8B953" w:rsidR="00E51602" w:rsidRPr="0092561D" w:rsidRDefault="00E51602" w:rsidP="002A65B7">
            <w:pPr>
              <w:autoSpaceDE w:val="0"/>
              <w:spacing w:before="0"/>
              <w:ind w:left="-105"/>
              <w:jc w:val="right"/>
              <w:rPr>
                <w:rFonts w:cs="Arial"/>
                <w:lang w:val="et-EE"/>
              </w:rPr>
            </w:pPr>
            <w:r w:rsidRPr="0092561D">
              <w:rPr>
                <w:rFonts w:cs="Arial"/>
                <w:lang w:val="et-EE"/>
              </w:rPr>
              <w:t>51</w:t>
            </w:r>
          </w:p>
        </w:tc>
        <w:tc>
          <w:tcPr>
            <w:tcW w:w="2551" w:type="dxa"/>
            <w:vAlign w:val="center"/>
          </w:tcPr>
          <w:p w14:paraId="0567FDFB" w14:textId="3D282DE0" w:rsidR="00E51602" w:rsidRPr="0092561D" w:rsidRDefault="00E51602" w:rsidP="002A65B7">
            <w:pPr>
              <w:autoSpaceDE w:val="0"/>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ÄK / ÄB 100% //</w:t>
            </w:r>
            <w:r w:rsidR="000C1AB2" w:rsidRPr="0092561D">
              <w:rPr>
                <w:rFonts w:cs="Arial"/>
                <w:lang w:val="et-EE"/>
              </w:rPr>
              <w:t xml:space="preserve"> </w:t>
            </w:r>
            <w:r w:rsidRPr="0092561D">
              <w:rPr>
                <w:rFonts w:cs="Arial"/>
                <w:lang w:val="et-EE"/>
              </w:rPr>
              <w:t>Ä 100%</w:t>
            </w:r>
          </w:p>
        </w:tc>
        <w:tc>
          <w:tcPr>
            <w:tcW w:w="1726" w:type="dxa"/>
            <w:vAlign w:val="center"/>
          </w:tcPr>
          <w:p w14:paraId="018745F4" w14:textId="4BA8949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(2 / -)</w:t>
            </w:r>
          </w:p>
        </w:tc>
        <w:tc>
          <w:tcPr>
            <w:tcW w:w="996" w:type="dxa"/>
            <w:vAlign w:val="center"/>
          </w:tcPr>
          <w:p w14:paraId="3D9344DB" w14:textId="6CAF785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585 m²</w:t>
            </w:r>
          </w:p>
        </w:tc>
        <w:tc>
          <w:tcPr>
            <w:tcW w:w="1291" w:type="dxa"/>
            <w:vAlign w:val="center"/>
          </w:tcPr>
          <w:p w14:paraId="55C56DA2" w14:textId="39235EA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 m / -</w:t>
            </w:r>
          </w:p>
        </w:tc>
        <w:tc>
          <w:tcPr>
            <w:tcW w:w="1235" w:type="dxa"/>
            <w:vAlign w:val="center"/>
          </w:tcPr>
          <w:p w14:paraId="30F6445A" w14:textId="61A615A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07B0FFB0" w14:textId="356F17E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0BCA60D6" w14:textId="2C4DADDF" w:rsidTr="002A65B7">
        <w:tc>
          <w:tcPr>
            <w:cnfStyle w:val="001000000000" w:firstRow="0" w:lastRow="0" w:firstColumn="1" w:lastColumn="0" w:oddVBand="0" w:evenVBand="0" w:oddHBand="0" w:evenHBand="0" w:firstRowFirstColumn="0" w:firstRowLastColumn="0" w:lastRowFirstColumn="0" w:lastRowLastColumn="0"/>
            <w:tcW w:w="426" w:type="dxa"/>
          </w:tcPr>
          <w:p w14:paraId="61772A85" w14:textId="7CD0DD63" w:rsidR="00E51602" w:rsidRPr="0092561D" w:rsidRDefault="00E51602" w:rsidP="002A65B7">
            <w:pPr>
              <w:autoSpaceDE w:val="0"/>
              <w:spacing w:before="0"/>
              <w:ind w:left="-105"/>
              <w:jc w:val="right"/>
              <w:rPr>
                <w:rFonts w:cs="Arial"/>
                <w:lang w:val="et-EE"/>
              </w:rPr>
            </w:pPr>
            <w:r w:rsidRPr="0092561D">
              <w:rPr>
                <w:rFonts w:cs="Arial"/>
                <w:lang w:val="et-EE"/>
              </w:rPr>
              <w:t>52</w:t>
            </w:r>
          </w:p>
        </w:tc>
        <w:tc>
          <w:tcPr>
            <w:tcW w:w="2551" w:type="dxa"/>
            <w:vAlign w:val="center"/>
          </w:tcPr>
          <w:p w14:paraId="33A71878" w14:textId="1E33D3B1" w:rsidR="00E51602" w:rsidRPr="0092561D" w:rsidRDefault="00E51602" w:rsidP="002A65B7">
            <w:pPr>
              <w:autoSpaceDE w:val="0"/>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ÄK / ÄB 100% //</w:t>
            </w:r>
            <w:r w:rsidR="000C1AB2" w:rsidRPr="0092561D">
              <w:rPr>
                <w:rFonts w:cs="Arial"/>
                <w:lang w:val="et-EE"/>
              </w:rPr>
              <w:t xml:space="preserve"> </w:t>
            </w:r>
            <w:r w:rsidRPr="0092561D">
              <w:rPr>
                <w:rFonts w:cs="Arial"/>
                <w:lang w:val="et-EE"/>
              </w:rPr>
              <w:t>Ä 100%</w:t>
            </w:r>
          </w:p>
        </w:tc>
        <w:tc>
          <w:tcPr>
            <w:tcW w:w="1726" w:type="dxa"/>
            <w:vAlign w:val="center"/>
          </w:tcPr>
          <w:p w14:paraId="2C627981" w14:textId="32E465B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(2 / -)</w:t>
            </w:r>
          </w:p>
        </w:tc>
        <w:tc>
          <w:tcPr>
            <w:tcW w:w="996" w:type="dxa"/>
            <w:vAlign w:val="center"/>
          </w:tcPr>
          <w:p w14:paraId="58DC0F65" w14:textId="5B250A7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460 m²</w:t>
            </w:r>
          </w:p>
        </w:tc>
        <w:tc>
          <w:tcPr>
            <w:tcW w:w="1291" w:type="dxa"/>
            <w:vAlign w:val="center"/>
          </w:tcPr>
          <w:p w14:paraId="0D47851D" w14:textId="449CAA4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9 m / -</w:t>
            </w:r>
          </w:p>
        </w:tc>
        <w:tc>
          <w:tcPr>
            <w:tcW w:w="1235" w:type="dxa"/>
            <w:vAlign w:val="center"/>
          </w:tcPr>
          <w:p w14:paraId="55DE6B4A" w14:textId="3B9A77A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2 / -1</w:t>
            </w:r>
          </w:p>
        </w:tc>
        <w:tc>
          <w:tcPr>
            <w:tcW w:w="1148" w:type="dxa"/>
            <w:vAlign w:val="center"/>
          </w:tcPr>
          <w:p w14:paraId="3B1420EC" w14:textId="01F42454"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40991AE7" w14:textId="0E3FE091" w:rsidTr="002A65B7">
        <w:tc>
          <w:tcPr>
            <w:cnfStyle w:val="001000000000" w:firstRow="0" w:lastRow="0" w:firstColumn="1" w:lastColumn="0" w:oddVBand="0" w:evenVBand="0" w:oddHBand="0" w:evenHBand="0" w:firstRowFirstColumn="0" w:firstRowLastColumn="0" w:lastRowFirstColumn="0" w:lastRowLastColumn="0"/>
            <w:tcW w:w="426" w:type="dxa"/>
          </w:tcPr>
          <w:p w14:paraId="4131B550" w14:textId="2A3D5BD6" w:rsidR="00E51602" w:rsidRPr="0092561D" w:rsidRDefault="00E51602" w:rsidP="002A65B7">
            <w:pPr>
              <w:autoSpaceDE w:val="0"/>
              <w:spacing w:before="0"/>
              <w:ind w:left="-105"/>
              <w:jc w:val="right"/>
              <w:rPr>
                <w:rFonts w:cs="Arial"/>
                <w:lang w:val="et-EE"/>
              </w:rPr>
            </w:pPr>
            <w:r w:rsidRPr="0092561D">
              <w:rPr>
                <w:rFonts w:cs="Arial"/>
                <w:lang w:val="et-EE"/>
              </w:rPr>
              <w:t>53</w:t>
            </w:r>
          </w:p>
        </w:tc>
        <w:tc>
          <w:tcPr>
            <w:tcW w:w="2551" w:type="dxa"/>
            <w:vAlign w:val="center"/>
          </w:tcPr>
          <w:p w14:paraId="2B059CB3" w14:textId="4827A5B9"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OK 100% // T 100%</w:t>
            </w:r>
          </w:p>
        </w:tc>
        <w:tc>
          <w:tcPr>
            <w:tcW w:w="1726" w:type="dxa"/>
            <w:vAlign w:val="center"/>
          </w:tcPr>
          <w:p w14:paraId="11594251" w14:textId="04815E31"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996" w:type="dxa"/>
            <w:vAlign w:val="center"/>
          </w:tcPr>
          <w:p w14:paraId="2851D540" w14:textId="1978BCC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vAlign w:val="center"/>
          </w:tcPr>
          <w:p w14:paraId="666EB816" w14:textId="317932A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vAlign w:val="center"/>
          </w:tcPr>
          <w:p w14:paraId="7A548D40" w14:textId="3BF1EA66"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vAlign w:val="center"/>
          </w:tcPr>
          <w:p w14:paraId="4396E48E" w14:textId="0E225B3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701D1DF9" w14:textId="0ECAF92D" w:rsidTr="002A65B7">
        <w:tc>
          <w:tcPr>
            <w:cnfStyle w:val="001000000000" w:firstRow="0" w:lastRow="0" w:firstColumn="1" w:lastColumn="0" w:oddVBand="0" w:evenVBand="0" w:oddHBand="0" w:evenHBand="0" w:firstRowFirstColumn="0" w:firstRowLastColumn="0" w:lastRowFirstColumn="0" w:lastRowLastColumn="0"/>
            <w:tcW w:w="426" w:type="dxa"/>
          </w:tcPr>
          <w:p w14:paraId="4CA9F3DF" w14:textId="00B7B78C" w:rsidR="00E51602" w:rsidRPr="0092561D" w:rsidRDefault="00E51602" w:rsidP="002A65B7">
            <w:pPr>
              <w:autoSpaceDE w:val="0"/>
              <w:spacing w:before="0"/>
              <w:ind w:left="-105"/>
              <w:jc w:val="right"/>
              <w:rPr>
                <w:rFonts w:cs="Arial"/>
                <w:lang w:val="et-EE"/>
              </w:rPr>
            </w:pPr>
            <w:r w:rsidRPr="0092561D">
              <w:rPr>
                <w:rFonts w:cs="Arial"/>
                <w:lang w:val="et-EE"/>
              </w:rPr>
              <w:t>54</w:t>
            </w:r>
          </w:p>
        </w:tc>
        <w:tc>
          <w:tcPr>
            <w:tcW w:w="2551" w:type="dxa"/>
            <w:vAlign w:val="center"/>
          </w:tcPr>
          <w:p w14:paraId="2EFD97B1"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HP 100% // Üm 100%</w:t>
            </w:r>
          </w:p>
        </w:tc>
        <w:tc>
          <w:tcPr>
            <w:tcW w:w="1726" w:type="dxa"/>
            <w:vAlign w:val="center"/>
          </w:tcPr>
          <w:p w14:paraId="51B1276F" w14:textId="568DE283"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 (- / 2)</w:t>
            </w:r>
          </w:p>
        </w:tc>
        <w:tc>
          <w:tcPr>
            <w:tcW w:w="996" w:type="dxa"/>
            <w:vAlign w:val="center"/>
          </w:tcPr>
          <w:p w14:paraId="1442A7C4" w14:textId="7E4DC49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100 m²</w:t>
            </w:r>
          </w:p>
        </w:tc>
        <w:tc>
          <w:tcPr>
            <w:tcW w:w="1291" w:type="dxa"/>
            <w:vAlign w:val="center"/>
          </w:tcPr>
          <w:p w14:paraId="5C2AC6E5" w14:textId="1AC5D1D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 5 m</w:t>
            </w:r>
          </w:p>
        </w:tc>
        <w:tc>
          <w:tcPr>
            <w:tcW w:w="1235" w:type="dxa"/>
            <w:vAlign w:val="center"/>
          </w:tcPr>
          <w:p w14:paraId="75E89E87" w14:textId="4ABA23C5"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vAlign w:val="center"/>
          </w:tcPr>
          <w:p w14:paraId="1BC5E1CE" w14:textId="57124FB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5F828438" w14:textId="117466FE" w:rsidTr="002A65B7">
        <w:tc>
          <w:tcPr>
            <w:cnfStyle w:val="001000000000" w:firstRow="0" w:lastRow="0" w:firstColumn="1" w:lastColumn="0" w:oddVBand="0" w:evenVBand="0" w:oddHBand="0" w:evenHBand="0" w:firstRowFirstColumn="0" w:firstRowLastColumn="0" w:lastRowFirstColumn="0" w:lastRowLastColumn="0"/>
            <w:tcW w:w="426" w:type="dxa"/>
          </w:tcPr>
          <w:p w14:paraId="2813D10B" w14:textId="4AAD1EE8" w:rsidR="00E51602" w:rsidRPr="0092561D" w:rsidRDefault="00E51602" w:rsidP="002A65B7">
            <w:pPr>
              <w:autoSpaceDE w:val="0"/>
              <w:spacing w:before="0"/>
              <w:ind w:left="-105"/>
              <w:jc w:val="right"/>
              <w:rPr>
                <w:rFonts w:cs="Arial"/>
                <w:lang w:val="et-EE"/>
              </w:rPr>
            </w:pPr>
            <w:r w:rsidRPr="0092561D">
              <w:rPr>
                <w:rFonts w:cs="Arial"/>
                <w:lang w:val="et-EE"/>
              </w:rPr>
              <w:t>55</w:t>
            </w:r>
          </w:p>
        </w:tc>
        <w:tc>
          <w:tcPr>
            <w:tcW w:w="2551" w:type="dxa"/>
          </w:tcPr>
          <w:p w14:paraId="1B4768F1"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1D91A624"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779F7C94"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3C7B413D"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132CCDFD" w14:textId="61FB18CD"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399FD8DE" w14:textId="7489A859"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7BDFFC4A" w14:textId="444F9823" w:rsidTr="002A65B7">
        <w:tc>
          <w:tcPr>
            <w:cnfStyle w:val="001000000000" w:firstRow="0" w:lastRow="0" w:firstColumn="1" w:lastColumn="0" w:oddVBand="0" w:evenVBand="0" w:oddHBand="0" w:evenHBand="0" w:firstRowFirstColumn="0" w:firstRowLastColumn="0" w:lastRowFirstColumn="0" w:lastRowLastColumn="0"/>
            <w:tcW w:w="426" w:type="dxa"/>
          </w:tcPr>
          <w:p w14:paraId="2D1747FD" w14:textId="619227A3" w:rsidR="00E51602" w:rsidRPr="0092561D" w:rsidRDefault="00E51602" w:rsidP="002A65B7">
            <w:pPr>
              <w:autoSpaceDE w:val="0"/>
              <w:spacing w:before="0"/>
              <w:ind w:left="-105"/>
              <w:jc w:val="right"/>
              <w:rPr>
                <w:rFonts w:cs="Arial"/>
                <w:lang w:val="et-EE"/>
              </w:rPr>
            </w:pPr>
            <w:r w:rsidRPr="0092561D">
              <w:rPr>
                <w:rFonts w:cs="Arial"/>
                <w:lang w:val="et-EE"/>
              </w:rPr>
              <w:t>56</w:t>
            </w:r>
          </w:p>
        </w:tc>
        <w:tc>
          <w:tcPr>
            <w:tcW w:w="2551" w:type="dxa"/>
          </w:tcPr>
          <w:p w14:paraId="7131811C"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133304F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2752198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13AA0073"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178300E9" w14:textId="78F36150"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3C8C483D" w14:textId="600C625B"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77F5D077" w14:textId="6CBC179C" w:rsidTr="002A65B7">
        <w:tc>
          <w:tcPr>
            <w:cnfStyle w:val="001000000000" w:firstRow="0" w:lastRow="0" w:firstColumn="1" w:lastColumn="0" w:oddVBand="0" w:evenVBand="0" w:oddHBand="0" w:evenHBand="0" w:firstRowFirstColumn="0" w:firstRowLastColumn="0" w:lastRowFirstColumn="0" w:lastRowLastColumn="0"/>
            <w:tcW w:w="426" w:type="dxa"/>
          </w:tcPr>
          <w:p w14:paraId="5ADE8BC8" w14:textId="1BD1D335" w:rsidR="00E51602" w:rsidRPr="0092561D" w:rsidRDefault="00E51602" w:rsidP="002A65B7">
            <w:pPr>
              <w:autoSpaceDE w:val="0"/>
              <w:spacing w:before="0"/>
              <w:ind w:left="-105"/>
              <w:jc w:val="right"/>
              <w:rPr>
                <w:rFonts w:cs="Arial"/>
                <w:lang w:val="et-EE"/>
              </w:rPr>
            </w:pPr>
            <w:r w:rsidRPr="0092561D">
              <w:rPr>
                <w:rFonts w:cs="Arial"/>
                <w:lang w:val="et-EE"/>
              </w:rPr>
              <w:t>57</w:t>
            </w:r>
          </w:p>
        </w:tc>
        <w:tc>
          <w:tcPr>
            <w:tcW w:w="2551" w:type="dxa"/>
          </w:tcPr>
          <w:p w14:paraId="26A55CE3"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30E9332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7D5C2BF7"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540FA9E6"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3C6FFD1F" w14:textId="2BE92908"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06E2B882" w14:textId="562618FF"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r w:rsidR="00E51602" w:rsidRPr="0092561D" w14:paraId="22F3CC9A" w14:textId="42CCF804" w:rsidTr="002A65B7">
        <w:tc>
          <w:tcPr>
            <w:cnfStyle w:val="001000000000" w:firstRow="0" w:lastRow="0" w:firstColumn="1" w:lastColumn="0" w:oddVBand="0" w:evenVBand="0" w:oddHBand="0" w:evenHBand="0" w:firstRowFirstColumn="0" w:firstRowLastColumn="0" w:lastRowFirstColumn="0" w:lastRowLastColumn="0"/>
            <w:tcW w:w="426" w:type="dxa"/>
          </w:tcPr>
          <w:p w14:paraId="2C4B655C" w14:textId="338B284F" w:rsidR="00E51602" w:rsidRPr="0092561D" w:rsidRDefault="00E51602" w:rsidP="002A65B7">
            <w:pPr>
              <w:autoSpaceDE w:val="0"/>
              <w:spacing w:before="0"/>
              <w:ind w:left="-105"/>
              <w:jc w:val="right"/>
              <w:rPr>
                <w:rFonts w:cs="Arial"/>
                <w:lang w:val="et-EE"/>
              </w:rPr>
            </w:pPr>
            <w:r w:rsidRPr="0092561D">
              <w:rPr>
                <w:rFonts w:cs="Arial"/>
                <w:lang w:val="et-EE"/>
              </w:rPr>
              <w:t>58</w:t>
            </w:r>
          </w:p>
        </w:tc>
        <w:tc>
          <w:tcPr>
            <w:tcW w:w="2551" w:type="dxa"/>
          </w:tcPr>
          <w:p w14:paraId="637C4546" w14:textId="77777777" w:rsidR="00E51602" w:rsidRPr="0092561D" w:rsidRDefault="00E51602" w:rsidP="002A65B7">
            <w:pPr>
              <w:autoSpaceDE w:val="0"/>
              <w:spacing w:before="0"/>
              <w:ind w:left="-113" w:right="-112"/>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LT 100% // L 100%</w:t>
            </w:r>
          </w:p>
        </w:tc>
        <w:tc>
          <w:tcPr>
            <w:tcW w:w="1726" w:type="dxa"/>
          </w:tcPr>
          <w:p w14:paraId="317A79E1"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 xml:space="preserve"> -</w:t>
            </w:r>
          </w:p>
        </w:tc>
        <w:tc>
          <w:tcPr>
            <w:tcW w:w="996" w:type="dxa"/>
          </w:tcPr>
          <w:p w14:paraId="42A27259"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91" w:type="dxa"/>
          </w:tcPr>
          <w:p w14:paraId="6D09905A" w14:textId="77777777"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235" w:type="dxa"/>
          </w:tcPr>
          <w:p w14:paraId="6B789C15" w14:textId="2AD7F232"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c>
          <w:tcPr>
            <w:tcW w:w="1148" w:type="dxa"/>
          </w:tcPr>
          <w:p w14:paraId="4C539269" w14:textId="0E99C39C" w:rsidR="00E51602" w:rsidRPr="0092561D" w:rsidRDefault="00E51602" w:rsidP="00E5160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w:t>
            </w:r>
          </w:p>
        </w:tc>
      </w:tr>
    </w:tbl>
    <w:p w14:paraId="5ABC42DC" w14:textId="77777777" w:rsidR="00EA2A76" w:rsidRPr="0092561D" w:rsidRDefault="00EA2A76" w:rsidP="009F2B35">
      <w:pPr>
        <w:autoSpaceDE w:val="0"/>
        <w:spacing w:before="0" w:after="0"/>
        <w:rPr>
          <w:rFonts w:cs="Arial"/>
          <w:lang w:val="et-EE"/>
        </w:rPr>
      </w:pPr>
    </w:p>
    <w:p w14:paraId="3B7D79ED" w14:textId="2F18853D" w:rsidR="002A5DEA" w:rsidRPr="0092561D" w:rsidRDefault="002A5DEA" w:rsidP="009F2B35">
      <w:pPr>
        <w:autoSpaceDE w:val="0"/>
        <w:spacing w:before="0" w:after="0"/>
        <w:rPr>
          <w:rFonts w:cs="Arial"/>
          <w:lang w:val="et-EE"/>
        </w:rPr>
      </w:pPr>
      <w:r w:rsidRPr="0092561D">
        <w:rPr>
          <w:rFonts w:cs="Arial"/>
          <w:lang w:val="et-EE"/>
        </w:rPr>
        <w:t>Lubatud suurim ehitisealune pind näitab kõikide ehitiste suurimat lubatud pinda, s.t selle alla lähevad on kõik ehitusloakohustuslikud ja ehitusloakohustuseta ehitised.</w:t>
      </w:r>
    </w:p>
    <w:p w14:paraId="57BB5855" w14:textId="2CBB3C50" w:rsidR="002A5DEA" w:rsidRPr="0092561D" w:rsidRDefault="00A57AE9" w:rsidP="009F2B35">
      <w:pPr>
        <w:autoSpaceDE w:val="0"/>
        <w:spacing w:before="0" w:after="0"/>
        <w:rPr>
          <w:rFonts w:cs="Arial"/>
          <w:lang w:val="et-EE"/>
        </w:rPr>
      </w:pPr>
      <w:r w:rsidRPr="0092561D">
        <w:rPr>
          <w:rFonts w:cs="Arial"/>
          <w:lang w:val="et-EE"/>
        </w:rPr>
        <w:t xml:space="preserve">Ärimaa </w:t>
      </w:r>
      <w:r w:rsidR="00E7486C" w:rsidRPr="0092561D">
        <w:rPr>
          <w:rFonts w:cs="Arial"/>
          <w:lang w:val="et-EE"/>
        </w:rPr>
        <w:t xml:space="preserve">hoonete </w:t>
      </w:r>
      <w:r w:rsidRPr="0092561D">
        <w:rPr>
          <w:rFonts w:cs="Arial"/>
          <w:lang w:val="et-EE"/>
        </w:rPr>
        <w:t>kõrgus peab proportsionaalselt langema, s</w:t>
      </w:r>
      <w:r w:rsidR="00B26A8E" w:rsidRPr="0092561D">
        <w:rPr>
          <w:rFonts w:cs="Arial"/>
          <w:lang w:val="et-EE"/>
        </w:rPr>
        <w:t>.</w:t>
      </w:r>
      <w:r w:rsidRPr="0092561D">
        <w:rPr>
          <w:rFonts w:cs="Arial"/>
          <w:lang w:val="et-EE"/>
        </w:rPr>
        <w:t>o lubatud maksimaalne kõrgus 9 m elamute kontaktvööndis.</w:t>
      </w:r>
    </w:p>
    <w:p w14:paraId="4CF840D8" w14:textId="61679786" w:rsidR="002A5DEA" w:rsidRPr="0092561D" w:rsidRDefault="002A5DEA" w:rsidP="009F2B35">
      <w:pPr>
        <w:spacing w:before="0" w:after="0"/>
        <w:rPr>
          <w:rFonts w:eastAsia="Times New Roman" w:cs="Arial"/>
          <w:lang w:val="et-EE"/>
        </w:rPr>
      </w:pPr>
      <w:r w:rsidRPr="0092561D">
        <w:rPr>
          <w:rFonts w:eastAsia="Times New Roman" w:cs="Arial"/>
          <w:lang w:val="et-EE"/>
        </w:rPr>
        <w:t>Elamute juurde võib rajada kuni 2 abihoonet ehitisealuse pinnaga kokku kuni 80 m².</w:t>
      </w:r>
    </w:p>
    <w:p w14:paraId="1A8DA4A0" w14:textId="77777777" w:rsidR="004E3896" w:rsidRPr="0092561D" w:rsidRDefault="004E3896" w:rsidP="009F2B35">
      <w:pPr>
        <w:spacing w:before="0" w:after="0"/>
        <w:rPr>
          <w:rFonts w:eastAsia="Times New Roman" w:cs="Arial"/>
          <w:lang w:val="et-EE"/>
        </w:rPr>
      </w:pPr>
    </w:p>
    <w:p w14:paraId="42F62021" w14:textId="6581A5CD" w:rsidR="006D1B98" w:rsidRPr="0092561D" w:rsidRDefault="00E81250" w:rsidP="00052CE0">
      <w:pPr>
        <w:pStyle w:val="Heading2"/>
        <w:numPr>
          <w:ilvl w:val="1"/>
          <w:numId w:val="3"/>
        </w:numPr>
        <w:tabs>
          <w:tab w:val="left" w:pos="426"/>
        </w:tabs>
        <w:spacing w:before="0"/>
        <w:rPr>
          <w:rFonts w:cs="Arial"/>
          <w:szCs w:val="22"/>
          <w:lang w:val="et-EE"/>
        </w:rPr>
      </w:pPr>
      <w:bookmarkStart w:id="31" w:name="_Toc497647808"/>
      <w:bookmarkStart w:id="32" w:name="_Toc156375686"/>
      <w:r w:rsidRPr="0092561D">
        <w:rPr>
          <w:rFonts w:cs="Arial"/>
          <w:szCs w:val="22"/>
          <w:lang w:val="et-EE"/>
        </w:rPr>
        <w:lastRenderedPageBreak/>
        <w:t>Ehitiste arhitektuurinõuded</w:t>
      </w:r>
      <w:bookmarkEnd w:id="31"/>
      <w:bookmarkEnd w:id="32"/>
    </w:p>
    <w:p w14:paraId="3D0F4B1E" w14:textId="373D8F34" w:rsidR="002A5DEA" w:rsidRPr="0092561D" w:rsidRDefault="002A5DEA" w:rsidP="00C311BB">
      <w:pPr>
        <w:tabs>
          <w:tab w:val="left" w:pos="2835"/>
        </w:tabs>
        <w:spacing w:before="0" w:after="0"/>
        <w:ind w:left="2835" w:hanging="2835"/>
        <w:rPr>
          <w:rFonts w:cs="Arial"/>
          <w:lang w:val="et-EE"/>
        </w:rPr>
      </w:pPr>
      <w:r w:rsidRPr="0092561D">
        <w:rPr>
          <w:rFonts w:cs="Arial"/>
          <w:lang w:val="et-EE"/>
        </w:rPr>
        <w:t>Katusekalle:</w:t>
      </w:r>
      <w:r w:rsidRPr="0092561D">
        <w:rPr>
          <w:rFonts w:cs="Arial"/>
          <w:lang w:val="et-EE"/>
        </w:rPr>
        <w:tab/>
        <w:t xml:space="preserve">kaksikelamud ja ridaelamud 0 – 30°, üksikelamud </w:t>
      </w:r>
      <w:r w:rsidR="00962A77" w:rsidRPr="0092561D">
        <w:rPr>
          <w:rFonts w:cs="Arial"/>
          <w:lang w:val="et-EE"/>
        </w:rPr>
        <w:t>0</w:t>
      </w:r>
      <w:r w:rsidRPr="0092561D">
        <w:rPr>
          <w:rFonts w:cs="Arial"/>
          <w:lang w:val="et-EE"/>
        </w:rPr>
        <w:t xml:space="preserve"> – </w:t>
      </w:r>
      <w:r w:rsidR="00962A77" w:rsidRPr="0092561D">
        <w:rPr>
          <w:rFonts w:cs="Arial"/>
          <w:lang w:val="et-EE"/>
        </w:rPr>
        <w:t>45</w:t>
      </w:r>
      <w:r w:rsidRPr="0092561D">
        <w:rPr>
          <w:rFonts w:cs="Arial"/>
          <w:lang w:val="et-EE"/>
        </w:rPr>
        <w:t>°</w:t>
      </w:r>
      <w:r w:rsidR="00962A77" w:rsidRPr="0092561D">
        <w:rPr>
          <w:rFonts w:cs="Arial"/>
          <w:lang w:val="et-EE"/>
        </w:rPr>
        <w:t>, ärihooned 0 – 15°</w:t>
      </w:r>
      <w:r w:rsidR="006D1B98" w:rsidRPr="0092561D">
        <w:rPr>
          <w:rFonts w:cs="Arial"/>
          <w:lang w:val="et-EE"/>
        </w:rPr>
        <w:t>, sh tuleb lähtuda tingimusest, et</w:t>
      </w:r>
      <w:r w:rsidR="006D1B98" w:rsidRPr="0092561D">
        <w:rPr>
          <w:lang w:val="et-EE"/>
        </w:rPr>
        <w:t xml:space="preserve"> </w:t>
      </w:r>
      <w:r w:rsidR="006D1B98" w:rsidRPr="0092561D">
        <w:rPr>
          <w:rFonts w:cs="Arial"/>
          <w:lang w:val="et-EE"/>
        </w:rPr>
        <w:t>ühte tüüpi</w:t>
      </w:r>
      <w:r w:rsidR="00C311BB" w:rsidRPr="0092561D">
        <w:rPr>
          <w:rFonts w:cs="Arial"/>
          <w:lang w:val="et-EE"/>
        </w:rPr>
        <w:t xml:space="preserve"> </w:t>
      </w:r>
      <w:r w:rsidR="006D1B98" w:rsidRPr="0092561D">
        <w:rPr>
          <w:rFonts w:cs="Arial"/>
          <w:lang w:val="et-EE"/>
        </w:rPr>
        <w:t>hoonetel tuleb ette näha ühesugune katusekalle;</w:t>
      </w:r>
    </w:p>
    <w:p w14:paraId="0EC17FD7" w14:textId="17325086" w:rsidR="002A5DEA" w:rsidRPr="0092561D" w:rsidRDefault="006D1B98" w:rsidP="009F2B35">
      <w:pPr>
        <w:tabs>
          <w:tab w:val="left" w:pos="2835"/>
        </w:tabs>
        <w:spacing w:before="0" w:after="0"/>
        <w:jc w:val="left"/>
        <w:rPr>
          <w:rFonts w:cs="Arial"/>
          <w:lang w:val="et-EE"/>
        </w:rPr>
      </w:pPr>
      <w:r w:rsidRPr="0092561D">
        <w:rPr>
          <w:rFonts w:cs="Arial"/>
          <w:lang w:val="et-EE"/>
        </w:rPr>
        <w:t>k</w:t>
      </w:r>
      <w:r w:rsidR="002A5DEA" w:rsidRPr="0092561D">
        <w:rPr>
          <w:rFonts w:cs="Arial"/>
          <w:lang w:val="et-EE"/>
        </w:rPr>
        <w:t xml:space="preserve">atuseharja suund: </w:t>
      </w:r>
      <w:r w:rsidR="002A5DEA" w:rsidRPr="0092561D">
        <w:rPr>
          <w:rFonts w:cs="Arial"/>
          <w:lang w:val="et-EE"/>
        </w:rPr>
        <w:tab/>
        <w:t>paralleelselt või risti tänavaga</w:t>
      </w:r>
      <w:r w:rsidR="00052CE0" w:rsidRPr="0092561D">
        <w:rPr>
          <w:rFonts w:cs="Arial"/>
          <w:lang w:val="et-EE"/>
        </w:rPr>
        <w:t>;</w:t>
      </w:r>
    </w:p>
    <w:p w14:paraId="59DEEAE4" w14:textId="36FCD47B" w:rsidR="00052CE0" w:rsidRPr="0092561D" w:rsidRDefault="00052CE0" w:rsidP="009F2B35">
      <w:pPr>
        <w:tabs>
          <w:tab w:val="left" w:pos="2835"/>
        </w:tabs>
        <w:spacing w:before="0" w:after="0"/>
        <w:ind w:left="2835" w:hanging="2835"/>
        <w:rPr>
          <w:rFonts w:cs="Arial"/>
          <w:lang w:val="et-EE"/>
        </w:rPr>
      </w:pPr>
      <w:r w:rsidRPr="0092561D">
        <w:rPr>
          <w:rFonts w:cs="Arial"/>
          <w:lang w:val="et-EE"/>
        </w:rPr>
        <w:t>katusematerjal:</w:t>
      </w:r>
      <w:r w:rsidRPr="0092561D">
        <w:rPr>
          <w:rFonts w:cs="Arial"/>
          <w:lang w:val="et-EE"/>
        </w:rPr>
        <w:tab/>
        <w:t>rullmaterjal, kivi või plekk;</w:t>
      </w:r>
    </w:p>
    <w:p w14:paraId="2F2FE99C" w14:textId="4FAB9508" w:rsidR="002A5DEA" w:rsidRPr="0092561D" w:rsidRDefault="006D1B98" w:rsidP="009F2B35">
      <w:pPr>
        <w:tabs>
          <w:tab w:val="left" w:pos="2835"/>
        </w:tabs>
        <w:spacing w:before="0" w:after="0"/>
        <w:ind w:left="2835" w:hanging="2835"/>
        <w:rPr>
          <w:rFonts w:cs="Arial"/>
          <w:lang w:val="et-EE"/>
        </w:rPr>
      </w:pPr>
      <w:r w:rsidRPr="0092561D">
        <w:rPr>
          <w:rFonts w:cs="Arial"/>
          <w:lang w:val="et-EE"/>
        </w:rPr>
        <w:t>v</w:t>
      </w:r>
      <w:r w:rsidR="002A5DEA" w:rsidRPr="0092561D">
        <w:rPr>
          <w:rFonts w:cs="Arial"/>
          <w:lang w:val="et-EE"/>
        </w:rPr>
        <w:t>älisviimistluse materjalid:</w:t>
      </w:r>
      <w:r w:rsidR="002A5DEA" w:rsidRPr="0092561D">
        <w:rPr>
          <w:rFonts w:cs="Arial"/>
          <w:lang w:val="et-EE"/>
        </w:rPr>
        <w:tab/>
      </w:r>
      <w:r w:rsidR="002A5DEA" w:rsidRPr="0092561D">
        <w:rPr>
          <w:rFonts w:cs="Arial"/>
          <w:color w:val="000000"/>
          <w:lang w:val="et-EE"/>
        </w:rPr>
        <w:t>puit, kivi, krohv, tellis ja ilmastikukind</w:t>
      </w:r>
      <w:r w:rsidR="00962A77" w:rsidRPr="0092561D">
        <w:rPr>
          <w:rFonts w:cs="Arial"/>
          <w:color w:val="000000"/>
          <w:lang w:val="et-EE"/>
        </w:rPr>
        <w:t>el</w:t>
      </w:r>
      <w:r w:rsidR="002A5DEA" w:rsidRPr="0092561D">
        <w:rPr>
          <w:rFonts w:cs="Arial"/>
          <w:color w:val="000000"/>
          <w:lang w:val="et-EE"/>
        </w:rPr>
        <w:t xml:space="preserve"> ehitusplaa</w:t>
      </w:r>
      <w:r w:rsidR="00962A77" w:rsidRPr="0092561D">
        <w:rPr>
          <w:rFonts w:cs="Arial"/>
          <w:color w:val="000000"/>
          <w:lang w:val="et-EE"/>
        </w:rPr>
        <w:t>t</w:t>
      </w:r>
      <w:r w:rsidR="00052CE0" w:rsidRPr="0092561D">
        <w:rPr>
          <w:rFonts w:cs="Arial"/>
          <w:color w:val="000000"/>
          <w:lang w:val="et-EE"/>
        </w:rPr>
        <w:t>;</w:t>
      </w:r>
    </w:p>
    <w:p w14:paraId="5C21DC4A" w14:textId="2B379D0E" w:rsidR="002A5DEA" w:rsidRPr="0092561D" w:rsidRDefault="006D1B98" w:rsidP="009F2B35">
      <w:pPr>
        <w:tabs>
          <w:tab w:val="left" w:pos="2835"/>
        </w:tabs>
        <w:spacing w:before="0" w:after="0"/>
        <w:jc w:val="left"/>
        <w:rPr>
          <w:rFonts w:cs="Arial"/>
          <w:lang w:val="et-EE"/>
        </w:rPr>
      </w:pPr>
      <w:r w:rsidRPr="0092561D">
        <w:rPr>
          <w:rFonts w:cs="Arial"/>
          <w:lang w:val="et-EE"/>
        </w:rPr>
        <w:t>v</w:t>
      </w:r>
      <w:r w:rsidR="002A5DEA" w:rsidRPr="0092561D">
        <w:rPr>
          <w:rFonts w:cs="Arial"/>
          <w:lang w:val="et-EE"/>
        </w:rPr>
        <w:t xml:space="preserve">älisviimistluse toonid: </w:t>
      </w:r>
      <w:r w:rsidR="002A5DEA" w:rsidRPr="0092561D">
        <w:rPr>
          <w:rFonts w:cs="Arial"/>
          <w:lang w:val="et-EE"/>
        </w:rPr>
        <w:tab/>
        <w:t>eelistada heledaid või sooje ja looduslähedasi värvitoone</w:t>
      </w:r>
    </w:p>
    <w:p w14:paraId="28BBAD45" w14:textId="77777777" w:rsidR="007061A5" w:rsidRPr="0092561D" w:rsidRDefault="007061A5" w:rsidP="009F2B35">
      <w:pPr>
        <w:spacing w:before="0" w:after="0"/>
        <w:rPr>
          <w:rFonts w:cs="Arial"/>
          <w:lang w:val="et-EE"/>
        </w:rPr>
      </w:pPr>
    </w:p>
    <w:p w14:paraId="0835DFE4" w14:textId="4A4A8ACD" w:rsidR="00962A77" w:rsidRPr="0092561D" w:rsidRDefault="00962A77" w:rsidP="009F2B35">
      <w:pPr>
        <w:spacing w:before="0" w:after="0"/>
        <w:rPr>
          <w:rFonts w:cs="Arial"/>
          <w:lang w:val="et-EE"/>
        </w:rPr>
      </w:pPr>
      <w:r w:rsidRPr="0092561D">
        <w:rPr>
          <w:rFonts w:cs="Arial"/>
          <w:lang w:val="et-EE"/>
        </w:rPr>
        <w:t xml:space="preserve">Projekteeritava hoone arhitektuurne lahendus peab arvestama piirkonna miljööd, naaberhoonestuse üldmahtusid ja proportsioone. Keelatud on imiteerivate materjalide kasutamine. Detailplaneeringuga ei ole määratud arhitektuurilist kindlat stiili. Välisviimistluse osas on antud </w:t>
      </w:r>
      <w:r w:rsidR="0018400B" w:rsidRPr="0092561D">
        <w:rPr>
          <w:rFonts w:cs="Arial"/>
          <w:lang w:val="et-EE"/>
        </w:rPr>
        <w:t xml:space="preserve">mitmeid </w:t>
      </w:r>
      <w:r w:rsidRPr="0092561D">
        <w:rPr>
          <w:rFonts w:cs="Arial"/>
          <w:lang w:val="et-EE"/>
        </w:rPr>
        <w:t xml:space="preserve">valikuvariante. </w:t>
      </w:r>
      <w:r w:rsidR="0018400B" w:rsidRPr="0092561D">
        <w:rPr>
          <w:rFonts w:cs="Arial"/>
          <w:lang w:val="et-EE"/>
        </w:rPr>
        <w:t xml:space="preserve">Värvilahenduses eelistada heledaid või sooje ja looduslähedasi värvitoone. Aktsendi andmiseks või eristuva lahenduse loomiseks võib kasutada ka kirkamaid või tumedaid värvitoone. </w:t>
      </w:r>
      <w:r w:rsidRPr="0092561D">
        <w:rPr>
          <w:rFonts w:cs="Arial"/>
          <w:lang w:val="et-EE"/>
        </w:rPr>
        <w:t>Katusekattematerjalid ja viimistlusmaterjalid peavad sobima hoone arhitektuurilahendusega ja välisilmega.</w:t>
      </w:r>
      <w:r w:rsidR="00CA084D" w:rsidRPr="0092561D">
        <w:rPr>
          <w:rFonts w:cs="Arial"/>
          <w:lang w:val="et-EE"/>
        </w:rPr>
        <w:t xml:space="preserve"> Katusekatte värviks valida tume toon (must, tumehall, tumepruun, tumepunane).</w:t>
      </w:r>
    </w:p>
    <w:p w14:paraId="22F10B44" w14:textId="77777777" w:rsidR="00A44024" w:rsidRPr="0092561D" w:rsidRDefault="00A44024" w:rsidP="009F2B35">
      <w:pPr>
        <w:spacing w:before="0" w:after="0"/>
        <w:rPr>
          <w:rFonts w:cs="Arial"/>
          <w:lang w:val="et-EE"/>
        </w:rPr>
      </w:pPr>
    </w:p>
    <w:p w14:paraId="222F4B7D" w14:textId="07C39C8E" w:rsidR="00A44024" w:rsidRPr="0092561D" w:rsidRDefault="00A44024" w:rsidP="009F2B35">
      <w:pPr>
        <w:spacing w:before="0" w:after="0"/>
        <w:rPr>
          <w:rFonts w:cs="Arial"/>
          <w:lang w:val="et-EE"/>
        </w:rPr>
      </w:pPr>
      <w:r w:rsidRPr="0092561D">
        <w:rPr>
          <w:rFonts w:cs="Arial"/>
          <w:lang w:val="et-EE"/>
        </w:rPr>
        <w:t>Antud planeeringu puhul on tegemist kompaktse suure elamuala (al</w:t>
      </w:r>
      <w:r w:rsidR="002A3248">
        <w:rPr>
          <w:rFonts w:cs="Arial"/>
          <w:lang w:val="et-EE"/>
        </w:rPr>
        <w:t>ates</w:t>
      </w:r>
      <w:r w:rsidRPr="0092561D">
        <w:rPr>
          <w:rFonts w:cs="Arial"/>
          <w:lang w:val="et-EE"/>
        </w:rPr>
        <w:t xml:space="preserve"> </w:t>
      </w:r>
      <w:r w:rsidR="0010039D" w:rsidRPr="0092561D">
        <w:rPr>
          <w:rFonts w:cs="Arial"/>
          <w:lang w:val="et-EE"/>
        </w:rPr>
        <w:t>49</w:t>
      </w:r>
      <w:r w:rsidRPr="0092561D">
        <w:rPr>
          <w:rFonts w:cs="Arial"/>
          <w:lang w:val="et-EE"/>
        </w:rPr>
        <w:t xml:space="preserve"> elamuühikut või 8 ha) planeerimisega ja kui soovitakse planeeringu lähtetingimustes etteantud tingimusi muuta, tuleb terviklahenduse saamiseks korraldada arhitektuurikonkurss detailplaneeringule või hiljem</w:t>
      </w:r>
      <w:r w:rsidR="00FE403B" w:rsidRPr="0092561D">
        <w:rPr>
          <w:rFonts w:cs="Arial"/>
          <w:lang w:val="et-EE"/>
        </w:rPr>
        <w:t>,</w:t>
      </w:r>
      <w:r w:rsidRPr="0092561D">
        <w:rPr>
          <w:rFonts w:cs="Arial"/>
          <w:lang w:val="et-EE"/>
        </w:rPr>
        <w:t xml:space="preserve"> sobivaima hoonestustüübi leidmiseks</w:t>
      </w:r>
      <w:r w:rsidR="000D0759" w:rsidRPr="0092561D">
        <w:rPr>
          <w:rFonts w:cs="Arial"/>
          <w:lang w:val="et-EE"/>
        </w:rPr>
        <w:t>.</w:t>
      </w:r>
    </w:p>
    <w:p w14:paraId="1F22B813" w14:textId="77777777" w:rsidR="006E0034" w:rsidRPr="0092561D" w:rsidRDefault="006E0034" w:rsidP="009F2B35">
      <w:pPr>
        <w:spacing w:before="0" w:after="0"/>
        <w:rPr>
          <w:rFonts w:cs="Arial"/>
          <w:lang w:val="et-EE"/>
        </w:rPr>
      </w:pPr>
    </w:p>
    <w:p w14:paraId="0DD3C0ED" w14:textId="4024F0CF" w:rsidR="00962A77" w:rsidRPr="0092561D" w:rsidRDefault="00962A77" w:rsidP="009F2B35">
      <w:pPr>
        <w:pStyle w:val="Heading2"/>
        <w:numPr>
          <w:ilvl w:val="1"/>
          <w:numId w:val="3"/>
        </w:numPr>
        <w:tabs>
          <w:tab w:val="left" w:pos="426"/>
        </w:tabs>
        <w:spacing w:before="0"/>
        <w:rPr>
          <w:rFonts w:cs="Arial"/>
          <w:szCs w:val="22"/>
          <w:lang w:val="et-EE"/>
        </w:rPr>
      </w:pPr>
      <w:bookmarkStart w:id="33" w:name="_Toc156375687"/>
      <w:r w:rsidRPr="0092561D">
        <w:rPr>
          <w:rFonts w:cs="Arial"/>
          <w:szCs w:val="22"/>
          <w:lang w:val="et-EE"/>
        </w:rPr>
        <w:t>Ehitusprojekti koostamiseks ja ehitamiseks esitatavad nõuded</w:t>
      </w:r>
      <w:bookmarkEnd w:id="33"/>
    </w:p>
    <w:p w14:paraId="23348888" w14:textId="77777777" w:rsidR="00962A77" w:rsidRPr="0092561D" w:rsidRDefault="00962A77" w:rsidP="009F2B35">
      <w:pPr>
        <w:autoSpaceDE w:val="0"/>
        <w:autoSpaceDN w:val="0"/>
        <w:adjustRightInd w:val="0"/>
        <w:spacing w:before="0" w:after="0"/>
        <w:rPr>
          <w:rFonts w:cs="Arial"/>
          <w:lang w:val="et-EE"/>
        </w:rPr>
      </w:pPr>
      <w:r w:rsidRPr="0092561D">
        <w:rPr>
          <w:rFonts w:cs="Arial"/>
          <w:lang w:val="et-EE"/>
        </w:rPr>
        <w:t>Hoonete projekteerimisel järgida ettevõtlus- ja infotehnoloogiaministri 11.12.2018 määruses nr 63 „Hoone energiatõhususe miinimumnõuded” toodud nõudeid.</w:t>
      </w:r>
    </w:p>
    <w:p w14:paraId="31668B32" w14:textId="3DA8A6F4" w:rsidR="00962A77" w:rsidRPr="0092561D" w:rsidRDefault="00962A77" w:rsidP="009F2B35">
      <w:pPr>
        <w:autoSpaceDE w:val="0"/>
        <w:autoSpaceDN w:val="0"/>
        <w:adjustRightInd w:val="0"/>
        <w:spacing w:before="0" w:after="0"/>
        <w:rPr>
          <w:rFonts w:cs="Arial"/>
          <w:lang w:val="et-EE"/>
        </w:rPr>
      </w:pPr>
      <w:r w:rsidRPr="0092561D">
        <w:rPr>
          <w:rFonts w:cs="Arial"/>
          <w:lang w:val="et-EE"/>
        </w:rPr>
        <w:t>Tagada piisav insolatsioon vastavalt kehtivale standardile EVS-EN 17037:2019+A1:2021</w:t>
      </w:r>
      <w:r w:rsidR="002A65B7" w:rsidRPr="0092561D">
        <w:rPr>
          <w:rFonts w:cs="Arial"/>
          <w:lang w:val="et-EE"/>
        </w:rPr>
        <w:t xml:space="preserve"> </w:t>
      </w:r>
      <w:r w:rsidRPr="0092561D">
        <w:rPr>
          <w:rFonts w:cs="Arial"/>
          <w:lang w:val="et-EE"/>
        </w:rPr>
        <w:t>„Päevavalgus hoonetes”.</w:t>
      </w:r>
    </w:p>
    <w:p w14:paraId="1FFEDB40" w14:textId="08C13125" w:rsidR="00962A77" w:rsidRPr="0092561D" w:rsidRDefault="00962A77" w:rsidP="009F2B35">
      <w:pPr>
        <w:autoSpaceDE w:val="0"/>
        <w:autoSpaceDN w:val="0"/>
        <w:adjustRightInd w:val="0"/>
        <w:spacing w:before="0" w:after="0"/>
        <w:rPr>
          <w:rFonts w:cs="Arial"/>
          <w:lang w:val="et-EE"/>
        </w:rPr>
      </w:pPr>
      <w:r w:rsidRPr="0092561D">
        <w:rPr>
          <w:rFonts w:cs="Arial"/>
          <w:lang w:val="et-EE"/>
        </w:rPr>
        <w:t>Hoonete planeerimisel lähtuda sotsiaalministri 17.05.2002 määrus nr 78 „Vibratsiooni piirväärtused elamutes ja ühiskasutusega hoonetes ning vibratsiooni mõõtmise meetodid”.</w:t>
      </w:r>
    </w:p>
    <w:p w14:paraId="76870805" w14:textId="77476A31" w:rsidR="00962A77" w:rsidRPr="0092561D" w:rsidRDefault="00A44024" w:rsidP="009F2B35">
      <w:pPr>
        <w:autoSpaceDE w:val="0"/>
        <w:autoSpaceDN w:val="0"/>
        <w:adjustRightInd w:val="0"/>
        <w:spacing w:before="0" w:after="0"/>
        <w:rPr>
          <w:rFonts w:cs="Arial"/>
          <w:lang w:val="et-EE"/>
        </w:rPr>
      </w:pPr>
      <w:r w:rsidRPr="0092561D">
        <w:rPr>
          <w:rFonts w:cs="Arial"/>
          <w:lang w:val="et-EE"/>
        </w:rPr>
        <w:t>Kogu planeeritaval alal elamumaa sihtotstarbeliste kruntide ehitusprojektide koostamisel järgida ühtset arhitektuurset lähe</w:t>
      </w:r>
      <w:r w:rsidR="00FE403B" w:rsidRPr="0092561D">
        <w:rPr>
          <w:rFonts w:cs="Arial"/>
          <w:lang w:val="et-EE"/>
        </w:rPr>
        <w:t>ne</w:t>
      </w:r>
      <w:r w:rsidRPr="0092561D">
        <w:rPr>
          <w:rFonts w:cs="Arial"/>
          <w:lang w:val="et-EE"/>
        </w:rPr>
        <w:t>mist.</w:t>
      </w:r>
    </w:p>
    <w:p w14:paraId="70E01D7F" w14:textId="77777777" w:rsidR="00A44024" w:rsidRPr="0092561D" w:rsidRDefault="00A44024" w:rsidP="009F2B35">
      <w:pPr>
        <w:autoSpaceDE w:val="0"/>
        <w:autoSpaceDN w:val="0"/>
        <w:adjustRightInd w:val="0"/>
        <w:spacing w:before="0" w:after="0"/>
        <w:rPr>
          <w:rFonts w:cs="Arial"/>
          <w:lang w:val="et-EE"/>
        </w:rPr>
      </w:pPr>
    </w:p>
    <w:p w14:paraId="381B63E3" w14:textId="3ABB5903" w:rsidR="00962A77" w:rsidRPr="0092561D" w:rsidRDefault="00962A77" w:rsidP="009F2B35">
      <w:pPr>
        <w:pStyle w:val="Heading2"/>
        <w:numPr>
          <w:ilvl w:val="1"/>
          <w:numId w:val="3"/>
        </w:numPr>
        <w:tabs>
          <w:tab w:val="left" w:pos="426"/>
        </w:tabs>
        <w:spacing w:before="0"/>
        <w:rPr>
          <w:rFonts w:cs="Arial"/>
          <w:szCs w:val="22"/>
          <w:lang w:val="et-EE"/>
        </w:rPr>
      </w:pPr>
      <w:bookmarkStart w:id="34" w:name="_Toc156375688"/>
      <w:r w:rsidRPr="0092561D">
        <w:rPr>
          <w:rFonts w:cs="Arial"/>
          <w:szCs w:val="22"/>
          <w:lang w:val="et-EE"/>
        </w:rPr>
        <w:t>Avalik ruum</w:t>
      </w:r>
      <w:bookmarkEnd w:id="34"/>
    </w:p>
    <w:p w14:paraId="1F9002BA" w14:textId="2F77C3C1" w:rsidR="00E531E8" w:rsidRPr="0092561D" w:rsidRDefault="004670D6" w:rsidP="009F2B35">
      <w:pPr>
        <w:suppressAutoHyphens/>
        <w:autoSpaceDE w:val="0"/>
        <w:autoSpaceDN w:val="0"/>
        <w:adjustRightInd w:val="0"/>
        <w:spacing w:before="0" w:after="0"/>
        <w:rPr>
          <w:rFonts w:eastAsia="Arial" w:cs="Arial"/>
          <w:lang w:val="et-EE"/>
        </w:rPr>
      </w:pPr>
      <w:r w:rsidRPr="0092561D">
        <w:rPr>
          <w:lang w:val="et-EE"/>
        </w:rPr>
        <w:t>Joonistel AS-04 Põhijoonis ja AS-05 Tehnovõrkude koondplaan on märgitud krundile pos nr 5</w:t>
      </w:r>
      <w:r w:rsidR="00B644E8" w:rsidRPr="0092561D">
        <w:rPr>
          <w:lang w:val="et-EE"/>
        </w:rPr>
        <w:t>4</w:t>
      </w:r>
      <w:r w:rsidRPr="0092561D">
        <w:rPr>
          <w:lang w:val="et-EE"/>
        </w:rPr>
        <w:t xml:space="preserve"> ala, kuhu tohib </w:t>
      </w:r>
      <w:r w:rsidRPr="0092561D">
        <w:rPr>
          <w:rFonts w:eastAsia="Arial" w:cs="Arial"/>
          <w:lang w:val="et-EE"/>
        </w:rPr>
        <w:t xml:space="preserve">rajada mänguväljakuid, palliplatse, välijõusaali, haljasala ning tehniliste kommunikatsioonide või haljasalade sihipärase kasutamisega seonduvaid rajatisi. </w:t>
      </w:r>
      <w:r w:rsidR="00E531E8" w:rsidRPr="0092561D">
        <w:rPr>
          <w:rFonts w:eastAsia="Arial" w:cs="Arial"/>
          <w:lang w:val="et-EE"/>
        </w:rPr>
        <w:t>Mänguväljakud rajada erinevatele vanusegruppidele suunatud atraktsioonidega.</w:t>
      </w:r>
    </w:p>
    <w:p w14:paraId="3B03CEEA" w14:textId="7F5AB91E" w:rsidR="00962A77" w:rsidRPr="0092561D" w:rsidRDefault="000C2B6F" w:rsidP="009F2B35">
      <w:pPr>
        <w:suppressAutoHyphens/>
        <w:autoSpaceDE w:val="0"/>
        <w:autoSpaceDN w:val="0"/>
        <w:adjustRightInd w:val="0"/>
        <w:spacing w:before="0" w:after="0"/>
        <w:rPr>
          <w:rFonts w:eastAsia="Arial" w:cs="Arial"/>
          <w:lang w:val="et-EE"/>
        </w:rPr>
      </w:pPr>
      <w:r w:rsidRPr="0092561D">
        <w:rPr>
          <w:rFonts w:eastAsia="Arial" w:cs="Arial"/>
          <w:lang w:val="et-EE"/>
        </w:rPr>
        <w:t>P</w:t>
      </w:r>
      <w:r w:rsidR="00962A77" w:rsidRPr="0092561D">
        <w:rPr>
          <w:rFonts w:eastAsia="Arial" w:cs="Arial"/>
          <w:lang w:val="et-EE"/>
        </w:rPr>
        <w:t>aigaldada haljastu inventari (nt viidad, pingid, valgustid, prügikastid, mänguväljaku inventar jne) ning rajada jalgratta- ja jalgteid.</w:t>
      </w:r>
      <w:r w:rsidR="00E531E8" w:rsidRPr="0092561D">
        <w:rPr>
          <w:rFonts w:eastAsia="Arial" w:cs="Arial"/>
          <w:lang w:val="et-EE"/>
        </w:rPr>
        <w:t xml:space="preserve"> </w:t>
      </w:r>
      <w:r w:rsidRPr="0092561D">
        <w:rPr>
          <w:rFonts w:eastAsia="Arial" w:cs="Arial"/>
          <w:lang w:val="et-EE"/>
        </w:rPr>
        <w:t>Rajatav terviserada ühendada jalgratta- ja jalgteedega ning naaberalale planeeritud terviserajaga (Tohvre-Kivi, Tohvre-Põllu, Tohvre-Metsa katastriüksuste ja lähiala detailplaneering). Rajatiste ja teede projekteerimisel säilitada võimalikult palju kõrghaljastust.</w:t>
      </w:r>
      <w:r w:rsidR="008D24E0" w:rsidRPr="0092561D">
        <w:rPr>
          <w:rFonts w:eastAsia="Arial" w:cs="Arial"/>
          <w:lang w:val="et-EE"/>
        </w:rPr>
        <w:t xml:space="preserve"> Terviseradade rajamisel tuleb rohevõrgustiku alal paiknev metsamaa säilitada vähemalt 90% ulatuses.</w:t>
      </w:r>
    </w:p>
    <w:p w14:paraId="46032123" w14:textId="335F87A6" w:rsidR="00261766" w:rsidRPr="0092561D" w:rsidRDefault="00962A77" w:rsidP="004670D6">
      <w:pPr>
        <w:suppressAutoHyphens/>
        <w:autoSpaceDE w:val="0"/>
        <w:spacing w:before="0" w:after="0"/>
        <w:rPr>
          <w:rFonts w:cs="Arial"/>
          <w:lang w:val="et-EE"/>
        </w:rPr>
      </w:pPr>
      <w:r w:rsidRPr="0092561D">
        <w:rPr>
          <w:rFonts w:cs="Arial"/>
          <w:lang w:val="et-EE"/>
        </w:rPr>
        <w:t>Avaliku</w:t>
      </w:r>
      <w:r w:rsidRPr="0092561D">
        <w:rPr>
          <w:rFonts w:cs="Arial"/>
          <w:spacing w:val="-16"/>
          <w:lang w:val="et-EE"/>
        </w:rPr>
        <w:t xml:space="preserve"> </w:t>
      </w:r>
      <w:r w:rsidRPr="0092561D">
        <w:rPr>
          <w:rFonts w:cs="Arial"/>
          <w:lang w:val="et-EE"/>
        </w:rPr>
        <w:t>ruumi</w:t>
      </w:r>
      <w:r w:rsidRPr="0092561D">
        <w:rPr>
          <w:rFonts w:cs="Arial"/>
          <w:spacing w:val="-16"/>
          <w:lang w:val="et-EE"/>
        </w:rPr>
        <w:t xml:space="preserve"> </w:t>
      </w:r>
      <w:r w:rsidRPr="0092561D">
        <w:rPr>
          <w:rFonts w:cs="Arial"/>
          <w:lang w:val="et-EE"/>
        </w:rPr>
        <w:t>(krun</w:t>
      </w:r>
      <w:r w:rsidR="008B3E5A" w:rsidRPr="0092561D">
        <w:rPr>
          <w:rFonts w:cs="Arial"/>
          <w:lang w:val="et-EE"/>
        </w:rPr>
        <w:t>t</w:t>
      </w:r>
      <w:r w:rsidRPr="0092561D">
        <w:rPr>
          <w:rFonts w:cs="Arial"/>
          <w:spacing w:val="-16"/>
          <w:lang w:val="et-EE"/>
        </w:rPr>
        <w:t xml:space="preserve"> </w:t>
      </w:r>
      <w:r w:rsidRPr="0092561D">
        <w:rPr>
          <w:rFonts w:cs="Arial"/>
          <w:lang w:val="et-EE"/>
        </w:rPr>
        <w:t>pos</w:t>
      </w:r>
      <w:r w:rsidRPr="0092561D">
        <w:rPr>
          <w:rFonts w:cs="Arial"/>
          <w:spacing w:val="-16"/>
          <w:lang w:val="et-EE"/>
        </w:rPr>
        <w:t xml:space="preserve"> </w:t>
      </w:r>
      <w:r w:rsidRPr="0092561D">
        <w:rPr>
          <w:rFonts w:cs="Arial"/>
          <w:lang w:val="et-EE"/>
        </w:rPr>
        <w:t>nr</w:t>
      </w:r>
      <w:r w:rsidRPr="0092561D">
        <w:rPr>
          <w:rFonts w:cs="Arial"/>
          <w:spacing w:val="-16"/>
          <w:lang w:val="et-EE"/>
        </w:rPr>
        <w:t xml:space="preserve"> </w:t>
      </w:r>
      <w:r w:rsidRPr="0092561D">
        <w:rPr>
          <w:rFonts w:cs="Arial"/>
          <w:lang w:val="et-EE"/>
        </w:rPr>
        <w:t>5</w:t>
      </w:r>
      <w:r w:rsidR="005F162F" w:rsidRPr="0092561D">
        <w:rPr>
          <w:rFonts w:cs="Arial"/>
          <w:lang w:val="et-EE"/>
        </w:rPr>
        <w:t>4</w:t>
      </w:r>
      <w:r w:rsidRPr="0092561D">
        <w:rPr>
          <w:rFonts w:cs="Arial"/>
          <w:lang w:val="et-EE"/>
        </w:rPr>
        <w:t>)</w:t>
      </w:r>
      <w:r w:rsidRPr="0092561D">
        <w:rPr>
          <w:rFonts w:cs="Arial"/>
          <w:spacing w:val="-16"/>
          <w:lang w:val="et-EE"/>
        </w:rPr>
        <w:t xml:space="preserve"> </w:t>
      </w:r>
      <w:r w:rsidRPr="0092561D">
        <w:rPr>
          <w:rFonts w:cs="Arial"/>
          <w:lang w:val="et-EE"/>
        </w:rPr>
        <w:t>ehitamine</w:t>
      </w:r>
      <w:r w:rsidRPr="0092561D">
        <w:rPr>
          <w:rFonts w:cs="Arial"/>
          <w:spacing w:val="-16"/>
          <w:lang w:val="et-EE"/>
        </w:rPr>
        <w:t xml:space="preserve"> </w:t>
      </w:r>
      <w:r w:rsidRPr="0092561D">
        <w:rPr>
          <w:rFonts w:cs="Arial"/>
          <w:lang w:val="et-EE"/>
        </w:rPr>
        <w:t>on</w:t>
      </w:r>
      <w:r w:rsidRPr="0092561D">
        <w:rPr>
          <w:rFonts w:cs="Arial"/>
          <w:spacing w:val="-16"/>
          <w:lang w:val="et-EE"/>
        </w:rPr>
        <w:t xml:space="preserve"> </w:t>
      </w:r>
      <w:r w:rsidRPr="0092561D">
        <w:rPr>
          <w:rFonts w:cs="Arial"/>
          <w:lang w:val="et-EE"/>
        </w:rPr>
        <w:t>detailplaneeringust</w:t>
      </w:r>
      <w:r w:rsidRPr="0092561D">
        <w:rPr>
          <w:rFonts w:cs="Arial"/>
          <w:spacing w:val="-16"/>
          <w:lang w:val="et-EE"/>
        </w:rPr>
        <w:t xml:space="preserve"> </w:t>
      </w:r>
      <w:r w:rsidRPr="0092561D">
        <w:rPr>
          <w:rFonts w:cs="Arial"/>
          <w:lang w:val="et-EE"/>
        </w:rPr>
        <w:t>huvitatud</w:t>
      </w:r>
      <w:r w:rsidRPr="0092561D">
        <w:rPr>
          <w:rFonts w:cs="Arial"/>
          <w:spacing w:val="-16"/>
          <w:lang w:val="et-EE"/>
        </w:rPr>
        <w:t xml:space="preserve"> </w:t>
      </w:r>
      <w:r w:rsidRPr="0092561D">
        <w:rPr>
          <w:rFonts w:cs="Arial"/>
          <w:lang w:val="et-EE"/>
        </w:rPr>
        <w:t>isiku</w:t>
      </w:r>
      <w:r w:rsidRPr="0092561D">
        <w:rPr>
          <w:rFonts w:cs="Arial"/>
          <w:spacing w:val="-16"/>
          <w:lang w:val="et-EE"/>
        </w:rPr>
        <w:t xml:space="preserve"> </w:t>
      </w:r>
      <w:r w:rsidRPr="0092561D">
        <w:rPr>
          <w:rFonts w:cs="Arial"/>
          <w:lang w:val="et-EE"/>
        </w:rPr>
        <w:t>kohustus,</w:t>
      </w:r>
      <w:r w:rsidRPr="0092561D">
        <w:rPr>
          <w:rFonts w:cs="Arial"/>
          <w:spacing w:val="-16"/>
          <w:lang w:val="et-EE"/>
        </w:rPr>
        <w:t xml:space="preserve"> </w:t>
      </w:r>
      <w:r w:rsidRPr="0092561D">
        <w:rPr>
          <w:rFonts w:cs="Arial"/>
          <w:lang w:val="et-EE"/>
        </w:rPr>
        <w:t>kes</w:t>
      </w:r>
      <w:r w:rsidRPr="0092561D">
        <w:rPr>
          <w:rFonts w:cs="Arial"/>
          <w:spacing w:val="-16"/>
          <w:lang w:val="et-EE"/>
        </w:rPr>
        <w:t xml:space="preserve"> </w:t>
      </w:r>
      <w:r w:rsidR="0018400B" w:rsidRPr="0092561D">
        <w:rPr>
          <w:rFonts w:cs="Arial"/>
          <w:lang w:val="et-EE"/>
        </w:rPr>
        <w:t>omal kulul projekteerib ja vastavalt Valla poolt heaks kiidetud projektile ehitab välja detailplaneeringuga ettenähtud mänguväljaku, terviserajad ja haljasala.</w:t>
      </w:r>
    </w:p>
    <w:p w14:paraId="4F63A947" w14:textId="77777777" w:rsidR="0018400B" w:rsidRPr="0092561D" w:rsidRDefault="0018400B" w:rsidP="009F2B35">
      <w:pPr>
        <w:autoSpaceDE w:val="0"/>
        <w:autoSpaceDN w:val="0"/>
        <w:adjustRightInd w:val="0"/>
        <w:spacing w:before="0" w:after="0"/>
        <w:rPr>
          <w:rFonts w:cs="Arial"/>
          <w:lang w:val="et-EE"/>
        </w:rPr>
      </w:pPr>
    </w:p>
    <w:p w14:paraId="011B036D"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35" w:name="_Toc497647809"/>
      <w:bookmarkStart w:id="36" w:name="_Toc156375689"/>
      <w:r w:rsidRPr="0092561D">
        <w:rPr>
          <w:rFonts w:cs="Arial"/>
          <w:szCs w:val="22"/>
          <w:lang w:val="et-EE"/>
        </w:rPr>
        <w:t>Piirded</w:t>
      </w:r>
      <w:bookmarkEnd w:id="35"/>
      <w:bookmarkEnd w:id="36"/>
    </w:p>
    <w:p w14:paraId="2B37136F" w14:textId="073716A5" w:rsidR="00962A77" w:rsidRPr="0092561D" w:rsidRDefault="00962A77" w:rsidP="009F2B35">
      <w:pPr>
        <w:tabs>
          <w:tab w:val="left" w:pos="0"/>
        </w:tabs>
        <w:suppressAutoHyphens/>
        <w:autoSpaceDE w:val="0"/>
        <w:spacing w:before="0" w:after="0"/>
        <w:rPr>
          <w:rFonts w:cs="Arial"/>
          <w:lang w:val="et-EE"/>
        </w:rPr>
      </w:pPr>
      <w:r w:rsidRPr="0092561D">
        <w:rPr>
          <w:rFonts w:cs="Arial"/>
          <w:lang w:val="et-EE"/>
        </w:rPr>
        <w:t>Piirdeaia kõrgus elamumaal maksimaalselt 1,5 meetrit kõrge. Piirete maksimaalne kõrgus ärimaa sihtotstarbega krundil 2,0 meetrit. Kaksikelamu ja ridaelamu bokside vahel lubatud hekk või kuni 1,0 m kõrgused piirded. Lähtuda tuleks naaberkinnistute lahendustest. Piirde kujunduslaad ning värvivalik peavad visuaalselt sobima hoonete arhitektuuriga. Väravad ei tohi avaneda tänava poole ning torustike kaitsevööndisse piirdeaedade rajamine on keelatud.</w:t>
      </w:r>
    </w:p>
    <w:p w14:paraId="7AF16568" w14:textId="77777777" w:rsidR="00962A77" w:rsidRPr="0092561D" w:rsidRDefault="00962A77" w:rsidP="009F2B35">
      <w:pPr>
        <w:spacing w:before="0" w:after="0"/>
        <w:rPr>
          <w:rFonts w:cs="Arial"/>
          <w:lang w:val="et-EE"/>
        </w:rPr>
      </w:pPr>
      <w:r w:rsidRPr="0092561D">
        <w:rPr>
          <w:rFonts w:cs="Arial"/>
          <w:lang w:val="et-EE"/>
        </w:rPr>
        <w:t>Täpne piirdeaedade lahendus anda hoone ehitusprojekti staadiumis.</w:t>
      </w:r>
    </w:p>
    <w:p w14:paraId="59DFEDBD" w14:textId="77777777" w:rsidR="00CA714B" w:rsidRPr="0092561D" w:rsidRDefault="00CA714B" w:rsidP="009F2B35">
      <w:pPr>
        <w:pStyle w:val="WW-Default"/>
        <w:jc w:val="both"/>
        <w:rPr>
          <w:color w:val="auto"/>
          <w:sz w:val="22"/>
          <w:szCs w:val="22"/>
          <w:lang w:val="et-EE"/>
        </w:rPr>
      </w:pPr>
    </w:p>
    <w:p w14:paraId="3EA73116"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37" w:name="_Toc497647810"/>
      <w:bookmarkStart w:id="38" w:name="_Toc156375690"/>
      <w:r w:rsidRPr="0092561D">
        <w:rPr>
          <w:rFonts w:cs="Arial"/>
          <w:szCs w:val="22"/>
          <w:lang w:val="et-EE"/>
        </w:rPr>
        <w:t>Tänavate maa-alad, liiklus- ja parkimiskorraldus</w:t>
      </w:r>
      <w:bookmarkEnd w:id="37"/>
      <w:bookmarkEnd w:id="38"/>
    </w:p>
    <w:p w14:paraId="2F12FB26" w14:textId="190801DB" w:rsidR="00496280" w:rsidRPr="0092561D" w:rsidRDefault="00E12C84" w:rsidP="009F2B35">
      <w:pPr>
        <w:autoSpaceDE w:val="0"/>
        <w:autoSpaceDN w:val="0"/>
        <w:adjustRightInd w:val="0"/>
        <w:spacing w:before="0" w:after="0"/>
        <w:rPr>
          <w:rFonts w:cs="Arial"/>
          <w:lang w:val="et-EE"/>
        </w:rPr>
      </w:pPr>
      <w:r w:rsidRPr="0092561D">
        <w:rPr>
          <w:rFonts w:cs="Arial"/>
          <w:lang w:val="et-EE"/>
        </w:rPr>
        <w:t>Planeeringulahenduses nähakse ette juurd</w:t>
      </w:r>
      <w:r w:rsidR="008F1903" w:rsidRPr="0092561D">
        <w:rPr>
          <w:rFonts w:cs="Arial"/>
          <w:lang w:val="et-EE"/>
        </w:rPr>
        <w:t>epääs</w:t>
      </w:r>
      <w:r w:rsidR="00E17F91" w:rsidRPr="0092561D">
        <w:rPr>
          <w:rFonts w:cs="Arial"/>
          <w:lang w:val="et-EE"/>
        </w:rPr>
        <w:t>ud</w:t>
      </w:r>
      <w:r w:rsidR="008F1903" w:rsidRPr="0092561D">
        <w:rPr>
          <w:rFonts w:cs="Arial"/>
          <w:lang w:val="et-EE"/>
        </w:rPr>
        <w:t xml:space="preserve"> pl</w:t>
      </w:r>
      <w:r w:rsidR="006421E8" w:rsidRPr="0092561D">
        <w:rPr>
          <w:rFonts w:cs="Arial"/>
          <w:lang w:val="et-EE"/>
        </w:rPr>
        <w:t>aneeritavale alale olemasoleva</w:t>
      </w:r>
      <w:r w:rsidR="00C713FF" w:rsidRPr="0092561D">
        <w:rPr>
          <w:rFonts w:cs="Arial"/>
          <w:lang w:val="et-EE"/>
        </w:rPr>
        <w:t>te</w:t>
      </w:r>
      <w:r w:rsidR="006421E8" w:rsidRPr="0092561D">
        <w:rPr>
          <w:rFonts w:cs="Arial"/>
          <w:lang w:val="et-EE"/>
        </w:rPr>
        <w:t xml:space="preserve">lt </w:t>
      </w:r>
      <w:r w:rsidR="00C713FF" w:rsidRPr="0092561D">
        <w:rPr>
          <w:rFonts w:cs="Arial"/>
          <w:lang w:val="et-EE"/>
        </w:rPr>
        <w:t>kohalike</w:t>
      </w:r>
      <w:r w:rsidR="00A3185B" w:rsidRPr="0092561D">
        <w:rPr>
          <w:rFonts w:cs="Arial"/>
          <w:lang w:val="et-EE"/>
        </w:rPr>
        <w:t>lt tee</w:t>
      </w:r>
      <w:r w:rsidR="00C713FF" w:rsidRPr="0092561D">
        <w:rPr>
          <w:rFonts w:cs="Arial"/>
          <w:lang w:val="et-EE"/>
        </w:rPr>
        <w:t>de</w:t>
      </w:r>
      <w:r w:rsidR="00A3185B" w:rsidRPr="0092561D">
        <w:rPr>
          <w:rFonts w:cs="Arial"/>
          <w:lang w:val="et-EE"/>
        </w:rPr>
        <w:t xml:space="preserve">lt </w:t>
      </w:r>
      <w:r w:rsidR="00C713FF" w:rsidRPr="0092561D">
        <w:rPr>
          <w:rFonts w:cs="Arial"/>
          <w:lang w:val="et-EE"/>
        </w:rPr>
        <w:t xml:space="preserve">Kindluse </w:t>
      </w:r>
      <w:r w:rsidR="00A3185B" w:rsidRPr="0092561D">
        <w:rPr>
          <w:rFonts w:cs="Arial"/>
          <w:lang w:val="et-EE"/>
        </w:rPr>
        <w:t>tee</w:t>
      </w:r>
      <w:r w:rsidR="00C713FF" w:rsidRPr="0092561D">
        <w:rPr>
          <w:rFonts w:cs="Arial"/>
          <w:lang w:val="et-EE"/>
        </w:rPr>
        <w:t xml:space="preserve"> ja Liiva tee.</w:t>
      </w:r>
      <w:r w:rsidR="00645571" w:rsidRPr="0092561D">
        <w:rPr>
          <w:rFonts w:cs="Arial"/>
          <w:lang w:val="et-EE"/>
        </w:rPr>
        <w:t xml:space="preserve"> </w:t>
      </w:r>
      <w:r w:rsidR="00C713FF" w:rsidRPr="0092561D">
        <w:rPr>
          <w:rFonts w:cs="Arial"/>
          <w:lang w:val="et-EE"/>
        </w:rPr>
        <w:t>Planeeritud</w:t>
      </w:r>
      <w:r w:rsidR="00707FDE" w:rsidRPr="0092561D">
        <w:rPr>
          <w:rFonts w:cs="Arial"/>
          <w:lang w:val="et-EE"/>
        </w:rPr>
        <w:t xml:space="preserve"> krunt pos</w:t>
      </w:r>
      <w:r w:rsidR="00496280" w:rsidRPr="0092561D">
        <w:rPr>
          <w:rFonts w:cs="Arial"/>
          <w:lang w:val="et-EE"/>
        </w:rPr>
        <w:t xml:space="preserve"> </w:t>
      </w:r>
      <w:r w:rsidR="00C713FF" w:rsidRPr="0092561D">
        <w:rPr>
          <w:rFonts w:cs="Arial"/>
          <w:lang w:val="et-EE"/>
        </w:rPr>
        <w:t>5</w:t>
      </w:r>
      <w:r w:rsidR="002A351A" w:rsidRPr="0092561D">
        <w:rPr>
          <w:rFonts w:cs="Arial"/>
          <w:lang w:val="et-EE"/>
        </w:rPr>
        <w:t>8</w:t>
      </w:r>
      <w:r w:rsidR="00707FDE" w:rsidRPr="0092561D">
        <w:rPr>
          <w:rFonts w:cs="Arial"/>
          <w:lang w:val="et-EE"/>
        </w:rPr>
        <w:t xml:space="preserve"> </w:t>
      </w:r>
      <w:r w:rsidR="00942883" w:rsidRPr="0092561D">
        <w:rPr>
          <w:rFonts w:cs="Arial"/>
          <w:lang w:val="et-EE"/>
        </w:rPr>
        <w:t xml:space="preserve">annab </w:t>
      </w:r>
      <w:r w:rsidR="00707FDE" w:rsidRPr="0092561D">
        <w:rPr>
          <w:rFonts w:cs="Arial"/>
          <w:lang w:val="et-EE"/>
        </w:rPr>
        <w:t>võima</w:t>
      </w:r>
      <w:r w:rsidR="00942883" w:rsidRPr="0092561D">
        <w:rPr>
          <w:rFonts w:cs="Arial"/>
          <w:lang w:val="et-EE"/>
        </w:rPr>
        <w:t>luse</w:t>
      </w:r>
      <w:r w:rsidR="00707FDE" w:rsidRPr="0092561D">
        <w:rPr>
          <w:rFonts w:cs="Arial"/>
          <w:lang w:val="et-EE"/>
        </w:rPr>
        <w:t xml:space="preserve"> olemasoleva </w:t>
      </w:r>
      <w:r w:rsidR="00C713FF" w:rsidRPr="0092561D">
        <w:rPr>
          <w:rFonts w:cs="Arial"/>
          <w:lang w:val="et-EE"/>
        </w:rPr>
        <w:t xml:space="preserve">Liiva </w:t>
      </w:r>
      <w:r w:rsidR="00707FDE" w:rsidRPr="0092561D">
        <w:rPr>
          <w:rFonts w:cs="Arial"/>
          <w:lang w:val="et-EE"/>
        </w:rPr>
        <w:t xml:space="preserve">tee </w:t>
      </w:r>
      <w:r w:rsidR="00942883" w:rsidRPr="0092561D">
        <w:rPr>
          <w:rFonts w:cs="Arial"/>
          <w:lang w:val="et-EE"/>
        </w:rPr>
        <w:t>laiendamisek</w:t>
      </w:r>
      <w:r w:rsidR="00496280" w:rsidRPr="0092561D">
        <w:rPr>
          <w:rFonts w:cs="Arial"/>
          <w:lang w:val="et-EE"/>
        </w:rPr>
        <w:t xml:space="preserve">s ja </w:t>
      </w:r>
      <w:r w:rsidR="003D5979" w:rsidRPr="0092561D">
        <w:rPr>
          <w:rFonts w:cs="Arial"/>
          <w:lang w:val="et-EE"/>
        </w:rPr>
        <w:t>jalgratta- ja jalgtee</w:t>
      </w:r>
      <w:r w:rsidR="00496280" w:rsidRPr="0092561D">
        <w:rPr>
          <w:rFonts w:cs="Arial"/>
          <w:lang w:val="et-EE"/>
        </w:rPr>
        <w:t xml:space="preserve"> rajamiseks.</w:t>
      </w:r>
      <w:r w:rsidR="00C713FF" w:rsidRPr="0092561D">
        <w:rPr>
          <w:rFonts w:cs="Arial"/>
          <w:lang w:val="et-EE"/>
        </w:rPr>
        <w:t xml:space="preserve"> Planeeritud krunt pos </w:t>
      </w:r>
      <w:r w:rsidR="00962A77" w:rsidRPr="0092561D">
        <w:rPr>
          <w:rFonts w:cs="Arial"/>
          <w:lang w:val="et-EE"/>
        </w:rPr>
        <w:t>5</w:t>
      </w:r>
      <w:r w:rsidR="002A351A" w:rsidRPr="0092561D">
        <w:rPr>
          <w:rFonts w:cs="Arial"/>
          <w:lang w:val="et-EE"/>
        </w:rPr>
        <w:t>7</w:t>
      </w:r>
      <w:r w:rsidR="00C713FF" w:rsidRPr="0092561D">
        <w:rPr>
          <w:rFonts w:cs="Arial"/>
          <w:lang w:val="et-EE"/>
        </w:rPr>
        <w:t xml:space="preserve"> ühendab olemasoleva Kindluse tee kinnistuga Kindluse tee L7, kuhu on ette nähtud varem koostatud ja kehtestatud detailplaneeringuga Kindluse tee jätk.</w:t>
      </w:r>
    </w:p>
    <w:p w14:paraId="0639B8B3" w14:textId="152A47DC" w:rsidR="00942883" w:rsidRPr="0092561D" w:rsidRDefault="00942883" w:rsidP="007D4776">
      <w:pPr>
        <w:tabs>
          <w:tab w:val="center" w:pos="3829"/>
          <w:tab w:val="right" w:pos="8149"/>
        </w:tabs>
        <w:autoSpaceDE w:val="0"/>
        <w:spacing w:before="0" w:after="0"/>
        <w:rPr>
          <w:rFonts w:cs="Arial"/>
          <w:lang w:val="et-EE"/>
        </w:rPr>
      </w:pPr>
      <w:r w:rsidRPr="0092561D">
        <w:rPr>
          <w:rFonts w:cs="Arial"/>
          <w:lang w:val="et-EE"/>
        </w:rPr>
        <w:lastRenderedPageBreak/>
        <w:t xml:space="preserve">Planeeritud </w:t>
      </w:r>
      <w:r w:rsidR="00627392" w:rsidRPr="0092561D">
        <w:rPr>
          <w:rFonts w:cs="Arial"/>
          <w:lang w:val="et-EE"/>
        </w:rPr>
        <w:t xml:space="preserve">kruntidele juurdepääsu tagamiseks </w:t>
      </w:r>
      <w:r w:rsidRPr="0092561D">
        <w:rPr>
          <w:rFonts w:cs="Arial"/>
          <w:lang w:val="et-EE"/>
        </w:rPr>
        <w:t>on</w:t>
      </w:r>
      <w:r w:rsidR="00627392" w:rsidRPr="0092561D">
        <w:rPr>
          <w:rFonts w:cs="Arial"/>
          <w:lang w:val="et-EE"/>
        </w:rPr>
        <w:t xml:space="preserve"> kavandatud</w:t>
      </w:r>
      <w:r w:rsidR="00390885" w:rsidRPr="0092561D">
        <w:rPr>
          <w:rFonts w:cs="Arial"/>
          <w:lang w:val="et-EE"/>
        </w:rPr>
        <w:t xml:space="preserve"> </w:t>
      </w:r>
      <w:r w:rsidRPr="0092561D">
        <w:rPr>
          <w:rFonts w:cs="Arial"/>
          <w:lang w:val="et-EE"/>
        </w:rPr>
        <w:t>transpordimaa s</w:t>
      </w:r>
      <w:r w:rsidR="00C713FF" w:rsidRPr="0092561D">
        <w:rPr>
          <w:rFonts w:cs="Arial"/>
          <w:lang w:val="et-EE"/>
        </w:rPr>
        <w:t xml:space="preserve">ihtotstarbega krundid pos </w:t>
      </w:r>
      <w:r w:rsidR="002B1ED0" w:rsidRPr="0092561D">
        <w:rPr>
          <w:rFonts w:cs="Arial"/>
          <w:lang w:val="et-EE"/>
        </w:rPr>
        <w:t>55</w:t>
      </w:r>
      <w:r w:rsidR="00323892" w:rsidRPr="0092561D">
        <w:rPr>
          <w:rFonts w:cs="Arial"/>
          <w:lang w:val="et-EE"/>
        </w:rPr>
        <w:t xml:space="preserve"> ja</w:t>
      </w:r>
      <w:r w:rsidR="002B1ED0" w:rsidRPr="0092561D">
        <w:rPr>
          <w:rFonts w:cs="Arial"/>
          <w:lang w:val="et-EE"/>
        </w:rPr>
        <w:t xml:space="preserve"> </w:t>
      </w:r>
      <w:r w:rsidR="00962A77" w:rsidRPr="0092561D">
        <w:rPr>
          <w:rFonts w:cs="Arial"/>
          <w:lang w:val="et-EE"/>
        </w:rPr>
        <w:t>5</w:t>
      </w:r>
      <w:r w:rsidR="002A351A" w:rsidRPr="0092561D">
        <w:rPr>
          <w:rFonts w:cs="Arial"/>
          <w:lang w:val="et-EE"/>
        </w:rPr>
        <w:t>6</w:t>
      </w:r>
      <w:r w:rsidR="00A3185B" w:rsidRPr="0092561D">
        <w:rPr>
          <w:rFonts w:cs="Arial"/>
          <w:lang w:val="et-EE"/>
        </w:rPr>
        <w:t>,</w:t>
      </w:r>
      <w:r w:rsidR="007C7CE6" w:rsidRPr="0092561D">
        <w:rPr>
          <w:rFonts w:cs="Arial"/>
          <w:lang w:val="et-EE"/>
        </w:rPr>
        <w:t xml:space="preserve"> </w:t>
      </w:r>
      <w:r w:rsidRPr="0092561D">
        <w:rPr>
          <w:rFonts w:cs="Arial"/>
          <w:lang w:val="et-EE"/>
        </w:rPr>
        <w:t>kuhu on ette nähtud</w:t>
      </w:r>
      <w:r w:rsidR="00627392" w:rsidRPr="0092561D">
        <w:rPr>
          <w:rFonts w:cs="Arial"/>
          <w:lang w:val="et-EE"/>
        </w:rPr>
        <w:t xml:space="preserve"> sõidutee koos</w:t>
      </w:r>
      <w:r w:rsidRPr="0092561D">
        <w:rPr>
          <w:rFonts w:cs="Arial"/>
          <w:lang w:val="et-EE"/>
        </w:rPr>
        <w:t xml:space="preserve"> </w:t>
      </w:r>
      <w:r w:rsidR="00962A77" w:rsidRPr="0092561D">
        <w:rPr>
          <w:rFonts w:cs="Arial"/>
          <w:lang w:val="et-EE"/>
        </w:rPr>
        <w:t>jalgratta- ja jalgteega.</w:t>
      </w:r>
      <w:r w:rsidR="007D4776" w:rsidRPr="0092561D">
        <w:rPr>
          <w:rFonts w:cs="Arial"/>
          <w:lang w:val="et-EE"/>
        </w:rPr>
        <w:t xml:space="preserve"> Planeeritavad jalgratta- ja jalgteed kavandada vähemalt tasemega „hea”.</w:t>
      </w:r>
    </w:p>
    <w:p w14:paraId="1EE82845" w14:textId="62B83E64" w:rsidR="002D475F" w:rsidRPr="0092561D" w:rsidRDefault="00C713FF" w:rsidP="00DC2586">
      <w:pPr>
        <w:autoSpaceDE w:val="0"/>
        <w:autoSpaceDN w:val="0"/>
        <w:adjustRightInd w:val="0"/>
        <w:spacing w:before="0" w:after="0"/>
        <w:rPr>
          <w:rFonts w:cs="Arial"/>
          <w:lang w:val="et-EE"/>
        </w:rPr>
      </w:pPr>
      <w:r w:rsidRPr="0092561D">
        <w:rPr>
          <w:rFonts w:cs="Arial"/>
          <w:lang w:val="et-EE"/>
        </w:rPr>
        <w:t>Planeeritud krun</w:t>
      </w:r>
      <w:r w:rsidR="002A351A" w:rsidRPr="0092561D">
        <w:rPr>
          <w:rFonts w:cs="Arial"/>
          <w:lang w:val="et-EE"/>
        </w:rPr>
        <w:t>ti</w:t>
      </w:r>
      <w:r w:rsidRPr="0092561D">
        <w:rPr>
          <w:rFonts w:cs="Arial"/>
          <w:lang w:val="et-EE"/>
        </w:rPr>
        <w:t>d</w:t>
      </w:r>
      <w:r w:rsidR="002A351A" w:rsidRPr="0092561D">
        <w:rPr>
          <w:rFonts w:cs="Arial"/>
          <w:lang w:val="et-EE"/>
        </w:rPr>
        <w:t>e</w:t>
      </w:r>
      <w:r w:rsidRPr="0092561D">
        <w:rPr>
          <w:rFonts w:cs="Arial"/>
          <w:lang w:val="et-EE"/>
        </w:rPr>
        <w:t xml:space="preserve">le pos </w:t>
      </w:r>
      <w:r w:rsidR="00DC2586" w:rsidRPr="0092561D">
        <w:rPr>
          <w:rFonts w:cs="Arial"/>
          <w:lang w:val="et-EE"/>
        </w:rPr>
        <w:t xml:space="preserve">50, </w:t>
      </w:r>
      <w:r w:rsidR="00962A77" w:rsidRPr="0092561D">
        <w:rPr>
          <w:rFonts w:cs="Arial"/>
          <w:lang w:val="et-EE"/>
        </w:rPr>
        <w:t>5</w:t>
      </w:r>
      <w:r w:rsidR="002A351A" w:rsidRPr="0092561D">
        <w:rPr>
          <w:rFonts w:cs="Arial"/>
          <w:lang w:val="et-EE"/>
        </w:rPr>
        <w:t>1 ja 52</w:t>
      </w:r>
      <w:r w:rsidRPr="0092561D">
        <w:rPr>
          <w:rFonts w:cs="Arial"/>
          <w:lang w:val="et-EE"/>
        </w:rPr>
        <w:t xml:space="preserve"> (</w:t>
      </w:r>
      <w:r w:rsidR="00962A77" w:rsidRPr="0092561D">
        <w:rPr>
          <w:rFonts w:cs="Arial"/>
          <w:lang w:val="et-EE"/>
        </w:rPr>
        <w:t>ärimaa</w:t>
      </w:r>
      <w:r w:rsidRPr="0092561D">
        <w:rPr>
          <w:rFonts w:cs="Arial"/>
          <w:lang w:val="et-EE"/>
        </w:rPr>
        <w:t>) on ette nähtud mahasõit krundile</w:t>
      </w:r>
      <w:r w:rsidR="00165F7E" w:rsidRPr="0092561D">
        <w:rPr>
          <w:rFonts w:cs="Arial"/>
          <w:lang w:val="et-EE"/>
        </w:rPr>
        <w:t xml:space="preserve"> Kindluse teelt ja</w:t>
      </w:r>
      <w:r w:rsidRPr="0092561D">
        <w:rPr>
          <w:rFonts w:cs="Arial"/>
          <w:lang w:val="et-EE"/>
        </w:rPr>
        <w:t xml:space="preserve"> Liiva teelt.</w:t>
      </w:r>
      <w:r w:rsidR="00DC2586" w:rsidRPr="0092561D">
        <w:rPr>
          <w:rFonts w:cs="Arial"/>
          <w:lang w:val="et-EE"/>
        </w:rPr>
        <w:t xml:space="preserve"> </w:t>
      </w:r>
      <w:r w:rsidR="002D475F" w:rsidRPr="0092561D">
        <w:rPr>
          <w:rFonts w:cs="Arial"/>
          <w:lang w:val="et-EE"/>
        </w:rPr>
        <w:t xml:space="preserve">Pargialade </w:t>
      </w:r>
      <w:r w:rsidR="00962A77" w:rsidRPr="0092561D">
        <w:rPr>
          <w:rFonts w:cs="Arial"/>
          <w:lang w:val="et-EE"/>
        </w:rPr>
        <w:t>jalgteed</w:t>
      </w:r>
      <w:r w:rsidR="002D475F" w:rsidRPr="0092561D">
        <w:rPr>
          <w:rFonts w:cs="Arial"/>
          <w:lang w:val="et-EE"/>
        </w:rPr>
        <w:t xml:space="preserve"> on planeeritud valgustatud teedena. Teede täpsed asukohad ja laiused määratakse pargialade haljastusprojektide käigus.</w:t>
      </w:r>
    </w:p>
    <w:p w14:paraId="607C8E21" w14:textId="77777777" w:rsidR="00DC2586" w:rsidRPr="0092561D" w:rsidRDefault="00DC2586" w:rsidP="009F2B35">
      <w:pPr>
        <w:autoSpaceDE w:val="0"/>
        <w:autoSpaceDN w:val="0"/>
        <w:adjustRightInd w:val="0"/>
        <w:spacing w:before="0" w:after="0"/>
        <w:rPr>
          <w:rFonts w:cs="Arial"/>
          <w:lang w:val="et-EE"/>
        </w:rPr>
      </w:pPr>
    </w:p>
    <w:p w14:paraId="07B87058" w14:textId="33CFA59F" w:rsidR="007D4776" w:rsidRPr="0092561D" w:rsidRDefault="005E3AD9" w:rsidP="009F2B35">
      <w:pPr>
        <w:autoSpaceDE w:val="0"/>
        <w:autoSpaceDN w:val="0"/>
        <w:adjustRightInd w:val="0"/>
        <w:spacing w:before="0" w:after="0"/>
        <w:rPr>
          <w:rFonts w:cs="Arial"/>
          <w:lang w:val="et-EE"/>
        </w:rPr>
      </w:pPr>
      <w:r w:rsidRPr="0092561D">
        <w:rPr>
          <w:rFonts w:cs="Arial"/>
          <w:lang w:val="et-EE"/>
        </w:rPr>
        <w:t xml:space="preserve">Liiklus- ja parkimiskorralduse planeerimisel on arvestatud Eesti </w:t>
      </w:r>
      <w:r w:rsidR="00496280" w:rsidRPr="0092561D">
        <w:rPr>
          <w:rFonts w:cs="Arial"/>
          <w:lang w:val="et-EE"/>
        </w:rPr>
        <w:t>s</w:t>
      </w:r>
      <w:r w:rsidRPr="0092561D">
        <w:rPr>
          <w:rFonts w:cs="Arial"/>
          <w:lang w:val="et-EE"/>
        </w:rPr>
        <w:t>tandard EVS 843:2016 nõudeid ja Rae valla üldplaneeringut.</w:t>
      </w:r>
      <w:r w:rsidR="00DC2586" w:rsidRPr="0092561D">
        <w:rPr>
          <w:rFonts w:cs="Arial"/>
          <w:lang w:val="et-EE"/>
        </w:rPr>
        <w:t xml:space="preserve"> </w:t>
      </w:r>
      <w:r w:rsidR="007D4776" w:rsidRPr="0092561D">
        <w:rPr>
          <w:rFonts w:cs="Arial"/>
          <w:lang w:val="et-EE"/>
        </w:rPr>
        <w:t>Planeeritud kruntidele pos 5</w:t>
      </w:r>
      <w:r w:rsidR="002B1ED0" w:rsidRPr="0092561D">
        <w:rPr>
          <w:rFonts w:cs="Arial"/>
          <w:lang w:val="et-EE"/>
        </w:rPr>
        <w:t>5</w:t>
      </w:r>
      <w:r w:rsidR="007D4776" w:rsidRPr="0092561D">
        <w:rPr>
          <w:rFonts w:cs="Arial"/>
          <w:lang w:val="et-EE"/>
        </w:rPr>
        <w:t xml:space="preserve"> ja 5</w:t>
      </w:r>
      <w:r w:rsidR="002B1ED0" w:rsidRPr="0092561D">
        <w:rPr>
          <w:rFonts w:cs="Arial"/>
          <w:lang w:val="et-EE"/>
        </w:rPr>
        <w:t>6</w:t>
      </w:r>
      <w:r w:rsidR="007D4776" w:rsidRPr="0092561D">
        <w:rPr>
          <w:rFonts w:cs="Arial"/>
          <w:lang w:val="et-EE"/>
        </w:rPr>
        <w:t xml:space="preserve"> projekteerimisel näha ette liiklust rahustavad meetmed, nt kiiruse piirang, künnised vms. Ehitusprojektiga määrata jalakäijate ülekäigurajad / ületuskohad jalgratta- ja jalgteede ning sõiduteede ristumiskohtadel.</w:t>
      </w:r>
    </w:p>
    <w:p w14:paraId="26061E8C" w14:textId="77777777" w:rsidR="00496280" w:rsidRPr="0092561D" w:rsidRDefault="00496280" w:rsidP="009F2B35">
      <w:pPr>
        <w:spacing w:before="0" w:after="0"/>
        <w:rPr>
          <w:rFonts w:cs="Arial"/>
          <w:lang w:val="et-EE"/>
        </w:rPr>
      </w:pPr>
    </w:p>
    <w:p w14:paraId="53CEAF4F" w14:textId="5502AD4B" w:rsidR="00B12D30" w:rsidRPr="0092561D" w:rsidRDefault="00962A77" w:rsidP="009F2B35">
      <w:pPr>
        <w:pStyle w:val="Caption"/>
        <w:spacing w:after="0"/>
        <w:rPr>
          <w:rFonts w:cs="Arial"/>
          <w:i w:val="0"/>
          <w:iCs w:val="0"/>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4</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Parkimiskoht</w:t>
      </w:r>
      <w:r w:rsidR="004A10FD" w:rsidRPr="0092561D">
        <w:rPr>
          <w:rFonts w:cs="Arial"/>
          <w:color w:val="auto"/>
          <w:szCs w:val="22"/>
          <w:lang w:val="et-EE"/>
        </w:rPr>
        <w:t>a</w:t>
      </w:r>
      <w:r w:rsidRPr="0092561D">
        <w:rPr>
          <w:rFonts w:cs="Arial"/>
          <w:color w:val="auto"/>
          <w:szCs w:val="22"/>
          <w:lang w:val="et-EE"/>
        </w:rPr>
        <w:t>de kontrollarvutus</w:t>
      </w:r>
      <w:r w:rsidR="00B3311D" w:rsidRPr="0092561D">
        <w:rPr>
          <w:rFonts w:cs="Arial"/>
          <w:color w:val="auto"/>
          <w:szCs w:val="22"/>
          <w:lang w:val="et-EE"/>
        </w:rPr>
        <w:t>.</w:t>
      </w:r>
    </w:p>
    <w:tbl>
      <w:tblPr>
        <w:tblStyle w:val="GridTable1Light"/>
        <w:tblW w:w="9356" w:type="dxa"/>
        <w:tblInd w:w="108" w:type="dxa"/>
        <w:tblLook w:val="04A0" w:firstRow="1" w:lastRow="0" w:firstColumn="1" w:lastColumn="0" w:noHBand="0" w:noVBand="1"/>
      </w:tblPr>
      <w:tblGrid>
        <w:gridCol w:w="2410"/>
        <w:gridCol w:w="2552"/>
        <w:gridCol w:w="2268"/>
        <w:gridCol w:w="2126"/>
      </w:tblGrid>
      <w:tr w:rsidR="00B12D30" w:rsidRPr="0092561D" w14:paraId="78B40EC6" w14:textId="77777777" w:rsidTr="007061A5">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F2F2F2" w:themeFill="background1" w:themeFillShade="F2"/>
          </w:tcPr>
          <w:p w14:paraId="3B284A5B" w14:textId="77777777" w:rsidR="00B12D30" w:rsidRPr="0092561D" w:rsidRDefault="00B12D30" w:rsidP="009F2B35">
            <w:pPr>
              <w:autoSpaceDE w:val="0"/>
              <w:autoSpaceDN w:val="0"/>
              <w:adjustRightInd w:val="0"/>
              <w:spacing w:before="0"/>
              <w:ind w:left="34"/>
              <w:rPr>
                <w:rFonts w:cs="Arial"/>
                <w:b w:val="0"/>
                <w:bCs w:val="0"/>
                <w:lang w:val="et-EE" w:eastAsia="et-EE"/>
              </w:rPr>
            </w:pPr>
            <w:r w:rsidRPr="0092561D">
              <w:rPr>
                <w:rFonts w:cs="Arial"/>
                <w:lang w:val="et-EE" w:eastAsia="et-EE"/>
              </w:rPr>
              <w:t>Ehitise otstarve</w:t>
            </w:r>
          </w:p>
        </w:tc>
        <w:tc>
          <w:tcPr>
            <w:tcW w:w="2552" w:type="dxa"/>
            <w:shd w:val="clear" w:color="auto" w:fill="F2F2F2" w:themeFill="background1" w:themeFillShade="F2"/>
          </w:tcPr>
          <w:p w14:paraId="13B96B0A" w14:textId="6A5B85EF" w:rsidR="00B12D30" w:rsidRPr="0092561D" w:rsidRDefault="00B12D30" w:rsidP="007061A5">
            <w:pPr>
              <w:autoSpaceDE w:val="0"/>
              <w:autoSpaceDN w:val="0"/>
              <w:adjustRightInd w:val="0"/>
              <w:spacing w:before="0"/>
              <w:ind w:left="-109" w:right="-108"/>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Asutuse/elamu asukoht</w:t>
            </w:r>
          </w:p>
        </w:tc>
        <w:tc>
          <w:tcPr>
            <w:tcW w:w="2268" w:type="dxa"/>
            <w:vMerge w:val="restart"/>
            <w:shd w:val="clear" w:color="auto" w:fill="F2F2F2" w:themeFill="background1" w:themeFillShade="F2"/>
            <w:vAlign w:val="center"/>
          </w:tcPr>
          <w:p w14:paraId="4B4C1A46" w14:textId="77777777" w:rsidR="00B12D30" w:rsidRPr="0092561D" w:rsidRDefault="00B12D30" w:rsidP="000C2B6F">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Normatiivne</w:t>
            </w:r>
          </w:p>
          <w:p w14:paraId="4198DFBF" w14:textId="4F5BBE8D" w:rsidR="00B12D30" w:rsidRPr="0092561D" w:rsidRDefault="00B12D30" w:rsidP="007061A5">
            <w:pPr>
              <w:autoSpaceDE w:val="0"/>
              <w:autoSpaceDN w:val="0"/>
              <w:adjustRightInd w:val="0"/>
              <w:spacing w:before="0"/>
              <w:ind w:left="-107" w:right="-113"/>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parkimiskohtade arv</w:t>
            </w:r>
          </w:p>
        </w:tc>
        <w:tc>
          <w:tcPr>
            <w:tcW w:w="2126" w:type="dxa"/>
            <w:vMerge w:val="restart"/>
            <w:shd w:val="clear" w:color="auto" w:fill="F2F2F2" w:themeFill="background1" w:themeFillShade="F2"/>
            <w:vAlign w:val="center"/>
          </w:tcPr>
          <w:p w14:paraId="20CC86F1" w14:textId="77777777" w:rsidR="00B12D30" w:rsidRPr="0092561D" w:rsidRDefault="00B12D30" w:rsidP="000C2B6F">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Planeeritud</w:t>
            </w:r>
          </w:p>
          <w:p w14:paraId="61619C3F" w14:textId="504A99B7" w:rsidR="00B12D30" w:rsidRPr="0092561D" w:rsidRDefault="00B12D30" w:rsidP="007061A5">
            <w:pPr>
              <w:autoSpaceDE w:val="0"/>
              <w:autoSpaceDN w:val="0"/>
              <w:adjustRightInd w:val="0"/>
              <w:spacing w:before="0"/>
              <w:ind w:left="-104" w:right="-135"/>
              <w:jc w:val="center"/>
              <w:cnfStyle w:val="100000000000" w:firstRow="1" w:lastRow="0" w:firstColumn="0" w:lastColumn="0" w:oddVBand="0" w:evenVBand="0" w:oddHBand="0" w:evenHBand="0" w:firstRowFirstColumn="0" w:firstRowLastColumn="0" w:lastRowFirstColumn="0" w:lastRowLastColumn="0"/>
              <w:rPr>
                <w:rFonts w:cs="Arial"/>
                <w:b w:val="0"/>
                <w:bCs w:val="0"/>
                <w:lang w:val="et-EE" w:eastAsia="et-EE"/>
              </w:rPr>
            </w:pPr>
            <w:r w:rsidRPr="0092561D">
              <w:rPr>
                <w:rFonts w:cs="Arial"/>
                <w:lang w:val="et-EE" w:eastAsia="et-EE"/>
              </w:rPr>
              <w:t>parkimiskohtade arv</w:t>
            </w:r>
          </w:p>
        </w:tc>
      </w:tr>
      <w:tr w:rsidR="00B12D30" w:rsidRPr="0092561D" w14:paraId="7D1FEC1C" w14:textId="77777777" w:rsidTr="007061A5">
        <w:trPr>
          <w:trHeight w:val="63"/>
        </w:trPr>
        <w:tc>
          <w:tcPr>
            <w:cnfStyle w:val="001000000000" w:firstRow="0" w:lastRow="0" w:firstColumn="1" w:lastColumn="0" w:oddVBand="0" w:evenVBand="0" w:oddHBand="0" w:evenHBand="0" w:firstRowFirstColumn="0" w:firstRowLastColumn="0" w:lastRowFirstColumn="0" w:lastRowLastColumn="0"/>
            <w:tcW w:w="2410" w:type="dxa"/>
            <w:vMerge/>
          </w:tcPr>
          <w:p w14:paraId="2EA7C5BB" w14:textId="77777777" w:rsidR="00B12D30" w:rsidRPr="0092561D" w:rsidRDefault="00B12D30" w:rsidP="009F2B35">
            <w:pPr>
              <w:autoSpaceDE w:val="0"/>
              <w:autoSpaceDN w:val="0"/>
              <w:adjustRightInd w:val="0"/>
              <w:spacing w:before="0"/>
              <w:rPr>
                <w:rFonts w:cs="Arial"/>
                <w:b w:val="0"/>
                <w:bCs w:val="0"/>
                <w:lang w:val="et-EE" w:eastAsia="et-EE"/>
              </w:rPr>
            </w:pPr>
          </w:p>
        </w:tc>
        <w:tc>
          <w:tcPr>
            <w:tcW w:w="2552" w:type="dxa"/>
            <w:shd w:val="clear" w:color="auto" w:fill="F2F2F2" w:themeFill="background1" w:themeFillShade="F2"/>
          </w:tcPr>
          <w:p w14:paraId="75595DE3" w14:textId="36553657" w:rsidR="00B12D30" w:rsidRPr="0092561D" w:rsidRDefault="002B25F8"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iCs/>
                <w:lang w:val="et-EE" w:eastAsia="et-EE"/>
              </w:rPr>
            </w:pPr>
            <w:r w:rsidRPr="0092561D">
              <w:rPr>
                <w:rFonts w:cs="Arial"/>
                <w:b/>
                <w:bCs/>
                <w:iCs/>
                <w:lang w:val="et-EE" w:eastAsia="et-EE"/>
              </w:rPr>
              <w:t>Väike</w:t>
            </w:r>
            <w:r w:rsidR="00B12D30" w:rsidRPr="0092561D">
              <w:rPr>
                <w:rFonts w:cs="Arial"/>
                <w:b/>
                <w:bCs/>
                <w:iCs/>
                <w:lang w:val="et-EE" w:eastAsia="et-EE"/>
              </w:rPr>
              <w:t>elamute ala</w:t>
            </w:r>
          </w:p>
        </w:tc>
        <w:tc>
          <w:tcPr>
            <w:tcW w:w="2268" w:type="dxa"/>
            <w:vMerge/>
          </w:tcPr>
          <w:p w14:paraId="0073CE32" w14:textId="77777777" w:rsidR="00B12D30" w:rsidRPr="0092561D" w:rsidRDefault="00B12D30" w:rsidP="009F2B3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p>
        </w:tc>
        <w:tc>
          <w:tcPr>
            <w:tcW w:w="2126" w:type="dxa"/>
            <w:vMerge/>
          </w:tcPr>
          <w:p w14:paraId="75BA0A09" w14:textId="77777777" w:rsidR="00B12D30" w:rsidRPr="0092561D" w:rsidRDefault="00B12D30" w:rsidP="009F2B3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p>
        </w:tc>
      </w:tr>
      <w:tr w:rsidR="00B12D30" w:rsidRPr="0092561D" w14:paraId="5C0CEB3B" w14:textId="77777777" w:rsidTr="007061A5">
        <w:trPr>
          <w:trHeight w:val="4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CB1E8AE" w14:textId="77777777" w:rsidR="00B12D30" w:rsidRPr="0092561D" w:rsidRDefault="00B12D30" w:rsidP="000C2B6F">
            <w:pPr>
              <w:autoSpaceDE w:val="0"/>
              <w:autoSpaceDN w:val="0"/>
              <w:adjustRightInd w:val="0"/>
              <w:spacing w:before="0"/>
              <w:ind w:left="34"/>
              <w:jc w:val="center"/>
              <w:rPr>
                <w:rFonts w:cs="Arial"/>
                <w:lang w:val="et-EE" w:eastAsia="et-EE"/>
              </w:rPr>
            </w:pPr>
            <w:r w:rsidRPr="0092561D">
              <w:rPr>
                <w:rFonts w:cs="Arial"/>
                <w:lang w:val="et-EE" w:eastAsia="et-EE"/>
              </w:rPr>
              <w:t>Planeeritud ü</w:t>
            </w:r>
            <w:r w:rsidR="00390885" w:rsidRPr="0092561D">
              <w:rPr>
                <w:rFonts w:cs="Arial"/>
                <w:lang w:val="et-EE" w:eastAsia="et-EE"/>
              </w:rPr>
              <w:t>ksik</w:t>
            </w:r>
            <w:r w:rsidRPr="0092561D">
              <w:rPr>
                <w:rFonts w:cs="Arial"/>
                <w:lang w:val="et-EE" w:eastAsia="et-EE"/>
              </w:rPr>
              <w:t>elamud</w:t>
            </w:r>
          </w:p>
        </w:tc>
        <w:tc>
          <w:tcPr>
            <w:tcW w:w="2552" w:type="dxa"/>
            <w:vAlign w:val="center"/>
          </w:tcPr>
          <w:p w14:paraId="60383473" w14:textId="77777777" w:rsidR="00B12D30" w:rsidRPr="0092561D" w:rsidRDefault="00B12D30"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3 parkimiskohta eluasemele</w:t>
            </w:r>
          </w:p>
        </w:tc>
        <w:tc>
          <w:tcPr>
            <w:tcW w:w="2268" w:type="dxa"/>
            <w:vAlign w:val="center"/>
          </w:tcPr>
          <w:p w14:paraId="6741066D" w14:textId="716764F9" w:rsidR="00B12D30"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Pr="0092561D">
              <w:rPr>
                <w:rFonts w:cs="Arial"/>
                <w:lang w:val="et-EE" w:eastAsia="et-EE"/>
              </w:rPr>
              <w:t xml:space="preserve"> </w:t>
            </w:r>
            <w:r w:rsidR="00C4166A" w:rsidRPr="0092561D">
              <w:rPr>
                <w:rFonts w:cs="Arial"/>
                <w:lang w:val="et-EE" w:eastAsia="et-EE"/>
              </w:rPr>
              <w:t>35</w:t>
            </w:r>
            <w:r w:rsidR="00496280" w:rsidRPr="0092561D">
              <w:rPr>
                <w:rFonts w:cs="Arial"/>
                <w:lang w:val="et-EE" w:eastAsia="et-EE"/>
              </w:rPr>
              <w:t xml:space="preserve"> </w:t>
            </w:r>
            <w:r w:rsidR="00B12D30" w:rsidRPr="0092561D">
              <w:rPr>
                <w:rFonts w:cs="Arial"/>
                <w:lang w:val="et-EE" w:eastAsia="et-EE"/>
              </w:rPr>
              <w:t>×</w:t>
            </w:r>
            <w:r w:rsidR="00496280" w:rsidRPr="0092561D">
              <w:rPr>
                <w:rFonts w:cs="Arial"/>
                <w:lang w:val="et-EE" w:eastAsia="et-EE"/>
              </w:rPr>
              <w:t xml:space="preserve"> </w:t>
            </w:r>
            <w:r w:rsidRPr="0092561D">
              <w:rPr>
                <w:rFonts w:cs="Arial"/>
                <w:lang w:val="et-EE" w:eastAsia="et-EE"/>
              </w:rPr>
              <w:t> </w:t>
            </w:r>
            <w:r w:rsidR="002B25F8" w:rsidRPr="0092561D">
              <w:rPr>
                <w:rFonts w:cs="Arial"/>
                <w:lang w:val="et-EE" w:eastAsia="et-EE"/>
              </w:rPr>
              <w:t xml:space="preserve">3 = </w:t>
            </w:r>
            <w:r w:rsidR="00C4166A" w:rsidRPr="0092561D">
              <w:rPr>
                <w:rFonts w:cs="Arial"/>
                <w:lang w:val="et-EE" w:eastAsia="et-EE"/>
              </w:rPr>
              <w:t>105</w:t>
            </w:r>
          </w:p>
        </w:tc>
        <w:tc>
          <w:tcPr>
            <w:tcW w:w="2126" w:type="dxa"/>
            <w:vAlign w:val="center"/>
          </w:tcPr>
          <w:p w14:paraId="44A07DF5" w14:textId="2743E4CF" w:rsidR="00B12D30" w:rsidRPr="0092561D" w:rsidRDefault="00C4166A"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105</w:t>
            </w:r>
          </w:p>
        </w:tc>
      </w:tr>
      <w:tr w:rsidR="002B25F8" w:rsidRPr="0092561D" w14:paraId="7C51BEFF" w14:textId="77777777" w:rsidTr="007061A5">
        <w:trPr>
          <w:trHeight w:val="47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76A91E5B" w14:textId="516B3C13" w:rsidR="002B25F8" w:rsidRPr="0092561D" w:rsidRDefault="002B25F8" w:rsidP="000C2B6F">
            <w:pPr>
              <w:autoSpaceDE w:val="0"/>
              <w:autoSpaceDN w:val="0"/>
              <w:adjustRightInd w:val="0"/>
              <w:spacing w:before="0"/>
              <w:ind w:left="34"/>
              <w:jc w:val="center"/>
              <w:rPr>
                <w:rFonts w:cs="Arial"/>
                <w:lang w:val="et-EE" w:eastAsia="et-EE"/>
              </w:rPr>
            </w:pPr>
            <w:r w:rsidRPr="0092561D">
              <w:rPr>
                <w:rFonts w:cs="Arial"/>
                <w:lang w:val="et-EE" w:eastAsia="et-EE"/>
              </w:rPr>
              <w:t xml:space="preserve">Planeeritud </w:t>
            </w:r>
            <w:r w:rsidR="00854EEB" w:rsidRPr="0092561D">
              <w:rPr>
                <w:rFonts w:cs="Arial"/>
                <w:lang w:val="et-EE" w:eastAsia="et-EE"/>
              </w:rPr>
              <w:t>kaksik</w:t>
            </w:r>
            <w:r w:rsidRPr="0092561D">
              <w:rPr>
                <w:rFonts w:cs="Arial"/>
                <w:lang w:val="et-EE" w:eastAsia="et-EE"/>
              </w:rPr>
              <w:t>elamud</w:t>
            </w:r>
          </w:p>
        </w:tc>
        <w:tc>
          <w:tcPr>
            <w:tcW w:w="2552" w:type="dxa"/>
            <w:vAlign w:val="center"/>
          </w:tcPr>
          <w:p w14:paraId="50FE86CA" w14:textId="77777777" w:rsidR="002B25F8" w:rsidRPr="0092561D" w:rsidRDefault="002B25F8"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2 parkimiskohta eluasemele</w:t>
            </w:r>
          </w:p>
        </w:tc>
        <w:tc>
          <w:tcPr>
            <w:tcW w:w="2268" w:type="dxa"/>
            <w:vAlign w:val="center"/>
          </w:tcPr>
          <w:p w14:paraId="4F85C56E" w14:textId="32FE530C" w:rsidR="002B25F8" w:rsidRPr="0092561D" w:rsidRDefault="00102D11"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w:t>
            </w:r>
            <w:r w:rsidR="00C4166A" w:rsidRPr="0092561D">
              <w:rPr>
                <w:rFonts w:cs="Arial"/>
                <w:lang w:val="et-EE" w:eastAsia="et-EE"/>
              </w:rPr>
              <w:t>9</w:t>
            </w:r>
            <w:r w:rsidR="002B25F8" w:rsidRPr="0092561D">
              <w:rPr>
                <w:rFonts w:cs="Arial"/>
                <w:lang w:val="et-EE" w:eastAsia="et-EE"/>
              </w:rPr>
              <w:t xml:space="preserve"> × 2</w:t>
            </w:r>
            <w:r w:rsidRPr="0092561D">
              <w:rPr>
                <w:rFonts w:cs="Arial"/>
                <w:lang w:val="et-EE" w:eastAsia="et-EE"/>
              </w:rPr>
              <w:t xml:space="preserve">) </w:t>
            </w:r>
            <w:r w:rsidR="00B540ED" w:rsidRPr="0092561D">
              <w:rPr>
                <w:rFonts w:cs="Arial"/>
                <w:lang w:val="et-EE" w:eastAsia="et-EE"/>
              </w:rPr>
              <w:t>×</w:t>
            </w:r>
            <w:r w:rsidRPr="0092561D">
              <w:rPr>
                <w:rFonts w:cs="Arial"/>
                <w:lang w:val="et-EE" w:eastAsia="et-EE"/>
              </w:rPr>
              <w:t xml:space="preserve"> 2</w:t>
            </w:r>
            <w:r w:rsidR="002B25F8" w:rsidRPr="0092561D">
              <w:rPr>
                <w:rFonts w:cs="Arial"/>
                <w:lang w:val="et-EE" w:eastAsia="et-EE"/>
              </w:rPr>
              <w:t xml:space="preserve"> = </w:t>
            </w:r>
            <w:r w:rsidR="00C4166A" w:rsidRPr="0092561D">
              <w:rPr>
                <w:rFonts w:cs="Arial"/>
                <w:lang w:val="et-EE" w:eastAsia="et-EE"/>
              </w:rPr>
              <w:t>36</w:t>
            </w:r>
          </w:p>
        </w:tc>
        <w:tc>
          <w:tcPr>
            <w:tcW w:w="2126" w:type="dxa"/>
            <w:vAlign w:val="center"/>
          </w:tcPr>
          <w:p w14:paraId="59F3E2D4" w14:textId="3C93AD29" w:rsidR="002B25F8"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C4166A" w:rsidRPr="0092561D">
              <w:rPr>
                <w:rFonts w:cs="Arial"/>
                <w:lang w:val="et-EE" w:eastAsia="et-EE"/>
              </w:rPr>
              <w:t>36</w:t>
            </w:r>
          </w:p>
        </w:tc>
      </w:tr>
      <w:tr w:rsidR="002B25F8" w:rsidRPr="0092561D" w14:paraId="69605A14" w14:textId="77777777" w:rsidTr="007061A5">
        <w:trPr>
          <w:trHeight w:val="520"/>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71930A0" w14:textId="5121D1E8" w:rsidR="002B25F8" w:rsidRPr="0092561D" w:rsidRDefault="002B25F8" w:rsidP="000C2B6F">
            <w:pPr>
              <w:autoSpaceDE w:val="0"/>
              <w:autoSpaceDN w:val="0"/>
              <w:adjustRightInd w:val="0"/>
              <w:spacing w:before="0"/>
              <w:ind w:left="34"/>
              <w:jc w:val="center"/>
              <w:rPr>
                <w:rFonts w:cs="Arial"/>
                <w:lang w:val="et-EE" w:eastAsia="et-EE"/>
              </w:rPr>
            </w:pPr>
            <w:r w:rsidRPr="0092561D">
              <w:rPr>
                <w:rFonts w:cs="Arial"/>
                <w:lang w:val="et-EE" w:eastAsia="et-EE"/>
              </w:rPr>
              <w:t>Planeeritud rida</w:t>
            </w:r>
            <w:r w:rsidR="007061A5" w:rsidRPr="0092561D">
              <w:rPr>
                <w:rFonts w:cs="Arial"/>
                <w:lang w:val="et-EE" w:eastAsia="et-EE"/>
              </w:rPr>
              <w:t>-</w:t>
            </w:r>
            <w:r w:rsidRPr="0092561D">
              <w:rPr>
                <w:rFonts w:cs="Arial"/>
                <w:lang w:val="et-EE" w:eastAsia="et-EE"/>
              </w:rPr>
              <w:t>elamud</w:t>
            </w:r>
            <w:r w:rsidR="007061A5" w:rsidRPr="0092561D">
              <w:rPr>
                <w:rFonts w:cs="Arial"/>
                <w:lang w:val="et-EE" w:eastAsia="et-EE"/>
              </w:rPr>
              <w:t xml:space="preserve"> </w:t>
            </w:r>
            <w:r w:rsidRPr="0092561D">
              <w:rPr>
                <w:rFonts w:cs="Arial"/>
                <w:lang w:val="et-EE" w:eastAsia="et-EE"/>
              </w:rPr>
              <w:t>(</w:t>
            </w:r>
            <w:r w:rsidR="00102D11" w:rsidRPr="0092561D">
              <w:rPr>
                <w:rFonts w:cs="Arial"/>
                <w:lang w:val="et-EE" w:eastAsia="et-EE"/>
              </w:rPr>
              <w:t>4</w:t>
            </w:r>
            <w:r w:rsidR="006056CF" w:rsidRPr="0092561D">
              <w:rPr>
                <w:rFonts w:cs="Arial"/>
                <w:lang w:val="et-EE" w:eastAsia="et-EE"/>
              </w:rPr>
              <w:t xml:space="preserve"> </w:t>
            </w:r>
            <w:r w:rsidRPr="0092561D">
              <w:rPr>
                <w:rFonts w:cs="Arial"/>
                <w:lang w:val="et-EE" w:eastAsia="et-EE"/>
              </w:rPr>
              <w:t>korterit)</w:t>
            </w:r>
          </w:p>
        </w:tc>
        <w:tc>
          <w:tcPr>
            <w:tcW w:w="2552" w:type="dxa"/>
            <w:vAlign w:val="center"/>
          </w:tcPr>
          <w:p w14:paraId="4C6B4ADB" w14:textId="77777777" w:rsidR="002B25F8" w:rsidRPr="0092561D" w:rsidRDefault="002B25F8"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2 parkimiskohta eluasemele</w:t>
            </w:r>
          </w:p>
        </w:tc>
        <w:tc>
          <w:tcPr>
            <w:tcW w:w="2268" w:type="dxa"/>
            <w:vAlign w:val="center"/>
          </w:tcPr>
          <w:p w14:paraId="4B23A081" w14:textId="518322EE" w:rsidR="002B25F8" w:rsidRPr="0092561D" w:rsidRDefault="00102D11"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w:t>
            </w:r>
            <w:r w:rsidR="000C2B6F" w:rsidRPr="0092561D">
              <w:rPr>
                <w:rFonts w:cs="Arial"/>
                <w:lang w:val="et-EE" w:eastAsia="et-EE"/>
              </w:rPr>
              <w:t>5</w:t>
            </w:r>
            <w:r w:rsidR="002B25F8" w:rsidRPr="0092561D">
              <w:rPr>
                <w:rFonts w:cs="Arial"/>
                <w:lang w:val="et-EE" w:eastAsia="et-EE"/>
              </w:rPr>
              <w:t xml:space="preserve"> × </w:t>
            </w:r>
            <w:r w:rsidRPr="0092561D">
              <w:rPr>
                <w:rFonts w:cs="Arial"/>
                <w:lang w:val="et-EE" w:eastAsia="et-EE"/>
              </w:rPr>
              <w:t xml:space="preserve">4) </w:t>
            </w:r>
            <w:r w:rsidR="00B540ED" w:rsidRPr="0092561D">
              <w:rPr>
                <w:rFonts w:cs="Arial"/>
                <w:lang w:val="et-EE" w:eastAsia="et-EE"/>
              </w:rPr>
              <w:t>×</w:t>
            </w:r>
            <w:r w:rsidRPr="0092561D">
              <w:rPr>
                <w:rFonts w:cs="Arial"/>
                <w:lang w:val="et-EE" w:eastAsia="et-EE"/>
              </w:rPr>
              <w:t xml:space="preserve"> 2 </w:t>
            </w:r>
            <w:r w:rsidR="002B25F8" w:rsidRPr="0092561D">
              <w:rPr>
                <w:rFonts w:cs="Arial"/>
                <w:lang w:val="et-EE" w:eastAsia="et-EE"/>
              </w:rPr>
              <w:t xml:space="preserve">= </w:t>
            </w:r>
            <w:r w:rsidR="00C4166A" w:rsidRPr="0092561D">
              <w:rPr>
                <w:rFonts w:cs="Arial"/>
                <w:lang w:val="et-EE" w:eastAsia="et-EE"/>
              </w:rPr>
              <w:t>4</w:t>
            </w:r>
            <w:r w:rsidR="000C2B6F" w:rsidRPr="0092561D">
              <w:rPr>
                <w:rFonts w:cs="Arial"/>
                <w:lang w:val="et-EE" w:eastAsia="et-EE"/>
              </w:rPr>
              <w:t>0</w:t>
            </w:r>
          </w:p>
        </w:tc>
        <w:tc>
          <w:tcPr>
            <w:tcW w:w="2126" w:type="dxa"/>
            <w:vAlign w:val="center"/>
          </w:tcPr>
          <w:p w14:paraId="30D152C0" w14:textId="3916D91B" w:rsidR="002B25F8"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C4166A" w:rsidRPr="0092561D">
              <w:rPr>
                <w:rFonts w:cs="Arial"/>
                <w:lang w:val="et-EE" w:eastAsia="et-EE"/>
              </w:rPr>
              <w:t>4</w:t>
            </w:r>
            <w:r w:rsidR="000C2B6F" w:rsidRPr="0092561D">
              <w:rPr>
                <w:rFonts w:cs="Arial"/>
                <w:lang w:val="et-EE" w:eastAsia="et-EE"/>
              </w:rPr>
              <w:t>0</w:t>
            </w:r>
          </w:p>
        </w:tc>
      </w:tr>
      <w:tr w:rsidR="002E2D42" w:rsidRPr="0092561D" w14:paraId="4A1A802A" w14:textId="77777777" w:rsidTr="007061A5">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48221C35" w14:textId="77777777" w:rsidR="000C1AB2" w:rsidRPr="0092561D" w:rsidRDefault="002E2D42" w:rsidP="000C2B6F">
            <w:pPr>
              <w:autoSpaceDE w:val="0"/>
              <w:autoSpaceDN w:val="0"/>
              <w:adjustRightInd w:val="0"/>
              <w:spacing w:before="0"/>
              <w:ind w:left="34"/>
              <w:jc w:val="center"/>
              <w:rPr>
                <w:rFonts w:cs="Arial"/>
                <w:b w:val="0"/>
                <w:bCs w:val="0"/>
                <w:lang w:val="et-EE" w:eastAsia="et-EE"/>
              </w:rPr>
            </w:pPr>
            <w:r w:rsidRPr="0092561D">
              <w:rPr>
                <w:rFonts w:cs="Arial"/>
                <w:lang w:val="et-EE" w:eastAsia="et-EE"/>
              </w:rPr>
              <w:t xml:space="preserve">Planeeritud </w:t>
            </w:r>
            <w:r w:rsidR="00C4166A" w:rsidRPr="0092561D">
              <w:rPr>
                <w:rFonts w:cs="Arial"/>
                <w:lang w:val="et-EE" w:eastAsia="et-EE"/>
              </w:rPr>
              <w:t>ärimaa</w:t>
            </w:r>
            <w:r w:rsidR="000C2B6F" w:rsidRPr="0092561D">
              <w:rPr>
                <w:rFonts w:cs="Arial"/>
                <w:lang w:val="et-EE" w:eastAsia="et-EE"/>
              </w:rPr>
              <w:t xml:space="preserve"> </w:t>
            </w:r>
          </w:p>
          <w:p w14:paraId="306C924D" w14:textId="1466D5BB" w:rsidR="002E2D42" w:rsidRPr="0092561D" w:rsidRDefault="000C2B6F" w:rsidP="000C2B6F">
            <w:pPr>
              <w:autoSpaceDE w:val="0"/>
              <w:autoSpaceDN w:val="0"/>
              <w:adjustRightInd w:val="0"/>
              <w:spacing w:before="0"/>
              <w:ind w:left="34"/>
              <w:jc w:val="center"/>
              <w:rPr>
                <w:rFonts w:cs="Arial"/>
                <w:lang w:val="et-EE" w:eastAsia="et-EE"/>
              </w:rPr>
            </w:pPr>
            <w:r w:rsidRPr="0092561D">
              <w:rPr>
                <w:rFonts w:cs="Arial"/>
                <w:lang w:val="et-EE" w:eastAsia="et-EE"/>
              </w:rPr>
              <w:t>pos nr 50</w:t>
            </w:r>
          </w:p>
        </w:tc>
        <w:tc>
          <w:tcPr>
            <w:tcW w:w="2552" w:type="dxa"/>
            <w:vAlign w:val="center"/>
          </w:tcPr>
          <w:p w14:paraId="5B1BF035" w14:textId="77777777" w:rsidR="000C1AB2" w:rsidRPr="0092561D" w:rsidRDefault="00745DEA"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60</w:t>
            </w:r>
            <w:r w:rsidR="00F81B4E" w:rsidRPr="0092561D">
              <w:rPr>
                <w:rFonts w:cs="Arial"/>
                <w:lang w:val="et-EE" w:eastAsia="et-EE"/>
              </w:rPr>
              <w:t xml:space="preserve"> </w:t>
            </w:r>
            <w:r w:rsidR="002E2D42" w:rsidRPr="0092561D">
              <w:rPr>
                <w:rFonts w:cs="Arial"/>
                <w:lang w:val="et-EE" w:eastAsia="et-EE"/>
              </w:rPr>
              <w:t xml:space="preserve">m² brutopinnale </w:t>
            </w:r>
          </w:p>
          <w:p w14:paraId="50355011" w14:textId="1647C9F8" w:rsidR="002E2D42" w:rsidRPr="0092561D" w:rsidRDefault="002E2D42"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 parkimiskoht</w:t>
            </w:r>
          </w:p>
        </w:tc>
        <w:tc>
          <w:tcPr>
            <w:tcW w:w="2268" w:type="dxa"/>
            <w:vAlign w:val="center"/>
          </w:tcPr>
          <w:p w14:paraId="284D6994" w14:textId="17008A23" w:rsidR="002E2D42"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Pr="0092561D">
              <w:rPr>
                <w:rFonts w:cs="Arial"/>
                <w:lang w:val="et-EE" w:eastAsia="et-EE"/>
              </w:rPr>
              <w:t> </w:t>
            </w:r>
            <w:r w:rsidR="000C2B6F" w:rsidRPr="0092561D">
              <w:rPr>
                <w:rFonts w:cs="Arial"/>
                <w:lang w:val="et-EE" w:eastAsia="et-EE"/>
              </w:rPr>
              <w:t>850</w:t>
            </w:r>
            <w:r w:rsidR="002E2D42" w:rsidRPr="0092561D">
              <w:rPr>
                <w:rFonts w:cs="Arial"/>
                <w:lang w:val="et-EE" w:eastAsia="et-EE"/>
              </w:rPr>
              <w:t xml:space="preserve"> </w:t>
            </w:r>
            <w:r w:rsidR="00F81B4E" w:rsidRPr="0092561D">
              <w:rPr>
                <w:rFonts w:cs="Arial"/>
                <w:lang w:val="et-EE" w:eastAsia="et-EE"/>
              </w:rPr>
              <w:t>/</w:t>
            </w:r>
            <w:r w:rsidR="002E2D42" w:rsidRPr="0092561D">
              <w:rPr>
                <w:rFonts w:cs="Arial"/>
                <w:lang w:val="et-EE" w:eastAsia="et-EE"/>
              </w:rPr>
              <w:t xml:space="preserve"> </w:t>
            </w:r>
            <w:r w:rsidR="00745DEA" w:rsidRPr="0092561D">
              <w:rPr>
                <w:rFonts w:cs="Arial"/>
                <w:lang w:val="et-EE" w:eastAsia="et-EE"/>
              </w:rPr>
              <w:t>6</w:t>
            </w:r>
            <w:r w:rsidR="006056CF" w:rsidRPr="0092561D">
              <w:rPr>
                <w:rFonts w:cs="Arial"/>
                <w:lang w:val="et-EE" w:eastAsia="et-EE"/>
              </w:rPr>
              <w:t>0</w:t>
            </w:r>
            <w:r w:rsidR="008501F1" w:rsidRPr="0092561D">
              <w:rPr>
                <w:rFonts w:cs="Arial"/>
                <w:lang w:val="et-EE" w:eastAsia="et-EE"/>
              </w:rPr>
              <w:t xml:space="preserve"> </w:t>
            </w:r>
            <w:r w:rsidR="002E2D42" w:rsidRPr="0092561D">
              <w:rPr>
                <w:rFonts w:cs="Arial"/>
                <w:lang w:val="et-EE" w:eastAsia="et-EE"/>
              </w:rPr>
              <w:t xml:space="preserve">= </w:t>
            </w:r>
            <w:r w:rsidR="000C2B6F" w:rsidRPr="0092561D">
              <w:rPr>
                <w:rFonts w:cs="Arial"/>
                <w:lang w:val="et-EE" w:eastAsia="et-EE"/>
              </w:rPr>
              <w:t>14</w:t>
            </w:r>
          </w:p>
        </w:tc>
        <w:tc>
          <w:tcPr>
            <w:tcW w:w="2126" w:type="dxa"/>
            <w:vAlign w:val="center"/>
          </w:tcPr>
          <w:p w14:paraId="3CD81E98" w14:textId="5BC53F36" w:rsidR="002E2D42"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14</w:t>
            </w:r>
          </w:p>
        </w:tc>
      </w:tr>
      <w:tr w:rsidR="000C2B6F" w:rsidRPr="0092561D" w14:paraId="6DA67328" w14:textId="77777777" w:rsidTr="007061A5">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E0BBBB1" w14:textId="77777777" w:rsidR="000C1AB2" w:rsidRPr="0092561D" w:rsidRDefault="000C2B6F" w:rsidP="000C2B6F">
            <w:pPr>
              <w:autoSpaceDE w:val="0"/>
              <w:autoSpaceDN w:val="0"/>
              <w:adjustRightInd w:val="0"/>
              <w:spacing w:before="0"/>
              <w:ind w:left="34"/>
              <w:jc w:val="center"/>
              <w:rPr>
                <w:rFonts w:cs="Arial"/>
                <w:b w:val="0"/>
                <w:bCs w:val="0"/>
                <w:lang w:val="et-EE" w:eastAsia="et-EE"/>
              </w:rPr>
            </w:pPr>
            <w:r w:rsidRPr="0092561D">
              <w:rPr>
                <w:rFonts w:cs="Arial"/>
                <w:lang w:val="et-EE" w:eastAsia="et-EE"/>
              </w:rPr>
              <w:t xml:space="preserve">Planeeritud ärimaa </w:t>
            </w:r>
          </w:p>
          <w:p w14:paraId="57DE57CB" w14:textId="5FA0FCB6" w:rsidR="000C2B6F" w:rsidRPr="0092561D" w:rsidRDefault="000C2B6F" w:rsidP="000C2B6F">
            <w:pPr>
              <w:autoSpaceDE w:val="0"/>
              <w:autoSpaceDN w:val="0"/>
              <w:adjustRightInd w:val="0"/>
              <w:spacing w:before="0"/>
              <w:ind w:left="34"/>
              <w:jc w:val="center"/>
              <w:rPr>
                <w:rFonts w:cs="Arial"/>
                <w:lang w:val="et-EE" w:eastAsia="et-EE"/>
              </w:rPr>
            </w:pPr>
            <w:r w:rsidRPr="0092561D">
              <w:rPr>
                <w:rFonts w:cs="Arial"/>
                <w:lang w:val="et-EE" w:eastAsia="et-EE"/>
              </w:rPr>
              <w:t>pos nr 51</w:t>
            </w:r>
          </w:p>
        </w:tc>
        <w:tc>
          <w:tcPr>
            <w:tcW w:w="2552" w:type="dxa"/>
            <w:vAlign w:val="center"/>
          </w:tcPr>
          <w:p w14:paraId="3FFC839C" w14:textId="77777777" w:rsidR="000C1AB2"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xml:space="preserve">60 m² brutopinnale </w:t>
            </w:r>
          </w:p>
          <w:p w14:paraId="07DAE828" w14:textId="59DAF52C" w:rsidR="000C2B6F"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 parkimiskoht</w:t>
            </w:r>
          </w:p>
        </w:tc>
        <w:tc>
          <w:tcPr>
            <w:tcW w:w="2268" w:type="dxa"/>
            <w:vAlign w:val="center"/>
          </w:tcPr>
          <w:p w14:paraId="7408FF19" w14:textId="085190C4" w:rsidR="000C2B6F"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1170 / 60 = 20</w:t>
            </w:r>
          </w:p>
        </w:tc>
        <w:tc>
          <w:tcPr>
            <w:tcW w:w="2126" w:type="dxa"/>
            <w:vAlign w:val="center"/>
          </w:tcPr>
          <w:p w14:paraId="182F679B" w14:textId="027EF68D" w:rsidR="000C2B6F"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20</w:t>
            </w:r>
          </w:p>
        </w:tc>
      </w:tr>
      <w:tr w:rsidR="000C2B6F" w:rsidRPr="0092561D" w14:paraId="7810F1E6" w14:textId="77777777" w:rsidTr="007061A5">
        <w:trPr>
          <w:trHeight w:val="414"/>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5804E47" w14:textId="77777777" w:rsidR="000C1AB2" w:rsidRPr="0092561D" w:rsidRDefault="000C2B6F" w:rsidP="000C2B6F">
            <w:pPr>
              <w:autoSpaceDE w:val="0"/>
              <w:autoSpaceDN w:val="0"/>
              <w:adjustRightInd w:val="0"/>
              <w:spacing w:before="0"/>
              <w:ind w:left="34"/>
              <w:jc w:val="center"/>
              <w:rPr>
                <w:rFonts w:cs="Arial"/>
                <w:b w:val="0"/>
                <w:bCs w:val="0"/>
                <w:lang w:val="et-EE" w:eastAsia="et-EE"/>
              </w:rPr>
            </w:pPr>
            <w:r w:rsidRPr="0092561D">
              <w:rPr>
                <w:rFonts w:cs="Arial"/>
                <w:lang w:val="et-EE" w:eastAsia="et-EE"/>
              </w:rPr>
              <w:t xml:space="preserve">Planeeritud ärimaa </w:t>
            </w:r>
          </w:p>
          <w:p w14:paraId="7E62628E" w14:textId="632C4C84" w:rsidR="000C2B6F" w:rsidRPr="0092561D" w:rsidRDefault="000C2B6F" w:rsidP="000C2B6F">
            <w:pPr>
              <w:autoSpaceDE w:val="0"/>
              <w:autoSpaceDN w:val="0"/>
              <w:adjustRightInd w:val="0"/>
              <w:spacing w:before="0"/>
              <w:ind w:left="34"/>
              <w:jc w:val="center"/>
              <w:rPr>
                <w:rFonts w:cs="Arial"/>
                <w:lang w:val="et-EE" w:eastAsia="et-EE"/>
              </w:rPr>
            </w:pPr>
            <w:r w:rsidRPr="0092561D">
              <w:rPr>
                <w:rFonts w:cs="Arial"/>
                <w:lang w:val="et-EE" w:eastAsia="et-EE"/>
              </w:rPr>
              <w:t>pos nr 52</w:t>
            </w:r>
          </w:p>
        </w:tc>
        <w:tc>
          <w:tcPr>
            <w:tcW w:w="2552" w:type="dxa"/>
            <w:vAlign w:val="center"/>
          </w:tcPr>
          <w:p w14:paraId="3BDA230D" w14:textId="77777777" w:rsidR="000C1AB2"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xml:space="preserve">60 m² brutopinnale </w:t>
            </w:r>
          </w:p>
          <w:p w14:paraId="1F6BE8FC" w14:textId="5551BD5B" w:rsidR="000C2B6F" w:rsidRPr="0092561D" w:rsidRDefault="000C2B6F" w:rsidP="000C2B6F">
            <w:pPr>
              <w:autoSpaceDE w:val="0"/>
              <w:autoSpaceDN w:val="0"/>
              <w:adjustRightInd w:val="0"/>
              <w:spacing w:before="0"/>
              <w:ind w:right="-102"/>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1 parkimiskoht</w:t>
            </w:r>
          </w:p>
        </w:tc>
        <w:tc>
          <w:tcPr>
            <w:tcW w:w="2268" w:type="dxa"/>
            <w:vAlign w:val="center"/>
          </w:tcPr>
          <w:p w14:paraId="09D5C7B8" w14:textId="0AC024D4" w:rsidR="000C2B6F" w:rsidRPr="0092561D" w:rsidRDefault="00DA38A9" w:rsidP="000C2B6F">
            <w:pPr>
              <w:autoSpaceDE w:val="0"/>
              <w:autoSpaceDN w:val="0"/>
              <w:adjustRightInd w:val="0"/>
              <w:spacing w:before="0"/>
              <w:ind w:right="29"/>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Pr="0092561D">
              <w:rPr>
                <w:rFonts w:cs="Arial"/>
                <w:lang w:val="et-EE" w:eastAsia="et-EE"/>
              </w:rPr>
              <w:t> </w:t>
            </w:r>
            <w:r w:rsidR="000C2B6F" w:rsidRPr="0092561D">
              <w:rPr>
                <w:rFonts w:cs="Arial"/>
                <w:lang w:val="et-EE" w:eastAsia="et-EE"/>
              </w:rPr>
              <w:t>920 / 60 = 15</w:t>
            </w:r>
          </w:p>
        </w:tc>
        <w:tc>
          <w:tcPr>
            <w:tcW w:w="2126" w:type="dxa"/>
            <w:vAlign w:val="center"/>
          </w:tcPr>
          <w:p w14:paraId="695B8BD9" w14:textId="564A7BDF" w:rsidR="000C2B6F" w:rsidRPr="0092561D" w:rsidRDefault="002A65B7" w:rsidP="000C2B6F">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92561D">
              <w:rPr>
                <w:rFonts w:cs="Arial"/>
                <w:lang w:val="et-EE" w:eastAsia="et-EE"/>
              </w:rPr>
              <w:t> </w:t>
            </w:r>
            <w:r w:rsidR="000C2B6F" w:rsidRPr="0092561D">
              <w:rPr>
                <w:rFonts w:cs="Arial"/>
                <w:lang w:val="et-EE" w:eastAsia="et-EE"/>
              </w:rPr>
              <w:t>15</w:t>
            </w:r>
          </w:p>
        </w:tc>
      </w:tr>
      <w:tr w:rsidR="002B25F8" w:rsidRPr="0092561D" w14:paraId="3BE914DE" w14:textId="77777777" w:rsidTr="007061A5">
        <w:tc>
          <w:tcPr>
            <w:cnfStyle w:val="001000000000" w:firstRow="0" w:lastRow="0" w:firstColumn="1" w:lastColumn="0" w:oddVBand="0" w:evenVBand="0" w:oddHBand="0" w:evenHBand="0" w:firstRowFirstColumn="0" w:firstRowLastColumn="0" w:lastRowFirstColumn="0" w:lastRowLastColumn="0"/>
            <w:tcW w:w="4962" w:type="dxa"/>
            <w:gridSpan w:val="2"/>
          </w:tcPr>
          <w:p w14:paraId="75B3A804" w14:textId="77777777" w:rsidR="002B25F8" w:rsidRPr="0092561D" w:rsidRDefault="002B25F8" w:rsidP="009F2B35">
            <w:pPr>
              <w:autoSpaceDE w:val="0"/>
              <w:autoSpaceDN w:val="0"/>
              <w:adjustRightInd w:val="0"/>
              <w:spacing w:before="0"/>
              <w:ind w:left="34"/>
              <w:rPr>
                <w:rFonts w:cs="Arial"/>
                <w:b w:val="0"/>
                <w:bCs w:val="0"/>
                <w:lang w:val="et-EE" w:eastAsia="et-EE"/>
              </w:rPr>
            </w:pPr>
            <w:r w:rsidRPr="0092561D">
              <w:rPr>
                <w:rFonts w:cs="Arial"/>
                <w:lang w:val="et-EE" w:eastAsia="et-EE"/>
              </w:rPr>
              <w:t xml:space="preserve">Planeeritaval maa-alal kokku </w:t>
            </w:r>
          </w:p>
        </w:tc>
        <w:tc>
          <w:tcPr>
            <w:tcW w:w="2268" w:type="dxa"/>
          </w:tcPr>
          <w:p w14:paraId="08419CB7" w14:textId="1D3A394E" w:rsidR="002B25F8" w:rsidRPr="0092561D" w:rsidRDefault="004A10FD" w:rsidP="002A65B7">
            <w:pPr>
              <w:tabs>
                <w:tab w:val="left" w:pos="1452"/>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92561D">
              <w:rPr>
                <w:rFonts w:cs="Arial"/>
                <w:b/>
                <w:bCs/>
                <w:lang w:val="et-EE" w:eastAsia="et-EE"/>
              </w:rPr>
              <w:tab/>
            </w:r>
            <w:r w:rsidR="00C4166A" w:rsidRPr="0092561D">
              <w:rPr>
                <w:rFonts w:cs="Arial"/>
                <w:b/>
                <w:bCs/>
                <w:lang w:val="et-EE" w:eastAsia="et-EE"/>
              </w:rPr>
              <w:t>2</w:t>
            </w:r>
            <w:r w:rsidR="000C2B6F" w:rsidRPr="0092561D">
              <w:rPr>
                <w:rFonts w:cs="Arial"/>
                <w:b/>
                <w:bCs/>
                <w:lang w:val="et-EE" w:eastAsia="et-EE"/>
              </w:rPr>
              <w:t>30</w:t>
            </w:r>
          </w:p>
        </w:tc>
        <w:tc>
          <w:tcPr>
            <w:tcW w:w="2126" w:type="dxa"/>
          </w:tcPr>
          <w:p w14:paraId="5825C450" w14:textId="1C57C57B" w:rsidR="002B25F8" w:rsidRPr="0092561D" w:rsidRDefault="00C4166A" w:rsidP="009F2B35">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92561D">
              <w:rPr>
                <w:rFonts w:cs="Arial"/>
                <w:b/>
                <w:bCs/>
                <w:lang w:val="et-EE" w:eastAsia="et-EE"/>
              </w:rPr>
              <w:t>2</w:t>
            </w:r>
            <w:r w:rsidR="000C2B6F" w:rsidRPr="0092561D">
              <w:rPr>
                <w:rFonts w:cs="Arial"/>
                <w:b/>
                <w:bCs/>
                <w:lang w:val="et-EE" w:eastAsia="et-EE"/>
              </w:rPr>
              <w:t>30</w:t>
            </w:r>
          </w:p>
        </w:tc>
      </w:tr>
    </w:tbl>
    <w:p w14:paraId="0432534C" w14:textId="77777777" w:rsidR="00197176" w:rsidRPr="0092561D" w:rsidRDefault="00197176" w:rsidP="00197176">
      <w:pPr>
        <w:autoSpaceDE w:val="0"/>
        <w:autoSpaceDN w:val="0"/>
        <w:adjustRightInd w:val="0"/>
        <w:spacing w:before="0" w:after="0"/>
        <w:rPr>
          <w:rFonts w:cs="Arial"/>
          <w:lang w:val="et-EE"/>
        </w:rPr>
      </w:pPr>
    </w:p>
    <w:p w14:paraId="012D55B0" w14:textId="2004D655" w:rsidR="00197176" w:rsidRPr="0092561D" w:rsidRDefault="002B1ED0" w:rsidP="00197176">
      <w:pPr>
        <w:autoSpaceDE w:val="0"/>
        <w:autoSpaceDN w:val="0"/>
        <w:adjustRightInd w:val="0"/>
        <w:spacing w:before="0" w:after="0"/>
        <w:rPr>
          <w:rFonts w:cs="Arial"/>
          <w:lang w:val="et-EE"/>
        </w:rPr>
      </w:pPr>
      <w:r w:rsidRPr="0092561D">
        <w:rPr>
          <w:rFonts w:cs="Arial"/>
          <w:lang w:val="et-EE"/>
        </w:rPr>
        <w:t>Ärimaa k</w:t>
      </w:r>
      <w:r w:rsidR="00197176" w:rsidRPr="0092561D">
        <w:rPr>
          <w:rFonts w:cs="Arial"/>
          <w:lang w:val="et-EE"/>
        </w:rPr>
        <w:t xml:space="preserve">runtidel pos nr </w:t>
      </w:r>
      <w:r w:rsidR="000C2B6F" w:rsidRPr="0092561D">
        <w:rPr>
          <w:rFonts w:cs="Arial"/>
          <w:lang w:val="et-EE"/>
        </w:rPr>
        <w:t xml:space="preserve">50 – 52 </w:t>
      </w:r>
      <w:r w:rsidR="00197176" w:rsidRPr="0092561D">
        <w:rPr>
          <w:rFonts w:cs="Arial"/>
          <w:lang w:val="et-EE"/>
        </w:rPr>
        <w:t>tuleb liigendada parklad väiksemate</w:t>
      </w:r>
      <w:r w:rsidR="00344C25" w:rsidRPr="0092561D">
        <w:rPr>
          <w:rFonts w:cs="Arial"/>
          <w:lang w:val="et-EE"/>
        </w:rPr>
        <w:t>k</w:t>
      </w:r>
      <w:r w:rsidR="00197176" w:rsidRPr="0092561D">
        <w:rPr>
          <w:rFonts w:cs="Arial"/>
          <w:lang w:val="et-EE"/>
        </w:rPr>
        <w:t>s, kuni 20-kohalisteks üksusteks, kasutades haljasribasid, põõsasrinnet ning kõrghaljastust meeldiva miljöö ja varju andva keskkonna loomiseks.</w:t>
      </w:r>
    </w:p>
    <w:p w14:paraId="39CAF5EF" w14:textId="6CF632E3" w:rsidR="00BC1974" w:rsidRPr="0092561D" w:rsidRDefault="00BC1974" w:rsidP="00197176">
      <w:pPr>
        <w:autoSpaceDE w:val="0"/>
        <w:autoSpaceDN w:val="0"/>
        <w:adjustRightInd w:val="0"/>
        <w:spacing w:before="0" w:after="0"/>
        <w:rPr>
          <w:rFonts w:cs="Arial"/>
          <w:lang w:val="et-EE"/>
        </w:rPr>
      </w:pPr>
    </w:p>
    <w:p w14:paraId="6048BF80" w14:textId="6BFF4EDE" w:rsidR="00BC1974" w:rsidRPr="0092561D" w:rsidRDefault="00BC1974" w:rsidP="00BC1974">
      <w:pPr>
        <w:spacing w:before="0" w:after="0"/>
        <w:rPr>
          <w:rFonts w:cs="Arial"/>
          <w:lang w:val="et-EE"/>
        </w:rPr>
      </w:pPr>
      <w:r w:rsidRPr="0092561D">
        <w:rPr>
          <w:rFonts w:cs="Arial"/>
          <w:lang w:val="et-EE"/>
        </w:rPr>
        <w:t>Ehitusprojekti koostamisel tuleb lahendada ärimaa kruntide pos nr 51</w:t>
      </w:r>
      <w:r w:rsidR="00352958" w:rsidRPr="0092561D">
        <w:rPr>
          <w:rFonts w:cs="Arial"/>
          <w:lang w:val="et-EE"/>
        </w:rPr>
        <w:t xml:space="preserve"> –</w:t>
      </w:r>
      <w:r w:rsidRPr="0092561D">
        <w:rPr>
          <w:rFonts w:cs="Arial"/>
          <w:lang w:val="et-EE"/>
        </w:rPr>
        <w:t xml:space="preserve"> 52 jalgrataste parkimine. Jalgrataste parkla kavandamisel tuleb lähtuda Eesti standard EVS 843:2016 normatiividest. Põhijoonisel AS-04 on näidatud jalgrattaparkla võimalik asukoht. Rattaparklad peavad olema rattakasutaja loomuliku liikumistee lähedal, nähtavad, hea juurdepääsuga ning nende kaugus lõppsihtkohast peab olema vastavuses parkimise eesmärgi ja kestusega.</w:t>
      </w:r>
    </w:p>
    <w:p w14:paraId="0633189A" w14:textId="77777777" w:rsidR="00BC1974" w:rsidRPr="0092561D" w:rsidRDefault="00BC1974" w:rsidP="00197176">
      <w:pPr>
        <w:autoSpaceDE w:val="0"/>
        <w:autoSpaceDN w:val="0"/>
        <w:adjustRightInd w:val="0"/>
        <w:spacing w:before="0" w:after="0"/>
        <w:rPr>
          <w:rFonts w:cs="Arial"/>
          <w:lang w:val="et-EE"/>
        </w:rPr>
      </w:pPr>
    </w:p>
    <w:p w14:paraId="3F244C50" w14:textId="550E5C03" w:rsidR="00BC1974" w:rsidRPr="0092561D" w:rsidRDefault="00BC1974" w:rsidP="00587F28">
      <w:pPr>
        <w:pStyle w:val="Caption"/>
        <w:spacing w:after="0"/>
        <w:rPr>
          <w:rFonts w:cs="Arial"/>
          <w:color w:val="auto"/>
          <w:lang w:val="et-EE"/>
        </w:rPr>
      </w:pPr>
      <w:r w:rsidRPr="0092561D">
        <w:rPr>
          <w:color w:val="auto"/>
          <w:lang w:val="et-EE"/>
        </w:rPr>
        <w:t xml:space="preserve">Tabel </w:t>
      </w:r>
      <w:r w:rsidRPr="0092561D">
        <w:rPr>
          <w:color w:val="auto"/>
          <w:lang w:val="et-EE"/>
        </w:rPr>
        <w:fldChar w:fldCharType="begin"/>
      </w:r>
      <w:r w:rsidRPr="0092561D">
        <w:rPr>
          <w:color w:val="auto"/>
          <w:lang w:val="et-EE"/>
        </w:rPr>
        <w:instrText xml:space="preserve"> SEQ Tabel \* ARABIC </w:instrText>
      </w:r>
      <w:r w:rsidRPr="0092561D">
        <w:rPr>
          <w:color w:val="auto"/>
          <w:lang w:val="et-EE"/>
        </w:rPr>
        <w:fldChar w:fldCharType="separate"/>
      </w:r>
      <w:r w:rsidR="00EA2A76" w:rsidRPr="0092561D">
        <w:rPr>
          <w:color w:val="auto"/>
          <w:lang w:val="et-EE"/>
        </w:rPr>
        <w:t>5</w:t>
      </w:r>
      <w:r w:rsidRPr="0092561D">
        <w:rPr>
          <w:color w:val="auto"/>
          <w:lang w:val="et-EE"/>
        </w:rPr>
        <w:fldChar w:fldCharType="end"/>
      </w:r>
      <w:r w:rsidR="00352958" w:rsidRPr="0092561D">
        <w:rPr>
          <w:color w:val="auto"/>
          <w:lang w:val="et-EE"/>
        </w:rPr>
        <w:t>.</w:t>
      </w:r>
      <w:r w:rsidRPr="0092561D">
        <w:rPr>
          <w:color w:val="auto"/>
          <w:lang w:val="et-EE"/>
        </w:rPr>
        <w:t xml:space="preserve"> Jalgratta parkimiskohtade kontrollarvutus</w:t>
      </w:r>
      <w:r w:rsidR="00352958" w:rsidRPr="0092561D">
        <w:rPr>
          <w:color w:val="auto"/>
          <w:lang w:val="et-EE"/>
        </w:rPr>
        <w:t>.</w:t>
      </w:r>
    </w:p>
    <w:tbl>
      <w:tblPr>
        <w:tblStyle w:val="TableGridLight"/>
        <w:tblW w:w="9375" w:type="dxa"/>
        <w:tblInd w:w="108" w:type="dxa"/>
        <w:tblLook w:val="00A0" w:firstRow="1" w:lastRow="0" w:firstColumn="1" w:lastColumn="0" w:noHBand="0" w:noVBand="0"/>
      </w:tblPr>
      <w:tblGrid>
        <w:gridCol w:w="851"/>
        <w:gridCol w:w="2977"/>
        <w:gridCol w:w="2596"/>
        <w:gridCol w:w="9"/>
        <w:gridCol w:w="2933"/>
        <w:gridCol w:w="9"/>
      </w:tblGrid>
      <w:tr w:rsidR="00BC1974" w:rsidRPr="0092561D" w14:paraId="4F980A2E" w14:textId="77777777" w:rsidTr="00352958">
        <w:trPr>
          <w:gridAfter w:val="1"/>
          <w:wAfter w:w="9" w:type="dxa"/>
          <w:trHeight w:val="66"/>
        </w:trPr>
        <w:tc>
          <w:tcPr>
            <w:tcW w:w="851" w:type="dxa"/>
            <w:vMerge w:val="restart"/>
            <w:tcBorders>
              <w:top w:val="single" w:sz="8" w:space="0" w:color="auto"/>
              <w:left w:val="single" w:sz="8" w:space="0" w:color="auto"/>
            </w:tcBorders>
            <w:shd w:val="clear" w:color="auto" w:fill="F2F2F2" w:themeFill="background1" w:themeFillShade="F2"/>
            <w:vAlign w:val="center"/>
          </w:tcPr>
          <w:p w14:paraId="2BF2799E" w14:textId="6183F8F8"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nr</w:t>
            </w:r>
          </w:p>
        </w:tc>
        <w:tc>
          <w:tcPr>
            <w:tcW w:w="2977" w:type="dxa"/>
            <w:vMerge w:val="restart"/>
            <w:tcBorders>
              <w:top w:val="single" w:sz="8" w:space="0" w:color="auto"/>
            </w:tcBorders>
            <w:shd w:val="clear" w:color="auto" w:fill="F2F2F2" w:themeFill="background1" w:themeFillShade="F2"/>
            <w:vAlign w:val="center"/>
          </w:tcPr>
          <w:p w14:paraId="10307546" w14:textId="77777777" w:rsidR="00BC1974" w:rsidRPr="0092561D" w:rsidRDefault="00BC1974" w:rsidP="00587F28">
            <w:pPr>
              <w:autoSpaceDE w:val="0"/>
              <w:autoSpaceDN w:val="0"/>
              <w:adjustRightInd w:val="0"/>
              <w:spacing w:before="0"/>
              <w:jc w:val="center"/>
              <w:rPr>
                <w:rFonts w:cs="Arial"/>
                <w:b/>
                <w:bCs/>
                <w:lang w:val="et-EE" w:eastAsia="et-EE"/>
              </w:rPr>
            </w:pPr>
            <w:r w:rsidRPr="0092561D">
              <w:rPr>
                <w:rFonts w:cs="Arial"/>
                <w:b/>
                <w:bCs/>
                <w:lang w:val="et-EE" w:eastAsia="et-EE"/>
              </w:rPr>
              <w:t>Ehitise liik</w:t>
            </w:r>
          </w:p>
        </w:tc>
        <w:tc>
          <w:tcPr>
            <w:tcW w:w="2596" w:type="dxa"/>
            <w:tcBorders>
              <w:top w:val="single" w:sz="8" w:space="0" w:color="auto"/>
            </w:tcBorders>
            <w:shd w:val="clear" w:color="auto" w:fill="F2F2F2" w:themeFill="background1" w:themeFillShade="F2"/>
            <w:vAlign w:val="center"/>
          </w:tcPr>
          <w:p w14:paraId="2E0FADDC" w14:textId="77777777" w:rsidR="00BC1974" w:rsidRPr="0092561D" w:rsidRDefault="00BC1974" w:rsidP="00587F28">
            <w:pPr>
              <w:autoSpaceDE w:val="0"/>
              <w:autoSpaceDN w:val="0"/>
              <w:adjustRightInd w:val="0"/>
              <w:spacing w:before="0"/>
              <w:jc w:val="center"/>
              <w:rPr>
                <w:rFonts w:cs="Arial"/>
                <w:b/>
                <w:bCs/>
                <w:lang w:val="et-EE" w:eastAsia="et-EE"/>
              </w:rPr>
            </w:pPr>
            <w:r w:rsidRPr="0092561D">
              <w:rPr>
                <w:rFonts w:cs="Arial"/>
                <w:b/>
                <w:bCs/>
                <w:lang w:val="et-EE" w:eastAsia="et-EE"/>
              </w:rPr>
              <w:t>Keskuse klass</w:t>
            </w:r>
          </w:p>
        </w:tc>
        <w:tc>
          <w:tcPr>
            <w:tcW w:w="2942" w:type="dxa"/>
            <w:gridSpan w:val="2"/>
            <w:vMerge w:val="restart"/>
            <w:tcBorders>
              <w:top w:val="single" w:sz="8" w:space="0" w:color="auto"/>
            </w:tcBorders>
            <w:shd w:val="clear" w:color="auto" w:fill="F2F2F2" w:themeFill="background1" w:themeFillShade="F2"/>
            <w:vAlign w:val="center"/>
          </w:tcPr>
          <w:p w14:paraId="2A8DA9F0" w14:textId="77777777" w:rsidR="00BC1974" w:rsidRPr="0092561D" w:rsidRDefault="00BC1974" w:rsidP="00587F28">
            <w:pPr>
              <w:autoSpaceDE w:val="0"/>
              <w:autoSpaceDN w:val="0"/>
              <w:adjustRightInd w:val="0"/>
              <w:spacing w:before="0"/>
              <w:ind w:left="-72"/>
              <w:jc w:val="center"/>
              <w:rPr>
                <w:rFonts w:cs="Arial"/>
                <w:b/>
                <w:bCs/>
                <w:lang w:val="et-EE" w:eastAsia="et-EE"/>
              </w:rPr>
            </w:pPr>
            <w:r w:rsidRPr="0092561D">
              <w:rPr>
                <w:rFonts w:cs="Arial"/>
                <w:b/>
                <w:bCs/>
                <w:lang w:val="et-EE" w:eastAsia="et-EE"/>
              </w:rPr>
              <w:t>Normatiivne</w:t>
            </w:r>
          </w:p>
          <w:p w14:paraId="17BD2DF0" w14:textId="77777777" w:rsidR="00BC1974" w:rsidRPr="0092561D" w:rsidRDefault="00BC1974" w:rsidP="00587F28">
            <w:pPr>
              <w:autoSpaceDE w:val="0"/>
              <w:autoSpaceDN w:val="0"/>
              <w:adjustRightInd w:val="0"/>
              <w:spacing w:before="0"/>
              <w:ind w:left="-72" w:right="-105"/>
              <w:jc w:val="center"/>
              <w:rPr>
                <w:rFonts w:cs="Arial"/>
                <w:b/>
                <w:bCs/>
                <w:lang w:val="et-EE" w:eastAsia="et-EE"/>
              </w:rPr>
            </w:pPr>
            <w:r w:rsidRPr="0092561D">
              <w:rPr>
                <w:rFonts w:cs="Arial"/>
                <w:b/>
                <w:bCs/>
                <w:lang w:val="et-EE" w:eastAsia="et-EE"/>
              </w:rPr>
              <w:t>parkimiskohtade arv</w:t>
            </w:r>
          </w:p>
        </w:tc>
      </w:tr>
      <w:tr w:rsidR="00BC1974" w:rsidRPr="0092561D" w14:paraId="7214EE3F" w14:textId="77777777" w:rsidTr="00352958">
        <w:trPr>
          <w:gridAfter w:val="1"/>
          <w:wAfter w:w="9" w:type="dxa"/>
          <w:trHeight w:val="256"/>
        </w:trPr>
        <w:tc>
          <w:tcPr>
            <w:tcW w:w="851" w:type="dxa"/>
            <w:vMerge/>
            <w:tcBorders>
              <w:left w:val="single" w:sz="8" w:space="0" w:color="auto"/>
              <w:bottom w:val="single" w:sz="8" w:space="0" w:color="auto"/>
            </w:tcBorders>
            <w:vAlign w:val="center"/>
          </w:tcPr>
          <w:p w14:paraId="16CB772E" w14:textId="77777777" w:rsidR="00BC1974" w:rsidRPr="0092561D" w:rsidRDefault="00BC1974" w:rsidP="00BC1974">
            <w:pPr>
              <w:autoSpaceDE w:val="0"/>
              <w:autoSpaceDN w:val="0"/>
              <w:adjustRightInd w:val="0"/>
              <w:ind w:left="-105" w:right="-101"/>
              <w:jc w:val="center"/>
              <w:rPr>
                <w:rFonts w:cs="Arial"/>
                <w:lang w:val="et-EE" w:eastAsia="et-EE"/>
              </w:rPr>
            </w:pPr>
          </w:p>
        </w:tc>
        <w:tc>
          <w:tcPr>
            <w:tcW w:w="2977" w:type="dxa"/>
            <w:vMerge/>
            <w:tcBorders>
              <w:bottom w:val="single" w:sz="8" w:space="0" w:color="auto"/>
            </w:tcBorders>
            <w:vAlign w:val="center"/>
          </w:tcPr>
          <w:p w14:paraId="16A7EBD7" w14:textId="77777777" w:rsidR="00BC1974" w:rsidRPr="0092561D" w:rsidRDefault="00BC1974" w:rsidP="00BC1974">
            <w:pPr>
              <w:autoSpaceDE w:val="0"/>
              <w:autoSpaceDN w:val="0"/>
              <w:adjustRightInd w:val="0"/>
              <w:jc w:val="center"/>
              <w:rPr>
                <w:rFonts w:cs="Arial"/>
                <w:lang w:val="et-EE" w:eastAsia="et-EE"/>
              </w:rPr>
            </w:pPr>
          </w:p>
        </w:tc>
        <w:tc>
          <w:tcPr>
            <w:tcW w:w="2596" w:type="dxa"/>
            <w:tcBorders>
              <w:bottom w:val="single" w:sz="8" w:space="0" w:color="auto"/>
            </w:tcBorders>
            <w:shd w:val="clear" w:color="auto" w:fill="F2F2F2" w:themeFill="background1" w:themeFillShade="F2"/>
            <w:vAlign w:val="center"/>
          </w:tcPr>
          <w:p w14:paraId="430F5F90" w14:textId="77777777" w:rsidR="00BC1974" w:rsidRPr="0092561D" w:rsidRDefault="00BC1974" w:rsidP="00587F28">
            <w:pPr>
              <w:autoSpaceDE w:val="0"/>
              <w:autoSpaceDN w:val="0"/>
              <w:adjustRightInd w:val="0"/>
              <w:spacing w:before="0"/>
              <w:ind w:left="-108" w:right="-102"/>
              <w:jc w:val="center"/>
              <w:rPr>
                <w:rFonts w:cs="Arial"/>
                <w:b/>
                <w:bCs/>
                <w:lang w:val="et-EE" w:eastAsia="et-EE"/>
              </w:rPr>
            </w:pPr>
            <w:r w:rsidRPr="0092561D">
              <w:rPr>
                <w:rFonts w:cs="Arial"/>
                <w:b/>
                <w:bCs/>
                <w:lang w:val="et-EE" w:eastAsia="et-EE"/>
              </w:rPr>
              <w:t>mujal</w:t>
            </w:r>
          </w:p>
        </w:tc>
        <w:tc>
          <w:tcPr>
            <w:tcW w:w="2942" w:type="dxa"/>
            <w:gridSpan w:val="2"/>
            <w:vMerge/>
            <w:tcBorders>
              <w:bottom w:val="single" w:sz="8" w:space="0" w:color="auto"/>
            </w:tcBorders>
            <w:shd w:val="clear" w:color="auto" w:fill="F2F2F2" w:themeFill="background1" w:themeFillShade="F2"/>
            <w:vAlign w:val="center"/>
          </w:tcPr>
          <w:p w14:paraId="3FD1E397" w14:textId="77777777" w:rsidR="00BC1974" w:rsidRPr="0092561D" w:rsidRDefault="00BC1974" w:rsidP="00BC1974">
            <w:pPr>
              <w:autoSpaceDE w:val="0"/>
              <w:autoSpaceDN w:val="0"/>
              <w:adjustRightInd w:val="0"/>
              <w:jc w:val="center"/>
              <w:rPr>
                <w:rFonts w:cs="Arial"/>
                <w:lang w:val="et-EE" w:eastAsia="et-EE"/>
              </w:rPr>
            </w:pPr>
          </w:p>
        </w:tc>
      </w:tr>
      <w:tr w:rsidR="00BC1974" w:rsidRPr="0092561D" w14:paraId="0D55AAAC" w14:textId="77777777" w:rsidTr="00352958">
        <w:trPr>
          <w:gridAfter w:val="1"/>
          <w:wAfter w:w="9" w:type="dxa"/>
          <w:trHeight w:val="268"/>
        </w:trPr>
        <w:tc>
          <w:tcPr>
            <w:tcW w:w="851" w:type="dxa"/>
            <w:tcBorders>
              <w:top w:val="single" w:sz="8" w:space="0" w:color="auto"/>
            </w:tcBorders>
            <w:vAlign w:val="center"/>
          </w:tcPr>
          <w:p w14:paraId="2804D149" w14:textId="0657DF4F"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50</w:t>
            </w:r>
          </w:p>
        </w:tc>
        <w:tc>
          <w:tcPr>
            <w:tcW w:w="2977" w:type="dxa"/>
            <w:tcBorders>
              <w:top w:val="single" w:sz="8" w:space="0" w:color="auto"/>
            </w:tcBorders>
            <w:vAlign w:val="bottom"/>
          </w:tcPr>
          <w:p w14:paraId="63689ABF" w14:textId="058D00E9" w:rsidR="00BC1974" w:rsidRPr="0092561D" w:rsidRDefault="00BC1974" w:rsidP="00587F28">
            <w:pPr>
              <w:autoSpaceDE w:val="0"/>
              <w:autoSpaceDN w:val="0"/>
              <w:adjustRightInd w:val="0"/>
              <w:spacing w:before="0"/>
              <w:ind w:left="-100" w:right="-104"/>
              <w:jc w:val="center"/>
              <w:rPr>
                <w:rFonts w:cs="Arial"/>
                <w:lang w:val="et-EE" w:eastAsia="et-EE"/>
              </w:rPr>
            </w:pPr>
            <w:r w:rsidRPr="0092561D">
              <w:rPr>
                <w:rFonts w:cs="Arial"/>
                <w:lang w:val="et-EE" w:eastAsia="et-EE"/>
              </w:rPr>
              <w:t>Asutused</w:t>
            </w:r>
          </w:p>
        </w:tc>
        <w:tc>
          <w:tcPr>
            <w:tcW w:w="2596" w:type="dxa"/>
            <w:tcBorders>
              <w:top w:val="single" w:sz="8" w:space="0" w:color="auto"/>
            </w:tcBorders>
            <w:vAlign w:val="bottom"/>
          </w:tcPr>
          <w:p w14:paraId="52DA6919" w14:textId="0D689C2D" w:rsidR="00BC1974" w:rsidRPr="0092561D" w:rsidRDefault="00BC1974" w:rsidP="00587F28">
            <w:pPr>
              <w:autoSpaceDE w:val="0"/>
              <w:autoSpaceDN w:val="0"/>
              <w:adjustRightInd w:val="0"/>
              <w:spacing w:before="0"/>
              <w:jc w:val="center"/>
              <w:rPr>
                <w:rFonts w:cs="Arial"/>
                <w:lang w:val="et-EE" w:eastAsia="et-EE"/>
              </w:rPr>
            </w:pPr>
            <w:r w:rsidRPr="0092561D">
              <w:rPr>
                <w:rFonts w:cs="Arial"/>
                <w:lang w:val="et-EE" w:eastAsia="et-EE"/>
              </w:rPr>
              <w:t>1 / 100</w:t>
            </w:r>
          </w:p>
        </w:tc>
        <w:tc>
          <w:tcPr>
            <w:tcW w:w="2942" w:type="dxa"/>
            <w:gridSpan w:val="2"/>
            <w:tcBorders>
              <w:top w:val="single" w:sz="8" w:space="0" w:color="auto"/>
            </w:tcBorders>
            <w:vAlign w:val="bottom"/>
          </w:tcPr>
          <w:p w14:paraId="0A6CDC8C" w14:textId="2E102ABF" w:rsidR="00BC1974" w:rsidRPr="0092561D" w:rsidRDefault="00352958" w:rsidP="00587F28">
            <w:pPr>
              <w:autoSpaceDE w:val="0"/>
              <w:autoSpaceDN w:val="0"/>
              <w:adjustRightInd w:val="0"/>
              <w:spacing w:before="0"/>
              <w:ind w:right="127"/>
              <w:jc w:val="center"/>
              <w:rPr>
                <w:rFonts w:cs="Arial"/>
                <w:lang w:val="et-EE" w:eastAsia="et-EE"/>
              </w:rPr>
            </w:pPr>
            <w:r w:rsidRPr="0092561D">
              <w:rPr>
                <w:rFonts w:cs="Arial"/>
                <w:lang w:val="et-EE" w:eastAsia="et-EE"/>
              </w:rPr>
              <w:t> </w:t>
            </w:r>
            <w:r w:rsidR="00BC1974" w:rsidRPr="0092561D">
              <w:rPr>
                <w:rFonts w:cs="Arial"/>
                <w:lang w:val="et-EE" w:eastAsia="et-EE"/>
              </w:rPr>
              <w:t>850 / 100 =</w:t>
            </w:r>
            <w:r w:rsidR="002A65B7" w:rsidRPr="0092561D">
              <w:rPr>
                <w:rFonts w:cs="Arial"/>
                <w:lang w:val="et-EE" w:eastAsia="et-EE"/>
              </w:rPr>
              <w:t> </w:t>
            </w:r>
            <w:r w:rsidRPr="0092561D">
              <w:rPr>
                <w:rFonts w:cs="Arial"/>
                <w:lang w:val="et-EE" w:eastAsia="et-EE"/>
              </w:rPr>
              <w:t> </w:t>
            </w:r>
            <w:r w:rsidR="00BC1974" w:rsidRPr="0092561D">
              <w:rPr>
                <w:rFonts w:cs="Arial"/>
                <w:lang w:val="et-EE" w:eastAsia="et-EE"/>
              </w:rPr>
              <w:t>9</w:t>
            </w:r>
          </w:p>
        </w:tc>
      </w:tr>
      <w:tr w:rsidR="00BC1974" w:rsidRPr="0092561D" w14:paraId="5C1DF44E" w14:textId="77777777" w:rsidTr="00352958">
        <w:trPr>
          <w:gridAfter w:val="1"/>
          <w:wAfter w:w="9" w:type="dxa"/>
          <w:trHeight w:val="366"/>
        </w:trPr>
        <w:tc>
          <w:tcPr>
            <w:tcW w:w="851" w:type="dxa"/>
            <w:vAlign w:val="center"/>
          </w:tcPr>
          <w:p w14:paraId="2A814AB9" w14:textId="3387B0ED"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51</w:t>
            </w:r>
          </w:p>
        </w:tc>
        <w:tc>
          <w:tcPr>
            <w:tcW w:w="2977" w:type="dxa"/>
            <w:vAlign w:val="bottom"/>
          </w:tcPr>
          <w:p w14:paraId="054ABB7D" w14:textId="00BFFB12" w:rsidR="00BC1974" w:rsidRPr="0092561D" w:rsidRDefault="00BC1974" w:rsidP="00587F28">
            <w:pPr>
              <w:autoSpaceDE w:val="0"/>
              <w:autoSpaceDN w:val="0"/>
              <w:adjustRightInd w:val="0"/>
              <w:spacing w:before="0"/>
              <w:ind w:left="-100" w:right="-104"/>
              <w:jc w:val="center"/>
              <w:rPr>
                <w:rFonts w:cs="Arial"/>
                <w:lang w:val="et-EE" w:eastAsia="et-EE"/>
              </w:rPr>
            </w:pPr>
            <w:r w:rsidRPr="0092561D">
              <w:rPr>
                <w:rFonts w:cs="Arial"/>
                <w:lang w:val="et-EE" w:eastAsia="et-EE"/>
              </w:rPr>
              <w:t>Asutused</w:t>
            </w:r>
          </w:p>
        </w:tc>
        <w:tc>
          <w:tcPr>
            <w:tcW w:w="2596" w:type="dxa"/>
            <w:vAlign w:val="bottom"/>
          </w:tcPr>
          <w:p w14:paraId="767BF839" w14:textId="600F8188" w:rsidR="00BC1974" w:rsidRPr="0092561D" w:rsidRDefault="00BC1974" w:rsidP="00587F28">
            <w:pPr>
              <w:autoSpaceDE w:val="0"/>
              <w:autoSpaceDN w:val="0"/>
              <w:adjustRightInd w:val="0"/>
              <w:spacing w:before="0"/>
              <w:jc w:val="center"/>
              <w:rPr>
                <w:rFonts w:cs="Arial"/>
                <w:lang w:val="et-EE" w:eastAsia="et-EE"/>
              </w:rPr>
            </w:pPr>
            <w:r w:rsidRPr="0092561D">
              <w:rPr>
                <w:rFonts w:cs="Arial"/>
                <w:lang w:val="et-EE" w:eastAsia="et-EE"/>
              </w:rPr>
              <w:t>1 / 100</w:t>
            </w:r>
          </w:p>
        </w:tc>
        <w:tc>
          <w:tcPr>
            <w:tcW w:w="2942" w:type="dxa"/>
            <w:gridSpan w:val="2"/>
            <w:vAlign w:val="bottom"/>
          </w:tcPr>
          <w:p w14:paraId="38EFA1C6" w14:textId="318564BE" w:rsidR="00BC1974" w:rsidRPr="0092561D" w:rsidRDefault="00BC1974" w:rsidP="00587F28">
            <w:pPr>
              <w:autoSpaceDE w:val="0"/>
              <w:autoSpaceDN w:val="0"/>
              <w:adjustRightInd w:val="0"/>
              <w:spacing w:before="0"/>
              <w:ind w:right="127"/>
              <w:jc w:val="center"/>
              <w:rPr>
                <w:rFonts w:cs="Arial"/>
                <w:lang w:val="et-EE" w:eastAsia="et-EE"/>
              </w:rPr>
            </w:pPr>
            <w:r w:rsidRPr="0092561D">
              <w:rPr>
                <w:rFonts w:cs="Arial"/>
                <w:lang w:val="et-EE" w:eastAsia="et-EE"/>
              </w:rPr>
              <w:t>1170 / 100 =</w:t>
            </w:r>
            <w:r w:rsidR="002A65B7" w:rsidRPr="0092561D">
              <w:rPr>
                <w:rFonts w:cs="Arial"/>
                <w:lang w:val="et-EE" w:eastAsia="et-EE"/>
              </w:rPr>
              <w:t> </w:t>
            </w:r>
            <w:r w:rsidRPr="0092561D">
              <w:rPr>
                <w:rFonts w:cs="Arial"/>
                <w:lang w:val="et-EE" w:eastAsia="et-EE"/>
              </w:rPr>
              <w:t>12</w:t>
            </w:r>
          </w:p>
        </w:tc>
      </w:tr>
      <w:tr w:rsidR="00BC1974" w:rsidRPr="0092561D" w14:paraId="22B486D7" w14:textId="77777777" w:rsidTr="00352958">
        <w:trPr>
          <w:gridAfter w:val="1"/>
          <w:wAfter w:w="9" w:type="dxa"/>
          <w:trHeight w:val="366"/>
        </w:trPr>
        <w:tc>
          <w:tcPr>
            <w:tcW w:w="851" w:type="dxa"/>
            <w:vAlign w:val="center"/>
          </w:tcPr>
          <w:p w14:paraId="04324A34" w14:textId="23CB8DCF" w:rsidR="00BC1974" w:rsidRPr="0092561D" w:rsidRDefault="00BC1974" w:rsidP="00587F28">
            <w:pPr>
              <w:autoSpaceDE w:val="0"/>
              <w:autoSpaceDN w:val="0"/>
              <w:adjustRightInd w:val="0"/>
              <w:spacing w:before="0"/>
              <w:ind w:left="-105" w:right="-101"/>
              <w:jc w:val="center"/>
              <w:rPr>
                <w:rFonts w:cs="Arial"/>
                <w:b/>
                <w:bCs/>
                <w:lang w:val="et-EE" w:eastAsia="et-EE"/>
              </w:rPr>
            </w:pPr>
            <w:r w:rsidRPr="0092561D">
              <w:rPr>
                <w:rFonts w:cs="Arial"/>
                <w:b/>
                <w:bCs/>
                <w:lang w:val="et-EE" w:eastAsia="et-EE"/>
              </w:rPr>
              <w:t>Pos 52</w:t>
            </w:r>
          </w:p>
        </w:tc>
        <w:tc>
          <w:tcPr>
            <w:tcW w:w="2977" w:type="dxa"/>
            <w:vAlign w:val="bottom"/>
          </w:tcPr>
          <w:p w14:paraId="1CC3BA51" w14:textId="7606DFAE" w:rsidR="00BC1974" w:rsidRPr="0092561D" w:rsidRDefault="00BC1974" w:rsidP="00587F28">
            <w:pPr>
              <w:autoSpaceDE w:val="0"/>
              <w:autoSpaceDN w:val="0"/>
              <w:adjustRightInd w:val="0"/>
              <w:spacing w:before="0"/>
              <w:ind w:left="-100" w:right="-104"/>
              <w:jc w:val="center"/>
              <w:rPr>
                <w:rFonts w:cs="Arial"/>
                <w:lang w:val="et-EE" w:eastAsia="et-EE"/>
              </w:rPr>
            </w:pPr>
            <w:r w:rsidRPr="0092561D">
              <w:rPr>
                <w:rFonts w:cs="Arial"/>
                <w:lang w:val="et-EE" w:eastAsia="et-EE"/>
              </w:rPr>
              <w:t>Asutused</w:t>
            </w:r>
          </w:p>
        </w:tc>
        <w:tc>
          <w:tcPr>
            <w:tcW w:w="2596" w:type="dxa"/>
            <w:vAlign w:val="bottom"/>
          </w:tcPr>
          <w:p w14:paraId="00FAC072" w14:textId="693A20BD" w:rsidR="00BC1974" w:rsidRPr="0092561D" w:rsidRDefault="00BC1974" w:rsidP="00587F28">
            <w:pPr>
              <w:autoSpaceDE w:val="0"/>
              <w:autoSpaceDN w:val="0"/>
              <w:adjustRightInd w:val="0"/>
              <w:spacing w:before="0"/>
              <w:jc w:val="center"/>
              <w:rPr>
                <w:rFonts w:cs="Arial"/>
                <w:lang w:val="et-EE" w:eastAsia="et-EE"/>
              </w:rPr>
            </w:pPr>
            <w:r w:rsidRPr="0092561D">
              <w:rPr>
                <w:rFonts w:cs="Arial"/>
                <w:lang w:val="et-EE" w:eastAsia="et-EE"/>
              </w:rPr>
              <w:t>1 / 100</w:t>
            </w:r>
          </w:p>
        </w:tc>
        <w:tc>
          <w:tcPr>
            <w:tcW w:w="2942" w:type="dxa"/>
            <w:gridSpan w:val="2"/>
            <w:vAlign w:val="bottom"/>
          </w:tcPr>
          <w:p w14:paraId="03EFD46A" w14:textId="106DB624" w:rsidR="00BC1974" w:rsidRPr="0092561D" w:rsidRDefault="00352958" w:rsidP="00587F28">
            <w:pPr>
              <w:autoSpaceDE w:val="0"/>
              <w:autoSpaceDN w:val="0"/>
              <w:adjustRightInd w:val="0"/>
              <w:spacing w:before="0"/>
              <w:ind w:right="127"/>
              <w:jc w:val="center"/>
              <w:rPr>
                <w:rFonts w:cs="Arial"/>
                <w:lang w:val="et-EE" w:eastAsia="et-EE"/>
              </w:rPr>
            </w:pPr>
            <w:r w:rsidRPr="0092561D">
              <w:rPr>
                <w:rFonts w:cs="Arial"/>
                <w:lang w:val="et-EE" w:eastAsia="et-EE"/>
              </w:rPr>
              <w:t> </w:t>
            </w:r>
            <w:r w:rsidR="00BC1974" w:rsidRPr="0092561D">
              <w:rPr>
                <w:rFonts w:cs="Arial"/>
                <w:lang w:val="et-EE" w:eastAsia="et-EE"/>
              </w:rPr>
              <w:t>920 / 100 =</w:t>
            </w:r>
            <w:r w:rsidR="002A65B7" w:rsidRPr="0092561D">
              <w:rPr>
                <w:rFonts w:cs="Arial"/>
                <w:lang w:val="et-EE" w:eastAsia="et-EE"/>
              </w:rPr>
              <w:t> </w:t>
            </w:r>
            <w:r w:rsidR="00BC1974" w:rsidRPr="0092561D">
              <w:rPr>
                <w:rFonts w:cs="Arial"/>
                <w:lang w:val="et-EE" w:eastAsia="et-EE"/>
              </w:rPr>
              <w:t>10</w:t>
            </w:r>
          </w:p>
        </w:tc>
      </w:tr>
      <w:tr w:rsidR="00BC1974" w:rsidRPr="0092561D" w14:paraId="4C0B11B8" w14:textId="77777777" w:rsidTr="00352958">
        <w:trPr>
          <w:trHeight w:val="279"/>
        </w:trPr>
        <w:tc>
          <w:tcPr>
            <w:tcW w:w="6433" w:type="dxa"/>
            <w:gridSpan w:val="4"/>
            <w:vAlign w:val="center"/>
          </w:tcPr>
          <w:p w14:paraId="02A5BB44" w14:textId="47FDEF8A" w:rsidR="00BC1974" w:rsidRPr="0092561D" w:rsidRDefault="00BC1974" w:rsidP="00587F28">
            <w:pPr>
              <w:autoSpaceDE w:val="0"/>
              <w:autoSpaceDN w:val="0"/>
              <w:adjustRightInd w:val="0"/>
              <w:spacing w:before="0"/>
              <w:ind w:left="34"/>
              <w:jc w:val="left"/>
              <w:rPr>
                <w:rFonts w:cs="Arial"/>
                <w:b/>
                <w:bCs/>
                <w:lang w:val="et-EE" w:eastAsia="et-EE"/>
              </w:rPr>
            </w:pPr>
            <w:r w:rsidRPr="0092561D">
              <w:rPr>
                <w:rFonts w:cs="Arial"/>
                <w:b/>
                <w:bCs/>
                <w:lang w:val="et-EE" w:eastAsia="et-EE"/>
              </w:rPr>
              <w:t>Planeeritaval maa-alal kokku</w:t>
            </w:r>
          </w:p>
        </w:tc>
        <w:tc>
          <w:tcPr>
            <w:tcW w:w="2942" w:type="dxa"/>
            <w:gridSpan w:val="2"/>
            <w:vAlign w:val="center"/>
          </w:tcPr>
          <w:p w14:paraId="2B0DD0AC" w14:textId="6044E36F" w:rsidR="00BC1974" w:rsidRPr="0092561D" w:rsidRDefault="00BC1974" w:rsidP="002A65B7">
            <w:pPr>
              <w:autoSpaceDE w:val="0"/>
              <w:autoSpaceDN w:val="0"/>
              <w:adjustRightInd w:val="0"/>
              <w:spacing w:before="0"/>
              <w:ind w:right="624"/>
              <w:jc w:val="right"/>
              <w:rPr>
                <w:rFonts w:cs="Arial"/>
                <w:b/>
                <w:bCs/>
                <w:lang w:val="et-EE" w:eastAsia="et-EE"/>
              </w:rPr>
            </w:pPr>
            <w:r w:rsidRPr="0092561D">
              <w:rPr>
                <w:rFonts w:cs="Arial"/>
                <w:b/>
                <w:bCs/>
                <w:lang w:val="et-EE" w:eastAsia="et-EE"/>
              </w:rPr>
              <w:t>31</w:t>
            </w:r>
          </w:p>
        </w:tc>
      </w:tr>
    </w:tbl>
    <w:p w14:paraId="6FCC5070" w14:textId="77777777" w:rsidR="00BC1974" w:rsidRPr="0092561D" w:rsidRDefault="00BC1974" w:rsidP="00197176">
      <w:pPr>
        <w:autoSpaceDE w:val="0"/>
        <w:autoSpaceDN w:val="0"/>
        <w:adjustRightInd w:val="0"/>
        <w:spacing w:before="0" w:after="0"/>
        <w:rPr>
          <w:rFonts w:cs="Arial"/>
          <w:lang w:val="et-EE"/>
        </w:rPr>
      </w:pPr>
    </w:p>
    <w:p w14:paraId="23F41E88" w14:textId="582B79AB" w:rsidR="00BC1974" w:rsidRPr="0092561D" w:rsidRDefault="00197176" w:rsidP="00B3311D">
      <w:pPr>
        <w:autoSpaceDE w:val="0"/>
        <w:autoSpaceDN w:val="0"/>
        <w:adjustRightInd w:val="0"/>
        <w:spacing w:before="0" w:after="0"/>
        <w:rPr>
          <w:rFonts w:cs="Arial"/>
          <w:lang w:val="et-EE"/>
        </w:rPr>
      </w:pPr>
      <w:r w:rsidRPr="0092561D">
        <w:rPr>
          <w:rFonts w:cs="Arial"/>
          <w:lang w:val="et-EE"/>
        </w:rPr>
        <w:t>Planeeringuala liiklus- ja parkimiskorraldus on toodud joonisel AS-04 Põhijoonis.</w:t>
      </w:r>
    </w:p>
    <w:p w14:paraId="0C1D10E4" w14:textId="77777777" w:rsidR="00197176" w:rsidRPr="0092561D" w:rsidRDefault="00197176" w:rsidP="00B3311D">
      <w:pPr>
        <w:autoSpaceDE w:val="0"/>
        <w:autoSpaceDN w:val="0"/>
        <w:adjustRightInd w:val="0"/>
        <w:spacing w:before="0" w:after="0"/>
        <w:rPr>
          <w:rFonts w:cs="Arial"/>
          <w:lang w:val="et-EE"/>
        </w:rPr>
      </w:pPr>
    </w:p>
    <w:p w14:paraId="3106B1E2" w14:textId="60345887" w:rsidR="00F66C41" w:rsidRPr="0092561D" w:rsidRDefault="00F66C41" w:rsidP="00B3311D">
      <w:pPr>
        <w:pStyle w:val="Heading3"/>
        <w:numPr>
          <w:ilvl w:val="2"/>
          <w:numId w:val="31"/>
        </w:numPr>
        <w:rPr>
          <w:lang w:val="et-EE"/>
        </w:rPr>
      </w:pPr>
      <w:bookmarkStart w:id="39" w:name="_Toc156375691"/>
      <w:r w:rsidRPr="0092561D">
        <w:rPr>
          <w:lang w:val="et-EE"/>
        </w:rPr>
        <w:t>Liiklusuuring</w:t>
      </w:r>
      <w:bookmarkEnd w:id="39"/>
    </w:p>
    <w:p w14:paraId="3775322B" w14:textId="4F089CEC" w:rsidR="00F66C41" w:rsidRPr="0092561D" w:rsidRDefault="00F66C41" w:rsidP="00B3311D">
      <w:pPr>
        <w:spacing w:before="0" w:after="0"/>
        <w:rPr>
          <w:lang w:val="et-EE"/>
        </w:rPr>
      </w:pPr>
      <w:r w:rsidRPr="0092561D">
        <w:rPr>
          <w:lang w:val="et-EE"/>
        </w:rPr>
        <w:t xml:space="preserve">Planeeringuala ja selle lähiala teedevõrgu kohta on </w:t>
      </w:r>
      <w:r w:rsidR="006001BF" w:rsidRPr="0092561D">
        <w:rPr>
          <w:lang w:val="et-EE"/>
        </w:rPr>
        <w:t>koostanud Osaühing Stratum</w:t>
      </w:r>
      <w:r w:rsidRPr="0092561D">
        <w:rPr>
          <w:lang w:val="et-EE"/>
        </w:rPr>
        <w:t xml:space="preserve"> jaanuaris 2023 liiklusuuringu</w:t>
      </w:r>
      <w:r w:rsidR="00B71808" w:rsidRPr="0092561D">
        <w:rPr>
          <w:lang w:val="et-EE"/>
        </w:rPr>
        <w:t xml:space="preserve"> (töö nr 2022-T158)</w:t>
      </w:r>
      <w:r w:rsidRPr="0092561D">
        <w:rPr>
          <w:lang w:val="et-EE"/>
        </w:rPr>
        <w:t>, mille eesmärk oli analüüsida detailplaneeringu ellu viimisel avalduvat mõju ümbritsevale tänavavõrgule ning käesoleva detailplaneeringu planeeritud liikluslahendust. Väljavõte uuringust:</w:t>
      </w:r>
    </w:p>
    <w:p w14:paraId="571D48DF" w14:textId="0D58FE59" w:rsidR="005A4BCD" w:rsidRPr="0092561D" w:rsidRDefault="005A4BCD" w:rsidP="00B3311D">
      <w:pPr>
        <w:spacing w:before="0" w:after="0"/>
        <w:rPr>
          <w:i/>
          <w:iCs/>
          <w:lang w:val="et-EE"/>
        </w:rPr>
      </w:pPr>
      <w:r w:rsidRPr="0092561D">
        <w:rPr>
          <w:i/>
          <w:iCs/>
          <w:lang w:val="et-EE"/>
        </w:rPr>
        <w:t>Sepaniidu DP objektid võib ellu viia olemasolevat teedevõrku kasutades, juurdepääsutee rajamisel DP alani muutub Kindluse tee – Liiva tee ristmik neljakülgseks reguleerimata ristmikuks. Tallinna väikese ringtee rajamisel ning sellele Liiva tee ühenduse loomisel muutub Kindluse tee liiklussagedus väiksemaks, kuna mööda Liiva teed on suure läbilaskevõimega magistraalile parem juurdepääs, kui Vana-Tartu maantee kaudu. Peatee suund on ja peaks jääma ka tulevikus Liiva tee suunaliseks.</w:t>
      </w:r>
    </w:p>
    <w:p w14:paraId="3215EDAD" w14:textId="3A7F7F24" w:rsidR="00F66C41" w:rsidRPr="0092561D" w:rsidRDefault="005A4BCD" w:rsidP="00B3311D">
      <w:pPr>
        <w:autoSpaceDE w:val="0"/>
        <w:autoSpaceDN w:val="0"/>
        <w:adjustRightInd w:val="0"/>
        <w:spacing w:before="0" w:after="0"/>
        <w:rPr>
          <w:rFonts w:cs="Arial"/>
          <w:lang w:val="et-EE"/>
        </w:rPr>
      </w:pPr>
      <w:r w:rsidRPr="0092561D">
        <w:rPr>
          <w:rFonts w:cs="Arial"/>
          <w:lang w:val="et-EE"/>
        </w:rPr>
        <w:lastRenderedPageBreak/>
        <w:t>Planeeringulahenduses on arvestatud kõigi liiklusuuringus antud soovitustega.</w:t>
      </w:r>
      <w:r w:rsidR="00E1469C" w:rsidRPr="0092561D">
        <w:rPr>
          <w:rFonts w:cs="Arial"/>
          <w:lang w:val="et-EE"/>
        </w:rPr>
        <w:t xml:space="preserve"> Kruntide planeerimisel on arvestatud perspektiivse ringristmiku ruumivajadusega Kindluse tee ja Liiva tee ristumisel. Planeeritud jalgratta- ja jalgteed on ühendatud Kindluse teele projekteeritud jalgratta- ja jalgteedega.</w:t>
      </w:r>
    </w:p>
    <w:p w14:paraId="36C702F8" w14:textId="77777777" w:rsidR="007D4776" w:rsidRPr="0092561D" w:rsidRDefault="007D4776" w:rsidP="00B3311D">
      <w:pPr>
        <w:autoSpaceDE w:val="0"/>
        <w:autoSpaceDN w:val="0"/>
        <w:adjustRightInd w:val="0"/>
        <w:spacing w:before="0" w:after="0"/>
        <w:rPr>
          <w:rFonts w:cs="Arial"/>
          <w:lang w:val="et-EE"/>
        </w:rPr>
      </w:pPr>
    </w:p>
    <w:p w14:paraId="3C9E8E17" w14:textId="0D310D8C" w:rsidR="007D4776" w:rsidRPr="0092561D" w:rsidRDefault="007D4776" w:rsidP="00B3311D">
      <w:pPr>
        <w:pStyle w:val="Heading3"/>
        <w:numPr>
          <w:ilvl w:val="2"/>
          <w:numId w:val="31"/>
        </w:numPr>
        <w:rPr>
          <w:lang w:val="et-EE"/>
        </w:rPr>
      </w:pPr>
      <w:bookmarkStart w:id="40" w:name="_Toc156375692"/>
      <w:r w:rsidRPr="0092561D">
        <w:rPr>
          <w:lang w:val="et-EE"/>
        </w:rPr>
        <w:t>Tee kaitsevöönd</w:t>
      </w:r>
      <w:bookmarkEnd w:id="40"/>
    </w:p>
    <w:p w14:paraId="678CAADE" w14:textId="77777777" w:rsidR="007D4776" w:rsidRPr="0092561D" w:rsidRDefault="007D4776" w:rsidP="00B3311D">
      <w:pPr>
        <w:spacing w:before="0" w:after="0"/>
        <w:rPr>
          <w:rFonts w:cs="Arial"/>
          <w:lang w:val="et-EE"/>
        </w:rPr>
      </w:pPr>
      <w:r w:rsidRPr="0092561D">
        <w:rPr>
          <w:rFonts w:cs="Arial"/>
          <w:lang w:val="et-EE"/>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 Transpordiamet on planeeringu koostajat teavitanud riigitee liiklusest põhjustatud häiringutest ning tee omanik ei võta endale kohustusi planeeringuga kavandatud leevendusmeetmete rakendamiseks.</w:t>
      </w:r>
    </w:p>
    <w:p w14:paraId="404F0975" w14:textId="77777777" w:rsidR="00DA38A9" w:rsidRPr="0092561D" w:rsidRDefault="00DA38A9" w:rsidP="00B3311D">
      <w:pPr>
        <w:spacing w:before="0" w:after="0"/>
        <w:rPr>
          <w:rFonts w:cs="Arial"/>
          <w:lang w:val="et-EE"/>
        </w:rPr>
      </w:pPr>
    </w:p>
    <w:p w14:paraId="7F294DF6" w14:textId="6EA0CE1A" w:rsidR="007061A5" w:rsidRPr="0092561D" w:rsidRDefault="007D4776" w:rsidP="00B3311D">
      <w:pPr>
        <w:autoSpaceDE w:val="0"/>
        <w:autoSpaceDN w:val="0"/>
        <w:adjustRightInd w:val="0"/>
        <w:spacing w:before="0" w:after="0"/>
        <w:rPr>
          <w:rFonts w:cs="Arial"/>
          <w:lang w:val="et-EE"/>
        </w:rPr>
      </w:pPr>
      <w:r w:rsidRPr="0092561D">
        <w:rPr>
          <w:rFonts w:cs="Arial"/>
          <w:lang w:val="et-EE"/>
        </w:rPr>
        <w:t>Tee kaitsevööndid:</w:t>
      </w:r>
    </w:p>
    <w:p w14:paraId="0D7B203C" w14:textId="77777777" w:rsidR="007D4776" w:rsidRPr="0092561D" w:rsidRDefault="007D4776" w:rsidP="00B3311D">
      <w:pPr>
        <w:pStyle w:val="ListParagraph"/>
        <w:numPr>
          <w:ilvl w:val="0"/>
          <w:numId w:val="30"/>
        </w:numPr>
        <w:autoSpaceDE w:val="0"/>
        <w:autoSpaceDN w:val="0"/>
        <w:adjustRightInd w:val="0"/>
        <w:spacing w:before="0" w:after="0"/>
        <w:ind w:left="284" w:hanging="218"/>
        <w:contextualSpacing w:val="0"/>
        <w:rPr>
          <w:rFonts w:cs="Arial"/>
          <w:lang w:val="et-EE"/>
        </w:rPr>
      </w:pPr>
      <w:r w:rsidRPr="0092561D">
        <w:rPr>
          <w:rFonts w:cs="Arial"/>
          <w:lang w:val="et-EE"/>
        </w:rPr>
        <w:t>Kindluse tee (projekteeritud) kaitsevöönd äärmise sõiduraja servast 20 m;</w:t>
      </w:r>
    </w:p>
    <w:p w14:paraId="47905BC3" w14:textId="77777777" w:rsidR="007D4776" w:rsidRPr="0092561D" w:rsidRDefault="007D4776" w:rsidP="00B3311D">
      <w:pPr>
        <w:pStyle w:val="ListParagraph"/>
        <w:numPr>
          <w:ilvl w:val="0"/>
          <w:numId w:val="30"/>
        </w:numPr>
        <w:autoSpaceDE w:val="0"/>
        <w:autoSpaceDN w:val="0"/>
        <w:adjustRightInd w:val="0"/>
        <w:spacing w:before="0" w:after="0"/>
        <w:ind w:left="284" w:hanging="218"/>
        <w:contextualSpacing w:val="0"/>
        <w:rPr>
          <w:rFonts w:cs="Arial"/>
          <w:lang w:val="et-EE"/>
        </w:rPr>
      </w:pPr>
      <w:r w:rsidRPr="0092561D">
        <w:rPr>
          <w:rFonts w:cs="Arial"/>
          <w:lang w:val="et-EE"/>
        </w:rPr>
        <w:t>Liiva tee kaitsevöönd äärmise sõiduraja servast 20 m;</w:t>
      </w:r>
    </w:p>
    <w:p w14:paraId="081D2A00" w14:textId="3E6D4CAC" w:rsidR="007D4776" w:rsidRPr="0092561D" w:rsidRDefault="007D4776" w:rsidP="00B3311D">
      <w:pPr>
        <w:numPr>
          <w:ilvl w:val="0"/>
          <w:numId w:val="30"/>
        </w:numPr>
        <w:autoSpaceDE w:val="0"/>
        <w:autoSpaceDN w:val="0"/>
        <w:adjustRightInd w:val="0"/>
        <w:spacing w:before="0" w:after="0"/>
        <w:ind w:left="284" w:hanging="218"/>
        <w:rPr>
          <w:rFonts w:cs="Arial"/>
          <w:lang w:val="et-EE"/>
        </w:rPr>
      </w:pPr>
      <w:r w:rsidRPr="0092561D">
        <w:rPr>
          <w:rFonts w:cs="Arial"/>
          <w:lang w:val="et-EE"/>
        </w:rPr>
        <w:t>kruntidel pos nr 5</w:t>
      </w:r>
      <w:r w:rsidR="000C2B6F" w:rsidRPr="0092561D">
        <w:rPr>
          <w:rFonts w:cs="Arial"/>
          <w:lang w:val="et-EE"/>
        </w:rPr>
        <w:t>5</w:t>
      </w:r>
      <w:r w:rsidRPr="0092561D">
        <w:rPr>
          <w:rFonts w:cs="Arial"/>
          <w:lang w:val="et-EE"/>
        </w:rPr>
        <w:t xml:space="preserve"> – 5</w:t>
      </w:r>
      <w:r w:rsidR="000C2B6F" w:rsidRPr="0092561D">
        <w:rPr>
          <w:rFonts w:cs="Arial"/>
          <w:lang w:val="et-EE"/>
        </w:rPr>
        <w:t>6</w:t>
      </w:r>
      <w:r w:rsidRPr="0092561D">
        <w:rPr>
          <w:rFonts w:cs="Arial"/>
          <w:lang w:val="et-EE"/>
        </w:rPr>
        <w:t xml:space="preserve"> asuvate sõiduteede kaitsevöönd äärmise sõiduraja servast 10 m.</w:t>
      </w:r>
    </w:p>
    <w:p w14:paraId="75C37C83" w14:textId="6321DD86" w:rsidR="007D4776" w:rsidRPr="0092561D" w:rsidRDefault="007D4776" w:rsidP="00B3311D">
      <w:pPr>
        <w:autoSpaceDE w:val="0"/>
        <w:autoSpaceDN w:val="0"/>
        <w:adjustRightInd w:val="0"/>
        <w:spacing w:before="0" w:after="0"/>
        <w:rPr>
          <w:rFonts w:cs="Arial"/>
          <w:lang w:val="et-EE"/>
        </w:rPr>
      </w:pPr>
      <w:r w:rsidRPr="0092561D">
        <w:rPr>
          <w:rFonts w:cs="Arial"/>
          <w:lang w:val="et-EE"/>
        </w:rPr>
        <w:t>Tee kaitsevööndid on esitatud joonistel AS-03 Tugiplaan, AS-04 Põhijoonis ja AS-05 Tehnovõrkude koondplaan.</w:t>
      </w:r>
    </w:p>
    <w:p w14:paraId="2D28BA0F" w14:textId="77777777" w:rsidR="001C2304" w:rsidRPr="0092561D" w:rsidRDefault="001C2304" w:rsidP="00B3311D">
      <w:pPr>
        <w:autoSpaceDE w:val="0"/>
        <w:autoSpaceDN w:val="0"/>
        <w:adjustRightInd w:val="0"/>
        <w:spacing w:before="0" w:after="0"/>
        <w:rPr>
          <w:rFonts w:cs="Arial"/>
          <w:lang w:val="et-EE"/>
        </w:rPr>
      </w:pPr>
    </w:p>
    <w:p w14:paraId="14D43DC1"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41" w:name="_Toc497647811"/>
      <w:bookmarkStart w:id="42" w:name="_Toc156375693"/>
      <w:r w:rsidRPr="0092561D">
        <w:rPr>
          <w:rFonts w:cs="Arial"/>
          <w:szCs w:val="22"/>
          <w:lang w:val="et-EE"/>
        </w:rPr>
        <w:t>Haljastuse ja heakorra põhimõtted</w:t>
      </w:r>
      <w:bookmarkEnd w:id="41"/>
      <w:bookmarkEnd w:id="42"/>
    </w:p>
    <w:p w14:paraId="7884D9CF" w14:textId="1E5E9C43" w:rsidR="003E2790" w:rsidRPr="0092561D" w:rsidRDefault="003E2790" w:rsidP="009F2B35">
      <w:pPr>
        <w:spacing w:before="0" w:after="0"/>
        <w:rPr>
          <w:rFonts w:cs="Arial"/>
          <w:lang w:val="et-EE"/>
        </w:rPr>
      </w:pPr>
      <w:r w:rsidRPr="0092561D">
        <w:rPr>
          <w:lang w:val="et-EE"/>
        </w:rPr>
        <w:t>Suur osa alast on liigniiske, kohati vesine. Haljastust kasvab ala idapoolsemas osas ja keskosas hajusalt ja paiguti. Ala läänepoolsemas osas kasvab puistu.</w:t>
      </w:r>
    </w:p>
    <w:p w14:paraId="1F7DC608" w14:textId="419F6FA4" w:rsidR="003E2790" w:rsidRPr="0092561D" w:rsidRDefault="00352323" w:rsidP="009F2B35">
      <w:pPr>
        <w:spacing w:before="0" w:after="0"/>
        <w:rPr>
          <w:rFonts w:cs="Arial"/>
          <w:lang w:val="et-EE"/>
        </w:rPr>
      </w:pPr>
      <w:r w:rsidRPr="0092561D">
        <w:rPr>
          <w:rFonts w:cs="Arial"/>
          <w:lang w:val="et-EE"/>
        </w:rPr>
        <w:t>Ärimaa sihtotstarbega krundi minimaalne haljastuse protsent krundi pinnast on 20%, krundi iga 600 m² kohta nähakse ette üks puu, mille täiskasvanu kõrgus on 10 m ja elamute kontaktvööndis peab 40% haljasalast olema kaetud kõrghaljastusega. Krundile pos nr 51 on määratud kohustuslik kõrghaljastusega puhverala.</w:t>
      </w:r>
    </w:p>
    <w:p w14:paraId="36BEAEE4" w14:textId="173783EE" w:rsidR="00352323" w:rsidRPr="0092561D" w:rsidRDefault="00352323" w:rsidP="00352323">
      <w:pPr>
        <w:spacing w:before="0" w:after="0"/>
        <w:rPr>
          <w:rFonts w:cs="Arial"/>
          <w:lang w:val="et-EE"/>
        </w:rPr>
      </w:pPr>
      <w:r w:rsidRPr="0092561D">
        <w:rPr>
          <w:rFonts w:cs="Arial"/>
          <w:lang w:val="et-EE"/>
        </w:rPr>
        <w:t>Haljastuse</w:t>
      </w:r>
      <w:r w:rsidRPr="0092561D">
        <w:rPr>
          <w:rFonts w:cs="Arial"/>
          <w:spacing w:val="-8"/>
          <w:lang w:val="et-EE"/>
        </w:rPr>
        <w:t xml:space="preserve"> </w:t>
      </w:r>
      <w:r w:rsidRPr="0092561D">
        <w:rPr>
          <w:rFonts w:cs="Arial"/>
          <w:lang w:val="et-EE"/>
        </w:rPr>
        <w:t>osakaal</w:t>
      </w:r>
      <w:r w:rsidRPr="0092561D">
        <w:rPr>
          <w:rFonts w:cs="Arial"/>
          <w:spacing w:val="-8"/>
          <w:lang w:val="et-EE"/>
        </w:rPr>
        <w:t xml:space="preserve"> </w:t>
      </w:r>
      <w:r w:rsidRPr="0092561D">
        <w:rPr>
          <w:rFonts w:cs="Arial"/>
          <w:lang w:val="et-EE"/>
        </w:rPr>
        <w:t>krundi</w:t>
      </w:r>
      <w:r w:rsidRPr="0092561D">
        <w:rPr>
          <w:rFonts w:cs="Arial"/>
          <w:spacing w:val="-8"/>
          <w:lang w:val="et-EE"/>
        </w:rPr>
        <w:t xml:space="preserve"> </w:t>
      </w:r>
      <w:r w:rsidRPr="0092561D">
        <w:rPr>
          <w:rFonts w:cs="Arial"/>
          <w:lang w:val="et-EE"/>
        </w:rPr>
        <w:t>iga</w:t>
      </w:r>
      <w:r w:rsidRPr="0092561D">
        <w:rPr>
          <w:rFonts w:cs="Arial"/>
          <w:spacing w:val="-8"/>
          <w:lang w:val="et-EE"/>
        </w:rPr>
        <w:t xml:space="preserve"> </w:t>
      </w:r>
      <w:r w:rsidRPr="0092561D">
        <w:rPr>
          <w:rFonts w:cs="Arial"/>
          <w:lang w:val="et-EE"/>
        </w:rPr>
        <w:t>300</w:t>
      </w:r>
      <w:r w:rsidRPr="0092561D">
        <w:rPr>
          <w:rFonts w:cs="Arial"/>
          <w:spacing w:val="-8"/>
          <w:lang w:val="et-EE"/>
        </w:rPr>
        <w:t xml:space="preserve"> </w:t>
      </w:r>
      <w:r w:rsidRPr="0092561D">
        <w:rPr>
          <w:rFonts w:cs="Arial"/>
          <w:lang w:val="et-EE"/>
        </w:rPr>
        <w:t>m²</w:t>
      </w:r>
      <w:r w:rsidRPr="0092561D">
        <w:rPr>
          <w:rFonts w:cs="Arial"/>
          <w:spacing w:val="-8"/>
          <w:lang w:val="et-EE"/>
        </w:rPr>
        <w:t xml:space="preserve"> </w:t>
      </w:r>
      <w:r w:rsidRPr="0092561D">
        <w:rPr>
          <w:rFonts w:cs="Arial"/>
          <w:lang w:val="et-EE"/>
        </w:rPr>
        <w:t>kohta</w:t>
      </w:r>
      <w:r w:rsidRPr="0092561D">
        <w:rPr>
          <w:rFonts w:cs="Arial"/>
          <w:spacing w:val="-8"/>
          <w:lang w:val="et-EE"/>
        </w:rPr>
        <w:t xml:space="preserve"> </w:t>
      </w:r>
      <w:r w:rsidRPr="0092561D">
        <w:rPr>
          <w:rFonts w:cs="Arial"/>
          <w:lang w:val="et-EE"/>
        </w:rPr>
        <w:t>vähemalt</w:t>
      </w:r>
      <w:r w:rsidRPr="0092561D">
        <w:rPr>
          <w:rFonts w:cs="Arial"/>
          <w:spacing w:val="-8"/>
          <w:lang w:val="et-EE"/>
        </w:rPr>
        <w:t xml:space="preserve"> </w:t>
      </w:r>
      <w:r w:rsidRPr="0092561D">
        <w:rPr>
          <w:rFonts w:cs="Arial"/>
          <w:lang w:val="et-EE"/>
        </w:rPr>
        <w:t>üks</w:t>
      </w:r>
      <w:r w:rsidRPr="0092561D">
        <w:rPr>
          <w:rFonts w:cs="Arial"/>
          <w:spacing w:val="-8"/>
          <w:lang w:val="et-EE"/>
        </w:rPr>
        <w:t xml:space="preserve"> </w:t>
      </w:r>
      <w:r w:rsidRPr="0092561D">
        <w:rPr>
          <w:rFonts w:cs="Arial"/>
          <w:lang w:val="et-EE"/>
        </w:rPr>
        <w:t>puu,</w:t>
      </w:r>
      <w:r w:rsidRPr="0092561D">
        <w:rPr>
          <w:rFonts w:cs="Arial"/>
          <w:spacing w:val="-8"/>
          <w:lang w:val="et-EE"/>
        </w:rPr>
        <w:t xml:space="preserve"> </w:t>
      </w:r>
      <w:r w:rsidRPr="0092561D">
        <w:rPr>
          <w:rFonts w:cs="Arial"/>
          <w:lang w:val="et-EE"/>
        </w:rPr>
        <w:t>mille</w:t>
      </w:r>
      <w:r w:rsidRPr="0092561D">
        <w:rPr>
          <w:rFonts w:cs="Arial"/>
          <w:spacing w:val="-8"/>
          <w:lang w:val="et-EE"/>
        </w:rPr>
        <w:t xml:space="preserve"> </w:t>
      </w:r>
      <w:r w:rsidRPr="0092561D">
        <w:rPr>
          <w:rFonts w:cs="Arial"/>
          <w:lang w:val="et-EE"/>
        </w:rPr>
        <w:t>täiskasvamise</w:t>
      </w:r>
      <w:r w:rsidRPr="0092561D">
        <w:rPr>
          <w:rFonts w:cs="Arial"/>
          <w:spacing w:val="-8"/>
          <w:lang w:val="et-EE"/>
        </w:rPr>
        <w:t xml:space="preserve"> </w:t>
      </w:r>
      <w:r w:rsidRPr="0092561D">
        <w:rPr>
          <w:rFonts w:cs="Arial"/>
          <w:lang w:val="et-EE"/>
        </w:rPr>
        <w:t>kõrgus</w:t>
      </w:r>
      <w:r w:rsidRPr="0092561D">
        <w:rPr>
          <w:rFonts w:cs="Arial"/>
          <w:spacing w:val="-8"/>
          <w:lang w:val="et-EE"/>
        </w:rPr>
        <w:t xml:space="preserve"> </w:t>
      </w:r>
      <w:r w:rsidRPr="0092561D">
        <w:rPr>
          <w:rFonts w:cs="Arial"/>
          <w:lang w:val="et-EE"/>
        </w:rPr>
        <w:t>on</w:t>
      </w:r>
      <w:r w:rsidRPr="0092561D">
        <w:rPr>
          <w:rFonts w:cs="Arial"/>
          <w:spacing w:val="-8"/>
          <w:lang w:val="et-EE"/>
        </w:rPr>
        <w:t xml:space="preserve"> </w:t>
      </w:r>
      <w:r w:rsidRPr="0092561D">
        <w:rPr>
          <w:rFonts w:cs="Arial"/>
          <w:lang w:val="et-EE"/>
        </w:rPr>
        <w:t>6</w:t>
      </w:r>
      <w:r w:rsidRPr="0092561D">
        <w:rPr>
          <w:rFonts w:cs="Arial"/>
          <w:spacing w:val="-8"/>
          <w:lang w:val="et-EE"/>
        </w:rPr>
        <w:t xml:space="preserve"> </w:t>
      </w:r>
      <w:r w:rsidRPr="0092561D">
        <w:rPr>
          <w:rFonts w:cs="Arial"/>
          <w:lang w:val="et-EE"/>
        </w:rPr>
        <w:t>m.</w:t>
      </w:r>
    </w:p>
    <w:p w14:paraId="1D19CA25" w14:textId="77777777" w:rsidR="00B3311D" w:rsidRPr="0092561D" w:rsidRDefault="00B3311D" w:rsidP="00352323">
      <w:pPr>
        <w:spacing w:before="0" w:after="0"/>
        <w:rPr>
          <w:rFonts w:cs="Arial"/>
          <w:lang w:val="et-EE"/>
        </w:rPr>
      </w:pPr>
    </w:p>
    <w:p w14:paraId="6E6AFD3B" w14:textId="46DA4C6F" w:rsidR="00352323" w:rsidRPr="0092561D" w:rsidRDefault="00352323" w:rsidP="00B3311D">
      <w:pPr>
        <w:pStyle w:val="Caption"/>
        <w:spacing w:after="0"/>
        <w:rPr>
          <w:rFonts w:cs="Arial"/>
          <w:color w:val="auto"/>
          <w:lang w:val="et-EE"/>
        </w:rPr>
      </w:pPr>
      <w:r w:rsidRPr="0092561D">
        <w:rPr>
          <w:color w:val="auto"/>
          <w:lang w:val="et-EE"/>
        </w:rPr>
        <w:t xml:space="preserve">Tabel </w:t>
      </w:r>
      <w:r w:rsidRPr="0092561D">
        <w:rPr>
          <w:color w:val="auto"/>
          <w:lang w:val="et-EE"/>
        </w:rPr>
        <w:fldChar w:fldCharType="begin"/>
      </w:r>
      <w:r w:rsidRPr="0092561D">
        <w:rPr>
          <w:color w:val="auto"/>
          <w:lang w:val="et-EE"/>
        </w:rPr>
        <w:instrText xml:space="preserve"> SEQ Tabel \* ARABIC </w:instrText>
      </w:r>
      <w:r w:rsidRPr="0092561D">
        <w:rPr>
          <w:color w:val="auto"/>
          <w:lang w:val="et-EE"/>
        </w:rPr>
        <w:fldChar w:fldCharType="separate"/>
      </w:r>
      <w:r w:rsidR="00EA2A76" w:rsidRPr="0092561D">
        <w:rPr>
          <w:color w:val="auto"/>
          <w:lang w:val="et-EE"/>
        </w:rPr>
        <w:t>6</w:t>
      </w:r>
      <w:r w:rsidRPr="0092561D">
        <w:rPr>
          <w:color w:val="auto"/>
          <w:lang w:val="et-EE"/>
        </w:rPr>
        <w:fldChar w:fldCharType="end"/>
      </w:r>
      <w:r w:rsidR="00B3311D" w:rsidRPr="0092561D">
        <w:rPr>
          <w:color w:val="auto"/>
          <w:lang w:val="et-EE"/>
        </w:rPr>
        <w:t>.</w:t>
      </w:r>
      <w:r w:rsidRPr="0092561D">
        <w:rPr>
          <w:color w:val="auto"/>
          <w:lang w:val="et-EE"/>
        </w:rPr>
        <w:t xml:space="preserve"> Planeeritud (minimaalne) puude arv krundil</w:t>
      </w:r>
      <w:r w:rsidR="00B3311D" w:rsidRPr="0092561D">
        <w:rPr>
          <w:color w:val="auto"/>
          <w:lang w:val="et-EE"/>
        </w:rPr>
        <w:t>.</w:t>
      </w:r>
    </w:p>
    <w:tbl>
      <w:tblPr>
        <w:tblStyle w:val="GridTable1Light"/>
        <w:tblW w:w="0" w:type="auto"/>
        <w:tblInd w:w="108" w:type="dxa"/>
        <w:tblLook w:val="04A0" w:firstRow="1" w:lastRow="0" w:firstColumn="1" w:lastColumn="0" w:noHBand="0" w:noVBand="1"/>
      </w:tblPr>
      <w:tblGrid>
        <w:gridCol w:w="4678"/>
        <w:gridCol w:w="4820"/>
      </w:tblGrid>
      <w:tr w:rsidR="00352323" w:rsidRPr="0092561D" w14:paraId="60792C44" w14:textId="77777777" w:rsidTr="000C1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F2F2F2" w:themeFill="background1" w:themeFillShade="F2"/>
          </w:tcPr>
          <w:p w14:paraId="4EF31BF1" w14:textId="306F14DB" w:rsidR="00352323" w:rsidRPr="0092561D" w:rsidRDefault="00352323" w:rsidP="00352323">
            <w:pPr>
              <w:spacing w:before="0"/>
              <w:jc w:val="center"/>
              <w:rPr>
                <w:rFonts w:cs="Arial"/>
                <w:lang w:val="et-EE"/>
              </w:rPr>
            </w:pPr>
            <w:r w:rsidRPr="0092561D">
              <w:rPr>
                <w:rFonts w:cs="Arial"/>
                <w:lang w:val="et-EE"/>
              </w:rPr>
              <w:t>Krundi pos nr</w:t>
            </w:r>
          </w:p>
        </w:tc>
        <w:tc>
          <w:tcPr>
            <w:tcW w:w="4820" w:type="dxa"/>
            <w:shd w:val="clear" w:color="auto" w:fill="F2F2F2" w:themeFill="background1" w:themeFillShade="F2"/>
          </w:tcPr>
          <w:p w14:paraId="5F83DB19" w14:textId="2141E183" w:rsidR="00352323" w:rsidRPr="0092561D" w:rsidRDefault="00352323" w:rsidP="00352323">
            <w:pPr>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Min puude arv krundil</w:t>
            </w:r>
          </w:p>
        </w:tc>
      </w:tr>
      <w:tr w:rsidR="00352323" w:rsidRPr="0092561D" w14:paraId="16898EF9"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23A412E8" w14:textId="58BD12A1" w:rsidR="00352323" w:rsidRPr="0092561D" w:rsidRDefault="00352323" w:rsidP="00352323">
            <w:pPr>
              <w:spacing w:before="0"/>
              <w:jc w:val="center"/>
              <w:rPr>
                <w:rFonts w:cs="Arial"/>
                <w:lang w:val="et-EE"/>
              </w:rPr>
            </w:pPr>
            <w:r w:rsidRPr="0092561D">
              <w:rPr>
                <w:rFonts w:cs="Arial"/>
                <w:lang w:val="et-EE"/>
              </w:rPr>
              <w:t>1 – 5</w:t>
            </w:r>
          </w:p>
        </w:tc>
        <w:tc>
          <w:tcPr>
            <w:tcW w:w="4820" w:type="dxa"/>
            <w:vAlign w:val="center"/>
          </w:tcPr>
          <w:p w14:paraId="68761ED4" w14:textId="40F803A9" w:rsidR="00352323" w:rsidRPr="0092561D" w:rsidRDefault="00352323"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8 puud</w:t>
            </w:r>
          </w:p>
        </w:tc>
      </w:tr>
      <w:tr w:rsidR="00352323" w:rsidRPr="0092561D" w14:paraId="38673740"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363EA5C6" w14:textId="781699B3" w:rsidR="00352323" w:rsidRPr="0092561D" w:rsidRDefault="00352323" w:rsidP="00352323">
            <w:pPr>
              <w:spacing w:before="0"/>
              <w:jc w:val="center"/>
              <w:rPr>
                <w:rFonts w:cs="Arial"/>
                <w:lang w:val="et-EE"/>
              </w:rPr>
            </w:pPr>
            <w:r w:rsidRPr="0092561D">
              <w:rPr>
                <w:rFonts w:cs="Arial"/>
                <w:lang w:val="et-EE"/>
              </w:rPr>
              <w:t>6 – 14</w:t>
            </w:r>
          </w:p>
        </w:tc>
        <w:tc>
          <w:tcPr>
            <w:tcW w:w="4820" w:type="dxa"/>
            <w:vAlign w:val="center"/>
          </w:tcPr>
          <w:p w14:paraId="1C6A6311" w14:textId="48DE4495" w:rsidR="00352323" w:rsidRPr="0092561D" w:rsidRDefault="00352323"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 puud</w:t>
            </w:r>
          </w:p>
        </w:tc>
      </w:tr>
      <w:tr w:rsidR="00352323" w:rsidRPr="0092561D" w14:paraId="0CEB467D"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6ABF754E" w14:textId="67CCA2EA" w:rsidR="00352323" w:rsidRPr="0092561D" w:rsidRDefault="00352323" w:rsidP="00352323">
            <w:pPr>
              <w:spacing w:before="0"/>
              <w:jc w:val="center"/>
              <w:rPr>
                <w:rFonts w:cs="Arial"/>
                <w:lang w:val="et-EE"/>
              </w:rPr>
            </w:pPr>
            <w:r w:rsidRPr="0092561D">
              <w:rPr>
                <w:rFonts w:cs="Arial"/>
                <w:lang w:val="et-EE"/>
              </w:rPr>
              <w:t>15 – 49</w:t>
            </w:r>
          </w:p>
        </w:tc>
        <w:tc>
          <w:tcPr>
            <w:tcW w:w="4820" w:type="dxa"/>
            <w:vAlign w:val="center"/>
          </w:tcPr>
          <w:p w14:paraId="4E04101F" w14:textId="79EBDF92" w:rsidR="00352323" w:rsidRPr="0092561D" w:rsidRDefault="00352323"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 puud</w:t>
            </w:r>
          </w:p>
        </w:tc>
      </w:tr>
      <w:tr w:rsidR="00352323" w:rsidRPr="0092561D" w14:paraId="5BB80FCA"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38FBD8FE" w14:textId="61BDDE8C" w:rsidR="00352323" w:rsidRPr="0092561D" w:rsidRDefault="00352323" w:rsidP="00352323">
            <w:pPr>
              <w:spacing w:before="0"/>
              <w:jc w:val="center"/>
              <w:rPr>
                <w:rFonts w:cs="Arial"/>
                <w:lang w:val="et-EE"/>
              </w:rPr>
            </w:pPr>
            <w:r w:rsidRPr="0092561D">
              <w:rPr>
                <w:rFonts w:cs="Arial"/>
                <w:lang w:val="et-EE"/>
              </w:rPr>
              <w:t>50</w:t>
            </w:r>
          </w:p>
        </w:tc>
        <w:tc>
          <w:tcPr>
            <w:tcW w:w="4820" w:type="dxa"/>
            <w:vAlign w:val="center"/>
          </w:tcPr>
          <w:p w14:paraId="30C048DD" w14:textId="38061D4E" w:rsidR="00352323" w:rsidRPr="0092561D" w:rsidRDefault="000C2B6F"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w:t>
            </w:r>
            <w:r w:rsidR="00352323" w:rsidRPr="0092561D">
              <w:rPr>
                <w:rFonts w:cs="Arial"/>
                <w:lang w:val="et-EE"/>
              </w:rPr>
              <w:t xml:space="preserve"> puud</w:t>
            </w:r>
          </w:p>
        </w:tc>
      </w:tr>
      <w:tr w:rsidR="00352323" w:rsidRPr="0092561D" w14:paraId="1FD985FB"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5F213344" w14:textId="48759FFF" w:rsidR="00352323" w:rsidRPr="0092561D" w:rsidRDefault="00352323" w:rsidP="00352323">
            <w:pPr>
              <w:spacing w:before="0"/>
              <w:jc w:val="center"/>
              <w:rPr>
                <w:rFonts w:cs="Arial"/>
                <w:lang w:val="et-EE"/>
              </w:rPr>
            </w:pPr>
            <w:r w:rsidRPr="0092561D">
              <w:rPr>
                <w:rFonts w:cs="Arial"/>
                <w:lang w:val="et-EE"/>
              </w:rPr>
              <w:t>51</w:t>
            </w:r>
          </w:p>
        </w:tc>
        <w:tc>
          <w:tcPr>
            <w:tcW w:w="4820" w:type="dxa"/>
            <w:vAlign w:val="center"/>
          </w:tcPr>
          <w:p w14:paraId="17B89930" w14:textId="4F6D18E7" w:rsidR="00352323" w:rsidRPr="0092561D" w:rsidRDefault="000C2B6F" w:rsidP="00352323">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7</w:t>
            </w:r>
            <w:r w:rsidR="00352323" w:rsidRPr="0092561D">
              <w:rPr>
                <w:rFonts w:cs="Arial"/>
                <w:lang w:val="et-EE"/>
              </w:rPr>
              <w:t xml:space="preserve"> puud</w:t>
            </w:r>
          </w:p>
        </w:tc>
      </w:tr>
      <w:tr w:rsidR="000C2B6F" w:rsidRPr="0092561D" w14:paraId="46EF2165" w14:textId="77777777" w:rsidTr="000C1AB2">
        <w:tc>
          <w:tcPr>
            <w:cnfStyle w:val="001000000000" w:firstRow="0" w:lastRow="0" w:firstColumn="1" w:lastColumn="0" w:oddVBand="0" w:evenVBand="0" w:oddHBand="0" w:evenHBand="0" w:firstRowFirstColumn="0" w:firstRowLastColumn="0" w:lastRowFirstColumn="0" w:lastRowLastColumn="0"/>
            <w:tcW w:w="4678" w:type="dxa"/>
            <w:vAlign w:val="center"/>
          </w:tcPr>
          <w:p w14:paraId="74FD10A9" w14:textId="268F0194" w:rsidR="000C2B6F" w:rsidRPr="0092561D" w:rsidRDefault="000C2B6F" w:rsidP="000C2B6F">
            <w:pPr>
              <w:spacing w:before="0"/>
              <w:jc w:val="center"/>
              <w:rPr>
                <w:rFonts w:cs="Arial"/>
                <w:lang w:val="et-EE"/>
              </w:rPr>
            </w:pPr>
            <w:r w:rsidRPr="0092561D">
              <w:rPr>
                <w:rFonts w:cs="Arial"/>
                <w:lang w:val="et-EE"/>
              </w:rPr>
              <w:t>52</w:t>
            </w:r>
          </w:p>
        </w:tc>
        <w:tc>
          <w:tcPr>
            <w:tcW w:w="4820" w:type="dxa"/>
            <w:vAlign w:val="center"/>
          </w:tcPr>
          <w:p w14:paraId="2B751D3B" w14:textId="3E4C1543" w:rsidR="000C2B6F" w:rsidRPr="0092561D" w:rsidRDefault="000C2B6F" w:rsidP="000C2B6F">
            <w:pPr>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 puud</w:t>
            </w:r>
          </w:p>
        </w:tc>
      </w:tr>
    </w:tbl>
    <w:p w14:paraId="0A4D204E" w14:textId="77777777" w:rsidR="00352323" w:rsidRPr="0092561D" w:rsidRDefault="00352323" w:rsidP="00352323">
      <w:pPr>
        <w:spacing w:before="0" w:after="0"/>
        <w:rPr>
          <w:rFonts w:cs="Arial"/>
          <w:lang w:val="et-EE"/>
        </w:rPr>
      </w:pPr>
    </w:p>
    <w:p w14:paraId="6556A449" w14:textId="150D2740" w:rsidR="00352323" w:rsidRPr="0092561D" w:rsidRDefault="00244D9D" w:rsidP="00352323">
      <w:pPr>
        <w:spacing w:before="0" w:after="0"/>
        <w:rPr>
          <w:rFonts w:cs="Arial"/>
          <w:lang w:val="et-EE"/>
        </w:rPr>
      </w:pPr>
      <w:r w:rsidRPr="0092561D">
        <w:rPr>
          <w:rFonts w:cs="Arial"/>
          <w:lang w:val="et-EE"/>
        </w:rPr>
        <w:t>Olemasolev kõrghaljastust lugeda min puude arvu hulka krundil. Täpne istutavate puude arv täpsustub hoonete ehitusprojektiga. Tingimused o</w:t>
      </w:r>
      <w:r w:rsidR="00352323" w:rsidRPr="0092561D">
        <w:rPr>
          <w:rFonts w:cs="Arial"/>
          <w:lang w:val="et-EE"/>
        </w:rPr>
        <w:t>lemasoleva haljastuse säil</w:t>
      </w:r>
      <w:r w:rsidRPr="0092561D">
        <w:rPr>
          <w:rFonts w:cs="Arial"/>
          <w:lang w:val="et-EE"/>
        </w:rPr>
        <w:t>itamiseks vaata käesoleva seletuskirja ptk 5.8.1.</w:t>
      </w:r>
    </w:p>
    <w:p w14:paraId="50256AE9" w14:textId="26A58198" w:rsidR="00244D9D" w:rsidRPr="0092561D" w:rsidRDefault="00244D9D" w:rsidP="00244D9D">
      <w:pPr>
        <w:pStyle w:val="BodyText"/>
        <w:rPr>
          <w:rFonts w:ascii="Arial" w:hAnsi="Arial" w:cs="Arial"/>
          <w:sz w:val="22"/>
          <w:szCs w:val="22"/>
        </w:rPr>
      </w:pPr>
      <w:r w:rsidRPr="0092561D">
        <w:rPr>
          <w:rFonts w:ascii="Arial" w:hAnsi="Arial" w:cs="Arial"/>
          <w:sz w:val="22"/>
          <w:szCs w:val="22"/>
        </w:rPr>
        <w:t>20,0 meetri laiusel teemaal tuleb rajada puudeallee.</w:t>
      </w:r>
      <w:r w:rsidR="00817D1F" w:rsidRPr="0092561D">
        <w:rPr>
          <w:rFonts w:ascii="Arial" w:hAnsi="Arial" w:cs="Arial"/>
          <w:sz w:val="22"/>
          <w:szCs w:val="22"/>
        </w:rPr>
        <w:t xml:space="preserve"> Puud istutada 1</w:t>
      </w:r>
      <w:r w:rsidR="00094354" w:rsidRPr="0092561D">
        <w:rPr>
          <w:rFonts w:ascii="Arial" w:hAnsi="Arial" w:cs="Arial"/>
          <w:sz w:val="22"/>
          <w:szCs w:val="22"/>
        </w:rPr>
        <w:t>0</w:t>
      </w:r>
      <w:r w:rsidR="00817D1F" w:rsidRPr="0092561D">
        <w:rPr>
          <w:rFonts w:ascii="Arial" w:hAnsi="Arial" w:cs="Arial"/>
          <w:sz w:val="22"/>
          <w:szCs w:val="22"/>
        </w:rPr>
        <w:t xml:space="preserve"> meetris</w:t>
      </w:r>
      <w:r w:rsidR="00E1469C" w:rsidRPr="0092561D">
        <w:rPr>
          <w:rFonts w:ascii="Arial" w:hAnsi="Arial" w:cs="Arial"/>
          <w:sz w:val="22"/>
          <w:szCs w:val="22"/>
        </w:rPr>
        <w:t>t</w:t>
      </w:r>
      <w:r w:rsidR="004741DE" w:rsidRPr="0092561D">
        <w:rPr>
          <w:rFonts w:ascii="Arial" w:hAnsi="Arial" w:cs="Arial"/>
          <w:sz w:val="22"/>
          <w:szCs w:val="22"/>
        </w:rPr>
        <w:t xml:space="preserve">e </w:t>
      </w:r>
      <w:r w:rsidR="00094354" w:rsidRPr="0092561D">
        <w:rPr>
          <w:rFonts w:ascii="Arial" w:hAnsi="Arial" w:cs="Arial"/>
          <w:sz w:val="22"/>
          <w:szCs w:val="22"/>
        </w:rPr>
        <w:t>vahe</w:t>
      </w:r>
      <w:r w:rsidR="00E1469C" w:rsidRPr="0092561D">
        <w:rPr>
          <w:rFonts w:ascii="Arial" w:hAnsi="Arial" w:cs="Arial"/>
          <w:sz w:val="22"/>
          <w:szCs w:val="22"/>
        </w:rPr>
        <w:t>dega</w:t>
      </w:r>
      <w:r w:rsidR="004741DE" w:rsidRPr="0092561D">
        <w:rPr>
          <w:rFonts w:ascii="Arial" w:hAnsi="Arial" w:cs="Arial"/>
          <w:sz w:val="22"/>
          <w:szCs w:val="22"/>
        </w:rPr>
        <w:t>, arvestades planeeritud tehnovõrke ja kruntide juurdepääse.</w:t>
      </w:r>
    </w:p>
    <w:p w14:paraId="4D8B1A17" w14:textId="622E775A" w:rsidR="003E2790" w:rsidRPr="0092561D" w:rsidRDefault="00244D9D" w:rsidP="009F2B35">
      <w:pPr>
        <w:spacing w:before="0" w:after="0"/>
        <w:rPr>
          <w:lang w:val="et-EE"/>
        </w:rPr>
      </w:pPr>
      <w:r w:rsidRPr="0092561D">
        <w:rPr>
          <w:lang w:val="et-EE"/>
        </w:rPr>
        <w:t>Uushaljastuses sobivad muuhulgas näiteks harilik mänd, kased, rabe remmelgas, sanglepad, samuti erinevad pihlakaliigid, toomingad, lodjapuud, kuslapuud, magesõstar, pajud, samuti harilikud kuused madalakasvuliste sortide või pügatavate hekkidena. Ala idaosasse (Liiva tee poolsemasse) osasse ka harilik tamm ja viirpuid. Soovitatav on istutada erinevaid tiheda võraga põõsaid ja puid, mis kaitseb teedelt tuleva saaste ja müra eest elukeskkonda.</w:t>
      </w:r>
    </w:p>
    <w:p w14:paraId="22A18B27" w14:textId="533A8E27" w:rsidR="00817D1F" w:rsidRPr="0092561D" w:rsidRDefault="00817D1F" w:rsidP="009F2B35">
      <w:pPr>
        <w:spacing w:before="0" w:after="0"/>
        <w:rPr>
          <w:rFonts w:cs="Arial"/>
          <w:lang w:val="et-EE"/>
        </w:rPr>
      </w:pPr>
      <w:r w:rsidRPr="0092561D">
        <w:rPr>
          <w:rFonts w:cs="Arial"/>
          <w:lang w:val="et-EE"/>
        </w:rPr>
        <w:t>Kõrghaljastuse istiku kõrgus istutamise hetkel peab olema lehtpuu 1,5 meetrit ning okaspuu 1,0 meetri</w:t>
      </w:r>
      <w:r w:rsidR="007061A5" w:rsidRPr="0092561D">
        <w:rPr>
          <w:rFonts w:cs="Arial"/>
          <w:lang w:val="et-EE"/>
        </w:rPr>
        <w:t>t</w:t>
      </w:r>
      <w:r w:rsidRPr="0092561D">
        <w:rPr>
          <w:rFonts w:cs="Arial"/>
          <w:lang w:val="et-EE"/>
        </w:rPr>
        <w:t>.</w:t>
      </w:r>
    </w:p>
    <w:p w14:paraId="3744BCEC" w14:textId="0CDC2156" w:rsidR="00244D9D" w:rsidRPr="0092561D" w:rsidRDefault="00244D9D" w:rsidP="00244D9D">
      <w:pPr>
        <w:spacing w:before="0" w:after="0"/>
        <w:rPr>
          <w:rFonts w:cs="Arial"/>
          <w:lang w:val="et-EE"/>
        </w:rPr>
      </w:pPr>
      <w:r w:rsidRPr="0092561D">
        <w:rPr>
          <w:rFonts w:cs="Arial"/>
          <w:lang w:val="et-EE"/>
        </w:rPr>
        <w:t xml:space="preserve">Transpordimaal </w:t>
      </w:r>
      <w:r w:rsidRPr="0092561D">
        <w:rPr>
          <w:lang w:val="et-EE"/>
        </w:rPr>
        <w:t>muru rajamiseks vajaliku haljasriba laius peab olema vähemalt 1,2 m. Kasutada tuleb konkreetsele asukohale sobivaid, soovitatavalt kodumaiseid muruseemne segusid.</w:t>
      </w:r>
    </w:p>
    <w:p w14:paraId="16AABEC1" w14:textId="46835445" w:rsidR="00244D9D" w:rsidRPr="0092561D" w:rsidRDefault="00244D9D" w:rsidP="00244D9D">
      <w:pPr>
        <w:autoSpaceDE w:val="0"/>
        <w:autoSpaceDN w:val="0"/>
        <w:adjustRightInd w:val="0"/>
        <w:spacing w:before="0" w:after="0"/>
        <w:rPr>
          <w:rFonts w:cs="Arial"/>
          <w:lang w:val="et-EE"/>
        </w:rPr>
      </w:pPr>
      <w:r w:rsidRPr="0092561D">
        <w:rPr>
          <w:rFonts w:cs="Arial"/>
          <w:lang w:val="et-EE"/>
        </w:rPr>
        <w:t>Hoonete ja tehnovõrkude projekteerimisel tagada istutatavate puude ning ehitiste vahelised kujad vastavalt Eesti standard EVS 843:2016 nõuetele.</w:t>
      </w:r>
    </w:p>
    <w:p w14:paraId="7A6F5C95" w14:textId="0E6CD27A" w:rsidR="00244D9D" w:rsidRPr="0092561D" w:rsidRDefault="00244D9D" w:rsidP="00244D9D">
      <w:pPr>
        <w:spacing w:before="0" w:after="0"/>
        <w:rPr>
          <w:rFonts w:cs="Arial"/>
          <w:lang w:val="et-EE"/>
        </w:rPr>
      </w:pPr>
      <w:r w:rsidRPr="0092561D">
        <w:rPr>
          <w:rFonts w:cs="Arial"/>
          <w:lang w:val="et-EE"/>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52D4157B" w14:textId="2E526980" w:rsidR="00197176" w:rsidRPr="0092561D" w:rsidRDefault="00244D9D" w:rsidP="004741DE">
      <w:pPr>
        <w:autoSpaceDE w:val="0"/>
        <w:autoSpaceDN w:val="0"/>
        <w:adjustRightInd w:val="0"/>
        <w:spacing w:before="0" w:after="0"/>
        <w:rPr>
          <w:rFonts w:cs="Arial"/>
          <w:lang w:val="et-EE"/>
        </w:rPr>
      </w:pPr>
      <w:r w:rsidRPr="0092561D">
        <w:rPr>
          <w:rFonts w:cs="Arial"/>
          <w:lang w:val="et-EE"/>
        </w:rPr>
        <w:lastRenderedPageBreak/>
        <w:t xml:space="preserve">Kruntide haljastuse rajamiseks tuleb koostada haljastusprojekt hoonete ehitusprojekti staadiumis. Haljastusprojekti koostamisel lähtuda </w:t>
      </w:r>
      <w:r w:rsidRPr="0092561D">
        <w:rPr>
          <w:lang w:val="et-EE"/>
        </w:rPr>
        <w:t xml:space="preserve">Rae Vallavalitsuse 30.08.2022 määrusest nr 18 „Haljastuse hindamise metoodika ning avaliku ala haljastuse nõuded” ja </w:t>
      </w:r>
      <w:r w:rsidRPr="0092561D">
        <w:rPr>
          <w:rFonts w:cs="Arial"/>
          <w:lang w:val="et-EE"/>
        </w:rPr>
        <w:t>puude likvideerimisel lähtuda Rae Vallavalitsuse 22.02.2011 määrusest nr 17 „Puu raieloa andmise kord Rae vallas”.</w:t>
      </w:r>
      <w:r w:rsidRPr="0092561D">
        <w:rPr>
          <w:lang w:val="et-EE"/>
        </w:rPr>
        <w:t xml:space="preserve"> </w:t>
      </w:r>
      <w:r w:rsidRPr="0092561D">
        <w:rPr>
          <w:rFonts w:cs="Arial"/>
          <w:lang w:val="et-EE"/>
        </w:rPr>
        <w:t>Raietegevuse teostamisel tuleb arvestada pesitsusrahu perioodiga (15.04. – 30.06.).</w:t>
      </w:r>
    </w:p>
    <w:p w14:paraId="3610A279" w14:textId="77777777" w:rsidR="00745DEA" w:rsidRPr="0092561D" w:rsidRDefault="00745DEA" w:rsidP="00745DEA">
      <w:pPr>
        <w:spacing w:before="0" w:after="0"/>
        <w:rPr>
          <w:rFonts w:cs="Arial"/>
          <w:lang w:val="et-EE"/>
        </w:rPr>
      </w:pPr>
    </w:p>
    <w:p w14:paraId="05AEC88B" w14:textId="6A713F5F" w:rsidR="00745DEA" w:rsidRPr="0092561D" w:rsidRDefault="00745DEA" w:rsidP="00F04C63">
      <w:pPr>
        <w:pStyle w:val="Heading3"/>
        <w:numPr>
          <w:ilvl w:val="2"/>
          <w:numId w:val="32"/>
        </w:numPr>
        <w:rPr>
          <w:lang w:val="et-EE"/>
        </w:rPr>
      </w:pPr>
      <w:bookmarkStart w:id="43" w:name="_Toc156375694"/>
      <w:r w:rsidRPr="0092561D">
        <w:rPr>
          <w:lang w:val="et-EE"/>
        </w:rPr>
        <w:t>Haljastuse hinnang</w:t>
      </w:r>
      <w:bookmarkEnd w:id="43"/>
    </w:p>
    <w:p w14:paraId="68415756" w14:textId="5A5B2431" w:rsidR="00745DEA" w:rsidRPr="0092561D" w:rsidRDefault="00745DEA" w:rsidP="00745DEA">
      <w:pPr>
        <w:spacing w:before="0" w:after="0"/>
        <w:rPr>
          <w:lang w:val="et-EE"/>
        </w:rPr>
      </w:pPr>
      <w:r w:rsidRPr="0092561D">
        <w:rPr>
          <w:lang w:val="et-EE"/>
        </w:rPr>
        <w:t xml:space="preserve">Sepaniidu, Liivaliini ja Sepapõllu maaüksuste haljastuse hinnangu koostas </w:t>
      </w:r>
      <w:r w:rsidR="004170A7">
        <w:rPr>
          <w:lang w:val="et-EE"/>
        </w:rPr>
        <w:t xml:space="preserve">OÜ </w:t>
      </w:r>
      <w:r w:rsidRPr="0092561D">
        <w:rPr>
          <w:lang w:val="et-EE"/>
        </w:rPr>
        <w:t>Visioon Haljastus 22.01.2023</w:t>
      </w:r>
      <w:r w:rsidR="00A816E7" w:rsidRPr="0092561D">
        <w:rPr>
          <w:lang w:val="et-EE"/>
        </w:rPr>
        <w:t>, töö nr 407/2023</w:t>
      </w:r>
      <w:r w:rsidRPr="0092561D">
        <w:rPr>
          <w:lang w:val="et-EE"/>
        </w:rPr>
        <w:t>.</w:t>
      </w:r>
    </w:p>
    <w:p w14:paraId="2DC059CE" w14:textId="77777777" w:rsidR="00745DEA" w:rsidRPr="0092561D" w:rsidRDefault="00745DEA" w:rsidP="00745DEA">
      <w:pPr>
        <w:spacing w:before="0" w:after="0"/>
        <w:rPr>
          <w:lang w:val="et-EE"/>
        </w:rPr>
      </w:pPr>
      <w:r w:rsidRPr="0092561D">
        <w:rPr>
          <w:lang w:val="et-EE"/>
        </w:rPr>
        <w:t>Väljavõte ekspertarvamusest:</w:t>
      </w:r>
    </w:p>
    <w:p w14:paraId="42AD93FD" w14:textId="16C441CC" w:rsidR="00692E2A" w:rsidRPr="0092561D" w:rsidRDefault="00745DEA" w:rsidP="009F2B35">
      <w:pPr>
        <w:autoSpaceDE w:val="0"/>
        <w:autoSpaceDN w:val="0"/>
        <w:adjustRightInd w:val="0"/>
        <w:spacing w:before="0" w:after="0"/>
        <w:rPr>
          <w:i/>
          <w:iCs/>
          <w:lang w:val="et-EE"/>
        </w:rPr>
      </w:pPr>
      <w:r w:rsidRPr="0092561D">
        <w:rPr>
          <w:i/>
          <w:iCs/>
          <w:lang w:val="et-EE"/>
        </w:rPr>
        <w:t>Idapoolsema osa vaadeldavast alast moodustab endine haritav maa, kus on hajusalt kasvama hakanud noored puud ja põõsad. Vaadeldava ala keskosa on tugevalt liigniiske, kohati vesine. Seal kasvavad peamiselt pajust ja remmelgatest koosnevad, mõnel pool ka halli lepa osalusel puude ja põõsaste rühmad. Ala läänepoolsemas osas on osa ala raiesmik, kus kasvanud puistu on likvideeritud ning kasvama on jäetud üksikud puud, peamiselt männid.</w:t>
      </w:r>
    </w:p>
    <w:p w14:paraId="5CF9AE5F" w14:textId="5FCB66B3" w:rsidR="00745DEA" w:rsidRPr="0092561D" w:rsidRDefault="00745DEA" w:rsidP="009F2B35">
      <w:pPr>
        <w:autoSpaceDE w:val="0"/>
        <w:autoSpaceDN w:val="0"/>
        <w:adjustRightInd w:val="0"/>
        <w:spacing w:before="0" w:after="0"/>
        <w:rPr>
          <w:i/>
          <w:iCs/>
          <w:lang w:val="et-EE"/>
        </w:rPr>
      </w:pPr>
      <w:r w:rsidRPr="0092561D">
        <w:rPr>
          <w:i/>
          <w:iCs/>
          <w:lang w:val="et-EE"/>
        </w:rPr>
        <w:t>Kokku identifitseeriti ja hinnati 46 haljastuslikku objekti, millest 17 on puude ja põõsaste rühmad, 23 põõsaste rühmad või põõsastikud, 2 puistut, 3 puude rühma ja 1 raiesmik. Vaadeldaval alal I väärtusklassi (väga väärtuslikke), II väärtusklassi (väärtuslikke) ega V väärtusklassi haljastuslike objekte ei esine (V väärtusklassi puid esineb küll puistute ja puude ja põõsaste rühmade koosseisus ~15%).</w:t>
      </w:r>
      <w:r w:rsidR="003E2790" w:rsidRPr="0092561D">
        <w:rPr>
          <w:i/>
          <w:iCs/>
          <w:lang w:val="et-EE"/>
        </w:rPr>
        <w:t xml:space="preserve"> III väärtusklassi (haljastuslikult oluliseks) on hinnatud 1 puistu ja 2 puude ja põõsaste rühma. IV väärtusklassi (haljastuslikult väheväärtuslikuks) on hinnatud kogu ülejäänud haljastus.</w:t>
      </w:r>
    </w:p>
    <w:p w14:paraId="25245749" w14:textId="77777777" w:rsidR="00745DEA" w:rsidRPr="0092561D" w:rsidRDefault="00745DEA" w:rsidP="009F2B35">
      <w:pPr>
        <w:autoSpaceDE w:val="0"/>
        <w:autoSpaceDN w:val="0"/>
        <w:adjustRightInd w:val="0"/>
        <w:spacing w:before="0" w:after="0"/>
        <w:rPr>
          <w:lang w:val="et-EE"/>
        </w:rPr>
      </w:pPr>
    </w:p>
    <w:p w14:paraId="0AC2C4AC" w14:textId="0722DBD0" w:rsidR="003E2790" w:rsidRPr="0092561D" w:rsidRDefault="003E2790" w:rsidP="009F2B35">
      <w:pPr>
        <w:autoSpaceDE w:val="0"/>
        <w:autoSpaceDN w:val="0"/>
        <w:adjustRightInd w:val="0"/>
        <w:spacing w:before="0" w:after="0"/>
        <w:rPr>
          <w:rFonts w:cs="Arial"/>
          <w:lang w:val="et-EE"/>
        </w:rPr>
      </w:pPr>
      <w:r w:rsidRPr="0092561D">
        <w:rPr>
          <w:rFonts w:cs="Arial"/>
          <w:lang w:val="et-EE"/>
        </w:rPr>
        <w:t>Haljastusliku hinnangus kajastatud soovitused planeeringualale:</w:t>
      </w:r>
    </w:p>
    <w:p w14:paraId="62690664" w14:textId="4CA93F70" w:rsidR="003E2790" w:rsidRPr="0092561D" w:rsidRDefault="003E2790" w:rsidP="003E2790">
      <w:pPr>
        <w:pStyle w:val="ListParagraph"/>
        <w:numPr>
          <w:ilvl w:val="0"/>
          <w:numId w:val="23"/>
        </w:numPr>
        <w:spacing w:before="0" w:after="0"/>
        <w:ind w:left="284" w:hanging="218"/>
        <w:rPr>
          <w:rFonts w:cs="Arial"/>
          <w:lang w:val="et-EE"/>
        </w:rPr>
      </w:pPr>
      <w:r w:rsidRPr="0092561D">
        <w:rPr>
          <w:lang w:val="et-EE"/>
        </w:rPr>
        <w:t>Võimalusel tuleks säilitada võimalikult suur osa III väärtusklassi hinnatud haljastusest ja seal kasvavate puude kasvutingimusest;</w:t>
      </w:r>
    </w:p>
    <w:p w14:paraId="0380F940" w14:textId="73DC08F3"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IV väärtusklassi haljastust oleks ilmselt võimalik säilitada eelkõige ala läänepoolsemas osas, Liiva tee pool kasvavate noorte puude osas. Sealt võiks võimalusel osa noori puid säilitada, eelkõige noored männid ja noored kased. Noori mände ja kaski on võimalik seal ka ümber istutada. Lisaks mändidele ja kaskedele võiks võimalusel säilitada osa Liiva tee ääres kasvavaid puid ja põõsaid, neid võimalusel harvendades;</w:t>
      </w:r>
    </w:p>
    <w:p w14:paraId="2F45FACD" w14:textId="3BBFE2F7"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Ala keskosas on võimalik säilitada enamik haljastust vaid juhul, kui see säilitatakse tervikuna ehk ka kasvutingimused oluliselt ei muutu;</w:t>
      </w:r>
    </w:p>
    <w:p w14:paraId="120F6A8E" w14:textId="6FA57137"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Raiesmikul (haljastuslik objekt nr 37) on enamik puid likvideeritud ning alles jäänud puudest osa on kasvutingimuste muutumisel hukkunud, seega raiest alles jäetud puud ei ole väga hästi kasvukeskkonna muutusele vastu pidanud.</w:t>
      </w:r>
      <w:r w:rsidRPr="0092561D">
        <w:rPr>
          <w:lang w:val="et-EE"/>
        </w:rPr>
        <w:t xml:space="preserve"> </w:t>
      </w:r>
      <w:r w:rsidRPr="0092561D">
        <w:rPr>
          <w:rFonts w:cs="Arial"/>
          <w:lang w:val="et-EE"/>
        </w:rPr>
        <w:t>Kuna tegemist on potentsiaalselt ohtlike suurekasvuliste puudega, on mõistlik seda puude säilitamise võimalikkusel arvestada (hoonete või mängualade planeerimisel lähedusse);</w:t>
      </w:r>
    </w:p>
    <w:p w14:paraId="1B092299" w14:textId="2D8D534A"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Liivaliini kinnistul säilitada puistu võimalikult tervikuna või võimalikult suurte puude rühmadena;</w:t>
      </w:r>
    </w:p>
    <w:p w14:paraId="03AD1471" w14:textId="106FB5B8"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 xml:space="preserve">Planeeringualal kasvavad noored puud ja samuti põõsad on tõenäoliselt kasvutingimuste osas kohanemisvõimelised ning noori puid võiks võimalusel säilitada, kus need otseselt ehitustegevusele ette ei jää. </w:t>
      </w:r>
      <w:r w:rsidRPr="0092561D">
        <w:rPr>
          <w:lang w:val="et-EE"/>
        </w:rPr>
        <w:t>Samuti võib võimalusel kasvama jätta põõsad ja põõsaste rühmad;</w:t>
      </w:r>
    </w:p>
    <w:p w14:paraId="5F467D05" w14:textId="73D0832D"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Kindlasti tuleb aga silmas pidada, et puid ei saa säilitada seal, kus pinnast tõstetakse rohkem kui 20 cm. Ka ei ole mõistlik säilitada neid puid, mille võra all on tarvis teha kaevetöid, kuna eeldatavalt saavad puude juured sel juhul liialt ulatuslikult kahjustada;</w:t>
      </w:r>
    </w:p>
    <w:p w14:paraId="0C89D817" w14:textId="77777777" w:rsidR="003E2790"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Nii puude kui ka võsa ja põõsaste rühmade likvideerimisel on eetiline arvestada lindude pesitsusperioodiga, mistõttu tuleks vältida ka võsa ja põõsaste rühmade likvideerimist aktiivseimal pesitsusajal aprilli keskpaigast suve keskpaigani;</w:t>
      </w:r>
    </w:p>
    <w:p w14:paraId="75DD4892" w14:textId="48288025" w:rsidR="00745DEA" w:rsidRPr="0092561D" w:rsidRDefault="003E2790" w:rsidP="003E2790">
      <w:pPr>
        <w:pStyle w:val="ListParagraph"/>
        <w:numPr>
          <w:ilvl w:val="0"/>
          <w:numId w:val="23"/>
        </w:numPr>
        <w:spacing w:before="0" w:after="0"/>
        <w:ind w:left="284" w:hanging="218"/>
        <w:rPr>
          <w:rFonts w:cs="Arial"/>
          <w:lang w:val="et-EE"/>
        </w:rPr>
      </w:pPr>
      <w:r w:rsidRPr="0092561D">
        <w:rPr>
          <w:rFonts w:cs="Arial"/>
          <w:lang w:val="et-EE"/>
        </w:rPr>
        <w:t>kaevetööde teostamisel säilitamisele kuuluvate puude lähistel, tuleb kindlasti arvestada säilitatavate puude juurte ulatusega (ligikaudu võra ulatuse projektsioon maapinnal), et neid mitte vigastada ja puid seeläbi kahjustada.</w:t>
      </w:r>
    </w:p>
    <w:p w14:paraId="49A143A1" w14:textId="77777777" w:rsidR="00745DEA" w:rsidRPr="0092561D" w:rsidRDefault="00745DEA" w:rsidP="009F2B35">
      <w:pPr>
        <w:autoSpaceDE w:val="0"/>
        <w:autoSpaceDN w:val="0"/>
        <w:adjustRightInd w:val="0"/>
        <w:spacing w:before="0" w:after="0"/>
        <w:rPr>
          <w:rFonts w:cs="Arial"/>
          <w:lang w:val="et-EE"/>
        </w:rPr>
      </w:pPr>
    </w:p>
    <w:p w14:paraId="06A6D55F" w14:textId="77777777" w:rsidR="00E81250" w:rsidRPr="0092561D" w:rsidRDefault="00E81250" w:rsidP="009F2B35">
      <w:pPr>
        <w:pStyle w:val="Heading2"/>
        <w:numPr>
          <w:ilvl w:val="1"/>
          <w:numId w:val="3"/>
        </w:numPr>
        <w:tabs>
          <w:tab w:val="left" w:pos="426"/>
        </w:tabs>
        <w:spacing w:before="0"/>
        <w:rPr>
          <w:rFonts w:cs="Arial"/>
          <w:szCs w:val="22"/>
          <w:lang w:val="et-EE"/>
        </w:rPr>
      </w:pPr>
      <w:bookmarkStart w:id="44" w:name="_Toc497647813"/>
      <w:bookmarkStart w:id="45" w:name="_Toc156375695"/>
      <w:r w:rsidRPr="0092561D">
        <w:rPr>
          <w:rFonts w:cs="Arial"/>
          <w:szCs w:val="22"/>
          <w:lang w:val="et-EE"/>
        </w:rPr>
        <w:t>Tuleohutusnõuded</w:t>
      </w:r>
      <w:bookmarkEnd w:id="44"/>
      <w:bookmarkEnd w:id="45"/>
    </w:p>
    <w:p w14:paraId="495443E0" w14:textId="23445FB4" w:rsidR="00CB79AC" w:rsidRPr="0092561D" w:rsidRDefault="00CB79AC" w:rsidP="009F2B35">
      <w:pPr>
        <w:spacing w:before="0" w:after="0"/>
        <w:rPr>
          <w:rFonts w:eastAsia="Calibri" w:cs="Arial"/>
          <w:lang w:val="et-EE"/>
        </w:rPr>
      </w:pPr>
      <w:r w:rsidRPr="0092561D">
        <w:rPr>
          <w:rFonts w:eastAsia="Calibri" w:cs="Arial"/>
          <w:lang w:val="et-EE"/>
        </w:rPr>
        <w:t xml:space="preserve">Planeeringu tuleohutuse osa koostamisel on aluseks siseministri </w:t>
      </w:r>
      <w:r w:rsidR="000C1AB2" w:rsidRPr="0092561D">
        <w:rPr>
          <w:rFonts w:eastAsia="Calibri" w:cs="Arial"/>
          <w:lang w:val="et-EE"/>
        </w:rPr>
        <w:t>30.03.2017</w:t>
      </w:r>
      <w:r w:rsidRPr="0092561D">
        <w:rPr>
          <w:rFonts w:eastAsia="Calibri" w:cs="Arial"/>
          <w:lang w:val="et-EE"/>
        </w:rPr>
        <w:t xml:space="preserve"> määrus nr </w:t>
      </w:r>
      <w:r w:rsidR="008E1626" w:rsidRPr="0092561D">
        <w:rPr>
          <w:rFonts w:eastAsia="Calibri" w:cs="Arial"/>
          <w:lang w:val="et-EE"/>
        </w:rPr>
        <w:t>17</w:t>
      </w:r>
      <w:r w:rsidRPr="0092561D">
        <w:rPr>
          <w:rFonts w:eastAsia="Calibri" w:cs="Arial"/>
          <w:lang w:val="et-EE"/>
        </w:rPr>
        <w:t xml:space="preserve"> „Ehitisele esitatavad tuleohutusnõuded</w:t>
      </w:r>
      <w:r w:rsidR="0058747B" w:rsidRPr="0092561D">
        <w:rPr>
          <w:rFonts w:eastAsia="Calibri" w:cs="Arial"/>
          <w:lang w:val="et-EE"/>
        </w:rPr>
        <w:t>”</w:t>
      </w:r>
      <w:r w:rsidRPr="0092561D">
        <w:rPr>
          <w:rFonts w:eastAsia="Calibri" w:cs="Arial"/>
          <w:lang w:val="et-EE"/>
        </w:rPr>
        <w:t xml:space="preserve"> ja 18.02.2021 määrus nr 10 „Veevõtukoha rajamise, katsetamise,</w:t>
      </w:r>
      <w:r w:rsidRPr="005C2353">
        <w:rPr>
          <w:rFonts w:eastAsia="Calibri" w:cs="Arial"/>
          <w:spacing w:val="-22"/>
          <w:lang w:val="et-EE"/>
        </w:rPr>
        <w:t xml:space="preserve"> </w:t>
      </w:r>
      <w:r w:rsidRPr="0092561D">
        <w:rPr>
          <w:rFonts w:eastAsia="Calibri" w:cs="Arial"/>
          <w:lang w:val="et-EE"/>
        </w:rPr>
        <w:t>kasutamise,</w:t>
      </w:r>
      <w:r w:rsidRPr="005C2353">
        <w:rPr>
          <w:rFonts w:eastAsia="Calibri" w:cs="Arial"/>
          <w:spacing w:val="-22"/>
          <w:lang w:val="et-EE"/>
        </w:rPr>
        <w:t xml:space="preserve"> </w:t>
      </w:r>
      <w:r w:rsidRPr="0092561D">
        <w:rPr>
          <w:rFonts w:eastAsia="Calibri" w:cs="Arial"/>
          <w:lang w:val="et-EE"/>
        </w:rPr>
        <w:t>korrashoiu,</w:t>
      </w:r>
      <w:r w:rsidRPr="005C2353">
        <w:rPr>
          <w:rFonts w:eastAsia="Calibri" w:cs="Arial"/>
          <w:spacing w:val="-22"/>
          <w:lang w:val="et-EE"/>
        </w:rPr>
        <w:t xml:space="preserve"> </w:t>
      </w:r>
      <w:r w:rsidRPr="0092561D">
        <w:rPr>
          <w:rFonts w:eastAsia="Calibri" w:cs="Arial"/>
          <w:lang w:val="et-EE"/>
        </w:rPr>
        <w:t>tähistamise</w:t>
      </w:r>
      <w:r w:rsidRPr="005C2353">
        <w:rPr>
          <w:rFonts w:eastAsia="Calibri" w:cs="Arial"/>
          <w:spacing w:val="-22"/>
          <w:lang w:val="et-EE"/>
        </w:rPr>
        <w:t xml:space="preserve"> </w:t>
      </w:r>
      <w:r w:rsidRPr="0092561D">
        <w:rPr>
          <w:rFonts w:eastAsia="Calibri" w:cs="Arial"/>
          <w:lang w:val="et-EE"/>
        </w:rPr>
        <w:t>ja</w:t>
      </w:r>
      <w:r w:rsidRPr="005C2353">
        <w:rPr>
          <w:rFonts w:eastAsia="Calibri" w:cs="Arial"/>
          <w:spacing w:val="-22"/>
          <w:lang w:val="et-EE"/>
        </w:rPr>
        <w:t xml:space="preserve"> </w:t>
      </w:r>
      <w:r w:rsidRPr="0092561D">
        <w:rPr>
          <w:rFonts w:eastAsia="Calibri" w:cs="Arial"/>
          <w:lang w:val="et-EE"/>
        </w:rPr>
        <w:t>teabevahetuse</w:t>
      </w:r>
      <w:r w:rsidRPr="005C2353">
        <w:rPr>
          <w:rFonts w:eastAsia="Calibri" w:cs="Arial"/>
          <w:spacing w:val="-22"/>
          <w:lang w:val="et-EE"/>
        </w:rPr>
        <w:t xml:space="preserve"> </w:t>
      </w:r>
      <w:r w:rsidRPr="0092561D">
        <w:rPr>
          <w:rFonts w:eastAsia="Calibri" w:cs="Arial"/>
          <w:lang w:val="et-EE"/>
        </w:rPr>
        <w:t>nõuded,</w:t>
      </w:r>
      <w:r w:rsidRPr="005C2353">
        <w:rPr>
          <w:rFonts w:eastAsia="Calibri" w:cs="Arial"/>
          <w:spacing w:val="-22"/>
          <w:lang w:val="et-EE"/>
        </w:rPr>
        <w:t xml:space="preserve"> </w:t>
      </w:r>
      <w:r w:rsidRPr="0092561D">
        <w:rPr>
          <w:rFonts w:eastAsia="Calibri" w:cs="Arial"/>
          <w:lang w:val="et-EE"/>
        </w:rPr>
        <w:t>tingimused</w:t>
      </w:r>
      <w:r w:rsidRPr="005C2353">
        <w:rPr>
          <w:rFonts w:eastAsia="Calibri" w:cs="Arial"/>
          <w:spacing w:val="-22"/>
          <w:lang w:val="et-EE"/>
        </w:rPr>
        <w:t xml:space="preserve"> </w:t>
      </w:r>
      <w:r w:rsidRPr="0092561D">
        <w:rPr>
          <w:rFonts w:eastAsia="Calibri" w:cs="Arial"/>
          <w:lang w:val="et-EE"/>
        </w:rPr>
        <w:t>ning</w:t>
      </w:r>
      <w:r w:rsidRPr="005C2353">
        <w:rPr>
          <w:rFonts w:eastAsia="Calibri" w:cs="Arial"/>
          <w:spacing w:val="-22"/>
          <w:lang w:val="et-EE"/>
        </w:rPr>
        <w:t xml:space="preserve"> </w:t>
      </w:r>
      <w:r w:rsidRPr="0092561D">
        <w:rPr>
          <w:rFonts w:eastAsia="Calibri" w:cs="Arial"/>
          <w:lang w:val="et-EE"/>
        </w:rPr>
        <w:t>kord”.</w:t>
      </w:r>
    </w:p>
    <w:p w14:paraId="247389A8" w14:textId="77777777" w:rsidR="00496280" w:rsidRPr="0092561D" w:rsidRDefault="00CB79AC" w:rsidP="009F2B35">
      <w:pPr>
        <w:spacing w:before="0" w:after="0"/>
        <w:rPr>
          <w:rFonts w:eastAsia="Calibri" w:cs="Arial"/>
          <w:lang w:val="et-EE"/>
        </w:rPr>
      </w:pPr>
      <w:r w:rsidRPr="0092561D">
        <w:rPr>
          <w:rFonts w:eastAsia="Calibri" w:cs="Arial"/>
          <w:lang w:val="et-EE"/>
        </w:rPr>
        <w:t>Tulekustutusvee lahendus vastavalt standardile EVS 812-6:2012/AC:2016 „Ehitiste tuleohutus. Osa</w:t>
      </w:r>
      <w:r w:rsidR="00496280" w:rsidRPr="0092561D">
        <w:rPr>
          <w:rFonts w:eastAsia="Calibri" w:cs="Arial"/>
          <w:lang w:val="et-EE"/>
        </w:rPr>
        <w:t xml:space="preserve"> 6:</w:t>
      </w:r>
      <w:r w:rsidRPr="0092561D">
        <w:rPr>
          <w:rFonts w:eastAsia="Calibri" w:cs="Arial"/>
          <w:lang w:val="et-EE"/>
        </w:rPr>
        <w:t xml:space="preserve"> Tuletõrje veevarustus”.</w:t>
      </w:r>
    </w:p>
    <w:p w14:paraId="7F74A50E" w14:textId="77777777" w:rsidR="00CB79AC" w:rsidRPr="0092561D" w:rsidRDefault="00CB79AC" w:rsidP="009F2B35">
      <w:pPr>
        <w:spacing w:before="0" w:after="0"/>
        <w:rPr>
          <w:rFonts w:eastAsia="Calibri" w:cs="Arial"/>
          <w:lang w:val="et-EE"/>
        </w:rPr>
      </w:pPr>
      <w:r w:rsidRPr="0092561D">
        <w:rPr>
          <w:rFonts w:eastAsia="Calibri" w:cs="Arial"/>
          <w:lang w:val="et-EE"/>
        </w:rPr>
        <w:t>Hoone täpne tuleohutusklass antakse ehitusprojekti staadiumis.</w:t>
      </w:r>
    </w:p>
    <w:p w14:paraId="38ECFEAD" w14:textId="561949F1" w:rsidR="00CB79AC" w:rsidRPr="0092561D" w:rsidRDefault="00647122" w:rsidP="009F2B35">
      <w:pPr>
        <w:spacing w:before="0" w:after="0"/>
        <w:rPr>
          <w:rFonts w:eastAsia="Calibri" w:cs="Arial"/>
          <w:lang w:val="et-EE"/>
        </w:rPr>
      </w:pPr>
      <w:r w:rsidRPr="0092561D">
        <w:rPr>
          <w:rFonts w:cs="Arial"/>
          <w:bCs/>
          <w:lang w:val="et-EE"/>
        </w:rPr>
        <w:lastRenderedPageBreak/>
        <w:t>L</w:t>
      </w:r>
      <w:r w:rsidR="00CB79AC" w:rsidRPr="0092561D">
        <w:rPr>
          <w:rFonts w:cs="Arial"/>
          <w:bCs/>
          <w:lang w:val="et-EE"/>
        </w:rPr>
        <w:t xml:space="preserve">ähimad </w:t>
      </w:r>
      <w:r w:rsidRPr="0092561D">
        <w:rPr>
          <w:rFonts w:cs="Arial"/>
          <w:bCs/>
          <w:lang w:val="et-EE"/>
        </w:rPr>
        <w:t xml:space="preserve">olemasolevad </w:t>
      </w:r>
      <w:r w:rsidR="00CB79AC" w:rsidRPr="0092561D">
        <w:rPr>
          <w:rFonts w:cs="Arial"/>
          <w:bCs/>
          <w:lang w:val="et-EE"/>
        </w:rPr>
        <w:t>hüdrandid paiknevad Liiva</w:t>
      </w:r>
      <w:r w:rsidR="007C7CE6" w:rsidRPr="0092561D">
        <w:rPr>
          <w:rFonts w:cs="Arial"/>
          <w:bCs/>
          <w:lang w:val="et-EE"/>
        </w:rPr>
        <w:t xml:space="preserve"> </w:t>
      </w:r>
      <w:r w:rsidR="00CB79AC" w:rsidRPr="0092561D">
        <w:rPr>
          <w:rFonts w:cs="Arial"/>
          <w:bCs/>
          <w:lang w:val="et-EE"/>
        </w:rPr>
        <w:t xml:space="preserve">teel, </w:t>
      </w:r>
      <w:r w:rsidRPr="0092561D">
        <w:rPr>
          <w:rFonts w:cs="Arial"/>
          <w:bCs/>
          <w:lang w:val="et-EE"/>
        </w:rPr>
        <w:t xml:space="preserve">lähim neist </w:t>
      </w:r>
      <w:r w:rsidR="00CB79AC" w:rsidRPr="0092561D">
        <w:rPr>
          <w:rFonts w:cs="Arial"/>
          <w:bCs/>
          <w:lang w:val="et-EE"/>
        </w:rPr>
        <w:t>u 850</w:t>
      </w:r>
      <w:r w:rsidR="00D80BC9" w:rsidRPr="0092561D">
        <w:rPr>
          <w:rFonts w:cs="Arial"/>
          <w:bCs/>
          <w:lang w:val="et-EE"/>
        </w:rPr>
        <w:t> </w:t>
      </w:r>
      <w:r w:rsidR="00CB79AC" w:rsidRPr="0092561D">
        <w:rPr>
          <w:rFonts w:cs="Arial"/>
          <w:bCs/>
          <w:lang w:val="et-EE"/>
        </w:rPr>
        <w:t>m kaugusel</w:t>
      </w:r>
      <w:r w:rsidRPr="0092561D">
        <w:rPr>
          <w:rFonts w:cs="Arial"/>
          <w:bCs/>
          <w:lang w:val="et-EE"/>
        </w:rPr>
        <w:t>.</w:t>
      </w:r>
      <w:r w:rsidR="00CB79AC" w:rsidRPr="0092561D">
        <w:rPr>
          <w:rFonts w:cs="Arial"/>
          <w:bCs/>
          <w:lang w:val="et-EE"/>
        </w:rPr>
        <w:t xml:space="preserve"> </w:t>
      </w:r>
      <w:r w:rsidR="00692E2A" w:rsidRPr="0092561D">
        <w:rPr>
          <w:rFonts w:eastAsia="Calibri" w:cs="Arial"/>
          <w:lang w:val="et-EE"/>
        </w:rPr>
        <w:t>Tuletõrjevesi saadakse tee maa-alale ette nähtud kolmest hüdrandist (vt joonis AS-05 Tehnovõrkude koondplaan).</w:t>
      </w:r>
    </w:p>
    <w:p w14:paraId="23368F33" w14:textId="7F205989" w:rsidR="008865D4" w:rsidRPr="0092561D" w:rsidRDefault="008865D4" w:rsidP="009F2B35">
      <w:pPr>
        <w:spacing w:before="0" w:after="0"/>
        <w:rPr>
          <w:rFonts w:eastAsia="Calibri" w:cs="Arial"/>
          <w:lang w:val="et-EE"/>
        </w:rPr>
      </w:pPr>
    </w:p>
    <w:p w14:paraId="649ED5E0" w14:textId="7BFC852A" w:rsidR="008865D4" w:rsidRPr="0092561D" w:rsidRDefault="008865D4" w:rsidP="009F2B35">
      <w:pPr>
        <w:pStyle w:val="Heading2"/>
        <w:numPr>
          <w:ilvl w:val="1"/>
          <w:numId w:val="3"/>
        </w:numPr>
        <w:tabs>
          <w:tab w:val="left" w:pos="426"/>
        </w:tabs>
        <w:spacing w:before="0"/>
        <w:rPr>
          <w:rFonts w:cs="Arial"/>
          <w:szCs w:val="22"/>
          <w:lang w:val="et-EE"/>
        </w:rPr>
      </w:pPr>
      <w:bookmarkStart w:id="46" w:name="_Toc156375696"/>
      <w:r w:rsidRPr="0092561D">
        <w:rPr>
          <w:rFonts w:cs="Arial"/>
          <w:szCs w:val="22"/>
          <w:lang w:val="et-EE"/>
        </w:rPr>
        <w:t>Jäätmete prognoos ja käitlemine</w:t>
      </w:r>
      <w:bookmarkEnd w:id="46"/>
    </w:p>
    <w:p w14:paraId="2E33106C" w14:textId="77777777" w:rsidR="008865D4" w:rsidRPr="0092561D" w:rsidRDefault="008865D4" w:rsidP="009F2B35">
      <w:pPr>
        <w:spacing w:before="0" w:after="0"/>
        <w:rPr>
          <w:rFonts w:cs="Arial"/>
          <w:lang w:val="et-EE"/>
        </w:rPr>
      </w:pPr>
      <w:r w:rsidRPr="0092561D">
        <w:rPr>
          <w:rFonts w:cs="Arial"/>
          <w:lang w:val="et-EE"/>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Kaksikelamute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Kokkuleppe alusel on võimalik kahel jäätmevaldajal kasutada ühel kinnistul ühist jäätmemahutit.</w:t>
      </w:r>
    </w:p>
    <w:p w14:paraId="7809DC11" w14:textId="77777777" w:rsidR="008865D4" w:rsidRPr="0092561D" w:rsidRDefault="008865D4" w:rsidP="009F2B35">
      <w:pPr>
        <w:spacing w:before="0" w:after="0"/>
        <w:rPr>
          <w:rFonts w:cs="Arial"/>
          <w:lang w:val="et-EE"/>
        </w:rPr>
      </w:pPr>
      <w:r w:rsidRPr="0092561D">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1717DDF3" w14:textId="084B84B5" w:rsidR="008865D4" w:rsidRPr="0092561D" w:rsidRDefault="008865D4" w:rsidP="009F2B35">
      <w:pPr>
        <w:spacing w:before="0" w:after="0"/>
        <w:rPr>
          <w:rFonts w:cs="Arial"/>
          <w:lang w:val="et-EE"/>
        </w:rPr>
      </w:pPr>
      <w:r w:rsidRPr="0092561D">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542EC73B" w14:textId="6F288235" w:rsidR="008865D4" w:rsidRPr="0092561D" w:rsidRDefault="008865D4" w:rsidP="009F2B35">
      <w:pPr>
        <w:spacing w:before="0" w:after="0"/>
        <w:rPr>
          <w:rFonts w:cs="Arial"/>
          <w:lang w:val="et-EE"/>
        </w:rPr>
      </w:pPr>
    </w:p>
    <w:p w14:paraId="39B55FC6" w14:textId="163E4D27" w:rsidR="008865D4" w:rsidRPr="0092561D" w:rsidRDefault="008865D4" w:rsidP="009F2B35">
      <w:pPr>
        <w:pStyle w:val="Heading2"/>
        <w:numPr>
          <w:ilvl w:val="1"/>
          <w:numId w:val="3"/>
        </w:numPr>
        <w:tabs>
          <w:tab w:val="left" w:pos="426"/>
        </w:tabs>
        <w:spacing w:before="0"/>
        <w:rPr>
          <w:rFonts w:cs="Arial"/>
          <w:szCs w:val="22"/>
          <w:lang w:val="et-EE"/>
        </w:rPr>
      </w:pPr>
      <w:bookmarkStart w:id="47" w:name="_Toc156375697"/>
      <w:r w:rsidRPr="0092561D">
        <w:rPr>
          <w:rFonts w:cs="Arial"/>
          <w:szCs w:val="22"/>
          <w:lang w:val="et-EE"/>
        </w:rPr>
        <w:t>Planeeringuala tehnilised näitajad</w:t>
      </w:r>
      <w:bookmarkEnd w:id="47"/>
    </w:p>
    <w:p w14:paraId="43AA8933" w14:textId="6304AE95" w:rsidR="008865D4" w:rsidRPr="0092561D" w:rsidRDefault="00C12F31" w:rsidP="000E2122">
      <w:pPr>
        <w:tabs>
          <w:tab w:val="left" w:pos="4253"/>
        </w:tabs>
        <w:spacing w:before="0" w:after="0"/>
        <w:rPr>
          <w:rFonts w:cs="Arial"/>
          <w:lang w:val="et-EE"/>
        </w:rPr>
      </w:pPr>
      <w:r w:rsidRPr="0092561D">
        <w:rPr>
          <w:rFonts w:cs="Arial"/>
          <w:lang w:val="et-EE"/>
        </w:rPr>
        <w:t>Planeeringuala suurus</w:t>
      </w:r>
      <w:r w:rsidRPr="0092561D">
        <w:rPr>
          <w:rFonts w:cs="Arial"/>
          <w:lang w:val="et-EE"/>
        </w:rPr>
        <w:tab/>
        <w:t>21,61 ha</w:t>
      </w:r>
    </w:p>
    <w:p w14:paraId="125644B6" w14:textId="19E43717" w:rsidR="00C12F31" w:rsidRPr="0092561D" w:rsidRDefault="00C12F31" w:rsidP="000E2122">
      <w:pPr>
        <w:tabs>
          <w:tab w:val="left" w:pos="4253"/>
        </w:tabs>
        <w:spacing w:before="0" w:after="0"/>
        <w:rPr>
          <w:rFonts w:cs="Arial"/>
          <w:lang w:val="et-EE"/>
        </w:rPr>
      </w:pPr>
      <w:r w:rsidRPr="0092561D">
        <w:rPr>
          <w:rFonts w:cs="Arial"/>
          <w:lang w:val="et-EE"/>
        </w:rPr>
        <w:t>Kavandatud kruntide arv</w:t>
      </w:r>
      <w:r w:rsidRPr="0092561D">
        <w:rPr>
          <w:rFonts w:cs="Arial"/>
          <w:lang w:val="et-EE"/>
        </w:rPr>
        <w:tab/>
        <w:t>5</w:t>
      </w:r>
      <w:r w:rsidR="000C2B6F" w:rsidRPr="0092561D">
        <w:rPr>
          <w:rFonts w:cs="Arial"/>
          <w:lang w:val="et-EE"/>
        </w:rPr>
        <w:t>8</w:t>
      </w:r>
    </w:p>
    <w:p w14:paraId="00D664CB" w14:textId="74B506CE" w:rsidR="00C12F31" w:rsidRPr="0092561D" w:rsidRDefault="00C12F31" w:rsidP="009F2B35">
      <w:pPr>
        <w:spacing w:before="0" w:after="0"/>
        <w:rPr>
          <w:rFonts w:cs="Arial"/>
          <w:lang w:val="et-EE"/>
        </w:rPr>
      </w:pPr>
      <w:r w:rsidRPr="0092561D">
        <w:rPr>
          <w:rFonts w:cs="Arial"/>
          <w:lang w:val="et-EE"/>
        </w:rPr>
        <w:t>Krunditava ala maa bilanss:</w:t>
      </w:r>
    </w:p>
    <w:p w14:paraId="5FD2FA74" w14:textId="31ED3F0C" w:rsidR="00C12F31" w:rsidRPr="0092561D" w:rsidRDefault="000E2122" w:rsidP="000E2122">
      <w:pPr>
        <w:tabs>
          <w:tab w:val="left" w:pos="4253"/>
          <w:tab w:val="left" w:pos="5812"/>
        </w:tabs>
        <w:spacing w:before="0" w:after="0"/>
        <w:ind w:left="720" w:firstLine="720"/>
        <w:rPr>
          <w:rFonts w:cs="Arial"/>
          <w:lang w:val="et-EE"/>
        </w:rPr>
      </w:pPr>
      <w:r w:rsidRPr="0092561D">
        <w:rPr>
          <w:rFonts w:cs="Arial"/>
          <w:lang w:val="et-EE"/>
        </w:rPr>
        <w:t>ü</w:t>
      </w:r>
      <w:r w:rsidR="00C12F31" w:rsidRPr="0092561D">
        <w:rPr>
          <w:rFonts w:cs="Arial"/>
          <w:lang w:val="et-EE"/>
        </w:rPr>
        <w:t>ldkasutatav maa</w:t>
      </w:r>
      <w:r w:rsidR="00C12F31" w:rsidRPr="0092561D">
        <w:rPr>
          <w:rFonts w:cs="Arial"/>
          <w:lang w:val="et-EE"/>
        </w:rPr>
        <w:tab/>
        <w:t>99 04</w:t>
      </w:r>
      <w:r w:rsidR="000C2B6F" w:rsidRPr="0092561D">
        <w:rPr>
          <w:rFonts w:cs="Arial"/>
          <w:lang w:val="et-EE"/>
        </w:rPr>
        <w:t>1</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t>46%</w:t>
      </w:r>
    </w:p>
    <w:p w14:paraId="2915CACF" w14:textId="341B9D1D" w:rsidR="00C12F31" w:rsidRPr="0092561D" w:rsidRDefault="000E2122" w:rsidP="000E2122">
      <w:pPr>
        <w:tabs>
          <w:tab w:val="left" w:pos="4253"/>
          <w:tab w:val="left" w:pos="5812"/>
        </w:tabs>
        <w:spacing w:before="0" w:after="0"/>
        <w:ind w:left="720" w:firstLine="720"/>
        <w:rPr>
          <w:rFonts w:cs="Arial"/>
          <w:lang w:val="et-EE"/>
        </w:rPr>
      </w:pPr>
      <w:r w:rsidRPr="0092561D">
        <w:rPr>
          <w:rFonts w:cs="Arial"/>
          <w:lang w:val="et-EE"/>
        </w:rPr>
        <w:t>e</w:t>
      </w:r>
      <w:r w:rsidR="00C12F31" w:rsidRPr="0092561D">
        <w:rPr>
          <w:rFonts w:cs="Arial"/>
          <w:lang w:val="et-EE"/>
        </w:rPr>
        <w:t>lamumaa</w:t>
      </w:r>
      <w:r w:rsidR="00C12F31" w:rsidRPr="0092561D">
        <w:rPr>
          <w:rFonts w:cs="Arial"/>
          <w:lang w:val="et-EE"/>
        </w:rPr>
        <w:tab/>
        <w:t>8</w:t>
      </w:r>
      <w:r w:rsidR="000C2B6F" w:rsidRPr="0092561D">
        <w:rPr>
          <w:rFonts w:cs="Arial"/>
          <w:lang w:val="et-EE"/>
        </w:rPr>
        <w:t>2</w:t>
      </w:r>
      <w:r w:rsidR="00C12F31" w:rsidRPr="0092561D">
        <w:rPr>
          <w:rFonts w:cs="Arial"/>
          <w:lang w:val="et-EE"/>
        </w:rPr>
        <w:t> </w:t>
      </w:r>
      <w:r w:rsidR="000C2B6F" w:rsidRPr="0092561D">
        <w:rPr>
          <w:rFonts w:cs="Arial"/>
          <w:lang w:val="et-EE"/>
        </w:rPr>
        <w:t>639</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r>
      <w:r w:rsidR="000C2B6F" w:rsidRPr="0092561D">
        <w:rPr>
          <w:rFonts w:cs="Arial"/>
          <w:lang w:val="et-EE"/>
        </w:rPr>
        <w:t>38</w:t>
      </w:r>
      <w:r w:rsidR="00C12F31" w:rsidRPr="0092561D">
        <w:rPr>
          <w:rFonts w:cs="Arial"/>
          <w:lang w:val="et-EE"/>
        </w:rPr>
        <w:t>%</w:t>
      </w:r>
    </w:p>
    <w:p w14:paraId="0F60433D" w14:textId="7BF8CAC4" w:rsidR="00C12F31" w:rsidRPr="0092561D" w:rsidRDefault="000E2122" w:rsidP="000E2122">
      <w:pPr>
        <w:tabs>
          <w:tab w:val="left" w:pos="4253"/>
          <w:tab w:val="left" w:pos="5812"/>
        </w:tabs>
        <w:spacing w:before="0" w:after="0"/>
        <w:ind w:left="720" w:firstLine="720"/>
        <w:rPr>
          <w:rFonts w:cs="Arial"/>
          <w:lang w:val="et-EE"/>
        </w:rPr>
      </w:pPr>
      <w:r w:rsidRPr="0092561D">
        <w:rPr>
          <w:rFonts w:cs="Arial"/>
          <w:lang w:val="et-EE"/>
        </w:rPr>
        <w:t>t</w:t>
      </w:r>
      <w:r w:rsidR="00C12F31" w:rsidRPr="0092561D">
        <w:rPr>
          <w:rFonts w:cs="Arial"/>
          <w:lang w:val="et-EE"/>
        </w:rPr>
        <w:t>ranspordimaa</w:t>
      </w:r>
      <w:r w:rsidR="00C12F31" w:rsidRPr="0092561D">
        <w:rPr>
          <w:rFonts w:cs="Arial"/>
          <w:lang w:val="et-EE"/>
        </w:rPr>
        <w:tab/>
        <w:t>24</w:t>
      </w:r>
      <w:r w:rsidR="00BE239E" w:rsidRPr="0092561D">
        <w:rPr>
          <w:rFonts w:cs="Arial"/>
          <w:lang w:val="et-EE"/>
        </w:rPr>
        <w:t xml:space="preserve"> </w:t>
      </w:r>
      <w:r w:rsidR="000C2B6F" w:rsidRPr="0092561D">
        <w:rPr>
          <w:rFonts w:cs="Arial"/>
          <w:lang w:val="et-EE"/>
        </w:rPr>
        <w:t>170</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t>11%</w:t>
      </w:r>
    </w:p>
    <w:p w14:paraId="092E2A56" w14:textId="6D43C4B5" w:rsidR="00C12F31" w:rsidRPr="0092561D" w:rsidRDefault="000E2122" w:rsidP="000E2122">
      <w:pPr>
        <w:tabs>
          <w:tab w:val="left" w:pos="4253"/>
          <w:tab w:val="left" w:pos="5812"/>
        </w:tabs>
        <w:spacing w:before="0" w:after="0"/>
        <w:ind w:left="1440"/>
        <w:rPr>
          <w:rFonts w:cs="Arial"/>
          <w:lang w:val="et-EE"/>
        </w:rPr>
      </w:pPr>
      <w:r w:rsidRPr="0092561D">
        <w:rPr>
          <w:rFonts w:cs="Arial"/>
          <w:lang w:val="et-EE"/>
        </w:rPr>
        <w:t>ä</w:t>
      </w:r>
      <w:r w:rsidR="00C12F31" w:rsidRPr="0092561D">
        <w:rPr>
          <w:rFonts w:cs="Arial"/>
          <w:lang w:val="et-EE"/>
        </w:rPr>
        <w:t xml:space="preserve">rimaa </w:t>
      </w:r>
      <w:r w:rsidR="00C12F31" w:rsidRPr="0092561D">
        <w:rPr>
          <w:rFonts w:cs="Arial"/>
          <w:lang w:val="et-EE"/>
        </w:rPr>
        <w:tab/>
      </w:r>
      <w:r w:rsidR="00BE239E" w:rsidRPr="0092561D">
        <w:rPr>
          <w:rFonts w:cs="Arial"/>
          <w:lang w:val="et-EE"/>
        </w:rPr>
        <w:t> </w:t>
      </w:r>
      <w:r w:rsidR="000C2B6F" w:rsidRPr="0092561D">
        <w:rPr>
          <w:rFonts w:cs="Arial"/>
          <w:lang w:val="et-EE"/>
        </w:rPr>
        <w:t>9 835</w:t>
      </w:r>
      <w:r w:rsidR="00C12F31" w:rsidRPr="0092561D">
        <w:rPr>
          <w:rFonts w:cs="Arial"/>
          <w:lang w:val="et-EE"/>
        </w:rPr>
        <w:t xml:space="preserve"> m</w:t>
      </w:r>
      <w:r w:rsidR="00C12F31" w:rsidRPr="0092561D">
        <w:rPr>
          <w:rFonts w:cs="Arial"/>
          <w:vertAlign w:val="superscript"/>
          <w:lang w:val="et-EE"/>
        </w:rPr>
        <w:t>2</w:t>
      </w:r>
      <w:r w:rsidR="00C12F31" w:rsidRPr="0092561D">
        <w:rPr>
          <w:rFonts w:cs="Arial"/>
          <w:lang w:val="et-EE"/>
        </w:rPr>
        <w:t xml:space="preserve"> </w:t>
      </w:r>
      <w:r w:rsidR="00C12F31" w:rsidRPr="0092561D">
        <w:rPr>
          <w:rFonts w:cs="Arial"/>
          <w:lang w:val="et-EE"/>
        </w:rPr>
        <w:tab/>
      </w:r>
      <w:r w:rsidR="00BE239E" w:rsidRPr="0092561D">
        <w:rPr>
          <w:rFonts w:cs="Arial"/>
          <w:lang w:val="et-EE"/>
        </w:rPr>
        <w:t> </w:t>
      </w:r>
      <w:r w:rsidR="000C2B6F" w:rsidRPr="0092561D">
        <w:rPr>
          <w:rFonts w:cs="Arial"/>
          <w:lang w:val="et-EE"/>
        </w:rPr>
        <w:t>5</w:t>
      </w:r>
      <w:r w:rsidR="00C12F31" w:rsidRPr="0092561D">
        <w:rPr>
          <w:rFonts w:cs="Arial"/>
          <w:lang w:val="et-EE"/>
        </w:rPr>
        <w:t>%</w:t>
      </w:r>
    </w:p>
    <w:p w14:paraId="34EEF3B1" w14:textId="16B60AD6" w:rsidR="00C12F31" w:rsidRPr="0092561D" w:rsidRDefault="000E2122" w:rsidP="000E2122">
      <w:pPr>
        <w:tabs>
          <w:tab w:val="left" w:pos="4253"/>
        </w:tabs>
        <w:spacing w:before="0" w:after="0"/>
        <w:ind w:left="720" w:firstLine="720"/>
        <w:rPr>
          <w:rFonts w:cs="Arial"/>
          <w:lang w:val="et-EE"/>
        </w:rPr>
      </w:pPr>
      <w:r w:rsidRPr="0092561D">
        <w:rPr>
          <w:rFonts w:cs="Arial"/>
          <w:lang w:val="et-EE"/>
        </w:rPr>
        <w:t>t</w:t>
      </w:r>
      <w:r w:rsidR="00C12F31" w:rsidRPr="0092561D">
        <w:rPr>
          <w:rFonts w:cs="Arial"/>
          <w:lang w:val="et-EE"/>
        </w:rPr>
        <w:t xml:space="preserve">ootmismaa </w:t>
      </w:r>
      <w:r w:rsidR="00C12F31" w:rsidRPr="0092561D">
        <w:rPr>
          <w:rFonts w:cs="Arial"/>
          <w:lang w:val="et-EE"/>
        </w:rPr>
        <w:tab/>
      </w:r>
      <w:r w:rsidR="00BE239E" w:rsidRPr="0092561D">
        <w:rPr>
          <w:rFonts w:cs="Arial"/>
          <w:lang w:val="et-EE"/>
        </w:rPr>
        <w:t> </w:t>
      </w:r>
      <w:r w:rsidR="00BE239E" w:rsidRPr="0092561D">
        <w:rPr>
          <w:rFonts w:cs="Arial"/>
          <w:lang w:val="et-EE"/>
        </w:rPr>
        <w:t> </w:t>
      </w:r>
      <w:r w:rsidR="00BE239E" w:rsidRPr="0092561D">
        <w:rPr>
          <w:rFonts w:cs="Arial"/>
          <w:lang w:val="et-EE"/>
        </w:rPr>
        <w:t xml:space="preserve"> </w:t>
      </w:r>
      <w:r w:rsidR="00C12F31" w:rsidRPr="0092561D">
        <w:rPr>
          <w:rFonts w:cs="Arial"/>
          <w:lang w:val="et-EE"/>
        </w:rPr>
        <w:t>450 m</w:t>
      </w:r>
      <w:r w:rsidR="00C12F31" w:rsidRPr="0092561D">
        <w:rPr>
          <w:rFonts w:cs="Arial"/>
          <w:vertAlign w:val="superscript"/>
          <w:lang w:val="et-EE"/>
        </w:rPr>
        <w:t>2</w:t>
      </w:r>
    </w:p>
    <w:p w14:paraId="4B2B74DA" w14:textId="5D2EB3F9" w:rsidR="00A3411B" w:rsidRPr="0092561D" w:rsidRDefault="00A3411B" w:rsidP="009F2B35">
      <w:pPr>
        <w:spacing w:before="0" w:after="0"/>
        <w:rPr>
          <w:rFonts w:cs="Arial"/>
          <w:bCs/>
          <w:lang w:val="et-EE"/>
        </w:rPr>
      </w:pPr>
    </w:p>
    <w:p w14:paraId="1707D411" w14:textId="24042F8D" w:rsidR="00A3411B" w:rsidRPr="0092561D" w:rsidRDefault="00A3411B" w:rsidP="009F2B35">
      <w:pPr>
        <w:pStyle w:val="Heading2"/>
        <w:numPr>
          <w:ilvl w:val="1"/>
          <w:numId w:val="3"/>
        </w:numPr>
        <w:tabs>
          <w:tab w:val="left" w:pos="426"/>
        </w:tabs>
        <w:spacing w:before="0"/>
        <w:rPr>
          <w:rFonts w:cs="Arial"/>
          <w:szCs w:val="22"/>
          <w:lang w:val="et-EE"/>
        </w:rPr>
      </w:pPr>
      <w:bookmarkStart w:id="48" w:name="_Toc156375698"/>
      <w:r w:rsidRPr="0092561D">
        <w:rPr>
          <w:rFonts w:cs="Arial"/>
          <w:szCs w:val="22"/>
          <w:lang w:val="et-EE"/>
        </w:rPr>
        <w:t>Servituutide seadmise vajadus</w:t>
      </w:r>
      <w:bookmarkEnd w:id="48"/>
    </w:p>
    <w:p w14:paraId="271EB992" w14:textId="53376829" w:rsidR="00A3411B" w:rsidRPr="0092561D" w:rsidRDefault="00A3411B" w:rsidP="009F2B35">
      <w:pPr>
        <w:spacing w:before="0" w:after="0"/>
        <w:rPr>
          <w:rFonts w:cs="Arial"/>
          <w:lang w:val="et-EE"/>
        </w:rPr>
      </w:pPr>
      <w:r w:rsidRPr="0092561D">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FA3BC79" w14:textId="17821DB0" w:rsidR="00173A7A" w:rsidRPr="0092561D" w:rsidRDefault="00173A7A" w:rsidP="009F2B35">
      <w:pPr>
        <w:spacing w:before="0" w:after="0"/>
        <w:rPr>
          <w:rFonts w:cs="Arial"/>
          <w:lang w:val="et-EE"/>
        </w:rPr>
      </w:pPr>
    </w:p>
    <w:p w14:paraId="70C0117E" w14:textId="6E3DFE3B" w:rsidR="00173A7A" w:rsidRPr="0092561D" w:rsidRDefault="00173A7A" w:rsidP="009F2B35">
      <w:pPr>
        <w:spacing w:before="0" w:after="0"/>
        <w:rPr>
          <w:rFonts w:cs="Arial"/>
          <w:u w:val="single"/>
          <w:lang w:val="et-EE"/>
        </w:rPr>
      </w:pPr>
      <w:r w:rsidRPr="0092561D">
        <w:rPr>
          <w:rFonts w:cs="Arial"/>
          <w:u w:val="single"/>
          <w:lang w:val="et-EE"/>
        </w:rPr>
        <w:t xml:space="preserve">Pos 1 </w:t>
      </w:r>
      <w:r w:rsidRPr="0092561D">
        <w:rPr>
          <w:rFonts w:eastAsia="Times New Roman" w:cs="Arial"/>
          <w:u w:val="single"/>
          <w:lang w:val="et-EE" w:eastAsia="ar-SA"/>
        </w:rPr>
        <w:t>–</w:t>
      </w:r>
      <w:r w:rsidRPr="0092561D">
        <w:rPr>
          <w:rFonts w:cs="Arial"/>
          <w:u w:val="single"/>
          <w:lang w:val="et-EE"/>
        </w:rPr>
        <w:t xml:space="preserve"> </w:t>
      </w:r>
      <w:r w:rsidR="00692E2A" w:rsidRPr="0092561D">
        <w:rPr>
          <w:rFonts w:cs="Arial"/>
          <w:u w:val="single"/>
          <w:lang w:val="et-EE"/>
        </w:rPr>
        <w:t>7</w:t>
      </w:r>
      <w:r w:rsidRPr="0092561D">
        <w:rPr>
          <w:rFonts w:cs="Arial"/>
          <w:u w:val="single"/>
          <w:lang w:val="et-EE"/>
        </w:rPr>
        <w:t xml:space="preserve">, </w:t>
      </w:r>
      <w:r w:rsidR="00692E2A" w:rsidRPr="0092561D">
        <w:rPr>
          <w:rFonts w:cs="Arial"/>
          <w:u w:val="single"/>
          <w:lang w:val="et-EE"/>
        </w:rPr>
        <w:t>9</w:t>
      </w:r>
      <w:r w:rsidRPr="0092561D">
        <w:rPr>
          <w:rFonts w:cs="Arial"/>
          <w:u w:val="single"/>
          <w:lang w:val="et-EE"/>
        </w:rPr>
        <w:t xml:space="preserve"> – </w:t>
      </w:r>
      <w:r w:rsidR="00692E2A" w:rsidRPr="0092561D">
        <w:rPr>
          <w:rFonts w:cs="Arial"/>
          <w:u w:val="single"/>
          <w:lang w:val="et-EE"/>
        </w:rPr>
        <w:t>5</w:t>
      </w:r>
      <w:r w:rsidR="000C2B6F" w:rsidRPr="0092561D">
        <w:rPr>
          <w:rFonts w:cs="Arial"/>
          <w:u w:val="single"/>
          <w:lang w:val="et-EE"/>
        </w:rPr>
        <w:t>2</w:t>
      </w:r>
    </w:p>
    <w:p w14:paraId="136BF0B5" w14:textId="7249A3CA"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6424A534" w14:textId="11F9DFBC"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 xml:space="preserve">planeeritud elektripaigaldise liitumiskilbile, 1 m laiuselt kilbi väliskontuurist </w:t>
      </w:r>
      <w:r w:rsidR="004E0B88" w:rsidRPr="0092561D">
        <w:rPr>
          <w:rFonts w:cs="Arial"/>
          <w:color w:val="000000"/>
          <w:lang w:val="et-EE"/>
        </w:rPr>
        <w:t>võrguvaldaja</w:t>
      </w:r>
      <w:r w:rsidRPr="0092561D">
        <w:rPr>
          <w:rFonts w:cs="Arial"/>
          <w:color w:val="000000"/>
          <w:lang w:val="et-EE"/>
        </w:rPr>
        <w:t xml:space="preserve"> kasuks.</w:t>
      </w:r>
    </w:p>
    <w:p w14:paraId="1E9EB12D" w14:textId="77777777" w:rsidR="00EA2A76" w:rsidRPr="0092561D" w:rsidRDefault="00EA2A76" w:rsidP="00EA2A76">
      <w:pPr>
        <w:autoSpaceDE w:val="0"/>
        <w:autoSpaceDN w:val="0"/>
        <w:adjustRightInd w:val="0"/>
        <w:spacing w:before="0" w:after="0"/>
        <w:rPr>
          <w:rFonts w:cs="Arial"/>
          <w:color w:val="000000"/>
          <w:lang w:val="et-EE"/>
        </w:rPr>
      </w:pPr>
    </w:p>
    <w:p w14:paraId="00DC91B3" w14:textId="13DF07E1" w:rsidR="00173A7A" w:rsidRPr="0092561D" w:rsidRDefault="00173A7A" w:rsidP="00EA2A76">
      <w:pPr>
        <w:spacing w:before="0" w:after="0"/>
        <w:rPr>
          <w:rFonts w:cs="Arial"/>
          <w:u w:val="single"/>
          <w:lang w:val="et-EE"/>
        </w:rPr>
      </w:pPr>
      <w:r w:rsidRPr="0092561D">
        <w:rPr>
          <w:rFonts w:cs="Arial"/>
          <w:u w:val="single"/>
          <w:lang w:val="et-EE"/>
        </w:rPr>
        <w:t xml:space="preserve">Pos </w:t>
      </w:r>
      <w:r w:rsidR="00692E2A" w:rsidRPr="0092561D">
        <w:rPr>
          <w:rFonts w:cs="Arial"/>
          <w:u w:val="single"/>
          <w:lang w:val="et-EE"/>
        </w:rPr>
        <w:t>8</w:t>
      </w:r>
    </w:p>
    <w:p w14:paraId="28CE30BC" w14:textId="77777777"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7CD4DBB6" w14:textId="0091E762" w:rsidR="00173A7A" w:rsidRPr="0092561D"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r w:rsidRPr="0092561D">
        <w:rPr>
          <w:rFonts w:cs="Arial"/>
          <w:color w:val="000000"/>
          <w:lang w:val="et-EE"/>
        </w:rPr>
        <w:t xml:space="preserve">planeeritud elektripaigaldise liitumiskilbile, 1 m laiuselt kilbi väliskontuurist </w:t>
      </w:r>
      <w:r w:rsidR="004E0B88" w:rsidRPr="0092561D">
        <w:rPr>
          <w:rFonts w:cs="Arial"/>
          <w:color w:val="000000"/>
          <w:lang w:val="et-EE"/>
        </w:rPr>
        <w:t>võrguvaldaja</w:t>
      </w:r>
      <w:r w:rsidRPr="0092561D">
        <w:rPr>
          <w:rFonts w:cs="Arial"/>
          <w:color w:val="000000"/>
          <w:lang w:val="et-EE"/>
        </w:rPr>
        <w:t xml:space="preserve"> kasuks;</w:t>
      </w:r>
    </w:p>
    <w:p w14:paraId="49537CD0" w14:textId="120DBFF0" w:rsidR="00173A7A" w:rsidRDefault="00173A7A" w:rsidP="009F2B35">
      <w:pPr>
        <w:pStyle w:val="ListParagraph"/>
        <w:numPr>
          <w:ilvl w:val="0"/>
          <w:numId w:val="13"/>
        </w:numPr>
        <w:autoSpaceDE w:val="0"/>
        <w:autoSpaceDN w:val="0"/>
        <w:adjustRightInd w:val="0"/>
        <w:spacing w:before="0" w:after="0"/>
        <w:ind w:left="284" w:hanging="218"/>
        <w:contextualSpacing w:val="0"/>
        <w:rPr>
          <w:rFonts w:cs="Arial"/>
          <w:color w:val="000000"/>
          <w:lang w:val="et-EE"/>
        </w:rPr>
      </w:pPr>
      <w:bookmarkStart w:id="49" w:name="_Hlk156368147"/>
      <w:r w:rsidRPr="0092561D">
        <w:rPr>
          <w:rFonts w:cs="Arial"/>
          <w:color w:val="000000"/>
          <w:lang w:val="et-EE"/>
        </w:rPr>
        <w:t>planeeritud alajaamale</w:t>
      </w:r>
      <w:bookmarkEnd w:id="49"/>
      <w:r w:rsidRPr="0092561D">
        <w:rPr>
          <w:rFonts w:cs="Arial"/>
          <w:color w:val="000000"/>
          <w:lang w:val="et-EE"/>
        </w:rPr>
        <w:t>, 2 m laiuselt alajaama väliskontuurist võrguvaldaja kasuks.</w:t>
      </w:r>
    </w:p>
    <w:p w14:paraId="7EA344EF" w14:textId="77777777" w:rsidR="00D458EF" w:rsidRDefault="00D458EF" w:rsidP="00D458EF">
      <w:pPr>
        <w:autoSpaceDE w:val="0"/>
        <w:autoSpaceDN w:val="0"/>
        <w:adjustRightInd w:val="0"/>
        <w:spacing w:before="0" w:after="0"/>
        <w:rPr>
          <w:rFonts w:cs="Arial"/>
          <w:color w:val="000000"/>
          <w:lang w:val="et-EE"/>
        </w:rPr>
      </w:pPr>
    </w:p>
    <w:p w14:paraId="1B74599D" w14:textId="2D3D7EC5" w:rsidR="00D458EF" w:rsidRDefault="00D458EF" w:rsidP="00D458EF">
      <w:pPr>
        <w:autoSpaceDE w:val="0"/>
        <w:autoSpaceDN w:val="0"/>
        <w:adjustRightInd w:val="0"/>
        <w:spacing w:before="0" w:after="0"/>
        <w:rPr>
          <w:rFonts w:cs="Arial"/>
          <w:color w:val="000000"/>
          <w:u w:val="single"/>
          <w:lang w:val="et-EE"/>
        </w:rPr>
      </w:pPr>
      <w:r w:rsidRPr="00D458EF">
        <w:rPr>
          <w:rFonts w:cs="Arial"/>
          <w:color w:val="000000"/>
          <w:u w:val="single"/>
          <w:lang w:val="et-EE"/>
        </w:rPr>
        <w:t>Pos 52</w:t>
      </w:r>
    </w:p>
    <w:p w14:paraId="53ACDC2A" w14:textId="5E273E2E" w:rsidR="005C2353" w:rsidRPr="005C2353" w:rsidRDefault="00D458EF" w:rsidP="005C2353">
      <w:pPr>
        <w:pStyle w:val="ListParagraph"/>
        <w:numPr>
          <w:ilvl w:val="0"/>
          <w:numId w:val="39"/>
        </w:numPr>
        <w:autoSpaceDE w:val="0"/>
        <w:autoSpaceDN w:val="0"/>
        <w:adjustRightInd w:val="0"/>
        <w:spacing w:before="0" w:after="0"/>
        <w:ind w:left="284" w:hanging="218"/>
        <w:rPr>
          <w:rFonts w:cs="Arial"/>
          <w:color w:val="000000"/>
          <w:lang w:val="et-EE"/>
        </w:rPr>
      </w:pPr>
      <w:r w:rsidRPr="005C2353">
        <w:rPr>
          <w:rFonts w:cs="Arial"/>
          <w:color w:val="000000"/>
          <w:lang w:val="et-EE"/>
        </w:rPr>
        <w:t>reaalservituut juurdepääsuks pos 50 krundile.</w:t>
      </w:r>
    </w:p>
    <w:p w14:paraId="34891741" w14:textId="440191C4" w:rsidR="00692E2A" w:rsidRPr="0092561D" w:rsidRDefault="00692E2A" w:rsidP="009F2B35">
      <w:pPr>
        <w:autoSpaceDE w:val="0"/>
        <w:autoSpaceDN w:val="0"/>
        <w:adjustRightInd w:val="0"/>
        <w:spacing w:before="0" w:after="0"/>
        <w:rPr>
          <w:rFonts w:cs="Arial"/>
          <w:color w:val="000000"/>
          <w:lang w:val="et-EE"/>
        </w:rPr>
      </w:pPr>
    </w:p>
    <w:p w14:paraId="7CDD863D" w14:textId="0E6487BB" w:rsidR="00692E2A" w:rsidRPr="0092561D" w:rsidRDefault="00692E2A" w:rsidP="009F2B35">
      <w:pPr>
        <w:spacing w:before="0" w:after="0"/>
        <w:rPr>
          <w:rFonts w:cs="Arial"/>
          <w:u w:val="single"/>
          <w:lang w:val="et-EE"/>
        </w:rPr>
      </w:pPr>
      <w:r w:rsidRPr="0092561D">
        <w:rPr>
          <w:rFonts w:cs="Arial"/>
          <w:u w:val="single"/>
          <w:lang w:val="et-EE"/>
        </w:rPr>
        <w:t>Pos 5</w:t>
      </w:r>
      <w:r w:rsidR="00323892" w:rsidRPr="0092561D">
        <w:rPr>
          <w:rFonts w:cs="Arial"/>
          <w:u w:val="single"/>
          <w:lang w:val="et-EE"/>
        </w:rPr>
        <w:t>3</w:t>
      </w:r>
    </w:p>
    <w:p w14:paraId="1647E0F2" w14:textId="77777777"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reovee kanalisatsioonitrassile ja kanalisatsiooni survetrassile, 2 m äärmise trassi teljest mõlemale poole trassi võrguvaldaja kasuks;</w:t>
      </w:r>
    </w:p>
    <w:p w14:paraId="639B348C" w14:textId="266AFEFB"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7C59974B" w14:textId="448BE412" w:rsidR="00692E2A" w:rsidRPr="0092561D" w:rsidRDefault="00692E2A" w:rsidP="00EA2A76">
      <w:pPr>
        <w:spacing w:before="0" w:after="0"/>
        <w:rPr>
          <w:rFonts w:cs="Arial"/>
          <w:u w:val="single"/>
          <w:lang w:val="et-EE"/>
        </w:rPr>
      </w:pPr>
      <w:r w:rsidRPr="0092561D">
        <w:rPr>
          <w:rFonts w:cs="Arial"/>
          <w:u w:val="single"/>
          <w:lang w:val="et-EE"/>
        </w:rPr>
        <w:lastRenderedPageBreak/>
        <w:t>Pos 5</w:t>
      </w:r>
      <w:r w:rsidR="00323892" w:rsidRPr="0092561D">
        <w:rPr>
          <w:rFonts w:cs="Arial"/>
          <w:u w:val="single"/>
          <w:lang w:val="et-EE"/>
        </w:rPr>
        <w:t>4</w:t>
      </w:r>
    </w:p>
    <w:p w14:paraId="140E1EBF" w14:textId="607211B2"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sademevee kanalisatsioonitrassile ja kanalisatsiooni survetrassile, 2 m äärmise trassi teljest mõlemale poole trassi võrguvaldaja kasuks;</w:t>
      </w:r>
    </w:p>
    <w:p w14:paraId="131DC723" w14:textId="0178AAE0"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190F396E" w14:textId="43B9B8CC" w:rsidR="00173A7A" w:rsidRPr="0092561D" w:rsidRDefault="00173A7A" w:rsidP="009F2B35">
      <w:pPr>
        <w:autoSpaceDE w:val="0"/>
        <w:autoSpaceDN w:val="0"/>
        <w:adjustRightInd w:val="0"/>
        <w:spacing w:before="0" w:after="0"/>
        <w:rPr>
          <w:rFonts w:cs="Arial"/>
          <w:color w:val="000000"/>
          <w:lang w:val="et-EE"/>
        </w:rPr>
      </w:pPr>
    </w:p>
    <w:p w14:paraId="46F341DA" w14:textId="75512849" w:rsidR="00173A7A" w:rsidRPr="0092561D" w:rsidRDefault="00173A7A" w:rsidP="009F2B35">
      <w:pPr>
        <w:spacing w:before="0" w:after="0"/>
        <w:rPr>
          <w:rFonts w:cs="Arial"/>
          <w:u w:val="single"/>
          <w:lang w:val="et-EE"/>
        </w:rPr>
      </w:pPr>
      <w:r w:rsidRPr="0092561D">
        <w:rPr>
          <w:rFonts w:cs="Arial"/>
          <w:u w:val="single"/>
          <w:lang w:val="et-EE"/>
        </w:rPr>
        <w:t xml:space="preserve">Pos </w:t>
      </w:r>
      <w:r w:rsidR="00692E2A" w:rsidRPr="0092561D">
        <w:rPr>
          <w:rFonts w:cs="Arial"/>
          <w:u w:val="single"/>
          <w:lang w:val="et-EE"/>
        </w:rPr>
        <w:t>5</w:t>
      </w:r>
      <w:r w:rsidR="00323892" w:rsidRPr="0092561D">
        <w:rPr>
          <w:rFonts w:cs="Arial"/>
          <w:u w:val="single"/>
          <w:lang w:val="et-EE"/>
        </w:rPr>
        <w:t>5</w:t>
      </w:r>
    </w:p>
    <w:p w14:paraId="4EF3A1BE" w14:textId="180478B2" w:rsidR="00173A7A" w:rsidRPr="0092561D" w:rsidRDefault="00173A7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4F6D3F52" w14:textId="77777777" w:rsidR="008B7A6A"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17B9697C" w14:textId="1AF54BE5" w:rsidR="00173A7A" w:rsidRPr="0092561D" w:rsidRDefault="00173A7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6B1E65C0" w14:textId="2F19DFB6" w:rsidR="00692E2A" w:rsidRPr="0092561D" w:rsidRDefault="00692E2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 liitumispunktile, 1 m liitumispunkti keskmest ümber perimeetri võrguvaldaja kasuks;</w:t>
      </w:r>
    </w:p>
    <w:p w14:paraId="5CF802C4" w14:textId="7F9B77CC" w:rsidR="00323892" w:rsidRPr="0092561D" w:rsidRDefault="0032389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liitumispunktile, 1 m liitumispunkti keskmest ümber perimeetri võrguvaldaja kasuks;</w:t>
      </w:r>
    </w:p>
    <w:p w14:paraId="6CF84461" w14:textId="41318EE7" w:rsidR="00696A28"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06AF66CC" w14:textId="77777777" w:rsidR="00B71808" w:rsidRPr="0092561D" w:rsidRDefault="00B71808" w:rsidP="00B71808">
      <w:pPr>
        <w:spacing w:before="0" w:after="0"/>
        <w:rPr>
          <w:rFonts w:cs="Arial"/>
          <w:color w:val="000000"/>
          <w:lang w:val="et-EE"/>
        </w:rPr>
      </w:pPr>
    </w:p>
    <w:p w14:paraId="70A844CC" w14:textId="3A213FC9" w:rsidR="00215B2D" w:rsidRPr="0092561D" w:rsidRDefault="00215B2D" w:rsidP="009F2B35">
      <w:pPr>
        <w:spacing w:before="0" w:after="0"/>
        <w:rPr>
          <w:rFonts w:cs="Arial"/>
          <w:u w:val="single"/>
          <w:lang w:val="et-EE"/>
        </w:rPr>
      </w:pPr>
      <w:r w:rsidRPr="0092561D">
        <w:rPr>
          <w:rFonts w:cs="Arial"/>
          <w:u w:val="single"/>
          <w:lang w:val="et-EE"/>
        </w:rPr>
        <w:t>Pos 5</w:t>
      </w:r>
      <w:r w:rsidR="00AB1236" w:rsidRPr="0092561D">
        <w:rPr>
          <w:rFonts w:cs="Arial"/>
          <w:u w:val="single"/>
          <w:lang w:val="et-EE"/>
        </w:rPr>
        <w:t>6</w:t>
      </w:r>
    </w:p>
    <w:p w14:paraId="0264336F" w14:textId="77777777" w:rsidR="00215B2D" w:rsidRPr="0092561D" w:rsidRDefault="00215B2D"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089D93B5" w14:textId="77777777" w:rsidR="008B7A6A" w:rsidRPr="0092561D" w:rsidRDefault="008B7A6A" w:rsidP="008B7A6A">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36DB751D" w14:textId="77777777" w:rsidR="00215B2D" w:rsidRPr="0092561D" w:rsidRDefault="00215B2D"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1C28A8F6" w14:textId="77777777" w:rsidR="00215B2D" w:rsidRPr="0092561D" w:rsidRDefault="00215B2D"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 liitumispunktile, 1 m liitumispunkti keskmest ümber perimeetri võrguvaldaja kasuks;</w:t>
      </w:r>
    </w:p>
    <w:p w14:paraId="483D4910" w14:textId="3C889298" w:rsidR="00323892" w:rsidRPr="0092561D" w:rsidRDefault="00323892" w:rsidP="00323892">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liitumispunktile, 1 m liitumispunkti keskmest ümber perimeetri võrguvaldaja kasuks;</w:t>
      </w:r>
    </w:p>
    <w:p w14:paraId="6EF81A86" w14:textId="3F1E6E9B" w:rsidR="008B7A6A"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alajaamale, 2 m laiuselt alajaama väliskontuurist võrguvaldaja kasuks;</w:t>
      </w:r>
    </w:p>
    <w:p w14:paraId="529BC472" w14:textId="0D8117DB" w:rsidR="00215B2D" w:rsidRPr="0092561D" w:rsidRDefault="008B7A6A"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20E43DD1" w14:textId="77777777" w:rsidR="00215B2D" w:rsidRPr="0092561D" w:rsidRDefault="00215B2D" w:rsidP="009F2B35">
      <w:pPr>
        <w:spacing w:before="0" w:after="0"/>
        <w:rPr>
          <w:rFonts w:cs="Arial"/>
          <w:u w:val="single"/>
          <w:lang w:val="et-EE"/>
        </w:rPr>
      </w:pPr>
    </w:p>
    <w:p w14:paraId="0614ECC0" w14:textId="3CA0ADCC" w:rsidR="00696A28" w:rsidRPr="0092561D" w:rsidRDefault="00696A28" w:rsidP="009F2B35">
      <w:pPr>
        <w:spacing w:before="0" w:after="0"/>
        <w:rPr>
          <w:rFonts w:cs="Arial"/>
          <w:u w:val="single"/>
          <w:lang w:val="et-EE"/>
        </w:rPr>
      </w:pPr>
      <w:r w:rsidRPr="0092561D">
        <w:rPr>
          <w:rFonts w:cs="Arial"/>
          <w:u w:val="single"/>
          <w:lang w:val="et-EE"/>
        </w:rPr>
        <w:t>Pos 5</w:t>
      </w:r>
      <w:r w:rsidR="00AB1236" w:rsidRPr="0092561D">
        <w:rPr>
          <w:rFonts w:cs="Arial"/>
          <w:u w:val="single"/>
          <w:lang w:val="et-EE"/>
        </w:rPr>
        <w:t>7</w:t>
      </w:r>
    </w:p>
    <w:p w14:paraId="5BA766F7" w14:textId="7E2C5830" w:rsidR="00C40571" w:rsidRPr="0092561D" w:rsidRDefault="008B7A6A" w:rsidP="00CE34CF">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2D6DF535" w14:textId="0B25B541" w:rsidR="00C40571" w:rsidRPr="0092561D" w:rsidRDefault="00BD1BBD"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 xml:space="preserve">veetrassile ja </w:t>
      </w:r>
      <w:r w:rsidR="00C40571" w:rsidRPr="0092561D">
        <w:rPr>
          <w:rFonts w:cs="Arial"/>
          <w:color w:val="000000"/>
          <w:lang w:val="et-EE"/>
        </w:rPr>
        <w:t>sademevee kanalisatsioonitrassile, 2 m äärmise trassi teljest mõlemale poole trassi võrguvaldaja kasuks;</w:t>
      </w:r>
    </w:p>
    <w:p w14:paraId="35206A06" w14:textId="0CFD33F7" w:rsidR="00C40571" w:rsidRPr="0092561D" w:rsidRDefault="00C40571" w:rsidP="008B7A6A">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r w:rsidR="008B7A6A" w:rsidRPr="0092561D">
        <w:rPr>
          <w:rFonts w:cs="Arial"/>
          <w:color w:val="000000"/>
          <w:lang w:val="et-EE"/>
        </w:rPr>
        <w:t>.</w:t>
      </w:r>
    </w:p>
    <w:p w14:paraId="58F4A0B5" w14:textId="77777777" w:rsidR="00B71808" w:rsidRPr="0092561D" w:rsidRDefault="00B71808" w:rsidP="00B71808">
      <w:pPr>
        <w:spacing w:before="0" w:after="0"/>
        <w:rPr>
          <w:rFonts w:cs="Arial"/>
          <w:color w:val="000000"/>
          <w:lang w:val="et-EE"/>
        </w:rPr>
      </w:pPr>
    </w:p>
    <w:p w14:paraId="784E4012" w14:textId="3DD2C630" w:rsidR="00C40571" w:rsidRPr="0092561D" w:rsidRDefault="00C40571" w:rsidP="00B71808">
      <w:pPr>
        <w:spacing w:before="0" w:after="0"/>
        <w:rPr>
          <w:rFonts w:cs="Arial"/>
          <w:u w:val="single"/>
          <w:lang w:val="et-EE"/>
        </w:rPr>
      </w:pPr>
      <w:r w:rsidRPr="0092561D">
        <w:rPr>
          <w:rFonts w:cs="Arial"/>
          <w:u w:val="single"/>
          <w:lang w:val="et-EE"/>
        </w:rPr>
        <w:t>Pos 58</w:t>
      </w:r>
    </w:p>
    <w:p w14:paraId="09D99EEA" w14:textId="713AC9B7" w:rsidR="008B7A6A"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ja maakaabli trassile, äärmise kaabli teljest 1 m mõlemale poole kaablit, võrguvaldaja kasuks;</w:t>
      </w:r>
    </w:p>
    <w:p w14:paraId="163FC3A9" w14:textId="260618E2" w:rsidR="008B7A6A"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liitumispunktile, 1 m liitumispunkti keskmest ümber perimeetri võrguvaldaja kasuks;</w:t>
      </w:r>
    </w:p>
    <w:p w14:paraId="3E583C03" w14:textId="00640032" w:rsidR="00C40571"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 reovee ja sademevee kanalisatsioonitrassi liitumispunktile, 2 m liitumispunkti keskmest ümber perimeetri võrguvaldaja kasuks;</w:t>
      </w:r>
    </w:p>
    <w:p w14:paraId="135F1117" w14:textId="52C07EFD" w:rsidR="008B7A6A" w:rsidRPr="0092561D" w:rsidRDefault="008B7A6A"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planeeritud elektripaigaldise liitumiskilbile, 1 m laiuselt kilbi väliskontuurist võrguvaldaja kasuks;</w:t>
      </w:r>
    </w:p>
    <w:p w14:paraId="5A03201F" w14:textId="77777777" w:rsidR="00C40571" w:rsidRPr="0092561D" w:rsidRDefault="00C40571"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44F427B8" w14:textId="7928F373" w:rsidR="00C40571" w:rsidRPr="0092561D" w:rsidRDefault="00C40571" w:rsidP="00C40571">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 liitumispunktile, 1 m liitumispunkti keskmest ümber perimeetri võrguvaldaja kasuks</w:t>
      </w:r>
      <w:r w:rsidR="008B7A6A" w:rsidRPr="0092561D">
        <w:rPr>
          <w:rFonts w:cs="Arial"/>
          <w:color w:val="000000"/>
          <w:lang w:val="et-EE"/>
        </w:rPr>
        <w:t>.</w:t>
      </w:r>
    </w:p>
    <w:p w14:paraId="315B9A2E" w14:textId="77777777" w:rsidR="00C40571" w:rsidRPr="0092561D" w:rsidRDefault="00C40571" w:rsidP="009F2B35">
      <w:pPr>
        <w:autoSpaceDE w:val="0"/>
        <w:autoSpaceDN w:val="0"/>
        <w:adjustRightInd w:val="0"/>
        <w:spacing w:before="0" w:after="0"/>
        <w:rPr>
          <w:rFonts w:cs="Arial"/>
          <w:color w:val="000000"/>
          <w:lang w:val="et-EE"/>
        </w:rPr>
      </w:pPr>
    </w:p>
    <w:p w14:paraId="487051B4" w14:textId="62B7699D" w:rsidR="004B6934" w:rsidRPr="0092561D" w:rsidRDefault="004B6934" w:rsidP="009F2B35">
      <w:pPr>
        <w:autoSpaceDE w:val="0"/>
        <w:autoSpaceDN w:val="0"/>
        <w:adjustRightInd w:val="0"/>
        <w:spacing w:before="0" w:after="0"/>
        <w:rPr>
          <w:rFonts w:cs="Arial"/>
          <w:b/>
          <w:bCs/>
          <w:color w:val="000000"/>
          <w:lang w:val="et-EE"/>
        </w:rPr>
      </w:pPr>
      <w:r w:rsidRPr="0092561D">
        <w:rPr>
          <w:rFonts w:cs="Arial"/>
          <w:b/>
          <w:bCs/>
          <w:lang w:val="et-EE"/>
        </w:rPr>
        <w:t>Servituudi vajadus tehnovõrkudele väljaspool planeeringuala:</w:t>
      </w:r>
    </w:p>
    <w:p w14:paraId="55A73668" w14:textId="4CF92FEA" w:rsidR="00996352" w:rsidRPr="0092561D" w:rsidRDefault="00996352" w:rsidP="009F2B35">
      <w:pPr>
        <w:autoSpaceDE w:val="0"/>
        <w:autoSpaceDN w:val="0"/>
        <w:adjustRightInd w:val="0"/>
        <w:spacing w:before="0" w:after="0"/>
        <w:rPr>
          <w:rFonts w:cs="Arial"/>
          <w:u w:val="single"/>
          <w:lang w:val="et-EE"/>
        </w:rPr>
      </w:pPr>
      <w:r w:rsidRPr="0092561D">
        <w:rPr>
          <w:rFonts w:cs="Arial"/>
          <w:u w:val="single"/>
          <w:lang w:val="et-EE"/>
        </w:rPr>
        <w:t xml:space="preserve">Katastriüksus </w:t>
      </w:r>
      <w:r w:rsidR="00580E36" w:rsidRPr="0092561D">
        <w:rPr>
          <w:rFonts w:cs="Arial"/>
          <w:u w:val="single"/>
          <w:lang w:val="et-EE"/>
        </w:rPr>
        <w:t>Haigru park P1</w:t>
      </w:r>
      <w:r w:rsidRPr="0092561D">
        <w:rPr>
          <w:rFonts w:cs="Arial"/>
          <w:u w:val="single"/>
          <w:lang w:val="et-EE"/>
        </w:rPr>
        <w:t xml:space="preserve"> (katastritunnus </w:t>
      </w:r>
      <w:r w:rsidR="00580E36" w:rsidRPr="0092561D">
        <w:rPr>
          <w:rFonts w:cs="Arial"/>
          <w:u w:val="single"/>
          <w:lang w:val="et-EE"/>
        </w:rPr>
        <w:t>65301:001:1681</w:t>
      </w:r>
      <w:r w:rsidRPr="0092561D">
        <w:rPr>
          <w:rFonts w:cs="Arial"/>
          <w:u w:val="single"/>
          <w:lang w:val="et-EE"/>
        </w:rPr>
        <w:t>):</w:t>
      </w:r>
    </w:p>
    <w:p w14:paraId="4CE21818" w14:textId="318ABEAC" w:rsidR="00996352" w:rsidRPr="0092561D" w:rsidRDefault="0099635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ja reovee survetrassile, 2 m äärmise trassi teljest mõlemale poole trassi võrguvaldaja kasuks</w:t>
      </w:r>
      <w:r w:rsidR="00580E36" w:rsidRPr="0092561D">
        <w:rPr>
          <w:rFonts w:cs="Arial"/>
          <w:color w:val="000000"/>
          <w:lang w:val="et-EE"/>
        </w:rPr>
        <w:t>;</w:t>
      </w:r>
    </w:p>
    <w:p w14:paraId="32C18C40" w14:textId="3BDA1AD4" w:rsidR="00580E36" w:rsidRPr="0092561D" w:rsidRDefault="00580E36"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0041B492" w14:textId="77777777" w:rsidR="00EA2A76" w:rsidRPr="0092561D" w:rsidRDefault="00EA2A76" w:rsidP="00EA2A76">
      <w:pPr>
        <w:spacing w:before="0" w:after="0"/>
        <w:rPr>
          <w:rFonts w:cs="Arial"/>
          <w:color w:val="000000"/>
          <w:lang w:val="et-EE"/>
        </w:rPr>
      </w:pPr>
    </w:p>
    <w:p w14:paraId="6BA36865" w14:textId="0FF913F2" w:rsidR="00996352" w:rsidRPr="0092561D" w:rsidRDefault="00996352" w:rsidP="009F2B35">
      <w:pPr>
        <w:autoSpaceDE w:val="0"/>
        <w:autoSpaceDN w:val="0"/>
        <w:adjustRightInd w:val="0"/>
        <w:spacing w:before="0" w:after="0"/>
        <w:rPr>
          <w:rFonts w:cs="Arial"/>
          <w:u w:val="single"/>
          <w:lang w:val="et-EE"/>
        </w:rPr>
      </w:pPr>
      <w:r w:rsidRPr="0092561D">
        <w:rPr>
          <w:rFonts w:cs="Arial"/>
          <w:u w:val="single"/>
          <w:lang w:val="et-EE"/>
        </w:rPr>
        <w:t>Katastriüksus Auli tee (katastritunnus 65301:001:1704):</w:t>
      </w:r>
    </w:p>
    <w:p w14:paraId="76E8D7B6" w14:textId="4809FE25" w:rsidR="00996352" w:rsidRPr="0092561D" w:rsidRDefault="0099635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ja reovee survetrassile, 2 m äärmise trassi teljest mõlemale poole trassi võrguvaldaja kasuks</w:t>
      </w:r>
      <w:r w:rsidR="007061A5" w:rsidRPr="0092561D">
        <w:rPr>
          <w:rFonts w:cs="Arial"/>
          <w:color w:val="000000"/>
          <w:lang w:val="et-EE"/>
        </w:rPr>
        <w:t>;</w:t>
      </w:r>
    </w:p>
    <w:p w14:paraId="7EF2AB1E" w14:textId="4AD1D876" w:rsidR="00580E36" w:rsidRPr="0092561D" w:rsidRDefault="00580E36"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gaasitrassile, 1 m äärmise trassi teljest mõlemale poole trassi võrguvaldaja kasuks.</w:t>
      </w:r>
    </w:p>
    <w:p w14:paraId="67B33FA4" w14:textId="77777777" w:rsidR="001C58F3" w:rsidRPr="0092561D" w:rsidRDefault="001C58F3" w:rsidP="001C58F3">
      <w:pPr>
        <w:spacing w:before="0" w:after="0"/>
        <w:rPr>
          <w:rFonts w:cs="Arial"/>
          <w:color w:val="000000"/>
          <w:lang w:val="et-EE"/>
        </w:rPr>
      </w:pPr>
    </w:p>
    <w:p w14:paraId="2210DF8A" w14:textId="77777777" w:rsidR="001C58F3" w:rsidRPr="0092561D" w:rsidRDefault="001C58F3" w:rsidP="001C58F3">
      <w:pPr>
        <w:autoSpaceDE w:val="0"/>
        <w:autoSpaceDN w:val="0"/>
        <w:adjustRightInd w:val="0"/>
        <w:spacing w:before="0" w:after="0"/>
        <w:rPr>
          <w:rFonts w:cs="Arial"/>
          <w:color w:val="000000"/>
          <w:u w:val="single"/>
          <w:lang w:val="et-EE"/>
        </w:rPr>
      </w:pPr>
      <w:r w:rsidRPr="0092561D">
        <w:rPr>
          <w:rFonts w:cs="Arial"/>
          <w:color w:val="000000"/>
          <w:u w:val="single"/>
          <w:lang w:val="et-EE"/>
        </w:rPr>
        <w:lastRenderedPageBreak/>
        <w:t>Katastriüksus Liiva tee 39 // Liivatalu (katastritunnus 65301:001:0203):</w:t>
      </w:r>
    </w:p>
    <w:p w14:paraId="2FDA754A" w14:textId="77777777" w:rsidR="001C58F3" w:rsidRPr="0092561D" w:rsidRDefault="001C58F3" w:rsidP="001C58F3">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ja reovee kanalisatsioonitrassile, 2 m äärmise trassi teljest mõlemale poole trassi võrguvaldaja kasuks;</w:t>
      </w:r>
    </w:p>
    <w:p w14:paraId="2B1856B6" w14:textId="785D56DE" w:rsidR="001C58F3" w:rsidRPr="0092561D" w:rsidRDefault="001C58F3" w:rsidP="001C58F3">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5D2136AD" w14:textId="48F97F33" w:rsidR="00A3411B" w:rsidRPr="0092561D" w:rsidRDefault="00A3411B" w:rsidP="009F2B35">
      <w:pPr>
        <w:spacing w:before="0" w:after="0"/>
        <w:rPr>
          <w:rFonts w:cs="Arial"/>
          <w:bCs/>
          <w:lang w:val="et-EE"/>
        </w:rPr>
      </w:pPr>
    </w:p>
    <w:p w14:paraId="3A4D5751" w14:textId="3CEC6B4F" w:rsidR="00996352" w:rsidRPr="0092561D" w:rsidRDefault="00996352" w:rsidP="009F2B35">
      <w:pPr>
        <w:autoSpaceDE w:val="0"/>
        <w:autoSpaceDN w:val="0"/>
        <w:adjustRightInd w:val="0"/>
        <w:spacing w:before="0" w:after="0"/>
        <w:rPr>
          <w:rFonts w:cs="Arial"/>
          <w:u w:val="single"/>
          <w:lang w:val="et-EE"/>
        </w:rPr>
      </w:pPr>
      <w:r w:rsidRPr="0092561D">
        <w:rPr>
          <w:rFonts w:cs="Arial"/>
          <w:u w:val="single"/>
          <w:lang w:val="et-EE"/>
        </w:rPr>
        <w:t>Katastriüksus Kindluse tee L9 (katastritunnus 65301:001:5983):</w:t>
      </w:r>
    </w:p>
    <w:p w14:paraId="441B7F50" w14:textId="54DD80ED" w:rsidR="00996352" w:rsidRPr="0092561D" w:rsidRDefault="00996352"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2 m äärmise trassi teljest mõlemale poole trassi võrguvaldaja kasuks.</w:t>
      </w:r>
    </w:p>
    <w:p w14:paraId="05EFB1D1" w14:textId="77777777" w:rsidR="00DA38A9" w:rsidRPr="0092561D" w:rsidRDefault="00DA38A9" w:rsidP="00DA38A9">
      <w:pPr>
        <w:spacing w:before="0" w:after="0"/>
        <w:rPr>
          <w:rFonts w:cs="Arial"/>
          <w:color w:val="000000"/>
          <w:lang w:val="et-EE"/>
        </w:rPr>
      </w:pPr>
    </w:p>
    <w:p w14:paraId="4D966C71" w14:textId="5DD156E2"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L7 (katastritunnus 65301:001:6009):</w:t>
      </w:r>
    </w:p>
    <w:p w14:paraId="1ECB0112"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veetrassile, 2 m äärmise trassi teljest mõlemale poole trassi võrguvaldaja kasuks.</w:t>
      </w:r>
    </w:p>
    <w:p w14:paraId="6012D586" w14:textId="77777777" w:rsidR="00F96177" w:rsidRPr="0092561D" w:rsidRDefault="00F96177" w:rsidP="009F2B35">
      <w:pPr>
        <w:spacing w:before="0" w:after="0"/>
        <w:rPr>
          <w:rFonts w:cs="Arial"/>
          <w:bCs/>
          <w:lang w:val="et-EE"/>
        </w:rPr>
      </w:pPr>
    </w:p>
    <w:p w14:paraId="15525E73" w14:textId="6ADFD984" w:rsidR="00996352"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Liiva tee L4 (katastritunnus 65301:001:5971):</w:t>
      </w:r>
    </w:p>
    <w:p w14:paraId="6803C915" w14:textId="70B46D55"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35E665C7" w14:textId="77777777" w:rsidR="006C2775" w:rsidRPr="0092561D" w:rsidRDefault="006C2775" w:rsidP="00587F28">
      <w:pPr>
        <w:spacing w:before="0" w:after="0"/>
        <w:rPr>
          <w:rFonts w:cs="Arial"/>
          <w:color w:val="000000"/>
          <w:lang w:val="et-EE"/>
        </w:rPr>
      </w:pPr>
    </w:p>
    <w:p w14:paraId="12B9D5A6" w14:textId="7F90D2B1"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L6 (katastritunnus 65301:001:6001):</w:t>
      </w:r>
    </w:p>
    <w:p w14:paraId="7E45EE2F" w14:textId="54440455"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50670B04" w14:textId="5C8674B4" w:rsidR="00F96177" w:rsidRPr="0092561D" w:rsidRDefault="00F96177" w:rsidP="009F2B35">
      <w:pPr>
        <w:spacing w:before="0" w:after="0"/>
        <w:rPr>
          <w:rFonts w:cs="Arial"/>
          <w:color w:val="000000"/>
          <w:lang w:val="et-EE"/>
        </w:rPr>
      </w:pPr>
    </w:p>
    <w:p w14:paraId="569BA989" w14:textId="2DA9F496"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L3 (katastritunnus 65301:001:3290):</w:t>
      </w:r>
    </w:p>
    <w:p w14:paraId="2CC3D9CB"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2ACBDF24" w14:textId="77777777" w:rsidR="00412732" w:rsidRPr="0092561D" w:rsidRDefault="00412732" w:rsidP="009F2B35">
      <w:pPr>
        <w:autoSpaceDE w:val="0"/>
        <w:autoSpaceDN w:val="0"/>
        <w:adjustRightInd w:val="0"/>
        <w:spacing w:before="0" w:after="0"/>
        <w:rPr>
          <w:rFonts w:cs="Arial"/>
          <w:lang w:val="et-EE"/>
        </w:rPr>
      </w:pPr>
    </w:p>
    <w:p w14:paraId="7763940C" w14:textId="218FF58D"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Kindluse tee L5 (katastritunnus 65301:001:3862):</w:t>
      </w:r>
    </w:p>
    <w:p w14:paraId="42338F96"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2D37F416" w14:textId="4F1857D1" w:rsidR="00F96177" w:rsidRPr="0092561D" w:rsidRDefault="00F96177" w:rsidP="009F2B35">
      <w:pPr>
        <w:spacing w:before="0" w:after="0"/>
        <w:rPr>
          <w:rFonts w:cs="Arial"/>
          <w:color w:val="000000"/>
          <w:lang w:val="et-EE"/>
        </w:rPr>
      </w:pPr>
    </w:p>
    <w:p w14:paraId="6753CDBF" w14:textId="1EE1B925" w:rsidR="00F96177" w:rsidRPr="0092561D" w:rsidRDefault="00F96177" w:rsidP="009F2B35">
      <w:pPr>
        <w:autoSpaceDE w:val="0"/>
        <w:autoSpaceDN w:val="0"/>
        <w:adjustRightInd w:val="0"/>
        <w:spacing w:before="0" w:after="0"/>
        <w:rPr>
          <w:rFonts w:cs="Arial"/>
          <w:u w:val="single"/>
          <w:lang w:val="et-EE"/>
        </w:rPr>
      </w:pPr>
      <w:r w:rsidRPr="0092561D">
        <w:rPr>
          <w:rFonts w:cs="Arial"/>
          <w:u w:val="single"/>
          <w:lang w:val="et-EE"/>
        </w:rPr>
        <w:t>Katastriüksus Lõo tee L1 (katastritunnus 65301:001:1465):</w:t>
      </w:r>
    </w:p>
    <w:p w14:paraId="150910F3" w14:textId="77777777" w:rsidR="00F96177" w:rsidRPr="0092561D" w:rsidRDefault="00F96177" w:rsidP="009F2B35">
      <w:pPr>
        <w:pStyle w:val="ListParagraph"/>
        <w:numPr>
          <w:ilvl w:val="0"/>
          <w:numId w:val="14"/>
        </w:numPr>
        <w:spacing w:before="0" w:after="0"/>
        <w:ind w:left="284" w:hanging="218"/>
        <w:contextualSpacing w:val="0"/>
        <w:rPr>
          <w:rFonts w:cs="Arial"/>
          <w:color w:val="000000"/>
          <w:lang w:val="et-EE"/>
        </w:rPr>
      </w:pPr>
      <w:r w:rsidRPr="0092561D">
        <w:rPr>
          <w:rFonts w:cs="Arial"/>
          <w:color w:val="000000"/>
          <w:lang w:val="et-EE"/>
        </w:rPr>
        <w:t>sidekaabli trassile, äärmise kaabli teljest 1 m mõlemale poole kaablit võrguvaldaja kasuks.</w:t>
      </w:r>
    </w:p>
    <w:p w14:paraId="5A6C95C0" w14:textId="77777777" w:rsidR="00F96177" w:rsidRPr="0092561D" w:rsidRDefault="00F96177" w:rsidP="009F2B35">
      <w:pPr>
        <w:spacing w:before="0" w:after="0"/>
        <w:rPr>
          <w:rFonts w:cs="Arial"/>
          <w:color w:val="000000"/>
          <w:lang w:val="et-EE"/>
        </w:rPr>
      </w:pPr>
    </w:p>
    <w:p w14:paraId="631E25EC" w14:textId="77777777" w:rsidR="00CE7B6A" w:rsidRPr="0092561D" w:rsidRDefault="00023FE0" w:rsidP="009F2B35">
      <w:pPr>
        <w:pStyle w:val="Heading2"/>
        <w:numPr>
          <w:ilvl w:val="1"/>
          <w:numId w:val="3"/>
        </w:numPr>
        <w:tabs>
          <w:tab w:val="left" w:pos="426"/>
        </w:tabs>
        <w:spacing w:before="0"/>
        <w:ind w:left="550" w:hanging="550"/>
        <w:rPr>
          <w:rFonts w:cs="Arial"/>
          <w:szCs w:val="22"/>
          <w:lang w:val="et-EE"/>
        </w:rPr>
      </w:pPr>
      <w:bookmarkStart w:id="50" w:name="_Toc156375699"/>
      <w:r w:rsidRPr="0092561D">
        <w:rPr>
          <w:rFonts w:cs="Arial"/>
          <w:szCs w:val="22"/>
          <w:lang w:val="et-EE"/>
        </w:rPr>
        <w:t>Tehnovõrkude lahendus</w:t>
      </w:r>
      <w:bookmarkEnd w:id="50"/>
    </w:p>
    <w:p w14:paraId="7EE9D534" w14:textId="24CD8149" w:rsidR="005A1AB7" w:rsidRPr="0092561D" w:rsidRDefault="005A1AB7" w:rsidP="009F2B35">
      <w:pPr>
        <w:autoSpaceDE w:val="0"/>
        <w:autoSpaceDN w:val="0"/>
        <w:adjustRightInd w:val="0"/>
        <w:spacing w:before="0" w:after="0"/>
        <w:rPr>
          <w:rFonts w:cs="Arial"/>
          <w:lang w:val="et-EE"/>
        </w:rPr>
      </w:pPr>
      <w:r w:rsidRPr="0092561D">
        <w:rPr>
          <w:rFonts w:cs="Arial"/>
          <w:lang w:val="et-EE"/>
        </w:rPr>
        <w:t>Tehnovõrkude lahenduse koostamisel on arvestatud olemasolevat olukorda, planeerimislahendust ja sellest tulenevaid vajadusi ning tehnovõrkude valdajate või vastavat teenust osutavate ettevõtete poolt väljastatud tehniliste tingimustega.</w:t>
      </w:r>
    </w:p>
    <w:p w14:paraId="6BA52DAA" w14:textId="77777777" w:rsidR="005A1AB7" w:rsidRPr="0092561D" w:rsidRDefault="005A1AB7" w:rsidP="009F2B35">
      <w:pPr>
        <w:autoSpaceDE w:val="0"/>
        <w:autoSpaceDN w:val="0"/>
        <w:adjustRightInd w:val="0"/>
        <w:spacing w:before="0" w:after="0"/>
        <w:rPr>
          <w:rFonts w:cs="Arial"/>
          <w:lang w:val="et-EE"/>
        </w:rPr>
      </w:pPr>
      <w:r w:rsidRPr="0092561D">
        <w:rPr>
          <w:rFonts w:cs="Arial"/>
          <w:lang w:val="et-EE"/>
        </w:rPr>
        <w:t>Detailplaneeringuga on esitatud põhimõtteline lahendus.</w:t>
      </w:r>
    </w:p>
    <w:p w14:paraId="3AD5C3AD" w14:textId="77777777" w:rsidR="005A1AB7" w:rsidRPr="0092561D" w:rsidRDefault="005A1AB7" w:rsidP="009F2B35">
      <w:pPr>
        <w:autoSpaceDE w:val="0"/>
        <w:autoSpaceDN w:val="0"/>
        <w:adjustRightInd w:val="0"/>
        <w:spacing w:before="0" w:after="0"/>
        <w:rPr>
          <w:rFonts w:cs="Arial"/>
          <w:lang w:val="et-EE"/>
        </w:rPr>
      </w:pPr>
      <w:r w:rsidRPr="0092561D">
        <w:rPr>
          <w:rFonts w:cs="Arial"/>
          <w:lang w:val="et-EE"/>
        </w:rPr>
        <w:t>Tehnovõrkude vahelised kaugused täpsustuvad eriosade projektide koostamise käigus.</w:t>
      </w:r>
    </w:p>
    <w:p w14:paraId="53E0D4A8" w14:textId="37E74C33" w:rsidR="00262594" w:rsidRPr="0092561D" w:rsidRDefault="005A1AB7" w:rsidP="009F2B35">
      <w:pPr>
        <w:autoSpaceDE w:val="0"/>
        <w:autoSpaceDN w:val="0"/>
        <w:adjustRightInd w:val="0"/>
        <w:spacing w:before="0" w:after="0"/>
        <w:rPr>
          <w:rFonts w:cs="Arial"/>
          <w:lang w:val="et-EE"/>
        </w:rPr>
      </w:pPr>
      <w:r w:rsidRPr="0092561D">
        <w:rPr>
          <w:rFonts w:cs="Arial"/>
          <w:lang w:val="et-EE"/>
        </w:rPr>
        <w:t>Tehnovõrkude lahendus on esitatud joonisel AS-05 Tehnovõrkude koondplaan ja AS-06 Tehnovõrkude ühinemise skeem.</w:t>
      </w:r>
    </w:p>
    <w:p w14:paraId="3F630AEE" w14:textId="284C8BE4" w:rsidR="005A1AB7" w:rsidRPr="0092561D" w:rsidRDefault="005A1AB7" w:rsidP="009F2B35">
      <w:pPr>
        <w:autoSpaceDE w:val="0"/>
        <w:autoSpaceDN w:val="0"/>
        <w:adjustRightInd w:val="0"/>
        <w:spacing w:before="0" w:after="0"/>
        <w:rPr>
          <w:rFonts w:cs="Arial"/>
          <w:lang w:val="et-EE"/>
        </w:rPr>
      </w:pPr>
    </w:p>
    <w:p w14:paraId="026741E0" w14:textId="1B1701FD" w:rsidR="005A1AB7" w:rsidRPr="0092561D" w:rsidRDefault="005A1AB7" w:rsidP="009F2B35">
      <w:pPr>
        <w:pStyle w:val="Heading3"/>
        <w:numPr>
          <w:ilvl w:val="2"/>
          <w:numId w:val="16"/>
        </w:numPr>
        <w:rPr>
          <w:rFonts w:cs="Arial"/>
          <w:szCs w:val="22"/>
          <w:lang w:val="et-EE"/>
        </w:rPr>
      </w:pPr>
      <w:bookmarkStart w:id="51" w:name="_Toc156375700"/>
      <w:r w:rsidRPr="0092561D">
        <w:rPr>
          <w:rFonts w:cs="Arial"/>
          <w:szCs w:val="22"/>
          <w:lang w:val="et-EE"/>
        </w:rPr>
        <w:t>Veevarustus ja kanalisatsioon</w:t>
      </w:r>
      <w:bookmarkEnd w:id="51"/>
    </w:p>
    <w:p w14:paraId="394A91E4" w14:textId="16326976" w:rsidR="005A1AB7" w:rsidRPr="0092561D" w:rsidRDefault="005A1AB7" w:rsidP="009F2B35">
      <w:pPr>
        <w:spacing w:before="0" w:after="0"/>
        <w:rPr>
          <w:rFonts w:cs="Arial"/>
          <w:lang w:val="et-EE" w:eastAsia="ar-SA"/>
        </w:rPr>
      </w:pPr>
      <w:r w:rsidRPr="0092561D">
        <w:rPr>
          <w:rFonts w:cs="Arial"/>
          <w:lang w:val="et-EE" w:eastAsia="ar-SA"/>
        </w:rPr>
        <w:t xml:space="preserve">Vee- ja kanalisatsioonivarustus on lahendatud vastavalt </w:t>
      </w:r>
      <w:r w:rsidR="00587F28" w:rsidRPr="0092561D">
        <w:rPr>
          <w:rFonts w:cs="Arial"/>
          <w:lang w:val="et-EE" w:eastAsia="ar-SA"/>
        </w:rPr>
        <w:t>Aktsiaselts ELVESO</w:t>
      </w:r>
      <w:r w:rsidRPr="0092561D">
        <w:rPr>
          <w:rFonts w:cs="Arial"/>
          <w:lang w:val="et-EE" w:eastAsia="ar-SA"/>
        </w:rPr>
        <w:t xml:space="preserve"> 21.06.2022 a tehnilistele tingimustele nr VK-TT 086.</w:t>
      </w:r>
    </w:p>
    <w:p w14:paraId="7CCBAD05" w14:textId="6654E970" w:rsidR="005A1AB7" w:rsidRPr="0092561D" w:rsidRDefault="005A1AB7" w:rsidP="009F2B35">
      <w:pPr>
        <w:autoSpaceDE w:val="0"/>
        <w:autoSpaceDN w:val="0"/>
        <w:adjustRightInd w:val="0"/>
        <w:spacing w:before="0" w:after="0"/>
        <w:rPr>
          <w:rFonts w:cs="Arial"/>
          <w:lang w:val="et-EE"/>
        </w:rPr>
      </w:pPr>
      <w:r w:rsidRPr="0092561D">
        <w:rPr>
          <w:rFonts w:cs="Arial"/>
          <w:lang w:val="et-EE"/>
        </w:rPr>
        <w:t xml:space="preserve">Planeeritava ala varustamine ühisveevärgiga on planeeritud ringistada. Ühisveevärgi ühinemispunktid asuvad katastriüksustel </w:t>
      </w:r>
      <w:r w:rsidR="00B116DF" w:rsidRPr="0092561D">
        <w:rPr>
          <w:rFonts w:cs="Arial"/>
          <w:lang w:val="et-EE"/>
        </w:rPr>
        <w:t>Liiva</w:t>
      </w:r>
      <w:r w:rsidRPr="0092561D">
        <w:rPr>
          <w:rFonts w:cs="Arial"/>
          <w:lang w:val="et-EE"/>
        </w:rPr>
        <w:t xml:space="preserve"> tee L</w:t>
      </w:r>
      <w:r w:rsidR="00B116DF" w:rsidRPr="0092561D">
        <w:rPr>
          <w:rFonts w:cs="Arial"/>
          <w:lang w:val="et-EE"/>
        </w:rPr>
        <w:t>5</w:t>
      </w:r>
      <w:r w:rsidRPr="0092561D">
        <w:rPr>
          <w:rFonts w:cs="Arial"/>
          <w:lang w:val="et-EE"/>
        </w:rPr>
        <w:t xml:space="preserve"> (katastritunnusega </w:t>
      </w:r>
      <w:r w:rsidR="00B116DF" w:rsidRPr="0092561D">
        <w:rPr>
          <w:rFonts w:cs="Arial"/>
          <w:lang w:val="et-EE"/>
        </w:rPr>
        <w:t>65301:001:5971</w:t>
      </w:r>
      <w:r w:rsidRPr="0092561D">
        <w:rPr>
          <w:rFonts w:cs="Arial"/>
          <w:lang w:val="et-EE"/>
        </w:rPr>
        <w:t>, planeeringuala</w:t>
      </w:r>
      <w:r w:rsidR="00B116DF" w:rsidRPr="0092561D">
        <w:rPr>
          <w:rFonts w:cs="Arial"/>
          <w:lang w:val="et-EE"/>
        </w:rPr>
        <w:t xml:space="preserve"> kõrval</w:t>
      </w:r>
      <w:r w:rsidRPr="0092561D">
        <w:rPr>
          <w:rFonts w:cs="Arial"/>
          <w:lang w:val="et-EE"/>
        </w:rPr>
        <w:t xml:space="preserve">), </w:t>
      </w:r>
      <w:r w:rsidR="00B116DF" w:rsidRPr="0092561D">
        <w:rPr>
          <w:rFonts w:cs="Arial"/>
          <w:lang w:val="et-EE"/>
        </w:rPr>
        <w:t>Kindluse tee L7</w:t>
      </w:r>
      <w:r w:rsidRPr="0092561D">
        <w:rPr>
          <w:rFonts w:cs="Arial"/>
          <w:lang w:val="et-EE"/>
        </w:rPr>
        <w:t xml:space="preserve"> (katastritunnusega </w:t>
      </w:r>
      <w:r w:rsidR="00B116DF" w:rsidRPr="0092561D">
        <w:rPr>
          <w:rFonts w:cs="Arial"/>
          <w:lang w:val="et-EE"/>
        </w:rPr>
        <w:tab/>
        <w:t>65301:001:6009</w:t>
      </w:r>
      <w:r w:rsidRPr="0092561D">
        <w:rPr>
          <w:rFonts w:cs="Arial"/>
          <w:lang w:val="et-EE"/>
        </w:rPr>
        <w:t xml:space="preserve">, </w:t>
      </w:r>
      <w:r w:rsidR="00B116DF" w:rsidRPr="0092561D">
        <w:rPr>
          <w:rFonts w:cs="Arial"/>
          <w:lang w:val="et-EE"/>
        </w:rPr>
        <w:t>ühinemispunkt 64</w:t>
      </w:r>
      <w:r w:rsidRPr="0092561D">
        <w:rPr>
          <w:rFonts w:cs="Arial"/>
          <w:lang w:val="et-EE"/>
        </w:rPr>
        <w:t xml:space="preserve"> meetr</w:t>
      </w:r>
      <w:r w:rsidR="00B116DF" w:rsidRPr="0092561D">
        <w:rPr>
          <w:rFonts w:cs="Arial"/>
          <w:lang w:val="et-EE"/>
        </w:rPr>
        <w:t>i</w:t>
      </w:r>
      <w:r w:rsidRPr="0092561D">
        <w:rPr>
          <w:rFonts w:cs="Arial"/>
          <w:lang w:val="et-EE"/>
        </w:rPr>
        <w:t xml:space="preserve"> kaugusel</w:t>
      </w:r>
      <w:r w:rsidR="00B116DF" w:rsidRPr="0092561D">
        <w:rPr>
          <w:rFonts w:cs="Arial"/>
          <w:lang w:val="et-EE"/>
        </w:rPr>
        <w:t xml:space="preserve"> planeeringualast</w:t>
      </w:r>
      <w:r w:rsidRPr="0092561D">
        <w:rPr>
          <w:rFonts w:cs="Arial"/>
          <w:lang w:val="et-EE"/>
        </w:rPr>
        <w:t>)</w:t>
      </w:r>
      <w:r w:rsidR="00B116DF" w:rsidRPr="0092561D">
        <w:rPr>
          <w:rFonts w:cs="Arial"/>
          <w:lang w:val="et-EE"/>
        </w:rPr>
        <w:t xml:space="preserve"> ja Auli tee</w:t>
      </w:r>
      <w:r w:rsidRPr="0092561D">
        <w:rPr>
          <w:rFonts w:cs="Arial"/>
          <w:lang w:val="et-EE"/>
        </w:rPr>
        <w:t xml:space="preserve"> (katastritunnusega </w:t>
      </w:r>
      <w:r w:rsidR="00B116DF" w:rsidRPr="0092561D">
        <w:rPr>
          <w:rFonts w:cs="Arial"/>
          <w:lang w:val="et-EE"/>
        </w:rPr>
        <w:t>65301:001:1704</w:t>
      </w:r>
      <w:r w:rsidRPr="0092561D">
        <w:rPr>
          <w:rFonts w:cs="Arial"/>
          <w:lang w:val="et-EE"/>
        </w:rPr>
        <w:t>,</w:t>
      </w:r>
      <w:r w:rsidR="00B116DF" w:rsidRPr="0092561D">
        <w:rPr>
          <w:rFonts w:cs="Arial"/>
          <w:lang w:val="et-EE"/>
        </w:rPr>
        <w:t xml:space="preserve"> ühinemispunkt 55</w:t>
      </w:r>
      <w:r w:rsidRPr="0092561D">
        <w:rPr>
          <w:rFonts w:cs="Arial"/>
          <w:lang w:val="et-EE"/>
        </w:rPr>
        <w:t xml:space="preserve"> meetri kaugusel</w:t>
      </w:r>
      <w:r w:rsidR="00B116DF" w:rsidRPr="0092561D">
        <w:rPr>
          <w:rFonts w:cs="Arial"/>
          <w:lang w:val="et-EE"/>
        </w:rPr>
        <w:t xml:space="preserve"> planeeringualast</w:t>
      </w:r>
      <w:r w:rsidRPr="0092561D">
        <w:rPr>
          <w:rFonts w:cs="Arial"/>
          <w:lang w:val="et-EE"/>
        </w:rPr>
        <w:t>)</w:t>
      </w:r>
      <w:r w:rsidR="00B116DF" w:rsidRPr="0092561D">
        <w:rPr>
          <w:rFonts w:cs="Arial"/>
          <w:lang w:val="et-EE"/>
        </w:rPr>
        <w:t>.</w:t>
      </w:r>
      <w:r w:rsidRPr="0092561D">
        <w:rPr>
          <w:rFonts w:cs="Arial"/>
          <w:lang w:val="et-EE"/>
        </w:rPr>
        <w:t xml:space="preserve"> </w:t>
      </w:r>
      <w:r w:rsidR="00B116DF" w:rsidRPr="0092561D">
        <w:rPr>
          <w:rFonts w:cs="Arial"/>
          <w:lang w:val="et-EE"/>
        </w:rPr>
        <w:t xml:space="preserve">Liiva tee L5 ja Auli tee katastriüksuste ühinemispunktid on varem planeeritud veetorustikesse. </w:t>
      </w:r>
      <w:r w:rsidR="000B2BD1" w:rsidRPr="0092561D">
        <w:rPr>
          <w:rFonts w:cs="Arial"/>
          <w:lang w:val="et-EE"/>
        </w:rPr>
        <w:t>Liiva tee L 5 katastriüksuse kohale on kehtestatud „Tohvre-Kivi, Tohvre-Põllu, Tohvre-Metsa katastriüksuste ja lähiala detailplaneering”. Auli tee kohale on kehtestatud „Otsa 2 kinnistu detailplaneering”.</w:t>
      </w:r>
      <w:r w:rsidR="006C2775" w:rsidRPr="0092561D">
        <w:rPr>
          <w:rFonts w:cs="Arial"/>
          <w:lang w:val="et-EE"/>
        </w:rPr>
        <w:t xml:space="preserve"> Kruntide pos nr 51 ja 52 ühinemine veevarustusega on Liivatalu kinnistul asuvast veetorustikust.</w:t>
      </w:r>
    </w:p>
    <w:p w14:paraId="7FAFB091" w14:textId="740B29AA" w:rsidR="000B2BD1" w:rsidRPr="0092561D" w:rsidRDefault="000B2BD1" w:rsidP="009F2B35">
      <w:pPr>
        <w:autoSpaceDE w:val="0"/>
        <w:autoSpaceDN w:val="0"/>
        <w:adjustRightInd w:val="0"/>
        <w:spacing w:before="0" w:after="0"/>
        <w:rPr>
          <w:rFonts w:cs="Arial"/>
          <w:lang w:val="et-EE"/>
        </w:rPr>
      </w:pPr>
      <w:r w:rsidRPr="0092561D">
        <w:rPr>
          <w:rFonts w:cs="Arial"/>
          <w:lang w:val="et-EE"/>
        </w:rPr>
        <w:t>Detailplaneeringu ala nõuetekohane ühendamine ühisveevärgiga on võimalik pärast detailplaneeringute „Tohvre-Kivi, Tohvre-Põllu, Tohvre-Metsa katastriüksuste ja lähiala detailplaneering</w:t>
      </w:r>
      <w:r w:rsidR="00854EEB" w:rsidRPr="0092561D">
        <w:rPr>
          <w:rFonts w:cs="Arial"/>
          <w:lang w:val="et-EE"/>
        </w:rPr>
        <w:t>”</w:t>
      </w:r>
      <w:r w:rsidRPr="0092561D">
        <w:rPr>
          <w:rFonts w:cs="Arial"/>
          <w:lang w:val="et-EE"/>
        </w:rPr>
        <w:t xml:space="preserve"> ning „Otsa 2 kinnistu detailplaneering</w:t>
      </w:r>
      <w:r w:rsidR="00854EEB" w:rsidRPr="0092561D">
        <w:rPr>
          <w:rFonts w:cs="Arial"/>
          <w:lang w:val="et-EE"/>
        </w:rPr>
        <w:t>”</w:t>
      </w:r>
      <w:r w:rsidRPr="0092561D">
        <w:rPr>
          <w:rFonts w:cs="Arial"/>
          <w:lang w:val="et-EE"/>
        </w:rPr>
        <w:t xml:space="preserve"> planeeritud veetorustike rajamist </w:t>
      </w:r>
      <w:r w:rsidR="00587F28" w:rsidRPr="0092561D">
        <w:rPr>
          <w:rFonts w:cs="Arial"/>
          <w:lang w:val="et-EE"/>
        </w:rPr>
        <w:t>Aktsiaselts ELVESO</w:t>
      </w:r>
      <w:r w:rsidRPr="0092561D">
        <w:rPr>
          <w:rFonts w:cs="Arial"/>
          <w:lang w:val="et-EE"/>
        </w:rPr>
        <w:t xml:space="preserve"> poolt.</w:t>
      </w:r>
    </w:p>
    <w:p w14:paraId="2CB986D0" w14:textId="36A79F7D" w:rsidR="005A1AB7" w:rsidRPr="0092561D" w:rsidRDefault="00587F28" w:rsidP="009F2B35">
      <w:pPr>
        <w:autoSpaceDE w:val="0"/>
        <w:autoSpaceDN w:val="0"/>
        <w:adjustRightInd w:val="0"/>
        <w:spacing w:before="0" w:after="0"/>
        <w:rPr>
          <w:rFonts w:cs="Arial"/>
          <w:lang w:val="et-EE" w:eastAsia="ar-SA"/>
        </w:rPr>
      </w:pPr>
      <w:r w:rsidRPr="0092561D">
        <w:rPr>
          <w:rFonts w:cs="Arial"/>
          <w:lang w:val="et-EE" w:eastAsia="ar-SA"/>
        </w:rPr>
        <w:t>Aktsiaselts ELVESO</w:t>
      </w:r>
      <w:r w:rsidR="005A1AB7" w:rsidRPr="0092561D">
        <w:rPr>
          <w:rFonts w:cs="Arial"/>
          <w:lang w:val="et-EE" w:eastAsia="ar-SA"/>
        </w:rPr>
        <w:t xml:space="preserve"> on nõus lubama detailplaneeringu alale vett vastavalt Rae valla ühisveevärgi ja -kanalisatsiooni arengukavale koguses kuni</w:t>
      </w:r>
      <w:r w:rsidR="005A1AB7" w:rsidRPr="0092561D">
        <w:rPr>
          <w:rFonts w:cs="Arial"/>
          <w:lang w:val="et-EE"/>
        </w:rPr>
        <w:t xml:space="preserve"> </w:t>
      </w:r>
      <w:r w:rsidR="000B2BD1" w:rsidRPr="0092561D">
        <w:rPr>
          <w:rFonts w:cs="Arial"/>
          <w:lang w:val="et-EE"/>
        </w:rPr>
        <w:t>1173</w:t>
      </w:r>
      <w:r w:rsidR="005A1AB7" w:rsidRPr="0092561D">
        <w:rPr>
          <w:rFonts w:cs="Arial"/>
          <w:lang w:val="et-EE"/>
        </w:rPr>
        <w:t>,0 m</w:t>
      </w:r>
      <w:r w:rsidR="005A1AB7" w:rsidRPr="0092561D">
        <w:rPr>
          <w:rFonts w:cs="Arial"/>
          <w:vertAlign w:val="superscript"/>
          <w:lang w:val="et-EE"/>
        </w:rPr>
        <w:t>3</w:t>
      </w:r>
      <w:r w:rsidR="005A1AB7" w:rsidRPr="0092561D">
        <w:rPr>
          <w:rFonts w:cs="Arial"/>
          <w:lang w:val="et-EE"/>
        </w:rPr>
        <w:t>/kuus (</w:t>
      </w:r>
      <w:r w:rsidR="000B2BD1" w:rsidRPr="0092561D">
        <w:rPr>
          <w:rFonts w:cs="Arial"/>
          <w:lang w:val="et-EE"/>
        </w:rPr>
        <w:t>39</w:t>
      </w:r>
      <w:r w:rsidR="005A1AB7" w:rsidRPr="0092561D">
        <w:rPr>
          <w:rFonts w:cs="Arial"/>
          <w:lang w:val="et-EE"/>
        </w:rPr>
        <w:t>,</w:t>
      </w:r>
      <w:r w:rsidR="000B2BD1" w:rsidRPr="0092561D">
        <w:rPr>
          <w:rFonts w:cs="Arial"/>
          <w:lang w:val="et-EE"/>
        </w:rPr>
        <w:t>1</w:t>
      </w:r>
      <w:r w:rsidR="005A1AB7" w:rsidRPr="0092561D">
        <w:rPr>
          <w:rFonts w:cs="Arial"/>
          <w:lang w:val="et-EE"/>
        </w:rPr>
        <w:t xml:space="preserve"> m</w:t>
      </w:r>
      <w:r w:rsidR="005A1AB7" w:rsidRPr="0092561D">
        <w:rPr>
          <w:rFonts w:cs="Arial"/>
          <w:vertAlign w:val="superscript"/>
          <w:lang w:val="et-EE"/>
        </w:rPr>
        <w:t>3</w:t>
      </w:r>
      <w:r w:rsidR="005A1AB7" w:rsidRPr="0092561D">
        <w:rPr>
          <w:rFonts w:cs="Arial"/>
          <w:lang w:val="et-EE"/>
        </w:rPr>
        <w:t>/d).</w:t>
      </w:r>
    </w:p>
    <w:p w14:paraId="6475A5EA" w14:textId="6EEBF518" w:rsidR="005A1AB7" w:rsidRPr="0092561D" w:rsidRDefault="00587F28" w:rsidP="009F2B35">
      <w:pPr>
        <w:spacing w:before="0" w:after="0"/>
        <w:rPr>
          <w:rFonts w:cs="Arial"/>
          <w:lang w:val="et-EE" w:eastAsia="ar-SA"/>
        </w:rPr>
      </w:pPr>
      <w:r w:rsidRPr="0092561D">
        <w:rPr>
          <w:rFonts w:cs="Arial"/>
          <w:lang w:val="et-EE" w:eastAsia="ar-SA"/>
        </w:rPr>
        <w:t>Aktsiaselts ELVESO</w:t>
      </w:r>
      <w:r w:rsidR="005A1AB7" w:rsidRPr="0092561D">
        <w:rPr>
          <w:rFonts w:cs="Arial"/>
          <w:lang w:val="et-EE" w:eastAsia="ar-SA"/>
        </w:rPr>
        <w:t xml:space="preserve"> on nõus reovett vastu võtma detailplaneeringu alalt vastavalt Rae valla ühisveevärgi ja -kanalisatsiooni arengukavale koguses kuni </w:t>
      </w:r>
      <w:r w:rsidR="000B2BD1" w:rsidRPr="0092561D">
        <w:rPr>
          <w:rFonts w:cs="Arial"/>
          <w:lang w:val="et-EE" w:eastAsia="ar-SA"/>
        </w:rPr>
        <w:t>1173</w:t>
      </w:r>
      <w:r w:rsidR="005A1AB7" w:rsidRPr="0092561D">
        <w:rPr>
          <w:rFonts w:cs="Arial"/>
          <w:lang w:val="et-EE" w:eastAsia="ar-SA"/>
        </w:rPr>
        <w:t>,0 m</w:t>
      </w:r>
      <w:r w:rsidR="005A1AB7" w:rsidRPr="0092561D">
        <w:rPr>
          <w:rFonts w:cs="Arial"/>
          <w:vertAlign w:val="superscript"/>
          <w:lang w:val="et-EE" w:eastAsia="ar-SA"/>
        </w:rPr>
        <w:t>3</w:t>
      </w:r>
      <w:r w:rsidR="005A1AB7" w:rsidRPr="0092561D">
        <w:rPr>
          <w:rFonts w:cs="Arial"/>
          <w:lang w:val="et-EE" w:eastAsia="ar-SA"/>
        </w:rPr>
        <w:t>/kuus (</w:t>
      </w:r>
      <w:r w:rsidR="000B2BD1" w:rsidRPr="0092561D">
        <w:rPr>
          <w:rFonts w:cs="Arial"/>
          <w:lang w:val="et-EE" w:eastAsia="ar-SA"/>
        </w:rPr>
        <w:t>39</w:t>
      </w:r>
      <w:r w:rsidR="005A1AB7" w:rsidRPr="0092561D">
        <w:rPr>
          <w:rFonts w:cs="Arial"/>
          <w:lang w:val="et-EE" w:eastAsia="ar-SA"/>
        </w:rPr>
        <w:t>,</w:t>
      </w:r>
      <w:r w:rsidR="000B2BD1" w:rsidRPr="0092561D">
        <w:rPr>
          <w:rFonts w:cs="Arial"/>
          <w:lang w:val="et-EE" w:eastAsia="ar-SA"/>
        </w:rPr>
        <w:t>1</w:t>
      </w:r>
      <w:r w:rsidR="005A1AB7" w:rsidRPr="0092561D">
        <w:rPr>
          <w:rFonts w:cs="Arial"/>
          <w:lang w:val="et-EE" w:eastAsia="ar-SA"/>
        </w:rPr>
        <w:t xml:space="preserve"> m</w:t>
      </w:r>
      <w:r w:rsidR="005A1AB7" w:rsidRPr="0092561D">
        <w:rPr>
          <w:rFonts w:cs="Arial"/>
          <w:vertAlign w:val="superscript"/>
          <w:lang w:val="et-EE" w:eastAsia="ar-SA"/>
        </w:rPr>
        <w:t>3</w:t>
      </w:r>
      <w:r w:rsidR="005A1AB7" w:rsidRPr="0092561D">
        <w:rPr>
          <w:rFonts w:cs="Arial"/>
          <w:lang w:val="et-EE" w:eastAsia="ar-SA"/>
        </w:rPr>
        <w:t>/d).</w:t>
      </w:r>
    </w:p>
    <w:p w14:paraId="2D063118" w14:textId="7B76154A" w:rsidR="004B0D1A" w:rsidRPr="0092561D" w:rsidRDefault="004B0D1A" w:rsidP="009F2B35">
      <w:pPr>
        <w:spacing w:before="0" w:after="0"/>
        <w:rPr>
          <w:rFonts w:cs="Arial"/>
          <w:lang w:val="et-EE"/>
        </w:rPr>
      </w:pPr>
      <w:r w:rsidRPr="0092561D">
        <w:rPr>
          <w:rFonts w:cs="Arial"/>
          <w:lang w:val="et-EE" w:eastAsia="ar-SA"/>
        </w:rPr>
        <w:t xml:space="preserve">Planeeringuala reoveed suunatakse planeeritud reoveepumplasse ning sealt edasi surve kanalisatsioonitrassiga Auli teele kehtestatud detailplaneeringuga kavandatud reovee kanalisatsioonitrassi. </w:t>
      </w:r>
      <w:r w:rsidR="00A3411B" w:rsidRPr="0092561D">
        <w:rPr>
          <w:rFonts w:cs="Arial"/>
          <w:lang w:val="et-EE" w:eastAsia="ar-SA"/>
        </w:rPr>
        <w:t xml:space="preserve">Sealt edasi suunatakse isevoolse kanalisatsioonitrassiga </w:t>
      </w:r>
      <w:r w:rsidRPr="0092561D">
        <w:rPr>
          <w:rFonts w:cs="Arial"/>
          <w:lang w:val="et-EE" w:eastAsia="ar-SA"/>
        </w:rPr>
        <w:t>Auli tee reoveepumplasse</w:t>
      </w:r>
      <w:r w:rsidR="00A3411B" w:rsidRPr="0092561D">
        <w:rPr>
          <w:rFonts w:cs="Arial"/>
          <w:lang w:val="et-EE" w:eastAsia="ar-SA"/>
        </w:rPr>
        <w:t xml:space="preserve">. </w:t>
      </w:r>
      <w:r w:rsidR="00A3411B" w:rsidRPr="0092561D">
        <w:rPr>
          <w:rFonts w:cs="Arial"/>
          <w:lang w:val="et-EE"/>
        </w:rPr>
        <w:t>Detailplaneeringu alalt ärajuhitava reovee ühendamine ühiskanalisatsiooniga on võimalik peale Rae valla ÜVK arengukavaga ette nähtud „RVP Auli tee</w:t>
      </w:r>
      <w:r w:rsidR="00854EEB" w:rsidRPr="0092561D">
        <w:rPr>
          <w:rFonts w:cs="Arial"/>
          <w:lang w:val="et-EE"/>
        </w:rPr>
        <w:t>”</w:t>
      </w:r>
      <w:r w:rsidR="00A3411B" w:rsidRPr="0092561D">
        <w:rPr>
          <w:rFonts w:cs="Arial"/>
          <w:lang w:val="et-EE"/>
        </w:rPr>
        <w:t xml:space="preserve"> reoveepumpla ning ühendustorustiku rajamist </w:t>
      </w:r>
      <w:r w:rsidR="00587F28" w:rsidRPr="0092561D">
        <w:rPr>
          <w:rFonts w:cs="Arial"/>
          <w:lang w:val="et-EE"/>
        </w:rPr>
        <w:t>Aktsiaselts ELVESO</w:t>
      </w:r>
      <w:r w:rsidR="00A3411B" w:rsidRPr="0092561D">
        <w:rPr>
          <w:rFonts w:cs="Arial"/>
          <w:lang w:val="et-EE"/>
        </w:rPr>
        <w:t xml:space="preserve"> poolt. Detailplaneeringu ala reovee </w:t>
      </w:r>
      <w:r w:rsidR="00A3411B" w:rsidRPr="0092561D">
        <w:rPr>
          <w:rFonts w:cs="Arial"/>
          <w:lang w:val="et-EE"/>
        </w:rPr>
        <w:lastRenderedPageBreak/>
        <w:t>nõuetekohane ärajuhtimine on võimalik pärast „Haava</w:t>
      </w:r>
      <w:r w:rsidR="00854EEB" w:rsidRPr="0092561D">
        <w:rPr>
          <w:rFonts w:cs="Arial"/>
          <w:lang w:val="et-EE"/>
        </w:rPr>
        <w:t>”</w:t>
      </w:r>
      <w:r w:rsidR="00A3411B" w:rsidRPr="0092561D">
        <w:rPr>
          <w:rFonts w:cs="Arial"/>
          <w:lang w:val="et-EE"/>
        </w:rPr>
        <w:t xml:space="preserve"> reoveepumpla rekonstrueerimist ja reovee suunamist rekonstrueerimist vajavasse „Põdra</w:t>
      </w:r>
      <w:r w:rsidR="00854EEB" w:rsidRPr="0092561D">
        <w:rPr>
          <w:rFonts w:cs="Arial"/>
          <w:lang w:val="et-EE"/>
        </w:rPr>
        <w:t>”</w:t>
      </w:r>
      <w:r w:rsidR="00A3411B" w:rsidRPr="0092561D">
        <w:rPr>
          <w:rFonts w:cs="Arial"/>
          <w:lang w:val="et-EE"/>
        </w:rPr>
        <w:t xml:space="preserve"> reoveepumplasse</w:t>
      </w:r>
      <w:r w:rsidR="000E2122" w:rsidRPr="0092561D">
        <w:rPr>
          <w:rFonts w:cs="Arial"/>
          <w:lang w:val="et-EE"/>
        </w:rPr>
        <w:t>.</w:t>
      </w:r>
    </w:p>
    <w:p w14:paraId="3D2420CE" w14:textId="6627F16B" w:rsidR="006C2775" w:rsidRPr="0092561D" w:rsidRDefault="006C2775" w:rsidP="006C2775">
      <w:pPr>
        <w:autoSpaceDE w:val="0"/>
        <w:autoSpaceDN w:val="0"/>
        <w:adjustRightInd w:val="0"/>
        <w:spacing w:before="0" w:after="0"/>
        <w:rPr>
          <w:rFonts w:cs="Arial"/>
          <w:lang w:val="et-EE"/>
        </w:rPr>
      </w:pPr>
      <w:r w:rsidRPr="0092561D">
        <w:rPr>
          <w:rFonts w:cs="Arial"/>
          <w:lang w:val="et-EE"/>
        </w:rPr>
        <w:t xml:space="preserve">Kruntide pos nr 51 ja 52 reoveed suunatakse Liivatalu kinnistul asuvasse isevoolsesse reovee kanalisatsioonitorustikku. </w:t>
      </w:r>
    </w:p>
    <w:p w14:paraId="6F07FF6C" w14:textId="77777777" w:rsidR="005A1AB7" w:rsidRPr="0092561D" w:rsidRDefault="005A1AB7" w:rsidP="009F2B35">
      <w:pPr>
        <w:spacing w:before="0" w:after="0"/>
        <w:rPr>
          <w:rFonts w:cs="Arial"/>
          <w:lang w:val="et-EE" w:eastAsia="ar-SA"/>
        </w:rPr>
      </w:pPr>
      <w:r w:rsidRPr="0092561D">
        <w:rPr>
          <w:rFonts w:cs="Arial"/>
          <w:lang w:val="et-EE" w:eastAsia="ar-SA"/>
        </w:rPr>
        <w:t>Moodustatava uue kinnistu piirist mitte kaugemale kui 1 m välja poole on planeeritud vee ja kanalisatsiooni liitumispunktid.</w:t>
      </w:r>
    </w:p>
    <w:p w14:paraId="20DED01E" w14:textId="77777777" w:rsidR="005A1AB7" w:rsidRPr="0092561D" w:rsidRDefault="005A1AB7" w:rsidP="009F2B35">
      <w:pPr>
        <w:spacing w:before="0" w:after="0"/>
        <w:rPr>
          <w:rFonts w:cs="Arial"/>
          <w:lang w:val="et-EE" w:eastAsia="ar-SA"/>
        </w:rPr>
      </w:pPr>
      <w:r w:rsidRPr="0092561D">
        <w:rPr>
          <w:rFonts w:cs="Arial"/>
          <w:lang w:val="et-EE" w:eastAsia="ar-SA"/>
        </w:rPr>
        <w:t>Ühisveevärk ja -kanalisatsioon projekteeritakse ja ehitatakse välja vastavalt ühisveevärgi ja kanalisatsiooni seadusele ning kehtivatele normidele RIL 77-2013.</w:t>
      </w:r>
    </w:p>
    <w:p w14:paraId="68D6AE32" w14:textId="7DC02B6F" w:rsidR="00215B2D" w:rsidRPr="0092561D" w:rsidRDefault="005A1AB7" w:rsidP="009F2B35">
      <w:pPr>
        <w:spacing w:before="0" w:after="0"/>
        <w:rPr>
          <w:rFonts w:cs="Arial"/>
          <w:lang w:val="et-EE" w:eastAsia="ar-SA"/>
        </w:rPr>
      </w:pPr>
      <w:r w:rsidRPr="0092561D">
        <w:rPr>
          <w:rFonts w:cs="Arial"/>
          <w:lang w:val="et-EE" w:eastAsia="ar-SA"/>
        </w:rPr>
        <w:t xml:space="preserve">Trasside juurdepääsuks ja hooldamiseks rajatakse trasside kaitsevööndi ulatuses servituudi ala. Vee- ja kanalisatsioonitorustike kaitsevöönd ulatub torustiku teljest </w:t>
      </w:r>
      <w:r w:rsidRPr="0092561D">
        <w:rPr>
          <w:rFonts w:cs="Arial"/>
          <w:spacing w:val="-20"/>
          <w:lang w:val="et-EE" w:eastAsia="ar-SA"/>
        </w:rPr>
        <w:t>2 m</w:t>
      </w:r>
      <w:r w:rsidRPr="0092561D">
        <w:rPr>
          <w:rFonts w:cs="Arial"/>
          <w:lang w:val="et-EE" w:eastAsia="ar-SA"/>
        </w:rPr>
        <w:t xml:space="preserve"> mõlemale poole, koridor laiusega </w:t>
      </w:r>
      <w:r w:rsidRPr="0092561D">
        <w:rPr>
          <w:rFonts w:cs="Arial"/>
          <w:spacing w:val="-20"/>
          <w:lang w:val="et-EE" w:eastAsia="ar-SA"/>
        </w:rPr>
        <w:t>4 m</w:t>
      </w:r>
      <w:r w:rsidRPr="0092561D">
        <w:rPr>
          <w:rFonts w:cs="Arial"/>
          <w:lang w:val="et-EE" w:eastAsia="ar-SA"/>
        </w:rPr>
        <w:t>.</w:t>
      </w:r>
    </w:p>
    <w:p w14:paraId="0D3B44EB" w14:textId="1A119F35" w:rsidR="00215B2D" w:rsidRPr="0092561D" w:rsidRDefault="00215B2D" w:rsidP="00DA38A9">
      <w:pPr>
        <w:pStyle w:val="Caption"/>
        <w:spacing w:before="200" w:after="0"/>
        <w:rPr>
          <w:rFonts w:cs="Arial"/>
          <w:color w:val="auto"/>
          <w:szCs w:val="22"/>
          <w:lang w:val="et-EE"/>
        </w:rPr>
      </w:pPr>
      <w:r w:rsidRPr="0092561D">
        <w:rPr>
          <w:rFonts w:cs="Arial"/>
          <w:color w:val="auto"/>
          <w:szCs w:val="22"/>
          <w:lang w:val="et-EE"/>
        </w:rPr>
        <w:t xml:space="preserve">Tabel </w:t>
      </w:r>
      <w:r w:rsidRPr="0092561D">
        <w:rPr>
          <w:rFonts w:cs="Arial"/>
          <w:color w:val="auto"/>
          <w:szCs w:val="22"/>
          <w:lang w:val="et-EE"/>
        </w:rPr>
        <w:fldChar w:fldCharType="begin"/>
      </w:r>
      <w:r w:rsidRPr="0092561D">
        <w:rPr>
          <w:rFonts w:cs="Arial"/>
          <w:color w:val="auto"/>
          <w:szCs w:val="22"/>
          <w:lang w:val="et-EE"/>
        </w:rPr>
        <w:instrText xml:space="preserve"> SEQ Tabel \* ARABIC </w:instrText>
      </w:r>
      <w:r w:rsidRPr="0092561D">
        <w:rPr>
          <w:rFonts w:cs="Arial"/>
          <w:color w:val="auto"/>
          <w:szCs w:val="22"/>
          <w:lang w:val="et-EE"/>
        </w:rPr>
        <w:fldChar w:fldCharType="separate"/>
      </w:r>
      <w:r w:rsidR="00EA2A76" w:rsidRPr="0092561D">
        <w:rPr>
          <w:rFonts w:cs="Arial"/>
          <w:color w:val="auto"/>
          <w:szCs w:val="22"/>
          <w:lang w:val="et-EE"/>
        </w:rPr>
        <w:t>7</w:t>
      </w:r>
      <w:r w:rsidRPr="0092561D">
        <w:rPr>
          <w:rFonts w:cs="Arial"/>
          <w:color w:val="auto"/>
          <w:szCs w:val="22"/>
          <w:lang w:val="et-EE"/>
        </w:rPr>
        <w:fldChar w:fldCharType="end"/>
      </w:r>
      <w:r w:rsidR="004A10FD" w:rsidRPr="0092561D">
        <w:rPr>
          <w:rFonts w:cs="Arial"/>
          <w:color w:val="auto"/>
          <w:szCs w:val="22"/>
          <w:lang w:val="et-EE"/>
        </w:rPr>
        <w:t>.</w:t>
      </w:r>
      <w:r w:rsidRPr="0092561D">
        <w:rPr>
          <w:rFonts w:cs="Arial"/>
          <w:color w:val="auto"/>
          <w:szCs w:val="22"/>
          <w:lang w:val="et-EE"/>
        </w:rPr>
        <w:t xml:space="preserve"> Vee ja olmereovee planeeritud kogused kruntide lõikes</w:t>
      </w:r>
      <w:r w:rsidR="00F04C63" w:rsidRPr="0092561D">
        <w:rPr>
          <w:rFonts w:cs="Arial"/>
          <w:color w:val="auto"/>
          <w:szCs w:val="22"/>
          <w:lang w:val="et-EE"/>
        </w:rPr>
        <w:t>.</w:t>
      </w:r>
    </w:p>
    <w:tbl>
      <w:tblPr>
        <w:tblStyle w:val="GridTable1Light"/>
        <w:tblW w:w="9356" w:type="dxa"/>
        <w:tblInd w:w="108" w:type="dxa"/>
        <w:tblLook w:val="04A0" w:firstRow="1" w:lastRow="0" w:firstColumn="1" w:lastColumn="0" w:noHBand="0" w:noVBand="1"/>
      </w:tblPr>
      <w:tblGrid>
        <w:gridCol w:w="925"/>
        <w:gridCol w:w="1627"/>
        <w:gridCol w:w="1701"/>
        <w:gridCol w:w="2268"/>
        <w:gridCol w:w="2835"/>
      </w:tblGrid>
      <w:tr w:rsidR="008F1B90" w:rsidRPr="0092561D" w14:paraId="576ACBD7" w14:textId="77777777" w:rsidTr="008F1B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2CCEA909" w14:textId="58F39D24" w:rsidR="008F1B90" w:rsidRPr="0092561D" w:rsidRDefault="008F1B90" w:rsidP="008F1B90">
            <w:pPr>
              <w:autoSpaceDE w:val="0"/>
              <w:spacing w:before="0"/>
              <w:jc w:val="center"/>
              <w:rPr>
                <w:rFonts w:cs="Arial"/>
                <w:lang w:val="et-EE"/>
              </w:rPr>
            </w:pPr>
            <w:r w:rsidRPr="0092561D">
              <w:rPr>
                <w:rFonts w:cs="Arial"/>
                <w:lang w:val="et-EE"/>
              </w:rPr>
              <w:t>Krundi pos nr</w:t>
            </w:r>
          </w:p>
        </w:tc>
        <w:tc>
          <w:tcPr>
            <w:tcW w:w="1627" w:type="dxa"/>
            <w:shd w:val="clear" w:color="auto" w:fill="F2F2F2" w:themeFill="background1" w:themeFillShade="F2"/>
          </w:tcPr>
          <w:p w14:paraId="2696E07C" w14:textId="7D223DCC" w:rsidR="008F1B90" w:rsidRPr="0092561D" w:rsidRDefault="008F1B90" w:rsidP="008F1B9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Vee kogus (</w:t>
            </w:r>
            <w:bookmarkStart w:id="52" w:name="_Hlk135755413"/>
            <w:r w:rsidRPr="0092561D">
              <w:rPr>
                <w:rFonts w:cs="Arial"/>
                <w:lang w:val="et-EE"/>
              </w:rPr>
              <w:t>m</w:t>
            </w:r>
            <w:r w:rsidRPr="0092561D">
              <w:rPr>
                <w:rFonts w:cs="Arial"/>
                <w:vertAlign w:val="superscript"/>
                <w:lang w:val="et-EE"/>
              </w:rPr>
              <w:t>3</w:t>
            </w:r>
            <w:r w:rsidRPr="0092561D">
              <w:rPr>
                <w:rFonts w:cs="Arial"/>
                <w:lang w:val="et-EE"/>
              </w:rPr>
              <w:t>/kuus</w:t>
            </w:r>
            <w:bookmarkEnd w:id="52"/>
            <w:r w:rsidRPr="0092561D">
              <w:rPr>
                <w:rFonts w:cs="Arial"/>
                <w:lang w:val="et-EE"/>
              </w:rPr>
              <w:t>)</w:t>
            </w:r>
          </w:p>
        </w:tc>
        <w:tc>
          <w:tcPr>
            <w:tcW w:w="1701" w:type="dxa"/>
            <w:shd w:val="clear" w:color="auto" w:fill="F2F2F2" w:themeFill="background1" w:themeFillShade="F2"/>
          </w:tcPr>
          <w:p w14:paraId="6DA46494" w14:textId="78B51E23" w:rsidR="008F1B90" w:rsidRPr="0092561D" w:rsidRDefault="008F1B90" w:rsidP="008F1B9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Vee kogus max (m</w:t>
            </w:r>
            <w:r w:rsidRPr="0092561D">
              <w:rPr>
                <w:rFonts w:cs="Arial"/>
                <w:vertAlign w:val="superscript"/>
                <w:lang w:val="et-EE"/>
              </w:rPr>
              <w:t>3</w:t>
            </w:r>
            <w:r w:rsidRPr="0092561D">
              <w:rPr>
                <w:rFonts w:cs="Arial"/>
                <w:lang w:val="et-EE"/>
              </w:rPr>
              <w:t>/d)</w:t>
            </w:r>
          </w:p>
        </w:tc>
        <w:tc>
          <w:tcPr>
            <w:tcW w:w="2268" w:type="dxa"/>
            <w:shd w:val="clear" w:color="auto" w:fill="F2F2F2" w:themeFill="background1" w:themeFillShade="F2"/>
          </w:tcPr>
          <w:p w14:paraId="56B366C5" w14:textId="05847B5E" w:rsidR="008F1B90" w:rsidRPr="0092561D" w:rsidRDefault="008F1B90" w:rsidP="008F1B9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92561D">
              <w:rPr>
                <w:rFonts w:cs="Arial"/>
                <w:lang w:val="et-EE"/>
              </w:rPr>
              <w:t>Olmereovee kogus (m</w:t>
            </w:r>
            <w:r w:rsidRPr="0092561D">
              <w:rPr>
                <w:rFonts w:cs="Arial"/>
                <w:vertAlign w:val="superscript"/>
                <w:lang w:val="et-EE"/>
              </w:rPr>
              <w:t>3</w:t>
            </w:r>
            <w:r w:rsidRPr="0092561D">
              <w:rPr>
                <w:rFonts w:cs="Arial"/>
                <w:lang w:val="et-EE"/>
              </w:rPr>
              <w:t>/kuus)</w:t>
            </w:r>
          </w:p>
        </w:tc>
        <w:tc>
          <w:tcPr>
            <w:tcW w:w="2835" w:type="dxa"/>
            <w:shd w:val="clear" w:color="auto" w:fill="F2F2F2" w:themeFill="background1" w:themeFillShade="F2"/>
          </w:tcPr>
          <w:p w14:paraId="61E98A48" w14:textId="54309ED3" w:rsidR="008F1B90" w:rsidRPr="0092561D" w:rsidRDefault="008F1B90" w:rsidP="008F1B9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92561D">
              <w:rPr>
                <w:rFonts w:cs="Arial"/>
                <w:lang w:val="et-EE"/>
              </w:rPr>
              <w:t>Olmereovee max kogus (m</w:t>
            </w:r>
            <w:r w:rsidRPr="0092561D">
              <w:rPr>
                <w:rFonts w:cs="Arial"/>
                <w:vertAlign w:val="superscript"/>
                <w:lang w:val="et-EE"/>
              </w:rPr>
              <w:t>3</w:t>
            </w:r>
            <w:r w:rsidRPr="0092561D">
              <w:rPr>
                <w:rFonts w:cs="Arial"/>
                <w:lang w:val="et-EE"/>
              </w:rPr>
              <w:t>/d)</w:t>
            </w:r>
          </w:p>
        </w:tc>
      </w:tr>
      <w:tr w:rsidR="008F1B90" w:rsidRPr="0092561D" w14:paraId="07ED1A3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71ACF39" w14:textId="77701C58"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1</w:t>
            </w:r>
          </w:p>
        </w:tc>
        <w:tc>
          <w:tcPr>
            <w:tcW w:w="1627" w:type="dxa"/>
          </w:tcPr>
          <w:p w14:paraId="1A8C8890" w14:textId="455D81D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1C5FC166" w14:textId="5F35196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208B2BAA" w14:textId="26B0FA2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1616E8C9" w14:textId="6C8CFF7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232CADE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E12CC54" w14:textId="26D8D97D"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2</w:t>
            </w:r>
          </w:p>
        </w:tc>
        <w:tc>
          <w:tcPr>
            <w:tcW w:w="1627" w:type="dxa"/>
          </w:tcPr>
          <w:p w14:paraId="22357607" w14:textId="251F2B2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77FDB744" w14:textId="1DE4AE7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5B6CABE7" w14:textId="0464CC7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730BB506" w14:textId="72EF4AC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55F2D411"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0418412D" w14:textId="1C1C9D0D"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3</w:t>
            </w:r>
          </w:p>
        </w:tc>
        <w:tc>
          <w:tcPr>
            <w:tcW w:w="1627" w:type="dxa"/>
          </w:tcPr>
          <w:p w14:paraId="31890F0D" w14:textId="75E035D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721325EF" w14:textId="6336E03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63A33536" w14:textId="482130D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073D4E55" w14:textId="37F522C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5ECEB365"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FBE6B10" w14:textId="372DC1A0"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4</w:t>
            </w:r>
          </w:p>
        </w:tc>
        <w:tc>
          <w:tcPr>
            <w:tcW w:w="1627" w:type="dxa"/>
          </w:tcPr>
          <w:p w14:paraId="271E2B51" w14:textId="0850E5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4B70887C" w14:textId="0464188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3730D085" w14:textId="73FA00C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66BC3F21" w14:textId="76F31A9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8F1B90" w:rsidRPr="0092561D" w14:paraId="7424245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AC524CD" w14:textId="65FA88B8" w:rsidR="008F1B90" w:rsidRPr="0092561D" w:rsidRDefault="008F1B90" w:rsidP="008F1B90">
            <w:pPr>
              <w:autoSpaceDE w:val="0"/>
              <w:spacing w:before="0"/>
              <w:jc w:val="center"/>
              <w:rPr>
                <w:rFonts w:cs="Arial"/>
                <w:lang w:val="et-EE"/>
              </w:rPr>
            </w:pPr>
            <w:r w:rsidRPr="0092561D">
              <w:rPr>
                <w:rFonts w:cs="Arial"/>
                <w:color w:val="000000"/>
                <w:lang w:val="et-EE"/>
              </w:rPr>
              <w:t> </w:t>
            </w:r>
            <w:r w:rsidRPr="0092561D">
              <w:rPr>
                <w:rFonts w:cs="Arial"/>
                <w:color w:val="000000"/>
                <w:lang w:val="et-EE"/>
              </w:rPr>
              <w:t>5</w:t>
            </w:r>
          </w:p>
        </w:tc>
        <w:tc>
          <w:tcPr>
            <w:tcW w:w="1627" w:type="dxa"/>
          </w:tcPr>
          <w:p w14:paraId="382190A9" w14:textId="7B4294F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1701" w:type="dxa"/>
          </w:tcPr>
          <w:p w14:paraId="7AB7621B" w14:textId="66E1B42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c>
          <w:tcPr>
            <w:tcW w:w="2268" w:type="dxa"/>
          </w:tcPr>
          <w:p w14:paraId="683BA748" w14:textId="14996D0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36</w:t>
            </w:r>
          </w:p>
        </w:tc>
        <w:tc>
          <w:tcPr>
            <w:tcW w:w="2835" w:type="dxa"/>
          </w:tcPr>
          <w:p w14:paraId="538D7090" w14:textId="3F0BA00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color w:val="000000"/>
                <w:lang w:val="et-EE"/>
              </w:rPr>
              <w:t>1,2</w:t>
            </w:r>
          </w:p>
        </w:tc>
      </w:tr>
      <w:tr w:rsidR="0062370A" w:rsidRPr="0092561D" w14:paraId="0877CE3F"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994251C" w14:textId="6C998AD5"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6</w:t>
            </w:r>
          </w:p>
        </w:tc>
        <w:tc>
          <w:tcPr>
            <w:tcW w:w="1627" w:type="dxa"/>
          </w:tcPr>
          <w:p w14:paraId="3360597F" w14:textId="0FE13A0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12562B11" w14:textId="4C615A6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0,8</w:t>
            </w:r>
          </w:p>
        </w:tc>
        <w:tc>
          <w:tcPr>
            <w:tcW w:w="2268" w:type="dxa"/>
          </w:tcPr>
          <w:p w14:paraId="0EBEDB0F" w14:textId="70156FED"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w:t>
            </w:r>
            <w:r w:rsidR="00AE5260" w:rsidRPr="0092561D">
              <w:rPr>
                <w:rFonts w:cs="Arial"/>
                <w:lang w:val="et-EE"/>
              </w:rPr>
              <w:t>4</w:t>
            </w:r>
          </w:p>
        </w:tc>
        <w:tc>
          <w:tcPr>
            <w:tcW w:w="2835" w:type="dxa"/>
          </w:tcPr>
          <w:p w14:paraId="4AE6848C" w14:textId="7D36B2A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w:t>
            </w:r>
            <w:r w:rsidR="00AE5260" w:rsidRPr="0092561D">
              <w:rPr>
                <w:rFonts w:cs="Arial"/>
                <w:lang w:val="et-EE"/>
              </w:rPr>
              <w:t>8</w:t>
            </w:r>
          </w:p>
        </w:tc>
      </w:tr>
      <w:tr w:rsidR="0062370A" w:rsidRPr="0092561D" w14:paraId="52E1ED5C"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7300320" w14:textId="014CE6B1"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7</w:t>
            </w:r>
          </w:p>
        </w:tc>
        <w:tc>
          <w:tcPr>
            <w:tcW w:w="1627" w:type="dxa"/>
          </w:tcPr>
          <w:p w14:paraId="07F4E454" w14:textId="5D2F2358"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58E82E2D" w14:textId="10EA76C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5E404F02" w14:textId="53D8399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w:t>
            </w:r>
            <w:r w:rsidR="00AE5260" w:rsidRPr="0092561D">
              <w:rPr>
                <w:rFonts w:cs="Arial"/>
                <w:lang w:val="et-EE"/>
              </w:rPr>
              <w:t>4</w:t>
            </w:r>
          </w:p>
        </w:tc>
        <w:tc>
          <w:tcPr>
            <w:tcW w:w="2835" w:type="dxa"/>
          </w:tcPr>
          <w:p w14:paraId="6423F7AF" w14:textId="7797D2E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w:t>
            </w:r>
            <w:r w:rsidR="00AE5260" w:rsidRPr="0092561D">
              <w:rPr>
                <w:rFonts w:cs="Arial"/>
                <w:lang w:val="et-EE"/>
              </w:rPr>
              <w:t>8</w:t>
            </w:r>
          </w:p>
        </w:tc>
      </w:tr>
      <w:tr w:rsidR="0062370A" w:rsidRPr="0092561D" w14:paraId="0122506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05BB4C5" w14:textId="1DFE9336"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8</w:t>
            </w:r>
          </w:p>
        </w:tc>
        <w:tc>
          <w:tcPr>
            <w:tcW w:w="1627" w:type="dxa"/>
          </w:tcPr>
          <w:p w14:paraId="1932B4F2" w14:textId="678DF75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4954776A" w14:textId="0DDA8516"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4875ECA2" w14:textId="633FC8F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6F03D57F" w14:textId="3DA24074"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22734A15"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C72CB7F" w14:textId="4088686B" w:rsidR="0062370A" w:rsidRPr="0092561D" w:rsidRDefault="0062370A" w:rsidP="0062370A">
            <w:pPr>
              <w:autoSpaceDE w:val="0"/>
              <w:spacing w:before="0"/>
              <w:jc w:val="center"/>
              <w:rPr>
                <w:rFonts w:cs="Arial"/>
                <w:lang w:val="et-EE"/>
              </w:rPr>
            </w:pPr>
            <w:r w:rsidRPr="0092561D">
              <w:rPr>
                <w:rFonts w:cs="Arial"/>
                <w:color w:val="000000"/>
                <w:lang w:val="et-EE"/>
              </w:rPr>
              <w:t> </w:t>
            </w:r>
            <w:r w:rsidRPr="0092561D">
              <w:rPr>
                <w:rFonts w:cs="Arial"/>
                <w:color w:val="000000"/>
                <w:lang w:val="et-EE"/>
              </w:rPr>
              <w:t>9</w:t>
            </w:r>
          </w:p>
        </w:tc>
        <w:tc>
          <w:tcPr>
            <w:tcW w:w="1627" w:type="dxa"/>
          </w:tcPr>
          <w:p w14:paraId="7AF57F55" w14:textId="0E48E8DD"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3722CE10" w14:textId="13304E9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4D480684" w14:textId="5F018473"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5F2ED376" w14:textId="2183C52A"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6166F770"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BEDD6E7" w14:textId="31EC2FED" w:rsidR="0062370A" w:rsidRPr="0092561D" w:rsidRDefault="0062370A" w:rsidP="0062370A">
            <w:pPr>
              <w:autoSpaceDE w:val="0"/>
              <w:spacing w:before="0"/>
              <w:jc w:val="center"/>
              <w:rPr>
                <w:rFonts w:cs="Arial"/>
                <w:lang w:val="et-EE"/>
              </w:rPr>
            </w:pPr>
            <w:r w:rsidRPr="0092561D">
              <w:rPr>
                <w:rFonts w:cs="Arial"/>
                <w:color w:val="000000"/>
                <w:lang w:val="et-EE"/>
              </w:rPr>
              <w:t>10</w:t>
            </w:r>
          </w:p>
        </w:tc>
        <w:tc>
          <w:tcPr>
            <w:tcW w:w="1627" w:type="dxa"/>
          </w:tcPr>
          <w:p w14:paraId="2E5A3C80" w14:textId="6A77DE37"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56CFD982" w14:textId="3F44008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7ED8365A" w14:textId="5878BC2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47AA0AA3" w14:textId="0D585AE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5811486B"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62F76ED" w14:textId="518E4ED3" w:rsidR="0062370A" w:rsidRPr="0092561D" w:rsidRDefault="0062370A" w:rsidP="0062370A">
            <w:pPr>
              <w:autoSpaceDE w:val="0"/>
              <w:spacing w:before="0"/>
              <w:jc w:val="center"/>
              <w:rPr>
                <w:rFonts w:cs="Arial"/>
                <w:lang w:val="et-EE"/>
              </w:rPr>
            </w:pPr>
            <w:r w:rsidRPr="0092561D">
              <w:rPr>
                <w:rFonts w:cs="Arial"/>
                <w:color w:val="000000"/>
                <w:lang w:val="et-EE"/>
              </w:rPr>
              <w:t>11</w:t>
            </w:r>
          </w:p>
        </w:tc>
        <w:tc>
          <w:tcPr>
            <w:tcW w:w="1627" w:type="dxa"/>
          </w:tcPr>
          <w:p w14:paraId="25F249E0" w14:textId="5184367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5B08DFCE" w14:textId="2ED3FBD4"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7E7EBBF9" w14:textId="780A29F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5EFE2D00" w14:textId="5D0DBC9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73DADBB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A140E88" w14:textId="46D3CD98" w:rsidR="0062370A" w:rsidRPr="0092561D" w:rsidRDefault="0062370A" w:rsidP="0062370A">
            <w:pPr>
              <w:autoSpaceDE w:val="0"/>
              <w:spacing w:before="0"/>
              <w:jc w:val="center"/>
              <w:rPr>
                <w:rFonts w:cs="Arial"/>
                <w:lang w:val="et-EE"/>
              </w:rPr>
            </w:pPr>
            <w:r w:rsidRPr="0092561D">
              <w:rPr>
                <w:rFonts w:cs="Arial"/>
                <w:color w:val="000000"/>
                <w:lang w:val="et-EE"/>
              </w:rPr>
              <w:t>12</w:t>
            </w:r>
          </w:p>
        </w:tc>
        <w:tc>
          <w:tcPr>
            <w:tcW w:w="1627" w:type="dxa"/>
          </w:tcPr>
          <w:p w14:paraId="5E7E5331" w14:textId="3FF99F9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2F4A6C33" w14:textId="1570B8E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55259B7F" w14:textId="3D8B8FCC"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1ECB2F1B" w14:textId="755EC03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23C0287D"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E2C3BE6" w14:textId="110B8261" w:rsidR="0062370A" w:rsidRPr="0092561D" w:rsidRDefault="0062370A" w:rsidP="0062370A">
            <w:pPr>
              <w:autoSpaceDE w:val="0"/>
              <w:spacing w:before="0"/>
              <w:jc w:val="center"/>
              <w:rPr>
                <w:rFonts w:cs="Arial"/>
                <w:lang w:val="et-EE"/>
              </w:rPr>
            </w:pPr>
            <w:r w:rsidRPr="0092561D">
              <w:rPr>
                <w:rFonts w:cs="Arial"/>
                <w:color w:val="000000"/>
                <w:lang w:val="et-EE"/>
              </w:rPr>
              <w:t>13</w:t>
            </w:r>
          </w:p>
        </w:tc>
        <w:tc>
          <w:tcPr>
            <w:tcW w:w="1627" w:type="dxa"/>
          </w:tcPr>
          <w:p w14:paraId="7202AB69" w14:textId="6B2438A1"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6B76D892" w14:textId="20714072"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495F5BF0" w14:textId="695C9EF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6A56EC9D" w14:textId="6C9D91C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62370A" w:rsidRPr="0092561D" w14:paraId="35457BD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DDE1B01" w14:textId="3273A1F6" w:rsidR="0062370A" w:rsidRPr="0092561D" w:rsidRDefault="0062370A" w:rsidP="0062370A">
            <w:pPr>
              <w:autoSpaceDE w:val="0"/>
              <w:spacing w:before="0"/>
              <w:jc w:val="center"/>
              <w:rPr>
                <w:rFonts w:cs="Arial"/>
                <w:lang w:val="et-EE"/>
              </w:rPr>
            </w:pPr>
            <w:r w:rsidRPr="0092561D">
              <w:rPr>
                <w:rFonts w:cs="Arial"/>
                <w:color w:val="000000"/>
                <w:lang w:val="et-EE"/>
              </w:rPr>
              <w:t>14</w:t>
            </w:r>
          </w:p>
        </w:tc>
        <w:tc>
          <w:tcPr>
            <w:tcW w:w="1627" w:type="dxa"/>
          </w:tcPr>
          <w:p w14:paraId="6CBEB5CD" w14:textId="1F5FADB9"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1701" w:type="dxa"/>
          </w:tcPr>
          <w:p w14:paraId="6B515B67" w14:textId="33C20B70"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c>
          <w:tcPr>
            <w:tcW w:w="2268" w:type="dxa"/>
          </w:tcPr>
          <w:p w14:paraId="2B2C67D8" w14:textId="7609BBB3"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24</w:t>
            </w:r>
          </w:p>
        </w:tc>
        <w:tc>
          <w:tcPr>
            <w:tcW w:w="2835" w:type="dxa"/>
          </w:tcPr>
          <w:p w14:paraId="619892D2" w14:textId="4244B22F"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lang w:val="et-EE"/>
              </w:rPr>
              <w:t>0,8</w:t>
            </w:r>
          </w:p>
        </w:tc>
      </w:tr>
      <w:tr w:rsidR="008F1B90" w:rsidRPr="0092561D" w14:paraId="312BA291"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5AC18F5" w14:textId="568BC84E" w:rsidR="008F1B90" w:rsidRPr="0092561D" w:rsidRDefault="008F1B90" w:rsidP="008F1B90">
            <w:pPr>
              <w:autoSpaceDE w:val="0"/>
              <w:spacing w:before="0"/>
              <w:jc w:val="center"/>
              <w:rPr>
                <w:rFonts w:cs="Arial"/>
                <w:lang w:val="et-EE"/>
              </w:rPr>
            </w:pPr>
            <w:r w:rsidRPr="0092561D">
              <w:rPr>
                <w:rFonts w:cs="Arial"/>
                <w:color w:val="000000"/>
                <w:lang w:val="et-EE"/>
              </w:rPr>
              <w:t>15</w:t>
            </w:r>
          </w:p>
        </w:tc>
        <w:tc>
          <w:tcPr>
            <w:tcW w:w="1627" w:type="dxa"/>
          </w:tcPr>
          <w:p w14:paraId="76463788" w14:textId="78A7BA1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ECD5603" w14:textId="1CE9C09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669A9CD" w14:textId="18F4028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EA3E8ED" w14:textId="43E0061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42F375BC"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2085FAD" w14:textId="1912D614" w:rsidR="008F1B90" w:rsidRPr="0092561D" w:rsidRDefault="008F1B90" w:rsidP="008F1B90">
            <w:pPr>
              <w:autoSpaceDE w:val="0"/>
              <w:spacing w:before="0"/>
              <w:jc w:val="center"/>
              <w:rPr>
                <w:rFonts w:cs="Arial"/>
                <w:lang w:val="et-EE"/>
              </w:rPr>
            </w:pPr>
            <w:r w:rsidRPr="0092561D">
              <w:rPr>
                <w:rFonts w:cs="Arial"/>
                <w:color w:val="000000"/>
                <w:lang w:val="et-EE"/>
              </w:rPr>
              <w:t>16</w:t>
            </w:r>
          </w:p>
        </w:tc>
        <w:tc>
          <w:tcPr>
            <w:tcW w:w="1627" w:type="dxa"/>
          </w:tcPr>
          <w:p w14:paraId="464B693B" w14:textId="06F9D03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610E02A" w14:textId="335A56B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0747C07" w14:textId="3505239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FC71166" w14:textId="2792530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067F39C"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0F8748F" w14:textId="23546245" w:rsidR="008F1B90" w:rsidRPr="0092561D" w:rsidRDefault="008F1B90" w:rsidP="008F1B90">
            <w:pPr>
              <w:autoSpaceDE w:val="0"/>
              <w:spacing w:before="0"/>
              <w:jc w:val="center"/>
              <w:rPr>
                <w:rFonts w:cs="Arial"/>
                <w:lang w:val="et-EE"/>
              </w:rPr>
            </w:pPr>
            <w:r w:rsidRPr="0092561D">
              <w:rPr>
                <w:rFonts w:cs="Arial"/>
                <w:color w:val="000000"/>
                <w:lang w:val="et-EE"/>
              </w:rPr>
              <w:t>17</w:t>
            </w:r>
          </w:p>
        </w:tc>
        <w:tc>
          <w:tcPr>
            <w:tcW w:w="1627" w:type="dxa"/>
          </w:tcPr>
          <w:p w14:paraId="269C3B76" w14:textId="070169E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2A1E978" w14:textId="3D4F83D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8868500" w14:textId="621B4BE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4BA913C3" w14:textId="260DAE1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4EACFDB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EF9845C" w14:textId="52AAD873" w:rsidR="008F1B90" w:rsidRPr="0092561D" w:rsidRDefault="008F1B90" w:rsidP="008F1B90">
            <w:pPr>
              <w:autoSpaceDE w:val="0"/>
              <w:spacing w:before="0"/>
              <w:jc w:val="center"/>
              <w:rPr>
                <w:rFonts w:cs="Arial"/>
                <w:lang w:val="et-EE"/>
              </w:rPr>
            </w:pPr>
            <w:r w:rsidRPr="0092561D">
              <w:rPr>
                <w:rFonts w:cs="Arial"/>
                <w:color w:val="000000"/>
                <w:lang w:val="et-EE"/>
              </w:rPr>
              <w:t>18</w:t>
            </w:r>
          </w:p>
        </w:tc>
        <w:tc>
          <w:tcPr>
            <w:tcW w:w="1627" w:type="dxa"/>
          </w:tcPr>
          <w:p w14:paraId="65578B58" w14:textId="1CE5C26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6A89AB92" w14:textId="4A701F3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E8802DD" w14:textId="604CD02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2E2B7AC" w14:textId="50AC09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0EDCC7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D8EA3E9" w14:textId="4F7E7E61" w:rsidR="008F1B90" w:rsidRPr="0092561D" w:rsidRDefault="008F1B90" w:rsidP="008F1B90">
            <w:pPr>
              <w:autoSpaceDE w:val="0"/>
              <w:spacing w:before="0"/>
              <w:jc w:val="center"/>
              <w:rPr>
                <w:rFonts w:cs="Arial"/>
                <w:lang w:val="et-EE"/>
              </w:rPr>
            </w:pPr>
            <w:r w:rsidRPr="0092561D">
              <w:rPr>
                <w:rFonts w:cs="Arial"/>
                <w:color w:val="000000"/>
                <w:lang w:val="et-EE"/>
              </w:rPr>
              <w:t>19</w:t>
            </w:r>
          </w:p>
        </w:tc>
        <w:tc>
          <w:tcPr>
            <w:tcW w:w="1627" w:type="dxa"/>
          </w:tcPr>
          <w:p w14:paraId="4432FC3C" w14:textId="5422B4E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303546C" w14:textId="01F32A9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1CAB023" w14:textId="40FDC3C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7D42720" w14:textId="278F97B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2F44BAF"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DCADDC2" w14:textId="420BD57F" w:rsidR="008F1B90" w:rsidRPr="0092561D" w:rsidRDefault="008F1B90" w:rsidP="008F1B90">
            <w:pPr>
              <w:autoSpaceDE w:val="0"/>
              <w:spacing w:before="0"/>
              <w:jc w:val="center"/>
              <w:rPr>
                <w:rFonts w:cs="Arial"/>
                <w:lang w:val="et-EE"/>
              </w:rPr>
            </w:pPr>
            <w:r w:rsidRPr="0092561D">
              <w:rPr>
                <w:rFonts w:cs="Arial"/>
                <w:color w:val="000000"/>
                <w:lang w:val="et-EE"/>
              </w:rPr>
              <w:t>20</w:t>
            </w:r>
          </w:p>
        </w:tc>
        <w:tc>
          <w:tcPr>
            <w:tcW w:w="1627" w:type="dxa"/>
          </w:tcPr>
          <w:p w14:paraId="0AAA291B" w14:textId="30A1C60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CF7AB2E" w14:textId="02C7B2B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46ECA4C" w14:textId="691DAF2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29537D22" w14:textId="650E885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E45DE82"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108333E" w14:textId="6F8B0041" w:rsidR="008F1B90" w:rsidRPr="0092561D" w:rsidRDefault="008F1B90" w:rsidP="008F1B90">
            <w:pPr>
              <w:autoSpaceDE w:val="0"/>
              <w:spacing w:before="0"/>
              <w:jc w:val="center"/>
              <w:rPr>
                <w:rFonts w:cs="Arial"/>
                <w:lang w:val="et-EE"/>
              </w:rPr>
            </w:pPr>
            <w:r w:rsidRPr="0092561D">
              <w:rPr>
                <w:rFonts w:cs="Arial"/>
                <w:color w:val="000000"/>
                <w:lang w:val="et-EE"/>
              </w:rPr>
              <w:t>21</w:t>
            </w:r>
          </w:p>
        </w:tc>
        <w:tc>
          <w:tcPr>
            <w:tcW w:w="1627" w:type="dxa"/>
          </w:tcPr>
          <w:p w14:paraId="62A2B3FB" w14:textId="053851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16DF88AA" w14:textId="56335B4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188AAB7D" w14:textId="66AF9A3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AE1AA10" w14:textId="542CAD7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678E74B"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97611FF" w14:textId="35222048" w:rsidR="008F1B90" w:rsidRPr="0092561D" w:rsidRDefault="008F1B90" w:rsidP="008F1B90">
            <w:pPr>
              <w:autoSpaceDE w:val="0"/>
              <w:spacing w:before="0"/>
              <w:jc w:val="center"/>
              <w:rPr>
                <w:rFonts w:cs="Arial"/>
                <w:lang w:val="et-EE"/>
              </w:rPr>
            </w:pPr>
            <w:r w:rsidRPr="0092561D">
              <w:rPr>
                <w:rFonts w:cs="Arial"/>
                <w:color w:val="000000"/>
                <w:lang w:val="et-EE"/>
              </w:rPr>
              <w:t>22</w:t>
            </w:r>
          </w:p>
        </w:tc>
        <w:tc>
          <w:tcPr>
            <w:tcW w:w="1627" w:type="dxa"/>
          </w:tcPr>
          <w:p w14:paraId="019D2547" w14:textId="3D01EF5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4ABCCC5" w14:textId="77BAAE2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4DDB48FB" w14:textId="0465642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708B98FC" w14:textId="2DED9F9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49B39A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74E09E0" w14:textId="31E61674" w:rsidR="008F1B90" w:rsidRPr="0092561D" w:rsidRDefault="008F1B90" w:rsidP="008F1B90">
            <w:pPr>
              <w:autoSpaceDE w:val="0"/>
              <w:spacing w:before="0"/>
              <w:jc w:val="center"/>
              <w:rPr>
                <w:rFonts w:cs="Arial"/>
                <w:lang w:val="et-EE"/>
              </w:rPr>
            </w:pPr>
            <w:r w:rsidRPr="0092561D">
              <w:rPr>
                <w:rFonts w:cs="Arial"/>
                <w:color w:val="000000"/>
                <w:lang w:val="et-EE"/>
              </w:rPr>
              <w:t>23</w:t>
            </w:r>
          </w:p>
        </w:tc>
        <w:tc>
          <w:tcPr>
            <w:tcW w:w="1627" w:type="dxa"/>
          </w:tcPr>
          <w:p w14:paraId="67DDCA36" w14:textId="65E999F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42A372C7" w14:textId="0C39E2D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13770B1F" w14:textId="0F09456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58F25B08" w14:textId="1F38E22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91C2B4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1FF2C75" w14:textId="4CF9F6CF" w:rsidR="008F1B90" w:rsidRPr="0092561D" w:rsidRDefault="008F1B90" w:rsidP="008F1B90">
            <w:pPr>
              <w:autoSpaceDE w:val="0"/>
              <w:spacing w:before="0"/>
              <w:jc w:val="center"/>
              <w:rPr>
                <w:rFonts w:cs="Arial"/>
                <w:lang w:val="et-EE"/>
              </w:rPr>
            </w:pPr>
            <w:r w:rsidRPr="0092561D">
              <w:rPr>
                <w:rFonts w:cs="Arial"/>
                <w:color w:val="000000"/>
                <w:lang w:val="et-EE"/>
              </w:rPr>
              <w:t>24</w:t>
            </w:r>
          </w:p>
        </w:tc>
        <w:tc>
          <w:tcPr>
            <w:tcW w:w="1627" w:type="dxa"/>
          </w:tcPr>
          <w:p w14:paraId="25596337" w14:textId="03DB649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13FFF3B" w14:textId="45A6DED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F2F7ADC" w14:textId="4CF5B78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B8930A7" w14:textId="566AC04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FE24FB1"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8B4BD2C" w14:textId="052C426E" w:rsidR="008F1B90" w:rsidRPr="0092561D" w:rsidRDefault="008F1B90" w:rsidP="008F1B90">
            <w:pPr>
              <w:autoSpaceDE w:val="0"/>
              <w:spacing w:before="0"/>
              <w:jc w:val="center"/>
              <w:rPr>
                <w:rFonts w:cs="Arial"/>
                <w:lang w:val="et-EE"/>
              </w:rPr>
            </w:pPr>
            <w:r w:rsidRPr="0092561D">
              <w:rPr>
                <w:rFonts w:cs="Arial"/>
                <w:color w:val="000000"/>
                <w:lang w:val="et-EE"/>
              </w:rPr>
              <w:t>25</w:t>
            </w:r>
          </w:p>
        </w:tc>
        <w:tc>
          <w:tcPr>
            <w:tcW w:w="1627" w:type="dxa"/>
          </w:tcPr>
          <w:p w14:paraId="58CA295C" w14:textId="46CC211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EA1893C" w14:textId="4F8FDA3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61AA254" w14:textId="02C2B9C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76D2610E" w14:textId="63D2339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B60A22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8183203" w14:textId="698113E4" w:rsidR="008F1B90" w:rsidRPr="0092561D" w:rsidRDefault="008F1B90" w:rsidP="008F1B90">
            <w:pPr>
              <w:autoSpaceDE w:val="0"/>
              <w:spacing w:before="0"/>
              <w:jc w:val="center"/>
              <w:rPr>
                <w:rFonts w:cs="Arial"/>
                <w:lang w:val="et-EE"/>
              </w:rPr>
            </w:pPr>
            <w:r w:rsidRPr="0092561D">
              <w:rPr>
                <w:rFonts w:cs="Arial"/>
                <w:color w:val="000000"/>
                <w:lang w:val="et-EE"/>
              </w:rPr>
              <w:t>26</w:t>
            </w:r>
          </w:p>
        </w:tc>
        <w:tc>
          <w:tcPr>
            <w:tcW w:w="1627" w:type="dxa"/>
          </w:tcPr>
          <w:p w14:paraId="4343688B" w14:textId="49B5314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C0E72F8" w14:textId="3B12418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15D38BC" w14:textId="0EB8096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0565752" w14:textId="2401F0A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6031B25"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539A94E" w14:textId="7EFD1C98" w:rsidR="008F1B90" w:rsidRPr="0092561D" w:rsidRDefault="008F1B90" w:rsidP="008F1B90">
            <w:pPr>
              <w:autoSpaceDE w:val="0"/>
              <w:spacing w:before="0"/>
              <w:jc w:val="center"/>
              <w:rPr>
                <w:rFonts w:cs="Arial"/>
                <w:lang w:val="et-EE"/>
              </w:rPr>
            </w:pPr>
            <w:r w:rsidRPr="0092561D">
              <w:rPr>
                <w:rFonts w:cs="Arial"/>
                <w:color w:val="000000"/>
                <w:lang w:val="et-EE"/>
              </w:rPr>
              <w:t>27</w:t>
            </w:r>
          </w:p>
        </w:tc>
        <w:tc>
          <w:tcPr>
            <w:tcW w:w="1627" w:type="dxa"/>
          </w:tcPr>
          <w:p w14:paraId="3020E7D5" w14:textId="3E327AC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96AAFB1" w14:textId="0146BB4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CE306ED" w14:textId="342E1FD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7C8D5BAE" w14:textId="2E455BB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5193B6D"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0353AE0" w14:textId="6F3B35C2" w:rsidR="008F1B90" w:rsidRPr="0092561D" w:rsidRDefault="008F1B90" w:rsidP="008F1B90">
            <w:pPr>
              <w:autoSpaceDE w:val="0"/>
              <w:spacing w:before="0"/>
              <w:jc w:val="center"/>
              <w:rPr>
                <w:rFonts w:cs="Arial"/>
                <w:lang w:val="et-EE"/>
              </w:rPr>
            </w:pPr>
            <w:r w:rsidRPr="0092561D">
              <w:rPr>
                <w:rFonts w:cs="Arial"/>
                <w:color w:val="000000"/>
                <w:lang w:val="et-EE"/>
              </w:rPr>
              <w:t>28</w:t>
            </w:r>
          </w:p>
        </w:tc>
        <w:tc>
          <w:tcPr>
            <w:tcW w:w="1627" w:type="dxa"/>
          </w:tcPr>
          <w:p w14:paraId="25207473" w14:textId="4BF8CBB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692027C8" w14:textId="402EE01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11A312DA" w14:textId="0D86DBC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816FDF4" w14:textId="3B44BED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D022DA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409B0DF" w14:textId="24B19BC2" w:rsidR="008F1B90" w:rsidRPr="0092561D" w:rsidRDefault="008F1B90" w:rsidP="008F1B90">
            <w:pPr>
              <w:autoSpaceDE w:val="0"/>
              <w:spacing w:before="0"/>
              <w:jc w:val="center"/>
              <w:rPr>
                <w:rFonts w:cs="Arial"/>
                <w:lang w:val="et-EE"/>
              </w:rPr>
            </w:pPr>
            <w:r w:rsidRPr="0092561D">
              <w:rPr>
                <w:rFonts w:cs="Arial"/>
                <w:color w:val="000000"/>
                <w:lang w:val="et-EE"/>
              </w:rPr>
              <w:t>29</w:t>
            </w:r>
          </w:p>
        </w:tc>
        <w:tc>
          <w:tcPr>
            <w:tcW w:w="1627" w:type="dxa"/>
          </w:tcPr>
          <w:p w14:paraId="52D3208B" w14:textId="44CA94C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89463EB" w14:textId="5249420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FC9E5AB" w14:textId="6B85A40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F7CACE9" w14:textId="2461E6F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883AD9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79F272E" w14:textId="5C596566" w:rsidR="008F1B90" w:rsidRPr="0092561D" w:rsidRDefault="008F1B90" w:rsidP="008F1B90">
            <w:pPr>
              <w:autoSpaceDE w:val="0"/>
              <w:spacing w:before="0"/>
              <w:jc w:val="center"/>
              <w:rPr>
                <w:rFonts w:cs="Arial"/>
                <w:lang w:val="et-EE"/>
              </w:rPr>
            </w:pPr>
            <w:r w:rsidRPr="0092561D">
              <w:rPr>
                <w:rFonts w:cs="Arial"/>
                <w:color w:val="000000"/>
                <w:lang w:val="et-EE"/>
              </w:rPr>
              <w:t>30</w:t>
            </w:r>
          </w:p>
        </w:tc>
        <w:tc>
          <w:tcPr>
            <w:tcW w:w="1627" w:type="dxa"/>
          </w:tcPr>
          <w:p w14:paraId="3FAEE7AD" w14:textId="00B00D4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3FABB21" w14:textId="2D3E63C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4E9AE51" w14:textId="21C80A9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3D11E4A" w14:textId="10CB04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5C63B98"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EA72FE1" w14:textId="49073513" w:rsidR="008F1B90" w:rsidRPr="0092561D" w:rsidRDefault="008F1B90" w:rsidP="008F1B90">
            <w:pPr>
              <w:autoSpaceDE w:val="0"/>
              <w:spacing w:before="0"/>
              <w:jc w:val="center"/>
              <w:rPr>
                <w:rFonts w:cs="Arial"/>
                <w:lang w:val="et-EE"/>
              </w:rPr>
            </w:pPr>
            <w:r w:rsidRPr="0092561D">
              <w:rPr>
                <w:rFonts w:cs="Arial"/>
                <w:color w:val="000000"/>
                <w:lang w:val="et-EE"/>
              </w:rPr>
              <w:t>31</w:t>
            </w:r>
          </w:p>
        </w:tc>
        <w:tc>
          <w:tcPr>
            <w:tcW w:w="1627" w:type="dxa"/>
          </w:tcPr>
          <w:p w14:paraId="2EE4A328" w14:textId="761E683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1453F5E6" w14:textId="4310EB1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40D2D27" w14:textId="6BD5141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88A1EA4" w14:textId="289EFCB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6C86C9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0E8EAAB" w14:textId="1219A7FB" w:rsidR="008F1B90" w:rsidRPr="0092561D" w:rsidRDefault="008F1B90" w:rsidP="008F1B90">
            <w:pPr>
              <w:autoSpaceDE w:val="0"/>
              <w:spacing w:before="0"/>
              <w:jc w:val="center"/>
              <w:rPr>
                <w:rFonts w:cs="Arial"/>
                <w:lang w:val="et-EE"/>
              </w:rPr>
            </w:pPr>
            <w:r w:rsidRPr="0092561D">
              <w:rPr>
                <w:rFonts w:cs="Arial"/>
                <w:color w:val="000000"/>
                <w:lang w:val="et-EE"/>
              </w:rPr>
              <w:t>32</w:t>
            </w:r>
          </w:p>
        </w:tc>
        <w:tc>
          <w:tcPr>
            <w:tcW w:w="1627" w:type="dxa"/>
          </w:tcPr>
          <w:p w14:paraId="427F81A8" w14:textId="327A628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09DD436" w14:textId="1C3CD6E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1E2EEB7" w14:textId="7317675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9ECA6D0" w14:textId="516FD7C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CE6115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1FA3CA3" w14:textId="2EDDDCB0" w:rsidR="008F1B90" w:rsidRPr="0092561D" w:rsidRDefault="008F1B90" w:rsidP="008F1B90">
            <w:pPr>
              <w:autoSpaceDE w:val="0"/>
              <w:spacing w:before="0"/>
              <w:jc w:val="center"/>
              <w:rPr>
                <w:rFonts w:cs="Arial"/>
                <w:lang w:val="et-EE"/>
              </w:rPr>
            </w:pPr>
            <w:r w:rsidRPr="0092561D">
              <w:rPr>
                <w:rFonts w:cs="Arial"/>
                <w:color w:val="000000"/>
                <w:lang w:val="et-EE"/>
              </w:rPr>
              <w:t>33</w:t>
            </w:r>
          </w:p>
        </w:tc>
        <w:tc>
          <w:tcPr>
            <w:tcW w:w="1627" w:type="dxa"/>
          </w:tcPr>
          <w:p w14:paraId="37F50F02" w14:textId="049E0A9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4F4D98BE" w14:textId="55F61EA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EE982C5" w14:textId="03116CD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F4A9FED" w14:textId="2169E19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4E31F8E"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613483C2" w14:textId="6A4403BF" w:rsidR="008F1B90" w:rsidRPr="0092561D" w:rsidRDefault="008F1B90" w:rsidP="008F1B90">
            <w:pPr>
              <w:autoSpaceDE w:val="0"/>
              <w:spacing w:before="0"/>
              <w:jc w:val="center"/>
              <w:rPr>
                <w:rFonts w:cs="Arial"/>
                <w:lang w:val="et-EE"/>
              </w:rPr>
            </w:pPr>
            <w:r w:rsidRPr="0092561D">
              <w:rPr>
                <w:rFonts w:cs="Arial"/>
                <w:color w:val="000000"/>
                <w:lang w:val="et-EE"/>
              </w:rPr>
              <w:t>34</w:t>
            </w:r>
          </w:p>
        </w:tc>
        <w:tc>
          <w:tcPr>
            <w:tcW w:w="1627" w:type="dxa"/>
          </w:tcPr>
          <w:p w14:paraId="36AF900E" w14:textId="0557C02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836361E" w14:textId="412879E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2C6C5E3" w14:textId="02CDB53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EA256A7" w14:textId="42DF2D1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4B7A04F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483E7116" w14:textId="382AADC1" w:rsidR="008F1B90" w:rsidRPr="0092561D" w:rsidRDefault="008F1B90" w:rsidP="008F1B90">
            <w:pPr>
              <w:autoSpaceDE w:val="0"/>
              <w:spacing w:before="0"/>
              <w:jc w:val="center"/>
              <w:rPr>
                <w:rFonts w:cs="Arial"/>
                <w:lang w:val="et-EE"/>
              </w:rPr>
            </w:pPr>
            <w:r w:rsidRPr="0092561D">
              <w:rPr>
                <w:rFonts w:cs="Arial"/>
                <w:color w:val="000000"/>
                <w:lang w:val="et-EE"/>
              </w:rPr>
              <w:t>35</w:t>
            </w:r>
          </w:p>
        </w:tc>
        <w:tc>
          <w:tcPr>
            <w:tcW w:w="1627" w:type="dxa"/>
          </w:tcPr>
          <w:p w14:paraId="1E85456A" w14:textId="584A45A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9C4C6FA" w14:textId="5287D85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D124C00" w14:textId="074CF92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1FA5420" w14:textId="715C2DE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6CB39A6"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31DAAE3" w14:textId="035A81E7" w:rsidR="008F1B90" w:rsidRPr="0092561D" w:rsidRDefault="008F1B90" w:rsidP="008F1B90">
            <w:pPr>
              <w:autoSpaceDE w:val="0"/>
              <w:spacing w:before="0"/>
              <w:jc w:val="center"/>
              <w:rPr>
                <w:rFonts w:cs="Arial"/>
                <w:lang w:val="et-EE"/>
              </w:rPr>
            </w:pPr>
            <w:r w:rsidRPr="0092561D">
              <w:rPr>
                <w:rFonts w:cs="Arial"/>
                <w:color w:val="000000"/>
                <w:lang w:val="et-EE"/>
              </w:rPr>
              <w:t>36</w:t>
            </w:r>
          </w:p>
        </w:tc>
        <w:tc>
          <w:tcPr>
            <w:tcW w:w="1627" w:type="dxa"/>
          </w:tcPr>
          <w:p w14:paraId="4431858E" w14:textId="3359AD78"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ADD702E" w14:textId="1F9286B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5C255526" w14:textId="57A6CEC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F4074BD" w14:textId="56BAF08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4235F8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D6F579E" w14:textId="189AC896" w:rsidR="008F1B90" w:rsidRPr="0092561D" w:rsidRDefault="008F1B90" w:rsidP="008F1B90">
            <w:pPr>
              <w:autoSpaceDE w:val="0"/>
              <w:spacing w:before="0"/>
              <w:jc w:val="center"/>
              <w:rPr>
                <w:rFonts w:cs="Arial"/>
                <w:lang w:val="et-EE"/>
              </w:rPr>
            </w:pPr>
            <w:r w:rsidRPr="0092561D">
              <w:rPr>
                <w:rFonts w:cs="Arial"/>
                <w:color w:val="000000"/>
                <w:lang w:val="et-EE"/>
              </w:rPr>
              <w:t>37</w:t>
            </w:r>
          </w:p>
        </w:tc>
        <w:tc>
          <w:tcPr>
            <w:tcW w:w="1627" w:type="dxa"/>
          </w:tcPr>
          <w:p w14:paraId="738118B8" w14:textId="7F4F175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A9E4042" w14:textId="4489520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6413EFBA" w14:textId="69EA8F8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BE0A4E9" w14:textId="144D78E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D9C3DC8"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C1492A2" w14:textId="1DB75AE5" w:rsidR="008F1B90" w:rsidRPr="0092561D" w:rsidRDefault="008F1B90" w:rsidP="008F1B90">
            <w:pPr>
              <w:autoSpaceDE w:val="0"/>
              <w:spacing w:before="0"/>
              <w:jc w:val="center"/>
              <w:rPr>
                <w:rFonts w:cs="Arial"/>
                <w:lang w:val="et-EE"/>
              </w:rPr>
            </w:pPr>
            <w:r w:rsidRPr="0092561D">
              <w:rPr>
                <w:rFonts w:cs="Arial"/>
                <w:color w:val="000000"/>
                <w:lang w:val="et-EE"/>
              </w:rPr>
              <w:t>38</w:t>
            </w:r>
          </w:p>
        </w:tc>
        <w:tc>
          <w:tcPr>
            <w:tcW w:w="1627" w:type="dxa"/>
          </w:tcPr>
          <w:p w14:paraId="3C4A53D4" w14:textId="4F26453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A7EB2FA" w14:textId="4D07159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39A4D4D2" w14:textId="795413A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3855861" w14:textId="0901523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D111AB2"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5DFAF281" w14:textId="3AC1F70C" w:rsidR="008F1B90" w:rsidRPr="0092561D" w:rsidRDefault="008F1B90" w:rsidP="008F1B90">
            <w:pPr>
              <w:autoSpaceDE w:val="0"/>
              <w:spacing w:before="0"/>
              <w:jc w:val="center"/>
              <w:rPr>
                <w:rFonts w:cs="Arial"/>
                <w:lang w:val="et-EE"/>
              </w:rPr>
            </w:pPr>
            <w:r w:rsidRPr="0092561D">
              <w:rPr>
                <w:rFonts w:cs="Arial"/>
                <w:color w:val="000000"/>
                <w:lang w:val="et-EE"/>
              </w:rPr>
              <w:t>39</w:t>
            </w:r>
          </w:p>
        </w:tc>
        <w:tc>
          <w:tcPr>
            <w:tcW w:w="1627" w:type="dxa"/>
          </w:tcPr>
          <w:p w14:paraId="7F361853" w14:textId="39B69E7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95023B5" w14:textId="7323B7F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276C4D2" w14:textId="2383A85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5169A5F9" w14:textId="54FE1F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0180B7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743A0550" w14:textId="6BB59537" w:rsidR="008F1B90" w:rsidRPr="0092561D" w:rsidRDefault="008F1B90" w:rsidP="008F1B90">
            <w:pPr>
              <w:autoSpaceDE w:val="0"/>
              <w:spacing w:before="0"/>
              <w:jc w:val="center"/>
              <w:rPr>
                <w:rFonts w:cs="Arial"/>
                <w:lang w:val="et-EE"/>
              </w:rPr>
            </w:pPr>
            <w:r w:rsidRPr="0092561D">
              <w:rPr>
                <w:rFonts w:cs="Arial"/>
                <w:color w:val="000000"/>
                <w:lang w:val="et-EE"/>
              </w:rPr>
              <w:t>40</w:t>
            </w:r>
          </w:p>
        </w:tc>
        <w:tc>
          <w:tcPr>
            <w:tcW w:w="1627" w:type="dxa"/>
          </w:tcPr>
          <w:p w14:paraId="70EAC86B" w14:textId="62A1164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A17A289" w14:textId="2B15703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77C350BC" w14:textId="53950F7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1AFD3CF4" w14:textId="3BDE01B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0C157682"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57CE897" w14:textId="4514A42D" w:rsidR="008F1B90" w:rsidRPr="0092561D" w:rsidRDefault="008F1B90" w:rsidP="008F1B90">
            <w:pPr>
              <w:autoSpaceDE w:val="0"/>
              <w:spacing w:before="0"/>
              <w:jc w:val="center"/>
              <w:rPr>
                <w:rFonts w:cs="Arial"/>
                <w:lang w:val="et-EE"/>
              </w:rPr>
            </w:pPr>
            <w:r w:rsidRPr="0092561D">
              <w:rPr>
                <w:rFonts w:cs="Arial"/>
                <w:color w:val="000000"/>
                <w:lang w:val="et-EE"/>
              </w:rPr>
              <w:t>41</w:t>
            </w:r>
          </w:p>
        </w:tc>
        <w:tc>
          <w:tcPr>
            <w:tcW w:w="1627" w:type="dxa"/>
          </w:tcPr>
          <w:p w14:paraId="13F3B536" w14:textId="3277E32D"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77B9D41" w14:textId="583E445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C4C88C7" w14:textId="416F913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F27FCAF" w14:textId="1C1784B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345E544"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E6FFDCB" w14:textId="75B3EECD" w:rsidR="008F1B90" w:rsidRPr="0092561D" w:rsidRDefault="008F1B90" w:rsidP="008F1B90">
            <w:pPr>
              <w:autoSpaceDE w:val="0"/>
              <w:spacing w:before="0"/>
              <w:jc w:val="center"/>
              <w:rPr>
                <w:rFonts w:cs="Arial"/>
                <w:lang w:val="et-EE"/>
              </w:rPr>
            </w:pPr>
            <w:r w:rsidRPr="0092561D">
              <w:rPr>
                <w:rFonts w:cs="Arial"/>
                <w:color w:val="000000"/>
                <w:lang w:val="et-EE"/>
              </w:rPr>
              <w:t>42</w:t>
            </w:r>
          </w:p>
        </w:tc>
        <w:tc>
          <w:tcPr>
            <w:tcW w:w="1627" w:type="dxa"/>
          </w:tcPr>
          <w:p w14:paraId="196820CD" w14:textId="464F62E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4ABF19F6" w14:textId="671B8E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053C2C4" w14:textId="309F5DE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4863AF38" w14:textId="3971A27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2C1AF1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B792717" w14:textId="7B670DA7" w:rsidR="008F1B90" w:rsidRPr="0092561D" w:rsidRDefault="008F1B90" w:rsidP="008F1B90">
            <w:pPr>
              <w:autoSpaceDE w:val="0"/>
              <w:spacing w:before="0"/>
              <w:jc w:val="center"/>
              <w:rPr>
                <w:rFonts w:cs="Arial"/>
                <w:lang w:val="et-EE"/>
              </w:rPr>
            </w:pPr>
            <w:r w:rsidRPr="0092561D">
              <w:rPr>
                <w:rFonts w:cs="Arial"/>
                <w:color w:val="000000"/>
                <w:lang w:val="et-EE"/>
              </w:rPr>
              <w:t>43</w:t>
            </w:r>
          </w:p>
        </w:tc>
        <w:tc>
          <w:tcPr>
            <w:tcW w:w="1627" w:type="dxa"/>
          </w:tcPr>
          <w:p w14:paraId="11DD587A" w14:textId="47B267C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397FFDB" w14:textId="283E304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293F75F6" w14:textId="3DAAFDA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29D2C85" w14:textId="57C07A7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62030B07"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B67488C" w14:textId="30A21D17" w:rsidR="008F1B90" w:rsidRPr="0092561D" w:rsidRDefault="008F1B90" w:rsidP="008F1B90">
            <w:pPr>
              <w:autoSpaceDE w:val="0"/>
              <w:spacing w:before="0"/>
              <w:jc w:val="center"/>
              <w:rPr>
                <w:rFonts w:cs="Arial"/>
                <w:lang w:val="et-EE"/>
              </w:rPr>
            </w:pPr>
            <w:r w:rsidRPr="0092561D">
              <w:rPr>
                <w:rFonts w:cs="Arial"/>
                <w:color w:val="000000"/>
                <w:lang w:val="et-EE"/>
              </w:rPr>
              <w:t>44</w:t>
            </w:r>
          </w:p>
        </w:tc>
        <w:tc>
          <w:tcPr>
            <w:tcW w:w="1627" w:type="dxa"/>
          </w:tcPr>
          <w:p w14:paraId="0456F403" w14:textId="59C395D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16DBBFB4" w14:textId="1CFEDB97"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756211B" w14:textId="05894D0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0E40AB94" w14:textId="4CB2E880"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232848A"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29CB0993" w14:textId="1C736DDE" w:rsidR="008F1B90" w:rsidRPr="0092561D" w:rsidRDefault="008F1B90" w:rsidP="008F1B90">
            <w:pPr>
              <w:autoSpaceDE w:val="0"/>
              <w:spacing w:before="0"/>
              <w:jc w:val="center"/>
              <w:rPr>
                <w:rFonts w:cs="Arial"/>
                <w:lang w:val="et-EE"/>
              </w:rPr>
            </w:pPr>
            <w:r w:rsidRPr="0092561D">
              <w:rPr>
                <w:rFonts w:cs="Arial"/>
                <w:color w:val="000000"/>
                <w:lang w:val="et-EE"/>
              </w:rPr>
              <w:t>45</w:t>
            </w:r>
          </w:p>
        </w:tc>
        <w:tc>
          <w:tcPr>
            <w:tcW w:w="1627" w:type="dxa"/>
          </w:tcPr>
          <w:p w14:paraId="6D3B13CE" w14:textId="2F77813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0E73CA03" w14:textId="7C40FF6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B199874" w14:textId="0BAE1B29"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FFA58EE" w14:textId="1666A78B"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79B546E6"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713997F" w14:textId="68CCF1F2" w:rsidR="008F1B90" w:rsidRPr="0092561D" w:rsidRDefault="008F1B90" w:rsidP="008F1B90">
            <w:pPr>
              <w:autoSpaceDE w:val="0"/>
              <w:spacing w:before="0"/>
              <w:jc w:val="center"/>
              <w:rPr>
                <w:rFonts w:cs="Arial"/>
                <w:lang w:val="et-EE"/>
              </w:rPr>
            </w:pPr>
            <w:r w:rsidRPr="0092561D">
              <w:rPr>
                <w:rFonts w:cs="Arial"/>
                <w:color w:val="000000"/>
                <w:lang w:val="et-EE"/>
              </w:rPr>
              <w:lastRenderedPageBreak/>
              <w:t>46</w:t>
            </w:r>
          </w:p>
        </w:tc>
        <w:tc>
          <w:tcPr>
            <w:tcW w:w="1627" w:type="dxa"/>
          </w:tcPr>
          <w:p w14:paraId="65F45E3F" w14:textId="30E28936"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6AD0912B" w14:textId="63888EE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5E5E093E" w14:textId="2347CFF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58957BA5" w14:textId="66516C3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ECA0D8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A6DDD37" w14:textId="79C0E359" w:rsidR="008F1B90" w:rsidRPr="0092561D" w:rsidRDefault="008F1B90" w:rsidP="008F1B90">
            <w:pPr>
              <w:autoSpaceDE w:val="0"/>
              <w:spacing w:before="0"/>
              <w:jc w:val="center"/>
              <w:rPr>
                <w:rFonts w:cs="Arial"/>
                <w:lang w:val="et-EE"/>
              </w:rPr>
            </w:pPr>
            <w:r w:rsidRPr="0092561D">
              <w:rPr>
                <w:rFonts w:cs="Arial"/>
                <w:color w:val="000000"/>
                <w:lang w:val="et-EE"/>
              </w:rPr>
              <w:t>47</w:t>
            </w:r>
          </w:p>
        </w:tc>
        <w:tc>
          <w:tcPr>
            <w:tcW w:w="1627" w:type="dxa"/>
          </w:tcPr>
          <w:p w14:paraId="23CC63F8" w14:textId="3774AA0E"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7323E487" w14:textId="280D8C23"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4302FB2A" w14:textId="02E86F71"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46A584A" w14:textId="0C7A63B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5F8A9E26"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08753362" w14:textId="6530B510" w:rsidR="008F1B90" w:rsidRPr="0092561D" w:rsidRDefault="008F1B90" w:rsidP="008F1B90">
            <w:pPr>
              <w:autoSpaceDE w:val="0"/>
              <w:spacing w:before="0"/>
              <w:jc w:val="center"/>
              <w:rPr>
                <w:rFonts w:cs="Arial"/>
                <w:lang w:val="et-EE"/>
              </w:rPr>
            </w:pPr>
            <w:r w:rsidRPr="0092561D">
              <w:rPr>
                <w:rFonts w:cs="Arial"/>
                <w:color w:val="000000"/>
                <w:lang w:val="et-EE"/>
              </w:rPr>
              <w:t>48</w:t>
            </w:r>
          </w:p>
        </w:tc>
        <w:tc>
          <w:tcPr>
            <w:tcW w:w="1627" w:type="dxa"/>
          </w:tcPr>
          <w:p w14:paraId="1340F372" w14:textId="28672724"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3DC822C6" w14:textId="1E1561D5"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41EACEE9" w14:textId="62ACF62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68109756" w14:textId="01D39AE2"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3AAD28B3"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63E204D3" w14:textId="70C30973" w:rsidR="008F1B90" w:rsidRPr="0092561D" w:rsidRDefault="008F1B90" w:rsidP="008F1B90">
            <w:pPr>
              <w:autoSpaceDE w:val="0"/>
              <w:spacing w:before="0"/>
              <w:jc w:val="center"/>
              <w:rPr>
                <w:rFonts w:cs="Arial"/>
                <w:lang w:val="et-EE"/>
              </w:rPr>
            </w:pPr>
            <w:r w:rsidRPr="0092561D">
              <w:rPr>
                <w:rFonts w:cs="Arial"/>
                <w:color w:val="000000"/>
                <w:lang w:val="et-EE"/>
              </w:rPr>
              <w:t>49</w:t>
            </w:r>
          </w:p>
        </w:tc>
        <w:tc>
          <w:tcPr>
            <w:tcW w:w="1627" w:type="dxa"/>
          </w:tcPr>
          <w:p w14:paraId="70DFF781" w14:textId="2C24D80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1701" w:type="dxa"/>
          </w:tcPr>
          <w:p w14:paraId="5B26FC6F" w14:textId="2DD5A1EA"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c>
          <w:tcPr>
            <w:tcW w:w="2268" w:type="dxa"/>
          </w:tcPr>
          <w:p w14:paraId="01AF0FCF" w14:textId="6AF56C7F"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835" w:type="dxa"/>
          </w:tcPr>
          <w:p w14:paraId="33FE37BD" w14:textId="714D098C" w:rsidR="008F1B90" w:rsidRPr="0092561D" w:rsidRDefault="008F1B9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0,4</w:t>
            </w:r>
          </w:p>
        </w:tc>
      </w:tr>
      <w:tr w:rsidR="008F1B90" w:rsidRPr="0092561D" w14:paraId="2432291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FFF401C" w14:textId="0AF8F7F3" w:rsidR="008F1B90" w:rsidRPr="0092561D" w:rsidRDefault="008F1B90" w:rsidP="008F1B90">
            <w:pPr>
              <w:autoSpaceDE w:val="0"/>
              <w:spacing w:before="0"/>
              <w:jc w:val="center"/>
              <w:rPr>
                <w:rFonts w:cs="Arial"/>
                <w:lang w:val="et-EE"/>
              </w:rPr>
            </w:pPr>
            <w:r w:rsidRPr="0092561D">
              <w:rPr>
                <w:rFonts w:cs="Arial"/>
                <w:color w:val="000000"/>
                <w:lang w:val="et-EE"/>
              </w:rPr>
              <w:t>50</w:t>
            </w:r>
          </w:p>
        </w:tc>
        <w:tc>
          <w:tcPr>
            <w:tcW w:w="1627" w:type="dxa"/>
          </w:tcPr>
          <w:p w14:paraId="442100C7" w14:textId="5211EC99" w:rsidR="008F1B90" w:rsidRPr="0092561D" w:rsidRDefault="0062370A"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w:t>
            </w:r>
            <w:r w:rsidR="00C40571" w:rsidRPr="0092561D">
              <w:rPr>
                <w:rFonts w:cs="Arial"/>
                <w:lang w:val="et-EE"/>
              </w:rPr>
              <w:t>0</w:t>
            </w:r>
          </w:p>
        </w:tc>
        <w:tc>
          <w:tcPr>
            <w:tcW w:w="1701" w:type="dxa"/>
          </w:tcPr>
          <w:p w14:paraId="4127B25A" w14:textId="74CD38DA" w:rsidR="008F1B90" w:rsidRPr="0092561D" w:rsidRDefault="0062370A"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w:t>
            </w:r>
            <w:r w:rsidR="00C40571" w:rsidRPr="0092561D">
              <w:rPr>
                <w:rFonts w:cs="Arial"/>
                <w:lang w:val="et-EE"/>
              </w:rPr>
              <w:t>,</w:t>
            </w:r>
            <w:r w:rsidRPr="0092561D">
              <w:rPr>
                <w:rFonts w:cs="Arial"/>
                <w:lang w:val="et-EE"/>
              </w:rPr>
              <w:t>2</w:t>
            </w:r>
          </w:p>
        </w:tc>
        <w:tc>
          <w:tcPr>
            <w:tcW w:w="2268" w:type="dxa"/>
          </w:tcPr>
          <w:p w14:paraId="2AF1FB4A" w14:textId="3EBD2A95" w:rsidR="008F1B90" w:rsidRPr="0092561D" w:rsidRDefault="00AE526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w:t>
            </w:r>
            <w:r w:rsidR="00C40571" w:rsidRPr="0092561D">
              <w:rPr>
                <w:rFonts w:cs="Arial"/>
                <w:lang w:val="et-EE"/>
              </w:rPr>
              <w:t>0</w:t>
            </w:r>
          </w:p>
        </w:tc>
        <w:tc>
          <w:tcPr>
            <w:tcW w:w="2835" w:type="dxa"/>
          </w:tcPr>
          <w:p w14:paraId="2042227F" w14:textId="35833E9B" w:rsidR="008F1B90" w:rsidRPr="0092561D" w:rsidRDefault="00AE5260" w:rsidP="008F1B9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w:t>
            </w:r>
            <w:r w:rsidR="00C40571" w:rsidRPr="0092561D">
              <w:rPr>
                <w:rFonts w:cs="Arial"/>
                <w:lang w:val="et-EE"/>
              </w:rPr>
              <w:t>,</w:t>
            </w:r>
            <w:r w:rsidRPr="0092561D">
              <w:rPr>
                <w:rFonts w:cs="Arial"/>
                <w:lang w:val="et-EE"/>
              </w:rPr>
              <w:t>2</w:t>
            </w:r>
          </w:p>
        </w:tc>
      </w:tr>
      <w:tr w:rsidR="0062370A" w:rsidRPr="0092561D" w14:paraId="2CE65DDB"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1E3CE3BF" w14:textId="761EC229" w:rsidR="0062370A" w:rsidRPr="0092561D" w:rsidRDefault="0062370A" w:rsidP="0062370A">
            <w:pPr>
              <w:autoSpaceDE w:val="0"/>
              <w:spacing w:before="0"/>
              <w:jc w:val="center"/>
              <w:rPr>
                <w:rFonts w:cs="Arial"/>
                <w:color w:val="000000"/>
                <w:lang w:val="et-EE"/>
              </w:rPr>
            </w:pPr>
            <w:r w:rsidRPr="0092561D">
              <w:rPr>
                <w:rFonts w:cs="Arial"/>
                <w:color w:val="000000"/>
                <w:lang w:val="et-EE"/>
              </w:rPr>
              <w:t>51</w:t>
            </w:r>
          </w:p>
        </w:tc>
        <w:tc>
          <w:tcPr>
            <w:tcW w:w="1627" w:type="dxa"/>
          </w:tcPr>
          <w:p w14:paraId="20F9E49D" w14:textId="65C89BB2"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50</w:t>
            </w:r>
          </w:p>
        </w:tc>
        <w:tc>
          <w:tcPr>
            <w:tcW w:w="1701" w:type="dxa"/>
          </w:tcPr>
          <w:p w14:paraId="2DC426CA" w14:textId="64ADE8F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1,6</w:t>
            </w:r>
          </w:p>
        </w:tc>
        <w:tc>
          <w:tcPr>
            <w:tcW w:w="2268" w:type="dxa"/>
          </w:tcPr>
          <w:p w14:paraId="5910DF5C" w14:textId="28FA5F88"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50</w:t>
            </w:r>
          </w:p>
        </w:tc>
        <w:tc>
          <w:tcPr>
            <w:tcW w:w="2835" w:type="dxa"/>
          </w:tcPr>
          <w:p w14:paraId="7755AD4D" w14:textId="48F31BF5"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1,6</w:t>
            </w:r>
          </w:p>
        </w:tc>
      </w:tr>
      <w:tr w:rsidR="0062370A" w:rsidRPr="0092561D" w14:paraId="236FAFA9"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6CCD6690" w14:textId="7A730D5C" w:rsidR="0062370A" w:rsidRPr="0092561D" w:rsidRDefault="0062370A" w:rsidP="0062370A">
            <w:pPr>
              <w:autoSpaceDE w:val="0"/>
              <w:spacing w:before="0"/>
              <w:jc w:val="center"/>
              <w:rPr>
                <w:rFonts w:cs="Arial"/>
                <w:color w:val="000000"/>
                <w:lang w:val="et-EE"/>
              </w:rPr>
            </w:pPr>
            <w:r w:rsidRPr="0092561D">
              <w:rPr>
                <w:rFonts w:cs="Arial"/>
                <w:color w:val="000000"/>
                <w:lang w:val="et-EE"/>
              </w:rPr>
              <w:t>52</w:t>
            </w:r>
          </w:p>
        </w:tc>
        <w:tc>
          <w:tcPr>
            <w:tcW w:w="1627" w:type="dxa"/>
          </w:tcPr>
          <w:p w14:paraId="1EE48DC3" w14:textId="05E6388F"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40</w:t>
            </w:r>
          </w:p>
        </w:tc>
        <w:tc>
          <w:tcPr>
            <w:tcW w:w="1701" w:type="dxa"/>
          </w:tcPr>
          <w:p w14:paraId="411F3799" w14:textId="405EC77D"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c>
          <w:tcPr>
            <w:tcW w:w="2268" w:type="dxa"/>
          </w:tcPr>
          <w:p w14:paraId="65A4C68A" w14:textId="3EF32C6B"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40</w:t>
            </w:r>
          </w:p>
        </w:tc>
        <w:tc>
          <w:tcPr>
            <w:tcW w:w="2835" w:type="dxa"/>
          </w:tcPr>
          <w:p w14:paraId="7D6193CA" w14:textId="032C255E" w:rsidR="0062370A" w:rsidRPr="0092561D" w:rsidRDefault="0062370A" w:rsidP="0062370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92561D">
              <w:rPr>
                <w:rFonts w:cs="Arial"/>
                <w:lang w:val="et-EE"/>
              </w:rPr>
              <w:t>1,2</w:t>
            </w:r>
          </w:p>
        </w:tc>
      </w:tr>
      <w:tr w:rsidR="008F1B90" w:rsidRPr="0092561D" w14:paraId="3DEADCBD" w14:textId="77777777" w:rsidTr="008F1B90">
        <w:tc>
          <w:tcPr>
            <w:cnfStyle w:val="001000000000" w:firstRow="0" w:lastRow="0" w:firstColumn="1" w:lastColumn="0" w:oddVBand="0" w:evenVBand="0" w:oddHBand="0" w:evenHBand="0" w:firstRowFirstColumn="0" w:firstRowLastColumn="0" w:lastRowFirstColumn="0" w:lastRowLastColumn="0"/>
            <w:tcW w:w="925" w:type="dxa"/>
          </w:tcPr>
          <w:p w14:paraId="335F5815" w14:textId="4F4D989E" w:rsidR="008F1B90" w:rsidRPr="0092561D" w:rsidRDefault="008F1B90" w:rsidP="008F1B90">
            <w:pPr>
              <w:autoSpaceDE w:val="0"/>
              <w:spacing w:before="0"/>
              <w:jc w:val="center"/>
              <w:rPr>
                <w:rFonts w:cs="Arial"/>
                <w:lang w:val="et-EE"/>
              </w:rPr>
            </w:pPr>
            <w:r w:rsidRPr="0092561D">
              <w:rPr>
                <w:rFonts w:cs="Arial"/>
                <w:color w:val="000000"/>
                <w:lang w:val="et-EE"/>
              </w:rPr>
              <w:t>Kokku</w:t>
            </w:r>
          </w:p>
        </w:tc>
        <w:tc>
          <w:tcPr>
            <w:tcW w:w="1627" w:type="dxa"/>
          </w:tcPr>
          <w:p w14:paraId="6BC2F9B7" w14:textId="0A26A860" w:rsidR="008F1B90" w:rsidRPr="0092561D" w:rsidRDefault="005B2A1A" w:rsidP="008F1B90">
            <w:pPr>
              <w:autoSpaceDE w:val="0"/>
              <w:spacing w:before="0"/>
              <w:ind w:left="-325" w:right="-247"/>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946</w:t>
            </w:r>
          </w:p>
        </w:tc>
        <w:tc>
          <w:tcPr>
            <w:tcW w:w="1701" w:type="dxa"/>
          </w:tcPr>
          <w:p w14:paraId="31F2C463" w14:textId="161ECBEA" w:rsidR="008F1B90" w:rsidRPr="0092561D" w:rsidRDefault="005B2A1A" w:rsidP="005B2A1A">
            <w:pPr>
              <w:autoSpaceDE w:val="0"/>
              <w:spacing w:before="0"/>
              <w:ind w:left="-244" w:right="-113"/>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31,2</w:t>
            </w:r>
          </w:p>
        </w:tc>
        <w:tc>
          <w:tcPr>
            <w:tcW w:w="2268" w:type="dxa"/>
          </w:tcPr>
          <w:p w14:paraId="4964DAD0" w14:textId="139D3DEE" w:rsidR="008F1B90" w:rsidRPr="0092561D" w:rsidRDefault="005B2A1A" w:rsidP="008F1B90">
            <w:pPr>
              <w:autoSpaceDE w:val="0"/>
              <w:spacing w:before="0"/>
              <w:ind w:left="-111"/>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918</w:t>
            </w:r>
          </w:p>
        </w:tc>
        <w:tc>
          <w:tcPr>
            <w:tcW w:w="2835" w:type="dxa"/>
          </w:tcPr>
          <w:p w14:paraId="3D2B3707" w14:textId="277E13FC" w:rsidR="008F1B90" w:rsidRPr="0092561D" w:rsidRDefault="005B2A1A" w:rsidP="005B2A1A">
            <w:pPr>
              <w:autoSpaceDE w:val="0"/>
              <w:spacing w:before="0"/>
              <w:ind w:left="-250" w:right="-10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92561D">
              <w:rPr>
                <w:rFonts w:cs="Arial"/>
                <w:b/>
                <w:bCs/>
                <w:lang w:val="et-EE"/>
              </w:rPr>
              <w:t>3</w:t>
            </w:r>
            <w:r w:rsidR="00AE5260" w:rsidRPr="0092561D">
              <w:rPr>
                <w:rFonts w:cs="Arial"/>
                <w:b/>
                <w:bCs/>
                <w:lang w:val="et-EE"/>
              </w:rPr>
              <w:t>1</w:t>
            </w:r>
            <w:r w:rsidRPr="0092561D">
              <w:rPr>
                <w:rFonts w:cs="Arial"/>
                <w:b/>
                <w:bCs/>
                <w:lang w:val="et-EE"/>
              </w:rPr>
              <w:t>,</w:t>
            </w:r>
            <w:r w:rsidR="00AE5260" w:rsidRPr="0092561D">
              <w:rPr>
                <w:rFonts w:cs="Arial"/>
                <w:b/>
                <w:bCs/>
                <w:lang w:val="et-EE"/>
              </w:rPr>
              <w:t>2</w:t>
            </w:r>
          </w:p>
        </w:tc>
      </w:tr>
    </w:tbl>
    <w:p w14:paraId="6CF40AAF" w14:textId="77777777" w:rsidR="004E3896" w:rsidRPr="0092561D" w:rsidRDefault="004E3896" w:rsidP="009F2B35">
      <w:pPr>
        <w:spacing w:before="0" w:after="0"/>
        <w:rPr>
          <w:rFonts w:cs="Arial"/>
          <w:lang w:val="et-EE" w:eastAsia="ar-SA"/>
        </w:rPr>
      </w:pPr>
    </w:p>
    <w:p w14:paraId="1AFBE493" w14:textId="267B8D9A" w:rsidR="00A045DA" w:rsidRPr="0092561D" w:rsidRDefault="00A045DA" w:rsidP="009F2B35">
      <w:pPr>
        <w:spacing w:before="0" w:after="0"/>
        <w:rPr>
          <w:rFonts w:cs="Arial"/>
          <w:lang w:val="et-EE" w:eastAsia="ar-SA"/>
        </w:rPr>
      </w:pPr>
      <w:r w:rsidRPr="0092561D">
        <w:rPr>
          <w:rFonts w:cs="Arial"/>
          <w:lang w:val="et-EE" w:eastAsia="ar-SA"/>
        </w:rPr>
        <w:t>Vee- ja kanalisatsiooni ühinemispunktid olemasolevate torustikega on esitatud joonisel AS-05 Tehnovõrkude koondplaan ja AS-06 Tehnovõrkude ühinemise skeem. AS-05 Tehnovõrkude koondplaani joonisele on kanalisatsioonitrassile peale märgitud maapinna planeeritud absoluutne kõrgus ning kaevu põhja absoluutne kõrgus.</w:t>
      </w:r>
    </w:p>
    <w:p w14:paraId="352B596E" w14:textId="5B128F60" w:rsidR="005A1AB7" w:rsidRPr="0092561D" w:rsidRDefault="005A1AB7" w:rsidP="009F2B35">
      <w:pPr>
        <w:autoSpaceDE w:val="0"/>
        <w:autoSpaceDN w:val="0"/>
        <w:adjustRightInd w:val="0"/>
        <w:spacing w:before="0" w:after="0"/>
        <w:rPr>
          <w:rFonts w:cs="Arial"/>
          <w:lang w:val="et-EE"/>
        </w:rPr>
      </w:pPr>
    </w:p>
    <w:p w14:paraId="6C321692" w14:textId="1460E5F7" w:rsidR="0047238D" w:rsidRPr="0092561D" w:rsidRDefault="0047238D" w:rsidP="009F2B35">
      <w:pPr>
        <w:pStyle w:val="Heading3"/>
        <w:numPr>
          <w:ilvl w:val="2"/>
          <w:numId w:val="16"/>
        </w:numPr>
        <w:rPr>
          <w:rFonts w:cs="Arial"/>
          <w:szCs w:val="22"/>
          <w:lang w:val="et-EE"/>
        </w:rPr>
      </w:pPr>
      <w:bookmarkStart w:id="53" w:name="_Hlk110952642"/>
      <w:bookmarkStart w:id="54" w:name="_Toc156375701"/>
      <w:r w:rsidRPr="0092561D">
        <w:rPr>
          <w:rFonts w:cs="Arial"/>
          <w:szCs w:val="22"/>
          <w:lang w:val="et-EE"/>
        </w:rPr>
        <w:t>Vertikaalplaneerimine ja sademevee ärajuhtimine</w:t>
      </w:r>
      <w:bookmarkEnd w:id="53"/>
      <w:bookmarkEnd w:id="54"/>
    </w:p>
    <w:p w14:paraId="72EB7654" w14:textId="2D1E081A" w:rsidR="00ED1662" w:rsidRPr="0092561D" w:rsidRDefault="00ED1662" w:rsidP="009F2B35">
      <w:pPr>
        <w:spacing w:before="0" w:after="0"/>
        <w:rPr>
          <w:rFonts w:cs="Arial"/>
          <w:lang w:val="et-EE" w:eastAsia="ar-SA"/>
        </w:rPr>
      </w:pPr>
      <w:r w:rsidRPr="0092561D">
        <w:rPr>
          <w:rFonts w:cs="Arial"/>
          <w:lang w:val="et-EE" w:eastAsia="ar-SA"/>
        </w:rPr>
        <w:t>Planeeritava ala maapinna reljeef langeb edela suunas. Maapinna absoluutkõrgused vahemikus u 37</w:t>
      </w:r>
      <w:r w:rsidR="00AC7FCC" w:rsidRPr="0092561D">
        <w:rPr>
          <w:rFonts w:cs="Arial"/>
          <w:lang w:val="et-EE" w:eastAsia="ar-SA"/>
        </w:rPr>
        <w:t>.</w:t>
      </w:r>
      <w:r w:rsidRPr="0092561D">
        <w:rPr>
          <w:rFonts w:cs="Arial"/>
          <w:lang w:val="et-EE" w:eastAsia="ar-SA"/>
        </w:rPr>
        <w:t>06 – 42</w:t>
      </w:r>
      <w:r w:rsidR="00AC7FCC" w:rsidRPr="0092561D">
        <w:rPr>
          <w:rFonts w:cs="Arial"/>
          <w:lang w:val="et-EE" w:eastAsia="ar-SA"/>
        </w:rPr>
        <w:t>.</w:t>
      </w:r>
      <w:r w:rsidRPr="0092561D">
        <w:rPr>
          <w:rFonts w:cs="Arial"/>
          <w:lang w:val="et-EE" w:eastAsia="ar-SA"/>
        </w:rPr>
        <w:t>80 m.</w:t>
      </w:r>
    </w:p>
    <w:p w14:paraId="4E276FC6" w14:textId="05EC0190" w:rsidR="00ED1662" w:rsidRPr="0092561D" w:rsidRDefault="00ED1662" w:rsidP="009F2B35">
      <w:pPr>
        <w:spacing w:before="0" w:after="0"/>
        <w:rPr>
          <w:rFonts w:cs="Arial"/>
          <w:lang w:val="et-EE" w:eastAsia="ar-SA"/>
        </w:rPr>
      </w:pPr>
      <w:r w:rsidRPr="0092561D">
        <w:rPr>
          <w:rFonts w:cs="Arial"/>
          <w:lang w:val="et-EE" w:eastAsia="ar-SA"/>
        </w:rPr>
        <w:t>Peale elamu ehitamist krundi maapind tasandatakse ja krundisisene vertikaalplaneerimine lahendada hoone ehitusprojekti koosseisus.</w:t>
      </w:r>
      <w:r w:rsidR="00392B59" w:rsidRPr="0092561D">
        <w:rPr>
          <w:rFonts w:cs="Arial"/>
          <w:lang w:val="et-EE" w:eastAsia="ar-SA"/>
        </w:rPr>
        <w:t xml:space="preserve"> </w:t>
      </w:r>
      <w:r w:rsidR="00195095" w:rsidRPr="0092561D">
        <w:rPr>
          <w:rFonts w:cs="Arial"/>
          <w:lang w:val="et-EE" w:eastAsia="ar-SA"/>
        </w:rPr>
        <w:t>Olemasolevat maapinda võib tõsta maksimaalselt 0,5 m hoonestusala piires.</w:t>
      </w:r>
    </w:p>
    <w:p w14:paraId="59F7D120" w14:textId="7301E422" w:rsidR="00ED1662" w:rsidRPr="0092561D" w:rsidRDefault="00ED1662" w:rsidP="009F2B35">
      <w:pPr>
        <w:spacing w:before="0" w:after="0"/>
        <w:rPr>
          <w:rFonts w:cs="Arial"/>
          <w:lang w:val="et-EE" w:eastAsia="ar-SA"/>
        </w:rPr>
      </w:pPr>
      <w:r w:rsidRPr="0092561D">
        <w:rPr>
          <w:rFonts w:cs="Arial"/>
          <w:lang w:val="et-EE" w:eastAsia="ar-SA"/>
        </w:rPr>
        <w:t>Sademevee minimeerimise aluseks tuleb võtta Rae valla ühisveevärgi ja kanalisatsiooni ning sademevee ärajuhtimise arendamise kava aastateks 2017</w:t>
      </w:r>
      <w:r w:rsidR="004A3B29" w:rsidRPr="0092561D">
        <w:rPr>
          <w:rFonts w:cs="Arial"/>
          <w:lang w:val="et-EE" w:eastAsia="ar-SA"/>
        </w:rPr>
        <w:t xml:space="preserve"> – </w:t>
      </w:r>
      <w:r w:rsidRPr="0092561D">
        <w:rPr>
          <w:rFonts w:cs="Arial"/>
          <w:lang w:val="et-EE" w:eastAsia="ar-SA"/>
        </w:rPr>
        <w:t>2028 peatükk 10.4 „Sademevee käitluse põhiprintsiibid</w:t>
      </w:r>
      <w:r w:rsidR="005B2F75" w:rsidRPr="0092561D">
        <w:rPr>
          <w:rFonts w:cs="Arial"/>
          <w:lang w:val="et-EE" w:eastAsia="ar-SA"/>
        </w:rPr>
        <w:t>”</w:t>
      </w:r>
      <w:r w:rsidRPr="0092561D">
        <w:rPr>
          <w:rFonts w:cs="Arial"/>
          <w:lang w:val="et-EE" w:eastAsia="ar-SA"/>
        </w:rPr>
        <w:t>. Sademevee käitlus peab vastama keskkonnaministri 08.11.2019 määrusele nr 61 „Nõuded reovee puhastamise ning heit-, sademe-, kaevandus, karjääri- ja jahutusvee suublasse juhtimise kohta, nõuetele vastavuse hindamise meetmed ning saasteainesisalduse piirväärtused</w:t>
      </w:r>
      <w:r w:rsidR="004A3B29" w:rsidRPr="0092561D">
        <w:rPr>
          <w:rFonts w:cs="Arial"/>
          <w:lang w:val="et-EE" w:eastAsia="ar-SA"/>
        </w:rPr>
        <w:t>”</w:t>
      </w:r>
      <w:r w:rsidRPr="0092561D">
        <w:rPr>
          <w:rFonts w:cs="Arial"/>
          <w:lang w:val="et-EE" w:eastAsia="ar-SA"/>
        </w:rPr>
        <w:t>.</w:t>
      </w:r>
    </w:p>
    <w:p w14:paraId="131E9C6F" w14:textId="77777777" w:rsidR="00ED1662" w:rsidRPr="0092561D" w:rsidRDefault="00ED1662" w:rsidP="009F2B35">
      <w:pPr>
        <w:spacing w:before="0" w:after="0"/>
        <w:rPr>
          <w:rFonts w:cs="Arial"/>
          <w:lang w:val="et-EE" w:eastAsia="ar-SA"/>
        </w:rPr>
      </w:pPr>
      <w:r w:rsidRPr="0092561D">
        <w:rPr>
          <w:rFonts w:cs="Arial"/>
          <w:lang w:val="et-EE" w:eastAsia="ar-SA"/>
        </w:rPr>
        <w:t>Vertikaalplaneerimisega tuleb tagada sademevee mitte kaldumine naaberkinnistutele.</w:t>
      </w:r>
    </w:p>
    <w:p w14:paraId="1863FFB4" w14:textId="77777777" w:rsidR="00ED1662" w:rsidRPr="0092561D" w:rsidRDefault="00ED1662" w:rsidP="009F2B35">
      <w:pPr>
        <w:spacing w:before="0" w:after="0"/>
        <w:rPr>
          <w:rFonts w:cs="Arial"/>
          <w:lang w:val="et-EE" w:eastAsia="ar-SA"/>
        </w:rPr>
      </w:pPr>
      <w:r w:rsidRPr="0092561D">
        <w:rPr>
          <w:rFonts w:cs="Arial"/>
          <w:lang w:val="et-EE" w:eastAsia="ar-SA"/>
        </w:rPr>
        <w:t>Hoonete suhtelise kõrguse ±0.00 määramisel lähtuda juurdesõidutee projekteerimisel valitud kõrgusmärkidest.</w:t>
      </w:r>
    </w:p>
    <w:p w14:paraId="4F556AC4" w14:textId="77777777" w:rsidR="00ED1662" w:rsidRPr="0092561D" w:rsidRDefault="00ED1662" w:rsidP="009F2B35">
      <w:pPr>
        <w:spacing w:before="0" w:after="0"/>
        <w:rPr>
          <w:rFonts w:cs="Arial"/>
          <w:lang w:val="et-EE" w:eastAsia="ar-SA"/>
        </w:rPr>
      </w:pPr>
      <w:r w:rsidRPr="0092561D">
        <w:rPr>
          <w:rFonts w:cs="Arial"/>
          <w:lang w:val="et-EE" w:eastAsia="ar-SA"/>
        </w:rPr>
        <w:t>Tee projekteerimisel arvestada maapinna looduslike kalletega. Teekatte pind rajada kõrgemale ümbritsevast maapinnast.</w:t>
      </w:r>
    </w:p>
    <w:p w14:paraId="1AEDBAE5" w14:textId="77777777" w:rsidR="00ED1662" w:rsidRPr="0092561D" w:rsidRDefault="00ED1662" w:rsidP="009F2B35">
      <w:pPr>
        <w:spacing w:before="0" w:after="0"/>
        <w:rPr>
          <w:rFonts w:cs="Arial"/>
          <w:lang w:val="et-EE" w:eastAsia="ar-SA"/>
        </w:rPr>
      </w:pPr>
      <w:r w:rsidRPr="0092561D">
        <w:rPr>
          <w:rFonts w:cs="Arial"/>
          <w:lang w:val="et-EE" w:eastAsia="ar-SA"/>
        </w:rPr>
        <w:t>Vertikaalplaneerimine lahendatakse hoone ehitusprojekti staadiumis ja lahendusega tuleb tagada, et sademevesi ei valguks kõrval maaüksustele.</w:t>
      </w:r>
    </w:p>
    <w:p w14:paraId="5B120382" w14:textId="19FD291D" w:rsidR="00F438E7" w:rsidRPr="0092561D" w:rsidRDefault="00ED1662" w:rsidP="009F2B35">
      <w:pPr>
        <w:spacing w:before="0" w:after="0"/>
        <w:rPr>
          <w:rFonts w:cs="Arial"/>
          <w:lang w:val="et-EE"/>
        </w:rPr>
      </w:pPr>
      <w:r w:rsidRPr="0092561D">
        <w:rPr>
          <w:rFonts w:cs="Arial"/>
          <w:lang w:val="et-EE" w:eastAsia="ar-SA"/>
        </w:rPr>
        <w:t xml:space="preserve">Planeeritud sademevee kanalisatsioonitrass juhitakse </w:t>
      </w:r>
      <w:r w:rsidR="00F438E7" w:rsidRPr="0092561D">
        <w:rPr>
          <w:rFonts w:cs="Arial"/>
          <w:lang w:val="et-EE" w:eastAsia="ar-SA"/>
        </w:rPr>
        <w:t>planeeringuala üldkasutatava maa krundil olemasolevasse kraavi.</w:t>
      </w:r>
      <w:r w:rsidRPr="0092561D">
        <w:rPr>
          <w:rFonts w:cs="Arial"/>
          <w:lang w:val="et-EE" w:eastAsia="ar-SA"/>
        </w:rPr>
        <w:t xml:space="preserve"> </w:t>
      </w:r>
      <w:r w:rsidR="00F438E7" w:rsidRPr="0092561D">
        <w:rPr>
          <w:rFonts w:cs="Arial"/>
          <w:lang w:val="et-EE"/>
        </w:rPr>
        <w:t xml:space="preserve">Planeeringus on antud sademevee ära juhtimise põhimõtteline skeem, mis näitab ära planeeritud eesvoolu. Sademevee ära juhtimise täpne lahendus, sh sademevete kogused lahendatakse planeeringu elluviimisel edasise projekteerimise käigus. Vaadeldava piirkonna sademevee eelvooluks on olemasolevad kraavid, mis viivad oma veed Ülemiste järve. Eelvoolukraavid </w:t>
      </w:r>
      <w:r w:rsidR="00392B59" w:rsidRPr="0092561D">
        <w:rPr>
          <w:rFonts w:cs="Arial"/>
          <w:lang w:val="et-EE"/>
        </w:rPr>
        <w:t xml:space="preserve">tuleb </w:t>
      </w:r>
      <w:r w:rsidR="00F438E7" w:rsidRPr="0092561D">
        <w:rPr>
          <w:rFonts w:cs="Arial"/>
          <w:lang w:val="et-EE"/>
        </w:rPr>
        <w:t>puhastada.</w:t>
      </w:r>
    </w:p>
    <w:p w14:paraId="76DEDF6B" w14:textId="7D1A10B7" w:rsidR="00197176" w:rsidRPr="0092561D" w:rsidRDefault="00197176" w:rsidP="00197176">
      <w:pPr>
        <w:spacing w:before="0" w:after="0"/>
        <w:rPr>
          <w:rFonts w:cs="Arial"/>
          <w:lang w:val="et-EE"/>
        </w:rPr>
      </w:pPr>
      <w:r w:rsidRPr="0092561D">
        <w:rPr>
          <w:rFonts w:cs="Arial"/>
          <w:lang w:val="et-EE"/>
        </w:rPr>
        <w:t>Krun</w:t>
      </w:r>
      <w:r w:rsidR="000C1AB2" w:rsidRPr="0092561D">
        <w:rPr>
          <w:rFonts w:cs="Arial"/>
          <w:lang w:val="et-EE"/>
        </w:rPr>
        <w:t>t</w:t>
      </w:r>
      <w:r w:rsidRPr="0092561D">
        <w:rPr>
          <w:rFonts w:cs="Arial"/>
          <w:lang w:val="et-EE"/>
        </w:rPr>
        <w:t>i</w:t>
      </w:r>
      <w:r w:rsidR="000C1AB2" w:rsidRPr="0092561D">
        <w:rPr>
          <w:rFonts w:cs="Arial"/>
          <w:lang w:val="et-EE"/>
        </w:rPr>
        <w:t>de</w:t>
      </w:r>
      <w:r w:rsidRPr="0092561D">
        <w:rPr>
          <w:rFonts w:cs="Arial"/>
          <w:lang w:val="et-EE"/>
        </w:rPr>
        <w:t xml:space="preserve"> pos nr 5</w:t>
      </w:r>
      <w:r w:rsidR="00C40571" w:rsidRPr="0092561D">
        <w:rPr>
          <w:rFonts w:cs="Arial"/>
          <w:lang w:val="et-EE"/>
        </w:rPr>
        <w:t xml:space="preserve">0 </w:t>
      </w:r>
      <w:r w:rsidR="000C1AB2" w:rsidRPr="0092561D">
        <w:rPr>
          <w:rFonts w:cs="Arial"/>
          <w:lang w:val="et-EE"/>
        </w:rPr>
        <w:t>–</w:t>
      </w:r>
      <w:r w:rsidR="00C40571" w:rsidRPr="0092561D">
        <w:rPr>
          <w:rFonts w:cs="Arial"/>
          <w:lang w:val="et-EE"/>
        </w:rPr>
        <w:t xml:space="preserve"> 52</w:t>
      </w:r>
      <w:r w:rsidRPr="0092561D">
        <w:rPr>
          <w:rFonts w:cs="Arial"/>
          <w:lang w:val="et-EE"/>
        </w:rPr>
        <w:t xml:space="preserve"> parkla varustatakse muda-õlipüüduritega.</w:t>
      </w:r>
      <w:r w:rsidRPr="0092561D">
        <w:rPr>
          <w:lang w:val="et-EE"/>
        </w:rPr>
        <w:t xml:space="preserve"> </w:t>
      </w:r>
      <w:r w:rsidRPr="0092561D">
        <w:rPr>
          <w:rFonts w:cs="Arial"/>
          <w:lang w:val="et-EE"/>
        </w:rPr>
        <w:t>Parklast kogutakse sademeveed kokku ja suunatakse muda-õlipüüdurisse ning puhastatud vesi juhitakse sademevee kanalisatsioonitrassi. Samuti suunatakse sademevee kanalisatsioonitrassi ärihoonete katustele kogunenud sademeveed. Kõvakattega pindadega aladel rakendada tehnilisi lahendusi, mis vähendavad löökkoormuseid eesvooludele.</w:t>
      </w:r>
    </w:p>
    <w:p w14:paraId="5650DA98" w14:textId="00A9EAE8" w:rsidR="00197176" w:rsidRPr="0092561D" w:rsidRDefault="00197176" w:rsidP="009F2B35">
      <w:pPr>
        <w:spacing w:before="0" w:after="0"/>
        <w:rPr>
          <w:rFonts w:eastAsia="Arial" w:cs="Arial"/>
          <w:lang w:val="et-EE"/>
        </w:rPr>
      </w:pPr>
      <w:r w:rsidRPr="0092561D">
        <w:rPr>
          <w:rFonts w:eastAsia="Arial" w:cs="Arial"/>
          <w:lang w:val="et-EE"/>
        </w:rPr>
        <w:t>Kasutada sademeveest vabanemiseks looduslähedasi lahendusi, nagu rohealasid, vihmaaedasid ja muid lahendusi, mis võimaldavad sademeveest vabaneda eelkõige maastikukujundamise kaudu. Elamumaal on soovitav on rajada sademevee korduvkasutuse süsteem, näiteks katustelt kogutava sademevee kasutamine kastmisveena. Ärihoonetel on soovitatav kasutada sademevee taaskasutamise meetmeid nt wc-poti loputusvesi.</w:t>
      </w:r>
    </w:p>
    <w:p w14:paraId="20F5B506" w14:textId="48C9E493" w:rsidR="00197176" w:rsidRPr="0092561D" w:rsidRDefault="00197176" w:rsidP="009F2B35">
      <w:pPr>
        <w:spacing w:before="0" w:after="0"/>
        <w:rPr>
          <w:rFonts w:cs="Arial"/>
          <w:lang w:val="et-EE" w:eastAsia="ar-SA"/>
        </w:rPr>
      </w:pPr>
      <w:r w:rsidRPr="0092561D">
        <w:rPr>
          <w:rFonts w:cs="Arial"/>
          <w:lang w:val="et-EE" w:eastAsia="ar-SA"/>
        </w:rPr>
        <w:t>Sademevee voolu hulga minimeerimiseks, soovitatav krundi sisesed parkimisalad rajada vett läbilaskvatest materjalidest – nagu kruus, killustik, nn murukivi.</w:t>
      </w:r>
    </w:p>
    <w:p w14:paraId="35AA31B6" w14:textId="72342B88" w:rsidR="00ED1662" w:rsidRPr="0092561D" w:rsidRDefault="00ED1662" w:rsidP="009F2B35">
      <w:pPr>
        <w:spacing w:before="0" w:after="0"/>
        <w:rPr>
          <w:rFonts w:cs="Arial"/>
          <w:lang w:val="et-EE" w:eastAsia="ar-SA"/>
        </w:rPr>
      </w:pPr>
      <w:r w:rsidRPr="0092561D">
        <w:rPr>
          <w:rFonts w:cs="Arial"/>
          <w:lang w:val="et-EE" w:eastAsia="ar-SA"/>
        </w:rPr>
        <w:t xml:space="preserve">Sademevee ärajuhtimine on esitatud joonistel AS-05 Tehnovõrkude koondplaan ja </w:t>
      </w:r>
      <w:r w:rsidR="009375D2" w:rsidRPr="0092561D">
        <w:rPr>
          <w:rFonts w:cs="Arial"/>
          <w:lang w:val="et-EE" w:eastAsia="ar-SA"/>
        </w:rPr>
        <w:t>AS-06 Tehnovõrkude ühinemise skeem.</w:t>
      </w:r>
    </w:p>
    <w:p w14:paraId="01E608E1" w14:textId="77777777" w:rsidR="00EA2A76" w:rsidRPr="0092561D" w:rsidRDefault="00EA2A76" w:rsidP="009F2B35">
      <w:pPr>
        <w:spacing w:before="0" w:after="0"/>
        <w:rPr>
          <w:rFonts w:cs="Arial"/>
          <w:lang w:val="et-EE"/>
        </w:rPr>
      </w:pPr>
    </w:p>
    <w:p w14:paraId="3924C9FA" w14:textId="76B19CB5" w:rsidR="00950EFE" w:rsidRPr="0092561D" w:rsidRDefault="00950EFE" w:rsidP="009F2B35">
      <w:pPr>
        <w:pStyle w:val="Heading3"/>
        <w:numPr>
          <w:ilvl w:val="2"/>
          <w:numId w:val="16"/>
        </w:numPr>
        <w:rPr>
          <w:rFonts w:cs="Arial"/>
          <w:szCs w:val="22"/>
          <w:lang w:val="et-EE"/>
        </w:rPr>
      </w:pPr>
      <w:bookmarkStart w:id="55" w:name="_Toc156375702"/>
      <w:r w:rsidRPr="0092561D">
        <w:rPr>
          <w:rFonts w:cs="Arial"/>
          <w:szCs w:val="22"/>
          <w:lang w:val="et-EE"/>
        </w:rPr>
        <w:t>Elektrivarustus</w:t>
      </w:r>
      <w:bookmarkEnd w:id="55"/>
    </w:p>
    <w:p w14:paraId="40F645B7" w14:textId="4129B716" w:rsidR="00950EFE" w:rsidRPr="0092561D" w:rsidRDefault="00950EFE" w:rsidP="009F2B35">
      <w:pPr>
        <w:spacing w:before="0" w:after="0"/>
        <w:rPr>
          <w:rFonts w:cs="Arial"/>
          <w:lang w:val="et-EE"/>
        </w:rPr>
      </w:pPr>
      <w:r w:rsidRPr="0092561D">
        <w:rPr>
          <w:rFonts w:cs="Arial"/>
          <w:lang w:val="et-EE"/>
        </w:rPr>
        <w:t>Elektrivarustus lahendatakse vastavalt Elektrilevi OÜ Tallinna-Harju regioon poolt 24.03.2022 väljastatud tehnilistele tingimustele nr 404736.</w:t>
      </w:r>
    </w:p>
    <w:p w14:paraId="42DD55E5" w14:textId="23733255" w:rsidR="00950EFE" w:rsidRPr="0092561D" w:rsidRDefault="00950EFE" w:rsidP="009F2B35">
      <w:pPr>
        <w:spacing w:before="0" w:after="0"/>
        <w:rPr>
          <w:rFonts w:cs="Arial"/>
          <w:lang w:val="et-EE"/>
        </w:rPr>
      </w:pPr>
      <w:r w:rsidRPr="0092561D">
        <w:rPr>
          <w:rFonts w:cs="Arial"/>
          <w:lang w:val="et-EE"/>
        </w:rPr>
        <w:t>Planeeringuala võrguühenduse maksimaalne läbilaskevõime amprites on neljakümne kuue krundi kohta 3×2000 A.</w:t>
      </w:r>
    </w:p>
    <w:p w14:paraId="403518EB" w14:textId="769CF190" w:rsidR="00950EFE" w:rsidRPr="0092561D" w:rsidRDefault="00950EFE" w:rsidP="009F2B35">
      <w:pPr>
        <w:spacing w:before="0" w:after="0"/>
        <w:rPr>
          <w:rFonts w:cs="Arial"/>
          <w:lang w:val="et-EE"/>
        </w:rPr>
      </w:pPr>
      <w:r w:rsidRPr="0092561D">
        <w:rPr>
          <w:rFonts w:cs="Arial"/>
          <w:lang w:val="et-EE"/>
        </w:rPr>
        <w:lastRenderedPageBreak/>
        <w:t xml:space="preserve">Planeeritavate kruntide elektrienergiaga varustamine on ette nähtud </w:t>
      </w:r>
      <w:r w:rsidR="00195027" w:rsidRPr="0092561D">
        <w:rPr>
          <w:rFonts w:cs="Arial"/>
          <w:lang w:val="et-EE"/>
        </w:rPr>
        <w:t xml:space="preserve">kehtestatud detailplaneeringuga „Tohvre-Kivi, Tohvre-Põllu, Tohvre-Metsa katastriüksuste ja lähiala detailplaneering” kavandatud alajaamast. </w:t>
      </w:r>
      <w:r w:rsidRPr="0092561D">
        <w:rPr>
          <w:rFonts w:cs="Arial"/>
          <w:lang w:val="et-EE"/>
        </w:rPr>
        <w:t xml:space="preserve">Planeeringuala keskossa krundile pos </w:t>
      </w:r>
      <w:r w:rsidR="00215B2D" w:rsidRPr="0092561D">
        <w:rPr>
          <w:rFonts w:cs="Arial"/>
          <w:lang w:val="et-EE"/>
        </w:rPr>
        <w:t>8</w:t>
      </w:r>
      <w:r w:rsidRPr="0092561D">
        <w:rPr>
          <w:rFonts w:cs="Arial"/>
          <w:lang w:val="et-EE"/>
        </w:rPr>
        <w:t xml:space="preserve"> on kavandatud uus alajaam. Alajaama toide on planeeritud 20 kV maakaablist.</w:t>
      </w:r>
    </w:p>
    <w:p w14:paraId="5009CA55" w14:textId="3B60C8D4" w:rsidR="00950EFE" w:rsidRPr="0092561D" w:rsidRDefault="00950EFE" w:rsidP="009F2B35">
      <w:pPr>
        <w:spacing w:before="0" w:after="0"/>
        <w:rPr>
          <w:rFonts w:cs="Arial"/>
          <w:lang w:val="et-EE"/>
        </w:rPr>
      </w:pPr>
      <w:r w:rsidRPr="0092561D">
        <w:rPr>
          <w:rFonts w:cs="Arial"/>
          <w:lang w:val="et-EE"/>
        </w:rPr>
        <w:t xml:space="preserve">Tarbijateni on planeeritud alajaamast kuni hoonestusalani 0,4 kV maakaabelliin. Kruntidele on planeeritud paaris liitumiskilbid, v.a krunt pos nr </w:t>
      </w:r>
      <w:r w:rsidR="00215B2D" w:rsidRPr="0092561D">
        <w:rPr>
          <w:rFonts w:cs="Arial"/>
          <w:lang w:val="et-EE"/>
        </w:rPr>
        <w:t>21</w:t>
      </w:r>
      <w:r w:rsidRPr="0092561D">
        <w:rPr>
          <w:rFonts w:cs="Arial"/>
          <w:lang w:val="et-EE"/>
        </w:rPr>
        <w:t xml:space="preserve">, </w:t>
      </w:r>
      <w:r w:rsidR="00215B2D" w:rsidRPr="0092561D">
        <w:rPr>
          <w:rFonts w:cs="Arial"/>
          <w:lang w:val="et-EE"/>
        </w:rPr>
        <w:t>27, 41</w:t>
      </w:r>
      <w:r w:rsidR="00195027" w:rsidRPr="0092561D">
        <w:rPr>
          <w:rFonts w:cs="Arial"/>
          <w:lang w:val="et-EE"/>
        </w:rPr>
        <w:t xml:space="preserve"> ja</w:t>
      </w:r>
      <w:r w:rsidRPr="0092561D">
        <w:rPr>
          <w:rFonts w:cs="Arial"/>
          <w:lang w:val="et-EE"/>
        </w:rPr>
        <w:t xml:space="preserve"> </w:t>
      </w:r>
      <w:r w:rsidR="00215B2D" w:rsidRPr="0092561D">
        <w:rPr>
          <w:rFonts w:cs="Arial"/>
          <w:lang w:val="et-EE"/>
        </w:rPr>
        <w:t>50</w:t>
      </w:r>
      <w:r w:rsidRPr="0092561D">
        <w:rPr>
          <w:rFonts w:cs="Arial"/>
          <w:lang w:val="et-EE"/>
        </w:rPr>
        <w:t>. Liitumiskilpidest kuni elektripaigaldise peakilpi ehitab tarbija oma vajadustele vastavad liinid.</w:t>
      </w:r>
    </w:p>
    <w:p w14:paraId="22A40C5A" w14:textId="77777777" w:rsidR="00950EFE" w:rsidRPr="0092561D" w:rsidRDefault="00950EFE" w:rsidP="009F2B35">
      <w:pPr>
        <w:spacing w:before="0" w:after="0"/>
        <w:rPr>
          <w:rFonts w:cs="Arial"/>
          <w:lang w:val="et-EE"/>
        </w:rPr>
      </w:pPr>
      <w:r w:rsidRPr="0092561D">
        <w:rPr>
          <w:rFonts w:cs="Arial"/>
          <w:lang w:val="et-EE"/>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0A7A9AA3" w14:textId="77777777" w:rsidR="00950EFE" w:rsidRPr="0092561D" w:rsidRDefault="00950EFE" w:rsidP="009F2B35">
      <w:pPr>
        <w:spacing w:before="0" w:after="0"/>
        <w:rPr>
          <w:rFonts w:cs="Arial"/>
          <w:lang w:val="et-EE"/>
        </w:rPr>
      </w:pPr>
      <w:r w:rsidRPr="0092561D">
        <w:rPr>
          <w:rFonts w:cs="Arial"/>
          <w:lang w:val="et-EE"/>
        </w:rPr>
        <w:t>Planeeritavate teede äärde on ette nähud välisvalgustus – metallpostidel LED valgustid toitega maakaablilt.</w:t>
      </w:r>
    </w:p>
    <w:p w14:paraId="1C8B0CB3" w14:textId="77777777" w:rsidR="00950EFE" w:rsidRPr="0092561D" w:rsidRDefault="00950EFE" w:rsidP="009F2B35">
      <w:pPr>
        <w:spacing w:before="0" w:after="0"/>
        <w:rPr>
          <w:rFonts w:cs="Arial"/>
          <w:lang w:val="et-EE"/>
        </w:rPr>
      </w:pPr>
      <w:r w:rsidRPr="0092561D">
        <w:rPr>
          <w:rFonts w:cs="Arial"/>
          <w:lang w:val="et-EE"/>
        </w:rPr>
        <w:t>Planeerida valguslahendus pöörates erilist tähelepanu valgusallikatele, mis ei avaldaks mõju elamualadele.</w:t>
      </w:r>
    </w:p>
    <w:p w14:paraId="1D72EC52" w14:textId="77777777" w:rsidR="00950EFE" w:rsidRPr="0092561D" w:rsidRDefault="00950EFE" w:rsidP="009F2B35">
      <w:pPr>
        <w:spacing w:before="0" w:after="0"/>
        <w:rPr>
          <w:rFonts w:cs="Arial"/>
          <w:lang w:val="et-EE"/>
        </w:rPr>
      </w:pPr>
      <w:r w:rsidRPr="0092561D">
        <w:rPr>
          <w:rFonts w:cs="Arial"/>
          <w:lang w:val="et-EE"/>
        </w:rPr>
        <w:t>Täiendavad tingimused:</w:t>
      </w:r>
    </w:p>
    <w:p w14:paraId="6BDF03C2" w14:textId="63D40430" w:rsidR="00950EFE" w:rsidRPr="0092561D" w:rsidRDefault="00AC7FCC" w:rsidP="009F2B35">
      <w:pPr>
        <w:pStyle w:val="ListParagraph"/>
        <w:numPr>
          <w:ilvl w:val="0"/>
          <w:numId w:val="8"/>
        </w:numPr>
        <w:spacing w:before="0" w:after="0"/>
        <w:ind w:left="284" w:hanging="218"/>
        <w:contextualSpacing w:val="0"/>
        <w:rPr>
          <w:rFonts w:cs="Arial"/>
          <w:lang w:val="et-EE"/>
        </w:rPr>
      </w:pPr>
      <w:r w:rsidRPr="0092561D">
        <w:rPr>
          <w:rFonts w:cs="Arial"/>
          <w:lang w:val="et-EE"/>
        </w:rPr>
        <w:t>k</w:t>
      </w:r>
      <w:r w:rsidR="00950EFE" w:rsidRPr="0092561D">
        <w:rPr>
          <w:rFonts w:cs="Arial"/>
          <w:lang w:val="et-EE"/>
        </w:rPr>
        <w:t>õik planeeringualal projekteeritud tehnovõrkude tööprojektid kooskõlastada täiendavalt Elektrilevi OÜ-ga</w:t>
      </w:r>
      <w:r w:rsidRPr="0092561D">
        <w:rPr>
          <w:rFonts w:cs="Arial"/>
          <w:lang w:val="et-EE"/>
        </w:rPr>
        <w:t>;</w:t>
      </w:r>
    </w:p>
    <w:p w14:paraId="674A081A" w14:textId="5DEA7CE4" w:rsidR="000F2BC9" w:rsidRPr="0092561D" w:rsidRDefault="00AC7FCC" w:rsidP="009F2B35">
      <w:pPr>
        <w:pStyle w:val="ListParagraph"/>
        <w:numPr>
          <w:ilvl w:val="0"/>
          <w:numId w:val="8"/>
        </w:numPr>
        <w:spacing w:before="0" w:after="0"/>
        <w:ind w:left="284" w:hanging="218"/>
        <w:contextualSpacing w:val="0"/>
        <w:rPr>
          <w:rFonts w:cs="Arial"/>
          <w:lang w:val="et-EE"/>
        </w:rPr>
      </w:pPr>
      <w:r w:rsidRPr="0092561D">
        <w:rPr>
          <w:rFonts w:cs="Arial"/>
          <w:lang w:val="et-EE"/>
        </w:rPr>
        <w:t>e</w:t>
      </w:r>
      <w:r w:rsidR="00950EFE" w:rsidRPr="0092561D">
        <w:rPr>
          <w:rFonts w:cs="Arial"/>
          <w:lang w:val="et-EE"/>
        </w:rPr>
        <w:t>lektrivarustuse lahenduse väljaehitamiseks tellida tööprojekt, mis kooskõlastada Elektrilevi OÜ-ga</w:t>
      </w:r>
      <w:r w:rsidR="000F2BC9" w:rsidRPr="0092561D">
        <w:rPr>
          <w:rFonts w:cs="Arial"/>
          <w:lang w:val="et-EE"/>
        </w:rPr>
        <w:t>;</w:t>
      </w:r>
    </w:p>
    <w:p w14:paraId="55EB6B09" w14:textId="2550BA72" w:rsidR="000F2BC9" w:rsidRPr="0092561D" w:rsidRDefault="000F2BC9" w:rsidP="009F2B35">
      <w:pPr>
        <w:pStyle w:val="ListParagraph"/>
        <w:numPr>
          <w:ilvl w:val="0"/>
          <w:numId w:val="8"/>
        </w:numPr>
        <w:spacing w:before="0" w:after="0"/>
        <w:ind w:left="284" w:hanging="218"/>
        <w:contextualSpacing w:val="0"/>
        <w:rPr>
          <w:rFonts w:cs="Arial"/>
          <w:lang w:val="et-EE"/>
        </w:rPr>
      </w:pPr>
      <w:bookmarkStart w:id="56" w:name="_Hlk113367208"/>
      <w:r w:rsidRPr="0092561D">
        <w:rPr>
          <w:rFonts w:cs="Arial"/>
          <w:lang w:val="et-EE"/>
        </w:rPr>
        <w:t>tööjoonised kooskõlastada täiendavalt</w:t>
      </w:r>
      <w:bookmarkEnd w:id="56"/>
      <w:r w:rsidRPr="0092561D">
        <w:rPr>
          <w:rFonts w:cs="Arial"/>
          <w:lang w:val="et-EE"/>
        </w:rPr>
        <w:t>;</w:t>
      </w:r>
    </w:p>
    <w:p w14:paraId="7128D62A" w14:textId="08C08CE9" w:rsidR="000F2BC9" w:rsidRPr="0092561D" w:rsidRDefault="000F2BC9" w:rsidP="009F2B35">
      <w:pPr>
        <w:pStyle w:val="ListParagraph"/>
        <w:numPr>
          <w:ilvl w:val="0"/>
          <w:numId w:val="8"/>
        </w:numPr>
        <w:spacing w:before="0" w:after="0"/>
        <w:ind w:left="284" w:hanging="218"/>
        <w:contextualSpacing w:val="0"/>
        <w:rPr>
          <w:rFonts w:cs="Arial"/>
          <w:lang w:val="et-EE"/>
        </w:rPr>
      </w:pPr>
      <w:r w:rsidRPr="0092561D">
        <w:rPr>
          <w:rFonts w:cs="Arial"/>
          <w:lang w:val="et-EE"/>
        </w:rPr>
        <w:t>tööjooniste staadiumiks taotleda uued tehnilised tingimused täpsustatud koormustega.</w:t>
      </w:r>
    </w:p>
    <w:p w14:paraId="3BC8FEC3" w14:textId="77777777" w:rsidR="004B0A06" w:rsidRPr="0092561D" w:rsidRDefault="004B0A06" w:rsidP="009F2B35">
      <w:pPr>
        <w:spacing w:before="0" w:after="0"/>
        <w:rPr>
          <w:rFonts w:cs="Arial"/>
          <w:lang w:val="et-EE"/>
        </w:rPr>
      </w:pPr>
    </w:p>
    <w:p w14:paraId="5295999F" w14:textId="395EE565" w:rsidR="00195027" w:rsidRPr="0092561D" w:rsidRDefault="00195027" w:rsidP="009F2B35">
      <w:pPr>
        <w:pStyle w:val="Heading3"/>
        <w:numPr>
          <w:ilvl w:val="2"/>
          <w:numId w:val="16"/>
        </w:numPr>
        <w:rPr>
          <w:rFonts w:cs="Arial"/>
          <w:szCs w:val="22"/>
          <w:lang w:val="et-EE"/>
        </w:rPr>
      </w:pPr>
      <w:bookmarkStart w:id="57" w:name="_Toc156375703"/>
      <w:r w:rsidRPr="0092561D">
        <w:rPr>
          <w:rFonts w:cs="Arial"/>
          <w:szCs w:val="22"/>
          <w:lang w:val="et-EE"/>
        </w:rPr>
        <w:t>Sidevarustus</w:t>
      </w:r>
      <w:bookmarkEnd w:id="57"/>
    </w:p>
    <w:p w14:paraId="5F94801A" w14:textId="3A98565C" w:rsidR="00724018" w:rsidRPr="0092561D" w:rsidRDefault="00724018" w:rsidP="009F2B35">
      <w:pPr>
        <w:spacing w:before="0" w:after="0"/>
        <w:rPr>
          <w:rFonts w:cs="Arial"/>
          <w:lang w:val="et-EE"/>
        </w:rPr>
      </w:pPr>
      <w:r w:rsidRPr="0092561D">
        <w:rPr>
          <w:rFonts w:cs="Arial"/>
          <w:lang w:val="et-EE"/>
        </w:rPr>
        <w:t xml:space="preserve">Sidevarustuse lahenduse koostamise aluseks on Telia Eesti AS poolt </w:t>
      </w:r>
      <w:r w:rsidR="00087D49" w:rsidRPr="0092561D">
        <w:rPr>
          <w:rFonts w:cs="Arial"/>
          <w:lang w:val="et-EE"/>
        </w:rPr>
        <w:t xml:space="preserve">01.06.2023 </w:t>
      </w:r>
      <w:r w:rsidRPr="0092561D">
        <w:rPr>
          <w:rFonts w:cs="Arial"/>
          <w:lang w:val="et-EE"/>
        </w:rPr>
        <w:t xml:space="preserve">koostatud telekommunikatsioonialased tehnilised tingimused </w:t>
      </w:r>
      <w:r w:rsidR="00087D49" w:rsidRPr="0092561D">
        <w:rPr>
          <w:rFonts w:cs="Arial"/>
          <w:lang w:val="et-EE"/>
        </w:rPr>
        <w:t>nr 37970276</w:t>
      </w:r>
      <w:r w:rsidRPr="0092561D">
        <w:rPr>
          <w:rFonts w:cs="Arial"/>
          <w:lang w:val="et-EE"/>
        </w:rPr>
        <w:t>.</w:t>
      </w:r>
    </w:p>
    <w:p w14:paraId="5F035430" w14:textId="1F610030" w:rsidR="00724018" w:rsidRPr="0092561D" w:rsidRDefault="00724018" w:rsidP="009F2B35">
      <w:pPr>
        <w:spacing w:before="0" w:after="0"/>
        <w:rPr>
          <w:rFonts w:cs="Arial"/>
          <w:lang w:val="et-EE"/>
        </w:rPr>
      </w:pPr>
      <w:r w:rsidRPr="0092561D">
        <w:rPr>
          <w:rFonts w:cs="Arial"/>
          <w:lang w:val="et-EE"/>
        </w:rPr>
        <w:t xml:space="preserve">Elamute sidevarustus on lahendatud sidekanalisatsiooniga, mille ühenduspunktiks on sidekanalisatsiooni kaev PTR-325, mis asub </w:t>
      </w:r>
      <w:r w:rsidR="00AD3CF3" w:rsidRPr="0092561D">
        <w:rPr>
          <w:rFonts w:cs="Arial"/>
          <w:lang w:val="et-EE"/>
        </w:rPr>
        <w:t>Lõo tee</w:t>
      </w:r>
      <w:r w:rsidRPr="0092561D">
        <w:rPr>
          <w:rFonts w:cs="Arial"/>
          <w:lang w:val="et-EE"/>
        </w:rPr>
        <w:t xml:space="preserve"> L1 katastriüksusel (katastritunnusega </w:t>
      </w:r>
      <w:r w:rsidR="00AD3CF3" w:rsidRPr="0092561D">
        <w:rPr>
          <w:rFonts w:cs="Arial"/>
          <w:lang w:val="et-EE"/>
        </w:rPr>
        <w:t>65301:001:1465</w:t>
      </w:r>
      <w:r w:rsidRPr="0092561D">
        <w:rPr>
          <w:rFonts w:cs="Arial"/>
          <w:lang w:val="et-EE"/>
        </w:rPr>
        <w:t>).</w:t>
      </w:r>
    </w:p>
    <w:p w14:paraId="1DC1A11D" w14:textId="78F60A4C" w:rsidR="00724018" w:rsidRPr="0092561D" w:rsidRDefault="00724018" w:rsidP="009F2B35">
      <w:pPr>
        <w:spacing w:before="0" w:after="0"/>
        <w:rPr>
          <w:rFonts w:cs="Arial"/>
          <w:lang w:val="et-EE"/>
        </w:rPr>
      </w:pPr>
      <w:r w:rsidRPr="0092561D">
        <w:rPr>
          <w:rFonts w:cs="Arial"/>
          <w:lang w:val="et-EE"/>
        </w:rPr>
        <w:t xml:space="preserve">Detailplaneeringuga moodustatavate kruntide piiridele on määratud liitumispunktid. Liitumispunktidest on kavandatud maakaabliga sisestus igale planeeritavale elamule ning </w:t>
      </w:r>
      <w:r w:rsidR="00195095" w:rsidRPr="0092561D">
        <w:rPr>
          <w:rFonts w:cs="Arial"/>
          <w:lang w:val="et-EE"/>
        </w:rPr>
        <w:t>äri-</w:t>
      </w:r>
      <w:r w:rsidRPr="0092561D">
        <w:rPr>
          <w:rFonts w:cs="Arial"/>
          <w:lang w:val="et-EE"/>
        </w:rPr>
        <w:t xml:space="preserve"> hoonele. Sidetrassid on planeeritud tänava maa-alale, sellega on tagatud neile ekspluateerimiseks vajalik juurdepääs.</w:t>
      </w:r>
    </w:p>
    <w:p w14:paraId="284E89B0" w14:textId="77777777" w:rsidR="00724018" w:rsidRPr="0092561D" w:rsidRDefault="00724018" w:rsidP="009F2B35">
      <w:pPr>
        <w:spacing w:before="0" w:after="0"/>
        <w:rPr>
          <w:rFonts w:cs="Arial"/>
          <w:lang w:val="et-EE"/>
        </w:rPr>
      </w:pPr>
      <w:r w:rsidRPr="0092561D">
        <w:rPr>
          <w:rFonts w:cs="Arial"/>
          <w:lang w:val="et-EE"/>
        </w:rPr>
        <w:t>Tööde teostamisel tuleb lähtuda liinirajatiste kaitsevööndis tegutsemise eeskirjast. Tööde teostamine sidevõrgu kaitsevööndis võib toimuda kooskõlastatult kaabli valdajaga.</w:t>
      </w:r>
    </w:p>
    <w:p w14:paraId="08931795" w14:textId="6804E898" w:rsidR="00195027" w:rsidRPr="0092561D" w:rsidRDefault="00724018" w:rsidP="009F2B35">
      <w:pPr>
        <w:spacing w:before="0" w:after="0"/>
        <w:rPr>
          <w:rFonts w:cs="Arial"/>
          <w:lang w:val="et-EE"/>
        </w:rPr>
      </w:pPr>
      <w:r w:rsidRPr="0092561D">
        <w:rPr>
          <w:rFonts w:cs="Arial"/>
          <w:lang w:val="et-EE"/>
        </w:rPr>
        <w:t>Sidevarustuse rajamine pole kohustuslik. Samuti selle rajamisel alternatiivina kaabelside lahendusele on võimalik sideühenduse tagamiseks kasutada õhu kaudu lahendusi.</w:t>
      </w:r>
    </w:p>
    <w:p w14:paraId="7D22FD21" w14:textId="4255D98B" w:rsidR="00195027" w:rsidRPr="0092561D" w:rsidRDefault="00195027" w:rsidP="009F2B35">
      <w:pPr>
        <w:autoSpaceDE w:val="0"/>
        <w:autoSpaceDN w:val="0"/>
        <w:adjustRightInd w:val="0"/>
        <w:spacing w:before="0" w:after="0"/>
        <w:rPr>
          <w:rFonts w:cs="Arial"/>
          <w:lang w:val="et-EE"/>
        </w:rPr>
      </w:pPr>
    </w:p>
    <w:p w14:paraId="3C4C504F" w14:textId="537354E4" w:rsidR="007E183C" w:rsidRPr="0092561D" w:rsidRDefault="007E183C" w:rsidP="009F2B35">
      <w:pPr>
        <w:pStyle w:val="Heading3"/>
        <w:numPr>
          <w:ilvl w:val="2"/>
          <w:numId w:val="16"/>
        </w:numPr>
        <w:rPr>
          <w:rFonts w:cs="Arial"/>
          <w:szCs w:val="22"/>
          <w:lang w:val="et-EE"/>
        </w:rPr>
      </w:pPr>
      <w:bookmarkStart w:id="58" w:name="_Toc156375704"/>
      <w:r w:rsidRPr="0092561D">
        <w:rPr>
          <w:rFonts w:cs="Arial"/>
          <w:szCs w:val="22"/>
          <w:lang w:val="et-EE"/>
        </w:rPr>
        <w:t>Soojavarustus</w:t>
      </w:r>
      <w:bookmarkEnd w:id="58"/>
    </w:p>
    <w:p w14:paraId="775FBC2B" w14:textId="15E11899" w:rsidR="007E183C" w:rsidRPr="0092561D" w:rsidRDefault="007E183C" w:rsidP="009F2B35">
      <w:pPr>
        <w:spacing w:before="0" w:after="0"/>
        <w:rPr>
          <w:rFonts w:cs="Arial"/>
          <w:lang w:val="et-EE"/>
        </w:rPr>
      </w:pPr>
      <w:r w:rsidRPr="0092561D">
        <w:rPr>
          <w:rFonts w:cs="Arial"/>
          <w:lang w:val="et-EE"/>
        </w:rPr>
        <w:t xml:space="preserve">Gaasiga varustamine lahendatakse vastavalt Energate OÜ poolt 16.03.2022 väljastatud tehnilistele tingimustele nr </w:t>
      </w:r>
      <w:r w:rsidR="002B2A86" w:rsidRPr="0092561D">
        <w:rPr>
          <w:rFonts w:cs="Arial"/>
          <w:bCs/>
          <w:lang w:val="et-EE"/>
        </w:rPr>
        <w:t>T - 588</w:t>
      </w:r>
      <w:r w:rsidR="002B2A86" w:rsidRPr="0092561D">
        <w:rPr>
          <w:rFonts w:cs="Arial"/>
          <w:lang w:val="et-EE"/>
        </w:rPr>
        <w:t xml:space="preserve"> ja </w:t>
      </w:r>
      <w:r w:rsidR="002B2A86" w:rsidRPr="0092561D">
        <w:rPr>
          <w:rFonts w:cs="Arial"/>
          <w:bCs/>
          <w:lang w:val="et-EE"/>
        </w:rPr>
        <w:t xml:space="preserve">AS Gaasivõrk 19.09.2022 </w:t>
      </w:r>
      <w:r w:rsidR="002B2A86" w:rsidRPr="0092561D">
        <w:rPr>
          <w:rFonts w:cs="Arial"/>
          <w:lang w:val="et-EE"/>
        </w:rPr>
        <w:t>väljastatud tehnilistele tingimustele</w:t>
      </w:r>
      <w:r w:rsidR="002B2A86" w:rsidRPr="0092561D">
        <w:rPr>
          <w:rFonts w:cs="Arial"/>
          <w:bCs/>
          <w:lang w:val="et-EE"/>
        </w:rPr>
        <w:t xml:space="preserve"> nr 3-5/182-22.</w:t>
      </w:r>
    </w:p>
    <w:p w14:paraId="2EC2C026" w14:textId="3D4A9573" w:rsidR="007E183C" w:rsidRPr="0092561D" w:rsidRDefault="007E183C" w:rsidP="009F2B35">
      <w:pPr>
        <w:spacing w:before="0" w:after="0"/>
        <w:rPr>
          <w:rFonts w:cs="Arial"/>
          <w:lang w:val="et-EE"/>
        </w:rPr>
      </w:pPr>
      <w:r w:rsidRPr="0092561D">
        <w:rPr>
          <w:rFonts w:cs="Arial"/>
          <w:lang w:val="et-EE"/>
        </w:rPr>
        <w:t>Gaasivarustuse ühinemispunkt</w:t>
      </w:r>
      <w:r w:rsidR="00580E36" w:rsidRPr="0092561D">
        <w:rPr>
          <w:rFonts w:cs="Arial"/>
          <w:lang w:val="et-EE"/>
        </w:rPr>
        <w:t>id asuvad</w:t>
      </w:r>
      <w:r w:rsidRPr="0092561D">
        <w:rPr>
          <w:rFonts w:cs="Arial"/>
          <w:lang w:val="et-EE"/>
        </w:rPr>
        <w:t xml:space="preserve"> </w:t>
      </w:r>
      <w:r w:rsidR="00616042" w:rsidRPr="0092561D">
        <w:rPr>
          <w:rFonts w:cs="Arial"/>
          <w:lang w:val="et-EE"/>
        </w:rPr>
        <w:t>planeeritud krundil pos nr 49</w:t>
      </w:r>
      <w:r w:rsidR="00580E36" w:rsidRPr="0092561D">
        <w:rPr>
          <w:rFonts w:cs="Arial"/>
          <w:lang w:val="et-EE"/>
        </w:rPr>
        <w:t xml:space="preserve"> ning Auli teel</w:t>
      </w:r>
      <w:r w:rsidR="00616042" w:rsidRPr="0092561D">
        <w:rPr>
          <w:rFonts w:cs="Arial"/>
          <w:lang w:val="et-EE"/>
        </w:rPr>
        <w:t>, kus asu</w:t>
      </w:r>
      <w:r w:rsidR="00580E36" w:rsidRPr="0092561D">
        <w:rPr>
          <w:rFonts w:cs="Arial"/>
          <w:lang w:val="et-EE"/>
        </w:rPr>
        <w:t>vad</w:t>
      </w:r>
      <w:r w:rsidR="00616042" w:rsidRPr="0092561D">
        <w:rPr>
          <w:rFonts w:cs="Arial"/>
          <w:lang w:val="et-EE"/>
        </w:rPr>
        <w:t xml:space="preserve"> olemasolev</w:t>
      </w:r>
      <w:r w:rsidR="00580E36" w:rsidRPr="0092561D">
        <w:rPr>
          <w:rFonts w:cs="Arial"/>
          <w:lang w:val="et-EE"/>
        </w:rPr>
        <w:t>ad</w:t>
      </w:r>
      <w:r w:rsidR="00616042" w:rsidRPr="0092561D">
        <w:rPr>
          <w:rFonts w:cs="Arial"/>
          <w:lang w:val="et-EE"/>
        </w:rPr>
        <w:t xml:space="preserve"> gaasitorustik</w:t>
      </w:r>
      <w:r w:rsidR="00580E36" w:rsidRPr="0092561D">
        <w:rPr>
          <w:rFonts w:cs="Arial"/>
          <w:lang w:val="et-EE"/>
        </w:rPr>
        <w:t>ud</w:t>
      </w:r>
      <w:r w:rsidR="00616042" w:rsidRPr="0092561D">
        <w:rPr>
          <w:rFonts w:cs="Arial"/>
          <w:lang w:val="et-EE"/>
        </w:rPr>
        <w:t xml:space="preserve">. </w:t>
      </w:r>
      <w:r w:rsidR="00580E36" w:rsidRPr="0092561D">
        <w:rPr>
          <w:rFonts w:cs="Arial"/>
          <w:lang w:val="et-EE"/>
        </w:rPr>
        <w:t xml:space="preserve">Krundil pos nr 49 ühinemispunkti juurde </w:t>
      </w:r>
      <w:r w:rsidR="00616042" w:rsidRPr="0092561D">
        <w:rPr>
          <w:rFonts w:cs="Arial"/>
          <w:lang w:val="et-EE"/>
        </w:rPr>
        <w:t>krundile pos nr 47 on ette nähtud gaasivõrgu</w:t>
      </w:r>
      <w:r w:rsidRPr="0092561D">
        <w:rPr>
          <w:rFonts w:cs="Arial"/>
          <w:lang w:val="et-EE"/>
        </w:rPr>
        <w:t xml:space="preserve"> mõõdusõlm. Liitumispunktid on planeeritud kinnistute piirile. Kruntidele on planeeringuga ette nähtud üks gaasivarustuse liitumispunkt ühe krundi kohta.</w:t>
      </w:r>
    </w:p>
    <w:p w14:paraId="00523578" w14:textId="77777777" w:rsidR="007E183C" w:rsidRPr="0092561D" w:rsidRDefault="007E183C" w:rsidP="009F2B35">
      <w:pPr>
        <w:autoSpaceDE w:val="0"/>
        <w:autoSpaceDN w:val="0"/>
        <w:adjustRightInd w:val="0"/>
        <w:spacing w:before="0" w:after="0"/>
        <w:rPr>
          <w:rFonts w:cs="Arial"/>
          <w:color w:val="000000"/>
          <w:lang w:val="et-EE"/>
        </w:rPr>
      </w:pPr>
      <w:r w:rsidRPr="0092561D">
        <w:rPr>
          <w:rFonts w:cs="Arial"/>
          <w:lang w:val="et-EE"/>
        </w:rPr>
        <w:t xml:space="preserve">Gaasipaigaldis planeerida maa-alusena ja vastavalt „Küttegaasi ohutuse seaduse” ja teiste kehtivate normdokumentide nõuetele vastavalt. </w:t>
      </w:r>
      <w:r w:rsidRPr="0092561D">
        <w:rPr>
          <w:rFonts w:cs="Arial"/>
          <w:color w:val="000000"/>
          <w:lang w:val="et-EE"/>
        </w:rPr>
        <w:t>Gaasitorustike ehitamise tööprojektide koostamiseks vajalikud tehnilised lähteandmed väljastab Energate OÜ kehtestatud detailplaneeringu, tellija liitumisavalduse ja eelnevalt sõlmitava liitumislepingu alusel.</w:t>
      </w:r>
    </w:p>
    <w:p w14:paraId="162E303E" w14:textId="15542B9C" w:rsidR="007E183C" w:rsidRPr="0092561D" w:rsidRDefault="00AD5243" w:rsidP="009F2B35">
      <w:pPr>
        <w:spacing w:before="0" w:after="0"/>
        <w:rPr>
          <w:rFonts w:cs="Arial"/>
          <w:lang w:val="et-EE"/>
        </w:rPr>
      </w:pPr>
      <w:r w:rsidRPr="0092561D">
        <w:rPr>
          <w:rFonts w:cs="Arial"/>
          <w:lang w:val="et-EE"/>
        </w:rPr>
        <w:t xml:space="preserve">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 </w:t>
      </w:r>
      <w:r w:rsidR="007E183C" w:rsidRPr="0092561D">
        <w:rPr>
          <w:rFonts w:cs="Arial"/>
          <w:lang w:val="et-EE"/>
        </w:rPr>
        <w:t>Vertikaalne maasoojuskütte lahendust ei ole lubatud.</w:t>
      </w:r>
    </w:p>
    <w:p w14:paraId="3981D266" w14:textId="77777777" w:rsidR="007E183C" w:rsidRPr="0092561D" w:rsidRDefault="007E183C" w:rsidP="009F2B35">
      <w:pPr>
        <w:spacing w:before="0" w:after="0"/>
        <w:rPr>
          <w:rFonts w:cs="Arial"/>
          <w:lang w:val="et-EE"/>
        </w:rPr>
      </w:pPr>
      <w:r w:rsidRPr="0092561D">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447153DE" w14:textId="77777777" w:rsidR="007E183C" w:rsidRPr="0092561D" w:rsidRDefault="007E183C" w:rsidP="009F2B35">
      <w:pPr>
        <w:spacing w:before="0" w:after="0"/>
        <w:rPr>
          <w:rFonts w:cs="Arial"/>
          <w:lang w:val="et-EE"/>
        </w:rPr>
      </w:pPr>
      <w:r w:rsidRPr="0092561D">
        <w:rPr>
          <w:rFonts w:cs="Arial"/>
          <w:lang w:val="et-EE"/>
        </w:rPr>
        <w:t>Päikesepaneelide valikul tuleb kasutada paneele, millel peamine klaasikiht on peegeldust vähendava pinnatöötlusega.</w:t>
      </w:r>
    </w:p>
    <w:p w14:paraId="4AAB4A0F" w14:textId="77777777" w:rsidR="007E183C" w:rsidRPr="0092561D" w:rsidRDefault="007E183C" w:rsidP="009F2B35">
      <w:pPr>
        <w:spacing w:before="0" w:after="0"/>
        <w:rPr>
          <w:rFonts w:cs="Arial"/>
          <w:lang w:val="et-EE"/>
        </w:rPr>
      </w:pPr>
      <w:r w:rsidRPr="0092561D">
        <w:rPr>
          <w:rFonts w:cs="Arial"/>
          <w:lang w:val="et-EE"/>
        </w:rPr>
        <w:lastRenderedPageBreak/>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2844F632" w14:textId="685F7427" w:rsidR="007E183C" w:rsidRPr="0092561D" w:rsidRDefault="007E183C" w:rsidP="009F2B35">
      <w:pPr>
        <w:spacing w:before="0" w:after="0"/>
        <w:rPr>
          <w:rFonts w:cs="Arial"/>
          <w:lang w:val="et-EE"/>
        </w:rPr>
      </w:pPr>
      <w:r w:rsidRPr="0092561D">
        <w:rPr>
          <w:rFonts w:cs="Arial"/>
          <w:lang w:val="et-EE"/>
        </w:rPr>
        <w:t xml:space="preserve">Õhksoojuspumpade välisagregaate mitte paigutada hoone tee poolsele esifassaadile ja selle äärde (või tuleb tagada selle varjestamine), eraomandis olevale kõrvalkinnistule lähemale kui </w:t>
      </w:r>
      <w:r w:rsidR="004A3B29" w:rsidRPr="0092561D">
        <w:rPr>
          <w:rFonts w:cs="Arial"/>
          <w:lang w:val="et-EE"/>
        </w:rPr>
        <w:t> </w:t>
      </w:r>
      <w:r w:rsidR="004A3B29" w:rsidRPr="0092561D">
        <w:rPr>
          <w:rFonts w:cs="Arial"/>
          <w:lang w:val="et-EE"/>
        </w:rPr>
        <w:t> </w:t>
      </w:r>
      <w:r w:rsidRPr="0092561D">
        <w:rPr>
          <w:rFonts w:cs="Arial"/>
          <w:lang w:val="et-EE"/>
        </w:rPr>
        <w:t>2 m, kõrvalkrundil olevatest terrassi- ja istumisaladest vähemalt 8</w:t>
      </w:r>
      <w:r w:rsidR="004B0A06" w:rsidRPr="0092561D">
        <w:rPr>
          <w:rFonts w:cs="Arial"/>
          <w:lang w:val="et-EE"/>
        </w:rPr>
        <w:t xml:space="preserve"> </w:t>
      </w:r>
      <w:r w:rsidRPr="0092561D">
        <w:rPr>
          <w:rFonts w:cs="Arial"/>
          <w:lang w:val="et-EE"/>
        </w:rPr>
        <w:t>m kaugusele.</w:t>
      </w:r>
    </w:p>
    <w:p w14:paraId="78A5A058" w14:textId="77777777" w:rsidR="007E183C" w:rsidRPr="0092561D" w:rsidRDefault="007E183C" w:rsidP="009F2B35">
      <w:pPr>
        <w:spacing w:before="0" w:after="0"/>
        <w:rPr>
          <w:rFonts w:cs="Arial"/>
          <w:lang w:val="et-EE"/>
        </w:rPr>
      </w:pPr>
      <w:r w:rsidRPr="0092561D">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B8A201B" w14:textId="05055B6A" w:rsidR="007E183C" w:rsidRPr="0092561D" w:rsidRDefault="007E183C" w:rsidP="009F2B35">
      <w:pPr>
        <w:spacing w:before="0" w:after="0"/>
        <w:rPr>
          <w:rFonts w:cs="Arial"/>
          <w:lang w:val="et-EE"/>
        </w:rPr>
      </w:pPr>
      <w:r w:rsidRPr="0092561D">
        <w:rPr>
          <w:rFonts w:cs="Arial"/>
          <w:lang w:val="et-EE"/>
        </w:rPr>
        <w:t>Küttesüsteemi lahendus täpsustub ehitusprojekti koostamisel.</w:t>
      </w:r>
    </w:p>
    <w:p w14:paraId="5ED70F77" w14:textId="77777777" w:rsidR="005A1AB7" w:rsidRPr="0092561D" w:rsidRDefault="005A1AB7" w:rsidP="009F2B35">
      <w:pPr>
        <w:autoSpaceDE w:val="0"/>
        <w:autoSpaceDN w:val="0"/>
        <w:adjustRightInd w:val="0"/>
        <w:spacing w:before="0" w:after="0"/>
        <w:rPr>
          <w:rFonts w:cs="Arial"/>
          <w:lang w:val="et-EE"/>
        </w:rPr>
      </w:pPr>
    </w:p>
    <w:p w14:paraId="1614101E" w14:textId="77777777" w:rsidR="003E39CD" w:rsidRPr="0092561D" w:rsidRDefault="003E39CD" w:rsidP="009F2B35">
      <w:pPr>
        <w:autoSpaceDE w:val="0"/>
        <w:autoSpaceDN w:val="0"/>
        <w:adjustRightInd w:val="0"/>
        <w:spacing w:before="0" w:after="0"/>
        <w:rPr>
          <w:rFonts w:cs="Arial"/>
          <w:lang w:val="et-EE"/>
        </w:rPr>
      </w:pPr>
    </w:p>
    <w:p w14:paraId="1ABAFD6E" w14:textId="315155FC" w:rsidR="00C14331" w:rsidRPr="0092561D" w:rsidRDefault="00C14331" w:rsidP="009F2B35">
      <w:pPr>
        <w:pStyle w:val="Heading1"/>
        <w:numPr>
          <w:ilvl w:val="0"/>
          <w:numId w:val="3"/>
        </w:numPr>
        <w:tabs>
          <w:tab w:val="left" w:pos="284"/>
        </w:tabs>
        <w:spacing w:before="0"/>
        <w:ind w:left="244" w:hanging="244"/>
        <w:rPr>
          <w:rFonts w:cs="Arial"/>
          <w:caps/>
          <w:sz w:val="22"/>
          <w:szCs w:val="22"/>
          <w:lang w:val="et-EE"/>
        </w:rPr>
      </w:pPr>
      <w:bookmarkStart w:id="59" w:name="_Toc156375705"/>
      <w:r w:rsidRPr="0092561D">
        <w:rPr>
          <w:rFonts w:cs="Arial"/>
          <w:caps/>
          <w:sz w:val="22"/>
          <w:szCs w:val="22"/>
          <w:lang w:val="et-EE"/>
        </w:rPr>
        <w:t>Keskkonnatingimused ja võimalik</w:t>
      </w:r>
      <w:r w:rsidR="000E2122" w:rsidRPr="0092561D">
        <w:rPr>
          <w:rFonts w:cs="Arial"/>
          <w:caps/>
          <w:sz w:val="22"/>
          <w:szCs w:val="22"/>
          <w:lang w:val="et-EE"/>
        </w:rPr>
        <w:t>u</w:t>
      </w:r>
      <w:r w:rsidRPr="0092561D">
        <w:rPr>
          <w:rFonts w:cs="Arial"/>
          <w:caps/>
          <w:sz w:val="22"/>
          <w:szCs w:val="22"/>
          <w:lang w:val="et-EE"/>
        </w:rPr>
        <w:t xml:space="preserve"> keskkonnamõju hindamine</w:t>
      </w:r>
      <w:bookmarkEnd w:id="1"/>
      <w:bookmarkEnd w:id="59"/>
    </w:p>
    <w:p w14:paraId="12993716" w14:textId="77777777" w:rsidR="00AE4796" w:rsidRPr="0092561D" w:rsidRDefault="00AE4796" w:rsidP="009F2B35">
      <w:pPr>
        <w:spacing w:before="0" w:after="0"/>
        <w:rPr>
          <w:rFonts w:eastAsia="Calibri" w:cs="Arial"/>
          <w:lang w:val="et-EE"/>
        </w:rPr>
      </w:pPr>
    </w:p>
    <w:p w14:paraId="50DF8F02" w14:textId="3D8D23F3" w:rsidR="00AD5243" w:rsidRPr="0092561D" w:rsidRDefault="00AD5243" w:rsidP="009F2B35">
      <w:pPr>
        <w:pStyle w:val="Heading2"/>
        <w:numPr>
          <w:ilvl w:val="1"/>
          <w:numId w:val="3"/>
        </w:numPr>
        <w:tabs>
          <w:tab w:val="left" w:pos="426"/>
        </w:tabs>
        <w:spacing w:before="0"/>
        <w:ind w:left="550" w:hanging="550"/>
        <w:rPr>
          <w:rFonts w:cs="Arial"/>
          <w:szCs w:val="22"/>
          <w:lang w:val="et-EE"/>
        </w:rPr>
      </w:pPr>
      <w:bookmarkStart w:id="60" w:name="_Toc156375706"/>
      <w:r w:rsidRPr="0092561D">
        <w:rPr>
          <w:rFonts w:cs="Arial"/>
          <w:szCs w:val="22"/>
          <w:lang w:val="et-EE"/>
        </w:rPr>
        <w:t>Eessõna</w:t>
      </w:r>
      <w:bookmarkEnd w:id="60"/>
    </w:p>
    <w:p w14:paraId="5653FCBB" w14:textId="77777777" w:rsidR="00AD5243" w:rsidRPr="0092561D" w:rsidRDefault="00AD5243" w:rsidP="009F2B35">
      <w:pPr>
        <w:spacing w:before="0" w:after="0"/>
        <w:rPr>
          <w:rFonts w:eastAsia="Calibri" w:cs="Arial"/>
          <w:lang w:val="et-EE"/>
        </w:rPr>
      </w:pPr>
      <w:r w:rsidRPr="0092561D">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6F136660" w14:textId="743B719D" w:rsidR="00AD5243" w:rsidRPr="0092561D" w:rsidRDefault="00CF6114" w:rsidP="009F2B35">
      <w:pPr>
        <w:spacing w:before="0" w:after="0"/>
        <w:rPr>
          <w:rFonts w:eastAsia="Calibri" w:cs="Arial"/>
          <w:lang w:val="et-EE"/>
        </w:rPr>
      </w:pPr>
      <w:r w:rsidRPr="0092561D">
        <w:rPr>
          <w:rFonts w:eastAsia="Calibri" w:cs="Arial"/>
          <w:lang w:val="et-EE"/>
        </w:rPr>
        <w:t xml:space="preserve">Kavandatav tegevus oma iseloomult (üksik-, kaksik- ja ridaelamute ning </w:t>
      </w:r>
      <w:r w:rsidR="008865D4" w:rsidRPr="0092561D">
        <w:rPr>
          <w:rFonts w:eastAsia="Calibri" w:cs="Arial"/>
          <w:lang w:val="et-EE"/>
        </w:rPr>
        <w:t>äri</w:t>
      </w:r>
      <w:r w:rsidRPr="0092561D">
        <w:rPr>
          <w:rFonts w:eastAsia="Calibri" w:cs="Arial"/>
          <w:lang w:val="et-EE"/>
        </w:rPr>
        <w:t>hoone planeerimine) eeldatavalt ohtu ei kujuta.</w:t>
      </w:r>
      <w:r w:rsidR="00AD5243" w:rsidRPr="0092561D">
        <w:rPr>
          <w:rFonts w:eastAsia="Calibri" w:cs="Arial"/>
          <w:lang w:val="et-EE"/>
        </w:rPr>
        <w:t xml:space="preserve"> Planeeritava tegevusega ei kaasne eeldatavalt olulisi kahjulikke tagajärgi ja ei avalda olulist mõju ning ei põhjusta keskkonnas pöördumatuid muudatusi.</w:t>
      </w:r>
    </w:p>
    <w:p w14:paraId="564B65E9" w14:textId="77777777" w:rsidR="00AD5243" w:rsidRPr="0092561D" w:rsidRDefault="00AD5243" w:rsidP="009F2B35">
      <w:pPr>
        <w:spacing w:before="0" w:after="0"/>
        <w:rPr>
          <w:rFonts w:eastAsia="Calibri" w:cs="Arial"/>
          <w:u w:val="single"/>
          <w:lang w:val="et-EE"/>
        </w:rPr>
      </w:pPr>
    </w:p>
    <w:p w14:paraId="2591915C" w14:textId="77777777" w:rsidR="00AD5243" w:rsidRPr="0092561D" w:rsidRDefault="00AD5243" w:rsidP="009F2B35">
      <w:pPr>
        <w:spacing w:before="0" w:after="0"/>
        <w:rPr>
          <w:rFonts w:eastAsia="Calibri" w:cs="Arial"/>
          <w:u w:val="single"/>
          <w:lang w:val="et-EE"/>
        </w:rPr>
      </w:pPr>
      <w:r w:rsidRPr="0092561D">
        <w:rPr>
          <w:rFonts w:eastAsia="Calibri" w:cs="Arial"/>
          <w:u w:val="single"/>
          <w:lang w:val="et-EE"/>
        </w:rPr>
        <w:t>Lähtetingimused:</w:t>
      </w:r>
    </w:p>
    <w:p w14:paraId="5C82379C" w14:textId="77777777"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planeeritavad katastriüksused on ehitisregistri andmetel hoonestamata;</w:t>
      </w:r>
    </w:p>
    <w:p w14:paraId="0A9C3690" w14:textId="5CE65B26"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väärtuslik kõrghaljastus planeeri</w:t>
      </w:r>
      <w:r w:rsidR="00181792" w:rsidRPr="0092561D">
        <w:rPr>
          <w:rFonts w:eastAsia="Calibri" w:cs="Arial"/>
          <w:lang w:val="et-EE"/>
        </w:rPr>
        <w:t>ngu</w:t>
      </w:r>
      <w:r w:rsidRPr="0092561D">
        <w:rPr>
          <w:rFonts w:eastAsia="Calibri" w:cs="Arial"/>
          <w:lang w:val="et-EE"/>
        </w:rPr>
        <w:t>ala</w:t>
      </w:r>
      <w:r w:rsidR="00181792" w:rsidRPr="0092561D">
        <w:rPr>
          <w:rFonts w:eastAsia="Calibri" w:cs="Arial"/>
          <w:lang w:val="et-EE"/>
        </w:rPr>
        <w:t xml:space="preserve"> hoonestataval alal</w:t>
      </w:r>
      <w:r w:rsidRPr="0092561D">
        <w:rPr>
          <w:rFonts w:eastAsia="Calibri" w:cs="Arial"/>
          <w:lang w:val="et-EE"/>
        </w:rPr>
        <w:t xml:space="preserve"> puudub;</w:t>
      </w:r>
    </w:p>
    <w:p w14:paraId="25E5F274" w14:textId="77777777"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tagada ehitus- ja kasutusaegsed õhukvaliteedi tasemete väärtused, mis vastavad keskkonnaministri 27.12.2016 määrusele nr 75 „Õhukvaliteedi piir- ja sihtväärtused, õhukvaliteedi muud piirnormid ning õhukvaliteedi hindamispiirid“;</w:t>
      </w:r>
    </w:p>
    <w:p w14:paraId="01931234" w14:textId="4D8EABFE" w:rsidR="00AD5243" w:rsidRPr="0092561D" w:rsidRDefault="00197176" w:rsidP="009F2B35">
      <w:pPr>
        <w:numPr>
          <w:ilvl w:val="0"/>
          <w:numId w:val="9"/>
        </w:numPr>
        <w:spacing w:before="0" w:after="0"/>
        <w:ind w:left="284" w:hanging="218"/>
        <w:rPr>
          <w:rFonts w:eastAsia="Calibri" w:cs="Arial"/>
          <w:lang w:val="et-EE"/>
        </w:rPr>
      </w:pPr>
      <w:r w:rsidRPr="0092561D">
        <w:rPr>
          <w:rFonts w:eastAsia="Calibri" w:cs="Arial"/>
          <w:lang w:val="et-EE"/>
        </w:rPr>
        <w:t>planeeringuala asub osaliselt Harju maakonna teemaplaneeringu „Asustust ja maakasutust suunavad keskkonnatingimused” järgi rohevõrgustiku piirkonnas</w:t>
      </w:r>
      <w:r w:rsidR="00AD5243" w:rsidRPr="0092561D">
        <w:rPr>
          <w:rFonts w:eastAsia="Calibri" w:cs="Arial"/>
          <w:lang w:val="et-EE"/>
        </w:rPr>
        <w:t>;</w:t>
      </w:r>
    </w:p>
    <w:p w14:paraId="442C3E93" w14:textId="77777777" w:rsidR="00EB28A4" w:rsidRPr="0092561D" w:rsidRDefault="00AD5243" w:rsidP="00EB28A4">
      <w:pPr>
        <w:numPr>
          <w:ilvl w:val="0"/>
          <w:numId w:val="9"/>
        </w:numPr>
        <w:spacing w:before="0" w:after="0"/>
        <w:ind w:left="284" w:hanging="218"/>
        <w:rPr>
          <w:rFonts w:eastAsia="Calibri" w:cs="Arial"/>
          <w:lang w:val="et-EE"/>
        </w:rPr>
      </w:pPr>
      <w:r w:rsidRPr="0092561D">
        <w:rPr>
          <w:rFonts w:eastAsia="Calibri" w:cs="Arial"/>
          <w:lang w:val="et-EE"/>
        </w:rPr>
        <w:t>teadaolevalt ei ole planeeringualal kaitsealuste taimede leiukohti;</w:t>
      </w:r>
    </w:p>
    <w:p w14:paraId="02D88AED" w14:textId="094BB0FC" w:rsidR="00EB28A4" w:rsidRPr="0092561D" w:rsidRDefault="00EB28A4" w:rsidP="00EB28A4">
      <w:pPr>
        <w:numPr>
          <w:ilvl w:val="0"/>
          <w:numId w:val="9"/>
        </w:numPr>
        <w:spacing w:before="0" w:after="0"/>
        <w:ind w:left="284" w:hanging="218"/>
        <w:rPr>
          <w:rFonts w:eastAsia="Calibri" w:cs="Arial"/>
          <w:lang w:val="et-EE"/>
        </w:rPr>
      </w:pPr>
      <w:r w:rsidRPr="0092561D">
        <w:rPr>
          <w:rFonts w:eastAsia="Calibri" w:cs="Arial"/>
          <w:lang w:val="et-EE"/>
        </w:rPr>
        <w:t>vastavalt EELIS-e (Eesti looduse infosüsteem), Keskkonnaagentuuri andmetel seisuga 16.05.2023 on Järvekülas ja Lehmja külas inventeeritud III kaitsekategooria kaitsealuste linnuliikide rukkiräägu (Crex crex; KLO9131685, KLO9131684), kuldhänilase (Motacilla citreola; KLO9131681) ja hiireviu (Buteo buteo; KLO9131680) elupaigad.</w:t>
      </w:r>
    </w:p>
    <w:p w14:paraId="3A0F7AD1" w14:textId="5EB00CE5"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 xml:space="preserve">vastavalt Keskkonnaregistrile ja Maa-ameti looduskaitse ja Natura 2000 kaardirakendusele (seisuga </w:t>
      </w:r>
      <w:r w:rsidR="007D5A35" w:rsidRPr="0092561D">
        <w:rPr>
          <w:rFonts w:eastAsia="Calibri" w:cs="Arial"/>
          <w:lang w:val="et-EE"/>
        </w:rPr>
        <w:t>09</w:t>
      </w:r>
      <w:r w:rsidRPr="0092561D">
        <w:rPr>
          <w:rFonts w:eastAsia="Calibri" w:cs="Arial"/>
          <w:lang w:val="et-EE"/>
        </w:rPr>
        <w:t>.0</w:t>
      </w:r>
      <w:r w:rsidR="007D5A35" w:rsidRPr="0092561D">
        <w:rPr>
          <w:rFonts w:eastAsia="Calibri" w:cs="Arial"/>
          <w:lang w:val="et-EE"/>
        </w:rPr>
        <w:t>8</w:t>
      </w:r>
      <w:r w:rsidRPr="0092561D">
        <w:rPr>
          <w:rFonts w:eastAsia="Calibri" w:cs="Arial"/>
          <w:lang w:val="et-EE"/>
        </w:rPr>
        <w:t>.20</w:t>
      </w:r>
      <w:r w:rsidR="007D5A35" w:rsidRPr="0092561D">
        <w:rPr>
          <w:rFonts w:eastAsia="Calibri" w:cs="Arial"/>
          <w:lang w:val="et-EE"/>
        </w:rPr>
        <w:t>22</w:t>
      </w:r>
      <w:r w:rsidRPr="0092561D">
        <w:rPr>
          <w:rFonts w:eastAsia="Calibri" w:cs="Arial"/>
          <w:lang w:val="et-EE"/>
        </w:rPr>
        <w:t xml:space="preserve">) </w:t>
      </w:r>
      <w:r w:rsidR="00EB28A4" w:rsidRPr="0092561D">
        <w:rPr>
          <w:rFonts w:eastAsia="Calibri" w:cs="Arial"/>
          <w:lang w:val="et-EE"/>
        </w:rPr>
        <w:t xml:space="preserve">ei asu </w:t>
      </w:r>
      <w:r w:rsidRPr="0092561D">
        <w:rPr>
          <w:rFonts w:eastAsia="Calibri" w:cs="Arial"/>
          <w:lang w:val="et-EE"/>
        </w:rPr>
        <w:t>Natura 2000 võrgustikualasid, seega mõju Natura 2000 alale puudub;</w:t>
      </w:r>
    </w:p>
    <w:p w14:paraId="7EE76778" w14:textId="38433F3E" w:rsidR="00AD5243" w:rsidRPr="0092561D" w:rsidRDefault="00AD5243" w:rsidP="009F2B35">
      <w:pPr>
        <w:numPr>
          <w:ilvl w:val="0"/>
          <w:numId w:val="9"/>
        </w:numPr>
        <w:spacing w:before="0" w:after="0"/>
        <w:ind w:left="284" w:hanging="218"/>
        <w:rPr>
          <w:rFonts w:eastAsia="Calibri" w:cs="Arial"/>
          <w:lang w:val="et-EE"/>
        </w:rPr>
      </w:pPr>
      <w:r w:rsidRPr="0092561D">
        <w:rPr>
          <w:rFonts w:cs="Arial"/>
          <w:color w:val="000000"/>
          <w:lang w:val="et-EE"/>
        </w:rPr>
        <w:t>vastavalt Maa-ameti kultuurimälestiste kaardirakendusele (</w:t>
      </w:r>
      <w:r w:rsidR="007D5A35" w:rsidRPr="0092561D">
        <w:rPr>
          <w:rFonts w:cs="Arial"/>
          <w:color w:val="000000"/>
          <w:lang w:val="et-EE"/>
        </w:rPr>
        <w:t>09</w:t>
      </w:r>
      <w:r w:rsidRPr="0092561D">
        <w:rPr>
          <w:rFonts w:cs="Arial"/>
          <w:color w:val="000000"/>
          <w:lang w:val="et-EE"/>
        </w:rPr>
        <w:t>.0</w:t>
      </w:r>
      <w:r w:rsidR="007D5A35" w:rsidRPr="0092561D">
        <w:rPr>
          <w:rFonts w:cs="Arial"/>
          <w:color w:val="000000"/>
          <w:lang w:val="et-EE"/>
        </w:rPr>
        <w:t>8</w:t>
      </w:r>
      <w:r w:rsidRPr="0092561D">
        <w:rPr>
          <w:rFonts w:cs="Arial"/>
          <w:color w:val="000000"/>
          <w:lang w:val="et-EE"/>
        </w:rPr>
        <w:t>.202</w:t>
      </w:r>
      <w:r w:rsidR="007D5A35" w:rsidRPr="0092561D">
        <w:rPr>
          <w:rFonts w:cs="Arial"/>
          <w:color w:val="000000"/>
          <w:lang w:val="et-EE"/>
        </w:rPr>
        <w:t>2</w:t>
      </w:r>
      <w:r w:rsidRPr="0092561D">
        <w:rPr>
          <w:rFonts w:cs="Arial"/>
          <w:color w:val="000000"/>
          <w:lang w:val="et-EE"/>
        </w:rPr>
        <w:t>) ei asu planeeringualal ühtegi arheoloogiamälestist, seega mõju arheoloogiamälestistele puudub. Planeeringualale ulatub vähesel määral kultusekivi kaitsevöönd;</w:t>
      </w:r>
    </w:p>
    <w:p w14:paraId="0E795963" w14:textId="6CBCDCDF" w:rsidR="00AD5243" w:rsidRPr="0092561D" w:rsidRDefault="00AD5243" w:rsidP="009F2B35">
      <w:pPr>
        <w:numPr>
          <w:ilvl w:val="0"/>
          <w:numId w:val="9"/>
        </w:numPr>
        <w:spacing w:before="0" w:after="0"/>
        <w:ind w:left="284" w:hanging="218"/>
        <w:rPr>
          <w:rFonts w:eastAsia="Calibri" w:cs="Arial"/>
          <w:lang w:val="et-EE"/>
        </w:rPr>
      </w:pPr>
      <w:r w:rsidRPr="0092561D">
        <w:rPr>
          <w:rFonts w:eastAsia="Calibri" w:cs="Arial"/>
          <w:lang w:val="et-EE"/>
        </w:rPr>
        <w:t>vastavalt Maa-ameti geoloogia kaardirakenduse andmetele (</w:t>
      </w:r>
      <w:r w:rsidR="007D5A35" w:rsidRPr="0092561D">
        <w:rPr>
          <w:rFonts w:eastAsia="Calibri" w:cs="Arial"/>
          <w:lang w:val="et-EE"/>
        </w:rPr>
        <w:t>09</w:t>
      </w:r>
      <w:r w:rsidRPr="0092561D">
        <w:rPr>
          <w:rFonts w:eastAsia="Calibri" w:cs="Arial"/>
          <w:lang w:val="et-EE"/>
        </w:rPr>
        <w:t>.0</w:t>
      </w:r>
      <w:r w:rsidR="007D5A35" w:rsidRPr="0092561D">
        <w:rPr>
          <w:rFonts w:eastAsia="Calibri" w:cs="Arial"/>
          <w:lang w:val="et-EE"/>
        </w:rPr>
        <w:t>8</w:t>
      </w:r>
      <w:r w:rsidRPr="0092561D">
        <w:rPr>
          <w:rFonts w:eastAsia="Calibri" w:cs="Arial"/>
          <w:lang w:val="et-EE"/>
        </w:rPr>
        <w:t>.202</w:t>
      </w:r>
      <w:r w:rsidR="007D5A35" w:rsidRPr="0092561D">
        <w:rPr>
          <w:rFonts w:eastAsia="Calibri" w:cs="Arial"/>
          <w:lang w:val="et-EE"/>
        </w:rPr>
        <w:t>2</w:t>
      </w:r>
      <w:r w:rsidRPr="0092561D">
        <w:rPr>
          <w:rFonts w:eastAsia="Calibri" w:cs="Arial"/>
          <w:lang w:val="et-EE"/>
        </w:rPr>
        <w:t>) on piirkond kaitsmata põhjaveega ala.</w:t>
      </w:r>
    </w:p>
    <w:p w14:paraId="6702D49D" w14:textId="04F19A81" w:rsidR="00AD5243" w:rsidRPr="0092561D" w:rsidRDefault="00AD5243" w:rsidP="009F2B35">
      <w:pPr>
        <w:spacing w:before="0" w:after="0"/>
        <w:rPr>
          <w:rFonts w:eastAsia="Calibri" w:cs="Arial"/>
          <w:lang w:val="et-EE"/>
        </w:rPr>
      </w:pPr>
      <w:r w:rsidRPr="0092561D">
        <w:rPr>
          <w:rFonts w:eastAsia="Calibri" w:cs="Arial"/>
          <w:lang w:val="et-EE"/>
        </w:rPr>
        <w:t>Arvestades eelnimetatud asjaolusid käsitletakse detailsemalt antud peatükis järgnevaid alateemasid, mis on vajalikud planeerimisele järgnevatele kavandatud tegevustele:</w:t>
      </w:r>
    </w:p>
    <w:p w14:paraId="72A38949" w14:textId="77777777" w:rsidR="00AD5243" w:rsidRPr="0092561D" w:rsidRDefault="00AD5243" w:rsidP="009F2B35">
      <w:pPr>
        <w:numPr>
          <w:ilvl w:val="0"/>
          <w:numId w:val="10"/>
        </w:numPr>
        <w:autoSpaceDE w:val="0"/>
        <w:autoSpaceDN w:val="0"/>
        <w:adjustRightInd w:val="0"/>
        <w:spacing w:before="0" w:after="0"/>
        <w:ind w:left="284" w:hanging="218"/>
        <w:rPr>
          <w:rFonts w:cs="Arial"/>
          <w:color w:val="000000"/>
          <w:lang w:val="et-EE"/>
        </w:rPr>
      </w:pPr>
      <w:r w:rsidRPr="0092561D">
        <w:rPr>
          <w:rFonts w:cs="Arial"/>
          <w:bCs/>
          <w:lang w:val="et-EE"/>
        </w:rPr>
        <w:t>kavandatava tegevusega kaasnev oht inimese tervisele ja keskkonnale ning avariiolukordade esinemise võimalikkus;</w:t>
      </w:r>
    </w:p>
    <w:p w14:paraId="06D6B833" w14:textId="77777777" w:rsidR="00AD5243" w:rsidRPr="0092561D" w:rsidRDefault="00AD5243" w:rsidP="009F2B35">
      <w:pPr>
        <w:numPr>
          <w:ilvl w:val="0"/>
          <w:numId w:val="10"/>
        </w:numPr>
        <w:spacing w:before="0" w:after="0"/>
        <w:ind w:left="284" w:hanging="218"/>
        <w:rPr>
          <w:rFonts w:eastAsia="Calibri" w:cs="Arial"/>
          <w:lang w:val="et-EE"/>
        </w:rPr>
      </w:pPr>
      <w:r w:rsidRPr="0092561D">
        <w:rPr>
          <w:rFonts w:cs="Arial"/>
          <w:bCs/>
          <w:lang w:val="et-EE"/>
        </w:rPr>
        <w:t>müra ja vibratsioon;</w:t>
      </w:r>
    </w:p>
    <w:p w14:paraId="7665279C" w14:textId="77777777" w:rsidR="00AD5243" w:rsidRPr="0092561D" w:rsidRDefault="00AD5243"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põhjavesi ja pinnavesi;</w:t>
      </w:r>
    </w:p>
    <w:p w14:paraId="21AD7686" w14:textId="77777777" w:rsidR="00AD5243" w:rsidRPr="0092561D" w:rsidRDefault="00AD5243"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radoon;</w:t>
      </w:r>
    </w:p>
    <w:p w14:paraId="6AA8F75E" w14:textId="73AFFEB4" w:rsidR="00AD5243" w:rsidRPr="0092561D" w:rsidRDefault="00197176"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soojussaared;</w:t>
      </w:r>
    </w:p>
    <w:p w14:paraId="74B66505" w14:textId="061E41BD" w:rsidR="00197176" w:rsidRPr="0092561D" w:rsidRDefault="00197176"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lastRenderedPageBreak/>
        <w:t>rohevõrgustik</w:t>
      </w:r>
      <w:r w:rsidR="00EB28A4" w:rsidRPr="0092561D">
        <w:rPr>
          <w:rFonts w:cs="Arial"/>
          <w:bCs/>
          <w:lang w:val="et-EE"/>
        </w:rPr>
        <w:t xml:space="preserve"> ja kaitsealused liigid</w:t>
      </w:r>
      <w:r w:rsidRPr="0092561D">
        <w:rPr>
          <w:rFonts w:cs="Arial"/>
          <w:bCs/>
          <w:lang w:val="et-EE"/>
        </w:rPr>
        <w:t>;</w:t>
      </w:r>
    </w:p>
    <w:p w14:paraId="2E7B8EB9" w14:textId="20E44802" w:rsidR="00197176" w:rsidRPr="0092561D" w:rsidRDefault="00197176" w:rsidP="009F2B35">
      <w:pPr>
        <w:numPr>
          <w:ilvl w:val="0"/>
          <w:numId w:val="10"/>
        </w:numPr>
        <w:autoSpaceDE w:val="0"/>
        <w:autoSpaceDN w:val="0"/>
        <w:adjustRightInd w:val="0"/>
        <w:spacing w:before="0" w:after="0"/>
        <w:ind w:left="284" w:hanging="218"/>
        <w:rPr>
          <w:rFonts w:eastAsia="Calibri" w:cs="Arial"/>
          <w:lang w:val="et-EE"/>
        </w:rPr>
      </w:pPr>
      <w:r w:rsidRPr="0092561D">
        <w:rPr>
          <w:rFonts w:cs="Arial"/>
          <w:bCs/>
          <w:lang w:val="et-EE"/>
        </w:rPr>
        <w:t>võimalik keskkonnamõju hindamine.</w:t>
      </w:r>
    </w:p>
    <w:p w14:paraId="1AF7F47D" w14:textId="77777777" w:rsidR="00577458" w:rsidRPr="0092561D" w:rsidRDefault="00577458" w:rsidP="009F2B35">
      <w:pPr>
        <w:autoSpaceDE w:val="0"/>
        <w:autoSpaceDN w:val="0"/>
        <w:adjustRightInd w:val="0"/>
        <w:spacing w:before="0" w:after="0"/>
        <w:rPr>
          <w:rFonts w:eastAsia="Calibri" w:cs="Arial"/>
          <w:lang w:val="et-EE"/>
        </w:rPr>
      </w:pPr>
    </w:p>
    <w:p w14:paraId="4EA5EC0A" w14:textId="77777777" w:rsidR="007D5A35" w:rsidRPr="0092561D" w:rsidRDefault="007D5A35" w:rsidP="009F2B35">
      <w:pPr>
        <w:pStyle w:val="Heading2"/>
        <w:numPr>
          <w:ilvl w:val="1"/>
          <w:numId w:val="17"/>
        </w:numPr>
        <w:spacing w:before="0"/>
        <w:rPr>
          <w:rFonts w:cs="Arial"/>
          <w:szCs w:val="22"/>
          <w:lang w:val="et-EE"/>
        </w:rPr>
      </w:pPr>
      <w:bookmarkStart w:id="61" w:name="_Toc104548335"/>
      <w:bookmarkStart w:id="62" w:name="_Toc156375707"/>
      <w:r w:rsidRPr="0092561D">
        <w:rPr>
          <w:rFonts w:cs="Arial"/>
          <w:szCs w:val="22"/>
          <w:lang w:val="et-EE"/>
        </w:rPr>
        <w:t>Kavandatava tegevusega kaasnev oht inimese tervisele ja keskkonnale ning avariiolukordade esinemise võimalikkus</w:t>
      </w:r>
      <w:bookmarkEnd w:id="61"/>
      <w:bookmarkEnd w:id="62"/>
    </w:p>
    <w:p w14:paraId="71AF635D" w14:textId="77777777" w:rsidR="007D5A35" w:rsidRPr="0092561D" w:rsidRDefault="007D5A35" w:rsidP="009F2B35">
      <w:pPr>
        <w:spacing w:before="0" w:after="0"/>
        <w:rPr>
          <w:rFonts w:eastAsia="Calibri" w:cs="Arial"/>
          <w:lang w:val="et-EE"/>
        </w:rPr>
      </w:pPr>
      <w:r w:rsidRPr="0092561D">
        <w:rPr>
          <w:rFonts w:eastAsia="Calibri" w:cs="Arial"/>
          <w:lang w:val="et-EE"/>
        </w:rPr>
        <w:t>Oht inimeste tervisele ja keskkonnale ning õnnetuste esinemise võimalikkus on kavandatava tegevuse puhul minimaalne ning võib avalduda hoonete rajamise ehitusprotsessis.</w:t>
      </w:r>
    </w:p>
    <w:p w14:paraId="7083CC63" w14:textId="77777777" w:rsidR="007D5A35" w:rsidRPr="0092561D" w:rsidRDefault="007D5A35" w:rsidP="009F2B35">
      <w:pPr>
        <w:autoSpaceDE w:val="0"/>
        <w:autoSpaceDN w:val="0"/>
        <w:adjustRightInd w:val="0"/>
        <w:spacing w:before="0" w:after="0"/>
        <w:rPr>
          <w:rFonts w:cs="Arial"/>
          <w:color w:val="000000"/>
          <w:lang w:val="et-EE"/>
        </w:rPr>
      </w:pPr>
      <w:r w:rsidRPr="0092561D">
        <w:rPr>
          <w:rFonts w:cs="Arial"/>
          <w:color w:val="000000"/>
          <w:lang w:val="et-EE"/>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6B0BDB68" w14:textId="0F6C68B0" w:rsidR="007D5A35" w:rsidRPr="0092561D" w:rsidRDefault="007D5A35" w:rsidP="00EA2A76">
      <w:pPr>
        <w:autoSpaceDE w:val="0"/>
        <w:autoSpaceDN w:val="0"/>
        <w:adjustRightInd w:val="0"/>
        <w:spacing w:after="0"/>
        <w:rPr>
          <w:rFonts w:cs="Arial"/>
          <w:color w:val="000000"/>
          <w:lang w:val="et-EE"/>
        </w:rPr>
      </w:pPr>
      <w:r w:rsidRPr="0092561D">
        <w:rPr>
          <w:rFonts w:cs="Arial"/>
          <w:color w:val="000000"/>
          <w:lang w:val="et-EE"/>
        </w:rPr>
        <w:t>Avariiohtlik</w:t>
      </w:r>
      <w:r w:rsidR="005B0686" w:rsidRPr="0092561D">
        <w:rPr>
          <w:rFonts w:cs="Arial"/>
          <w:color w:val="000000"/>
          <w:lang w:val="et-EE"/>
        </w:rPr>
        <w:t>e</w:t>
      </w:r>
      <w:r w:rsidRPr="0092561D">
        <w:rPr>
          <w:rFonts w:cs="Arial"/>
          <w:color w:val="000000"/>
          <w:lang w:val="et-EE"/>
        </w:rPr>
        <w:t xml:space="preserve"> olukordade vältimiseks:</w:t>
      </w:r>
    </w:p>
    <w:p w14:paraId="40ED0E6E" w14:textId="77777777" w:rsidR="007D5A35" w:rsidRPr="0092561D" w:rsidRDefault="007D5A35" w:rsidP="009F2B35">
      <w:pPr>
        <w:numPr>
          <w:ilvl w:val="0"/>
          <w:numId w:val="11"/>
        </w:numPr>
        <w:autoSpaceDE w:val="0"/>
        <w:autoSpaceDN w:val="0"/>
        <w:adjustRightInd w:val="0"/>
        <w:spacing w:before="0" w:after="0"/>
        <w:ind w:left="284" w:hanging="218"/>
        <w:rPr>
          <w:rFonts w:cs="Arial"/>
          <w:color w:val="000000"/>
          <w:lang w:val="et-EE"/>
        </w:rPr>
      </w:pPr>
      <w:r w:rsidRPr="0092561D">
        <w:rPr>
          <w:rFonts w:cs="Arial"/>
          <w:color w:val="000000"/>
          <w:lang w:val="et-EE"/>
        </w:rPr>
        <w:t>territooriumi korrashoid;</w:t>
      </w:r>
    </w:p>
    <w:p w14:paraId="614F704B" w14:textId="77777777" w:rsidR="007D5A35" w:rsidRPr="0092561D" w:rsidRDefault="007D5A35" w:rsidP="009F2B35">
      <w:pPr>
        <w:numPr>
          <w:ilvl w:val="0"/>
          <w:numId w:val="11"/>
        </w:numPr>
        <w:autoSpaceDE w:val="0"/>
        <w:autoSpaceDN w:val="0"/>
        <w:adjustRightInd w:val="0"/>
        <w:spacing w:before="0" w:after="0"/>
        <w:ind w:left="284" w:hanging="218"/>
        <w:rPr>
          <w:rFonts w:cs="Arial"/>
          <w:color w:val="000000"/>
          <w:lang w:val="et-EE"/>
        </w:rPr>
      </w:pPr>
      <w:r w:rsidRPr="0092561D">
        <w:rPr>
          <w:rFonts w:cs="Arial"/>
          <w:color w:val="000000"/>
          <w:lang w:val="et-EE"/>
        </w:rPr>
        <w:t>territooriumile tagada juurdepääs;</w:t>
      </w:r>
    </w:p>
    <w:p w14:paraId="3F93E163" w14:textId="77777777" w:rsidR="007D5A35" w:rsidRPr="0092561D" w:rsidRDefault="007D5A35" w:rsidP="009F2B35">
      <w:pPr>
        <w:numPr>
          <w:ilvl w:val="0"/>
          <w:numId w:val="11"/>
        </w:numPr>
        <w:autoSpaceDE w:val="0"/>
        <w:autoSpaceDN w:val="0"/>
        <w:adjustRightInd w:val="0"/>
        <w:spacing w:before="0" w:after="0"/>
        <w:ind w:left="284" w:hanging="218"/>
        <w:rPr>
          <w:rFonts w:cs="Arial"/>
          <w:color w:val="000000"/>
          <w:lang w:val="et-EE"/>
        </w:rPr>
      </w:pPr>
      <w:r w:rsidRPr="0092561D">
        <w:rPr>
          <w:rFonts w:cs="Arial"/>
          <w:color w:val="000000"/>
          <w:lang w:val="et-EE"/>
        </w:rPr>
        <w:t>ehitamise ajal ei tohi koormata keskkonda saasteainetega, vältida masinatest tingitud õlireostust, vajalik on ehitusjääkide õigeaegne ja pidev koristamine;</w:t>
      </w:r>
    </w:p>
    <w:p w14:paraId="273A5B46" w14:textId="77777777" w:rsidR="007D5A35" w:rsidRPr="0092561D" w:rsidRDefault="007D5A35" w:rsidP="009F2B35">
      <w:pPr>
        <w:numPr>
          <w:ilvl w:val="0"/>
          <w:numId w:val="12"/>
        </w:numPr>
        <w:autoSpaceDE w:val="0"/>
        <w:autoSpaceDN w:val="0"/>
        <w:adjustRightInd w:val="0"/>
        <w:spacing w:before="0" w:after="0"/>
        <w:ind w:left="284" w:hanging="218"/>
        <w:rPr>
          <w:rFonts w:cs="Arial"/>
          <w:b/>
          <w:bCs/>
          <w:lang w:val="et-EE"/>
        </w:rPr>
      </w:pPr>
      <w:r w:rsidRPr="0092561D">
        <w:rPr>
          <w:rFonts w:cs="Arial"/>
          <w:color w:val="000000"/>
          <w:lang w:val="et-EE"/>
        </w:rPr>
        <w:t>vajadusel luua ajutine (ehitusaegne) saasteainete kogumise ja puhastamise süsteem.</w:t>
      </w:r>
    </w:p>
    <w:p w14:paraId="14A0A38F" w14:textId="77777777" w:rsidR="007D5A35" w:rsidRPr="0092561D" w:rsidRDefault="007D5A35" w:rsidP="009F2B35">
      <w:pPr>
        <w:spacing w:before="0" w:after="0"/>
        <w:rPr>
          <w:rFonts w:eastAsia="Calibri" w:cs="Arial"/>
          <w:lang w:val="et-EE"/>
        </w:rPr>
      </w:pPr>
    </w:p>
    <w:p w14:paraId="027D6DB2" w14:textId="6CF279F1" w:rsidR="007D5A35" w:rsidRPr="0092561D" w:rsidRDefault="007D5A35" w:rsidP="009F2B35">
      <w:pPr>
        <w:pStyle w:val="Heading2"/>
        <w:numPr>
          <w:ilvl w:val="1"/>
          <w:numId w:val="17"/>
        </w:numPr>
        <w:tabs>
          <w:tab w:val="left" w:pos="426"/>
        </w:tabs>
        <w:spacing w:before="0"/>
        <w:rPr>
          <w:rFonts w:cs="Arial"/>
          <w:szCs w:val="22"/>
          <w:lang w:val="et-EE"/>
        </w:rPr>
      </w:pPr>
      <w:bookmarkStart w:id="63" w:name="_Toc156375708"/>
      <w:r w:rsidRPr="0092561D">
        <w:rPr>
          <w:rFonts w:cs="Arial"/>
          <w:szCs w:val="22"/>
          <w:lang w:val="et-EE"/>
        </w:rPr>
        <w:t>Müra ja vibratsioon</w:t>
      </w:r>
      <w:bookmarkEnd w:id="63"/>
    </w:p>
    <w:p w14:paraId="432F87CA" w14:textId="2F30AC26" w:rsidR="007D5A35" w:rsidRPr="0092561D" w:rsidRDefault="007D5A35" w:rsidP="009F2B35">
      <w:pPr>
        <w:spacing w:before="0" w:after="0"/>
        <w:rPr>
          <w:rFonts w:cs="Arial"/>
          <w:lang w:val="et-EE"/>
        </w:rPr>
      </w:pPr>
      <w:r w:rsidRPr="0092561D">
        <w:rPr>
          <w:rFonts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11793AA2" w14:textId="77777777" w:rsidR="007D5A35" w:rsidRPr="0092561D" w:rsidRDefault="007D5A35" w:rsidP="009F2B35">
      <w:pPr>
        <w:spacing w:before="0" w:after="0"/>
        <w:rPr>
          <w:rFonts w:cs="Arial"/>
          <w:lang w:val="et-EE"/>
        </w:rPr>
      </w:pPr>
      <w:r w:rsidRPr="0092561D">
        <w:rPr>
          <w:rFonts w:cs="Arial"/>
          <w:lang w:val="et-EE"/>
        </w:rPr>
        <w:t>Mürakaitse rakendamise meetmed:</w:t>
      </w:r>
    </w:p>
    <w:p w14:paraId="72CB220E" w14:textId="77777777" w:rsidR="007D5A35" w:rsidRPr="0092561D" w:rsidRDefault="007D5A35" w:rsidP="009F2B35">
      <w:pPr>
        <w:spacing w:before="0" w:after="0"/>
        <w:rPr>
          <w:rFonts w:cs="Arial"/>
          <w:lang w:val="et-EE"/>
        </w:rPr>
      </w:pPr>
      <w:r w:rsidRPr="0092561D">
        <w:rPr>
          <w:rFonts w:cs="Arial"/>
          <w:lang w:val="et-EE"/>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Pr="0092561D">
        <w:rPr>
          <w:rFonts w:cs="Arial"/>
          <w:vertAlign w:val="subscript"/>
          <w:lang w:val="et-EE"/>
        </w:rPr>
        <w:t>tr,s,w</w:t>
      </w:r>
      <w:r w:rsidRPr="0092561D">
        <w:rPr>
          <w:rFonts w:cs="Arial"/>
          <w:vertAlign w:val="superscript"/>
          <w:lang w:val="et-EE"/>
        </w:rPr>
        <w:footnoteReference w:id="1"/>
      </w:r>
      <w:r w:rsidRPr="0092561D">
        <w:rPr>
          <w:rFonts w:cs="Arial"/>
          <w:lang w:val="et-EE"/>
        </w:rPr>
        <w:t>+C</w:t>
      </w:r>
      <w:r w:rsidRPr="0092561D">
        <w:rPr>
          <w:rFonts w:cs="Arial"/>
          <w:vertAlign w:val="subscript"/>
          <w:lang w:val="et-EE"/>
        </w:rPr>
        <w:t>tr</w:t>
      </w:r>
      <w:r w:rsidRPr="0092561D">
        <w:rPr>
          <w:rFonts w:cs="Arial"/>
          <w:vertAlign w:val="superscript"/>
          <w:lang w:val="et-EE"/>
        </w:rPr>
        <w:footnoteReference w:id="2"/>
      </w:r>
      <w:r w:rsidRPr="0092561D">
        <w:rPr>
          <w:rFonts w:cs="Arial"/>
          <w:lang w:val="et-EE"/>
        </w:rPr>
        <w:t xml:space="preserve"> ei oleks väiksem standardi tabelis 6.3 (välispiiridele esitatavad heliisolatsiooninõuded olenevalt välise müra tasemest) toodud piirväärtusest;</w:t>
      </w:r>
    </w:p>
    <w:p w14:paraId="75E65EAE" w14:textId="77777777" w:rsidR="007D5A35" w:rsidRPr="0092561D" w:rsidRDefault="007D5A35" w:rsidP="009F2B35">
      <w:pPr>
        <w:spacing w:before="0" w:after="0"/>
        <w:rPr>
          <w:rFonts w:cs="Arial"/>
          <w:lang w:val="et-EE"/>
        </w:rPr>
      </w:pPr>
      <w:r w:rsidRPr="0092561D">
        <w:rPr>
          <w:rFonts w:cs="Arial"/>
          <w:lang w:val="et-EE"/>
        </w:rPr>
        <w:t>Akende valikul eeskätt hoone teepoolsetel külgedel tuleb tähelepanu pöörata akende heliisolatsioonile teeliiklusest tuleneva müra suhtes. Kasutada tuleb tõhusa heliisolatsiooniga klaaspakettaknaid.</w:t>
      </w:r>
    </w:p>
    <w:p w14:paraId="21CB331F" w14:textId="77777777" w:rsidR="007D5A35" w:rsidRPr="0092561D" w:rsidRDefault="007D5A35" w:rsidP="009F2B35">
      <w:pPr>
        <w:spacing w:before="0" w:after="0"/>
        <w:rPr>
          <w:rFonts w:cs="Arial"/>
          <w:lang w:val="et-EE"/>
        </w:rPr>
      </w:pPr>
      <w:r w:rsidRPr="0092561D">
        <w:rPr>
          <w:rFonts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0B74F41F" w14:textId="4375F1AB" w:rsidR="007D5A35" w:rsidRPr="0092561D" w:rsidRDefault="007D5A35" w:rsidP="009F2B35">
      <w:pPr>
        <w:spacing w:before="0" w:after="0"/>
        <w:rPr>
          <w:rFonts w:cs="Arial"/>
          <w:lang w:val="et-EE"/>
        </w:rPr>
      </w:pPr>
      <w:r w:rsidRPr="0092561D">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42C5DE1" w14:textId="77777777" w:rsidR="00EA2A76" w:rsidRPr="0092561D" w:rsidRDefault="00EA2A76" w:rsidP="009F2B35">
      <w:pPr>
        <w:spacing w:before="0" w:after="0"/>
        <w:rPr>
          <w:rFonts w:cs="Arial"/>
          <w:lang w:val="et-EE"/>
        </w:rPr>
      </w:pPr>
    </w:p>
    <w:p w14:paraId="705245BD" w14:textId="724B2D40" w:rsidR="00E725DD" w:rsidRPr="0092561D" w:rsidRDefault="00E725DD" w:rsidP="00F04C63">
      <w:pPr>
        <w:pStyle w:val="Heading3"/>
        <w:numPr>
          <w:ilvl w:val="2"/>
          <w:numId w:val="34"/>
        </w:numPr>
        <w:rPr>
          <w:lang w:val="et-EE"/>
        </w:rPr>
      </w:pPr>
      <w:bookmarkStart w:id="64" w:name="_Toc156375709"/>
      <w:r w:rsidRPr="0092561D">
        <w:rPr>
          <w:lang w:val="et-EE"/>
        </w:rPr>
        <w:t>Rail Baltic</w:t>
      </w:r>
      <w:bookmarkEnd w:id="64"/>
    </w:p>
    <w:p w14:paraId="49E386E4" w14:textId="1DC1F483" w:rsidR="00E725DD" w:rsidRPr="0092561D" w:rsidRDefault="00E725DD" w:rsidP="00F21AB6">
      <w:pPr>
        <w:spacing w:before="0" w:after="0"/>
        <w:rPr>
          <w:lang w:val="et-EE"/>
        </w:rPr>
      </w:pPr>
      <w:r w:rsidRPr="0092561D">
        <w:rPr>
          <w:lang w:val="et-EE"/>
        </w:rPr>
        <w:t>Planeeringualast ca 290 m kaugusele (Rail Baltic nihutamisruumi piir) projekteeritakse Rail Baltic raudteetrassi rajamist.</w:t>
      </w:r>
    </w:p>
    <w:p w14:paraId="3BC10826" w14:textId="5A2B9212" w:rsidR="00B4010A" w:rsidRPr="0092561D" w:rsidRDefault="00B4010A" w:rsidP="00F21AB6">
      <w:pPr>
        <w:spacing w:before="0" w:after="0"/>
        <w:rPr>
          <w:lang w:val="et-EE" w:eastAsia="en-GB"/>
        </w:rPr>
      </w:pPr>
      <w:r w:rsidRPr="0092561D">
        <w:rPr>
          <w:lang w:val="et-EE" w:eastAsia="en-GB"/>
        </w:rPr>
        <w:t>02.08.2022 kirjaga nr 16-6/19-3201-113 on tunnistatud Rail Balticu raudteetrassi lõigu „Ülemiste-Kangru“ ehitusprojekti keskkonnamõju hindamise (KMH) aruande nõuetele vastavaks.</w:t>
      </w:r>
    </w:p>
    <w:p w14:paraId="5C6BF6AB" w14:textId="439B5669" w:rsidR="00F04C63" w:rsidRDefault="00F21AB6" w:rsidP="00F21AB6">
      <w:pPr>
        <w:spacing w:before="0" w:after="0"/>
        <w:rPr>
          <w:lang w:val="et-EE"/>
        </w:rPr>
      </w:pPr>
      <w:r w:rsidRPr="0092561D">
        <w:rPr>
          <w:lang w:val="et-EE"/>
        </w:rPr>
        <w:t>KMH</w:t>
      </w:r>
      <w:r w:rsidR="00B4010A" w:rsidRPr="0092561D">
        <w:rPr>
          <w:lang w:val="et-EE"/>
        </w:rPr>
        <w:t xml:space="preserve"> raames on koostatud Kajaja Acoustics poolt 03.12.2021 „Keskkonnamüra hinnang</w:t>
      </w:r>
      <w:r w:rsidR="00F04C63" w:rsidRPr="0092561D">
        <w:rPr>
          <w:lang w:val="et-EE"/>
        </w:rPr>
        <w:t>”</w:t>
      </w:r>
      <w:r w:rsidRPr="0092561D">
        <w:rPr>
          <w:lang w:val="et-EE"/>
        </w:rPr>
        <w:t>, millest selgub, et planeeringualale projekteeritud raudtee</w:t>
      </w:r>
      <w:r w:rsidR="00F04C63" w:rsidRPr="0092561D">
        <w:rPr>
          <w:lang w:val="et-EE"/>
        </w:rPr>
        <w:t>t</w:t>
      </w:r>
      <w:r w:rsidRPr="0092561D">
        <w:rPr>
          <w:lang w:val="et-EE"/>
        </w:rPr>
        <w:t>rassi müra ei ulatu.</w:t>
      </w:r>
    </w:p>
    <w:p w14:paraId="72997C1B" w14:textId="77777777" w:rsidR="005C2353" w:rsidRPr="0092561D" w:rsidRDefault="005C2353" w:rsidP="00F21AB6">
      <w:pPr>
        <w:spacing w:before="0" w:after="0"/>
        <w:rPr>
          <w:lang w:val="et-EE"/>
        </w:rPr>
      </w:pPr>
    </w:p>
    <w:p w14:paraId="34930AD2" w14:textId="44772BA3" w:rsidR="00F21AB6" w:rsidRPr="0092561D" w:rsidRDefault="00F21AB6" w:rsidP="00587F28">
      <w:pPr>
        <w:spacing w:before="0" w:after="0"/>
        <w:jc w:val="left"/>
        <w:rPr>
          <w:i/>
          <w:iCs/>
          <w:szCs w:val="18"/>
          <w:lang w:val="et-EE"/>
        </w:rPr>
      </w:pPr>
      <w:r w:rsidRPr="0092561D">
        <w:rPr>
          <w:lang w:val="et-EE"/>
        </w:rPr>
        <w:lastRenderedPageBreak/>
        <w:t xml:space="preserve">Joonis </w:t>
      </w:r>
      <w:r w:rsidRPr="0092561D">
        <w:rPr>
          <w:lang w:val="et-EE"/>
        </w:rPr>
        <w:fldChar w:fldCharType="begin"/>
      </w:r>
      <w:r w:rsidRPr="0092561D">
        <w:rPr>
          <w:lang w:val="et-EE"/>
        </w:rPr>
        <w:instrText xml:space="preserve"> SEQ Joonis \* ARABIC </w:instrText>
      </w:r>
      <w:r w:rsidRPr="0092561D">
        <w:rPr>
          <w:lang w:val="et-EE"/>
        </w:rPr>
        <w:fldChar w:fldCharType="separate"/>
      </w:r>
      <w:r w:rsidR="00EA2A76" w:rsidRPr="0092561D">
        <w:rPr>
          <w:lang w:val="et-EE"/>
        </w:rPr>
        <w:t>1</w:t>
      </w:r>
      <w:r w:rsidRPr="0092561D">
        <w:rPr>
          <w:lang w:val="et-EE"/>
        </w:rPr>
        <w:fldChar w:fldCharType="end"/>
      </w:r>
      <w:r w:rsidR="00F04C63" w:rsidRPr="0092561D">
        <w:rPr>
          <w:lang w:val="et-EE"/>
        </w:rPr>
        <w:t>.</w:t>
      </w:r>
      <w:r w:rsidRPr="0092561D">
        <w:rPr>
          <w:lang w:val="et-EE"/>
        </w:rPr>
        <w:t xml:space="preserve"> Väljavõte </w:t>
      </w:r>
      <w:r w:rsidR="00F04C63" w:rsidRPr="0092561D">
        <w:rPr>
          <w:lang w:val="et-EE"/>
        </w:rPr>
        <w:t>„</w:t>
      </w:r>
      <w:r w:rsidRPr="0092561D">
        <w:rPr>
          <w:lang w:val="et-EE"/>
        </w:rPr>
        <w:t>Keskkonnamüra hinnangu</w:t>
      </w:r>
      <w:r w:rsidR="00F04C63" w:rsidRPr="0092561D">
        <w:rPr>
          <w:lang w:val="et-EE"/>
        </w:rPr>
        <w:t>”</w:t>
      </w:r>
      <w:r w:rsidRPr="0092561D">
        <w:rPr>
          <w:lang w:val="et-EE"/>
        </w:rPr>
        <w:t xml:space="preserve"> mürakaardist</w:t>
      </w:r>
      <w:r w:rsidR="00F04C63" w:rsidRPr="0092561D">
        <w:rPr>
          <w:lang w:val="et-EE"/>
        </w:rPr>
        <w:t>.</w:t>
      </w:r>
    </w:p>
    <w:p w14:paraId="3013A7BB" w14:textId="47FF3849" w:rsidR="00F21AB6" w:rsidRPr="0092561D" w:rsidRDefault="00F21AB6" w:rsidP="00B4010A">
      <w:pPr>
        <w:rPr>
          <w:lang w:val="et-EE"/>
        </w:rPr>
      </w:pPr>
      <w:r w:rsidRPr="0092561D">
        <w:rPr>
          <w:noProof/>
          <w:lang w:val="et-EE"/>
        </w:rPr>
        <w:drawing>
          <wp:inline distT="0" distB="0" distL="0" distR="0" wp14:anchorId="78FEA0E0" wp14:editId="1D044607">
            <wp:extent cx="5981700" cy="3543300"/>
            <wp:effectExtent l="0" t="0" r="0" b="0"/>
            <wp:docPr id="151886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1700" cy="3543300"/>
                    </a:xfrm>
                    <a:prstGeom prst="rect">
                      <a:avLst/>
                    </a:prstGeom>
                    <a:noFill/>
                    <a:ln>
                      <a:noFill/>
                    </a:ln>
                  </pic:spPr>
                </pic:pic>
              </a:graphicData>
            </a:graphic>
          </wp:inline>
        </w:drawing>
      </w:r>
    </w:p>
    <w:p w14:paraId="1EC51340" w14:textId="098047D5" w:rsidR="00654615" w:rsidRPr="0092561D" w:rsidRDefault="00654615" w:rsidP="009F2B35">
      <w:pPr>
        <w:spacing w:before="0" w:after="0"/>
        <w:rPr>
          <w:rFonts w:cs="Arial"/>
          <w:lang w:val="et-EE"/>
        </w:rPr>
      </w:pPr>
    </w:p>
    <w:p w14:paraId="3F1BEFA9" w14:textId="3A5F6398" w:rsidR="00654615" w:rsidRPr="0092561D" w:rsidRDefault="00654615" w:rsidP="009F2B35">
      <w:pPr>
        <w:pStyle w:val="Heading2"/>
        <w:numPr>
          <w:ilvl w:val="1"/>
          <w:numId w:val="17"/>
        </w:numPr>
        <w:tabs>
          <w:tab w:val="left" w:pos="426"/>
        </w:tabs>
        <w:spacing w:before="0"/>
        <w:rPr>
          <w:rFonts w:cs="Arial"/>
          <w:szCs w:val="22"/>
          <w:lang w:val="et-EE"/>
        </w:rPr>
      </w:pPr>
      <w:bookmarkStart w:id="65" w:name="_Toc156375710"/>
      <w:r w:rsidRPr="0092561D">
        <w:rPr>
          <w:rFonts w:cs="Arial"/>
          <w:szCs w:val="22"/>
          <w:lang w:val="et-EE"/>
        </w:rPr>
        <w:t>Põhjavesi ja pinnavesi</w:t>
      </w:r>
      <w:bookmarkEnd w:id="65"/>
    </w:p>
    <w:p w14:paraId="2EC84428" w14:textId="4F3B2CB0" w:rsidR="00654615" w:rsidRPr="0092561D" w:rsidRDefault="00654615" w:rsidP="009F2B35">
      <w:pPr>
        <w:spacing w:before="0" w:after="0"/>
        <w:rPr>
          <w:rFonts w:cs="Arial"/>
          <w:color w:val="000000"/>
          <w:lang w:val="et-EE"/>
        </w:rPr>
      </w:pPr>
      <w:r w:rsidRPr="0092561D">
        <w:rPr>
          <w:rFonts w:cs="Arial"/>
          <w:color w:val="000000"/>
          <w:lang w:val="et-EE"/>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87F28" w:rsidRPr="0092561D">
        <w:rPr>
          <w:rFonts w:cs="Arial"/>
          <w:color w:val="000000"/>
          <w:lang w:val="et-EE"/>
        </w:rPr>
        <w:t>Aktsiaselts ELVESO</w:t>
      </w:r>
      <w:r w:rsidRPr="0092561D">
        <w:rPr>
          <w:rFonts w:cs="Arial"/>
          <w:color w:val="000000"/>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3EB791D" w14:textId="77777777" w:rsidR="00654615" w:rsidRPr="0092561D" w:rsidRDefault="00654615" w:rsidP="009F2B35">
      <w:pPr>
        <w:spacing w:before="0" w:after="0"/>
        <w:rPr>
          <w:rFonts w:cs="Arial"/>
          <w:lang w:val="et-EE"/>
        </w:rPr>
      </w:pPr>
      <w:r w:rsidRPr="0092561D">
        <w:rPr>
          <w:rFonts w:cs="Arial"/>
          <w:lang w:val="et-EE"/>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0B922B6D" w14:textId="69E4B7A4" w:rsidR="00654615" w:rsidRPr="0092561D" w:rsidRDefault="00654615" w:rsidP="009F2B35">
      <w:pPr>
        <w:spacing w:before="0" w:after="0"/>
        <w:rPr>
          <w:rFonts w:cs="Arial"/>
          <w:lang w:val="et-EE"/>
        </w:rPr>
      </w:pPr>
      <w:r w:rsidRPr="0092561D">
        <w:rPr>
          <w:rFonts w:cs="Arial"/>
          <w:lang w:val="et-EE"/>
        </w:rPr>
        <w:t>Eesti põhjavee kaitstuse kaardi (Eesti geoloogiline baaskaart, Maa-amet, Eesti Geoloogiateenistus 2021) järgi asub planeeringuala kaitsmata põhjaveega piirkonnas. Tegevuste kavandamisel tuleb jälgida, et need ei mõjutataks elanikeni jõudva joogivee kvaliteeti.</w:t>
      </w:r>
    </w:p>
    <w:p w14:paraId="06660040" w14:textId="1224396C" w:rsidR="001C26E8" w:rsidRPr="0092561D" w:rsidRDefault="001C26E8" w:rsidP="009F2B35">
      <w:pPr>
        <w:spacing w:before="0" w:after="0"/>
        <w:rPr>
          <w:rFonts w:cs="Arial"/>
          <w:lang w:val="et-EE"/>
        </w:rPr>
      </w:pPr>
    </w:p>
    <w:p w14:paraId="40BAFE2C" w14:textId="1E92CCEE" w:rsidR="001C26E8" w:rsidRPr="0092561D" w:rsidRDefault="001C26E8" w:rsidP="009F2B35">
      <w:pPr>
        <w:pStyle w:val="Heading2"/>
        <w:numPr>
          <w:ilvl w:val="1"/>
          <w:numId w:val="17"/>
        </w:numPr>
        <w:tabs>
          <w:tab w:val="left" w:pos="426"/>
        </w:tabs>
        <w:spacing w:before="0"/>
        <w:rPr>
          <w:rFonts w:cs="Arial"/>
          <w:szCs w:val="22"/>
          <w:lang w:val="et-EE"/>
        </w:rPr>
      </w:pPr>
      <w:bookmarkStart w:id="66" w:name="_Toc156375711"/>
      <w:r w:rsidRPr="0092561D">
        <w:rPr>
          <w:rFonts w:cs="Arial"/>
          <w:szCs w:val="22"/>
          <w:lang w:val="et-EE"/>
        </w:rPr>
        <w:t>Radooniriski vähendamise võimalused</w:t>
      </w:r>
      <w:bookmarkEnd w:id="66"/>
    </w:p>
    <w:p w14:paraId="182E3991" w14:textId="77777777" w:rsidR="001C26E8" w:rsidRPr="0092561D" w:rsidRDefault="001C26E8" w:rsidP="009F2B35">
      <w:pPr>
        <w:spacing w:before="0" w:after="0"/>
        <w:rPr>
          <w:rFonts w:cs="Arial"/>
          <w:lang w:val="et-EE"/>
        </w:rPr>
      </w:pPr>
      <w:r w:rsidRPr="0092561D">
        <w:rPr>
          <w:rFonts w:cs="Arial"/>
          <w:lang w:val="et-EE"/>
        </w:rPr>
        <w:t>Planeeritav ala jääb Põhja-Eesti normaalse radoonisisaldusega pinnase vööndi piiresse: pinnase radoonisisaldus on 30 – 50 kBq/m</w:t>
      </w:r>
      <w:r w:rsidRPr="0092561D">
        <w:rPr>
          <w:rFonts w:cs="Arial"/>
          <w:vertAlign w:val="superscript"/>
          <w:lang w:val="et-EE"/>
        </w:rPr>
        <w:t>3</w:t>
      </w:r>
      <w:r w:rsidRPr="0092561D">
        <w:rPr>
          <w:rFonts w:cs="Arial"/>
          <w:lang w:val="et-EE"/>
        </w:rPr>
        <w:t xml:space="preserve"> (Harjumaa pinnase radooniriski kaart, Tallinn 2008).</w:t>
      </w:r>
    </w:p>
    <w:p w14:paraId="40633416" w14:textId="77777777" w:rsidR="001C26E8" w:rsidRPr="0092561D" w:rsidRDefault="001C26E8" w:rsidP="009F2B35">
      <w:pPr>
        <w:spacing w:before="0" w:after="0"/>
        <w:rPr>
          <w:rFonts w:cs="Arial"/>
          <w:lang w:val="et-EE"/>
        </w:rPr>
      </w:pPr>
      <w:r w:rsidRPr="0092561D">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3B1A531B" w14:textId="6EB4BC42" w:rsidR="003E7A61" w:rsidRPr="0092561D" w:rsidRDefault="001C26E8" w:rsidP="009F2B35">
      <w:pPr>
        <w:spacing w:before="0" w:after="0"/>
        <w:rPr>
          <w:rFonts w:cs="Arial"/>
          <w:lang w:val="et-EE"/>
        </w:rPr>
      </w:pPr>
      <w:r w:rsidRPr="0092561D">
        <w:rPr>
          <w:rFonts w:cs="Arial"/>
          <w:lang w:val="et-EE"/>
        </w:rPr>
        <w:t>Planeeringualal tuleb arvestada EVS 840:2017 punkt 6 ja 7 ehitamise põhimõtteid.</w:t>
      </w:r>
      <w:r w:rsidR="003E7A61" w:rsidRPr="0092561D">
        <w:rPr>
          <w:rFonts w:cs="Arial"/>
          <w:lang w:val="et-EE"/>
        </w:rPr>
        <w:t xml:space="preserve"> Tagada hoone ruumiõhu radooni taseme vastavus </w:t>
      </w:r>
      <w:r w:rsidR="005A674E">
        <w:rPr>
          <w:rFonts w:cs="Arial"/>
          <w:lang w:val="et-EE"/>
        </w:rPr>
        <w:t>e</w:t>
      </w:r>
      <w:r w:rsidR="003E7A61" w:rsidRPr="0092561D">
        <w:rPr>
          <w:rFonts w:cs="Arial"/>
          <w:lang w:val="et-EE"/>
        </w:rPr>
        <w:t>ttevõtlus- ja infotehnoloogiaministri 28.02.2019 määruses nr 19 „Hoone ruumiõhu radoonisisalduse ja hoone tarindi ehitusmaterjalidest siseruumidesse emiteeritavast gammakiirgusest saadava efektiivdoosi viitetase</w:t>
      </w:r>
      <w:r w:rsidR="005A674E">
        <w:rPr>
          <w:rFonts w:cs="Arial"/>
          <w:lang w:val="et-EE"/>
        </w:rPr>
        <w:t>”</w:t>
      </w:r>
      <w:r w:rsidR="003E7A61" w:rsidRPr="0092561D">
        <w:rPr>
          <w:rFonts w:cs="Arial"/>
          <w:lang w:val="et-EE"/>
        </w:rPr>
        <w:t xml:space="preserve"> toodud normidele.</w:t>
      </w:r>
    </w:p>
    <w:p w14:paraId="6BE16CC8" w14:textId="77777777" w:rsidR="001C26E8" w:rsidRPr="0092561D" w:rsidRDefault="001C26E8" w:rsidP="009F2B35">
      <w:pPr>
        <w:spacing w:before="0" w:after="0"/>
        <w:rPr>
          <w:rFonts w:cs="Arial"/>
          <w:lang w:val="et-EE"/>
        </w:rPr>
      </w:pPr>
      <w:r w:rsidRPr="0092561D">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42173130" w14:textId="77777777" w:rsidR="001C26E8" w:rsidRPr="0092561D" w:rsidRDefault="001C26E8" w:rsidP="009F2B35">
      <w:pPr>
        <w:spacing w:before="0" w:after="0"/>
        <w:rPr>
          <w:rFonts w:cs="Arial"/>
          <w:lang w:val="et-EE"/>
        </w:rPr>
      </w:pPr>
      <w:r w:rsidRPr="0092561D">
        <w:rPr>
          <w:rFonts w:cs="Arial"/>
          <w:lang w:val="et-EE"/>
        </w:rPr>
        <w:t xml:space="preserve">Tihendama ja hermetiseerima peab kõik torude ja kaablite läbiviigud põrandast. Kui pinnasest hoonesse tulevad kaablid või torud on paigaldatud hülssidesse, tuleb tihendada nii hülsi ja seina </w:t>
      </w:r>
      <w:r w:rsidRPr="0092561D">
        <w:rPr>
          <w:rFonts w:cs="Arial"/>
          <w:lang w:val="et-EE"/>
        </w:rPr>
        <w:lastRenderedPageBreak/>
        <w:t>liitekoht, kui ka toru ja kaabli ning hülsi vahe. Lisaks läbiviikude tihendamisele tuleb lisada vundamendi ja betoonplaadi vahelise vuugitihendile ka mastiks, mis hermetiseeriks ka vundamendi ja betoonplaadi vahe.</w:t>
      </w:r>
    </w:p>
    <w:p w14:paraId="12BB911F" w14:textId="0F92A7C2" w:rsidR="001C26E8" w:rsidRPr="0092561D" w:rsidRDefault="001C26E8" w:rsidP="009F2B35">
      <w:pPr>
        <w:spacing w:before="0" w:after="0"/>
        <w:rPr>
          <w:rFonts w:cs="Arial"/>
          <w:lang w:val="et-EE"/>
        </w:rPr>
      </w:pPr>
      <w:r w:rsidRPr="0092561D">
        <w:rPr>
          <w:rFonts w:cs="Arial"/>
          <w:lang w:val="et-EE"/>
        </w:rPr>
        <w:t>Radoonisisaldus pinnases ei ole ühtlaselt jaotunud ning normaalse radoonisisaldusega</w:t>
      </w:r>
      <w:r w:rsidR="004B0A06" w:rsidRPr="0092561D">
        <w:rPr>
          <w:rFonts w:cs="Arial"/>
          <w:lang w:val="et-EE"/>
        </w:rPr>
        <w:t xml:space="preserve"> </w:t>
      </w:r>
      <w:r w:rsidRPr="0092561D">
        <w:rPr>
          <w:rFonts w:cs="Arial"/>
          <w:lang w:val="et-EE"/>
        </w:rPr>
        <w:t>piirkonnas võib esineda kõrge radoonisisaldusega alasid. Määramaks asjakohaseid</w:t>
      </w:r>
      <w:r w:rsidR="004B0A06" w:rsidRPr="0092561D">
        <w:rPr>
          <w:rFonts w:cs="Arial"/>
          <w:lang w:val="et-EE"/>
        </w:rPr>
        <w:t xml:space="preserve"> </w:t>
      </w:r>
      <w:r w:rsidRPr="0092561D">
        <w:rPr>
          <w:rFonts w:cs="Arial"/>
          <w:lang w:val="et-EE"/>
        </w:rPr>
        <w:t>leevendavaid meetmeid, tuleb detailplaneeringu alal teostada radoonitasemete mõõtmised.</w:t>
      </w:r>
    </w:p>
    <w:p w14:paraId="497122D5" w14:textId="77777777" w:rsidR="00E55345" w:rsidRPr="0092561D" w:rsidRDefault="00E55345" w:rsidP="009F2B35">
      <w:pPr>
        <w:spacing w:before="0" w:after="0"/>
        <w:rPr>
          <w:rFonts w:cs="Arial"/>
          <w:lang w:val="et-EE"/>
        </w:rPr>
      </w:pPr>
    </w:p>
    <w:p w14:paraId="58416DB2" w14:textId="125721D4" w:rsidR="00E55345" w:rsidRPr="0092561D" w:rsidRDefault="00E55345" w:rsidP="00F04C63">
      <w:pPr>
        <w:pStyle w:val="Heading3"/>
        <w:numPr>
          <w:ilvl w:val="2"/>
          <w:numId w:val="33"/>
        </w:numPr>
        <w:rPr>
          <w:lang w:val="et-EE"/>
        </w:rPr>
      </w:pPr>
      <w:bookmarkStart w:id="67" w:name="_Toc156375712"/>
      <w:r w:rsidRPr="0092561D">
        <w:rPr>
          <w:lang w:val="et-EE"/>
        </w:rPr>
        <w:t>Radooni mõõtmisaruanne</w:t>
      </w:r>
      <w:bookmarkEnd w:id="67"/>
    </w:p>
    <w:p w14:paraId="1BAD7DFF" w14:textId="05282E61" w:rsidR="00E55345" w:rsidRPr="0092561D" w:rsidRDefault="00E55345" w:rsidP="00E55345">
      <w:pPr>
        <w:spacing w:before="0" w:after="0"/>
        <w:rPr>
          <w:rFonts w:cs="Arial"/>
          <w:lang w:val="et-EE"/>
        </w:rPr>
      </w:pPr>
      <w:r w:rsidRPr="0092561D">
        <w:rPr>
          <w:rFonts w:cs="Arial"/>
          <w:lang w:val="et-EE"/>
        </w:rPr>
        <w:t>Radooni aktiivsuskontsentratsiooni mõõtmisaruande, koostatud PML Balti OÜ poolt 02.01.2023, kohaselt on kõigis uuringupunktides Sepaniidu kinnistul Rn sisalduse tase normaalne. Planeeringualal on pinnase radoonisisaldus 24 – 37 kBq/m</w:t>
      </w:r>
      <w:r w:rsidRPr="0092561D">
        <w:rPr>
          <w:rFonts w:cs="Arial"/>
          <w:vertAlign w:val="superscript"/>
          <w:lang w:val="et-EE"/>
        </w:rPr>
        <w:t>3</w:t>
      </w:r>
      <w:r w:rsidRPr="0092561D">
        <w:rPr>
          <w:rFonts w:cs="Arial"/>
          <w:lang w:val="et-EE"/>
        </w:rPr>
        <w:t>.</w:t>
      </w:r>
    </w:p>
    <w:p w14:paraId="6306344A" w14:textId="77777777" w:rsidR="00517985" w:rsidRPr="0092561D" w:rsidRDefault="00517985" w:rsidP="00E55345">
      <w:pPr>
        <w:spacing w:before="0" w:after="0"/>
        <w:rPr>
          <w:rFonts w:cs="Arial"/>
          <w:lang w:val="et-EE"/>
        </w:rPr>
      </w:pPr>
    </w:p>
    <w:p w14:paraId="00F74D72" w14:textId="6748B47E" w:rsidR="00517985" w:rsidRPr="0092561D" w:rsidRDefault="00517985" w:rsidP="00517985">
      <w:pPr>
        <w:pStyle w:val="Heading2"/>
        <w:numPr>
          <w:ilvl w:val="1"/>
          <w:numId w:val="17"/>
        </w:numPr>
        <w:tabs>
          <w:tab w:val="left" w:pos="426"/>
        </w:tabs>
        <w:spacing w:before="0"/>
        <w:rPr>
          <w:rFonts w:cs="Arial"/>
          <w:szCs w:val="22"/>
          <w:lang w:val="et-EE"/>
        </w:rPr>
      </w:pPr>
      <w:bookmarkStart w:id="68" w:name="_Toc156375713"/>
      <w:r w:rsidRPr="0092561D">
        <w:rPr>
          <w:rFonts w:cs="Arial"/>
          <w:szCs w:val="22"/>
          <w:lang w:val="et-EE"/>
        </w:rPr>
        <w:t>Rohevõrgustik</w:t>
      </w:r>
      <w:r w:rsidR="00EB28A4" w:rsidRPr="0092561D">
        <w:rPr>
          <w:rFonts w:cs="Arial"/>
          <w:szCs w:val="22"/>
          <w:lang w:val="et-EE"/>
        </w:rPr>
        <w:t xml:space="preserve"> ning kaitsealused liigid</w:t>
      </w:r>
      <w:bookmarkEnd w:id="68"/>
    </w:p>
    <w:p w14:paraId="378F1CFF" w14:textId="394ED422" w:rsidR="00EB28A4" w:rsidRPr="0092561D" w:rsidRDefault="00517985" w:rsidP="00EB28A4">
      <w:pPr>
        <w:spacing w:before="0" w:after="0"/>
        <w:rPr>
          <w:lang w:val="et-EE"/>
        </w:rPr>
      </w:pPr>
      <w:r w:rsidRPr="0092561D">
        <w:rPr>
          <w:lang w:val="et-EE"/>
        </w:rPr>
        <w:t>Planeeringuala läänepoolne osa (krundid pos nr 32, 33 ja 5</w:t>
      </w:r>
      <w:r w:rsidR="00E5027A" w:rsidRPr="0092561D">
        <w:rPr>
          <w:lang w:val="et-EE"/>
        </w:rPr>
        <w:t>4</w:t>
      </w:r>
      <w:r w:rsidRPr="0092561D">
        <w:rPr>
          <w:lang w:val="et-EE"/>
        </w:rPr>
        <w:t xml:space="preserve">) jääb Rae valla üldplaneeringu kohaselt rohevõrgustiku alale. </w:t>
      </w:r>
      <w:r w:rsidR="004D4C06" w:rsidRPr="0092561D">
        <w:rPr>
          <w:lang w:val="et-EE"/>
        </w:rPr>
        <w:t>Avaliku ruumiga (krundile pos nr 5</w:t>
      </w:r>
      <w:r w:rsidR="00E5027A" w:rsidRPr="0092561D">
        <w:rPr>
          <w:lang w:val="et-EE"/>
        </w:rPr>
        <w:t>4</w:t>
      </w:r>
      <w:r w:rsidR="004D4C06" w:rsidRPr="0092561D">
        <w:rPr>
          <w:lang w:val="et-EE"/>
        </w:rPr>
        <w:t>) seotud rajatiste ehitamine rohevõrgustik</w:t>
      </w:r>
      <w:r w:rsidR="00E5027A" w:rsidRPr="0092561D">
        <w:rPr>
          <w:lang w:val="et-EE"/>
        </w:rPr>
        <w:t>u alale lubatud ei ole</w:t>
      </w:r>
      <w:r w:rsidR="004D4C06" w:rsidRPr="0092561D">
        <w:rPr>
          <w:lang w:val="et-EE"/>
        </w:rPr>
        <w:t xml:space="preserve">, v.a terviseraja rajamine ühendamaks see naaberalale planeeritud terviserajaga. </w:t>
      </w:r>
      <w:r w:rsidR="004D4C06" w:rsidRPr="0092561D">
        <w:rPr>
          <w:rFonts w:eastAsia="Calibri" w:cs="Arial"/>
          <w:lang w:val="et-EE"/>
        </w:rPr>
        <w:t>Planeeringuga nähakse ühe elamumaa ehitustegevust rohevõrgustiku äärealal</w:t>
      </w:r>
      <w:r w:rsidR="00E725DD" w:rsidRPr="0092561D">
        <w:rPr>
          <w:rFonts w:eastAsia="Calibri" w:cs="Arial"/>
          <w:lang w:val="et-EE"/>
        </w:rPr>
        <w:t xml:space="preserve"> ja avaliku ruumi rajatised ehitatakse väljapoole rohevõrgustikku</w:t>
      </w:r>
      <w:r w:rsidR="004D4C06" w:rsidRPr="0092561D">
        <w:rPr>
          <w:rFonts w:eastAsia="Calibri" w:cs="Arial"/>
          <w:lang w:val="et-EE"/>
        </w:rPr>
        <w:t>,</w:t>
      </w:r>
      <w:r w:rsidR="00E5027A" w:rsidRPr="0092561D">
        <w:rPr>
          <w:rFonts w:eastAsia="Calibri" w:cs="Arial"/>
          <w:lang w:val="et-EE"/>
        </w:rPr>
        <w:t xml:space="preserve"> seega</w:t>
      </w:r>
      <w:r w:rsidR="004D4C06" w:rsidRPr="0092561D">
        <w:rPr>
          <w:rFonts w:eastAsia="Calibri" w:cs="Arial"/>
          <w:lang w:val="et-EE"/>
        </w:rPr>
        <w:t xml:space="preserve"> </w:t>
      </w:r>
      <w:r w:rsidR="00E725DD" w:rsidRPr="0092561D">
        <w:rPr>
          <w:rFonts w:eastAsia="Calibri" w:cs="Arial"/>
          <w:lang w:val="et-EE"/>
        </w:rPr>
        <w:t xml:space="preserve">on tagatud rohevõrgustiku toimimine. </w:t>
      </w:r>
      <w:r w:rsidR="00E725DD" w:rsidRPr="0092561D">
        <w:rPr>
          <w:lang w:val="et-EE"/>
        </w:rPr>
        <w:t>K</w:t>
      </w:r>
      <w:r w:rsidRPr="0092561D">
        <w:rPr>
          <w:lang w:val="et-EE"/>
        </w:rPr>
        <w:t>avandatav tegevus ei kahjusta stabiilset keskkonnaseisundit ning ala hoiab ka edaspidiselt inimesele elutähtsaid keskkonda kujundavaid protsesse (põhja- ja pinnavee teke, õhu puhastumine ja keemiliste elementide looduslikud ringed).</w:t>
      </w:r>
    </w:p>
    <w:p w14:paraId="3D2E9952" w14:textId="202CFBF6" w:rsidR="00EB28A4" w:rsidRPr="0092561D" w:rsidRDefault="00EB28A4" w:rsidP="00EB28A4">
      <w:pPr>
        <w:spacing w:before="0" w:after="0"/>
        <w:rPr>
          <w:lang w:val="et-EE"/>
        </w:rPr>
      </w:pPr>
      <w:r w:rsidRPr="0092561D">
        <w:rPr>
          <w:lang w:val="et-EE"/>
        </w:rPr>
        <w:t>EELIS-e (Eesti looduse infosüsteem), Keskkonnaagentuuri andmetel on Järvekülas ja Lehmja külas inventeeritud III kaitsekategooria kaitsealuste linnuliikide rukkiräägu (Crex crex; KLO9131685, KLO9131684), kuldhänilase (Motacilla citreola; KLO9131681) ja hiireviu (Buteo buteo; KLO9131680) elupaigad.</w:t>
      </w:r>
    </w:p>
    <w:p w14:paraId="1D826CC9" w14:textId="78CADD83" w:rsidR="00A06F3B" w:rsidRPr="0092561D" w:rsidRDefault="00EB28A4" w:rsidP="00EB28A4">
      <w:pPr>
        <w:spacing w:before="0" w:after="0"/>
        <w:rPr>
          <w:lang w:val="et-EE"/>
        </w:rPr>
      </w:pPr>
      <w:r w:rsidRPr="0092561D">
        <w:rPr>
          <w:lang w:val="et-EE"/>
        </w:rPr>
        <w:t>III kaitsekategooriasse arvatakse liigid, mille arvukust ohustab elupaikade ja kasvukohtade hävimine või rikkumine ja mille arvukus on vähenenud sedavõrd, et ohutegurite toime jätkumisel võivad nad sattuda ohustatud liikide hulka.</w:t>
      </w:r>
    </w:p>
    <w:p w14:paraId="3208ADFC" w14:textId="005EC538" w:rsidR="00EB28A4" w:rsidRPr="0092561D" w:rsidRDefault="00EB28A4" w:rsidP="00EB28A4">
      <w:pPr>
        <w:spacing w:before="0" w:after="0"/>
        <w:rPr>
          <w:lang w:val="et-EE"/>
        </w:rPr>
      </w:pPr>
      <w:r w:rsidRPr="0092561D">
        <w:rPr>
          <w:lang w:val="et-EE"/>
        </w:rPr>
        <w:t>Tegemist on väljaspool kaitstavaid alasid registreeritud liikide esinemisalaga, kus tegevustes tuleb juhinduda looduskaitseseaduse § 55, mille lg 6 kohaselt on kaitsealuse loomaliigi isendi püüdmine ja tahtlik häirimine paljunemise, poegade kasvatamise, talvitumise ning rände ajal keelatud. Keskkonnaameti hinnangul on kehtestatud planeeringute alusel võimalik tegevuste</w:t>
      </w:r>
      <w:r w:rsidR="00A06F3B" w:rsidRPr="0092561D">
        <w:rPr>
          <w:lang w:val="et-EE"/>
        </w:rPr>
        <w:t xml:space="preserve"> </w:t>
      </w:r>
      <w:r w:rsidRPr="0092561D">
        <w:rPr>
          <w:lang w:val="et-EE"/>
        </w:rPr>
        <w:t>elluviimine, kuid juhinduda tuleb isendi kaitse põhimõtetest.</w:t>
      </w:r>
    </w:p>
    <w:p w14:paraId="3AC466EE" w14:textId="77777777" w:rsidR="00E55345" w:rsidRPr="0092561D" w:rsidRDefault="00E55345" w:rsidP="009F2B35">
      <w:pPr>
        <w:spacing w:before="0" w:after="0"/>
        <w:rPr>
          <w:rFonts w:cs="Arial"/>
          <w:lang w:val="et-EE"/>
        </w:rPr>
      </w:pPr>
    </w:p>
    <w:p w14:paraId="69F426EA" w14:textId="69F547A8" w:rsidR="00197176" w:rsidRPr="0092561D" w:rsidRDefault="00197176" w:rsidP="009F2B35">
      <w:pPr>
        <w:pStyle w:val="Heading2"/>
        <w:numPr>
          <w:ilvl w:val="1"/>
          <w:numId w:val="17"/>
        </w:numPr>
        <w:tabs>
          <w:tab w:val="left" w:pos="426"/>
        </w:tabs>
        <w:spacing w:before="0"/>
        <w:rPr>
          <w:rFonts w:cs="Arial"/>
          <w:szCs w:val="22"/>
          <w:lang w:val="et-EE"/>
        </w:rPr>
      </w:pPr>
      <w:bookmarkStart w:id="69" w:name="_Toc156375714"/>
      <w:r w:rsidRPr="0092561D">
        <w:rPr>
          <w:rFonts w:cs="Arial"/>
          <w:szCs w:val="22"/>
          <w:lang w:val="et-EE"/>
        </w:rPr>
        <w:t>Soojussaared</w:t>
      </w:r>
      <w:bookmarkEnd w:id="69"/>
    </w:p>
    <w:p w14:paraId="4E9DB03B" w14:textId="2F6C7576" w:rsidR="00197176" w:rsidRPr="0092561D" w:rsidRDefault="00197176" w:rsidP="00197176">
      <w:pPr>
        <w:autoSpaceDE w:val="0"/>
        <w:autoSpaceDN w:val="0"/>
        <w:adjustRightInd w:val="0"/>
        <w:spacing w:before="0" w:after="0"/>
        <w:rPr>
          <w:rFonts w:cs="Arial"/>
          <w:lang w:val="et-EE"/>
        </w:rPr>
      </w:pPr>
      <w:r w:rsidRPr="0092561D">
        <w:rPr>
          <w:rFonts w:cs="Arial"/>
          <w:lang w:val="et-EE"/>
        </w:rPr>
        <w:t>Kuna ärimaa krun</w:t>
      </w:r>
      <w:r w:rsidR="00E5027A" w:rsidRPr="0092561D">
        <w:rPr>
          <w:rFonts w:cs="Arial"/>
          <w:lang w:val="et-EE"/>
        </w:rPr>
        <w:t xml:space="preserve">tidel </w:t>
      </w:r>
      <w:r w:rsidRPr="0092561D">
        <w:rPr>
          <w:rFonts w:cs="Arial"/>
          <w:lang w:val="et-EE"/>
        </w:rPr>
        <w:t>pos nr 5</w:t>
      </w:r>
      <w:r w:rsidR="00E5027A" w:rsidRPr="0092561D">
        <w:rPr>
          <w:rFonts w:cs="Arial"/>
          <w:lang w:val="et-EE"/>
        </w:rPr>
        <w:t xml:space="preserve">0 </w:t>
      </w:r>
      <w:r w:rsidR="00F04C63" w:rsidRPr="0092561D">
        <w:rPr>
          <w:rFonts w:cs="Arial"/>
          <w:lang w:val="et-EE"/>
        </w:rPr>
        <w:t>–</w:t>
      </w:r>
      <w:r w:rsidR="00E5027A" w:rsidRPr="0092561D">
        <w:rPr>
          <w:rFonts w:cs="Arial"/>
          <w:lang w:val="et-EE"/>
        </w:rPr>
        <w:t xml:space="preserve"> 52</w:t>
      </w:r>
      <w:r w:rsidRPr="0092561D">
        <w:rPr>
          <w:rFonts w:cs="Arial"/>
          <w:lang w:val="et-EE"/>
        </w:rPr>
        <w:t xml:space="preserve"> teki</w:t>
      </w:r>
      <w:r w:rsidR="00E5027A" w:rsidRPr="0092561D">
        <w:rPr>
          <w:rFonts w:cs="Arial"/>
          <w:lang w:val="et-EE"/>
        </w:rPr>
        <w:t>vad</w:t>
      </w:r>
      <w:r w:rsidRPr="0092561D">
        <w:rPr>
          <w:rFonts w:cs="Arial"/>
          <w:lang w:val="et-EE"/>
        </w:rPr>
        <w:t xml:space="preserve"> suurem</w:t>
      </w:r>
      <w:r w:rsidR="00E5027A" w:rsidRPr="0092561D">
        <w:rPr>
          <w:rFonts w:cs="Arial"/>
          <w:lang w:val="et-EE"/>
        </w:rPr>
        <w:t>ad</w:t>
      </w:r>
      <w:r w:rsidRPr="0092561D">
        <w:rPr>
          <w:rFonts w:cs="Arial"/>
          <w:lang w:val="et-EE"/>
        </w:rPr>
        <w:t xml:space="preserve"> asfaltkattega ja katus</w:t>
      </w:r>
      <w:r w:rsidR="00E5027A" w:rsidRPr="0092561D">
        <w:rPr>
          <w:rFonts w:cs="Arial"/>
          <w:lang w:val="et-EE"/>
        </w:rPr>
        <w:t>tega</w:t>
      </w:r>
      <w:r w:rsidRPr="0092561D">
        <w:rPr>
          <w:rFonts w:cs="Arial"/>
          <w:lang w:val="et-EE"/>
        </w:rPr>
        <w:t xml:space="preserve"> ala</w:t>
      </w:r>
      <w:r w:rsidR="00E5027A" w:rsidRPr="0092561D">
        <w:rPr>
          <w:rFonts w:cs="Arial"/>
          <w:lang w:val="et-EE"/>
        </w:rPr>
        <w:t>d</w:t>
      </w:r>
      <w:r w:rsidRPr="0092561D">
        <w:rPr>
          <w:rFonts w:cs="Arial"/>
          <w:lang w:val="et-EE"/>
        </w:rPr>
        <w:t>, siis on vajalik kasutusele võtta soojussaare efekti leevendavad meetmed.</w:t>
      </w:r>
    </w:p>
    <w:p w14:paraId="127E9463" w14:textId="77777777" w:rsidR="00197176" w:rsidRPr="0092561D" w:rsidRDefault="00197176" w:rsidP="00197176">
      <w:pPr>
        <w:autoSpaceDE w:val="0"/>
        <w:autoSpaceDN w:val="0"/>
        <w:adjustRightInd w:val="0"/>
        <w:spacing w:before="0" w:after="0"/>
        <w:rPr>
          <w:rFonts w:cs="Arial"/>
          <w:lang w:val="et-EE"/>
        </w:rPr>
      </w:pPr>
      <w:r w:rsidRPr="0092561D">
        <w:rPr>
          <w:rFonts w:cs="Arial"/>
          <w:shd w:val="clear" w:color="auto" w:fill="FFFFFF"/>
          <w:lang w:val="et-EE"/>
        </w:rPr>
        <w:t>Soojussaare efekti leevendavad meetmed:</w:t>
      </w:r>
    </w:p>
    <w:p w14:paraId="1D0F6259" w14:textId="77777777" w:rsidR="00197176" w:rsidRPr="0092561D" w:rsidRDefault="00197176" w:rsidP="00197176">
      <w:pPr>
        <w:pStyle w:val="ListParagraph"/>
        <w:numPr>
          <w:ilvl w:val="0"/>
          <w:numId w:val="29"/>
        </w:numPr>
        <w:autoSpaceDE w:val="0"/>
        <w:autoSpaceDN w:val="0"/>
        <w:adjustRightInd w:val="0"/>
        <w:spacing w:before="0" w:after="0"/>
        <w:ind w:left="284" w:hanging="218"/>
        <w:rPr>
          <w:rFonts w:cs="Arial"/>
          <w:color w:val="000000"/>
          <w:lang w:val="et-EE"/>
        </w:rPr>
      </w:pPr>
      <w:r w:rsidRPr="0092561D">
        <w:rPr>
          <w:rFonts w:cs="Arial"/>
          <w:lang w:val="et-EE"/>
        </w:rPr>
        <w:t>taimkate, rohealade säilitamine ja täiendavate alade loomine. Taimed ja puud on olulised eelkõige seetõttu, et need jahutavad õhku oma loomuliku niiskuse aurustamisega. Lisaks puudel on ka lisaväärtus, sest pakuvad varju otsese päikese eest;</w:t>
      </w:r>
    </w:p>
    <w:p w14:paraId="723CB5A3" w14:textId="77777777" w:rsidR="00197176" w:rsidRPr="0092561D" w:rsidRDefault="00197176" w:rsidP="00197176">
      <w:pPr>
        <w:pStyle w:val="ListParagraph"/>
        <w:numPr>
          <w:ilvl w:val="0"/>
          <w:numId w:val="29"/>
        </w:numPr>
        <w:autoSpaceDE w:val="0"/>
        <w:autoSpaceDN w:val="0"/>
        <w:adjustRightInd w:val="0"/>
        <w:spacing w:before="0" w:after="0"/>
        <w:ind w:left="284" w:hanging="218"/>
        <w:rPr>
          <w:rFonts w:cs="Arial"/>
          <w:color w:val="000000"/>
          <w:lang w:val="et-EE"/>
        </w:rPr>
      </w:pPr>
      <w:r w:rsidRPr="0092561D">
        <w:rPr>
          <w:rFonts w:cs="Arial"/>
          <w:lang w:val="et-EE"/>
        </w:rPr>
        <w:t>pindade värv, kasutades valgeid ja heledaid toone erinevate objektide puhul (katused, hoonete fassaad, kõnniteed jne);</w:t>
      </w:r>
    </w:p>
    <w:p w14:paraId="721945F5" w14:textId="5FE4A5B2" w:rsidR="00197176" w:rsidRPr="0092561D" w:rsidRDefault="00197176" w:rsidP="009F2B35">
      <w:pPr>
        <w:pStyle w:val="ListParagraph"/>
        <w:numPr>
          <w:ilvl w:val="0"/>
          <w:numId w:val="29"/>
        </w:numPr>
        <w:autoSpaceDE w:val="0"/>
        <w:autoSpaceDN w:val="0"/>
        <w:adjustRightInd w:val="0"/>
        <w:spacing w:before="0" w:after="0"/>
        <w:ind w:left="284" w:hanging="218"/>
        <w:rPr>
          <w:rFonts w:cs="Arial"/>
          <w:color w:val="000000"/>
          <w:lang w:val="et-EE"/>
        </w:rPr>
      </w:pPr>
      <w:r w:rsidRPr="0092561D">
        <w:rPr>
          <w:rFonts w:cs="Arial"/>
          <w:lang w:val="et-EE"/>
        </w:rPr>
        <w:t>kasutada energiasäästlikke kliimaseadmeid ja muid kodumajapidamise ja tööstuse seadmeid, mis võivad oma töö energiaga lisasoojust eraldada õhku.</w:t>
      </w:r>
    </w:p>
    <w:p w14:paraId="5F29A8DF" w14:textId="5C405877" w:rsidR="00654615" w:rsidRPr="0092561D" w:rsidRDefault="00654615" w:rsidP="009F2B35">
      <w:pPr>
        <w:spacing w:before="0" w:after="0"/>
        <w:rPr>
          <w:rFonts w:cs="Arial"/>
          <w:lang w:val="et-EE"/>
        </w:rPr>
      </w:pPr>
    </w:p>
    <w:p w14:paraId="1A55F318" w14:textId="5E51E178" w:rsidR="00654615" w:rsidRPr="0092561D" w:rsidRDefault="00654615" w:rsidP="009F2B35">
      <w:pPr>
        <w:pStyle w:val="Heading2"/>
        <w:numPr>
          <w:ilvl w:val="1"/>
          <w:numId w:val="17"/>
        </w:numPr>
        <w:tabs>
          <w:tab w:val="left" w:pos="426"/>
        </w:tabs>
        <w:spacing w:before="0"/>
        <w:rPr>
          <w:rFonts w:cs="Arial"/>
          <w:szCs w:val="22"/>
          <w:lang w:val="et-EE"/>
        </w:rPr>
      </w:pPr>
      <w:bookmarkStart w:id="70" w:name="_Toc156375715"/>
      <w:r w:rsidRPr="0092561D">
        <w:rPr>
          <w:rFonts w:cs="Arial"/>
          <w:szCs w:val="22"/>
          <w:lang w:val="et-EE"/>
        </w:rPr>
        <w:t>Võimaliku keskkonnamõju hindamine</w:t>
      </w:r>
      <w:bookmarkEnd w:id="70"/>
    </w:p>
    <w:p w14:paraId="3B4B0A68" w14:textId="4D7663AB" w:rsidR="008865D4" w:rsidRPr="0092561D" w:rsidRDefault="00654615" w:rsidP="009F2B35">
      <w:pPr>
        <w:spacing w:before="0" w:after="0"/>
        <w:rPr>
          <w:rFonts w:cs="Arial"/>
          <w:lang w:val="et-EE"/>
        </w:rPr>
      </w:pPr>
      <w:r w:rsidRPr="0092561D">
        <w:rPr>
          <w:rFonts w:cs="Arial"/>
          <w:lang w:val="et-EE"/>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w:t>
      </w:r>
      <w:r w:rsidR="00FE403B" w:rsidRPr="0092561D">
        <w:rPr>
          <w:rFonts w:cs="Arial"/>
          <w:lang w:val="et-EE"/>
        </w:rPr>
        <w:t>antud p</w:t>
      </w:r>
      <w:r w:rsidR="00392B59" w:rsidRPr="0092561D">
        <w:rPr>
          <w:rFonts w:cs="Arial"/>
          <w:lang w:val="et-EE"/>
        </w:rPr>
        <w:t>l</w:t>
      </w:r>
      <w:r w:rsidR="00FE403B" w:rsidRPr="0092561D">
        <w:rPr>
          <w:rFonts w:cs="Arial"/>
          <w:lang w:val="et-EE"/>
        </w:rPr>
        <w:t xml:space="preserve">aneeringu </w:t>
      </w:r>
      <w:r w:rsidRPr="0092561D">
        <w:rPr>
          <w:rFonts w:cs="Arial"/>
          <w:lang w:val="et-EE"/>
        </w:rPr>
        <w:t>osas.</w:t>
      </w:r>
    </w:p>
    <w:p w14:paraId="6C53BAFF" w14:textId="77777777" w:rsidR="00EA2A76" w:rsidRDefault="00EA2A76" w:rsidP="005C2353">
      <w:pPr>
        <w:spacing w:before="0" w:after="0"/>
        <w:rPr>
          <w:rFonts w:cs="Arial"/>
          <w:lang w:val="et-EE"/>
        </w:rPr>
      </w:pPr>
    </w:p>
    <w:p w14:paraId="5A5A205E" w14:textId="77777777" w:rsidR="005C2353" w:rsidRPr="0092561D" w:rsidRDefault="005C2353" w:rsidP="005C2353">
      <w:pPr>
        <w:spacing w:before="0" w:after="0"/>
        <w:rPr>
          <w:rFonts w:cs="Arial"/>
          <w:lang w:val="et-EE"/>
        </w:rPr>
      </w:pPr>
    </w:p>
    <w:p w14:paraId="14267621" w14:textId="76856C52" w:rsidR="008865D4" w:rsidRPr="0092561D" w:rsidRDefault="008865D4" w:rsidP="009F2B35">
      <w:pPr>
        <w:pStyle w:val="Heading1"/>
        <w:numPr>
          <w:ilvl w:val="0"/>
          <w:numId w:val="3"/>
        </w:numPr>
        <w:spacing w:before="0"/>
        <w:rPr>
          <w:rFonts w:cs="Arial"/>
          <w:caps/>
          <w:sz w:val="22"/>
          <w:szCs w:val="22"/>
          <w:lang w:val="et-EE"/>
        </w:rPr>
      </w:pPr>
      <w:bookmarkStart w:id="71" w:name="_Toc156375716"/>
      <w:r w:rsidRPr="0092561D">
        <w:rPr>
          <w:rFonts w:cs="Arial"/>
          <w:caps/>
          <w:sz w:val="22"/>
          <w:szCs w:val="22"/>
          <w:lang w:val="et-EE"/>
        </w:rPr>
        <w:t>Keskkonnalubade taotlemise võimalus</w:t>
      </w:r>
      <w:bookmarkEnd w:id="71"/>
    </w:p>
    <w:p w14:paraId="2B986F5B" w14:textId="77777777" w:rsidR="000664A6" w:rsidRPr="0092561D" w:rsidRDefault="000664A6" w:rsidP="009F2B35">
      <w:pPr>
        <w:spacing w:before="0" w:after="0"/>
        <w:rPr>
          <w:rFonts w:cs="Arial"/>
          <w:lang w:val="et-EE"/>
        </w:rPr>
      </w:pPr>
    </w:p>
    <w:p w14:paraId="2872A920" w14:textId="3952767D" w:rsidR="008865D4" w:rsidRPr="0092561D" w:rsidRDefault="008865D4" w:rsidP="009F2B35">
      <w:pPr>
        <w:spacing w:before="0" w:after="0"/>
        <w:rPr>
          <w:rFonts w:cs="Arial"/>
          <w:lang w:val="et-EE"/>
        </w:rPr>
      </w:pPr>
      <w:r w:rsidRPr="0092561D">
        <w:rPr>
          <w:rFonts w:cs="Arial"/>
          <w:lang w:val="et-EE"/>
        </w:rPr>
        <w:t>Keskkonnalubade täpne vajadus ei ole detailplaneeringu koostamise hetkel teada.</w:t>
      </w:r>
    </w:p>
    <w:p w14:paraId="44BE867B" w14:textId="00CF073F" w:rsidR="005A5524" w:rsidRPr="0092561D" w:rsidRDefault="008865D4" w:rsidP="009F2B35">
      <w:pPr>
        <w:spacing w:before="0" w:after="0"/>
        <w:rPr>
          <w:rFonts w:cs="Arial"/>
          <w:lang w:val="et-EE"/>
        </w:rPr>
      </w:pPr>
      <w:r w:rsidRPr="0092561D">
        <w:rPr>
          <w:rFonts w:cs="Arial"/>
          <w:lang w:val="et-EE"/>
        </w:rPr>
        <w:lastRenderedPageBreak/>
        <w:t>Keskkonnalubadeks on jäätmeluba, vee erikasutusluba, õhusaasteluba ja keskkonnakompleks</w:t>
      </w:r>
      <w:r w:rsidR="000664A6" w:rsidRPr="0092561D">
        <w:rPr>
          <w:rFonts w:cs="Arial"/>
          <w:lang w:val="et-EE"/>
        </w:rPr>
        <w:t xml:space="preserve">- </w:t>
      </w:r>
      <w:r w:rsidRPr="0092561D">
        <w:rPr>
          <w:rFonts w:cs="Arial"/>
          <w:lang w:val="et-EE"/>
        </w:rPr>
        <w:t>luba. Eeldatavalt ei ole keskkonnalubade taotlemine vajalik, sest püstitatakse üksik-</w:t>
      </w:r>
      <w:r w:rsidR="000E2122" w:rsidRPr="0092561D">
        <w:rPr>
          <w:rFonts w:cs="Arial"/>
          <w:lang w:val="et-EE"/>
        </w:rPr>
        <w:t xml:space="preserve">, </w:t>
      </w:r>
      <w:r w:rsidRPr="0092561D">
        <w:rPr>
          <w:rFonts w:cs="Arial"/>
          <w:lang w:val="et-EE"/>
        </w:rPr>
        <w:t>kaksik- ja ridaelamud</w:t>
      </w:r>
      <w:r w:rsidR="00B0536A" w:rsidRPr="0092561D">
        <w:rPr>
          <w:rFonts w:cs="Arial"/>
          <w:lang w:val="et-EE"/>
        </w:rPr>
        <w:t xml:space="preserve"> ning väikese mahuga peamiselt piirkonda teenindavad ärihooneid. Suurima ärihoone brutopinnaga kuni 950 </w:t>
      </w:r>
      <w:r w:rsidR="00232DA5" w:rsidRPr="0092561D">
        <w:rPr>
          <w:rFonts w:cs="Arial"/>
          <w:lang w:val="et-EE"/>
        </w:rPr>
        <w:t>m</w:t>
      </w:r>
      <w:r w:rsidR="00232DA5" w:rsidRPr="0092561D">
        <w:rPr>
          <w:rFonts w:cs="Arial"/>
          <w:vertAlign w:val="superscript"/>
          <w:lang w:val="et-EE"/>
        </w:rPr>
        <w:t>2</w:t>
      </w:r>
      <w:r w:rsidR="00B0536A" w:rsidRPr="0092561D">
        <w:rPr>
          <w:rFonts w:cs="Arial"/>
          <w:lang w:val="et-EE"/>
        </w:rPr>
        <w:t xml:space="preserve"> eeldatav reovee kogus on kuni 50 </w:t>
      </w:r>
      <w:r w:rsidR="00232DA5" w:rsidRPr="0092561D">
        <w:rPr>
          <w:rFonts w:cs="Arial"/>
          <w:lang w:val="et-EE"/>
        </w:rPr>
        <w:t>m</w:t>
      </w:r>
      <w:r w:rsidR="00232DA5" w:rsidRPr="0092561D">
        <w:rPr>
          <w:rFonts w:cs="Arial"/>
          <w:vertAlign w:val="superscript"/>
          <w:lang w:val="et-EE"/>
        </w:rPr>
        <w:t>3</w:t>
      </w:r>
      <w:r w:rsidR="00B0536A" w:rsidRPr="0092561D">
        <w:rPr>
          <w:rFonts w:cs="Arial"/>
          <w:lang w:val="et-EE"/>
        </w:rPr>
        <w:t>/kuus</w:t>
      </w:r>
      <w:r w:rsidR="00232DA5" w:rsidRPr="0092561D">
        <w:rPr>
          <w:rFonts w:cs="Arial"/>
          <w:lang w:val="et-EE"/>
        </w:rPr>
        <w:t>,</w:t>
      </w:r>
      <w:r w:rsidR="00B0536A" w:rsidRPr="0092561D">
        <w:rPr>
          <w:rFonts w:cs="Arial"/>
          <w:lang w:val="et-EE"/>
        </w:rPr>
        <w:t xml:space="preserve"> mis võrreldav ridaelamus kasutatava reovee kogusega. </w:t>
      </w:r>
      <w:r w:rsidR="005A5524" w:rsidRPr="0092561D">
        <w:rPr>
          <w:rFonts w:cs="Arial"/>
          <w:lang w:val="et-EE"/>
        </w:rPr>
        <w:t>Kes</w:t>
      </w:r>
      <w:r w:rsidR="004E3896" w:rsidRPr="0092561D">
        <w:rPr>
          <w:rFonts w:cs="Arial"/>
          <w:lang w:val="et-EE"/>
        </w:rPr>
        <w:t>k</w:t>
      </w:r>
      <w:r w:rsidR="005A5524" w:rsidRPr="0092561D">
        <w:rPr>
          <w:rFonts w:cs="Arial"/>
          <w:lang w:val="et-EE"/>
        </w:rPr>
        <w:t>konnalubade taotlemise vajadus täpsu</w:t>
      </w:r>
      <w:r w:rsidR="002E17C5">
        <w:rPr>
          <w:rFonts w:cs="Arial"/>
          <w:lang w:val="et-EE"/>
        </w:rPr>
        <w:t>s</w:t>
      </w:r>
      <w:r w:rsidR="005A5524" w:rsidRPr="0092561D">
        <w:rPr>
          <w:rFonts w:cs="Arial"/>
          <w:lang w:val="et-EE"/>
        </w:rPr>
        <w:t>tada ärihoonete ehitusprojektide koostamisel.</w:t>
      </w:r>
    </w:p>
    <w:p w14:paraId="0B08947D" w14:textId="4391A046" w:rsidR="008865D4" w:rsidRPr="0092561D" w:rsidRDefault="008865D4" w:rsidP="009F2B35">
      <w:pPr>
        <w:spacing w:before="0" w:after="0"/>
        <w:rPr>
          <w:rFonts w:cs="Arial"/>
          <w:lang w:val="et-EE"/>
        </w:rPr>
      </w:pPr>
      <w:r w:rsidRPr="0092561D">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F04C63" w:rsidRPr="0092561D">
        <w:rPr>
          <w:rFonts w:cs="Arial"/>
          <w:lang w:val="et-EE"/>
        </w:rPr>
        <w:t>”</w:t>
      </w:r>
      <w:r w:rsidRPr="0092561D">
        <w:rPr>
          <w:rFonts w:cs="Arial"/>
          <w:lang w:val="et-EE"/>
        </w:rPr>
        <w:t>. Jäätmeluba ei ole käsitletavas planeeringus vajalik, sest planeeringualal käitleb füüsiline isik oma kodumajapidamises tekkivaid jäätmeid vastavalt käesoleva seaduse nõuetele.</w:t>
      </w:r>
    </w:p>
    <w:p w14:paraId="63353A27" w14:textId="77777777" w:rsidR="008865D4" w:rsidRPr="0092561D" w:rsidRDefault="008865D4" w:rsidP="009F2B35">
      <w:pPr>
        <w:spacing w:before="0" w:after="0"/>
        <w:rPr>
          <w:rFonts w:cs="Arial"/>
          <w:lang w:val="et-EE"/>
        </w:rPr>
      </w:pPr>
      <w:r w:rsidRPr="0092561D">
        <w:rPr>
          <w:rFonts w:cs="Arial"/>
          <w:lang w:val="et-EE"/>
        </w:rPr>
        <w:t>Maapõueseadus (MaaPS)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0C04D398" w14:textId="77777777" w:rsidR="008865D4" w:rsidRPr="0092561D" w:rsidRDefault="008865D4" w:rsidP="009F2B35">
      <w:pPr>
        <w:spacing w:before="0" w:after="0"/>
        <w:rPr>
          <w:rFonts w:cs="Arial"/>
          <w:lang w:val="et-EE"/>
        </w:rPr>
      </w:pPr>
      <w:r w:rsidRPr="0092561D">
        <w:rPr>
          <w:rFonts w:cs="Arial"/>
          <w:lang w:val="et-EE"/>
        </w:rPr>
        <w:t>Vee erikasutusluba on vaja taotleda vastavalt Veeseaduse (VeeS) § 187 väljatoodule. Käesoleva planeeringuga ei võeta pinnavett, põhjavett ega juhita suublasse saasteaineid ja jäätmekäitlusmaalt / tööstuse territooriumilt kogunenud sademevett vms. Seega vastavalt Veeseaduse (VeeS) § 187 väljatoodule ei ole vaja taotleda vee erikasutusluba.</w:t>
      </w:r>
    </w:p>
    <w:p w14:paraId="7AACF3CB" w14:textId="676C63EC" w:rsidR="00B76367" w:rsidRPr="0092561D" w:rsidRDefault="008865D4" w:rsidP="009F2B35">
      <w:pPr>
        <w:spacing w:before="0" w:after="0"/>
        <w:rPr>
          <w:rFonts w:cs="Arial"/>
          <w:lang w:val="et-EE"/>
        </w:rPr>
      </w:pPr>
      <w:r w:rsidRPr="0092561D">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2EA90AFD" w14:textId="77777777" w:rsidR="000E2122" w:rsidRPr="0092561D" w:rsidRDefault="000E2122" w:rsidP="009F2B35">
      <w:pPr>
        <w:spacing w:before="0" w:after="0"/>
        <w:rPr>
          <w:rFonts w:cs="Arial"/>
          <w:lang w:val="et-EE"/>
        </w:rPr>
      </w:pPr>
    </w:p>
    <w:p w14:paraId="3B9FF584" w14:textId="77777777" w:rsidR="00587F28" w:rsidRPr="0092561D" w:rsidRDefault="00587F28" w:rsidP="009F2B35">
      <w:pPr>
        <w:spacing w:before="0" w:after="0"/>
        <w:rPr>
          <w:rFonts w:cs="Arial"/>
          <w:lang w:val="et-EE"/>
        </w:rPr>
      </w:pPr>
    </w:p>
    <w:p w14:paraId="3340B39A" w14:textId="55998947" w:rsidR="008865D4" w:rsidRPr="0092561D" w:rsidRDefault="008865D4" w:rsidP="009F2B35">
      <w:pPr>
        <w:pStyle w:val="Heading1"/>
        <w:numPr>
          <w:ilvl w:val="0"/>
          <w:numId w:val="3"/>
        </w:numPr>
        <w:spacing w:before="0"/>
        <w:rPr>
          <w:rFonts w:cs="Arial"/>
          <w:caps/>
          <w:sz w:val="22"/>
          <w:szCs w:val="22"/>
          <w:lang w:val="et-EE"/>
        </w:rPr>
      </w:pPr>
      <w:bookmarkStart w:id="72" w:name="_Toc156375717"/>
      <w:r w:rsidRPr="0092561D">
        <w:rPr>
          <w:rFonts w:cs="Arial"/>
          <w:caps/>
          <w:sz w:val="22"/>
          <w:szCs w:val="22"/>
          <w:lang w:val="et-EE"/>
        </w:rPr>
        <w:t>Detailplaneeringu elluviimisega kaasnevad mõjud</w:t>
      </w:r>
      <w:bookmarkEnd w:id="72"/>
    </w:p>
    <w:p w14:paraId="36BDB5A9" w14:textId="77777777" w:rsidR="008865D4" w:rsidRPr="0092561D" w:rsidRDefault="008865D4" w:rsidP="009F2B35">
      <w:pPr>
        <w:spacing w:before="0" w:after="0"/>
        <w:rPr>
          <w:rFonts w:cs="Arial"/>
          <w:bCs/>
          <w:lang w:val="et-EE"/>
        </w:rPr>
      </w:pPr>
    </w:p>
    <w:p w14:paraId="02659932" w14:textId="77777777" w:rsidR="00AA2C10" w:rsidRPr="0092561D" w:rsidRDefault="00AA2C10" w:rsidP="005A674E">
      <w:pPr>
        <w:spacing w:before="0" w:after="0"/>
        <w:rPr>
          <w:rFonts w:cs="Arial"/>
          <w:b/>
          <w:bCs/>
          <w:lang w:val="et-EE"/>
        </w:rPr>
      </w:pPr>
      <w:r w:rsidRPr="0092561D">
        <w:rPr>
          <w:rFonts w:cs="Arial"/>
          <w:b/>
          <w:bCs/>
          <w:lang w:val="et-EE"/>
        </w:rPr>
        <w:t>Mõju sotsiaalsele keskkonnale</w:t>
      </w:r>
    </w:p>
    <w:p w14:paraId="0EB2C764" w14:textId="7EC531DE" w:rsidR="00AA2C10" w:rsidRPr="0092561D" w:rsidRDefault="00AA2C10" w:rsidP="00AA2C10">
      <w:pPr>
        <w:spacing w:before="0" w:after="0"/>
        <w:rPr>
          <w:rFonts w:cs="Arial"/>
          <w:lang w:val="et-EE"/>
        </w:rPr>
      </w:pPr>
      <w:r w:rsidRPr="0092561D">
        <w:rPr>
          <w:rFonts w:cs="Arial"/>
          <w:lang w:val="et-EE"/>
        </w:rPr>
        <w:t>Rae valla arengukava 2021</w:t>
      </w:r>
      <w:r w:rsidR="005A674E">
        <w:rPr>
          <w:rFonts w:cs="Arial"/>
          <w:lang w:val="et-EE"/>
        </w:rPr>
        <w:t xml:space="preserve"> – </w:t>
      </w:r>
      <w:r w:rsidRPr="0092561D">
        <w:rPr>
          <w:rFonts w:cs="Arial"/>
          <w:lang w:val="et-EE"/>
        </w:rPr>
        <w:t>2030 kohaselt jaguneb Rae vald neljaks kandiks, mis on nii pindalalt, asustustiheduselt kui ka majandusstruktuurilt küllaltki erinevad. Konkreetne planeeringuala asub Peetri kandis, mis on eelistatud elamupiirkond ning kõige kiiremini kasvanud ja suurima elanikkonnaga. Sepaniidu detailplaneeringuga kavandatakse 70 elamisühikut, mis toob Peetri kanti juurde 215 elanikku (Rae valla leibkonna kordaja 2021. aasta rahva ja eluruumide loenduse tulemuste põhjal on 3,07). Peetri kandis on määratud juurdekasvuks 500 elanikku aastas (aktsepteeritav hälve +/- 15%). Uute elanike lisandumine piirkonda tõstab koormust sotsiaalsele taristule. Selle leevendamiseks toetab planeeringust huvitatud isik sh näiteks sotsiaalobjektide rajamist. Samuti on planeering</w:t>
      </w:r>
      <w:r w:rsidR="00BB19D1">
        <w:rPr>
          <w:rFonts w:cs="Arial"/>
          <w:lang w:val="et-EE"/>
        </w:rPr>
        <w:t>u</w:t>
      </w:r>
      <w:r w:rsidRPr="0092561D">
        <w:rPr>
          <w:rFonts w:cs="Arial"/>
          <w:lang w:val="et-EE"/>
        </w:rPr>
        <w:t>ala kõrval, Liiva tee ja Kindluse tee nurgal, ette nähtud ühiskondlike hoonete kinnistu, mis samuti võimaldab leevendada uute elanike lisandumisega piirkonnas sotsiaalse taristu survet.</w:t>
      </w:r>
    </w:p>
    <w:p w14:paraId="6CBFD0C7" w14:textId="77777777" w:rsidR="002E17C5" w:rsidRDefault="002E17C5" w:rsidP="00AA2C10">
      <w:pPr>
        <w:spacing w:before="0" w:after="0"/>
        <w:rPr>
          <w:rFonts w:cs="Arial"/>
          <w:lang w:val="et-EE"/>
        </w:rPr>
      </w:pPr>
    </w:p>
    <w:p w14:paraId="7B9811F5" w14:textId="21559EF5" w:rsidR="00AA2C10" w:rsidRPr="0092561D" w:rsidRDefault="00AA2C10" w:rsidP="00AA2C10">
      <w:pPr>
        <w:spacing w:before="0" w:after="0"/>
        <w:rPr>
          <w:rFonts w:cs="Arial"/>
          <w:lang w:val="et-EE"/>
        </w:rPr>
      </w:pPr>
      <w:r w:rsidRPr="0092561D">
        <w:rPr>
          <w:rFonts w:cs="Arial"/>
          <w:lang w:val="et-EE"/>
        </w:rPr>
        <w:t>Detailplaneeringuga planeeritud elamute rajamisega kaasnev peamine positiivne sotsiaalne mõju väljendub uute kogukonnaelanike näol, millega kaasneb ka avaliku ruumi loomine kogukonna elanikele. Sepaniidu detailplaneering ühendab kaks varasemalt kehtestatud detailplaneeringut terviklikuks keskkonnaks: Rae Vallavalitsuse 29.01.2019 korraldusega nr 175 kehtestatud „Tohvre-Kivi, Tohvre-Põllu, Tohvre-Metsa katastriüksuste ja lähiala detailplaneering</w:t>
      </w:r>
      <w:r w:rsidR="00EA2A76" w:rsidRPr="0092561D">
        <w:rPr>
          <w:rFonts w:cs="Arial"/>
          <w:lang w:val="et-EE"/>
        </w:rPr>
        <w:t>”</w:t>
      </w:r>
      <w:r w:rsidRPr="0092561D">
        <w:rPr>
          <w:rFonts w:cs="Arial"/>
          <w:lang w:val="et-EE"/>
        </w:rPr>
        <w:t xml:space="preserve"> ja Rae Vallavalitsuse 21.03.2006 korraldusega nr 97 kehtestatud „Otsa 2 kinnistu detailplaneering“. Planeeringualale on kavandatud ulatuslik, ligi ühe hektari suurune, avalik üldkasutatav rohe- ja puhkeala terviseradade ja mänguväljakutega. Ühtlasi on sellele alale kavandatud terviserajad osa piirkonna ühtsest terviseradade võrgustikust, mis ühendab </w:t>
      </w:r>
      <w:r w:rsidRPr="0092561D">
        <w:rPr>
          <w:rFonts w:cs="Arial"/>
          <w:lang w:val="et-EE"/>
        </w:rPr>
        <w:lastRenderedPageBreak/>
        <w:t>terviserajad kehtestatud ja rajamisel olevate planeeritud naaberaladega. Planeeringus ettenähtud üldkasutatav maa tagab erinevatele vanusegruppidele vaba aja veetmise võimalusi. Planeeringulahendus näeb ette ka kolm piirkonda teenindavat ärimaa krunti, mis loovad kohalikule elanikule võimalused sissetulekuks uute töökohtade näol ning samas ka võimaluse kaupu ja teenuseid tarbida kodu lähistel.</w:t>
      </w:r>
    </w:p>
    <w:p w14:paraId="13F5D18D" w14:textId="6EA456A5" w:rsidR="00AA2C10" w:rsidRPr="0092561D" w:rsidRDefault="00AA2C10" w:rsidP="00AA2C10">
      <w:pPr>
        <w:spacing w:before="0" w:after="0"/>
        <w:rPr>
          <w:rFonts w:cs="Arial"/>
          <w:lang w:val="et-EE"/>
        </w:rPr>
      </w:pPr>
      <w:r w:rsidRPr="0092561D">
        <w:rPr>
          <w:rFonts w:cs="Arial"/>
          <w:lang w:val="et-EE"/>
        </w:rPr>
        <w:t>Ühistranspordi ühendus on piirkonnas veel välja arendamisel. Hetkel teenindab piirkonda avalik liin nr 162, mis ühendab piirkonna Tallinna kesklinnaga ning omavalituse poolt korraldatud siseliin R6 Uuesalu – Peetri kool, mis tagab kooliõpilaste transpordi hommikul ja pärastlõunal piirkonna põhikoolidesse.</w:t>
      </w:r>
      <w:r w:rsidR="0092561D">
        <w:rPr>
          <w:rFonts w:cs="Arial"/>
          <w:lang w:val="et-EE"/>
        </w:rPr>
        <w:t xml:space="preserve"> </w:t>
      </w:r>
      <w:r w:rsidRPr="0092561D">
        <w:rPr>
          <w:rFonts w:cs="Arial"/>
          <w:lang w:val="et-EE"/>
        </w:rPr>
        <w:t>Lähim olemasolev bussipeatus planeeringualale on Liiva tee. Uute elanike lisandumisega ja ühistranspordi kasutajate arvu suurenemisega on võimalik kavandada ka piirkonda paremini teenindav ühistranspordivõrgustik. Samuti tekib Peetri piirkondade arendades üha rohkem vajadust ka Põhjapiirkonna üldplaneeringuga planeeritud autonoomse ühistranspordi realiseerimiseks, et tagada kiiremad ja regulaarsemad põhja ja lõuna suunalised ühistranspordiühendused Tallinna, Peetri ja Jüri vahel.</w:t>
      </w:r>
    </w:p>
    <w:p w14:paraId="5874D747" w14:textId="15B95B58" w:rsidR="00AA2C10" w:rsidRPr="0092561D" w:rsidRDefault="00AA2C10" w:rsidP="00AA2C10">
      <w:pPr>
        <w:spacing w:before="0" w:after="0"/>
        <w:rPr>
          <w:rFonts w:cs="Arial"/>
          <w:lang w:val="et-EE"/>
        </w:rPr>
      </w:pPr>
      <w:r w:rsidRPr="0092561D">
        <w:rPr>
          <w:rFonts w:cs="Arial"/>
          <w:lang w:val="et-EE"/>
        </w:rPr>
        <w:t>Jalgratta- ja jalgtee (edaspidi JJT) võrgustiku rajamine piirkonnas võimaldab tagada inimeste liikuvuse olulistesse sihtkohtadesse, nt kool, lasteaed vms. mootorsõidukit kasutamata. Sidusad JJT ühendavad nii kõrval paiknevad planeeringud kui tagavad ligipääsu rohe- ja puhkealadele kõigile piirkonna elanikele. Jalgrattaga ja jalgsi liikumise võimalused on kõige olulisemad kooliealistele lastele ja vanuritele, kellele turvaline JJT võrgustik tagab iseseisvad võimalused sihtkohta jõudmiseks ning turvaliselt tervisespordiga tegelemiseks.</w:t>
      </w:r>
    </w:p>
    <w:p w14:paraId="15739C75" w14:textId="77777777" w:rsidR="00AA2C10" w:rsidRPr="0092561D" w:rsidRDefault="00AA2C10" w:rsidP="00AA2C10">
      <w:pPr>
        <w:spacing w:before="0" w:after="0"/>
        <w:rPr>
          <w:rFonts w:cs="Arial"/>
          <w:lang w:val="et-EE"/>
        </w:rPr>
      </w:pPr>
      <w:r w:rsidRPr="0092561D">
        <w:rPr>
          <w:rFonts w:cs="Arial"/>
          <w:lang w:val="et-EE"/>
        </w:rPr>
        <w:t>Negatiivne mõju sotsiaalsele keskkonnale võib avalduda eelkõige ehitusperioodil lähiümbruse elanikele põhiliselt suurenenud müra- ja vibratsioonitaseme ning liiklussageduse näol. Peale ehitusperioodi lõppu võib kaasneda elamute ja ärihoonete sihtotstarbepärase kasutamisega mõningast müra ning liiklussagedus võib tõusta, kuid kavandatud sidusad teed tagavad liikluse hajutamise.</w:t>
      </w:r>
    </w:p>
    <w:p w14:paraId="0F45E9EE" w14:textId="77777777" w:rsidR="00AA2C10" w:rsidRPr="0092561D" w:rsidRDefault="00AA2C10" w:rsidP="00AA2C10">
      <w:pPr>
        <w:spacing w:before="0" w:after="0"/>
        <w:rPr>
          <w:rFonts w:cs="Arial"/>
          <w:lang w:val="et-EE"/>
        </w:rPr>
      </w:pPr>
      <w:r w:rsidRPr="0092561D">
        <w:rPr>
          <w:rFonts w:cs="Arial"/>
          <w:lang w:val="et-EE"/>
        </w:rPr>
        <w:t>Tuginedes eeltoodule, võib eeldada, et mõju sotsiaalsele keskkonnale pikemas perspektiivis on pigem positiivne.</w:t>
      </w:r>
    </w:p>
    <w:p w14:paraId="5C5A7A75" w14:textId="77777777" w:rsidR="00406C36" w:rsidRPr="0092561D" w:rsidRDefault="00406C36" w:rsidP="00AA2C10">
      <w:pPr>
        <w:spacing w:before="0" w:after="0"/>
        <w:rPr>
          <w:rFonts w:cs="Arial"/>
          <w:lang w:val="et-EE"/>
        </w:rPr>
      </w:pPr>
    </w:p>
    <w:p w14:paraId="082C167F" w14:textId="46022BE3" w:rsidR="00AA2C10" w:rsidRPr="0092561D" w:rsidRDefault="00AA2C10" w:rsidP="00EA2A76">
      <w:pPr>
        <w:spacing w:before="0" w:after="0"/>
        <w:rPr>
          <w:rFonts w:cs="Arial"/>
          <w:b/>
          <w:bCs/>
          <w:lang w:val="et-EE"/>
        </w:rPr>
      </w:pPr>
      <w:r w:rsidRPr="0092561D">
        <w:rPr>
          <w:rFonts w:cs="Arial"/>
          <w:b/>
          <w:bCs/>
          <w:lang w:val="et-EE"/>
        </w:rPr>
        <w:t>Majanduslikud mõjud</w:t>
      </w:r>
    </w:p>
    <w:p w14:paraId="1E67C11C" w14:textId="77777777" w:rsidR="00AA2C10" w:rsidRPr="0092561D" w:rsidRDefault="00AA2C10" w:rsidP="00AA2C10">
      <w:pPr>
        <w:spacing w:before="0" w:after="0"/>
        <w:rPr>
          <w:rFonts w:cs="Arial"/>
          <w:lang w:val="et-EE"/>
        </w:rPr>
      </w:pPr>
      <w:r w:rsidRPr="0092561D">
        <w:rPr>
          <w:rFonts w:cs="Arial"/>
          <w:lang w:val="et-EE"/>
        </w:rPr>
        <w:t>Detailplaneeringu realiseerumisel avaldub positiivne majanduslik mõju uute kogukonnaliikmete lisandumise näol, mis suurendab kohaliku omavalitsuse tulubaasi. Samas suureneb ka omavalitsuse kulu sotsiaalsele infrastruktuurile ja teenustele. Selle leevendamiseks sõlmitakse planeeringu huvitatud isiku(te) ja omavalitsuse vahel jõukohased kokkulepped. Planeeritud ärihooned võimaldavad panustada kohalikku ettevõtlusse ja tööhõive arengusse. Lisaks suureneb kohalike teenuseid ja tooteid kasutatavate isikute arv. Rajatavad hooned ja planeeritavad rohe- ja puhkealad tõstavad piirkonna kinnisvara keskmist väärtust.</w:t>
      </w:r>
    </w:p>
    <w:p w14:paraId="169894F8" w14:textId="77777777" w:rsidR="002E17C5" w:rsidRDefault="002E17C5" w:rsidP="00AA2C10">
      <w:pPr>
        <w:spacing w:before="0" w:after="0"/>
        <w:rPr>
          <w:rFonts w:cs="Arial"/>
          <w:lang w:val="et-EE"/>
        </w:rPr>
      </w:pPr>
    </w:p>
    <w:p w14:paraId="0D6800C7" w14:textId="02F1F033" w:rsidR="00AA2C10" w:rsidRPr="0092561D" w:rsidRDefault="00AA2C10" w:rsidP="00AA2C10">
      <w:pPr>
        <w:spacing w:before="0" w:after="0"/>
        <w:rPr>
          <w:rFonts w:cs="Arial"/>
          <w:lang w:val="et-EE"/>
        </w:rPr>
      </w:pPr>
      <w:r w:rsidRPr="0092561D">
        <w:rPr>
          <w:rFonts w:cs="Arial"/>
          <w:lang w:val="et-EE"/>
        </w:rPr>
        <w:t>Planeeringualale asuvad kogukonna liikmed omavad olulist osa tööhõives - 2021 aasta rahvaloenduse andmetel on Rae valla keskmine vanus 33 aastat. Potentsiaalsed töövõimalused on nii Rae vallas paiknevates ettevõtetes kui ka lähivaldades, eelkõige Tallinnas. Tallinna lähedus võimaldab olenevalt asukohast jõuda tööle ja koju 15</w:t>
      </w:r>
      <w:r w:rsidR="00EA2A76" w:rsidRPr="0092561D">
        <w:rPr>
          <w:rFonts w:cs="Arial"/>
          <w:bCs/>
          <w:lang w:val="et-EE"/>
        </w:rPr>
        <w:t> </w:t>
      </w:r>
      <w:r w:rsidR="00EA2A76" w:rsidRPr="0092561D">
        <w:rPr>
          <w:rFonts w:cs="Arial"/>
          <w:lang w:val="et-EE"/>
        </w:rPr>
        <w:t>–</w:t>
      </w:r>
      <w:r w:rsidR="00EA2A76" w:rsidRPr="0092561D">
        <w:rPr>
          <w:rFonts w:cs="Arial"/>
          <w:bCs/>
          <w:lang w:val="et-EE"/>
        </w:rPr>
        <w:t> </w:t>
      </w:r>
      <w:r w:rsidRPr="0092561D">
        <w:rPr>
          <w:rFonts w:cs="Arial"/>
          <w:lang w:val="et-EE"/>
        </w:rPr>
        <w:t>45 minutiga ning tarbida Tallinnas paiknevaid teenuseid. Sellest tulenevalt on peamised liikumised Tallinna suunas Vana-Tartu maantee ja ringtee kaudu pealinnas asuvatesse asutustesse ja ettevõtetesse. Suureneva liikluskoormuse hajumiseks on kavandatud pikas perspektiivis Tallinna väikese ringtee rajamine ja antud piirkonnas läbi Andresepõllu planeeringu kavandatava tee ühendamine Liiva teega. Samas panustab planeering säästvate liikumisvõimaluste arendamisse, mis loob turvalise ja mugavama keskkonna jalgsi, jalgratta ja ühistranspordiga liikumiseks ja loob seeläbi eeldused sõiduauto kasutamise vähendamiseks. Nii antud planeering kui ka lähipiirkonnas kavandatud ja töös olevad teised planeeringud panustavad jalgratta- ja jalgtee (edaspidi JJT) võrgustiku loomisesse Järveküla piirkonnas. Selle loomise tulemusena, arvestades, et elukondlikud teenused asuvad planeeringualast sobival jalgsi ja jalgrattasõidu kaugusel, loob JJT eeldused üha suuremaks JJT kasutamiseks, vähendades seega mootorsõidukite kasutamist ja keskkonna saastamist.</w:t>
      </w:r>
    </w:p>
    <w:p w14:paraId="69F28F35" w14:textId="0EA481FB" w:rsidR="00AA2C10" w:rsidRPr="0092561D" w:rsidRDefault="00AA2C10" w:rsidP="00AA2C10">
      <w:pPr>
        <w:spacing w:before="0" w:after="0"/>
        <w:rPr>
          <w:rFonts w:cs="Arial"/>
          <w:lang w:val="et-EE"/>
        </w:rPr>
      </w:pPr>
      <w:r w:rsidRPr="0092561D">
        <w:rPr>
          <w:rFonts w:cs="Arial"/>
          <w:lang w:val="et-EE"/>
        </w:rPr>
        <w:t>Planeeringu elluviimise tulemusena lahendatakse lisaks planeeringualale osa piirkonna taristu rajamisega seotud vajadusest, sh rajatakse sõiduteid, jalgratta- ja jalgteid, tänavalgustust ning tehnovõrke ning muid vajalikke rajatisi.</w:t>
      </w:r>
    </w:p>
    <w:p w14:paraId="0678AB3B" w14:textId="77777777" w:rsidR="00AA2C10" w:rsidRPr="0092561D" w:rsidRDefault="00AA2C10" w:rsidP="00AA2C10">
      <w:pPr>
        <w:spacing w:before="0" w:after="0"/>
        <w:rPr>
          <w:rFonts w:cs="Arial"/>
          <w:lang w:val="et-EE"/>
        </w:rPr>
      </w:pPr>
    </w:p>
    <w:p w14:paraId="196CD7F2" w14:textId="6C8A0898" w:rsidR="00AA2C10" w:rsidRPr="0092561D" w:rsidRDefault="00AA2C10" w:rsidP="00AA2C10">
      <w:pPr>
        <w:spacing w:before="0" w:after="0"/>
        <w:rPr>
          <w:rFonts w:cs="Arial"/>
          <w:b/>
          <w:bCs/>
          <w:lang w:val="et-EE"/>
        </w:rPr>
      </w:pPr>
      <w:r w:rsidRPr="0092561D">
        <w:rPr>
          <w:rFonts w:cs="Arial"/>
          <w:b/>
          <w:bCs/>
          <w:lang w:val="et-EE"/>
        </w:rPr>
        <w:t>Kultuurilised mõjud</w:t>
      </w:r>
    </w:p>
    <w:p w14:paraId="7FA523C5" w14:textId="581B3D3E" w:rsidR="00AA2C10" w:rsidRPr="0092561D" w:rsidRDefault="00AA2C10" w:rsidP="00AA2C10">
      <w:pPr>
        <w:spacing w:before="0" w:after="0"/>
        <w:rPr>
          <w:rFonts w:cs="Arial"/>
          <w:lang w:val="et-EE"/>
        </w:rPr>
      </w:pPr>
      <w:r w:rsidRPr="0092561D">
        <w:rPr>
          <w:rFonts w:cs="Arial"/>
          <w:lang w:val="et-EE"/>
        </w:rPr>
        <w:t xml:space="preserve">Planeeringualal puuduvad muinsuskaitsealused mälestised, kultuuripärandid või nende kaitsevööndid. Detailplaneeringuga on määratud antud piirkonda sobilikud arhitektuurilised tingimused hoonete rajamiseks – peab arvestama piirkonna miljööd, naaberhoonestuse </w:t>
      </w:r>
      <w:r w:rsidRPr="0092561D">
        <w:rPr>
          <w:rFonts w:cs="Arial"/>
          <w:lang w:val="et-EE"/>
        </w:rPr>
        <w:lastRenderedPageBreak/>
        <w:t>üldmahtusid ja proportsioone. Samuti näeb planeering ette nõude korraldada arhitektuurikonkurss parima võimaliku terviklahenduse saamiseks.</w:t>
      </w:r>
    </w:p>
    <w:p w14:paraId="7D5A39FE" w14:textId="6A11616A" w:rsidR="00AA2C10" w:rsidRPr="0092561D" w:rsidRDefault="00AA2C10" w:rsidP="00AA2C10">
      <w:pPr>
        <w:spacing w:before="0" w:after="0"/>
        <w:rPr>
          <w:rFonts w:cs="Arial"/>
          <w:lang w:val="et-EE"/>
        </w:rPr>
      </w:pPr>
      <w:r w:rsidRPr="0092561D">
        <w:rPr>
          <w:rFonts w:cs="Arial"/>
          <w:lang w:val="et-EE"/>
        </w:rPr>
        <w:t>Planeeringuga kavandatud rohe- ja puhkeala, rajatavad terviserajad ning jalgratta- ja jalgteed avardavad liikumisvõimalusi</w:t>
      </w:r>
      <w:r w:rsidR="0092561D">
        <w:rPr>
          <w:rFonts w:cs="Arial"/>
          <w:lang w:val="et-EE"/>
        </w:rPr>
        <w:t xml:space="preserve"> </w:t>
      </w:r>
      <w:r w:rsidRPr="0092561D">
        <w:rPr>
          <w:rFonts w:cs="Arial"/>
          <w:lang w:val="et-EE"/>
        </w:rPr>
        <w:t>lisaks planeeringuala elanikele veel ka jalgsi ja jalgrattaga liikumiseks ka tänastele elanikele, edendades seeläbi piirkonna tervisespordi ja liikumisvõimalusi. Avaliku ruumi planeerimine tekitab ka võimalusi inimestele vahetuteks kohtumiste ja kontaktide tekkimiseks ning toetab seeläbi kogukonna tunde tekkimist. Rohe- ja puhkealadel on ka roll looduskultuuri arendamisel, nt loodusõpperadade rajamise ning nende kasutamise näol.</w:t>
      </w:r>
    </w:p>
    <w:p w14:paraId="096FC82D" w14:textId="77777777" w:rsidR="00AA2C10" w:rsidRPr="0092561D" w:rsidRDefault="00AA2C10" w:rsidP="00AA2C10">
      <w:pPr>
        <w:spacing w:before="0" w:after="0"/>
        <w:rPr>
          <w:rFonts w:cs="Arial"/>
          <w:lang w:val="et-EE"/>
        </w:rPr>
      </w:pPr>
      <w:r w:rsidRPr="0092561D">
        <w:rPr>
          <w:rFonts w:cs="Arial"/>
          <w:lang w:val="et-EE"/>
        </w:rPr>
        <w:t>Tuginedes eeltoodule, võib eeldada, et mõju kultuurilisele keskkonnale on pigem positiivne kui negatiivne.</w:t>
      </w:r>
    </w:p>
    <w:p w14:paraId="1DFB730D" w14:textId="77777777" w:rsidR="00406C36" w:rsidRPr="0092561D" w:rsidRDefault="00406C36" w:rsidP="00AA2C10">
      <w:pPr>
        <w:spacing w:before="0" w:after="0"/>
        <w:rPr>
          <w:rFonts w:cs="Arial"/>
          <w:lang w:val="et-EE"/>
        </w:rPr>
      </w:pPr>
    </w:p>
    <w:p w14:paraId="205F266A" w14:textId="397D7B99" w:rsidR="00AA2C10" w:rsidRPr="0092561D" w:rsidRDefault="00AA2C10" w:rsidP="00EA2A76">
      <w:pPr>
        <w:spacing w:before="0" w:after="0"/>
        <w:rPr>
          <w:rFonts w:cs="Arial"/>
          <w:b/>
          <w:bCs/>
          <w:lang w:val="et-EE"/>
        </w:rPr>
      </w:pPr>
      <w:r w:rsidRPr="0092561D">
        <w:rPr>
          <w:rFonts w:cs="Arial"/>
          <w:b/>
          <w:bCs/>
          <w:lang w:val="et-EE"/>
        </w:rPr>
        <w:t>Mõju looduskeskkonnale</w:t>
      </w:r>
    </w:p>
    <w:p w14:paraId="7D516F98" w14:textId="3739C061" w:rsidR="00AA2C10" w:rsidRPr="0092561D" w:rsidRDefault="00AA2C10" w:rsidP="00AA2C10">
      <w:pPr>
        <w:spacing w:before="0" w:after="0"/>
        <w:rPr>
          <w:rFonts w:cs="Arial"/>
          <w:lang w:val="et-EE"/>
        </w:rPr>
      </w:pPr>
      <w:r w:rsidRPr="0092561D">
        <w:rPr>
          <w:rFonts w:cs="Arial"/>
          <w:lang w:val="et-EE"/>
        </w:rPr>
        <w:t>Detailplaneeringu realiseerimisega kaasnevad mõjud ei ole ulatuslikud, kuna lähipiirkonnas on juba kujunenud osaliselt hoonestatud ja inimtegevuse poolt mõjutatud keskkond. Sepaniidu planeeringuala paikneb kahe kehtestatud ja elluviimisel oleva planeeringuala vahel ning ühendab keskkonna terviklikult. Planeeringulahendus näeb alale ette üksik-, kaksik- ja ridaelamute ning ärihoonete ehitamist. Hooned rajatakse ühisvõrkude baasil ning samuti on ette nähtud ettevaatusabinõud õnnetusjuhtumite esinemisel.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3833182D" w14:textId="68E95004" w:rsidR="00AA2C10" w:rsidRPr="0092561D" w:rsidRDefault="00AA2C10" w:rsidP="00AA2C10">
      <w:pPr>
        <w:spacing w:before="0" w:after="0"/>
        <w:rPr>
          <w:rFonts w:cs="Arial"/>
          <w:lang w:val="et-EE"/>
        </w:rPr>
      </w:pPr>
      <w:r w:rsidRPr="0092561D">
        <w:rPr>
          <w:rFonts w:cs="Arial"/>
          <w:lang w:val="et-EE"/>
        </w:rPr>
        <w:t>Sepaniidu planeeringualale on määratud looduskaitseseaduse alusel III kaitsekategooria kaitsealuse liigi Rukkirääk (Crex crex) Järveküla elupaik. Rukkirääk asustab erinevaid avamaastikke, oluline tähtsus on liigi elupaikade säilitamisel. Rukkiräägu arvukuse vähenemise peamiseks põhjuseks on intensiivne põllumajandus (pesapoegade hukkumine kultuurmaadel).</w:t>
      </w:r>
      <w:r w:rsidR="005C2353" w:rsidRPr="0092561D">
        <w:rPr>
          <w:rFonts w:cs="Arial"/>
          <w:vertAlign w:val="superscript"/>
          <w:lang w:val="et-EE"/>
        </w:rPr>
        <w:footnoteReference w:id="3"/>
      </w:r>
      <w:r w:rsidR="0092561D">
        <w:rPr>
          <w:rFonts w:cs="Arial"/>
          <w:lang w:val="et-EE"/>
        </w:rPr>
        <w:t xml:space="preserve"> </w:t>
      </w:r>
      <w:r w:rsidRPr="0092561D">
        <w:rPr>
          <w:rFonts w:cs="Arial"/>
          <w:lang w:val="et-EE"/>
        </w:rPr>
        <w:t>Põllumajandamise lõpetamine ning olulisel määral looduslikku keskkonna säilitamine planeeringu edela- lõuna suunalisel alal annab kaitsealusele liigile soodsamad pesapoegade ellujäämise võimalused. Planeeringulahenduses nähakse ette ka kõrghaljastuse lisamist nii elamumaadele kui ka ärimaadele, mis annab võimaluse nii lindudele kui putukatele paremateks elutingimusteks.</w:t>
      </w:r>
    </w:p>
    <w:p w14:paraId="1B3336DD" w14:textId="104947FC" w:rsidR="00AA2C10" w:rsidRPr="0092561D" w:rsidRDefault="00AA2C10" w:rsidP="00AA2C10">
      <w:pPr>
        <w:spacing w:before="0" w:after="0"/>
        <w:rPr>
          <w:rFonts w:cs="Arial"/>
          <w:lang w:val="et-EE"/>
        </w:rPr>
      </w:pPr>
      <w:r w:rsidRPr="0092561D">
        <w:rPr>
          <w:rFonts w:cs="Arial"/>
          <w:lang w:val="et-EE"/>
        </w:rPr>
        <w:t>Planeeringulahenduses rajatakse küll suuremaid kõvakattega pindasid (asfalteeritud teed, katused jms.), kuid samuti tuleb tagada kruntide haljastus. Elamumaa kruntidel on ette nähtud iga 300</w:t>
      </w:r>
      <w:r w:rsidR="00317389" w:rsidRPr="0092561D">
        <w:rPr>
          <w:rFonts w:cs="Arial"/>
          <w:lang w:val="et-EE"/>
        </w:rPr>
        <w:t xml:space="preserve"> </w:t>
      </w:r>
      <w:r w:rsidRPr="0092561D">
        <w:rPr>
          <w:rFonts w:cs="Arial"/>
          <w:lang w:val="et-EE"/>
        </w:rPr>
        <w:t>m</w:t>
      </w:r>
      <w:r w:rsidRPr="005C2353">
        <w:rPr>
          <w:rFonts w:cs="Arial"/>
          <w:sz w:val="20"/>
          <w:szCs w:val="20"/>
          <w:vertAlign w:val="superscript"/>
          <w:lang w:val="et-EE"/>
        </w:rPr>
        <w:t>2</w:t>
      </w:r>
      <w:r w:rsidRPr="0092561D">
        <w:rPr>
          <w:rFonts w:cs="Arial"/>
          <w:lang w:val="et-EE"/>
        </w:rPr>
        <w:t xml:space="preserve"> kohta üks puu ning eeldatavalt kujundatakse hoove ka viljapuude ja põõsastega, mis aitavad keskkonna õhutemperatuuri reguleerida. Samuti on ärimaa sihtotstarbega krundi minimaalne haljastuse protsent krundi pinnast 20%, krundi iga 600 m² kohta nähakse ette üks puu, mille täiskasvanu kõrgus on 10 m ja elamute kontaktvööndis peab 40% haljasalast olema kaetud kõrghaljastusega. Ärimaa kruntidel tuleb parklad liigendada väiksemateks, kuni </w:t>
      </w:r>
      <w:r w:rsidR="005C2353">
        <w:rPr>
          <w:rFonts w:cs="Arial"/>
          <w:lang w:val="et-EE"/>
        </w:rPr>
        <w:t> </w:t>
      </w:r>
      <w:r w:rsidR="005C2353">
        <w:rPr>
          <w:rFonts w:cs="Arial"/>
          <w:lang w:val="et-EE"/>
        </w:rPr>
        <w:t> </w:t>
      </w:r>
      <w:r w:rsidR="005C2353">
        <w:rPr>
          <w:rFonts w:cs="Arial"/>
          <w:lang w:val="et-EE"/>
        </w:rPr>
        <w:t> </w:t>
      </w:r>
      <w:r w:rsidRPr="0092561D">
        <w:rPr>
          <w:rFonts w:cs="Arial"/>
          <w:lang w:val="et-EE"/>
        </w:rPr>
        <w:t>20-kohalisteks üksusteks, kasutades haljasribasid, põõsasrinnet ning kõrghaljastust meeldiva miljöö ja varju andva keskkonna loomiseks. Seega on soojussaarte tekkimise võimalus viidud minimaalseks. Kuivõrd elamumaade täisehituse maksimaalne protsent on kuni 15% olenevalt krundi suurusest, siis on võimalik sademeveed immutada pinnasesse või kasutada muid looduslähedasi lahendusi, soovitav on rajada sademevee korduvkasutuse süsteeme. Planeeritud on ka sademevee kanalisatsioonitrass, mis juhitakse planeeringuala üldkasutatava maa krundil olemasolevasse kraavi.</w:t>
      </w:r>
    </w:p>
    <w:p w14:paraId="61127E5C" w14:textId="581FBB2A" w:rsidR="00AA2C10" w:rsidRPr="0092561D" w:rsidRDefault="00AA2C10" w:rsidP="00AA2C10">
      <w:pPr>
        <w:spacing w:before="0" w:after="0"/>
        <w:rPr>
          <w:rFonts w:cs="Arial"/>
          <w:lang w:val="et-EE"/>
        </w:rPr>
      </w:pPr>
      <w:r w:rsidRPr="0092561D">
        <w:rPr>
          <w:rFonts w:cs="Arial"/>
          <w:lang w:val="et-EE"/>
        </w:rPr>
        <w:t>Kuna kavandatava tegevuse mõju ja ruumiline ulatus ei ole ümbritsevale keskkonnale ohtlik ega ületa keskkonna vastupanu- ning taastumisvõimet, siis oluline negatiivne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1755632B" w14:textId="77777777" w:rsidR="00E64CE9" w:rsidRDefault="00E64CE9" w:rsidP="009F2B35">
      <w:pPr>
        <w:spacing w:before="0" w:after="0"/>
        <w:rPr>
          <w:rFonts w:cs="Arial"/>
          <w:lang w:val="et-EE"/>
        </w:rPr>
      </w:pPr>
    </w:p>
    <w:p w14:paraId="3C3126DC" w14:textId="77777777" w:rsidR="005C2353" w:rsidRDefault="005C2353" w:rsidP="009F2B35">
      <w:pPr>
        <w:spacing w:before="0" w:after="0"/>
        <w:rPr>
          <w:rFonts w:cs="Arial"/>
          <w:lang w:val="et-EE"/>
        </w:rPr>
      </w:pPr>
    </w:p>
    <w:p w14:paraId="64BB3525" w14:textId="77777777" w:rsidR="005C2353" w:rsidRPr="00E64CE9" w:rsidRDefault="005C2353" w:rsidP="009F2B35">
      <w:pPr>
        <w:spacing w:before="0" w:after="0"/>
        <w:rPr>
          <w:rFonts w:cs="Arial"/>
          <w:lang w:val="et-EE"/>
        </w:rPr>
      </w:pPr>
    </w:p>
    <w:p w14:paraId="2BAFBF06" w14:textId="428139CA" w:rsidR="008865D4" w:rsidRPr="0092561D" w:rsidRDefault="008865D4" w:rsidP="009F2B35">
      <w:pPr>
        <w:pStyle w:val="Heading1"/>
        <w:numPr>
          <w:ilvl w:val="0"/>
          <w:numId w:val="3"/>
        </w:numPr>
        <w:spacing w:before="0"/>
        <w:rPr>
          <w:rFonts w:eastAsia="Calibri" w:cs="Arial"/>
          <w:caps/>
          <w:sz w:val="22"/>
          <w:szCs w:val="22"/>
          <w:lang w:val="et-EE"/>
        </w:rPr>
      </w:pPr>
      <w:bookmarkStart w:id="73" w:name="_Toc156375718"/>
      <w:r w:rsidRPr="0092561D">
        <w:rPr>
          <w:rFonts w:eastAsia="Calibri" w:cs="Arial"/>
          <w:caps/>
          <w:sz w:val="22"/>
          <w:szCs w:val="22"/>
          <w:lang w:val="et-EE"/>
        </w:rPr>
        <w:lastRenderedPageBreak/>
        <w:t>Planeeringu elluviimise kava</w:t>
      </w:r>
      <w:bookmarkEnd w:id="73"/>
    </w:p>
    <w:p w14:paraId="031F27B4" w14:textId="77777777" w:rsidR="000E2122" w:rsidRPr="0092561D" w:rsidRDefault="000E2122" w:rsidP="009F2B35">
      <w:pPr>
        <w:spacing w:before="0" w:after="0"/>
        <w:rPr>
          <w:rFonts w:eastAsia="Calibri" w:cs="Arial"/>
          <w:lang w:val="et-EE"/>
        </w:rPr>
      </w:pPr>
    </w:p>
    <w:p w14:paraId="6461F9CF" w14:textId="21DBAA40" w:rsidR="008865D4" w:rsidRPr="0092561D" w:rsidRDefault="008865D4" w:rsidP="009F2B35">
      <w:pPr>
        <w:spacing w:before="0" w:after="0"/>
        <w:rPr>
          <w:rFonts w:eastAsia="Calibri" w:cs="Arial"/>
          <w:lang w:val="et-EE"/>
        </w:rPr>
      </w:pPr>
      <w:r w:rsidRPr="0092561D">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1DB9619B" w14:textId="77777777" w:rsidR="008865D4" w:rsidRPr="0092561D" w:rsidRDefault="008865D4" w:rsidP="009F2B35">
      <w:pPr>
        <w:spacing w:before="0" w:after="0"/>
        <w:rPr>
          <w:rFonts w:eastAsia="Calibri" w:cs="Arial"/>
          <w:lang w:val="et-EE"/>
        </w:rPr>
      </w:pPr>
    </w:p>
    <w:p w14:paraId="6BE2295C" w14:textId="77777777" w:rsidR="008865D4" w:rsidRPr="0092561D" w:rsidRDefault="008865D4" w:rsidP="009F2B35">
      <w:pPr>
        <w:spacing w:before="0" w:after="0"/>
        <w:rPr>
          <w:rFonts w:eastAsia="Calibri" w:cs="Arial"/>
          <w:u w:val="single"/>
          <w:lang w:val="et-EE"/>
        </w:rPr>
      </w:pPr>
      <w:r w:rsidRPr="0092561D">
        <w:rPr>
          <w:rFonts w:eastAsia="Calibri" w:cs="Arial"/>
          <w:u w:val="single"/>
          <w:lang w:val="et-EE"/>
        </w:rPr>
        <w:t>Vajalikud tegevused planeeringu elluviimiseks:</w:t>
      </w:r>
    </w:p>
    <w:p w14:paraId="5E599526"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planeeringujärgsete katastriüksuste ja kinnistute moodustamine koos vajalike servituutide seadmisega;</w:t>
      </w:r>
    </w:p>
    <w:p w14:paraId="2DBBADD8"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bookmarkStart w:id="74" w:name="_Hlk129851022"/>
      <w:r w:rsidRPr="0092561D">
        <w:rPr>
          <w:rFonts w:cs="Arial"/>
          <w:lang w:val="et-EE" w:eastAsia="et-EE"/>
        </w:rPr>
        <w:t xml:space="preserve">juurdepääsuteede, rajatiste </w:t>
      </w:r>
      <w:bookmarkEnd w:id="74"/>
      <w:r w:rsidRPr="0092561D">
        <w:rPr>
          <w:rFonts w:cs="Arial"/>
          <w:lang w:val="et-EE" w:eastAsia="et-EE"/>
        </w:rPr>
        <w:t>ning hoonetele tehnovõrkude ja tehniliste rajatiste projekteerimise tingimuste taotlemine, projekteerimine ning nendele ehituslubade taotlemine;</w:t>
      </w:r>
    </w:p>
    <w:p w14:paraId="1409058C"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juurdepääsuteede, rajatiste ning hoonetele tehnovõrkude, -rajatiste ehitamine ning vastavate kasutuslubade väljastamine;</w:t>
      </w:r>
    </w:p>
    <w:p w14:paraId="392689AD" w14:textId="77777777"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planeeringujärgsete hoonete projekteerimine, ehituslubade taotlemine ning ehitamine,</w:t>
      </w:r>
    </w:p>
    <w:p w14:paraId="167C8612" w14:textId="42EE750E" w:rsidR="008865D4" w:rsidRPr="0092561D" w:rsidRDefault="008865D4" w:rsidP="009F2B35">
      <w:pPr>
        <w:pStyle w:val="ListParagraph"/>
        <w:numPr>
          <w:ilvl w:val="0"/>
          <w:numId w:val="24"/>
        </w:numPr>
        <w:autoSpaceDE w:val="0"/>
        <w:autoSpaceDN w:val="0"/>
        <w:adjustRightInd w:val="0"/>
        <w:spacing w:before="0" w:after="0"/>
        <w:ind w:left="284" w:hanging="218"/>
        <w:rPr>
          <w:rFonts w:cs="Arial"/>
          <w:lang w:val="et-EE" w:eastAsia="et-EE"/>
        </w:rPr>
      </w:pPr>
      <w:r w:rsidRPr="0092561D">
        <w:rPr>
          <w:rFonts w:cs="Arial"/>
          <w:lang w:val="et-EE" w:eastAsia="et-EE"/>
        </w:rPr>
        <w:t>planeeringujärgsete hoonete kasutuslubade taotlemine.</w:t>
      </w:r>
    </w:p>
    <w:p w14:paraId="510D8169" w14:textId="77777777" w:rsidR="008865D4" w:rsidRPr="0092561D" w:rsidRDefault="008865D4" w:rsidP="006C5CDA">
      <w:pPr>
        <w:autoSpaceDE w:val="0"/>
        <w:autoSpaceDN w:val="0"/>
        <w:adjustRightInd w:val="0"/>
        <w:spacing w:before="0" w:after="0"/>
        <w:rPr>
          <w:rFonts w:cs="Arial"/>
          <w:lang w:val="et-EE" w:eastAsia="et-EE"/>
        </w:rPr>
      </w:pPr>
    </w:p>
    <w:p w14:paraId="42301A4F" w14:textId="77777777" w:rsidR="008865D4" w:rsidRPr="0092561D" w:rsidRDefault="008865D4" w:rsidP="009F2B35">
      <w:pPr>
        <w:spacing w:before="0" w:after="0"/>
        <w:rPr>
          <w:rFonts w:cs="Arial"/>
          <w:lang w:val="et-EE"/>
        </w:rPr>
      </w:pPr>
      <w:r w:rsidRPr="0092561D">
        <w:rPr>
          <w:rFonts w:cs="Arial"/>
          <w:lang w:val="et-EE"/>
        </w:rPr>
        <w:t>Lähtuvalt Rae Vallavalitsuse ja huvitatud isiku vahel sõlmitud lepingule kohustub huvitatud isik seoses avaliku ruumiga:</w:t>
      </w:r>
    </w:p>
    <w:p w14:paraId="4A6E2443" w14:textId="7AF71756"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 xml:space="preserve">omal kulul tagama detailplaneeringuga ettenähtud avalikult kasutatavad teed, koos teede juurde kuuluva metallmastidel ja maakaablil põhineva LED-valgustitega välisvalgustuse ja haljastusega ning planeeritud </w:t>
      </w:r>
      <w:r w:rsidR="003D5979" w:rsidRPr="0092561D">
        <w:rPr>
          <w:rFonts w:cs="Arial"/>
          <w:lang w:val="et-EE"/>
        </w:rPr>
        <w:t>jalgratta- ja jalgtee</w:t>
      </w:r>
      <w:r w:rsidRPr="0092561D">
        <w:rPr>
          <w:rFonts w:cs="Arial"/>
          <w:lang w:val="et-EE"/>
        </w:rPr>
        <w:t>de koos haljastusega väljaehitamise vastavalt detailplaneeringule;</w:t>
      </w:r>
    </w:p>
    <w:p w14:paraId="7E71F6D4" w14:textId="77777777"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omal kulul moodustama detailplaneeringuga avalikuks kasutamiseks ettenähtud transpordimaa kinnistud ja andma kinnistud vallale tasuta üle 3 (kolme) kuu jooksul arvates transpordimaa kinnistutele ehitatud teedele kasutuslubade väljastamisest;</w:t>
      </w:r>
    </w:p>
    <w:p w14:paraId="751710B5" w14:textId="77777777"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omal kulul projekteerima ja vastavalt valla poolt heaks kiidetud projektile välja ehitama detailplaneeringuga ettenähtud mänguväljaku, terviserajad ja haljasala;</w:t>
      </w:r>
    </w:p>
    <w:p w14:paraId="10E8ECF6" w14:textId="086D0A28" w:rsidR="008865D4" w:rsidRPr="0092561D" w:rsidRDefault="008865D4" w:rsidP="009F2B35">
      <w:pPr>
        <w:pStyle w:val="ListParagraph"/>
        <w:numPr>
          <w:ilvl w:val="0"/>
          <w:numId w:val="25"/>
        </w:numPr>
        <w:spacing w:before="0" w:after="0"/>
        <w:ind w:left="284" w:hanging="218"/>
        <w:rPr>
          <w:rFonts w:cs="Arial"/>
          <w:lang w:val="et-EE"/>
        </w:rPr>
      </w:pPr>
      <w:r w:rsidRPr="0092561D">
        <w:rPr>
          <w:rFonts w:cs="Arial"/>
          <w:lang w:val="et-EE"/>
        </w:rPr>
        <w:t>omal kulul moodustama detailplaneeringuga ettenähtud mänguväljaku, terviseradade ja haljasala jaoks kavandatud üldkasutatava maa kinnistu ning andma selle vallale tasuta üle 3</w:t>
      </w:r>
      <w:r w:rsidR="00EA2A76" w:rsidRPr="0092561D">
        <w:rPr>
          <w:rFonts w:cs="Arial"/>
          <w:bCs/>
          <w:lang w:val="et-EE"/>
        </w:rPr>
        <w:t> </w:t>
      </w:r>
      <w:r w:rsidRPr="0092561D">
        <w:rPr>
          <w:rFonts w:cs="Arial"/>
          <w:lang w:val="et-EE"/>
        </w:rPr>
        <w:t>(kolme) kuu jooksul arvates mänguväljakule ja terviseradadele kasutusloa väljastamisest ning haljasala rajamisest.</w:t>
      </w:r>
    </w:p>
    <w:p w14:paraId="45AD7C3A" w14:textId="77777777" w:rsidR="00E5027A" w:rsidRPr="0092561D" w:rsidRDefault="00E5027A" w:rsidP="00E5027A">
      <w:pPr>
        <w:spacing w:before="0" w:after="0"/>
        <w:rPr>
          <w:rFonts w:eastAsia="Calibri" w:cs="Arial"/>
          <w:lang w:val="et-EE"/>
        </w:rPr>
      </w:pPr>
      <w:r w:rsidRPr="0092561D">
        <w:rPr>
          <w:rFonts w:eastAsia="Calibri" w:cs="Arial"/>
          <w:lang w:val="et-EE"/>
        </w:rPr>
        <w:t>Kohustuse täitmise eelduseks on selleks vajalike kinnistute osade võõrandamine</w:t>
      </w:r>
      <w:r w:rsidRPr="0092561D">
        <w:rPr>
          <w:lang w:val="et-EE"/>
        </w:rPr>
        <w:t xml:space="preserve"> </w:t>
      </w:r>
      <w:r w:rsidRPr="0092561D">
        <w:rPr>
          <w:rFonts w:eastAsia="Calibri" w:cs="Arial"/>
          <w:lang w:val="et-EE"/>
        </w:rPr>
        <w:t>või reaalservituudi / isikliku kasutusõiguse seadmine ning ehituslubade väljastamine kohaliku omavalitsuse poolt.</w:t>
      </w:r>
    </w:p>
    <w:p w14:paraId="73D0C856" w14:textId="3648E9BA" w:rsidR="00E5027A" w:rsidRPr="0092561D" w:rsidRDefault="00E5027A" w:rsidP="00E5027A">
      <w:pPr>
        <w:spacing w:before="0" w:after="0"/>
        <w:rPr>
          <w:lang w:val="et-EE"/>
        </w:rPr>
      </w:pPr>
      <w:r w:rsidRPr="0092561D">
        <w:rPr>
          <w:lang w:val="et-EE"/>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 Detailplaneeringu elluviimisega ei kaasne Rae vallale kohustust detailplaneeringukohaste teede ning tehnorajatiste väljaehitamiseks ega vastavate kulude kandmiseks. Planeeringuga seatud ehitusõigused peab realiseerima iga planeeritava krundi valdaja. Krundi omanik on kohustatud ehitised välja ehitama ehitusprojekti ja ehitusloa alusel.</w:t>
      </w:r>
      <w:bookmarkStart w:id="75" w:name="_Hlk134710990"/>
    </w:p>
    <w:p w14:paraId="2BA28D9E" w14:textId="77777777" w:rsidR="00E5027A" w:rsidRPr="0092561D" w:rsidRDefault="00E5027A" w:rsidP="00E5027A">
      <w:pPr>
        <w:spacing w:before="0" w:after="0"/>
        <w:rPr>
          <w:rFonts w:eastAsia="Calibri" w:cs="Arial"/>
          <w:lang w:val="et-EE"/>
        </w:rPr>
      </w:pPr>
      <w:r w:rsidRPr="0092561D">
        <w:rPr>
          <w:rFonts w:eastAsia="Calibri" w:cs="Arial"/>
          <w:lang w:val="et-EE"/>
        </w:rPr>
        <w:t xml:space="preserve">Vastavalt </w:t>
      </w:r>
      <w:r w:rsidRPr="0092561D">
        <w:rPr>
          <w:rFonts w:cs="Arial"/>
          <w:lang w:val="et-EE"/>
        </w:rPr>
        <w:t>Rae valla, huvitatud isikute ning detailplaneeringu koostaja vahel sõlmitud ja 15.10.2021 jõustunud lepingust</w:t>
      </w:r>
      <w:r w:rsidRPr="0092561D">
        <w:rPr>
          <w:rFonts w:eastAsia="Calibri" w:cs="Arial"/>
          <w:lang w:val="et-EE"/>
        </w:rPr>
        <w:t xml:space="preserve"> ei esitata Rae Vallavalitsusele detailplaneeringuga ettenähtud krundile hoonete ehitamiseks ehitusloataotlusi enne, kui krunti teenindav taristu ja avalik ruum on saanud kasutusload.</w:t>
      </w:r>
    </w:p>
    <w:bookmarkEnd w:id="75"/>
    <w:p w14:paraId="5A8F4741" w14:textId="77777777" w:rsidR="00E5027A" w:rsidRPr="0092561D" w:rsidRDefault="00E5027A" w:rsidP="009F2B35">
      <w:pPr>
        <w:spacing w:before="0" w:after="0"/>
        <w:rPr>
          <w:rFonts w:cs="Arial"/>
          <w:lang w:val="et-EE"/>
        </w:rPr>
      </w:pPr>
    </w:p>
    <w:sectPr w:rsidR="00E5027A" w:rsidRPr="0092561D" w:rsidSect="00914E46">
      <w:headerReference w:type="default" r:id="rId16"/>
      <w:footerReference w:type="default" r:id="rId17"/>
      <w:headerReference w:type="first" r:id="rId18"/>
      <w:footerReference w:type="first" r:id="rId19"/>
      <w:pgSz w:w="11906" w:h="16838" w:code="9"/>
      <w:pgMar w:top="567" w:right="1041" w:bottom="567" w:left="1440" w:header="142"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4840E" w14:textId="77777777" w:rsidR="00914E46" w:rsidRDefault="00914E46" w:rsidP="00556714">
      <w:pPr>
        <w:spacing w:before="0" w:after="0"/>
      </w:pPr>
      <w:r>
        <w:separator/>
      </w:r>
    </w:p>
  </w:endnote>
  <w:endnote w:type="continuationSeparator" w:id="0">
    <w:p w14:paraId="43CFB851" w14:textId="77777777" w:rsidR="00914E46" w:rsidRDefault="00914E46"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978893"/>
      <w:docPartObj>
        <w:docPartGallery w:val="Page Numbers (Bottom of Page)"/>
        <w:docPartUnique/>
      </w:docPartObj>
    </w:sdtPr>
    <w:sdtContent>
      <w:p w14:paraId="261AE2E6" w14:textId="169C839F" w:rsidR="00ED4229" w:rsidRPr="00D301BC" w:rsidRDefault="00ED4229" w:rsidP="00D301BC">
        <w:pPr>
          <w:pStyle w:val="Footer"/>
          <w:jc w:val="right"/>
          <w:rPr>
            <w:rFonts w:cs="Arial"/>
          </w:rPr>
        </w:pPr>
        <w:r>
          <w:rPr>
            <w:rFonts w:cs="Arial"/>
            <w:noProof/>
          </w:rPr>
          <w:fldChar w:fldCharType="begin"/>
        </w:r>
        <w:r>
          <w:rPr>
            <w:rFonts w:cs="Arial"/>
            <w:noProof/>
          </w:rPr>
          <w:instrText xml:space="preserve"> PAGE   \* MERGEFORMAT </w:instrText>
        </w:r>
        <w:r>
          <w:rPr>
            <w:rFonts w:cs="Arial"/>
            <w:noProof/>
          </w:rPr>
          <w:fldChar w:fldCharType="separate"/>
        </w:r>
        <w:r w:rsidR="005F0D75">
          <w:rPr>
            <w:rFonts w:cs="Arial"/>
            <w:noProof/>
          </w:rPr>
          <w:t>11</w:t>
        </w:r>
        <w:r>
          <w:rPr>
            <w:rFonts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8E15" w14:textId="699FB614" w:rsidR="00ED4229" w:rsidRPr="000E238F" w:rsidRDefault="00ED4229" w:rsidP="0011768F">
    <w:pPr>
      <w:pStyle w:val="Footer"/>
      <w:jc w:val="center"/>
      <w:rPr>
        <w:rFonts w:cs="Arial"/>
        <w:lang w:val="et-EE"/>
      </w:rPr>
    </w:pPr>
    <w:r>
      <w:rPr>
        <w:rFonts w:cs="Arial"/>
        <w:lang w:val="et-EE"/>
      </w:rPr>
      <w:t>Tallinn 202</w:t>
    </w:r>
    <w:r w:rsidR="0092561D">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15414" w14:textId="77777777" w:rsidR="00914E46" w:rsidRDefault="00914E46" w:rsidP="00556714">
      <w:pPr>
        <w:spacing w:before="0" w:after="0"/>
      </w:pPr>
      <w:r>
        <w:separator/>
      </w:r>
    </w:p>
  </w:footnote>
  <w:footnote w:type="continuationSeparator" w:id="0">
    <w:p w14:paraId="37A68E84" w14:textId="77777777" w:rsidR="00914E46" w:rsidRDefault="00914E46" w:rsidP="00556714">
      <w:pPr>
        <w:spacing w:before="0" w:after="0"/>
      </w:pPr>
      <w:r>
        <w:continuationSeparator/>
      </w:r>
    </w:p>
  </w:footnote>
  <w:footnote w:id="1">
    <w:p w14:paraId="20C60428" w14:textId="6CBAAC67" w:rsidR="007D5A35" w:rsidRPr="005B0686" w:rsidRDefault="007D5A35" w:rsidP="00655856">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Õhumüra isolatsiooni indeks, arv, mille abil hinnatakse õhumüra isolatsiooni ruumi ja välisisolatsiooni</w:t>
      </w:r>
      <w:r w:rsidR="005B0686" w:rsidRPr="005B0686">
        <w:rPr>
          <w:rFonts w:cs="Arial"/>
          <w:szCs w:val="18"/>
          <w:lang w:val="et-EE"/>
        </w:rPr>
        <w:t xml:space="preserve"> </w:t>
      </w:r>
      <w:r w:rsidRPr="005B0686">
        <w:rPr>
          <w:rFonts w:cs="Arial"/>
          <w:szCs w:val="18"/>
          <w:lang w:val="et-EE"/>
        </w:rPr>
        <w:t>vahel (s.o ehitise välispiiride ja selle elementide heliisolatsiooni)</w:t>
      </w:r>
      <w:r w:rsidR="003A357C">
        <w:rPr>
          <w:rFonts w:cs="Arial"/>
          <w:szCs w:val="18"/>
          <w:lang w:val="et-EE"/>
        </w:rPr>
        <w:t>.</w:t>
      </w:r>
    </w:p>
  </w:footnote>
  <w:footnote w:id="2">
    <w:p w14:paraId="679A4387" w14:textId="5074DE48" w:rsidR="007D5A35" w:rsidRPr="005B0686" w:rsidRDefault="007D5A35" w:rsidP="007D5A35">
      <w:pPr>
        <w:pStyle w:val="FootnoteText"/>
        <w:rPr>
          <w:lang w:val="et-EE"/>
        </w:rPr>
      </w:pPr>
      <w:r w:rsidRPr="005B0686">
        <w:rPr>
          <w:rStyle w:val="FootnoteReference"/>
          <w:rFonts w:cs="Arial"/>
          <w:szCs w:val="18"/>
          <w:lang w:val="et-EE"/>
        </w:rPr>
        <w:footnoteRef/>
      </w:r>
      <w:r w:rsidRPr="005B0686">
        <w:rPr>
          <w:rFonts w:cs="Arial"/>
          <w:szCs w:val="18"/>
          <w:lang w:val="et-EE"/>
        </w:rPr>
        <w:t xml:space="preserve"> Transpordimüra spektri lahjendustegur vastavalt standardile EVS-EN ISO 717-1</w:t>
      </w:r>
      <w:r w:rsidR="003A357C">
        <w:rPr>
          <w:rFonts w:cs="Arial"/>
          <w:szCs w:val="18"/>
          <w:lang w:val="et-EE"/>
        </w:rPr>
        <w:t>.</w:t>
      </w:r>
    </w:p>
  </w:footnote>
  <w:footnote w:id="3">
    <w:p w14:paraId="45BBA760" w14:textId="459399FE" w:rsidR="005C2353" w:rsidRPr="005B0686" w:rsidRDefault="005C2353" w:rsidP="005C2353">
      <w:pPr>
        <w:pStyle w:val="FootnoteText"/>
        <w:ind w:left="170" w:hanging="170"/>
        <w:rPr>
          <w:rFonts w:cs="Arial"/>
          <w:szCs w:val="18"/>
          <w:lang w:val="et-EE"/>
        </w:rPr>
      </w:pPr>
      <w:r w:rsidRPr="005B0686">
        <w:rPr>
          <w:rStyle w:val="FootnoteReference"/>
          <w:rFonts w:cs="Arial"/>
          <w:szCs w:val="18"/>
          <w:lang w:val="et-EE"/>
        </w:rPr>
        <w:footnoteRef/>
      </w:r>
      <w:r w:rsidRPr="005B0686">
        <w:rPr>
          <w:rFonts w:cs="Arial"/>
          <w:szCs w:val="18"/>
          <w:lang w:val="et-EE"/>
        </w:rPr>
        <w:t xml:space="preserve"> </w:t>
      </w:r>
      <w:r w:rsidRPr="005C2353">
        <w:rPr>
          <w:rFonts w:cs="Arial"/>
          <w:szCs w:val="18"/>
          <w:lang w:val="et-EE"/>
        </w:rPr>
        <w:t>Kaitsealuste liikide leiukohad (keskkonnaportaal.ee)</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C047D" w14:textId="14F34D8B" w:rsidR="00ED4229" w:rsidRPr="008B61DA" w:rsidRDefault="00ED4229" w:rsidP="00556714">
    <w:pPr>
      <w:pStyle w:val="Header"/>
      <w:jc w:val="right"/>
      <w:rPr>
        <w:rFonts w:cs="Arial"/>
        <w:i/>
        <w:sz w:val="20"/>
        <w:szCs w:val="20"/>
        <w:lang w:val="et-EE"/>
      </w:rPr>
    </w:pPr>
    <w:r>
      <w:rPr>
        <w:rFonts w:cs="Arial"/>
        <w:i/>
        <w:sz w:val="20"/>
        <w:szCs w:val="20"/>
        <w:lang w:val="et-EE"/>
      </w:rPr>
      <w:t xml:space="preserve">Järveküla Sepaniidu </w:t>
    </w:r>
    <w:r w:rsidRPr="008B61DA">
      <w:rPr>
        <w:rFonts w:cs="Arial"/>
        <w:i/>
        <w:sz w:val="20"/>
        <w:szCs w:val="20"/>
        <w:lang w:val="et-EE"/>
      </w:rPr>
      <w:t>kinnistu</w:t>
    </w:r>
    <w:r>
      <w:rPr>
        <w:rFonts w:cs="Arial"/>
        <w:i/>
        <w:sz w:val="20"/>
        <w:szCs w:val="20"/>
        <w:lang w:val="et-EE"/>
      </w:rPr>
      <w:t xml:space="preserve"> ja lähiala</w:t>
    </w:r>
    <w:r w:rsidRPr="008B61DA">
      <w:rPr>
        <w:rFonts w:cs="Arial"/>
        <w:i/>
        <w:sz w:val="20"/>
        <w:szCs w:val="20"/>
        <w:lang w:val="et-EE"/>
      </w:rPr>
      <w:t xml:space="preserve"> detailplaneering</w:t>
    </w:r>
    <w:r w:rsidR="009F2B35">
      <w:rPr>
        <w:rFonts w:cs="Arial"/>
        <w:i/>
        <w:sz w:val="20"/>
        <w:szCs w:val="20"/>
        <w:lang w:val="et-EE"/>
      </w:rPr>
      <w:t xml:space="preserve"> </w:t>
    </w:r>
    <w:r w:rsidR="009F2B35" w:rsidRPr="009F2B35">
      <w:rPr>
        <w:rFonts w:cs="Arial"/>
        <w:i/>
        <w:sz w:val="20"/>
        <w:szCs w:val="20"/>
        <w:lang w:val="et-EE"/>
      </w:rPr>
      <w:t>(planID 71576, kovID DP0350)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70D9" w14:textId="77777777" w:rsidR="00ED4229" w:rsidRDefault="00ED4229"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A"/>
    <w:multiLevelType w:val="multilevel"/>
    <w:tmpl w:val="0000000A"/>
    <w:name w:val="WW8Num10"/>
    <w:lvl w:ilvl="0">
      <w:start w:val="1"/>
      <w:numFmt w:val="bullet"/>
      <w:lvlText w:val=""/>
      <w:lvlJc w:val="left"/>
      <w:pPr>
        <w:tabs>
          <w:tab w:val="num" w:pos="644"/>
        </w:tabs>
        <w:ind w:left="644" w:hanging="360"/>
      </w:pPr>
      <w:rPr>
        <w:rFonts w:ascii="Symbol" w:hAnsi="Symbol" w:cs="Arial"/>
      </w:rPr>
    </w:lvl>
    <w:lvl w:ilvl="1">
      <w:start w:val="1"/>
      <w:numFmt w:val="decimal"/>
      <w:lvlText w:val="%1.%2."/>
      <w:lvlJc w:val="left"/>
      <w:pPr>
        <w:tabs>
          <w:tab w:val="num" w:pos="0"/>
        </w:tabs>
        <w:ind w:left="1080" w:hanging="720"/>
      </w:pPr>
      <w:rPr>
        <w:rFonts w:ascii="Courier New" w:hAnsi="Courier New" w:cs="Courier New"/>
      </w:rPr>
    </w:lvl>
    <w:lvl w:ilvl="2">
      <w:start w:val="1"/>
      <w:numFmt w:val="decimal"/>
      <w:lvlText w:val="%1.%2.%3."/>
      <w:lvlJc w:val="left"/>
      <w:pPr>
        <w:tabs>
          <w:tab w:val="num" w:pos="0"/>
        </w:tabs>
        <w:ind w:left="1080" w:hanging="720"/>
      </w:pPr>
      <w:rPr>
        <w:rFonts w:ascii="Courier New" w:hAnsi="Courier New" w:cs="Courier New"/>
      </w:rPr>
    </w:lvl>
    <w:lvl w:ilvl="3">
      <w:start w:val="1"/>
      <w:numFmt w:val="decimal"/>
      <w:lvlText w:val="%1.%2.%3.%4."/>
      <w:lvlJc w:val="left"/>
      <w:pPr>
        <w:tabs>
          <w:tab w:val="num" w:pos="0"/>
        </w:tabs>
        <w:ind w:left="1440" w:hanging="1080"/>
      </w:pPr>
      <w:rPr>
        <w:rFonts w:ascii="Courier New" w:hAnsi="Courier New" w:cs="Courier New"/>
      </w:rPr>
    </w:lvl>
    <w:lvl w:ilvl="4">
      <w:start w:val="3"/>
      <w:numFmt w:val="bullet"/>
      <w:lvlText w:val="-"/>
      <w:lvlJc w:val="left"/>
      <w:pPr>
        <w:tabs>
          <w:tab w:val="num" w:pos="0"/>
        </w:tabs>
        <w:ind w:left="1440" w:hanging="1080"/>
      </w:pPr>
      <w:rPr>
        <w:rFonts w:ascii="Times New Roman" w:hAnsi="Times New Roman"/>
      </w:rPr>
    </w:lvl>
    <w:lvl w:ilvl="5">
      <w:start w:val="1"/>
      <w:numFmt w:val="decimal"/>
      <w:lvlText w:val="%1.%2.%3.%4.%5.%6."/>
      <w:lvlJc w:val="left"/>
      <w:pPr>
        <w:tabs>
          <w:tab w:val="num" w:pos="0"/>
        </w:tabs>
        <w:ind w:left="1800" w:hanging="1440"/>
      </w:pPr>
      <w:rPr>
        <w:rFonts w:ascii="Courier New" w:hAnsi="Courier New" w:cs="Courier New"/>
      </w:rPr>
    </w:lvl>
    <w:lvl w:ilvl="6">
      <w:start w:val="1"/>
      <w:numFmt w:val="decimal"/>
      <w:lvlText w:val="%1.%2.%3.%4.%5.%6.%7."/>
      <w:lvlJc w:val="left"/>
      <w:pPr>
        <w:tabs>
          <w:tab w:val="num" w:pos="0"/>
        </w:tabs>
        <w:ind w:left="1800" w:hanging="1440"/>
      </w:pPr>
      <w:rPr>
        <w:rFonts w:ascii="Courier New" w:hAnsi="Courier New" w:cs="Courier New"/>
      </w:rPr>
    </w:lvl>
    <w:lvl w:ilvl="7">
      <w:start w:val="1"/>
      <w:numFmt w:val="decimal"/>
      <w:lvlText w:val="%1.%2.%3.%4.%5.%6.%7.%8."/>
      <w:lvlJc w:val="left"/>
      <w:pPr>
        <w:tabs>
          <w:tab w:val="num" w:pos="0"/>
        </w:tabs>
        <w:ind w:left="2160" w:hanging="1800"/>
      </w:pPr>
      <w:rPr>
        <w:rFonts w:ascii="Courier New" w:hAnsi="Courier New" w:cs="Courier New"/>
      </w:rPr>
    </w:lvl>
    <w:lvl w:ilvl="8">
      <w:start w:val="1"/>
      <w:numFmt w:val="decimal"/>
      <w:lvlText w:val="%1.%2.%3.%4.%5.%6.%7.%8.%9."/>
      <w:lvlJc w:val="left"/>
      <w:pPr>
        <w:tabs>
          <w:tab w:val="num" w:pos="0"/>
        </w:tabs>
        <w:ind w:left="2160" w:hanging="1800"/>
      </w:pPr>
      <w:rPr>
        <w:rFonts w:ascii="Courier New" w:hAnsi="Courier New" w:cs="Courier New"/>
      </w:rPr>
    </w:lvl>
  </w:abstractNum>
  <w:abstractNum w:abstractNumId="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749D9"/>
    <w:multiLevelType w:val="multilevel"/>
    <w:tmpl w:val="052CA0E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2C7673D"/>
    <w:multiLevelType w:val="multilevel"/>
    <w:tmpl w:val="67D85B7C"/>
    <w:lvl w:ilvl="0">
      <w:start w:val="5"/>
      <w:numFmt w:val="decimal"/>
      <w:suff w:val="space"/>
      <w:lvlText w:val="%1."/>
      <w:lvlJc w:val="left"/>
      <w:pPr>
        <w:ind w:left="360" w:hanging="360"/>
      </w:pPr>
      <w:rPr>
        <w:rFonts w:hint="default"/>
      </w:rPr>
    </w:lvl>
    <w:lvl w:ilvl="1">
      <w:start w:val="8"/>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4C48B5"/>
    <w:multiLevelType w:val="multilevel"/>
    <w:tmpl w:val="FCEEF35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468" w:hanging="504"/>
      </w:pPr>
      <w:rPr>
        <w:rFonts w:hint="default"/>
      </w:rPr>
    </w:lvl>
    <w:lvl w:ilvl="3">
      <w:start w:val="1"/>
      <w:numFmt w:val="decimal"/>
      <w:lvlText w:val="%1.%2.%3.%4."/>
      <w:lvlJc w:val="left"/>
      <w:pPr>
        <w:ind w:left="1972" w:hanging="648"/>
      </w:pPr>
      <w:rPr>
        <w:rFonts w:hint="default"/>
      </w:rPr>
    </w:lvl>
    <w:lvl w:ilvl="4">
      <w:start w:val="1"/>
      <w:numFmt w:val="decimal"/>
      <w:lvlText w:val="%1.%2.%3.%4.%5."/>
      <w:lvlJc w:val="left"/>
      <w:pPr>
        <w:ind w:left="2476" w:hanging="792"/>
      </w:pPr>
      <w:rPr>
        <w:rFonts w:hint="default"/>
      </w:rPr>
    </w:lvl>
    <w:lvl w:ilvl="5">
      <w:start w:val="1"/>
      <w:numFmt w:val="decimal"/>
      <w:lvlText w:val="%1.%2.%3.%4.%5.%6."/>
      <w:lvlJc w:val="left"/>
      <w:pPr>
        <w:ind w:left="2980" w:hanging="936"/>
      </w:pPr>
      <w:rPr>
        <w:rFonts w:hint="default"/>
      </w:rPr>
    </w:lvl>
    <w:lvl w:ilvl="6">
      <w:start w:val="1"/>
      <w:numFmt w:val="decimal"/>
      <w:lvlText w:val="%1.%2.%3.%4.%5.%6.%7."/>
      <w:lvlJc w:val="left"/>
      <w:pPr>
        <w:ind w:left="3484" w:hanging="1080"/>
      </w:pPr>
      <w:rPr>
        <w:rFonts w:hint="default"/>
      </w:rPr>
    </w:lvl>
    <w:lvl w:ilvl="7">
      <w:start w:val="1"/>
      <w:numFmt w:val="decimal"/>
      <w:lvlText w:val="%1.%2.%3.%4.%5.%6.%7.%8."/>
      <w:lvlJc w:val="left"/>
      <w:pPr>
        <w:ind w:left="3988" w:hanging="1224"/>
      </w:pPr>
      <w:rPr>
        <w:rFonts w:hint="default"/>
      </w:rPr>
    </w:lvl>
    <w:lvl w:ilvl="8">
      <w:start w:val="1"/>
      <w:numFmt w:val="decimal"/>
      <w:lvlText w:val="%1.%2.%3.%4.%5.%6.%7.%8.%9."/>
      <w:lvlJc w:val="left"/>
      <w:pPr>
        <w:ind w:left="4564" w:hanging="1440"/>
      </w:pPr>
      <w:rPr>
        <w:rFonts w:hint="default"/>
      </w:rPr>
    </w:lvl>
  </w:abstractNum>
  <w:abstractNum w:abstractNumId="12"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1520F6"/>
    <w:multiLevelType w:val="multilevel"/>
    <w:tmpl w:val="31B09308"/>
    <w:lvl w:ilvl="0">
      <w:start w:val="6"/>
      <w:numFmt w:val="decimal"/>
      <w:suff w:val="space"/>
      <w:lvlText w:val="%1."/>
      <w:lvlJc w:val="left"/>
      <w:pPr>
        <w:ind w:left="360" w:hanging="36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EBB3C54"/>
    <w:multiLevelType w:val="hybridMultilevel"/>
    <w:tmpl w:val="4808A7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F0C0330"/>
    <w:multiLevelType w:val="multilevel"/>
    <w:tmpl w:val="D60AD8E6"/>
    <w:lvl w:ilvl="0">
      <w:start w:val="4"/>
      <w:numFmt w:val="decimal"/>
      <w:suff w:val="space"/>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1408F4"/>
    <w:multiLevelType w:val="hybridMultilevel"/>
    <w:tmpl w:val="908CF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D949A0"/>
    <w:multiLevelType w:val="multilevel"/>
    <w:tmpl w:val="9012ACB2"/>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F356E3E"/>
    <w:multiLevelType w:val="multilevel"/>
    <w:tmpl w:val="F9CE19CA"/>
    <w:lvl w:ilvl="0">
      <w:start w:val="6"/>
      <w:numFmt w:val="decimal"/>
      <w:suff w:val="space"/>
      <w:lvlText w:val="%1."/>
      <w:lvlJc w:val="left"/>
      <w:pPr>
        <w:ind w:left="238" w:hanging="238"/>
      </w:pPr>
      <w:rPr>
        <w:rFonts w:hint="default"/>
      </w:rPr>
    </w:lvl>
    <w:lvl w:ilvl="1">
      <w:start w:val="2"/>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1DC28A8"/>
    <w:multiLevelType w:val="hybridMultilevel"/>
    <w:tmpl w:val="ED5C95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2460C07"/>
    <w:multiLevelType w:val="multilevel"/>
    <w:tmpl w:val="8BDE6DB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2537062"/>
    <w:multiLevelType w:val="multilevel"/>
    <w:tmpl w:val="F3BE66FE"/>
    <w:lvl w:ilvl="0">
      <w:start w:val="5"/>
      <w:numFmt w:val="decimal"/>
      <w:suff w:val="space"/>
      <w:lvlText w:val="%1."/>
      <w:lvlJc w:val="left"/>
      <w:pPr>
        <w:ind w:left="360" w:hanging="36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718FF"/>
    <w:multiLevelType w:val="hybridMultilevel"/>
    <w:tmpl w:val="45A09E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362ED3"/>
    <w:multiLevelType w:val="hybridMultilevel"/>
    <w:tmpl w:val="E0A830EE"/>
    <w:lvl w:ilvl="0" w:tplc="FC807DA6">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468262C"/>
    <w:multiLevelType w:val="hybridMultilevel"/>
    <w:tmpl w:val="5496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A6C9A"/>
    <w:multiLevelType w:val="hybridMultilevel"/>
    <w:tmpl w:val="4F3A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F34E1"/>
    <w:multiLevelType w:val="hybridMultilevel"/>
    <w:tmpl w:val="A14C5D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ADB104F"/>
    <w:multiLevelType w:val="multilevel"/>
    <w:tmpl w:val="7B7A7E20"/>
    <w:lvl w:ilvl="0">
      <w:start w:val="6"/>
      <w:numFmt w:val="decimal"/>
      <w:suff w:val="space"/>
      <w:lvlText w:val="%1."/>
      <w:lvlJc w:val="left"/>
      <w:pPr>
        <w:ind w:left="360" w:hanging="36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722B64"/>
    <w:multiLevelType w:val="hybridMultilevel"/>
    <w:tmpl w:val="ADC034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342698D"/>
    <w:multiLevelType w:val="multilevel"/>
    <w:tmpl w:val="AC524AA0"/>
    <w:lvl w:ilvl="0">
      <w:start w:val="5"/>
      <w:numFmt w:val="decimal"/>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4856C6F"/>
    <w:multiLevelType w:val="hybridMultilevel"/>
    <w:tmpl w:val="61D6E8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7C176F3"/>
    <w:multiLevelType w:val="hybridMultilevel"/>
    <w:tmpl w:val="3136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A2C76"/>
    <w:multiLevelType w:val="hybridMultilevel"/>
    <w:tmpl w:val="F970E1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759524142">
    <w:abstractNumId w:val="8"/>
  </w:num>
  <w:num w:numId="2" w16cid:durableId="1620716714">
    <w:abstractNumId w:val="16"/>
  </w:num>
  <w:num w:numId="3" w16cid:durableId="1346785464">
    <w:abstractNumId w:val="19"/>
  </w:num>
  <w:num w:numId="4" w16cid:durableId="523177304">
    <w:abstractNumId w:val="22"/>
  </w:num>
  <w:num w:numId="5" w16cid:durableId="2048294362">
    <w:abstractNumId w:val="32"/>
  </w:num>
  <w:num w:numId="6" w16cid:durableId="1295213847">
    <w:abstractNumId w:val="38"/>
  </w:num>
  <w:num w:numId="7" w16cid:durableId="1490365058">
    <w:abstractNumId w:val="34"/>
  </w:num>
  <w:num w:numId="8" w16cid:durableId="1118795809">
    <w:abstractNumId w:val="31"/>
  </w:num>
  <w:num w:numId="9" w16cid:durableId="1616596889">
    <w:abstractNumId w:val="29"/>
  </w:num>
  <w:num w:numId="10" w16cid:durableId="1451777645">
    <w:abstractNumId w:val="12"/>
  </w:num>
  <w:num w:numId="11" w16cid:durableId="1452555913">
    <w:abstractNumId w:val="9"/>
  </w:num>
  <w:num w:numId="12" w16cid:durableId="1489663111">
    <w:abstractNumId w:val="36"/>
  </w:num>
  <w:num w:numId="13" w16cid:durableId="84810529">
    <w:abstractNumId w:val="39"/>
  </w:num>
  <w:num w:numId="14" w16cid:durableId="138961598">
    <w:abstractNumId w:val="7"/>
  </w:num>
  <w:num w:numId="15" w16cid:durableId="1773933534">
    <w:abstractNumId w:val="25"/>
  </w:num>
  <w:num w:numId="16" w16cid:durableId="1851140458">
    <w:abstractNumId w:val="37"/>
  </w:num>
  <w:num w:numId="17" w16cid:durableId="1734043129">
    <w:abstractNumId w:val="20"/>
  </w:num>
  <w:num w:numId="18" w16cid:durableId="1747418481">
    <w:abstractNumId w:val="3"/>
  </w:num>
  <w:num w:numId="19" w16cid:durableId="1128817164">
    <w:abstractNumId w:val="11"/>
  </w:num>
  <w:num w:numId="20" w16cid:durableId="1198195998">
    <w:abstractNumId w:val="4"/>
  </w:num>
  <w:num w:numId="21" w16cid:durableId="1956136214">
    <w:abstractNumId w:val="40"/>
  </w:num>
  <w:num w:numId="22" w16cid:durableId="1522666111">
    <w:abstractNumId w:val="17"/>
  </w:num>
  <w:num w:numId="23" w16cid:durableId="1408071806">
    <w:abstractNumId w:val="26"/>
  </w:num>
  <w:num w:numId="24" w16cid:durableId="402533664">
    <w:abstractNumId w:val="13"/>
  </w:num>
  <w:num w:numId="25" w16cid:durableId="1430389932">
    <w:abstractNumId w:val="24"/>
  </w:num>
  <w:num w:numId="26" w16cid:durableId="1433168467">
    <w:abstractNumId w:val="30"/>
  </w:num>
  <w:num w:numId="27" w16cid:durableId="891965603">
    <w:abstractNumId w:val="5"/>
  </w:num>
  <w:num w:numId="28" w16cid:durableId="1361667142">
    <w:abstractNumId w:val="6"/>
  </w:num>
  <w:num w:numId="29" w16cid:durableId="508714045">
    <w:abstractNumId w:val="35"/>
  </w:num>
  <w:num w:numId="30" w16cid:durableId="433407632">
    <w:abstractNumId w:val="21"/>
  </w:num>
  <w:num w:numId="31" w16cid:durableId="1084062466">
    <w:abstractNumId w:val="23"/>
  </w:num>
  <w:num w:numId="32" w16cid:durableId="110174393">
    <w:abstractNumId w:val="10"/>
  </w:num>
  <w:num w:numId="33" w16cid:durableId="382604841">
    <w:abstractNumId w:val="33"/>
  </w:num>
  <w:num w:numId="34" w16cid:durableId="373434341">
    <w:abstractNumId w:val="14"/>
  </w:num>
  <w:num w:numId="35" w16cid:durableId="360740243">
    <w:abstractNumId w:val="28"/>
  </w:num>
  <w:num w:numId="36" w16cid:durableId="1732000943">
    <w:abstractNumId w:val="18"/>
  </w:num>
  <w:num w:numId="37" w16cid:durableId="1171457502">
    <w:abstractNumId w:val="15"/>
  </w:num>
  <w:num w:numId="38" w16cid:durableId="1679578077">
    <w:abstractNumId w:val="27"/>
  </w:num>
  <w:num w:numId="39" w16cid:durableId="167989075">
    <w:abstractNumId w:val="4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D0E"/>
    <w:rsid w:val="00002CF1"/>
    <w:rsid w:val="000040AA"/>
    <w:rsid w:val="000076E6"/>
    <w:rsid w:val="00010856"/>
    <w:rsid w:val="00013582"/>
    <w:rsid w:val="00013CC3"/>
    <w:rsid w:val="0001524A"/>
    <w:rsid w:val="00015EA2"/>
    <w:rsid w:val="000172D1"/>
    <w:rsid w:val="00021963"/>
    <w:rsid w:val="00023FE0"/>
    <w:rsid w:val="00031DA1"/>
    <w:rsid w:val="000331F5"/>
    <w:rsid w:val="0003779D"/>
    <w:rsid w:val="00042F00"/>
    <w:rsid w:val="0004749B"/>
    <w:rsid w:val="00052CE0"/>
    <w:rsid w:val="000550CF"/>
    <w:rsid w:val="00060E61"/>
    <w:rsid w:val="000664A6"/>
    <w:rsid w:val="00066837"/>
    <w:rsid w:val="00071730"/>
    <w:rsid w:val="00071A6B"/>
    <w:rsid w:val="00074EAC"/>
    <w:rsid w:val="0008369F"/>
    <w:rsid w:val="00084E1C"/>
    <w:rsid w:val="00087D49"/>
    <w:rsid w:val="000914C9"/>
    <w:rsid w:val="00094354"/>
    <w:rsid w:val="00095532"/>
    <w:rsid w:val="000A440F"/>
    <w:rsid w:val="000A76EF"/>
    <w:rsid w:val="000B2BD1"/>
    <w:rsid w:val="000B3DEE"/>
    <w:rsid w:val="000C1AB2"/>
    <w:rsid w:val="000C2B6F"/>
    <w:rsid w:val="000C4A49"/>
    <w:rsid w:val="000C5428"/>
    <w:rsid w:val="000D0759"/>
    <w:rsid w:val="000D4DA2"/>
    <w:rsid w:val="000D57A0"/>
    <w:rsid w:val="000D5AFD"/>
    <w:rsid w:val="000E2122"/>
    <w:rsid w:val="000E238F"/>
    <w:rsid w:val="000E69AE"/>
    <w:rsid w:val="000E7917"/>
    <w:rsid w:val="000F207D"/>
    <w:rsid w:val="000F2BC9"/>
    <w:rsid w:val="000F4117"/>
    <w:rsid w:val="000F4A63"/>
    <w:rsid w:val="000F5F8D"/>
    <w:rsid w:val="0010039D"/>
    <w:rsid w:val="00102D11"/>
    <w:rsid w:val="001075A0"/>
    <w:rsid w:val="0011768F"/>
    <w:rsid w:val="00117DD0"/>
    <w:rsid w:val="00121AEF"/>
    <w:rsid w:val="001228E7"/>
    <w:rsid w:val="00123824"/>
    <w:rsid w:val="0012401D"/>
    <w:rsid w:val="0014505A"/>
    <w:rsid w:val="00154BB5"/>
    <w:rsid w:val="00155837"/>
    <w:rsid w:val="00157E65"/>
    <w:rsid w:val="0016128E"/>
    <w:rsid w:val="001625D2"/>
    <w:rsid w:val="0016329B"/>
    <w:rsid w:val="00165F7E"/>
    <w:rsid w:val="00173853"/>
    <w:rsid w:val="00173A7A"/>
    <w:rsid w:val="00176E1E"/>
    <w:rsid w:val="00180E30"/>
    <w:rsid w:val="00181792"/>
    <w:rsid w:val="001838A6"/>
    <w:rsid w:val="0018400B"/>
    <w:rsid w:val="00190EAB"/>
    <w:rsid w:val="001924C1"/>
    <w:rsid w:val="00193017"/>
    <w:rsid w:val="00195027"/>
    <w:rsid w:val="00195095"/>
    <w:rsid w:val="00197176"/>
    <w:rsid w:val="001974C5"/>
    <w:rsid w:val="001B0B4A"/>
    <w:rsid w:val="001B299E"/>
    <w:rsid w:val="001B7FB8"/>
    <w:rsid w:val="001C2304"/>
    <w:rsid w:val="001C26E8"/>
    <w:rsid w:val="001C58F3"/>
    <w:rsid w:val="001D5CC3"/>
    <w:rsid w:val="001E1C87"/>
    <w:rsid w:val="001E2E2B"/>
    <w:rsid w:val="001F0C89"/>
    <w:rsid w:val="001F143E"/>
    <w:rsid w:val="001F6218"/>
    <w:rsid w:val="00206040"/>
    <w:rsid w:val="00207A1A"/>
    <w:rsid w:val="0021081B"/>
    <w:rsid w:val="00211D43"/>
    <w:rsid w:val="0021279C"/>
    <w:rsid w:val="00215B2D"/>
    <w:rsid w:val="0022210C"/>
    <w:rsid w:val="00230AA5"/>
    <w:rsid w:val="00232DA5"/>
    <w:rsid w:val="00240D89"/>
    <w:rsid w:val="002411FE"/>
    <w:rsid w:val="00243E07"/>
    <w:rsid w:val="00244D9D"/>
    <w:rsid w:val="00246CA9"/>
    <w:rsid w:val="002524AE"/>
    <w:rsid w:val="002542CE"/>
    <w:rsid w:val="00260C22"/>
    <w:rsid w:val="00261766"/>
    <w:rsid w:val="00261D71"/>
    <w:rsid w:val="00262594"/>
    <w:rsid w:val="00270118"/>
    <w:rsid w:val="002714CF"/>
    <w:rsid w:val="00275592"/>
    <w:rsid w:val="00284DFF"/>
    <w:rsid w:val="002862AF"/>
    <w:rsid w:val="002878D4"/>
    <w:rsid w:val="002946D3"/>
    <w:rsid w:val="002A2B0C"/>
    <w:rsid w:val="002A3248"/>
    <w:rsid w:val="002A33E2"/>
    <w:rsid w:val="002A351A"/>
    <w:rsid w:val="002A3955"/>
    <w:rsid w:val="002A5DEA"/>
    <w:rsid w:val="002A65B7"/>
    <w:rsid w:val="002A7B80"/>
    <w:rsid w:val="002B1ED0"/>
    <w:rsid w:val="002B25F8"/>
    <w:rsid w:val="002B2A86"/>
    <w:rsid w:val="002B55AC"/>
    <w:rsid w:val="002B7BA9"/>
    <w:rsid w:val="002C31A4"/>
    <w:rsid w:val="002C7818"/>
    <w:rsid w:val="002D475F"/>
    <w:rsid w:val="002E17C5"/>
    <w:rsid w:val="002E181D"/>
    <w:rsid w:val="002E2D42"/>
    <w:rsid w:val="002E3D71"/>
    <w:rsid w:val="002E448D"/>
    <w:rsid w:val="002E5BC9"/>
    <w:rsid w:val="002F1900"/>
    <w:rsid w:val="0030738E"/>
    <w:rsid w:val="00315BC5"/>
    <w:rsid w:val="00317389"/>
    <w:rsid w:val="00317C31"/>
    <w:rsid w:val="00323892"/>
    <w:rsid w:val="003248C9"/>
    <w:rsid w:val="00327717"/>
    <w:rsid w:val="003278DA"/>
    <w:rsid w:val="003318E4"/>
    <w:rsid w:val="00333314"/>
    <w:rsid w:val="00334D9B"/>
    <w:rsid w:val="00337C53"/>
    <w:rsid w:val="00341FF8"/>
    <w:rsid w:val="00342367"/>
    <w:rsid w:val="00344C25"/>
    <w:rsid w:val="00346592"/>
    <w:rsid w:val="0035019B"/>
    <w:rsid w:val="00352323"/>
    <w:rsid w:val="00352958"/>
    <w:rsid w:val="0035651A"/>
    <w:rsid w:val="0035792C"/>
    <w:rsid w:val="00361B84"/>
    <w:rsid w:val="0037358C"/>
    <w:rsid w:val="003755C1"/>
    <w:rsid w:val="00380262"/>
    <w:rsid w:val="00382B7F"/>
    <w:rsid w:val="00387105"/>
    <w:rsid w:val="00390885"/>
    <w:rsid w:val="00391CE9"/>
    <w:rsid w:val="00392B59"/>
    <w:rsid w:val="00392E4D"/>
    <w:rsid w:val="0039498A"/>
    <w:rsid w:val="003A1611"/>
    <w:rsid w:val="003A357C"/>
    <w:rsid w:val="003A613B"/>
    <w:rsid w:val="003A6D7A"/>
    <w:rsid w:val="003C1BD2"/>
    <w:rsid w:val="003C38E4"/>
    <w:rsid w:val="003D4738"/>
    <w:rsid w:val="003D5979"/>
    <w:rsid w:val="003E021C"/>
    <w:rsid w:val="003E1029"/>
    <w:rsid w:val="003E15E7"/>
    <w:rsid w:val="003E2790"/>
    <w:rsid w:val="003E2B3C"/>
    <w:rsid w:val="003E39CD"/>
    <w:rsid w:val="003E4BDB"/>
    <w:rsid w:val="003E5028"/>
    <w:rsid w:val="003E7A61"/>
    <w:rsid w:val="003F0D93"/>
    <w:rsid w:val="003F1B68"/>
    <w:rsid w:val="003F1CA7"/>
    <w:rsid w:val="003F4661"/>
    <w:rsid w:val="003F56C9"/>
    <w:rsid w:val="00401B39"/>
    <w:rsid w:val="00402E1D"/>
    <w:rsid w:val="00406C36"/>
    <w:rsid w:val="00412732"/>
    <w:rsid w:val="004136EB"/>
    <w:rsid w:val="0041680F"/>
    <w:rsid w:val="004170A7"/>
    <w:rsid w:val="00425F42"/>
    <w:rsid w:val="004367D2"/>
    <w:rsid w:val="0043727C"/>
    <w:rsid w:val="00440A9F"/>
    <w:rsid w:val="00440BC6"/>
    <w:rsid w:val="00444FFF"/>
    <w:rsid w:val="00446389"/>
    <w:rsid w:val="00451C33"/>
    <w:rsid w:val="00451F03"/>
    <w:rsid w:val="00453761"/>
    <w:rsid w:val="00457673"/>
    <w:rsid w:val="00457CD1"/>
    <w:rsid w:val="00460560"/>
    <w:rsid w:val="004670D6"/>
    <w:rsid w:val="004703B4"/>
    <w:rsid w:val="0047238D"/>
    <w:rsid w:val="004741DE"/>
    <w:rsid w:val="00475DD5"/>
    <w:rsid w:val="00480553"/>
    <w:rsid w:val="00484BE8"/>
    <w:rsid w:val="004904EA"/>
    <w:rsid w:val="00493928"/>
    <w:rsid w:val="00496280"/>
    <w:rsid w:val="004A10FD"/>
    <w:rsid w:val="004A3B29"/>
    <w:rsid w:val="004A5C28"/>
    <w:rsid w:val="004B0A06"/>
    <w:rsid w:val="004B0A5B"/>
    <w:rsid w:val="004B0D1A"/>
    <w:rsid w:val="004B1FCA"/>
    <w:rsid w:val="004B4720"/>
    <w:rsid w:val="004B6934"/>
    <w:rsid w:val="004B79DF"/>
    <w:rsid w:val="004C3AFE"/>
    <w:rsid w:val="004D1566"/>
    <w:rsid w:val="004D22E2"/>
    <w:rsid w:val="004D4C06"/>
    <w:rsid w:val="004D78D9"/>
    <w:rsid w:val="004E0B88"/>
    <w:rsid w:val="004E19F5"/>
    <w:rsid w:val="004E3896"/>
    <w:rsid w:val="004E3940"/>
    <w:rsid w:val="004E7B95"/>
    <w:rsid w:val="00507B6B"/>
    <w:rsid w:val="00517985"/>
    <w:rsid w:val="0053284A"/>
    <w:rsid w:val="00533445"/>
    <w:rsid w:val="00533A65"/>
    <w:rsid w:val="00540E37"/>
    <w:rsid w:val="00550DF7"/>
    <w:rsid w:val="00556714"/>
    <w:rsid w:val="00564688"/>
    <w:rsid w:val="00566AF8"/>
    <w:rsid w:val="00566B17"/>
    <w:rsid w:val="00574729"/>
    <w:rsid w:val="00575E08"/>
    <w:rsid w:val="005767EC"/>
    <w:rsid w:val="00576938"/>
    <w:rsid w:val="00577458"/>
    <w:rsid w:val="00580289"/>
    <w:rsid w:val="00580E36"/>
    <w:rsid w:val="0058110A"/>
    <w:rsid w:val="00582662"/>
    <w:rsid w:val="0058747B"/>
    <w:rsid w:val="00587F28"/>
    <w:rsid w:val="005904D0"/>
    <w:rsid w:val="005905AF"/>
    <w:rsid w:val="0059124B"/>
    <w:rsid w:val="00591364"/>
    <w:rsid w:val="00594A56"/>
    <w:rsid w:val="00594D6C"/>
    <w:rsid w:val="005A1754"/>
    <w:rsid w:val="005A1AB7"/>
    <w:rsid w:val="005A4BCD"/>
    <w:rsid w:val="005A5524"/>
    <w:rsid w:val="005A674E"/>
    <w:rsid w:val="005B0686"/>
    <w:rsid w:val="005B2A1A"/>
    <w:rsid w:val="005B2E71"/>
    <w:rsid w:val="005B2F75"/>
    <w:rsid w:val="005B433D"/>
    <w:rsid w:val="005C1901"/>
    <w:rsid w:val="005C2353"/>
    <w:rsid w:val="005C31C3"/>
    <w:rsid w:val="005D41A0"/>
    <w:rsid w:val="005E3AD9"/>
    <w:rsid w:val="005E485C"/>
    <w:rsid w:val="005F0D75"/>
    <w:rsid w:val="005F162F"/>
    <w:rsid w:val="006001BF"/>
    <w:rsid w:val="006056CF"/>
    <w:rsid w:val="00611BC6"/>
    <w:rsid w:val="00616042"/>
    <w:rsid w:val="0061781C"/>
    <w:rsid w:val="006216A5"/>
    <w:rsid w:val="00621FFA"/>
    <w:rsid w:val="00622373"/>
    <w:rsid w:val="0062370A"/>
    <w:rsid w:val="00627367"/>
    <w:rsid w:val="00627392"/>
    <w:rsid w:val="006421E8"/>
    <w:rsid w:val="0064449E"/>
    <w:rsid w:val="00644523"/>
    <w:rsid w:val="006445D3"/>
    <w:rsid w:val="00645571"/>
    <w:rsid w:val="00647122"/>
    <w:rsid w:val="00651982"/>
    <w:rsid w:val="00651EA7"/>
    <w:rsid w:val="00654615"/>
    <w:rsid w:val="00655856"/>
    <w:rsid w:val="00660085"/>
    <w:rsid w:val="00664341"/>
    <w:rsid w:val="00670AFB"/>
    <w:rsid w:val="0067132C"/>
    <w:rsid w:val="00671A60"/>
    <w:rsid w:val="006757CF"/>
    <w:rsid w:val="00680329"/>
    <w:rsid w:val="006821E3"/>
    <w:rsid w:val="00683289"/>
    <w:rsid w:val="00684198"/>
    <w:rsid w:val="00686BCE"/>
    <w:rsid w:val="00692028"/>
    <w:rsid w:val="00692E2A"/>
    <w:rsid w:val="00693BF3"/>
    <w:rsid w:val="00696A28"/>
    <w:rsid w:val="006A29E6"/>
    <w:rsid w:val="006B0BFF"/>
    <w:rsid w:val="006B1004"/>
    <w:rsid w:val="006B2E72"/>
    <w:rsid w:val="006B6817"/>
    <w:rsid w:val="006C1626"/>
    <w:rsid w:val="006C2775"/>
    <w:rsid w:val="006C3492"/>
    <w:rsid w:val="006C5CDA"/>
    <w:rsid w:val="006D1B98"/>
    <w:rsid w:val="006E0034"/>
    <w:rsid w:val="006E430B"/>
    <w:rsid w:val="006E53B3"/>
    <w:rsid w:val="006E5D9E"/>
    <w:rsid w:val="006F3E7E"/>
    <w:rsid w:val="006F706F"/>
    <w:rsid w:val="00705649"/>
    <w:rsid w:val="007061A5"/>
    <w:rsid w:val="00707C88"/>
    <w:rsid w:val="00707FDE"/>
    <w:rsid w:val="007115AD"/>
    <w:rsid w:val="00712AF9"/>
    <w:rsid w:val="00716F77"/>
    <w:rsid w:val="00723347"/>
    <w:rsid w:val="00724018"/>
    <w:rsid w:val="00730E97"/>
    <w:rsid w:val="00734C8F"/>
    <w:rsid w:val="0073513F"/>
    <w:rsid w:val="00740F60"/>
    <w:rsid w:val="00745DEA"/>
    <w:rsid w:val="007513D6"/>
    <w:rsid w:val="00753E95"/>
    <w:rsid w:val="007752B9"/>
    <w:rsid w:val="00775906"/>
    <w:rsid w:val="00782734"/>
    <w:rsid w:val="0078689A"/>
    <w:rsid w:val="00793736"/>
    <w:rsid w:val="00796819"/>
    <w:rsid w:val="007A04CF"/>
    <w:rsid w:val="007A22EF"/>
    <w:rsid w:val="007C6216"/>
    <w:rsid w:val="007C7CE6"/>
    <w:rsid w:val="007D359A"/>
    <w:rsid w:val="007D3B44"/>
    <w:rsid w:val="007D4776"/>
    <w:rsid w:val="007D47E3"/>
    <w:rsid w:val="007D5A35"/>
    <w:rsid w:val="007D6E72"/>
    <w:rsid w:val="007E183C"/>
    <w:rsid w:val="007E46FE"/>
    <w:rsid w:val="007F28A6"/>
    <w:rsid w:val="00802B4D"/>
    <w:rsid w:val="008037AD"/>
    <w:rsid w:val="00812D86"/>
    <w:rsid w:val="008167EE"/>
    <w:rsid w:val="00817D1F"/>
    <w:rsid w:val="00822217"/>
    <w:rsid w:val="00827A69"/>
    <w:rsid w:val="00831588"/>
    <w:rsid w:val="00831741"/>
    <w:rsid w:val="00836597"/>
    <w:rsid w:val="00842B98"/>
    <w:rsid w:val="00844FA4"/>
    <w:rsid w:val="00845B72"/>
    <w:rsid w:val="00847F4F"/>
    <w:rsid w:val="008501F1"/>
    <w:rsid w:val="008534BF"/>
    <w:rsid w:val="00853E88"/>
    <w:rsid w:val="008542CF"/>
    <w:rsid w:val="00854EEB"/>
    <w:rsid w:val="008657BC"/>
    <w:rsid w:val="00866BC5"/>
    <w:rsid w:val="008722DF"/>
    <w:rsid w:val="00876D3A"/>
    <w:rsid w:val="0088348C"/>
    <w:rsid w:val="008865D4"/>
    <w:rsid w:val="00886C03"/>
    <w:rsid w:val="008910DE"/>
    <w:rsid w:val="00891689"/>
    <w:rsid w:val="008A45CF"/>
    <w:rsid w:val="008B3425"/>
    <w:rsid w:val="008B396B"/>
    <w:rsid w:val="008B3E5A"/>
    <w:rsid w:val="008B61DA"/>
    <w:rsid w:val="008B7A6A"/>
    <w:rsid w:val="008C69A9"/>
    <w:rsid w:val="008D24E0"/>
    <w:rsid w:val="008D64D0"/>
    <w:rsid w:val="008E1626"/>
    <w:rsid w:val="008E28FC"/>
    <w:rsid w:val="008E3C83"/>
    <w:rsid w:val="008F1406"/>
    <w:rsid w:val="008F1903"/>
    <w:rsid w:val="008F1B90"/>
    <w:rsid w:val="008F2166"/>
    <w:rsid w:val="008F4BAB"/>
    <w:rsid w:val="00913DF7"/>
    <w:rsid w:val="00914E46"/>
    <w:rsid w:val="00915A9E"/>
    <w:rsid w:val="009218DF"/>
    <w:rsid w:val="0092561D"/>
    <w:rsid w:val="00934B61"/>
    <w:rsid w:val="009375D2"/>
    <w:rsid w:val="00942883"/>
    <w:rsid w:val="00950EFE"/>
    <w:rsid w:val="00951B06"/>
    <w:rsid w:val="00951BF6"/>
    <w:rsid w:val="00951F8B"/>
    <w:rsid w:val="009528EE"/>
    <w:rsid w:val="00953F41"/>
    <w:rsid w:val="00962A77"/>
    <w:rsid w:val="00964523"/>
    <w:rsid w:val="00965030"/>
    <w:rsid w:val="0097122A"/>
    <w:rsid w:val="00971861"/>
    <w:rsid w:val="00974438"/>
    <w:rsid w:val="0097635B"/>
    <w:rsid w:val="00982F71"/>
    <w:rsid w:val="009851F0"/>
    <w:rsid w:val="00995056"/>
    <w:rsid w:val="00996352"/>
    <w:rsid w:val="009B40E0"/>
    <w:rsid w:val="009B6709"/>
    <w:rsid w:val="009C1FAB"/>
    <w:rsid w:val="009C2399"/>
    <w:rsid w:val="009D06D5"/>
    <w:rsid w:val="009D43D6"/>
    <w:rsid w:val="009D4C9D"/>
    <w:rsid w:val="009E4FA4"/>
    <w:rsid w:val="009F2B35"/>
    <w:rsid w:val="009F3A44"/>
    <w:rsid w:val="00A00A97"/>
    <w:rsid w:val="00A045DA"/>
    <w:rsid w:val="00A06F3B"/>
    <w:rsid w:val="00A07EED"/>
    <w:rsid w:val="00A124AE"/>
    <w:rsid w:val="00A14064"/>
    <w:rsid w:val="00A1457B"/>
    <w:rsid w:val="00A173FA"/>
    <w:rsid w:val="00A20942"/>
    <w:rsid w:val="00A3185B"/>
    <w:rsid w:val="00A33AE7"/>
    <w:rsid w:val="00A3411B"/>
    <w:rsid w:val="00A414A3"/>
    <w:rsid w:val="00A42C8E"/>
    <w:rsid w:val="00A43285"/>
    <w:rsid w:val="00A43CA0"/>
    <w:rsid w:val="00A44024"/>
    <w:rsid w:val="00A462B8"/>
    <w:rsid w:val="00A5536F"/>
    <w:rsid w:val="00A56459"/>
    <w:rsid w:val="00A572A1"/>
    <w:rsid w:val="00A57AE9"/>
    <w:rsid w:val="00A603ED"/>
    <w:rsid w:val="00A66C30"/>
    <w:rsid w:val="00A7089F"/>
    <w:rsid w:val="00A72D58"/>
    <w:rsid w:val="00A816E7"/>
    <w:rsid w:val="00A86AD9"/>
    <w:rsid w:val="00A942CB"/>
    <w:rsid w:val="00A97D13"/>
    <w:rsid w:val="00AA1EB6"/>
    <w:rsid w:val="00AA2C10"/>
    <w:rsid w:val="00AA496B"/>
    <w:rsid w:val="00AB1236"/>
    <w:rsid w:val="00AB3687"/>
    <w:rsid w:val="00AB3FE7"/>
    <w:rsid w:val="00AB5638"/>
    <w:rsid w:val="00AB58DB"/>
    <w:rsid w:val="00AB7483"/>
    <w:rsid w:val="00AC13C1"/>
    <w:rsid w:val="00AC46F3"/>
    <w:rsid w:val="00AC62F8"/>
    <w:rsid w:val="00AC7FCC"/>
    <w:rsid w:val="00AD29C0"/>
    <w:rsid w:val="00AD3CF3"/>
    <w:rsid w:val="00AD5243"/>
    <w:rsid w:val="00AE00A0"/>
    <w:rsid w:val="00AE0151"/>
    <w:rsid w:val="00AE4796"/>
    <w:rsid w:val="00AE5260"/>
    <w:rsid w:val="00AF097A"/>
    <w:rsid w:val="00AF617F"/>
    <w:rsid w:val="00AF6EF6"/>
    <w:rsid w:val="00B030A1"/>
    <w:rsid w:val="00B0536A"/>
    <w:rsid w:val="00B05D6A"/>
    <w:rsid w:val="00B116DF"/>
    <w:rsid w:val="00B12D30"/>
    <w:rsid w:val="00B15654"/>
    <w:rsid w:val="00B26A8E"/>
    <w:rsid w:val="00B3311D"/>
    <w:rsid w:val="00B4010A"/>
    <w:rsid w:val="00B42CB6"/>
    <w:rsid w:val="00B45C0A"/>
    <w:rsid w:val="00B46302"/>
    <w:rsid w:val="00B540ED"/>
    <w:rsid w:val="00B641E8"/>
    <w:rsid w:val="00B644E8"/>
    <w:rsid w:val="00B6742F"/>
    <w:rsid w:val="00B71808"/>
    <w:rsid w:val="00B7212F"/>
    <w:rsid w:val="00B7326A"/>
    <w:rsid w:val="00B76367"/>
    <w:rsid w:val="00B85E0C"/>
    <w:rsid w:val="00B86972"/>
    <w:rsid w:val="00B86CBA"/>
    <w:rsid w:val="00B902D5"/>
    <w:rsid w:val="00B908E9"/>
    <w:rsid w:val="00BA0EB9"/>
    <w:rsid w:val="00BA53E1"/>
    <w:rsid w:val="00BB19D1"/>
    <w:rsid w:val="00BB74C8"/>
    <w:rsid w:val="00BC0CF4"/>
    <w:rsid w:val="00BC1974"/>
    <w:rsid w:val="00BC3824"/>
    <w:rsid w:val="00BC56A1"/>
    <w:rsid w:val="00BC7621"/>
    <w:rsid w:val="00BD1BBD"/>
    <w:rsid w:val="00BD484A"/>
    <w:rsid w:val="00BE239E"/>
    <w:rsid w:val="00BE3C36"/>
    <w:rsid w:val="00BE63B9"/>
    <w:rsid w:val="00BE713B"/>
    <w:rsid w:val="00BE7E08"/>
    <w:rsid w:val="00C125D9"/>
    <w:rsid w:val="00C12F31"/>
    <w:rsid w:val="00C14331"/>
    <w:rsid w:val="00C152B4"/>
    <w:rsid w:val="00C243F2"/>
    <w:rsid w:val="00C311BB"/>
    <w:rsid w:val="00C323F5"/>
    <w:rsid w:val="00C3790A"/>
    <w:rsid w:val="00C40571"/>
    <w:rsid w:val="00C4166A"/>
    <w:rsid w:val="00C44045"/>
    <w:rsid w:val="00C55429"/>
    <w:rsid w:val="00C5572D"/>
    <w:rsid w:val="00C56D07"/>
    <w:rsid w:val="00C63F62"/>
    <w:rsid w:val="00C713FF"/>
    <w:rsid w:val="00C85F8C"/>
    <w:rsid w:val="00C86D1D"/>
    <w:rsid w:val="00C86DC4"/>
    <w:rsid w:val="00C87496"/>
    <w:rsid w:val="00C878BB"/>
    <w:rsid w:val="00C94507"/>
    <w:rsid w:val="00C968B3"/>
    <w:rsid w:val="00CA084D"/>
    <w:rsid w:val="00CA714B"/>
    <w:rsid w:val="00CB326B"/>
    <w:rsid w:val="00CB3B72"/>
    <w:rsid w:val="00CB79AC"/>
    <w:rsid w:val="00CB7CB4"/>
    <w:rsid w:val="00CC5A34"/>
    <w:rsid w:val="00CC6395"/>
    <w:rsid w:val="00CD15C4"/>
    <w:rsid w:val="00CD3E04"/>
    <w:rsid w:val="00CD4A9B"/>
    <w:rsid w:val="00CD5A5F"/>
    <w:rsid w:val="00CD6CEF"/>
    <w:rsid w:val="00CE79D5"/>
    <w:rsid w:val="00CE7B6A"/>
    <w:rsid w:val="00CF2304"/>
    <w:rsid w:val="00CF4FAC"/>
    <w:rsid w:val="00CF6114"/>
    <w:rsid w:val="00CF7D1A"/>
    <w:rsid w:val="00D04028"/>
    <w:rsid w:val="00D07BCF"/>
    <w:rsid w:val="00D143E1"/>
    <w:rsid w:val="00D221B3"/>
    <w:rsid w:val="00D24563"/>
    <w:rsid w:val="00D301BC"/>
    <w:rsid w:val="00D35F53"/>
    <w:rsid w:val="00D422AB"/>
    <w:rsid w:val="00D42B24"/>
    <w:rsid w:val="00D453FC"/>
    <w:rsid w:val="00D458EF"/>
    <w:rsid w:val="00D45978"/>
    <w:rsid w:val="00D57582"/>
    <w:rsid w:val="00D6086C"/>
    <w:rsid w:val="00D63F9A"/>
    <w:rsid w:val="00D702A9"/>
    <w:rsid w:val="00D71E78"/>
    <w:rsid w:val="00D74C77"/>
    <w:rsid w:val="00D770B9"/>
    <w:rsid w:val="00D80BC9"/>
    <w:rsid w:val="00D849B7"/>
    <w:rsid w:val="00D923EA"/>
    <w:rsid w:val="00D92F28"/>
    <w:rsid w:val="00D96893"/>
    <w:rsid w:val="00DA2EAA"/>
    <w:rsid w:val="00DA38A9"/>
    <w:rsid w:val="00DB1CD5"/>
    <w:rsid w:val="00DB249E"/>
    <w:rsid w:val="00DB30D0"/>
    <w:rsid w:val="00DB6B15"/>
    <w:rsid w:val="00DC21FE"/>
    <w:rsid w:val="00DC2586"/>
    <w:rsid w:val="00DD1183"/>
    <w:rsid w:val="00DD18B9"/>
    <w:rsid w:val="00DD481B"/>
    <w:rsid w:val="00DE117A"/>
    <w:rsid w:val="00DE5E03"/>
    <w:rsid w:val="00DE70DC"/>
    <w:rsid w:val="00DE7712"/>
    <w:rsid w:val="00DF0D5F"/>
    <w:rsid w:val="00DF3BDA"/>
    <w:rsid w:val="00DF6DE9"/>
    <w:rsid w:val="00E01D47"/>
    <w:rsid w:val="00E12C84"/>
    <w:rsid w:val="00E13169"/>
    <w:rsid w:val="00E13403"/>
    <w:rsid w:val="00E13E5E"/>
    <w:rsid w:val="00E1469C"/>
    <w:rsid w:val="00E164B2"/>
    <w:rsid w:val="00E16AF9"/>
    <w:rsid w:val="00E17F91"/>
    <w:rsid w:val="00E21196"/>
    <w:rsid w:val="00E31357"/>
    <w:rsid w:val="00E36630"/>
    <w:rsid w:val="00E40619"/>
    <w:rsid w:val="00E40D56"/>
    <w:rsid w:val="00E5027A"/>
    <w:rsid w:val="00E50C10"/>
    <w:rsid w:val="00E51602"/>
    <w:rsid w:val="00E531E8"/>
    <w:rsid w:val="00E55345"/>
    <w:rsid w:val="00E579FD"/>
    <w:rsid w:val="00E640B2"/>
    <w:rsid w:val="00E64CE9"/>
    <w:rsid w:val="00E713B6"/>
    <w:rsid w:val="00E725DD"/>
    <w:rsid w:val="00E7486C"/>
    <w:rsid w:val="00E76673"/>
    <w:rsid w:val="00E76C9A"/>
    <w:rsid w:val="00E81250"/>
    <w:rsid w:val="00E817E6"/>
    <w:rsid w:val="00E826A2"/>
    <w:rsid w:val="00E9017D"/>
    <w:rsid w:val="00E90AC7"/>
    <w:rsid w:val="00E92B50"/>
    <w:rsid w:val="00E94F50"/>
    <w:rsid w:val="00EA0E3B"/>
    <w:rsid w:val="00EA2A76"/>
    <w:rsid w:val="00EB0299"/>
    <w:rsid w:val="00EB28A4"/>
    <w:rsid w:val="00EB3EA8"/>
    <w:rsid w:val="00EB5981"/>
    <w:rsid w:val="00EB69F7"/>
    <w:rsid w:val="00EC3C02"/>
    <w:rsid w:val="00EC47E2"/>
    <w:rsid w:val="00EC5141"/>
    <w:rsid w:val="00ED1662"/>
    <w:rsid w:val="00ED4229"/>
    <w:rsid w:val="00ED585C"/>
    <w:rsid w:val="00ED715E"/>
    <w:rsid w:val="00EE203C"/>
    <w:rsid w:val="00EE4071"/>
    <w:rsid w:val="00EE4C34"/>
    <w:rsid w:val="00EE7CA2"/>
    <w:rsid w:val="00EF4C54"/>
    <w:rsid w:val="00EF7C6C"/>
    <w:rsid w:val="00F0234F"/>
    <w:rsid w:val="00F029C0"/>
    <w:rsid w:val="00F04C63"/>
    <w:rsid w:val="00F06850"/>
    <w:rsid w:val="00F0690D"/>
    <w:rsid w:val="00F102C6"/>
    <w:rsid w:val="00F170EF"/>
    <w:rsid w:val="00F21AB6"/>
    <w:rsid w:val="00F21B70"/>
    <w:rsid w:val="00F251A5"/>
    <w:rsid w:val="00F34A91"/>
    <w:rsid w:val="00F34F91"/>
    <w:rsid w:val="00F438E7"/>
    <w:rsid w:val="00F476BB"/>
    <w:rsid w:val="00F5312C"/>
    <w:rsid w:val="00F571A5"/>
    <w:rsid w:val="00F57362"/>
    <w:rsid w:val="00F57C0C"/>
    <w:rsid w:val="00F66C41"/>
    <w:rsid w:val="00F70ABA"/>
    <w:rsid w:val="00F73696"/>
    <w:rsid w:val="00F75955"/>
    <w:rsid w:val="00F81B4E"/>
    <w:rsid w:val="00F91B12"/>
    <w:rsid w:val="00F91B4B"/>
    <w:rsid w:val="00F9253B"/>
    <w:rsid w:val="00F96177"/>
    <w:rsid w:val="00F9688B"/>
    <w:rsid w:val="00FA0D9A"/>
    <w:rsid w:val="00FA17B8"/>
    <w:rsid w:val="00FA7181"/>
    <w:rsid w:val="00FB0B52"/>
    <w:rsid w:val="00FB0D0D"/>
    <w:rsid w:val="00FB0E22"/>
    <w:rsid w:val="00FB5C0B"/>
    <w:rsid w:val="00FC38D7"/>
    <w:rsid w:val="00FC5289"/>
    <w:rsid w:val="00FC76C2"/>
    <w:rsid w:val="00FD1038"/>
    <w:rsid w:val="00FD562A"/>
    <w:rsid w:val="00FD77BC"/>
    <w:rsid w:val="00FE186B"/>
    <w:rsid w:val="00FE403B"/>
    <w:rsid w:val="00FE41EF"/>
    <w:rsid w:val="00FF37C3"/>
    <w:rsid w:val="00FF663B"/>
    <w:rsid w:val="00FF761E"/>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EAB08"/>
  <w15:docId w15:val="{710401F1-8E3C-4174-8E76-C333CE92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96B"/>
    <w:pPr>
      <w:jc w:val="both"/>
    </w:pPr>
    <w:rPr>
      <w:rFonts w:ascii="Arial" w:hAnsi="Arial"/>
    </w:rPr>
  </w:style>
  <w:style w:type="paragraph" w:styleId="Heading1">
    <w:name w:val="heading 1"/>
    <w:basedOn w:val="Normal"/>
    <w:next w:val="Normal"/>
    <w:link w:val="Heading1Char"/>
    <w:uiPriority w:val="9"/>
    <w:qFormat/>
    <w:rsid w:val="00EC3C02"/>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EC3C02"/>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21279C"/>
    <w:pPr>
      <w:keepNext/>
      <w:keepLines/>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EC3C02"/>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rsid w:val="00EC3C02"/>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0664A6"/>
    <w:pPr>
      <w:tabs>
        <w:tab w:val="right" w:leader="dot" w:pos="9415"/>
      </w:tabs>
      <w:spacing w:before="80" w:after="60"/>
      <w:ind w:left="244" w:hanging="244"/>
      <w:jc w:val="left"/>
    </w:pPr>
  </w:style>
  <w:style w:type="paragraph" w:styleId="TOC2">
    <w:name w:val="toc 2"/>
    <w:basedOn w:val="Normal"/>
    <w:next w:val="Normal"/>
    <w:autoRedefine/>
    <w:uiPriority w:val="39"/>
    <w:unhideWhenUsed/>
    <w:rsid w:val="000664A6"/>
    <w:pPr>
      <w:tabs>
        <w:tab w:val="right" w:leader="dot" w:pos="9415"/>
      </w:tabs>
      <w:spacing w:before="40" w:after="40"/>
      <w:ind w:left="652" w:hanging="431"/>
      <w:jc w:val="left"/>
    </w:pPr>
  </w:style>
  <w:style w:type="paragraph" w:styleId="TOC3">
    <w:name w:val="toc 3"/>
    <w:basedOn w:val="Normal"/>
    <w:next w:val="Normal"/>
    <w:autoRedefine/>
    <w:uiPriority w:val="39"/>
    <w:unhideWhenUsed/>
    <w:rsid w:val="0021279C"/>
    <w:pPr>
      <w:spacing w:before="20" w:after="20"/>
      <w:ind w:left="442"/>
    </w:pPr>
  </w:style>
  <w:style w:type="paragraph" w:styleId="BodyText">
    <w:name w:val="Body Text"/>
    <w:basedOn w:val="Normal"/>
    <w:link w:val="BodyTextChar"/>
    <w:rsid w:val="00E36630"/>
    <w:pPr>
      <w:spacing w:before="0" w:after="0"/>
    </w:pPr>
    <w:rPr>
      <w:rFonts w:ascii="Times New Roman" w:eastAsia="Times New Roman" w:hAnsi="Times New Roman" w:cs="Times New Roman"/>
      <w:sz w:val="24"/>
      <w:szCs w:val="20"/>
      <w:lang w:val="et-EE"/>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pPr>
      <w:spacing w:before="0" w:after="0"/>
    </w:pPr>
    <w:rPr>
      <w:rFonts w:ascii="Times New Roman" w:eastAsia="Times New Roman" w:hAnsi="Times New Roman" w:cs="Times New Roman"/>
      <w:sz w:val="24"/>
      <w:szCs w:val="20"/>
      <w:lang w:val="et-EE"/>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spacing w:before="0" w:after="0"/>
      <w:jc w:val="center"/>
    </w:pPr>
    <w:rPr>
      <w:rFonts w:ascii="Egyptian505 Lt BT" w:eastAsia="Times New Roman" w:hAnsi="Egyptian505 Lt BT" w:cs="Times New Roman"/>
      <w:b/>
      <w:sz w:val="24"/>
      <w:szCs w:val="20"/>
      <w:lang w:val="et-EE"/>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paragraph" w:styleId="BodyText2">
    <w:name w:val="Body Text 2"/>
    <w:basedOn w:val="Normal"/>
    <w:link w:val="BodyText2Char"/>
    <w:uiPriority w:val="99"/>
    <w:semiHidden/>
    <w:unhideWhenUsed/>
    <w:rsid w:val="008E1626"/>
    <w:pPr>
      <w:spacing w:line="480" w:lineRule="auto"/>
    </w:pPr>
  </w:style>
  <w:style w:type="character" w:customStyle="1" w:styleId="BodyText2Char">
    <w:name w:val="Body Text 2 Char"/>
    <w:basedOn w:val="DefaultParagraphFont"/>
    <w:link w:val="BodyText2"/>
    <w:uiPriority w:val="99"/>
    <w:semiHidden/>
    <w:rsid w:val="008E1626"/>
  </w:style>
  <w:style w:type="paragraph" w:customStyle="1" w:styleId="WW-Default">
    <w:name w:val="WW-Default"/>
    <w:rsid w:val="00C56D07"/>
    <w:pPr>
      <w:suppressAutoHyphens/>
      <w:autoSpaceDE w:val="0"/>
      <w:spacing w:before="0" w:after="0"/>
    </w:pPr>
    <w:rPr>
      <w:rFonts w:ascii="Arial" w:eastAsia="Times New Roman" w:hAnsi="Arial" w:cs="Arial"/>
      <w:color w:val="000000"/>
      <w:sz w:val="24"/>
      <w:szCs w:val="24"/>
      <w:lang w:eastAsia="ar-SA"/>
    </w:rPr>
  </w:style>
  <w:style w:type="character" w:styleId="UnresolvedMention">
    <w:name w:val="Unresolved Mention"/>
    <w:basedOn w:val="DefaultParagraphFont"/>
    <w:uiPriority w:val="99"/>
    <w:semiHidden/>
    <w:unhideWhenUsed/>
    <w:rsid w:val="00341FF8"/>
    <w:rPr>
      <w:color w:val="605E5C"/>
      <w:shd w:val="clear" w:color="auto" w:fill="E1DFDD"/>
    </w:rPr>
  </w:style>
  <w:style w:type="paragraph" w:styleId="FootnoteText">
    <w:name w:val="footnote text"/>
    <w:basedOn w:val="Normal"/>
    <w:link w:val="FootnoteTextChar"/>
    <w:uiPriority w:val="99"/>
    <w:semiHidden/>
    <w:unhideWhenUsed/>
    <w:rsid w:val="007D5A35"/>
    <w:pPr>
      <w:spacing w:before="0" w:after="0"/>
    </w:pPr>
    <w:rPr>
      <w:sz w:val="20"/>
      <w:szCs w:val="20"/>
    </w:rPr>
  </w:style>
  <w:style w:type="character" w:customStyle="1" w:styleId="FootnoteTextChar">
    <w:name w:val="Footnote Text Char"/>
    <w:basedOn w:val="DefaultParagraphFont"/>
    <w:link w:val="FootnoteText"/>
    <w:uiPriority w:val="99"/>
    <w:semiHidden/>
    <w:rsid w:val="007D5A35"/>
    <w:rPr>
      <w:sz w:val="20"/>
      <w:szCs w:val="20"/>
    </w:rPr>
  </w:style>
  <w:style w:type="character" w:styleId="FootnoteReference">
    <w:name w:val="footnote reference"/>
    <w:rsid w:val="007D5A35"/>
    <w:rPr>
      <w:vertAlign w:val="superscript"/>
    </w:rPr>
  </w:style>
  <w:style w:type="character" w:customStyle="1" w:styleId="Heading3Char">
    <w:name w:val="Heading 3 Char"/>
    <w:basedOn w:val="DefaultParagraphFont"/>
    <w:link w:val="Heading3"/>
    <w:uiPriority w:val="9"/>
    <w:rsid w:val="0021279C"/>
    <w:rPr>
      <w:rFonts w:ascii="Arial" w:eastAsiaTheme="majorEastAsia" w:hAnsi="Arial" w:cstheme="majorBidi"/>
      <w:b/>
      <w:szCs w:val="24"/>
    </w:rPr>
  </w:style>
  <w:style w:type="table" w:styleId="GridTable1Light">
    <w:name w:val="Grid Table 1 Light"/>
    <w:basedOn w:val="TableNormal"/>
    <w:uiPriority w:val="46"/>
    <w:rsid w:val="00002CF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02CF1"/>
    <w:pPr>
      <w:spacing w:before="0" w:after="200"/>
    </w:pPr>
    <w:rPr>
      <w:i/>
      <w:iCs/>
      <w:color w:val="404040" w:themeColor="text1" w:themeTint="BF"/>
      <w:szCs w:val="18"/>
    </w:rPr>
  </w:style>
  <w:style w:type="table" w:styleId="TableGrid">
    <w:name w:val="Table Grid"/>
    <w:basedOn w:val="TableNormal"/>
    <w:uiPriority w:val="59"/>
    <w:rsid w:val="00215B2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C197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593771">
      <w:bodyDiv w:val="1"/>
      <w:marLeft w:val="0"/>
      <w:marRight w:val="0"/>
      <w:marTop w:val="0"/>
      <w:marBottom w:val="0"/>
      <w:divBdr>
        <w:top w:val="none" w:sz="0" w:space="0" w:color="auto"/>
        <w:left w:val="none" w:sz="0" w:space="0" w:color="auto"/>
        <w:bottom w:val="none" w:sz="0" w:space="0" w:color="auto"/>
        <w:right w:val="none" w:sz="0" w:space="0" w:color="auto"/>
      </w:divBdr>
    </w:div>
    <w:div w:id="1245261011">
      <w:bodyDiv w:val="1"/>
      <w:marLeft w:val="0"/>
      <w:marRight w:val="0"/>
      <w:marTop w:val="0"/>
      <w:marBottom w:val="0"/>
      <w:divBdr>
        <w:top w:val="none" w:sz="0" w:space="0" w:color="auto"/>
        <w:left w:val="none" w:sz="0" w:space="0" w:color="auto"/>
        <w:bottom w:val="none" w:sz="0" w:space="0" w:color="auto"/>
        <w:right w:val="none" w:sz="0" w:space="0" w:color="auto"/>
      </w:divBdr>
    </w:div>
    <w:div w:id="20361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no@opt.e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ltif@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oy.accuratus@eesti.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23DC2-A0DF-47B3-841E-4833ACD6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3216</TotalTime>
  <Pages>1</Pages>
  <Words>14912</Words>
  <Characters>86496</Characters>
  <Application>Microsoft Office Word</Application>
  <DocSecurity>0</DocSecurity>
  <Lines>720</Lines>
  <Paragraphs>202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101206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152</cp:revision>
  <cp:lastPrinted>2020-01-15T11:29:00Z</cp:lastPrinted>
  <dcterms:created xsi:type="dcterms:W3CDTF">2021-11-09T09:06:00Z</dcterms:created>
  <dcterms:modified xsi:type="dcterms:W3CDTF">2024-03-14T06:27:00Z</dcterms:modified>
</cp:coreProperties>
</file>