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EF3B" w14:textId="754B8CE8" w:rsidR="0035737D" w:rsidRPr="00C35262" w:rsidRDefault="0035737D" w:rsidP="0035737D">
      <w:pPr>
        <w:pStyle w:val="Heading2"/>
        <w:spacing w:before="120" w:after="120" w:line="240" w:lineRule="auto"/>
        <w:jc w:val="both"/>
        <w:rPr>
          <w:rFonts w:ascii="Times New Roman" w:hAnsi="Times New Roman" w:cs="Times New Roman"/>
          <w:b/>
          <w:color w:val="auto"/>
          <w:sz w:val="28"/>
        </w:rPr>
      </w:pPr>
      <w:r w:rsidRPr="00C35262">
        <w:rPr>
          <w:rFonts w:ascii="Times New Roman" w:hAnsi="Times New Roman" w:cs="Times New Roman"/>
          <w:b/>
          <w:color w:val="auto"/>
          <w:sz w:val="28"/>
        </w:rPr>
        <w:t>Kooskõlastuste ja koostöö kokkuvõte</w:t>
      </w:r>
    </w:p>
    <w:p w14:paraId="5AC267A6" w14:textId="01533A05" w:rsidR="0035737D" w:rsidRPr="00C35262" w:rsidRDefault="0035737D" w:rsidP="0035737D">
      <w:pPr>
        <w:rPr>
          <w:rFonts w:ascii="Times New Roman" w:hAnsi="Times New Roman" w:cs="Times New Roman"/>
          <w:sz w:val="24"/>
          <w:szCs w:val="24"/>
        </w:rPr>
      </w:pPr>
      <w:r w:rsidRPr="00C35262">
        <w:rPr>
          <w:rFonts w:ascii="Times New Roman" w:hAnsi="Times New Roman" w:cs="Times New Roman"/>
          <w:sz w:val="24"/>
          <w:szCs w:val="24"/>
        </w:rPr>
        <w:t>Kooskõlastuste</w:t>
      </w:r>
      <w:r w:rsidR="00604EE8" w:rsidRPr="00C35262">
        <w:rPr>
          <w:rFonts w:ascii="Times New Roman" w:hAnsi="Times New Roman" w:cs="Times New Roman"/>
          <w:sz w:val="24"/>
          <w:szCs w:val="24"/>
        </w:rPr>
        <w:t xml:space="preserve"> ja </w:t>
      </w:r>
      <w:r w:rsidRPr="00C35262">
        <w:rPr>
          <w:rFonts w:ascii="Times New Roman" w:hAnsi="Times New Roman" w:cs="Times New Roman"/>
          <w:sz w:val="24"/>
          <w:szCs w:val="24"/>
        </w:rPr>
        <w:t>koostöö kokkuvõte. Kooskõlastuste or</w:t>
      </w:r>
      <w:r w:rsidR="001A3551" w:rsidRPr="00C35262">
        <w:rPr>
          <w:rFonts w:ascii="Times New Roman" w:hAnsi="Times New Roman" w:cs="Times New Roman"/>
          <w:sz w:val="24"/>
          <w:szCs w:val="24"/>
        </w:rPr>
        <w:t>i</w:t>
      </w:r>
      <w:r w:rsidRPr="00C35262">
        <w:rPr>
          <w:rFonts w:ascii="Times New Roman" w:hAnsi="Times New Roman" w:cs="Times New Roman"/>
          <w:sz w:val="24"/>
          <w:szCs w:val="24"/>
        </w:rPr>
        <w:t>g</w:t>
      </w:r>
      <w:r w:rsidR="00F503FC" w:rsidRPr="00C35262">
        <w:rPr>
          <w:rFonts w:ascii="Times New Roman" w:hAnsi="Times New Roman" w:cs="Times New Roman"/>
          <w:sz w:val="24"/>
          <w:szCs w:val="24"/>
        </w:rPr>
        <w:t>i</w:t>
      </w:r>
      <w:r w:rsidRPr="00C3526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394"/>
        <w:gridCol w:w="1803"/>
        <w:gridCol w:w="9282"/>
      </w:tblGrid>
      <w:tr w:rsidR="00E773BA" w:rsidRPr="00C35262" w14:paraId="4FD66597" w14:textId="77777777" w:rsidTr="000E106D">
        <w:trPr>
          <w:jc w:val="center"/>
        </w:trPr>
        <w:tc>
          <w:tcPr>
            <w:tcW w:w="888" w:type="pct"/>
            <w:shd w:val="clear" w:color="auto" w:fill="C5E0B3" w:themeFill="accent6" w:themeFillTint="66"/>
            <w:vAlign w:val="center"/>
          </w:tcPr>
          <w:p w14:paraId="355E139A" w14:textId="24B36C0D" w:rsidR="00E773BA" w:rsidRPr="00C35262" w:rsidRDefault="00E773BA" w:rsidP="00C90E80">
            <w:pPr>
              <w:rPr>
                <w:rFonts w:ascii="Times New Roman" w:hAnsi="Times New Roman" w:cs="Times New Roman"/>
                <w:b/>
                <w:sz w:val="24"/>
                <w:szCs w:val="24"/>
              </w:rPr>
            </w:pPr>
            <w:proofErr w:type="spellStart"/>
            <w:r w:rsidRPr="00C35262">
              <w:rPr>
                <w:rFonts w:ascii="Times New Roman" w:hAnsi="Times New Roman" w:cs="Times New Roman"/>
                <w:b/>
                <w:sz w:val="24"/>
                <w:szCs w:val="24"/>
              </w:rPr>
              <w:t>Kooskõlastaja</w:t>
            </w:r>
            <w:proofErr w:type="spellEnd"/>
            <w:r w:rsidRPr="00C35262">
              <w:rPr>
                <w:rFonts w:ascii="Times New Roman" w:hAnsi="Times New Roman" w:cs="Times New Roman"/>
                <w:b/>
                <w:sz w:val="24"/>
                <w:szCs w:val="24"/>
              </w:rPr>
              <w:t xml:space="preserve"> / koostöö tegija </w:t>
            </w:r>
            <w:r w:rsidR="00604EE8" w:rsidRPr="00C35262">
              <w:rPr>
                <w:rFonts w:ascii="Times New Roman" w:hAnsi="Times New Roman" w:cs="Times New Roman"/>
                <w:b/>
                <w:sz w:val="24"/>
                <w:szCs w:val="24"/>
              </w:rPr>
              <w:t>/ kaasatav</w:t>
            </w:r>
          </w:p>
        </w:tc>
        <w:tc>
          <w:tcPr>
            <w:tcW w:w="669" w:type="pct"/>
            <w:shd w:val="clear" w:color="auto" w:fill="C5E0B3" w:themeFill="accent6" w:themeFillTint="66"/>
            <w:vAlign w:val="center"/>
          </w:tcPr>
          <w:p w14:paraId="7522D395" w14:textId="77777777" w:rsidR="00E773BA" w:rsidRPr="00C35262" w:rsidRDefault="00E773BA" w:rsidP="004C3776">
            <w:pPr>
              <w:jc w:val="center"/>
              <w:rPr>
                <w:rFonts w:ascii="Times New Roman" w:hAnsi="Times New Roman" w:cs="Times New Roman"/>
                <w:b/>
                <w:sz w:val="24"/>
                <w:szCs w:val="24"/>
              </w:rPr>
            </w:pPr>
            <w:r w:rsidRPr="00C35262">
              <w:rPr>
                <w:rFonts w:ascii="Times New Roman" w:hAnsi="Times New Roman" w:cs="Times New Roman"/>
                <w:b/>
                <w:sz w:val="24"/>
                <w:szCs w:val="24"/>
              </w:rPr>
              <w:t>Kooskõlastuse kuupäev ja number (sh olemasolul kirja registreerimise kuupäev ja number)</w:t>
            </w:r>
          </w:p>
        </w:tc>
        <w:tc>
          <w:tcPr>
            <w:tcW w:w="3443" w:type="pct"/>
            <w:shd w:val="clear" w:color="auto" w:fill="C5E0B3" w:themeFill="accent6" w:themeFillTint="66"/>
            <w:vAlign w:val="center"/>
          </w:tcPr>
          <w:p w14:paraId="541BF6C2" w14:textId="5A6E73F9" w:rsidR="00E773BA" w:rsidRPr="00C35262" w:rsidRDefault="00E773BA" w:rsidP="00C90E80">
            <w:pPr>
              <w:jc w:val="center"/>
              <w:rPr>
                <w:rFonts w:ascii="Times New Roman" w:hAnsi="Times New Roman" w:cs="Times New Roman"/>
                <w:b/>
                <w:sz w:val="24"/>
                <w:szCs w:val="24"/>
              </w:rPr>
            </w:pPr>
            <w:r w:rsidRPr="00C35262">
              <w:rPr>
                <w:rFonts w:ascii="Times New Roman" w:hAnsi="Times New Roman" w:cs="Times New Roman"/>
                <w:b/>
                <w:sz w:val="24"/>
                <w:szCs w:val="24"/>
              </w:rPr>
              <w:t xml:space="preserve">Kooskõlastamisel / arvamuse andmisel tehtud märkused või seatud tingimused ning </w:t>
            </w:r>
            <w:r w:rsidR="00404C01" w:rsidRPr="00C35262">
              <w:rPr>
                <w:rFonts w:ascii="Times New Roman" w:hAnsi="Times New Roman" w:cs="Times New Roman"/>
                <w:b/>
                <w:sz w:val="24"/>
                <w:szCs w:val="24"/>
              </w:rPr>
              <w:t>Rae</w:t>
            </w:r>
            <w:r w:rsidRPr="00C35262">
              <w:rPr>
                <w:rFonts w:ascii="Times New Roman" w:hAnsi="Times New Roman" w:cs="Times New Roman"/>
                <w:b/>
                <w:sz w:val="24"/>
                <w:szCs w:val="24"/>
              </w:rPr>
              <w:t xml:space="preserve"> Vallavalitsuse seisukoht</w:t>
            </w:r>
          </w:p>
        </w:tc>
      </w:tr>
      <w:tr w:rsidR="00E773BA" w:rsidRPr="00C35262"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35262" w:rsidRDefault="00E773BA" w:rsidP="00CC098A">
            <w:pPr>
              <w:pStyle w:val="Header"/>
              <w:jc w:val="both"/>
            </w:pPr>
            <w:r w:rsidRPr="00C35262">
              <w:rPr>
                <w:rFonts w:ascii="Times New Roman" w:hAnsi="Times New Roman" w:cs="Times New Roman"/>
                <w:sz w:val="24"/>
                <w:szCs w:val="24"/>
              </w:rPr>
              <w:t>KOOSKÕLASTAJAD</w:t>
            </w:r>
          </w:p>
        </w:tc>
      </w:tr>
      <w:tr w:rsidR="00A71732" w:rsidRPr="00C35262" w14:paraId="6EE1B5B0" w14:textId="77777777" w:rsidTr="000E106D">
        <w:trPr>
          <w:jc w:val="center"/>
        </w:trPr>
        <w:tc>
          <w:tcPr>
            <w:tcW w:w="888" w:type="pct"/>
            <w:vAlign w:val="center"/>
          </w:tcPr>
          <w:p w14:paraId="3E25D86F" w14:textId="77777777" w:rsidR="00A71732" w:rsidRPr="00C35262" w:rsidRDefault="00A71732" w:rsidP="00A71732">
            <w:pPr>
              <w:jc w:val="center"/>
              <w:rPr>
                <w:rFonts w:ascii="Times New Roman" w:hAnsi="Times New Roman" w:cs="Times New Roman"/>
                <w:sz w:val="24"/>
                <w:szCs w:val="24"/>
              </w:rPr>
            </w:pPr>
            <w:r w:rsidRPr="00C35262">
              <w:rPr>
                <w:rFonts w:ascii="Times New Roman" w:hAnsi="Times New Roman" w:cs="Times New Roman"/>
                <w:sz w:val="24"/>
                <w:szCs w:val="24"/>
              </w:rPr>
              <w:t>Päästeameti Põhja päästekeskus</w:t>
            </w:r>
          </w:p>
          <w:p w14:paraId="18646567" w14:textId="4CECF669" w:rsidR="00A71732" w:rsidRPr="00C35262" w:rsidRDefault="00A71732" w:rsidP="00A71732">
            <w:pPr>
              <w:jc w:val="center"/>
              <w:rPr>
                <w:rFonts w:ascii="Times New Roman" w:hAnsi="Times New Roman" w:cs="Times New Roman"/>
                <w:sz w:val="24"/>
                <w:szCs w:val="24"/>
              </w:rPr>
            </w:pPr>
            <w:r w:rsidRPr="00C35262">
              <w:rPr>
                <w:rFonts w:ascii="Times New Roman" w:hAnsi="Times New Roman" w:cs="Times New Roman"/>
                <w:sz w:val="24"/>
                <w:szCs w:val="24"/>
              </w:rPr>
              <w:t>(</w:t>
            </w:r>
            <w:proofErr w:type="spellStart"/>
            <w:r w:rsidRPr="00C35262">
              <w:rPr>
                <w:rFonts w:ascii="Times New Roman" w:hAnsi="Times New Roman" w:cs="Times New Roman"/>
                <w:sz w:val="24"/>
                <w:szCs w:val="24"/>
              </w:rPr>
              <w:t>Garri</w:t>
            </w:r>
            <w:proofErr w:type="spellEnd"/>
            <w:r w:rsidRPr="00C35262">
              <w:rPr>
                <w:rFonts w:ascii="Times New Roman" w:hAnsi="Times New Roman" w:cs="Times New Roman"/>
                <w:sz w:val="24"/>
                <w:szCs w:val="24"/>
              </w:rPr>
              <w:t xml:space="preserve"> Mölder)</w:t>
            </w:r>
          </w:p>
        </w:tc>
        <w:tc>
          <w:tcPr>
            <w:tcW w:w="669" w:type="pct"/>
            <w:vAlign w:val="center"/>
          </w:tcPr>
          <w:p w14:paraId="5E92D491" w14:textId="2D95B922" w:rsidR="00A71732" w:rsidRDefault="00187AA9" w:rsidP="00A71732">
            <w:pPr>
              <w:ind w:right="-46"/>
              <w:jc w:val="center"/>
              <w:rPr>
                <w:rFonts w:ascii="Times New Roman" w:hAnsi="Times New Roman" w:cs="Times New Roman"/>
                <w:iCs/>
                <w:sz w:val="24"/>
                <w:szCs w:val="24"/>
              </w:rPr>
            </w:pPr>
            <w:r w:rsidRPr="00187AA9">
              <w:rPr>
                <w:rFonts w:ascii="Times New Roman" w:hAnsi="Times New Roman" w:cs="Times New Roman"/>
                <w:iCs/>
                <w:sz w:val="24"/>
                <w:szCs w:val="24"/>
              </w:rPr>
              <w:t>08.04.2024 nr 7.2-3.1/1797-2</w:t>
            </w:r>
          </w:p>
        </w:tc>
        <w:tc>
          <w:tcPr>
            <w:tcW w:w="3443" w:type="pct"/>
            <w:vAlign w:val="center"/>
          </w:tcPr>
          <w:p w14:paraId="4AF056B8" w14:textId="08BAE2E9" w:rsidR="00A71732" w:rsidRDefault="00187AA9" w:rsidP="00F32210">
            <w:pPr>
              <w:rPr>
                <w:rFonts w:ascii="Times New Roman" w:hAnsi="Times New Roman" w:cs="Times New Roman"/>
                <w:iCs/>
                <w:sz w:val="24"/>
                <w:szCs w:val="24"/>
              </w:rPr>
            </w:pPr>
            <w:r w:rsidRPr="00187AA9">
              <w:rPr>
                <w:rFonts w:ascii="Times New Roman" w:hAnsi="Times New Roman" w:cs="Times New Roman"/>
                <w:iCs/>
                <w:sz w:val="24"/>
                <w:szCs w:val="24"/>
              </w:rPr>
              <w:t xml:space="preserve">Päästeseaduse § 5 lg 1 p 7 ja Planeerimisseaduse § 133 lg 1 alusel kooskõlastab Päästeameti Põhja päästekeskuse ohutusjärelevalve büroo inspektor </w:t>
            </w:r>
            <w:proofErr w:type="spellStart"/>
            <w:r w:rsidRPr="00187AA9">
              <w:rPr>
                <w:rFonts w:ascii="Times New Roman" w:hAnsi="Times New Roman" w:cs="Times New Roman"/>
                <w:iCs/>
                <w:sz w:val="24"/>
                <w:szCs w:val="24"/>
              </w:rPr>
              <w:t>Garri</w:t>
            </w:r>
            <w:proofErr w:type="spellEnd"/>
            <w:r w:rsidRPr="00187AA9">
              <w:rPr>
                <w:rFonts w:ascii="Times New Roman" w:hAnsi="Times New Roman" w:cs="Times New Roman"/>
                <w:iCs/>
                <w:sz w:val="24"/>
                <w:szCs w:val="24"/>
              </w:rPr>
              <w:t xml:space="preserve"> Mölder </w:t>
            </w:r>
            <w:proofErr w:type="spellStart"/>
            <w:r w:rsidRPr="00187AA9">
              <w:rPr>
                <w:rFonts w:ascii="Times New Roman" w:hAnsi="Times New Roman" w:cs="Times New Roman"/>
                <w:iCs/>
                <w:sz w:val="24"/>
                <w:szCs w:val="24"/>
              </w:rPr>
              <w:t>Optimal</w:t>
            </w:r>
            <w:proofErr w:type="spellEnd"/>
            <w:r w:rsidRPr="00187AA9">
              <w:rPr>
                <w:rFonts w:ascii="Times New Roman" w:hAnsi="Times New Roman" w:cs="Times New Roman"/>
                <w:iCs/>
                <w:sz w:val="24"/>
                <w:szCs w:val="24"/>
              </w:rPr>
              <w:t xml:space="preserve"> Projekt OÜ poolt koostatud „Järveküla Taliniidu kinnistu</w:t>
            </w:r>
            <w:r w:rsidR="00653B0D">
              <w:rPr>
                <w:rFonts w:ascii="Times New Roman" w:hAnsi="Times New Roman" w:cs="Times New Roman"/>
                <w:iCs/>
                <w:sz w:val="24"/>
                <w:szCs w:val="24"/>
              </w:rPr>
              <w:t>”</w:t>
            </w:r>
            <w:r w:rsidRPr="00187AA9">
              <w:rPr>
                <w:rFonts w:ascii="Times New Roman" w:hAnsi="Times New Roman" w:cs="Times New Roman"/>
                <w:iCs/>
                <w:sz w:val="24"/>
                <w:szCs w:val="24"/>
              </w:rPr>
              <w:t xml:space="preserve"> detailplaneeringu tuleohutuseosa.</w:t>
            </w:r>
          </w:p>
          <w:p w14:paraId="41F1A8B3" w14:textId="013BB82D" w:rsidR="00187AA9" w:rsidRPr="00197899" w:rsidRDefault="00187AA9" w:rsidP="00F32210">
            <w:pPr>
              <w:rPr>
                <w:rFonts w:ascii="Times New Roman" w:hAnsi="Times New Roman" w:cs="Times New Roman"/>
                <w:iCs/>
                <w:sz w:val="24"/>
                <w:szCs w:val="24"/>
              </w:rPr>
            </w:pPr>
            <w:r w:rsidRPr="005B2C2C">
              <w:rPr>
                <w:rFonts w:ascii="Times New Roman" w:eastAsia="Calibri" w:hAnsi="Times New Roman" w:cs="Times New Roman"/>
                <w:iCs/>
                <w:sz w:val="24"/>
                <w:szCs w:val="24"/>
              </w:rPr>
              <w:t>Allkirjastatud digitaalselt.</w:t>
            </w:r>
          </w:p>
        </w:tc>
      </w:tr>
      <w:tr w:rsidR="00361768" w:rsidRPr="00C35262" w14:paraId="468A6AB3" w14:textId="77777777" w:rsidTr="000E106D">
        <w:trPr>
          <w:jc w:val="center"/>
        </w:trPr>
        <w:tc>
          <w:tcPr>
            <w:tcW w:w="888" w:type="pct"/>
            <w:vAlign w:val="center"/>
          </w:tcPr>
          <w:p w14:paraId="29183FB0" w14:textId="77777777" w:rsidR="00361768" w:rsidRPr="00BE3ABA"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Rae Vallavalitsus</w:t>
            </w:r>
          </w:p>
          <w:p w14:paraId="22500A32" w14:textId="77777777" w:rsidR="00361768" w:rsidRPr="00BE3ABA"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w:t>
            </w:r>
            <w:proofErr w:type="spellStart"/>
            <w:r w:rsidRPr="00BE3ABA">
              <w:rPr>
                <w:rFonts w:ascii="Times New Roman" w:hAnsi="Times New Roman" w:cs="Times New Roman"/>
                <w:sz w:val="24"/>
                <w:szCs w:val="24"/>
              </w:rPr>
              <w:t>Gerthard</w:t>
            </w:r>
            <w:proofErr w:type="spellEnd"/>
            <w:r w:rsidRPr="00BE3ABA">
              <w:rPr>
                <w:rFonts w:ascii="Times New Roman" w:hAnsi="Times New Roman" w:cs="Times New Roman"/>
                <w:sz w:val="24"/>
                <w:szCs w:val="24"/>
              </w:rPr>
              <w:t xml:space="preserve"> </w:t>
            </w:r>
            <w:proofErr w:type="spellStart"/>
            <w:r w:rsidRPr="00BE3ABA">
              <w:rPr>
                <w:rFonts w:ascii="Times New Roman" w:hAnsi="Times New Roman" w:cs="Times New Roman"/>
                <w:sz w:val="24"/>
                <w:szCs w:val="24"/>
              </w:rPr>
              <w:t>Tints</w:t>
            </w:r>
            <w:proofErr w:type="spellEnd"/>
            <w:r w:rsidRPr="00BE3ABA">
              <w:rPr>
                <w:rFonts w:ascii="Times New Roman" w:hAnsi="Times New Roman" w:cs="Times New Roman"/>
                <w:sz w:val="24"/>
                <w:szCs w:val="24"/>
              </w:rPr>
              <w:t>,</w:t>
            </w:r>
          </w:p>
          <w:p w14:paraId="73A3F009" w14:textId="77777777" w:rsidR="00361768" w:rsidRPr="00BE3ABA"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Arendus- ja haldusamet,</w:t>
            </w:r>
          </w:p>
          <w:p w14:paraId="6366F6EB" w14:textId="733C7B3C" w:rsidR="00361768" w:rsidRPr="00C35262" w:rsidRDefault="00361768" w:rsidP="00361768">
            <w:pPr>
              <w:jc w:val="center"/>
              <w:rPr>
                <w:rFonts w:ascii="Times New Roman" w:hAnsi="Times New Roman" w:cs="Times New Roman"/>
                <w:sz w:val="24"/>
                <w:szCs w:val="24"/>
              </w:rPr>
            </w:pPr>
            <w:r w:rsidRPr="00BE3ABA">
              <w:rPr>
                <w:rFonts w:ascii="Times New Roman" w:hAnsi="Times New Roman" w:cs="Times New Roman"/>
                <w:sz w:val="24"/>
                <w:szCs w:val="24"/>
              </w:rPr>
              <w:t>teede spetsialist)</w:t>
            </w:r>
          </w:p>
        </w:tc>
        <w:tc>
          <w:tcPr>
            <w:tcW w:w="669" w:type="pct"/>
            <w:vAlign w:val="center"/>
          </w:tcPr>
          <w:p w14:paraId="001B93EE" w14:textId="72509146" w:rsidR="00361768" w:rsidRDefault="00361768" w:rsidP="00361768">
            <w:pPr>
              <w:ind w:right="-46"/>
              <w:jc w:val="center"/>
              <w:rPr>
                <w:rFonts w:ascii="Times New Roman" w:hAnsi="Times New Roman" w:cs="Times New Roman"/>
                <w:iCs/>
                <w:sz w:val="24"/>
                <w:szCs w:val="24"/>
              </w:rPr>
            </w:pPr>
            <w:r w:rsidRPr="00361768">
              <w:rPr>
                <w:rFonts w:ascii="Times New Roman" w:hAnsi="Times New Roman" w:cs="Times New Roman"/>
                <w:iCs/>
                <w:sz w:val="24"/>
                <w:szCs w:val="24"/>
              </w:rPr>
              <w:t>20.03.2024</w:t>
            </w:r>
          </w:p>
        </w:tc>
        <w:tc>
          <w:tcPr>
            <w:tcW w:w="3443" w:type="pct"/>
            <w:vAlign w:val="center"/>
          </w:tcPr>
          <w:p w14:paraId="3D06BCEB" w14:textId="22023001" w:rsidR="00361768" w:rsidRPr="00197899" w:rsidRDefault="00361768" w:rsidP="00361768">
            <w:pPr>
              <w:rPr>
                <w:rFonts w:ascii="Times New Roman" w:hAnsi="Times New Roman" w:cs="Times New Roman"/>
                <w:iCs/>
                <w:sz w:val="24"/>
                <w:szCs w:val="24"/>
              </w:rPr>
            </w:pPr>
            <w:r w:rsidRPr="00361768">
              <w:rPr>
                <w:rFonts w:ascii="Times New Roman" w:hAnsi="Times New Roman" w:cs="Times New Roman"/>
                <w:iCs/>
                <w:sz w:val="24"/>
                <w:szCs w:val="24"/>
              </w:rPr>
              <w:t>Kooskõlastan</w:t>
            </w:r>
          </w:p>
        </w:tc>
      </w:tr>
      <w:tr w:rsidR="00FA13C6" w:rsidRPr="00C35262" w14:paraId="4B906BDB" w14:textId="77777777" w:rsidTr="000E106D">
        <w:trPr>
          <w:jc w:val="center"/>
        </w:trPr>
        <w:tc>
          <w:tcPr>
            <w:tcW w:w="888" w:type="pct"/>
            <w:vAlign w:val="center"/>
          </w:tcPr>
          <w:p w14:paraId="0CE542DC" w14:textId="77777777" w:rsidR="00BE3ABA" w:rsidRPr="00BE3ABA"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Rae Vallavalitsus</w:t>
            </w:r>
          </w:p>
          <w:p w14:paraId="5242B68E" w14:textId="77777777" w:rsidR="00BE3ABA" w:rsidRPr="00BE3ABA"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(Õnne Kask,</w:t>
            </w:r>
          </w:p>
          <w:p w14:paraId="64624E1C" w14:textId="77777777" w:rsidR="00BE3ABA" w:rsidRPr="00BE3ABA"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Planeerimis- ja keskkonnaamet,</w:t>
            </w:r>
          </w:p>
          <w:p w14:paraId="3CD3615F" w14:textId="2A5B70EC" w:rsidR="00FA13C6" w:rsidRPr="00C35262" w:rsidRDefault="00BE3ABA" w:rsidP="00BE3ABA">
            <w:pPr>
              <w:jc w:val="center"/>
              <w:rPr>
                <w:rFonts w:ascii="Times New Roman" w:hAnsi="Times New Roman" w:cs="Times New Roman"/>
                <w:sz w:val="24"/>
                <w:szCs w:val="24"/>
              </w:rPr>
            </w:pPr>
            <w:r w:rsidRPr="00BE3ABA">
              <w:rPr>
                <w:rFonts w:ascii="Times New Roman" w:hAnsi="Times New Roman" w:cs="Times New Roman"/>
                <w:sz w:val="24"/>
                <w:szCs w:val="24"/>
              </w:rPr>
              <w:t>liikuvusspetsialist)</w:t>
            </w:r>
          </w:p>
        </w:tc>
        <w:tc>
          <w:tcPr>
            <w:tcW w:w="669" w:type="pct"/>
            <w:vAlign w:val="center"/>
          </w:tcPr>
          <w:p w14:paraId="144B5C0C" w14:textId="106406C8" w:rsidR="00FA13C6" w:rsidRPr="00C35262" w:rsidRDefault="00361768" w:rsidP="00FA13C6">
            <w:pPr>
              <w:ind w:right="-46"/>
              <w:jc w:val="center"/>
              <w:rPr>
                <w:rFonts w:ascii="Times New Roman" w:hAnsi="Times New Roman" w:cs="Times New Roman"/>
                <w:iCs/>
                <w:sz w:val="24"/>
                <w:szCs w:val="24"/>
              </w:rPr>
            </w:pPr>
            <w:r>
              <w:rPr>
                <w:rFonts w:ascii="Times New Roman" w:hAnsi="Times New Roman" w:cs="Times New Roman"/>
                <w:iCs/>
                <w:sz w:val="24"/>
                <w:szCs w:val="24"/>
              </w:rPr>
              <w:t>19</w:t>
            </w:r>
            <w:r w:rsidRPr="00361768">
              <w:rPr>
                <w:rFonts w:ascii="Times New Roman" w:hAnsi="Times New Roman" w:cs="Times New Roman"/>
                <w:iCs/>
                <w:sz w:val="24"/>
                <w:szCs w:val="24"/>
              </w:rPr>
              <w:t>.03.2024</w:t>
            </w:r>
          </w:p>
        </w:tc>
        <w:tc>
          <w:tcPr>
            <w:tcW w:w="3443" w:type="pct"/>
            <w:vAlign w:val="center"/>
          </w:tcPr>
          <w:p w14:paraId="2A16E65E" w14:textId="2B448681" w:rsidR="00FA13C6" w:rsidRPr="00197899" w:rsidRDefault="00361768" w:rsidP="00FA13C6">
            <w:pPr>
              <w:jc w:val="both"/>
              <w:rPr>
                <w:rFonts w:ascii="Times New Roman" w:hAnsi="Times New Roman" w:cs="Times New Roman"/>
                <w:iCs/>
                <w:sz w:val="24"/>
                <w:szCs w:val="24"/>
              </w:rPr>
            </w:pPr>
            <w:r w:rsidRPr="00361768">
              <w:rPr>
                <w:rFonts w:ascii="Times New Roman" w:hAnsi="Times New Roman" w:cs="Times New Roman"/>
                <w:iCs/>
                <w:sz w:val="24"/>
                <w:szCs w:val="24"/>
              </w:rPr>
              <w:t>Märkused sisse viidud, kooskõlastan.</w:t>
            </w:r>
          </w:p>
        </w:tc>
      </w:tr>
      <w:tr w:rsidR="003926DC" w:rsidRPr="00C35262" w14:paraId="768F2594" w14:textId="77777777" w:rsidTr="000E106D">
        <w:trPr>
          <w:jc w:val="center"/>
        </w:trPr>
        <w:tc>
          <w:tcPr>
            <w:tcW w:w="888" w:type="pct"/>
            <w:vAlign w:val="center"/>
          </w:tcPr>
          <w:p w14:paraId="23485339" w14:textId="77777777" w:rsidR="003926DC" w:rsidRPr="00C35262" w:rsidRDefault="003926DC" w:rsidP="003926DC">
            <w:pPr>
              <w:jc w:val="center"/>
              <w:rPr>
                <w:rFonts w:ascii="Times New Roman" w:hAnsi="Times New Roman" w:cs="Times New Roman"/>
                <w:sz w:val="24"/>
                <w:szCs w:val="24"/>
              </w:rPr>
            </w:pPr>
            <w:r w:rsidRPr="00C35262">
              <w:rPr>
                <w:rFonts w:ascii="Times New Roman" w:hAnsi="Times New Roman" w:cs="Times New Roman"/>
                <w:sz w:val="24"/>
                <w:szCs w:val="24"/>
              </w:rPr>
              <w:t>Rae Vallavalitsus</w:t>
            </w:r>
          </w:p>
          <w:p w14:paraId="28AD6BEE" w14:textId="77777777" w:rsidR="003926DC" w:rsidRPr="00C35262" w:rsidRDefault="003926DC" w:rsidP="003926DC">
            <w:pPr>
              <w:jc w:val="center"/>
              <w:rPr>
                <w:rFonts w:ascii="Times New Roman" w:hAnsi="Times New Roman" w:cs="Times New Roman"/>
                <w:sz w:val="24"/>
                <w:szCs w:val="24"/>
              </w:rPr>
            </w:pPr>
            <w:r w:rsidRPr="00C35262">
              <w:rPr>
                <w:rFonts w:ascii="Times New Roman" w:hAnsi="Times New Roman" w:cs="Times New Roman"/>
                <w:sz w:val="24"/>
                <w:szCs w:val="24"/>
              </w:rPr>
              <w:t>(Aili Tammaru, Planeerimis- ja keskkonnaamet,</w:t>
            </w:r>
          </w:p>
          <w:p w14:paraId="35B24AB8" w14:textId="5341919F" w:rsidR="003926DC" w:rsidRPr="00BE3ABA" w:rsidRDefault="003926DC" w:rsidP="00816301">
            <w:pPr>
              <w:ind w:right="-115"/>
              <w:jc w:val="center"/>
              <w:rPr>
                <w:rFonts w:ascii="Times New Roman" w:hAnsi="Times New Roman" w:cs="Times New Roman"/>
                <w:sz w:val="24"/>
                <w:szCs w:val="24"/>
              </w:rPr>
            </w:pPr>
            <w:r w:rsidRPr="00C35262">
              <w:rPr>
                <w:rFonts w:ascii="Times New Roman" w:hAnsi="Times New Roman" w:cs="Times New Roman"/>
                <w:sz w:val="24"/>
                <w:szCs w:val="24"/>
              </w:rPr>
              <w:t xml:space="preserve">planeeringute </w:t>
            </w:r>
            <w:r w:rsidR="00816301">
              <w:rPr>
                <w:rFonts w:ascii="Times New Roman" w:hAnsi="Times New Roman" w:cs="Times New Roman"/>
                <w:sz w:val="24"/>
                <w:szCs w:val="24"/>
              </w:rPr>
              <w:t>arhitekt</w:t>
            </w:r>
            <w:r w:rsidRPr="00C35262">
              <w:rPr>
                <w:rFonts w:ascii="Times New Roman" w:hAnsi="Times New Roman" w:cs="Times New Roman"/>
                <w:sz w:val="24"/>
                <w:szCs w:val="24"/>
              </w:rPr>
              <w:t>)</w:t>
            </w:r>
          </w:p>
        </w:tc>
        <w:tc>
          <w:tcPr>
            <w:tcW w:w="669" w:type="pct"/>
            <w:vAlign w:val="center"/>
          </w:tcPr>
          <w:p w14:paraId="13E93F67" w14:textId="777EEBEF" w:rsidR="003926DC" w:rsidRPr="00C35262" w:rsidRDefault="003926DC" w:rsidP="003926DC">
            <w:pPr>
              <w:ind w:right="-46"/>
              <w:jc w:val="center"/>
              <w:rPr>
                <w:rFonts w:ascii="Times New Roman" w:hAnsi="Times New Roman" w:cs="Times New Roman"/>
                <w:iCs/>
                <w:sz w:val="24"/>
                <w:szCs w:val="24"/>
              </w:rPr>
            </w:pPr>
            <w:r w:rsidRPr="00831FFA">
              <w:rPr>
                <w:rFonts w:ascii="Times New Roman" w:hAnsi="Times New Roman" w:cs="Times New Roman"/>
                <w:iCs/>
                <w:sz w:val="24"/>
                <w:szCs w:val="24"/>
              </w:rPr>
              <w:t>19.02.2024</w:t>
            </w:r>
          </w:p>
        </w:tc>
        <w:tc>
          <w:tcPr>
            <w:tcW w:w="3443" w:type="pct"/>
            <w:vAlign w:val="center"/>
          </w:tcPr>
          <w:p w14:paraId="7631FBA0" w14:textId="5B2E1FC4" w:rsidR="003926DC" w:rsidRPr="00197899" w:rsidRDefault="003926DC" w:rsidP="003926DC">
            <w:pPr>
              <w:jc w:val="both"/>
              <w:rPr>
                <w:rFonts w:ascii="Times New Roman" w:hAnsi="Times New Roman" w:cs="Times New Roman"/>
                <w:iCs/>
                <w:sz w:val="24"/>
                <w:szCs w:val="24"/>
              </w:rPr>
            </w:pPr>
            <w:r w:rsidRPr="00831FFA">
              <w:rPr>
                <w:rFonts w:ascii="Times New Roman" w:hAnsi="Times New Roman" w:cs="Times New Roman"/>
                <w:iCs/>
                <w:sz w:val="24"/>
                <w:szCs w:val="24"/>
              </w:rPr>
              <w:t>Märkused sisse viidud, kooskõlastan.</w:t>
            </w:r>
          </w:p>
        </w:tc>
      </w:tr>
      <w:tr w:rsidR="00197899" w:rsidRPr="00C35262" w14:paraId="128E7376" w14:textId="77777777" w:rsidTr="000E106D">
        <w:trPr>
          <w:jc w:val="center"/>
        </w:trPr>
        <w:tc>
          <w:tcPr>
            <w:tcW w:w="888" w:type="pct"/>
            <w:vAlign w:val="center"/>
          </w:tcPr>
          <w:p w14:paraId="32EC222F" w14:textId="77777777"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lastRenderedPageBreak/>
              <w:t>Rae Vallavalitsus</w:t>
            </w:r>
          </w:p>
          <w:p w14:paraId="27E8260A" w14:textId="17BDE1B7"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w:t>
            </w:r>
            <w:r w:rsidRPr="00C35262">
              <w:rPr>
                <w:rFonts w:ascii="Times New Roman" w:hAnsi="Times New Roman" w:cs="Times New Roman"/>
                <w:bCs/>
                <w:sz w:val="24"/>
                <w:szCs w:val="24"/>
              </w:rPr>
              <w:t xml:space="preserve">Pille </w:t>
            </w:r>
            <w:proofErr w:type="spellStart"/>
            <w:r w:rsidRPr="00C35262">
              <w:rPr>
                <w:rFonts w:ascii="Times New Roman" w:hAnsi="Times New Roman" w:cs="Times New Roman"/>
                <w:bCs/>
                <w:sz w:val="24"/>
                <w:szCs w:val="24"/>
              </w:rPr>
              <w:t>Vals</w:t>
            </w:r>
            <w:proofErr w:type="spellEnd"/>
            <w:r w:rsidRPr="00C35262">
              <w:rPr>
                <w:rFonts w:ascii="Times New Roman" w:hAnsi="Times New Roman" w:cs="Times New Roman"/>
                <w:bCs/>
                <w:sz w:val="24"/>
                <w:szCs w:val="24"/>
              </w:rPr>
              <w:t xml:space="preserve">, </w:t>
            </w:r>
            <w:r w:rsidRPr="00C35262">
              <w:rPr>
                <w:rFonts w:ascii="Times New Roman" w:hAnsi="Times New Roman" w:cs="Times New Roman"/>
                <w:sz w:val="24"/>
                <w:szCs w:val="24"/>
              </w:rPr>
              <w:t>Planeerimis- ja keskkonnaamet,</w:t>
            </w:r>
          </w:p>
          <w:p w14:paraId="07F249C1" w14:textId="1008139E"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planeeringute spetsialist)</w:t>
            </w:r>
          </w:p>
        </w:tc>
        <w:tc>
          <w:tcPr>
            <w:tcW w:w="669" w:type="pct"/>
            <w:vAlign w:val="center"/>
          </w:tcPr>
          <w:p w14:paraId="750423FD" w14:textId="37D15250" w:rsidR="00197899" w:rsidRPr="00C35262" w:rsidRDefault="00831FFA" w:rsidP="00197899">
            <w:pPr>
              <w:ind w:right="-46"/>
              <w:jc w:val="center"/>
              <w:rPr>
                <w:rFonts w:ascii="Times New Roman" w:hAnsi="Times New Roman" w:cs="Times New Roman"/>
                <w:iCs/>
                <w:sz w:val="24"/>
                <w:szCs w:val="24"/>
              </w:rPr>
            </w:pPr>
            <w:r w:rsidRPr="00831FFA">
              <w:rPr>
                <w:rFonts w:ascii="Times New Roman" w:hAnsi="Times New Roman" w:cs="Times New Roman"/>
                <w:iCs/>
                <w:sz w:val="24"/>
                <w:szCs w:val="24"/>
              </w:rPr>
              <w:t>08.02.2024</w:t>
            </w:r>
          </w:p>
        </w:tc>
        <w:tc>
          <w:tcPr>
            <w:tcW w:w="3443" w:type="pct"/>
            <w:vAlign w:val="center"/>
          </w:tcPr>
          <w:p w14:paraId="3AE58790" w14:textId="1AC342DB" w:rsidR="00197899" w:rsidRPr="00C35262" w:rsidRDefault="00197899" w:rsidP="00197899">
            <w:pPr>
              <w:jc w:val="both"/>
              <w:rPr>
                <w:rFonts w:ascii="Times New Roman" w:hAnsi="Times New Roman" w:cs="Times New Roman"/>
                <w:b/>
                <w:bCs/>
                <w:iCs/>
                <w:sz w:val="24"/>
                <w:szCs w:val="24"/>
              </w:rPr>
            </w:pPr>
            <w:r w:rsidRPr="00197899">
              <w:rPr>
                <w:rFonts w:ascii="Times New Roman" w:hAnsi="Times New Roman" w:cs="Times New Roman"/>
                <w:iCs/>
                <w:sz w:val="24"/>
                <w:szCs w:val="24"/>
              </w:rPr>
              <w:t>Kooskõlastan.</w:t>
            </w:r>
          </w:p>
        </w:tc>
      </w:tr>
      <w:tr w:rsidR="00197899" w:rsidRPr="00C35262" w14:paraId="79535EE1" w14:textId="77777777" w:rsidTr="00DB72C8">
        <w:trPr>
          <w:jc w:val="center"/>
        </w:trPr>
        <w:tc>
          <w:tcPr>
            <w:tcW w:w="5000" w:type="pct"/>
            <w:gridSpan w:val="3"/>
            <w:shd w:val="clear" w:color="auto" w:fill="E2EFD9" w:themeFill="accent6" w:themeFillTint="33"/>
            <w:vAlign w:val="center"/>
          </w:tcPr>
          <w:p w14:paraId="4890E2A3" w14:textId="05B02588" w:rsidR="00197899" w:rsidRPr="00C35262" w:rsidRDefault="00197899" w:rsidP="00197899">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t>TEHNOVÕRKUDE VALDAJAD</w:t>
            </w:r>
          </w:p>
        </w:tc>
      </w:tr>
      <w:tr w:rsidR="00D12FD7" w:rsidRPr="00C35262" w14:paraId="1C46C0BE" w14:textId="77777777" w:rsidTr="000E106D">
        <w:trPr>
          <w:jc w:val="center"/>
        </w:trPr>
        <w:tc>
          <w:tcPr>
            <w:tcW w:w="888" w:type="pct"/>
            <w:vAlign w:val="center"/>
          </w:tcPr>
          <w:p w14:paraId="47868E3C" w14:textId="77777777"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Elektrilevi OÜ</w:t>
            </w:r>
          </w:p>
          <w:p w14:paraId="5AF05068" w14:textId="45A0FED5"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D12FD7">
              <w:rPr>
                <w:rFonts w:ascii="Times New Roman" w:eastAsia="Calibri" w:hAnsi="Times New Roman" w:cs="Times New Roman"/>
                <w:sz w:val="24"/>
                <w:szCs w:val="24"/>
              </w:rPr>
              <w:t>Marge Kasenurm</w:t>
            </w:r>
            <w:r w:rsidRPr="00C35262">
              <w:rPr>
                <w:rFonts w:ascii="Times New Roman" w:eastAsia="Calibri" w:hAnsi="Times New Roman" w:cs="Times New Roman"/>
                <w:sz w:val="24"/>
                <w:szCs w:val="24"/>
              </w:rPr>
              <w:t>)</w:t>
            </w:r>
          </w:p>
        </w:tc>
        <w:tc>
          <w:tcPr>
            <w:tcW w:w="669" w:type="pct"/>
            <w:vAlign w:val="center"/>
          </w:tcPr>
          <w:p w14:paraId="5049937A" w14:textId="766BB03D" w:rsidR="00D12FD7" w:rsidRPr="00C35262" w:rsidRDefault="00D12FD7" w:rsidP="00D12FD7">
            <w:pPr>
              <w:jc w:val="center"/>
              <w:rPr>
                <w:rFonts w:ascii="Times New Roman" w:eastAsia="Calibri" w:hAnsi="Times New Roman" w:cs="Times New Roman"/>
                <w:sz w:val="24"/>
                <w:szCs w:val="24"/>
              </w:rPr>
            </w:pPr>
            <w:r w:rsidRPr="00D12FD7">
              <w:rPr>
                <w:rFonts w:ascii="Times New Roman" w:eastAsia="Calibri" w:hAnsi="Times New Roman" w:cs="Times New Roman"/>
                <w:sz w:val="24"/>
                <w:szCs w:val="24"/>
              </w:rPr>
              <w:t>28.03.2024</w:t>
            </w:r>
            <w:r w:rsidRPr="00C04AF5">
              <w:rPr>
                <w:rFonts w:ascii="Times New Roman" w:eastAsia="Calibri" w:hAnsi="Times New Roman" w:cs="Times New Roman"/>
                <w:sz w:val="24"/>
                <w:szCs w:val="24"/>
              </w:rPr>
              <w:t xml:space="preserve"> nr </w:t>
            </w:r>
            <w:r w:rsidRPr="00D12FD7">
              <w:rPr>
                <w:rFonts w:ascii="Times New Roman" w:eastAsia="Calibri" w:hAnsi="Times New Roman" w:cs="Times New Roman"/>
                <w:sz w:val="24"/>
                <w:szCs w:val="24"/>
              </w:rPr>
              <w:t>1617431944</w:t>
            </w:r>
          </w:p>
        </w:tc>
        <w:tc>
          <w:tcPr>
            <w:tcW w:w="3443" w:type="pct"/>
            <w:vAlign w:val="center"/>
          </w:tcPr>
          <w:p w14:paraId="31AB862A" w14:textId="1C550E12" w:rsidR="00D12FD7" w:rsidRPr="00C35262" w:rsidRDefault="00D12FD7" w:rsidP="00D12FD7">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Pr="00C04AF5">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176970" w:rsidRPr="00C35262" w14:paraId="488953D6" w14:textId="77777777" w:rsidTr="000E106D">
        <w:trPr>
          <w:jc w:val="center"/>
        </w:trPr>
        <w:tc>
          <w:tcPr>
            <w:tcW w:w="888" w:type="pct"/>
            <w:vAlign w:val="center"/>
          </w:tcPr>
          <w:p w14:paraId="46525361" w14:textId="77777777" w:rsidR="00176970" w:rsidRPr="00C35262" w:rsidRDefault="00176970" w:rsidP="00176970">
            <w:pPr>
              <w:jc w:val="center"/>
              <w:rPr>
                <w:rFonts w:ascii="Times New Roman" w:eastAsia="Calibri" w:hAnsi="Times New Roman" w:cs="Times New Roman"/>
                <w:sz w:val="24"/>
                <w:szCs w:val="24"/>
              </w:rPr>
            </w:pPr>
            <w:r w:rsidRPr="000E106D">
              <w:rPr>
                <w:rFonts w:ascii="Times New Roman" w:eastAsia="Calibri" w:hAnsi="Times New Roman" w:cs="Times New Roman"/>
                <w:sz w:val="24"/>
                <w:szCs w:val="24"/>
              </w:rPr>
              <w:t>Telia Eesti AS</w:t>
            </w:r>
          </w:p>
          <w:p w14:paraId="180CB836" w14:textId="5F558B0D" w:rsidR="00176970" w:rsidRPr="00C35262" w:rsidRDefault="00176970" w:rsidP="00176970">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176970">
              <w:rPr>
                <w:rFonts w:ascii="Times New Roman" w:eastAsia="Calibri" w:hAnsi="Times New Roman" w:cs="Times New Roman"/>
                <w:sz w:val="24"/>
                <w:szCs w:val="24"/>
              </w:rPr>
              <w:t>Dmitri Kirsanov</w:t>
            </w:r>
            <w:r w:rsidRPr="00C35262">
              <w:rPr>
                <w:rFonts w:ascii="Times New Roman" w:eastAsia="Calibri" w:hAnsi="Times New Roman" w:cs="Times New Roman"/>
                <w:sz w:val="24"/>
                <w:szCs w:val="24"/>
              </w:rPr>
              <w:t>)</w:t>
            </w:r>
          </w:p>
        </w:tc>
        <w:tc>
          <w:tcPr>
            <w:tcW w:w="669" w:type="pct"/>
            <w:vAlign w:val="center"/>
          </w:tcPr>
          <w:p w14:paraId="3B03B168" w14:textId="6FC45141" w:rsidR="00176970" w:rsidRPr="00D12FD7" w:rsidRDefault="00176970" w:rsidP="00176970">
            <w:pPr>
              <w:jc w:val="center"/>
              <w:rPr>
                <w:rFonts w:ascii="Times New Roman" w:eastAsia="Calibri" w:hAnsi="Times New Roman" w:cs="Times New Roman"/>
                <w:sz w:val="24"/>
                <w:szCs w:val="24"/>
              </w:rPr>
            </w:pPr>
            <w:r w:rsidRPr="00D12FD7">
              <w:rPr>
                <w:rFonts w:ascii="Times New Roman" w:eastAsia="Calibri" w:hAnsi="Times New Roman" w:cs="Times New Roman"/>
                <w:sz w:val="24"/>
                <w:szCs w:val="24"/>
              </w:rPr>
              <w:t>2</w:t>
            </w:r>
            <w:r>
              <w:rPr>
                <w:rFonts w:ascii="Times New Roman" w:eastAsia="Calibri" w:hAnsi="Times New Roman" w:cs="Times New Roman"/>
                <w:sz w:val="24"/>
                <w:szCs w:val="24"/>
              </w:rPr>
              <w:t>0</w:t>
            </w:r>
            <w:r w:rsidRPr="00D12FD7">
              <w:rPr>
                <w:rFonts w:ascii="Times New Roman" w:eastAsia="Calibri" w:hAnsi="Times New Roman" w:cs="Times New Roman"/>
                <w:sz w:val="24"/>
                <w:szCs w:val="24"/>
              </w:rPr>
              <w:t>.0</w:t>
            </w:r>
            <w:r>
              <w:rPr>
                <w:rFonts w:ascii="Times New Roman" w:eastAsia="Calibri" w:hAnsi="Times New Roman" w:cs="Times New Roman"/>
                <w:sz w:val="24"/>
                <w:szCs w:val="24"/>
              </w:rPr>
              <w:t>5</w:t>
            </w:r>
            <w:r w:rsidRPr="00D12FD7">
              <w:rPr>
                <w:rFonts w:ascii="Times New Roman" w:eastAsia="Calibri" w:hAnsi="Times New Roman" w:cs="Times New Roman"/>
                <w:sz w:val="24"/>
                <w:szCs w:val="24"/>
              </w:rPr>
              <w:t>.2024</w:t>
            </w:r>
          </w:p>
        </w:tc>
        <w:tc>
          <w:tcPr>
            <w:tcW w:w="3443" w:type="pct"/>
            <w:vAlign w:val="center"/>
          </w:tcPr>
          <w:p w14:paraId="17B9A8B1" w14:textId="596E1B28" w:rsidR="00176970" w:rsidRDefault="00176970" w:rsidP="00176970">
            <w:pPr>
              <w:rPr>
                <w:rFonts w:ascii="Times New Roman" w:eastAsia="Calibri" w:hAnsi="Times New Roman" w:cs="Times New Roman"/>
                <w:iCs/>
                <w:sz w:val="24"/>
                <w:szCs w:val="24"/>
              </w:rPr>
            </w:pPr>
            <w:proofErr w:type="spellStart"/>
            <w:r w:rsidRPr="00176970">
              <w:rPr>
                <w:rFonts w:ascii="Times New Roman" w:eastAsia="Calibri" w:hAnsi="Times New Roman" w:cs="Times New Roman"/>
                <w:iCs/>
                <w:sz w:val="24"/>
                <w:szCs w:val="24"/>
              </w:rPr>
              <w:t>Telia-ga</w:t>
            </w:r>
            <w:proofErr w:type="spellEnd"/>
            <w:r w:rsidRPr="00176970">
              <w:rPr>
                <w:rFonts w:ascii="Times New Roman" w:eastAsia="Calibri" w:hAnsi="Times New Roman" w:cs="Times New Roman"/>
                <w:iCs/>
                <w:sz w:val="24"/>
                <w:szCs w:val="24"/>
              </w:rPr>
              <w:t xml:space="preserve"> kooskõlastamise vajadus puudub. Projektiga haarataval alal Telia Eesti AS sideehitised puuduvad.</w:t>
            </w:r>
          </w:p>
        </w:tc>
      </w:tr>
      <w:tr w:rsidR="001E7397" w:rsidRPr="00C35262" w14:paraId="70A8709F" w14:textId="77777777" w:rsidTr="000E106D">
        <w:trPr>
          <w:jc w:val="center"/>
        </w:trPr>
        <w:tc>
          <w:tcPr>
            <w:tcW w:w="888" w:type="pct"/>
            <w:vAlign w:val="center"/>
          </w:tcPr>
          <w:p w14:paraId="7BBFA52A" w14:textId="77777777" w:rsidR="001E7397" w:rsidRDefault="001E7397" w:rsidP="00D12FD7">
            <w:pPr>
              <w:jc w:val="center"/>
              <w:rPr>
                <w:rFonts w:ascii="Times New Roman" w:eastAsia="Calibri" w:hAnsi="Times New Roman" w:cs="Times New Roman"/>
                <w:sz w:val="24"/>
                <w:szCs w:val="24"/>
              </w:rPr>
            </w:pPr>
            <w:r w:rsidRPr="001E7397">
              <w:rPr>
                <w:rFonts w:ascii="Times New Roman" w:eastAsia="Calibri" w:hAnsi="Times New Roman" w:cs="Times New Roman"/>
                <w:sz w:val="24"/>
                <w:szCs w:val="24"/>
              </w:rPr>
              <w:t>AS Gaasivõrk</w:t>
            </w:r>
          </w:p>
          <w:p w14:paraId="25B62EB1" w14:textId="68CAF4B2" w:rsidR="001E7397" w:rsidRPr="00C35262" w:rsidRDefault="001E7397" w:rsidP="00D12FD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E7397">
              <w:rPr>
                <w:rFonts w:ascii="Times New Roman" w:eastAsia="Calibri" w:hAnsi="Times New Roman" w:cs="Times New Roman"/>
                <w:sz w:val="24"/>
                <w:szCs w:val="24"/>
              </w:rPr>
              <w:t xml:space="preserve">Tanel </w:t>
            </w:r>
            <w:proofErr w:type="spellStart"/>
            <w:r w:rsidRPr="001E7397">
              <w:rPr>
                <w:rFonts w:ascii="Times New Roman" w:eastAsia="Calibri" w:hAnsi="Times New Roman" w:cs="Times New Roman"/>
                <w:sz w:val="24"/>
                <w:szCs w:val="24"/>
              </w:rPr>
              <w:t>Kerner</w:t>
            </w:r>
            <w:proofErr w:type="spellEnd"/>
            <w:r>
              <w:rPr>
                <w:rFonts w:ascii="Times New Roman" w:eastAsia="Calibri" w:hAnsi="Times New Roman" w:cs="Times New Roman"/>
                <w:sz w:val="24"/>
                <w:szCs w:val="24"/>
              </w:rPr>
              <w:t>)</w:t>
            </w:r>
          </w:p>
        </w:tc>
        <w:tc>
          <w:tcPr>
            <w:tcW w:w="669" w:type="pct"/>
            <w:vAlign w:val="center"/>
          </w:tcPr>
          <w:p w14:paraId="5929F6F8" w14:textId="42BFEDCC" w:rsidR="001E7397" w:rsidRPr="00D12FD7" w:rsidRDefault="001E7397" w:rsidP="00D12FD7">
            <w:pPr>
              <w:jc w:val="center"/>
              <w:rPr>
                <w:rFonts w:ascii="Times New Roman" w:eastAsia="Calibri" w:hAnsi="Times New Roman" w:cs="Times New Roman"/>
                <w:sz w:val="24"/>
                <w:szCs w:val="24"/>
              </w:rPr>
            </w:pPr>
            <w:r w:rsidRPr="001E7397">
              <w:rPr>
                <w:rFonts w:ascii="Times New Roman" w:eastAsia="Calibri" w:hAnsi="Times New Roman" w:cs="Times New Roman"/>
                <w:sz w:val="24"/>
                <w:szCs w:val="24"/>
              </w:rPr>
              <w:t>31.05.2024 nr 3-7/743-24</w:t>
            </w:r>
          </w:p>
        </w:tc>
        <w:tc>
          <w:tcPr>
            <w:tcW w:w="3443" w:type="pct"/>
            <w:vAlign w:val="center"/>
          </w:tcPr>
          <w:p w14:paraId="36CA6FBC" w14:textId="5C8C1CBB" w:rsidR="001E7397" w:rsidRP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Detailplaneeringu poolt hõlmatav ala on AS Gaasivõrk võrgupiirkonnas. Alal paiknevad järgmised </w:t>
            </w:r>
            <w:proofErr w:type="spellStart"/>
            <w:r w:rsidRPr="001E7397">
              <w:rPr>
                <w:rFonts w:ascii="Times New Roman" w:eastAsia="Calibri" w:hAnsi="Times New Roman" w:cs="Times New Roman"/>
                <w:iCs/>
                <w:sz w:val="24"/>
                <w:szCs w:val="24"/>
              </w:rPr>
              <w:t>AS-le</w:t>
            </w:r>
            <w:proofErr w:type="spellEnd"/>
            <w:r w:rsidRPr="001E7397">
              <w:rPr>
                <w:rFonts w:ascii="Times New Roman" w:eastAsia="Calibri" w:hAnsi="Times New Roman" w:cs="Times New Roman"/>
                <w:iCs/>
                <w:sz w:val="24"/>
                <w:szCs w:val="24"/>
              </w:rPr>
              <w:t xml:space="preserve"> Gaasivõrk kuuluvad gaasipaigaldised:</w:t>
            </w:r>
          </w:p>
          <w:p w14:paraId="0F2D5910" w14:textId="15BB609C" w:rsidR="001E7397" w:rsidRPr="001E7397" w:rsidRDefault="001E7397" w:rsidP="001E7397">
            <w:pPr>
              <w:pStyle w:val="ListParagraph"/>
              <w:numPr>
                <w:ilvl w:val="1"/>
                <w:numId w:val="12"/>
              </w:numPr>
              <w:ind w:left="65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C-kategooria ST 530x8mm, kaitsevöönd 2,0 meetrit gaasitorustiku seinast</w:t>
            </w:r>
          </w:p>
          <w:p w14:paraId="67855A35" w14:textId="71E8014B" w:rsidR="001E7397" w:rsidRP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Seisukoha andmisega ei kinnitata esitatud planeeringulahenduses märgitud olemasolevate AS-ile Gaasivõrk või kolmandatele isikutele kuuluvate (sh kinnistusiseste) gaasipaigaldiste ja nendega seotud rajatiste asukoha õigsust ega võeta endale mingit vastutust selles osas. Majandus- ja taristuministri 14.04.2016.a määruse nr 34 „</w:t>
            </w:r>
            <w:proofErr w:type="spellStart"/>
            <w:r w:rsidRPr="001E7397">
              <w:rPr>
                <w:rFonts w:ascii="Times New Roman" w:eastAsia="Calibri" w:hAnsi="Times New Roman" w:cs="Times New Roman"/>
                <w:iCs/>
                <w:sz w:val="24"/>
                <w:szCs w:val="24"/>
              </w:rPr>
              <w:t>Topo</w:t>
            </w:r>
            <w:proofErr w:type="spellEnd"/>
            <w:r w:rsidRPr="001E7397">
              <w:rPr>
                <w:rFonts w:ascii="Times New Roman" w:eastAsia="Calibri" w:hAnsi="Times New Roman" w:cs="Times New Roman"/>
                <w:iCs/>
                <w:sz w:val="24"/>
                <w:szCs w:val="24"/>
              </w:rPr>
              <w:t xml:space="preserve">-geodeetilisele uuringule ja teostusmõõdistamisele esitatavad nõuded“ § 1 lg 3 kohaselt tuleb ehitusprojekti koostamiseks ja ehitamiseks vajalike lähteandmete saamiseks teostada </w:t>
            </w:r>
            <w:proofErr w:type="spellStart"/>
            <w:r w:rsidRPr="001E7397">
              <w:rPr>
                <w:rFonts w:ascii="Times New Roman" w:eastAsia="Calibri" w:hAnsi="Times New Roman" w:cs="Times New Roman"/>
                <w:iCs/>
                <w:sz w:val="24"/>
                <w:szCs w:val="24"/>
              </w:rPr>
              <w:t>topo</w:t>
            </w:r>
            <w:proofErr w:type="spellEnd"/>
            <w:r w:rsidRPr="001E7397">
              <w:rPr>
                <w:rFonts w:ascii="Times New Roman" w:eastAsia="Calibri" w:hAnsi="Times New Roman" w:cs="Times New Roman"/>
                <w:iCs/>
                <w:sz w:val="24"/>
                <w:szCs w:val="24"/>
              </w:rPr>
              <w:t xml:space="preserve">-geodeetiline uuring. Viidatud määruse § 28 lg 1 kohaselt tuleb maa-alune tehnovõrk kanda maa-ala plaanile, kusjuures esimene andmeallikas, millest lähtuda tuleb, on välimõõdistamine. Geodeetiline alusplaan esitada e-posti aadressile: </w:t>
            </w:r>
            <w:hyperlink r:id="rId7" w:history="1">
              <w:r w:rsidRPr="001E7397">
                <w:rPr>
                  <w:rStyle w:val="Hyperlink"/>
                  <w:rFonts w:ascii="Times New Roman" w:eastAsia="Calibri" w:hAnsi="Times New Roman" w:cs="Times New Roman"/>
                  <w:iCs/>
                  <w:sz w:val="24"/>
                  <w:szCs w:val="24"/>
                </w:rPr>
                <w:t>geoprojekt@gaas.ee</w:t>
              </w:r>
            </w:hyperlink>
          </w:p>
          <w:p w14:paraId="1DAA6BAB" w14:textId="2DF13179" w:rsidR="001E7397" w:rsidRP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AS-i Gaasivõrk gaasipaigaldiste kaitsevööndis tööde planeerimiseks ja projektlahenduste koostamiseks taotleda tehnilised tingimused aadressil: </w:t>
            </w:r>
            <w:hyperlink r:id="rId8" w:history="1">
              <w:r w:rsidRPr="001E7397">
                <w:rPr>
                  <w:rStyle w:val="Hyperlink"/>
                  <w:rFonts w:ascii="Times New Roman" w:eastAsia="Calibri" w:hAnsi="Times New Roman" w:cs="Times New Roman"/>
                  <w:iCs/>
                  <w:sz w:val="24"/>
                  <w:szCs w:val="24"/>
                </w:rPr>
                <w:t>geoprojekt@gaas.ee</w:t>
              </w:r>
            </w:hyperlink>
            <w:r w:rsidRPr="001E7397">
              <w:rPr>
                <w:rFonts w:ascii="Times New Roman" w:eastAsia="Calibri" w:hAnsi="Times New Roman" w:cs="Times New Roman"/>
                <w:iCs/>
                <w:sz w:val="24"/>
                <w:szCs w:val="24"/>
              </w:rPr>
              <w:t xml:space="preserve">. Kaitsevööndis võib teostada töid ainult põhi- või tööprojekti olemasolul, mis tuleb samuti enne töödega alustamist esitada </w:t>
            </w:r>
            <w:proofErr w:type="spellStart"/>
            <w:r w:rsidRPr="001E7397">
              <w:rPr>
                <w:rFonts w:ascii="Times New Roman" w:eastAsia="Calibri" w:hAnsi="Times New Roman" w:cs="Times New Roman"/>
                <w:iCs/>
                <w:sz w:val="24"/>
                <w:szCs w:val="24"/>
              </w:rPr>
              <w:t>AS-le</w:t>
            </w:r>
            <w:proofErr w:type="spellEnd"/>
            <w:r w:rsidRPr="001E7397">
              <w:rPr>
                <w:rFonts w:ascii="Times New Roman" w:eastAsia="Calibri" w:hAnsi="Times New Roman" w:cs="Times New Roman"/>
                <w:iCs/>
                <w:sz w:val="24"/>
                <w:szCs w:val="24"/>
              </w:rPr>
              <w:t xml:space="preserve"> Gaasivõrk </w:t>
            </w:r>
            <w:proofErr w:type="spellStart"/>
            <w:r w:rsidRPr="001E7397">
              <w:rPr>
                <w:rFonts w:ascii="Times New Roman" w:eastAsia="Calibri" w:hAnsi="Times New Roman" w:cs="Times New Roman"/>
                <w:iCs/>
                <w:sz w:val="24"/>
                <w:szCs w:val="24"/>
              </w:rPr>
              <w:t>eposti</w:t>
            </w:r>
            <w:proofErr w:type="spellEnd"/>
            <w:r w:rsidRPr="001E7397">
              <w:rPr>
                <w:rFonts w:ascii="Times New Roman" w:eastAsia="Calibri" w:hAnsi="Times New Roman" w:cs="Times New Roman"/>
                <w:iCs/>
                <w:sz w:val="24"/>
                <w:szCs w:val="24"/>
              </w:rPr>
              <w:t xml:space="preserve"> aadressile </w:t>
            </w:r>
            <w:hyperlink r:id="rId9" w:history="1">
              <w:r w:rsidRPr="001E7397">
                <w:rPr>
                  <w:rStyle w:val="Hyperlink"/>
                  <w:rFonts w:ascii="Times New Roman" w:eastAsia="Calibri" w:hAnsi="Times New Roman" w:cs="Times New Roman"/>
                  <w:iCs/>
                  <w:sz w:val="24"/>
                  <w:szCs w:val="24"/>
                </w:rPr>
                <w:t>geoprojekt@gaas.ee</w:t>
              </w:r>
            </w:hyperlink>
            <w:r w:rsidRPr="001E7397">
              <w:rPr>
                <w:rFonts w:ascii="Times New Roman" w:eastAsia="Calibri" w:hAnsi="Times New Roman" w:cs="Times New Roman"/>
                <w:iCs/>
                <w:sz w:val="24"/>
                <w:szCs w:val="24"/>
              </w:rPr>
              <w:t xml:space="preserve">. Ilma põhi- või tööprojekti koostamiseta ei ole võimalik </w:t>
            </w:r>
            <w:proofErr w:type="spellStart"/>
            <w:r w:rsidRPr="001E7397">
              <w:rPr>
                <w:rFonts w:ascii="Times New Roman" w:eastAsia="Calibri" w:hAnsi="Times New Roman" w:cs="Times New Roman"/>
                <w:iCs/>
                <w:sz w:val="24"/>
                <w:szCs w:val="24"/>
              </w:rPr>
              <w:t>AS-l</w:t>
            </w:r>
            <w:proofErr w:type="spellEnd"/>
            <w:r w:rsidRPr="001E7397">
              <w:rPr>
                <w:rFonts w:ascii="Times New Roman" w:eastAsia="Calibri" w:hAnsi="Times New Roman" w:cs="Times New Roman"/>
                <w:iCs/>
                <w:sz w:val="24"/>
                <w:szCs w:val="24"/>
              </w:rPr>
              <w:t xml:space="preserve"> Gaasivõrk hinnata planeeritava tegevuse ohutust ning AS Gaasivõrk ei saa anda nõusolekut gaasipaigaldise kaitsevööndis tegutsemiseks.</w:t>
            </w:r>
          </w:p>
          <w:p w14:paraId="2B3E4426"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Gaasipaigaldise projekteerija peab omama gaasipaigaldise projekteerimise tegevusala registreeringut majandustegevuse registris, vähemalt kahe aastast kogemust </w:t>
            </w:r>
            <w:r w:rsidRPr="001E7397">
              <w:rPr>
                <w:rFonts w:ascii="Times New Roman" w:eastAsia="Calibri" w:hAnsi="Times New Roman" w:cs="Times New Roman"/>
                <w:iCs/>
                <w:sz w:val="24"/>
                <w:szCs w:val="24"/>
              </w:rPr>
              <w:lastRenderedPageBreak/>
              <w:t>gaasipaigaldiste projekteerimises ja vähemalt ühte gaasialase spetsialiseerumisega diplomeeritud soojusenergeetikainseneri kutsetasemega 7.</w:t>
            </w:r>
          </w:p>
          <w:p w14:paraId="44852EB7"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 xml:space="preserve">Gaasipaigaldise kaitsevööndis tegutsemiseks nõusoleku andmisel võivad AS Gaasivõrk seisukohad/nõuded täpsustuda/muutuda olenevalt planeeritavast tegevusest ja selle võimalikust mõjust. Täiendavad täpsemad nõuded gaasipaigaldisele ja gaasipaigaldise kaitsevööndis tegutsemise osas väljastatakse eel-, põhi- või tööprojekti staadiumis täiendavate tehniliste tingimuste väljastamisel, mille taotlemiseks pöörduda e-posti aadressile: </w:t>
            </w:r>
            <w:hyperlink r:id="rId10" w:history="1">
              <w:r w:rsidRPr="001E7397">
                <w:rPr>
                  <w:rStyle w:val="Hyperlink"/>
                  <w:rFonts w:ascii="Times New Roman" w:eastAsia="Calibri" w:hAnsi="Times New Roman" w:cs="Times New Roman"/>
                  <w:iCs/>
                  <w:sz w:val="24"/>
                  <w:szCs w:val="24"/>
                </w:rPr>
                <w:t>geoprojekt@gaas.ee</w:t>
              </w:r>
            </w:hyperlink>
            <w:r w:rsidRPr="001E7397">
              <w:rPr>
                <w:rFonts w:ascii="Times New Roman" w:eastAsia="Calibri" w:hAnsi="Times New Roman" w:cs="Times New Roman"/>
                <w:iCs/>
                <w:sz w:val="24"/>
                <w:szCs w:val="24"/>
              </w:rPr>
              <w:t>. Terasest gaasipaigaldise kaitsevööndis kaevetööde teostamise korral tuleb gaasitorustik ümber isoleerida, isoleerimistööde täpne maht selgub projekteerimise ja ehitustööde käigus.</w:t>
            </w:r>
          </w:p>
          <w:p w14:paraId="6CB5B82F"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Pärast ehitustööde teostamist peavad AS Gaasivõrk gaasipaigaldised vastama õigusaktides ja standardites (sh standardis EVS 843) määratud nõuetele, sh peab olema tagatud gaasipaigaldise nõuetekohane sügavus. AS Gaasivõrk gaasipaigaldiste kaitseks tuleb ette näha meetmed tagamaks nende ohutus ehitustööde käigus.</w:t>
            </w:r>
          </w:p>
          <w:p w14:paraId="32ACF8D3" w14:textId="77777777" w:rsidR="001E7397" w:rsidRDefault="001E7397" w:rsidP="001E7397">
            <w:pPr>
              <w:pStyle w:val="ListParagraph"/>
              <w:numPr>
                <w:ilvl w:val="0"/>
                <w:numId w:val="11"/>
              </w:numPr>
              <w:ind w:left="232" w:hanging="218"/>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Gaasivõrguga liitumiseks on vajalik esitada avaldus, mis on leitav AS Gaasivõrk kodulehelt.</w:t>
            </w:r>
          </w:p>
          <w:p w14:paraId="39F46A8D" w14:textId="02595D47" w:rsidR="001E7397" w:rsidRPr="001E7397" w:rsidRDefault="001E7397" w:rsidP="001E7397">
            <w:pPr>
              <w:rPr>
                <w:rFonts w:ascii="Times New Roman" w:eastAsia="Calibri" w:hAnsi="Times New Roman" w:cs="Times New Roman"/>
                <w:iCs/>
                <w:sz w:val="24"/>
                <w:szCs w:val="24"/>
              </w:rPr>
            </w:pPr>
            <w:r w:rsidRPr="001E7397">
              <w:rPr>
                <w:rFonts w:ascii="Times New Roman" w:eastAsia="Calibri" w:hAnsi="Times New Roman" w:cs="Times New Roman"/>
                <w:iCs/>
                <w:sz w:val="24"/>
                <w:szCs w:val="24"/>
              </w:rPr>
              <w:t>Seisukoht on ajakohane ühe aasta jooksul alates väljastamise kuupäevast.</w:t>
            </w:r>
            <w:r>
              <w:rPr>
                <w:rFonts w:ascii="Times New Roman" w:eastAsia="Calibri" w:hAnsi="Times New Roman" w:cs="Times New Roman"/>
                <w:iCs/>
                <w:sz w:val="24"/>
                <w:szCs w:val="24"/>
              </w:rPr>
              <w:t xml:space="preserve"> </w:t>
            </w:r>
            <w:r w:rsidRPr="005B2C2C">
              <w:rPr>
                <w:rFonts w:ascii="Times New Roman" w:eastAsia="Calibri" w:hAnsi="Times New Roman" w:cs="Times New Roman"/>
                <w:iCs/>
                <w:sz w:val="24"/>
                <w:szCs w:val="24"/>
              </w:rPr>
              <w:t>Allkirjastatud digitaalselt.</w:t>
            </w:r>
          </w:p>
        </w:tc>
      </w:tr>
      <w:tr w:rsidR="00653B0D" w:rsidRPr="00C35262" w14:paraId="2FF0104E" w14:textId="77777777" w:rsidTr="000E106D">
        <w:trPr>
          <w:jc w:val="center"/>
        </w:trPr>
        <w:tc>
          <w:tcPr>
            <w:tcW w:w="888" w:type="pct"/>
            <w:vAlign w:val="center"/>
          </w:tcPr>
          <w:p w14:paraId="4B46872F" w14:textId="77777777" w:rsidR="00653B0D" w:rsidRDefault="00653B0D" w:rsidP="00D12FD7">
            <w:pPr>
              <w:jc w:val="center"/>
              <w:rPr>
                <w:rFonts w:ascii="Times New Roman" w:eastAsia="Calibri" w:hAnsi="Times New Roman" w:cs="Times New Roman"/>
                <w:sz w:val="24"/>
                <w:szCs w:val="24"/>
              </w:rPr>
            </w:pPr>
            <w:r w:rsidRPr="00653B0D">
              <w:rPr>
                <w:rFonts w:ascii="Times New Roman" w:eastAsia="Calibri" w:hAnsi="Times New Roman" w:cs="Times New Roman"/>
                <w:sz w:val="24"/>
                <w:szCs w:val="24"/>
              </w:rPr>
              <w:lastRenderedPageBreak/>
              <w:t>Enefit AS</w:t>
            </w:r>
          </w:p>
          <w:p w14:paraId="09119FD0" w14:textId="67CD5519" w:rsidR="00653B0D" w:rsidRPr="00C35262" w:rsidRDefault="00653B0D" w:rsidP="00D12FD7">
            <w:pPr>
              <w:jc w:val="center"/>
              <w:rPr>
                <w:rFonts w:ascii="Times New Roman" w:eastAsia="Calibri" w:hAnsi="Times New Roman" w:cs="Times New Roman"/>
                <w:sz w:val="24"/>
                <w:szCs w:val="24"/>
              </w:rPr>
            </w:pPr>
            <w:r w:rsidRPr="00653B0D">
              <w:rPr>
                <w:rFonts w:ascii="Times New Roman" w:eastAsia="Calibri" w:hAnsi="Times New Roman" w:cs="Times New Roman"/>
                <w:sz w:val="24"/>
                <w:szCs w:val="24"/>
              </w:rPr>
              <w:t>(Janno Järvpõld)</w:t>
            </w:r>
          </w:p>
        </w:tc>
        <w:tc>
          <w:tcPr>
            <w:tcW w:w="669" w:type="pct"/>
            <w:vAlign w:val="center"/>
          </w:tcPr>
          <w:p w14:paraId="042C9E39" w14:textId="33157140" w:rsidR="00653B0D" w:rsidRPr="00C35262" w:rsidRDefault="00653B0D" w:rsidP="000E106D">
            <w:pPr>
              <w:jc w:val="center"/>
              <w:rPr>
                <w:rFonts w:ascii="Times New Roman" w:eastAsia="Calibri" w:hAnsi="Times New Roman" w:cs="Times New Roman"/>
                <w:sz w:val="24"/>
                <w:szCs w:val="24"/>
              </w:rPr>
            </w:pPr>
            <w:r w:rsidRPr="00653B0D">
              <w:rPr>
                <w:rFonts w:ascii="Times New Roman" w:eastAsia="Calibri" w:hAnsi="Times New Roman" w:cs="Times New Roman"/>
                <w:sz w:val="24"/>
                <w:szCs w:val="24"/>
              </w:rPr>
              <w:t>11.06.2024 nr 260</w:t>
            </w:r>
          </w:p>
        </w:tc>
        <w:tc>
          <w:tcPr>
            <w:tcW w:w="3443" w:type="pct"/>
            <w:vAlign w:val="center"/>
          </w:tcPr>
          <w:p w14:paraId="07EB4D74"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KOOSKÕLASTAMISE TINGIMUSED</w:t>
            </w:r>
          </w:p>
          <w:p w14:paraId="6907132F" w14:textId="55245935"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Taotleda kaitsevööndis tegutsemise nõusolek. Selleks esitada 10 päeva enne tööde algust taotlus Eesti Energia iseteeninduse kaudu (</w:t>
            </w:r>
            <w:hyperlink r:id="rId11" w:history="1">
              <w:r w:rsidRPr="00CD5E32">
                <w:rPr>
                  <w:rStyle w:val="Hyperlink"/>
                  <w:rFonts w:ascii="Times New Roman" w:eastAsia="Calibri" w:hAnsi="Times New Roman" w:cs="Times New Roman"/>
                  <w:iCs/>
                  <w:sz w:val="24"/>
                  <w:szCs w:val="24"/>
                </w:rPr>
                <w:t>https://www.energia.ee/et/partnerile/maaomanikule/kaitsevoondis-tegutsemine</w:t>
              </w:r>
            </w:hyperlink>
            <w:r w:rsidRPr="00653B0D">
              <w:rPr>
                <w:rFonts w:ascii="Times New Roman" w:eastAsia="Calibri" w:hAnsi="Times New Roman" w:cs="Times New Roman"/>
                <w:iCs/>
                <w:sz w:val="24"/>
                <w:szCs w:val="24"/>
              </w:rPr>
              <w:t>).</w:t>
            </w:r>
          </w:p>
          <w:p w14:paraId="4F77ED2E"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Töökohal peab olema Enefit AS poolt kooskõlastatud projekt.</w:t>
            </w:r>
          </w:p>
          <w:p w14:paraId="46D2E842"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Kaablite täpne asukoht ja sügavus määrata surfimise teel, võimalusel Enefit AS esindaja juuresolekul.</w:t>
            </w:r>
          </w:p>
          <w:p w14:paraId="2425110F"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Ristumisel ja rööpkulgemisel pidada kinni normide kohastest vahekaugustest.</w:t>
            </w:r>
          </w:p>
          <w:p w14:paraId="3D0C2133" w14:textId="77777777" w:rsidR="00653B0D" w:rsidRPr="00653B0D"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Kaabli(te) kaitsevööndis kaevata käsitsi.</w:t>
            </w:r>
          </w:p>
          <w:p w14:paraId="3EBE91E7" w14:textId="15627693" w:rsidR="00653B0D" w:rsidRPr="00C35262" w:rsidRDefault="00653B0D" w:rsidP="00653B0D">
            <w:pPr>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Kooskõlastus kehtib üks aasta.</w:t>
            </w:r>
          </w:p>
        </w:tc>
      </w:tr>
      <w:tr w:rsidR="00D12FD7" w:rsidRPr="00C35262" w14:paraId="28A5D51E" w14:textId="77777777" w:rsidTr="000E106D">
        <w:trPr>
          <w:jc w:val="center"/>
        </w:trPr>
        <w:tc>
          <w:tcPr>
            <w:tcW w:w="888" w:type="pct"/>
            <w:vAlign w:val="center"/>
          </w:tcPr>
          <w:p w14:paraId="07BD91BF" w14:textId="77777777"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Aktsiaselts ELVESO</w:t>
            </w:r>
          </w:p>
          <w:p w14:paraId="793106D0" w14:textId="0E8CEFC2" w:rsidR="00D12FD7" w:rsidRPr="00C35262" w:rsidRDefault="00D12FD7" w:rsidP="00D12FD7">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 xml:space="preserve">(Annika </w:t>
            </w:r>
            <w:proofErr w:type="spellStart"/>
            <w:r w:rsidRPr="00C35262">
              <w:rPr>
                <w:rFonts w:ascii="Times New Roman" w:eastAsia="Calibri" w:hAnsi="Times New Roman" w:cs="Times New Roman"/>
                <w:sz w:val="24"/>
                <w:szCs w:val="24"/>
              </w:rPr>
              <w:t>Krinpus</w:t>
            </w:r>
            <w:proofErr w:type="spellEnd"/>
            <w:r w:rsidRPr="00C35262">
              <w:rPr>
                <w:rFonts w:ascii="Times New Roman" w:eastAsia="Calibri" w:hAnsi="Times New Roman" w:cs="Times New Roman"/>
                <w:sz w:val="24"/>
                <w:szCs w:val="24"/>
              </w:rPr>
              <w:t>)</w:t>
            </w:r>
          </w:p>
        </w:tc>
        <w:tc>
          <w:tcPr>
            <w:tcW w:w="669" w:type="pct"/>
            <w:vAlign w:val="center"/>
          </w:tcPr>
          <w:p w14:paraId="68DF574A" w14:textId="7DA1C410" w:rsidR="00D12FD7" w:rsidRPr="00C35262" w:rsidRDefault="00DF3831" w:rsidP="000E106D">
            <w:pPr>
              <w:jc w:val="center"/>
              <w:rPr>
                <w:rFonts w:ascii="Times New Roman" w:eastAsia="Calibri" w:hAnsi="Times New Roman" w:cs="Times New Roman"/>
                <w:sz w:val="24"/>
                <w:szCs w:val="24"/>
              </w:rPr>
            </w:pPr>
            <w:r w:rsidRPr="00DF3831">
              <w:rPr>
                <w:rFonts w:ascii="Times New Roman" w:eastAsia="Calibri" w:hAnsi="Times New Roman" w:cs="Times New Roman"/>
                <w:sz w:val="24"/>
                <w:szCs w:val="24"/>
              </w:rPr>
              <w:t>17.06.2024 nr 113</w:t>
            </w:r>
            <w:r>
              <w:rPr>
                <w:rFonts w:ascii="Times New Roman" w:eastAsia="Calibri" w:hAnsi="Times New Roman" w:cs="Times New Roman"/>
                <w:sz w:val="24"/>
                <w:szCs w:val="24"/>
              </w:rPr>
              <w:t>/</w:t>
            </w:r>
            <w:r w:rsidRPr="00DF3831">
              <w:rPr>
                <w:rFonts w:ascii="Times New Roman" w:eastAsia="Calibri" w:hAnsi="Times New Roman" w:cs="Times New Roman"/>
                <w:sz w:val="24"/>
                <w:szCs w:val="24"/>
              </w:rPr>
              <w:t>VK</w:t>
            </w:r>
            <w:r w:rsidR="00871A42">
              <w:rPr>
                <w:rFonts w:ascii="Times New Roman" w:eastAsia="Calibri" w:hAnsi="Times New Roman" w:cs="Times New Roman"/>
                <w:sz w:val="24"/>
                <w:szCs w:val="24"/>
              </w:rPr>
              <w:t xml:space="preserve"> </w:t>
            </w:r>
            <w:r w:rsidRPr="00DF3831">
              <w:rPr>
                <w:rFonts w:ascii="Times New Roman" w:eastAsia="Calibri" w:hAnsi="Times New Roman" w:cs="Times New Roman"/>
                <w:sz w:val="24"/>
                <w:szCs w:val="24"/>
              </w:rPr>
              <w:t>(</w:t>
            </w:r>
            <w:proofErr w:type="spellStart"/>
            <w:r w:rsidRPr="00DF3831">
              <w:rPr>
                <w:rFonts w:ascii="Times New Roman" w:eastAsia="Calibri" w:hAnsi="Times New Roman" w:cs="Times New Roman"/>
                <w:sz w:val="24"/>
                <w:szCs w:val="24"/>
              </w:rPr>
              <w:t>reg</w:t>
            </w:r>
            <w:proofErr w:type="spellEnd"/>
            <w:r w:rsidRPr="00DF3831">
              <w:rPr>
                <w:rFonts w:ascii="Times New Roman" w:eastAsia="Calibri" w:hAnsi="Times New Roman" w:cs="Times New Roman"/>
                <w:sz w:val="24"/>
                <w:szCs w:val="24"/>
              </w:rPr>
              <w:t>. 17.06.2024 nr 6-1/2097-7)</w:t>
            </w:r>
          </w:p>
        </w:tc>
        <w:tc>
          <w:tcPr>
            <w:tcW w:w="3443" w:type="pct"/>
            <w:vAlign w:val="center"/>
          </w:tcPr>
          <w:p w14:paraId="66D64AFC" w14:textId="38895544" w:rsidR="00DF3831" w:rsidRPr="00DF3831" w:rsidRDefault="00DF3831" w:rsidP="00DF3831">
            <w:pPr>
              <w:rPr>
                <w:rFonts w:ascii="TimesNewRomanPSMT" w:eastAsia="Times New Roman" w:hAnsi="TimesNewRomanPSMT" w:cs="Times New Roman"/>
                <w:color w:val="000000"/>
                <w:sz w:val="24"/>
                <w:szCs w:val="24"/>
                <w:lang w:eastAsia="et-EE"/>
              </w:rPr>
            </w:pPr>
            <w:r w:rsidRPr="00DF3831">
              <w:rPr>
                <w:rFonts w:ascii="TimesNewRomanPS-BoldMT" w:eastAsia="Times New Roman" w:hAnsi="TimesNewRomanPS-BoldMT" w:cs="Times New Roman"/>
                <w:b/>
                <w:bCs/>
                <w:color w:val="000000"/>
                <w:sz w:val="24"/>
                <w:szCs w:val="24"/>
                <w:lang w:eastAsia="et-EE"/>
              </w:rPr>
              <w:t xml:space="preserve">Järveküla, Taliniidu kinnistu ja lähiala detailplaneering </w:t>
            </w:r>
            <w:r w:rsidRPr="00DF3831">
              <w:rPr>
                <w:rFonts w:ascii="TimesNewRomanPSMT" w:eastAsia="Times New Roman" w:hAnsi="TimesNewRomanPSMT" w:cs="Times New Roman"/>
                <w:color w:val="000000"/>
                <w:sz w:val="24"/>
                <w:szCs w:val="24"/>
                <w:lang w:eastAsia="et-EE"/>
              </w:rPr>
              <w:t xml:space="preserve">(töö nr DP0559) joonisel nr 5 „Tehnovõrkude koondplaan“ esitatud ühisveevärgi ja </w:t>
            </w:r>
            <w:r>
              <w:rPr>
                <w:rFonts w:ascii="TimesNewRomanPSMT" w:eastAsia="Times New Roman" w:hAnsi="TimesNewRomanPSMT" w:cs="Times New Roman"/>
                <w:color w:val="000000"/>
                <w:sz w:val="24"/>
                <w:szCs w:val="24"/>
                <w:lang w:eastAsia="et-EE"/>
              </w:rPr>
              <w:t>-</w:t>
            </w:r>
            <w:r w:rsidRPr="00DF3831">
              <w:rPr>
                <w:rFonts w:ascii="TimesNewRomanPSMT" w:eastAsia="Times New Roman" w:hAnsi="TimesNewRomanPSMT" w:cs="Times New Roman"/>
                <w:color w:val="000000"/>
                <w:sz w:val="24"/>
                <w:szCs w:val="24"/>
                <w:lang w:eastAsia="et-EE"/>
              </w:rPr>
              <w:t>kanalisatsiooni (ÜVK) rajatiste asukoht võimaldab põhimõtteliselt DP alale planeeritud kruntide ühendamist ÜVK-</w:t>
            </w:r>
            <w:proofErr w:type="spellStart"/>
            <w:r w:rsidRPr="00DF3831">
              <w:rPr>
                <w:rFonts w:ascii="TimesNewRomanPSMT" w:eastAsia="Times New Roman" w:hAnsi="TimesNewRomanPSMT" w:cs="Times New Roman"/>
                <w:color w:val="000000"/>
                <w:sz w:val="24"/>
                <w:szCs w:val="24"/>
                <w:lang w:eastAsia="et-EE"/>
              </w:rPr>
              <w:t>ga</w:t>
            </w:r>
            <w:proofErr w:type="spellEnd"/>
            <w:r w:rsidRPr="00DF3831">
              <w:rPr>
                <w:rFonts w:ascii="TimesNewRomanPSMT" w:eastAsia="Times New Roman" w:hAnsi="TimesNewRomanPSMT" w:cs="Times New Roman"/>
                <w:color w:val="000000"/>
                <w:sz w:val="24"/>
                <w:szCs w:val="24"/>
                <w:lang w:eastAsia="et-EE"/>
              </w:rPr>
              <w:t>. Lõplik ÜVK tehniline lahendus selgub liitumisrajatiste projekteerimistööde käigus.</w:t>
            </w:r>
          </w:p>
          <w:p w14:paraId="46078AB3" w14:textId="77777777" w:rsidR="00DF3831" w:rsidRPr="00DF3831" w:rsidRDefault="00DF3831" w:rsidP="00DF3831">
            <w:pPr>
              <w:rPr>
                <w:rFonts w:ascii="TimesNewRomanPSMT" w:eastAsia="Times New Roman" w:hAnsi="TimesNewRomanPSMT" w:cs="Times New Roman"/>
                <w:color w:val="000000"/>
                <w:sz w:val="24"/>
                <w:szCs w:val="24"/>
                <w:lang w:eastAsia="et-EE"/>
              </w:rPr>
            </w:pPr>
            <w:r w:rsidRPr="00DF3831">
              <w:rPr>
                <w:rFonts w:ascii="TimesNewRomanPSMT" w:eastAsia="Times New Roman" w:hAnsi="TimesNewRomanPSMT" w:cs="Times New Roman"/>
                <w:color w:val="000000"/>
                <w:sz w:val="24"/>
                <w:szCs w:val="24"/>
                <w:lang w:eastAsia="et-EE"/>
              </w:rPr>
              <w:lastRenderedPageBreak/>
              <w:t xml:space="preserve">Planeeringu realiseerimisel arvestada </w:t>
            </w:r>
            <w:proofErr w:type="spellStart"/>
            <w:r w:rsidRPr="00DF3831">
              <w:rPr>
                <w:rFonts w:ascii="TimesNewRomanPSMT" w:eastAsia="Times New Roman" w:hAnsi="TimesNewRomanPSMT" w:cs="Times New Roman"/>
                <w:color w:val="000000"/>
                <w:sz w:val="24"/>
                <w:szCs w:val="24"/>
                <w:lang w:eastAsia="et-EE"/>
              </w:rPr>
              <w:t>Tohvre</w:t>
            </w:r>
            <w:proofErr w:type="spellEnd"/>
            <w:r w:rsidRPr="00DF3831">
              <w:rPr>
                <w:rFonts w:ascii="TimesNewRomanPSMT" w:eastAsia="Times New Roman" w:hAnsi="TimesNewRomanPSMT" w:cs="Times New Roman"/>
                <w:color w:val="000000"/>
                <w:sz w:val="24"/>
                <w:szCs w:val="24"/>
                <w:lang w:eastAsia="et-EE"/>
              </w:rPr>
              <w:t xml:space="preserve"> kinnistute ja lähiala detailplaneeringuga planeeritud veetorustiku ringistamise võimalikkusega läbi Taliniidu kinnistu ja lähiala detailplaneeringu alale planeeritud Pos 21 kinnistu.</w:t>
            </w:r>
          </w:p>
          <w:p w14:paraId="2A60D71C" w14:textId="77777777" w:rsidR="00DF3831" w:rsidRPr="00DF3831" w:rsidRDefault="00DF3831" w:rsidP="00DF3831">
            <w:pPr>
              <w:rPr>
                <w:rFonts w:ascii="TimesNewRomanPSMT" w:eastAsia="Times New Roman" w:hAnsi="TimesNewRomanPSMT" w:cs="Times New Roman"/>
                <w:color w:val="000000"/>
                <w:sz w:val="24"/>
                <w:szCs w:val="24"/>
                <w:lang w:eastAsia="et-EE"/>
              </w:rPr>
            </w:pPr>
            <w:r w:rsidRPr="00DF3831">
              <w:rPr>
                <w:rFonts w:ascii="TimesNewRomanPSMT" w:eastAsia="Times New Roman" w:hAnsi="TimesNewRomanPSMT" w:cs="Times New Roman"/>
                <w:color w:val="000000"/>
                <w:sz w:val="24"/>
                <w:szCs w:val="24"/>
                <w:lang w:eastAsia="et-EE"/>
              </w:rPr>
              <w:t>Vastavalt AS ELVESO üldnõuetele näha ette planeeritud reoveepumpla ümbrusesse pumpla hooldusplats.</w:t>
            </w:r>
          </w:p>
          <w:p w14:paraId="5B24AA4B" w14:textId="4B540DC3" w:rsidR="00D12FD7" w:rsidRPr="00C35262" w:rsidRDefault="00DF3831" w:rsidP="00DF3831">
            <w:pPr>
              <w:rPr>
                <w:rFonts w:ascii="Times New Roman" w:eastAsia="Calibri" w:hAnsi="Times New Roman" w:cs="Times New Roman"/>
                <w:iCs/>
                <w:sz w:val="24"/>
                <w:szCs w:val="24"/>
              </w:rPr>
            </w:pPr>
            <w:r w:rsidRPr="00DF3831">
              <w:rPr>
                <w:rFonts w:ascii="TimesNewRomanPSMT" w:eastAsia="Times New Roman" w:hAnsi="TimesNewRomanPSMT" w:cs="Times New Roman"/>
                <w:color w:val="000000"/>
                <w:sz w:val="24"/>
                <w:szCs w:val="24"/>
                <w:lang w:eastAsia="et-EE"/>
              </w:rPr>
              <w:t xml:space="preserve">Arvamus Järveküla, Taliniidu kinnistu ja lähiala detailplaneeringu kohta kehtib kuni arvamuse koostamise aluseks olnud asjaolude muutumiseni (sh, näiteks, ühisveevärgi ja </w:t>
            </w:r>
            <w:r>
              <w:rPr>
                <w:rFonts w:ascii="TimesNewRomanPSMT" w:eastAsia="Times New Roman" w:hAnsi="TimesNewRomanPSMT" w:cs="Times New Roman"/>
                <w:color w:val="000000"/>
                <w:sz w:val="24"/>
                <w:szCs w:val="24"/>
                <w:lang w:eastAsia="et-EE"/>
              </w:rPr>
              <w:t> </w:t>
            </w:r>
            <w:r>
              <w:rPr>
                <w:rFonts w:ascii="TimesNewRomanPSMT" w:eastAsia="Times New Roman" w:hAnsi="TimesNewRomanPSMT" w:cs="Times New Roman"/>
                <w:color w:val="000000"/>
                <w:sz w:val="24"/>
                <w:szCs w:val="24"/>
                <w:lang w:eastAsia="et-EE"/>
              </w:rPr>
              <w:t> </w:t>
            </w:r>
            <w:r>
              <w:rPr>
                <w:rFonts w:ascii="TimesNewRomanPSMT" w:eastAsia="Times New Roman" w:hAnsi="TimesNewRomanPSMT" w:cs="Times New Roman"/>
                <w:color w:val="000000"/>
                <w:sz w:val="24"/>
                <w:szCs w:val="24"/>
                <w:lang w:eastAsia="et-EE"/>
              </w:rPr>
              <w:t> </w:t>
            </w:r>
            <w:r>
              <w:rPr>
                <w:rFonts w:ascii="TimesNewRomanPSMT" w:eastAsia="Times New Roman" w:hAnsi="TimesNewRomanPSMT" w:cs="Times New Roman"/>
                <w:color w:val="000000"/>
                <w:sz w:val="24"/>
                <w:szCs w:val="24"/>
                <w:lang w:eastAsia="et-EE"/>
              </w:rPr>
              <w:t>-</w:t>
            </w:r>
            <w:r w:rsidRPr="00DF3831">
              <w:rPr>
                <w:rFonts w:ascii="TimesNewRomanPSMT" w:eastAsia="Times New Roman" w:hAnsi="TimesNewRomanPSMT" w:cs="Times New Roman"/>
                <w:color w:val="000000"/>
                <w:sz w:val="24"/>
                <w:szCs w:val="24"/>
                <w:lang w:eastAsia="et-EE"/>
              </w:rPr>
              <w:t>kanalisatsiooni arendamise kava muutmine, piirkonna ÜVK lahenduste põhimõtteline muutmine ÜVK arendustegevuse käigus, üldplaneeringu muutmine jms ), maksimaalselt üks aasta väljastamisest.</w:t>
            </w:r>
          </w:p>
        </w:tc>
      </w:tr>
      <w:tr w:rsidR="000E106D" w:rsidRPr="00C35262" w14:paraId="238B59FE" w14:textId="77777777" w:rsidTr="00994DC6">
        <w:trPr>
          <w:jc w:val="center"/>
        </w:trPr>
        <w:tc>
          <w:tcPr>
            <w:tcW w:w="5000" w:type="pct"/>
            <w:gridSpan w:val="3"/>
            <w:shd w:val="clear" w:color="auto" w:fill="E2EFD9" w:themeFill="accent6" w:themeFillTint="33"/>
            <w:vAlign w:val="center"/>
          </w:tcPr>
          <w:p w14:paraId="03D87EF6" w14:textId="2F49D139" w:rsidR="000E106D" w:rsidRPr="00C35262" w:rsidRDefault="000E106D" w:rsidP="000E106D">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lastRenderedPageBreak/>
              <w:t>KAASATAVAD</w:t>
            </w:r>
          </w:p>
        </w:tc>
      </w:tr>
      <w:tr w:rsidR="000E106D" w:rsidRPr="00C35262" w14:paraId="58C0DC88" w14:textId="77777777" w:rsidTr="000E106D">
        <w:trPr>
          <w:jc w:val="center"/>
        </w:trPr>
        <w:tc>
          <w:tcPr>
            <w:tcW w:w="888" w:type="pct"/>
            <w:vAlign w:val="center"/>
          </w:tcPr>
          <w:p w14:paraId="77D7E07D" w14:textId="76109218" w:rsidR="000E106D" w:rsidRPr="00C35262" w:rsidRDefault="000E106D" w:rsidP="000E106D">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Isiku või asutuse nimi</w:t>
            </w:r>
          </w:p>
        </w:tc>
        <w:tc>
          <w:tcPr>
            <w:tcW w:w="669" w:type="pct"/>
            <w:vAlign w:val="center"/>
          </w:tcPr>
          <w:p w14:paraId="2FCC0296" w14:textId="4830D298" w:rsidR="000E106D" w:rsidRPr="00C35262" w:rsidRDefault="000E106D" w:rsidP="000E106D">
            <w:pPr>
              <w:jc w:val="center"/>
              <w:rPr>
                <w:rFonts w:ascii="Times New Roman" w:eastAsia="Calibri" w:hAnsi="Times New Roman" w:cs="Times New Roman"/>
                <w:sz w:val="24"/>
                <w:szCs w:val="24"/>
              </w:rPr>
            </w:pPr>
          </w:p>
        </w:tc>
        <w:tc>
          <w:tcPr>
            <w:tcW w:w="3443" w:type="pct"/>
            <w:vAlign w:val="center"/>
          </w:tcPr>
          <w:p w14:paraId="408C12FA" w14:textId="2B68867D" w:rsidR="000E106D" w:rsidRPr="00C35262" w:rsidRDefault="000E106D" w:rsidP="000E106D">
            <w:pPr>
              <w:jc w:val="both"/>
              <w:rPr>
                <w:rFonts w:ascii="Times New Roman" w:eastAsia="Calibri" w:hAnsi="Times New Roman" w:cs="Times New Roman"/>
                <w:b/>
                <w:bCs/>
                <w:iCs/>
                <w:sz w:val="24"/>
                <w:szCs w:val="24"/>
              </w:rPr>
            </w:pPr>
          </w:p>
        </w:tc>
      </w:tr>
      <w:tr w:rsidR="000E106D" w:rsidRPr="00C35262" w14:paraId="15276735" w14:textId="77777777" w:rsidTr="000E106D">
        <w:trPr>
          <w:jc w:val="center"/>
        </w:trPr>
        <w:tc>
          <w:tcPr>
            <w:tcW w:w="888" w:type="pct"/>
            <w:vAlign w:val="center"/>
          </w:tcPr>
          <w:p w14:paraId="50F41EB7" w14:textId="5525BA2D" w:rsidR="000E106D" w:rsidRPr="00C35262" w:rsidRDefault="000E106D" w:rsidP="000E106D">
            <w:pPr>
              <w:jc w:val="center"/>
              <w:rPr>
                <w:rFonts w:ascii="Times New Roman" w:eastAsia="Calibri" w:hAnsi="Times New Roman" w:cs="Times New Roman"/>
                <w:sz w:val="24"/>
                <w:szCs w:val="24"/>
              </w:rPr>
            </w:pPr>
            <w:r>
              <w:rPr>
                <w:rFonts w:ascii="Times New Roman" w:eastAsia="Calibri" w:hAnsi="Times New Roman" w:cs="Times New Roman"/>
                <w:sz w:val="24"/>
                <w:szCs w:val="24"/>
              </w:rPr>
              <w:t>Taliniidu</w:t>
            </w:r>
            <w:r w:rsidRPr="00C35262">
              <w:rPr>
                <w:rFonts w:ascii="Times New Roman" w:eastAsia="Calibri" w:hAnsi="Times New Roman" w:cs="Times New Roman"/>
                <w:sz w:val="24"/>
                <w:szCs w:val="24"/>
              </w:rPr>
              <w:t xml:space="preserve"> kinnistu omanik</w:t>
            </w:r>
            <w:r w:rsidR="00F25D2A">
              <w:rPr>
                <w:rFonts w:ascii="Times New Roman" w:eastAsia="Calibri" w:hAnsi="Times New Roman" w:cs="Times New Roman"/>
                <w:sz w:val="24"/>
                <w:szCs w:val="24"/>
              </w:rPr>
              <w:t>ud</w:t>
            </w:r>
          </w:p>
          <w:p w14:paraId="737B6EE2" w14:textId="5E2D1D16" w:rsidR="000E106D" w:rsidRPr="00C35262" w:rsidRDefault="000E106D" w:rsidP="000E106D">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proofErr w:type="spellStart"/>
            <w:r w:rsidR="00F25D2A" w:rsidRPr="00F25D2A">
              <w:rPr>
                <w:rFonts w:ascii="Times New Roman" w:eastAsia="Calibri" w:hAnsi="Times New Roman" w:cs="Times New Roman"/>
                <w:sz w:val="24"/>
                <w:szCs w:val="24"/>
              </w:rPr>
              <w:t>Karel</w:t>
            </w:r>
            <w:proofErr w:type="spellEnd"/>
            <w:r w:rsidR="00F25D2A" w:rsidRPr="00F25D2A">
              <w:rPr>
                <w:rFonts w:ascii="Times New Roman" w:eastAsia="Calibri" w:hAnsi="Times New Roman" w:cs="Times New Roman"/>
                <w:sz w:val="24"/>
                <w:szCs w:val="24"/>
              </w:rPr>
              <w:t xml:space="preserve"> </w:t>
            </w:r>
            <w:proofErr w:type="spellStart"/>
            <w:r w:rsidR="00F25D2A" w:rsidRPr="00F25D2A">
              <w:rPr>
                <w:rFonts w:ascii="Times New Roman" w:eastAsia="Calibri" w:hAnsi="Times New Roman" w:cs="Times New Roman"/>
                <w:sz w:val="24"/>
                <w:szCs w:val="24"/>
              </w:rPr>
              <w:t>Romet</w:t>
            </w:r>
            <w:proofErr w:type="spellEnd"/>
            <w:r w:rsidR="00F25D2A" w:rsidRPr="00F25D2A">
              <w:rPr>
                <w:rFonts w:ascii="Times New Roman" w:eastAsia="Calibri" w:hAnsi="Times New Roman" w:cs="Times New Roman"/>
                <w:sz w:val="24"/>
                <w:szCs w:val="24"/>
              </w:rPr>
              <w:t xml:space="preserve"> Pedajas, </w:t>
            </w:r>
            <w:proofErr w:type="spellStart"/>
            <w:r w:rsidR="00F25D2A" w:rsidRPr="00F25D2A">
              <w:rPr>
                <w:rFonts w:ascii="Times New Roman" w:eastAsia="Calibri" w:hAnsi="Times New Roman" w:cs="Times New Roman"/>
                <w:sz w:val="24"/>
                <w:szCs w:val="24"/>
              </w:rPr>
              <w:t>Taimar</w:t>
            </w:r>
            <w:proofErr w:type="spellEnd"/>
            <w:r w:rsidR="00F25D2A" w:rsidRPr="00F25D2A">
              <w:rPr>
                <w:rFonts w:ascii="Times New Roman" w:eastAsia="Calibri" w:hAnsi="Times New Roman" w:cs="Times New Roman"/>
                <w:sz w:val="24"/>
                <w:szCs w:val="24"/>
              </w:rPr>
              <w:t xml:space="preserve"> Meister, Heigo Karask</w:t>
            </w:r>
            <w:r w:rsidRPr="00C35262">
              <w:rPr>
                <w:rFonts w:ascii="Times New Roman" w:eastAsia="Calibri" w:hAnsi="Times New Roman" w:cs="Times New Roman"/>
                <w:sz w:val="24"/>
                <w:szCs w:val="24"/>
              </w:rPr>
              <w:t>)</w:t>
            </w:r>
          </w:p>
        </w:tc>
        <w:tc>
          <w:tcPr>
            <w:tcW w:w="669" w:type="pct"/>
            <w:vAlign w:val="center"/>
          </w:tcPr>
          <w:p w14:paraId="6159CF5B" w14:textId="17F8B982" w:rsidR="000E106D" w:rsidRPr="00C35262" w:rsidRDefault="00F25D2A" w:rsidP="000E106D">
            <w:pPr>
              <w:jc w:val="center"/>
              <w:rPr>
                <w:rFonts w:ascii="Times New Roman" w:eastAsia="Calibri" w:hAnsi="Times New Roman" w:cs="Times New Roman"/>
                <w:sz w:val="24"/>
                <w:szCs w:val="24"/>
              </w:rPr>
            </w:pPr>
            <w:r w:rsidRPr="00F25D2A">
              <w:rPr>
                <w:rFonts w:ascii="Times New Roman" w:eastAsia="Calibri" w:hAnsi="Times New Roman" w:cs="Times New Roman"/>
                <w:sz w:val="24"/>
                <w:szCs w:val="24"/>
              </w:rPr>
              <w:t>13.06.2024</w:t>
            </w:r>
          </w:p>
        </w:tc>
        <w:tc>
          <w:tcPr>
            <w:tcW w:w="3443" w:type="pct"/>
            <w:vAlign w:val="center"/>
          </w:tcPr>
          <w:p w14:paraId="4D74CE9E" w14:textId="7E76D5ED" w:rsidR="000E106D" w:rsidRPr="00C35262" w:rsidRDefault="00F25D2A" w:rsidP="000E106D">
            <w:pPr>
              <w:jc w:val="both"/>
              <w:rPr>
                <w:rFonts w:ascii="Times New Roman" w:eastAsia="Calibri" w:hAnsi="Times New Roman" w:cs="Times New Roman"/>
                <w:iCs/>
                <w:sz w:val="24"/>
                <w:szCs w:val="24"/>
              </w:rPr>
            </w:pPr>
            <w:r w:rsidRPr="00653B0D">
              <w:rPr>
                <w:rFonts w:ascii="Times New Roman" w:eastAsia="Calibri" w:hAnsi="Times New Roman" w:cs="Times New Roman"/>
                <w:iCs/>
                <w:sz w:val="24"/>
                <w:szCs w:val="24"/>
              </w:rPr>
              <w:t>Kooskõlast</w:t>
            </w:r>
            <w:r>
              <w:rPr>
                <w:rFonts w:ascii="Times New Roman" w:eastAsia="Calibri" w:hAnsi="Times New Roman" w:cs="Times New Roman"/>
                <w:iCs/>
                <w:sz w:val="24"/>
                <w:szCs w:val="24"/>
              </w:rPr>
              <w:t>at</w:t>
            </w:r>
            <w:r w:rsidRPr="00653B0D">
              <w:rPr>
                <w:rFonts w:ascii="Times New Roman" w:eastAsia="Calibri" w:hAnsi="Times New Roman" w:cs="Times New Roman"/>
                <w:iCs/>
                <w:sz w:val="24"/>
                <w:szCs w:val="24"/>
              </w:rPr>
              <w:t>u</w:t>
            </w:r>
            <w:r>
              <w:rPr>
                <w:rFonts w:ascii="Times New Roman" w:eastAsia="Calibri" w:hAnsi="Times New Roman" w:cs="Times New Roman"/>
                <w:iCs/>
                <w:sz w:val="24"/>
                <w:szCs w:val="24"/>
              </w:rPr>
              <w:t>d.</w:t>
            </w:r>
            <w:r w:rsidRPr="00653B0D">
              <w:rPr>
                <w:rFonts w:ascii="Times New Roman" w:eastAsia="Calibri" w:hAnsi="Times New Roman" w:cs="Times New Roman"/>
                <w:iCs/>
                <w:sz w:val="24"/>
                <w:szCs w:val="24"/>
              </w:rPr>
              <w:t xml:space="preserve"> </w:t>
            </w:r>
            <w:r w:rsidRPr="005B2C2C">
              <w:rPr>
                <w:rFonts w:ascii="Times New Roman" w:eastAsia="Calibri" w:hAnsi="Times New Roman" w:cs="Times New Roman"/>
                <w:iCs/>
                <w:sz w:val="24"/>
                <w:szCs w:val="24"/>
              </w:rPr>
              <w:t>Allkirjastatud digitaalselt.</w:t>
            </w:r>
          </w:p>
        </w:tc>
      </w:tr>
    </w:tbl>
    <w:p w14:paraId="0D563B3A" w14:textId="77777777" w:rsidR="00E93323" w:rsidRPr="00C35262" w:rsidRDefault="00E93323" w:rsidP="00DB72C8"/>
    <w:sectPr w:rsidR="00E93323" w:rsidRPr="00C35262" w:rsidSect="00B23464">
      <w:headerReference w:type="default" r:id="rId12"/>
      <w:headerReference w:type="first" r:id="rId13"/>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60DC" w14:textId="77777777" w:rsidR="00251FA2" w:rsidRDefault="00251FA2">
      <w:pPr>
        <w:spacing w:after="0" w:line="240" w:lineRule="auto"/>
      </w:pPr>
      <w:r>
        <w:separator/>
      </w:r>
    </w:p>
  </w:endnote>
  <w:endnote w:type="continuationSeparator" w:id="0">
    <w:p w14:paraId="49D08B2F" w14:textId="77777777" w:rsidR="00251FA2" w:rsidRDefault="0025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7496" w14:textId="77777777" w:rsidR="00251FA2" w:rsidRDefault="00251FA2">
      <w:pPr>
        <w:spacing w:after="0" w:line="240" w:lineRule="auto"/>
      </w:pPr>
      <w:r>
        <w:separator/>
      </w:r>
    </w:p>
  </w:footnote>
  <w:footnote w:type="continuationSeparator" w:id="0">
    <w:p w14:paraId="3C3BA2E0" w14:textId="77777777" w:rsidR="00251FA2" w:rsidRDefault="0025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230043"/>
      <w:docPartObj>
        <w:docPartGallery w:val="Page Numbers (Top of Page)"/>
        <w:docPartUnique/>
      </w:docPartObj>
    </w:sdtPr>
    <w:sdtContent>
      <w:p w14:paraId="18079245" w14:textId="1EF3E48C"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35B5A4DB" w:rsidR="009A646B" w:rsidRPr="00AF52BD" w:rsidRDefault="00220A19" w:rsidP="009A646B">
    <w:pPr>
      <w:pStyle w:val="Header"/>
      <w:pBdr>
        <w:bottom w:val="single" w:sz="4" w:space="1" w:color="auto"/>
      </w:pBdr>
      <w:rPr>
        <w:rFonts w:ascii="Times New Roman" w:hAnsi="Times New Roman" w:cs="Times New Roman"/>
        <w:caps/>
        <w:color w:val="0D0D0D" w:themeColor="text1" w:themeTint="F2"/>
      </w:rPr>
    </w:pPr>
    <w:r w:rsidRPr="00220A19">
      <w:rPr>
        <w:rFonts w:ascii="Times New Roman" w:hAnsi="Times New Roman" w:cs="Times New Roman"/>
        <w:caps/>
        <w:color w:val="0D0D0D" w:themeColor="text1" w:themeTint="F2"/>
      </w:rPr>
      <w:t xml:space="preserve">Järveküla küla </w:t>
    </w:r>
    <w:r w:rsidR="006B6492">
      <w:rPr>
        <w:rFonts w:ascii="Times New Roman" w:hAnsi="Times New Roman" w:cs="Times New Roman"/>
        <w:caps/>
        <w:color w:val="0D0D0D" w:themeColor="text1" w:themeTint="F2"/>
      </w:rPr>
      <w:t>TALINIIDU</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 xml:space="preserve">kinnistu </w:t>
    </w:r>
    <w:r w:rsidR="00AF52BD" w:rsidRPr="00AF52BD">
      <w:rPr>
        <w:rFonts w:ascii="Times New Roman" w:hAnsi="Times New Roman" w:cs="Times New Roman"/>
        <w:caps/>
        <w:color w:val="0D0D0D" w:themeColor="text1" w:themeTint="F2"/>
      </w:rPr>
      <w:t xml:space="preserve">detailplaneering </w:t>
    </w:r>
    <w:r w:rsidR="00BA0A89" w:rsidRPr="00BA0A89">
      <w:rPr>
        <w:rFonts w:ascii="Times New Roman" w:hAnsi="Times New Roman" w:cs="Times New Roman"/>
        <w:caps/>
        <w:color w:val="0D0D0D" w:themeColor="text1" w:themeTint="F2"/>
      </w:rPr>
      <w:t>(</w:t>
    </w:r>
    <w:proofErr w:type="spellStart"/>
    <w:r w:rsidR="000C6C4D">
      <w:rPr>
        <w:rFonts w:ascii="Times New Roman" w:hAnsi="Times New Roman" w:cs="Times New Roman"/>
        <w:color w:val="0D0D0D" w:themeColor="text1" w:themeTint="F2"/>
      </w:rPr>
      <w:t>kovID</w:t>
    </w:r>
    <w:proofErr w:type="spellEnd"/>
    <w:r w:rsidR="00BA0A89" w:rsidRPr="00BA0A89">
      <w:rPr>
        <w:rFonts w:ascii="Times New Roman" w:hAnsi="Times New Roman" w:cs="Times New Roman"/>
        <w:color w:val="0D0D0D" w:themeColor="text1" w:themeTint="F2"/>
      </w:rPr>
      <w:t xml:space="preserve"> </w:t>
    </w:r>
    <w:r w:rsidR="00281463" w:rsidRPr="00281463">
      <w:rPr>
        <w:rFonts w:ascii="Times New Roman" w:hAnsi="Times New Roman" w:cs="Times New Roman"/>
        <w:color w:val="0D0D0D" w:themeColor="text1" w:themeTint="F2"/>
      </w:rPr>
      <w:t>DP</w:t>
    </w:r>
    <w:r w:rsidR="006B6492">
      <w:rPr>
        <w:rFonts w:ascii="Times New Roman" w:hAnsi="Times New Roman" w:cs="Times New Roman"/>
        <w:color w:val="0D0D0D" w:themeColor="text1" w:themeTint="F2"/>
      </w:rPr>
      <w:t>0559</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97D88"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1EC1"/>
    <w:multiLevelType w:val="hybridMultilevel"/>
    <w:tmpl w:val="93965F3C"/>
    <w:lvl w:ilvl="0" w:tplc="7C6A5FE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095FEE"/>
    <w:multiLevelType w:val="hybridMultilevel"/>
    <w:tmpl w:val="055CDDD4"/>
    <w:lvl w:ilvl="0" w:tplc="04250019">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B823AD"/>
    <w:multiLevelType w:val="hybridMultilevel"/>
    <w:tmpl w:val="92B81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1B77C5"/>
    <w:multiLevelType w:val="hybridMultilevel"/>
    <w:tmpl w:val="0088C7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41C4025"/>
    <w:multiLevelType w:val="hybridMultilevel"/>
    <w:tmpl w:val="844A9416"/>
    <w:lvl w:ilvl="0" w:tplc="0425000F">
      <w:start w:val="1"/>
      <w:numFmt w:val="decimal"/>
      <w:lvlText w:val="%1."/>
      <w:lvlJc w:val="left"/>
      <w:pPr>
        <w:ind w:left="720" w:hanging="360"/>
      </w:pPr>
      <w:rPr>
        <w:rFonts w:hint="default"/>
      </w:rPr>
    </w:lvl>
    <w:lvl w:ilvl="1" w:tplc="A08A40EA">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5669BA"/>
    <w:multiLevelType w:val="hybridMultilevel"/>
    <w:tmpl w:val="8F6EF3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2"/>
  </w:num>
  <w:num w:numId="2" w16cid:durableId="1103572927">
    <w:abstractNumId w:val="7"/>
  </w:num>
  <w:num w:numId="3" w16cid:durableId="744689922">
    <w:abstractNumId w:val="6"/>
  </w:num>
  <w:num w:numId="4" w16cid:durableId="1156799640">
    <w:abstractNumId w:val="11"/>
  </w:num>
  <w:num w:numId="5" w16cid:durableId="1920481359">
    <w:abstractNumId w:val="4"/>
  </w:num>
  <w:num w:numId="6" w16cid:durableId="1717504026">
    <w:abstractNumId w:val="3"/>
  </w:num>
  <w:num w:numId="7" w16cid:durableId="1832866115">
    <w:abstractNumId w:val="0"/>
  </w:num>
  <w:num w:numId="8" w16cid:durableId="711271735">
    <w:abstractNumId w:val="8"/>
  </w:num>
  <w:num w:numId="9" w16cid:durableId="1349796239">
    <w:abstractNumId w:val="5"/>
  </w:num>
  <w:num w:numId="10" w16cid:durableId="109710215">
    <w:abstractNumId w:val="10"/>
  </w:num>
  <w:num w:numId="11" w16cid:durableId="591208561">
    <w:abstractNumId w:val="9"/>
  </w:num>
  <w:num w:numId="12" w16cid:durableId="56302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32A34"/>
    <w:rsid w:val="00033676"/>
    <w:rsid w:val="000853AE"/>
    <w:rsid w:val="00087AC0"/>
    <w:rsid w:val="0009043B"/>
    <w:rsid w:val="0009442E"/>
    <w:rsid w:val="0009729C"/>
    <w:rsid w:val="000A6DAA"/>
    <w:rsid w:val="000C10CA"/>
    <w:rsid w:val="000C36F1"/>
    <w:rsid w:val="000C6C4D"/>
    <w:rsid w:val="000C7777"/>
    <w:rsid w:val="000D0D0C"/>
    <w:rsid w:val="000E106D"/>
    <w:rsid w:val="000E5962"/>
    <w:rsid w:val="001053E8"/>
    <w:rsid w:val="0011784F"/>
    <w:rsid w:val="0013772A"/>
    <w:rsid w:val="00144C12"/>
    <w:rsid w:val="00150235"/>
    <w:rsid w:val="00150B27"/>
    <w:rsid w:val="001630E0"/>
    <w:rsid w:val="00167E81"/>
    <w:rsid w:val="00176970"/>
    <w:rsid w:val="00183567"/>
    <w:rsid w:val="00187AA9"/>
    <w:rsid w:val="00192CF8"/>
    <w:rsid w:val="00197899"/>
    <w:rsid w:val="001A3551"/>
    <w:rsid w:val="001E0D8D"/>
    <w:rsid w:val="001E7397"/>
    <w:rsid w:val="001F05D9"/>
    <w:rsid w:val="001F5082"/>
    <w:rsid w:val="002013C0"/>
    <w:rsid w:val="00205C85"/>
    <w:rsid w:val="00220A19"/>
    <w:rsid w:val="00226AEE"/>
    <w:rsid w:val="00226F80"/>
    <w:rsid w:val="00235079"/>
    <w:rsid w:val="00243822"/>
    <w:rsid w:val="00251FA2"/>
    <w:rsid w:val="00267209"/>
    <w:rsid w:val="0027531E"/>
    <w:rsid w:val="00281463"/>
    <w:rsid w:val="00281679"/>
    <w:rsid w:val="00283380"/>
    <w:rsid w:val="002834A0"/>
    <w:rsid w:val="00297CD8"/>
    <w:rsid w:val="002C266B"/>
    <w:rsid w:val="002C2877"/>
    <w:rsid w:val="002C644F"/>
    <w:rsid w:val="00300D90"/>
    <w:rsid w:val="00315870"/>
    <w:rsid w:val="00321891"/>
    <w:rsid w:val="00322512"/>
    <w:rsid w:val="0032287A"/>
    <w:rsid w:val="0035737D"/>
    <w:rsid w:val="003607CA"/>
    <w:rsid w:val="00361768"/>
    <w:rsid w:val="00365E46"/>
    <w:rsid w:val="003777A3"/>
    <w:rsid w:val="003926DC"/>
    <w:rsid w:val="00397E8A"/>
    <w:rsid w:val="003A0619"/>
    <w:rsid w:val="003A6AFD"/>
    <w:rsid w:val="003A7F35"/>
    <w:rsid w:val="003B5E29"/>
    <w:rsid w:val="003B6CBE"/>
    <w:rsid w:val="003E00E1"/>
    <w:rsid w:val="00404B00"/>
    <w:rsid w:val="00404C01"/>
    <w:rsid w:val="0041056C"/>
    <w:rsid w:val="004217C8"/>
    <w:rsid w:val="00433545"/>
    <w:rsid w:val="00454734"/>
    <w:rsid w:val="00460359"/>
    <w:rsid w:val="004827B0"/>
    <w:rsid w:val="00490389"/>
    <w:rsid w:val="004978B5"/>
    <w:rsid w:val="004A4C01"/>
    <w:rsid w:val="004A7DF5"/>
    <w:rsid w:val="004C1A32"/>
    <w:rsid w:val="004C3776"/>
    <w:rsid w:val="004C61BD"/>
    <w:rsid w:val="004E20AC"/>
    <w:rsid w:val="004F4141"/>
    <w:rsid w:val="004F713B"/>
    <w:rsid w:val="00507414"/>
    <w:rsid w:val="005309F1"/>
    <w:rsid w:val="005320B6"/>
    <w:rsid w:val="00557276"/>
    <w:rsid w:val="0057773C"/>
    <w:rsid w:val="00582B77"/>
    <w:rsid w:val="00594349"/>
    <w:rsid w:val="005A45CB"/>
    <w:rsid w:val="005B0333"/>
    <w:rsid w:val="005B2C2C"/>
    <w:rsid w:val="005B4F04"/>
    <w:rsid w:val="005B5991"/>
    <w:rsid w:val="005B7EBE"/>
    <w:rsid w:val="005C5226"/>
    <w:rsid w:val="005D276D"/>
    <w:rsid w:val="005D3F33"/>
    <w:rsid w:val="005E5361"/>
    <w:rsid w:val="005F0207"/>
    <w:rsid w:val="00604C44"/>
    <w:rsid w:val="00604EE8"/>
    <w:rsid w:val="00612764"/>
    <w:rsid w:val="00617298"/>
    <w:rsid w:val="006336B2"/>
    <w:rsid w:val="00635CA2"/>
    <w:rsid w:val="00653406"/>
    <w:rsid w:val="00653B0D"/>
    <w:rsid w:val="00657BD0"/>
    <w:rsid w:val="006712E6"/>
    <w:rsid w:val="006774C9"/>
    <w:rsid w:val="00693947"/>
    <w:rsid w:val="006B6492"/>
    <w:rsid w:val="006D35C4"/>
    <w:rsid w:val="006E363B"/>
    <w:rsid w:val="00706BA9"/>
    <w:rsid w:val="00724AC4"/>
    <w:rsid w:val="007301A2"/>
    <w:rsid w:val="007337A8"/>
    <w:rsid w:val="00756FA4"/>
    <w:rsid w:val="00782B1E"/>
    <w:rsid w:val="007B4E34"/>
    <w:rsid w:val="007B56FA"/>
    <w:rsid w:val="007C04A8"/>
    <w:rsid w:val="007C3BE6"/>
    <w:rsid w:val="007C6A94"/>
    <w:rsid w:val="007D0A73"/>
    <w:rsid w:val="00802413"/>
    <w:rsid w:val="00816301"/>
    <w:rsid w:val="00820196"/>
    <w:rsid w:val="00824C69"/>
    <w:rsid w:val="00831FFA"/>
    <w:rsid w:val="00840627"/>
    <w:rsid w:val="0084122C"/>
    <w:rsid w:val="00871A42"/>
    <w:rsid w:val="0087395A"/>
    <w:rsid w:val="00883972"/>
    <w:rsid w:val="00884E11"/>
    <w:rsid w:val="008B23A5"/>
    <w:rsid w:val="008B3A34"/>
    <w:rsid w:val="008F3869"/>
    <w:rsid w:val="00923228"/>
    <w:rsid w:val="009537F1"/>
    <w:rsid w:val="00965E00"/>
    <w:rsid w:val="00965ED2"/>
    <w:rsid w:val="00970E7F"/>
    <w:rsid w:val="00985F25"/>
    <w:rsid w:val="00994DC6"/>
    <w:rsid w:val="009960E8"/>
    <w:rsid w:val="009A0471"/>
    <w:rsid w:val="009A4CA1"/>
    <w:rsid w:val="009A646B"/>
    <w:rsid w:val="009C05D1"/>
    <w:rsid w:val="009D4395"/>
    <w:rsid w:val="009F779F"/>
    <w:rsid w:val="00A06047"/>
    <w:rsid w:val="00A274A8"/>
    <w:rsid w:val="00A5271A"/>
    <w:rsid w:val="00A66D7D"/>
    <w:rsid w:val="00A71732"/>
    <w:rsid w:val="00A917F0"/>
    <w:rsid w:val="00A918CC"/>
    <w:rsid w:val="00AB0AA9"/>
    <w:rsid w:val="00AE085A"/>
    <w:rsid w:val="00AF263F"/>
    <w:rsid w:val="00AF52BD"/>
    <w:rsid w:val="00B0244E"/>
    <w:rsid w:val="00B06B61"/>
    <w:rsid w:val="00B14B77"/>
    <w:rsid w:val="00B23464"/>
    <w:rsid w:val="00B25411"/>
    <w:rsid w:val="00B45530"/>
    <w:rsid w:val="00B642AA"/>
    <w:rsid w:val="00B903F0"/>
    <w:rsid w:val="00B956D6"/>
    <w:rsid w:val="00BA0A89"/>
    <w:rsid w:val="00BC669D"/>
    <w:rsid w:val="00BC7C11"/>
    <w:rsid w:val="00BD4E42"/>
    <w:rsid w:val="00BD5795"/>
    <w:rsid w:val="00BD58BA"/>
    <w:rsid w:val="00BD62FA"/>
    <w:rsid w:val="00BE3ABA"/>
    <w:rsid w:val="00BE79C6"/>
    <w:rsid w:val="00C0340C"/>
    <w:rsid w:val="00C04AF5"/>
    <w:rsid w:val="00C0627A"/>
    <w:rsid w:val="00C070D3"/>
    <w:rsid w:val="00C1768A"/>
    <w:rsid w:val="00C2667E"/>
    <w:rsid w:val="00C35262"/>
    <w:rsid w:val="00C46EC3"/>
    <w:rsid w:val="00C57E84"/>
    <w:rsid w:val="00C801AD"/>
    <w:rsid w:val="00C84D9B"/>
    <w:rsid w:val="00CB6FED"/>
    <w:rsid w:val="00CC098A"/>
    <w:rsid w:val="00CC3A39"/>
    <w:rsid w:val="00CF4B6F"/>
    <w:rsid w:val="00D05D25"/>
    <w:rsid w:val="00D1079D"/>
    <w:rsid w:val="00D12FD7"/>
    <w:rsid w:val="00D51B93"/>
    <w:rsid w:val="00D52C48"/>
    <w:rsid w:val="00D71D0A"/>
    <w:rsid w:val="00D9714D"/>
    <w:rsid w:val="00D97D88"/>
    <w:rsid w:val="00DB72C8"/>
    <w:rsid w:val="00DC58F4"/>
    <w:rsid w:val="00DD20C7"/>
    <w:rsid w:val="00DD7284"/>
    <w:rsid w:val="00DD74FD"/>
    <w:rsid w:val="00DF3831"/>
    <w:rsid w:val="00DF4359"/>
    <w:rsid w:val="00DF7E52"/>
    <w:rsid w:val="00E253DB"/>
    <w:rsid w:val="00E30C64"/>
    <w:rsid w:val="00E33A9F"/>
    <w:rsid w:val="00E50C31"/>
    <w:rsid w:val="00E5683D"/>
    <w:rsid w:val="00E773BA"/>
    <w:rsid w:val="00E93323"/>
    <w:rsid w:val="00E95A73"/>
    <w:rsid w:val="00EA586E"/>
    <w:rsid w:val="00EA66CF"/>
    <w:rsid w:val="00ED3314"/>
    <w:rsid w:val="00EF1F1A"/>
    <w:rsid w:val="00EF417F"/>
    <w:rsid w:val="00F05DC3"/>
    <w:rsid w:val="00F133AD"/>
    <w:rsid w:val="00F25D2A"/>
    <w:rsid w:val="00F32210"/>
    <w:rsid w:val="00F35747"/>
    <w:rsid w:val="00F35944"/>
    <w:rsid w:val="00F503FC"/>
    <w:rsid w:val="00F630C7"/>
    <w:rsid w:val="00F811F9"/>
    <w:rsid w:val="00F94DCC"/>
    <w:rsid w:val="00FA13C6"/>
    <w:rsid w:val="00FC477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 w:type="character" w:customStyle="1" w:styleId="fontstyle01">
    <w:name w:val="fontstyle01"/>
    <w:basedOn w:val="DefaultParagraphFont"/>
    <w:rsid w:val="00DF3831"/>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F383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22167">
      <w:bodyDiv w:val="1"/>
      <w:marLeft w:val="0"/>
      <w:marRight w:val="0"/>
      <w:marTop w:val="0"/>
      <w:marBottom w:val="0"/>
      <w:divBdr>
        <w:top w:val="none" w:sz="0" w:space="0" w:color="auto"/>
        <w:left w:val="none" w:sz="0" w:space="0" w:color="auto"/>
        <w:bottom w:val="none" w:sz="0" w:space="0" w:color="auto"/>
        <w:right w:val="none" w:sz="0" w:space="0" w:color="auto"/>
      </w:divBdr>
    </w:div>
    <w:div w:id="419643373">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709187707">
      <w:bodyDiv w:val="1"/>
      <w:marLeft w:val="0"/>
      <w:marRight w:val="0"/>
      <w:marTop w:val="0"/>
      <w:marBottom w:val="0"/>
      <w:divBdr>
        <w:top w:val="none" w:sz="0" w:space="0" w:color="auto"/>
        <w:left w:val="none" w:sz="0" w:space="0" w:color="auto"/>
        <w:bottom w:val="none" w:sz="0" w:space="0" w:color="auto"/>
        <w:right w:val="none" w:sz="0" w:space="0" w:color="auto"/>
      </w:divBdr>
    </w:div>
    <w:div w:id="1099108823">
      <w:bodyDiv w:val="1"/>
      <w:marLeft w:val="0"/>
      <w:marRight w:val="0"/>
      <w:marTop w:val="0"/>
      <w:marBottom w:val="0"/>
      <w:divBdr>
        <w:top w:val="none" w:sz="0" w:space="0" w:color="auto"/>
        <w:left w:val="none" w:sz="0" w:space="0" w:color="auto"/>
        <w:bottom w:val="none" w:sz="0" w:space="0" w:color="auto"/>
        <w:right w:val="none" w:sz="0" w:space="0" w:color="auto"/>
      </w:divBdr>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455439606">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597983480">
      <w:bodyDiv w:val="1"/>
      <w:marLeft w:val="0"/>
      <w:marRight w:val="0"/>
      <w:marTop w:val="0"/>
      <w:marBottom w:val="0"/>
      <w:divBdr>
        <w:top w:val="none" w:sz="0" w:space="0" w:color="auto"/>
        <w:left w:val="none" w:sz="0" w:space="0" w:color="auto"/>
        <w:bottom w:val="none" w:sz="0" w:space="0" w:color="auto"/>
        <w:right w:val="none" w:sz="0" w:space="0" w:color="auto"/>
      </w:divBdr>
    </w:div>
    <w:div w:id="1677491893">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projekt@gaas.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eoprojekt@gaas.e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ia.ee/et/partnerile/maaomanikule/kaitsevoondis-tegutsem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oprojekt@gaas.ee" TargetMode="External"/><Relationship Id="rId4" Type="http://schemas.openxmlformats.org/officeDocument/2006/relationships/webSettings" Target="webSettings.xml"/><Relationship Id="rId9" Type="http://schemas.openxmlformats.org/officeDocument/2006/relationships/hyperlink" Target="mailto:geoprojekt@gaas.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Pages>
  <Words>987</Words>
  <Characters>5727</Characters>
  <Application>Microsoft Office Word</Application>
  <DocSecurity>0</DocSecurity>
  <Lines>47</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61</cp:revision>
  <cp:lastPrinted>2022-04-22T08:20:00Z</cp:lastPrinted>
  <dcterms:created xsi:type="dcterms:W3CDTF">2022-10-05T09:23:00Z</dcterms:created>
  <dcterms:modified xsi:type="dcterms:W3CDTF">2024-06-19T08:54:00Z</dcterms:modified>
</cp:coreProperties>
</file>