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E9" w:rsidRPr="000271E9" w:rsidRDefault="000271E9" w:rsidP="000271E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71E9">
        <w:rPr>
          <w:rFonts w:ascii="Times New Roman" w:hAnsi="Times New Roman" w:cs="Times New Roman"/>
          <w:sz w:val="24"/>
          <w:szCs w:val="24"/>
        </w:rPr>
        <w:t>6.november 2020.a.</w:t>
      </w:r>
    </w:p>
    <w:p w:rsidR="000271E9" w:rsidRPr="000271E9" w:rsidRDefault="000271E9" w:rsidP="000271E9">
      <w:pPr>
        <w:rPr>
          <w:rFonts w:ascii="Times New Roman" w:hAnsi="Times New Roman" w:cs="Times New Roman"/>
          <w:sz w:val="24"/>
          <w:szCs w:val="24"/>
        </w:rPr>
      </w:pPr>
    </w:p>
    <w:p w:rsidR="000271E9" w:rsidRPr="000271E9" w:rsidRDefault="000271E9" w:rsidP="000271E9">
      <w:pPr>
        <w:rPr>
          <w:rFonts w:ascii="Times New Roman" w:hAnsi="Times New Roman" w:cs="Times New Roman"/>
          <w:sz w:val="24"/>
          <w:szCs w:val="24"/>
        </w:rPr>
      </w:pPr>
      <w:r w:rsidRPr="000271E9">
        <w:rPr>
          <w:rFonts w:ascii="Times New Roman" w:hAnsi="Times New Roman" w:cs="Times New Roman"/>
          <w:sz w:val="24"/>
          <w:szCs w:val="24"/>
        </w:rPr>
        <w:t>Krista Einama</w:t>
      </w:r>
    </w:p>
    <w:p w:rsidR="000271E9" w:rsidRPr="000271E9" w:rsidRDefault="000271E9" w:rsidP="000271E9">
      <w:pPr>
        <w:rPr>
          <w:rFonts w:ascii="Times New Roman" w:hAnsi="Times New Roman" w:cs="Times New Roman"/>
          <w:sz w:val="24"/>
          <w:szCs w:val="24"/>
        </w:rPr>
      </w:pPr>
      <w:r w:rsidRPr="000271E9">
        <w:rPr>
          <w:rFonts w:ascii="Times New Roman" w:hAnsi="Times New Roman" w:cs="Times New Roman"/>
          <w:sz w:val="24"/>
          <w:szCs w:val="24"/>
        </w:rPr>
        <w:t>Maanteeameti t</w:t>
      </w:r>
      <w:r w:rsidRPr="000271E9">
        <w:rPr>
          <w:rFonts w:ascii="Times New Roman" w:hAnsi="Times New Roman" w:cs="Times New Roman"/>
          <w:sz w:val="24"/>
          <w:szCs w:val="24"/>
        </w:rPr>
        <w:t>aristu teenuste osakon</w:t>
      </w:r>
      <w:r w:rsidRPr="000271E9">
        <w:rPr>
          <w:rFonts w:ascii="Times New Roman" w:hAnsi="Times New Roman" w:cs="Times New Roman"/>
          <w:sz w:val="24"/>
          <w:szCs w:val="24"/>
        </w:rPr>
        <w:t>na märkused</w:t>
      </w:r>
    </w:p>
    <w:p w:rsidR="000271E9" w:rsidRDefault="000271E9" w:rsidP="000271E9">
      <w:pPr>
        <w:rPr>
          <w:rFonts w:ascii="Times New Roman" w:hAnsi="Times New Roman" w:cs="Times New Roman"/>
          <w:sz w:val="24"/>
          <w:szCs w:val="24"/>
        </w:rPr>
      </w:pPr>
    </w:p>
    <w:p w:rsidR="000271E9" w:rsidRDefault="000271E9" w:rsidP="000271E9">
      <w:pPr>
        <w:rPr>
          <w:rFonts w:ascii="Times New Roman" w:hAnsi="Times New Roman" w:cs="Times New Roman"/>
          <w:sz w:val="24"/>
          <w:szCs w:val="24"/>
        </w:rPr>
      </w:pPr>
    </w:p>
    <w:p w:rsidR="000271E9" w:rsidRDefault="000271E9" w:rsidP="00027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Maanteeamet on valmis kooskõlastamiseks, kuid meie hinnangul vajavad tähelepanu alljärgnevad teemad:</w:t>
      </w:r>
    </w:p>
    <w:p w:rsidR="000271E9" w:rsidRDefault="000271E9" w:rsidP="000271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Kavandada planeeringualas oleva Loopera bussipeatusesse ooteala  ja tagada võimalus paigaldada bussipeatusesse ootekoda. </w:t>
      </w:r>
    </w:p>
    <w:p w:rsidR="000271E9" w:rsidRDefault="000271E9" w:rsidP="000271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1E9" w:rsidRPr="000271E9" w:rsidRDefault="000271E9" w:rsidP="000271E9">
      <w:pPr>
        <w:ind w:left="708"/>
        <w:rPr>
          <w:rFonts w:ascii="Times New Roman" w:hAnsi="Times New Roman" w:cs="Times New Roman"/>
          <w:color w:val="00B050"/>
          <w:sz w:val="24"/>
          <w:szCs w:val="24"/>
        </w:rPr>
      </w:pPr>
      <w:r w:rsidRPr="000271E9">
        <w:rPr>
          <w:rFonts w:ascii="Times New Roman" w:hAnsi="Times New Roman" w:cs="Times New Roman"/>
          <w:color w:val="00B050"/>
          <w:sz w:val="24"/>
          <w:szCs w:val="24"/>
        </w:rPr>
        <w:t xml:space="preserve">Vastus: </w:t>
      </w:r>
      <w:r w:rsidRPr="000271E9">
        <w:rPr>
          <w:rFonts w:ascii="Times New Roman" w:hAnsi="Times New Roman" w:cs="Times New Roman"/>
          <w:color w:val="00B050"/>
          <w:sz w:val="24"/>
          <w:szCs w:val="24"/>
        </w:rPr>
        <w:t xml:space="preserve">Loopera bussipeatuse ala on laiendatud nii palju kui see on võimalik, ala laius on vahemikus 5-6 meetrit. Võimaliku ootepaviljoni paigaldamiseks ja ühistranspordi ootajate ohutuse tagamiseks tuleks see ala piirata lähenevatele </w:t>
      </w:r>
      <w:proofErr w:type="spellStart"/>
      <w:r w:rsidRPr="000271E9">
        <w:rPr>
          <w:rFonts w:ascii="Times New Roman" w:hAnsi="Times New Roman" w:cs="Times New Roman"/>
          <w:color w:val="00B050"/>
          <w:sz w:val="24"/>
          <w:szCs w:val="24"/>
        </w:rPr>
        <w:t>kergliiklejatele</w:t>
      </w:r>
      <w:proofErr w:type="spellEnd"/>
      <w:r w:rsidRPr="000271E9">
        <w:rPr>
          <w:rFonts w:ascii="Times New Roman" w:hAnsi="Times New Roman" w:cs="Times New Roman"/>
          <w:color w:val="00B050"/>
          <w:sz w:val="24"/>
          <w:szCs w:val="24"/>
        </w:rPr>
        <w:t xml:space="preserve"> kiirust piiravate tõketega ja/või teiste liikluskorraldusvahenditega.</w:t>
      </w:r>
    </w:p>
    <w:p w:rsidR="000271E9" w:rsidRDefault="000271E9" w:rsidP="000271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1E9" w:rsidRPr="000271E9" w:rsidRDefault="000271E9" w:rsidP="000271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1E9" w:rsidRDefault="000271E9" w:rsidP="000271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Riigitee äärne jalgtee peab olema ühtlase laiusega. Tähistasin ära lõigu, kus seda ei ole tagatud ja kus tuleb ette näha laiendamine. Kooli kavandamine toob kaasa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kergliiklejaid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ning jalgtee laiuse kitsenemine ristmikul ja teeületuskohas ei ole sobiv lahendus.</w:t>
      </w:r>
    </w:p>
    <w:p w:rsidR="000271E9" w:rsidRDefault="000271E9" w:rsidP="000271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71E9" w:rsidRDefault="000271E9" w:rsidP="000271E9">
      <w:r>
        <w:rPr>
          <w:noProof/>
        </w:rPr>
        <w:drawing>
          <wp:inline distT="0" distB="0" distL="0" distR="0">
            <wp:extent cx="6038850" cy="2724150"/>
            <wp:effectExtent l="0" t="0" r="0" b="0"/>
            <wp:docPr id="1" name="Picture 1" descr="cid:image004.jpg@01D6C9E3.FF61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cid:image004.jpg@01D6C9E3.FF6115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E9" w:rsidRDefault="000271E9" w:rsidP="000271E9"/>
    <w:p w:rsidR="000271E9" w:rsidRPr="000271E9" w:rsidRDefault="000271E9" w:rsidP="000271E9">
      <w:pPr>
        <w:ind w:left="708"/>
        <w:rPr>
          <w:rFonts w:ascii="Times New Roman" w:hAnsi="Times New Roman" w:cs="Times New Roman"/>
          <w:color w:val="00B050"/>
          <w:sz w:val="24"/>
          <w:szCs w:val="24"/>
        </w:rPr>
      </w:pPr>
      <w:r w:rsidRPr="000271E9">
        <w:rPr>
          <w:rFonts w:ascii="Times New Roman" w:hAnsi="Times New Roman" w:cs="Times New Roman"/>
          <w:color w:val="00B050"/>
          <w:sz w:val="24"/>
          <w:szCs w:val="24"/>
        </w:rPr>
        <w:t xml:space="preserve">Vastus: </w:t>
      </w:r>
      <w:r w:rsidRPr="000271E9">
        <w:rPr>
          <w:rFonts w:ascii="Times New Roman" w:hAnsi="Times New Roman" w:cs="Times New Roman"/>
          <w:color w:val="00B050"/>
          <w:sz w:val="24"/>
          <w:szCs w:val="24"/>
        </w:rPr>
        <w:t>Hetkel Loopera bussipeatusesse viiv 1,5 meetri laiune jalgtee on laiendatud 3 meetrini.</w:t>
      </w:r>
    </w:p>
    <w:p w:rsidR="000271E9" w:rsidRDefault="000271E9" w:rsidP="000271E9"/>
    <w:p w:rsidR="000271E9" w:rsidRDefault="000271E9" w:rsidP="000271E9"/>
    <w:p w:rsidR="000271E9" w:rsidRPr="000271E9" w:rsidRDefault="000271E9" w:rsidP="000271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71E9">
        <w:rPr>
          <w:rFonts w:ascii="Times New Roman" w:eastAsia="Times New Roman" w:hAnsi="Times New Roman" w:cs="Times New Roman"/>
          <w:sz w:val="24"/>
          <w:szCs w:val="24"/>
        </w:rPr>
        <w:t>Teeme ettepaneku võõrandada ringristmiku alused krundid tasuta riigile. Palun võimalusel teemat vastavalt käsitleda seletuskirjas.</w:t>
      </w:r>
    </w:p>
    <w:p w:rsidR="002906E9" w:rsidRDefault="000271E9"/>
    <w:p w:rsidR="000271E9" w:rsidRPr="000271E9" w:rsidRDefault="000271E9" w:rsidP="000271E9">
      <w:pPr>
        <w:ind w:left="708"/>
        <w:rPr>
          <w:color w:val="00B050"/>
        </w:rPr>
      </w:pPr>
      <w:r w:rsidRPr="000271E9">
        <w:rPr>
          <w:rFonts w:ascii="Times New Roman" w:hAnsi="Times New Roman" w:cs="Times New Roman"/>
          <w:color w:val="00B050"/>
          <w:sz w:val="24"/>
          <w:szCs w:val="24"/>
        </w:rPr>
        <w:t xml:space="preserve">Vastus: </w:t>
      </w:r>
      <w:r w:rsidRPr="000271E9">
        <w:rPr>
          <w:rFonts w:ascii="Times New Roman" w:hAnsi="Times New Roman" w:cs="Times New Roman"/>
          <w:color w:val="00B050"/>
          <w:sz w:val="24"/>
          <w:szCs w:val="24"/>
        </w:rPr>
        <w:t>Ringristmiku alla jäävad krundid võõrandatakse tasuta riigile ja see on ka seletuskirjas punktis 3.9 välja toodud.</w:t>
      </w:r>
    </w:p>
    <w:sectPr w:rsidR="000271E9" w:rsidRPr="000271E9" w:rsidSect="003B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35B6F"/>
    <w:multiLevelType w:val="hybridMultilevel"/>
    <w:tmpl w:val="EEDAA8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6394A"/>
    <w:multiLevelType w:val="hybridMultilevel"/>
    <w:tmpl w:val="1C14AA6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E9"/>
    <w:rsid w:val="000006F3"/>
    <w:rsid w:val="000263CE"/>
    <w:rsid w:val="000271E9"/>
    <w:rsid w:val="003B48EB"/>
    <w:rsid w:val="003D1DD2"/>
    <w:rsid w:val="00703E7F"/>
    <w:rsid w:val="009C4307"/>
    <w:rsid w:val="00A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B50B"/>
  <w15:chartTrackingRefBased/>
  <w15:docId w15:val="{25A0B1F4-5CB2-48FF-A2A9-FE902F4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1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D79F.381AA3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AhtoK</dc:creator>
  <cp:keywords/>
  <dc:description/>
  <cp:lastModifiedBy>AhtoK</cp:lastModifiedBy>
  <cp:revision>1</cp:revision>
  <dcterms:created xsi:type="dcterms:W3CDTF">2021-01-06T08:29:00Z</dcterms:created>
  <dcterms:modified xsi:type="dcterms:W3CDTF">2021-01-06T08:36:00Z</dcterms:modified>
</cp:coreProperties>
</file>