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404"/>
        <w:gridCol w:w="2221"/>
        <w:gridCol w:w="6484"/>
        <w:gridCol w:w="1598"/>
        <w:gridCol w:w="2652"/>
      </w:tblGrid>
      <w:tr w:rsidR="003D4112" w:rsidRPr="00B44116" w14:paraId="1F20BB5B" w14:textId="77777777" w:rsidTr="00FA78F5">
        <w:trPr>
          <w:tblHeader/>
        </w:trPr>
        <w:tc>
          <w:tcPr>
            <w:tcW w:w="657" w:type="dxa"/>
          </w:tcPr>
          <w:p w14:paraId="3AAFEE2F" w14:textId="77777777" w:rsidR="003D4112" w:rsidRPr="00B44116" w:rsidRDefault="003D4112" w:rsidP="00FA78F5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2404" w:type="dxa"/>
          </w:tcPr>
          <w:p w14:paraId="0A51615C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KOOSKÕLASTAJA</w:t>
            </w:r>
          </w:p>
        </w:tc>
        <w:tc>
          <w:tcPr>
            <w:tcW w:w="2221" w:type="dxa"/>
          </w:tcPr>
          <w:p w14:paraId="6F10C98E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6484" w:type="dxa"/>
          </w:tcPr>
          <w:p w14:paraId="72114332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598" w:type="dxa"/>
          </w:tcPr>
          <w:p w14:paraId="1B4BC3B0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652" w:type="dxa"/>
          </w:tcPr>
          <w:p w14:paraId="449EE76B" w14:textId="77777777" w:rsidR="003D4112" w:rsidRPr="00B44116" w:rsidRDefault="003D4112" w:rsidP="00B44116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FC2398" w:rsidRPr="00B44116" w14:paraId="77AFD10D" w14:textId="77777777" w:rsidTr="00FA78F5">
        <w:tc>
          <w:tcPr>
            <w:tcW w:w="657" w:type="dxa"/>
          </w:tcPr>
          <w:p w14:paraId="45C05079" w14:textId="77777777" w:rsidR="00FC2398" w:rsidRPr="00B44116" w:rsidRDefault="00FC239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DDC178E" w14:textId="77777777" w:rsidR="00FC2398" w:rsidRPr="00B44116" w:rsidRDefault="00FC239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</w:t>
            </w:r>
          </w:p>
        </w:tc>
        <w:tc>
          <w:tcPr>
            <w:tcW w:w="2221" w:type="dxa"/>
          </w:tcPr>
          <w:p w14:paraId="7F80AE79" w14:textId="77777777" w:rsidR="00FC2398" w:rsidRPr="00B44116" w:rsidRDefault="00FC239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44116">
              <w:rPr>
                <w:rFonts w:ascii="Arial" w:hAnsi="Arial" w:cs="Arial"/>
                <w:sz w:val="22"/>
                <w:szCs w:val="22"/>
              </w:rPr>
              <w:t>r</w:t>
            </w:r>
            <w:r w:rsidRPr="00B441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34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33171389</w:t>
            </w:r>
            <w:r w:rsidRPr="00B441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A340A">
              <w:rPr>
                <w:rFonts w:ascii="Arial" w:hAnsi="Arial" w:cs="Arial"/>
                <w:sz w:val="22"/>
                <w:szCs w:val="22"/>
              </w:rPr>
              <w:t>11.12.2019</w:t>
            </w:r>
          </w:p>
        </w:tc>
        <w:tc>
          <w:tcPr>
            <w:tcW w:w="6484" w:type="dxa"/>
          </w:tcPr>
          <w:p w14:paraId="06B25CF5" w14:textId="77777777" w:rsidR="00FC2398" w:rsidRPr="00B44116" w:rsidRDefault="00FC239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4116">
              <w:rPr>
                <w:rFonts w:ascii="Arial" w:hAnsi="Arial" w:cs="Arial"/>
                <w:sz w:val="22"/>
                <w:szCs w:val="22"/>
                <w:u w:val="single"/>
              </w:rPr>
              <w:t>Kooskõlastatud tingimus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t</w:t>
            </w:r>
            <w:r w:rsidRPr="00B44116">
              <w:rPr>
                <w:rFonts w:ascii="Arial" w:hAnsi="Arial" w:cs="Arial"/>
                <w:sz w:val="22"/>
                <w:szCs w:val="22"/>
                <w:u w:val="single"/>
              </w:rPr>
              <w:t>el:</w:t>
            </w:r>
          </w:p>
          <w:p w14:paraId="03A4E65E" w14:textId="77777777" w:rsidR="00FC2398" w:rsidRPr="007A340A" w:rsidRDefault="00FC2398" w:rsidP="0003766D">
            <w:pPr>
              <w:numPr>
                <w:ilvl w:val="0"/>
                <w:numId w:val="9"/>
              </w:numPr>
              <w:tabs>
                <w:tab w:val="left" w:pos="258"/>
                <w:tab w:val="left" w:pos="4510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Tööde teostamisel tuleb lähtuda sideehitise kaitsevööndis tegutsemise Eeskirjast: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7A340A">
              <w:rPr>
                <w:rFonts w:ascii="Arial" w:hAnsi="Arial" w:cs="Arial"/>
                <w:sz w:val="22"/>
                <w:szCs w:val="22"/>
              </w:rPr>
              <w:t>jah</w:t>
            </w:r>
          </w:p>
          <w:p w14:paraId="682662F0" w14:textId="77777777" w:rsidR="00FC2398" w:rsidRPr="007A340A" w:rsidRDefault="00FC2398" w:rsidP="0003766D">
            <w:pPr>
              <w:numPr>
                <w:ilvl w:val="0"/>
                <w:numId w:val="9"/>
              </w:numPr>
              <w:tabs>
                <w:tab w:val="left" w:pos="258"/>
                <w:tab w:val="left" w:pos="4510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Info tööloa saamiseks telefoninumbril: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7A340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3AE7345" w14:textId="77777777" w:rsidR="00FC2398" w:rsidRPr="007A340A" w:rsidRDefault="00FC2398" w:rsidP="0003766D">
            <w:pPr>
              <w:numPr>
                <w:ilvl w:val="0"/>
                <w:numId w:val="9"/>
              </w:numPr>
              <w:tabs>
                <w:tab w:val="left" w:pos="258"/>
                <w:tab w:val="left" w:pos="4510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Tööde teostamiseks planeeritud piirkonnas on vaja täiendavalt esitada tööjoonised: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7A340A">
              <w:rPr>
                <w:rFonts w:ascii="Arial" w:hAnsi="Arial" w:cs="Arial"/>
                <w:sz w:val="22"/>
                <w:szCs w:val="22"/>
              </w:rPr>
              <w:t>jah</w:t>
            </w:r>
          </w:p>
          <w:p w14:paraId="7688EEFC" w14:textId="77777777" w:rsidR="00FC2398" w:rsidRPr="007A340A" w:rsidRDefault="00FC2398" w:rsidP="0003766D">
            <w:pPr>
              <w:numPr>
                <w:ilvl w:val="0"/>
                <w:numId w:val="9"/>
              </w:numPr>
              <w:tabs>
                <w:tab w:val="left" w:pos="258"/>
                <w:tab w:val="left" w:pos="4510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Tegevuse jätkamiseks on vajalik tellida Telia täiendavad tehnilised tingimused: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7A340A">
              <w:rPr>
                <w:rFonts w:ascii="Arial" w:hAnsi="Arial" w:cs="Arial"/>
                <w:sz w:val="22"/>
                <w:szCs w:val="22"/>
              </w:rPr>
              <w:t>jah</w:t>
            </w:r>
          </w:p>
          <w:p w14:paraId="7E454057" w14:textId="77777777" w:rsidR="00FC2398" w:rsidRPr="007A340A" w:rsidRDefault="00FC2398" w:rsidP="0003766D">
            <w:pPr>
              <w:numPr>
                <w:ilvl w:val="0"/>
                <w:numId w:val="9"/>
              </w:numPr>
              <w:tabs>
                <w:tab w:val="left" w:pos="258"/>
                <w:tab w:val="left" w:pos="3376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Maa-alal paikneb Teliale kuuluv sideehitis: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</w:r>
            <w:r w:rsidRPr="007A340A">
              <w:rPr>
                <w:rFonts w:ascii="Arial" w:hAnsi="Arial" w:cs="Arial"/>
                <w:sz w:val="22"/>
                <w:szCs w:val="22"/>
              </w:rPr>
              <w:t>Kaablikanalisatsioon</w:t>
            </w:r>
          </w:p>
          <w:p w14:paraId="41C2411E" w14:textId="77777777" w:rsidR="00FC2398" w:rsidRPr="007A340A" w:rsidRDefault="00FC2398" w:rsidP="0003766D">
            <w:pPr>
              <w:numPr>
                <w:ilvl w:val="0"/>
                <w:numId w:val="9"/>
              </w:numPr>
              <w:tabs>
                <w:tab w:val="left" w:pos="258"/>
                <w:tab w:val="left" w:pos="4510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Ehitatavad sideehitised on võimalik ühendada Telia üldkasutatava sidevõrguga: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7A340A">
              <w:rPr>
                <w:rFonts w:ascii="Arial" w:hAnsi="Arial" w:cs="Arial"/>
                <w:sz w:val="22"/>
                <w:szCs w:val="22"/>
              </w:rPr>
              <w:t>jah</w:t>
            </w:r>
          </w:p>
          <w:p w14:paraId="5448EAF2" w14:textId="77777777" w:rsidR="00FC2398" w:rsidRDefault="00FC2398" w:rsidP="00DD3772">
            <w:pPr>
              <w:numPr>
                <w:ilvl w:val="0"/>
                <w:numId w:val="9"/>
              </w:numPr>
              <w:tabs>
                <w:tab w:val="left" w:pos="258"/>
                <w:tab w:val="left" w:pos="2384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Projekt kooskõlastatakse </w:t>
            </w:r>
            <w:r>
              <w:rPr>
                <w:rFonts w:ascii="Arial" w:hAnsi="Arial" w:cs="Arial"/>
                <w:sz w:val="22"/>
                <w:szCs w:val="22"/>
              </w:rPr>
              <w:t>märkustega:</w:t>
            </w:r>
          </w:p>
          <w:p w14:paraId="0C6A37F5" w14:textId="77777777" w:rsidR="00FC2398" w:rsidRDefault="00FC2398" w:rsidP="00DD3772">
            <w:pPr>
              <w:snapToGrid w:val="0"/>
              <w:spacing w:before="60"/>
              <w:ind w:left="1250" w:right="-108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>Kooskõlastatud sideliitumine Telia Eesti AS sidekaevust nr 16081.</w:t>
            </w:r>
          </w:p>
          <w:p w14:paraId="61F17703" w14:textId="77777777" w:rsidR="00FC2398" w:rsidRPr="007A340A" w:rsidRDefault="00FC2398" w:rsidP="00DD3772">
            <w:pPr>
              <w:snapToGrid w:val="0"/>
              <w:spacing w:before="60"/>
              <w:ind w:left="1250" w:right="-108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>Liitumine Telia Eesti AS-le mittekuuluva sidekaevuga nr 16287 kooskõlastada täiendavalt sideehitise omanikuga.</w:t>
            </w:r>
          </w:p>
          <w:p w14:paraId="076F9319" w14:textId="77777777" w:rsidR="00FC2398" w:rsidRDefault="00FC2398" w:rsidP="00B4411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E6AD3DD" w14:textId="77777777" w:rsidR="00FC2398" w:rsidRPr="00B44116" w:rsidRDefault="00FC2398" w:rsidP="00B4411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 xml:space="preserve">Kooskõlastus kehtib kuni </w:t>
            </w:r>
            <w:r w:rsidRPr="007A340A">
              <w:rPr>
                <w:rFonts w:ascii="Arial" w:hAnsi="Arial" w:cs="Arial"/>
                <w:sz w:val="22"/>
                <w:szCs w:val="22"/>
              </w:rPr>
              <w:t>10.12.2020</w:t>
            </w:r>
          </w:p>
          <w:p w14:paraId="434E9E73" w14:textId="77777777" w:rsidR="00FC2398" w:rsidRPr="00B44116" w:rsidRDefault="00FC2398" w:rsidP="00B4411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A218176" w14:textId="77777777" w:rsidR="00FC2398" w:rsidRPr="00B44116" w:rsidRDefault="00FC2398" w:rsidP="00B4411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 volitatud esindaja</w:t>
            </w:r>
          </w:p>
          <w:p w14:paraId="327063FC" w14:textId="77777777" w:rsidR="00FC2398" w:rsidRPr="00B44116" w:rsidRDefault="00FC2398" w:rsidP="00B4411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>Tiina Ojamaa</w:t>
            </w:r>
          </w:p>
          <w:p w14:paraId="1CB88567" w14:textId="77777777" w:rsidR="00FC2398" w:rsidRPr="00B44116" w:rsidRDefault="00FC2398" w:rsidP="00B4411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98" w:type="dxa"/>
          </w:tcPr>
          <w:p w14:paraId="6DE28580" w14:textId="77777777" w:rsidR="00FC2398" w:rsidRPr="00B44116" w:rsidRDefault="00FC2398" w:rsidP="0038256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26286B79" w14:textId="7ACFFE85" w:rsidR="00FC2398" w:rsidRPr="00B44116" w:rsidRDefault="00FC239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32E88">
              <w:rPr>
                <w:rFonts w:ascii="Arial" w:hAnsi="Arial" w:cs="Arial"/>
                <w:sz w:val="22"/>
                <w:szCs w:val="22"/>
              </w:rPr>
              <w:t>Tingimustega on arvestatud. Nõuded on lisatud seletuskirja p</w:t>
            </w:r>
            <w:r w:rsidR="00FA78F5">
              <w:rPr>
                <w:rFonts w:ascii="Arial" w:hAnsi="Arial" w:cs="Arial"/>
                <w:sz w:val="22"/>
                <w:szCs w:val="22"/>
              </w:rPr>
              <w:t xml:space="preserve">unkt </w:t>
            </w:r>
            <w:r w:rsidRPr="00632E88">
              <w:rPr>
                <w:rFonts w:ascii="Arial" w:hAnsi="Arial" w:cs="Arial"/>
                <w:sz w:val="22"/>
                <w:szCs w:val="22"/>
              </w:rPr>
              <w:t>5.1</w:t>
            </w:r>
            <w:r w:rsidR="00676F01">
              <w:rPr>
                <w:rFonts w:ascii="Arial" w:hAnsi="Arial" w:cs="Arial"/>
                <w:sz w:val="22"/>
                <w:szCs w:val="22"/>
              </w:rPr>
              <w:t>0</w:t>
            </w:r>
            <w:r w:rsidRPr="00632E88">
              <w:rPr>
                <w:rFonts w:ascii="Arial" w:hAnsi="Arial" w:cs="Arial"/>
                <w:sz w:val="22"/>
                <w:szCs w:val="22"/>
              </w:rPr>
              <w:t>.4. Sidevarustus</w:t>
            </w:r>
            <w:r w:rsidR="00552CCC">
              <w:rPr>
                <w:rFonts w:ascii="Arial" w:hAnsi="Arial" w:cs="Arial"/>
                <w:sz w:val="22"/>
                <w:szCs w:val="22"/>
              </w:rPr>
              <w:t>, lk 16.</w:t>
            </w:r>
          </w:p>
        </w:tc>
      </w:tr>
      <w:tr w:rsidR="009352EC" w:rsidRPr="00B44116" w14:paraId="120D4DA5" w14:textId="77777777" w:rsidTr="00FA78F5">
        <w:trPr>
          <w:cantSplit/>
        </w:trPr>
        <w:tc>
          <w:tcPr>
            <w:tcW w:w="657" w:type="dxa"/>
          </w:tcPr>
          <w:p w14:paraId="2EF3E698" w14:textId="77777777" w:rsidR="009352EC" w:rsidRPr="00B44116" w:rsidRDefault="009352EC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DE22D42" w14:textId="77777777" w:rsidR="009352EC" w:rsidRPr="00B44116" w:rsidRDefault="009352EC" w:rsidP="007F5F6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Naaber</w:t>
            </w:r>
            <w:r w:rsidRPr="00B44116">
              <w:rPr>
                <w:rFonts w:ascii="Arial" w:hAnsi="Arial" w:cs="Arial"/>
                <w:sz w:val="22"/>
                <w:szCs w:val="22"/>
              </w:rPr>
              <w:t xml:space="preserve">kinnistu </w:t>
            </w:r>
            <w:r>
              <w:rPr>
                <w:rFonts w:ascii="Arial" w:hAnsi="Arial" w:cs="Arial"/>
                <w:sz w:val="22"/>
                <w:szCs w:val="22"/>
              </w:rPr>
              <w:t>kaas</w:t>
            </w:r>
            <w:r w:rsidRPr="00B44116">
              <w:rPr>
                <w:rFonts w:ascii="Arial" w:hAnsi="Arial" w:cs="Arial"/>
                <w:sz w:val="22"/>
                <w:szCs w:val="22"/>
              </w:rPr>
              <w:t>omanik</w:t>
            </w:r>
          </w:p>
        </w:tc>
        <w:tc>
          <w:tcPr>
            <w:tcW w:w="2221" w:type="dxa"/>
          </w:tcPr>
          <w:p w14:paraId="48EF273A" w14:textId="77777777" w:rsidR="009352EC" w:rsidRPr="00B44116" w:rsidRDefault="009352EC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352EC">
              <w:rPr>
                <w:rFonts w:ascii="Arial" w:hAnsi="Arial" w:cs="Arial"/>
                <w:sz w:val="22"/>
                <w:szCs w:val="22"/>
              </w:rPr>
              <w:t>11.02.2020</w:t>
            </w:r>
          </w:p>
        </w:tc>
        <w:tc>
          <w:tcPr>
            <w:tcW w:w="6484" w:type="dxa"/>
          </w:tcPr>
          <w:p w14:paraId="19C0A547" w14:textId="77777777" w:rsidR="009352EC" w:rsidRPr="00B44116" w:rsidRDefault="009352EC" w:rsidP="007F5F6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Sauki mü det.planeeringu tehnojoonise kooskõlastamine.</w:t>
            </w:r>
          </w:p>
          <w:p w14:paraId="0E915A08" w14:textId="77777777" w:rsidR="009352EC" w:rsidRPr="00B44116" w:rsidRDefault="009352EC" w:rsidP="007F5F6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9379216" w14:textId="77777777" w:rsidR="009352EC" w:rsidRPr="00B44116" w:rsidRDefault="009352EC" w:rsidP="007F5F6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Taimor Kumberg</w:t>
            </w:r>
          </w:p>
          <w:p w14:paraId="63EC4423" w14:textId="77777777" w:rsidR="009352EC" w:rsidRPr="00B44116" w:rsidRDefault="009352EC" w:rsidP="007F5F6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/allkiri/</w:t>
            </w:r>
          </w:p>
        </w:tc>
        <w:tc>
          <w:tcPr>
            <w:tcW w:w="1598" w:type="dxa"/>
          </w:tcPr>
          <w:p w14:paraId="79FECD26" w14:textId="77777777" w:rsidR="009352EC" w:rsidRPr="00B44116" w:rsidRDefault="00FC2398" w:rsidP="009352E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352EC">
              <w:rPr>
                <w:rFonts w:ascii="Arial" w:hAnsi="Arial" w:cs="Arial"/>
                <w:sz w:val="22"/>
                <w:szCs w:val="22"/>
              </w:rPr>
              <w:t>ooskõlastus-joonis</w:t>
            </w:r>
          </w:p>
        </w:tc>
        <w:tc>
          <w:tcPr>
            <w:tcW w:w="2652" w:type="dxa"/>
          </w:tcPr>
          <w:p w14:paraId="3F113439" w14:textId="4F4E3837" w:rsidR="00FA78F5" w:rsidRPr="00FA78F5" w:rsidRDefault="00FA78F5" w:rsidP="00FA7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398" w:rsidRPr="00B44116" w14:paraId="014493B2" w14:textId="77777777" w:rsidTr="00FA78F5">
        <w:trPr>
          <w:cantSplit/>
        </w:trPr>
        <w:tc>
          <w:tcPr>
            <w:tcW w:w="657" w:type="dxa"/>
          </w:tcPr>
          <w:p w14:paraId="23686BBD" w14:textId="77777777" w:rsidR="00FC2398" w:rsidRPr="00B44116" w:rsidRDefault="00FC239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7F9FF5C" w14:textId="77777777" w:rsidR="00FC2398" w:rsidRPr="00E60671" w:rsidRDefault="00FC2398" w:rsidP="003A1D1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A1D1D">
              <w:rPr>
                <w:rFonts w:ascii="Arial" w:hAnsi="Arial" w:cs="Arial"/>
                <w:sz w:val="22"/>
                <w:szCs w:val="22"/>
              </w:rPr>
              <w:t>Naaberkinnistu kaasomanikud</w:t>
            </w:r>
          </w:p>
        </w:tc>
        <w:tc>
          <w:tcPr>
            <w:tcW w:w="2221" w:type="dxa"/>
          </w:tcPr>
          <w:p w14:paraId="4CC6541F" w14:textId="77777777" w:rsidR="00FC2398" w:rsidRPr="00B44116" w:rsidRDefault="00FC2398" w:rsidP="009352E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352E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352EC">
              <w:rPr>
                <w:rFonts w:ascii="Arial" w:hAnsi="Arial" w:cs="Arial"/>
                <w:sz w:val="22"/>
                <w:szCs w:val="22"/>
              </w:rPr>
              <w:t>.02.2020</w:t>
            </w:r>
          </w:p>
        </w:tc>
        <w:tc>
          <w:tcPr>
            <w:tcW w:w="6484" w:type="dxa"/>
          </w:tcPr>
          <w:p w14:paraId="6F961215" w14:textId="77777777" w:rsidR="00FC2398" w:rsidRPr="00E60671" w:rsidRDefault="00FC2398" w:rsidP="00E60671">
            <w:pPr>
              <w:snapToGrid w:val="0"/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60671">
              <w:rPr>
                <w:rFonts w:ascii="Arial" w:hAnsi="Arial" w:cs="Arial"/>
                <w:sz w:val="22"/>
                <w:szCs w:val="22"/>
              </w:rPr>
              <w:t>Kooskõlastatud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40B440" w14:textId="77777777" w:rsidR="00FC2398" w:rsidRDefault="00FC2398" w:rsidP="00B4411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C4FE892" w14:textId="77777777" w:rsidR="00FC2398" w:rsidRDefault="00FC2398" w:rsidP="00B4411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1D1D">
              <w:rPr>
                <w:rFonts w:ascii="Arial" w:hAnsi="Arial" w:cs="Arial"/>
                <w:sz w:val="22"/>
                <w:szCs w:val="22"/>
              </w:rPr>
              <w:t>Riho Purje, Priit Janu, Olga Skvortsova, Sunne Kägo</w:t>
            </w:r>
          </w:p>
          <w:p w14:paraId="109A037B" w14:textId="77777777" w:rsidR="00FC2398" w:rsidRPr="003A4951" w:rsidRDefault="00FC2398" w:rsidP="00E6067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</w:t>
            </w:r>
            <w:r>
              <w:rPr>
                <w:rFonts w:ascii="Arial" w:hAnsi="Arial" w:cs="Arial"/>
                <w:sz w:val="22"/>
                <w:szCs w:val="22"/>
              </w:rPr>
              <w:t>jad</w:t>
            </w:r>
            <w:r w:rsidRPr="00B44116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598" w:type="dxa"/>
          </w:tcPr>
          <w:p w14:paraId="7F84425F" w14:textId="77777777" w:rsidR="00FC2398" w:rsidRPr="00B44116" w:rsidRDefault="00FC2398" w:rsidP="0038256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0FF33BAA" w14:textId="77777777" w:rsidR="00FC2398" w:rsidRPr="00B44116" w:rsidRDefault="00FC2398" w:rsidP="00B44116">
            <w:pPr>
              <w:snapToGrid w:val="0"/>
              <w:spacing w:before="60"/>
              <w:ind w:right="-3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5AB" w:rsidRPr="00B44116" w14:paraId="113509FC" w14:textId="77777777" w:rsidTr="00FA78F5">
        <w:tc>
          <w:tcPr>
            <w:tcW w:w="657" w:type="dxa"/>
          </w:tcPr>
          <w:p w14:paraId="3EE2CA36" w14:textId="77777777" w:rsidR="00E745AB" w:rsidRPr="00B44116" w:rsidRDefault="00E745AB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D745C74" w14:textId="77777777" w:rsidR="00E745AB" w:rsidRPr="00B44116" w:rsidRDefault="00E745AB" w:rsidP="00B002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Energate OÜ</w:t>
            </w:r>
          </w:p>
        </w:tc>
        <w:tc>
          <w:tcPr>
            <w:tcW w:w="2221" w:type="dxa"/>
          </w:tcPr>
          <w:p w14:paraId="140B7D20" w14:textId="77777777" w:rsidR="00E745AB" w:rsidRPr="00B44116" w:rsidRDefault="004B16A5" w:rsidP="00B002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B16A5">
              <w:rPr>
                <w:rFonts w:ascii="Arial" w:hAnsi="Arial" w:cs="Arial"/>
                <w:sz w:val="22"/>
                <w:szCs w:val="22"/>
              </w:rPr>
              <w:t>28.12.2021</w:t>
            </w:r>
          </w:p>
        </w:tc>
        <w:tc>
          <w:tcPr>
            <w:tcW w:w="6484" w:type="dxa"/>
          </w:tcPr>
          <w:p w14:paraId="17CBE3D5" w14:textId="77777777" w:rsidR="00E745AB" w:rsidRPr="00B44116" w:rsidRDefault="00E745AB" w:rsidP="00B002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Kooskõlastatud.</w:t>
            </w:r>
          </w:p>
          <w:p w14:paraId="03F0267E" w14:textId="77777777" w:rsidR="00E745AB" w:rsidRPr="00B44116" w:rsidRDefault="00E745AB" w:rsidP="00B002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F016785" w14:textId="77777777" w:rsidR="00E745AB" w:rsidRPr="00B44116" w:rsidRDefault="004B16A5" w:rsidP="00B002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Indrek Lillepuu</w:t>
            </w:r>
          </w:p>
          <w:p w14:paraId="63ED388C" w14:textId="77777777" w:rsidR="00E745AB" w:rsidRPr="00B44116" w:rsidRDefault="00E745AB" w:rsidP="00B002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98" w:type="dxa"/>
          </w:tcPr>
          <w:p w14:paraId="1E9F4DE5" w14:textId="77777777" w:rsidR="00E745AB" w:rsidRPr="00B44116" w:rsidRDefault="00E745AB" w:rsidP="00B002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607C0768" w14:textId="77777777" w:rsidR="00E745AB" w:rsidRPr="00B44116" w:rsidRDefault="00E745AB" w:rsidP="00B002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5AB" w:rsidRPr="00B44116" w14:paraId="5FD4E206" w14:textId="77777777" w:rsidTr="00FA78F5">
        <w:tc>
          <w:tcPr>
            <w:tcW w:w="657" w:type="dxa"/>
          </w:tcPr>
          <w:p w14:paraId="3ACCBCEC" w14:textId="77777777" w:rsidR="00E745AB" w:rsidRPr="00B44116" w:rsidRDefault="00E745AB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B78824C" w14:textId="77777777" w:rsidR="00E745AB" w:rsidRPr="00B44116" w:rsidRDefault="00E745AB" w:rsidP="00B002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221" w:type="dxa"/>
          </w:tcPr>
          <w:p w14:paraId="392B9246" w14:textId="77777777" w:rsidR="00E745AB" w:rsidRPr="00B44116" w:rsidRDefault="00E745AB" w:rsidP="00B002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4B16A5" w:rsidRPr="004B16A5">
              <w:rPr>
                <w:rFonts w:ascii="Arial" w:hAnsi="Arial" w:cs="Arial"/>
                <w:sz w:val="22"/>
                <w:szCs w:val="22"/>
              </w:rPr>
              <w:t>r 6990988910, 21.01.2022</w:t>
            </w:r>
          </w:p>
        </w:tc>
        <w:tc>
          <w:tcPr>
            <w:tcW w:w="6484" w:type="dxa"/>
          </w:tcPr>
          <w:p w14:paraId="57975A26" w14:textId="77777777" w:rsidR="00E745AB" w:rsidRPr="00B44116" w:rsidRDefault="00E745AB" w:rsidP="00B002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14:paraId="646A5206" w14:textId="77777777" w:rsidR="00E745AB" w:rsidRDefault="00E745AB" w:rsidP="00B002A0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bookmarkStart w:id="0" w:name="_Hlk107571755"/>
            <w:r w:rsidRPr="009A2F86">
              <w:rPr>
                <w:rFonts w:ascii="Arial" w:hAnsi="Arial" w:cs="Arial"/>
                <w:sz w:val="22"/>
                <w:szCs w:val="22"/>
              </w:rPr>
              <w:t>Tööjoonised kooskõlastada täiendavalt.</w:t>
            </w:r>
            <w:bookmarkEnd w:id="0"/>
          </w:p>
          <w:p w14:paraId="5DD9916F" w14:textId="77777777" w:rsidR="00E745AB" w:rsidRPr="00B44116" w:rsidRDefault="00E745AB" w:rsidP="00B002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D46AE" w14:textId="77777777" w:rsidR="00E745AB" w:rsidRPr="00B44116" w:rsidRDefault="00E745AB" w:rsidP="00B002A0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587D8EF9" w14:textId="77777777" w:rsidR="00E745AB" w:rsidRPr="00B44116" w:rsidRDefault="004B16A5" w:rsidP="00B002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Marge Kasenurm</w:t>
            </w:r>
          </w:p>
          <w:p w14:paraId="63E2D9C5" w14:textId="77777777" w:rsidR="00E745AB" w:rsidRPr="00B44116" w:rsidRDefault="00E745AB" w:rsidP="00B002A0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  <w:r w:rsidR="004B1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6A5" w:rsidRPr="004B16A5">
              <w:rPr>
                <w:rFonts w:ascii="Arial" w:hAnsi="Arial" w:cs="Arial"/>
                <w:sz w:val="22"/>
                <w:szCs w:val="22"/>
              </w:rPr>
              <w:t>volitatud esindaja</w:t>
            </w:r>
          </w:p>
        </w:tc>
        <w:tc>
          <w:tcPr>
            <w:tcW w:w="1598" w:type="dxa"/>
          </w:tcPr>
          <w:p w14:paraId="10C94950" w14:textId="77777777" w:rsidR="00E745AB" w:rsidRPr="00B44116" w:rsidRDefault="00E745AB" w:rsidP="00B002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150E4760" w14:textId="709BE634" w:rsidR="00E745AB" w:rsidRPr="00B44116" w:rsidRDefault="00E745AB" w:rsidP="00B002A0">
            <w:pPr>
              <w:snapToGrid w:val="0"/>
              <w:spacing w:before="60"/>
              <w:ind w:right="-53"/>
              <w:rPr>
                <w:rFonts w:ascii="Arial" w:hAnsi="Arial" w:cs="Arial"/>
                <w:sz w:val="22"/>
                <w:szCs w:val="22"/>
              </w:rPr>
            </w:pPr>
            <w:r w:rsidRPr="00910054">
              <w:rPr>
                <w:rFonts w:ascii="Arial" w:hAnsi="Arial" w:cs="Arial"/>
                <w:sz w:val="22"/>
                <w:szCs w:val="22"/>
              </w:rPr>
              <w:t>Tingimustega on arvestatud. Nõu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10054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10054">
              <w:rPr>
                <w:rFonts w:ascii="Arial" w:hAnsi="Arial" w:cs="Arial"/>
                <w:sz w:val="22"/>
                <w:szCs w:val="22"/>
              </w:rPr>
              <w:t xml:space="preserve"> on lisatud seletuskirja p</w:t>
            </w:r>
            <w:r w:rsidR="00FA78F5">
              <w:rPr>
                <w:rFonts w:ascii="Arial" w:hAnsi="Arial" w:cs="Arial"/>
                <w:sz w:val="22"/>
                <w:szCs w:val="22"/>
              </w:rPr>
              <w:t>unkt</w:t>
            </w:r>
            <w:r w:rsidRPr="00910054">
              <w:rPr>
                <w:rFonts w:ascii="Arial" w:hAnsi="Arial" w:cs="Arial"/>
                <w:sz w:val="22"/>
                <w:szCs w:val="22"/>
              </w:rPr>
              <w:t xml:space="preserve"> 5.1</w:t>
            </w:r>
            <w:r w:rsidR="00552CCC">
              <w:rPr>
                <w:rFonts w:ascii="Arial" w:hAnsi="Arial" w:cs="Arial"/>
                <w:sz w:val="22"/>
                <w:szCs w:val="22"/>
              </w:rPr>
              <w:t>0</w:t>
            </w:r>
            <w:r w:rsidRPr="00910054">
              <w:rPr>
                <w:rFonts w:ascii="Arial" w:hAnsi="Arial" w:cs="Arial"/>
                <w:sz w:val="22"/>
                <w:szCs w:val="22"/>
              </w:rPr>
              <w:t>.3. Elektrivarustus</w:t>
            </w:r>
            <w:r w:rsidR="00552CCC">
              <w:rPr>
                <w:rFonts w:ascii="Arial" w:hAnsi="Arial" w:cs="Arial"/>
                <w:sz w:val="22"/>
                <w:szCs w:val="22"/>
              </w:rPr>
              <w:t>, lk 1</w:t>
            </w:r>
            <w:r w:rsidR="00366F46">
              <w:rPr>
                <w:rFonts w:ascii="Arial" w:hAnsi="Arial" w:cs="Arial"/>
                <w:sz w:val="22"/>
                <w:szCs w:val="22"/>
              </w:rPr>
              <w:t>5</w:t>
            </w:r>
            <w:r w:rsidR="00552C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B0E78" w:rsidRPr="00B44116" w14:paraId="40BC3E2F" w14:textId="77777777" w:rsidTr="00FA78F5">
        <w:tc>
          <w:tcPr>
            <w:tcW w:w="657" w:type="dxa"/>
          </w:tcPr>
          <w:p w14:paraId="04EFEA35" w14:textId="77777777" w:rsidR="006B0E78" w:rsidRPr="00B44116" w:rsidRDefault="006B0E7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2F8A78F" w14:textId="77777777" w:rsidR="006B0E78" w:rsidRPr="00B44116" w:rsidRDefault="006B0E7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Aktsiaselts ELVESO</w:t>
            </w:r>
          </w:p>
        </w:tc>
        <w:tc>
          <w:tcPr>
            <w:tcW w:w="2221" w:type="dxa"/>
          </w:tcPr>
          <w:p w14:paraId="1840C430" w14:textId="77777777" w:rsidR="006B0E78" w:rsidRPr="00B44116" w:rsidRDefault="006B0E78" w:rsidP="004B16A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B16A5">
              <w:rPr>
                <w:rFonts w:ascii="Arial" w:hAnsi="Arial" w:cs="Arial"/>
                <w:sz w:val="22"/>
                <w:szCs w:val="22"/>
              </w:rPr>
              <w:t>r 03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63FB9">
              <w:rPr>
                <w:rFonts w:ascii="Arial" w:hAnsi="Arial" w:cs="Arial"/>
                <w:sz w:val="22"/>
                <w:szCs w:val="22"/>
              </w:rPr>
              <w:t>/</w:t>
            </w:r>
            <w:r w:rsidRPr="004B16A5">
              <w:rPr>
                <w:rFonts w:ascii="Arial" w:hAnsi="Arial" w:cs="Arial"/>
                <w:sz w:val="22"/>
                <w:szCs w:val="22"/>
              </w:rPr>
              <w:t>VK, 07.02.2022</w:t>
            </w:r>
          </w:p>
        </w:tc>
        <w:tc>
          <w:tcPr>
            <w:tcW w:w="6484" w:type="dxa"/>
          </w:tcPr>
          <w:p w14:paraId="07B31180" w14:textId="77777777" w:rsidR="006B0E78" w:rsidRPr="00FC2398" w:rsidRDefault="006B0E78" w:rsidP="00FC239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 xml:space="preserve">Arvamus nr </w:t>
            </w:r>
            <w:r w:rsidRPr="00FC239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FC2398">
              <w:rPr>
                <w:rFonts w:ascii="Arial" w:hAnsi="Arial" w:cs="Arial"/>
                <w:b/>
                <w:sz w:val="22"/>
                <w:szCs w:val="22"/>
              </w:rPr>
              <w:t>/VK</w:t>
            </w:r>
          </w:p>
          <w:p w14:paraId="7BB31E7C" w14:textId="77777777" w:rsidR="006B0E78" w:rsidRPr="00FC239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b/>
                <w:sz w:val="22"/>
                <w:szCs w:val="22"/>
              </w:rPr>
              <w:t>Peetri alevik, Sauki kinnistu ja lähiala detailplaneeringu</w:t>
            </w:r>
            <w:r w:rsidRPr="00FC2398">
              <w:rPr>
                <w:rFonts w:ascii="Arial" w:hAnsi="Arial" w:cs="Arial"/>
                <w:sz w:val="22"/>
                <w:szCs w:val="22"/>
              </w:rPr>
              <w:t xml:space="preserve"> (töö nr DP1060) joonisel nr 5 „Tehnovõrkude koondplaan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FC2398">
              <w:rPr>
                <w:rFonts w:ascii="Arial" w:hAnsi="Arial" w:cs="Arial"/>
                <w:sz w:val="22"/>
                <w:szCs w:val="22"/>
              </w:rPr>
              <w:t xml:space="preserve"> näidatud ühisveevärgi ja </w:t>
            </w:r>
            <w:r>
              <w:rPr>
                <w:rFonts w:ascii="Arial" w:hAnsi="Arial" w:cs="Arial"/>
                <w:sz w:val="22"/>
                <w:szCs w:val="22"/>
              </w:rPr>
              <w:t> 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FC2398">
              <w:rPr>
                <w:rFonts w:ascii="Arial" w:hAnsi="Arial" w:cs="Arial"/>
                <w:sz w:val="22"/>
                <w:szCs w:val="22"/>
              </w:rPr>
              <w:t>kanalisatsiooni (ÜVK) rajatiste asukoht võimalda</w:t>
            </w:r>
            <w:r>
              <w:rPr>
                <w:rFonts w:ascii="Arial" w:hAnsi="Arial" w:cs="Arial"/>
                <w:sz w:val="22"/>
                <w:szCs w:val="22"/>
              </w:rPr>
              <w:t xml:space="preserve">b </w:t>
            </w:r>
            <w:r w:rsidRPr="004B16A5">
              <w:rPr>
                <w:rFonts w:ascii="Arial" w:hAnsi="Arial" w:cs="Arial"/>
                <w:sz w:val="22"/>
                <w:szCs w:val="22"/>
              </w:rPr>
              <w:t>põhimõtteliselt</w:t>
            </w:r>
            <w:r w:rsidRPr="00FC2398">
              <w:rPr>
                <w:rFonts w:ascii="Arial" w:hAnsi="Arial" w:cs="Arial"/>
                <w:sz w:val="22"/>
                <w:szCs w:val="22"/>
              </w:rPr>
              <w:t xml:space="preserve"> DP alale planeeritud kruntide </w:t>
            </w:r>
            <w:r>
              <w:rPr>
                <w:rFonts w:ascii="Arial" w:hAnsi="Arial" w:cs="Arial"/>
                <w:sz w:val="22"/>
                <w:szCs w:val="22"/>
              </w:rPr>
              <w:t>ühendamise</w:t>
            </w:r>
            <w:r w:rsidRPr="00FC2398">
              <w:rPr>
                <w:rFonts w:ascii="Arial" w:hAnsi="Arial" w:cs="Arial"/>
                <w:sz w:val="22"/>
                <w:szCs w:val="22"/>
              </w:rPr>
              <w:t xml:space="preserve"> ÜVK-ga.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16A5">
              <w:rPr>
                <w:rFonts w:ascii="Arial" w:hAnsi="Arial" w:cs="Arial"/>
                <w:sz w:val="22"/>
                <w:szCs w:val="22"/>
              </w:rPr>
              <w:t>Lõplik ÜVK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16A5">
              <w:rPr>
                <w:rFonts w:ascii="Arial" w:hAnsi="Arial" w:cs="Arial"/>
                <w:sz w:val="22"/>
                <w:szCs w:val="22"/>
              </w:rPr>
              <w:t>tehniline lahendus selgub liitumisrajatiste projekteerimistööde käigus.</w:t>
            </w:r>
          </w:p>
          <w:p w14:paraId="21A563B9" w14:textId="77777777" w:rsidR="006B0E78" w:rsidRPr="00FC239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>Detailplaneeringu alale planeeritud Pos 1 krundi ühendamine AS-le ELVESO kuuluva ÜVK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FC2398">
              <w:rPr>
                <w:rFonts w:ascii="Arial" w:hAnsi="Arial" w:cs="Arial"/>
                <w:sz w:val="22"/>
                <w:szCs w:val="22"/>
              </w:rPr>
              <w:t>ga on võimalik pärast töökorras ja AS ELVESO nõuetele vastavalt rajatud Helgi tee T1 ja Tähnase tee T4 kinnistutel asuvate ÜVK rajatiste üleandmist AS-le ELVESO.</w:t>
            </w:r>
          </w:p>
          <w:p w14:paraId="60EF809A" w14:textId="77777777" w:rsidR="006B0E7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>Helgi tee äärde kraavi asemele planeeritud truubi mahutavus peab olema võrdväärne asendatava olemasoleva kraavi mahutavusega.</w:t>
            </w:r>
          </w:p>
          <w:p w14:paraId="5F259053" w14:textId="77777777" w:rsidR="006B0E78" w:rsidRPr="00FC239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16A5">
              <w:rPr>
                <w:rFonts w:ascii="Arial" w:hAnsi="Arial" w:cs="Arial"/>
                <w:sz w:val="22"/>
                <w:szCs w:val="22"/>
              </w:rPr>
              <w:t>Detailplaneeringu ala Pos 2 ja Pos 3 kinnistutel asuva kraavi veed suunata Radari tee ääres olevasse olemasolevasse kraavi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1EAE13" w14:textId="77777777" w:rsidR="006B0E78" w:rsidRPr="00FC2398" w:rsidRDefault="006B0E78" w:rsidP="00FA78F5">
            <w:pPr>
              <w:snapToGrid w:val="0"/>
              <w:ind w:right="36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lastRenderedPageBreak/>
              <w:t>AS ELVESO ei saa kogu Sauki DP alale planeeritud sademevee käitlemise lahenduse kohta arvamust avaldada, sest ei ole kooskõlastanud Riigitee 96 Tallinn–Peetri alevik–Tallinn (Tallinna väike ringtee) sademevee käitlemise lahendust.</w:t>
            </w:r>
          </w:p>
          <w:p w14:paraId="1708D44A" w14:textId="77777777" w:rsidR="006B0E78" w:rsidRPr="00FC239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>Arvamus Peetri alevik, Sauki kinnistu ja lähiala detailplaneeringu kohta kehtib kuni arvamuse</w:t>
            </w:r>
            <w:r w:rsidR="00C642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2398">
              <w:rPr>
                <w:rFonts w:ascii="Arial" w:hAnsi="Arial" w:cs="Arial"/>
                <w:sz w:val="22"/>
                <w:szCs w:val="22"/>
              </w:rPr>
              <w:t>koostamise aluseks olnud asjaolude muutumiseni (sh, näiteks, ühisveevärgi ja -kanalisatsiooni arendamise kava muutmine, piirkonna ÜVK lahenduste põhimõtteline muutmine ÜVK arendustegevuse käigus, üldplaneeringu muutmine jms ), maksimaalselt üks aasta väljastamisest.</w:t>
            </w:r>
          </w:p>
          <w:p w14:paraId="48C4D600" w14:textId="77777777" w:rsidR="006B0E78" w:rsidRPr="00FC239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252A3E7" w14:textId="77777777" w:rsidR="006B0E78" w:rsidRPr="00FC239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7766AFF4" w14:textId="77777777" w:rsidR="006B0E78" w:rsidRPr="00FC2398" w:rsidRDefault="006B0E78" w:rsidP="006B0E7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>/allkirjastatud digitaalselt/</w:t>
            </w:r>
          </w:p>
          <w:p w14:paraId="39791814" w14:textId="77777777" w:rsidR="006B0E78" w:rsidRPr="00FC239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>Annika Krinpus</w:t>
            </w:r>
          </w:p>
          <w:p w14:paraId="759D9B97" w14:textId="77777777" w:rsidR="006B0E78" w:rsidRPr="00FC2398" w:rsidRDefault="006B0E78" w:rsidP="00FC23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>VK teenistuse arendusinsener</w:t>
            </w:r>
          </w:p>
          <w:p w14:paraId="3A66F860" w14:textId="77777777" w:rsidR="006B0E78" w:rsidRPr="00B44116" w:rsidRDefault="006B0E78" w:rsidP="00BA26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C2398">
              <w:rPr>
                <w:rFonts w:ascii="Arial" w:hAnsi="Arial" w:cs="Arial"/>
                <w:sz w:val="22"/>
                <w:szCs w:val="22"/>
              </w:rPr>
              <w:t>annika.krinpus@elveso.ee</w:t>
            </w:r>
          </w:p>
        </w:tc>
        <w:tc>
          <w:tcPr>
            <w:tcW w:w="1598" w:type="dxa"/>
          </w:tcPr>
          <w:p w14:paraId="1B5352EB" w14:textId="77777777" w:rsidR="006B0E78" w:rsidRPr="00B44116" w:rsidRDefault="006B0E78" w:rsidP="00B002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66A0C541" w14:textId="77777777" w:rsidR="006B0E78" w:rsidRPr="00B44116" w:rsidRDefault="006B0E7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AAE" w:rsidRPr="00B44116" w14:paraId="4BC695C0" w14:textId="77777777" w:rsidTr="00FA78F5">
        <w:trPr>
          <w:cantSplit/>
        </w:trPr>
        <w:tc>
          <w:tcPr>
            <w:tcW w:w="657" w:type="dxa"/>
          </w:tcPr>
          <w:p w14:paraId="10AA5650" w14:textId="77777777" w:rsidR="00192AAE" w:rsidRPr="00B44116" w:rsidRDefault="00192AAE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1BDE83E" w14:textId="77777777" w:rsidR="00192AAE" w:rsidRDefault="00192AAE" w:rsidP="003B1EA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92AAE">
              <w:rPr>
                <w:rFonts w:ascii="Arial" w:hAnsi="Arial" w:cs="Arial"/>
                <w:sz w:val="22"/>
                <w:szCs w:val="22"/>
              </w:rPr>
              <w:t>Läike Grupp OÜ</w:t>
            </w:r>
            <w:r>
              <w:rPr>
                <w:rFonts w:ascii="Arial" w:hAnsi="Arial" w:cs="Arial"/>
                <w:sz w:val="22"/>
                <w:szCs w:val="22"/>
              </w:rPr>
              <w:t>, sidekanalisatsiooni omanik</w:t>
            </w:r>
          </w:p>
          <w:p w14:paraId="1D8380AC" w14:textId="77777777" w:rsidR="00192AAE" w:rsidRDefault="00192AAE" w:rsidP="003B1EA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</w:tcPr>
          <w:p w14:paraId="58EBFA8F" w14:textId="77777777" w:rsidR="00192AAE" w:rsidRPr="000D5083" w:rsidRDefault="00192AAE" w:rsidP="00192AA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Pr="005042E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042E5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84" w:type="dxa"/>
          </w:tcPr>
          <w:p w14:paraId="6FF82300" w14:textId="77777777" w:rsidR="00192AAE" w:rsidRPr="000D5083" w:rsidRDefault="00192AAE" w:rsidP="003B1EA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Kooskõlastatud.</w:t>
            </w:r>
          </w:p>
          <w:p w14:paraId="1D63BC26" w14:textId="77777777" w:rsidR="00192AAE" w:rsidRPr="000D5083" w:rsidRDefault="00192AAE" w:rsidP="003B1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635CF1B" w14:textId="77777777" w:rsidR="00192AAE" w:rsidRDefault="00192AAE" w:rsidP="003B1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2AAE">
              <w:rPr>
                <w:rFonts w:ascii="Arial" w:hAnsi="Arial" w:cs="Arial"/>
                <w:sz w:val="22"/>
                <w:szCs w:val="22"/>
              </w:rPr>
              <w:t>Kaimur Monso</w:t>
            </w:r>
          </w:p>
          <w:p w14:paraId="2956F55C" w14:textId="77777777" w:rsidR="00192AAE" w:rsidRPr="002461DB" w:rsidRDefault="00192AAE" w:rsidP="003B1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2AAE">
              <w:rPr>
                <w:rFonts w:ascii="Arial" w:hAnsi="Arial" w:cs="Arial"/>
                <w:sz w:val="22"/>
                <w:szCs w:val="22"/>
              </w:rPr>
              <w:t xml:space="preserve">Läike Grupp </w:t>
            </w:r>
            <w:r w:rsidRPr="001E1359">
              <w:rPr>
                <w:rFonts w:ascii="Arial" w:hAnsi="Arial" w:cs="Arial"/>
                <w:sz w:val="22"/>
                <w:szCs w:val="22"/>
              </w:rPr>
              <w:t>OÜ</w:t>
            </w:r>
          </w:p>
          <w:p w14:paraId="080F86E5" w14:textId="77777777" w:rsidR="00192AAE" w:rsidRDefault="00192AAE" w:rsidP="003B1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461DB">
              <w:rPr>
                <w:rFonts w:ascii="Arial" w:hAnsi="Arial" w:cs="Arial"/>
                <w:sz w:val="22"/>
                <w:szCs w:val="22"/>
              </w:rPr>
              <w:t>juhatuse liige</w:t>
            </w:r>
          </w:p>
          <w:p w14:paraId="56B6A2B5" w14:textId="77777777" w:rsidR="00192AAE" w:rsidRPr="000D5083" w:rsidRDefault="00192AAE" w:rsidP="003B1E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98" w:type="dxa"/>
          </w:tcPr>
          <w:p w14:paraId="378CD757" w14:textId="77777777" w:rsidR="00192AAE" w:rsidRPr="00B44116" w:rsidRDefault="00192AAE" w:rsidP="003B1EA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312DF96D" w14:textId="77777777" w:rsidR="00192AAE" w:rsidRPr="00B44116" w:rsidRDefault="00192AAE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8F5" w:rsidRPr="002D7D5F" w14:paraId="22E90DDE" w14:textId="77777777" w:rsidTr="00FA78F5">
        <w:trPr>
          <w:cantSplit/>
        </w:trPr>
        <w:tc>
          <w:tcPr>
            <w:tcW w:w="657" w:type="dxa"/>
          </w:tcPr>
          <w:p w14:paraId="1C6BC7B6" w14:textId="77777777" w:rsidR="00FA78F5" w:rsidRPr="00B44116" w:rsidRDefault="00FA78F5" w:rsidP="00FA78F5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DD9463D" w14:textId="77777777" w:rsidR="00FA78F5" w:rsidRPr="002D7D5F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Transpordiamet (varasem Maanteeamet)</w:t>
            </w:r>
          </w:p>
        </w:tc>
        <w:tc>
          <w:tcPr>
            <w:tcW w:w="2221" w:type="dxa"/>
          </w:tcPr>
          <w:p w14:paraId="43688A0C" w14:textId="77777777" w:rsidR="00FA78F5" w:rsidRPr="002D7D5F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C13CC8">
              <w:rPr>
                <w:rFonts w:ascii="Arial" w:hAnsi="Arial" w:cs="Arial"/>
                <w:sz w:val="22"/>
                <w:szCs w:val="22"/>
              </w:rPr>
              <w:t>r 7.2-2/22/3770-5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13CC8">
              <w:rPr>
                <w:rFonts w:ascii="Arial" w:hAnsi="Arial" w:cs="Arial"/>
                <w:sz w:val="22"/>
                <w:szCs w:val="22"/>
              </w:rPr>
              <w:t>29.06.2022</w:t>
            </w:r>
          </w:p>
        </w:tc>
        <w:tc>
          <w:tcPr>
            <w:tcW w:w="6484" w:type="dxa"/>
          </w:tcPr>
          <w:p w14:paraId="1C84B9D1" w14:textId="77777777" w:rsidR="00FA78F5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 xml:space="preserve">Võttes aluseks ehitusseadustiku (edaspidi EhS) ja planeerimisseaduse </w:t>
            </w:r>
            <w:r w:rsidRPr="00C13CC8">
              <w:rPr>
                <w:rFonts w:ascii="Arial" w:hAnsi="Arial" w:cs="Arial"/>
                <w:b/>
                <w:bCs/>
                <w:sz w:val="22"/>
                <w:szCs w:val="22"/>
              </w:rPr>
              <w:t>kooskõlastame</w:t>
            </w:r>
            <w:r w:rsidRPr="002D7D5F">
              <w:rPr>
                <w:rFonts w:ascii="Arial" w:hAnsi="Arial" w:cs="Arial"/>
                <w:sz w:val="22"/>
                <w:szCs w:val="22"/>
              </w:rPr>
              <w:t xml:space="preserve"> Optimal Projekt OÜ koostatud töö nr 344 rev 28.06.2022 </w:t>
            </w:r>
            <w:r w:rsidRPr="00C13CC8">
              <w:rPr>
                <w:rFonts w:ascii="Arial" w:hAnsi="Arial" w:cs="Arial"/>
                <w:b/>
                <w:bCs/>
                <w:sz w:val="22"/>
                <w:szCs w:val="22"/>
              </w:rPr>
              <w:t>„Harjumaa, Rae vald Peetri aleviku Sauki kinnistu ja lähiala detailplaneering“.</w:t>
            </w:r>
            <w:r w:rsidRPr="002D7D5F">
              <w:rPr>
                <w:rFonts w:ascii="Arial" w:hAnsi="Arial" w:cs="Arial"/>
                <w:sz w:val="22"/>
                <w:szCs w:val="22"/>
              </w:rPr>
              <w:t xml:space="preserve"> Kooskõlastus on antud teadmisega, et Sauki planeeringuga moodustatud kinnistute piirid vastavad Tallinna väikese ringtee projekti mahus koostatud krundijaotuskavale.</w:t>
            </w:r>
          </w:p>
          <w:p w14:paraId="2AD93708" w14:textId="77777777" w:rsidR="00FA78F5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Palume planeeringu elluviimisel arvestada järgnevaga.</w:t>
            </w:r>
          </w:p>
          <w:p w14:paraId="6A20F8E8" w14:textId="77777777" w:rsidR="00FA78F5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1. Kinnistutele vertikaallahenduse koostamisel võtta aluseks Reaalprojekt OÜ töö nr P19077 „Ringtee nr 96 Tallinn-Peetri alevik-Tallinn“ kõrguslik lahendus.</w:t>
            </w:r>
          </w:p>
          <w:p w14:paraId="0DF9D5AB" w14:textId="77777777" w:rsidR="00FA78F5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2. Tallinna väikese ringtee kaitsevööndisse kavandatud ehitusloa kohustusega ehitusprojektid (sh projekteerimistingimused, ehitusteatised) tuleb esitada Transpordiametile nõusoleku saamiseks.</w:t>
            </w:r>
          </w:p>
          <w:p w14:paraId="4486BE7D" w14:textId="77777777" w:rsidR="00FA78F5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3. Ristumiskoha puhul tuleb taotleda EhS § 99 lg 3 alusel Transpordiametilt nõuded ristumiskoha projekti koostamiseks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469230" w14:textId="77777777" w:rsidR="00FA78F5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4. Kui kohalik omavalitsus annab planeeringualal projekteerimistingimusi EhS § 27 alusel või kavandatakse muudatusi riigitee kaitsevööndis, siis palume kaasata Transpordiametit menetlusse.</w:t>
            </w:r>
          </w:p>
          <w:p w14:paraId="2E62E792" w14:textId="77777777" w:rsidR="00FA78F5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Kooskõlastus kehtib kaks aastat kirja välja andmise kuupäevast. Kui planeering ei ole selleks ajaks kehtestatud, siis palume esitada planeering Transpordiametile lähteseisukohtade uuendamiseks.</w:t>
            </w:r>
          </w:p>
          <w:p w14:paraId="235AA55B" w14:textId="77777777" w:rsidR="00FA78F5" w:rsidRDefault="00FA78F5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78669B3" w14:textId="77777777" w:rsidR="00FA78F5" w:rsidRDefault="00FA78F5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2A91E978" w14:textId="77777777" w:rsidR="00FA78F5" w:rsidRDefault="00FA78F5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3AB67A95" w14:textId="77777777" w:rsidR="00FA78F5" w:rsidRDefault="00FA78F5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Marten Leiten</w:t>
            </w:r>
          </w:p>
          <w:p w14:paraId="058985BE" w14:textId="77777777" w:rsidR="00FA78F5" w:rsidRDefault="00FA78F5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D7D5F">
              <w:rPr>
                <w:rFonts w:ascii="Arial" w:hAnsi="Arial" w:cs="Arial"/>
                <w:sz w:val="22"/>
                <w:szCs w:val="22"/>
              </w:rPr>
              <w:t>uhataja</w:t>
            </w:r>
          </w:p>
          <w:p w14:paraId="07DC74D0" w14:textId="77777777" w:rsidR="00FA78F5" w:rsidRPr="002D7D5F" w:rsidRDefault="00FA78F5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projekteerimise osakonna taristu kooskõlastuste üksus</w:t>
            </w:r>
          </w:p>
        </w:tc>
        <w:tc>
          <w:tcPr>
            <w:tcW w:w="1598" w:type="dxa"/>
          </w:tcPr>
          <w:p w14:paraId="2F79F82D" w14:textId="77777777" w:rsidR="00FA78F5" w:rsidRPr="002D7D5F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16F07C9B" w14:textId="77777777" w:rsidR="00FA78F5" w:rsidRPr="006F5BCC" w:rsidRDefault="00FA78F5" w:rsidP="00FA78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6E" w:rsidRPr="002D7D5F" w14:paraId="41CA6981" w14:textId="77777777" w:rsidTr="00FA78F5">
        <w:tc>
          <w:tcPr>
            <w:tcW w:w="657" w:type="dxa"/>
          </w:tcPr>
          <w:p w14:paraId="61C5C308" w14:textId="77777777" w:rsidR="001C1F6E" w:rsidRPr="002D7D5F" w:rsidRDefault="001C1F6E" w:rsidP="001C1F6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AD7EB62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221" w:type="dxa"/>
          </w:tcPr>
          <w:p w14:paraId="486E1ADE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C1F6E">
              <w:rPr>
                <w:rFonts w:ascii="Arial" w:hAnsi="Arial" w:cs="Arial"/>
                <w:sz w:val="22"/>
                <w:szCs w:val="22"/>
              </w:rPr>
              <w:t>Nr 7.2-3.1/3885-2, 30.06.2022</w:t>
            </w:r>
          </w:p>
        </w:tc>
        <w:tc>
          <w:tcPr>
            <w:tcW w:w="6484" w:type="dxa"/>
          </w:tcPr>
          <w:p w14:paraId="430991B0" w14:textId="77777777" w:rsidR="001C1F6E" w:rsidRPr="001C1F6E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C1F6E">
              <w:rPr>
                <w:rFonts w:ascii="Arial" w:hAnsi="Arial" w:cs="Arial"/>
                <w:sz w:val="22"/>
                <w:szCs w:val="22"/>
              </w:rPr>
              <w:t>Päästeseaduse § 5 lg 1 p 7 ja Planeerimisseaduse § 133 lg 1 alusel kooskõlastab Päästeameti Põhja</w:t>
            </w:r>
            <w:r w:rsidR="00F55B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1F6E">
              <w:rPr>
                <w:rFonts w:ascii="Arial" w:hAnsi="Arial" w:cs="Arial"/>
                <w:sz w:val="22"/>
                <w:szCs w:val="22"/>
              </w:rPr>
              <w:t>päästekeskuse ohutusjärelevalve büroo inspektor Garri Mölder Optimal Projekt OÜ poolt koostatud „Peetri aleviku Sauki kinnistu ja lähiala“ detailplaneeringu tuleohutuseosa.</w:t>
            </w:r>
          </w:p>
          <w:p w14:paraId="6126DB03" w14:textId="77777777" w:rsidR="001C1F6E" w:rsidRPr="001C1F6E" w:rsidRDefault="001C1F6E" w:rsidP="00F55B6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ACE645" w14:textId="77777777" w:rsidR="001C1F6E" w:rsidRPr="001C1F6E" w:rsidRDefault="001C1F6E" w:rsidP="00F55B6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C1F6E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460AB949" w14:textId="77777777" w:rsidR="001C1F6E" w:rsidRPr="001C1F6E" w:rsidRDefault="001C1F6E" w:rsidP="00F55B6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C1F6E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247305A8" w14:textId="77777777" w:rsidR="001C1F6E" w:rsidRPr="001C1F6E" w:rsidRDefault="001C1F6E" w:rsidP="00F55B6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C1F6E">
              <w:rPr>
                <w:rFonts w:ascii="Arial" w:hAnsi="Arial" w:cs="Arial"/>
                <w:sz w:val="22"/>
                <w:szCs w:val="22"/>
              </w:rPr>
              <w:t>Garri Mölder</w:t>
            </w:r>
          </w:p>
        </w:tc>
        <w:tc>
          <w:tcPr>
            <w:tcW w:w="1598" w:type="dxa"/>
          </w:tcPr>
          <w:p w14:paraId="6BACB33A" w14:textId="77777777" w:rsidR="001C1F6E" w:rsidRPr="002D7D5F" w:rsidRDefault="001C1F6E" w:rsidP="001C1F6E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5B64B6EC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6E" w:rsidRPr="002D7D5F" w14:paraId="7B3401B0" w14:textId="77777777" w:rsidTr="00FA78F5">
        <w:tc>
          <w:tcPr>
            <w:tcW w:w="657" w:type="dxa"/>
          </w:tcPr>
          <w:p w14:paraId="0D3E57AD" w14:textId="77777777" w:rsidR="001C1F6E" w:rsidRPr="002D7D5F" w:rsidRDefault="001C1F6E" w:rsidP="001C1F6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BB64B36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0B701569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4" w:type="dxa"/>
          </w:tcPr>
          <w:p w14:paraId="65F218DC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3B0A736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B0B7CAF" w14:textId="77777777" w:rsidR="001C1F6E" w:rsidRPr="002D7D5F" w:rsidRDefault="001C1F6E" w:rsidP="001C1F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2BB3D04" w14:textId="77777777" w:rsidR="001C1F6E" w:rsidRPr="002D7D5F" w:rsidRDefault="001C1F6E" w:rsidP="001C1F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bCs/>
                <w:sz w:val="22"/>
                <w:szCs w:val="22"/>
              </w:rPr>
              <w:t>Pille Vals</w:t>
            </w:r>
          </w:p>
          <w:p w14:paraId="6420643E" w14:textId="77777777" w:rsidR="001C1F6E" w:rsidRPr="002D7D5F" w:rsidRDefault="001C1F6E" w:rsidP="001C1F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planeeringute spetsialist</w:t>
            </w:r>
          </w:p>
        </w:tc>
        <w:tc>
          <w:tcPr>
            <w:tcW w:w="1598" w:type="dxa"/>
          </w:tcPr>
          <w:p w14:paraId="49B29BA8" w14:textId="77777777" w:rsidR="001C1F6E" w:rsidRPr="002D7D5F" w:rsidRDefault="001C1F6E" w:rsidP="001C1F6E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E-kiri ühel A4 lehel</w:t>
            </w:r>
          </w:p>
        </w:tc>
        <w:tc>
          <w:tcPr>
            <w:tcW w:w="2652" w:type="dxa"/>
          </w:tcPr>
          <w:p w14:paraId="640A538C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6E" w:rsidRPr="00B44116" w14:paraId="0B5C4FA2" w14:textId="77777777" w:rsidTr="00FA78F5">
        <w:trPr>
          <w:cantSplit/>
        </w:trPr>
        <w:tc>
          <w:tcPr>
            <w:tcW w:w="657" w:type="dxa"/>
          </w:tcPr>
          <w:p w14:paraId="1531C95B" w14:textId="77777777" w:rsidR="001C1F6E" w:rsidRPr="002D7D5F" w:rsidRDefault="001C1F6E" w:rsidP="001C1F6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32066AD2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3B3CCE0F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4" w:type="dxa"/>
          </w:tcPr>
          <w:p w14:paraId="26B9F223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68AF6A4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C24C7D2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Hannes Karon</w:t>
            </w:r>
          </w:p>
          <w:p w14:paraId="0A129FC1" w14:textId="77777777" w:rsidR="001C1F6E" w:rsidRPr="002D7D5F" w:rsidRDefault="001C1F6E" w:rsidP="001C1F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Arendus- ja haldusamet</w:t>
            </w:r>
          </w:p>
          <w:p w14:paraId="07876823" w14:textId="77777777" w:rsidR="001C1F6E" w:rsidRPr="002D7D5F" w:rsidRDefault="001C1F6E" w:rsidP="001C1F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</w:tc>
        <w:tc>
          <w:tcPr>
            <w:tcW w:w="1598" w:type="dxa"/>
          </w:tcPr>
          <w:p w14:paraId="70B2C2F4" w14:textId="77777777" w:rsidR="001C1F6E" w:rsidRPr="00D77283" w:rsidRDefault="001C1F6E" w:rsidP="001C1F6E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E-kiri ühel A4 lehel</w:t>
            </w:r>
          </w:p>
        </w:tc>
        <w:tc>
          <w:tcPr>
            <w:tcW w:w="2652" w:type="dxa"/>
          </w:tcPr>
          <w:p w14:paraId="14EE0C58" w14:textId="77777777" w:rsidR="001C1F6E" w:rsidRPr="00B44116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67AE26" w14:textId="77777777"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14:paraId="7790DFC3" w14:textId="77777777" w:rsidR="003D4112" w:rsidRPr="00400262" w:rsidRDefault="003D4112" w:rsidP="00FA78F5">
      <w:pPr>
        <w:tabs>
          <w:tab w:val="left" w:pos="510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  <w:t>Arno Anton</w:t>
      </w:r>
    </w:p>
    <w:p w14:paraId="0BE534B4" w14:textId="77777777" w:rsidR="003D4112" w:rsidRPr="00400262" w:rsidRDefault="003D4112" w:rsidP="00FA78F5">
      <w:pPr>
        <w:tabs>
          <w:tab w:val="left" w:pos="510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Optimal Projekt OÜ</w:t>
      </w:r>
    </w:p>
    <w:p w14:paraId="7323906A" w14:textId="77777777" w:rsidR="003D4112" w:rsidRPr="00400262" w:rsidRDefault="003D4112" w:rsidP="00FA78F5">
      <w:pPr>
        <w:tabs>
          <w:tab w:val="left" w:pos="510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56</w:t>
      </w:r>
      <w:r w:rsidR="00C642E2">
        <w:rPr>
          <w:rFonts w:ascii="Arial" w:hAnsi="Arial" w:cs="Arial"/>
          <w:sz w:val="22"/>
          <w:szCs w:val="22"/>
        </w:rPr>
        <w:t xml:space="preserve"> </w:t>
      </w:r>
      <w:r w:rsidRPr="00400262">
        <w:rPr>
          <w:rFonts w:ascii="Arial" w:hAnsi="Arial" w:cs="Arial"/>
          <w:sz w:val="22"/>
          <w:szCs w:val="22"/>
        </w:rPr>
        <w:t>983</w:t>
      </w:r>
      <w:r w:rsidR="00C642E2">
        <w:rPr>
          <w:rFonts w:ascii="Arial" w:hAnsi="Arial" w:cs="Arial"/>
          <w:sz w:val="22"/>
          <w:szCs w:val="22"/>
        </w:rPr>
        <w:t xml:space="preserve"> </w:t>
      </w:r>
      <w:r w:rsidRPr="00400262">
        <w:rPr>
          <w:rFonts w:ascii="Arial" w:hAnsi="Arial" w:cs="Arial"/>
          <w:sz w:val="22"/>
          <w:szCs w:val="22"/>
        </w:rPr>
        <w:t>389</w:t>
      </w:r>
    </w:p>
    <w:sectPr w:rsidR="003D4112" w:rsidRPr="00400262" w:rsidSect="006F5BCC">
      <w:headerReference w:type="default" r:id="rId8"/>
      <w:footerReference w:type="default" r:id="rId9"/>
      <w:pgSz w:w="16840" w:h="11907" w:orient="landscape" w:code="9"/>
      <w:pgMar w:top="831" w:right="68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2D00" w14:textId="77777777" w:rsidR="00670377" w:rsidRDefault="00670377" w:rsidP="00855DEB">
      <w:r>
        <w:separator/>
      </w:r>
    </w:p>
  </w:endnote>
  <w:endnote w:type="continuationSeparator" w:id="0">
    <w:p w14:paraId="6B93E1D1" w14:textId="77777777" w:rsidR="00670377" w:rsidRDefault="00670377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D709" w14:textId="77777777" w:rsidR="009B0D8F" w:rsidRPr="008A0376" w:rsidRDefault="009B0D8F" w:rsidP="00FA78F5">
    <w:pPr>
      <w:pStyle w:val="Jalus"/>
      <w:ind w:right="-295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192AAE">
      <w:rPr>
        <w:rFonts w:ascii="Arial" w:hAnsi="Arial" w:cs="Arial"/>
        <w:noProof/>
        <w:sz w:val="22"/>
        <w:szCs w:val="22"/>
      </w:rPr>
      <w:t>3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4E20" w14:textId="77777777" w:rsidR="00670377" w:rsidRDefault="00670377" w:rsidP="00855DEB">
      <w:r>
        <w:separator/>
      </w:r>
    </w:p>
  </w:footnote>
  <w:footnote w:type="continuationSeparator" w:id="0">
    <w:p w14:paraId="482B1D4A" w14:textId="77777777" w:rsidR="00670377" w:rsidRDefault="00670377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1638" w14:textId="77777777" w:rsidR="006A41F3" w:rsidRDefault="006A41F3" w:rsidP="00E501D7">
    <w:pPr>
      <w:pStyle w:val="Pis"/>
      <w:spacing w:before="480"/>
      <w:jc w:val="center"/>
      <w:rPr>
        <w:rFonts w:ascii="Arial" w:hAnsi="Arial" w:cs="Arial"/>
        <w:noProof/>
        <w:sz w:val="28"/>
        <w:szCs w:val="28"/>
      </w:rPr>
    </w:pPr>
  </w:p>
  <w:p w14:paraId="2358683B" w14:textId="77777777" w:rsidR="009B0D8F" w:rsidRPr="009B0D8F" w:rsidRDefault="005E5A02" w:rsidP="006A41F3">
    <w:pPr>
      <w:pStyle w:val="Pis"/>
      <w:jc w:val="center"/>
      <w:rPr>
        <w:rFonts w:ascii="Arial" w:hAnsi="Arial" w:cs="Arial"/>
        <w:noProof/>
        <w:sz w:val="28"/>
        <w:szCs w:val="28"/>
      </w:rPr>
    </w:pPr>
    <w:r w:rsidRPr="005E5A02">
      <w:rPr>
        <w:rFonts w:ascii="Arial" w:hAnsi="Arial" w:cs="Arial"/>
        <w:noProof/>
        <w:sz w:val="28"/>
        <w:szCs w:val="28"/>
      </w:rPr>
      <w:t xml:space="preserve">Rae vald, Peetri aleviku </w:t>
    </w:r>
    <w:r w:rsidR="002E12E3">
      <w:rPr>
        <w:rFonts w:ascii="Arial" w:hAnsi="Arial" w:cs="Arial"/>
        <w:noProof/>
        <w:sz w:val="28"/>
        <w:szCs w:val="28"/>
      </w:rPr>
      <w:t>Sauki</w:t>
    </w:r>
    <w:r w:rsidRPr="005E5A02">
      <w:rPr>
        <w:rFonts w:ascii="Arial" w:hAnsi="Arial" w:cs="Arial"/>
        <w:noProof/>
        <w:sz w:val="28"/>
        <w:szCs w:val="28"/>
      </w:rPr>
      <w:t xml:space="preserve"> kinnistu </w:t>
    </w:r>
    <w:r w:rsidR="002E12E3">
      <w:rPr>
        <w:rFonts w:ascii="Arial" w:hAnsi="Arial" w:cs="Arial"/>
        <w:noProof/>
        <w:sz w:val="28"/>
        <w:szCs w:val="28"/>
      </w:rPr>
      <w:t xml:space="preserve">ja </w:t>
    </w:r>
    <w:r w:rsidRPr="005E5A02">
      <w:rPr>
        <w:rFonts w:ascii="Arial" w:hAnsi="Arial" w:cs="Arial"/>
        <w:noProof/>
        <w:sz w:val="28"/>
        <w:szCs w:val="28"/>
      </w:rPr>
      <w:t>lähiala detailplaneering</w:t>
    </w:r>
  </w:p>
  <w:p w14:paraId="11A352C3" w14:textId="77777777" w:rsidR="00CC6CFB" w:rsidRPr="00E501D7" w:rsidRDefault="009B0D8F" w:rsidP="00E501D7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522">
    <w:abstractNumId w:val="3"/>
  </w:num>
  <w:num w:numId="2" w16cid:durableId="1108427116">
    <w:abstractNumId w:val="5"/>
  </w:num>
  <w:num w:numId="3" w16cid:durableId="314651358">
    <w:abstractNumId w:val="12"/>
  </w:num>
  <w:num w:numId="4" w16cid:durableId="948202167">
    <w:abstractNumId w:val="11"/>
  </w:num>
  <w:num w:numId="5" w16cid:durableId="907956695">
    <w:abstractNumId w:val="1"/>
  </w:num>
  <w:num w:numId="6" w16cid:durableId="2001346845">
    <w:abstractNumId w:val="0"/>
  </w:num>
  <w:num w:numId="7" w16cid:durableId="267390498">
    <w:abstractNumId w:val="10"/>
  </w:num>
  <w:num w:numId="8" w16cid:durableId="1472289722">
    <w:abstractNumId w:val="7"/>
  </w:num>
  <w:num w:numId="9" w16cid:durableId="1104960932">
    <w:abstractNumId w:val="6"/>
  </w:num>
  <w:num w:numId="10" w16cid:durableId="441072048">
    <w:abstractNumId w:val="2"/>
  </w:num>
  <w:num w:numId="11" w16cid:durableId="1530726080">
    <w:abstractNumId w:val="8"/>
  </w:num>
  <w:num w:numId="12" w16cid:durableId="794638674">
    <w:abstractNumId w:val="4"/>
  </w:num>
  <w:num w:numId="13" w16cid:durableId="1224634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43"/>
    <w:rsid w:val="000033EF"/>
    <w:rsid w:val="0000473D"/>
    <w:rsid w:val="0000514E"/>
    <w:rsid w:val="00014180"/>
    <w:rsid w:val="0003766D"/>
    <w:rsid w:val="0004443F"/>
    <w:rsid w:val="00063FB9"/>
    <w:rsid w:val="00073559"/>
    <w:rsid w:val="000A46F3"/>
    <w:rsid w:val="000C0FE8"/>
    <w:rsid w:val="000D08C5"/>
    <w:rsid w:val="000D3D5E"/>
    <w:rsid w:val="000D7F39"/>
    <w:rsid w:val="000F1EB3"/>
    <w:rsid w:val="000F287C"/>
    <w:rsid w:val="00107B80"/>
    <w:rsid w:val="00113EF2"/>
    <w:rsid w:val="00120D40"/>
    <w:rsid w:val="00124A70"/>
    <w:rsid w:val="001445D0"/>
    <w:rsid w:val="0015046C"/>
    <w:rsid w:val="00172243"/>
    <w:rsid w:val="00173FAA"/>
    <w:rsid w:val="001846CF"/>
    <w:rsid w:val="00184F77"/>
    <w:rsid w:val="00190CD7"/>
    <w:rsid w:val="00192AAE"/>
    <w:rsid w:val="001C04FE"/>
    <w:rsid w:val="001C1F6E"/>
    <w:rsid w:val="00202579"/>
    <w:rsid w:val="00203CE6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C8E"/>
    <w:rsid w:val="002D7D5F"/>
    <w:rsid w:val="002E12E3"/>
    <w:rsid w:val="00301AE0"/>
    <w:rsid w:val="00327FA4"/>
    <w:rsid w:val="003357DF"/>
    <w:rsid w:val="00355441"/>
    <w:rsid w:val="0036326B"/>
    <w:rsid w:val="00366F46"/>
    <w:rsid w:val="0038256D"/>
    <w:rsid w:val="00391261"/>
    <w:rsid w:val="0039758C"/>
    <w:rsid w:val="003A1D1D"/>
    <w:rsid w:val="003A4951"/>
    <w:rsid w:val="003B11FB"/>
    <w:rsid w:val="003B1EA2"/>
    <w:rsid w:val="003D4112"/>
    <w:rsid w:val="003E2EDD"/>
    <w:rsid w:val="003F1359"/>
    <w:rsid w:val="003F52DC"/>
    <w:rsid w:val="00400262"/>
    <w:rsid w:val="0040280B"/>
    <w:rsid w:val="0042197E"/>
    <w:rsid w:val="004250E9"/>
    <w:rsid w:val="00425D2D"/>
    <w:rsid w:val="00437785"/>
    <w:rsid w:val="004414A9"/>
    <w:rsid w:val="00473A1B"/>
    <w:rsid w:val="00475164"/>
    <w:rsid w:val="00492949"/>
    <w:rsid w:val="00495EE5"/>
    <w:rsid w:val="004A1D3B"/>
    <w:rsid w:val="004A28FD"/>
    <w:rsid w:val="004B08B3"/>
    <w:rsid w:val="004B16A5"/>
    <w:rsid w:val="004B6603"/>
    <w:rsid w:val="004C6B2C"/>
    <w:rsid w:val="004D559B"/>
    <w:rsid w:val="004E7B9D"/>
    <w:rsid w:val="004F0772"/>
    <w:rsid w:val="00521E9C"/>
    <w:rsid w:val="00552CCC"/>
    <w:rsid w:val="0055466E"/>
    <w:rsid w:val="00576D87"/>
    <w:rsid w:val="005859AC"/>
    <w:rsid w:val="0058628C"/>
    <w:rsid w:val="00586911"/>
    <w:rsid w:val="00594E11"/>
    <w:rsid w:val="005A67CF"/>
    <w:rsid w:val="005C3644"/>
    <w:rsid w:val="005C7F88"/>
    <w:rsid w:val="005D7F1C"/>
    <w:rsid w:val="005E4FAB"/>
    <w:rsid w:val="005E5A02"/>
    <w:rsid w:val="00632E88"/>
    <w:rsid w:val="00670377"/>
    <w:rsid w:val="00676F01"/>
    <w:rsid w:val="00684E68"/>
    <w:rsid w:val="0069166D"/>
    <w:rsid w:val="006A31F2"/>
    <w:rsid w:val="006A41F3"/>
    <w:rsid w:val="006B0E78"/>
    <w:rsid w:val="006B5324"/>
    <w:rsid w:val="006C3176"/>
    <w:rsid w:val="006C3D8B"/>
    <w:rsid w:val="006C7FF1"/>
    <w:rsid w:val="006F11B4"/>
    <w:rsid w:val="006F5BCC"/>
    <w:rsid w:val="006F6169"/>
    <w:rsid w:val="0070345D"/>
    <w:rsid w:val="00707EFE"/>
    <w:rsid w:val="00736A53"/>
    <w:rsid w:val="00793621"/>
    <w:rsid w:val="007A340A"/>
    <w:rsid w:val="007A3E50"/>
    <w:rsid w:val="007C0943"/>
    <w:rsid w:val="007D04F6"/>
    <w:rsid w:val="007D4DF5"/>
    <w:rsid w:val="007E76AA"/>
    <w:rsid w:val="007F5F6D"/>
    <w:rsid w:val="00811C1A"/>
    <w:rsid w:val="00851FEA"/>
    <w:rsid w:val="00855DEB"/>
    <w:rsid w:val="00865A24"/>
    <w:rsid w:val="00882614"/>
    <w:rsid w:val="008917B9"/>
    <w:rsid w:val="008A0376"/>
    <w:rsid w:val="008A0CD3"/>
    <w:rsid w:val="008A5909"/>
    <w:rsid w:val="008F5788"/>
    <w:rsid w:val="00910054"/>
    <w:rsid w:val="00911AEB"/>
    <w:rsid w:val="00912451"/>
    <w:rsid w:val="0093241F"/>
    <w:rsid w:val="009352EC"/>
    <w:rsid w:val="0094019C"/>
    <w:rsid w:val="0097128A"/>
    <w:rsid w:val="00975A7E"/>
    <w:rsid w:val="00987893"/>
    <w:rsid w:val="009A1A21"/>
    <w:rsid w:val="009A2F86"/>
    <w:rsid w:val="009B0D8F"/>
    <w:rsid w:val="009B270A"/>
    <w:rsid w:val="009D4B94"/>
    <w:rsid w:val="009E566F"/>
    <w:rsid w:val="00A244AC"/>
    <w:rsid w:val="00A50A26"/>
    <w:rsid w:val="00A81417"/>
    <w:rsid w:val="00A91BA2"/>
    <w:rsid w:val="00A9686C"/>
    <w:rsid w:val="00AA131F"/>
    <w:rsid w:val="00AA6600"/>
    <w:rsid w:val="00AC193B"/>
    <w:rsid w:val="00AC580E"/>
    <w:rsid w:val="00AC749A"/>
    <w:rsid w:val="00AD1936"/>
    <w:rsid w:val="00AE2AEA"/>
    <w:rsid w:val="00AF6797"/>
    <w:rsid w:val="00AF7221"/>
    <w:rsid w:val="00AF74D7"/>
    <w:rsid w:val="00B002A0"/>
    <w:rsid w:val="00B01A8F"/>
    <w:rsid w:val="00B154FC"/>
    <w:rsid w:val="00B213C7"/>
    <w:rsid w:val="00B24DA3"/>
    <w:rsid w:val="00B44116"/>
    <w:rsid w:val="00B743D3"/>
    <w:rsid w:val="00B77C75"/>
    <w:rsid w:val="00BA26D9"/>
    <w:rsid w:val="00BC4C80"/>
    <w:rsid w:val="00BD680A"/>
    <w:rsid w:val="00BF1228"/>
    <w:rsid w:val="00C00644"/>
    <w:rsid w:val="00C01BD9"/>
    <w:rsid w:val="00C038F3"/>
    <w:rsid w:val="00C05D4F"/>
    <w:rsid w:val="00C13CC8"/>
    <w:rsid w:val="00C17146"/>
    <w:rsid w:val="00C25201"/>
    <w:rsid w:val="00C32F86"/>
    <w:rsid w:val="00C41BC3"/>
    <w:rsid w:val="00C4278A"/>
    <w:rsid w:val="00C642E2"/>
    <w:rsid w:val="00C66EDC"/>
    <w:rsid w:val="00C74903"/>
    <w:rsid w:val="00CB5565"/>
    <w:rsid w:val="00CB7D1C"/>
    <w:rsid w:val="00CC5275"/>
    <w:rsid w:val="00CC6CFB"/>
    <w:rsid w:val="00CD6E3F"/>
    <w:rsid w:val="00CF0072"/>
    <w:rsid w:val="00CF71D0"/>
    <w:rsid w:val="00D00E25"/>
    <w:rsid w:val="00D06839"/>
    <w:rsid w:val="00D2034D"/>
    <w:rsid w:val="00D20D6F"/>
    <w:rsid w:val="00D267AE"/>
    <w:rsid w:val="00D35BFC"/>
    <w:rsid w:val="00D37AB1"/>
    <w:rsid w:val="00D62022"/>
    <w:rsid w:val="00D84587"/>
    <w:rsid w:val="00D95332"/>
    <w:rsid w:val="00DB145D"/>
    <w:rsid w:val="00DC7704"/>
    <w:rsid w:val="00DD3772"/>
    <w:rsid w:val="00DF011F"/>
    <w:rsid w:val="00E234BD"/>
    <w:rsid w:val="00E37CCD"/>
    <w:rsid w:val="00E42AE5"/>
    <w:rsid w:val="00E501D7"/>
    <w:rsid w:val="00E52CBF"/>
    <w:rsid w:val="00E55351"/>
    <w:rsid w:val="00E60671"/>
    <w:rsid w:val="00E610DD"/>
    <w:rsid w:val="00E66B52"/>
    <w:rsid w:val="00E677F5"/>
    <w:rsid w:val="00E745AB"/>
    <w:rsid w:val="00E82281"/>
    <w:rsid w:val="00E83F37"/>
    <w:rsid w:val="00E9467D"/>
    <w:rsid w:val="00E959B2"/>
    <w:rsid w:val="00EA01CC"/>
    <w:rsid w:val="00EA0C7A"/>
    <w:rsid w:val="00EC170E"/>
    <w:rsid w:val="00EC5BB2"/>
    <w:rsid w:val="00F06579"/>
    <w:rsid w:val="00F07951"/>
    <w:rsid w:val="00F13E02"/>
    <w:rsid w:val="00F174BF"/>
    <w:rsid w:val="00F31AC4"/>
    <w:rsid w:val="00F41AA9"/>
    <w:rsid w:val="00F55B64"/>
    <w:rsid w:val="00F6793D"/>
    <w:rsid w:val="00F866DF"/>
    <w:rsid w:val="00FA4642"/>
    <w:rsid w:val="00FA78F5"/>
    <w:rsid w:val="00FB17F0"/>
    <w:rsid w:val="00FB4817"/>
    <w:rsid w:val="00FB7899"/>
    <w:rsid w:val="00FC2398"/>
    <w:rsid w:val="00FD3A2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707B1"/>
  <w15:chartTrackingRefBased/>
  <w15:docId w15:val="{FA08EC0D-49A2-4942-A7D9-CE1A0A28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BC5E-6B5E-4259-9FED-FF12C338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Argo Anton</cp:lastModifiedBy>
  <cp:revision>5</cp:revision>
  <cp:lastPrinted>2020-03-03T09:27:00Z</cp:lastPrinted>
  <dcterms:created xsi:type="dcterms:W3CDTF">2022-07-01T09:34:00Z</dcterms:created>
  <dcterms:modified xsi:type="dcterms:W3CDTF">2022-07-01T10:03:00Z</dcterms:modified>
</cp:coreProperties>
</file>