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4679" w14:textId="61108196" w:rsidR="001E5F53" w:rsidRPr="00935317" w:rsidRDefault="00000000" w:rsidP="00935317">
      <w:pPr>
        <w:tabs>
          <w:tab w:val="left" w:pos="3402"/>
        </w:tabs>
        <w:spacing w:before="72"/>
        <w:ind w:left="117"/>
        <w:rPr>
          <w:rFonts w:ascii="Arial" w:hAnsi="Arial" w:cs="Arial"/>
          <w:sz w:val="22"/>
          <w:szCs w:val="22"/>
          <w:lang w:val="et-EE"/>
        </w:rPr>
      </w:pPr>
      <w:r>
        <w:rPr>
          <w:rFonts w:ascii="Arial" w:hAnsi="Arial" w:cs="Arial"/>
          <w:b/>
          <w:bCs/>
          <w:sz w:val="22"/>
          <w:szCs w:val="22"/>
          <w:lang w:val="et-EE"/>
        </w:rPr>
        <w:pict w14:anchorId="1539012E">
          <v:group id="_x0000_s1026" style="position:absolute;left:0;text-align:left;margin-left:558.5pt;margin-top:66pt;width:0;height:0;z-index:-251658240;mso-position-horizontal-relative:page;mso-position-vertical-relative:page" coordorigin="11170,1320" coordsize="0,0">
            <v:shape id="_x0000_s1027" style="position:absolute;left:11170;top:1320;width:0;height:0" coordorigin="11170,1320" coordsize="0,0" path="m11170,1320r,e" filled="f" strokeweight=".12pt">
              <v:path arrowok="t"/>
            </v:shape>
            <w10:wrap anchorx="page" anchory="page"/>
          </v:group>
        </w:pict>
      </w:r>
      <w:proofErr w:type="spellStart"/>
      <w:r w:rsidRPr="00935317">
        <w:rPr>
          <w:rFonts w:ascii="Arial" w:hAnsi="Arial" w:cs="Arial"/>
          <w:b/>
          <w:bCs/>
          <w:sz w:val="22"/>
          <w:szCs w:val="22"/>
          <w:lang w:val="et-EE"/>
        </w:rPr>
        <w:t>From</w:t>
      </w:r>
      <w:proofErr w:type="spellEnd"/>
      <w:r w:rsidRPr="00935317">
        <w:rPr>
          <w:rFonts w:ascii="Arial" w:hAnsi="Arial" w:cs="Arial"/>
          <w:b/>
          <w:bCs/>
          <w:sz w:val="22"/>
          <w:szCs w:val="22"/>
          <w:lang w:val="et-EE"/>
        </w:rPr>
        <w:t>:</w:t>
      </w:r>
      <w:r w:rsidR="00935317">
        <w:rPr>
          <w:rFonts w:ascii="Arial" w:hAnsi="Arial" w:cs="Arial"/>
          <w:sz w:val="22"/>
          <w:szCs w:val="22"/>
          <w:lang w:val="et-EE"/>
        </w:rPr>
        <w:tab/>
      </w:r>
      <w:r w:rsidRPr="00935317">
        <w:rPr>
          <w:rFonts w:ascii="Arial" w:hAnsi="Arial" w:cs="Arial"/>
          <w:sz w:val="22"/>
          <w:szCs w:val="22"/>
          <w:lang w:val="et-EE"/>
        </w:rPr>
        <w:t xml:space="preserve">Rae Vallavalitsus </w:t>
      </w:r>
      <w:hyperlink r:id="rId5">
        <w:r w:rsidRPr="00935317">
          <w:rPr>
            <w:rFonts w:ascii="Arial" w:hAnsi="Arial" w:cs="Arial"/>
            <w:sz w:val="22"/>
            <w:szCs w:val="22"/>
            <w:lang w:val="et-EE"/>
          </w:rPr>
          <w:t>&lt;info@rae.ee</w:t>
        </w:r>
      </w:hyperlink>
      <w:r w:rsidRPr="00935317">
        <w:rPr>
          <w:rFonts w:ascii="Arial" w:hAnsi="Arial" w:cs="Arial"/>
          <w:sz w:val="22"/>
          <w:szCs w:val="22"/>
          <w:lang w:val="et-EE"/>
        </w:rPr>
        <w:t>&gt;</w:t>
      </w:r>
    </w:p>
    <w:p w14:paraId="351C8166" w14:textId="59AA9AC6" w:rsidR="001E5F53" w:rsidRPr="00935317" w:rsidRDefault="00000000" w:rsidP="00935317">
      <w:pPr>
        <w:tabs>
          <w:tab w:val="left" w:pos="3402"/>
        </w:tabs>
        <w:spacing w:before="34"/>
        <w:ind w:left="117"/>
        <w:rPr>
          <w:rFonts w:ascii="Arial" w:hAnsi="Arial" w:cs="Arial"/>
          <w:sz w:val="22"/>
          <w:szCs w:val="22"/>
          <w:lang w:val="et-EE"/>
        </w:rPr>
      </w:pPr>
      <w:r w:rsidRPr="00935317">
        <w:rPr>
          <w:rFonts w:ascii="Arial" w:hAnsi="Arial" w:cs="Arial"/>
          <w:b/>
          <w:bCs/>
          <w:sz w:val="22"/>
          <w:szCs w:val="22"/>
          <w:lang w:val="et-EE"/>
        </w:rPr>
        <w:t>Sent:</w:t>
      </w:r>
      <w:r w:rsidR="00935317">
        <w:rPr>
          <w:rFonts w:ascii="Arial" w:hAnsi="Arial" w:cs="Arial"/>
          <w:sz w:val="22"/>
          <w:szCs w:val="22"/>
          <w:lang w:val="et-EE"/>
        </w:rPr>
        <w:tab/>
      </w:r>
      <w:r w:rsidRPr="00935317">
        <w:rPr>
          <w:rFonts w:ascii="Arial" w:hAnsi="Arial" w:cs="Arial"/>
          <w:sz w:val="22"/>
          <w:szCs w:val="22"/>
          <w:lang w:val="et-EE"/>
        </w:rPr>
        <w:t>esmaspäev, 22. aprill 2024 08:40</w:t>
      </w:r>
    </w:p>
    <w:p w14:paraId="219D000C" w14:textId="0BF97B7B" w:rsidR="001E5F53" w:rsidRPr="00935317" w:rsidRDefault="00000000" w:rsidP="00935317">
      <w:pPr>
        <w:tabs>
          <w:tab w:val="left" w:pos="3402"/>
        </w:tabs>
        <w:spacing w:before="34"/>
        <w:ind w:left="117"/>
        <w:rPr>
          <w:rFonts w:ascii="Arial" w:hAnsi="Arial" w:cs="Arial"/>
          <w:sz w:val="22"/>
          <w:szCs w:val="22"/>
          <w:lang w:val="et-EE"/>
        </w:rPr>
      </w:pPr>
      <w:proofErr w:type="spellStart"/>
      <w:r w:rsidRPr="00935317">
        <w:rPr>
          <w:rFonts w:ascii="Arial" w:hAnsi="Arial" w:cs="Arial"/>
          <w:b/>
          <w:bCs/>
          <w:sz w:val="22"/>
          <w:szCs w:val="22"/>
          <w:lang w:val="et-EE"/>
        </w:rPr>
        <w:t>To</w:t>
      </w:r>
      <w:proofErr w:type="spellEnd"/>
      <w:r w:rsidRPr="00935317">
        <w:rPr>
          <w:rFonts w:ascii="Arial" w:hAnsi="Arial" w:cs="Arial"/>
          <w:b/>
          <w:bCs/>
          <w:sz w:val="22"/>
          <w:szCs w:val="22"/>
          <w:lang w:val="et-EE"/>
        </w:rPr>
        <w:t>:</w:t>
      </w:r>
      <w:r w:rsidR="00935317">
        <w:rPr>
          <w:rFonts w:ascii="Arial" w:hAnsi="Arial" w:cs="Arial"/>
          <w:sz w:val="22"/>
          <w:szCs w:val="22"/>
          <w:lang w:val="et-EE"/>
        </w:rPr>
        <w:tab/>
      </w:r>
      <w:hyperlink r:id="rId6">
        <w:r w:rsidRPr="00935317">
          <w:rPr>
            <w:rFonts w:ascii="Arial" w:hAnsi="Arial" w:cs="Arial"/>
            <w:sz w:val="22"/>
            <w:szCs w:val="22"/>
            <w:lang w:val="et-EE"/>
          </w:rPr>
          <w:t>argo@opt.ee</w:t>
        </w:r>
      </w:hyperlink>
    </w:p>
    <w:p w14:paraId="1F17859B" w14:textId="7097A9A2" w:rsidR="001E5F53" w:rsidRPr="00935317" w:rsidRDefault="00000000" w:rsidP="00935317">
      <w:pPr>
        <w:tabs>
          <w:tab w:val="left" w:pos="3402"/>
        </w:tabs>
        <w:spacing w:before="34"/>
        <w:ind w:left="117"/>
        <w:rPr>
          <w:rFonts w:ascii="Arial" w:hAnsi="Arial" w:cs="Arial"/>
          <w:sz w:val="22"/>
          <w:szCs w:val="22"/>
          <w:lang w:val="et-EE"/>
        </w:rPr>
      </w:pPr>
      <w:proofErr w:type="spellStart"/>
      <w:r w:rsidRPr="00935317">
        <w:rPr>
          <w:rFonts w:ascii="Arial" w:hAnsi="Arial" w:cs="Arial"/>
          <w:b/>
          <w:bCs/>
          <w:sz w:val="22"/>
          <w:szCs w:val="22"/>
          <w:lang w:val="et-EE"/>
        </w:rPr>
        <w:t>Subject</w:t>
      </w:r>
      <w:proofErr w:type="spellEnd"/>
      <w:r w:rsidRPr="00935317">
        <w:rPr>
          <w:rFonts w:ascii="Arial" w:hAnsi="Arial" w:cs="Arial"/>
          <w:b/>
          <w:bCs/>
          <w:sz w:val="22"/>
          <w:szCs w:val="22"/>
          <w:lang w:val="et-EE"/>
        </w:rPr>
        <w:t>:</w:t>
      </w:r>
      <w:r w:rsidR="00935317">
        <w:rPr>
          <w:rFonts w:ascii="Arial" w:hAnsi="Arial" w:cs="Arial"/>
          <w:sz w:val="22"/>
          <w:szCs w:val="22"/>
          <w:lang w:val="et-EE"/>
        </w:rPr>
        <w:tab/>
      </w:r>
      <w:r w:rsidRPr="00935317">
        <w:rPr>
          <w:rFonts w:ascii="Arial" w:hAnsi="Arial" w:cs="Arial"/>
          <w:sz w:val="22"/>
          <w:szCs w:val="22"/>
          <w:lang w:val="et-EE"/>
        </w:rPr>
        <w:t>Taotluse  kooskõlastamise otsused</w:t>
      </w:r>
    </w:p>
    <w:p w14:paraId="646D5C74" w14:textId="77777777" w:rsidR="001E5F53" w:rsidRPr="00935317" w:rsidRDefault="001E5F53">
      <w:pPr>
        <w:spacing w:before="7" w:line="120" w:lineRule="exact"/>
        <w:rPr>
          <w:rFonts w:ascii="Arial" w:hAnsi="Arial" w:cs="Arial"/>
          <w:sz w:val="22"/>
          <w:szCs w:val="22"/>
          <w:lang w:val="et-EE"/>
        </w:rPr>
      </w:pPr>
    </w:p>
    <w:p w14:paraId="5280C37A" w14:textId="77777777" w:rsidR="001E5F53" w:rsidRPr="00935317" w:rsidRDefault="001E5F53">
      <w:pPr>
        <w:spacing w:line="200" w:lineRule="exact"/>
        <w:rPr>
          <w:rFonts w:ascii="Arial" w:hAnsi="Arial" w:cs="Arial"/>
          <w:sz w:val="22"/>
          <w:szCs w:val="22"/>
          <w:lang w:val="et-EE"/>
        </w:rPr>
      </w:pPr>
    </w:p>
    <w:p w14:paraId="30D80A65" w14:textId="77777777" w:rsidR="001E5F53" w:rsidRPr="00935317" w:rsidRDefault="001E5F53">
      <w:pPr>
        <w:spacing w:line="200" w:lineRule="exact"/>
        <w:rPr>
          <w:rFonts w:ascii="Arial" w:hAnsi="Arial" w:cs="Arial"/>
          <w:sz w:val="22"/>
          <w:szCs w:val="22"/>
          <w:lang w:val="et-EE"/>
        </w:rPr>
      </w:pPr>
    </w:p>
    <w:p w14:paraId="6B138DD2" w14:textId="77777777" w:rsidR="001E5F53" w:rsidRPr="00935317" w:rsidRDefault="00000000" w:rsidP="00935317">
      <w:pPr>
        <w:ind w:left="117"/>
        <w:rPr>
          <w:rFonts w:ascii="Arial" w:hAnsi="Arial" w:cs="Arial"/>
          <w:sz w:val="22"/>
          <w:szCs w:val="22"/>
          <w:lang w:val="et-EE"/>
        </w:rPr>
      </w:pPr>
      <w:r w:rsidRPr="00935317">
        <w:rPr>
          <w:rFonts w:ascii="Arial" w:hAnsi="Arial" w:cs="Arial"/>
          <w:sz w:val="22"/>
          <w:szCs w:val="22"/>
          <w:lang w:val="et-EE"/>
        </w:rPr>
        <w:t>Tere!</w:t>
      </w:r>
    </w:p>
    <w:p w14:paraId="683495EA" w14:textId="77777777" w:rsidR="001E5F53" w:rsidRPr="00935317" w:rsidRDefault="001E5F53" w:rsidP="00935317">
      <w:pPr>
        <w:spacing w:before="18" w:line="280" w:lineRule="exact"/>
        <w:rPr>
          <w:rFonts w:ascii="Arial" w:hAnsi="Arial" w:cs="Arial"/>
          <w:sz w:val="22"/>
          <w:szCs w:val="22"/>
          <w:lang w:val="et-EE"/>
        </w:rPr>
      </w:pPr>
    </w:p>
    <w:p w14:paraId="4468301D" w14:textId="77777777" w:rsidR="001E5F53" w:rsidRPr="00935317" w:rsidRDefault="00000000" w:rsidP="00935317">
      <w:pPr>
        <w:spacing w:line="260" w:lineRule="exact"/>
        <w:ind w:left="117"/>
        <w:rPr>
          <w:rFonts w:ascii="Arial" w:hAnsi="Arial" w:cs="Arial"/>
          <w:sz w:val="22"/>
          <w:szCs w:val="22"/>
          <w:lang w:val="et-EE"/>
        </w:rPr>
      </w:pPr>
      <w:r w:rsidRPr="00935317">
        <w:rPr>
          <w:rFonts w:ascii="Arial" w:hAnsi="Arial" w:cs="Arial"/>
          <w:sz w:val="22"/>
          <w:szCs w:val="22"/>
          <w:lang w:val="et-EE"/>
        </w:rPr>
        <w:t xml:space="preserve">Teie esitatud taotlusele on lisatud </w:t>
      </w:r>
      <w:proofErr w:type="spellStart"/>
      <w:r w:rsidRPr="00935317">
        <w:rPr>
          <w:rFonts w:ascii="Arial" w:hAnsi="Arial" w:cs="Arial"/>
          <w:sz w:val="22"/>
          <w:szCs w:val="22"/>
          <w:lang w:val="et-EE"/>
        </w:rPr>
        <w:t>kooskõlastajatelt</w:t>
      </w:r>
      <w:proofErr w:type="spellEnd"/>
      <w:r w:rsidRPr="00935317">
        <w:rPr>
          <w:rFonts w:ascii="Arial" w:hAnsi="Arial" w:cs="Arial"/>
          <w:sz w:val="22"/>
          <w:szCs w:val="22"/>
          <w:lang w:val="et-EE"/>
        </w:rPr>
        <w:t xml:space="preserve"> tagasiside. Taotlust saab vaadata </w:t>
      </w:r>
      <w:r w:rsidRPr="00935317">
        <w:rPr>
          <w:rFonts w:ascii="Arial" w:hAnsi="Arial" w:cs="Arial"/>
          <w:color w:val="0000FF"/>
          <w:sz w:val="22"/>
          <w:szCs w:val="22"/>
          <w:u w:val="single" w:color="0000FF"/>
          <w:lang w:val="et-EE"/>
        </w:rPr>
        <w:t>siit</w:t>
      </w:r>
      <w:r w:rsidRPr="00935317">
        <w:rPr>
          <w:rFonts w:ascii="Arial" w:hAnsi="Arial" w:cs="Arial"/>
          <w:color w:val="000000"/>
          <w:sz w:val="22"/>
          <w:szCs w:val="22"/>
          <w:lang w:val="et-EE"/>
        </w:rPr>
        <w:t>.</w:t>
      </w:r>
    </w:p>
    <w:p w14:paraId="6C0A96E8" w14:textId="77777777" w:rsidR="001E5F53" w:rsidRPr="00935317" w:rsidRDefault="001E5F53" w:rsidP="00935317">
      <w:pPr>
        <w:spacing w:before="11" w:line="260" w:lineRule="exact"/>
        <w:rPr>
          <w:rFonts w:ascii="Arial" w:hAnsi="Arial" w:cs="Arial"/>
          <w:sz w:val="22"/>
          <w:szCs w:val="22"/>
          <w:lang w:val="et-EE"/>
        </w:rPr>
      </w:pPr>
    </w:p>
    <w:p w14:paraId="6D4C4255" w14:textId="77777777" w:rsidR="001E5F53" w:rsidRPr="00935317" w:rsidRDefault="00000000" w:rsidP="00935317">
      <w:pPr>
        <w:spacing w:before="29"/>
        <w:ind w:left="117"/>
        <w:rPr>
          <w:rFonts w:ascii="Arial" w:hAnsi="Arial" w:cs="Arial"/>
          <w:sz w:val="22"/>
          <w:szCs w:val="22"/>
          <w:lang w:val="et-EE"/>
        </w:rPr>
      </w:pPr>
      <w:r w:rsidRPr="00935317">
        <w:rPr>
          <w:rFonts w:ascii="Arial" w:hAnsi="Arial" w:cs="Arial"/>
          <w:sz w:val="22"/>
          <w:szCs w:val="22"/>
          <w:lang w:val="et-EE"/>
        </w:rPr>
        <w:t>Kooskõlastamise otsused:</w:t>
      </w:r>
    </w:p>
    <w:p w14:paraId="2199A10E" w14:textId="77777777" w:rsidR="001E5F53" w:rsidRPr="00935317" w:rsidRDefault="001E5F53" w:rsidP="00935317">
      <w:pPr>
        <w:spacing w:before="18" w:line="280" w:lineRule="exact"/>
        <w:rPr>
          <w:rFonts w:ascii="Arial" w:hAnsi="Arial" w:cs="Arial"/>
          <w:sz w:val="22"/>
          <w:szCs w:val="22"/>
          <w:lang w:val="et-EE"/>
        </w:rPr>
      </w:pPr>
    </w:p>
    <w:p w14:paraId="00695AEB" w14:textId="77777777" w:rsidR="00935317" w:rsidRDefault="00000000" w:rsidP="00935317">
      <w:pPr>
        <w:spacing w:line="254" w:lineRule="auto"/>
        <w:ind w:left="117"/>
        <w:rPr>
          <w:rFonts w:ascii="Arial" w:hAnsi="Arial" w:cs="Arial"/>
          <w:sz w:val="22"/>
          <w:szCs w:val="22"/>
          <w:lang w:val="et-EE"/>
        </w:rPr>
      </w:pPr>
      <w:proofErr w:type="spellStart"/>
      <w:r w:rsidRPr="00935317">
        <w:rPr>
          <w:rFonts w:ascii="Arial" w:hAnsi="Arial" w:cs="Arial"/>
          <w:b/>
          <w:bCs/>
          <w:sz w:val="22"/>
          <w:szCs w:val="22"/>
          <w:lang w:val="et-EE"/>
        </w:rPr>
        <w:t>Kooskõlastaja</w:t>
      </w:r>
      <w:proofErr w:type="spellEnd"/>
      <w:r w:rsidRPr="00935317">
        <w:rPr>
          <w:rFonts w:ascii="Arial" w:hAnsi="Arial" w:cs="Arial"/>
          <w:b/>
          <w:bCs/>
          <w:sz w:val="22"/>
          <w:szCs w:val="22"/>
          <w:lang w:val="et-EE"/>
        </w:rPr>
        <w:t xml:space="preserve">: Pille </w:t>
      </w:r>
      <w:proofErr w:type="spellStart"/>
      <w:r w:rsidRPr="00935317">
        <w:rPr>
          <w:rFonts w:ascii="Arial" w:hAnsi="Arial" w:cs="Arial"/>
          <w:b/>
          <w:bCs/>
          <w:sz w:val="22"/>
          <w:szCs w:val="22"/>
          <w:lang w:val="et-EE"/>
        </w:rPr>
        <w:t>Vals</w:t>
      </w:r>
      <w:proofErr w:type="spellEnd"/>
      <w:r w:rsidRPr="00935317">
        <w:rPr>
          <w:rFonts w:ascii="Arial" w:hAnsi="Arial" w:cs="Arial"/>
          <w:b/>
          <w:bCs/>
          <w:sz w:val="22"/>
          <w:szCs w:val="22"/>
          <w:lang w:val="et-EE"/>
        </w:rPr>
        <w:t xml:space="preserve"> (47601242739)</w:t>
      </w:r>
    </w:p>
    <w:p w14:paraId="1DC45866" w14:textId="6C1518E8" w:rsidR="001E5F53" w:rsidRPr="00935317" w:rsidRDefault="00935317" w:rsidP="00935317">
      <w:pPr>
        <w:spacing w:line="254" w:lineRule="auto"/>
        <w:ind w:left="117"/>
        <w:rPr>
          <w:rFonts w:ascii="Arial" w:hAnsi="Arial" w:cs="Arial"/>
          <w:sz w:val="22"/>
          <w:szCs w:val="22"/>
          <w:lang w:val="et-EE"/>
        </w:rPr>
      </w:pPr>
      <w:r w:rsidRPr="00935317">
        <w:rPr>
          <w:rFonts w:ascii="Arial" w:hAnsi="Arial" w:cs="Arial"/>
          <w:b/>
          <w:bCs/>
          <w:sz w:val="22"/>
          <w:szCs w:val="22"/>
          <w:highlight w:val="green"/>
          <w:lang w:val="et-EE"/>
        </w:rPr>
        <w:t xml:space="preserve">Otsus: </w:t>
      </w:r>
      <w:r w:rsidRPr="00935317">
        <w:rPr>
          <w:rFonts w:ascii="Arial" w:hAnsi="Arial" w:cs="Arial"/>
          <w:sz w:val="22"/>
          <w:szCs w:val="22"/>
          <w:highlight w:val="green"/>
          <w:lang w:val="et-EE"/>
        </w:rPr>
        <w:t>Kooskõlastatud</w:t>
      </w:r>
    </w:p>
    <w:p w14:paraId="10801162" w14:textId="1A1C1A06" w:rsidR="001E5F53" w:rsidRPr="00935317" w:rsidRDefault="00935317" w:rsidP="00935317">
      <w:pPr>
        <w:ind w:left="117"/>
        <w:rPr>
          <w:rFonts w:ascii="Arial" w:hAnsi="Arial" w:cs="Arial"/>
          <w:sz w:val="22"/>
          <w:szCs w:val="22"/>
          <w:lang w:val="et-EE"/>
        </w:rPr>
      </w:pPr>
      <w:r w:rsidRPr="00935317">
        <w:rPr>
          <w:rFonts w:ascii="Arial" w:hAnsi="Arial" w:cs="Arial"/>
          <w:b/>
          <w:bCs/>
          <w:sz w:val="22"/>
          <w:szCs w:val="22"/>
          <w:lang w:val="et-EE"/>
        </w:rPr>
        <w:t xml:space="preserve">Põhjus: </w:t>
      </w:r>
      <w:r w:rsidRPr="00935317">
        <w:rPr>
          <w:rFonts w:ascii="Arial" w:hAnsi="Arial" w:cs="Arial"/>
          <w:sz w:val="22"/>
          <w:szCs w:val="22"/>
          <w:lang w:val="et-EE"/>
        </w:rPr>
        <w:t>Kooskõlastan.</w:t>
      </w:r>
    </w:p>
    <w:p w14:paraId="1C27854A" w14:textId="77777777" w:rsidR="001E5F53" w:rsidRPr="00935317" w:rsidRDefault="001E5F53" w:rsidP="00935317">
      <w:pPr>
        <w:spacing w:before="18" w:line="280" w:lineRule="exact"/>
        <w:rPr>
          <w:rFonts w:ascii="Arial" w:hAnsi="Arial" w:cs="Arial"/>
          <w:sz w:val="22"/>
          <w:szCs w:val="22"/>
          <w:lang w:val="et-EE"/>
        </w:rPr>
      </w:pPr>
    </w:p>
    <w:p w14:paraId="546BA775" w14:textId="77777777" w:rsidR="00935317" w:rsidRDefault="00000000" w:rsidP="00935317">
      <w:pPr>
        <w:spacing w:line="254" w:lineRule="auto"/>
        <w:ind w:left="117"/>
        <w:rPr>
          <w:rFonts w:ascii="Arial" w:hAnsi="Arial" w:cs="Arial"/>
          <w:sz w:val="22"/>
          <w:szCs w:val="22"/>
          <w:lang w:val="et-EE"/>
        </w:rPr>
      </w:pPr>
      <w:proofErr w:type="spellStart"/>
      <w:r w:rsidRPr="00935317">
        <w:rPr>
          <w:rFonts w:ascii="Arial" w:hAnsi="Arial" w:cs="Arial"/>
          <w:b/>
          <w:bCs/>
          <w:sz w:val="22"/>
          <w:szCs w:val="22"/>
          <w:lang w:val="et-EE"/>
        </w:rPr>
        <w:t>Kooskõlastaja</w:t>
      </w:r>
      <w:proofErr w:type="spellEnd"/>
      <w:r w:rsidRPr="00935317">
        <w:rPr>
          <w:rFonts w:ascii="Arial" w:hAnsi="Arial" w:cs="Arial"/>
          <w:b/>
          <w:bCs/>
          <w:sz w:val="22"/>
          <w:szCs w:val="22"/>
          <w:lang w:val="et-EE"/>
        </w:rPr>
        <w:t>: Aili Tammaru (49006040276)</w:t>
      </w:r>
    </w:p>
    <w:p w14:paraId="33313390" w14:textId="5ADC6716" w:rsidR="001E5F53" w:rsidRPr="00935317" w:rsidRDefault="00935317" w:rsidP="00935317">
      <w:pPr>
        <w:spacing w:line="254" w:lineRule="auto"/>
        <w:ind w:left="117"/>
        <w:rPr>
          <w:rFonts w:ascii="Arial" w:hAnsi="Arial" w:cs="Arial"/>
          <w:sz w:val="22"/>
          <w:szCs w:val="22"/>
          <w:lang w:val="et-EE"/>
        </w:rPr>
      </w:pPr>
      <w:r w:rsidRPr="00935317">
        <w:rPr>
          <w:rFonts w:ascii="Arial" w:hAnsi="Arial" w:cs="Arial"/>
          <w:b/>
          <w:bCs/>
          <w:sz w:val="22"/>
          <w:szCs w:val="22"/>
          <w:highlight w:val="yellow"/>
          <w:lang w:val="et-EE"/>
        </w:rPr>
        <w:t xml:space="preserve">Otsus: </w:t>
      </w:r>
      <w:r w:rsidRPr="00935317">
        <w:rPr>
          <w:rFonts w:ascii="Arial" w:hAnsi="Arial" w:cs="Arial"/>
          <w:sz w:val="22"/>
          <w:szCs w:val="22"/>
          <w:highlight w:val="yellow"/>
          <w:lang w:val="et-EE"/>
        </w:rPr>
        <w:t>Ei kooskõlastatud</w:t>
      </w:r>
    </w:p>
    <w:p w14:paraId="134A8C5B" w14:textId="2DF74D83" w:rsidR="00E91496" w:rsidRDefault="00935317" w:rsidP="00935317">
      <w:pPr>
        <w:spacing w:line="254" w:lineRule="auto"/>
        <w:ind w:left="117"/>
        <w:rPr>
          <w:rFonts w:ascii="Arial" w:hAnsi="Arial" w:cs="Arial"/>
          <w:sz w:val="22"/>
          <w:szCs w:val="22"/>
          <w:lang w:val="et-EE"/>
        </w:rPr>
      </w:pPr>
      <w:r w:rsidRPr="00935317">
        <w:rPr>
          <w:rFonts w:ascii="Arial" w:hAnsi="Arial" w:cs="Arial"/>
          <w:b/>
          <w:bCs/>
          <w:sz w:val="22"/>
          <w:szCs w:val="22"/>
          <w:lang w:val="et-EE"/>
        </w:rPr>
        <w:t xml:space="preserve">Põhjus: </w:t>
      </w:r>
      <w:r w:rsidRPr="00935317">
        <w:rPr>
          <w:rFonts w:ascii="Arial" w:hAnsi="Arial" w:cs="Arial"/>
          <w:sz w:val="22"/>
          <w:szCs w:val="22"/>
          <w:lang w:val="et-EE"/>
        </w:rPr>
        <w:t>Tere Operaatorineutraalne võrk võimaldab erinevatel sideoperaatoritel oma teenuseid pakkuda ühes ja samas infrastruktuuris. See edendab konkurentsi, mis aitab teenuste hinnad mõistlikul tasemel hoida ja nende kvaliteeti tõsta. Kui tarbijad saavad valida mitme operaatori vahel, motiveerib see pakkujaid oma teenuseid pidevalt parendama ja uuendama. Lisaks pakub neutraalne võrk tarbijatele rohkem valikuvabadust, võimaldades neil valida endale sobivaim teenusepakkuja. See on eriti tähtis piirkondades, kus muidu võiks üks operaator valitsevat positsiooni kasutada, piirates sellega tarbijate valikuid ning ligipääsu uuematele ja soodsamatele teenustele. Operaatorineutraalne võrk võimaldab  infrastruktuurile tehtud investeeringuid efektiivsemalt kasutada, kuna seda saavad kasutada mitmed  erinevad osapooled. See toetab lairibaühenduste arengut, mis on digitaalse majanduse ja ühiskonna arengu seisukohalt kriitilise tähtsusega. Neutraalne võrk edendab uute tehnoloogiate ja teenuste arengut, luues platvormi innovatsiooniks ja uute lahenduste testimiseks suuremas ulatuses. Operaatorid ja teenusepakkujad saavad katsetada uusi ärimudeleid ja teenuseid, ilma et peaksid oma eraldiseisvasse infrastruktuuri investeerima. Planeeringulahenduses lahendada sidevarustus vastavalt lähtetingimustele.</w:t>
      </w:r>
    </w:p>
    <w:p w14:paraId="0193E053" w14:textId="78E5646C" w:rsidR="001E5F53" w:rsidRPr="00935317" w:rsidRDefault="00E91496" w:rsidP="00935317">
      <w:pPr>
        <w:spacing w:line="254" w:lineRule="auto"/>
        <w:ind w:left="117"/>
        <w:rPr>
          <w:rFonts w:ascii="Arial" w:hAnsi="Arial" w:cs="Arial"/>
          <w:sz w:val="22"/>
          <w:szCs w:val="22"/>
          <w:lang w:val="et-EE"/>
        </w:rPr>
      </w:pPr>
      <w:r>
        <w:rPr>
          <w:rFonts w:ascii="Arial" w:hAnsi="Arial" w:cs="Arial"/>
          <w:sz w:val="22"/>
          <w:szCs w:val="22"/>
          <w:lang w:val="et-EE"/>
        </w:rPr>
        <w:t xml:space="preserve">– </w:t>
      </w:r>
      <w:r w:rsidRPr="00E91496">
        <w:rPr>
          <w:rFonts w:ascii="Arial" w:hAnsi="Arial" w:cs="Arial"/>
          <w:b/>
          <w:bCs/>
          <w:color w:val="0070C0"/>
          <w:sz w:val="22"/>
          <w:szCs w:val="22"/>
          <w:u w:val="single"/>
          <w:lang w:val="et-EE"/>
        </w:rPr>
        <w:t xml:space="preserve">Enefit AS </w:t>
      </w:r>
      <w:r w:rsidRPr="00E91496">
        <w:rPr>
          <w:rFonts w:ascii="Arial" w:hAnsi="Arial" w:cs="Arial"/>
          <w:b/>
          <w:bCs/>
          <w:color w:val="0070C0"/>
          <w:sz w:val="22"/>
          <w:szCs w:val="22"/>
          <w:u w:val="single"/>
          <w:lang w:val="et-EE"/>
        </w:rPr>
        <w:t>t</w:t>
      </w:r>
      <w:r w:rsidRPr="00E91496">
        <w:rPr>
          <w:rFonts w:ascii="Arial" w:hAnsi="Arial" w:cs="Arial"/>
          <w:b/>
          <w:bCs/>
          <w:color w:val="0070C0"/>
          <w:sz w:val="22"/>
          <w:szCs w:val="22"/>
          <w:u w:val="single"/>
          <w:lang w:val="et-EE"/>
        </w:rPr>
        <w:t>ehnilised tingimused</w:t>
      </w:r>
      <w:r w:rsidRPr="00E91496">
        <w:rPr>
          <w:rFonts w:ascii="Arial" w:hAnsi="Arial" w:cs="Arial"/>
          <w:b/>
          <w:bCs/>
          <w:color w:val="0070C0"/>
          <w:sz w:val="22"/>
          <w:szCs w:val="22"/>
          <w:u w:val="single"/>
          <w:lang w:val="et-EE"/>
        </w:rPr>
        <w:t xml:space="preserve"> tellitud, </w:t>
      </w:r>
      <w:r w:rsidRPr="00E91496">
        <w:rPr>
          <w:rFonts w:ascii="Arial" w:hAnsi="Arial" w:cs="Arial"/>
          <w:b/>
          <w:bCs/>
          <w:color w:val="0070C0"/>
          <w:sz w:val="22"/>
          <w:szCs w:val="22"/>
          <w:u w:val="single"/>
          <w:lang w:val="et-EE"/>
        </w:rPr>
        <w:t>lahendus sisse viidud</w:t>
      </w:r>
      <w:r w:rsidRPr="00E91496">
        <w:rPr>
          <w:rFonts w:ascii="Arial" w:hAnsi="Arial" w:cs="Arial"/>
          <w:b/>
          <w:bCs/>
          <w:color w:val="0070C0"/>
          <w:sz w:val="22"/>
          <w:szCs w:val="22"/>
          <w:u w:val="single"/>
          <w:lang w:val="et-EE"/>
        </w:rPr>
        <w:t>.</w:t>
      </w:r>
    </w:p>
    <w:p w14:paraId="21118ECB" w14:textId="77777777" w:rsidR="001E5F53" w:rsidRPr="00935317" w:rsidRDefault="001E5F53" w:rsidP="00935317">
      <w:pPr>
        <w:spacing w:before="1" w:line="280" w:lineRule="exact"/>
        <w:rPr>
          <w:rFonts w:ascii="Arial" w:hAnsi="Arial" w:cs="Arial"/>
          <w:sz w:val="22"/>
          <w:szCs w:val="22"/>
          <w:lang w:val="et-EE"/>
        </w:rPr>
      </w:pPr>
    </w:p>
    <w:p w14:paraId="450314FF" w14:textId="77777777" w:rsidR="00935317" w:rsidRDefault="00000000" w:rsidP="00935317">
      <w:pPr>
        <w:spacing w:line="254" w:lineRule="auto"/>
        <w:ind w:left="117"/>
        <w:rPr>
          <w:rFonts w:ascii="Arial" w:hAnsi="Arial" w:cs="Arial"/>
          <w:sz w:val="22"/>
          <w:szCs w:val="22"/>
          <w:lang w:val="et-EE"/>
        </w:rPr>
      </w:pPr>
      <w:proofErr w:type="spellStart"/>
      <w:r w:rsidRPr="00935317">
        <w:rPr>
          <w:rFonts w:ascii="Arial" w:hAnsi="Arial" w:cs="Arial"/>
          <w:b/>
          <w:bCs/>
          <w:sz w:val="22"/>
          <w:szCs w:val="22"/>
          <w:lang w:val="et-EE"/>
        </w:rPr>
        <w:t>Kooskõlastaja</w:t>
      </w:r>
      <w:proofErr w:type="spellEnd"/>
      <w:r w:rsidRPr="00935317">
        <w:rPr>
          <w:rFonts w:ascii="Arial" w:hAnsi="Arial" w:cs="Arial"/>
          <w:b/>
          <w:bCs/>
          <w:sz w:val="22"/>
          <w:szCs w:val="22"/>
          <w:lang w:val="et-EE"/>
        </w:rPr>
        <w:t>: Õnne Kask (49205240234)</w:t>
      </w:r>
    </w:p>
    <w:p w14:paraId="399FD5E4" w14:textId="57327017" w:rsidR="001E5F53" w:rsidRPr="00935317" w:rsidRDefault="00935317" w:rsidP="00935317">
      <w:pPr>
        <w:spacing w:line="254" w:lineRule="auto"/>
        <w:ind w:left="117"/>
        <w:rPr>
          <w:rFonts w:ascii="Arial" w:hAnsi="Arial" w:cs="Arial"/>
          <w:sz w:val="22"/>
          <w:szCs w:val="22"/>
          <w:lang w:val="et-EE"/>
        </w:rPr>
      </w:pPr>
      <w:r w:rsidRPr="00935317">
        <w:rPr>
          <w:rFonts w:ascii="Arial" w:hAnsi="Arial" w:cs="Arial"/>
          <w:b/>
          <w:bCs/>
          <w:sz w:val="22"/>
          <w:szCs w:val="22"/>
          <w:highlight w:val="green"/>
          <w:lang w:val="et-EE"/>
        </w:rPr>
        <w:t xml:space="preserve">Otsus: </w:t>
      </w:r>
      <w:r w:rsidRPr="00935317">
        <w:rPr>
          <w:rFonts w:ascii="Arial" w:hAnsi="Arial" w:cs="Arial"/>
          <w:sz w:val="22"/>
          <w:szCs w:val="22"/>
          <w:highlight w:val="green"/>
          <w:lang w:val="et-EE"/>
        </w:rPr>
        <w:t>Kooskõlastatud</w:t>
      </w:r>
    </w:p>
    <w:p w14:paraId="43DD707F" w14:textId="539393ED" w:rsidR="001E5F53" w:rsidRPr="00935317" w:rsidRDefault="00935317" w:rsidP="00935317">
      <w:pPr>
        <w:ind w:left="117"/>
        <w:rPr>
          <w:rFonts w:ascii="Arial" w:hAnsi="Arial" w:cs="Arial"/>
          <w:sz w:val="22"/>
          <w:szCs w:val="22"/>
          <w:lang w:val="et-EE"/>
        </w:rPr>
      </w:pPr>
      <w:r w:rsidRPr="00935317">
        <w:rPr>
          <w:rFonts w:ascii="Arial" w:hAnsi="Arial" w:cs="Arial"/>
          <w:b/>
          <w:bCs/>
          <w:sz w:val="22"/>
          <w:szCs w:val="22"/>
          <w:lang w:val="et-EE"/>
        </w:rPr>
        <w:t xml:space="preserve">Põhjus: </w:t>
      </w:r>
      <w:r w:rsidRPr="00935317">
        <w:rPr>
          <w:rFonts w:ascii="Arial" w:hAnsi="Arial" w:cs="Arial"/>
          <w:sz w:val="22"/>
          <w:szCs w:val="22"/>
          <w:lang w:val="et-EE"/>
        </w:rPr>
        <w:t>Märkused lahendatud, kooskõlastan.</w:t>
      </w:r>
    </w:p>
    <w:p w14:paraId="21318012" w14:textId="77777777" w:rsidR="001E5F53" w:rsidRPr="00935317" w:rsidRDefault="001E5F53" w:rsidP="00935317">
      <w:pPr>
        <w:spacing w:before="18" w:line="280" w:lineRule="exact"/>
        <w:rPr>
          <w:rFonts w:ascii="Arial" w:hAnsi="Arial" w:cs="Arial"/>
          <w:sz w:val="22"/>
          <w:szCs w:val="22"/>
          <w:lang w:val="et-EE"/>
        </w:rPr>
      </w:pPr>
    </w:p>
    <w:p w14:paraId="7D24EBB0" w14:textId="77777777" w:rsidR="00935317" w:rsidRDefault="00000000" w:rsidP="00935317">
      <w:pPr>
        <w:spacing w:line="254" w:lineRule="auto"/>
        <w:ind w:left="117"/>
        <w:rPr>
          <w:rFonts w:ascii="Arial" w:hAnsi="Arial" w:cs="Arial"/>
          <w:sz w:val="22"/>
          <w:szCs w:val="22"/>
          <w:lang w:val="et-EE"/>
        </w:rPr>
      </w:pPr>
      <w:proofErr w:type="spellStart"/>
      <w:r w:rsidRPr="00935317">
        <w:rPr>
          <w:rFonts w:ascii="Arial" w:hAnsi="Arial" w:cs="Arial"/>
          <w:b/>
          <w:bCs/>
          <w:sz w:val="22"/>
          <w:szCs w:val="22"/>
          <w:lang w:val="et-EE"/>
        </w:rPr>
        <w:t>Kooskõlastaja</w:t>
      </w:r>
      <w:proofErr w:type="spellEnd"/>
      <w:r w:rsidRPr="00935317">
        <w:rPr>
          <w:rFonts w:ascii="Arial" w:hAnsi="Arial" w:cs="Arial"/>
          <w:b/>
          <w:bCs/>
          <w:sz w:val="22"/>
          <w:szCs w:val="22"/>
          <w:lang w:val="et-EE"/>
        </w:rPr>
        <w:t xml:space="preserve">: </w:t>
      </w:r>
      <w:proofErr w:type="spellStart"/>
      <w:r w:rsidRPr="00935317">
        <w:rPr>
          <w:rFonts w:ascii="Arial" w:hAnsi="Arial" w:cs="Arial"/>
          <w:b/>
          <w:bCs/>
          <w:sz w:val="22"/>
          <w:szCs w:val="22"/>
          <w:lang w:val="et-EE"/>
        </w:rPr>
        <w:t>Gerthard</w:t>
      </w:r>
      <w:proofErr w:type="spellEnd"/>
      <w:r w:rsidRPr="00935317">
        <w:rPr>
          <w:rFonts w:ascii="Arial" w:hAnsi="Arial" w:cs="Arial"/>
          <w:b/>
          <w:bCs/>
          <w:sz w:val="22"/>
          <w:szCs w:val="22"/>
          <w:lang w:val="et-EE"/>
        </w:rPr>
        <w:t xml:space="preserve"> </w:t>
      </w:r>
      <w:proofErr w:type="spellStart"/>
      <w:r w:rsidRPr="00935317">
        <w:rPr>
          <w:rFonts w:ascii="Arial" w:hAnsi="Arial" w:cs="Arial"/>
          <w:b/>
          <w:bCs/>
          <w:sz w:val="22"/>
          <w:szCs w:val="22"/>
          <w:lang w:val="et-EE"/>
        </w:rPr>
        <w:t>Tints</w:t>
      </w:r>
      <w:proofErr w:type="spellEnd"/>
      <w:r w:rsidRPr="00935317">
        <w:rPr>
          <w:rFonts w:ascii="Arial" w:hAnsi="Arial" w:cs="Arial"/>
          <w:b/>
          <w:bCs/>
          <w:sz w:val="22"/>
          <w:szCs w:val="22"/>
          <w:lang w:val="et-EE"/>
        </w:rPr>
        <w:t xml:space="preserve"> (39709096022)</w:t>
      </w:r>
    </w:p>
    <w:p w14:paraId="030AF468" w14:textId="71B663F0" w:rsidR="001E5F53" w:rsidRPr="00935317" w:rsidRDefault="00935317" w:rsidP="00935317">
      <w:pPr>
        <w:spacing w:line="254" w:lineRule="auto"/>
        <w:ind w:left="117"/>
        <w:rPr>
          <w:rFonts w:ascii="Arial" w:hAnsi="Arial" w:cs="Arial"/>
          <w:sz w:val="22"/>
          <w:szCs w:val="22"/>
          <w:lang w:val="et-EE"/>
        </w:rPr>
      </w:pPr>
      <w:r w:rsidRPr="00935317">
        <w:rPr>
          <w:rFonts w:ascii="Arial" w:hAnsi="Arial" w:cs="Arial"/>
          <w:b/>
          <w:bCs/>
          <w:sz w:val="22"/>
          <w:szCs w:val="22"/>
          <w:highlight w:val="green"/>
          <w:lang w:val="et-EE"/>
        </w:rPr>
        <w:t xml:space="preserve">Otsus: </w:t>
      </w:r>
      <w:r w:rsidRPr="00935317">
        <w:rPr>
          <w:rFonts w:ascii="Arial" w:hAnsi="Arial" w:cs="Arial"/>
          <w:sz w:val="22"/>
          <w:szCs w:val="22"/>
          <w:highlight w:val="green"/>
          <w:lang w:val="et-EE"/>
        </w:rPr>
        <w:t>Kooskõlastatud</w:t>
      </w:r>
    </w:p>
    <w:p w14:paraId="564EE04B" w14:textId="243A7022" w:rsidR="001E5F53" w:rsidRPr="00935317" w:rsidRDefault="00935317" w:rsidP="00935317">
      <w:pPr>
        <w:ind w:left="117"/>
        <w:rPr>
          <w:rFonts w:ascii="Arial" w:hAnsi="Arial" w:cs="Arial"/>
          <w:sz w:val="22"/>
          <w:szCs w:val="22"/>
          <w:lang w:val="et-EE"/>
        </w:rPr>
      </w:pPr>
      <w:r w:rsidRPr="00935317">
        <w:rPr>
          <w:rFonts w:ascii="Arial" w:hAnsi="Arial" w:cs="Arial"/>
          <w:b/>
          <w:bCs/>
          <w:sz w:val="22"/>
          <w:szCs w:val="22"/>
          <w:lang w:val="et-EE"/>
        </w:rPr>
        <w:t xml:space="preserve">Põhjus: </w:t>
      </w:r>
      <w:r w:rsidRPr="00935317">
        <w:rPr>
          <w:rFonts w:ascii="Arial" w:hAnsi="Arial" w:cs="Arial"/>
          <w:sz w:val="22"/>
          <w:szCs w:val="22"/>
          <w:lang w:val="et-EE"/>
        </w:rPr>
        <w:t>Kooskõlastan</w:t>
      </w:r>
    </w:p>
    <w:p w14:paraId="2AFF8507" w14:textId="77777777" w:rsidR="001E5F53" w:rsidRPr="00935317" w:rsidRDefault="001E5F53" w:rsidP="00935317">
      <w:pPr>
        <w:spacing w:before="18" w:line="280" w:lineRule="exact"/>
        <w:rPr>
          <w:rFonts w:ascii="Arial" w:hAnsi="Arial" w:cs="Arial"/>
          <w:sz w:val="22"/>
          <w:szCs w:val="22"/>
          <w:lang w:val="et-EE"/>
        </w:rPr>
      </w:pPr>
    </w:p>
    <w:p w14:paraId="461E0604" w14:textId="77777777" w:rsidR="00935317" w:rsidRDefault="00000000" w:rsidP="00935317">
      <w:pPr>
        <w:spacing w:line="254" w:lineRule="auto"/>
        <w:ind w:left="117"/>
        <w:rPr>
          <w:rFonts w:ascii="Arial" w:hAnsi="Arial" w:cs="Arial"/>
          <w:sz w:val="22"/>
          <w:szCs w:val="22"/>
          <w:lang w:val="et-EE"/>
        </w:rPr>
      </w:pPr>
      <w:proofErr w:type="spellStart"/>
      <w:r w:rsidRPr="00935317">
        <w:rPr>
          <w:rFonts w:ascii="Arial" w:hAnsi="Arial" w:cs="Arial"/>
          <w:b/>
          <w:bCs/>
          <w:sz w:val="22"/>
          <w:szCs w:val="22"/>
          <w:lang w:val="et-EE"/>
        </w:rPr>
        <w:t>Kooskõlastaja</w:t>
      </w:r>
      <w:proofErr w:type="spellEnd"/>
      <w:r w:rsidRPr="00935317">
        <w:rPr>
          <w:rFonts w:ascii="Arial" w:hAnsi="Arial" w:cs="Arial"/>
          <w:b/>
          <w:bCs/>
          <w:sz w:val="22"/>
          <w:szCs w:val="22"/>
          <w:lang w:val="et-EE"/>
        </w:rPr>
        <w:t xml:space="preserve">: Kristel </w:t>
      </w:r>
      <w:proofErr w:type="spellStart"/>
      <w:r w:rsidRPr="00935317">
        <w:rPr>
          <w:rFonts w:ascii="Arial" w:hAnsi="Arial" w:cs="Arial"/>
          <w:b/>
          <w:bCs/>
          <w:sz w:val="22"/>
          <w:szCs w:val="22"/>
          <w:lang w:val="et-EE"/>
        </w:rPr>
        <w:t>Tramberg</w:t>
      </w:r>
      <w:proofErr w:type="spellEnd"/>
      <w:r w:rsidRPr="00935317">
        <w:rPr>
          <w:rFonts w:ascii="Arial" w:hAnsi="Arial" w:cs="Arial"/>
          <w:b/>
          <w:bCs/>
          <w:sz w:val="22"/>
          <w:szCs w:val="22"/>
          <w:lang w:val="et-EE"/>
        </w:rPr>
        <w:t xml:space="preserve"> (48207090352)</w:t>
      </w:r>
    </w:p>
    <w:p w14:paraId="279F179D" w14:textId="2A8B8946" w:rsidR="001E5F53" w:rsidRPr="00935317" w:rsidRDefault="00935317" w:rsidP="00935317">
      <w:pPr>
        <w:spacing w:line="254" w:lineRule="auto"/>
        <w:ind w:left="117"/>
        <w:rPr>
          <w:rFonts w:ascii="Arial" w:hAnsi="Arial" w:cs="Arial"/>
          <w:sz w:val="22"/>
          <w:szCs w:val="22"/>
          <w:lang w:val="et-EE"/>
        </w:rPr>
      </w:pPr>
      <w:r w:rsidRPr="00935317">
        <w:rPr>
          <w:rFonts w:ascii="Arial" w:hAnsi="Arial" w:cs="Arial"/>
          <w:b/>
          <w:bCs/>
          <w:sz w:val="22"/>
          <w:szCs w:val="22"/>
          <w:highlight w:val="green"/>
          <w:lang w:val="et-EE"/>
        </w:rPr>
        <w:t xml:space="preserve">Otsus: </w:t>
      </w:r>
      <w:r w:rsidRPr="00935317">
        <w:rPr>
          <w:rFonts w:ascii="Arial" w:hAnsi="Arial" w:cs="Arial"/>
          <w:sz w:val="22"/>
          <w:szCs w:val="22"/>
          <w:highlight w:val="green"/>
          <w:lang w:val="et-EE"/>
        </w:rPr>
        <w:t>Pole vaja kooskõlastada</w:t>
      </w:r>
    </w:p>
    <w:p w14:paraId="1D59B31C" w14:textId="3FF79068" w:rsidR="001E5F53" w:rsidRPr="00935317" w:rsidRDefault="00935317" w:rsidP="00935317">
      <w:pPr>
        <w:ind w:left="117"/>
        <w:rPr>
          <w:rFonts w:ascii="Arial" w:hAnsi="Arial" w:cs="Arial"/>
          <w:sz w:val="22"/>
          <w:szCs w:val="22"/>
          <w:lang w:val="et-EE"/>
        </w:rPr>
      </w:pPr>
      <w:r w:rsidRPr="00935317">
        <w:rPr>
          <w:rFonts w:ascii="Arial" w:hAnsi="Arial" w:cs="Arial"/>
          <w:b/>
          <w:bCs/>
          <w:sz w:val="22"/>
          <w:szCs w:val="22"/>
          <w:lang w:val="et-EE"/>
        </w:rPr>
        <w:t xml:space="preserve">Põhjus: </w:t>
      </w:r>
      <w:r w:rsidRPr="00935317">
        <w:rPr>
          <w:rFonts w:ascii="Arial" w:hAnsi="Arial" w:cs="Arial"/>
          <w:sz w:val="22"/>
          <w:szCs w:val="22"/>
          <w:lang w:val="et-EE"/>
        </w:rPr>
        <w:t>planeeringute arhitekti menetlus</w:t>
      </w:r>
    </w:p>
    <w:sectPr w:rsidR="001E5F53" w:rsidRPr="00935317">
      <w:type w:val="continuous"/>
      <w:pgSz w:w="11920" w:h="16840"/>
      <w:pgMar w:top="1520" w:right="7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557C6"/>
    <w:multiLevelType w:val="multilevel"/>
    <w:tmpl w:val="23945A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25567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53"/>
    <w:rsid w:val="001E5F53"/>
    <w:rsid w:val="00935317"/>
    <w:rsid w:val="00E914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AB6267"/>
  <w15:docId w15:val="{A3741C9B-7F93-49AE-BFDB-CBCB2148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go@opt.ee" TargetMode="External"/><Relationship Id="rId5" Type="http://schemas.openxmlformats.org/officeDocument/2006/relationships/hyperlink" Target="mailto:info@rae.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1858</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Argo Anton</cp:lastModifiedBy>
  <cp:revision>3</cp:revision>
  <dcterms:created xsi:type="dcterms:W3CDTF">2024-04-22T07:35:00Z</dcterms:created>
  <dcterms:modified xsi:type="dcterms:W3CDTF">2024-04-29T07:00:00Z</dcterms:modified>
</cp:coreProperties>
</file>