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7F84F" w14:textId="77777777" w:rsidR="00FE2F11" w:rsidRPr="00F967D6" w:rsidRDefault="00FE2F11" w:rsidP="004737CB">
      <w:pPr>
        <w:rPr>
          <w:b/>
          <w:sz w:val="28"/>
          <w:szCs w:val="28"/>
        </w:rPr>
      </w:pPr>
      <w:r w:rsidRPr="00F967D6">
        <w:rPr>
          <w:b/>
          <w:sz w:val="28"/>
          <w:szCs w:val="28"/>
        </w:rPr>
        <w:t>KÖITE SISUKORD</w:t>
      </w:r>
    </w:p>
    <w:p w14:paraId="26CDC565" w14:textId="77777777" w:rsidR="00BF155E" w:rsidRPr="00F967D6" w:rsidRDefault="00BF155E" w:rsidP="004737CB">
      <w:pPr>
        <w:rPr>
          <w:bCs/>
          <w:caps/>
          <w:szCs w:val="24"/>
        </w:rPr>
      </w:pPr>
    </w:p>
    <w:p w14:paraId="3F1A6D3D" w14:textId="77777777" w:rsidR="00E91F43" w:rsidRPr="00F967D6" w:rsidRDefault="00E91F43" w:rsidP="00E91F43">
      <w:pPr>
        <w:rPr>
          <w:b/>
          <w:bCs/>
          <w:caps/>
          <w:szCs w:val="24"/>
        </w:rPr>
      </w:pPr>
      <w:r w:rsidRPr="00F967D6">
        <w:rPr>
          <w:b/>
          <w:bCs/>
          <w:caps/>
          <w:szCs w:val="24"/>
        </w:rPr>
        <w:t>I osa – planeering</w:t>
      </w:r>
    </w:p>
    <w:p w14:paraId="73DD83D1" w14:textId="77777777" w:rsidR="003270A4" w:rsidRPr="00F967D6" w:rsidRDefault="003270A4" w:rsidP="004737CB">
      <w:pPr>
        <w:rPr>
          <w:bCs/>
          <w:caps/>
          <w:szCs w:val="24"/>
        </w:rPr>
      </w:pPr>
    </w:p>
    <w:p w14:paraId="1416CDC8" w14:textId="77777777" w:rsidR="00353DBC" w:rsidRPr="00F967D6" w:rsidRDefault="00353DBC" w:rsidP="004737CB">
      <w:pPr>
        <w:rPr>
          <w:bCs/>
          <w:caps/>
          <w:szCs w:val="24"/>
        </w:rPr>
      </w:pPr>
      <w:r w:rsidRPr="00F967D6">
        <w:rPr>
          <w:bCs/>
          <w:caps/>
          <w:szCs w:val="24"/>
        </w:rPr>
        <w:t>Seletuskiri</w:t>
      </w:r>
    </w:p>
    <w:p w14:paraId="395630B4" w14:textId="1D62A77E" w:rsidR="00A26F79" w:rsidRDefault="00C07E5F">
      <w:pPr>
        <w:pStyle w:val="SK2"/>
        <w:tabs>
          <w:tab w:val="left" w:pos="601"/>
          <w:tab w:val="right" w:leader="dot" w:pos="9516"/>
        </w:tabs>
        <w:rPr>
          <w:rFonts w:asciiTheme="minorHAnsi" w:eastAsiaTheme="minorEastAsia" w:hAnsiTheme="minorHAnsi" w:cstheme="minorBidi"/>
          <w:smallCaps w:val="0"/>
          <w:noProof/>
          <w:sz w:val="22"/>
          <w:szCs w:val="22"/>
          <w:lang w:eastAsia="et-EE"/>
        </w:rPr>
      </w:pPr>
      <w:r w:rsidRPr="00F967D6">
        <w:fldChar w:fldCharType="begin"/>
      </w:r>
      <w:r w:rsidRPr="00F967D6">
        <w:instrText xml:space="preserve"> TOC \o "1-4" \h \z \u </w:instrText>
      </w:r>
      <w:r w:rsidRPr="00F967D6">
        <w:fldChar w:fldCharType="separate"/>
      </w:r>
      <w:hyperlink w:anchor="_Toc80707365" w:history="1">
        <w:r w:rsidR="00A26F79" w:rsidRPr="00552B40">
          <w:rPr>
            <w:rStyle w:val="Hperlink"/>
            <w:noProof/>
          </w:rPr>
          <w:t>1</w:t>
        </w:r>
        <w:r w:rsidR="00A26F79">
          <w:rPr>
            <w:rFonts w:asciiTheme="minorHAnsi" w:eastAsiaTheme="minorEastAsia" w:hAnsiTheme="minorHAnsi" w:cstheme="minorBidi"/>
            <w:smallCaps w:val="0"/>
            <w:noProof/>
            <w:sz w:val="22"/>
            <w:szCs w:val="22"/>
            <w:lang w:eastAsia="et-EE"/>
          </w:rPr>
          <w:tab/>
        </w:r>
        <w:r w:rsidR="00A26F79" w:rsidRPr="00552B40">
          <w:rPr>
            <w:rStyle w:val="Hperlink"/>
            <w:noProof/>
          </w:rPr>
          <w:t>PLANEERINGU KOOSTAMISE ALUSED</w:t>
        </w:r>
        <w:r w:rsidR="00A26F79">
          <w:rPr>
            <w:noProof/>
            <w:webHidden/>
          </w:rPr>
          <w:tab/>
        </w:r>
        <w:r w:rsidR="00A26F79">
          <w:rPr>
            <w:noProof/>
            <w:webHidden/>
          </w:rPr>
          <w:fldChar w:fldCharType="begin"/>
        </w:r>
        <w:r w:rsidR="00A26F79">
          <w:rPr>
            <w:noProof/>
            <w:webHidden/>
          </w:rPr>
          <w:instrText xml:space="preserve"> PAGEREF _Toc80707365 \h </w:instrText>
        </w:r>
        <w:r w:rsidR="00A26F79">
          <w:rPr>
            <w:noProof/>
            <w:webHidden/>
          </w:rPr>
        </w:r>
        <w:r w:rsidR="00A26F79">
          <w:rPr>
            <w:noProof/>
            <w:webHidden/>
          </w:rPr>
          <w:fldChar w:fldCharType="separate"/>
        </w:r>
        <w:r w:rsidR="00724EB1">
          <w:rPr>
            <w:noProof/>
            <w:webHidden/>
          </w:rPr>
          <w:t>1</w:t>
        </w:r>
        <w:r w:rsidR="00A26F79">
          <w:rPr>
            <w:noProof/>
            <w:webHidden/>
          </w:rPr>
          <w:fldChar w:fldCharType="end"/>
        </w:r>
      </w:hyperlink>
    </w:p>
    <w:p w14:paraId="3A972CC0" w14:textId="5D2C0D16" w:rsidR="00A26F79" w:rsidRDefault="00A26F79">
      <w:pPr>
        <w:pStyle w:val="SK3"/>
        <w:rPr>
          <w:rFonts w:asciiTheme="minorHAnsi" w:eastAsiaTheme="minorEastAsia" w:hAnsiTheme="minorHAnsi" w:cstheme="minorBidi"/>
          <w:iCs w:val="0"/>
          <w:sz w:val="22"/>
          <w:szCs w:val="22"/>
          <w:lang w:val="et-EE" w:eastAsia="et-EE"/>
        </w:rPr>
      </w:pPr>
      <w:hyperlink w:anchor="_Toc80707366" w:history="1">
        <w:r w:rsidRPr="00552B40">
          <w:rPr>
            <w:rStyle w:val="Hperlink"/>
          </w:rPr>
          <w:t>1.1</w:t>
        </w:r>
        <w:r>
          <w:rPr>
            <w:rFonts w:asciiTheme="minorHAnsi" w:eastAsiaTheme="minorEastAsia" w:hAnsiTheme="minorHAnsi" w:cstheme="minorBidi"/>
            <w:iCs w:val="0"/>
            <w:sz w:val="22"/>
            <w:szCs w:val="22"/>
            <w:lang w:val="et-EE" w:eastAsia="et-EE"/>
          </w:rPr>
          <w:tab/>
        </w:r>
        <w:r w:rsidRPr="00552B40">
          <w:rPr>
            <w:rStyle w:val="Hperlink"/>
          </w:rPr>
          <w:t>ARVESTAMISELE KUULUVAD PLANEERINGUD JA MUUD ALUSMATERJALID</w:t>
        </w:r>
        <w:r>
          <w:rPr>
            <w:webHidden/>
          </w:rPr>
          <w:tab/>
        </w:r>
        <w:r>
          <w:rPr>
            <w:webHidden/>
          </w:rPr>
          <w:fldChar w:fldCharType="begin"/>
        </w:r>
        <w:r>
          <w:rPr>
            <w:webHidden/>
          </w:rPr>
          <w:instrText xml:space="preserve"> PAGEREF _Toc80707366 \h </w:instrText>
        </w:r>
        <w:r>
          <w:rPr>
            <w:webHidden/>
          </w:rPr>
        </w:r>
        <w:r>
          <w:rPr>
            <w:webHidden/>
          </w:rPr>
          <w:fldChar w:fldCharType="separate"/>
        </w:r>
        <w:r w:rsidR="00724EB1">
          <w:rPr>
            <w:webHidden/>
          </w:rPr>
          <w:t>1</w:t>
        </w:r>
        <w:r>
          <w:rPr>
            <w:webHidden/>
          </w:rPr>
          <w:fldChar w:fldCharType="end"/>
        </w:r>
      </w:hyperlink>
    </w:p>
    <w:p w14:paraId="549CA6E7" w14:textId="3589651F" w:rsidR="00A26F79" w:rsidRDefault="00A26F79">
      <w:pPr>
        <w:pStyle w:val="SK3"/>
        <w:rPr>
          <w:rFonts w:asciiTheme="minorHAnsi" w:eastAsiaTheme="minorEastAsia" w:hAnsiTheme="minorHAnsi" w:cstheme="minorBidi"/>
          <w:iCs w:val="0"/>
          <w:sz w:val="22"/>
          <w:szCs w:val="22"/>
          <w:lang w:val="et-EE" w:eastAsia="et-EE"/>
        </w:rPr>
      </w:pPr>
      <w:hyperlink w:anchor="_Toc80707367" w:history="1">
        <w:r w:rsidRPr="00552B40">
          <w:rPr>
            <w:rStyle w:val="Hperlink"/>
            <w:rFonts w:eastAsia="Calibri"/>
          </w:rPr>
          <w:t>1.2</w:t>
        </w:r>
        <w:r>
          <w:rPr>
            <w:rFonts w:asciiTheme="minorHAnsi" w:eastAsiaTheme="minorEastAsia" w:hAnsiTheme="minorHAnsi" w:cstheme="minorBidi"/>
            <w:iCs w:val="0"/>
            <w:sz w:val="22"/>
            <w:szCs w:val="22"/>
            <w:lang w:val="et-EE" w:eastAsia="et-EE"/>
          </w:rPr>
          <w:tab/>
        </w:r>
        <w:r w:rsidRPr="00552B40">
          <w:rPr>
            <w:rStyle w:val="Hperlink"/>
            <w:rFonts w:eastAsia="Calibri"/>
          </w:rPr>
          <w:t>PLANEERINGUALA LÄHIÜMBRUSE EHITUSLIKE JA FUNKTSIONAALSETE SEOSTE NING KESKKONNATINGIMUSTE ANALÜÜS NING PLANEERINGU KOOSTAMISE EESMÄRK</w:t>
        </w:r>
        <w:r>
          <w:rPr>
            <w:webHidden/>
          </w:rPr>
          <w:tab/>
        </w:r>
        <w:r>
          <w:rPr>
            <w:webHidden/>
          </w:rPr>
          <w:fldChar w:fldCharType="begin"/>
        </w:r>
        <w:r>
          <w:rPr>
            <w:webHidden/>
          </w:rPr>
          <w:instrText xml:space="preserve"> PAGEREF _Toc80707367 \h </w:instrText>
        </w:r>
        <w:r>
          <w:rPr>
            <w:webHidden/>
          </w:rPr>
        </w:r>
        <w:r>
          <w:rPr>
            <w:webHidden/>
          </w:rPr>
          <w:fldChar w:fldCharType="separate"/>
        </w:r>
        <w:r w:rsidR="00724EB1">
          <w:rPr>
            <w:webHidden/>
          </w:rPr>
          <w:t>2</w:t>
        </w:r>
        <w:r>
          <w:rPr>
            <w:webHidden/>
          </w:rPr>
          <w:fldChar w:fldCharType="end"/>
        </w:r>
      </w:hyperlink>
    </w:p>
    <w:p w14:paraId="18BBCE00" w14:textId="5B0DBA42" w:rsidR="00A26F79" w:rsidRDefault="00A26F79">
      <w:pPr>
        <w:pStyle w:val="SK3"/>
        <w:rPr>
          <w:rFonts w:asciiTheme="minorHAnsi" w:eastAsiaTheme="minorEastAsia" w:hAnsiTheme="minorHAnsi" w:cstheme="minorBidi"/>
          <w:iCs w:val="0"/>
          <w:sz w:val="22"/>
          <w:szCs w:val="22"/>
          <w:lang w:val="et-EE" w:eastAsia="et-EE"/>
        </w:rPr>
      </w:pPr>
      <w:hyperlink w:anchor="_Toc80707368" w:history="1">
        <w:r w:rsidRPr="00552B40">
          <w:rPr>
            <w:rStyle w:val="Hperlink"/>
            <w:rFonts w:eastAsia="Calibri"/>
          </w:rPr>
          <w:t>1.3</w:t>
        </w:r>
        <w:r>
          <w:rPr>
            <w:rFonts w:asciiTheme="minorHAnsi" w:eastAsiaTheme="minorEastAsia" w:hAnsiTheme="minorHAnsi" w:cstheme="minorBidi"/>
            <w:iCs w:val="0"/>
            <w:sz w:val="22"/>
            <w:szCs w:val="22"/>
            <w:lang w:val="et-EE" w:eastAsia="et-EE"/>
          </w:rPr>
          <w:tab/>
        </w:r>
        <w:r w:rsidRPr="00552B40">
          <w:rPr>
            <w:rStyle w:val="Hperlink"/>
            <w:rFonts w:eastAsia="Calibri"/>
          </w:rPr>
          <w:t>VASTAVUS ÜLDPLANEERINGULE</w:t>
        </w:r>
        <w:r>
          <w:rPr>
            <w:webHidden/>
          </w:rPr>
          <w:tab/>
        </w:r>
        <w:r>
          <w:rPr>
            <w:webHidden/>
          </w:rPr>
          <w:fldChar w:fldCharType="begin"/>
        </w:r>
        <w:r>
          <w:rPr>
            <w:webHidden/>
          </w:rPr>
          <w:instrText xml:space="preserve"> PAGEREF _Toc80707368 \h </w:instrText>
        </w:r>
        <w:r>
          <w:rPr>
            <w:webHidden/>
          </w:rPr>
        </w:r>
        <w:r>
          <w:rPr>
            <w:webHidden/>
          </w:rPr>
          <w:fldChar w:fldCharType="separate"/>
        </w:r>
        <w:r w:rsidR="00724EB1">
          <w:rPr>
            <w:webHidden/>
          </w:rPr>
          <w:t>3</w:t>
        </w:r>
        <w:r>
          <w:rPr>
            <w:webHidden/>
          </w:rPr>
          <w:fldChar w:fldCharType="end"/>
        </w:r>
      </w:hyperlink>
    </w:p>
    <w:p w14:paraId="77DAA6EB" w14:textId="37F4DDD7" w:rsidR="00A26F79" w:rsidRDefault="00A26F79">
      <w:pPr>
        <w:pStyle w:val="SK4"/>
        <w:rPr>
          <w:rFonts w:asciiTheme="minorHAnsi" w:eastAsiaTheme="minorEastAsia" w:hAnsiTheme="minorHAnsi" w:cstheme="minorBidi"/>
          <w:noProof/>
          <w:sz w:val="22"/>
          <w:szCs w:val="22"/>
          <w:lang w:eastAsia="et-EE"/>
        </w:rPr>
      </w:pPr>
      <w:hyperlink w:anchor="_Toc80707369" w:history="1">
        <w:r w:rsidRPr="00552B40">
          <w:rPr>
            <w:rStyle w:val="Hperlink"/>
            <w:noProof/>
          </w:rPr>
          <w:t>1.3.1</w:t>
        </w:r>
        <w:r>
          <w:rPr>
            <w:rFonts w:asciiTheme="minorHAnsi" w:eastAsiaTheme="minorEastAsia" w:hAnsiTheme="minorHAnsi" w:cstheme="minorBidi"/>
            <w:noProof/>
            <w:sz w:val="22"/>
            <w:szCs w:val="22"/>
            <w:lang w:eastAsia="et-EE"/>
          </w:rPr>
          <w:tab/>
        </w:r>
        <w:r w:rsidRPr="00552B40">
          <w:rPr>
            <w:rStyle w:val="Hperlink"/>
            <w:noProof/>
          </w:rPr>
          <w:t>Vastavus Rae valla üldplaneeringule</w:t>
        </w:r>
        <w:r>
          <w:rPr>
            <w:noProof/>
            <w:webHidden/>
          </w:rPr>
          <w:tab/>
        </w:r>
        <w:r>
          <w:rPr>
            <w:noProof/>
            <w:webHidden/>
          </w:rPr>
          <w:fldChar w:fldCharType="begin"/>
        </w:r>
        <w:r>
          <w:rPr>
            <w:noProof/>
            <w:webHidden/>
          </w:rPr>
          <w:instrText xml:space="preserve"> PAGEREF _Toc80707369 \h </w:instrText>
        </w:r>
        <w:r>
          <w:rPr>
            <w:noProof/>
            <w:webHidden/>
          </w:rPr>
        </w:r>
        <w:r>
          <w:rPr>
            <w:noProof/>
            <w:webHidden/>
          </w:rPr>
          <w:fldChar w:fldCharType="separate"/>
        </w:r>
        <w:r w:rsidR="00724EB1">
          <w:rPr>
            <w:noProof/>
            <w:webHidden/>
          </w:rPr>
          <w:t>3</w:t>
        </w:r>
        <w:r>
          <w:rPr>
            <w:noProof/>
            <w:webHidden/>
          </w:rPr>
          <w:fldChar w:fldCharType="end"/>
        </w:r>
      </w:hyperlink>
    </w:p>
    <w:p w14:paraId="1A428C2B" w14:textId="44868754" w:rsidR="00A26F79" w:rsidRDefault="00A26F79">
      <w:pPr>
        <w:pStyle w:val="SK4"/>
        <w:rPr>
          <w:rFonts w:asciiTheme="minorHAnsi" w:eastAsiaTheme="minorEastAsia" w:hAnsiTheme="minorHAnsi" w:cstheme="minorBidi"/>
          <w:noProof/>
          <w:sz w:val="22"/>
          <w:szCs w:val="22"/>
          <w:lang w:eastAsia="et-EE"/>
        </w:rPr>
      </w:pPr>
      <w:hyperlink w:anchor="_Toc80707370" w:history="1">
        <w:r w:rsidRPr="00552B40">
          <w:rPr>
            <w:rStyle w:val="Hperlink"/>
            <w:noProof/>
          </w:rPr>
          <w:t>1.3.2</w:t>
        </w:r>
        <w:r>
          <w:rPr>
            <w:rFonts w:asciiTheme="minorHAnsi" w:eastAsiaTheme="minorEastAsia" w:hAnsiTheme="minorHAnsi" w:cstheme="minorBidi"/>
            <w:noProof/>
            <w:sz w:val="22"/>
            <w:szCs w:val="22"/>
            <w:lang w:eastAsia="et-EE"/>
          </w:rPr>
          <w:tab/>
        </w:r>
        <w:r w:rsidRPr="00552B40">
          <w:rPr>
            <w:rStyle w:val="Hperlink"/>
            <w:noProof/>
          </w:rPr>
          <w:t>Vastavus koostatavale Rae valla põhjapiirkonna üldplaneeringule</w:t>
        </w:r>
        <w:r>
          <w:rPr>
            <w:noProof/>
            <w:webHidden/>
          </w:rPr>
          <w:tab/>
        </w:r>
        <w:r>
          <w:rPr>
            <w:noProof/>
            <w:webHidden/>
          </w:rPr>
          <w:fldChar w:fldCharType="begin"/>
        </w:r>
        <w:r>
          <w:rPr>
            <w:noProof/>
            <w:webHidden/>
          </w:rPr>
          <w:instrText xml:space="preserve"> PAGEREF _Toc80707370 \h </w:instrText>
        </w:r>
        <w:r>
          <w:rPr>
            <w:noProof/>
            <w:webHidden/>
          </w:rPr>
        </w:r>
        <w:r>
          <w:rPr>
            <w:noProof/>
            <w:webHidden/>
          </w:rPr>
          <w:fldChar w:fldCharType="separate"/>
        </w:r>
        <w:r w:rsidR="00724EB1">
          <w:rPr>
            <w:noProof/>
            <w:webHidden/>
          </w:rPr>
          <w:t>3</w:t>
        </w:r>
        <w:r>
          <w:rPr>
            <w:noProof/>
            <w:webHidden/>
          </w:rPr>
          <w:fldChar w:fldCharType="end"/>
        </w:r>
      </w:hyperlink>
    </w:p>
    <w:p w14:paraId="06081EC6" w14:textId="10F5B2BC" w:rsidR="00A26F79" w:rsidRDefault="00A26F79">
      <w:pPr>
        <w:pStyle w:val="SK2"/>
        <w:tabs>
          <w:tab w:val="left" w:pos="601"/>
          <w:tab w:val="right" w:leader="dot" w:pos="9516"/>
        </w:tabs>
        <w:rPr>
          <w:rFonts w:asciiTheme="minorHAnsi" w:eastAsiaTheme="minorEastAsia" w:hAnsiTheme="minorHAnsi" w:cstheme="minorBidi"/>
          <w:smallCaps w:val="0"/>
          <w:noProof/>
          <w:sz w:val="22"/>
          <w:szCs w:val="22"/>
          <w:lang w:eastAsia="et-EE"/>
        </w:rPr>
      </w:pPr>
      <w:hyperlink w:anchor="_Toc80707371" w:history="1">
        <w:r w:rsidRPr="00552B40">
          <w:rPr>
            <w:rStyle w:val="Hperlink"/>
            <w:noProof/>
          </w:rPr>
          <w:t>2</w:t>
        </w:r>
        <w:r>
          <w:rPr>
            <w:rFonts w:asciiTheme="minorHAnsi" w:eastAsiaTheme="minorEastAsia" w:hAnsiTheme="minorHAnsi" w:cstheme="minorBidi"/>
            <w:smallCaps w:val="0"/>
            <w:noProof/>
            <w:sz w:val="22"/>
            <w:szCs w:val="22"/>
            <w:lang w:eastAsia="et-EE"/>
          </w:rPr>
          <w:tab/>
        </w:r>
        <w:r w:rsidRPr="00552B40">
          <w:rPr>
            <w:rStyle w:val="Hperlink"/>
            <w:noProof/>
          </w:rPr>
          <w:t>OLEMASOLEVA OLUKORRA ISELOOMUSTUS</w:t>
        </w:r>
        <w:r>
          <w:rPr>
            <w:noProof/>
            <w:webHidden/>
          </w:rPr>
          <w:tab/>
        </w:r>
        <w:r>
          <w:rPr>
            <w:noProof/>
            <w:webHidden/>
          </w:rPr>
          <w:fldChar w:fldCharType="begin"/>
        </w:r>
        <w:r>
          <w:rPr>
            <w:noProof/>
            <w:webHidden/>
          </w:rPr>
          <w:instrText xml:space="preserve"> PAGEREF _Toc80707371 \h </w:instrText>
        </w:r>
        <w:r>
          <w:rPr>
            <w:noProof/>
            <w:webHidden/>
          </w:rPr>
        </w:r>
        <w:r>
          <w:rPr>
            <w:noProof/>
            <w:webHidden/>
          </w:rPr>
          <w:fldChar w:fldCharType="separate"/>
        </w:r>
        <w:r w:rsidR="00724EB1">
          <w:rPr>
            <w:noProof/>
            <w:webHidden/>
          </w:rPr>
          <w:t>4</w:t>
        </w:r>
        <w:r>
          <w:rPr>
            <w:noProof/>
            <w:webHidden/>
          </w:rPr>
          <w:fldChar w:fldCharType="end"/>
        </w:r>
      </w:hyperlink>
    </w:p>
    <w:p w14:paraId="00913A8C" w14:textId="100B249A" w:rsidR="00A26F79" w:rsidRDefault="00A26F79">
      <w:pPr>
        <w:pStyle w:val="SK3"/>
        <w:rPr>
          <w:rFonts w:asciiTheme="minorHAnsi" w:eastAsiaTheme="minorEastAsia" w:hAnsiTheme="minorHAnsi" w:cstheme="minorBidi"/>
          <w:iCs w:val="0"/>
          <w:sz w:val="22"/>
          <w:szCs w:val="22"/>
          <w:lang w:val="et-EE" w:eastAsia="et-EE"/>
        </w:rPr>
      </w:pPr>
      <w:hyperlink w:anchor="_Toc80707372" w:history="1">
        <w:r w:rsidRPr="00552B40">
          <w:rPr>
            <w:rStyle w:val="Hperlink"/>
            <w:rFonts w:eastAsia="Calibri"/>
          </w:rPr>
          <w:t>2.1</w:t>
        </w:r>
        <w:r>
          <w:rPr>
            <w:rFonts w:asciiTheme="minorHAnsi" w:eastAsiaTheme="minorEastAsia" w:hAnsiTheme="minorHAnsi" w:cstheme="minorBidi"/>
            <w:iCs w:val="0"/>
            <w:sz w:val="22"/>
            <w:szCs w:val="22"/>
            <w:lang w:val="et-EE" w:eastAsia="et-EE"/>
          </w:rPr>
          <w:tab/>
        </w:r>
        <w:r w:rsidRPr="00552B40">
          <w:rPr>
            <w:rStyle w:val="Hperlink"/>
            <w:rFonts w:eastAsia="Calibri"/>
          </w:rPr>
          <w:t>PLANEERITUD ALA ASUKOHT JA ISELOOMUSTUS</w:t>
        </w:r>
        <w:r>
          <w:rPr>
            <w:webHidden/>
          </w:rPr>
          <w:tab/>
        </w:r>
        <w:r>
          <w:rPr>
            <w:webHidden/>
          </w:rPr>
          <w:fldChar w:fldCharType="begin"/>
        </w:r>
        <w:r>
          <w:rPr>
            <w:webHidden/>
          </w:rPr>
          <w:instrText xml:space="preserve"> PAGEREF _Toc80707372 \h </w:instrText>
        </w:r>
        <w:r>
          <w:rPr>
            <w:webHidden/>
          </w:rPr>
        </w:r>
        <w:r>
          <w:rPr>
            <w:webHidden/>
          </w:rPr>
          <w:fldChar w:fldCharType="separate"/>
        </w:r>
        <w:r w:rsidR="00724EB1">
          <w:rPr>
            <w:webHidden/>
          </w:rPr>
          <w:t>4</w:t>
        </w:r>
        <w:r>
          <w:rPr>
            <w:webHidden/>
          </w:rPr>
          <w:fldChar w:fldCharType="end"/>
        </w:r>
      </w:hyperlink>
    </w:p>
    <w:p w14:paraId="5E7FAB34" w14:textId="755B4B82" w:rsidR="00A26F79" w:rsidRDefault="00A26F79">
      <w:pPr>
        <w:pStyle w:val="SK4"/>
        <w:rPr>
          <w:rFonts w:asciiTheme="minorHAnsi" w:eastAsiaTheme="minorEastAsia" w:hAnsiTheme="minorHAnsi" w:cstheme="minorBidi"/>
          <w:noProof/>
          <w:sz w:val="22"/>
          <w:szCs w:val="22"/>
          <w:lang w:eastAsia="et-EE"/>
        </w:rPr>
      </w:pPr>
      <w:hyperlink w:anchor="_Toc80707373" w:history="1">
        <w:r w:rsidRPr="00552B40">
          <w:rPr>
            <w:rStyle w:val="Hperlink"/>
            <w:noProof/>
          </w:rPr>
          <w:t>2.1.1</w:t>
        </w:r>
        <w:r>
          <w:rPr>
            <w:rFonts w:asciiTheme="minorHAnsi" w:eastAsiaTheme="minorEastAsia" w:hAnsiTheme="minorHAnsi" w:cstheme="minorBidi"/>
            <w:noProof/>
            <w:sz w:val="22"/>
            <w:szCs w:val="22"/>
            <w:lang w:eastAsia="et-EE"/>
          </w:rPr>
          <w:tab/>
        </w:r>
        <w:r w:rsidRPr="00552B40">
          <w:rPr>
            <w:rStyle w:val="Hperlink"/>
            <w:noProof/>
          </w:rPr>
          <w:t>Planeeritud ala maakasutus</w:t>
        </w:r>
        <w:r>
          <w:rPr>
            <w:noProof/>
            <w:webHidden/>
          </w:rPr>
          <w:tab/>
        </w:r>
        <w:r>
          <w:rPr>
            <w:noProof/>
            <w:webHidden/>
          </w:rPr>
          <w:fldChar w:fldCharType="begin"/>
        </w:r>
        <w:r>
          <w:rPr>
            <w:noProof/>
            <w:webHidden/>
          </w:rPr>
          <w:instrText xml:space="preserve"> PAGEREF _Toc80707373 \h </w:instrText>
        </w:r>
        <w:r>
          <w:rPr>
            <w:noProof/>
            <w:webHidden/>
          </w:rPr>
        </w:r>
        <w:r>
          <w:rPr>
            <w:noProof/>
            <w:webHidden/>
          </w:rPr>
          <w:fldChar w:fldCharType="separate"/>
        </w:r>
        <w:r w:rsidR="00724EB1">
          <w:rPr>
            <w:noProof/>
            <w:webHidden/>
          </w:rPr>
          <w:t>5</w:t>
        </w:r>
        <w:r>
          <w:rPr>
            <w:noProof/>
            <w:webHidden/>
          </w:rPr>
          <w:fldChar w:fldCharType="end"/>
        </w:r>
      </w:hyperlink>
    </w:p>
    <w:p w14:paraId="62D7D962" w14:textId="44678BAE" w:rsidR="00A26F79" w:rsidRDefault="00A26F79">
      <w:pPr>
        <w:pStyle w:val="SK3"/>
        <w:rPr>
          <w:rFonts w:asciiTheme="minorHAnsi" w:eastAsiaTheme="minorEastAsia" w:hAnsiTheme="minorHAnsi" w:cstheme="minorBidi"/>
          <w:iCs w:val="0"/>
          <w:sz w:val="22"/>
          <w:szCs w:val="22"/>
          <w:lang w:val="et-EE" w:eastAsia="et-EE"/>
        </w:rPr>
      </w:pPr>
      <w:hyperlink w:anchor="_Toc80707374" w:history="1">
        <w:r w:rsidRPr="00552B40">
          <w:rPr>
            <w:rStyle w:val="Hperlink"/>
            <w:rFonts w:eastAsia="Calibri"/>
          </w:rPr>
          <w:t>2.2</w:t>
        </w:r>
        <w:r>
          <w:rPr>
            <w:rFonts w:asciiTheme="minorHAnsi" w:eastAsiaTheme="minorEastAsia" w:hAnsiTheme="minorHAnsi" w:cstheme="minorBidi"/>
            <w:iCs w:val="0"/>
            <w:sz w:val="22"/>
            <w:szCs w:val="22"/>
            <w:lang w:val="et-EE" w:eastAsia="et-EE"/>
          </w:rPr>
          <w:tab/>
        </w:r>
        <w:r w:rsidRPr="00552B40">
          <w:rPr>
            <w:rStyle w:val="Hperlink"/>
            <w:rFonts w:eastAsia="Calibri"/>
          </w:rPr>
          <w:t>PLANEERITUD ALA KÜLGNEVAD KINNISTUD JA NENDE ISELOOMUSTUS</w:t>
        </w:r>
        <w:r>
          <w:rPr>
            <w:webHidden/>
          </w:rPr>
          <w:tab/>
        </w:r>
        <w:r>
          <w:rPr>
            <w:webHidden/>
          </w:rPr>
          <w:fldChar w:fldCharType="begin"/>
        </w:r>
        <w:r>
          <w:rPr>
            <w:webHidden/>
          </w:rPr>
          <w:instrText xml:space="preserve"> PAGEREF _Toc80707374 \h </w:instrText>
        </w:r>
        <w:r>
          <w:rPr>
            <w:webHidden/>
          </w:rPr>
        </w:r>
        <w:r>
          <w:rPr>
            <w:webHidden/>
          </w:rPr>
          <w:fldChar w:fldCharType="separate"/>
        </w:r>
        <w:r w:rsidR="00724EB1">
          <w:rPr>
            <w:webHidden/>
          </w:rPr>
          <w:t>5</w:t>
        </w:r>
        <w:r>
          <w:rPr>
            <w:webHidden/>
          </w:rPr>
          <w:fldChar w:fldCharType="end"/>
        </w:r>
      </w:hyperlink>
    </w:p>
    <w:p w14:paraId="0DBB74B3" w14:textId="1988B4B4" w:rsidR="00A26F79" w:rsidRDefault="00A26F79">
      <w:pPr>
        <w:pStyle w:val="SK3"/>
        <w:rPr>
          <w:rFonts w:asciiTheme="minorHAnsi" w:eastAsiaTheme="minorEastAsia" w:hAnsiTheme="minorHAnsi" w:cstheme="minorBidi"/>
          <w:iCs w:val="0"/>
          <w:sz w:val="22"/>
          <w:szCs w:val="22"/>
          <w:lang w:val="et-EE" w:eastAsia="et-EE"/>
        </w:rPr>
      </w:pPr>
      <w:hyperlink w:anchor="_Toc80707375" w:history="1">
        <w:r w:rsidRPr="00552B40">
          <w:rPr>
            <w:rStyle w:val="Hperlink"/>
            <w:rFonts w:eastAsia="Calibri"/>
          </w:rPr>
          <w:t>2.3</w:t>
        </w:r>
        <w:r>
          <w:rPr>
            <w:rFonts w:asciiTheme="minorHAnsi" w:eastAsiaTheme="minorEastAsia" w:hAnsiTheme="minorHAnsi" w:cstheme="minorBidi"/>
            <w:iCs w:val="0"/>
            <w:sz w:val="22"/>
            <w:szCs w:val="22"/>
            <w:lang w:val="et-EE" w:eastAsia="et-EE"/>
          </w:rPr>
          <w:tab/>
        </w:r>
        <w:r w:rsidRPr="00552B40">
          <w:rPr>
            <w:rStyle w:val="Hperlink"/>
            <w:rFonts w:eastAsia="Calibri"/>
          </w:rPr>
          <w:t>OLEMASOLEVAD TEED JA JUURDEPÄÄSUD</w:t>
        </w:r>
        <w:r>
          <w:rPr>
            <w:webHidden/>
          </w:rPr>
          <w:tab/>
        </w:r>
        <w:r>
          <w:rPr>
            <w:webHidden/>
          </w:rPr>
          <w:fldChar w:fldCharType="begin"/>
        </w:r>
        <w:r>
          <w:rPr>
            <w:webHidden/>
          </w:rPr>
          <w:instrText xml:space="preserve"> PAGEREF _Toc80707375 \h </w:instrText>
        </w:r>
        <w:r>
          <w:rPr>
            <w:webHidden/>
          </w:rPr>
        </w:r>
        <w:r>
          <w:rPr>
            <w:webHidden/>
          </w:rPr>
          <w:fldChar w:fldCharType="separate"/>
        </w:r>
        <w:r w:rsidR="00724EB1">
          <w:rPr>
            <w:webHidden/>
          </w:rPr>
          <w:t>6</w:t>
        </w:r>
        <w:r>
          <w:rPr>
            <w:webHidden/>
          </w:rPr>
          <w:fldChar w:fldCharType="end"/>
        </w:r>
      </w:hyperlink>
    </w:p>
    <w:p w14:paraId="6B78A04F" w14:textId="20815006" w:rsidR="00A26F79" w:rsidRDefault="00A26F79">
      <w:pPr>
        <w:pStyle w:val="SK3"/>
        <w:rPr>
          <w:rFonts w:asciiTheme="minorHAnsi" w:eastAsiaTheme="minorEastAsia" w:hAnsiTheme="minorHAnsi" w:cstheme="minorBidi"/>
          <w:iCs w:val="0"/>
          <w:sz w:val="22"/>
          <w:szCs w:val="22"/>
          <w:lang w:val="et-EE" w:eastAsia="et-EE"/>
        </w:rPr>
      </w:pPr>
      <w:hyperlink w:anchor="_Toc80707376" w:history="1">
        <w:r w:rsidRPr="00552B40">
          <w:rPr>
            <w:rStyle w:val="Hperlink"/>
          </w:rPr>
          <w:t>2.4</w:t>
        </w:r>
        <w:r>
          <w:rPr>
            <w:rFonts w:asciiTheme="minorHAnsi" w:eastAsiaTheme="minorEastAsia" w:hAnsiTheme="minorHAnsi" w:cstheme="minorBidi"/>
            <w:iCs w:val="0"/>
            <w:sz w:val="22"/>
            <w:szCs w:val="22"/>
            <w:lang w:val="et-EE" w:eastAsia="et-EE"/>
          </w:rPr>
          <w:tab/>
        </w:r>
        <w:r w:rsidRPr="00552B40">
          <w:rPr>
            <w:rStyle w:val="Hperlink"/>
          </w:rPr>
          <w:t>OLEMASOLEV TEHNOVARUSTUS</w:t>
        </w:r>
        <w:r>
          <w:rPr>
            <w:webHidden/>
          </w:rPr>
          <w:tab/>
        </w:r>
        <w:r>
          <w:rPr>
            <w:webHidden/>
          </w:rPr>
          <w:fldChar w:fldCharType="begin"/>
        </w:r>
        <w:r>
          <w:rPr>
            <w:webHidden/>
          </w:rPr>
          <w:instrText xml:space="preserve"> PAGEREF _Toc80707376 \h </w:instrText>
        </w:r>
        <w:r>
          <w:rPr>
            <w:webHidden/>
          </w:rPr>
        </w:r>
        <w:r>
          <w:rPr>
            <w:webHidden/>
          </w:rPr>
          <w:fldChar w:fldCharType="separate"/>
        </w:r>
        <w:r w:rsidR="00724EB1">
          <w:rPr>
            <w:webHidden/>
          </w:rPr>
          <w:t>6</w:t>
        </w:r>
        <w:r>
          <w:rPr>
            <w:webHidden/>
          </w:rPr>
          <w:fldChar w:fldCharType="end"/>
        </w:r>
      </w:hyperlink>
    </w:p>
    <w:p w14:paraId="0DAAFA20" w14:textId="21A680BB" w:rsidR="00A26F79" w:rsidRDefault="00A26F79">
      <w:pPr>
        <w:pStyle w:val="SK3"/>
        <w:rPr>
          <w:rFonts w:asciiTheme="minorHAnsi" w:eastAsiaTheme="minorEastAsia" w:hAnsiTheme="minorHAnsi" w:cstheme="minorBidi"/>
          <w:iCs w:val="0"/>
          <w:sz w:val="22"/>
          <w:szCs w:val="22"/>
          <w:lang w:val="et-EE" w:eastAsia="et-EE"/>
        </w:rPr>
      </w:pPr>
      <w:hyperlink w:anchor="_Toc80707377" w:history="1">
        <w:r w:rsidRPr="00552B40">
          <w:rPr>
            <w:rStyle w:val="Hperlink"/>
            <w:rFonts w:eastAsia="Calibri"/>
          </w:rPr>
          <w:t>2.5</w:t>
        </w:r>
        <w:r>
          <w:rPr>
            <w:rFonts w:asciiTheme="minorHAnsi" w:eastAsiaTheme="minorEastAsia" w:hAnsiTheme="minorHAnsi" w:cstheme="minorBidi"/>
            <w:iCs w:val="0"/>
            <w:sz w:val="22"/>
            <w:szCs w:val="22"/>
            <w:lang w:val="et-EE" w:eastAsia="et-EE"/>
          </w:rPr>
          <w:tab/>
        </w:r>
        <w:r w:rsidRPr="00552B40">
          <w:rPr>
            <w:rStyle w:val="Hperlink"/>
            <w:rFonts w:eastAsia="Calibri"/>
          </w:rPr>
          <w:t>OLEMASOLEV HALJASTUS HEAKORD</w:t>
        </w:r>
        <w:r>
          <w:rPr>
            <w:webHidden/>
          </w:rPr>
          <w:tab/>
        </w:r>
        <w:r>
          <w:rPr>
            <w:webHidden/>
          </w:rPr>
          <w:fldChar w:fldCharType="begin"/>
        </w:r>
        <w:r>
          <w:rPr>
            <w:webHidden/>
          </w:rPr>
          <w:instrText xml:space="preserve"> PAGEREF _Toc80707377 \h </w:instrText>
        </w:r>
        <w:r>
          <w:rPr>
            <w:webHidden/>
          </w:rPr>
        </w:r>
        <w:r>
          <w:rPr>
            <w:webHidden/>
          </w:rPr>
          <w:fldChar w:fldCharType="separate"/>
        </w:r>
        <w:r w:rsidR="00724EB1">
          <w:rPr>
            <w:webHidden/>
          </w:rPr>
          <w:t>6</w:t>
        </w:r>
        <w:r>
          <w:rPr>
            <w:webHidden/>
          </w:rPr>
          <w:fldChar w:fldCharType="end"/>
        </w:r>
      </w:hyperlink>
    </w:p>
    <w:p w14:paraId="734A682D" w14:textId="5F92008B" w:rsidR="00A26F79" w:rsidRDefault="00A26F79">
      <w:pPr>
        <w:pStyle w:val="SK3"/>
        <w:rPr>
          <w:rFonts w:asciiTheme="minorHAnsi" w:eastAsiaTheme="minorEastAsia" w:hAnsiTheme="minorHAnsi" w:cstheme="minorBidi"/>
          <w:iCs w:val="0"/>
          <w:sz w:val="22"/>
          <w:szCs w:val="22"/>
          <w:lang w:val="et-EE" w:eastAsia="et-EE"/>
        </w:rPr>
      </w:pPr>
      <w:hyperlink w:anchor="_Toc80707378" w:history="1">
        <w:r w:rsidRPr="00552B40">
          <w:rPr>
            <w:rStyle w:val="Hperlink"/>
          </w:rPr>
          <w:t>2.6</w:t>
        </w:r>
        <w:r>
          <w:rPr>
            <w:rFonts w:asciiTheme="minorHAnsi" w:eastAsiaTheme="minorEastAsia" w:hAnsiTheme="minorHAnsi" w:cstheme="minorBidi"/>
            <w:iCs w:val="0"/>
            <w:sz w:val="22"/>
            <w:szCs w:val="22"/>
            <w:lang w:val="et-EE" w:eastAsia="et-EE"/>
          </w:rPr>
          <w:tab/>
        </w:r>
        <w:r w:rsidRPr="00552B40">
          <w:rPr>
            <w:rStyle w:val="Hperlink"/>
          </w:rPr>
          <w:t>KEHTIVAD KITSENDUSED</w:t>
        </w:r>
        <w:r>
          <w:rPr>
            <w:webHidden/>
          </w:rPr>
          <w:tab/>
        </w:r>
        <w:r>
          <w:rPr>
            <w:webHidden/>
          </w:rPr>
          <w:fldChar w:fldCharType="begin"/>
        </w:r>
        <w:r>
          <w:rPr>
            <w:webHidden/>
          </w:rPr>
          <w:instrText xml:space="preserve"> PAGEREF _Toc80707378 \h </w:instrText>
        </w:r>
        <w:r>
          <w:rPr>
            <w:webHidden/>
          </w:rPr>
        </w:r>
        <w:r>
          <w:rPr>
            <w:webHidden/>
          </w:rPr>
          <w:fldChar w:fldCharType="separate"/>
        </w:r>
        <w:r w:rsidR="00724EB1">
          <w:rPr>
            <w:webHidden/>
          </w:rPr>
          <w:t>6</w:t>
        </w:r>
        <w:r>
          <w:rPr>
            <w:webHidden/>
          </w:rPr>
          <w:fldChar w:fldCharType="end"/>
        </w:r>
      </w:hyperlink>
    </w:p>
    <w:p w14:paraId="088B7C4A" w14:textId="4CCB6862" w:rsidR="00A26F79" w:rsidRDefault="00A26F79">
      <w:pPr>
        <w:pStyle w:val="SK2"/>
        <w:tabs>
          <w:tab w:val="left" w:pos="601"/>
          <w:tab w:val="right" w:leader="dot" w:pos="9516"/>
        </w:tabs>
        <w:rPr>
          <w:rFonts w:asciiTheme="minorHAnsi" w:eastAsiaTheme="minorEastAsia" w:hAnsiTheme="minorHAnsi" w:cstheme="minorBidi"/>
          <w:smallCaps w:val="0"/>
          <w:noProof/>
          <w:sz w:val="22"/>
          <w:szCs w:val="22"/>
          <w:lang w:eastAsia="et-EE"/>
        </w:rPr>
      </w:pPr>
      <w:hyperlink w:anchor="_Toc80707379" w:history="1">
        <w:r w:rsidRPr="00552B40">
          <w:rPr>
            <w:rStyle w:val="Hperlink"/>
            <w:noProof/>
          </w:rPr>
          <w:t>3</w:t>
        </w:r>
        <w:r>
          <w:rPr>
            <w:rFonts w:asciiTheme="minorHAnsi" w:eastAsiaTheme="minorEastAsia" w:hAnsiTheme="minorHAnsi" w:cstheme="minorBidi"/>
            <w:smallCaps w:val="0"/>
            <w:noProof/>
            <w:sz w:val="22"/>
            <w:szCs w:val="22"/>
            <w:lang w:eastAsia="et-EE"/>
          </w:rPr>
          <w:tab/>
        </w:r>
        <w:r w:rsidRPr="00552B40">
          <w:rPr>
            <w:rStyle w:val="Hperlink"/>
            <w:noProof/>
          </w:rPr>
          <w:t>PLANEERITUD ETTEPANEK</w:t>
        </w:r>
        <w:r>
          <w:rPr>
            <w:noProof/>
            <w:webHidden/>
          </w:rPr>
          <w:tab/>
        </w:r>
        <w:r>
          <w:rPr>
            <w:noProof/>
            <w:webHidden/>
          </w:rPr>
          <w:fldChar w:fldCharType="begin"/>
        </w:r>
        <w:r>
          <w:rPr>
            <w:noProof/>
            <w:webHidden/>
          </w:rPr>
          <w:instrText xml:space="preserve"> PAGEREF _Toc80707379 \h </w:instrText>
        </w:r>
        <w:r>
          <w:rPr>
            <w:noProof/>
            <w:webHidden/>
          </w:rPr>
        </w:r>
        <w:r>
          <w:rPr>
            <w:noProof/>
            <w:webHidden/>
          </w:rPr>
          <w:fldChar w:fldCharType="separate"/>
        </w:r>
        <w:r w:rsidR="00724EB1">
          <w:rPr>
            <w:noProof/>
            <w:webHidden/>
          </w:rPr>
          <w:t>7</w:t>
        </w:r>
        <w:r>
          <w:rPr>
            <w:noProof/>
            <w:webHidden/>
          </w:rPr>
          <w:fldChar w:fldCharType="end"/>
        </w:r>
      </w:hyperlink>
    </w:p>
    <w:p w14:paraId="6A2BD2C2" w14:textId="1BB7594B" w:rsidR="00A26F79" w:rsidRDefault="00A26F79">
      <w:pPr>
        <w:pStyle w:val="SK3"/>
        <w:rPr>
          <w:rFonts w:asciiTheme="minorHAnsi" w:eastAsiaTheme="minorEastAsia" w:hAnsiTheme="minorHAnsi" w:cstheme="minorBidi"/>
          <w:iCs w:val="0"/>
          <w:sz w:val="22"/>
          <w:szCs w:val="22"/>
          <w:lang w:val="et-EE" w:eastAsia="et-EE"/>
        </w:rPr>
      </w:pPr>
      <w:hyperlink w:anchor="_Toc80707380" w:history="1">
        <w:r w:rsidRPr="00552B40">
          <w:rPr>
            <w:rStyle w:val="Hperlink"/>
          </w:rPr>
          <w:t>3.1</w:t>
        </w:r>
        <w:r>
          <w:rPr>
            <w:rFonts w:asciiTheme="minorHAnsi" w:eastAsiaTheme="minorEastAsia" w:hAnsiTheme="minorHAnsi" w:cstheme="minorBidi"/>
            <w:iCs w:val="0"/>
            <w:sz w:val="22"/>
            <w:szCs w:val="22"/>
            <w:lang w:val="et-EE" w:eastAsia="et-EE"/>
          </w:rPr>
          <w:tab/>
        </w:r>
        <w:r w:rsidRPr="00552B40">
          <w:rPr>
            <w:rStyle w:val="Hperlink"/>
          </w:rPr>
          <w:t>PLANEERITUD MAA-ALA LÄHIÜMBRUSE EHITUSLIKE JA FUNKTSIONAALSETE SEOSTE ANALÜÜS</w:t>
        </w:r>
        <w:r>
          <w:rPr>
            <w:webHidden/>
          </w:rPr>
          <w:tab/>
        </w:r>
        <w:r>
          <w:rPr>
            <w:webHidden/>
          </w:rPr>
          <w:fldChar w:fldCharType="begin"/>
        </w:r>
        <w:r>
          <w:rPr>
            <w:webHidden/>
          </w:rPr>
          <w:instrText xml:space="preserve"> PAGEREF _Toc80707380 \h </w:instrText>
        </w:r>
        <w:r>
          <w:rPr>
            <w:webHidden/>
          </w:rPr>
        </w:r>
        <w:r>
          <w:rPr>
            <w:webHidden/>
          </w:rPr>
          <w:fldChar w:fldCharType="separate"/>
        </w:r>
        <w:r w:rsidR="00724EB1">
          <w:rPr>
            <w:webHidden/>
          </w:rPr>
          <w:t>7</w:t>
        </w:r>
        <w:r>
          <w:rPr>
            <w:webHidden/>
          </w:rPr>
          <w:fldChar w:fldCharType="end"/>
        </w:r>
      </w:hyperlink>
    </w:p>
    <w:p w14:paraId="2E415F4E" w14:textId="073B9AD9" w:rsidR="00A26F79" w:rsidRDefault="00A26F79">
      <w:pPr>
        <w:pStyle w:val="SK3"/>
        <w:rPr>
          <w:rFonts w:asciiTheme="minorHAnsi" w:eastAsiaTheme="minorEastAsia" w:hAnsiTheme="minorHAnsi" w:cstheme="minorBidi"/>
          <w:iCs w:val="0"/>
          <w:sz w:val="22"/>
          <w:szCs w:val="22"/>
          <w:lang w:val="et-EE" w:eastAsia="et-EE"/>
        </w:rPr>
      </w:pPr>
      <w:hyperlink w:anchor="_Toc80707381" w:history="1">
        <w:r w:rsidRPr="00552B40">
          <w:rPr>
            <w:rStyle w:val="Hperlink"/>
          </w:rPr>
          <w:t>3.2</w:t>
        </w:r>
        <w:r>
          <w:rPr>
            <w:rFonts w:asciiTheme="minorHAnsi" w:eastAsiaTheme="minorEastAsia" w:hAnsiTheme="minorHAnsi" w:cstheme="minorBidi"/>
            <w:iCs w:val="0"/>
            <w:sz w:val="22"/>
            <w:szCs w:val="22"/>
            <w:lang w:val="et-EE" w:eastAsia="et-EE"/>
          </w:rPr>
          <w:tab/>
        </w:r>
        <w:r w:rsidRPr="00552B40">
          <w:rPr>
            <w:rStyle w:val="Hperlink"/>
          </w:rPr>
          <w:t>KRUNDIJAOTUS JA HOONESTUS</w:t>
        </w:r>
        <w:r>
          <w:rPr>
            <w:webHidden/>
          </w:rPr>
          <w:tab/>
        </w:r>
        <w:r>
          <w:rPr>
            <w:webHidden/>
          </w:rPr>
          <w:fldChar w:fldCharType="begin"/>
        </w:r>
        <w:r>
          <w:rPr>
            <w:webHidden/>
          </w:rPr>
          <w:instrText xml:space="preserve"> PAGEREF _Toc80707381 \h </w:instrText>
        </w:r>
        <w:r>
          <w:rPr>
            <w:webHidden/>
          </w:rPr>
        </w:r>
        <w:r>
          <w:rPr>
            <w:webHidden/>
          </w:rPr>
          <w:fldChar w:fldCharType="separate"/>
        </w:r>
        <w:r w:rsidR="00724EB1">
          <w:rPr>
            <w:webHidden/>
          </w:rPr>
          <w:t>8</w:t>
        </w:r>
        <w:r>
          <w:rPr>
            <w:webHidden/>
          </w:rPr>
          <w:fldChar w:fldCharType="end"/>
        </w:r>
      </w:hyperlink>
    </w:p>
    <w:p w14:paraId="1CF1EC5C" w14:textId="4611A1D6" w:rsidR="00A26F79" w:rsidRDefault="00A26F79">
      <w:pPr>
        <w:pStyle w:val="SK3"/>
        <w:rPr>
          <w:rFonts w:asciiTheme="minorHAnsi" w:eastAsiaTheme="minorEastAsia" w:hAnsiTheme="minorHAnsi" w:cstheme="minorBidi"/>
          <w:iCs w:val="0"/>
          <w:sz w:val="22"/>
          <w:szCs w:val="22"/>
          <w:lang w:val="et-EE" w:eastAsia="et-EE"/>
        </w:rPr>
      </w:pPr>
      <w:hyperlink w:anchor="_Toc80707382" w:history="1">
        <w:r w:rsidRPr="00552B40">
          <w:rPr>
            <w:rStyle w:val="Hperlink"/>
          </w:rPr>
          <w:t>3.3</w:t>
        </w:r>
        <w:r>
          <w:rPr>
            <w:rFonts w:asciiTheme="minorHAnsi" w:eastAsiaTheme="minorEastAsia" w:hAnsiTheme="minorHAnsi" w:cstheme="minorBidi"/>
            <w:iCs w:val="0"/>
            <w:sz w:val="22"/>
            <w:szCs w:val="22"/>
            <w:lang w:val="et-EE" w:eastAsia="et-EE"/>
          </w:rPr>
          <w:tab/>
        </w:r>
        <w:r w:rsidRPr="00552B40">
          <w:rPr>
            <w:rStyle w:val="Hperlink"/>
          </w:rPr>
          <w:t>KRUNTIDE EHITUSÕIGUS JA KASUTAMISE TINGIMUSED</w:t>
        </w:r>
        <w:r>
          <w:rPr>
            <w:webHidden/>
          </w:rPr>
          <w:tab/>
        </w:r>
        <w:r>
          <w:rPr>
            <w:webHidden/>
          </w:rPr>
          <w:fldChar w:fldCharType="begin"/>
        </w:r>
        <w:r>
          <w:rPr>
            <w:webHidden/>
          </w:rPr>
          <w:instrText xml:space="preserve"> PAGEREF _Toc80707382 \h </w:instrText>
        </w:r>
        <w:r>
          <w:rPr>
            <w:webHidden/>
          </w:rPr>
        </w:r>
        <w:r>
          <w:rPr>
            <w:webHidden/>
          </w:rPr>
          <w:fldChar w:fldCharType="separate"/>
        </w:r>
        <w:r w:rsidR="00724EB1">
          <w:rPr>
            <w:webHidden/>
          </w:rPr>
          <w:t>8</w:t>
        </w:r>
        <w:r>
          <w:rPr>
            <w:webHidden/>
          </w:rPr>
          <w:fldChar w:fldCharType="end"/>
        </w:r>
      </w:hyperlink>
    </w:p>
    <w:p w14:paraId="080541AB" w14:textId="4B757486" w:rsidR="00A26F79" w:rsidRDefault="00A26F79">
      <w:pPr>
        <w:pStyle w:val="SK3"/>
        <w:rPr>
          <w:rFonts w:asciiTheme="minorHAnsi" w:eastAsiaTheme="minorEastAsia" w:hAnsiTheme="minorHAnsi" w:cstheme="minorBidi"/>
          <w:iCs w:val="0"/>
          <w:sz w:val="22"/>
          <w:szCs w:val="22"/>
          <w:lang w:val="et-EE" w:eastAsia="et-EE"/>
        </w:rPr>
      </w:pPr>
      <w:hyperlink w:anchor="_Toc80707383" w:history="1">
        <w:r w:rsidRPr="00552B40">
          <w:rPr>
            <w:rStyle w:val="Hperlink"/>
          </w:rPr>
          <w:t>3.4</w:t>
        </w:r>
        <w:r>
          <w:rPr>
            <w:rFonts w:asciiTheme="minorHAnsi" w:eastAsiaTheme="minorEastAsia" w:hAnsiTheme="minorHAnsi" w:cstheme="minorBidi"/>
            <w:iCs w:val="0"/>
            <w:sz w:val="22"/>
            <w:szCs w:val="22"/>
            <w:lang w:val="et-EE" w:eastAsia="et-EE"/>
          </w:rPr>
          <w:tab/>
        </w:r>
        <w:r w:rsidRPr="00552B40">
          <w:rPr>
            <w:rStyle w:val="Hperlink"/>
          </w:rPr>
          <w:t>EHITISTE ARHITEKTUURINÕUDED</w:t>
        </w:r>
        <w:r>
          <w:rPr>
            <w:webHidden/>
          </w:rPr>
          <w:tab/>
        </w:r>
        <w:r>
          <w:rPr>
            <w:webHidden/>
          </w:rPr>
          <w:fldChar w:fldCharType="begin"/>
        </w:r>
        <w:r>
          <w:rPr>
            <w:webHidden/>
          </w:rPr>
          <w:instrText xml:space="preserve"> PAGEREF _Toc80707383 \h </w:instrText>
        </w:r>
        <w:r>
          <w:rPr>
            <w:webHidden/>
          </w:rPr>
        </w:r>
        <w:r>
          <w:rPr>
            <w:webHidden/>
          </w:rPr>
          <w:fldChar w:fldCharType="separate"/>
        </w:r>
        <w:r w:rsidR="00724EB1">
          <w:rPr>
            <w:webHidden/>
          </w:rPr>
          <w:t>8</w:t>
        </w:r>
        <w:r>
          <w:rPr>
            <w:webHidden/>
          </w:rPr>
          <w:fldChar w:fldCharType="end"/>
        </w:r>
      </w:hyperlink>
    </w:p>
    <w:p w14:paraId="4CB4F218" w14:textId="5E9463F7" w:rsidR="00A26F79" w:rsidRDefault="00A26F79">
      <w:pPr>
        <w:pStyle w:val="SK3"/>
        <w:rPr>
          <w:rFonts w:asciiTheme="minorHAnsi" w:eastAsiaTheme="minorEastAsia" w:hAnsiTheme="minorHAnsi" w:cstheme="minorBidi"/>
          <w:iCs w:val="0"/>
          <w:sz w:val="22"/>
          <w:szCs w:val="22"/>
          <w:lang w:val="et-EE" w:eastAsia="et-EE"/>
        </w:rPr>
      </w:pPr>
      <w:hyperlink w:anchor="_Toc80707384" w:history="1">
        <w:r w:rsidRPr="00552B40">
          <w:rPr>
            <w:rStyle w:val="Hperlink"/>
          </w:rPr>
          <w:t>3.5</w:t>
        </w:r>
        <w:r>
          <w:rPr>
            <w:rFonts w:asciiTheme="minorHAnsi" w:eastAsiaTheme="minorEastAsia" w:hAnsiTheme="minorHAnsi" w:cstheme="minorBidi"/>
            <w:iCs w:val="0"/>
            <w:sz w:val="22"/>
            <w:szCs w:val="22"/>
            <w:lang w:val="et-EE" w:eastAsia="et-EE"/>
          </w:rPr>
          <w:tab/>
        </w:r>
        <w:r w:rsidRPr="00552B40">
          <w:rPr>
            <w:rStyle w:val="Hperlink"/>
          </w:rPr>
          <w:t>TÄNAVATE MAA-ALAD, LIIKLUS- JA PARKIMISKORRALDUS</w:t>
        </w:r>
        <w:r>
          <w:rPr>
            <w:webHidden/>
          </w:rPr>
          <w:tab/>
        </w:r>
        <w:r>
          <w:rPr>
            <w:webHidden/>
          </w:rPr>
          <w:fldChar w:fldCharType="begin"/>
        </w:r>
        <w:r>
          <w:rPr>
            <w:webHidden/>
          </w:rPr>
          <w:instrText xml:space="preserve"> PAGEREF _Toc80707384 \h </w:instrText>
        </w:r>
        <w:r>
          <w:rPr>
            <w:webHidden/>
          </w:rPr>
        </w:r>
        <w:r>
          <w:rPr>
            <w:webHidden/>
          </w:rPr>
          <w:fldChar w:fldCharType="separate"/>
        </w:r>
        <w:r w:rsidR="00724EB1">
          <w:rPr>
            <w:webHidden/>
          </w:rPr>
          <w:t>9</w:t>
        </w:r>
        <w:r>
          <w:rPr>
            <w:webHidden/>
          </w:rPr>
          <w:fldChar w:fldCharType="end"/>
        </w:r>
      </w:hyperlink>
    </w:p>
    <w:p w14:paraId="54B86CAB" w14:textId="11FC9BD0" w:rsidR="00A26F79" w:rsidRDefault="00A26F79">
      <w:pPr>
        <w:pStyle w:val="SK3"/>
        <w:rPr>
          <w:rFonts w:asciiTheme="minorHAnsi" w:eastAsiaTheme="minorEastAsia" w:hAnsiTheme="minorHAnsi" w:cstheme="minorBidi"/>
          <w:iCs w:val="0"/>
          <w:sz w:val="22"/>
          <w:szCs w:val="22"/>
          <w:lang w:val="et-EE" w:eastAsia="et-EE"/>
        </w:rPr>
      </w:pPr>
      <w:hyperlink w:anchor="_Toc80707385" w:history="1">
        <w:r w:rsidRPr="00552B40">
          <w:rPr>
            <w:rStyle w:val="Hperlink"/>
          </w:rPr>
          <w:t>3.6</w:t>
        </w:r>
        <w:r>
          <w:rPr>
            <w:rFonts w:asciiTheme="minorHAnsi" w:eastAsiaTheme="minorEastAsia" w:hAnsiTheme="minorHAnsi" w:cstheme="minorBidi"/>
            <w:iCs w:val="0"/>
            <w:sz w:val="22"/>
            <w:szCs w:val="22"/>
            <w:lang w:val="et-EE" w:eastAsia="et-EE"/>
          </w:rPr>
          <w:tab/>
        </w:r>
        <w:r w:rsidRPr="00552B40">
          <w:rPr>
            <w:rStyle w:val="Hperlink"/>
          </w:rPr>
          <w:t>HALJASTUSE JA HEAKORRA NING KESKKONNAKAITSE PÕHIMÕTTED</w:t>
        </w:r>
        <w:r>
          <w:rPr>
            <w:webHidden/>
          </w:rPr>
          <w:tab/>
        </w:r>
        <w:r>
          <w:rPr>
            <w:webHidden/>
          </w:rPr>
          <w:fldChar w:fldCharType="begin"/>
        </w:r>
        <w:r>
          <w:rPr>
            <w:webHidden/>
          </w:rPr>
          <w:instrText xml:space="preserve"> PAGEREF _Toc80707385 \h </w:instrText>
        </w:r>
        <w:r>
          <w:rPr>
            <w:webHidden/>
          </w:rPr>
        </w:r>
        <w:r>
          <w:rPr>
            <w:webHidden/>
          </w:rPr>
          <w:fldChar w:fldCharType="separate"/>
        </w:r>
        <w:r w:rsidR="00724EB1">
          <w:rPr>
            <w:webHidden/>
          </w:rPr>
          <w:t>10</w:t>
        </w:r>
        <w:r>
          <w:rPr>
            <w:webHidden/>
          </w:rPr>
          <w:fldChar w:fldCharType="end"/>
        </w:r>
      </w:hyperlink>
    </w:p>
    <w:p w14:paraId="422DAFD1" w14:textId="43975C5E" w:rsidR="00A26F79" w:rsidRDefault="00A26F79">
      <w:pPr>
        <w:pStyle w:val="SK4"/>
        <w:rPr>
          <w:rFonts w:asciiTheme="minorHAnsi" w:eastAsiaTheme="minorEastAsia" w:hAnsiTheme="minorHAnsi" w:cstheme="minorBidi"/>
          <w:noProof/>
          <w:sz w:val="22"/>
          <w:szCs w:val="22"/>
          <w:lang w:eastAsia="et-EE"/>
        </w:rPr>
      </w:pPr>
      <w:hyperlink w:anchor="_Toc80707386" w:history="1">
        <w:r w:rsidRPr="00552B40">
          <w:rPr>
            <w:rStyle w:val="Hperlink"/>
            <w:noProof/>
          </w:rPr>
          <w:t>3.6.1</w:t>
        </w:r>
        <w:r>
          <w:rPr>
            <w:rFonts w:asciiTheme="minorHAnsi" w:eastAsiaTheme="minorEastAsia" w:hAnsiTheme="minorHAnsi" w:cstheme="minorBidi"/>
            <w:noProof/>
            <w:sz w:val="22"/>
            <w:szCs w:val="22"/>
            <w:lang w:eastAsia="et-EE"/>
          </w:rPr>
          <w:tab/>
        </w:r>
        <w:r w:rsidRPr="00552B40">
          <w:rPr>
            <w:rStyle w:val="Hperlink"/>
            <w:noProof/>
          </w:rPr>
          <w:t>Haljastus ja heakord</w:t>
        </w:r>
        <w:r>
          <w:rPr>
            <w:noProof/>
            <w:webHidden/>
          </w:rPr>
          <w:tab/>
        </w:r>
        <w:r>
          <w:rPr>
            <w:noProof/>
            <w:webHidden/>
          </w:rPr>
          <w:fldChar w:fldCharType="begin"/>
        </w:r>
        <w:r>
          <w:rPr>
            <w:noProof/>
            <w:webHidden/>
          </w:rPr>
          <w:instrText xml:space="preserve"> PAGEREF _Toc80707386 \h </w:instrText>
        </w:r>
        <w:r>
          <w:rPr>
            <w:noProof/>
            <w:webHidden/>
          </w:rPr>
        </w:r>
        <w:r>
          <w:rPr>
            <w:noProof/>
            <w:webHidden/>
          </w:rPr>
          <w:fldChar w:fldCharType="separate"/>
        </w:r>
        <w:r w:rsidR="00724EB1">
          <w:rPr>
            <w:noProof/>
            <w:webHidden/>
          </w:rPr>
          <w:t>10</w:t>
        </w:r>
        <w:r>
          <w:rPr>
            <w:noProof/>
            <w:webHidden/>
          </w:rPr>
          <w:fldChar w:fldCharType="end"/>
        </w:r>
      </w:hyperlink>
    </w:p>
    <w:p w14:paraId="6DBEBAA4" w14:textId="6A15F51D" w:rsidR="00A26F79" w:rsidRDefault="00A26F79">
      <w:pPr>
        <w:pStyle w:val="SK4"/>
        <w:rPr>
          <w:rFonts w:asciiTheme="minorHAnsi" w:eastAsiaTheme="minorEastAsia" w:hAnsiTheme="minorHAnsi" w:cstheme="minorBidi"/>
          <w:noProof/>
          <w:sz w:val="22"/>
          <w:szCs w:val="22"/>
          <w:lang w:eastAsia="et-EE"/>
        </w:rPr>
      </w:pPr>
      <w:hyperlink w:anchor="_Toc80707387" w:history="1">
        <w:r w:rsidRPr="00552B40">
          <w:rPr>
            <w:rStyle w:val="Hperlink"/>
            <w:noProof/>
          </w:rPr>
          <w:t>3.6.2</w:t>
        </w:r>
        <w:r>
          <w:rPr>
            <w:rFonts w:asciiTheme="minorHAnsi" w:eastAsiaTheme="minorEastAsia" w:hAnsiTheme="minorHAnsi" w:cstheme="minorBidi"/>
            <w:noProof/>
            <w:sz w:val="22"/>
            <w:szCs w:val="22"/>
            <w:lang w:eastAsia="et-EE"/>
          </w:rPr>
          <w:tab/>
        </w:r>
        <w:r w:rsidRPr="00552B40">
          <w:rPr>
            <w:rStyle w:val="Hperlink"/>
            <w:noProof/>
          </w:rPr>
          <w:t>Jäätmekäitlus</w:t>
        </w:r>
        <w:r>
          <w:rPr>
            <w:noProof/>
            <w:webHidden/>
          </w:rPr>
          <w:tab/>
        </w:r>
        <w:r>
          <w:rPr>
            <w:noProof/>
            <w:webHidden/>
          </w:rPr>
          <w:fldChar w:fldCharType="begin"/>
        </w:r>
        <w:r>
          <w:rPr>
            <w:noProof/>
            <w:webHidden/>
          </w:rPr>
          <w:instrText xml:space="preserve"> PAGEREF _Toc80707387 \h </w:instrText>
        </w:r>
        <w:r>
          <w:rPr>
            <w:noProof/>
            <w:webHidden/>
          </w:rPr>
        </w:r>
        <w:r>
          <w:rPr>
            <w:noProof/>
            <w:webHidden/>
          </w:rPr>
          <w:fldChar w:fldCharType="separate"/>
        </w:r>
        <w:r w:rsidR="00724EB1">
          <w:rPr>
            <w:noProof/>
            <w:webHidden/>
          </w:rPr>
          <w:t>11</w:t>
        </w:r>
        <w:r>
          <w:rPr>
            <w:noProof/>
            <w:webHidden/>
          </w:rPr>
          <w:fldChar w:fldCharType="end"/>
        </w:r>
      </w:hyperlink>
    </w:p>
    <w:p w14:paraId="490B1DFD" w14:textId="4ACAB133" w:rsidR="00A26F79" w:rsidRDefault="00A26F79">
      <w:pPr>
        <w:pStyle w:val="SK4"/>
        <w:rPr>
          <w:rFonts w:asciiTheme="minorHAnsi" w:eastAsiaTheme="minorEastAsia" w:hAnsiTheme="minorHAnsi" w:cstheme="minorBidi"/>
          <w:noProof/>
          <w:sz w:val="22"/>
          <w:szCs w:val="22"/>
          <w:lang w:eastAsia="et-EE"/>
        </w:rPr>
      </w:pPr>
      <w:hyperlink w:anchor="_Toc80707388" w:history="1">
        <w:r w:rsidRPr="00552B40">
          <w:rPr>
            <w:rStyle w:val="Hperlink"/>
            <w:noProof/>
          </w:rPr>
          <w:t>3.6.3</w:t>
        </w:r>
        <w:r>
          <w:rPr>
            <w:rFonts w:asciiTheme="minorHAnsi" w:eastAsiaTheme="minorEastAsia" w:hAnsiTheme="minorHAnsi" w:cstheme="minorBidi"/>
            <w:noProof/>
            <w:sz w:val="22"/>
            <w:szCs w:val="22"/>
            <w:lang w:eastAsia="et-EE"/>
          </w:rPr>
          <w:tab/>
        </w:r>
        <w:r w:rsidRPr="00552B40">
          <w:rPr>
            <w:rStyle w:val="Hperlink"/>
            <w:noProof/>
          </w:rPr>
          <w:t>Müra</w:t>
        </w:r>
        <w:r>
          <w:rPr>
            <w:noProof/>
            <w:webHidden/>
          </w:rPr>
          <w:tab/>
        </w:r>
        <w:r>
          <w:rPr>
            <w:noProof/>
            <w:webHidden/>
          </w:rPr>
          <w:fldChar w:fldCharType="begin"/>
        </w:r>
        <w:r>
          <w:rPr>
            <w:noProof/>
            <w:webHidden/>
          </w:rPr>
          <w:instrText xml:space="preserve"> PAGEREF _Toc80707388 \h </w:instrText>
        </w:r>
        <w:r>
          <w:rPr>
            <w:noProof/>
            <w:webHidden/>
          </w:rPr>
        </w:r>
        <w:r>
          <w:rPr>
            <w:noProof/>
            <w:webHidden/>
          </w:rPr>
          <w:fldChar w:fldCharType="separate"/>
        </w:r>
        <w:r w:rsidR="00724EB1">
          <w:rPr>
            <w:noProof/>
            <w:webHidden/>
          </w:rPr>
          <w:t>11</w:t>
        </w:r>
        <w:r>
          <w:rPr>
            <w:noProof/>
            <w:webHidden/>
          </w:rPr>
          <w:fldChar w:fldCharType="end"/>
        </w:r>
      </w:hyperlink>
    </w:p>
    <w:p w14:paraId="4A8A48DA" w14:textId="6B574CB2" w:rsidR="00A26F79" w:rsidRDefault="00A26F79">
      <w:pPr>
        <w:pStyle w:val="SK4"/>
        <w:rPr>
          <w:rFonts w:asciiTheme="minorHAnsi" w:eastAsiaTheme="minorEastAsia" w:hAnsiTheme="minorHAnsi" w:cstheme="minorBidi"/>
          <w:noProof/>
          <w:sz w:val="22"/>
          <w:szCs w:val="22"/>
          <w:lang w:eastAsia="et-EE"/>
        </w:rPr>
      </w:pPr>
      <w:hyperlink w:anchor="_Toc80707389" w:history="1">
        <w:r w:rsidRPr="00552B40">
          <w:rPr>
            <w:rStyle w:val="Hperlink"/>
            <w:noProof/>
          </w:rPr>
          <w:t>3.6.4</w:t>
        </w:r>
        <w:r>
          <w:rPr>
            <w:rFonts w:asciiTheme="minorHAnsi" w:eastAsiaTheme="minorEastAsia" w:hAnsiTheme="minorHAnsi" w:cstheme="minorBidi"/>
            <w:noProof/>
            <w:sz w:val="22"/>
            <w:szCs w:val="22"/>
            <w:lang w:eastAsia="et-EE"/>
          </w:rPr>
          <w:tab/>
        </w:r>
        <w:r w:rsidRPr="00552B40">
          <w:rPr>
            <w:rStyle w:val="Hperlink"/>
            <w:noProof/>
          </w:rPr>
          <w:t>Radoon</w:t>
        </w:r>
        <w:r>
          <w:rPr>
            <w:noProof/>
            <w:webHidden/>
          </w:rPr>
          <w:tab/>
        </w:r>
        <w:r>
          <w:rPr>
            <w:noProof/>
            <w:webHidden/>
          </w:rPr>
          <w:fldChar w:fldCharType="begin"/>
        </w:r>
        <w:r>
          <w:rPr>
            <w:noProof/>
            <w:webHidden/>
          </w:rPr>
          <w:instrText xml:space="preserve"> PAGEREF _Toc80707389 \h </w:instrText>
        </w:r>
        <w:r>
          <w:rPr>
            <w:noProof/>
            <w:webHidden/>
          </w:rPr>
        </w:r>
        <w:r>
          <w:rPr>
            <w:noProof/>
            <w:webHidden/>
          </w:rPr>
          <w:fldChar w:fldCharType="separate"/>
        </w:r>
        <w:r w:rsidR="00724EB1">
          <w:rPr>
            <w:noProof/>
            <w:webHidden/>
          </w:rPr>
          <w:t>12</w:t>
        </w:r>
        <w:r>
          <w:rPr>
            <w:noProof/>
            <w:webHidden/>
          </w:rPr>
          <w:fldChar w:fldCharType="end"/>
        </w:r>
      </w:hyperlink>
    </w:p>
    <w:p w14:paraId="3619BA26" w14:textId="46AFED78" w:rsidR="00A26F79" w:rsidRDefault="00A26F79">
      <w:pPr>
        <w:pStyle w:val="SK3"/>
        <w:rPr>
          <w:rFonts w:asciiTheme="minorHAnsi" w:eastAsiaTheme="minorEastAsia" w:hAnsiTheme="minorHAnsi" w:cstheme="minorBidi"/>
          <w:iCs w:val="0"/>
          <w:sz w:val="22"/>
          <w:szCs w:val="22"/>
          <w:lang w:val="et-EE" w:eastAsia="et-EE"/>
        </w:rPr>
      </w:pPr>
      <w:hyperlink w:anchor="_Toc80707390" w:history="1">
        <w:r w:rsidRPr="00552B40">
          <w:rPr>
            <w:rStyle w:val="Hperlink"/>
          </w:rPr>
          <w:t>3.7</w:t>
        </w:r>
        <w:r>
          <w:rPr>
            <w:rFonts w:asciiTheme="minorHAnsi" w:eastAsiaTheme="minorEastAsia" w:hAnsiTheme="minorHAnsi" w:cstheme="minorBidi"/>
            <w:iCs w:val="0"/>
            <w:sz w:val="22"/>
            <w:szCs w:val="22"/>
            <w:lang w:val="et-EE" w:eastAsia="et-EE"/>
          </w:rPr>
          <w:tab/>
        </w:r>
        <w:r w:rsidRPr="00552B40">
          <w:rPr>
            <w:rStyle w:val="Hperlink"/>
          </w:rPr>
          <w:t>VERTIKAALPLANEERIMINE</w:t>
        </w:r>
        <w:r>
          <w:rPr>
            <w:webHidden/>
          </w:rPr>
          <w:tab/>
        </w:r>
        <w:r>
          <w:rPr>
            <w:webHidden/>
          </w:rPr>
          <w:fldChar w:fldCharType="begin"/>
        </w:r>
        <w:r>
          <w:rPr>
            <w:webHidden/>
          </w:rPr>
          <w:instrText xml:space="preserve"> PAGEREF _Toc80707390 \h </w:instrText>
        </w:r>
        <w:r>
          <w:rPr>
            <w:webHidden/>
          </w:rPr>
        </w:r>
        <w:r>
          <w:rPr>
            <w:webHidden/>
          </w:rPr>
          <w:fldChar w:fldCharType="separate"/>
        </w:r>
        <w:r w:rsidR="00724EB1">
          <w:rPr>
            <w:webHidden/>
          </w:rPr>
          <w:t>12</w:t>
        </w:r>
        <w:r>
          <w:rPr>
            <w:webHidden/>
          </w:rPr>
          <w:fldChar w:fldCharType="end"/>
        </w:r>
      </w:hyperlink>
    </w:p>
    <w:p w14:paraId="14070D50" w14:textId="3F987805" w:rsidR="00A26F79" w:rsidRDefault="00A26F79">
      <w:pPr>
        <w:pStyle w:val="SK3"/>
        <w:rPr>
          <w:rFonts w:asciiTheme="minorHAnsi" w:eastAsiaTheme="minorEastAsia" w:hAnsiTheme="minorHAnsi" w:cstheme="minorBidi"/>
          <w:iCs w:val="0"/>
          <w:sz w:val="22"/>
          <w:szCs w:val="22"/>
          <w:lang w:val="et-EE" w:eastAsia="et-EE"/>
        </w:rPr>
      </w:pPr>
      <w:hyperlink w:anchor="_Toc80707391" w:history="1">
        <w:r w:rsidRPr="00552B40">
          <w:rPr>
            <w:rStyle w:val="Hperlink"/>
          </w:rPr>
          <w:t>3.8</w:t>
        </w:r>
        <w:r>
          <w:rPr>
            <w:rFonts w:asciiTheme="minorHAnsi" w:eastAsiaTheme="minorEastAsia" w:hAnsiTheme="minorHAnsi" w:cstheme="minorBidi"/>
            <w:iCs w:val="0"/>
            <w:sz w:val="22"/>
            <w:szCs w:val="22"/>
            <w:lang w:val="et-EE" w:eastAsia="et-EE"/>
          </w:rPr>
          <w:tab/>
        </w:r>
        <w:r w:rsidRPr="00552B40">
          <w:rPr>
            <w:rStyle w:val="Hperlink"/>
          </w:rPr>
          <w:t>PLANEERINGU REALISEERIMISEST TULENEVATE VÕIMALIKE KAHJUDE HÜVITAJA</w:t>
        </w:r>
        <w:r>
          <w:rPr>
            <w:webHidden/>
          </w:rPr>
          <w:tab/>
        </w:r>
        <w:r>
          <w:rPr>
            <w:webHidden/>
          </w:rPr>
          <w:fldChar w:fldCharType="begin"/>
        </w:r>
        <w:r>
          <w:rPr>
            <w:webHidden/>
          </w:rPr>
          <w:instrText xml:space="preserve"> PAGEREF _Toc80707391 \h </w:instrText>
        </w:r>
        <w:r>
          <w:rPr>
            <w:webHidden/>
          </w:rPr>
        </w:r>
        <w:r>
          <w:rPr>
            <w:webHidden/>
          </w:rPr>
          <w:fldChar w:fldCharType="separate"/>
        </w:r>
        <w:r w:rsidR="00724EB1">
          <w:rPr>
            <w:webHidden/>
          </w:rPr>
          <w:t>13</w:t>
        </w:r>
        <w:r>
          <w:rPr>
            <w:webHidden/>
          </w:rPr>
          <w:fldChar w:fldCharType="end"/>
        </w:r>
      </w:hyperlink>
    </w:p>
    <w:p w14:paraId="6D9670CE" w14:textId="7B6E27F3" w:rsidR="00A26F79" w:rsidRDefault="00A26F79">
      <w:pPr>
        <w:pStyle w:val="SK3"/>
        <w:rPr>
          <w:rFonts w:asciiTheme="minorHAnsi" w:eastAsiaTheme="minorEastAsia" w:hAnsiTheme="minorHAnsi" w:cstheme="minorBidi"/>
          <w:iCs w:val="0"/>
          <w:sz w:val="22"/>
          <w:szCs w:val="22"/>
          <w:lang w:val="et-EE" w:eastAsia="et-EE"/>
        </w:rPr>
      </w:pPr>
      <w:hyperlink w:anchor="_Toc80707392" w:history="1">
        <w:r w:rsidRPr="00552B40">
          <w:rPr>
            <w:rStyle w:val="Hperlink"/>
          </w:rPr>
          <w:t>3.9</w:t>
        </w:r>
        <w:r>
          <w:rPr>
            <w:rFonts w:asciiTheme="minorHAnsi" w:eastAsiaTheme="minorEastAsia" w:hAnsiTheme="minorHAnsi" w:cstheme="minorBidi"/>
            <w:iCs w:val="0"/>
            <w:sz w:val="22"/>
            <w:szCs w:val="22"/>
            <w:lang w:val="et-EE" w:eastAsia="et-EE"/>
          </w:rPr>
          <w:tab/>
        </w:r>
        <w:r w:rsidRPr="00552B40">
          <w:rPr>
            <w:rStyle w:val="Hperlink"/>
          </w:rPr>
          <w:t>TULEOHUTUSNÕUDED</w:t>
        </w:r>
        <w:r>
          <w:rPr>
            <w:webHidden/>
          </w:rPr>
          <w:tab/>
        </w:r>
        <w:r>
          <w:rPr>
            <w:webHidden/>
          </w:rPr>
          <w:fldChar w:fldCharType="begin"/>
        </w:r>
        <w:r>
          <w:rPr>
            <w:webHidden/>
          </w:rPr>
          <w:instrText xml:space="preserve"> PAGEREF _Toc80707392 \h </w:instrText>
        </w:r>
        <w:r>
          <w:rPr>
            <w:webHidden/>
          </w:rPr>
        </w:r>
        <w:r>
          <w:rPr>
            <w:webHidden/>
          </w:rPr>
          <w:fldChar w:fldCharType="separate"/>
        </w:r>
        <w:r w:rsidR="00724EB1">
          <w:rPr>
            <w:webHidden/>
          </w:rPr>
          <w:t>13</w:t>
        </w:r>
        <w:r>
          <w:rPr>
            <w:webHidden/>
          </w:rPr>
          <w:fldChar w:fldCharType="end"/>
        </w:r>
      </w:hyperlink>
    </w:p>
    <w:p w14:paraId="3F727843" w14:textId="265B89EA" w:rsidR="00A26F79" w:rsidRDefault="00A26F79">
      <w:pPr>
        <w:pStyle w:val="SK3"/>
        <w:rPr>
          <w:rFonts w:asciiTheme="minorHAnsi" w:eastAsiaTheme="minorEastAsia" w:hAnsiTheme="minorHAnsi" w:cstheme="minorBidi"/>
          <w:iCs w:val="0"/>
          <w:sz w:val="22"/>
          <w:szCs w:val="22"/>
          <w:lang w:val="et-EE" w:eastAsia="et-EE"/>
        </w:rPr>
      </w:pPr>
      <w:hyperlink w:anchor="_Toc80707393" w:history="1">
        <w:r w:rsidRPr="00552B40">
          <w:rPr>
            <w:rStyle w:val="Hperlink"/>
          </w:rPr>
          <w:t>3.10</w:t>
        </w:r>
        <w:r>
          <w:rPr>
            <w:rFonts w:asciiTheme="minorHAnsi" w:eastAsiaTheme="minorEastAsia" w:hAnsiTheme="minorHAnsi" w:cstheme="minorBidi"/>
            <w:iCs w:val="0"/>
            <w:sz w:val="22"/>
            <w:szCs w:val="22"/>
            <w:lang w:val="et-EE" w:eastAsia="et-EE"/>
          </w:rPr>
          <w:tab/>
        </w:r>
        <w:r w:rsidRPr="00552B40">
          <w:rPr>
            <w:rStyle w:val="Hperlink"/>
          </w:rPr>
          <w:t>SERVITUUTIDE VAJADUSE MÄÄRAMINE</w:t>
        </w:r>
        <w:r>
          <w:rPr>
            <w:webHidden/>
          </w:rPr>
          <w:tab/>
        </w:r>
        <w:r>
          <w:rPr>
            <w:webHidden/>
          </w:rPr>
          <w:fldChar w:fldCharType="begin"/>
        </w:r>
        <w:r>
          <w:rPr>
            <w:webHidden/>
          </w:rPr>
          <w:instrText xml:space="preserve"> PAGEREF _Toc80707393 \h </w:instrText>
        </w:r>
        <w:r>
          <w:rPr>
            <w:webHidden/>
          </w:rPr>
        </w:r>
        <w:r>
          <w:rPr>
            <w:webHidden/>
          </w:rPr>
          <w:fldChar w:fldCharType="separate"/>
        </w:r>
        <w:r w:rsidR="00724EB1">
          <w:rPr>
            <w:webHidden/>
          </w:rPr>
          <w:t>13</w:t>
        </w:r>
        <w:r>
          <w:rPr>
            <w:webHidden/>
          </w:rPr>
          <w:fldChar w:fldCharType="end"/>
        </w:r>
      </w:hyperlink>
    </w:p>
    <w:p w14:paraId="257C6BB2" w14:textId="7D80B59A" w:rsidR="00A26F79" w:rsidRDefault="00A26F79">
      <w:pPr>
        <w:pStyle w:val="SK2"/>
        <w:tabs>
          <w:tab w:val="left" w:pos="601"/>
          <w:tab w:val="right" w:leader="dot" w:pos="9516"/>
        </w:tabs>
        <w:rPr>
          <w:rFonts w:asciiTheme="minorHAnsi" w:eastAsiaTheme="minorEastAsia" w:hAnsiTheme="minorHAnsi" w:cstheme="minorBidi"/>
          <w:smallCaps w:val="0"/>
          <w:noProof/>
          <w:sz w:val="22"/>
          <w:szCs w:val="22"/>
          <w:lang w:eastAsia="et-EE"/>
        </w:rPr>
      </w:pPr>
      <w:hyperlink w:anchor="_Toc80707394" w:history="1">
        <w:r w:rsidRPr="00552B40">
          <w:rPr>
            <w:rStyle w:val="Hperlink"/>
            <w:noProof/>
          </w:rPr>
          <w:t>4</w:t>
        </w:r>
        <w:r>
          <w:rPr>
            <w:rFonts w:asciiTheme="minorHAnsi" w:eastAsiaTheme="minorEastAsia" w:hAnsiTheme="minorHAnsi" w:cstheme="minorBidi"/>
            <w:smallCaps w:val="0"/>
            <w:noProof/>
            <w:sz w:val="22"/>
            <w:szCs w:val="22"/>
            <w:lang w:eastAsia="et-EE"/>
          </w:rPr>
          <w:tab/>
        </w:r>
        <w:r w:rsidRPr="00552B40">
          <w:rPr>
            <w:rStyle w:val="Hperlink"/>
            <w:noProof/>
          </w:rPr>
          <w:t>TEHNOVÕRKUDE LAHENDUS</w:t>
        </w:r>
        <w:r>
          <w:rPr>
            <w:noProof/>
            <w:webHidden/>
          </w:rPr>
          <w:tab/>
        </w:r>
        <w:r>
          <w:rPr>
            <w:noProof/>
            <w:webHidden/>
          </w:rPr>
          <w:fldChar w:fldCharType="begin"/>
        </w:r>
        <w:r>
          <w:rPr>
            <w:noProof/>
            <w:webHidden/>
          </w:rPr>
          <w:instrText xml:space="preserve"> PAGEREF _Toc80707394 \h </w:instrText>
        </w:r>
        <w:r>
          <w:rPr>
            <w:noProof/>
            <w:webHidden/>
          </w:rPr>
        </w:r>
        <w:r>
          <w:rPr>
            <w:noProof/>
            <w:webHidden/>
          </w:rPr>
          <w:fldChar w:fldCharType="separate"/>
        </w:r>
        <w:r w:rsidR="00724EB1">
          <w:rPr>
            <w:noProof/>
            <w:webHidden/>
          </w:rPr>
          <w:t>13</w:t>
        </w:r>
        <w:r>
          <w:rPr>
            <w:noProof/>
            <w:webHidden/>
          </w:rPr>
          <w:fldChar w:fldCharType="end"/>
        </w:r>
      </w:hyperlink>
    </w:p>
    <w:p w14:paraId="313C5ED6" w14:textId="6AA45DB1" w:rsidR="00A26F79" w:rsidRDefault="00A26F79">
      <w:pPr>
        <w:pStyle w:val="SK3"/>
        <w:rPr>
          <w:rFonts w:asciiTheme="minorHAnsi" w:eastAsiaTheme="minorEastAsia" w:hAnsiTheme="minorHAnsi" w:cstheme="minorBidi"/>
          <w:iCs w:val="0"/>
          <w:sz w:val="22"/>
          <w:szCs w:val="22"/>
          <w:lang w:val="et-EE" w:eastAsia="et-EE"/>
        </w:rPr>
      </w:pPr>
      <w:hyperlink w:anchor="_Toc80707395" w:history="1">
        <w:r w:rsidRPr="00552B40">
          <w:rPr>
            <w:rStyle w:val="Hperlink"/>
          </w:rPr>
          <w:t>4.1</w:t>
        </w:r>
        <w:r>
          <w:rPr>
            <w:rFonts w:asciiTheme="minorHAnsi" w:eastAsiaTheme="minorEastAsia" w:hAnsiTheme="minorHAnsi" w:cstheme="minorBidi"/>
            <w:iCs w:val="0"/>
            <w:sz w:val="22"/>
            <w:szCs w:val="22"/>
            <w:lang w:val="et-EE" w:eastAsia="et-EE"/>
          </w:rPr>
          <w:tab/>
        </w:r>
        <w:r w:rsidRPr="00552B40">
          <w:rPr>
            <w:rStyle w:val="Hperlink"/>
          </w:rPr>
          <w:t>VEE- JA KANALISATSIOONIVARUSTUS NING SADEMEVEE LAHENDUS</w:t>
        </w:r>
        <w:r>
          <w:rPr>
            <w:webHidden/>
          </w:rPr>
          <w:tab/>
        </w:r>
        <w:r>
          <w:rPr>
            <w:webHidden/>
          </w:rPr>
          <w:fldChar w:fldCharType="begin"/>
        </w:r>
        <w:r>
          <w:rPr>
            <w:webHidden/>
          </w:rPr>
          <w:instrText xml:space="preserve"> PAGEREF _Toc80707395 \h </w:instrText>
        </w:r>
        <w:r>
          <w:rPr>
            <w:webHidden/>
          </w:rPr>
        </w:r>
        <w:r>
          <w:rPr>
            <w:webHidden/>
          </w:rPr>
          <w:fldChar w:fldCharType="separate"/>
        </w:r>
        <w:r w:rsidR="00724EB1">
          <w:rPr>
            <w:webHidden/>
          </w:rPr>
          <w:t>14</w:t>
        </w:r>
        <w:r>
          <w:rPr>
            <w:webHidden/>
          </w:rPr>
          <w:fldChar w:fldCharType="end"/>
        </w:r>
      </w:hyperlink>
    </w:p>
    <w:p w14:paraId="740F030B" w14:textId="4CB6FDCD" w:rsidR="00A26F79" w:rsidRDefault="00A26F79">
      <w:pPr>
        <w:pStyle w:val="SK4"/>
        <w:rPr>
          <w:rFonts w:asciiTheme="minorHAnsi" w:eastAsiaTheme="minorEastAsia" w:hAnsiTheme="minorHAnsi" w:cstheme="minorBidi"/>
          <w:noProof/>
          <w:sz w:val="22"/>
          <w:szCs w:val="22"/>
          <w:lang w:eastAsia="et-EE"/>
        </w:rPr>
      </w:pPr>
      <w:hyperlink w:anchor="_Toc80707396" w:history="1">
        <w:r w:rsidRPr="00552B40">
          <w:rPr>
            <w:rStyle w:val="Hperlink"/>
            <w:noProof/>
          </w:rPr>
          <w:t>4.1.1</w:t>
        </w:r>
        <w:r>
          <w:rPr>
            <w:rFonts w:asciiTheme="minorHAnsi" w:eastAsiaTheme="minorEastAsia" w:hAnsiTheme="minorHAnsi" w:cstheme="minorBidi"/>
            <w:noProof/>
            <w:sz w:val="22"/>
            <w:szCs w:val="22"/>
            <w:lang w:eastAsia="et-EE"/>
          </w:rPr>
          <w:tab/>
        </w:r>
        <w:r w:rsidRPr="00552B40">
          <w:rPr>
            <w:rStyle w:val="Hperlink"/>
            <w:noProof/>
          </w:rPr>
          <w:t>Veevarustus</w:t>
        </w:r>
        <w:r>
          <w:rPr>
            <w:noProof/>
            <w:webHidden/>
          </w:rPr>
          <w:tab/>
        </w:r>
        <w:r>
          <w:rPr>
            <w:noProof/>
            <w:webHidden/>
          </w:rPr>
          <w:fldChar w:fldCharType="begin"/>
        </w:r>
        <w:r>
          <w:rPr>
            <w:noProof/>
            <w:webHidden/>
          </w:rPr>
          <w:instrText xml:space="preserve"> PAGEREF _Toc80707396 \h </w:instrText>
        </w:r>
        <w:r>
          <w:rPr>
            <w:noProof/>
            <w:webHidden/>
          </w:rPr>
        </w:r>
        <w:r>
          <w:rPr>
            <w:noProof/>
            <w:webHidden/>
          </w:rPr>
          <w:fldChar w:fldCharType="separate"/>
        </w:r>
        <w:r w:rsidR="00724EB1">
          <w:rPr>
            <w:noProof/>
            <w:webHidden/>
          </w:rPr>
          <w:t>14</w:t>
        </w:r>
        <w:r>
          <w:rPr>
            <w:noProof/>
            <w:webHidden/>
          </w:rPr>
          <w:fldChar w:fldCharType="end"/>
        </w:r>
      </w:hyperlink>
    </w:p>
    <w:p w14:paraId="7EF4ABE3" w14:textId="0C1F3A6F" w:rsidR="00A26F79" w:rsidRDefault="00A26F79">
      <w:pPr>
        <w:pStyle w:val="SK4"/>
        <w:rPr>
          <w:rFonts w:asciiTheme="minorHAnsi" w:eastAsiaTheme="minorEastAsia" w:hAnsiTheme="minorHAnsi" w:cstheme="minorBidi"/>
          <w:noProof/>
          <w:sz w:val="22"/>
          <w:szCs w:val="22"/>
          <w:lang w:eastAsia="et-EE"/>
        </w:rPr>
      </w:pPr>
      <w:hyperlink w:anchor="_Toc80707397" w:history="1">
        <w:r w:rsidRPr="00552B40">
          <w:rPr>
            <w:rStyle w:val="Hperlink"/>
            <w:noProof/>
          </w:rPr>
          <w:t>4.1.2</w:t>
        </w:r>
        <w:r>
          <w:rPr>
            <w:rFonts w:asciiTheme="minorHAnsi" w:eastAsiaTheme="minorEastAsia" w:hAnsiTheme="minorHAnsi" w:cstheme="minorBidi"/>
            <w:noProof/>
            <w:sz w:val="22"/>
            <w:szCs w:val="22"/>
            <w:lang w:eastAsia="et-EE"/>
          </w:rPr>
          <w:tab/>
        </w:r>
        <w:r w:rsidRPr="00552B40">
          <w:rPr>
            <w:rStyle w:val="Hperlink"/>
            <w:noProof/>
          </w:rPr>
          <w:t>Väline tuletõrjeveevarustus</w:t>
        </w:r>
        <w:r>
          <w:rPr>
            <w:noProof/>
            <w:webHidden/>
          </w:rPr>
          <w:tab/>
        </w:r>
        <w:r>
          <w:rPr>
            <w:noProof/>
            <w:webHidden/>
          </w:rPr>
          <w:fldChar w:fldCharType="begin"/>
        </w:r>
        <w:r>
          <w:rPr>
            <w:noProof/>
            <w:webHidden/>
          </w:rPr>
          <w:instrText xml:space="preserve"> PAGEREF _Toc80707397 \h </w:instrText>
        </w:r>
        <w:r>
          <w:rPr>
            <w:noProof/>
            <w:webHidden/>
          </w:rPr>
        </w:r>
        <w:r>
          <w:rPr>
            <w:noProof/>
            <w:webHidden/>
          </w:rPr>
          <w:fldChar w:fldCharType="separate"/>
        </w:r>
        <w:r w:rsidR="00724EB1">
          <w:rPr>
            <w:noProof/>
            <w:webHidden/>
          </w:rPr>
          <w:t>14</w:t>
        </w:r>
        <w:r>
          <w:rPr>
            <w:noProof/>
            <w:webHidden/>
          </w:rPr>
          <w:fldChar w:fldCharType="end"/>
        </w:r>
      </w:hyperlink>
    </w:p>
    <w:p w14:paraId="0B731D14" w14:textId="25D6AB85" w:rsidR="00A26F79" w:rsidRDefault="00A26F79">
      <w:pPr>
        <w:pStyle w:val="SK4"/>
        <w:rPr>
          <w:rFonts w:asciiTheme="minorHAnsi" w:eastAsiaTheme="minorEastAsia" w:hAnsiTheme="minorHAnsi" w:cstheme="minorBidi"/>
          <w:noProof/>
          <w:sz w:val="22"/>
          <w:szCs w:val="22"/>
          <w:lang w:eastAsia="et-EE"/>
        </w:rPr>
      </w:pPr>
      <w:hyperlink w:anchor="_Toc80707398" w:history="1">
        <w:r w:rsidRPr="00552B40">
          <w:rPr>
            <w:rStyle w:val="Hperlink"/>
            <w:noProof/>
          </w:rPr>
          <w:t>4.1.3</w:t>
        </w:r>
        <w:r>
          <w:rPr>
            <w:rFonts w:asciiTheme="minorHAnsi" w:eastAsiaTheme="minorEastAsia" w:hAnsiTheme="minorHAnsi" w:cstheme="minorBidi"/>
            <w:noProof/>
            <w:sz w:val="22"/>
            <w:szCs w:val="22"/>
            <w:lang w:eastAsia="et-EE"/>
          </w:rPr>
          <w:tab/>
        </w:r>
        <w:r w:rsidRPr="00552B40">
          <w:rPr>
            <w:rStyle w:val="Hperlink"/>
            <w:noProof/>
          </w:rPr>
          <w:t>Reoveekanalisatsioon</w:t>
        </w:r>
        <w:r>
          <w:rPr>
            <w:noProof/>
            <w:webHidden/>
          </w:rPr>
          <w:tab/>
        </w:r>
        <w:r>
          <w:rPr>
            <w:noProof/>
            <w:webHidden/>
          </w:rPr>
          <w:fldChar w:fldCharType="begin"/>
        </w:r>
        <w:r>
          <w:rPr>
            <w:noProof/>
            <w:webHidden/>
          </w:rPr>
          <w:instrText xml:space="preserve"> PAGEREF _Toc80707398 \h </w:instrText>
        </w:r>
        <w:r>
          <w:rPr>
            <w:noProof/>
            <w:webHidden/>
          </w:rPr>
        </w:r>
        <w:r>
          <w:rPr>
            <w:noProof/>
            <w:webHidden/>
          </w:rPr>
          <w:fldChar w:fldCharType="separate"/>
        </w:r>
        <w:r w:rsidR="00724EB1">
          <w:rPr>
            <w:noProof/>
            <w:webHidden/>
          </w:rPr>
          <w:t>14</w:t>
        </w:r>
        <w:r>
          <w:rPr>
            <w:noProof/>
            <w:webHidden/>
          </w:rPr>
          <w:fldChar w:fldCharType="end"/>
        </w:r>
      </w:hyperlink>
    </w:p>
    <w:p w14:paraId="5A2F343F" w14:textId="18013787" w:rsidR="00A26F79" w:rsidRDefault="00A26F79">
      <w:pPr>
        <w:pStyle w:val="SK4"/>
        <w:rPr>
          <w:rFonts w:asciiTheme="minorHAnsi" w:eastAsiaTheme="minorEastAsia" w:hAnsiTheme="minorHAnsi" w:cstheme="minorBidi"/>
          <w:noProof/>
          <w:sz w:val="22"/>
          <w:szCs w:val="22"/>
          <w:lang w:eastAsia="et-EE"/>
        </w:rPr>
      </w:pPr>
      <w:hyperlink w:anchor="_Toc80707399" w:history="1">
        <w:r w:rsidRPr="00552B40">
          <w:rPr>
            <w:rStyle w:val="Hperlink"/>
            <w:rFonts w:eastAsia="Calibri"/>
            <w:noProof/>
          </w:rPr>
          <w:t>4.1.4</w:t>
        </w:r>
        <w:r>
          <w:rPr>
            <w:rFonts w:asciiTheme="minorHAnsi" w:eastAsiaTheme="minorEastAsia" w:hAnsiTheme="minorHAnsi" w:cstheme="minorBidi"/>
            <w:noProof/>
            <w:sz w:val="22"/>
            <w:szCs w:val="22"/>
            <w:lang w:eastAsia="et-EE"/>
          </w:rPr>
          <w:tab/>
        </w:r>
        <w:r w:rsidRPr="00552B40">
          <w:rPr>
            <w:rStyle w:val="Hperlink"/>
            <w:rFonts w:eastAsia="Calibri"/>
            <w:noProof/>
          </w:rPr>
          <w:t>Planeeritud sademevee ja drenaaži kanalisatsioon</w:t>
        </w:r>
        <w:r>
          <w:rPr>
            <w:noProof/>
            <w:webHidden/>
          </w:rPr>
          <w:tab/>
        </w:r>
        <w:r>
          <w:rPr>
            <w:noProof/>
            <w:webHidden/>
          </w:rPr>
          <w:fldChar w:fldCharType="begin"/>
        </w:r>
        <w:r>
          <w:rPr>
            <w:noProof/>
            <w:webHidden/>
          </w:rPr>
          <w:instrText xml:space="preserve"> PAGEREF _Toc80707399 \h </w:instrText>
        </w:r>
        <w:r>
          <w:rPr>
            <w:noProof/>
            <w:webHidden/>
          </w:rPr>
        </w:r>
        <w:r>
          <w:rPr>
            <w:noProof/>
            <w:webHidden/>
          </w:rPr>
          <w:fldChar w:fldCharType="separate"/>
        </w:r>
        <w:r w:rsidR="00724EB1">
          <w:rPr>
            <w:noProof/>
            <w:webHidden/>
          </w:rPr>
          <w:t>14</w:t>
        </w:r>
        <w:r>
          <w:rPr>
            <w:noProof/>
            <w:webHidden/>
          </w:rPr>
          <w:fldChar w:fldCharType="end"/>
        </w:r>
      </w:hyperlink>
    </w:p>
    <w:p w14:paraId="5FF446A0" w14:textId="23EE62FA" w:rsidR="00A26F79" w:rsidRDefault="00A26F79">
      <w:pPr>
        <w:pStyle w:val="SK3"/>
        <w:rPr>
          <w:rFonts w:asciiTheme="minorHAnsi" w:eastAsiaTheme="minorEastAsia" w:hAnsiTheme="minorHAnsi" w:cstheme="minorBidi"/>
          <w:iCs w:val="0"/>
          <w:sz w:val="22"/>
          <w:szCs w:val="22"/>
          <w:lang w:val="et-EE" w:eastAsia="et-EE"/>
        </w:rPr>
      </w:pPr>
      <w:hyperlink w:anchor="_Toc80707400" w:history="1">
        <w:r w:rsidRPr="00552B40">
          <w:rPr>
            <w:rStyle w:val="Hperlink"/>
          </w:rPr>
          <w:t>4.2</w:t>
        </w:r>
        <w:r>
          <w:rPr>
            <w:rFonts w:asciiTheme="minorHAnsi" w:eastAsiaTheme="minorEastAsia" w:hAnsiTheme="minorHAnsi" w:cstheme="minorBidi"/>
            <w:iCs w:val="0"/>
            <w:sz w:val="22"/>
            <w:szCs w:val="22"/>
            <w:lang w:val="et-EE" w:eastAsia="et-EE"/>
          </w:rPr>
          <w:tab/>
        </w:r>
        <w:r w:rsidRPr="00552B40">
          <w:rPr>
            <w:rStyle w:val="Hperlink"/>
          </w:rPr>
          <w:t>ELEKTRIVARUSTUS</w:t>
        </w:r>
        <w:r>
          <w:rPr>
            <w:webHidden/>
          </w:rPr>
          <w:tab/>
        </w:r>
        <w:r>
          <w:rPr>
            <w:webHidden/>
          </w:rPr>
          <w:fldChar w:fldCharType="begin"/>
        </w:r>
        <w:r>
          <w:rPr>
            <w:webHidden/>
          </w:rPr>
          <w:instrText xml:space="preserve"> PAGEREF _Toc80707400 \h </w:instrText>
        </w:r>
        <w:r>
          <w:rPr>
            <w:webHidden/>
          </w:rPr>
        </w:r>
        <w:r>
          <w:rPr>
            <w:webHidden/>
          </w:rPr>
          <w:fldChar w:fldCharType="separate"/>
        </w:r>
        <w:r w:rsidR="00724EB1">
          <w:rPr>
            <w:webHidden/>
          </w:rPr>
          <w:t>15</w:t>
        </w:r>
        <w:r>
          <w:rPr>
            <w:webHidden/>
          </w:rPr>
          <w:fldChar w:fldCharType="end"/>
        </w:r>
      </w:hyperlink>
    </w:p>
    <w:p w14:paraId="39465DFD" w14:textId="454E2F87" w:rsidR="00A26F79" w:rsidRDefault="00A26F79">
      <w:pPr>
        <w:pStyle w:val="SK3"/>
        <w:rPr>
          <w:rFonts w:asciiTheme="minorHAnsi" w:eastAsiaTheme="minorEastAsia" w:hAnsiTheme="minorHAnsi" w:cstheme="minorBidi"/>
          <w:iCs w:val="0"/>
          <w:sz w:val="22"/>
          <w:szCs w:val="22"/>
          <w:lang w:val="et-EE" w:eastAsia="et-EE"/>
        </w:rPr>
      </w:pPr>
      <w:hyperlink w:anchor="_Toc80707401" w:history="1">
        <w:r w:rsidRPr="00552B40">
          <w:rPr>
            <w:rStyle w:val="Hperlink"/>
          </w:rPr>
          <w:t>4.3</w:t>
        </w:r>
        <w:r>
          <w:rPr>
            <w:rFonts w:asciiTheme="minorHAnsi" w:eastAsiaTheme="minorEastAsia" w:hAnsiTheme="minorHAnsi" w:cstheme="minorBidi"/>
            <w:iCs w:val="0"/>
            <w:sz w:val="22"/>
            <w:szCs w:val="22"/>
            <w:lang w:val="et-EE" w:eastAsia="et-EE"/>
          </w:rPr>
          <w:tab/>
        </w:r>
        <w:r w:rsidRPr="00552B40">
          <w:rPr>
            <w:rStyle w:val="Hperlink"/>
          </w:rPr>
          <w:t>SIDEVARUSTUS</w:t>
        </w:r>
        <w:r>
          <w:rPr>
            <w:webHidden/>
          </w:rPr>
          <w:tab/>
        </w:r>
        <w:r>
          <w:rPr>
            <w:webHidden/>
          </w:rPr>
          <w:fldChar w:fldCharType="begin"/>
        </w:r>
        <w:r>
          <w:rPr>
            <w:webHidden/>
          </w:rPr>
          <w:instrText xml:space="preserve"> PAGEREF _Toc80707401 \h </w:instrText>
        </w:r>
        <w:r>
          <w:rPr>
            <w:webHidden/>
          </w:rPr>
        </w:r>
        <w:r>
          <w:rPr>
            <w:webHidden/>
          </w:rPr>
          <w:fldChar w:fldCharType="separate"/>
        </w:r>
        <w:r w:rsidR="00724EB1">
          <w:rPr>
            <w:webHidden/>
          </w:rPr>
          <w:t>15</w:t>
        </w:r>
        <w:r>
          <w:rPr>
            <w:webHidden/>
          </w:rPr>
          <w:fldChar w:fldCharType="end"/>
        </w:r>
      </w:hyperlink>
    </w:p>
    <w:p w14:paraId="5B908208" w14:textId="14B689F7" w:rsidR="00A26F79" w:rsidRDefault="00A26F79">
      <w:pPr>
        <w:pStyle w:val="SK3"/>
        <w:rPr>
          <w:rFonts w:asciiTheme="minorHAnsi" w:eastAsiaTheme="minorEastAsia" w:hAnsiTheme="minorHAnsi" w:cstheme="minorBidi"/>
          <w:iCs w:val="0"/>
          <w:sz w:val="22"/>
          <w:szCs w:val="22"/>
          <w:lang w:val="et-EE" w:eastAsia="et-EE"/>
        </w:rPr>
      </w:pPr>
      <w:hyperlink w:anchor="_Toc80707402" w:history="1">
        <w:r w:rsidRPr="00552B40">
          <w:rPr>
            <w:rStyle w:val="Hperlink"/>
          </w:rPr>
          <w:t>4.4</w:t>
        </w:r>
        <w:r>
          <w:rPr>
            <w:rFonts w:asciiTheme="minorHAnsi" w:eastAsiaTheme="minorEastAsia" w:hAnsiTheme="minorHAnsi" w:cstheme="minorBidi"/>
            <w:iCs w:val="0"/>
            <w:sz w:val="22"/>
            <w:szCs w:val="22"/>
            <w:lang w:val="et-EE" w:eastAsia="et-EE"/>
          </w:rPr>
          <w:tab/>
        </w:r>
        <w:r w:rsidRPr="00552B40">
          <w:rPr>
            <w:rStyle w:val="Hperlink"/>
          </w:rPr>
          <w:t>GAASIVARUSTUS</w:t>
        </w:r>
        <w:r>
          <w:rPr>
            <w:webHidden/>
          </w:rPr>
          <w:tab/>
        </w:r>
        <w:r>
          <w:rPr>
            <w:webHidden/>
          </w:rPr>
          <w:fldChar w:fldCharType="begin"/>
        </w:r>
        <w:r>
          <w:rPr>
            <w:webHidden/>
          </w:rPr>
          <w:instrText xml:space="preserve"> PAGEREF _Toc80707402 \h </w:instrText>
        </w:r>
        <w:r>
          <w:rPr>
            <w:webHidden/>
          </w:rPr>
        </w:r>
        <w:r>
          <w:rPr>
            <w:webHidden/>
          </w:rPr>
          <w:fldChar w:fldCharType="separate"/>
        </w:r>
        <w:r w:rsidR="00724EB1">
          <w:rPr>
            <w:webHidden/>
          </w:rPr>
          <w:t>16</w:t>
        </w:r>
        <w:r>
          <w:rPr>
            <w:webHidden/>
          </w:rPr>
          <w:fldChar w:fldCharType="end"/>
        </w:r>
      </w:hyperlink>
    </w:p>
    <w:p w14:paraId="51D965EA" w14:textId="1AE74D60" w:rsidR="00A26F79" w:rsidRDefault="00A26F79">
      <w:pPr>
        <w:pStyle w:val="SK3"/>
        <w:rPr>
          <w:rFonts w:asciiTheme="minorHAnsi" w:eastAsiaTheme="minorEastAsia" w:hAnsiTheme="minorHAnsi" w:cstheme="minorBidi"/>
          <w:iCs w:val="0"/>
          <w:sz w:val="22"/>
          <w:szCs w:val="22"/>
          <w:lang w:val="et-EE" w:eastAsia="et-EE"/>
        </w:rPr>
      </w:pPr>
      <w:hyperlink w:anchor="_Toc80707403" w:history="1">
        <w:r w:rsidRPr="00552B40">
          <w:rPr>
            <w:rStyle w:val="Hperlink"/>
          </w:rPr>
          <w:t>4.5</w:t>
        </w:r>
        <w:r>
          <w:rPr>
            <w:rFonts w:asciiTheme="minorHAnsi" w:eastAsiaTheme="minorEastAsia" w:hAnsiTheme="minorHAnsi" w:cstheme="minorBidi"/>
            <w:iCs w:val="0"/>
            <w:sz w:val="22"/>
            <w:szCs w:val="22"/>
            <w:lang w:val="et-EE" w:eastAsia="et-EE"/>
          </w:rPr>
          <w:tab/>
        </w:r>
        <w:r w:rsidRPr="00552B40">
          <w:rPr>
            <w:rStyle w:val="Hperlink"/>
          </w:rPr>
          <w:t>NÕUDED EHITUSPROJEKTI KOOSTAMISEKS JA EHITAMISEKS TEHNOVÕRKUDE OSAS</w:t>
        </w:r>
        <w:r>
          <w:rPr>
            <w:webHidden/>
          </w:rPr>
          <w:tab/>
        </w:r>
        <w:r>
          <w:rPr>
            <w:webHidden/>
          </w:rPr>
          <w:fldChar w:fldCharType="begin"/>
        </w:r>
        <w:r>
          <w:rPr>
            <w:webHidden/>
          </w:rPr>
          <w:instrText xml:space="preserve"> PAGEREF _Toc80707403 \h </w:instrText>
        </w:r>
        <w:r>
          <w:rPr>
            <w:webHidden/>
          </w:rPr>
        </w:r>
        <w:r>
          <w:rPr>
            <w:webHidden/>
          </w:rPr>
          <w:fldChar w:fldCharType="separate"/>
        </w:r>
        <w:r w:rsidR="00724EB1">
          <w:rPr>
            <w:webHidden/>
          </w:rPr>
          <w:t>16</w:t>
        </w:r>
        <w:r>
          <w:rPr>
            <w:webHidden/>
          </w:rPr>
          <w:fldChar w:fldCharType="end"/>
        </w:r>
      </w:hyperlink>
    </w:p>
    <w:p w14:paraId="1C27A943" w14:textId="53AED311" w:rsidR="00A26F79" w:rsidRDefault="00A26F79">
      <w:pPr>
        <w:pStyle w:val="SK3"/>
        <w:rPr>
          <w:rFonts w:asciiTheme="minorHAnsi" w:eastAsiaTheme="minorEastAsia" w:hAnsiTheme="minorHAnsi" w:cstheme="minorBidi"/>
          <w:iCs w:val="0"/>
          <w:sz w:val="22"/>
          <w:szCs w:val="22"/>
          <w:lang w:val="et-EE" w:eastAsia="et-EE"/>
        </w:rPr>
      </w:pPr>
      <w:hyperlink w:anchor="_Toc80707404" w:history="1">
        <w:r w:rsidRPr="00552B40">
          <w:rPr>
            <w:rStyle w:val="Hperlink"/>
          </w:rPr>
          <w:t>4.6</w:t>
        </w:r>
        <w:r>
          <w:rPr>
            <w:rFonts w:asciiTheme="minorHAnsi" w:eastAsiaTheme="minorEastAsia" w:hAnsiTheme="minorHAnsi" w:cstheme="minorBidi"/>
            <w:iCs w:val="0"/>
            <w:sz w:val="22"/>
            <w:szCs w:val="22"/>
            <w:lang w:val="et-EE" w:eastAsia="et-EE"/>
          </w:rPr>
          <w:tab/>
        </w:r>
        <w:r w:rsidRPr="00552B40">
          <w:rPr>
            <w:rStyle w:val="Hperlink"/>
          </w:rPr>
          <w:t>ENERGIATÕHUSUS JA –TARBIMISE NÕUDED</w:t>
        </w:r>
        <w:r>
          <w:rPr>
            <w:webHidden/>
          </w:rPr>
          <w:tab/>
        </w:r>
        <w:r>
          <w:rPr>
            <w:webHidden/>
          </w:rPr>
          <w:fldChar w:fldCharType="begin"/>
        </w:r>
        <w:r>
          <w:rPr>
            <w:webHidden/>
          </w:rPr>
          <w:instrText xml:space="preserve"> PAGEREF _Toc80707404 \h </w:instrText>
        </w:r>
        <w:r>
          <w:rPr>
            <w:webHidden/>
          </w:rPr>
        </w:r>
        <w:r>
          <w:rPr>
            <w:webHidden/>
          </w:rPr>
          <w:fldChar w:fldCharType="separate"/>
        </w:r>
        <w:r w:rsidR="00724EB1">
          <w:rPr>
            <w:webHidden/>
          </w:rPr>
          <w:t>16</w:t>
        </w:r>
        <w:r>
          <w:rPr>
            <w:webHidden/>
          </w:rPr>
          <w:fldChar w:fldCharType="end"/>
        </w:r>
      </w:hyperlink>
    </w:p>
    <w:p w14:paraId="38952E5B" w14:textId="6EE200F2" w:rsidR="00A26F79" w:rsidRDefault="00A26F79">
      <w:pPr>
        <w:pStyle w:val="SK4"/>
        <w:rPr>
          <w:rFonts w:asciiTheme="minorHAnsi" w:eastAsiaTheme="minorEastAsia" w:hAnsiTheme="minorHAnsi" w:cstheme="minorBidi"/>
          <w:noProof/>
          <w:sz w:val="22"/>
          <w:szCs w:val="22"/>
          <w:lang w:eastAsia="et-EE"/>
        </w:rPr>
      </w:pPr>
      <w:hyperlink w:anchor="_Toc80707405" w:history="1">
        <w:r w:rsidRPr="00552B40">
          <w:rPr>
            <w:rStyle w:val="Hperlink"/>
            <w:noProof/>
          </w:rPr>
          <w:t>4.6.1</w:t>
        </w:r>
        <w:r>
          <w:rPr>
            <w:rFonts w:asciiTheme="minorHAnsi" w:eastAsiaTheme="minorEastAsia" w:hAnsiTheme="minorHAnsi" w:cstheme="minorBidi"/>
            <w:noProof/>
            <w:sz w:val="22"/>
            <w:szCs w:val="22"/>
            <w:lang w:eastAsia="et-EE"/>
          </w:rPr>
          <w:tab/>
        </w:r>
        <w:r w:rsidRPr="00552B40">
          <w:rPr>
            <w:rStyle w:val="Hperlink"/>
            <w:noProof/>
          </w:rPr>
          <w:t>Soojusvarustuse põhimõtted</w:t>
        </w:r>
        <w:r>
          <w:rPr>
            <w:noProof/>
            <w:webHidden/>
          </w:rPr>
          <w:tab/>
        </w:r>
        <w:r>
          <w:rPr>
            <w:noProof/>
            <w:webHidden/>
          </w:rPr>
          <w:fldChar w:fldCharType="begin"/>
        </w:r>
        <w:r>
          <w:rPr>
            <w:noProof/>
            <w:webHidden/>
          </w:rPr>
          <w:instrText xml:space="preserve"> PAGEREF _Toc80707405 \h </w:instrText>
        </w:r>
        <w:r>
          <w:rPr>
            <w:noProof/>
            <w:webHidden/>
          </w:rPr>
        </w:r>
        <w:r>
          <w:rPr>
            <w:noProof/>
            <w:webHidden/>
          </w:rPr>
          <w:fldChar w:fldCharType="separate"/>
        </w:r>
        <w:r w:rsidR="00724EB1">
          <w:rPr>
            <w:noProof/>
            <w:webHidden/>
          </w:rPr>
          <w:t>16</w:t>
        </w:r>
        <w:r>
          <w:rPr>
            <w:noProof/>
            <w:webHidden/>
          </w:rPr>
          <w:fldChar w:fldCharType="end"/>
        </w:r>
      </w:hyperlink>
    </w:p>
    <w:p w14:paraId="4E2029AE" w14:textId="343393A6" w:rsidR="00A26F79" w:rsidRDefault="00A26F79">
      <w:pPr>
        <w:pStyle w:val="SK2"/>
        <w:tabs>
          <w:tab w:val="left" w:pos="601"/>
          <w:tab w:val="right" w:leader="dot" w:pos="9516"/>
        </w:tabs>
        <w:rPr>
          <w:rFonts w:asciiTheme="minorHAnsi" w:eastAsiaTheme="minorEastAsia" w:hAnsiTheme="minorHAnsi" w:cstheme="minorBidi"/>
          <w:smallCaps w:val="0"/>
          <w:noProof/>
          <w:sz w:val="22"/>
          <w:szCs w:val="22"/>
          <w:lang w:eastAsia="et-EE"/>
        </w:rPr>
      </w:pPr>
      <w:hyperlink w:anchor="_Toc80707406" w:history="1">
        <w:r w:rsidRPr="00552B40">
          <w:rPr>
            <w:rStyle w:val="Hperlink"/>
            <w:noProof/>
          </w:rPr>
          <w:t>5</w:t>
        </w:r>
        <w:r>
          <w:rPr>
            <w:rFonts w:asciiTheme="minorHAnsi" w:eastAsiaTheme="minorEastAsia" w:hAnsiTheme="minorHAnsi" w:cstheme="minorBidi"/>
            <w:smallCaps w:val="0"/>
            <w:noProof/>
            <w:sz w:val="22"/>
            <w:szCs w:val="22"/>
            <w:lang w:eastAsia="et-EE"/>
          </w:rPr>
          <w:tab/>
        </w:r>
        <w:r w:rsidRPr="00552B40">
          <w:rPr>
            <w:rStyle w:val="Hperlink"/>
            <w:noProof/>
          </w:rPr>
          <w:t>KESKKONNATINGIMUSED</w:t>
        </w:r>
        <w:r>
          <w:rPr>
            <w:noProof/>
            <w:webHidden/>
          </w:rPr>
          <w:tab/>
        </w:r>
        <w:r>
          <w:rPr>
            <w:noProof/>
            <w:webHidden/>
          </w:rPr>
          <w:fldChar w:fldCharType="begin"/>
        </w:r>
        <w:r>
          <w:rPr>
            <w:noProof/>
            <w:webHidden/>
          </w:rPr>
          <w:instrText xml:space="preserve"> PAGEREF _Toc80707406 \h </w:instrText>
        </w:r>
        <w:r>
          <w:rPr>
            <w:noProof/>
            <w:webHidden/>
          </w:rPr>
        </w:r>
        <w:r>
          <w:rPr>
            <w:noProof/>
            <w:webHidden/>
          </w:rPr>
          <w:fldChar w:fldCharType="separate"/>
        </w:r>
        <w:r w:rsidR="00724EB1">
          <w:rPr>
            <w:noProof/>
            <w:webHidden/>
          </w:rPr>
          <w:t>17</w:t>
        </w:r>
        <w:r>
          <w:rPr>
            <w:noProof/>
            <w:webHidden/>
          </w:rPr>
          <w:fldChar w:fldCharType="end"/>
        </w:r>
      </w:hyperlink>
    </w:p>
    <w:p w14:paraId="42EBE322" w14:textId="4C4BF26D" w:rsidR="00A26F79" w:rsidRDefault="00A26F79">
      <w:pPr>
        <w:pStyle w:val="SK3"/>
        <w:rPr>
          <w:rFonts w:asciiTheme="minorHAnsi" w:eastAsiaTheme="minorEastAsia" w:hAnsiTheme="minorHAnsi" w:cstheme="minorBidi"/>
          <w:iCs w:val="0"/>
          <w:sz w:val="22"/>
          <w:szCs w:val="22"/>
          <w:lang w:val="et-EE" w:eastAsia="et-EE"/>
        </w:rPr>
      </w:pPr>
      <w:hyperlink w:anchor="_Toc80707407" w:history="1">
        <w:r w:rsidRPr="00552B40">
          <w:rPr>
            <w:rStyle w:val="Hperlink"/>
          </w:rPr>
          <w:t>5.1</w:t>
        </w:r>
        <w:r>
          <w:rPr>
            <w:rFonts w:asciiTheme="minorHAnsi" w:eastAsiaTheme="minorEastAsia" w:hAnsiTheme="minorHAnsi" w:cstheme="minorBidi"/>
            <w:iCs w:val="0"/>
            <w:sz w:val="22"/>
            <w:szCs w:val="22"/>
            <w:lang w:val="et-EE" w:eastAsia="et-EE"/>
          </w:rPr>
          <w:tab/>
        </w:r>
        <w:r w:rsidRPr="00552B40">
          <w:rPr>
            <w:rStyle w:val="Hperlink"/>
          </w:rPr>
          <w:t>DETAILPLANEERINGU ELLUVIIMISEGA KAASNEV MÕJU ERINEVATELE KESKKONNATEGURITELE</w:t>
        </w:r>
        <w:r>
          <w:rPr>
            <w:webHidden/>
          </w:rPr>
          <w:tab/>
        </w:r>
        <w:r>
          <w:rPr>
            <w:webHidden/>
          </w:rPr>
          <w:fldChar w:fldCharType="begin"/>
        </w:r>
        <w:r>
          <w:rPr>
            <w:webHidden/>
          </w:rPr>
          <w:instrText xml:space="preserve"> PAGEREF _Toc80707407 \h </w:instrText>
        </w:r>
        <w:r>
          <w:rPr>
            <w:webHidden/>
          </w:rPr>
        </w:r>
        <w:r>
          <w:rPr>
            <w:webHidden/>
          </w:rPr>
          <w:fldChar w:fldCharType="separate"/>
        </w:r>
        <w:r w:rsidR="00724EB1">
          <w:rPr>
            <w:webHidden/>
          </w:rPr>
          <w:t>18</w:t>
        </w:r>
        <w:r>
          <w:rPr>
            <w:webHidden/>
          </w:rPr>
          <w:fldChar w:fldCharType="end"/>
        </w:r>
      </w:hyperlink>
    </w:p>
    <w:p w14:paraId="6E7570E8" w14:textId="520AE334" w:rsidR="00A26F79" w:rsidRDefault="00A26F79">
      <w:pPr>
        <w:pStyle w:val="SK3"/>
        <w:rPr>
          <w:rFonts w:asciiTheme="minorHAnsi" w:eastAsiaTheme="minorEastAsia" w:hAnsiTheme="minorHAnsi" w:cstheme="minorBidi"/>
          <w:iCs w:val="0"/>
          <w:sz w:val="22"/>
          <w:szCs w:val="22"/>
          <w:lang w:val="et-EE" w:eastAsia="et-EE"/>
        </w:rPr>
      </w:pPr>
      <w:hyperlink w:anchor="_Toc80707408" w:history="1">
        <w:r w:rsidRPr="00552B40">
          <w:rPr>
            <w:rStyle w:val="Hperlink"/>
          </w:rPr>
          <w:t>5.2</w:t>
        </w:r>
        <w:r>
          <w:rPr>
            <w:rFonts w:asciiTheme="minorHAnsi" w:eastAsiaTheme="minorEastAsia" w:hAnsiTheme="minorHAnsi" w:cstheme="minorBidi"/>
            <w:iCs w:val="0"/>
            <w:sz w:val="22"/>
            <w:szCs w:val="22"/>
            <w:lang w:val="et-EE" w:eastAsia="et-EE"/>
          </w:rPr>
          <w:tab/>
        </w:r>
        <w:r w:rsidRPr="00552B40">
          <w:rPr>
            <w:rStyle w:val="Hperlink"/>
          </w:rPr>
          <w:t>EHITUSAEGSETE LOKAALSETE MÕJUDE LEEVENDAMISE MEETMED PLANEERITUD ALAL</w:t>
        </w:r>
        <w:r>
          <w:rPr>
            <w:webHidden/>
          </w:rPr>
          <w:tab/>
        </w:r>
        <w:r>
          <w:rPr>
            <w:webHidden/>
          </w:rPr>
          <w:fldChar w:fldCharType="begin"/>
        </w:r>
        <w:r>
          <w:rPr>
            <w:webHidden/>
          </w:rPr>
          <w:instrText xml:space="preserve"> PAGEREF _Toc80707408 \h </w:instrText>
        </w:r>
        <w:r>
          <w:rPr>
            <w:webHidden/>
          </w:rPr>
        </w:r>
        <w:r>
          <w:rPr>
            <w:webHidden/>
          </w:rPr>
          <w:fldChar w:fldCharType="separate"/>
        </w:r>
        <w:r w:rsidR="00724EB1">
          <w:rPr>
            <w:webHidden/>
          </w:rPr>
          <w:t>19</w:t>
        </w:r>
        <w:r>
          <w:rPr>
            <w:webHidden/>
          </w:rPr>
          <w:fldChar w:fldCharType="end"/>
        </w:r>
      </w:hyperlink>
    </w:p>
    <w:p w14:paraId="2A796127" w14:textId="5282ADD9" w:rsidR="00A26F79" w:rsidRDefault="00A26F79">
      <w:pPr>
        <w:pStyle w:val="SK3"/>
        <w:rPr>
          <w:rFonts w:asciiTheme="minorHAnsi" w:eastAsiaTheme="minorEastAsia" w:hAnsiTheme="minorHAnsi" w:cstheme="minorBidi"/>
          <w:iCs w:val="0"/>
          <w:sz w:val="22"/>
          <w:szCs w:val="22"/>
          <w:lang w:val="et-EE" w:eastAsia="et-EE"/>
        </w:rPr>
      </w:pPr>
      <w:hyperlink w:anchor="_Toc80707409" w:history="1">
        <w:r w:rsidRPr="00552B40">
          <w:rPr>
            <w:rStyle w:val="Hperlink"/>
          </w:rPr>
          <w:t>5.3</w:t>
        </w:r>
        <w:r>
          <w:rPr>
            <w:rFonts w:asciiTheme="minorHAnsi" w:eastAsiaTheme="minorEastAsia" w:hAnsiTheme="minorHAnsi" w:cstheme="minorBidi"/>
            <w:iCs w:val="0"/>
            <w:sz w:val="22"/>
            <w:szCs w:val="22"/>
            <w:lang w:val="et-EE" w:eastAsia="et-EE"/>
          </w:rPr>
          <w:tab/>
        </w:r>
        <w:r w:rsidRPr="00552B40">
          <w:rPr>
            <w:rStyle w:val="Hperlink"/>
          </w:rPr>
          <w:t>KESKKONNALUBADE TAOTLEMISE VAJADUS</w:t>
        </w:r>
        <w:r>
          <w:rPr>
            <w:webHidden/>
          </w:rPr>
          <w:tab/>
        </w:r>
        <w:r>
          <w:rPr>
            <w:webHidden/>
          </w:rPr>
          <w:fldChar w:fldCharType="begin"/>
        </w:r>
        <w:r>
          <w:rPr>
            <w:webHidden/>
          </w:rPr>
          <w:instrText xml:space="preserve"> PAGEREF _Toc80707409 \h </w:instrText>
        </w:r>
        <w:r>
          <w:rPr>
            <w:webHidden/>
          </w:rPr>
        </w:r>
        <w:r>
          <w:rPr>
            <w:webHidden/>
          </w:rPr>
          <w:fldChar w:fldCharType="separate"/>
        </w:r>
        <w:r w:rsidR="00724EB1">
          <w:rPr>
            <w:webHidden/>
          </w:rPr>
          <w:t>19</w:t>
        </w:r>
        <w:r>
          <w:rPr>
            <w:webHidden/>
          </w:rPr>
          <w:fldChar w:fldCharType="end"/>
        </w:r>
      </w:hyperlink>
    </w:p>
    <w:p w14:paraId="0D90EC2A" w14:textId="0BEE52E7" w:rsidR="00A26F79" w:rsidRDefault="00A26F79">
      <w:pPr>
        <w:pStyle w:val="SK3"/>
        <w:rPr>
          <w:rFonts w:asciiTheme="minorHAnsi" w:eastAsiaTheme="minorEastAsia" w:hAnsiTheme="minorHAnsi" w:cstheme="minorBidi"/>
          <w:iCs w:val="0"/>
          <w:sz w:val="22"/>
          <w:szCs w:val="22"/>
          <w:lang w:val="et-EE" w:eastAsia="et-EE"/>
        </w:rPr>
      </w:pPr>
      <w:hyperlink w:anchor="_Toc80707410" w:history="1">
        <w:r w:rsidRPr="00552B40">
          <w:rPr>
            <w:rStyle w:val="Hperlink"/>
          </w:rPr>
          <w:t>5.4</w:t>
        </w:r>
        <w:r>
          <w:rPr>
            <w:rFonts w:asciiTheme="minorHAnsi" w:eastAsiaTheme="minorEastAsia" w:hAnsiTheme="minorHAnsi" w:cstheme="minorBidi"/>
            <w:iCs w:val="0"/>
            <w:sz w:val="22"/>
            <w:szCs w:val="22"/>
            <w:lang w:val="et-EE" w:eastAsia="et-EE"/>
          </w:rPr>
          <w:tab/>
        </w:r>
        <w:r w:rsidRPr="00552B40">
          <w:rPr>
            <w:rStyle w:val="Hperlink"/>
          </w:rPr>
          <w:t>KURITEGEVUSE RISKE VÄHENDAVAD NÕUDED JA TINGIMUSED</w:t>
        </w:r>
        <w:r>
          <w:rPr>
            <w:webHidden/>
          </w:rPr>
          <w:tab/>
        </w:r>
        <w:r>
          <w:rPr>
            <w:webHidden/>
          </w:rPr>
          <w:fldChar w:fldCharType="begin"/>
        </w:r>
        <w:r>
          <w:rPr>
            <w:webHidden/>
          </w:rPr>
          <w:instrText xml:space="preserve"> PAGEREF _Toc80707410 \h </w:instrText>
        </w:r>
        <w:r>
          <w:rPr>
            <w:webHidden/>
          </w:rPr>
        </w:r>
        <w:r>
          <w:rPr>
            <w:webHidden/>
          </w:rPr>
          <w:fldChar w:fldCharType="separate"/>
        </w:r>
        <w:r w:rsidR="00724EB1">
          <w:rPr>
            <w:webHidden/>
          </w:rPr>
          <w:t>20</w:t>
        </w:r>
        <w:r>
          <w:rPr>
            <w:webHidden/>
          </w:rPr>
          <w:fldChar w:fldCharType="end"/>
        </w:r>
      </w:hyperlink>
    </w:p>
    <w:p w14:paraId="0BC0B651" w14:textId="7EAD525D" w:rsidR="00A26F79" w:rsidRDefault="00A26F79">
      <w:pPr>
        <w:pStyle w:val="SK3"/>
        <w:rPr>
          <w:rFonts w:asciiTheme="minorHAnsi" w:eastAsiaTheme="minorEastAsia" w:hAnsiTheme="minorHAnsi" w:cstheme="minorBidi"/>
          <w:iCs w:val="0"/>
          <w:sz w:val="22"/>
          <w:szCs w:val="22"/>
          <w:lang w:val="et-EE" w:eastAsia="et-EE"/>
        </w:rPr>
      </w:pPr>
      <w:hyperlink w:anchor="_Toc80707411" w:history="1">
        <w:r w:rsidRPr="00552B40">
          <w:rPr>
            <w:rStyle w:val="Hperlink"/>
          </w:rPr>
          <w:t>5.5</w:t>
        </w:r>
        <w:r>
          <w:rPr>
            <w:rFonts w:asciiTheme="minorHAnsi" w:eastAsiaTheme="minorEastAsia" w:hAnsiTheme="minorHAnsi" w:cstheme="minorBidi"/>
            <w:iCs w:val="0"/>
            <w:sz w:val="22"/>
            <w:szCs w:val="22"/>
            <w:lang w:val="et-EE" w:eastAsia="et-EE"/>
          </w:rPr>
          <w:tab/>
        </w:r>
        <w:r w:rsidRPr="00552B40">
          <w:rPr>
            <w:rStyle w:val="Hperlink"/>
          </w:rPr>
          <w:t>PLANEERINGU ELLUVIIMISE TEGEVUSKAVA</w:t>
        </w:r>
        <w:r>
          <w:rPr>
            <w:webHidden/>
          </w:rPr>
          <w:tab/>
        </w:r>
        <w:r>
          <w:rPr>
            <w:webHidden/>
          </w:rPr>
          <w:fldChar w:fldCharType="begin"/>
        </w:r>
        <w:r>
          <w:rPr>
            <w:webHidden/>
          </w:rPr>
          <w:instrText xml:space="preserve"> PAGEREF _Toc80707411 \h </w:instrText>
        </w:r>
        <w:r>
          <w:rPr>
            <w:webHidden/>
          </w:rPr>
        </w:r>
        <w:r>
          <w:rPr>
            <w:webHidden/>
          </w:rPr>
          <w:fldChar w:fldCharType="separate"/>
        </w:r>
        <w:r w:rsidR="00724EB1">
          <w:rPr>
            <w:webHidden/>
          </w:rPr>
          <w:t>20</w:t>
        </w:r>
        <w:r>
          <w:rPr>
            <w:webHidden/>
          </w:rPr>
          <w:fldChar w:fldCharType="end"/>
        </w:r>
      </w:hyperlink>
    </w:p>
    <w:p w14:paraId="2B7A9244" w14:textId="7B1EF798" w:rsidR="007831C2" w:rsidRPr="00F967D6" w:rsidRDefault="00C07E5F" w:rsidP="00A60CC3">
      <w:pPr>
        <w:ind w:firstLine="198"/>
        <w:rPr>
          <w:noProof/>
          <w:szCs w:val="24"/>
        </w:rPr>
      </w:pPr>
      <w:r w:rsidRPr="00F967D6">
        <w:rPr>
          <w:noProof/>
          <w:szCs w:val="24"/>
        </w:rPr>
        <w:fldChar w:fldCharType="end"/>
      </w:r>
      <w:r w:rsidR="00F4257D" w:rsidRPr="00F967D6">
        <w:rPr>
          <w:noProof/>
          <w:szCs w:val="24"/>
        </w:rPr>
        <w:t>6</w:t>
      </w:r>
      <w:r w:rsidR="007831C2" w:rsidRPr="00F967D6">
        <w:rPr>
          <w:noProof/>
          <w:szCs w:val="24"/>
        </w:rPr>
        <w:t xml:space="preserve">    DETAILPLANEERINGU KOOSKÕLASTUSTE KOONDTABEL</w:t>
      </w:r>
    </w:p>
    <w:p w14:paraId="184A087B" w14:textId="77777777" w:rsidR="00353DBC" w:rsidRPr="00F967D6" w:rsidRDefault="00F4257D" w:rsidP="00A60CC3">
      <w:pPr>
        <w:ind w:firstLine="198"/>
        <w:rPr>
          <w:noProof/>
          <w:szCs w:val="24"/>
        </w:rPr>
      </w:pPr>
      <w:r w:rsidRPr="00F967D6">
        <w:rPr>
          <w:noProof/>
          <w:szCs w:val="24"/>
        </w:rPr>
        <w:t>7</w:t>
      </w:r>
      <w:r w:rsidR="0044153F" w:rsidRPr="00F967D6">
        <w:rPr>
          <w:noProof/>
          <w:szCs w:val="24"/>
        </w:rPr>
        <w:t xml:space="preserve">  </w:t>
      </w:r>
      <w:r w:rsidR="00A60CC3" w:rsidRPr="00F967D6">
        <w:rPr>
          <w:noProof/>
          <w:szCs w:val="24"/>
        </w:rPr>
        <w:t xml:space="preserve">  </w:t>
      </w:r>
      <w:r w:rsidR="00353DBC" w:rsidRPr="00F967D6">
        <w:t>JOONISED</w:t>
      </w:r>
    </w:p>
    <w:p w14:paraId="6B341EFD" w14:textId="77777777" w:rsidR="00353DBC" w:rsidRPr="00F967D6" w:rsidRDefault="00353DBC" w:rsidP="00433B6C">
      <w:pPr>
        <w:numPr>
          <w:ilvl w:val="0"/>
          <w:numId w:val="5"/>
        </w:numPr>
        <w:tabs>
          <w:tab w:val="clear" w:pos="357"/>
        </w:tabs>
        <w:ind w:left="426" w:firstLine="0"/>
        <w:rPr>
          <w:szCs w:val="24"/>
          <w:lang w:eastAsia="et-EE"/>
        </w:rPr>
      </w:pPr>
      <w:r w:rsidRPr="00F967D6">
        <w:rPr>
          <w:szCs w:val="24"/>
          <w:lang w:eastAsia="et-EE"/>
        </w:rPr>
        <w:t>Asukohaskeem</w:t>
      </w:r>
      <w:r w:rsidRPr="00F967D6">
        <w:rPr>
          <w:szCs w:val="24"/>
          <w:lang w:eastAsia="et-EE"/>
        </w:rPr>
        <w:tab/>
      </w:r>
      <w:r w:rsidRPr="00F967D6">
        <w:rPr>
          <w:szCs w:val="24"/>
          <w:lang w:eastAsia="et-EE"/>
        </w:rPr>
        <w:tab/>
      </w:r>
      <w:r w:rsidRPr="00F967D6">
        <w:rPr>
          <w:szCs w:val="24"/>
          <w:lang w:eastAsia="et-EE"/>
        </w:rPr>
        <w:tab/>
      </w:r>
      <w:r w:rsidRPr="00F967D6">
        <w:rPr>
          <w:szCs w:val="24"/>
          <w:lang w:eastAsia="et-EE"/>
        </w:rPr>
        <w:tab/>
      </w:r>
      <w:r w:rsidRPr="00F967D6">
        <w:rPr>
          <w:szCs w:val="24"/>
          <w:lang w:eastAsia="et-EE"/>
        </w:rPr>
        <w:tab/>
      </w:r>
      <w:r w:rsidRPr="00F967D6">
        <w:rPr>
          <w:szCs w:val="24"/>
          <w:lang w:eastAsia="et-EE"/>
        </w:rPr>
        <w:tab/>
        <w:t>DP-1</w:t>
      </w:r>
    </w:p>
    <w:p w14:paraId="4995B49D" w14:textId="77777777" w:rsidR="00353DBC" w:rsidRPr="00F967D6" w:rsidRDefault="00B210E1" w:rsidP="00433B6C">
      <w:pPr>
        <w:numPr>
          <w:ilvl w:val="0"/>
          <w:numId w:val="5"/>
        </w:numPr>
        <w:tabs>
          <w:tab w:val="clear" w:pos="357"/>
        </w:tabs>
        <w:ind w:left="426" w:firstLine="0"/>
        <w:rPr>
          <w:szCs w:val="24"/>
          <w:lang w:eastAsia="et-EE"/>
        </w:rPr>
      </w:pPr>
      <w:r w:rsidRPr="00F967D6">
        <w:rPr>
          <w:szCs w:val="24"/>
        </w:rPr>
        <w:t>Planeeritava maa-ala k</w:t>
      </w:r>
      <w:r w:rsidR="00353DBC" w:rsidRPr="00F967D6">
        <w:rPr>
          <w:szCs w:val="24"/>
        </w:rPr>
        <w:t>ontaktvöönd</w:t>
      </w:r>
      <w:r w:rsidR="005F37A7" w:rsidRPr="00F967D6">
        <w:rPr>
          <w:szCs w:val="24"/>
        </w:rPr>
        <w:t>i analüüs</w:t>
      </w:r>
      <w:r w:rsidR="00353DBC" w:rsidRPr="00F967D6">
        <w:rPr>
          <w:szCs w:val="24"/>
        </w:rPr>
        <w:tab/>
      </w:r>
      <w:r w:rsidR="00353DBC" w:rsidRPr="00F967D6">
        <w:rPr>
          <w:szCs w:val="24"/>
        </w:rPr>
        <w:tab/>
      </w:r>
      <w:r w:rsidR="00353DBC" w:rsidRPr="00F967D6">
        <w:rPr>
          <w:szCs w:val="24"/>
        </w:rPr>
        <w:tab/>
        <w:t>DP-2</w:t>
      </w:r>
    </w:p>
    <w:p w14:paraId="0F3EC9AC" w14:textId="77777777" w:rsidR="00353DBC" w:rsidRPr="00F967D6" w:rsidRDefault="00353DBC" w:rsidP="00433B6C">
      <w:pPr>
        <w:numPr>
          <w:ilvl w:val="0"/>
          <w:numId w:val="5"/>
        </w:numPr>
        <w:tabs>
          <w:tab w:val="clear" w:pos="357"/>
        </w:tabs>
        <w:ind w:left="426" w:firstLine="0"/>
        <w:rPr>
          <w:szCs w:val="24"/>
          <w:lang w:eastAsia="et-EE"/>
        </w:rPr>
      </w:pPr>
      <w:r w:rsidRPr="00F967D6">
        <w:rPr>
          <w:szCs w:val="24"/>
          <w:lang w:eastAsia="et-EE"/>
        </w:rPr>
        <w:t>Tugiplaan</w:t>
      </w:r>
      <w:r w:rsidRPr="00F967D6">
        <w:rPr>
          <w:szCs w:val="24"/>
          <w:lang w:eastAsia="et-EE"/>
        </w:rPr>
        <w:tab/>
      </w:r>
      <w:r w:rsidRPr="00F967D6">
        <w:rPr>
          <w:szCs w:val="24"/>
          <w:lang w:eastAsia="et-EE"/>
        </w:rPr>
        <w:tab/>
      </w:r>
      <w:r w:rsidRPr="00F967D6">
        <w:rPr>
          <w:szCs w:val="24"/>
          <w:lang w:eastAsia="et-EE"/>
        </w:rPr>
        <w:tab/>
      </w:r>
      <w:r w:rsidRPr="00F967D6">
        <w:rPr>
          <w:szCs w:val="24"/>
          <w:lang w:eastAsia="et-EE"/>
        </w:rPr>
        <w:tab/>
      </w:r>
      <w:r w:rsidRPr="00F967D6">
        <w:rPr>
          <w:szCs w:val="24"/>
          <w:lang w:eastAsia="et-EE"/>
        </w:rPr>
        <w:tab/>
      </w:r>
      <w:r w:rsidRPr="00F967D6">
        <w:rPr>
          <w:szCs w:val="24"/>
          <w:lang w:eastAsia="et-EE"/>
        </w:rPr>
        <w:tab/>
      </w:r>
      <w:r w:rsidRPr="00F967D6">
        <w:rPr>
          <w:szCs w:val="24"/>
          <w:lang w:eastAsia="et-EE"/>
        </w:rPr>
        <w:tab/>
        <w:t>DP-3</w:t>
      </w:r>
    </w:p>
    <w:p w14:paraId="76CB8EC4" w14:textId="77777777" w:rsidR="00353DBC" w:rsidRPr="00F967D6" w:rsidRDefault="00353DBC" w:rsidP="00433B6C">
      <w:pPr>
        <w:numPr>
          <w:ilvl w:val="0"/>
          <w:numId w:val="5"/>
        </w:numPr>
        <w:tabs>
          <w:tab w:val="clear" w:pos="357"/>
        </w:tabs>
        <w:ind w:left="426" w:firstLine="0"/>
        <w:rPr>
          <w:szCs w:val="24"/>
          <w:lang w:eastAsia="et-EE"/>
        </w:rPr>
      </w:pPr>
      <w:r w:rsidRPr="00F967D6">
        <w:rPr>
          <w:szCs w:val="24"/>
        </w:rPr>
        <w:t>Põhijoonis</w:t>
      </w:r>
      <w:r w:rsidRPr="00F967D6">
        <w:rPr>
          <w:szCs w:val="24"/>
        </w:rPr>
        <w:tab/>
      </w:r>
      <w:r w:rsidRPr="00F967D6">
        <w:rPr>
          <w:szCs w:val="24"/>
        </w:rPr>
        <w:tab/>
      </w:r>
      <w:r w:rsidRPr="00F967D6">
        <w:rPr>
          <w:szCs w:val="24"/>
        </w:rPr>
        <w:tab/>
      </w:r>
      <w:r w:rsidRPr="00F967D6">
        <w:rPr>
          <w:szCs w:val="24"/>
        </w:rPr>
        <w:tab/>
      </w:r>
      <w:r w:rsidRPr="00F967D6">
        <w:rPr>
          <w:szCs w:val="24"/>
        </w:rPr>
        <w:tab/>
      </w:r>
      <w:r w:rsidRPr="00F967D6">
        <w:rPr>
          <w:szCs w:val="24"/>
        </w:rPr>
        <w:tab/>
      </w:r>
      <w:r w:rsidRPr="00F967D6">
        <w:rPr>
          <w:szCs w:val="24"/>
        </w:rPr>
        <w:tab/>
        <w:t>DP-4</w:t>
      </w:r>
    </w:p>
    <w:p w14:paraId="7A30F9C0" w14:textId="77777777" w:rsidR="00BC3D19" w:rsidRPr="00F967D6" w:rsidRDefault="00BC3D19" w:rsidP="004737CB">
      <w:pPr>
        <w:rPr>
          <w:bCs/>
          <w:szCs w:val="24"/>
        </w:rPr>
      </w:pPr>
    </w:p>
    <w:p w14:paraId="43EA2107" w14:textId="77777777" w:rsidR="0021049A" w:rsidRPr="00F967D6" w:rsidRDefault="0021049A" w:rsidP="0021049A">
      <w:pPr>
        <w:ind w:left="284"/>
        <w:rPr>
          <w:szCs w:val="24"/>
        </w:rPr>
      </w:pPr>
      <w:r w:rsidRPr="00F967D6">
        <w:rPr>
          <w:szCs w:val="24"/>
        </w:rPr>
        <w:t xml:space="preserve">Märkus: Väljavõte kehtivast üldplaneeringust asub </w:t>
      </w:r>
      <w:r w:rsidRPr="00F967D6">
        <w:rPr>
          <w:szCs w:val="24"/>
          <w:lang w:eastAsia="et-EE"/>
        </w:rPr>
        <w:t>planeeritud maa-ala kontaktvöönd</w:t>
      </w:r>
      <w:r w:rsidRPr="00F967D6">
        <w:rPr>
          <w:szCs w:val="24"/>
        </w:rPr>
        <w:t xml:space="preserve"> joonisel DP-2.</w:t>
      </w:r>
    </w:p>
    <w:p w14:paraId="0801E123" w14:textId="77777777" w:rsidR="0021049A" w:rsidRPr="00F967D6" w:rsidRDefault="0021049A" w:rsidP="004737CB">
      <w:pPr>
        <w:rPr>
          <w:bCs/>
          <w:szCs w:val="24"/>
        </w:rPr>
      </w:pPr>
    </w:p>
    <w:p w14:paraId="4B26BC27" w14:textId="77777777" w:rsidR="00DA7EDD" w:rsidRPr="00F967D6" w:rsidRDefault="00DA7EDD" w:rsidP="004737CB">
      <w:pPr>
        <w:rPr>
          <w:bCs/>
          <w:szCs w:val="24"/>
        </w:rPr>
      </w:pPr>
    </w:p>
    <w:p w14:paraId="280D061A" w14:textId="77777777" w:rsidR="00E91F43" w:rsidRPr="00F967D6" w:rsidRDefault="00E91F43" w:rsidP="00E91F43">
      <w:pPr>
        <w:rPr>
          <w:b/>
          <w:caps/>
          <w:szCs w:val="24"/>
        </w:rPr>
      </w:pPr>
      <w:r w:rsidRPr="00F967D6">
        <w:rPr>
          <w:b/>
          <w:caps/>
          <w:szCs w:val="24"/>
        </w:rPr>
        <w:t>II osa – planeeringu LIsad</w:t>
      </w:r>
    </w:p>
    <w:p w14:paraId="16AFD66F" w14:textId="77777777" w:rsidR="00E91F43" w:rsidRPr="00F967D6" w:rsidRDefault="00E91F43" w:rsidP="00E91F43"/>
    <w:p w14:paraId="72C222A2" w14:textId="77777777" w:rsidR="00E91F43" w:rsidRPr="00F967D6" w:rsidRDefault="00E91F43" w:rsidP="00093AFB">
      <w:pPr>
        <w:numPr>
          <w:ilvl w:val="0"/>
          <w:numId w:val="16"/>
        </w:numPr>
      </w:pPr>
      <w:r w:rsidRPr="00F967D6">
        <w:t>MENETLUSDOKUMENDID</w:t>
      </w:r>
    </w:p>
    <w:p w14:paraId="1CB7978A" w14:textId="77777777" w:rsidR="00CF0B82" w:rsidRPr="00F967D6" w:rsidRDefault="00CF0B82" w:rsidP="00E91F43"/>
    <w:p w14:paraId="34914B1A" w14:textId="67D695FF" w:rsidR="00DB6457" w:rsidRDefault="00DB6457" w:rsidP="00093AFB">
      <w:pPr>
        <w:numPr>
          <w:ilvl w:val="0"/>
          <w:numId w:val="15"/>
        </w:numPr>
        <w:rPr>
          <w:szCs w:val="24"/>
        </w:rPr>
      </w:pPr>
      <w:bookmarkStart w:id="0" w:name="_Hlk75853308"/>
      <w:r w:rsidRPr="00F967D6">
        <w:rPr>
          <w:szCs w:val="24"/>
        </w:rPr>
        <w:t xml:space="preserve">Ametlik teadaanne detailplaneeringu </w:t>
      </w:r>
      <w:r>
        <w:rPr>
          <w:szCs w:val="24"/>
        </w:rPr>
        <w:t>vastuvõtmise</w:t>
      </w:r>
      <w:r>
        <w:rPr>
          <w:szCs w:val="24"/>
        </w:rPr>
        <w:t>st</w:t>
      </w:r>
      <w:r>
        <w:rPr>
          <w:szCs w:val="24"/>
        </w:rPr>
        <w:t xml:space="preserve"> ja avalikustamise</w:t>
      </w:r>
      <w:r>
        <w:rPr>
          <w:szCs w:val="24"/>
        </w:rPr>
        <w:t>st</w:t>
      </w:r>
      <w:r w:rsidRPr="00F967D6">
        <w:rPr>
          <w:szCs w:val="24"/>
        </w:rPr>
        <w:t xml:space="preserve"> (Harju Elu, 0</w:t>
      </w:r>
      <w:r>
        <w:rPr>
          <w:szCs w:val="24"/>
        </w:rPr>
        <w:t>9</w:t>
      </w:r>
      <w:r w:rsidRPr="00F967D6">
        <w:rPr>
          <w:szCs w:val="24"/>
        </w:rPr>
        <w:t>.</w:t>
      </w:r>
      <w:r>
        <w:rPr>
          <w:szCs w:val="24"/>
        </w:rPr>
        <w:t>07</w:t>
      </w:r>
      <w:r w:rsidRPr="00F967D6">
        <w:rPr>
          <w:szCs w:val="24"/>
        </w:rPr>
        <w:t>.202</w:t>
      </w:r>
      <w:r>
        <w:rPr>
          <w:szCs w:val="24"/>
        </w:rPr>
        <w:t>1</w:t>
      </w:r>
      <w:r w:rsidRPr="00F967D6">
        <w:rPr>
          <w:szCs w:val="24"/>
        </w:rPr>
        <w:t>)</w:t>
      </w:r>
    </w:p>
    <w:p w14:paraId="4A3D582F" w14:textId="6A7C107C" w:rsidR="00EC4444" w:rsidRDefault="00EC4444" w:rsidP="00093AFB">
      <w:pPr>
        <w:numPr>
          <w:ilvl w:val="0"/>
          <w:numId w:val="15"/>
        </w:numPr>
        <w:rPr>
          <w:szCs w:val="24"/>
        </w:rPr>
      </w:pPr>
      <w:r>
        <w:rPr>
          <w:szCs w:val="24"/>
        </w:rPr>
        <w:t>Rae Vallavalitsuse 21.06.2021 korraldus nr 948 detailplaneeringu vastuvõtmise ja avalikustamise kohta</w:t>
      </w:r>
    </w:p>
    <w:bookmarkEnd w:id="0"/>
    <w:p w14:paraId="2E6CCEC1" w14:textId="77777777" w:rsidR="009C334C" w:rsidRPr="00F967D6" w:rsidRDefault="009C334C" w:rsidP="00093AFB">
      <w:pPr>
        <w:numPr>
          <w:ilvl w:val="0"/>
          <w:numId w:val="15"/>
        </w:numPr>
        <w:rPr>
          <w:szCs w:val="24"/>
        </w:rPr>
      </w:pPr>
      <w:r w:rsidRPr="00F967D6">
        <w:rPr>
          <w:szCs w:val="24"/>
        </w:rPr>
        <w:t>Ametlik tead</w:t>
      </w:r>
      <w:r w:rsidR="003E154F" w:rsidRPr="00F967D6">
        <w:rPr>
          <w:szCs w:val="24"/>
        </w:rPr>
        <w:t>aann</w:t>
      </w:r>
      <w:r w:rsidRPr="00F967D6">
        <w:rPr>
          <w:szCs w:val="24"/>
        </w:rPr>
        <w:t>e</w:t>
      </w:r>
      <w:r w:rsidR="00EA2782" w:rsidRPr="00F967D6">
        <w:rPr>
          <w:szCs w:val="24"/>
        </w:rPr>
        <w:t xml:space="preserve"> detailplaneeringu algatamisest</w:t>
      </w:r>
      <w:r w:rsidRPr="00F967D6">
        <w:rPr>
          <w:szCs w:val="24"/>
        </w:rPr>
        <w:t xml:space="preserve"> </w:t>
      </w:r>
      <w:r w:rsidR="00EA2782" w:rsidRPr="00F967D6">
        <w:rPr>
          <w:szCs w:val="24"/>
        </w:rPr>
        <w:t>(</w:t>
      </w:r>
      <w:r w:rsidRPr="00F967D6">
        <w:rPr>
          <w:szCs w:val="24"/>
        </w:rPr>
        <w:t xml:space="preserve">Rae Sõnumid, </w:t>
      </w:r>
      <w:r w:rsidR="005D3378" w:rsidRPr="00F967D6">
        <w:rPr>
          <w:szCs w:val="24"/>
        </w:rPr>
        <w:t>detsember</w:t>
      </w:r>
      <w:r w:rsidRPr="00F967D6">
        <w:rPr>
          <w:szCs w:val="24"/>
        </w:rPr>
        <w:t xml:space="preserve"> 20</w:t>
      </w:r>
      <w:r w:rsidR="005D3378" w:rsidRPr="00F967D6">
        <w:rPr>
          <w:szCs w:val="24"/>
        </w:rPr>
        <w:t>20</w:t>
      </w:r>
      <w:r w:rsidRPr="00F967D6">
        <w:rPr>
          <w:szCs w:val="24"/>
        </w:rPr>
        <w:t>)</w:t>
      </w:r>
    </w:p>
    <w:p w14:paraId="1F448720" w14:textId="77777777" w:rsidR="00500B4E" w:rsidRPr="00F967D6" w:rsidRDefault="00500B4E" w:rsidP="00500B4E">
      <w:pPr>
        <w:numPr>
          <w:ilvl w:val="0"/>
          <w:numId w:val="15"/>
        </w:numPr>
        <w:rPr>
          <w:szCs w:val="24"/>
        </w:rPr>
      </w:pPr>
      <w:r w:rsidRPr="00F967D6">
        <w:rPr>
          <w:szCs w:val="24"/>
        </w:rPr>
        <w:t>Ametlik teadaanne detailplaneeringu algatamisest (Harju Elu, 04.12.2020)</w:t>
      </w:r>
    </w:p>
    <w:p w14:paraId="23009544" w14:textId="77777777" w:rsidR="00500B4E" w:rsidRPr="00F967D6" w:rsidRDefault="00500B4E" w:rsidP="00093AFB">
      <w:pPr>
        <w:numPr>
          <w:ilvl w:val="0"/>
          <w:numId w:val="15"/>
        </w:numPr>
        <w:rPr>
          <w:szCs w:val="24"/>
        </w:rPr>
      </w:pPr>
      <w:r w:rsidRPr="00F967D6">
        <w:rPr>
          <w:szCs w:val="24"/>
        </w:rPr>
        <w:t>Maanteeameti kiri  nr 15-2/20/53668-2 Rae Vallavalitsusele (Seisukohtade väljastamine detailplaneeringu koostamiseks)</w:t>
      </w:r>
      <w:r w:rsidR="00E07FAE" w:rsidRPr="00F967D6">
        <w:rPr>
          <w:szCs w:val="24"/>
        </w:rPr>
        <w:t>, 02.12.2020</w:t>
      </w:r>
    </w:p>
    <w:p w14:paraId="686B25D8" w14:textId="77777777" w:rsidR="008941C9" w:rsidRPr="00F967D6" w:rsidRDefault="008941C9" w:rsidP="00093AFB">
      <w:pPr>
        <w:numPr>
          <w:ilvl w:val="0"/>
          <w:numId w:val="15"/>
        </w:numPr>
        <w:rPr>
          <w:szCs w:val="24"/>
        </w:rPr>
      </w:pPr>
      <w:r w:rsidRPr="00F967D6">
        <w:rPr>
          <w:szCs w:val="24"/>
        </w:rPr>
        <w:t>Ametlik tead</w:t>
      </w:r>
      <w:r w:rsidR="00E07FAE" w:rsidRPr="00F967D6">
        <w:rPr>
          <w:szCs w:val="24"/>
        </w:rPr>
        <w:t>aanne</w:t>
      </w:r>
      <w:r w:rsidRPr="00F967D6">
        <w:rPr>
          <w:szCs w:val="24"/>
        </w:rPr>
        <w:t xml:space="preserve"> </w:t>
      </w:r>
      <w:r w:rsidR="005D3378" w:rsidRPr="00F967D6">
        <w:rPr>
          <w:szCs w:val="24"/>
        </w:rPr>
        <w:t>detailplaneeringu algatamisest</w:t>
      </w:r>
      <w:r w:rsidRPr="00F967D6">
        <w:rPr>
          <w:szCs w:val="24"/>
        </w:rPr>
        <w:t xml:space="preserve"> (Ametlikud</w:t>
      </w:r>
      <w:r w:rsidR="00CB06AE" w:rsidRPr="00F967D6">
        <w:rPr>
          <w:szCs w:val="24"/>
        </w:rPr>
        <w:t> </w:t>
      </w:r>
      <w:r w:rsidRPr="00F967D6">
        <w:rPr>
          <w:szCs w:val="24"/>
        </w:rPr>
        <w:t xml:space="preserve">teadaanded, </w:t>
      </w:r>
      <w:r w:rsidR="005D3378" w:rsidRPr="00F967D6">
        <w:rPr>
          <w:szCs w:val="24"/>
        </w:rPr>
        <w:t>18</w:t>
      </w:r>
      <w:r w:rsidRPr="00F967D6">
        <w:rPr>
          <w:szCs w:val="24"/>
        </w:rPr>
        <w:t>.</w:t>
      </w:r>
      <w:r w:rsidR="005D3378" w:rsidRPr="00F967D6">
        <w:rPr>
          <w:szCs w:val="24"/>
        </w:rPr>
        <w:t>11</w:t>
      </w:r>
      <w:r w:rsidRPr="00F967D6">
        <w:rPr>
          <w:szCs w:val="24"/>
        </w:rPr>
        <w:t>.20</w:t>
      </w:r>
      <w:r w:rsidR="005D3378" w:rsidRPr="00F967D6">
        <w:rPr>
          <w:szCs w:val="24"/>
        </w:rPr>
        <w:t>20</w:t>
      </w:r>
      <w:r w:rsidRPr="00F967D6">
        <w:rPr>
          <w:szCs w:val="24"/>
        </w:rPr>
        <w:t>)</w:t>
      </w:r>
    </w:p>
    <w:p w14:paraId="7197CEFE" w14:textId="77777777" w:rsidR="0039450B" w:rsidRPr="00F967D6" w:rsidRDefault="0039450B" w:rsidP="00093AFB">
      <w:pPr>
        <w:numPr>
          <w:ilvl w:val="0"/>
          <w:numId w:val="15"/>
        </w:numPr>
        <w:rPr>
          <w:szCs w:val="24"/>
        </w:rPr>
      </w:pPr>
      <w:r w:rsidRPr="00F967D6">
        <w:rPr>
          <w:szCs w:val="24"/>
        </w:rPr>
        <w:t xml:space="preserve">Rae Vallavalitsuse korraldus nr </w:t>
      </w:r>
      <w:r w:rsidR="00F73CB3" w:rsidRPr="00F967D6">
        <w:rPr>
          <w:szCs w:val="24"/>
        </w:rPr>
        <w:t>1541</w:t>
      </w:r>
      <w:r w:rsidRPr="00F967D6">
        <w:rPr>
          <w:szCs w:val="24"/>
        </w:rPr>
        <w:t xml:space="preserve"> </w:t>
      </w:r>
      <w:r w:rsidR="00F73CB3" w:rsidRPr="00F967D6">
        <w:rPr>
          <w:szCs w:val="24"/>
        </w:rPr>
        <w:t>Peetri alevik Allika tee 4 ja Remmelga kinnistute ja lähiala detailplaneeringu koostamise</w:t>
      </w:r>
      <w:r w:rsidR="00536CCB" w:rsidRPr="00F967D6">
        <w:rPr>
          <w:szCs w:val="24"/>
        </w:rPr>
        <w:t xml:space="preserve"> </w:t>
      </w:r>
      <w:r w:rsidR="00F73CB3" w:rsidRPr="00F967D6">
        <w:rPr>
          <w:szCs w:val="24"/>
        </w:rPr>
        <w:t>algatamine ja lähteseisukohtade kinnitamine</w:t>
      </w:r>
      <w:r w:rsidRPr="00F967D6">
        <w:rPr>
          <w:szCs w:val="24"/>
        </w:rPr>
        <w:t xml:space="preserve">, </w:t>
      </w:r>
      <w:r w:rsidR="00536CCB" w:rsidRPr="00F967D6">
        <w:rPr>
          <w:szCs w:val="24"/>
        </w:rPr>
        <w:t>17</w:t>
      </w:r>
      <w:r w:rsidRPr="00F967D6">
        <w:rPr>
          <w:szCs w:val="24"/>
        </w:rPr>
        <w:t>.</w:t>
      </w:r>
      <w:r w:rsidR="00536CCB" w:rsidRPr="00F967D6">
        <w:rPr>
          <w:szCs w:val="24"/>
        </w:rPr>
        <w:t>11</w:t>
      </w:r>
      <w:r w:rsidRPr="00F967D6">
        <w:rPr>
          <w:szCs w:val="24"/>
        </w:rPr>
        <w:t>.20</w:t>
      </w:r>
      <w:r w:rsidR="00536CCB" w:rsidRPr="00F967D6">
        <w:rPr>
          <w:szCs w:val="24"/>
        </w:rPr>
        <w:t>20</w:t>
      </w:r>
    </w:p>
    <w:p w14:paraId="67ECEC51" w14:textId="77777777" w:rsidR="00355A8E" w:rsidRPr="00F967D6" w:rsidRDefault="003E667B" w:rsidP="00093AFB">
      <w:pPr>
        <w:numPr>
          <w:ilvl w:val="0"/>
          <w:numId w:val="15"/>
        </w:numPr>
        <w:rPr>
          <w:szCs w:val="24"/>
        </w:rPr>
      </w:pPr>
      <w:r w:rsidRPr="00F967D6">
        <w:t xml:space="preserve">Leping detailplaneeringu koostamise rahastamiseks ja </w:t>
      </w:r>
      <w:r w:rsidR="00F73CB3" w:rsidRPr="00F967D6">
        <w:t>Rae valla sotsiaalobjektide ehitamise rahaliseks toetamiseks</w:t>
      </w:r>
      <w:r w:rsidR="00C331A2" w:rsidRPr="00F967D6">
        <w:rPr>
          <w:szCs w:val="24"/>
        </w:rPr>
        <w:t>,</w:t>
      </w:r>
      <w:r w:rsidR="003553B9" w:rsidRPr="00F967D6">
        <w:rPr>
          <w:szCs w:val="24"/>
        </w:rPr>
        <w:t xml:space="preserve"> </w:t>
      </w:r>
      <w:r w:rsidR="00F73CB3" w:rsidRPr="00F967D6">
        <w:rPr>
          <w:szCs w:val="24"/>
        </w:rPr>
        <w:t>17.09.2020</w:t>
      </w:r>
    </w:p>
    <w:p w14:paraId="0732DDFC" w14:textId="77777777" w:rsidR="005A0BF7" w:rsidRPr="00F967D6" w:rsidRDefault="005A0BF7" w:rsidP="00093AFB">
      <w:pPr>
        <w:numPr>
          <w:ilvl w:val="0"/>
          <w:numId w:val="15"/>
        </w:numPr>
        <w:rPr>
          <w:szCs w:val="24"/>
        </w:rPr>
      </w:pPr>
      <w:r w:rsidRPr="00F967D6">
        <w:rPr>
          <w:szCs w:val="24"/>
        </w:rPr>
        <w:t xml:space="preserve">Rae Vallavalitsuse </w:t>
      </w:r>
      <w:r w:rsidR="00204CFE" w:rsidRPr="00F967D6">
        <w:rPr>
          <w:szCs w:val="24"/>
        </w:rPr>
        <w:t>kiri nr 6-1/6700-1</w:t>
      </w:r>
      <w:r w:rsidR="00C331A2" w:rsidRPr="00F967D6">
        <w:rPr>
          <w:szCs w:val="24"/>
        </w:rPr>
        <w:t xml:space="preserve"> K-Projekt Aktsiaseltsile</w:t>
      </w:r>
      <w:r w:rsidR="00500B4E" w:rsidRPr="00F967D6">
        <w:rPr>
          <w:szCs w:val="24"/>
        </w:rPr>
        <w:t>, 28.08.2020</w:t>
      </w:r>
    </w:p>
    <w:p w14:paraId="457AB801" w14:textId="77777777" w:rsidR="00E91F43" w:rsidRPr="00F967D6" w:rsidRDefault="00E91F43" w:rsidP="00093AFB">
      <w:pPr>
        <w:numPr>
          <w:ilvl w:val="0"/>
          <w:numId w:val="15"/>
        </w:numPr>
        <w:rPr>
          <w:szCs w:val="24"/>
        </w:rPr>
      </w:pPr>
      <w:r w:rsidRPr="00F967D6">
        <w:t xml:space="preserve">Detailplaneeringu algatamise taotlus, </w:t>
      </w:r>
      <w:r w:rsidR="005A0BF7" w:rsidRPr="00F967D6">
        <w:t>31</w:t>
      </w:r>
      <w:r w:rsidR="00D009EA" w:rsidRPr="00F967D6">
        <w:t>.0</w:t>
      </w:r>
      <w:r w:rsidR="005A0BF7" w:rsidRPr="00F967D6">
        <w:t>7</w:t>
      </w:r>
      <w:r w:rsidR="00D009EA" w:rsidRPr="00F967D6">
        <w:t>.20</w:t>
      </w:r>
      <w:r w:rsidR="005A0BF7" w:rsidRPr="00F967D6">
        <w:t>20</w:t>
      </w:r>
    </w:p>
    <w:p w14:paraId="0FF1E5B1" w14:textId="77777777" w:rsidR="00EA4CBA" w:rsidRPr="00F967D6" w:rsidRDefault="00EA4CBA" w:rsidP="004737CB">
      <w:pPr>
        <w:rPr>
          <w:bCs/>
          <w:szCs w:val="24"/>
        </w:rPr>
      </w:pPr>
    </w:p>
    <w:p w14:paraId="4E057D49" w14:textId="77777777" w:rsidR="00BC3D19" w:rsidRPr="00F967D6" w:rsidRDefault="00353DBC" w:rsidP="00093AFB">
      <w:pPr>
        <w:keepNext/>
        <w:numPr>
          <w:ilvl w:val="0"/>
          <w:numId w:val="16"/>
        </w:numPr>
        <w:ind w:left="357" w:hanging="357"/>
      </w:pPr>
      <w:r w:rsidRPr="00F967D6">
        <w:t>MUUD PLANEERINGUGA SEOTUD DOKUMENDID</w:t>
      </w:r>
    </w:p>
    <w:p w14:paraId="43A42605" w14:textId="77777777" w:rsidR="00CF0B82" w:rsidRPr="00F967D6" w:rsidRDefault="00CF0B82" w:rsidP="00EA4CBA">
      <w:pPr>
        <w:keepNext/>
      </w:pPr>
    </w:p>
    <w:p w14:paraId="4A46584E" w14:textId="77777777" w:rsidR="003A2B7D" w:rsidRPr="00F967D6" w:rsidRDefault="003A2B7D" w:rsidP="00093AFB">
      <w:pPr>
        <w:pStyle w:val="Normal12pt"/>
        <w:numPr>
          <w:ilvl w:val="0"/>
          <w:numId w:val="13"/>
        </w:numPr>
      </w:pPr>
      <w:r w:rsidRPr="00F967D6">
        <w:t>Tehnilised tingimused:</w:t>
      </w:r>
    </w:p>
    <w:p w14:paraId="07B68121" w14:textId="77777777" w:rsidR="00417CA1" w:rsidRPr="00F967D6" w:rsidRDefault="0011799B" w:rsidP="000A720E">
      <w:pPr>
        <w:pStyle w:val="Normal12pt"/>
        <w:numPr>
          <w:ilvl w:val="0"/>
          <w:numId w:val="40"/>
        </w:numPr>
      </w:pPr>
      <w:r w:rsidRPr="00F967D6">
        <w:t xml:space="preserve">Aktsiaselts ELVESO tehnilised tingimused nr </w:t>
      </w:r>
      <w:r w:rsidR="00E90C56" w:rsidRPr="00F967D6">
        <w:t>4-11/1998-1</w:t>
      </w:r>
      <w:r w:rsidRPr="00F967D6">
        <w:t xml:space="preserve">, </w:t>
      </w:r>
      <w:r w:rsidR="00E90C56" w:rsidRPr="00F967D6">
        <w:t>16.12.2020</w:t>
      </w:r>
    </w:p>
    <w:p w14:paraId="7F848BD4" w14:textId="77777777" w:rsidR="00417CA1" w:rsidRPr="00F967D6" w:rsidRDefault="00480D2E" w:rsidP="000A720E">
      <w:pPr>
        <w:pStyle w:val="Normal12pt"/>
        <w:numPr>
          <w:ilvl w:val="0"/>
          <w:numId w:val="40"/>
        </w:numPr>
      </w:pPr>
      <w:r w:rsidRPr="00F967D6">
        <w:t xml:space="preserve">Elektrilevi OÜ </w:t>
      </w:r>
      <w:r w:rsidR="003E1A2C" w:rsidRPr="00F967D6">
        <w:t xml:space="preserve">tehnilised tingimused nr </w:t>
      </w:r>
      <w:r w:rsidR="001E49C2" w:rsidRPr="00F967D6">
        <w:t>365241</w:t>
      </w:r>
      <w:r w:rsidRPr="00F967D6">
        <w:t xml:space="preserve">, </w:t>
      </w:r>
      <w:r w:rsidR="003E1A2C" w:rsidRPr="00F967D6">
        <w:t>0</w:t>
      </w:r>
      <w:r w:rsidR="001E49C2" w:rsidRPr="00F967D6">
        <w:t>1</w:t>
      </w:r>
      <w:r w:rsidR="003E1A2C" w:rsidRPr="00F967D6">
        <w:t>.</w:t>
      </w:r>
      <w:r w:rsidR="001E49C2" w:rsidRPr="00F967D6">
        <w:t>12</w:t>
      </w:r>
      <w:r w:rsidR="003E1A2C" w:rsidRPr="00F967D6">
        <w:t>.20</w:t>
      </w:r>
      <w:r w:rsidR="001E49C2" w:rsidRPr="00F967D6">
        <w:t>20</w:t>
      </w:r>
    </w:p>
    <w:p w14:paraId="1AF530BD" w14:textId="77777777" w:rsidR="00417CA1" w:rsidRPr="00F967D6" w:rsidRDefault="00D64E87" w:rsidP="000A720E">
      <w:pPr>
        <w:pStyle w:val="Normal12pt"/>
        <w:numPr>
          <w:ilvl w:val="0"/>
          <w:numId w:val="40"/>
        </w:numPr>
      </w:pPr>
      <w:r w:rsidRPr="00F967D6">
        <w:t xml:space="preserve">Telia Eesti AS tehnilised tingimused nr </w:t>
      </w:r>
      <w:r w:rsidR="00E2401D" w:rsidRPr="00F967D6">
        <w:t>34650540</w:t>
      </w:r>
      <w:r w:rsidRPr="00F967D6">
        <w:t>, 1</w:t>
      </w:r>
      <w:r w:rsidR="00E2401D" w:rsidRPr="00F967D6">
        <w:t>8</w:t>
      </w:r>
      <w:r w:rsidRPr="00F967D6">
        <w:t>.</w:t>
      </w:r>
      <w:r w:rsidR="00E2401D" w:rsidRPr="00F967D6">
        <w:t>12</w:t>
      </w:r>
      <w:r w:rsidRPr="00F967D6">
        <w:t>.20</w:t>
      </w:r>
      <w:r w:rsidR="00E2401D" w:rsidRPr="00F967D6">
        <w:t>20</w:t>
      </w:r>
    </w:p>
    <w:p w14:paraId="4B5B8BB7" w14:textId="77777777" w:rsidR="00FE2F11" w:rsidRPr="00F967D6" w:rsidRDefault="00D40BB9" w:rsidP="000A720E">
      <w:pPr>
        <w:pStyle w:val="Normal12pt"/>
        <w:numPr>
          <w:ilvl w:val="0"/>
          <w:numId w:val="40"/>
        </w:numPr>
      </w:pPr>
      <w:proofErr w:type="spellStart"/>
      <w:r w:rsidRPr="00F967D6">
        <w:t>Energate</w:t>
      </w:r>
      <w:proofErr w:type="spellEnd"/>
      <w:r w:rsidRPr="00F967D6">
        <w:t xml:space="preserve"> OÜ nr T-</w:t>
      </w:r>
      <w:r w:rsidR="000A55F3" w:rsidRPr="00F967D6">
        <w:t>528</w:t>
      </w:r>
      <w:r w:rsidRPr="00F967D6">
        <w:t>, 2</w:t>
      </w:r>
      <w:r w:rsidR="000A55F3" w:rsidRPr="00F967D6">
        <w:t>0</w:t>
      </w:r>
      <w:r w:rsidRPr="00F967D6">
        <w:t>.</w:t>
      </w:r>
      <w:r w:rsidR="000A55F3" w:rsidRPr="00F967D6">
        <w:t>11</w:t>
      </w:r>
      <w:r w:rsidRPr="00F967D6">
        <w:t>.20</w:t>
      </w:r>
      <w:r w:rsidR="000A55F3" w:rsidRPr="00F967D6">
        <w:t>20</w:t>
      </w:r>
    </w:p>
    <w:p w14:paraId="120BC925" w14:textId="77777777" w:rsidR="006016EF" w:rsidRPr="00F967D6" w:rsidRDefault="006016EF" w:rsidP="004737CB">
      <w:pPr>
        <w:sectPr w:rsidR="006016EF" w:rsidRPr="00F967D6" w:rsidSect="00FE2F11">
          <w:headerReference w:type="even" r:id="rId8"/>
          <w:headerReference w:type="default" r:id="rId9"/>
          <w:footerReference w:type="even" r:id="rId10"/>
          <w:footerReference w:type="default" r:id="rId11"/>
          <w:pgSz w:w="11907" w:h="16840" w:code="9"/>
          <w:pgMar w:top="1701" w:right="680" w:bottom="1134" w:left="1701" w:header="454" w:footer="527" w:gutter="0"/>
          <w:pgNumType w:start="1"/>
          <w:cols w:space="708"/>
        </w:sectPr>
      </w:pPr>
    </w:p>
    <w:p w14:paraId="693045DD" w14:textId="77777777" w:rsidR="0020589A" w:rsidRPr="00F967D6" w:rsidRDefault="0020589A" w:rsidP="0020589A">
      <w:pPr>
        <w:pStyle w:val="Pealkiri2"/>
      </w:pPr>
      <w:bookmarkStart w:id="1" w:name="_Toc326915109"/>
      <w:bookmarkStart w:id="2" w:name="_Toc373422376"/>
      <w:bookmarkStart w:id="3" w:name="_Toc285197700"/>
      <w:bookmarkStart w:id="4" w:name="_Toc80707365"/>
      <w:r w:rsidRPr="00F967D6">
        <w:lastRenderedPageBreak/>
        <w:t>PLANEERINGU KOOSTAMISE ALUSED</w:t>
      </w:r>
      <w:bookmarkEnd w:id="1"/>
      <w:bookmarkEnd w:id="2"/>
      <w:bookmarkEnd w:id="4"/>
    </w:p>
    <w:p w14:paraId="7BF51CAD" w14:textId="77777777" w:rsidR="0020589A" w:rsidRPr="00F967D6" w:rsidRDefault="0020589A" w:rsidP="0020589A"/>
    <w:p w14:paraId="055A208C" w14:textId="77777777" w:rsidR="0020589A" w:rsidRPr="00F967D6" w:rsidRDefault="0020589A" w:rsidP="0020589A">
      <w:pPr>
        <w:pStyle w:val="Pealkiri3"/>
      </w:pPr>
      <w:bookmarkStart w:id="5" w:name="_Toc326915110"/>
      <w:bookmarkStart w:id="6" w:name="_Toc373422377"/>
      <w:bookmarkStart w:id="7" w:name="_Toc80707366"/>
      <w:r w:rsidRPr="00F967D6">
        <w:t>ARVESTAMISELE KUULUVAD PLANEERINGUD JA MUUD ALUSMATERJALID</w:t>
      </w:r>
      <w:bookmarkEnd w:id="5"/>
      <w:bookmarkEnd w:id="6"/>
      <w:bookmarkEnd w:id="7"/>
    </w:p>
    <w:p w14:paraId="6D9F4C89" w14:textId="77777777" w:rsidR="0020589A" w:rsidRPr="00F967D6" w:rsidRDefault="0020589A" w:rsidP="0020589A"/>
    <w:p w14:paraId="13480E05" w14:textId="77777777" w:rsidR="00204CFE" w:rsidRPr="00F967D6" w:rsidRDefault="00204CFE" w:rsidP="00093AFB">
      <w:pPr>
        <w:numPr>
          <w:ilvl w:val="0"/>
          <w:numId w:val="10"/>
        </w:numPr>
        <w:jc w:val="both"/>
        <w:rPr>
          <w:szCs w:val="24"/>
        </w:rPr>
      </w:pPr>
      <w:r w:rsidRPr="00F967D6">
        <w:rPr>
          <w:szCs w:val="24"/>
        </w:rPr>
        <w:t>Planeerimisseadus</w:t>
      </w:r>
    </w:p>
    <w:p w14:paraId="4E4E9F2C" w14:textId="77777777" w:rsidR="00DD14A9" w:rsidRPr="00F967D6" w:rsidRDefault="00DD14A9" w:rsidP="00DD14A9">
      <w:pPr>
        <w:numPr>
          <w:ilvl w:val="0"/>
          <w:numId w:val="10"/>
        </w:numPr>
        <w:rPr>
          <w:szCs w:val="24"/>
        </w:rPr>
      </w:pPr>
      <w:r w:rsidRPr="00F967D6">
        <w:rPr>
          <w:szCs w:val="24"/>
        </w:rPr>
        <w:t>Riigihalduse ministri 17.10.2019 määrus nr 50 „Planeeringu vormistamisele ja ülesehitusele esitatavad nõuded“</w:t>
      </w:r>
    </w:p>
    <w:p w14:paraId="393D2E28" w14:textId="77777777" w:rsidR="005F62A7" w:rsidRPr="00F967D6" w:rsidRDefault="005F62A7" w:rsidP="005F62A7">
      <w:pPr>
        <w:numPr>
          <w:ilvl w:val="0"/>
          <w:numId w:val="10"/>
        </w:numPr>
        <w:rPr>
          <w:szCs w:val="24"/>
        </w:rPr>
      </w:pPr>
      <w:r w:rsidRPr="00F967D6">
        <w:rPr>
          <w:szCs w:val="24"/>
        </w:rPr>
        <w:t>Detailplaneeringu algatamise otsus (Rae Vallavalitsuse 17.11.2020 korraldus nr 1541)</w:t>
      </w:r>
    </w:p>
    <w:p w14:paraId="7B207FD5" w14:textId="77777777" w:rsidR="005F62A7" w:rsidRPr="00F967D6" w:rsidRDefault="005F62A7" w:rsidP="005F62A7">
      <w:pPr>
        <w:numPr>
          <w:ilvl w:val="0"/>
          <w:numId w:val="10"/>
        </w:numPr>
        <w:rPr>
          <w:szCs w:val="24"/>
        </w:rPr>
      </w:pPr>
      <w:r w:rsidRPr="00F967D6">
        <w:rPr>
          <w:szCs w:val="24"/>
        </w:rPr>
        <w:t>Detailplaneeringu lähteseisukohad (Rae Vallavalitsuse 17.11.2020 korralduse nr 1541 Lisa 1)</w:t>
      </w:r>
    </w:p>
    <w:p w14:paraId="28D4FD46" w14:textId="77777777" w:rsidR="00204CFE" w:rsidRPr="00F967D6" w:rsidRDefault="00204CFE" w:rsidP="00093AFB">
      <w:pPr>
        <w:numPr>
          <w:ilvl w:val="0"/>
          <w:numId w:val="10"/>
        </w:numPr>
        <w:jc w:val="both"/>
        <w:rPr>
          <w:szCs w:val="24"/>
        </w:rPr>
      </w:pPr>
      <w:r w:rsidRPr="00F967D6">
        <w:rPr>
          <w:szCs w:val="24"/>
        </w:rPr>
        <w:t>Rae valla üldplaneering (kehtestatud Rae Vallavolikogu 21.05.2013 otsusega nr 462)</w:t>
      </w:r>
    </w:p>
    <w:p w14:paraId="0E0539AE" w14:textId="77777777" w:rsidR="00204CFE" w:rsidRPr="00F967D6" w:rsidRDefault="00204CFE" w:rsidP="00093AFB">
      <w:pPr>
        <w:numPr>
          <w:ilvl w:val="0"/>
          <w:numId w:val="10"/>
        </w:numPr>
        <w:jc w:val="both"/>
        <w:rPr>
          <w:szCs w:val="24"/>
        </w:rPr>
      </w:pPr>
      <w:r w:rsidRPr="00F967D6">
        <w:rPr>
          <w:szCs w:val="24"/>
        </w:rPr>
        <w:t>Rae valla põhjapiirkonna üldplaneering (koostatav)</w:t>
      </w:r>
    </w:p>
    <w:p w14:paraId="7982741E" w14:textId="77777777" w:rsidR="00204CFE" w:rsidRPr="00F967D6" w:rsidRDefault="00204CFE" w:rsidP="00093AFB">
      <w:pPr>
        <w:numPr>
          <w:ilvl w:val="0"/>
          <w:numId w:val="10"/>
        </w:numPr>
        <w:jc w:val="both"/>
        <w:rPr>
          <w:szCs w:val="24"/>
        </w:rPr>
      </w:pPr>
      <w:r w:rsidRPr="00F967D6">
        <w:rPr>
          <w:szCs w:val="24"/>
        </w:rPr>
        <w:t>Rae vallavalitsuse määrus „Digitaalselt teostatavate geodeetiliste alusplaanide, projektide, teostusjooniste ja detailplaneeringute esitamise kord“ (Rae Vallavalitsuse määrus nr 13, 15.02.2011)</w:t>
      </w:r>
    </w:p>
    <w:p w14:paraId="1CAD8DAC" w14:textId="77777777" w:rsidR="00204CFE" w:rsidRPr="00F967D6" w:rsidRDefault="00204CFE" w:rsidP="00093AFB">
      <w:pPr>
        <w:numPr>
          <w:ilvl w:val="0"/>
          <w:numId w:val="17"/>
        </w:numPr>
        <w:jc w:val="both"/>
        <w:rPr>
          <w:szCs w:val="24"/>
        </w:rPr>
      </w:pPr>
      <w:r w:rsidRPr="00F967D6">
        <w:rPr>
          <w:szCs w:val="24"/>
        </w:rPr>
        <w:t>Rae vallavalitsuse määrus „Detailplaneeringute koostamise ning vormistamise juhend“ (Rae Vallavalitsuse määrus nr 14, 15.02.2011)</w:t>
      </w:r>
    </w:p>
    <w:p w14:paraId="4920D32E" w14:textId="77777777" w:rsidR="00045269" w:rsidRPr="00F967D6" w:rsidRDefault="00045269" w:rsidP="00045269">
      <w:pPr>
        <w:numPr>
          <w:ilvl w:val="0"/>
          <w:numId w:val="17"/>
        </w:numPr>
        <w:rPr>
          <w:szCs w:val="24"/>
        </w:rPr>
      </w:pPr>
      <w:r w:rsidRPr="00F967D6">
        <w:rPr>
          <w:szCs w:val="24"/>
        </w:rPr>
        <w:t>Rae valla ühisveevärgi ja -kanalisatsiooni ning sademevee ärajuhtimise arendamise kava aastateks 2017-2028 (Rae Vallavolikogu 20.06.2017 otsus nr 203)</w:t>
      </w:r>
    </w:p>
    <w:p w14:paraId="0B52616F" w14:textId="77777777" w:rsidR="00204CFE" w:rsidRPr="00F967D6" w:rsidRDefault="00204CFE" w:rsidP="00093AFB">
      <w:pPr>
        <w:numPr>
          <w:ilvl w:val="0"/>
          <w:numId w:val="17"/>
        </w:numPr>
        <w:jc w:val="both"/>
        <w:rPr>
          <w:szCs w:val="24"/>
        </w:rPr>
      </w:pPr>
      <w:r w:rsidRPr="00F967D6">
        <w:rPr>
          <w:szCs w:val="24"/>
        </w:rPr>
        <w:t>“</w:t>
      </w:r>
      <w:bookmarkStart w:id="8" w:name="_Hlk46218390"/>
      <w:r w:rsidRPr="00F967D6">
        <w:rPr>
          <w:szCs w:val="24"/>
        </w:rPr>
        <w:t>Peetri küla Kasemetsa kinnistu detailplaneering</w:t>
      </w:r>
      <w:bookmarkEnd w:id="8"/>
      <w:r w:rsidRPr="00F967D6">
        <w:rPr>
          <w:szCs w:val="24"/>
        </w:rPr>
        <w:t>” (koostaja Projekt Kuubis OÜ; kehtestatud Rae Vallavalitsuse 14.10.2008 korraldusega nr 1257);</w:t>
      </w:r>
    </w:p>
    <w:p w14:paraId="72708B01" w14:textId="77777777" w:rsidR="002B3CB1" w:rsidRPr="0081168B" w:rsidRDefault="002B3CB1" w:rsidP="002B3CB1">
      <w:pPr>
        <w:numPr>
          <w:ilvl w:val="0"/>
          <w:numId w:val="17"/>
        </w:numPr>
      </w:pPr>
      <w:r w:rsidRPr="00BA4B2B">
        <w:rPr>
          <w:szCs w:val="24"/>
        </w:rPr>
        <w:t xml:space="preserve">Õigusaktid, projekteerimisnormid ja Eesti standardid: </w:t>
      </w:r>
    </w:p>
    <w:p w14:paraId="6291A198" w14:textId="77777777" w:rsidR="002B3CB1" w:rsidRPr="002E4E80" w:rsidRDefault="002B3CB1" w:rsidP="002B3CB1">
      <w:pPr>
        <w:numPr>
          <w:ilvl w:val="1"/>
          <w:numId w:val="17"/>
        </w:numPr>
      </w:pPr>
      <w:r w:rsidRPr="002E4E80">
        <w:t>Keskkonnaministri 16.12.2016 määrus nr 71 „Välisõhus leviva müra normtasemed ja mürataseme mõõtmise, määramise ja hindamise meetodid“</w:t>
      </w:r>
    </w:p>
    <w:p w14:paraId="07F1245B" w14:textId="77777777" w:rsidR="002B3CB1" w:rsidRPr="002E4E80" w:rsidRDefault="002B3CB1" w:rsidP="002B3CB1">
      <w:pPr>
        <w:numPr>
          <w:ilvl w:val="1"/>
          <w:numId w:val="17"/>
        </w:numPr>
      </w:pPr>
      <w:r w:rsidRPr="002E4E80">
        <w:t>Siseministri 30.03.2017 määrus nr 17 „Ehitisele esitatavad tuleohutusnõuded ja nõuded tuletõrje veevarustusele“</w:t>
      </w:r>
    </w:p>
    <w:p w14:paraId="490C6C42" w14:textId="77777777" w:rsidR="002B3CB1" w:rsidRPr="002E4E80" w:rsidRDefault="002B3CB1" w:rsidP="002B3CB1">
      <w:pPr>
        <w:numPr>
          <w:ilvl w:val="1"/>
          <w:numId w:val="17"/>
        </w:numPr>
      </w:pPr>
      <w:r w:rsidRPr="002E4E80">
        <w:t>Siseministri 18.02.2021 määrus nr 10 „Veevõtukoha rajamise, katsetamise, kasutamise, korrashoiu, tähistamise ja teabevahetuse nõuded, tingimused ning kord“</w:t>
      </w:r>
    </w:p>
    <w:p w14:paraId="7CA1F877" w14:textId="77777777" w:rsidR="002B3CB1" w:rsidRPr="002E4E80" w:rsidRDefault="002B3CB1" w:rsidP="002B3CB1">
      <w:pPr>
        <w:numPr>
          <w:ilvl w:val="1"/>
          <w:numId w:val="17"/>
        </w:numPr>
      </w:pPr>
      <w:r w:rsidRPr="002E4E80">
        <w:rPr>
          <w:szCs w:val="24"/>
        </w:rPr>
        <w:t>EVS 812-4:2018 „</w:t>
      </w:r>
      <w:r w:rsidRPr="002E4E80">
        <w:rPr>
          <w:rStyle w:val="Tugev"/>
          <w:b w:val="0"/>
        </w:rPr>
        <w:t xml:space="preserve">Ehitiste tuleohutus. Osa 4: </w:t>
      </w:r>
      <w:r w:rsidRPr="002E4E80">
        <w:rPr>
          <w:szCs w:val="24"/>
        </w:rPr>
        <w:t>Tööstus- ja laohoonete ning garaažide tuleohutus“</w:t>
      </w:r>
    </w:p>
    <w:p w14:paraId="6CC5DAEC" w14:textId="77777777" w:rsidR="002B3CB1" w:rsidRPr="002E4E80" w:rsidRDefault="002B3CB1" w:rsidP="002B3CB1">
      <w:pPr>
        <w:numPr>
          <w:ilvl w:val="1"/>
          <w:numId w:val="17"/>
        </w:numPr>
      </w:pPr>
      <w:r w:rsidRPr="002E4E80">
        <w:t>EVS 812-6:2012+A1+A2 „Ehitise tuleohutus. Osa 6. Tuletõrje veevarustus“</w:t>
      </w:r>
    </w:p>
    <w:p w14:paraId="7D6C8CF0" w14:textId="77777777" w:rsidR="002B3CB1" w:rsidRPr="002E4E80" w:rsidRDefault="002B3CB1" w:rsidP="002B3CB1">
      <w:pPr>
        <w:numPr>
          <w:ilvl w:val="1"/>
          <w:numId w:val="17"/>
        </w:numPr>
      </w:pPr>
      <w:r w:rsidRPr="002E4E80">
        <w:rPr>
          <w:szCs w:val="24"/>
        </w:rPr>
        <w:t>EVS 843:2016 „Linnatänavad”</w:t>
      </w:r>
    </w:p>
    <w:p w14:paraId="4867C11B" w14:textId="77777777" w:rsidR="002B3CB1" w:rsidRPr="002E4E80" w:rsidRDefault="002B3CB1" w:rsidP="002B3CB1">
      <w:pPr>
        <w:numPr>
          <w:ilvl w:val="1"/>
          <w:numId w:val="17"/>
        </w:numPr>
      </w:pPr>
      <w:r w:rsidRPr="002E4E80">
        <w:t>EVS 848:2013 „</w:t>
      </w:r>
      <w:proofErr w:type="spellStart"/>
      <w:r w:rsidRPr="002E4E80">
        <w:t>Väliskanalisatsioonivõrk</w:t>
      </w:r>
      <w:proofErr w:type="spellEnd"/>
      <w:r w:rsidRPr="002E4E80">
        <w:t>“</w:t>
      </w:r>
    </w:p>
    <w:p w14:paraId="4F6814A1" w14:textId="77777777" w:rsidR="002B3CB1" w:rsidRPr="002E4E80" w:rsidRDefault="002B3CB1" w:rsidP="002B3CB1">
      <w:pPr>
        <w:numPr>
          <w:ilvl w:val="1"/>
          <w:numId w:val="17"/>
        </w:numPr>
      </w:pPr>
      <w:r w:rsidRPr="002E4E80">
        <w:t>EVS 921:2014 „Veevarustuse välisvõrk“</w:t>
      </w:r>
    </w:p>
    <w:p w14:paraId="66EC4CF0" w14:textId="77777777" w:rsidR="002B3CB1" w:rsidRPr="002E4E80" w:rsidRDefault="002B3CB1" w:rsidP="002B3CB1">
      <w:pPr>
        <w:numPr>
          <w:ilvl w:val="1"/>
          <w:numId w:val="17"/>
        </w:numPr>
      </w:pPr>
      <w:r w:rsidRPr="002E4E80">
        <w:rPr>
          <w:iCs/>
          <w:szCs w:val="24"/>
        </w:rPr>
        <w:t>EVS 842:2003 ”Ehitiste heliisolatsiooninõuded. Kaitse müra eest”</w:t>
      </w:r>
    </w:p>
    <w:p w14:paraId="125074F9" w14:textId="77777777" w:rsidR="002B3CB1" w:rsidRPr="002E4E80" w:rsidRDefault="002B3CB1" w:rsidP="002B3CB1">
      <w:pPr>
        <w:numPr>
          <w:ilvl w:val="1"/>
          <w:numId w:val="17"/>
        </w:numPr>
      </w:pPr>
      <w:r w:rsidRPr="002E4E80">
        <w:rPr>
          <w:szCs w:val="24"/>
        </w:rPr>
        <w:t>EVS 840:2017 “Juhised radoonikaitse meetmete kasutamiseks uutes ja olemasolevates hoonetes”</w:t>
      </w:r>
    </w:p>
    <w:p w14:paraId="33A42982" w14:textId="77777777" w:rsidR="0020589A" w:rsidRPr="002B3CB1" w:rsidRDefault="002B3CB1" w:rsidP="002B3CB1">
      <w:pPr>
        <w:numPr>
          <w:ilvl w:val="1"/>
          <w:numId w:val="17"/>
        </w:numPr>
      </w:pPr>
      <w:r w:rsidRPr="002E4E80">
        <w:rPr>
          <w:szCs w:val="24"/>
        </w:rPr>
        <w:t>EVS 809-1:2002 „Kuritegevuse ennetamine. Linnaplaneerimine ja arhitektuur. Osa 1: Linnaplaneerimine“</w:t>
      </w:r>
    </w:p>
    <w:bookmarkEnd w:id="3"/>
    <w:p w14:paraId="3BD92AC8" w14:textId="77777777" w:rsidR="0020589A" w:rsidRPr="00F967D6" w:rsidRDefault="0020589A" w:rsidP="0020589A">
      <w:r w:rsidRPr="00F967D6">
        <w:t>Detailplaneeringu koostamise käigus on koostatud järgmised uuringud:</w:t>
      </w:r>
    </w:p>
    <w:p w14:paraId="154B0A3C" w14:textId="77777777" w:rsidR="0020589A" w:rsidRPr="00F967D6" w:rsidRDefault="0020589A" w:rsidP="00093AFB">
      <w:pPr>
        <w:numPr>
          <w:ilvl w:val="0"/>
          <w:numId w:val="11"/>
        </w:numPr>
        <w:tabs>
          <w:tab w:val="clear" w:pos="357"/>
        </w:tabs>
        <w:rPr>
          <w:szCs w:val="24"/>
        </w:rPr>
      </w:pPr>
      <w:r w:rsidRPr="00F967D6">
        <w:rPr>
          <w:szCs w:val="24"/>
        </w:rPr>
        <w:t xml:space="preserve">Geodeetilised mõõdistused, Osaühing </w:t>
      </w:r>
      <w:proofErr w:type="spellStart"/>
      <w:r w:rsidR="00536CCB" w:rsidRPr="00F967D6">
        <w:rPr>
          <w:szCs w:val="24"/>
        </w:rPr>
        <w:t>G.E.Point</w:t>
      </w:r>
      <w:proofErr w:type="spellEnd"/>
      <w:r w:rsidRPr="00F967D6">
        <w:rPr>
          <w:szCs w:val="24"/>
        </w:rPr>
        <w:t xml:space="preserve">, töö nr </w:t>
      </w:r>
      <w:r w:rsidR="00536CCB" w:rsidRPr="00F967D6">
        <w:rPr>
          <w:szCs w:val="24"/>
        </w:rPr>
        <w:t>20</w:t>
      </w:r>
      <w:r w:rsidRPr="00F967D6">
        <w:rPr>
          <w:szCs w:val="24"/>
        </w:rPr>
        <w:t>-</w:t>
      </w:r>
      <w:r w:rsidR="00536CCB" w:rsidRPr="00F967D6">
        <w:rPr>
          <w:szCs w:val="24"/>
        </w:rPr>
        <w:t>G261</w:t>
      </w:r>
      <w:r w:rsidRPr="00F967D6">
        <w:rPr>
          <w:szCs w:val="24"/>
        </w:rPr>
        <w:t>, 20</w:t>
      </w:r>
      <w:r w:rsidR="00536CCB" w:rsidRPr="00F967D6">
        <w:rPr>
          <w:szCs w:val="24"/>
        </w:rPr>
        <w:t>20</w:t>
      </w:r>
    </w:p>
    <w:p w14:paraId="7AD44F86" w14:textId="77777777" w:rsidR="0020589A" w:rsidRPr="00F967D6" w:rsidRDefault="0020589A" w:rsidP="004737CB"/>
    <w:p w14:paraId="3DFBBC91" w14:textId="77777777" w:rsidR="0020589A" w:rsidRDefault="0020589A" w:rsidP="004737CB"/>
    <w:p w14:paraId="7D7DEE4C" w14:textId="77777777" w:rsidR="002B3CB1" w:rsidRDefault="002B3CB1" w:rsidP="004737CB"/>
    <w:p w14:paraId="632BE1D4" w14:textId="77777777" w:rsidR="002B3CB1" w:rsidRDefault="002B3CB1" w:rsidP="004737CB"/>
    <w:p w14:paraId="2583648C" w14:textId="77777777" w:rsidR="002B3CB1" w:rsidRPr="00F967D6" w:rsidRDefault="002B3CB1" w:rsidP="004737CB"/>
    <w:p w14:paraId="3CB5233B" w14:textId="77777777" w:rsidR="0020589A" w:rsidRPr="00F967D6" w:rsidRDefault="0020589A" w:rsidP="0020589A">
      <w:pPr>
        <w:pStyle w:val="Pealkiri3"/>
        <w:rPr>
          <w:rFonts w:eastAsia="Calibri"/>
        </w:rPr>
      </w:pPr>
      <w:bookmarkStart w:id="9" w:name="_Toc326915111"/>
      <w:bookmarkStart w:id="10" w:name="_Toc373422378"/>
      <w:bookmarkStart w:id="11" w:name="_Toc80707367"/>
      <w:r w:rsidRPr="00F967D6">
        <w:rPr>
          <w:rFonts w:eastAsia="Calibri"/>
        </w:rPr>
        <w:lastRenderedPageBreak/>
        <w:t>PLANEERINGUALA LÄHIÜMBRUSE EHITUSLIKE JA FUNKTSIONAALSETE SEOSTE NING KESKKONNATINGIMUSTE ANALÜÜS NING PLANEERINGU</w:t>
      </w:r>
      <w:r w:rsidR="00B85E23">
        <w:rPr>
          <w:rFonts w:eastAsia="Calibri"/>
        </w:rPr>
        <w:t xml:space="preserve"> KOOSTAMISE</w:t>
      </w:r>
      <w:r w:rsidRPr="00F967D6">
        <w:rPr>
          <w:rFonts w:eastAsia="Calibri"/>
        </w:rPr>
        <w:t xml:space="preserve"> EESMÄRK</w:t>
      </w:r>
      <w:bookmarkEnd w:id="9"/>
      <w:bookmarkEnd w:id="10"/>
      <w:bookmarkEnd w:id="11"/>
    </w:p>
    <w:p w14:paraId="0C155625" w14:textId="77777777" w:rsidR="0020589A" w:rsidRPr="002B3CB1" w:rsidRDefault="0020589A" w:rsidP="00F85EBB">
      <w:pPr>
        <w:rPr>
          <w:rFonts w:eastAsia="Calibri"/>
        </w:rPr>
      </w:pPr>
    </w:p>
    <w:p w14:paraId="29967666" w14:textId="77777777" w:rsidR="00F31D4B" w:rsidRPr="00F967D6" w:rsidRDefault="00F31D4B" w:rsidP="00F31D4B">
      <w:r w:rsidRPr="00F967D6">
        <w:t>Planeeringuala asub Rae valla Peetri aleviku lõunaosas riigi põhimaantee nr 2 Tallinn-Tartu-Võru-Luhamaa ja Allika tee vahelisel alal väljakujunenud äri- ning äri- ja tootmismaade piirkonnas.</w:t>
      </w:r>
    </w:p>
    <w:p w14:paraId="0C49004C" w14:textId="77777777" w:rsidR="00F31D4B" w:rsidRPr="002B3CB1" w:rsidRDefault="00F31D4B" w:rsidP="00F31D4B"/>
    <w:p w14:paraId="679D23E5" w14:textId="77777777" w:rsidR="0075658D" w:rsidRPr="00F967D6" w:rsidRDefault="00DB6457" w:rsidP="00F31D4B">
      <w:pPr>
        <w:rPr>
          <w:color w:val="00B050"/>
        </w:rPr>
      </w:pPr>
      <w:r>
        <w:rPr>
          <w:color w:val="00B050"/>
        </w:rPr>
        <w:pict w14:anchorId="632A4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52.75pt">
            <v:imagedata r:id="rId12" o:title=""/>
          </v:shape>
        </w:pict>
      </w:r>
    </w:p>
    <w:p w14:paraId="1277028D" w14:textId="77777777" w:rsidR="0075658D" w:rsidRPr="00F967D6" w:rsidRDefault="0075658D" w:rsidP="0075658D">
      <w:pPr>
        <w:rPr>
          <w:i/>
          <w:iCs/>
          <w:szCs w:val="24"/>
        </w:rPr>
      </w:pPr>
      <w:r w:rsidRPr="00F967D6">
        <w:rPr>
          <w:i/>
          <w:iCs/>
          <w:szCs w:val="24"/>
        </w:rPr>
        <w:t>Planeeritud ala ja kontaktvöönd (väljavõte Rae Vallavalitsuse 17.11.2020 algatamise korraldusest nr 1541)</w:t>
      </w:r>
    </w:p>
    <w:p w14:paraId="7AA9A673" w14:textId="77777777" w:rsidR="0075658D" w:rsidRPr="00F967D6" w:rsidRDefault="0075658D" w:rsidP="00F31D4B"/>
    <w:p w14:paraId="596371B4" w14:textId="77777777" w:rsidR="00F31D4B" w:rsidRPr="00F967D6" w:rsidRDefault="00F31D4B" w:rsidP="00F31D4B">
      <w:r w:rsidRPr="00F967D6">
        <w:t>Planeeringuala jääb osaliselt (Allika tee 4 kinnistu osas) Rae Vallavalitsuse 14.10.2008 korraldusega nr 1257 kehtestatud Peetri küla Kasemetsa kinnistu detailplaneeringu (DP0321) alale.</w:t>
      </w:r>
    </w:p>
    <w:p w14:paraId="570DDDD5" w14:textId="77777777" w:rsidR="00EF6923" w:rsidRPr="002B3CB1" w:rsidRDefault="00EF6923" w:rsidP="00EF6923"/>
    <w:p w14:paraId="4A040D3E" w14:textId="77777777" w:rsidR="00EF6923" w:rsidRPr="00F967D6" w:rsidRDefault="00EF6923" w:rsidP="00EF6923">
      <w:r w:rsidRPr="00F967D6">
        <w:t xml:space="preserve">Detailplaneeringu koostamise eesmärk on </w:t>
      </w:r>
      <w:r w:rsidR="00DD14A9" w:rsidRPr="00F967D6">
        <w:t>liita Allika tee 4 ja Remmelga kinnistud ning määrata moodustatud krundile ehitusõigus bürooruumidega laohoone ning seda teenindava taristu ehitamiseks.</w:t>
      </w:r>
      <w:r w:rsidRPr="00F967D6">
        <w:t xml:space="preserve"> Lisaks määratakse detailplaneeringuga üldised maakasutustingimused, heakorrastuse, haljastuse, juurdepääsude, parkimise ning tehnovõrkudega varustamise põhimõtted.</w:t>
      </w:r>
    </w:p>
    <w:p w14:paraId="187CEDB3" w14:textId="77777777" w:rsidR="00EF6923" w:rsidRPr="00F967D6" w:rsidRDefault="00EF6923" w:rsidP="00F31D4B"/>
    <w:p w14:paraId="0BB7AE44" w14:textId="77777777" w:rsidR="008D7561" w:rsidRPr="00F967D6" w:rsidRDefault="00F31D4B" w:rsidP="00F31D4B">
      <w:r w:rsidRPr="00F967D6">
        <w:t>Detailplaneeringu koostamise</w:t>
      </w:r>
      <w:r w:rsidR="00EF6923" w:rsidRPr="00F967D6">
        <w:t xml:space="preserve"> vajaduse on tinginud </w:t>
      </w:r>
      <w:r w:rsidRPr="00F967D6">
        <w:t>asjaolu, et kehtiva detailplaneeringu</w:t>
      </w:r>
      <w:r w:rsidR="007E5E54" w:rsidRPr="00F967D6">
        <w:t xml:space="preserve"> (DP0321)</w:t>
      </w:r>
      <w:r w:rsidRPr="00F967D6">
        <w:t xml:space="preserve"> </w:t>
      </w:r>
      <w:r w:rsidR="007E5E54" w:rsidRPr="00F967D6">
        <w:t xml:space="preserve">alusel moodustatud </w:t>
      </w:r>
      <w:r w:rsidRPr="00F967D6">
        <w:t>Allika tee 4 kinnistu</w:t>
      </w:r>
      <w:r w:rsidR="007E5E54" w:rsidRPr="00F967D6">
        <w:t xml:space="preserve"> kuju ja </w:t>
      </w:r>
      <w:r w:rsidRPr="00F967D6">
        <w:t xml:space="preserve">määratud hoonestusala ei võimalda </w:t>
      </w:r>
      <w:r w:rsidR="007E5E54" w:rsidRPr="00F967D6">
        <w:t xml:space="preserve">lahendada </w:t>
      </w:r>
      <w:r w:rsidRPr="00F967D6">
        <w:t>kinnistule kavandatava hoone paiknemist</w:t>
      </w:r>
      <w:r w:rsidR="00A206DE" w:rsidRPr="00F967D6">
        <w:t xml:space="preserve">, sh väljakujunenud </w:t>
      </w:r>
      <w:r w:rsidR="00D866C7" w:rsidRPr="00F967D6">
        <w:t xml:space="preserve">Tallinn-Tartu maanteega paralleelse </w:t>
      </w:r>
      <w:r w:rsidR="00A206DE" w:rsidRPr="00F967D6">
        <w:t>ehitusjoone järgimist,</w:t>
      </w:r>
      <w:r w:rsidRPr="00F967D6">
        <w:t xml:space="preserve"> ja </w:t>
      </w:r>
      <w:r w:rsidR="004C45B7" w:rsidRPr="00F967D6">
        <w:t xml:space="preserve">kinnistusisest </w:t>
      </w:r>
      <w:r w:rsidRPr="00F967D6">
        <w:t>liikluskorraldust</w:t>
      </w:r>
      <w:r w:rsidR="004C45B7" w:rsidRPr="00F967D6">
        <w:t xml:space="preserve"> </w:t>
      </w:r>
      <w:r w:rsidRPr="00F967D6">
        <w:t>parimal võimalikul moel. Sellest tulenevalt on planeeringust huvitatud isik omandanud naaberkinnistu (Remmelga)</w:t>
      </w:r>
      <w:r w:rsidR="004C45B7" w:rsidRPr="00F967D6">
        <w:t xml:space="preserve"> </w:t>
      </w:r>
      <w:r w:rsidRPr="00F967D6">
        <w:t>soovi</w:t>
      </w:r>
      <w:r w:rsidR="004C45B7" w:rsidRPr="00F967D6">
        <w:t>ga</w:t>
      </w:r>
      <w:r w:rsidR="00A206DE" w:rsidRPr="00F967D6">
        <w:t xml:space="preserve"> liita </w:t>
      </w:r>
      <w:r w:rsidR="004C45B7" w:rsidRPr="00F967D6">
        <w:t xml:space="preserve">see </w:t>
      </w:r>
      <w:r w:rsidR="00A206DE" w:rsidRPr="00F967D6">
        <w:t xml:space="preserve">Allika tee 4 kinnistuga </w:t>
      </w:r>
      <w:r w:rsidR="004C45B7" w:rsidRPr="00F967D6">
        <w:t>ning</w:t>
      </w:r>
      <w:r w:rsidR="00564BFD" w:rsidRPr="00F967D6">
        <w:t xml:space="preserve"> </w:t>
      </w:r>
      <w:r w:rsidR="008D7561" w:rsidRPr="00F967D6">
        <w:t xml:space="preserve">pöörata ja </w:t>
      </w:r>
      <w:r w:rsidRPr="00F967D6">
        <w:t>paigutada hoonestusala üle kahe kinnistu selliselt, et see võimaldaks paremini lahendada nii hoone paiknemist,</w:t>
      </w:r>
      <w:r w:rsidR="008D7561" w:rsidRPr="00F967D6">
        <w:t xml:space="preserve"> väljakujunenud ehitusjoone järgimist </w:t>
      </w:r>
      <w:r w:rsidRPr="00F967D6">
        <w:t>kui ka parkimis- ja liikluskorraldust.</w:t>
      </w:r>
    </w:p>
    <w:p w14:paraId="20A5300F" w14:textId="77777777" w:rsidR="008D7561" w:rsidRPr="00F967D6" w:rsidRDefault="008D7561" w:rsidP="00F31D4B"/>
    <w:p w14:paraId="7C31829E" w14:textId="77777777" w:rsidR="00F31D4B" w:rsidRPr="00F967D6" w:rsidRDefault="008D7561" w:rsidP="00F31D4B">
      <w:r w:rsidRPr="00F967D6">
        <w:t xml:space="preserve">Käesolev detailplaneering </w:t>
      </w:r>
      <w:r w:rsidR="00A206DE" w:rsidRPr="00F967D6">
        <w:t>muu</w:t>
      </w:r>
      <w:r w:rsidRPr="00F967D6">
        <w:t>dab</w:t>
      </w:r>
      <w:r w:rsidR="00A206DE" w:rsidRPr="00F967D6">
        <w:t xml:space="preserve"> kehtiva Peetri küla Kasemetsa kinnistu detailplaneeringu </w:t>
      </w:r>
      <w:r w:rsidR="00183CBA" w:rsidRPr="00F967D6">
        <w:t xml:space="preserve">(DP0321) </w:t>
      </w:r>
      <w:r w:rsidR="00A206DE" w:rsidRPr="00F967D6">
        <w:t>positsiooni nr 12</w:t>
      </w:r>
      <w:r w:rsidRPr="00F967D6">
        <w:t>.</w:t>
      </w:r>
    </w:p>
    <w:p w14:paraId="70DFB7DE" w14:textId="77777777" w:rsidR="0020589A" w:rsidRPr="00F967D6" w:rsidRDefault="0020589A" w:rsidP="0020589A">
      <w:pPr>
        <w:pStyle w:val="Pealkiri3"/>
        <w:rPr>
          <w:rFonts w:eastAsia="Calibri"/>
        </w:rPr>
      </w:pPr>
      <w:bookmarkStart w:id="12" w:name="_Toc326915112"/>
      <w:bookmarkStart w:id="13" w:name="_Toc373422379"/>
      <w:bookmarkStart w:id="14" w:name="_Toc80707368"/>
      <w:r w:rsidRPr="00F967D6">
        <w:rPr>
          <w:rFonts w:eastAsia="Calibri"/>
        </w:rPr>
        <w:lastRenderedPageBreak/>
        <w:t>VASTAVUS ÜLDPLANEERINGULE</w:t>
      </w:r>
      <w:bookmarkEnd w:id="12"/>
      <w:bookmarkEnd w:id="13"/>
      <w:bookmarkEnd w:id="14"/>
    </w:p>
    <w:p w14:paraId="519DB429" w14:textId="77777777" w:rsidR="0020589A" w:rsidRPr="00F967D6" w:rsidRDefault="0020589A" w:rsidP="0020589A"/>
    <w:p w14:paraId="2A15741E" w14:textId="77777777" w:rsidR="00204CFE" w:rsidRPr="00F967D6" w:rsidRDefault="004C7B7E" w:rsidP="0020589A">
      <w:r w:rsidRPr="00F967D6">
        <w:t>Käesoleva d</w:t>
      </w:r>
      <w:r w:rsidR="009E7095" w:rsidRPr="00F967D6">
        <w:t>etailplaneeringu koostamise eesmärk planeeringualal moodustat</w:t>
      </w:r>
      <w:r w:rsidRPr="00F967D6">
        <w:t>avale</w:t>
      </w:r>
      <w:r w:rsidR="009E7095" w:rsidRPr="00F967D6">
        <w:t xml:space="preserve"> </w:t>
      </w:r>
      <w:r w:rsidRPr="00F967D6">
        <w:t xml:space="preserve">ärimaa </w:t>
      </w:r>
      <w:r w:rsidR="009E7095" w:rsidRPr="00F967D6">
        <w:t>krundile</w:t>
      </w:r>
      <w:r w:rsidRPr="00F967D6">
        <w:t xml:space="preserve"> bürooplokiga laohoone ehitamiseks</w:t>
      </w:r>
      <w:r w:rsidR="009E7095" w:rsidRPr="00F967D6">
        <w:t xml:space="preserve"> ehitusõiguse ning hoonestustingimuste seadmi</w:t>
      </w:r>
      <w:r w:rsidR="009A7321" w:rsidRPr="00F967D6">
        <w:t>se näol</w:t>
      </w:r>
      <w:r w:rsidR="009E7095" w:rsidRPr="00F967D6">
        <w:t xml:space="preserve"> </w:t>
      </w:r>
      <w:r w:rsidR="00204CFE" w:rsidRPr="00F967D6">
        <w:t>vastab nii kehtivale Rae valla üldplaneeringule kui ka koostatavale Rae valla põhjapiirkonna üldplaneeringule.</w:t>
      </w:r>
    </w:p>
    <w:p w14:paraId="141479F8" w14:textId="77777777" w:rsidR="009A7321" w:rsidRPr="00F967D6" w:rsidRDefault="009A7321" w:rsidP="0020589A"/>
    <w:p w14:paraId="7097D51D" w14:textId="77777777" w:rsidR="00417CA1" w:rsidRPr="00F967D6" w:rsidRDefault="00417CA1" w:rsidP="0020589A"/>
    <w:p w14:paraId="0BD7B851" w14:textId="77777777" w:rsidR="0020589A" w:rsidRPr="00F967D6" w:rsidRDefault="0020589A" w:rsidP="0020589A">
      <w:pPr>
        <w:pStyle w:val="Pealkiri4"/>
        <w:rPr>
          <w:lang w:val="et-EE"/>
        </w:rPr>
      </w:pPr>
      <w:bookmarkStart w:id="15" w:name="_Toc326915113"/>
      <w:bookmarkStart w:id="16" w:name="_Toc373422380"/>
      <w:bookmarkStart w:id="17" w:name="_Toc80707369"/>
      <w:r w:rsidRPr="00F967D6">
        <w:rPr>
          <w:lang w:val="et-EE"/>
        </w:rPr>
        <w:t>Vastavus Rae valla üldplaneeringule</w:t>
      </w:r>
      <w:bookmarkEnd w:id="15"/>
      <w:bookmarkEnd w:id="16"/>
      <w:bookmarkEnd w:id="17"/>
    </w:p>
    <w:p w14:paraId="6DC6BBC9" w14:textId="77777777" w:rsidR="0020589A" w:rsidRPr="00F967D6" w:rsidRDefault="0020589A" w:rsidP="0020589A">
      <w:pPr>
        <w:rPr>
          <w:szCs w:val="24"/>
        </w:rPr>
      </w:pPr>
    </w:p>
    <w:p w14:paraId="7C1F0F58" w14:textId="77777777" w:rsidR="003F0E99" w:rsidRPr="00F967D6" w:rsidRDefault="0020589A" w:rsidP="0020589A">
      <w:pPr>
        <w:rPr>
          <w:szCs w:val="24"/>
        </w:rPr>
      </w:pPr>
      <w:r w:rsidRPr="00F967D6">
        <w:rPr>
          <w:szCs w:val="24"/>
        </w:rPr>
        <w:t xml:space="preserve">Kehtiva Rae valla üldplaneeringu (kehtestatud </w:t>
      </w:r>
      <w:hyperlink r:id="rId13" w:history="1">
        <w:r w:rsidR="00B60B6A" w:rsidRPr="00F967D6">
          <w:rPr>
            <w:szCs w:val="24"/>
          </w:rPr>
          <w:t>Rae Valla</w:t>
        </w:r>
        <w:r w:rsidR="004C0A9F" w:rsidRPr="00F967D6">
          <w:rPr>
            <w:szCs w:val="24"/>
          </w:rPr>
          <w:t>volikogu 21.05.2013 otsusega nr </w:t>
        </w:r>
        <w:r w:rsidR="00B60B6A" w:rsidRPr="00F967D6">
          <w:rPr>
            <w:szCs w:val="24"/>
          </w:rPr>
          <w:t>462</w:t>
        </w:r>
      </w:hyperlink>
      <w:r w:rsidRPr="00F967D6">
        <w:rPr>
          <w:szCs w:val="24"/>
        </w:rPr>
        <w:t xml:space="preserve">) kohaselt on planeeritava ala maakasutuse </w:t>
      </w:r>
      <w:r w:rsidRPr="00F967D6">
        <w:t>juhtotstarbeks</w:t>
      </w:r>
      <w:r w:rsidR="003F0E99" w:rsidRPr="00F967D6">
        <w:rPr>
          <w:szCs w:val="24"/>
        </w:rPr>
        <w:t xml:space="preserve"> </w:t>
      </w:r>
      <w:r w:rsidR="00F31D4B" w:rsidRPr="00F967D6">
        <w:rPr>
          <w:szCs w:val="24"/>
        </w:rPr>
        <w:t>tootmis- ja ärimaa. Tootmismaade all mõeldakse tootmisega seotud hoonete, neid teenindavate abihoonete ja rajatiste maad; samuti ladude ja transpordiettevõtete maad. Kuna tänapäeval on tootmis- ja äritegevus tihedalt seotud, siis on tootmismaale lisatud ka ärimaa liitfunktsioon.</w:t>
      </w:r>
    </w:p>
    <w:p w14:paraId="4E9C9097" w14:textId="77777777" w:rsidR="0020589A" w:rsidRPr="00F967D6" w:rsidRDefault="0020589A" w:rsidP="0020589A">
      <w:pPr>
        <w:rPr>
          <w:szCs w:val="24"/>
        </w:rPr>
      </w:pPr>
    </w:p>
    <w:p w14:paraId="6763C0CD" w14:textId="77777777" w:rsidR="00F31D4B" w:rsidRPr="00F967D6" w:rsidRDefault="00DB6457" w:rsidP="00F31D4B">
      <w:pPr>
        <w:keepNext/>
        <w:rPr>
          <w:noProof/>
          <w:lang w:eastAsia="et-EE"/>
        </w:rPr>
      </w:pPr>
      <w:r>
        <w:rPr>
          <w:noProof/>
          <w:lang w:eastAsia="et-EE"/>
        </w:rPr>
        <w:pict w14:anchorId="67FD8639">
          <v:shape id="_x0000_i1026" type="#_x0000_t75" style="width:453.75pt;height:349.5pt">
            <v:imagedata r:id="rId14" o:title="Annotation 2020-07-21 125359"/>
          </v:shape>
        </w:pict>
      </w:r>
    </w:p>
    <w:p w14:paraId="78E87167" w14:textId="77777777" w:rsidR="00F31D4B" w:rsidRPr="00F967D6" w:rsidRDefault="00F31D4B" w:rsidP="00F31D4B">
      <w:pPr>
        <w:jc w:val="both"/>
        <w:rPr>
          <w:i/>
          <w:noProof/>
          <w:sz w:val="22"/>
          <w:szCs w:val="22"/>
          <w:lang w:eastAsia="et-EE"/>
        </w:rPr>
      </w:pPr>
      <w:r w:rsidRPr="00F967D6">
        <w:rPr>
          <w:i/>
          <w:noProof/>
          <w:sz w:val="22"/>
          <w:szCs w:val="22"/>
          <w:lang w:eastAsia="et-EE"/>
        </w:rPr>
        <w:t>Väljavõte üldplaneeringu maakasutusplaanist Rae valla geoportaali üldplaneeringu kaardirakenduses</w:t>
      </w:r>
    </w:p>
    <w:p w14:paraId="08538311" w14:textId="77777777" w:rsidR="00526C99" w:rsidRPr="00F967D6" w:rsidRDefault="00526C99" w:rsidP="0020589A">
      <w:pPr>
        <w:rPr>
          <w:szCs w:val="24"/>
        </w:rPr>
      </w:pPr>
    </w:p>
    <w:p w14:paraId="06D7E664" w14:textId="77777777" w:rsidR="0020589A" w:rsidRPr="00F967D6" w:rsidRDefault="0020589A" w:rsidP="0020589A">
      <w:r w:rsidRPr="00F967D6">
        <w:t>Detailplaneering</w:t>
      </w:r>
      <w:r w:rsidR="007D2ED8" w:rsidRPr="00F967D6">
        <w:t>u lahendus</w:t>
      </w:r>
      <w:r w:rsidRPr="00F967D6">
        <w:t xml:space="preserve"> vastab</w:t>
      </w:r>
      <w:r w:rsidR="00532A92" w:rsidRPr="00F967D6">
        <w:t xml:space="preserve"> kehtivale</w:t>
      </w:r>
      <w:r w:rsidRPr="00F967D6">
        <w:rPr>
          <w:szCs w:val="24"/>
        </w:rPr>
        <w:t xml:space="preserve"> Rae valla</w:t>
      </w:r>
      <w:r w:rsidRPr="00F967D6">
        <w:t xml:space="preserve"> üldplaneeringule.</w:t>
      </w:r>
    </w:p>
    <w:p w14:paraId="23AE3B2F" w14:textId="77777777" w:rsidR="00F31D4B" w:rsidRPr="00F967D6" w:rsidRDefault="00F31D4B" w:rsidP="0020589A"/>
    <w:p w14:paraId="6E213E08" w14:textId="3A1587D7" w:rsidR="00F31D4B" w:rsidRDefault="00F31D4B" w:rsidP="0020589A"/>
    <w:p w14:paraId="0C55AF72" w14:textId="77777777" w:rsidR="00F31D4B" w:rsidRPr="00F967D6" w:rsidRDefault="00F31D4B" w:rsidP="00F31D4B">
      <w:pPr>
        <w:pStyle w:val="Pealkiri4"/>
        <w:tabs>
          <w:tab w:val="clear" w:pos="864"/>
          <w:tab w:val="num" w:pos="357"/>
        </w:tabs>
        <w:ind w:left="357" w:hanging="357"/>
        <w:jc w:val="left"/>
        <w:rPr>
          <w:lang w:val="et-EE"/>
        </w:rPr>
      </w:pPr>
      <w:bookmarkStart w:id="18" w:name="_Toc46742993"/>
      <w:bookmarkStart w:id="19" w:name="_Toc80707370"/>
      <w:r w:rsidRPr="00F967D6">
        <w:rPr>
          <w:lang w:val="et-EE"/>
        </w:rPr>
        <w:t>Vastavus koostatavale Rae valla põhjapiirkonna üldplaneeringule</w:t>
      </w:r>
      <w:bookmarkEnd w:id="18"/>
      <w:bookmarkEnd w:id="19"/>
    </w:p>
    <w:p w14:paraId="4E3869AD" w14:textId="77777777" w:rsidR="00F31D4B" w:rsidRPr="00F967D6" w:rsidRDefault="00F31D4B" w:rsidP="00F31D4B"/>
    <w:p w14:paraId="653AF3B4" w14:textId="77777777" w:rsidR="00F31D4B" w:rsidRPr="00F967D6" w:rsidRDefault="00F31D4B" w:rsidP="00F31D4B">
      <w:pPr>
        <w:rPr>
          <w:szCs w:val="24"/>
        </w:rPr>
      </w:pPr>
      <w:r w:rsidRPr="00F967D6">
        <w:rPr>
          <w:szCs w:val="24"/>
        </w:rPr>
        <w:t xml:space="preserve">Koostatava Rae valla põhjapiirkonna üldplaneeringu kohaselt on planeeringuala maakasutuse juhtotstarbeks kavandatud ärimaa, mille all mõeldakse äri- ja logistikakeskuste ning neid </w:t>
      </w:r>
      <w:r w:rsidRPr="00F967D6">
        <w:rPr>
          <w:szCs w:val="24"/>
        </w:rPr>
        <w:lastRenderedPageBreak/>
        <w:t xml:space="preserve">teenindavate rajatiste maa-ala. Lubatud on ehitada eelkõige äri- ja laohooneid, </w:t>
      </w:r>
      <w:proofErr w:type="spellStart"/>
      <w:r w:rsidRPr="00F967D6">
        <w:rPr>
          <w:i/>
          <w:iCs/>
          <w:szCs w:val="24"/>
        </w:rPr>
        <w:t>stock-office</w:t>
      </w:r>
      <w:proofErr w:type="spellEnd"/>
      <w:r w:rsidRPr="00F967D6">
        <w:rPr>
          <w:szCs w:val="24"/>
        </w:rPr>
        <w:t xml:space="preserve"> tüüpi hooneid, väiksemaid logistikahooneid jmt.</w:t>
      </w:r>
    </w:p>
    <w:p w14:paraId="21A422C6" w14:textId="77777777" w:rsidR="00F31D4B" w:rsidRPr="00F967D6" w:rsidRDefault="00F31D4B" w:rsidP="00F31D4B"/>
    <w:p w14:paraId="30D6CC5D" w14:textId="77777777" w:rsidR="00F31D4B" w:rsidRPr="00F967D6" w:rsidRDefault="00DB6457" w:rsidP="00F31D4B">
      <w:pPr>
        <w:jc w:val="both"/>
        <w:rPr>
          <w:szCs w:val="24"/>
        </w:rPr>
      </w:pPr>
      <w:r>
        <w:rPr>
          <w:szCs w:val="24"/>
        </w:rPr>
        <w:pict w14:anchorId="04131639">
          <v:shape id="_x0000_i1027" type="#_x0000_t75" style="width:453pt;height:363pt">
            <v:imagedata r:id="rId15" o:title="Annotation 2020-07-21 132941"/>
          </v:shape>
        </w:pict>
      </w:r>
    </w:p>
    <w:p w14:paraId="3B6ADBBC" w14:textId="77777777" w:rsidR="00F31D4B" w:rsidRPr="00F967D6" w:rsidRDefault="00F31D4B" w:rsidP="00F31D4B">
      <w:pPr>
        <w:jc w:val="both"/>
        <w:rPr>
          <w:i/>
          <w:noProof/>
          <w:sz w:val="22"/>
          <w:szCs w:val="22"/>
          <w:lang w:eastAsia="et-EE"/>
        </w:rPr>
      </w:pPr>
      <w:r w:rsidRPr="00F967D6">
        <w:rPr>
          <w:i/>
          <w:noProof/>
          <w:sz w:val="22"/>
          <w:szCs w:val="22"/>
          <w:lang w:eastAsia="et-EE"/>
        </w:rPr>
        <w:t>Väljavõte koostatava Rae valla põhjapiirkonna üldplaneeringu maakasutus- ja ehitustingimuste plaanist</w:t>
      </w:r>
    </w:p>
    <w:p w14:paraId="0D7C8DDF" w14:textId="77777777" w:rsidR="0020589A" w:rsidRPr="00F967D6" w:rsidRDefault="0020589A" w:rsidP="0020589A"/>
    <w:p w14:paraId="7E5B5DEE" w14:textId="77777777" w:rsidR="00F31D4B" w:rsidRPr="00F967D6" w:rsidRDefault="00F31D4B" w:rsidP="00F31D4B">
      <w:bookmarkStart w:id="20" w:name="_Toc285197702"/>
      <w:r w:rsidRPr="00F967D6">
        <w:t>Detailplaneering</w:t>
      </w:r>
      <w:r w:rsidR="007D2ED8" w:rsidRPr="00F967D6">
        <w:t>u lahendus</w:t>
      </w:r>
      <w:r w:rsidRPr="00F967D6">
        <w:t xml:space="preserve"> vastab</w:t>
      </w:r>
      <w:r w:rsidRPr="00F967D6">
        <w:rPr>
          <w:szCs w:val="24"/>
        </w:rPr>
        <w:t xml:space="preserve"> koostatavale Rae valla põhjapiirkonna üldplaneeringule</w:t>
      </w:r>
      <w:r w:rsidRPr="00F967D6">
        <w:t>.</w:t>
      </w:r>
    </w:p>
    <w:p w14:paraId="122F5CF7" w14:textId="77777777" w:rsidR="00F31D4B" w:rsidRPr="00F967D6" w:rsidRDefault="00F31D4B" w:rsidP="00F31D4B"/>
    <w:p w14:paraId="3E0E199E" w14:textId="77777777" w:rsidR="00274AED" w:rsidRPr="00F967D6" w:rsidRDefault="00274AED" w:rsidP="00274AED"/>
    <w:p w14:paraId="3DF98A7B" w14:textId="77777777" w:rsidR="00274AED" w:rsidRPr="00F967D6" w:rsidRDefault="00274AED" w:rsidP="00274AED">
      <w:pPr>
        <w:pStyle w:val="Pealkiri2"/>
      </w:pPr>
      <w:bookmarkStart w:id="21" w:name="_Toc326915116"/>
      <w:bookmarkStart w:id="22" w:name="_Toc80707371"/>
      <w:r w:rsidRPr="00F967D6">
        <w:t>OLEMASOLEV</w:t>
      </w:r>
      <w:bookmarkEnd w:id="20"/>
      <w:r w:rsidRPr="00F967D6">
        <w:t>A OLUKORRA ISELOOMUSTUS</w:t>
      </w:r>
      <w:bookmarkEnd w:id="21"/>
      <w:bookmarkEnd w:id="22"/>
    </w:p>
    <w:p w14:paraId="2942607C" w14:textId="77777777" w:rsidR="00280C8F" w:rsidRPr="00F967D6" w:rsidRDefault="00280C8F" w:rsidP="0020589A"/>
    <w:p w14:paraId="727C39AE" w14:textId="77777777" w:rsidR="0020589A" w:rsidRPr="00F967D6" w:rsidRDefault="00F85EBB" w:rsidP="0020589A">
      <w:pPr>
        <w:pStyle w:val="Pealkiri3"/>
        <w:rPr>
          <w:rFonts w:eastAsia="Calibri"/>
        </w:rPr>
      </w:pPr>
      <w:bookmarkStart w:id="23" w:name="_Toc326915117"/>
      <w:bookmarkStart w:id="24" w:name="_Toc373422383"/>
      <w:bookmarkStart w:id="25" w:name="_Toc80707372"/>
      <w:r w:rsidRPr="00F967D6">
        <w:rPr>
          <w:rFonts w:eastAsia="Calibri"/>
        </w:rPr>
        <w:t>PLANEERITUD ALA</w:t>
      </w:r>
      <w:r w:rsidR="0020589A" w:rsidRPr="00F967D6">
        <w:rPr>
          <w:rFonts w:eastAsia="Calibri"/>
        </w:rPr>
        <w:t xml:space="preserve"> ASUKOHT JA ISELOOMUSTUS</w:t>
      </w:r>
      <w:bookmarkEnd w:id="23"/>
      <w:bookmarkEnd w:id="24"/>
      <w:bookmarkEnd w:id="25"/>
    </w:p>
    <w:p w14:paraId="22BDB0BD" w14:textId="77777777" w:rsidR="0020589A" w:rsidRPr="00F967D6" w:rsidRDefault="0020589A" w:rsidP="0020589A"/>
    <w:p w14:paraId="6232051F" w14:textId="77777777" w:rsidR="009A7321" w:rsidRPr="00F967D6" w:rsidRDefault="00C21C6F" w:rsidP="000E27DE">
      <w:r w:rsidRPr="00F967D6">
        <w:t>Planeeringuala asub Rae valla Peetri aleviku lõunaosas riigi põhimaantee nr 2 Tallinn-Tartu-Võru-Luhamaa ja Allika tee vahelisel alal väljakujunenud äri- ja tootmispiirkonnas.</w:t>
      </w:r>
    </w:p>
    <w:p w14:paraId="33FB5486" w14:textId="77777777" w:rsidR="009A7321" w:rsidRPr="00F967D6" w:rsidRDefault="009A7321" w:rsidP="000E27DE"/>
    <w:p w14:paraId="4BE65F7D" w14:textId="77777777" w:rsidR="00C21C6F" w:rsidRPr="00F967D6" w:rsidRDefault="00C21C6F" w:rsidP="009A7321">
      <w:pPr>
        <w:rPr>
          <w:szCs w:val="24"/>
        </w:rPr>
      </w:pPr>
      <w:r w:rsidRPr="00F967D6">
        <w:rPr>
          <w:szCs w:val="24"/>
        </w:rPr>
        <w:t xml:space="preserve">Planeeritud maa-ala hõlmab </w:t>
      </w:r>
      <w:r w:rsidR="009A7321" w:rsidRPr="00F967D6">
        <w:rPr>
          <w:szCs w:val="24"/>
        </w:rPr>
        <w:t xml:space="preserve">eraomandis olevaid </w:t>
      </w:r>
      <w:r w:rsidRPr="00F967D6">
        <w:rPr>
          <w:szCs w:val="24"/>
        </w:rPr>
        <w:t>Allika tee 4 (katastritunnus 65301:001:3245) ja Remmelga (katastritunnus 65301:001:1260) kinnistuid. Planeeringuala pindala on 12 817 m</w:t>
      </w:r>
      <w:r w:rsidRPr="00F967D6">
        <w:rPr>
          <w:szCs w:val="24"/>
          <w:vertAlign w:val="superscript"/>
        </w:rPr>
        <w:t>2</w:t>
      </w:r>
      <w:r w:rsidRPr="00F967D6">
        <w:rPr>
          <w:szCs w:val="24"/>
        </w:rPr>
        <w:t xml:space="preserve">. </w:t>
      </w:r>
      <w:r w:rsidRPr="00F967D6">
        <w:rPr>
          <w:rFonts w:eastAsia="Calibri"/>
          <w:szCs w:val="24"/>
        </w:rPr>
        <w:t>E</w:t>
      </w:r>
      <w:r w:rsidR="009A7321" w:rsidRPr="00F967D6">
        <w:t>hitisregistri teabesüsteemi</w:t>
      </w:r>
      <w:r w:rsidRPr="00F967D6">
        <w:rPr>
          <w:rFonts w:eastAsia="Calibri"/>
          <w:szCs w:val="24"/>
        </w:rPr>
        <w:t xml:space="preserve"> andmetel on kinnistud hoonestamata</w:t>
      </w:r>
      <w:r w:rsidR="009A7321" w:rsidRPr="00F967D6">
        <w:rPr>
          <w:rFonts w:eastAsia="Calibri"/>
          <w:szCs w:val="24"/>
        </w:rPr>
        <w:t xml:space="preserve"> ning nendel puudub ka kõrghaljastus. </w:t>
      </w:r>
      <w:r w:rsidRPr="00F967D6">
        <w:rPr>
          <w:szCs w:val="24"/>
        </w:rPr>
        <w:t xml:space="preserve">Planeeritud alale on juurdepääs tagatud Allika teelt mööda </w:t>
      </w:r>
      <w:r w:rsidR="002E2B92" w:rsidRPr="00F967D6">
        <w:rPr>
          <w:szCs w:val="24"/>
        </w:rPr>
        <w:t>olemasolevat</w:t>
      </w:r>
      <w:r w:rsidRPr="00F967D6">
        <w:rPr>
          <w:szCs w:val="24"/>
        </w:rPr>
        <w:t xml:space="preserve"> </w:t>
      </w:r>
      <w:r w:rsidR="00E559C8" w:rsidRPr="00F967D6">
        <w:rPr>
          <w:szCs w:val="24"/>
        </w:rPr>
        <w:t xml:space="preserve">avalikus kasutuses </w:t>
      </w:r>
      <w:r w:rsidRPr="00F967D6">
        <w:rPr>
          <w:szCs w:val="24"/>
        </w:rPr>
        <w:t>asfaltkattega juurdepääsuteed (Allika tee J1).</w:t>
      </w:r>
    </w:p>
    <w:p w14:paraId="5FEA0AD6" w14:textId="77777777" w:rsidR="00C21C6F" w:rsidRPr="00F967D6" w:rsidRDefault="00C21C6F" w:rsidP="000E27DE">
      <w:pPr>
        <w:rPr>
          <w:szCs w:val="24"/>
        </w:rPr>
      </w:pPr>
    </w:p>
    <w:p w14:paraId="30AE9813" w14:textId="307E30CA" w:rsidR="003D221F" w:rsidRDefault="003D221F" w:rsidP="00D9416F">
      <w:pPr>
        <w:pStyle w:val="Kehatekst"/>
        <w:spacing w:after="0"/>
        <w:rPr>
          <w:lang w:val="et-EE"/>
        </w:rPr>
      </w:pPr>
    </w:p>
    <w:p w14:paraId="7422785E" w14:textId="77777777" w:rsidR="00B825FE" w:rsidRPr="00F967D6" w:rsidRDefault="00B825FE" w:rsidP="00D9416F">
      <w:pPr>
        <w:pStyle w:val="Kehatekst"/>
        <w:spacing w:after="0"/>
        <w:rPr>
          <w:lang w:val="et-EE"/>
        </w:rPr>
      </w:pPr>
    </w:p>
    <w:p w14:paraId="350CCCB2" w14:textId="77777777" w:rsidR="00B60B6A" w:rsidRPr="00F967D6" w:rsidRDefault="00F85EBB" w:rsidP="00B60B6A">
      <w:pPr>
        <w:pStyle w:val="Pealkiri4"/>
        <w:rPr>
          <w:lang w:val="et-EE"/>
        </w:rPr>
      </w:pPr>
      <w:bookmarkStart w:id="26" w:name="_Toc326915118"/>
      <w:bookmarkStart w:id="27" w:name="_Toc373422384"/>
      <w:bookmarkStart w:id="28" w:name="_Toc80707373"/>
      <w:r w:rsidRPr="00F967D6">
        <w:rPr>
          <w:lang w:val="et-EE"/>
        </w:rPr>
        <w:lastRenderedPageBreak/>
        <w:t>Planeeritud ala</w:t>
      </w:r>
      <w:r w:rsidR="009D72FF" w:rsidRPr="00F967D6">
        <w:rPr>
          <w:lang w:val="et-EE"/>
        </w:rPr>
        <w:t xml:space="preserve"> maakasutus</w:t>
      </w:r>
      <w:bookmarkEnd w:id="26"/>
      <w:bookmarkEnd w:id="27"/>
      <w:bookmarkEnd w:id="28"/>
    </w:p>
    <w:p w14:paraId="4715A08E" w14:textId="77777777" w:rsidR="008E0566" w:rsidRPr="00F967D6" w:rsidRDefault="008E0566" w:rsidP="008E0566"/>
    <w:p w14:paraId="23BD43E6" w14:textId="77777777" w:rsidR="002E2B92" w:rsidRPr="00F967D6" w:rsidRDefault="002E2B92" w:rsidP="002E2B92">
      <w:pPr>
        <w:pStyle w:val="Kehatekst"/>
        <w:keepNext/>
        <w:rPr>
          <w:szCs w:val="24"/>
          <w:lang w:val="et-EE"/>
        </w:rPr>
      </w:pPr>
      <w:r w:rsidRPr="00F967D6">
        <w:rPr>
          <w:szCs w:val="24"/>
          <w:lang w:val="et-EE"/>
        </w:rPr>
        <w:t>Planeeritud maa-alal asuvad järgmised kinnistud:</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456"/>
        <w:gridCol w:w="1910"/>
        <w:gridCol w:w="993"/>
        <w:gridCol w:w="1878"/>
        <w:gridCol w:w="1417"/>
        <w:gridCol w:w="1382"/>
      </w:tblGrid>
      <w:tr w:rsidR="009A7321" w:rsidRPr="00F967D6" w14:paraId="2D23814E" w14:textId="77777777" w:rsidTr="009A7321">
        <w:tc>
          <w:tcPr>
            <w:tcW w:w="534" w:type="dxa"/>
          </w:tcPr>
          <w:p w14:paraId="2EE2A001" w14:textId="77777777" w:rsidR="002E2B92" w:rsidRPr="00F967D6" w:rsidRDefault="002E2B92" w:rsidP="00E51E88">
            <w:pPr>
              <w:ind w:right="-108"/>
              <w:rPr>
                <w:b/>
                <w:szCs w:val="24"/>
              </w:rPr>
            </w:pPr>
            <w:bookmarkStart w:id="29" w:name="_Hlk45724815"/>
            <w:r w:rsidRPr="00F967D6">
              <w:rPr>
                <w:b/>
                <w:szCs w:val="24"/>
              </w:rPr>
              <w:t>Nr</w:t>
            </w:r>
          </w:p>
        </w:tc>
        <w:tc>
          <w:tcPr>
            <w:tcW w:w="1456" w:type="dxa"/>
          </w:tcPr>
          <w:p w14:paraId="47210AD9" w14:textId="77777777" w:rsidR="002E2B92" w:rsidRPr="00F967D6" w:rsidRDefault="002E2B92" w:rsidP="00E51E88">
            <w:pPr>
              <w:rPr>
                <w:b/>
                <w:szCs w:val="24"/>
              </w:rPr>
            </w:pPr>
            <w:r w:rsidRPr="00F967D6">
              <w:rPr>
                <w:b/>
                <w:szCs w:val="24"/>
              </w:rPr>
              <w:t>Aadress</w:t>
            </w:r>
          </w:p>
        </w:tc>
        <w:tc>
          <w:tcPr>
            <w:tcW w:w="1910" w:type="dxa"/>
          </w:tcPr>
          <w:p w14:paraId="59AA016B" w14:textId="77777777" w:rsidR="002E2B92" w:rsidRPr="00F967D6" w:rsidRDefault="002E2B92" w:rsidP="00E51E88">
            <w:pPr>
              <w:ind w:right="-108"/>
              <w:rPr>
                <w:b/>
                <w:szCs w:val="24"/>
              </w:rPr>
            </w:pPr>
            <w:r w:rsidRPr="00F967D6">
              <w:rPr>
                <w:b/>
                <w:szCs w:val="24"/>
              </w:rPr>
              <w:t>Katastritunnus</w:t>
            </w:r>
          </w:p>
        </w:tc>
        <w:tc>
          <w:tcPr>
            <w:tcW w:w="993" w:type="dxa"/>
          </w:tcPr>
          <w:p w14:paraId="6A0556DC" w14:textId="77777777" w:rsidR="002E2B92" w:rsidRPr="00F967D6" w:rsidRDefault="002E2B92" w:rsidP="00E51E88">
            <w:pPr>
              <w:ind w:right="-108"/>
              <w:rPr>
                <w:b/>
                <w:szCs w:val="24"/>
              </w:rPr>
            </w:pPr>
            <w:r w:rsidRPr="00F967D6">
              <w:rPr>
                <w:b/>
                <w:szCs w:val="24"/>
              </w:rPr>
              <w:t>Pindala m²</w:t>
            </w:r>
          </w:p>
        </w:tc>
        <w:tc>
          <w:tcPr>
            <w:tcW w:w="1878" w:type="dxa"/>
          </w:tcPr>
          <w:p w14:paraId="69E232D3" w14:textId="77777777" w:rsidR="002E2B92" w:rsidRPr="00F967D6" w:rsidRDefault="002E2B92" w:rsidP="00E51E88">
            <w:pPr>
              <w:ind w:right="-108"/>
              <w:rPr>
                <w:b/>
                <w:szCs w:val="24"/>
              </w:rPr>
            </w:pPr>
            <w:r w:rsidRPr="00F967D6">
              <w:rPr>
                <w:b/>
                <w:szCs w:val="24"/>
              </w:rPr>
              <w:t>Sihtotstarve</w:t>
            </w:r>
          </w:p>
        </w:tc>
        <w:tc>
          <w:tcPr>
            <w:tcW w:w="1417" w:type="dxa"/>
          </w:tcPr>
          <w:p w14:paraId="25C4C0FD" w14:textId="77777777" w:rsidR="002E2B92" w:rsidRPr="00F967D6" w:rsidRDefault="002E2B92" w:rsidP="00E51E88">
            <w:pPr>
              <w:ind w:right="-108"/>
              <w:rPr>
                <w:b/>
                <w:szCs w:val="24"/>
              </w:rPr>
            </w:pPr>
            <w:r w:rsidRPr="00F967D6">
              <w:rPr>
                <w:b/>
                <w:szCs w:val="24"/>
              </w:rPr>
              <w:t>Registriosa nr</w:t>
            </w:r>
          </w:p>
        </w:tc>
        <w:tc>
          <w:tcPr>
            <w:tcW w:w="1382" w:type="dxa"/>
          </w:tcPr>
          <w:p w14:paraId="082C78D0" w14:textId="77777777" w:rsidR="002E2B92" w:rsidRPr="00F967D6" w:rsidRDefault="002E2B92" w:rsidP="00E51E88">
            <w:pPr>
              <w:rPr>
                <w:b/>
                <w:szCs w:val="24"/>
              </w:rPr>
            </w:pPr>
            <w:r w:rsidRPr="00F967D6">
              <w:rPr>
                <w:b/>
                <w:szCs w:val="24"/>
              </w:rPr>
              <w:t>Omanik</w:t>
            </w:r>
          </w:p>
        </w:tc>
      </w:tr>
      <w:bookmarkEnd w:id="29"/>
      <w:tr w:rsidR="009A7321" w:rsidRPr="00F967D6" w14:paraId="669AE362" w14:textId="77777777" w:rsidTr="009A7321">
        <w:tc>
          <w:tcPr>
            <w:tcW w:w="534" w:type="dxa"/>
          </w:tcPr>
          <w:p w14:paraId="46245A96" w14:textId="77777777" w:rsidR="002E2B92" w:rsidRPr="00F967D6" w:rsidRDefault="002E2B92" w:rsidP="002E2B92">
            <w:pPr>
              <w:numPr>
                <w:ilvl w:val="0"/>
                <w:numId w:val="3"/>
              </w:numPr>
              <w:jc w:val="center"/>
              <w:rPr>
                <w:bCs/>
                <w:szCs w:val="24"/>
              </w:rPr>
            </w:pPr>
          </w:p>
        </w:tc>
        <w:tc>
          <w:tcPr>
            <w:tcW w:w="1456" w:type="dxa"/>
          </w:tcPr>
          <w:p w14:paraId="7BB410BE" w14:textId="77777777" w:rsidR="002E2B92" w:rsidRPr="00F967D6" w:rsidRDefault="002E2B92" w:rsidP="00E51E88">
            <w:pPr>
              <w:rPr>
                <w:bCs/>
                <w:szCs w:val="24"/>
              </w:rPr>
            </w:pPr>
            <w:r w:rsidRPr="00F967D6">
              <w:rPr>
                <w:bCs/>
                <w:szCs w:val="24"/>
              </w:rPr>
              <w:t>Allika tee 4</w:t>
            </w:r>
          </w:p>
        </w:tc>
        <w:tc>
          <w:tcPr>
            <w:tcW w:w="1910" w:type="dxa"/>
          </w:tcPr>
          <w:p w14:paraId="45F34A93" w14:textId="77777777" w:rsidR="002E2B92" w:rsidRPr="00F967D6" w:rsidRDefault="002E2B92" w:rsidP="00E51E88">
            <w:pPr>
              <w:jc w:val="center"/>
              <w:rPr>
                <w:bCs/>
                <w:szCs w:val="24"/>
              </w:rPr>
            </w:pPr>
            <w:r w:rsidRPr="00F967D6">
              <w:rPr>
                <w:bCs/>
                <w:szCs w:val="24"/>
              </w:rPr>
              <w:t>65301:001:3245</w:t>
            </w:r>
          </w:p>
        </w:tc>
        <w:tc>
          <w:tcPr>
            <w:tcW w:w="993" w:type="dxa"/>
          </w:tcPr>
          <w:p w14:paraId="2180C57E" w14:textId="77777777" w:rsidR="002E2B92" w:rsidRPr="00F967D6" w:rsidRDefault="002E2B92" w:rsidP="00E51E88">
            <w:pPr>
              <w:jc w:val="center"/>
              <w:rPr>
                <w:bCs/>
                <w:szCs w:val="24"/>
              </w:rPr>
            </w:pPr>
            <w:r w:rsidRPr="00F967D6">
              <w:rPr>
                <w:bCs/>
                <w:szCs w:val="24"/>
              </w:rPr>
              <w:t>6022</w:t>
            </w:r>
          </w:p>
        </w:tc>
        <w:tc>
          <w:tcPr>
            <w:tcW w:w="1878" w:type="dxa"/>
          </w:tcPr>
          <w:p w14:paraId="64252F50" w14:textId="77777777" w:rsidR="002E2B92" w:rsidRPr="00F967D6" w:rsidRDefault="002E2B92" w:rsidP="00E51E88">
            <w:pPr>
              <w:rPr>
                <w:bCs/>
                <w:szCs w:val="24"/>
              </w:rPr>
            </w:pPr>
            <w:r w:rsidRPr="00F967D6">
              <w:rPr>
                <w:bCs/>
                <w:szCs w:val="24"/>
              </w:rPr>
              <w:t>Ärimaa 100%</w:t>
            </w:r>
          </w:p>
        </w:tc>
        <w:tc>
          <w:tcPr>
            <w:tcW w:w="1417" w:type="dxa"/>
          </w:tcPr>
          <w:p w14:paraId="01950747" w14:textId="77777777" w:rsidR="002E2B92" w:rsidRPr="00F967D6" w:rsidRDefault="002E2B92" w:rsidP="00E51E88">
            <w:pPr>
              <w:jc w:val="center"/>
              <w:rPr>
                <w:bCs/>
                <w:szCs w:val="24"/>
              </w:rPr>
            </w:pPr>
            <w:r w:rsidRPr="00F967D6">
              <w:rPr>
                <w:bCs/>
                <w:szCs w:val="24"/>
              </w:rPr>
              <w:t>14619102</w:t>
            </w:r>
          </w:p>
        </w:tc>
        <w:tc>
          <w:tcPr>
            <w:tcW w:w="1382" w:type="dxa"/>
          </w:tcPr>
          <w:p w14:paraId="4D44E1E5" w14:textId="77777777" w:rsidR="002E2B92" w:rsidRPr="00F967D6" w:rsidRDefault="002E2B92" w:rsidP="00E51E88">
            <w:pPr>
              <w:rPr>
                <w:bCs/>
                <w:szCs w:val="24"/>
              </w:rPr>
            </w:pPr>
            <w:r w:rsidRPr="00F967D6">
              <w:rPr>
                <w:bCs/>
                <w:szCs w:val="24"/>
              </w:rPr>
              <w:t>AJ Tooted Aktsiaselts</w:t>
            </w:r>
          </w:p>
        </w:tc>
      </w:tr>
      <w:tr w:rsidR="002E2B92" w:rsidRPr="00F967D6" w14:paraId="41E4234D" w14:textId="77777777" w:rsidTr="009A7321">
        <w:tc>
          <w:tcPr>
            <w:tcW w:w="534" w:type="dxa"/>
          </w:tcPr>
          <w:p w14:paraId="5F12200F" w14:textId="77777777" w:rsidR="002E2B92" w:rsidRPr="00F967D6" w:rsidRDefault="002E2B92" w:rsidP="002E2B92">
            <w:pPr>
              <w:numPr>
                <w:ilvl w:val="0"/>
                <w:numId w:val="3"/>
              </w:numPr>
              <w:jc w:val="center"/>
              <w:rPr>
                <w:bCs/>
                <w:szCs w:val="24"/>
              </w:rPr>
            </w:pPr>
          </w:p>
        </w:tc>
        <w:tc>
          <w:tcPr>
            <w:tcW w:w="1456" w:type="dxa"/>
          </w:tcPr>
          <w:p w14:paraId="5564CA25" w14:textId="77777777" w:rsidR="002E2B92" w:rsidRPr="00F967D6" w:rsidRDefault="002E2B92" w:rsidP="00E51E88">
            <w:pPr>
              <w:rPr>
                <w:bCs/>
                <w:szCs w:val="24"/>
              </w:rPr>
            </w:pPr>
            <w:r w:rsidRPr="00F967D6">
              <w:rPr>
                <w:bCs/>
                <w:szCs w:val="24"/>
              </w:rPr>
              <w:t>Remmelga</w:t>
            </w:r>
          </w:p>
        </w:tc>
        <w:tc>
          <w:tcPr>
            <w:tcW w:w="1910" w:type="dxa"/>
          </w:tcPr>
          <w:p w14:paraId="16ABE076" w14:textId="77777777" w:rsidR="002E2B92" w:rsidRPr="00F967D6" w:rsidRDefault="002E2B92" w:rsidP="00E51E88">
            <w:pPr>
              <w:jc w:val="center"/>
              <w:rPr>
                <w:bCs/>
                <w:szCs w:val="24"/>
              </w:rPr>
            </w:pPr>
            <w:r w:rsidRPr="00F967D6">
              <w:rPr>
                <w:bCs/>
                <w:szCs w:val="24"/>
              </w:rPr>
              <w:t>65301:001:1260</w:t>
            </w:r>
          </w:p>
        </w:tc>
        <w:tc>
          <w:tcPr>
            <w:tcW w:w="993" w:type="dxa"/>
          </w:tcPr>
          <w:p w14:paraId="5ACEBB60" w14:textId="77777777" w:rsidR="002E2B92" w:rsidRPr="00F967D6" w:rsidRDefault="002E2B92" w:rsidP="00E51E88">
            <w:pPr>
              <w:jc w:val="center"/>
              <w:rPr>
                <w:bCs/>
                <w:szCs w:val="24"/>
              </w:rPr>
            </w:pPr>
            <w:r w:rsidRPr="00F967D6">
              <w:rPr>
                <w:bCs/>
                <w:szCs w:val="24"/>
              </w:rPr>
              <w:t>6795</w:t>
            </w:r>
          </w:p>
        </w:tc>
        <w:tc>
          <w:tcPr>
            <w:tcW w:w="1878" w:type="dxa"/>
          </w:tcPr>
          <w:p w14:paraId="47F727AB" w14:textId="77777777" w:rsidR="002E2B92" w:rsidRPr="00F967D6" w:rsidRDefault="002E2B92" w:rsidP="00E51E88">
            <w:pPr>
              <w:rPr>
                <w:bCs/>
                <w:szCs w:val="24"/>
              </w:rPr>
            </w:pPr>
            <w:r w:rsidRPr="00F967D6">
              <w:rPr>
                <w:szCs w:val="24"/>
              </w:rPr>
              <w:t>Maatulundusmaa 100%</w:t>
            </w:r>
          </w:p>
        </w:tc>
        <w:tc>
          <w:tcPr>
            <w:tcW w:w="1417" w:type="dxa"/>
          </w:tcPr>
          <w:p w14:paraId="6FB9A422" w14:textId="77777777" w:rsidR="002E2B92" w:rsidRPr="00F967D6" w:rsidRDefault="002E2B92" w:rsidP="00E51E88">
            <w:pPr>
              <w:jc w:val="center"/>
              <w:rPr>
                <w:bCs/>
                <w:szCs w:val="24"/>
              </w:rPr>
            </w:pPr>
            <w:r w:rsidRPr="00F967D6">
              <w:rPr>
                <w:bCs/>
                <w:szCs w:val="24"/>
              </w:rPr>
              <w:t>17193850</w:t>
            </w:r>
          </w:p>
        </w:tc>
        <w:tc>
          <w:tcPr>
            <w:tcW w:w="1382" w:type="dxa"/>
          </w:tcPr>
          <w:p w14:paraId="3FDAA476" w14:textId="77777777" w:rsidR="002E2B92" w:rsidRPr="00F967D6" w:rsidRDefault="002E2B92" w:rsidP="00E51E88">
            <w:pPr>
              <w:rPr>
                <w:bCs/>
                <w:szCs w:val="24"/>
              </w:rPr>
            </w:pPr>
            <w:r w:rsidRPr="00F967D6">
              <w:rPr>
                <w:bCs/>
                <w:szCs w:val="24"/>
              </w:rPr>
              <w:t>AJ Tooted Aktsiaselts</w:t>
            </w:r>
          </w:p>
        </w:tc>
      </w:tr>
    </w:tbl>
    <w:p w14:paraId="682B120B" w14:textId="77777777" w:rsidR="002E2B92" w:rsidRPr="00F967D6" w:rsidRDefault="002E2B92" w:rsidP="008E0566"/>
    <w:p w14:paraId="57601E5D" w14:textId="77777777" w:rsidR="00A02E16" w:rsidRPr="00F967D6" w:rsidRDefault="00A02E16" w:rsidP="00577D63">
      <w:bookmarkStart w:id="30" w:name="_Toc92616283"/>
    </w:p>
    <w:p w14:paraId="1D79C4FB" w14:textId="77777777" w:rsidR="00B60B6A" w:rsidRPr="00F967D6" w:rsidRDefault="00F85EBB" w:rsidP="00914D49">
      <w:pPr>
        <w:pStyle w:val="Pealkiri3"/>
        <w:rPr>
          <w:rFonts w:eastAsia="Calibri"/>
        </w:rPr>
      </w:pPr>
      <w:bookmarkStart w:id="31" w:name="_Toc326915119"/>
      <w:bookmarkStart w:id="32" w:name="_Toc373422385"/>
      <w:bookmarkStart w:id="33" w:name="_Toc80707374"/>
      <w:r w:rsidRPr="00F967D6">
        <w:rPr>
          <w:rFonts w:eastAsia="Calibri"/>
        </w:rPr>
        <w:t>PLANEERITUD ALA</w:t>
      </w:r>
      <w:r w:rsidR="00B60B6A" w:rsidRPr="00F967D6">
        <w:rPr>
          <w:rFonts w:eastAsia="Calibri"/>
        </w:rPr>
        <w:t xml:space="preserve"> KÜLGNEVAD KINNISTUD JA NENDE ISELOOMUSTUS</w:t>
      </w:r>
      <w:bookmarkEnd w:id="31"/>
      <w:bookmarkEnd w:id="32"/>
      <w:bookmarkEnd w:id="33"/>
    </w:p>
    <w:p w14:paraId="638699F0" w14:textId="77777777" w:rsidR="00B60B6A" w:rsidRPr="00F967D6" w:rsidRDefault="00B60B6A" w:rsidP="00934AFF"/>
    <w:p w14:paraId="3DCC7457" w14:textId="066439B6" w:rsidR="002E2B92" w:rsidRPr="00F967D6" w:rsidRDefault="002E2B92" w:rsidP="002E2B92">
      <w:pPr>
        <w:keepNext/>
      </w:pPr>
      <w:r w:rsidRPr="00F967D6">
        <w:t xml:space="preserve">Planeeritud maa-ala </w:t>
      </w:r>
      <w:r w:rsidR="00B825FE">
        <w:t>piirneb</w:t>
      </w:r>
      <w:r w:rsidRPr="00F967D6">
        <w:t xml:space="preserve"> järgmis</w:t>
      </w:r>
      <w:r w:rsidR="00B825FE">
        <w:t>te</w:t>
      </w:r>
      <w:r w:rsidRPr="00F967D6">
        <w:t xml:space="preserve"> kinnistu</w:t>
      </w:r>
      <w:r w:rsidR="00B825FE">
        <w:t>tega</w:t>
      </w:r>
      <w:r w:rsidRPr="00F967D6">
        <w:t>:</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417"/>
        <w:gridCol w:w="1843"/>
        <w:gridCol w:w="1276"/>
        <w:gridCol w:w="1701"/>
        <w:gridCol w:w="1417"/>
        <w:gridCol w:w="1418"/>
      </w:tblGrid>
      <w:tr w:rsidR="009A7321" w:rsidRPr="00F967D6" w14:paraId="6F0ADCE5" w14:textId="77777777" w:rsidTr="009A7321">
        <w:trPr>
          <w:trHeight w:val="591"/>
        </w:trPr>
        <w:tc>
          <w:tcPr>
            <w:tcW w:w="568" w:type="dxa"/>
          </w:tcPr>
          <w:p w14:paraId="6797F383" w14:textId="77777777" w:rsidR="002E2B92" w:rsidRPr="00F967D6" w:rsidRDefault="002E2B92" w:rsidP="00E51E88">
            <w:pPr>
              <w:keepNext/>
              <w:rPr>
                <w:b/>
                <w:szCs w:val="24"/>
              </w:rPr>
            </w:pPr>
            <w:r w:rsidRPr="00F967D6">
              <w:rPr>
                <w:b/>
                <w:szCs w:val="24"/>
              </w:rPr>
              <w:t>Nr</w:t>
            </w:r>
          </w:p>
        </w:tc>
        <w:tc>
          <w:tcPr>
            <w:tcW w:w="1417" w:type="dxa"/>
          </w:tcPr>
          <w:p w14:paraId="4B65D47C" w14:textId="77777777" w:rsidR="002E2B92" w:rsidRPr="00F967D6" w:rsidRDefault="002E2B92" w:rsidP="00E51E88">
            <w:pPr>
              <w:keepNext/>
              <w:rPr>
                <w:b/>
                <w:szCs w:val="24"/>
              </w:rPr>
            </w:pPr>
            <w:r w:rsidRPr="00F967D6">
              <w:rPr>
                <w:b/>
                <w:szCs w:val="24"/>
              </w:rPr>
              <w:t>Aadress</w:t>
            </w:r>
          </w:p>
        </w:tc>
        <w:tc>
          <w:tcPr>
            <w:tcW w:w="1843" w:type="dxa"/>
          </w:tcPr>
          <w:p w14:paraId="1C958878" w14:textId="77777777" w:rsidR="002E2B92" w:rsidRPr="00F967D6" w:rsidRDefault="002E2B92" w:rsidP="00E51E88">
            <w:pPr>
              <w:keepNext/>
              <w:rPr>
                <w:b/>
                <w:szCs w:val="24"/>
              </w:rPr>
            </w:pPr>
            <w:r w:rsidRPr="00F967D6">
              <w:rPr>
                <w:b/>
                <w:szCs w:val="24"/>
              </w:rPr>
              <w:t>Katastritunnus</w:t>
            </w:r>
          </w:p>
        </w:tc>
        <w:tc>
          <w:tcPr>
            <w:tcW w:w="1276" w:type="dxa"/>
          </w:tcPr>
          <w:p w14:paraId="2FA11AE4" w14:textId="77777777" w:rsidR="002E2B92" w:rsidRPr="00F967D6" w:rsidRDefault="002E2B92" w:rsidP="00E51E88">
            <w:pPr>
              <w:keepNext/>
              <w:rPr>
                <w:b/>
                <w:szCs w:val="24"/>
              </w:rPr>
            </w:pPr>
            <w:r w:rsidRPr="00F967D6">
              <w:rPr>
                <w:b/>
                <w:szCs w:val="24"/>
              </w:rPr>
              <w:t>Pindala</w:t>
            </w:r>
          </w:p>
          <w:p w14:paraId="5291789D" w14:textId="77777777" w:rsidR="002E2B92" w:rsidRPr="00F967D6" w:rsidRDefault="002E2B92" w:rsidP="00E51E88">
            <w:pPr>
              <w:keepNext/>
              <w:ind w:right="-142"/>
              <w:rPr>
                <w:b/>
                <w:szCs w:val="24"/>
              </w:rPr>
            </w:pPr>
            <w:r w:rsidRPr="00F967D6">
              <w:rPr>
                <w:b/>
                <w:szCs w:val="24"/>
              </w:rPr>
              <w:t>ha/m</w:t>
            </w:r>
            <w:r w:rsidRPr="00F967D6">
              <w:rPr>
                <w:b/>
                <w:szCs w:val="24"/>
                <w:vertAlign w:val="superscript"/>
              </w:rPr>
              <w:t>2</w:t>
            </w:r>
          </w:p>
        </w:tc>
        <w:tc>
          <w:tcPr>
            <w:tcW w:w="1701" w:type="dxa"/>
          </w:tcPr>
          <w:p w14:paraId="31CD0C6F" w14:textId="77777777" w:rsidR="002E2B92" w:rsidRPr="00F967D6" w:rsidRDefault="002E2B92" w:rsidP="00E51E88">
            <w:pPr>
              <w:keepNext/>
              <w:ind w:right="-142"/>
              <w:rPr>
                <w:b/>
                <w:szCs w:val="24"/>
              </w:rPr>
            </w:pPr>
            <w:r w:rsidRPr="00F967D6">
              <w:rPr>
                <w:b/>
                <w:szCs w:val="24"/>
              </w:rPr>
              <w:t>Sihtotstarve</w:t>
            </w:r>
          </w:p>
        </w:tc>
        <w:tc>
          <w:tcPr>
            <w:tcW w:w="1417" w:type="dxa"/>
          </w:tcPr>
          <w:p w14:paraId="2262B94B" w14:textId="77777777" w:rsidR="002E2B92" w:rsidRPr="00F967D6" w:rsidRDefault="002E2B92" w:rsidP="00E51E88">
            <w:pPr>
              <w:keepNext/>
              <w:ind w:right="-142"/>
              <w:rPr>
                <w:b/>
                <w:szCs w:val="24"/>
              </w:rPr>
            </w:pPr>
            <w:r w:rsidRPr="00F967D6">
              <w:rPr>
                <w:b/>
                <w:szCs w:val="24"/>
              </w:rPr>
              <w:t>Registriosa nr</w:t>
            </w:r>
          </w:p>
        </w:tc>
        <w:tc>
          <w:tcPr>
            <w:tcW w:w="1418" w:type="dxa"/>
          </w:tcPr>
          <w:p w14:paraId="406B4A36" w14:textId="77777777" w:rsidR="002E2B92" w:rsidRPr="00F967D6" w:rsidRDefault="002E2B92" w:rsidP="00E51E88">
            <w:pPr>
              <w:keepNext/>
              <w:tabs>
                <w:tab w:val="left" w:pos="0"/>
              </w:tabs>
              <w:ind w:left="312" w:right="175" w:hanging="312"/>
              <w:rPr>
                <w:b/>
                <w:szCs w:val="24"/>
              </w:rPr>
            </w:pPr>
            <w:r w:rsidRPr="00F967D6">
              <w:rPr>
                <w:b/>
                <w:szCs w:val="24"/>
              </w:rPr>
              <w:t>Omanik</w:t>
            </w:r>
          </w:p>
        </w:tc>
      </w:tr>
      <w:tr w:rsidR="009A7321" w:rsidRPr="00F967D6" w14:paraId="12AA93B0" w14:textId="77777777" w:rsidTr="009A7321">
        <w:tc>
          <w:tcPr>
            <w:tcW w:w="568" w:type="dxa"/>
            <w:vMerge w:val="restart"/>
          </w:tcPr>
          <w:p w14:paraId="0EC930E2" w14:textId="77777777" w:rsidR="002E2B92" w:rsidRPr="00F967D6" w:rsidRDefault="002E2B92" w:rsidP="00093AFB">
            <w:pPr>
              <w:numPr>
                <w:ilvl w:val="0"/>
                <w:numId w:val="12"/>
              </w:numPr>
              <w:jc w:val="center"/>
              <w:rPr>
                <w:bCs/>
                <w:szCs w:val="24"/>
              </w:rPr>
            </w:pPr>
          </w:p>
        </w:tc>
        <w:tc>
          <w:tcPr>
            <w:tcW w:w="1417" w:type="dxa"/>
            <w:vMerge w:val="restart"/>
          </w:tcPr>
          <w:p w14:paraId="576512F6" w14:textId="77777777" w:rsidR="002E2B92" w:rsidRPr="00F967D6" w:rsidRDefault="002E2B92" w:rsidP="00E51E88">
            <w:pPr>
              <w:rPr>
                <w:bCs/>
                <w:szCs w:val="24"/>
              </w:rPr>
            </w:pPr>
            <w:r w:rsidRPr="00F967D6">
              <w:rPr>
                <w:bCs/>
                <w:szCs w:val="24"/>
              </w:rPr>
              <w:t>Allika tee 2</w:t>
            </w:r>
          </w:p>
        </w:tc>
        <w:tc>
          <w:tcPr>
            <w:tcW w:w="1843" w:type="dxa"/>
            <w:vMerge w:val="restart"/>
          </w:tcPr>
          <w:p w14:paraId="5B953E6F" w14:textId="77777777" w:rsidR="002E2B92" w:rsidRPr="00F967D6" w:rsidRDefault="002E2B92" w:rsidP="00E51E88">
            <w:pPr>
              <w:ind w:right="-108"/>
              <w:rPr>
                <w:bCs/>
                <w:szCs w:val="24"/>
              </w:rPr>
            </w:pPr>
            <w:r w:rsidRPr="00F967D6">
              <w:rPr>
                <w:bCs/>
                <w:szCs w:val="24"/>
              </w:rPr>
              <w:t>65301:001:3241</w:t>
            </w:r>
          </w:p>
        </w:tc>
        <w:tc>
          <w:tcPr>
            <w:tcW w:w="1276" w:type="dxa"/>
            <w:vMerge w:val="restart"/>
          </w:tcPr>
          <w:p w14:paraId="078904B7" w14:textId="77777777" w:rsidR="002E2B92" w:rsidRPr="00F967D6" w:rsidRDefault="002E2B92" w:rsidP="00E51E88">
            <w:pPr>
              <w:ind w:right="-142"/>
              <w:jc w:val="center"/>
              <w:rPr>
                <w:bCs/>
                <w:szCs w:val="24"/>
              </w:rPr>
            </w:pPr>
            <w:r w:rsidRPr="00F967D6">
              <w:rPr>
                <w:bCs/>
                <w:szCs w:val="24"/>
              </w:rPr>
              <w:t>5311</w:t>
            </w:r>
          </w:p>
        </w:tc>
        <w:tc>
          <w:tcPr>
            <w:tcW w:w="1701" w:type="dxa"/>
            <w:vMerge w:val="restart"/>
          </w:tcPr>
          <w:p w14:paraId="2E869289" w14:textId="77777777" w:rsidR="002E2B92" w:rsidRPr="00F967D6" w:rsidRDefault="002E2B92" w:rsidP="00E51E88">
            <w:pPr>
              <w:ind w:right="-142"/>
              <w:rPr>
                <w:bCs/>
                <w:szCs w:val="24"/>
              </w:rPr>
            </w:pPr>
            <w:r w:rsidRPr="00F967D6">
              <w:rPr>
                <w:szCs w:val="24"/>
              </w:rPr>
              <w:t>Ärimaa 100%</w:t>
            </w:r>
          </w:p>
        </w:tc>
        <w:tc>
          <w:tcPr>
            <w:tcW w:w="1417" w:type="dxa"/>
          </w:tcPr>
          <w:p w14:paraId="7BB05221" w14:textId="77777777" w:rsidR="002E2B92" w:rsidRPr="00F967D6" w:rsidRDefault="002E2B92" w:rsidP="00E51E88">
            <w:pPr>
              <w:ind w:right="-142"/>
              <w:jc w:val="center"/>
              <w:rPr>
                <w:bCs/>
                <w:szCs w:val="24"/>
              </w:rPr>
            </w:pPr>
            <w:r w:rsidRPr="00F967D6">
              <w:rPr>
                <w:bCs/>
                <w:szCs w:val="24"/>
              </w:rPr>
              <w:t>14759750</w:t>
            </w:r>
          </w:p>
        </w:tc>
        <w:tc>
          <w:tcPr>
            <w:tcW w:w="1418" w:type="dxa"/>
          </w:tcPr>
          <w:p w14:paraId="364BBD51" w14:textId="77777777" w:rsidR="002E2B92" w:rsidRPr="00F967D6" w:rsidRDefault="0034175D" w:rsidP="00E51E88">
            <w:pPr>
              <w:rPr>
                <w:bCs/>
                <w:szCs w:val="24"/>
              </w:rPr>
            </w:pPr>
            <w:proofErr w:type="spellStart"/>
            <w:r w:rsidRPr="00F967D6">
              <w:rPr>
                <w:bCs/>
                <w:szCs w:val="24"/>
              </w:rPr>
              <w:t>Mercur</w:t>
            </w:r>
            <w:proofErr w:type="spellEnd"/>
            <w:r w:rsidRPr="00F967D6">
              <w:rPr>
                <w:bCs/>
                <w:szCs w:val="24"/>
              </w:rPr>
              <w:t xml:space="preserve"> KV OÜ</w:t>
            </w:r>
          </w:p>
        </w:tc>
      </w:tr>
      <w:tr w:rsidR="009A7321" w:rsidRPr="00F967D6" w14:paraId="174C1755" w14:textId="77777777" w:rsidTr="009A7321">
        <w:tc>
          <w:tcPr>
            <w:tcW w:w="568" w:type="dxa"/>
            <w:vMerge/>
          </w:tcPr>
          <w:p w14:paraId="34F07073" w14:textId="77777777" w:rsidR="002E2B92" w:rsidRPr="00F967D6" w:rsidRDefault="002E2B92" w:rsidP="00093AFB">
            <w:pPr>
              <w:numPr>
                <w:ilvl w:val="0"/>
                <w:numId w:val="12"/>
              </w:numPr>
              <w:jc w:val="center"/>
              <w:rPr>
                <w:bCs/>
                <w:szCs w:val="24"/>
              </w:rPr>
            </w:pPr>
          </w:p>
        </w:tc>
        <w:tc>
          <w:tcPr>
            <w:tcW w:w="1417" w:type="dxa"/>
            <w:vMerge/>
          </w:tcPr>
          <w:p w14:paraId="0716B762" w14:textId="77777777" w:rsidR="002E2B92" w:rsidRPr="00F967D6" w:rsidRDefault="002E2B92" w:rsidP="00E51E88">
            <w:pPr>
              <w:rPr>
                <w:bCs/>
                <w:szCs w:val="24"/>
              </w:rPr>
            </w:pPr>
          </w:p>
        </w:tc>
        <w:tc>
          <w:tcPr>
            <w:tcW w:w="1843" w:type="dxa"/>
            <w:vMerge/>
          </w:tcPr>
          <w:p w14:paraId="0D85E8A5" w14:textId="77777777" w:rsidR="002E2B92" w:rsidRPr="00F967D6" w:rsidRDefault="002E2B92" w:rsidP="00E51E88">
            <w:pPr>
              <w:ind w:right="-108"/>
              <w:rPr>
                <w:bCs/>
                <w:szCs w:val="24"/>
              </w:rPr>
            </w:pPr>
          </w:p>
        </w:tc>
        <w:tc>
          <w:tcPr>
            <w:tcW w:w="1276" w:type="dxa"/>
            <w:vMerge/>
          </w:tcPr>
          <w:p w14:paraId="653AC4B3" w14:textId="77777777" w:rsidR="002E2B92" w:rsidRPr="00F967D6" w:rsidRDefault="002E2B92" w:rsidP="00E51E88">
            <w:pPr>
              <w:ind w:right="-142"/>
              <w:jc w:val="center"/>
              <w:rPr>
                <w:bCs/>
                <w:szCs w:val="24"/>
              </w:rPr>
            </w:pPr>
          </w:p>
        </w:tc>
        <w:tc>
          <w:tcPr>
            <w:tcW w:w="1701" w:type="dxa"/>
            <w:vMerge/>
          </w:tcPr>
          <w:p w14:paraId="1A99012A" w14:textId="77777777" w:rsidR="002E2B92" w:rsidRPr="00F967D6" w:rsidRDefault="002E2B92" w:rsidP="00E51E88">
            <w:pPr>
              <w:ind w:right="-142"/>
              <w:rPr>
                <w:bCs/>
                <w:szCs w:val="24"/>
              </w:rPr>
            </w:pPr>
          </w:p>
        </w:tc>
        <w:tc>
          <w:tcPr>
            <w:tcW w:w="1417" w:type="dxa"/>
          </w:tcPr>
          <w:p w14:paraId="7ACE5E94" w14:textId="77777777" w:rsidR="002E2B92" w:rsidRPr="00F967D6" w:rsidRDefault="002E2B92" w:rsidP="00E51E88">
            <w:pPr>
              <w:ind w:right="-142"/>
              <w:jc w:val="center"/>
              <w:rPr>
                <w:bCs/>
                <w:szCs w:val="24"/>
              </w:rPr>
            </w:pPr>
            <w:r w:rsidRPr="00F967D6">
              <w:rPr>
                <w:bCs/>
                <w:szCs w:val="24"/>
              </w:rPr>
              <w:t>14759850</w:t>
            </w:r>
          </w:p>
        </w:tc>
        <w:tc>
          <w:tcPr>
            <w:tcW w:w="1418" w:type="dxa"/>
          </w:tcPr>
          <w:p w14:paraId="5A0F480E" w14:textId="77777777" w:rsidR="002E2B92" w:rsidRPr="00F967D6" w:rsidRDefault="0034175D" w:rsidP="00E51E88">
            <w:pPr>
              <w:rPr>
                <w:bCs/>
                <w:szCs w:val="24"/>
              </w:rPr>
            </w:pPr>
            <w:proofErr w:type="spellStart"/>
            <w:r w:rsidRPr="00F967D6">
              <w:rPr>
                <w:bCs/>
                <w:szCs w:val="24"/>
              </w:rPr>
              <w:t>Mercur</w:t>
            </w:r>
            <w:proofErr w:type="spellEnd"/>
            <w:r w:rsidRPr="00F967D6">
              <w:rPr>
                <w:bCs/>
                <w:szCs w:val="24"/>
              </w:rPr>
              <w:t xml:space="preserve"> KV OÜ</w:t>
            </w:r>
          </w:p>
        </w:tc>
      </w:tr>
      <w:tr w:rsidR="0034175D" w:rsidRPr="00F967D6" w14:paraId="4CE5E562" w14:textId="77777777" w:rsidTr="009A7321">
        <w:tc>
          <w:tcPr>
            <w:tcW w:w="568" w:type="dxa"/>
            <w:vMerge/>
          </w:tcPr>
          <w:p w14:paraId="5D27CDFA" w14:textId="77777777" w:rsidR="0034175D" w:rsidRPr="00F967D6" w:rsidRDefault="0034175D" w:rsidP="0034175D">
            <w:pPr>
              <w:numPr>
                <w:ilvl w:val="0"/>
                <w:numId w:val="12"/>
              </w:numPr>
              <w:jc w:val="center"/>
              <w:rPr>
                <w:bCs/>
                <w:szCs w:val="24"/>
              </w:rPr>
            </w:pPr>
          </w:p>
        </w:tc>
        <w:tc>
          <w:tcPr>
            <w:tcW w:w="1417" w:type="dxa"/>
            <w:vMerge/>
          </w:tcPr>
          <w:p w14:paraId="5B15CF34" w14:textId="77777777" w:rsidR="0034175D" w:rsidRPr="00F967D6" w:rsidRDefault="0034175D" w:rsidP="0034175D">
            <w:pPr>
              <w:rPr>
                <w:bCs/>
                <w:szCs w:val="24"/>
              </w:rPr>
            </w:pPr>
          </w:p>
        </w:tc>
        <w:tc>
          <w:tcPr>
            <w:tcW w:w="1843" w:type="dxa"/>
            <w:vMerge/>
          </w:tcPr>
          <w:p w14:paraId="6EBAE07E" w14:textId="77777777" w:rsidR="0034175D" w:rsidRPr="00F967D6" w:rsidRDefault="0034175D" w:rsidP="0034175D">
            <w:pPr>
              <w:ind w:right="-108"/>
              <w:rPr>
                <w:bCs/>
                <w:szCs w:val="24"/>
              </w:rPr>
            </w:pPr>
          </w:p>
        </w:tc>
        <w:tc>
          <w:tcPr>
            <w:tcW w:w="1276" w:type="dxa"/>
            <w:vMerge/>
          </w:tcPr>
          <w:p w14:paraId="1243437A" w14:textId="77777777" w:rsidR="0034175D" w:rsidRPr="00F967D6" w:rsidRDefault="0034175D" w:rsidP="0034175D">
            <w:pPr>
              <w:ind w:right="-142"/>
              <w:jc w:val="center"/>
              <w:rPr>
                <w:bCs/>
                <w:szCs w:val="24"/>
              </w:rPr>
            </w:pPr>
          </w:p>
        </w:tc>
        <w:tc>
          <w:tcPr>
            <w:tcW w:w="1701" w:type="dxa"/>
            <w:vMerge/>
          </w:tcPr>
          <w:p w14:paraId="398062FB" w14:textId="77777777" w:rsidR="0034175D" w:rsidRPr="00F967D6" w:rsidRDefault="0034175D" w:rsidP="0034175D">
            <w:pPr>
              <w:ind w:right="-142"/>
              <w:rPr>
                <w:bCs/>
                <w:szCs w:val="24"/>
              </w:rPr>
            </w:pPr>
          </w:p>
        </w:tc>
        <w:tc>
          <w:tcPr>
            <w:tcW w:w="1417" w:type="dxa"/>
          </w:tcPr>
          <w:p w14:paraId="0D6211DA" w14:textId="77777777" w:rsidR="0034175D" w:rsidRPr="00F967D6" w:rsidRDefault="0034175D" w:rsidP="0034175D">
            <w:pPr>
              <w:ind w:right="-142"/>
              <w:jc w:val="center"/>
              <w:rPr>
                <w:bCs/>
                <w:szCs w:val="24"/>
              </w:rPr>
            </w:pPr>
            <w:r w:rsidRPr="00F967D6">
              <w:rPr>
                <w:bCs/>
                <w:szCs w:val="24"/>
              </w:rPr>
              <w:t>14759950</w:t>
            </w:r>
          </w:p>
        </w:tc>
        <w:tc>
          <w:tcPr>
            <w:tcW w:w="1418" w:type="dxa"/>
          </w:tcPr>
          <w:p w14:paraId="0653836F" w14:textId="77777777" w:rsidR="0034175D" w:rsidRPr="00F967D6" w:rsidRDefault="0034175D" w:rsidP="0034175D">
            <w:pPr>
              <w:rPr>
                <w:bCs/>
                <w:szCs w:val="24"/>
              </w:rPr>
            </w:pPr>
            <w:proofErr w:type="spellStart"/>
            <w:r w:rsidRPr="00F967D6">
              <w:rPr>
                <w:bCs/>
                <w:szCs w:val="24"/>
              </w:rPr>
              <w:t>Mercur</w:t>
            </w:r>
            <w:proofErr w:type="spellEnd"/>
            <w:r w:rsidRPr="00F967D6">
              <w:rPr>
                <w:bCs/>
                <w:szCs w:val="24"/>
              </w:rPr>
              <w:t xml:space="preserve"> KV OÜ</w:t>
            </w:r>
          </w:p>
        </w:tc>
      </w:tr>
      <w:tr w:rsidR="0034175D" w:rsidRPr="00F967D6" w14:paraId="0EB6F2F1" w14:textId="77777777" w:rsidTr="009A7321">
        <w:tc>
          <w:tcPr>
            <w:tcW w:w="568" w:type="dxa"/>
            <w:vMerge/>
          </w:tcPr>
          <w:p w14:paraId="2A9DB2F3" w14:textId="77777777" w:rsidR="0034175D" w:rsidRPr="00F967D6" w:rsidRDefault="0034175D" w:rsidP="0034175D">
            <w:pPr>
              <w:numPr>
                <w:ilvl w:val="0"/>
                <w:numId w:val="12"/>
              </w:numPr>
              <w:jc w:val="center"/>
              <w:rPr>
                <w:bCs/>
                <w:szCs w:val="24"/>
              </w:rPr>
            </w:pPr>
          </w:p>
        </w:tc>
        <w:tc>
          <w:tcPr>
            <w:tcW w:w="1417" w:type="dxa"/>
            <w:vMerge/>
          </w:tcPr>
          <w:p w14:paraId="7EE6DFA7" w14:textId="77777777" w:rsidR="0034175D" w:rsidRPr="00F967D6" w:rsidRDefault="0034175D" w:rsidP="0034175D">
            <w:pPr>
              <w:rPr>
                <w:bCs/>
                <w:szCs w:val="24"/>
              </w:rPr>
            </w:pPr>
          </w:p>
        </w:tc>
        <w:tc>
          <w:tcPr>
            <w:tcW w:w="1843" w:type="dxa"/>
            <w:vMerge/>
          </w:tcPr>
          <w:p w14:paraId="7A1EFF87" w14:textId="77777777" w:rsidR="0034175D" w:rsidRPr="00F967D6" w:rsidRDefault="0034175D" w:rsidP="0034175D">
            <w:pPr>
              <w:ind w:right="-108"/>
              <w:rPr>
                <w:bCs/>
                <w:szCs w:val="24"/>
              </w:rPr>
            </w:pPr>
          </w:p>
        </w:tc>
        <w:tc>
          <w:tcPr>
            <w:tcW w:w="1276" w:type="dxa"/>
            <w:vMerge/>
          </w:tcPr>
          <w:p w14:paraId="123DD39C" w14:textId="77777777" w:rsidR="0034175D" w:rsidRPr="00F967D6" w:rsidRDefault="0034175D" w:rsidP="0034175D">
            <w:pPr>
              <w:ind w:right="-142"/>
              <w:jc w:val="center"/>
              <w:rPr>
                <w:bCs/>
                <w:szCs w:val="24"/>
              </w:rPr>
            </w:pPr>
          </w:p>
        </w:tc>
        <w:tc>
          <w:tcPr>
            <w:tcW w:w="1701" w:type="dxa"/>
            <w:vMerge/>
          </w:tcPr>
          <w:p w14:paraId="68EBBAFF" w14:textId="77777777" w:rsidR="0034175D" w:rsidRPr="00F967D6" w:rsidRDefault="0034175D" w:rsidP="0034175D">
            <w:pPr>
              <w:ind w:right="-142"/>
              <w:rPr>
                <w:bCs/>
                <w:szCs w:val="24"/>
              </w:rPr>
            </w:pPr>
          </w:p>
        </w:tc>
        <w:tc>
          <w:tcPr>
            <w:tcW w:w="1417" w:type="dxa"/>
          </w:tcPr>
          <w:p w14:paraId="3671B2BC" w14:textId="77777777" w:rsidR="0034175D" w:rsidRPr="00F967D6" w:rsidRDefault="0034175D" w:rsidP="0034175D">
            <w:pPr>
              <w:ind w:right="-142"/>
              <w:jc w:val="center"/>
              <w:rPr>
                <w:bCs/>
                <w:szCs w:val="24"/>
              </w:rPr>
            </w:pPr>
            <w:r w:rsidRPr="00F967D6">
              <w:rPr>
                <w:bCs/>
                <w:szCs w:val="24"/>
              </w:rPr>
              <w:t>14760050</w:t>
            </w:r>
          </w:p>
        </w:tc>
        <w:tc>
          <w:tcPr>
            <w:tcW w:w="1418" w:type="dxa"/>
          </w:tcPr>
          <w:p w14:paraId="42E2B7EE" w14:textId="77777777" w:rsidR="0034175D" w:rsidRPr="00F967D6" w:rsidRDefault="0034175D" w:rsidP="0034175D">
            <w:pPr>
              <w:rPr>
                <w:bCs/>
                <w:szCs w:val="24"/>
              </w:rPr>
            </w:pPr>
            <w:proofErr w:type="spellStart"/>
            <w:r w:rsidRPr="00F967D6">
              <w:rPr>
                <w:bCs/>
                <w:szCs w:val="24"/>
              </w:rPr>
              <w:t>Mercur</w:t>
            </w:r>
            <w:proofErr w:type="spellEnd"/>
            <w:r w:rsidRPr="00F967D6">
              <w:rPr>
                <w:bCs/>
                <w:szCs w:val="24"/>
              </w:rPr>
              <w:t xml:space="preserve"> KV OÜ</w:t>
            </w:r>
          </w:p>
        </w:tc>
      </w:tr>
      <w:tr w:rsidR="009A7321" w:rsidRPr="00F967D6" w14:paraId="7E07CFAF" w14:textId="77777777" w:rsidTr="009A7321">
        <w:tc>
          <w:tcPr>
            <w:tcW w:w="568" w:type="dxa"/>
            <w:vMerge/>
          </w:tcPr>
          <w:p w14:paraId="1B92B3FC" w14:textId="77777777" w:rsidR="002E2B92" w:rsidRPr="00F967D6" w:rsidRDefault="002E2B92" w:rsidP="00093AFB">
            <w:pPr>
              <w:numPr>
                <w:ilvl w:val="0"/>
                <w:numId w:val="12"/>
              </w:numPr>
              <w:jc w:val="center"/>
              <w:rPr>
                <w:bCs/>
                <w:szCs w:val="24"/>
              </w:rPr>
            </w:pPr>
          </w:p>
        </w:tc>
        <w:tc>
          <w:tcPr>
            <w:tcW w:w="1417" w:type="dxa"/>
            <w:vMerge/>
          </w:tcPr>
          <w:p w14:paraId="660F995F" w14:textId="77777777" w:rsidR="002E2B92" w:rsidRPr="00F967D6" w:rsidRDefault="002E2B92" w:rsidP="00E51E88">
            <w:pPr>
              <w:rPr>
                <w:bCs/>
                <w:szCs w:val="24"/>
              </w:rPr>
            </w:pPr>
          </w:p>
        </w:tc>
        <w:tc>
          <w:tcPr>
            <w:tcW w:w="1843" w:type="dxa"/>
            <w:vMerge/>
          </w:tcPr>
          <w:p w14:paraId="7F7BAEA5" w14:textId="77777777" w:rsidR="002E2B92" w:rsidRPr="00F967D6" w:rsidRDefault="002E2B92" w:rsidP="00E51E88">
            <w:pPr>
              <w:ind w:right="-108"/>
              <w:rPr>
                <w:bCs/>
                <w:szCs w:val="24"/>
              </w:rPr>
            </w:pPr>
          </w:p>
        </w:tc>
        <w:tc>
          <w:tcPr>
            <w:tcW w:w="1276" w:type="dxa"/>
            <w:vMerge/>
          </w:tcPr>
          <w:p w14:paraId="46E7E7AD" w14:textId="77777777" w:rsidR="002E2B92" w:rsidRPr="00F967D6" w:rsidRDefault="002E2B92" w:rsidP="00E51E88">
            <w:pPr>
              <w:ind w:right="-142"/>
              <w:jc w:val="center"/>
              <w:rPr>
                <w:bCs/>
                <w:szCs w:val="24"/>
              </w:rPr>
            </w:pPr>
          </w:p>
        </w:tc>
        <w:tc>
          <w:tcPr>
            <w:tcW w:w="1701" w:type="dxa"/>
            <w:vMerge/>
          </w:tcPr>
          <w:p w14:paraId="49AFBBE0" w14:textId="77777777" w:rsidR="002E2B92" w:rsidRPr="00F967D6" w:rsidRDefault="002E2B92" w:rsidP="00E51E88">
            <w:pPr>
              <w:ind w:right="-142"/>
              <w:rPr>
                <w:bCs/>
                <w:szCs w:val="24"/>
              </w:rPr>
            </w:pPr>
          </w:p>
        </w:tc>
        <w:tc>
          <w:tcPr>
            <w:tcW w:w="1417" w:type="dxa"/>
          </w:tcPr>
          <w:p w14:paraId="75C76D05" w14:textId="77777777" w:rsidR="002E2B92" w:rsidRPr="00F967D6" w:rsidRDefault="002E2B92" w:rsidP="00E51E88">
            <w:pPr>
              <w:ind w:right="-142"/>
              <w:jc w:val="center"/>
              <w:rPr>
                <w:bCs/>
                <w:szCs w:val="24"/>
              </w:rPr>
            </w:pPr>
            <w:r w:rsidRPr="00F967D6">
              <w:rPr>
                <w:bCs/>
                <w:szCs w:val="24"/>
              </w:rPr>
              <w:t>14760150</w:t>
            </w:r>
          </w:p>
        </w:tc>
        <w:tc>
          <w:tcPr>
            <w:tcW w:w="1418" w:type="dxa"/>
          </w:tcPr>
          <w:p w14:paraId="7EAE4130" w14:textId="77777777" w:rsidR="002E2B92" w:rsidRPr="00F967D6" w:rsidRDefault="0034175D" w:rsidP="00E51E88">
            <w:pPr>
              <w:rPr>
                <w:bCs/>
                <w:szCs w:val="24"/>
              </w:rPr>
            </w:pPr>
            <w:r w:rsidRPr="00F967D6">
              <w:rPr>
                <w:bCs/>
                <w:szCs w:val="24"/>
              </w:rPr>
              <w:t>Seven Tehnika Osaühing</w:t>
            </w:r>
          </w:p>
        </w:tc>
      </w:tr>
      <w:tr w:rsidR="009A7321" w:rsidRPr="00F967D6" w14:paraId="7217EB97" w14:textId="77777777" w:rsidTr="009A7321">
        <w:tc>
          <w:tcPr>
            <w:tcW w:w="568" w:type="dxa"/>
            <w:vMerge/>
          </w:tcPr>
          <w:p w14:paraId="0CB77985" w14:textId="77777777" w:rsidR="002E2B92" w:rsidRPr="00F967D6" w:rsidRDefault="002E2B92" w:rsidP="00093AFB">
            <w:pPr>
              <w:numPr>
                <w:ilvl w:val="0"/>
                <w:numId w:val="12"/>
              </w:numPr>
              <w:jc w:val="center"/>
              <w:rPr>
                <w:bCs/>
                <w:szCs w:val="24"/>
              </w:rPr>
            </w:pPr>
          </w:p>
        </w:tc>
        <w:tc>
          <w:tcPr>
            <w:tcW w:w="1417" w:type="dxa"/>
            <w:vMerge/>
          </w:tcPr>
          <w:p w14:paraId="75BD8A0D" w14:textId="77777777" w:rsidR="002E2B92" w:rsidRPr="00F967D6" w:rsidRDefault="002E2B92" w:rsidP="00E51E88">
            <w:pPr>
              <w:rPr>
                <w:bCs/>
                <w:szCs w:val="24"/>
              </w:rPr>
            </w:pPr>
          </w:p>
        </w:tc>
        <w:tc>
          <w:tcPr>
            <w:tcW w:w="1843" w:type="dxa"/>
            <w:vMerge/>
          </w:tcPr>
          <w:p w14:paraId="03661168" w14:textId="77777777" w:rsidR="002E2B92" w:rsidRPr="00F967D6" w:rsidRDefault="002E2B92" w:rsidP="00E51E88">
            <w:pPr>
              <w:ind w:right="-108"/>
              <w:rPr>
                <w:bCs/>
                <w:szCs w:val="24"/>
              </w:rPr>
            </w:pPr>
          </w:p>
        </w:tc>
        <w:tc>
          <w:tcPr>
            <w:tcW w:w="1276" w:type="dxa"/>
            <w:vMerge/>
          </w:tcPr>
          <w:p w14:paraId="7DB67FD8" w14:textId="77777777" w:rsidR="002E2B92" w:rsidRPr="00F967D6" w:rsidRDefault="002E2B92" w:rsidP="00E51E88">
            <w:pPr>
              <w:ind w:right="-142"/>
              <w:jc w:val="center"/>
              <w:rPr>
                <w:bCs/>
                <w:szCs w:val="24"/>
              </w:rPr>
            </w:pPr>
          </w:p>
        </w:tc>
        <w:tc>
          <w:tcPr>
            <w:tcW w:w="1701" w:type="dxa"/>
            <w:vMerge/>
          </w:tcPr>
          <w:p w14:paraId="5D538318" w14:textId="77777777" w:rsidR="002E2B92" w:rsidRPr="00F967D6" w:rsidRDefault="002E2B92" w:rsidP="00E51E88">
            <w:pPr>
              <w:ind w:right="-142"/>
              <w:rPr>
                <w:bCs/>
                <w:szCs w:val="24"/>
              </w:rPr>
            </w:pPr>
          </w:p>
        </w:tc>
        <w:tc>
          <w:tcPr>
            <w:tcW w:w="1417" w:type="dxa"/>
          </w:tcPr>
          <w:p w14:paraId="67D912D9" w14:textId="77777777" w:rsidR="002E2B92" w:rsidRPr="00F967D6" w:rsidRDefault="002E2B92" w:rsidP="00E51E88">
            <w:pPr>
              <w:ind w:right="-142"/>
              <w:jc w:val="center"/>
              <w:rPr>
                <w:bCs/>
                <w:szCs w:val="24"/>
              </w:rPr>
            </w:pPr>
            <w:r w:rsidRPr="00F967D6">
              <w:rPr>
                <w:bCs/>
                <w:szCs w:val="24"/>
              </w:rPr>
              <w:t>14760250</w:t>
            </w:r>
          </w:p>
        </w:tc>
        <w:tc>
          <w:tcPr>
            <w:tcW w:w="1418" w:type="dxa"/>
          </w:tcPr>
          <w:p w14:paraId="0DB4F497" w14:textId="77777777" w:rsidR="002E2B92" w:rsidRPr="00F967D6" w:rsidRDefault="0034175D" w:rsidP="00E51E88">
            <w:pPr>
              <w:rPr>
                <w:bCs/>
                <w:szCs w:val="24"/>
              </w:rPr>
            </w:pPr>
            <w:r w:rsidRPr="00F967D6">
              <w:rPr>
                <w:bCs/>
                <w:szCs w:val="24"/>
              </w:rPr>
              <w:t>Seven Tehnika Osaühing</w:t>
            </w:r>
          </w:p>
        </w:tc>
      </w:tr>
      <w:tr w:rsidR="009A7321" w:rsidRPr="00F967D6" w14:paraId="5B821040" w14:textId="77777777" w:rsidTr="009A7321">
        <w:tc>
          <w:tcPr>
            <w:tcW w:w="568" w:type="dxa"/>
            <w:vMerge/>
          </w:tcPr>
          <w:p w14:paraId="1AB5FC8A" w14:textId="77777777" w:rsidR="002E2B92" w:rsidRPr="00F967D6" w:rsidRDefault="002E2B92" w:rsidP="00093AFB">
            <w:pPr>
              <w:numPr>
                <w:ilvl w:val="0"/>
                <w:numId w:val="12"/>
              </w:numPr>
              <w:jc w:val="center"/>
              <w:rPr>
                <w:bCs/>
                <w:szCs w:val="24"/>
              </w:rPr>
            </w:pPr>
          </w:p>
        </w:tc>
        <w:tc>
          <w:tcPr>
            <w:tcW w:w="1417" w:type="dxa"/>
            <w:vMerge/>
          </w:tcPr>
          <w:p w14:paraId="52A5F733" w14:textId="77777777" w:rsidR="002E2B92" w:rsidRPr="00F967D6" w:rsidRDefault="002E2B92" w:rsidP="00E51E88">
            <w:pPr>
              <w:rPr>
                <w:bCs/>
                <w:szCs w:val="24"/>
              </w:rPr>
            </w:pPr>
          </w:p>
        </w:tc>
        <w:tc>
          <w:tcPr>
            <w:tcW w:w="1843" w:type="dxa"/>
            <w:vMerge/>
          </w:tcPr>
          <w:p w14:paraId="44093ACA" w14:textId="77777777" w:rsidR="002E2B92" w:rsidRPr="00F967D6" w:rsidRDefault="002E2B92" w:rsidP="00E51E88">
            <w:pPr>
              <w:ind w:right="-108"/>
              <w:rPr>
                <w:bCs/>
                <w:szCs w:val="24"/>
              </w:rPr>
            </w:pPr>
          </w:p>
        </w:tc>
        <w:tc>
          <w:tcPr>
            <w:tcW w:w="1276" w:type="dxa"/>
            <w:vMerge/>
          </w:tcPr>
          <w:p w14:paraId="31213A5D" w14:textId="77777777" w:rsidR="002E2B92" w:rsidRPr="00F967D6" w:rsidRDefault="002E2B92" w:rsidP="00E51E88">
            <w:pPr>
              <w:ind w:right="-142"/>
              <w:jc w:val="center"/>
              <w:rPr>
                <w:bCs/>
                <w:szCs w:val="24"/>
              </w:rPr>
            </w:pPr>
          </w:p>
        </w:tc>
        <w:tc>
          <w:tcPr>
            <w:tcW w:w="1701" w:type="dxa"/>
            <w:vMerge/>
          </w:tcPr>
          <w:p w14:paraId="62C8D999" w14:textId="77777777" w:rsidR="002E2B92" w:rsidRPr="00F967D6" w:rsidRDefault="002E2B92" w:rsidP="00E51E88">
            <w:pPr>
              <w:ind w:right="-142"/>
              <w:rPr>
                <w:bCs/>
                <w:szCs w:val="24"/>
              </w:rPr>
            </w:pPr>
          </w:p>
        </w:tc>
        <w:tc>
          <w:tcPr>
            <w:tcW w:w="1417" w:type="dxa"/>
          </w:tcPr>
          <w:p w14:paraId="4E50BE4A" w14:textId="77777777" w:rsidR="002E2B92" w:rsidRPr="00F967D6" w:rsidRDefault="002E2B92" w:rsidP="00E51E88">
            <w:pPr>
              <w:ind w:right="-142"/>
              <w:jc w:val="center"/>
              <w:rPr>
                <w:bCs/>
                <w:szCs w:val="24"/>
              </w:rPr>
            </w:pPr>
            <w:r w:rsidRPr="00F967D6">
              <w:rPr>
                <w:bCs/>
                <w:szCs w:val="24"/>
              </w:rPr>
              <w:t>14760350</w:t>
            </w:r>
          </w:p>
        </w:tc>
        <w:tc>
          <w:tcPr>
            <w:tcW w:w="1418" w:type="dxa"/>
          </w:tcPr>
          <w:p w14:paraId="0AA0F274" w14:textId="77777777" w:rsidR="002E2B92" w:rsidRPr="00F967D6" w:rsidRDefault="0034175D" w:rsidP="00E51E88">
            <w:pPr>
              <w:rPr>
                <w:bCs/>
                <w:szCs w:val="24"/>
              </w:rPr>
            </w:pPr>
            <w:proofErr w:type="spellStart"/>
            <w:r w:rsidRPr="00F967D6">
              <w:rPr>
                <w:bCs/>
                <w:szCs w:val="24"/>
              </w:rPr>
              <w:t>Funtimes</w:t>
            </w:r>
            <w:proofErr w:type="spellEnd"/>
            <w:r w:rsidRPr="00F967D6">
              <w:rPr>
                <w:bCs/>
                <w:szCs w:val="24"/>
              </w:rPr>
              <w:t xml:space="preserve"> Osaühing</w:t>
            </w:r>
          </w:p>
        </w:tc>
      </w:tr>
      <w:tr w:rsidR="009A7321" w:rsidRPr="00F967D6" w14:paraId="4AF71DE9" w14:textId="77777777" w:rsidTr="009A7321">
        <w:tc>
          <w:tcPr>
            <w:tcW w:w="568" w:type="dxa"/>
            <w:vMerge/>
          </w:tcPr>
          <w:p w14:paraId="27B6455D" w14:textId="77777777" w:rsidR="002E2B92" w:rsidRPr="00F967D6" w:rsidRDefault="002E2B92" w:rsidP="00093AFB">
            <w:pPr>
              <w:numPr>
                <w:ilvl w:val="0"/>
                <w:numId w:val="12"/>
              </w:numPr>
              <w:jc w:val="center"/>
              <w:rPr>
                <w:bCs/>
                <w:szCs w:val="24"/>
              </w:rPr>
            </w:pPr>
          </w:p>
        </w:tc>
        <w:tc>
          <w:tcPr>
            <w:tcW w:w="1417" w:type="dxa"/>
            <w:vMerge/>
          </w:tcPr>
          <w:p w14:paraId="168FB9A9" w14:textId="77777777" w:rsidR="002E2B92" w:rsidRPr="00F967D6" w:rsidRDefault="002E2B92" w:rsidP="00E51E88">
            <w:pPr>
              <w:rPr>
                <w:bCs/>
                <w:szCs w:val="24"/>
              </w:rPr>
            </w:pPr>
          </w:p>
        </w:tc>
        <w:tc>
          <w:tcPr>
            <w:tcW w:w="1843" w:type="dxa"/>
            <w:vMerge/>
          </w:tcPr>
          <w:p w14:paraId="22D236B4" w14:textId="77777777" w:rsidR="002E2B92" w:rsidRPr="00F967D6" w:rsidRDefault="002E2B92" w:rsidP="00E51E88">
            <w:pPr>
              <w:ind w:right="-108"/>
              <w:rPr>
                <w:bCs/>
                <w:szCs w:val="24"/>
              </w:rPr>
            </w:pPr>
          </w:p>
        </w:tc>
        <w:tc>
          <w:tcPr>
            <w:tcW w:w="1276" w:type="dxa"/>
            <w:vMerge/>
          </w:tcPr>
          <w:p w14:paraId="7589549B" w14:textId="77777777" w:rsidR="002E2B92" w:rsidRPr="00F967D6" w:rsidRDefault="002E2B92" w:rsidP="00E51E88">
            <w:pPr>
              <w:ind w:right="-142"/>
              <w:jc w:val="center"/>
              <w:rPr>
                <w:bCs/>
                <w:szCs w:val="24"/>
              </w:rPr>
            </w:pPr>
          </w:p>
        </w:tc>
        <w:tc>
          <w:tcPr>
            <w:tcW w:w="1701" w:type="dxa"/>
            <w:vMerge/>
          </w:tcPr>
          <w:p w14:paraId="307FA782" w14:textId="77777777" w:rsidR="002E2B92" w:rsidRPr="00F967D6" w:rsidRDefault="002E2B92" w:rsidP="00E51E88">
            <w:pPr>
              <w:ind w:right="-142"/>
              <w:rPr>
                <w:bCs/>
                <w:szCs w:val="24"/>
              </w:rPr>
            </w:pPr>
          </w:p>
        </w:tc>
        <w:tc>
          <w:tcPr>
            <w:tcW w:w="1417" w:type="dxa"/>
          </w:tcPr>
          <w:p w14:paraId="2C4A00F7" w14:textId="77777777" w:rsidR="002E2B92" w:rsidRPr="00F967D6" w:rsidRDefault="002E2B92" w:rsidP="00E51E88">
            <w:pPr>
              <w:ind w:right="-142"/>
              <w:jc w:val="center"/>
              <w:rPr>
                <w:bCs/>
                <w:szCs w:val="24"/>
              </w:rPr>
            </w:pPr>
            <w:r w:rsidRPr="00F967D6">
              <w:rPr>
                <w:bCs/>
                <w:szCs w:val="24"/>
              </w:rPr>
              <w:t>14760450</w:t>
            </w:r>
          </w:p>
        </w:tc>
        <w:tc>
          <w:tcPr>
            <w:tcW w:w="1418" w:type="dxa"/>
          </w:tcPr>
          <w:p w14:paraId="2E13DC4C" w14:textId="77777777" w:rsidR="002E2B92" w:rsidRPr="00F967D6" w:rsidRDefault="0034175D" w:rsidP="00E51E88">
            <w:pPr>
              <w:rPr>
                <w:bCs/>
                <w:szCs w:val="24"/>
              </w:rPr>
            </w:pPr>
            <w:proofErr w:type="spellStart"/>
            <w:r w:rsidRPr="00F967D6">
              <w:rPr>
                <w:bCs/>
                <w:szCs w:val="24"/>
              </w:rPr>
              <w:t>Funtimes</w:t>
            </w:r>
            <w:proofErr w:type="spellEnd"/>
            <w:r w:rsidRPr="00F967D6">
              <w:rPr>
                <w:bCs/>
                <w:szCs w:val="24"/>
              </w:rPr>
              <w:t xml:space="preserve"> Osaühing</w:t>
            </w:r>
          </w:p>
        </w:tc>
      </w:tr>
      <w:tr w:rsidR="009A7321" w:rsidRPr="00F967D6" w14:paraId="3A089A5A" w14:textId="77777777" w:rsidTr="009A7321">
        <w:tc>
          <w:tcPr>
            <w:tcW w:w="568" w:type="dxa"/>
          </w:tcPr>
          <w:p w14:paraId="0543465F" w14:textId="77777777" w:rsidR="002E2B92" w:rsidRPr="00F967D6" w:rsidRDefault="002E2B92" w:rsidP="00093AFB">
            <w:pPr>
              <w:numPr>
                <w:ilvl w:val="0"/>
                <w:numId w:val="12"/>
              </w:numPr>
              <w:jc w:val="center"/>
              <w:rPr>
                <w:bCs/>
                <w:szCs w:val="24"/>
              </w:rPr>
            </w:pPr>
          </w:p>
        </w:tc>
        <w:tc>
          <w:tcPr>
            <w:tcW w:w="1417" w:type="dxa"/>
          </w:tcPr>
          <w:p w14:paraId="00EF4C02" w14:textId="77777777" w:rsidR="002E2B92" w:rsidRPr="00F967D6" w:rsidRDefault="002E2B92" w:rsidP="00E51E88">
            <w:pPr>
              <w:rPr>
                <w:bCs/>
                <w:szCs w:val="24"/>
              </w:rPr>
            </w:pPr>
            <w:r w:rsidRPr="00F967D6">
              <w:rPr>
                <w:bCs/>
                <w:szCs w:val="24"/>
              </w:rPr>
              <w:t>Allika tee J1</w:t>
            </w:r>
          </w:p>
        </w:tc>
        <w:tc>
          <w:tcPr>
            <w:tcW w:w="1843" w:type="dxa"/>
          </w:tcPr>
          <w:p w14:paraId="7743A39E" w14:textId="77777777" w:rsidR="002E2B92" w:rsidRPr="00F967D6" w:rsidRDefault="002E2B92" w:rsidP="00E51E88">
            <w:pPr>
              <w:ind w:right="-108"/>
              <w:rPr>
                <w:bCs/>
                <w:szCs w:val="24"/>
              </w:rPr>
            </w:pPr>
            <w:r w:rsidRPr="00F967D6">
              <w:rPr>
                <w:bCs/>
                <w:szCs w:val="24"/>
              </w:rPr>
              <w:t>65301:001:3257</w:t>
            </w:r>
          </w:p>
        </w:tc>
        <w:tc>
          <w:tcPr>
            <w:tcW w:w="1276" w:type="dxa"/>
          </w:tcPr>
          <w:p w14:paraId="78E8DBC2" w14:textId="77777777" w:rsidR="002E2B92" w:rsidRPr="00F967D6" w:rsidRDefault="002E2B92" w:rsidP="00E51E88">
            <w:pPr>
              <w:ind w:right="-142"/>
              <w:jc w:val="center"/>
              <w:rPr>
                <w:bCs/>
                <w:szCs w:val="24"/>
              </w:rPr>
            </w:pPr>
            <w:r w:rsidRPr="00F967D6">
              <w:rPr>
                <w:bCs/>
                <w:szCs w:val="24"/>
              </w:rPr>
              <w:t>1023</w:t>
            </w:r>
          </w:p>
        </w:tc>
        <w:tc>
          <w:tcPr>
            <w:tcW w:w="1701" w:type="dxa"/>
          </w:tcPr>
          <w:p w14:paraId="1843947F" w14:textId="77777777" w:rsidR="002E2B92" w:rsidRPr="00F967D6" w:rsidRDefault="002E2B92" w:rsidP="00E51E88">
            <w:pPr>
              <w:ind w:right="-142"/>
              <w:rPr>
                <w:bCs/>
                <w:szCs w:val="24"/>
              </w:rPr>
            </w:pPr>
            <w:r w:rsidRPr="00F967D6">
              <w:rPr>
                <w:szCs w:val="24"/>
              </w:rPr>
              <w:t>Transpordimaa 100%</w:t>
            </w:r>
          </w:p>
        </w:tc>
        <w:tc>
          <w:tcPr>
            <w:tcW w:w="1417" w:type="dxa"/>
          </w:tcPr>
          <w:p w14:paraId="73A478B7" w14:textId="77777777" w:rsidR="002E2B92" w:rsidRPr="00F967D6" w:rsidRDefault="002E2B92" w:rsidP="00E51E88">
            <w:pPr>
              <w:ind w:right="-142"/>
              <w:jc w:val="center"/>
              <w:rPr>
                <w:bCs/>
                <w:szCs w:val="24"/>
              </w:rPr>
            </w:pPr>
            <w:r w:rsidRPr="00F967D6">
              <w:rPr>
                <w:bCs/>
                <w:szCs w:val="24"/>
              </w:rPr>
              <w:t>14620302</w:t>
            </w:r>
          </w:p>
        </w:tc>
        <w:tc>
          <w:tcPr>
            <w:tcW w:w="1418" w:type="dxa"/>
          </w:tcPr>
          <w:p w14:paraId="07B8079C" w14:textId="77777777" w:rsidR="002E2B92" w:rsidRPr="00F967D6" w:rsidRDefault="002E2B92" w:rsidP="00E51E88">
            <w:pPr>
              <w:rPr>
                <w:bCs/>
                <w:szCs w:val="24"/>
              </w:rPr>
            </w:pPr>
            <w:r w:rsidRPr="00F967D6">
              <w:rPr>
                <w:szCs w:val="24"/>
                <w:shd w:val="clear" w:color="auto" w:fill="FFFFFF"/>
              </w:rPr>
              <w:t>Rae vald</w:t>
            </w:r>
          </w:p>
        </w:tc>
      </w:tr>
      <w:tr w:rsidR="009A7321" w:rsidRPr="00F967D6" w14:paraId="5321BB2B" w14:textId="77777777" w:rsidTr="009A7321">
        <w:tc>
          <w:tcPr>
            <w:tcW w:w="568" w:type="dxa"/>
          </w:tcPr>
          <w:p w14:paraId="77164EC0" w14:textId="77777777" w:rsidR="002E2B92" w:rsidRPr="00F967D6" w:rsidRDefault="002E2B92" w:rsidP="00093AFB">
            <w:pPr>
              <w:numPr>
                <w:ilvl w:val="0"/>
                <w:numId w:val="12"/>
              </w:numPr>
              <w:jc w:val="center"/>
              <w:rPr>
                <w:bCs/>
                <w:szCs w:val="24"/>
              </w:rPr>
            </w:pPr>
          </w:p>
        </w:tc>
        <w:tc>
          <w:tcPr>
            <w:tcW w:w="1417" w:type="dxa"/>
          </w:tcPr>
          <w:p w14:paraId="2DD816B5" w14:textId="77777777" w:rsidR="002E2B92" w:rsidRPr="00F967D6" w:rsidRDefault="002E2B92" w:rsidP="00E51E88">
            <w:pPr>
              <w:rPr>
                <w:bCs/>
                <w:szCs w:val="24"/>
              </w:rPr>
            </w:pPr>
            <w:r w:rsidRPr="00F967D6">
              <w:rPr>
                <w:bCs/>
                <w:szCs w:val="24"/>
              </w:rPr>
              <w:t>Allika tee 6</w:t>
            </w:r>
          </w:p>
        </w:tc>
        <w:tc>
          <w:tcPr>
            <w:tcW w:w="1843" w:type="dxa"/>
          </w:tcPr>
          <w:p w14:paraId="55EBFA70" w14:textId="77777777" w:rsidR="002E2B92" w:rsidRPr="00F967D6" w:rsidRDefault="002E2B92" w:rsidP="00E51E88">
            <w:pPr>
              <w:ind w:right="-108"/>
              <w:rPr>
                <w:bCs/>
                <w:szCs w:val="24"/>
              </w:rPr>
            </w:pPr>
            <w:r w:rsidRPr="00F967D6">
              <w:rPr>
                <w:bCs/>
                <w:szCs w:val="24"/>
              </w:rPr>
              <w:t>65301:001:3244</w:t>
            </w:r>
          </w:p>
        </w:tc>
        <w:tc>
          <w:tcPr>
            <w:tcW w:w="1276" w:type="dxa"/>
          </w:tcPr>
          <w:p w14:paraId="58F38EFA" w14:textId="77777777" w:rsidR="002E2B92" w:rsidRPr="00F967D6" w:rsidRDefault="002E2B92" w:rsidP="00E51E88">
            <w:pPr>
              <w:ind w:right="-142"/>
              <w:jc w:val="center"/>
              <w:rPr>
                <w:bCs/>
                <w:szCs w:val="24"/>
              </w:rPr>
            </w:pPr>
            <w:r w:rsidRPr="00F967D6">
              <w:rPr>
                <w:bCs/>
                <w:szCs w:val="24"/>
              </w:rPr>
              <w:t>5895</w:t>
            </w:r>
          </w:p>
        </w:tc>
        <w:tc>
          <w:tcPr>
            <w:tcW w:w="1701" w:type="dxa"/>
          </w:tcPr>
          <w:p w14:paraId="12C0E311" w14:textId="77777777" w:rsidR="002E2B92" w:rsidRPr="00F967D6" w:rsidRDefault="002E2B92" w:rsidP="00E51E88">
            <w:pPr>
              <w:ind w:right="-142"/>
              <w:rPr>
                <w:bCs/>
                <w:szCs w:val="24"/>
              </w:rPr>
            </w:pPr>
            <w:r w:rsidRPr="00F967D6">
              <w:rPr>
                <w:szCs w:val="24"/>
              </w:rPr>
              <w:t>Ärimaa 100%</w:t>
            </w:r>
          </w:p>
        </w:tc>
        <w:tc>
          <w:tcPr>
            <w:tcW w:w="1417" w:type="dxa"/>
          </w:tcPr>
          <w:p w14:paraId="0CD3B947" w14:textId="77777777" w:rsidR="002E2B92" w:rsidRPr="00F967D6" w:rsidRDefault="002E2B92" w:rsidP="00E51E88">
            <w:pPr>
              <w:ind w:right="-142"/>
              <w:jc w:val="center"/>
              <w:rPr>
                <w:bCs/>
                <w:szCs w:val="24"/>
              </w:rPr>
            </w:pPr>
            <w:r w:rsidRPr="00F967D6">
              <w:rPr>
                <w:bCs/>
                <w:szCs w:val="24"/>
              </w:rPr>
              <w:t>14619002</w:t>
            </w:r>
          </w:p>
        </w:tc>
        <w:tc>
          <w:tcPr>
            <w:tcW w:w="1418" w:type="dxa"/>
          </w:tcPr>
          <w:p w14:paraId="317791D1" w14:textId="77777777" w:rsidR="002E2B92" w:rsidRPr="00F967D6" w:rsidRDefault="0034175D" w:rsidP="00E51E88">
            <w:pPr>
              <w:rPr>
                <w:bCs/>
                <w:szCs w:val="24"/>
              </w:rPr>
            </w:pPr>
            <w:r w:rsidRPr="00F967D6">
              <w:rPr>
                <w:bCs/>
                <w:szCs w:val="24"/>
              </w:rPr>
              <w:t xml:space="preserve">OÜ </w:t>
            </w:r>
            <w:proofErr w:type="spellStart"/>
            <w:r w:rsidRPr="00F967D6">
              <w:rPr>
                <w:bCs/>
                <w:szCs w:val="24"/>
              </w:rPr>
              <w:t>Igre</w:t>
            </w:r>
            <w:proofErr w:type="spellEnd"/>
            <w:r w:rsidRPr="00F967D6">
              <w:rPr>
                <w:bCs/>
                <w:szCs w:val="24"/>
              </w:rPr>
              <w:t xml:space="preserve"> Invest</w:t>
            </w:r>
          </w:p>
        </w:tc>
      </w:tr>
      <w:tr w:rsidR="009A7321" w:rsidRPr="00F967D6" w14:paraId="1E47EA74" w14:textId="77777777" w:rsidTr="009A7321">
        <w:tc>
          <w:tcPr>
            <w:tcW w:w="568" w:type="dxa"/>
          </w:tcPr>
          <w:p w14:paraId="50163BF5" w14:textId="77777777" w:rsidR="002E2B92" w:rsidRPr="00F967D6" w:rsidRDefault="002E2B92" w:rsidP="00093AFB">
            <w:pPr>
              <w:numPr>
                <w:ilvl w:val="0"/>
                <w:numId w:val="12"/>
              </w:numPr>
              <w:jc w:val="center"/>
              <w:rPr>
                <w:bCs/>
                <w:szCs w:val="24"/>
              </w:rPr>
            </w:pPr>
          </w:p>
        </w:tc>
        <w:tc>
          <w:tcPr>
            <w:tcW w:w="1417" w:type="dxa"/>
          </w:tcPr>
          <w:p w14:paraId="00070FF5" w14:textId="77777777" w:rsidR="002E2B92" w:rsidRPr="00F967D6" w:rsidRDefault="002E2B92" w:rsidP="00E51E88">
            <w:pPr>
              <w:rPr>
                <w:bCs/>
                <w:szCs w:val="24"/>
              </w:rPr>
            </w:pPr>
            <w:r w:rsidRPr="00F967D6">
              <w:rPr>
                <w:bCs/>
                <w:szCs w:val="24"/>
              </w:rPr>
              <w:t>2 Tallinn-Tartu-Võru-Luhamaa tee</w:t>
            </w:r>
          </w:p>
        </w:tc>
        <w:tc>
          <w:tcPr>
            <w:tcW w:w="1843" w:type="dxa"/>
          </w:tcPr>
          <w:p w14:paraId="29FBD756" w14:textId="77777777" w:rsidR="002E2B92" w:rsidRPr="00F967D6" w:rsidRDefault="002E2B92" w:rsidP="00E51E88">
            <w:pPr>
              <w:ind w:right="-108"/>
              <w:rPr>
                <w:bCs/>
                <w:szCs w:val="24"/>
              </w:rPr>
            </w:pPr>
            <w:r w:rsidRPr="00F967D6">
              <w:rPr>
                <w:bCs/>
                <w:szCs w:val="24"/>
              </w:rPr>
              <w:t>65301:001:3157</w:t>
            </w:r>
          </w:p>
        </w:tc>
        <w:tc>
          <w:tcPr>
            <w:tcW w:w="1276" w:type="dxa"/>
          </w:tcPr>
          <w:p w14:paraId="3D80D3F6" w14:textId="77777777" w:rsidR="002E2B92" w:rsidRPr="00F967D6" w:rsidRDefault="002E2B92" w:rsidP="00E51E88">
            <w:pPr>
              <w:ind w:right="-142"/>
              <w:jc w:val="center"/>
              <w:rPr>
                <w:bCs/>
                <w:szCs w:val="24"/>
              </w:rPr>
            </w:pPr>
            <w:r w:rsidRPr="00F967D6">
              <w:rPr>
                <w:bCs/>
                <w:szCs w:val="24"/>
              </w:rPr>
              <w:t>30,49</w:t>
            </w:r>
          </w:p>
        </w:tc>
        <w:tc>
          <w:tcPr>
            <w:tcW w:w="1701" w:type="dxa"/>
          </w:tcPr>
          <w:p w14:paraId="1250640E" w14:textId="77777777" w:rsidR="002E2B92" w:rsidRPr="00F967D6" w:rsidRDefault="002E2B92" w:rsidP="00E51E88">
            <w:pPr>
              <w:ind w:right="-142"/>
              <w:rPr>
                <w:bCs/>
                <w:szCs w:val="24"/>
              </w:rPr>
            </w:pPr>
            <w:r w:rsidRPr="00F967D6">
              <w:rPr>
                <w:szCs w:val="24"/>
              </w:rPr>
              <w:t>Transpordimaa 100%</w:t>
            </w:r>
          </w:p>
        </w:tc>
        <w:tc>
          <w:tcPr>
            <w:tcW w:w="1417" w:type="dxa"/>
          </w:tcPr>
          <w:p w14:paraId="311B1ED7" w14:textId="77777777" w:rsidR="002E2B92" w:rsidRPr="00F967D6" w:rsidRDefault="002E2B92" w:rsidP="00E51E88">
            <w:pPr>
              <w:ind w:right="-142"/>
              <w:jc w:val="center"/>
              <w:rPr>
                <w:bCs/>
                <w:szCs w:val="24"/>
              </w:rPr>
            </w:pPr>
            <w:r w:rsidRPr="00F967D6">
              <w:rPr>
                <w:bCs/>
                <w:szCs w:val="24"/>
              </w:rPr>
              <w:t>13303950</w:t>
            </w:r>
          </w:p>
        </w:tc>
        <w:tc>
          <w:tcPr>
            <w:tcW w:w="1418" w:type="dxa"/>
          </w:tcPr>
          <w:p w14:paraId="787AE8F5" w14:textId="77777777" w:rsidR="002E2B92" w:rsidRPr="00F967D6" w:rsidRDefault="002E2B92" w:rsidP="00E51E88">
            <w:pPr>
              <w:rPr>
                <w:bCs/>
                <w:szCs w:val="24"/>
              </w:rPr>
            </w:pPr>
            <w:r w:rsidRPr="00F967D6">
              <w:rPr>
                <w:bCs/>
                <w:szCs w:val="24"/>
              </w:rPr>
              <w:t xml:space="preserve">MKM, </w:t>
            </w:r>
            <w:proofErr w:type="spellStart"/>
            <w:r w:rsidR="00417CA1" w:rsidRPr="00F967D6">
              <w:rPr>
                <w:bCs/>
                <w:szCs w:val="24"/>
              </w:rPr>
              <w:t>Transpordi-</w:t>
            </w:r>
            <w:r w:rsidRPr="00F967D6">
              <w:rPr>
                <w:bCs/>
                <w:szCs w:val="24"/>
              </w:rPr>
              <w:t>amet</w:t>
            </w:r>
            <w:proofErr w:type="spellEnd"/>
          </w:p>
        </w:tc>
      </w:tr>
      <w:tr w:rsidR="002E2B92" w:rsidRPr="00F967D6" w14:paraId="46B9F576" w14:textId="77777777" w:rsidTr="009A7321">
        <w:tc>
          <w:tcPr>
            <w:tcW w:w="568" w:type="dxa"/>
          </w:tcPr>
          <w:p w14:paraId="47FA29E6" w14:textId="77777777" w:rsidR="002E2B92" w:rsidRPr="00F967D6" w:rsidRDefault="002E2B92" w:rsidP="00093AFB">
            <w:pPr>
              <w:numPr>
                <w:ilvl w:val="0"/>
                <w:numId w:val="12"/>
              </w:numPr>
              <w:jc w:val="center"/>
              <w:rPr>
                <w:bCs/>
                <w:szCs w:val="24"/>
              </w:rPr>
            </w:pPr>
          </w:p>
        </w:tc>
        <w:tc>
          <w:tcPr>
            <w:tcW w:w="1417" w:type="dxa"/>
          </w:tcPr>
          <w:p w14:paraId="63263A83" w14:textId="77777777" w:rsidR="002E2B92" w:rsidRPr="00F967D6" w:rsidRDefault="002E2B92" w:rsidP="00E51E88">
            <w:pPr>
              <w:rPr>
                <w:bCs/>
                <w:szCs w:val="24"/>
              </w:rPr>
            </w:pPr>
            <w:r w:rsidRPr="00F967D6">
              <w:rPr>
                <w:bCs/>
                <w:szCs w:val="24"/>
              </w:rPr>
              <w:t>Kuuspuu tee 7</w:t>
            </w:r>
          </w:p>
        </w:tc>
        <w:tc>
          <w:tcPr>
            <w:tcW w:w="1843" w:type="dxa"/>
          </w:tcPr>
          <w:p w14:paraId="4C9FAB40" w14:textId="77777777" w:rsidR="002E2B92" w:rsidRPr="00F967D6" w:rsidRDefault="002E2B92" w:rsidP="00E51E88">
            <w:pPr>
              <w:ind w:right="-108"/>
              <w:rPr>
                <w:bCs/>
                <w:szCs w:val="24"/>
              </w:rPr>
            </w:pPr>
            <w:r w:rsidRPr="00F967D6">
              <w:rPr>
                <w:bCs/>
                <w:szCs w:val="24"/>
              </w:rPr>
              <w:t>65301:001:4844</w:t>
            </w:r>
          </w:p>
        </w:tc>
        <w:tc>
          <w:tcPr>
            <w:tcW w:w="1276" w:type="dxa"/>
          </w:tcPr>
          <w:p w14:paraId="2479932A" w14:textId="77777777" w:rsidR="002E2B92" w:rsidRPr="00F967D6" w:rsidRDefault="002E2B92" w:rsidP="00E51E88">
            <w:pPr>
              <w:ind w:right="-142"/>
              <w:jc w:val="center"/>
              <w:rPr>
                <w:bCs/>
                <w:szCs w:val="24"/>
              </w:rPr>
            </w:pPr>
            <w:r w:rsidRPr="00F967D6">
              <w:rPr>
                <w:bCs/>
                <w:szCs w:val="24"/>
              </w:rPr>
              <w:t>6055</w:t>
            </w:r>
          </w:p>
        </w:tc>
        <w:tc>
          <w:tcPr>
            <w:tcW w:w="1701" w:type="dxa"/>
          </w:tcPr>
          <w:p w14:paraId="670F6EB9" w14:textId="77777777" w:rsidR="002E2B92" w:rsidRPr="00F967D6" w:rsidRDefault="002E2B92" w:rsidP="00E51E88">
            <w:pPr>
              <w:rPr>
                <w:bCs/>
                <w:szCs w:val="24"/>
              </w:rPr>
            </w:pPr>
            <w:r w:rsidRPr="00F967D6">
              <w:rPr>
                <w:bCs/>
                <w:szCs w:val="24"/>
              </w:rPr>
              <w:t>Tootmismaa 50%</w:t>
            </w:r>
          </w:p>
          <w:p w14:paraId="56179F73" w14:textId="77777777" w:rsidR="002E2B92" w:rsidRPr="00F967D6" w:rsidRDefault="002E2B92" w:rsidP="00E51E88">
            <w:pPr>
              <w:ind w:right="-142"/>
              <w:rPr>
                <w:bCs/>
                <w:szCs w:val="24"/>
              </w:rPr>
            </w:pPr>
            <w:r w:rsidRPr="00F967D6">
              <w:rPr>
                <w:bCs/>
                <w:szCs w:val="24"/>
              </w:rPr>
              <w:t>Ärimaa 50%</w:t>
            </w:r>
          </w:p>
        </w:tc>
        <w:tc>
          <w:tcPr>
            <w:tcW w:w="1417" w:type="dxa"/>
          </w:tcPr>
          <w:p w14:paraId="634CDC5C" w14:textId="77777777" w:rsidR="002E2B92" w:rsidRPr="00F967D6" w:rsidRDefault="002E2B92" w:rsidP="00E51E88">
            <w:pPr>
              <w:ind w:right="-142"/>
              <w:jc w:val="center"/>
              <w:rPr>
                <w:bCs/>
                <w:szCs w:val="24"/>
              </w:rPr>
            </w:pPr>
            <w:r w:rsidRPr="00F967D6">
              <w:rPr>
                <w:bCs/>
                <w:szCs w:val="24"/>
              </w:rPr>
              <w:t>15176650</w:t>
            </w:r>
          </w:p>
        </w:tc>
        <w:tc>
          <w:tcPr>
            <w:tcW w:w="1418" w:type="dxa"/>
          </w:tcPr>
          <w:p w14:paraId="16AEB09B" w14:textId="77777777" w:rsidR="002E2B92" w:rsidRPr="00F967D6" w:rsidRDefault="0034175D" w:rsidP="00E51E88">
            <w:pPr>
              <w:rPr>
                <w:bCs/>
                <w:szCs w:val="24"/>
              </w:rPr>
            </w:pPr>
            <w:proofErr w:type="spellStart"/>
            <w:r w:rsidRPr="00F967D6">
              <w:rPr>
                <w:bCs/>
                <w:szCs w:val="24"/>
              </w:rPr>
              <w:t>Landman</w:t>
            </w:r>
            <w:proofErr w:type="spellEnd"/>
            <w:r w:rsidRPr="00F967D6">
              <w:rPr>
                <w:bCs/>
                <w:szCs w:val="24"/>
              </w:rPr>
              <w:t xml:space="preserve"> OÜ</w:t>
            </w:r>
          </w:p>
        </w:tc>
      </w:tr>
    </w:tbl>
    <w:p w14:paraId="670A90D3" w14:textId="77777777" w:rsidR="00E7708E" w:rsidRDefault="00E7708E" w:rsidP="00577D63"/>
    <w:p w14:paraId="1B62CA24" w14:textId="77777777" w:rsidR="002B3CB1" w:rsidRPr="00F967D6" w:rsidRDefault="002B3CB1" w:rsidP="00577D63"/>
    <w:p w14:paraId="37F1989A" w14:textId="77777777" w:rsidR="00E7708E" w:rsidRPr="00F967D6" w:rsidRDefault="00E7708E" w:rsidP="00577D63"/>
    <w:p w14:paraId="4A781766" w14:textId="77777777" w:rsidR="000E27DE" w:rsidRPr="00F967D6" w:rsidRDefault="000E27DE" w:rsidP="00B47AB6">
      <w:pPr>
        <w:pStyle w:val="Pealkiri3"/>
        <w:rPr>
          <w:rFonts w:eastAsia="Calibri"/>
        </w:rPr>
      </w:pPr>
      <w:bookmarkStart w:id="34" w:name="_Toc463528630"/>
      <w:bookmarkStart w:id="35" w:name="_Toc80707375"/>
      <w:r w:rsidRPr="00F967D6">
        <w:rPr>
          <w:rFonts w:eastAsia="Calibri"/>
        </w:rPr>
        <w:lastRenderedPageBreak/>
        <w:t>OLEMASOLEVAD TEED JA JUURDEPÄÄSUD</w:t>
      </w:r>
      <w:bookmarkEnd w:id="34"/>
      <w:bookmarkEnd w:id="35"/>
    </w:p>
    <w:p w14:paraId="7C267A85" w14:textId="77777777" w:rsidR="000E27DE" w:rsidRPr="00F967D6" w:rsidRDefault="000E27DE" w:rsidP="00577D63"/>
    <w:p w14:paraId="6B3731AE" w14:textId="77777777" w:rsidR="000E27DE" w:rsidRPr="00F967D6" w:rsidRDefault="002E2B92" w:rsidP="00577D63">
      <w:pPr>
        <w:rPr>
          <w:szCs w:val="24"/>
        </w:rPr>
      </w:pPr>
      <w:r w:rsidRPr="00F967D6">
        <w:rPr>
          <w:szCs w:val="24"/>
        </w:rPr>
        <w:t>Planeeritud alale on juurdepääs tagatud Allika teelt</w:t>
      </w:r>
      <w:r w:rsidR="00934AFF" w:rsidRPr="00F967D6">
        <w:rPr>
          <w:szCs w:val="24"/>
        </w:rPr>
        <w:t>.</w:t>
      </w:r>
    </w:p>
    <w:p w14:paraId="3F79D9AC" w14:textId="77777777" w:rsidR="00934AFF" w:rsidRPr="00F967D6" w:rsidRDefault="00934AFF" w:rsidP="00577D63">
      <w:pPr>
        <w:rPr>
          <w:szCs w:val="24"/>
        </w:rPr>
      </w:pPr>
    </w:p>
    <w:p w14:paraId="40A05FE5" w14:textId="77777777" w:rsidR="00934AFF" w:rsidRPr="00F967D6" w:rsidRDefault="00934AFF" w:rsidP="00934AFF">
      <w:r w:rsidRPr="00F967D6">
        <w:t>Ühistransport nii vallakeskusega kui ka naaberomavalitsustega on korraldatud bussidega. Lähim ühistranspordipeatus planeeringualale on Tallinn-Tartu maantee ääres asuv Annuse peatus. Samuti on võimalik kasutada ka lähikonnas Sinilille tee ääres asuvat Krati peatust.</w:t>
      </w:r>
    </w:p>
    <w:p w14:paraId="638BA7CF" w14:textId="77777777" w:rsidR="002E2B92" w:rsidRPr="00F967D6" w:rsidRDefault="002E2B92" w:rsidP="00577D63"/>
    <w:p w14:paraId="7FB1A54F" w14:textId="77777777" w:rsidR="000E27DE" w:rsidRPr="00F967D6" w:rsidRDefault="000E27DE" w:rsidP="00577D63"/>
    <w:p w14:paraId="5D1FC43B" w14:textId="77777777" w:rsidR="000E27DE" w:rsidRPr="00F967D6" w:rsidRDefault="000E27DE" w:rsidP="000E27DE">
      <w:pPr>
        <w:pStyle w:val="Pealkiri3"/>
      </w:pPr>
      <w:bookmarkStart w:id="36" w:name="_Toc338748588"/>
      <w:bookmarkStart w:id="37" w:name="_Toc80707376"/>
      <w:r w:rsidRPr="00F967D6">
        <w:t>OLEMASOLEV TEHNOVARUSTUS</w:t>
      </w:r>
      <w:bookmarkEnd w:id="36"/>
      <w:bookmarkEnd w:id="37"/>
    </w:p>
    <w:p w14:paraId="26B7E114" w14:textId="77777777" w:rsidR="000E27DE" w:rsidRPr="00F967D6" w:rsidRDefault="000E27DE" w:rsidP="000E27DE"/>
    <w:p w14:paraId="77428757" w14:textId="77777777" w:rsidR="00791A9F" w:rsidRPr="00F967D6" w:rsidRDefault="002E2B92" w:rsidP="002E2B92">
      <w:r w:rsidRPr="00F967D6">
        <w:t>Planeeritavatel kinnistutel asub nende põllumaana kasutamise aegne drenaaž, mis on kavas osaliselt likvideerida.</w:t>
      </w:r>
      <w:r w:rsidR="004F1478" w:rsidRPr="00F967D6">
        <w:t xml:space="preserve"> Allika tee 4 kinnistu loode- ja põhjapiiril kulgeb sademeveekanalisatsiooni t</w:t>
      </w:r>
      <w:r w:rsidR="007A6616" w:rsidRPr="00F967D6">
        <w:t>orustik.</w:t>
      </w:r>
      <w:r w:rsidR="004F1478" w:rsidRPr="00F967D6">
        <w:t xml:space="preserve"> </w:t>
      </w:r>
      <w:r w:rsidR="00791A9F" w:rsidRPr="00F967D6">
        <w:t xml:space="preserve">Remmelga kinnistu kirdepiiril kulgeb paralleelselt Tallinn-Tartu-Võru-Luhamaa maanteega sademeveekraav, mille funktsiooniks on Remmelga kinnistu haljasaladelt sademevee kogumine ning </w:t>
      </w:r>
      <w:r w:rsidR="007A6616" w:rsidRPr="00F967D6">
        <w:t xml:space="preserve">selle juhtimine </w:t>
      </w:r>
      <w:r w:rsidR="00D0290D" w:rsidRPr="00F967D6">
        <w:t xml:space="preserve">koos </w:t>
      </w:r>
      <w:r w:rsidR="00791A9F" w:rsidRPr="00F967D6">
        <w:t>naaberkinnistutelt pärineva sademevee</w:t>
      </w:r>
      <w:r w:rsidR="007A6616" w:rsidRPr="00F967D6">
        <w:t xml:space="preserve">ga </w:t>
      </w:r>
      <w:r w:rsidR="0089042A" w:rsidRPr="00F967D6">
        <w:t>sademeveekanalisatsiooni</w:t>
      </w:r>
      <w:r w:rsidR="004F1478" w:rsidRPr="00F967D6">
        <w:t>, mille liitumispunkt asub Allika tee 4 kinnistul.</w:t>
      </w:r>
    </w:p>
    <w:p w14:paraId="4E4F14F5" w14:textId="77777777" w:rsidR="002E2B92" w:rsidRPr="00F967D6" w:rsidRDefault="002E2B92" w:rsidP="002E2B92"/>
    <w:p w14:paraId="4AE3DAB0" w14:textId="77777777" w:rsidR="000E27DE" w:rsidRPr="00F967D6" w:rsidRDefault="002E2B92" w:rsidP="002E2B92">
      <w:r w:rsidRPr="00F967D6">
        <w:t>Planeeritud alal ei ole välja ehitatud</w:t>
      </w:r>
      <w:r w:rsidR="00D866C7" w:rsidRPr="00F967D6">
        <w:t xml:space="preserve"> muid</w:t>
      </w:r>
      <w:r w:rsidRPr="00F967D6">
        <w:t xml:space="preserve"> tehnovõrke. Küll aga on vastavalt kehtivale Peetri küla Kasemetsa kinnistu detailplaneeringule</w:t>
      </w:r>
      <w:r w:rsidR="00E544CA" w:rsidRPr="00F967D6">
        <w:t xml:space="preserve"> </w:t>
      </w:r>
      <w:r w:rsidR="00E544CA" w:rsidRPr="00F967D6">
        <w:rPr>
          <w:szCs w:val="24"/>
        </w:rPr>
        <w:t>(DP0321)</w:t>
      </w:r>
      <w:r w:rsidRPr="00F967D6">
        <w:t xml:space="preserve"> Allika tee 4 kinnistu piirile välja ehitatud liitumispunktid gaasi-, vee- ja kanalisatsioonitrasside ning side- ja elektrivõrguga.</w:t>
      </w:r>
    </w:p>
    <w:p w14:paraId="22496A0E" w14:textId="77777777" w:rsidR="000E27DE" w:rsidRPr="00F967D6" w:rsidRDefault="000E27DE" w:rsidP="000E27DE"/>
    <w:p w14:paraId="757665F0" w14:textId="77777777" w:rsidR="000E27DE" w:rsidRPr="00F967D6" w:rsidRDefault="000E27DE" w:rsidP="000E27DE"/>
    <w:p w14:paraId="5A3193A2" w14:textId="77777777" w:rsidR="000E27DE" w:rsidRPr="00F967D6" w:rsidRDefault="000E27DE" w:rsidP="00EE35D2">
      <w:pPr>
        <w:pStyle w:val="Pealkiri3"/>
        <w:rPr>
          <w:rFonts w:eastAsia="Calibri"/>
        </w:rPr>
      </w:pPr>
      <w:bookmarkStart w:id="38" w:name="_Toc326915122"/>
      <w:bookmarkStart w:id="39" w:name="_Toc373422388"/>
      <w:bookmarkStart w:id="40" w:name="_Toc80707377"/>
      <w:r w:rsidRPr="00F967D6">
        <w:rPr>
          <w:rFonts w:eastAsia="Calibri"/>
        </w:rPr>
        <w:t>OLEMASOLEV HALJASTUS HEAKORD</w:t>
      </w:r>
      <w:bookmarkEnd w:id="38"/>
      <w:bookmarkEnd w:id="39"/>
      <w:bookmarkEnd w:id="40"/>
    </w:p>
    <w:p w14:paraId="3AF999F9" w14:textId="77777777" w:rsidR="000E27DE" w:rsidRPr="00F967D6" w:rsidRDefault="000E27DE" w:rsidP="00934AFF"/>
    <w:p w14:paraId="1494C36C" w14:textId="77777777" w:rsidR="000E27DE" w:rsidRPr="00F967D6" w:rsidRDefault="002E2B92" w:rsidP="000E27DE">
      <w:r w:rsidRPr="00F967D6">
        <w:t>Kinnistuid on varasemalt kasutatud põllumaana ning viimati heinamaana. Hetkel on kinnistud looduslikud rohumaad, millel puudub kõrghaljastus.</w:t>
      </w:r>
    </w:p>
    <w:p w14:paraId="2A19B12C" w14:textId="77777777" w:rsidR="002E2B92" w:rsidRPr="00F967D6" w:rsidRDefault="002E2B92" w:rsidP="000E27DE"/>
    <w:p w14:paraId="36AE9B88" w14:textId="77777777" w:rsidR="000E27DE" w:rsidRPr="00F967D6" w:rsidRDefault="000E27DE" w:rsidP="000E27DE"/>
    <w:p w14:paraId="6391933C" w14:textId="77777777" w:rsidR="000C6883" w:rsidRPr="00F967D6" w:rsidRDefault="000C6883" w:rsidP="0020589A">
      <w:pPr>
        <w:pStyle w:val="Pealkiri3"/>
      </w:pPr>
      <w:bookmarkStart w:id="41" w:name="_Toc309124351"/>
      <w:bookmarkStart w:id="42" w:name="_Toc80707378"/>
      <w:r w:rsidRPr="00F967D6">
        <w:t>KEHTIVAD KITSENDUSED</w:t>
      </w:r>
      <w:bookmarkEnd w:id="41"/>
      <w:bookmarkEnd w:id="42"/>
    </w:p>
    <w:p w14:paraId="62CA550A" w14:textId="77777777" w:rsidR="000C6883" w:rsidRPr="00F967D6" w:rsidRDefault="000C6883" w:rsidP="00934AFF"/>
    <w:p w14:paraId="072D3E39" w14:textId="77777777" w:rsidR="002E2B92" w:rsidRPr="00F967D6" w:rsidRDefault="002E2B92" w:rsidP="00FB59F8">
      <w:r w:rsidRPr="00F967D6">
        <w:t xml:space="preserve">Planeeritud maa-alale </w:t>
      </w:r>
      <w:r w:rsidR="00130158" w:rsidRPr="00F967D6">
        <w:t>ulatuvad</w:t>
      </w:r>
      <w:r w:rsidRPr="00F967D6">
        <w:t xml:space="preserve"> järgmised kitsendused:</w:t>
      </w:r>
    </w:p>
    <w:p w14:paraId="6DB8BF29" w14:textId="77777777" w:rsidR="00130158" w:rsidRPr="00F967D6" w:rsidRDefault="002E2B92" w:rsidP="000A720E">
      <w:pPr>
        <w:numPr>
          <w:ilvl w:val="0"/>
          <w:numId w:val="28"/>
        </w:numPr>
        <w:spacing w:before="120"/>
        <w:ind w:left="357" w:hanging="357"/>
        <w:rPr>
          <w:sz w:val="22"/>
        </w:rPr>
      </w:pPr>
      <w:r w:rsidRPr="00F967D6">
        <w:t>Remmelga ja Allika tee 4 kinnistutele ulatub riigi põhimaantee nr 2 (Tallinn-Tartu-Võru-Luhamaa tee) kaitsevöönd 50 m äärmise sõiduraja välimisest servast.</w:t>
      </w:r>
    </w:p>
    <w:p w14:paraId="638A7969" w14:textId="77777777" w:rsidR="00130158" w:rsidRPr="00F967D6" w:rsidRDefault="00130158" w:rsidP="000A720E">
      <w:pPr>
        <w:numPr>
          <w:ilvl w:val="0"/>
          <w:numId w:val="28"/>
        </w:numPr>
        <w:spacing w:before="120"/>
        <w:ind w:left="357" w:hanging="357"/>
        <w:rPr>
          <w:sz w:val="22"/>
        </w:rPr>
      </w:pPr>
      <w:r w:rsidRPr="00F967D6">
        <w:t xml:space="preserve">Allika tee 4 kinnistule ulatub Elektrilevi </w:t>
      </w:r>
      <w:proofErr w:type="spellStart"/>
      <w:r w:rsidRPr="00F967D6">
        <w:t>OÜ’le</w:t>
      </w:r>
      <w:proofErr w:type="spellEnd"/>
      <w:r w:rsidRPr="00F967D6">
        <w:t xml:space="preserve"> kuuluva elektrimaakaabelliin koos kaitsevööndiga 1 m liini äärmistest kaablitest.</w:t>
      </w:r>
    </w:p>
    <w:p w14:paraId="5260922D" w14:textId="77777777" w:rsidR="00130158" w:rsidRPr="00F967D6" w:rsidRDefault="00130158" w:rsidP="000A720E">
      <w:pPr>
        <w:numPr>
          <w:ilvl w:val="0"/>
          <w:numId w:val="28"/>
        </w:numPr>
        <w:spacing w:before="120"/>
        <w:ind w:left="357" w:hanging="357"/>
        <w:rPr>
          <w:sz w:val="22"/>
        </w:rPr>
      </w:pPr>
      <w:r w:rsidRPr="00F967D6">
        <w:t xml:space="preserve">Allika tee 4 kinnistule ulatub </w:t>
      </w:r>
      <w:proofErr w:type="spellStart"/>
      <w:r w:rsidRPr="00F967D6">
        <w:rPr>
          <w:szCs w:val="24"/>
        </w:rPr>
        <w:t>AS’le</w:t>
      </w:r>
      <w:proofErr w:type="spellEnd"/>
      <w:r w:rsidRPr="00F967D6">
        <w:rPr>
          <w:szCs w:val="24"/>
        </w:rPr>
        <w:t xml:space="preserve"> ELVESO kuuluvad ühisveevärgi ja -kanalisatsiooni maa-aluste alla 250 mm </w:t>
      </w:r>
      <w:proofErr w:type="spellStart"/>
      <w:r w:rsidRPr="00F967D6">
        <w:rPr>
          <w:szCs w:val="24"/>
        </w:rPr>
        <w:t>siseläbimõõduga</w:t>
      </w:r>
      <w:proofErr w:type="spellEnd"/>
      <w:r w:rsidRPr="00F967D6">
        <w:rPr>
          <w:szCs w:val="24"/>
        </w:rPr>
        <w:t xml:space="preserve"> vabavoolsete ja survetorustik</w:t>
      </w:r>
      <w:r w:rsidR="00A50727" w:rsidRPr="00F967D6">
        <w:rPr>
          <w:szCs w:val="24"/>
        </w:rPr>
        <w:t>ud koos</w:t>
      </w:r>
      <w:r w:rsidRPr="00F967D6">
        <w:rPr>
          <w:szCs w:val="24"/>
        </w:rPr>
        <w:t xml:space="preserve"> kaitsevööndi</w:t>
      </w:r>
      <w:r w:rsidR="00A50727" w:rsidRPr="00F967D6">
        <w:rPr>
          <w:szCs w:val="24"/>
        </w:rPr>
        <w:t>tega, mille</w:t>
      </w:r>
      <w:r w:rsidRPr="00F967D6">
        <w:rPr>
          <w:szCs w:val="24"/>
        </w:rPr>
        <w:t xml:space="preserve"> ulatuse</w:t>
      </w:r>
      <w:r w:rsidR="00A50727" w:rsidRPr="00F967D6">
        <w:rPr>
          <w:szCs w:val="24"/>
        </w:rPr>
        <w:t>ks on</w:t>
      </w:r>
      <w:r w:rsidRPr="00F967D6">
        <w:rPr>
          <w:szCs w:val="24"/>
        </w:rPr>
        <w:t xml:space="preserve"> 2 m torustiku telgjoonest mõlemale poole.</w:t>
      </w:r>
    </w:p>
    <w:p w14:paraId="5DD4AACD" w14:textId="77777777" w:rsidR="002E2B92" w:rsidRPr="00F967D6" w:rsidRDefault="002E2B92" w:rsidP="000A720E">
      <w:pPr>
        <w:numPr>
          <w:ilvl w:val="0"/>
          <w:numId w:val="28"/>
        </w:numPr>
        <w:spacing w:before="120"/>
        <w:ind w:left="357" w:hanging="357"/>
        <w:rPr>
          <w:sz w:val="22"/>
        </w:rPr>
      </w:pPr>
      <w:r w:rsidRPr="00F967D6">
        <w:t xml:space="preserve">Allika tee 4 kinnistule on seatud tähtajatu isiklik kasutusõigus Aktsiaselts ELVESO kasuks </w:t>
      </w:r>
      <w:r w:rsidR="00FE7288" w:rsidRPr="00F967D6">
        <w:t>sademeveekanalisatsiooni torustiku majandamiseks kaitsevööndi ulatuses</w:t>
      </w:r>
      <w:r w:rsidRPr="00F967D6">
        <w:t>.</w:t>
      </w:r>
    </w:p>
    <w:p w14:paraId="42A96E3D" w14:textId="77777777" w:rsidR="00D866C7" w:rsidRPr="00F967D6" w:rsidRDefault="00D866C7" w:rsidP="00FE7288">
      <w:pPr>
        <w:numPr>
          <w:ilvl w:val="0"/>
          <w:numId w:val="28"/>
        </w:numPr>
        <w:spacing w:before="120"/>
        <w:rPr>
          <w:szCs w:val="24"/>
        </w:rPr>
      </w:pPr>
      <w:r w:rsidRPr="00F967D6">
        <w:rPr>
          <w:szCs w:val="24"/>
        </w:rPr>
        <w:t xml:space="preserve">Remmelga kinnistule on seatud tähtajatu isiklik kasutusõigus Aktsiaselts ELVESO kasuks </w:t>
      </w:r>
      <w:r w:rsidR="00FE7288" w:rsidRPr="00F967D6">
        <w:rPr>
          <w:szCs w:val="24"/>
        </w:rPr>
        <w:t>kraavi ja sademeveekanalisatsiooni torustiku majandamiseks kaitsevööndi ulatuses</w:t>
      </w:r>
      <w:r w:rsidRPr="00F967D6">
        <w:rPr>
          <w:szCs w:val="24"/>
        </w:rPr>
        <w:t>.</w:t>
      </w:r>
    </w:p>
    <w:p w14:paraId="78F6E5FC" w14:textId="77777777" w:rsidR="005623B5" w:rsidRPr="00F967D6" w:rsidRDefault="005623B5" w:rsidP="005623B5">
      <w:pPr>
        <w:rPr>
          <w:szCs w:val="24"/>
        </w:rPr>
      </w:pPr>
    </w:p>
    <w:p w14:paraId="32E1EDDB" w14:textId="77777777" w:rsidR="00B47638" w:rsidRPr="00F967D6" w:rsidRDefault="00B47638" w:rsidP="00B47638">
      <w:r w:rsidRPr="00F967D6">
        <w:t xml:space="preserve">Planeeritud </w:t>
      </w:r>
      <w:r w:rsidRPr="00F967D6">
        <w:rPr>
          <w:szCs w:val="24"/>
        </w:rPr>
        <w:t xml:space="preserve">alal ei paikne keskkonnakaitse seisukohalt olulisi objekte. </w:t>
      </w:r>
      <w:r w:rsidRPr="00F967D6">
        <w:t>Olemasolev olukord on kajastatud tugiplaanil DP-3, millele on kantud ka kõik rajatistest ja objektidest tulenevad kitsendused.</w:t>
      </w:r>
    </w:p>
    <w:p w14:paraId="206EC766" w14:textId="77777777" w:rsidR="00B47638" w:rsidRPr="00F967D6" w:rsidRDefault="00B47638" w:rsidP="005623B5">
      <w:pPr>
        <w:rPr>
          <w:szCs w:val="24"/>
        </w:rPr>
      </w:pPr>
    </w:p>
    <w:p w14:paraId="54E69A96" w14:textId="77777777" w:rsidR="005623B5" w:rsidRPr="00F967D6" w:rsidRDefault="005623B5" w:rsidP="005623B5">
      <w:pPr>
        <w:pStyle w:val="Pealkiri2"/>
      </w:pPr>
      <w:bookmarkStart w:id="43" w:name="_Toc463528634"/>
      <w:bookmarkStart w:id="44" w:name="_Toc80707379"/>
      <w:r w:rsidRPr="00F967D6">
        <w:lastRenderedPageBreak/>
        <w:t>PLANEERITUD ETTEPANEK</w:t>
      </w:r>
      <w:bookmarkEnd w:id="43"/>
      <w:bookmarkEnd w:id="44"/>
    </w:p>
    <w:p w14:paraId="2DC549B4" w14:textId="77777777" w:rsidR="005623B5" w:rsidRPr="00F967D6" w:rsidRDefault="005623B5" w:rsidP="004A40F6"/>
    <w:p w14:paraId="04A956BC" w14:textId="77777777" w:rsidR="005623B5" w:rsidRPr="00F967D6" w:rsidRDefault="005623B5" w:rsidP="005623B5">
      <w:pPr>
        <w:pStyle w:val="Pealkiri3"/>
        <w:tabs>
          <w:tab w:val="clear" w:pos="567"/>
          <w:tab w:val="num" w:pos="720"/>
        </w:tabs>
        <w:ind w:left="720" w:hanging="720"/>
      </w:pPr>
      <w:bookmarkStart w:id="45" w:name="_Toc463528635"/>
      <w:bookmarkStart w:id="46" w:name="_Toc80707380"/>
      <w:r w:rsidRPr="00F967D6">
        <w:t>PLANEERITUD MAA-ALA LÄHIÜMBRUSE EHITUSLIKE JA FUNKTSIONAALSETE SEOSTE ANALÜÜS</w:t>
      </w:r>
      <w:bookmarkEnd w:id="45"/>
      <w:bookmarkEnd w:id="46"/>
    </w:p>
    <w:p w14:paraId="6F7123B0" w14:textId="77777777" w:rsidR="004A40F6" w:rsidRPr="00F967D6" w:rsidRDefault="004A40F6" w:rsidP="004A40F6"/>
    <w:p w14:paraId="62731C62" w14:textId="39CE6254" w:rsidR="004A40F6" w:rsidRPr="00F967D6" w:rsidRDefault="00536CCB" w:rsidP="004A40F6">
      <w:r w:rsidRPr="00F967D6">
        <w:t xml:space="preserve">Planeeringuala asub Rae valla Peetri aleviku lõunaosas riigi põhimaantee nr 2 Tallinn-Tartu-Võru-Luhamaa ja </w:t>
      </w:r>
      <w:r w:rsidR="00B825FE">
        <w:t xml:space="preserve">Rae vallale kuuluva </w:t>
      </w:r>
      <w:r w:rsidRPr="00F967D6">
        <w:t>Allika tee vahelisel alal väljakujunenud äri- ja tootmispiirkonnas.</w:t>
      </w:r>
      <w:r w:rsidR="008F233A" w:rsidRPr="00F967D6">
        <w:t xml:space="preserve"> </w:t>
      </w:r>
      <w:r w:rsidR="004A40F6" w:rsidRPr="00F967D6">
        <w:t xml:space="preserve">Ala piirneb </w:t>
      </w:r>
      <w:r w:rsidR="0039500B" w:rsidRPr="00F967D6">
        <w:t>põhjast hoonestatud ärimaa kinnistuga, idast riigi põhimaanteega nr 2, lõunas</w:t>
      </w:r>
      <w:r w:rsidR="004A40F6" w:rsidRPr="00F967D6">
        <w:t xml:space="preserve"> hoonestamata </w:t>
      </w:r>
      <w:r w:rsidR="0039500B" w:rsidRPr="00F967D6">
        <w:t xml:space="preserve">äri- ja tootmismaa </w:t>
      </w:r>
      <w:r w:rsidR="004A40F6" w:rsidRPr="00F967D6">
        <w:t xml:space="preserve">kinnistuga ning </w:t>
      </w:r>
      <w:r w:rsidR="0039500B" w:rsidRPr="00F967D6">
        <w:t>läänest</w:t>
      </w:r>
      <w:r w:rsidR="004A40F6" w:rsidRPr="00F967D6">
        <w:t xml:space="preserve"> hoonestatud </w:t>
      </w:r>
      <w:r w:rsidR="0039500B" w:rsidRPr="00F967D6">
        <w:t>ärimaa</w:t>
      </w:r>
      <w:r w:rsidR="004A40F6" w:rsidRPr="00F967D6">
        <w:t xml:space="preserve"> kinnistuga.</w:t>
      </w:r>
    </w:p>
    <w:p w14:paraId="7514C8C5" w14:textId="77777777" w:rsidR="0068784E" w:rsidRPr="00F967D6" w:rsidRDefault="0068784E" w:rsidP="004A40F6"/>
    <w:p w14:paraId="3967205B" w14:textId="77777777" w:rsidR="006F1FCF" w:rsidRPr="00F967D6" w:rsidRDefault="006F1FCF" w:rsidP="006F1FCF">
      <w:pPr>
        <w:rPr>
          <w:szCs w:val="24"/>
        </w:rPr>
      </w:pPr>
      <w:r w:rsidRPr="00F967D6">
        <w:rPr>
          <w:szCs w:val="24"/>
        </w:rPr>
        <w:t>Planeeringuala jääb osaliselt</w:t>
      </w:r>
      <w:r w:rsidR="00314555" w:rsidRPr="00F967D6">
        <w:rPr>
          <w:szCs w:val="24"/>
        </w:rPr>
        <w:t xml:space="preserve"> (Allika tee 4 kinnistu ulatuses)</w:t>
      </w:r>
      <w:r w:rsidRPr="00F967D6">
        <w:rPr>
          <w:szCs w:val="24"/>
        </w:rPr>
        <w:t xml:space="preserve"> Rae Vallavalitsuse 14.10.2008 korraldusega nr 1257 kehtestatud Peetri küla Kasemetsa kinnistu detailplaneeringu (DP0321) alale. Detailplaneeringuga moodustati piirkonda 7 ridaelamu ja 12 ärimaa krunti koos tänavavõrgustikuga, millest valdav osa on tänaseks realiseeritud. Vaid mõned üksikud krundid, sh Allika tee 4 kinnistu, on hoonestamata.</w:t>
      </w:r>
      <w:r w:rsidR="00D16DE8" w:rsidRPr="00F967D6">
        <w:rPr>
          <w:szCs w:val="24"/>
        </w:rPr>
        <w:t xml:space="preserve"> </w:t>
      </w:r>
      <w:r w:rsidR="00D16DE8" w:rsidRPr="00F967D6">
        <w:t>Detailplaneeringuga on Allika tee 4 kinnistule antud ehitusõigus ühe maksimaalselt kahekorruselise ja 9 m kõrguse ärihoone rajamiseks ehitusaluse pinnaga kuni 3000 m</w:t>
      </w:r>
      <w:r w:rsidR="00D16DE8" w:rsidRPr="00F967D6">
        <w:rPr>
          <w:vertAlign w:val="superscript"/>
        </w:rPr>
        <w:t>2</w:t>
      </w:r>
      <w:r w:rsidR="00D16DE8" w:rsidRPr="00F967D6">
        <w:t>.</w:t>
      </w:r>
      <w:r w:rsidR="00E544CA" w:rsidRPr="00F967D6">
        <w:t xml:space="preserve"> Remmelga kinnistu osas kehtiv detailplaneering puudub.</w:t>
      </w:r>
    </w:p>
    <w:p w14:paraId="44512763" w14:textId="77777777" w:rsidR="006F1FCF" w:rsidRPr="00F967D6" w:rsidRDefault="006F1FCF" w:rsidP="004A40F6"/>
    <w:p w14:paraId="7860E31E" w14:textId="6AFBF8B5" w:rsidR="005A6FD3" w:rsidRPr="00F967D6" w:rsidRDefault="008F233A" w:rsidP="005623B5">
      <w:pPr>
        <w:rPr>
          <w:szCs w:val="24"/>
          <w:u w:val="single"/>
        </w:rPr>
      </w:pPr>
      <w:r w:rsidRPr="00F967D6">
        <w:rPr>
          <w:szCs w:val="24"/>
          <w:u w:val="single"/>
        </w:rPr>
        <w:t xml:space="preserve">Kontaktvöödis </w:t>
      </w:r>
      <w:r w:rsidR="008631F3" w:rsidRPr="00F967D6">
        <w:rPr>
          <w:szCs w:val="24"/>
          <w:u w:val="single"/>
        </w:rPr>
        <w:t>kehtestatud</w:t>
      </w:r>
      <w:r w:rsidRPr="00F967D6">
        <w:rPr>
          <w:szCs w:val="24"/>
          <w:u w:val="single"/>
        </w:rPr>
        <w:t xml:space="preserve"> detailplaneeringud </w:t>
      </w:r>
      <w:r w:rsidR="0034175D" w:rsidRPr="00F967D6">
        <w:rPr>
          <w:szCs w:val="24"/>
          <w:u w:val="single"/>
        </w:rPr>
        <w:t>(</w:t>
      </w:r>
      <w:r w:rsidR="002A6961">
        <w:rPr>
          <w:szCs w:val="24"/>
          <w:u w:val="single"/>
        </w:rPr>
        <w:t>esita</w:t>
      </w:r>
      <w:r w:rsidR="0034175D" w:rsidRPr="00F967D6">
        <w:rPr>
          <w:szCs w:val="24"/>
          <w:u w:val="single"/>
        </w:rPr>
        <w:t>tud kontaktvööndi analüüsi joonisel DP-2)</w:t>
      </w:r>
      <w:r w:rsidRPr="00F967D6">
        <w:rPr>
          <w:szCs w:val="24"/>
          <w:u w:val="single"/>
        </w:rPr>
        <w:t>:</w:t>
      </w:r>
    </w:p>
    <w:p w14:paraId="37F5F427" w14:textId="77777777" w:rsidR="00785990" w:rsidRPr="00F967D6" w:rsidRDefault="00785990" w:rsidP="000A720E">
      <w:pPr>
        <w:numPr>
          <w:ilvl w:val="0"/>
          <w:numId w:val="30"/>
        </w:numPr>
        <w:rPr>
          <w:szCs w:val="24"/>
        </w:rPr>
      </w:pPr>
      <w:r w:rsidRPr="00F967D6">
        <w:rPr>
          <w:szCs w:val="24"/>
        </w:rPr>
        <w:t xml:space="preserve">Kasemetsa kinnistu detailplaneering (DP0321) kehtestatud Rae Vallavalitsuse 14.10.2008 korraldusega nr 1257. </w:t>
      </w:r>
      <w:r w:rsidRPr="00F967D6">
        <w:rPr>
          <w:szCs w:val="24"/>
          <w:lang w:eastAsia="et-EE"/>
        </w:rPr>
        <w:t>Detailplaneeringu koostamise eesmärgiks oli sihtotstarbe muutmine elamu-, äri- ja transpordimaaks ning ehitusõiguste ja hoonestustingimuste määramine ridaelamute ja ärihoonete rajamiseks.</w:t>
      </w:r>
      <w:r w:rsidR="00211E35" w:rsidRPr="00F967D6">
        <w:rPr>
          <w:szCs w:val="24"/>
          <w:lang w:eastAsia="et-EE"/>
        </w:rPr>
        <w:t xml:space="preserve"> Detailplaneering on valdavas osas realiseeritud.</w:t>
      </w:r>
    </w:p>
    <w:p w14:paraId="71A4588D" w14:textId="77777777" w:rsidR="00785B24" w:rsidRPr="00F967D6" w:rsidRDefault="008631F3" w:rsidP="000A720E">
      <w:pPr>
        <w:numPr>
          <w:ilvl w:val="0"/>
          <w:numId w:val="30"/>
        </w:numPr>
        <w:rPr>
          <w:szCs w:val="24"/>
          <w:u w:val="single"/>
        </w:rPr>
      </w:pPr>
      <w:r w:rsidRPr="00F967D6">
        <w:rPr>
          <w:szCs w:val="24"/>
        </w:rPr>
        <w:t xml:space="preserve">Viskaripõllu ja Alliku II kinnistute ning Annuse maaüksuse ja nende lähiala detailplaneering (DP0363) kehtestatud Rae Vallavolikogu 11.08.2009 otsusega nr 578. </w:t>
      </w:r>
      <w:r w:rsidRPr="00F967D6">
        <w:rPr>
          <w:szCs w:val="24"/>
          <w:lang w:eastAsia="et-EE"/>
        </w:rPr>
        <w:t>Detailplaneeringu koostamise eesmärgiks oli maakasutuse sihtotstarbe muutmine korterelamu-, äri- ja tootmis- ning transpordimaaks ning ehitusõiguse ja hoonestustingimuste määramine korterelamute ja ärihoonete rajamiseks.</w:t>
      </w:r>
      <w:r w:rsidR="00CE0024" w:rsidRPr="00F967D6">
        <w:rPr>
          <w:szCs w:val="24"/>
          <w:lang w:eastAsia="et-EE"/>
        </w:rPr>
        <w:t xml:space="preserve"> Detailplaneering on realiseeritud korterelamu ja ärimaa sihtotstarbega kruntide osas.</w:t>
      </w:r>
    </w:p>
    <w:p w14:paraId="48E61800" w14:textId="77777777" w:rsidR="008631F3" w:rsidRPr="00F967D6" w:rsidRDefault="008631F3" w:rsidP="000A720E">
      <w:pPr>
        <w:numPr>
          <w:ilvl w:val="0"/>
          <w:numId w:val="30"/>
        </w:numPr>
        <w:rPr>
          <w:szCs w:val="24"/>
        </w:rPr>
      </w:pPr>
      <w:r w:rsidRPr="00F967D6">
        <w:rPr>
          <w:szCs w:val="24"/>
        </w:rPr>
        <w:t xml:space="preserve">Kükita kinnistu ja Undiaugu kinnistu maatüki II detailplaneering (DP0297) kehtestatud </w:t>
      </w:r>
      <w:r w:rsidRPr="00F967D6">
        <w:rPr>
          <w:szCs w:val="24"/>
          <w:lang w:eastAsia="et-EE"/>
        </w:rPr>
        <w:t>Rae Vallavalitsuse 30.10.2007 korraldusega nr 16</w:t>
      </w:r>
      <w:r w:rsidR="00B010C1" w:rsidRPr="00F967D6">
        <w:rPr>
          <w:szCs w:val="24"/>
          <w:lang w:eastAsia="et-EE"/>
        </w:rPr>
        <w:t>62</w:t>
      </w:r>
      <w:r w:rsidRPr="00F967D6">
        <w:rPr>
          <w:szCs w:val="24"/>
          <w:lang w:eastAsia="et-EE"/>
        </w:rPr>
        <w:t>. Detailplaneeringu koostamise eesmärgiks oli</w:t>
      </w:r>
      <w:r w:rsidR="00B010C1" w:rsidRPr="00F967D6">
        <w:rPr>
          <w:szCs w:val="24"/>
          <w:lang w:eastAsia="et-EE"/>
        </w:rPr>
        <w:t xml:space="preserve"> maakasutuse sihtotstarbe muutmine äri- ja tootmismaaks ning ehitusõiguse ja hoonestustingimuste määramine.</w:t>
      </w:r>
      <w:r w:rsidR="003871BE" w:rsidRPr="00F967D6">
        <w:rPr>
          <w:szCs w:val="24"/>
          <w:lang w:eastAsia="et-EE"/>
        </w:rPr>
        <w:t xml:space="preserve"> Detailplaneering on osaliselt realiseeritud.</w:t>
      </w:r>
    </w:p>
    <w:p w14:paraId="3E339EBA" w14:textId="77F41C13" w:rsidR="00B010C1" w:rsidRPr="00F967D6" w:rsidRDefault="001164BD" w:rsidP="00CD171B">
      <w:pPr>
        <w:numPr>
          <w:ilvl w:val="0"/>
          <w:numId w:val="30"/>
        </w:numPr>
        <w:rPr>
          <w:szCs w:val="24"/>
        </w:rPr>
      </w:pPr>
      <w:r w:rsidRPr="00F967D6">
        <w:rPr>
          <w:szCs w:val="24"/>
        </w:rPr>
        <w:t xml:space="preserve">Allika kinnistu maatüki II, </w:t>
      </w:r>
      <w:proofErr w:type="spellStart"/>
      <w:r w:rsidRPr="00F967D6">
        <w:rPr>
          <w:szCs w:val="24"/>
        </w:rPr>
        <w:t>Vooremaa</w:t>
      </w:r>
      <w:proofErr w:type="spellEnd"/>
      <w:r w:rsidRPr="00F967D6">
        <w:rPr>
          <w:szCs w:val="24"/>
        </w:rPr>
        <w:t xml:space="preserve"> ja Vana-Lepiku IV kinnistute ja lähiala detailplaneering (DP0446) kehtestatud 17.07.2007 korraldusega nr 1146.</w:t>
      </w:r>
      <w:r w:rsidR="00830651" w:rsidRPr="00F967D6">
        <w:rPr>
          <w:szCs w:val="24"/>
          <w:lang w:eastAsia="et-EE"/>
        </w:rPr>
        <w:t xml:space="preserve"> Detailplaneeringu koostamise eesmärgiks oli</w:t>
      </w:r>
      <w:r w:rsidR="006F1FCF" w:rsidRPr="00F967D6">
        <w:rPr>
          <w:szCs w:val="24"/>
          <w:lang w:eastAsia="et-EE"/>
        </w:rPr>
        <w:t xml:space="preserve"> </w:t>
      </w:r>
      <w:r w:rsidRPr="00F967D6">
        <w:rPr>
          <w:szCs w:val="24"/>
          <w:lang w:eastAsia="et-EE"/>
        </w:rPr>
        <w:t>planeeritavate kinnistute maakasutuse sihtotstarbe</w:t>
      </w:r>
      <w:r w:rsidR="006A0D99" w:rsidRPr="00F967D6">
        <w:rPr>
          <w:szCs w:val="24"/>
          <w:lang w:eastAsia="et-EE"/>
        </w:rPr>
        <w:t xml:space="preserve"> muutmine</w:t>
      </w:r>
      <w:r w:rsidRPr="00F967D6">
        <w:rPr>
          <w:szCs w:val="24"/>
          <w:lang w:eastAsia="et-EE"/>
        </w:rPr>
        <w:t xml:space="preserve"> äri- ja tootmismaaks, kinnistu</w:t>
      </w:r>
      <w:r w:rsidR="002A6961">
        <w:rPr>
          <w:szCs w:val="24"/>
          <w:lang w:eastAsia="et-EE"/>
        </w:rPr>
        <w:t>te jagamine</w:t>
      </w:r>
      <w:r w:rsidRPr="00F967D6">
        <w:rPr>
          <w:szCs w:val="24"/>
          <w:lang w:eastAsia="et-EE"/>
        </w:rPr>
        <w:t xml:space="preserve"> kruntideks ning kruntidele ehitusõigus</w:t>
      </w:r>
      <w:r w:rsidR="002A6961">
        <w:rPr>
          <w:szCs w:val="24"/>
          <w:lang w:eastAsia="et-EE"/>
        </w:rPr>
        <w:t>e</w:t>
      </w:r>
      <w:r w:rsidR="006A0D99" w:rsidRPr="00F967D6">
        <w:rPr>
          <w:szCs w:val="24"/>
          <w:lang w:eastAsia="et-EE"/>
        </w:rPr>
        <w:t xml:space="preserve"> </w:t>
      </w:r>
      <w:r w:rsidRPr="00F967D6">
        <w:rPr>
          <w:szCs w:val="24"/>
          <w:lang w:eastAsia="et-EE"/>
        </w:rPr>
        <w:t>ja hoonestustingimus</w:t>
      </w:r>
      <w:r w:rsidR="002A6961">
        <w:rPr>
          <w:szCs w:val="24"/>
          <w:lang w:eastAsia="et-EE"/>
        </w:rPr>
        <w:t>te määramine</w:t>
      </w:r>
      <w:r w:rsidR="006A0D99" w:rsidRPr="00F967D6">
        <w:rPr>
          <w:szCs w:val="24"/>
          <w:lang w:eastAsia="et-EE"/>
        </w:rPr>
        <w:t xml:space="preserve">, </w:t>
      </w:r>
      <w:r w:rsidRPr="00F967D6">
        <w:rPr>
          <w:szCs w:val="24"/>
          <w:lang w:eastAsia="et-EE"/>
        </w:rPr>
        <w:t>juurdepääsuteed</w:t>
      </w:r>
      <w:r w:rsidR="002A6961">
        <w:rPr>
          <w:szCs w:val="24"/>
          <w:lang w:eastAsia="et-EE"/>
        </w:rPr>
        <w:t>e</w:t>
      </w:r>
      <w:r w:rsidRPr="00F967D6">
        <w:rPr>
          <w:szCs w:val="24"/>
          <w:lang w:eastAsia="et-EE"/>
        </w:rPr>
        <w:t xml:space="preserve"> ja</w:t>
      </w:r>
      <w:r w:rsidR="006A0D99" w:rsidRPr="00F967D6">
        <w:rPr>
          <w:szCs w:val="24"/>
          <w:lang w:eastAsia="et-EE"/>
        </w:rPr>
        <w:t xml:space="preserve"> </w:t>
      </w:r>
      <w:r w:rsidRPr="00F967D6">
        <w:rPr>
          <w:szCs w:val="24"/>
          <w:lang w:eastAsia="et-EE"/>
        </w:rPr>
        <w:t>uute ehitiste tehnovõrkudega varustamine</w:t>
      </w:r>
      <w:r w:rsidR="006A0D99" w:rsidRPr="00F967D6">
        <w:rPr>
          <w:szCs w:val="24"/>
          <w:lang w:eastAsia="et-EE"/>
        </w:rPr>
        <w:t xml:space="preserve">. </w:t>
      </w:r>
      <w:r w:rsidR="008C4F58" w:rsidRPr="00F967D6">
        <w:rPr>
          <w:szCs w:val="24"/>
          <w:lang w:eastAsia="et-EE"/>
        </w:rPr>
        <w:t xml:space="preserve">Detailplaneering on </w:t>
      </w:r>
      <w:r w:rsidR="006A0D99" w:rsidRPr="00F967D6">
        <w:rPr>
          <w:szCs w:val="24"/>
          <w:lang w:eastAsia="et-EE"/>
        </w:rPr>
        <w:t>osaliselt</w:t>
      </w:r>
      <w:r w:rsidR="008C4F58" w:rsidRPr="00F967D6">
        <w:rPr>
          <w:szCs w:val="24"/>
          <w:lang w:eastAsia="et-EE"/>
        </w:rPr>
        <w:t xml:space="preserve"> realiseeritud.</w:t>
      </w:r>
    </w:p>
    <w:p w14:paraId="5D5D2088" w14:textId="77777777" w:rsidR="001B6FC9" w:rsidRPr="00F967D6" w:rsidRDefault="001B6FC9" w:rsidP="001B6FC9">
      <w:pPr>
        <w:rPr>
          <w:color w:val="00B050"/>
          <w:szCs w:val="24"/>
          <w:lang w:eastAsia="et-EE"/>
        </w:rPr>
      </w:pPr>
    </w:p>
    <w:p w14:paraId="58B5EEE0" w14:textId="16D5AB6F" w:rsidR="004A40F6" w:rsidRPr="00F967D6" w:rsidRDefault="004A40F6" w:rsidP="005623B5">
      <w:pPr>
        <w:rPr>
          <w:szCs w:val="24"/>
          <w:u w:val="single"/>
        </w:rPr>
      </w:pPr>
      <w:r w:rsidRPr="00F967D6">
        <w:rPr>
          <w:szCs w:val="24"/>
          <w:u w:val="single"/>
        </w:rPr>
        <w:t>Kontaktvöödis koostamisel olevad detailplaneeringud (</w:t>
      </w:r>
      <w:r w:rsidR="002A6961">
        <w:rPr>
          <w:szCs w:val="24"/>
          <w:u w:val="single"/>
        </w:rPr>
        <w:t>esitatud</w:t>
      </w:r>
      <w:r w:rsidR="0034175D" w:rsidRPr="00F967D6">
        <w:rPr>
          <w:szCs w:val="24"/>
          <w:u w:val="single"/>
        </w:rPr>
        <w:t xml:space="preserve"> kontaktvööndi analüüsi joonisel DP-2)</w:t>
      </w:r>
      <w:r w:rsidRPr="00F967D6">
        <w:rPr>
          <w:szCs w:val="24"/>
          <w:u w:val="single"/>
        </w:rPr>
        <w:t>:</w:t>
      </w:r>
    </w:p>
    <w:p w14:paraId="5699EFAD" w14:textId="77777777" w:rsidR="004A40F6" w:rsidRPr="00F967D6" w:rsidRDefault="004A40F6" w:rsidP="000A720E">
      <w:pPr>
        <w:numPr>
          <w:ilvl w:val="0"/>
          <w:numId w:val="25"/>
        </w:numPr>
        <w:autoSpaceDE w:val="0"/>
        <w:autoSpaceDN w:val="0"/>
        <w:adjustRightInd w:val="0"/>
        <w:rPr>
          <w:szCs w:val="24"/>
          <w:lang w:eastAsia="et-EE"/>
        </w:rPr>
      </w:pPr>
      <w:r w:rsidRPr="00F967D6">
        <w:rPr>
          <w:szCs w:val="24"/>
          <w:lang w:eastAsia="et-EE"/>
        </w:rPr>
        <w:t>Allika, Suur-Allika ja Väike-Allika kinnistute ning lähiala detailplaneering (DP0540) algatatud Rae Vallavalitsuse 30.12.2014 korraldusega nr 1809</w:t>
      </w:r>
      <w:r w:rsidR="006A66F2" w:rsidRPr="00F967D6">
        <w:rPr>
          <w:szCs w:val="24"/>
          <w:lang w:eastAsia="et-EE"/>
        </w:rPr>
        <w:t xml:space="preserve">. Detailplaneeringu koostamise eesmärk on jagada maa-ala </w:t>
      </w:r>
      <w:r w:rsidR="006A66F2" w:rsidRPr="00F967D6">
        <w:rPr>
          <w:szCs w:val="24"/>
        </w:rPr>
        <w:t>äri-</w:t>
      </w:r>
      <w:r w:rsidR="0034175D" w:rsidRPr="00F967D6">
        <w:rPr>
          <w:szCs w:val="24"/>
        </w:rPr>
        <w:t xml:space="preserve"> ja </w:t>
      </w:r>
      <w:r w:rsidR="006A66F2" w:rsidRPr="00F967D6">
        <w:rPr>
          <w:szCs w:val="24"/>
        </w:rPr>
        <w:t xml:space="preserve">tootmismaa, elamumaa, </w:t>
      </w:r>
      <w:r w:rsidR="0034175D" w:rsidRPr="00F967D6">
        <w:rPr>
          <w:szCs w:val="24"/>
        </w:rPr>
        <w:t>s</w:t>
      </w:r>
      <w:r w:rsidR="006A66F2" w:rsidRPr="00F967D6">
        <w:rPr>
          <w:szCs w:val="24"/>
        </w:rPr>
        <w:t>otsiaalmaa ja transpordimaa sihtotstarbega krun</w:t>
      </w:r>
      <w:r w:rsidR="0034175D" w:rsidRPr="00F967D6">
        <w:rPr>
          <w:szCs w:val="24"/>
        </w:rPr>
        <w:t>tide</w:t>
      </w:r>
      <w:r w:rsidR="006A66F2" w:rsidRPr="00F967D6">
        <w:rPr>
          <w:szCs w:val="24"/>
        </w:rPr>
        <w:t>ks.</w:t>
      </w:r>
    </w:p>
    <w:p w14:paraId="6A8C93B1" w14:textId="77777777" w:rsidR="006A0D99" w:rsidRPr="00F967D6" w:rsidRDefault="006A0D99" w:rsidP="00CD171B">
      <w:pPr>
        <w:numPr>
          <w:ilvl w:val="0"/>
          <w:numId w:val="25"/>
        </w:numPr>
        <w:autoSpaceDE w:val="0"/>
        <w:autoSpaceDN w:val="0"/>
        <w:adjustRightInd w:val="0"/>
        <w:rPr>
          <w:szCs w:val="24"/>
          <w:lang w:eastAsia="et-EE"/>
        </w:rPr>
      </w:pPr>
      <w:r w:rsidRPr="00F967D6">
        <w:rPr>
          <w:szCs w:val="24"/>
          <w:lang w:eastAsia="et-EE"/>
        </w:rPr>
        <w:t>Remmelga kinnistu maatüki I ja lähiala detailplaneering (DP0325) algatatud Rae Vallavalitsuse 20.12.2005 korraldusega nr 48.</w:t>
      </w:r>
    </w:p>
    <w:p w14:paraId="2E0AD0F5" w14:textId="77777777" w:rsidR="006A0D99" w:rsidRPr="00F967D6" w:rsidRDefault="006A0D99" w:rsidP="006A0D99">
      <w:pPr>
        <w:numPr>
          <w:ilvl w:val="0"/>
          <w:numId w:val="25"/>
        </w:numPr>
        <w:autoSpaceDE w:val="0"/>
        <w:autoSpaceDN w:val="0"/>
        <w:adjustRightInd w:val="0"/>
        <w:rPr>
          <w:szCs w:val="24"/>
          <w:lang w:eastAsia="et-EE"/>
        </w:rPr>
      </w:pPr>
      <w:r w:rsidRPr="00F967D6">
        <w:rPr>
          <w:szCs w:val="24"/>
          <w:lang w:eastAsia="et-EE"/>
        </w:rPr>
        <w:lastRenderedPageBreak/>
        <w:t xml:space="preserve">Uus-Viskari, Vahesoo-9 ja </w:t>
      </w:r>
      <w:proofErr w:type="spellStart"/>
      <w:r w:rsidRPr="00F967D6">
        <w:rPr>
          <w:szCs w:val="24"/>
          <w:lang w:eastAsia="et-EE"/>
        </w:rPr>
        <w:t>Sepa-Rae</w:t>
      </w:r>
      <w:proofErr w:type="spellEnd"/>
      <w:r w:rsidRPr="00F967D6">
        <w:rPr>
          <w:szCs w:val="24"/>
          <w:lang w:eastAsia="et-EE"/>
        </w:rPr>
        <w:t xml:space="preserve"> 1 kinnistute ja lähiala detailplaneering (DP0437) algatatud Rae Vallavalitsuse 19.06.2007 korraldusega nr 288.</w:t>
      </w:r>
      <w:r w:rsidR="0034175D" w:rsidRPr="00F967D6">
        <w:rPr>
          <w:szCs w:val="24"/>
          <w:lang w:eastAsia="et-EE"/>
        </w:rPr>
        <w:t xml:space="preserve"> Detailplaneeringu koostamise eesmärk on jagada maa-ala </w:t>
      </w:r>
      <w:r w:rsidR="0034175D" w:rsidRPr="00F967D6">
        <w:rPr>
          <w:szCs w:val="24"/>
        </w:rPr>
        <w:t>äri- ja tootmismaa ning elamumaa sihtotstarbega kruntideks.</w:t>
      </w:r>
    </w:p>
    <w:p w14:paraId="6FFF10CE" w14:textId="77777777" w:rsidR="0034175D" w:rsidRPr="00F967D6" w:rsidRDefault="006A0D99" w:rsidP="0034175D">
      <w:pPr>
        <w:numPr>
          <w:ilvl w:val="0"/>
          <w:numId w:val="25"/>
        </w:numPr>
        <w:autoSpaceDE w:val="0"/>
        <w:autoSpaceDN w:val="0"/>
        <w:adjustRightInd w:val="0"/>
        <w:rPr>
          <w:szCs w:val="24"/>
          <w:lang w:eastAsia="et-EE"/>
        </w:rPr>
      </w:pPr>
      <w:r w:rsidRPr="00F967D6">
        <w:rPr>
          <w:szCs w:val="24"/>
          <w:lang w:eastAsia="et-EE"/>
        </w:rPr>
        <w:t>Tallinna väikese ringtee äärse keskusala detailplaneering (DP0581) algatamise taotlus esitatud 29.08.2018</w:t>
      </w:r>
      <w:r w:rsidR="0034175D" w:rsidRPr="00F967D6">
        <w:rPr>
          <w:szCs w:val="24"/>
          <w:lang w:eastAsia="et-EE"/>
        </w:rPr>
        <w:t>.</w:t>
      </w:r>
    </w:p>
    <w:p w14:paraId="2734ABD1" w14:textId="77777777" w:rsidR="00173F85" w:rsidRPr="00F967D6" w:rsidRDefault="00173F85" w:rsidP="005623B5"/>
    <w:p w14:paraId="2AB049DE" w14:textId="77777777" w:rsidR="003974B7" w:rsidRPr="00F967D6" w:rsidRDefault="003974B7" w:rsidP="005623B5"/>
    <w:p w14:paraId="480E946D" w14:textId="77777777" w:rsidR="005623B5" w:rsidRPr="00F967D6" w:rsidRDefault="005623B5" w:rsidP="005623B5">
      <w:pPr>
        <w:pStyle w:val="Pealkiri3"/>
        <w:tabs>
          <w:tab w:val="clear" w:pos="567"/>
          <w:tab w:val="num" w:pos="720"/>
        </w:tabs>
        <w:ind w:left="720" w:hanging="720"/>
      </w:pPr>
      <w:bookmarkStart w:id="47" w:name="_Toc285197713"/>
      <w:bookmarkStart w:id="48" w:name="_Toc463528636"/>
      <w:bookmarkStart w:id="49" w:name="_Toc80707381"/>
      <w:r w:rsidRPr="00F967D6">
        <w:t>KRUNDIJAOTUS</w:t>
      </w:r>
      <w:bookmarkEnd w:id="47"/>
      <w:bookmarkEnd w:id="48"/>
      <w:r w:rsidR="006F5608" w:rsidRPr="00F967D6">
        <w:t xml:space="preserve"> JA HOONESTUS</w:t>
      </w:r>
      <w:bookmarkEnd w:id="49"/>
    </w:p>
    <w:p w14:paraId="7260FE13" w14:textId="77777777" w:rsidR="006F5608" w:rsidRPr="00F967D6" w:rsidRDefault="006F5608" w:rsidP="006F5608"/>
    <w:p w14:paraId="0E000F00" w14:textId="77777777" w:rsidR="006F5608" w:rsidRPr="00F967D6" w:rsidRDefault="006F5608" w:rsidP="006F5608">
      <w:pPr>
        <w:rPr>
          <w:rFonts w:eastAsia="MS Mincho"/>
          <w:szCs w:val="21"/>
        </w:rPr>
      </w:pPr>
      <w:r w:rsidRPr="00F967D6">
        <w:rPr>
          <w:rFonts w:eastAsia="MS Mincho"/>
          <w:szCs w:val="21"/>
        </w:rPr>
        <w:t>Planeeritud lahenduse</w:t>
      </w:r>
      <w:r w:rsidR="00F0731A" w:rsidRPr="00F967D6">
        <w:rPr>
          <w:rFonts w:eastAsia="MS Mincho"/>
          <w:szCs w:val="21"/>
        </w:rPr>
        <w:t>,</w:t>
      </w:r>
      <w:r w:rsidRPr="00F967D6">
        <w:rPr>
          <w:rFonts w:eastAsia="MS Mincho"/>
          <w:szCs w:val="21"/>
        </w:rPr>
        <w:t xml:space="preserve"> sh ehitusõiguse ulatuse ja hoonestustingimuste</w:t>
      </w:r>
      <w:r w:rsidR="005B1589" w:rsidRPr="00F967D6">
        <w:rPr>
          <w:rFonts w:eastAsia="MS Mincho"/>
          <w:szCs w:val="21"/>
        </w:rPr>
        <w:t>,</w:t>
      </w:r>
      <w:r w:rsidRPr="00F967D6">
        <w:rPr>
          <w:rFonts w:eastAsia="MS Mincho"/>
          <w:szCs w:val="21"/>
        </w:rPr>
        <w:t xml:space="preserve"> väljatöötamisel lähtuti nii piirkonnas välja kujunenud kui ka üldplaneeringus sätestatud piirkonna hoonestustingimustest.</w:t>
      </w:r>
    </w:p>
    <w:p w14:paraId="334C1C49" w14:textId="77777777" w:rsidR="005577F4" w:rsidRPr="00F967D6" w:rsidRDefault="005577F4" w:rsidP="006F5608">
      <w:pPr>
        <w:rPr>
          <w:rFonts w:eastAsia="MS Mincho"/>
          <w:szCs w:val="21"/>
        </w:rPr>
      </w:pPr>
    </w:p>
    <w:p w14:paraId="09E5F996" w14:textId="77777777" w:rsidR="005577F4" w:rsidRPr="00F967D6" w:rsidRDefault="005B1589" w:rsidP="006F5608">
      <w:pPr>
        <w:rPr>
          <w:rFonts w:eastAsia="MS Mincho"/>
          <w:szCs w:val="21"/>
        </w:rPr>
      </w:pPr>
      <w:r w:rsidRPr="00F967D6">
        <w:rPr>
          <w:rFonts w:eastAsia="MS Mincho"/>
          <w:szCs w:val="21"/>
        </w:rPr>
        <w:t>Kehtiva Rae valla üldplaneeringu piirkondlike hoonestustingimuste kohaselt on planeeritava ärimaa krundi maksimaalne lubatud suurus 3 ha, k</w:t>
      </w:r>
      <w:r w:rsidR="005577F4" w:rsidRPr="00F967D6">
        <w:rPr>
          <w:rFonts w:eastAsia="MS Mincho"/>
          <w:szCs w:val="21"/>
        </w:rPr>
        <w:t>rundi täisehituse protsen</w:t>
      </w:r>
      <w:r w:rsidRPr="00F967D6">
        <w:rPr>
          <w:rFonts w:eastAsia="MS Mincho"/>
          <w:szCs w:val="21"/>
        </w:rPr>
        <w:t xml:space="preserve">t maksimaalselt </w:t>
      </w:r>
      <w:r w:rsidR="005577F4" w:rsidRPr="00F967D6">
        <w:rPr>
          <w:rFonts w:eastAsia="MS Mincho"/>
          <w:szCs w:val="21"/>
        </w:rPr>
        <w:t>40 % krundi pinnast</w:t>
      </w:r>
      <w:r w:rsidRPr="00F967D6">
        <w:rPr>
          <w:rFonts w:eastAsia="MS Mincho"/>
          <w:szCs w:val="21"/>
        </w:rPr>
        <w:t xml:space="preserve"> ning k</w:t>
      </w:r>
      <w:r w:rsidR="005577F4" w:rsidRPr="00F967D6">
        <w:rPr>
          <w:rFonts w:eastAsia="MS Mincho"/>
          <w:szCs w:val="21"/>
        </w:rPr>
        <w:t>rundile on lubatud rajada kuni 2 hoonet kõrgusega maksimaalselt 1</w:t>
      </w:r>
      <w:r w:rsidRPr="00F967D6">
        <w:rPr>
          <w:rFonts w:eastAsia="MS Mincho"/>
          <w:szCs w:val="21"/>
        </w:rPr>
        <w:t>6</w:t>
      </w:r>
      <w:r w:rsidR="005577F4" w:rsidRPr="00F967D6">
        <w:rPr>
          <w:rFonts w:eastAsia="MS Mincho"/>
          <w:szCs w:val="21"/>
        </w:rPr>
        <w:t xml:space="preserve"> m.</w:t>
      </w:r>
    </w:p>
    <w:p w14:paraId="56A49388" w14:textId="77777777" w:rsidR="00914D49" w:rsidRPr="00F967D6" w:rsidRDefault="00914D49" w:rsidP="005623B5"/>
    <w:p w14:paraId="02BCB069" w14:textId="77777777" w:rsidR="005B1589" w:rsidRPr="00F967D6" w:rsidRDefault="005B1589" w:rsidP="005B1589">
      <w:pPr>
        <w:rPr>
          <w:rFonts w:eastAsia="MS Mincho"/>
          <w:szCs w:val="21"/>
        </w:rPr>
      </w:pPr>
      <w:r w:rsidRPr="00F967D6">
        <w:rPr>
          <w:rFonts w:eastAsia="MS Mincho"/>
          <w:szCs w:val="21"/>
        </w:rPr>
        <w:t>Detailplaneeringu</w:t>
      </w:r>
      <w:r w:rsidR="00314555" w:rsidRPr="00F967D6">
        <w:rPr>
          <w:rFonts w:eastAsia="MS Mincho"/>
          <w:szCs w:val="21"/>
        </w:rPr>
        <w:t xml:space="preserve"> lahendusega </w:t>
      </w:r>
      <w:r w:rsidRPr="00F967D6">
        <w:rPr>
          <w:rFonts w:eastAsia="MS Mincho"/>
          <w:szCs w:val="21"/>
        </w:rPr>
        <w:t>lii</w:t>
      </w:r>
      <w:r w:rsidR="00314555" w:rsidRPr="00F967D6">
        <w:rPr>
          <w:rFonts w:eastAsia="MS Mincho"/>
          <w:szCs w:val="21"/>
        </w:rPr>
        <w:t>detakse</w:t>
      </w:r>
      <w:r w:rsidRPr="00F967D6">
        <w:rPr>
          <w:rFonts w:eastAsia="MS Mincho"/>
          <w:szCs w:val="21"/>
        </w:rPr>
        <w:t xml:space="preserve"> Allika tee 4 ja Remmelga kinnistud üheks ärimaa sihtotstarbega krundiks, mille suurus on ligikaudu 1,3 ha</w:t>
      </w:r>
      <w:r w:rsidR="00AB02CC" w:rsidRPr="00F967D6">
        <w:rPr>
          <w:rFonts w:eastAsia="MS Mincho"/>
          <w:szCs w:val="21"/>
        </w:rPr>
        <w:t xml:space="preserve"> ning täisehituse protsent 40%. Krundile on lubatud rajada kuni kaks hoonet</w:t>
      </w:r>
      <w:r w:rsidRPr="00F967D6">
        <w:rPr>
          <w:rFonts w:eastAsia="MS Mincho"/>
          <w:szCs w:val="21"/>
        </w:rPr>
        <w:t xml:space="preserve"> </w:t>
      </w:r>
      <w:r w:rsidR="00AB02CC" w:rsidRPr="00F967D6">
        <w:rPr>
          <w:rFonts w:eastAsia="MS Mincho"/>
          <w:szCs w:val="21"/>
        </w:rPr>
        <w:t>maksimaalse kõrgusega 12 m, mis on valitud lähtudes piirkonnas välja kujunenud hoonekõrgusest</w:t>
      </w:r>
      <w:r w:rsidRPr="00F967D6">
        <w:rPr>
          <w:rFonts w:eastAsia="MS Mincho"/>
          <w:szCs w:val="21"/>
        </w:rPr>
        <w:t>.</w:t>
      </w:r>
    </w:p>
    <w:p w14:paraId="1BC8641E" w14:textId="77777777" w:rsidR="005B1589" w:rsidRPr="00F967D6" w:rsidRDefault="005B1589" w:rsidP="005623B5"/>
    <w:p w14:paraId="71B5A0AC" w14:textId="77777777" w:rsidR="005577F4" w:rsidRPr="00F967D6" w:rsidRDefault="005577F4" w:rsidP="005623B5">
      <w:pPr>
        <w:rPr>
          <w:rFonts w:eastAsia="MS Mincho"/>
          <w:szCs w:val="21"/>
        </w:rPr>
      </w:pPr>
    </w:p>
    <w:p w14:paraId="5FE1EC28" w14:textId="77777777" w:rsidR="005623B5" w:rsidRPr="00F967D6" w:rsidRDefault="005623B5" w:rsidP="00776C3D">
      <w:pPr>
        <w:pStyle w:val="Pealkiri3"/>
        <w:tabs>
          <w:tab w:val="clear" w:pos="567"/>
          <w:tab w:val="num" w:pos="720"/>
        </w:tabs>
        <w:ind w:left="720" w:hanging="720"/>
      </w:pPr>
      <w:bookmarkStart w:id="50" w:name="_Toc463528637"/>
      <w:bookmarkStart w:id="51" w:name="_Toc80707382"/>
      <w:r w:rsidRPr="00F967D6">
        <w:t>KRUNTIDE EHITUSÕIGUS JA KASUTAMISE TINGIMUSED</w:t>
      </w:r>
      <w:bookmarkEnd w:id="50"/>
      <w:bookmarkEnd w:id="51"/>
    </w:p>
    <w:p w14:paraId="792D962A" w14:textId="77777777" w:rsidR="005623B5" w:rsidRPr="00F967D6" w:rsidRDefault="005623B5" w:rsidP="00BD7F96"/>
    <w:p w14:paraId="64E6CF14" w14:textId="77777777" w:rsidR="006F5608" w:rsidRPr="00F967D6" w:rsidRDefault="005623B5" w:rsidP="00776C3D">
      <w:pPr>
        <w:keepNext/>
      </w:pPr>
      <w:r w:rsidRPr="00F967D6">
        <w:t xml:space="preserve">Detailplaneeringus on määratud </w:t>
      </w:r>
      <w:r w:rsidR="00485E35" w:rsidRPr="00F967D6">
        <w:t>krund</w:t>
      </w:r>
      <w:r w:rsidR="00102D5D" w:rsidRPr="00F967D6">
        <w:t>i</w:t>
      </w:r>
      <w:r w:rsidR="00485E35" w:rsidRPr="00F967D6">
        <w:t xml:space="preserve">le ehitusõigus ja hoonestustingimused </w:t>
      </w:r>
      <w:r w:rsidR="001B17FD" w:rsidRPr="00F967D6">
        <w:t xml:space="preserve">ühe </w:t>
      </w:r>
      <w:r w:rsidR="005F460A" w:rsidRPr="00F967D6">
        <w:t>büroo</w:t>
      </w:r>
      <w:r w:rsidR="00A50727" w:rsidRPr="00F967D6">
        <w:t>p</w:t>
      </w:r>
      <w:r w:rsidR="005F460A" w:rsidRPr="00F967D6">
        <w:t>lokiga laohoone rajamiseks</w:t>
      </w:r>
      <w:r w:rsidR="00485E35" w:rsidRPr="00F967D6">
        <w:t>.</w:t>
      </w:r>
    </w:p>
    <w:p w14:paraId="05A31BFE" w14:textId="77777777" w:rsidR="005623B5" w:rsidRPr="00F967D6" w:rsidRDefault="005623B5" w:rsidP="005623B5"/>
    <w:p w14:paraId="5D759E10" w14:textId="77777777" w:rsidR="00102D5D" w:rsidRPr="00F967D6" w:rsidRDefault="00102D5D" w:rsidP="00102D5D">
      <w:pPr>
        <w:keepNext/>
        <w:rPr>
          <w:b/>
          <w:szCs w:val="24"/>
        </w:rPr>
      </w:pPr>
      <w:r w:rsidRPr="00F967D6">
        <w:rPr>
          <w:b/>
          <w:szCs w:val="24"/>
        </w:rPr>
        <w:t>Pos 1</w:t>
      </w:r>
      <w:r w:rsidRPr="00F967D6">
        <w:rPr>
          <w:b/>
          <w:szCs w:val="24"/>
        </w:rPr>
        <w:tab/>
      </w:r>
      <w:r w:rsidR="00731243" w:rsidRPr="00F967D6">
        <w:rPr>
          <w:b/>
          <w:szCs w:val="24"/>
        </w:rPr>
        <w:tab/>
      </w:r>
      <w:r w:rsidR="00731243" w:rsidRPr="00F967D6">
        <w:rPr>
          <w:b/>
          <w:szCs w:val="24"/>
        </w:rPr>
        <w:tab/>
      </w:r>
      <w:r w:rsidR="00731243" w:rsidRPr="00F967D6">
        <w:rPr>
          <w:b/>
          <w:szCs w:val="24"/>
        </w:rPr>
        <w:tab/>
      </w:r>
      <w:r w:rsidR="00731243" w:rsidRPr="00F967D6">
        <w:rPr>
          <w:b/>
          <w:szCs w:val="24"/>
        </w:rPr>
        <w:tab/>
      </w:r>
      <w:r w:rsidR="00731243" w:rsidRPr="00F967D6">
        <w:rPr>
          <w:b/>
          <w:szCs w:val="24"/>
        </w:rPr>
        <w:tab/>
      </w:r>
      <w:r w:rsidR="00731243" w:rsidRPr="00F967D6">
        <w:rPr>
          <w:b/>
          <w:szCs w:val="24"/>
        </w:rPr>
        <w:tab/>
      </w:r>
      <w:r w:rsidR="00731243" w:rsidRPr="00F967D6">
        <w:rPr>
          <w:b/>
          <w:szCs w:val="24"/>
        </w:rPr>
        <w:tab/>
        <w:t>Allika tee 4</w:t>
      </w:r>
    </w:p>
    <w:p w14:paraId="043DADE6" w14:textId="77777777" w:rsidR="00102D5D" w:rsidRPr="00F967D6" w:rsidRDefault="00102D5D" w:rsidP="00102D5D">
      <w:pPr>
        <w:ind w:firstLine="720"/>
        <w:rPr>
          <w:szCs w:val="24"/>
        </w:rPr>
      </w:pPr>
      <w:r w:rsidRPr="00F967D6">
        <w:rPr>
          <w:szCs w:val="24"/>
        </w:rPr>
        <w:t xml:space="preserve">Krundi kasutamise sihtotstarve: </w:t>
      </w:r>
      <w:r w:rsidRPr="00F967D6">
        <w:rPr>
          <w:szCs w:val="24"/>
        </w:rPr>
        <w:tab/>
      </w:r>
      <w:r w:rsidRPr="00F967D6">
        <w:rPr>
          <w:szCs w:val="24"/>
        </w:rPr>
        <w:tab/>
      </w:r>
      <w:r w:rsidRPr="00F967D6">
        <w:rPr>
          <w:szCs w:val="24"/>
        </w:rPr>
        <w:tab/>
        <w:t>ärimaa 100%</w:t>
      </w:r>
    </w:p>
    <w:p w14:paraId="4D44FB1D" w14:textId="77777777" w:rsidR="00102D5D" w:rsidRPr="00F967D6" w:rsidRDefault="00102D5D" w:rsidP="00102D5D">
      <w:pPr>
        <w:ind w:firstLine="720"/>
        <w:rPr>
          <w:szCs w:val="24"/>
        </w:rPr>
      </w:pPr>
      <w:r w:rsidRPr="00F967D6">
        <w:rPr>
          <w:szCs w:val="24"/>
        </w:rPr>
        <w:t>Hoonete suurim lubatud arv krundil:</w:t>
      </w:r>
      <w:r w:rsidRPr="00F967D6">
        <w:rPr>
          <w:szCs w:val="24"/>
        </w:rPr>
        <w:tab/>
      </w:r>
      <w:r w:rsidRPr="00F967D6">
        <w:rPr>
          <w:szCs w:val="24"/>
        </w:rPr>
        <w:tab/>
      </w:r>
      <w:r w:rsidRPr="00F967D6">
        <w:rPr>
          <w:szCs w:val="24"/>
        </w:rPr>
        <w:tab/>
        <w:t>2</w:t>
      </w:r>
    </w:p>
    <w:p w14:paraId="6A6267F7" w14:textId="77777777" w:rsidR="00102D5D" w:rsidRPr="00F967D6" w:rsidRDefault="00102D5D" w:rsidP="00102D5D">
      <w:pPr>
        <w:ind w:firstLine="720"/>
        <w:rPr>
          <w:szCs w:val="24"/>
          <w:vertAlign w:val="superscript"/>
        </w:rPr>
      </w:pPr>
      <w:r w:rsidRPr="00F967D6">
        <w:rPr>
          <w:szCs w:val="24"/>
        </w:rPr>
        <w:t xml:space="preserve">Hoonete suurim lubatud </w:t>
      </w:r>
      <w:r w:rsidRPr="00F967D6">
        <w:rPr>
          <w:rStyle w:val="Heading21"/>
          <w:rFonts w:ascii="Times New Roman" w:hAnsi="Times New Roman"/>
          <w:sz w:val="24"/>
          <w:szCs w:val="24"/>
        </w:rPr>
        <w:t xml:space="preserve">ehitisealuse </w:t>
      </w:r>
      <w:r w:rsidRPr="00F967D6">
        <w:rPr>
          <w:szCs w:val="24"/>
        </w:rPr>
        <w:t>pindala:</w:t>
      </w:r>
      <w:r w:rsidRPr="00F967D6">
        <w:rPr>
          <w:szCs w:val="24"/>
        </w:rPr>
        <w:tab/>
        <w:t>5</w:t>
      </w:r>
      <w:r w:rsidR="005577F4" w:rsidRPr="00F967D6">
        <w:rPr>
          <w:szCs w:val="24"/>
        </w:rPr>
        <w:t>1</w:t>
      </w:r>
      <w:r w:rsidRPr="00F967D6">
        <w:rPr>
          <w:szCs w:val="24"/>
        </w:rPr>
        <w:t>00 m</w:t>
      </w:r>
      <w:r w:rsidRPr="00F967D6">
        <w:rPr>
          <w:szCs w:val="24"/>
          <w:vertAlign w:val="superscript"/>
        </w:rPr>
        <w:t>2</w:t>
      </w:r>
    </w:p>
    <w:p w14:paraId="5C3B662A" w14:textId="77777777" w:rsidR="00102D5D" w:rsidRPr="00F967D6" w:rsidRDefault="00102D5D" w:rsidP="00102D5D">
      <w:pPr>
        <w:ind w:firstLine="720"/>
        <w:rPr>
          <w:szCs w:val="24"/>
        </w:rPr>
      </w:pPr>
      <w:r w:rsidRPr="00F967D6">
        <w:rPr>
          <w:szCs w:val="24"/>
        </w:rPr>
        <w:t>Hoone suurim lubatud kõrgus:</w:t>
      </w:r>
      <w:r w:rsidRPr="00F967D6">
        <w:rPr>
          <w:szCs w:val="24"/>
        </w:rPr>
        <w:tab/>
      </w:r>
      <w:r w:rsidRPr="00F967D6">
        <w:rPr>
          <w:szCs w:val="24"/>
        </w:rPr>
        <w:tab/>
      </w:r>
      <w:r w:rsidRPr="00F967D6">
        <w:rPr>
          <w:szCs w:val="24"/>
        </w:rPr>
        <w:tab/>
        <w:t>1</w:t>
      </w:r>
      <w:r w:rsidR="00A50727" w:rsidRPr="00F967D6">
        <w:rPr>
          <w:szCs w:val="24"/>
        </w:rPr>
        <w:t>2</w:t>
      </w:r>
      <w:r w:rsidRPr="00F967D6">
        <w:rPr>
          <w:szCs w:val="24"/>
        </w:rPr>
        <w:t xml:space="preserve"> m </w:t>
      </w:r>
    </w:p>
    <w:p w14:paraId="6DCB47A0" w14:textId="77777777" w:rsidR="00102D5D" w:rsidRPr="00F967D6" w:rsidRDefault="00102D5D" w:rsidP="00102D5D">
      <w:pPr>
        <w:ind w:firstLine="720"/>
        <w:rPr>
          <w:szCs w:val="24"/>
        </w:rPr>
      </w:pPr>
      <w:r w:rsidRPr="00F967D6">
        <w:rPr>
          <w:szCs w:val="24"/>
        </w:rPr>
        <w:t>Hoone suurim lubatud korruselisus:</w:t>
      </w:r>
      <w:r w:rsidRPr="00F967D6">
        <w:rPr>
          <w:szCs w:val="24"/>
        </w:rPr>
        <w:tab/>
      </w:r>
      <w:r w:rsidRPr="00F967D6">
        <w:rPr>
          <w:szCs w:val="24"/>
        </w:rPr>
        <w:tab/>
      </w:r>
      <w:r w:rsidRPr="00F967D6">
        <w:rPr>
          <w:szCs w:val="24"/>
        </w:rPr>
        <w:tab/>
      </w:r>
      <w:r w:rsidR="00A50727" w:rsidRPr="00F967D6">
        <w:rPr>
          <w:szCs w:val="24"/>
        </w:rPr>
        <w:t>3</w:t>
      </w:r>
      <w:r w:rsidRPr="00F967D6">
        <w:rPr>
          <w:szCs w:val="24"/>
        </w:rPr>
        <w:t xml:space="preserve"> </w:t>
      </w:r>
    </w:p>
    <w:p w14:paraId="2A87B452" w14:textId="77777777" w:rsidR="00102D5D" w:rsidRPr="00F967D6" w:rsidRDefault="00102D5D" w:rsidP="00102D5D">
      <w:pPr>
        <w:jc w:val="both"/>
        <w:rPr>
          <w:szCs w:val="24"/>
        </w:rPr>
      </w:pPr>
    </w:p>
    <w:p w14:paraId="331D768C" w14:textId="77777777" w:rsidR="00102D5D" w:rsidRPr="00F967D6" w:rsidRDefault="00102D5D" w:rsidP="00102D5D">
      <w:pPr>
        <w:jc w:val="both"/>
        <w:rPr>
          <w:szCs w:val="24"/>
        </w:rPr>
      </w:pPr>
      <w:r w:rsidRPr="00F967D6">
        <w:rPr>
          <w:szCs w:val="24"/>
        </w:rPr>
        <w:t>Juurdepääs krundile on Allika teelt mööda väljaehitatud asfaltkattega juurdepääsuteed.</w:t>
      </w:r>
    </w:p>
    <w:p w14:paraId="0C599AA6" w14:textId="77777777" w:rsidR="00102D5D" w:rsidRPr="00F967D6" w:rsidRDefault="00102D5D" w:rsidP="00102D5D">
      <w:pPr>
        <w:rPr>
          <w:szCs w:val="24"/>
        </w:rPr>
      </w:pPr>
    </w:p>
    <w:p w14:paraId="648E9836" w14:textId="79BBBB6E" w:rsidR="00102D5D" w:rsidRPr="00F967D6" w:rsidRDefault="0048375C" w:rsidP="00102D5D">
      <w:pPr>
        <w:rPr>
          <w:szCs w:val="24"/>
        </w:rPr>
      </w:pPr>
      <w:r w:rsidRPr="00F967D6">
        <w:rPr>
          <w:szCs w:val="24"/>
        </w:rPr>
        <w:t>Parkimiskohad on kavandatud oma krundile</w:t>
      </w:r>
      <w:r w:rsidRPr="00F967D6">
        <w:t xml:space="preserve"> hooneväliselt</w:t>
      </w:r>
      <w:r w:rsidR="00102D5D" w:rsidRPr="00F967D6">
        <w:rPr>
          <w:szCs w:val="24"/>
        </w:rPr>
        <w:t>.</w:t>
      </w:r>
      <w:r w:rsidRPr="00F967D6">
        <w:rPr>
          <w:szCs w:val="24"/>
        </w:rPr>
        <w:t xml:space="preserve"> </w:t>
      </w:r>
      <w:r w:rsidR="00DE1EF9">
        <w:rPr>
          <w:szCs w:val="24"/>
        </w:rPr>
        <w:t>Täpne n</w:t>
      </w:r>
      <w:r w:rsidRPr="00F967D6">
        <w:rPr>
          <w:szCs w:val="24"/>
        </w:rPr>
        <w:t xml:space="preserve">ormatiivne parkimiskohtade arv </w:t>
      </w:r>
      <w:r w:rsidRPr="00F967D6">
        <w:t>määratakse hoonete kasutusfunktsiooni ja hoonemahtude selgumisel, vt ka peatükk 3.5.</w:t>
      </w:r>
    </w:p>
    <w:p w14:paraId="4D723B83" w14:textId="77777777" w:rsidR="00102D5D" w:rsidRPr="00F967D6" w:rsidRDefault="00102D5D" w:rsidP="00102D5D">
      <w:pPr>
        <w:rPr>
          <w:szCs w:val="24"/>
        </w:rPr>
      </w:pPr>
    </w:p>
    <w:p w14:paraId="32620002" w14:textId="77777777" w:rsidR="00102D5D" w:rsidRPr="00F967D6" w:rsidRDefault="00102D5D" w:rsidP="00102D5D">
      <w:pPr>
        <w:rPr>
          <w:rStyle w:val="Heading21"/>
          <w:szCs w:val="24"/>
        </w:rPr>
      </w:pPr>
    </w:p>
    <w:p w14:paraId="74A72A62" w14:textId="77777777" w:rsidR="005623B5" w:rsidRPr="00F967D6" w:rsidRDefault="005623B5" w:rsidP="00776C3D">
      <w:pPr>
        <w:pStyle w:val="Pealkiri3"/>
        <w:tabs>
          <w:tab w:val="clear" w:pos="567"/>
          <w:tab w:val="num" w:pos="720"/>
        </w:tabs>
        <w:ind w:left="720" w:hanging="720"/>
      </w:pPr>
      <w:bookmarkStart w:id="52" w:name="_Toc285197721"/>
      <w:bookmarkStart w:id="53" w:name="_Toc463528638"/>
      <w:bookmarkStart w:id="54" w:name="_Toc80707383"/>
      <w:r w:rsidRPr="00F967D6">
        <w:t>EHITISTE ARHITEKTUURINÕUDED</w:t>
      </w:r>
      <w:bookmarkEnd w:id="52"/>
      <w:bookmarkEnd w:id="53"/>
      <w:bookmarkEnd w:id="54"/>
    </w:p>
    <w:p w14:paraId="4C11F3C0" w14:textId="77777777" w:rsidR="007649D1" w:rsidRPr="00F967D6" w:rsidRDefault="007649D1" w:rsidP="00776C3D">
      <w:pPr>
        <w:keepNext/>
        <w:rPr>
          <w:rFonts w:eastAsia="MS Mincho" w:cs="Courier New"/>
          <w:szCs w:val="24"/>
        </w:rPr>
      </w:pPr>
    </w:p>
    <w:p w14:paraId="67C0FA38" w14:textId="77777777" w:rsidR="005623B5" w:rsidRPr="00F967D6" w:rsidRDefault="005623B5" w:rsidP="00776C3D">
      <w:pPr>
        <w:keepNext/>
        <w:rPr>
          <w:szCs w:val="24"/>
        </w:rPr>
      </w:pPr>
      <w:r w:rsidRPr="00F967D6">
        <w:rPr>
          <w:szCs w:val="24"/>
        </w:rPr>
        <w:t xml:space="preserve">Hoonete arhitektuur peab olema </w:t>
      </w:r>
      <w:r w:rsidR="00814930" w:rsidRPr="00F967D6">
        <w:rPr>
          <w:szCs w:val="24"/>
        </w:rPr>
        <w:t>esinduslik</w:t>
      </w:r>
      <w:r w:rsidRPr="00F967D6">
        <w:rPr>
          <w:szCs w:val="24"/>
        </w:rPr>
        <w:t xml:space="preserve"> ja sobima </w:t>
      </w:r>
      <w:proofErr w:type="spellStart"/>
      <w:r w:rsidRPr="00F967D6">
        <w:rPr>
          <w:szCs w:val="24"/>
        </w:rPr>
        <w:t>lähipiirkonna</w:t>
      </w:r>
      <w:proofErr w:type="spellEnd"/>
      <w:r w:rsidRPr="00F967D6">
        <w:rPr>
          <w:szCs w:val="24"/>
        </w:rPr>
        <w:t xml:space="preserve"> üldise ilmega. </w:t>
      </w:r>
    </w:p>
    <w:p w14:paraId="714C1EA4" w14:textId="77777777" w:rsidR="009B3323" w:rsidRPr="00F967D6" w:rsidRDefault="009B3323" w:rsidP="00776C3D">
      <w:pPr>
        <w:keepNext/>
        <w:rPr>
          <w:rFonts w:eastAsia="MS Mincho" w:cs="Courier New"/>
          <w:szCs w:val="24"/>
        </w:rPr>
      </w:pPr>
    </w:p>
    <w:p w14:paraId="104073CA" w14:textId="77777777" w:rsidR="00B52B57" w:rsidRPr="00F967D6" w:rsidRDefault="009B3323" w:rsidP="00093AFB">
      <w:pPr>
        <w:keepNext/>
        <w:numPr>
          <w:ilvl w:val="0"/>
          <w:numId w:val="24"/>
        </w:numPr>
        <w:tabs>
          <w:tab w:val="clear" w:pos="357"/>
          <w:tab w:val="left" w:pos="356"/>
        </w:tabs>
        <w:autoSpaceDE w:val="0"/>
        <w:autoSpaceDN w:val="0"/>
        <w:adjustRightInd w:val="0"/>
        <w:rPr>
          <w:i/>
          <w:iCs/>
          <w:szCs w:val="24"/>
          <w:u w:val="single"/>
        </w:rPr>
      </w:pPr>
      <w:r w:rsidRPr="00F967D6">
        <w:rPr>
          <w:u w:val="single"/>
        </w:rPr>
        <w:t xml:space="preserve">Hoonete </w:t>
      </w:r>
      <w:r w:rsidRPr="00F967D6">
        <w:rPr>
          <w:szCs w:val="24"/>
          <w:u w:val="single"/>
        </w:rPr>
        <w:t>±0.00:</w:t>
      </w:r>
      <w:r w:rsidRPr="00F967D6">
        <w:rPr>
          <w:szCs w:val="24"/>
        </w:rPr>
        <w:t xml:space="preserve"> määrata ehitusprojekti koostamise staadiumis, </w:t>
      </w:r>
      <w:r w:rsidR="00A67E17" w:rsidRPr="00F967D6">
        <w:rPr>
          <w:szCs w:val="24"/>
        </w:rPr>
        <w:t>sh arvestada ka</w:t>
      </w:r>
      <w:r w:rsidRPr="00F967D6">
        <w:rPr>
          <w:szCs w:val="24"/>
        </w:rPr>
        <w:t xml:space="preserve"> projekteeritava vertikaalplaneeringuga.</w:t>
      </w:r>
      <w:r w:rsidR="00800FE8" w:rsidRPr="00F967D6">
        <w:rPr>
          <w:szCs w:val="24"/>
        </w:rPr>
        <w:t xml:space="preserve"> Olemasolevat maapinda ei või tõsta kõrgemale hoonestatud naaberkinnistu maapinnast.</w:t>
      </w:r>
      <w:r w:rsidR="00814930" w:rsidRPr="00F967D6">
        <w:t xml:space="preserve"> Hoone kõrgus maksimaalselt 1</w:t>
      </w:r>
      <w:r w:rsidR="002F71FA" w:rsidRPr="00F967D6">
        <w:t>2</w:t>
      </w:r>
      <w:r w:rsidR="00814930" w:rsidRPr="00F967D6">
        <w:t xml:space="preserve"> m.</w:t>
      </w:r>
    </w:p>
    <w:p w14:paraId="13A6C9C1" w14:textId="44335B1C" w:rsidR="002B4A9B" w:rsidRPr="00F967D6" w:rsidRDefault="002B4A9B" w:rsidP="00093AFB">
      <w:pPr>
        <w:numPr>
          <w:ilvl w:val="0"/>
          <w:numId w:val="24"/>
        </w:numPr>
        <w:rPr>
          <w:szCs w:val="24"/>
        </w:rPr>
      </w:pPr>
      <w:r w:rsidRPr="00F967D6">
        <w:rPr>
          <w:u w:val="single"/>
        </w:rPr>
        <w:t>Katusekalle</w:t>
      </w:r>
      <w:r w:rsidRPr="00F967D6">
        <w:t xml:space="preserve">: </w:t>
      </w:r>
      <w:r w:rsidR="00814930" w:rsidRPr="00F967D6">
        <w:rPr>
          <w:szCs w:val="24"/>
        </w:rPr>
        <w:t>0-15°</w:t>
      </w:r>
      <w:r w:rsidR="00E544CA" w:rsidRPr="00F967D6">
        <w:rPr>
          <w:szCs w:val="24"/>
        </w:rPr>
        <w:t xml:space="preserve">, </w:t>
      </w:r>
      <w:proofErr w:type="spellStart"/>
      <w:r w:rsidR="00814930" w:rsidRPr="00F967D6">
        <w:rPr>
          <w:szCs w:val="24"/>
        </w:rPr>
        <w:t>parapetiga</w:t>
      </w:r>
      <w:proofErr w:type="spellEnd"/>
      <w:r w:rsidR="00814930" w:rsidRPr="00F967D6">
        <w:rPr>
          <w:szCs w:val="24"/>
        </w:rPr>
        <w:t>.</w:t>
      </w:r>
      <w:r w:rsidRPr="00F967D6">
        <w:rPr>
          <w:szCs w:val="24"/>
        </w:rPr>
        <w:t xml:space="preserve"> </w:t>
      </w:r>
      <w:r w:rsidR="00814930" w:rsidRPr="00F967D6">
        <w:rPr>
          <w:szCs w:val="24"/>
        </w:rPr>
        <w:t>Katusekatte toon valida tume</w:t>
      </w:r>
      <w:r w:rsidR="00DE1EF9">
        <w:rPr>
          <w:szCs w:val="24"/>
        </w:rPr>
        <w:t xml:space="preserve"> - </w:t>
      </w:r>
      <w:r w:rsidR="00814930" w:rsidRPr="00F967D6">
        <w:rPr>
          <w:szCs w:val="24"/>
        </w:rPr>
        <w:t>must, tumehall või tumepruun.</w:t>
      </w:r>
      <w:r w:rsidRPr="00F967D6">
        <w:rPr>
          <w:color w:val="00B050"/>
          <w:szCs w:val="24"/>
        </w:rPr>
        <w:t xml:space="preserve"> </w:t>
      </w:r>
      <w:r w:rsidRPr="00F967D6">
        <w:rPr>
          <w:szCs w:val="24"/>
        </w:rPr>
        <w:t xml:space="preserve">Katuseharjajooned ja </w:t>
      </w:r>
      <w:r w:rsidR="00200811" w:rsidRPr="00F967D6">
        <w:rPr>
          <w:szCs w:val="24"/>
        </w:rPr>
        <w:t>-kalded</w:t>
      </w:r>
      <w:r w:rsidRPr="00F967D6">
        <w:rPr>
          <w:szCs w:val="24"/>
        </w:rPr>
        <w:t xml:space="preserve"> täpsus</w:t>
      </w:r>
      <w:r w:rsidR="00200811" w:rsidRPr="00F967D6">
        <w:rPr>
          <w:szCs w:val="24"/>
        </w:rPr>
        <w:t>tatakse hoonete ehitusprojektiga</w:t>
      </w:r>
      <w:r w:rsidR="00D708A8" w:rsidRPr="00F967D6">
        <w:rPr>
          <w:szCs w:val="24"/>
        </w:rPr>
        <w:t>.</w:t>
      </w:r>
    </w:p>
    <w:p w14:paraId="00969B87" w14:textId="77777777" w:rsidR="00814930" w:rsidRPr="00F967D6" w:rsidRDefault="00814930" w:rsidP="00093AFB">
      <w:pPr>
        <w:numPr>
          <w:ilvl w:val="0"/>
          <w:numId w:val="24"/>
        </w:numPr>
        <w:rPr>
          <w:szCs w:val="24"/>
        </w:rPr>
      </w:pPr>
      <w:r w:rsidRPr="00F967D6">
        <w:rPr>
          <w:u w:val="single"/>
        </w:rPr>
        <w:lastRenderedPageBreak/>
        <w:t>Ehitusjoon</w:t>
      </w:r>
      <w:r w:rsidRPr="00F967D6">
        <w:rPr>
          <w:szCs w:val="24"/>
        </w:rPr>
        <w:t>: maantee ääres teekaitsevööndi piiril järgid</w:t>
      </w:r>
      <w:r w:rsidR="002F71FA" w:rsidRPr="00F967D6">
        <w:rPr>
          <w:szCs w:val="24"/>
        </w:rPr>
        <w:t>es</w:t>
      </w:r>
      <w:r w:rsidRPr="00F967D6">
        <w:rPr>
          <w:szCs w:val="24"/>
        </w:rPr>
        <w:t xml:space="preserve"> olemasoleva hoonestuse ehitusjoont.</w:t>
      </w:r>
    </w:p>
    <w:p w14:paraId="2CD9362D" w14:textId="77777777" w:rsidR="00A50727" w:rsidRPr="00F967D6" w:rsidRDefault="00F53E60" w:rsidP="00A50727">
      <w:pPr>
        <w:numPr>
          <w:ilvl w:val="0"/>
          <w:numId w:val="24"/>
        </w:numPr>
      </w:pPr>
      <w:r w:rsidRPr="00F967D6">
        <w:rPr>
          <w:u w:val="single"/>
        </w:rPr>
        <w:t>Välisviimistluse nõuded</w:t>
      </w:r>
      <w:r w:rsidRPr="00F967D6">
        <w:t xml:space="preserve">: </w:t>
      </w:r>
      <w:r w:rsidR="003B0B9D" w:rsidRPr="00F967D6">
        <w:rPr>
          <w:szCs w:val="24"/>
        </w:rPr>
        <w:t>Tallinn – Tartu – Võru - Luhamaa maantee poole näha ette esinduslikum fassaad. Materjalidest võib kasutada betooni, puitu ja klaasi. Ärihoonel tohib plekki kasutada vaid aktsendi andmiseks. Fassaadidel kasutada vähemalt kahte erinevat materjali. Fassaad peab olema liigendatud nii vormilt, materjalilt kui toonidelt. Hoonete välimus peab olema kaasaegse arhitektuurse lahendusega. Vältida tuleb naturaalseid materjale imiteerivaid viimistlusmaterjale.</w:t>
      </w:r>
    </w:p>
    <w:p w14:paraId="240035AA" w14:textId="77777777" w:rsidR="005623B5" w:rsidRPr="00F967D6" w:rsidRDefault="0057301C" w:rsidP="000419A3">
      <w:pPr>
        <w:numPr>
          <w:ilvl w:val="0"/>
          <w:numId w:val="24"/>
        </w:numPr>
        <w:rPr>
          <w:rFonts w:eastAsia="MS Mincho" w:cs="Courier New"/>
          <w:szCs w:val="24"/>
        </w:rPr>
      </w:pPr>
      <w:r w:rsidRPr="00F967D6">
        <w:rPr>
          <w:u w:val="single"/>
        </w:rPr>
        <w:t>Piirded</w:t>
      </w:r>
      <w:r w:rsidRPr="00F967D6">
        <w:t xml:space="preserve">: </w:t>
      </w:r>
      <w:r w:rsidR="002F71FA" w:rsidRPr="00F967D6">
        <w:rPr>
          <w:szCs w:val="24"/>
        </w:rPr>
        <w:t xml:space="preserve">Piirete rajamine ei ole kohustuslik. </w:t>
      </w:r>
      <w:r w:rsidR="0048375C" w:rsidRPr="00F967D6">
        <w:rPr>
          <w:szCs w:val="24"/>
        </w:rPr>
        <w:t>Piirete planeerimisel võib ä</w:t>
      </w:r>
      <w:r w:rsidR="00814930" w:rsidRPr="00F967D6">
        <w:rPr>
          <w:szCs w:val="24"/>
        </w:rPr>
        <w:t xml:space="preserve">ri- ja tootmismaa krundi ümber </w:t>
      </w:r>
      <w:r w:rsidR="008460C9" w:rsidRPr="00F967D6">
        <w:rPr>
          <w:szCs w:val="24"/>
        </w:rPr>
        <w:t>rajada</w:t>
      </w:r>
      <w:r w:rsidR="00814930" w:rsidRPr="00F967D6">
        <w:rPr>
          <w:szCs w:val="24"/>
        </w:rPr>
        <w:t xml:space="preserve"> kuni 1,8 m kõrgu</w:t>
      </w:r>
      <w:r w:rsidR="008460C9" w:rsidRPr="00F967D6">
        <w:rPr>
          <w:szCs w:val="24"/>
        </w:rPr>
        <w:t>s</w:t>
      </w:r>
      <w:r w:rsidR="00814930" w:rsidRPr="00F967D6">
        <w:rPr>
          <w:szCs w:val="24"/>
        </w:rPr>
        <w:t>e piir</w:t>
      </w:r>
      <w:r w:rsidR="008460C9" w:rsidRPr="00F967D6">
        <w:rPr>
          <w:szCs w:val="24"/>
        </w:rPr>
        <w:t>d</w:t>
      </w:r>
      <w:r w:rsidR="00814930" w:rsidRPr="00F967D6">
        <w:rPr>
          <w:szCs w:val="24"/>
        </w:rPr>
        <w:t>e</w:t>
      </w:r>
      <w:r w:rsidR="002F71FA" w:rsidRPr="00F967D6">
        <w:rPr>
          <w:szCs w:val="24"/>
        </w:rPr>
        <w:t>, mille</w:t>
      </w:r>
      <w:r w:rsidR="0048375C" w:rsidRPr="00F967D6">
        <w:rPr>
          <w:szCs w:val="24"/>
        </w:rPr>
        <w:t>le</w:t>
      </w:r>
      <w:r w:rsidR="008460C9" w:rsidRPr="00F967D6">
        <w:rPr>
          <w:szCs w:val="24"/>
        </w:rPr>
        <w:t xml:space="preserve"> tuleb</w:t>
      </w:r>
      <w:r w:rsidR="0048375C" w:rsidRPr="00F967D6">
        <w:rPr>
          <w:szCs w:val="24"/>
        </w:rPr>
        <w:t xml:space="preserve"> </w:t>
      </w:r>
      <w:r w:rsidR="00814930" w:rsidRPr="00F967D6">
        <w:rPr>
          <w:szCs w:val="24"/>
        </w:rPr>
        <w:t>määrata ühtne lahendus lähtuvalt hoonestustüübist.</w:t>
      </w:r>
      <w:r w:rsidR="00601499" w:rsidRPr="00F967D6">
        <w:rPr>
          <w:szCs w:val="24"/>
        </w:rPr>
        <w:t xml:space="preserve"> Piirdeaia ehitusjoone kavandamisel </w:t>
      </w:r>
      <w:r w:rsidR="002F71FA" w:rsidRPr="00F967D6">
        <w:rPr>
          <w:szCs w:val="24"/>
        </w:rPr>
        <w:t xml:space="preserve">tuleb </w:t>
      </w:r>
      <w:r w:rsidR="00601499" w:rsidRPr="00F967D6">
        <w:rPr>
          <w:szCs w:val="24"/>
        </w:rPr>
        <w:t>järgida põhjapool külgnevate kinnistute</w:t>
      </w:r>
      <w:r w:rsidR="008460C9" w:rsidRPr="00F967D6">
        <w:rPr>
          <w:szCs w:val="24"/>
        </w:rPr>
        <w:t xml:space="preserve"> vastavat</w:t>
      </w:r>
      <w:r w:rsidR="00601499" w:rsidRPr="00F967D6">
        <w:rPr>
          <w:szCs w:val="24"/>
        </w:rPr>
        <w:t xml:space="preserve"> joont.</w:t>
      </w:r>
    </w:p>
    <w:p w14:paraId="37178D84" w14:textId="77777777" w:rsidR="005623B5" w:rsidRPr="00F967D6" w:rsidRDefault="005623B5" w:rsidP="005623B5"/>
    <w:p w14:paraId="1D9CDF7A" w14:textId="77777777" w:rsidR="005623B5" w:rsidRPr="00F967D6" w:rsidRDefault="005623B5" w:rsidP="005623B5">
      <w:pPr>
        <w:keepNext/>
        <w:rPr>
          <w:b/>
          <w:szCs w:val="24"/>
        </w:rPr>
      </w:pPr>
      <w:r w:rsidRPr="00F967D6">
        <w:rPr>
          <w:b/>
          <w:szCs w:val="24"/>
        </w:rPr>
        <w:t>Nõuded ehitusprojektide koostamiseks:</w:t>
      </w:r>
    </w:p>
    <w:p w14:paraId="2636174D" w14:textId="77777777" w:rsidR="005623B5" w:rsidRPr="00F967D6" w:rsidRDefault="005623B5" w:rsidP="00093AFB">
      <w:pPr>
        <w:numPr>
          <w:ilvl w:val="0"/>
          <w:numId w:val="21"/>
        </w:numPr>
        <w:rPr>
          <w:szCs w:val="24"/>
        </w:rPr>
      </w:pPr>
      <w:r w:rsidRPr="00F967D6">
        <w:rPr>
          <w:szCs w:val="24"/>
        </w:rPr>
        <w:t xml:space="preserve">Hoonete eskiisprojektid tuleb kooskõlastada Rae </w:t>
      </w:r>
      <w:r w:rsidR="00814930" w:rsidRPr="00F967D6">
        <w:rPr>
          <w:szCs w:val="24"/>
        </w:rPr>
        <w:t>valla</w:t>
      </w:r>
      <w:r w:rsidRPr="00F967D6">
        <w:rPr>
          <w:szCs w:val="24"/>
        </w:rPr>
        <w:t xml:space="preserve"> arhitektiga.</w:t>
      </w:r>
    </w:p>
    <w:p w14:paraId="04289F7F" w14:textId="77777777" w:rsidR="00814930" w:rsidRPr="00F967D6" w:rsidRDefault="00814930" w:rsidP="00093AFB">
      <w:pPr>
        <w:numPr>
          <w:ilvl w:val="0"/>
          <w:numId w:val="21"/>
        </w:numPr>
        <w:rPr>
          <w:szCs w:val="24"/>
        </w:rPr>
      </w:pPr>
      <w:r w:rsidRPr="00F967D6">
        <w:rPr>
          <w:szCs w:val="24"/>
        </w:rPr>
        <w:t>Hoonete projekteerimisel järgida energiatõhususe miinimumnõudeid (Ettevõtlus- ja infotehnoloogiaministri 11.12.2018 määrus nr 63 „Hoone energiatõhususe miinimumnõuded“).</w:t>
      </w:r>
    </w:p>
    <w:p w14:paraId="257B794B" w14:textId="77777777" w:rsidR="00A81CFF" w:rsidRPr="00F967D6" w:rsidRDefault="00814930" w:rsidP="00A81CFF">
      <w:pPr>
        <w:numPr>
          <w:ilvl w:val="0"/>
          <w:numId w:val="21"/>
        </w:numPr>
        <w:rPr>
          <w:szCs w:val="24"/>
        </w:rPr>
      </w:pPr>
      <w:r w:rsidRPr="00F967D6">
        <w:rPr>
          <w:szCs w:val="24"/>
        </w:rPr>
        <w:t>Hooned projekteerida vastavalt standardi</w:t>
      </w:r>
      <w:r w:rsidR="00A81CFF" w:rsidRPr="00F967D6">
        <w:rPr>
          <w:szCs w:val="24"/>
        </w:rPr>
        <w:t>te</w:t>
      </w:r>
      <w:r w:rsidRPr="00F967D6">
        <w:rPr>
          <w:szCs w:val="24"/>
        </w:rPr>
        <w:t xml:space="preserve">le EVS 842:2003 </w:t>
      </w:r>
      <w:r w:rsidR="00A81CFF" w:rsidRPr="00F967D6">
        <w:rPr>
          <w:szCs w:val="24"/>
        </w:rPr>
        <w:t>„</w:t>
      </w:r>
      <w:r w:rsidRPr="00F967D6">
        <w:rPr>
          <w:szCs w:val="24"/>
        </w:rPr>
        <w:t>Ehitise heliisolatsiooninõuded. Kaitse müra eest</w:t>
      </w:r>
      <w:r w:rsidR="00A81CFF" w:rsidRPr="00F967D6">
        <w:rPr>
          <w:szCs w:val="24"/>
        </w:rPr>
        <w:t xml:space="preserve">“ ja EVS 894:2008+A2:2015 „Loomulik valgustus elu- ja bürooruumides“ ning arvestades standardis </w:t>
      </w:r>
      <w:r w:rsidRPr="00F967D6">
        <w:rPr>
          <w:szCs w:val="24"/>
        </w:rPr>
        <w:t xml:space="preserve">EVS 840:2017 „Juhised radoonikaitse meetmete kasutamiseks uutes ja olemasolevates hoonetes“ </w:t>
      </w:r>
      <w:r w:rsidR="00A81CFF" w:rsidRPr="00F967D6">
        <w:rPr>
          <w:szCs w:val="24"/>
        </w:rPr>
        <w:t xml:space="preserve">toodud </w:t>
      </w:r>
      <w:r w:rsidRPr="00F967D6">
        <w:rPr>
          <w:szCs w:val="24"/>
        </w:rPr>
        <w:t>meetmeid</w:t>
      </w:r>
      <w:r w:rsidR="00A81CFF" w:rsidRPr="00F967D6">
        <w:rPr>
          <w:szCs w:val="24"/>
        </w:rPr>
        <w:t>.</w:t>
      </w:r>
    </w:p>
    <w:p w14:paraId="0CE907E4" w14:textId="77777777" w:rsidR="002F71FA" w:rsidRPr="00F967D6" w:rsidRDefault="00CE0E41" w:rsidP="00CE0E41">
      <w:pPr>
        <w:numPr>
          <w:ilvl w:val="0"/>
          <w:numId w:val="21"/>
        </w:numPr>
        <w:rPr>
          <w:szCs w:val="24"/>
        </w:rPr>
      </w:pPr>
      <w:r w:rsidRPr="00F967D6">
        <w:rPr>
          <w:szCs w:val="24"/>
          <w:lang w:eastAsia="et-EE"/>
        </w:rPr>
        <w:t xml:space="preserve">Kõik arendusalaga seotud ehitusprojektid, mille koosseisus kavandatakse tegevusi riigitee kaitsevööndis, tuleb esitada </w:t>
      </w:r>
      <w:r w:rsidR="0048375C" w:rsidRPr="00F967D6">
        <w:rPr>
          <w:szCs w:val="24"/>
          <w:lang w:eastAsia="et-EE"/>
        </w:rPr>
        <w:t>Transpordi</w:t>
      </w:r>
      <w:r w:rsidRPr="00F967D6">
        <w:rPr>
          <w:szCs w:val="24"/>
          <w:lang w:eastAsia="et-EE"/>
        </w:rPr>
        <w:t>ametile nõusoleku saamiseks.</w:t>
      </w:r>
    </w:p>
    <w:p w14:paraId="62E080E8" w14:textId="77777777" w:rsidR="005623B5" w:rsidRPr="00F967D6" w:rsidRDefault="005623B5" w:rsidP="005623B5">
      <w:pPr>
        <w:rPr>
          <w:szCs w:val="24"/>
        </w:rPr>
      </w:pPr>
    </w:p>
    <w:p w14:paraId="59BE1E45" w14:textId="77777777" w:rsidR="005623B5" w:rsidRPr="00F967D6" w:rsidRDefault="005623B5" w:rsidP="005623B5">
      <w:pPr>
        <w:rPr>
          <w:szCs w:val="24"/>
        </w:rPr>
      </w:pPr>
    </w:p>
    <w:p w14:paraId="6D9C1CAC" w14:textId="77777777" w:rsidR="005623B5" w:rsidRPr="00F967D6" w:rsidRDefault="005623B5" w:rsidP="005623B5">
      <w:pPr>
        <w:pStyle w:val="Pealkiri3"/>
        <w:tabs>
          <w:tab w:val="clear" w:pos="567"/>
          <w:tab w:val="num" w:pos="720"/>
        </w:tabs>
        <w:ind w:left="720" w:hanging="720"/>
      </w:pPr>
      <w:bookmarkStart w:id="55" w:name="_Toc463528640"/>
      <w:bookmarkStart w:id="56" w:name="_Toc80707384"/>
      <w:r w:rsidRPr="00F967D6">
        <w:t>TÄNAVATE MAA-ALAD, LIIKLUS- JA PARKIMISKORRALDUS</w:t>
      </w:r>
      <w:bookmarkEnd w:id="55"/>
      <w:bookmarkEnd w:id="56"/>
    </w:p>
    <w:p w14:paraId="1904E9FF" w14:textId="77777777" w:rsidR="00393B7A" w:rsidRPr="00F967D6" w:rsidRDefault="00393B7A" w:rsidP="00393B7A"/>
    <w:p w14:paraId="6C91AAAF" w14:textId="77777777" w:rsidR="001D351C" w:rsidRPr="00F967D6" w:rsidRDefault="001D351C" w:rsidP="001D351C">
      <w:pPr>
        <w:jc w:val="both"/>
        <w:rPr>
          <w:szCs w:val="24"/>
        </w:rPr>
      </w:pPr>
      <w:r w:rsidRPr="00F967D6">
        <w:rPr>
          <w:szCs w:val="24"/>
        </w:rPr>
        <w:t xml:space="preserve">Juurdepääs </w:t>
      </w:r>
      <w:r w:rsidR="006D7256" w:rsidRPr="00F967D6">
        <w:rPr>
          <w:szCs w:val="24"/>
        </w:rPr>
        <w:t>kavandatud ärimaa</w:t>
      </w:r>
      <w:r w:rsidRPr="00F967D6">
        <w:rPr>
          <w:szCs w:val="24"/>
        </w:rPr>
        <w:t xml:space="preserve"> krundile on Allika teelt mööda </w:t>
      </w:r>
      <w:r w:rsidR="006D7256" w:rsidRPr="00F967D6">
        <w:rPr>
          <w:szCs w:val="24"/>
        </w:rPr>
        <w:t>väljaehitatud</w:t>
      </w:r>
      <w:r w:rsidRPr="00F967D6">
        <w:rPr>
          <w:szCs w:val="24"/>
        </w:rPr>
        <w:t xml:space="preserve"> asfaltkattega juurdepääsuteed</w:t>
      </w:r>
      <w:r w:rsidR="006D7256" w:rsidRPr="00F967D6">
        <w:rPr>
          <w:szCs w:val="24"/>
        </w:rPr>
        <w:t>.</w:t>
      </w:r>
    </w:p>
    <w:p w14:paraId="2B4DED9E" w14:textId="77777777" w:rsidR="00B47638" w:rsidRPr="00F967D6" w:rsidRDefault="00B47638" w:rsidP="001D351C">
      <w:pPr>
        <w:jc w:val="both"/>
        <w:rPr>
          <w:szCs w:val="24"/>
        </w:rPr>
      </w:pPr>
    </w:p>
    <w:p w14:paraId="67A18B8E" w14:textId="77777777" w:rsidR="00B47638" w:rsidRPr="00F967D6" w:rsidRDefault="00B47638" w:rsidP="00B47638">
      <w:pPr>
        <w:rPr>
          <w:szCs w:val="24"/>
        </w:rPr>
      </w:pPr>
      <w:r w:rsidRPr="00F967D6">
        <w:t>Tallinna väikese ringtee väljaehitamisel muutub piirkondlik liikluskorraldus.</w:t>
      </w:r>
      <w:r w:rsidR="005F37A7" w:rsidRPr="00F967D6">
        <w:t xml:space="preserve"> Tallinna väikese ringtee ja </w:t>
      </w:r>
      <w:r w:rsidR="005F37A7" w:rsidRPr="00F967D6">
        <w:rPr>
          <w:szCs w:val="24"/>
        </w:rPr>
        <w:t xml:space="preserve">Tallinn – Tartu – Võru – Luhamaa maantee lahendus ning muudatused piirkonna tänavavõrgus </w:t>
      </w:r>
      <w:r w:rsidR="005F37A7" w:rsidRPr="00F967D6">
        <w:t xml:space="preserve">on kajastatud planeeritava maa-ala kontaktvööndi analüüsi joonisel DP-2. Lahenduse realiseerumisel </w:t>
      </w:r>
      <w:r w:rsidR="00314953" w:rsidRPr="00F967D6">
        <w:t>on võimalik</w:t>
      </w:r>
      <w:r w:rsidR="005F37A7" w:rsidRPr="00F967D6">
        <w:t xml:space="preserve"> </w:t>
      </w:r>
      <w:r w:rsidRPr="00F967D6">
        <w:t xml:space="preserve">Tallinna ja Tartu </w:t>
      </w:r>
      <w:r w:rsidR="00B30CA0" w:rsidRPr="00F967D6">
        <w:t>suunalt planeeritava ala poole</w:t>
      </w:r>
      <w:r w:rsidR="00314953" w:rsidRPr="00F967D6">
        <w:t xml:space="preserve"> ning vastupidi</w:t>
      </w:r>
      <w:r w:rsidR="00B30CA0" w:rsidRPr="00F967D6">
        <w:t xml:space="preserve"> liiku</w:t>
      </w:r>
      <w:r w:rsidR="00681A80" w:rsidRPr="00F967D6">
        <w:t>miseks</w:t>
      </w:r>
      <w:r w:rsidR="00B30CA0" w:rsidRPr="00F967D6">
        <w:t xml:space="preserve"> kasutada </w:t>
      </w:r>
      <w:r w:rsidR="00ED1EBA" w:rsidRPr="00F967D6">
        <w:t>Tallinna väikese ringtee</w:t>
      </w:r>
      <w:r w:rsidR="00314953" w:rsidRPr="00F967D6">
        <w:t xml:space="preserve"> ja </w:t>
      </w:r>
      <w:r w:rsidR="00ED1EBA" w:rsidRPr="00F967D6">
        <w:t xml:space="preserve"> </w:t>
      </w:r>
      <w:r w:rsidRPr="00F967D6">
        <w:rPr>
          <w:szCs w:val="24"/>
        </w:rPr>
        <w:t>Tallinn – Tartu – Võru – Luhamaa maantee</w:t>
      </w:r>
      <w:r w:rsidR="00314953" w:rsidRPr="00F967D6">
        <w:rPr>
          <w:szCs w:val="24"/>
        </w:rPr>
        <w:t xml:space="preserve"> </w:t>
      </w:r>
      <w:r w:rsidR="00314953" w:rsidRPr="00F967D6">
        <w:t>ristumisele</w:t>
      </w:r>
      <w:r w:rsidRPr="00F967D6">
        <w:t xml:space="preserve"> kavandatud eritasandilis</w:t>
      </w:r>
      <w:r w:rsidR="00B30CA0" w:rsidRPr="00F967D6">
        <w:t>t</w:t>
      </w:r>
      <w:r w:rsidRPr="00F967D6">
        <w:t xml:space="preserve"> liiklussõlme</w:t>
      </w:r>
      <w:r w:rsidR="00314953" w:rsidRPr="00F967D6">
        <w:t xml:space="preserve"> ning ümberehitatavat piirkondlikku tänavavõrku. See lihtsustab juurdepääsu planeeritavale alale riigi põhimaantee Tartu suunalt ning planeeritavalt alalt pääsu riigi põhimaantee Tallinna suunale.</w:t>
      </w:r>
    </w:p>
    <w:p w14:paraId="3B73B987" w14:textId="77777777" w:rsidR="00A81CFF" w:rsidRPr="00F967D6" w:rsidRDefault="00A81CFF" w:rsidP="001D351C">
      <w:pPr>
        <w:jc w:val="both"/>
        <w:rPr>
          <w:szCs w:val="24"/>
        </w:rPr>
      </w:pPr>
    </w:p>
    <w:p w14:paraId="61A13BF2" w14:textId="77777777" w:rsidR="00A81CFF" w:rsidRPr="00F967D6" w:rsidRDefault="004A51EE" w:rsidP="001D351C">
      <w:pPr>
        <w:jc w:val="both"/>
        <w:rPr>
          <w:szCs w:val="24"/>
        </w:rPr>
      </w:pPr>
      <w:r w:rsidRPr="00F967D6">
        <w:rPr>
          <w:szCs w:val="24"/>
        </w:rPr>
        <w:t>Planeeritava ärimaa k</w:t>
      </w:r>
      <w:r w:rsidR="00A81CFF" w:rsidRPr="00F967D6">
        <w:rPr>
          <w:szCs w:val="24"/>
        </w:rPr>
        <w:t>rundi majandushoov koos võimaliku autoliiklusealaga on nähtud ette kavandatava hoone ja Allika tee 2 k</w:t>
      </w:r>
      <w:r w:rsidR="006D7256" w:rsidRPr="00F967D6">
        <w:rPr>
          <w:szCs w:val="24"/>
        </w:rPr>
        <w:t>innistu</w:t>
      </w:r>
      <w:r w:rsidRPr="00F967D6">
        <w:rPr>
          <w:szCs w:val="24"/>
        </w:rPr>
        <w:t>piiri</w:t>
      </w:r>
      <w:r w:rsidR="00A81CFF" w:rsidRPr="00F967D6">
        <w:rPr>
          <w:szCs w:val="24"/>
        </w:rPr>
        <w:t xml:space="preserve"> vahelisele alale. Kavandava hoone ja Tallinn – Tartu – Võru – Luhamaa maantee vahele on nähtud ette võimalik autoliikluse- ja parkimisala. Täiendavad parkimiskohad on ette nähtud ka planeeritava krundi põhjapiirile.</w:t>
      </w:r>
    </w:p>
    <w:p w14:paraId="01858CD5" w14:textId="77777777" w:rsidR="009263B2" w:rsidRPr="00F967D6" w:rsidRDefault="009263B2" w:rsidP="0021338B"/>
    <w:p w14:paraId="7B7879A7" w14:textId="77777777" w:rsidR="003B637F" w:rsidRPr="00F967D6" w:rsidRDefault="003B637F" w:rsidP="003B637F">
      <w:pPr>
        <w:keepNext/>
        <w:rPr>
          <w:b/>
          <w:szCs w:val="24"/>
        </w:rPr>
      </w:pPr>
      <w:r w:rsidRPr="00F967D6">
        <w:rPr>
          <w:b/>
          <w:szCs w:val="24"/>
        </w:rPr>
        <w:t>Parkimiskohtade kontrollarvutus</w:t>
      </w:r>
    </w:p>
    <w:tbl>
      <w:tblPr>
        <w:tblW w:w="967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2"/>
        <w:gridCol w:w="1647"/>
        <w:gridCol w:w="1701"/>
        <w:gridCol w:w="2409"/>
        <w:gridCol w:w="3299"/>
      </w:tblGrid>
      <w:tr w:rsidR="003B637F" w:rsidRPr="00F967D6" w14:paraId="7C490B2C" w14:textId="77777777" w:rsidTr="00EE1078">
        <w:tc>
          <w:tcPr>
            <w:tcW w:w="622" w:type="dxa"/>
          </w:tcPr>
          <w:p w14:paraId="57DFF74D" w14:textId="77777777" w:rsidR="003B637F" w:rsidRPr="00F967D6" w:rsidRDefault="003B637F" w:rsidP="00EE1078">
            <w:pPr>
              <w:keepNext/>
              <w:rPr>
                <w:b/>
                <w:bCs/>
                <w:szCs w:val="24"/>
              </w:rPr>
            </w:pPr>
            <w:r w:rsidRPr="00F967D6">
              <w:rPr>
                <w:b/>
                <w:bCs/>
                <w:szCs w:val="24"/>
              </w:rPr>
              <w:t>Pos</w:t>
            </w:r>
          </w:p>
          <w:p w14:paraId="461F1F1D" w14:textId="77777777" w:rsidR="003B637F" w:rsidRPr="00F967D6" w:rsidRDefault="003B637F" w:rsidP="00EE1078">
            <w:pPr>
              <w:keepNext/>
              <w:rPr>
                <w:b/>
                <w:bCs/>
                <w:szCs w:val="24"/>
              </w:rPr>
            </w:pPr>
            <w:r w:rsidRPr="00F967D6">
              <w:rPr>
                <w:b/>
                <w:bCs/>
                <w:szCs w:val="24"/>
              </w:rPr>
              <w:t>nr</w:t>
            </w:r>
          </w:p>
        </w:tc>
        <w:tc>
          <w:tcPr>
            <w:tcW w:w="1647" w:type="dxa"/>
          </w:tcPr>
          <w:p w14:paraId="32F962B8" w14:textId="77777777" w:rsidR="003B637F" w:rsidRPr="00F967D6" w:rsidRDefault="003B637F" w:rsidP="00EE1078">
            <w:pPr>
              <w:keepNext/>
              <w:rPr>
                <w:b/>
                <w:bCs/>
                <w:szCs w:val="24"/>
              </w:rPr>
            </w:pPr>
            <w:r w:rsidRPr="00F967D6">
              <w:rPr>
                <w:b/>
                <w:bCs/>
                <w:szCs w:val="24"/>
              </w:rPr>
              <w:t>Ehitise otstarve</w:t>
            </w:r>
          </w:p>
        </w:tc>
        <w:tc>
          <w:tcPr>
            <w:tcW w:w="1701" w:type="dxa"/>
          </w:tcPr>
          <w:p w14:paraId="244CF5C0" w14:textId="77777777" w:rsidR="003B637F" w:rsidRPr="00F967D6" w:rsidRDefault="003B637F" w:rsidP="00EE1078">
            <w:pPr>
              <w:keepNext/>
              <w:ind w:right="-108"/>
              <w:rPr>
                <w:b/>
                <w:bCs/>
                <w:szCs w:val="24"/>
              </w:rPr>
            </w:pPr>
            <w:r w:rsidRPr="00F967D6">
              <w:rPr>
                <w:b/>
                <w:bCs/>
              </w:rPr>
              <w:t>Norm. arvutus alal, kus normi rakendatakse</w:t>
            </w:r>
          </w:p>
        </w:tc>
        <w:tc>
          <w:tcPr>
            <w:tcW w:w="2409" w:type="dxa"/>
          </w:tcPr>
          <w:p w14:paraId="377C9679" w14:textId="77777777" w:rsidR="003B637F" w:rsidRPr="00F967D6" w:rsidRDefault="003B637F" w:rsidP="00EE1078">
            <w:pPr>
              <w:keepNext/>
              <w:rPr>
                <w:b/>
                <w:bCs/>
                <w:szCs w:val="24"/>
              </w:rPr>
            </w:pPr>
            <w:r w:rsidRPr="00F967D6">
              <w:rPr>
                <w:b/>
                <w:bCs/>
                <w:szCs w:val="24"/>
              </w:rPr>
              <w:t xml:space="preserve">Normatiivne </w:t>
            </w:r>
          </w:p>
          <w:p w14:paraId="41A583FD" w14:textId="77777777" w:rsidR="003B637F" w:rsidRPr="00F967D6" w:rsidRDefault="003B637F" w:rsidP="00EE1078">
            <w:pPr>
              <w:keepNext/>
              <w:rPr>
                <w:b/>
                <w:bCs/>
                <w:szCs w:val="24"/>
              </w:rPr>
            </w:pPr>
            <w:r w:rsidRPr="00F967D6">
              <w:rPr>
                <w:b/>
                <w:bCs/>
                <w:szCs w:val="24"/>
              </w:rPr>
              <w:t>parkimiskohtade arv</w:t>
            </w:r>
          </w:p>
        </w:tc>
        <w:tc>
          <w:tcPr>
            <w:tcW w:w="3299" w:type="dxa"/>
          </w:tcPr>
          <w:p w14:paraId="05C54732" w14:textId="77777777" w:rsidR="003B637F" w:rsidRPr="00F967D6" w:rsidRDefault="003B637F" w:rsidP="00EE1078">
            <w:pPr>
              <w:keepNext/>
              <w:rPr>
                <w:b/>
                <w:bCs/>
                <w:szCs w:val="24"/>
              </w:rPr>
            </w:pPr>
            <w:r w:rsidRPr="00F967D6">
              <w:rPr>
                <w:b/>
                <w:bCs/>
                <w:szCs w:val="24"/>
              </w:rPr>
              <w:t>Planeeringus ettenähtud parkimiskohtade arv krundil</w:t>
            </w:r>
          </w:p>
        </w:tc>
      </w:tr>
      <w:tr w:rsidR="003B637F" w:rsidRPr="00F967D6" w14:paraId="5326923A" w14:textId="77777777" w:rsidTr="00EE1078">
        <w:tc>
          <w:tcPr>
            <w:tcW w:w="622" w:type="dxa"/>
          </w:tcPr>
          <w:p w14:paraId="193E982A" w14:textId="77777777" w:rsidR="003B637F" w:rsidRPr="00F967D6" w:rsidRDefault="003B637F" w:rsidP="000A720E">
            <w:pPr>
              <w:numPr>
                <w:ilvl w:val="0"/>
                <w:numId w:val="31"/>
              </w:numPr>
              <w:rPr>
                <w:bCs/>
                <w:szCs w:val="24"/>
              </w:rPr>
            </w:pPr>
            <w:r w:rsidRPr="00F967D6">
              <w:rPr>
                <w:bCs/>
                <w:szCs w:val="24"/>
              </w:rPr>
              <w:t>1</w:t>
            </w:r>
          </w:p>
        </w:tc>
        <w:tc>
          <w:tcPr>
            <w:tcW w:w="1647" w:type="dxa"/>
          </w:tcPr>
          <w:p w14:paraId="11603C6E" w14:textId="77777777" w:rsidR="003B637F" w:rsidRPr="00F967D6" w:rsidRDefault="003B637F" w:rsidP="00EE1078">
            <w:pPr>
              <w:ind w:right="-108"/>
              <w:rPr>
                <w:bCs/>
                <w:szCs w:val="24"/>
              </w:rPr>
            </w:pPr>
            <w:r w:rsidRPr="00F967D6">
              <w:rPr>
                <w:bCs/>
                <w:szCs w:val="24"/>
              </w:rPr>
              <w:t xml:space="preserve">Planeeritud </w:t>
            </w:r>
            <w:r w:rsidR="006F74C4" w:rsidRPr="00F967D6">
              <w:rPr>
                <w:bCs/>
                <w:szCs w:val="24"/>
              </w:rPr>
              <w:lastRenderedPageBreak/>
              <w:t>büroo- ja lao</w:t>
            </w:r>
            <w:r w:rsidRPr="00F967D6">
              <w:rPr>
                <w:bCs/>
                <w:szCs w:val="24"/>
              </w:rPr>
              <w:t>hoone</w:t>
            </w:r>
          </w:p>
        </w:tc>
        <w:tc>
          <w:tcPr>
            <w:tcW w:w="1701" w:type="dxa"/>
          </w:tcPr>
          <w:p w14:paraId="33FB1224" w14:textId="77777777" w:rsidR="003B637F" w:rsidRPr="00F967D6" w:rsidRDefault="003B637F" w:rsidP="00EE1078">
            <w:pPr>
              <w:rPr>
                <w:bCs/>
                <w:szCs w:val="24"/>
                <w:highlight w:val="yellow"/>
              </w:rPr>
            </w:pPr>
            <w:r w:rsidRPr="00F967D6">
              <w:rPr>
                <w:bCs/>
                <w:szCs w:val="24"/>
              </w:rPr>
              <w:lastRenderedPageBreak/>
              <w:t>12 800/250</w:t>
            </w:r>
          </w:p>
        </w:tc>
        <w:tc>
          <w:tcPr>
            <w:tcW w:w="2409" w:type="dxa"/>
          </w:tcPr>
          <w:p w14:paraId="41F3C22C" w14:textId="77777777" w:rsidR="003B637F" w:rsidRPr="00F967D6" w:rsidRDefault="003B637F" w:rsidP="00EE1078">
            <w:pPr>
              <w:rPr>
                <w:bCs/>
                <w:szCs w:val="24"/>
              </w:rPr>
            </w:pPr>
            <w:r w:rsidRPr="00F967D6">
              <w:rPr>
                <w:bCs/>
                <w:szCs w:val="24"/>
              </w:rPr>
              <w:t>52</w:t>
            </w:r>
          </w:p>
        </w:tc>
        <w:tc>
          <w:tcPr>
            <w:tcW w:w="3299" w:type="dxa"/>
          </w:tcPr>
          <w:p w14:paraId="3F6CFCAF" w14:textId="77777777" w:rsidR="003B637F" w:rsidRPr="00F967D6" w:rsidRDefault="00A50727" w:rsidP="00EE1078">
            <w:pPr>
              <w:rPr>
                <w:bCs/>
                <w:szCs w:val="24"/>
              </w:rPr>
            </w:pPr>
            <w:r w:rsidRPr="00F967D6">
              <w:rPr>
                <w:bCs/>
                <w:szCs w:val="24"/>
              </w:rPr>
              <w:t>52</w:t>
            </w:r>
          </w:p>
        </w:tc>
      </w:tr>
      <w:tr w:rsidR="003B637F" w:rsidRPr="00F967D6" w14:paraId="10AC094C" w14:textId="77777777" w:rsidTr="00EE1078">
        <w:tc>
          <w:tcPr>
            <w:tcW w:w="3970" w:type="dxa"/>
            <w:gridSpan w:val="3"/>
          </w:tcPr>
          <w:p w14:paraId="09C48DF2" w14:textId="77777777" w:rsidR="003B637F" w:rsidRPr="001E5B2F" w:rsidRDefault="003B637F" w:rsidP="00EE1078">
            <w:pPr>
              <w:rPr>
                <w:b/>
                <w:szCs w:val="24"/>
              </w:rPr>
            </w:pPr>
            <w:r w:rsidRPr="001E5B2F">
              <w:rPr>
                <w:b/>
                <w:szCs w:val="24"/>
              </w:rPr>
              <w:t>Planeeritud maa-alal kokku:</w:t>
            </w:r>
          </w:p>
        </w:tc>
        <w:tc>
          <w:tcPr>
            <w:tcW w:w="2409" w:type="dxa"/>
          </w:tcPr>
          <w:p w14:paraId="54862C58" w14:textId="77777777" w:rsidR="003B637F" w:rsidRPr="001E5B2F" w:rsidRDefault="003B637F" w:rsidP="00EE1078">
            <w:pPr>
              <w:rPr>
                <w:b/>
                <w:szCs w:val="24"/>
              </w:rPr>
            </w:pPr>
            <w:r w:rsidRPr="001E5B2F">
              <w:rPr>
                <w:b/>
                <w:szCs w:val="24"/>
              </w:rPr>
              <w:t>52</w:t>
            </w:r>
          </w:p>
        </w:tc>
        <w:tc>
          <w:tcPr>
            <w:tcW w:w="3299" w:type="dxa"/>
          </w:tcPr>
          <w:p w14:paraId="3A6004FC" w14:textId="77777777" w:rsidR="003B637F" w:rsidRPr="001E5B2F" w:rsidRDefault="00A50727" w:rsidP="00EE1078">
            <w:pPr>
              <w:rPr>
                <w:b/>
                <w:szCs w:val="24"/>
              </w:rPr>
            </w:pPr>
            <w:r w:rsidRPr="001E5B2F">
              <w:rPr>
                <w:b/>
                <w:szCs w:val="24"/>
              </w:rPr>
              <w:t>52</w:t>
            </w:r>
          </w:p>
        </w:tc>
      </w:tr>
    </w:tbl>
    <w:p w14:paraId="32ED629B" w14:textId="77777777" w:rsidR="003B637F" w:rsidRPr="00F967D6" w:rsidRDefault="003B637F" w:rsidP="005623B5">
      <w:pPr>
        <w:rPr>
          <w:szCs w:val="24"/>
        </w:rPr>
      </w:pPr>
    </w:p>
    <w:p w14:paraId="57EC9E69" w14:textId="77777777" w:rsidR="003B637F" w:rsidRPr="00F967D6" w:rsidRDefault="003B637F" w:rsidP="005623B5">
      <w:pPr>
        <w:rPr>
          <w:szCs w:val="24"/>
        </w:rPr>
      </w:pPr>
      <w:r w:rsidRPr="00F967D6">
        <w:rPr>
          <w:szCs w:val="24"/>
        </w:rPr>
        <w:t>Parkimiskohtade vajadus on arvutatud vastavalt Eesti standardi EVS 843:2016 põhimõtetele. Parkimiskohtade kontrollarvutustel on lähtutud äri- tootmismaaga linna äärealal, millest on võetud parkimisnormatiivi arvutamisel aluseks linnakeskuse II kuni IV</w:t>
      </w:r>
      <w:r w:rsidR="0074248A" w:rsidRPr="00F967D6">
        <w:rPr>
          <w:szCs w:val="24"/>
        </w:rPr>
        <w:t xml:space="preserve"> klassi</w:t>
      </w:r>
      <w:r w:rsidRPr="00F967D6">
        <w:rPr>
          <w:szCs w:val="24"/>
        </w:rPr>
        <w:t xml:space="preserve"> töötusettevõte ja lao koefitsient 1/250.</w:t>
      </w:r>
    </w:p>
    <w:p w14:paraId="2B8614A3" w14:textId="77777777" w:rsidR="003B637F" w:rsidRPr="00F967D6" w:rsidRDefault="003B637F" w:rsidP="005623B5">
      <w:pPr>
        <w:rPr>
          <w:szCs w:val="24"/>
        </w:rPr>
      </w:pPr>
    </w:p>
    <w:p w14:paraId="51D279AB" w14:textId="77777777" w:rsidR="005623B5" w:rsidRPr="00F967D6" w:rsidRDefault="005623B5" w:rsidP="005623B5">
      <w:pPr>
        <w:rPr>
          <w:szCs w:val="24"/>
        </w:rPr>
      </w:pPr>
      <w:r w:rsidRPr="00F967D6">
        <w:rPr>
          <w:szCs w:val="24"/>
        </w:rPr>
        <w:t xml:space="preserve">Nii </w:t>
      </w:r>
      <w:r w:rsidR="00244A58" w:rsidRPr="00F967D6">
        <w:rPr>
          <w:szCs w:val="24"/>
        </w:rPr>
        <w:t xml:space="preserve">liikluskorralduse kui ka </w:t>
      </w:r>
      <w:r w:rsidRPr="00F967D6">
        <w:rPr>
          <w:szCs w:val="24"/>
        </w:rPr>
        <w:t>parkim</w:t>
      </w:r>
      <w:r w:rsidR="0079097B" w:rsidRPr="00F967D6">
        <w:rPr>
          <w:szCs w:val="24"/>
        </w:rPr>
        <w:t>is</w:t>
      </w:r>
      <w:r w:rsidRPr="00F967D6">
        <w:rPr>
          <w:szCs w:val="24"/>
        </w:rPr>
        <w:t>lahendus täpsustatakse ehitusprojekti koostamisel</w:t>
      </w:r>
      <w:r w:rsidR="00244A58" w:rsidRPr="00F967D6">
        <w:rPr>
          <w:szCs w:val="24"/>
        </w:rPr>
        <w:t xml:space="preserve"> lähtuvalt tegelikust vajadusest ja </w:t>
      </w:r>
      <w:r w:rsidR="0048375C" w:rsidRPr="00F967D6">
        <w:rPr>
          <w:szCs w:val="24"/>
        </w:rPr>
        <w:t xml:space="preserve">rajatava(te) </w:t>
      </w:r>
      <w:r w:rsidR="00244A58" w:rsidRPr="00F967D6">
        <w:rPr>
          <w:szCs w:val="24"/>
        </w:rPr>
        <w:t>hoone</w:t>
      </w:r>
      <w:r w:rsidR="0048375C" w:rsidRPr="00F967D6">
        <w:rPr>
          <w:szCs w:val="24"/>
        </w:rPr>
        <w:t>(te)</w:t>
      </w:r>
      <w:r w:rsidR="00244A58" w:rsidRPr="00F967D6">
        <w:rPr>
          <w:szCs w:val="24"/>
        </w:rPr>
        <w:t xml:space="preserve"> mahust.</w:t>
      </w:r>
    </w:p>
    <w:p w14:paraId="129287C4" w14:textId="77777777" w:rsidR="000702A0" w:rsidRPr="00F967D6" w:rsidRDefault="000702A0" w:rsidP="005623B5">
      <w:pPr>
        <w:rPr>
          <w:szCs w:val="24"/>
        </w:rPr>
      </w:pPr>
    </w:p>
    <w:p w14:paraId="1A6F1A3C" w14:textId="77777777" w:rsidR="000702A0" w:rsidRPr="00F967D6" w:rsidRDefault="000702A0" w:rsidP="000702A0">
      <w:pPr>
        <w:keepNext/>
        <w:rPr>
          <w:b/>
        </w:rPr>
      </w:pPr>
      <w:r w:rsidRPr="00F967D6">
        <w:rPr>
          <w:b/>
        </w:rPr>
        <w:t>Nõuded ehitusprojekti koostamiseks:</w:t>
      </w:r>
    </w:p>
    <w:p w14:paraId="334E33D5" w14:textId="77777777" w:rsidR="005623B5" w:rsidRDefault="000702A0" w:rsidP="000A720E">
      <w:pPr>
        <w:numPr>
          <w:ilvl w:val="0"/>
          <w:numId w:val="33"/>
        </w:numPr>
        <w:ind w:left="426" w:hanging="426"/>
        <w:rPr>
          <w:szCs w:val="24"/>
        </w:rPr>
      </w:pPr>
      <w:r w:rsidRPr="00F967D6">
        <w:rPr>
          <w:szCs w:val="24"/>
        </w:rPr>
        <w:t>Teedeehituslikud ja parkimislahendused peavad olema kooskõlas EVS 843:2016 standardiga „Linnatänavad”.</w:t>
      </w:r>
    </w:p>
    <w:p w14:paraId="5A274985" w14:textId="77777777" w:rsidR="00B85E23" w:rsidRDefault="00B85E23" w:rsidP="000A720E">
      <w:pPr>
        <w:numPr>
          <w:ilvl w:val="0"/>
          <w:numId w:val="33"/>
        </w:numPr>
        <w:ind w:left="426" w:hanging="426"/>
        <w:rPr>
          <w:szCs w:val="24"/>
        </w:rPr>
      </w:pPr>
      <w:r w:rsidRPr="00C21599">
        <w:rPr>
          <w:szCs w:val="24"/>
          <w:lang w:eastAsia="et-EE"/>
        </w:rPr>
        <w:t xml:space="preserve">Kõik riigitee kaitsevööndis kavandatud ehitusloa kohustusega tööde projektid tuleb esitada Transpordiametile nõusoleku saamiseks. Ristumiskoha puhul tuleb taotleda </w:t>
      </w:r>
      <w:proofErr w:type="spellStart"/>
      <w:r w:rsidRPr="00C21599">
        <w:rPr>
          <w:szCs w:val="24"/>
          <w:lang w:eastAsia="et-EE"/>
        </w:rPr>
        <w:t>EhS</w:t>
      </w:r>
      <w:proofErr w:type="spellEnd"/>
      <w:r w:rsidRPr="00C21599">
        <w:rPr>
          <w:szCs w:val="24"/>
          <w:lang w:eastAsia="et-EE"/>
        </w:rPr>
        <w:t xml:space="preserve"> § 99 lg 3 alusel Transpordiametilt nõuded ristumiskoha projekti koostamiseks.</w:t>
      </w:r>
    </w:p>
    <w:p w14:paraId="303C56AC" w14:textId="57F07F36" w:rsidR="00B85E23" w:rsidRPr="00F967D6" w:rsidRDefault="00B85E23" w:rsidP="000A720E">
      <w:pPr>
        <w:numPr>
          <w:ilvl w:val="0"/>
          <w:numId w:val="33"/>
        </w:numPr>
        <w:ind w:left="426" w:hanging="426"/>
        <w:rPr>
          <w:szCs w:val="24"/>
        </w:rPr>
      </w:pPr>
      <w:r w:rsidRPr="00C21599">
        <w:rPr>
          <w:szCs w:val="24"/>
          <w:lang w:eastAsia="et-EE"/>
        </w:rPr>
        <w:t xml:space="preserve">Kui kohalik omavalitsus annab planeeringualal projekteerimistingimusi </w:t>
      </w:r>
      <w:proofErr w:type="spellStart"/>
      <w:r w:rsidRPr="00C21599">
        <w:rPr>
          <w:szCs w:val="24"/>
          <w:lang w:eastAsia="et-EE"/>
        </w:rPr>
        <w:t>EhS</w:t>
      </w:r>
      <w:proofErr w:type="spellEnd"/>
      <w:r w:rsidRPr="00C21599">
        <w:rPr>
          <w:szCs w:val="24"/>
          <w:lang w:eastAsia="et-EE"/>
        </w:rPr>
        <w:t xml:space="preserve"> § 27 alusel või kavandatakse muudatusi riigitee kaitsevööndis, siis </w:t>
      </w:r>
      <w:r w:rsidR="00DE1EF9">
        <w:rPr>
          <w:szCs w:val="24"/>
          <w:lang w:eastAsia="et-EE"/>
        </w:rPr>
        <w:t xml:space="preserve">tuleb </w:t>
      </w:r>
      <w:r w:rsidRPr="00C21599">
        <w:rPr>
          <w:szCs w:val="24"/>
          <w:lang w:eastAsia="et-EE"/>
        </w:rPr>
        <w:t>kaasata Transpordiamet menetlusse.</w:t>
      </w:r>
    </w:p>
    <w:p w14:paraId="15D5D8C8" w14:textId="77777777" w:rsidR="00A863E6" w:rsidRPr="00F967D6" w:rsidRDefault="00A863E6" w:rsidP="005623B5"/>
    <w:p w14:paraId="47EA3165" w14:textId="77777777" w:rsidR="005623B5" w:rsidRPr="00F967D6" w:rsidRDefault="005623B5" w:rsidP="005623B5"/>
    <w:p w14:paraId="7E75C721" w14:textId="77777777" w:rsidR="005623B5" w:rsidRPr="00F967D6" w:rsidRDefault="005623B5" w:rsidP="005623B5">
      <w:pPr>
        <w:pStyle w:val="Pealkiri3"/>
        <w:tabs>
          <w:tab w:val="clear" w:pos="567"/>
          <w:tab w:val="num" w:pos="720"/>
        </w:tabs>
        <w:ind w:left="720" w:hanging="720"/>
      </w:pPr>
      <w:bookmarkStart w:id="57" w:name="_Toc463528642"/>
      <w:bookmarkStart w:id="58" w:name="_Toc80707385"/>
      <w:r w:rsidRPr="00F967D6">
        <w:t xml:space="preserve">HALJASTUSE JA HEAKORRA </w:t>
      </w:r>
      <w:r w:rsidR="002B3CB1">
        <w:t xml:space="preserve">NING KESKKONNAKAITSE </w:t>
      </w:r>
      <w:r w:rsidRPr="00F967D6">
        <w:t>PÕHIMÕTTED</w:t>
      </w:r>
      <w:bookmarkEnd w:id="57"/>
      <w:bookmarkEnd w:id="58"/>
    </w:p>
    <w:p w14:paraId="07653C38" w14:textId="77777777" w:rsidR="005623B5" w:rsidRPr="00F967D6" w:rsidRDefault="005623B5" w:rsidP="005623B5">
      <w:pPr>
        <w:keepNext/>
      </w:pPr>
    </w:p>
    <w:p w14:paraId="51C3F44E" w14:textId="77777777" w:rsidR="005623B5" w:rsidRPr="00F967D6" w:rsidRDefault="005623B5" w:rsidP="005623B5">
      <w:pPr>
        <w:pStyle w:val="Pealkiri4"/>
        <w:tabs>
          <w:tab w:val="clear" w:pos="864"/>
          <w:tab w:val="num" w:pos="357"/>
        </w:tabs>
        <w:ind w:left="357" w:hanging="357"/>
        <w:jc w:val="left"/>
        <w:rPr>
          <w:lang w:val="et-EE"/>
        </w:rPr>
      </w:pPr>
      <w:bookmarkStart w:id="59" w:name="_Toc463528643"/>
      <w:bookmarkStart w:id="60" w:name="_Toc80707386"/>
      <w:r w:rsidRPr="00F967D6">
        <w:rPr>
          <w:lang w:val="et-EE"/>
        </w:rPr>
        <w:t>Haljastus ja heakord</w:t>
      </w:r>
      <w:bookmarkEnd w:id="59"/>
      <w:bookmarkEnd w:id="60"/>
    </w:p>
    <w:p w14:paraId="65802482" w14:textId="77777777" w:rsidR="00C96A23" w:rsidRPr="00F967D6" w:rsidRDefault="00C96A23" w:rsidP="005623B5">
      <w:pPr>
        <w:ind w:right="360"/>
        <w:rPr>
          <w:szCs w:val="24"/>
        </w:rPr>
      </w:pPr>
    </w:p>
    <w:p w14:paraId="000576B5" w14:textId="77777777" w:rsidR="00465C42" w:rsidRPr="00F967D6" w:rsidRDefault="00193CAC" w:rsidP="00331FCC">
      <w:pPr>
        <w:pStyle w:val="Kehatekst"/>
        <w:spacing w:after="0"/>
        <w:rPr>
          <w:color w:val="00B050"/>
          <w:szCs w:val="24"/>
          <w:lang w:val="et-EE" w:eastAsia="et-EE"/>
        </w:rPr>
      </w:pPr>
      <w:r w:rsidRPr="00F967D6">
        <w:rPr>
          <w:szCs w:val="24"/>
          <w:lang w:val="et-EE" w:eastAsia="et-EE"/>
        </w:rPr>
        <w:t>Haljastuse osakaal peab krundil olema vähemalt 20%, seejuures on maantee kaitsevöönd kohustuslikuks haljasalaks</w:t>
      </w:r>
      <w:r w:rsidR="00331FCC" w:rsidRPr="00F967D6">
        <w:rPr>
          <w:szCs w:val="24"/>
          <w:lang w:val="et-EE" w:eastAsia="et-EE"/>
        </w:rPr>
        <w:t>.</w:t>
      </w:r>
      <w:r w:rsidR="00331FCC" w:rsidRPr="00F967D6">
        <w:rPr>
          <w:color w:val="00B050"/>
          <w:szCs w:val="24"/>
          <w:lang w:val="et-EE" w:eastAsia="et-EE"/>
        </w:rPr>
        <w:t xml:space="preserve"> </w:t>
      </w:r>
      <w:r w:rsidR="00331FCC" w:rsidRPr="00F967D6">
        <w:rPr>
          <w:szCs w:val="24"/>
          <w:lang w:val="et-EE" w:eastAsia="et-EE"/>
        </w:rPr>
        <w:t>Maantee kaitsevööndi</w:t>
      </w:r>
      <w:r w:rsidR="00465C42" w:rsidRPr="00F967D6">
        <w:rPr>
          <w:szCs w:val="24"/>
          <w:lang w:val="et-EE" w:eastAsia="et-EE"/>
        </w:rPr>
        <w:t xml:space="preserve">s </w:t>
      </w:r>
      <w:r w:rsidR="00731243" w:rsidRPr="00F967D6">
        <w:rPr>
          <w:szCs w:val="24"/>
          <w:lang w:val="et-EE" w:eastAsia="et-EE"/>
        </w:rPr>
        <w:t>võivad</w:t>
      </w:r>
      <w:r w:rsidR="00331FCC" w:rsidRPr="00F967D6">
        <w:rPr>
          <w:szCs w:val="24"/>
          <w:lang w:val="et-EE" w:eastAsia="et-EE"/>
        </w:rPr>
        <w:t xml:space="preserve"> sarnaselt põhjapoolsete naaberkinnistutega </w:t>
      </w:r>
      <w:r w:rsidR="00731243" w:rsidRPr="00F967D6">
        <w:rPr>
          <w:szCs w:val="24"/>
          <w:lang w:val="et-EE" w:eastAsia="et-EE"/>
        </w:rPr>
        <w:t>paikneda</w:t>
      </w:r>
      <w:r w:rsidR="00331FCC" w:rsidRPr="00F967D6">
        <w:rPr>
          <w:szCs w:val="24"/>
          <w:lang w:val="et-EE" w:eastAsia="et-EE"/>
        </w:rPr>
        <w:t xml:space="preserve"> kõvakattega parkimiskohad</w:t>
      </w:r>
      <w:r w:rsidR="00465C42" w:rsidRPr="00F967D6">
        <w:rPr>
          <w:szCs w:val="24"/>
          <w:lang w:val="et-EE" w:eastAsia="et-EE"/>
        </w:rPr>
        <w:t xml:space="preserve">, kuid sellisel juhul ei arvestada </w:t>
      </w:r>
      <w:r w:rsidR="00F967D6" w:rsidRPr="00F967D6">
        <w:rPr>
          <w:szCs w:val="24"/>
          <w:lang w:val="et-EE" w:eastAsia="et-EE"/>
        </w:rPr>
        <w:t>neid</w:t>
      </w:r>
      <w:r w:rsidR="00465C42" w:rsidRPr="00F967D6">
        <w:rPr>
          <w:szCs w:val="24"/>
          <w:lang w:val="et-EE" w:eastAsia="et-EE"/>
        </w:rPr>
        <w:t xml:space="preserve"> krundi haljastuse</w:t>
      </w:r>
      <w:r w:rsidR="006D348E">
        <w:rPr>
          <w:szCs w:val="24"/>
          <w:lang w:val="et-EE" w:eastAsia="et-EE"/>
        </w:rPr>
        <w:t xml:space="preserve"> osakaalu</w:t>
      </w:r>
      <w:r w:rsidR="00465C42" w:rsidRPr="00F967D6">
        <w:rPr>
          <w:szCs w:val="24"/>
          <w:lang w:val="et-EE" w:eastAsia="et-EE"/>
        </w:rPr>
        <w:t xml:space="preserve"> hulka.</w:t>
      </w:r>
    </w:p>
    <w:p w14:paraId="6CA7AB4F" w14:textId="77777777" w:rsidR="00465C42" w:rsidRPr="00F967D6" w:rsidRDefault="00465C42" w:rsidP="00331FCC">
      <w:pPr>
        <w:pStyle w:val="Kehatekst"/>
        <w:spacing w:after="0"/>
        <w:rPr>
          <w:color w:val="00B050"/>
          <w:szCs w:val="24"/>
          <w:lang w:val="et-EE" w:eastAsia="et-EE"/>
        </w:rPr>
      </w:pPr>
    </w:p>
    <w:p w14:paraId="7763E052" w14:textId="77777777" w:rsidR="00F967D6" w:rsidRPr="00F967D6" w:rsidRDefault="00193CAC" w:rsidP="00331FCC">
      <w:pPr>
        <w:pStyle w:val="Kehatekst"/>
        <w:spacing w:after="0"/>
        <w:rPr>
          <w:szCs w:val="24"/>
          <w:lang w:val="et-EE" w:eastAsia="et-EE"/>
        </w:rPr>
      </w:pPr>
      <w:r w:rsidRPr="00F967D6">
        <w:rPr>
          <w:szCs w:val="24"/>
          <w:lang w:val="et-EE" w:eastAsia="et-EE"/>
        </w:rPr>
        <w:t xml:space="preserve">Krundisisene haljastus lahendatakse konkreetse hoone projekteerimise mahus, arvestades </w:t>
      </w:r>
      <w:r w:rsidRPr="00F967D6">
        <w:rPr>
          <w:lang w:val="et-EE"/>
        </w:rPr>
        <w:t>iga 600 m² kohta 1 puu</w:t>
      </w:r>
      <w:r w:rsidR="00F967D6" w:rsidRPr="00F967D6">
        <w:rPr>
          <w:lang w:val="et-EE"/>
        </w:rPr>
        <w:t xml:space="preserve"> (</w:t>
      </w:r>
      <w:bookmarkStart w:id="61" w:name="_Hlk71117390"/>
      <w:r w:rsidR="00F967D6" w:rsidRPr="00F967D6">
        <w:rPr>
          <w:lang w:val="et-EE"/>
        </w:rPr>
        <w:t>planeeritava krundi kohta kokku 22 puud</w:t>
      </w:r>
      <w:bookmarkEnd w:id="61"/>
      <w:r w:rsidR="00F967D6" w:rsidRPr="00F967D6">
        <w:rPr>
          <w:lang w:val="et-EE"/>
        </w:rPr>
        <w:t>)</w:t>
      </w:r>
      <w:r w:rsidRPr="00F967D6">
        <w:rPr>
          <w:lang w:val="et-EE"/>
        </w:rPr>
        <w:t xml:space="preserve">, mille </w:t>
      </w:r>
      <w:proofErr w:type="spellStart"/>
      <w:r w:rsidRPr="00F967D6">
        <w:rPr>
          <w:lang w:val="et-EE"/>
        </w:rPr>
        <w:t>täiskasvamiskõrguseks</w:t>
      </w:r>
      <w:proofErr w:type="spellEnd"/>
      <w:r w:rsidRPr="00F967D6">
        <w:rPr>
          <w:lang w:val="et-EE"/>
        </w:rPr>
        <w:t xml:space="preserve"> </w:t>
      </w:r>
      <w:r w:rsidR="00F967D6" w:rsidRPr="00F967D6">
        <w:rPr>
          <w:lang w:val="et-EE"/>
        </w:rPr>
        <w:t xml:space="preserve">on </w:t>
      </w:r>
      <w:r w:rsidRPr="00F967D6">
        <w:rPr>
          <w:lang w:val="et-EE"/>
        </w:rPr>
        <w:t xml:space="preserve">maksimaalselt </w:t>
      </w:r>
      <w:r w:rsidR="00746355">
        <w:rPr>
          <w:lang w:val="et-EE"/>
        </w:rPr>
        <w:t>10</w:t>
      </w:r>
      <w:r w:rsidRPr="00F967D6">
        <w:rPr>
          <w:lang w:val="et-EE"/>
        </w:rPr>
        <w:t xml:space="preserve"> m</w:t>
      </w:r>
      <w:r w:rsidR="001E323D" w:rsidRPr="00F967D6">
        <w:rPr>
          <w:lang w:val="et-EE"/>
        </w:rPr>
        <w:t>.</w:t>
      </w:r>
      <w:r w:rsidR="00465C42" w:rsidRPr="00F967D6">
        <w:rPr>
          <w:lang w:val="et-EE"/>
        </w:rPr>
        <w:t xml:space="preserve"> </w:t>
      </w:r>
      <w:r w:rsidR="00F967D6" w:rsidRPr="00F967D6">
        <w:rPr>
          <w:szCs w:val="24"/>
          <w:lang w:val="et-EE" w:eastAsia="et-EE"/>
        </w:rPr>
        <w:t>Lisaks kõrghaljastusele</w:t>
      </w:r>
      <w:r w:rsidRPr="00F967D6">
        <w:rPr>
          <w:szCs w:val="24"/>
          <w:lang w:val="et-EE" w:eastAsia="et-EE"/>
        </w:rPr>
        <w:t xml:space="preserve"> on soovitatav </w:t>
      </w:r>
      <w:r w:rsidR="00F967D6" w:rsidRPr="00F967D6">
        <w:rPr>
          <w:szCs w:val="24"/>
          <w:lang w:val="et-EE" w:eastAsia="et-EE"/>
        </w:rPr>
        <w:t>kasutada</w:t>
      </w:r>
      <w:r w:rsidRPr="00F967D6">
        <w:rPr>
          <w:szCs w:val="24"/>
          <w:lang w:val="et-EE" w:eastAsia="et-EE"/>
        </w:rPr>
        <w:t xml:space="preserve"> ka madalhaljastus</w:t>
      </w:r>
      <w:r w:rsidR="00F967D6" w:rsidRPr="00F967D6">
        <w:rPr>
          <w:szCs w:val="24"/>
          <w:lang w:val="et-EE" w:eastAsia="et-EE"/>
        </w:rPr>
        <w:t>t</w:t>
      </w:r>
      <w:r w:rsidRPr="00F967D6">
        <w:rPr>
          <w:szCs w:val="24"/>
          <w:lang w:val="et-EE" w:eastAsia="et-EE"/>
        </w:rPr>
        <w:t>.</w:t>
      </w:r>
    </w:p>
    <w:p w14:paraId="4DA1A3B2" w14:textId="77777777" w:rsidR="00F967D6" w:rsidRPr="00F967D6" w:rsidRDefault="00F967D6" w:rsidP="00331FCC">
      <w:pPr>
        <w:pStyle w:val="Kehatekst"/>
        <w:spacing w:after="0"/>
        <w:rPr>
          <w:szCs w:val="24"/>
          <w:lang w:val="et-EE" w:eastAsia="et-EE"/>
        </w:rPr>
      </w:pPr>
    </w:p>
    <w:p w14:paraId="4D11D1E2" w14:textId="77777777" w:rsidR="006D348E" w:rsidRDefault="00193CAC" w:rsidP="00F967D6">
      <w:pPr>
        <w:pStyle w:val="Kehatekst"/>
        <w:spacing w:after="0"/>
        <w:rPr>
          <w:szCs w:val="24"/>
          <w:lang w:val="et-EE"/>
        </w:rPr>
      </w:pPr>
      <w:r w:rsidRPr="00F967D6">
        <w:rPr>
          <w:szCs w:val="24"/>
          <w:lang w:val="et-EE" w:eastAsia="et-EE"/>
        </w:rPr>
        <w:t>Krundi uushaljastus võiks paikneda eelkõige krundi välispiiridel, mis võimaldab lahendada krundi siseselt paremad ja ohutumad liikumistingimused. Uush</w:t>
      </w:r>
      <w:r w:rsidRPr="00F967D6">
        <w:rPr>
          <w:szCs w:val="24"/>
          <w:lang w:val="et-EE"/>
        </w:rPr>
        <w:t>aljastuse rajamisel tuleb kasutada väärtuslikke ja pikaealisi liike, mis pole õhusaaste suhtes väga tundlikud ja on võimalusel piirkonnas juba esindatud.</w:t>
      </w:r>
    </w:p>
    <w:p w14:paraId="3FADAC5C" w14:textId="77777777" w:rsidR="006D348E" w:rsidRDefault="006D348E" w:rsidP="00F967D6">
      <w:pPr>
        <w:pStyle w:val="Kehatekst"/>
        <w:spacing w:after="0"/>
        <w:rPr>
          <w:szCs w:val="24"/>
          <w:lang w:val="et-EE"/>
        </w:rPr>
      </w:pPr>
    </w:p>
    <w:p w14:paraId="04BA166C" w14:textId="77777777" w:rsidR="00193CAC" w:rsidRPr="00F967D6" w:rsidRDefault="006D348E" w:rsidP="00F967D6">
      <w:pPr>
        <w:pStyle w:val="Kehatekst"/>
        <w:spacing w:after="0"/>
        <w:rPr>
          <w:szCs w:val="24"/>
          <w:lang w:val="et-EE" w:eastAsia="et-EE"/>
        </w:rPr>
      </w:pPr>
      <w:r>
        <w:rPr>
          <w:szCs w:val="24"/>
          <w:lang w:val="et-EE"/>
        </w:rPr>
        <w:t>Detailplaneeringus antud haljastuslahendus on põhimõtteline, mis täpsustub edasise projekteerimise käigus.</w:t>
      </w:r>
    </w:p>
    <w:p w14:paraId="71FAEE45" w14:textId="77777777" w:rsidR="00193CAC" w:rsidRPr="00F967D6" w:rsidRDefault="00193CAC" w:rsidP="00193CAC"/>
    <w:p w14:paraId="4293C062" w14:textId="77777777" w:rsidR="00193CAC" w:rsidRPr="00F967D6" w:rsidRDefault="00193CAC" w:rsidP="00193CAC">
      <w:pPr>
        <w:keepNext/>
        <w:rPr>
          <w:b/>
        </w:rPr>
      </w:pPr>
      <w:bookmarkStart w:id="62" w:name="_Hlk491953275"/>
      <w:r w:rsidRPr="00F967D6">
        <w:rPr>
          <w:b/>
        </w:rPr>
        <w:t>Nõuded ehitusprojekti koostamiseks:</w:t>
      </w:r>
    </w:p>
    <w:p w14:paraId="3948380F" w14:textId="77777777" w:rsidR="006D348E" w:rsidRDefault="00331FCC" w:rsidP="00E614BE">
      <w:pPr>
        <w:numPr>
          <w:ilvl w:val="0"/>
          <w:numId w:val="34"/>
        </w:numPr>
        <w:ind w:left="567" w:hanging="425"/>
      </w:pPr>
      <w:r w:rsidRPr="00F967D6">
        <w:rPr>
          <w:lang w:eastAsia="et-EE"/>
        </w:rPr>
        <w:t>H</w:t>
      </w:r>
      <w:r w:rsidR="00193CAC" w:rsidRPr="00F967D6">
        <w:rPr>
          <w:lang w:eastAsia="et-EE"/>
        </w:rPr>
        <w:t xml:space="preserve">aljastuse lahendus </w:t>
      </w:r>
      <w:r w:rsidRPr="00F967D6">
        <w:rPr>
          <w:lang w:eastAsia="et-EE"/>
        </w:rPr>
        <w:t xml:space="preserve">esitada </w:t>
      </w:r>
      <w:r w:rsidR="00193CAC" w:rsidRPr="00F967D6">
        <w:rPr>
          <w:lang w:eastAsia="et-EE"/>
        </w:rPr>
        <w:t>ehitusprojekti koosseisus.</w:t>
      </w:r>
      <w:bookmarkEnd w:id="62"/>
    </w:p>
    <w:p w14:paraId="229B63BA" w14:textId="77777777" w:rsidR="005623B5" w:rsidRPr="00F967D6" w:rsidRDefault="006D348E" w:rsidP="00E614BE">
      <w:pPr>
        <w:numPr>
          <w:ilvl w:val="0"/>
          <w:numId w:val="34"/>
        </w:numPr>
        <w:ind w:left="567" w:hanging="425"/>
      </w:pPr>
      <w:r w:rsidRPr="006D348E">
        <w:rPr>
          <w:szCs w:val="24"/>
        </w:rPr>
        <w:t>Haljastuse projekteerimisel tuleb arvestada minimaalseid nõutavaid kauguseid hoonetest, teedest ja tehnovõrkudest vastavalt standardis EVS 843:2016 esitatud nõuetele.</w:t>
      </w:r>
    </w:p>
    <w:p w14:paraId="3E4DACF7" w14:textId="77777777" w:rsidR="00387625" w:rsidRPr="00F967D6" w:rsidRDefault="00387625" w:rsidP="005623B5"/>
    <w:p w14:paraId="44F143C4" w14:textId="77777777" w:rsidR="005623B5" w:rsidRPr="00F967D6" w:rsidRDefault="005623B5" w:rsidP="005623B5">
      <w:pPr>
        <w:pStyle w:val="Pealkiri4"/>
        <w:tabs>
          <w:tab w:val="clear" w:pos="864"/>
          <w:tab w:val="num" w:pos="357"/>
        </w:tabs>
        <w:ind w:left="357" w:hanging="357"/>
        <w:jc w:val="left"/>
        <w:rPr>
          <w:lang w:val="et-EE"/>
        </w:rPr>
      </w:pPr>
      <w:bookmarkStart w:id="63" w:name="_Toc463528644"/>
      <w:bookmarkStart w:id="64" w:name="_Toc80707387"/>
      <w:r w:rsidRPr="00F967D6">
        <w:rPr>
          <w:lang w:val="et-EE"/>
        </w:rPr>
        <w:lastRenderedPageBreak/>
        <w:t>Jäätmekäitlus</w:t>
      </w:r>
      <w:bookmarkEnd w:id="63"/>
      <w:bookmarkEnd w:id="64"/>
    </w:p>
    <w:p w14:paraId="76C18D57" w14:textId="77777777" w:rsidR="005623B5" w:rsidRPr="00F967D6" w:rsidRDefault="005623B5" w:rsidP="005623B5">
      <w:pPr>
        <w:keepNext/>
      </w:pPr>
    </w:p>
    <w:p w14:paraId="7A584C52" w14:textId="77777777" w:rsidR="0066185D" w:rsidRPr="00F967D6" w:rsidRDefault="0066185D" w:rsidP="0066185D">
      <w:pPr>
        <w:rPr>
          <w:szCs w:val="24"/>
        </w:rPr>
      </w:pPr>
      <w:r w:rsidRPr="00F967D6">
        <w:rPr>
          <w:szCs w:val="24"/>
        </w:rPr>
        <w:t>Jäätmete käitlemisel juhinduda jäätmeseadusest ja Rae valla jäätmehoolduseeskirjast. Korraldatud jäätmeveoga liitumine on kohustuslik kõikidele jäätmevaldajatele Rae valla haldusterritooriumil. Korraldatud jäätmeveoga liitumise kohustusest on vabastatud isikud, kellel on jäätmeluba või kompleksluba.</w:t>
      </w:r>
    </w:p>
    <w:p w14:paraId="2874E099" w14:textId="77777777" w:rsidR="0066185D" w:rsidRPr="00F967D6" w:rsidRDefault="0066185D" w:rsidP="0066185D">
      <w:pPr>
        <w:rPr>
          <w:szCs w:val="24"/>
        </w:rPr>
      </w:pPr>
    </w:p>
    <w:p w14:paraId="26D91C55" w14:textId="77777777" w:rsidR="0066185D" w:rsidRPr="00F967D6" w:rsidRDefault="0066185D" w:rsidP="0066185D">
      <w:pPr>
        <w:keepNext/>
        <w:rPr>
          <w:b/>
        </w:rPr>
      </w:pPr>
      <w:r w:rsidRPr="00F967D6">
        <w:rPr>
          <w:b/>
        </w:rPr>
        <w:t>Nõuded ehitusprojekti koostamiseks:</w:t>
      </w:r>
    </w:p>
    <w:p w14:paraId="47D76E24" w14:textId="2F6AE9FF" w:rsidR="00DE1EF9" w:rsidRDefault="00DE1EF9" w:rsidP="000A720E">
      <w:pPr>
        <w:numPr>
          <w:ilvl w:val="0"/>
          <w:numId w:val="32"/>
        </w:numPr>
        <w:ind w:left="567"/>
      </w:pPr>
      <w:r>
        <w:t xml:space="preserve">Ehitusloa </w:t>
      </w:r>
      <w:r w:rsidRPr="00204871">
        <w:t>eskiisprojektis tuleb esitada „Rae valla jäätmehoolduseeskirja“ § 28 lg 3 punktides 1-4 nõutud informatsioon</w:t>
      </w:r>
      <w:r>
        <w:t>.</w:t>
      </w:r>
    </w:p>
    <w:p w14:paraId="6D4E04DA" w14:textId="40D5096D" w:rsidR="0066185D" w:rsidRPr="00F967D6" w:rsidRDefault="0066185D" w:rsidP="000A720E">
      <w:pPr>
        <w:numPr>
          <w:ilvl w:val="0"/>
          <w:numId w:val="32"/>
        </w:numPr>
        <w:ind w:left="567"/>
      </w:pPr>
      <w:r w:rsidRPr="00F967D6">
        <w:t xml:space="preserve">Jäätmete kogumiskonteinerite asukoht projekteerida omal krundil hoone väliselt või </w:t>
      </w:r>
      <w:r w:rsidR="00581BCC">
        <w:t xml:space="preserve">hoone </w:t>
      </w:r>
      <w:r w:rsidRPr="00F967D6">
        <w:t>mahus. Jäätmeruumide projekteerimisel arvestada jäätmehoolduseeskirjas esitatud nõuetega. Ehitusprojektis täpsustada jäätmehoidla asukoht.</w:t>
      </w:r>
    </w:p>
    <w:p w14:paraId="651D02C6" w14:textId="77777777" w:rsidR="0066185D" w:rsidRPr="00F967D6" w:rsidRDefault="0066185D" w:rsidP="000A720E">
      <w:pPr>
        <w:numPr>
          <w:ilvl w:val="0"/>
          <w:numId w:val="32"/>
        </w:numPr>
        <w:ind w:left="567"/>
      </w:pPr>
      <w:r w:rsidRPr="00F967D6">
        <w:t>Jäätmemahutid tuleb paigutada seda tühjendava jäätmeveokiga samal tasandil paiknevale kõva kattega (betoon, asfalt, kiviparkett jms) alusele, mis jääb veoki lähimast võimalikust peatumiskohast kuni 10 m kaugusele.</w:t>
      </w:r>
    </w:p>
    <w:p w14:paraId="25004F35" w14:textId="77777777" w:rsidR="0042497D" w:rsidRPr="00F967D6" w:rsidRDefault="0042497D" w:rsidP="000A720E">
      <w:pPr>
        <w:numPr>
          <w:ilvl w:val="0"/>
          <w:numId w:val="32"/>
        </w:numPr>
        <w:ind w:left="567"/>
      </w:pPr>
      <w:r w:rsidRPr="00F967D6">
        <w:t xml:space="preserve">Kui </w:t>
      </w:r>
      <w:r w:rsidR="00331FCC" w:rsidRPr="00F967D6">
        <w:t>jäätmete kogumis</w:t>
      </w:r>
      <w:r w:rsidRPr="00F967D6">
        <w:t>konteiner asub lähemal kui 3 meetrit naaberkinnistu piirist, on tarvilik naabri kooskõlastus.</w:t>
      </w:r>
    </w:p>
    <w:p w14:paraId="17EB5F9A" w14:textId="77777777" w:rsidR="003E2B40" w:rsidRPr="00F967D6" w:rsidRDefault="003E2B40" w:rsidP="003E2B40">
      <w:pPr>
        <w:rPr>
          <w:lang w:eastAsia="et-EE"/>
        </w:rPr>
      </w:pPr>
    </w:p>
    <w:p w14:paraId="3BBF4507" w14:textId="77777777" w:rsidR="005623B5" w:rsidRPr="00F967D6" w:rsidRDefault="005623B5" w:rsidP="005623B5">
      <w:pPr>
        <w:rPr>
          <w:szCs w:val="24"/>
        </w:rPr>
      </w:pPr>
    </w:p>
    <w:p w14:paraId="33C7EC38" w14:textId="77777777" w:rsidR="005623B5" w:rsidRPr="00F967D6" w:rsidRDefault="005623B5" w:rsidP="00776C3D">
      <w:pPr>
        <w:pStyle w:val="Pealkiri4"/>
        <w:jc w:val="left"/>
        <w:rPr>
          <w:lang w:val="et-EE"/>
        </w:rPr>
      </w:pPr>
      <w:bookmarkStart w:id="65" w:name="_Toc416253023"/>
      <w:bookmarkStart w:id="66" w:name="_Toc463528645"/>
      <w:bookmarkStart w:id="67" w:name="_Toc80707388"/>
      <w:r w:rsidRPr="00F967D6">
        <w:rPr>
          <w:lang w:val="et-EE"/>
        </w:rPr>
        <w:t>Müra</w:t>
      </w:r>
      <w:bookmarkEnd w:id="65"/>
      <w:bookmarkEnd w:id="66"/>
      <w:bookmarkEnd w:id="67"/>
    </w:p>
    <w:p w14:paraId="17BDEF8C" w14:textId="77777777" w:rsidR="00393B7A" w:rsidRPr="00F967D6" w:rsidRDefault="00393B7A" w:rsidP="007D41B9"/>
    <w:p w14:paraId="6C9B811C" w14:textId="77777777" w:rsidR="0066185D" w:rsidRPr="00F967D6" w:rsidRDefault="005D4F76" w:rsidP="007D41B9">
      <w:r w:rsidRPr="00F967D6">
        <w:t>P</w:t>
      </w:r>
      <w:r w:rsidR="0066185D" w:rsidRPr="00F967D6">
        <w:t xml:space="preserve">laneeringuala piirneb riigiteega, </w:t>
      </w:r>
      <w:r w:rsidRPr="00F967D6">
        <w:t>mistõttu tuleb</w:t>
      </w:r>
      <w:r w:rsidR="0066185D" w:rsidRPr="00F967D6">
        <w:t xml:space="preserve"> arvestada olemasolevast ja perspektiivsest liiklusest põhjustatud häiringutega (müra, vibratsioon, õhusaaste). </w:t>
      </w:r>
      <w:r w:rsidR="007D41B9" w:rsidRPr="00F967D6">
        <w:t>Transpordiamet kui riigitee omanik on planeeringu koostamise korraldajat teavitanud riigitee liiklusest põhjustatud häiringutest ning ei võta endale kohustusi planeeringuga kavandatud leevendusmeetmete rakendamiseks.</w:t>
      </w:r>
    </w:p>
    <w:p w14:paraId="24B4F24E" w14:textId="77777777" w:rsidR="0066185D" w:rsidRPr="00F967D6" w:rsidRDefault="0066185D" w:rsidP="007D41B9"/>
    <w:p w14:paraId="4CC059CD" w14:textId="77777777" w:rsidR="005623B5" w:rsidRPr="00F967D6" w:rsidRDefault="005623B5" w:rsidP="00776C3D">
      <w:pPr>
        <w:keepNext/>
        <w:rPr>
          <w:b/>
          <w:szCs w:val="24"/>
        </w:rPr>
      </w:pPr>
      <w:r w:rsidRPr="00F967D6">
        <w:rPr>
          <w:b/>
          <w:szCs w:val="24"/>
        </w:rPr>
        <w:t>Nõuded ehitusprojekti koostamiseks</w:t>
      </w:r>
      <w:r w:rsidR="000873E5" w:rsidRPr="00F967D6">
        <w:rPr>
          <w:b/>
          <w:szCs w:val="24"/>
        </w:rPr>
        <w:t>:</w:t>
      </w:r>
    </w:p>
    <w:p w14:paraId="0A41E18C" w14:textId="77777777" w:rsidR="007937A3" w:rsidRPr="00F967D6" w:rsidRDefault="00A67D8C" w:rsidP="00A67D8C">
      <w:pPr>
        <w:numPr>
          <w:ilvl w:val="0"/>
          <w:numId w:val="20"/>
        </w:numPr>
      </w:pPr>
      <w:r w:rsidRPr="00F967D6">
        <w:t>Hoonete projekteerimisel arvestada sotsiaalministri määruses nr 42 „Müra normtasemed elu- ja puhkealal, elamutes ning ühiskasutusega hoonetes ja mürataseme mõõtmise meetodid“ kirjeldatud nõuetega</w:t>
      </w:r>
      <w:r w:rsidR="007937A3" w:rsidRPr="00F967D6">
        <w:t>.</w:t>
      </w:r>
    </w:p>
    <w:p w14:paraId="1C7663B2" w14:textId="77777777" w:rsidR="00A67D8C" w:rsidRPr="00F967D6" w:rsidRDefault="007937A3" w:rsidP="00A67D8C">
      <w:pPr>
        <w:numPr>
          <w:ilvl w:val="0"/>
          <w:numId w:val="20"/>
        </w:numPr>
      </w:pPr>
      <w:r w:rsidRPr="00F967D6">
        <w:t xml:space="preserve">Hoone projekteerimisel tagada siseruumides normatiivset mürataset võimaldav akende ja välisseinte müratakistus </w:t>
      </w:r>
      <w:r w:rsidR="00A67D8C" w:rsidRPr="00F967D6">
        <w:t>rakendad</w:t>
      </w:r>
      <w:r w:rsidRPr="00F967D6">
        <w:t>es</w:t>
      </w:r>
      <w:r w:rsidR="00A67D8C" w:rsidRPr="00F967D6">
        <w:t xml:space="preserve"> EVS 842:2003 „Ehitiste heliisolatsiooninõuded. Kaitse müra eest“ meetmeid.</w:t>
      </w:r>
    </w:p>
    <w:p w14:paraId="04DB611C" w14:textId="77777777" w:rsidR="00A67D8C" w:rsidRPr="00F967D6" w:rsidRDefault="00A67D8C" w:rsidP="00A67D8C">
      <w:pPr>
        <w:numPr>
          <w:ilvl w:val="0"/>
          <w:numId w:val="20"/>
        </w:numPr>
      </w:pPr>
      <w:r w:rsidRPr="00F967D6">
        <w:t>Hoonetele paigaldatavate tehnoseadmete müratasemete müra ei tohi ületada Keskkonnaministri 16.12.2016 määruses nr 71 „Välisõhus leviva müra normtasemed ja mürataseme mõõtmise, määramise ja hindamise meetodid“ sätestatud müratasemeid. Mürahäiringute ennetamiseks tuleb põhjalikult planeerida seadmete paigutust teiste hoonete suhtes. Seadmete tehnoloogiline lahendus peab teostuma selliselt, et häiriv müra ei leviks hoone konstruktsioonide kaudu või muul viisil hoone siseruumidesse või ümberkaudsete hooneteni/kinnistuteni.</w:t>
      </w:r>
    </w:p>
    <w:p w14:paraId="6F29208C" w14:textId="77777777" w:rsidR="00A67D8C" w:rsidRPr="00F967D6" w:rsidRDefault="00A67D8C" w:rsidP="00A67D8C">
      <w:pPr>
        <w:numPr>
          <w:ilvl w:val="0"/>
          <w:numId w:val="20"/>
        </w:numPr>
      </w:pPr>
      <w:r w:rsidRPr="00F967D6">
        <w:t>Seadmeid, masinaid ja muid vibratsiooniallikaid tuleb paigaldada, hooldada või kasutada selliselt, et nende poolt tekitatav vibratsioon elamutes ja ühiskasutusega hoonetes vastaks sotsiaalministri 17.05.2002. a määruses nr 78 „Vibratsiooni piirväärtused elamutes ja ühiskasutusega hoonetes ning vibratsiooni mõõtmise meetodid“ § 3 kehtestatud piirväärtustele. Samuti peavad käesoleva seaduse kehtestatud piirväärtustele vastama ehitustegevusega kaasnevad vibratsioonitasemed.</w:t>
      </w:r>
    </w:p>
    <w:p w14:paraId="17D28F9A" w14:textId="77777777" w:rsidR="005623B5" w:rsidRPr="00F967D6" w:rsidRDefault="005623B5" w:rsidP="005623B5">
      <w:pPr>
        <w:rPr>
          <w:szCs w:val="24"/>
        </w:rPr>
      </w:pPr>
    </w:p>
    <w:p w14:paraId="03DBBA6D" w14:textId="77777777" w:rsidR="0072668A" w:rsidRPr="00F967D6" w:rsidRDefault="0072668A" w:rsidP="005623B5">
      <w:pPr>
        <w:rPr>
          <w:szCs w:val="24"/>
        </w:rPr>
      </w:pPr>
    </w:p>
    <w:p w14:paraId="1F8B92E9" w14:textId="77777777" w:rsidR="0072668A" w:rsidRPr="00F967D6" w:rsidRDefault="0072668A" w:rsidP="0072668A">
      <w:pPr>
        <w:pStyle w:val="Pealkiri4"/>
        <w:rPr>
          <w:lang w:val="et-EE"/>
        </w:rPr>
      </w:pPr>
      <w:bookmarkStart w:id="68" w:name="_Toc55294497"/>
      <w:bookmarkStart w:id="69" w:name="_Toc80707389"/>
      <w:r w:rsidRPr="00F967D6">
        <w:rPr>
          <w:lang w:val="et-EE"/>
        </w:rPr>
        <w:lastRenderedPageBreak/>
        <w:t>Radoon</w:t>
      </w:r>
      <w:bookmarkEnd w:id="68"/>
      <w:bookmarkEnd w:id="69"/>
    </w:p>
    <w:p w14:paraId="488FA7AC" w14:textId="77777777" w:rsidR="0072668A" w:rsidRPr="00F967D6" w:rsidRDefault="0072668A" w:rsidP="0072668A"/>
    <w:p w14:paraId="4A203FB6" w14:textId="77777777" w:rsidR="0072668A" w:rsidRPr="00F967D6" w:rsidRDefault="004232D6" w:rsidP="0072668A">
      <w:pPr>
        <w:rPr>
          <w:lang w:eastAsia="et-EE"/>
        </w:rPr>
      </w:pPr>
      <w:r w:rsidRPr="00F967D6">
        <w:rPr>
          <w:szCs w:val="24"/>
        </w:rPr>
        <w:t xml:space="preserve">Vastavalt Harjumaa pinnase radooniriski kaardile on planeeritaval alal kõrge radoonisisaldusega pinnas (50 – 150 </w:t>
      </w:r>
      <w:proofErr w:type="spellStart"/>
      <w:r w:rsidRPr="00F967D6">
        <w:rPr>
          <w:szCs w:val="24"/>
        </w:rPr>
        <w:t>kBq</w:t>
      </w:r>
      <w:proofErr w:type="spellEnd"/>
      <w:r w:rsidRPr="00F967D6">
        <w:rPr>
          <w:szCs w:val="24"/>
        </w:rPr>
        <w:t>/m³)</w:t>
      </w:r>
      <w:r w:rsidR="0016476A">
        <w:rPr>
          <w:szCs w:val="24"/>
        </w:rPr>
        <w:t xml:space="preserve">, mistõttu on </w:t>
      </w:r>
      <w:r w:rsidR="0072668A" w:rsidRPr="00F967D6">
        <w:rPr>
          <w:szCs w:val="24"/>
        </w:rPr>
        <w:t>projekteerimis</w:t>
      </w:r>
      <w:r w:rsidR="00B02E4C">
        <w:rPr>
          <w:szCs w:val="24"/>
        </w:rPr>
        <w:t>etapis</w:t>
      </w:r>
      <w:r w:rsidR="0016476A">
        <w:rPr>
          <w:szCs w:val="24"/>
        </w:rPr>
        <w:t xml:space="preserve"> vajalik</w:t>
      </w:r>
      <w:r w:rsidR="0072668A" w:rsidRPr="00F967D6">
        <w:rPr>
          <w:szCs w:val="24"/>
        </w:rPr>
        <w:t xml:space="preserve"> pädevalt ettevõttelt </w:t>
      </w:r>
      <w:r w:rsidR="0016476A" w:rsidRPr="00F967D6">
        <w:rPr>
          <w:szCs w:val="24"/>
        </w:rPr>
        <w:t xml:space="preserve">tellida </w:t>
      </w:r>
      <w:r w:rsidR="0072668A" w:rsidRPr="00F967D6">
        <w:rPr>
          <w:szCs w:val="24"/>
        </w:rPr>
        <w:t>radoonitaseme mõõtmine pinnases. Mõõtmised tuleb läbi viia vastavalt juhendmaterjalile „Radooni aktiivsuskontsentratsiooni mõõtmine (RAM 2016)“. Mõõtmise protokoll ja aruanne peavad vastama juhendmaterjali lisas 4 toodud nõuetele. Kõrge radooniriski tuvastamisel esitada aruandes asjakohased radoonikaitse meetmed.</w:t>
      </w:r>
    </w:p>
    <w:p w14:paraId="5238F4DE" w14:textId="77777777" w:rsidR="0072668A" w:rsidRPr="00F967D6" w:rsidRDefault="0072668A" w:rsidP="0072668A"/>
    <w:p w14:paraId="6E16DAFD" w14:textId="77777777" w:rsidR="0072668A" w:rsidRPr="00F967D6" w:rsidRDefault="0072668A" w:rsidP="0072668A">
      <w:pPr>
        <w:keepNext/>
        <w:rPr>
          <w:b/>
        </w:rPr>
      </w:pPr>
      <w:r w:rsidRPr="00F967D6">
        <w:rPr>
          <w:b/>
        </w:rPr>
        <w:t>Nõuded ehitusprojekti koostamiseks:</w:t>
      </w:r>
    </w:p>
    <w:p w14:paraId="7DDBFCCA" w14:textId="77777777" w:rsidR="0072668A" w:rsidRPr="00F967D6" w:rsidRDefault="0072668A" w:rsidP="000A720E">
      <w:pPr>
        <w:numPr>
          <w:ilvl w:val="0"/>
          <w:numId w:val="41"/>
        </w:numPr>
        <w:ind w:left="426" w:hanging="426"/>
      </w:pPr>
      <w:r w:rsidRPr="00F967D6">
        <w:rPr>
          <w:szCs w:val="24"/>
        </w:rPr>
        <w:t xml:space="preserve">Hoone projekteerimisel lähtuda </w:t>
      </w:r>
      <w:bookmarkStart w:id="70" w:name="_Hlk34146818"/>
      <w:r w:rsidRPr="00F967D6">
        <w:rPr>
          <w:szCs w:val="24"/>
        </w:rPr>
        <w:t xml:space="preserve">Eesti standardist EVS 840:2017 </w:t>
      </w:r>
      <w:bookmarkEnd w:id="70"/>
      <w:r w:rsidRPr="00F967D6">
        <w:rPr>
          <w:szCs w:val="24"/>
        </w:rPr>
        <w:t>"Juhised radoonikaitse meetmete kasutamiseks uutes ja olemasolevates hoonetes.</w:t>
      </w:r>
    </w:p>
    <w:p w14:paraId="7B7DCC56" w14:textId="77777777" w:rsidR="0072668A" w:rsidRPr="00F967D6" w:rsidRDefault="0072668A" w:rsidP="005623B5">
      <w:pPr>
        <w:rPr>
          <w:szCs w:val="24"/>
        </w:rPr>
      </w:pPr>
    </w:p>
    <w:p w14:paraId="2415024B" w14:textId="77777777" w:rsidR="007156C1" w:rsidRPr="00F967D6" w:rsidRDefault="007156C1" w:rsidP="005623B5">
      <w:pPr>
        <w:rPr>
          <w:szCs w:val="24"/>
        </w:rPr>
      </w:pPr>
    </w:p>
    <w:p w14:paraId="5505C53F" w14:textId="77777777" w:rsidR="00186EFC" w:rsidRPr="00F967D6" w:rsidRDefault="0072668A" w:rsidP="0072668A">
      <w:pPr>
        <w:pStyle w:val="Pealkiri3"/>
      </w:pPr>
      <w:bookmarkStart w:id="71" w:name="_Toc440374216"/>
      <w:bookmarkStart w:id="72" w:name="_Toc463528646"/>
      <w:bookmarkStart w:id="73" w:name="_Toc80707390"/>
      <w:r w:rsidRPr="00F967D6">
        <w:t>VERTIKAALPLANEERIMINE</w:t>
      </w:r>
      <w:bookmarkEnd w:id="73"/>
    </w:p>
    <w:p w14:paraId="596CDF19" w14:textId="77777777" w:rsidR="00186EFC" w:rsidRPr="00F967D6" w:rsidRDefault="00186EFC" w:rsidP="00186EFC"/>
    <w:p w14:paraId="40B79A6C" w14:textId="77777777" w:rsidR="0072668A" w:rsidRPr="00F967D6" w:rsidRDefault="0072668A" w:rsidP="0072668A">
      <w:r w:rsidRPr="00F967D6">
        <w:t>Vertikaalplaneerimisega juhitakse sademeveed hoonetest ja naaberkruntidelt eemale sademeveekanalisatsiooni.</w:t>
      </w:r>
      <w:r w:rsidR="00BF5305" w:rsidRPr="00F967D6">
        <w:t xml:space="preserve"> Olemasolevat maapinda ei või tõsta kõrgemale hoonestatud naaberkinnistu maapinnast.</w:t>
      </w:r>
    </w:p>
    <w:p w14:paraId="5EAC00FE" w14:textId="77777777" w:rsidR="0072668A" w:rsidRPr="00F967D6" w:rsidRDefault="0072668A" w:rsidP="0072668A"/>
    <w:p w14:paraId="07AEEF5C" w14:textId="77777777" w:rsidR="00E56874" w:rsidRPr="00F967D6" w:rsidRDefault="0072668A" w:rsidP="0072668A">
      <w:r w:rsidRPr="00F967D6">
        <w:t>Kõvakattega krundiosal kogutakse sademeveed restkaevudesse. Krun</w:t>
      </w:r>
      <w:r w:rsidR="008A466A" w:rsidRPr="00F967D6">
        <w:t>dil</w:t>
      </w:r>
      <w:r w:rsidRPr="00F967D6">
        <w:t xml:space="preserve"> puhastamist vajavad sademeveed puhastatakse krundi piires lokaalsetes puhastites (liivapüüdjad + õlipüüdjad). </w:t>
      </w:r>
    </w:p>
    <w:p w14:paraId="5D216327" w14:textId="77777777" w:rsidR="00E56874" w:rsidRPr="00F967D6" w:rsidRDefault="00E56874" w:rsidP="0072668A"/>
    <w:p w14:paraId="64E5BAFD" w14:textId="5AB00FC9" w:rsidR="0072668A" w:rsidRPr="00F967D6" w:rsidRDefault="0072668A" w:rsidP="0072668A">
      <w:r w:rsidRPr="00F967D6">
        <w:t>Haljastatud krundiosadele sattunud sademeveed immutatakse pinnasesse</w:t>
      </w:r>
      <w:r w:rsidR="004F1478" w:rsidRPr="00F967D6">
        <w:t xml:space="preserve"> või kogutakse </w:t>
      </w:r>
      <w:r w:rsidR="00667340">
        <w:t>moodustatava</w:t>
      </w:r>
      <w:r w:rsidR="004F1478" w:rsidRPr="00F967D6">
        <w:t xml:space="preserve"> kinnistu kirdepiiril asuva sademeveekraaviga kokku ning suunatakse sademeveekanalisatsiooni.</w:t>
      </w:r>
      <w:r w:rsidR="00E56874" w:rsidRPr="00F967D6">
        <w:t xml:space="preserve"> Sademeveest vabanemiseks eelistada looduslähedasi lahendusi, mis võimaldavad sademeveest vabaneda eelkõige maastikukujundamise kaudu, vältides sademevee reostumist.</w:t>
      </w:r>
    </w:p>
    <w:p w14:paraId="5C43645C" w14:textId="77777777" w:rsidR="00A3201B" w:rsidRPr="00F967D6" w:rsidRDefault="00A3201B" w:rsidP="0072668A"/>
    <w:p w14:paraId="206DFF35" w14:textId="77777777" w:rsidR="0072668A" w:rsidRPr="00F967D6" w:rsidRDefault="0072668A" w:rsidP="0072668A">
      <w:r w:rsidRPr="00F967D6">
        <w:t xml:space="preserve">Nii vertikaalplaneerimise kui sademevee ärajuhtimise lõplik lahendus täpsustatakse ehitusprojekti staadiumis, </w:t>
      </w:r>
      <w:r w:rsidRPr="00F967D6">
        <w:rPr>
          <w:bCs/>
          <w:szCs w:val="24"/>
          <w:lang w:eastAsia="et-EE"/>
        </w:rPr>
        <w:t>vt ka peatükk 4.1.4.</w:t>
      </w:r>
    </w:p>
    <w:p w14:paraId="36E4494E" w14:textId="77777777" w:rsidR="0072668A" w:rsidRPr="00F967D6" w:rsidRDefault="0072668A" w:rsidP="0072668A"/>
    <w:p w14:paraId="6EDCFFE3" w14:textId="77777777" w:rsidR="0072668A" w:rsidRPr="00F967D6" w:rsidRDefault="0072668A" w:rsidP="0072668A">
      <w:pPr>
        <w:keepNext/>
        <w:rPr>
          <w:b/>
        </w:rPr>
      </w:pPr>
      <w:r w:rsidRPr="00F967D6">
        <w:rPr>
          <w:b/>
        </w:rPr>
        <w:t>Nõuded ehitusprojekti koostamiseks:</w:t>
      </w:r>
    </w:p>
    <w:p w14:paraId="2F519D67" w14:textId="77777777" w:rsidR="0072668A" w:rsidRPr="00F967D6" w:rsidRDefault="0072668A" w:rsidP="000A720E">
      <w:pPr>
        <w:numPr>
          <w:ilvl w:val="0"/>
          <w:numId w:val="33"/>
        </w:numPr>
        <w:ind w:left="567" w:hanging="425"/>
      </w:pPr>
      <w:r w:rsidRPr="00F967D6">
        <w:t xml:space="preserve">Vertikaalplaneerimise lahenduse koostamisel arvestada, et maapinna kõrgus peab olema kooskõlas naaberkinnistute hoonestatud aladega. </w:t>
      </w:r>
      <w:bookmarkStart w:id="74" w:name="_Hlk40090745"/>
      <w:r w:rsidRPr="00F967D6">
        <w:rPr>
          <w:szCs w:val="24"/>
        </w:rPr>
        <w:t>Vertikaalplaneerimisega vältida sademe- ja liigvee valgumist naaberkinnistutele.</w:t>
      </w:r>
    </w:p>
    <w:bookmarkEnd w:id="74"/>
    <w:p w14:paraId="69104EA9" w14:textId="77777777" w:rsidR="0072668A" w:rsidRPr="00F967D6" w:rsidRDefault="0072668A" w:rsidP="000A720E">
      <w:pPr>
        <w:numPr>
          <w:ilvl w:val="0"/>
          <w:numId w:val="33"/>
        </w:numPr>
        <w:ind w:left="567" w:hanging="425"/>
      </w:pPr>
      <w:r w:rsidRPr="00F967D6">
        <w:t>Kruntidel puhastamist vajavad sademeveed puhastatakse krundite piires lokaalsetes puhastites (liivapüüdjad + õlipüüdjad).</w:t>
      </w:r>
    </w:p>
    <w:p w14:paraId="31A685DB" w14:textId="77777777" w:rsidR="0072668A" w:rsidRPr="00F967D6" w:rsidRDefault="0072668A" w:rsidP="000A720E">
      <w:pPr>
        <w:pStyle w:val="Vahedeta"/>
        <w:numPr>
          <w:ilvl w:val="0"/>
          <w:numId w:val="33"/>
        </w:numPr>
        <w:ind w:left="567" w:right="-2" w:hanging="425"/>
        <w:rPr>
          <w:rFonts w:ascii="Times New Roman" w:hAnsi="Times New Roman"/>
          <w:sz w:val="24"/>
          <w:szCs w:val="24"/>
        </w:rPr>
      </w:pPr>
      <w:bookmarkStart w:id="75" w:name="_Hlk40090760"/>
      <w:r w:rsidRPr="00F967D6">
        <w:rPr>
          <w:rFonts w:ascii="Times New Roman" w:hAnsi="Times New Roman"/>
          <w:sz w:val="24"/>
          <w:szCs w:val="24"/>
        </w:rPr>
        <w:t>Arvestada varem tehtud maaparandustöödega ja tagada olemasoleva drenaaži- ja sademeveesüsteemi toimimine.</w:t>
      </w:r>
    </w:p>
    <w:p w14:paraId="5C6A01F1" w14:textId="77777777" w:rsidR="00A959BC" w:rsidRPr="00F967D6" w:rsidRDefault="00A959BC" w:rsidP="000A720E">
      <w:pPr>
        <w:pStyle w:val="Vahedeta"/>
        <w:numPr>
          <w:ilvl w:val="0"/>
          <w:numId w:val="33"/>
        </w:numPr>
        <w:ind w:left="567" w:right="-2" w:hanging="425"/>
        <w:rPr>
          <w:rFonts w:ascii="Times New Roman" w:hAnsi="Times New Roman"/>
          <w:sz w:val="24"/>
          <w:szCs w:val="24"/>
        </w:rPr>
      </w:pPr>
      <w:r w:rsidRPr="00F967D6">
        <w:rPr>
          <w:rFonts w:ascii="Times New Roman" w:hAnsi="Times New Roman"/>
          <w:sz w:val="24"/>
          <w:szCs w:val="24"/>
        </w:rPr>
        <w:t>Sademevee ärajuhtimise projekteerimisel lähtuda kehtivast standardist „Linnatänavad“</w:t>
      </w:r>
    </w:p>
    <w:p w14:paraId="69D95D27" w14:textId="77777777" w:rsidR="00A959BC" w:rsidRPr="00F967D6" w:rsidRDefault="00A959BC" w:rsidP="000A720E">
      <w:pPr>
        <w:pStyle w:val="Vahedeta"/>
        <w:numPr>
          <w:ilvl w:val="0"/>
          <w:numId w:val="33"/>
        </w:numPr>
        <w:ind w:left="567" w:right="-2" w:hanging="425"/>
        <w:rPr>
          <w:rFonts w:ascii="Times New Roman" w:hAnsi="Times New Roman"/>
          <w:sz w:val="24"/>
          <w:szCs w:val="24"/>
        </w:rPr>
      </w:pPr>
      <w:r w:rsidRPr="00F967D6">
        <w:rPr>
          <w:rFonts w:ascii="Times New Roman" w:hAnsi="Times New Roman"/>
          <w:sz w:val="24"/>
          <w:szCs w:val="24"/>
        </w:rPr>
        <w:t>Tagada keskkonnaministri 08.11.2019 määruses nr 61 „Nõuded reovee puhastamise ning heit-, sademe-, kaevandus-, karjääri- ja jahutusvee suublasse juhtimise kohta, nõuetele vastavuse hindamise meetmed ning saasteainesisalduse piirväärtused“ ja veeseaduse §</w:t>
      </w:r>
      <w:proofErr w:type="spellStart"/>
      <w:r w:rsidRPr="00F967D6">
        <w:rPr>
          <w:rFonts w:ascii="Times New Roman" w:hAnsi="Times New Roman"/>
          <w:sz w:val="24"/>
          <w:szCs w:val="24"/>
        </w:rPr>
        <w:t>is</w:t>
      </w:r>
      <w:proofErr w:type="spellEnd"/>
      <w:r w:rsidRPr="00F967D6">
        <w:rPr>
          <w:rFonts w:ascii="Times New Roman" w:hAnsi="Times New Roman"/>
          <w:sz w:val="24"/>
          <w:szCs w:val="24"/>
        </w:rPr>
        <w:t xml:space="preserve"> 129 kehtestatud nõuded</w:t>
      </w:r>
    </w:p>
    <w:p w14:paraId="52D7A2DE" w14:textId="7A72AA0D" w:rsidR="0072668A" w:rsidRPr="00F967D6" w:rsidRDefault="0072668A" w:rsidP="0072668A">
      <w:pPr>
        <w:pStyle w:val="Vahedeta"/>
        <w:ind w:right="-2"/>
      </w:pPr>
    </w:p>
    <w:bookmarkEnd w:id="75"/>
    <w:p w14:paraId="35900899" w14:textId="77777777" w:rsidR="00186EFC" w:rsidRPr="00F967D6" w:rsidRDefault="00186EFC" w:rsidP="00186EFC"/>
    <w:p w14:paraId="71A6A946" w14:textId="77777777" w:rsidR="005623B5" w:rsidRPr="00F967D6" w:rsidRDefault="005623B5" w:rsidP="005623B5">
      <w:pPr>
        <w:pStyle w:val="Pealkiri3"/>
        <w:tabs>
          <w:tab w:val="clear" w:pos="567"/>
          <w:tab w:val="num" w:pos="720"/>
        </w:tabs>
        <w:ind w:left="720" w:hanging="720"/>
      </w:pPr>
      <w:bookmarkStart w:id="76" w:name="_Toc80707391"/>
      <w:r w:rsidRPr="00F967D6">
        <w:lastRenderedPageBreak/>
        <w:t>PLANEERINGU REALISEERIMISEST TULENEVATE VÕIMALIKE KAHJUDE HÜVITAJA</w:t>
      </w:r>
      <w:bookmarkEnd w:id="71"/>
      <w:bookmarkEnd w:id="72"/>
      <w:bookmarkEnd w:id="76"/>
    </w:p>
    <w:p w14:paraId="21B8DE83" w14:textId="77777777" w:rsidR="005623B5" w:rsidRPr="00F967D6" w:rsidRDefault="005623B5" w:rsidP="005623B5">
      <w:pPr>
        <w:keepNext/>
      </w:pPr>
    </w:p>
    <w:p w14:paraId="4C3D19A3" w14:textId="77777777" w:rsidR="005623B5" w:rsidRPr="00F967D6" w:rsidRDefault="005623B5" w:rsidP="005623B5">
      <w:r w:rsidRPr="00F967D6">
        <w:t>Planeeringu elluviimisega kaasnevad võimalikud kahjud kolmandatele isikutele hüvitab krundi igakordne omanik. Selleks tuleb tagada, et rajatavad hooned ei kahjustaks naaberkruntide kasutamisvõimalusi (kaasa arvatud haljastust) ehitamise ega kasutamise käigus.</w:t>
      </w:r>
    </w:p>
    <w:p w14:paraId="5F0D5815" w14:textId="77777777" w:rsidR="005623B5" w:rsidRPr="00F967D6" w:rsidRDefault="005623B5" w:rsidP="005623B5"/>
    <w:p w14:paraId="1DF8FD9D" w14:textId="77777777" w:rsidR="005623B5" w:rsidRPr="00F967D6" w:rsidRDefault="005623B5" w:rsidP="005623B5">
      <w:r w:rsidRPr="00F967D6">
        <w:t>Ehitamise või kasutamise käigus tekitatud kahjud tuleb tekitaja poolt hüvitada koheselt.</w:t>
      </w:r>
    </w:p>
    <w:p w14:paraId="74263DA8" w14:textId="77777777" w:rsidR="005623B5" w:rsidRPr="00F967D6" w:rsidRDefault="005623B5" w:rsidP="005623B5"/>
    <w:p w14:paraId="7A185D20" w14:textId="77777777" w:rsidR="005623B5" w:rsidRPr="00F967D6" w:rsidRDefault="005623B5" w:rsidP="005623B5"/>
    <w:p w14:paraId="13B981A6" w14:textId="77777777" w:rsidR="005623B5" w:rsidRPr="00F967D6" w:rsidRDefault="005623B5" w:rsidP="005623B5">
      <w:pPr>
        <w:pStyle w:val="Pealkiri3"/>
        <w:tabs>
          <w:tab w:val="clear" w:pos="567"/>
          <w:tab w:val="num" w:pos="720"/>
        </w:tabs>
        <w:ind w:left="720" w:hanging="720"/>
      </w:pPr>
      <w:bookmarkStart w:id="77" w:name="_Toc463528647"/>
      <w:bookmarkStart w:id="78" w:name="_Toc80707392"/>
      <w:r w:rsidRPr="00F967D6">
        <w:t>TULEOHUTUSNÕUDED</w:t>
      </w:r>
      <w:bookmarkEnd w:id="77"/>
      <w:bookmarkEnd w:id="78"/>
    </w:p>
    <w:p w14:paraId="4EAF7BDF" w14:textId="77777777" w:rsidR="005623B5" w:rsidRPr="00F967D6" w:rsidRDefault="005623B5" w:rsidP="00667340"/>
    <w:p w14:paraId="3D2FE730" w14:textId="2F340A0F" w:rsidR="00387625" w:rsidRPr="00F967D6" w:rsidRDefault="00387625" w:rsidP="00387625">
      <w:r w:rsidRPr="00F967D6">
        <w:t>Tuleohutusnõuded ja meetmed on määratud vastavalt siseministri 30.03.2017 määrusele nr 17 „Ehitisele esitatavad tuleohutusnõuded”.</w:t>
      </w:r>
    </w:p>
    <w:p w14:paraId="71C4F9B8" w14:textId="77777777" w:rsidR="00BA4EF1" w:rsidRPr="00F967D6" w:rsidRDefault="00BA4EF1" w:rsidP="00387625"/>
    <w:p w14:paraId="2CAD0D84" w14:textId="77777777" w:rsidR="00A3201B" w:rsidRPr="00F967D6" w:rsidRDefault="00BA4EF1" w:rsidP="00BA4EF1">
      <w:r w:rsidRPr="00F967D6">
        <w:t>Tule leviku tõkestamiseks on hooned planeeritud üksteisest enam kui 8 m kaugusele. Kruntidel võib naabri nõusolek ehitada abihooned väljapoole hoonestusala krundi piirile, arvestades sealjuures kehtivate tuleohutusnormidega (tulemüüri vajadusega).</w:t>
      </w:r>
    </w:p>
    <w:p w14:paraId="05EC5C98" w14:textId="77777777" w:rsidR="00A3201B" w:rsidRPr="00F967D6" w:rsidRDefault="00A3201B" w:rsidP="00BA4EF1"/>
    <w:p w14:paraId="57A8EC50" w14:textId="77777777" w:rsidR="00A3201B" w:rsidRPr="00F967D6" w:rsidRDefault="00A3201B" w:rsidP="00BA4EF1">
      <w:r w:rsidRPr="00F967D6">
        <w:t>Väline tuletõrjeveevarustuse osa on kajastatud punktis 4.1.2.</w:t>
      </w:r>
    </w:p>
    <w:p w14:paraId="067EA2A4" w14:textId="77777777" w:rsidR="00387625" w:rsidRPr="00F967D6" w:rsidRDefault="00387625" w:rsidP="00387625"/>
    <w:p w14:paraId="43321E6E" w14:textId="77777777" w:rsidR="00387625" w:rsidRPr="00F967D6" w:rsidRDefault="00387625" w:rsidP="00387625">
      <w:pPr>
        <w:keepNext/>
        <w:rPr>
          <w:b/>
        </w:rPr>
      </w:pPr>
      <w:r w:rsidRPr="00F967D6">
        <w:rPr>
          <w:b/>
        </w:rPr>
        <w:t>Nõuded ehitusprojekti koostamiseks:</w:t>
      </w:r>
    </w:p>
    <w:p w14:paraId="74C64C48" w14:textId="77777777" w:rsidR="00387625" w:rsidRPr="00F967D6" w:rsidRDefault="00387625" w:rsidP="00387625">
      <w:pPr>
        <w:numPr>
          <w:ilvl w:val="0"/>
          <w:numId w:val="18"/>
        </w:numPr>
        <w:tabs>
          <w:tab w:val="clear" w:pos="357"/>
        </w:tabs>
        <w:ind w:left="567"/>
        <w:rPr>
          <w:szCs w:val="24"/>
        </w:rPr>
      </w:pPr>
      <w:r w:rsidRPr="00F967D6">
        <w:t xml:space="preserve">Tule leviku takistamiseks projekteerida hoone </w:t>
      </w:r>
      <w:r w:rsidR="00B735FB" w:rsidRPr="00F967D6">
        <w:t xml:space="preserve">bürooruumid </w:t>
      </w:r>
      <w:r w:rsidRPr="00F967D6">
        <w:t>TP-</w:t>
      </w:r>
      <w:r w:rsidR="007059ED" w:rsidRPr="00F967D6">
        <w:t>2</w:t>
      </w:r>
      <w:r w:rsidR="00B735FB" w:rsidRPr="00F967D6">
        <w:t xml:space="preserve"> </w:t>
      </w:r>
      <w:r w:rsidR="007059ED" w:rsidRPr="00F967D6">
        <w:t xml:space="preserve">ja </w:t>
      </w:r>
      <w:r w:rsidR="00B735FB" w:rsidRPr="00F967D6">
        <w:t xml:space="preserve">laoruumid </w:t>
      </w:r>
      <w:r w:rsidR="007059ED" w:rsidRPr="00F967D6">
        <w:t xml:space="preserve">TP-3 </w:t>
      </w:r>
      <w:r w:rsidRPr="00F967D6">
        <w:t>tuleohutusklassile vastav</w:t>
      </w:r>
      <w:r w:rsidR="00B735FB" w:rsidRPr="00F967D6">
        <w:t>ad</w:t>
      </w:r>
      <w:r w:rsidRPr="00F967D6">
        <w:t xml:space="preserve">. </w:t>
      </w:r>
      <w:r w:rsidRPr="00F967D6">
        <w:rPr>
          <w:szCs w:val="24"/>
        </w:rPr>
        <w:t>Madalama tuleohuklassi rakendamine on võimalik juhul kui detailplaneeringu elluviimisel ei realiseerita maksimaalset ehitusõigust või kui hoone kasutusfunktsioon ja kujad võimaldavad madalamat tulepüsivusklassi.</w:t>
      </w:r>
    </w:p>
    <w:p w14:paraId="76695CB1" w14:textId="77777777" w:rsidR="00387625" w:rsidRPr="00F967D6" w:rsidRDefault="00387625" w:rsidP="00387625">
      <w:pPr>
        <w:numPr>
          <w:ilvl w:val="0"/>
          <w:numId w:val="18"/>
        </w:numPr>
        <w:tabs>
          <w:tab w:val="clear" w:pos="357"/>
        </w:tabs>
        <w:ind w:left="567"/>
      </w:pPr>
      <w:r w:rsidRPr="00F967D6">
        <w:t>Päästemeeskonnale tagada päästetööde tegemiseks ja tulekahju kustutamiseks juurdepääs ettenähtud päästevahenditega, arvestades Eesti standardis EVS 812-7:2018 toodud nõudeid.</w:t>
      </w:r>
    </w:p>
    <w:p w14:paraId="4315D9ED" w14:textId="77777777" w:rsidR="00387625" w:rsidRPr="00F967D6" w:rsidRDefault="00387625" w:rsidP="00387625">
      <w:pPr>
        <w:numPr>
          <w:ilvl w:val="0"/>
          <w:numId w:val="18"/>
        </w:numPr>
        <w:tabs>
          <w:tab w:val="clear" w:pos="357"/>
        </w:tabs>
        <w:ind w:left="567"/>
        <w:rPr>
          <w:szCs w:val="24"/>
        </w:rPr>
      </w:pPr>
      <w:r w:rsidRPr="00F967D6">
        <w:rPr>
          <w:szCs w:val="24"/>
        </w:rPr>
        <w:t>Hoonete projekteerimisel arvestada Eesti standarditega EVS 812-4:2018 Tööstus - ja laohoonete ning garaažide tuleohutus, EVS 812-6:2012 Ehitise tuleohutus osa 6 Tuletõrje veevarustus.</w:t>
      </w:r>
    </w:p>
    <w:p w14:paraId="38563B08" w14:textId="77777777" w:rsidR="00387625" w:rsidRPr="00F967D6" w:rsidRDefault="00387625" w:rsidP="005623B5">
      <w:pPr>
        <w:keepNext/>
      </w:pPr>
    </w:p>
    <w:p w14:paraId="5F2364E4" w14:textId="77777777" w:rsidR="005623B5" w:rsidRPr="00F967D6" w:rsidRDefault="005623B5" w:rsidP="005623B5"/>
    <w:p w14:paraId="6BE26780" w14:textId="77777777" w:rsidR="005623B5" w:rsidRPr="00F967D6" w:rsidRDefault="005623B5" w:rsidP="005623B5">
      <w:pPr>
        <w:pStyle w:val="Pealkiri3"/>
        <w:tabs>
          <w:tab w:val="clear" w:pos="567"/>
          <w:tab w:val="num" w:pos="720"/>
        </w:tabs>
        <w:ind w:left="720" w:hanging="720"/>
      </w:pPr>
      <w:bookmarkStart w:id="79" w:name="_Toc463528648"/>
      <w:bookmarkStart w:id="80" w:name="_Toc80707393"/>
      <w:r w:rsidRPr="00F967D6">
        <w:t>SERVITUU</w:t>
      </w:r>
      <w:r w:rsidR="0079097B" w:rsidRPr="00F967D6">
        <w:t>T</w:t>
      </w:r>
      <w:r w:rsidRPr="00F967D6">
        <w:t>IDE VAJADUSE MÄÄRAMINE</w:t>
      </w:r>
      <w:bookmarkEnd w:id="79"/>
      <w:bookmarkEnd w:id="80"/>
    </w:p>
    <w:p w14:paraId="67A9902F" w14:textId="77777777" w:rsidR="005623B5" w:rsidRPr="00F967D6" w:rsidRDefault="005623B5" w:rsidP="00667340"/>
    <w:p w14:paraId="6F0D507C" w14:textId="77777777" w:rsidR="005623B5" w:rsidRPr="00F967D6" w:rsidRDefault="005623B5" w:rsidP="00DC0694">
      <w:pPr>
        <w:keepNext/>
      </w:pPr>
      <w:r w:rsidRPr="00F967D6">
        <w:t>Detailplaneeringus on tehtud ettepanekud servituutide ja kasutusõiguse seadmiseks.</w:t>
      </w:r>
    </w:p>
    <w:p w14:paraId="6CD59716" w14:textId="77777777" w:rsidR="005623B5" w:rsidRPr="00F967D6" w:rsidRDefault="005623B5" w:rsidP="005623B5"/>
    <w:p w14:paraId="59121283" w14:textId="77777777" w:rsidR="005623B5" w:rsidRPr="00F967D6" w:rsidRDefault="005623B5" w:rsidP="005623B5">
      <w:r w:rsidRPr="00F967D6">
        <w:t xml:space="preserve">Kavandatud servituutide ja kasutusõiguse alad on tähistatud detailplaneeringu joonisel DP-4 ja kirjeldatud joonise tabelis kitsenduste/piirangute veerus. Kasutusõiguse ja servituutide </w:t>
      </w:r>
      <w:r w:rsidRPr="00F967D6">
        <w:rPr>
          <w:szCs w:val="24"/>
        </w:rPr>
        <w:t>ulatus võib ehitusprojektis täpsustada.</w:t>
      </w:r>
    </w:p>
    <w:p w14:paraId="255D1E9B" w14:textId="77777777" w:rsidR="005623B5" w:rsidRPr="00F967D6" w:rsidRDefault="005623B5" w:rsidP="005623B5">
      <w:pPr>
        <w:pStyle w:val="Loendilik"/>
        <w:spacing w:after="0" w:line="240" w:lineRule="auto"/>
        <w:ind w:left="0"/>
        <w:rPr>
          <w:rFonts w:ascii="Times New Roman" w:hAnsi="Times New Roman"/>
          <w:sz w:val="24"/>
          <w:szCs w:val="24"/>
        </w:rPr>
      </w:pPr>
    </w:p>
    <w:p w14:paraId="006BF32F" w14:textId="77777777" w:rsidR="005623B5" w:rsidRPr="00F967D6" w:rsidRDefault="005623B5" w:rsidP="005623B5">
      <w:pPr>
        <w:pStyle w:val="Loendilik"/>
        <w:spacing w:after="0" w:line="240" w:lineRule="auto"/>
        <w:ind w:left="0"/>
        <w:rPr>
          <w:rFonts w:ascii="Times New Roman" w:hAnsi="Times New Roman"/>
          <w:sz w:val="24"/>
          <w:szCs w:val="24"/>
        </w:rPr>
      </w:pPr>
    </w:p>
    <w:p w14:paraId="485D0181" w14:textId="77777777" w:rsidR="005623B5" w:rsidRPr="00F967D6" w:rsidRDefault="005623B5" w:rsidP="005623B5">
      <w:pPr>
        <w:pStyle w:val="Pealkiri2"/>
      </w:pPr>
      <w:bookmarkStart w:id="81" w:name="_Toc309045679"/>
      <w:bookmarkStart w:id="82" w:name="_Toc463528649"/>
      <w:bookmarkStart w:id="83" w:name="_Toc80707394"/>
      <w:bookmarkEnd w:id="81"/>
      <w:r w:rsidRPr="00F967D6">
        <w:t>TEHNOVÕRKUDE LAHENDUS</w:t>
      </w:r>
      <w:bookmarkEnd w:id="82"/>
      <w:bookmarkEnd w:id="83"/>
    </w:p>
    <w:p w14:paraId="330F8AE1" w14:textId="77777777" w:rsidR="005623B5" w:rsidRPr="00F967D6" w:rsidRDefault="005623B5" w:rsidP="00667340"/>
    <w:p w14:paraId="764FB6F2" w14:textId="77777777" w:rsidR="0099022C" w:rsidRPr="00F967D6" w:rsidRDefault="0099022C" w:rsidP="0099022C">
      <w:r w:rsidRPr="00F967D6">
        <w:t>Tehnovõrkude lahendus on põhimõtteline ja täpsustatakse ehitusprojekti staadiumis tehnovõrkude valdajalt taotletud tehniliste tingimuste alusel. Tehnovõrkude rajamisel ei tohi halvendada olemasolevat olukorda.</w:t>
      </w:r>
    </w:p>
    <w:p w14:paraId="6B2A609E" w14:textId="77777777" w:rsidR="005623B5" w:rsidRPr="00F967D6" w:rsidRDefault="005623B5" w:rsidP="005623B5"/>
    <w:p w14:paraId="53C96D3B" w14:textId="77777777" w:rsidR="000873E5" w:rsidRPr="00F967D6" w:rsidRDefault="000873E5" w:rsidP="005623B5"/>
    <w:p w14:paraId="7170568F" w14:textId="77777777" w:rsidR="005623B5" w:rsidRPr="00F967D6" w:rsidRDefault="005623B5" w:rsidP="005623B5">
      <w:pPr>
        <w:pStyle w:val="Pealkiri3"/>
        <w:tabs>
          <w:tab w:val="clear" w:pos="567"/>
          <w:tab w:val="num" w:pos="720"/>
        </w:tabs>
        <w:ind w:left="720" w:hanging="720"/>
      </w:pPr>
      <w:bookmarkStart w:id="84" w:name="_Toc449690553"/>
      <w:bookmarkStart w:id="85" w:name="_Toc463528650"/>
      <w:bookmarkStart w:id="86" w:name="_Toc80707395"/>
      <w:r w:rsidRPr="00F967D6">
        <w:lastRenderedPageBreak/>
        <w:t>VEE- JA KANALISATSIOONIVARUSTUS NING SADEMEVEE LAHENDUS</w:t>
      </w:r>
      <w:bookmarkEnd w:id="84"/>
      <w:bookmarkEnd w:id="85"/>
      <w:bookmarkEnd w:id="86"/>
    </w:p>
    <w:p w14:paraId="7DB59BE3" w14:textId="77777777" w:rsidR="005623B5" w:rsidRPr="00F967D6" w:rsidRDefault="005623B5" w:rsidP="005623B5">
      <w:pPr>
        <w:keepNext/>
      </w:pPr>
    </w:p>
    <w:p w14:paraId="3B2A620E" w14:textId="535491C7" w:rsidR="0099022C" w:rsidRPr="00F967D6" w:rsidRDefault="00FF5E02" w:rsidP="0099022C">
      <w:r w:rsidRPr="00F967D6">
        <w:t xml:space="preserve">Detailplaneeringu </w:t>
      </w:r>
      <w:r w:rsidR="00BB71C5" w:rsidRPr="00F967D6">
        <w:t xml:space="preserve">ala </w:t>
      </w:r>
      <w:r w:rsidRPr="00F967D6">
        <w:t>vee- ja kanalisatsioonivarustuse l</w:t>
      </w:r>
      <w:r w:rsidR="0099022C" w:rsidRPr="00F967D6">
        <w:t xml:space="preserve">ahendus on koostatud vastavalt </w:t>
      </w:r>
      <w:r w:rsidR="00EC4E56" w:rsidRPr="00F967D6">
        <w:t>A</w:t>
      </w:r>
      <w:r w:rsidR="0099022C" w:rsidRPr="00F967D6">
        <w:t xml:space="preserve">ktsiaseltsi ELVESO </w:t>
      </w:r>
      <w:r w:rsidR="008023A2" w:rsidRPr="00F967D6">
        <w:t xml:space="preserve">poolt 16.12.2020 väljastatud </w:t>
      </w:r>
      <w:r w:rsidR="0099022C" w:rsidRPr="00F967D6">
        <w:t>tehnilistele tingimustele nr</w:t>
      </w:r>
      <w:r w:rsidR="00667340">
        <w:t xml:space="preserve"> </w:t>
      </w:r>
      <w:r w:rsidR="008023A2" w:rsidRPr="00F967D6">
        <w:t>4-11/1998-1</w:t>
      </w:r>
      <w:r w:rsidR="0099022C" w:rsidRPr="00F967D6">
        <w:t>.</w:t>
      </w:r>
    </w:p>
    <w:p w14:paraId="64008009" w14:textId="77777777" w:rsidR="001B1321" w:rsidRPr="00F967D6" w:rsidRDefault="001B1321" w:rsidP="0099022C"/>
    <w:p w14:paraId="023CC805" w14:textId="77777777" w:rsidR="001B1321" w:rsidRPr="00F967D6" w:rsidRDefault="001B1321" w:rsidP="001B1321">
      <w:r w:rsidRPr="00F967D6">
        <w:t>Normdokumendid:</w:t>
      </w:r>
    </w:p>
    <w:p w14:paraId="70D206C2" w14:textId="77777777" w:rsidR="001B1321" w:rsidRPr="00F967D6" w:rsidRDefault="001B1321" w:rsidP="000A720E">
      <w:pPr>
        <w:numPr>
          <w:ilvl w:val="0"/>
          <w:numId w:val="42"/>
        </w:numPr>
      </w:pPr>
      <w:r w:rsidRPr="00F967D6">
        <w:t>EVS 921:2014 Veevarustuse välisvõrgud</w:t>
      </w:r>
    </w:p>
    <w:p w14:paraId="445A415B" w14:textId="77777777" w:rsidR="001B1321" w:rsidRPr="00F967D6" w:rsidRDefault="001B1321" w:rsidP="000A720E">
      <w:pPr>
        <w:numPr>
          <w:ilvl w:val="0"/>
          <w:numId w:val="42"/>
        </w:numPr>
      </w:pPr>
      <w:r w:rsidRPr="00F967D6">
        <w:t xml:space="preserve">EVS 848:2013 </w:t>
      </w:r>
      <w:proofErr w:type="spellStart"/>
      <w:r w:rsidRPr="00F967D6">
        <w:t>Väliskanalisatsioonivõrk</w:t>
      </w:r>
      <w:proofErr w:type="spellEnd"/>
    </w:p>
    <w:p w14:paraId="558A1ACC" w14:textId="77777777" w:rsidR="001B1321" w:rsidRPr="00F967D6" w:rsidRDefault="001B1321" w:rsidP="000A720E">
      <w:pPr>
        <w:numPr>
          <w:ilvl w:val="0"/>
          <w:numId w:val="42"/>
        </w:numPr>
      </w:pPr>
      <w:r w:rsidRPr="00F967D6">
        <w:t>EVS 812-6:2012 Ehitise tuleohutus. Osa 6. Tuletõrje veevarustus</w:t>
      </w:r>
    </w:p>
    <w:p w14:paraId="2E32DCAD" w14:textId="77777777" w:rsidR="001B1321" w:rsidRPr="00F967D6" w:rsidRDefault="001B1321" w:rsidP="000A720E">
      <w:pPr>
        <w:numPr>
          <w:ilvl w:val="0"/>
          <w:numId w:val="42"/>
        </w:numPr>
      </w:pPr>
      <w:r w:rsidRPr="00F967D6">
        <w:t>EVS 812-7:2018 Ehitise tuleohutus. Osa 7. Ehitisele esitatavad tuleohutusnõuded.</w:t>
      </w:r>
    </w:p>
    <w:p w14:paraId="7048A725" w14:textId="77777777" w:rsidR="005623B5" w:rsidRPr="00F967D6" w:rsidRDefault="005623B5" w:rsidP="005623B5"/>
    <w:p w14:paraId="2E412F87" w14:textId="77777777" w:rsidR="000873E5" w:rsidRPr="00F967D6" w:rsidRDefault="000873E5" w:rsidP="005623B5"/>
    <w:p w14:paraId="15C915E7" w14:textId="77777777" w:rsidR="0099022C" w:rsidRPr="00F967D6" w:rsidRDefault="0099022C" w:rsidP="0099022C">
      <w:pPr>
        <w:pStyle w:val="Pealkiri4"/>
        <w:rPr>
          <w:lang w:val="et-EE"/>
        </w:rPr>
      </w:pPr>
      <w:bookmarkStart w:id="87" w:name="_Toc326915139"/>
      <w:bookmarkStart w:id="88" w:name="_Toc354575729"/>
      <w:bookmarkStart w:id="89" w:name="_Toc443551657"/>
      <w:bookmarkStart w:id="90" w:name="_Toc80707396"/>
      <w:r w:rsidRPr="00F967D6">
        <w:rPr>
          <w:lang w:val="et-EE"/>
        </w:rPr>
        <w:t>Veevarustus</w:t>
      </w:r>
      <w:bookmarkEnd w:id="87"/>
      <w:bookmarkEnd w:id="88"/>
      <w:bookmarkEnd w:id="89"/>
      <w:bookmarkEnd w:id="90"/>
    </w:p>
    <w:p w14:paraId="5E59F9CF" w14:textId="77777777" w:rsidR="0099022C" w:rsidRPr="00F967D6" w:rsidRDefault="0099022C" w:rsidP="0099022C"/>
    <w:p w14:paraId="3CD1718F" w14:textId="77777777" w:rsidR="008023A2" w:rsidRPr="00F967D6" w:rsidRDefault="008023A2" w:rsidP="008023A2">
      <w:pPr>
        <w:pStyle w:val="Tekst"/>
        <w:spacing w:after="0"/>
        <w:rPr>
          <w:lang w:eastAsia="en-US"/>
        </w:rPr>
      </w:pPr>
      <w:r w:rsidRPr="00F967D6">
        <w:rPr>
          <w:lang w:eastAsia="en-US"/>
        </w:rPr>
        <w:t>Liitumispunktiks ühisveevärgiga on Allika tänaval kinnistu piiri taga paiknev sulgarmatuur DN50 veetorul De63.</w:t>
      </w:r>
    </w:p>
    <w:p w14:paraId="49FE625A" w14:textId="77777777" w:rsidR="008023A2" w:rsidRPr="00F967D6" w:rsidRDefault="008023A2" w:rsidP="008023A2">
      <w:pPr>
        <w:pStyle w:val="Tekst"/>
        <w:spacing w:after="0"/>
        <w:rPr>
          <w:lang w:eastAsia="en-US"/>
        </w:rPr>
      </w:pPr>
    </w:p>
    <w:p w14:paraId="3F0FE3A6" w14:textId="77777777" w:rsidR="008023A2" w:rsidRPr="00F967D6" w:rsidRDefault="008023A2" w:rsidP="008023A2">
      <w:pPr>
        <w:pStyle w:val="Tekst"/>
        <w:spacing w:after="0"/>
        <w:rPr>
          <w:lang w:eastAsia="en-US"/>
        </w:rPr>
      </w:pPr>
      <w:r w:rsidRPr="00F967D6">
        <w:rPr>
          <w:lang w:eastAsia="en-US"/>
        </w:rPr>
        <w:t>Arvutuslik vooluhulk: Q d= 3.8 m³/d</w:t>
      </w:r>
    </w:p>
    <w:p w14:paraId="5F9D1FAF" w14:textId="77777777" w:rsidR="008023A2" w:rsidRPr="00F967D6" w:rsidRDefault="008023A2" w:rsidP="008023A2">
      <w:pPr>
        <w:pStyle w:val="Tekst"/>
        <w:spacing w:after="0"/>
        <w:rPr>
          <w:lang w:eastAsia="en-US"/>
        </w:rPr>
      </w:pPr>
    </w:p>
    <w:p w14:paraId="29D5683F" w14:textId="77777777" w:rsidR="00C72408" w:rsidRPr="00F967D6" w:rsidRDefault="008023A2" w:rsidP="008023A2">
      <w:r w:rsidRPr="00F967D6">
        <w:t>Hoone sisemiseks tulekustutuseks vajalik vooluhulk</w:t>
      </w:r>
      <w:r w:rsidR="00FF5E02" w:rsidRPr="00F967D6">
        <w:t>:</w:t>
      </w:r>
      <w:r w:rsidRPr="00F967D6">
        <w:t xml:space="preserve"> q=2.5 l/s. Sisetulekustutus lahendatakse kinnistusisese veemahuti baasil.</w:t>
      </w:r>
    </w:p>
    <w:p w14:paraId="7B0D1366" w14:textId="77777777" w:rsidR="008023A2" w:rsidRPr="00F967D6" w:rsidRDefault="008023A2" w:rsidP="008023A2"/>
    <w:p w14:paraId="3FAE1A14" w14:textId="77777777" w:rsidR="00C72408" w:rsidRPr="00F967D6" w:rsidRDefault="00C72408" w:rsidP="0099022C"/>
    <w:p w14:paraId="152B4C02" w14:textId="77777777" w:rsidR="008023A2" w:rsidRPr="00F967D6" w:rsidRDefault="008023A2" w:rsidP="008023A2">
      <w:pPr>
        <w:pStyle w:val="Pealkiri4"/>
        <w:rPr>
          <w:lang w:val="et-EE"/>
        </w:rPr>
      </w:pPr>
      <w:bookmarkStart w:id="91" w:name="_Hlk61970643"/>
      <w:bookmarkStart w:id="92" w:name="_Toc326915141"/>
      <w:bookmarkStart w:id="93" w:name="_Toc354575731"/>
      <w:bookmarkStart w:id="94" w:name="_Toc443551659"/>
      <w:bookmarkStart w:id="95" w:name="_Toc80707397"/>
      <w:r w:rsidRPr="00F967D6">
        <w:rPr>
          <w:lang w:val="et-EE"/>
        </w:rPr>
        <w:t>Väline tuletõrjeveevarustus</w:t>
      </w:r>
      <w:bookmarkEnd w:id="95"/>
    </w:p>
    <w:bookmarkEnd w:id="91"/>
    <w:p w14:paraId="390F9AEE" w14:textId="77777777" w:rsidR="008023A2" w:rsidRPr="00F967D6" w:rsidRDefault="008023A2" w:rsidP="008023A2"/>
    <w:p w14:paraId="26B76AC3" w14:textId="77777777" w:rsidR="008023A2" w:rsidRPr="00F967D6" w:rsidRDefault="008023A2" w:rsidP="008023A2">
      <w:r w:rsidRPr="00F967D6">
        <w:t>Välise tulekustutusvee vajadus on 20 l/s 3 tunni jooksul.</w:t>
      </w:r>
    </w:p>
    <w:p w14:paraId="65878D8F" w14:textId="77777777" w:rsidR="008023A2" w:rsidRPr="00F967D6" w:rsidRDefault="008023A2" w:rsidP="008023A2"/>
    <w:p w14:paraId="1C4E952C" w14:textId="77777777" w:rsidR="008023A2" w:rsidRPr="00F967D6" w:rsidRDefault="008023A2" w:rsidP="008023A2">
      <w:r w:rsidRPr="00F967D6">
        <w:t>Allika tänava olemasolevast hüdrandist on tagatud vooluhulk 15 l/s. Ülejäänud tulekustutusvesi lahendatakse kinnistusisese veemahuti baasil.</w:t>
      </w:r>
    </w:p>
    <w:p w14:paraId="0DBD73E2" w14:textId="77777777" w:rsidR="008023A2" w:rsidRPr="00F967D6" w:rsidRDefault="008023A2" w:rsidP="008023A2"/>
    <w:p w14:paraId="38134FBD" w14:textId="77777777" w:rsidR="008023A2" w:rsidRPr="00F967D6" w:rsidRDefault="008023A2" w:rsidP="008023A2"/>
    <w:p w14:paraId="57E6C6B2" w14:textId="77777777" w:rsidR="00457744" w:rsidRPr="00F967D6" w:rsidRDefault="00681151" w:rsidP="0015120B">
      <w:pPr>
        <w:pStyle w:val="Pealkiri4"/>
        <w:rPr>
          <w:lang w:val="et-EE"/>
        </w:rPr>
      </w:pPr>
      <w:bookmarkStart w:id="96" w:name="_Toc80707398"/>
      <w:r w:rsidRPr="00F967D6">
        <w:rPr>
          <w:lang w:val="et-EE"/>
        </w:rPr>
        <w:t>Reovee</w:t>
      </w:r>
      <w:r w:rsidR="00333DD0" w:rsidRPr="00F967D6">
        <w:rPr>
          <w:lang w:val="et-EE"/>
        </w:rPr>
        <w:t>kanalisatsioon</w:t>
      </w:r>
      <w:bookmarkEnd w:id="92"/>
      <w:bookmarkEnd w:id="93"/>
      <w:bookmarkEnd w:id="94"/>
      <w:bookmarkEnd w:id="96"/>
    </w:p>
    <w:p w14:paraId="4B618DFA" w14:textId="77777777" w:rsidR="00333DD0" w:rsidRPr="00F967D6" w:rsidRDefault="00333DD0" w:rsidP="00333DD0"/>
    <w:p w14:paraId="78909E90" w14:textId="77777777" w:rsidR="008023A2" w:rsidRPr="00F967D6" w:rsidRDefault="008023A2" w:rsidP="008023A2">
      <w:pPr>
        <w:rPr>
          <w:bCs/>
        </w:rPr>
      </w:pPr>
      <w:r w:rsidRPr="00F967D6">
        <w:rPr>
          <w:bCs/>
        </w:rPr>
        <w:t>Piirkonna kanalisatsioonisüsteem töötab lahkvoolsena. Allika teel paikneb olemasolev reovee kanalisatsioonitoru De160.</w:t>
      </w:r>
    </w:p>
    <w:p w14:paraId="5F1FE5FC" w14:textId="77777777" w:rsidR="008023A2" w:rsidRPr="00F967D6" w:rsidRDefault="008023A2" w:rsidP="008023A2">
      <w:pPr>
        <w:rPr>
          <w:bCs/>
        </w:rPr>
      </w:pPr>
    </w:p>
    <w:p w14:paraId="65C6CF22" w14:textId="77777777" w:rsidR="008023A2" w:rsidRPr="00F967D6" w:rsidRDefault="008023A2" w:rsidP="008023A2">
      <w:pPr>
        <w:rPr>
          <w:bCs/>
        </w:rPr>
      </w:pPr>
      <w:r w:rsidRPr="00F967D6">
        <w:rPr>
          <w:bCs/>
        </w:rPr>
        <w:t>Liitumispunktiks ühiskanalisatsiooniga on olemasolev De200/160 plastkaev kinnistu piiri taga.</w:t>
      </w:r>
    </w:p>
    <w:p w14:paraId="17053C59" w14:textId="77777777" w:rsidR="008023A2" w:rsidRPr="00F967D6" w:rsidRDefault="008023A2" w:rsidP="008023A2">
      <w:pPr>
        <w:rPr>
          <w:bCs/>
        </w:rPr>
      </w:pPr>
    </w:p>
    <w:p w14:paraId="3EE8D283" w14:textId="77777777" w:rsidR="00333DD0" w:rsidRPr="00F967D6" w:rsidRDefault="008023A2" w:rsidP="008023A2">
      <w:pPr>
        <w:rPr>
          <w:bCs/>
        </w:rPr>
      </w:pPr>
      <w:r w:rsidRPr="00F967D6">
        <w:rPr>
          <w:bCs/>
        </w:rPr>
        <w:t>Arvutuslik vooluhulk q=1.2 m³/d; 36 m³/kuus.</w:t>
      </w:r>
    </w:p>
    <w:p w14:paraId="04E0BD91" w14:textId="77777777" w:rsidR="00681151" w:rsidRPr="00F967D6" w:rsidRDefault="00681151" w:rsidP="00457744"/>
    <w:p w14:paraId="3CD50C36" w14:textId="77777777" w:rsidR="00D4426E" w:rsidRPr="00F967D6" w:rsidRDefault="00D4426E" w:rsidP="00457744"/>
    <w:p w14:paraId="544257B8" w14:textId="77777777" w:rsidR="00457744" w:rsidRPr="00F967D6" w:rsidRDefault="00457744" w:rsidP="00681151">
      <w:pPr>
        <w:pStyle w:val="Pealkiri4"/>
        <w:rPr>
          <w:rFonts w:eastAsia="Calibri"/>
          <w:lang w:val="et-EE"/>
        </w:rPr>
      </w:pPr>
      <w:bookmarkStart w:id="97" w:name="_Toc80707399"/>
      <w:r w:rsidRPr="00F967D6">
        <w:rPr>
          <w:rFonts w:eastAsia="Calibri"/>
          <w:lang w:val="et-EE"/>
        </w:rPr>
        <w:t>Planeeritud sademevee ja drenaaži kanalisatsioon</w:t>
      </w:r>
      <w:bookmarkEnd w:id="97"/>
    </w:p>
    <w:p w14:paraId="102C2176" w14:textId="77777777" w:rsidR="00457744" w:rsidRPr="00F967D6" w:rsidRDefault="00457744" w:rsidP="00457744">
      <w:pPr>
        <w:rPr>
          <w:rFonts w:eastAsia="Calibri"/>
          <w:szCs w:val="24"/>
        </w:rPr>
      </w:pPr>
    </w:p>
    <w:p w14:paraId="080C69C3" w14:textId="77777777" w:rsidR="008023A2" w:rsidRPr="00F967D6" w:rsidRDefault="008023A2" w:rsidP="008023A2">
      <w:pPr>
        <w:rPr>
          <w:rFonts w:eastAsia="Calibri"/>
          <w:szCs w:val="24"/>
        </w:rPr>
      </w:pPr>
      <w:r w:rsidRPr="00F967D6">
        <w:rPr>
          <w:rFonts w:eastAsia="Calibri"/>
          <w:szCs w:val="24"/>
        </w:rPr>
        <w:t>Piirkonna kanalisatsioonisüsteem töötab lahkvoolsena.</w:t>
      </w:r>
    </w:p>
    <w:p w14:paraId="5F4212AA" w14:textId="77777777" w:rsidR="008023A2" w:rsidRPr="00F967D6" w:rsidRDefault="008023A2" w:rsidP="008023A2">
      <w:pPr>
        <w:rPr>
          <w:rFonts w:eastAsia="Calibri"/>
          <w:szCs w:val="24"/>
        </w:rPr>
      </w:pPr>
    </w:p>
    <w:p w14:paraId="04D2DFC6" w14:textId="77777777" w:rsidR="00B76F03" w:rsidRPr="00F967D6" w:rsidRDefault="006700CF" w:rsidP="00B76F03">
      <w:pPr>
        <w:rPr>
          <w:rFonts w:eastAsia="Calibri"/>
          <w:szCs w:val="24"/>
        </w:rPr>
      </w:pPr>
      <w:r w:rsidRPr="00F967D6">
        <w:rPr>
          <w:rFonts w:eastAsia="Calibri"/>
          <w:szCs w:val="24"/>
        </w:rPr>
        <w:t>Kinnistut läbival De800 torul paiknev vaatluskaev De1500/630 on liitumispunktiks sademevee</w:t>
      </w:r>
      <w:r w:rsidR="00B76F03" w:rsidRPr="00F967D6">
        <w:rPr>
          <w:rFonts w:eastAsia="Calibri"/>
          <w:szCs w:val="24"/>
        </w:rPr>
        <w:t>kanalisatsiooni</w:t>
      </w:r>
      <w:r w:rsidRPr="00F967D6">
        <w:rPr>
          <w:rFonts w:eastAsia="Calibri"/>
          <w:szCs w:val="24"/>
        </w:rPr>
        <w:t>ga.</w:t>
      </w:r>
    </w:p>
    <w:p w14:paraId="28DF6481" w14:textId="77777777" w:rsidR="00B76F03" w:rsidRPr="00F967D6" w:rsidRDefault="00B76F03" w:rsidP="00B76F03">
      <w:pPr>
        <w:rPr>
          <w:rFonts w:eastAsia="Calibri"/>
          <w:szCs w:val="24"/>
        </w:rPr>
      </w:pPr>
    </w:p>
    <w:p w14:paraId="1D1F7DD6" w14:textId="77777777" w:rsidR="00B76F03" w:rsidRPr="00F967D6" w:rsidRDefault="00B76F03" w:rsidP="00B76F03">
      <w:pPr>
        <w:rPr>
          <w:rFonts w:eastAsia="Calibri"/>
          <w:szCs w:val="24"/>
        </w:rPr>
      </w:pPr>
      <w:r w:rsidRPr="00F967D6">
        <w:rPr>
          <w:rFonts w:eastAsia="Calibri"/>
          <w:szCs w:val="24"/>
        </w:rPr>
        <w:t>Arvutuslik vooluhulk: q=60 l/s. Sademevee äravool kinnistult on piiratud 10 l/s, ülejäänud sademevesi keskendatakse ühtlustusmahutis.</w:t>
      </w:r>
    </w:p>
    <w:p w14:paraId="5C2B2D78" w14:textId="77777777" w:rsidR="00B76F03" w:rsidRPr="00F967D6" w:rsidRDefault="00B76F03" w:rsidP="008023A2">
      <w:pPr>
        <w:rPr>
          <w:rFonts w:eastAsia="Calibri"/>
          <w:szCs w:val="24"/>
        </w:rPr>
      </w:pPr>
    </w:p>
    <w:p w14:paraId="7F7C2D4E" w14:textId="1F4E4D70" w:rsidR="006700CF" w:rsidRPr="00F967D6" w:rsidRDefault="00667340" w:rsidP="008023A2">
      <w:r>
        <w:t>Planeeringuala</w:t>
      </w:r>
      <w:r w:rsidR="00B76F03" w:rsidRPr="00F967D6">
        <w:t xml:space="preserve"> kirdepiiril kulgeb paralleelselt Tallinn-Tartu-Võru-Luhamaa maanteega sademeveekraav, mille funktsiooniks on haljasaladelt sademevee kogumine ning selle juhtimine koos naaberkinnistutelt pärineva sademeveega sademeveekanalisatsiooni, mille liitumispunkt asub Allika tee 4 kinnistul.</w:t>
      </w:r>
    </w:p>
    <w:p w14:paraId="59E30BEF" w14:textId="77777777" w:rsidR="006700CF" w:rsidRPr="00F967D6" w:rsidRDefault="006700CF" w:rsidP="008023A2">
      <w:pPr>
        <w:rPr>
          <w:rFonts w:eastAsia="Calibri"/>
          <w:szCs w:val="24"/>
        </w:rPr>
      </w:pPr>
    </w:p>
    <w:p w14:paraId="764DC0BD" w14:textId="77777777" w:rsidR="006700CF" w:rsidRPr="00F967D6" w:rsidRDefault="008023A2" w:rsidP="006700CF">
      <w:pPr>
        <w:rPr>
          <w:rFonts w:eastAsia="Calibri"/>
          <w:szCs w:val="24"/>
        </w:rPr>
      </w:pPr>
      <w:r w:rsidRPr="00F967D6">
        <w:rPr>
          <w:rFonts w:eastAsia="Calibri"/>
          <w:szCs w:val="24"/>
        </w:rPr>
        <w:t>Asfaltkattega alalt kokku kogutavad sademeveed tuleb puhastada liiva- ja õlipüüdjas.</w:t>
      </w:r>
    </w:p>
    <w:p w14:paraId="1FE80899" w14:textId="77777777" w:rsidR="006700CF" w:rsidRPr="00F967D6" w:rsidRDefault="006700CF" w:rsidP="006700CF">
      <w:pPr>
        <w:rPr>
          <w:rFonts w:eastAsia="Calibri"/>
          <w:szCs w:val="24"/>
        </w:rPr>
      </w:pPr>
    </w:p>
    <w:p w14:paraId="239EABD4" w14:textId="77777777" w:rsidR="00D17CA3" w:rsidRPr="00F967D6" w:rsidRDefault="00D17CA3" w:rsidP="006700CF">
      <w:r w:rsidRPr="00F967D6">
        <w:t>Nii vertikaalplaneerimise kui ka sademevete ärajuhtimise lahendus</w:t>
      </w:r>
      <w:r w:rsidR="009C3232" w:rsidRPr="00F967D6">
        <w:t xml:space="preserve"> täpsustatakse ehitusprojektis</w:t>
      </w:r>
      <w:r w:rsidR="00A959BC" w:rsidRPr="00F967D6">
        <w:t>. Sademevee ärajuhtimise projekteerimisel lähtuda kehtivast standardist „Linnatänavad“</w:t>
      </w:r>
    </w:p>
    <w:p w14:paraId="19329A1E" w14:textId="77777777" w:rsidR="00457744" w:rsidRPr="00F967D6" w:rsidRDefault="00457744" w:rsidP="0099022C"/>
    <w:p w14:paraId="454F29EB" w14:textId="77777777" w:rsidR="005623B5" w:rsidRPr="00F967D6" w:rsidRDefault="005623B5" w:rsidP="005623B5"/>
    <w:p w14:paraId="0907FEFB" w14:textId="77777777" w:rsidR="005623B5" w:rsidRPr="00F967D6" w:rsidRDefault="005623B5" w:rsidP="005623B5">
      <w:pPr>
        <w:pStyle w:val="Pealkiri3"/>
        <w:tabs>
          <w:tab w:val="clear" w:pos="567"/>
          <w:tab w:val="num" w:pos="720"/>
        </w:tabs>
        <w:ind w:left="720" w:hanging="720"/>
      </w:pPr>
      <w:bookmarkStart w:id="98" w:name="_Toc463528651"/>
      <w:bookmarkStart w:id="99" w:name="_Toc80707400"/>
      <w:r w:rsidRPr="00F967D6">
        <w:t>ELEKTRIVARUSTUS</w:t>
      </w:r>
      <w:bookmarkEnd w:id="98"/>
      <w:bookmarkEnd w:id="99"/>
    </w:p>
    <w:p w14:paraId="12CD9829" w14:textId="77777777" w:rsidR="005623B5" w:rsidRPr="00F967D6" w:rsidRDefault="005623B5" w:rsidP="001108F3"/>
    <w:p w14:paraId="7453207A" w14:textId="29A43309" w:rsidR="001108F3" w:rsidRPr="00F967D6" w:rsidRDefault="001108F3" w:rsidP="001108F3">
      <w:r w:rsidRPr="00F967D6">
        <w:t xml:space="preserve">Elektrivarustuse osa lahenduse aluseks on Elektrilevi OÜ Tallinn-Harju regiooni poolt </w:t>
      </w:r>
      <w:r w:rsidR="001F27AF" w:rsidRPr="00F967D6">
        <w:t>01.12.2020</w:t>
      </w:r>
      <w:r w:rsidRPr="00F967D6">
        <w:t xml:space="preserve"> välja antud tehnilised tingimused nr</w:t>
      </w:r>
      <w:r w:rsidR="00065D42">
        <w:t xml:space="preserve"> </w:t>
      </w:r>
      <w:r w:rsidR="001F27AF" w:rsidRPr="00F967D6">
        <w:t>365241</w:t>
      </w:r>
      <w:r w:rsidRPr="00F967D6">
        <w:t>.</w:t>
      </w:r>
    </w:p>
    <w:p w14:paraId="3411E261" w14:textId="77777777" w:rsidR="001108F3" w:rsidRPr="00F967D6" w:rsidRDefault="001108F3" w:rsidP="001108F3"/>
    <w:p w14:paraId="2D267908" w14:textId="77777777" w:rsidR="001108F3" w:rsidRPr="00F967D6" w:rsidRDefault="001108F3" w:rsidP="006556F0">
      <w:pPr>
        <w:keepNext/>
      </w:pPr>
      <w:r w:rsidRPr="00F967D6">
        <w:t>Elektrikoormuste tabel</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097"/>
        <w:gridCol w:w="6804"/>
      </w:tblGrid>
      <w:tr w:rsidR="001F27AF" w:rsidRPr="00F967D6" w14:paraId="3FDE5393" w14:textId="77777777" w:rsidTr="001F27AF">
        <w:trPr>
          <w:trHeight w:val="345"/>
        </w:trPr>
        <w:tc>
          <w:tcPr>
            <w:tcW w:w="563" w:type="dxa"/>
            <w:shd w:val="clear" w:color="auto" w:fill="auto"/>
            <w:vAlign w:val="bottom"/>
          </w:tcPr>
          <w:p w14:paraId="37FE00EC" w14:textId="77777777" w:rsidR="001F27AF" w:rsidRPr="00F967D6" w:rsidRDefault="001F27AF" w:rsidP="00C01E12">
            <w:pPr>
              <w:jc w:val="center"/>
              <w:rPr>
                <w:szCs w:val="24"/>
              </w:rPr>
            </w:pPr>
            <w:r w:rsidRPr="00F967D6">
              <w:rPr>
                <w:szCs w:val="24"/>
              </w:rPr>
              <w:t>Pos nr</w:t>
            </w:r>
          </w:p>
        </w:tc>
        <w:tc>
          <w:tcPr>
            <w:tcW w:w="2097" w:type="dxa"/>
            <w:shd w:val="clear" w:color="auto" w:fill="auto"/>
            <w:vAlign w:val="bottom"/>
          </w:tcPr>
          <w:p w14:paraId="26762F7C" w14:textId="77777777" w:rsidR="001F27AF" w:rsidRPr="00F967D6" w:rsidRDefault="001F27AF" w:rsidP="00C01E12">
            <w:pPr>
              <w:jc w:val="center"/>
              <w:rPr>
                <w:szCs w:val="24"/>
              </w:rPr>
            </w:pPr>
            <w:r w:rsidRPr="00F967D6">
              <w:rPr>
                <w:szCs w:val="24"/>
              </w:rPr>
              <w:t>Nimetus</w:t>
            </w:r>
          </w:p>
        </w:tc>
        <w:tc>
          <w:tcPr>
            <w:tcW w:w="6804" w:type="dxa"/>
            <w:vAlign w:val="bottom"/>
          </w:tcPr>
          <w:p w14:paraId="1F08620B" w14:textId="77777777" w:rsidR="001F27AF" w:rsidRPr="00F967D6" w:rsidRDefault="001F27AF" w:rsidP="00C01E12">
            <w:pPr>
              <w:jc w:val="center"/>
              <w:rPr>
                <w:szCs w:val="24"/>
              </w:rPr>
            </w:pPr>
            <w:r w:rsidRPr="00F967D6">
              <w:rPr>
                <w:szCs w:val="24"/>
              </w:rPr>
              <w:t>Arvutuslik elektrikoormus planeeritava liitumiskilbi nr 1 baasil</w:t>
            </w:r>
          </w:p>
          <w:p w14:paraId="1FA60A1A" w14:textId="77777777" w:rsidR="001F27AF" w:rsidRPr="00F967D6" w:rsidRDefault="001F27AF" w:rsidP="00C01E12">
            <w:pPr>
              <w:jc w:val="center"/>
              <w:rPr>
                <w:szCs w:val="24"/>
              </w:rPr>
            </w:pPr>
            <w:proofErr w:type="spellStart"/>
            <w:r w:rsidRPr="00F967D6">
              <w:rPr>
                <w:szCs w:val="24"/>
              </w:rPr>
              <w:t>P</w:t>
            </w:r>
            <w:r w:rsidRPr="00F967D6">
              <w:rPr>
                <w:szCs w:val="24"/>
                <w:vertAlign w:val="subscript"/>
              </w:rPr>
              <w:t>a</w:t>
            </w:r>
            <w:proofErr w:type="spellEnd"/>
            <w:r w:rsidRPr="00F967D6">
              <w:rPr>
                <w:szCs w:val="24"/>
                <w:vertAlign w:val="subscript"/>
              </w:rPr>
              <w:t xml:space="preserve"> </w:t>
            </w:r>
            <w:r w:rsidRPr="00F967D6">
              <w:rPr>
                <w:szCs w:val="24"/>
              </w:rPr>
              <w:t>/</w:t>
            </w:r>
            <w:proofErr w:type="spellStart"/>
            <w:r w:rsidRPr="00F967D6">
              <w:rPr>
                <w:szCs w:val="24"/>
              </w:rPr>
              <w:t>I</w:t>
            </w:r>
            <w:r w:rsidRPr="00F967D6">
              <w:rPr>
                <w:szCs w:val="24"/>
                <w:vertAlign w:val="subscript"/>
              </w:rPr>
              <w:t>a</w:t>
            </w:r>
            <w:proofErr w:type="spellEnd"/>
            <w:r w:rsidRPr="00F967D6">
              <w:rPr>
                <w:szCs w:val="24"/>
              </w:rPr>
              <w:t>, kW/A</w:t>
            </w:r>
          </w:p>
        </w:tc>
      </w:tr>
      <w:tr w:rsidR="001F27AF" w:rsidRPr="00F967D6" w14:paraId="26AC25C5" w14:textId="77777777" w:rsidTr="001F27AF">
        <w:trPr>
          <w:trHeight w:val="720"/>
        </w:trPr>
        <w:tc>
          <w:tcPr>
            <w:tcW w:w="563" w:type="dxa"/>
            <w:shd w:val="clear" w:color="auto" w:fill="auto"/>
            <w:vAlign w:val="bottom"/>
          </w:tcPr>
          <w:p w14:paraId="4F38F6DB" w14:textId="77777777" w:rsidR="001F27AF" w:rsidRPr="00F967D6" w:rsidRDefault="001F27AF" w:rsidP="00C01E12">
            <w:pPr>
              <w:jc w:val="center"/>
              <w:rPr>
                <w:szCs w:val="24"/>
              </w:rPr>
            </w:pPr>
            <w:r w:rsidRPr="00F967D6">
              <w:rPr>
                <w:szCs w:val="24"/>
              </w:rPr>
              <w:t>1</w:t>
            </w:r>
          </w:p>
        </w:tc>
        <w:tc>
          <w:tcPr>
            <w:tcW w:w="2097" w:type="dxa"/>
            <w:shd w:val="clear" w:color="auto" w:fill="auto"/>
            <w:vAlign w:val="bottom"/>
          </w:tcPr>
          <w:p w14:paraId="57632233" w14:textId="77777777" w:rsidR="001F27AF" w:rsidRPr="00F967D6" w:rsidRDefault="001F27AF" w:rsidP="00C01E12">
            <w:pPr>
              <w:jc w:val="center"/>
              <w:rPr>
                <w:szCs w:val="24"/>
              </w:rPr>
            </w:pPr>
            <w:r w:rsidRPr="00F967D6">
              <w:rPr>
                <w:szCs w:val="24"/>
              </w:rPr>
              <w:t>Ärihoone ja/või tööstus</w:t>
            </w:r>
          </w:p>
        </w:tc>
        <w:tc>
          <w:tcPr>
            <w:tcW w:w="6804" w:type="dxa"/>
            <w:vAlign w:val="bottom"/>
          </w:tcPr>
          <w:p w14:paraId="1123D4EC" w14:textId="77777777" w:rsidR="001F27AF" w:rsidRPr="00F967D6" w:rsidRDefault="001F27AF" w:rsidP="00C01E12">
            <w:pPr>
              <w:jc w:val="center"/>
              <w:rPr>
                <w:szCs w:val="24"/>
              </w:rPr>
            </w:pPr>
            <w:r w:rsidRPr="00F967D6">
              <w:rPr>
                <w:szCs w:val="24"/>
              </w:rPr>
              <w:t>66 / 100</w:t>
            </w:r>
          </w:p>
        </w:tc>
      </w:tr>
      <w:tr w:rsidR="001F27AF" w:rsidRPr="00F967D6" w14:paraId="2B3B0252" w14:textId="77777777" w:rsidTr="001F27AF">
        <w:trPr>
          <w:trHeight w:val="753"/>
        </w:trPr>
        <w:tc>
          <w:tcPr>
            <w:tcW w:w="2660" w:type="dxa"/>
            <w:gridSpan w:val="2"/>
            <w:shd w:val="clear" w:color="auto" w:fill="auto"/>
            <w:vAlign w:val="bottom"/>
          </w:tcPr>
          <w:p w14:paraId="3531CDB6" w14:textId="77777777" w:rsidR="001F27AF" w:rsidRPr="00F967D6" w:rsidRDefault="001F27AF" w:rsidP="00C01E12">
            <w:pPr>
              <w:tabs>
                <w:tab w:val="left" w:pos="709"/>
                <w:tab w:val="center" w:pos="4153"/>
                <w:tab w:val="right" w:pos="8306"/>
              </w:tabs>
              <w:jc w:val="center"/>
              <w:rPr>
                <w:szCs w:val="24"/>
              </w:rPr>
            </w:pPr>
            <w:r w:rsidRPr="00F967D6">
              <w:rPr>
                <w:szCs w:val="24"/>
              </w:rPr>
              <w:t>Planeeritava ala tarbijad kokku</w:t>
            </w:r>
          </w:p>
          <w:p w14:paraId="52AD7C1C" w14:textId="77777777" w:rsidR="001F27AF" w:rsidRPr="00F967D6" w:rsidRDefault="001F27AF" w:rsidP="00C01E12">
            <w:pPr>
              <w:jc w:val="center"/>
              <w:rPr>
                <w:szCs w:val="24"/>
              </w:rPr>
            </w:pPr>
            <w:r w:rsidRPr="00F967D6">
              <w:rPr>
                <w:szCs w:val="24"/>
              </w:rPr>
              <w:t>(koos eriaegsusega)</w:t>
            </w:r>
          </w:p>
        </w:tc>
        <w:tc>
          <w:tcPr>
            <w:tcW w:w="6804" w:type="dxa"/>
            <w:vAlign w:val="bottom"/>
          </w:tcPr>
          <w:p w14:paraId="647F1277" w14:textId="77777777" w:rsidR="001F27AF" w:rsidRPr="00F967D6" w:rsidRDefault="001F27AF" w:rsidP="00C01E12">
            <w:pPr>
              <w:jc w:val="center"/>
              <w:rPr>
                <w:szCs w:val="24"/>
              </w:rPr>
            </w:pPr>
            <w:r w:rsidRPr="00F967D6">
              <w:rPr>
                <w:szCs w:val="24"/>
              </w:rPr>
              <w:t>66 / 100</w:t>
            </w:r>
          </w:p>
          <w:p w14:paraId="79F44654" w14:textId="77777777" w:rsidR="001F27AF" w:rsidRPr="00F967D6" w:rsidRDefault="001F27AF" w:rsidP="00C01E12">
            <w:pPr>
              <w:jc w:val="center"/>
              <w:rPr>
                <w:szCs w:val="24"/>
              </w:rPr>
            </w:pPr>
          </w:p>
        </w:tc>
      </w:tr>
    </w:tbl>
    <w:p w14:paraId="11D4DCBB" w14:textId="77777777" w:rsidR="001108F3" w:rsidRPr="00F967D6" w:rsidRDefault="001108F3" w:rsidP="001108F3"/>
    <w:p w14:paraId="2E24BCB7" w14:textId="77777777" w:rsidR="001F27AF" w:rsidRPr="00F967D6" w:rsidRDefault="001F27AF" w:rsidP="001F27AF">
      <w:r w:rsidRPr="00F967D6">
        <w:t>Detailplaneeringu ala elektrivarustus on ette nähtud lähtuvana olemasolevast Elektrilevi OÜ liitumiskilbist nr 131580LK, mis asub Allika tee 4 kinnistu piiril ning on liitumispunktiks Elektrilevi OÜ elektrivõrguga. Olemasolev liitumiskilp on paigaldatud kõrvuti olemasoleva jaotuskilbiga nr JK52988.</w:t>
      </w:r>
    </w:p>
    <w:p w14:paraId="52687698" w14:textId="77777777" w:rsidR="001F27AF" w:rsidRPr="00F967D6" w:rsidRDefault="001F27AF" w:rsidP="001F27AF"/>
    <w:p w14:paraId="0C9A9551" w14:textId="77777777" w:rsidR="001F27AF" w:rsidRPr="00F967D6" w:rsidRDefault="001F27AF" w:rsidP="001F27AF">
      <w:r w:rsidRPr="00F967D6">
        <w:t>Olemasoleva liitumiskilbi nr 131580LK jaoks peab olema tagatud vaba juurdepääs hooldustööde või seadmete vahetuse jaoks.</w:t>
      </w:r>
    </w:p>
    <w:p w14:paraId="215EEDB7" w14:textId="77777777" w:rsidR="001F27AF" w:rsidRPr="00F967D6" w:rsidRDefault="001F27AF" w:rsidP="001F27AF"/>
    <w:p w14:paraId="51D23C2D" w14:textId="77777777" w:rsidR="001108F3" w:rsidRPr="00F967D6" w:rsidRDefault="001F27AF" w:rsidP="001F27AF">
      <w:r w:rsidRPr="00F967D6">
        <w:t>Käesolev lahendus on põhimõtteline. Planeeritavate hoonete sisestus- ja liitumiskilbi asukoht täpsustatakse tööprojektide mahus (arvestades objektide arhitektuuriga). Konkreetsete objektide elektrivarustuse tööjooniste koostamine toimub võrguvaldajalt taotletud tehniliste tingimuste alusel.</w:t>
      </w:r>
    </w:p>
    <w:p w14:paraId="095B7B1E" w14:textId="77777777" w:rsidR="005623B5" w:rsidRPr="00F967D6" w:rsidRDefault="005623B5" w:rsidP="005623B5">
      <w:pPr>
        <w:autoSpaceDE w:val="0"/>
        <w:autoSpaceDN w:val="0"/>
        <w:adjustRightInd w:val="0"/>
        <w:rPr>
          <w:szCs w:val="24"/>
        </w:rPr>
      </w:pPr>
    </w:p>
    <w:p w14:paraId="158EEF8A" w14:textId="77777777" w:rsidR="005623B5" w:rsidRPr="00F967D6" w:rsidRDefault="005623B5" w:rsidP="005623B5"/>
    <w:p w14:paraId="2788391B" w14:textId="77777777" w:rsidR="005623B5" w:rsidRPr="00F967D6" w:rsidRDefault="005623B5" w:rsidP="005623B5">
      <w:pPr>
        <w:pStyle w:val="Pealkiri3"/>
        <w:tabs>
          <w:tab w:val="clear" w:pos="567"/>
          <w:tab w:val="num" w:pos="720"/>
        </w:tabs>
        <w:ind w:left="720" w:hanging="720"/>
      </w:pPr>
      <w:bookmarkStart w:id="100" w:name="_Toc463528652"/>
      <w:bookmarkStart w:id="101" w:name="_Toc80707401"/>
      <w:r w:rsidRPr="00F967D6">
        <w:t>SIDEVARUSTUS</w:t>
      </w:r>
      <w:bookmarkEnd w:id="100"/>
      <w:bookmarkEnd w:id="101"/>
    </w:p>
    <w:p w14:paraId="30038E96" w14:textId="77777777" w:rsidR="005623B5" w:rsidRPr="00F967D6" w:rsidRDefault="005623B5" w:rsidP="00584A2E"/>
    <w:p w14:paraId="1381D8CD" w14:textId="77777777" w:rsidR="001108F3" w:rsidRPr="00F967D6" w:rsidRDefault="001F27AF" w:rsidP="00584A2E">
      <w:pPr>
        <w:pStyle w:val="Kehatekst2"/>
        <w:spacing w:after="0" w:line="240" w:lineRule="auto"/>
      </w:pPr>
      <w:r w:rsidRPr="00F967D6">
        <w:t>Detailplaneeringu ala s</w:t>
      </w:r>
      <w:r w:rsidR="00584A2E" w:rsidRPr="00F967D6">
        <w:t xml:space="preserve">idevarustuse osa lahenduse aluseks on Telia </w:t>
      </w:r>
      <w:r w:rsidR="001108F3" w:rsidRPr="00F967D6">
        <w:t>Eesti AS</w:t>
      </w:r>
      <w:r w:rsidR="00584A2E" w:rsidRPr="00F967D6">
        <w:t>i</w:t>
      </w:r>
      <w:r w:rsidR="001108F3" w:rsidRPr="00F967D6">
        <w:t xml:space="preserve"> </w:t>
      </w:r>
      <w:r w:rsidRPr="00F967D6">
        <w:t>18.12.2020</w:t>
      </w:r>
      <w:r w:rsidR="001108F3" w:rsidRPr="00F967D6">
        <w:t xml:space="preserve"> </w:t>
      </w:r>
      <w:r w:rsidRPr="00F967D6">
        <w:t xml:space="preserve">väljastatud </w:t>
      </w:r>
      <w:r w:rsidR="00584A2E" w:rsidRPr="00F967D6">
        <w:t>t</w:t>
      </w:r>
      <w:r w:rsidR="001108F3" w:rsidRPr="00F967D6">
        <w:t xml:space="preserve">elekommunikatsioonialased tehnilised tingimused nr </w:t>
      </w:r>
      <w:r w:rsidRPr="00F967D6">
        <w:t>34650540</w:t>
      </w:r>
      <w:r w:rsidR="001108F3" w:rsidRPr="00F967D6">
        <w:t>.</w:t>
      </w:r>
    </w:p>
    <w:p w14:paraId="7766EECF" w14:textId="77777777" w:rsidR="00584A2E" w:rsidRPr="00F967D6" w:rsidRDefault="00584A2E" w:rsidP="00584A2E">
      <w:pPr>
        <w:pStyle w:val="Kehatekst2"/>
        <w:spacing w:after="0" w:line="240" w:lineRule="auto"/>
      </w:pPr>
    </w:p>
    <w:p w14:paraId="42E48032" w14:textId="77777777" w:rsidR="001F27AF" w:rsidRPr="00F967D6" w:rsidRDefault="001F27AF" w:rsidP="001F27AF">
      <w:r w:rsidRPr="00F967D6">
        <w:t>Planeerit</w:t>
      </w:r>
      <w:r w:rsidR="0049559B" w:rsidRPr="00F967D6">
        <w:t>avate hoonete</w:t>
      </w:r>
      <w:r w:rsidRPr="00F967D6">
        <w:t xml:space="preserve"> sidevarustus on ette nähtud lähtuvana</w:t>
      </w:r>
      <w:r w:rsidR="0049559B" w:rsidRPr="00F967D6">
        <w:t xml:space="preserve"> juurdepääsutee (Allika tee J1)</w:t>
      </w:r>
      <w:r w:rsidRPr="00F967D6">
        <w:t xml:space="preserve"> ääres olemasolevast sidekanalisatsioonist, mille sisend on rajatud kuni Allika 4 kinnistu piirini.</w:t>
      </w:r>
    </w:p>
    <w:p w14:paraId="5316E7E3" w14:textId="77777777" w:rsidR="001F27AF" w:rsidRPr="00F967D6" w:rsidRDefault="001F27AF" w:rsidP="001F27AF"/>
    <w:p w14:paraId="30CAD49F" w14:textId="77777777" w:rsidR="00584A2E" w:rsidRPr="00F967D6" w:rsidRDefault="001F27AF" w:rsidP="001F27AF">
      <w:r w:rsidRPr="00F967D6">
        <w:lastRenderedPageBreak/>
        <w:t xml:space="preserve">Konkreetse objekti sidevarustuse tööprojekti </w:t>
      </w:r>
      <w:r w:rsidR="00822516" w:rsidRPr="00F967D6">
        <w:t xml:space="preserve">(sh siderajatiste ümberpaigutuse projekti) </w:t>
      </w:r>
      <w:r w:rsidRPr="00F967D6">
        <w:t>koostamine toimub võrguvaldajalt taotletud tehniliste tingimuste alusel.</w:t>
      </w:r>
    </w:p>
    <w:p w14:paraId="704B937A" w14:textId="77777777" w:rsidR="001F27AF" w:rsidRPr="00F967D6" w:rsidRDefault="001F27AF" w:rsidP="001F27AF"/>
    <w:p w14:paraId="1E65A69C" w14:textId="77777777" w:rsidR="0002297E" w:rsidRPr="00F967D6" w:rsidRDefault="0002297E" w:rsidP="005623B5">
      <w:pPr>
        <w:rPr>
          <w:rFonts w:eastAsia="Calibri"/>
        </w:rPr>
      </w:pPr>
    </w:p>
    <w:p w14:paraId="3CB568BE" w14:textId="77777777" w:rsidR="005D4F76" w:rsidRPr="00F967D6" w:rsidRDefault="005D4F76" w:rsidP="005D4F76">
      <w:pPr>
        <w:pStyle w:val="Pealkiri3"/>
        <w:tabs>
          <w:tab w:val="clear" w:pos="567"/>
          <w:tab w:val="num" w:pos="720"/>
        </w:tabs>
        <w:ind w:left="0" w:firstLine="0"/>
      </w:pPr>
      <w:bookmarkStart w:id="102" w:name="_Toc134587804"/>
      <w:bookmarkStart w:id="103" w:name="_Toc163367573"/>
      <w:bookmarkStart w:id="104" w:name="_Toc301359030"/>
      <w:bookmarkStart w:id="105" w:name="_Toc456965504"/>
      <w:bookmarkStart w:id="106" w:name="_Toc80707402"/>
      <w:r w:rsidRPr="00F967D6">
        <w:t>GAASIVARUSTUS</w:t>
      </w:r>
      <w:bookmarkEnd w:id="106"/>
    </w:p>
    <w:p w14:paraId="16801219" w14:textId="77777777" w:rsidR="005D4F76" w:rsidRPr="00F967D6" w:rsidRDefault="005D4F76" w:rsidP="005D4F76"/>
    <w:p w14:paraId="4A431116" w14:textId="77777777" w:rsidR="005D4F76" w:rsidRPr="00F967D6" w:rsidRDefault="00822516" w:rsidP="005D4F76">
      <w:pPr>
        <w:spacing w:after="240" w:line="230" w:lineRule="atLeast"/>
        <w:rPr>
          <w:szCs w:val="24"/>
        </w:rPr>
      </w:pPr>
      <w:bookmarkStart w:id="107" w:name="_Hlk66180871"/>
      <w:r w:rsidRPr="00F967D6">
        <w:rPr>
          <w:szCs w:val="24"/>
        </w:rPr>
        <w:t>Detailplaneeringu ala</w:t>
      </w:r>
      <w:r w:rsidR="005D4F76" w:rsidRPr="00F967D6">
        <w:rPr>
          <w:szCs w:val="24"/>
        </w:rPr>
        <w:t xml:space="preserve"> gaasivarustus</w:t>
      </w:r>
      <w:r w:rsidR="00FE6CC2" w:rsidRPr="00F967D6">
        <w:rPr>
          <w:szCs w:val="24"/>
        </w:rPr>
        <w:t>e</w:t>
      </w:r>
      <w:r w:rsidR="005D4F76" w:rsidRPr="00F967D6">
        <w:rPr>
          <w:szCs w:val="24"/>
        </w:rPr>
        <w:t xml:space="preserve"> lahenduse aluseks on OÜ </w:t>
      </w:r>
      <w:proofErr w:type="spellStart"/>
      <w:r w:rsidR="005D4F76" w:rsidRPr="00F967D6">
        <w:rPr>
          <w:szCs w:val="24"/>
        </w:rPr>
        <w:t>Energate</w:t>
      </w:r>
      <w:proofErr w:type="spellEnd"/>
      <w:r w:rsidR="005D4F76" w:rsidRPr="00F967D6">
        <w:rPr>
          <w:szCs w:val="24"/>
        </w:rPr>
        <w:t xml:space="preserve"> poolt 20.11.2020 väljastatud tehnilised tingimused nr T-528.</w:t>
      </w:r>
    </w:p>
    <w:p w14:paraId="09F36830" w14:textId="75D0A694" w:rsidR="005D4F76" w:rsidRPr="00F967D6" w:rsidRDefault="005D4F76" w:rsidP="005D4F76">
      <w:pPr>
        <w:spacing w:after="240" w:line="230" w:lineRule="atLeast"/>
        <w:rPr>
          <w:szCs w:val="24"/>
        </w:rPr>
      </w:pPr>
      <w:r w:rsidRPr="00F967D6">
        <w:rPr>
          <w:szCs w:val="24"/>
        </w:rPr>
        <w:t>Planeeritava</w:t>
      </w:r>
      <w:r w:rsidR="00822516" w:rsidRPr="00F967D6">
        <w:rPr>
          <w:szCs w:val="24"/>
        </w:rPr>
        <w:t>le</w:t>
      </w:r>
      <w:r w:rsidRPr="00F967D6">
        <w:rPr>
          <w:szCs w:val="24"/>
        </w:rPr>
        <w:t xml:space="preserve"> krundile on kavandatud liitumine B-kategooria maagaasivõrguga, </w:t>
      </w:r>
      <w:r w:rsidR="00822516" w:rsidRPr="00F967D6">
        <w:rPr>
          <w:szCs w:val="24"/>
        </w:rPr>
        <w:t xml:space="preserve">mille </w:t>
      </w:r>
      <w:r w:rsidRPr="00F967D6">
        <w:rPr>
          <w:szCs w:val="24"/>
        </w:rPr>
        <w:t>liitumispunkt</w:t>
      </w:r>
      <w:r w:rsidR="00822516" w:rsidRPr="00F967D6">
        <w:rPr>
          <w:szCs w:val="24"/>
        </w:rPr>
        <w:t xml:space="preserve"> asub</w:t>
      </w:r>
      <w:r w:rsidRPr="00F967D6">
        <w:rPr>
          <w:szCs w:val="24"/>
        </w:rPr>
        <w:t xml:space="preserve"> krundipiiril. Liitumispunktis paikneb maakraan </w:t>
      </w:r>
      <w:r w:rsidR="00FE6CC2" w:rsidRPr="00F967D6">
        <w:rPr>
          <w:szCs w:val="24"/>
        </w:rPr>
        <w:t>DN50 mm ning</w:t>
      </w:r>
      <w:r w:rsidRPr="00F967D6">
        <w:rPr>
          <w:szCs w:val="24"/>
        </w:rPr>
        <w:t xml:space="preserve"> gaasitoru ots asub Allika tee 4 kinnistul.</w:t>
      </w:r>
    </w:p>
    <w:p w14:paraId="59F0C231" w14:textId="77777777" w:rsidR="005D4F76" w:rsidRPr="00F967D6" w:rsidRDefault="005D4F76" w:rsidP="005D4F76">
      <w:pPr>
        <w:spacing w:after="240" w:line="230" w:lineRule="atLeast"/>
        <w:rPr>
          <w:szCs w:val="24"/>
        </w:rPr>
      </w:pPr>
      <w:r w:rsidRPr="00F967D6">
        <w:rPr>
          <w:szCs w:val="24"/>
        </w:rPr>
        <w:t>Kinnistusisene gaasitorustik planeer</w:t>
      </w:r>
      <w:r w:rsidR="00822516" w:rsidRPr="00F967D6">
        <w:rPr>
          <w:szCs w:val="24"/>
        </w:rPr>
        <w:t>ida</w:t>
      </w:r>
      <w:r w:rsidRPr="00F967D6">
        <w:rPr>
          <w:szCs w:val="24"/>
        </w:rPr>
        <w:t xml:space="preserve"> maa-alusena ning maksimaalse gaasi töörõhuga 5,0 </w:t>
      </w:r>
      <w:proofErr w:type="spellStart"/>
      <w:r w:rsidRPr="00F967D6">
        <w:rPr>
          <w:szCs w:val="24"/>
        </w:rPr>
        <w:t>bar</w:t>
      </w:r>
      <w:proofErr w:type="spellEnd"/>
      <w:r w:rsidRPr="00F967D6">
        <w:rPr>
          <w:szCs w:val="24"/>
        </w:rPr>
        <w:t>.</w:t>
      </w:r>
    </w:p>
    <w:p w14:paraId="0456B9F4" w14:textId="77777777" w:rsidR="005D4F76" w:rsidRPr="00F967D6" w:rsidRDefault="005D4F76" w:rsidP="005D4F76">
      <w:pPr>
        <w:rPr>
          <w:szCs w:val="24"/>
        </w:rPr>
      </w:pPr>
      <w:r w:rsidRPr="00F967D6">
        <w:rPr>
          <w:szCs w:val="24"/>
        </w:rPr>
        <w:t>Gaasipaigaldis (gaasi soojavee boiler) on kavandatud paigaldada katlaruumi, mis hakkab paiknema planeeritava hoone sees. Hoone sisendil gaasi rõhk planeeritud alandada kuni 0,1 baarini.</w:t>
      </w:r>
    </w:p>
    <w:bookmarkEnd w:id="107"/>
    <w:p w14:paraId="0E288B8D" w14:textId="77777777" w:rsidR="005D4F76" w:rsidRPr="00F967D6" w:rsidRDefault="005D4F76" w:rsidP="005D4F76">
      <w:pPr>
        <w:rPr>
          <w:szCs w:val="24"/>
        </w:rPr>
      </w:pPr>
    </w:p>
    <w:bookmarkEnd w:id="102"/>
    <w:bookmarkEnd w:id="103"/>
    <w:bookmarkEnd w:id="104"/>
    <w:bookmarkEnd w:id="105"/>
    <w:p w14:paraId="447E65C2" w14:textId="77777777" w:rsidR="00201752" w:rsidRPr="00F967D6" w:rsidRDefault="00201752" w:rsidP="0002297E">
      <w:pPr>
        <w:autoSpaceDE w:val="0"/>
        <w:autoSpaceDN w:val="0"/>
        <w:adjustRightInd w:val="0"/>
      </w:pPr>
    </w:p>
    <w:p w14:paraId="40128C88" w14:textId="77777777" w:rsidR="005623B5" w:rsidRPr="00F967D6" w:rsidRDefault="005623B5" w:rsidP="005623B5">
      <w:pPr>
        <w:pStyle w:val="Pealkiri3"/>
        <w:tabs>
          <w:tab w:val="clear" w:pos="567"/>
          <w:tab w:val="num" w:pos="720"/>
        </w:tabs>
        <w:ind w:left="720" w:hanging="720"/>
      </w:pPr>
      <w:bookmarkStart w:id="108" w:name="_Toc296513482"/>
      <w:bookmarkStart w:id="109" w:name="_Toc453075639"/>
      <w:bookmarkStart w:id="110" w:name="_Toc463528653"/>
      <w:bookmarkStart w:id="111" w:name="_Toc80707403"/>
      <w:r w:rsidRPr="00F967D6">
        <w:t xml:space="preserve">NÕUDED EHITUSPROJEKTI KOOSTAMISEKS </w:t>
      </w:r>
      <w:r w:rsidR="001108F3" w:rsidRPr="00F967D6">
        <w:t xml:space="preserve">JA EHITAMISEKS </w:t>
      </w:r>
      <w:r w:rsidRPr="00F967D6">
        <w:t>TEHNOVÕRKUDE OSAS</w:t>
      </w:r>
      <w:bookmarkEnd w:id="108"/>
      <w:bookmarkEnd w:id="109"/>
      <w:bookmarkEnd w:id="110"/>
      <w:bookmarkEnd w:id="111"/>
    </w:p>
    <w:p w14:paraId="22A61B12" w14:textId="77777777" w:rsidR="005623B5" w:rsidRPr="00F967D6" w:rsidRDefault="005623B5" w:rsidP="00DC0694">
      <w:pPr>
        <w:keepNext/>
        <w:rPr>
          <w:szCs w:val="24"/>
        </w:rPr>
      </w:pPr>
    </w:p>
    <w:p w14:paraId="596936F6" w14:textId="77777777" w:rsidR="005623B5" w:rsidRPr="00F412CE" w:rsidRDefault="005623B5" w:rsidP="00F412CE">
      <w:pPr>
        <w:rPr>
          <w:b/>
          <w:bCs/>
          <w:u w:val="single"/>
        </w:rPr>
      </w:pPr>
      <w:r w:rsidRPr="00F412CE">
        <w:rPr>
          <w:b/>
          <w:bCs/>
          <w:u w:val="single"/>
        </w:rPr>
        <w:t>Elektrivarustus:</w:t>
      </w:r>
    </w:p>
    <w:p w14:paraId="346E68C3" w14:textId="77777777" w:rsidR="006B4C07" w:rsidRPr="00F967D6" w:rsidRDefault="002C468E" w:rsidP="006B4C07">
      <w:pPr>
        <w:numPr>
          <w:ilvl w:val="0"/>
          <w:numId w:val="22"/>
        </w:numPr>
      </w:pPr>
      <w:r w:rsidRPr="00F967D6">
        <w:t>Tööjoonised</w:t>
      </w:r>
      <w:r w:rsidR="006B4C07" w:rsidRPr="00F967D6">
        <w:t xml:space="preserve"> kooskõlastada täiendavalt võrguvaldajaga.</w:t>
      </w:r>
    </w:p>
    <w:p w14:paraId="0AB5E22D" w14:textId="77777777" w:rsidR="001108F3" w:rsidRPr="00F967D6" w:rsidRDefault="001108F3" w:rsidP="000D7A29">
      <w:pPr>
        <w:rPr>
          <w:szCs w:val="24"/>
          <w:u w:val="single"/>
        </w:rPr>
      </w:pPr>
    </w:p>
    <w:p w14:paraId="7EB289F2" w14:textId="77777777" w:rsidR="005623B5" w:rsidRPr="00F412CE" w:rsidRDefault="005623B5" w:rsidP="00F412CE">
      <w:pPr>
        <w:rPr>
          <w:b/>
          <w:bCs/>
          <w:u w:val="single"/>
        </w:rPr>
      </w:pPr>
      <w:r w:rsidRPr="00F412CE">
        <w:rPr>
          <w:b/>
          <w:bCs/>
          <w:u w:val="single"/>
        </w:rPr>
        <w:t>Sidevarustus:</w:t>
      </w:r>
    </w:p>
    <w:p w14:paraId="2263128F" w14:textId="77777777" w:rsidR="001108F3" w:rsidRPr="00F967D6" w:rsidRDefault="001108F3" w:rsidP="00093AFB">
      <w:pPr>
        <w:numPr>
          <w:ilvl w:val="0"/>
          <w:numId w:val="22"/>
        </w:numPr>
      </w:pPr>
      <w:r w:rsidRPr="00F967D6">
        <w:rPr>
          <w:szCs w:val="24"/>
        </w:rPr>
        <w:t>Ehitusprojekti koostamiseks taotleda võrguvaldajalt tehnilised tingimused.</w:t>
      </w:r>
    </w:p>
    <w:p w14:paraId="4DCBC55A" w14:textId="77777777" w:rsidR="001108F3" w:rsidRPr="00F967D6" w:rsidRDefault="001108F3" w:rsidP="00093AFB">
      <w:pPr>
        <w:numPr>
          <w:ilvl w:val="0"/>
          <w:numId w:val="22"/>
        </w:numPr>
      </w:pPr>
      <w:r w:rsidRPr="00F967D6">
        <w:t>Ehitusprojekt kooskõlastada täiendavalt võrguvaldajaga.</w:t>
      </w:r>
    </w:p>
    <w:p w14:paraId="1D5ED986" w14:textId="77777777" w:rsidR="005623B5" w:rsidRPr="00F967D6" w:rsidRDefault="005623B5" w:rsidP="005623B5">
      <w:pPr>
        <w:rPr>
          <w:szCs w:val="24"/>
        </w:rPr>
      </w:pPr>
    </w:p>
    <w:p w14:paraId="5ACBBCA0" w14:textId="77777777" w:rsidR="001108F3" w:rsidRPr="00F412CE" w:rsidRDefault="005623B5" w:rsidP="00F412CE">
      <w:pPr>
        <w:rPr>
          <w:b/>
          <w:bCs/>
          <w:u w:val="single"/>
        </w:rPr>
      </w:pPr>
      <w:r w:rsidRPr="00F412CE">
        <w:rPr>
          <w:b/>
          <w:bCs/>
          <w:u w:val="single"/>
        </w:rPr>
        <w:t>Veevarustus ning reovee- ja sademeveekanalisatsioon:</w:t>
      </w:r>
    </w:p>
    <w:p w14:paraId="551022E3" w14:textId="77777777" w:rsidR="0002297E" w:rsidRDefault="00F412CE" w:rsidP="00F412CE">
      <w:pPr>
        <w:numPr>
          <w:ilvl w:val="0"/>
          <w:numId w:val="46"/>
        </w:numPr>
        <w:rPr>
          <w:szCs w:val="24"/>
        </w:rPr>
      </w:pPr>
      <w:r w:rsidRPr="00F412CE">
        <w:rPr>
          <w:szCs w:val="24"/>
        </w:rPr>
        <w:t>Detailplaneeringu ala parklatest kogutavale sademeveele planeerida õli-liivapüüdurid enne liitumispunkti sademevee kanalisatsiooniga.</w:t>
      </w:r>
    </w:p>
    <w:p w14:paraId="6717335B" w14:textId="77777777" w:rsidR="00F412CE" w:rsidRPr="00F967D6" w:rsidRDefault="00F412CE" w:rsidP="00F412CE">
      <w:pPr>
        <w:rPr>
          <w:szCs w:val="24"/>
        </w:rPr>
      </w:pPr>
    </w:p>
    <w:p w14:paraId="001A228C" w14:textId="77777777" w:rsidR="0002297E" w:rsidRPr="00F967D6" w:rsidRDefault="0002297E" w:rsidP="0002297E">
      <w:pPr>
        <w:rPr>
          <w:b/>
          <w:szCs w:val="24"/>
          <w:u w:val="single"/>
        </w:rPr>
      </w:pPr>
      <w:r w:rsidRPr="00F967D6">
        <w:rPr>
          <w:b/>
          <w:szCs w:val="24"/>
          <w:u w:val="single"/>
        </w:rPr>
        <w:t>Gaasivarustus:</w:t>
      </w:r>
    </w:p>
    <w:p w14:paraId="05AC0B56" w14:textId="77777777" w:rsidR="0002297E" w:rsidRPr="00F967D6" w:rsidRDefault="0002297E" w:rsidP="00093AFB">
      <w:pPr>
        <w:numPr>
          <w:ilvl w:val="0"/>
          <w:numId w:val="23"/>
        </w:numPr>
        <w:rPr>
          <w:szCs w:val="24"/>
        </w:rPr>
      </w:pPr>
      <w:r w:rsidRPr="00F967D6">
        <w:rPr>
          <w:szCs w:val="24"/>
        </w:rPr>
        <w:t>Ehitusprojekti koostamiseks taotleda võrguvaldajalt uued tehnilised tingimused täpsustatud võimsusega.</w:t>
      </w:r>
    </w:p>
    <w:p w14:paraId="343B97BE" w14:textId="77777777" w:rsidR="0002297E" w:rsidRPr="00F967D6" w:rsidRDefault="0002297E" w:rsidP="00093AFB">
      <w:pPr>
        <w:numPr>
          <w:ilvl w:val="0"/>
          <w:numId w:val="23"/>
        </w:numPr>
        <w:rPr>
          <w:szCs w:val="24"/>
        </w:rPr>
      </w:pPr>
      <w:r w:rsidRPr="00F967D6">
        <w:rPr>
          <w:szCs w:val="24"/>
        </w:rPr>
        <w:t xml:space="preserve">Ehitusprojekt kooskõlastada </w:t>
      </w:r>
      <w:r w:rsidR="00765EF5" w:rsidRPr="00F967D6">
        <w:rPr>
          <w:szCs w:val="24"/>
        </w:rPr>
        <w:t xml:space="preserve">täiendavalt Inspecta OÜ ja </w:t>
      </w:r>
      <w:r w:rsidRPr="00F967D6">
        <w:rPr>
          <w:szCs w:val="24"/>
        </w:rPr>
        <w:t>võrguvaldajaga.</w:t>
      </w:r>
    </w:p>
    <w:p w14:paraId="6D393065" w14:textId="77777777" w:rsidR="005623B5" w:rsidRPr="00F967D6" w:rsidRDefault="005623B5" w:rsidP="005623B5">
      <w:pPr>
        <w:rPr>
          <w:rFonts w:eastAsia="Calibri"/>
        </w:rPr>
      </w:pPr>
    </w:p>
    <w:p w14:paraId="46027A94" w14:textId="77777777" w:rsidR="005623B5" w:rsidRPr="00F967D6" w:rsidRDefault="005623B5" w:rsidP="005623B5">
      <w:pPr>
        <w:rPr>
          <w:rFonts w:eastAsia="Calibri"/>
        </w:rPr>
      </w:pPr>
    </w:p>
    <w:p w14:paraId="682566F1" w14:textId="77777777" w:rsidR="005623B5" w:rsidRPr="00F967D6" w:rsidRDefault="005623B5" w:rsidP="005623B5">
      <w:pPr>
        <w:pStyle w:val="Pealkiri3"/>
        <w:tabs>
          <w:tab w:val="clear" w:pos="567"/>
          <w:tab w:val="num" w:pos="720"/>
        </w:tabs>
        <w:ind w:left="720" w:hanging="720"/>
      </w:pPr>
      <w:bookmarkStart w:id="112" w:name="_Toc463528654"/>
      <w:bookmarkStart w:id="113" w:name="_Toc80707404"/>
      <w:r w:rsidRPr="00F967D6">
        <w:t>ENERGIATÕHUSUS JA –TARBIMISE NÕUDED</w:t>
      </w:r>
      <w:bookmarkEnd w:id="112"/>
      <w:bookmarkEnd w:id="113"/>
    </w:p>
    <w:p w14:paraId="7DEB09F5" w14:textId="77777777" w:rsidR="005623B5" w:rsidRPr="00F967D6" w:rsidRDefault="005623B5" w:rsidP="002C468E">
      <w:pPr>
        <w:rPr>
          <w:rFonts w:eastAsia="Calibri"/>
        </w:rPr>
      </w:pPr>
    </w:p>
    <w:p w14:paraId="3CE9F71D" w14:textId="77777777" w:rsidR="005623B5" w:rsidRPr="00F967D6" w:rsidRDefault="005623B5" w:rsidP="005623B5">
      <w:pPr>
        <w:pStyle w:val="Pealkiri4"/>
        <w:jc w:val="left"/>
        <w:rPr>
          <w:lang w:val="et-EE"/>
        </w:rPr>
      </w:pPr>
      <w:bookmarkStart w:id="114" w:name="_Toc433281106"/>
      <w:bookmarkStart w:id="115" w:name="_Toc463528655"/>
      <w:bookmarkStart w:id="116" w:name="_Toc80707405"/>
      <w:r w:rsidRPr="00F967D6">
        <w:rPr>
          <w:lang w:val="et-EE"/>
        </w:rPr>
        <w:t>Soojusvarustuse põhimõtted</w:t>
      </w:r>
      <w:bookmarkEnd w:id="114"/>
      <w:bookmarkEnd w:id="115"/>
      <w:bookmarkEnd w:id="116"/>
    </w:p>
    <w:p w14:paraId="76B9D7CB" w14:textId="77777777" w:rsidR="005623B5" w:rsidRPr="00F967D6" w:rsidRDefault="005623B5" w:rsidP="002C468E"/>
    <w:p w14:paraId="529872CB" w14:textId="77777777" w:rsidR="005623B5" w:rsidRPr="00F967D6" w:rsidRDefault="00A959BC" w:rsidP="005623B5">
      <w:r w:rsidRPr="00F967D6">
        <w:t>Kavandatava hoone soojusvarustus lahendatakse gaasikatlamaja baasil läbi projekteeritava soojussõlme. Hoone soojusvarustuseks planeeritakse gaasivõrk liitumispunktiga krundipiiril (vt ka punkt 4.4 Gaasivarustus).</w:t>
      </w:r>
    </w:p>
    <w:p w14:paraId="3D78ACE3" w14:textId="77777777" w:rsidR="005623B5" w:rsidRPr="00F967D6" w:rsidRDefault="005623B5" w:rsidP="005623B5"/>
    <w:p w14:paraId="598D63D2" w14:textId="77777777" w:rsidR="005623B5" w:rsidRPr="00F967D6" w:rsidRDefault="005623B5" w:rsidP="005623B5">
      <w:pPr>
        <w:pStyle w:val="Normaallaadveeb"/>
        <w:spacing w:before="0" w:beforeAutospacing="0" w:after="0" w:afterAutospacing="0"/>
      </w:pPr>
      <w:r w:rsidRPr="00F967D6">
        <w:t xml:space="preserve">Ehitusseadustiku alusel peavad ehitise soojustus ning kütte-, jahutus- ja ventilatsioonisüsteemid tagama ehitises tarbitava energiahulga vastavuse ehitise asukoha klimaatilistele tingimustele ning </w:t>
      </w:r>
      <w:r w:rsidRPr="00F967D6">
        <w:lastRenderedPageBreak/>
        <w:t>ehitise kasutamise otstarbele. Sisekliima tagamisega hoone konstruktsioonid ja tehnosüsteemid peavad olema projekteeritud ja ehitatud hoonete energiakasutuse tõhustamise miinimumnõuete kohaselt.</w:t>
      </w:r>
    </w:p>
    <w:p w14:paraId="203B4396" w14:textId="77777777" w:rsidR="005623B5" w:rsidRPr="00F967D6" w:rsidRDefault="005623B5" w:rsidP="005623B5">
      <w:pPr>
        <w:pStyle w:val="Normaallaadveeb"/>
        <w:spacing w:before="0" w:beforeAutospacing="0" w:after="0" w:afterAutospacing="0"/>
      </w:pPr>
    </w:p>
    <w:p w14:paraId="1C9C923C" w14:textId="77777777" w:rsidR="005623B5" w:rsidRPr="00F967D6" w:rsidRDefault="005623B5" w:rsidP="005623B5">
      <w:pPr>
        <w:rPr>
          <w:szCs w:val="24"/>
        </w:rPr>
      </w:pPr>
      <w:r w:rsidRPr="00F967D6">
        <w:rPr>
          <w:szCs w:val="24"/>
        </w:rPr>
        <w:t>Hoonete rajamisel järgida energiasäästupõhimõtet kasutades hoonete rajamisel kvaliteetseid materjale ning ehituslahendusi, mis aitavad tagada hoonete väiksemat soojavajadust ja energiatarbimist.</w:t>
      </w:r>
    </w:p>
    <w:p w14:paraId="3DA2B8E0" w14:textId="77777777" w:rsidR="00C72408" w:rsidRPr="00F967D6" w:rsidRDefault="00C72408" w:rsidP="005623B5">
      <w:pPr>
        <w:rPr>
          <w:szCs w:val="24"/>
        </w:rPr>
      </w:pPr>
    </w:p>
    <w:p w14:paraId="269B423E" w14:textId="77777777" w:rsidR="005623B5" w:rsidRPr="00F967D6" w:rsidRDefault="005623B5" w:rsidP="005623B5">
      <w:pPr>
        <w:rPr>
          <w:szCs w:val="24"/>
        </w:rPr>
      </w:pPr>
    </w:p>
    <w:p w14:paraId="2D490856" w14:textId="77777777" w:rsidR="005623B5" w:rsidRPr="00F967D6" w:rsidRDefault="005623B5" w:rsidP="00DC0694">
      <w:pPr>
        <w:pStyle w:val="Pealkiri2"/>
        <w:ind w:left="578" w:hanging="578"/>
      </w:pPr>
      <w:bookmarkStart w:id="117" w:name="_Toc307839365"/>
      <w:bookmarkStart w:id="118" w:name="_Toc285197723"/>
      <w:bookmarkStart w:id="119" w:name="_Toc463528656"/>
      <w:bookmarkStart w:id="120" w:name="_Toc80707406"/>
      <w:bookmarkEnd w:id="117"/>
      <w:r w:rsidRPr="00F967D6">
        <w:t>KESKKONNATINGIMUSED</w:t>
      </w:r>
      <w:bookmarkEnd w:id="118"/>
      <w:bookmarkEnd w:id="119"/>
      <w:bookmarkEnd w:id="120"/>
    </w:p>
    <w:p w14:paraId="65D18D7A" w14:textId="77777777" w:rsidR="005623B5" w:rsidRPr="00F967D6" w:rsidRDefault="005623B5" w:rsidP="00DC0694">
      <w:pPr>
        <w:keepNext/>
      </w:pPr>
    </w:p>
    <w:p w14:paraId="332D710A" w14:textId="77777777" w:rsidR="00BC49EE" w:rsidRPr="00F967D6" w:rsidRDefault="00BC49EE" w:rsidP="00BC49EE">
      <w:r w:rsidRPr="00F967D6">
        <w:t>Detailplaneeringu kontekstis ei ole ette näha planeeringuga kaasnevaid negatiivseid keskkonnamõjusid.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w:t>
      </w:r>
    </w:p>
    <w:p w14:paraId="71565FCD" w14:textId="77777777" w:rsidR="00BC49EE" w:rsidRPr="00F967D6" w:rsidRDefault="00BC49EE" w:rsidP="00BC49EE"/>
    <w:p w14:paraId="19A62D24" w14:textId="77777777" w:rsidR="00536CCB" w:rsidRPr="00F967D6" w:rsidRDefault="00BC49EE" w:rsidP="00BC49EE">
      <w:r w:rsidRPr="00F967D6">
        <w:t xml:space="preserve">Rae Vallavalitsusele teadaolevast informatsioonist ei kaasne tegevusega olulist keskkonnamõju ning KSH algatamine ei ole eeldatavalt vajalik. Arvestades eeltoodud analüüsi, planeeritava tegevuse väikest mahtu ning asjaolu, et detailplaneeringu koostamise eesmärk on kooskõlas Rae valla üldplaneeringuga, ei kuulu kavandatav tegevus </w:t>
      </w:r>
      <w:proofErr w:type="spellStart"/>
      <w:r w:rsidRPr="00F967D6">
        <w:t>KeHJS</w:t>
      </w:r>
      <w:proofErr w:type="spellEnd"/>
      <w:r w:rsidRPr="00F967D6">
        <w:t xml:space="preserve"> § 33 lõige 2 punkti 3 ja 4 tegevuse alla.</w:t>
      </w:r>
    </w:p>
    <w:p w14:paraId="171E86B0" w14:textId="77777777" w:rsidR="00BC49EE" w:rsidRPr="00F967D6" w:rsidRDefault="00BC49EE" w:rsidP="00BC49EE"/>
    <w:p w14:paraId="0921C1CB" w14:textId="77777777" w:rsidR="00BC49EE" w:rsidRPr="00F967D6" w:rsidRDefault="00BC49EE" w:rsidP="00BC49EE">
      <w:r w:rsidRPr="00F967D6">
        <w:t>Keskkonnatingimustega arvestamine on võimalik planeerimisseaduse § 126 lõike 1 punktide 8 ja 12 kohaselt planeeringumenetluse käigus.</w:t>
      </w:r>
    </w:p>
    <w:p w14:paraId="6F143088" w14:textId="77777777" w:rsidR="00BC49EE" w:rsidRPr="00F967D6" w:rsidRDefault="00BC49EE" w:rsidP="00BC49EE"/>
    <w:p w14:paraId="7496BC8D" w14:textId="77777777" w:rsidR="00BC49EE" w:rsidRPr="00F967D6" w:rsidRDefault="00BC49EE" w:rsidP="00BC49EE">
      <w:r w:rsidRPr="00F967D6">
        <w:t>Planeerimismenetluse, projekteerimise ja ehitustegevuse käigus vajalikud tegevused:</w:t>
      </w:r>
    </w:p>
    <w:p w14:paraId="55CC63D5" w14:textId="77777777" w:rsidR="00BC49EE" w:rsidRPr="00F967D6" w:rsidRDefault="00BC49EE" w:rsidP="000A720E">
      <w:pPr>
        <w:numPr>
          <w:ilvl w:val="0"/>
          <w:numId w:val="29"/>
        </w:numPr>
      </w:pPr>
      <w:r w:rsidRPr="00F967D6">
        <w:t>Ette näha meetmed põhjavee kaitseks, kuna piirkond on kaitsmata põhjaveega ala</w:t>
      </w:r>
      <w:r w:rsidR="001C14E9" w:rsidRPr="00F967D6">
        <w:t xml:space="preserve"> </w:t>
      </w:r>
      <w:r w:rsidR="001C14E9" w:rsidRPr="00F967D6">
        <w:rPr>
          <w:i/>
          <w:iCs/>
          <w:szCs w:val="24"/>
        </w:rPr>
        <w:t xml:space="preserve">– </w:t>
      </w:r>
      <w:r w:rsidR="001C14E9" w:rsidRPr="00F967D6">
        <w:rPr>
          <w:i/>
          <w:iCs/>
          <w:szCs w:val="24"/>
          <w:u w:val="single"/>
        </w:rPr>
        <w:t>täidetud, vt seletuskirja punkt</w:t>
      </w:r>
      <w:r w:rsidR="007E52E8" w:rsidRPr="00F967D6">
        <w:rPr>
          <w:i/>
          <w:iCs/>
          <w:szCs w:val="24"/>
          <w:u w:val="single"/>
        </w:rPr>
        <w:t>e</w:t>
      </w:r>
      <w:r w:rsidR="001C14E9" w:rsidRPr="00F967D6">
        <w:rPr>
          <w:i/>
          <w:iCs/>
          <w:szCs w:val="24"/>
          <w:u w:val="single"/>
        </w:rPr>
        <w:t xml:space="preserve"> </w:t>
      </w:r>
      <w:r w:rsidR="00F374AE" w:rsidRPr="00F967D6">
        <w:rPr>
          <w:i/>
          <w:iCs/>
          <w:szCs w:val="24"/>
          <w:u w:val="single"/>
        </w:rPr>
        <w:t xml:space="preserve">3.7, 4.1, </w:t>
      </w:r>
      <w:r w:rsidR="001C14E9" w:rsidRPr="00F967D6">
        <w:rPr>
          <w:i/>
          <w:iCs/>
          <w:szCs w:val="24"/>
          <w:u w:val="single"/>
        </w:rPr>
        <w:t>5.1</w:t>
      </w:r>
      <w:r w:rsidR="007E52E8" w:rsidRPr="00F967D6">
        <w:rPr>
          <w:i/>
          <w:iCs/>
          <w:szCs w:val="24"/>
          <w:u w:val="single"/>
        </w:rPr>
        <w:t xml:space="preserve"> ja 5.2</w:t>
      </w:r>
      <w:r w:rsidRPr="00F967D6">
        <w:t>;</w:t>
      </w:r>
    </w:p>
    <w:p w14:paraId="1D1ED0E7" w14:textId="77777777" w:rsidR="00BC49EE" w:rsidRPr="00F967D6" w:rsidRDefault="00BC49EE" w:rsidP="000A720E">
      <w:pPr>
        <w:numPr>
          <w:ilvl w:val="0"/>
          <w:numId w:val="29"/>
        </w:numPr>
      </w:pPr>
      <w:r w:rsidRPr="00F967D6">
        <w:t>Läbi kaaluda võimalikud avariiolukorrad ja nende vältimise meetmed või nende korral käitumise lahendused</w:t>
      </w:r>
      <w:r w:rsidR="00F374AE" w:rsidRPr="00F967D6">
        <w:t xml:space="preserve"> </w:t>
      </w:r>
      <w:r w:rsidR="007E52E8" w:rsidRPr="00F967D6">
        <w:rPr>
          <w:i/>
          <w:iCs/>
          <w:szCs w:val="24"/>
        </w:rPr>
        <w:t xml:space="preserve">– </w:t>
      </w:r>
      <w:r w:rsidR="007E52E8" w:rsidRPr="00F967D6">
        <w:rPr>
          <w:i/>
          <w:iCs/>
          <w:szCs w:val="24"/>
          <w:u w:val="single"/>
        </w:rPr>
        <w:t>täidetud, vt seletuskirja punkt</w:t>
      </w:r>
      <w:r w:rsidR="00F374AE" w:rsidRPr="00F967D6">
        <w:rPr>
          <w:i/>
          <w:iCs/>
          <w:szCs w:val="24"/>
          <w:u w:val="single"/>
        </w:rPr>
        <w:t>i</w:t>
      </w:r>
      <w:r w:rsidR="007E52E8" w:rsidRPr="00F967D6">
        <w:rPr>
          <w:i/>
          <w:iCs/>
          <w:szCs w:val="24"/>
          <w:u w:val="single"/>
        </w:rPr>
        <w:t xml:space="preserve"> 5.2</w:t>
      </w:r>
      <w:r w:rsidRPr="00F967D6">
        <w:t>;</w:t>
      </w:r>
    </w:p>
    <w:p w14:paraId="4240DE52" w14:textId="77777777" w:rsidR="00BC49EE" w:rsidRPr="00F967D6" w:rsidRDefault="00BC49EE" w:rsidP="000A720E">
      <w:pPr>
        <w:numPr>
          <w:ilvl w:val="0"/>
          <w:numId w:val="29"/>
        </w:numPr>
      </w:pPr>
      <w:r w:rsidRPr="00F967D6">
        <w:t>Välja selgitada keskkonnalubade taotlemise vajadus lähtuvalt kavandatavast tegevusest</w:t>
      </w:r>
      <w:r w:rsidR="007C576C" w:rsidRPr="00F967D6">
        <w:t xml:space="preserve"> </w:t>
      </w:r>
      <w:r w:rsidR="007C576C" w:rsidRPr="00F967D6">
        <w:rPr>
          <w:i/>
          <w:iCs/>
          <w:szCs w:val="24"/>
        </w:rPr>
        <w:t xml:space="preserve">– </w:t>
      </w:r>
      <w:r w:rsidR="007C576C" w:rsidRPr="00F967D6">
        <w:rPr>
          <w:i/>
          <w:iCs/>
          <w:szCs w:val="24"/>
          <w:u w:val="single"/>
        </w:rPr>
        <w:t>täidetud, vt seletuskirja punkti 5.3</w:t>
      </w:r>
      <w:r w:rsidRPr="00F967D6">
        <w:t>;</w:t>
      </w:r>
    </w:p>
    <w:p w14:paraId="4D9DD6AA" w14:textId="77777777" w:rsidR="00BC49EE" w:rsidRPr="00F967D6" w:rsidRDefault="00BC49EE" w:rsidP="000A720E">
      <w:pPr>
        <w:numPr>
          <w:ilvl w:val="0"/>
          <w:numId w:val="29"/>
        </w:numPr>
      </w:pPr>
      <w:r w:rsidRPr="00F967D6">
        <w:t xml:space="preserve">Välja selgitada kavandatava tegevusega kaasnevad võimalikud keskkonnamõjud ning sellest tulenevalt ette näha haljastuse ja heakorrastuse põhimõtted ning müra-, vibratsiooni-, saasteriski- ja </w:t>
      </w:r>
      <w:proofErr w:type="spellStart"/>
      <w:r w:rsidRPr="00F967D6">
        <w:t>insolatsioonitingimusi</w:t>
      </w:r>
      <w:proofErr w:type="spellEnd"/>
      <w:r w:rsidRPr="00F967D6">
        <w:t xml:space="preserve"> ning muid keskkonnatingimusi tagavad nõuded</w:t>
      </w:r>
      <w:r w:rsidR="00F374AE" w:rsidRPr="00F967D6">
        <w:t xml:space="preserve"> </w:t>
      </w:r>
      <w:r w:rsidR="00F374AE" w:rsidRPr="00F967D6">
        <w:rPr>
          <w:i/>
          <w:iCs/>
          <w:szCs w:val="24"/>
        </w:rPr>
        <w:t xml:space="preserve">– </w:t>
      </w:r>
      <w:r w:rsidR="00F374AE" w:rsidRPr="00F967D6">
        <w:rPr>
          <w:i/>
          <w:iCs/>
          <w:szCs w:val="24"/>
          <w:u w:val="single"/>
        </w:rPr>
        <w:t xml:space="preserve">täidetud, vt seletuskirja punkte </w:t>
      </w:r>
      <w:r w:rsidR="004232D6" w:rsidRPr="00F967D6">
        <w:rPr>
          <w:i/>
          <w:iCs/>
          <w:szCs w:val="24"/>
          <w:u w:val="single"/>
        </w:rPr>
        <w:t xml:space="preserve">3.6, </w:t>
      </w:r>
      <w:r w:rsidR="00F374AE" w:rsidRPr="00F967D6">
        <w:rPr>
          <w:i/>
          <w:iCs/>
          <w:szCs w:val="24"/>
          <w:u w:val="single"/>
        </w:rPr>
        <w:t>5.1 ja 5.2</w:t>
      </w:r>
      <w:r w:rsidRPr="00F967D6">
        <w:t>;</w:t>
      </w:r>
    </w:p>
    <w:p w14:paraId="3B4120A8" w14:textId="77777777" w:rsidR="00BC49EE" w:rsidRPr="00F967D6" w:rsidRDefault="00BC49EE" w:rsidP="000A720E">
      <w:pPr>
        <w:numPr>
          <w:ilvl w:val="0"/>
          <w:numId w:val="29"/>
        </w:numPr>
      </w:pPr>
      <w:r w:rsidRPr="00F967D6">
        <w:t xml:space="preserve">Tagada radooniohutu keskkond siseruumides, rakendades vastavaid EVS 840:2017 „Juhised </w:t>
      </w:r>
      <w:r w:rsidR="007C576C" w:rsidRPr="00F967D6">
        <w:t xml:space="preserve"> </w:t>
      </w:r>
      <w:r w:rsidRPr="00F967D6">
        <w:t xml:space="preserve">radoonikaitse meetmete kasutamiseks uutes ja olemasolevates hoonetes“ meetmeid. Vastavalt Harjumaa pinnase radooniriski kaardile on planeeritaval alal kõrge radoonisisaldusega pinnas (50 – 150 </w:t>
      </w:r>
      <w:proofErr w:type="spellStart"/>
      <w:r w:rsidRPr="00F967D6">
        <w:t>kBq</w:t>
      </w:r>
      <w:proofErr w:type="spellEnd"/>
      <w:r w:rsidRPr="00F967D6">
        <w:t>/m³)</w:t>
      </w:r>
      <w:r w:rsidR="004232D6" w:rsidRPr="00F967D6">
        <w:rPr>
          <w:i/>
          <w:iCs/>
          <w:szCs w:val="24"/>
        </w:rPr>
        <w:t xml:space="preserve">– </w:t>
      </w:r>
      <w:r w:rsidR="004232D6" w:rsidRPr="00F967D6">
        <w:rPr>
          <w:i/>
          <w:iCs/>
          <w:szCs w:val="24"/>
          <w:u w:val="single"/>
        </w:rPr>
        <w:t>täidetud, vt seletuskirja punkti 3.6.4</w:t>
      </w:r>
      <w:r w:rsidRPr="00F967D6">
        <w:t>;</w:t>
      </w:r>
    </w:p>
    <w:p w14:paraId="4C8EB242" w14:textId="77777777" w:rsidR="00BC49EE" w:rsidRPr="00F967D6" w:rsidRDefault="00BC49EE" w:rsidP="000A720E">
      <w:pPr>
        <w:numPr>
          <w:ilvl w:val="0"/>
          <w:numId w:val="29"/>
        </w:numPr>
      </w:pPr>
      <w:r w:rsidRPr="00F967D6">
        <w:t>Hoonete projekteerimisel lähtuda standardist EVS 842:2003 „Ehitise heliisolatsiooninõuded. Kaitse müra eest.“</w:t>
      </w:r>
      <w:r w:rsidR="004232D6" w:rsidRPr="00F967D6">
        <w:rPr>
          <w:i/>
          <w:iCs/>
          <w:szCs w:val="24"/>
        </w:rPr>
        <w:t xml:space="preserve"> – </w:t>
      </w:r>
      <w:r w:rsidR="004232D6" w:rsidRPr="00F967D6">
        <w:rPr>
          <w:i/>
          <w:iCs/>
          <w:szCs w:val="24"/>
          <w:u w:val="single"/>
        </w:rPr>
        <w:t>täidetud, vt seletuskirja punkti 3.6.3</w:t>
      </w:r>
      <w:r w:rsidRPr="00F967D6">
        <w:t>;</w:t>
      </w:r>
    </w:p>
    <w:p w14:paraId="19597707" w14:textId="77777777" w:rsidR="00BC49EE" w:rsidRPr="00F967D6" w:rsidRDefault="00BC49EE" w:rsidP="000A720E">
      <w:pPr>
        <w:numPr>
          <w:ilvl w:val="0"/>
          <w:numId w:val="29"/>
        </w:numPr>
      </w:pPr>
      <w:r w:rsidRPr="00F967D6">
        <w:t xml:space="preserve">20% krundi pinnast planeerida haljasalaks, krundi iga 600 m² kohta näha ette 1 puu, mille </w:t>
      </w:r>
      <w:proofErr w:type="spellStart"/>
      <w:r w:rsidRPr="00F967D6">
        <w:t>täiskasvamiskõrgus</w:t>
      </w:r>
      <w:proofErr w:type="spellEnd"/>
      <w:r w:rsidRPr="00F967D6">
        <w:t xml:space="preserve"> on 10 m</w:t>
      </w:r>
      <w:r w:rsidR="004232D6" w:rsidRPr="00F967D6">
        <w:rPr>
          <w:i/>
          <w:iCs/>
          <w:szCs w:val="24"/>
        </w:rPr>
        <w:t xml:space="preserve"> – </w:t>
      </w:r>
      <w:r w:rsidR="004232D6" w:rsidRPr="00F967D6">
        <w:rPr>
          <w:i/>
          <w:iCs/>
          <w:szCs w:val="24"/>
          <w:u w:val="single"/>
        </w:rPr>
        <w:t>täidetud, vt seletuskirja punkti 3.6.1</w:t>
      </w:r>
      <w:r w:rsidR="004232D6" w:rsidRPr="00F967D6">
        <w:t>;</w:t>
      </w:r>
    </w:p>
    <w:p w14:paraId="18381459" w14:textId="77777777" w:rsidR="00BC49EE" w:rsidRPr="00F967D6" w:rsidRDefault="00BC49EE" w:rsidP="000A720E">
      <w:pPr>
        <w:numPr>
          <w:ilvl w:val="0"/>
          <w:numId w:val="29"/>
        </w:numPr>
      </w:pPr>
      <w:r w:rsidRPr="00F967D6">
        <w:t xml:space="preserve">Lahendada vertikaalplaneerimine ning sademe- ja drenaaživee kõrvaldus kruntidelt eesvooluni, välistada vee valgumine naaberkinnistutele ja transpordimaa kinnistutele, arvestada transiitvee ärajuhtimisega. Tagada keskkonnaministri 08.11.2019 määruses nr 61 „Nõuded reovee puhastamise ning heit-, sademe-, kaevandus-, karjääri- ja jahutusvee suublasse juhtimise kohta, nõuetele vastavuse hindamise meetmed ning saasteainesisalduse </w:t>
      </w:r>
      <w:r w:rsidRPr="00F967D6">
        <w:lastRenderedPageBreak/>
        <w:t>piirväärtused“ ja veeseaduse §</w:t>
      </w:r>
      <w:proofErr w:type="spellStart"/>
      <w:r w:rsidRPr="00F967D6">
        <w:t>is</w:t>
      </w:r>
      <w:proofErr w:type="spellEnd"/>
      <w:r w:rsidRPr="00F967D6">
        <w:t xml:space="preserve"> 129 kehtestatud nõuded</w:t>
      </w:r>
      <w:r w:rsidR="00A959BC" w:rsidRPr="00F967D6">
        <w:t xml:space="preserve"> - </w:t>
      </w:r>
      <w:r w:rsidR="00A959BC" w:rsidRPr="00F967D6">
        <w:rPr>
          <w:i/>
          <w:iCs/>
          <w:szCs w:val="24"/>
          <w:u w:val="single"/>
        </w:rPr>
        <w:t>täidetud, vt seletuskirja punkte 3.7 ja 4.1.4</w:t>
      </w:r>
      <w:r w:rsidRPr="00F967D6">
        <w:t>;</w:t>
      </w:r>
    </w:p>
    <w:p w14:paraId="3A7154C7" w14:textId="77777777" w:rsidR="00BC49EE" w:rsidRPr="00F967D6" w:rsidRDefault="00BC49EE" w:rsidP="000A720E">
      <w:pPr>
        <w:numPr>
          <w:ilvl w:val="0"/>
          <w:numId w:val="29"/>
        </w:numPr>
      </w:pPr>
      <w:bookmarkStart w:id="121" w:name="_Hlk62036609"/>
      <w:r w:rsidRPr="00F967D6">
        <w:t>Sademevee ärajuhtimise projekteerimisel lähtuda kehtivast standardist „Linnatänavad“</w:t>
      </w:r>
      <w:bookmarkEnd w:id="121"/>
      <w:r w:rsidR="00A959BC" w:rsidRPr="00F967D6">
        <w:t xml:space="preserve"> </w:t>
      </w:r>
      <w:r w:rsidR="00A959BC" w:rsidRPr="00F967D6">
        <w:rPr>
          <w:i/>
          <w:iCs/>
          <w:szCs w:val="24"/>
        </w:rPr>
        <w:t xml:space="preserve">– </w:t>
      </w:r>
      <w:r w:rsidR="00A959BC" w:rsidRPr="00F967D6">
        <w:rPr>
          <w:i/>
          <w:iCs/>
          <w:szCs w:val="24"/>
          <w:u w:val="single"/>
        </w:rPr>
        <w:t>täidetud, vt seletuskirja punkte 3.7, 4.1.4 ja 4.5</w:t>
      </w:r>
      <w:r w:rsidR="00A959BC" w:rsidRPr="00F967D6">
        <w:t>;</w:t>
      </w:r>
    </w:p>
    <w:p w14:paraId="28CE23D8" w14:textId="77777777" w:rsidR="00BC49EE" w:rsidRPr="00F967D6" w:rsidRDefault="00BC49EE" w:rsidP="000A720E">
      <w:pPr>
        <w:numPr>
          <w:ilvl w:val="0"/>
          <w:numId w:val="29"/>
        </w:numPr>
      </w:pPr>
      <w:r w:rsidRPr="00F967D6">
        <w:t>Arvestada varem tehtud maaparandustöödega ja tagada olemasoleva drenaaži- ja sademeveesüsteemi toimimine</w:t>
      </w:r>
      <w:r w:rsidR="00E56874" w:rsidRPr="00F967D6">
        <w:t xml:space="preserve"> </w:t>
      </w:r>
      <w:r w:rsidR="00E56874" w:rsidRPr="00F967D6">
        <w:rPr>
          <w:i/>
          <w:iCs/>
          <w:szCs w:val="24"/>
        </w:rPr>
        <w:t xml:space="preserve">– </w:t>
      </w:r>
      <w:r w:rsidR="00E56874" w:rsidRPr="00F967D6">
        <w:rPr>
          <w:i/>
          <w:iCs/>
          <w:szCs w:val="24"/>
          <w:u w:val="single"/>
        </w:rPr>
        <w:t>täidetud, vt seletuskirja punkti 3.7</w:t>
      </w:r>
      <w:r w:rsidRPr="00F967D6">
        <w:t>;</w:t>
      </w:r>
    </w:p>
    <w:p w14:paraId="0741EF3D" w14:textId="77777777" w:rsidR="00BC49EE" w:rsidRPr="00F967D6" w:rsidRDefault="00BC49EE" w:rsidP="000A720E">
      <w:pPr>
        <w:numPr>
          <w:ilvl w:val="0"/>
          <w:numId w:val="29"/>
        </w:numPr>
      </w:pPr>
      <w:r w:rsidRPr="00F967D6">
        <w:t>Sademevee käitlemisel eelistada lahendusi, mis võimaldavad sademeveest vabaneda selle tekkekohas, vältides sademevee reostumist. Sademeveest vabanemiseks eelistada looduslähedasi lahendusi nagu rohealasid, viibetiike, vihmaaedasid, imbkraave ja muid lahendusi, mis võimaldavad sademeveest vabaneda eelkõige maastikukujundamise kaudu, vältides sademevee reostumist. Katustelt ärajuhitavat sademevett on soovitav kasutada haljastuse hooldamisel. Potentsiaalsed reostusallikad tuleb pinnasest isoleerida. Sademevee ärajuhtimise projekteerimisel lähtuda kehtivast standardist „Linnatänavad“</w:t>
      </w:r>
      <w:r w:rsidR="00E56874" w:rsidRPr="00F967D6">
        <w:t xml:space="preserve"> </w:t>
      </w:r>
      <w:r w:rsidR="00E56874" w:rsidRPr="00F967D6">
        <w:rPr>
          <w:i/>
          <w:iCs/>
          <w:szCs w:val="24"/>
        </w:rPr>
        <w:t xml:space="preserve">– </w:t>
      </w:r>
      <w:r w:rsidR="00E56874" w:rsidRPr="00F967D6">
        <w:rPr>
          <w:i/>
          <w:iCs/>
          <w:szCs w:val="24"/>
          <w:u w:val="single"/>
        </w:rPr>
        <w:t>täidetud, vt seletuskirja punkti 3.7</w:t>
      </w:r>
      <w:r w:rsidRPr="00F967D6">
        <w:t>;</w:t>
      </w:r>
    </w:p>
    <w:p w14:paraId="07839B81" w14:textId="77777777" w:rsidR="00BC49EE" w:rsidRPr="00F967D6" w:rsidRDefault="00BC49EE" w:rsidP="000A720E">
      <w:pPr>
        <w:numPr>
          <w:ilvl w:val="0"/>
          <w:numId w:val="29"/>
        </w:numPr>
      </w:pPr>
      <w:r w:rsidRPr="00F967D6">
        <w:t>Planeeritavate hoonete tehnoseadmete (soojuspumbad, kliimaseadmed, ventilatsioon jms) valikul ja paigutamisel tuleb arvestada naaberhoonete paiknemisega ning et tehnoseadmete müra ei ületaks ümbruskonna elamualadel keskkonnaministri 16.12.2016. a määruse nr 71 „Välisõhus leviva müra normtasemed ja mürataseme mõõtmise, määramise ja hindamise meetodid” lisa 1 normtasemeid</w:t>
      </w:r>
      <w:r w:rsidR="00C34E2B" w:rsidRPr="00F967D6">
        <w:t xml:space="preserve"> </w:t>
      </w:r>
      <w:r w:rsidR="00C34E2B" w:rsidRPr="00F967D6">
        <w:rPr>
          <w:i/>
          <w:iCs/>
          <w:szCs w:val="24"/>
        </w:rPr>
        <w:t xml:space="preserve">– </w:t>
      </w:r>
      <w:r w:rsidR="00C34E2B" w:rsidRPr="00F967D6">
        <w:rPr>
          <w:i/>
          <w:iCs/>
          <w:szCs w:val="24"/>
          <w:u w:val="single"/>
        </w:rPr>
        <w:t>täidetud, vt seletuskirja punkti 3.6.3</w:t>
      </w:r>
      <w:r w:rsidRPr="00F967D6">
        <w:t>;</w:t>
      </w:r>
    </w:p>
    <w:p w14:paraId="5EF15B02" w14:textId="77777777" w:rsidR="00BC49EE" w:rsidRPr="00F967D6" w:rsidRDefault="00BC49EE" w:rsidP="000A720E">
      <w:pPr>
        <w:numPr>
          <w:ilvl w:val="0"/>
          <w:numId w:val="29"/>
        </w:numPr>
      </w:pPr>
      <w:r w:rsidRPr="00F967D6">
        <w:t>Lahendada ehitustegevuse ajal tekkivate jäätmete kogumine ja käitlemine vastavalt jäätmeseaduses ja Rae valla jäätmehoolduseeskirjas sätestatud nõuetele</w:t>
      </w:r>
      <w:r w:rsidR="00C34E2B" w:rsidRPr="00F967D6">
        <w:t xml:space="preserve"> </w:t>
      </w:r>
      <w:r w:rsidR="00C34E2B" w:rsidRPr="00F967D6">
        <w:rPr>
          <w:i/>
          <w:iCs/>
          <w:szCs w:val="24"/>
        </w:rPr>
        <w:t xml:space="preserve">– </w:t>
      </w:r>
      <w:r w:rsidR="00C34E2B" w:rsidRPr="00F967D6">
        <w:rPr>
          <w:i/>
          <w:iCs/>
          <w:szCs w:val="24"/>
          <w:u w:val="single"/>
        </w:rPr>
        <w:t>täidetud, vt seletuskirja punkti 5.2</w:t>
      </w:r>
      <w:r w:rsidRPr="00F967D6">
        <w:t>;</w:t>
      </w:r>
    </w:p>
    <w:p w14:paraId="6C3D4FF0" w14:textId="77777777" w:rsidR="00BC49EE" w:rsidRPr="00F967D6" w:rsidRDefault="00BC49EE" w:rsidP="000A720E">
      <w:pPr>
        <w:numPr>
          <w:ilvl w:val="0"/>
          <w:numId w:val="29"/>
        </w:numPr>
      </w:pPr>
      <w:r w:rsidRPr="00F967D6">
        <w:t>Lahendada heakorrastus ja olmeprügi kogumine vastavalt jäätmeseaduses ja Rae valla jäätmehoolduseeskirjas sätestatud nõuetele. 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r w:rsidR="00C34E2B" w:rsidRPr="00F967D6">
        <w:t xml:space="preserve"> </w:t>
      </w:r>
      <w:r w:rsidR="00C34E2B" w:rsidRPr="00F967D6">
        <w:rPr>
          <w:i/>
          <w:iCs/>
          <w:szCs w:val="24"/>
        </w:rPr>
        <w:t xml:space="preserve">– </w:t>
      </w:r>
      <w:r w:rsidR="00C34E2B" w:rsidRPr="00F967D6">
        <w:rPr>
          <w:i/>
          <w:iCs/>
          <w:szCs w:val="24"/>
          <w:u w:val="single"/>
        </w:rPr>
        <w:t>täidetud, vt seletuskirja punkti 3.6.2</w:t>
      </w:r>
      <w:r w:rsidRPr="00F967D6">
        <w:t>;</w:t>
      </w:r>
    </w:p>
    <w:p w14:paraId="07309FD4" w14:textId="77777777" w:rsidR="00BC49EE" w:rsidRPr="00F967D6" w:rsidRDefault="00BC49EE" w:rsidP="000A720E">
      <w:pPr>
        <w:numPr>
          <w:ilvl w:val="0"/>
          <w:numId w:val="29"/>
        </w:numPr>
      </w:pPr>
      <w:r w:rsidRPr="00F967D6">
        <w:t>Tagada, et ehitustegevusega kaasnevad müra- ja vibratsioonitasemed ei tohi ümbruskonnas ületada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 kehtestatud ehitusmüra ja vibratsiooni piirväärtusi</w:t>
      </w:r>
      <w:r w:rsidR="00FF59AA" w:rsidRPr="00F967D6">
        <w:t xml:space="preserve"> - </w:t>
      </w:r>
      <w:r w:rsidR="00FF59AA" w:rsidRPr="00F967D6">
        <w:rPr>
          <w:i/>
          <w:iCs/>
          <w:szCs w:val="24"/>
          <w:u w:val="single"/>
        </w:rPr>
        <w:t>täidetud, vt seletuskirja punkti 5.2</w:t>
      </w:r>
      <w:r w:rsidRPr="00F967D6">
        <w:t>;</w:t>
      </w:r>
    </w:p>
    <w:p w14:paraId="6F704262" w14:textId="77777777" w:rsidR="00BC49EE" w:rsidRPr="00F967D6" w:rsidRDefault="00BC49EE" w:rsidP="000A720E">
      <w:pPr>
        <w:numPr>
          <w:ilvl w:val="0"/>
          <w:numId w:val="29"/>
        </w:numPr>
      </w:pPr>
      <w:r w:rsidRPr="00F967D6">
        <w:t xml:space="preserve">Arvestada lähiümbruste planeeringutega ja tagada piisav </w:t>
      </w:r>
      <w:proofErr w:type="spellStart"/>
      <w:r w:rsidRPr="00F967D6">
        <w:t>insolatsioon</w:t>
      </w:r>
      <w:proofErr w:type="spellEnd"/>
      <w:r w:rsidRPr="00F967D6">
        <w:t xml:space="preserve"> vastavalt </w:t>
      </w:r>
      <w:bookmarkStart w:id="122" w:name="_Hlk62036347"/>
      <w:r w:rsidRPr="00F967D6">
        <w:t>EVS 894:2008+A2:2015 „Loomulik valgustus elu- ja bürooruumides“</w:t>
      </w:r>
      <w:r w:rsidR="00A81CFF" w:rsidRPr="00F967D6">
        <w:t xml:space="preserve"> - </w:t>
      </w:r>
      <w:r w:rsidR="00A81CFF" w:rsidRPr="00F967D6">
        <w:rPr>
          <w:i/>
          <w:iCs/>
          <w:szCs w:val="24"/>
          <w:u w:val="single"/>
        </w:rPr>
        <w:t>täidetud, vt seletuskirja punkti 3.4</w:t>
      </w:r>
      <w:r w:rsidRPr="00F967D6">
        <w:t>.</w:t>
      </w:r>
      <w:bookmarkEnd w:id="122"/>
    </w:p>
    <w:p w14:paraId="40AF968C" w14:textId="77777777" w:rsidR="00536CCB" w:rsidRPr="00F967D6" w:rsidRDefault="00536CCB" w:rsidP="00B32D2E"/>
    <w:p w14:paraId="2B2F56E5" w14:textId="77777777" w:rsidR="007D1AE3" w:rsidRPr="00F967D6" w:rsidRDefault="007D1AE3" w:rsidP="005623B5">
      <w:pPr>
        <w:rPr>
          <w:rFonts w:eastAsia="Calibri"/>
        </w:rPr>
      </w:pPr>
    </w:p>
    <w:p w14:paraId="52256775" w14:textId="77777777" w:rsidR="005623B5" w:rsidRPr="00F967D6" w:rsidRDefault="005623B5" w:rsidP="005623B5">
      <w:pPr>
        <w:pStyle w:val="Pealkiri3"/>
        <w:tabs>
          <w:tab w:val="clear" w:pos="567"/>
          <w:tab w:val="num" w:pos="720"/>
        </w:tabs>
        <w:ind w:left="720" w:hanging="720"/>
      </w:pPr>
      <w:bookmarkStart w:id="123" w:name="_Toc210187123"/>
      <w:bookmarkStart w:id="124" w:name="_Toc366676969"/>
      <w:bookmarkStart w:id="125" w:name="_Toc400352378"/>
      <w:bookmarkStart w:id="126" w:name="_Toc416253019"/>
      <w:bookmarkStart w:id="127" w:name="_Toc463528657"/>
      <w:bookmarkStart w:id="128" w:name="_Toc80707407"/>
      <w:r w:rsidRPr="00F967D6">
        <w:t>DETAILPLANEERINGU ELLUVIIMISEGA KAASNEV MÕJU ERINEVATELE KESKKONNATEGURITELE</w:t>
      </w:r>
      <w:bookmarkEnd w:id="123"/>
      <w:bookmarkEnd w:id="124"/>
      <w:bookmarkEnd w:id="125"/>
      <w:bookmarkEnd w:id="126"/>
      <w:bookmarkEnd w:id="127"/>
      <w:bookmarkEnd w:id="128"/>
    </w:p>
    <w:p w14:paraId="7FFECC4A" w14:textId="77777777" w:rsidR="00393B7A" w:rsidRPr="00F967D6" w:rsidRDefault="00393B7A" w:rsidP="00393B7A"/>
    <w:p w14:paraId="6CF03C73" w14:textId="77777777" w:rsidR="005623B5" w:rsidRPr="00F967D6" w:rsidRDefault="005623B5" w:rsidP="005623B5">
      <w:pPr>
        <w:rPr>
          <w:szCs w:val="24"/>
        </w:rPr>
      </w:pPr>
      <w:r w:rsidRPr="00F967D6">
        <w:rPr>
          <w:szCs w:val="24"/>
        </w:rPr>
        <w:t xml:space="preserve">Detailplaneeringu maa-ala ümbrus on väljakujunenud hoonestusega. Võrreldes praeguse seisuga paraneb detailplaneeringu lahenduse elluviimisel kindlasti ala </w:t>
      </w:r>
      <w:proofErr w:type="spellStart"/>
      <w:r w:rsidRPr="00F967D6">
        <w:rPr>
          <w:szCs w:val="24"/>
        </w:rPr>
        <w:t>üldilme</w:t>
      </w:r>
      <w:proofErr w:type="spellEnd"/>
      <w:r w:rsidRPr="00F967D6">
        <w:rPr>
          <w:szCs w:val="24"/>
        </w:rPr>
        <w:t xml:space="preserve"> ja heakorrastus. Samuti muutub maakasutus efektiivsemaks, kasutatakse maad ja muid ressursse senisest otstarbekamalt.</w:t>
      </w:r>
    </w:p>
    <w:p w14:paraId="574BF47F" w14:textId="77777777" w:rsidR="005623B5" w:rsidRPr="00F967D6" w:rsidRDefault="005623B5" w:rsidP="005623B5">
      <w:pPr>
        <w:rPr>
          <w:szCs w:val="24"/>
        </w:rPr>
      </w:pPr>
    </w:p>
    <w:p w14:paraId="17EF9B8F" w14:textId="77777777" w:rsidR="005623B5" w:rsidRPr="00F967D6" w:rsidRDefault="005623B5" w:rsidP="005623B5">
      <w:pPr>
        <w:rPr>
          <w:szCs w:val="24"/>
        </w:rPr>
      </w:pPr>
      <w:r w:rsidRPr="00F967D6">
        <w:rPr>
          <w:szCs w:val="24"/>
        </w:rPr>
        <w:t>Ala detailplaneering ei käsitle uute keskkonnaohtlike tegevuste kavandamist e</w:t>
      </w:r>
      <w:r w:rsidR="00081120" w:rsidRPr="00F967D6">
        <w:rPr>
          <w:szCs w:val="24"/>
        </w:rPr>
        <w:t>ga vastavate objektide rajamist</w:t>
      </w:r>
      <w:r w:rsidR="00440208" w:rsidRPr="00F967D6">
        <w:rPr>
          <w:szCs w:val="24"/>
        </w:rPr>
        <w:t xml:space="preserve"> ning keskkonnalubade taotlemist</w:t>
      </w:r>
      <w:r w:rsidR="00081120" w:rsidRPr="00F967D6">
        <w:rPr>
          <w:szCs w:val="24"/>
        </w:rPr>
        <w:t xml:space="preserve">. Planeeringus </w:t>
      </w:r>
      <w:r w:rsidR="003757A2" w:rsidRPr="00F967D6">
        <w:rPr>
          <w:szCs w:val="24"/>
        </w:rPr>
        <w:t xml:space="preserve">on </w:t>
      </w:r>
      <w:r w:rsidR="00081120" w:rsidRPr="00F967D6">
        <w:rPr>
          <w:szCs w:val="24"/>
        </w:rPr>
        <w:t xml:space="preserve">kavandatud </w:t>
      </w:r>
      <w:r w:rsidR="00440208" w:rsidRPr="00F967D6">
        <w:rPr>
          <w:szCs w:val="24"/>
        </w:rPr>
        <w:t xml:space="preserve">põhjavee kaitseks </w:t>
      </w:r>
      <w:r w:rsidR="00081120" w:rsidRPr="00F967D6">
        <w:rPr>
          <w:szCs w:val="24"/>
        </w:rPr>
        <w:t>krund</w:t>
      </w:r>
      <w:r w:rsidR="00D17EAE" w:rsidRPr="00F967D6">
        <w:rPr>
          <w:szCs w:val="24"/>
        </w:rPr>
        <w:t>i</w:t>
      </w:r>
      <w:r w:rsidR="00081120" w:rsidRPr="00F967D6">
        <w:rPr>
          <w:szCs w:val="24"/>
        </w:rPr>
        <w:t>le liitumine ühisveevärgi ja –kanalisatsiooniga</w:t>
      </w:r>
      <w:r w:rsidR="00D17EAE" w:rsidRPr="00F967D6">
        <w:rPr>
          <w:szCs w:val="24"/>
        </w:rPr>
        <w:t>,</w:t>
      </w:r>
      <w:r w:rsidR="00440208" w:rsidRPr="00F967D6">
        <w:rPr>
          <w:szCs w:val="24"/>
        </w:rPr>
        <w:t xml:space="preserve"> sh on ette nähtud sademevete </w:t>
      </w:r>
      <w:r w:rsidR="00440208" w:rsidRPr="00F967D6">
        <w:rPr>
          <w:szCs w:val="24"/>
        </w:rPr>
        <w:lastRenderedPageBreak/>
        <w:t>puhastamine enne eelvoolu juhtimist</w:t>
      </w:r>
      <w:r w:rsidR="00081120" w:rsidRPr="00F967D6">
        <w:rPr>
          <w:szCs w:val="24"/>
        </w:rPr>
        <w:t xml:space="preserve">. Sellest tulenevalt ei ole ette näha eeldatavaid </w:t>
      </w:r>
      <w:r w:rsidRPr="00F967D6">
        <w:rPr>
          <w:szCs w:val="24"/>
        </w:rPr>
        <w:t>olulisi negatiivseid mõjus</w:t>
      </w:r>
      <w:r w:rsidR="00081120" w:rsidRPr="00F967D6">
        <w:rPr>
          <w:szCs w:val="24"/>
        </w:rPr>
        <w:t>id planeeringu realiseerimisega.</w:t>
      </w:r>
      <w:r w:rsidR="00440208" w:rsidRPr="00F967D6">
        <w:rPr>
          <w:szCs w:val="24"/>
        </w:rPr>
        <w:t xml:space="preserve"> </w:t>
      </w:r>
    </w:p>
    <w:p w14:paraId="5E2F743F" w14:textId="77777777" w:rsidR="00440208" w:rsidRPr="00F967D6" w:rsidRDefault="00440208" w:rsidP="005623B5">
      <w:pPr>
        <w:rPr>
          <w:szCs w:val="24"/>
        </w:rPr>
      </w:pPr>
    </w:p>
    <w:p w14:paraId="5D8B70AC" w14:textId="77777777" w:rsidR="00FF59AA" w:rsidRPr="00F967D6" w:rsidRDefault="005623B5" w:rsidP="00FF59AA">
      <w:pPr>
        <w:rPr>
          <w:szCs w:val="24"/>
        </w:rPr>
      </w:pPr>
      <w:r w:rsidRPr="00F967D6">
        <w:rPr>
          <w:szCs w:val="24"/>
        </w:rPr>
        <w:t>Mõningaid ebamugavusi (müra, ehitusmaterjalide vedu jne) lähialal on oodata eelkõige ajutiselt uue hoonestuse ja kommunikatsioonide rajamise ajal. Ehitamine toimub aga konkreetse projekti alusel ning tööde käigus tuleb kinni pidada kehtivatest tööohutuse-, tuletõrje-, keskkonnakaitse- ja tervisekaitsenõuetest</w:t>
      </w:r>
      <w:r w:rsidR="00FF59AA" w:rsidRPr="00F967D6">
        <w:rPr>
          <w:szCs w:val="24"/>
        </w:rPr>
        <w:t xml:space="preserve">. Sealhulgas tuleb jälgida, et ehitustegevusest tingitud </w:t>
      </w:r>
      <w:r w:rsidR="00FF59AA" w:rsidRPr="00F967D6">
        <w:t>müra- ja vibratsioonitasemed ümbruskonnas ei ületaks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 kehtestatud ehitusmüra ja vibratsiooni piirväärtusi.</w:t>
      </w:r>
    </w:p>
    <w:p w14:paraId="496E63E1" w14:textId="77777777" w:rsidR="00FF59AA" w:rsidRPr="00F967D6" w:rsidRDefault="00FF59AA" w:rsidP="00FF59AA">
      <w:pPr>
        <w:rPr>
          <w:szCs w:val="24"/>
        </w:rPr>
      </w:pPr>
    </w:p>
    <w:p w14:paraId="2AFA9012" w14:textId="5122FDFC" w:rsidR="005623B5" w:rsidRPr="00F967D6" w:rsidRDefault="005623B5" w:rsidP="00FF59AA">
      <w:pPr>
        <w:rPr>
          <w:szCs w:val="24"/>
        </w:rPr>
      </w:pPr>
      <w:r w:rsidRPr="00F967D6">
        <w:rPr>
          <w:szCs w:val="24"/>
        </w:rPr>
        <w:t>Juhul</w:t>
      </w:r>
      <w:r w:rsidR="00A26F79">
        <w:rPr>
          <w:szCs w:val="24"/>
        </w:rPr>
        <w:t>,</w:t>
      </w:r>
      <w:r w:rsidRPr="00F967D6">
        <w:rPr>
          <w:szCs w:val="24"/>
        </w:rPr>
        <w:t xml:space="preserve"> kui edasistes projekteerimis- ja ehitusstaadiumites ning hoonete ekspluatatsioonil tagatakse kõikidest kehtivatest keskkonnakaitselistest nõuetest ja headest tavadest kinnipidamine, pole eeldada antud detailplaneeringu realiseerimisest tulenevat ümbruskonna keskkonnaseisundi halvenemist.</w:t>
      </w:r>
    </w:p>
    <w:p w14:paraId="6975DA81" w14:textId="77777777" w:rsidR="00D20D37" w:rsidRPr="00F967D6" w:rsidRDefault="00D20D37" w:rsidP="005623B5">
      <w:pPr>
        <w:rPr>
          <w:szCs w:val="24"/>
        </w:rPr>
      </w:pPr>
    </w:p>
    <w:p w14:paraId="694C6A24" w14:textId="77777777" w:rsidR="00A92594" w:rsidRPr="00F967D6" w:rsidRDefault="00A92594" w:rsidP="005623B5">
      <w:pPr>
        <w:rPr>
          <w:rFonts w:eastAsia="Calibri"/>
        </w:rPr>
      </w:pPr>
    </w:p>
    <w:p w14:paraId="3390DAC5" w14:textId="77777777" w:rsidR="00A92594" w:rsidRPr="00F967D6" w:rsidRDefault="00A92594" w:rsidP="00A92594">
      <w:pPr>
        <w:pStyle w:val="Pealkiri3"/>
        <w:tabs>
          <w:tab w:val="clear" w:pos="567"/>
          <w:tab w:val="num" w:pos="720"/>
        </w:tabs>
        <w:ind w:left="720" w:hanging="720"/>
      </w:pPr>
      <w:bookmarkStart w:id="129" w:name="_Toc248132256"/>
      <w:bookmarkStart w:id="130" w:name="_Toc253140059"/>
      <w:bookmarkStart w:id="131" w:name="_Toc354738762"/>
      <w:bookmarkStart w:id="132" w:name="_Toc373422405"/>
      <w:bookmarkStart w:id="133" w:name="_Toc449690563"/>
      <w:bookmarkStart w:id="134" w:name="_Toc476568539"/>
      <w:bookmarkStart w:id="135" w:name="_Toc80707408"/>
      <w:r w:rsidRPr="00F967D6">
        <w:t xml:space="preserve">EHITUSAEGSETE LOKAALSETE MÕJUDE LEEVENDAMISE MEETMED </w:t>
      </w:r>
      <w:bookmarkEnd w:id="129"/>
      <w:bookmarkEnd w:id="130"/>
      <w:bookmarkEnd w:id="131"/>
      <w:bookmarkEnd w:id="132"/>
      <w:r w:rsidRPr="00F967D6">
        <w:t>PLANEERITUD ALAL</w:t>
      </w:r>
      <w:bookmarkEnd w:id="133"/>
      <w:bookmarkEnd w:id="134"/>
      <w:bookmarkEnd w:id="135"/>
    </w:p>
    <w:p w14:paraId="57257C6D" w14:textId="77777777" w:rsidR="00A92594" w:rsidRPr="00F967D6" w:rsidRDefault="00A92594" w:rsidP="00A92594"/>
    <w:p w14:paraId="542338AA" w14:textId="77777777" w:rsidR="00A92594" w:rsidRPr="00F967D6" w:rsidRDefault="00A92594" w:rsidP="00A92594">
      <w:pPr>
        <w:keepNext/>
        <w:rPr>
          <w:b/>
          <w:szCs w:val="24"/>
        </w:rPr>
      </w:pPr>
      <w:r w:rsidRPr="00F967D6">
        <w:rPr>
          <w:b/>
          <w:szCs w:val="24"/>
        </w:rPr>
        <w:t>Ehitusprojekti koostamisel tuleb arvestada ehitusaegsete lokaalsete mõjude leevendamiseks järgmiste meetmetega:</w:t>
      </w:r>
    </w:p>
    <w:p w14:paraId="6641AE24" w14:textId="77777777" w:rsidR="00A92594" w:rsidRPr="00F967D6" w:rsidRDefault="00A92594" w:rsidP="00093AFB">
      <w:pPr>
        <w:pStyle w:val="Tekst"/>
        <w:numPr>
          <w:ilvl w:val="0"/>
          <w:numId w:val="19"/>
        </w:numPr>
        <w:spacing w:after="0" w:line="240" w:lineRule="auto"/>
      </w:pPr>
      <w:r w:rsidRPr="00F967D6">
        <w:t>arvestada seadustest/määrustest ja detailplaneeringus toodud nõuetega;</w:t>
      </w:r>
    </w:p>
    <w:p w14:paraId="00C299DC" w14:textId="77777777" w:rsidR="00A92594" w:rsidRPr="00F967D6" w:rsidRDefault="00A92594" w:rsidP="00093AFB">
      <w:pPr>
        <w:pStyle w:val="Tekst"/>
        <w:numPr>
          <w:ilvl w:val="0"/>
          <w:numId w:val="19"/>
        </w:numPr>
        <w:spacing w:after="0" w:line="240" w:lineRule="auto"/>
      </w:pPr>
      <w:r w:rsidRPr="00F967D6">
        <w:t>arvestada kooskõlastust andnud organisatsioonide ettekirjutusi;</w:t>
      </w:r>
    </w:p>
    <w:p w14:paraId="44954D49" w14:textId="77777777" w:rsidR="00A92594" w:rsidRPr="00F967D6" w:rsidRDefault="00A92594" w:rsidP="00093AFB">
      <w:pPr>
        <w:pStyle w:val="Tekst"/>
        <w:numPr>
          <w:ilvl w:val="0"/>
          <w:numId w:val="19"/>
        </w:numPr>
        <w:spacing w:after="0" w:line="240" w:lineRule="auto"/>
      </w:pPr>
      <w:r w:rsidRPr="00F967D6">
        <w:t>järgida looduskaitselisi põhimõtteid ning otsida võimalusi keskkonnale kahjulike tagajärgede minimeerimiseks;</w:t>
      </w:r>
    </w:p>
    <w:p w14:paraId="2EC2C47C" w14:textId="77777777" w:rsidR="00A92594" w:rsidRPr="00F967D6" w:rsidRDefault="00A92594" w:rsidP="00093AFB">
      <w:pPr>
        <w:pStyle w:val="Tekst"/>
        <w:numPr>
          <w:ilvl w:val="0"/>
          <w:numId w:val="19"/>
        </w:numPr>
        <w:spacing w:after="0" w:line="240" w:lineRule="auto"/>
      </w:pPr>
      <w:r w:rsidRPr="00F967D6">
        <w:t>maksimaalselt säilitada olemasolevat looduslikku keskkonda piiritledes ehitustegevusega mõjutatav ala;</w:t>
      </w:r>
    </w:p>
    <w:p w14:paraId="00F89B9F" w14:textId="77777777" w:rsidR="00A92594" w:rsidRPr="00F967D6" w:rsidRDefault="00A92594" w:rsidP="00093AFB">
      <w:pPr>
        <w:pStyle w:val="Tekst"/>
        <w:numPr>
          <w:ilvl w:val="0"/>
          <w:numId w:val="19"/>
        </w:numPr>
        <w:spacing w:after="0" w:line="240" w:lineRule="auto"/>
      </w:pPr>
      <w:r w:rsidRPr="00F967D6">
        <w:t>nii ehitus- kui ka olme</w:t>
      </w:r>
      <w:r w:rsidR="005C6633" w:rsidRPr="00F967D6">
        <w:t>jäätmete</w:t>
      </w:r>
      <w:r w:rsidRPr="00F967D6">
        <w:t xml:space="preserve"> käitlemine korraldada vastavalt Rae valla jäätmehoolduseeskirjale.</w:t>
      </w:r>
    </w:p>
    <w:p w14:paraId="5C76DCAE" w14:textId="77777777" w:rsidR="00A92594" w:rsidRPr="00F967D6" w:rsidRDefault="00A92594" w:rsidP="00A92594">
      <w:pPr>
        <w:rPr>
          <w:b/>
        </w:rPr>
      </w:pPr>
    </w:p>
    <w:p w14:paraId="56FCE8B6" w14:textId="77777777" w:rsidR="00A92594" w:rsidRPr="00F967D6" w:rsidRDefault="00A92594" w:rsidP="0062371D">
      <w:pPr>
        <w:keepNext/>
        <w:rPr>
          <w:b/>
        </w:rPr>
      </w:pPr>
      <w:r w:rsidRPr="00F967D6">
        <w:rPr>
          <w:b/>
        </w:rPr>
        <w:t>Võimalikud avariiohtlikud olukorrad ja nende vältimise meetmed:</w:t>
      </w:r>
    </w:p>
    <w:p w14:paraId="3F7869D4" w14:textId="77777777" w:rsidR="00A92594" w:rsidRPr="00F967D6" w:rsidRDefault="00A92594" w:rsidP="000A720E">
      <w:pPr>
        <w:keepNext/>
        <w:numPr>
          <w:ilvl w:val="0"/>
          <w:numId w:val="27"/>
        </w:numPr>
        <w:autoSpaceDE w:val="0"/>
        <w:autoSpaceDN w:val="0"/>
        <w:adjustRightInd w:val="0"/>
        <w:rPr>
          <w:rFonts w:ascii="TTE1DFDEA8t00" w:hAnsi="TTE1DFDEA8t00" w:cs="TTE1DFDEA8t00"/>
          <w:szCs w:val="24"/>
          <w:lang w:eastAsia="et-EE"/>
        </w:rPr>
      </w:pPr>
      <w:proofErr w:type="spellStart"/>
      <w:r w:rsidRPr="00F967D6">
        <w:rPr>
          <w:rFonts w:ascii="TTE1DFDEA8t00" w:hAnsi="TTE1DFDEA8t00" w:cs="TTE1DFDEA8t00"/>
          <w:szCs w:val="24"/>
          <w:lang w:eastAsia="et-EE"/>
        </w:rPr>
        <w:t>ühisveevarustuse</w:t>
      </w:r>
      <w:proofErr w:type="spellEnd"/>
      <w:r w:rsidRPr="00F967D6">
        <w:rPr>
          <w:rFonts w:ascii="TTE1DFDEA8t00" w:hAnsi="TTE1DFDEA8t00" w:cs="TTE1DFDEA8t00"/>
          <w:szCs w:val="24"/>
          <w:lang w:eastAsia="et-EE"/>
        </w:rPr>
        <w:t xml:space="preserve"> ja -kanalisatsiooni väljaehitamine ja nende laitmatu funktsioneerimise tagamine;</w:t>
      </w:r>
    </w:p>
    <w:p w14:paraId="0980D072" w14:textId="77777777" w:rsidR="00A92594" w:rsidRPr="00F967D6" w:rsidRDefault="00A92594" w:rsidP="000A720E">
      <w:pPr>
        <w:pStyle w:val="Loendilik"/>
        <w:numPr>
          <w:ilvl w:val="0"/>
          <w:numId w:val="27"/>
        </w:numPr>
        <w:autoSpaceDE w:val="0"/>
        <w:autoSpaceDN w:val="0"/>
        <w:adjustRightInd w:val="0"/>
        <w:spacing w:after="0" w:line="240" w:lineRule="auto"/>
        <w:rPr>
          <w:rFonts w:ascii="Times New Roman" w:hAnsi="Times New Roman"/>
          <w:sz w:val="24"/>
          <w:szCs w:val="24"/>
        </w:rPr>
      </w:pPr>
      <w:r w:rsidRPr="00F967D6">
        <w:rPr>
          <w:rFonts w:ascii="Times New Roman" w:hAnsi="Times New Roman"/>
          <w:sz w:val="24"/>
          <w:szCs w:val="24"/>
        </w:rPr>
        <w:t>arvestada, et ehitamise ajal ei koormataks keskkonda saasteainetega, vältida masinatest tingitud õlireostust. Vajalik on ehitusjääkide õigeaegne ja pidev koristamine;</w:t>
      </w:r>
    </w:p>
    <w:p w14:paraId="2DC96481" w14:textId="77777777" w:rsidR="00A92594" w:rsidRPr="00F967D6" w:rsidRDefault="00A92594" w:rsidP="000A720E">
      <w:pPr>
        <w:pStyle w:val="Loendilik"/>
        <w:numPr>
          <w:ilvl w:val="0"/>
          <w:numId w:val="27"/>
        </w:numPr>
        <w:autoSpaceDE w:val="0"/>
        <w:autoSpaceDN w:val="0"/>
        <w:adjustRightInd w:val="0"/>
        <w:spacing w:after="0" w:line="240" w:lineRule="auto"/>
        <w:rPr>
          <w:rFonts w:ascii="Times New Roman" w:hAnsi="Times New Roman"/>
          <w:sz w:val="24"/>
          <w:szCs w:val="24"/>
        </w:rPr>
      </w:pPr>
      <w:r w:rsidRPr="00F967D6">
        <w:rPr>
          <w:rFonts w:ascii="Times New Roman" w:hAnsi="Times New Roman"/>
          <w:sz w:val="24"/>
          <w:szCs w:val="24"/>
        </w:rPr>
        <w:t>vajadusel luua ajutine (ehitusaegne) saasteainete kogumise ja puhastamise süsteem (kaasarvatud vajalike san</w:t>
      </w:r>
      <w:r w:rsidR="00D17EAE" w:rsidRPr="00F967D6">
        <w:rPr>
          <w:rFonts w:ascii="Times New Roman" w:hAnsi="Times New Roman"/>
          <w:sz w:val="24"/>
          <w:szCs w:val="24"/>
        </w:rPr>
        <w:t>itaar</w:t>
      </w:r>
      <w:r w:rsidRPr="00F967D6">
        <w:rPr>
          <w:rFonts w:ascii="Times New Roman" w:hAnsi="Times New Roman"/>
          <w:sz w:val="24"/>
          <w:szCs w:val="24"/>
        </w:rPr>
        <w:t>-hügieeniliste tingimuste tagamine ehitajatele);</w:t>
      </w:r>
    </w:p>
    <w:p w14:paraId="22218075" w14:textId="77777777" w:rsidR="00A92594" w:rsidRPr="00F967D6" w:rsidRDefault="00A92594" w:rsidP="000A720E">
      <w:pPr>
        <w:pStyle w:val="Loendilik"/>
        <w:numPr>
          <w:ilvl w:val="0"/>
          <w:numId w:val="27"/>
        </w:numPr>
        <w:autoSpaceDE w:val="0"/>
        <w:autoSpaceDN w:val="0"/>
        <w:adjustRightInd w:val="0"/>
        <w:spacing w:after="0" w:line="240" w:lineRule="auto"/>
        <w:rPr>
          <w:rFonts w:ascii="Times New Roman" w:hAnsi="Times New Roman"/>
          <w:sz w:val="24"/>
          <w:szCs w:val="24"/>
        </w:rPr>
      </w:pPr>
      <w:r w:rsidRPr="00F967D6">
        <w:rPr>
          <w:rFonts w:ascii="Times New Roman" w:hAnsi="Times New Roman"/>
          <w:sz w:val="24"/>
          <w:szCs w:val="24"/>
        </w:rPr>
        <w:t xml:space="preserve">mehhanismidest õlireostuse tekke puhul kasutada õli siduvaid puisteaineid (nt. </w:t>
      </w:r>
      <w:r w:rsidR="008332C6" w:rsidRPr="00F967D6">
        <w:rPr>
          <w:rFonts w:ascii="Times New Roman" w:hAnsi="Times New Roman"/>
          <w:sz w:val="24"/>
          <w:szCs w:val="24"/>
        </w:rPr>
        <w:t>s</w:t>
      </w:r>
      <w:r w:rsidRPr="00F967D6">
        <w:rPr>
          <w:rFonts w:ascii="Times New Roman" w:hAnsi="Times New Roman"/>
          <w:sz w:val="24"/>
          <w:szCs w:val="24"/>
        </w:rPr>
        <w:t>aepuru jm), mis kogutakse kokku ja saadetakse ohtlike jäätmete ladustamispaika;</w:t>
      </w:r>
    </w:p>
    <w:p w14:paraId="7A49C8F0" w14:textId="77777777" w:rsidR="00A92594" w:rsidRPr="00F967D6" w:rsidRDefault="00A92594" w:rsidP="000A720E">
      <w:pPr>
        <w:pStyle w:val="Loendilik"/>
        <w:numPr>
          <w:ilvl w:val="0"/>
          <w:numId w:val="27"/>
        </w:numPr>
        <w:autoSpaceDE w:val="0"/>
        <w:autoSpaceDN w:val="0"/>
        <w:adjustRightInd w:val="0"/>
        <w:spacing w:after="0" w:line="240" w:lineRule="auto"/>
        <w:rPr>
          <w:szCs w:val="24"/>
        </w:rPr>
      </w:pPr>
      <w:r w:rsidRPr="00F967D6">
        <w:rPr>
          <w:rFonts w:ascii="Times New Roman" w:hAnsi="Times New Roman"/>
          <w:sz w:val="24"/>
          <w:szCs w:val="24"/>
        </w:rPr>
        <w:t>maksimaalselt arvestada, et tegevusmõju ei ületaks planeeringuala piire, mis võib põhjustada reostusohtlikke olukordi.</w:t>
      </w:r>
    </w:p>
    <w:p w14:paraId="7BAEA77B" w14:textId="77777777" w:rsidR="004232D6" w:rsidRPr="00F967D6" w:rsidRDefault="004232D6" w:rsidP="004232D6">
      <w:pPr>
        <w:pStyle w:val="Loendilik"/>
        <w:autoSpaceDE w:val="0"/>
        <w:autoSpaceDN w:val="0"/>
        <w:adjustRightInd w:val="0"/>
        <w:spacing w:after="0" w:line="240" w:lineRule="auto"/>
        <w:ind w:left="0"/>
        <w:rPr>
          <w:szCs w:val="24"/>
        </w:rPr>
      </w:pPr>
    </w:p>
    <w:p w14:paraId="765C031B" w14:textId="77777777" w:rsidR="00F374AE" w:rsidRPr="00F967D6" w:rsidRDefault="00F374AE" w:rsidP="00F374AE">
      <w:pPr>
        <w:pStyle w:val="Loendilik"/>
        <w:autoSpaceDE w:val="0"/>
        <w:autoSpaceDN w:val="0"/>
        <w:adjustRightInd w:val="0"/>
        <w:spacing w:after="0" w:line="240" w:lineRule="auto"/>
        <w:ind w:left="0"/>
        <w:rPr>
          <w:rFonts w:ascii="Times New Roman" w:hAnsi="Times New Roman"/>
          <w:sz w:val="24"/>
          <w:szCs w:val="24"/>
        </w:rPr>
      </w:pPr>
    </w:p>
    <w:p w14:paraId="42F01287" w14:textId="77777777" w:rsidR="00F374AE" w:rsidRPr="00F967D6" w:rsidRDefault="00F374AE" w:rsidP="00F374AE">
      <w:pPr>
        <w:pStyle w:val="Pealkiri3"/>
      </w:pPr>
      <w:bookmarkStart w:id="136" w:name="_Hlk40789329"/>
      <w:bookmarkStart w:id="137" w:name="_Toc80707409"/>
      <w:r w:rsidRPr="00F967D6">
        <w:t>KESKKONNAL</w:t>
      </w:r>
      <w:r w:rsidR="004232D6" w:rsidRPr="00F967D6">
        <w:t>UBADE TAOTLEMISE VAJADUS</w:t>
      </w:r>
      <w:bookmarkEnd w:id="137"/>
    </w:p>
    <w:p w14:paraId="0F03984B" w14:textId="77777777" w:rsidR="00F374AE" w:rsidRPr="00F967D6" w:rsidRDefault="00F374AE" w:rsidP="00F374AE">
      <w:pPr>
        <w:autoSpaceDE w:val="0"/>
        <w:rPr>
          <w:szCs w:val="24"/>
        </w:rPr>
      </w:pPr>
    </w:p>
    <w:p w14:paraId="17F62128" w14:textId="0FB58568" w:rsidR="00F374AE" w:rsidRPr="00F967D6" w:rsidRDefault="00F374AE" w:rsidP="00F374AE">
      <w:pPr>
        <w:pStyle w:val="Vahedeta"/>
        <w:rPr>
          <w:rFonts w:ascii="Times New Roman" w:hAnsi="Times New Roman"/>
          <w:sz w:val="24"/>
          <w:szCs w:val="24"/>
        </w:rPr>
      </w:pPr>
      <w:r w:rsidRPr="00F967D6">
        <w:rPr>
          <w:rFonts w:ascii="Times New Roman" w:hAnsi="Times New Roman"/>
          <w:sz w:val="24"/>
          <w:szCs w:val="24"/>
        </w:rPr>
        <w:t xml:space="preserve">Detailplaneeringu </w:t>
      </w:r>
      <w:r w:rsidR="00065D42">
        <w:rPr>
          <w:rFonts w:ascii="Times New Roman" w:hAnsi="Times New Roman"/>
          <w:sz w:val="24"/>
          <w:szCs w:val="24"/>
        </w:rPr>
        <w:t>koostamisel on analüüsitud</w:t>
      </w:r>
      <w:r w:rsidRPr="00F967D6">
        <w:rPr>
          <w:rFonts w:ascii="Times New Roman" w:hAnsi="Times New Roman"/>
          <w:sz w:val="24"/>
          <w:szCs w:val="24"/>
        </w:rPr>
        <w:t xml:space="preserve"> keskkonnalubade taotlemise vajadus</w:t>
      </w:r>
      <w:r w:rsidR="00065D42">
        <w:rPr>
          <w:rFonts w:ascii="Times New Roman" w:hAnsi="Times New Roman"/>
          <w:sz w:val="24"/>
          <w:szCs w:val="24"/>
        </w:rPr>
        <w:t>t</w:t>
      </w:r>
      <w:r w:rsidRPr="00F967D6">
        <w:rPr>
          <w:rFonts w:ascii="Times New Roman" w:hAnsi="Times New Roman"/>
          <w:sz w:val="24"/>
          <w:szCs w:val="24"/>
        </w:rPr>
        <w:t xml:space="preserve"> lähtuvalt </w:t>
      </w:r>
      <w:r w:rsidR="00065D42">
        <w:rPr>
          <w:rFonts w:ascii="Times New Roman" w:hAnsi="Times New Roman"/>
          <w:sz w:val="24"/>
          <w:szCs w:val="24"/>
        </w:rPr>
        <w:t>koostamise ajal teadaolnud</w:t>
      </w:r>
      <w:r w:rsidRPr="00F967D6">
        <w:rPr>
          <w:rFonts w:ascii="Times New Roman" w:hAnsi="Times New Roman"/>
          <w:sz w:val="24"/>
          <w:szCs w:val="24"/>
        </w:rPr>
        <w:t xml:space="preserve"> </w:t>
      </w:r>
      <w:r w:rsidR="00A26F79">
        <w:rPr>
          <w:rFonts w:ascii="Times New Roman" w:hAnsi="Times New Roman"/>
          <w:sz w:val="24"/>
          <w:szCs w:val="24"/>
        </w:rPr>
        <w:t>informatsioonist</w:t>
      </w:r>
      <w:r w:rsidRPr="00F967D6">
        <w:rPr>
          <w:rFonts w:ascii="Times New Roman" w:hAnsi="Times New Roman"/>
          <w:sz w:val="24"/>
          <w:szCs w:val="24"/>
        </w:rPr>
        <w:t>.</w:t>
      </w:r>
    </w:p>
    <w:p w14:paraId="5862BFF1" w14:textId="77777777" w:rsidR="00F374AE" w:rsidRPr="00F967D6" w:rsidRDefault="00F374AE" w:rsidP="00F374AE">
      <w:pPr>
        <w:autoSpaceDE w:val="0"/>
        <w:rPr>
          <w:szCs w:val="24"/>
        </w:rPr>
      </w:pPr>
    </w:p>
    <w:bookmarkEnd w:id="136"/>
    <w:p w14:paraId="04BB8599" w14:textId="77777777" w:rsidR="007C576C" w:rsidRPr="00F967D6" w:rsidRDefault="007C576C" w:rsidP="007C576C">
      <w:pPr>
        <w:autoSpaceDE w:val="0"/>
        <w:rPr>
          <w:szCs w:val="24"/>
          <w:lang w:eastAsia="et-EE"/>
        </w:rPr>
      </w:pPr>
    </w:p>
    <w:p w14:paraId="2900F821" w14:textId="7DC9C0A4" w:rsidR="007C576C" w:rsidRPr="00F967D6" w:rsidRDefault="007C576C" w:rsidP="007C576C">
      <w:pPr>
        <w:autoSpaceDE w:val="0"/>
        <w:rPr>
          <w:szCs w:val="24"/>
          <w:lang w:eastAsia="et-EE"/>
        </w:rPr>
      </w:pPr>
      <w:r w:rsidRPr="00F967D6">
        <w:rPr>
          <w:szCs w:val="24"/>
          <w:lang w:eastAsia="et-EE"/>
        </w:rPr>
        <w:t xml:space="preserve">Detailplaneeringuga ei kavandata ühtegi </w:t>
      </w:r>
      <w:r w:rsidR="00065D42" w:rsidRPr="00065D42">
        <w:rPr>
          <w:szCs w:val="24"/>
          <w:lang w:eastAsia="et-EE"/>
        </w:rPr>
        <w:t>veeseaduse §</w:t>
      </w:r>
      <w:r w:rsidR="00A26F79">
        <w:rPr>
          <w:szCs w:val="24"/>
          <w:lang w:eastAsia="et-EE"/>
        </w:rPr>
        <w:t>-</w:t>
      </w:r>
      <w:proofErr w:type="spellStart"/>
      <w:r w:rsidR="00A26F79">
        <w:rPr>
          <w:szCs w:val="24"/>
          <w:lang w:eastAsia="et-EE"/>
        </w:rPr>
        <w:t>is</w:t>
      </w:r>
      <w:proofErr w:type="spellEnd"/>
      <w:r w:rsidR="00065D42" w:rsidRPr="00065D42">
        <w:rPr>
          <w:szCs w:val="24"/>
          <w:lang w:eastAsia="et-EE"/>
        </w:rPr>
        <w:t xml:space="preserve"> 187</w:t>
      </w:r>
      <w:r w:rsidR="00065D42">
        <w:rPr>
          <w:szCs w:val="24"/>
          <w:lang w:eastAsia="et-EE"/>
        </w:rPr>
        <w:t xml:space="preserve"> loetletut </w:t>
      </w:r>
      <w:r w:rsidRPr="00F967D6">
        <w:rPr>
          <w:szCs w:val="24"/>
          <w:lang w:eastAsia="et-EE"/>
        </w:rPr>
        <w:t xml:space="preserve">tegevust, mistõttu võib eeldada, et </w:t>
      </w:r>
      <w:proofErr w:type="spellStart"/>
      <w:r w:rsidRPr="00F967D6">
        <w:rPr>
          <w:szCs w:val="24"/>
          <w:lang w:eastAsia="et-EE"/>
        </w:rPr>
        <w:t>veeloa</w:t>
      </w:r>
      <w:proofErr w:type="spellEnd"/>
      <w:r w:rsidRPr="00F967D6">
        <w:rPr>
          <w:szCs w:val="24"/>
          <w:lang w:eastAsia="et-EE"/>
        </w:rPr>
        <w:t xml:space="preserve"> taotlemine ei ole vajalik.</w:t>
      </w:r>
    </w:p>
    <w:p w14:paraId="253BD0A6" w14:textId="77777777" w:rsidR="007C576C" w:rsidRPr="00F967D6" w:rsidRDefault="007C576C" w:rsidP="007C576C">
      <w:pPr>
        <w:autoSpaceDE w:val="0"/>
        <w:rPr>
          <w:szCs w:val="24"/>
          <w:u w:val="single"/>
        </w:rPr>
      </w:pPr>
    </w:p>
    <w:p w14:paraId="57A066DD" w14:textId="79F04906" w:rsidR="007C576C" w:rsidRPr="00F967D6" w:rsidRDefault="007C576C" w:rsidP="007C576C">
      <w:pPr>
        <w:autoSpaceDE w:val="0"/>
        <w:rPr>
          <w:szCs w:val="24"/>
          <w:lang w:eastAsia="et-EE"/>
        </w:rPr>
      </w:pPr>
      <w:r w:rsidRPr="00F967D6">
        <w:rPr>
          <w:szCs w:val="24"/>
          <w:lang w:eastAsia="et-EE"/>
        </w:rPr>
        <w:t xml:space="preserve">Detailplaneeringuga ei kavandata ühtegi </w:t>
      </w:r>
      <w:r w:rsidR="00065D42" w:rsidRPr="00065D42">
        <w:rPr>
          <w:szCs w:val="24"/>
          <w:lang w:eastAsia="et-EE"/>
        </w:rPr>
        <w:t xml:space="preserve">jäätmeseaduse § 73 lg 2 </w:t>
      </w:r>
      <w:r w:rsidR="00065D42">
        <w:rPr>
          <w:szCs w:val="24"/>
          <w:lang w:eastAsia="et-EE"/>
        </w:rPr>
        <w:t>loetletud</w:t>
      </w:r>
      <w:r w:rsidRPr="00F967D6">
        <w:rPr>
          <w:szCs w:val="24"/>
          <w:lang w:eastAsia="et-EE"/>
        </w:rPr>
        <w:t xml:space="preserve"> tegevustest, mistõttu võib eeldada, et jäätmeloa taotlemine ei ole vajalik.</w:t>
      </w:r>
    </w:p>
    <w:p w14:paraId="7E255434" w14:textId="77777777" w:rsidR="00F374AE" w:rsidRPr="00F967D6" w:rsidRDefault="00F374AE" w:rsidP="00F374AE">
      <w:pPr>
        <w:pStyle w:val="Loendilik"/>
        <w:autoSpaceDE w:val="0"/>
        <w:autoSpaceDN w:val="0"/>
        <w:adjustRightInd w:val="0"/>
        <w:spacing w:after="0" w:line="240" w:lineRule="auto"/>
        <w:ind w:left="0"/>
        <w:rPr>
          <w:szCs w:val="24"/>
        </w:rPr>
      </w:pPr>
    </w:p>
    <w:p w14:paraId="791C3A42" w14:textId="77777777" w:rsidR="007B4811" w:rsidRPr="00F967D6" w:rsidRDefault="007B4811" w:rsidP="007B4811">
      <w:pPr>
        <w:autoSpaceDE w:val="0"/>
        <w:rPr>
          <w:szCs w:val="24"/>
          <w:lang w:eastAsia="et-EE"/>
        </w:rPr>
      </w:pPr>
      <w:r w:rsidRPr="00F967D6">
        <w:rPr>
          <w:szCs w:val="24"/>
          <w:lang w:eastAsia="et-EE"/>
        </w:rPr>
        <w:t>Detailplaneeringuga ei kavandata ühtegi sellist käitist, mille tegevuse jaoks oleks nõutav õhusaasteluba.</w:t>
      </w:r>
      <w:r w:rsidR="00804F67" w:rsidRPr="00F967D6">
        <w:rPr>
          <w:szCs w:val="24"/>
          <w:lang w:eastAsia="et-EE"/>
        </w:rPr>
        <w:t xml:space="preserve"> </w:t>
      </w:r>
      <w:r w:rsidR="00804F67" w:rsidRPr="00F967D6">
        <w:rPr>
          <w:szCs w:val="24"/>
        </w:rPr>
        <w:t>Keskkonnaministri 19.12.2017 määruses nr 60 § 1</w:t>
      </w:r>
      <w:r w:rsidR="00804F67" w:rsidRPr="00F967D6">
        <w:rPr>
          <w:szCs w:val="24"/>
          <w:vertAlign w:val="superscript"/>
        </w:rPr>
        <w:t>1</w:t>
      </w:r>
      <w:r w:rsidR="00804F67" w:rsidRPr="00F967D6">
        <w:rPr>
          <w:szCs w:val="24"/>
        </w:rPr>
        <w:t xml:space="preserve"> l punkti 6 kohaselt ei ole nõutav paikse heiteallika käitaja tegevuse registreerimine põletusseadmete puhul, milles gaasilisi põlemissaadusi kasutatakse otseseks gaasi põletamisel põhinevaks kütmiseks siseruumides töötingimuste parandamise eesmärgil. Sellest tulenevalt </w:t>
      </w:r>
      <w:r w:rsidRPr="00F967D6">
        <w:rPr>
          <w:szCs w:val="24"/>
          <w:lang w:eastAsia="et-EE"/>
        </w:rPr>
        <w:t xml:space="preserve">võib eeldada, et </w:t>
      </w:r>
      <w:r w:rsidR="00804F67" w:rsidRPr="00F967D6">
        <w:rPr>
          <w:szCs w:val="24"/>
          <w:lang w:eastAsia="et-EE"/>
        </w:rPr>
        <w:t>õhusaaste</w:t>
      </w:r>
      <w:r w:rsidRPr="00F967D6">
        <w:rPr>
          <w:szCs w:val="24"/>
          <w:lang w:eastAsia="et-EE"/>
        </w:rPr>
        <w:t>loa taotlemine ei ole vajalik.</w:t>
      </w:r>
    </w:p>
    <w:p w14:paraId="4AF4016B" w14:textId="77777777" w:rsidR="002A1F38" w:rsidRPr="00F967D6" w:rsidRDefault="002A1F38" w:rsidP="002A1F38">
      <w:pPr>
        <w:pStyle w:val="Loendilik"/>
        <w:autoSpaceDE w:val="0"/>
        <w:autoSpaceDN w:val="0"/>
        <w:adjustRightInd w:val="0"/>
        <w:spacing w:after="0" w:line="240" w:lineRule="auto"/>
        <w:ind w:left="0"/>
        <w:rPr>
          <w:rFonts w:ascii="Times New Roman" w:hAnsi="Times New Roman"/>
          <w:sz w:val="24"/>
          <w:szCs w:val="24"/>
        </w:rPr>
      </w:pPr>
    </w:p>
    <w:p w14:paraId="0DE74110" w14:textId="77777777" w:rsidR="00804F67" w:rsidRPr="00F967D6" w:rsidRDefault="00804F67" w:rsidP="002A1F38">
      <w:pPr>
        <w:pStyle w:val="Loendilik"/>
        <w:autoSpaceDE w:val="0"/>
        <w:autoSpaceDN w:val="0"/>
        <w:adjustRightInd w:val="0"/>
        <w:spacing w:after="0" w:line="240" w:lineRule="auto"/>
        <w:ind w:left="0"/>
        <w:rPr>
          <w:rFonts w:ascii="Times New Roman" w:hAnsi="Times New Roman"/>
          <w:sz w:val="24"/>
          <w:szCs w:val="24"/>
        </w:rPr>
      </w:pPr>
      <w:r w:rsidRPr="00F967D6">
        <w:rPr>
          <w:rFonts w:ascii="Times New Roman" w:hAnsi="Times New Roman"/>
          <w:sz w:val="24"/>
          <w:szCs w:val="24"/>
        </w:rPr>
        <w:t>Detailplaneeringu elluviimisel tuleb täpsustada keskkonnalubade taotlemise vajadus lähtuvalt krundile ehitatavate hoonete kasutusotstarvetest ja krundile plaanitavast tegevusest.</w:t>
      </w:r>
    </w:p>
    <w:p w14:paraId="7BB7B875" w14:textId="77777777" w:rsidR="00804F67" w:rsidRPr="00F967D6" w:rsidRDefault="00804F67" w:rsidP="002A1F38">
      <w:pPr>
        <w:pStyle w:val="Loendilik"/>
        <w:autoSpaceDE w:val="0"/>
        <w:autoSpaceDN w:val="0"/>
        <w:adjustRightInd w:val="0"/>
        <w:spacing w:after="0" w:line="240" w:lineRule="auto"/>
        <w:ind w:left="0"/>
        <w:rPr>
          <w:rFonts w:ascii="Times New Roman" w:hAnsi="Times New Roman"/>
          <w:sz w:val="24"/>
          <w:szCs w:val="24"/>
        </w:rPr>
      </w:pPr>
    </w:p>
    <w:p w14:paraId="522C62CE" w14:textId="77777777" w:rsidR="002A1F38" w:rsidRPr="00F967D6" w:rsidRDefault="002A1F38" w:rsidP="002A1F38">
      <w:pPr>
        <w:pStyle w:val="Loendilik"/>
        <w:autoSpaceDE w:val="0"/>
        <w:autoSpaceDN w:val="0"/>
        <w:adjustRightInd w:val="0"/>
        <w:spacing w:after="0" w:line="240" w:lineRule="auto"/>
        <w:ind w:left="0"/>
        <w:rPr>
          <w:rFonts w:ascii="Times New Roman" w:hAnsi="Times New Roman"/>
          <w:sz w:val="24"/>
          <w:szCs w:val="24"/>
        </w:rPr>
      </w:pPr>
    </w:p>
    <w:p w14:paraId="0BD74DE2" w14:textId="77777777" w:rsidR="005623B5" w:rsidRPr="00F967D6" w:rsidRDefault="005623B5" w:rsidP="005623B5">
      <w:pPr>
        <w:pStyle w:val="Pealkiri3"/>
        <w:tabs>
          <w:tab w:val="clear" w:pos="567"/>
          <w:tab w:val="num" w:pos="720"/>
        </w:tabs>
        <w:ind w:left="720" w:hanging="720"/>
      </w:pPr>
      <w:bookmarkStart w:id="138" w:name="_Toc285197729"/>
      <w:bookmarkStart w:id="139" w:name="_Toc463528658"/>
      <w:bookmarkStart w:id="140" w:name="_Toc80707410"/>
      <w:r w:rsidRPr="00F967D6">
        <w:t>KURITEGEVUSE RISKE VÄHENDAVAD NÕUDED JA TINGIMUSED</w:t>
      </w:r>
      <w:bookmarkEnd w:id="138"/>
      <w:bookmarkEnd w:id="139"/>
      <w:bookmarkEnd w:id="140"/>
    </w:p>
    <w:p w14:paraId="5DD390CB" w14:textId="77777777" w:rsidR="005623B5" w:rsidRPr="00F967D6" w:rsidRDefault="005623B5" w:rsidP="005623B5">
      <w:pPr>
        <w:keepNext/>
      </w:pPr>
    </w:p>
    <w:p w14:paraId="1866B6B5" w14:textId="77777777" w:rsidR="00BA4EF1" w:rsidRPr="00F967D6" w:rsidRDefault="00BA4EF1" w:rsidP="00BA4EF1">
      <w:r w:rsidRPr="00F967D6">
        <w:rPr>
          <w:szCs w:val="24"/>
        </w:rPr>
        <w:t>Kuritegevuse riskide vähendamiseks on rakendatud Eesti standardis EVS 809-1:2002 „Kuritegevuse ennetamine. Linnaplaneerimine ja arhitektuur. Osa 1: Linnaplaneerimine“ toodud soovitusi:</w:t>
      </w:r>
    </w:p>
    <w:p w14:paraId="377BF401" w14:textId="77777777" w:rsidR="00BA4EF1" w:rsidRPr="00F967D6" w:rsidRDefault="00BA4EF1" w:rsidP="000A720E">
      <w:pPr>
        <w:numPr>
          <w:ilvl w:val="0"/>
          <w:numId w:val="35"/>
        </w:numPr>
        <w:tabs>
          <w:tab w:val="clear" w:pos="357"/>
        </w:tabs>
        <w:ind w:left="426"/>
      </w:pPr>
      <w:r w:rsidRPr="00F967D6">
        <w:t>Hoonetele paigaldada vastupidavad uksed ja aknad, mis vähendab vandalismiaktide ja sissemurdmiste riski.</w:t>
      </w:r>
    </w:p>
    <w:p w14:paraId="294C9152" w14:textId="77777777" w:rsidR="00BA4EF1" w:rsidRPr="00F967D6" w:rsidRDefault="00BA4EF1" w:rsidP="000A720E">
      <w:pPr>
        <w:numPr>
          <w:ilvl w:val="0"/>
          <w:numId w:val="35"/>
        </w:numPr>
        <w:tabs>
          <w:tab w:val="clear" w:pos="357"/>
        </w:tabs>
        <w:ind w:left="426"/>
      </w:pPr>
      <w:r w:rsidRPr="00F967D6">
        <w:t>Sissepääsude juures soovitatavalt kasutada videovalvet, sest jälgitavus vähendab kuriteo</w:t>
      </w:r>
      <w:r w:rsidR="005D11B2" w:rsidRPr="00F967D6">
        <w:t xml:space="preserve"> sooritamise tõenäosust.</w:t>
      </w:r>
    </w:p>
    <w:p w14:paraId="796FD126" w14:textId="77777777" w:rsidR="00BA4EF1" w:rsidRPr="00F967D6" w:rsidRDefault="00BA4EF1" w:rsidP="000A720E">
      <w:pPr>
        <w:pStyle w:val="Tekst"/>
        <w:numPr>
          <w:ilvl w:val="0"/>
          <w:numId w:val="35"/>
        </w:numPr>
        <w:tabs>
          <w:tab w:val="clear" w:pos="357"/>
        </w:tabs>
        <w:spacing w:after="0" w:line="240" w:lineRule="auto"/>
        <w:ind w:left="426"/>
      </w:pPr>
      <w:r w:rsidRPr="00F967D6">
        <w:t>Hoonete sissepääsud valgustada.</w:t>
      </w:r>
    </w:p>
    <w:p w14:paraId="51B7A141" w14:textId="77777777" w:rsidR="005623B5" w:rsidRPr="00F967D6" w:rsidRDefault="005623B5" w:rsidP="005623B5"/>
    <w:p w14:paraId="0CB21D99" w14:textId="77777777" w:rsidR="005623B5" w:rsidRPr="00F967D6" w:rsidRDefault="005623B5" w:rsidP="005623B5"/>
    <w:p w14:paraId="28262809" w14:textId="77777777" w:rsidR="005623B5" w:rsidRPr="00F967D6" w:rsidRDefault="005623B5" w:rsidP="005623B5">
      <w:pPr>
        <w:pStyle w:val="Pealkiri3"/>
        <w:tabs>
          <w:tab w:val="clear" w:pos="567"/>
          <w:tab w:val="num" w:pos="720"/>
        </w:tabs>
        <w:ind w:left="720" w:hanging="720"/>
      </w:pPr>
      <w:bookmarkStart w:id="141" w:name="_Toc463528659"/>
      <w:bookmarkStart w:id="142" w:name="_Toc80707411"/>
      <w:r w:rsidRPr="00F967D6">
        <w:t>PLANEERINGU ELLUVIIMISE TEGEVUSKAVA</w:t>
      </w:r>
      <w:bookmarkEnd w:id="141"/>
      <w:bookmarkEnd w:id="142"/>
    </w:p>
    <w:p w14:paraId="5ADAB69D" w14:textId="77777777" w:rsidR="0085301C" w:rsidRPr="00F967D6" w:rsidRDefault="0085301C" w:rsidP="0085301C"/>
    <w:p w14:paraId="139C7A9B" w14:textId="77777777" w:rsidR="00BA4EF1" w:rsidRPr="00F967D6" w:rsidRDefault="00BA4EF1" w:rsidP="000A720E">
      <w:pPr>
        <w:numPr>
          <w:ilvl w:val="0"/>
          <w:numId w:val="36"/>
        </w:numPr>
      </w:pPr>
      <w:r w:rsidRPr="00F967D6">
        <w:rPr>
          <w:rFonts w:eastAsia="TimesNewRomanPSMT"/>
          <w:szCs w:val="24"/>
          <w:lang w:eastAsia="et-EE"/>
        </w:rPr>
        <w:t>Detailplaneering on pärast kehtestamist aluseks planeeringualal edaspidi teostavatele maakorralduslikele ja ehituslikele projektidele. Planeeritud alal edaspidi koostatavad ehitusprojektid peavad olema koostatud vastavalt Eesti Vabariigis kehtivatele õigusaktidele ja projekteerimisnormidele.</w:t>
      </w:r>
      <w:r w:rsidRPr="00F967D6">
        <w:t xml:space="preserve"> </w:t>
      </w:r>
    </w:p>
    <w:p w14:paraId="7518506A" w14:textId="77777777" w:rsidR="00BA4EF1" w:rsidRPr="00F967D6" w:rsidRDefault="00F6624B" w:rsidP="00F6624B">
      <w:pPr>
        <w:numPr>
          <w:ilvl w:val="0"/>
          <w:numId w:val="36"/>
        </w:numPr>
      </w:pPr>
      <w:r w:rsidRPr="00F967D6">
        <w:t>Detailplaneeringu elluviimine, sh Rae valla sotsiaalobjektide ehitamise rahastamine, toimub vastavalt Rae valla, huvitatud isiku ja detailplaneeringu koostaja vahel sõlmitud lepingule (Leping detailplaneeringu koostamise rahastamiseks, avaliku ruumi ja taristu väljaehitamiseks ning avaliku ruumi Rae vallale üleandmiseks ja Rae valla sotsiaalobjektide ehitamise rahaliseks toetamiseks)(vt detailplaneeringu menetlusdokumendid).</w:t>
      </w:r>
    </w:p>
    <w:p w14:paraId="40D1F6FB" w14:textId="77777777" w:rsidR="00BA4EF1" w:rsidRPr="00F967D6" w:rsidRDefault="00BA4EF1" w:rsidP="000A720E">
      <w:pPr>
        <w:numPr>
          <w:ilvl w:val="0"/>
          <w:numId w:val="36"/>
        </w:numPr>
        <w:autoSpaceDE w:val="0"/>
        <w:autoSpaceDN w:val="0"/>
        <w:adjustRightInd w:val="0"/>
        <w:rPr>
          <w:szCs w:val="24"/>
          <w:lang w:eastAsia="et-EE"/>
        </w:rPr>
      </w:pPr>
      <w:r w:rsidRPr="00F967D6">
        <w:rPr>
          <w:szCs w:val="24"/>
          <w:lang w:eastAsia="et-EE"/>
        </w:rPr>
        <w:t>Planeeringu elluviimisega ei tohi kolmandatele osapooltele põhjustada kahjusid. Selleks tuleb tagada, et püstitatavad hooned ja rajatised ei kahjustaks naaberkruntide kasutamise võimalusi (kaasa arvatud haljastus) ei ehitamise ega kasutamise käigus.</w:t>
      </w:r>
    </w:p>
    <w:p w14:paraId="51FCDA6B" w14:textId="77777777" w:rsidR="00BA4EF1" w:rsidRPr="00F967D6" w:rsidRDefault="00BA4EF1" w:rsidP="000A720E">
      <w:pPr>
        <w:numPr>
          <w:ilvl w:val="0"/>
          <w:numId w:val="36"/>
        </w:numPr>
        <w:autoSpaceDE w:val="0"/>
        <w:autoSpaceDN w:val="0"/>
        <w:adjustRightInd w:val="0"/>
        <w:rPr>
          <w:szCs w:val="24"/>
          <w:lang w:eastAsia="et-EE"/>
        </w:rPr>
      </w:pPr>
      <w:r w:rsidRPr="00F967D6">
        <w:rPr>
          <w:szCs w:val="24"/>
          <w:lang w:eastAsia="et-EE"/>
        </w:rPr>
        <w:t>Ehitamise või ekspluatatsiooni käigus tekitatud kahjud hüvitab krundi igakordne omanik, kelle poolt kahju põhjustanud tegevus lähtus.</w:t>
      </w:r>
    </w:p>
    <w:p w14:paraId="6C540F8A" w14:textId="77777777" w:rsidR="00BA4EF1" w:rsidRPr="00065D42" w:rsidRDefault="00BA4EF1" w:rsidP="00BA4EF1"/>
    <w:p w14:paraId="6FE504B6" w14:textId="77777777" w:rsidR="00BA4EF1" w:rsidRPr="00F967D6" w:rsidRDefault="00BA4EF1" w:rsidP="00BA4EF1">
      <w:pPr>
        <w:keepNext/>
      </w:pPr>
      <w:r w:rsidRPr="00F967D6">
        <w:t>Elluviimise tegevuskava etapid:</w:t>
      </w:r>
    </w:p>
    <w:p w14:paraId="3FF2A364" w14:textId="77777777" w:rsidR="00BA4EF1" w:rsidRPr="00F967D6" w:rsidRDefault="00BA4EF1" w:rsidP="00BA4EF1">
      <w:pPr>
        <w:pStyle w:val="Tekst"/>
        <w:numPr>
          <w:ilvl w:val="0"/>
          <w:numId w:val="19"/>
        </w:numPr>
        <w:spacing w:after="0" w:line="240" w:lineRule="auto"/>
        <w:ind w:left="567"/>
      </w:pPr>
      <w:r w:rsidRPr="00F967D6">
        <w:t>detailplaneeringuga ettenähtud krundi moodustamine;</w:t>
      </w:r>
    </w:p>
    <w:p w14:paraId="5A73151C" w14:textId="77777777" w:rsidR="00BA4EF1" w:rsidRPr="00F967D6" w:rsidRDefault="00BA4EF1" w:rsidP="00BA4EF1">
      <w:pPr>
        <w:pStyle w:val="Tekst"/>
        <w:numPr>
          <w:ilvl w:val="0"/>
          <w:numId w:val="19"/>
        </w:numPr>
        <w:spacing w:after="0" w:line="240" w:lineRule="auto"/>
        <w:ind w:left="567"/>
      </w:pPr>
      <w:r w:rsidRPr="00F967D6">
        <w:lastRenderedPageBreak/>
        <w:t>tehnovõrkude, rajatiste ja teede ehitusprojekti koostamiseks tehniliste tingimuste taotlemine, projektide koostamine;</w:t>
      </w:r>
    </w:p>
    <w:p w14:paraId="0BFDAE97" w14:textId="77777777" w:rsidR="00BA4EF1" w:rsidRPr="00F967D6" w:rsidRDefault="00BA4EF1" w:rsidP="00BA4EF1">
      <w:pPr>
        <w:pStyle w:val="Tekst"/>
        <w:numPr>
          <w:ilvl w:val="0"/>
          <w:numId w:val="19"/>
        </w:numPr>
        <w:spacing w:after="0" w:line="240" w:lineRule="auto"/>
        <w:ind w:left="567"/>
      </w:pPr>
      <w:r w:rsidRPr="00F967D6">
        <w:t>ehituslubade väljastamine Rae Vallavalitsuse poolt tehnovõrkude, rajatiste, teede ja hoone</w:t>
      </w:r>
      <w:r w:rsidR="000B0D4C" w:rsidRPr="00F967D6">
        <w:t>(</w:t>
      </w:r>
      <w:r w:rsidRPr="00F967D6">
        <w:t>te</w:t>
      </w:r>
      <w:r w:rsidR="000B0D4C" w:rsidRPr="00F967D6">
        <w:t>)</w:t>
      </w:r>
      <w:r w:rsidRPr="00F967D6">
        <w:t xml:space="preserve"> ehitamiseks;</w:t>
      </w:r>
    </w:p>
    <w:p w14:paraId="1E1F7B0C" w14:textId="77777777" w:rsidR="00BA4EF1" w:rsidRPr="00F967D6" w:rsidRDefault="00BA4EF1" w:rsidP="00BA4EF1">
      <w:pPr>
        <w:pStyle w:val="Tekst"/>
        <w:numPr>
          <w:ilvl w:val="0"/>
          <w:numId w:val="19"/>
        </w:numPr>
        <w:spacing w:after="0" w:line="240" w:lineRule="auto"/>
        <w:ind w:left="567"/>
      </w:pPr>
      <w:r w:rsidRPr="00F967D6">
        <w:t>detailplaneeringus määratud servituutide seadmine;</w:t>
      </w:r>
    </w:p>
    <w:p w14:paraId="38C04AEF" w14:textId="77777777" w:rsidR="0085301C" w:rsidRPr="00F967D6" w:rsidRDefault="00BA4EF1" w:rsidP="00577D63">
      <w:pPr>
        <w:pStyle w:val="Tekst"/>
        <w:numPr>
          <w:ilvl w:val="0"/>
          <w:numId w:val="19"/>
        </w:numPr>
        <w:spacing w:after="0" w:line="240" w:lineRule="auto"/>
        <w:ind w:left="567"/>
      </w:pPr>
      <w:r w:rsidRPr="00F967D6">
        <w:t>uute planeeritud tehnovõrkude, teede ja hoonete ehitamise lõpetamine ja kasutuslubade väljastamine Rae Vallavalitsuse poolt.</w:t>
      </w:r>
      <w:bookmarkEnd w:id="30"/>
    </w:p>
    <w:p w14:paraId="440788EB" w14:textId="77777777" w:rsidR="00854A51" w:rsidRPr="00F967D6" w:rsidRDefault="00854A51" w:rsidP="00854A51">
      <w:pPr>
        <w:pStyle w:val="Tekst"/>
        <w:spacing w:after="0" w:line="240" w:lineRule="auto"/>
      </w:pPr>
    </w:p>
    <w:p w14:paraId="701C6DE5" w14:textId="77777777" w:rsidR="00854A51" w:rsidRPr="00F967D6" w:rsidRDefault="00854A51" w:rsidP="00854A51">
      <w:pPr>
        <w:pStyle w:val="Tekst"/>
        <w:spacing w:after="0" w:line="240" w:lineRule="auto"/>
        <w:sectPr w:rsidR="00854A51" w:rsidRPr="00F967D6" w:rsidSect="007E07D2">
          <w:headerReference w:type="default" r:id="rId16"/>
          <w:pgSz w:w="11906" w:h="16838"/>
          <w:pgMar w:top="1417" w:right="1133" w:bottom="1417" w:left="1417" w:header="454" w:footer="527" w:gutter="0"/>
          <w:pgNumType w:start="1"/>
          <w:cols w:space="708"/>
          <w:docGrid w:linePitch="326"/>
        </w:sectPr>
      </w:pPr>
    </w:p>
    <w:p w14:paraId="0DB0D1D2" w14:textId="77777777" w:rsidR="003D040C" w:rsidRPr="00F967D6" w:rsidRDefault="00F4257D" w:rsidP="007831C2">
      <w:pPr>
        <w:rPr>
          <w:b/>
        </w:rPr>
      </w:pPr>
      <w:r w:rsidRPr="00F967D6">
        <w:rPr>
          <w:b/>
        </w:rPr>
        <w:lastRenderedPageBreak/>
        <w:t>6</w:t>
      </w:r>
      <w:r w:rsidR="007831C2" w:rsidRPr="00F967D6">
        <w:rPr>
          <w:b/>
        </w:rPr>
        <w:t xml:space="preserve">    </w:t>
      </w:r>
      <w:r w:rsidR="003D040C" w:rsidRPr="00F967D6">
        <w:rPr>
          <w:b/>
        </w:rPr>
        <w:t xml:space="preserve">DETAILPLANEERINGU KOOSKÕLASTUSTE </w:t>
      </w:r>
      <w:r w:rsidR="005623B5" w:rsidRPr="00F967D6">
        <w:rPr>
          <w:b/>
        </w:rPr>
        <w:t xml:space="preserve">JA KOOSTÖÖ </w:t>
      </w:r>
      <w:r w:rsidR="003D040C" w:rsidRPr="00F967D6">
        <w:rPr>
          <w:b/>
        </w:rPr>
        <w:t>KOONDTABEL</w:t>
      </w:r>
    </w:p>
    <w:p w14:paraId="536E20DB" w14:textId="77777777" w:rsidR="003D040C" w:rsidRPr="00F967D6" w:rsidRDefault="003D040C" w:rsidP="003D040C"/>
    <w:tbl>
      <w:tblPr>
        <w:tblW w:w="1573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0"/>
        <w:gridCol w:w="2126"/>
        <w:gridCol w:w="1701"/>
        <w:gridCol w:w="5812"/>
        <w:gridCol w:w="2268"/>
        <w:gridCol w:w="3118"/>
      </w:tblGrid>
      <w:tr w:rsidR="003D040C" w:rsidRPr="00F967D6" w14:paraId="385BE718" w14:textId="77777777" w:rsidTr="003F0BBE">
        <w:tc>
          <w:tcPr>
            <w:tcW w:w="710" w:type="dxa"/>
          </w:tcPr>
          <w:p w14:paraId="42EF5AE8" w14:textId="77777777" w:rsidR="003D040C" w:rsidRPr="00F967D6" w:rsidRDefault="003D040C" w:rsidP="00433B6C">
            <w:pPr>
              <w:rPr>
                <w:b/>
                <w:bCs/>
              </w:rPr>
            </w:pPr>
            <w:r w:rsidRPr="00F967D6">
              <w:rPr>
                <w:b/>
                <w:bCs/>
              </w:rPr>
              <w:t>Jrk</w:t>
            </w:r>
          </w:p>
          <w:p w14:paraId="737F5EF4" w14:textId="77777777" w:rsidR="003D040C" w:rsidRPr="00F967D6" w:rsidRDefault="003D040C" w:rsidP="00433B6C">
            <w:pPr>
              <w:rPr>
                <w:b/>
                <w:bCs/>
              </w:rPr>
            </w:pPr>
            <w:r w:rsidRPr="00F967D6">
              <w:rPr>
                <w:b/>
                <w:bCs/>
              </w:rPr>
              <w:t>nr</w:t>
            </w:r>
          </w:p>
        </w:tc>
        <w:tc>
          <w:tcPr>
            <w:tcW w:w="2126" w:type="dxa"/>
          </w:tcPr>
          <w:p w14:paraId="786AAD53" w14:textId="77777777" w:rsidR="003D040C" w:rsidRPr="00F967D6" w:rsidRDefault="003D040C" w:rsidP="00433B6C">
            <w:pPr>
              <w:rPr>
                <w:b/>
              </w:rPr>
            </w:pPr>
            <w:r w:rsidRPr="00F967D6">
              <w:rPr>
                <w:b/>
              </w:rPr>
              <w:t>Kooskõlastav organisatsioon</w:t>
            </w:r>
          </w:p>
        </w:tc>
        <w:tc>
          <w:tcPr>
            <w:tcW w:w="1701" w:type="dxa"/>
          </w:tcPr>
          <w:p w14:paraId="2F883E91" w14:textId="77777777" w:rsidR="003D040C" w:rsidRPr="00F967D6" w:rsidRDefault="003D040C" w:rsidP="00433B6C">
            <w:pPr>
              <w:rPr>
                <w:b/>
              </w:rPr>
            </w:pPr>
            <w:r w:rsidRPr="00F967D6">
              <w:rPr>
                <w:b/>
              </w:rPr>
              <w:t xml:space="preserve">Kooskõlastuse </w:t>
            </w:r>
          </w:p>
          <w:p w14:paraId="18D50C6E" w14:textId="77777777" w:rsidR="003D040C" w:rsidRPr="00F967D6" w:rsidRDefault="003D040C" w:rsidP="00433B6C">
            <w:pPr>
              <w:rPr>
                <w:b/>
              </w:rPr>
            </w:pPr>
            <w:r w:rsidRPr="00F967D6">
              <w:rPr>
                <w:b/>
              </w:rPr>
              <w:t>nr ja kuupäev</w:t>
            </w:r>
          </w:p>
        </w:tc>
        <w:tc>
          <w:tcPr>
            <w:tcW w:w="5812" w:type="dxa"/>
          </w:tcPr>
          <w:p w14:paraId="404AA3F0" w14:textId="77777777" w:rsidR="003D040C" w:rsidRPr="00F967D6" w:rsidRDefault="003D040C" w:rsidP="00433B6C">
            <w:pPr>
              <w:rPr>
                <w:b/>
              </w:rPr>
            </w:pPr>
            <w:r w:rsidRPr="00F967D6">
              <w:rPr>
                <w:b/>
              </w:rPr>
              <w:t>Kooskõlastuse täielik ärakiri</w:t>
            </w:r>
          </w:p>
        </w:tc>
        <w:tc>
          <w:tcPr>
            <w:tcW w:w="2268" w:type="dxa"/>
          </w:tcPr>
          <w:p w14:paraId="0A800F13" w14:textId="77777777" w:rsidR="003D040C" w:rsidRPr="00F967D6" w:rsidRDefault="003D040C" w:rsidP="00433B6C">
            <w:pPr>
              <w:rPr>
                <w:b/>
              </w:rPr>
            </w:pPr>
            <w:r w:rsidRPr="00F967D6">
              <w:rPr>
                <w:b/>
              </w:rPr>
              <w:t>Kooskõlastuse originaali asukoht</w:t>
            </w:r>
          </w:p>
        </w:tc>
        <w:tc>
          <w:tcPr>
            <w:tcW w:w="3118" w:type="dxa"/>
          </w:tcPr>
          <w:p w14:paraId="6DCEFA0E" w14:textId="77777777" w:rsidR="003D040C" w:rsidRPr="00F967D6" w:rsidRDefault="003D040C" w:rsidP="00433B6C">
            <w:pPr>
              <w:rPr>
                <w:b/>
              </w:rPr>
            </w:pPr>
            <w:r w:rsidRPr="00F967D6">
              <w:rPr>
                <w:b/>
              </w:rPr>
              <w:t xml:space="preserve">Märkus </w:t>
            </w:r>
          </w:p>
        </w:tc>
      </w:tr>
      <w:tr w:rsidR="003D040C" w:rsidRPr="00F967D6" w14:paraId="65BD3D16" w14:textId="77777777" w:rsidTr="003F0BBE">
        <w:tc>
          <w:tcPr>
            <w:tcW w:w="710" w:type="dxa"/>
          </w:tcPr>
          <w:p w14:paraId="38BD4EDF" w14:textId="77777777" w:rsidR="003D040C" w:rsidRPr="00F967D6" w:rsidRDefault="003D040C" w:rsidP="00433B6C">
            <w:pPr>
              <w:jc w:val="center"/>
              <w:rPr>
                <w:b/>
                <w:sz w:val="22"/>
              </w:rPr>
            </w:pPr>
            <w:r w:rsidRPr="00F967D6">
              <w:rPr>
                <w:b/>
                <w:sz w:val="22"/>
              </w:rPr>
              <w:t>1</w:t>
            </w:r>
          </w:p>
        </w:tc>
        <w:tc>
          <w:tcPr>
            <w:tcW w:w="2126" w:type="dxa"/>
          </w:tcPr>
          <w:p w14:paraId="5187A1F8" w14:textId="77777777" w:rsidR="003D040C" w:rsidRPr="00F967D6" w:rsidRDefault="003D040C" w:rsidP="00433B6C">
            <w:pPr>
              <w:jc w:val="center"/>
              <w:rPr>
                <w:b/>
                <w:sz w:val="22"/>
              </w:rPr>
            </w:pPr>
            <w:r w:rsidRPr="00F967D6">
              <w:rPr>
                <w:b/>
                <w:sz w:val="22"/>
              </w:rPr>
              <w:t>2</w:t>
            </w:r>
          </w:p>
        </w:tc>
        <w:tc>
          <w:tcPr>
            <w:tcW w:w="1701" w:type="dxa"/>
          </w:tcPr>
          <w:p w14:paraId="5B5D8294" w14:textId="77777777" w:rsidR="003D040C" w:rsidRPr="00F967D6" w:rsidRDefault="003D040C" w:rsidP="00433B6C">
            <w:pPr>
              <w:jc w:val="center"/>
              <w:rPr>
                <w:b/>
                <w:sz w:val="22"/>
              </w:rPr>
            </w:pPr>
            <w:r w:rsidRPr="00F967D6">
              <w:rPr>
                <w:b/>
                <w:sz w:val="22"/>
              </w:rPr>
              <w:t>3</w:t>
            </w:r>
          </w:p>
        </w:tc>
        <w:tc>
          <w:tcPr>
            <w:tcW w:w="5812" w:type="dxa"/>
          </w:tcPr>
          <w:p w14:paraId="2D675FA7" w14:textId="77777777" w:rsidR="003D040C" w:rsidRPr="00F967D6" w:rsidRDefault="003D040C" w:rsidP="00433B6C">
            <w:pPr>
              <w:jc w:val="center"/>
              <w:rPr>
                <w:b/>
                <w:sz w:val="22"/>
              </w:rPr>
            </w:pPr>
            <w:r w:rsidRPr="00F967D6">
              <w:rPr>
                <w:b/>
                <w:sz w:val="22"/>
              </w:rPr>
              <w:t>4</w:t>
            </w:r>
          </w:p>
        </w:tc>
        <w:tc>
          <w:tcPr>
            <w:tcW w:w="2268" w:type="dxa"/>
          </w:tcPr>
          <w:p w14:paraId="71CD551E" w14:textId="77777777" w:rsidR="003D040C" w:rsidRPr="00F967D6" w:rsidRDefault="003D040C" w:rsidP="00433B6C">
            <w:pPr>
              <w:jc w:val="center"/>
              <w:rPr>
                <w:b/>
                <w:sz w:val="22"/>
              </w:rPr>
            </w:pPr>
            <w:r w:rsidRPr="00F967D6">
              <w:rPr>
                <w:b/>
                <w:sz w:val="22"/>
              </w:rPr>
              <w:t>5</w:t>
            </w:r>
          </w:p>
        </w:tc>
        <w:tc>
          <w:tcPr>
            <w:tcW w:w="3118" w:type="dxa"/>
          </w:tcPr>
          <w:p w14:paraId="6D475CBA" w14:textId="77777777" w:rsidR="003D040C" w:rsidRPr="00F967D6" w:rsidRDefault="003D040C" w:rsidP="00433B6C">
            <w:pPr>
              <w:jc w:val="center"/>
              <w:rPr>
                <w:b/>
                <w:sz w:val="22"/>
              </w:rPr>
            </w:pPr>
            <w:r w:rsidRPr="00F967D6">
              <w:rPr>
                <w:b/>
                <w:sz w:val="22"/>
              </w:rPr>
              <w:t>6</w:t>
            </w:r>
          </w:p>
        </w:tc>
      </w:tr>
      <w:tr w:rsidR="00EA3684" w:rsidRPr="00F967D6" w14:paraId="7EB51D86" w14:textId="77777777" w:rsidTr="003F0BBE">
        <w:tc>
          <w:tcPr>
            <w:tcW w:w="710" w:type="dxa"/>
          </w:tcPr>
          <w:p w14:paraId="27DD5607" w14:textId="77777777" w:rsidR="00EA3684" w:rsidRPr="00F967D6" w:rsidRDefault="00EA3684" w:rsidP="00093AFB">
            <w:pPr>
              <w:numPr>
                <w:ilvl w:val="0"/>
                <w:numId w:val="14"/>
              </w:numPr>
              <w:rPr>
                <w:szCs w:val="24"/>
              </w:rPr>
            </w:pPr>
          </w:p>
        </w:tc>
        <w:tc>
          <w:tcPr>
            <w:tcW w:w="2126" w:type="dxa"/>
          </w:tcPr>
          <w:p w14:paraId="713A06A2" w14:textId="77777777" w:rsidR="009E017E" w:rsidRPr="00F967D6" w:rsidRDefault="00316E09" w:rsidP="00626D07">
            <w:r w:rsidRPr="00F967D6">
              <w:t>Telia Eesti AS</w:t>
            </w:r>
          </w:p>
        </w:tc>
        <w:tc>
          <w:tcPr>
            <w:tcW w:w="1701" w:type="dxa"/>
          </w:tcPr>
          <w:p w14:paraId="5A1D689D" w14:textId="77777777" w:rsidR="00EA3684" w:rsidRPr="00F967D6" w:rsidRDefault="00316E09" w:rsidP="00433B6C">
            <w:pPr>
              <w:ind w:right="-108"/>
              <w:rPr>
                <w:szCs w:val="24"/>
              </w:rPr>
            </w:pPr>
            <w:r w:rsidRPr="00F967D6">
              <w:rPr>
                <w:szCs w:val="24"/>
              </w:rPr>
              <w:t>28.01.2021</w:t>
            </w:r>
          </w:p>
          <w:p w14:paraId="3543414D" w14:textId="77777777" w:rsidR="00316E09" w:rsidRPr="00F967D6" w:rsidRDefault="00316E09" w:rsidP="00433B6C">
            <w:pPr>
              <w:ind w:right="-108"/>
              <w:rPr>
                <w:szCs w:val="24"/>
              </w:rPr>
            </w:pPr>
            <w:r w:rsidRPr="00F967D6">
              <w:rPr>
                <w:szCs w:val="24"/>
              </w:rPr>
              <w:t>Nr 34779578</w:t>
            </w:r>
          </w:p>
        </w:tc>
        <w:tc>
          <w:tcPr>
            <w:tcW w:w="5812" w:type="dxa"/>
          </w:tcPr>
          <w:p w14:paraId="702D00E2" w14:textId="77777777" w:rsidR="00EA3684" w:rsidRPr="00F967D6" w:rsidRDefault="00316E09" w:rsidP="00433B6C">
            <w:pPr>
              <w:rPr>
                <w:szCs w:val="24"/>
                <w:lang w:eastAsia="et-EE"/>
              </w:rPr>
            </w:pPr>
            <w:r w:rsidRPr="00F967D6">
              <w:rPr>
                <w:szCs w:val="24"/>
                <w:lang w:eastAsia="et-EE"/>
              </w:rPr>
              <w:t>Kooskõlastatud</w:t>
            </w:r>
          </w:p>
          <w:p w14:paraId="0987DD1C" w14:textId="77777777" w:rsidR="00F76697" w:rsidRPr="00F967D6" w:rsidRDefault="00F76697" w:rsidP="00433B6C">
            <w:pPr>
              <w:rPr>
                <w:szCs w:val="24"/>
                <w:lang w:eastAsia="et-EE"/>
              </w:rPr>
            </w:pPr>
            <w:r w:rsidRPr="00F967D6">
              <w:rPr>
                <w:szCs w:val="24"/>
                <w:lang w:eastAsia="et-EE"/>
              </w:rPr>
              <w:t>Info tööloa saamiseks telefoninumbril:</w:t>
            </w:r>
          </w:p>
          <w:p w14:paraId="3C3A2A27" w14:textId="77777777" w:rsidR="00F76697" w:rsidRPr="00F967D6" w:rsidRDefault="00F76697" w:rsidP="00433B6C">
            <w:pPr>
              <w:rPr>
                <w:szCs w:val="24"/>
                <w:lang w:eastAsia="et-EE"/>
              </w:rPr>
            </w:pPr>
            <w:r w:rsidRPr="00F967D6">
              <w:rPr>
                <w:szCs w:val="24"/>
                <w:lang w:eastAsia="et-EE"/>
              </w:rPr>
              <w:t>Kooskõlastus kehtib kuni 27.01.2022</w:t>
            </w:r>
          </w:p>
          <w:p w14:paraId="1E6FEFBD" w14:textId="77777777" w:rsidR="00316E09" w:rsidRPr="00F967D6" w:rsidRDefault="00316E09" w:rsidP="00433B6C">
            <w:pPr>
              <w:rPr>
                <w:szCs w:val="24"/>
                <w:lang w:eastAsia="et-EE"/>
              </w:rPr>
            </w:pPr>
            <w:r w:rsidRPr="00F967D6">
              <w:rPr>
                <w:szCs w:val="24"/>
                <w:lang w:eastAsia="et-EE"/>
              </w:rPr>
              <w:t>Allkirjastatud digitaalselt /Arvo Sepp/ volitatud esindaja</w:t>
            </w:r>
          </w:p>
        </w:tc>
        <w:tc>
          <w:tcPr>
            <w:tcW w:w="2268" w:type="dxa"/>
          </w:tcPr>
          <w:p w14:paraId="474CE9C5" w14:textId="77777777" w:rsidR="00EA3684" w:rsidRPr="00F967D6" w:rsidRDefault="00316E09" w:rsidP="00433B6C">
            <w:pPr>
              <w:rPr>
                <w:szCs w:val="24"/>
                <w:lang w:eastAsia="et-EE"/>
              </w:rPr>
            </w:pPr>
            <w:r w:rsidRPr="00F967D6">
              <w:rPr>
                <w:szCs w:val="24"/>
                <w:lang w:eastAsia="et-EE"/>
              </w:rPr>
              <w:t>Kiri (saadud digitaalselt),</w:t>
            </w:r>
          </w:p>
          <w:p w14:paraId="6CB108AD" w14:textId="77777777" w:rsidR="00355763" w:rsidRPr="00F967D6" w:rsidRDefault="00316E09" w:rsidP="00433B6C">
            <w:pPr>
              <w:rPr>
                <w:szCs w:val="24"/>
                <w:lang w:eastAsia="et-EE"/>
              </w:rPr>
            </w:pPr>
            <w:r w:rsidRPr="00F967D6">
              <w:rPr>
                <w:szCs w:val="24"/>
                <w:lang w:eastAsia="et-EE"/>
              </w:rPr>
              <w:t xml:space="preserve">Sidevarustuse osa seletuskirjas, </w:t>
            </w:r>
          </w:p>
          <w:p w14:paraId="5EA6B414" w14:textId="77777777" w:rsidR="00316E09" w:rsidRPr="00F967D6" w:rsidRDefault="00316E09" w:rsidP="00433B6C">
            <w:pPr>
              <w:rPr>
                <w:szCs w:val="24"/>
                <w:lang w:eastAsia="et-EE"/>
              </w:rPr>
            </w:pPr>
            <w:r w:rsidRPr="00F967D6">
              <w:rPr>
                <w:szCs w:val="24"/>
                <w:lang w:eastAsia="et-EE"/>
              </w:rPr>
              <w:t>Joonis DP-4</w:t>
            </w:r>
          </w:p>
          <w:p w14:paraId="3C575E60" w14:textId="77777777" w:rsidR="00316E09" w:rsidRPr="00F967D6" w:rsidRDefault="00316E09" w:rsidP="00433B6C">
            <w:pPr>
              <w:rPr>
                <w:szCs w:val="24"/>
                <w:lang w:eastAsia="et-EE"/>
              </w:rPr>
            </w:pPr>
            <w:r w:rsidRPr="00F967D6">
              <w:rPr>
                <w:szCs w:val="24"/>
                <w:lang w:eastAsia="et-EE"/>
              </w:rPr>
              <w:t>Rae VV arhiiv</w:t>
            </w:r>
          </w:p>
        </w:tc>
        <w:tc>
          <w:tcPr>
            <w:tcW w:w="3118" w:type="dxa"/>
          </w:tcPr>
          <w:p w14:paraId="7ECC4D0E" w14:textId="77777777" w:rsidR="00EA3684" w:rsidRPr="00F967D6" w:rsidRDefault="00EA3684" w:rsidP="00433B6C">
            <w:pPr>
              <w:rPr>
                <w:szCs w:val="24"/>
              </w:rPr>
            </w:pPr>
          </w:p>
        </w:tc>
      </w:tr>
      <w:tr w:rsidR="003F0BBE" w:rsidRPr="00F967D6" w14:paraId="2718E4E1" w14:textId="77777777" w:rsidTr="003F0BBE">
        <w:tc>
          <w:tcPr>
            <w:tcW w:w="710" w:type="dxa"/>
          </w:tcPr>
          <w:p w14:paraId="053A9F3C" w14:textId="77777777" w:rsidR="0030715A" w:rsidRPr="00F967D6" w:rsidRDefault="0030715A" w:rsidP="00093AFB">
            <w:pPr>
              <w:numPr>
                <w:ilvl w:val="0"/>
                <w:numId w:val="14"/>
              </w:numPr>
              <w:rPr>
                <w:szCs w:val="24"/>
              </w:rPr>
            </w:pPr>
          </w:p>
        </w:tc>
        <w:tc>
          <w:tcPr>
            <w:tcW w:w="2126" w:type="dxa"/>
          </w:tcPr>
          <w:p w14:paraId="34FB7685" w14:textId="77777777" w:rsidR="0030715A" w:rsidRPr="00F967D6" w:rsidRDefault="00355763" w:rsidP="00626D07">
            <w:r w:rsidRPr="00F967D6">
              <w:t>Elektrilevi OÜ</w:t>
            </w:r>
          </w:p>
        </w:tc>
        <w:tc>
          <w:tcPr>
            <w:tcW w:w="1701" w:type="dxa"/>
          </w:tcPr>
          <w:p w14:paraId="2DFEAF39" w14:textId="77777777" w:rsidR="0030715A" w:rsidRPr="00F967D6" w:rsidRDefault="00355763" w:rsidP="00433B6C">
            <w:pPr>
              <w:ind w:right="-108"/>
              <w:rPr>
                <w:szCs w:val="24"/>
              </w:rPr>
            </w:pPr>
            <w:r w:rsidRPr="00F967D6">
              <w:rPr>
                <w:szCs w:val="24"/>
              </w:rPr>
              <w:t>29.01.2021</w:t>
            </w:r>
          </w:p>
          <w:p w14:paraId="1E94EE8F" w14:textId="77777777" w:rsidR="00355763" w:rsidRPr="00F967D6" w:rsidRDefault="00355763" w:rsidP="00433B6C">
            <w:pPr>
              <w:ind w:right="-108"/>
              <w:rPr>
                <w:szCs w:val="24"/>
              </w:rPr>
            </w:pPr>
            <w:r w:rsidRPr="00F967D6">
              <w:rPr>
                <w:szCs w:val="24"/>
              </w:rPr>
              <w:t>Nr 2983125385</w:t>
            </w:r>
          </w:p>
        </w:tc>
        <w:tc>
          <w:tcPr>
            <w:tcW w:w="5812" w:type="dxa"/>
          </w:tcPr>
          <w:p w14:paraId="5290970D" w14:textId="77777777" w:rsidR="0030715A" w:rsidRPr="00F967D6" w:rsidRDefault="00355763" w:rsidP="00433B6C">
            <w:pPr>
              <w:rPr>
                <w:szCs w:val="24"/>
                <w:lang w:eastAsia="et-EE"/>
              </w:rPr>
            </w:pPr>
            <w:r w:rsidRPr="00F967D6">
              <w:rPr>
                <w:szCs w:val="24"/>
                <w:lang w:eastAsia="et-EE"/>
              </w:rPr>
              <w:t>Kooskõlastatud tingimustel:</w:t>
            </w:r>
          </w:p>
          <w:p w14:paraId="0FFFA2EB" w14:textId="77777777" w:rsidR="00355763" w:rsidRPr="00F967D6" w:rsidRDefault="00355763" w:rsidP="00433B6C">
            <w:pPr>
              <w:rPr>
                <w:szCs w:val="24"/>
                <w:lang w:eastAsia="et-EE"/>
              </w:rPr>
            </w:pPr>
            <w:r w:rsidRPr="00F967D6">
              <w:rPr>
                <w:szCs w:val="24"/>
                <w:lang w:eastAsia="et-EE"/>
              </w:rPr>
              <w:t>Tööjoonised kooskõlastada täiendavalt.</w:t>
            </w:r>
          </w:p>
          <w:p w14:paraId="5D19D900" w14:textId="77777777" w:rsidR="00355763" w:rsidRPr="00F967D6" w:rsidRDefault="00355763" w:rsidP="00433B6C">
            <w:pPr>
              <w:rPr>
                <w:szCs w:val="24"/>
                <w:lang w:eastAsia="et-EE"/>
              </w:rPr>
            </w:pPr>
            <w:r w:rsidRPr="00F967D6">
              <w:rPr>
                <w:szCs w:val="24"/>
                <w:lang w:eastAsia="et-EE"/>
              </w:rPr>
              <w:t>Allkirjastatud digitaalselt /Marge Kasenurm/</w:t>
            </w:r>
          </w:p>
        </w:tc>
        <w:tc>
          <w:tcPr>
            <w:tcW w:w="2268" w:type="dxa"/>
          </w:tcPr>
          <w:p w14:paraId="43A6C7B7" w14:textId="77777777" w:rsidR="00355763" w:rsidRPr="00F967D6" w:rsidRDefault="00355763" w:rsidP="00355763">
            <w:pPr>
              <w:rPr>
                <w:szCs w:val="24"/>
                <w:lang w:eastAsia="et-EE"/>
              </w:rPr>
            </w:pPr>
            <w:r w:rsidRPr="00F967D6">
              <w:rPr>
                <w:szCs w:val="24"/>
                <w:lang w:eastAsia="et-EE"/>
              </w:rPr>
              <w:t>Kiri (saadud digitaalselt),</w:t>
            </w:r>
          </w:p>
          <w:p w14:paraId="704894D7" w14:textId="77777777" w:rsidR="00355763" w:rsidRPr="00F967D6" w:rsidRDefault="00355763" w:rsidP="00355763">
            <w:pPr>
              <w:rPr>
                <w:szCs w:val="24"/>
                <w:lang w:eastAsia="et-EE"/>
              </w:rPr>
            </w:pPr>
            <w:r w:rsidRPr="00F967D6">
              <w:rPr>
                <w:szCs w:val="24"/>
                <w:lang w:eastAsia="et-EE"/>
              </w:rPr>
              <w:t xml:space="preserve">Elektrivarustuse osa seletuskirjas, </w:t>
            </w:r>
          </w:p>
          <w:p w14:paraId="2B82E262" w14:textId="77777777" w:rsidR="00355763" w:rsidRPr="00F967D6" w:rsidRDefault="00355763" w:rsidP="00355763">
            <w:pPr>
              <w:rPr>
                <w:szCs w:val="24"/>
                <w:lang w:eastAsia="et-EE"/>
              </w:rPr>
            </w:pPr>
            <w:r w:rsidRPr="00F967D6">
              <w:rPr>
                <w:szCs w:val="24"/>
                <w:lang w:eastAsia="et-EE"/>
              </w:rPr>
              <w:t>Joonis DP-4</w:t>
            </w:r>
          </w:p>
          <w:p w14:paraId="5733A131" w14:textId="77777777" w:rsidR="007D1AE3" w:rsidRPr="00F967D6" w:rsidRDefault="00355763" w:rsidP="00355763">
            <w:pPr>
              <w:rPr>
                <w:szCs w:val="24"/>
                <w:lang w:eastAsia="et-EE"/>
              </w:rPr>
            </w:pPr>
            <w:r w:rsidRPr="00F967D6">
              <w:rPr>
                <w:szCs w:val="24"/>
                <w:lang w:eastAsia="et-EE"/>
              </w:rPr>
              <w:t>Rae VV arhiiv</w:t>
            </w:r>
          </w:p>
        </w:tc>
        <w:tc>
          <w:tcPr>
            <w:tcW w:w="3118" w:type="dxa"/>
          </w:tcPr>
          <w:p w14:paraId="72BBBB9A" w14:textId="77777777" w:rsidR="0030715A" w:rsidRPr="00F967D6" w:rsidRDefault="0030715A" w:rsidP="00433B6C">
            <w:pPr>
              <w:rPr>
                <w:szCs w:val="24"/>
              </w:rPr>
            </w:pPr>
          </w:p>
        </w:tc>
      </w:tr>
      <w:tr w:rsidR="009745D4" w:rsidRPr="00F967D6" w14:paraId="6A1AC04E" w14:textId="77777777" w:rsidTr="003F0BBE">
        <w:tc>
          <w:tcPr>
            <w:tcW w:w="710" w:type="dxa"/>
          </w:tcPr>
          <w:p w14:paraId="01114ECE" w14:textId="77777777" w:rsidR="009745D4" w:rsidRPr="00F967D6" w:rsidRDefault="009745D4" w:rsidP="00093AFB">
            <w:pPr>
              <w:numPr>
                <w:ilvl w:val="0"/>
                <w:numId w:val="14"/>
              </w:numPr>
              <w:rPr>
                <w:szCs w:val="24"/>
              </w:rPr>
            </w:pPr>
          </w:p>
        </w:tc>
        <w:tc>
          <w:tcPr>
            <w:tcW w:w="2126" w:type="dxa"/>
          </w:tcPr>
          <w:p w14:paraId="1008D7C1" w14:textId="77777777" w:rsidR="009745D4" w:rsidRPr="00F967D6" w:rsidRDefault="00451601" w:rsidP="00626D07">
            <w:proofErr w:type="spellStart"/>
            <w:r w:rsidRPr="00F967D6">
              <w:t>Energate</w:t>
            </w:r>
            <w:proofErr w:type="spellEnd"/>
            <w:r w:rsidRPr="00F967D6">
              <w:t xml:space="preserve"> OÜ</w:t>
            </w:r>
          </w:p>
        </w:tc>
        <w:tc>
          <w:tcPr>
            <w:tcW w:w="1701" w:type="dxa"/>
          </w:tcPr>
          <w:p w14:paraId="3E49D351" w14:textId="77777777" w:rsidR="009745D4" w:rsidRPr="00F967D6" w:rsidRDefault="00451601" w:rsidP="00433B6C">
            <w:pPr>
              <w:ind w:right="-108"/>
              <w:rPr>
                <w:szCs w:val="24"/>
              </w:rPr>
            </w:pPr>
            <w:r w:rsidRPr="00F967D6">
              <w:rPr>
                <w:szCs w:val="24"/>
              </w:rPr>
              <w:t>09.03.2021</w:t>
            </w:r>
          </w:p>
        </w:tc>
        <w:tc>
          <w:tcPr>
            <w:tcW w:w="5812" w:type="dxa"/>
          </w:tcPr>
          <w:p w14:paraId="313CA55A" w14:textId="77777777" w:rsidR="009745D4" w:rsidRPr="00F967D6" w:rsidRDefault="00451601" w:rsidP="009745D4">
            <w:pPr>
              <w:rPr>
                <w:szCs w:val="24"/>
                <w:lang w:eastAsia="et-EE"/>
              </w:rPr>
            </w:pPr>
            <w:r w:rsidRPr="00F967D6">
              <w:rPr>
                <w:szCs w:val="24"/>
                <w:lang w:eastAsia="et-EE"/>
              </w:rPr>
              <w:t xml:space="preserve">Allkirjastatud digitaalselt /Tarmo </w:t>
            </w:r>
            <w:proofErr w:type="spellStart"/>
            <w:r w:rsidRPr="00F967D6">
              <w:rPr>
                <w:szCs w:val="24"/>
                <w:lang w:eastAsia="et-EE"/>
              </w:rPr>
              <w:t>Tabur</w:t>
            </w:r>
            <w:proofErr w:type="spellEnd"/>
            <w:r w:rsidRPr="00F967D6">
              <w:rPr>
                <w:szCs w:val="24"/>
                <w:lang w:eastAsia="et-EE"/>
              </w:rPr>
              <w:t>/</w:t>
            </w:r>
          </w:p>
        </w:tc>
        <w:tc>
          <w:tcPr>
            <w:tcW w:w="2268" w:type="dxa"/>
          </w:tcPr>
          <w:p w14:paraId="7EA04475" w14:textId="77777777" w:rsidR="009745D4" w:rsidRPr="00F967D6" w:rsidRDefault="00451601" w:rsidP="00433B6C">
            <w:pPr>
              <w:rPr>
                <w:szCs w:val="24"/>
                <w:lang w:eastAsia="et-EE"/>
              </w:rPr>
            </w:pPr>
            <w:r w:rsidRPr="00F967D6">
              <w:rPr>
                <w:szCs w:val="24"/>
                <w:lang w:eastAsia="et-EE"/>
              </w:rPr>
              <w:t>Joonis DP-4</w:t>
            </w:r>
          </w:p>
          <w:p w14:paraId="656F49BE" w14:textId="77777777" w:rsidR="00451601" w:rsidRPr="00F967D6" w:rsidRDefault="00451601" w:rsidP="00433B6C">
            <w:pPr>
              <w:rPr>
                <w:szCs w:val="24"/>
                <w:lang w:eastAsia="et-EE"/>
              </w:rPr>
            </w:pPr>
            <w:r w:rsidRPr="00F967D6">
              <w:rPr>
                <w:szCs w:val="24"/>
                <w:lang w:eastAsia="et-EE"/>
              </w:rPr>
              <w:t>(saadud digitaalselt)</w:t>
            </w:r>
          </w:p>
          <w:p w14:paraId="796CE6FF" w14:textId="77777777" w:rsidR="00451601" w:rsidRPr="00F967D6" w:rsidRDefault="00451601" w:rsidP="00433B6C">
            <w:pPr>
              <w:rPr>
                <w:szCs w:val="24"/>
                <w:lang w:eastAsia="et-EE"/>
              </w:rPr>
            </w:pPr>
            <w:r w:rsidRPr="00F967D6">
              <w:rPr>
                <w:szCs w:val="24"/>
                <w:lang w:eastAsia="et-EE"/>
              </w:rPr>
              <w:t>Rae VV arhiiv</w:t>
            </w:r>
          </w:p>
        </w:tc>
        <w:tc>
          <w:tcPr>
            <w:tcW w:w="3118" w:type="dxa"/>
          </w:tcPr>
          <w:p w14:paraId="61E6B0D5" w14:textId="77777777" w:rsidR="009745D4" w:rsidRPr="00F967D6" w:rsidRDefault="009745D4" w:rsidP="00433B6C">
            <w:pPr>
              <w:rPr>
                <w:szCs w:val="24"/>
              </w:rPr>
            </w:pPr>
          </w:p>
        </w:tc>
      </w:tr>
      <w:tr w:rsidR="00480805" w:rsidRPr="00F967D6" w14:paraId="2D1F86C5" w14:textId="77777777" w:rsidTr="003F0BBE">
        <w:tc>
          <w:tcPr>
            <w:tcW w:w="710" w:type="dxa"/>
          </w:tcPr>
          <w:p w14:paraId="1F5063E1" w14:textId="77777777" w:rsidR="00480805" w:rsidRPr="00F967D6" w:rsidRDefault="00480805" w:rsidP="00093AFB">
            <w:pPr>
              <w:numPr>
                <w:ilvl w:val="0"/>
                <w:numId w:val="14"/>
              </w:numPr>
              <w:rPr>
                <w:szCs w:val="24"/>
              </w:rPr>
            </w:pPr>
            <w:r w:rsidRPr="00F967D6">
              <w:rPr>
                <w:szCs w:val="24"/>
              </w:rPr>
              <w:t>P</w:t>
            </w:r>
          </w:p>
        </w:tc>
        <w:tc>
          <w:tcPr>
            <w:tcW w:w="2126" w:type="dxa"/>
          </w:tcPr>
          <w:p w14:paraId="6A1465A9" w14:textId="77777777" w:rsidR="00480805" w:rsidRPr="00F967D6" w:rsidRDefault="00683624" w:rsidP="00626D07">
            <w:r w:rsidRPr="00F967D6">
              <w:t>Päästeamet</w:t>
            </w:r>
          </w:p>
        </w:tc>
        <w:tc>
          <w:tcPr>
            <w:tcW w:w="1701" w:type="dxa"/>
          </w:tcPr>
          <w:p w14:paraId="2B8CE3B4" w14:textId="77777777" w:rsidR="00480805" w:rsidRPr="00F967D6" w:rsidRDefault="00683624" w:rsidP="00433B6C">
            <w:pPr>
              <w:ind w:right="-108"/>
              <w:rPr>
                <w:szCs w:val="24"/>
              </w:rPr>
            </w:pPr>
            <w:r w:rsidRPr="00F967D6">
              <w:rPr>
                <w:szCs w:val="24"/>
              </w:rPr>
              <w:t>18.03.2021</w:t>
            </w:r>
          </w:p>
          <w:p w14:paraId="57084C07" w14:textId="77777777" w:rsidR="00683624" w:rsidRPr="00F967D6" w:rsidRDefault="00683624" w:rsidP="00433B6C">
            <w:pPr>
              <w:ind w:right="-108"/>
              <w:rPr>
                <w:szCs w:val="24"/>
              </w:rPr>
            </w:pPr>
            <w:r w:rsidRPr="00F967D6">
              <w:rPr>
                <w:szCs w:val="24"/>
              </w:rPr>
              <w:t>Nr 7.2-3.1/1572-2</w:t>
            </w:r>
          </w:p>
        </w:tc>
        <w:tc>
          <w:tcPr>
            <w:tcW w:w="5812" w:type="dxa"/>
          </w:tcPr>
          <w:p w14:paraId="74598800" w14:textId="77777777" w:rsidR="00683624" w:rsidRPr="00F967D6" w:rsidRDefault="00683624" w:rsidP="00683624">
            <w:pPr>
              <w:rPr>
                <w:szCs w:val="24"/>
                <w:lang w:eastAsia="et-EE"/>
              </w:rPr>
            </w:pPr>
            <w:r w:rsidRPr="00F967D6">
              <w:rPr>
                <w:szCs w:val="24"/>
                <w:lang w:eastAsia="et-EE"/>
              </w:rPr>
              <w:t xml:space="preserve">Päästeseaduse § 5 lg 1 p 7 ja Planeerimisseaduse § 133 lg 1 alusel kooskõlastab Päästeameti Põhja päästekeskuse ohutusjärelevalve büroo juhtivinspektor </w:t>
            </w:r>
            <w:proofErr w:type="spellStart"/>
            <w:r w:rsidRPr="00F967D6">
              <w:rPr>
                <w:szCs w:val="24"/>
                <w:lang w:eastAsia="et-EE"/>
              </w:rPr>
              <w:t>Garri</w:t>
            </w:r>
            <w:proofErr w:type="spellEnd"/>
            <w:r w:rsidRPr="00F967D6">
              <w:rPr>
                <w:szCs w:val="24"/>
                <w:lang w:eastAsia="et-EE"/>
              </w:rPr>
              <w:t xml:space="preserve"> Mölder K- Projekt AS poolt koostatud „Allika tee 4 ja Remmelga kinnistute ja lähiala“ detailplaneeringu tuleohutuseosa järgneva märkusega:</w:t>
            </w:r>
          </w:p>
          <w:p w14:paraId="29C35193" w14:textId="77777777" w:rsidR="00683624" w:rsidRPr="00F967D6" w:rsidRDefault="00683624" w:rsidP="00683624">
            <w:pPr>
              <w:rPr>
                <w:szCs w:val="24"/>
                <w:lang w:eastAsia="et-EE"/>
              </w:rPr>
            </w:pPr>
            <w:r w:rsidRPr="00F967D6">
              <w:rPr>
                <w:szCs w:val="24"/>
                <w:lang w:eastAsia="et-EE"/>
              </w:rPr>
              <w:t>Tulenevalt hoone põlemiskoormusest võib tuletõrje veevajadus tõusta kuni 30 l/s, mis tähendab, et on võimalik, et vaja rajada suurem tuletõrjeveemahuti.</w:t>
            </w:r>
          </w:p>
          <w:p w14:paraId="451D4BB2" w14:textId="77777777" w:rsidR="00480805" w:rsidRPr="00F967D6" w:rsidRDefault="00683624" w:rsidP="00683624">
            <w:pPr>
              <w:rPr>
                <w:szCs w:val="24"/>
                <w:lang w:eastAsia="et-EE"/>
              </w:rPr>
            </w:pPr>
            <w:r w:rsidRPr="00F967D6">
              <w:rPr>
                <w:szCs w:val="24"/>
                <w:lang w:eastAsia="et-EE"/>
              </w:rPr>
              <w:t>Allkirjastatud digitaalselt /</w:t>
            </w:r>
            <w:proofErr w:type="spellStart"/>
            <w:r w:rsidRPr="00F967D6">
              <w:rPr>
                <w:szCs w:val="24"/>
                <w:lang w:eastAsia="et-EE"/>
              </w:rPr>
              <w:t>Garri</w:t>
            </w:r>
            <w:proofErr w:type="spellEnd"/>
            <w:r w:rsidRPr="00F967D6">
              <w:rPr>
                <w:szCs w:val="24"/>
                <w:lang w:eastAsia="et-EE"/>
              </w:rPr>
              <w:t xml:space="preserve"> Mölder/ Ohutusjärelevalve büroo juhtivinspektor</w:t>
            </w:r>
          </w:p>
        </w:tc>
        <w:tc>
          <w:tcPr>
            <w:tcW w:w="2268" w:type="dxa"/>
          </w:tcPr>
          <w:p w14:paraId="0FEDB698" w14:textId="77777777" w:rsidR="00FF0E3A" w:rsidRPr="00F967D6" w:rsidRDefault="00683624" w:rsidP="00433B6C">
            <w:pPr>
              <w:rPr>
                <w:szCs w:val="24"/>
                <w:lang w:eastAsia="et-EE"/>
              </w:rPr>
            </w:pPr>
            <w:r w:rsidRPr="00F967D6">
              <w:rPr>
                <w:szCs w:val="24"/>
                <w:lang w:eastAsia="et-EE"/>
              </w:rPr>
              <w:t>Kiri (saadud digitaalselt)</w:t>
            </w:r>
          </w:p>
          <w:p w14:paraId="2D82B146" w14:textId="77777777" w:rsidR="00683624" w:rsidRPr="00F967D6" w:rsidRDefault="00683624" w:rsidP="00433B6C">
            <w:pPr>
              <w:rPr>
                <w:szCs w:val="24"/>
                <w:lang w:eastAsia="et-EE"/>
              </w:rPr>
            </w:pPr>
            <w:r w:rsidRPr="00F967D6">
              <w:rPr>
                <w:szCs w:val="24"/>
                <w:lang w:eastAsia="et-EE"/>
              </w:rPr>
              <w:t>Rae VV arhiiv</w:t>
            </w:r>
          </w:p>
        </w:tc>
        <w:tc>
          <w:tcPr>
            <w:tcW w:w="3118" w:type="dxa"/>
          </w:tcPr>
          <w:p w14:paraId="09D78BEC" w14:textId="77777777" w:rsidR="00480805" w:rsidRPr="00F967D6" w:rsidRDefault="00480805" w:rsidP="00433B6C">
            <w:pPr>
              <w:rPr>
                <w:szCs w:val="24"/>
              </w:rPr>
            </w:pPr>
          </w:p>
        </w:tc>
      </w:tr>
      <w:tr w:rsidR="00BE3608" w:rsidRPr="00F967D6" w14:paraId="27426590" w14:textId="77777777" w:rsidTr="003F0BBE">
        <w:tc>
          <w:tcPr>
            <w:tcW w:w="710" w:type="dxa"/>
          </w:tcPr>
          <w:p w14:paraId="2D820996" w14:textId="77777777" w:rsidR="00BE3608" w:rsidRPr="00F967D6" w:rsidRDefault="00BE3608" w:rsidP="00093AFB">
            <w:pPr>
              <w:keepNext/>
              <w:numPr>
                <w:ilvl w:val="0"/>
                <w:numId w:val="14"/>
              </w:numPr>
              <w:rPr>
                <w:szCs w:val="24"/>
              </w:rPr>
            </w:pPr>
          </w:p>
        </w:tc>
        <w:tc>
          <w:tcPr>
            <w:tcW w:w="2126" w:type="dxa"/>
          </w:tcPr>
          <w:p w14:paraId="70B6870C" w14:textId="77777777" w:rsidR="00BE3608" w:rsidRPr="00F967D6" w:rsidRDefault="00C21599" w:rsidP="00BE3608">
            <w:pPr>
              <w:keepNext/>
            </w:pPr>
            <w:r>
              <w:t>Transpordiamet</w:t>
            </w:r>
          </w:p>
        </w:tc>
        <w:tc>
          <w:tcPr>
            <w:tcW w:w="1701" w:type="dxa"/>
          </w:tcPr>
          <w:p w14:paraId="2567C31C" w14:textId="77777777" w:rsidR="00C21599" w:rsidRDefault="00C21599" w:rsidP="00BE3608">
            <w:pPr>
              <w:keepNext/>
              <w:ind w:right="-108"/>
              <w:rPr>
                <w:szCs w:val="24"/>
              </w:rPr>
            </w:pPr>
            <w:r w:rsidRPr="00C21599">
              <w:rPr>
                <w:szCs w:val="24"/>
              </w:rPr>
              <w:t>21.04.2021</w:t>
            </w:r>
          </w:p>
          <w:p w14:paraId="18B4C471" w14:textId="77777777" w:rsidR="00BE3608" w:rsidRPr="00F967D6" w:rsidRDefault="00C21599" w:rsidP="00BE3608">
            <w:pPr>
              <w:keepNext/>
              <w:ind w:right="-108"/>
              <w:rPr>
                <w:szCs w:val="24"/>
              </w:rPr>
            </w:pPr>
            <w:r>
              <w:rPr>
                <w:szCs w:val="24"/>
              </w:rPr>
              <w:t>N</w:t>
            </w:r>
            <w:r w:rsidRPr="00C21599">
              <w:rPr>
                <w:szCs w:val="24"/>
              </w:rPr>
              <w:t>r 7.1-2/21/5053-4</w:t>
            </w:r>
          </w:p>
        </w:tc>
        <w:tc>
          <w:tcPr>
            <w:tcW w:w="5812" w:type="dxa"/>
          </w:tcPr>
          <w:p w14:paraId="69E0F086" w14:textId="77777777" w:rsidR="00C21599" w:rsidRPr="00C21599" w:rsidRDefault="00C21599" w:rsidP="00C21599">
            <w:pPr>
              <w:keepNext/>
              <w:rPr>
                <w:szCs w:val="24"/>
                <w:lang w:eastAsia="et-EE"/>
              </w:rPr>
            </w:pPr>
            <w:r w:rsidRPr="00C21599">
              <w:rPr>
                <w:szCs w:val="24"/>
                <w:lang w:eastAsia="et-EE"/>
              </w:rPr>
              <w:t xml:space="preserve">Võttes aluseks ehitusseadustiku (edaspidi </w:t>
            </w:r>
            <w:proofErr w:type="spellStart"/>
            <w:r w:rsidRPr="00C21599">
              <w:rPr>
                <w:szCs w:val="24"/>
                <w:lang w:eastAsia="et-EE"/>
              </w:rPr>
              <w:t>EhS</w:t>
            </w:r>
            <w:proofErr w:type="spellEnd"/>
            <w:r w:rsidRPr="00C21599">
              <w:rPr>
                <w:szCs w:val="24"/>
                <w:lang w:eastAsia="et-EE"/>
              </w:rPr>
              <w:t xml:space="preserve">) ja planeerimisseaduse (edaspidi </w:t>
            </w:r>
            <w:proofErr w:type="spellStart"/>
            <w:r w:rsidRPr="00C21599">
              <w:rPr>
                <w:szCs w:val="24"/>
                <w:lang w:eastAsia="et-EE"/>
              </w:rPr>
              <w:t>PlanS</w:t>
            </w:r>
            <w:proofErr w:type="spellEnd"/>
            <w:r w:rsidRPr="00C21599">
              <w:rPr>
                <w:szCs w:val="24"/>
                <w:lang w:eastAsia="et-EE"/>
              </w:rPr>
              <w:t xml:space="preserve">) kooskõlastame K-Projekt AS töö nr 20080 </w:t>
            </w:r>
            <w:proofErr w:type="spellStart"/>
            <w:r w:rsidRPr="00C21599">
              <w:rPr>
                <w:szCs w:val="24"/>
                <w:lang w:eastAsia="et-EE"/>
              </w:rPr>
              <w:t>rev</w:t>
            </w:r>
            <w:proofErr w:type="spellEnd"/>
            <w:r w:rsidRPr="00C21599">
              <w:rPr>
                <w:szCs w:val="24"/>
                <w:lang w:eastAsia="et-EE"/>
              </w:rPr>
              <w:t xml:space="preserve"> 15.04.2021 „Peetri alevik Allika tee 4 ja Remmelga kinnistute ning lähiala detailplaneering“.</w:t>
            </w:r>
          </w:p>
          <w:p w14:paraId="75783DD6" w14:textId="77777777" w:rsidR="00C21599" w:rsidRPr="00C21599" w:rsidRDefault="00C21599" w:rsidP="00C21599">
            <w:pPr>
              <w:keepNext/>
              <w:rPr>
                <w:szCs w:val="24"/>
                <w:lang w:eastAsia="et-EE"/>
              </w:rPr>
            </w:pPr>
            <w:r w:rsidRPr="00C21599">
              <w:rPr>
                <w:szCs w:val="24"/>
                <w:lang w:eastAsia="et-EE"/>
              </w:rPr>
              <w:t>Palume planeeringu elluviimisel arvestada järgnevaga.</w:t>
            </w:r>
          </w:p>
          <w:p w14:paraId="20E92FEF" w14:textId="77777777" w:rsidR="00C21599" w:rsidRPr="00C21599" w:rsidRDefault="00C21599" w:rsidP="00C21599">
            <w:pPr>
              <w:keepNext/>
              <w:rPr>
                <w:szCs w:val="24"/>
                <w:lang w:eastAsia="et-EE"/>
              </w:rPr>
            </w:pPr>
            <w:r w:rsidRPr="00C21599">
              <w:rPr>
                <w:szCs w:val="24"/>
                <w:lang w:eastAsia="et-EE"/>
              </w:rPr>
              <w:t xml:space="preserve">1. Kõik riigitee kaitsevööndis kavandatud ehitusloa kohustusega tööde projektid tuleb esitada Transpordiametile nõusoleku saamiseks. Ristumiskoha puhul tuleb taotleda </w:t>
            </w:r>
            <w:proofErr w:type="spellStart"/>
            <w:r w:rsidRPr="00C21599">
              <w:rPr>
                <w:szCs w:val="24"/>
                <w:lang w:eastAsia="et-EE"/>
              </w:rPr>
              <w:t>EhS</w:t>
            </w:r>
            <w:proofErr w:type="spellEnd"/>
            <w:r w:rsidRPr="00C21599">
              <w:rPr>
                <w:szCs w:val="24"/>
                <w:lang w:eastAsia="et-EE"/>
              </w:rPr>
              <w:t xml:space="preserve"> § 99 lg 3 alusel Transpordiametilt nõuded ristumiskoha projekti koostamiseks.</w:t>
            </w:r>
          </w:p>
          <w:p w14:paraId="2CE09A99" w14:textId="77777777" w:rsidR="00BE3608" w:rsidRDefault="00C21599" w:rsidP="00C21599">
            <w:pPr>
              <w:keepNext/>
              <w:rPr>
                <w:szCs w:val="24"/>
                <w:lang w:eastAsia="et-EE"/>
              </w:rPr>
            </w:pPr>
            <w:r w:rsidRPr="00C21599">
              <w:rPr>
                <w:szCs w:val="24"/>
                <w:lang w:eastAsia="et-EE"/>
              </w:rPr>
              <w:t xml:space="preserve">2. Kui kohalik omavalitsus annab planeeringualal projekteerimistingimusi </w:t>
            </w:r>
            <w:proofErr w:type="spellStart"/>
            <w:r w:rsidRPr="00C21599">
              <w:rPr>
                <w:szCs w:val="24"/>
                <w:lang w:eastAsia="et-EE"/>
              </w:rPr>
              <w:t>EhS</w:t>
            </w:r>
            <w:proofErr w:type="spellEnd"/>
            <w:r w:rsidRPr="00C21599">
              <w:rPr>
                <w:szCs w:val="24"/>
                <w:lang w:eastAsia="et-EE"/>
              </w:rPr>
              <w:t xml:space="preserve"> § 27 alusel või kavandatakse muudatusi riigitee kaitsevööndis, siis palume kaasata Transpordiametit menetlusse.</w:t>
            </w:r>
          </w:p>
          <w:p w14:paraId="3F97B0F4" w14:textId="77777777" w:rsidR="00C21599" w:rsidRPr="00C21599" w:rsidRDefault="00C21599" w:rsidP="00C21599">
            <w:pPr>
              <w:keepNext/>
              <w:rPr>
                <w:szCs w:val="24"/>
                <w:lang w:eastAsia="et-EE"/>
              </w:rPr>
            </w:pPr>
            <w:r>
              <w:rPr>
                <w:szCs w:val="24"/>
                <w:lang w:eastAsia="et-EE"/>
              </w:rPr>
              <w:t>A</w:t>
            </w:r>
            <w:r w:rsidRPr="00C21599">
              <w:rPr>
                <w:szCs w:val="24"/>
                <w:lang w:eastAsia="et-EE"/>
              </w:rPr>
              <w:t>llkirjastatud digitaalselt</w:t>
            </w:r>
            <w:r>
              <w:rPr>
                <w:szCs w:val="24"/>
                <w:lang w:eastAsia="et-EE"/>
              </w:rPr>
              <w:t xml:space="preserve"> /</w:t>
            </w:r>
            <w:r w:rsidRPr="00C21599">
              <w:rPr>
                <w:szCs w:val="24"/>
                <w:lang w:eastAsia="et-EE"/>
              </w:rPr>
              <w:t>Marek Lind</w:t>
            </w:r>
            <w:r>
              <w:rPr>
                <w:szCs w:val="24"/>
                <w:lang w:eastAsia="et-EE"/>
              </w:rPr>
              <w:t>/</w:t>
            </w:r>
          </w:p>
          <w:p w14:paraId="396C6485" w14:textId="77777777" w:rsidR="00C21599" w:rsidRPr="00F967D6" w:rsidRDefault="00C21599" w:rsidP="00C21599">
            <w:pPr>
              <w:keepNext/>
              <w:rPr>
                <w:szCs w:val="24"/>
                <w:lang w:eastAsia="et-EE"/>
              </w:rPr>
            </w:pPr>
            <w:r>
              <w:rPr>
                <w:szCs w:val="24"/>
                <w:lang w:eastAsia="et-EE"/>
              </w:rPr>
              <w:t>T</w:t>
            </w:r>
            <w:r w:rsidRPr="00C21599">
              <w:rPr>
                <w:szCs w:val="24"/>
                <w:lang w:eastAsia="et-EE"/>
              </w:rPr>
              <w:t>aristu teenuste osakon</w:t>
            </w:r>
            <w:r>
              <w:rPr>
                <w:szCs w:val="24"/>
                <w:lang w:eastAsia="et-EE"/>
              </w:rPr>
              <w:t>na</w:t>
            </w:r>
            <w:r w:rsidRPr="00C21599">
              <w:rPr>
                <w:szCs w:val="24"/>
                <w:lang w:eastAsia="et-EE"/>
              </w:rPr>
              <w:t xml:space="preserve"> juhtivspetsialist</w:t>
            </w:r>
          </w:p>
        </w:tc>
        <w:tc>
          <w:tcPr>
            <w:tcW w:w="2268" w:type="dxa"/>
          </w:tcPr>
          <w:p w14:paraId="0E592107" w14:textId="77777777" w:rsidR="00C21599" w:rsidRPr="00F967D6" w:rsidRDefault="00C21599" w:rsidP="00C21599">
            <w:pPr>
              <w:rPr>
                <w:szCs w:val="24"/>
                <w:lang w:eastAsia="et-EE"/>
              </w:rPr>
            </w:pPr>
            <w:r w:rsidRPr="00F967D6">
              <w:rPr>
                <w:szCs w:val="24"/>
                <w:lang w:eastAsia="et-EE"/>
              </w:rPr>
              <w:t>Kiri (saadud digitaalselt)</w:t>
            </w:r>
          </w:p>
          <w:p w14:paraId="0C54D3CD" w14:textId="77777777" w:rsidR="00BE3608" w:rsidRPr="00F967D6" w:rsidRDefault="00C21599" w:rsidP="00C21599">
            <w:pPr>
              <w:keepNext/>
              <w:rPr>
                <w:szCs w:val="24"/>
                <w:lang w:eastAsia="et-EE"/>
              </w:rPr>
            </w:pPr>
            <w:r w:rsidRPr="00F967D6">
              <w:rPr>
                <w:szCs w:val="24"/>
                <w:lang w:eastAsia="et-EE"/>
              </w:rPr>
              <w:t>Rae VV arhiiv</w:t>
            </w:r>
          </w:p>
        </w:tc>
        <w:tc>
          <w:tcPr>
            <w:tcW w:w="3118" w:type="dxa"/>
          </w:tcPr>
          <w:p w14:paraId="2D4E132D" w14:textId="77777777" w:rsidR="00BE3608" w:rsidRPr="00F967D6" w:rsidRDefault="00BE3608" w:rsidP="00BE3608">
            <w:pPr>
              <w:keepNext/>
              <w:rPr>
                <w:szCs w:val="24"/>
              </w:rPr>
            </w:pPr>
          </w:p>
        </w:tc>
      </w:tr>
      <w:tr w:rsidR="000142B0" w:rsidRPr="00F967D6" w14:paraId="7D1CD202" w14:textId="77777777" w:rsidTr="003F0BBE">
        <w:tc>
          <w:tcPr>
            <w:tcW w:w="710" w:type="dxa"/>
          </w:tcPr>
          <w:p w14:paraId="393F1257" w14:textId="77777777" w:rsidR="000142B0" w:rsidRPr="00F967D6" w:rsidRDefault="000142B0" w:rsidP="000142B0">
            <w:pPr>
              <w:keepNext/>
              <w:numPr>
                <w:ilvl w:val="0"/>
                <w:numId w:val="14"/>
              </w:numPr>
              <w:rPr>
                <w:szCs w:val="24"/>
              </w:rPr>
            </w:pPr>
          </w:p>
        </w:tc>
        <w:tc>
          <w:tcPr>
            <w:tcW w:w="2126" w:type="dxa"/>
          </w:tcPr>
          <w:p w14:paraId="43AF62F4" w14:textId="77777777" w:rsidR="000142B0" w:rsidRDefault="000142B0" w:rsidP="000142B0">
            <w:pPr>
              <w:keepNext/>
            </w:pPr>
            <w:r>
              <w:t>Rae Vallavalitsus</w:t>
            </w:r>
          </w:p>
        </w:tc>
        <w:tc>
          <w:tcPr>
            <w:tcW w:w="1701" w:type="dxa"/>
          </w:tcPr>
          <w:p w14:paraId="3A741231" w14:textId="77777777" w:rsidR="000142B0" w:rsidRDefault="000142B0" w:rsidP="000142B0">
            <w:pPr>
              <w:keepNext/>
              <w:ind w:right="-108"/>
              <w:rPr>
                <w:szCs w:val="24"/>
              </w:rPr>
            </w:pPr>
            <w:r>
              <w:rPr>
                <w:szCs w:val="24"/>
              </w:rPr>
              <w:t>1</w:t>
            </w:r>
            <w:r w:rsidR="00B85E23">
              <w:rPr>
                <w:szCs w:val="24"/>
              </w:rPr>
              <w:t>2</w:t>
            </w:r>
            <w:r>
              <w:rPr>
                <w:szCs w:val="24"/>
              </w:rPr>
              <w:t>.05.2021</w:t>
            </w:r>
          </w:p>
          <w:p w14:paraId="11EABCB1" w14:textId="77777777" w:rsidR="000142B0" w:rsidRDefault="000142B0" w:rsidP="000142B0">
            <w:pPr>
              <w:keepNext/>
              <w:ind w:right="-108"/>
              <w:rPr>
                <w:szCs w:val="24"/>
              </w:rPr>
            </w:pPr>
            <w:r>
              <w:rPr>
                <w:szCs w:val="24"/>
              </w:rPr>
              <w:t>e-kiri</w:t>
            </w:r>
          </w:p>
        </w:tc>
        <w:tc>
          <w:tcPr>
            <w:tcW w:w="5812" w:type="dxa"/>
          </w:tcPr>
          <w:p w14:paraId="75559270" w14:textId="77777777" w:rsidR="000142B0" w:rsidRDefault="000142B0" w:rsidP="000142B0">
            <w:pPr>
              <w:rPr>
                <w:sz w:val="22"/>
              </w:rPr>
            </w:pPr>
            <w:r>
              <w:t>Vaatasin üle täiendused.</w:t>
            </w:r>
          </w:p>
          <w:p w14:paraId="6EDFBF1B" w14:textId="77777777" w:rsidR="000142B0" w:rsidRDefault="000142B0" w:rsidP="000142B0">
            <w:r>
              <w:t xml:space="preserve">Haljastuse osa seletuskirja peatükis 3.6.1 vajab natukene korrigeerimist. Rae Vallavalitsuse 17.11.2020 korralduse nr 1541 punktis 4.3.1 on välja toodud, et krundi iga 600 m² kohta näha ette 1 puu, mille </w:t>
            </w:r>
            <w:proofErr w:type="spellStart"/>
            <w:r>
              <w:t>täiskasvamiskõrgus</w:t>
            </w:r>
            <w:proofErr w:type="spellEnd"/>
            <w:r>
              <w:t xml:space="preserve"> on 10 m. Detailplaneeringu seletuskirjas tuuakse välja, et puu </w:t>
            </w:r>
            <w:proofErr w:type="spellStart"/>
            <w:r>
              <w:t>täiskasvamiskõrguseks</w:t>
            </w:r>
            <w:proofErr w:type="spellEnd"/>
            <w:r>
              <w:t xml:space="preserve"> on maksimaalselt 6 m. Palun viia detailplaneeringu seletuskiri vastavusse korralduses tooduga.</w:t>
            </w:r>
          </w:p>
          <w:p w14:paraId="18B368B8" w14:textId="77777777" w:rsidR="000142B0" w:rsidRDefault="000142B0" w:rsidP="000142B0">
            <w:r>
              <w:t>Ülejäänud täienduste osas märkused puuduvad.</w:t>
            </w:r>
          </w:p>
          <w:p w14:paraId="35C522B3" w14:textId="77777777" w:rsidR="000142B0" w:rsidRDefault="000142B0" w:rsidP="000142B0">
            <w:pPr>
              <w:rPr>
                <w:szCs w:val="24"/>
              </w:rPr>
            </w:pPr>
            <w:r>
              <w:rPr>
                <w:szCs w:val="24"/>
              </w:rPr>
              <w:t>/Pille Vals/ planeeringute spetsialist</w:t>
            </w:r>
          </w:p>
        </w:tc>
        <w:tc>
          <w:tcPr>
            <w:tcW w:w="2268" w:type="dxa"/>
          </w:tcPr>
          <w:p w14:paraId="66D10E48" w14:textId="77777777" w:rsidR="000142B0" w:rsidRDefault="000142B0" w:rsidP="000142B0">
            <w:pPr>
              <w:ind w:right="-108"/>
              <w:rPr>
                <w:szCs w:val="24"/>
              </w:rPr>
            </w:pPr>
            <w:r>
              <w:rPr>
                <w:szCs w:val="24"/>
              </w:rPr>
              <w:t xml:space="preserve">e-kirjavahetus </w:t>
            </w:r>
          </w:p>
          <w:p w14:paraId="7D1DD783" w14:textId="77777777" w:rsidR="000142B0" w:rsidRDefault="000142B0" w:rsidP="000142B0">
            <w:pPr>
              <w:ind w:right="-108"/>
              <w:rPr>
                <w:szCs w:val="24"/>
              </w:rPr>
            </w:pPr>
            <w:r>
              <w:rPr>
                <w:szCs w:val="24"/>
              </w:rPr>
              <w:t>Rae VV arhiiv</w:t>
            </w:r>
          </w:p>
        </w:tc>
        <w:tc>
          <w:tcPr>
            <w:tcW w:w="3118" w:type="dxa"/>
          </w:tcPr>
          <w:p w14:paraId="7CE1CA5A" w14:textId="77777777" w:rsidR="000142B0" w:rsidRPr="00F967D6" w:rsidRDefault="000142B0" w:rsidP="000142B0">
            <w:pPr>
              <w:keepNext/>
              <w:rPr>
                <w:szCs w:val="24"/>
              </w:rPr>
            </w:pPr>
            <w:r>
              <w:rPr>
                <w:szCs w:val="24"/>
              </w:rPr>
              <w:t>Seletuskirjas ebatäpsus korrigeeritud.</w:t>
            </w:r>
          </w:p>
        </w:tc>
      </w:tr>
      <w:tr w:rsidR="000142B0" w:rsidRPr="00F967D6" w14:paraId="71613F80" w14:textId="77777777" w:rsidTr="003F0BBE">
        <w:tc>
          <w:tcPr>
            <w:tcW w:w="710" w:type="dxa"/>
          </w:tcPr>
          <w:p w14:paraId="55B1858B" w14:textId="77777777" w:rsidR="000142B0" w:rsidRPr="00F967D6" w:rsidRDefault="000142B0" w:rsidP="000142B0">
            <w:pPr>
              <w:keepNext/>
              <w:numPr>
                <w:ilvl w:val="0"/>
                <w:numId w:val="14"/>
              </w:numPr>
              <w:rPr>
                <w:szCs w:val="24"/>
              </w:rPr>
            </w:pPr>
          </w:p>
        </w:tc>
        <w:tc>
          <w:tcPr>
            <w:tcW w:w="2126" w:type="dxa"/>
          </w:tcPr>
          <w:p w14:paraId="165D1837" w14:textId="77777777" w:rsidR="000142B0" w:rsidRDefault="000142B0" w:rsidP="000142B0">
            <w:pPr>
              <w:keepNext/>
            </w:pPr>
            <w:r>
              <w:t>Rae Vallavalitsus</w:t>
            </w:r>
          </w:p>
        </w:tc>
        <w:tc>
          <w:tcPr>
            <w:tcW w:w="1701" w:type="dxa"/>
          </w:tcPr>
          <w:p w14:paraId="0C76ACFB" w14:textId="77777777" w:rsidR="000142B0" w:rsidRDefault="000142B0" w:rsidP="000142B0">
            <w:pPr>
              <w:keepNext/>
              <w:ind w:right="-108"/>
              <w:rPr>
                <w:szCs w:val="24"/>
              </w:rPr>
            </w:pPr>
            <w:r>
              <w:rPr>
                <w:szCs w:val="24"/>
              </w:rPr>
              <w:t>27.05.2021</w:t>
            </w:r>
          </w:p>
          <w:p w14:paraId="3FD6D919" w14:textId="77777777" w:rsidR="000142B0" w:rsidRDefault="000142B0" w:rsidP="000142B0">
            <w:pPr>
              <w:keepNext/>
              <w:ind w:right="-108"/>
              <w:rPr>
                <w:szCs w:val="24"/>
              </w:rPr>
            </w:pPr>
            <w:r>
              <w:rPr>
                <w:szCs w:val="24"/>
              </w:rPr>
              <w:t>e-kiri</w:t>
            </w:r>
          </w:p>
        </w:tc>
        <w:tc>
          <w:tcPr>
            <w:tcW w:w="5812" w:type="dxa"/>
          </w:tcPr>
          <w:p w14:paraId="30536B99" w14:textId="77777777" w:rsidR="000142B0" w:rsidRDefault="000142B0" w:rsidP="000142B0">
            <w:pPr>
              <w:rPr>
                <w:szCs w:val="24"/>
              </w:rPr>
            </w:pPr>
            <w:r>
              <w:rPr>
                <w:szCs w:val="24"/>
              </w:rPr>
              <w:t>Kooskõlastan</w:t>
            </w:r>
          </w:p>
          <w:p w14:paraId="0B53AC6B" w14:textId="77777777" w:rsidR="000142B0" w:rsidRDefault="000142B0" w:rsidP="000142B0">
            <w:pPr>
              <w:rPr>
                <w:szCs w:val="24"/>
              </w:rPr>
            </w:pPr>
            <w:r>
              <w:rPr>
                <w:szCs w:val="24"/>
              </w:rPr>
              <w:t>/Hannes Karon/ teehoiuspetsialist</w:t>
            </w:r>
          </w:p>
          <w:p w14:paraId="240A4490" w14:textId="77777777" w:rsidR="000142B0" w:rsidRDefault="000142B0" w:rsidP="000142B0">
            <w:pPr>
              <w:rPr>
                <w:szCs w:val="24"/>
              </w:rPr>
            </w:pPr>
          </w:p>
        </w:tc>
        <w:tc>
          <w:tcPr>
            <w:tcW w:w="2268" w:type="dxa"/>
          </w:tcPr>
          <w:p w14:paraId="38F50AED" w14:textId="77777777" w:rsidR="000142B0" w:rsidRDefault="000142B0" w:rsidP="000142B0">
            <w:pPr>
              <w:ind w:right="-108"/>
              <w:rPr>
                <w:szCs w:val="24"/>
              </w:rPr>
            </w:pPr>
            <w:r>
              <w:rPr>
                <w:szCs w:val="24"/>
              </w:rPr>
              <w:t xml:space="preserve">e-kirjavahetus </w:t>
            </w:r>
          </w:p>
          <w:p w14:paraId="2BB0EBEF" w14:textId="77777777" w:rsidR="000142B0" w:rsidRDefault="000142B0" w:rsidP="000142B0">
            <w:pPr>
              <w:ind w:right="-108"/>
              <w:rPr>
                <w:szCs w:val="24"/>
              </w:rPr>
            </w:pPr>
            <w:r>
              <w:rPr>
                <w:szCs w:val="24"/>
              </w:rPr>
              <w:t>Rae VV arhiiv</w:t>
            </w:r>
          </w:p>
        </w:tc>
        <w:tc>
          <w:tcPr>
            <w:tcW w:w="3118" w:type="dxa"/>
          </w:tcPr>
          <w:p w14:paraId="3D57EE64" w14:textId="77777777" w:rsidR="000142B0" w:rsidRPr="00F967D6" w:rsidRDefault="000142B0" w:rsidP="000142B0">
            <w:pPr>
              <w:keepNext/>
              <w:rPr>
                <w:szCs w:val="24"/>
              </w:rPr>
            </w:pPr>
          </w:p>
        </w:tc>
      </w:tr>
      <w:tr w:rsidR="000142B0" w:rsidRPr="00F967D6" w14:paraId="47A3F3F7" w14:textId="77777777" w:rsidTr="003F0BBE">
        <w:tc>
          <w:tcPr>
            <w:tcW w:w="710" w:type="dxa"/>
          </w:tcPr>
          <w:p w14:paraId="3ACE1526" w14:textId="77777777" w:rsidR="000142B0" w:rsidRPr="00F967D6" w:rsidRDefault="000142B0" w:rsidP="000142B0">
            <w:pPr>
              <w:keepNext/>
              <w:numPr>
                <w:ilvl w:val="0"/>
                <w:numId w:val="14"/>
              </w:numPr>
              <w:rPr>
                <w:szCs w:val="24"/>
              </w:rPr>
            </w:pPr>
          </w:p>
        </w:tc>
        <w:tc>
          <w:tcPr>
            <w:tcW w:w="2126" w:type="dxa"/>
          </w:tcPr>
          <w:p w14:paraId="0F0E3231" w14:textId="77777777" w:rsidR="000142B0" w:rsidRPr="00F967D6" w:rsidRDefault="00F412CE" w:rsidP="000142B0">
            <w:pPr>
              <w:keepNext/>
            </w:pPr>
            <w:r>
              <w:t>AS ELVESO</w:t>
            </w:r>
          </w:p>
        </w:tc>
        <w:tc>
          <w:tcPr>
            <w:tcW w:w="1701" w:type="dxa"/>
          </w:tcPr>
          <w:p w14:paraId="2EA83E0B" w14:textId="77777777" w:rsidR="000142B0" w:rsidRDefault="00F412CE" w:rsidP="000142B0">
            <w:pPr>
              <w:keepNext/>
              <w:ind w:right="-108"/>
              <w:rPr>
                <w:szCs w:val="24"/>
              </w:rPr>
            </w:pPr>
            <w:r>
              <w:rPr>
                <w:szCs w:val="24"/>
              </w:rPr>
              <w:t>02.06.2021</w:t>
            </w:r>
          </w:p>
          <w:p w14:paraId="07610756" w14:textId="77777777" w:rsidR="00F412CE" w:rsidRPr="00F967D6" w:rsidRDefault="00F412CE" w:rsidP="000142B0">
            <w:pPr>
              <w:keepNext/>
              <w:ind w:right="-108"/>
              <w:rPr>
                <w:szCs w:val="24"/>
              </w:rPr>
            </w:pPr>
            <w:r>
              <w:rPr>
                <w:szCs w:val="24"/>
              </w:rPr>
              <w:t>N</w:t>
            </w:r>
            <w:r w:rsidRPr="00F412CE">
              <w:rPr>
                <w:szCs w:val="24"/>
              </w:rPr>
              <w:t>r 008/VK</w:t>
            </w:r>
          </w:p>
        </w:tc>
        <w:tc>
          <w:tcPr>
            <w:tcW w:w="5812" w:type="dxa"/>
          </w:tcPr>
          <w:p w14:paraId="306331D4" w14:textId="77777777" w:rsidR="000142B0" w:rsidRDefault="00F412CE" w:rsidP="000142B0">
            <w:pPr>
              <w:keepNext/>
              <w:rPr>
                <w:szCs w:val="24"/>
                <w:lang w:eastAsia="et-EE"/>
              </w:rPr>
            </w:pPr>
            <w:r w:rsidRPr="00F412CE">
              <w:rPr>
                <w:szCs w:val="24"/>
                <w:lang w:eastAsia="et-EE"/>
              </w:rPr>
              <w:t>Peetri Alevik, Allika tee 4 ja Remmelga kinnistute detailplaneeringu (töö nr DP1121) joonisel nr 4 „Põhijoonis olemasolevate tehnovõrkudega“ näidatud ühisveevärgi ja –kanalisatsiooni (ÜVK) rajatiste asukoht võimaldab põhimõtteliselt DP alale planeeritud krundi ühendamise ÜVK-</w:t>
            </w:r>
            <w:proofErr w:type="spellStart"/>
            <w:r w:rsidRPr="00F412CE">
              <w:rPr>
                <w:szCs w:val="24"/>
                <w:lang w:eastAsia="et-EE"/>
              </w:rPr>
              <w:t>ga</w:t>
            </w:r>
            <w:proofErr w:type="spellEnd"/>
            <w:r w:rsidRPr="00F412CE">
              <w:rPr>
                <w:szCs w:val="24"/>
                <w:lang w:eastAsia="et-EE"/>
              </w:rPr>
              <w:t>. Lõplik ÜVK tehniline lahendus selgub liitumisrajatiste projekteerimistööde käigus. Detailplaneeringu ala parklatest kogutavale sademeveele planeerida õli-liivapüüdurid enne liitumispunkti sademevee kanalisatsiooniga.</w:t>
            </w:r>
          </w:p>
          <w:p w14:paraId="687B65B5" w14:textId="77777777" w:rsidR="00F412CE" w:rsidRDefault="00F412CE" w:rsidP="000142B0">
            <w:pPr>
              <w:keepNext/>
              <w:rPr>
                <w:szCs w:val="24"/>
                <w:lang w:eastAsia="et-EE"/>
              </w:rPr>
            </w:pPr>
            <w:r w:rsidRPr="00F412CE">
              <w:rPr>
                <w:szCs w:val="24"/>
                <w:lang w:eastAsia="et-EE"/>
              </w:rPr>
              <w:t>Arvamus Peetri alevik, Allika tee 4 ja Remmelga kinnistute detailplaneeringu ning lähiala detailplaneeringu kohta kehtib kuni arvamuse koostamise aluseks olnud asjaolude muutumiseni (sh, näiteks, ühisveevärgi ja –kanalisatsiooni arendamise kava muutmine, piirkonna ÜVK lahenduste põhimõtteline muutmine ÜVK arendustegevuse käigus, üldplaneeringu muutmine jms ), maksimaalselt üks aasta väljastamisest.</w:t>
            </w:r>
          </w:p>
          <w:p w14:paraId="60F9CCD5" w14:textId="77777777" w:rsidR="00F412CE" w:rsidRPr="00C21599" w:rsidRDefault="00F412CE" w:rsidP="00F412CE">
            <w:pPr>
              <w:keepNext/>
              <w:rPr>
                <w:szCs w:val="24"/>
                <w:lang w:eastAsia="et-EE"/>
              </w:rPr>
            </w:pPr>
            <w:r>
              <w:rPr>
                <w:szCs w:val="24"/>
                <w:lang w:eastAsia="et-EE"/>
              </w:rPr>
              <w:t>A</w:t>
            </w:r>
            <w:r w:rsidRPr="00C21599">
              <w:rPr>
                <w:szCs w:val="24"/>
                <w:lang w:eastAsia="et-EE"/>
              </w:rPr>
              <w:t>llkirjastatud digitaalselt</w:t>
            </w:r>
            <w:r>
              <w:rPr>
                <w:szCs w:val="24"/>
                <w:lang w:eastAsia="et-EE"/>
              </w:rPr>
              <w:t xml:space="preserve"> /Annika Krinpus/</w:t>
            </w:r>
          </w:p>
          <w:p w14:paraId="6A33FFC9" w14:textId="77777777" w:rsidR="00F412CE" w:rsidRPr="00F967D6" w:rsidRDefault="00F412CE" w:rsidP="00F412CE">
            <w:pPr>
              <w:keepNext/>
              <w:rPr>
                <w:szCs w:val="24"/>
                <w:lang w:eastAsia="et-EE"/>
              </w:rPr>
            </w:pPr>
            <w:r>
              <w:rPr>
                <w:szCs w:val="24"/>
                <w:lang w:eastAsia="et-EE"/>
              </w:rPr>
              <w:t>VK</w:t>
            </w:r>
            <w:r w:rsidRPr="00C21599">
              <w:rPr>
                <w:szCs w:val="24"/>
                <w:lang w:eastAsia="et-EE"/>
              </w:rPr>
              <w:t xml:space="preserve"> teen</w:t>
            </w:r>
            <w:r>
              <w:rPr>
                <w:szCs w:val="24"/>
                <w:lang w:eastAsia="et-EE"/>
              </w:rPr>
              <w:t>i</w:t>
            </w:r>
            <w:r w:rsidRPr="00C21599">
              <w:rPr>
                <w:szCs w:val="24"/>
                <w:lang w:eastAsia="et-EE"/>
              </w:rPr>
              <w:t>st</w:t>
            </w:r>
            <w:r>
              <w:rPr>
                <w:szCs w:val="24"/>
                <w:lang w:eastAsia="et-EE"/>
              </w:rPr>
              <w:t>us</w:t>
            </w:r>
            <w:r w:rsidRPr="00C21599">
              <w:rPr>
                <w:szCs w:val="24"/>
                <w:lang w:eastAsia="et-EE"/>
              </w:rPr>
              <w:t>e</w:t>
            </w:r>
            <w:r>
              <w:rPr>
                <w:szCs w:val="24"/>
                <w:lang w:eastAsia="et-EE"/>
              </w:rPr>
              <w:t xml:space="preserve"> arendusinsener</w:t>
            </w:r>
          </w:p>
        </w:tc>
        <w:tc>
          <w:tcPr>
            <w:tcW w:w="2268" w:type="dxa"/>
          </w:tcPr>
          <w:p w14:paraId="67E8BE40" w14:textId="77777777" w:rsidR="00F412CE" w:rsidRPr="00F967D6" w:rsidRDefault="00F412CE" w:rsidP="00F412CE">
            <w:pPr>
              <w:rPr>
                <w:szCs w:val="24"/>
                <w:lang w:eastAsia="et-EE"/>
              </w:rPr>
            </w:pPr>
            <w:r w:rsidRPr="00F967D6">
              <w:rPr>
                <w:szCs w:val="24"/>
                <w:lang w:eastAsia="et-EE"/>
              </w:rPr>
              <w:t>Kiri (saadud digitaalselt)</w:t>
            </w:r>
          </w:p>
          <w:p w14:paraId="66D77D3B" w14:textId="77777777" w:rsidR="000142B0" w:rsidRPr="00F967D6" w:rsidRDefault="00F412CE" w:rsidP="00F412CE">
            <w:pPr>
              <w:keepNext/>
              <w:rPr>
                <w:szCs w:val="24"/>
                <w:lang w:eastAsia="et-EE"/>
              </w:rPr>
            </w:pPr>
            <w:r w:rsidRPr="00F967D6">
              <w:rPr>
                <w:szCs w:val="24"/>
                <w:lang w:eastAsia="et-EE"/>
              </w:rPr>
              <w:t>Rae VV arhiiv</w:t>
            </w:r>
          </w:p>
        </w:tc>
        <w:tc>
          <w:tcPr>
            <w:tcW w:w="3118" w:type="dxa"/>
          </w:tcPr>
          <w:p w14:paraId="73EC346B" w14:textId="77777777" w:rsidR="000142B0" w:rsidRPr="00F967D6" w:rsidRDefault="000142B0" w:rsidP="000142B0">
            <w:pPr>
              <w:keepNext/>
              <w:rPr>
                <w:szCs w:val="24"/>
              </w:rPr>
            </w:pPr>
          </w:p>
        </w:tc>
      </w:tr>
    </w:tbl>
    <w:p w14:paraId="77D337C0" w14:textId="77777777" w:rsidR="003D040C" w:rsidRPr="00F967D6" w:rsidRDefault="003D040C" w:rsidP="007D1AE3">
      <w:pPr>
        <w:jc w:val="center"/>
      </w:pPr>
    </w:p>
    <w:p w14:paraId="7D0EA59A" w14:textId="77777777" w:rsidR="0030715A" w:rsidRPr="00F967D6" w:rsidRDefault="0030715A" w:rsidP="007D1AE3">
      <w:pPr>
        <w:jc w:val="center"/>
      </w:pPr>
    </w:p>
    <w:p w14:paraId="35F3F1AB" w14:textId="77777777" w:rsidR="003D040C" w:rsidRPr="00F967D6" w:rsidRDefault="003D040C" w:rsidP="007D1AE3">
      <w:pPr>
        <w:jc w:val="center"/>
      </w:pPr>
      <w:r w:rsidRPr="00F967D6">
        <w:t>Projektijuht</w:t>
      </w:r>
      <w:r w:rsidRPr="00F967D6">
        <w:tab/>
      </w:r>
      <w:r w:rsidRPr="00F967D6">
        <w:tab/>
      </w:r>
      <w:r w:rsidRPr="00F967D6">
        <w:tab/>
      </w:r>
      <w:r w:rsidRPr="00F967D6">
        <w:tab/>
      </w:r>
      <w:r w:rsidR="00A60CC3" w:rsidRPr="00F967D6">
        <w:tab/>
      </w:r>
      <w:r w:rsidR="00A60CC3" w:rsidRPr="00F967D6">
        <w:tab/>
      </w:r>
      <w:r w:rsidR="00A60CC3" w:rsidRPr="00F967D6">
        <w:tab/>
      </w:r>
      <w:r w:rsidR="00A60CC3" w:rsidRPr="00F967D6">
        <w:tab/>
      </w:r>
      <w:r w:rsidRPr="00F967D6">
        <w:tab/>
      </w:r>
      <w:r w:rsidR="00D3635C" w:rsidRPr="00F967D6">
        <w:t>Veiko Rakaselg</w:t>
      </w:r>
    </w:p>
    <w:p w14:paraId="6A8AF62D" w14:textId="77777777" w:rsidR="00393B7A" w:rsidRPr="00F967D6" w:rsidRDefault="00393B7A" w:rsidP="00A60CC3"/>
    <w:p w14:paraId="41137634" w14:textId="77777777" w:rsidR="00577D63" w:rsidRPr="00F967D6" w:rsidRDefault="00577D63" w:rsidP="00393B7A"/>
    <w:sectPr w:rsidR="00577D63" w:rsidRPr="00F967D6" w:rsidSect="00A26F79">
      <w:headerReference w:type="default" r:id="rId17"/>
      <w:pgSz w:w="16838" w:h="11906" w:orient="landscape"/>
      <w:pgMar w:top="1701" w:right="1304" w:bottom="1134" w:left="964" w:header="454" w:footer="52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93D28" w14:textId="77777777" w:rsidR="00B01451" w:rsidRDefault="00B01451">
      <w:r>
        <w:separator/>
      </w:r>
    </w:p>
  </w:endnote>
  <w:endnote w:type="continuationSeparator" w:id="0">
    <w:p w14:paraId="5A64D1B9" w14:textId="77777777" w:rsidR="00B01451" w:rsidRDefault="00B01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4000ACFF" w:usb2="00000001" w:usb3="00000000" w:csb0="000001FF" w:csb1="00000000"/>
  </w:font>
  <w:font w:name="Cambria">
    <w:panose1 w:val="02040503050406030204"/>
    <w:charset w:val="BA"/>
    <w:family w:val="roman"/>
    <w:pitch w:val="variable"/>
    <w:sig w:usb0="A00002EF" w:usb1="4000004B" w:usb2="00000000" w:usb3="00000000" w:csb0="0000019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TE1DFDEA8t00">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7" w:usb1="08070000" w:usb2="00000010" w:usb3="00000000" w:csb0="00020081"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34991" w14:textId="77777777" w:rsidR="00A959BC" w:rsidRDefault="00A959BC">
    <w:pPr>
      <w:pStyle w:val="Jalus"/>
      <w:framePr w:wrap="around" w:vAnchor="text" w:hAnchor="margin" w:xAlign="right" w:y="1"/>
      <w:rPr>
        <w:rStyle w:val="Lehekljenumber"/>
      </w:rPr>
    </w:pPr>
  </w:p>
  <w:p w14:paraId="1E6A2222" w14:textId="77777777" w:rsidR="00A959BC" w:rsidRDefault="00A959BC">
    <w:pPr>
      <w:pStyle w:val="Jalu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69AF1" w14:textId="77777777" w:rsidR="00A959BC" w:rsidRPr="005F6310" w:rsidRDefault="00A959BC">
    <w:pPr>
      <w:pStyle w:val="Jalus"/>
      <w:pBdr>
        <w:top w:val="single" w:sz="4" w:space="1" w:color="auto"/>
      </w:pBdr>
      <w:tabs>
        <w:tab w:val="clear" w:pos="8306"/>
        <w:tab w:val="left" w:pos="5520"/>
      </w:tabs>
      <w:ind w:right="360"/>
      <w:rPr>
        <w:i/>
        <w:sz w:val="16"/>
      </w:rPr>
    </w:pPr>
    <w:r w:rsidRPr="00292ED6">
      <w:rPr>
        <w:i/>
        <w:sz w:val="16"/>
      </w:rPr>
      <w:t>K-Projekt A</w:t>
    </w:r>
    <w:r>
      <w:rPr>
        <w:i/>
        <w:sz w:val="16"/>
      </w:rPr>
      <w:t>ktsiaselts</w:t>
    </w:r>
    <w:r>
      <w:rPr>
        <w:i/>
        <w:sz w:val="16"/>
      </w:rPr>
      <w:tab/>
    </w:r>
    <w:r w:rsidRPr="005F6310">
      <w:rPr>
        <w:i/>
        <w:sz w:val="16"/>
      </w:rPr>
      <w:t xml:space="preserve">Töö nr </w:t>
    </w:r>
    <w:r>
      <w:rPr>
        <w:i/>
        <w:sz w:val="16"/>
      </w:rPr>
      <w:t>20080</w:t>
    </w:r>
  </w:p>
  <w:p w14:paraId="0542E280" w14:textId="77777777" w:rsidR="00A959BC" w:rsidRPr="005F6310" w:rsidRDefault="00A959BC">
    <w:pPr>
      <w:pStyle w:val="Jalus"/>
      <w:pBdr>
        <w:top w:val="single" w:sz="4" w:space="1" w:color="auto"/>
      </w:pBdr>
      <w:tabs>
        <w:tab w:val="clear" w:pos="8306"/>
        <w:tab w:val="left" w:pos="5520"/>
      </w:tabs>
      <w:ind w:right="360"/>
      <w:rPr>
        <w:i/>
        <w:sz w:val="16"/>
      </w:rPr>
    </w:pPr>
    <w:r w:rsidRPr="005F6310">
      <w:rPr>
        <w:i/>
        <w:sz w:val="16"/>
      </w:rPr>
      <w:tab/>
    </w:r>
    <w:r>
      <w:rPr>
        <w:i/>
        <w:sz w:val="16"/>
      </w:rPr>
      <w:t>Rae vald, Peetri alevik</w:t>
    </w:r>
  </w:p>
  <w:p w14:paraId="71F7FEE5" w14:textId="77777777" w:rsidR="00A959BC" w:rsidRDefault="00A959BC">
    <w:pPr>
      <w:pStyle w:val="Jalus"/>
      <w:pBdr>
        <w:top w:val="single" w:sz="4" w:space="1" w:color="auto"/>
      </w:pBdr>
      <w:tabs>
        <w:tab w:val="clear" w:pos="8306"/>
        <w:tab w:val="left" w:pos="5520"/>
      </w:tabs>
      <w:ind w:right="360"/>
      <w:rPr>
        <w:i/>
        <w:sz w:val="16"/>
      </w:rPr>
    </w:pPr>
    <w:r w:rsidRPr="005F6310">
      <w:rPr>
        <w:i/>
        <w:sz w:val="16"/>
      </w:rPr>
      <w:tab/>
    </w:r>
    <w:r>
      <w:rPr>
        <w:i/>
        <w:sz w:val="16"/>
      </w:rPr>
      <w:t xml:space="preserve">Peetri aleviku </w:t>
    </w:r>
    <w:r>
      <w:rPr>
        <w:bCs/>
        <w:i/>
        <w:sz w:val="16"/>
        <w:szCs w:val="16"/>
      </w:rPr>
      <w:t>Allika tee 4 ja Remmelga</w:t>
    </w:r>
    <w:r w:rsidRPr="008C32B9">
      <w:rPr>
        <w:bCs/>
        <w:i/>
        <w:sz w:val="16"/>
        <w:szCs w:val="16"/>
      </w:rPr>
      <w:t xml:space="preserve"> kinnistu</w:t>
    </w:r>
    <w:r>
      <w:rPr>
        <w:bCs/>
        <w:i/>
        <w:sz w:val="16"/>
        <w:szCs w:val="16"/>
      </w:rPr>
      <w:t>te</w:t>
    </w:r>
    <w:r w:rsidRPr="008C32B9">
      <w:rPr>
        <w:bCs/>
        <w:i/>
        <w:sz w:val="16"/>
        <w:szCs w:val="16"/>
      </w:rPr>
      <w:t xml:space="preserve"> </w:t>
    </w:r>
    <w:r>
      <w:rPr>
        <w:bCs/>
        <w:i/>
        <w:sz w:val="16"/>
        <w:szCs w:val="16"/>
      </w:rPr>
      <w:t xml:space="preserve">ja lähiala </w:t>
    </w:r>
    <w:r w:rsidRPr="008C32B9">
      <w:rPr>
        <w:bCs/>
        <w:i/>
        <w:sz w:val="16"/>
        <w:szCs w:val="16"/>
      </w:rPr>
      <w:t>detailplaneering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A6DFA" w14:textId="77777777" w:rsidR="00B01451" w:rsidRDefault="00B01451">
      <w:r>
        <w:separator/>
      </w:r>
    </w:p>
  </w:footnote>
  <w:footnote w:type="continuationSeparator" w:id="0">
    <w:p w14:paraId="4E8DACFC" w14:textId="77777777" w:rsidR="00B01451" w:rsidRDefault="00B01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1E08" w14:textId="77777777" w:rsidR="00A959BC" w:rsidRDefault="00A959BC">
    <w:pPr>
      <w:pStyle w:val="Pi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Pr>
        <w:rStyle w:val="Lehekljenumber"/>
        <w:noProof/>
      </w:rPr>
      <w:t>12</w:t>
    </w:r>
    <w:r>
      <w:rPr>
        <w:rStyle w:val="Lehekljenumber"/>
      </w:rPr>
      <w:fldChar w:fldCharType="end"/>
    </w:r>
  </w:p>
  <w:p w14:paraId="5973F24B" w14:textId="77777777" w:rsidR="00A959BC" w:rsidRDefault="00A959BC">
    <w:pPr>
      <w:pStyle w:val="Pis"/>
      <w:ind w:right="360" w:firstLine="360"/>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AC7E" w14:textId="77777777" w:rsidR="00A959BC" w:rsidRDefault="00A959BC">
    <w:pPr>
      <w:pStyle w:val="Pis"/>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17FA" w14:textId="77777777" w:rsidR="00A959BC" w:rsidRDefault="00A959BC">
    <w:pPr>
      <w:pStyle w:val="Pis"/>
      <w:jc w:val="right"/>
    </w:pPr>
    <w:r>
      <w:fldChar w:fldCharType="begin"/>
    </w:r>
    <w:r>
      <w:instrText>PAGE   \* MERGEFORMAT</w:instrText>
    </w:r>
    <w:r>
      <w:fldChar w:fldCharType="separate"/>
    </w:r>
    <w:r w:rsidRPr="00FF7026">
      <w:rPr>
        <w:noProof/>
        <w:lang w:val="et-EE"/>
      </w:rPr>
      <w:t>18</w:t>
    </w:r>
    <w:r>
      <w:fldChar w:fldCharType="end"/>
    </w:r>
  </w:p>
  <w:p w14:paraId="34918F43" w14:textId="77777777" w:rsidR="00A959BC" w:rsidRDefault="00A959BC">
    <w:pPr>
      <w:pStyle w:val="Pis"/>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85501" w14:textId="77777777" w:rsidR="00A959BC" w:rsidRDefault="00A959BC">
    <w:pPr>
      <w:pStyle w:val="Pi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91A4E"/>
    <w:multiLevelType w:val="hybridMultilevel"/>
    <w:tmpl w:val="BBFC3302"/>
    <w:lvl w:ilvl="0" w:tplc="04250001">
      <w:start w:val="1"/>
      <w:numFmt w:val="bullet"/>
      <w:lvlText w:val=""/>
      <w:lvlJc w:val="left"/>
      <w:pPr>
        <w:ind w:left="643" w:hanging="360"/>
      </w:pPr>
      <w:rPr>
        <w:rFonts w:ascii="Symbol" w:hAnsi="Symbol" w:hint="default"/>
      </w:rPr>
    </w:lvl>
    <w:lvl w:ilvl="1" w:tplc="04250003" w:tentative="1">
      <w:start w:val="1"/>
      <w:numFmt w:val="bullet"/>
      <w:lvlText w:val="o"/>
      <w:lvlJc w:val="left"/>
      <w:pPr>
        <w:ind w:left="1363" w:hanging="360"/>
      </w:pPr>
      <w:rPr>
        <w:rFonts w:ascii="Courier New" w:hAnsi="Courier New" w:cs="Courier New" w:hint="default"/>
      </w:rPr>
    </w:lvl>
    <w:lvl w:ilvl="2" w:tplc="04250005" w:tentative="1">
      <w:start w:val="1"/>
      <w:numFmt w:val="bullet"/>
      <w:lvlText w:val=""/>
      <w:lvlJc w:val="left"/>
      <w:pPr>
        <w:ind w:left="2083" w:hanging="360"/>
      </w:pPr>
      <w:rPr>
        <w:rFonts w:ascii="Wingdings" w:hAnsi="Wingdings" w:hint="default"/>
      </w:rPr>
    </w:lvl>
    <w:lvl w:ilvl="3" w:tplc="04250001" w:tentative="1">
      <w:start w:val="1"/>
      <w:numFmt w:val="bullet"/>
      <w:lvlText w:val=""/>
      <w:lvlJc w:val="left"/>
      <w:pPr>
        <w:ind w:left="2803" w:hanging="360"/>
      </w:pPr>
      <w:rPr>
        <w:rFonts w:ascii="Symbol" w:hAnsi="Symbol" w:hint="default"/>
      </w:rPr>
    </w:lvl>
    <w:lvl w:ilvl="4" w:tplc="04250003" w:tentative="1">
      <w:start w:val="1"/>
      <w:numFmt w:val="bullet"/>
      <w:lvlText w:val="o"/>
      <w:lvlJc w:val="left"/>
      <w:pPr>
        <w:ind w:left="3523" w:hanging="360"/>
      </w:pPr>
      <w:rPr>
        <w:rFonts w:ascii="Courier New" w:hAnsi="Courier New" w:cs="Courier New" w:hint="default"/>
      </w:rPr>
    </w:lvl>
    <w:lvl w:ilvl="5" w:tplc="04250005" w:tentative="1">
      <w:start w:val="1"/>
      <w:numFmt w:val="bullet"/>
      <w:lvlText w:val=""/>
      <w:lvlJc w:val="left"/>
      <w:pPr>
        <w:ind w:left="4243" w:hanging="360"/>
      </w:pPr>
      <w:rPr>
        <w:rFonts w:ascii="Wingdings" w:hAnsi="Wingdings" w:hint="default"/>
      </w:rPr>
    </w:lvl>
    <w:lvl w:ilvl="6" w:tplc="04250001" w:tentative="1">
      <w:start w:val="1"/>
      <w:numFmt w:val="bullet"/>
      <w:lvlText w:val=""/>
      <w:lvlJc w:val="left"/>
      <w:pPr>
        <w:ind w:left="4963" w:hanging="360"/>
      </w:pPr>
      <w:rPr>
        <w:rFonts w:ascii="Symbol" w:hAnsi="Symbol" w:hint="default"/>
      </w:rPr>
    </w:lvl>
    <w:lvl w:ilvl="7" w:tplc="04250003" w:tentative="1">
      <w:start w:val="1"/>
      <w:numFmt w:val="bullet"/>
      <w:lvlText w:val="o"/>
      <w:lvlJc w:val="left"/>
      <w:pPr>
        <w:ind w:left="5683" w:hanging="360"/>
      </w:pPr>
      <w:rPr>
        <w:rFonts w:ascii="Courier New" w:hAnsi="Courier New" w:cs="Courier New" w:hint="default"/>
      </w:rPr>
    </w:lvl>
    <w:lvl w:ilvl="8" w:tplc="04250005" w:tentative="1">
      <w:start w:val="1"/>
      <w:numFmt w:val="bullet"/>
      <w:lvlText w:val=""/>
      <w:lvlJc w:val="left"/>
      <w:pPr>
        <w:ind w:left="6403" w:hanging="360"/>
      </w:pPr>
      <w:rPr>
        <w:rFonts w:ascii="Wingdings" w:hAnsi="Wingdings" w:hint="default"/>
      </w:rPr>
    </w:lvl>
  </w:abstractNum>
  <w:abstractNum w:abstractNumId="1" w15:restartNumberingAfterBreak="0">
    <w:nsid w:val="0E9B7E8E"/>
    <w:multiLevelType w:val="multilevel"/>
    <w:tmpl w:val="0D802E7A"/>
    <w:styleLink w:val="StyleOutlinenumbered"/>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119E1E05"/>
    <w:multiLevelType w:val="hybridMultilevel"/>
    <w:tmpl w:val="B8E48A38"/>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 w15:restartNumberingAfterBreak="0">
    <w:nsid w:val="12C006CD"/>
    <w:multiLevelType w:val="hybridMultilevel"/>
    <w:tmpl w:val="3496EFCC"/>
    <w:lvl w:ilvl="0" w:tplc="DFA8CC02">
      <w:start w:val="1"/>
      <w:numFmt w:val="decimal"/>
      <w:lvlText w:val="%1"/>
      <w:lvlJc w:val="left"/>
      <w:pPr>
        <w:tabs>
          <w:tab w:val="num" w:pos="0"/>
        </w:tabs>
        <w:ind w:left="0" w:firstLine="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4" w15:restartNumberingAfterBreak="0">
    <w:nsid w:val="18162685"/>
    <w:multiLevelType w:val="hybridMultilevel"/>
    <w:tmpl w:val="C8F27F76"/>
    <w:lvl w:ilvl="0" w:tplc="5FCCAE42">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 w15:restartNumberingAfterBreak="0">
    <w:nsid w:val="1A753ED7"/>
    <w:multiLevelType w:val="hybridMultilevel"/>
    <w:tmpl w:val="E8CEEA4C"/>
    <w:lvl w:ilvl="0" w:tplc="029A3EE2">
      <w:start w:val="1"/>
      <w:numFmt w:val="decimal"/>
      <w:lvlText w:val="%1"/>
      <w:lvlJc w:val="left"/>
      <w:pPr>
        <w:tabs>
          <w:tab w:val="num" w:pos="0"/>
        </w:tabs>
        <w:ind w:left="0" w:firstLine="0"/>
      </w:pPr>
      <w:rPr>
        <w:rFonts w:hint="default"/>
      </w:rPr>
    </w:lvl>
    <w:lvl w:ilvl="1" w:tplc="04250003" w:tentative="1">
      <w:start w:val="1"/>
      <w:numFmt w:val="lowerLetter"/>
      <w:lvlText w:val="%2."/>
      <w:lvlJc w:val="left"/>
      <w:pPr>
        <w:tabs>
          <w:tab w:val="num" w:pos="1440"/>
        </w:tabs>
        <w:ind w:left="1440" w:hanging="360"/>
      </w:pPr>
    </w:lvl>
    <w:lvl w:ilvl="2" w:tplc="04250005" w:tentative="1">
      <w:start w:val="1"/>
      <w:numFmt w:val="lowerRoman"/>
      <w:lvlText w:val="%3."/>
      <w:lvlJc w:val="right"/>
      <w:pPr>
        <w:tabs>
          <w:tab w:val="num" w:pos="2160"/>
        </w:tabs>
        <w:ind w:left="2160" w:hanging="180"/>
      </w:pPr>
    </w:lvl>
    <w:lvl w:ilvl="3" w:tplc="04250001" w:tentative="1">
      <w:start w:val="1"/>
      <w:numFmt w:val="decimal"/>
      <w:lvlText w:val="%4."/>
      <w:lvlJc w:val="left"/>
      <w:pPr>
        <w:tabs>
          <w:tab w:val="num" w:pos="2880"/>
        </w:tabs>
        <w:ind w:left="2880" w:hanging="360"/>
      </w:pPr>
    </w:lvl>
    <w:lvl w:ilvl="4" w:tplc="04250003" w:tentative="1">
      <w:start w:val="1"/>
      <w:numFmt w:val="lowerLetter"/>
      <w:lvlText w:val="%5."/>
      <w:lvlJc w:val="left"/>
      <w:pPr>
        <w:tabs>
          <w:tab w:val="num" w:pos="3600"/>
        </w:tabs>
        <w:ind w:left="3600" w:hanging="360"/>
      </w:pPr>
    </w:lvl>
    <w:lvl w:ilvl="5" w:tplc="04250005" w:tentative="1">
      <w:start w:val="1"/>
      <w:numFmt w:val="lowerRoman"/>
      <w:lvlText w:val="%6."/>
      <w:lvlJc w:val="right"/>
      <w:pPr>
        <w:tabs>
          <w:tab w:val="num" w:pos="4320"/>
        </w:tabs>
        <w:ind w:left="4320" w:hanging="180"/>
      </w:pPr>
    </w:lvl>
    <w:lvl w:ilvl="6" w:tplc="04250001" w:tentative="1">
      <w:start w:val="1"/>
      <w:numFmt w:val="decimal"/>
      <w:lvlText w:val="%7."/>
      <w:lvlJc w:val="left"/>
      <w:pPr>
        <w:tabs>
          <w:tab w:val="num" w:pos="5040"/>
        </w:tabs>
        <w:ind w:left="5040" w:hanging="360"/>
      </w:pPr>
    </w:lvl>
    <w:lvl w:ilvl="7" w:tplc="04250003" w:tentative="1">
      <w:start w:val="1"/>
      <w:numFmt w:val="lowerLetter"/>
      <w:lvlText w:val="%8."/>
      <w:lvlJc w:val="left"/>
      <w:pPr>
        <w:tabs>
          <w:tab w:val="num" w:pos="5760"/>
        </w:tabs>
        <w:ind w:left="5760" w:hanging="360"/>
      </w:pPr>
    </w:lvl>
    <w:lvl w:ilvl="8" w:tplc="04250005" w:tentative="1">
      <w:start w:val="1"/>
      <w:numFmt w:val="lowerRoman"/>
      <w:lvlText w:val="%9."/>
      <w:lvlJc w:val="right"/>
      <w:pPr>
        <w:tabs>
          <w:tab w:val="num" w:pos="6480"/>
        </w:tabs>
        <w:ind w:left="6480" w:hanging="180"/>
      </w:pPr>
    </w:lvl>
  </w:abstractNum>
  <w:abstractNum w:abstractNumId="6" w15:restartNumberingAfterBreak="0">
    <w:nsid w:val="1BFA079D"/>
    <w:multiLevelType w:val="hybridMultilevel"/>
    <w:tmpl w:val="F7E83C26"/>
    <w:lvl w:ilvl="0" w:tplc="0A3E491E">
      <w:start w:val="1"/>
      <w:numFmt w:val="decimal"/>
      <w:lvlText w:val="%1."/>
      <w:lvlJc w:val="left"/>
      <w:pPr>
        <w:ind w:left="360" w:hanging="360"/>
      </w:pPr>
      <w:rPr>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 w15:restartNumberingAfterBreak="0">
    <w:nsid w:val="1CDA1678"/>
    <w:multiLevelType w:val="hybridMultilevel"/>
    <w:tmpl w:val="550C2600"/>
    <w:lvl w:ilvl="0" w:tplc="96B898EE">
      <w:start w:val="1"/>
      <w:numFmt w:val="bullet"/>
      <w:lvlText w:val=""/>
      <w:lvlJc w:val="left"/>
      <w:pPr>
        <w:tabs>
          <w:tab w:val="num" w:pos="357"/>
        </w:tabs>
        <w:ind w:left="357" w:hanging="357"/>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46002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D3E67A9"/>
    <w:multiLevelType w:val="multilevel"/>
    <w:tmpl w:val="E2CC2E02"/>
    <w:styleLink w:val="StyleBulleted"/>
    <w:lvl w:ilvl="0">
      <w:start w:val="1"/>
      <w:numFmt w:val="bullet"/>
      <w:lvlText w:val=""/>
      <w:lvlJc w:val="left"/>
      <w:pPr>
        <w:tabs>
          <w:tab w:val="num" w:pos="357"/>
        </w:tabs>
        <w:ind w:left="357" w:hanging="357"/>
      </w:pPr>
      <w:rPr>
        <w:rFonts w:ascii="Symbol" w:hAnsi="Symbol" w:hint="default"/>
        <w:sz w:val="24"/>
      </w:rPr>
    </w:lvl>
    <w:lvl w:ilvl="1">
      <w:start w:val="1"/>
      <w:numFmt w:val="bullet"/>
      <w:lvlText w:val="o"/>
      <w:lvlJc w:val="left"/>
      <w:pPr>
        <w:tabs>
          <w:tab w:val="num" w:pos="720"/>
        </w:tabs>
        <w:ind w:left="720" w:hanging="363"/>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040D31"/>
    <w:multiLevelType w:val="multilevel"/>
    <w:tmpl w:val="72BC32D4"/>
    <w:lvl w:ilvl="0">
      <w:start w:val="1"/>
      <w:numFmt w:val="decimal"/>
      <w:pStyle w:val="loetelu"/>
      <w:suff w:val="space"/>
      <w:lvlText w:val="%1."/>
      <w:lvlJc w:val="left"/>
      <w:pPr>
        <w:ind w:left="0" w:firstLine="0"/>
      </w:pPr>
    </w:lvl>
    <w:lvl w:ilvl="1">
      <w:start w:val="1"/>
      <w:numFmt w:val="decimal"/>
      <w:pStyle w:val="bodyt"/>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2F616BA4"/>
    <w:multiLevelType w:val="hybridMultilevel"/>
    <w:tmpl w:val="7C60D5FC"/>
    <w:lvl w:ilvl="0" w:tplc="04250001">
      <w:start w:val="1"/>
      <w:numFmt w:val="bullet"/>
      <w:lvlText w:val=""/>
      <w:lvlJc w:val="left"/>
      <w:pPr>
        <w:ind w:left="643" w:hanging="360"/>
      </w:pPr>
      <w:rPr>
        <w:rFonts w:ascii="Symbol" w:hAnsi="Symbol" w:hint="default"/>
      </w:rPr>
    </w:lvl>
    <w:lvl w:ilvl="1" w:tplc="04250003" w:tentative="1">
      <w:start w:val="1"/>
      <w:numFmt w:val="bullet"/>
      <w:lvlText w:val="o"/>
      <w:lvlJc w:val="left"/>
      <w:pPr>
        <w:ind w:left="1363" w:hanging="360"/>
      </w:pPr>
      <w:rPr>
        <w:rFonts w:ascii="Courier New" w:hAnsi="Courier New" w:cs="Courier New" w:hint="default"/>
      </w:rPr>
    </w:lvl>
    <w:lvl w:ilvl="2" w:tplc="04250005" w:tentative="1">
      <w:start w:val="1"/>
      <w:numFmt w:val="bullet"/>
      <w:lvlText w:val=""/>
      <w:lvlJc w:val="left"/>
      <w:pPr>
        <w:ind w:left="2083" w:hanging="360"/>
      </w:pPr>
      <w:rPr>
        <w:rFonts w:ascii="Wingdings" w:hAnsi="Wingdings" w:hint="default"/>
      </w:rPr>
    </w:lvl>
    <w:lvl w:ilvl="3" w:tplc="04250001" w:tentative="1">
      <w:start w:val="1"/>
      <w:numFmt w:val="bullet"/>
      <w:lvlText w:val=""/>
      <w:lvlJc w:val="left"/>
      <w:pPr>
        <w:ind w:left="2803" w:hanging="360"/>
      </w:pPr>
      <w:rPr>
        <w:rFonts w:ascii="Symbol" w:hAnsi="Symbol" w:hint="default"/>
      </w:rPr>
    </w:lvl>
    <w:lvl w:ilvl="4" w:tplc="04250003" w:tentative="1">
      <w:start w:val="1"/>
      <w:numFmt w:val="bullet"/>
      <w:lvlText w:val="o"/>
      <w:lvlJc w:val="left"/>
      <w:pPr>
        <w:ind w:left="3523" w:hanging="360"/>
      </w:pPr>
      <w:rPr>
        <w:rFonts w:ascii="Courier New" w:hAnsi="Courier New" w:cs="Courier New" w:hint="default"/>
      </w:rPr>
    </w:lvl>
    <w:lvl w:ilvl="5" w:tplc="04250005" w:tentative="1">
      <w:start w:val="1"/>
      <w:numFmt w:val="bullet"/>
      <w:lvlText w:val=""/>
      <w:lvlJc w:val="left"/>
      <w:pPr>
        <w:ind w:left="4243" w:hanging="360"/>
      </w:pPr>
      <w:rPr>
        <w:rFonts w:ascii="Wingdings" w:hAnsi="Wingdings" w:hint="default"/>
      </w:rPr>
    </w:lvl>
    <w:lvl w:ilvl="6" w:tplc="04250001" w:tentative="1">
      <w:start w:val="1"/>
      <w:numFmt w:val="bullet"/>
      <w:lvlText w:val=""/>
      <w:lvlJc w:val="left"/>
      <w:pPr>
        <w:ind w:left="4963" w:hanging="360"/>
      </w:pPr>
      <w:rPr>
        <w:rFonts w:ascii="Symbol" w:hAnsi="Symbol" w:hint="default"/>
      </w:rPr>
    </w:lvl>
    <w:lvl w:ilvl="7" w:tplc="04250003" w:tentative="1">
      <w:start w:val="1"/>
      <w:numFmt w:val="bullet"/>
      <w:lvlText w:val="o"/>
      <w:lvlJc w:val="left"/>
      <w:pPr>
        <w:ind w:left="5683" w:hanging="360"/>
      </w:pPr>
      <w:rPr>
        <w:rFonts w:ascii="Courier New" w:hAnsi="Courier New" w:cs="Courier New" w:hint="default"/>
      </w:rPr>
    </w:lvl>
    <w:lvl w:ilvl="8" w:tplc="04250005" w:tentative="1">
      <w:start w:val="1"/>
      <w:numFmt w:val="bullet"/>
      <w:lvlText w:val=""/>
      <w:lvlJc w:val="left"/>
      <w:pPr>
        <w:ind w:left="6403" w:hanging="360"/>
      </w:pPr>
      <w:rPr>
        <w:rFonts w:ascii="Wingdings" w:hAnsi="Wingdings" w:hint="default"/>
      </w:rPr>
    </w:lvl>
  </w:abstractNum>
  <w:abstractNum w:abstractNumId="12" w15:restartNumberingAfterBreak="0">
    <w:nsid w:val="3286099C"/>
    <w:multiLevelType w:val="hybridMultilevel"/>
    <w:tmpl w:val="F32212EE"/>
    <w:lvl w:ilvl="0" w:tplc="04250001">
      <w:start w:val="1"/>
      <w:numFmt w:val="bullet"/>
      <w:lvlText w:val=""/>
      <w:lvlJc w:val="left"/>
      <w:pPr>
        <w:ind w:left="1440" w:hanging="360"/>
      </w:pPr>
      <w:rPr>
        <w:rFonts w:ascii="Symbol" w:hAnsi="Symbol" w:cs="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3" w15:restartNumberingAfterBreak="0">
    <w:nsid w:val="33B84944"/>
    <w:multiLevelType w:val="hybridMultilevel"/>
    <w:tmpl w:val="166E0000"/>
    <w:lvl w:ilvl="0" w:tplc="04250001">
      <w:start w:val="1"/>
      <w:numFmt w:val="bullet"/>
      <w:lvlText w:val=""/>
      <w:lvlJc w:val="left"/>
      <w:pPr>
        <w:ind w:left="644"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35A7059A"/>
    <w:multiLevelType w:val="hybridMultilevel"/>
    <w:tmpl w:val="2B3E62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35F9402A"/>
    <w:multiLevelType w:val="hybridMultilevel"/>
    <w:tmpl w:val="D2F0C4DA"/>
    <w:lvl w:ilvl="0" w:tplc="1CF40212">
      <w:start w:val="1"/>
      <w:numFmt w:val="bullet"/>
      <w:lvlText w:val=""/>
      <w:lvlJc w:val="left"/>
      <w:pPr>
        <w:tabs>
          <w:tab w:val="num" w:pos="357"/>
        </w:tabs>
        <w:ind w:left="357" w:hanging="357"/>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A0924D5"/>
    <w:multiLevelType w:val="hybridMultilevel"/>
    <w:tmpl w:val="5E4CE0C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3A2860F4"/>
    <w:multiLevelType w:val="hybridMultilevel"/>
    <w:tmpl w:val="8878EE1A"/>
    <w:lvl w:ilvl="0" w:tplc="5FCCAE42">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3E6E55D4"/>
    <w:multiLevelType w:val="hybridMultilevel"/>
    <w:tmpl w:val="C8841394"/>
    <w:lvl w:ilvl="0" w:tplc="04250001">
      <w:start w:val="1"/>
      <w:numFmt w:val="bullet"/>
      <w:lvlText w:val=""/>
      <w:lvlJc w:val="left"/>
      <w:pPr>
        <w:ind w:left="785" w:hanging="360"/>
      </w:pPr>
      <w:rPr>
        <w:rFonts w:ascii="Symbol" w:hAnsi="Symbol" w:hint="default"/>
      </w:rPr>
    </w:lvl>
    <w:lvl w:ilvl="1" w:tplc="04250003" w:tentative="1">
      <w:start w:val="1"/>
      <w:numFmt w:val="bullet"/>
      <w:lvlText w:val="o"/>
      <w:lvlJc w:val="left"/>
      <w:pPr>
        <w:ind w:left="1505" w:hanging="360"/>
      </w:pPr>
      <w:rPr>
        <w:rFonts w:ascii="Courier New" w:hAnsi="Courier New" w:cs="Courier New" w:hint="default"/>
      </w:rPr>
    </w:lvl>
    <w:lvl w:ilvl="2" w:tplc="04250005" w:tentative="1">
      <w:start w:val="1"/>
      <w:numFmt w:val="bullet"/>
      <w:lvlText w:val=""/>
      <w:lvlJc w:val="left"/>
      <w:pPr>
        <w:ind w:left="2225" w:hanging="360"/>
      </w:pPr>
      <w:rPr>
        <w:rFonts w:ascii="Wingdings" w:hAnsi="Wingdings" w:hint="default"/>
      </w:rPr>
    </w:lvl>
    <w:lvl w:ilvl="3" w:tplc="04250001" w:tentative="1">
      <w:start w:val="1"/>
      <w:numFmt w:val="bullet"/>
      <w:lvlText w:val=""/>
      <w:lvlJc w:val="left"/>
      <w:pPr>
        <w:ind w:left="2945" w:hanging="360"/>
      </w:pPr>
      <w:rPr>
        <w:rFonts w:ascii="Symbol" w:hAnsi="Symbol" w:hint="default"/>
      </w:rPr>
    </w:lvl>
    <w:lvl w:ilvl="4" w:tplc="04250003" w:tentative="1">
      <w:start w:val="1"/>
      <w:numFmt w:val="bullet"/>
      <w:lvlText w:val="o"/>
      <w:lvlJc w:val="left"/>
      <w:pPr>
        <w:ind w:left="3665" w:hanging="360"/>
      </w:pPr>
      <w:rPr>
        <w:rFonts w:ascii="Courier New" w:hAnsi="Courier New" w:cs="Courier New" w:hint="default"/>
      </w:rPr>
    </w:lvl>
    <w:lvl w:ilvl="5" w:tplc="04250005" w:tentative="1">
      <w:start w:val="1"/>
      <w:numFmt w:val="bullet"/>
      <w:lvlText w:val=""/>
      <w:lvlJc w:val="left"/>
      <w:pPr>
        <w:ind w:left="4385" w:hanging="360"/>
      </w:pPr>
      <w:rPr>
        <w:rFonts w:ascii="Wingdings" w:hAnsi="Wingdings" w:hint="default"/>
      </w:rPr>
    </w:lvl>
    <w:lvl w:ilvl="6" w:tplc="04250001" w:tentative="1">
      <w:start w:val="1"/>
      <w:numFmt w:val="bullet"/>
      <w:lvlText w:val=""/>
      <w:lvlJc w:val="left"/>
      <w:pPr>
        <w:ind w:left="5105" w:hanging="360"/>
      </w:pPr>
      <w:rPr>
        <w:rFonts w:ascii="Symbol" w:hAnsi="Symbol" w:hint="default"/>
      </w:rPr>
    </w:lvl>
    <w:lvl w:ilvl="7" w:tplc="04250003" w:tentative="1">
      <w:start w:val="1"/>
      <w:numFmt w:val="bullet"/>
      <w:lvlText w:val="o"/>
      <w:lvlJc w:val="left"/>
      <w:pPr>
        <w:ind w:left="5825" w:hanging="360"/>
      </w:pPr>
      <w:rPr>
        <w:rFonts w:ascii="Courier New" w:hAnsi="Courier New" w:cs="Courier New" w:hint="default"/>
      </w:rPr>
    </w:lvl>
    <w:lvl w:ilvl="8" w:tplc="04250005" w:tentative="1">
      <w:start w:val="1"/>
      <w:numFmt w:val="bullet"/>
      <w:lvlText w:val=""/>
      <w:lvlJc w:val="left"/>
      <w:pPr>
        <w:ind w:left="6545" w:hanging="360"/>
      </w:pPr>
      <w:rPr>
        <w:rFonts w:ascii="Wingdings" w:hAnsi="Wingdings" w:hint="default"/>
      </w:rPr>
    </w:lvl>
  </w:abstractNum>
  <w:abstractNum w:abstractNumId="19" w15:restartNumberingAfterBreak="0">
    <w:nsid w:val="466C6611"/>
    <w:multiLevelType w:val="hybridMultilevel"/>
    <w:tmpl w:val="E1365972"/>
    <w:lvl w:ilvl="0" w:tplc="4544BE20">
      <w:start w:val="1"/>
      <w:numFmt w:val="bullet"/>
      <w:lvlText w:val=""/>
      <w:lvlJc w:val="left"/>
      <w:pPr>
        <w:tabs>
          <w:tab w:val="num" w:pos="357"/>
        </w:tabs>
        <w:ind w:left="357" w:hanging="357"/>
      </w:pPr>
      <w:rPr>
        <w:rFonts w:ascii="Symbol" w:hAnsi="Symbol" w:hint="default"/>
      </w:rPr>
    </w:lvl>
    <w:lvl w:ilvl="1" w:tplc="535684F8"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A8123E"/>
    <w:multiLevelType w:val="hybridMultilevel"/>
    <w:tmpl w:val="14E614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9016541"/>
    <w:multiLevelType w:val="hybridMultilevel"/>
    <w:tmpl w:val="5238C1A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2" w15:restartNumberingAfterBreak="0">
    <w:nsid w:val="49B56FE5"/>
    <w:multiLevelType w:val="hybridMultilevel"/>
    <w:tmpl w:val="E1DE8022"/>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23" w15:restartNumberingAfterBreak="0">
    <w:nsid w:val="49D1087E"/>
    <w:multiLevelType w:val="hybridMultilevel"/>
    <w:tmpl w:val="D3EEE708"/>
    <w:lvl w:ilvl="0" w:tplc="04250001">
      <w:start w:val="1"/>
      <w:numFmt w:val="bullet"/>
      <w:lvlText w:val=""/>
      <w:lvlJc w:val="left"/>
      <w:pPr>
        <w:ind w:left="644" w:hanging="360"/>
      </w:pPr>
      <w:rPr>
        <w:rFonts w:ascii="Symbol" w:hAnsi="Symbol" w:hint="default"/>
      </w:rPr>
    </w:lvl>
    <w:lvl w:ilvl="1" w:tplc="04250003" w:tentative="1">
      <w:start w:val="1"/>
      <w:numFmt w:val="bullet"/>
      <w:lvlText w:val="o"/>
      <w:lvlJc w:val="left"/>
      <w:pPr>
        <w:ind w:left="1364" w:hanging="360"/>
      </w:pPr>
      <w:rPr>
        <w:rFonts w:ascii="Courier New" w:hAnsi="Courier New" w:cs="Courier New" w:hint="default"/>
      </w:rPr>
    </w:lvl>
    <w:lvl w:ilvl="2" w:tplc="04250005" w:tentative="1">
      <w:start w:val="1"/>
      <w:numFmt w:val="bullet"/>
      <w:lvlText w:val=""/>
      <w:lvlJc w:val="left"/>
      <w:pPr>
        <w:ind w:left="2084" w:hanging="360"/>
      </w:pPr>
      <w:rPr>
        <w:rFonts w:ascii="Wingdings" w:hAnsi="Wingdings" w:hint="default"/>
      </w:rPr>
    </w:lvl>
    <w:lvl w:ilvl="3" w:tplc="04250001" w:tentative="1">
      <w:start w:val="1"/>
      <w:numFmt w:val="bullet"/>
      <w:lvlText w:val=""/>
      <w:lvlJc w:val="left"/>
      <w:pPr>
        <w:ind w:left="2804" w:hanging="360"/>
      </w:pPr>
      <w:rPr>
        <w:rFonts w:ascii="Symbol" w:hAnsi="Symbol" w:hint="default"/>
      </w:rPr>
    </w:lvl>
    <w:lvl w:ilvl="4" w:tplc="04250003" w:tentative="1">
      <w:start w:val="1"/>
      <w:numFmt w:val="bullet"/>
      <w:lvlText w:val="o"/>
      <w:lvlJc w:val="left"/>
      <w:pPr>
        <w:ind w:left="3524" w:hanging="360"/>
      </w:pPr>
      <w:rPr>
        <w:rFonts w:ascii="Courier New" w:hAnsi="Courier New" w:cs="Courier New" w:hint="default"/>
      </w:rPr>
    </w:lvl>
    <w:lvl w:ilvl="5" w:tplc="04250005" w:tentative="1">
      <w:start w:val="1"/>
      <w:numFmt w:val="bullet"/>
      <w:lvlText w:val=""/>
      <w:lvlJc w:val="left"/>
      <w:pPr>
        <w:ind w:left="4244" w:hanging="360"/>
      </w:pPr>
      <w:rPr>
        <w:rFonts w:ascii="Wingdings" w:hAnsi="Wingdings" w:hint="default"/>
      </w:rPr>
    </w:lvl>
    <w:lvl w:ilvl="6" w:tplc="04250001" w:tentative="1">
      <w:start w:val="1"/>
      <w:numFmt w:val="bullet"/>
      <w:lvlText w:val=""/>
      <w:lvlJc w:val="left"/>
      <w:pPr>
        <w:ind w:left="4964" w:hanging="360"/>
      </w:pPr>
      <w:rPr>
        <w:rFonts w:ascii="Symbol" w:hAnsi="Symbol" w:hint="default"/>
      </w:rPr>
    </w:lvl>
    <w:lvl w:ilvl="7" w:tplc="04250003" w:tentative="1">
      <w:start w:val="1"/>
      <w:numFmt w:val="bullet"/>
      <w:lvlText w:val="o"/>
      <w:lvlJc w:val="left"/>
      <w:pPr>
        <w:ind w:left="5684" w:hanging="360"/>
      </w:pPr>
      <w:rPr>
        <w:rFonts w:ascii="Courier New" w:hAnsi="Courier New" w:cs="Courier New" w:hint="default"/>
      </w:rPr>
    </w:lvl>
    <w:lvl w:ilvl="8" w:tplc="04250005" w:tentative="1">
      <w:start w:val="1"/>
      <w:numFmt w:val="bullet"/>
      <w:lvlText w:val=""/>
      <w:lvlJc w:val="left"/>
      <w:pPr>
        <w:ind w:left="6404" w:hanging="360"/>
      </w:pPr>
      <w:rPr>
        <w:rFonts w:ascii="Wingdings" w:hAnsi="Wingdings" w:hint="default"/>
      </w:rPr>
    </w:lvl>
  </w:abstractNum>
  <w:abstractNum w:abstractNumId="24" w15:restartNumberingAfterBreak="0">
    <w:nsid w:val="50E53072"/>
    <w:multiLevelType w:val="hybridMultilevel"/>
    <w:tmpl w:val="BC34A418"/>
    <w:lvl w:ilvl="0" w:tplc="055C1152">
      <w:start w:val="1"/>
      <w:numFmt w:val="bullet"/>
      <w:lvlText w:val=""/>
      <w:lvlJc w:val="left"/>
      <w:pPr>
        <w:tabs>
          <w:tab w:val="num" w:pos="357"/>
        </w:tabs>
        <w:ind w:left="357" w:hanging="357"/>
      </w:pPr>
      <w:rPr>
        <w:rFonts w:ascii="Symbol" w:hAnsi="Symbol" w:hint="default"/>
      </w:rPr>
    </w:lvl>
    <w:lvl w:ilvl="1" w:tplc="04250003">
      <w:start w:val="1"/>
      <w:numFmt w:val="bullet"/>
      <w:lvlText w:val="o"/>
      <w:lvlJc w:val="left"/>
      <w:pPr>
        <w:tabs>
          <w:tab w:val="num" w:pos="785"/>
        </w:tabs>
        <w:ind w:left="785"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002093"/>
    <w:multiLevelType w:val="hybridMultilevel"/>
    <w:tmpl w:val="B310F19C"/>
    <w:lvl w:ilvl="0" w:tplc="1F72BF14">
      <w:start w:val="1"/>
      <w:numFmt w:val="bullet"/>
      <w:lvlText w:val=""/>
      <w:lvlJc w:val="left"/>
      <w:pPr>
        <w:tabs>
          <w:tab w:val="num" w:pos="357"/>
        </w:tabs>
        <w:ind w:left="357" w:hanging="357"/>
      </w:pPr>
      <w:rPr>
        <w:rFonts w:ascii="Symbol" w:hAnsi="Symbol"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BD7120"/>
    <w:multiLevelType w:val="multilevel"/>
    <w:tmpl w:val="DD604FD6"/>
    <w:lvl w:ilvl="0">
      <w:start w:val="1"/>
      <w:numFmt w:val="upperRoman"/>
      <w:lvlText w:val="%1"/>
      <w:lvlJc w:val="left"/>
      <w:pPr>
        <w:tabs>
          <w:tab w:val="num" w:pos="720"/>
        </w:tabs>
        <w:ind w:left="432" w:hanging="432"/>
      </w:pPr>
    </w:lvl>
    <w:lvl w:ilvl="1">
      <w:start w:val="1"/>
      <w:numFmt w:val="decimal"/>
      <w:lvlText w:val="%2"/>
      <w:lvlJc w:val="left"/>
      <w:pPr>
        <w:tabs>
          <w:tab w:val="num" w:pos="576"/>
        </w:tabs>
        <w:ind w:left="576" w:hanging="576"/>
      </w:pPr>
    </w:lvl>
    <w:lvl w:ilvl="2">
      <w:start w:val="1"/>
      <w:numFmt w:val="decimal"/>
      <w:lvlText w:val="%2.%3"/>
      <w:lvlJc w:val="left"/>
      <w:pPr>
        <w:tabs>
          <w:tab w:val="num" w:pos="720"/>
        </w:tabs>
        <w:ind w:left="720" w:hanging="720"/>
      </w:pPr>
    </w:lvl>
    <w:lvl w:ilvl="3">
      <w:start w:val="1"/>
      <w:numFmt w:val="decimal"/>
      <w:lvlText w:val="%2.%3.%4"/>
      <w:lvlJc w:val="left"/>
      <w:pPr>
        <w:tabs>
          <w:tab w:val="num" w:pos="864"/>
        </w:tabs>
        <w:ind w:left="864" w:hanging="864"/>
      </w:pPr>
    </w:lvl>
    <w:lvl w:ilvl="4">
      <w:start w:val="1"/>
      <w:numFmt w:val="decimal"/>
      <w:pStyle w:val="Pealkiri5"/>
      <w:lvlText w:val="%1.%2.%3.%4.%5"/>
      <w:lvlJc w:val="left"/>
      <w:pPr>
        <w:tabs>
          <w:tab w:val="num" w:pos="1008"/>
        </w:tabs>
        <w:ind w:left="1008" w:hanging="1008"/>
      </w:pPr>
    </w:lvl>
    <w:lvl w:ilvl="5">
      <w:start w:val="1"/>
      <w:numFmt w:val="decimal"/>
      <w:pStyle w:val="Pealkiri6"/>
      <w:lvlText w:val="%1.%2.%3.%4.%5.%6"/>
      <w:lvlJc w:val="left"/>
      <w:pPr>
        <w:tabs>
          <w:tab w:val="num" w:pos="1152"/>
        </w:tabs>
        <w:ind w:left="1152" w:hanging="1152"/>
      </w:pPr>
    </w:lvl>
    <w:lvl w:ilvl="6">
      <w:start w:val="1"/>
      <w:numFmt w:val="decimal"/>
      <w:pStyle w:val="Pealkiri7"/>
      <w:lvlText w:val="%1.%2.%3.%4.%5.%6.%7"/>
      <w:lvlJc w:val="left"/>
      <w:pPr>
        <w:tabs>
          <w:tab w:val="num" w:pos="1296"/>
        </w:tabs>
        <w:ind w:left="1296" w:hanging="1296"/>
      </w:pPr>
    </w:lvl>
    <w:lvl w:ilvl="7">
      <w:start w:val="1"/>
      <w:numFmt w:val="decimal"/>
      <w:pStyle w:val="Pealkiri8"/>
      <w:lvlText w:val="%1.%2.%3.%4.%5.%6.%7.%8"/>
      <w:lvlJc w:val="left"/>
      <w:pPr>
        <w:tabs>
          <w:tab w:val="num" w:pos="1440"/>
        </w:tabs>
        <w:ind w:left="1440" w:hanging="1440"/>
      </w:pPr>
    </w:lvl>
    <w:lvl w:ilvl="8">
      <w:start w:val="1"/>
      <w:numFmt w:val="decimal"/>
      <w:pStyle w:val="Pealkiri9"/>
      <w:lvlText w:val="%1.%2.%3.%4.%5.%6.%7.%8.%9"/>
      <w:lvlJc w:val="left"/>
      <w:pPr>
        <w:tabs>
          <w:tab w:val="num" w:pos="1584"/>
        </w:tabs>
        <w:ind w:left="1584" w:hanging="1584"/>
      </w:pPr>
    </w:lvl>
  </w:abstractNum>
  <w:abstractNum w:abstractNumId="27" w15:restartNumberingAfterBreak="0">
    <w:nsid w:val="5A1A667D"/>
    <w:multiLevelType w:val="hybridMultilevel"/>
    <w:tmpl w:val="A91ACD04"/>
    <w:lvl w:ilvl="0" w:tplc="5FCCAE42">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8" w15:restartNumberingAfterBreak="0">
    <w:nsid w:val="5C6020D6"/>
    <w:multiLevelType w:val="hybridMultilevel"/>
    <w:tmpl w:val="191A51D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9" w15:restartNumberingAfterBreak="0">
    <w:nsid w:val="5E647545"/>
    <w:multiLevelType w:val="hybridMultilevel"/>
    <w:tmpl w:val="6A90A06A"/>
    <w:lvl w:ilvl="0" w:tplc="FFFFFFFF">
      <w:start w:val="1"/>
      <w:numFmt w:val="decimal"/>
      <w:lvlText w:val="%1."/>
      <w:lvlJc w:val="left"/>
      <w:pPr>
        <w:tabs>
          <w:tab w:val="num" w:pos="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5EE53DC8"/>
    <w:multiLevelType w:val="hybridMultilevel"/>
    <w:tmpl w:val="D96A3B0C"/>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1" w15:restartNumberingAfterBreak="0">
    <w:nsid w:val="61681517"/>
    <w:multiLevelType w:val="hybridMultilevel"/>
    <w:tmpl w:val="8878EE1A"/>
    <w:lvl w:ilvl="0" w:tplc="5FCCAE42">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2" w15:restartNumberingAfterBreak="0">
    <w:nsid w:val="6455627B"/>
    <w:multiLevelType w:val="hybridMultilevel"/>
    <w:tmpl w:val="BD54F70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3" w15:restartNumberingAfterBreak="0">
    <w:nsid w:val="69831288"/>
    <w:multiLevelType w:val="multilevel"/>
    <w:tmpl w:val="6E762FE2"/>
    <w:numStyleLink w:val="StyleNumbered"/>
  </w:abstractNum>
  <w:abstractNum w:abstractNumId="34" w15:restartNumberingAfterBreak="0">
    <w:nsid w:val="69B33B8D"/>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E6B41D0"/>
    <w:multiLevelType w:val="multilevel"/>
    <w:tmpl w:val="6E762FE2"/>
    <w:styleLink w:val="StyleNumbered"/>
    <w:lvl w:ilvl="0">
      <w:start w:val="1"/>
      <w:numFmt w:val="decimal"/>
      <w:lvlText w:val="%1"/>
      <w:lvlJc w:val="left"/>
      <w:pPr>
        <w:tabs>
          <w:tab w:val="num" w:pos="357"/>
        </w:tabs>
        <w:ind w:left="357" w:hanging="357"/>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6E8662A4"/>
    <w:multiLevelType w:val="hybridMultilevel"/>
    <w:tmpl w:val="F55EDF0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7" w15:restartNumberingAfterBreak="0">
    <w:nsid w:val="6F6C54D4"/>
    <w:multiLevelType w:val="hybridMultilevel"/>
    <w:tmpl w:val="264C9CDA"/>
    <w:lvl w:ilvl="0" w:tplc="1CF40212">
      <w:start w:val="1"/>
      <w:numFmt w:val="bullet"/>
      <w:lvlText w:val=""/>
      <w:lvlJc w:val="left"/>
      <w:pPr>
        <w:tabs>
          <w:tab w:val="num" w:pos="357"/>
        </w:tabs>
        <w:ind w:left="357" w:hanging="357"/>
      </w:pPr>
      <w:rPr>
        <w:rFonts w:ascii="Symbol" w:hAnsi="Symbol"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442BDF"/>
    <w:multiLevelType w:val="hybridMultilevel"/>
    <w:tmpl w:val="3F34416A"/>
    <w:lvl w:ilvl="0" w:tplc="A9D606C2">
      <w:start w:val="1"/>
      <w:numFmt w:val="bullet"/>
      <w:lvlText w:val=""/>
      <w:lvlJc w:val="left"/>
      <w:pPr>
        <w:tabs>
          <w:tab w:val="num" w:pos="357"/>
        </w:tabs>
        <w:ind w:left="357" w:hanging="357"/>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376174"/>
    <w:multiLevelType w:val="hybridMultilevel"/>
    <w:tmpl w:val="BBAE9906"/>
    <w:lvl w:ilvl="0" w:tplc="04250001">
      <w:start w:val="1"/>
      <w:numFmt w:val="bullet"/>
      <w:lvlText w:val=""/>
      <w:lvlJc w:val="left"/>
      <w:pPr>
        <w:ind w:left="720" w:hanging="360"/>
      </w:pPr>
      <w:rPr>
        <w:rFonts w:ascii="Symbol" w:hAnsi="Symbol" w:cs="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68C3605"/>
    <w:multiLevelType w:val="hybridMultilevel"/>
    <w:tmpl w:val="551C8370"/>
    <w:lvl w:ilvl="0" w:tplc="DF3EE29A">
      <w:start w:val="1"/>
      <w:numFmt w:val="bullet"/>
      <w:pStyle w:val="Loetelu0"/>
      <w:lvlText w:val=""/>
      <w:lvlJc w:val="left"/>
      <w:pPr>
        <w:tabs>
          <w:tab w:val="num" w:pos="720"/>
        </w:tabs>
        <w:ind w:left="720" w:hanging="360"/>
      </w:pPr>
      <w:rPr>
        <w:rFonts w:ascii="Symbol" w:hAnsi="Symbol" w:hint="default"/>
      </w:rPr>
    </w:lvl>
    <w:lvl w:ilvl="1" w:tplc="ACA0FD2E" w:tentative="1">
      <w:start w:val="1"/>
      <w:numFmt w:val="bullet"/>
      <w:lvlText w:val="o"/>
      <w:lvlJc w:val="left"/>
      <w:pPr>
        <w:tabs>
          <w:tab w:val="num" w:pos="1440"/>
        </w:tabs>
        <w:ind w:left="1440" w:hanging="360"/>
      </w:pPr>
      <w:rPr>
        <w:rFonts w:ascii="Courier New" w:hAnsi="Courier New" w:hint="default"/>
      </w:rPr>
    </w:lvl>
    <w:lvl w:ilvl="2" w:tplc="8D8EF046" w:tentative="1">
      <w:start w:val="1"/>
      <w:numFmt w:val="bullet"/>
      <w:lvlText w:val=""/>
      <w:lvlJc w:val="left"/>
      <w:pPr>
        <w:tabs>
          <w:tab w:val="num" w:pos="2160"/>
        </w:tabs>
        <w:ind w:left="2160" w:hanging="360"/>
      </w:pPr>
      <w:rPr>
        <w:rFonts w:ascii="Wingdings" w:hAnsi="Wingdings" w:hint="default"/>
      </w:rPr>
    </w:lvl>
    <w:lvl w:ilvl="3" w:tplc="76CA7EFA" w:tentative="1">
      <w:start w:val="1"/>
      <w:numFmt w:val="bullet"/>
      <w:lvlText w:val=""/>
      <w:lvlJc w:val="left"/>
      <w:pPr>
        <w:tabs>
          <w:tab w:val="num" w:pos="2880"/>
        </w:tabs>
        <w:ind w:left="2880" w:hanging="360"/>
      </w:pPr>
      <w:rPr>
        <w:rFonts w:ascii="Symbol" w:hAnsi="Symbol" w:hint="default"/>
      </w:rPr>
    </w:lvl>
    <w:lvl w:ilvl="4" w:tplc="A1A853F8" w:tentative="1">
      <w:start w:val="1"/>
      <w:numFmt w:val="bullet"/>
      <w:lvlText w:val="o"/>
      <w:lvlJc w:val="left"/>
      <w:pPr>
        <w:tabs>
          <w:tab w:val="num" w:pos="3600"/>
        </w:tabs>
        <w:ind w:left="3600" w:hanging="360"/>
      </w:pPr>
      <w:rPr>
        <w:rFonts w:ascii="Courier New" w:hAnsi="Courier New" w:hint="default"/>
      </w:rPr>
    </w:lvl>
    <w:lvl w:ilvl="5" w:tplc="BF0CA0D2" w:tentative="1">
      <w:start w:val="1"/>
      <w:numFmt w:val="bullet"/>
      <w:lvlText w:val=""/>
      <w:lvlJc w:val="left"/>
      <w:pPr>
        <w:tabs>
          <w:tab w:val="num" w:pos="4320"/>
        </w:tabs>
        <w:ind w:left="4320" w:hanging="360"/>
      </w:pPr>
      <w:rPr>
        <w:rFonts w:ascii="Wingdings" w:hAnsi="Wingdings" w:hint="default"/>
      </w:rPr>
    </w:lvl>
    <w:lvl w:ilvl="6" w:tplc="4262FDB4" w:tentative="1">
      <w:start w:val="1"/>
      <w:numFmt w:val="bullet"/>
      <w:lvlText w:val=""/>
      <w:lvlJc w:val="left"/>
      <w:pPr>
        <w:tabs>
          <w:tab w:val="num" w:pos="5040"/>
        </w:tabs>
        <w:ind w:left="5040" w:hanging="360"/>
      </w:pPr>
      <w:rPr>
        <w:rFonts w:ascii="Symbol" w:hAnsi="Symbol" w:hint="default"/>
      </w:rPr>
    </w:lvl>
    <w:lvl w:ilvl="7" w:tplc="755A7CD2" w:tentative="1">
      <w:start w:val="1"/>
      <w:numFmt w:val="bullet"/>
      <w:lvlText w:val="o"/>
      <w:lvlJc w:val="left"/>
      <w:pPr>
        <w:tabs>
          <w:tab w:val="num" w:pos="5760"/>
        </w:tabs>
        <w:ind w:left="5760" w:hanging="360"/>
      </w:pPr>
      <w:rPr>
        <w:rFonts w:ascii="Courier New" w:hAnsi="Courier New" w:hint="default"/>
      </w:rPr>
    </w:lvl>
    <w:lvl w:ilvl="8" w:tplc="ED62787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AF4673"/>
    <w:multiLevelType w:val="hybridMultilevel"/>
    <w:tmpl w:val="E52C8BE4"/>
    <w:lvl w:ilvl="0" w:tplc="C9289E32">
      <w:start w:val="1"/>
      <w:numFmt w:val="bullet"/>
      <w:lvlText w:val=""/>
      <w:lvlJc w:val="left"/>
      <w:pPr>
        <w:tabs>
          <w:tab w:val="num" w:pos="357"/>
        </w:tabs>
        <w:ind w:left="357" w:hanging="357"/>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4F11EB"/>
    <w:multiLevelType w:val="hybridMultilevel"/>
    <w:tmpl w:val="C8F27F76"/>
    <w:lvl w:ilvl="0" w:tplc="5FCCAE42">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3" w15:restartNumberingAfterBreak="0">
    <w:nsid w:val="7CC91124"/>
    <w:multiLevelType w:val="hybridMultilevel"/>
    <w:tmpl w:val="A91ACD04"/>
    <w:lvl w:ilvl="0" w:tplc="5FCCAE42">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4" w15:restartNumberingAfterBreak="0">
    <w:nsid w:val="7DF871E8"/>
    <w:multiLevelType w:val="multilevel"/>
    <w:tmpl w:val="57E0BD84"/>
    <w:lvl w:ilvl="0">
      <w:start w:val="2"/>
      <w:numFmt w:val="upperRoman"/>
      <w:pStyle w:val="Pealkiri1"/>
      <w:lvlText w:val="%1"/>
      <w:lvlJc w:val="left"/>
      <w:pPr>
        <w:tabs>
          <w:tab w:val="num" w:pos="720"/>
        </w:tabs>
        <w:ind w:left="432" w:hanging="432"/>
      </w:pPr>
      <w:rPr>
        <w:rFonts w:hint="default"/>
      </w:rPr>
    </w:lvl>
    <w:lvl w:ilvl="1">
      <w:start w:val="1"/>
      <w:numFmt w:val="decimal"/>
      <w:pStyle w:val="Pealkiri2"/>
      <w:lvlText w:val="%2"/>
      <w:lvlJc w:val="left"/>
      <w:pPr>
        <w:tabs>
          <w:tab w:val="num" w:pos="576"/>
        </w:tabs>
        <w:ind w:left="576" w:hanging="576"/>
      </w:pPr>
      <w:rPr>
        <w:rFonts w:hint="default"/>
      </w:rPr>
    </w:lvl>
    <w:lvl w:ilvl="2">
      <w:start w:val="1"/>
      <w:numFmt w:val="decimal"/>
      <w:pStyle w:val="Pealkiri3"/>
      <w:lvlText w:val="%2.%3"/>
      <w:lvlJc w:val="left"/>
      <w:pPr>
        <w:tabs>
          <w:tab w:val="num" w:pos="1429"/>
        </w:tabs>
        <w:ind w:left="1429" w:hanging="720"/>
      </w:pPr>
      <w:rPr>
        <w:rFonts w:hint="default"/>
      </w:rPr>
    </w:lvl>
    <w:lvl w:ilvl="3">
      <w:start w:val="1"/>
      <w:numFmt w:val="decimal"/>
      <w:pStyle w:val="Pealkiri4"/>
      <w:lvlText w:val="%2.%3.%4"/>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7E2C2415"/>
    <w:multiLevelType w:val="hybridMultilevel"/>
    <w:tmpl w:val="E8CEEA4C"/>
    <w:lvl w:ilvl="0" w:tplc="0409000F">
      <w:start w:val="1"/>
      <w:numFmt w:val="decimal"/>
      <w:lvlText w:val="%1"/>
      <w:lvlJc w:val="left"/>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0"/>
  </w:num>
  <w:num w:numId="2">
    <w:abstractNumId w:val="26"/>
  </w:num>
  <w:num w:numId="3">
    <w:abstractNumId w:val="45"/>
  </w:num>
  <w:num w:numId="4">
    <w:abstractNumId w:val="44"/>
  </w:num>
  <w:num w:numId="5">
    <w:abstractNumId w:val="33"/>
  </w:num>
  <w:num w:numId="6">
    <w:abstractNumId w:val="1"/>
  </w:num>
  <w:num w:numId="7">
    <w:abstractNumId w:val="35"/>
  </w:num>
  <w:num w:numId="8">
    <w:abstractNumId w:val="9"/>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41"/>
  </w:num>
  <w:num w:numId="12">
    <w:abstractNumId w:val="5"/>
  </w:num>
  <w:num w:numId="13">
    <w:abstractNumId w:val="43"/>
  </w:num>
  <w:num w:numId="14">
    <w:abstractNumId w:val="29"/>
  </w:num>
  <w:num w:numId="15">
    <w:abstractNumId w:val="31"/>
  </w:num>
  <w:num w:numId="16">
    <w:abstractNumId w:val="4"/>
  </w:num>
  <w:num w:numId="17">
    <w:abstractNumId w:val="24"/>
  </w:num>
  <w:num w:numId="18">
    <w:abstractNumId w:val="7"/>
  </w:num>
  <w:num w:numId="19">
    <w:abstractNumId w:val="11"/>
  </w:num>
  <w:num w:numId="20">
    <w:abstractNumId w:val="25"/>
  </w:num>
  <w:num w:numId="21">
    <w:abstractNumId w:val="36"/>
  </w:num>
  <w:num w:numId="22">
    <w:abstractNumId w:val="8"/>
  </w:num>
  <w:num w:numId="23">
    <w:abstractNumId w:val="32"/>
  </w:num>
  <w:num w:numId="24">
    <w:abstractNumId w:val="38"/>
  </w:num>
  <w:num w:numId="25">
    <w:abstractNumId w:val="2"/>
  </w:num>
  <w:num w:numId="26">
    <w:abstractNumId w:val="42"/>
  </w:num>
  <w:num w:numId="27">
    <w:abstractNumId w:val="0"/>
  </w:num>
  <w:num w:numId="28">
    <w:abstractNumId w:val="28"/>
  </w:num>
  <w:num w:numId="29">
    <w:abstractNumId w:val="34"/>
  </w:num>
  <w:num w:numId="30">
    <w:abstractNumId w:val="6"/>
  </w:num>
  <w:num w:numId="31">
    <w:abstractNumId w:val="3"/>
  </w:num>
  <w:num w:numId="32">
    <w:abstractNumId w:val="20"/>
  </w:num>
  <w:num w:numId="33">
    <w:abstractNumId w:val="39"/>
  </w:num>
  <w:num w:numId="34">
    <w:abstractNumId w:val="14"/>
  </w:num>
  <w:num w:numId="35">
    <w:abstractNumId w:val="19"/>
  </w:num>
  <w:num w:numId="36">
    <w:abstractNumId w:val="15"/>
  </w:num>
  <w:num w:numId="37">
    <w:abstractNumId w:val="27"/>
  </w:num>
  <w:num w:numId="38">
    <w:abstractNumId w:val="23"/>
  </w:num>
  <w:num w:numId="39">
    <w:abstractNumId w:val="17"/>
  </w:num>
  <w:num w:numId="40">
    <w:abstractNumId w:val="18"/>
  </w:num>
  <w:num w:numId="41">
    <w:abstractNumId w:val="16"/>
  </w:num>
  <w:num w:numId="42">
    <w:abstractNumId w:val="22"/>
  </w:num>
  <w:num w:numId="43">
    <w:abstractNumId w:val="30"/>
  </w:num>
  <w:num w:numId="44">
    <w:abstractNumId w:val="12"/>
  </w:num>
  <w:num w:numId="45">
    <w:abstractNumId w:val="13"/>
  </w:num>
  <w:num w:numId="46">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A31B9"/>
    <w:rsid w:val="000004B5"/>
    <w:rsid w:val="00001320"/>
    <w:rsid w:val="00001A2C"/>
    <w:rsid w:val="00002359"/>
    <w:rsid w:val="000047EA"/>
    <w:rsid w:val="000066EF"/>
    <w:rsid w:val="00006D9D"/>
    <w:rsid w:val="00010186"/>
    <w:rsid w:val="000106D5"/>
    <w:rsid w:val="00011650"/>
    <w:rsid w:val="00011F9F"/>
    <w:rsid w:val="0001203B"/>
    <w:rsid w:val="000142B0"/>
    <w:rsid w:val="00014470"/>
    <w:rsid w:val="00014DB4"/>
    <w:rsid w:val="00016C93"/>
    <w:rsid w:val="00017B36"/>
    <w:rsid w:val="0002160B"/>
    <w:rsid w:val="00021975"/>
    <w:rsid w:val="0002297E"/>
    <w:rsid w:val="00024082"/>
    <w:rsid w:val="000240FA"/>
    <w:rsid w:val="000248A2"/>
    <w:rsid w:val="00026619"/>
    <w:rsid w:val="000273C0"/>
    <w:rsid w:val="00030484"/>
    <w:rsid w:val="000335CA"/>
    <w:rsid w:val="000340A6"/>
    <w:rsid w:val="000362EC"/>
    <w:rsid w:val="000374D9"/>
    <w:rsid w:val="000375AD"/>
    <w:rsid w:val="00037AE0"/>
    <w:rsid w:val="000400F9"/>
    <w:rsid w:val="00040A45"/>
    <w:rsid w:val="00041915"/>
    <w:rsid w:val="000419A3"/>
    <w:rsid w:val="00041DEE"/>
    <w:rsid w:val="00042B6D"/>
    <w:rsid w:val="00045269"/>
    <w:rsid w:val="00045EB8"/>
    <w:rsid w:val="00046CD1"/>
    <w:rsid w:val="00047138"/>
    <w:rsid w:val="000474A7"/>
    <w:rsid w:val="000512BB"/>
    <w:rsid w:val="00052C9E"/>
    <w:rsid w:val="0005685A"/>
    <w:rsid w:val="00057CDB"/>
    <w:rsid w:val="000610A1"/>
    <w:rsid w:val="00062693"/>
    <w:rsid w:val="00062CE4"/>
    <w:rsid w:val="00065AAD"/>
    <w:rsid w:val="00065CAC"/>
    <w:rsid w:val="00065D42"/>
    <w:rsid w:val="0006779C"/>
    <w:rsid w:val="00067C11"/>
    <w:rsid w:val="000702A0"/>
    <w:rsid w:val="000704DF"/>
    <w:rsid w:val="00070582"/>
    <w:rsid w:val="00070E9B"/>
    <w:rsid w:val="00072225"/>
    <w:rsid w:val="0007673E"/>
    <w:rsid w:val="00077D59"/>
    <w:rsid w:val="00077EA4"/>
    <w:rsid w:val="00080FD8"/>
    <w:rsid w:val="00081120"/>
    <w:rsid w:val="000813E5"/>
    <w:rsid w:val="00081744"/>
    <w:rsid w:val="00081CAB"/>
    <w:rsid w:val="0008477C"/>
    <w:rsid w:val="0008725D"/>
    <w:rsid w:val="000873E5"/>
    <w:rsid w:val="00087567"/>
    <w:rsid w:val="00090626"/>
    <w:rsid w:val="000907D9"/>
    <w:rsid w:val="000924C3"/>
    <w:rsid w:val="00093343"/>
    <w:rsid w:val="00093AFB"/>
    <w:rsid w:val="00094BFF"/>
    <w:rsid w:val="00095846"/>
    <w:rsid w:val="000A2064"/>
    <w:rsid w:val="000A34B9"/>
    <w:rsid w:val="000A4421"/>
    <w:rsid w:val="000A46C0"/>
    <w:rsid w:val="000A5596"/>
    <w:rsid w:val="000A55F3"/>
    <w:rsid w:val="000A5B29"/>
    <w:rsid w:val="000A5F07"/>
    <w:rsid w:val="000A6D42"/>
    <w:rsid w:val="000A720E"/>
    <w:rsid w:val="000B038A"/>
    <w:rsid w:val="000B0D4C"/>
    <w:rsid w:val="000B1028"/>
    <w:rsid w:val="000B17B1"/>
    <w:rsid w:val="000B18AF"/>
    <w:rsid w:val="000B3348"/>
    <w:rsid w:val="000B3C83"/>
    <w:rsid w:val="000B4122"/>
    <w:rsid w:val="000B4AEA"/>
    <w:rsid w:val="000B5676"/>
    <w:rsid w:val="000B5D10"/>
    <w:rsid w:val="000B69FE"/>
    <w:rsid w:val="000B776D"/>
    <w:rsid w:val="000B783D"/>
    <w:rsid w:val="000C114E"/>
    <w:rsid w:val="000C1ECC"/>
    <w:rsid w:val="000C203F"/>
    <w:rsid w:val="000C2160"/>
    <w:rsid w:val="000C2A73"/>
    <w:rsid w:val="000C2DC3"/>
    <w:rsid w:val="000C4BA2"/>
    <w:rsid w:val="000C5405"/>
    <w:rsid w:val="000C54DE"/>
    <w:rsid w:val="000C6883"/>
    <w:rsid w:val="000C76BD"/>
    <w:rsid w:val="000C7FD9"/>
    <w:rsid w:val="000D0A6F"/>
    <w:rsid w:val="000D1F10"/>
    <w:rsid w:val="000D22DA"/>
    <w:rsid w:val="000D7A29"/>
    <w:rsid w:val="000E06C4"/>
    <w:rsid w:val="000E1001"/>
    <w:rsid w:val="000E27DE"/>
    <w:rsid w:val="000E2F37"/>
    <w:rsid w:val="000E604E"/>
    <w:rsid w:val="000E68EA"/>
    <w:rsid w:val="000F0DE1"/>
    <w:rsid w:val="000F138D"/>
    <w:rsid w:val="000F1CD6"/>
    <w:rsid w:val="000F6AAB"/>
    <w:rsid w:val="000F6B0A"/>
    <w:rsid w:val="001008FB"/>
    <w:rsid w:val="0010109A"/>
    <w:rsid w:val="0010277B"/>
    <w:rsid w:val="00102B9E"/>
    <w:rsid w:val="00102D5D"/>
    <w:rsid w:val="00106A4D"/>
    <w:rsid w:val="00107BB7"/>
    <w:rsid w:val="00110159"/>
    <w:rsid w:val="001108F3"/>
    <w:rsid w:val="00110D75"/>
    <w:rsid w:val="0011299E"/>
    <w:rsid w:val="0011355E"/>
    <w:rsid w:val="001142FF"/>
    <w:rsid w:val="0011547F"/>
    <w:rsid w:val="00115C9C"/>
    <w:rsid w:val="001164BD"/>
    <w:rsid w:val="00116866"/>
    <w:rsid w:val="00116D4A"/>
    <w:rsid w:val="00116F84"/>
    <w:rsid w:val="0011799B"/>
    <w:rsid w:val="00117A94"/>
    <w:rsid w:val="00117C82"/>
    <w:rsid w:val="00117CD4"/>
    <w:rsid w:val="00120078"/>
    <w:rsid w:val="00121985"/>
    <w:rsid w:val="00121F08"/>
    <w:rsid w:val="00124665"/>
    <w:rsid w:val="00124E40"/>
    <w:rsid w:val="001275CD"/>
    <w:rsid w:val="00130158"/>
    <w:rsid w:val="0013205B"/>
    <w:rsid w:val="001337FE"/>
    <w:rsid w:val="00134CCA"/>
    <w:rsid w:val="00135F67"/>
    <w:rsid w:val="00140378"/>
    <w:rsid w:val="001407CC"/>
    <w:rsid w:val="00141D11"/>
    <w:rsid w:val="0014223F"/>
    <w:rsid w:val="00142851"/>
    <w:rsid w:val="00147037"/>
    <w:rsid w:val="00147067"/>
    <w:rsid w:val="0015120B"/>
    <w:rsid w:val="00153279"/>
    <w:rsid w:val="00153E8E"/>
    <w:rsid w:val="001557AD"/>
    <w:rsid w:val="00155CF1"/>
    <w:rsid w:val="00157C1F"/>
    <w:rsid w:val="001600FD"/>
    <w:rsid w:val="00161135"/>
    <w:rsid w:val="001628CE"/>
    <w:rsid w:val="00163803"/>
    <w:rsid w:val="00163B14"/>
    <w:rsid w:val="00164097"/>
    <w:rsid w:val="0016476A"/>
    <w:rsid w:val="001650BF"/>
    <w:rsid w:val="00166E7C"/>
    <w:rsid w:val="001702CD"/>
    <w:rsid w:val="00172D2B"/>
    <w:rsid w:val="00173F85"/>
    <w:rsid w:val="00175912"/>
    <w:rsid w:val="00176679"/>
    <w:rsid w:val="00177CE8"/>
    <w:rsid w:val="00180BED"/>
    <w:rsid w:val="00183C40"/>
    <w:rsid w:val="00183CBA"/>
    <w:rsid w:val="00184099"/>
    <w:rsid w:val="001850D5"/>
    <w:rsid w:val="00185673"/>
    <w:rsid w:val="001857A1"/>
    <w:rsid w:val="00185855"/>
    <w:rsid w:val="0018630C"/>
    <w:rsid w:val="00186374"/>
    <w:rsid w:val="00186EFC"/>
    <w:rsid w:val="001904AB"/>
    <w:rsid w:val="001909CC"/>
    <w:rsid w:val="001923B6"/>
    <w:rsid w:val="00192AF2"/>
    <w:rsid w:val="001938EF"/>
    <w:rsid w:val="00193CAC"/>
    <w:rsid w:val="00196C85"/>
    <w:rsid w:val="0019795D"/>
    <w:rsid w:val="001A3CB2"/>
    <w:rsid w:val="001A6DEF"/>
    <w:rsid w:val="001A72F1"/>
    <w:rsid w:val="001B1321"/>
    <w:rsid w:val="001B17FD"/>
    <w:rsid w:val="001B1F75"/>
    <w:rsid w:val="001B20EB"/>
    <w:rsid w:val="001B383C"/>
    <w:rsid w:val="001B3EE8"/>
    <w:rsid w:val="001B428C"/>
    <w:rsid w:val="001B4399"/>
    <w:rsid w:val="001B46AF"/>
    <w:rsid w:val="001B487F"/>
    <w:rsid w:val="001B6350"/>
    <w:rsid w:val="001B6FC9"/>
    <w:rsid w:val="001B78C6"/>
    <w:rsid w:val="001C14E9"/>
    <w:rsid w:val="001C1629"/>
    <w:rsid w:val="001C6436"/>
    <w:rsid w:val="001C6CEA"/>
    <w:rsid w:val="001D1031"/>
    <w:rsid w:val="001D186C"/>
    <w:rsid w:val="001D351C"/>
    <w:rsid w:val="001D4A88"/>
    <w:rsid w:val="001D6F4E"/>
    <w:rsid w:val="001D7B4F"/>
    <w:rsid w:val="001E222B"/>
    <w:rsid w:val="001E2617"/>
    <w:rsid w:val="001E323D"/>
    <w:rsid w:val="001E3586"/>
    <w:rsid w:val="001E49C2"/>
    <w:rsid w:val="001E5B2F"/>
    <w:rsid w:val="001E6BF9"/>
    <w:rsid w:val="001F0A9D"/>
    <w:rsid w:val="001F27AF"/>
    <w:rsid w:val="001F2E1B"/>
    <w:rsid w:val="001F6322"/>
    <w:rsid w:val="001F6709"/>
    <w:rsid w:val="001F775D"/>
    <w:rsid w:val="00200748"/>
    <w:rsid w:val="00200811"/>
    <w:rsid w:val="00201752"/>
    <w:rsid w:val="0020265C"/>
    <w:rsid w:val="002032EA"/>
    <w:rsid w:val="0020346A"/>
    <w:rsid w:val="00203A71"/>
    <w:rsid w:val="00204CFE"/>
    <w:rsid w:val="0020589A"/>
    <w:rsid w:val="00207A14"/>
    <w:rsid w:val="00207E39"/>
    <w:rsid w:val="0021049A"/>
    <w:rsid w:val="00210E90"/>
    <w:rsid w:val="00211E35"/>
    <w:rsid w:val="00212070"/>
    <w:rsid w:val="0021208C"/>
    <w:rsid w:val="0021338B"/>
    <w:rsid w:val="00213AB1"/>
    <w:rsid w:val="002225B8"/>
    <w:rsid w:val="00224743"/>
    <w:rsid w:val="00230D7B"/>
    <w:rsid w:val="0023236E"/>
    <w:rsid w:val="002335D4"/>
    <w:rsid w:val="00233A26"/>
    <w:rsid w:val="0023409E"/>
    <w:rsid w:val="002353F5"/>
    <w:rsid w:val="0023687C"/>
    <w:rsid w:val="002371D0"/>
    <w:rsid w:val="00243585"/>
    <w:rsid w:val="002435B2"/>
    <w:rsid w:val="00243DFE"/>
    <w:rsid w:val="00243EA8"/>
    <w:rsid w:val="0024410A"/>
    <w:rsid w:val="00244A58"/>
    <w:rsid w:val="00245045"/>
    <w:rsid w:val="00245B81"/>
    <w:rsid w:val="00247B7F"/>
    <w:rsid w:val="00247B84"/>
    <w:rsid w:val="00247BD3"/>
    <w:rsid w:val="002502FA"/>
    <w:rsid w:val="002508F9"/>
    <w:rsid w:val="0025175E"/>
    <w:rsid w:val="00253E67"/>
    <w:rsid w:val="00254648"/>
    <w:rsid w:val="002560EA"/>
    <w:rsid w:val="00256874"/>
    <w:rsid w:val="00260E0A"/>
    <w:rsid w:val="002618FE"/>
    <w:rsid w:val="00263616"/>
    <w:rsid w:val="0026390F"/>
    <w:rsid w:val="00263D94"/>
    <w:rsid w:val="002643DC"/>
    <w:rsid w:val="002658E3"/>
    <w:rsid w:val="002671C2"/>
    <w:rsid w:val="002679E2"/>
    <w:rsid w:val="00270A87"/>
    <w:rsid w:val="0027290C"/>
    <w:rsid w:val="00274AD3"/>
    <w:rsid w:val="00274AED"/>
    <w:rsid w:val="002768AE"/>
    <w:rsid w:val="002774C9"/>
    <w:rsid w:val="0027766B"/>
    <w:rsid w:val="00280C8F"/>
    <w:rsid w:val="002814CC"/>
    <w:rsid w:val="00282ABF"/>
    <w:rsid w:val="0028317D"/>
    <w:rsid w:val="00283274"/>
    <w:rsid w:val="00283C9F"/>
    <w:rsid w:val="0028487B"/>
    <w:rsid w:val="00284B92"/>
    <w:rsid w:val="00285205"/>
    <w:rsid w:val="002862B0"/>
    <w:rsid w:val="00292023"/>
    <w:rsid w:val="002926F5"/>
    <w:rsid w:val="00292ED6"/>
    <w:rsid w:val="00293910"/>
    <w:rsid w:val="002940FC"/>
    <w:rsid w:val="00294DA6"/>
    <w:rsid w:val="002973F5"/>
    <w:rsid w:val="00297436"/>
    <w:rsid w:val="002A0BF6"/>
    <w:rsid w:val="002A13FF"/>
    <w:rsid w:val="002A1F38"/>
    <w:rsid w:val="002A2136"/>
    <w:rsid w:val="002A248F"/>
    <w:rsid w:val="002A3E06"/>
    <w:rsid w:val="002A45AA"/>
    <w:rsid w:val="002A5ADE"/>
    <w:rsid w:val="002A6667"/>
    <w:rsid w:val="002A6961"/>
    <w:rsid w:val="002A6B98"/>
    <w:rsid w:val="002B04FF"/>
    <w:rsid w:val="002B05E7"/>
    <w:rsid w:val="002B0658"/>
    <w:rsid w:val="002B1963"/>
    <w:rsid w:val="002B19CF"/>
    <w:rsid w:val="002B1FC1"/>
    <w:rsid w:val="002B3CB1"/>
    <w:rsid w:val="002B4A9B"/>
    <w:rsid w:val="002B4CE8"/>
    <w:rsid w:val="002B5F85"/>
    <w:rsid w:val="002B779E"/>
    <w:rsid w:val="002B78F7"/>
    <w:rsid w:val="002C05AF"/>
    <w:rsid w:val="002C0BE2"/>
    <w:rsid w:val="002C0E4A"/>
    <w:rsid w:val="002C258F"/>
    <w:rsid w:val="002C382A"/>
    <w:rsid w:val="002C4089"/>
    <w:rsid w:val="002C468E"/>
    <w:rsid w:val="002D0B9A"/>
    <w:rsid w:val="002D0D1C"/>
    <w:rsid w:val="002D24EE"/>
    <w:rsid w:val="002D4DF5"/>
    <w:rsid w:val="002D54F4"/>
    <w:rsid w:val="002D601A"/>
    <w:rsid w:val="002E04E6"/>
    <w:rsid w:val="002E0A7E"/>
    <w:rsid w:val="002E1BC1"/>
    <w:rsid w:val="002E2B92"/>
    <w:rsid w:val="002E4163"/>
    <w:rsid w:val="002E46AC"/>
    <w:rsid w:val="002E489D"/>
    <w:rsid w:val="002E5F4B"/>
    <w:rsid w:val="002E64E2"/>
    <w:rsid w:val="002E7013"/>
    <w:rsid w:val="002E72CF"/>
    <w:rsid w:val="002F2024"/>
    <w:rsid w:val="002F216B"/>
    <w:rsid w:val="002F2AEB"/>
    <w:rsid w:val="002F3E5B"/>
    <w:rsid w:val="002F4B93"/>
    <w:rsid w:val="002F4D70"/>
    <w:rsid w:val="002F593A"/>
    <w:rsid w:val="002F62EF"/>
    <w:rsid w:val="002F71FA"/>
    <w:rsid w:val="002F7B43"/>
    <w:rsid w:val="00301597"/>
    <w:rsid w:val="0030325D"/>
    <w:rsid w:val="00303261"/>
    <w:rsid w:val="003035A0"/>
    <w:rsid w:val="00306287"/>
    <w:rsid w:val="0030715A"/>
    <w:rsid w:val="0030789F"/>
    <w:rsid w:val="003118D7"/>
    <w:rsid w:val="0031216C"/>
    <w:rsid w:val="00314555"/>
    <w:rsid w:val="00314953"/>
    <w:rsid w:val="003151E6"/>
    <w:rsid w:val="003154B7"/>
    <w:rsid w:val="00316E09"/>
    <w:rsid w:val="003173AF"/>
    <w:rsid w:val="003173B0"/>
    <w:rsid w:val="00320DA4"/>
    <w:rsid w:val="00322ADF"/>
    <w:rsid w:val="00322E4B"/>
    <w:rsid w:val="00324803"/>
    <w:rsid w:val="003270A4"/>
    <w:rsid w:val="0033065A"/>
    <w:rsid w:val="00331FCC"/>
    <w:rsid w:val="00333DD0"/>
    <w:rsid w:val="00334951"/>
    <w:rsid w:val="00336100"/>
    <w:rsid w:val="00337BD7"/>
    <w:rsid w:val="003405B5"/>
    <w:rsid w:val="00340E91"/>
    <w:rsid w:val="0034175D"/>
    <w:rsid w:val="00341C56"/>
    <w:rsid w:val="00342DC2"/>
    <w:rsid w:val="00344D47"/>
    <w:rsid w:val="00347920"/>
    <w:rsid w:val="00350152"/>
    <w:rsid w:val="0035178C"/>
    <w:rsid w:val="00353DBC"/>
    <w:rsid w:val="003553B9"/>
    <w:rsid w:val="0035562C"/>
    <w:rsid w:val="00355763"/>
    <w:rsid w:val="00355A8E"/>
    <w:rsid w:val="003565D0"/>
    <w:rsid w:val="003579C8"/>
    <w:rsid w:val="00362B3B"/>
    <w:rsid w:val="0036408F"/>
    <w:rsid w:val="003678BF"/>
    <w:rsid w:val="00367E37"/>
    <w:rsid w:val="00371A5C"/>
    <w:rsid w:val="00372F3C"/>
    <w:rsid w:val="00373872"/>
    <w:rsid w:val="00374047"/>
    <w:rsid w:val="003750C8"/>
    <w:rsid w:val="00375115"/>
    <w:rsid w:val="003757A2"/>
    <w:rsid w:val="00376F6F"/>
    <w:rsid w:val="00377AD7"/>
    <w:rsid w:val="00380179"/>
    <w:rsid w:val="00380BAD"/>
    <w:rsid w:val="00385C77"/>
    <w:rsid w:val="003871BE"/>
    <w:rsid w:val="00387625"/>
    <w:rsid w:val="00387670"/>
    <w:rsid w:val="00391AE4"/>
    <w:rsid w:val="003927CC"/>
    <w:rsid w:val="00393B7A"/>
    <w:rsid w:val="00394078"/>
    <w:rsid w:val="0039450B"/>
    <w:rsid w:val="0039500B"/>
    <w:rsid w:val="003958ED"/>
    <w:rsid w:val="003974B7"/>
    <w:rsid w:val="003976C7"/>
    <w:rsid w:val="003A1B76"/>
    <w:rsid w:val="003A2B7D"/>
    <w:rsid w:val="003A2ED7"/>
    <w:rsid w:val="003A3440"/>
    <w:rsid w:val="003A3828"/>
    <w:rsid w:val="003A4CCE"/>
    <w:rsid w:val="003A6232"/>
    <w:rsid w:val="003A6C48"/>
    <w:rsid w:val="003A79D7"/>
    <w:rsid w:val="003B0093"/>
    <w:rsid w:val="003B0B9D"/>
    <w:rsid w:val="003B272C"/>
    <w:rsid w:val="003B2A2A"/>
    <w:rsid w:val="003B3F01"/>
    <w:rsid w:val="003B4BB2"/>
    <w:rsid w:val="003B4EC0"/>
    <w:rsid w:val="003B5837"/>
    <w:rsid w:val="003B637F"/>
    <w:rsid w:val="003B7214"/>
    <w:rsid w:val="003C1103"/>
    <w:rsid w:val="003C1968"/>
    <w:rsid w:val="003C23CF"/>
    <w:rsid w:val="003C2FF7"/>
    <w:rsid w:val="003C47E4"/>
    <w:rsid w:val="003C5173"/>
    <w:rsid w:val="003C686E"/>
    <w:rsid w:val="003D040C"/>
    <w:rsid w:val="003D12FD"/>
    <w:rsid w:val="003D1E8D"/>
    <w:rsid w:val="003D1E9A"/>
    <w:rsid w:val="003D221F"/>
    <w:rsid w:val="003E0560"/>
    <w:rsid w:val="003E154F"/>
    <w:rsid w:val="003E1A2C"/>
    <w:rsid w:val="003E20EF"/>
    <w:rsid w:val="003E2B40"/>
    <w:rsid w:val="003E59E4"/>
    <w:rsid w:val="003E64CD"/>
    <w:rsid w:val="003E667B"/>
    <w:rsid w:val="003E744E"/>
    <w:rsid w:val="003E7C43"/>
    <w:rsid w:val="003F0A88"/>
    <w:rsid w:val="003F0BBE"/>
    <w:rsid w:val="003F0E99"/>
    <w:rsid w:val="003F237B"/>
    <w:rsid w:val="003F3DE7"/>
    <w:rsid w:val="003F48E9"/>
    <w:rsid w:val="003F6FAB"/>
    <w:rsid w:val="003F7793"/>
    <w:rsid w:val="00400174"/>
    <w:rsid w:val="00401B1B"/>
    <w:rsid w:val="004027D2"/>
    <w:rsid w:val="00402A7D"/>
    <w:rsid w:val="0040406E"/>
    <w:rsid w:val="0040475F"/>
    <w:rsid w:val="004065A0"/>
    <w:rsid w:val="00406A52"/>
    <w:rsid w:val="00406E60"/>
    <w:rsid w:val="00410093"/>
    <w:rsid w:val="00413041"/>
    <w:rsid w:val="00413204"/>
    <w:rsid w:val="00414CEB"/>
    <w:rsid w:val="00416203"/>
    <w:rsid w:val="004169D7"/>
    <w:rsid w:val="004170AA"/>
    <w:rsid w:val="00417CA1"/>
    <w:rsid w:val="00421E9B"/>
    <w:rsid w:val="00422920"/>
    <w:rsid w:val="004232D6"/>
    <w:rsid w:val="004248F1"/>
    <w:rsid w:val="0042497D"/>
    <w:rsid w:val="004262F6"/>
    <w:rsid w:val="00430852"/>
    <w:rsid w:val="004308FC"/>
    <w:rsid w:val="00430A28"/>
    <w:rsid w:val="00431CFB"/>
    <w:rsid w:val="00433B6C"/>
    <w:rsid w:val="00434C75"/>
    <w:rsid w:val="0043591E"/>
    <w:rsid w:val="00435C3B"/>
    <w:rsid w:val="004363F8"/>
    <w:rsid w:val="00436F46"/>
    <w:rsid w:val="00440208"/>
    <w:rsid w:val="004410B8"/>
    <w:rsid w:val="0044153F"/>
    <w:rsid w:val="0044272C"/>
    <w:rsid w:val="0044283D"/>
    <w:rsid w:val="004436D2"/>
    <w:rsid w:val="00443EE0"/>
    <w:rsid w:val="004440F3"/>
    <w:rsid w:val="00444773"/>
    <w:rsid w:val="004457C2"/>
    <w:rsid w:val="004514F7"/>
    <w:rsid w:val="00451601"/>
    <w:rsid w:val="0045252A"/>
    <w:rsid w:val="004538BF"/>
    <w:rsid w:val="00456FFF"/>
    <w:rsid w:val="00457744"/>
    <w:rsid w:val="00460700"/>
    <w:rsid w:val="0046115E"/>
    <w:rsid w:val="00462B5C"/>
    <w:rsid w:val="00465C42"/>
    <w:rsid w:val="00466942"/>
    <w:rsid w:val="00466CB3"/>
    <w:rsid w:val="00467216"/>
    <w:rsid w:val="00470E6B"/>
    <w:rsid w:val="004713A9"/>
    <w:rsid w:val="00472483"/>
    <w:rsid w:val="00473187"/>
    <w:rsid w:val="004737CB"/>
    <w:rsid w:val="00473B98"/>
    <w:rsid w:val="00473F43"/>
    <w:rsid w:val="004759A8"/>
    <w:rsid w:val="00475ACA"/>
    <w:rsid w:val="00475FD7"/>
    <w:rsid w:val="00476F22"/>
    <w:rsid w:val="004773B6"/>
    <w:rsid w:val="004779DC"/>
    <w:rsid w:val="00480805"/>
    <w:rsid w:val="00480871"/>
    <w:rsid w:val="00480D2E"/>
    <w:rsid w:val="00481ADB"/>
    <w:rsid w:val="00483030"/>
    <w:rsid w:val="00483384"/>
    <w:rsid w:val="0048375C"/>
    <w:rsid w:val="00483D46"/>
    <w:rsid w:val="00483D74"/>
    <w:rsid w:val="00484D73"/>
    <w:rsid w:val="00485E35"/>
    <w:rsid w:val="00487CC0"/>
    <w:rsid w:val="004916C0"/>
    <w:rsid w:val="00492FA2"/>
    <w:rsid w:val="004945B8"/>
    <w:rsid w:val="0049559B"/>
    <w:rsid w:val="00497030"/>
    <w:rsid w:val="004975EE"/>
    <w:rsid w:val="004A03C3"/>
    <w:rsid w:val="004A111D"/>
    <w:rsid w:val="004A1486"/>
    <w:rsid w:val="004A2B1B"/>
    <w:rsid w:val="004A3FB9"/>
    <w:rsid w:val="004A40F6"/>
    <w:rsid w:val="004A496A"/>
    <w:rsid w:val="004A51EE"/>
    <w:rsid w:val="004A798D"/>
    <w:rsid w:val="004B0B2E"/>
    <w:rsid w:val="004B0BE5"/>
    <w:rsid w:val="004B0DA2"/>
    <w:rsid w:val="004B175E"/>
    <w:rsid w:val="004B26EE"/>
    <w:rsid w:val="004B56A3"/>
    <w:rsid w:val="004B618C"/>
    <w:rsid w:val="004B6C68"/>
    <w:rsid w:val="004B773F"/>
    <w:rsid w:val="004C0A9F"/>
    <w:rsid w:val="004C16F0"/>
    <w:rsid w:val="004C1FAC"/>
    <w:rsid w:val="004C2753"/>
    <w:rsid w:val="004C39C3"/>
    <w:rsid w:val="004C45B7"/>
    <w:rsid w:val="004C5666"/>
    <w:rsid w:val="004C6E8E"/>
    <w:rsid w:val="004C7B7E"/>
    <w:rsid w:val="004C7B91"/>
    <w:rsid w:val="004D0076"/>
    <w:rsid w:val="004D2279"/>
    <w:rsid w:val="004D3178"/>
    <w:rsid w:val="004D3DFF"/>
    <w:rsid w:val="004D554F"/>
    <w:rsid w:val="004D6BA3"/>
    <w:rsid w:val="004E063E"/>
    <w:rsid w:val="004E0FA2"/>
    <w:rsid w:val="004E2045"/>
    <w:rsid w:val="004E2CC5"/>
    <w:rsid w:val="004E5BC7"/>
    <w:rsid w:val="004E6C19"/>
    <w:rsid w:val="004E7E2C"/>
    <w:rsid w:val="004F08CE"/>
    <w:rsid w:val="004F0BA8"/>
    <w:rsid w:val="004F110B"/>
    <w:rsid w:val="004F1478"/>
    <w:rsid w:val="004F2A91"/>
    <w:rsid w:val="004F3369"/>
    <w:rsid w:val="004F3C45"/>
    <w:rsid w:val="004F4F1B"/>
    <w:rsid w:val="004F6090"/>
    <w:rsid w:val="004F6B82"/>
    <w:rsid w:val="004F6E36"/>
    <w:rsid w:val="004F78B8"/>
    <w:rsid w:val="0050026C"/>
    <w:rsid w:val="00500A83"/>
    <w:rsid w:val="00500B4E"/>
    <w:rsid w:val="00503C2C"/>
    <w:rsid w:val="00505639"/>
    <w:rsid w:val="0050576E"/>
    <w:rsid w:val="00510A44"/>
    <w:rsid w:val="00510D07"/>
    <w:rsid w:val="00511B8F"/>
    <w:rsid w:val="005122F2"/>
    <w:rsid w:val="005125DA"/>
    <w:rsid w:val="00512630"/>
    <w:rsid w:val="00512B20"/>
    <w:rsid w:val="005147D4"/>
    <w:rsid w:val="00515ABE"/>
    <w:rsid w:val="00516EEA"/>
    <w:rsid w:val="00517BC9"/>
    <w:rsid w:val="00522D0A"/>
    <w:rsid w:val="00523705"/>
    <w:rsid w:val="005259CE"/>
    <w:rsid w:val="00526C99"/>
    <w:rsid w:val="00527A6E"/>
    <w:rsid w:val="00531014"/>
    <w:rsid w:val="00531A07"/>
    <w:rsid w:val="00532A92"/>
    <w:rsid w:val="00533E19"/>
    <w:rsid w:val="005342D0"/>
    <w:rsid w:val="005357AA"/>
    <w:rsid w:val="0053697A"/>
    <w:rsid w:val="00536CCB"/>
    <w:rsid w:val="005422F3"/>
    <w:rsid w:val="005437C8"/>
    <w:rsid w:val="00543D7B"/>
    <w:rsid w:val="00544885"/>
    <w:rsid w:val="0054499F"/>
    <w:rsid w:val="00544E4C"/>
    <w:rsid w:val="00545071"/>
    <w:rsid w:val="00550273"/>
    <w:rsid w:val="00550692"/>
    <w:rsid w:val="005509CE"/>
    <w:rsid w:val="0055193C"/>
    <w:rsid w:val="00552F3C"/>
    <w:rsid w:val="00556D17"/>
    <w:rsid w:val="0055773C"/>
    <w:rsid w:val="005577F4"/>
    <w:rsid w:val="00557D8A"/>
    <w:rsid w:val="00560167"/>
    <w:rsid w:val="00560F68"/>
    <w:rsid w:val="005622D5"/>
    <w:rsid w:val="005623B5"/>
    <w:rsid w:val="0056282E"/>
    <w:rsid w:val="0056324D"/>
    <w:rsid w:val="00564B61"/>
    <w:rsid w:val="00564BFD"/>
    <w:rsid w:val="00564E2F"/>
    <w:rsid w:val="005669E3"/>
    <w:rsid w:val="00567837"/>
    <w:rsid w:val="005716FC"/>
    <w:rsid w:val="0057301C"/>
    <w:rsid w:val="00573BB1"/>
    <w:rsid w:val="005754E2"/>
    <w:rsid w:val="00575D06"/>
    <w:rsid w:val="005777BC"/>
    <w:rsid w:val="00577C19"/>
    <w:rsid w:val="00577D63"/>
    <w:rsid w:val="00580558"/>
    <w:rsid w:val="00580ABB"/>
    <w:rsid w:val="00581BCC"/>
    <w:rsid w:val="00582998"/>
    <w:rsid w:val="005846AF"/>
    <w:rsid w:val="00584A2E"/>
    <w:rsid w:val="005852FB"/>
    <w:rsid w:val="00590143"/>
    <w:rsid w:val="005903DA"/>
    <w:rsid w:val="00590466"/>
    <w:rsid w:val="00593474"/>
    <w:rsid w:val="00594FF1"/>
    <w:rsid w:val="005966A5"/>
    <w:rsid w:val="00597817"/>
    <w:rsid w:val="005A09F8"/>
    <w:rsid w:val="005A0B33"/>
    <w:rsid w:val="005A0BF7"/>
    <w:rsid w:val="005A109F"/>
    <w:rsid w:val="005A4223"/>
    <w:rsid w:val="005A6FD3"/>
    <w:rsid w:val="005B06A5"/>
    <w:rsid w:val="005B1589"/>
    <w:rsid w:val="005B38B1"/>
    <w:rsid w:val="005B531B"/>
    <w:rsid w:val="005B5EFF"/>
    <w:rsid w:val="005B646F"/>
    <w:rsid w:val="005B652B"/>
    <w:rsid w:val="005B7A08"/>
    <w:rsid w:val="005C279A"/>
    <w:rsid w:val="005C34C2"/>
    <w:rsid w:val="005C45FA"/>
    <w:rsid w:val="005C64F7"/>
    <w:rsid w:val="005C6633"/>
    <w:rsid w:val="005C6D07"/>
    <w:rsid w:val="005C70C4"/>
    <w:rsid w:val="005C74B7"/>
    <w:rsid w:val="005C77E6"/>
    <w:rsid w:val="005C7E2C"/>
    <w:rsid w:val="005D003C"/>
    <w:rsid w:val="005D046F"/>
    <w:rsid w:val="005D0E47"/>
    <w:rsid w:val="005D11B2"/>
    <w:rsid w:val="005D11C2"/>
    <w:rsid w:val="005D17CE"/>
    <w:rsid w:val="005D1F80"/>
    <w:rsid w:val="005D231D"/>
    <w:rsid w:val="005D31E6"/>
    <w:rsid w:val="005D3378"/>
    <w:rsid w:val="005D3B06"/>
    <w:rsid w:val="005D4F76"/>
    <w:rsid w:val="005D68C6"/>
    <w:rsid w:val="005E0F5B"/>
    <w:rsid w:val="005E1A48"/>
    <w:rsid w:val="005E1E38"/>
    <w:rsid w:val="005E29E6"/>
    <w:rsid w:val="005E40EA"/>
    <w:rsid w:val="005E49C8"/>
    <w:rsid w:val="005E542D"/>
    <w:rsid w:val="005E730B"/>
    <w:rsid w:val="005E767B"/>
    <w:rsid w:val="005E7726"/>
    <w:rsid w:val="005F0020"/>
    <w:rsid w:val="005F0791"/>
    <w:rsid w:val="005F273C"/>
    <w:rsid w:val="005F36E1"/>
    <w:rsid w:val="005F37A7"/>
    <w:rsid w:val="005F39B2"/>
    <w:rsid w:val="005F3C72"/>
    <w:rsid w:val="005F43B1"/>
    <w:rsid w:val="005F460A"/>
    <w:rsid w:val="005F596E"/>
    <w:rsid w:val="005F5A0A"/>
    <w:rsid w:val="005F5DA7"/>
    <w:rsid w:val="005F5E46"/>
    <w:rsid w:val="005F62A7"/>
    <w:rsid w:val="005F62F5"/>
    <w:rsid w:val="005F6310"/>
    <w:rsid w:val="005F6760"/>
    <w:rsid w:val="005F7203"/>
    <w:rsid w:val="005F7447"/>
    <w:rsid w:val="00601499"/>
    <w:rsid w:val="006016EF"/>
    <w:rsid w:val="00601C79"/>
    <w:rsid w:val="006024D8"/>
    <w:rsid w:val="00605E0A"/>
    <w:rsid w:val="00611C3F"/>
    <w:rsid w:val="0061384C"/>
    <w:rsid w:val="00615620"/>
    <w:rsid w:val="0061603B"/>
    <w:rsid w:val="0061609E"/>
    <w:rsid w:val="0062026B"/>
    <w:rsid w:val="00620F36"/>
    <w:rsid w:val="006221ED"/>
    <w:rsid w:val="00623666"/>
    <w:rsid w:val="0062371D"/>
    <w:rsid w:val="00624587"/>
    <w:rsid w:val="0062468E"/>
    <w:rsid w:val="00624A52"/>
    <w:rsid w:val="00625639"/>
    <w:rsid w:val="00626D07"/>
    <w:rsid w:val="0062798D"/>
    <w:rsid w:val="00630F60"/>
    <w:rsid w:val="0063134D"/>
    <w:rsid w:val="00631B31"/>
    <w:rsid w:val="00633D69"/>
    <w:rsid w:val="00634CCE"/>
    <w:rsid w:val="00634D16"/>
    <w:rsid w:val="006355C3"/>
    <w:rsid w:val="00635811"/>
    <w:rsid w:val="00636D47"/>
    <w:rsid w:val="00640827"/>
    <w:rsid w:val="00646665"/>
    <w:rsid w:val="006468C8"/>
    <w:rsid w:val="0064742A"/>
    <w:rsid w:val="00650E05"/>
    <w:rsid w:val="00650E64"/>
    <w:rsid w:val="0065182A"/>
    <w:rsid w:val="006522F7"/>
    <w:rsid w:val="006523CD"/>
    <w:rsid w:val="00652BA3"/>
    <w:rsid w:val="00653B2F"/>
    <w:rsid w:val="00653D45"/>
    <w:rsid w:val="00654A61"/>
    <w:rsid w:val="006556F0"/>
    <w:rsid w:val="0065677F"/>
    <w:rsid w:val="00657465"/>
    <w:rsid w:val="006601FB"/>
    <w:rsid w:val="0066185D"/>
    <w:rsid w:val="00661A83"/>
    <w:rsid w:val="006624C7"/>
    <w:rsid w:val="00663E46"/>
    <w:rsid w:val="006644E0"/>
    <w:rsid w:val="00664E4D"/>
    <w:rsid w:val="00665EE9"/>
    <w:rsid w:val="00667340"/>
    <w:rsid w:val="00667E1C"/>
    <w:rsid w:val="006700CF"/>
    <w:rsid w:val="0067151A"/>
    <w:rsid w:val="006715C0"/>
    <w:rsid w:val="006727CD"/>
    <w:rsid w:val="0067296C"/>
    <w:rsid w:val="00673A84"/>
    <w:rsid w:val="006769A9"/>
    <w:rsid w:val="00681151"/>
    <w:rsid w:val="006813FA"/>
    <w:rsid w:val="0068143F"/>
    <w:rsid w:val="00681A80"/>
    <w:rsid w:val="006826B1"/>
    <w:rsid w:val="00683624"/>
    <w:rsid w:val="00684A12"/>
    <w:rsid w:val="00684AEF"/>
    <w:rsid w:val="0068715F"/>
    <w:rsid w:val="0068784E"/>
    <w:rsid w:val="006902EF"/>
    <w:rsid w:val="00691344"/>
    <w:rsid w:val="00692912"/>
    <w:rsid w:val="00695065"/>
    <w:rsid w:val="00696B0F"/>
    <w:rsid w:val="00696C20"/>
    <w:rsid w:val="0069769B"/>
    <w:rsid w:val="006A0D99"/>
    <w:rsid w:val="006A17DA"/>
    <w:rsid w:val="006A22F6"/>
    <w:rsid w:val="006A3443"/>
    <w:rsid w:val="006A3937"/>
    <w:rsid w:val="006A58A7"/>
    <w:rsid w:val="006A66F2"/>
    <w:rsid w:val="006B26C0"/>
    <w:rsid w:val="006B29E8"/>
    <w:rsid w:val="006B4356"/>
    <w:rsid w:val="006B4C07"/>
    <w:rsid w:val="006B61A5"/>
    <w:rsid w:val="006C4FF7"/>
    <w:rsid w:val="006C794F"/>
    <w:rsid w:val="006D05D4"/>
    <w:rsid w:val="006D07C9"/>
    <w:rsid w:val="006D16C9"/>
    <w:rsid w:val="006D1D86"/>
    <w:rsid w:val="006D348E"/>
    <w:rsid w:val="006D4A56"/>
    <w:rsid w:val="006D560F"/>
    <w:rsid w:val="006D58EC"/>
    <w:rsid w:val="006D7256"/>
    <w:rsid w:val="006D7509"/>
    <w:rsid w:val="006E0120"/>
    <w:rsid w:val="006E103A"/>
    <w:rsid w:val="006E3003"/>
    <w:rsid w:val="006E38A7"/>
    <w:rsid w:val="006E3AD9"/>
    <w:rsid w:val="006E474A"/>
    <w:rsid w:val="006E55A3"/>
    <w:rsid w:val="006E677F"/>
    <w:rsid w:val="006E72B9"/>
    <w:rsid w:val="006E7875"/>
    <w:rsid w:val="006F0802"/>
    <w:rsid w:val="006F1442"/>
    <w:rsid w:val="006F1FA6"/>
    <w:rsid w:val="006F1FCF"/>
    <w:rsid w:val="006F4E20"/>
    <w:rsid w:val="006F5473"/>
    <w:rsid w:val="006F5608"/>
    <w:rsid w:val="006F6A87"/>
    <w:rsid w:val="006F715B"/>
    <w:rsid w:val="006F74C4"/>
    <w:rsid w:val="006F74E4"/>
    <w:rsid w:val="00701134"/>
    <w:rsid w:val="00702C64"/>
    <w:rsid w:val="00702D1C"/>
    <w:rsid w:val="00702FD8"/>
    <w:rsid w:val="0070309C"/>
    <w:rsid w:val="00703193"/>
    <w:rsid w:val="00704FD4"/>
    <w:rsid w:val="007059ED"/>
    <w:rsid w:val="00705CA0"/>
    <w:rsid w:val="0070622A"/>
    <w:rsid w:val="00707142"/>
    <w:rsid w:val="00707AEE"/>
    <w:rsid w:val="00712BF8"/>
    <w:rsid w:val="007156C1"/>
    <w:rsid w:val="00715F97"/>
    <w:rsid w:val="00716589"/>
    <w:rsid w:val="007167A4"/>
    <w:rsid w:val="0072120D"/>
    <w:rsid w:val="00724EB1"/>
    <w:rsid w:val="00725109"/>
    <w:rsid w:val="0072668A"/>
    <w:rsid w:val="007303B6"/>
    <w:rsid w:val="00731243"/>
    <w:rsid w:val="00734643"/>
    <w:rsid w:val="00736215"/>
    <w:rsid w:val="007372F5"/>
    <w:rsid w:val="00737B13"/>
    <w:rsid w:val="007400D8"/>
    <w:rsid w:val="0074056D"/>
    <w:rsid w:val="0074127F"/>
    <w:rsid w:val="0074248A"/>
    <w:rsid w:val="00742B1D"/>
    <w:rsid w:val="0074574D"/>
    <w:rsid w:val="00745A4F"/>
    <w:rsid w:val="00745BB3"/>
    <w:rsid w:val="00746355"/>
    <w:rsid w:val="00750B8F"/>
    <w:rsid w:val="00751D85"/>
    <w:rsid w:val="00752524"/>
    <w:rsid w:val="0075291C"/>
    <w:rsid w:val="007534E7"/>
    <w:rsid w:val="00754D2E"/>
    <w:rsid w:val="007555EA"/>
    <w:rsid w:val="007564BF"/>
    <w:rsid w:val="0075658D"/>
    <w:rsid w:val="00761ABA"/>
    <w:rsid w:val="007649D1"/>
    <w:rsid w:val="0076585C"/>
    <w:rsid w:val="007659F4"/>
    <w:rsid w:val="00765EF5"/>
    <w:rsid w:val="00765FED"/>
    <w:rsid w:val="00766643"/>
    <w:rsid w:val="007672ED"/>
    <w:rsid w:val="007675B7"/>
    <w:rsid w:val="0076766F"/>
    <w:rsid w:val="00767702"/>
    <w:rsid w:val="007723BC"/>
    <w:rsid w:val="0077292E"/>
    <w:rsid w:val="00772D01"/>
    <w:rsid w:val="0077568B"/>
    <w:rsid w:val="00776C3D"/>
    <w:rsid w:val="007806ED"/>
    <w:rsid w:val="00780797"/>
    <w:rsid w:val="0078080F"/>
    <w:rsid w:val="00780DEA"/>
    <w:rsid w:val="00781FD0"/>
    <w:rsid w:val="007831C2"/>
    <w:rsid w:val="00784FA9"/>
    <w:rsid w:val="00785915"/>
    <w:rsid w:val="00785990"/>
    <w:rsid w:val="00785B24"/>
    <w:rsid w:val="0078603A"/>
    <w:rsid w:val="007873DC"/>
    <w:rsid w:val="0079097B"/>
    <w:rsid w:val="0079133A"/>
    <w:rsid w:val="00791A9F"/>
    <w:rsid w:val="007937A3"/>
    <w:rsid w:val="00793887"/>
    <w:rsid w:val="0079413B"/>
    <w:rsid w:val="00794D8B"/>
    <w:rsid w:val="00795B9C"/>
    <w:rsid w:val="00796063"/>
    <w:rsid w:val="007A1C71"/>
    <w:rsid w:val="007A2D6D"/>
    <w:rsid w:val="007A31B9"/>
    <w:rsid w:val="007A3A8C"/>
    <w:rsid w:val="007A6616"/>
    <w:rsid w:val="007A6C6B"/>
    <w:rsid w:val="007B0F6E"/>
    <w:rsid w:val="007B1B1C"/>
    <w:rsid w:val="007B335D"/>
    <w:rsid w:val="007B363C"/>
    <w:rsid w:val="007B44BE"/>
    <w:rsid w:val="007B4811"/>
    <w:rsid w:val="007B6F89"/>
    <w:rsid w:val="007B7204"/>
    <w:rsid w:val="007B7435"/>
    <w:rsid w:val="007C0F53"/>
    <w:rsid w:val="007C1490"/>
    <w:rsid w:val="007C2004"/>
    <w:rsid w:val="007C2179"/>
    <w:rsid w:val="007C4430"/>
    <w:rsid w:val="007C576C"/>
    <w:rsid w:val="007C704A"/>
    <w:rsid w:val="007C743D"/>
    <w:rsid w:val="007D1AE3"/>
    <w:rsid w:val="007D2ED8"/>
    <w:rsid w:val="007D369E"/>
    <w:rsid w:val="007D3DCB"/>
    <w:rsid w:val="007D41B9"/>
    <w:rsid w:val="007D595A"/>
    <w:rsid w:val="007D5B12"/>
    <w:rsid w:val="007D6D24"/>
    <w:rsid w:val="007D762C"/>
    <w:rsid w:val="007D7A45"/>
    <w:rsid w:val="007D7B4D"/>
    <w:rsid w:val="007E07D2"/>
    <w:rsid w:val="007E1EAD"/>
    <w:rsid w:val="007E2EBB"/>
    <w:rsid w:val="007E304A"/>
    <w:rsid w:val="007E3AA9"/>
    <w:rsid w:val="007E4CBE"/>
    <w:rsid w:val="007E50F4"/>
    <w:rsid w:val="007E52E8"/>
    <w:rsid w:val="007E54AF"/>
    <w:rsid w:val="007E5E54"/>
    <w:rsid w:val="007F183C"/>
    <w:rsid w:val="007F224A"/>
    <w:rsid w:val="007F799C"/>
    <w:rsid w:val="007F7B13"/>
    <w:rsid w:val="00800FE8"/>
    <w:rsid w:val="008023A2"/>
    <w:rsid w:val="008033C6"/>
    <w:rsid w:val="0080482E"/>
    <w:rsid w:val="00804F67"/>
    <w:rsid w:val="00806BD1"/>
    <w:rsid w:val="00810775"/>
    <w:rsid w:val="00810A21"/>
    <w:rsid w:val="0081173A"/>
    <w:rsid w:val="008121AB"/>
    <w:rsid w:val="008125AC"/>
    <w:rsid w:val="00813661"/>
    <w:rsid w:val="00814930"/>
    <w:rsid w:val="008152C0"/>
    <w:rsid w:val="008155C4"/>
    <w:rsid w:val="00815848"/>
    <w:rsid w:val="00815CD9"/>
    <w:rsid w:val="00821D33"/>
    <w:rsid w:val="00822516"/>
    <w:rsid w:val="00822FA9"/>
    <w:rsid w:val="00823D8C"/>
    <w:rsid w:val="00824718"/>
    <w:rsid w:val="00825D68"/>
    <w:rsid w:val="0082736A"/>
    <w:rsid w:val="00827444"/>
    <w:rsid w:val="00830651"/>
    <w:rsid w:val="00832439"/>
    <w:rsid w:val="00832C20"/>
    <w:rsid w:val="008332C6"/>
    <w:rsid w:val="00833CD2"/>
    <w:rsid w:val="0083406F"/>
    <w:rsid w:val="00834D89"/>
    <w:rsid w:val="00835288"/>
    <w:rsid w:val="0083584A"/>
    <w:rsid w:val="00836545"/>
    <w:rsid w:val="00836F32"/>
    <w:rsid w:val="00840051"/>
    <w:rsid w:val="008405AA"/>
    <w:rsid w:val="008416A1"/>
    <w:rsid w:val="00844061"/>
    <w:rsid w:val="00844AD1"/>
    <w:rsid w:val="008459F6"/>
    <w:rsid w:val="008460C9"/>
    <w:rsid w:val="0084686A"/>
    <w:rsid w:val="0085301C"/>
    <w:rsid w:val="008549E7"/>
    <w:rsid w:val="00854A51"/>
    <w:rsid w:val="008631F3"/>
    <w:rsid w:val="00864519"/>
    <w:rsid w:val="0086559F"/>
    <w:rsid w:val="0086712B"/>
    <w:rsid w:val="008672C1"/>
    <w:rsid w:val="00870A8C"/>
    <w:rsid w:val="00871983"/>
    <w:rsid w:val="00873EF1"/>
    <w:rsid w:val="008764D8"/>
    <w:rsid w:val="00876617"/>
    <w:rsid w:val="00876F4E"/>
    <w:rsid w:val="0088044B"/>
    <w:rsid w:val="00881032"/>
    <w:rsid w:val="00881284"/>
    <w:rsid w:val="008831E3"/>
    <w:rsid w:val="00883677"/>
    <w:rsid w:val="0088573B"/>
    <w:rsid w:val="008858C5"/>
    <w:rsid w:val="00887904"/>
    <w:rsid w:val="00887F08"/>
    <w:rsid w:val="00887FC7"/>
    <w:rsid w:val="0089042A"/>
    <w:rsid w:val="00890561"/>
    <w:rsid w:val="00890F22"/>
    <w:rsid w:val="00891A86"/>
    <w:rsid w:val="008926CE"/>
    <w:rsid w:val="00892FE4"/>
    <w:rsid w:val="008933F7"/>
    <w:rsid w:val="00893817"/>
    <w:rsid w:val="00893B4F"/>
    <w:rsid w:val="00893EBC"/>
    <w:rsid w:val="008941C9"/>
    <w:rsid w:val="008943FA"/>
    <w:rsid w:val="00894450"/>
    <w:rsid w:val="0089685E"/>
    <w:rsid w:val="008A031C"/>
    <w:rsid w:val="008A0365"/>
    <w:rsid w:val="008A1796"/>
    <w:rsid w:val="008A1DEC"/>
    <w:rsid w:val="008A236A"/>
    <w:rsid w:val="008A307F"/>
    <w:rsid w:val="008A466A"/>
    <w:rsid w:val="008A52BA"/>
    <w:rsid w:val="008B04EE"/>
    <w:rsid w:val="008B0682"/>
    <w:rsid w:val="008B0A8C"/>
    <w:rsid w:val="008B3801"/>
    <w:rsid w:val="008B6C2E"/>
    <w:rsid w:val="008B7AEC"/>
    <w:rsid w:val="008C093A"/>
    <w:rsid w:val="008C192E"/>
    <w:rsid w:val="008C26F8"/>
    <w:rsid w:val="008C2F4D"/>
    <w:rsid w:val="008C32B9"/>
    <w:rsid w:val="008C4908"/>
    <w:rsid w:val="008C4F58"/>
    <w:rsid w:val="008C67A1"/>
    <w:rsid w:val="008D0EDF"/>
    <w:rsid w:val="008D2F34"/>
    <w:rsid w:val="008D321F"/>
    <w:rsid w:val="008D3B15"/>
    <w:rsid w:val="008D534E"/>
    <w:rsid w:val="008D580B"/>
    <w:rsid w:val="008D5A14"/>
    <w:rsid w:val="008D5AED"/>
    <w:rsid w:val="008D646F"/>
    <w:rsid w:val="008D6978"/>
    <w:rsid w:val="008D7561"/>
    <w:rsid w:val="008D7E38"/>
    <w:rsid w:val="008E0566"/>
    <w:rsid w:val="008E090D"/>
    <w:rsid w:val="008E0B21"/>
    <w:rsid w:val="008E1765"/>
    <w:rsid w:val="008E241F"/>
    <w:rsid w:val="008E515F"/>
    <w:rsid w:val="008E699C"/>
    <w:rsid w:val="008E6C48"/>
    <w:rsid w:val="008E7254"/>
    <w:rsid w:val="008E7DC2"/>
    <w:rsid w:val="008E7DC9"/>
    <w:rsid w:val="008F1570"/>
    <w:rsid w:val="008F1E24"/>
    <w:rsid w:val="008F233A"/>
    <w:rsid w:val="008F6CF1"/>
    <w:rsid w:val="008F7F9F"/>
    <w:rsid w:val="00900838"/>
    <w:rsid w:val="00900D72"/>
    <w:rsid w:val="00901C3E"/>
    <w:rsid w:val="00901C6D"/>
    <w:rsid w:val="00902DDA"/>
    <w:rsid w:val="009032F4"/>
    <w:rsid w:val="00904DCF"/>
    <w:rsid w:val="00904F83"/>
    <w:rsid w:val="009058FE"/>
    <w:rsid w:val="00910D76"/>
    <w:rsid w:val="00910F6C"/>
    <w:rsid w:val="009110BA"/>
    <w:rsid w:val="00911FF4"/>
    <w:rsid w:val="00912C2E"/>
    <w:rsid w:val="00912CB9"/>
    <w:rsid w:val="00913ED5"/>
    <w:rsid w:val="00914D49"/>
    <w:rsid w:val="00915551"/>
    <w:rsid w:val="00916F77"/>
    <w:rsid w:val="00917250"/>
    <w:rsid w:val="00917BBD"/>
    <w:rsid w:val="0092110A"/>
    <w:rsid w:val="00921606"/>
    <w:rsid w:val="00921CEE"/>
    <w:rsid w:val="009227F7"/>
    <w:rsid w:val="00924F85"/>
    <w:rsid w:val="009263B2"/>
    <w:rsid w:val="009266AD"/>
    <w:rsid w:val="00926A58"/>
    <w:rsid w:val="009305E0"/>
    <w:rsid w:val="00930DCB"/>
    <w:rsid w:val="0093481B"/>
    <w:rsid w:val="00934858"/>
    <w:rsid w:val="00934AFF"/>
    <w:rsid w:val="009374F2"/>
    <w:rsid w:val="00937523"/>
    <w:rsid w:val="00937A70"/>
    <w:rsid w:val="00937B36"/>
    <w:rsid w:val="00943A1A"/>
    <w:rsid w:val="00943DB6"/>
    <w:rsid w:val="00943E94"/>
    <w:rsid w:val="009440EF"/>
    <w:rsid w:val="009462B8"/>
    <w:rsid w:val="00946B8C"/>
    <w:rsid w:val="009479A8"/>
    <w:rsid w:val="00953AC4"/>
    <w:rsid w:val="00953E0F"/>
    <w:rsid w:val="009576D2"/>
    <w:rsid w:val="00960B08"/>
    <w:rsid w:val="00960D4A"/>
    <w:rsid w:val="0096118A"/>
    <w:rsid w:val="0096309B"/>
    <w:rsid w:val="00965542"/>
    <w:rsid w:val="0097186F"/>
    <w:rsid w:val="009734B3"/>
    <w:rsid w:val="009738F5"/>
    <w:rsid w:val="009745D4"/>
    <w:rsid w:val="0097507B"/>
    <w:rsid w:val="00976F0D"/>
    <w:rsid w:val="009775A4"/>
    <w:rsid w:val="00981A36"/>
    <w:rsid w:val="00981F41"/>
    <w:rsid w:val="009856EA"/>
    <w:rsid w:val="00986D35"/>
    <w:rsid w:val="0098759A"/>
    <w:rsid w:val="00987BCB"/>
    <w:rsid w:val="009901FC"/>
    <w:rsid w:val="0099022C"/>
    <w:rsid w:val="009911D3"/>
    <w:rsid w:val="009912C5"/>
    <w:rsid w:val="009934FB"/>
    <w:rsid w:val="009937C8"/>
    <w:rsid w:val="0099442D"/>
    <w:rsid w:val="00994514"/>
    <w:rsid w:val="00995769"/>
    <w:rsid w:val="00997294"/>
    <w:rsid w:val="009978BF"/>
    <w:rsid w:val="009A0B1E"/>
    <w:rsid w:val="009A3025"/>
    <w:rsid w:val="009A4079"/>
    <w:rsid w:val="009A68FA"/>
    <w:rsid w:val="009A7321"/>
    <w:rsid w:val="009B198C"/>
    <w:rsid w:val="009B2BE5"/>
    <w:rsid w:val="009B3323"/>
    <w:rsid w:val="009B36E6"/>
    <w:rsid w:val="009B3EDC"/>
    <w:rsid w:val="009B453A"/>
    <w:rsid w:val="009B57E0"/>
    <w:rsid w:val="009B5DD4"/>
    <w:rsid w:val="009B6D37"/>
    <w:rsid w:val="009C047E"/>
    <w:rsid w:val="009C1E27"/>
    <w:rsid w:val="009C3232"/>
    <w:rsid w:val="009C334C"/>
    <w:rsid w:val="009C526C"/>
    <w:rsid w:val="009C5BA4"/>
    <w:rsid w:val="009C6884"/>
    <w:rsid w:val="009D01E8"/>
    <w:rsid w:val="009D0A72"/>
    <w:rsid w:val="009D10FD"/>
    <w:rsid w:val="009D2FF8"/>
    <w:rsid w:val="009D3102"/>
    <w:rsid w:val="009D3B51"/>
    <w:rsid w:val="009D3E15"/>
    <w:rsid w:val="009D72FF"/>
    <w:rsid w:val="009D74F9"/>
    <w:rsid w:val="009D7A3D"/>
    <w:rsid w:val="009E017E"/>
    <w:rsid w:val="009E06C5"/>
    <w:rsid w:val="009E0D66"/>
    <w:rsid w:val="009E39F0"/>
    <w:rsid w:val="009E41FE"/>
    <w:rsid w:val="009E7095"/>
    <w:rsid w:val="009E7659"/>
    <w:rsid w:val="009F0626"/>
    <w:rsid w:val="009F2F87"/>
    <w:rsid w:val="009F322E"/>
    <w:rsid w:val="009F35A7"/>
    <w:rsid w:val="009F35E0"/>
    <w:rsid w:val="009F3A36"/>
    <w:rsid w:val="009F40F9"/>
    <w:rsid w:val="009F4D46"/>
    <w:rsid w:val="009F592C"/>
    <w:rsid w:val="009F5A3C"/>
    <w:rsid w:val="009F60B1"/>
    <w:rsid w:val="009F73F9"/>
    <w:rsid w:val="00A0133F"/>
    <w:rsid w:val="00A0173E"/>
    <w:rsid w:val="00A017F7"/>
    <w:rsid w:val="00A02CDB"/>
    <w:rsid w:val="00A02E16"/>
    <w:rsid w:val="00A03790"/>
    <w:rsid w:val="00A07010"/>
    <w:rsid w:val="00A07254"/>
    <w:rsid w:val="00A072F7"/>
    <w:rsid w:val="00A11771"/>
    <w:rsid w:val="00A11884"/>
    <w:rsid w:val="00A11CB5"/>
    <w:rsid w:val="00A120CB"/>
    <w:rsid w:val="00A14A99"/>
    <w:rsid w:val="00A1505C"/>
    <w:rsid w:val="00A15FAD"/>
    <w:rsid w:val="00A160CA"/>
    <w:rsid w:val="00A163F8"/>
    <w:rsid w:val="00A16CAB"/>
    <w:rsid w:val="00A17F39"/>
    <w:rsid w:val="00A206DE"/>
    <w:rsid w:val="00A21407"/>
    <w:rsid w:val="00A232D7"/>
    <w:rsid w:val="00A245FC"/>
    <w:rsid w:val="00A25662"/>
    <w:rsid w:val="00A26B0E"/>
    <w:rsid w:val="00A26F79"/>
    <w:rsid w:val="00A2718F"/>
    <w:rsid w:val="00A30908"/>
    <w:rsid w:val="00A30EE5"/>
    <w:rsid w:val="00A3108D"/>
    <w:rsid w:val="00A3201B"/>
    <w:rsid w:val="00A32910"/>
    <w:rsid w:val="00A33292"/>
    <w:rsid w:val="00A332B3"/>
    <w:rsid w:val="00A33A14"/>
    <w:rsid w:val="00A351C5"/>
    <w:rsid w:val="00A37C1D"/>
    <w:rsid w:val="00A41D77"/>
    <w:rsid w:val="00A42D89"/>
    <w:rsid w:val="00A43D46"/>
    <w:rsid w:val="00A4598B"/>
    <w:rsid w:val="00A464EF"/>
    <w:rsid w:val="00A47234"/>
    <w:rsid w:val="00A50727"/>
    <w:rsid w:val="00A510ED"/>
    <w:rsid w:val="00A51919"/>
    <w:rsid w:val="00A51AED"/>
    <w:rsid w:val="00A52C33"/>
    <w:rsid w:val="00A54615"/>
    <w:rsid w:val="00A54C44"/>
    <w:rsid w:val="00A607BF"/>
    <w:rsid w:val="00A60CC3"/>
    <w:rsid w:val="00A6255C"/>
    <w:rsid w:val="00A62611"/>
    <w:rsid w:val="00A62650"/>
    <w:rsid w:val="00A62EAC"/>
    <w:rsid w:val="00A63E49"/>
    <w:rsid w:val="00A64556"/>
    <w:rsid w:val="00A651A5"/>
    <w:rsid w:val="00A65F3A"/>
    <w:rsid w:val="00A67068"/>
    <w:rsid w:val="00A67D8C"/>
    <w:rsid w:val="00A67E17"/>
    <w:rsid w:val="00A70FB5"/>
    <w:rsid w:val="00A74294"/>
    <w:rsid w:val="00A7509F"/>
    <w:rsid w:val="00A763A1"/>
    <w:rsid w:val="00A80079"/>
    <w:rsid w:val="00A8020C"/>
    <w:rsid w:val="00A812D7"/>
    <w:rsid w:val="00A816E9"/>
    <w:rsid w:val="00A81CFF"/>
    <w:rsid w:val="00A8302A"/>
    <w:rsid w:val="00A83BF3"/>
    <w:rsid w:val="00A85057"/>
    <w:rsid w:val="00A85BD7"/>
    <w:rsid w:val="00A863E6"/>
    <w:rsid w:val="00A91214"/>
    <w:rsid w:val="00A91C7A"/>
    <w:rsid w:val="00A92185"/>
    <w:rsid w:val="00A92594"/>
    <w:rsid w:val="00A92681"/>
    <w:rsid w:val="00A926A5"/>
    <w:rsid w:val="00A9290A"/>
    <w:rsid w:val="00A93DA1"/>
    <w:rsid w:val="00A948C5"/>
    <w:rsid w:val="00A959BC"/>
    <w:rsid w:val="00A9749F"/>
    <w:rsid w:val="00A97BE6"/>
    <w:rsid w:val="00AA008E"/>
    <w:rsid w:val="00AA1859"/>
    <w:rsid w:val="00AA481B"/>
    <w:rsid w:val="00AA684A"/>
    <w:rsid w:val="00AA7330"/>
    <w:rsid w:val="00AB01F7"/>
    <w:rsid w:val="00AB02CC"/>
    <w:rsid w:val="00AB11CD"/>
    <w:rsid w:val="00AB3942"/>
    <w:rsid w:val="00AB7357"/>
    <w:rsid w:val="00AB7917"/>
    <w:rsid w:val="00AB7EB5"/>
    <w:rsid w:val="00AB7FFC"/>
    <w:rsid w:val="00AC518B"/>
    <w:rsid w:val="00AC6450"/>
    <w:rsid w:val="00AC6B06"/>
    <w:rsid w:val="00AC70F7"/>
    <w:rsid w:val="00AD0483"/>
    <w:rsid w:val="00AD2573"/>
    <w:rsid w:val="00AD3563"/>
    <w:rsid w:val="00AD45B9"/>
    <w:rsid w:val="00AD5532"/>
    <w:rsid w:val="00AD6C4A"/>
    <w:rsid w:val="00AD75C9"/>
    <w:rsid w:val="00AE0252"/>
    <w:rsid w:val="00AE2E6B"/>
    <w:rsid w:val="00AE347C"/>
    <w:rsid w:val="00AE6AA5"/>
    <w:rsid w:val="00AF0A46"/>
    <w:rsid w:val="00AF2F8E"/>
    <w:rsid w:val="00AF3D82"/>
    <w:rsid w:val="00AF4218"/>
    <w:rsid w:val="00AF4EE8"/>
    <w:rsid w:val="00AF6511"/>
    <w:rsid w:val="00AF701A"/>
    <w:rsid w:val="00AF7DA3"/>
    <w:rsid w:val="00B00F7B"/>
    <w:rsid w:val="00B010C1"/>
    <w:rsid w:val="00B01451"/>
    <w:rsid w:val="00B02E4C"/>
    <w:rsid w:val="00B03E9E"/>
    <w:rsid w:val="00B0652F"/>
    <w:rsid w:val="00B10736"/>
    <w:rsid w:val="00B107EB"/>
    <w:rsid w:val="00B108BA"/>
    <w:rsid w:val="00B114D8"/>
    <w:rsid w:val="00B1200F"/>
    <w:rsid w:val="00B12382"/>
    <w:rsid w:val="00B12F4F"/>
    <w:rsid w:val="00B136D1"/>
    <w:rsid w:val="00B13A9A"/>
    <w:rsid w:val="00B159A0"/>
    <w:rsid w:val="00B169A3"/>
    <w:rsid w:val="00B1712C"/>
    <w:rsid w:val="00B17501"/>
    <w:rsid w:val="00B210E1"/>
    <w:rsid w:val="00B21926"/>
    <w:rsid w:val="00B21B87"/>
    <w:rsid w:val="00B22FDF"/>
    <w:rsid w:val="00B234C3"/>
    <w:rsid w:val="00B23EEF"/>
    <w:rsid w:val="00B2654E"/>
    <w:rsid w:val="00B30CA0"/>
    <w:rsid w:val="00B30CB6"/>
    <w:rsid w:val="00B32048"/>
    <w:rsid w:val="00B32CBF"/>
    <w:rsid w:val="00B32D2E"/>
    <w:rsid w:val="00B3301D"/>
    <w:rsid w:val="00B3460F"/>
    <w:rsid w:val="00B34A54"/>
    <w:rsid w:val="00B35190"/>
    <w:rsid w:val="00B364CF"/>
    <w:rsid w:val="00B36827"/>
    <w:rsid w:val="00B36850"/>
    <w:rsid w:val="00B36C58"/>
    <w:rsid w:val="00B36FBA"/>
    <w:rsid w:val="00B37EB4"/>
    <w:rsid w:val="00B40780"/>
    <w:rsid w:val="00B410E5"/>
    <w:rsid w:val="00B451EB"/>
    <w:rsid w:val="00B46B2B"/>
    <w:rsid w:val="00B47638"/>
    <w:rsid w:val="00B47AB6"/>
    <w:rsid w:val="00B51369"/>
    <w:rsid w:val="00B51AA1"/>
    <w:rsid w:val="00B52B57"/>
    <w:rsid w:val="00B5417F"/>
    <w:rsid w:val="00B544C0"/>
    <w:rsid w:val="00B545FB"/>
    <w:rsid w:val="00B5490A"/>
    <w:rsid w:val="00B60B6A"/>
    <w:rsid w:val="00B61314"/>
    <w:rsid w:val="00B63696"/>
    <w:rsid w:val="00B6433F"/>
    <w:rsid w:val="00B64B05"/>
    <w:rsid w:val="00B7062C"/>
    <w:rsid w:val="00B707BC"/>
    <w:rsid w:val="00B72CBA"/>
    <w:rsid w:val="00B735FB"/>
    <w:rsid w:val="00B73646"/>
    <w:rsid w:val="00B73838"/>
    <w:rsid w:val="00B740E5"/>
    <w:rsid w:val="00B7525E"/>
    <w:rsid w:val="00B75A9B"/>
    <w:rsid w:val="00B76563"/>
    <w:rsid w:val="00B7661A"/>
    <w:rsid w:val="00B76DBD"/>
    <w:rsid w:val="00B76F03"/>
    <w:rsid w:val="00B772C4"/>
    <w:rsid w:val="00B802A7"/>
    <w:rsid w:val="00B808D0"/>
    <w:rsid w:val="00B825FE"/>
    <w:rsid w:val="00B82944"/>
    <w:rsid w:val="00B82FFA"/>
    <w:rsid w:val="00B85790"/>
    <w:rsid w:val="00B85E23"/>
    <w:rsid w:val="00B87C51"/>
    <w:rsid w:val="00B90010"/>
    <w:rsid w:val="00B900FC"/>
    <w:rsid w:val="00B91319"/>
    <w:rsid w:val="00B91EEF"/>
    <w:rsid w:val="00B92004"/>
    <w:rsid w:val="00B928B1"/>
    <w:rsid w:val="00B937A2"/>
    <w:rsid w:val="00B96FCE"/>
    <w:rsid w:val="00B97754"/>
    <w:rsid w:val="00B97906"/>
    <w:rsid w:val="00BA0908"/>
    <w:rsid w:val="00BA0A96"/>
    <w:rsid w:val="00BA17C9"/>
    <w:rsid w:val="00BA22D6"/>
    <w:rsid w:val="00BA4E6D"/>
    <w:rsid w:val="00BA4EF1"/>
    <w:rsid w:val="00BA5924"/>
    <w:rsid w:val="00BA66B8"/>
    <w:rsid w:val="00BB0B3D"/>
    <w:rsid w:val="00BB156E"/>
    <w:rsid w:val="00BB40F4"/>
    <w:rsid w:val="00BB4461"/>
    <w:rsid w:val="00BB483A"/>
    <w:rsid w:val="00BB58D5"/>
    <w:rsid w:val="00BB5A76"/>
    <w:rsid w:val="00BB5C72"/>
    <w:rsid w:val="00BB5FD6"/>
    <w:rsid w:val="00BB71C5"/>
    <w:rsid w:val="00BB728C"/>
    <w:rsid w:val="00BB7E1F"/>
    <w:rsid w:val="00BC0CA3"/>
    <w:rsid w:val="00BC0D42"/>
    <w:rsid w:val="00BC1002"/>
    <w:rsid w:val="00BC1B35"/>
    <w:rsid w:val="00BC2B06"/>
    <w:rsid w:val="00BC362E"/>
    <w:rsid w:val="00BC3D19"/>
    <w:rsid w:val="00BC49EE"/>
    <w:rsid w:val="00BC4FE8"/>
    <w:rsid w:val="00BC71FE"/>
    <w:rsid w:val="00BC7303"/>
    <w:rsid w:val="00BD23CE"/>
    <w:rsid w:val="00BD308A"/>
    <w:rsid w:val="00BD5E63"/>
    <w:rsid w:val="00BD646E"/>
    <w:rsid w:val="00BD68F1"/>
    <w:rsid w:val="00BD7389"/>
    <w:rsid w:val="00BD7F96"/>
    <w:rsid w:val="00BE1618"/>
    <w:rsid w:val="00BE3608"/>
    <w:rsid w:val="00BE55FB"/>
    <w:rsid w:val="00BE587F"/>
    <w:rsid w:val="00BE619A"/>
    <w:rsid w:val="00BF155E"/>
    <w:rsid w:val="00BF2559"/>
    <w:rsid w:val="00BF29E3"/>
    <w:rsid w:val="00BF29F7"/>
    <w:rsid w:val="00BF38CA"/>
    <w:rsid w:val="00BF3E47"/>
    <w:rsid w:val="00BF48B4"/>
    <w:rsid w:val="00BF493E"/>
    <w:rsid w:val="00BF5305"/>
    <w:rsid w:val="00BF7C02"/>
    <w:rsid w:val="00C01A8A"/>
    <w:rsid w:val="00C01E12"/>
    <w:rsid w:val="00C02A74"/>
    <w:rsid w:val="00C02F45"/>
    <w:rsid w:val="00C044DF"/>
    <w:rsid w:val="00C05D6A"/>
    <w:rsid w:val="00C07596"/>
    <w:rsid w:val="00C07E5F"/>
    <w:rsid w:val="00C10A76"/>
    <w:rsid w:val="00C11229"/>
    <w:rsid w:val="00C126CF"/>
    <w:rsid w:val="00C140B4"/>
    <w:rsid w:val="00C16FA5"/>
    <w:rsid w:val="00C17397"/>
    <w:rsid w:val="00C205D5"/>
    <w:rsid w:val="00C20A22"/>
    <w:rsid w:val="00C21599"/>
    <w:rsid w:val="00C21C6F"/>
    <w:rsid w:val="00C21EEB"/>
    <w:rsid w:val="00C22370"/>
    <w:rsid w:val="00C22C38"/>
    <w:rsid w:val="00C22EA4"/>
    <w:rsid w:val="00C23344"/>
    <w:rsid w:val="00C27266"/>
    <w:rsid w:val="00C301A9"/>
    <w:rsid w:val="00C30CA8"/>
    <w:rsid w:val="00C32A0D"/>
    <w:rsid w:val="00C32BA2"/>
    <w:rsid w:val="00C32D9C"/>
    <w:rsid w:val="00C331A2"/>
    <w:rsid w:val="00C33557"/>
    <w:rsid w:val="00C33B16"/>
    <w:rsid w:val="00C34E2B"/>
    <w:rsid w:val="00C35405"/>
    <w:rsid w:val="00C3583C"/>
    <w:rsid w:val="00C379C6"/>
    <w:rsid w:val="00C37D1C"/>
    <w:rsid w:val="00C409C8"/>
    <w:rsid w:val="00C435BF"/>
    <w:rsid w:val="00C43BA9"/>
    <w:rsid w:val="00C4418E"/>
    <w:rsid w:val="00C46D4F"/>
    <w:rsid w:val="00C46DF8"/>
    <w:rsid w:val="00C476F6"/>
    <w:rsid w:val="00C47C1F"/>
    <w:rsid w:val="00C51A95"/>
    <w:rsid w:val="00C51EBA"/>
    <w:rsid w:val="00C52D50"/>
    <w:rsid w:val="00C54477"/>
    <w:rsid w:val="00C56C1B"/>
    <w:rsid w:val="00C57B90"/>
    <w:rsid w:val="00C57E71"/>
    <w:rsid w:val="00C57E7C"/>
    <w:rsid w:val="00C57E8A"/>
    <w:rsid w:val="00C57FBD"/>
    <w:rsid w:val="00C60155"/>
    <w:rsid w:val="00C609F0"/>
    <w:rsid w:val="00C610C9"/>
    <w:rsid w:val="00C61978"/>
    <w:rsid w:val="00C62431"/>
    <w:rsid w:val="00C62FA5"/>
    <w:rsid w:val="00C649BC"/>
    <w:rsid w:val="00C65267"/>
    <w:rsid w:val="00C66BBD"/>
    <w:rsid w:val="00C67B8B"/>
    <w:rsid w:val="00C70AD0"/>
    <w:rsid w:val="00C70B58"/>
    <w:rsid w:val="00C71AAB"/>
    <w:rsid w:val="00C72408"/>
    <w:rsid w:val="00C73355"/>
    <w:rsid w:val="00C77137"/>
    <w:rsid w:val="00C77316"/>
    <w:rsid w:val="00C8227D"/>
    <w:rsid w:val="00C86A05"/>
    <w:rsid w:val="00C86F6B"/>
    <w:rsid w:val="00C870D8"/>
    <w:rsid w:val="00C8748F"/>
    <w:rsid w:val="00C87DD0"/>
    <w:rsid w:val="00C9198D"/>
    <w:rsid w:val="00C9233F"/>
    <w:rsid w:val="00C925FB"/>
    <w:rsid w:val="00C93925"/>
    <w:rsid w:val="00C943AB"/>
    <w:rsid w:val="00C96A23"/>
    <w:rsid w:val="00C97195"/>
    <w:rsid w:val="00C972C1"/>
    <w:rsid w:val="00CA2911"/>
    <w:rsid w:val="00CA354C"/>
    <w:rsid w:val="00CA3892"/>
    <w:rsid w:val="00CA3FF4"/>
    <w:rsid w:val="00CA5065"/>
    <w:rsid w:val="00CA66CF"/>
    <w:rsid w:val="00CA774D"/>
    <w:rsid w:val="00CB0185"/>
    <w:rsid w:val="00CB06AE"/>
    <w:rsid w:val="00CB070D"/>
    <w:rsid w:val="00CB1693"/>
    <w:rsid w:val="00CB1CDD"/>
    <w:rsid w:val="00CB1CEE"/>
    <w:rsid w:val="00CB2002"/>
    <w:rsid w:val="00CB2FFE"/>
    <w:rsid w:val="00CB3187"/>
    <w:rsid w:val="00CB6190"/>
    <w:rsid w:val="00CB73C6"/>
    <w:rsid w:val="00CC119C"/>
    <w:rsid w:val="00CC1C5A"/>
    <w:rsid w:val="00CC1F3B"/>
    <w:rsid w:val="00CC5BC5"/>
    <w:rsid w:val="00CC6481"/>
    <w:rsid w:val="00CD171B"/>
    <w:rsid w:val="00CD4E30"/>
    <w:rsid w:val="00CD657C"/>
    <w:rsid w:val="00CD6B27"/>
    <w:rsid w:val="00CD6DB1"/>
    <w:rsid w:val="00CE0024"/>
    <w:rsid w:val="00CE0212"/>
    <w:rsid w:val="00CE086B"/>
    <w:rsid w:val="00CE0D42"/>
    <w:rsid w:val="00CE0D4C"/>
    <w:rsid w:val="00CE0DC2"/>
    <w:rsid w:val="00CE0E41"/>
    <w:rsid w:val="00CE4D78"/>
    <w:rsid w:val="00CE7641"/>
    <w:rsid w:val="00CE7E9F"/>
    <w:rsid w:val="00CF0B82"/>
    <w:rsid w:val="00CF12B8"/>
    <w:rsid w:val="00CF26D7"/>
    <w:rsid w:val="00CF33BD"/>
    <w:rsid w:val="00CF48DB"/>
    <w:rsid w:val="00CF55B5"/>
    <w:rsid w:val="00CF5C3C"/>
    <w:rsid w:val="00CF6193"/>
    <w:rsid w:val="00CF752D"/>
    <w:rsid w:val="00CF7956"/>
    <w:rsid w:val="00CF7CFB"/>
    <w:rsid w:val="00D00324"/>
    <w:rsid w:val="00D0091E"/>
    <w:rsid w:val="00D009EA"/>
    <w:rsid w:val="00D00B02"/>
    <w:rsid w:val="00D01190"/>
    <w:rsid w:val="00D019B6"/>
    <w:rsid w:val="00D0290D"/>
    <w:rsid w:val="00D0325C"/>
    <w:rsid w:val="00D04148"/>
    <w:rsid w:val="00D05AC4"/>
    <w:rsid w:val="00D06422"/>
    <w:rsid w:val="00D06C41"/>
    <w:rsid w:val="00D10172"/>
    <w:rsid w:val="00D109E4"/>
    <w:rsid w:val="00D114A4"/>
    <w:rsid w:val="00D1156F"/>
    <w:rsid w:val="00D120C5"/>
    <w:rsid w:val="00D13A75"/>
    <w:rsid w:val="00D15AE7"/>
    <w:rsid w:val="00D16724"/>
    <w:rsid w:val="00D16DE8"/>
    <w:rsid w:val="00D17CA3"/>
    <w:rsid w:val="00D17EAE"/>
    <w:rsid w:val="00D17FCA"/>
    <w:rsid w:val="00D202DE"/>
    <w:rsid w:val="00D20CC4"/>
    <w:rsid w:val="00D20D37"/>
    <w:rsid w:val="00D21427"/>
    <w:rsid w:val="00D24276"/>
    <w:rsid w:val="00D24314"/>
    <w:rsid w:val="00D26357"/>
    <w:rsid w:val="00D2715C"/>
    <w:rsid w:val="00D27A09"/>
    <w:rsid w:val="00D34D67"/>
    <w:rsid w:val="00D34FEA"/>
    <w:rsid w:val="00D359EF"/>
    <w:rsid w:val="00D35EF4"/>
    <w:rsid w:val="00D3635C"/>
    <w:rsid w:val="00D3738E"/>
    <w:rsid w:val="00D400C3"/>
    <w:rsid w:val="00D405E4"/>
    <w:rsid w:val="00D406CA"/>
    <w:rsid w:val="00D40BB9"/>
    <w:rsid w:val="00D42D16"/>
    <w:rsid w:val="00D4426E"/>
    <w:rsid w:val="00D44D5B"/>
    <w:rsid w:val="00D47E94"/>
    <w:rsid w:val="00D525F9"/>
    <w:rsid w:val="00D5380F"/>
    <w:rsid w:val="00D546C6"/>
    <w:rsid w:val="00D55530"/>
    <w:rsid w:val="00D5720B"/>
    <w:rsid w:val="00D57B9E"/>
    <w:rsid w:val="00D60AE8"/>
    <w:rsid w:val="00D60BDB"/>
    <w:rsid w:val="00D60C0A"/>
    <w:rsid w:val="00D61398"/>
    <w:rsid w:val="00D62246"/>
    <w:rsid w:val="00D635A7"/>
    <w:rsid w:val="00D636FB"/>
    <w:rsid w:val="00D637B2"/>
    <w:rsid w:val="00D642F8"/>
    <w:rsid w:val="00D645E8"/>
    <w:rsid w:val="00D64E87"/>
    <w:rsid w:val="00D65896"/>
    <w:rsid w:val="00D67247"/>
    <w:rsid w:val="00D708A8"/>
    <w:rsid w:val="00D720E1"/>
    <w:rsid w:val="00D727B5"/>
    <w:rsid w:val="00D72834"/>
    <w:rsid w:val="00D72E4C"/>
    <w:rsid w:val="00D738FD"/>
    <w:rsid w:val="00D73F26"/>
    <w:rsid w:val="00D751B0"/>
    <w:rsid w:val="00D75F3F"/>
    <w:rsid w:val="00D76127"/>
    <w:rsid w:val="00D76F41"/>
    <w:rsid w:val="00D80850"/>
    <w:rsid w:val="00D80B90"/>
    <w:rsid w:val="00D80E39"/>
    <w:rsid w:val="00D812E9"/>
    <w:rsid w:val="00D81D29"/>
    <w:rsid w:val="00D821C3"/>
    <w:rsid w:val="00D82B6F"/>
    <w:rsid w:val="00D82C3E"/>
    <w:rsid w:val="00D83A44"/>
    <w:rsid w:val="00D84D98"/>
    <w:rsid w:val="00D86127"/>
    <w:rsid w:val="00D863D5"/>
    <w:rsid w:val="00D866C7"/>
    <w:rsid w:val="00D92C40"/>
    <w:rsid w:val="00D92F3B"/>
    <w:rsid w:val="00D94010"/>
    <w:rsid w:val="00D9416F"/>
    <w:rsid w:val="00D9483A"/>
    <w:rsid w:val="00D94C69"/>
    <w:rsid w:val="00D954E0"/>
    <w:rsid w:val="00D95763"/>
    <w:rsid w:val="00D95765"/>
    <w:rsid w:val="00D95DAC"/>
    <w:rsid w:val="00D97706"/>
    <w:rsid w:val="00DA0751"/>
    <w:rsid w:val="00DA218E"/>
    <w:rsid w:val="00DA2D03"/>
    <w:rsid w:val="00DA4095"/>
    <w:rsid w:val="00DA6669"/>
    <w:rsid w:val="00DA7EDD"/>
    <w:rsid w:val="00DB032D"/>
    <w:rsid w:val="00DB2E5D"/>
    <w:rsid w:val="00DB3468"/>
    <w:rsid w:val="00DB6457"/>
    <w:rsid w:val="00DC0173"/>
    <w:rsid w:val="00DC0694"/>
    <w:rsid w:val="00DC393A"/>
    <w:rsid w:val="00DC4964"/>
    <w:rsid w:val="00DC4E07"/>
    <w:rsid w:val="00DC51D6"/>
    <w:rsid w:val="00DC6DC6"/>
    <w:rsid w:val="00DC76C6"/>
    <w:rsid w:val="00DD02E2"/>
    <w:rsid w:val="00DD03A8"/>
    <w:rsid w:val="00DD06A2"/>
    <w:rsid w:val="00DD0899"/>
    <w:rsid w:val="00DD0AD4"/>
    <w:rsid w:val="00DD14A9"/>
    <w:rsid w:val="00DD2D9A"/>
    <w:rsid w:val="00DD325A"/>
    <w:rsid w:val="00DD35C1"/>
    <w:rsid w:val="00DD493A"/>
    <w:rsid w:val="00DD69FC"/>
    <w:rsid w:val="00DD7382"/>
    <w:rsid w:val="00DE1EF9"/>
    <w:rsid w:val="00DE40C7"/>
    <w:rsid w:val="00DE6158"/>
    <w:rsid w:val="00DF1EC9"/>
    <w:rsid w:val="00DF33D3"/>
    <w:rsid w:val="00DF5811"/>
    <w:rsid w:val="00DF6630"/>
    <w:rsid w:val="00E00089"/>
    <w:rsid w:val="00E013A8"/>
    <w:rsid w:val="00E0255D"/>
    <w:rsid w:val="00E03547"/>
    <w:rsid w:val="00E0541A"/>
    <w:rsid w:val="00E05430"/>
    <w:rsid w:val="00E06994"/>
    <w:rsid w:val="00E07228"/>
    <w:rsid w:val="00E07FAE"/>
    <w:rsid w:val="00E11544"/>
    <w:rsid w:val="00E12C73"/>
    <w:rsid w:val="00E14D77"/>
    <w:rsid w:val="00E16A02"/>
    <w:rsid w:val="00E20DA9"/>
    <w:rsid w:val="00E21FBD"/>
    <w:rsid w:val="00E23ABD"/>
    <w:rsid w:val="00E2401D"/>
    <w:rsid w:val="00E2408C"/>
    <w:rsid w:val="00E2516A"/>
    <w:rsid w:val="00E26B74"/>
    <w:rsid w:val="00E27105"/>
    <w:rsid w:val="00E27BA6"/>
    <w:rsid w:val="00E31B64"/>
    <w:rsid w:val="00E32046"/>
    <w:rsid w:val="00E32CAC"/>
    <w:rsid w:val="00E33BC2"/>
    <w:rsid w:val="00E34DF1"/>
    <w:rsid w:val="00E34FB3"/>
    <w:rsid w:val="00E372D7"/>
    <w:rsid w:val="00E404A7"/>
    <w:rsid w:val="00E43C08"/>
    <w:rsid w:val="00E470A6"/>
    <w:rsid w:val="00E51E88"/>
    <w:rsid w:val="00E53632"/>
    <w:rsid w:val="00E53734"/>
    <w:rsid w:val="00E544CA"/>
    <w:rsid w:val="00E54C22"/>
    <w:rsid w:val="00E559C8"/>
    <w:rsid w:val="00E56874"/>
    <w:rsid w:val="00E61450"/>
    <w:rsid w:val="00E614BE"/>
    <w:rsid w:val="00E62754"/>
    <w:rsid w:val="00E62BAF"/>
    <w:rsid w:val="00E637AE"/>
    <w:rsid w:val="00E63E78"/>
    <w:rsid w:val="00E64853"/>
    <w:rsid w:val="00E652A1"/>
    <w:rsid w:val="00E65627"/>
    <w:rsid w:val="00E657E5"/>
    <w:rsid w:val="00E66FEA"/>
    <w:rsid w:val="00E670D3"/>
    <w:rsid w:val="00E67909"/>
    <w:rsid w:val="00E70A51"/>
    <w:rsid w:val="00E72340"/>
    <w:rsid w:val="00E72BAA"/>
    <w:rsid w:val="00E76B10"/>
    <w:rsid w:val="00E7708E"/>
    <w:rsid w:val="00E776E6"/>
    <w:rsid w:val="00E80C64"/>
    <w:rsid w:val="00E81E32"/>
    <w:rsid w:val="00E82034"/>
    <w:rsid w:val="00E82227"/>
    <w:rsid w:val="00E834BA"/>
    <w:rsid w:val="00E83634"/>
    <w:rsid w:val="00E83D20"/>
    <w:rsid w:val="00E83F68"/>
    <w:rsid w:val="00E8484D"/>
    <w:rsid w:val="00E8576D"/>
    <w:rsid w:val="00E85784"/>
    <w:rsid w:val="00E87233"/>
    <w:rsid w:val="00E87758"/>
    <w:rsid w:val="00E90C56"/>
    <w:rsid w:val="00E90DB0"/>
    <w:rsid w:val="00E91F43"/>
    <w:rsid w:val="00E92F4B"/>
    <w:rsid w:val="00E93715"/>
    <w:rsid w:val="00E94C60"/>
    <w:rsid w:val="00E94CCA"/>
    <w:rsid w:val="00E955D9"/>
    <w:rsid w:val="00E96440"/>
    <w:rsid w:val="00E9786D"/>
    <w:rsid w:val="00EA08E9"/>
    <w:rsid w:val="00EA093D"/>
    <w:rsid w:val="00EA11EE"/>
    <w:rsid w:val="00EA2782"/>
    <w:rsid w:val="00EA3174"/>
    <w:rsid w:val="00EA32B9"/>
    <w:rsid w:val="00EA3684"/>
    <w:rsid w:val="00EA46C0"/>
    <w:rsid w:val="00EA4CBA"/>
    <w:rsid w:val="00EA65BC"/>
    <w:rsid w:val="00EA7495"/>
    <w:rsid w:val="00EB0B7F"/>
    <w:rsid w:val="00EB1A61"/>
    <w:rsid w:val="00EB1F41"/>
    <w:rsid w:val="00EB33D2"/>
    <w:rsid w:val="00EB3731"/>
    <w:rsid w:val="00EB4660"/>
    <w:rsid w:val="00EB5EE2"/>
    <w:rsid w:val="00EC0DA4"/>
    <w:rsid w:val="00EC0FEA"/>
    <w:rsid w:val="00EC1838"/>
    <w:rsid w:val="00EC2249"/>
    <w:rsid w:val="00EC3F71"/>
    <w:rsid w:val="00EC4444"/>
    <w:rsid w:val="00EC4E56"/>
    <w:rsid w:val="00EC5A3E"/>
    <w:rsid w:val="00EC75CC"/>
    <w:rsid w:val="00ED0DE3"/>
    <w:rsid w:val="00ED13D3"/>
    <w:rsid w:val="00ED176C"/>
    <w:rsid w:val="00ED1EBA"/>
    <w:rsid w:val="00ED23C9"/>
    <w:rsid w:val="00ED3A79"/>
    <w:rsid w:val="00ED3B08"/>
    <w:rsid w:val="00ED58E5"/>
    <w:rsid w:val="00ED639A"/>
    <w:rsid w:val="00ED6E34"/>
    <w:rsid w:val="00EE05D6"/>
    <w:rsid w:val="00EE1078"/>
    <w:rsid w:val="00EE1DAF"/>
    <w:rsid w:val="00EE34F3"/>
    <w:rsid w:val="00EE35D2"/>
    <w:rsid w:val="00EE36B6"/>
    <w:rsid w:val="00EE380E"/>
    <w:rsid w:val="00EE3F8C"/>
    <w:rsid w:val="00EE4B5F"/>
    <w:rsid w:val="00EE6347"/>
    <w:rsid w:val="00EE639F"/>
    <w:rsid w:val="00EE76BC"/>
    <w:rsid w:val="00EF0691"/>
    <w:rsid w:val="00EF1C61"/>
    <w:rsid w:val="00EF27DD"/>
    <w:rsid w:val="00EF3CC4"/>
    <w:rsid w:val="00EF4844"/>
    <w:rsid w:val="00EF6923"/>
    <w:rsid w:val="00EF7C8C"/>
    <w:rsid w:val="00F00014"/>
    <w:rsid w:val="00F00616"/>
    <w:rsid w:val="00F039C3"/>
    <w:rsid w:val="00F04F62"/>
    <w:rsid w:val="00F05C14"/>
    <w:rsid w:val="00F06004"/>
    <w:rsid w:val="00F06F61"/>
    <w:rsid w:val="00F0731A"/>
    <w:rsid w:val="00F1127F"/>
    <w:rsid w:val="00F12EA6"/>
    <w:rsid w:val="00F15304"/>
    <w:rsid w:val="00F154B7"/>
    <w:rsid w:val="00F16D87"/>
    <w:rsid w:val="00F1798C"/>
    <w:rsid w:val="00F20F16"/>
    <w:rsid w:val="00F233E7"/>
    <w:rsid w:val="00F23DCC"/>
    <w:rsid w:val="00F24716"/>
    <w:rsid w:val="00F24F79"/>
    <w:rsid w:val="00F25E73"/>
    <w:rsid w:val="00F30A5B"/>
    <w:rsid w:val="00F31D4B"/>
    <w:rsid w:val="00F31F61"/>
    <w:rsid w:val="00F32B38"/>
    <w:rsid w:val="00F32F86"/>
    <w:rsid w:val="00F3399F"/>
    <w:rsid w:val="00F34C1D"/>
    <w:rsid w:val="00F366B0"/>
    <w:rsid w:val="00F37151"/>
    <w:rsid w:val="00F374AE"/>
    <w:rsid w:val="00F412CE"/>
    <w:rsid w:val="00F4257D"/>
    <w:rsid w:val="00F4291D"/>
    <w:rsid w:val="00F436DE"/>
    <w:rsid w:val="00F44112"/>
    <w:rsid w:val="00F46863"/>
    <w:rsid w:val="00F525AD"/>
    <w:rsid w:val="00F52ED5"/>
    <w:rsid w:val="00F531CA"/>
    <w:rsid w:val="00F53E60"/>
    <w:rsid w:val="00F54C4D"/>
    <w:rsid w:val="00F54D8A"/>
    <w:rsid w:val="00F5642A"/>
    <w:rsid w:val="00F6025A"/>
    <w:rsid w:val="00F607DC"/>
    <w:rsid w:val="00F63B4F"/>
    <w:rsid w:val="00F63DBB"/>
    <w:rsid w:val="00F6624B"/>
    <w:rsid w:val="00F709F3"/>
    <w:rsid w:val="00F7343B"/>
    <w:rsid w:val="00F73CB3"/>
    <w:rsid w:val="00F7508F"/>
    <w:rsid w:val="00F75C6F"/>
    <w:rsid w:val="00F76697"/>
    <w:rsid w:val="00F81206"/>
    <w:rsid w:val="00F8233A"/>
    <w:rsid w:val="00F8357F"/>
    <w:rsid w:val="00F836D1"/>
    <w:rsid w:val="00F84C2E"/>
    <w:rsid w:val="00F854CA"/>
    <w:rsid w:val="00F85EBB"/>
    <w:rsid w:val="00F875B4"/>
    <w:rsid w:val="00F90C16"/>
    <w:rsid w:val="00F947C2"/>
    <w:rsid w:val="00F94DAC"/>
    <w:rsid w:val="00F9554A"/>
    <w:rsid w:val="00F966F4"/>
    <w:rsid w:val="00F967D6"/>
    <w:rsid w:val="00F97EB2"/>
    <w:rsid w:val="00FA1689"/>
    <w:rsid w:val="00FA2186"/>
    <w:rsid w:val="00FA3E2D"/>
    <w:rsid w:val="00FA4452"/>
    <w:rsid w:val="00FA48F4"/>
    <w:rsid w:val="00FA4A57"/>
    <w:rsid w:val="00FA4E4E"/>
    <w:rsid w:val="00FA541C"/>
    <w:rsid w:val="00FB1537"/>
    <w:rsid w:val="00FB4AF0"/>
    <w:rsid w:val="00FB51E9"/>
    <w:rsid w:val="00FB59F8"/>
    <w:rsid w:val="00FC0726"/>
    <w:rsid w:val="00FC1017"/>
    <w:rsid w:val="00FC119E"/>
    <w:rsid w:val="00FC1846"/>
    <w:rsid w:val="00FC29CA"/>
    <w:rsid w:val="00FC2A19"/>
    <w:rsid w:val="00FC5BFA"/>
    <w:rsid w:val="00FC5E1A"/>
    <w:rsid w:val="00FC68E4"/>
    <w:rsid w:val="00FC750D"/>
    <w:rsid w:val="00FD14C3"/>
    <w:rsid w:val="00FD221B"/>
    <w:rsid w:val="00FD2994"/>
    <w:rsid w:val="00FD622C"/>
    <w:rsid w:val="00FD6447"/>
    <w:rsid w:val="00FD799F"/>
    <w:rsid w:val="00FE026E"/>
    <w:rsid w:val="00FE2F11"/>
    <w:rsid w:val="00FE4BCA"/>
    <w:rsid w:val="00FE5443"/>
    <w:rsid w:val="00FE56E1"/>
    <w:rsid w:val="00FE61AE"/>
    <w:rsid w:val="00FE63E2"/>
    <w:rsid w:val="00FE66C4"/>
    <w:rsid w:val="00FE6CC2"/>
    <w:rsid w:val="00FE7288"/>
    <w:rsid w:val="00FF0E3A"/>
    <w:rsid w:val="00FF190A"/>
    <w:rsid w:val="00FF57D4"/>
    <w:rsid w:val="00FF59AA"/>
    <w:rsid w:val="00FF5E02"/>
    <w:rsid w:val="00FF6155"/>
    <w:rsid w:val="00FF6711"/>
    <w:rsid w:val="00FF7026"/>
    <w:rsid w:val="00FF724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4C9AA149"/>
  <w15:chartTrackingRefBased/>
  <w15:docId w15:val="{C26CEFF9-2110-4DD5-8605-D4609BF39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00B4E"/>
    <w:rPr>
      <w:sz w:val="24"/>
      <w:lang w:eastAsia="en-US"/>
    </w:rPr>
  </w:style>
  <w:style w:type="paragraph" w:styleId="Pealkiri1">
    <w:name w:val="heading 1"/>
    <w:basedOn w:val="Normaallaad"/>
    <w:next w:val="Normaallaad"/>
    <w:autoRedefine/>
    <w:qFormat/>
    <w:rsid w:val="00EE34F3"/>
    <w:pPr>
      <w:keepNext/>
      <w:numPr>
        <w:numId w:val="4"/>
      </w:numPr>
      <w:outlineLvl w:val="0"/>
    </w:pPr>
    <w:rPr>
      <w:b/>
    </w:rPr>
  </w:style>
  <w:style w:type="paragraph" w:styleId="Pealkiri2">
    <w:name w:val="heading 2"/>
    <w:basedOn w:val="Normaallaad"/>
    <w:next w:val="Normaallaad"/>
    <w:qFormat/>
    <w:pPr>
      <w:keepNext/>
      <w:numPr>
        <w:ilvl w:val="1"/>
        <w:numId w:val="4"/>
      </w:numPr>
      <w:outlineLvl w:val="1"/>
    </w:pPr>
    <w:rPr>
      <w:b/>
      <w:bCs/>
    </w:rPr>
  </w:style>
  <w:style w:type="paragraph" w:styleId="Pealkiri3">
    <w:name w:val="heading 3"/>
    <w:basedOn w:val="Normaallaad"/>
    <w:next w:val="Normaallaad"/>
    <w:autoRedefine/>
    <w:qFormat/>
    <w:rsid w:val="0020589A"/>
    <w:pPr>
      <w:keepNext/>
      <w:numPr>
        <w:ilvl w:val="2"/>
        <w:numId w:val="4"/>
      </w:numPr>
      <w:tabs>
        <w:tab w:val="clear" w:pos="1429"/>
        <w:tab w:val="num" w:pos="567"/>
      </w:tabs>
      <w:ind w:left="567" w:hanging="567"/>
      <w:outlineLvl w:val="2"/>
    </w:pPr>
    <w:rPr>
      <w:b/>
    </w:rPr>
  </w:style>
  <w:style w:type="paragraph" w:styleId="Pealkiri4">
    <w:name w:val="heading 4"/>
    <w:aliases w:val="Heading 4 Char Char"/>
    <w:basedOn w:val="Normaallaad"/>
    <w:next w:val="Normaallaad"/>
    <w:link w:val="Pealkiri4Mrk"/>
    <w:qFormat/>
    <w:rsid w:val="00CE7E9F"/>
    <w:pPr>
      <w:keepNext/>
      <w:numPr>
        <w:ilvl w:val="3"/>
        <w:numId w:val="4"/>
      </w:numPr>
      <w:jc w:val="both"/>
      <w:outlineLvl w:val="3"/>
    </w:pPr>
    <w:rPr>
      <w:b/>
      <w:lang w:val="x-none"/>
    </w:rPr>
  </w:style>
  <w:style w:type="paragraph" w:styleId="Pealkiri5">
    <w:name w:val="heading 5"/>
    <w:basedOn w:val="Normaallaad"/>
    <w:next w:val="Normaallaad"/>
    <w:qFormat/>
    <w:pPr>
      <w:keepNext/>
      <w:numPr>
        <w:ilvl w:val="4"/>
        <w:numId w:val="2"/>
      </w:numPr>
      <w:jc w:val="both"/>
      <w:outlineLvl w:val="4"/>
    </w:pPr>
    <w:rPr>
      <w:b/>
    </w:rPr>
  </w:style>
  <w:style w:type="paragraph" w:styleId="Pealkiri6">
    <w:name w:val="heading 6"/>
    <w:basedOn w:val="Normaallaad"/>
    <w:next w:val="Normaallaad"/>
    <w:qFormat/>
    <w:pPr>
      <w:numPr>
        <w:ilvl w:val="5"/>
        <w:numId w:val="2"/>
      </w:numPr>
      <w:spacing w:before="240" w:after="60"/>
      <w:outlineLvl w:val="5"/>
    </w:pPr>
    <w:rPr>
      <w:b/>
      <w:bCs/>
      <w:sz w:val="22"/>
      <w:szCs w:val="22"/>
    </w:rPr>
  </w:style>
  <w:style w:type="paragraph" w:styleId="Pealkiri7">
    <w:name w:val="heading 7"/>
    <w:basedOn w:val="Normaallaad"/>
    <w:next w:val="Normaallaad"/>
    <w:qFormat/>
    <w:pPr>
      <w:numPr>
        <w:ilvl w:val="6"/>
        <w:numId w:val="2"/>
      </w:numPr>
      <w:spacing w:before="240" w:after="60"/>
      <w:outlineLvl w:val="6"/>
    </w:pPr>
    <w:rPr>
      <w:szCs w:val="24"/>
    </w:rPr>
  </w:style>
  <w:style w:type="paragraph" w:styleId="Pealkiri8">
    <w:name w:val="heading 8"/>
    <w:basedOn w:val="Normaallaad"/>
    <w:next w:val="Normaallaad"/>
    <w:qFormat/>
    <w:pPr>
      <w:numPr>
        <w:ilvl w:val="7"/>
        <w:numId w:val="2"/>
      </w:numPr>
      <w:spacing w:before="240" w:after="60"/>
      <w:outlineLvl w:val="7"/>
    </w:pPr>
    <w:rPr>
      <w:i/>
      <w:iCs/>
      <w:szCs w:val="24"/>
    </w:rPr>
  </w:style>
  <w:style w:type="paragraph" w:styleId="Pealkiri9">
    <w:name w:val="heading 9"/>
    <w:basedOn w:val="Normaallaad"/>
    <w:next w:val="Normaallaad"/>
    <w:qFormat/>
    <w:pPr>
      <w:numPr>
        <w:ilvl w:val="8"/>
        <w:numId w:val="2"/>
      </w:numPr>
      <w:spacing w:before="240" w:after="60"/>
      <w:outlineLvl w:val="8"/>
    </w:pPr>
    <w:rPr>
      <w:rFonts w:ascii="Arial" w:hAnsi="Arial" w:cs="Arial"/>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pPr>
      <w:tabs>
        <w:tab w:val="center" w:pos="4153"/>
        <w:tab w:val="right" w:pos="8306"/>
      </w:tabs>
    </w:pPr>
    <w:rPr>
      <w:lang w:val="x-none"/>
    </w:rPr>
  </w:style>
  <w:style w:type="paragraph" w:styleId="Jalus">
    <w:name w:val="footer"/>
    <w:basedOn w:val="Normaallaad"/>
    <w:link w:val="JalusMrk"/>
    <w:uiPriority w:val="99"/>
    <w:pPr>
      <w:tabs>
        <w:tab w:val="center" w:pos="4153"/>
        <w:tab w:val="right" w:pos="8306"/>
      </w:tabs>
    </w:pPr>
  </w:style>
  <w:style w:type="numbering" w:customStyle="1" w:styleId="StyleOutlinenumbered">
    <w:name w:val="Style Outline numbered"/>
    <w:basedOn w:val="Loendita"/>
    <w:rsid w:val="00D57B9E"/>
    <w:pPr>
      <w:numPr>
        <w:numId w:val="6"/>
      </w:numPr>
    </w:pPr>
  </w:style>
  <w:style w:type="numbering" w:customStyle="1" w:styleId="StyleNumbered">
    <w:name w:val="Style Numbered"/>
    <w:basedOn w:val="Loendita"/>
    <w:rsid w:val="00D57B9E"/>
    <w:pPr>
      <w:numPr>
        <w:numId w:val="7"/>
      </w:numPr>
    </w:pPr>
  </w:style>
  <w:style w:type="paragraph" w:styleId="Pealkiri">
    <w:name w:val="Title"/>
    <w:basedOn w:val="Normaallaad"/>
    <w:qFormat/>
    <w:pPr>
      <w:jc w:val="center"/>
    </w:pPr>
    <w:rPr>
      <w:lang w:val="en-US"/>
    </w:rPr>
  </w:style>
  <w:style w:type="numbering" w:customStyle="1" w:styleId="StyleBulleted">
    <w:name w:val="Style Bulleted"/>
    <w:basedOn w:val="Loendita"/>
    <w:rsid w:val="006E103A"/>
    <w:pPr>
      <w:numPr>
        <w:numId w:val="8"/>
      </w:numPr>
    </w:pPr>
  </w:style>
  <w:style w:type="character" w:styleId="Lehekljenumber">
    <w:name w:val="page number"/>
    <w:basedOn w:val="Liguvaikefont"/>
  </w:style>
  <w:style w:type="paragraph" w:styleId="Normaallaadveeb">
    <w:name w:val="Normal (Web)"/>
    <w:basedOn w:val="Normaallaad"/>
    <w:uiPriority w:val="99"/>
    <w:rsid w:val="00CE086B"/>
    <w:pPr>
      <w:spacing w:before="100" w:beforeAutospacing="1" w:after="100" w:afterAutospacing="1"/>
    </w:pPr>
    <w:rPr>
      <w:szCs w:val="24"/>
      <w:lang w:eastAsia="et-EE"/>
    </w:rPr>
  </w:style>
  <w:style w:type="character" w:customStyle="1" w:styleId="Pealkiri4Mrk">
    <w:name w:val="Pealkiri 4 Märk"/>
    <w:aliases w:val="Heading 4 Char Char Märk"/>
    <w:link w:val="Pealkiri4"/>
    <w:rsid w:val="001B3EE8"/>
    <w:rPr>
      <w:b/>
      <w:sz w:val="24"/>
      <w:lang w:val="x-none" w:eastAsia="en-US"/>
    </w:rPr>
  </w:style>
  <w:style w:type="paragraph" w:styleId="SK1">
    <w:name w:val="toc 1"/>
    <w:basedOn w:val="Normaallaad"/>
    <w:next w:val="Normaallaad"/>
    <w:autoRedefine/>
    <w:uiPriority w:val="39"/>
    <w:rsid w:val="00120078"/>
    <w:pPr>
      <w:tabs>
        <w:tab w:val="left" w:pos="601"/>
        <w:tab w:val="right" w:leader="dot" w:pos="9516"/>
      </w:tabs>
    </w:pPr>
    <w:rPr>
      <w:b/>
      <w:bCs/>
      <w:caps/>
      <w:noProof/>
      <w:szCs w:val="24"/>
    </w:rPr>
  </w:style>
  <w:style w:type="paragraph" w:styleId="SK2">
    <w:name w:val="toc 2"/>
    <w:basedOn w:val="Normaallaad"/>
    <w:next w:val="Normaallaad"/>
    <w:autoRedefine/>
    <w:uiPriority w:val="39"/>
    <w:rsid w:val="00636D47"/>
    <w:pPr>
      <w:ind w:left="198"/>
    </w:pPr>
    <w:rPr>
      <w:smallCaps/>
      <w:szCs w:val="24"/>
    </w:rPr>
  </w:style>
  <w:style w:type="paragraph" w:styleId="SK3">
    <w:name w:val="toc 3"/>
    <w:basedOn w:val="Normaallaad"/>
    <w:next w:val="Normaallaad"/>
    <w:autoRedefine/>
    <w:uiPriority w:val="39"/>
    <w:rsid w:val="00833CD2"/>
    <w:pPr>
      <w:tabs>
        <w:tab w:val="left" w:pos="1000"/>
        <w:tab w:val="right" w:leader="dot" w:pos="9516"/>
      </w:tabs>
      <w:ind w:left="400"/>
    </w:pPr>
    <w:rPr>
      <w:iCs/>
      <w:noProof/>
      <w:szCs w:val="24"/>
      <w:lang w:val="x-none"/>
    </w:rPr>
  </w:style>
  <w:style w:type="paragraph" w:styleId="SK4">
    <w:name w:val="toc 4"/>
    <w:basedOn w:val="Normaallaad"/>
    <w:next w:val="Normaallaad"/>
    <w:autoRedefine/>
    <w:uiPriority w:val="39"/>
    <w:rsid w:val="00183C40"/>
    <w:pPr>
      <w:tabs>
        <w:tab w:val="left" w:pos="1400"/>
        <w:tab w:val="right" w:leader="dot" w:pos="9516"/>
      </w:tabs>
      <w:ind w:left="601"/>
    </w:pPr>
    <w:rPr>
      <w:szCs w:val="21"/>
    </w:rPr>
  </w:style>
  <w:style w:type="paragraph" w:styleId="SK5">
    <w:name w:val="toc 5"/>
    <w:basedOn w:val="Normaallaad"/>
    <w:next w:val="Normaallaad"/>
    <w:autoRedefine/>
    <w:semiHidden/>
    <w:pPr>
      <w:ind w:left="800"/>
    </w:pPr>
    <w:rPr>
      <w:szCs w:val="21"/>
    </w:rPr>
  </w:style>
  <w:style w:type="paragraph" w:styleId="SK6">
    <w:name w:val="toc 6"/>
    <w:basedOn w:val="Normaallaad"/>
    <w:next w:val="Normaallaad"/>
    <w:autoRedefine/>
    <w:semiHidden/>
    <w:pPr>
      <w:ind w:left="1000"/>
    </w:pPr>
    <w:rPr>
      <w:szCs w:val="21"/>
    </w:rPr>
  </w:style>
  <w:style w:type="paragraph" w:styleId="SK7">
    <w:name w:val="toc 7"/>
    <w:basedOn w:val="Normaallaad"/>
    <w:next w:val="Normaallaad"/>
    <w:autoRedefine/>
    <w:semiHidden/>
    <w:pPr>
      <w:ind w:left="1200"/>
    </w:pPr>
    <w:rPr>
      <w:szCs w:val="21"/>
    </w:rPr>
  </w:style>
  <w:style w:type="paragraph" w:styleId="SK8">
    <w:name w:val="toc 8"/>
    <w:basedOn w:val="Normaallaad"/>
    <w:next w:val="Normaallaad"/>
    <w:autoRedefine/>
    <w:semiHidden/>
    <w:pPr>
      <w:ind w:left="1400"/>
    </w:pPr>
    <w:rPr>
      <w:szCs w:val="21"/>
    </w:rPr>
  </w:style>
  <w:style w:type="paragraph" w:styleId="SK9">
    <w:name w:val="toc 9"/>
    <w:basedOn w:val="Normaallaad"/>
    <w:next w:val="Normaallaad"/>
    <w:autoRedefine/>
    <w:semiHidden/>
    <w:pPr>
      <w:ind w:left="1600"/>
    </w:pPr>
    <w:rPr>
      <w:szCs w:val="21"/>
    </w:rPr>
  </w:style>
  <w:style w:type="character" w:styleId="Hperlink">
    <w:name w:val="Hyperlink"/>
    <w:uiPriority w:val="99"/>
    <w:rPr>
      <w:color w:val="0000FF"/>
      <w:u w:val="single"/>
    </w:rPr>
  </w:style>
  <w:style w:type="character" w:styleId="Klastatudhperlink">
    <w:name w:val="FollowedHyperlink"/>
    <w:rPr>
      <w:color w:val="800080"/>
      <w:u w:val="single"/>
    </w:rPr>
  </w:style>
  <w:style w:type="character" w:customStyle="1" w:styleId="EliseUrva">
    <w:name w:val="Elise Urva"/>
    <w:semiHidden/>
    <w:rsid w:val="004E063E"/>
    <w:rPr>
      <w:rFonts w:ascii="Arial" w:hAnsi="Arial" w:cs="Arial" w:hint="default"/>
      <w:color w:val="000080"/>
      <w:sz w:val="20"/>
      <w:szCs w:val="20"/>
    </w:rPr>
  </w:style>
  <w:style w:type="paragraph" w:styleId="Jutumullitekst">
    <w:name w:val="Balloon Text"/>
    <w:basedOn w:val="Normaallaad"/>
    <w:semiHidden/>
    <w:rPr>
      <w:rFonts w:ascii="Tahoma" w:hAnsi="Tahoma" w:cs="Tahoma"/>
      <w:sz w:val="16"/>
      <w:szCs w:val="16"/>
    </w:rPr>
  </w:style>
  <w:style w:type="paragraph" w:customStyle="1" w:styleId="Loetelu0">
    <w:name w:val="Loetelu"/>
    <w:basedOn w:val="Normaallaad"/>
    <w:link w:val="LoeteluChar"/>
    <w:rsid w:val="002C258F"/>
    <w:pPr>
      <w:numPr>
        <w:numId w:val="1"/>
      </w:numPr>
      <w:tabs>
        <w:tab w:val="clear" w:pos="720"/>
      </w:tabs>
      <w:spacing w:before="120"/>
      <w:ind w:left="0" w:firstLine="0"/>
      <w:jc w:val="both"/>
    </w:pPr>
    <w:rPr>
      <w:szCs w:val="24"/>
      <w:lang w:val="x-none"/>
    </w:rPr>
  </w:style>
  <w:style w:type="paragraph" w:styleId="Allmrkusetekst">
    <w:name w:val="footnote text"/>
    <w:basedOn w:val="Normaallaad"/>
    <w:semiHidden/>
    <w:rsid w:val="002F4B93"/>
    <w:rPr>
      <w:sz w:val="20"/>
    </w:rPr>
  </w:style>
  <w:style w:type="character" w:styleId="Allmrkuseviide">
    <w:name w:val="footnote reference"/>
    <w:semiHidden/>
    <w:rsid w:val="002F4B93"/>
    <w:rPr>
      <w:vertAlign w:val="superscript"/>
    </w:rPr>
  </w:style>
  <w:style w:type="paragraph" w:styleId="Lihttekst">
    <w:name w:val="Plain Text"/>
    <w:basedOn w:val="Normaallaad"/>
    <w:link w:val="LihttekstMrk"/>
    <w:uiPriority w:val="99"/>
    <w:unhideWhenUsed/>
    <w:rsid w:val="00F16D87"/>
    <w:rPr>
      <w:rFonts w:ascii="Arial" w:eastAsia="Calibri" w:hAnsi="Arial"/>
      <w:szCs w:val="24"/>
      <w:lang w:val="x-none"/>
    </w:rPr>
  </w:style>
  <w:style w:type="character" w:styleId="Kommentaariviide">
    <w:name w:val="annotation reference"/>
    <w:semiHidden/>
    <w:rsid w:val="00D82C3E"/>
    <w:rPr>
      <w:sz w:val="16"/>
      <w:szCs w:val="16"/>
    </w:rPr>
  </w:style>
  <w:style w:type="paragraph" w:styleId="Kommentaaritekst">
    <w:name w:val="annotation text"/>
    <w:basedOn w:val="Normaallaad"/>
    <w:semiHidden/>
    <w:rsid w:val="00D82C3E"/>
    <w:rPr>
      <w:sz w:val="20"/>
    </w:rPr>
  </w:style>
  <w:style w:type="paragraph" w:styleId="Kommentaariteema">
    <w:name w:val="annotation subject"/>
    <w:basedOn w:val="Kommentaaritekst"/>
    <w:next w:val="Kommentaaritekst"/>
    <w:semiHidden/>
    <w:rsid w:val="00D82C3E"/>
    <w:rPr>
      <w:b/>
      <w:bCs/>
    </w:rPr>
  </w:style>
  <w:style w:type="character" w:customStyle="1" w:styleId="LihttekstMrk">
    <w:name w:val="Lihttekst Märk"/>
    <w:link w:val="Lihttekst"/>
    <w:uiPriority w:val="99"/>
    <w:rsid w:val="00F16D87"/>
    <w:rPr>
      <w:rFonts w:ascii="Arial" w:eastAsia="Calibri" w:hAnsi="Arial" w:cs="Arial"/>
      <w:sz w:val="24"/>
      <w:szCs w:val="24"/>
      <w:lang w:eastAsia="en-US"/>
    </w:rPr>
  </w:style>
  <w:style w:type="table" w:styleId="Kontuurtabel">
    <w:name w:val="Table Grid"/>
    <w:basedOn w:val="Normaaltabel"/>
    <w:rsid w:val="00042B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etelu">
    <w:name w:val="loetelu"/>
    <w:basedOn w:val="Normaallaad"/>
    <w:rsid w:val="00F16D87"/>
    <w:pPr>
      <w:numPr>
        <w:numId w:val="9"/>
      </w:numPr>
      <w:tabs>
        <w:tab w:val="num" w:pos="720"/>
      </w:tabs>
      <w:spacing w:before="120"/>
      <w:ind w:left="720" w:hanging="360"/>
      <w:jc w:val="both"/>
    </w:pPr>
    <w:rPr>
      <w:rFonts w:eastAsia="Calibri"/>
      <w:szCs w:val="24"/>
    </w:rPr>
  </w:style>
  <w:style w:type="paragraph" w:styleId="Dokumendiplaan">
    <w:name w:val="Document Map"/>
    <w:basedOn w:val="Normaallaad"/>
    <w:semiHidden/>
    <w:rsid w:val="001B46AF"/>
    <w:pPr>
      <w:shd w:val="clear" w:color="auto" w:fill="000080"/>
    </w:pPr>
    <w:rPr>
      <w:rFonts w:ascii="Tahoma" w:hAnsi="Tahoma" w:cs="Tahoma"/>
      <w:sz w:val="20"/>
    </w:rPr>
  </w:style>
  <w:style w:type="paragraph" w:customStyle="1" w:styleId="bodyt">
    <w:name w:val="bodyt"/>
    <w:basedOn w:val="Normaallaad"/>
    <w:rsid w:val="00F16D87"/>
    <w:pPr>
      <w:numPr>
        <w:ilvl w:val="1"/>
        <w:numId w:val="9"/>
      </w:numPr>
      <w:tabs>
        <w:tab w:val="num" w:pos="1440"/>
      </w:tabs>
      <w:ind w:left="1440" w:hanging="360"/>
      <w:jc w:val="both"/>
    </w:pPr>
    <w:rPr>
      <w:rFonts w:eastAsia="Calibri"/>
      <w:szCs w:val="24"/>
    </w:rPr>
  </w:style>
  <w:style w:type="paragraph" w:customStyle="1" w:styleId="mso">
    <w:name w:val="mso"/>
    <w:basedOn w:val="Normaallaad"/>
    <w:rsid w:val="00D95DAC"/>
    <w:pPr>
      <w:spacing w:before="100" w:beforeAutospacing="1" w:after="100" w:afterAutospacing="1"/>
    </w:pPr>
    <w:rPr>
      <w:rFonts w:eastAsia="Calibri"/>
      <w:szCs w:val="24"/>
      <w:lang w:eastAsia="et-EE"/>
    </w:rPr>
  </w:style>
  <w:style w:type="character" w:styleId="Tugev">
    <w:name w:val="Strong"/>
    <w:uiPriority w:val="22"/>
    <w:qFormat/>
    <w:rsid w:val="00D95DAC"/>
    <w:rPr>
      <w:b/>
      <w:bCs/>
    </w:rPr>
  </w:style>
  <w:style w:type="paragraph" w:styleId="Kehatekst">
    <w:name w:val="Body Text"/>
    <w:basedOn w:val="Normaallaad"/>
    <w:link w:val="KehatekstMrk"/>
    <w:rsid w:val="008D534E"/>
    <w:pPr>
      <w:spacing w:after="120"/>
    </w:pPr>
    <w:rPr>
      <w:lang w:val="x-none"/>
    </w:rPr>
  </w:style>
  <w:style w:type="character" w:customStyle="1" w:styleId="KehatekstMrk">
    <w:name w:val="Kehatekst Märk"/>
    <w:link w:val="Kehatekst"/>
    <w:rsid w:val="008D534E"/>
    <w:rPr>
      <w:sz w:val="24"/>
      <w:lang w:eastAsia="en-US"/>
    </w:rPr>
  </w:style>
  <w:style w:type="character" w:customStyle="1" w:styleId="PisMrk">
    <w:name w:val="Päis Märk"/>
    <w:link w:val="Pis"/>
    <w:uiPriority w:val="99"/>
    <w:rsid w:val="00C07E5F"/>
    <w:rPr>
      <w:sz w:val="24"/>
      <w:lang w:eastAsia="en-US"/>
    </w:rPr>
  </w:style>
  <w:style w:type="character" w:customStyle="1" w:styleId="JalusMrk">
    <w:name w:val="Jalus Märk"/>
    <w:link w:val="Jalus"/>
    <w:uiPriority w:val="99"/>
    <w:rsid w:val="00FA2186"/>
    <w:rPr>
      <w:sz w:val="24"/>
      <w:lang w:eastAsia="en-US"/>
    </w:rPr>
  </w:style>
  <w:style w:type="character" w:customStyle="1" w:styleId="LoeteluChar">
    <w:name w:val="Loetelu Char"/>
    <w:link w:val="Loetelu0"/>
    <w:rsid w:val="00D9416F"/>
    <w:rPr>
      <w:sz w:val="24"/>
      <w:szCs w:val="24"/>
      <w:lang w:val="x-none" w:eastAsia="en-US"/>
    </w:rPr>
  </w:style>
  <w:style w:type="paragraph" w:customStyle="1" w:styleId="bodym1">
    <w:name w:val="bodym1"/>
    <w:basedOn w:val="Normaallaad"/>
    <w:rsid w:val="007C2179"/>
    <w:pPr>
      <w:spacing w:before="100" w:beforeAutospacing="1" w:after="100" w:afterAutospacing="1"/>
    </w:pPr>
    <w:rPr>
      <w:szCs w:val="24"/>
      <w:lang w:eastAsia="et-EE"/>
    </w:rPr>
  </w:style>
  <w:style w:type="paragraph" w:customStyle="1" w:styleId="Default">
    <w:name w:val="Default"/>
    <w:rsid w:val="00155CF1"/>
    <w:pPr>
      <w:autoSpaceDE w:val="0"/>
      <w:autoSpaceDN w:val="0"/>
      <w:adjustRightInd w:val="0"/>
    </w:pPr>
    <w:rPr>
      <w:color w:val="000000"/>
      <w:sz w:val="24"/>
      <w:szCs w:val="24"/>
    </w:rPr>
  </w:style>
  <w:style w:type="paragraph" w:styleId="Sisukorrapealkiri">
    <w:name w:val="TOC Heading"/>
    <w:basedOn w:val="Pealkiri1"/>
    <w:next w:val="Normaallaad"/>
    <w:uiPriority w:val="39"/>
    <w:semiHidden/>
    <w:unhideWhenUsed/>
    <w:qFormat/>
    <w:rsid w:val="00833CD2"/>
    <w:pPr>
      <w:keepLines/>
      <w:numPr>
        <w:numId w:val="0"/>
      </w:numPr>
      <w:spacing w:before="480" w:line="276" w:lineRule="auto"/>
      <w:outlineLvl w:val="9"/>
    </w:pPr>
    <w:rPr>
      <w:rFonts w:ascii="Cambria" w:hAnsi="Cambria"/>
      <w:bCs/>
      <w:color w:val="365F91"/>
      <w:sz w:val="28"/>
      <w:szCs w:val="28"/>
      <w:lang w:eastAsia="et-EE"/>
    </w:rPr>
  </w:style>
  <w:style w:type="paragraph" w:styleId="Vahedeta">
    <w:name w:val="No Spacing"/>
    <w:link w:val="VahedetaMrk"/>
    <w:uiPriority w:val="1"/>
    <w:qFormat/>
    <w:rsid w:val="00D35EF4"/>
    <w:rPr>
      <w:rFonts w:ascii="Calibri" w:eastAsia="Calibri" w:hAnsi="Calibri"/>
      <w:sz w:val="22"/>
      <w:szCs w:val="22"/>
      <w:lang w:eastAsia="en-US"/>
    </w:rPr>
  </w:style>
  <w:style w:type="paragraph" w:customStyle="1" w:styleId="Normal12pt">
    <w:name w:val="Normal + 12 pt"/>
    <w:basedOn w:val="Normaallaad"/>
    <w:rsid w:val="003A2B7D"/>
  </w:style>
  <w:style w:type="character" w:customStyle="1" w:styleId="Heading21">
    <w:name w:val="Heading 21"/>
    <w:aliases w:val="Heading 2 Char Char,Heading 2 Char Char Char"/>
    <w:autoRedefine/>
    <w:rsid w:val="00526C99"/>
    <w:rPr>
      <w:rFonts w:ascii="Verdana" w:hAnsi="Verdana"/>
      <w:sz w:val="22"/>
      <w:szCs w:val="22"/>
    </w:rPr>
  </w:style>
  <w:style w:type="paragraph" w:styleId="Loendilik">
    <w:name w:val="List Paragraph"/>
    <w:basedOn w:val="Normaallaad"/>
    <w:uiPriority w:val="34"/>
    <w:qFormat/>
    <w:rsid w:val="005623B5"/>
    <w:pPr>
      <w:spacing w:after="200" w:line="276" w:lineRule="auto"/>
      <w:ind w:left="720"/>
      <w:contextualSpacing/>
    </w:pPr>
    <w:rPr>
      <w:rFonts w:ascii="Calibri" w:eastAsia="Calibri" w:hAnsi="Calibri"/>
      <w:sz w:val="22"/>
      <w:szCs w:val="22"/>
    </w:rPr>
  </w:style>
  <w:style w:type="paragraph" w:customStyle="1" w:styleId="Tekst">
    <w:name w:val="Tekst"/>
    <w:basedOn w:val="Normaallaad"/>
    <w:link w:val="TekstChar"/>
    <w:qFormat/>
    <w:rsid w:val="005623B5"/>
    <w:pPr>
      <w:spacing w:after="240" w:line="230" w:lineRule="atLeast"/>
    </w:pPr>
    <w:rPr>
      <w:lang w:eastAsia="et-EE"/>
    </w:rPr>
  </w:style>
  <w:style w:type="character" w:customStyle="1" w:styleId="TekstChar">
    <w:name w:val="Tekst Char"/>
    <w:link w:val="Tekst"/>
    <w:rsid w:val="005623B5"/>
    <w:rPr>
      <w:sz w:val="24"/>
    </w:rPr>
  </w:style>
  <w:style w:type="character" w:customStyle="1" w:styleId="tyhik">
    <w:name w:val="tyhik"/>
    <w:rsid w:val="005623B5"/>
  </w:style>
  <w:style w:type="paragraph" w:styleId="Kehatekst2">
    <w:name w:val="Body Text 2"/>
    <w:basedOn w:val="Normaallaad"/>
    <w:link w:val="Kehatekst2Mrk"/>
    <w:uiPriority w:val="99"/>
    <w:semiHidden/>
    <w:unhideWhenUsed/>
    <w:rsid w:val="001108F3"/>
    <w:pPr>
      <w:spacing w:after="120" w:line="480" w:lineRule="auto"/>
    </w:pPr>
  </w:style>
  <w:style w:type="character" w:customStyle="1" w:styleId="Kehatekst2Mrk">
    <w:name w:val="Kehatekst 2 Märk"/>
    <w:link w:val="Kehatekst2"/>
    <w:uiPriority w:val="99"/>
    <w:semiHidden/>
    <w:rsid w:val="001108F3"/>
    <w:rPr>
      <w:sz w:val="24"/>
      <w:lang w:eastAsia="en-US"/>
    </w:rPr>
  </w:style>
  <w:style w:type="character" w:customStyle="1" w:styleId="VahedetaMrk">
    <w:name w:val="Vahedeta Märk"/>
    <w:link w:val="Vahedeta"/>
    <w:uiPriority w:val="1"/>
    <w:rsid w:val="0072668A"/>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475">
      <w:bodyDiv w:val="1"/>
      <w:marLeft w:val="0"/>
      <w:marRight w:val="0"/>
      <w:marTop w:val="0"/>
      <w:marBottom w:val="0"/>
      <w:divBdr>
        <w:top w:val="none" w:sz="0" w:space="0" w:color="auto"/>
        <w:left w:val="none" w:sz="0" w:space="0" w:color="auto"/>
        <w:bottom w:val="none" w:sz="0" w:space="0" w:color="auto"/>
        <w:right w:val="none" w:sz="0" w:space="0" w:color="auto"/>
      </w:divBdr>
    </w:div>
    <w:div w:id="17320275">
      <w:bodyDiv w:val="1"/>
      <w:marLeft w:val="0"/>
      <w:marRight w:val="0"/>
      <w:marTop w:val="0"/>
      <w:marBottom w:val="0"/>
      <w:divBdr>
        <w:top w:val="none" w:sz="0" w:space="0" w:color="auto"/>
        <w:left w:val="none" w:sz="0" w:space="0" w:color="auto"/>
        <w:bottom w:val="none" w:sz="0" w:space="0" w:color="auto"/>
        <w:right w:val="none" w:sz="0" w:space="0" w:color="auto"/>
      </w:divBdr>
    </w:div>
    <w:div w:id="60057150">
      <w:bodyDiv w:val="1"/>
      <w:marLeft w:val="0"/>
      <w:marRight w:val="0"/>
      <w:marTop w:val="0"/>
      <w:marBottom w:val="0"/>
      <w:divBdr>
        <w:top w:val="none" w:sz="0" w:space="0" w:color="auto"/>
        <w:left w:val="none" w:sz="0" w:space="0" w:color="auto"/>
        <w:bottom w:val="none" w:sz="0" w:space="0" w:color="auto"/>
        <w:right w:val="none" w:sz="0" w:space="0" w:color="auto"/>
      </w:divBdr>
    </w:div>
    <w:div w:id="77220120">
      <w:bodyDiv w:val="1"/>
      <w:marLeft w:val="0"/>
      <w:marRight w:val="0"/>
      <w:marTop w:val="0"/>
      <w:marBottom w:val="0"/>
      <w:divBdr>
        <w:top w:val="none" w:sz="0" w:space="0" w:color="auto"/>
        <w:left w:val="none" w:sz="0" w:space="0" w:color="auto"/>
        <w:bottom w:val="none" w:sz="0" w:space="0" w:color="auto"/>
        <w:right w:val="none" w:sz="0" w:space="0" w:color="auto"/>
      </w:divBdr>
    </w:div>
    <w:div w:id="90274102">
      <w:bodyDiv w:val="1"/>
      <w:marLeft w:val="0"/>
      <w:marRight w:val="0"/>
      <w:marTop w:val="0"/>
      <w:marBottom w:val="0"/>
      <w:divBdr>
        <w:top w:val="none" w:sz="0" w:space="0" w:color="auto"/>
        <w:left w:val="none" w:sz="0" w:space="0" w:color="auto"/>
        <w:bottom w:val="none" w:sz="0" w:space="0" w:color="auto"/>
        <w:right w:val="none" w:sz="0" w:space="0" w:color="auto"/>
      </w:divBdr>
      <w:divsChild>
        <w:div w:id="2045861748">
          <w:marLeft w:val="0"/>
          <w:marRight w:val="0"/>
          <w:marTop w:val="0"/>
          <w:marBottom w:val="0"/>
          <w:divBdr>
            <w:top w:val="none" w:sz="0" w:space="0" w:color="auto"/>
            <w:left w:val="none" w:sz="0" w:space="0" w:color="auto"/>
            <w:bottom w:val="none" w:sz="0" w:space="0" w:color="auto"/>
            <w:right w:val="none" w:sz="0" w:space="0" w:color="auto"/>
          </w:divBdr>
        </w:div>
      </w:divsChild>
    </w:div>
    <w:div w:id="126893318">
      <w:bodyDiv w:val="1"/>
      <w:marLeft w:val="0"/>
      <w:marRight w:val="0"/>
      <w:marTop w:val="0"/>
      <w:marBottom w:val="0"/>
      <w:divBdr>
        <w:top w:val="none" w:sz="0" w:space="0" w:color="auto"/>
        <w:left w:val="none" w:sz="0" w:space="0" w:color="auto"/>
        <w:bottom w:val="none" w:sz="0" w:space="0" w:color="auto"/>
        <w:right w:val="none" w:sz="0" w:space="0" w:color="auto"/>
      </w:divBdr>
    </w:div>
    <w:div w:id="133068284">
      <w:bodyDiv w:val="1"/>
      <w:marLeft w:val="0"/>
      <w:marRight w:val="0"/>
      <w:marTop w:val="0"/>
      <w:marBottom w:val="0"/>
      <w:divBdr>
        <w:top w:val="none" w:sz="0" w:space="0" w:color="auto"/>
        <w:left w:val="none" w:sz="0" w:space="0" w:color="auto"/>
        <w:bottom w:val="none" w:sz="0" w:space="0" w:color="auto"/>
        <w:right w:val="none" w:sz="0" w:space="0" w:color="auto"/>
      </w:divBdr>
    </w:div>
    <w:div w:id="146485438">
      <w:bodyDiv w:val="1"/>
      <w:marLeft w:val="0"/>
      <w:marRight w:val="0"/>
      <w:marTop w:val="0"/>
      <w:marBottom w:val="0"/>
      <w:divBdr>
        <w:top w:val="none" w:sz="0" w:space="0" w:color="auto"/>
        <w:left w:val="none" w:sz="0" w:space="0" w:color="auto"/>
        <w:bottom w:val="none" w:sz="0" w:space="0" w:color="auto"/>
        <w:right w:val="none" w:sz="0" w:space="0" w:color="auto"/>
      </w:divBdr>
    </w:div>
    <w:div w:id="169103110">
      <w:bodyDiv w:val="1"/>
      <w:marLeft w:val="0"/>
      <w:marRight w:val="0"/>
      <w:marTop w:val="0"/>
      <w:marBottom w:val="0"/>
      <w:divBdr>
        <w:top w:val="none" w:sz="0" w:space="0" w:color="auto"/>
        <w:left w:val="none" w:sz="0" w:space="0" w:color="auto"/>
        <w:bottom w:val="none" w:sz="0" w:space="0" w:color="auto"/>
        <w:right w:val="none" w:sz="0" w:space="0" w:color="auto"/>
      </w:divBdr>
    </w:div>
    <w:div w:id="176622511">
      <w:bodyDiv w:val="1"/>
      <w:marLeft w:val="0"/>
      <w:marRight w:val="0"/>
      <w:marTop w:val="0"/>
      <w:marBottom w:val="0"/>
      <w:divBdr>
        <w:top w:val="none" w:sz="0" w:space="0" w:color="auto"/>
        <w:left w:val="none" w:sz="0" w:space="0" w:color="auto"/>
        <w:bottom w:val="none" w:sz="0" w:space="0" w:color="auto"/>
        <w:right w:val="none" w:sz="0" w:space="0" w:color="auto"/>
      </w:divBdr>
    </w:div>
    <w:div w:id="228929762">
      <w:bodyDiv w:val="1"/>
      <w:marLeft w:val="0"/>
      <w:marRight w:val="0"/>
      <w:marTop w:val="0"/>
      <w:marBottom w:val="0"/>
      <w:divBdr>
        <w:top w:val="none" w:sz="0" w:space="0" w:color="auto"/>
        <w:left w:val="none" w:sz="0" w:space="0" w:color="auto"/>
        <w:bottom w:val="none" w:sz="0" w:space="0" w:color="auto"/>
        <w:right w:val="none" w:sz="0" w:space="0" w:color="auto"/>
      </w:divBdr>
    </w:div>
    <w:div w:id="304704060">
      <w:bodyDiv w:val="1"/>
      <w:marLeft w:val="0"/>
      <w:marRight w:val="0"/>
      <w:marTop w:val="0"/>
      <w:marBottom w:val="0"/>
      <w:divBdr>
        <w:top w:val="none" w:sz="0" w:space="0" w:color="auto"/>
        <w:left w:val="none" w:sz="0" w:space="0" w:color="auto"/>
        <w:bottom w:val="none" w:sz="0" w:space="0" w:color="auto"/>
        <w:right w:val="none" w:sz="0" w:space="0" w:color="auto"/>
      </w:divBdr>
    </w:div>
    <w:div w:id="380516022">
      <w:bodyDiv w:val="1"/>
      <w:marLeft w:val="0"/>
      <w:marRight w:val="0"/>
      <w:marTop w:val="0"/>
      <w:marBottom w:val="0"/>
      <w:divBdr>
        <w:top w:val="none" w:sz="0" w:space="0" w:color="auto"/>
        <w:left w:val="none" w:sz="0" w:space="0" w:color="auto"/>
        <w:bottom w:val="none" w:sz="0" w:space="0" w:color="auto"/>
        <w:right w:val="none" w:sz="0" w:space="0" w:color="auto"/>
      </w:divBdr>
    </w:div>
    <w:div w:id="485784771">
      <w:bodyDiv w:val="1"/>
      <w:marLeft w:val="0"/>
      <w:marRight w:val="0"/>
      <w:marTop w:val="0"/>
      <w:marBottom w:val="0"/>
      <w:divBdr>
        <w:top w:val="none" w:sz="0" w:space="0" w:color="auto"/>
        <w:left w:val="none" w:sz="0" w:space="0" w:color="auto"/>
        <w:bottom w:val="none" w:sz="0" w:space="0" w:color="auto"/>
        <w:right w:val="none" w:sz="0" w:space="0" w:color="auto"/>
      </w:divBdr>
    </w:div>
    <w:div w:id="494496389">
      <w:bodyDiv w:val="1"/>
      <w:marLeft w:val="0"/>
      <w:marRight w:val="0"/>
      <w:marTop w:val="0"/>
      <w:marBottom w:val="0"/>
      <w:divBdr>
        <w:top w:val="none" w:sz="0" w:space="0" w:color="auto"/>
        <w:left w:val="none" w:sz="0" w:space="0" w:color="auto"/>
        <w:bottom w:val="none" w:sz="0" w:space="0" w:color="auto"/>
        <w:right w:val="none" w:sz="0" w:space="0" w:color="auto"/>
      </w:divBdr>
    </w:div>
    <w:div w:id="495075462">
      <w:bodyDiv w:val="1"/>
      <w:marLeft w:val="0"/>
      <w:marRight w:val="0"/>
      <w:marTop w:val="0"/>
      <w:marBottom w:val="0"/>
      <w:divBdr>
        <w:top w:val="none" w:sz="0" w:space="0" w:color="auto"/>
        <w:left w:val="none" w:sz="0" w:space="0" w:color="auto"/>
        <w:bottom w:val="none" w:sz="0" w:space="0" w:color="auto"/>
        <w:right w:val="none" w:sz="0" w:space="0" w:color="auto"/>
      </w:divBdr>
    </w:div>
    <w:div w:id="535198180">
      <w:bodyDiv w:val="1"/>
      <w:marLeft w:val="0"/>
      <w:marRight w:val="0"/>
      <w:marTop w:val="0"/>
      <w:marBottom w:val="0"/>
      <w:divBdr>
        <w:top w:val="none" w:sz="0" w:space="0" w:color="auto"/>
        <w:left w:val="none" w:sz="0" w:space="0" w:color="auto"/>
        <w:bottom w:val="none" w:sz="0" w:space="0" w:color="auto"/>
        <w:right w:val="none" w:sz="0" w:space="0" w:color="auto"/>
      </w:divBdr>
    </w:div>
    <w:div w:id="608899092">
      <w:bodyDiv w:val="1"/>
      <w:marLeft w:val="0"/>
      <w:marRight w:val="0"/>
      <w:marTop w:val="0"/>
      <w:marBottom w:val="0"/>
      <w:divBdr>
        <w:top w:val="none" w:sz="0" w:space="0" w:color="auto"/>
        <w:left w:val="none" w:sz="0" w:space="0" w:color="auto"/>
        <w:bottom w:val="none" w:sz="0" w:space="0" w:color="auto"/>
        <w:right w:val="none" w:sz="0" w:space="0" w:color="auto"/>
      </w:divBdr>
    </w:div>
    <w:div w:id="609551010">
      <w:bodyDiv w:val="1"/>
      <w:marLeft w:val="0"/>
      <w:marRight w:val="0"/>
      <w:marTop w:val="0"/>
      <w:marBottom w:val="0"/>
      <w:divBdr>
        <w:top w:val="none" w:sz="0" w:space="0" w:color="auto"/>
        <w:left w:val="none" w:sz="0" w:space="0" w:color="auto"/>
        <w:bottom w:val="none" w:sz="0" w:space="0" w:color="auto"/>
        <w:right w:val="none" w:sz="0" w:space="0" w:color="auto"/>
      </w:divBdr>
    </w:div>
    <w:div w:id="672996010">
      <w:bodyDiv w:val="1"/>
      <w:marLeft w:val="0"/>
      <w:marRight w:val="0"/>
      <w:marTop w:val="0"/>
      <w:marBottom w:val="0"/>
      <w:divBdr>
        <w:top w:val="none" w:sz="0" w:space="0" w:color="auto"/>
        <w:left w:val="none" w:sz="0" w:space="0" w:color="auto"/>
        <w:bottom w:val="none" w:sz="0" w:space="0" w:color="auto"/>
        <w:right w:val="none" w:sz="0" w:space="0" w:color="auto"/>
      </w:divBdr>
    </w:div>
    <w:div w:id="683673415">
      <w:bodyDiv w:val="1"/>
      <w:marLeft w:val="0"/>
      <w:marRight w:val="0"/>
      <w:marTop w:val="0"/>
      <w:marBottom w:val="0"/>
      <w:divBdr>
        <w:top w:val="none" w:sz="0" w:space="0" w:color="auto"/>
        <w:left w:val="none" w:sz="0" w:space="0" w:color="auto"/>
        <w:bottom w:val="none" w:sz="0" w:space="0" w:color="auto"/>
        <w:right w:val="none" w:sz="0" w:space="0" w:color="auto"/>
      </w:divBdr>
    </w:div>
    <w:div w:id="701712215">
      <w:bodyDiv w:val="1"/>
      <w:marLeft w:val="0"/>
      <w:marRight w:val="0"/>
      <w:marTop w:val="0"/>
      <w:marBottom w:val="0"/>
      <w:divBdr>
        <w:top w:val="none" w:sz="0" w:space="0" w:color="auto"/>
        <w:left w:val="none" w:sz="0" w:space="0" w:color="auto"/>
        <w:bottom w:val="none" w:sz="0" w:space="0" w:color="auto"/>
        <w:right w:val="none" w:sz="0" w:space="0" w:color="auto"/>
      </w:divBdr>
    </w:div>
    <w:div w:id="707416292">
      <w:bodyDiv w:val="1"/>
      <w:marLeft w:val="0"/>
      <w:marRight w:val="0"/>
      <w:marTop w:val="0"/>
      <w:marBottom w:val="0"/>
      <w:divBdr>
        <w:top w:val="none" w:sz="0" w:space="0" w:color="auto"/>
        <w:left w:val="none" w:sz="0" w:space="0" w:color="auto"/>
        <w:bottom w:val="none" w:sz="0" w:space="0" w:color="auto"/>
        <w:right w:val="none" w:sz="0" w:space="0" w:color="auto"/>
      </w:divBdr>
    </w:div>
    <w:div w:id="724063948">
      <w:bodyDiv w:val="1"/>
      <w:marLeft w:val="0"/>
      <w:marRight w:val="0"/>
      <w:marTop w:val="0"/>
      <w:marBottom w:val="0"/>
      <w:divBdr>
        <w:top w:val="none" w:sz="0" w:space="0" w:color="auto"/>
        <w:left w:val="none" w:sz="0" w:space="0" w:color="auto"/>
        <w:bottom w:val="none" w:sz="0" w:space="0" w:color="auto"/>
        <w:right w:val="none" w:sz="0" w:space="0" w:color="auto"/>
      </w:divBdr>
    </w:div>
    <w:div w:id="732391988">
      <w:bodyDiv w:val="1"/>
      <w:marLeft w:val="0"/>
      <w:marRight w:val="0"/>
      <w:marTop w:val="0"/>
      <w:marBottom w:val="0"/>
      <w:divBdr>
        <w:top w:val="none" w:sz="0" w:space="0" w:color="auto"/>
        <w:left w:val="none" w:sz="0" w:space="0" w:color="auto"/>
        <w:bottom w:val="none" w:sz="0" w:space="0" w:color="auto"/>
        <w:right w:val="none" w:sz="0" w:space="0" w:color="auto"/>
      </w:divBdr>
    </w:div>
    <w:div w:id="780420452">
      <w:bodyDiv w:val="1"/>
      <w:marLeft w:val="0"/>
      <w:marRight w:val="0"/>
      <w:marTop w:val="0"/>
      <w:marBottom w:val="0"/>
      <w:divBdr>
        <w:top w:val="none" w:sz="0" w:space="0" w:color="auto"/>
        <w:left w:val="none" w:sz="0" w:space="0" w:color="auto"/>
        <w:bottom w:val="none" w:sz="0" w:space="0" w:color="auto"/>
        <w:right w:val="none" w:sz="0" w:space="0" w:color="auto"/>
      </w:divBdr>
    </w:div>
    <w:div w:id="804348797">
      <w:bodyDiv w:val="1"/>
      <w:marLeft w:val="0"/>
      <w:marRight w:val="0"/>
      <w:marTop w:val="0"/>
      <w:marBottom w:val="0"/>
      <w:divBdr>
        <w:top w:val="none" w:sz="0" w:space="0" w:color="auto"/>
        <w:left w:val="none" w:sz="0" w:space="0" w:color="auto"/>
        <w:bottom w:val="none" w:sz="0" w:space="0" w:color="auto"/>
        <w:right w:val="none" w:sz="0" w:space="0" w:color="auto"/>
      </w:divBdr>
    </w:div>
    <w:div w:id="872613969">
      <w:bodyDiv w:val="1"/>
      <w:marLeft w:val="0"/>
      <w:marRight w:val="0"/>
      <w:marTop w:val="0"/>
      <w:marBottom w:val="0"/>
      <w:divBdr>
        <w:top w:val="none" w:sz="0" w:space="0" w:color="auto"/>
        <w:left w:val="none" w:sz="0" w:space="0" w:color="auto"/>
        <w:bottom w:val="none" w:sz="0" w:space="0" w:color="auto"/>
        <w:right w:val="none" w:sz="0" w:space="0" w:color="auto"/>
      </w:divBdr>
    </w:div>
    <w:div w:id="888537865">
      <w:bodyDiv w:val="1"/>
      <w:marLeft w:val="0"/>
      <w:marRight w:val="0"/>
      <w:marTop w:val="0"/>
      <w:marBottom w:val="0"/>
      <w:divBdr>
        <w:top w:val="none" w:sz="0" w:space="0" w:color="auto"/>
        <w:left w:val="none" w:sz="0" w:space="0" w:color="auto"/>
        <w:bottom w:val="none" w:sz="0" w:space="0" w:color="auto"/>
        <w:right w:val="none" w:sz="0" w:space="0" w:color="auto"/>
      </w:divBdr>
    </w:div>
    <w:div w:id="894662468">
      <w:bodyDiv w:val="1"/>
      <w:marLeft w:val="0"/>
      <w:marRight w:val="0"/>
      <w:marTop w:val="0"/>
      <w:marBottom w:val="0"/>
      <w:divBdr>
        <w:top w:val="none" w:sz="0" w:space="0" w:color="auto"/>
        <w:left w:val="none" w:sz="0" w:space="0" w:color="auto"/>
        <w:bottom w:val="none" w:sz="0" w:space="0" w:color="auto"/>
        <w:right w:val="none" w:sz="0" w:space="0" w:color="auto"/>
      </w:divBdr>
    </w:div>
    <w:div w:id="957181493">
      <w:bodyDiv w:val="1"/>
      <w:marLeft w:val="0"/>
      <w:marRight w:val="0"/>
      <w:marTop w:val="0"/>
      <w:marBottom w:val="0"/>
      <w:divBdr>
        <w:top w:val="none" w:sz="0" w:space="0" w:color="auto"/>
        <w:left w:val="none" w:sz="0" w:space="0" w:color="auto"/>
        <w:bottom w:val="none" w:sz="0" w:space="0" w:color="auto"/>
        <w:right w:val="none" w:sz="0" w:space="0" w:color="auto"/>
      </w:divBdr>
    </w:div>
    <w:div w:id="977806277">
      <w:bodyDiv w:val="1"/>
      <w:marLeft w:val="0"/>
      <w:marRight w:val="0"/>
      <w:marTop w:val="0"/>
      <w:marBottom w:val="0"/>
      <w:divBdr>
        <w:top w:val="none" w:sz="0" w:space="0" w:color="auto"/>
        <w:left w:val="none" w:sz="0" w:space="0" w:color="auto"/>
        <w:bottom w:val="none" w:sz="0" w:space="0" w:color="auto"/>
        <w:right w:val="none" w:sz="0" w:space="0" w:color="auto"/>
      </w:divBdr>
    </w:div>
    <w:div w:id="1042051118">
      <w:bodyDiv w:val="1"/>
      <w:marLeft w:val="0"/>
      <w:marRight w:val="0"/>
      <w:marTop w:val="0"/>
      <w:marBottom w:val="0"/>
      <w:divBdr>
        <w:top w:val="none" w:sz="0" w:space="0" w:color="auto"/>
        <w:left w:val="none" w:sz="0" w:space="0" w:color="auto"/>
        <w:bottom w:val="none" w:sz="0" w:space="0" w:color="auto"/>
        <w:right w:val="none" w:sz="0" w:space="0" w:color="auto"/>
      </w:divBdr>
    </w:div>
    <w:div w:id="1062867152">
      <w:bodyDiv w:val="1"/>
      <w:marLeft w:val="0"/>
      <w:marRight w:val="0"/>
      <w:marTop w:val="0"/>
      <w:marBottom w:val="0"/>
      <w:divBdr>
        <w:top w:val="none" w:sz="0" w:space="0" w:color="auto"/>
        <w:left w:val="none" w:sz="0" w:space="0" w:color="auto"/>
        <w:bottom w:val="none" w:sz="0" w:space="0" w:color="auto"/>
        <w:right w:val="none" w:sz="0" w:space="0" w:color="auto"/>
      </w:divBdr>
    </w:div>
    <w:div w:id="1104230524">
      <w:bodyDiv w:val="1"/>
      <w:marLeft w:val="0"/>
      <w:marRight w:val="0"/>
      <w:marTop w:val="0"/>
      <w:marBottom w:val="0"/>
      <w:divBdr>
        <w:top w:val="none" w:sz="0" w:space="0" w:color="auto"/>
        <w:left w:val="none" w:sz="0" w:space="0" w:color="auto"/>
        <w:bottom w:val="none" w:sz="0" w:space="0" w:color="auto"/>
        <w:right w:val="none" w:sz="0" w:space="0" w:color="auto"/>
      </w:divBdr>
    </w:div>
    <w:div w:id="1105422935">
      <w:bodyDiv w:val="1"/>
      <w:marLeft w:val="0"/>
      <w:marRight w:val="0"/>
      <w:marTop w:val="0"/>
      <w:marBottom w:val="0"/>
      <w:divBdr>
        <w:top w:val="none" w:sz="0" w:space="0" w:color="auto"/>
        <w:left w:val="none" w:sz="0" w:space="0" w:color="auto"/>
        <w:bottom w:val="none" w:sz="0" w:space="0" w:color="auto"/>
        <w:right w:val="none" w:sz="0" w:space="0" w:color="auto"/>
      </w:divBdr>
    </w:div>
    <w:div w:id="1179926455">
      <w:bodyDiv w:val="1"/>
      <w:marLeft w:val="0"/>
      <w:marRight w:val="0"/>
      <w:marTop w:val="0"/>
      <w:marBottom w:val="0"/>
      <w:divBdr>
        <w:top w:val="none" w:sz="0" w:space="0" w:color="auto"/>
        <w:left w:val="none" w:sz="0" w:space="0" w:color="auto"/>
        <w:bottom w:val="none" w:sz="0" w:space="0" w:color="auto"/>
        <w:right w:val="none" w:sz="0" w:space="0" w:color="auto"/>
      </w:divBdr>
    </w:div>
    <w:div w:id="1311128819">
      <w:bodyDiv w:val="1"/>
      <w:marLeft w:val="0"/>
      <w:marRight w:val="0"/>
      <w:marTop w:val="0"/>
      <w:marBottom w:val="0"/>
      <w:divBdr>
        <w:top w:val="none" w:sz="0" w:space="0" w:color="auto"/>
        <w:left w:val="none" w:sz="0" w:space="0" w:color="auto"/>
        <w:bottom w:val="none" w:sz="0" w:space="0" w:color="auto"/>
        <w:right w:val="none" w:sz="0" w:space="0" w:color="auto"/>
      </w:divBdr>
    </w:div>
    <w:div w:id="1341539958">
      <w:bodyDiv w:val="1"/>
      <w:marLeft w:val="0"/>
      <w:marRight w:val="0"/>
      <w:marTop w:val="0"/>
      <w:marBottom w:val="0"/>
      <w:divBdr>
        <w:top w:val="none" w:sz="0" w:space="0" w:color="auto"/>
        <w:left w:val="none" w:sz="0" w:space="0" w:color="auto"/>
        <w:bottom w:val="none" w:sz="0" w:space="0" w:color="auto"/>
        <w:right w:val="none" w:sz="0" w:space="0" w:color="auto"/>
      </w:divBdr>
    </w:div>
    <w:div w:id="1428039906">
      <w:bodyDiv w:val="1"/>
      <w:marLeft w:val="0"/>
      <w:marRight w:val="0"/>
      <w:marTop w:val="0"/>
      <w:marBottom w:val="0"/>
      <w:divBdr>
        <w:top w:val="none" w:sz="0" w:space="0" w:color="auto"/>
        <w:left w:val="none" w:sz="0" w:space="0" w:color="auto"/>
        <w:bottom w:val="none" w:sz="0" w:space="0" w:color="auto"/>
        <w:right w:val="none" w:sz="0" w:space="0" w:color="auto"/>
      </w:divBdr>
    </w:div>
    <w:div w:id="1430614788">
      <w:bodyDiv w:val="1"/>
      <w:marLeft w:val="0"/>
      <w:marRight w:val="0"/>
      <w:marTop w:val="0"/>
      <w:marBottom w:val="0"/>
      <w:divBdr>
        <w:top w:val="none" w:sz="0" w:space="0" w:color="auto"/>
        <w:left w:val="none" w:sz="0" w:space="0" w:color="auto"/>
        <w:bottom w:val="none" w:sz="0" w:space="0" w:color="auto"/>
        <w:right w:val="none" w:sz="0" w:space="0" w:color="auto"/>
      </w:divBdr>
    </w:div>
    <w:div w:id="1677687726">
      <w:bodyDiv w:val="1"/>
      <w:marLeft w:val="0"/>
      <w:marRight w:val="0"/>
      <w:marTop w:val="0"/>
      <w:marBottom w:val="0"/>
      <w:divBdr>
        <w:top w:val="none" w:sz="0" w:space="0" w:color="auto"/>
        <w:left w:val="none" w:sz="0" w:space="0" w:color="auto"/>
        <w:bottom w:val="none" w:sz="0" w:space="0" w:color="auto"/>
        <w:right w:val="none" w:sz="0" w:space="0" w:color="auto"/>
      </w:divBdr>
    </w:div>
    <w:div w:id="1679582325">
      <w:bodyDiv w:val="1"/>
      <w:marLeft w:val="0"/>
      <w:marRight w:val="0"/>
      <w:marTop w:val="0"/>
      <w:marBottom w:val="0"/>
      <w:divBdr>
        <w:top w:val="none" w:sz="0" w:space="0" w:color="auto"/>
        <w:left w:val="none" w:sz="0" w:space="0" w:color="auto"/>
        <w:bottom w:val="none" w:sz="0" w:space="0" w:color="auto"/>
        <w:right w:val="none" w:sz="0" w:space="0" w:color="auto"/>
      </w:divBdr>
    </w:div>
    <w:div w:id="1733770134">
      <w:bodyDiv w:val="1"/>
      <w:marLeft w:val="0"/>
      <w:marRight w:val="0"/>
      <w:marTop w:val="0"/>
      <w:marBottom w:val="0"/>
      <w:divBdr>
        <w:top w:val="none" w:sz="0" w:space="0" w:color="auto"/>
        <w:left w:val="none" w:sz="0" w:space="0" w:color="auto"/>
        <w:bottom w:val="none" w:sz="0" w:space="0" w:color="auto"/>
        <w:right w:val="none" w:sz="0" w:space="0" w:color="auto"/>
      </w:divBdr>
    </w:div>
    <w:div w:id="1752124092">
      <w:bodyDiv w:val="1"/>
      <w:marLeft w:val="0"/>
      <w:marRight w:val="0"/>
      <w:marTop w:val="0"/>
      <w:marBottom w:val="0"/>
      <w:divBdr>
        <w:top w:val="none" w:sz="0" w:space="0" w:color="auto"/>
        <w:left w:val="none" w:sz="0" w:space="0" w:color="auto"/>
        <w:bottom w:val="none" w:sz="0" w:space="0" w:color="auto"/>
        <w:right w:val="none" w:sz="0" w:space="0" w:color="auto"/>
      </w:divBdr>
    </w:div>
    <w:div w:id="1792893322">
      <w:bodyDiv w:val="1"/>
      <w:marLeft w:val="0"/>
      <w:marRight w:val="0"/>
      <w:marTop w:val="0"/>
      <w:marBottom w:val="0"/>
      <w:divBdr>
        <w:top w:val="none" w:sz="0" w:space="0" w:color="auto"/>
        <w:left w:val="none" w:sz="0" w:space="0" w:color="auto"/>
        <w:bottom w:val="none" w:sz="0" w:space="0" w:color="auto"/>
        <w:right w:val="none" w:sz="0" w:space="0" w:color="auto"/>
      </w:divBdr>
    </w:div>
    <w:div w:id="1807896731">
      <w:bodyDiv w:val="1"/>
      <w:marLeft w:val="0"/>
      <w:marRight w:val="0"/>
      <w:marTop w:val="0"/>
      <w:marBottom w:val="0"/>
      <w:divBdr>
        <w:top w:val="none" w:sz="0" w:space="0" w:color="auto"/>
        <w:left w:val="none" w:sz="0" w:space="0" w:color="auto"/>
        <w:bottom w:val="none" w:sz="0" w:space="0" w:color="auto"/>
        <w:right w:val="none" w:sz="0" w:space="0" w:color="auto"/>
      </w:divBdr>
    </w:div>
    <w:div w:id="1979073199">
      <w:bodyDiv w:val="1"/>
      <w:marLeft w:val="0"/>
      <w:marRight w:val="0"/>
      <w:marTop w:val="0"/>
      <w:marBottom w:val="0"/>
      <w:divBdr>
        <w:top w:val="none" w:sz="0" w:space="0" w:color="auto"/>
        <w:left w:val="none" w:sz="0" w:space="0" w:color="auto"/>
        <w:bottom w:val="none" w:sz="0" w:space="0" w:color="auto"/>
        <w:right w:val="none" w:sz="0" w:space="0" w:color="auto"/>
      </w:divBdr>
    </w:div>
    <w:div w:id="2039160066">
      <w:bodyDiv w:val="1"/>
      <w:marLeft w:val="0"/>
      <w:marRight w:val="0"/>
      <w:marTop w:val="0"/>
      <w:marBottom w:val="0"/>
      <w:divBdr>
        <w:top w:val="none" w:sz="0" w:space="0" w:color="auto"/>
        <w:left w:val="none" w:sz="0" w:space="0" w:color="auto"/>
        <w:bottom w:val="none" w:sz="0" w:space="0" w:color="auto"/>
        <w:right w:val="none" w:sz="0" w:space="0" w:color="auto"/>
      </w:divBdr>
    </w:div>
    <w:div w:id="213636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rae.kovtp.ee/et/c/document_library/get_file?uuid=d5dc9442-f3a9-4142-9c58-7ad569284aed&amp;groupId=383202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71D52-7442-4903-A5F4-C27396C03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26</Pages>
  <Words>8472</Words>
  <Characters>49138</Characters>
  <Application>Microsoft Office Word</Application>
  <DocSecurity>0</DocSecurity>
  <Lines>409</Lines>
  <Paragraphs>114</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SELETUSKIRI</vt:lpstr>
      <vt:lpstr>SELETUSKIRI</vt:lpstr>
      <vt:lpstr>SELETUSKIRI</vt:lpstr>
    </vt:vector>
  </TitlesOfParts>
  <Company>K-Projekt</Company>
  <LinksUpToDate>false</LinksUpToDate>
  <CharactersWithSpaces>57496</CharactersWithSpaces>
  <SharedDoc>false</SharedDoc>
  <HLinks>
    <vt:vector size="294" baseType="variant">
      <vt:variant>
        <vt:i4>3735614</vt:i4>
      </vt:variant>
      <vt:variant>
        <vt:i4>288</vt:i4>
      </vt:variant>
      <vt:variant>
        <vt:i4>0</vt:i4>
      </vt:variant>
      <vt:variant>
        <vt:i4>5</vt:i4>
      </vt:variant>
      <vt:variant>
        <vt:lpwstr>https://www.riigiteataja.ee/akt/106032015028?leiaKehtiv</vt:lpwstr>
      </vt:variant>
      <vt:variant>
        <vt:lpwstr/>
      </vt:variant>
      <vt:variant>
        <vt:i4>1769550</vt:i4>
      </vt:variant>
      <vt:variant>
        <vt:i4>285</vt:i4>
      </vt:variant>
      <vt:variant>
        <vt:i4>0</vt:i4>
      </vt:variant>
      <vt:variant>
        <vt:i4>5</vt:i4>
      </vt:variant>
      <vt:variant>
        <vt:lpwstr>http://rae.kovtp.ee/et/c/document_library/get_file?uuid=d5dc9442-f3a9-4142-9c58-7ad569284aed&amp;groupId=3832029</vt:lpwstr>
      </vt:variant>
      <vt:variant>
        <vt:lpwstr/>
      </vt:variant>
      <vt:variant>
        <vt:i4>1966132</vt:i4>
      </vt:variant>
      <vt:variant>
        <vt:i4>278</vt:i4>
      </vt:variant>
      <vt:variant>
        <vt:i4>0</vt:i4>
      </vt:variant>
      <vt:variant>
        <vt:i4>5</vt:i4>
      </vt:variant>
      <vt:variant>
        <vt:lpwstr/>
      </vt:variant>
      <vt:variant>
        <vt:lpwstr>_Toc74061823</vt:lpwstr>
      </vt:variant>
      <vt:variant>
        <vt:i4>2031668</vt:i4>
      </vt:variant>
      <vt:variant>
        <vt:i4>272</vt:i4>
      </vt:variant>
      <vt:variant>
        <vt:i4>0</vt:i4>
      </vt:variant>
      <vt:variant>
        <vt:i4>5</vt:i4>
      </vt:variant>
      <vt:variant>
        <vt:lpwstr/>
      </vt:variant>
      <vt:variant>
        <vt:lpwstr>_Toc74061822</vt:lpwstr>
      </vt:variant>
      <vt:variant>
        <vt:i4>1835060</vt:i4>
      </vt:variant>
      <vt:variant>
        <vt:i4>266</vt:i4>
      </vt:variant>
      <vt:variant>
        <vt:i4>0</vt:i4>
      </vt:variant>
      <vt:variant>
        <vt:i4>5</vt:i4>
      </vt:variant>
      <vt:variant>
        <vt:lpwstr/>
      </vt:variant>
      <vt:variant>
        <vt:lpwstr>_Toc74061821</vt:lpwstr>
      </vt:variant>
      <vt:variant>
        <vt:i4>1900596</vt:i4>
      </vt:variant>
      <vt:variant>
        <vt:i4>260</vt:i4>
      </vt:variant>
      <vt:variant>
        <vt:i4>0</vt:i4>
      </vt:variant>
      <vt:variant>
        <vt:i4>5</vt:i4>
      </vt:variant>
      <vt:variant>
        <vt:lpwstr/>
      </vt:variant>
      <vt:variant>
        <vt:lpwstr>_Toc74061820</vt:lpwstr>
      </vt:variant>
      <vt:variant>
        <vt:i4>1310775</vt:i4>
      </vt:variant>
      <vt:variant>
        <vt:i4>254</vt:i4>
      </vt:variant>
      <vt:variant>
        <vt:i4>0</vt:i4>
      </vt:variant>
      <vt:variant>
        <vt:i4>5</vt:i4>
      </vt:variant>
      <vt:variant>
        <vt:lpwstr/>
      </vt:variant>
      <vt:variant>
        <vt:lpwstr>_Toc74061819</vt:lpwstr>
      </vt:variant>
      <vt:variant>
        <vt:i4>1376311</vt:i4>
      </vt:variant>
      <vt:variant>
        <vt:i4>248</vt:i4>
      </vt:variant>
      <vt:variant>
        <vt:i4>0</vt:i4>
      </vt:variant>
      <vt:variant>
        <vt:i4>5</vt:i4>
      </vt:variant>
      <vt:variant>
        <vt:lpwstr/>
      </vt:variant>
      <vt:variant>
        <vt:lpwstr>_Toc74061818</vt:lpwstr>
      </vt:variant>
      <vt:variant>
        <vt:i4>1703991</vt:i4>
      </vt:variant>
      <vt:variant>
        <vt:i4>242</vt:i4>
      </vt:variant>
      <vt:variant>
        <vt:i4>0</vt:i4>
      </vt:variant>
      <vt:variant>
        <vt:i4>5</vt:i4>
      </vt:variant>
      <vt:variant>
        <vt:lpwstr/>
      </vt:variant>
      <vt:variant>
        <vt:lpwstr>_Toc74061817</vt:lpwstr>
      </vt:variant>
      <vt:variant>
        <vt:i4>1769527</vt:i4>
      </vt:variant>
      <vt:variant>
        <vt:i4>236</vt:i4>
      </vt:variant>
      <vt:variant>
        <vt:i4>0</vt:i4>
      </vt:variant>
      <vt:variant>
        <vt:i4>5</vt:i4>
      </vt:variant>
      <vt:variant>
        <vt:lpwstr/>
      </vt:variant>
      <vt:variant>
        <vt:lpwstr>_Toc74061816</vt:lpwstr>
      </vt:variant>
      <vt:variant>
        <vt:i4>1572919</vt:i4>
      </vt:variant>
      <vt:variant>
        <vt:i4>230</vt:i4>
      </vt:variant>
      <vt:variant>
        <vt:i4>0</vt:i4>
      </vt:variant>
      <vt:variant>
        <vt:i4>5</vt:i4>
      </vt:variant>
      <vt:variant>
        <vt:lpwstr/>
      </vt:variant>
      <vt:variant>
        <vt:lpwstr>_Toc74061815</vt:lpwstr>
      </vt:variant>
      <vt:variant>
        <vt:i4>1638455</vt:i4>
      </vt:variant>
      <vt:variant>
        <vt:i4>224</vt:i4>
      </vt:variant>
      <vt:variant>
        <vt:i4>0</vt:i4>
      </vt:variant>
      <vt:variant>
        <vt:i4>5</vt:i4>
      </vt:variant>
      <vt:variant>
        <vt:lpwstr/>
      </vt:variant>
      <vt:variant>
        <vt:lpwstr>_Toc74061814</vt:lpwstr>
      </vt:variant>
      <vt:variant>
        <vt:i4>1966135</vt:i4>
      </vt:variant>
      <vt:variant>
        <vt:i4>218</vt:i4>
      </vt:variant>
      <vt:variant>
        <vt:i4>0</vt:i4>
      </vt:variant>
      <vt:variant>
        <vt:i4>5</vt:i4>
      </vt:variant>
      <vt:variant>
        <vt:lpwstr/>
      </vt:variant>
      <vt:variant>
        <vt:lpwstr>_Toc74061813</vt:lpwstr>
      </vt:variant>
      <vt:variant>
        <vt:i4>2031671</vt:i4>
      </vt:variant>
      <vt:variant>
        <vt:i4>212</vt:i4>
      </vt:variant>
      <vt:variant>
        <vt:i4>0</vt:i4>
      </vt:variant>
      <vt:variant>
        <vt:i4>5</vt:i4>
      </vt:variant>
      <vt:variant>
        <vt:lpwstr/>
      </vt:variant>
      <vt:variant>
        <vt:lpwstr>_Toc74061812</vt:lpwstr>
      </vt:variant>
      <vt:variant>
        <vt:i4>1835063</vt:i4>
      </vt:variant>
      <vt:variant>
        <vt:i4>206</vt:i4>
      </vt:variant>
      <vt:variant>
        <vt:i4>0</vt:i4>
      </vt:variant>
      <vt:variant>
        <vt:i4>5</vt:i4>
      </vt:variant>
      <vt:variant>
        <vt:lpwstr/>
      </vt:variant>
      <vt:variant>
        <vt:lpwstr>_Toc74061811</vt:lpwstr>
      </vt:variant>
      <vt:variant>
        <vt:i4>1900599</vt:i4>
      </vt:variant>
      <vt:variant>
        <vt:i4>200</vt:i4>
      </vt:variant>
      <vt:variant>
        <vt:i4>0</vt:i4>
      </vt:variant>
      <vt:variant>
        <vt:i4>5</vt:i4>
      </vt:variant>
      <vt:variant>
        <vt:lpwstr/>
      </vt:variant>
      <vt:variant>
        <vt:lpwstr>_Toc74061810</vt:lpwstr>
      </vt:variant>
      <vt:variant>
        <vt:i4>1310774</vt:i4>
      </vt:variant>
      <vt:variant>
        <vt:i4>194</vt:i4>
      </vt:variant>
      <vt:variant>
        <vt:i4>0</vt:i4>
      </vt:variant>
      <vt:variant>
        <vt:i4>5</vt:i4>
      </vt:variant>
      <vt:variant>
        <vt:lpwstr/>
      </vt:variant>
      <vt:variant>
        <vt:lpwstr>_Toc74061809</vt:lpwstr>
      </vt:variant>
      <vt:variant>
        <vt:i4>1376310</vt:i4>
      </vt:variant>
      <vt:variant>
        <vt:i4>188</vt:i4>
      </vt:variant>
      <vt:variant>
        <vt:i4>0</vt:i4>
      </vt:variant>
      <vt:variant>
        <vt:i4>5</vt:i4>
      </vt:variant>
      <vt:variant>
        <vt:lpwstr/>
      </vt:variant>
      <vt:variant>
        <vt:lpwstr>_Toc74061808</vt:lpwstr>
      </vt:variant>
      <vt:variant>
        <vt:i4>1703990</vt:i4>
      </vt:variant>
      <vt:variant>
        <vt:i4>182</vt:i4>
      </vt:variant>
      <vt:variant>
        <vt:i4>0</vt:i4>
      </vt:variant>
      <vt:variant>
        <vt:i4>5</vt:i4>
      </vt:variant>
      <vt:variant>
        <vt:lpwstr/>
      </vt:variant>
      <vt:variant>
        <vt:lpwstr>_Toc74061807</vt:lpwstr>
      </vt:variant>
      <vt:variant>
        <vt:i4>1769526</vt:i4>
      </vt:variant>
      <vt:variant>
        <vt:i4>176</vt:i4>
      </vt:variant>
      <vt:variant>
        <vt:i4>0</vt:i4>
      </vt:variant>
      <vt:variant>
        <vt:i4>5</vt:i4>
      </vt:variant>
      <vt:variant>
        <vt:lpwstr/>
      </vt:variant>
      <vt:variant>
        <vt:lpwstr>_Toc74061806</vt:lpwstr>
      </vt:variant>
      <vt:variant>
        <vt:i4>1572918</vt:i4>
      </vt:variant>
      <vt:variant>
        <vt:i4>170</vt:i4>
      </vt:variant>
      <vt:variant>
        <vt:i4>0</vt:i4>
      </vt:variant>
      <vt:variant>
        <vt:i4>5</vt:i4>
      </vt:variant>
      <vt:variant>
        <vt:lpwstr/>
      </vt:variant>
      <vt:variant>
        <vt:lpwstr>_Toc74061805</vt:lpwstr>
      </vt:variant>
      <vt:variant>
        <vt:i4>1638454</vt:i4>
      </vt:variant>
      <vt:variant>
        <vt:i4>164</vt:i4>
      </vt:variant>
      <vt:variant>
        <vt:i4>0</vt:i4>
      </vt:variant>
      <vt:variant>
        <vt:i4>5</vt:i4>
      </vt:variant>
      <vt:variant>
        <vt:lpwstr/>
      </vt:variant>
      <vt:variant>
        <vt:lpwstr>_Toc74061804</vt:lpwstr>
      </vt:variant>
      <vt:variant>
        <vt:i4>1966134</vt:i4>
      </vt:variant>
      <vt:variant>
        <vt:i4>158</vt:i4>
      </vt:variant>
      <vt:variant>
        <vt:i4>0</vt:i4>
      </vt:variant>
      <vt:variant>
        <vt:i4>5</vt:i4>
      </vt:variant>
      <vt:variant>
        <vt:lpwstr/>
      </vt:variant>
      <vt:variant>
        <vt:lpwstr>_Toc74061803</vt:lpwstr>
      </vt:variant>
      <vt:variant>
        <vt:i4>2031670</vt:i4>
      </vt:variant>
      <vt:variant>
        <vt:i4>152</vt:i4>
      </vt:variant>
      <vt:variant>
        <vt:i4>0</vt:i4>
      </vt:variant>
      <vt:variant>
        <vt:i4>5</vt:i4>
      </vt:variant>
      <vt:variant>
        <vt:lpwstr/>
      </vt:variant>
      <vt:variant>
        <vt:lpwstr>_Toc74061802</vt:lpwstr>
      </vt:variant>
      <vt:variant>
        <vt:i4>1835062</vt:i4>
      </vt:variant>
      <vt:variant>
        <vt:i4>146</vt:i4>
      </vt:variant>
      <vt:variant>
        <vt:i4>0</vt:i4>
      </vt:variant>
      <vt:variant>
        <vt:i4>5</vt:i4>
      </vt:variant>
      <vt:variant>
        <vt:lpwstr/>
      </vt:variant>
      <vt:variant>
        <vt:lpwstr>_Toc74061801</vt:lpwstr>
      </vt:variant>
      <vt:variant>
        <vt:i4>1900598</vt:i4>
      </vt:variant>
      <vt:variant>
        <vt:i4>140</vt:i4>
      </vt:variant>
      <vt:variant>
        <vt:i4>0</vt:i4>
      </vt:variant>
      <vt:variant>
        <vt:i4>5</vt:i4>
      </vt:variant>
      <vt:variant>
        <vt:lpwstr/>
      </vt:variant>
      <vt:variant>
        <vt:lpwstr>_Toc74061800</vt:lpwstr>
      </vt:variant>
      <vt:variant>
        <vt:i4>1769535</vt:i4>
      </vt:variant>
      <vt:variant>
        <vt:i4>134</vt:i4>
      </vt:variant>
      <vt:variant>
        <vt:i4>0</vt:i4>
      </vt:variant>
      <vt:variant>
        <vt:i4>5</vt:i4>
      </vt:variant>
      <vt:variant>
        <vt:lpwstr/>
      </vt:variant>
      <vt:variant>
        <vt:lpwstr>_Toc74061799</vt:lpwstr>
      </vt:variant>
      <vt:variant>
        <vt:i4>1703999</vt:i4>
      </vt:variant>
      <vt:variant>
        <vt:i4>128</vt:i4>
      </vt:variant>
      <vt:variant>
        <vt:i4>0</vt:i4>
      </vt:variant>
      <vt:variant>
        <vt:i4>5</vt:i4>
      </vt:variant>
      <vt:variant>
        <vt:lpwstr/>
      </vt:variant>
      <vt:variant>
        <vt:lpwstr>_Toc74061798</vt:lpwstr>
      </vt:variant>
      <vt:variant>
        <vt:i4>1376319</vt:i4>
      </vt:variant>
      <vt:variant>
        <vt:i4>122</vt:i4>
      </vt:variant>
      <vt:variant>
        <vt:i4>0</vt:i4>
      </vt:variant>
      <vt:variant>
        <vt:i4>5</vt:i4>
      </vt:variant>
      <vt:variant>
        <vt:lpwstr/>
      </vt:variant>
      <vt:variant>
        <vt:lpwstr>_Toc74061797</vt:lpwstr>
      </vt:variant>
      <vt:variant>
        <vt:i4>1310783</vt:i4>
      </vt:variant>
      <vt:variant>
        <vt:i4>116</vt:i4>
      </vt:variant>
      <vt:variant>
        <vt:i4>0</vt:i4>
      </vt:variant>
      <vt:variant>
        <vt:i4>5</vt:i4>
      </vt:variant>
      <vt:variant>
        <vt:lpwstr/>
      </vt:variant>
      <vt:variant>
        <vt:lpwstr>_Toc74061796</vt:lpwstr>
      </vt:variant>
      <vt:variant>
        <vt:i4>1507391</vt:i4>
      </vt:variant>
      <vt:variant>
        <vt:i4>110</vt:i4>
      </vt:variant>
      <vt:variant>
        <vt:i4>0</vt:i4>
      </vt:variant>
      <vt:variant>
        <vt:i4>5</vt:i4>
      </vt:variant>
      <vt:variant>
        <vt:lpwstr/>
      </vt:variant>
      <vt:variant>
        <vt:lpwstr>_Toc74061795</vt:lpwstr>
      </vt:variant>
      <vt:variant>
        <vt:i4>1441855</vt:i4>
      </vt:variant>
      <vt:variant>
        <vt:i4>104</vt:i4>
      </vt:variant>
      <vt:variant>
        <vt:i4>0</vt:i4>
      </vt:variant>
      <vt:variant>
        <vt:i4>5</vt:i4>
      </vt:variant>
      <vt:variant>
        <vt:lpwstr/>
      </vt:variant>
      <vt:variant>
        <vt:lpwstr>_Toc74061794</vt:lpwstr>
      </vt:variant>
      <vt:variant>
        <vt:i4>1114175</vt:i4>
      </vt:variant>
      <vt:variant>
        <vt:i4>98</vt:i4>
      </vt:variant>
      <vt:variant>
        <vt:i4>0</vt:i4>
      </vt:variant>
      <vt:variant>
        <vt:i4>5</vt:i4>
      </vt:variant>
      <vt:variant>
        <vt:lpwstr/>
      </vt:variant>
      <vt:variant>
        <vt:lpwstr>_Toc74061793</vt:lpwstr>
      </vt:variant>
      <vt:variant>
        <vt:i4>1048639</vt:i4>
      </vt:variant>
      <vt:variant>
        <vt:i4>92</vt:i4>
      </vt:variant>
      <vt:variant>
        <vt:i4>0</vt:i4>
      </vt:variant>
      <vt:variant>
        <vt:i4>5</vt:i4>
      </vt:variant>
      <vt:variant>
        <vt:lpwstr/>
      </vt:variant>
      <vt:variant>
        <vt:lpwstr>_Toc74061792</vt:lpwstr>
      </vt:variant>
      <vt:variant>
        <vt:i4>1245247</vt:i4>
      </vt:variant>
      <vt:variant>
        <vt:i4>86</vt:i4>
      </vt:variant>
      <vt:variant>
        <vt:i4>0</vt:i4>
      </vt:variant>
      <vt:variant>
        <vt:i4>5</vt:i4>
      </vt:variant>
      <vt:variant>
        <vt:lpwstr/>
      </vt:variant>
      <vt:variant>
        <vt:lpwstr>_Toc74061791</vt:lpwstr>
      </vt:variant>
      <vt:variant>
        <vt:i4>1179711</vt:i4>
      </vt:variant>
      <vt:variant>
        <vt:i4>80</vt:i4>
      </vt:variant>
      <vt:variant>
        <vt:i4>0</vt:i4>
      </vt:variant>
      <vt:variant>
        <vt:i4>5</vt:i4>
      </vt:variant>
      <vt:variant>
        <vt:lpwstr/>
      </vt:variant>
      <vt:variant>
        <vt:lpwstr>_Toc74061790</vt:lpwstr>
      </vt:variant>
      <vt:variant>
        <vt:i4>1769534</vt:i4>
      </vt:variant>
      <vt:variant>
        <vt:i4>74</vt:i4>
      </vt:variant>
      <vt:variant>
        <vt:i4>0</vt:i4>
      </vt:variant>
      <vt:variant>
        <vt:i4>5</vt:i4>
      </vt:variant>
      <vt:variant>
        <vt:lpwstr/>
      </vt:variant>
      <vt:variant>
        <vt:lpwstr>_Toc74061789</vt:lpwstr>
      </vt:variant>
      <vt:variant>
        <vt:i4>1703998</vt:i4>
      </vt:variant>
      <vt:variant>
        <vt:i4>68</vt:i4>
      </vt:variant>
      <vt:variant>
        <vt:i4>0</vt:i4>
      </vt:variant>
      <vt:variant>
        <vt:i4>5</vt:i4>
      </vt:variant>
      <vt:variant>
        <vt:lpwstr/>
      </vt:variant>
      <vt:variant>
        <vt:lpwstr>_Toc74061788</vt:lpwstr>
      </vt:variant>
      <vt:variant>
        <vt:i4>1376318</vt:i4>
      </vt:variant>
      <vt:variant>
        <vt:i4>62</vt:i4>
      </vt:variant>
      <vt:variant>
        <vt:i4>0</vt:i4>
      </vt:variant>
      <vt:variant>
        <vt:i4>5</vt:i4>
      </vt:variant>
      <vt:variant>
        <vt:lpwstr/>
      </vt:variant>
      <vt:variant>
        <vt:lpwstr>_Toc74061787</vt:lpwstr>
      </vt:variant>
      <vt:variant>
        <vt:i4>1310782</vt:i4>
      </vt:variant>
      <vt:variant>
        <vt:i4>56</vt:i4>
      </vt:variant>
      <vt:variant>
        <vt:i4>0</vt:i4>
      </vt:variant>
      <vt:variant>
        <vt:i4>5</vt:i4>
      </vt:variant>
      <vt:variant>
        <vt:lpwstr/>
      </vt:variant>
      <vt:variant>
        <vt:lpwstr>_Toc74061786</vt:lpwstr>
      </vt:variant>
      <vt:variant>
        <vt:i4>1507390</vt:i4>
      </vt:variant>
      <vt:variant>
        <vt:i4>50</vt:i4>
      </vt:variant>
      <vt:variant>
        <vt:i4>0</vt:i4>
      </vt:variant>
      <vt:variant>
        <vt:i4>5</vt:i4>
      </vt:variant>
      <vt:variant>
        <vt:lpwstr/>
      </vt:variant>
      <vt:variant>
        <vt:lpwstr>_Toc74061785</vt:lpwstr>
      </vt:variant>
      <vt:variant>
        <vt:i4>1441854</vt:i4>
      </vt:variant>
      <vt:variant>
        <vt:i4>44</vt:i4>
      </vt:variant>
      <vt:variant>
        <vt:i4>0</vt:i4>
      </vt:variant>
      <vt:variant>
        <vt:i4>5</vt:i4>
      </vt:variant>
      <vt:variant>
        <vt:lpwstr/>
      </vt:variant>
      <vt:variant>
        <vt:lpwstr>_Toc74061784</vt:lpwstr>
      </vt:variant>
      <vt:variant>
        <vt:i4>1114174</vt:i4>
      </vt:variant>
      <vt:variant>
        <vt:i4>38</vt:i4>
      </vt:variant>
      <vt:variant>
        <vt:i4>0</vt:i4>
      </vt:variant>
      <vt:variant>
        <vt:i4>5</vt:i4>
      </vt:variant>
      <vt:variant>
        <vt:lpwstr/>
      </vt:variant>
      <vt:variant>
        <vt:lpwstr>_Toc74061783</vt:lpwstr>
      </vt:variant>
      <vt:variant>
        <vt:i4>1048638</vt:i4>
      </vt:variant>
      <vt:variant>
        <vt:i4>32</vt:i4>
      </vt:variant>
      <vt:variant>
        <vt:i4>0</vt:i4>
      </vt:variant>
      <vt:variant>
        <vt:i4>5</vt:i4>
      </vt:variant>
      <vt:variant>
        <vt:lpwstr/>
      </vt:variant>
      <vt:variant>
        <vt:lpwstr>_Toc74061782</vt:lpwstr>
      </vt:variant>
      <vt:variant>
        <vt:i4>1245246</vt:i4>
      </vt:variant>
      <vt:variant>
        <vt:i4>26</vt:i4>
      </vt:variant>
      <vt:variant>
        <vt:i4>0</vt:i4>
      </vt:variant>
      <vt:variant>
        <vt:i4>5</vt:i4>
      </vt:variant>
      <vt:variant>
        <vt:lpwstr/>
      </vt:variant>
      <vt:variant>
        <vt:lpwstr>_Toc74061781</vt:lpwstr>
      </vt:variant>
      <vt:variant>
        <vt:i4>1179710</vt:i4>
      </vt:variant>
      <vt:variant>
        <vt:i4>20</vt:i4>
      </vt:variant>
      <vt:variant>
        <vt:i4>0</vt:i4>
      </vt:variant>
      <vt:variant>
        <vt:i4>5</vt:i4>
      </vt:variant>
      <vt:variant>
        <vt:lpwstr/>
      </vt:variant>
      <vt:variant>
        <vt:lpwstr>_Toc74061780</vt:lpwstr>
      </vt:variant>
      <vt:variant>
        <vt:i4>1769521</vt:i4>
      </vt:variant>
      <vt:variant>
        <vt:i4>14</vt:i4>
      </vt:variant>
      <vt:variant>
        <vt:i4>0</vt:i4>
      </vt:variant>
      <vt:variant>
        <vt:i4>5</vt:i4>
      </vt:variant>
      <vt:variant>
        <vt:lpwstr/>
      </vt:variant>
      <vt:variant>
        <vt:lpwstr>_Toc74061779</vt:lpwstr>
      </vt:variant>
      <vt:variant>
        <vt:i4>1703985</vt:i4>
      </vt:variant>
      <vt:variant>
        <vt:i4>8</vt:i4>
      </vt:variant>
      <vt:variant>
        <vt:i4>0</vt:i4>
      </vt:variant>
      <vt:variant>
        <vt:i4>5</vt:i4>
      </vt:variant>
      <vt:variant>
        <vt:lpwstr/>
      </vt:variant>
      <vt:variant>
        <vt:lpwstr>_Toc74061778</vt:lpwstr>
      </vt:variant>
      <vt:variant>
        <vt:i4>1376305</vt:i4>
      </vt:variant>
      <vt:variant>
        <vt:i4>2</vt:i4>
      </vt:variant>
      <vt:variant>
        <vt:i4>0</vt:i4>
      </vt:variant>
      <vt:variant>
        <vt:i4>5</vt:i4>
      </vt:variant>
      <vt:variant>
        <vt:lpwstr/>
      </vt:variant>
      <vt:variant>
        <vt:lpwstr>_Toc74061777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SELETUSKIRI</dc:title>
  <dc:subject/>
  <dc:creator>MERIKE</dc:creator>
  <cp:keywords/>
  <cp:lastModifiedBy>Veiko Rakaselg</cp:lastModifiedBy>
  <cp:revision>7</cp:revision>
  <cp:lastPrinted>2021-08-24T11:23:00Z</cp:lastPrinted>
  <dcterms:created xsi:type="dcterms:W3CDTF">2021-08-11T14:00:00Z</dcterms:created>
  <dcterms:modified xsi:type="dcterms:W3CDTF">2021-08-24T11:23:00Z</dcterms:modified>
</cp:coreProperties>
</file>