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5F40" w14:textId="3C8B76C9" w:rsidR="00556714" w:rsidRPr="00645AB4" w:rsidRDefault="00782535" w:rsidP="00735AD6">
      <w:pPr>
        <w:spacing w:before="0" w:after="0"/>
        <w:rPr>
          <w:rFonts w:cs="Arial"/>
          <w:lang w:val="et-EE"/>
        </w:rPr>
      </w:pPr>
      <w:r w:rsidRPr="00645AB4">
        <w:rPr>
          <w:rFonts w:cs="Arial"/>
          <w:noProof/>
          <w:lang w:val="et-EE" w:eastAsia="ko-KR"/>
        </w:rPr>
        <w:drawing>
          <wp:anchor distT="0" distB="0" distL="114935" distR="114935" simplePos="0" relativeHeight="251659776" behindDoc="1" locked="0" layoutInCell="1" allowOverlap="1" wp14:anchorId="4B3A6D6D" wp14:editId="1E2E812F">
            <wp:simplePos x="0" y="0"/>
            <wp:positionH relativeFrom="column">
              <wp:posOffset>5038725</wp:posOffset>
            </wp:positionH>
            <wp:positionV relativeFrom="paragraph">
              <wp:posOffset>66675</wp:posOffset>
            </wp:positionV>
            <wp:extent cx="1019175" cy="1066800"/>
            <wp:effectExtent l="0" t="0" r="9525" b="0"/>
            <wp:wrapTight wrapText="bothSides">
              <wp:wrapPolygon edited="0">
                <wp:start x="0" y="0"/>
                <wp:lineTo x="0" y="21214"/>
                <wp:lineTo x="21398" y="21214"/>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BC7CEFF" w14:textId="5FBBA3E5" w:rsidR="008B61DA" w:rsidRPr="00645AB4" w:rsidRDefault="008B61DA" w:rsidP="00735AD6">
      <w:pPr>
        <w:spacing w:before="0" w:after="0"/>
        <w:rPr>
          <w:rFonts w:cs="Arial"/>
          <w:lang w:val="et-EE"/>
        </w:rPr>
      </w:pPr>
    </w:p>
    <w:p w14:paraId="6B5D080B" w14:textId="69270E86" w:rsidR="008B61DA" w:rsidRPr="00645AB4" w:rsidRDefault="008B61DA" w:rsidP="00735AD6">
      <w:pPr>
        <w:spacing w:before="0" w:after="0"/>
        <w:rPr>
          <w:rFonts w:cs="Arial"/>
          <w:lang w:val="et-EE"/>
        </w:rPr>
      </w:pPr>
    </w:p>
    <w:p w14:paraId="0A2FC3A1" w14:textId="4FB74D11" w:rsidR="00556714" w:rsidRPr="00645AB4" w:rsidRDefault="00556714" w:rsidP="00735AD6">
      <w:pPr>
        <w:spacing w:before="0" w:after="0"/>
        <w:rPr>
          <w:rFonts w:cs="Arial"/>
          <w:lang w:val="et-EE"/>
        </w:rPr>
      </w:pPr>
    </w:p>
    <w:p w14:paraId="195CEF99" w14:textId="77777777" w:rsidR="00782535" w:rsidRPr="00645AB4" w:rsidRDefault="00782535" w:rsidP="00735AD6">
      <w:pPr>
        <w:spacing w:before="0" w:after="0"/>
        <w:rPr>
          <w:rFonts w:cs="Arial"/>
          <w:lang w:val="et-EE"/>
        </w:rPr>
      </w:pPr>
    </w:p>
    <w:p w14:paraId="1AA71A39" w14:textId="3B93E1AC" w:rsidR="00782535" w:rsidRPr="00645AB4" w:rsidRDefault="00782535" w:rsidP="00735AD6">
      <w:pPr>
        <w:spacing w:before="0" w:after="0"/>
        <w:rPr>
          <w:rFonts w:cs="Arial"/>
          <w:lang w:val="et-EE"/>
        </w:rPr>
      </w:pPr>
    </w:p>
    <w:p w14:paraId="0786A5D2" w14:textId="770D3F32" w:rsidR="00E40B00" w:rsidRPr="00645AB4" w:rsidRDefault="00E40B00" w:rsidP="00782535">
      <w:pPr>
        <w:spacing w:before="0" w:after="0"/>
        <w:rPr>
          <w:rFonts w:cs="Arial"/>
          <w:bCs/>
          <w:lang w:val="et-EE"/>
        </w:rPr>
      </w:pPr>
    </w:p>
    <w:p w14:paraId="6570B0A8" w14:textId="67AE1A14" w:rsidR="00B64DD2" w:rsidRPr="00645AB4" w:rsidRDefault="00333000" w:rsidP="00E40B00">
      <w:pPr>
        <w:spacing w:after="0"/>
        <w:jc w:val="right"/>
        <w:rPr>
          <w:rFonts w:cs="Arial"/>
          <w:b/>
          <w:lang w:val="et-EE"/>
        </w:rPr>
      </w:pPr>
      <w:r w:rsidRPr="00645AB4">
        <w:rPr>
          <w:rFonts w:cs="Arial"/>
          <w:b/>
          <w:lang w:val="et-EE"/>
        </w:rPr>
        <w:t>Töö nr</w:t>
      </w:r>
      <w:r w:rsidR="00036125" w:rsidRPr="00645AB4">
        <w:rPr>
          <w:rFonts w:cs="Arial"/>
          <w:b/>
          <w:lang w:val="et-EE"/>
        </w:rPr>
        <w:t xml:space="preserve"> </w:t>
      </w:r>
      <w:r w:rsidR="0034335B" w:rsidRPr="00645AB4">
        <w:rPr>
          <w:rFonts w:cs="Arial"/>
          <w:b/>
          <w:lang w:val="et-EE"/>
        </w:rPr>
        <w:t>474</w:t>
      </w:r>
    </w:p>
    <w:p w14:paraId="52C19B98" w14:textId="1367C7C2" w:rsidR="00E40B00" w:rsidRPr="00645AB4" w:rsidRDefault="00E40B00" w:rsidP="00DA50F8">
      <w:pPr>
        <w:spacing w:before="0" w:after="0"/>
        <w:rPr>
          <w:rFonts w:cs="Arial"/>
          <w:b/>
          <w:sz w:val="28"/>
          <w:szCs w:val="28"/>
          <w:lang w:val="et-EE"/>
        </w:rPr>
      </w:pPr>
    </w:p>
    <w:p w14:paraId="47B3937F" w14:textId="79DCAF5C" w:rsidR="00556714" w:rsidRPr="00645AB4" w:rsidRDefault="00556714" w:rsidP="00735AD6">
      <w:pPr>
        <w:spacing w:before="0" w:after="0"/>
        <w:jc w:val="center"/>
        <w:rPr>
          <w:rFonts w:cs="Arial"/>
          <w:b/>
          <w:sz w:val="28"/>
          <w:szCs w:val="28"/>
          <w:lang w:val="et-EE"/>
        </w:rPr>
      </w:pPr>
      <w:r w:rsidRPr="00645AB4">
        <w:rPr>
          <w:rFonts w:cs="Arial"/>
          <w:b/>
          <w:sz w:val="28"/>
          <w:szCs w:val="28"/>
          <w:lang w:val="et-EE"/>
        </w:rPr>
        <w:t>Harjumaa, Rae vald</w:t>
      </w:r>
      <w:r w:rsidR="00694F7F" w:rsidRPr="00645AB4">
        <w:rPr>
          <w:rFonts w:cs="Arial"/>
          <w:b/>
          <w:sz w:val="28"/>
          <w:szCs w:val="28"/>
          <w:lang w:val="et-EE"/>
        </w:rPr>
        <w:t xml:space="preserve">, </w:t>
      </w:r>
      <w:proofErr w:type="spellStart"/>
      <w:r w:rsidR="0034335B" w:rsidRPr="00645AB4">
        <w:rPr>
          <w:rFonts w:cs="Arial"/>
          <w:b/>
          <w:sz w:val="28"/>
          <w:szCs w:val="28"/>
          <w:lang w:val="et-EE"/>
        </w:rPr>
        <w:t>Patika</w:t>
      </w:r>
      <w:proofErr w:type="spellEnd"/>
      <w:r w:rsidR="0034335B" w:rsidRPr="00645AB4">
        <w:rPr>
          <w:rFonts w:cs="Arial"/>
          <w:b/>
          <w:sz w:val="28"/>
          <w:szCs w:val="28"/>
          <w:lang w:val="et-EE"/>
        </w:rPr>
        <w:t xml:space="preserve"> küla</w:t>
      </w:r>
    </w:p>
    <w:p w14:paraId="4F2E59D6" w14:textId="5F8565D4" w:rsidR="00391CE9" w:rsidRPr="00645AB4" w:rsidRDefault="006C3492" w:rsidP="00735AD6">
      <w:pPr>
        <w:spacing w:before="0" w:after="0"/>
        <w:jc w:val="center"/>
        <w:rPr>
          <w:rFonts w:cs="Arial"/>
          <w:b/>
          <w:sz w:val="32"/>
          <w:szCs w:val="32"/>
          <w:lang w:val="et-EE"/>
        </w:rPr>
      </w:pPr>
      <w:r w:rsidRPr="00645AB4">
        <w:rPr>
          <w:rFonts w:cs="Arial"/>
          <w:b/>
          <w:sz w:val="32"/>
          <w:szCs w:val="32"/>
          <w:lang w:val="et-EE"/>
        </w:rPr>
        <w:t xml:space="preserve"> </w:t>
      </w:r>
      <w:r w:rsidR="004C4628" w:rsidRPr="00645AB4">
        <w:rPr>
          <w:rFonts w:cs="Arial"/>
          <w:b/>
          <w:sz w:val="32"/>
          <w:szCs w:val="32"/>
          <w:lang w:val="et-EE"/>
        </w:rPr>
        <w:t>RÄTSEPA JA VANA-UUSTALU KINNISTUTE</w:t>
      </w:r>
      <w:r w:rsidR="003669FA" w:rsidRPr="00645AB4">
        <w:rPr>
          <w:rFonts w:cs="Arial"/>
          <w:b/>
          <w:sz w:val="32"/>
          <w:szCs w:val="32"/>
          <w:lang w:val="et-EE"/>
        </w:rPr>
        <w:t xml:space="preserve"> JA LÄHIALA</w:t>
      </w:r>
    </w:p>
    <w:p w14:paraId="40393365" w14:textId="306BD8FE" w:rsidR="00556714" w:rsidRPr="00645AB4" w:rsidRDefault="00556714" w:rsidP="00735AD6">
      <w:pPr>
        <w:spacing w:before="0" w:after="0"/>
        <w:jc w:val="center"/>
        <w:rPr>
          <w:rFonts w:cs="Arial"/>
          <w:b/>
          <w:sz w:val="32"/>
          <w:szCs w:val="32"/>
          <w:lang w:val="et-EE"/>
        </w:rPr>
      </w:pPr>
      <w:r w:rsidRPr="00645AB4">
        <w:rPr>
          <w:rFonts w:cs="Arial"/>
          <w:b/>
          <w:sz w:val="32"/>
          <w:szCs w:val="32"/>
          <w:lang w:val="et-EE"/>
        </w:rPr>
        <w:t>DETAILPLANEERING</w:t>
      </w:r>
    </w:p>
    <w:p w14:paraId="6D757C8F" w14:textId="491A9019" w:rsidR="00E54808" w:rsidRPr="00645AB4" w:rsidRDefault="005B7347" w:rsidP="00DA50F8">
      <w:pPr>
        <w:spacing w:before="0" w:after="0"/>
        <w:jc w:val="center"/>
        <w:rPr>
          <w:rFonts w:cs="Arial"/>
          <w:b/>
          <w:sz w:val="32"/>
          <w:szCs w:val="32"/>
          <w:lang w:val="et-EE"/>
        </w:rPr>
      </w:pPr>
      <w:bookmarkStart w:id="0" w:name="_Hlk126754523"/>
      <w:r w:rsidRPr="00645AB4">
        <w:rPr>
          <w:rFonts w:cs="Arial"/>
          <w:b/>
          <w:sz w:val="28"/>
          <w:szCs w:val="28"/>
          <w:lang w:val="et-EE"/>
        </w:rPr>
        <w:t>(kovID DP1</w:t>
      </w:r>
      <w:r w:rsidR="0034335B" w:rsidRPr="00645AB4">
        <w:rPr>
          <w:rFonts w:cs="Arial"/>
          <w:b/>
          <w:sz w:val="28"/>
          <w:szCs w:val="28"/>
          <w:lang w:val="et-EE"/>
        </w:rPr>
        <w:t>125</w:t>
      </w:r>
      <w:r w:rsidRPr="00645AB4">
        <w:rPr>
          <w:rFonts w:cs="Arial"/>
          <w:b/>
          <w:sz w:val="28"/>
          <w:szCs w:val="28"/>
          <w:lang w:val="et-EE"/>
        </w:rPr>
        <w:t>)</w:t>
      </w:r>
      <w:bookmarkEnd w:id="0"/>
    </w:p>
    <w:p w14:paraId="2B9389A2" w14:textId="77777777" w:rsidR="00E40B00" w:rsidRPr="00645AB4" w:rsidRDefault="00E40B00" w:rsidP="00735AD6">
      <w:pPr>
        <w:spacing w:before="0" w:after="0"/>
        <w:jc w:val="center"/>
        <w:rPr>
          <w:rFonts w:cs="Arial"/>
          <w:bCs/>
          <w:lang w:val="et-EE"/>
        </w:rPr>
      </w:pPr>
    </w:p>
    <w:p w14:paraId="4F38761B" w14:textId="535536DB" w:rsidR="00E116CC" w:rsidRPr="00645AB4" w:rsidRDefault="004253D1" w:rsidP="00735AD6">
      <w:pPr>
        <w:spacing w:before="0" w:after="0"/>
        <w:jc w:val="center"/>
        <w:rPr>
          <w:rFonts w:cs="Arial"/>
          <w:lang w:val="et-EE"/>
        </w:rPr>
      </w:pPr>
      <w:r w:rsidRPr="00645AB4">
        <w:rPr>
          <w:rFonts w:cs="Arial"/>
          <w:noProof/>
          <w:lang w:val="et-EE"/>
        </w:rPr>
        <w:drawing>
          <wp:inline distT="0" distB="0" distL="0" distR="0" wp14:anchorId="72EE408A" wp14:editId="180F6E6A">
            <wp:extent cx="2881512" cy="2759102"/>
            <wp:effectExtent l="0" t="0" r="0" b="3175"/>
            <wp:docPr id="1469644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7842" cy="2774738"/>
                    </a:xfrm>
                    <a:prstGeom prst="rect">
                      <a:avLst/>
                    </a:prstGeom>
                    <a:noFill/>
                    <a:ln>
                      <a:noFill/>
                    </a:ln>
                  </pic:spPr>
                </pic:pic>
              </a:graphicData>
            </a:graphic>
          </wp:inline>
        </w:drawing>
      </w:r>
    </w:p>
    <w:p w14:paraId="5E9CCA45" w14:textId="77777777" w:rsidR="003920CC" w:rsidRPr="00645AB4" w:rsidRDefault="003920CC" w:rsidP="00694F7F">
      <w:pPr>
        <w:spacing w:before="0" w:after="0"/>
        <w:rPr>
          <w:rFonts w:cs="Arial"/>
          <w:lang w:val="et-EE"/>
        </w:rPr>
      </w:pPr>
    </w:p>
    <w:p w14:paraId="6F44ADB8" w14:textId="0F8A1691" w:rsidR="005B7347" w:rsidRPr="00645AB4" w:rsidRDefault="005B7347" w:rsidP="005B7347">
      <w:pPr>
        <w:tabs>
          <w:tab w:val="left" w:pos="3261"/>
        </w:tabs>
        <w:spacing w:before="0" w:after="0"/>
        <w:rPr>
          <w:rFonts w:cs="Arial"/>
          <w:lang w:val="et-EE"/>
        </w:rPr>
      </w:pPr>
      <w:r w:rsidRPr="00645AB4">
        <w:rPr>
          <w:rFonts w:cs="Arial"/>
          <w:lang w:val="et-EE"/>
        </w:rPr>
        <w:t>PLANEERINGU KOOSTAMISE</w:t>
      </w:r>
    </w:p>
    <w:p w14:paraId="4008954E" w14:textId="2949DBF9" w:rsidR="00E579FD" w:rsidRPr="00645AB4" w:rsidRDefault="005B7347" w:rsidP="00844E31">
      <w:pPr>
        <w:tabs>
          <w:tab w:val="left" w:pos="3828"/>
        </w:tabs>
        <w:spacing w:before="0" w:after="0"/>
        <w:rPr>
          <w:rFonts w:cs="Arial"/>
          <w:lang w:val="et-EE"/>
        </w:rPr>
      </w:pPr>
      <w:r w:rsidRPr="00645AB4">
        <w:rPr>
          <w:rFonts w:cs="Arial"/>
          <w:lang w:val="et-EE"/>
        </w:rPr>
        <w:t>KORRALDAJA:</w:t>
      </w:r>
      <w:r w:rsidR="00E579FD" w:rsidRPr="00645AB4">
        <w:rPr>
          <w:rFonts w:cs="Arial"/>
          <w:lang w:val="et-EE"/>
        </w:rPr>
        <w:tab/>
        <w:t>Rae Vallavalitsus</w:t>
      </w:r>
      <w:r w:rsidR="00844E31" w:rsidRPr="00645AB4">
        <w:rPr>
          <w:rFonts w:cs="Arial"/>
          <w:lang w:val="et-EE"/>
        </w:rPr>
        <w:t xml:space="preserve">, registrikood </w:t>
      </w:r>
      <w:r w:rsidR="00325952" w:rsidRPr="00645AB4">
        <w:rPr>
          <w:rFonts w:cs="Arial"/>
          <w:lang w:val="et-EE"/>
        </w:rPr>
        <w:t>75026106</w:t>
      </w:r>
    </w:p>
    <w:p w14:paraId="24549BD1" w14:textId="77BD8BB0" w:rsidR="00E579FD" w:rsidRPr="00645AB4" w:rsidRDefault="006F2264" w:rsidP="00844E31">
      <w:pPr>
        <w:tabs>
          <w:tab w:val="left" w:pos="3828"/>
        </w:tabs>
        <w:spacing w:before="0" w:after="0"/>
        <w:rPr>
          <w:rFonts w:cs="Arial"/>
          <w:lang w:val="et-EE"/>
        </w:rPr>
      </w:pPr>
      <w:r w:rsidRPr="00645AB4">
        <w:rPr>
          <w:rFonts w:cs="Arial"/>
          <w:lang w:val="et-EE"/>
        </w:rPr>
        <w:tab/>
      </w:r>
      <w:r w:rsidR="00E579FD" w:rsidRPr="00645AB4">
        <w:rPr>
          <w:rFonts w:cs="Arial"/>
          <w:lang w:val="et-EE"/>
        </w:rPr>
        <w:t>Aruküla tee 9</w:t>
      </w:r>
    </w:p>
    <w:p w14:paraId="5CEA6988" w14:textId="791F991A" w:rsidR="00E579FD" w:rsidRPr="00645AB4" w:rsidRDefault="006F2264" w:rsidP="00844E31">
      <w:pPr>
        <w:tabs>
          <w:tab w:val="left" w:pos="3828"/>
        </w:tabs>
        <w:spacing w:before="0" w:after="0"/>
        <w:rPr>
          <w:rFonts w:cs="Arial"/>
          <w:lang w:val="et-EE"/>
        </w:rPr>
      </w:pPr>
      <w:r w:rsidRPr="00645AB4">
        <w:rPr>
          <w:rFonts w:cs="Arial"/>
          <w:lang w:val="et-EE"/>
        </w:rPr>
        <w:tab/>
      </w:r>
      <w:r w:rsidR="00E579FD" w:rsidRPr="00645AB4">
        <w:rPr>
          <w:rFonts w:cs="Arial"/>
          <w:lang w:val="et-EE"/>
        </w:rPr>
        <w:t>75301 Jüri alevik</w:t>
      </w:r>
    </w:p>
    <w:p w14:paraId="27DF609F" w14:textId="03E34879" w:rsidR="00E579FD" w:rsidRPr="00645AB4" w:rsidRDefault="006F2264" w:rsidP="00844E31">
      <w:pPr>
        <w:tabs>
          <w:tab w:val="left" w:pos="3828"/>
        </w:tabs>
        <w:spacing w:before="0" w:after="0"/>
        <w:rPr>
          <w:rFonts w:cs="Arial"/>
          <w:lang w:val="et-EE"/>
        </w:rPr>
      </w:pPr>
      <w:r w:rsidRPr="00645AB4">
        <w:rPr>
          <w:rFonts w:cs="Arial"/>
          <w:lang w:val="et-EE"/>
        </w:rPr>
        <w:tab/>
      </w:r>
      <w:r w:rsidR="00E579FD" w:rsidRPr="00645AB4">
        <w:rPr>
          <w:rFonts w:cs="Arial"/>
          <w:lang w:val="et-EE"/>
        </w:rPr>
        <w:t>Harjumaa</w:t>
      </w:r>
    </w:p>
    <w:p w14:paraId="3F8A81EA" w14:textId="77777777" w:rsidR="00392E4D" w:rsidRPr="00645AB4" w:rsidRDefault="00392E4D" w:rsidP="00735AD6">
      <w:pPr>
        <w:spacing w:before="0" w:after="0"/>
        <w:rPr>
          <w:rFonts w:cs="Arial"/>
          <w:lang w:val="et-EE"/>
        </w:rPr>
      </w:pPr>
    </w:p>
    <w:p w14:paraId="5598CD58" w14:textId="77777777" w:rsidR="009063B7" w:rsidRPr="00645AB4" w:rsidRDefault="00556714" w:rsidP="009063B7">
      <w:pPr>
        <w:tabs>
          <w:tab w:val="left" w:pos="3828"/>
        </w:tabs>
        <w:spacing w:before="0" w:after="0"/>
        <w:rPr>
          <w:rFonts w:cs="Arial"/>
          <w:lang w:val="et-EE"/>
        </w:rPr>
      </w:pPr>
      <w:r w:rsidRPr="00645AB4">
        <w:rPr>
          <w:rFonts w:cs="Arial"/>
          <w:lang w:val="et-EE"/>
        </w:rPr>
        <w:t>HUVITATUD ISIK:</w:t>
      </w:r>
      <w:r w:rsidR="006F2264" w:rsidRPr="00645AB4">
        <w:rPr>
          <w:rFonts w:cs="Arial"/>
          <w:lang w:val="et-EE"/>
        </w:rPr>
        <w:tab/>
      </w:r>
      <w:r w:rsidR="009063B7" w:rsidRPr="00645AB4">
        <w:rPr>
          <w:rFonts w:cs="Arial"/>
          <w:lang w:val="et-EE"/>
        </w:rPr>
        <w:t>OIRO EHITUS OÜ, registrikood 11341738</w:t>
      </w:r>
    </w:p>
    <w:p w14:paraId="620A9A2F" w14:textId="27D2DC84" w:rsidR="009063B7" w:rsidRPr="00645AB4" w:rsidRDefault="009063B7" w:rsidP="009063B7">
      <w:pPr>
        <w:tabs>
          <w:tab w:val="left" w:pos="3828"/>
        </w:tabs>
        <w:spacing w:before="0" w:after="0"/>
        <w:rPr>
          <w:rFonts w:cs="Arial"/>
          <w:lang w:val="et-EE"/>
        </w:rPr>
      </w:pPr>
      <w:r w:rsidRPr="00645AB4">
        <w:rPr>
          <w:rFonts w:cs="Arial"/>
          <w:lang w:val="et-EE"/>
        </w:rPr>
        <w:tab/>
        <w:t>A.H. Tammsaare tee 81-96, Tallinn</w:t>
      </w:r>
    </w:p>
    <w:p w14:paraId="3ABF620A" w14:textId="77777777" w:rsidR="00A14174" w:rsidRPr="00645AB4" w:rsidRDefault="009063B7" w:rsidP="00A14174">
      <w:pPr>
        <w:tabs>
          <w:tab w:val="left" w:pos="3828"/>
        </w:tabs>
        <w:spacing w:before="0" w:after="0"/>
        <w:rPr>
          <w:rFonts w:cs="Arial"/>
          <w:lang w:val="et-EE"/>
        </w:rPr>
      </w:pPr>
      <w:r w:rsidRPr="00645AB4">
        <w:rPr>
          <w:rFonts w:cs="Arial"/>
          <w:lang w:val="et-EE"/>
        </w:rPr>
        <w:tab/>
      </w:r>
      <w:r w:rsidR="00A14174" w:rsidRPr="00645AB4">
        <w:rPr>
          <w:rFonts w:cs="Arial"/>
          <w:lang w:val="et-EE"/>
        </w:rPr>
        <w:t xml:space="preserve">juhatuse liige Ilja </w:t>
      </w:r>
      <w:proofErr w:type="spellStart"/>
      <w:r w:rsidR="00A14174" w:rsidRPr="00645AB4">
        <w:rPr>
          <w:rFonts w:cs="Arial"/>
          <w:lang w:val="et-EE"/>
        </w:rPr>
        <w:t>Bojetski</w:t>
      </w:r>
      <w:proofErr w:type="spellEnd"/>
    </w:p>
    <w:p w14:paraId="56F8A04C" w14:textId="4CBFB1B5" w:rsidR="00232CD9" w:rsidRPr="00645AB4" w:rsidRDefault="00A14174" w:rsidP="00A14174">
      <w:pPr>
        <w:tabs>
          <w:tab w:val="left" w:pos="3828"/>
        </w:tabs>
        <w:spacing w:before="0" w:after="0"/>
        <w:rPr>
          <w:rFonts w:cs="Arial"/>
          <w:lang w:val="et-EE"/>
        </w:rPr>
      </w:pPr>
      <w:r w:rsidRPr="00645AB4">
        <w:rPr>
          <w:rFonts w:cs="Arial"/>
          <w:lang w:val="et-EE"/>
        </w:rPr>
        <w:tab/>
        <w:t>553</w:t>
      </w:r>
      <w:r w:rsidR="00D71BBC" w:rsidRPr="007C4FCD">
        <w:rPr>
          <w:rFonts w:cs="Arial"/>
        </w:rPr>
        <w:t> </w:t>
      </w:r>
      <w:r w:rsidRPr="00645AB4">
        <w:rPr>
          <w:rFonts w:cs="Arial"/>
          <w:lang w:val="et-EE"/>
        </w:rPr>
        <w:t xml:space="preserve">5763, </w:t>
      </w:r>
      <w:hyperlink r:id="rId10" w:history="1">
        <w:r w:rsidRPr="00645AB4">
          <w:rPr>
            <w:rStyle w:val="Hyperlink"/>
            <w:rFonts w:cs="Arial"/>
            <w:lang w:val="et-EE"/>
          </w:rPr>
          <w:t>Info@oiro.ee</w:t>
        </w:r>
      </w:hyperlink>
    </w:p>
    <w:p w14:paraId="2AF95F2C" w14:textId="77777777" w:rsidR="00176028" w:rsidRPr="00645AB4" w:rsidRDefault="00176028" w:rsidP="00735AD6">
      <w:pPr>
        <w:tabs>
          <w:tab w:val="left" w:pos="2835"/>
        </w:tabs>
        <w:spacing w:before="0" w:after="0"/>
        <w:rPr>
          <w:rFonts w:cs="Arial"/>
          <w:lang w:val="et-EE"/>
        </w:rPr>
      </w:pPr>
    </w:p>
    <w:p w14:paraId="3BC4E431" w14:textId="3E1FDF5F" w:rsidR="00556714" w:rsidRPr="00645AB4" w:rsidRDefault="00556714" w:rsidP="00844E31">
      <w:pPr>
        <w:tabs>
          <w:tab w:val="left" w:pos="3828"/>
        </w:tabs>
        <w:spacing w:before="0" w:after="0"/>
        <w:rPr>
          <w:rFonts w:cs="Arial"/>
          <w:lang w:val="et-EE"/>
        </w:rPr>
      </w:pPr>
      <w:r w:rsidRPr="00645AB4">
        <w:rPr>
          <w:rFonts w:cs="Arial"/>
          <w:lang w:val="et-EE"/>
        </w:rPr>
        <w:t>P</w:t>
      </w:r>
      <w:r w:rsidR="00C822AB" w:rsidRPr="00645AB4">
        <w:rPr>
          <w:rFonts w:cs="Arial"/>
          <w:lang w:val="et-EE"/>
        </w:rPr>
        <w:t>LAN</w:t>
      </w:r>
      <w:r w:rsidRPr="00645AB4">
        <w:rPr>
          <w:rFonts w:cs="Arial"/>
          <w:lang w:val="et-EE"/>
        </w:rPr>
        <w:t>EERIJA:</w:t>
      </w:r>
      <w:r w:rsidR="006F2264" w:rsidRPr="00645AB4">
        <w:rPr>
          <w:rFonts w:cs="Arial"/>
          <w:lang w:val="et-EE"/>
        </w:rPr>
        <w:tab/>
      </w:r>
      <w:r w:rsidRPr="00645AB4">
        <w:rPr>
          <w:rFonts w:cs="Arial"/>
          <w:lang w:val="et-EE"/>
        </w:rPr>
        <w:t>Optimal Projekt OÜ</w:t>
      </w:r>
      <w:r w:rsidR="00844E31" w:rsidRPr="00645AB4">
        <w:rPr>
          <w:rFonts w:cs="Arial"/>
          <w:lang w:val="et-EE"/>
        </w:rPr>
        <w:t xml:space="preserve">, registrikood </w:t>
      </w:r>
      <w:r w:rsidRPr="00645AB4">
        <w:rPr>
          <w:rFonts w:cs="Arial"/>
          <w:lang w:val="et-EE"/>
        </w:rPr>
        <w:t>11213515</w:t>
      </w:r>
    </w:p>
    <w:p w14:paraId="0B72F10A" w14:textId="0A613934" w:rsidR="00556714" w:rsidRPr="00645AB4" w:rsidRDefault="006F2264" w:rsidP="00844E31">
      <w:pPr>
        <w:tabs>
          <w:tab w:val="left" w:pos="3828"/>
        </w:tabs>
        <w:spacing w:before="0" w:after="0"/>
        <w:rPr>
          <w:rFonts w:cs="Arial"/>
          <w:lang w:val="et-EE"/>
        </w:rPr>
      </w:pPr>
      <w:r w:rsidRPr="00645AB4">
        <w:rPr>
          <w:rFonts w:cs="Arial"/>
          <w:lang w:val="et-EE"/>
        </w:rPr>
        <w:tab/>
      </w:r>
      <w:r w:rsidR="00556714" w:rsidRPr="00645AB4">
        <w:rPr>
          <w:rFonts w:cs="Arial"/>
          <w:lang w:val="et-EE"/>
        </w:rPr>
        <w:t>MTR reg. nr EEP000601</w:t>
      </w:r>
    </w:p>
    <w:p w14:paraId="5395B9D0" w14:textId="735A6FE9" w:rsidR="00556714" w:rsidRPr="00645AB4" w:rsidRDefault="006F2264" w:rsidP="00844E31">
      <w:pPr>
        <w:tabs>
          <w:tab w:val="left" w:pos="3828"/>
        </w:tabs>
        <w:spacing w:before="0" w:after="0"/>
        <w:rPr>
          <w:rFonts w:cs="Arial"/>
          <w:lang w:val="et-EE"/>
        </w:rPr>
      </w:pPr>
      <w:r w:rsidRPr="00645AB4">
        <w:rPr>
          <w:rFonts w:cs="Arial"/>
          <w:lang w:val="et-EE"/>
        </w:rPr>
        <w:tab/>
      </w:r>
      <w:r w:rsidR="00556714" w:rsidRPr="00645AB4">
        <w:rPr>
          <w:rFonts w:cs="Arial"/>
          <w:lang w:val="et-EE"/>
        </w:rPr>
        <w:t>Keemia tn 4, 1061</w:t>
      </w:r>
      <w:r w:rsidR="000E238F" w:rsidRPr="00645AB4">
        <w:rPr>
          <w:rFonts w:cs="Arial"/>
          <w:lang w:val="et-EE"/>
        </w:rPr>
        <w:t>6 Tallinn</w:t>
      </w:r>
    </w:p>
    <w:p w14:paraId="32064EB5" w14:textId="77777777" w:rsidR="00556714" w:rsidRPr="00645AB4" w:rsidRDefault="00556714" w:rsidP="00735AD6">
      <w:pPr>
        <w:spacing w:before="0" w:after="0"/>
        <w:rPr>
          <w:rFonts w:cs="Arial"/>
          <w:lang w:val="et-EE"/>
        </w:rPr>
      </w:pPr>
    </w:p>
    <w:p w14:paraId="133E6B39" w14:textId="6013235C" w:rsidR="0034335B" w:rsidRPr="00645AB4" w:rsidRDefault="00556714" w:rsidP="0034335B">
      <w:pPr>
        <w:tabs>
          <w:tab w:val="left" w:pos="3828"/>
        </w:tabs>
        <w:spacing w:before="0" w:after="0"/>
        <w:rPr>
          <w:rFonts w:cs="Arial"/>
          <w:lang w:val="et-EE"/>
        </w:rPr>
      </w:pPr>
      <w:r w:rsidRPr="00645AB4">
        <w:rPr>
          <w:rFonts w:cs="Arial"/>
          <w:lang w:val="et-EE"/>
        </w:rPr>
        <w:t>ARHITEKT</w:t>
      </w:r>
      <w:r w:rsidR="0034335B" w:rsidRPr="00645AB4">
        <w:rPr>
          <w:rFonts w:cs="Arial"/>
          <w:lang w:val="et-EE"/>
        </w:rPr>
        <w:t>:</w:t>
      </w:r>
      <w:r w:rsidR="0034335B" w:rsidRPr="00645AB4">
        <w:rPr>
          <w:rFonts w:cs="Arial"/>
          <w:lang w:val="et-EE"/>
        </w:rPr>
        <w:tab/>
        <w:t>Ive Punger</w:t>
      </w:r>
    </w:p>
    <w:p w14:paraId="34FC0D93" w14:textId="0CD270C3" w:rsidR="0034335B" w:rsidRDefault="0034335B" w:rsidP="0034335B">
      <w:pPr>
        <w:tabs>
          <w:tab w:val="left" w:pos="2835"/>
        </w:tabs>
        <w:spacing w:before="0" w:after="0"/>
        <w:rPr>
          <w:rFonts w:cs="Arial"/>
          <w:lang w:val="et-EE"/>
        </w:rPr>
      </w:pPr>
    </w:p>
    <w:p w14:paraId="6FDC5AE0" w14:textId="77777777" w:rsidR="00D71BBC" w:rsidRPr="00645AB4" w:rsidRDefault="00D71BBC" w:rsidP="0034335B">
      <w:pPr>
        <w:tabs>
          <w:tab w:val="left" w:pos="2835"/>
        </w:tabs>
        <w:spacing w:before="0" w:after="0"/>
        <w:rPr>
          <w:rFonts w:cs="Arial"/>
          <w:lang w:val="et-EE"/>
        </w:rPr>
      </w:pPr>
    </w:p>
    <w:p w14:paraId="258D6ACA" w14:textId="19C92705" w:rsidR="00556714" w:rsidRPr="00645AB4" w:rsidRDefault="00556714" w:rsidP="00844E31">
      <w:pPr>
        <w:tabs>
          <w:tab w:val="left" w:pos="3828"/>
        </w:tabs>
        <w:spacing w:before="0" w:after="0"/>
        <w:rPr>
          <w:rFonts w:cs="Arial"/>
          <w:lang w:val="et-EE"/>
        </w:rPr>
      </w:pPr>
      <w:r w:rsidRPr="00645AB4">
        <w:rPr>
          <w:rFonts w:cs="Arial"/>
          <w:lang w:val="et-EE"/>
        </w:rPr>
        <w:t>PROJEKTIJUHT:</w:t>
      </w:r>
      <w:r w:rsidR="006F2264" w:rsidRPr="00645AB4">
        <w:rPr>
          <w:rFonts w:cs="Arial"/>
          <w:lang w:val="et-EE"/>
        </w:rPr>
        <w:tab/>
      </w:r>
      <w:r w:rsidR="008319CC" w:rsidRPr="00645AB4">
        <w:rPr>
          <w:rFonts w:cs="Arial"/>
          <w:lang w:val="et-EE"/>
        </w:rPr>
        <w:t>Arno Anton</w:t>
      </w:r>
    </w:p>
    <w:p w14:paraId="3D467E02" w14:textId="5F64EB0A" w:rsidR="00556714" w:rsidRPr="00645AB4" w:rsidRDefault="006F2264" w:rsidP="00844E31">
      <w:pPr>
        <w:tabs>
          <w:tab w:val="left" w:pos="3828"/>
        </w:tabs>
        <w:spacing w:before="0" w:after="0"/>
        <w:rPr>
          <w:rFonts w:cs="Arial"/>
          <w:lang w:val="et-EE"/>
        </w:rPr>
      </w:pPr>
      <w:r w:rsidRPr="00645AB4">
        <w:rPr>
          <w:rFonts w:cs="Arial"/>
          <w:lang w:val="et-EE"/>
        </w:rPr>
        <w:tab/>
      </w:r>
      <w:r w:rsidR="00556714" w:rsidRPr="00645AB4">
        <w:rPr>
          <w:rFonts w:cs="Arial"/>
          <w:lang w:val="et-EE"/>
        </w:rPr>
        <w:t xml:space="preserve">+372 </w:t>
      </w:r>
      <w:r w:rsidR="008319CC" w:rsidRPr="00645AB4">
        <w:rPr>
          <w:rFonts w:cs="Arial"/>
          <w:lang w:val="et-EE"/>
        </w:rPr>
        <w:t>56</w:t>
      </w:r>
      <w:r w:rsidR="00D71BBC">
        <w:rPr>
          <w:rFonts w:cs="Arial"/>
        </w:rPr>
        <w:t> </w:t>
      </w:r>
      <w:r w:rsidR="008319CC" w:rsidRPr="00645AB4">
        <w:rPr>
          <w:rFonts w:cs="Arial"/>
          <w:lang w:val="et-EE"/>
        </w:rPr>
        <w:t>983</w:t>
      </w:r>
      <w:r w:rsidR="00D71BBC" w:rsidRPr="007C4FCD">
        <w:rPr>
          <w:rFonts w:cs="Arial"/>
        </w:rPr>
        <w:t> </w:t>
      </w:r>
      <w:r w:rsidR="008319CC" w:rsidRPr="00645AB4">
        <w:rPr>
          <w:rFonts w:cs="Arial"/>
          <w:lang w:val="et-EE"/>
        </w:rPr>
        <w:t>389</w:t>
      </w:r>
    </w:p>
    <w:p w14:paraId="1D4EE2B1" w14:textId="77777777" w:rsidR="0034335B" w:rsidRPr="00645AB4" w:rsidRDefault="006F2264" w:rsidP="00844E31">
      <w:pPr>
        <w:tabs>
          <w:tab w:val="left" w:pos="3828"/>
        </w:tabs>
        <w:spacing w:before="0" w:after="0"/>
        <w:rPr>
          <w:rStyle w:val="Hyperlink"/>
          <w:rFonts w:cs="Arial"/>
          <w:lang w:val="et-EE"/>
        </w:rPr>
      </w:pPr>
      <w:r w:rsidRPr="00645AB4">
        <w:rPr>
          <w:rFonts w:cs="Arial"/>
          <w:lang w:val="et-EE"/>
        </w:rPr>
        <w:tab/>
      </w:r>
      <w:hyperlink r:id="rId11" w:history="1">
        <w:r w:rsidR="005B7347" w:rsidRPr="00645AB4">
          <w:rPr>
            <w:rStyle w:val="Hyperlink"/>
            <w:rFonts w:cs="Arial"/>
            <w:lang w:val="et-EE"/>
          </w:rPr>
          <w:t>arno@opt.ee</w:t>
        </w:r>
      </w:hyperlink>
    </w:p>
    <w:p w14:paraId="288A2C64" w14:textId="77777777" w:rsidR="0034335B" w:rsidRPr="00645AB4" w:rsidRDefault="0034335B" w:rsidP="00844E31">
      <w:pPr>
        <w:tabs>
          <w:tab w:val="left" w:pos="3828"/>
        </w:tabs>
        <w:spacing w:before="0" w:after="0"/>
        <w:rPr>
          <w:rStyle w:val="Hyperlink"/>
          <w:rFonts w:cs="Arial"/>
          <w:color w:val="auto"/>
          <w:lang w:val="et-EE"/>
        </w:rPr>
      </w:pPr>
    </w:p>
    <w:p w14:paraId="57D5B265" w14:textId="53EB0C56" w:rsidR="0034335B" w:rsidRPr="00645AB4" w:rsidRDefault="0034335B" w:rsidP="009063B7">
      <w:pPr>
        <w:tabs>
          <w:tab w:val="left" w:pos="3828"/>
        </w:tabs>
        <w:spacing w:before="0" w:after="0"/>
        <w:rPr>
          <w:rFonts w:cs="Arial"/>
          <w:lang w:val="et-EE"/>
        </w:rPr>
      </w:pPr>
      <w:r w:rsidRPr="00645AB4">
        <w:rPr>
          <w:rFonts w:cs="Arial"/>
          <w:lang w:val="et-EE"/>
        </w:rPr>
        <w:t>TEHNIK:</w:t>
      </w:r>
      <w:r w:rsidRPr="00645AB4">
        <w:rPr>
          <w:rFonts w:cs="Arial"/>
          <w:lang w:val="et-EE"/>
        </w:rPr>
        <w:tab/>
        <w:t>Keia Kuus</w:t>
      </w:r>
    </w:p>
    <w:p w14:paraId="0890CF05" w14:textId="3C29C421" w:rsidR="00E579FD" w:rsidRPr="00645AB4" w:rsidRDefault="0034335B" w:rsidP="0034335B">
      <w:pPr>
        <w:tabs>
          <w:tab w:val="left" w:pos="3828"/>
        </w:tabs>
        <w:spacing w:before="0" w:after="0"/>
        <w:rPr>
          <w:rFonts w:cs="Arial"/>
          <w:lang w:val="et-EE"/>
        </w:rPr>
      </w:pPr>
      <w:r w:rsidRPr="00645AB4">
        <w:rPr>
          <w:rFonts w:cs="Arial"/>
          <w:lang w:val="et-EE"/>
        </w:rPr>
        <w:tab/>
      </w:r>
      <w:hyperlink r:id="rId12" w:history="1">
        <w:r w:rsidRPr="00645AB4">
          <w:rPr>
            <w:rFonts w:cs="Arial"/>
            <w:color w:val="0000FF" w:themeColor="hyperlink"/>
            <w:u w:val="single"/>
            <w:lang w:val="et-EE"/>
          </w:rPr>
          <w:t>keia@opt.ee</w:t>
        </w:r>
      </w:hyperlink>
      <w:r w:rsidR="006C3492" w:rsidRPr="00645AB4">
        <w:rPr>
          <w:rFonts w:cs="Arial"/>
          <w:lang w:val="et-EE"/>
        </w:rPr>
        <w:br w:type="page"/>
      </w:r>
      <w:r w:rsidR="00E579FD" w:rsidRPr="00645AB4">
        <w:rPr>
          <w:rFonts w:cs="Arial"/>
          <w:b/>
          <w:caps/>
          <w:lang w:val="et-EE"/>
        </w:rPr>
        <w:lastRenderedPageBreak/>
        <w:t>KÖITE koosseis:</w:t>
      </w:r>
    </w:p>
    <w:p w14:paraId="3662AA6A" w14:textId="77777777" w:rsidR="00E579FD" w:rsidRPr="00645AB4" w:rsidRDefault="00E579FD" w:rsidP="00735AD6">
      <w:pPr>
        <w:spacing w:before="0" w:after="0"/>
        <w:rPr>
          <w:rFonts w:cs="Arial"/>
          <w:caps/>
          <w:lang w:val="et-EE"/>
        </w:rPr>
      </w:pPr>
    </w:p>
    <w:p w14:paraId="413B4E38" w14:textId="77777777" w:rsidR="00E579FD" w:rsidRPr="00645AB4" w:rsidRDefault="00E579FD" w:rsidP="005206CE">
      <w:pPr>
        <w:pStyle w:val="ListParagraph"/>
        <w:numPr>
          <w:ilvl w:val="0"/>
          <w:numId w:val="1"/>
        </w:numPr>
        <w:spacing w:before="0" w:after="0"/>
        <w:rPr>
          <w:rFonts w:cs="Arial"/>
          <w:b/>
          <w:caps/>
          <w:lang w:val="et-EE"/>
        </w:rPr>
      </w:pPr>
      <w:r w:rsidRPr="00645AB4">
        <w:rPr>
          <w:rFonts w:cs="Arial"/>
          <w:b/>
          <w:caps/>
          <w:lang w:val="et-EE"/>
        </w:rPr>
        <w:t>seletuskiri</w:t>
      </w:r>
    </w:p>
    <w:p w14:paraId="41FAA63B" w14:textId="664D4B2A" w:rsidR="00D71BBC" w:rsidRDefault="00844E31">
      <w:pPr>
        <w:pStyle w:val="TOC1"/>
        <w:rPr>
          <w:rFonts w:asciiTheme="minorHAnsi" w:eastAsiaTheme="minorEastAsia" w:hAnsiTheme="minorHAnsi"/>
          <w:noProof/>
          <w:kern w:val="2"/>
          <w:lang w:val="et-EE" w:eastAsia="et-EE"/>
          <w14:ligatures w14:val="standardContextual"/>
        </w:rPr>
      </w:pPr>
      <w:r w:rsidRPr="00645AB4">
        <w:rPr>
          <w:rFonts w:cs="Arial"/>
          <w:lang w:val="et-EE"/>
        </w:rPr>
        <w:fldChar w:fldCharType="begin"/>
      </w:r>
      <w:r w:rsidRPr="00645AB4">
        <w:rPr>
          <w:rFonts w:cs="Arial"/>
          <w:lang w:val="et-EE"/>
        </w:rPr>
        <w:instrText xml:space="preserve"> TOC \o "1-3" \h \z \u </w:instrText>
      </w:r>
      <w:r w:rsidRPr="00645AB4">
        <w:rPr>
          <w:rFonts w:cs="Arial"/>
          <w:lang w:val="et-EE"/>
        </w:rPr>
        <w:fldChar w:fldCharType="separate"/>
      </w:r>
      <w:hyperlink w:anchor="_Toc153442758" w:history="1">
        <w:r w:rsidR="00D71BBC" w:rsidRPr="00E76DE1">
          <w:rPr>
            <w:rStyle w:val="Hyperlink"/>
            <w:noProof/>
          </w:rPr>
          <w:t>1. PLANEERINGU KOOSTAMISEL ARVESTAMISELE KUULUVAD PLANEERINGUD, ÕIGUSAKTID JA MUUD ALUSMATERJALID</w:t>
        </w:r>
        <w:r w:rsidR="00D71BBC">
          <w:rPr>
            <w:noProof/>
            <w:webHidden/>
          </w:rPr>
          <w:tab/>
        </w:r>
        <w:r w:rsidR="00D71BBC">
          <w:rPr>
            <w:noProof/>
            <w:webHidden/>
          </w:rPr>
          <w:fldChar w:fldCharType="begin"/>
        </w:r>
        <w:r w:rsidR="00D71BBC">
          <w:rPr>
            <w:noProof/>
            <w:webHidden/>
          </w:rPr>
          <w:instrText xml:space="preserve"> PAGEREF _Toc153442758 \h </w:instrText>
        </w:r>
        <w:r w:rsidR="00D71BBC">
          <w:rPr>
            <w:noProof/>
            <w:webHidden/>
          </w:rPr>
        </w:r>
        <w:r w:rsidR="00D71BBC">
          <w:rPr>
            <w:noProof/>
            <w:webHidden/>
          </w:rPr>
          <w:fldChar w:fldCharType="separate"/>
        </w:r>
        <w:r w:rsidR="00D71BBC">
          <w:rPr>
            <w:noProof/>
            <w:webHidden/>
          </w:rPr>
          <w:t>4</w:t>
        </w:r>
        <w:r w:rsidR="00D71BBC">
          <w:rPr>
            <w:noProof/>
            <w:webHidden/>
          </w:rPr>
          <w:fldChar w:fldCharType="end"/>
        </w:r>
      </w:hyperlink>
    </w:p>
    <w:p w14:paraId="47C80C89" w14:textId="1746EADD" w:rsidR="00D71BBC" w:rsidRDefault="00D71BBC">
      <w:pPr>
        <w:pStyle w:val="TOC1"/>
        <w:rPr>
          <w:rFonts w:asciiTheme="minorHAnsi" w:eastAsiaTheme="minorEastAsia" w:hAnsiTheme="minorHAnsi"/>
          <w:noProof/>
          <w:kern w:val="2"/>
          <w:lang w:val="et-EE" w:eastAsia="et-EE"/>
          <w14:ligatures w14:val="standardContextual"/>
        </w:rPr>
      </w:pPr>
      <w:hyperlink w:anchor="_Toc153442759" w:history="1">
        <w:r w:rsidRPr="00E76DE1">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_Toc153442759 \h </w:instrText>
        </w:r>
        <w:r>
          <w:rPr>
            <w:noProof/>
            <w:webHidden/>
          </w:rPr>
        </w:r>
        <w:r>
          <w:rPr>
            <w:noProof/>
            <w:webHidden/>
          </w:rPr>
          <w:fldChar w:fldCharType="separate"/>
        </w:r>
        <w:r>
          <w:rPr>
            <w:noProof/>
            <w:webHidden/>
          </w:rPr>
          <w:t>4</w:t>
        </w:r>
        <w:r>
          <w:rPr>
            <w:noProof/>
            <w:webHidden/>
          </w:rPr>
          <w:fldChar w:fldCharType="end"/>
        </w:r>
      </w:hyperlink>
    </w:p>
    <w:p w14:paraId="6095BB36" w14:textId="1A97E9AA" w:rsidR="00D71BBC" w:rsidRDefault="00D71BBC">
      <w:pPr>
        <w:pStyle w:val="TOC2"/>
        <w:rPr>
          <w:rFonts w:asciiTheme="minorHAnsi" w:eastAsiaTheme="minorEastAsia" w:hAnsiTheme="minorHAnsi"/>
          <w:noProof/>
          <w:kern w:val="2"/>
          <w:lang w:val="et-EE" w:eastAsia="et-EE"/>
          <w14:ligatures w14:val="standardContextual"/>
        </w:rPr>
      </w:pPr>
      <w:hyperlink w:anchor="_Toc153442760" w:history="1">
        <w:r w:rsidRPr="00E76DE1">
          <w:rPr>
            <w:rStyle w:val="Hyperlink"/>
            <w:rFonts w:cs="Arial"/>
            <w:noProof/>
            <w:lang w:val="et-EE"/>
          </w:rPr>
          <w:t>2.1. Planeeringu eesmärk</w:t>
        </w:r>
        <w:r>
          <w:rPr>
            <w:noProof/>
            <w:webHidden/>
          </w:rPr>
          <w:tab/>
        </w:r>
        <w:r>
          <w:rPr>
            <w:noProof/>
            <w:webHidden/>
          </w:rPr>
          <w:fldChar w:fldCharType="begin"/>
        </w:r>
        <w:r>
          <w:rPr>
            <w:noProof/>
            <w:webHidden/>
          </w:rPr>
          <w:instrText xml:space="preserve"> PAGEREF _Toc153442760 \h </w:instrText>
        </w:r>
        <w:r>
          <w:rPr>
            <w:noProof/>
            <w:webHidden/>
          </w:rPr>
        </w:r>
        <w:r>
          <w:rPr>
            <w:noProof/>
            <w:webHidden/>
          </w:rPr>
          <w:fldChar w:fldCharType="separate"/>
        </w:r>
        <w:r>
          <w:rPr>
            <w:noProof/>
            <w:webHidden/>
          </w:rPr>
          <w:t>4</w:t>
        </w:r>
        <w:r>
          <w:rPr>
            <w:noProof/>
            <w:webHidden/>
          </w:rPr>
          <w:fldChar w:fldCharType="end"/>
        </w:r>
      </w:hyperlink>
    </w:p>
    <w:p w14:paraId="6B3BDF7B" w14:textId="7B515D98" w:rsidR="00D71BBC" w:rsidRDefault="00D71BBC">
      <w:pPr>
        <w:pStyle w:val="TOC2"/>
        <w:rPr>
          <w:rFonts w:asciiTheme="minorHAnsi" w:eastAsiaTheme="minorEastAsia" w:hAnsiTheme="minorHAnsi"/>
          <w:noProof/>
          <w:kern w:val="2"/>
          <w:lang w:val="et-EE" w:eastAsia="et-EE"/>
          <w14:ligatures w14:val="standardContextual"/>
        </w:rPr>
      </w:pPr>
      <w:hyperlink w:anchor="_Toc153442761" w:history="1">
        <w:r w:rsidRPr="00E76DE1">
          <w:rPr>
            <w:rStyle w:val="Hyperlink"/>
            <w:rFonts w:cs="Arial"/>
            <w:noProof/>
            <w:lang w:val="et-EE"/>
          </w:rPr>
          <w:t>2.2. Kontaktvööndi analüüs</w:t>
        </w:r>
        <w:r>
          <w:rPr>
            <w:noProof/>
            <w:webHidden/>
          </w:rPr>
          <w:tab/>
        </w:r>
        <w:r>
          <w:rPr>
            <w:noProof/>
            <w:webHidden/>
          </w:rPr>
          <w:fldChar w:fldCharType="begin"/>
        </w:r>
        <w:r>
          <w:rPr>
            <w:noProof/>
            <w:webHidden/>
          </w:rPr>
          <w:instrText xml:space="preserve"> PAGEREF _Toc153442761 \h </w:instrText>
        </w:r>
        <w:r>
          <w:rPr>
            <w:noProof/>
            <w:webHidden/>
          </w:rPr>
        </w:r>
        <w:r>
          <w:rPr>
            <w:noProof/>
            <w:webHidden/>
          </w:rPr>
          <w:fldChar w:fldCharType="separate"/>
        </w:r>
        <w:r>
          <w:rPr>
            <w:noProof/>
            <w:webHidden/>
          </w:rPr>
          <w:t>4</w:t>
        </w:r>
        <w:r>
          <w:rPr>
            <w:noProof/>
            <w:webHidden/>
          </w:rPr>
          <w:fldChar w:fldCharType="end"/>
        </w:r>
      </w:hyperlink>
    </w:p>
    <w:p w14:paraId="72F95BDB" w14:textId="5B84B65A" w:rsidR="00D71BBC" w:rsidRDefault="00D71BBC">
      <w:pPr>
        <w:pStyle w:val="TOC2"/>
        <w:rPr>
          <w:rFonts w:asciiTheme="minorHAnsi" w:eastAsiaTheme="minorEastAsia" w:hAnsiTheme="minorHAnsi"/>
          <w:noProof/>
          <w:kern w:val="2"/>
          <w:lang w:val="et-EE" w:eastAsia="et-EE"/>
          <w14:ligatures w14:val="standardContextual"/>
        </w:rPr>
      </w:pPr>
      <w:hyperlink w:anchor="_Toc153442762" w:history="1">
        <w:r w:rsidRPr="00E76DE1">
          <w:rPr>
            <w:rStyle w:val="Hyperlink"/>
            <w:rFonts w:cs="Arial"/>
            <w:noProof/>
            <w:lang w:val="et-EE"/>
          </w:rPr>
          <w:t>2.3. Planeeringulahenduse kaalutlused ja põhjendused</w:t>
        </w:r>
        <w:r>
          <w:rPr>
            <w:noProof/>
            <w:webHidden/>
          </w:rPr>
          <w:tab/>
        </w:r>
        <w:r>
          <w:rPr>
            <w:noProof/>
            <w:webHidden/>
          </w:rPr>
          <w:fldChar w:fldCharType="begin"/>
        </w:r>
        <w:r>
          <w:rPr>
            <w:noProof/>
            <w:webHidden/>
          </w:rPr>
          <w:instrText xml:space="preserve"> PAGEREF _Toc153442762 \h </w:instrText>
        </w:r>
        <w:r>
          <w:rPr>
            <w:noProof/>
            <w:webHidden/>
          </w:rPr>
        </w:r>
        <w:r>
          <w:rPr>
            <w:noProof/>
            <w:webHidden/>
          </w:rPr>
          <w:fldChar w:fldCharType="separate"/>
        </w:r>
        <w:r>
          <w:rPr>
            <w:noProof/>
            <w:webHidden/>
          </w:rPr>
          <w:t>5</w:t>
        </w:r>
        <w:r>
          <w:rPr>
            <w:noProof/>
            <w:webHidden/>
          </w:rPr>
          <w:fldChar w:fldCharType="end"/>
        </w:r>
      </w:hyperlink>
    </w:p>
    <w:p w14:paraId="6345C93B" w14:textId="2AABB296" w:rsidR="00D71BBC" w:rsidRDefault="00D71BBC">
      <w:pPr>
        <w:pStyle w:val="TOC2"/>
        <w:rPr>
          <w:rFonts w:asciiTheme="minorHAnsi" w:eastAsiaTheme="minorEastAsia" w:hAnsiTheme="minorHAnsi"/>
          <w:noProof/>
          <w:kern w:val="2"/>
          <w:lang w:val="et-EE" w:eastAsia="et-EE"/>
          <w14:ligatures w14:val="standardContextual"/>
        </w:rPr>
      </w:pPr>
      <w:hyperlink w:anchor="_Toc153442763" w:history="1">
        <w:r w:rsidRPr="00E76DE1">
          <w:rPr>
            <w:rStyle w:val="Hyperlink"/>
            <w:rFonts w:cs="Arial"/>
            <w:noProof/>
            <w:lang w:val="et-EE"/>
          </w:rPr>
          <w:t>2.4. Planeeritava maa-ala ruumilise arengu eesmärkide kirjeldus</w:t>
        </w:r>
        <w:r>
          <w:rPr>
            <w:noProof/>
            <w:webHidden/>
          </w:rPr>
          <w:tab/>
        </w:r>
        <w:r>
          <w:rPr>
            <w:noProof/>
            <w:webHidden/>
          </w:rPr>
          <w:fldChar w:fldCharType="begin"/>
        </w:r>
        <w:r>
          <w:rPr>
            <w:noProof/>
            <w:webHidden/>
          </w:rPr>
          <w:instrText xml:space="preserve"> PAGEREF _Toc153442763 \h </w:instrText>
        </w:r>
        <w:r>
          <w:rPr>
            <w:noProof/>
            <w:webHidden/>
          </w:rPr>
        </w:r>
        <w:r>
          <w:rPr>
            <w:noProof/>
            <w:webHidden/>
          </w:rPr>
          <w:fldChar w:fldCharType="separate"/>
        </w:r>
        <w:r>
          <w:rPr>
            <w:noProof/>
            <w:webHidden/>
          </w:rPr>
          <w:t>5</w:t>
        </w:r>
        <w:r>
          <w:rPr>
            <w:noProof/>
            <w:webHidden/>
          </w:rPr>
          <w:fldChar w:fldCharType="end"/>
        </w:r>
      </w:hyperlink>
    </w:p>
    <w:p w14:paraId="0745D333" w14:textId="7D267309" w:rsidR="00D71BBC" w:rsidRDefault="00D71BBC">
      <w:pPr>
        <w:pStyle w:val="TOC1"/>
        <w:rPr>
          <w:rFonts w:asciiTheme="minorHAnsi" w:eastAsiaTheme="minorEastAsia" w:hAnsiTheme="minorHAnsi"/>
          <w:noProof/>
          <w:kern w:val="2"/>
          <w:lang w:val="et-EE" w:eastAsia="et-EE"/>
          <w14:ligatures w14:val="standardContextual"/>
        </w:rPr>
      </w:pPr>
      <w:hyperlink w:anchor="_Toc153442764" w:history="1">
        <w:r w:rsidRPr="00E76DE1">
          <w:rPr>
            <w:rStyle w:val="Hyperlink"/>
            <w:noProof/>
          </w:rPr>
          <w:t>3. VASTAVUS RAE VALLA JA RAE VALLA PÕHJAPIIRKONNA ÜLDPLANEERINGULE</w:t>
        </w:r>
        <w:r>
          <w:rPr>
            <w:noProof/>
            <w:webHidden/>
          </w:rPr>
          <w:tab/>
        </w:r>
        <w:r>
          <w:rPr>
            <w:noProof/>
            <w:webHidden/>
          </w:rPr>
          <w:fldChar w:fldCharType="begin"/>
        </w:r>
        <w:r>
          <w:rPr>
            <w:noProof/>
            <w:webHidden/>
          </w:rPr>
          <w:instrText xml:space="preserve"> PAGEREF _Toc153442764 \h </w:instrText>
        </w:r>
        <w:r>
          <w:rPr>
            <w:noProof/>
            <w:webHidden/>
          </w:rPr>
        </w:r>
        <w:r>
          <w:rPr>
            <w:noProof/>
            <w:webHidden/>
          </w:rPr>
          <w:fldChar w:fldCharType="separate"/>
        </w:r>
        <w:r>
          <w:rPr>
            <w:noProof/>
            <w:webHidden/>
          </w:rPr>
          <w:t>5</w:t>
        </w:r>
        <w:r>
          <w:rPr>
            <w:noProof/>
            <w:webHidden/>
          </w:rPr>
          <w:fldChar w:fldCharType="end"/>
        </w:r>
      </w:hyperlink>
    </w:p>
    <w:p w14:paraId="1CC3FB2F" w14:textId="734DE205" w:rsidR="00D71BBC" w:rsidRDefault="00D71BBC">
      <w:pPr>
        <w:pStyle w:val="TOC2"/>
        <w:rPr>
          <w:rFonts w:asciiTheme="minorHAnsi" w:eastAsiaTheme="minorEastAsia" w:hAnsiTheme="minorHAnsi"/>
          <w:noProof/>
          <w:kern w:val="2"/>
          <w:lang w:val="et-EE" w:eastAsia="et-EE"/>
          <w14:ligatures w14:val="standardContextual"/>
        </w:rPr>
      </w:pPr>
      <w:hyperlink w:anchor="_Toc153442765" w:history="1">
        <w:r w:rsidRPr="00E76DE1">
          <w:rPr>
            <w:rStyle w:val="Hyperlink"/>
            <w:rFonts w:cs="Arial"/>
            <w:noProof/>
            <w:lang w:val="et-EE"/>
          </w:rPr>
          <w:t>3.1. Vastavus Rae valla üldplaneeringule</w:t>
        </w:r>
        <w:r>
          <w:rPr>
            <w:noProof/>
            <w:webHidden/>
          </w:rPr>
          <w:tab/>
        </w:r>
        <w:r>
          <w:rPr>
            <w:noProof/>
            <w:webHidden/>
          </w:rPr>
          <w:fldChar w:fldCharType="begin"/>
        </w:r>
        <w:r>
          <w:rPr>
            <w:noProof/>
            <w:webHidden/>
          </w:rPr>
          <w:instrText xml:space="preserve"> PAGEREF _Toc153442765 \h </w:instrText>
        </w:r>
        <w:r>
          <w:rPr>
            <w:noProof/>
            <w:webHidden/>
          </w:rPr>
        </w:r>
        <w:r>
          <w:rPr>
            <w:noProof/>
            <w:webHidden/>
          </w:rPr>
          <w:fldChar w:fldCharType="separate"/>
        </w:r>
        <w:r>
          <w:rPr>
            <w:noProof/>
            <w:webHidden/>
          </w:rPr>
          <w:t>5</w:t>
        </w:r>
        <w:r>
          <w:rPr>
            <w:noProof/>
            <w:webHidden/>
          </w:rPr>
          <w:fldChar w:fldCharType="end"/>
        </w:r>
      </w:hyperlink>
    </w:p>
    <w:p w14:paraId="258801A2" w14:textId="1A26EC52" w:rsidR="00D71BBC" w:rsidRDefault="00D71BBC">
      <w:pPr>
        <w:pStyle w:val="TOC1"/>
        <w:rPr>
          <w:rFonts w:asciiTheme="minorHAnsi" w:eastAsiaTheme="minorEastAsia" w:hAnsiTheme="minorHAnsi"/>
          <w:noProof/>
          <w:kern w:val="2"/>
          <w:lang w:val="et-EE" w:eastAsia="et-EE"/>
          <w14:ligatures w14:val="standardContextual"/>
        </w:rPr>
      </w:pPr>
      <w:hyperlink w:anchor="_Toc153442766" w:history="1">
        <w:r w:rsidRPr="00E76DE1">
          <w:rPr>
            <w:rStyle w:val="Hyperlink"/>
            <w:noProof/>
          </w:rPr>
          <w:t>4. OLEMASOLEVA OLUKORRA ISELOOMUSTUS</w:t>
        </w:r>
        <w:r>
          <w:rPr>
            <w:noProof/>
            <w:webHidden/>
          </w:rPr>
          <w:tab/>
        </w:r>
        <w:r>
          <w:rPr>
            <w:noProof/>
            <w:webHidden/>
          </w:rPr>
          <w:fldChar w:fldCharType="begin"/>
        </w:r>
        <w:r>
          <w:rPr>
            <w:noProof/>
            <w:webHidden/>
          </w:rPr>
          <w:instrText xml:space="preserve"> PAGEREF _Toc153442766 \h </w:instrText>
        </w:r>
        <w:r>
          <w:rPr>
            <w:noProof/>
            <w:webHidden/>
          </w:rPr>
        </w:r>
        <w:r>
          <w:rPr>
            <w:noProof/>
            <w:webHidden/>
          </w:rPr>
          <w:fldChar w:fldCharType="separate"/>
        </w:r>
        <w:r>
          <w:rPr>
            <w:noProof/>
            <w:webHidden/>
          </w:rPr>
          <w:t>6</w:t>
        </w:r>
        <w:r>
          <w:rPr>
            <w:noProof/>
            <w:webHidden/>
          </w:rPr>
          <w:fldChar w:fldCharType="end"/>
        </w:r>
      </w:hyperlink>
    </w:p>
    <w:p w14:paraId="6DB3693C" w14:textId="2CB3D584" w:rsidR="00D71BBC" w:rsidRDefault="00D71BBC">
      <w:pPr>
        <w:pStyle w:val="TOC2"/>
        <w:rPr>
          <w:rFonts w:asciiTheme="minorHAnsi" w:eastAsiaTheme="minorEastAsia" w:hAnsiTheme="minorHAnsi"/>
          <w:noProof/>
          <w:kern w:val="2"/>
          <w:lang w:val="et-EE" w:eastAsia="et-EE"/>
          <w14:ligatures w14:val="standardContextual"/>
        </w:rPr>
      </w:pPr>
      <w:hyperlink w:anchor="_Toc153442767" w:history="1">
        <w:r w:rsidRPr="00E76DE1">
          <w:rPr>
            <w:rStyle w:val="Hyperlink"/>
            <w:rFonts w:cs="Arial"/>
            <w:noProof/>
            <w:lang w:val="et-EE"/>
          </w:rPr>
          <w:t>4.1. Planeeringuala asukoht ja iseloomustus</w:t>
        </w:r>
        <w:r>
          <w:rPr>
            <w:noProof/>
            <w:webHidden/>
          </w:rPr>
          <w:tab/>
        </w:r>
        <w:r>
          <w:rPr>
            <w:noProof/>
            <w:webHidden/>
          </w:rPr>
          <w:fldChar w:fldCharType="begin"/>
        </w:r>
        <w:r>
          <w:rPr>
            <w:noProof/>
            <w:webHidden/>
          </w:rPr>
          <w:instrText xml:space="preserve"> PAGEREF _Toc153442767 \h </w:instrText>
        </w:r>
        <w:r>
          <w:rPr>
            <w:noProof/>
            <w:webHidden/>
          </w:rPr>
        </w:r>
        <w:r>
          <w:rPr>
            <w:noProof/>
            <w:webHidden/>
          </w:rPr>
          <w:fldChar w:fldCharType="separate"/>
        </w:r>
        <w:r>
          <w:rPr>
            <w:noProof/>
            <w:webHidden/>
          </w:rPr>
          <w:t>6</w:t>
        </w:r>
        <w:r>
          <w:rPr>
            <w:noProof/>
            <w:webHidden/>
          </w:rPr>
          <w:fldChar w:fldCharType="end"/>
        </w:r>
      </w:hyperlink>
    </w:p>
    <w:p w14:paraId="16D90448" w14:textId="09180FC3" w:rsidR="00D71BBC" w:rsidRDefault="00D71BBC">
      <w:pPr>
        <w:pStyle w:val="TOC2"/>
        <w:rPr>
          <w:rFonts w:asciiTheme="minorHAnsi" w:eastAsiaTheme="minorEastAsia" w:hAnsiTheme="minorHAnsi"/>
          <w:noProof/>
          <w:kern w:val="2"/>
          <w:lang w:val="et-EE" w:eastAsia="et-EE"/>
          <w14:ligatures w14:val="standardContextual"/>
        </w:rPr>
      </w:pPr>
      <w:hyperlink w:anchor="_Toc153442768" w:history="1">
        <w:r w:rsidRPr="00E76DE1">
          <w:rPr>
            <w:rStyle w:val="Hyperlink"/>
            <w:rFonts w:cs="Arial"/>
            <w:noProof/>
            <w:lang w:val="et-EE"/>
          </w:rPr>
          <w:t>4.2. Planeeringuala maakasutus ja hoonestus</w:t>
        </w:r>
        <w:r>
          <w:rPr>
            <w:noProof/>
            <w:webHidden/>
          </w:rPr>
          <w:tab/>
        </w:r>
        <w:r>
          <w:rPr>
            <w:noProof/>
            <w:webHidden/>
          </w:rPr>
          <w:fldChar w:fldCharType="begin"/>
        </w:r>
        <w:r>
          <w:rPr>
            <w:noProof/>
            <w:webHidden/>
          </w:rPr>
          <w:instrText xml:space="preserve"> PAGEREF _Toc153442768 \h </w:instrText>
        </w:r>
        <w:r>
          <w:rPr>
            <w:noProof/>
            <w:webHidden/>
          </w:rPr>
        </w:r>
        <w:r>
          <w:rPr>
            <w:noProof/>
            <w:webHidden/>
          </w:rPr>
          <w:fldChar w:fldCharType="separate"/>
        </w:r>
        <w:r>
          <w:rPr>
            <w:noProof/>
            <w:webHidden/>
          </w:rPr>
          <w:t>6</w:t>
        </w:r>
        <w:r>
          <w:rPr>
            <w:noProof/>
            <w:webHidden/>
          </w:rPr>
          <w:fldChar w:fldCharType="end"/>
        </w:r>
      </w:hyperlink>
    </w:p>
    <w:p w14:paraId="1E85FDC6" w14:textId="54E94B50" w:rsidR="00D71BBC" w:rsidRDefault="00D71BBC">
      <w:pPr>
        <w:pStyle w:val="TOC2"/>
        <w:rPr>
          <w:rFonts w:asciiTheme="minorHAnsi" w:eastAsiaTheme="minorEastAsia" w:hAnsiTheme="minorHAnsi"/>
          <w:noProof/>
          <w:kern w:val="2"/>
          <w:lang w:val="et-EE" w:eastAsia="et-EE"/>
          <w14:ligatures w14:val="standardContextual"/>
        </w:rPr>
      </w:pPr>
      <w:hyperlink w:anchor="_Toc153442769" w:history="1">
        <w:r w:rsidRPr="00E76DE1">
          <w:rPr>
            <w:rStyle w:val="Hyperlink"/>
            <w:rFonts w:cs="Arial"/>
            <w:noProof/>
            <w:lang w:val="et-EE"/>
          </w:rPr>
          <w:t>4.3. Planeeringualaga külgnevad kinnistud ja nende iseloomustus</w:t>
        </w:r>
        <w:r>
          <w:rPr>
            <w:noProof/>
            <w:webHidden/>
          </w:rPr>
          <w:tab/>
        </w:r>
        <w:r>
          <w:rPr>
            <w:noProof/>
            <w:webHidden/>
          </w:rPr>
          <w:fldChar w:fldCharType="begin"/>
        </w:r>
        <w:r>
          <w:rPr>
            <w:noProof/>
            <w:webHidden/>
          </w:rPr>
          <w:instrText xml:space="preserve"> PAGEREF _Toc153442769 \h </w:instrText>
        </w:r>
        <w:r>
          <w:rPr>
            <w:noProof/>
            <w:webHidden/>
          </w:rPr>
        </w:r>
        <w:r>
          <w:rPr>
            <w:noProof/>
            <w:webHidden/>
          </w:rPr>
          <w:fldChar w:fldCharType="separate"/>
        </w:r>
        <w:r>
          <w:rPr>
            <w:noProof/>
            <w:webHidden/>
          </w:rPr>
          <w:t>7</w:t>
        </w:r>
        <w:r>
          <w:rPr>
            <w:noProof/>
            <w:webHidden/>
          </w:rPr>
          <w:fldChar w:fldCharType="end"/>
        </w:r>
      </w:hyperlink>
    </w:p>
    <w:p w14:paraId="15655093" w14:textId="3FCF2ADA" w:rsidR="00D71BBC" w:rsidRDefault="00D71BBC">
      <w:pPr>
        <w:pStyle w:val="TOC2"/>
        <w:rPr>
          <w:rFonts w:asciiTheme="minorHAnsi" w:eastAsiaTheme="minorEastAsia" w:hAnsiTheme="minorHAnsi"/>
          <w:noProof/>
          <w:kern w:val="2"/>
          <w:lang w:val="et-EE" w:eastAsia="et-EE"/>
          <w14:ligatures w14:val="standardContextual"/>
        </w:rPr>
      </w:pPr>
      <w:hyperlink w:anchor="_Toc153442770" w:history="1">
        <w:r w:rsidRPr="00E76DE1">
          <w:rPr>
            <w:rStyle w:val="Hyperlink"/>
            <w:rFonts w:cs="Arial"/>
            <w:noProof/>
            <w:lang w:val="et-EE"/>
          </w:rPr>
          <w:t>4.4. Olemasolevad teed ja juurdepääsud</w:t>
        </w:r>
        <w:r>
          <w:rPr>
            <w:noProof/>
            <w:webHidden/>
          </w:rPr>
          <w:tab/>
        </w:r>
        <w:r>
          <w:rPr>
            <w:noProof/>
            <w:webHidden/>
          </w:rPr>
          <w:fldChar w:fldCharType="begin"/>
        </w:r>
        <w:r>
          <w:rPr>
            <w:noProof/>
            <w:webHidden/>
          </w:rPr>
          <w:instrText xml:space="preserve"> PAGEREF _Toc153442770 \h </w:instrText>
        </w:r>
        <w:r>
          <w:rPr>
            <w:noProof/>
            <w:webHidden/>
          </w:rPr>
        </w:r>
        <w:r>
          <w:rPr>
            <w:noProof/>
            <w:webHidden/>
          </w:rPr>
          <w:fldChar w:fldCharType="separate"/>
        </w:r>
        <w:r>
          <w:rPr>
            <w:noProof/>
            <w:webHidden/>
          </w:rPr>
          <w:t>7</w:t>
        </w:r>
        <w:r>
          <w:rPr>
            <w:noProof/>
            <w:webHidden/>
          </w:rPr>
          <w:fldChar w:fldCharType="end"/>
        </w:r>
      </w:hyperlink>
    </w:p>
    <w:p w14:paraId="6AD0E15B" w14:textId="492785EF" w:rsidR="00D71BBC" w:rsidRDefault="00D71BBC">
      <w:pPr>
        <w:pStyle w:val="TOC2"/>
        <w:rPr>
          <w:rFonts w:asciiTheme="minorHAnsi" w:eastAsiaTheme="minorEastAsia" w:hAnsiTheme="minorHAnsi"/>
          <w:noProof/>
          <w:kern w:val="2"/>
          <w:lang w:val="et-EE" w:eastAsia="et-EE"/>
          <w14:ligatures w14:val="standardContextual"/>
        </w:rPr>
      </w:pPr>
      <w:hyperlink w:anchor="_Toc153442771" w:history="1">
        <w:r w:rsidRPr="00E76DE1">
          <w:rPr>
            <w:rStyle w:val="Hyperlink"/>
            <w:rFonts w:cs="Arial"/>
            <w:noProof/>
            <w:lang w:val="et-EE"/>
          </w:rPr>
          <w:t>4.5. Olemasolev tehnovarustus</w:t>
        </w:r>
        <w:r>
          <w:rPr>
            <w:noProof/>
            <w:webHidden/>
          </w:rPr>
          <w:tab/>
        </w:r>
        <w:r>
          <w:rPr>
            <w:noProof/>
            <w:webHidden/>
          </w:rPr>
          <w:fldChar w:fldCharType="begin"/>
        </w:r>
        <w:r>
          <w:rPr>
            <w:noProof/>
            <w:webHidden/>
          </w:rPr>
          <w:instrText xml:space="preserve"> PAGEREF _Toc153442771 \h </w:instrText>
        </w:r>
        <w:r>
          <w:rPr>
            <w:noProof/>
            <w:webHidden/>
          </w:rPr>
        </w:r>
        <w:r>
          <w:rPr>
            <w:noProof/>
            <w:webHidden/>
          </w:rPr>
          <w:fldChar w:fldCharType="separate"/>
        </w:r>
        <w:r>
          <w:rPr>
            <w:noProof/>
            <w:webHidden/>
          </w:rPr>
          <w:t>7</w:t>
        </w:r>
        <w:r>
          <w:rPr>
            <w:noProof/>
            <w:webHidden/>
          </w:rPr>
          <w:fldChar w:fldCharType="end"/>
        </w:r>
      </w:hyperlink>
    </w:p>
    <w:p w14:paraId="6A62449C" w14:textId="558A6050" w:rsidR="00D71BBC" w:rsidRDefault="00D71BBC">
      <w:pPr>
        <w:pStyle w:val="TOC2"/>
        <w:rPr>
          <w:rFonts w:asciiTheme="minorHAnsi" w:eastAsiaTheme="minorEastAsia" w:hAnsiTheme="minorHAnsi"/>
          <w:noProof/>
          <w:kern w:val="2"/>
          <w:lang w:val="et-EE" w:eastAsia="et-EE"/>
          <w14:ligatures w14:val="standardContextual"/>
        </w:rPr>
      </w:pPr>
      <w:hyperlink w:anchor="_Toc153442772" w:history="1">
        <w:r w:rsidRPr="00E76DE1">
          <w:rPr>
            <w:rStyle w:val="Hyperlink"/>
            <w:rFonts w:cs="Arial"/>
            <w:noProof/>
            <w:lang w:val="et-EE"/>
          </w:rPr>
          <w:t>4.6. Olemasolev haljastus ja keskkond</w:t>
        </w:r>
        <w:r>
          <w:rPr>
            <w:noProof/>
            <w:webHidden/>
          </w:rPr>
          <w:tab/>
        </w:r>
        <w:r>
          <w:rPr>
            <w:noProof/>
            <w:webHidden/>
          </w:rPr>
          <w:fldChar w:fldCharType="begin"/>
        </w:r>
        <w:r>
          <w:rPr>
            <w:noProof/>
            <w:webHidden/>
          </w:rPr>
          <w:instrText xml:space="preserve"> PAGEREF _Toc153442772 \h </w:instrText>
        </w:r>
        <w:r>
          <w:rPr>
            <w:noProof/>
            <w:webHidden/>
          </w:rPr>
        </w:r>
        <w:r>
          <w:rPr>
            <w:noProof/>
            <w:webHidden/>
          </w:rPr>
          <w:fldChar w:fldCharType="separate"/>
        </w:r>
        <w:r>
          <w:rPr>
            <w:noProof/>
            <w:webHidden/>
          </w:rPr>
          <w:t>7</w:t>
        </w:r>
        <w:r>
          <w:rPr>
            <w:noProof/>
            <w:webHidden/>
          </w:rPr>
          <w:fldChar w:fldCharType="end"/>
        </w:r>
      </w:hyperlink>
    </w:p>
    <w:p w14:paraId="56EF0BE2" w14:textId="0DB0A2F7" w:rsidR="00D71BBC" w:rsidRDefault="00D71BBC">
      <w:pPr>
        <w:pStyle w:val="TOC2"/>
        <w:rPr>
          <w:rFonts w:asciiTheme="minorHAnsi" w:eastAsiaTheme="minorEastAsia" w:hAnsiTheme="minorHAnsi"/>
          <w:noProof/>
          <w:kern w:val="2"/>
          <w:lang w:val="et-EE" w:eastAsia="et-EE"/>
          <w14:ligatures w14:val="standardContextual"/>
        </w:rPr>
      </w:pPr>
      <w:hyperlink w:anchor="_Toc153442773" w:history="1">
        <w:r w:rsidRPr="00E76DE1">
          <w:rPr>
            <w:rStyle w:val="Hyperlink"/>
            <w:rFonts w:cs="Arial"/>
            <w:noProof/>
            <w:lang w:val="et-EE"/>
          </w:rPr>
          <w:t>4.7. Kehtivad piirangud</w:t>
        </w:r>
        <w:r>
          <w:rPr>
            <w:noProof/>
            <w:webHidden/>
          </w:rPr>
          <w:tab/>
        </w:r>
        <w:r>
          <w:rPr>
            <w:noProof/>
            <w:webHidden/>
          </w:rPr>
          <w:fldChar w:fldCharType="begin"/>
        </w:r>
        <w:r>
          <w:rPr>
            <w:noProof/>
            <w:webHidden/>
          </w:rPr>
          <w:instrText xml:space="preserve"> PAGEREF _Toc153442773 \h </w:instrText>
        </w:r>
        <w:r>
          <w:rPr>
            <w:noProof/>
            <w:webHidden/>
          </w:rPr>
        </w:r>
        <w:r>
          <w:rPr>
            <w:noProof/>
            <w:webHidden/>
          </w:rPr>
          <w:fldChar w:fldCharType="separate"/>
        </w:r>
        <w:r>
          <w:rPr>
            <w:noProof/>
            <w:webHidden/>
          </w:rPr>
          <w:t>7</w:t>
        </w:r>
        <w:r>
          <w:rPr>
            <w:noProof/>
            <w:webHidden/>
          </w:rPr>
          <w:fldChar w:fldCharType="end"/>
        </w:r>
      </w:hyperlink>
    </w:p>
    <w:p w14:paraId="2BA7B691" w14:textId="741D0A0A" w:rsidR="00D71BBC" w:rsidRDefault="00D71BBC">
      <w:pPr>
        <w:pStyle w:val="TOC1"/>
        <w:rPr>
          <w:rFonts w:asciiTheme="minorHAnsi" w:eastAsiaTheme="minorEastAsia" w:hAnsiTheme="minorHAnsi"/>
          <w:noProof/>
          <w:kern w:val="2"/>
          <w:lang w:val="et-EE" w:eastAsia="et-EE"/>
          <w14:ligatures w14:val="standardContextual"/>
        </w:rPr>
      </w:pPr>
      <w:hyperlink w:anchor="_Toc153442774" w:history="1">
        <w:r w:rsidRPr="00E76DE1">
          <w:rPr>
            <w:rStyle w:val="Hyperlink"/>
            <w:noProof/>
          </w:rPr>
          <w:t>5. PLANEERINGU ETTEPANEK</w:t>
        </w:r>
        <w:r>
          <w:rPr>
            <w:noProof/>
            <w:webHidden/>
          </w:rPr>
          <w:tab/>
        </w:r>
        <w:r>
          <w:rPr>
            <w:noProof/>
            <w:webHidden/>
          </w:rPr>
          <w:fldChar w:fldCharType="begin"/>
        </w:r>
        <w:r>
          <w:rPr>
            <w:noProof/>
            <w:webHidden/>
          </w:rPr>
          <w:instrText xml:space="preserve"> PAGEREF _Toc153442774 \h </w:instrText>
        </w:r>
        <w:r>
          <w:rPr>
            <w:noProof/>
            <w:webHidden/>
          </w:rPr>
        </w:r>
        <w:r>
          <w:rPr>
            <w:noProof/>
            <w:webHidden/>
          </w:rPr>
          <w:fldChar w:fldCharType="separate"/>
        </w:r>
        <w:r>
          <w:rPr>
            <w:noProof/>
            <w:webHidden/>
          </w:rPr>
          <w:t>7</w:t>
        </w:r>
        <w:r>
          <w:rPr>
            <w:noProof/>
            <w:webHidden/>
          </w:rPr>
          <w:fldChar w:fldCharType="end"/>
        </w:r>
      </w:hyperlink>
    </w:p>
    <w:p w14:paraId="5C13ADDE" w14:textId="6E890E72" w:rsidR="00D71BBC" w:rsidRDefault="00D71BBC">
      <w:pPr>
        <w:pStyle w:val="TOC2"/>
        <w:rPr>
          <w:rFonts w:asciiTheme="minorHAnsi" w:eastAsiaTheme="minorEastAsia" w:hAnsiTheme="minorHAnsi"/>
          <w:noProof/>
          <w:kern w:val="2"/>
          <w:lang w:val="et-EE" w:eastAsia="et-EE"/>
          <w14:ligatures w14:val="standardContextual"/>
        </w:rPr>
      </w:pPr>
      <w:hyperlink w:anchor="_Toc153442775" w:history="1">
        <w:r w:rsidRPr="00E76DE1">
          <w:rPr>
            <w:rStyle w:val="Hyperlink"/>
            <w:rFonts w:cs="Arial"/>
            <w:noProof/>
            <w:lang w:val="et-EE"/>
          </w:rPr>
          <w:t>5.1. Krundijaotus</w:t>
        </w:r>
        <w:r>
          <w:rPr>
            <w:noProof/>
            <w:webHidden/>
          </w:rPr>
          <w:tab/>
        </w:r>
        <w:r>
          <w:rPr>
            <w:noProof/>
            <w:webHidden/>
          </w:rPr>
          <w:fldChar w:fldCharType="begin"/>
        </w:r>
        <w:r>
          <w:rPr>
            <w:noProof/>
            <w:webHidden/>
          </w:rPr>
          <w:instrText xml:space="preserve"> PAGEREF _Toc153442775 \h </w:instrText>
        </w:r>
        <w:r>
          <w:rPr>
            <w:noProof/>
            <w:webHidden/>
          </w:rPr>
        </w:r>
        <w:r>
          <w:rPr>
            <w:noProof/>
            <w:webHidden/>
          </w:rPr>
          <w:fldChar w:fldCharType="separate"/>
        </w:r>
        <w:r>
          <w:rPr>
            <w:noProof/>
            <w:webHidden/>
          </w:rPr>
          <w:t>7</w:t>
        </w:r>
        <w:r>
          <w:rPr>
            <w:noProof/>
            <w:webHidden/>
          </w:rPr>
          <w:fldChar w:fldCharType="end"/>
        </w:r>
      </w:hyperlink>
    </w:p>
    <w:p w14:paraId="7A020BA4" w14:textId="6F3F6230" w:rsidR="00D71BBC" w:rsidRDefault="00D71BBC">
      <w:pPr>
        <w:pStyle w:val="TOC2"/>
        <w:rPr>
          <w:rFonts w:asciiTheme="minorHAnsi" w:eastAsiaTheme="minorEastAsia" w:hAnsiTheme="minorHAnsi"/>
          <w:noProof/>
          <w:kern w:val="2"/>
          <w:lang w:val="et-EE" w:eastAsia="et-EE"/>
          <w14:ligatures w14:val="standardContextual"/>
        </w:rPr>
      </w:pPr>
      <w:hyperlink w:anchor="_Toc153442776" w:history="1">
        <w:r w:rsidRPr="00E76DE1">
          <w:rPr>
            <w:rStyle w:val="Hyperlink"/>
            <w:rFonts w:cs="Arial"/>
            <w:noProof/>
            <w:lang w:val="et-EE"/>
          </w:rPr>
          <w:t>5.2. Krundi ehitusõigus</w:t>
        </w:r>
        <w:r>
          <w:rPr>
            <w:noProof/>
            <w:webHidden/>
          </w:rPr>
          <w:tab/>
        </w:r>
        <w:r>
          <w:rPr>
            <w:noProof/>
            <w:webHidden/>
          </w:rPr>
          <w:fldChar w:fldCharType="begin"/>
        </w:r>
        <w:r>
          <w:rPr>
            <w:noProof/>
            <w:webHidden/>
          </w:rPr>
          <w:instrText xml:space="preserve"> PAGEREF _Toc153442776 \h </w:instrText>
        </w:r>
        <w:r>
          <w:rPr>
            <w:noProof/>
            <w:webHidden/>
          </w:rPr>
        </w:r>
        <w:r>
          <w:rPr>
            <w:noProof/>
            <w:webHidden/>
          </w:rPr>
          <w:fldChar w:fldCharType="separate"/>
        </w:r>
        <w:r>
          <w:rPr>
            <w:noProof/>
            <w:webHidden/>
          </w:rPr>
          <w:t>8</w:t>
        </w:r>
        <w:r>
          <w:rPr>
            <w:noProof/>
            <w:webHidden/>
          </w:rPr>
          <w:fldChar w:fldCharType="end"/>
        </w:r>
      </w:hyperlink>
    </w:p>
    <w:p w14:paraId="3B85854B" w14:textId="00B1F995" w:rsidR="00D71BBC" w:rsidRDefault="00D71BBC">
      <w:pPr>
        <w:pStyle w:val="TOC2"/>
        <w:rPr>
          <w:rFonts w:asciiTheme="minorHAnsi" w:eastAsiaTheme="minorEastAsia" w:hAnsiTheme="minorHAnsi"/>
          <w:noProof/>
          <w:kern w:val="2"/>
          <w:lang w:val="et-EE" w:eastAsia="et-EE"/>
          <w14:ligatures w14:val="standardContextual"/>
        </w:rPr>
      </w:pPr>
      <w:hyperlink w:anchor="_Toc153442777" w:history="1">
        <w:r w:rsidRPr="00E76DE1">
          <w:rPr>
            <w:rStyle w:val="Hyperlink"/>
            <w:rFonts w:cs="Arial"/>
            <w:noProof/>
            <w:lang w:val="et-EE"/>
          </w:rPr>
          <w:t>5.3. Ehitiste arhitektuurinõuded</w:t>
        </w:r>
        <w:r>
          <w:rPr>
            <w:noProof/>
            <w:webHidden/>
          </w:rPr>
          <w:tab/>
        </w:r>
        <w:r>
          <w:rPr>
            <w:noProof/>
            <w:webHidden/>
          </w:rPr>
          <w:fldChar w:fldCharType="begin"/>
        </w:r>
        <w:r>
          <w:rPr>
            <w:noProof/>
            <w:webHidden/>
          </w:rPr>
          <w:instrText xml:space="preserve"> PAGEREF _Toc153442777 \h </w:instrText>
        </w:r>
        <w:r>
          <w:rPr>
            <w:noProof/>
            <w:webHidden/>
          </w:rPr>
        </w:r>
        <w:r>
          <w:rPr>
            <w:noProof/>
            <w:webHidden/>
          </w:rPr>
          <w:fldChar w:fldCharType="separate"/>
        </w:r>
        <w:r>
          <w:rPr>
            <w:noProof/>
            <w:webHidden/>
          </w:rPr>
          <w:t>9</w:t>
        </w:r>
        <w:r>
          <w:rPr>
            <w:noProof/>
            <w:webHidden/>
          </w:rPr>
          <w:fldChar w:fldCharType="end"/>
        </w:r>
      </w:hyperlink>
    </w:p>
    <w:p w14:paraId="0C576BAF" w14:textId="2905F0D5" w:rsidR="00D71BBC" w:rsidRDefault="00D71BBC">
      <w:pPr>
        <w:pStyle w:val="TOC2"/>
        <w:rPr>
          <w:rFonts w:asciiTheme="minorHAnsi" w:eastAsiaTheme="minorEastAsia" w:hAnsiTheme="minorHAnsi"/>
          <w:noProof/>
          <w:kern w:val="2"/>
          <w:lang w:val="et-EE" w:eastAsia="et-EE"/>
          <w14:ligatures w14:val="standardContextual"/>
        </w:rPr>
      </w:pPr>
      <w:hyperlink w:anchor="_Toc153442778" w:history="1">
        <w:r w:rsidRPr="00E76DE1">
          <w:rPr>
            <w:rStyle w:val="Hyperlink"/>
            <w:rFonts w:cs="Arial"/>
            <w:noProof/>
            <w:lang w:val="et-EE"/>
          </w:rPr>
          <w:t>5.4. Ehitusprojekti koostamiseks ja ehitamiseks esitatud nõuded</w:t>
        </w:r>
        <w:r>
          <w:rPr>
            <w:noProof/>
            <w:webHidden/>
          </w:rPr>
          <w:tab/>
        </w:r>
        <w:r>
          <w:rPr>
            <w:noProof/>
            <w:webHidden/>
          </w:rPr>
          <w:fldChar w:fldCharType="begin"/>
        </w:r>
        <w:r>
          <w:rPr>
            <w:noProof/>
            <w:webHidden/>
          </w:rPr>
          <w:instrText xml:space="preserve"> PAGEREF _Toc153442778 \h </w:instrText>
        </w:r>
        <w:r>
          <w:rPr>
            <w:noProof/>
            <w:webHidden/>
          </w:rPr>
        </w:r>
        <w:r>
          <w:rPr>
            <w:noProof/>
            <w:webHidden/>
          </w:rPr>
          <w:fldChar w:fldCharType="separate"/>
        </w:r>
        <w:r>
          <w:rPr>
            <w:noProof/>
            <w:webHidden/>
          </w:rPr>
          <w:t>10</w:t>
        </w:r>
        <w:r>
          <w:rPr>
            <w:noProof/>
            <w:webHidden/>
          </w:rPr>
          <w:fldChar w:fldCharType="end"/>
        </w:r>
      </w:hyperlink>
    </w:p>
    <w:p w14:paraId="10CADF76" w14:textId="40DB397C" w:rsidR="00D71BBC" w:rsidRDefault="00D71BBC">
      <w:pPr>
        <w:pStyle w:val="TOC2"/>
        <w:rPr>
          <w:rFonts w:asciiTheme="minorHAnsi" w:eastAsiaTheme="minorEastAsia" w:hAnsiTheme="minorHAnsi"/>
          <w:noProof/>
          <w:kern w:val="2"/>
          <w:lang w:val="et-EE" w:eastAsia="et-EE"/>
          <w14:ligatures w14:val="standardContextual"/>
        </w:rPr>
      </w:pPr>
      <w:hyperlink w:anchor="_Toc153442779" w:history="1">
        <w:r w:rsidRPr="00E76DE1">
          <w:rPr>
            <w:rStyle w:val="Hyperlink"/>
            <w:rFonts w:cs="Arial"/>
            <w:noProof/>
            <w:lang w:val="et-EE"/>
          </w:rPr>
          <w:t>5.5. Avalik ruum</w:t>
        </w:r>
        <w:r>
          <w:rPr>
            <w:noProof/>
            <w:webHidden/>
          </w:rPr>
          <w:tab/>
        </w:r>
        <w:r>
          <w:rPr>
            <w:noProof/>
            <w:webHidden/>
          </w:rPr>
          <w:fldChar w:fldCharType="begin"/>
        </w:r>
        <w:r>
          <w:rPr>
            <w:noProof/>
            <w:webHidden/>
          </w:rPr>
          <w:instrText xml:space="preserve"> PAGEREF _Toc153442779 \h </w:instrText>
        </w:r>
        <w:r>
          <w:rPr>
            <w:noProof/>
            <w:webHidden/>
          </w:rPr>
        </w:r>
        <w:r>
          <w:rPr>
            <w:noProof/>
            <w:webHidden/>
          </w:rPr>
          <w:fldChar w:fldCharType="separate"/>
        </w:r>
        <w:r>
          <w:rPr>
            <w:noProof/>
            <w:webHidden/>
          </w:rPr>
          <w:t>10</w:t>
        </w:r>
        <w:r>
          <w:rPr>
            <w:noProof/>
            <w:webHidden/>
          </w:rPr>
          <w:fldChar w:fldCharType="end"/>
        </w:r>
      </w:hyperlink>
    </w:p>
    <w:p w14:paraId="51EB5EE6" w14:textId="714A2E40" w:rsidR="00D71BBC" w:rsidRDefault="00D71BBC">
      <w:pPr>
        <w:pStyle w:val="TOC2"/>
        <w:rPr>
          <w:rFonts w:asciiTheme="minorHAnsi" w:eastAsiaTheme="minorEastAsia" w:hAnsiTheme="minorHAnsi"/>
          <w:noProof/>
          <w:kern w:val="2"/>
          <w:lang w:val="et-EE" w:eastAsia="et-EE"/>
          <w14:ligatures w14:val="standardContextual"/>
        </w:rPr>
      </w:pPr>
      <w:hyperlink w:anchor="_Toc153442780" w:history="1">
        <w:r w:rsidRPr="00E76DE1">
          <w:rPr>
            <w:rStyle w:val="Hyperlink"/>
            <w:rFonts w:cs="Arial"/>
            <w:noProof/>
            <w:lang w:val="et-EE"/>
          </w:rPr>
          <w:t>5.6. Piirded</w:t>
        </w:r>
        <w:r>
          <w:rPr>
            <w:noProof/>
            <w:webHidden/>
          </w:rPr>
          <w:tab/>
        </w:r>
        <w:r>
          <w:rPr>
            <w:noProof/>
            <w:webHidden/>
          </w:rPr>
          <w:fldChar w:fldCharType="begin"/>
        </w:r>
        <w:r>
          <w:rPr>
            <w:noProof/>
            <w:webHidden/>
          </w:rPr>
          <w:instrText xml:space="preserve"> PAGEREF _Toc153442780 \h </w:instrText>
        </w:r>
        <w:r>
          <w:rPr>
            <w:noProof/>
            <w:webHidden/>
          </w:rPr>
        </w:r>
        <w:r>
          <w:rPr>
            <w:noProof/>
            <w:webHidden/>
          </w:rPr>
          <w:fldChar w:fldCharType="separate"/>
        </w:r>
        <w:r>
          <w:rPr>
            <w:noProof/>
            <w:webHidden/>
          </w:rPr>
          <w:t>10</w:t>
        </w:r>
        <w:r>
          <w:rPr>
            <w:noProof/>
            <w:webHidden/>
          </w:rPr>
          <w:fldChar w:fldCharType="end"/>
        </w:r>
      </w:hyperlink>
    </w:p>
    <w:p w14:paraId="4DA47DC3" w14:textId="150C856B" w:rsidR="00D71BBC" w:rsidRDefault="00D71BBC">
      <w:pPr>
        <w:pStyle w:val="TOC2"/>
        <w:rPr>
          <w:rFonts w:asciiTheme="minorHAnsi" w:eastAsiaTheme="minorEastAsia" w:hAnsiTheme="minorHAnsi"/>
          <w:noProof/>
          <w:kern w:val="2"/>
          <w:lang w:val="et-EE" w:eastAsia="et-EE"/>
          <w14:ligatures w14:val="standardContextual"/>
        </w:rPr>
      </w:pPr>
      <w:hyperlink w:anchor="_Toc153442781" w:history="1">
        <w:r w:rsidRPr="00E76DE1">
          <w:rPr>
            <w:rStyle w:val="Hyperlink"/>
            <w:rFonts w:cs="Arial"/>
            <w:noProof/>
            <w:lang w:val="et-EE"/>
          </w:rPr>
          <w:t>5.7. Tänavate maa-alad, liiklus- ja parkimiskorraldus</w:t>
        </w:r>
        <w:r>
          <w:rPr>
            <w:noProof/>
            <w:webHidden/>
          </w:rPr>
          <w:tab/>
        </w:r>
        <w:r>
          <w:rPr>
            <w:noProof/>
            <w:webHidden/>
          </w:rPr>
          <w:fldChar w:fldCharType="begin"/>
        </w:r>
        <w:r>
          <w:rPr>
            <w:noProof/>
            <w:webHidden/>
          </w:rPr>
          <w:instrText xml:space="preserve"> PAGEREF _Toc153442781 \h </w:instrText>
        </w:r>
        <w:r>
          <w:rPr>
            <w:noProof/>
            <w:webHidden/>
          </w:rPr>
        </w:r>
        <w:r>
          <w:rPr>
            <w:noProof/>
            <w:webHidden/>
          </w:rPr>
          <w:fldChar w:fldCharType="separate"/>
        </w:r>
        <w:r>
          <w:rPr>
            <w:noProof/>
            <w:webHidden/>
          </w:rPr>
          <w:t>10</w:t>
        </w:r>
        <w:r>
          <w:rPr>
            <w:noProof/>
            <w:webHidden/>
          </w:rPr>
          <w:fldChar w:fldCharType="end"/>
        </w:r>
      </w:hyperlink>
    </w:p>
    <w:p w14:paraId="3A79845F" w14:textId="3DF8176D" w:rsidR="00D71BBC" w:rsidRDefault="00D71BBC">
      <w:pPr>
        <w:pStyle w:val="TOC2"/>
        <w:rPr>
          <w:rFonts w:asciiTheme="minorHAnsi" w:eastAsiaTheme="minorEastAsia" w:hAnsiTheme="minorHAnsi"/>
          <w:noProof/>
          <w:kern w:val="2"/>
          <w:lang w:val="et-EE" w:eastAsia="et-EE"/>
          <w14:ligatures w14:val="standardContextual"/>
        </w:rPr>
      </w:pPr>
      <w:hyperlink w:anchor="_Toc153442782" w:history="1">
        <w:r w:rsidRPr="00E76DE1">
          <w:rPr>
            <w:rStyle w:val="Hyperlink"/>
            <w:rFonts w:cs="Arial"/>
            <w:noProof/>
            <w:lang w:val="et-EE"/>
          </w:rPr>
          <w:t>5.8. Haljastuse ja heakorra põhimõtted</w:t>
        </w:r>
        <w:r>
          <w:rPr>
            <w:noProof/>
            <w:webHidden/>
          </w:rPr>
          <w:tab/>
        </w:r>
        <w:r>
          <w:rPr>
            <w:noProof/>
            <w:webHidden/>
          </w:rPr>
          <w:fldChar w:fldCharType="begin"/>
        </w:r>
        <w:r>
          <w:rPr>
            <w:noProof/>
            <w:webHidden/>
          </w:rPr>
          <w:instrText xml:space="preserve"> PAGEREF _Toc153442782 \h </w:instrText>
        </w:r>
        <w:r>
          <w:rPr>
            <w:noProof/>
            <w:webHidden/>
          </w:rPr>
        </w:r>
        <w:r>
          <w:rPr>
            <w:noProof/>
            <w:webHidden/>
          </w:rPr>
          <w:fldChar w:fldCharType="separate"/>
        </w:r>
        <w:r>
          <w:rPr>
            <w:noProof/>
            <w:webHidden/>
          </w:rPr>
          <w:t>11</w:t>
        </w:r>
        <w:r>
          <w:rPr>
            <w:noProof/>
            <w:webHidden/>
          </w:rPr>
          <w:fldChar w:fldCharType="end"/>
        </w:r>
      </w:hyperlink>
    </w:p>
    <w:p w14:paraId="62D804E1" w14:textId="690D771B" w:rsidR="00D71BBC" w:rsidRDefault="00D71BBC">
      <w:pPr>
        <w:pStyle w:val="TOC3"/>
        <w:tabs>
          <w:tab w:val="right" w:leader="dot" w:pos="9415"/>
        </w:tabs>
        <w:rPr>
          <w:rFonts w:asciiTheme="minorHAnsi" w:eastAsiaTheme="minorEastAsia" w:hAnsiTheme="minorHAnsi"/>
          <w:noProof/>
          <w:kern w:val="2"/>
          <w:lang w:val="et-EE" w:eastAsia="et-EE"/>
          <w14:ligatures w14:val="standardContextual"/>
        </w:rPr>
      </w:pPr>
      <w:hyperlink w:anchor="_Toc153442783" w:history="1">
        <w:r w:rsidRPr="00E76DE1">
          <w:rPr>
            <w:rStyle w:val="Hyperlink"/>
            <w:noProof/>
            <w:lang w:val="et-EE"/>
          </w:rPr>
          <w:t>5.8.1. Haljastuse hinnang</w:t>
        </w:r>
        <w:r>
          <w:rPr>
            <w:noProof/>
            <w:webHidden/>
          </w:rPr>
          <w:tab/>
        </w:r>
        <w:r>
          <w:rPr>
            <w:noProof/>
            <w:webHidden/>
          </w:rPr>
          <w:fldChar w:fldCharType="begin"/>
        </w:r>
        <w:r>
          <w:rPr>
            <w:noProof/>
            <w:webHidden/>
          </w:rPr>
          <w:instrText xml:space="preserve"> PAGEREF _Toc153442783 \h </w:instrText>
        </w:r>
        <w:r>
          <w:rPr>
            <w:noProof/>
            <w:webHidden/>
          </w:rPr>
        </w:r>
        <w:r>
          <w:rPr>
            <w:noProof/>
            <w:webHidden/>
          </w:rPr>
          <w:fldChar w:fldCharType="separate"/>
        </w:r>
        <w:r>
          <w:rPr>
            <w:noProof/>
            <w:webHidden/>
          </w:rPr>
          <w:t>12</w:t>
        </w:r>
        <w:r>
          <w:rPr>
            <w:noProof/>
            <w:webHidden/>
          </w:rPr>
          <w:fldChar w:fldCharType="end"/>
        </w:r>
      </w:hyperlink>
    </w:p>
    <w:p w14:paraId="144019D0" w14:textId="2585E12E" w:rsidR="00D71BBC" w:rsidRDefault="00D71BBC">
      <w:pPr>
        <w:pStyle w:val="TOC2"/>
        <w:rPr>
          <w:rFonts w:asciiTheme="minorHAnsi" w:eastAsiaTheme="minorEastAsia" w:hAnsiTheme="minorHAnsi"/>
          <w:noProof/>
          <w:kern w:val="2"/>
          <w:lang w:val="et-EE" w:eastAsia="et-EE"/>
          <w14:ligatures w14:val="standardContextual"/>
        </w:rPr>
      </w:pPr>
      <w:hyperlink w:anchor="_Toc153442784" w:history="1">
        <w:r w:rsidRPr="00E76DE1">
          <w:rPr>
            <w:rStyle w:val="Hyperlink"/>
            <w:rFonts w:cs="Arial"/>
            <w:noProof/>
            <w:lang w:val="et-EE"/>
          </w:rPr>
          <w:t>5.9. Tuleohutusnõuded</w:t>
        </w:r>
        <w:r>
          <w:rPr>
            <w:noProof/>
            <w:webHidden/>
          </w:rPr>
          <w:tab/>
        </w:r>
        <w:r>
          <w:rPr>
            <w:noProof/>
            <w:webHidden/>
          </w:rPr>
          <w:fldChar w:fldCharType="begin"/>
        </w:r>
        <w:r>
          <w:rPr>
            <w:noProof/>
            <w:webHidden/>
          </w:rPr>
          <w:instrText xml:space="preserve"> PAGEREF _Toc153442784 \h </w:instrText>
        </w:r>
        <w:r>
          <w:rPr>
            <w:noProof/>
            <w:webHidden/>
          </w:rPr>
        </w:r>
        <w:r>
          <w:rPr>
            <w:noProof/>
            <w:webHidden/>
          </w:rPr>
          <w:fldChar w:fldCharType="separate"/>
        </w:r>
        <w:r>
          <w:rPr>
            <w:noProof/>
            <w:webHidden/>
          </w:rPr>
          <w:t>12</w:t>
        </w:r>
        <w:r>
          <w:rPr>
            <w:noProof/>
            <w:webHidden/>
          </w:rPr>
          <w:fldChar w:fldCharType="end"/>
        </w:r>
      </w:hyperlink>
    </w:p>
    <w:p w14:paraId="7A2AED84" w14:textId="27A71E4C" w:rsidR="00D71BBC" w:rsidRDefault="00D71BBC">
      <w:pPr>
        <w:pStyle w:val="TOC2"/>
        <w:rPr>
          <w:rFonts w:asciiTheme="minorHAnsi" w:eastAsiaTheme="minorEastAsia" w:hAnsiTheme="minorHAnsi"/>
          <w:noProof/>
          <w:kern w:val="2"/>
          <w:lang w:val="et-EE" w:eastAsia="et-EE"/>
          <w14:ligatures w14:val="standardContextual"/>
        </w:rPr>
      </w:pPr>
      <w:hyperlink w:anchor="_Toc153442785" w:history="1">
        <w:r w:rsidRPr="00E76DE1">
          <w:rPr>
            <w:rStyle w:val="Hyperlink"/>
            <w:rFonts w:cs="Arial"/>
            <w:noProof/>
            <w:lang w:val="et-EE"/>
          </w:rPr>
          <w:t>5.10. Jäätmete prognoos ja käitlemine</w:t>
        </w:r>
        <w:r>
          <w:rPr>
            <w:noProof/>
            <w:webHidden/>
          </w:rPr>
          <w:tab/>
        </w:r>
        <w:r>
          <w:rPr>
            <w:noProof/>
            <w:webHidden/>
          </w:rPr>
          <w:fldChar w:fldCharType="begin"/>
        </w:r>
        <w:r>
          <w:rPr>
            <w:noProof/>
            <w:webHidden/>
          </w:rPr>
          <w:instrText xml:space="preserve"> PAGEREF _Toc153442785 \h </w:instrText>
        </w:r>
        <w:r>
          <w:rPr>
            <w:noProof/>
            <w:webHidden/>
          </w:rPr>
        </w:r>
        <w:r>
          <w:rPr>
            <w:noProof/>
            <w:webHidden/>
          </w:rPr>
          <w:fldChar w:fldCharType="separate"/>
        </w:r>
        <w:r>
          <w:rPr>
            <w:noProof/>
            <w:webHidden/>
          </w:rPr>
          <w:t>13</w:t>
        </w:r>
        <w:r>
          <w:rPr>
            <w:noProof/>
            <w:webHidden/>
          </w:rPr>
          <w:fldChar w:fldCharType="end"/>
        </w:r>
      </w:hyperlink>
    </w:p>
    <w:p w14:paraId="5BE6E08E" w14:textId="5E2645B5" w:rsidR="00D71BBC" w:rsidRDefault="00D71BBC">
      <w:pPr>
        <w:pStyle w:val="TOC2"/>
        <w:rPr>
          <w:rFonts w:asciiTheme="minorHAnsi" w:eastAsiaTheme="minorEastAsia" w:hAnsiTheme="minorHAnsi"/>
          <w:noProof/>
          <w:kern w:val="2"/>
          <w:lang w:val="et-EE" w:eastAsia="et-EE"/>
          <w14:ligatures w14:val="standardContextual"/>
        </w:rPr>
      </w:pPr>
      <w:hyperlink w:anchor="_Toc153442786" w:history="1">
        <w:r w:rsidRPr="00E76DE1">
          <w:rPr>
            <w:rStyle w:val="Hyperlink"/>
            <w:rFonts w:cs="Arial"/>
            <w:noProof/>
            <w:lang w:val="et-EE"/>
          </w:rPr>
          <w:t>5.11. Meetmed kuritegevuse ennetamiseks</w:t>
        </w:r>
        <w:r>
          <w:rPr>
            <w:noProof/>
            <w:webHidden/>
          </w:rPr>
          <w:tab/>
        </w:r>
        <w:r>
          <w:rPr>
            <w:noProof/>
            <w:webHidden/>
          </w:rPr>
          <w:fldChar w:fldCharType="begin"/>
        </w:r>
        <w:r>
          <w:rPr>
            <w:noProof/>
            <w:webHidden/>
          </w:rPr>
          <w:instrText xml:space="preserve"> PAGEREF _Toc153442786 \h </w:instrText>
        </w:r>
        <w:r>
          <w:rPr>
            <w:noProof/>
            <w:webHidden/>
          </w:rPr>
        </w:r>
        <w:r>
          <w:rPr>
            <w:noProof/>
            <w:webHidden/>
          </w:rPr>
          <w:fldChar w:fldCharType="separate"/>
        </w:r>
        <w:r>
          <w:rPr>
            <w:noProof/>
            <w:webHidden/>
          </w:rPr>
          <w:t>13</w:t>
        </w:r>
        <w:r>
          <w:rPr>
            <w:noProof/>
            <w:webHidden/>
          </w:rPr>
          <w:fldChar w:fldCharType="end"/>
        </w:r>
      </w:hyperlink>
    </w:p>
    <w:p w14:paraId="43418E50" w14:textId="57A87810" w:rsidR="00D71BBC" w:rsidRDefault="00D71BBC">
      <w:pPr>
        <w:pStyle w:val="TOC2"/>
        <w:rPr>
          <w:rFonts w:asciiTheme="minorHAnsi" w:eastAsiaTheme="minorEastAsia" w:hAnsiTheme="minorHAnsi"/>
          <w:noProof/>
          <w:kern w:val="2"/>
          <w:lang w:val="et-EE" w:eastAsia="et-EE"/>
          <w14:ligatures w14:val="standardContextual"/>
        </w:rPr>
      </w:pPr>
      <w:hyperlink w:anchor="_Toc153442787" w:history="1">
        <w:r w:rsidRPr="00E76DE1">
          <w:rPr>
            <w:rStyle w:val="Hyperlink"/>
            <w:rFonts w:cs="Arial"/>
            <w:noProof/>
            <w:lang w:val="et-EE"/>
          </w:rPr>
          <w:t>5.12. Planeeringuala tehnilised näitajad</w:t>
        </w:r>
        <w:r>
          <w:rPr>
            <w:noProof/>
            <w:webHidden/>
          </w:rPr>
          <w:tab/>
        </w:r>
        <w:r>
          <w:rPr>
            <w:noProof/>
            <w:webHidden/>
          </w:rPr>
          <w:fldChar w:fldCharType="begin"/>
        </w:r>
        <w:r>
          <w:rPr>
            <w:noProof/>
            <w:webHidden/>
          </w:rPr>
          <w:instrText xml:space="preserve"> PAGEREF _Toc153442787 \h </w:instrText>
        </w:r>
        <w:r>
          <w:rPr>
            <w:noProof/>
            <w:webHidden/>
          </w:rPr>
        </w:r>
        <w:r>
          <w:rPr>
            <w:noProof/>
            <w:webHidden/>
          </w:rPr>
          <w:fldChar w:fldCharType="separate"/>
        </w:r>
        <w:r>
          <w:rPr>
            <w:noProof/>
            <w:webHidden/>
          </w:rPr>
          <w:t>13</w:t>
        </w:r>
        <w:r>
          <w:rPr>
            <w:noProof/>
            <w:webHidden/>
          </w:rPr>
          <w:fldChar w:fldCharType="end"/>
        </w:r>
      </w:hyperlink>
    </w:p>
    <w:p w14:paraId="44FD6E07" w14:textId="74DC551D" w:rsidR="00D71BBC" w:rsidRDefault="00D71BBC">
      <w:pPr>
        <w:pStyle w:val="TOC2"/>
        <w:rPr>
          <w:rFonts w:asciiTheme="minorHAnsi" w:eastAsiaTheme="minorEastAsia" w:hAnsiTheme="minorHAnsi"/>
          <w:noProof/>
          <w:kern w:val="2"/>
          <w:lang w:val="et-EE" w:eastAsia="et-EE"/>
          <w14:ligatures w14:val="standardContextual"/>
        </w:rPr>
      </w:pPr>
      <w:hyperlink w:anchor="_Toc153442788" w:history="1">
        <w:r w:rsidRPr="00E76DE1">
          <w:rPr>
            <w:rStyle w:val="Hyperlink"/>
            <w:rFonts w:cs="Arial"/>
            <w:noProof/>
            <w:lang w:val="et-EE"/>
          </w:rPr>
          <w:t>5.13. Servituutide seadmise vajadus</w:t>
        </w:r>
        <w:r>
          <w:rPr>
            <w:noProof/>
            <w:webHidden/>
          </w:rPr>
          <w:tab/>
        </w:r>
        <w:r>
          <w:rPr>
            <w:noProof/>
            <w:webHidden/>
          </w:rPr>
          <w:fldChar w:fldCharType="begin"/>
        </w:r>
        <w:r>
          <w:rPr>
            <w:noProof/>
            <w:webHidden/>
          </w:rPr>
          <w:instrText xml:space="preserve"> PAGEREF _Toc153442788 \h </w:instrText>
        </w:r>
        <w:r>
          <w:rPr>
            <w:noProof/>
            <w:webHidden/>
          </w:rPr>
        </w:r>
        <w:r>
          <w:rPr>
            <w:noProof/>
            <w:webHidden/>
          </w:rPr>
          <w:fldChar w:fldCharType="separate"/>
        </w:r>
        <w:r>
          <w:rPr>
            <w:noProof/>
            <w:webHidden/>
          </w:rPr>
          <w:t>13</w:t>
        </w:r>
        <w:r>
          <w:rPr>
            <w:noProof/>
            <w:webHidden/>
          </w:rPr>
          <w:fldChar w:fldCharType="end"/>
        </w:r>
      </w:hyperlink>
    </w:p>
    <w:p w14:paraId="4972C9A6" w14:textId="250CE70D" w:rsidR="00D71BBC" w:rsidRDefault="00D71BBC">
      <w:pPr>
        <w:pStyle w:val="TOC2"/>
        <w:rPr>
          <w:rFonts w:asciiTheme="minorHAnsi" w:eastAsiaTheme="minorEastAsia" w:hAnsiTheme="minorHAnsi"/>
          <w:noProof/>
          <w:kern w:val="2"/>
          <w:lang w:val="et-EE" w:eastAsia="et-EE"/>
          <w14:ligatures w14:val="standardContextual"/>
        </w:rPr>
      </w:pPr>
      <w:hyperlink w:anchor="_Toc153442789" w:history="1">
        <w:r w:rsidRPr="00E76DE1">
          <w:rPr>
            <w:rStyle w:val="Hyperlink"/>
            <w:rFonts w:cs="Arial"/>
            <w:noProof/>
            <w:lang w:val="et-EE"/>
          </w:rPr>
          <w:t>5.14. Tehnovõrkude lahendus</w:t>
        </w:r>
        <w:r>
          <w:rPr>
            <w:noProof/>
            <w:webHidden/>
          </w:rPr>
          <w:tab/>
        </w:r>
        <w:r>
          <w:rPr>
            <w:noProof/>
            <w:webHidden/>
          </w:rPr>
          <w:fldChar w:fldCharType="begin"/>
        </w:r>
        <w:r>
          <w:rPr>
            <w:noProof/>
            <w:webHidden/>
          </w:rPr>
          <w:instrText xml:space="preserve"> PAGEREF _Toc153442789 \h </w:instrText>
        </w:r>
        <w:r>
          <w:rPr>
            <w:noProof/>
            <w:webHidden/>
          </w:rPr>
        </w:r>
        <w:r>
          <w:rPr>
            <w:noProof/>
            <w:webHidden/>
          </w:rPr>
          <w:fldChar w:fldCharType="separate"/>
        </w:r>
        <w:r>
          <w:rPr>
            <w:noProof/>
            <w:webHidden/>
          </w:rPr>
          <w:t>15</w:t>
        </w:r>
        <w:r>
          <w:rPr>
            <w:noProof/>
            <w:webHidden/>
          </w:rPr>
          <w:fldChar w:fldCharType="end"/>
        </w:r>
      </w:hyperlink>
    </w:p>
    <w:p w14:paraId="53AECD9B" w14:textId="02D06394" w:rsidR="00D71BBC" w:rsidRDefault="00D71BBC">
      <w:pPr>
        <w:pStyle w:val="TOC3"/>
        <w:tabs>
          <w:tab w:val="right" w:leader="dot" w:pos="9415"/>
        </w:tabs>
        <w:rPr>
          <w:rFonts w:asciiTheme="minorHAnsi" w:eastAsiaTheme="minorEastAsia" w:hAnsiTheme="minorHAnsi"/>
          <w:noProof/>
          <w:kern w:val="2"/>
          <w:lang w:val="et-EE" w:eastAsia="et-EE"/>
          <w14:ligatures w14:val="standardContextual"/>
        </w:rPr>
      </w:pPr>
      <w:hyperlink w:anchor="_Toc153442790" w:history="1">
        <w:r w:rsidRPr="00E76DE1">
          <w:rPr>
            <w:rStyle w:val="Hyperlink"/>
            <w:noProof/>
            <w:lang w:val="et-EE"/>
          </w:rPr>
          <w:t>5.14.1. Veevarustus ja kanalisatsioon</w:t>
        </w:r>
        <w:r>
          <w:rPr>
            <w:noProof/>
            <w:webHidden/>
          </w:rPr>
          <w:tab/>
        </w:r>
        <w:r>
          <w:rPr>
            <w:noProof/>
            <w:webHidden/>
          </w:rPr>
          <w:fldChar w:fldCharType="begin"/>
        </w:r>
        <w:r>
          <w:rPr>
            <w:noProof/>
            <w:webHidden/>
          </w:rPr>
          <w:instrText xml:space="preserve"> PAGEREF _Toc153442790 \h </w:instrText>
        </w:r>
        <w:r>
          <w:rPr>
            <w:noProof/>
            <w:webHidden/>
          </w:rPr>
        </w:r>
        <w:r>
          <w:rPr>
            <w:noProof/>
            <w:webHidden/>
          </w:rPr>
          <w:fldChar w:fldCharType="separate"/>
        </w:r>
        <w:r>
          <w:rPr>
            <w:noProof/>
            <w:webHidden/>
          </w:rPr>
          <w:t>15</w:t>
        </w:r>
        <w:r>
          <w:rPr>
            <w:noProof/>
            <w:webHidden/>
          </w:rPr>
          <w:fldChar w:fldCharType="end"/>
        </w:r>
      </w:hyperlink>
    </w:p>
    <w:p w14:paraId="74128727" w14:textId="79185DA8" w:rsidR="00D71BBC" w:rsidRDefault="00D71BBC">
      <w:pPr>
        <w:pStyle w:val="TOC3"/>
        <w:tabs>
          <w:tab w:val="right" w:leader="dot" w:pos="9415"/>
        </w:tabs>
        <w:rPr>
          <w:rFonts w:asciiTheme="minorHAnsi" w:eastAsiaTheme="minorEastAsia" w:hAnsiTheme="minorHAnsi"/>
          <w:noProof/>
          <w:kern w:val="2"/>
          <w:lang w:val="et-EE" w:eastAsia="et-EE"/>
          <w14:ligatures w14:val="standardContextual"/>
        </w:rPr>
      </w:pPr>
      <w:hyperlink w:anchor="_Toc153442791" w:history="1">
        <w:r w:rsidRPr="00E76DE1">
          <w:rPr>
            <w:rStyle w:val="Hyperlink"/>
            <w:noProof/>
            <w:lang w:val="et-EE"/>
          </w:rPr>
          <w:t>5.14.2. Vertikaalplaneerimine ja sademevee ärajuhtimine</w:t>
        </w:r>
        <w:r>
          <w:rPr>
            <w:noProof/>
            <w:webHidden/>
          </w:rPr>
          <w:tab/>
        </w:r>
        <w:r>
          <w:rPr>
            <w:noProof/>
            <w:webHidden/>
          </w:rPr>
          <w:fldChar w:fldCharType="begin"/>
        </w:r>
        <w:r>
          <w:rPr>
            <w:noProof/>
            <w:webHidden/>
          </w:rPr>
          <w:instrText xml:space="preserve"> PAGEREF _Toc153442791 \h </w:instrText>
        </w:r>
        <w:r>
          <w:rPr>
            <w:noProof/>
            <w:webHidden/>
          </w:rPr>
        </w:r>
        <w:r>
          <w:rPr>
            <w:noProof/>
            <w:webHidden/>
          </w:rPr>
          <w:fldChar w:fldCharType="separate"/>
        </w:r>
        <w:r>
          <w:rPr>
            <w:noProof/>
            <w:webHidden/>
          </w:rPr>
          <w:t>16</w:t>
        </w:r>
        <w:r>
          <w:rPr>
            <w:noProof/>
            <w:webHidden/>
          </w:rPr>
          <w:fldChar w:fldCharType="end"/>
        </w:r>
      </w:hyperlink>
    </w:p>
    <w:p w14:paraId="05D7C6D4" w14:textId="556F2B73" w:rsidR="00D71BBC" w:rsidRDefault="00D71BBC">
      <w:pPr>
        <w:pStyle w:val="TOC3"/>
        <w:tabs>
          <w:tab w:val="right" w:leader="dot" w:pos="9415"/>
        </w:tabs>
        <w:rPr>
          <w:rFonts w:asciiTheme="minorHAnsi" w:eastAsiaTheme="minorEastAsia" w:hAnsiTheme="minorHAnsi"/>
          <w:noProof/>
          <w:kern w:val="2"/>
          <w:lang w:val="et-EE" w:eastAsia="et-EE"/>
          <w14:ligatures w14:val="standardContextual"/>
        </w:rPr>
      </w:pPr>
      <w:hyperlink w:anchor="_Toc153442792" w:history="1">
        <w:r w:rsidRPr="00E76DE1">
          <w:rPr>
            <w:rStyle w:val="Hyperlink"/>
            <w:noProof/>
            <w:lang w:val="et-EE"/>
          </w:rPr>
          <w:t>5.14.3. Elektrivarustus</w:t>
        </w:r>
        <w:r>
          <w:rPr>
            <w:noProof/>
            <w:webHidden/>
          </w:rPr>
          <w:tab/>
        </w:r>
        <w:r>
          <w:rPr>
            <w:noProof/>
            <w:webHidden/>
          </w:rPr>
          <w:fldChar w:fldCharType="begin"/>
        </w:r>
        <w:r>
          <w:rPr>
            <w:noProof/>
            <w:webHidden/>
          </w:rPr>
          <w:instrText xml:space="preserve"> PAGEREF _Toc153442792 \h </w:instrText>
        </w:r>
        <w:r>
          <w:rPr>
            <w:noProof/>
            <w:webHidden/>
          </w:rPr>
        </w:r>
        <w:r>
          <w:rPr>
            <w:noProof/>
            <w:webHidden/>
          </w:rPr>
          <w:fldChar w:fldCharType="separate"/>
        </w:r>
        <w:r>
          <w:rPr>
            <w:noProof/>
            <w:webHidden/>
          </w:rPr>
          <w:t>17</w:t>
        </w:r>
        <w:r>
          <w:rPr>
            <w:noProof/>
            <w:webHidden/>
          </w:rPr>
          <w:fldChar w:fldCharType="end"/>
        </w:r>
      </w:hyperlink>
    </w:p>
    <w:p w14:paraId="41F3569B" w14:textId="2237F298" w:rsidR="00D71BBC" w:rsidRDefault="00D71BBC">
      <w:pPr>
        <w:pStyle w:val="TOC3"/>
        <w:tabs>
          <w:tab w:val="right" w:leader="dot" w:pos="9415"/>
        </w:tabs>
        <w:rPr>
          <w:rFonts w:asciiTheme="minorHAnsi" w:eastAsiaTheme="minorEastAsia" w:hAnsiTheme="minorHAnsi"/>
          <w:noProof/>
          <w:kern w:val="2"/>
          <w:lang w:val="et-EE" w:eastAsia="et-EE"/>
          <w14:ligatures w14:val="standardContextual"/>
        </w:rPr>
      </w:pPr>
      <w:hyperlink w:anchor="_Toc153442793" w:history="1">
        <w:r w:rsidRPr="00E76DE1">
          <w:rPr>
            <w:rStyle w:val="Hyperlink"/>
            <w:noProof/>
            <w:lang w:val="et-EE"/>
          </w:rPr>
          <w:t>5.14.4. Sidevarustus</w:t>
        </w:r>
        <w:r>
          <w:rPr>
            <w:noProof/>
            <w:webHidden/>
          </w:rPr>
          <w:tab/>
        </w:r>
        <w:r>
          <w:rPr>
            <w:noProof/>
            <w:webHidden/>
          </w:rPr>
          <w:fldChar w:fldCharType="begin"/>
        </w:r>
        <w:r>
          <w:rPr>
            <w:noProof/>
            <w:webHidden/>
          </w:rPr>
          <w:instrText xml:space="preserve"> PAGEREF _Toc153442793 \h </w:instrText>
        </w:r>
        <w:r>
          <w:rPr>
            <w:noProof/>
            <w:webHidden/>
          </w:rPr>
        </w:r>
        <w:r>
          <w:rPr>
            <w:noProof/>
            <w:webHidden/>
          </w:rPr>
          <w:fldChar w:fldCharType="separate"/>
        </w:r>
        <w:r>
          <w:rPr>
            <w:noProof/>
            <w:webHidden/>
          </w:rPr>
          <w:t>17</w:t>
        </w:r>
        <w:r>
          <w:rPr>
            <w:noProof/>
            <w:webHidden/>
          </w:rPr>
          <w:fldChar w:fldCharType="end"/>
        </w:r>
      </w:hyperlink>
    </w:p>
    <w:p w14:paraId="2F4E5CDD" w14:textId="7B91CFDF" w:rsidR="00D71BBC" w:rsidRDefault="00D71BBC">
      <w:pPr>
        <w:pStyle w:val="TOC3"/>
        <w:tabs>
          <w:tab w:val="right" w:leader="dot" w:pos="9415"/>
        </w:tabs>
        <w:rPr>
          <w:rFonts w:asciiTheme="minorHAnsi" w:eastAsiaTheme="minorEastAsia" w:hAnsiTheme="minorHAnsi"/>
          <w:noProof/>
          <w:kern w:val="2"/>
          <w:lang w:val="et-EE" w:eastAsia="et-EE"/>
          <w14:ligatures w14:val="standardContextual"/>
        </w:rPr>
      </w:pPr>
      <w:hyperlink w:anchor="_Toc153442794" w:history="1">
        <w:r w:rsidRPr="00E76DE1">
          <w:rPr>
            <w:rStyle w:val="Hyperlink"/>
            <w:noProof/>
            <w:lang w:val="et-EE"/>
          </w:rPr>
          <w:t>5.14.5. Soojavarustus</w:t>
        </w:r>
        <w:r>
          <w:rPr>
            <w:noProof/>
            <w:webHidden/>
          </w:rPr>
          <w:tab/>
        </w:r>
        <w:r>
          <w:rPr>
            <w:noProof/>
            <w:webHidden/>
          </w:rPr>
          <w:fldChar w:fldCharType="begin"/>
        </w:r>
        <w:r>
          <w:rPr>
            <w:noProof/>
            <w:webHidden/>
          </w:rPr>
          <w:instrText xml:space="preserve"> PAGEREF _Toc153442794 \h </w:instrText>
        </w:r>
        <w:r>
          <w:rPr>
            <w:noProof/>
            <w:webHidden/>
          </w:rPr>
        </w:r>
        <w:r>
          <w:rPr>
            <w:noProof/>
            <w:webHidden/>
          </w:rPr>
          <w:fldChar w:fldCharType="separate"/>
        </w:r>
        <w:r>
          <w:rPr>
            <w:noProof/>
            <w:webHidden/>
          </w:rPr>
          <w:t>17</w:t>
        </w:r>
        <w:r>
          <w:rPr>
            <w:noProof/>
            <w:webHidden/>
          </w:rPr>
          <w:fldChar w:fldCharType="end"/>
        </w:r>
      </w:hyperlink>
    </w:p>
    <w:p w14:paraId="6C4D5AFB" w14:textId="09738210" w:rsidR="00D71BBC" w:rsidRDefault="00D71BBC">
      <w:pPr>
        <w:pStyle w:val="TOC1"/>
        <w:rPr>
          <w:rFonts w:asciiTheme="minorHAnsi" w:eastAsiaTheme="minorEastAsia" w:hAnsiTheme="minorHAnsi"/>
          <w:noProof/>
          <w:kern w:val="2"/>
          <w:lang w:val="et-EE" w:eastAsia="et-EE"/>
          <w14:ligatures w14:val="standardContextual"/>
        </w:rPr>
      </w:pPr>
      <w:hyperlink w:anchor="_Toc153442795" w:history="1">
        <w:r w:rsidRPr="00E76DE1">
          <w:rPr>
            <w:rStyle w:val="Hyperlink"/>
            <w:noProof/>
          </w:rPr>
          <w:t>6. KESKKONNATINGIMUSED JA VÕIMALIKU KESKKONNAMÕJU HINDAMINE</w:t>
        </w:r>
        <w:r>
          <w:rPr>
            <w:noProof/>
            <w:webHidden/>
          </w:rPr>
          <w:tab/>
        </w:r>
        <w:r>
          <w:rPr>
            <w:noProof/>
            <w:webHidden/>
          </w:rPr>
          <w:fldChar w:fldCharType="begin"/>
        </w:r>
        <w:r>
          <w:rPr>
            <w:noProof/>
            <w:webHidden/>
          </w:rPr>
          <w:instrText xml:space="preserve"> PAGEREF _Toc153442795 \h </w:instrText>
        </w:r>
        <w:r>
          <w:rPr>
            <w:noProof/>
            <w:webHidden/>
          </w:rPr>
        </w:r>
        <w:r>
          <w:rPr>
            <w:noProof/>
            <w:webHidden/>
          </w:rPr>
          <w:fldChar w:fldCharType="separate"/>
        </w:r>
        <w:r>
          <w:rPr>
            <w:noProof/>
            <w:webHidden/>
          </w:rPr>
          <w:t>18</w:t>
        </w:r>
        <w:r>
          <w:rPr>
            <w:noProof/>
            <w:webHidden/>
          </w:rPr>
          <w:fldChar w:fldCharType="end"/>
        </w:r>
      </w:hyperlink>
    </w:p>
    <w:p w14:paraId="6EA84112" w14:textId="62620859" w:rsidR="00D71BBC" w:rsidRDefault="00D71BBC">
      <w:pPr>
        <w:pStyle w:val="TOC2"/>
        <w:rPr>
          <w:rFonts w:asciiTheme="minorHAnsi" w:eastAsiaTheme="minorEastAsia" w:hAnsiTheme="minorHAnsi"/>
          <w:noProof/>
          <w:kern w:val="2"/>
          <w:lang w:val="et-EE" w:eastAsia="et-EE"/>
          <w14:ligatures w14:val="standardContextual"/>
        </w:rPr>
      </w:pPr>
      <w:hyperlink w:anchor="_Toc153442796" w:history="1">
        <w:r w:rsidRPr="00E76DE1">
          <w:rPr>
            <w:rStyle w:val="Hyperlink"/>
            <w:rFonts w:cs="Arial"/>
            <w:noProof/>
            <w:lang w:val="et-EE"/>
          </w:rPr>
          <w:t>6.1. Eessõna</w:t>
        </w:r>
        <w:r>
          <w:rPr>
            <w:noProof/>
            <w:webHidden/>
          </w:rPr>
          <w:tab/>
        </w:r>
        <w:r>
          <w:rPr>
            <w:noProof/>
            <w:webHidden/>
          </w:rPr>
          <w:fldChar w:fldCharType="begin"/>
        </w:r>
        <w:r>
          <w:rPr>
            <w:noProof/>
            <w:webHidden/>
          </w:rPr>
          <w:instrText xml:space="preserve"> PAGEREF _Toc153442796 \h </w:instrText>
        </w:r>
        <w:r>
          <w:rPr>
            <w:noProof/>
            <w:webHidden/>
          </w:rPr>
        </w:r>
        <w:r>
          <w:rPr>
            <w:noProof/>
            <w:webHidden/>
          </w:rPr>
          <w:fldChar w:fldCharType="separate"/>
        </w:r>
        <w:r>
          <w:rPr>
            <w:noProof/>
            <w:webHidden/>
          </w:rPr>
          <w:t>18</w:t>
        </w:r>
        <w:r>
          <w:rPr>
            <w:noProof/>
            <w:webHidden/>
          </w:rPr>
          <w:fldChar w:fldCharType="end"/>
        </w:r>
      </w:hyperlink>
    </w:p>
    <w:p w14:paraId="47D55356" w14:textId="7B21F440" w:rsidR="00D71BBC" w:rsidRDefault="00D71BBC">
      <w:pPr>
        <w:pStyle w:val="TOC2"/>
        <w:rPr>
          <w:rFonts w:asciiTheme="minorHAnsi" w:eastAsiaTheme="minorEastAsia" w:hAnsiTheme="minorHAnsi"/>
          <w:noProof/>
          <w:kern w:val="2"/>
          <w:lang w:val="et-EE" w:eastAsia="et-EE"/>
          <w14:ligatures w14:val="standardContextual"/>
        </w:rPr>
      </w:pPr>
      <w:hyperlink w:anchor="_Toc153442797" w:history="1">
        <w:r w:rsidRPr="00E76DE1">
          <w:rPr>
            <w:rStyle w:val="Hyperlink"/>
            <w:rFonts w:cs="Arial"/>
            <w:noProof/>
            <w:lang w:val="et-EE"/>
          </w:rPr>
          <w:t>6.2.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_Toc153442797 \h </w:instrText>
        </w:r>
        <w:r>
          <w:rPr>
            <w:noProof/>
            <w:webHidden/>
          </w:rPr>
        </w:r>
        <w:r>
          <w:rPr>
            <w:noProof/>
            <w:webHidden/>
          </w:rPr>
          <w:fldChar w:fldCharType="separate"/>
        </w:r>
        <w:r>
          <w:rPr>
            <w:noProof/>
            <w:webHidden/>
          </w:rPr>
          <w:t>19</w:t>
        </w:r>
        <w:r>
          <w:rPr>
            <w:noProof/>
            <w:webHidden/>
          </w:rPr>
          <w:fldChar w:fldCharType="end"/>
        </w:r>
      </w:hyperlink>
    </w:p>
    <w:p w14:paraId="5DEAF790" w14:textId="473C61B4" w:rsidR="00D71BBC" w:rsidRDefault="00D71BBC">
      <w:pPr>
        <w:pStyle w:val="TOC2"/>
        <w:rPr>
          <w:rFonts w:asciiTheme="minorHAnsi" w:eastAsiaTheme="minorEastAsia" w:hAnsiTheme="minorHAnsi"/>
          <w:noProof/>
          <w:kern w:val="2"/>
          <w:lang w:val="et-EE" w:eastAsia="et-EE"/>
          <w14:ligatures w14:val="standardContextual"/>
        </w:rPr>
      </w:pPr>
      <w:hyperlink w:anchor="_Toc153442798" w:history="1">
        <w:r w:rsidRPr="00E76DE1">
          <w:rPr>
            <w:rStyle w:val="Hyperlink"/>
            <w:rFonts w:cs="Arial"/>
            <w:noProof/>
            <w:lang w:val="et-EE"/>
          </w:rPr>
          <w:t>6.3. Müra ja vibratsioon</w:t>
        </w:r>
        <w:r>
          <w:rPr>
            <w:noProof/>
            <w:webHidden/>
          </w:rPr>
          <w:tab/>
        </w:r>
        <w:r>
          <w:rPr>
            <w:noProof/>
            <w:webHidden/>
          </w:rPr>
          <w:fldChar w:fldCharType="begin"/>
        </w:r>
        <w:r>
          <w:rPr>
            <w:noProof/>
            <w:webHidden/>
          </w:rPr>
          <w:instrText xml:space="preserve"> PAGEREF _Toc153442798 \h </w:instrText>
        </w:r>
        <w:r>
          <w:rPr>
            <w:noProof/>
            <w:webHidden/>
          </w:rPr>
        </w:r>
        <w:r>
          <w:rPr>
            <w:noProof/>
            <w:webHidden/>
          </w:rPr>
          <w:fldChar w:fldCharType="separate"/>
        </w:r>
        <w:r>
          <w:rPr>
            <w:noProof/>
            <w:webHidden/>
          </w:rPr>
          <w:t>19</w:t>
        </w:r>
        <w:r>
          <w:rPr>
            <w:noProof/>
            <w:webHidden/>
          </w:rPr>
          <w:fldChar w:fldCharType="end"/>
        </w:r>
      </w:hyperlink>
    </w:p>
    <w:p w14:paraId="1A2829AE" w14:textId="4478638A" w:rsidR="00D71BBC" w:rsidRDefault="00D71BBC">
      <w:pPr>
        <w:pStyle w:val="TOC2"/>
        <w:rPr>
          <w:rFonts w:asciiTheme="minorHAnsi" w:eastAsiaTheme="minorEastAsia" w:hAnsiTheme="minorHAnsi"/>
          <w:noProof/>
          <w:kern w:val="2"/>
          <w:lang w:val="et-EE" w:eastAsia="et-EE"/>
          <w14:ligatures w14:val="standardContextual"/>
        </w:rPr>
      </w:pPr>
      <w:hyperlink w:anchor="_Toc153442799" w:history="1">
        <w:r w:rsidRPr="00E76DE1">
          <w:rPr>
            <w:rStyle w:val="Hyperlink"/>
            <w:rFonts w:cs="Arial"/>
            <w:noProof/>
            <w:lang w:val="et-EE"/>
          </w:rPr>
          <w:t>6.4. Põhja- ja pinnavesi</w:t>
        </w:r>
        <w:r>
          <w:rPr>
            <w:noProof/>
            <w:webHidden/>
          </w:rPr>
          <w:tab/>
        </w:r>
        <w:r>
          <w:rPr>
            <w:noProof/>
            <w:webHidden/>
          </w:rPr>
          <w:fldChar w:fldCharType="begin"/>
        </w:r>
        <w:r>
          <w:rPr>
            <w:noProof/>
            <w:webHidden/>
          </w:rPr>
          <w:instrText xml:space="preserve"> PAGEREF _Toc153442799 \h </w:instrText>
        </w:r>
        <w:r>
          <w:rPr>
            <w:noProof/>
            <w:webHidden/>
          </w:rPr>
        </w:r>
        <w:r>
          <w:rPr>
            <w:noProof/>
            <w:webHidden/>
          </w:rPr>
          <w:fldChar w:fldCharType="separate"/>
        </w:r>
        <w:r>
          <w:rPr>
            <w:noProof/>
            <w:webHidden/>
          </w:rPr>
          <w:t>19</w:t>
        </w:r>
        <w:r>
          <w:rPr>
            <w:noProof/>
            <w:webHidden/>
          </w:rPr>
          <w:fldChar w:fldCharType="end"/>
        </w:r>
      </w:hyperlink>
    </w:p>
    <w:p w14:paraId="11D3ADF0" w14:textId="356D6D0A" w:rsidR="00D71BBC" w:rsidRDefault="00D71BBC">
      <w:pPr>
        <w:pStyle w:val="TOC2"/>
        <w:rPr>
          <w:rFonts w:asciiTheme="minorHAnsi" w:eastAsiaTheme="minorEastAsia" w:hAnsiTheme="minorHAnsi"/>
          <w:noProof/>
          <w:kern w:val="2"/>
          <w:lang w:val="et-EE" w:eastAsia="et-EE"/>
          <w14:ligatures w14:val="standardContextual"/>
        </w:rPr>
      </w:pPr>
      <w:hyperlink w:anchor="_Toc153442800" w:history="1">
        <w:r w:rsidRPr="00E76DE1">
          <w:rPr>
            <w:rStyle w:val="Hyperlink"/>
            <w:rFonts w:cs="Arial"/>
            <w:noProof/>
            <w:lang w:val="et-EE"/>
          </w:rPr>
          <w:t>6.5. Radooniriski vähendamise võimalused</w:t>
        </w:r>
        <w:r>
          <w:rPr>
            <w:noProof/>
            <w:webHidden/>
          </w:rPr>
          <w:tab/>
        </w:r>
        <w:r>
          <w:rPr>
            <w:noProof/>
            <w:webHidden/>
          </w:rPr>
          <w:fldChar w:fldCharType="begin"/>
        </w:r>
        <w:r>
          <w:rPr>
            <w:noProof/>
            <w:webHidden/>
          </w:rPr>
          <w:instrText xml:space="preserve"> PAGEREF _Toc153442800 \h </w:instrText>
        </w:r>
        <w:r>
          <w:rPr>
            <w:noProof/>
            <w:webHidden/>
          </w:rPr>
        </w:r>
        <w:r>
          <w:rPr>
            <w:noProof/>
            <w:webHidden/>
          </w:rPr>
          <w:fldChar w:fldCharType="separate"/>
        </w:r>
        <w:r>
          <w:rPr>
            <w:noProof/>
            <w:webHidden/>
          </w:rPr>
          <w:t>20</w:t>
        </w:r>
        <w:r>
          <w:rPr>
            <w:noProof/>
            <w:webHidden/>
          </w:rPr>
          <w:fldChar w:fldCharType="end"/>
        </w:r>
      </w:hyperlink>
    </w:p>
    <w:p w14:paraId="00C48CBC" w14:textId="21A13E32" w:rsidR="00D71BBC" w:rsidRDefault="00D71BBC">
      <w:pPr>
        <w:pStyle w:val="TOC2"/>
        <w:rPr>
          <w:rFonts w:asciiTheme="minorHAnsi" w:eastAsiaTheme="minorEastAsia" w:hAnsiTheme="minorHAnsi"/>
          <w:noProof/>
          <w:kern w:val="2"/>
          <w:lang w:val="et-EE" w:eastAsia="et-EE"/>
          <w14:ligatures w14:val="standardContextual"/>
        </w:rPr>
      </w:pPr>
      <w:hyperlink w:anchor="_Toc153442801" w:history="1">
        <w:r w:rsidRPr="00E76DE1">
          <w:rPr>
            <w:rStyle w:val="Hyperlink"/>
            <w:rFonts w:cs="Arial"/>
            <w:noProof/>
            <w:lang w:val="et-EE"/>
          </w:rPr>
          <w:t>6.6. Võimaliku keskkonnamõju hindamine</w:t>
        </w:r>
        <w:r>
          <w:rPr>
            <w:noProof/>
            <w:webHidden/>
          </w:rPr>
          <w:tab/>
        </w:r>
        <w:r>
          <w:rPr>
            <w:noProof/>
            <w:webHidden/>
          </w:rPr>
          <w:fldChar w:fldCharType="begin"/>
        </w:r>
        <w:r>
          <w:rPr>
            <w:noProof/>
            <w:webHidden/>
          </w:rPr>
          <w:instrText xml:space="preserve"> PAGEREF _Toc153442801 \h </w:instrText>
        </w:r>
        <w:r>
          <w:rPr>
            <w:noProof/>
            <w:webHidden/>
          </w:rPr>
        </w:r>
        <w:r>
          <w:rPr>
            <w:noProof/>
            <w:webHidden/>
          </w:rPr>
          <w:fldChar w:fldCharType="separate"/>
        </w:r>
        <w:r>
          <w:rPr>
            <w:noProof/>
            <w:webHidden/>
          </w:rPr>
          <w:t>20</w:t>
        </w:r>
        <w:r>
          <w:rPr>
            <w:noProof/>
            <w:webHidden/>
          </w:rPr>
          <w:fldChar w:fldCharType="end"/>
        </w:r>
      </w:hyperlink>
    </w:p>
    <w:p w14:paraId="0F57B2C9" w14:textId="0C2D9C2D" w:rsidR="00D71BBC" w:rsidRDefault="00D71BBC">
      <w:pPr>
        <w:pStyle w:val="TOC1"/>
        <w:rPr>
          <w:rFonts w:asciiTheme="minorHAnsi" w:eastAsiaTheme="minorEastAsia" w:hAnsiTheme="minorHAnsi"/>
          <w:noProof/>
          <w:kern w:val="2"/>
          <w:lang w:val="et-EE" w:eastAsia="et-EE"/>
          <w14:ligatures w14:val="standardContextual"/>
        </w:rPr>
      </w:pPr>
      <w:hyperlink w:anchor="_Toc153442802" w:history="1">
        <w:r w:rsidRPr="00E76DE1">
          <w:rPr>
            <w:rStyle w:val="Hyperlink"/>
            <w:noProof/>
          </w:rPr>
          <w:t>7. KESKKONNALUBADE TAOTLEMISE VÕIMALUS</w:t>
        </w:r>
        <w:r>
          <w:rPr>
            <w:noProof/>
            <w:webHidden/>
          </w:rPr>
          <w:tab/>
        </w:r>
        <w:r>
          <w:rPr>
            <w:noProof/>
            <w:webHidden/>
          </w:rPr>
          <w:fldChar w:fldCharType="begin"/>
        </w:r>
        <w:r>
          <w:rPr>
            <w:noProof/>
            <w:webHidden/>
          </w:rPr>
          <w:instrText xml:space="preserve"> PAGEREF _Toc153442802 \h </w:instrText>
        </w:r>
        <w:r>
          <w:rPr>
            <w:noProof/>
            <w:webHidden/>
          </w:rPr>
        </w:r>
        <w:r>
          <w:rPr>
            <w:noProof/>
            <w:webHidden/>
          </w:rPr>
          <w:fldChar w:fldCharType="separate"/>
        </w:r>
        <w:r>
          <w:rPr>
            <w:noProof/>
            <w:webHidden/>
          </w:rPr>
          <w:t>20</w:t>
        </w:r>
        <w:r>
          <w:rPr>
            <w:noProof/>
            <w:webHidden/>
          </w:rPr>
          <w:fldChar w:fldCharType="end"/>
        </w:r>
      </w:hyperlink>
    </w:p>
    <w:p w14:paraId="32727C1F" w14:textId="57DE7B12" w:rsidR="00D71BBC" w:rsidRDefault="00D71BBC">
      <w:pPr>
        <w:pStyle w:val="TOC1"/>
        <w:rPr>
          <w:rFonts w:asciiTheme="minorHAnsi" w:eastAsiaTheme="minorEastAsia" w:hAnsiTheme="minorHAnsi"/>
          <w:noProof/>
          <w:kern w:val="2"/>
          <w:lang w:val="et-EE" w:eastAsia="et-EE"/>
          <w14:ligatures w14:val="standardContextual"/>
        </w:rPr>
      </w:pPr>
      <w:hyperlink w:anchor="_Toc153442803" w:history="1">
        <w:r w:rsidRPr="00E76DE1">
          <w:rPr>
            <w:rStyle w:val="Hyperlink"/>
            <w:noProof/>
          </w:rPr>
          <w:t>8. DETAILPLANEERINGU ELLUVIIMISEGA KAASNEVAD MÕJUD</w:t>
        </w:r>
        <w:r>
          <w:rPr>
            <w:noProof/>
            <w:webHidden/>
          </w:rPr>
          <w:tab/>
        </w:r>
        <w:r>
          <w:rPr>
            <w:noProof/>
            <w:webHidden/>
          </w:rPr>
          <w:fldChar w:fldCharType="begin"/>
        </w:r>
        <w:r>
          <w:rPr>
            <w:noProof/>
            <w:webHidden/>
          </w:rPr>
          <w:instrText xml:space="preserve"> PAGEREF _Toc153442803 \h </w:instrText>
        </w:r>
        <w:r>
          <w:rPr>
            <w:noProof/>
            <w:webHidden/>
          </w:rPr>
        </w:r>
        <w:r>
          <w:rPr>
            <w:noProof/>
            <w:webHidden/>
          </w:rPr>
          <w:fldChar w:fldCharType="separate"/>
        </w:r>
        <w:r>
          <w:rPr>
            <w:noProof/>
            <w:webHidden/>
          </w:rPr>
          <w:t>21</w:t>
        </w:r>
        <w:r>
          <w:rPr>
            <w:noProof/>
            <w:webHidden/>
          </w:rPr>
          <w:fldChar w:fldCharType="end"/>
        </w:r>
      </w:hyperlink>
    </w:p>
    <w:p w14:paraId="6D1091F4" w14:textId="50AF8C88" w:rsidR="00D71BBC" w:rsidRDefault="00D71BBC">
      <w:pPr>
        <w:pStyle w:val="TOC1"/>
        <w:rPr>
          <w:rFonts w:asciiTheme="minorHAnsi" w:eastAsiaTheme="minorEastAsia" w:hAnsiTheme="minorHAnsi"/>
          <w:noProof/>
          <w:kern w:val="2"/>
          <w:lang w:val="et-EE" w:eastAsia="et-EE"/>
          <w14:ligatures w14:val="standardContextual"/>
        </w:rPr>
      </w:pPr>
      <w:hyperlink w:anchor="_Toc153442804" w:history="1">
        <w:r w:rsidRPr="00E76DE1">
          <w:rPr>
            <w:rStyle w:val="Hyperlink"/>
            <w:noProof/>
          </w:rPr>
          <w:t>9. PLANEERINGU ELLUVIIMISE KAVA</w:t>
        </w:r>
        <w:r>
          <w:rPr>
            <w:noProof/>
            <w:webHidden/>
          </w:rPr>
          <w:tab/>
        </w:r>
        <w:r>
          <w:rPr>
            <w:noProof/>
            <w:webHidden/>
          </w:rPr>
          <w:fldChar w:fldCharType="begin"/>
        </w:r>
        <w:r>
          <w:rPr>
            <w:noProof/>
            <w:webHidden/>
          </w:rPr>
          <w:instrText xml:space="preserve"> PAGEREF _Toc153442804 \h </w:instrText>
        </w:r>
        <w:r>
          <w:rPr>
            <w:noProof/>
            <w:webHidden/>
          </w:rPr>
        </w:r>
        <w:r>
          <w:rPr>
            <w:noProof/>
            <w:webHidden/>
          </w:rPr>
          <w:fldChar w:fldCharType="separate"/>
        </w:r>
        <w:r>
          <w:rPr>
            <w:noProof/>
            <w:webHidden/>
          </w:rPr>
          <w:t>22</w:t>
        </w:r>
        <w:r>
          <w:rPr>
            <w:noProof/>
            <w:webHidden/>
          </w:rPr>
          <w:fldChar w:fldCharType="end"/>
        </w:r>
      </w:hyperlink>
    </w:p>
    <w:p w14:paraId="773794ED" w14:textId="2FBC3A49" w:rsidR="0076474D" w:rsidRPr="00645AB4" w:rsidRDefault="00844E31" w:rsidP="0076474D">
      <w:pPr>
        <w:pStyle w:val="ListParagraph"/>
        <w:spacing w:before="0" w:after="0"/>
        <w:ind w:left="0"/>
        <w:contextualSpacing w:val="0"/>
        <w:rPr>
          <w:rFonts w:cs="Arial"/>
          <w:b/>
          <w:caps/>
          <w:lang w:val="et-EE"/>
        </w:rPr>
      </w:pPr>
      <w:r w:rsidRPr="00645AB4">
        <w:rPr>
          <w:rFonts w:cs="Arial"/>
          <w:lang w:val="et-EE"/>
        </w:rPr>
        <w:fldChar w:fldCharType="end"/>
      </w:r>
    </w:p>
    <w:p w14:paraId="48DE8A4A" w14:textId="7CCD9E1C" w:rsidR="00844E31" w:rsidRPr="00645AB4" w:rsidRDefault="00844E31" w:rsidP="0076474D">
      <w:pPr>
        <w:pStyle w:val="ListParagraph"/>
        <w:numPr>
          <w:ilvl w:val="0"/>
          <w:numId w:val="1"/>
        </w:numPr>
        <w:spacing w:before="0" w:after="0"/>
        <w:contextualSpacing w:val="0"/>
        <w:rPr>
          <w:rFonts w:cs="Arial"/>
          <w:b/>
          <w:caps/>
          <w:lang w:val="et-EE"/>
        </w:rPr>
      </w:pPr>
      <w:r w:rsidRPr="00645AB4">
        <w:rPr>
          <w:rFonts w:cs="Arial"/>
          <w:b/>
          <w:caps/>
          <w:lang w:val="et-EE"/>
        </w:rPr>
        <w:t>JOONiSED</w:t>
      </w:r>
    </w:p>
    <w:p w14:paraId="1C6C266E" w14:textId="77777777" w:rsidR="00844E31" w:rsidRPr="00645AB4" w:rsidRDefault="00844E31" w:rsidP="00844E31">
      <w:pPr>
        <w:tabs>
          <w:tab w:val="left" w:pos="1276"/>
          <w:tab w:val="left" w:pos="4678"/>
        </w:tabs>
        <w:spacing w:after="0"/>
        <w:ind w:left="284"/>
        <w:rPr>
          <w:rFonts w:cs="Arial"/>
          <w:lang w:val="et-EE"/>
        </w:rPr>
      </w:pPr>
      <w:r w:rsidRPr="00645AB4">
        <w:rPr>
          <w:rFonts w:cs="Arial"/>
          <w:lang w:val="et-EE"/>
        </w:rPr>
        <w:t>AS-01</w:t>
      </w:r>
      <w:r w:rsidRPr="00645AB4">
        <w:rPr>
          <w:rFonts w:cs="Arial"/>
          <w:lang w:val="et-EE"/>
        </w:rPr>
        <w:tab/>
        <w:t>Asukohaskeem</w:t>
      </w:r>
      <w:r w:rsidRPr="00645AB4">
        <w:rPr>
          <w:rFonts w:cs="Arial"/>
          <w:lang w:val="et-EE"/>
        </w:rPr>
        <w:tab/>
        <w:t>M 1:~</w:t>
      </w:r>
    </w:p>
    <w:p w14:paraId="7C0B12DD" w14:textId="77777777" w:rsidR="00844E31" w:rsidRPr="00645AB4" w:rsidRDefault="00844E31" w:rsidP="00844E31">
      <w:pPr>
        <w:pStyle w:val="ListParagraph"/>
        <w:tabs>
          <w:tab w:val="left" w:pos="1276"/>
          <w:tab w:val="left" w:pos="4678"/>
        </w:tabs>
        <w:spacing w:before="0" w:after="0"/>
        <w:ind w:left="284"/>
        <w:rPr>
          <w:rFonts w:cs="Arial"/>
          <w:lang w:val="et-EE"/>
        </w:rPr>
      </w:pPr>
      <w:r w:rsidRPr="00645AB4">
        <w:rPr>
          <w:rFonts w:cs="Arial"/>
          <w:lang w:val="et-EE"/>
        </w:rPr>
        <w:t xml:space="preserve">AS-02 </w:t>
      </w:r>
      <w:r w:rsidRPr="00645AB4">
        <w:rPr>
          <w:rFonts w:cs="Arial"/>
          <w:lang w:val="et-EE"/>
        </w:rPr>
        <w:tab/>
        <w:t>Kontaktvööndi analüüs</w:t>
      </w:r>
      <w:r w:rsidRPr="00645AB4">
        <w:rPr>
          <w:rFonts w:cs="Arial"/>
          <w:lang w:val="et-EE"/>
        </w:rPr>
        <w:tab/>
        <w:t>M 1:~</w:t>
      </w:r>
    </w:p>
    <w:p w14:paraId="4FDF9E5F" w14:textId="77777777" w:rsidR="00844E31" w:rsidRPr="00645AB4" w:rsidRDefault="00844E31" w:rsidP="00844E31">
      <w:pPr>
        <w:pStyle w:val="ListParagraph"/>
        <w:tabs>
          <w:tab w:val="left" w:pos="1276"/>
          <w:tab w:val="left" w:pos="4678"/>
        </w:tabs>
        <w:spacing w:before="0" w:after="0"/>
        <w:ind w:left="284"/>
        <w:rPr>
          <w:rFonts w:cs="Arial"/>
          <w:lang w:val="et-EE"/>
        </w:rPr>
      </w:pPr>
      <w:r w:rsidRPr="00645AB4">
        <w:rPr>
          <w:rFonts w:cs="Arial"/>
          <w:lang w:val="et-EE"/>
        </w:rPr>
        <w:t xml:space="preserve">AS-03 </w:t>
      </w:r>
      <w:r w:rsidRPr="00645AB4">
        <w:rPr>
          <w:rFonts w:cs="Arial"/>
          <w:lang w:val="et-EE"/>
        </w:rPr>
        <w:tab/>
        <w:t>Tugiplaan</w:t>
      </w:r>
      <w:r w:rsidRPr="00645AB4">
        <w:rPr>
          <w:rFonts w:cs="Arial"/>
          <w:lang w:val="et-EE"/>
        </w:rPr>
        <w:tab/>
        <w:t>M 1:1000</w:t>
      </w:r>
    </w:p>
    <w:p w14:paraId="50CB868A" w14:textId="77777777" w:rsidR="00844E31" w:rsidRPr="00645AB4" w:rsidRDefault="00844E31" w:rsidP="00844E31">
      <w:pPr>
        <w:pStyle w:val="ListParagraph"/>
        <w:tabs>
          <w:tab w:val="left" w:pos="1276"/>
          <w:tab w:val="left" w:pos="4678"/>
        </w:tabs>
        <w:spacing w:before="0" w:after="0"/>
        <w:ind w:left="284"/>
        <w:rPr>
          <w:rFonts w:cs="Arial"/>
          <w:lang w:val="et-EE"/>
        </w:rPr>
      </w:pPr>
      <w:r w:rsidRPr="00645AB4">
        <w:rPr>
          <w:rFonts w:cs="Arial"/>
          <w:lang w:val="et-EE"/>
        </w:rPr>
        <w:lastRenderedPageBreak/>
        <w:t xml:space="preserve">AS-04 </w:t>
      </w:r>
      <w:r w:rsidRPr="00645AB4">
        <w:rPr>
          <w:rFonts w:cs="Arial"/>
          <w:lang w:val="et-EE"/>
        </w:rPr>
        <w:tab/>
        <w:t>Põhijoonis</w:t>
      </w:r>
      <w:r w:rsidRPr="00645AB4">
        <w:rPr>
          <w:rFonts w:cs="Arial"/>
          <w:lang w:val="et-EE"/>
        </w:rPr>
        <w:tab/>
        <w:t>M 1:1000</w:t>
      </w:r>
    </w:p>
    <w:p w14:paraId="7AAF8698" w14:textId="410BF9DD" w:rsidR="001E1F70" w:rsidRPr="00645AB4" w:rsidRDefault="001E1F70" w:rsidP="001E1F70">
      <w:pPr>
        <w:pStyle w:val="ListParagraph"/>
        <w:tabs>
          <w:tab w:val="left" w:pos="1276"/>
          <w:tab w:val="left" w:pos="4678"/>
        </w:tabs>
        <w:spacing w:before="0" w:after="0"/>
        <w:ind w:left="284"/>
        <w:rPr>
          <w:rFonts w:cs="Arial"/>
          <w:lang w:val="et-EE"/>
        </w:rPr>
      </w:pPr>
      <w:r w:rsidRPr="00645AB4">
        <w:rPr>
          <w:rFonts w:cs="Arial"/>
          <w:lang w:val="et-EE"/>
        </w:rPr>
        <w:t xml:space="preserve">AS-05 </w:t>
      </w:r>
      <w:r w:rsidRPr="00645AB4">
        <w:rPr>
          <w:rFonts w:cs="Arial"/>
          <w:lang w:val="et-EE"/>
        </w:rPr>
        <w:tab/>
        <w:t>Tehnovõrkude koondplaan</w:t>
      </w:r>
      <w:r w:rsidRPr="00645AB4">
        <w:rPr>
          <w:rFonts w:cs="Arial"/>
          <w:lang w:val="et-EE"/>
        </w:rPr>
        <w:tab/>
        <w:t>M 1:1000</w:t>
      </w:r>
    </w:p>
    <w:p w14:paraId="22E8A910" w14:textId="77777777" w:rsidR="001E1F70" w:rsidRPr="00D71BBC" w:rsidRDefault="001E1F70" w:rsidP="00D71BBC">
      <w:pPr>
        <w:spacing w:before="0" w:after="0"/>
        <w:rPr>
          <w:rFonts w:cs="Arial"/>
          <w:lang w:val="et-EE"/>
        </w:rPr>
      </w:pPr>
    </w:p>
    <w:p w14:paraId="61C0F359" w14:textId="77777777" w:rsidR="0034335B" w:rsidRPr="00645AB4" w:rsidRDefault="0034335B" w:rsidP="00D71BBC">
      <w:pPr>
        <w:spacing w:before="0" w:after="0"/>
        <w:rPr>
          <w:rFonts w:cs="Arial"/>
          <w:lang w:val="et-EE"/>
        </w:rPr>
      </w:pPr>
    </w:p>
    <w:p w14:paraId="5E118E3B" w14:textId="1C0CB3A0" w:rsidR="00694F7F" w:rsidRPr="00645AB4" w:rsidRDefault="00694F7F" w:rsidP="0076474D">
      <w:pPr>
        <w:pStyle w:val="ListParagraph"/>
        <w:numPr>
          <w:ilvl w:val="0"/>
          <w:numId w:val="1"/>
        </w:numPr>
        <w:spacing w:before="0" w:after="0"/>
        <w:contextualSpacing w:val="0"/>
        <w:rPr>
          <w:rFonts w:cs="Arial"/>
          <w:b/>
          <w:caps/>
          <w:lang w:val="et-EE"/>
        </w:rPr>
      </w:pPr>
      <w:r w:rsidRPr="00645AB4">
        <w:rPr>
          <w:rFonts w:cs="Arial"/>
          <w:b/>
          <w:caps/>
          <w:lang w:val="et-EE"/>
        </w:rPr>
        <w:t>LISAD</w:t>
      </w:r>
    </w:p>
    <w:p w14:paraId="765972A5" w14:textId="248A8BBC" w:rsidR="00844E31" w:rsidRPr="00645AB4" w:rsidRDefault="00844E31" w:rsidP="00993BCB">
      <w:pPr>
        <w:spacing w:before="60" w:after="0"/>
        <w:rPr>
          <w:rFonts w:cs="Arial"/>
          <w:lang w:val="et-EE"/>
        </w:rPr>
      </w:pPr>
      <w:r w:rsidRPr="00645AB4">
        <w:rPr>
          <w:rFonts w:cs="Arial"/>
          <w:lang w:val="et-EE"/>
        </w:rPr>
        <w:t>Teostatud uuringud:</w:t>
      </w:r>
    </w:p>
    <w:p w14:paraId="01C689CB" w14:textId="63B9C062" w:rsidR="00660C46" w:rsidRPr="00645AB4" w:rsidRDefault="00844E31">
      <w:pPr>
        <w:pStyle w:val="ListParagraph"/>
        <w:numPr>
          <w:ilvl w:val="0"/>
          <w:numId w:val="19"/>
        </w:numPr>
        <w:spacing w:before="0" w:after="0"/>
        <w:ind w:left="284" w:hanging="218"/>
        <w:rPr>
          <w:rFonts w:cs="Arial"/>
          <w:b/>
          <w:caps/>
          <w:lang w:val="et-EE"/>
        </w:rPr>
      </w:pPr>
      <w:proofErr w:type="spellStart"/>
      <w:r w:rsidRPr="00645AB4">
        <w:rPr>
          <w:rFonts w:cs="Arial"/>
          <w:lang w:val="et-EE"/>
        </w:rPr>
        <w:t>topo</w:t>
      </w:r>
      <w:proofErr w:type="spellEnd"/>
      <w:r w:rsidRPr="00645AB4">
        <w:rPr>
          <w:rFonts w:cs="Arial"/>
          <w:lang w:val="et-EE"/>
        </w:rPr>
        <w:t xml:space="preserve">-geodeetilise alusplaani koostas </w:t>
      </w:r>
      <w:proofErr w:type="spellStart"/>
      <w:r w:rsidR="0034335B" w:rsidRPr="00645AB4">
        <w:rPr>
          <w:rFonts w:cs="Arial"/>
          <w:lang w:val="et-EE"/>
        </w:rPr>
        <w:t>Throne</w:t>
      </w:r>
      <w:proofErr w:type="spellEnd"/>
      <w:r w:rsidR="0034335B" w:rsidRPr="00645AB4">
        <w:rPr>
          <w:rFonts w:cs="Arial"/>
          <w:lang w:val="et-EE"/>
        </w:rPr>
        <w:t xml:space="preserve"> </w:t>
      </w:r>
      <w:r w:rsidRPr="00645AB4">
        <w:rPr>
          <w:rFonts w:cs="Arial"/>
          <w:lang w:val="et-EE"/>
        </w:rPr>
        <w:t xml:space="preserve">OÜ, </w:t>
      </w:r>
      <w:r w:rsidR="0034335B" w:rsidRPr="00645AB4">
        <w:rPr>
          <w:rFonts w:cs="Arial"/>
          <w:lang w:val="et-EE"/>
        </w:rPr>
        <w:t>09</w:t>
      </w:r>
      <w:r w:rsidRPr="00645AB4">
        <w:rPr>
          <w:rFonts w:cs="Arial"/>
          <w:lang w:val="et-EE"/>
        </w:rPr>
        <w:t>.0</w:t>
      </w:r>
      <w:r w:rsidR="0034335B" w:rsidRPr="00645AB4">
        <w:rPr>
          <w:rFonts w:cs="Arial"/>
          <w:lang w:val="et-EE"/>
        </w:rPr>
        <w:t>3</w:t>
      </w:r>
      <w:r w:rsidRPr="00645AB4">
        <w:rPr>
          <w:rFonts w:cs="Arial"/>
          <w:lang w:val="et-EE"/>
        </w:rPr>
        <w:t>.202</w:t>
      </w:r>
      <w:r w:rsidR="0034335B" w:rsidRPr="00645AB4">
        <w:rPr>
          <w:rFonts w:cs="Arial"/>
          <w:lang w:val="et-EE"/>
        </w:rPr>
        <w:t>0</w:t>
      </w:r>
      <w:r w:rsidRPr="00645AB4">
        <w:rPr>
          <w:rFonts w:cs="Arial"/>
          <w:lang w:val="et-EE"/>
        </w:rPr>
        <w:t xml:space="preserve">, töö nr </w:t>
      </w:r>
      <w:r w:rsidR="0034335B" w:rsidRPr="00645AB4">
        <w:rPr>
          <w:rFonts w:cs="Arial"/>
          <w:lang w:val="et-EE"/>
        </w:rPr>
        <w:t>G20101</w:t>
      </w:r>
      <w:r w:rsidR="00660C46" w:rsidRPr="00645AB4">
        <w:rPr>
          <w:rFonts w:cs="Arial"/>
          <w:lang w:val="et-EE"/>
        </w:rPr>
        <w:t>;</w:t>
      </w:r>
    </w:p>
    <w:p w14:paraId="3B42B7C2" w14:textId="7ADD53E6" w:rsidR="00660C46" w:rsidRPr="00645AB4" w:rsidRDefault="0050054B">
      <w:pPr>
        <w:pStyle w:val="ListParagraph"/>
        <w:numPr>
          <w:ilvl w:val="0"/>
          <w:numId w:val="19"/>
        </w:numPr>
        <w:spacing w:before="0" w:after="0"/>
        <w:ind w:left="284" w:hanging="218"/>
        <w:rPr>
          <w:rFonts w:cs="Arial"/>
          <w:bCs/>
          <w:caps/>
          <w:lang w:val="et-EE"/>
        </w:rPr>
      </w:pPr>
      <w:r w:rsidRPr="00645AB4">
        <w:rPr>
          <w:rFonts w:cs="Arial"/>
          <w:iCs/>
          <w:lang w:val="et-EE"/>
        </w:rPr>
        <w:t xml:space="preserve">Vana-Uustalu ja </w:t>
      </w:r>
      <w:r w:rsidR="00782535" w:rsidRPr="00645AB4">
        <w:rPr>
          <w:rFonts w:cs="Arial"/>
          <w:iCs/>
          <w:lang w:val="et-EE"/>
        </w:rPr>
        <w:t xml:space="preserve">Rätsepa </w:t>
      </w:r>
      <w:r w:rsidR="00660C46" w:rsidRPr="00645AB4">
        <w:rPr>
          <w:rFonts w:cs="Arial"/>
          <w:lang w:val="et-EE"/>
        </w:rPr>
        <w:t xml:space="preserve">maaüksuste haljastuse hinnangu koostas </w:t>
      </w:r>
      <w:r w:rsidR="00A14174" w:rsidRPr="00645AB4">
        <w:rPr>
          <w:rFonts w:cs="Arial"/>
          <w:lang w:val="et-EE"/>
        </w:rPr>
        <w:t xml:space="preserve">OÜ </w:t>
      </w:r>
      <w:r w:rsidR="00660C46" w:rsidRPr="00645AB4">
        <w:rPr>
          <w:rFonts w:cs="Arial"/>
          <w:lang w:val="et-EE"/>
        </w:rPr>
        <w:t xml:space="preserve">Visioon </w:t>
      </w:r>
      <w:r w:rsidR="00A14174" w:rsidRPr="00645AB4">
        <w:rPr>
          <w:rFonts w:cs="Arial"/>
          <w:lang w:val="et-EE"/>
        </w:rPr>
        <w:t>H</w:t>
      </w:r>
      <w:r w:rsidR="00660C46" w:rsidRPr="00645AB4">
        <w:rPr>
          <w:rFonts w:cs="Arial"/>
          <w:lang w:val="et-EE"/>
        </w:rPr>
        <w:t>aljastus 03.04.2023, töö nr 421/2023.</w:t>
      </w:r>
    </w:p>
    <w:p w14:paraId="79F9F569" w14:textId="77777777" w:rsidR="00660C46" w:rsidRPr="00645AB4" w:rsidRDefault="00660C46" w:rsidP="00660C46">
      <w:pPr>
        <w:spacing w:before="0" w:after="0"/>
        <w:rPr>
          <w:rFonts w:cs="Arial"/>
          <w:bCs/>
          <w:caps/>
          <w:lang w:val="et-EE"/>
        </w:rPr>
      </w:pPr>
    </w:p>
    <w:p w14:paraId="5640FC68" w14:textId="77777777" w:rsidR="00660C46" w:rsidRPr="00645AB4" w:rsidRDefault="00660C46" w:rsidP="00660C46">
      <w:pPr>
        <w:tabs>
          <w:tab w:val="left" w:pos="284"/>
        </w:tabs>
        <w:spacing w:before="0" w:after="0"/>
        <w:rPr>
          <w:rFonts w:cs="Arial"/>
          <w:lang w:val="et-EE"/>
        </w:rPr>
      </w:pPr>
      <w:r w:rsidRPr="00645AB4">
        <w:rPr>
          <w:rFonts w:cs="Arial"/>
          <w:lang w:val="et-EE"/>
        </w:rPr>
        <w:t>Tehnilised tingimused:</w:t>
      </w:r>
    </w:p>
    <w:p w14:paraId="16200584" w14:textId="474D7127" w:rsidR="00660C46" w:rsidRPr="00645AB4" w:rsidRDefault="00660C46">
      <w:pPr>
        <w:numPr>
          <w:ilvl w:val="0"/>
          <w:numId w:val="22"/>
        </w:numPr>
        <w:spacing w:before="0" w:after="0"/>
        <w:ind w:left="284" w:hanging="218"/>
        <w:contextualSpacing/>
        <w:rPr>
          <w:rFonts w:cs="Arial"/>
          <w:lang w:val="et-EE"/>
        </w:rPr>
      </w:pPr>
      <w:r w:rsidRPr="00645AB4">
        <w:rPr>
          <w:rFonts w:cs="Arial"/>
          <w:lang w:val="et-EE"/>
        </w:rPr>
        <w:t>Elektrilevi OÜ Tallinn-Harju regiooni poolt 23.09.2022. a väljastatud tehnilised tingimused nr 426314;</w:t>
      </w:r>
    </w:p>
    <w:p w14:paraId="6580435C" w14:textId="0E981B37" w:rsidR="00660C46" w:rsidRPr="00645AB4" w:rsidRDefault="00A14174">
      <w:pPr>
        <w:numPr>
          <w:ilvl w:val="0"/>
          <w:numId w:val="22"/>
        </w:numPr>
        <w:spacing w:before="0" w:after="0"/>
        <w:ind w:left="284" w:hanging="218"/>
        <w:contextualSpacing/>
        <w:rPr>
          <w:rFonts w:cs="Arial"/>
          <w:lang w:val="et-EE"/>
        </w:rPr>
      </w:pPr>
      <w:r w:rsidRPr="00645AB4">
        <w:rPr>
          <w:rFonts w:cs="Arial"/>
          <w:lang w:val="et-EE"/>
        </w:rPr>
        <w:t>Aktsiaselts ELVESO</w:t>
      </w:r>
      <w:r w:rsidR="00660C46" w:rsidRPr="00645AB4">
        <w:rPr>
          <w:rFonts w:cs="Arial"/>
          <w:lang w:val="et-EE"/>
        </w:rPr>
        <w:t xml:space="preserve"> 05.10.2022. a tehnilised tingimused nr VK-TT 123;</w:t>
      </w:r>
    </w:p>
    <w:p w14:paraId="0EEDD0FB" w14:textId="06B2AD6D" w:rsidR="00660C46" w:rsidRPr="00645AB4" w:rsidRDefault="00660C46">
      <w:pPr>
        <w:numPr>
          <w:ilvl w:val="0"/>
          <w:numId w:val="22"/>
        </w:numPr>
        <w:spacing w:before="0" w:after="0"/>
        <w:ind w:left="284" w:hanging="218"/>
        <w:contextualSpacing/>
        <w:rPr>
          <w:rFonts w:cs="Arial"/>
          <w:lang w:val="et-EE"/>
        </w:rPr>
      </w:pPr>
      <w:r w:rsidRPr="00645AB4">
        <w:rPr>
          <w:rFonts w:cs="Arial"/>
          <w:lang w:val="et-EE"/>
        </w:rPr>
        <w:t>Telia Eesti AS poolt 13.10.2022 koostatud telekommunikatsioonialased tehnilised tingimused nr 37312352.</w:t>
      </w:r>
    </w:p>
    <w:p w14:paraId="641185DA" w14:textId="77777777" w:rsidR="00660C46" w:rsidRPr="00645AB4" w:rsidRDefault="00660C46" w:rsidP="00A14174">
      <w:pPr>
        <w:spacing w:before="0" w:after="0"/>
        <w:rPr>
          <w:rFonts w:cs="Arial"/>
          <w:bCs/>
          <w:caps/>
          <w:lang w:val="et-EE"/>
        </w:rPr>
      </w:pPr>
    </w:p>
    <w:p w14:paraId="736A849F" w14:textId="1CCDDC9A" w:rsidR="00844E31" w:rsidRPr="00645AB4" w:rsidRDefault="00844E31" w:rsidP="00AE21A6">
      <w:pPr>
        <w:pStyle w:val="ListParagraph"/>
        <w:numPr>
          <w:ilvl w:val="0"/>
          <w:numId w:val="1"/>
        </w:numPr>
        <w:spacing w:after="0"/>
        <w:contextualSpacing w:val="0"/>
        <w:rPr>
          <w:rFonts w:cs="Arial"/>
          <w:b/>
          <w:bCs/>
          <w:caps/>
          <w:lang w:val="et-EE"/>
        </w:rPr>
      </w:pPr>
      <w:r w:rsidRPr="00645AB4">
        <w:rPr>
          <w:rFonts w:cs="Arial"/>
          <w:b/>
          <w:bCs/>
          <w:lang w:val="et-EE"/>
        </w:rPr>
        <w:t>KOOSKÕLASTUSTE JA KOOSTÖÖ KOKKUVÕTE</w:t>
      </w:r>
    </w:p>
    <w:p w14:paraId="25B2E6AD" w14:textId="77777777" w:rsidR="00A14174" w:rsidRPr="00645AB4" w:rsidRDefault="00A14174" w:rsidP="00A14174">
      <w:pPr>
        <w:spacing w:after="0"/>
        <w:rPr>
          <w:rFonts w:cs="Arial"/>
          <w:caps/>
          <w:lang w:val="et-EE"/>
        </w:rPr>
      </w:pPr>
    </w:p>
    <w:p w14:paraId="3858A7F7" w14:textId="75087BBF" w:rsidR="00DE117A" w:rsidRPr="00645AB4" w:rsidRDefault="00844E31" w:rsidP="00AE21A6">
      <w:pPr>
        <w:pStyle w:val="ListParagraph"/>
        <w:numPr>
          <w:ilvl w:val="0"/>
          <w:numId w:val="1"/>
        </w:numPr>
        <w:spacing w:after="0"/>
        <w:contextualSpacing w:val="0"/>
        <w:rPr>
          <w:rFonts w:cs="Arial"/>
          <w:b/>
          <w:bCs/>
          <w:caps/>
          <w:lang w:val="et-EE"/>
        </w:rPr>
      </w:pPr>
      <w:r w:rsidRPr="00645AB4">
        <w:rPr>
          <w:rFonts w:cs="Arial"/>
          <w:b/>
          <w:bCs/>
          <w:caps/>
          <w:lang w:val="et-EE"/>
        </w:rPr>
        <w:t>MENETLUSDOKUMENDID</w:t>
      </w:r>
      <w:r w:rsidR="00DE117A" w:rsidRPr="00645AB4">
        <w:rPr>
          <w:rFonts w:cs="Arial"/>
          <w:lang w:val="et-EE"/>
        </w:rPr>
        <w:br w:type="page"/>
      </w:r>
    </w:p>
    <w:p w14:paraId="3C308892" w14:textId="77777777" w:rsidR="003F1B68" w:rsidRPr="00645AB4" w:rsidRDefault="003F1B68">
      <w:pPr>
        <w:pStyle w:val="ListParagraph"/>
        <w:numPr>
          <w:ilvl w:val="0"/>
          <w:numId w:val="5"/>
        </w:numPr>
        <w:tabs>
          <w:tab w:val="left" w:pos="284"/>
        </w:tabs>
        <w:spacing w:before="0" w:after="0"/>
        <w:contextualSpacing w:val="0"/>
        <w:rPr>
          <w:rFonts w:cs="Arial"/>
          <w:b/>
          <w:caps/>
          <w:lang w:val="et-EE"/>
        </w:rPr>
      </w:pPr>
      <w:r w:rsidRPr="00645AB4">
        <w:rPr>
          <w:rFonts w:cs="Arial"/>
          <w:b/>
          <w:caps/>
          <w:lang w:val="et-EE"/>
        </w:rPr>
        <w:lastRenderedPageBreak/>
        <w:t>seletuskiri</w:t>
      </w:r>
    </w:p>
    <w:p w14:paraId="2CF41AB6" w14:textId="77777777" w:rsidR="00F15801" w:rsidRPr="00645AB4" w:rsidRDefault="00F15801" w:rsidP="00A14174">
      <w:pPr>
        <w:tabs>
          <w:tab w:val="left" w:pos="284"/>
        </w:tabs>
        <w:spacing w:before="0" w:after="0"/>
        <w:rPr>
          <w:rFonts w:cs="Arial"/>
          <w:caps/>
          <w:lang w:val="et-EE"/>
        </w:rPr>
      </w:pPr>
    </w:p>
    <w:p w14:paraId="2BB19182" w14:textId="594AFDA6" w:rsidR="00C94D65" w:rsidRPr="00645AB4" w:rsidRDefault="008E2468" w:rsidP="00A14174">
      <w:pPr>
        <w:pStyle w:val="Heading1"/>
        <w:spacing w:before="0"/>
        <w:ind w:left="238"/>
      </w:pPr>
      <w:bookmarkStart w:id="1" w:name="_Toc153442758"/>
      <w:r w:rsidRPr="00645AB4">
        <w:t>PLANEERINGU KOOSTAMISE</w:t>
      </w:r>
      <w:r w:rsidR="004E1EC5" w:rsidRPr="00645AB4">
        <w:t>L ARVESTAMISELE KUULUVAD PLANEERINGUD, ÕIGUSAKTID JA MUUD ALUSMATERJALID</w:t>
      </w:r>
      <w:bookmarkEnd w:id="1"/>
    </w:p>
    <w:p w14:paraId="5627F673" w14:textId="77777777" w:rsidR="00BE3B3C" w:rsidRPr="00645AB4" w:rsidRDefault="00BE3B3C" w:rsidP="00A14174">
      <w:pPr>
        <w:suppressAutoHyphens/>
        <w:spacing w:before="0" w:after="0"/>
        <w:rPr>
          <w:rFonts w:eastAsia="Times New Roman" w:cs="Arial"/>
          <w:lang w:val="et-EE" w:eastAsia="zh-CN"/>
        </w:rPr>
      </w:pPr>
    </w:p>
    <w:p w14:paraId="4AA3B3A3" w14:textId="77777777" w:rsidR="004643FA"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Planeerimisseadus;</w:t>
      </w:r>
    </w:p>
    <w:p w14:paraId="2737D468" w14:textId="3915135E" w:rsidR="004643FA" w:rsidRPr="00645AB4" w:rsidRDefault="004643FA">
      <w:pPr>
        <w:numPr>
          <w:ilvl w:val="0"/>
          <w:numId w:val="15"/>
        </w:numPr>
        <w:suppressAutoHyphens/>
        <w:spacing w:before="0" w:after="0"/>
        <w:ind w:left="284" w:hanging="284"/>
        <w:rPr>
          <w:rFonts w:eastAsia="Times New Roman" w:cs="Arial"/>
          <w:lang w:val="et-EE" w:eastAsia="ar-SA"/>
        </w:rPr>
      </w:pPr>
      <w:r w:rsidRPr="00645AB4">
        <w:rPr>
          <w:rFonts w:cs="Arial"/>
          <w:lang w:val="et-EE"/>
        </w:rPr>
        <w:t>Rae vallavalitsuse 0</w:t>
      </w:r>
      <w:r w:rsidR="00660C46" w:rsidRPr="00645AB4">
        <w:rPr>
          <w:rFonts w:cs="Arial"/>
          <w:lang w:val="et-EE"/>
        </w:rPr>
        <w:t>6</w:t>
      </w:r>
      <w:r w:rsidRPr="00645AB4">
        <w:rPr>
          <w:rFonts w:cs="Arial"/>
          <w:lang w:val="et-EE"/>
        </w:rPr>
        <w:t>.0</w:t>
      </w:r>
      <w:r w:rsidR="00660C46" w:rsidRPr="00645AB4">
        <w:rPr>
          <w:rFonts w:cs="Arial"/>
          <w:lang w:val="et-EE"/>
        </w:rPr>
        <w:t>9</w:t>
      </w:r>
      <w:r w:rsidRPr="00645AB4">
        <w:rPr>
          <w:rFonts w:cs="Arial"/>
          <w:lang w:val="et-EE"/>
        </w:rPr>
        <w:t>.20</w:t>
      </w:r>
      <w:r w:rsidR="00660C46" w:rsidRPr="00645AB4">
        <w:rPr>
          <w:rFonts w:cs="Arial"/>
          <w:lang w:val="et-EE"/>
        </w:rPr>
        <w:t>22</w:t>
      </w:r>
      <w:r w:rsidRPr="00645AB4">
        <w:rPr>
          <w:rFonts w:cs="Arial"/>
          <w:lang w:val="et-EE"/>
        </w:rPr>
        <w:t xml:space="preserve"> korraldus nr 1</w:t>
      </w:r>
      <w:r w:rsidR="00660C46" w:rsidRPr="00645AB4">
        <w:rPr>
          <w:rFonts w:cs="Arial"/>
          <w:lang w:val="et-EE"/>
        </w:rPr>
        <w:t>297</w:t>
      </w:r>
      <w:r w:rsidRPr="00645AB4">
        <w:rPr>
          <w:rFonts w:cs="Arial"/>
          <w:lang w:val="et-EE"/>
        </w:rPr>
        <w:t xml:space="preserve"> </w:t>
      </w:r>
      <w:proofErr w:type="spellStart"/>
      <w:r w:rsidR="00660C46" w:rsidRPr="00645AB4">
        <w:rPr>
          <w:rFonts w:cs="Arial"/>
          <w:lang w:val="et-EE"/>
        </w:rPr>
        <w:t>Patika</w:t>
      </w:r>
      <w:proofErr w:type="spellEnd"/>
      <w:r w:rsidR="00660C46" w:rsidRPr="00645AB4">
        <w:rPr>
          <w:rFonts w:cs="Arial"/>
          <w:lang w:val="et-EE"/>
        </w:rPr>
        <w:t xml:space="preserve"> küla Rätsepa ja Vana-Uustalu kinnistute ja lähiala detailplaneeringu koostamise algatamine ja lähteseisukohtade kinnitamine ning keskkonnamõju strateegilise hindamise algatamata jätmine</w:t>
      </w:r>
      <w:r w:rsidRPr="00645AB4">
        <w:rPr>
          <w:rFonts w:cs="Arial"/>
          <w:lang w:val="et-EE"/>
        </w:rPr>
        <w:t>;</w:t>
      </w:r>
    </w:p>
    <w:p w14:paraId="6F106F61" w14:textId="58167DF6" w:rsidR="0090103B"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 xml:space="preserve">Rae valla üldplaneering, kehtestatud </w:t>
      </w:r>
      <w:hyperlink r:id="rId13" w:history="1">
        <w:r w:rsidRPr="00645AB4">
          <w:rPr>
            <w:rStyle w:val="Hyperlink"/>
            <w:rFonts w:eastAsia="Times New Roman" w:cs="Arial"/>
            <w:color w:val="auto"/>
            <w:u w:val="none"/>
            <w:lang w:val="et-EE" w:eastAsia="ar-SA"/>
          </w:rPr>
          <w:t>Rae Vallavolikogu 21.05.2013 otsusega nr 462</w:t>
        </w:r>
      </w:hyperlink>
      <w:r w:rsidRPr="00645AB4">
        <w:rPr>
          <w:rFonts w:eastAsia="Times New Roman" w:cs="Arial"/>
          <w:lang w:val="et-EE" w:eastAsia="ar-SA"/>
        </w:rPr>
        <w:t>;</w:t>
      </w:r>
    </w:p>
    <w:p w14:paraId="37FF2EB4" w14:textId="0099364D" w:rsidR="002E5E95" w:rsidRPr="00645AB4" w:rsidRDefault="002E5E95">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Rae Vallavolikogu 17.11.2020 määrus nr 60 „Rae valla heakorraeeskiri“;</w:t>
      </w:r>
    </w:p>
    <w:p w14:paraId="33BC6550" w14:textId="77777777" w:rsidR="00F60D37"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 xml:space="preserve">Rae </w:t>
      </w:r>
      <w:r w:rsidR="002E5E95" w:rsidRPr="00645AB4">
        <w:rPr>
          <w:rFonts w:eastAsia="Times New Roman" w:cs="Arial"/>
          <w:lang w:val="et-EE" w:eastAsia="ar-SA"/>
        </w:rPr>
        <w:t xml:space="preserve">Vallavolikogu 15.06.2021 määrus nr 73 „ Rae </w:t>
      </w:r>
      <w:r w:rsidRPr="00645AB4">
        <w:rPr>
          <w:rFonts w:eastAsia="Times New Roman" w:cs="Arial"/>
          <w:lang w:val="et-EE" w:eastAsia="ar-SA"/>
        </w:rPr>
        <w:t>valla jäätmehoolduseeskiri</w:t>
      </w:r>
      <w:r w:rsidR="002E5E95" w:rsidRPr="00645AB4">
        <w:rPr>
          <w:rFonts w:eastAsia="Times New Roman" w:cs="Arial"/>
          <w:lang w:val="et-EE" w:eastAsia="ar-SA"/>
        </w:rPr>
        <w:t xml:space="preserve">“; </w:t>
      </w:r>
    </w:p>
    <w:p w14:paraId="798D211B" w14:textId="74CB3BA7" w:rsidR="00F60D37" w:rsidRPr="00645AB4" w:rsidRDefault="00F60D37">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zh-CN"/>
        </w:rPr>
        <w:t>Rae Vallavolikogu 21.09.2021 määrus nr 78 „Rae valla jäätmekava 2021 – 2026”;</w:t>
      </w:r>
    </w:p>
    <w:p w14:paraId="30ADB40B" w14:textId="77777777" w:rsidR="0090103B"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Rae valla ühisveevärgi ja -kanalisatsiooni ning sademevee ärajuhtimise arendamise kava aastateks 2017 – 2028;</w:t>
      </w:r>
    </w:p>
    <w:p w14:paraId="12E0C498" w14:textId="14F9DCA6" w:rsidR="0090103B" w:rsidRPr="00645AB4" w:rsidRDefault="0090103B">
      <w:pPr>
        <w:pStyle w:val="ListParagraph"/>
        <w:numPr>
          <w:ilvl w:val="0"/>
          <w:numId w:val="16"/>
        </w:numPr>
        <w:spacing w:before="0" w:after="0"/>
        <w:ind w:left="284" w:hanging="218"/>
        <w:contextualSpacing w:val="0"/>
        <w:rPr>
          <w:rFonts w:cs="Arial"/>
          <w:lang w:val="et-EE"/>
        </w:rPr>
      </w:pPr>
      <w:r w:rsidRPr="00645AB4">
        <w:rPr>
          <w:rFonts w:eastAsia="Times New Roman" w:cs="Arial"/>
          <w:lang w:val="et-EE" w:eastAsia="ar-SA"/>
        </w:rPr>
        <w:t>Rae valla põhjapiirkonna üldplaneering</w:t>
      </w:r>
      <w:r w:rsidR="004643FA" w:rsidRPr="00645AB4">
        <w:rPr>
          <w:rFonts w:eastAsia="Times New Roman" w:cs="Arial"/>
          <w:lang w:val="et-EE" w:eastAsia="ar-SA"/>
        </w:rPr>
        <w:t xml:space="preserve"> </w:t>
      </w:r>
      <w:r w:rsidR="004643FA" w:rsidRPr="00645AB4">
        <w:rPr>
          <w:rFonts w:cs="Arial"/>
          <w:lang w:val="et-EE"/>
        </w:rPr>
        <w:t>, vastu võetud Rae Vallavolikogu 20.04.2021 otsusega nr 151;</w:t>
      </w:r>
    </w:p>
    <w:p w14:paraId="56C2DA38" w14:textId="36F18EAB" w:rsidR="000914D1" w:rsidRPr="00645AB4" w:rsidRDefault="000914D1">
      <w:pPr>
        <w:pStyle w:val="ListParagraph"/>
        <w:numPr>
          <w:ilvl w:val="0"/>
          <w:numId w:val="16"/>
        </w:numPr>
        <w:spacing w:before="0" w:after="0"/>
        <w:ind w:left="284" w:hanging="218"/>
        <w:contextualSpacing w:val="0"/>
        <w:rPr>
          <w:rFonts w:cs="Arial"/>
          <w:lang w:val="et-EE"/>
        </w:rPr>
      </w:pPr>
      <w:r w:rsidRPr="00645AB4">
        <w:rPr>
          <w:rFonts w:cs="Arial"/>
          <w:lang w:val="et-EE"/>
        </w:rPr>
        <w:t>Rae valla arengukava muutmine ja vastuvõtmine (Rae Vallavolikogu 20.09.2016 määrus nr 58);</w:t>
      </w:r>
    </w:p>
    <w:p w14:paraId="53E2B058" w14:textId="77777777" w:rsidR="0090103B"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Rae Vallavalitsuse 15.02.2011 määrus nr 13 „Digitaalselt teostatavate geodeetiliste alusplaanide, projektide, teostusjooniste ja detailplaneeringute esitamise kord”;</w:t>
      </w:r>
    </w:p>
    <w:p w14:paraId="7FE9A218" w14:textId="77777777" w:rsidR="00F60D37"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Rae Vallavalitsuse 15.02.2011 määrus nr 14 „Detailplaneeringute koostamise ning vormistamise juhend”;</w:t>
      </w:r>
    </w:p>
    <w:p w14:paraId="48140D2E" w14:textId="068D9068" w:rsidR="00F60D37" w:rsidRPr="00645AB4" w:rsidRDefault="00F60D37">
      <w:pPr>
        <w:numPr>
          <w:ilvl w:val="0"/>
          <w:numId w:val="15"/>
        </w:numPr>
        <w:suppressAutoHyphens/>
        <w:spacing w:before="0" w:after="0"/>
        <w:ind w:left="284" w:hanging="284"/>
        <w:rPr>
          <w:rFonts w:eastAsia="Times New Roman" w:cs="Arial"/>
          <w:lang w:val="et-EE" w:eastAsia="ar-SA"/>
        </w:rPr>
      </w:pPr>
      <w:r w:rsidRPr="00645AB4">
        <w:rPr>
          <w:rFonts w:cs="Arial"/>
          <w:lang w:val="et-EE"/>
        </w:rPr>
        <w:t>Rae valla arengukava 2016 – 2025;</w:t>
      </w:r>
    </w:p>
    <w:p w14:paraId="58A43A3A" w14:textId="77777777" w:rsidR="0090103B"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riigihalduse ministri 17.10.2019 määrus nr 50 „Planeeringu vormistamisele ja ülesehitusele esitatavad nõuded”;</w:t>
      </w:r>
    </w:p>
    <w:p w14:paraId="2F5A998A" w14:textId="77777777" w:rsidR="0090103B"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Eesti standard EVS 843:2016 „Linnatänavad”;</w:t>
      </w:r>
    </w:p>
    <w:p w14:paraId="41C10E23" w14:textId="7C36C43B" w:rsidR="00E636C5" w:rsidRPr="00645AB4" w:rsidRDefault="00E636C5">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 xml:space="preserve">siseministri </w:t>
      </w:r>
      <w:r w:rsidR="00A14174" w:rsidRPr="00645AB4">
        <w:rPr>
          <w:rFonts w:eastAsia="Times New Roman" w:cs="Arial"/>
          <w:lang w:val="et-EE" w:eastAsia="ar-SA"/>
        </w:rPr>
        <w:t>30</w:t>
      </w:r>
      <w:r w:rsidRPr="00645AB4">
        <w:rPr>
          <w:rFonts w:eastAsia="Times New Roman" w:cs="Arial"/>
          <w:lang w:val="et-EE" w:eastAsia="ar-SA"/>
        </w:rPr>
        <w:t xml:space="preserve">. </w:t>
      </w:r>
      <w:r w:rsidR="00A14174" w:rsidRPr="00645AB4">
        <w:rPr>
          <w:rFonts w:eastAsia="Times New Roman" w:cs="Arial"/>
          <w:lang w:val="et-EE" w:eastAsia="ar-SA"/>
        </w:rPr>
        <w:t>märts</w:t>
      </w:r>
      <w:r w:rsidRPr="00645AB4">
        <w:rPr>
          <w:rFonts w:eastAsia="Times New Roman" w:cs="Arial"/>
          <w:lang w:val="et-EE" w:eastAsia="ar-SA"/>
        </w:rPr>
        <w:t>i 201</w:t>
      </w:r>
      <w:r w:rsidR="00A14174" w:rsidRPr="00645AB4">
        <w:rPr>
          <w:rFonts w:eastAsia="Times New Roman" w:cs="Arial"/>
          <w:lang w:val="et-EE" w:eastAsia="ar-SA"/>
        </w:rPr>
        <w:t>7</w:t>
      </w:r>
      <w:r w:rsidRPr="00645AB4">
        <w:rPr>
          <w:rFonts w:eastAsia="Times New Roman" w:cs="Arial"/>
          <w:lang w:val="et-EE" w:eastAsia="ar-SA"/>
        </w:rPr>
        <w:t xml:space="preserve">. a määrus nr </w:t>
      </w:r>
      <w:r w:rsidR="006F3752" w:rsidRPr="00645AB4">
        <w:rPr>
          <w:rFonts w:eastAsia="Times New Roman" w:cs="Arial"/>
          <w:lang w:val="et-EE" w:eastAsia="ar-SA"/>
        </w:rPr>
        <w:t>17</w:t>
      </w:r>
      <w:r w:rsidRPr="00645AB4">
        <w:rPr>
          <w:rFonts w:eastAsia="Times New Roman" w:cs="Arial"/>
          <w:lang w:val="et-EE" w:eastAsia="ar-SA"/>
        </w:rPr>
        <w:t xml:space="preserve"> „Ehitisele esitatavad tuleohutusnõuded”;</w:t>
      </w:r>
    </w:p>
    <w:p w14:paraId="264827BD" w14:textId="77777777" w:rsidR="00E636C5" w:rsidRPr="00645AB4" w:rsidRDefault="00E636C5">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siseministri 18. veebruari 2021. a määrus nr 10 „Veevõtukoha rajamise, katsetamise, kasutamise, korrashoiu, tähistamise ja teabevahetuse nõuded, tingimused ning kord”;</w:t>
      </w:r>
    </w:p>
    <w:p w14:paraId="5508BA5D" w14:textId="5B893905" w:rsidR="000914D1" w:rsidRPr="00645AB4" w:rsidRDefault="000914D1">
      <w:pPr>
        <w:numPr>
          <w:ilvl w:val="0"/>
          <w:numId w:val="15"/>
        </w:numPr>
        <w:suppressAutoHyphens/>
        <w:spacing w:before="0" w:after="0"/>
        <w:ind w:left="284" w:hanging="284"/>
        <w:rPr>
          <w:rFonts w:eastAsia="Times New Roman" w:cs="Arial"/>
          <w:lang w:val="et-EE" w:eastAsia="ar-SA"/>
        </w:rPr>
      </w:pPr>
      <w:r w:rsidRPr="00645AB4">
        <w:rPr>
          <w:rFonts w:cs="Arial"/>
          <w:lang w:val="et-EE"/>
        </w:rPr>
        <w:t>Haljastuse hindamise metoodika ning avaliku ala haljastuse nõuded (Rae Vallavalitsuse 30.08.2022 määrus nr 18);</w:t>
      </w:r>
    </w:p>
    <w:p w14:paraId="6BD8FB01" w14:textId="06D1A8B4" w:rsidR="002B4CEB" w:rsidRPr="00645AB4" w:rsidRDefault="002B4CEB">
      <w:pPr>
        <w:numPr>
          <w:ilvl w:val="0"/>
          <w:numId w:val="15"/>
        </w:numPr>
        <w:suppressAutoHyphens/>
        <w:spacing w:before="0" w:after="0"/>
        <w:ind w:left="284" w:hanging="284"/>
        <w:rPr>
          <w:rFonts w:eastAsia="Times New Roman" w:cs="Arial"/>
          <w:lang w:val="et-EE" w:eastAsia="ar-SA"/>
        </w:rPr>
      </w:pPr>
      <w:r w:rsidRPr="00645AB4">
        <w:rPr>
          <w:rFonts w:cs="Arial"/>
          <w:lang w:val="et-EE"/>
        </w:rPr>
        <w:t>Rae Vallavolikogu 18.10.2022 määrus nr 11 „Haljastusnõuded projekteerimisel ja ehitamisel Rae vallas“;</w:t>
      </w:r>
    </w:p>
    <w:p w14:paraId="2BC9F03C" w14:textId="7115CDCE" w:rsidR="000914D1" w:rsidRPr="00645AB4" w:rsidRDefault="000914D1">
      <w:pPr>
        <w:numPr>
          <w:ilvl w:val="0"/>
          <w:numId w:val="15"/>
        </w:numPr>
        <w:suppressAutoHyphens/>
        <w:spacing w:before="0" w:after="0"/>
        <w:ind w:left="284" w:hanging="284"/>
        <w:rPr>
          <w:rFonts w:eastAsia="Times New Roman" w:cs="Arial"/>
          <w:lang w:val="et-EE" w:eastAsia="ar-SA"/>
        </w:rPr>
      </w:pPr>
      <w:r w:rsidRPr="00645AB4">
        <w:rPr>
          <w:rFonts w:cs="Arial"/>
          <w:lang w:val="et-EE"/>
        </w:rPr>
        <w:t>Välisõhus leviva müra piiramise eesmärgil planeeringu koostamise kohta esitatavad nõuded (keskkonnaministri 03.10.2016 määrus nr 32);</w:t>
      </w:r>
    </w:p>
    <w:p w14:paraId="0CF86DEE" w14:textId="227CFC63" w:rsidR="000914D1" w:rsidRPr="00645AB4" w:rsidRDefault="000914D1">
      <w:pPr>
        <w:numPr>
          <w:ilvl w:val="0"/>
          <w:numId w:val="15"/>
        </w:numPr>
        <w:suppressAutoHyphens/>
        <w:spacing w:before="0" w:after="0"/>
        <w:ind w:left="284" w:hanging="284"/>
        <w:rPr>
          <w:rFonts w:eastAsia="Times New Roman" w:cs="Arial"/>
          <w:lang w:val="et-EE" w:eastAsia="ar-SA"/>
        </w:rPr>
      </w:pPr>
      <w:r w:rsidRPr="00645AB4">
        <w:rPr>
          <w:rFonts w:cs="Arial"/>
          <w:lang w:val="et-EE"/>
        </w:rPr>
        <w:t>Rae valla rajatiste väljaehitamise ja väljaehitamisega seotud kulude kandmise kokkuleppimise kord (Rae Vallavalitsuse 25.10.2022 määrus nr 23);</w:t>
      </w:r>
    </w:p>
    <w:p w14:paraId="4BDC820C" w14:textId="699BF08B" w:rsidR="00660C46" w:rsidRPr="00645AB4" w:rsidRDefault="00660C46">
      <w:pPr>
        <w:numPr>
          <w:ilvl w:val="0"/>
          <w:numId w:val="15"/>
        </w:numPr>
        <w:suppressAutoHyphens/>
        <w:spacing w:before="0" w:after="0"/>
        <w:ind w:left="284" w:hanging="284"/>
        <w:rPr>
          <w:rFonts w:eastAsia="Times New Roman" w:cs="Arial"/>
          <w:lang w:val="et-EE" w:eastAsia="ar-SA"/>
        </w:rPr>
      </w:pPr>
      <w:r w:rsidRPr="00645AB4">
        <w:rPr>
          <w:rFonts w:cs="Arial"/>
          <w:lang w:val="et-EE"/>
        </w:rPr>
        <w:t>Rae Vallavolikogu 08.07.2003 otsusega nr 112 kehtestatud Vana-Uustalu ja Kuremäe kinnistute detailplaneering</w:t>
      </w:r>
    </w:p>
    <w:p w14:paraId="39293B07" w14:textId="77777777" w:rsidR="0078079A"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katastriüksuse plaan;</w:t>
      </w:r>
    </w:p>
    <w:p w14:paraId="7DCA4C50" w14:textId="6EF8F842" w:rsidR="00625743" w:rsidRPr="00645AB4" w:rsidRDefault="0090103B">
      <w:pPr>
        <w:numPr>
          <w:ilvl w:val="0"/>
          <w:numId w:val="15"/>
        </w:numPr>
        <w:suppressAutoHyphens/>
        <w:spacing w:before="0" w:after="0"/>
        <w:ind w:left="284" w:hanging="284"/>
        <w:rPr>
          <w:rFonts w:eastAsia="Times New Roman" w:cs="Arial"/>
          <w:lang w:val="et-EE" w:eastAsia="ar-SA"/>
        </w:rPr>
      </w:pPr>
      <w:r w:rsidRPr="00645AB4">
        <w:rPr>
          <w:rFonts w:eastAsia="Times New Roman" w:cs="Arial"/>
          <w:lang w:val="et-EE" w:eastAsia="ar-SA"/>
        </w:rPr>
        <w:t>muud õigusaktid ja projekteerimisnormid</w:t>
      </w:r>
      <w:r w:rsidR="00607593" w:rsidRPr="00645AB4">
        <w:rPr>
          <w:rFonts w:eastAsia="Times New Roman" w:cs="Arial"/>
          <w:lang w:val="et-EE" w:eastAsia="ar-SA"/>
        </w:rPr>
        <w:t>.</w:t>
      </w:r>
    </w:p>
    <w:p w14:paraId="7990E41F" w14:textId="77777777" w:rsidR="0078079A" w:rsidRPr="00645AB4" w:rsidRDefault="0078079A" w:rsidP="00A14174">
      <w:pPr>
        <w:spacing w:before="0" w:after="0"/>
        <w:rPr>
          <w:rFonts w:cs="Arial"/>
          <w:lang w:val="et-EE"/>
        </w:rPr>
      </w:pPr>
    </w:p>
    <w:p w14:paraId="5CDF1D71" w14:textId="77777777" w:rsidR="00645AB4" w:rsidRPr="00645AB4" w:rsidRDefault="00645AB4" w:rsidP="00A14174">
      <w:pPr>
        <w:spacing w:before="0" w:after="0"/>
        <w:rPr>
          <w:rFonts w:cs="Arial"/>
          <w:lang w:val="et-EE"/>
        </w:rPr>
      </w:pPr>
    </w:p>
    <w:p w14:paraId="468C6DDA" w14:textId="77777777" w:rsidR="00E81250" w:rsidRPr="00645AB4" w:rsidRDefault="008E2468" w:rsidP="00A14174">
      <w:pPr>
        <w:pStyle w:val="Heading1"/>
        <w:spacing w:before="0"/>
        <w:ind w:left="238"/>
      </w:pPr>
      <w:bookmarkStart w:id="2" w:name="_Toc497647794"/>
      <w:bookmarkStart w:id="3" w:name="_Toc153442759"/>
      <w:r w:rsidRPr="00645AB4">
        <w:t>PLANEERINGUALA LÄHIÜMBRUSE EHITUSLIKE JA FUNKTSIONAALSETE SEOSTE NING KESKKONNATINGIMUSTE ANALÜÜS NING PLANEERINGU EESMÄRK</w:t>
      </w:r>
      <w:bookmarkEnd w:id="2"/>
      <w:bookmarkEnd w:id="3"/>
    </w:p>
    <w:p w14:paraId="145F0FF3" w14:textId="77777777" w:rsidR="00E81250" w:rsidRPr="00645AB4" w:rsidRDefault="00E81250" w:rsidP="00A14174">
      <w:pPr>
        <w:spacing w:before="0" w:after="0"/>
        <w:rPr>
          <w:rFonts w:cs="Arial"/>
          <w:lang w:val="et-EE"/>
        </w:rPr>
      </w:pPr>
    </w:p>
    <w:p w14:paraId="393390CC" w14:textId="660FA785" w:rsidR="0026337D" w:rsidRPr="00645AB4" w:rsidRDefault="0026337D" w:rsidP="00A14174">
      <w:pPr>
        <w:pStyle w:val="Heading2"/>
        <w:numPr>
          <w:ilvl w:val="1"/>
          <w:numId w:val="2"/>
        </w:numPr>
        <w:spacing w:before="0"/>
        <w:ind w:left="238" w:hanging="238"/>
        <w:jc w:val="left"/>
        <w:rPr>
          <w:rFonts w:cs="Arial"/>
          <w:szCs w:val="22"/>
          <w:lang w:val="et-EE"/>
        </w:rPr>
      </w:pPr>
      <w:bookmarkStart w:id="4" w:name="_Toc153442760"/>
      <w:r w:rsidRPr="00645AB4">
        <w:rPr>
          <w:rFonts w:cs="Arial"/>
          <w:szCs w:val="22"/>
          <w:lang w:val="et-EE"/>
        </w:rPr>
        <w:t>Planeeringu eesmärk</w:t>
      </w:r>
      <w:bookmarkEnd w:id="4"/>
    </w:p>
    <w:p w14:paraId="4CDFF3A8" w14:textId="077BF35B" w:rsidR="00BE3B3C" w:rsidRPr="00645AB4" w:rsidRDefault="00660C46" w:rsidP="00A14174">
      <w:pPr>
        <w:spacing w:before="0" w:after="0"/>
        <w:rPr>
          <w:rFonts w:eastAsia="Times New Roman" w:cs="Arial"/>
          <w:lang w:val="et-EE"/>
        </w:rPr>
      </w:pPr>
      <w:r w:rsidRPr="00645AB4">
        <w:rPr>
          <w:rFonts w:cs="Arial"/>
          <w:lang w:val="et-EE"/>
        </w:rPr>
        <w:t xml:space="preserve">Detailplaneeringu koostamise eesmärgiks on kahest maatulundusmaa sihtotstarbega kinnistust jagada välja elamumaa, üldkasutatava maa ning transpordimaa sihtotstarbega krundid, tootmismaa krunt alajaamale ning määrata ehitusõigus ning hoonestustingimused, lahendada juurdepääsud, tehnovõrkudega varustamine ning haljastus. </w:t>
      </w:r>
      <w:r w:rsidR="00961D19" w:rsidRPr="00645AB4">
        <w:rPr>
          <w:rFonts w:eastAsia="Times New Roman" w:cs="Arial"/>
          <w:lang w:val="et-EE"/>
        </w:rPr>
        <w:t>P</w:t>
      </w:r>
      <w:r w:rsidR="00E636C5" w:rsidRPr="00645AB4">
        <w:rPr>
          <w:rFonts w:eastAsia="Times New Roman" w:cs="Arial"/>
          <w:lang w:val="et-EE"/>
        </w:rPr>
        <w:t>laneeringulahendu</w:t>
      </w:r>
      <w:r w:rsidR="00961D19" w:rsidRPr="00645AB4">
        <w:rPr>
          <w:rFonts w:eastAsia="Times New Roman" w:cs="Arial"/>
          <w:lang w:val="et-EE"/>
        </w:rPr>
        <w:t>se koostamisel on arvestatud maaomanike soovidega, naaberaladel kehtestatud ja menetluses olevate detailplaneeringutega ning lähiümbruses paikneva ja planeeritud hoonestusega</w:t>
      </w:r>
      <w:r w:rsidR="00BE3B3C" w:rsidRPr="00645AB4">
        <w:rPr>
          <w:rFonts w:eastAsia="Times New Roman" w:cs="Arial"/>
          <w:lang w:val="et-EE"/>
        </w:rPr>
        <w:t>.</w:t>
      </w:r>
    </w:p>
    <w:p w14:paraId="1B7E3CEE" w14:textId="5E78DA76" w:rsidR="0078079A" w:rsidRPr="00645AB4" w:rsidRDefault="00660C46" w:rsidP="00A14174">
      <w:pPr>
        <w:spacing w:before="0" w:after="0"/>
        <w:rPr>
          <w:rFonts w:cs="Arial"/>
          <w:lang w:val="et-EE"/>
        </w:rPr>
      </w:pPr>
      <w:r w:rsidRPr="00645AB4">
        <w:rPr>
          <w:rFonts w:cs="Arial"/>
          <w:lang w:val="et-EE"/>
        </w:rPr>
        <w:t>Planeeringuala suurus on ligikaudu 8,4 ha.</w:t>
      </w:r>
    </w:p>
    <w:p w14:paraId="1CA99FD9" w14:textId="77777777" w:rsidR="0026337D" w:rsidRPr="00645AB4" w:rsidRDefault="0026337D" w:rsidP="00A14174">
      <w:pPr>
        <w:spacing w:before="0" w:after="0"/>
        <w:rPr>
          <w:rFonts w:cs="Arial"/>
          <w:lang w:val="et-EE"/>
        </w:rPr>
      </w:pPr>
    </w:p>
    <w:p w14:paraId="1133DB99" w14:textId="23CFCEF0" w:rsidR="0026337D" w:rsidRPr="00645AB4" w:rsidRDefault="00C900BB" w:rsidP="00A14174">
      <w:pPr>
        <w:pStyle w:val="Heading2"/>
        <w:numPr>
          <w:ilvl w:val="1"/>
          <w:numId w:val="2"/>
        </w:numPr>
        <w:spacing w:before="0"/>
        <w:rPr>
          <w:rFonts w:cs="Arial"/>
          <w:szCs w:val="22"/>
          <w:lang w:val="et-EE"/>
        </w:rPr>
      </w:pPr>
      <w:bookmarkStart w:id="5" w:name="_Toc153442761"/>
      <w:r w:rsidRPr="00645AB4">
        <w:rPr>
          <w:rFonts w:cs="Arial"/>
          <w:szCs w:val="22"/>
          <w:lang w:val="et-EE"/>
        </w:rPr>
        <w:t>Kontaktvööndi analüüs</w:t>
      </w:r>
      <w:bookmarkEnd w:id="5"/>
    </w:p>
    <w:p w14:paraId="62212BFB" w14:textId="2709D777" w:rsidR="0026337D" w:rsidRPr="00645AB4" w:rsidRDefault="0026337D" w:rsidP="00A14174">
      <w:pPr>
        <w:autoSpaceDE w:val="0"/>
        <w:spacing w:before="0" w:after="0"/>
        <w:rPr>
          <w:rFonts w:eastAsia="TimesNewRomanPSMT" w:cs="Arial"/>
          <w:lang w:val="et-EE"/>
        </w:rPr>
      </w:pPr>
      <w:r w:rsidRPr="00645AB4">
        <w:rPr>
          <w:rFonts w:eastAsia="TimesNewRomanPSMT" w:cs="Arial"/>
          <w:lang w:val="et-EE"/>
        </w:rPr>
        <w:t xml:space="preserve">Planeeritud ala paikneb </w:t>
      </w:r>
      <w:proofErr w:type="spellStart"/>
      <w:r w:rsidRPr="00645AB4">
        <w:rPr>
          <w:rFonts w:eastAsia="TimesNewRomanPSMT" w:cs="Arial"/>
          <w:lang w:val="et-EE"/>
        </w:rPr>
        <w:t>Patika</w:t>
      </w:r>
      <w:proofErr w:type="spellEnd"/>
      <w:r w:rsidRPr="00645AB4">
        <w:rPr>
          <w:rFonts w:eastAsia="TimesNewRomanPSMT" w:cs="Arial"/>
          <w:lang w:val="et-EE"/>
        </w:rPr>
        <w:t xml:space="preserve"> küla lääneosas, 2 Tallinn-Tartu-Võru-Luhamaa maanteest ca 400</w:t>
      </w:r>
      <w:r w:rsidR="00FD7ECD" w:rsidRPr="00645AB4">
        <w:rPr>
          <w:rFonts w:cs="Arial"/>
          <w:color w:val="000000"/>
          <w:lang w:val="et-EE"/>
        </w:rPr>
        <w:t> </w:t>
      </w:r>
      <w:r w:rsidRPr="00645AB4">
        <w:rPr>
          <w:rFonts w:eastAsia="TimesNewRomanPSMT" w:cs="Arial"/>
          <w:lang w:val="et-EE"/>
        </w:rPr>
        <w:t xml:space="preserve">m kaugusel, suhteliselt küla keskmes. Planeeritaval alal paiknevad Rätsepa kinnistu 100% maatulundusmaa sihtotstarbega ja Vana-Uustalu kinnistu 100% maatulundusmaa sihtotstarbega. Maa-ala on kaetud osaliselt looduliku rohumaaga ja osaliselt kõrghaljastusega (võsastunud), </w:t>
      </w:r>
      <w:r w:rsidRPr="00645AB4">
        <w:rPr>
          <w:rFonts w:eastAsia="TimesNewRomanPSMT" w:cs="Arial"/>
          <w:lang w:val="et-EE"/>
        </w:rPr>
        <w:lastRenderedPageBreak/>
        <w:t>kinnistuid läbib kraav. Kraav saab alguse Loigu kinnistul paiknevast tiigist (olemasolev tuletõrje veevõtukoht) ja suubub Pirita jõkke, mis paikneb planeeringualast ca 150 m kaugusel.</w:t>
      </w:r>
    </w:p>
    <w:p w14:paraId="2DA13019" w14:textId="3F9BC3C7" w:rsidR="0026337D" w:rsidRPr="00645AB4" w:rsidRDefault="0026337D" w:rsidP="00A14174">
      <w:pPr>
        <w:spacing w:before="0" w:after="0"/>
        <w:rPr>
          <w:rFonts w:cs="Arial"/>
          <w:lang w:val="et-EE"/>
        </w:rPr>
      </w:pPr>
      <w:r w:rsidRPr="00645AB4">
        <w:rPr>
          <w:rFonts w:eastAsia="TimesNewRomanPSMT" w:cs="Arial"/>
          <w:lang w:val="et-EE"/>
        </w:rPr>
        <w:t xml:space="preserve">Kontaktvööndi alal paiknevad peamiselt elamumaa, tootmismaa ja maatulundusmaa sihtotstarbega kinnistud. </w:t>
      </w:r>
      <w:r w:rsidRPr="00645AB4">
        <w:rPr>
          <w:rFonts w:cs="Arial"/>
          <w:lang w:val="et-EE"/>
        </w:rPr>
        <w:t>Planeeringu kontaktvööndi põhja- ja lõunasuunas asuvad</w:t>
      </w:r>
      <w:r w:rsidR="00A14174" w:rsidRPr="00645AB4">
        <w:rPr>
          <w:rFonts w:cs="Arial"/>
          <w:lang w:val="et-EE"/>
        </w:rPr>
        <w:t xml:space="preserve"> </w:t>
      </w:r>
      <w:r w:rsidRPr="00645AB4">
        <w:rPr>
          <w:rFonts w:cs="Arial"/>
          <w:lang w:val="et-EE"/>
        </w:rPr>
        <w:t>ü</w:t>
      </w:r>
      <w:r w:rsidR="00A14174" w:rsidRPr="00645AB4">
        <w:rPr>
          <w:rFonts w:cs="Arial"/>
          <w:lang w:val="et-EE"/>
        </w:rPr>
        <w:t>ksik</w:t>
      </w:r>
      <w:r w:rsidRPr="00645AB4">
        <w:rPr>
          <w:rFonts w:cs="Arial"/>
          <w:lang w:val="et-EE"/>
        </w:rPr>
        <w:t>elamud, mis enamus on järk-järgult rajatud viimase 20 aasta jooksul erinevate detailplaneeringute realiseerimise tulemusena. Golfi tee ääres asuvad ka kaugemast ajaperioodist pärit elamugrupid, mille ehitusaeg jääb 20. sajandisse.</w:t>
      </w:r>
      <w:r w:rsidR="00A14174" w:rsidRPr="00645AB4">
        <w:rPr>
          <w:rFonts w:cs="Arial"/>
          <w:lang w:val="et-EE"/>
        </w:rPr>
        <w:t xml:space="preserve"> </w:t>
      </w:r>
      <w:r w:rsidRPr="00645AB4">
        <w:rPr>
          <w:rFonts w:cs="Arial"/>
          <w:color w:val="000000"/>
          <w:shd w:val="clear" w:color="auto" w:fill="FFFFFF"/>
          <w:lang w:val="et-EE"/>
        </w:rPr>
        <w:t xml:space="preserve">Elamud on 1 – 2-korruselised ning enamjaolt viilkatustega. </w:t>
      </w:r>
      <w:r w:rsidRPr="00645AB4">
        <w:rPr>
          <w:rFonts w:cs="Arial"/>
          <w:lang w:val="et-EE"/>
        </w:rPr>
        <w:t xml:space="preserve">Elamute kõrgused jäävad vahemikku on 3,8 </w:t>
      </w:r>
      <w:r w:rsidRPr="00645AB4">
        <w:rPr>
          <w:rFonts w:cs="Arial"/>
          <w:color w:val="000000"/>
          <w:shd w:val="clear" w:color="auto" w:fill="FFFFFF"/>
          <w:lang w:val="et-EE"/>
        </w:rPr>
        <w:t>–</w:t>
      </w:r>
      <w:r w:rsidRPr="00645AB4">
        <w:rPr>
          <w:rFonts w:cs="Arial"/>
          <w:lang w:val="et-EE"/>
        </w:rPr>
        <w:t xml:space="preserve"> 7,7 meetrit. Viimistlusmaterjalina on peamiselt kasutatud krohvi, puitu ja tellist. </w:t>
      </w:r>
      <w:r w:rsidRPr="00645AB4">
        <w:rPr>
          <w:rFonts w:cs="Arial"/>
          <w:color w:val="000000"/>
          <w:shd w:val="clear" w:color="auto" w:fill="FFFFFF"/>
          <w:lang w:val="et-EE"/>
        </w:rPr>
        <w:t xml:space="preserve">Naaberalal asuvate elamumaa kinnistute suurused jäävad vahemikku 1202 – 13 725 </w:t>
      </w:r>
      <w:r w:rsidRPr="00645AB4">
        <w:rPr>
          <w:rFonts w:cs="Arial"/>
          <w:lang w:val="et-EE"/>
        </w:rPr>
        <w:t>m².</w:t>
      </w:r>
    </w:p>
    <w:p w14:paraId="1BBF08D9" w14:textId="63D7AD94" w:rsidR="0026337D" w:rsidRPr="00645AB4" w:rsidRDefault="0026337D" w:rsidP="00A14174">
      <w:pPr>
        <w:autoSpaceDE w:val="0"/>
        <w:spacing w:before="0" w:after="0"/>
        <w:rPr>
          <w:rFonts w:cs="Arial"/>
          <w:lang w:val="et-EE"/>
        </w:rPr>
      </w:pPr>
      <w:r w:rsidRPr="00645AB4">
        <w:rPr>
          <w:rFonts w:cs="Arial"/>
          <w:lang w:val="et-EE"/>
        </w:rPr>
        <w:t xml:space="preserve">Lähim kauplus asub </w:t>
      </w:r>
      <w:proofErr w:type="spellStart"/>
      <w:r w:rsidRPr="00645AB4">
        <w:rPr>
          <w:rFonts w:cs="Arial"/>
          <w:lang w:val="et-EE"/>
        </w:rPr>
        <w:t>Patikal</w:t>
      </w:r>
      <w:proofErr w:type="spellEnd"/>
      <w:r w:rsidRPr="00645AB4">
        <w:rPr>
          <w:rFonts w:cs="Arial"/>
          <w:lang w:val="et-EE"/>
        </w:rPr>
        <w:t xml:space="preserve">, planeeringualast ca 1 km kaugusel. Sotsiaalfunktsiooniga alad jäävad kaugemale, Vaida Põhikool ja Lasteaed </w:t>
      </w:r>
      <w:proofErr w:type="spellStart"/>
      <w:r w:rsidRPr="00645AB4">
        <w:rPr>
          <w:rFonts w:cs="Arial"/>
          <w:lang w:val="et-EE"/>
        </w:rPr>
        <w:t>Pillerpall</w:t>
      </w:r>
      <w:proofErr w:type="spellEnd"/>
      <w:r w:rsidRPr="00645AB4">
        <w:rPr>
          <w:rFonts w:cs="Arial"/>
          <w:lang w:val="et-EE"/>
        </w:rPr>
        <w:t xml:space="preserve"> asub ca 5 km kaugusel. Jüri jääb planeeringualast 7 km kaugusele, kus asub Jüri Gümnaasium ja neli lasteaeda.</w:t>
      </w:r>
    </w:p>
    <w:p w14:paraId="0AC3378A" w14:textId="51A94B87" w:rsidR="0026337D" w:rsidRPr="00645AB4" w:rsidRDefault="0026337D" w:rsidP="00A14174">
      <w:pPr>
        <w:autoSpaceDE w:val="0"/>
        <w:spacing w:before="0" w:after="0"/>
        <w:rPr>
          <w:rFonts w:cs="Arial"/>
          <w:lang w:val="et-EE"/>
        </w:rPr>
      </w:pPr>
      <w:r w:rsidRPr="00645AB4">
        <w:rPr>
          <w:rFonts w:cs="Arial"/>
          <w:lang w:val="et-EE"/>
        </w:rPr>
        <w:t>Lähim bussipeatus „</w:t>
      </w:r>
      <w:proofErr w:type="spellStart"/>
      <w:r w:rsidRPr="00645AB4">
        <w:rPr>
          <w:rFonts w:cs="Arial"/>
          <w:lang w:val="et-EE"/>
        </w:rPr>
        <w:t>Patika</w:t>
      </w:r>
      <w:proofErr w:type="spellEnd"/>
      <w:r w:rsidR="00A14174" w:rsidRPr="00645AB4">
        <w:rPr>
          <w:rFonts w:cs="Arial"/>
          <w:lang w:val="et-EE"/>
        </w:rPr>
        <w:t>”</w:t>
      </w:r>
      <w:r w:rsidRPr="00645AB4">
        <w:rPr>
          <w:rFonts w:cs="Arial"/>
          <w:lang w:val="et-EE"/>
        </w:rPr>
        <w:t xml:space="preserve"> paikneb</w:t>
      </w:r>
      <w:r w:rsidR="00A14174" w:rsidRPr="00645AB4">
        <w:rPr>
          <w:rFonts w:cs="Arial"/>
          <w:lang w:val="et-EE"/>
        </w:rPr>
        <w:t xml:space="preserve"> </w:t>
      </w:r>
      <w:r w:rsidRPr="00645AB4">
        <w:rPr>
          <w:rFonts w:cs="Arial"/>
          <w:lang w:val="et-EE"/>
        </w:rPr>
        <w:t xml:space="preserve">planeeringualast </w:t>
      </w:r>
      <w:r w:rsidRPr="00645AB4">
        <w:rPr>
          <w:rFonts w:cs="Arial"/>
          <w:iCs/>
          <w:lang w:val="et-EE"/>
        </w:rPr>
        <w:t>ca</w:t>
      </w:r>
      <w:r w:rsidRPr="00645AB4">
        <w:rPr>
          <w:rFonts w:cs="Arial"/>
          <w:lang w:val="et-EE"/>
        </w:rPr>
        <w:t xml:space="preserve"> 450</w:t>
      </w:r>
      <w:r w:rsidR="00FD7ECD" w:rsidRPr="00645AB4">
        <w:rPr>
          <w:rFonts w:cs="Arial"/>
          <w:lang w:val="et-EE"/>
        </w:rPr>
        <w:t xml:space="preserve"> </w:t>
      </w:r>
      <w:r w:rsidRPr="00645AB4">
        <w:rPr>
          <w:rFonts w:cs="Arial"/>
          <w:lang w:val="et-EE"/>
        </w:rPr>
        <w:t>m 11114 Jüri-Vai</w:t>
      </w:r>
      <w:r w:rsidR="00FD7ECD" w:rsidRPr="00645AB4">
        <w:rPr>
          <w:rFonts w:cs="Arial"/>
          <w:lang w:val="et-EE"/>
        </w:rPr>
        <w:t>d</w:t>
      </w:r>
      <w:r w:rsidRPr="00645AB4">
        <w:rPr>
          <w:rFonts w:cs="Arial"/>
          <w:lang w:val="et-EE"/>
        </w:rPr>
        <w:t>a tee ääres, sealt väljub ka koolibussi.</w:t>
      </w:r>
    </w:p>
    <w:p w14:paraId="7E366047" w14:textId="77777777" w:rsidR="0026337D" w:rsidRPr="00645AB4" w:rsidRDefault="0026337D" w:rsidP="00A14174">
      <w:pPr>
        <w:spacing w:before="0" w:after="0"/>
        <w:rPr>
          <w:rFonts w:cs="Arial"/>
          <w:lang w:val="et-EE"/>
        </w:rPr>
      </w:pPr>
      <w:r w:rsidRPr="00645AB4">
        <w:rPr>
          <w:rFonts w:cs="Arial"/>
          <w:lang w:val="et-EE"/>
        </w:rPr>
        <w:t>Piirkond on sobilik elamute ehitamiseks: on olemas hea infrastruktuur (kruntide vahetus läheduses on olemas kõik vajalikud kommunikatsioonid), on hea ühendus nii valla keskuse kui ka sotsiaalobjektidega, puhkamisvõimaluste olemasolu (jalgratta- ja jalgteed, puhke- ja virgestusala, metsad).</w:t>
      </w:r>
    </w:p>
    <w:p w14:paraId="07187803" w14:textId="77777777" w:rsidR="0026337D" w:rsidRPr="00645AB4" w:rsidRDefault="0026337D" w:rsidP="00A14174">
      <w:pPr>
        <w:spacing w:before="0" w:after="0"/>
        <w:rPr>
          <w:rFonts w:cs="Arial"/>
          <w:lang w:val="et-EE"/>
        </w:rPr>
      </w:pPr>
      <w:r w:rsidRPr="00645AB4">
        <w:rPr>
          <w:rFonts w:cs="Arial"/>
          <w:lang w:val="et-EE"/>
        </w:rPr>
        <w:t>Järeldused kontaktvööndi analüüsist on, et kavandatav tegevus ei ole vastuolus olemasoleva keskkonnaga.</w:t>
      </w:r>
    </w:p>
    <w:p w14:paraId="54AB29CA" w14:textId="77777777" w:rsidR="0026337D" w:rsidRPr="00645AB4" w:rsidRDefault="0026337D" w:rsidP="00A14174">
      <w:pPr>
        <w:spacing w:before="0" w:after="0"/>
        <w:rPr>
          <w:rFonts w:cs="Arial"/>
          <w:lang w:val="et-EE"/>
        </w:rPr>
      </w:pPr>
    </w:p>
    <w:p w14:paraId="50E4BAA7" w14:textId="3ED728B8" w:rsidR="0026337D" w:rsidRPr="00645AB4" w:rsidRDefault="0026337D" w:rsidP="00A14174">
      <w:pPr>
        <w:pStyle w:val="Heading2"/>
        <w:numPr>
          <w:ilvl w:val="1"/>
          <w:numId w:val="2"/>
        </w:numPr>
        <w:spacing w:before="0"/>
        <w:rPr>
          <w:rFonts w:cs="Arial"/>
          <w:szCs w:val="22"/>
          <w:lang w:val="et-EE"/>
        </w:rPr>
      </w:pPr>
      <w:bookmarkStart w:id="6" w:name="_Toc153442762"/>
      <w:r w:rsidRPr="00645AB4">
        <w:rPr>
          <w:rFonts w:cs="Arial"/>
          <w:szCs w:val="22"/>
          <w:lang w:val="et-EE"/>
        </w:rPr>
        <w:t>Planeeringulahenduse kaalutlused ja põhjendused</w:t>
      </w:r>
      <w:bookmarkEnd w:id="6"/>
    </w:p>
    <w:p w14:paraId="21A5AB87" w14:textId="096B7DFB" w:rsidR="0026337D" w:rsidRPr="00645AB4" w:rsidRDefault="0026337D" w:rsidP="00A14174">
      <w:pPr>
        <w:spacing w:before="0" w:after="0"/>
        <w:rPr>
          <w:rFonts w:cs="Arial"/>
          <w:lang w:val="et-EE"/>
        </w:rPr>
      </w:pPr>
      <w:bookmarkStart w:id="7" w:name="_Hlk138154511"/>
      <w:r w:rsidRPr="00645AB4">
        <w:rPr>
          <w:rFonts w:cs="Arial"/>
          <w:lang w:val="et-EE"/>
        </w:rPr>
        <w:t>Planeeringulahenduse koostamisel on arvestatud Rae valla üldplaneeringuga, mille kohaselt jääb planeeringuala perspektiivse elamumaa juhtotstarbega maa-ala piirkonda. Detailplaneeringu koostamisel jälgitakse kehtivas üldplaneeringus välja toodud nõudeid. Liikluskorralduse seisukohalt asub planeeringuala hästi ligipääsetavas kohas, kuna kontaktvööndisse jäävad kohalikud teed ja põhimaantee 2 Tallinn-Tartu-Võru-Luhamaa tee. Planeeringulahendus seob omavahel olemasolevad ja planeeritud sõiduteed, jälgratta- ja jalgteed. Parkimine lahendatakse krundisiseselt. Hoonestus on planeeritud optimaalse kaugusega teest jälgides määratud ehitusjoont. Ehitusjoone asukoha valikul on silmas peetud, et neile oleks võimalik rajada ligipääs, sõidukite parkimine ja oleks tagatud hoonete siseruumide valgustatus. Planeeringuga kavandatud krundid sobituvad oma sihtotstarbelt planeeritud asukohta, kus elamumaa krundid asetsevad olemasolevate teede ja elamute ääres ning olemasoleva kraavi äärde on kavandatud üldkasutatava maa krunt jalgratta- ja jalgteega. Krundi kasutamise sihtotstarbe määramisel on lähtutud olemasolevast olukorrast ja kehtivast Rae valla üldplaneeringust, kus paariselamud asetsevad planeeringuala lõunapoolsel alal, Golfi tee ääres, ning ü</w:t>
      </w:r>
      <w:r w:rsidR="00445EFF" w:rsidRPr="00645AB4">
        <w:rPr>
          <w:rFonts w:cs="Arial"/>
          <w:lang w:val="et-EE"/>
        </w:rPr>
        <w:t>ksik</w:t>
      </w:r>
      <w:r w:rsidRPr="00645AB4">
        <w:rPr>
          <w:rFonts w:cs="Arial"/>
          <w:lang w:val="et-EE"/>
        </w:rPr>
        <w:t xml:space="preserve">elamud planeeringuala põhjasuunas. Elamumaa sihtotstarbega kruntide loomise eelduseks on Tallinna linna lähedus ja Rae valla sotsiaalobjektide, </w:t>
      </w:r>
      <w:proofErr w:type="spellStart"/>
      <w:r w:rsidRPr="00645AB4">
        <w:rPr>
          <w:rFonts w:cs="Arial"/>
          <w:lang w:val="et-EE"/>
        </w:rPr>
        <w:t>tehno</w:t>
      </w:r>
      <w:proofErr w:type="spellEnd"/>
      <w:r w:rsidRPr="00645AB4">
        <w:rPr>
          <w:rFonts w:cs="Arial"/>
          <w:lang w:val="et-EE"/>
        </w:rPr>
        <w:t xml:space="preserve">- ja </w:t>
      </w:r>
      <w:proofErr w:type="spellStart"/>
      <w:r w:rsidRPr="00645AB4">
        <w:rPr>
          <w:rFonts w:cs="Arial"/>
          <w:lang w:val="et-EE"/>
        </w:rPr>
        <w:t>teedevõrgustiku</w:t>
      </w:r>
      <w:proofErr w:type="spellEnd"/>
      <w:r w:rsidRPr="00645AB4">
        <w:rPr>
          <w:rFonts w:cs="Arial"/>
          <w:lang w:val="et-EE"/>
        </w:rPr>
        <w:t xml:space="preserve"> olemasolu.</w:t>
      </w:r>
    </w:p>
    <w:bookmarkEnd w:id="7"/>
    <w:p w14:paraId="11AD723C" w14:textId="77777777" w:rsidR="0026337D" w:rsidRPr="00645AB4" w:rsidRDefault="0026337D" w:rsidP="00A14174">
      <w:pPr>
        <w:spacing w:before="0" w:after="0"/>
        <w:rPr>
          <w:rFonts w:cs="Arial"/>
          <w:lang w:val="et-EE"/>
        </w:rPr>
      </w:pPr>
    </w:p>
    <w:p w14:paraId="4E892FD1" w14:textId="5A2BEFE8" w:rsidR="0026337D" w:rsidRPr="00645AB4" w:rsidRDefault="0026337D" w:rsidP="00A14174">
      <w:pPr>
        <w:pStyle w:val="Heading2"/>
        <w:numPr>
          <w:ilvl w:val="1"/>
          <w:numId w:val="2"/>
        </w:numPr>
        <w:spacing w:before="0"/>
        <w:rPr>
          <w:rFonts w:cs="Arial"/>
          <w:szCs w:val="22"/>
          <w:lang w:val="et-EE"/>
        </w:rPr>
      </w:pPr>
      <w:bookmarkStart w:id="8" w:name="_Toc153442763"/>
      <w:r w:rsidRPr="00645AB4">
        <w:rPr>
          <w:rFonts w:cs="Arial"/>
          <w:szCs w:val="22"/>
          <w:lang w:val="et-EE"/>
        </w:rPr>
        <w:t>Planeeritava maa-ala ruumilise arengu eesmärkide kirjeldus</w:t>
      </w:r>
      <w:bookmarkEnd w:id="8"/>
    </w:p>
    <w:p w14:paraId="468BD1FA" w14:textId="26E2071E" w:rsidR="00C900BB" w:rsidRPr="00645AB4" w:rsidRDefault="00C900BB" w:rsidP="00A14174">
      <w:pPr>
        <w:spacing w:before="0" w:after="0"/>
        <w:rPr>
          <w:rFonts w:cs="Arial"/>
          <w:lang w:val="et-EE"/>
        </w:rPr>
      </w:pPr>
      <w:r w:rsidRPr="00645AB4">
        <w:rPr>
          <w:rFonts w:cs="Arial"/>
          <w:lang w:val="et-EE"/>
        </w:rPr>
        <w:t>Planeeritud ala arengu eesmärgid on järgmised:</w:t>
      </w:r>
    </w:p>
    <w:p w14:paraId="7D034573" w14:textId="77777777" w:rsidR="00C900BB" w:rsidRPr="00645AB4" w:rsidRDefault="00C900BB">
      <w:pPr>
        <w:numPr>
          <w:ilvl w:val="0"/>
          <w:numId w:val="23"/>
        </w:numPr>
        <w:spacing w:before="0" w:after="0"/>
        <w:ind w:left="284" w:hanging="218"/>
        <w:rPr>
          <w:rFonts w:cs="Arial"/>
          <w:lang w:val="et-EE"/>
        </w:rPr>
      </w:pPr>
      <w:r w:rsidRPr="00645AB4">
        <w:rPr>
          <w:rFonts w:cs="Arial"/>
          <w:lang w:val="et-EE"/>
        </w:rPr>
        <w:t>piirkonna üldist välisilmet säilitades tiheasustusala tihendamine, sealhulgas üldplaneeringuga määratud maa-ala juhtotstarbe kasutusse võtmine;</w:t>
      </w:r>
    </w:p>
    <w:p w14:paraId="018C409F" w14:textId="77777777" w:rsidR="00C900BB" w:rsidRPr="00645AB4" w:rsidRDefault="00C900BB">
      <w:pPr>
        <w:numPr>
          <w:ilvl w:val="0"/>
          <w:numId w:val="23"/>
        </w:numPr>
        <w:spacing w:before="0" w:after="0"/>
        <w:ind w:left="284" w:hanging="218"/>
        <w:rPr>
          <w:rFonts w:cs="Arial"/>
          <w:lang w:val="et-EE"/>
        </w:rPr>
      </w:pPr>
      <w:r w:rsidRPr="00645AB4">
        <w:rPr>
          <w:rFonts w:cs="Arial"/>
          <w:lang w:val="et-EE"/>
        </w:rPr>
        <w:t>elanike vajadustele vastava kvaliteetse elukeskkonna loomine. Planeeringuala korrastamine ja planeeringuga planeeritud elamumaade ja transpordimaade kasutusse võtmine;</w:t>
      </w:r>
    </w:p>
    <w:p w14:paraId="7C97C057" w14:textId="77777777" w:rsidR="00C900BB" w:rsidRPr="00645AB4" w:rsidRDefault="00C900BB">
      <w:pPr>
        <w:numPr>
          <w:ilvl w:val="0"/>
          <w:numId w:val="23"/>
        </w:numPr>
        <w:spacing w:before="0" w:after="0"/>
        <w:ind w:left="284" w:hanging="218"/>
        <w:rPr>
          <w:rFonts w:cs="Arial"/>
          <w:lang w:val="et-EE"/>
        </w:rPr>
      </w:pPr>
      <w:r w:rsidRPr="00645AB4">
        <w:rPr>
          <w:rFonts w:cs="Arial"/>
          <w:lang w:val="et-EE"/>
        </w:rPr>
        <w:t>keskkonnasõbraliku ruumi loomine, kus arvestatakse olemasoleva keskkonna esteetilist ja ökoloogilist väärtust;</w:t>
      </w:r>
    </w:p>
    <w:p w14:paraId="64BACCBB" w14:textId="77777777" w:rsidR="00C900BB" w:rsidRPr="00645AB4" w:rsidRDefault="00C900BB">
      <w:pPr>
        <w:numPr>
          <w:ilvl w:val="0"/>
          <w:numId w:val="23"/>
        </w:numPr>
        <w:spacing w:before="0" w:after="0"/>
        <w:ind w:left="284" w:hanging="218"/>
        <w:rPr>
          <w:rFonts w:cs="Arial"/>
          <w:lang w:val="et-EE"/>
        </w:rPr>
      </w:pPr>
      <w:r w:rsidRPr="00645AB4">
        <w:rPr>
          <w:rFonts w:cs="Arial"/>
          <w:lang w:val="et-EE"/>
        </w:rPr>
        <w:t>kavandada planeeringualale hooned, mis sobituvad ehituslikult ning arhitektuurselt käesolevasse asukohta ning piirkonna hoonestusega;</w:t>
      </w:r>
    </w:p>
    <w:p w14:paraId="69BB59EE" w14:textId="0923012A" w:rsidR="0026337D" w:rsidRPr="00645AB4" w:rsidRDefault="00C900BB">
      <w:pPr>
        <w:widowControl w:val="0"/>
        <w:numPr>
          <w:ilvl w:val="0"/>
          <w:numId w:val="23"/>
        </w:numPr>
        <w:suppressAutoHyphens/>
        <w:autoSpaceDE w:val="0"/>
        <w:spacing w:before="0" w:after="0"/>
        <w:ind w:left="284" w:hanging="218"/>
        <w:rPr>
          <w:rFonts w:cs="Arial"/>
          <w:bCs/>
          <w:lang w:val="et-EE"/>
        </w:rPr>
      </w:pPr>
      <w:proofErr w:type="spellStart"/>
      <w:r w:rsidRPr="00645AB4">
        <w:rPr>
          <w:rFonts w:cs="Arial"/>
          <w:lang w:val="et-EE"/>
        </w:rPr>
        <w:t>teedevõrgu</w:t>
      </w:r>
      <w:proofErr w:type="spellEnd"/>
      <w:r w:rsidRPr="00645AB4">
        <w:rPr>
          <w:rFonts w:cs="Arial"/>
          <w:lang w:val="et-EE"/>
        </w:rPr>
        <w:t xml:space="preserve"> tervikliku lahenduse loomine ühendades planeeritud ja olemasolevaid sõiduteid ning jalgratta- ja jalgteid.</w:t>
      </w:r>
    </w:p>
    <w:p w14:paraId="29C2ACEC" w14:textId="77777777" w:rsidR="00645AB4" w:rsidRPr="00645AB4" w:rsidRDefault="00645AB4" w:rsidP="00A14174">
      <w:pPr>
        <w:spacing w:before="0" w:after="0"/>
        <w:rPr>
          <w:rFonts w:cs="Arial"/>
          <w:lang w:val="et-EE"/>
        </w:rPr>
      </w:pPr>
    </w:p>
    <w:p w14:paraId="35FF6D9A" w14:textId="62F5290F" w:rsidR="00F30982" w:rsidRPr="00645AB4" w:rsidRDefault="00961D19" w:rsidP="00645AB4">
      <w:pPr>
        <w:pStyle w:val="Heading1"/>
        <w:spacing w:before="80"/>
        <w:ind w:left="238"/>
      </w:pPr>
      <w:bookmarkStart w:id="9" w:name="_Toc153442764"/>
      <w:r w:rsidRPr="00645AB4">
        <w:t xml:space="preserve">VASTAVUS RAE VALLA </w:t>
      </w:r>
      <w:r w:rsidR="00E376EE" w:rsidRPr="00645AB4">
        <w:t xml:space="preserve">JA RAE VALLA PÕHJAPIIRKONNA </w:t>
      </w:r>
      <w:r w:rsidRPr="00645AB4">
        <w:t>ÜLDPLANEERINGULE</w:t>
      </w:r>
      <w:bookmarkEnd w:id="9"/>
    </w:p>
    <w:p w14:paraId="2279AECB" w14:textId="77777777" w:rsidR="004E1EC5" w:rsidRPr="00645AB4" w:rsidRDefault="004E1EC5" w:rsidP="00A14174">
      <w:pPr>
        <w:spacing w:before="0" w:after="0"/>
        <w:rPr>
          <w:rFonts w:cs="Arial"/>
          <w:lang w:val="et-EE"/>
        </w:rPr>
      </w:pPr>
    </w:p>
    <w:p w14:paraId="0A405DF5" w14:textId="1EF119DB" w:rsidR="00E376EE" w:rsidRPr="00645AB4" w:rsidRDefault="00E376EE" w:rsidP="00A14174">
      <w:pPr>
        <w:pStyle w:val="Heading2"/>
        <w:numPr>
          <w:ilvl w:val="1"/>
          <w:numId w:val="2"/>
        </w:numPr>
        <w:spacing w:before="0"/>
        <w:ind w:left="238" w:hanging="238"/>
        <w:rPr>
          <w:rFonts w:cs="Arial"/>
          <w:szCs w:val="22"/>
          <w:lang w:val="et-EE"/>
        </w:rPr>
      </w:pPr>
      <w:bookmarkStart w:id="10" w:name="_Toc153442765"/>
      <w:r w:rsidRPr="00645AB4">
        <w:rPr>
          <w:rFonts w:cs="Arial"/>
          <w:szCs w:val="22"/>
          <w:lang w:val="et-EE"/>
        </w:rPr>
        <w:t>Vastavus Rae valla üldplaneeringule</w:t>
      </w:r>
      <w:bookmarkEnd w:id="10"/>
    </w:p>
    <w:p w14:paraId="4B8A86A1" w14:textId="77777777" w:rsidR="007923F0" w:rsidRPr="00645AB4" w:rsidRDefault="00660C46" w:rsidP="00A14174">
      <w:pPr>
        <w:spacing w:before="0" w:after="0"/>
        <w:rPr>
          <w:rFonts w:cs="Arial"/>
          <w:lang w:val="et-EE"/>
        </w:rPr>
      </w:pPr>
      <w:r w:rsidRPr="00645AB4">
        <w:rPr>
          <w:rFonts w:cs="Arial"/>
          <w:lang w:val="et-EE"/>
        </w:rPr>
        <w:t xml:space="preserve">Detailplaneeringu koostamise eesmärk on kooskõlas Rae Vallavolikogu 21.05.2013 otsusega nr 462 kehtestatud Rae valla üldplaneeringuga, kus planeeringuala maakasutuse juhtotstarbeks on perspektiivne elamumaa. </w:t>
      </w:r>
      <w:r w:rsidR="007923F0" w:rsidRPr="00645AB4">
        <w:rPr>
          <w:rFonts w:cs="Arial"/>
          <w:lang w:val="et-EE"/>
        </w:rPr>
        <w:t>Planeeringuala asub tiheasustusalal.</w:t>
      </w:r>
    </w:p>
    <w:p w14:paraId="51136851" w14:textId="7095B946" w:rsidR="004601EF" w:rsidRPr="00645AB4" w:rsidRDefault="007923F0" w:rsidP="00A14174">
      <w:pPr>
        <w:spacing w:before="0" w:after="0"/>
        <w:rPr>
          <w:rFonts w:cs="Arial"/>
          <w:lang w:val="et-EE"/>
        </w:rPr>
      </w:pPr>
      <w:r w:rsidRPr="00645AB4">
        <w:rPr>
          <w:rFonts w:cs="Arial"/>
          <w:lang w:val="et-EE"/>
        </w:rPr>
        <w:t xml:space="preserve">Üldplaneeringu seletuskirja peatüki 4.2 kohaselt mõeldakse elamumaa all väikeelamute, ridaelamute ja korterelamute alust maad tiheasustusalal ning </w:t>
      </w:r>
      <w:proofErr w:type="spellStart"/>
      <w:r w:rsidRPr="00645AB4">
        <w:rPr>
          <w:rFonts w:cs="Arial"/>
          <w:lang w:val="et-EE"/>
        </w:rPr>
        <w:t>hajaasustuses</w:t>
      </w:r>
      <w:proofErr w:type="spellEnd"/>
      <w:r w:rsidRPr="00645AB4">
        <w:rPr>
          <w:rFonts w:cs="Arial"/>
          <w:lang w:val="et-EE"/>
        </w:rPr>
        <w:t xml:space="preserve"> paiknevate elamute </w:t>
      </w:r>
      <w:r w:rsidRPr="00645AB4">
        <w:rPr>
          <w:rFonts w:cs="Arial"/>
          <w:lang w:val="et-EE"/>
        </w:rPr>
        <w:lastRenderedPageBreak/>
        <w:t>õuemaad. Elamumaa hulka arvatakse ka suvilate ja suvilagruppide maa ning aiandusühistute ühiskasutuses olev maa. Alale võib kavandada elamuid teenindavaid ehitisi, sh teid ja tehnorajatisi, samuti elamute lähiümbruse puhke- ja spordiotstarbelist maad ning rajatisi. Üldplaneeringu peatükis 4.2 on sätestatud üldised kasutamis- ja ehitustingimused elamumaal tiheasustusalal, mida tuleb järgida detailplaneeringuid koostades.</w:t>
      </w:r>
    </w:p>
    <w:p w14:paraId="63C974E8" w14:textId="77777777" w:rsidR="004601EF" w:rsidRPr="00645AB4" w:rsidRDefault="004601EF" w:rsidP="00A14174">
      <w:pPr>
        <w:spacing w:before="0" w:after="0"/>
        <w:rPr>
          <w:rFonts w:cs="Arial"/>
          <w:lang w:val="et-EE"/>
        </w:rPr>
      </w:pPr>
    </w:p>
    <w:p w14:paraId="67C405DF" w14:textId="587D13E6" w:rsidR="000651AA" w:rsidRPr="00645AB4" w:rsidRDefault="004601EF" w:rsidP="00A14174">
      <w:pPr>
        <w:pStyle w:val="Caption"/>
        <w:spacing w:after="0"/>
        <w:rPr>
          <w:rFonts w:cs="Arial"/>
          <w:i w:val="0"/>
          <w:iCs w:val="0"/>
          <w:color w:val="auto"/>
          <w:szCs w:val="22"/>
          <w:lang w:val="et-EE"/>
        </w:rPr>
      </w:pPr>
      <w:r w:rsidRPr="00645AB4">
        <w:rPr>
          <w:rFonts w:cs="Arial"/>
          <w:color w:val="auto"/>
          <w:szCs w:val="22"/>
          <w:lang w:val="et-EE"/>
        </w:rPr>
        <w:t xml:space="preserve">Joonis </w:t>
      </w:r>
      <w:r w:rsidRPr="00645AB4">
        <w:rPr>
          <w:rFonts w:cs="Arial"/>
          <w:color w:val="auto"/>
          <w:szCs w:val="22"/>
          <w:lang w:val="et-EE"/>
        </w:rPr>
        <w:fldChar w:fldCharType="begin"/>
      </w:r>
      <w:r w:rsidRPr="00645AB4">
        <w:rPr>
          <w:rFonts w:cs="Arial"/>
          <w:color w:val="auto"/>
          <w:szCs w:val="22"/>
          <w:lang w:val="et-EE"/>
        </w:rPr>
        <w:instrText xml:space="preserve"> SEQ Joonis \* ARABIC </w:instrText>
      </w:r>
      <w:r w:rsidRPr="00645AB4">
        <w:rPr>
          <w:rFonts w:cs="Arial"/>
          <w:color w:val="auto"/>
          <w:szCs w:val="22"/>
          <w:lang w:val="et-EE"/>
        </w:rPr>
        <w:fldChar w:fldCharType="separate"/>
      </w:r>
      <w:r w:rsidR="00782535" w:rsidRPr="00645AB4">
        <w:rPr>
          <w:rFonts w:cs="Arial"/>
          <w:color w:val="auto"/>
          <w:szCs w:val="22"/>
          <w:lang w:val="et-EE"/>
        </w:rPr>
        <w:t>1</w:t>
      </w:r>
      <w:r w:rsidRPr="00645AB4">
        <w:rPr>
          <w:rFonts w:cs="Arial"/>
          <w:color w:val="auto"/>
          <w:szCs w:val="22"/>
          <w:lang w:val="et-EE"/>
        </w:rPr>
        <w:fldChar w:fldCharType="end"/>
      </w:r>
      <w:r w:rsidR="00FD7ECD" w:rsidRPr="00645AB4">
        <w:rPr>
          <w:rFonts w:cs="Arial"/>
          <w:color w:val="auto"/>
          <w:szCs w:val="22"/>
          <w:lang w:val="et-EE"/>
        </w:rPr>
        <w:t>.</w:t>
      </w:r>
      <w:r w:rsidRPr="00645AB4">
        <w:rPr>
          <w:rFonts w:cs="Arial"/>
          <w:color w:val="auto"/>
          <w:szCs w:val="22"/>
          <w:lang w:val="et-EE"/>
        </w:rPr>
        <w:t xml:space="preserve"> Väljavõte Rae valla üldplaneeringu maakasutuse kaardist</w:t>
      </w:r>
      <w:r w:rsidR="00FD7ECD" w:rsidRPr="00645AB4">
        <w:rPr>
          <w:rFonts w:cs="Arial"/>
          <w:color w:val="auto"/>
          <w:szCs w:val="22"/>
          <w:lang w:val="et-EE"/>
        </w:rPr>
        <w:t>.</w:t>
      </w:r>
    </w:p>
    <w:p w14:paraId="76A47AB3" w14:textId="1BBD5A89" w:rsidR="000651AA" w:rsidRPr="00645AB4" w:rsidRDefault="004601EF" w:rsidP="00A14174">
      <w:pPr>
        <w:spacing w:before="0" w:after="0"/>
        <w:rPr>
          <w:rFonts w:cs="Arial"/>
          <w:i/>
          <w:lang w:val="et-EE"/>
        </w:rPr>
      </w:pPr>
      <w:r w:rsidRPr="00645AB4">
        <w:rPr>
          <w:rFonts w:cs="Arial"/>
          <w:i/>
          <w:noProof/>
          <w:lang w:val="et-EE"/>
        </w:rPr>
        <w:drawing>
          <wp:inline distT="0" distB="0" distL="0" distR="0" wp14:anchorId="2CBC5AAB" wp14:editId="38D69921">
            <wp:extent cx="5979160" cy="3061335"/>
            <wp:effectExtent l="0" t="0" r="2540" b="5715"/>
            <wp:docPr id="680880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9160" cy="3061335"/>
                    </a:xfrm>
                    <a:prstGeom prst="rect">
                      <a:avLst/>
                    </a:prstGeom>
                    <a:noFill/>
                    <a:ln>
                      <a:noFill/>
                    </a:ln>
                  </pic:spPr>
                </pic:pic>
              </a:graphicData>
            </a:graphic>
          </wp:inline>
        </w:drawing>
      </w:r>
    </w:p>
    <w:p w14:paraId="5536B34D" w14:textId="4D92FF49" w:rsidR="00EF19BD" w:rsidRPr="00645AB4" w:rsidRDefault="00EF19BD" w:rsidP="00445EFF">
      <w:pPr>
        <w:spacing w:before="80" w:after="0"/>
        <w:rPr>
          <w:rFonts w:cs="Arial"/>
          <w:color w:val="000000"/>
          <w:u w:val="single"/>
          <w:lang w:val="et-EE" w:eastAsia="et-EE"/>
        </w:rPr>
      </w:pPr>
      <w:r w:rsidRPr="00645AB4">
        <w:rPr>
          <w:rFonts w:cs="Arial"/>
          <w:color w:val="000000"/>
          <w:u w:val="single"/>
          <w:lang w:val="et-EE" w:eastAsia="et-EE"/>
        </w:rPr>
        <w:t>Rae valla üldplaneeringus määratud ehitustingimused</w:t>
      </w:r>
      <w:r w:rsidR="007923F0" w:rsidRPr="00645AB4">
        <w:rPr>
          <w:rFonts w:cs="Arial"/>
          <w:color w:val="000000"/>
          <w:u w:val="single"/>
          <w:lang w:val="et-EE" w:eastAsia="et-EE"/>
        </w:rPr>
        <w:t xml:space="preserve"> </w:t>
      </w:r>
      <w:proofErr w:type="spellStart"/>
      <w:r w:rsidR="007923F0" w:rsidRPr="00645AB4">
        <w:rPr>
          <w:rFonts w:cs="Arial"/>
          <w:color w:val="000000"/>
          <w:u w:val="single"/>
          <w:lang w:val="et-EE" w:eastAsia="et-EE"/>
        </w:rPr>
        <w:t>Patika</w:t>
      </w:r>
      <w:proofErr w:type="spellEnd"/>
      <w:r w:rsidR="007923F0" w:rsidRPr="00645AB4">
        <w:rPr>
          <w:rFonts w:cs="Arial"/>
          <w:color w:val="000000"/>
          <w:u w:val="single"/>
          <w:lang w:val="et-EE" w:eastAsia="et-EE"/>
        </w:rPr>
        <w:t xml:space="preserve"> külale</w:t>
      </w:r>
      <w:r w:rsidRPr="00645AB4">
        <w:rPr>
          <w:rFonts w:cs="Arial"/>
          <w:color w:val="000000"/>
          <w:u w:val="single"/>
          <w:lang w:val="et-EE" w:eastAsia="et-EE"/>
        </w:rPr>
        <w:t>:</w:t>
      </w:r>
    </w:p>
    <w:p w14:paraId="565C7BF6" w14:textId="4E5E6F0A" w:rsidR="00EF19BD" w:rsidRPr="00645AB4" w:rsidRDefault="007923F0">
      <w:pPr>
        <w:numPr>
          <w:ilvl w:val="0"/>
          <w:numId w:val="17"/>
        </w:numPr>
        <w:spacing w:before="0" w:after="0"/>
        <w:ind w:left="284" w:hanging="218"/>
        <w:rPr>
          <w:rFonts w:cs="Arial"/>
          <w:color w:val="000000"/>
          <w:lang w:val="et-EE" w:eastAsia="et-EE"/>
        </w:rPr>
      </w:pPr>
      <w:r w:rsidRPr="00645AB4">
        <w:rPr>
          <w:rFonts w:cs="Arial"/>
          <w:lang w:val="et-EE"/>
        </w:rPr>
        <w:t>Uue elamumaa krundi</w:t>
      </w:r>
      <w:r w:rsidR="00EF19BD" w:rsidRPr="00645AB4">
        <w:rPr>
          <w:rFonts w:cs="Arial"/>
          <w:lang w:val="et-EE"/>
        </w:rPr>
        <w:t xml:space="preserve"> minimaalne suurus 2000 m</w:t>
      </w:r>
      <w:r w:rsidR="00EF19BD" w:rsidRPr="00645AB4">
        <w:rPr>
          <w:rFonts w:cs="Arial"/>
          <w:vertAlign w:val="superscript"/>
          <w:lang w:val="et-EE"/>
        </w:rPr>
        <w:t>2</w:t>
      </w:r>
      <w:r w:rsidR="00EF19BD" w:rsidRPr="00645AB4">
        <w:rPr>
          <w:rFonts w:cs="Arial"/>
          <w:lang w:val="et-EE"/>
        </w:rPr>
        <w:t xml:space="preserve">; </w:t>
      </w:r>
    </w:p>
    <w:p w14:paraId="3888C79D" w14:textId="6C983A40" w:rsidR="00EF19BD" w:rsidRPr="00645AB4" w:rsidRDefault="00EF19BD">
      <w:pPr>
        <w:numPr>
          <w:ilvl w:val="0"/>
          <w:numId w:val="17"/>
        </w:numPr>
        <w:spacing w:before="0" w:after="0"/>
        <w:ind w:left="284" w:hanging="218"/>
        <w:rPr>
          <w:rFonts w:cs="Arial"/>
          <w:color w:val="000000"/>
          <w:lang w:val="et-EE" w:eastAsia="et-EE"/>
        </w:rPr>
      </w:pPr>
      <w:r w:rsidRPr="00645AB4">
        <w:rPr>
          <w:rFonts w:cs="Arial"/>
          <w:lang w:val="et-EE"/>
        </w:rPr>
        <w:t xml:space="preserve">ehitisealune pind planeerida </w:t>
      </w:r>
      <w:r w:rsidR="007923F0" w:rsidRPr="00645AB4">
        <w:rPr>
          <w:rFonts w:cs="Arial"/>
          <w:lang w:val="et-EE"/>
        </w:rPr>
        <w:t>5</w:t>
      </w:r>
      <w:r w:rsidRPr="00645AB4">
        <w:rPr>
          <w:rFonts w:cs="Arial"/>
          <w:lang w:val="et-EE"/>
        </w:rPr>
        <w:t xml:space="preserve"> – 15% krundi pinnast;</w:t>
      </w:r>
    </w:p>
    <w:p w14:paraId="5F4C3780" w14:textId="79C1D853" w:rsidR="007923F0" w:rsidRPr="00645AB4" w:rsidRDefault="007923F0">
      <w:pPr>
        <w:numPr>
          <w:ilvl w:val="0"/>
          <w:numId w:val="17"/>
        </w:numPr>
        <w:spacing w:before="0" w:after="0"/>
        <w:ind w:left="284" w:hanging="218"/>
        <w:rPr>
          <w:rFonts w:cs="Arial"/>
          <w:color w:val="000000"/>
          <w:lang w:val="et-EE" w:eastAsia="et-EE"/>
        </w:rPr>
      </w:pPr>
      <w:r w:rsidRPr="00645AB4">
        <w:rPr>
          <w:rFonts w:cs="Arial"/>
          <w:lang w:val="et-EE"/>
        </w:rPr>
        <w:t>lubatud on ehitada ü</w:t>
      </w:r>
      <w:r w:rsidR="00FD7ECD" w:rsidRPr="00645AB4">
        <w:rPr>
          <w:rFonts w:cs="Arial"/>
          <w:lang w:val="et-EE"/>
        </w:rPr>
        <w:t>ksik</w:t>
      </w:r>
      <w:r w:rsidRPr="00645AB4">
        <w:rPr>
          <w:rFonts w:cs="Arial"/>
          <w:lang w:val="et-EE"/>
        </w:rPr>
        <w:t xml:space="preserve">elamud. </w:t>
      </w:r>
      <w:r w:rsidR="004B053E" w:rsidRPr="00645AB4">
        <w:rPr>
          <w:rFonts w:cs="Arial"/>
          <w:lang w:val="et-EE"/>
        </w:rPr>
        <w:t>Paaris</w:t>
      </w:r>
      <w:r w:rsidRPr="00645AB4">
        <w:rPr>
          <w:rFonts w:cs="Arial"/>
          <w:lang w:val="et-EE"/>
        </w:rPr>
        <w:t>elamud tohib ehitada läbivate teede ristmike äärde;</w:t>
      </w:r>
    </w:p>
    <w:p w14:paraId="725EB59D" w14:textId="01A7DB39" w:rsidR="00EF19BD" w:rsidRPr="00645AB4" w:rsidRDefault="00EF19BD">
      <w:pPr>
        <w:numPr>
          <w:ilvl w:val="0"/>
          <w:numId w:val="17"/>
        </w:numPr>
        <w:spacing w:before="0" w:after="0"/>
        <w:ind w:left="284" w:hanging="218"/>
        <w:rPr>
          <w:rFonts w:cs="Arial"/>
          <w:color w:val="000000"/>
          <w:lang w:val="et-EE" w:eastAsia="et-EE"/>
        </w:rPr>
      </w:pPr>
      <w:r w:rsidRPr="00645AB4">
        <w:rPr>
          <w:rFonts w:cs="Arial"/>
          <w:lang w:val="et-EE"/>
        </w:rPr>
        <w:t xml:space="preserve">elamu korruselisus on 2 ja kõrgus kuni </w:t>
      </w:r>
      <w:r w:rsidR="007923F0" w:rsidRPr="00645AB4">
        <w:rPr>
          <w:rFonts w:cs="Arial"/>
          <w:lang w:val="et-EE"/>
        </w:rPr>
        <w:t>9</w:t>
      </w:r>
      <w:r w:rsidRPr="00645AB4">
        <w:rPr>
          <w:rFonts w:cs="Arial"/>
          <w:lang w:val="et-EE"/>
        </w:rPr>
        <w:t xml:space="preserve"> m, abihoonete korruselisus on 1 ja kõrgus kuni </w:t>
      </w:r>
      <w:r w:rsidR="007923F0" w:rsidRPr="00645AB4">
        <w:rPr>
          <w:rFonts w:cs="Arial"/>
          <w:lang w:val="et-EE"/>
        </w:rPr>
        <w:t>6</w:t>
      </w:r>
      <w:r w:rsidRPr="00645AB4">
        <w:rPr>
          <w:rFonts w:cs="Arial"/>
          <w:lang w:val="et-EE"/>
        </w:rPr>
        <w:t xml:space="preserve"> m;</w:t>
      </w:r>
    </w:p>
    <w:p w14:paraId="349C56BA" w14:textId="165DD7A2" w:rsidR="007923F0" w:rsidRPr="00645AB4" w:rsidRDefault="007923F0">
      <w:pPr>
        <w:numPr>
          <w:ilvl w:val="0"/>
          <w:numId w:val="17"/>
        </w:numPr>
        <w:spacing w:before="0" w:after="0"/>
        <w:ind w:left="284" w:hanging="218"/>
        <w:rPr>
          <w:rFonts w:cs="Arial"/>
          <w:color w:val="000000"/>
          <w:lang w:val="et-EE" w:eastAsia="et-EE"/>
        </w:rPr>
      </w:pPr>
      <w:r w:rsidRPr="00645AB4">
        <w:rPr>
          <w:rFonts w:cs="Arial"/>
          <w:lang w:val="et-EE"/>
        </w:rPr>
        <w:t>kuni 3 abihoonet ehitusaluse pinnaga kuni 100</w:t>
      </w:r>
      <w:r w:rsidR="00457E0D" w:rsidRPr="00645AB4">
        <w:rPr>
          <w:rFonts w:cs="Arial"/>
          <w:lang w:val="et-EE"/>
        </w:rPr>
        <w:t xml:space="preserve"> </w:t>
      </w:r>
      <w:r w:rsidRPr="00645AB4">
        <w:rPr>
          <w:rFonts w:cs="Arial"/>
          <w:lang w:val="et-EE"/>
        </w:rPr>
        <w:t>m²;</w:t>
      </w:r>
    </w:p>
    <w:p w14:paraId="366A313C" w14:textId="77777777" w:rsidR="00EF19BD" w:rsidRPr="00645AB4" w:rsidRDefault="00EF19BD">
      <w:pPr>
        <w:numPr>
          <w:ilvl w:val="0"/>
          <w:numId w:val="17"/>
        </w:numPr>
        <w:spacing w:before="0" w:after="0"/>
        <w:ind w:left="284" w:hanging="218"/>
        <w:rPr>
          <w:rFonts w:cs="Arial"/>
          <w:lang w:val="et-EE"/>
        </w:rPr>
      </w:pPr>
      <w:r w:rsidRPr="00645AB4">
        <w:rPr>
          <w:rFonts w:cs="Arial"/>
          <w:lang w:val="et-EE"/>
        </w:rPr>
        <w:t>detailplaneeringu alal, millega nähakse ette rohkem kui 5 elamumaa krunti, tuleb minimaalset 15% detailplaneeringu alast jätta üldkasutatavaks haljasala ja parkmetsa maaks, kuhu saab rajada laste mänguväljakuid, palliplatse vms;</w:t>
      </w:r>
    </w:p>
    <w:p w14:paraId="266C9F65" w14:textId="5F159EC8" w:rsidR="00EF19BD" w:rsidRPr="00645AB4" w:rsidRDefault="00EF19BD">
      <w:pPr>
        <w:numPr>
          <w:ilvl w:val="0"/>
          <w:numId w:val="17"/>
        </w:numPr>
        <w:spacing w:before="0" w:after="0"/>
        <w:ind w:left="284" w:hanging="218"/>
        <w:rPr>
          <w:rFonts w:cs="Arial"/>
          <w:lang w:val="et-EE"/>
        </w:rPr>
      </w:pPr>
      <w:r w:rsidRPr="00645AB4">
        <w:rPr>
          <w:rFonts w:cs="Arial"/>
          <w:lang w:val="et-EE"/>
        </w:rPr>
        <w:t>parkimine tuleb lahendada arendataval krundil. Iga eluaseme kohta soovitatav kavandada minimaalselt 2 parkimiskohta.</w:t>
      </w:r>
    </w:p>
    <w:p w14:paraId="12FFA230" w14:textId="3340F349" w:rsidR="0059532C" w:rsidRPr="00645AB4" w:rsidRDefault="00EF19BD" w:rsidP="00645AB4">
      <w:pPr>
        <w:spacing w:before="0" w:after="0"/>
        <w:ind w:right="187"/>
        <w:rPr>
          <w:rFonts w:cs="Arial"/>
          <w:b/>
          <w:lang w:val="et-EE"/>
        </w:rPr>
      </w:pPr>
      <w:r w:rsidRPr="00645AB4">
        <w:rPr>
          <w:rFonts w:cs="Arial"/>
          <w:b/>
          <w:lang w:val="et-EE"/>
        </w:rPr>
        <w:t xml:space="preserve">Antud detailplaneeringus on arvestatud </w:t>
      </w:r>
      <w:r w:rsidR="00E376EE" w:rsidRPr="00645AB4">
        <w:rPr>
          <w:rFonts w:cs="Arial"/>
          <w:b/>
          <w:lang w:val="et-EE"/>
        </w:rPr>
        <w:t xml:space="preserve">Rae valla </w:t>
      </w:r>
      <w:r w:rsidRPr="00645AB4">
        <w:rPr>
          <w:rFonts w:cs="Arial"/>
          <w:b/>
          <w:lang w:val="et-EE"/>
        </w:rPr>
        <w:t>üldplaneeringus välja toodud ehitustingimustega ja maa-alale määratud maakasutuse juhtotstarbega</w:t>
      </w:r>
      <w:r w:rsidR="001D3D51" w:rsidRPr="00645AB4">
        <w:rPr>
          <w:rFonts w:cs="Arial"/>
          <w:b/>
          <w:lang w:val="et-EE"/>
        </w:rPr>
        <w:t>.</w:t>
      </w:r>
    </w:p>
    <w:p w14:paraId="5F724311" w14:textId="77777777" w:rsidR="00645AB4" w:rsidRPr="00645AB4" w:rsidRDefault="00645AB4" w:rsidP="00A14174">
      <w:pPr>
        <w:spacing w:before="0" w:after="0"/>
        <w:rPr>
          <w:rFonts w:cs="Arial"/>
          <w:lang w:val="et-EE"/>
        </w:rPr>
      </w:pPr>
      <w:bookmarkStart w:id="11" w:name="_Toc497647797"/>
    </w:p>
    <w:p w14:paraId="759A1E7F" w14:textId="796DBDF4" w:rsidR="00E81250" w:rsidRPr="00645AB4" w:rsidRDefault="008E2468" w:rsidP="00645AB4">
      <w:pPr>
        <w:pStyle w:val="Heading1"/>
        <w:spacing w:before="120"/>
        <w:ind w:left="238"/>
      </w:pPr>
      <w:bookmarkStart w:id="12" w:name="_Toc153442766"/>
      <w:r w:rsidRPr="00645AB4">
        <w:t>OLEMASOLEVA OLUKORRA ISELOOMUSTUS</w:t>
      </w:r>
      <w:bookmarkEnd w:id="11"/>
      <w:bookmarkEnd w:id="12"/>
    </w:p>
    <w:p w14:paraId="3490DD8E" w14:textId="77777777" w:rsidR="00BE3B3C" w:rsidRPr="00645AB4" w:rsidRDefault="00BE3B3C" w:rsidP="00A14174">
      <w:pPr>
        <w:spacing w:before="0" w:after="0"/>
        <w:rPr>
          <w:rFonts w:cs="Arial"/>
          <w:lang w:val="et-EE"/>
        </w:rPr>
      </w:pPr>
    </w:p>
    <w:p w14:paraId="34906E52" w14:textId="77777777" w:rsidR="00E81250" w:rsidRPr="00645AB4" w:rsidRDefault="00E81250">
      <w:pPr>
        <w:pStyle w:val="Heading2"/>
        <w:numPr>
          <w:ilvl w:val="1"/>
          <w:numId w:val="3"/>
        </w:numPr>
        <w:tabs>
          <w:tab w:val="left" w:pos="426"/>
        </w:tabs>
        <w:spacing w:before="0"/>
        <w:rPr>
          <w:rFonts w:cs="Arial"/>
          <w:szCs w:val="22"/>
          <w:lang w:val="et-EE"/>
        </w:rPr>
      </w:pPr>
      <w:bookmarkStart w:id="13" w:name="_Toc497647798"/>
      <w:bookmarkStart w:id="14" w:name="_Toc153442767"/>
      <w:r w:rsidRPr="00645AB4">
        <w:rPr>
          <w:rFonts w:cs="Arial"/>
          <w:szCs w:val="22"/>
          <w:lang w:val="et-EE"/>
        </w:rPr>
        <w:t>Planeeringuala asukoht ja iseloomustus</w:t>
      </w:r>
      <w:bookmarkEnd w:id="13"/>
      <w:bookmarkEnd w:id="14"/>
    </w:p>
    <w:p w14:paraId="652F0845" w14:textId="13EF5895" w:rsidR="00A744ED" w:rsidRPr="00645AB4" w:rsidRDefault="00A744ED" w:rsidP="00A14174">
      <w:pPr>
        <w:autoSpaceDE w:val="0"/>
        <w:spacing w:before="0" w:after="0"/>
        <w:rPr>
          <w:rFonts w:eastAsia="TimesNewRomanPSMT" w:cs="Arial"/>
          <w:lang w:val="et-EE"/>
        </w:rPr>
      </w:pPr>
      <w:r w:rsidRPr="00645AB4">
        <w:rPr>
          <w:rFonts w:cs="Arial"/>
          <w:lang w:val="et-EE"/>
        </w:rPr>
        <w:t xml:space="preserve">Detailplaneeringu ala on 3,38 ha suurune. </w:t>
      </w:r>
      <w:r w:rsidRPr="00645AB4">
        <w:rPr>
          <w:rFonts w:eastAsia="TimesNewRomanPSMT" w:cs="Arial"/>
          <w:lang w:val="et-EE"/>
        </w:rPr>
        <w:t xml:space="preserve">Planeeritud ala paikneb </w:t>
      </w:r>
      <w:proofErr w:type="spellStart"/>
      <w:r w:rsidRPr="00645AB4">
        <w:rPr>
          <w:rFonts w:eastAsia="TimesNewRomanPSMT" w:cs="Arial"/>
          <w:lang w:val="et-EE"/>
        </w:rPr>
        <w:t>Patika</w:t>
      </w:r>
      <w:proofErr w:type="spellEnd"/>
      <w:r w:rsidRPr="00645AB4">
        <w:rPr>
          <w:rFonts w:eastAsia="TimesNewRomanPSMT" w:cs="Arial"/>
          <w:lang w:val="et-EE"/>
        </w:rPr>
        <w:t xml:space="preserve"> küla lääneosas, 2 Tallinn-Tartu-Võru-Luhamaa maanteest ca 400 m kaugusel, suhteliselt küla keskmes.</w:t>
      </w:r>
    </w:p>
    <w:p w14:paraId="286B17C6" w14:textId="08A6C627" w:rsidR="00676803" w:rsidRPr="00645AB4" w:rsidRDefault="00FD7ECD" w:rsidP="00A14174">
      <w:pPr>
        <w:spacing w:before="0" w:after="0"/>
        <w:rPr>
          <w:rFonts w:cs="Arial"/>
          <w:b/>
          <w:lang w:val="et-EE"/>
        </w:rPr>
      </w:pPr>
      <w:r w:rsidRPr="00645AB4">
        <w:rPr>
          <w:rFonts w:cs="Arial"/>
          <w:lang w:val="et-EE"/>
        </w:rPr>
        <w:t>A</w:t>
      </w:r>
      <w:r w:rsidR="00A744ED" w:rsidRPr="00645AB4">
        <w:rPr>
          <w:rFonts w:cs="Arial"/>
          <w:lang w:val="et-EE"/>
        </w:rPr>
        <w:t>last veidi eemal</w:t>
      </w:r>
      <w:r w:rsidRPr="00645AB4">
        <w:rPr>
          <w:rFonts w:cs="Arial"/>
          <w:lang w:val="et-EE"/>
        </w:rPr>
        <w:t xml:space="preserve"> on</w:t>
      </w:r>
      <w:r w:rsidR="00A744ED" w:rsidRPr="00645AB4">
        <w:rPr>
          <w:rFonts w:cs="Arial"/>
          <w:lang w:val="et-EE"/>
        </w:rPr>
        <w:t xml:space="preserve"> 11114 Jüri-Vaida tee, mille ääres paikneb bussipeatus. Loodesse jäävad 100% tootmismaa kinnistud, kus paiknevad tootmishooned.</w:t>
      </w:r>
    </w:p>
    <w:p w14:paraId="080A4981" w14:textId="77777777" w:rsidR="00A744ED" w:rsidRPr="00645AB4" w:rsidRDefault="00A744ED" w:rsidP="00A14174">
      <w:pPr>
        <w:spacing w:before="0" w:after="0"/>
        <w:rPr>
          <w:rFonts w:cs="Arial"/>
          <w:lang w:val="et-EE"/>
        </w:rPr>
      </w:pPr>
    </w:p>
    <w:p w14:paraId="2F7BC246" w14:textId="77777777" w:rsidR="00E81250" w:rsidRPr="00645AB4" w:rsidRDefault="00E81250">
      <w:pPr>
        <w:pStyle w:val="Heading2"/>
        <w:numPr>
          <w:ilvl w:val="1"/>
          <w:numId w:val="3"/>
        </w:numPr>
        <w:tabs>
          <w:tab w:val="left" w:pos="426"/>
        </w:tabs>
        <w:spacing w:before="0"/>
        <w:rPr>
          <w:rFonts w:cs="Arial"/>
          <w:szCs w:val="22"/>
          <w:lang w:val="et-EE"/>
        </w:rPr>
      </w:pPr>
      <w:bookmarkStart w:id="15" w:name="_Toc497647799"/>
      <w:bookmarkStart w:id="16" w:name="_Toc153442768"/>
      <w:r w:rsidRPr="00645AB4">
        <w:rPr>
          <w:rFonts w:cs="Arial"/>
          <w:szCs w:val="22"/>
          <w:lang w:val="et-EE"/>
        </w:rPr>
        <w:t>Planeeringuala maakasutus ja hoonestus</w:t>
      </w:r>
      <w:bookmarkEnd w:id="15"/>
      <w:bookmarkEnd w:id="16"/>
    </w:p>
    <w:p w14:paraId="39D8CBE0" w14:textId="1E75CD37" w:rsidR="00864F5C" w:rsidRPr="00645AB4" w:rsidRDefault="00A744ED" w:rsidP="00A14174">
      <w:pPr>
        <w:spacing w:before="0" w:after="0"/>
        <w:rPr>
          <w:rFonts w:cs="Arial"/>
          <w:lang w:val="et-EE"/>
        </w:rPr>
      </w:pPr>
      <w:r w:rsidRPr="00645AB4">
        <w:rPr>
          <w:rFonts w:cs="Arial"/>
          <w:lang w:val="et-EE"/>
        </w:rPr>
        <w:t>Vana-Uustalu</w:t>
      </w:r>
      <w:r w:rsidR="00C24465" w:rsidRPr="00645AB4">
        <w:rPr>
          <w:rFonts w:cs="Arial"/>
          <w:lang w:val="et-EE"/>
        </w:rPr>
        <w:t xml:space="preserve"> </w:t>
      </w:r>
      <w:r w:rsidR="00BE3B3C" w:rsidRPr="00645AB4">
        <w:rPr>
          <w:rFonts w:cs="Arial"/>
          <w:lang w:val="et-EE"/>
        </w:rPr>
        <w:t>–</w:t>
      </w:r>
      <w:r w:rsidR="00E41D8F" w:rsidRPr="00645AB4">
        <w:rPr>
          <w:rFonts w:cs="Arial"/>
          <w:lang w:val="et-EE"/>
        </w:rPr>
        <w:t xml:space="preserve"> (Maa-ameti andmetel </w:t>
      </w:r>
      <w:r w:rsidRPr="00645AB4">
        <w:rPr>
          <w:rFonts w:cs="Arial"/>
          <w:color w:val="000000"/>
          <w:lang w:val="et-EE"/>
        </w:rPr>
        <w:t>20</w:t>
      </w:r>
      <w:r w:rsidR="00EA5D88" w:rsidRPr="00645AB4">
        <w:rPr>
          <w:rFonts w:cs="Arial"/>
          <w:color w:val="000000"/>
          <w:lang w:val="et-EE"/>
        </w:rPr>
        <w:t>.0</w:t>
      </w:r>
      <w:r w:rsidR="000E61CF" w:rsidRPr="00645AB4">
        <w:rPr>
          <w:rFonts w:cs="Arial"/>
          <w:color w:val="000000"/>
          <w:lang w:val="et-EE"/>
        </w:rPr>
        <w:t>6</w:t>
      </w:r>
      <w:r w:rsidR="0024162F" w:rsidRPr="00645AB4">
        <w:rPr>
          <w:rFonts w:cs="Arial"/>
          <w:color w:val="000000"/>
          <w:lang w:val="et-EE"/>
        </w:rPr>
        <w:t>.202</w:t>
      </w:r>
      <w:r w:rsidR="006F2264" w:rsidRPr="00645AB4">
        <w:rPr>
          <w:rFonts w:cs="Arial"/>
          <w:color w:val="000000"/>
          <w:lang w:val="et-EE"/>
        </w:rPr>
        <w:t>3</w:t>
      </w:r>
      <w:r w:rsidR="00864F5C" w:rsidRPr="00645AB4">
        <w:rPr>
          <w:rFonts w:cs="Arial"/>
          <w:lang w:val="et-EE"/>
        </w:rPr>
        <w:t>)</w:t>
      </w:r>
    </w:p>
    <w:p w14:paraId="4D121F0D" w14:textId="14F0EBF1" w:rsidR="00864F5C" w:rsidRPr="00645AB4" w:rsidRDefault="00864F5C">
      <w:pPr>
        <w:numPr>
          <w:ilvl w:val="0"/>
          <w:numId w:val="7"/>
        </w:numPr>
        <w:suppressAutoHyphens/>
        <w:spacing w:before="0" w:after="0"/>
        <w:ind w:left="284" w:hanging="218"/>
        <w:rPr>
          <w:rFonts w:cs="Arial"/>
          <w:lang w:val="et-EE"/>
        </w:rPr>
      </w:pPr>
      <w:r w:rsidRPr="00645AB4">
        <w:rPr>
          <w:rFonts w:cs="Arial"/>
          <w:lang w:val="et-EE"/>
        </w:rPr>
        <w:t>katastriüksuse tunnus:</w:t>
      </w:r>
      <w:r w:rsidR="00E41D8F" w:rsidRPr="00645AB4">
        <w:rPr>
          <w:rFonts w:cs="Arial"/>
          <w:color w:val="000000"/>
          <w:shd w:val="clear" w:color="auto" w:fill="FFFFFF"/>
          <w:lang w:val="et-EE"/>
        </w:rPr>
        <w:t xml:space="preserve"> </w:t>
      </w:r>
      <w:r w:rsidR="00A744ED" w:rsidRPr="00645AB4">
        <w:rPr>
          <w:rFonts w:cs="Arial"/>
          <w:color w:val="000000"/>
          <w:shd w:val="clear" w:color="auto" w:fill="FFFFFF"/>
          <w:lang w:val="et-EE"/>
        </w:rPr>
        <w:t>65303:001:0133</w:t>
      </w:r>
      <w:r w:rsidRPr="00645AB4">
        <w:rPr>
          <w:rFonts w:cs="Arial"/>
          <w:lang w:val="et-EE"/>
        </w:rPr>
        <w:t>;</w:t>
      </w:r>
    </w:p>
    <w:p w14:paraId="4B3E04EC" w14:textId="77777777" w:rsidR="00864F5C" w:rsidRPr="00645AB4" w:rsidRDefault="00864F5C">
      <w:pPr>
        <w:numPr>
          <w:ilvl w:val="0"/>
          <w:numId w:val="6"/>
        </w:numPr>
        <w:tabs>
          <w:tab w:val="clear" w:pos="0"/>
        </w:tabs>
        <w:suppressAutoHyphens/>
        <w:spacing w:before="0" w:after="0"/>
        <w:ind w:left="284" w:hanging="218"/>
        <w:rPr>
          <w:rFonts w:cs="Arial"/>
          <w:lang w:val="et-EE"/>
        </w:rPr>
      </w:pPr>
      <w:r w:rsidRPr="00645AB4">
        <w:rPr>
          <w:rFonts w:cs="Arial"/>
          <w:lang w:val="et-EE"/>
        </w:rPr>
        <w:t>maakasutuse sihtotstarve: maatulundusmaa</w:t>
      </w:r>
      <w:r w:rsidR="00E41D8F" w:rsidRPr="00645AB4">
        <w:rPr>
          <w:rFonts w:cs="Arial"/>
          <w:lang w:val="et-EE"/>
        </w:rPr>
        <w:t xml:space="preserve"> </w:t>
      </w:r>
      <w:r w:rsidRPr="00645AB4">
        <w:rPr>
          <w:rFonts w:cs="Arial"/>
          <w:lang w:val="et-EE"/>
        </w:rPr>
        <w:t>100%;</w:t>
      </w:r>
    </w:p>
    <w:p w14:paraId="254FAB5A" w14:textId="7B2A1F23" w:rsidR="00864F5C" w:rsidRPr="00645AB4" w:rsidRDefault="00864F5C">
      <w:pPr>
        <w:numPr>
          <w:ilvl w:val="0"/>
          <w:numId w:val="6"/>
        </w:numPr>
        <w:tabs>
          <w:tab w:val="clear" w:pos="0"/>
        </w:tabs>
        <w:suppressAutoHyphens/>
        <w:spacing w:before="0" w:after="0"/>
        <w:ind w:left="284" w:hanging="218"/>
        <w:rPr>
          <w:rFonts w:cs="Arial"/>
          <w:lang w:val="et-EE"/>
        </w:rPr>
      </w:pPr>
      <w:r w:rsidRPr="00645AB4">
        <w:rPr>
          <w:rFonts w:cs="Arial"/>
          <w:lang w:val="et-EE"/>
        </w:rPr>
        <w:t xml:space="preserve">katastriüksuse pindala: </w:t>
      </w:r>
      <w:r w:rsidR="00A744ED" w:rsidRPr="00645AB4">
        <w:rPr>
          <w:rFonts w:cs="Arial"/>
          <w:shd w:val="clear" w:color="auto" w:fill="FFFFFF"/>
          <w:lang w:val="et-EE"/>
        </w:rPr>
        <w:t>4,95 ha.</w:t>
      </w:r>
    </w:p>
    <w:p w14:paraId="79272185" w14:textId="77777777" w:rsidR="000E61CF" w:rsidRPr="00645AB4" w:rsidRDefault="000E61CF" w:rsidP="00A14174">
      <w:pPr>
        <w:suppressAutoHyphens/>
        <w:spacing w:before="0" w:after="0"/>
        <w:rPr>
          <w:rFonts w:cs="Arial"/>
          <w:color w:val="000000"/>
          <w:lang w:val="et-EE" w:eastAsia="et-EE"/>
        </w:rPr>
      </w:pPr>
    </w:p>
    <w:p w14:paraId="54011F5F" w14:textId="6B2D8917" w:rsidR="000E61CF" w:rsidRPr="00645AB4" w:rsidRDefault="00883311" w:rsidP="00A14174">
      <w:pPr>
        <w:spacing w:before="0" w:after="0"/>
        <w:rPr>
          <w:rFonts w:cs="Arial"/>
          <w:lang w:val="et-EE"/>
        </w:rPr>
      </w:pPr>
      <w:r w:rsidRPr="00645AB4">
        <w:rPr>
          <w:rFonts w:cs="Arial"/>
          <w:lang w:val="et-EE"/>
        </w:rPr>
        <w:t>Rätsepa</w:t>
      </w:r>
      <w:r w:rsidR="000E61CF" w:rsidRPr="00645AB4">
        <w:rPr>
          <w:rFonts w:cs="Arial"/>
          <w:lang w:val="et-EE"/>
        </w:rPr>
        <w:t xml:space="preserve"> – (Maa-ameti andmetel </w:t>
      </w:r>
      <w:r w:rsidR="00766143" w:rsidRPr="00645AB4">
        <w:rPr>
          <w:rFonts w:cs="Arial"/>
          <w:color w:val="000000"/>
          <w:lang w:val="et-EE"/>
        </w:rPr>
        <w:t>20</w:t>
      </w:r>
      <w:r w:rsidR="000E61CF" w:rsidRPr="00645AB4">
        <w:rPr>
          <w:rFonts w:cs="Arial"/>
          <w:color w:val="000000"/>
          <w:lang w:val="et-EE"/>
        </w:rPr>
        <w:t>.06.2023</w:t>
      </w:r>
      <w:r w:rsidR="000E61CF" w:rsidRPr="00645AB4">
        <w:rPr>
          <w:rFonts w:cs="Arial"/>
          <w:lang w:val="et-EE"/>
        </w:rPr>
        <w:t>)</w:t>
      </w:r>
    </w:p>
    <w:p w14:paraId="4A1D524F" w14:textId="56146891" w:rsidR="000E61CF" w:rsidRPr="00645AB4" w:rsidRDefault="000E61CF">
      <w:pPr>
        <w:numPr>
          <w:ilvl w:val="0"/>
          <w:numId w:val="7"/>
        </w:numPr>
        <w:suppressAutoHyphens/>
        <w:spacing w:before="0" w:after="0"/>
        <w:ind w:left="284" w:hanging="218"/>
        <w:rPr>
          <w:rFonts w:cs="Arial"/>
          <w:lang w:val="et-EE"/>
        </w:rPr>
      </w:pPr>
      <w:r w:rsidRPr="00645AB4">
        <w:rPr>
          <w:rFonts w:cs="Arial"/>
          <w:lang w:val="et-EE"/>
        </w:rPr>
        <w:t>katastriüksuse tunnus:</w:t>
      </w:r>
      <w:r w:rsidRPr="00645AB4">
        <w:rPr>
          <w:rFonts w:cs="Arial"/>
          <w:color w:val="000000"/>
          <w:shd w:val="clear" w:color="auto" w:fill="FFFFFF"/>
          <w:lang w:val="et-EE"/>
        </w:rPr>
        <w:t xml:space="preserve"> </w:t>
      </w:r>
      <w:r w:rsidR="00766143" w:rsidRPr="00645AB4">
        <w:rPr>
          <w:rFonts w:cs="Arial"/>
          <w:lang w:val="et-EE"/>
        </w:rPr>
        <w:t>65303:001:0042</w:t>
      </w:r>
      <w:r w:rsidRPr="00645AB4">
        <w:rPr>
          <w:rFonts w:cs="Arial"/>
          <w:lang w:val="et-EE"/>
        </w:rPr>
        <w:t>;</w:t>
      </w:r>
    </w:p>
    <w:p w14:paraId="61EB6F86" w14:textId="7D42415C" w:rsidR="000E61CF" w:rsidRPr="00645AB4" w:rsidRDefault="000E61CF">
      <w:pPr>
        <w:numPr>
          <w:ilvl w:val="0"/>
          <w:numId w:val="6"/>
        </w:numPr>
        <w:tabs>
          <w:tab w:val="clear" w:pos="0"/>
        </w:tabs>
        <w:suppressAutoHyphens/>
        <w:spacing w:before="0" w:after="0"/>
        <w:ind w:left="284" w:hanging="218"/>
        <w:rPr>
          <w:rFonts w:cs="Arial"/>
          <w:lang w:val="et-EE"/>
        </w:rPr>
      </w:pPr>
      <w:r w:rsidRPr="00645AB4">
        <w:rPr>
          <w:rFonts w:cs="Arial"/>
          <w:lang w:val="et-EE"/>
        </w:rPr>
        <w:t xml:space="preserve">maakasutuse sihtotstarve: </w:t>
      </w:r>
      <w:r w:rsidR="00766143" w:rsidRPr="00645AB4">
        <w:rPr>
          <w:rFonts w:cs="Arial"/>
          <w:lang w:val="et-EE"/>
        </w:rPr>
        <w:t>maatulundus</w:t>
      </w:r>
      <w:r w:rsidRPr="00645AB4">
        <w:rPr>
          <w:rFonts w:cs="Arial"/>
          <w:lang w:val="et-EE"/>
        </w:rPr>
        <w:t>maa 100%;</w:t>
      </w:r>
    </w:p>
    <w:p w14:paraId="202244D1" w14:textId="010C7FB8" w:rsidR="000E61CF" w:rsidRPr="00645AB4" w:rsidRDefault="000E61CF">
      <w:pPr>
        <w:numPr>
          <w:ilvl w:val="0"/>
          <w:numId w:val="6"/>
        </w:numPr>
        <w:tabs>
          <w:tab w:val="clear" w:pos="0"/>
        </w:tabs>
        <w:suppressAutoHyphens/>
        <w:spacing w:before="0" w:after="0"/>
        <w:ind w:left="284" w:hanging="218"/>
        <w:rPr>
          <w:rFonts w:cs="Arial"/>
          <w:lang w:val="et-EE"/>
        </w:rPr>
      </w:pPr>
      <w:r w:rsidRPr="00645AB4">
        <w:rPr>
          <w:rFonts w:cs="Arial"/>
          <w:lang w:val="et-EE"/>
        </w:rPr>
        <w:t xml:space="preserve">katastriüksuse pindala: </w:t>
      </w:r>
      <w:r w:rsidR="00766143" w:rsidRPr="00645AB4">
        <w:rPr>
          <w:rFonts w:cs="Arial"/>
          <w:shd w:val="clear" w:color="auto" w:fill="FFFFFF"/>
          <w:lang w:val="et-EE"/>
        </w:rPr>
        <w:t>3,43</w:t>
      </w:r>
      <w:r w:rsidR="00FD7ECD" w:rsidRPr="00645AB4">
        <w:rPr>
          <w:rFonts w:cs="Arial"/>
          <w:shd w:val="clear" w:color="auto" w:fill="FFFFFF"/>
          <w:lang w:val="et-EE"/>
        </w:rPr>
        <w:t xml:space="preserve"> </w:t>
      </w:r>
      <w:r w:rsidR="00766143" w:rsidRPr="00645AB4">
        <w:rPr>
          <w:rFonts w:cs="Arial"/>
          <w:shd w:val="clear" w:color="auto" w:fill="FFFFFF"/>
          <w:lang w:val="et-EE"/>
        </w:rPr>
        <w:t>ha</w:t>
      </w:r>
      <w:r w:rsidRPr="00645AB4">
        <w:rPr>
          <w:rFonts w:cs="Arial"/>
          <w:color w:val="000000"/>
          <w:lang w:val="et-EE" w:eastAsia="et-EE"/>
        </w:rPr>
        <w:t>.</w:t>
      </w:r>
    </w:p>
    <w:p w14:paraId="3F810748" w14:textId="77777777" w:rsidR="000E61CF" w:rsidRPr="00645AB4" w:rsidRDefault="000E61CF" w:rsidP="00A14174">
      <w:pPr>
        <w:suppressAutoHyphens/>
        <w:spacing w:before="0" w:after="0"/>
        <w:rPr>
          <w:rFonts w:cs="Arial"/>
          <w:color w:val="000000"/>
          <w:lang w:val="et-EE" w:eastAsia="et-EE"/>
        </w:rPr>
      </w:pPr>
    </w:p>
    <w:p w14:paraId="09E78CA0" w14:textId="2C71E3B4" w:rsidR="00864F5C" w:rsidRPr="00645AB4" w:rsidRDefault="00766143" w:rsidP="00A14174">
      <w:pPr>
        <w:suppressAutoHyphens/>
        <w:spacing w:before="0" w:after="0"/>
        <w:rPr>
          <w:rFonts w:cs="Arial"/>
          <w:lang w:val="et-EE"/>
        </w:rPr>
      </w:pPr>
      <w:r w:rsidRPr="00645AB4">
        <w:rPr>
          <w:rFonts w:cs="Arial"/>
          <w:lang w:val="et-EE"/>
        </w:rPr>
        <w:t>Planeeringuala</w:t>
      </w:r>
      <w:r w:rsidR="00B34BC2" w:rsidRPr="00645AB4">
        <w:rPr>
          <w:rFonts w:cs="Arial"/>
          <w:lang w:val="et-EE"/>
        </w:rPr>
        <w:t xml:space="preserve"> on hoonestamata.</w:t>
      </w:r>
    </w:p>
    <w:p w14:paraId="130A7D04" w14:textId="77777777" w:rsidR="00E81250" w:rsidRPr="00645AB4" w:rsidRDefault="00E81250">
      <w:pPr>
        <w:pStyle w:val="Heading2"/>
        <w:numPr>
          <w:ilvl w:val="1"/>
          <w:numId w:val="3"/>
        </w:numPr>
        <w:tabs>
          <w:tab w:val="left" w:pos="426"/>
        </w:tabs>
        <w:spacing w:before="0"/>
        <w:rPr>
          <w:rFonts w:cs="Arial"/>
          <w:szCs w:val="22"/>
          <w:lang w:val="et-EE"/>
        </w:rPr>
      </w:pPr>
      <w:bookmarkStart w:id="17" w:name="_Toc497647800"/>
      <w:bookmarkStart w:id="18" w:name="_Toc153442769"/>
      <w:r w:rsidRPr="00645AB4">
        <w:rPr>
          <w:rFonts w:cs="Arial"/>
          <w:szCs w:val="22"/>
          <w:lang w:val="et-EE"/>
        </w:rPr>
        <w:lastRenderedPageBreak/>
        <w:t>Planeeringualaga külgnevad kinnistud ja nende iseloomustus</w:t>
      </w:r>
      <w:bookmarkEnd w:id="17"/>
      <w:bookmarkEnd w:id="18"/>
    </w:p>
    <w:p w14:paraId="146AC059" w14:textId="412B7FF4" w:rsidR="00864F5C" w:rsidRPr="00645AB4" w:rsidRDefault="00766143" w:rsidP="00A14174">
      <w:pPr>
        <w:spacing w:before="0" w:after="0"/>
        <w:rPr>
          <w:rFonts w:cs="Arial"/>
          <w:lang w:val="et-EE"/>
        </w:rPr>
      </w:pPr>
      <w:r w:rsidRPr="00645AB4">
        <w:rPr>
          <w:rFonts w:cs="Arial"/>
          <w:lang w:val="et-EE"/>
        </w:rPr>
        <w:t>Põhja</w:t>
      </w:r>
      <w:r w:rsidR="007341A2" w:rsidRPr="00645AB4">
        <w:rPr>
          <w:rFonts w:cs="Arial"/>
          <w:lang w:val="et-EE"/>
        </w:rPr>
        <w:t>s</w:t>
      </w:r>
      <w:r w:rsidR="00EA5D88" w:rsidRPr="00645AB4">
        <w:rPr>
          <w:rFonts w:cs="Arial"/>
          <w:lang w:val="et-EE"/>
        </w:rPr>
        <w:t xml:space="preserve">uunas piirneb </w:t>
      </w:r>
      <w:r w:rsidRPr="00645AB4">
        <w:rPr>
          <w:rFonts w:cs="Arial"/>
          <w:lang w:val="et-EE"/>
        </w:rPr>
        <w:t>planeeringuala</w:t>
      </w:r>
      <w:r w:rsidR="00EA5D88" w:rsidRPr="00645AB4">
        <w:rPr>
          <w:rFonts w:cs="Arial"/>
          <w:lang w:val="et-EE"/>
        </w:rPr>
        <w:t xml:space="preserve"> </w:t>
      </w:r>
      <w:r w:rsidRPr="00645AB4">
        <w:rPr>
          <w:rFonts w:cs="Arial"/>
          <w:lang w:val="et-EE"/>
        </w:rPr>
        <w:t>tootmis-, elamu- ja transpordi</w:t>
      </w:r>
      <w:r w:rsidR="00EA5D88" w:rsidRPr="00645AB4">
        <w:rPr>
          <w:rFonts w:cs="Arial"/>
          <w:lang w:val="et-EE"/>
        </w:rPr>
        <w:t>maa</w:t>
      </w:r>
      <w:r w:rsidR="00864F5C" w:rsidRPr="00645AB4">
        <w:rPr>
          <w:rFonts w:cs="Arial"/>
          <w:lang w:val="et-EE"/>
        </w:rPr>
        <w:t xml:space="preserve"> </w:t>
      </w:r>
      <w:r w:rsidR="00EA5D88" w:rsidRPr="00645AB4">
        <w:rPr>
          <w:rFonts w:cs="Arial"/>
          <w:lang w:val="et-EE"/>
        </w:rPr>
        <w:t>katastriüks</w:t>
      </w:r>
      <w:r w:rsidRPr="00645AB4">
        <w:rPr>
          <w:rFonts w:cs="Arial"/>
          <w:lang w:val="et-EE"/>
        </w:rPr>
        <w:t>ustega. Läänesuunda jääb maatulundusmaa ning ida- ja lõunasuunda transpordimaa sihtotstarbega katastriüksused</w:t>
      </w:r>
      <w:r w:rsidR="00176C7E" w:rsidRPr="00645AB4">
        <w:rPr>
          <w:rFonts w:cs="Arial"/>
          <w:lang w:val="et-EE"/>
        </w:rPr>
        <w:t>.</w:t>
      </w:r>
    </w:p>
    <w:p w14:paraId="4762884F" w14:textId="77777777" w:rsidR="00431592" w:rsidRPr="00645AB4" w:rsidRDefault="00431592" w:rsidP="00A14174">
      <w:pPr>
        <w:spacing w:before="0" w:after="0"/>
        <w:rPr>
          <w:rFonts w:cs="Arial"/>
          <w:lang w:val="et-EE"/>
        </w:rPr>
      </w:pPr>
    </w:p>
    <w:p w14:paraId="5E61CB28" w14:textId="7A6233E9" w:rsidR="00864F5C" w:rsidRPr="00645AB4" w:rsidRDefault="00431592" w:rsidP="00A14174">
      <w:pPr>
        <w:pStyle w:val="Caption"/>
        <w:spacing w:after="0"/>
        <w:rPr>
          <w:rFonts w:cs="Arial"/>
          <w:color w:val="auto"/>
          <w:szCs w:val="22"/>
          <w:lang w:val="et-EE"/>
        </w:rPr>
      </w:pPr>
      <w:r w:rsidRPr="00645AB4">
        <w:rPr>
          <w:rFonts w:cs="Arial"/>
          <w:color w:val="auto"/>
          <w:szCs w:val="22"/>
          <w:lang w:val="et-EE"/>
        </w:rPr>
        <w:t xml:space="preserve">Tabel </w:t>
      </w:r>
      <w:r w:rsidRPr="00645AB4">
        <w:rPr>
          <w:rFonts w:cs="Arial"/>
          <w:color w:val="auto"/>
          <w:szCs w:val="22"/>
          <w:lang w:val="et-EE"/>
        </w:rPr>
        <w:fldChar w:fldCharType="begin"/>
      </w:r>
      <w:r w:rsidRPr="00645AB4">
        <w:rPr>
          <w:rFonts w:cs="Arial"/>
          <w:color w:val="auto"/>
          <w:szCs w:val="22"/>
          <w:lang w:val="et-EE"/>
        </w:rPr>
        <w:instrText xml:space="preserve"> SEQ Tabel \* ARABIC </w:instrText>
      </w:r>
      <w:r w:rsidRPr="00645AB4">
        <w:rPr>
          <w:rFonts w:cs="Arial"/>
          <w:color w:val="auto"/>
          <w:szCs w:val="22"/>
          <w:lang w:val="et-EE"/>
        </w:rPr>
        <w:fldChar w:fldCharType="separate"/>
      </w:r>
      <w:r w:rsidR="00782535" w:rsidRPr="00645AB4">
        <w:rPr>
          <w:rFonts w:cs="Arial"/>
          <w:color w:val="auto"/>
          <w:szCs w:val="22"/>
          <w:lang w:val="et-EE"/>
        </w:rPr>
        <w:t>1</w:t>
      </w:r>
      <w:r w:rsidRPr="00645AB4">
        <w:rPr>
          <w:rFonts w:cs="Arial"/>
          <w:color w:val="auto"/>
          <w:szCs w:val="22"/>
          <w:lang w:val="et-EE"/>
        </w:rPr>
        <w:fldChar w:fldCharType="end"/>
      </w:r>
      <w:r w:rsidR="00C822AB" w:rsidRPr="00645AB4">
        <w:rPr>
          <w:rFonts w:cs="Arial"/>
          <w:color w:val="auto"/>
          <w:szCs w:val="22"/>
          <w:lang w:val="et-EE"/>
        </w:rPr>
        <w:t>.</w:t>
      </w:r>
      <w:r w:rsidRPr="00645AB4">
        <w:rPr>
          <w:rFonts w:cs="Arial"/>
          <w:color w:val="auto"/>
          <w:szCs w:val="22"/>
          <w:lang w:val="et-EE"/>
        </w:rPr>
        <w:t xml:space="preserve"> Planeeringualaga külgnevad kinnistud</w:t>
      </w:r>
      <w:r w:rsidR="00C822AB" w:rsidRPr="00645AB4">
        <w:rPr>
          <w:rFonts w:cs="Arial"/>
          <w:color w:val="auto"/>
          <w:szCs w:val="22"/>
          <w:lang w:val="et-EE"/>
        </w:rPr>
        <w:t>.</w:t>
      </w:r>
    </w:p>
    <w:tbl>
      <w:tblPr>
        <w:tblStyle w:val="GridTable1Light"/>
        <w:tblW w:w="9497" w:type="dxa"/>
        <w:tblLayout w:type="fixed"/>
        <w:tblLook w:val="04A0" w:firstRow="1" w:lastRow="0" w:firstColumn="1" w:lastColumn="0" w:noHBand="0" w:noVBand="1"/>
      </w:tblPr>
      <w:tblGrid>
        <w:gridCol w:w="2977"/>
        <w:gridCol w:w="1417"/>
        <w:gridCol w:w="1984"/>
        <w:gridCol w:w="3119"/>
      </w:tblGrid>
      <w:tr w:rsidR="00864F5C" w:rsidRPr="00645AB4" w14:paraId="5F0041B2" w14:textId="77777777" w:rsidTr="00431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F2F2F2" w:themeFill="background1" w:themeFillShade="F2"/>
          </w:tcPr>
          <w:p w14:paraId="68BB998B" w14:textId="77777777" w:rsidR="00864F5C" w:rsidRPr="00645AB4" w:rsidRDefault="00864F5C" w:rsidP="00A14174">
            <w:pPr>
              <w:spacing w:before="0"/>
              <w:jc w:val="center"/>
              <w:rPr>
                <w:rFonts w:cs="Arial"/>
                <w:b w:val="0"/>
                <w:lang w:val="et-EE"/>
              </w:rPr>
            </w:pPr>
            <w:r w:rsidRPr="00645AB4">
              <w:rPr>
                <w:rFonts w:cs="Arial"/>
                <w:lang w:val="et-EE"/>
              </w:rPr>
              <w:t>Aadress</w:t>
            </w:r>
          </w:p>
        </w:tc>
        <w:tc>
          <w:tcPr>
            <w:tcW w:w="1417" w:type="dxa"/>
            <w:shd w:val="clear" w:color="auto" w:fill="F2F2F2" w:themeFill="background1" w:themeFillShade="F2"/>
          </w:tcPr>
          <w:p w14:paraId="7FFE456E" w14:textId="77777777" w:rsidR="00864F5C" w:rsidRPr="00645AB4" w:rsidRDefault="00864F5C" w:rsidP="00A14174">
            <w:pPr>
              <w:spacing w:before="0"/>
              <w:ind w:right="-108"/>
              <w:jc w:val="center"/>
              <w:cnfStyle w:val="100000000000" w:firstRow="1" w:lastRow="0" w:firstColumn="0" w:lastColumn="0" w:oddVBand="0" w:evenVBand="0" w:oddHBand="0" w:evenHBand="0" w:firstRowFirstColumn="0" w:firstRowLastColumn="0" w:lastRowFirstColumn="0" w:lastRowLastColumn="0"/>
              <w:rPr>
                <w:rFonts w:cs="Arial"/>
                <w:b w:val="0"/>
                <w:lang w:val="et-EE"/>
              </w:rPr>
            </w:pPr>
            <w:r w:rsidRPr="00645AB4">
              <w:rPr>
                <w:rFonts w:cs="Arial"/>
                <w:lang w:val="et-EE"/>
              </w:rPr>
              <w:t>Pindala</w:t>
            </w:r>
          </w:p>
        </w:tc>
        <w:tc>
          <w:tcPr>
            <w:tcW w:w="1984" w:type="dxa"/>
            <w:shd w:val="clear" w:color="auto" w:fill="F2F2F2" w:themeFill="background1" w:themeFillShade="F2"/>
          </w:tcPr>
          <w:p w14:paraId="58BA884B" w14:textId="77777777" w:rsidR="00864F5C" w:rsidRPr="00645AB4" w:rsidRDefault="00864F5C" w:rsidP="00A14174">
            <w:pPr>
              <w:spacing w:before="0"/>
              <w:ind w:right="-108"/>
              <w:jc w:val="center"/>
              <w:cnfStyle w:val="100000000000" w:firstRow="1" w:lastRow="0" w:firstColumn="0" w:lastColumn="0" w:oddVBand="0" w:evenVBand="0" w:oddHBand="0" w:evenHBand="0" w:firstRowFirstColumn="0" w:firstRowLastColumn="0" w:lastRowFirstColumn="0" w:lastRowLastColumn="0"/>
              <w:rPr>
                <w:rFonts w:cs="Arial"/>
                <w:b w:val="0"/>
                <w:lang w:val="et-EE"/>
              </w:rPr>
            </w:pPr>
            <w:r w:rsidRPr="00645AB4">
              <w:rPr>
                <w:rFonts w:cs="Arial"/>
                <w:lang w:val="et-EE"/>
              </w:rPr>
              <w:t>Katastritunnus</w:t>
            </w:r>
          </w:p>
        </w:tc>
        <w:tc>
          <w:tcPr>
            <w:tcW w:w="3119" w:type="dxa"/>
            <w:shd w:val="clear" w:color="auto" w:fill="F2F2F2" w:themeFill="background1" w:themeFillShade="F2"/>
          </w:tcPr>
          <w:p w14:paraId="070B7E7D" w14:textId="77777777" w:rsidR="00864F5C" w:rsidRPr="00645AB4" w:rsidRDefault="00864F5C" w:rsidP="00A14174">
            <w:pPr>
              <w:spacing w:before="0"/>
              <w:jc w:val="center"/>
              <w:cnfStyle w:val="100000000000" w:firstRow="1" w:lastRow="0" w:firstColumn="0" w:lastColumn="0" w:oddVBand="0" w:evenVBand="0" w:oddHBand="0" w:evenHBand="0" w:firstRowFirstColumn="0" w:firstRowLastColumn="0" w:lastRowFirstColumn="0" w:lastRowLastColumn="0"/>
              <w:rPr>
                <w:rFonts w:cs="Arial"/>
                <w:b w:val="0"/>
                <w:lang w:val="et-EE"/>
              </w:rPr>
            </w:pPr>
            <w:r w:rsidRPr="00645AB4">
              <w:rPr>
                <w:rFonts w:cs="Arial"/>
                <w:lang w:val="et-EE"/>
              </w:rPr>
              <w:t>Sihtotstarve</w:t>
            </w:r>
          </w:p>
        </w:tc>
      </w:tr>
      <w:tr w:rsidR="00864F5C" w:rsidRPr="00645AB4" w14:paraId="6100E911"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329BFCD4" w14:textId="517A4476" w:rsidR="00864F5C" w:rsidRPr="00645AB4" w:rsidRDefault="00766143" w:rsidP="00A14174">
            <w:pPr>
              <w:spacing w:before="0"/>
              <w:jc w:val="center"/>
              <w:rPr>
                <w:rFonts w:cs="Arial"/>
                <w:lang w:val="et-EE"/>
              </w:rPr>
            </w:pPr>
            <w:r w:rsidRPr="00645AB4">
              <w:rPr>
                <w:rFonts w:cs="Arial"/>
                <w:color w:val="000000"/>
                <w:shd w:val="clear" w:color="auto" w:fill="FFFFFF"/>
                <w:lang w:val="et-EE"/>
              </w:rPr>
              <w:t>Jõekääru tee 9</w:t>
            </w:r>
          </w:p>
        </w:tc>
        <w:tc>
          <w:tcPr>
            <w:tcW w:w="1417" w:type="dxa"/>
          </w:tcPr>
          <w:p w14:paraId="253F12E1" w14:textId="1A9FC35B" w:rsidR="00864F5C" w:rsidRPr="00645AB4" w:rsidRDefault="00766143"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645AB4">
              <w:rPr>
                <w:rFonts w:cs="Arial"/>
                <w:color w:val="000000"/>
                <w:shd w:val="clear" w:color="auto" w:fill="FFFFFF"/>
                <w:lang w:val="et-EE"/>
              </w:rPr>
              <w:t>2000 m²</w:t>
            </w:r>
          </w:p>
        </w:tc>
        <w:tc>
          <w:tcPr>
            <w:tcW w:w="1984" w:type="dxa"/>
          </w:tcPr>
          <w:p w14:paraId="7FC40E9C" w14:textId="6BD3F5C0" w:rsidR="00864F5C" w:rsidRPr="00645AB4" w:rsidRDefault="00766143"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color w:val="000000"/>
                <w:shd w:val="clear" w:color="auto" w:fill="FFFFFF"/>
                <w:lang w:val="et-EE"/>
              </w:rPr>
              <w:t>65303:001:0139</w:t>
            </w:r>
          </w:p>
        </w:tc>
        <w:tc>
          <w:tcPr>
            <w:tcW w:w="3119" w:type="dxa"/>
          </w:tcPr>
          <w:p w14:paraId="1F7184D0" w14:textId="4C211C1D" w:rsidR="00864F5C" w:rsidRPr="00645AB4" w:rsidRDefault="00766143"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color w:val="000000"/>
                <w:shd w:val="clear" w:color="auto" w:fill="FFFFFF"/>
                <w:lang w:val="et-EE"/>
              </w:rPr>
              <w:t>Elamumaa 100%</w:t>
            </w:r>
          </w:p>
        </w:tc>
      </w:tr>
      <w:tr w:rsidR="00766143" w:rsidRPr="00645AB4" w14:paraId="223626AB"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2B61857E" w14:textId="0C86C969" w:rsidR="00766143" w:rsidRPr="00645AB4" w:rsidRDefault="00A52F76" w:rsidP="00A14174">
            <w:pPr>
              <w:spacing w:before="0"/>
              <w:jc w:val="center"/>
              <w:rPr>
                <w:rFonts w:cs="Arial"/>
                <w:color w:val="000000"/>
                <w:shd w:val="clear" w:color="auto" w:fill="FFFFFF"/>
                <w:lang w:val="et-EE"/>
              </w:rPr>
            </w:pPr>
            <w:r w:rsidRPr="00645AB4">
              <w:rPr>
                <w:rFonts w:cs="Arial"/>
                <w:color w:val="000000"/>
                <w:shd w:val="clear" w:color="auto" w:fill="FFFFFF"/>
                <w:lang w:val="et-EE"/>
              </w:rPr>
              <w:t>Jõekääru tee 7</w:t>
            </w:r>
          </w:p>
        </w:tc>
        <w:tc>
          <w:tcPr>
            <w:tcW w:w="1417" w:type="dxa"/>
          </w:tcPr>
          <w:p w14:paraId="574AFC5A" w14:textId="0866B51B"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2000 m²</w:t>
            </w:r>
          </w:p>
        </w:tc>
        <w:tc>
          <w:tcPr>
            <w:tcW w:w="1984" w:type="dxa"/>
          </w:tcPr>
          <w:p w14:paraId="72BFF0C5" w14:textId="3F94319E"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65303:001:0138</w:t>
            </w:r>
          </w:p>
        </w:tc>
        <w:tc>
          <w:tcPr>
            <w:tcW w:w="3119" w:type="dxa"/>
          </w:tcPr>
          <w:p w14:paraId="48849ADF" w14:textId="0F1B1599" w:rsidR="00766143"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Elamumaa 100%</w:t>
            </w:r>
          </w:p>
        </w:tc>
      </w:tr>
      <w:tr w:rsidR="00766143" w:rsidRPr="00645AB4" w14:paraId="56800566"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65B86108" w14:textId="502E4B57" w:rsidR="00766143" w:rsidRPr="00645AB4" w:rsidRDefault="00A52F76" w:rsidP="00A14174">
            <w:pPr>
              <w:spacing w:before="0"/>
              <w:jc w:val="center"/>
              <w:rPr>
                <w:rFonts w:cs="Arial"/>
                <w:color w:val="000000"/>
                <w:shd w:val="clear" w:color="auto" w:fill="FFFFFF"/>
                <w:lang w:val="et-EE"/>
              </w:rPr>
            </w:pPr>
            <w:r w:rsidRPr="00645AB4">
              <w:rPr>
                <w:rFonts w:cs="Arial"/>
                <w:color w:val="000000"/>
                <w:shd w:val="clear" w:color="auto" w:fill="FFFFFF"/>
                <w:lang w:val="et-EE"/>
              </w:rPr>
              <w:t>Jõekääru tee 5</w:t>
            </w:r>
          </w:p>
        </w:tc>
        <w:tc>
          <w:tcPr>
            <w:tcW w:w="1417" w:type="dxa"/>
          </w:tcPr>
          <w:p w14:paraId="6D6F6DB5" w14:textId="749B3139"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2000 m²</w:t>
            </w:r>
          </w:p>
        </w:tc>
        <w:tc>
          <w:tcPr>
            <w:tcW w:w="1984" w:type="dxa"/>
          </w:tcPr>
          <w:p w14:paraId="66D0B7FB" w14:textId="0CC388CB"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65303:001:0137</w:t>
            </w:r>
          </w:p>
        </w:tc>
        <w:tc>
          <w:tcPr>
            <w:tcW w:w="3119" w:type="dxa"/>
          </w:tcPr>
          <w:p w14:paraId="702F0281" w14:textId="163E8E6F" w:rsidR="00766143"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Elamumaa 100%</w:t>
            </w:r>
          </w:p>
        </w:tc>
      </w:tr>
      <w:tr w:rsidR="00766143" w:rsidRPr="00645AB4" w14:paraId="5156DA72"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1D425B8D" w14:textId="647B83A1" w:rsidR="00766143" w:rsidRPr="00645AB4" w:rsidRDefault="00A52F76" w:rsidP="00A14174">
            <w:pPr>
              <w:spacing w:before="0"/>
              <w:jc w:val="center"/>
              <w:rPr>
                <w:rFonts w:cs="Arial"/>
                <w:color w:val="000000"/>
                <w:shd w:val="clear" w:color="auto" w:fill="FFFFFF"/>
                <w:lang w:val="et-EE"/>
              </w:rPr>
            </w:pPr>
            <w:r w:rsidRPr="00645AB4">
              <w:rPr>
                <w:rFonts w:cs="Arial"/>
                <w:color w:val="000000"/>
                <w:shd w:val="clear" w:color="auto" w:fill="FFFFFF"/>
                <w:lang w:val="et-EE"/>
              </w:rPr>
              <w:t>Jõekääru tee</w:t>
            </w:r>
          </w:p>
        </w:tc>
        <w:tc>
          <w:tcPr>
            <w:tcW w:w="1417" w:type="dxa"/>
          </w:tcPr>
          <w:p w14:paraId="15BF02DF" w14:textId="41109B7B"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3750 m²</w:t>
            </w:r>
          </w:p>
        </w:tc>
        <w:tc>
          <w:tcPr>
            <w:tcW w:w="1984" w:type="dxa"/>
          </w:tcPr>
          <w:p w14:paraId="5BDDE5E6" w14:textId="2AE3AE2F"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65303:001:0212</w:t>
            </w:r>
          </w:p>
        </w:tc>
        <w:tc>
          <w:tcPr>
            <w:tcW w:w="3119" w:type="dxa"/>
          </w:tcPr>
          <w:p w14:paraId="6AC98DEE" w14:textId="298E7C2A" w:rsidR="00766143"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Transpordimaa 100%</w:t>
            </w:r>
          </w:p>
        </w:tc>
      </w:tr>
      <w:tr w:rsidR="00766143" w:rsidRPr="00645AB4" w14:paraId="18676BE6"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0C073257" w14:textId="63CD4399" w:rsidR="00766143" w:rsidRPr="00645AB4" w:rsidRDefault="00A52F76" w:rsidP="00A14174">
            <w:pPr>
              <w:spacing w:before="0"/>
              <w:jc w:val="center"/>
              <w:rPr>
                <w:rFonts w:cs="Arial"/>
                <w:color w:val="000000"/>
                <w:shd w:val="clear" w:color="auto" w:fill="FFFFFF"/>
                <w:lang w:val="et-EE"/>
              </w:rPr>
            </w:pPr>
            <w:r w:rsidRPr="00645AB4">
              <w:rPr>
                <w:rFonts w:cs="Arial"/>
                <w:color w:val="000000"/>
                <w:shd w:val="clear" w:color="auto" w:fill="FFFFFF"/>
                <w:lang w:val="et-EE"/>
              </w:rPr>
              <w:t>Kuremäe tee</w:t>
            </w:r>
          </w:p>
        </w:tc>
        <w:tc>
          <w:tcPr>
            <w:tcW w:w="1417" w:type="dxa"/>
          </w:tcPr>
          <w:p w14:paraId="0B22EECD" w14:textId="6D43F9A6"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7660 m²</w:t>
            </w:r>
          </w:p>
        </w:tc>
        <w:tc>
          <w:tcPr>
            <w:tcW w:w="1984" w:type="dxa"/>
          </w:tcPr>
          <w:p w14:paraId="562FF4FB" w14:textId="47671C4F" w:rsidR="00766143"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65303:001:0213</w:t>
            </w:r>
          </w:p>
        </w:tc>
        <w:tc>
          <w:tcPr>
            <w:tcW w:w="3119" w:type="dxa"/>
          </w:tcPr>
          <w:p w14:paraId="08D6181B" w14:textId="4FBBA8B5" w:rsidR="00766143"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Transpordimaa 100%</w:t>
            </w:r>
          </w:p>
        </w:tc>
      </w:tr>
      <w:tr w:rsidR="00A52F76" w:rsidRPr="00645AB4" w14:paraId="1A085F88"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16231FB8" w14:textId="038DB787" w:rsidR="00A52F76" w:rsidRPr="00645AB4" w:rsidRDefault="00A52F76" w:rsidP="00A14174">
            <w:pPr>
              <w:spacing w:before="0"/>
              <w:jc w:val="center"/>
              <w:rPr>
                <w:rFonts w:cs="Arial"/>
                <w:color w:val="000000"/>
                <w:shd w:val="clear" w:color="auto" w:fill="FFFFFF"/>
                <w:lang w:val="et-EE"/>
              </w:rPr>
            </w:pPr>
            <w:r w:rsidRPr="00645AB4">
              <w:rPr>
                <w:rFonts w:cs="Arial"/>
                <w:color w:val="000000"/>
                <w:shd w:val="clear" w:color="auto" w:fill="FFFFFF"/>
                <w:lang w:val="et-EE"/>
              </w:rPr>
              <w:t>Golfi tee L2</w:t>
            </w:r>
          </w:p>
        </w:tc>
        <w:tc>
          <w:tcPr>
            <w:tcW w:w="1417" w:type="dxa"/>
          </w:tcPr>
          <w:p w14:paraId="5C849D06" w14:textId="66475028" w:rsidR="00A52F76"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9478 m²</w:t>
            </w:r>
          </w:p>
        </w:tc>
        <w:tc>
          <w:tcPr>
            <w:tcW w:w="1984" w:type="dxa"/>
          </w:tcPr>
          <w:p w14:paraId="6688DE72" w14:textId="6E9D48CF" w:rsidR="00A52F76"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65301:001:5802</w:t>
            </w:r>
          </w:p>
        </w:tc>
        <w:tc>
          <w:tcPr>
            <w:tcW w:w="3119" w:type="dxa"/>
          </w:tcPr>
          <w:p w14:paraId="2BCAB181" w14:textId="753ED919" w:rsidR="00A52F76"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Transpordimaa 100%</w:t>
            </w:r>
          </w:p>
        </w:tc>
      </w:tr>
      <w:tr w:rsidR="00A52F76" w:rsidRPr="00645AB4" w14:paraId="512CD465"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5BF8AC1B" w14:textId="4D3123E4" w:rsidR="00A52F76" w:rsidRPr="00645AB4" w:rsidRDefault="00A52F76" w:rsidP="00A14174">
            <w:pPr>
              <w:spacing w:before="0"/>
              <w:jc w:val="center"/>
              <w:rPr>
                <w:rFonts w:cs="Arial"/>
                <w:color w:val="000000"/>
                <w:shd w:val="clear" w:color="auto" w:fill="FFFFFF"/>
                <w:lang w:val="et-EE"/>
              </w:rPr>
            </w:pPr>
            <w:r w:rsidRPr="00645AB4">
              <w:rPr>
                <w:rFonts w:cs="Arial"/>
                <w:color w:val="000000"/>
                <w:shd w:val="clear" w:color="auto" w:fill="FFFFFF"/>
                <w:lang w:val="et-EE"/>
              </w:rPr>
              <w:t>Laasi</w:t>
            </w:r>
          </w:p>
        </w:tc>
        <w:tc>
          <w:tcPr>
            <w:tcW w:w="1417" w:type="dxa"/>
          </w:tcPr>
          <w:p w14:paraId="6DEF61F2" w14:textId="0CB249AE" w:rsidR="00A52F76"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3</w:t>
            </w:r>
            <w:r w:rsidR="00AF632B" w:rsidRPr="00645AB4">
              <w:rPr>
                <w:rFonts w:cs="Arial"/>
                <w:color w:val="000000"/>
                <w:shd w:val="clear" w:color="auto" w:fill="FFFFFF"/>
                <w:lang w:val="et-EE"/>
              </w:rPr>
              <w:t>,</w:t>
            </w:r>
            <w:r w:rsidRPr="00645AB4">
              <w:rPr>
                <w:rFonts w:cs="Arial"/>
                <w:color w:val="000000"/>
                <w:shd w:val="clear" w:color="auto" w:fill="FFFFFF"/>
                <w:lang w:val="et-EE"/>
              </w:rPr>
              <w:t>90 ha</w:t>
            </w:r>
          </w:p>
        </w:tc>
        <w:tc>
          <w:tcPr>
            <w:tcW w:w="1984" w:type="dxa"/>
          </w:tcPr>
          <w:p w14:paraId="138D6E76" w14:textId="313230B3" w:rsidR="00A52F76"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65303:001:0075</w:t>
            </w:r>
          </w:p>
        </w:tc>
        <w:tc>
          <w:tcPr>
            <w:tcW w:w="3119" w:type="dxa"/>
          </w:tcPr>
          <w:p w14:paraId="33D36DEC" w14:textId="1E2FF115" w:rsidR="00A52F76"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Maatulundusmaa 100%</w:t>
            </w:r>
          </w:p>
        </w:tc>
      </w:tr>
      <w:tr w:rsidR="00A52F76" w:rsidRPr="00645AB4" w14:paraId="36EBA111" w14:textId="77777777" w:rsidTr="00431592">
        <w:tc>
          <w:tcPr>
            <w:cnfStyle w:val="001000000000" w:firstRow="0" w:lastRow="0" w:firstColumn="1" w:lastColumn="0" w:oddVBand="0" w:evenVBand="0" w:oddHBand="0" w:evenHBand="0" w:firstRowFirstColumn="0" w:firstRowLastColumn="0" w:lastRowFirstColumn="0" w:lastRowLastColumn="0"/>
            <w:tcW w:w="2977" w:type="dxa"/>
          </w:tcPr>
          <w:p w14:paraId="0D44F96A" w14:textId="713AC362" w:rsidR="00A52F76" w:rsidRPr="00645AB4" w:rsidRDefault="00A52F76" w:rsidP="00A14174">
            <w:pPr>
              <w:spacing w:before="0"/>
              <w:jc w:val="center"/>
              <w:rPr>
                <w:rFonts w:cs="Arial"/>
                <w:color w:val="000000"/>
                <w:shd w:val="clear" w:color="auto" w:fill="FFFFFF"/>
                <w:lang w:val="et-EE"/>
              </w:rPr>
            </w:pPr>
            <w:proofErr w:type="spellStart"/>
            <w:r w:rsidRPr="00645AB4">
              <w:rPr>
                <w:rFonts w:cs="Arial"/>
                <w:color w:val="000000"/>
                <w:shd w:val="clear" w:color="auto" w:fill="FFFFFF"/>
                <w:lang w:val="et-EE"/>
              </w:rPr>
              <w:t>Kautjala</w:t>
            </w:r>
            <w:proofErr w:type="spellEnd"/>
            <w:r w:rsidRPr="00645AB4">
              <w:rPr>
                <w:rFonts w:cs="Arial"/>
                <w:color w:val="000000"/>
                <w:shd w:val="clear" w:color="auto" w:fill="FFFFFF"/>
                <w:lang w:val="et-EE"/>
              </w:rPr>
              <w:t xml:space="preserve"> tee 10</w:t>
            </w:r>
          </w:p>
        </w:tc>
        <w:tc>
          <w:tcPr>
            <w:tcW w:w="1417" w:type="dxa"/>
          </w:tcPr>
          <w:p w14:paraId="2A20FE9F" w14:textId="3BD09D59" w:rsidR="00A52F76"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14199 m²</w:t>
            </w:r>
          </w:p>
        </w:tc>
        <w:tc>
          <w:tcPr>
            <w:tcW w:w="1984" w:type="dxa"/>
          </w:tcPr>
          <w:p w14:paraId="4ED4EC8F" w14:textId="065B6814" w:rsidR="00A52F76" w:rsidRPr="00645AB4" w:rsidRDefault="00A52F76" w:rsidP="00A14174">
            <w:pPr>
              <w:spacing w:before="0"/>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65303:001:0265</w:t>
            </w:r>
          </w:p>
        </w:tc>
        <w:tc>
          <w:tcPr>
            <w:tcW w:w="3119" w:type="dxa"/>
          </w:tcPr>
          <w:p w14:paraId="5983F8C6" w14:textId="4CB7A20D" w:rsidR="00A52F76" w:rsidRPr="00645AB4" w:rsidRDefault="00A52F7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645AB4">
              <w:rPr>
                <w:rFonts w:cs="Arial"/>
                <w:color w:val="000000"/>
                <w:shd w:val="clear" w:color="auto" w:fill="FFFFFF"/>
                <w:lang w:val="et-EE"/>
              </w:rPr>
              <w:t>Tootmismaa 100%</w:t>
            </w:r>
          </w:p>
        </w:tc>
      </w:tr>
    </w:tbl>
    <w:p w14:paraId="6CDA3E33" w14:textId="77777777" w:rsidR="00766143" w:rsidRPr="00645AB4" w:rsidRDefault="00766143" w:rsidP="00A14174">
      <w:pPr>
        <w:spacing w:before="0" w:after="0"/>
        <w:rPr>
          <w:rFonts w:cs="Arial"/>
          <w:lang w:val="et-EE"/>
        </w:rPr>
      </w:pPr>
    </w:p>
    <w:p w14:paraId="4EA0469B" w14:textId="77777777" w:rsidR="00E81250" w:rsidRPr="00645AB4" w:rsidRDefault="00E81250">
      <w:pPr>
        <w:pStyle w:val="Heading2"/>
        <w:numPr>
          <w:ilvl w:val="1"/>
          <w:numId w:val="3"/>
        </w:numPr>
        <w:tabs>
          <w:tab w:val="left" w:pos="426"/>
        </w:tabs>
        <w:spacing w:before="0"/>
        <w:rPr>
          <w:rFonts w:cs="Arial"/>
          <w:szCs w:val="22"/>
          <w:lang w:val="et-EE"/>
        </w:rPr>
      </w:pPr>
      <w:bookmarkStart w:id="19" w:name="_Toc497647801"/>
      <w:bookmarkStart w:id="20" w:name="_Toc153442770"/>
      <w:r w:rsidRPr="00645AB4">
        <w:rPr>
          <w:rFonts w:cs="Arial"/>
          <w:szCs w:val="22"/>
          <w:lang w:val="et-EE"/>
        </w:rPr>
        <w:t>Olemasolevad teed ja juurdepääsud</w:t>
      </w:r>
      <w:bookmarkEnd w:id="19"/>
      <w:bookmarkEnd w:id="20"/>
    </w:p>
    <w:p w14:paraId="5E7EEBC5" w14:textId="67BA31C1" w:rsidR="00A52F76" w:rsidRPr="00645AB4" w:rsidRDefault="00A52F76" w:rsidP="00A14174">
      <w:pPr>
        <w:spacing w:before="0" w:after="0"/>
        <w:rPr>
          <w:rFonts w:cs="Arial"/>
          <w:lang w:val="et-EE"/>
        </w:rPr>
      </w:pPr>
      <w:r w:rsidRPr="00645AB4">
        <w:rPr>
          <w:rFonts w:cs="Arial"/>
          <w:lang w:val="et-EE"/>
        </w:rPr>
        <w:t>Planeeritud ala asub Jõekääru tee, Kuremäe tee ja Golfi tee ääres. Planeeringuala ümbritsevate tänavate ääres on olemas nii kõnnitee kui ka tänavavalgustus. Olemasolev juurdepääs Rätsepa kinnistule Golfi teelt ja Vana-Uustalu kinnistule Jõekääru teelt.</w:t>
      </w:r>
    </w:p>
    <w:p w14:paraId="1D292348" w14:textId="77777777" w:rsidR="00EB2950" w:rsidRPr="00645AB4" w:rsidRDefault="00EB2950" w:rsidP="00A14174">
      <w:pPr>
        <w:spacing w:before="0" w:after="0"/>
        <w:rPr>
          <w:rFonts w:cs="Arial"/>
          <w:lang w:val="et-EE"/>
        </w:rPr>
      </w:pPr>
    </w:p>
    <w:p w14:paraId="4E3B469D" w14:textId="77777777" w:rsidR="00E81250" w:rsidRPr="00645AB4" w:rsidRDefault="00E81250">
      <w:pPr>
        <w:pStyle w:val="Heading2"/>
        <w:numPr>
          <w:ilvl w:val="1"/>
          <w:numId w:val="3"/>
        </w:numPr>
        <w:tabs>
          <w:tab w:val="left" w:pos="426"/>
        </w:tabs>
        <w:spacing w:before="0"/>
        <w:rPr>
          <w:rFonts w:cs="Arial"/>
          <w:szCs w:val="22"/>
          <w:lang w:val="et-EE"/>
        </w:rPr>
      </w:pPr>
      <w:bookmarkStart w:id="21" w:name="_Toc497647802"/>
      <w:bookmarkStart w:id="22" w:name="_Toc153442771"/>
      <w:r w:rsidRPr="00645AB4">
        <w:rPr>
          <w:rFonts w:cs="Arial"/>
          <w:szCs w:val="22"/>
          <w:lang w:val="et-EE"/>
        </w:rPr>
        <w:t>Olemasolev tehnovarustus</w:t>
      </w:r>
      <w:bookmarkEnd w:id="21"/>
      <w:bookmarkEnd w:id="22"/>
    </w:p>
    <w:p w14:paraId="5310DD7C" w14:textId="0DD58733" w:rsidR="00676803" w:rsidRPr="00645AB4" w:rsidRDefault="00277035" w:rsidP="00A14174">
      <w:pPr>
        <w:spacing w:before="0" w:after="0"/>
        <w:rPr>
          <w:rFonts w:cs="Arial"/>
          <w:lang w:val="et-EE"/>
        </w:rPr>
      </w:pPr>
      <w:r w:rsidRPr="00645AB4">
        <w:rPr>
          <w:rFonts w:cs="Arial"/>
          <w:lang w:val="et-EE"/>
        </w:rPr>
        <w:t xml:space="preserve">Planeeritav ala paikneb </w:t>
      </w:r>
      <w:proofErr w:type="spellStart"/>
      <w:r w:rsidR="00A52F76" w:rsidRPr="00645AB4">
        <w:rPr>
          <w:rFonts w:cs="Arial"/>
          <w:lang w:val="et-EE"/>
        </w:rPr>
        <w:t>Patika</w:t>
      </w:r>
      <w:proofErr w:type="spellEnd"/>
      <w:r w:rsidR="00A52F76" w:rsidRPr="00645AB4">
        <w:rPr>
          <w:rFonts w:cs="Arial"/>
          <w:lang w:val="et-EE"/>
        </w:rPr>
        <w:t xml:space="preserve"> küla</w:t>
      </w:r>
      <w:r w:rsidRPr="00645AB4">
        <w:rPr>
          <w:rFonts w:cs="Arial"/>
          <w:lang w:val="et-EE"/>
        </w:rPr>
        <w:t xml:space="preserve"> tsentraalsete tehnovõrkudega varustatud piirkonnas.</w:t>
      </w:r>
    </w:p>
    <w:p w14:paraId="3A330145" w14:textId="77777777" w:rsidR="00A52F76" w:rsidRPr="00645AB4" w:rsidRDefault="00A52F76" w:rsidP="00A14174">
      <w:pPr>
        <w:spacing w:before="0" w:after="0"/>
        <w:rPr>
          <w:rFonts w:cs="Arial"/>
          <w:lang w:val="et-EE"/>
        </w:rPr>
      </w:pPr>
    </w:p>
    <w:p w14:paraId="47D2936B" w14:textId="54E56E9C" w:rsidR="00A52F76" w:rsidRPr="00645AB4" w:rsidRDefault="00A52F76" w:rsidP="00A14174">
      <w:pPr>
        <w:spacing w:before="0" w:after="0"/>
        <w:rPr>
          <w:rFonts w:cs="Arial"/>
          <w:lang w:val="et-EE"/>
        </w:rPr>
      </w:pPr>
      <w:r w:rsidRPr="00645AB4">
        <w:rPr>
          <w:rFonts w:cs="Arial"/>
          <w:lang w:val="et-EE"/>
        </w:rPr>
        <w:t>Lähimad tehnovõrgud kulgevad planeeringuala ümbritsevatel tänava maa-aladel:</w:t>
      </w:r>
    </w:p>
    <w:p w14:paraId="028535A2" w14:textId="77777777" w:rsidR="00A52F76" w:rsidRPr="00645AB4" w:rsidRDefault="00A52F76">
      <w:pPr>
        <w:pStyle w:val="ListParagraph"/>
        <w:numPr>
          <w:ilvl w:val="0"/>
          <w:numId w:val="24"/>
        </w:numPr>
        <w:spacing w:before="0" w:after="0"/>
        <w:ind w:left="284" w:hanging="284"/>
        <w:rPr>
          <w:rFonts w:cs="Arial"/>
          <w:lang w:val="et-EE"/>
        </w:rPr>
      </w:pPr>
      <w:r w:rsidRPr="00645AB4">
        <w:rPr>
          <w:rFonts w:cs="Arial"/>
          <w:lang w:val="et-EE"/>
        </w:rPr>
        <w:t>Jõekääru teel paiknevad: sidekanalisatsioon, tänavavalgustus, kanalisatsioonitorustik, veetorustik, elektri madalpingekaabel ja kõrgepingekaabel;</w:t>
      </w:r>
    </w:p>
    <w:p w14:paraId="432C98A4" w14:textId="18EDC23C" w:rsidR="00A52F76" w:rsidRPr="00645AB4" w:rsidRDefault="00A52F76">
      <w:pPr>
        <w:pStyle w:val="ListParagraph"/>
        <w:numPr>
          <w:ilvl w:val="0"/>
          <w:numId w:val="24"/>
        </w:numPr>
        <w:spacing w:before="0" w:after="0"/>
        <w:ind w:left="284" w:hanging="284"/>
        <w:rPr>
          <w:rFonts w:cs="Arial"/>
          <w:lang w:val="et-EE"/>
        </w:rPr>
      </w:pPr>
      <w:r w:rsidRPr="00645AB4">
        <w:rPr>
          <w:rFonts w:cs="Arial"/>
          <w:lang w:val="et-EE"/>
        </w:rPr>
        <w:t>Kuremäe teel paiknevad: sidekanalisatsioon, tänavavalgustus, survekanalisatsioon, veetorustik;</w:t>
      </w:r>
    </w:p>
    <w:p w14:paraId="25A3F96E" w14:textId="53ECEC28" w:rsidR="00A52F76" w:rsidRPr="00645AB4" w:rsidRDefault="00A52F76">
      <w:pPr>
        <w:pStyle w:val="ListParagraph"/>
        <w:numPr>
          <w:ilvl w:val="0"/>
          <w:numId w:val="24"/>
        </w:numPr>
        <w:spacing w:before="0" w:after="0"/>
        <w:ind w:left="284" w:hanging="284"/>
        <w:rPr>
          <w:rFonts w:cs="Arial"/>
          <w:lang w:val="et-EE"/>
        </w:rPr>
      </w:pPr>
      <w:r w:rsidRPr="00645AB4">
        <w:rPr>
          <w:rFonts w:cs="Arial"/>
          <w:lang w:val="et-EE"/>
        </w:rPr>
        <w:t>Golfi teel paiknevad: side valguskaabel, tänavavalgustus, drenaažitorustik.</w:t>
      </w:r>
    </w:p>
    <w:p w14:paraId="1EA4BC57" w14:textId="77777777" w:rsidR="00A52F76" w:rsidRPr="00645AB4" w:rsidRDefault="00A52F76" w:rsidP="00A14174">
      <w:pPr>
        <w:spacing w:before="0" w:after="0"/>
        <w:rPr>
          <w:rFonts w:cs="Arial"/>
          <w:lang w:val="et-EE"/>
        </w:rPr>
      </w:pPr>
    </w:p>
    <w:p w14:paraId="0105343C" w14:textId="1CC37EAA" w:rsidR="00A52F76" w:rsidRPr="00645AB4" w:rsidRDefault="00A52F76" w:rsidP="00A14174">
      <w:pPr>
        <w:spacing w:before="0" w:after="0"/>
        <w:rPr>
          <w:rFonts w:cs="Arial"/>
          <w:lang w:val="et-EE"/>
        </w:rPr>
      </w:pPr>
      <w:r w:rsidRPr="00645AB4">
        <w:rPr>
          <w:rFonts w:cs="Arial"/>
          <w:lang w:val="et-EE"/>
        </w:rPr>
        <w:t>Planeeringuala loodeserva läbib keskpinge õhuliin ja maakaabel.</w:t>
      </w:r>
    </w:p>
    <w:p w14:paraId="490DBFD4" w14:textId="77777777" w:rsidR="00277035" w:rsidRPr="00645AB4" w:rsidRDefault="00277035" w:rsidP="00A14174">
      <w:pPr>
        <w:spacing w:before="0" w:after="0"/>
        <w:rPr>
          <w:rFonts w:cs="Arial"/>
          <w:lang w:val="et-EE"/>
        </w:rPr>
      </w:pPr>
    </w:p>
    <w:p w14:paraId="2F85036E" w14:textId="77777777" w:rsidR="00E81250" w:rsidRPr="00645AB4" w:rsidRDefault="00E81250">
      <w:pPr>
        <w:pStyle w:val="Heading2"/>
        <w:numPr>
          <w:ilvl w:val="1"/>
          <w:numId w:val="3"/>
        </w:numPr>
        <w:tabs>
          <w:tab w:val="left" w:pos="426"/>
        </w:tabs>
        <w:spacing w:before="0"/>
        <w:rPr>
          <w:rFonts w:cs="Arial"/>
          <w:szCs w:val="22"/>
          <w:lang w:val="et-EE"/>
        </w:rPr>
      </w:pPr>
      <w:bookmarkStart w:id="23" w:name="_Toc497647803"/>
      <w:bookmarkStart w:id="24" w:name="_Toc153442772"/>
      <w:r w:rsidRPr="00645AB4">
        <w:rPr>
          <w:rFonts w:cs="Arial"/>
          <w:szCs w:val="22"/>
          <w:lang w:val="et-EE"/>
        </w:rPr>
        <w:t>Olemasolev haljastus ja keskkond</w:t>
      </w:r>
      <w:bookmarkEnd w:id="23"/>
      <w:bookmarkEnd w:id="24"/>
    </w:p>
    <w:p w14:paraId="1B8F0076" w14:textId="5FBCAC2C" w:rsidR="00A52F76" w:rsidRPr="00645AB4" w:rsidRDefault="00004737" w:rsidP="00A14174">
      <w:pPr>
        <w:spacing w:before="0" w:after="0"/>
        <w:rPr>
          <w:rFonts w:cs="Arial"/>
          <w:lang w:val="et-EE"/>
        </w:rPr>
      </w:pPr>
      <w:r w:rsidRPr="00645AB4">
        <w:rPr>
          <w:rFonts w:cs="Arial"/>
          <w:lang w:val="et-EE"/>
        </w:rPr>
        <w:t>Planeeringuala</w:t>
      </w:r>
      <w:r w:rsidR="00A52F76" w:rsidRPr="00645AB4">
        <w:rPr>
          <w:rFonts w:cs="Arial"/>
          <w:lang w:val="et-EE"/>
        </w:rPr>
        <w:t xml:space="preserve"> on kaetud osaliselt looduliku rohumaaga ja osaliselt kõrghaljastusega (võsastunud), kinnistuid läbib kraav. Kraav saab alguse Loigu kinnistul paiknevast tiigist (olemasolev tuletõrje veevõtukoht) ja suubub Pirita jõkke, mis paikneb planeeringualast ca 150 m kaugusel.</w:t>
      </w:r>
    </w:p>
    <w:p w14:paraId="5811784C" w14:textId="1B9402A6" w:rsidR="00A52F76" w:rsidRPr="00645AB4" w:rsidRDefault="00A52F76" w:rsidP="00A14174">
      <w:pPr>
        <w:spacing w:before="0" w:after="0"/>
        <w:rPr>
          <w:rFonts w:cs="Arial"/>
          <w:lang w:val="et-EE"/>
        </w:rPr>
      </w:pPr>
      <w:r w:rsidRPr="00645AB4">
        <w:rPr>
          <w:rFonts w:cs="Arial"/>
          <w:lang w:val="et-EE"/>
        </w:rPr>
        <w:t>Planeeritav ala on oma reljeefilt suhteliselt tasane, väikese kaldega põhjast lõunasse vahemikus 40,5...44 m abs.</w:t>
      </w:r>
    </w:p>
    <w:p w14:paraId="277C2A1F" w14:textId="2AA3402A" w:rsidR="00A52F76" w:rsidRPr="00645AB4" w:rsidRDefault="00004737" w:rsidP="00A14174">
      <w:pPr>
        <w:spacing w:before="0" w:after="0"/>
        <w:rPr>
          <w:rFonts w:cs="Arial"/>
          <w:lang w:val="et-EE"/>
        </w:rPr>
      </w:pPr>
      <w:r w:rsidRPr="00645AB4">
        <w:rPr>
          <w:rFonts w:eastAsia="Arial" w:cs="Arial"/>
          <w:lang w:val="et-EE"/>
        </w:rPr>
        <w:t>Maa-ameti maakatastriandmete kohaselt on planeeringualast 4,5 ha haritav maa, 0,02 ha</w:t>
      </w:r>
      <w:r w:rsidR="00A14174" w:rsidRPr="00645AB4">
        <w:rPr>
          <w:rFonts w:eastAsia="Arial" w:cs="Arial"/>
          <w:lang w:val="et-EE"/>
        </w:rPr>
        <w:t xml:space="preserve"> </w:t>
      </w:r>
      <w:r w:rsidRPr="00645AB4">
        <w:rPr>
          <w:rFonts w:eastAsia="Arial" w:cs="Arial"/>
          <w:lang w:val="et-EE"/>
        </w:rPr>
        <w:t>looduslik rohumaa, 2,86 ha</w:t>
      </w:r>
      <w:r w:rsidRPr="00645AB4">
        <w:rPr>
          <w:rFonts w:eastAsia="Arial" w:cs="Arial"/>
          <w:vertAlign w:val="superscript"/>
          <w:lang w:val="et-EE"/>
        </w:rPr>
        <w:t xml:space="preserve"> </w:t>
      </w:r>
      <w:r w:rsidRPr="00645AB4">
        <w:rPr>
          <w:rFonts w:eastAsia="Arial" w:cs="Arial"/>
          <w:lang w:val="et-EE"/>
        </w:rPr>
        <w:t>metsamaa ja</w:t>
      </w:r>
      <w:r w:rsidR="00A14174" w:rsidRPr="00645AB4">
        <w:rPr>
          <w:rFonts w:eastAsia="Arial" w:cs="Arial"/>
          <w:lang w:val="et-EE"/>
        </w:rPr>
        <w:t xml:space="preserve"> </w:t>
      </w:r>
      <w:r w:rsidRPr="00645AB4">
        <w:rPr>
          <w:rFonts w:eastAsia="Arial" w:cs="Arial"/>
          <w:lang w:val="et-EE"/>
        </w:rPr>
        <w:t>1,0 ha</w:t>
      </w:r>
      <w:r w:rsidR="00FD7ECD" w:rsidRPr="00645AB4">
        <w:rPr>
          <w:rFonts w:eastAsia="Arial" w:cs="Arial"/>
          <w:vertAlign w:val="superscript"/>
          <w:lang w:val="et-EE"/>
        </w:rPr>
        <w:t xml:space="preserve"> </w:t>
      </w:r>
      <w:r w:rsidRPr="00645AB4">
        <w:rPr>
          <w:rFonts w:eastAsia="Arial" w:cs="Arial"/>
          <w:lang w:val="et-EE"/>
        </w:rPr>
        <w:t>muu maa.</w:t>
      </w:r>
    </w:p>
    <w:p w14:paraId="0CCD6088" w14:textId="77777777" w:rsidR="00F73832" w:rsidRPr="00645AB4" w:rsidRDefault="00F73832" w:rsidP="00A14174">
      <w:pPr>
        <w:spacing w:before="0" w:after="0"/>
        <w:rPr>
          <w:rFonts w:cs="Arial"/>
          <w:lang w:val="et-EE"/>
        </w:rPr>
      </w:pPr>
    </w:p>
    <w:p w14:paraId="3DFCF123" w14:textId="77777777" w:rsidR="00E81250" w:rsidRPr="00645AB4" w:rsidRDefault="00E81250">
      <w:pPr>
        <w:pStyle w:val="Heading2"/>
        <w:numPr>
          <w:ilvl w:val="1"/>
          <w:numId w:val="3"/>
        </w:numPr>
        <w:tabs>
          <w:tab w:val="left" w:pos="426"/>
        </w:tabs>
        <w:spacing w:before="0"/>
        <w:rPr>
          <w:rFonts w:cs="Arial"/>
          <w:szCs w:val="22"/>
          <w:lang w:val="et-EE"/>
        </w:rPr>
      </w:pPr>
      <w:bookmarkStart w:id="25" w:name="_Toc497647804"/>
      <w:bookmarkStart w:id="26" w:name="_Toc153442773"/>
      <w:r w:rsidRPr="00645AB4">
        <w:rPr>
          <w:rFonts w:cs="Arial"/>
          <w:szCs w:val="22"/>
          <w:lang w:val="et-EE"/>
        </w:rPr>
        <w:t>Kehtivad piirangud</w:t>
      </w:r>
      <w:bookmarkEnd w:id="25"/>
      <w:bookmarkEnd w:id="26"/>
    </w:p>
    <w:p w14:paraId="2BBB9A3E" w14:textId="77777777" w:rsidR="0080420E" w:rsidRPr="00645AB4" w:rsidRDefault="004E0670" w:rsidP="00A14174">
      <w:pPr>
        <w:spacing w:before="0" w:after="0"/>
        <w:rPr>
          <w:rFonts w:cs="Arial"/>
          <w:lang w:val="et-EE"/>
        </w:rPr>
      </w:pPr>
      <w:r w:rsidRPr="00645AB4">
        <w:rPr>
          <w:rFonts w:cs="Arial"/>
          <w:lang w:val="et-EE"/>
        </w:rPr>
        <w:t xml:space="preserve">Planeeritaval alal </w:t>
      </w:r>
      <w:r w:rsidR="005C1F2C" w:rsidRPr="00645AB4">
        <w:rPr>
          <w:rFonts w:cs="Arial"/>
          <w:lang w:val="et-EE"/>
        </w:rPr>
        <w:t>kehtivad kitsendused:</w:t>
      </w:r>
    </w:p>
    <w:p w14:paraId="311D18C1" w14:textId="77777777" w:rsidR="00004737" w:rsidRPr="00645AB4" w:rsidRDefault="00004737">
      <w:pPr>
        <w:pStyle w:val="ListParagraph"/>
        <w:numPr>
          <w:ilvl w:val="0"/>
          <w:numId w:val="9"/>
        </w:numPr>
        <w:spacing w:before="0" w:after="0"/>
        <w:ind w:left="284" w:hanging="218"/>
        <w:contextualSpacing w:val="0"/>
        <w:rPr>
          <w:rFonts w:cs="Arial"/>
          <w:lang w:val="et-EE"/>
        </w:rPr>
      </w:pPr>
      <w:r w:rsidRPr="00645AB4">
        <w:rPr>
          <w:rFonts w:cs="Arial"/>
          <w:lang w:val="et-EE"/>
        </w:rPr>
        <w:t>Telia Eesti AS sideehitis maismaal koos kaitsevööndiga;</w:t>
      </w:r>
    </w:p>
    <w:p w14:paraId="38F397C3" w14:textId="5FBFF991" w:rsidR="00004737" w:rsidRPr="00645AB4" w:rsidRDefault="00004737">
      <w:pPr>
        <w:pStyle w:val="ListParagraph"/>
        <w:numPr>
          <w:ilvl w:val="0"/>
          <w:numId w:val="9"/>
        </w:numPr>
        <w:spacing w:before="0" w:after="0"/>
        <w:ind w:left="284" w:hanging="218"/>
        <w:contextualSpacing w:val="0"/>
        <w:rPr>
          <w:rFonts w:cs="Arial"/>
          <w:lang w:val="et-EE"/>
        </w:rPr>
      </w:pPr>
      <w:r w:rsidRPr="00645AB4">
        <w:rPr>
          <w:rFonts w:cs="Arial"/>
          <w:lang w:val="et-EE"/>
        </w:rPr>
        <w:t>Elektrilevi OÜ elektriõhuliin 1</w:t>
      </w:r>
      <w:r w:rsidR="00A14174" w:rsidRPr="00645AB4">
        <w:rPr>
          <w:rFonts w:cs="Arial"/>
          <w:lang w:val="et-EE"/>
        </w:rPr>
        <w:t xml:space="preserve"> – </w:t>
      </w:r>
      <w:r w:rsidRPr="00645AB4">
        <w:rPr>
          <w:rFonts w:cs="Arial"/>
          <w:lang w:val="et-EE"/>
        </w:rPr>
        <w:t xml:space="preserve">20 </w:t>
      </w:r>
      <w:proofErr w:type="spellStart"/>
      <w:r w:rsidRPr="00645AB4">
        <w:rPr>
          <w:rFonts w:cs="Arial"/>
          <w:lang w:val="et-EE"/>
        </w:rPr>
        <w:t>kV</w:t>
      </w:r>
      <w:proofErr w:type="spellEnd"/>
      <w:r w:rsidRPr="00645AB4">
        <w:rPr>
          <w:rFonts w:cs="Arial"/>
          <w:lang w:val="et-EE"/>
        </w:rPr>
        <w:t xml:space="preserve"> (</w:t>
      </w:r>
      <w:proofErr w:type="spellStart"/>
      <w:r w:rsidR="00A14174" w:rsidRPr="00645AB4">
        <w:rPr>
          <w:rFonts w:cs="Arial"/>
          <w:lang w:val="et-EE"/>
        </w:rPr>
        <w:t>k</w:t>
      </w:r>
      <w:r w:rsidRPr="00645AB4">
        <w:rPr>
          <w:rFonts w:cs="Arial"/>
          <w:lang w:val="et-EE"/>
        </w:rPr>
        <w:t>eskpingeliin</w:t>
      </w:r>
      <w:proofErr w:type="spellEnd"/>
      <w:r w:rsidRPr="00645AB4">
        <w:rPr>
          <w:rFonts w:cs="Arial"/>
          <w:lang w:val="et-EE"/>
        </w:rPr>
        <w:t>) koos mastitõmmitsate või tugedega ja kaitsevööndiga;</w:t>
      </w:r>
    </w:p>
    <w:p w14:paraId="20B22C6C" w14:textId="5BB984C8" w:rsidR="00004737" w:rsidRPr="00645AB4" w:rsidRDefault="00004737">
      <w:pPr>
        <w:pStyle w:val="ListParagraph"/>
        <w:numPr>
          <w:ilvl w:val="0"/>
          <w:numId w:val="9"/>
        </w:numPr>
        <w:spacing w:before="0" w:after="0"/>
        <w:ind w:left="284" w:hanging="218"/>
        <w:contextualSpacing w:val="0"/>
        <w:rPr>
          <w:rFonts w:cs="Arial"/>
          <w:lang w:val="et-EE"/>
        </w:rPr>
      </w:pPr>
      <w:r w:rsidRPr="00645AB4">
        <w:rPr>
          <w:rFonts w:cs="Arial"/>
          <w:lang w:val="et-EE"/>
        </w:rPr>
        <w:t>Elektrilevi OÜ elektrimaakaabelliin koos kaitsevööndiga;</w:t>
      </w:r>
    </w:p>
    <w:p w14:paraId="5718FDC9" w14:textId="491DD447" w:rsidR="005C1F2C" w:rsidRPr="00645AB4" w:rsidRDefault="00176028">
      <w:pPr>
        <w:pStyle w:val="ListParagraph"/>
        <w:numPr>
          <w:ilvl w:val="0"/>
          <w:numId w:val="9"/>
        </w:numPr>
        <w:spacing w:before="0" w:after="0"/>
        <w:ind w:left="284" w:hanging="218"/>
        <w:contextualSpacing w:val="0"/>
        <w:rPr>
          <w:rFonts w:cs="Arial"/>
          <w:lang w:val="et-EE"/>
        </w:rPr>
      </w:pPr>
      <w:r w:rsidRPr="00645AB4">
        <w:rPr>
          <w:rFonts w:cs="Arial"/>
          <w:lang w:val="et-EE"/>
        </w:rPr>
        <w:t>t</w:t>
      </w:r>
      <w:r w:rsidR="00277035" w:rsidRPr="00645AB4">
        <w:rPr>
          <w:rFonts w:cs="Arial"/>
          <w:lang w:val="et-EE"/>
        </w:rPr>
        <w:t xml:space="preserve">ee kaitsevöönd </w:t>
      </w:r>
      <w:r w:rsidR="00004737" w:rsidRPr="00645AB4">
        <w:rPr>
          <w:rFonts w:cs="Arial"/>
          <w:lang w:val="et-EE"/>
        </w:rPr>
        <w:t>1</w:t>
      </w:r>
      <w:r w:rsidR="00277035" w:rsidRPr="00645AB4">
        <w:rPr>
          <w:rFonts w:cs="Arial"/>
          <w:lang w:val="et-EE"/>
        </w:rPr>
        <w:t>0 m</w:t>
      </w:r>
      <w:r w:rsidR="00FD7ECD" w:rsidRPr="00645AB4">
        <w:rPr>
          <w:rFonts w:cs="Arial"/>
          <w:lang w:val="et-EE"/>
        </w:rPr>
        <w:t>.</w:t>
      </w:r>
    </w:p>
    <w:p w14:paraId="7ECC4278" w14:textId="77777777" w:rsidR="00E40B00" w:rsidRPr="00645AB4" w:rsidRDefault="00E40B00" w:rsidP="00A14174">
      <w:pPr>
        <w:spacing w:before="0" w:after="0"/>
        <w:rPr>
          <w:rFonts w:cs="Arial"/>
          <w:lang w:val="et-EE"/>
        </w:rPr>
      </w:pPr>
    </w:p>
    <w:p w14:paraId="0B6F9B67" w14:textId="77777777" w:rsidR="00FD7ECD" w:rsidRPr="00645AB4" w:rsidRDefault="00FD7ECD" w:rsidP="00A14174">
      <w:pPr>
        <w:spacing w:before="0" w:after="0"/>
        <w:rPr>
          <w:rFonts w:cs="Arial"/>
          <w:lang w:val="et-EE"/>
        </w:rPr>
      </w:pPr>
    </w:p>
    <w:p w14:paraId="677B858D" w14:textId="77777777" w:rsidR="00E81250" w:rsidRPr="00645AB4" w:rsidRDefault="00E81250">
      <w:pPr>
        <w:pStyle w:val="Heading1"/>
        <w:numPr>
          <w:ilvl w:val="0"/>
          <w:numId w:val="4"/>
        </w:numPr>
        <w:spacing w:before="0"/>
      </w:pPr>
      <w:bookmarkStart w:id="27" w:name="_Toc497647805"/>
      <w:bookmarkStart w:id="28" w:name="_Hlk35436258"/>
      <w:bookmarkStart w:id="29" w:name="_Toc153442774"/>
      <w:r w:rsidRPr="00645AB4">
        <w:t>P</w:t>
      </w:r>
      <w:bookmarkEnd w:id="27"/>
      <w:r w:rsidR="008E2468" w:rsidRPr="00645AB4">
        <w:t>LANEERINGU ETTEPANEK</w:t>
      </w:r>
      <w:bookmarkEnd w:id="29"/>
    </w:p>
    <w:p w14:paraId="08BF4EC3" w14:textId="77777777" w:rsidR="00176028" w:rsidRPr="00645AB4" w:rsidRDefault="00176028" w:rsidP="00A14174">
      <w:pPr>
        <w:spacing w:before="0" w:after="0"/>
        <w:rPr>
          <w:rFonts w:cs="Arial"/>
          <w:lang w:val="et-EE"/>
        </w:rPr>
      </w:pPr>
    </w:p>
    <w:p w14:paraId="2E3D4ED4" w14:textId="77777777" w:rsidR="00E81250" w:rsidRPr="00645AB4" w:rsidRDefault="00E81250">
      <w:pPr>
        <w:pStyle w:val="Heading2"/>
        <w:numPr>
          <w:ilvl w:val="1"/>
          <w:numId w:val="4"/>
        </w:numPr>
        <w:tabs>
          <w:tab w:val="left" w:pos="426"/>
        </w:tabs>
        <w:spacing w:before="0"/>
        <w:rPr>
          <w:rFonts w:cs="Arial"/>
          <w:szCs w:val="22"/>
          <w:lang w:val="et-EE"/>
        </w:rPr>
      </w:pPr>
      <w:bookmarkStart w:id="30" w:name="_Toc497647806"/>
      <w:bookmarkStart w:id="31" w:name="_Toc153442775"/>
      <w:bookmarkEnd w:id="28"/>
      <w:r w:rsidRPr="00645AB4">
        <w:rPr>
          <w:rFonts w:cs="Arial"/>
          <w:szCs w:val="22"/>
          <w:lang w:val="et-EE"/>
        </w:rPr>
        <w:t>Krundijaotus</w:t>
      </w:r>
      <w:bookmarkEnd w:id="30"/>
      <w:bookmarkEnd w:id="31"/>
    </w:p>
    <w:p w14:paraId="34BA210C" w14:textId="058C28D0" w:rsidR="004E0670" w:rsidRPr="00645AB4" w:rsidRDefault="004E0670" w:rsidP="00A14174">
      <w:pPr>
        <w:spacing w:before="0" w:after="0"/>
        <w:rPr>
          <w:rFonts w:cs="Arial"/>
          <w:lang w:val="et-EE"/>
        </w:rPr>
      </w:pPr>
      <w:r w:rsidRPr="00645AB4">
        <w:rPr>
          <w:rFonts w:cs="Arial"/>
          <w:lang w:val="et-EE"/>
        </w:rPr>
        <w:t>P</w:t>
      </w:r>
      <w:r w:rsidR="00E636C5" w:rsidRPr="00645AB4">
        <w:rPr>
          <w:rFonts w:cs="Arial"/>
          <w:lang w:val="et-EE"/>
        </w:rPr>
        <w:t>laneeringulahendu</w:t>
      </w:r>
      <w:r w:rsidRPr="00645AB4">
        <w:rPr>
          <w:rFonts w:cs="Arial"/>
          <w:lang w:val="et-EE"/>
        </w:rPr>
        <w:t xml:space="preserve">sega on kavandatud </w:t>
      </w:r>
      <w:r w:rsidR="00004737" w:rsidRPr="00645AB4">
        <w:rPr>
          <w:rFonts w:cs="Arial"/>
          <w:lang w:val="et-EE"/>
        </w:rPr>
        <w:t>Rätsepa ja Vana-Uustalu</w:t>
      </w:r>
      <w:r w:rsidR="00C73E59" w:rsidRPr="00645AB4">
        <w:rPr>
          <w:rFonts w:cs="Arial"/>
          <w:lang w:val="et-EE"/>
        </w:rPr>
        <w:t xml:space="preserve"> katastriüksus</w:t>
      </w:r>
      <w:r w:rsidR="00004737" w:rsidRPr="00645AB4">
        <w:rPr>
          <w:rFonts w:cs="Arial"/>
          <w:lang w:val="et-EE"/>
        </w:rPr>
        <w:t>test</w:t>
      </w:r>
      <w:r w:rsidRPr="00645AB4">
        <w:rPr>
          <w:rFonts w:cs="Arial"/>
          <w:lang w:val="et-EE"/>
        </w:rPr>
        <w:t xml:space="preserve"> moodustada</w:t>
      </w:r>
      <w:r w:rsidR="00FD7ECD" w:rsidRPr="00645AB4">
        <w:rPr>
          <w:rFonts w:cs="Arial"/>
          <w:lang w:val="et-EE"/>
        </w:rPr>
        <w:t xml:space="preserve"> </w:t>
      </w:r>
      <w:r w:rsidR="004253D1" w:rsidRPr="00645AB4">
        <w:rPr>
          <w:rFonts w:cs="Arial"/>
          <w:lang w:val="et-EE"/>
        </w:rPr>
        <w:t>31</w:t>
      </w:r>
      <w:r w:rsidR="00004737" w:rsidRPr="00645AB4">
        <w:rPr>
          <w:rFonts w:cs="Arial"/>
          <w:lang w:val="et-EE"/>
        </w:rPr>
        <w:t xml:space="preserve"> </w:t>
      </w:r>
      <w:r w:rsidRPr="00645AB4">
        <w:rPr>
          <w:rFonts w:cs="Arial"/>
          <w:lang w:val="et-EE"/>
        </w:rPr>
        <w:t xml:space="preserve">krunti. </w:t>
      </w:r>
      <w:r w:rsidR="004253D1" w:rsidRPr="00645AB4">
        <w:rPr>
          <w:rFonts w:cs="Arial"/>
          <w:lang w:val="et-EE"/>
        </w:rPr>
        <w:t>Kolmekümn</w:t>
      </w:r>
      <w:r w:rsidR="00004737" w:rsidRPr="00645AB4">
        <w:rPr>
          <w:rFonts w:cs="Arial"/>
          <w:lang w:val="et-EE"/>
        </w:rPr>
        <w:t>e ühe</w:t>
      </w:r>
      <w:r w:rsidR="004253D1" w:rsidRPr="00645AB4">
        <w:rPr>
          <w:rFonts w:cs="Arial"/>
          <w:lang w:val="et-EE"/>
        </w:rPr>
        <w:t>st</w:t>
      </w:r>
      <w:r w:rsidR="00C73E59" w:rsidRPr="00645AB4">
        <w:rPr>
          <w:rFonts w:cs="Arial"/>
          <w:lang w:val="et-EE"/>
        </w:rPr>
        <w:t xml:space="preserve"> </w:t>
      </w:r>
      <w:r w:rsidRPr="00645AB4">
        <w:rPr>
          <w:rFonts w:cs="Arial"/>
          <w:lang w:val="et-EE"/>
        </w:rPr>
        <w:t xml:space="preserve">krundist </w:t>
      </w:r>
      <w:r w:rsidR="00004737" w:rsidRPr="00645AB4">
        <w:rPr>
          <w:rFonts w:cs="Arial"/>
          <w:lang w:val="et-EE"/>
        </w:rPr>
        <w:t>kakskümmend k</w:t>
      </w:r>
      <w:r w:rsidR="004253D1" w:rsidRPr="00645AB4">
        <w:rPr>
          <w:rFonts w:cs="Arial"/>
          <w:lang w:val="et-EE"/>
        </w:rPr>
        <w:t>uus</w:t>
      </w:r>
      <w:r w:rsidR="000D0A57" w:rsidRPr="00645AB4">
        <w:rPr>
          <w:rFonts w:cs="Arial"/>
          <w:lang w:val="et-EE"/>
        </w:rPr>
        <w:t xml:space="preserve"> </w:t>
      </w:r>
      <w:r w:rsidR="00405EDD" w:rsidRPr="00645AB4">
        <w:rPr>
          <w:rFonts w:cs="Arial"/>
          <w:lang w:val="et-EE"/>
        </w:rPr>
        <w:t xml:space="preserve">määratakse elamumaaks, </w:t>
      </w:r>
      <w:r w:rsidR="00176C7E" w:rsidRPr="00645AB4">
        <w:rPr>
          <w:rFonts w:cs="Arial"/>
          <w:lang w:val="et-EE"/>
        </w:rPr>
        <w:t>üks</w:t>
      </w:r>
      <w:r w:rsidR="00C73E59" w:rsidRPr="00645AB4">
        <w:rPr>
          <w:rFonts w:cs="Arial"/>
          <w:lang w:val="et-EE"/>
        </w:rPr>
        <w:t xml:space="preserve"> ü</w:t>
      </w:r>
      <w:r w:rsidR="00630626" w:rsidRPr="00645AB4">
        <w:rPr>
          <w:rFonts w:cs="Arial"/>
          <w:lang w:val="et-EE"/>
        </w:rPr>
        <w:t>ld</w:t>
      </w:r>
      <w:r w:rsidR="00C73E59" w:rsidRPr="00645AB4">
        <w:rPr>
          <w:rFonts w:cs="Arial"/>
          <w:lang w:val="et-EE"/>
        </w:rPr>
        <w:t xml:space="preserve">kasutatavaks maaks ja </w:t>
      </w:r>
      <w:r w:rsidR="004253D1" w:rsidRPr="00645AB4">
        <w:rPr>
          <w:rFonts w:cs="Arial"/>
          <w:lang w:val="et-EE"/>
        </w:rPr>
        <w:t>neli</w:t>
      </w:r>
      <w:r w:rsidR="00C73E59" w:rsidRPr="00645AB4">
        <w:rPr>
          <w:rFonts w:cs="Arial"/>
          <w:lang w:val="et-EE"/>
        </w:rPr>
        <w:t xml:space="preserve"> transpordimaaks.</w:t>
      </w:r>
    </w:p>
    <w:p w14:paraId="72A41251" w14:textId="77777777" w:rsidR="000E61CF" w:rsidRPr="00645AB4" w:rsidRDefault="000E61CF" w:rsidP="00A14174">
      <w:pPr>
        <w:spacing w:before="0" w:after="0"/>
        <w:rPr>
          <w:rFonts w:cs="Arial"/>
          <w:lang w:val="et-EE"/>
        </w:rPr>
      </w:pPr>
    </w:p>
    <w:p w14:paraId="358F8EB6" w14:textId="77777777" w:rsidR="00645AB4" w:rsidRPr="00645AB4" w:rsidRDefault="00645AB4">
      <w:pPr>
        <w:jc w:val="left"/>
        <w:rPr>
          <w:rFonts w:cs="Arial"/>
          <w:i/>
          <w:iCs/>
          <w:lang w:val="et-EE"/>
        </w:rPr>
      </w:pPr>
      <w:r w:rsidRPr="00645AB4">
        <w:rPr>
          <w:rFonts w:cs="Arial"/>
          <w:lang w:val="et-EE"/>
        </w:rPr>
        <w:br w:type="page"/>
      </w:r>
    </w:p>
    <w:p w14:paraId="6C3D6573" w14:textId="32D1CC18" w:rsidR="000E61CF" w:rsidRPr="00645AB4" w:rsidRDefault="000E61CF" w:rsidP="00A14174">
      <w:pPr>
        <w:pStyle w:val="Caption"/>
        <w:spacing w:after="0"/>
        <w:rPr>
          <w:rFonts w:cs="Arial"/>
          <w:color w:val="auto"/>
          <w:szCs w:val="22"/>
          <w:lang w:val="et-EE"/>
        </w:rPr>
      </w:pPr>
      <w:r w:rsidRPr="00645AB4">
        <w:rPr>
          <w:rFonts w:cs="Arial"/>
          <w:color w:val="auto"/>
          <w:szCs w:val="22"/>
          <w:lang w:val="et-EE"/>
        </w:rPr>
        <w:lastRenderedPageBreak/>
        <w:t xml:space="preserve">Tabel </w:t>
      </w:r>
      <w:r w:rsidRPr="00645AB4">
        <w:rPr>
          <w:rFonts w:cs="Arial"/>
          <w:color w:val="auto"/>
          <w:szCs w:val="22"/>
          <w:lang w:val="et-EE"/>
        </w:rPr>
        <w:fldChar w:fldCharType="begin"/>
      </w:r>
      <w:r w:rsidRPr="00645AB4">
        <w:rPr>
          <w:rFonts w:cs="Arial"/>
          <w:color w:val="auto"/>
          <w:szCs w:val="22"/>
          <w:lang w:val="et-EE"/>
        </w:rPr>
        <w:instrText xml:space="preserve"> SEQ Tabel \* ARABIC </w:instrText>
      </w:r>
      <w:r w:rsidRPr="00645AB4">
        <w:rPr>
          <w:rFonts w:cs="Arial"/>
          <w:color w:val="auto"/>
          <w:szCs w:val="22"/>
          <w:lang w:val="et-EE"/>
        </w:rPr>
        <w:fldChar w:fldCharType="separate"/>
      </w:r>
      <w:r w:rsidR="00782535" w:rsidRPr="00645AB4">
        <w:rPr>
          <w:rFonts w:cs="Arial"/>
          <w:color w:val="auto"/>
          <w:szCs w:val="22"/>
          <w:lang w:val="et-EE"/>
        </w:rPr>
        <w:t>2</w:t>
      </w:r>
      <w:r w:rsidRPr="00645AB4">
        <w:rPr>
          <w:rFonts w:cs="Arial"/>
          <w:color w:val="auto"/>
          <w:szCs w:val="22"/>
          <w:lang w:val="et-EE"/>
        </w:rPr>
        <w:fldChar w:fldCharType="end"/>
      </w:r>
      <w:r w:rsidR="00FD7ECD" w:rsidRPr="00645AB4">
        <w:rPr>
          <w:rFonts w:cs="Arial"/>
          <w:color w:val="auto"/>
          <w:szCs w:val="22"/>
          <w:lang w:val="et-EE"/>
        </w:rPr>
        <w:t>.</w:t>
      </w:r>
      <w:r w:rsidRPr="00645AB4">
        <w:rPr>
          <w:rFonts w:cs="Arial"/>
          <w:color w:val="auto"/>
          <w:szCs w:val="22"/>
          <w:lang w:val="et-EE"/>
        </w:rPr>
        <w:t xml:space="preserve"> Krundijaotus</w:t>
      </w:r>
      <w:r w:rsidR="00FD7ECD" w:rsidRPr="00645AB4">
        <w:rPr>
          <w:rFonts w:cs="Arial"/>
          <w:color w:val="auto"/>
          <w:szCs w:val="22"/>
          <w:lang w:val="et-EE"/>
        </w:rPr>
        <w:t>.</w:t>
      </w:r>
    </w:p>
    <w:tbl>
      <w:tblPr>
        <w:tblStyle w:val="GridTable1Light"/>
        <w:tblW w:w="9356" w:type="dxa"/>
        <w:tblInd w:w="-5" w:type="dxa"/>
        <w:tblLook w:val="04A0" w:firstRow="1" w:lastRow="0" w:firstColumn="1" w:lastColumn="0" w:noHBand="0" w:noVBand="1"/>
      </w:tblPr>
      <w:tblGrid>
        <w:gridCol w:w="680"/>
        <w:gridCol w:w="1134"/>
        <w:gridCol w:w="3856"/>
        <w:gridCol w:w="3686"/>
      </w:tblGrid>
      <w:tr w:rsidR="000E61CF" w:rsidRPr="00645AB4" w14:paraId="51D23EE8" w14:textId="77777777" w:rsidTr="00445E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 w:type="dxa"/>
            <w:tcBorders>
              <w:bottom w:val="single" w:sz="12" w:space="0" w:color="auto"/>
            </w:tcBorders>
            <w:shd w:val="clear" w:color="auto" w:fill="F2F2F2" w:themeFill="background1" w:themeFillShade="F2"/>
            <w:vAlign w:val="center"/>
          </w:tcPr>
          <w:p w14:paraId="36D053BE" w14:textId="77777777" w:rsidR="000E61CF" w:rsidRPr="00645AB4" w:rsidRDefault="000E61CF" w:rsidP="00A14174">
            <w:pPr>
              <w:autoSpaceDE w:val="0"/>
              <w:spacing w:before="0"/>
              <w:ind w:left="-105" w:right="-101"/>
              <w:jc w:val="center"/>
              <w:rPr>
                <w:rFonts w:cs="Arial"/>
                <w:lang w:val="et-EE"/>
              </w:rPr>
            </w:pPr>
            <w:r w:rsidRPr="00645AB4">
              <w:rPr>
                <w:rFonts w:cs="Arial"/>
                <w:lang w:val="et-EE"/>
              </w:rPr>
              <w:t>Pos nr</w:t>
            </w:r>
          </w:p>
        </w:tc>
        <w:tc>
          <w:tcPr>
            <w:tcW w:w="1134" w:type="dxa"/>
            <w:tcBorders>
              <w:bottom w:val="single" w:sz="12" w:space="0" w:color="auto"/>
            </w:tcBorders>
            <w:shd w:val="clear" w:color="auto" w:fill="F2F2F2" w:themeFill="background1" w:themeFillShade="F2"/>
            <w:vAlign w:val="center"/>
          </w:tcPr>
          <w:p w14:paraId="71296016" w14:textId="77777777" w:rsidR="000E61CF" w:rsidRPr="00645AB4" w:rsidRDefault="000E61CF"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Suurus (m²)</w:t>
            </w:r>
          </w:p>
        </w:tc>
        <w:tc>
          <w:tcPr>
            <w:tcW w:w="3856" w:type="dxa"/>
            <w:tcBorders>
              <w:bottom w:val="single" w:sz="12" w:space="0" w:color="auto"/>
            </w:tcBorders>
            <w:shd w:val="clear" w:color="auto" w:fill="F2F2F2" w:themeFill="background1" w:themeFillShade="F2"/>
            <w:vAlign w:val="center"/>
          </w:tcPr>
          <w:p w14:paraId="5B581172" w14:textId="77777777" w:rsidR="000E61CF" w:rsidRPr="00645AB4" w:rsidRDefault="000E61CF" w:rsidP="00A14174">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Sihtotstarve (detailplaneeringu liikide kaupa)</w:t>
            </w:r>
          </w:p>
        </w:tc>
        <w:tc>
          <w:tcPr>
            <w:tcW w:w="3686" w:type="dxa"/>
            <w:tcBorders>
              <w:bottom w:val="single" w:sz="12" w:space="0" w:color="auto"/>
              <w:right w:val="single" w:sz="4" w:space="0" w:color="auto"/>
            </w:tcBorders>
            <w:shd w:val="clear" w:color="auto" w:fill="F2F2F2" w:themeFill="background1" w:themeFillShade="F2"/>
            <w:vAlign w:val="center"/>
          </w:tcPr>
          <w:p w14:paraId="5CA21A27" w14:textId="77777777" w:rsidR="000E61CF" w:rsidRPr="00645AB4" w:rsidRDefault="000E61CF"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Sihtotstarve (katastriüksuse liikide kaupa)</w:t>
            </w:r>
          </w:p>
        </w:tc>
      </w:tr>
      <w:tr w:rsidR="000E61CF" w:rsidRPr="00645AB4" w14:paraId="721C9644" w14:textId="77777777" w:rsidTr="00445EFF">
        <w:tc>
          <w:tcPr>
            <w:cnfStyle w:val="001000000000" w:firstRow="0" w:lastRow="0" w:firstColumn="1" w:lastColumn="0" w:oddVBand="0" w:evenVBand="0" w:oddHBand="0" w:evenHBand="0" w:firstRowFirstColumn="0" w:firstRowLastColumn="0" w:lastRowFirstColumn="0" w:lastRowLastColumn="0"/>
            <w:tcW w:w="680" w:type="dxa"/>
            <w:tcBorders>
              <w:top w:val="single" w:sz="12" w:space="0" w:color="auto"/>
            </w:tcBorders>
            <w:vAlign w:val="center"/>
          </w:tcPr>
          <w:p w14:paraId="09C423F9" w14:textId="77777777" w:rsidR="000E61CF" w:rsidRPr="00645AB4" w:rsidRDefault="000E61CF" w:rsidP="00A14174">
            <w:pPr>
              <w:autoSpaceDE w:val="0"/>
              <w:spacing w:before="0"/>
              <w:jc w:val="center"/>
              <w:rPr>
                <w:rFonts w:cs="Arial"/>
                <w:lang w:val="et-EE"/>
              </w:rPr>
            </w:pPr>
            <w:r w:rsidRPr="00645AB4">
              <w:rPr>
                <w:rFonts w:cs="Arial"/>
                <w:lang w:val="et-EE"/>
              </w:rPr>
              <w:t>1</w:t>
            </w:r>
          </w:p>
        </w:tc>
        <w:tc>
          <w:tcPr>
            <w:tcW w:w="1134" w:type="dxa"/>
            <w:tcBorders>
              <w:top w:val="single" w:sz="12" w:space="0" w:color="auto"/>
            </w:tcBorders>
            <w:vAlign w:val="center"/>
          </w:tcPr>
          <w:p w14:paraId="44A4CB31" w14:textId="18B1454E"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Borders>
              <w:top w:val="single" w:sz="12" w:space="0" w:color="auto"/>
            </w:tcBorders>
            <w:vAlign w:val="center"/>
          </w:tcPr>
          <w:p w14:paraId="0113F870" w14:textId="77834D29" w:rsidR="000E61CF" w:rsidRPr="00645AB4" w:rsidRDefault="004B053E"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paaris</w:t>
            </w:r>
            <w:r w:rsidR="000E61CF" w:rsidRPr="00645AB4">
              <w:rPr>
                <w:rFonts w:cs="Arial"/>
                <w:lang w:val="et-EE"/>
              </w:rPr>
              <w:t>elamu maa</w:t>
            </w:r>
          </w:p>
        </w:tc>
        <w:tc>
          <w:tcPr>
            <w:tcW w:w="3686" w:type="dxa"/>
            <w:tcBorders>
              <w:top w:val="single" w:sz="12" w:space="0" w:color="auto"/>
              <w:right w:val="single" w:sz="4" w:space="0" w:color="auto"/>
            </w:tcBorders>
            <w:vAlign w:val="center"/>
          </w:tcPr>
          <w:p w14:paraId="762E87CC"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E61CF" w:rsidRPr="00645AB4" w14:paraId="32E288B9"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4DBDAF81" w14:textId="77777777" w:rsidR="000E61CF" w:rsidRPr="00645AB4" w:rsidRDefault="000E61CF" w:rsidP="00A14174">
            <w:pPr>
              <w:autoSpaceDE w:val="0"/>
              <w:spacing w:before="0"/>
              <w:jc w:val="center"/>
              <w:rPr>
                <w:rFonts w:cs="Arial"/>
                <w:lang w:val="et-EE"/>
              </w:rPr>
            </w:pPr>
            <w:r w:rsidRPr="00645AB4">
              <w:rPr>
                <w:rFonts w:cs="Arial"/>
                <w:lang w:val="et-EE"/>
              </w:rPr>
              <w:t>2</w:t>
            </w:r>
          </w:p>
        </w:tc>
        <w:tc>
          <w:tcPr>
            <w:tcW w:w="1134" w:type="dxa"/>
          </w:tcPr>
          <w:p w14:paraId="0102CAFF"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63325806" w14:textId="0EDE131F" w:rsidR="000E61CF" w:rsidRPr="00645AB4" w:rsidRDefault="004B053E"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paaris</w:t>
            </w:r>
            <w:r w:rsidR="000E61CF" w:rsidRPr="00645AB4">
              <w:rPr>
                <w:rFonts w:cs="Arial"/>
                <w:lang w:val="et-EE"/>
              </w:rPr>
              <w:t>elamu maa</w:t>
            </w:r>
          </w:p>
        </w:tc>
        <w:tc>
          <w:tcPr>
            <w:tcW w:w="3686" w:type="dxa"/>
            <w:tcBorders>
              <w:right w:val="single" w:sz="4" w:space="0" w:color="auto"/>
            </w:tcBorders>
          </w:tcPr>
          <w:p w14:paraId="1D67D1A6"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4253D1" w:rsidRPr="00645AB4" w14:paraId="79E5A2F2"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30F9B2E4" w14:textId="79A919C4" w:rsidR="004253D1" w:rsidRPr="00645AB4" w:rsidRDefault="004253D1" w:rsidP="00A14174">
            <w:pPr>
              <w:autoSpaceDE w:val="0"/>
              <w:spacing w:before="0"/>
              <w:jc w:val="center"/>
              <w:rPr>
                <w:rFonts w:cs="Arial"/>
                <w:lang w:val="et-EE"/>
              </w:rPr>
            </w:pPr>
            <w:r w:rsidRPr="00645AB4">
              <w:rPr>
                <w:rFonts w:cs="Arial"/>
                <w:lang w:val="et-EE"/>
              </w:rPr>
              <w:t>3</w:t>
            </w:r>
          </w:p>
        </w:tc>
        <w:tc>
          <w:tcPr>
            <w:tcW w:w="1134" w:type="dxa"/>
          </w:tcPr>
          <w:p w14:paraId="7650993C" w14:textId="7E26BE09" w:rsidR="004253D1" w:rsidRPr="00645AB4" w:rsidRDefault="004253D1"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w:t>
            </w:r>
            <w:r w:rsidR="00AB1E81" w:rsidRPr="00645AB4">
              <w:rPr>
                <w:rFonts w:cs="Arial"/>
                <w:lang w:val="et-EE"/>
              </w:rPr>
              <w:t>00</w:t>
            </w:r>
          </w:p>
        </w:tc>
        <w:tc>
          <w:tcPr>
            <w:tcW w:w="3856" w:type="dxa"/>
          </w:tcPr>
          <w:p w14:paraId="0D138CC9" w14:textId="2EE5E220" w:rsidR="004253D1" w:rsidRPr="00645AB4" w:rsidRDefault="004B053E"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paaris</w:t>
            </w:r>
            <w:r w:rsidR="004253D1" w:rsidRPr="00645AB4">
              <w:rPr>
                <w:rFonts w:cs="Arial"/>
                <w:lang w:val="et-EE"/>
              </w:rPr>
              <w:t>elamu maa</w:t>
            </w:r>
          </w:p>
        </w:tc>
        <w:tc>
          <w:tcPr>
            <w:tcW w:w="3686" w:type="dxa"/>
            <w:tcBorders>
              <w:right w:val="single" w:sz="4" w:space="0" w:color="auto"/>
            </w:tcBorders>
          </w:tcPr>
          <w:p w14:paraId="420CA368" w14:textId="1F0B4341" w:rsidR="004253D1" w:rsidRPr="00645AB4" w:rsidRDefault="004253D1"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4B053E" w:rsidRPr="00645AB4" w14:paraId="2762C565"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1D47FAF3" w14:textId="674E7E25" w:rsidR="004B053E" w:rsidRPr="00645AB4" w:rsidRDefault="004B053E" w:rsidP="004B053E">
            <w:pPr>
              <w:autoSpaceDE w:val="0"/>
              <w:spacing w:before="0"/>
              <w:jc w:val="center"/>
              <w:rPr>
                <w:rFonts w:cs="Arial"/>
                <w:lang w:val="et-EE"/>
              </w:rPr>
            </w:pPr>
            <w:r w:rsidRPr="00645AB4">
              <w:rPr>
                <w:rFonts w:cs="Arial"/>
                <w:lang w:val="et-EE"/>
              </w:rPr>
              <w:t>4</w:t>
            </w:r>
          </w:p>
        </w:tc>
        <w:tc>
          <w:tcPr>
            <w:tcW w:w="1134" w:type="dxa"/>
          </w:tcPr>
          <w:p w14:paraId="6D72FCB7" w14:textId="7BF728C3"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6F55DA69" w14:textId="0AA2F924"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paariselamu maa</w:t>
            </w:r>
          </w:p>
        </w:tc>
        <w:tc>
          <w:tcPr>
            <w:tcW w:w="3686" w:type="dxa"/>
            <w:tcBorders>
              <w:right w:val="single" w:sz="4" w:space="0" w:color="auto"/>
            </w:tcBorders>
          </w:tcPr>
          <w:p w14:paraId="4BA8D791" w14:textId="0E1FDDAC"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4B053E" w:rsidRPr="00645AB4" w14:paraId="7E1EFBA0"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006CEFB3" w14:textId="494A3AB7" w:rsidR="004B053E" w:rsidRPr="00645AB4" w:rsidRDefault="004B053E" w:rsidP="004B053E">
            <w:pPr>
              <w:autoSpaceDE w:val="0"/>
              <w:spacing w:before="0"/>
              <w:jc w:val="center"/>
              <w:rPr>
                <w:rFonts w:cs="Arial"/>
                <w:lang w:val="et-EE"/>
              </w:rPr>
            </w:pPr>
            <w:r w:rsidRPr="00645AB4">
              <w:rPr>
                <w:rFonts w:cs="Arial"/>
                <w:lang w:val="et-EE"/>
              </w:rPr>
              <w:t>5</w:t>
            </w:r>
          </w:p>
        </w:tc>
        <w:tc>
          <w:tcPr>
            <w:tcW w:w="1134" w:type="dxa"/>
          </w:tcPr>
          <w:p w14:paraId="6E34583A" w14:textId="48CB4340"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69299DBC" w14:textId="16314E2E"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paariselamu maa</w:t>
            </w:r>
          </w:p>
        </w:tc>
        <w:tc>
          <w:tcPr>
            <w:tcW w:w="3686" w:type="dxa"/>
            <w:tcBorders>
              <w:right w:val="single" w:sz="4" w:space="0" w:color="auto"/>
            </w:tcBorders>
          </w:tcPr>
          <w:p w14:paraId="7C9513A1" w14:textId="7787C6C7"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4B053E" w:rsidRPr="00645AB4" w14:paraId="36048082"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2408BD64" w14:textId="65C2D690" w:rsidR="004B053E" w:rsidRPr="00645AB4" w:rsidRDefault="004B053E" w:rsidP="004B053E">
            <w:pPr>
              <w:autoSpaceDE w:val="0"/>
              <w:spacing w:before="0"/>
              <w:jc w:val="center"/>
              <w:rPr>
                <w:rFonts w:cs="Arial"/>
                <w:lang w:val="et-EE"/>
              </w:rPr>
            </w:pPr>
            <w:r w:rsidRPr="00645AB4">
              <w:rPr>
                <w:rFonts w:cs="Arial"/>
                <w:lang w:val="et-EE"/>
              </w:rPr>
              <w:t>6</w:t>
            </w:r>
          </w:p>
        </w:tc>
        <w:tc>
          <w:tcPr>
            <w:tcW w:w="1134" w:type="dxa"/>
          </w:tcPr>
          <w:p w14:paraId="7E566217" w14:textId="1C337962"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52FE1878" w14:textId="5F2857F2"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paariselamu maa</w:t>
            </w:r>
          </w:p>
        </w:tc>
        <w:tc>
          <w:tcPr>
            <w:tcW w:w="3686" w:type="dxa"/>
            <w:tcBorders>
              <w:right w:val="single" w:sz="4" w:space="0" w:color="auto"/>
            </w:tcBorders>
          </w:tcPr>
          <w:p w14:paraId="78FDA734" w14:textId="2EE1C272" w:rsidR="004B053E" w:rsidRPr="00645AB4" w:rsidRDefault="004B053E" w:rsidP="004B053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E61CF" w:rsidRPr="00645AB4" w14:paraId="19E7C23F"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37A3FC9F" w14:textId="1D1D149E" w:rsidR="000E61CF" w:rsidRPr="00645AB4" w:rsidRDefault="004253D1" w:rsidP="00A14174">
            <w:pPr>
              <w:autoSpaceDE w:val="0"/>
              <w:spacing w:before="0"/>
              <w:jc w:val="center"/>
              <w:rPr>
                <w:rFonts w:cs="Arial"/>
                <w:lang w:val="et-EE"/>
              </w:rPr>
            </w:pPr>
            <w:r w:rsidRPr="00645AB4">
              <w:rPr>
                <w:rFonts w:cs="Arial"/>
                <w:lang w:val="et-EE"/>
              </w:rPr>
              <w:t>7</w:t>
            </w:r>
          </w:p>
        </w:tc>
        <w:tc>
          <w:tcPr>
            <w:tcW w:w="1134" w:type="dxa"/>
          </w:tcPr>
          <w:p w14:paraId="291F2A51" w14:textId="1D353186" w:rsidR="000E61CF"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2BA73500" w14:textId="65D0A15D"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48A91718"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425A832C"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6B13AC26" w14:textId="2217BF2E" w:rsidR="00004737" w:rsidRPr="00645AB4" w:rsidRDefault="004253D1" w:rsidP="00A14174">
            <w:pPr>
              <w:autoSpaceDE w:val="0"/>
              <w:spacing w:before="0"/>
              <w:jc w:val="center"/>
              <w:rPr>
                <w:rFonts w:cs="Arial"/>
                <w:lang w:val="et-EE"/>
              </w:rPr>
            </w:pPr>
            <w:r w:rsidRPr="00645AB4">
              <w:rPr>
                <w:rFonts w:cs="Arial"/>
                <w:lang w:val="et-EE"/>
              </w:rPr>
              <w:t>8</w:t>
            </w:r>
          </w:p>
        </w:tc>
        <w:tc>
          <w:tcPr>
            <w:tcW w:w="1134" w:type="dxa"/>
          </w:tcPr>
          <w:p w14:paraId="6CC00FA9" w14:textId="1A395FDC"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1F25A8ED" w14:textId="77777777"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02CE608C" w14:textId="77777777"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3131DF8E"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2566FE30" w14:textId="2AC88B50" w:rsidR="00004737" w:rsidRPr="00645AB4" w:rsidRDefault="004253D1" w:rsidP="00A14174">
            <w:pPr>
              <w:autoSpaceDE w:val="0"/>
              <w:spacing w:before="0"/>
              <w:jc w:val="center"/>
              <w:rPr>
                <w:rFonts w:cs="Arial"/>
                <w:lang w:val="et-EE"/>
              </w:rPr>
            </w:pPr>
            <w:r w:rsidRPr="00645AB4">
              <w:rPr>
                <w:rFonts w:cs="Arial"/>
                <w:lang w:val="et-EE"/>
              </w:rPr>
              <w:t>9</w:t>
            </w:r>
          </w:p>
        </w:tc>
        <w:tc>
          <w:tcPr>
            <w:tcW w:w="1134" w:type="dxa"/>
          </w:tcPr>
          <w:p w14:paraId="7B3241B0" w14:textId="14AE5774"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520EFD5D" w14:textId="77777777"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241ABF84" w14:textId="77777777"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76B8F87B"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74263B62" w14:textId="7A9FD929" w:rsidR="00004737" w:rsidRPr="00645AB4" w:rsidRDefault="004253D1" w:rsidP="00A14174">
            <w:pPr>
              <w:autoSpaceDE w:val="0"/>
              <w:spacing w:before="0"/>
              <w:jc w:val="center"/>
              <w:rPr>
                <w:rFonts w:cs="Arial"/>
                <w:lang w:val="et-EE"/>
              </w:rPr>
            </w:pPr>
            <w:r w:rsidRPr="00645AB4">
              <w:rPr>
                <w:rFonts w:cs="Arial"/>
                <w:lang w:val="et-EE"/>
              </w:rPr>
              <w:t>10</w:t>
            </w:r>
          </w:p>
        </w:tc>
        <w:tc>
          <w:tcPr>
            <w:tcW w:w="1134" w:type="dxa"/>
          </w:tcPr>
          <w:p w14:paraId="79C1246C" w14:textId="4B9A890C"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019F2CF6" w14:textId="1B2249A4"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528C983B" w14:textId="436573A4"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27282718"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4B45786B" w14:textId="558F9C7E" w:rsidR="00004737" w:rsidRPr="00645AB4" w:rsidRDefault="004253D1" w:rsidP="00A14174">
            <w:pPr>
              <w:autoSpaceDE w:val="0"/>
              <w:spacing w:before="0"/>
              <w:jc w:val="center"/>
              <w:rPr>
                <w:rFonts w:cs="Arial"/>
                <w:lang w:val="et-EE"/>
              </w:rPr>
            </w:pPr>
            <w:r w:rsidRPr="00645AB4">
              <w:rPr>
                <w:rFonts w:cs="Arial"/>
                <w:lang w:val="et-EE"/>
              </w:rPr>
              <w:t>11</w:t>
            </w:r>
          </w:p>
        </w:tc>
        <w:tc>
          <w:tcPr>
            <w:tcW w:w="1134" w:type="dxa"/>
          </w:tcPr>
          <w:p w14:paraId="43298EA4" w14:textId="48DB3A4D"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2C520764" w14:textId="0D6FCDDB"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61F24AB0" w14:textId="26122CC7"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5E35B6CD"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798BDD1E" w14:textId="177C2888" w:rsidR="00004737" w:rsidRPr="00645AB4" w:rsidRDefault="004253D1" w:rsidP="00A14174">
            <w:pPr>
              <w:autoSpaceDE w:val="0"/>
              <w:spacing w:before="0"/>
              <w:jc w:val="center"/>
              <w:rPr>
                <w:rFonts w:cs="Arial"/>
                <w:lang w:val="et-EE"/>
              </w:rPr>
            </w:pPr>
            <w:r w:rsidRPr="00645AB4">
              <w:rPr>
                <w:rFonts w:cs="Arial"/>
                <w:lang w:val="et-EE"/>
              </w:rPr>
              <w:t>12</w:t>
            </w:r>
          </w:p>
        </w:tc>
        <w:tc>
          <w:tcPr>
            <w:tcW w:w="1134" w:type="dxa"/>
          </w:tcPr>
          <w:p w14:paraId="05AEB00D" w14:textId="63A16CC6"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19A4A8C9" w14:textId="153903A8"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5CEBD420" w14:textId="224C8BBC"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5A27A825"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3A79C185" w14:textId="3D5DEA6A" w:rsidR="00004737" w:rsidRPr="00645AB4" w:rsidRDefault="004253D1" w:rsidP="00A14174">
            <w:pPr>
              <w:autoSpaceDE w:val="0"/>
              <w:spacing w:before="0"/>
              <w:jc w:val="center"/>
              <w:rPr>
                <w:rFonts w:cs="Arial"/>
                <w:lang w:val="et-EE"/>
              </w:rPr>
            </w:pPr>
            <w:r w:rsidRPr="00645AB4">
              <w:rPr>
                <w:rFonts w:cs="Arial"/>
                <w:lang w:val="et-EE"/>
              </w:rPr>
              <w:t>13</w:t>
            </w:r>
          </w:p>
        </w:tc>
        <w:tc>
          <w:tcPr>
            <w:tcW w:w="1134" w:type="dxa"/>
          </w:tcPr>
          <w:p w14:paraId="6C01E05C" w14:textId="45920031"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1F09097B" w14:textId="474E073E"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38BD886E" w14:textId="6D998309"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4507FC78"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5E1F9F3A" w14:textId="585782A8" w:rsidR="00004737" w:rsidRPr="00645AB4" w:rsidRDefault="00004737" w:rsidP="00A14174">
            <w:pPr>
              <w:autoSpaceDE w:val="0"/>
              <w:spacing w:before="0"/>
              <w:jc w:val="center"/>
              <w:rPr>
                <w:rFonts w:cs="Arial"/>
                <w:lang w:val="et-EE"/>
              </w:rPr>
            </w:pPr>
            <w:r w:rsidRPr="00645AB4">
              <w:rPr>
                <w:rFonts w:cs="Arial"/>
                <w:lang w:val="et-EE"/>
              </w:rPr>
              <w:t>1</w:t>
            </w:r>
            <w:r w:rsidR="004253D1" w:rsidRPr="00645AB4">
              <w:rPr>
                <w:rFonts w:cs="Arial"/>
                <w:lang w:val="et-EE"/>
              </w:rPr>
              <w:t>4</w:t>
            </w:r>
          </w:p>
        </w:tc>
        <w:tc>
          <w:tcPr>
            <w:tcW w:w="1134" w:type="dxa"/>
          </w:tcPr>
          <w:p w14:paraId="7E2C4F2E" w14:textId="03A2A18F"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w:t>
            </w:r>
            <w:r w:rsidR="004253D1" w:rsidRPr="00645AB4">
              <w:rPr>
                <w:rFonts w:cs="Arial"/>
                <w:lang w:val="et-EE"/>
              </w:rPr>
              <w:t>39</w:t>
            </w:r>
          </w:p>
        </w:tc>
        <w:tc>
          <w:tcPr>
            <w:tcW w:w="3856" w:type="dxa"/>
          </w:tcPr>
          <w:p w14:paraId="04E6931F" w14:textId="1778ACBE"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1CA6C609" w14:textId="3544E502"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351C6ABE"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0FE55EAE" w14:textId="7CC9A8B3" w:rsidR="00004737" w:rsidRPr="00645AB4" w:rsidRDefault="00004737" w:rsidP="00A14174">
            <w:pPr>
              <w:autoSpaceDE w:val="0"/>
              <w:spacing w:before="0"/>
              <w:jc w:val="center"/>
              <w:rPr>
                <w:rFonts w:cs="Arial"/>
                <w:lang w:val="et-EE"/>
              </w:rPr>
            </w:pPr>
            <w:r w:rsidRPr="00645AB4">
              <w:rPr>
                <w:rFonts w:cs="Arial"/>
                <w:lang w:val="et-EE"/>
              </w:rPr>
              <w:t>1</w:t>
            </w:r>
            <w:r w:rsidR="004253D1" w:rsidRPr="00645AB4">
              <w:rPr>
                <w:rFonts w:cs="Arial"/>
                <w:lang w:val="et-EE"/>
              </w:rPr>
              <w:t>5</w:t>
            </w:r>
          </w:p>
        </w:tc>
        <w:tc>
          <w:tcPr>
            <w:tcW w:w="1134" w:type="dxa"/>
          </w:tcPr>
          <w:p w14:paraId="6D6DF873" w14:textId="034A86E3"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2EE1394E" w14:textId="0B87B8FD"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116043F9" w14:textId="2F125791"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4954E82B"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53A32BB0" w14:textId="13D2087A" w:rsidR="00004737" w:rsidRPr="00645AB4" w:rsidRDefault="00004737" w:rsidP="00A14174">
            <w:pPr>
              <w:autoSpaceDE w:val="0"/>
              <w:spacing w:before="0"/>
              <w:jc w:val="center"/>
              <w:rPr>
                <w:rFonts w:cs="Arial"/>
                <w:lang w:val="et-EE"/>
              </w:rPr>
            </w:pPr>
            <w:r w:rsidRPr="00645AB4">
              <w:rPr>
                <w:rFonts w:cs="Arial"/>
                <w:lang w:val="et-EE"/>
              </w:rPr>
              <w:t>1</w:t>
            </w:r>
            <w:r w:rsidR="004253D1" w:rsidRPr="00645AB4">
              <w:rPr>
                <w:rFonts w:cs="Arial"/>
                <w:lang w:val="et-EE"/>
              </w:rPr>
              <w:t>6</w:t>
            </w:r>
          </w:p>
        </w:tc>
        <w:tc>
          <w:tcPr>
            <w:tcW w:w="1134" w:type="dxa"/>
          </w:tcPr>
          <w:p w14:paraId="35CFD029" w14:textId="2701172A"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w:t>
            </w:r>
            <w:r w:rsidR="004253D1" w:rsidRPr="00645AB4">
              <w:rPr>
                <w:rFonts w:cs="Arial"/>
                <w:lang w:val="et-EE"/>
              </w:rPr>
              <w:t>418</w:t>
            </w:r>
          </w:p>
        </w:tc>
        <w:tc>
          <w:tcPr>
            <w:tcW w:w="3856" w:type="dxa"/>
          </w:tcPr>
          <w:p w14:paraId="00718AD7" w14:textId="70D06BB8"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1EE81AB2" w14:textId="6DB62758"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04737" w:rsidRPr="00645AB4" w14:paraId="67BF67BB"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60E8C1DD" w14:textId="2A8C8C19" w:rsidR="00004737" w:rsidRPr="00645AB4" w:rsidRDefault="00004737" w:rsidP="00A14174">
            <w:pPr>
              <w:autoSpaceDE w:val="0"/>
              <w:spacing w:before="0"/>
              <w:jc w:val="center"/>
              <w:rPr>
                <w:rFonts w:cs="Arial"/>
                <w:lang w:val="et-EE"/>
              </w:rPr>
            </w:pPr>
            <w:r w:rsidRPr="00645AB4">
              <w:rPr>
                <w:rFonts w:cs="Arial"/>
                <w:lang w:val="et-EE"/>
              </w:rPr>
              <w:t>1</w:t>
            </w:r>
            <w:r w:rsidR="004253D1" w:rsidRPr="00645AB4">
              <w:rPr>
                <w:rFonts w:cs="Arial"/>
                <w:lang w:val="et-EE"/>
              </w:rPr>
              <w:t>7</w:t>
            </w:r>
          </w:p>
        </w:tc>
        <w:tc>
          <w:tcPr>
            <w:tcW w:w="1134" w:type="dxa"/>
          </w:tcPr>
          <w:p w14:paraId="5C622DB3" w14:textId="03D0B1A9"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w:t>
            </w:r>
            <w:r w:rsidR="004253D1" w:rsidRPr="00645AB4">
              <w:rPr>
                <w:rFonts w:cs="Arial"/>
                <w:lang w:val="et-EE"/>
              </w:rPr>
              <w:t>43</w:t>
            </w:r>
          </w:p>
        </w:tc>
        <w:tc>
          <w:tcPr>
            <w:tcW w:w="3856" w:type="dxa"/>
          </w:tcPr>
          <w:p w14:paraId="3D8013E1" w14:textId="06C15953"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75876F22" w14:textId="00105ABA" w:rsidR="00004737" w:rsidRPr="00645AB4" w:rsidRDefault="00004737"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5DC53AD9"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21EB9B57" w14:textId="3C4759DC" w:rsidR="00AD6DE5" w:rsidRPr="00645AB4" w:rsidRDefault="00AD6DE5" w:rsidP="00A14174">
            <w:pPr>
              <w:autoSpaceDE w:val="0"/>
              <w:spacing w:before="0"/>
              <w:jc w:val="center"/>
              <w:rPr>
                <w:rFonts w:cs="Arial"/>
                <w:lang w:val="et-EE"/>
              </w:rPr>
            </w:pPr>
            <w:r w:rsidRPr="00645AB4">
              <w:rPr>
                <w:rFonts w:cs="Arial"/>
                <w:lang w:val="et-EE"/>
              </w:rPr>
              <w:t>18</w:t>
            </w:r>
          </w:p>
        </w:tc>
        <w:tc>
          <w:tcPr>
            <w:tcW w:w="1134" w:type="dxa"/>
          </w:tcPr>
          <w:p w14:paraId="66B315F8" w14:textId="05923336"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2070</w:t>
            </w:r>
          </w:p>
        </w:tc>
        <w:tc>
          <w:tcPr>
            <w:tcW w:w="3856" w:type="dxa"/>
          </w:tcPr>
          <w:p w14:paraId="7F5EC23A" w14:textId="4C7E1F53"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714E23ED" w14:textId="1D848F64"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2A4A8255"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05CD504B" w14:textId="2CDCF78D" w:rsidR="00AD6DE5" w:rsidRPr="00645AB4" w:rsidRDefault="00AD6DE5" w:rsidP="00A14174">
            <w:pPr>
              <w:autoSpaceDE w:val="0"/>
              <w:spacing w:before="0"/>
              <w:jc w:val="center"/>
              <w:rPr>
                <w:rFonts w:cs="Arial"/>
                <w:lang w:val="et-EE"/>
              </w:rPr>
            </w:pPr>
            <w:r w:rsidRPr="00645AB4">
              <w:rPr>
                <w:rFonts w:cs="Arial"/>
                <w:lang w:val="et-EE"/>
              </w:rPr>
              <w:t>19</w:t>
            </w:r>
          </w:p>
        </w:tc>
        <w:tc>
          <w:tcPr>
            <w:tcW w:w="1134" w:type="dxa"/>
          </w:tcPr>
          <w:p w14:paraId="308DF901" w14:textId="0AC8A8B5"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2415</w:t>
            </w:r>
          </w:p>
        </w:tc>
        <w:tc>
          <w:tcPr>
            <w:tcW w:w="3856" w:type="dxa"/>
          </w:tcPr>
          <w:p w14:paraId="51967833" w14:textId="017DB9D0"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148E1864" w14:textId="4F4E02CE"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6B88854C"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0DB51C9B" w14:textId="252F24BF" w:rsidR="00AD6DE5" w:rsidRPr="00645AB4" w:rsidRDefault="00AD6DE5" w:rsidP="00A14174">
            <w:pPr>
              <w:autoSpaceDE w:val="0"/>
              <w:spacing w:before="0"/>
              <w:jc w:val="center"/>
              <w:rPr>
                <w:rFonts w:cs="Arial"/>
                <w:lang w:val="et-EE"/>
              </w:rPr>
            </w:pPr>
            <w:r w:rsidRPr="00645AB4">
              <w:rPr>
                <w:rFonts w:cs="Arial"/>
                <w:lang w:val="et-EE"/>
              </w:rPr>
              <w:t>20</w:t>
            </w:r>
          </w:p>
        </w:tc>
        <w:tc>
          <w:tcPr>
            <w:tcW w:w="1134" w:type="dxa"/>
          </w:tcPr>
          <w:p w14:paraId="78170E3E" w14:textId="48171960"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2223</w:t>
            </w:r>
          </w:p>
        </w:tc>
        <w:tc>
          <w:tcPr>
            <w:tcW w:w="3856" w:type="dxa"/>
          </w:tcPr>
          <w:p w14:paraId="278A599C" w14:textId="7ECE730C"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019C7D88" w14:textId="51209356"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13B43F6F"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438EC112" w14:textId="7AC551FC" w:rsidR="00AD6DE5" w:rsidRPr="00645AB4" w:rsidRDefault="00AD6DE5" w:rsidP="00A14174">
            <w:pPr>
              <w:autoSpaceDE w:val="0"/>
              <w:spacing w:before="0"/>
              <w:jc w:val="center"/>
              <w:rPr>
                <w:rFonts w:cs="Arial"/>
                <w:lang w:val="et-EE"/>
              </w:rPr>
            </w:pPr>
            <w:r w:rsidRPr="00645AB4">
              <w:rPr>
                <w:rFonts w:cs="Arial"/>
                <w:lang w:val="et-EE"/>
              </w:rPr>
              <w:t>21</w:t>
            </w:r>
          </w:p>
        </w:tc>
        <w:tc>
          <w:tcPr>
            <w:tcW w:w="1134" w:type="dxa"/>
          </w:tcPr>
          <w:p w14:paraId="5691AA01" w14:textId="659C59F1"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2585</w:t>
            </w:r>
          </w:p>
        </w:tc>
        <w:tc>
          <w:tcPr>
            <w:tcW w:w="3856" w:type="dxa"/>
          </w:tcPr>
          <w:p w14:paraId="2D33D2D6" w14:textId="69C12D5F"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382C39DA" w14:textId="32F67B44"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7E514DBE"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3191E6D9" w14:textId="65E30E1A" w:rsidR="00AD6DE5" w:rsidRPr="00645AB4" w:rsidRDefault="00AD6DE5" w:rsidP="00A14174">
            <w:pPr>
              <w:autoSpaceDE w:val="0"/>
              <w:spacing w:before="0"/>
              <w:jc w:val="center"/>
              <w:rPr>
                <w:rFonts w:cs="Arial"/>
                <w:lang w:val="et-EE"/>
              </w:rPr>
            </w:pPr>
            <w:r w:rsidRPr="00645AB4">
              <w:rPr>
                <w:rFonts w:cs="Arial"/>
                <w:lang w:val="et-EE"/>
              </w:rPr>
              <w:t>22</w:t>
            </w:r>
          </w:p>
        </w:tc>
        <w:tc>
          <w:tcPr>
            <w:tcW w:w="1134" w:type="dxa"/>
          </w:tcPr>
          <w:p w14:paraId="4551EDA5" w14:textId="1E609F16"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7316B279" w14:textId="34E3ACCE"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48C9BC80" w14:textId="1D693128"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50C161EB"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71C7881B" w14:textId="1586DE60" w:rsidR="00AD6DE5" w:rsidRPr="00645AB4" w:rsidRDefault="00AD6DE5" w:rsidP="00A14174">
            <w:pPr>
              <w:autoSpaceDE w:val="0"/>
              <w:spacing w:before="0"/>
              <w:jc w:val="center"/>
              <w:rPr>
                <w:rFonts w:cs="Arial"/>
                <w:lang w:val="et-EE"/>
              </w:rPr>
            </w:pPr>
            <w:r w:rsidRPr="00645AB4">
              <w:rPr>
                <w:rFonts w:cs="Arial"/>
                <w:lang w:val="et-EE"/>
              </w:rPr>
              <w:t>23</w:t>
            </w:r>
          </w:p>
        </w:tc>
        <w:tc>
          <w:tcPr>
            <w:tcW w:w="1134" w:type="dxa"/>
          </w:tcPr>
          <w:p w14:paraId="0EBD6853" w14:textId="3B7401C0"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1357FD04" w14:textId="678F8899"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31923328" w14:textId="087830D9"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287BFAE9"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162A8E30" w14:textId="133C232A" w:rsidR="00AD6DE5" w:rsidRPr="00645AB4" w:rsidRDefault="00AD6DE5" w:rsidP="00A14174">
            <w:pPr>
              <w:autoSpaceDE w:val="0"/>
              <w:spacing w:before="0"/>
              <w:jc w:val="center"/>
              <w:rPr>
                <w:rFonts w:cs="Arial"/>
                <w:lang w:val="et-EE"/>
              </w:rPr>
            </w:pPr>
            <w:r w:rsidRPr="00645AB4">
              <w:rPr>
                <w:rFonts w:cs="Arial"/>
                <w:lang w:val="et-EE"/>
              </w:rPr>
              <w:t>24</w:t>
            </w:r>
          </w:p>
        </w:tc>
        <w:tc>
          <w:tcPr>
            <w:tcW w:w="1134" w:type="dxa"/>
          </w:tcPr>
          <w:p w14:paraId="799D95E2" w14:textId="04688564"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2D8C0620" w14:textId="05F6B174"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6FD3B963" w14:textId="64026097"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3BAD8ACA"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6EB2786D" w14:textId="51407095" w:rsidR="00AD6DE5" w:rsidRPr="00645AB4" w:rsidRDefault="00AD6DE5" w:rsidP="00A14174">
            <w:pPr>
              <w:autoSpaceDE w:val="0"/>
              <w:spacing w:before="0"/>
              <w:jc w:val="center"/>
              <w:rPr>
                <w:rFonts w:cs="Arial"/>
                <w:lang w:val="et-EE"/>
              </w:rPr>
            </w:pPr>
            <w:r w:rsidRPr="00645AB4">
              <w:rPr>
                <w:rFonts w:cs="Arial"/>
                <w:lang w:val="et-EE"/>
              </w:rPr>
              <w:t>25</w:t>
            </w:r>
          </w:p>
        </w:tc>
        <w:tc>
          <w:tcPr>
            <w:tcW w:w="1134" w:type="dxa"/>
          </w:tcPr>
          <w:p w14:paraId="4FC2EAF4" w14:textId="222FF86A"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2179</w:t>
            </w:r>
          </w:p>
        </w:tc>
        <w:tc>
          <w:tcPr>
            <w:tcW w:w="3856" w:type="dxa"/>
          </w:tcPr>
          <w:p w14:paraId="03BC6823" w14:textId="4A407C90"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6DF3C3DB" w14:textId="26F775E2"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AD6DE5" w:rsidRPr="00645AB4" w14:paraId="6CDFAABA"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3F27AA81" w14:textId="7B47A5BE" w:rsidR="00AD6DE5" w:rsidRPr="00645AB4" w:rsidRDefault="00AD6DE5" w:rsidP="00A14174">
            <w:pPr>
              <w:autoSpaceDE w:val="0"/>
              <w:spacing w:before="0"/>
              <w:jc w:val="center"/>
              <w:rPr>
                <w:rFonts w:cs="Arial"/>
                <w:lang w:val="et-EE"/>
              </w:rPr>
            </w:pPr>
            <w:r w:rsidRPr="00645AB4">
              <w:rPr>
                <w:rFonts w:cs="Arial"/>
                <w:lang w:val="et-EE"/>
              </w:rPr>
              <w:t>26</w:t>
            </w:r>
          </w:p>
        </w:tc>
        <w:tc>
          <w:tcPr>
            <w:tcW w:w="1134" w:type="dxa"/>
          </w:tcPr>
          <w:p w14:paraId="6FC4EF0D" w14:textId="72EE6CC7"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2000</w:t>
            </w:r>
          </w:p>
        </w:tc>
        <w:tc>
          <w:tcPr>
            <w:tcW w:w="3856" w:type="dxa"/>
          </w:tcPr>
          <w:p w14:paraId="7113BDE8" w14:textId="7E722335"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üksikelamu maa</w:t>
            </w:r>
          </w:p>
        </w:tc>
        <w:tc>
          <w:tcPr>
            <w:tcW w:w="3686" w:type="dxa"/>
            <w:tcBorders>
              <w:right w:val="single" w:sz="4" w:space="0" w:color="auto"/>
            </w:tcBorders>
          </w:tcPr>
          <w:p w14:paraId="1D69549C" w14:textId="7BBDACB9"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elamumaa</w:t>
            </w:r>
          </w:p>
        </w:tc>
      </w:tr>
      <w:tr w:rsidR="000E61CF" w:rsidRPr="00645AB4" w14:paraId="62A19496"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615A11B1" w14:textId="62F649D9" w:rsidR="000E61CF" w:rsidRPr="00645AB4" w:rsidRDefault="00AD6DE5" w:rsidP="00A14174">
            <w:pPr>
              <w:autoSpaceDE w:val="0"/>
              <w:spacing w:before="0"/>
              <w:jc w:val="center"/>
              <w:rPr>
                <w:rFonts w:cs="Arial"/>
                <w:lang w:val="et-EE"/>
              </w:rPr>
            </w:pPr>
            <w:r w:rsidRPr="00645AB4">
              <w:rPr>
                <w:rFonts w:cs="Arial"/>
                <w:lang w:val="et-EE"/>
              </w:rPr>
              <w:t>27</w:t>
            </w:r>
          </w:p>
        </w:tc>
        <w:tc>
          <w:tcPr>
            <w:tcW w:w="1134" w:type="dxa"/>
          </w:tcPr>
          <w:p w14:paraId="57659B9A" w14:textId="65919134" w:rsidR="000E61CF" w:rsidRPr="00645AB4" w:rsidRDefault="00AD6DE5" w:rsidP="007A3885">
            <w:pPr>
              <w:autoSpaceDE w:val="0"/>
              <w:spacing w:before="0"/>
              <w:ind w:right="96"/>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125</w:t>
            </w:r>
            <w:r w:rsidR="00AB1E81" w:rsidRPr="00645AB4">
              <w:rPr>
                <w:rFonts w:cs="Arial"/>
                <w:lang w:val="et-EE"/>
              </w:rPr>
              <w:t>94</w:t>
            </w:r>
          </w:p>
        </w:tc>
        <w:tc>
          <w:tcPr>
            <w:tcW w:w="3856" w:type="dxa"/>
          </w:tcPr>
          <w:p w14:paraId="700F36CA"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haljasala maa</w:t>
            </w:r>
          </w:p>
        </w:tc>
        <w:tc>
          <w:tcPr>
            <w:tcW w:w="3686" w:type="dxa"/>
            <w:tcBorders>
              <w:right w:val="single" w:sz="4" w:space="0" w:color="auto"/>
            </w:tcBorders>
          </w:tcPr>
          <w:p w14:paraId="12B5C70A"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üldkasutatav maa</w:t>
            </w:r>
          </w:p>
        </w:tc>
      </w:tr>
      <w:tr w:rsidR="000E61CF" w:rsidRPr="00645AB4" w14:paraId="3B709316"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18389786" w14:textId="274E20AC" w:rsidR="000E61CF" w:rsidRPr="00645AB4" w:rsidRDefault="00AD6DE5" w:rsidP="00A14174">
            <w:pPr>
              <w:autoSpaceDE w:val="0"/>
              <w:spacing w:before="0"/>
              <w:jc w:val="center"/>
              <w:rPr>
                <w:rFonts w:cs="Arial"/>
                <w:lang w:val="et-EE"/>
              </w:rPr>
            </w:pPr>
            <w:r w:rsidRPr="00645AB4">
              <w:rPr>
                <w:rFonts w:cs="Arial"/>
                <w:lang w:val="et-EE"/>
              </w:rPr>
              <w:t>28</w:t>
            </w:r>
          </w:p>
        </w:tc>
        <w:tc>
          <w:tcPr>
            <w:tcW w:w="1134" w:type="dxa"/>
          </w:tcPr>
          <w:p w14:paraId="4E19A601" w14:textId="27C9B7E7" w:rsidR="000E61CF"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99</w:t>
            </w:r>
            <w:r w:rsidR="00AB1E81" w:rsidRPr="00645AB4">
              <w:rPr>
                <w:rFonts w:cs="Arial"/>
                <w:lang w:val="et-EE"/>
              </w:rPr>
              <w:t>10</w:t>
            </w:r>
          </w:p>
        </w:tc>
        <w:tc>
          <w:tcPr>
            <w:tcW w:w="3856" w:type="dxa"/>
          </w:tcPr>
          <w:p w14:paraId="4902424A"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tee ja tänava maa</w:t>
            </w:r>
          </w:p>
        </w:tc>
        <w:tc>
          <w:tcPr>
            <w:tcW w:w="3686" w:type="dxa"/>
            <w:tcBorders>
              <w:right w:val="single" w:sz="4" w:space="0" w:color="auto"/>
            </w:tcBorders>
          </w:tcPr>
          <w:p w14:paraId="76B5E71F"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transpordimaa</w:t>
            </w:r>
          </w:p>
        </w:tc>
      </w:tr>
      <w:tr w:rsidR="000E61CF" w:rsidRPr="00645AB4" w14:paraId="69C7EBA2"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68C79286" w14:textId="59840A16" w:rsidR="000E61CF" w:rsidRPr="00645AB4" w:rsidRDefault="00AD6DE5" w:rsidP="00A14174">
            <w:pPr>
              <w:autoSpaceDE w:val="0"/>
              <w:spacing w:before="0"/>
              <w:jc w:val="center"/>
              <w:rPr>
                <w:rFonts w:cs="Arial"/>
                <w:lang w:val="et-EE"/>
              </w:rPr>
            </w:pPr>
            <w:r w:rsidRPr="00645AB4">
              <w:rPr>
                <w:rFonts w:cs="Arial"/>
                <w:lang w:val="et-EE"/>
              </w:rPr>
              <w:t>29</w:t>
            </w:r>
          </w:p>
        </w:tc>
        <w:tc>
          <w:tcPr>
            <w:tcW w:w="1134" w:type="dxa"/>
          </w:tcPr>
          <w:p w14:paraId="4B4D0F39" w14:textId="542233E0" w:rsidR="000E61CF" w:rsidRPr="00645AB4" w:rsidRDefault="007A388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 </w:t>
            </w:r>
            <w:r w:rsidR="00AD6DE5" w:rsidRPr="00645AB4">
              <w:rPr>
                <w:rFonts w:cs="Arial"/>
                <w:lang w:val="et-EE"/>
              </w:rPr>
              <w:t>54</w:t>
            </w:r>
            <w:r w:rsidR="00AB1E81" w:rsidRPr="00645AB4">
              <w:rPr>
                <w:rFonts w:cs="Arial"/>
                <w:lang w:val="et-EE"/>
              </w:rPr>
              <w:t>4</w:t>
            </w:r>
          </w:p>
        </w:tc>
        <w:tc>
          <w:tcPr>
            <w:tcW w:w="3856" w:type="dxa"/>
          </w:tcPr>
          <w:p w14:paraId="664DD0CD"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tee ja tänava maa</w:t>
            </w:r>
          </w:p>
        </w:tc>
        <w:tc>
          <w:tcPr>
            <w:tcW w:w="3686" w:type="dxa"/>
            <w:tcBorders>
              <w:right w:val="single" w:sz="4" w:space="0" w:color="auto"/>
            </w:tcBorders>
          </w:tcPr>
          <w:p w14:paraId="5250332B" w14:textId="77777777" w:rsidR="000E61CF" w:rsidRPr="00645AB4" w:rsidRDefault="000E61CF"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transpordimaa</w:t>
            </w:r>
          </w:p>
        </w:tc>
      </w:tr>
      <w:tr w:rsidR="00AD6DE5" w:rsidRPr="00645AB4" w14:paraId="77599D70"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4EA7D254" w14:textId="62B680FC" w:rsidR="00AD6DE5" w:rsidRPr="00645AB4" w:rsidRDefault="00AD6DE5" w:rsidP="00A14174">
            <w:pPr>
              <w:autoSpaceDE w:val="0"/>
              <w:spacing w:before="0"/>
              <w:jc w:val="center"/>
              <w:rPr>
                <w:rFonts w:cs="Arial"/>
                <w:lang w:val="et-EE"/>
              </w:rPr>
            </w:pPr>
            <w:r w:rsidRPr="00645AB4">
              <w:rPr>
                <w:rFonts w:cs="Arial"/>
                <w:lang w:val="et-EE"/>
              </w:rPr>
              <w:t>30</w:t>
            </w:r>
          </w:p>
        </w:tc>
        <w:tc>
          <w:tcPr>
            <w:tcW w:w="1134" w:type="dxa"/>
          </w:tcPr>
          <w:p w14:paraId="173CB6B0" w14:textId="4311B1A0"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1504</w:t>
            </w:r>
          </w:p>
        </w:tc>
        <w:tc>
          <w:tcPr>
            <w:tcW w:w="3856" w:type="dxa"/>
          </w:tcPr>
          <w:p w14:paraId="0F392D12" w14:textId="0DC51389"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tee ja tänava maa</w:t>
            </w:r>
          </w:p>
        </w:tc>
        <w:tc>
          <w:tcPr>
            <w:tcW w:w="3686" w:type="dxa"/>
            <w:tcBorders>
              <w:right w:val="single" w:sz="4" w:space="0" w:color="auto"/>
            </w:tcBorders>
          </w:tcPr>
          <w:p w14:paraId="1F82C8AF" w14:textId="5C8B1B80"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transpordimaa</w:t>
            </w:r>
          </w:p>
        </w:tc>
      </w:tr>
      <w:tr w:rsidR="00AD6DE5" w:rsidRPr="00645AB4" w14:paraId="2AD9ACB8" w14:textId="77777777" w:rsidTr="00445EFF">
        <w:tc>
          <w:tcPr>
            <w:cnfStyle w:val="001000000000" w:firstRow="0" w:lastRow="0" w:firstColumn="1" w:lastColumn="0" w:oddVBand="0" w:evenVBand="0" w:oddHBand="0" w:evenHBand="0" w:firstRowFirstColumn="0" w:firstRowLastColumn="0" w:lastRowFirstColumn="0" w:lastRowLastColumn="0"/>
            <w:tcW w:w="680" w:type="dxa"/>
          </w:tcPr>
          <w:p w14:paraId="2017C99D" w14:textId="3E7A466C" w:rsidR="00AD6DE5" w:rsidRPr="00645AB4" w:rsidRDefault="00AD6DE5" w:rsidP="00A14174">
            <w:pPr>
              <w:autoSpaceDE w:val="0"/>
              <w:spacing w:before="0"/>
              <w:jc w:val="center"/>
              <w:rPr>
                <w:rFonts w:cs="Arial"/>
                <w:lang w:val="et-EE"/>
              </w:rPr>
            </w:pPr>
            <w:r w:rsidRPr="00645AB4">
              <w:rPr>
                <w:rFonts w:cs="Arial"/>
                <w:lang w:val="et-EE"/>
              </w:rPr>
              <w:t>31</w:t>
            </w:r>
          </w:p>
        </w:tc>
        <w:tc>
          <w:tcPr>
            <w:tcW w:w="1134" w:type="dxa"/>
          </w:tcPr>
          <w:p w14:paraId="4B9E43C8" w14:textId="093F7197"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5266</w:t>
            </w:r>
          </w:p>
        </w:tc>
        <w:tc>
          <w:tcPr>
            <w:tcW w:w="3856" w:type="dxa"/>
          </w:tcPr>
          <w:p w14:paraId="119B2EE5" w14:textId="5FAAE832"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tee ja tänava maa</w:t>
            </w:r>
          </w:p>
        </w:tc>
        <w:tc>
          <w:tcPr>
            <w:tcW w:w="3686" w:type="dxa"/>
            <w:tcBorders>
              <w:right w:val="single" w:sz="4" w:space="0" w:color="auto"/>
            </w:tcBorders>
          </w:tcPr>
          <w:p w14:paraId="0962B580" w14:textId="3A9AB92E" w:rsidR="00AD6DE5" w:rsidRPr="00645AB4" w:rsidRDefault="00AD6DE5"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transpordimaa</w:t>
            </w:r>
          </w:p>
        </w:tc>
      </w:tr>
    </w:tbl>
    <w:p w14:paraId="6A232E4E" w14:textId="77777777" w:rsidR="006A6F3D" w:rsidRPr="00645AB4" w:rsidRDefault="006A6F3D" w:rsidP="00A14174">
      <w:pPr>
        <w:spacing w:before="0" w:after="0"/>
        <w:rPr>
          <w:rFonts w:eastAsia="Times New Roman" w:cs="Arial"/>
          <w:lang w:val="et-EE"/>
        </w:rPr>
      </w:pPr>
    </w:p>
    <w:p w14:paraId="60536170" w14:textId="4BF5906A" w:rsidR="008623EA" w:rsidRPr="00645AB4" w:rsidRDefault="00291B9D" w:rsidP="00A14174">
      <w:pPr>
        <w:spacing w:before="0" w:after="0"/>
        <w:rPr>
          <w:rFonts w:eastAsia="Times New Roman" w:cs="Arial"/>
          <w:lang w:val="et-EE"/>
        </w:rPr>
      </w:pPr>
      <w:r w:rsidRPr="00645AB4">
        <w:rPr>
          <w:rFonts w:eastAsia="Times New Roman" w:cs="Arial"/>
          <w:lang w:val="et-EE"/>
        </w:rPr>
        <w:t xml:space="preserve">Planeeritava elamu krundi vähim lubatud suurus on </w:t>
      </w:r>
      <w:r w:rsidR="00004737" w:rsidRPr="00645AB4">
        <w:rPr>
          <w:rFonts w:eastAsia="Times New Roman" w:cs="Arial"/>
          <w:lang w:val="et-EE"/>
        </w:rPr>
        <w:t>20</w:t>
      </w:r>
      <w:r w:rsidRPr="00645AB4">
        <w:rPr>
          <w:rFonts w:eastAsia="Times New Roman" w:cs="Arial"/>
          <w:lang w:val="et-EE"/>
        </w:rPr>
        <w:t xml:space="preserve">00 m². Ehitisealune pind võib kokku olla maksimaalselt elamumaa kruntidel </w:t>
      </w:r>
      <w:r w:rsidR="00004737" w:rsidRPr="00645AB4">
        <w:rPr>
          <w:rFonts w:eastAsia="Times New Roman" w:cs="Arial"/>
          <w:lang w:val="et-EE"/>
        </w:rPr>
        <w:t>5</w:t>
      </w:r>
      <w:r w:rsidRPr="00645AB4">
        <w:rPr>
          <w:rFonts w:eastAsia="Times New Roman" w:cs="Arial"/>
          <w:lang w:val="et-EE"/>
        </w:rPr>
        <w:t xml:space="preserve"> – 15%. Krundi ehitisealune pind sõltub krundi suurusest.</w:t>
      </w:r>
    </w:p>
    <w:p w14:paraId="7BEE5386" w14:textId="028BA0B6" w:rsidR="00291B9D" w:rsidRPr="00645AB4" w:rsidRDefault="00FE17F9" w:rsidP="00A14174">
      <w:pPr>
        <w:spacing w:before="0" w:after="0"/>
        <w:rPr>
          <w:rFonts w:eastAsia="Times New Roman" w:cs="Arial"/>
          <w:lang w:val="et-EE"/>
        </w:rPr>
      </w:pPr>
      <w:r w:rsidRPr="00645AB4">
        <w:rPr>
          <w:rFonts w:cs="Arial"/>
          <w:lang w:val="et-EE"/>
        </w:rPr>
        <w:t xml:space="preserve">Kruntide pos nr 1 </w:t>
      </w:r>
      <w:r w:rsidR="00445EFF" w:rsidRPr="00645AB4">
        <w:rPr>
          <w:rFonts w:cs="Arial"/>
          <w:lang w:val="et-EE"/>
        </w:rPr>
        <w:t>–</w:t>
      </w:r>
      <w:r w:rsidRPr="00645AB4">
        <w:rPr>
          <w:rFonts w:cs="Arial"/>
          <w:lang w:val="et-EE"/>
        </w:rPr>
        <w:t xml:space="preserve"> 3 kohustuslik ehitusjoon asub 13 m kaugusel krundi piirist ja Golfi teest 20 meetri kaugusel. </w:t>
      </w:r>
      <w:r w:rsidR="008623EA" w:rsidRPr="00645AB4">
        <w:rPr>
          <w:rFonts w:cs="Arial"/>
          <w:lang w:val="et-EE"/>
        </w:rPr>
        <w:t xml:space="preserve">Kruntide pos nr </w:t>
      </w:r>
      <w:r w:rsidRPr="00645AB4">
        <w:rPr>
          <w:rFonts w:cs="Arial"/>
          <w:lang w:val="et-EE"/>
        </w:rPr>
        <w:t xml:space="preserve">4 – 19, 21 – 26 </w:t>
      </w:r>
      <w:r w:rsidR="008623EA" w:rsidRPr="00645AB4">
        <w:rPr>
          <w:rFonts w:cs="Arial"/>
          <w:lang w:val="et-EE"/>
        </w:rPr>
        <w:t>kohustuslik ehitusjoon asub 10</w:t>
      </w:r>
      <w:r w:rsidR="00645AB4" w:rsidRPr="00645AB4">
        <w:rPr>
          <w:rFonts w:cs="Arial"/>
          <w:color w:val="000000"/>
          <w:lang w:val="et-EE"/>
        </w:rPr>
        <w:t> </w:t>
      </w:r>
      <w:r w:rsidR="008623EA" w:rsidRPr="00645AB4">
        <w:rPr>
          <w:rFonts w:cs="Arial"/>
          <w:lang w:val="et-EE"/>
        </w:rPr>
        <w:t>m kaugusel</w:t>
      </w:r>
      <w:r w:rsidRPr="00645AB4">
        <w:rPr>
          <w:rFonts w:cs="Arial"/>
          <w:lang w:val="et-EE"/>
        </w:rPr>
        <w:t xml:space="preserve"> krundi piirist</w:t>
      </w:r>
      <w:r w:rsidR="008623EA" w:rsidRPr="00645AB4">
        <w:rPr>
          <w:rFonts w:cs="Arial"/>
          <w:lang w:val="et-EE"/>
        </w:rPr>
        <w:t xml:space="preserve">. </w:t>
      </w:r>
      <w:r w:rsidRPr="00645AB4">
        <w:rPr>
          <w:rFonts w:cs="Arial"/>
          <w:lang w:val="et-EE"/>
        </w:rPr>
        <w:t>Krundi pos nr 20 kohustuslik ehitusjoon asub 15 m kaugusel krundi piirist järgides naaberkrundi, Jõekääru tee 5, olemasoleva elamu asukohta.</w:t>
      </w:r>
    </w:p>
    <w:p w14:paraId="0EE85B99" w14:textId="4DDC0AF0" w:rsidR="00543161" w:rsidRPr="00645AB4" w:rsidRDefault="004E0670" w:rsidP="00A14174">
      <w:pPr>
        <w:spacing w:before="0" w:after="0"/>
        <w:rPr>
          <w:rFonts w:cs="Arial"/>
          <w:lang w:val="et-EE"/>
        </w:rPr>
      </w:pPr>
      <w:r w:rsidRPr="00645AB4">
        <w:rPr>
          <w:rFonts w:cs="Arial"/>
          <w:lang w:val="et-EE"/>
        </w:rPr>
        <w:t>Planeerimisel on lähtutud üldplaneeringuga kehtestatud nõuetest. Kruntide suurused on kavandatud vastavalt plane</w:t>
      </w:r>
      <w:r w:rsidR="00B34BC2" w:rsidRPr="00645AB4">
        <w:rPr>
          <w:rFonts w:cs="Arial"/>
          <w:lang w:val="et-EE"/>
        </w:rPr>
        <w:t>eritud kruntide sihtotstarbele.</w:t>
      </w:r>
    </w:p>
    <w:p w14:paraId="667C35FF" w14:textId="67E433B5" w:rsidR="00543161" w:rsidRPr="00645AB4" w:rsidRDefault="00543161" w:rsidP="00A14174">
      <w:pPr>
        <w:spacing w:before="0" w:after="0"/>
        <w:rPr>
          <w:rFonts w:cs="Arial"/>
          <w:lang w:val="et-EE"/>
        </w:rPr>
      </w:pPr>
      <w:r w:rsidRPr="00645AB4">
        <w:rPr>
          <w:rFonts w:cs="Arial"/>
          <w:lang w:val="et-EE"/>
        </w:rPr>
        <w:t xml:space="preserve">Vastavalt üldplaneeringule tuleb moodustada üldkasutatav haljas- ja parkmetsa maa, kuhu saab rajada laste mänguväljakuid ja palliplatse. Antud planeeringus on nõue lahendatud järgmiselt: planeeritud on </w:t>
      </w:r>
      <w:r w:rsidR="00291B9D" w:rsidRPr="00645AB4">
        <w:rPr>
          <w:rFonts w:cs="Arial"/>
          <w:lang w:val="et-EE"/>
        </w:rPr>
        <w:t>üks</w:t>
      </w:r>
      <w:r w:rsidRPr="00645AB4">
        <w:rPr>
          <w:rFonts w:cs="Arial"/>
          <w:lang w:val="et-EE"/>
        </w:rPr>
        <w:t xml:space="preserve"> üldkasutatav krun</w:t>
      </w:r>
      <w:r w:rsidR="00291B9D" w:rsidRPr="00645AB4">
        <w:rPr>
          <w:rFonts w:cs="Arial"/>
          <w:lang w:val="et-EE"/>
        </w:rPr>
        <w:t xml:space="preserve">t planeeringuala keskele suurusega </w:t>
      </w:r>
      <w:r w:rsidR="00861F09" w:rsidRPr="00645AB4">
        <w:rPr>
          <w:rFonts w:cs="Arial"/>
          <w:lang w:val="et-EE"/>
        </w:rPr>
        <w:t>12</w:t>
      </w:r>
      <w:r w:rsidR="00645AB4" w:rsidRPr="00645AB4">
        <w:rPr>
          <w:rFonts w:cs="Arial"/>
          <w:color w:val="000000"/>
          <w:lang w:val="et-EE"/>
        </w:rPr>
        <w:t> </w:t>
      </w:r>
      <w:r w:rsidR="00861F09" w:rsidRPr="00645AB4">
        <w:rPr>
          <w:rFonts w:cs="Arial"/>
          <w:lang w:val="et-EE"/>
        </w:rPr>
        <w:t>5</w:t>
      </w:r>
      <w:r w:rsidR="00AB1E81" w:rsidRPr="00645AB4">
        <w:rPr>
          <w:rFonts w:cs="Arial"/>
          <w:lang w:val="et-EE"/>
        </w:rPr>
        <w:t>94</w:t>
      </w:r>
      <w:r w:rsidR="00645AB4" w:rsidRPr="00645AB4">
        <w:rPr>
          <w:rFonts w:cs="Arial"/>
          <w:color w:val="000000"/>
          <w:lang w:val="et-EE"/>
        </w:rPr>
        <w:t> </w:t>
      </w:r>
      <w:r w:rsidR="00291B9D" w:rsidRPr="00645AB4">
        <w:rPr>
          <w:rFonts w:cs="Arial"/>
          <w:lang w:val="et-EE"/>
        </w:rPr>
        <w:t>m</w:t>
      </w:r>
      <w:r w:rsidR="00291B9D" w:rsidRPr="00645AB4">
        <w:rPr>
          <w:rFonts w:cs="Arial"/>
          <w:vertAlign w:val="superscript"/>
          <w:lang w:val="et-EE"/>
        </w:rPr>
        <w:t>2</w:t>
      </w:r>
      <w:r w:rsidR="00291B9D" w:rsidRPr="00645AB4">
        <w:rPr>
          <w:rFonts w:cs="Arial"/>
          <w:lang w:val="et-EE"/>
        </w:rPr>
        <w:t xml:space="preserve">, mis moodustab </w:t>
      </w:r>
      <w:r w:rsidR="00861F09" w:rsidRPr="00645AB4">
        <w:rPr>
          <w:rFonts w:cs="Arial"/>
          <w:lang w:val="et-EE"/>
        </w:rPr>
        <w:t>planeeringualast</w:t>
      </w:r>
      <w:r w:rsidR="00291B9D" w:rsidRPr="00645AB4">
        <w:rPr>
          <w:rFonts w:cs="Arial"/>
          <w:lang w:val="et-EE"/>
        </w:rPr>
        <w:t xml:space="preserve"> 15%.</w:t>
      </w:r>
    </w:p>
    <w:p w14:paraId="3702E5FA" w14:textId="77777777" w:rsidR="00E81250" w:rsidRPr="00645AB4" w:rsidRDefault="00E81250" w:rsidP="00A14174">
      <w:pPr>
        <w:spacing w:before="0" w:after="0"/>
        <w:rPr>
          <w:rFonts w:cs="Arial"/>
          <w:lang w:val="et-EE"/>
        </w:rPr>
      </w:pPr>
    </w:p>
    <w:p w14:paraId="6D1AC27D" w14:textId="34502629" w:rsidR="00A46EB5" w:rsidRPr="00645AB4" w:rsidRDefault="00E81250">
      <w:pPr>
        <w:pStyle w:val="Heading2"/>
        <w:numPr>
          <w:ilvl w:val="1"/>
          <w:numId w:val="4"/>
        </w:numPr>
        <w:tabs>
          <w:tab w:val="left" w:pos="426"/>
        </w:tabs>
        <w:spacing w:before="0"/>
        <w:rPr>
          <w:rFonts w:cs="Arial"/>
          <w:szCs w:val="22"/>
          <w:lang w:val="et-EE"/>
        </w:rPr>
      </w:pPr>
      <w:bookmarkStart w:id="32" w:name="_Toc497647807"/>
      <w:bookmarkStart w:id="33" w:name="_Toc153442776"/>
      <w:r w:rsidRPr="00645AB4">
        <w:rPr>
          <w:rFonts w:cs="Arial"/>
          <w:szCs w:val="22"/>
          <w:lang w:val="et-EE"/>
        </w:rPr>
        <w:t>Krundi ehitusõigus</w:t>
      </w:r>
      <w:bookmarkEnd w:id="32"/>
      <w:bookmarkEnd w:id="33"/>
    </w:p>
    <w:p w14:paraId="1404174B" w14:textId="5D7BF6F1" w:rsidR="00A46EB5" w:rsidRPr="00645AB4" w:rsidRDefault="00A46EB5" w:rsidP="00A14174">
      <w:pPr>
        <w:spacing w:before="0" w:after="0"/>
        <w:rPr>
          <w:rFonts w:cs="Arial"/>
          <w:lang w:val="et-EE"/>
        </w:rPr>
      </w:pPr>
      <w:r w:rsidRPr="00645AB4">
        <w:rPr>
          <w:rFonts w:cs="Arial"/>
          <w:lang w:val="et-EE"/>
        </w:rPr>
        <w:t>Krundi ehitusõigusega määratakse PlanS § 126 lg 4 kohaselt:</w:t>
      </w:r>
    </w:p>
    <w:p w14:paraId="7BFE5FF3" w14:textId="77777777" w:rsidR="00A46EB5" w:rsidRPr="00645AB4" w:rsidRDefault="00A46EB5">
      <w:pPr>
        <w:numPr>
          <w:ilvl w:val="0"/>
          <w:numId w:val="18"/>
        </w:numPr>
        <w:spacing w:before="0" w:after="0"/>
        <w:ind w:left="426"/>
        <w:rPr>
          <w:rFonts w:cs="Arial"/>
          <w:lang w:val="et-EE"/>
        </w:rPr>
      </w:pPr>
      <w:r w:rsidRPr="00645AB4">
        <w:rPr>
          <w:rFonts w:cs="Arial"/>
          <w:lang w:val="et-EE"/>
        </w:rPr>
        <w:t>krundi kasutamise sihtotstarve või sihtotstarbed;</w:t>
      </w:r>
    </w:p>
    <w:p w14:paraId="68B3E6F5" w14:textId="77777777" w:rsidR="00A46EB5" w:rsidRPr="00645AB4" w:rsidRDefault="00A46EB5">
      <w:pPr>
        <w:numPr>
          <w:ilvl w:val="0"/>
          <w:numId w:val="18"/>
        </w:numPr>
        <w:spacing w:before="0" w:after="0"/>
        <w:ind w:left="426"/>
        <w:rPr>
          <w:rFonts w:cs="Arial"/>
          <w:lang w:val="et-EE"/>
        </w:rPr>
      </w:pPr>
      <w:r w:rsidRPr="00645AB4">
        <w:rPr>
          <w:rFonts w:cs="Arial"/>
          <w:lang w:val="et-EE"/>
        </w:rPr>
        <w:t>hoonete või olulise avaliku huviga rajatiste suurim lubatud arv või nende puudumine maa-alal;</w:t>
      </w:r>
    </w:p>
    <w:p w14:paraId="58B0449B" w14:textId="77777777" w:rsidR="00A46EB5" w:rsidRPr="00645AB4" w:rsidRDefault="00A46EB5">
      <w:pPr>
        <w:numPr>
          <w:ilvl w:val="0"/>
          <w:numId w:val="18"/>
        </w:numPr>
        <w:spacing w:before="0" w:after="0"/>
        <w:ind w:left="426"/>
        <w:rPr>
          <w:rFonts w:cs="Arial"/>
          <w:lang w:val="et-EE"/>
        </w:rPr>
      </w:pPr>
      <w:r w:rsidRPr="00645AB4">
        <w:rPr>
          <w:rFonts w:cs="Arial"/>
          <w:lang w:val="et-EE"/>
        </w:rPr>
        <w:t>hoonete või olulise avaliku huviga rajatiste suurim lubatud ehitisealune pind;</w:t>
      </w:r>
    </w:p>
    <w:p w14:paraId="7D44D4F5" w14:textId="77BD6892" w:rsidR="00A46EB5" w:rsidRPr="00645AB4" w:rsidRDefault="00A46EB5">
      <w:pPr>
        <w:numPr>
          <w:ilvl w:val="0"/>
          <w:numId w:val="18"/>
        </w:numPr>
        <w:spacing w:before="0" w:after="0"/>
        <w:ind w:left="426"/>
        <w:rPr>
          <w:rFonts w:cs="Arial"/>
          <w:lang w:val="et-EE"/>
        </w:rPr>
      </w:pPr>
      <w:r w:rsidRPr="00645AB4">
        <w:rPr>
          <w:rFonts w:cs="Arial"/>
          <w:lang w:val="et-EE"/>
        </w:rPr>
        <w:t>hoonete või olulise avaliku huviga rajatiste lubatud maksimaalne kõrgus;</w:t>
      </w:r>
    </w:p>
    <w:p w14:paraId="54AAB55C" w14:textId="77777777" w:rsidR="00A46EB5" w:rsidRPr="00645AB4" w:rsidRDefault="00A46EB5">
      <w:pPr>
        <w:numPr>
          <w:ilvl w:val="0"/>
          <w:numId w:val="18"/>
        </w:numPr>
        <w:spacing w:before="0" w:after="0"/>
        <w:ind w:left="426"/>
        <w:rPr>
          <w:rFonts w:cs="Arial"/>
          <w:lang w:val="et-EE"/>
        </w:rPr>
      </w:pPr>
      <w:r w:rsidRPr="00645AB4">
        <w:rPr>
          <w:rFonts w:cs="Arial"/>
          <w:lang w:val="et-EE"/>
        </w:rPr>
        <w:t>asjakohasel juhul hoonete või olulise avaliku huviga rajatiste suurim lubatud sügavus.</w:t>
      </w:r>
    </w:p>
    <w:p w14:paraId="783146E2" w14:textId="77777777" w:rsidR="00A46EB5" w:rsidRPr="00645AB4" w:rsidRDefault="00A46EB5" w:rsidP="00A14174">
      <w:pPr>
        <w:spacing w:before="0" w:after="0"/>
        <w:rPr>
          <w:rFonts w:cs="Arial"/>
          <w:lang w:val="et-EE"/>
        </w:rPr>
      </w:pPr>
      <w:r w:rsidRPr="00645AB4">
        <w:rPr>
          <w:rFonts w:cs="Arial"/>
          <w:lang w:val="et-EE"/>
        </w:rPr>
        <w:t>Hoonete või olulise avaliku huviga rajatiste suurimat lubatud sügavust detailplaneeringuga ei määrata.</w:t>
      </w:r>
    </w:p>
    <w:p w14:paraId="157945B7" w14:textId="5F00E0DE" w:rsidR="00A46EB5" w:rsidRPr="00645AB4" w:rsidRDefault="00A46EB5" w:rsidP="00A14174">
      <w:pPr>
        <w:spacing w:before="0" w:after="0"/>
        <w:rPr>
          <w:rFonts w:cs="Arial"/>
          <w:lang w:val="et-EE"/>
        </w:rPr>
      </w:pPr>
      <w:r w:rsidRPr="00645AB4">
        <w:rPr>
          <w:rFonts w:cs="Arial"/>
          <w:lang w:val="et-EE"/>
        </w:rPr>
        <w:t>Planeeringuga määratud krundi ehitusõigused on toodud joonisel AS-04 Põhijoonis kruntide ehitusõiguse ja kruntide ehitusõiguse akendes.</w:t>
      </w:r>
    </w:p>
    <w:p w14:paraId="5BCD147D" w14:textId="77777777" w:rsidR="00645AB4" w:rsidRPr="00645AB4" w:rsidRDefault="00645AB4" w:rsidP="00A14174">
      <w:pPr>
        <w:spacing w:before="0" w:after="0"/>
        <w:rPr>
          <w:rFonts w:cs="Arial"/>
          <w:lang w:val="et-EE"/>
        </w:rPr>
      </w:pPr>
    </w:p>
    <w:p w14:paraId="5E324C7F" w14:textId="3B8CCF85" w:rsidR="00431592" w:rsidRPr="00645AB4" w:rsidRDefault="00431592" w:rsidP="00A14174">
      <w:pPr>
        <w:pStyle w:val="Caption"/>
        <w:spacing w:after="0"/>
        <w:rPr>
          <w:rFonts w:cs="Arial"/>
          <w:color w:val="auto"/>
          <w:szCs w:val="22"/>
          <w:lang w:val="et-EE"/>
        </w:rPr>
      </w:pPr>
      <w:r w:rsidRPr="00645AB4">
        <w:rPr>
          <w:rFonts w:cs="Arial"/>
          <w:color w:val="auto"/>
          <w:szCs w:val="22"/>
          <w:lang w:val="et-EE"/>
        </w:rPr>
        <w:lastRenderedPageBreak/>
        <w:t xml:space="preserve">Tabel </w:t>
      </w:r>
      <w:r w:rsidRPr="00645AB4">
        <w:rPr>
          <w:rFonts w:cs="Arial"/>
          <w:color w:val="auto"/>
          <w:szCs w:val="22"/>
          <w:lang w:val="et-EE"/>
        </w:rPr>
        <w:fldChar w:fldCharType="begin"/>
      </w:r>
      <w:r w:rsidRPr="00645AB4">
        <w:rPr>
          <w:rFonts w:cs="Arial"/>
          <w:color w:val="auto"/>
          <w:szCs w:val="22"/>
          <w:lang w:val="et-EE"/>
        </w:rPr>
        <w:instrText xml:space="preserve"> SEQ Tabel \* ARABIC </w:instrText>
      </w:r>
      <w:r w:rsidRPr="00645AB4">
        <w:rPr>
          <w:rFonts w:cs="Arial"/>
          <w:color w:val="auto"/>
          <w:szCs w:val="22"/>
          <w:lang w:val="et-EE"/>
        </w:rPr>
        <w:fldChar w:fldCharType="separate"/>
      </w:r>
      <w:r w:rsidR="00782535" w:rsidRPr="00645AB4">
        <w:rPr>
          <w:rFonts w:cs="Arial"/>
          <w:color w:val="auto"/>
          <w:szCs w:val="22"/>
          <w:lang w:val="et-EE"/>
        </w:rPr>
        <w:t>3</w:t>
      </w:r>
      <w:r w:rsidRPr="00645AB4">
        <w:rPr>
          <w:rFonts w:cs="Arial"/>
          <w:color w:val="auto"/>
          <w:szCs w:val="22"/>
          <w:lang w:val="et-EE"/>
        </w:rPr>
        <w:fldChar w:fldCharType="end"/>
      </w:r>
      <w:r w:rsidR="00C822AB" w:rsidRPr="00645AB4">
        <w:rPr>
          <w:rFonts w:cs="Arial"/>
          <w:color w:val="auto"/>
          <w:szCs w:val="22"/>
          <w:lang w:val="et-EE"/>
        </w:rPr>
        <w:t>.</w:t>
      </w:r>
      <w:r w:rsidRPr="00645AB4">
        <w:rPr>
          <w:rFonts w:cs="Arial"/>
          <w:color w:val="auto"/>
          <w:szCs w:val="22"/>
          <w:lang w:val="et-EE"/>
        </w:rPr>
        <w:t xml:space="preserve"> Krundi ehitusõigus</w:t>
      </w:r>
      <w:r w:rsidR="00C822AB" w:rsidRPr="00645AB4">
        <w:rPr>
          <w:rFonts w:cs="Arial"/>
          <w:color w:val="auto"/>
          <w:szCs w:val="22"/>
          <w:lang w:val="et-EE"/>
        </w:rPr>
        <w:t>.</w:t>
      </w:r>
    </w:p>
    <w:tbl>
      <w:tblPr>
        <w:tblStyle w:val="GridTable1Light"/>
        <w:tblW w:w="9541" w:type="dxa"/>
        <w:tblLook w:val="04A0" w:firstRow="1" w:lastRow="0" w:firstColumn="1" w:lastColumn="0" w:noHBand="0" w:noVBand="1"/>
      </w:tblPr>
      <w:tblGrid>
        <w:gridCol w:w="603"/>
        <w:gridCol w:w="2227"/>
        <w:gridCol w:w="1567"/>
        <w:gridCol w:w="1321"/>
        <w:gridCol w:w="1243"/>
        <w:gridCol w:w="1275"/>
        <w:gridCol w:w="1305"/>
      </w:tblGrid>
      <w:tr w:rsidR="00445EFF" w:rsidRPr="00645AB4" w14:paraId="67A2985D" w14:textId="37D956D0" w:rsidTr="000439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3" w:type="dxa"/>
            <w:shd w:val="clear" w:color="auto" w:fill="F2F2F2" w:themeFill="background1" w:themeFillShade="F2"/>
            <w:vAlign w:val="center"/>
          </w:tcPr>
          <w:p w14:paraId="656ADE9C" w14:textId="77777777" w:rsidR="00E11E9C" w:rsidRPr="00645AB4" w:rsidRDefault="00E11E9C" w:rsidP="00A14174">
            <w:pPr>
              <w:autoSpaceDE w:val="0"/>
              <w:spacing w:before="0"/>
              <w:jc w:val="center"/>
              <w:rPr>
                <w:rFonts w:cs="Arial"/>
                <w:sz w:val="20"/>
                <w:szCs w:val="20"/>
                <w:lang w:val="et-EE"/>
              </w:rPr>
            </w:pPr>
            <w:r w:rsidRPr="00645AB4">
              <w:rPr>
                <w:rFonts w:cs="Arial"/>
                <w:sz w:val="20"/>
                <w:szCs w:val="20"/>
                <w:lang w:val="et-EE"/>
              </w:rPr>
              <w:t>Pos nr</w:t>
            </w:r>
          </w:p>
        </w:tc>
        <w:tc>
          <w:tcPr>
            <w:tcW w:w="2227" w:type="dxa"/>
            <w:shd w:val="clear" w:color="auto" w:fill="F2F2F2" w:themeFill="background1" w:themeFillShade="F2"/>
            <w:vAlign w:val="center"/>
          </w:tcPr>
          <w:p w14:paraId="4FEAF677" w14:textId="77777777" w:rsidR="00E11E9C" w:rsidRPr="00645AB4" w:rsidRDefault="00E11E9C"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Krundi kasutamise</w:t>
            </w:r>
          </w:p>
          <w:p w14:paraId="03FE0D60" w14:textId="77777777" w:rsidR="00E11E9C" w:rsidRPr="00645AB4" w:rsidRDefault="00E11E9C"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sihtotstarve või</w:t>
            </w:r>
          </w:p>
          <w:p w14:paraId="4453BCB2" w14:textId="77777777" w:rsidR="00E11E9C" w:rsidRPr="00645AB4" w:rsidRDefault="00E11E9C"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sihtotstarbed //</w:t>
            </w:r>
          </w:p>
          <w:p w14:paraId="5B7AC191" w14:textId="77777777" w:rsidR="00E11E9C" w:rsidRPr="00645AB4" w:rsidRDefault="00E11E9C"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katastriüksuse</w:t>
            </w:r>
          </w:p>
          <w:p w14:paraId="0F60CDC4" w14:textId="77777777" w:rsidR="00E11E9C" w:rsidRPr="00645AB4" w:rsidRDefault="00E11E9C" w:rsidP="00A1417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sihtotstarve</w:t>
            </w:r>
          </w:p>
        </w:tc>
        <w:tc>
          <w:tcPr>
            <w:tcW w:w="1567" w:type="dxa"/>
            <w:shd w:val="clear" w:color="auto" w:fill="F2F2F2" w:themeFill="background1" w:themeFillShade="F2"/>
            <w:vAlign w:val="center"/>
          </w:tcPr>
          <w:p w14:paraId="0FC295DF" w14:textId="77777777" w:rsidR="00E11E9C" w:rsidRPr="00645AB4" w:rsidRDefault="00E11E9C" w:rsidP="00445EFF">
            <w:pPr>
              <w:autoSpaceDE w:val="0"/>
              <w:spacing w:before="0"/>
              <w:ind w:left="-79" w:right="-106"/>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val="et-EE"/>
              </w:rPr>
            </w:pPr>
            <w:r w:rsidRPr="00645AB4">
              <w:rPr>
                <w:rFonts w:cs="Arial"/>
                <w:sz w:val="20"/>
                <w:szCs w:val="20"/>
                <w:lang w:val="et-EE"/>
              </w:rPr>
              <w:t>Hoonete või olulise avaliku huviga rajatiste suurim lubatud arv või nende puudumine maa-alal</w:t>
            </w:r>
          </w:p>
          <w:p w14:paraId="36FC524C" w14:textId="77777777" w:rsidR="00E11E9C" w:rsidRPr="00645AB4" w:rsidRDefault="00E11E9C" w:rsidP="00445EFF">
            <w:pPr>
              <w:autoSpaceDE w:val="0"/>
              <w:spacing w:before="0"/>
              <w:ind w:left="-79" w:right="-106"/>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(põhihoone / abihoone)</w:t>
            </w:r>
          </w:p>
        </w:tc>
        <w:tc>
          <w:tcPr>
            <w:tcW w:w="1321" w:type="dxa"/>
            <w:shd w:val="clear" w:color="auto" w:fill="F2F2F2" w:themeFill="background1" w:themeFillShade="F2"/>
            <w:vAlign w:val="center"/>
          </w:tcPr>
          <w:p w14:paraId="08EDEFA0" w14:textId="77777777" w:rsidR="00E11E9C" w:rsidRPr="00645AB4" w:rsidRDefault="00E11E9C" w:rsidP="00381BB0">
            <w:pPr>
              <w:autoSpaceDE w:val="0"/>
              <w:spacing w:before="0"/>
              <w:ind w:left="-59" w:right="-112"/>
              <w:jc w:val="center"/>
              <w:cnfStyle w:val="100000000000" w:firstRow="1" w:lastRow="0" w:firstColumn="0" w:lastColumn="0" w:oddVBand="0" w:evenVBand="0" w:oddHBand="0" w:evenHBand="0" w:firstRowFirstColumn="0" w:firstRowLastColumn="0" w:lastRowFirstColumn="0" w:lastRowLastColumn="0"/>
              <w:rPr>
                <w:rFonts w:cs="Arial"/>
                <w:sz w:val="20"/>
                <w:szCs w:val="20"/>
                <w:u w:val="single"/>
                <w:lang w:val="et-EE"/>
              </w:rPr>
            </w:pPr>
            <w:r w:rsidRPr="00645AB4">
              <w:rPr>
                <w:rFonts w:cs="Arial"/>
                <w:sz w:val="20"/>
                <w:szCs w:val="20"/>
                <w:lang w:val="et-EE"/>
              </w:rPr>
              <w:t>Hoonete või olulise avaliku huviga rajatiste suurim lubatud ehitisealune pind</w:t>
            </w:r>
          </w:p>
        </w:tc>
        <w:tc>
          <w:tcPr>
            <w:tcW w:w="1243" w:type="dxa"/>
            <w:shd w:val="clear" w:color="auto" w:fill="F2F2F2" w:themeFill="background1" w:themeFillShade="F2"/>
            <w:vAlign w:val="center"/>
          </w:tcPr>
          <w:p w14:paraId="2B0E8194" w14:textId="77777777" w:rsidR="00E11E9C" w:rsidRPr="00645AB4" w:rsidRDefault="00E11E9C" w:rsidP="00381BB0">
            <w:pPr>
              <w:autoSpaceDE w:val="0"/>
              <w:spacing w:before="0"/>
              <w:ind w:left="-104" w:right="-106"/>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val="et-EE"/>
              </w:rPr>
            </w:pPr>
            <w:r w:rsidRPr="00645AB4">
              <w:rPr>
                <w:rFonts w:cs="Arial"/>
                <w:sz w:val="20"/>
                <w:szCs w:val="20"/>
                <w:lang w:val="et-EE"/>
              </w:rPr>
              <w:t>Hoonete või olulise avaliku huviga rajatiste lubatud max kõrgus.</w:t>
            </w:r>
          </w:p>
          <w:p w14:paraId="668DC3EF" w14:textId="77777777" w:rsidR="00E11E9C" w:rsidRPr="00645AB4" w:rsidRDefault="00E11E9C" w:rsidP="00381BB0">
            <w:pPr>
              <w:autoSpaceDE w:val="0"/>
              <w:spacing w:before="0"/>
              <w:ind w:left="-104" w:right="-106"/>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Põhihoone / abihoone</w:t>
            </w:r>
          </w:p>
        </w:tc>
        <w:tc>
          <w:tcPr>
            <w:tcW w:w="1275" w:type="dxa"/>
            <w:shd w:val="clear" w:color="auto" w:fill="F2F2F2" w:themeFill="background1" w:themeFillShade="F2"/>
            <w:vAlign w:val="center"/>
          </w:tcPr>
          <w:p w14:paraId="57CD0959" w14:textId="59798B0C" w:rsidR="00E11E9C" w:rsidRPr="00645AB4" w:rsidRDefault="00E11E9C" w:rsidP="00381BB0">
            <w:pPr>
              <w:autoSpaceDE w:val="0"/>
              <w:spacing w:before="0"/>
              <w:ind w:left="-131" w:right="-108"/>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Põhihoone suurim korruselisus maapealne / maa-</w:t>
            </w:r>
            <w:r w:rsidR="00445EFF" w:rsidRPr="00645AB4">
              <w:rPr>
                <w:rFonts w:cs="Arial"/>
                <w:sz w:val="20"/>
                <w:szCs w:val="20"/>
                <w:lang w:val="et-EE"/>
              </w:rPr>
              <w:t>a</w:t>
            </w:r>
            <w:r w:rsidRPr="00645AB4">
              <w:rPr>
                <w:rFonts w:cs="Arial"/>
                <w:sz w:val="20"/>
                <w:szCs w:val="20"/>
                <w:lang w:val="et-EE"/>
              </w:rPr>
              <w:t>lune</w:t>
            </w:r>
          </w:p>
        </w:tc>
        <w:tc>
          <w:tcPr>
            <w:tcW w:w="1305" w:type="dxa"/>
            <w:shd w:val="clear" w:color="auto" w:fill="F2F2F2" w:themeFill="background1" w:themeFillShade="F2"/>
            <w:vAlign w:val="center"/>
          </w:tcPr>
          <w:p w14:paraId="27E4329F" w14:textId="76733C27" w:rsidR="00E11E9C" w:rsidRPr="00645AB4" w:rsidRDefault="00E11E9C" w:rsidP="00381BB0">
            <w:pPr>
              <w:autoSpaceDE w:val="0"/>
              <w:spacing w:before="0"/>
              <w:ind w:left="-101" w:right="-115"/>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645AB4">
              <w:rPr>
                <w:rFonts w:cs="Arial"/>
                <w:sz w:val="20"/>
                <w:szCs w:val="20"/>
                <w:lang w:val="et-EE"/>
              </w:rPr>
              <w:t>Abihoone suurim korruselisus maapealne / maa-alune</w:t>
            </w:r>
          </w:p>
        </w:tc>
      </w:tr>
      <w:tr w:rsidR="00381BB0" w:rsidRPr="00645AB4" w14:paraId="450D373C" w14:textId="7876B50E"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617E222C" w14:textId="31ABC042" w:rsidR="00E11E9C" w:rsidRPr="00645AB4" w:rsidRDefault="00E11E9C" w:rsidP="00A14174">
            <w:pPr>
              <w:autoSpaceDE w:val="0"/>
              <w:spacing w:before="0"/>
              <w:jc w:val="center"/>
              <w:rPr>
                <w:rFonts w:cs="Arial"/>
                <w:lang w:val="et-EE"/>
              </w:rPr>
            </w:pPr>
            <w:r w:rsidRPr="00645AB4">
              <w:rPr>
                <w:rFonts w:cs="Arial"/>
                <w:lang w:val="et-EE"/>
              </w:rPr>
              <w:t>1</w:t>
            </w:r>
          </w:p>
        </w:tc>
        <w:tc>
          <w:tcPr>
            <w:tcW w:w="2227" w:type="dxa"/>
            <w:vAlign w:val="center"/>
          </w:tcPr>
          <w:p w14:paraId="3EF1EF6A" w14:textId="68A62B0B" w:rsidR="00E11E9C" w:rsidRPr="00645AB4" w:rsidRDefault="00E11E9C"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EPk 100% // E 100%</w:t>
            </w:r>
          </w:p>
        </w:tc>
        <w:tc>
          <w:tcPr>
            <w:tcW w:w="1567" w:type="dxa"/>
            <w:vAlign w:val="center"/>
          </w:tcPr>
          <w:p w14:paraId="627A91E5" w14:textId="2B604EF4" w:rsidR="00E11E9C"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w:t>
            </w:r>
            <w:r w:rsidR="00E11E9C" w:rsidRPr="00645AB4">
              <w:rPr>
                <w:rFonts w:cs="Arial"/>
                <w:lang w:val="et-EE"/>
              </w:rPr>
              <w:t xml:space="preserve"> (1 / </w:t>
            </w:r>
            <w:r w:rsidRPr="00645AB4">
              <w:rPr>
                <w:rFonts w:cs="Arial"/>
                <w:lang w:val="et-EE"/>
              </w:rPr>
              <w:t>2</w:t>
            </w:r>
            <w:r w:rsidR="00E11E9C" w:rsidRPr="00645AB4">
              <w:rPr>
                <w:rFonts w:cs="Arial"/>
                <w:lang w:val="et-EE"/>
              </w:rPr>
              <w:t>)</w:t>
            </w:r>
          </w:p>
        </w:tc>
        <w:tc>
          <w:tcPr>
            <w:tcW w:w="1321" w:type="dxa"/>
            <w:vAlign w:val="center"/>
          </w:tcPr>
          <w:p w14:paraId="133BD69C" w14:textId="29F1B28A"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79A4DF08" w14:textId="5C5BFBDE" w:rsidR="00E11E9C"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w:t>
            </w:r>
            <w:r w:rsidR="00E11E9C" w:rsidRPr="00645AB4">
              <w:rPr>
                <w:rFonts w:cs="Arial"/>
                <w:lang w:val="et-EE"/>
              </w:rPr>
              <w:t xml:space="preserve"> m / </w:t>
            </w:r>
            <w:r w:rsidRPr="00645AB4">
              <w:rPr>
                <w:rFonts w:cs="Arial"/>
                <w:lang w:val="et-EE"/>
              </w:rPr>
              <w:t>6</w:t>
            </w:r>
            <w:r w:rsidR="00E11E9C" w:rsidRPr="00645AB4">
              <w:rPr>
                <w:rFonts w:cs="Arial"/>
                <w:lang w:val="et-EE"/>
              </w:rPr>
              <w:t xml:space="preserve"> m</w:t>
            </w:r>
          </w:p>
        </w:tc>
        <w:tc>
          <w:tcPr>
            <w:tcW w:w="1275" w:type="dxa"/>
            <w:vAlign w:val="center"/>
          </w:tcPr>
          <w:p w14:paraId="5FA81003" w14:textId="5FFF5B9D"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7D0CDC3C" w14:textId="2AEBC45F"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59A3D91C" w14:textId="7169D744"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270CC00E" w14:textId="5AFA7BEE" w:rsidR="00DE48CE" w:rsidRPr="00645AB4" w:rsidRDefault="00DE48CE" w:rsidP="00A14174">
            <w:pPr>
              <w:autoSpaceDE w:val="0"/>
              <w:spacing w:before="0"/>
              <w:jc w:val="center"/>
              <w:rPr>
                <w:rFonts w:cs="Arial"/>
                <w:lang w:val="et-EE"/>
              </w:rPr>
            </w:pPr>
            <w:r w:rsidRPr="00645AB4">
              <w:rPr>
                <w:rFonts w:cs="Arial"/>
                <w:lang w:val="et-EE"/>
              </w:rPr>
              <w:t>2</w:t>
            </w:r>
          </w:p>
        </w:tc>
        <w:tc>
          <w:tcPr>
            <w:tcW w:w="2227" w:type="dxa"/>
            <w:vAlign w:val="center"/>
          </w:tcPr>
          <w:p w14:paraId="2F30A8F6" w14:textId="49CE2D25" w:rsidR="00DE48CE" w:rsidRPr="00645AB4" w:rsidRDefault="00DE48CE"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EPk 100% // E 100%</w:t>
            </w:r>
          </w:p>
        </w:tc>
        <w:tc>
          <w:tcPr>
            <w:tcW w:w="1567" w:type="dxa"/>
            <w:vAlign w:val="center"/>
          </w:tcPr>
          <w:p w14:paraId="78CEB0F7" w14:textId="3673D097" w:rsidR="00DE48CE"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w:t>
            </w:r>
            <w:r w:rsidR="00DE48CE" w:rsidRPr="00645AB4">
              <w:rPr>
                <w:rFonts w:cs="Arial"/>
                <w:lang w:val="et-EE"/>
              </w:rPr>
              <w:t xml:space="preserve"> (1 / </w:t>
            </w:r>
            <w:r w:rsidRPr="00645AB4">
              <w:rPr>
                <w:rFonts w:cs="Arial"/>
                <w:lang w:val="et-EE"/>
              </w:rPr>
              <w:t>2</w:t>
            </w:r>
            <w:r w:rsidR="00DE48CE" w:rsidRPr="00645AB4">
              <w:rPr>
                <w:rFonts w:cs="Arial"/>
                <w:lang w:val="et-EE"/>
              </w:rPr>
              <w:t>)</w:t>
            </w:r>
          </w:p>
        </w:tc>
        <w:tc>
          <w:tcPr>
            <w:tcW w:w="1321" w:type="dxa"/>
            <w:vAlign w:val="center"/>
          </w:tcPr>
          <w:p w14:paraId="2C67FE80" w14:textId="1825B59B" w:rsidR="00DE48CE" w:rsidRPr="00645AB4" w:rsidRDefault="00DE48CE"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2C9B3743" w14:textId="0620A7B3" w:rsidR="00DE48CE"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w:t>
            </w:r>
            <w:r w:rsidR="00DE48CE" w:rsidRPr="00645AB4">
              <w:rPr>
                <w:rFonts w:cs="Arial"/>
                <w:lang w:val="et-EE"/>
              </w:rPr>
              <w:t xml:space="preserve"> m / </w:t>
            </w:r>
            <w:r w:rsidRPr="00645AB4">
              <w:rPr>
                <w:rFonts w:cs="Arial"/>
                <w:lang w:val="et-EE"/>
              </w:rPr>
              <w:t>6</w:t>
            </w:r>
            <w:r w:rsidR="00DE48CE" w:rsidRPr="00645AB4">
              <w:rPr>
                <w:rFonts w:cs="Arial"/>
                <w:lang w:val="et-EE"/>
              </w:rPr>
              <w:t xml:space="preserve"> m</w:t>
            </w:r>
          </w:p>
        </w:tc>
        <w:tc>
          <w:tcPr>
            <w:tcW w:w="1275" w:type="dxa"/>
            <w:vAlign w:val="center"/>
          </w:tcPr>
          <w:p w14:paraId="0C026F3C" w14:textId="7BE36D3A" w:rsidR="00DE48CE" w:rsidRPr="00645AB4" w:rsidRDefault="00DE48CE"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04743415" w14:textId="55536DA8" w:rsidR="00DE48CE" w:rsidRPr="00645AB4" w:rsidRDefault="00DE48CE"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18224FC5"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6A93EE27" w14:textId="775B060A" w:rsidR="003E2922" w:rsidRPr="00645AB4" w:rsidRDefault="003E2922" w:rsidP="00A14174">
            <w:pPr>
              <w:autoSpaceDE w:val="0"/>
              <w:spacing w:before="0"/>
              <w:jc w:val="center"/>
              <w:rPr>
                <w:rFonts w:cs="Arial"/>
                <w:lang w:val="et-EE"/>
              </w:rPr>
            </w:pPr>
            <w:r w:rsidRPr="00645AB4">
              <w:rPr>
                <w:rFonts w:cs="Arial"/>
                <w:lang w:val="et-EE"/>
              </w:rPr>
              <w:t>3</w:t>
            </w:r>
          </w:p>
        </w:tc>
        <w:tc>
          <w:tcPr>
            <w:tcW w:w="2227" w:type="dxa"/>
          </w:tcPr>
          <w:p w14:paraId="482446BA" w14:textId="6C81985C"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EPk 100% // E 100%</w:t>
            </w:r>
          </w:p>
        </w:tc>
        <w:tc>
          <w:tcPr>
            <w:tcW w:w="1567" w:type="dxa"/>
            <w:vAlign w:val="center"/>
          </w:tcPr>
          <w:p w14:paraId="32BA3160" w14:textId="561F67E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 (1 / 2)</w:t>
            </w:r>
          </w:p>
        </w:tc>
        <w:tc>
          <w:tcPr>
            <w:tcW w:w="1321" w:type="dxa"/>
            <w:vAlign w:val="center"/>
          </w:tcPr>
          <w:p w14:paraId="2C05079E" w14:textId="0DE17E2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580206C6" w14:textId="1EB08BD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60CAB39E" w14:textId="75F14E0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B599E7F" w14:textId="454B791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7685E4C1"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20C0DA37" w14:textId="7A03A6CA" w:rsidR="003E2922" w:rsidRPr="00645AB4" w:rsidRDefault="003E2922" w:rsidP="00A14174">
            <w:pPr>
              <w:autoSpaceDE w:val="0"/>
              <w:spacing w:before="0"/>
              <w:jc w:val="center"/>
              <w:rPr>
                <w:rFonts w:cs="Arial"/>
                <w:lang w:val="et-EE"/>
              </w:rPr>
            </w:pPr>
            <w:r w:rsidRPr="00645AB4">
              <w:rPr>
                <w:rFonts w:cs="Arial"/>
                <w:lang w:val="et-EE"/>
              </w:rPr>
              <w:t>4</w:t>
            </w:r>
          </w:p>
        </w:tc>
        <w:tc>
          <w:tcPr>
            <w:tcW w:w="2227" w:type="dxa"/>
          </w:tcPr>
          <w:p w14:paraId="21802E2C" w14:textId="42BEFD4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EPk 100% // E 100%</w:t>
            </w:r>
          </w:p>
        </w:tc>
        <w:tc>
          <w:tcPr>
            <w:tcW w:w="1567" w:type="dxa"/>
            <w:vAlign w:val="center"/>
          </w:tcPr>
          <w:p w14:paraId="4D781EAF" w14:textId="7B70A49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 (1 / 2)</w:t>
            </w:r>
          </w:p>
        </w:tc>
        <w:tc>
          <w:tcPr>
            <w:tcW w:w="1321" w:type="dxa"/>
            <w:vAlign w:val="center"/>
          </w:tcPr>
          <w:p w14:paraId="143DEB1B" w14:textId="2B673B2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267121E2" w14:textId="325427A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5D2DA1FB" w14:textId="6181C9C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3AAC13F1" w14:textId="4B275D5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7DFC0A9E"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5918297C" w14:textId="792288A4" w:rsidR="003E2922" w:rsidRPr="00645AB4" w:rsidRDefault="003E2922" w:rsidP="00A14174">
            <w:pPr>
              <w:autoSpaceDE w:val="0"/>
              <w:spacing w:before="0"/>
              <w:jc w:val="center"/>
              <w:rPr>
                <w:rFonts w:cs="Arial"/>
                <w:lang w:val="et-EE"/>
              </w:rPr>
            </w:pPr>
            <w:r w:rsidRPr="00645AB4">
              <w:rPr>
                <w:rFonts w:cs="Arial"/>
                <w:lang w:val="et-EE"/>
              </w:rPr>
              <w:t>5</w:t>
            </w:r>
          </w:p>
        </w:tc>
        <w:tc>
          <w:tcPr>
            <w:tcW w:w="2227" w:type="dxa"/>
          </w:tcPr>
          <w:p w14:paraId="0EFC6400" w14:textId="34077060"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EPk 100% // E 100%</w:t>
            </w:r>
          </w:p>
        </w:tc>
        <w:tc>
          <w:tcPr>
            <w:tcW w:w="1567" w:type="dxa"/>
            <w:vAlign w:val="center"/>
          </w:tcPr>
          <w:p w14:paraId="03950156" w14:textId="4033CDD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 (1 / 2)</w:t>
            </w:r>
          </w:p>
        </w:tc>
        <w:tc>
          <w:tcPr>
            <w:tcW w:w="1321" w:type="dxa"/>
            <w:vAlign w:val="center"/>
          </w:tcPr>
          <w:p w14:paraId="0660EF9A" w14:textId="1E6C435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4FD492A1" w14:textId="3A5F3339"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290A005C" w14:textId="713CDF6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7FBC830A" w14:textId="4753807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2E7A0CD7"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70E61245" w14:textId="3CE1061F" w:rsidR="003E2922" w:rsidRPr="00645AB4" w:rsidRDefault="003E2922" w:rsidP="00A14174">
            <w:pPr>
              <w:autoSpaceDE w:val="0"/>
              <w:spacing w:before="0"/>
              <w:jc w:val="center"/>
              <w:rPr>
                <w:rFonts w:cs="Arial"/>
                <w:lang w:val="et-EE"/>
              </w:rPr>
            </w:pPr>
            <w:r w:rsidRPr="00645AB4">
              <w:rPr>
                <w:rFonts w:cs="Arial"/>
                <w:lang w:val="et-EE"/>
              </w:rPr>
              <w:t>6</w:t>
            </w:r>
          </w:p>
        </w:tc>
        <w:tc>
          <w:tcPr>
            <w:tcW w:w="2227" w:type="dxa"/>
          </w:tcPr>
          <w:p w14:paraId="4557C4B9" w14:textId="1C6ED5B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EPk 100% // E 100%</w:t>
            </w:r>
          </w:p>
        </w:tc>
        <w:tc>
          <w:tcPr>
            <w:tcW w:w="1567" w:type="dxa"/>
            <w:vAlign w:val="center"/>
          </w:tcPr>
          <w:p w14:paraId="5322B729" w14:textId="6974D78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 (1 / 2)</w:t>
            </w:r>
          </w:p>
        </w:tc>
        <w:tc>
          <w:tcPr>
            <w:tcW w:w="1321" w:type="dxa"/>
            <w:vAlign w:val="center"/>
          </w:tcPr>
          <w:p w14:paraId="75D98472" w14:textId="427C747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34BB007A" w14:textId="3B8DA63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050E13ED" w14:textId="442E7EC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081F2924" w14:textId="46C22FE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3B7E674D" w14:textId="78FEBE2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7DCCE3DB" w14:textId="78FB9C38" w:rsidR="003E2922" w:rsidRPr="00645AB4" w:rsidRDefault="003E2922" w:rsidP="00A14174">
            <w:pPr>
              <w:autoSpaceDE w:val="0"/>
              <w:spacing w:before="0"/>
              <w:jc w:val="center"/>
              <w:rPr>
                <w:rFonts w:cs="Arial"/>
                <w:lang w:val="et-EE"/>
              </w:rPr>
            </w:pPr>
            <w:r w:rsidRPr="00645AB4">
              <w:rPr>
                <w:rFonts w:cs="Arial"/>
                <w:lang w:val="et-EE"/>
              </w:rPr>
              <w:t>7</w:t>
            </w:r>
          </w:p>
        </w:tc>
        <w:tc>
          <w:tcPr>
            <w:tcW w:w="2227" w:type="dxa"/>
            <w:vAlign w:val="center"/>
          </w:tcPr>
          <w:p w14:paraId="384E3CD9"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2C812713" w14:textId="2C40CACF"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71C4E05C" w14:textId="59AC464F"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28E02F2C" w14:textId="72E1DAFF"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33829578" w14:textId="2ACD576A"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FD1C4AB" w14:textId="519414C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705B6E16" w14:textId="0D72C08C"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7B4DD746" w14:textId="42D77843" w:rsidR="003E2922" w:rsidRPr="00645AB4" w:rsidRDefault="003E2922" w:rsidP="00A14174">
            <w:pPr>
              <w:autoSpaceDE w:val="0"/>
              <w:spacing w:before="0"/>
              <w:jc w:val="center"/>
              <w:rPr>
                <w:rFonts w:cs="Arial"/>
                <w:lang w:val="et-EE"/>
              </w:rPr>
            </w:pPr>
            <w:r w:rsidRPr="00645AB4">
              <w:rPr>
                <w:rFonts w:cs="Arial"/>
                <w:lang w:val="et-EE"/>
              </w:rPr>
              <w:t>8</w:t>
            </w:r>
          </w:p>
        </w:tc>
        <w:tc>
          <w:tcPr>
            <w:tcW w:w="2227" w:type="dxa"/>
            <w:vAlign w:val="center"/>
          </w:tcPr>
          <w:p w14:paraId="7448A49E"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21E03BE9" w14:textId="459A9F8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32670C86" w14:textId="341DDA4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365830F8" w14:textId="04B88F6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091B842E" w14:textId="67E69F2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065167F8" w14:textId="5C19A04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25184ED1" w14:textId="7C0E55E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7E9B3394" w14:textId="718E4506" w:rsidR="003E2922" w:rsidRPr="00645AB4" w:rsidRDefault="003E2922" w:rsidP="00A14174">
            <w:pPr>
              <w:autoSpaceDE w:val="0"/>
              <w:spacing w:before="0"/>
              <w:jc w:val="center"/>
              <w:rPr>
                <w:rFonts w:cs="Arial"/>
                <w:lang w:val="et-EE"/>
              </w:rPr>
            </w:pPr>
            <w:r w:rsidRPr="00645AB4">
              <w:rPr>
                <w:rFonts w:cs="Arial"/>
                <w:lang w:val="et-EE"/>
              </w:rPr>
              <w:t>9</w:t>
            </w:r>
          </w:p>
        </w:tc>
        <w:tc>
          <w:tcPr>
            <w:tcW w:w="2227" w:type="dxa"/>
            <w:vAlign w:val="center"/>
          </w:tcPr>
          <w:p w14:paraId="2316C30E"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3B45C787" w14:textId="2D0BA5D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7F045EE8" w14:textId="2F9935F9"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65B9D474" w14:textId="741E9E1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4AE83518" w14:textId="2196E4C0"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4D0283B1" w14:textId="0775A75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72A0D656" w14:textId="7482F20B"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30947840" w14:textId="6ECC2B16" w:rsidR="003E2922" w:rsidRPr="00645AB4" w:rsidRDefault="003E2922" w:rsidP="00A14174">
            <w:pPr>
              <w:autoSpaceDE w:val="0"/>
              <w:spacing w:before="0"/>
              <w:jc w:val="center"/>
              <w:rPr>
                <w:rFonts w:cs="Arial"/>
                <w:lang w:val="et-EE"/>
              </w:rPr>
            </w:pPr>
            <w:r w:rsidRPr="00645AB4">
              <w:rPr>
                <w:rFonts w:cs="Arial"/>
                <w:lang w:val="et-EE"/>
              </w:rPr>
              <w:t>10</w:t>
            </w:r>
          </w:p>
        </w:tc>
        <w:tc>
          <w:tcPr>
            <w:tcW w:w="2227" w:type="dxa"/>
            <w:vAlign w:val="center"/>
          </w:tcPr>
          <w:p w14:paraId="4AD5FE4D"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0E899BA7" w14:textId="2AE3C0B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50251AAD" w14:textId="4126EFD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3A7D43DA" w14:textId="75F7E4C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2CEA3612" w14:textId="3BD1FB2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E8C7A8B" w14:textId="14EDCA5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10157821" w14:textId="4E460BB9"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1F4BA0C6" w14:textId="3935F4AB" w:rsidR="003E2922" w:rsidRPr="00645AB4" w:rsidRDefault="003E2922" w:rsidP="00A14174">
            <w:pPr>
              <w:autoSpaceDE w:val="0"/>
              <w:spacing w:before="0"/>
              <w:jc w:val="center"/>
              <w:rPr>
                <w:rFonts w:cs="Arial"/>
                <w:lang w:val="et-EE"/>
              </w:rPr>
            </w:pPr>
            <w:r w:rsidRPr="00645AB4">
              <w:rPr>
                <w:rFonts w:cs="Arial"/>
                <w:lang w:val="et-EE"/>
              </w:rPr>
              <w:t>11</w:t>
            </w:r>
          </w:p>
        </w:tc>
        <w:tc>
          <w:tcPr>
            <w:tcW w:w="2227" w:type="dxa"/>
            <w:vAlign w:val="center"/>
          </w:tcPr>
          <w:p w14:paraId="33638567"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0C01801C" w14:textId="7767C27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309C74C9" w14:textId="5EE44A7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7D3908D9" w14:textId="47BCCDD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31EA8F59" w14:textId="7E5A578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703CA141" w14:textId="30B2F31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689457E3" w14:textId="61032DC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22AE30E1" w14:textId="7B593EFD" w:rsidR="003E2922" w:rsidRPr="00645AB4" w:rsidRDefault="003E2922" w:rsidP="00A14174">
            <w:pPr>
              <w:autoSpaceDE w:val="0"/>
              <w:spacing w:before="0"/>
              <w:jc w:val="center"/>
              <w:rPr>
                <w:rFonts w:cs="Arial"/>
                <w:lang w:val="et-EE"/>
              </w:rPr>
            </w:pPr>
            <w:r w:rsidRPr="00645AB4">
              <w:rPr>
                <w:rFonts w:cs="Arial"/>
                <w:lang w:val="et-EE"/>
              </w:rPr>
              <w:t>12</w:t>
            </w:r>
          </w:p>
        </w:tc>
        <w:tc>
          <w:tcPr>
            <w:tcW w:w="2227" w:type="dxa"/>
            <w:vAlign w:val="center"/>
          </w:tcPr>
          <w:p w14:paraId="0F95E5A2"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04972CAE" w14:textId="0B08AB4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3699C4DC" w14:textId="65D2BD8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442207DC" w14:textId="5519CB6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63C7A86A" w14:textId="6444C49F"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2000C2D" w14:textId="28B06AC0"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30FF2724" w14:textId="66DFEEDD"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1DFC9EEC" w14:textId="245CEF32" w:rsidR="003E2922" w:rsidRPr="00645AB4" w:rsidRDefault="003E2922" w:rsidP="00A14174">
            <w:pPr>
              <w:autoSpaceDE w:val="0"/>
              <w:spacing w:before="0"/>
              <w:jc w:val="center"/>
              <w:rPr>
                <w:rFonts w:cs="Arial"/>
                <w:lang w:val="et-EE"/>
              </w:rPr>
            </w:pPr>
            <w:r w:rsidRPr="00645AB4">
              <w:rPr>
                <w:rFonts w:cs="Arial"/>
                <w:lang w:val="et-EE"/>
              </w:rPr>
              <w:t>13</w:t>
            </w:r>
          </w:p>
        </w:tc>
        <w:tc>
          <w:tcPr>
            <w:tcW w:w="2227" w:type="dxa"/>
            <w:vAlign w:val="center"/>
          </w:tcPr>
          <w:p w14:paraId="7F697615"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0BE4063C" w14:textId="104692B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45CFCFFD" w14:textId="6B3A4B3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506AEC7C" w14:textId="3101D03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51BB7F4B" w14:textId="2DDE6DB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37DB904B" w14:textId="7902D19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697B008F" w14:textId="7D3B5852"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478D5E9A" w14:textId="6C5C8B8A" w:rsidR="003E2922" w:rsidRPr="00645AB4" w:rsidRDefault="003E2922" w:rsidP="00A14174">
            <w:pPr>
              <w:autoSpaceDE w:val="0"/>
              <w:spacing w:before="0"/>
              <w:jc w:val="center"/>
              <w:rPr>
                <w:rFonts w:cs="Arial"/>
                <w:lang w:val="et-EE"/>
              </w:rPr>
            </w:pPr>
            <w:r w:rsidRPr="00645AB4">
              <w:rPr>
                <w:rFonts w:cs="Arial"/>
                <w:lang w:val="et-EE"/>
              </w:rPr>
              <w:t>14</w:t>
            </w:r>
          </w:p>
        </w:tc>
        <w:tc>
          <w:tcPr>
            <w:tcW w:w="2227" w:type="dxa"/>
            <w:vAlign w:val="center"/>
          </w:tcPr>
          <w:p w14:paraId="15732193" w14:textId="77777777"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7CDBBFE4" w14:textId="21C4026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155D9693" w14:textId="6A4135F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42664BE9" w14:textId="0B0392B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6103265A" w14:textId="3EFA768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68B84224" w14:textId="36BE3D3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3140F40E" w14:textId="7FCE3EC2"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0A6B3F6B" w14:textId="1027A860" w:rsidR="003E2922" w:rsidRPr="00645AB4" w:rsidRDefault="003E2922" w:rsidP="00A14174">
            <w:pPr>
              <w:autoSpaceDE w:val="0"/>
              <w:spacing w:before="0"/>
              <w:jc w:val="center"/>
              <w:rPr>
                <w:rFonts w:cs="Arial"/>
                <w:lang w:val="et-EE"/>
              </w:rPr>
            </w:pPr>
            <w:r w:rsidRPr="00645AB4">
              <w:rPr>
                <w:rFonts w:cs="Arial"/>
                <w:lang w:val="et-EE"/>
              </w:rPr>
              <w:t>15</w:t>
            </w:r>
          </w:p>
        </w:tc>
        <w:tc>
          <w:tcPr>
            <w:tcW w:w="2227" w:type="dxa"/>
            <w:vAlign w:val="center"/>
          </w:tcPr>
          <w:p w14:paraId="4F6C99CD" w14:textId="2855572D"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14553494" w14:textId="37AA814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23CEC2D9" w14:textId="2B9189B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4E15B155" w14:textId="55596E7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36731CA1" w14:textId="43C7092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264A96F5" w14:textId="085C841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21BD4484" w14:textId="168DFFDC"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727266E2" w14:textId="47DBCECE" w:rsidR="003E2922" w:rsidRPr="00645AB4" w:rsidRDefault="003E2922" w:rsidP="00A14174">
            <w:pPr>
              <w:autoSpaceDE w:val="0"/>
              <w:spacing w:before="0"/>
              <w:jc w:val="center"/>
              <w:rPr>
                <w:rFonts w:cs="Arial"/>
                <w:lang w:val="et-EE"/>
              </w:rPr>
            </w:pPr>
            <w:r w:rsidRPr="00645AB4">
              <w:rPr>
                <w:rFonts w:cs="Arial"/>
                <w:lang w:val="et-EE"/>
              </w:rPr>
              <w:t>16</w:t>
            </w:r>
          </w:p>
        </w:tc>
        <w:tc>
          <w:tcPr>
            <w:tcW w:w="2227" w:type="dxa"/>
            <w:vAlign w:val="center"/>
          </w:tcPr>
          <w:p w14:paraId="29E1E4BD" w14:textId="7047A9E1"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5A10EB38" w14:textId="1FD3EF1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561CA4E6" w14:textId="50E212F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23EEF86D" w14:textId="5B371D5A"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14D3B4A3" w14:textId="52586C1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609D6001" w14:textId="465DCD1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33B5B959" w14:textId="1078F25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64FF1C61" w14:textId="5E229C13" w:rsidR="003E2922" w:rsidRPr="00645AB4" w:rsidRDefault="003E2922" w:rsidP="00A14174">
            <w:pPr>
              <w:autoSpaceDE w:val="0"/>
              <w:spacing w:before="0"/>
              <w:jc w:val="center"/>
              <w:rPr>
                <w:rFonts w:cs="Arial"/>
                <w:lang w:val="et-EE"/>
              </w:rPr>
            </w:pPr>
            <w:r w:rsidRPr="00645AB4">
              <w:rPr>
                <w:rFonts w:cs="Arial"/>
                <w:lang w:val="et-EE"/>
              </w:rPr>
              <w:t>17</w:t>
            </w:r>
          </w:p>
        </w:tc>
        <w:tc>
          <w:tcPr>
            <w:tcW w:w="2227" w:type="dxa"/>
            <w:vAlign w:val="center"/>
          </w:tcPr>
          <w:p w14:paraId="29F0A40F" w14:textId="4FDF52E6"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0FD29FBB" w14:textId="22FEBD5F"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1E4678F7" w14:textId="6CC041D8"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109B5FC5" w14:textId="05556BF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708B1D6A" w14:textId="7083F64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0AF59D45" w14:textId="2A8FE12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1D6D80FE"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6D891E37" w14:textId="526EAB87" w:rsidR="003E2922" w:rsidRPr="00645AB4" w:rsidRDefault="003E2922" w:rsidP="00A14174">
            <w:pPr>
              <w:autoSpaceDE w:val="0"/>
              <w:spacing w:before="0"/>
              <w:jc w:val="center"/>
              <w:rPr>
                <w:rFonts w:cs="Arial"/>
                <w:lang w:val="et-EE"/>
              </w:rPr>
            </w:pPr>
            <w:r w:rsidRPr="00645AB4">
              <w:rPr>
                <w:rFonts w:cs="Arial"/>
                <w:lang w:val="et-EE"/>
              </w:rPr>
              <w:t>18</w:t>
            </w:r>
          </w:p>
        </w:tc>
        <w:tc>
          <w:tcPr>
            <w:tcW w:w="2227" w:type="dxa"/>
            <w:vAlign w:val="center"/>
          </w:tcPr>
          <w:p w14:paraId="40592442" w14:textId="1379E14F"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36D0D09E" w14:textId="45C53D9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03E012AC" w14:textId="6CBE731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4638F8B9" w14:textId="6151D08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12AA9971" w14:textId="1AB8EA0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35CD3B6C" w14:textId="42F64650"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00F36EB1"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05A4EBC1" w14:textId="636C0E5B" w:rsidR="003E2922" w:rsidRPr="00645AB4" w:rsidRDefault="003E2922" w:rsidP="00A14174">
            <w:pPr>
              <w:autoSpaceDE w:val="0"/>
              <w:spacing w:before="0"/>
              <w:jc w:val="center"/>
              <w:rPr>
                <w:rFonts w:cs="Arial"/>
                <w:lang w:val="et-EE"/>
              </w:rPr>
            </w:pPr>
            <w:r w:rsidRPr="00645AB4">
              <w:rPr>
                <w:rFonts w:cs="Arial"/>
                <w:lang w:val="et-EE"/>
              </w:rPr>
              <w:t>19</w:t>
            </w:r>
          </w:p>
        </w:tc>
        <w:tc>
          <w:tcPr>
            <w:tcW w:w="2227" w:type="dxa"/>
            <w:vAlign w:val="center"/>
          </w:tcPr>
          <w:p w14:paraId="22F4EC02" w14:textId="3AD86B93"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290ED89A" w14:textId="1BA3B63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3998578C" w14:textId="7CF44100"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24637A44" w14:textId="416EAA5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17564578" w14:textId="4D88AF1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63B3BA00" w14:textId="0FB18150"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2ED10BA8"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1852AF25" w14:textId="2E1DA84B" w:rsidR="003E2922" w:rsidRPr="00645AB4" w:rsidRDefault="003E2922" w:rsidP="00A14174">
            <w:pPr>
              <w:autoSpaceDE w:val="0"/>
              <w:spacing w:before="0"/>
              <w:jc w:val="center"/>
              <w:rPr>
                <w:rFonts w:cs="Arial"/>
                <w:lang w:val="et-EE"/>
              </w:rPr>
            </w:pPr>
            <w:r w:rsidRPr="00645AB4">
              <w:rPr>
                <w:rFonts w:cs="Arial"/>
                <w:lang w:val="et-EE"/>
              </w:rPr>
              <w:t>20</w:t>
            </w:r>
          </w:p>
        </w:tc>
        <w:tc>
          <w:tcPr>
            <w:tcW w:w="2227" w:type="dxa"/>
            <w:vAlign w:val="center"/>
          </w:tcPr>
          <w:p w14:paraId="3715DB5C" w14:textId="7291AD86"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5C8D25BF" w14:textId="59BAD63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2DEDFB9C" w14:textId="27BA94E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1DDA66BE" w14:textId="3BEE6C2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5EA43D0C" w14:textId="44B7198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DC6CDC6" w14:textId="3F5A832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47A3EC84"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329DF9AF" w14:textId="74A8CD68" w:rsidR="003E2922" w:rsidRPr="00645AB4" w:rsidRDefault="003E2922" w:rsidP="00A14174">
            <w:pPr>
              <w:autoSpaceDE w:val="0"/>
              <w:spacing w:before="0"/>
              <w:jc w:val="center"/>
              <w:rPr>
                <w:rFonts w:cs="Arial"/>
                <w:lang w:val="et-EE"/>
              </w:rPr>
            </w:pPr>
            <w:r w:rsidRPr="00645AB4">
              <w:rPr>
                <w:rFonts w:cs="Arial"/>
                <w:lang w:val="et-EE"/>
              </w:rPr>
              <w:t>21</w:t>
            </w:r>
          </w:p>
        </w:tc>
        <w:tc>
          <w:tcPr>
            <w:tcW w:w="2227" w:type="dxa"/>
            <w:vAlign w:val="center"/>
          </w:tcPr>
          <w:p w14:paraId="71808D6E" w14:textId="6FB871B6"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6BBEB383" w14:textId="11EF57B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0DF9A0DA" w14:textId="0E66D48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3C9C9334" w14:textId="19F3F299"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5DC7FAB8" w14:textId="3EAE89D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BEA53F6" w14:textId="48EB923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246E946F"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65CEC9BB" w14:textId="5E7AA0F2" w:rsidR="003E2922" w:rsidRPr="00645AB4" w:rsidRDefault="003E2922" w:rsidP="00A14174">
            <w:pPr>
              <w:autoSpaceDE w:val="0"/>
              <w:spacing w:before="0"/>
              <w:jc w:val="center"/>
              <w:rPr>
                <w:rFonts w:cs="Arial"/>
                <w:lang w:val="et-EE"/>
              </w:rPr>
            </w:pPr>
            <w:r w:rsidRPr="00645AB4">
              <w:rPr>
                <w:rFonts w:cs="Arial"/>
                <w:lang w:val="et-EE"/>
              </w:rPr>
              <w:t>22</w:t>
            </w:r>
          </w:p>
        </w:tc>
        <w:tc>
          <w:tcPr>
            <w:tcW w:w="2227" w:type="dxa"/>
            <w:vAlign w:val="center"/>
          </w:tcPr>
          <w:p w14:paraId="491DEEE3" w14:textId="2605DAFC"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1C626025" w14:textId="49AEA98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050F3194" w14:textId="1054306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32EDAED8" w14:textId="08D1A7A7"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63595129" w14:textId="6E19690A"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748B70AD" w14:textId="5FDF8763"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5C699958"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5F220AE7" w14:textId="6006E0A2" w:rsidR="003E2922" w:rsidRPr="00645AB4" w:rsidRDefault="003E2922" w:rsidP="00A14174">
            <w:pPr>
              <w:autoSpaceDE w:val="0"/>
              <w:spacing w:before="0"/>
              <w:jc w:val="center"/>
              <w:rPr>
                <w:rFonts w:cs="Arial"/>
                <w:lang w:val="et-EE"/>
              </w:rPr>
            </w:pPr>
            <w:r w:rsidRPr="00645AB4">
              <w:rPr>
                <w:rFonts w:cs="Arial"/>
                <w:lang w:val="et-EE"/>
              </w:rPr>
              <w:t>23</w:t>
            </w:r>
          </w:p>
        </w:tc>
        <w:tc>
          <w:tcPr>
            <w:tcW w:w="2227" w:type="dxa"/>
            <w:vAlign w:val="center"/>
          </w:tcPr>
          <w:p w14:paraId="38092034" w14:textId="4CAB3BF2"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51252E07" w14:textId="602795D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1A6392CB" w14:textId="1D59CA64"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79033DD3" w14:textId="18B6279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0C67BDD1" w14:textId="1F1A57E0"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02E9BFA4" w14:textId="50A9FBC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183F3350"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27538CFB" w14:textId="14E1A430" w:rsidR="003E2922" w:rsidRPr="00645AB4" w:rsidRDefault="003E2922" w:rsidP="00A14174">
            <w:pPr>
              <w:autoSpaceDE w:val="0"/>
              <w:spacing w:before="0"/>
              <w:jc w:val="center"/>
              <w:rPr>
                <w:rFonts w:cs="Arial"/>
                <w:lang w:val="et-EE"/>
              </w:rPr>
            </w:pPr>
            <w:r w:rsidRPr="00645AB4">
              <w:rPr>
                <w:rFonts w:cs="Arial"/>
                <w:lang w:val="et-EE"/>
              </w:rPr>
              <w:t>24</w:t>
            </w:r>
          </w:p>
        </w:tc>
        <w:tc>
          <w:tcPr>
            <w:tcW w:w="2227" w:type="dxa"/>
            <w:vAlign w:val="center"/>
          </w:tcPr>
          <w:p w14:paraId="4B5446E2" w14:textId="69AB6A22"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7B3033CD" w14:textId="70139A2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0340284D" w14:textId="242DAFA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4F56C9F2" w14:textId="07B78A42"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4F8E16B1" w14:textId="273FC67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1909639D" w14:textId="54AE924F"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732D6DA0"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5219B27E" w14:textId="3FAD0D15" w:rsidR="003E2922" w:rsidRPr="00645AB4" w:rsidRDefault="003E2922" w:rsidP="00A14174">
            <w:pPr>
              <w:autoSpaceDE w:val="0"/>
              <w:spacing w:before="0"/>
              <w:jc w:val="center"/>
              <w:rPr>
                <w:rFonts w:cs="Arial"/>
                <w:lang w:val="et-EE"/>
              </w:rPr>
            </w:pPr>
            <w:r w:rsidRPr="00645AB4">
              <w:rPr>
                <w:rFonts w:cs="Arial"/>
                <w:lang w:val="et-EE"/>
              </w:rPr>
              <w:t>25</w:t>
            </w:r>
          </w:p>
        </w:tc>
        <w:tc>
          <w:tcPr>
            <w:tcW w:w="2227" w:type="dxa"/>
            <w:vAlign w:val="center"/>
          </w:tcPr>
          <w:p w14:paraId="3EE17C64" w14:textId="3B0EABE8"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6B6DE264" w14:textId="3CE5AAF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7192FCE7" w14:textId="482FC5ED"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2EFD1D62" w14:textId="6BC8FE25"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3F5D0EFF" w14:textId="18CAC49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701510AB" w14:textId="35E54F31"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0AB4485B"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61B57338" w14:textId="15FA1622" w:rsidR="003E2922" w:rsidRPr="00645AB4" w:rsidRDefault="003E2922" w:rsidP="00A14174">
            <w:pPr>
              <w:autoSpaceDE w:val="0"/>
              <w:spacing w:before="0"/>
              <w:jc w:val="center"/>
              <w:rPr>
                <w:rFonts w:cs="Arial"/>
                <w:lang w:val="et-EE"/>
              </w:rPr>
            </w:pPr>
            <w:r w:rsidRPr="00645AB4">
              <w:rPr>
                <w:rFonts w:cs="Arial"/>
                <w:lang w:val="et-EE"/>
              </w:rPr>
              <w:t>26</w:t>
            </w:r>
          </w:p>
        </w:tc>
        <w:tc>
          <w:tcPr>
            <w:tcW w:w="2227" w:type="dxa"/>
            <w:vAlign w:val="center"/>
          </w:tcPr>
          <w:p w14:paraId="09121BD1" w14:textId="10A88916" w:rsidR="003E2922" w:rsidRPr="00645AB4" w:rsidRDefault="003E2922"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EP 100% // E 100%</w:t>
            </w:r>
          </w:p>
        </w:tc>
        <w:tc>
          <w:tcPr>
            <w:tcW w:w="1567" w:type="dxa"/>
            <w:vAlign w:val="center"/>
          </w:tcPr>
          <w:p w14:paraId="16C1C6B1" w14:textId="2C9FD986"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4 (1 / 3)</w:t>
            </w:r>
          </w:p>
        </w:tc>
        <w:tc>
          <w:tcPr>
            <w:tcW w:w="1321" w:type="dxa"/>
            <w:vAlign w:val="center"/>
          </w:tcPr>
          <w:p w14:paraId="22F03CC2" w14:textId="0B68BCE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300 m²</w:t>
            </w:r>
          </w:p>
        </w:tc>
        <w:tc>
          <w:tcPr>
            <w:tcW w:w="1243" w:type="dxa"/>
            <w:vAlign w:val="center"/>
          </w:tcPr>
          <w:p w14:paraId="7557AAC0" w14:textId="4C24A25E"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m / 6 m</w:t>
            </w:r>
          </w:p>
        </w:tc>
        <w:tc>
          <w:tcPr>
            <w:tcW w:w="1275" w:type="dxa"/>
            <w:vAlign w:val="center"/>
          </w:tcPr>
          <w:p w14:paraId="3F3E8482" w14:textId="3475DAEC"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 / -1</w:t>
            </w:r>
          </w:p>
        </w:tc>
        <w:tc>
          <w:tcPr>
            <w:tcW w:w="1305" w:type="dxa"/>
            <w:vAlign w:val="center"/>
          </w:tcPr>
          <w:p w14:paraId="5C6E3356" w14:textId="285C635B" w:rsidR="003E2922"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7BBB4F4B" w14:textId="0B9F133F"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38944596" w14:textId="055AF663" w:rsidR="00E11E9C" w:rsidRPr="00645AB4" w:rsidRDefault="003E2922" w:rsidP="00A14174">
            <w:pPr>
              <w:autoSpaceDE w:val="0"/>
              <w:spacing w:before="0"/>
              <w:jc w:val="center"/>
              <w:rPr>
                <w:rFonts w:cs="Arial"/>
                <w:lang w:val="et-EE"/>
              </w:rPr>
            </w:pPr>
            <w:r w:rsidRPr="00645AB4">
              <w:rPr>
                <w:rFonts w:cs="Arial"/>
                <w:lang w:val="et-EE"/>
              </w:rPr>
              <w:t>27</w:t>
            </w:r>
          </w:p>
        </w:tc>
        <w:tc>
          <w:tcPr>
            <w:tcW w:w="2227" w:type="dxa"/>
            <w:vAlign w:val="center"/>
          </w:tcPr>
          <w:p w14:paraId="2B3E500E" w14:textId="11AE6B98" w:rsidR="00E11E9C" w:rsidRPr="00645AB4" w:rsidRDefault="00E11E9C"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HP 100% // Üm 100%</w:t>
            </w:r>
          </w:p>
        </w:tc>
        <w:tc>
          <w:tcPr>
            <w:tcW w:w="1567" w:type="dxa"/>
            <w:vAlign w:val="center"/>
          </w:tcPr>
          <w:p w14:paraId="1091E448" w14:textId="22266FDF" w:rsidR="00E11E9C"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2</w:t>
            </w:r>
            <w:r w:rsidR="00E11E9C" w:rsidRPr="00645AB4">
              <w:rPr>
                <w:rFonts w:cs="Arial"/>
                <w:lang w:val="et-EE"/>
              </w:rPr>
              <w:t xml:space="preserve"> (- / </w:t>
            </w:r>
            <w:r w:rsidRPr="00645AB4">
              <w:rPr>
                <w:rFonts w:cs="Arial"/>
                <w:lang w:val="et-EE"/>
              </w:rPr>
              <w:t>2</w:t>
            </w:r>
            <w:r w:rsidR="00E11E9C" w:rsidRPr="00645AB4">
              <w:rPr>
                <w:rFonts w:cs="Arial"/>
                <w:lang w:val="et-EE"/>
              </w:rPr>
              <w:t>)</w:t>
            </w:r>
          </w:p>
        </w:tc>
        <w:tc>
          <w:tcPr>
            <w:tcW w:w="1321" w:type="dxa"/>
            <w:vAlign w:val="center"/>
          </w:tcPr>
          <w:p w14:paraId="47EF64AA" w14:textId="0205E425" w:rsidR="00E11E9C" w:rsidRPr="00645AB4" w:rsidRDefault="003E2922"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10</w:t>
            </w:r>
            <w:r w:rsidR="00E11E9C" w:rsidRPr="00645AB4">
              <w:rPr>
                <w:rFonts w:cs="Arial"/>
                <w:lang w:val="et-EE"/>
              </w:rPr>
              <w:t>0 m²</w:t>
            </w:r>
          </w:p>
        </w:tc>
        <w:tc>
          <w:tcPr>
            <w:tcW w:w="1243" w:type="dxa"/>
            <w:vAlign w:val="center"/>
          </w:tcPr>
          <w:p w14:paraId="45F5A4AD" w14:textId="30E49F76"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 xml:space="preserve">- / </w:t>
            </w:r>
            <w:r w:rsidR="003E2922" w:rsidRPr="00645AB4">
              <w:rPr>
                <w:rFonts w:cs="Arial"/>
                <w:lang w:val="et-EE"/>
              </w:rPr>
              <w:t>6</w:t>
            </w:r>
            <w:r w:rsidRPr="00645AB4">
              <w:rPr>
                <w:rFonts w:cs="Arial"/>
                <w:lang w:val="et-EE"/>
              </w:rPr>
              <w:t xml:space="preserve"> m</w:t>
            </w:r>
          </w:p>
        </w:tc>
        <w:tc>
          <w:tcPr>
            <w:tcW w:w="1275" w:type="dxa"/>
            <w:vAlign w:val="center"/>
          </w:tcPr>
          <w:p w14:paraId="6EE6E420" w14:textId="3408E57B"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05" w:type="dxa"/>
            <w:vAlign w:val="center"/>
          </w:tcPr>
          <w:p w14:paraId="70B20DAF" w14:textId="2E54D32F"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 / -</w:t>
            </w:r>
          </w:p>
        </w:tc>
      </w:tr>
      <w:tr w:rsidR="00381BB0" w:rsidRPr="00645AB4" w14:paraId="4F874A48" w14:textId="79C3DC72"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1D804149" w14:textId="677F6E9E" w:rsidR="00E11E9C" w:rsidRPr="00645AB4" w:rsidRDefault="00445EFF" w:rsidP="00A14174">
            <w:pPr>
              <w:autoSpaceDE w:val="0"/>
              <w:spacing w:before="0"/>
              <w:jc w:val="center"/>
              <w:rPr>
                <w:rFonts w:cs="Arial"/>
                <w:lang w:val="et-EE"/>
              </w:rPr>
            </w:pPr>
            <w:r w:rsidRPr="00645AB4">
              <w:rPr>
                <w:rFonts w:cs="Arial"/>
                <w:lang w:val="et-EE"/>
              </w:rPr>
              <w:t>28</w:t>
            </w:r>
          </w:p>
        </w:tc>
        <w:tc>
          <w:tcPr>
            <w:tcW w:w="2227" w:type="dxa"/>
            <w:vAlign w:val="center"/>
          </w:tcPr>
          <w:p w14:paraId="5C5553BA" w14:textId="3D9A8F00" w:rsidR="00E11E9C" w:rsidRPr="00645AB4" w:rsidRDefault="00E11E9C"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LT 100% // L 100%</w:t>
            </w:r>
          </w:p>
        </w:tc>
        <w:tc>
          <w:tcPr>
            <w:tcW w:w="1567" w:type="dxa"/>
            <w:vAlign w:val="center"/>
          </w:tcPr>
          <w:p w14:paraId="5079E7FA" w14:textId="6D797DCE"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21" w:type="dxa"/>
            <w:vAlign w:val="center"/>
          </w:tcPr>
          <w:p w14:paraId="6FC540C0" w14:textId="6031E06A"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43" w:type="dxa"/>
            <w:vAlign w:val="center"/>
          </w:tcPr>
          <w:p w14:paraId="7D520B45" w14:textId="395BCC01"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75" w:type="dxa"/>
            <w:vAlign w:val="center"/>
          </w:tcPr>
          <w:p w14:paraId="390C4914" w14:textId="5458618B"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05" w:type="dxa"/>
            <w:vAlign w:val="center"/>
          </w:tcPr>
          <w:p w14:paraId="69ECF494" w14:textId="51F98812"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r>
      <w:tr w:rsidR="00381BB0" w:rsidRPr="00645AB4" w14:paraId="1FBA0445" w14:textId="426FB2A6"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19837582" w14:textId="0C8886EC" w:rsidR="00E11E9C" w:rsidRPr="00645AB4" w:rsidRDefault="00445EFF" w:rsidP="00A14174">
            <w:pPr>
              <w:autoSpaceDE w:val="0"/>
              <w:spacing w:before="0"/>
              <w:jc w:val="center"/>
              <w:rPr>
                <w:rFonts w:cs="Arial"/>
                <w:lang w:val="et-EE"/>
              </w:rPr>
            </w:pPr>
            <w:r w:rsidRPr="00645AB4">
              <w:rPr>
                <w:rFonts w:cs="Arial"/>
                <w:lang w:val="et-EE"/>
              </w:rPr>
              <w:t>29</w:t>
            </w:r>
          </w:p>
        </w:tc>
        <w:tc>
          <w:tcPr>
            <w:tcW w:w="2227" w:type="dxa"/>
            <w:vAlign w:val="center"/>
          </w:tcPr>
          <w:p w14:paraId="633FB47F" w14:textId="4101E369" w:rsidR="00E11E9C" w:rsidRPr="00645AB4" w:rsidRDefault="00E11E9C"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LT 100% // L 100%</w:t>
            </w:r>
          </w:p>
        </w:tc>
        <w:tc>
          <w:tcPr>
            <w:tcW w:w="1567" w:type="dxa"/>
            <w:vAlign w:val="center"/>
          </w:tcPr>
          <w:p w14:paraId="1DFC55CA" w14:textId="68DC4484"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21" w:type="dxa"/>
            <w:vAlign w:val="center"/>
          </w:tcPr>
          <w:p w14:paraId="7473DE34" w14:textId="7F7FDFD0"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43" w:type="dxa"/>
            <w:vAlign w:val="center"/>
          </w:tcPr>
          <w:p w14:paraId="1C205718" w14:textId="67BA25EC"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75" w:type="dxa"/>
            <w:vAlign w:val="center"/>
          </w:tcPr>
          <w:p w14:paraId="1C42B29D" w14:textId="5DA304BC"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05" w:type="dxa"/>
            <w:vAlign w:val="center"/>
          </w:tcPr>
          <w:p w14:paraId="52255ED3" w14:textId="6CE60A54" w:rsidR="00E11E9C" w:rsidRPr="00645AB4" w:rsidRDefault="00E11E9C" w:rsidP="00A1417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r>
      <w:tr w:rsidR="00445EFF" w:rsidRPr="00645AB4" w14:paraId="09548413"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743A9A5B" w14:textId="24C739DC" w:rsidR="00445EFF" w:rsidRPr="00645AB4" w:rsidRDefault="00445EFF" w:rsidP="00445EFF">
            <w:pPr>
              <w:autoSpaceDE w:val="0"/>
              <w:spacing w:before="0"/>
              <w:jc w:val="center"/>
              <w:rPr>
                <w:rFonts w:cs="Arial"/>
                <w:lang w:val="et-EE"/>
              </w:rPr>
            </w:pPr>
            <w:r w:rsidRPr="00645AB4">
              <w:rPr>
                <w:rFonts w:cs="Arial"/>
                <w:lang w:val="et-EE"/>
              </w:rPr>
              <w:t>30</w:t>
            </w:r>
          </w:p>
        </w:tc>
        <w:tc>
          <w:tcPr>
            <w:tcW w:w="2227" w:type="dxa"/>
            <w:vAlign w:val="center"/>
          </w:tcPr>
          <w:p w14:paraId="07407BCA" w14:textId="42FCFE0C" w:rsidR="00445EFF" w:rsidRPr="00645AB4" w:rsidRDefault="00445EFF"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LT 100% // L 100%</w:t>
            </w:r>
          </w:p>
        </w:tc>
        <w:tc>
          <w:tcPr>
            <w:tcW w:w="1567" w:type="dxa"/>
            <w:vAlign w:val="center"/>
          </w:tcPr>
          <w:p w14:paraId="4FD9A90F" w14:textId="5BD39656"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21" w:type="dxa"/>
            <w:vAlign w:val="center"/>
          </w:tcPr>
          <w:p w14:paraId="6C377286" w14:textId="5F3B4AF7"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43" w:type="dxa"/>
            <w:vAlign w:val="center"/>
          </w:tcPr>
          <w:p w14:paraId="263162DC" w14:textId="00B7CAE3"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75" w:type="dxa"/>
            <w:vAlign w:val="center"/>
          </w:tcPr>
          <w:p w14:paraId="4FAA6637" w14:textId="25EF222F"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05" w:type="dxa"/>
            <w:vAlign w:val="center"/>
          </w:tcPr>
          <w:p w14:paraId="57203315" w14:textId="61FF35FF"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r>
      <w:tr w:rsidR="00445EFF" w:rsidRPr="00645AB4" w14:paraId="59C3DC5C" w14:textId="77777777" w:rsidTr="00043980">
        <w:tc>
          <w:tcPr>
            <w:cnfStyle w:val="001000000000" w:firstRow="0" w:lastRow="0" w:firstColumn="1" w:lastColumn="0" w:oddVBand="0" w:evenVBand="0" w:oddHBand="0" w:evenHBand="0" w:firstRowFirstColumn="0" w:firstRowLastColumn="0" w:lastRowFirstColumn="0" w:lastRowLastColumn="0"/>
            <w:tcW w:w="603" w:type="dxa"/>
            <w:vAlign w:val="center"/>
          </w:tcPr>
          <w:p w14:paraId="0A5B7F68" w14:textId="4367233F" w:rsidR="00445EFF" w:rsidRPr="00645AB4" w:rsidRDefault="00445EFF" w:rsidP="00445EFF">
            <w:pPr>
              <w:autoSpaceDE w:val="0"/>
              <w:spacing w:before="0"/>
              <w:jc w:val="center"/>
              <w:rPr>
                <w:rFonts w:cs="Arial"/>
                <w:lang w:val="et-EE"/>
              </w:rPr>
            </w:pPr>
            <w:r w:rsidRPr="00645AB4">
              <w:rPr>
                <w:rFonts w:cs="Arial"/>
                <w:lang w:val="et-EE"/>
              </w:rPr>
              <w:t>31</w:t>
            </w:r>
          </w:p>
        </w:tc>
        <w:tc>
          <w:tcPr>
            <w:tcW w:w="2227" w:type="dxa"/>
            <w:vAlign w:val="center"/>
          </w:tcPr>
          <w:p w14:paraId="73337C97" w14:textId="7EAAEB39" w:rsidR="00445EFF" w:rsidRPr="00645AB4" w:rsidRDefault="00445EFF" w:rsidP="00445EFF">
            <w:pPr>
              <w:autoSpaceDE w:val="0"/>
              <w:spacing w:before="0"/>
              <w:ind w:left="-158" w:right="-17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LT 100% // L 100%</w:t>
            </w:r>
          </w:p>
        </w:tc>
        <w:tc>
          <w:tcPr>
            <w:tcW w:w="1567" w:type="dxa"/>
            <w:vAlign w:val="center"/>
          </w:tcPr>
          <w:p w14:paraId="193F9575" w14:textId="16C76393"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21" w:type="dxa"/>
            <w:vAlign w:val="center"/>
          </w:tcPr>
          <w:p w14:paraId="375572DC" w14:textId="7A43B7CB"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43" w:type="dxa"/>
            <w:vAlign w:val="center"/>
          </w:tcPr>
          <w:p w14:paraId="64243517" w14:textId="12EEEC32"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275" w:type="dxa"/>
            <w:vAlign w:val="center"/>
          </w:tcPr>
          <w:p w14:paraId="5C15A505" w14:textId="72E800F8"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c>
          <w:tcPr>
            <w:tcW w:w="1305" w:type="dxa"/>
            <w:vAlign w:val="center"/>
          </w:tcPr>
          <w:p w14:paraId="45689FB6" w14:textId="497A1CE2" w:rsidR="00445EFF" w:rsidRPr="00645AB4" w:rsidRDefault="00445EFF" w:rsidP="00445EF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w:t>
            </w:r>
          </w:p>
        </w:tc>
      </w:tr>
    </w:tbl>
    <w:p w14:paraId="48A8BD1E" w14:textId="134C1AFA" w:rsidR="00E11E9C" w:rsidRPr="00645AB4" w:rsidRDefault="00E11E9C" w:rsidP="00A14174">
      <w:pPr>
        <w:autoSpaceDE w:val="0"/>
        <w:spacing w:before="0" w:after="0"/>
        <w:rPr>
          <w:rFonts w:cs="Arial"/>
          <w:lang w:val="et-EE"/>
        </w:rPr>
      </w:pPr>
      <w:r w:rsidRPr="00645AB4">
        <w:rPr>
          <w:rFonts w:cs="Arial"/>
          <w:lang w:val="et-EE"/>
        </w:rPr>
        <w:t xml:space="preserve">Lubatud suurim ehitisealune pind näitab kõikide </w:t>
      </w:r>
      <w:r w:rsidR="004B053E" w:rsidRPr="00645AB4">
        <w:rPr>
          <w:rFonts w:cs="Arial"/>
          <w:lang w:val="et-EE"/>
        </w:rPr>
        <w:t>hoonete</w:t>
      </w:r>
      <w:r w:rsidRPr="00645AB4">
        <w:rPr>
          <w:rFonts w:cs="Arial"/>
          <w:lang w:val="et-EE"/>
        </w:rPr>
        <w:t xml:space="preserve"> suurimat lubatud pinda, s.t selle alla lähevad on kõik ehitusloakohustuslikud ja ehitusloakohustuseta </w:t>
      </w:r>
      <w:r w:rsidR="004B053E" w:rsidRPr="00645AB4">
        <w:rPr>
          <w:rFonts w:cs="Arial"/>
          <w:lang w:val="et-EE"/>
        </w:rPr>
        <w:t>hooned</w:t>
      </w:r>
      <w:r w:rsidRPr="00645AB4">
        <w:rPr>
          <w:rFonts w:cs="Arial"/>
          <w:lang w:val="et-EE"/>
        </w:rPr>
        <w:t>.</w:t>
      </w:r>
    </w:p>
    <w:p w14:paraId="792F5CBA" w14:textId="18674709" w:rsidR="003E2922" w:rsidRPr="00645AB4" w:rsidRDefault="003E2922" w:rsidP="00A14174">
      <w:pPr>
        <w:spacing w:before="0" w:after="0"/>
        <w:rPr>
          <w:rFonts w:eastAsia="Times New Roman" w:cs="Arial"/>
          <w:lang w:val="et-EE"/>
        </w:rPr>
      </w:pPr>
      <w:r w:rsidRPr="00645AB4">
        <w:rPr>
          <w:rFonts w:eastAsia="Times New Roman" w:cs="Arial"/>
          <w:lang w:val="et-EE"/>
        </w:rPr>
        <w:t>Ü</w:t>
      </w:r>
      <w:r w:rsidR="00FD7ECD" w:rsidRPr="00645AB4">
        <w:rPr>
          <w:rFonts w:eastAsia="Times New Roman" w:cs="Arial"/>
          <w:lang w:val="et-EE"/>
        </w:rPr>
        <w:t>ksik</w:t>
      </w:r>
      <w:r w:rsidRPr="00645AB4">
        <w:rPr>
          <w:rFonts w:eastAsia="Times New Roman" w:cs="Arial"/>
          <w:lang w:val="et-EE"/>
        </w:rPr>
        <w:t>e</w:t>
      </w:r>
      <w:r w:rsidR="00E11E9C" w:rsidRPr="00645AB4">
        <w:rPr>
          <w:rFonts w:eastAsia="Times New Roman" w:cs="Arial"/>
          <w:lang w:val="et-EE"/>
        </w:rPr>
        <w:t xml:space="preserve">lamu juurde võib rajada kuni </w:t>
      </w:r>
      <w:r w:rsidR="00DE48CE" w:rsidRPr="00645AB4">
        <w:rPr>
          <w:rFonts w:eastAsia="Times New Roman" w:cs="Arial"/>
          <w:lang w:val="et-EE"/>
        </w:rPr>
        <w:t>3</w:t>
      </w:r>
      <w:r w:rsidR="00E11E9C" w:rsidRPr="00645AB4">
        <w:rPr>
          <w:rFonts w:eastAsia="Times New Roman" w:cs="Arial"/>
          <w:lang w:val="et-EE"/>
        </w:rPr>
        <w:t xml:space="preserve"> abihoonet ehitisealuse pinnaga kuni </w:t>
      </w:r>
      <w:r w:rsidR="00DE48CE" w:rsidRPr="00645AB4">
        <w:rPr>
          <w:rFonts w:eastAsia="Times New Roman" w:cs="Arial"/>
          <w:lang w:val="et-EE"/>
        </w:rPr>
        <w:t>10</w:t>
      </w:r>
      <w:r w:rsidR="00E11E9C" w:rsidRPr="00645AB4">
        <w:rPr>
          <w:rFonts w:eastAsia="Times New Roman" w:cs="Arial"/>
          <w:lang w:val="et-EE"/>
        </w:rPr>
        <w:t>0 m²</w:t>
      </w:r>
      <w:r w:rsidR="00DE48CE" w:rsidRPr="00645AB4">
        <w:rPr>
          <w:rFonts w:eastAsia="Times New Roman" w:cs="Arial"/>
          <w:lang w:val="et-EE"/>
        </w:rPr>
        <w:t>/hoone</w:t>
      </w:r>
      <w:r w:rsidR="00E11E9C" w:rsidRPr="00645AB4">
        <w:rPr>
          <w:rFonts w:eastAsia="Times New Roman" w:cs="Arial"/>
          <w:lang w:val="et-EE"/>
        </w:rPr>
        <w:t xml:space="preserve">. </w:t>
      </w:r>
      <w:r w:rsidR="004B053E" w:rsidRPr="00645AB4">
        <w:rPr>
          <w:rFonts w:eastAsia="Times New Roman" w:cs="Arial"/>
          <w:lang w:val="et-EE"/>
        </w:rPr>
        <w:t>Paaris</w:t>
      </w:r>
      <w:r w:rsidRPr="00645AB4">
        <w:rPr>
          <w:rFonts w:eastAsia="Times New Roman" w:cs="Arial"/>
          <w:lang w:val="et-EE"/>
        </w:rPr>
        <w:t xml:space="preserve">elamu juurde võib rajada kuni </w:t>
      </w:r>
      <w:r w:rsidR="004B053E" w:rsidRPr="00645AB4">
        <w:rPr>
          <w:rFonts w:eastAsia="Times New Roman" w:cs="Arial"/>
          <w:lang w:val="et-EE"/>
        </w:rPr>
        <w:t>2</w:t>
      </w:r>
      <w:r w:rsidRPr="00645AB4">
        <w:rPr>
          <w:rFonts w:eastAsia="Times New Roman" w:cs="Arial"/>
          <w:lang w:val="et-EE"/>
        </w:rPr>
        <w:t xml:space="preserve"> abihoonet ehitisealuse pinnaga kuni 100 m²/hoone.</w:t>
      </w:r>
    </w:p>
    <w:p w14:paraId="7959E560" w14:textId="77777777" w:rsidR="00677390" w:rsidRPr="00645AB4" w:rsidRDefault="00677390" w:rsidP="00A14174">
      <w:pPr>
        <w:spacing w:before="0" w:after="0"/>
        <w:rPr>
          <w:rFonts w:cs="Arial"/>
          <w:lang w:val="et-EE"/>
        </w:rPr>
      </w:pPr>
    </w:p>
    <w:p w14:paraId="08C17F53" w14:textId="5751109A" w:rsidR="00E81250" w:rsidRPr="00645AB4" w:rsidRDefault="00E81250">
      <w:pPr>
        <w:pStyle w:val="Heading2"/>
        <w:numPr>
          <w:ilvl w:val="1"/>
          <w:numId w:val="4"/>
        </w:numPr>
        <w:tabs>
          <w:tab w:val="left" w:pos="426"/>
        </w:tabs>
        <w:spacing w:before="0"/>
        <w:rPr>
          <w:rFonts w:cs="Arial"/>
          <w:szCs w:val="22"/>
          <w:lang w:val="et-EE"/>
        </w:rPr>
      </w:pPr>
      <w:bookmarkStart w:id="34" w:name="_Toc497647808"/>
      <w:bookmarkStart w:id="35" w:name="_Toc153442777"/>
      <w:r w:rsidRPr="00645AB4">
        <w:rPr>
          <w:rFonts w:cs="Arial"/>
          <w:szCs w:val="22"/>
          <w:lang w:val="et-EE"/>
        </w:rPr>
        <w:t>Ehitiste arhitektuurinõuded</w:t>
      </w:r>
      <w:bookmarkEnd w:id="34"/>
      <w:bookmarkEnd w:id="35"/>
    </w:p>
    <w:p w14:paraId="4E7F9B92" w14:textId="27AEE9CE" w:rsidR="00431592" w:rsidRPr="00645AB4" w:rsidRDefault="00431592" w:rsidP="00A14174">
      <w:pPr>
        <w:tabs>
          <w:tab w:val="left" w:pos="2835"/>
        </w:tabs>
        <w:spacing w:before="0" w:after="0"/>
        <w:rPr>
          <w:rFonts w:cs="Arial"/>
          <w:lang w:val="et-EE"/>
        </w:rPr>
      </w:pPr>
      <w:r w:rsidRPr="00645AB4">
        <w:rPr>
          <w:rFonts w:cs="Arial"/>
          <w:lang w:val="et-EE"/>
        </w:rPr>
        <w:t>Katusekalle:</w:t>
      </w:r>
      <w:r w:rsidRPr="00645AB4">
        <w:rPr>
          <w:rFonts w:cs="Arial"/>
          <w:lang w:val="et-EE"/>
        </w:rPr>
        <w:tab/>
      </w:r>
      <w:r w:rsidR="003E2922" w:rsidRPr="00645AB4">
        <w:rPr>
          <w:rFonts w:cs="Arial"/>
          <w:lang w:val="et-EE"/>
        </w:rPr>
        <w:t xml:space="preserve">elamud </w:t>
      </w:r>
      <w:r w:rsidR="00DE48CE" w:rsidRPr="00645AB4">
        <w:rPr>
          <w:rFonts w:cs="Arial"/>
          <w:lang w:val="et-EE"/>
        </w:rPr>
        <w:t>20</w:t>
      </w:r>
      <w:r w:rsidRPr="00645AB4">
        <w:rPr>
          <w:rFonts w:cs="Arial"/>
          <w:lang w:val="et-EE"/>
        </w:rPr>
        <w:t xml:space="preserve"> – </w:t>
      </w:r>
      <w:r w:rsidR="00DE48CE" w:rsidRPr="00645AB4">
        <w:rPr>
          <w:rFonts w:cs="Arial"/>
          <w:lang w:val="et-EE"/>
        </w:rPr>
        <w:t>45</w:t>
      </w:r>
      <w:r w:rsidRPr="00645AB4">
        <w:rPr>
          <w:rFonts w:cs="Arial"/>
          <w:lang w:val="et-EE"/>
        </w:rPr>
        <w:t>°</w:t>
      </w:r>
    </w:p>
    <w:p w14:paraId="5DF815E0" w14:textId="792EAAE0" w:rsidR="003E2922" w:rsidRPr="00645AB4" w:rsidRDefault="003E2922" w:rsidP="00A14174">
      <w:pPr>
        <w:tabs>
          <w:tab w:val="left" w:pos="2835"/>
        </w:tabs>
        <w:spacing w:before="0" w:after="0"/>
        <w:rPr>
          <w:rFonts w:cs="Arial"/>
          <w:lang w:val="et-EE"/>
        </w:rPr>
      </w:pPr>
      <w:r w:rsidRPr="00645AB4">
        <w:rPr>
          <w:rFonts w:cs="Arial"/>
          <w:lang w:val="et-EE"/>
        </w:rPr>
        <w:tab/>
        <w:t>väiksemad hooneosad võivad olla madalama kaldega</w:t>
      </w:r>
    </w:p>
    <w:p w14:paraId="4C22AD86" w14:textId="4FF351F7" w:rsidR="00DE48CE" w:rsidRPr="00645AB4" w:rsidRDefault="003E2922" w:rsidP="00A14174">
      <w:pPr>
        <w:tabs>
          <w:tab w:val="left" w:pos="2835"/>
        </w:tabs>
        <w:spacing w:before="0" w:after="0"/>
        <w:rPr>
          <w:rFonts w:cs="Arial"/>
          <w:lang w:val="et-EE"/>
        </w:rPr>
      </w:pPr>
      <w:r w:rsidRPr="00645AB4">
        <w:rPr>
          <w:rFonts w:cs="Arial"/>
          <w:lang w:val="et-EE"/>
        </w:rPr>
        <w:tab/>
        <w:t>abihooned 0 – 45°</w:t>
      </w:r>
    </w:p>
    <w:p w14:paraId="42F1CD83" w14:textId="6DCB97C3" w:rsidR="007D61F7" w:rsidRPr="00645AB4" w:rsidRDefault="007D61F7" w:rsidP="00A14174">
      <w:pPr>
        <w:tabs>
          <w:tab w:val="left" w:pos="2835"/>
        </w:tabs>
        <w:spacing w:before="0" w:after="0"/>
        <w:rPr>
          <w:rFonts w:cs="Arial"/>
          <w:lang w:val="et-EE"/>
        </w:rPr>
      </w:pPr>
      <w:r w:rsidRPr="00645AB4">
        <w:rPr>
          <w:rFonts w:cs="Arial"/>
          <w:lang w:val="et-EE"/>
        </w:rPr>
        <w:t xml:space="preserve">Katuseharja suund: </w:t>
      </w:r>
      <w:r w:rsidR="006F2264" w:rsidRPr="00645AB4">
        <w:rPr>
          <w:rFonts w:cs="Arial"/>
          <w:lang w:val="et-EE"/>
        </w:rPr>
        <w:tab/>
        <w:t>p</w:t>
      </w:r>
      <w:r w:rsidRPr="00645AB4">
        <w:rPr>
          <w:rFonts w:cs="Arial"/>
          <w:lang w:val="et-EE"/>
        </w:rPr>
        <w:t>aralleelselt või risti tänavaga</w:t>
      </w:r>
    </w:p>
    <w:p w14:paraId="0E466FEE" w14:textId="211CABA6" w:rsidR="00431592" w:rsidRPr="00645AB4" w:rsidRDefault="00431592" w:rsidP="00A14174">
      <w:pPr>
        <w:tabs>
          <w:tab w:val="left" w:pos="2835"/>
        </w:tabs>
        <w:spacing w:before="0" w:after="0"/>
        <w:ind w:left="2835" w:hanging="2835"/>
        <w:rPr>
          <w:rFonts w:cs="Arial"/>
          <w:lang w:val="et-EE"/>
        </w:rPr>
      </w:pPr>
      <w:r w:rsidRPr="00645AB4">
        <w:rPr>
          <w:rFonts w:cs="Arial"/>
          <w:lang w:val="et-EE"/>
        </w:rPr>
        <w:t>Välisviimistluse materjalid:</w:t>
      </w:r>
      <w:r w:rsidRPr="00645AB4">
        <w:rPr>
          <w:rFonts w:cs="Arial"/>
          <w:lang w:val="et-EE"/>
        </w:rPr>
        <w:tab/>
      </w:r>
      <w:r w:rsidRPr="00645AB4">
        <w:rPr>
          <w:rFonts w:cs="Arial"/>
          <w:color w:val="000000"/>
          <w:lang w:val="et-EE"/>
        </w:rPr>
        <w:t>kasutada peamise fassaadimaterjalina puitu, mida võib kombineerida kivi, krohvi, tellisega ja ilmastikukindla ehitusplaadiga</w:t>
      </w:r>
    </w:p>
    <w:p w14:paraId="2F74BD00" w14:textId="7D078468" w:rsidR="00431592" w:rsidRPr="00645AB4" w:rsidRDefault="00431592" w:rsidP="00A14174">
      <w:pPr>
        <w:tabs>
          <w:tab w:val="left" w:pos="2835"/>
        </w:tabs>
        <w:spacing w:before="0" w:after="0"/>
        <w:rPr>
          <w:rFonts w:cs="Arial"/>
          <w:lang w:val="et-EE"/>
        </w:rPr>
      </w:pPr>
      <w:r w:rsidRPr="00645AB4">
        <w:rPr>
          <w:rFonts w:cs="Arial"/>
          <w:lang w:val="et-EE"/>
        </w:rPr>
        <w:t xml:space="preserve">Välisviimistluse toonid: </w:t>
      </w:r>
      <w:r w:rsidRPr="00645AB4">
        <w:rPr>
          <w:rFonts w:cs="Arial"/>
          <w:lang w:val="et-EE"/>
        </w:rPr>
        <w:tab/>
        <w:t>eelistada heledaid või sooje ja looduslähedasi värvitoone</w:t>
      </w:r>
    </w:p>
    <w:p w14:paraId="5BF6DB28" w14:textId="5734C68C" w:rsidR="00431592" w:rsidRPr="00645AB4" w:rsidRDefault="00431592" w:rsidP="00A14174">
      <w:pPr>
        <w:tabs>
          <w:tab w:val="left" w:pos="2835"/>
        </w:tabs>
        <w:spacing w:before="0" w:after="0"/>
        <w:rPr>
          <w:rFonts w:cs="Arial"/>
          <w:lang w:val="et-EE"/>
        </w:rPr>
      </w:pPr>
      <w:r w:rsidRPr="00645AB4">
        <w:rPr>
          <w:rFonts w:cs="Arial"/>
          <w:lang w:val="et-EE"/>
        </w:rPr>
        <w:t>Katusematerjal:</w:t>
      </w:r>
      <w:r w:rsidR="006F2264" w:rsidRPr="00645AB4">
        <w:rPr>
          <w:rFonts w:cs="Arial"/>
          <w:lang w:val="et-EE"/>
        </w:rPr>
        <w:tab/>
      </w:r>
      <w:r w:rsidR="00E11E9C" w:rsidRPr="00645AB4">
        <w:rPr>
          <w:rFonts w:cs="Arial"/>
          <w:lang w:val="et-EE"/>
        </w:rPr>
        <w:t xml:space="preserve">kivi, </w:t>
      </w:r>
      <w:r w:rsidRPr="00645AB4">
        <w:rPr>
          <w:rFonts w:cs="Arial"/>
          <w:lang w:val="et-EE"/>
        </w:rPr>
        <w:t>rullmaterjal või plekk</w:t>
      </w:r>
    </w:p>
    <w:p w14:paraId="4D5BD3EB" w14:textId="77777777" w:rsidR="00D71BBC" w:rsidRDefault="00D71BBC" w:rsidP="00A14174">
      <w:pPr>
        <w:spacing w:before="0" w:after="0"/>
        <w:rPr>
          <w:rFonts w:cs="Arial"/>
          <w:lang w:val="et-EE"/>
        </w:rPr>
      </w:pPr>
    </w:p>
    <w:p w14:paraId="612F4214" w14:textId="05B6B574" w:rsidR="00DE48CE" w:rsidRPr="00645AB4" w:rsidRDefault="00DE48CE" w:rsidP="00A14174">
      <w:pPr>
        <w:spacing w:before="0" w:after="0"/>
        <w:rPr>
          <w:rFonts w:cs="Arial"/>
          <w:lang w:val="et-EE"/>
        </w:rPr>
      </w:pPr>
      <w:r w:rsidRPr="00645AB4">
        <w:rPr>
          <w:rFonts w:cs="Arial"/>
          <w:lang w:val="et-EE"/>
        </w:rPr>
        <w:t>Projekteeritava hoone arhitektuurne lahendus peab arvestama piirkonna miljööd, naaberhoonestuse üldmahtusid ja proportsioone. Keelatud on imiteerivate materjalide kasutamine. Detailplaneeringuga ei ole määratud arhitektuurilist kindlat stiili</w:t>
      </w:r>
      <w:r w:rsidR="004B053E" w:rsidRPr="00645AB4">
        <w:rPr>
          <w:rFonts w:cs="Arial"/>
          <w:lang w:val="et-EE"/>
        </w:rPr>
        <w:t>, kuid</w:t>
      </w:r>
      <w:r w:rsidRPr="00645AB4">
        <w:rPr>
          <w:rFonts w:cs="Arial"/>
          <w:lang w:val="et-EE"/>
        </w:rPr>
        <w:t xml:space="preserve"> </w:t>
      </w:r>
      <w:r w:rsidR="004B053E" w:rsidRPr="00645AB4">
        <w:rPr>
          <w:rFonts w:cs="Arial"/>
          <w:lang w:val="et-EE"/>
        </w:rPr>
        <w:t>tuleb arvestada piirkonnas välja kujunenud hoonestuslaadiga ning oluline on, et naaberkinnistute hooned moodustaksid omavahel grupiti ansambli ega erineks üksteiselt järsult.</w:t>
      </w:r>
      <w:r w:rsidR="004B053E" w:rsidRPr="00645AB4">
        <w:rPr>
          <w:rFonts w:eastAsia="Arial" w:cs="Arial"/>
          <w:lang w:val="et-EE"/>
        </w:rPr>
        <w:t xml:space="preserve"> </w:t>
      </w:r>
      <w:r w:rsidRPr="00645AB4">
        <w:rPr>
          <w:rFonts w:eastAsia="Arial" w:cs="Arial"/>
          <w:lang w:val="et-EE"/>
        </w:rPr>
        <w:t xml:space="preserve">Abihooned peavad </w:t>
      </w:r>
      <w:r w:rsidRPr="00645AB4">
        <w:rPr>
          <w:rFonts w:eastAsia="Arial" w:cs="Arial"/>
          <w:lang w:val="et-EE"/>
        </w:rPr>
        <w:lastRenderedPageBreak/>
        <w:t>arhitektuurselt haakuma elamuga</w:t>
      </w:r>
      <w:r w:rsidRPr="00645AB4">
        <w:rPr>
          <w:rFonts w:cs="Arial"/>
          <w:lang w:val="et-EE"/>
        </w:rPr>
        <w:t>. Katusekattematerjalid ja viimistlusmaterjalid peavad sobima hoone arhitektuurilahendusega ja välisilmega.</w:t>
      </w:r>
    </w:p>
    <w:p w14:paraId="15E892E1" w14:textId="16579177" w:rsidR="007D61F7" w:rsidRPr="00645AB4" w:rsidRDefault="007D61F7" w:rsidP="00A14174">
      <w:pPr>
        <w:suppressAutoHyphens/>
        <w:autoSpaceDE w:val="0"/>
        <w:autoSpaceDN w:val="0"/>
        <w:adjustRightInd w:val="0"/>
        <w:spacing w:before="0" w:after="0"/>
        <w:rPr>
          <w:rFonts w:eastAsia="Arial" w:cs="Arial"/>
          <w:lang w:val="et-EE"/>
        </w:rPr>
      </w:pPr>
    </w:p>
    <w:p w14:paraId="5EC420D6" w14:textId="7E89CE6F" w:rsidR="007D61F7" w:rsidRPr="00645AB4" w:rsidRDefault="007D61F7">
      <w:pPr>
        <w:pStyle w:val="Heading2"/>
        <w:numPr>
          <w:ilvl w:val="1"/>
          <w:numId w:val="4"/>
        </w:numPr>
        <w:tabs>
          <w:tab w:val="left" w:pos="426"/>
        </w:tabs>
        <w:spacing w:before="0"/>
        <w:ind w:left="0" w:firstLine="0"/>
        <w:rPr>
          <w:rFonts w:cs="Arial"/>
          <w:szCs w:val="22"/>
          <w:lang w:val="et-EE"/>
        </w:rPr>
      </w:pPr>
      <w:bookmarkStart w:id="36" w:name="_Toc92773132"/>
      <w:bookmarkStart w:id="37" w:name="_Toc153442778"/>
      <w:r w:rsidRPr="00645AB4">
        <w:rPr>
          <w:rFonts w:cs="Arial"/>
          <w:szCs w:val="22"/>
          <w:lang w:val="et-EE"/>
        </w:rPr>
        <w:t>Ehitusprojekti koostamiseks ja ehitamiseks esitatud nõuded</w:t>
      </w:r>
      <w:bookmarkEnd w:id="36"/>
      <w:bookmarkEnd w:id="37"/>
    </w:p>
    <w:p w14:paraId="4E02CBC5" w14:textId="77777777" w:rsidR="007D61F7" w:rsidRPr="00645AB4" w:rsidRDefault="007D61F7" w:rsidP="00A14174">
      <w:pPr>
        <w:autoSpaceDE w:val="0"/>
        <w:autoSpaceDN w:val="0"/>
        <w:adjustRightInd w:val="0"/>
        <w:spacing w:before="0" w:after="0"/>
        <w:rPr>
          <w:rFonts w:cs="Arial"/>
          <w:lang w:val="et-EE"/>
        </w:rPr>
      </w:pPr>
      <w:r w:rsidRPr="00645AB4">
        <w:rPr>
          <w:rFonts w:cs="Arial"/>
          <w:lang w:val="et-EE"/>
        </w:rPr>
        <w:t>Hoonete projekteerimisel järgida ettevõtlus- ja infotehnoloogiaministri 11.12.2018 määruses nr 63 „Hoone energiatõhususe miinimumnõuded” toodud nõudeid.</w:t>
      </w:r>
    </w:p>
    <w:p w14:paraId="5C501CAE" w14:textId="77777777" w:rsidR="007D61F7" w:rsidRPr="00645AB4" w:rsidRDefault="007D61F7" w:rsidP="00A14174">
      <w:pPr>
        <w:autoSpaceDE w:val="0"/>
        <w:autoSpaceDN w:val="0"/>
        <w:adjustRightInd w:val="0"/>
        <w:spacing w:before="0" w:after="0"/>
        <w:rPr>
          <w:rFonts w:cs="Arial"/>
          <w:lang w:val="et-EE"/>
        </w:rPr>
      </w:pPr>
      <w:r w:rsidRPr="00645AB4">
        <w:rPr>
          <w:rFonts w:cs="Arial"/>
          <w:lang w:val="et-EE"/>
        </w:rPr>
        <w:t>Tagada piisav insolatsioon vastavalt kehtivale standardile EVS-EN 17037:2019+A1:2021 „Päevavalgus hoonetes”.</w:t>
      </w:r>
    </w:p>
    <w:p w14:paraId="1C36D90E" w14:textId="0FE6F0AD" w:rsidR="001D3F3C" w:rsidRPr="00645AB4" w:rsidRDefault="007D61F7" w:rsidP="00A14174">
      <w:pPr>
        <w:autoSpaceDE w:val="0"/>
        <w:autoSpaceDN w:val="0"/>
        <w:adjustRightInd w:val="0"/>
        <w:spacing w:before="0" w:after="0"/>
        <w:rPr>
          <w:rFonts w:cs="Arial"/>
          <w:lang w:val="et-EE"/>
        </w:rPr>
      </w:pPr>
      <w:r w:rsidRPr="00645AB4">
        <w:rPr>
          <w:rFonts w:cs="Arial"/>
          <w:lang w:val="et-EE"/>
        </w:rPr>
        <w:t xml:space="preserve">Hoonete planeerimisel lähtuda </w:t>
      </w:r>
      <w:r w:rsidR="004E1EC5" w:rsidRPr="00645AB4">
        <w:rPr>
          <w:rFonts w:cs="Arial"/>
          <w:lang w:val="et-EE"/>
        </w:rPr>
        <w:t>s</w:t>
      </w:r>
      <w:r w:rsidRPr="00645AB4">
        <w:rPr>
          <w:rFonts w:cs="Arial"/>
          <w:lang w:val="et-EE"/>
        </w:rPr>
        <w:t>otsiaalministri 17.05.2002 määrus nr 78 „Vibratsiooni piirväärtused elamutes ja ühiskasutusega hoonetes ning vibratsiooni mõõtmise meetodid</w:t>
      </w:r>
      <w:r w:rsidR="004E1EC5" w:rsidRPr="00645AB4">
        <w:rPr>
          <w:rFonts w:cs="Arial"/>
          <w:lang w:val="et-EE"/>
        </w:rPr>
        <w:t>”</w:t>
      </w:r>
      <w:r w:rsidRPr="00645AB4">
        <w:rPr>
          <w:rFonts w:cs="Arial"/>
          <w:lang w:val="et-EE"/>
        </w:rPr>
        <w:t>.</w:t>
      </w:r>
    </w:p>
    <w:p w14:paraId="5C7B2F08" w14:textId="77777777" w:rsidR="009329ED" w:rsidRPr="00645AB4" w:rsidRDefault="009329ED" w:rsidP="00A14174">
      <w:pPr>
        <w:autoSpaceDE w:val="0"/>
        <w:autoSpaceDN w:val="0"/>
        <w:adjustRightInd w:val="0"/>
        <w:spacing w:before="0" w:after="0"/>
        <w:rPr>
          <w:rFonts w:cs="Arial"/>
          <w:lang w:val="et-EE"/>
        </w:rPr>
      </w:pPr>
    </w:p>
    <w:p w14:paraId="6ECF952A" w14:textId="04439753" w:rsidR="001D3F3C" w:rsidRPr="00645AB4" w:rsidRDefault="001D3F3C">
      <w:pPr>
        <w:pStyle w:val="Heading2"/>
        <w:numPr>
          <w:ilvl w:val="1"/>
          <w:numId w:val="4"/>
        </w:numPr>
        <w:tabs>
          <w:tab w:val="left" w:pos="426"/>
        </w:tabs>
        <w:spacing w:before="0"/>
        <w:rPr>
          <w:rFonts w:cs="Arial"/>
          <w:szCs w:val="22"/>
          <w:lang w:val="et-EE"/>
        </w:rPr>
      </w:pPr>
      <w:bookmarkStart w:id="38" w:name="_Toc153442779"/>
      <w:r w:rsidRPr="00645AB4">
        <w:rPr>
          <w:rFonts w:cs="Arial"/>
          <w:szCs w:val="22"/>
          <w:lang w:val="et-EE"/>
        </w:rPr>
        <w:t>Avalik ruum</w:t>
      </w:r>
      <w:bookmarkEnd w:id="38"/>
    </w:p>
    <w:p w14:paraId="03DDA80C" w14:textId="372C1036" w:rsidR="002A279A" w:rsidRPr="00645AB4" w:rsidRDefault="002A279A" w:rsidP="00E56C30">
      <w:pPr>
        <w:suppressAutoHyphens/>
        <w:autoSpaceDE w:val="0"/>
        <w:autoSpaceDN w:val="0"/>
        <w:adjustRightInd w:val="0"/>
        <w:spacing w:before="0" w:after="0"/>
        <w:rPr>
          <w:rFonts w:eastAsia="Arial" w:cs="Arial"/>
          <w:lang w:val="et-EE"/>
        </w:rPr>
      </w:pPr>
      <w:r w:rsidRPr="00645AB4">
        <w:rPr>
          <w:rFonts w:eastAsia="Arial" w:cs="Arial"/>
          <w:lang w:val="et-EE"/>
        </w:rPr>
        <w:t>Üldkasutatava maa krundile pos nr 27 on lubatud rajada kuni kaks 1-korruselist hoonet ehitiselause pinnaga 100</w:t>
      </w:r>
      <w:r w:rsidR="00E54845">
        <w:rPr>
          <w:rFonts w:eastAsia="Arial" w:cs="Arial"/>
          <w:lang w:val="et-EE"/>
        </w:rPr>
        <w:t xml:space="preserve"> </w:t>
      </w:r>
      <w:r w:rsidRPr="00645AB4">
        <w:rPr>
          <w:rFonts w:eastAsia="Arial" w:cs="Arial"/>
          <w:lang w:val="et-EE"/>
        </w:rPr>
        <w:t>m</w:t>
      </w:r>
      <w:r w:rsidRPr="00645AB4">
        <w:rPr>
          <w:rFonts w:eastAsia="Arial" w:cs="Arial"/>
          <w:vertAlign w:val="superscript"/>
          <w:lang w:val="et-EE"/>
        </w:rPr>
        <w:t>2</w:t>
      </w:r>
      <w:r w:rsidRPr="00645AB4">
        <w:rPr>
          <w:rFonts w:eastAsia="Arial" w:cs="Arial"/>
          <w:lang w:val="et-EE"/>
        </w:rPr>
        <w:t xml:space="preserve">. </w:t>
      </w:r>
    </w:p>
    <w:p w14:paraId="3478462E" w14:textId="6A16B2FE" w:rsidR="00E56C30" w:rsidRPr="00645AB4" w:rsidRDefault="00E56C30" w:rsidP="00E56C30">
      <w:pPr>
        <w:suppressAutoHyphens/>
        <w:autoSpaceDE w:val="0"/>
        <w:autoSpaceDN w:val="0"/>
        <w:adjustRightInd w:val="0"/>
        <w:spacing w:before="0" w:after="0"/>
        <w:rPr>
          <w:rFonts w:eastAsia="Arial" w:cs="Arial"/>
          <w:lang w:val="et-EE"/>
        </w:rPr>
      </w:pPr>
      <w:r w:rsidRPr="00645AB4">
        <w:rPr>
          <w:rFonts w:eastAsia="Arial" w:cs="Arial"/>
          <w:lang w:val="et-EE"/>
        </w:rPr>
        <w:t>Üldkasutatavale maale rajada peremänguväljak, ehk atraktsioonid erinevatele vanusegruppidele:</w:t>
      </w:r>
    </w:p>
    <w:p w14:paraId="05292476" w14:textId="30A2D6F6" w:rsidR="00E56C30" w:rsidRPr="00645AB4" w:rsidRDefault="00E56C30" w:rsidP="00991D64">
      <w:pPr>
        <w:numPr>
          <w:ilvl w:val="0"/>
          <w:numId w:val="27"/>
        </w:numPr>
        <w:suppressAutoHyphens/>
        <w:autoSpaceDE w:val="0"/>
        <w:autoSpaceDN w:val="0"/>
        <w:adjustRightInd w:val="0"/>
        <w:spacing w:before="0" w:after="0"/>
        <w:ind w:left="284" w:hanging="218"/>
        <w:contextualSpacing/>
        <w:rPr>
          <w:rFonts w:cs="Arial"/>
          <w:lang w:val="et-EE"/>
        </w:rPr>
      </w:pPr>
      <w:r w:rsidRPr="00645AB4">
        <w:rPr>
          <w:rFonts w:cs="Arial"/>
          <w:lang w:val="et-EE"/>
        </w:rPr>
        <w:t>väikelastele 0</w:t>
      </w:r>
      <w:r w:rsidR="00991D64" w:rsidRPr="00645AB4">
        <w:rPr>
          <w:rFonts w:cs="Arial"/>
          <w:lang w:val="et-EE"/>
        </w:rPr>
        <w:t xml:space="preserve"> – </w:t>
      </w:r>
      <w:r w:rsidRPr="00645AB4">
        <w:rPr>
          <w:rFonts w:cs="Arial"/>
          <w:lang w:val="et-EE"/>
        </w:rPr>
        <w:t>7</w:t>
      </w:r>
      <w:r w:rsidR="00991D64" w:rsidRPr="00645AB4">
        <w:rPr>
          <w:rFonts w:cs="Arial"/>
          <w:lang w:val="et-EE"/>
        </w:rPr>
        <w:t xml:space="preserve"> </w:t>
      </w:r>
      <w:r w:rsidRPr="00645AB4">
        <w:rPr>
          <w:rFonts w:cs="Arial"/>
          <w:lang w:val="et-EE"/>
        </w:rPr>
        <w:t>a sobilikud atraktsioonid 8 tk (nt mängumaja, erinevad kiigud, batuut, mängusein, labürint, muusikavahendid, liivakast, liumägi vms);</w:t>
      </w:r>
    </w:p>
    <w:p w14:paraId="16687CDD" w14:textId="79028CFE" w:rsidR="00E56C30" w:rsidRPr="00645AB4" w:rsidRDefault="00E56C30" w:rsidP="00991D64">
      <w:pPr>
        <w:numPr>
          <w:ilvl w:val="0"/>
          <w:numId w:val="27"/>
        </w:numPr>
        <w:suppressAutoHyphens/>
        <w:autoSpaceDE w:val="0"/>
        <w:autoSpaceDN w:val="0"/>
        <w:adjustRightInd w:val="0"/>
        <w:spacing w:before="0" w:after="0"/>
        <w:ind w:left="284" w:hanging="218"/>
        <w:contextualSpacing/>
        <w:rPr>
          <w:rFonts w:cs="Arial"/>
          <w:lang w:val="et-EE"/>
        </w:rPr>
      </w:pPr>
      <w:r w:rsidRPr="00645AB4">
        <w:rPr>
          <w:rFonts w:cs="Arial"/>
          <w:lang w:val="et-EE"/>
        </w:rPr>
        <w:t>koolilastele 7</w:t>
      </w:r>
      <w:r w:rsidR="00991D64" w:rsidRPr="00645AB4">
        <w:rPr>
          <w:rFonts w:cs="Arial"/>
          <w:lang w:val="et-EE"/>
        </w:rPr>
        <w:t xml:space="preserve"> – </w:t>
      </w:r>
      <w:r w:rsidRPr="00645AB4">
        <w:rPr>
          <w:rFonts w:cs="Arial"/>
          <w:lang w:val="et-EE"/>
        </w:rPr>
        <w:t>14 a sobilikud atraktsioonid 5 tk (nt turnimiseks mõeldud atraktsioonid, takistus</w:t>
      </w:r>
      <w:r w:rsidR="00991D64" w:rsidRPr="00645AB4">
        <w:rPr>
          <w:rFonts w:cs="Arial"/>
          <w:lang w:val="et-EE"/>
        </w:rPr>
        <w:t xml:space="preserve">- </w:t>
      </w:r>
      <w:r w:rsidRPr="00645AB4">
        <w:rPr>
          <w:rFonts w:cs="Arial"/>
          <w:lang w:val="et-EE"/>
        </w:rPr>
        <w:t>rada, tasakaaluvahend, rattapark, elusuuruses trips-</w:t>
      </w:r>
      <w:proofErr w:type="spellStart"/>
      <w:r w:rsidRPr="00645AB4">
        <w:rPr>
          <w:rFonts w:cs="Arial"/>
          <w:lang w:val="et-EE"/>
        </w:rPr>
        <w:t>traps</w:t>
      </w:r>
      <w:proofErr w:type="spellEnd"/>
      <w:r w:rsidRPr="00645AB4">
        <w:rPr>
          <w:rFonts w:cs="Arial"/>
          <w:lang w:val="et-EE"/>
        </w:rPr>
        <w:t>-trull, keksumäng, mängulaud vms),</w:t>
      </w:r>
    </w:p>
    <w:p w14:paraId="418AF464" w14:textId="1FE99285" w:rsidR="00E56C30" w:rsidRPr="00645AB4" w:rsidRDefault="00E56C30" w:rsidP="00991D64">
      <w:pPr>
        <w:numPr>
          <w:ilvl w:val="0"/>
          <w:numId w:val="27"/>
        </w:numPr>
        <w:suppressAutoHyphens/>
        <w:autoSpaceDE w:val="0"/>
        <w:autoSpaceDN w:val="0"/>
        <w:adjustRightInd w:val="0"/>
        <w:spacing w:before="0" w:after="0"/>
        <w:ind w:left="284" w:hanging="218"/>
        <w:contextualSpacing/>
        <w:rPr>
          <w:rFonts w:cs="Arial"/>
          <w:lang w:val="et-EE"/>
        </w:rPr>
      </w:pPr>
      <w:r w:rsidRPr="00645AB4">
        <w:rPr>
          <w:rFonts w:cs="Arial"/>
          <w:lang w:val="et-EE"/>
        </w:rPr>
        <w:t>teismelistele 14</w:t>
      </w:r>
      <w:r w:rsidR="00991D64" w:rsidRPr="00645AB4">
        <w:rPr>
          <w:rFonts w:cs="Arial"/>
          <w:lang w:val="et-EE"/>
        </w:rPr>
        <w:t xml:space="preserve">+ </w:t>
      </w:r>
      <w:r w:rsidRPr="00645AB4">
        <w:rPr>
          <w:rFonts w:cs="Arial"/>
          <w:lang w:val="et-EE"/>
        </w:rPr>
        <w:t>a ja täiskasvanutele sobilikud atraktsioonid 5 tk (nt väline lauatennise laud, elusuuruses malemäng, korvpalli</w:t>
      </w:r>
      <w:r w:rsidR="00BF6739" w:rsidRPr="00645AB4">
        <w:rPr>
          <w:rFonts w:cs="Arial"/>
          <w:lang w:val="et-EE"/>
        </w:rPr>
        <w:t xml:space="preserve"> plats</w:t>
      </w:r>
      <w:r w:rsidRPr="00645AB4">
        <w:rPr>
          <w:rFonts w:cs="Arial"/>
          <w:lang w:val="et-EE"/>
        </w:rPr>
        <w:t>,</w:t>
      </w:r>
      <w:r w:rsidR="00BF6739" w:rsidRPr="00645AB4">
        <w:rPr>
          <w:rFonts w:cs="Arial"/>
          <w:lang w:val="et-EE"/>
        </w:rPr>
        <w:t xml:space="preserve"> võrkpalli plats,</w:t>
      </w:r>
      <w:r w:rsidRPr="00645AB4">
        <w:rPr>
          <w:rFonts w:cs="Arial"/>
          <w:lang w:val="et-EE"/>
        </w:rPr>
        <w:t xml:space="preserve"> välijõusaal vms).</w:t>
      </w:r>
    </w:p>
    <w:p w14:paraId="697EB733" w14:textId="42998FBA" w:rsidR="002A279A" w:rsidRPr="00645AB4" w:rsidRDefault="002A279A" w:rsidP="002A279A">
      <w:pPr>
        <w:suppressAutoHyphens/>
        <w:autoSpaceDE w:val="0"/>
        <w:autoSpaceDN w:val="0"/>
        <w:adjustRightInd w:val="0"/>
        <w:spacing w:before="0" w:after="0"/>
        <w:contextualSpacing/>
        <w:rPr>
          <w:rFonts w:cs="Arial"/>
          <w:lang w:val="et-EE"/>
        </w:rPr>
      </w:pPr>
      <w:r w:rsidRPr="00645AB4">
        <w:rPr>
          <w:rFonts w:cs="Arial"/>
          <w:lang w:val="et-EE"/>
        </w:rPr>
        <w:t>Põhijoonisel AS-04 on välja toodud krundil pos nr 27 ehitusala, kuhu rajada ehitised.</w:t>
      </w:r>
      <w:r w:rsidR="006D7E80" w:rsidRPr="00645AB4">
        <w:rPr>
          <w:rFonts w:cs="Arial"/>
          <w:lang w:val="et-EE"/>
        </w:rPr>
        <w:t xml:space="preserve"> </w:t>
      </w:r>
      <w:r w:rsidR="002155B6" w:rsidRPr="00645AB4">
        <w:rPr>
          <w:rFonts w:cs="Arial"/>
          <w:lang w:val="et-EE"/>
        </w:rPr>
        <w:t xml:space="preserve">Ehitusala lääne- ja lõunapoolsest krundi piirist asub 10,0 meetri kaugusel, ülejäänud kruntide piiridest jääb ehitusala 15,4 – 21,5 meetri kaugusele. </w:t>
      </w:r>
      <w:r w:rsidRPr="00645AB4">
        <w:rPr>
          <w:rFonts w:eastAsia="Arial" w:cs="Arial"/>
          <w:lang w:val="et-EE"/>
        </w:rPr>
        <w:t>Ehitusalast väljapoole on lubatud paigaldada väikeinventari (nt viidad, pingid, valgustid, prügikastid, mänguväljaku inventar jne) ning rajada valgustatud teid.</w:t>
      </w:r>
    </w:p>
    <w:p w14:paraId="0ACE6C75" w14:textId="77777777" w:rsidR="00E56C30" w:rsidRPr="00645AB4" w:rsidRDefault="00E56C30" w:rsidP="00E56C30">
      <w:pPr>
        <w:suppressAutoHyphens/>
        <w:autoSpaceDE w:val="0"/>
        <w:autoSpaceDN w:val="0"/>
        <w:adjustRightInd w:val="0"/>
        <w:spacing w:before="0" w:after="0"/>
        <w:rPr>
          <w:rFonts w:eastAsia="Arial" w:cs="Arial"/>
          <w:lang w:val="et-EE"/>
        </w:rPr>
      </w:pPr>
      <w:r w:rsidRPr="00645AB4">
        <w:rPr>
          <w:rFonts w:cs="Arial"/>
          <w:lang w:val="et-EE"/>
        </w:rPr>
        <w:t>Mänguväljaku katend tuleb lahendada vastavalt ohutusnõuetele ning ette näha sobiv turvakatend vastavalt atraktsioonide valikule ning kukkumiskõrgustele (nt valatav EPDM kummikatend).</w:t>
      </w:r>
    </w:p>
    <w:p w14:paraId="2C238CF6" w14:textId="4A2FCD91" w:rsidR="00E56C30" w:rsidRPr="00645AB4" w:rsidRDefault="00E56C30" w:rsidP="00E56C30">
      <w:pPr>
        <w:suppressAutoHyphens/>
        <w:autoSpaceDE w:val="0"/>
        <w:autoSpaceDN w:val="0"/>
        <w:adjustRightInd w:val="0"/>
        <w:spacing w:before="0" w:after="0"/>
        <w:rPr>
          <w:rFonts w:eastAsia="Arial" w:cs="Arial"/>
          <w:lang w:val="et-EE"/>
        </w:rPr>
      </w:pPr>
      <w:bookmarkStart w:id="39" w:name="_Hlk153372412"/>
      <w:r w:rsidRPr="00645AB4">
        <w:rPr>
          <w:rFonts w:eastAsia="Arial" w:cs="Arial"/>
          <w:lang w:val="et-EE"/>
        </w:rPr>
        <w:t xml:space="preserve">Planeeringus määratud haljasalal (krunt pos nr 27) on lisaks mänguväljakutele </w:t>
      </w:r>
      <w:r w:rsidR="00031959">
        <w:rPr>
          <w:rFonts w:eastAsia="Arial" w:cs="Arial"/>
          <w:lang w:val="et-EE"/>
        </w:rPr>
        <w:t xml:space="preserve">on kavandatud </w:t>
      </w:r>
      <w:r w:rsidRPr="00645AB4">
        <w:rPr>
          <w:rFonts w:eastAsia="Arial" w:cs="Arial"/>
          <w:lang w:val="et-EE"/>
        </w:rPr>
        <w:t>rajada haljasala,</w:t>
      </w:r>
      <w:r w:rsidR="00031959">
        <w:rPr>
          <w:rFonts w:eastAsia="Arial" w:cs="Arial"/>
          <w:lang w:val="et-EE"/>
        </w:rPr>
        <w:t xml:space="preserve"> </w:t>
      </w:r>
      <w:r w:rsidRPr="00645AB4">
        <w:rPr>
          <w:rFonts w:eastAsia="Arial" w:cs="Arial"/>
          <w:lang w:val="et-EE"/>
        </w:rPr>
        <w:t xml:space="preserve">jalgrattahoidja ning tehniliste kommunikatsioonide või haljasalade sihipärase kasutamisega seonduvaid rajatisi. </w:t>
      </w:r>
      <w:bookmarkEnd w:id="39"/>
      <w:r w:rsidRPr="00645AB4">
        <w:rPr>
          <w:rFonts w:eastAsia="Arial" w:cs="Arial"/>
          <w:lang w:val="et-EE"/>
        </w:rPr>
        <w:t>Lubatud on paigaldada haljastu inventari (nt viidad, pingid, valgustid, prügikastid, mänguväljaku inventar jne) ning rajada jalgratta- ja jalgteid.</w:t>
      </w:r>
    </w:p>
    <w:p w14:paraId="6AE385A4" w14:textId="77777777" w:rsidR="00E56C30" w:rsidRPr="00645AB4" w:rsidRDefault="00E56C30" w:rsidP="00E56C30">
      <w:pPr>
        <w:suppressAutoHyphens/>
        <w:autoSpaceDE w:val="0"/>
        <w:autoSpaceDN w:val="0"/>
        <w:adjustRightInd w:val="0"/>
        <w:spacing w:before="0" w:after="0"/>
        <w:rPr>
          <w:rFonts w:eastAsia="Arial" w:cs="Arial"/>
          <w:lang w:val="et-EE"/>
        </w:rPr>
      </w:pPr>
      <w:r w:rsidRPr="00645AB4">
        <w:rPr>
          <w:rFonts w:eastAsia="Arial" w:cs="Arial"/>
          <w:lang w:val="et-EE"/>
        </w:rPr>
        <w:t>Piirata mänguväljak tee poolt madala hekiga turvalisuse tagamiseks.</w:t>
      </w:r>
    </w:p>
    <w:p w14:paraId="358AE156" w14:textId="3BE8D091" w:rsidR="00E56C30" w:rsidRPr="00645AB4" w:rsidRDefault="00E56C30" w:rsidP="00E56C30">
      <w:pPr>
        <w:suppressAutoHyphens/>
        <w:autoSpaceDE w:val="0"/>
        <w:autoSpaceDN w:val="0"/>
        <w:adjustRightInd w:val="0"/>
        <w:spacing w:before="0" w:after="0"/>
        <w:rPr>
          <w:rFonts w:eastAsia="Arial" w:cs="Arial"/>
          <w:lang w:val="et-EE"/>
        </w:rPr>
      </w:pPr>
      <w:r w:rsidRPr="00645AB4">
        <w:rPr>
          <w:rFonts w:cs="Arial"/>
          <w:lang w:val="et-EE"/>
        </w:rPr>
        <w:t>Mä</w:t>
      </w:r>
      <w:r w:rsidR="00991D64" w:rsidRPr="00645AB4">
        <w:rPr>
          <w:rFonts w:cs="Arial"/>
          <w:lang w:val="et-EE"/>
        </w:rPr>
        <w:t>n</w:t>
      </w:r>
      <w:r w:rsidRPr="00645AB4">
        <w:rPr>
          <w:rFonts w:cs="Arial"/>
          <w:lang w:val="et-EE"/>
        </w:rPr>
        <w:t>guväljakud projekteerida vastavalt EVS-EN 1176 järgi.</w:t>
      </w:r>
    </w:p>
    <w:p w14:paraId="3CAE9CDB" w14:textId="5845EB89" w:rsidR="00EB2950" w:rsidRPr="00645AB4" w:rsidRDefault="009329ED" w:rsidP="00A14174">
      <w:pPr>
        <w:suppressAutoHyphens/>
        <w:autoSpaceDE w:val="0"/>
        <w:spacing w:before="0" w:after="0"/>
        <w:rPr>
          <w:rFonts w:cs="Arial"/>
          <w:lang w:val="et-EE"/>
        </w:rPr>
      </w:pPr>
      <w:r w:rsidRPr="00645AB4">
        <w:rPr>
          <w:rFonts w:cs="Arial"/>
          <w:lang w:val="et-EE"/>
        </w:rPr>
        <w:t xml:space="preserve">Avaliku ruumi (krunt pos nr </w:t>
      </w:r>
      <w:r w:rsidR="00FE17F9" w:rsidRPr="00645AB4">
        <w:rPr>
          <w:rFonts w:cs="Arial"/>
          <w:lang w:val="et-EE"/>
        </w:rPr>
        <w:t>27</w:t>
      </w:r>
      <w:r w:rsidRPr="00645AB4">
        <w:rPr>
          <w:rFonts w:cs="Arial"/>
          <w:lang w:val="et-EE"/>
        </w:rPr>
        <w:t>) ehitamine on detailplaneeringust huvitatud isiku kohustus, kes ehitab</w:t>
      </w:r>
      <w:r w:rsidRPr="00645AB4">
        <w:rPr>
          <w:rFonts w:cs="Arial"/>
          <w:spacing w:val="-2"/>
          <w:lang w:val="et-EE"/>
        </w:rPr>
        <w:t xml:space="preserve"> </w:t>
      </w:r>
      <w:r w:rsidRPr="00645AB4">
        <w:rPr>
          <w:rFonts w:cs="Arial"/>
          <w:lang w:val="et-EE"/>
        </w:rPr>
        <w:t>mänguväljaku</w:t>
      </w:r>
      <w:r w:rsidRPr="00645AB4">
        <w:rPr>
          <w:rFonts w:cs="Arial"/>
          <w:spacing w:val="-2"/>
          <w:lang w:val="et-EE"/>
        </w:rPr>
        <w:t xml:space="preserve"> </w:t>
      </w:r>
      <w:r w:rsidRPr="00645AB4">
        <w:rPr>
          <w:rFonts w:cs="Arial"/>
          <w:lang w:val="et-EE"/>
        </w:rPr>
        <w:t>vastavalt</w:t>
      </w:r>
      <w:r w:rsidRPr="00645AB4">
        <w:rPr>
          <w:rFonts w:cs="Arial"/>
          <w:spacing w:val="-2"/>
          <w:lang w:val="et-EE"/>
        </w:rPr>
        <w:t xml:space="preserve"> </w:t>
      </w:r>
      <w:r w:rsidRPr="00645AB4">
        <w:rPr>
          <w:rFonts w:cs="Arial"/>
          <w:lang w:val="et-EE"/>
        </w:rPr>
        <w:t>detailplaneeringus</w:t>
      </w:r>
      <w:r w:rsidRPr="00645AB4">
        <w:rPr>
          <w:rFonts w:cs="Arial"/>
          <w:spacing w:val="-2"/>
          <w:lang w:val="et-EE"/>
        </w:rPr>
        <w:t xml:space="preserve"> </w:t>
      </w:r>
      <w:r w:rsidRPr="00645AB4">
        <w:rPr>
          <w:rFonts w:cs="Arial"/>
          <w:lang w:val="et-EE"/>
        </w:rPr>
        <w:t>toodule</w:t>
      </w:r>
      <w:r w:rsidRPr="00645AB4">
        <w:rPr>
          <w:rFonts w:cs="Arial"/>
          <w:spacing w:val="-2"/>
          <w:lang w:val="et-EE"/>
        </w:rPr>
        <w:t xml:space="preserve"> </w:t>
      </w:r>
      <w:r w:rsidRPr="00645AB4">
        <w:rPr>
          <w:rFonts w:cs="Arial"/>
          <w:lang w:val="et-EE"/>
        </w:rPr>
        <w:t>välja</w:t>
      </w:r>
      <w:r w:rsidRPr="00645AB4">
        <w:rPr>
          <w:rFonts w:cs="Arial"/>
          <w:spacing w:val="-2"/>
          <w:lang w:val="et-EE"/>
        </w:rPr>
        <w:t xml:space="preserve"> </w:t>
      </w:r>
      <w:r w:rsidRPr="00645AB4">
        <w:rPr>
          <w:rFonts w:cs="Arial"/>
          <w:lang w:val="et-EE"/>
        </w:rPr>
        <w:t>ja</w:t>
      </w:r>
      <w:r w:rsidRPr="00645AB4">
        <w:rPr>
          <w:rFonts w:cs="Arial"/>
          <w:spacing w:val="-2"/>
          <w:lang w:val="et-EE"/>
        </w:rPr>
        <w:t xml:space="preserve"> </w:t>
      </w:r>
      <w:r w:rsidRPr="00645AB4">
        <w:rPr>
          <w:rFonts w:cs="Arial"/>
          <w:lang w:val="et-EE"/>
        </w:rPr>
        <w:t>annab</w:t>
      </w:r>
      <w:r w:rsidRPr="00645AB4">
        <w:rPr>
          <w:rFonts w:cs="Arial"/>
          <w:spacing w:val="-2"/>
          <w:lang w:val="et-EE"/>
        </w:rPr>
        <w:t xml:space="preserve"> </w:t>
      </w:r>
      <w:r w:rsidRPr="00645AB4">
        <w:rPr>
          <w:rFonts w:cs="Arial"/>
          <w:lang w:val="et-EE"/>
        </w:rPr>
        <w:t>seejärel</w:t>
      </w:r>
      <w:r w:rsidRPr="00645AB4">
        <w:rPr>
          <w:rFonts w:cs="Arial"/>
          <w:spacing w:val="-2"/>
          <w:lang w:val="et-EE"/>
        </w:rPr>
        <w:t xml:space="preserve"> </w:t>
      </w:r>
      <w:r w:rsidRPr="00645AB4">
        <w:rPr>
          <w:rFonts w:cs="Arial"/>
          <w:lang w:val="et-EE"/>
        </w:rPr>
        <w:t>tasuta</w:t>
      </w:r>
      <w:r w:rsidRPr="00645AB4">
        <w:rPr>
          <w:rFonts w:cs="Arial"/>
          <w:spacing w:val="-2"/>
          <w:lang w:val="et-EE"/>
        </w:rPr>
        <w:t xml:space="preserve"> </w:t>
      </w:r>
      <w:r w:rsidRPr="00645AB4">
        <w:rPr>
          <w:rFonts w:cs="Arial"/>
          <w:lang w:val="et-EE"/>
        </w:rPr>
        <w:t>vallale</w:t>
      </w:r>
      <w:r w:rsidRPr="00645AB4">
        <w:rPr>
          <w:rFonts w:cs="Arial"/>
          <w:spacing w:val="-2"/>
          <w:lang w:val="et-EE"/>
        </w:rPr>
        <w:t xml:space="preserve"> </w:t>
      </w:r>
      <w:r w:rsidRPr="00645AB4">
        <w:rPr>
          <w:rFonts w:cs="Arial"/>
          <w:lang w:val="et-EE"/>
        </w:rPr>
        <w:t>üle.</w:t>
      </w:r>
    </w:p>
    <w:p w14:paraId="310537BB" w14:textId="77777777" w:rsidR="009329ED" w:rsidRPr="00645AB4" w:rsidRDefault="009329ED" w:rsidP="00A14174">
      <w:pPr>
        <w:suppressAutoHyphens/>
        <w:autoSpaceDE w:val="0"/>
        <w:spacing w:before="0" w:after="0"/>
        <w:rPr>
          <w:rFonts w:cs="Arial"/>
          <w:lang w:val="et-EE"/>
        </w:rPr>
      </w:pPr>
    </w:p>
    <w:p w14:paraId="11C4559A" w14:textId="77777777" w:rsidR="00E81250" w:rsidRPr="00645AB4" w:rsidRDefault="00E81250">
      <w:pPr>
        <w:pStyle w:val="Heading2"/>
        <w:numPr>
          <w:ilvl w:val="1"/>
          <w:numId w:val="4"/>
        </w:numPr>
        <w:tabs>
          <w:tab w:val="left" w:pos="426"/>
        </w:tabs>
        <w:spacing w:before="0"/>
        <w:rPr>
          <w:rFonts w:cs="Arial"/>
          <w:szCs w:val="22"/>
          <w:lang w:val="et-EE"/>
        </w:rPr>
      </w:pPr>
      <w:bookmarkStart w:id="40" w:name="_Toc497647809"/>
      <w:bookmarkStart w:id="41" w:name="_Toc153442780"/>
      <w:r w:rsidRPr="00645AB4">
        <w:rPr>
          <w:rFonts w:cs="Arial"/>
          <w:szCs w:val="22"/>
          <w:lang w:val="et-EE"/>
        </w:rPr>
        <w:t>Piirded</w:t>
      </w:r>
      <w:bookmarkEnd w:id="40"/>
      <w:bookmarkEnd w:id="41"/>
    </w:p>
    <w:p w14:paraId="3414B8D5" w14:textId="2C241FDB" w:rsidR="006E62E4" w:rsidRPr="00645AB4" w:rsidRDefault="004B558C" w:rsidP="00A14174">
      <w:pPr>
        <w:tabs>
          <w:tab w:val="left" w:pos="0"/>
        </w:tabs>
        <w:suppressAutoHyphens/>
        <w:autoSpaceDE w:val="0"/>
        <w:spacing w:before="0" w:after="0"/>
        <w:rPr>
          <w:rFonts w:cs="Arial"/>
          <w:lang w:val="et-EE"/>
        </w:rPr>
      </w:pPr>
      <w:r w:rsidRPr="00645AB4">
        <w:rPr>
          <w:rFonts w:cs="Arial"/>
          <w:lang w:val="et-EE"/>
        </w:rPr>
        <w:t>Tänava poole on lubatud puidust lattaed või võrkpiire hekiga, kuid kinnistute vahel võib olla ka ainult võrkpiire. Piirete kõrgus võib olla kuni 1,5</w:t>
      </w:r>
      <w:r w:rsidR="002E1385" w:rsidRPr="00645AB4">
        <w:rPr>
          <w:rFonts w:cs="Arial"/>
          <w:lang w:val="et-EE"/>
        </w:rPr>
        <w:t xml:space="preserve"> </w:t>
      </w:r>
      <w:r w:rsidRPr="00645AB4">
        <w:rPr>
          <w:rFonts w:cs="Arial"/>
          <w:lang w:val="et-EE"/>
        </w:rPr>
        <w:t>m.</w:t>
      </w:r>
      <w:r w:rsidR="00FE17F9" w:rsidRPr="00645AB4">
        <w:rPr>
          <w:rFonts w:cs="Arial"/>
          <w:lang w:val="et-EE"/>
        </w:rPr>
        <w:t xml:space="preserve"> Paariselamu bokside vahel lubatud hekk või kuni 1,0 m kõrgused piirded.</w:t>
      </w:r>
      <w:r w:rsidR="00FD7ECD" w:rsidRPr="00645AB4">
        <w:rPr>
          <w:rFonts w:cs="Arial"/>
          <w:lang w:val="et-EE"/>
        </w:rPr>
        <w:t xml:space="preserve"> </w:t>
      </w:r>
      <w:r w:rsidRPr="00645AB4">
        <w:rPr>
          <w:rFonts w:cs="Arial"/>
          <w:lang w:val="et-EE"/>
        </w:rPr>
        <w:t>Arvestada t</w:t>
      </w:r>
      <w:r w:rsidR="00935F1B" w:rsidRPr="00645AB4">
        <w:rPr>
          <w:rFonts w:cs="Arial"/>
          <w:lang w:val="et-EE"/>
        </w:rPr>
        <w:t>ule</w:t>
      </w:r>
      <w:r w:rsidRPr="00645AB4">
        <w:rPr>
          <w:rFonts w:cs="Arial"/>
          <w:lang w:val="et-EE"/>
        </w:rPr>
        <w:t>b</w:t>
      </w:r>
      <w:r w:rsidR="00935F1B" w:rsidRPr="00645AB4">
        <w:rPr>
          <w:rFonts w:cs="Arial"/>
          <w:lang w:val="et-EE"/>
        </w:rPr>
        <w:t xml:space="preserve"> naaberkinnistute lahenduse</w:t>
      </w:r>
      <w:r w:rsidRPr="00645AB4">
        <w:rPr>
          <w:rFonts w:cs="Arial"/>
          <w:lang w:val="et-EE"/>
        </w:rPr>
        <w:t>ga</w:t>
      </w:r>
      <w:r w:rsidR="00935F1B" w:rsidRPr="00645AB4">
        <w:rPr>
          <w:rFonts w:cs="Arial"/>
          <w:lang w:val="et-EE"/>
        </w:rPr>
        <w:t>. Piirde kujunduslaad ning värvivalik peavad visuaalselt sobima hoonete arhitektuuriga.</w:t>
      </w:r>
      <w:r w:rsidR="006E62E4" w:rsidRPr="00645AB4">
        <w:rPr>
          <w:rFonts w:cs="Arial"/>
          <w:lang w:val="et-EE"/>
        </w:rPr>
        <w:t xml:space="preserve"> </w:t>
      </w:r>
      <w:r w:rsidR="00935F1B" w:rsidRPr="00645AB4">
        <w:rPr>
          <w:rFonts w:cs="Arial"/>
          <w:lang w:val="et-EE"/>
        </w:rPr>
        <w:t>Väravad ei tohi avaneda tänava poole ning torustike kaitsevööndisse piirdeaedade rajamine on keelatud.</w:t>
      </w:r>
    </w:p>
    <w:p w14:paraId="15351BBB" w14:textId="77777777" w:rsidR="006E62E4" w:rsidRPr="00645AB4" w:rsidRDefault="00935F1B" w:rsidP="00A14174">
      <w:pPr>
        <w:tabs>
          <w:tab w:val="left" w:pos="0"/>
        </w:tabs>
        <w:suppressAutoHyphens/>
        <w:autoSpaceDE w:val="0"/>
        <w:spacing w:before="0" w:after="0"/>
        <w:rPr>
          <w:rFonts w:cs="Arial"/>
          <w:lang w:val="et-EE"/>
        </w:rPr>
      </w:pPr>
      <w:r w:rsidRPr="00645AB4">
        <w:rPr>
          <w:rFonts w:cs="Arial"/>
          <w:lang w:val="et-EE"/>
        </w:rPr>
        <w:t>Täpne piirdeaedade lahendus anda hoone ehitusprojekti staadiumis</w:t>
      </w:r>
      <w:r w:rsidR="006E62E4" w:rsidRPr="00645AB4">
        <w:rPr>
          <w:rFonts w:cs="Arial"/>
          <w:lang w:val="et-EE"/>
        </w:rPr>
        <w:t>.</w:t>
      </w:r>
    </w:p>
    <w:p w14:paraId="3175821E" w14:textId="77777777" w:rsidR="00676803" w:rsidRPr="00645AB4" w:rsidRDefault="00676803" w:rsidP="00A14174">
      <w:pPr>
        <w:tabs>
          <w:tab w:val="left" w:pos="0"/>
        </w:tabs>
        <w:suppressAutoHyphens/>
        <w:autoSpaceDE w:val="0"/>
        <w:spacing w:before="0" w:after="0"/>
        <w:rPr>
          <w:rFonts w:cs="Arial"/>
          <w:lang w:val="et-EE"/>
        </w:rPr>
      </w:pPr>
    </w:p>
    <w:p w14:paraId="040D80AF" w14:textId="77777777" w:rsidR="00E81250" w:rsidRPr="00645AB4" w:rsidRDefault="00E81250">
      <w:pPr>
        <w:pStyle w:val="Heading2"/>
        <w:numPr>
          <w:ilvl w:val="1"/>
          <w:numId w:val="4"/>
        </w:numPr>
        <w:tabs>
          <w:tab w:val="left" w:pos="426"/>
        </w:tabs>
        <w:spacing w:before="0"/>
        <w:rPr>
          <w:rFonts w:cs="Arial"/>
          <w:szCs w:val="22"/>
          <w:lang w:val="et-EE"/>
        </w:rPr>
      </w:pPr>
      <w:bookmarkStart w:id="42" w:name="_Toc497647810"/>
      <w:bookmarkStart w:id="43" w:name="_Toc153442781"/>
      <w:r w:rsidRPr="00645AB4">
        <w:rPr>
          <w:rFonts w:cs="Arial"/>
          <w:szCs w:val="22"/>
          <w:lang w:val="et-EE"/>
        </w:rPr>
        <w:t>Tänavate maa-alad, liiklus- ja parkimiskorraldus</w:t>
      </w:r>
      <w:bookmarkEnd w:id="42"/>
      <w:bookmarkEnd w:id="43"/>
    </w:p>
    <w:p w14:paraId="150E6D81" w14:textId="37B26C97" w:rsidR="00935F1B" w:rsidRPr="00645AB4" w:rsidRDefault="00935F1B" w:rsidP="00A14174">
      <w:pPr>
        <w:spacing w:before="0" w:after="0"/>
        <w:rPr>
          <w:rFonts w:cs="Arial"/>
          <w:lang w:val="et-EE"/>
        </w:rPr>
      </w:pPr>
      <w:r w:rsidRPr="00645AB4">
        <w:rPr>
          <w:rFonts w:cs="Arial"/>
          <w:lang w:val="et-EE"/>
        </w:rPr>
        <w:t>Planeeritava ala sisene liiklus- ja parkimiskorraldus on planeeritud vastavalt EVS 843:2016 „Linnatänavad</w:t>
      </w:r>
      <w:r w:rsidR="00676803" w:rsidRPr="00645AB4">
        <w:rPr>
          <w:rFonts w:cs="Arial"/>
          <w:lang w:val="et-EE"/>
        </w:rPr>
        <w:t>”</w:t>
      </w:r>
      <w:r w:rsidRPr="00645AB4">
        <w:rPr>
          <w:rFonts w:cs="Arial"/>
          <w:lang w:val="et-EE"/>
        </w:rPr>
        <w:t xml:space="preserve"> järgi.</w:t>
      </w:r>
    </w:p>
    <w:p w14:paraId="3804406D" w14:textId="2CB93302" w:rsidR="00514C9D" w:rsidRPr="00645AB4" w:rsidRDefault="00935F1B" w:rsidP="00A14174">
      <w:pPr>
        <w:tabs>
          <w:tab w:val="center" w:pos="3829"/>
          <w:tab w:val="right" w:pos="8149"/>
        </w:tabs>
        <w:autoSpaceDE w:val="0"/>
        <w:spacing w:before="0" w:after="0"/>
        <w:rPr>
          <w:rFonts w:eastAsia="Arial" w:cs="Arial"/>
          <w:lang w:val="et-EE"/>
        </w:rPr>
      </w:pPr>
      <w:r w:rsidRPr="00645AB4">
        <w:rPr>
          <w:rFonts w:eastAsia="Arial" w:cs="Arial"/>
          <w:lang w:val="et-EE"/>
        </w:rPr>
        <w:t xml:space="preserve">Juurdepääs planeeringualale toimub asfaltkattega </w:t>
      </w:r>
      <w:r w:rsidR="00DE48CE" w:rsidRPr="00645AB4">
        <w:rPr>
          <w:rFonts w:eastAsia="Arial" w:cs="Arial"/>
          <w:lang w:val="et-EE"/>
        </w:rPr>
        <w:t>Golfi</w:t>
      </w:r>
      <w:r w:rsidR="00677390" w:rsidRPr="00645AB4">
        <w:rPr>
          <w:rFonts w:eastAsia="Arial" w:cs="Arial"/>
          <w:lang w:val="et-EE"/>
        </w:rPr>
        <w:t xml:space="preserve"> tee</w:t>
      </w:r>
      <w:r w:rsidR="00C2007C" w:rsidRPr="00645AB4">
        <w:rPr>
          <w:rFonts w:eastAsia="Arial" w:cs="Arial"/>
          <w:lang w:val="et-EE"/>
        </w:rPr>
        <w:t>lt</w:t>
      </w:r>
      <w:r w:rsidR="00DE48CE" w:rsidRPr="00645AB4">
        <w:rPr>
          <w:rFonts w:eastAsia="Arial" w:cs="Arial"/>
          <w:lang w:val="et-EE"/>
        </w:rPr>
        <w:t>, Kuremäe teelt ja Jõekääru teelt</w:t>
      </w:r>
      <w:r w:rsidR="00677390" w:rsidRPr="00645AB4">
        <w:rPr>
          <w:rFonts w:eastAsia="Arial" w:cs="Arial"/>
          <w:lang w:val="et-EE"/>
        </w:rPr>
        <w:t xml:space="preserve">. </w:t>
      </w:r>
      <w:r w:rsidR="00C2007C" w:rsidRPr="00645AB4">
        <w:rPr>
          <w:rFonts w:eastAsia="Arial" w:cs="Arial"/>
          <w:lang w:val="et-EE"/>
        </w:rPr>
        <w:t>Planeeringualale on kavandatud t</w:t>
      </w:r>
      <w:r w:rsidR="00FC4114" w:rsidRPr="00645AB4">
        <w:rPr>
          <w:rFonts w:eastAsia="Arial" w:cs="Arial"/>
          <w:lang w:val="et-EE"/>
        </w:rPr>
        <w:t>ranspor</w:t>
      </w:r>
      <w:r w:rsidR="004E7972" w:rsidRPr="00645AB4">
        <w:rPr>
          <w:rFonts w:eastAsia="Arial" w:cs="Arial"/>
          <w:lang w:val="et-EE"/>
        </w:rPr>
        <w:t>dimaa laiuse</w:t>
      </w:r>
      <w:r w:rsidR="00677390" w:rsidRPr="00645AB4">
        <w:rPr>
          <w:rFonts w:eastAsia="Arial" w:cs="Arial"/>
          <w:lang w:val="et-EE"/>
        </w:rPr>
        <w:t>ks</w:t>
      </w:r>
      <w:r w:rsidR="00C2007C" w:rsidRPr="00645AB4">
        <w:rPr>
          <w:rFonts w:eastAsia="Arial" w:cs="Arial"/>
          <w:lang w:val="et-EE"/>
        </w:rPr>
        <w:t xml:space="preserve"> </w:t>
      </w:r>
      <w:r w:rsidR="00677390" w:rsidRPr="00645AB4">
        <w:rPr>
          <w:rFonts w:eastAsia="Arial" w:cs="Arial"/>
          <w:lang w:val="et-EE"/>
        </w:rPr>
        <w:t>1</w:t>
      </w:r>
      <w:r w:rsidR="00C701C0" w:rsidRPr="00645AB4">
        <w:rPr>
          <w:rFonts w:eastAsia="Arial" w:cs="Arial"/>
          <w:lang w:val="et-EE"/>
        </w:rPr>
        <w:t>6</w:t>
      </w:r>
      <w:r w:rsidR="00677390" w:rsidRPr="00645AB4">
        <w:rPr>
          <w:rFonts w:eastAsia="Arial" w:cs="Arial"/>
          <w:lang w:val="et-EE"/>
        </w:rPr>
        <w:t xml:space="preserve"> meetrit</w:t>
      </w:r>
      <w:r w:rsidR="00962151" w:rsidRPr="00645AB4">
        <w:rPr>
          <w:rFonts w:eastAsia="Arial" w:cs="Arial"/>
          <w:lang w:val="et-EE"/>
        </w:rPr>
        <w:t>,</w:t>
      </w:r>
      <w:r w:rsidR="00962151" w:rsidRPr="00645AB4">
        <w:rPr>
          <w:rFonts w:cs="Arial"/>
          <w:lang w:val="et-EE"/>
        </w:rPr>
        <w:t xml:space="preserve"> </w:t>
      </w:r>
      <w:r w:rsidR="00962151" w:rsidRPr="00645AB4">
        <w:rPr>
          <w:rFonts w:eastAsia="Arial" w:cs="Arial"/>
          <w:lang w:val="et-EE"/>
        </w:rPr>
        <w:t xml:space="preserve">millest sõidutee laiuseks on </w:t>
      </w:r>
      <w:r w:rsidR="00DE48CE" w:rsidRPr="00645AB4">
        <w:rPr>
          <w:rFonts w:eastAsia="Arial" w:cs="Arial"/>
          <w:lang w:val="et-EE"/>
        </w:rPr>
        <w:t>5,0</w:t>
      </w:r>
      <w:r w:rsidR="00962151" w:rsidRPr="00645AB4">
        <w:rPr>
          <w:rFonts w:eastAsia="Arial" w:cs="Arial"/>
          <w:lang w:val="et-EE"/>
        </w:rPr>
        <w:t xml:space="preserve"> meetrit ning </w:t>
      </w:r>
      <w:r w:rsidR="00B355F5" w:rsidRPr="00645AB4">
        <w:rPr>
          <w:rFonts w:eastAsia="Arial" w:cs="Arial"/>
          <w:lang w:val="et-EE"/>
        </w:rPr>
        <w:t>jalgratta- ja jalgtee</w:t>
      </w:r>
      <w:r w:rsidR="00962151" w:rsidRPr="00645AB4">
        <w:rPr>
          <w:rFonts w:eastAsia="Arial" w:cs="Arial"/>
          <w:lang w:val="et-EE"/>
        </w:rPr>
        <w:t xml:space="preserve"> laiuseks </w:t>
      </w:r>
      <w:r w:rsidR="00C701C0" w:rsidRPr="00645AB4">
        <w:rPr>
          <w:rFonts w:eastAsia="Arial" w:cs="Arial"/>
          <w:lang w:val="et-EE"/>
        </w:rPr>
        <w:t>2</w:t>
      </w:r>
      <w:r w:rsidR="00E27221" w:rsidRPr="00645AB4">
        <w:rPr>
          <w:rFonts w:eastAsia="Arial" w:cs="Arial"/>
          <w:lang w:val="et-EE"/>
        </w:rPr>
        <w:t>,5</w:t>
      </w:r>
      <w:r w:rsidR="00962151" w:rsidRPr="00645AB4">
        <w:rPr>
          <w:rFonts w:eastAsia="Arial" w:cs="Arial"/>
          <w:lang w:val="et-EE"/>
        </w:rPr>
        <w:t xml:space="preserve"> meetrit. </w:t>
      </w:r>
      <w:r w:rsidR="00B355F5" w:rsidRPr="00645AB4">
        <w:rPr>
          <w:rFonts w:eastAsia="Arial" w:cs="Arial"/>
          <w:lang w:val="et-EE"/>
        </w:rPr>
        <w:t xml:space="preserve">Transpordimaa krundil pos nr 31 </w:t>
      </w:r>
      <w:r w:rsidR="00944DB3" w:rsidRPr="00645AB4">
        <w:rPr>
          <w:rFonts w:eastAsia="Arial" w:cs="Arial"/>
          <w:lang w:val="et-EE"/>
        </w:rPr>
        <w:t xml:space="preserve">jagavad ruumi sõiduautodega jalgrattad ja liikurid, kus </w:t>
      </w:r>
      <w:r w:rsidR="00B355F5" w:rsidRPr="00645AB4">
        <w:rPr>
          <w:rFonts w:eastAsia="Arial" w:cs="Arial"/>
          <w:lang w:val="et-EE"/>
        </w:rPr>
        <w:t>j</w:t>
      </w:r>
      <w:r w:rsidR="00B355F5" w:rsidRPr="00645AB4">
        <w:rPr>
          <w:rFonts w:cs="Arial"/>
          <w:shd w:val="clear" w:color="auto" w:fill="FFFFFF"/>
          <w:lang w:val="et-EE"/>
        </w:rPr>
        <w:t>algrattarajad märgistada sõiduteele teekattemärgistusega.</w:t>
      </w:r>
    </w:p>
    <w:p w14:paraId="1F27E75E" w14:textId="60FD4D3C" w:rsidR="00E11E9C" w:rsidRPr="00645AB4" w:rsidRDefault="00E11E9C" w:rsidP="00A14174">
      <w:pPr>
        <w:spacing w:before="0" w:after="0"/>
        <w:rPr>
          <w:rFonts w:cs="Arial"/>
          <w:lang w:val="et-EE"/>
        </w:rPr>
      </w:pPr>
      <w:r w:rsidRPr="00645AB4">
        <w:rPr>
          <w:rFonts w:cs="Arial"/>
          <w:lang w:val="et-EE"/>
        </w:rPr>
        <w:t>Pargiala jalgteed on planeeritud valgustatud teedena. Teede täpsed asukohad ja laiused määratakse pargialade haljastusprojektide käigus.</w:t>
      </w:r>
      <w:r w:rsidR="00CB59C9" w:rsidRPr="00645AB4">
        <w:rPr>
          <w:rFonts w:cs="Arial"/>
          <w:lang w:val="et-EE"/>
        </w:rPr>
        <w:t xml:space="preserve"> </w:t>
      </w:r>
      <w:r w:rsidR="00CB59C9" w:rsidRPr="00645AB4">
        <w:rPr>
          <w:rFonts w:eastAsiaTheme="minorEastAsia" w:cs="Arial"/>
          <w:lang w:val="et-EE"/>
        </w:rPr>
        <w:t>Üldkasutatava maa krundil pos nr 27 jalgratta- ja jalgtee projekteerimisel tuleb arvestada, et seal oleks võimalik sõita kiirabi ja päästeautoga</w:t>
      </w:r>
      <w:r w:rsidR="001807BB" w:rsidRPr="00645AB4">
        <w:rPr>
          <w:rFonts w:eastAsiaTheme="minorEastAsia" w:cs="Arial"/>
          <w:lang w:val="et-EE"/>
        </w:rPr>
        <w:t xml:space="preserve"> (</w:t>
      </w:r>
      <w:r w:rsidR="001807BB" w:rsidRPr="00645AB4">
        <w:rPr>
          <w:rFonts w:cs="Arial"/>
          <w:lang w:val="et-EE"/>
        </w:rPr>
        <w:t>registrimass 18 000 kg)</w:t>
      </w:r>
      <w:r w:rsidR="00CB59C9" w:rsidRPr="00645AB4">
        <w:rPr>
          <w:rFonts w:eastAsiaTheme="minorEastAsia" w:cs="Arial"/>
          <w:lang w:val="et-EE"/>
        </w:rPr>
        <w:t>.</w:t>
      </w:r>
      <w:r w:rsidR="001807BB" w:rsidRPr="00645AB4">
        <w:rPr>
          <w:rFonts w:eastAsiaTheme="minorEastAsia" w:cs="Arial"/>
          <w:lang w:val="et-EE"/>
        </w:rPr>
        <w:t xml:space="preserve"> Päästeauto juurdepääs üldkasutatavale maale tagada Kuremäe teelt ja krundilt pos nr 28. </w:t>
      </w:r>
      <w:r w:rsidR="00CB59C9" w:rsidRPr="00645AB4">
        <w:rPr>
          <w:rFonts w:eastAsiaTheme="minorEastAsia" w:cs="Arial"/>
          <w:lang w:val="et-EE"/>
        </w:rPr>
        <w:t>Jalgratta- ja jalgtee laius peab olema vähemalt 3,0 meetrit lai.</w:t>
      </w:r>
    </w:p>
    <w:p w14:paraId="16286613" w14:textId="1143B152" w:rsidR="00935F1B" w:rsidRPr="00645AB4" w:rsidRDefault="00935F1B" w:rsidP="00A14174">
      <w:pPr>
        <w:tabs>
          <w:tab w:val="center" w:pos="3829"/>
          <w:tab w:val="right" w:pos="8149"/>
        </w:tabs>
        <w:autoSpaceDE w:val="0"/>
        <w:spacing w:before="0" w:after="0"/>
        <w:rPr>
          <w:rFonts w:cs="Arial"/>
          <w:lang w:val="et-EE"/>
        </w:rPr>
      </w:pPr>
      <w:r w:rsidRPr="00645AB4">
        <w:rPr>
          <w:rFonts w:cs="Arial"/>
          <w:lang w:val="et-EE"/>
        </w:rPr>
        <w:t>Põhijoonisel on näidatud soovituslikud juurdepääsud kruntidele.</w:t>
      </w:r>
    </w:p>
    <w:p w14:paraId="1208077B" w14:textId="3F4CA738" w:rsidR="00935F1B" w:rsidRPr="00645AB4" w:rsidRDefault="00935F1B" w:rsidP="00A14174">
      <w:pPr>
        <w:tabs>
          <w:tab w:val="center" w:pos="3829"/>
          <w:tab w:val="right" w:pos="8149"/>
        </w:tabs>
        <w:autoSpaceDE w:val="0"/>
        <w:spacing w:before="0" w:after="0"/>
        <w:rPr>
          <w:rFonts w:eastAsia="Arial" w:cs="Arial"/>
          <w:lang w:val="et-EE"/>
        </w:rPr>
      </w:pPr>
      <w:r w:rsidRPr="00645AB4">
        <w:rPr>
          <w:rFonts w:eastAsia="Arial" w:cs="Arial"/>
          <w:lang w:val="et-EE"/>
        </w:rPr>
        <w:t>Parkimine on lahendatud krundi siseselt.</w:t>
      </w:r>
      <w:r w:rsidR="008319CC" w:rsidRPr="00645AB4">
        <w:rPr>
          <w:rFonts w:eastAsia="Arial" w:cs="Arial"/>
          <w:lang w:val="et-EE"/>
        </w:rPr>
        <w:t xml:space="preserve"> </w:t>
      </w:r>
      <w:r w:rsidRPr="00645AB4">
        <w:rPr>
          <w:rFonts w:eastAsia="Arial" w:cs="Arial"/>
          <w:lang w:val="et-EE"/>
        </w:rPr>
        <w:t xml:space="preserve">Parkimine lahendatakse vastavalt EVS 843:2016 </w:t>
      </w:r>
      <w:r w:rsidR="00333000" w:rsidRPr="00645AB4">
        <w:rPr>
          <w:rFonts w:eastAsia="Arial" w:cs="Arial"/>
          <w:lang w:val="et-EE"/>
        </w:rPr>
        <w:t>„</w:t>
      </w:r>
      <w:r w:rsidRPr="00645AB4">
        <w:rPr>
          <w:rFonts w:eastAsia="Arial" w:cs="Arial"/>
          <w:lang w:val="et-EE"/>
        </w:rPr>
        <w:t>Linnatänavad” normidele, hoone kontseptsioonile ning reaalsele vajadusele.</w:t>
      </w:r>
    </w:p>
    <w:p w14:paraId="66D2B463" w14:textId="5FBC5E0B" w:rsidR="005206CE" w:rsidRPr="00645AB4" w:rsidRDefault="00935F1B" w:rsidP="00A14174">
      <w:pPr>
        <w:tabs>
          <w:tab w:val="center" w:pos="3829"/>
          <w:tab w:val="right" w:pos="8149"/>
        </w:tabs>
        <w:autoSpaceDE w:val="0"/>
        <w:spacing w:before="0" w:after="0"/>
        <w:rPr>
          <w:rFonts w:eastAsia="Arial" w:cs="Arial"/>
          <w:lang w:val="et-EE"/>
        </w:rPr>
      </w:pPr>
      <w:r w:rsidRPr="00645AB4">
        <w:rPr>
          <w:rFonts w:eastAsia="Arial" w:cs="Arial"/>
          <w:lang w:val="et-EE"/>
        </w:rPr>
        <w:lastRenderedPageBreak/>
        <w:t>Parkimiskohtade täpne asukoht lahendatakse planeeritava hoone ehitusprojekti käigus.</w:t>
      </w:r>
    </w:p>
    <w:p w14:paraId="3BE9C1F8" w14:textId="77777777" w:rsidR="004B053E" w:rsidRPr="00645AB4" w:rsidRDefault="004B053E" w:rsidP="00A14174">
      <w:pPr>
        <w:tabs>
          <w:tab w:val="center" w:pos="3829"/>
          <w:tab w:val="right" w:pos="8149"/>
        </w:tabs>
        <w:autoSpaceDE w:val="0"/>
        <w:spacing w:before="0" w:after="0"/>
        <w:rPr>
          <w:rFonts w:eastAsia="Arial" w:cs="Arial"/>
          <w:lang w:val="et-EE"/>
        </w:rPr>
      </w:pPr>
    </w:p>
    <w:p w14:paraId="3C5F16E0" w14:textId="2B75F7B7" w:rsidR="00514C9D" w:rsidRPr="00645AB4" w:rsidRDefault="00E11E9C" w:rsidP="00A14174">
      <w:pPr>
        <w:pStyle w:val="Caption"/>
        <w:spacing w:after="0"/>
        <w:rPr>
          <w:rFonts w:cs="Arial"/>
          <w:color w:val="auto"/>
          <w:szCs w:val="22"/>
          <w:lang w:val="et-EE"/>
        </w:rPr>
      </w:pPr>
      <w:r w:rsidRPr="00645AB4">
        <w:rPr>
          <w:rFonts w:cs="Arial"/>
          <w:color w:val="auto"/>
          <w:szCs w:val="22"/>
          <w:lang w:val="et-EE"/>
        </w:rPr>
        <w:t xml:space="preserve">Tabel </w:t>
      </w:r>
      <w:r w:rsidRPr="00645AB4">
        <w:rPr>
          <w:rFonts w:cs="Arial"/>
          <w:color w:val="auto"/>
          <w:szCs w:val="22"/>
          <w:lang w:val="et-EE"/>
        </w:rPr>
        <w:fldChar w:fldCharType="begin"/>
      </w:r>
      <w:r w:rsidRPr="00645AB4">
        <w:rPr>
          <w:rFonts w:cs="Arial"/>
          <w:color w:val="auto"/>
          <w:szCs w:val="22"/>
          <w:lang w:val="et-EE"/>
        </w:rPr>
        <w:instrText xml:space="preserve"> SEQ Tabel \* ARABIC </w:instrText>
      </w:r>
      <w:r w:rsidRPr="00645AB4">
        <w:rPr>
          <w:rFonts w:cs="Arial"/>
          <w:color w:val="auto"/>
          <w:szCs w:val="22"/>
          <w:lang w:val="et-EE"/>
        </w:rPr>
        <w:fldChar w:fldCharType="separate"/>
      </w:r>
      <w:r w:rsidR="00782535" w:rsidRPr="00645AB4">
        <w:rPr>
          <w:rFonts w:cs="Arial"/>
          <w:color w:val="auto"/>
          <w:szCs w:val="22"/>
          <w:lang w:val="et-EE"/>
        </w:rPr>
        <w:t>4</w:t>
      </w:r>
      <w:r w:rsidRPr="00645AB4">
        <w:rPr>
          <w:rFonts w:cs="Arial"/>
          <w:color w:val="auto"/>
          <w:szCs w:val="22"/>
          <w:lang w:val="et-EE"/>
        </w:rPr>
        <w:fldChar w:fldCharType="end"/>
      </w:r>
      <w:r w:rsidR="00FD7ECD" w:rsidRPr="00645AB4">
        <w:rPr>
          <w:rFonts w:cs="Arial"/>
          <w:color w:val="auto"/>
          <w:szCs w:val="22"/>
          <w:lang w:val="et-EE"/>
        </w:rPr>
        <w:t>.</w:t>
      </w:r>
      <w:r w:rsidRPr="00645AB4">
        <w:rPr>
          <w:rFonts w:cs="Arial"/>
          <w:color w:val="auto"/>
          <w:szCs w:val="22"/>
          <w:lang w:val="et-EE"/>
        </w:rPr>
        <w:t xml:space="preserve"> Parkimiskohtade kontrollarvutus</w:t>
      </w:r>
      <w:r w:rsidR="00FD7ECD" w:rsidRPr="00645AB4">
        <w:rPr>
          <w:rFonts w:cs="Arial"/>
          <w:color w:val="auto"/>
          <w:szCs w:val="22"/>
          <w:lang w:val="et-EE"/>
        </w:rPr>
        <w:t>.</w:t>
      </w:r>
    </w:p>
    <w:tbl>
      <w:tblPr>
        <w:tblStyle w:val="GridTable1Light"/>
        <w:tblpPr w:leftFromText="141" w:rightFromText="141" w:vertAnchor="text" w:horzAnchor="margin" w:tblpX="-39" w:tblpY="95"/>
        <w:tblW w:w="9499" w:type="dxa"/>
        <w:tblLook w:val="04A0" w:firstRow="1" w:lastRow="0" w:firstColumn="1" w:lastColumn="0" w:noHBand="0" w:noVBand="1"/>
      </w:tblPr>
      <w:tblGrid>
        <w:gridCol w:w="3681"/>
        <w:gridCol w:w="2983"/>
        <w:gridCol w:w="2835"/>
      </w:tblGrid>
      <w:tr w:rsidR="00514C9D" w:rsidRPr="00645AB4" w14:paraId="6B6DDA01" w14:textId="77777777" w:rsidTr="00991D64">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681" w:type="dxa"/>
            <w:shd w:val="clear" w:color="auto" w:fill="F2F2F2" w:themeFill="background1" w:themeFillShade="F2"/>
          </w:tcPr>
          <w:p w14:paraId="26FD7235" w14:textId="77777777" w:rsidR="00514C9D" w:rsidRPr="00645AB4" w:rsidRDefault="00514C9D" w:rsidP="00A14174">
            <w:pPr>
              <w:autoSpaceDE w:val="0"/>
              <w:autoSpaceDN w:val="0"/>
              <w:adjustRightInd w:val="0"/>
              <w:spacing w:before="0"/>
              <w:rPr>
                <w:rFonts w:cs="Arial"/>
                <w:b w:val="0"/>
                <w:bCs w:val="0"/>
                <w:lang w:val="et-EE" w:eastAsia="et-EE"/>
              </w:rPr>
            </w:pPr>
            <w:r w:rsidRPr="00645AB4">
              <w:rPr>
                <w:rFonts w:cs="Arial"/>
                <w:lang w:val="et-EE"/>
              </w:rPr>
              <w:t>Elamu liik</w:t>
            </w:r>
          </w:p>
        </w:tc>
        <w:tc>
          <w:tcPr>
            <w:tcW w:w="2983" w:type="dxa"/>
            <w:shd w:val="clear" w:color="auto" w:fill="F2F2F2" w:themeFill="background1" w:themeFillShade="F2"/>
          </w:tcPr>
          <w:p w14:paraId="64132522" w14:textId="77777777" w:rsidR="00514C9D" w:rsidRPr="00645AB4" w:rsidRDefault="00514C9D" w:rsidP="00A1417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Normatiivne parkimiskohtade arv</w:t>
            </w:r>
          </w:p>
        </w:tc>
        <w:tc>
          <w:tcPr>
            <w:tcW w:w="2835" w:type="dxa"/>
            <w:shd w:val="clear" w:color="auto" w:fill="F2F2F2" w:themeFill="background1" w:themeFillShade="F2"/>
          </w:tcPr>
          <w:p w14:paraId="4D8466F0" w14:textId="77777777" w:rsidR="00514C9D" w:rsidRPr="00645AB4" w:rsidRDefault="00514C9D" w:rsidP="00A1417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 xml:space="preserve">Planeeritud parkimiskohtade arv </w:t>
            </w:r>
          </w:p>
        </w:tc>
      </w:tr>
      <w:tr w:rsidR="00514C9D" w:rsidRPr="00645AB4" w14:paraId="48542087" w14:textId="77777777" w:rsidTr="00991D64">
        <w:trPr>
          <w:trHeight w:val="113"/>
        </w:trPr>
        <w:tc>
          <w:tcPr>
            <w:cnfStyle w:val="001000000000" w:firstRow="0" w:lastRow="0" w:firstColumn="1" w:lastColumn="0" w:oddVBand="0" w:evenVBand="0" w:oddHBand="0" w:evenHBand="0" w:firstRowFirstColumn="0" w:firstRowLastColumn="0" w:lastRowFirstColumn="0" w:lastRowLastColumn="0"/>
            <w:tcW w:w="3681" w:type="dxa"/>
          </w:tcPr>
          <w:p w14:paraId="705149E1" w14:textId="1D14B529" w:rsidR="00514C9D" w:rsidRPr="00645AB4" w:rsidRDefault="006C28A4" w:rsidP="00A14174">
            <w:pPr>
              <w:autoSpaceDE w:val="0"/>
              <w:autoSpaceDN w:val="0"/>
              <w:adjustRightInd w:val="0"/>
              <w:spacing w:before="0"/>
              <w:rPr>
                <w:rFonts w:cs="Arial"/>
                <w:lang w:val="et-EE"/>
              </w:rPr>
            </w:pPr>
            <w:r w:rsidRPr="00645AB4">
              <w:rPr>
                <w:rFonts w:cs="Arial"/>
                <w:lang w:val="et-EE"/>
              </w:rPr>
              <w:t>Planeerit</w:t>
            </w:r>
            <w:r w:rsidR="00FE17F9" w:rsidRPr="00645AB4">
              <w:rPr>
                <w:rFonts w:cs="Arial"/>
                <w:lang w:val="et-EE"/>
              </w:rPr>
              <w:t>ud</w:t>
            </w:r>
            <w:r w:rsidRPr="00645AB4">
              <w:rPr>
                <w:rFonts w:cs="Arial"/>
                <w:lang w:val="et-EE"/>
              </w:rPr>
              <w:t xml:space="preserve"> </w:t>
            </w:r>
            <w:r w:rsidR="004B053E" w:rsidRPr="00645AB4">
              <w:rPr>
                <w:rFonts w:cs="Arial"/>
                <w:lang w:val="et-EE"/>
              </w:rPr>
              <w:t>paaris</w:t>
            </w:r>
            <w:r w:rsidR="006F3752" w:rsidRPr="00645AB4">
              <w:rPr>
                <w:rFonts w:cs="Arial"/>
                <w:lang w:val="et-EE"/>
              </w:rPr>
              <w:t>elamu</w:t>
            </w:r>
          </w:p>
        </w:tc>
        <w:tc>
          <w:tcPr>
            <w:tcW w:w="2983" w:type="dxa"/>
          </w:tcPr>
          <w:p w14:paraId="798C1DC4" w14:textId="3D27B86D" w:rsidR="00514C9D" w:rsidRPr="00645AB4" w:rsidRDefault="00061406" w:rsidP="00A1417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AB4">
              <w:rPr>
                <w:rFonts w:cs="Arial"/>
                <w:lang w:val="et-EE" w:eastAsia="et-EE"/>
              </w:rPr>
              <w:t>(2+2=</w:t>
            </w:r>
            <w:r w:rsidR="00070AAD" w:rsidRPr="00645AB4">
              <w:rPr>
                <w:rFonts w:cs="Arial"/>
                <w:lang w:val="et-EE" w:eastAsia="et-EE"/>
              </w:rPr>
              <w:t>4</w:t>
            </w:r>
            <w:r w:rsidRPr="00645AB4">
              <w:rPr>
                <w:rFonts w:cs="Arial"/>
                <w:lang w:val="et-EE" w:eastAsia="et-EE"/>
              </w:rPr>
              <w:t>)</w:t>
            </w:r>
            <w:r w:rsidR="005206CE" w:rsidRPr="00645AB4">
              <w:rPr>
                <w:rFonts w:cs="Arial"/>
                <w:lang w:val="et-EE" w:eastAsia="et-EE"/>
              </w:rPr>
              <w:t xml:space="preserve"> </w:t>
            </w:r>
            <w:r w:rsidR="006C28A4" w:rsidRPr="00645AB4">
              <w:rPr>
                <w:rFonts w:cs="Arial"/>
                <w:lang w:val="et-EE" w:eastAsia="et-EE"/>
              </w:rPr>
              <w:t xml:space="preserve">× </w:t>
            </w:r>
            <w:r w:rsidR="00FE17F9" w:rsidRPr="00645AB4">
              <w:rPr>
                <w:rFonts w:cs="Arial"/>
                <w:lang w:val="et-EE" w:eastAsia="et-EE"/>
              </w:rPr>
              <w:t>6</w:t>
            </w:r>
            <w:r w:rsidR="006C28A4" w:rsidRPr="00645AB4">
              <w:rPr>
                <w:rFonts w:cs="Arial"/>
                <w:lang w:val="et-EE" w:eastAsia="et-EE"/>
              </w:rPr>
              <w:t xml:space="preserve"> =</w:t>
            </w:r>
            <w:r w:rsidR="004E1EC5" w:rsidRPr="00645AB4">
              <w:rPr>
                <w:rFonts w:cs="Arial"/>
                <w:lang w:val="et-EE" w:eastAsia="et-EE"/>
              </w:rPr>
              <w:t xml:space="preserve"> </w:t>
            </w:r>
            <w:r w:rsidR="00DF4496" w:rsidRPr="00645AB4">
              <w:rPr>
                <w:rFonts w:cs="Arial"/>
                <w:lang w:val="et-EE" w:eastAsia="et-EE"/>
              </w:rPr>
              <w:t>24</w:t>
            </w:r>
          </w:p>
        </w:tc>
        <w:tc>
          <w:tcPr>
            <w:tcW w:w="2835" w:type="dxa"/>
          </w:tcPr>
          <w:p w14:paraId="0F5EF11A" w14:textId="489277F8" w:rsidR="00514C9D" w:rsidRPr="00645AB4" w:rsidRDefault="00DF4496" w:rsidP="00A1417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AB4">
              <w:rPr>
                <w:rFonts w:cs="Arial"/>
                <w:lang w:val="et-EE" w:eastAsia="et-EE"/>
              </w:rPr>
              <w:t>84</w:t>
            </w:r>
          </w:p>
        </w:tc>
      </w:tr>
      <w:tr w:rsidR="00514C9D" w:rsidRPr="00645AB4" w14:paraId="7E8CA5CC" w14:textId="77777777" w:rsidTr="00991D64">
        <w:trPr>
          <w:trHeight w:val="181"/>
        </w:trPr>
        <w:tc>
          <w:tcPr>
            <w:cnfStyle w:val="001000000000" w:firstRow="0" w:lastRow="0" w:firstColumn="1" w:lastColumn="0" w:oddVBand="0" w:evenVBand="0" w:oddHBand="0" w:evenHBand="0" w:firstRowFirstColumn="0" w:firstRowLastColumn="0" w:lastRowFirstColumn="0" w:lastRowLastColumn="0"/>
            <w:tcW w:w="3681" w:type="dxa"/>
          </w:tcPr>
          <w:p w14:paraId="5E70A9B7" w14:textId="5E8EF1A5" w:rsidR="00514C9D" w:rsidRPr="00645AB4" w:rsidRDefault="006C28A4" w:rsidP="00A14174">
            <w:pPr>
              <w:autoSpaceDE w:val="0"/>
              <w:autoSpaceDN w:val="0"/>
              <w:adjustRightInd w:val="0"/>
              <w:spacing w:before="0"/>
              <w:rPr>
                <w:rFonts w:cs="Arial"/>
                <w:lang w:val="et-EE"/>
              </w:rPr>
            </w:pPr>
            <w:r w:rsidRPr="00645AB4">
              <w:rPr>
                <w:rFonts w:cs="Arial"/>
                <w:lang w:val="et-EE"/>
              </w:rPr>
              <w:t xml:space="preserve">Planeeritav </w:t>
            </w:r>
            <w:r w:rsidR="00FE17F9" w:rsidRPr="00645AB4">
              <w:rPr>
                <w:rFonts w:cs="Arial"/>
                <w:lang w:val="et-EE"/>
              </w:rPr>
              <w:t>ü</w:t>
            </w:r>
            <w:r w:rsidR="00FD7ECD" w:rsidRPr="00645AB4">
              <w:rPr>
                <w:rFonts w:cs="Arial"/>
                <w:lang w:val="et-EE"/>
              </w:rPr>
              <w:t>ksik</w:t>
            </w:r>
            <w:r w:rsidR="006F3752" w:rsidRPr="00645AB4">
              <w:rPr>
                <w:rFonts w:cs="Arial"/>
                <w:lang w:val="et-EE"/>
              </w:rPr>
              <w:t>elamu</w:t>
            </w:r>
          </w:p>
        </w:tc>
        <w:tc>
          <w:tcPr>
            <w:tcW w:w="2983" w:type="dxa"/>
          </w:tcPr>
          <w:p w14:paraId="232BC70C" w14:textId="2ED13F5A" w:rsidR="00514C9D" w:rsidRPr="00645AB4" w:rsidRDefault="004E1EC5" w:rsidP="00A1417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AB4">
              <w:rPr>
                <w:rFonts w:cs="Arial"/>
                <w:lang w:val="et-EE" w:eastAsia="et-EE"/>
              </w:rPr>
              <w:t> </w:t>
            </w:r>
            <w:r w:rsidRPr="00645AB4">
              <w:rPr>
                <w:rFonts w:cs="Arial"/>
                <w:lang w:val="et-EE" w:eastAsia="et-EE"/>
              </w:rPr>
              <w:t> </w:t>
            </w:r>
            <w:r w:rsidRPr="00645AB4">
              <w:rPr>
                <w:rFonts w:cs="Arial"/>
                <w:lang w:val="et-EE" w:eastAsia="et-EE"/>
              </w:rPr>
              <w:t> </w:t>
            </w:r>
            <w:r w:rsidRPr="00645AB4">
              <w:rPr>
                <w:rFonts w:cs="Arial"/>
                <w:lang w:val="et-EE" w:eastAsia="et-EE"/>
              </w:rPr>
              <w:t> </w:t>
            </w:r>
            <w:r w:rsidR="00FE17F9" w:rsidRPr="00645AB4">
              <w:rPr>
                <w:rFonts w:cs="Arial"/>
                <w:lang w:val="et-EE" w:eastAsia="et-EE"/>
              </w:rPr>
              <w:t>20</w:t>
            </w:r>
            <w:r w:rsidR="00DF4F5D" w:rsidRPr="00645AB4">
              <w:rPr>
                <w:rFonts w:cs="Arial"/>
                <w:lang w:val="et-EE" w:eastAsia="et-EE"/>
              </w:rPr>
              <w:t xml:space="preserve"> × </w:t>
            </w:r>
            <w:r w:rsidR="00C2007C" w:rsidRPr="00645AB4">
              <w:rPr>
                <w:rFonts w:cs="Arial"/>
                <w:lang w:val="et-EE" w:eastAsia="et-EE"/>
              </w:rPr>
              <w:t>3</w:t>
            </w:r>
            <w:r w:rsidR="00DF4F5D" w:rsidRPr="00645AB4">
              <w:rPr>
                <w:rFonts w:cs="Arial"/>
                <w:lang w:val="et-EE" w:eastAsia="et-EE"/>
              </w:rPr>
              <w:t xml:space="preserve"> = </w:t>
            </w:r>
            <w:r w:rsidR="00FE17F9" w:rsidRPr="00645AB4">
              <w:rPr>
                <w:rFonts w:cs="Arial"/>
                <w:lang w:val="et-EE" w:eastAsia="et-EE"/>
              </w:rPr>
              <w:t>60</w:t>
            </w:r>
          </w:p>
        </w:tc>
        <w:tc>
          <w:tcPr>
            <w:tcW w:w="2835" w:type="dxa"/>
          </w:tcPr>
          <w:p w14:paraId="617FCA9C" w14:textId="50903107" w:rsidR="00514C9D" w:rsidRPr="00645AB4" w:rsidRDefault="00FE17F9" w:rsidP="00A1417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45AB4">
              <w:rPr>
                <w:rFonts w:cs="Arial"/>
                <w:lang w:val="et-EE" w:eastAsia="et-EE"/>
              </w:rPr>
              <w:t>60</w:t>
            </w:r>
          </w:p>
        </w:tc>
      </w:tr>
      <w:tr w:rsidR="00514C9D" w:rsidRPr="00645AB4" w14:paraId="3070D00E" w14:textId="77777777" w:rsidTr="00991D64">
        <w:trPr>
          <w:trHeight w:val="244"/>
        </w:trPr>
        <w:tc>
          <w:tcPr>
            <w:cnfStyle w:val="001000000000" w:firstRow="0" w:lastRow="0" w:firstColumn="1" w:lastColumn="0" w:oddVBand="0" w:evenVBand="0" w:oddHBand="0" w:evenHBand="0" w:firstRowFirstColumn="0" w:firstRowLastColumn="0" w:lastRowFirstColumn="0" w:lastRowLastColumn="0"/>
            <w:tcW w:w="3681" w:type="dxa"/>
          </w:tcPr>
          <w:p w14:paraId="74C18F39" w14:textId="77777777" w:rsidR="00514C9D" w:rsidRPr="00645AB4" w:rsidRDefault="00514C9D" w:rsidP="00A14174">
            <w:pPr>
              <w:autoSpaceDE w:val="0"/>
              <w:autoSpaceDN w:val="0"/>
              <w:adjustRightInd w:val="0"/>
              <w:spacing w:before="0"/>
              <w:rPr>
                <w:rFonts w:cs="Arial"/>
                <w:b w:val="0"/>
                <w:bCs w:val="0"/>
                <w:lang w:val="et-EE" w:eastAsia="et-EE"/>
              </w:rPr>
            </w:pPr>
            <w:r w:rsidRPr="00645AB4">
              <w:rPr>
                <w:rFonts w:cs="Arial"/>
                <w:lang w:val="et-EE" w:eastAsia="et-EE"/>
              </w:rPr>
              <w:t>Planeeritaval maa-alal kokku</w:t>
            </w:r>
          </w:p>
        </w:tc>
        <w:tc>
          <w:tcPr>
            <w:tcW w:w="2983" w:type="dxa"/>
            <w:vAlign w:val="center"/>
          </w:tcPr>
          <w:p w14:paraId="40A07152" w14:textId="6C0C500F" w:rsidR="00514C9D" w:rsidRPr="00645AB4" w:rsidRDefault="00FD7ECD" w:rsidP="00FD7ECD">
            <w:pPr>
              <w:autoSpaceDE w:val="0"/>
              <w:autoSpaceDN w:val="0"/>
              <w:adjustRightInd w:val="0"/>
              <w:spacing w:before="0"/>
              <w:ind w:left="1876" w:right="-108"/>
              <w:jc w:val="left"/>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645AB4">
              <w:rPr>
                <w:rFonts w:cs="Arial"/>
                <w:b/>
                <w:bCs/>
                <w:lang w:val="et-EE" w:eastAsia="et-EE"/>
              </w:rPr>
              <w:t xml:space="preserve"> </w:t>
            </w:r>
            <w:r w:rsidR="00DF4496" w:rsidRPr="00645AB4">
              <w:rPr>
                <w:rFonts w:cs="Arial"/>
                <w:b/>
                <w:bCs/>
                <w:lang w:val="et-EE" w:eastAsia="et-EE"/>
              </w:rPr>
              <w:t>84</w:t>
            </w:r>
          </w:p>
        </w:tc>
        <w:tc>
          <w:tcPr>
            <w:tcW w:w="2835" w:type="dxa"/>
          </w:tcPr>
          <w:p w14:paraId="66283B1E" w14:textId="429990A0" w:rsidR="00514C9D" w:rsidRPr="00645AB4" w:rsidRDefault="00DF4496" w:rsidP="00A1417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645AB4">
              <w:rPr>
                <w:rFonts w:cs="Arial"/>
                <w:b/>
                <w:bCs/>
                <w:lang w:val="et-EE" w:eastAsia="et-EE"/>
              </w:rPr>
              <w:t>84</w:t>
            </w:r>
          </w:p>
        </w:tc>
      </w:tr>
    </w:tbl>
    <w:p w14:paraId="72EA80F9" w14:textId="77777777" w:rsidR="005206CE" w:rsidRPr="00645AB4" w:rsidRDefault="005206CE" w:rsidP="00A14174">
      <w:pPr>
        <w:autoSpaceDE w:val="0"/>
        <w:autoSpaceDN w:val="0"/>
        <w:adjustRightInd w:val="0"/>
        <w:spacing w:before="0" w:after="0"/>
        <w:rPr>
          <w:rFonts w:cs="Arial"/>
          <w:lang w:val="et-EE"/>
        </w:rPr>
      </w:pPr>
    </w:p>
    <w:p w14:paraId="2962D322" w14:textId="6EAF8BE9" w:rsidR="00514C9D" w:rsidRPr="00645AB4" w:rsidRDefault="00514C9D" w:rsidP="00A14174">
      <w:pPr>
        <w:autoSpaceDE w:val="0"/>
        <w:autoSpaceDN w:val="0"/>
        <w:adjustRightInd w:val="0"/>
        <w:spacing w:before="0" w:after="0"/>
        <w:rPr>
          <w:rFonts w:cs="Arial"/>
          <w:lang w:val="et-EE"/>
        </w:rPr>
      </w:pPr>
      <w:r w:rsidRPr="00645AB4">
        <w:rPr>
          <w:rFonts w:cs="Arial"/>
          <w:lang w:val="et-EE"/>
        </w:rPr>
        <w:t>Planeeringuala liiklus- ja parkimiskorraldus on toodud joonisel AS-0</w:t>
      </w:r>
      <w:r w:rsidR="00E904BA" w:rsidRPr="00645AB4">
        <w:rPr>
          <w:rFonts w:cs="Arial"/>
          <w:lang w:val="et-EE"/>
        </w:rPr>
        <w:t>4 Põhijoonis</w:t>
      </w:r>
      <w:r w:rsidRPr="00645AB4">
        <w:rPr>
          <w:rFonts w:cs="Arial"/>
          <w:lang w:val="et-EE"/>
        </w:rPr>
        <w:t>.</w:t>
      </w:r>
    </w:p>
    <w:p w14:paraId="22F1895C" w14:textId="77777777" w:rsidR="009700EA" w:rsidRPr="00645AB4" w:rsidRDefault="009700EA" w:rsidP="00A14174">
      <w:pPr>
        <w:autoSpaceDE w:val="0"/>
        <w:autoSpaceDN w:val="0"/>
        <w:adjustRightInd w:val="0"/>
        <w:spacing w:before="0" w:after="0"/>
        <w:rPr>
          <w:rFonts w:cs="Arial"/>
          <w:lang w:val="et-EE"/>
        </w:rPr>
      </w:pPr>
    </w:p>
    <w:p w14:paraId="7AA1CCF4" w14:textId="77777777" w:rsidR="00E81250" w:rsidRPr="00645AB4" w:rsidRDefault="00E81250">
      <w:pPr>
        <w:pStyle w:val="Heading2"/>
        <w:numPr>
          <w:ilvl w:val="1"/>
          <w:numId w:val="4"/>
        </w:numPr>
        <w:tabs>
          <w:tab w:val="left" w:pos="426"/>
        </w:tabs>
        <w:spacing w:before="0"/>
        <w:rPr>
          <w:rFonts w:cs="Arial"/>
          <w:szCs w:val="22"/>
          <w:lang w:val="et-EE"/>
        </w:rPr>
      </w:pPr>
      <w:bookmarkStart w:id="44" w:name="_Toc497647811"/>
      <w:bookmarkStart w:id="45" w:name="_Toc153442782"/>
      <w:r w:rsidRPr="00645AB4">
        <w:rPr>
          <w:rFonts w:cs="Arial"/>
          <w:szCs w:val="22"/>
          <w:lang w:val="et-EE"/>
        </w:rPr>
        <w:t>Haljastuse ja heakorra põhimõtted</w:t>
      </w:r>
      <w:bookmarkEnd w:id="44"/>
      <w:bookmarkEnd w:id="45"/>
    </w:p>
    <w:p w14:paraId="25EA42D3" w14:textId="1ED25E6F" w:rsidR="00831C48" w:rsidRPr="00645AB4" w:rsidRDefault="00831C48" w:rsidP="00A14174">
      <w:pPr>
        <w:spacing w:before="0" w:after="0"/>
        <w:rPr>
          <w:rFonts w:eastAsia="Arial" w:cs="Arial"/>
          <w:lang w:val="et-EE"/>
        </w:rPr>
      </w:pPr>
      <w:r w:rsidRPr="00645AB4">
        <w:rPr>
          <w:rFonts w:cs="Arial"/>
          <w:lang w:val="et-EE"/>
        </w:rPr>
        <w:t xml:space="preserve">Planeeringuala haljastusnõuded on seatud vastavalt Rae Vallavalitsuse 30.08.2022 määrusele nr 18 </w:t>
      </w:r>
      <w:r w:rsidR="00991D64" w:rsidRPr="00645AB4">
        <w:rPr>
          <w:rFonts w:cs="Arial"/>
          <w:lang w:val="et-EE"/>
        </w:rPr>
        <w:t>„</w:t>
      </w:r>
      <w:r w:rsidRPr="00645AB4">
        <w:rPr>
          <w:rFonts w:cs="Arial"/>
          <w:lang w:val="et-EE"/>
        </w:rPr>
        <w:t>Haljastuse hindamise metoodika ning avaliku ala haljastuse nõuded”.</w:t>
      </w:r>
    </w:p>
    <w:p w14:paraId="2712520D" w14:textId="77777777" w:rsidR="00831C48" w:rsidRPr="00645AB4" w:rsidRDefault="00831C48" w:rsidP="00A14174">
      <w:pPr>
        <w:spacing w:before="0" w:after="0"/>
        <w:rPr>
          <w:rFonts w:cs="Arial"/>
          <w:lang w:val="et-EE"/>
        </w:rPr>
      </w:pPr>
      <w:r w:rsidRPr="00645AB4">
        <w:rPr>
          <w:rFonts w:eastAsia="Arial" w:cs="Arial"/>
          <w:lang w:val="et-EE"/>
        </w:rPr>
        <w:t xml:space="preserve">Hoonestatava </w:t>
      </w:r>
      <w:r w:rsidRPr="00645AB4">
        <w:rPr>
          <w:rFonts w:cs="Arial"/>
          <w:lang w:val="et-EE"/>
        </w:rPr>
        <w:t>krundi haljastuse lahendus tuleb anda hooneprojekti asendiplaanil. Haljastuse osakaal krundi iga 300 m² kohta vähemalt üks puu, mille täiskasvamise kõrgus on 6 m. Kõrghaljastuse istiku kõrgus istutamise hetkel peab olema lehtpuu 1,5 meetrit ning okaspuu 1,0 meetrit. Transpordimaal muru rajamiseks vajaliku haljasriba laius peab olema vähemalt 1,2 m. Kasutada tuleb konkreetsele asukohale sobivaid, soovitatavalt kodumaiseid muruseemne segusid.</w:t>
      </w:r>
    </w:p>
    <w:p w14:paraId="755C299F" w14:textId="77777777" w:rsidR="00991D64" w:rsidRPr="00645AB4" w:rsidRDefault="00991D64" w:rsidP="00A14174">
      <w:pPr>
        <w:spacing w:before="0" w:after="0"/>
        <w:rPr>
          <w:rFonts w:cs="Arial"/>
          <w:lang w:val="et-EE"/>
        </w:rPr>
      </w:pPr>
    </w:p>
    <w:p w14:paraId="6CCD8862" w14:textId="74CC8A1B" w:rsidR="0044446B" w:rsidRPr="00645AB4" w:rsidRDefault="0044446B" w:rsidP="00A14174">
      <w:pPr>
        <w:pStyle w:val="Caption"/>
        <w:spacing w:after="0"/>
        <w:rPr>
          <w:rFonts w:cs="Arial"/>
          <w:color w:val="auto"/>
          <w:szCs w:val="22"/>
          <w:lang w:val="et-EE"/>
        </w:rPr>
      </w:pPr>
      <w:r w:rsidRPr="00645AB4">
        <w:rPr>
          <w:rFonts w:cs="Arial"/>
          <w:color w:val="auto"/>
          <w:szCs w:val="22"/>
          <w:lang w:val="et-EE"/>
        </w:rPr>
        <w:t xml:space="preserve">Tabel </w:t>
      </w:r>
      <w:r w:rsidRPr="00645AB4">
        <w:rPr>
          <w:rFonts w:cs="Arial"/>
          <w:color w:val="auto"/>
          <w:szCs w:val="22"/>
          <w:lang w:val="et-EE"/>
        </w:rPr>
        <w:fldChar w:fldCharType="begin"/>
      </w:r>
      <w:r w:rsidRPr="00645AB4">
        <w:rPr>
          <w:rFonts w:cs="Arial"/>
          <w:color w:val="auto"/>
          <w:szCs w:val="22"/>
          <w:lang w:val="et-EE"/>
        </w:rPr>
        <w:instrText xml:space="preserve"> SEQ Tabel \* ARABIC </w:instrText>
      </w:r>
      <w:r w:rsidRPr="00645AB4">
        <w:rPr>
          <w:rFonts w:cs="Arial"/>
          <w:color w:val="auto"/>
          <w:szCs w:val="22"/>
          <w:lang w:val="et-EE"/>
        </w:rPr>
        <w:fldChar w:fldCharType="separate"/>
      </w:r>
      <w:r w:rsidR="00782535" w:rsidRPr="00645AB4">
        <w:rPr>
          <w:rFonts w:cs="Arial"/>
          <w:color w:val="auto"/>
          <w:szCs w:val="22"/>
          <w:lang w:val="et-EE"/>
        </w:rPr>
        <w:t>5</w:t>
      </w:r>
      <w:r w:rsidRPr="00645AB4">
        <w:rPr>
          <w:rFonts w:cs="Arial"/>
          <w:color w:val="auto"/>
          <w:szCs w:val="22"/>
          <w:lang w:val="et-EE"/>
        </w:rPr>
        <w:fldChar w:fldCharType="end"/>
      </w:r>
      <w:r w:rsidR="00FD7ECD" w:rsidRPr="00645AB4">
        <w:rPr>
          <w:rFonts w:cs="Arial"/>
          <w:color w:val="auto"/>
          <w:szCs w:val="22"/>
          <w:lang w:val="et-EE"/>
        </w:rPr>
        <w:t>.</w:t>
      </w:r>
      <w:r w:rsidRPr="00645AB4">
        <w:rPr>
          <w:rFonts w:cs="Arial"/>
          <w:color w:val="auto"/>
          <w:szCs w:val="22"/>
          <w:lang w:val="et-EE"/>
        </w:rPr>
        <w:t xml:space="preserve"> Planeeritu</w:t>
      </w:r>
      <w:r w:rsidR="00043980" w:rsidRPr="00645AB4">
        <w:rPr>
          <w:rFonts w:cs="Arial"/>
          <w:color w:val="auto"/>
          <w:szCs w:val="22"/>
          <w:lang w:val="et-EE"/>
        </w:rPr>
        <w:t>d</w:t>
      </w:r>
      <w:r w:rsidRPr="00645AB4">
        <w:rPr>
          <w:rFonts w:cs="Arial"/>
          <w:color w:val="auto"/>
          <w:szCs w:val="22"/>
          <w:lang w:val="et-EE"/>
        </w:rPr>
        <w:t xml:space="preserve"> (min</w:t>
      </w:r>
      <w:r w:rsidR="00043980" w:rsidRPr="00645AB4">
        <w:rPr>
          <w:rFonts w:cs="Arial"/>
          <w:color w:val="auto"/>
          <w:szCs w:val="22"/>
          <w:lang w:val="et-EE"/>
        </w:rPr>
        <w:t>imaalne</w:t>
      </w:r>
      <w:r w:rsidRPr="00645AB4">
        <w:rPr>
          <w:rFonts w:cs="Arial"/>
          <w:color w:val="auto"/>
          <w:szCs w:val="22"/>
          <w:lang w:val="et-EE"/>
        </w:rPr>
        <w:t>) puude arv krundil</w:t>
      </w:r>
      <w:r w:rsidR="00FD7ECD" w:rsidRPr="00645AB4">
        <w:rPr>
          <w:rFonts w:cs="Arial"/>
          <w:color w:val="auto"/>
          <w:szCs w:val="22"/>
          <w:lang w:val="et-EE"/>
        </w:rPr>
        <w:t>.</w:t>
      </w:r>
    </w:p>
    <w:tbl>
      <w:tblPr>
        <w:tblStyle w:val="GridTable1Light"/>
        <w:tblW w:w="0" w:type="auto"/>
        <w:tblInd w:w="-5" w:type="dxa"/>
        <w:tblLook w:val="04A0" w:firstRow="1" w:lastRow="0" w:firstColumn="1" w:lastColumn="0" w:noHBand="0" w:noVBand="1"/>
      </w:tblPr>
      <w:tblGrid>
        <w:gridCol w:w="4697"/>
        <w:gridCol w:w="4723"/>
      </w:tblGrid>
      <w:tr w:rsidR="0044446B" w:rsidRPr="00645AB4" w14:paraId="4994521F" w14:textId="77777777" w:rsidTr="00444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shd w:val="clear" w:color="auto" w:fill="F2F2F2" w:themeFill="background1" w:themeFillShade="F2"/>
          </w:tcPr>
          <w:p w14:paraId="46D1005B" w14:textId="77777777" w:rsidR="0044446B" w:rsidRPr="00645AB4" w:rsidRDefault="0044446B" w:rsidP="00A14174">
            <w:pPr>
              <w:spacing w:before="0"/>
              <w:jc w:val="center"/>
              <w:rPr>
                <w:rFonts w:cs="Arial"/>
                <w:lang w:val="et-EE"/>
              </w:rPr>
            </w:pPr>
            <w:r w:rsidRPr="00645AB4">
              <w:rPr>
                <w:rFonts w:cs="Arial"/>
                <w:lang w:val="et-EE"/>
              </w:rPr>
              <w:t>Krundi pos nr</w:t>
            </w:r>
          </w:p>
        </w:tc>
        <w:tc>
          <w:tcPr>
            <w:tcW w:w="4723" w:type="dxa"/>
            <w:shd w:val="clear" w:color="auto" w:fill="F2F2F2" w:themeFill="background1" w:themeFillShade="F2"/>
          </w:tcPr>
          <w:p w14:paraId="5B077EB2" w14:textId="6507C004" w:rsidR="0044446B" w:rsidRPr="00645AB4" w:rsidRDefault="0044446B" w:rsidP="00A14174">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Min</w:t>
            </w:r>
            <w:r w:rsidR="00043980" w:rsidRPr="00645AB4">
              <w:rPr>
                <w:rFonts w:cs="Arial"/>
                <w:lang w:val="et-EE"/>
              </w:rPr>
              <w:t>imaalne</w:t>
            </w:r>
            <w:r w:rsidRPr="00645AB4">
              <w:rPr>
                <w:rFonts w:cs="Arial"/>
                <w:lang w:val="et-EE"/>
              </w:rPr>
              <w:t xml:space="preserve"> puude arv krundil</w:t>
            </w:r>
          </w:p>
        </w:tc>
      </w:tr>
      <w:tr w:rsidR="0044446B" w:rsidRPr="00645AB4" w14:paraId="33860154" w14:textId="77777777" w:rsidTr="0044446B">
        <w:tc>
          <w:tcPr>
            <w:cnfStyle w:val="001000000000" w:firstRow="0" w:lastRow="0" w:firstColumn="1" w:lastColumn="0" w:oddVBand="0" w:evenVBand="0" w:oddHBand="0" w:evenHBand="0" w:firstRowFirstColumn="0" w:firstRowLastColumn="0" w:lastRowFirstColumn="0" w:lastRowLastColumn="0"/>
            <w:tcW w:w="4697" w:type="dxa"/>
            <w:vAlign w:val="center"/>
          </w:tcPr>
          <w:p w14:paraId="5A1F58D6" w14:textId="6750B7D9" w:rsidR="0044446B" w:rsidRPr="00645AB4" w:rsidRDefault="0044446B" w:rsidP="00A14174">
            <w:pPr>
              <w:spacing w:before="0"/>
              <w:jc w:val="center"/>
              <w:rPr>
                <w:rFonts w:cs="Arial"/>
                <w:lang w:val="et-EE"/>
              </w:rPr>
            </w:pPr>
            <w:r w:rsidRPr="00645AB4">
              <w:rPr>
                <w:rFonts w:cs="Arial"/>
                <w:lang w:val="et-EE"/>
              </w:rPr>
              <w:t xml:space="preserve">1 </w:t>
            </w:r>
            <w:r w:rsidR="00DF4496" w:rsidRPr="00645AB4">
              <w:rPr>
                <w:rFonts w:cs="Arial"/>
                <w:lang w:val="et-EE"/>
              </w:rPr>
              <w:t>– 15, 17 – 18, 22 – 24, 26</w:t>
            </w:r>
          </w:p>
        </w:tc>
        <w:tc>
          <w:tcPr>
            <w:tcW w:w="4723" w:type="dxa"/>
            <w:vAlign w:val="center"/>
          </w:tcPr>
          <w:p w14:paraId="7F9FE0F5" w14:textId="238C8180" w:rsidR="0044446B" w:rsidRPr="00645AB4" w:rsidRDefault="00DF449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7</w:t>
            </w:r>
            <w:r w:rsidR="0044446B" w:rsidRPr="00645AB4">
              <w:rPr>
                <w:rFonts w:cs="Arial"/>
                <w:lang w:val="et-EE"/>
              </w:rPr>
              <w:t xml:space="preserve"> puud</w:t>
            </w:r>
          </w:p>
        </w:tc>
      </w:tr>
      <w:tr w:rsidR="0044446B" w:rsidRPr="00645AB4" w14:paraId="61D70651" w14:textId="77777777" w:rsidTr="0044446B">
        <w:tc>
          <w:tcPr>
            <w:cnfStyle w:val="001000000000" w:firstRow="0" w:lastRow="0" w:firstColumn="1" w:lastColumn="0" w:oddVBand="0" w:evenVBand="0" w:oddHBand="0" w:evenHBand="0" w:firstRowFirstColumn="0" w:firstRowLastColumn="0" w:lastRowFirstColumn="0" w:lastRowLastColumn="0"/>
            <w:tcW w:w="4697" w:type="dxa"/>
            <w:vAlign w:val="center"/>
          </w:tcPr>
          <w:p w14:paraId="36EDC3C4" w14:textId="0F7B6EFE" w:rsidR="0044446B" w:rsidRPr="00645AB4" w:rsidRDefault="00DF4496" w:rsidP="00A14174">
            <w:pPr>
              <w:spacing w:before="0"/>
              <w:jc w:val="center"/>
              <w:rPr>
                <w:rFonts w:cs="Arial"/>
                <w:lang w:val="et-EE"/>
              </w:rPr>
            </w:pPr>
            <w:r w:rsidRPr="00645AB4">
              <w:rPr>
                <w:rFonts w:cs="Arial"/>
                <w:lang w:val="et-EE"/>
              </w:rPr>
              <w:t>16, 19 – 20, 25</w:t>
            </w:r>
          </w:p>
        </w:tc>
        <w:tc>
          <w:tcPr>
            <w:tcW w:w="4723" w:type="dxa"/>
            <w:vAlign w:val="center"/>
          </w:tcPr>
          <w:p w14:paraId="5A7BFE48" w14:textId="6F77282D" w:rsidR="0044446B" w:rsidRPr="00645AB4" w:rsidRDefault="00DF449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 puud</w:t>
            </w:r>
          </w:p>
        </w:tc>
      </w:tr>
      <w:tr w:rsidR="0044446B" w:rsidRPr="00645AB4" w14:paraId="560A723A" w14:textId="77777777" w:rsidTr="0044446B">
        <w:tc>
          <w:tcPr>
            <w:cnfStyle w:val="001000000000" w:firstRow="0" w:lastRow="0" w:firstColumn="1" w:lastColumn="0" w:oddVBand="0" w:evenVBand="0" w:oddHBand="0" w:evenHBand="0" w:firstRowFirstColumn="0" w:firstRowLastColumn="0" w:lastRowFirstColumn="0" w:lastRowLastColumn="0"/>
            <w:tcW w:w="4697" w:type="dxa"/>
            <w:vAlign w:val="center"/>
          </w:tcPr>
          <w:p w14:paraId="111A3C6D" w14:textId="64D3D361" w:rsidR="0044446B" w:rsidRPr="00645AB4" w:rsidRDefault="00DF4496" w:rsidP="00A14174">
            <w:pPr>
              <w:spacing w:before="0"/>
              <w:jc w:val="center"/>
              <w:rPr>
                <w:rFonts w:cs="Arial"/>
                <w:lang w:val="et-EE"/>
              </w:rPr>
            </w:pPr>
            <w:r w:rsidRPr="00645AB4">
              <w:rPr>
                <w:rFonts w:cs="Arial"/>
                <w:lang w:val="et-EE"/>
              </w:rPr>
              <w:t>21</w:t>
            </w:r>
          </w:p>
        </w:tc>
        <w:tc>
          <w:tcPr>
            <w:tcW w:w="4723" w:type="dxa"/>
            <w:vAlign w:val="center"/>
          </w:tcPr>
          <w:p w14:paraId="368CE3C3" w14:textId="21537898" w:rsidR="0044446B" w:rsidRPr="00645AB4" w:rsidRDefault="00DF4496" w:rsidP="00A1417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9 puud</w:t>
            </w:r>
          </w:p>
        </w:tc>
      </w:tr>
    </w:tbl>
    <w:p w14:paraId="7DE6C806" w14:textId="77777777" w:rsidR="0044446B" w:rsidRPr="00645AB4" w:rsidRDefault="0044446B" w:rsidP="00A14174">
      <w:pPr>
        <w:spacing w:before="0" w:after="0"/>
        <w:rPr>
          <w:rFonts w:cs="Arial"/>
          <w:lang w:val="et-EE"/>
        </w:rPr>
      </w:pPr>
    </w:p>
    <w:p w14:paraId="55C80FD1" w14:textId="3076ACED" w:rsidR="00DF4496" w:rsidRPr="00645AB4" w:rsidRDefault="00DF4496" w:rsidP="00A14174">
      <w:pPr>
        <w:spacing w:before="0" w:after="0"/>
        <w:rPr>
          <w:rFonts w:cs="Arial"/>
          <w:lang w:val="et-EE"/>
        </w:rPr>
      </w:pPr>
      <w:r w:rsidRPr="00645AB4">
        <w:rPr>
          <w:rFonts w:cs="Arial"/>
          <w:lang w:val="et-EE"/>
        </w:rPr>
        <w:t>Kruntidel, kus kasvab olemasolev kõrghaljastus on nõue täidetud.</w:t>
      </w:r>
      <w:r w:rsidR="002B4CEB" w:rsidRPr="00645AB4">
        <w:rPr>
          <w:rFonts w:cs="Arial"/>
          <w:lang w:val="et-EE"/>
        </w:rPr>
        <w:t xml:space="preserve"> Kruntide pos nr 8, 9, 25 ja 26 </w:t>
      </w:r>
      <w:r w:rsidR="001807BB" w:rsidRPr="00645AB4">
        <w:rPr>
          <w:rFonts w:cs="Arial"/>
          <w:lang w:val="et-EE"/>
        </w:rPr>
        <w:t>edelapiiri äärde on määratud kohustuslik 5</w:t>
      </w:r>
      <w:r w:rsidR="00E54845">
        <w:rPr>
          <w:rFonts w:cs="Arial"/>
          <w:lang w:val="et-EE"/>
        </w:rPr>
        <w:t xml:space="preserve"> </w:t>
      </w:r>
      <w:r w:rsidR="001807BB" w:rsidRPr="00645AB4">
        <w:rPr>
          <w:rFonts w:cs="Arial"/>
          <w:lang w:val="et-EE"/>
        </w:rPr>
        <w:t>m laiune puhverala elamualale tootmismaalt kostuvate häiringute vähendamiseks. Kruntidele pos nr 8 ja 9 istutada puhveralale 5 puud, krundile pos nr 25 4 puud ja krundile pos nr 26 6 puud.</w:t>
      </w:r>
    </w:p>
    <w:p w14:paraId="0054EC39" w14:textId="22DA23E3" w:rsidR="008D6A15" w:rsidRPr="00645AB4" w:rsidRDefault="008D6A15" w:rsidP="00A14174">
      <w:pPr>
        <w:spacing w:before="0" w:after="0"/>
        <w:rPr>
          <w:rFonts w:cs="Arial"/>
          <w:lang w:val="et-EE"/>
        </w:rPr>
      </w:pPr>
      <w:r w:rsidRPr="00645AB4">
        <w:rPr>
          <w:rFonts w:cs="Arial"/>
          <w:lang w:val="et-EE"/>
        </w:rPr>
        <w:t>Uushaljastuses sobivad muuhulgas näiteks harilik mänd, harilik tamm, arukask, samuti erinevad pihlakaliigid, toomingad, viirpuid, lodjapuud, kuslapuud, sarapuud, magesõstar, pajud ja remmelgad.</w:t>
      </w:r>
    </w:p>
    <w:p w14:paraId="7A99F25F" w14:textId="19AC270E" w:rsidR="00831C48" w:rsidRPr="00645AB4" w:rsidRDefault="00831C48" w:rsidP="00A14174">
      <w:pPr>
        <w:spacing w:before="0" w:after="0"/>
        <w:rPr>
          <w:rFonts w:eastAsia="Times New Roman" w:cs="Arial"/>
          <w:lang w:val="et-EE"/>
        </w:rPr>
      </w:pPr>
      <w:r w:rsidRPr="00645AB4">
        <w:rPr>
          <w:rFonts w:eastAsia="Times New Roman" w:cs="Arial"/>
          <w:lang w:val="et-EE"/>
        </w:rPr>
        <w:t>Transpordimaa</w:t>
      </w:r>
      <w:r w:rsidR="00DF4496" w:rsidRPr="00645AB4">
        <w:rPr>
          <w:rFonts w:eastAsia="Times New Roman" w:cs="Arial"/>
          <w:lang w:val="et-EE"/>
        </w:rPr>
        <w:t xml:space="preserve"> krundile pos nr 28</w:t>
      </w:r>
      <w:r w:rsidR="001807BB" w:rsidRPr="00645AB4">
        <w:rPr>
          <w:rFonts w:eastAsia="Times New Roman" w:cs="Arial"/>
          <w:lang w:val="et-EE"/>
        </w:rPr>
        <w:t xml:space="preserve"> ja Golfi tee äärde</w:t>
      </w:r>
      <w:r w:rsidR="00DF4496" w:rsidRPr="00645AB4">
        <w:rPr>
          <w:rFonts w:eastAsia="Times New Roman" w:cs="Arial"/>
          <w:lang w:val="et-EE"/>
        </w:rPr>
        <w:t xml:space="preserve"> </w:t>
      </w:r>
      <w:r w:rsidRPr="00645AB4">
        <w:rPr>
          <w:rFonts w:eastAsia="Times New Roman" w:cs="Arial"/>
          <w:lang w:val="et-EE"/>
        </w:rPr>
        <w:t>tuleb rajada puudeallee. Puud istutada 10 meetriste vahedega, arvestades planeeritud tehnovõrke ja kruntide juurdepääse.</w:t>
      </w:r>
      <w:r w:rsidR="008D6A15" w:rsidRPr="00645AB4">
        <w:rPr>
          <w:rFonts w:eastAsia="Times New Roman" w:cs="Arial"/>
          <w:lang w:val="et-EE"/>
        </w:rPr>
        <w:t xml:space="preserve"> Tänavamaale sobib istutada näiteks harilik pihlakas, harilik jalakas või arukask. Istiku liigi valikul arvestada võra laiusega.</w:t>
      </w:r>
    </w:p>
    <w:p w14:paraId="0E012DCB" w14:textId="65EE6041" w:rsidR="00271CC4" w:rsidRPr="00645AB4" w:rsidRDefault="00271CC4" w:rsidP="00A14174">
      <w:pPr>
        <w:spacing w:before="0" w:after="0"/>
        <w:rPr>
          <w:rFonts w:cs="Arial"/>
          <w:lang w:val="et-EE"/>
        </w:rPr>
      </w:pPr>
      <w:r w:rsidRPr="00645AB4">
        <w:rPr>
          <w:rFonts w:cs="Arial"/>
          <w:lang w:val="et-EE"/>
        </w:rPr>
        <w:t>Planeeritud kruntide haljastamisel istutades erinevaid põõsa ja puu liike (erineva õitsemisajaga ja erineva värvusega lehestikega). Erinevat laadi haljastuse sissetoomine loob rahuliku ja samas atraktiivse elukeskkonna.</w:t>
      </w:r>
    </w:p>
    <w:p w14:paraId="0DEC9545" w14:textId="77777777" w:rsidR="00831C48" w:rsidRPr="00645AB4" w:rsidRDefault="00831C48" w:rsidP="00A14174">
      <w:pPr>
        <w:spacing w:before="0" w:after="0"/>
        <w:rPr>
          <w:rFonts w:cs="Arial"/>
          <w:lang w:val="et-EE"/>
        </w:rPr>
      </w:pPr>
      <w:r w:rsidRPr="00645AB4">
        <w:rPr>
          <w:rFonts w:cs="Arial"/>
          <w:lang w:val="et-EE"/>
        </w:rPr>
        <w:t xml:space="preserve">Haljastuse rajamisel tuleb jälgida, et istikud oleksid liigiehtsad, istikute kõrgus, laius ja võrsekasv peavad olema liigitüüpilised. Istikutel ei tohi olla ohtlikke </w:t>
      </w:r>
      <w:proofErr w:type="spellStart"/>
      <w:r w:rsidRPr="00645AB4">
        <w:rPr>
          <w:rFonts w:cs="Arial"/>
          <w:lang w:val="et-EE"/>
        </w:rPr>
        <w:t>karantiinseid</w:t>
      </w:r>
      <w:proofErr w:type="spellEnd"/>
      <w:r w:rsidRPr="00645AB4">
        <w:rPr>
          <w:rFonts w:cs="Arial"/>
          <w:lang w:val="et-EE"/>
        </w:rPr>
        <w:t xml:space="preserve"> haigusi, kahjureid, kuivamistunnuseid, kuivanud oksi ja oksatüükaid, rebendeid, murdumisi ega muid vigastusi. Istikud peavad olema nii terved ja tugevad, et nende edasine normaalne kasvamine oleks tagatud. Samuti peavad nad olema liigiomaselt kujundatud.</w:t>
      </w:r>
    </w:p>
    <w:p w14:paraId="1028D0EB" w14:textId="2817CEDB" w:rsidR="009700EA" w:rsidRPr="00645AB4" w:rsidRDefault="009700EA" w:rsidP="00A14174">
      <w:pPr>
        <w:spacing w:before="0" w:after="0"/>
        <w:contextualSpacing/>
        <w:rPr>
          <w:rFonts w:eastAsia="Times New Roman" w:cs="Arial"/>
          <w:lang w:val="et-EE"/>
        </w:rPr>
      </w:pPr>
      <w:r w:rsidRPr="00645AB4">
        <w:rPr>
          <w:rFonts w:eastAsia="Times New Roman" w:cs="Arial"/>
          <w:lang w:val="et-EE"/>
        </w:rPr>
        <w:t>Üldkasutatava maa krundile pos nr 27 istutada erinevaid puid ja põõsaid, et keskkond oleks meeldiv. Haljastuse rajamisel tuleb arvestada laste vanusega, tagada tuleb ohutus ja mürgiseid taimi mitte planeerida.</w:t>
      </w:r>
    </w:p>
    <w:p w14:paraId="67982535" w14:textId="4E3562FE" w:rsidR="00831C48" w:rsidRPr="00645AB4" w:rsidRDefault="00831C48" w:rsidP="00A14174">
      <w:pPr>
        <w:spacing w:before="0" w:after="0"/>
        <w:rPr>
          <w:rFonts w:cs="Arial"/>
          <w:lang w:val="et-EE"/>
        </w:rPr>
      </w:pPr>
      <w:r w:rsidRPr="00645AB4">
        <w:rPr>
          <w:rFonts w:cs="Arial"/>
          <w:lang w:val="et-EE"/>
        </w:rPr>
        <w:t>Istutatav perspektiivne kõrghaljastus ei tohi varjata naaberkrunte päikesevalguse eest. Hoonete ja tehnovõrkude projekteerimisel tagada istutatavate puude ning ehitiste vahelised kujad vastavalt Eesti standardi EVS 843:2016 nõuetele.</w:t>
      </w:r>
    </w:p>
    <w:p w14:paraId="0C3DFB9A" w14:textId="44CA0ADC" w:rsidR="009700EA" w:rsidRPr="00645AB4" w:rsidRDefault="009700EA" w:rsidP="00A14174">
      <w:pPr>
        <w:spacing w:before="0" w:after="0"/>
        <w:rPr>
          <w:rFonts w:cs="Arial"/>
          <w:lang w:val="et-EE"/>
        </w:rPr>
      </w:pPr>
      <w:r w:rsidRPr="00645AB4">
        <w:rPr>
          <w:rFonts w:cs="Arial"/>
          <w:lang w:val="et-EE"/>
        </w:rPr>
        <w:t>Rae vallale üleantavate kruntidele rajatava kõrg- ja madalhaljastuse istikute nõuded peavad vastama Rae Vallavalitsuse 30.08.2022 määruses nr 18 „Haljastuse hindamise metoodika ning avaliku ala haljastuse nõuded” toodule.</w:t>
      </w:r>
    </w:p>
    <w:p w14:paraId="48273702" w14:textId="34CED395" w:rsidR="00831C48" w:rsidRPr="00645AB4" w:rsidRDefault="00831C48" w:rsidP="00A14174">
      <w:pPr>
        <w:autoSpaceDE w:val="0"/>
        <w:autoSpaceDN w:val="0"/>
        <w:adjustRightInd w:val="0"/>
        <w:spacing w:before="0" w:after="0"/>
        <w:rPr>
          <w:rFonts w:cs="Arial"/>
          <w:lang w:val="et-EE"/>
        </w:rPr>
      </w:pPr>
      <w:r w:rsidRPr="00645AB4">
        <w:rPr>
          <w:rFonts w:cs="Arial"/>
          <w:lang w:val="et-EE"/>
        </w:rPr>
        <w:t xml:space="preserve">Kruntide haljastuse rajamiseks tuleb koostada haljastusprojekt hoonete ehitusprojekti staadiumis. </w:t>
      </w:r>
      <w:r w:rsidR="001807BB" w:rsidRPr="00645AB4">
        <w:rPr>
          <w:rFonts w:cs="Arial"/>
          <w:lang w:val="et-EE"/>
        </w:rPr>
        <w:t>Üldkasutatava maa h</w:t>
      </w:r>
      <w:r w:rsidRPr="00645AB4">
        <w:rPr>
          <w:rFonts w:cs="Arial"/>
          <w:lang w:val="et-EE"/>
        </w:rPr>
        <w:t>aljastusprojekti koostamisel lähtuda Rae Vallavalitsuse 30.08.2022 määrusest nr 18 „Haljastuse hindamise metoodika ning avaliku ala haljastuse nõuded”</w:t>
      </w:r>
      <w:r w:rsidR="001807BB" w:rsidRPr="00645AB4">
        <w:rPr>
          <w:rFonts w:cs="Arial"/>
          <w:lang w:val="et-EE"/>
        </w:rPr>
        <w:t>. Planeeringualal p</w:t>
      </w:r>
      <w:r w:rsidRPr="00645AB4">
        <w:rPr>
          <w:rFonts w:cs="Arial"/>
          <w:lang w:val="et-EE"/>
        </w:rPr>
        <w:t xml:space="preserve">uude likvideerimisel lähtuda Rae Vallavalitsuse 22.02.2011 määrusest nr 17 </w:t>
      </w:r>
      <w:r w:rsidRPr="00645AB4">
        <w:rPr>
          <w:rFonts w:cs="Arial"/>
          <w:lang w:val="et-EE"/>
        </w:rPr>
        <w:lastRenderedPageBreak/>
        <w:t>„Puu raieloa andmise kord Rae vallas”. Raietegevuse teostamisel tuleb arvestada pesitsusrahu perioodiga (15.04. – 30.06.).</w:t>
      </w:r>
    </w:p>
    <w:p w14:paraId="744937CA" w14:textId="77777777" w:rsidR="00831C48" w:rsidRPr="00645AB4" w:rsidRDefault="00831C48" w:rsidP="00A14174">
      <w:pPr>
        <w:autoSpaceDE w:val="0"/>
        <w:autoSpaceDN w:val="0"/>
        <w:adjustRightInd w:val="0"/>
        <w:spacing w:before="0" w:after="0"/>
        <w:rPr>
          <w:rFonts w:cs="Arial"/>
          <w:lang w:val="et-EE"/>
        </w:rPr>
      </w:pPr>
    </w:p>
    <w:p w14:paraId="46F4B17C" w14:textId="636FE146" w:rsidR="00831C48" w:rsidRPr="00645AB4" w:rsidRDefault="00831C48">
      <w:pPr>
        <w:pStyle w:val="Heading3"/>
        <w:numPr>
          <w:ilvl w:val="2"/>
          <w:numId w:val="26"/>
        </w:numPr>
        <w:rPr>
          <w:lang w:val="et-EE"/>
        </w:rPr>
      </w:pPr>
      <w:bookmarkStart w:id="46" w:name="_Toc153442783"/>
      <w:r w:rsidRPr="00645AB4">
        <w:rPr>
          <w:lang w:val="et-EE"/>
        </w:rPr>
        <w:t>Haljastuse hinnang</w:t>
      </w:r>
      <w:bookmarkEnd w:id="46"/>
    </w:p>
    <w:p w14:paraId="1D8C6184" w14:textId="240DEDD6" w:rsidR="00831C48" w:rsidRPr="00645AB4" w:rsidRDefault="0050054B" w:rsidP="00A14174">
      <w:pPr>
        <w:spacing w:before="0" w:after="0"/>
        <w:rPr>
          <w:rFonts w:cs="Arial"/>
          <w:lang w:val="et-EE"/>
        </w:rPr>
      </w:pPr>
      <w:r w:rsidRPr="00645AB4">
        <w:rPr>
          <w:rFonts w:cs="Arial"/>
          <w:iCs/>
          <w:lang w:val="et-EE"/>
        </w:rPr>
        <w:t>Vana-Uustalu ja Rätsepa</w:t>
      </w:r>
      <w:r w:rsidR="00782535" w:rsidRPr="00645AB4">
        <w:rPr>
          <w:rFonts w:cs="Arial"/>
          <w:iCs/>
          <w:lang w:val="et-EE"/>
        </w:rPr>
        <w:t xml:space="preserve"> </w:t>
      </w:r>
      <w:r w:rsidR="00831C48" w:rsidRPr="00645AB4">
        <w:rPr>
          <w:rFonts w:cs="Arial"/>
          <w:lang w:val="et-EE"/>
        </w:rPr>
        <w:t xml:space="preserve">maaüksuste haljastuse hinnangu koostas </w:t>
      </w:r>
      <w:r w:rsidR="00A14174" w:rsidRPr="00645AB4">
        <w:rPr>
          <w:rFonts w:cs="Arial"/>
          <w:lang w:val="et-EE"/>
        </w:rPr>
        <w:t xml:space="preserve">OÜ </w:t>
      </w:r>
      <w:r w:rsidR="00831C48" w:rsidRPr="00645AB4">
        <w:rPr>
          <w:rFonts w:cs="Arial"/>
          <w:lang w:val="et-EE"/>
        </w:rPr>
        <w:t xml:space="preserve">Visioon Haljastus </w:t>
      </w:r>
      <w:r w:rsidR="0044446B" w:rsidRPr="00645AB4">
        <w:rPr>
          <w:rFonts w:cs="Arial"/>
          <w:lang w:val="et-EE"/>
        </w:rPr>
        <w:t>03</w:t>
      </w:r>
      <w:r w:rsidR="00831C48" w:rsidRPr="00645AB4">
        <w:rPr>
          <w:rFonts w:cs="Arial"/>
          <w:lang w:val="et-EE"/>
        </w:rPr>
        <w:t>.04.2023, töö nr 42</w:t>
      </w:r>
      <w:r w:rsidR="0044446B" w:rsidRPr="00645AB4">
        <w:rPr>
          <w:rFonts w:cs="Arial"/>
          <w:lang w:val="et-EE"/>
        </w:rPr>
        <w:t>1</w:t>
      </w:r>
      <w:r w:rsidR="00831C48" w:rsidRPr="00645AB4">
        <w:rPr>
          <w:rFonts w:cs="Arial"/>
          <w:lang w:val="et-EE"/>
        </w:rPr>
        <w:t>/2023.</w:t>
      </w:r>
    </w:p>
    <w:p w14:paraId="2D85C937" w14:textId="77777777" w:rsidR="00831C48" w:rsidRPr="00645AB4" w:rsidRDefault="00831C48" w:rsidP="00A14174">
      <w:pPr>
        <w:spacing w:before="0" w:after="0"/>
        <w:rPr>
          <w:rFonts w:cs="Arial"/>
          <w:lang w:val="et-EE"/>
        </w:rPr>
      </w:pPr>
      <w:r w:rsidRPr="00645AB4">
        <w:rPr>
          <w:rFonts w:cs="Arial"/>
          <w:lang w:val="et-EE"/>
        </w:rPr>
        <w:t>Väljavõte ekspertarvamusest:</w:t>
      </w:r>
    </w:p>
    <w:p w14:paraId="584718CE" w14:textId="5F4D2D49" w:rsidR="00A35430" w:rsidRPr="00645AB4" w:rsidRDefault="0044446B" w:rsidP="00A14174">
      <w:pPr>
        <w:spacing w:before="0" w:after="0"/>
        <w:rPr>
          <w:rFonts w:cs="Arial"/>
          <w:i/>
          <w:iCs/>
          <w:lang w:val="et-EE"/>
        </w:rPr>
      </w:pPr>
      <w:r w:rsidRPr="00645AB4">
        <w:rPr>
          <w:rFonts w:cs="Arial"/>
          <w:i/>
          <w:iCs/>
          <w:lang w:val="et-EE"/>
        </w:rPr>
        <w:t>Vaadeldava ala põhjapoolsemal osal kasvab puittaimi vähe, tegemist on ilmselt kasutusest välja jäänud rohumaaga, kus mõnel pool on hajusalt alanud võsastumine. Ala lõunapoolsemal osal kasvavad puistud, Vana-Uustalu kinnistul ulatub puude riba kuni Jõekääru teeni. Puistutes domineerib hall lepp. Mõnevõrra liigirikkamad on põhjapool kasvavad puistud, kus valdavalt domineerib küll hall lapp, kuid rohkem on esindatud arukaske, lisanduvad ka hõberemmelgas, harilik saar ja harilik vaher. Suures osas on puistud võsastunud, puud kasvavad liigniiskes pinnases. See väljendub ka puistute seisukorras, kus ~15</w:t>
      </w:r>
      <w:r w:rsidR="00043980" w:rsidRPr="00645AB4">
        <w:rPr>
          <w:rFonts w:cs="Arial"/>
          <w:i/>
          <w:iCs/>
          <w:lang w:val="et-EE"/>
        </w:rPr>
        <w:t xml:space="preserve"> – </w:t>
      </w:r>
      <w:r w:rsidRPr="00645AB4">
        <w:rPr>
          <w:rFonts w:cs="Arial"/>
          <w:i/>
          <w:iCs/>
          <w:lang w:val="et-EE"/>
        </w:rPr>
        <w:t>20% puudest on väga halvas seisukorras, kuivanud või murdunud. Enamik ala haljastusest on hinnatud IV väärtusklassi ehk haljastuslikult väheväärtuslikuks. Paar üksikut puud on hinnatud III väärtusklassi, 1 puu on hinnatud</w:t>
      </w:r>
      <w:r w:rsidRPr="00645AB4">
        <w:rPr>
          <w:rFonts w:cs="Arial"/>
          <w:i/>
          <w:iCs/>
          <w:spacing w:val="-6"/>
          <w:lang w:val="et-EE"/>
        </w:rPr>
        <w:t xml:space="preserve"> </w:t>
      </w:r>
      <w:r w:rsidRPr="00645AB4">
        <w:rPr>
          <w:rFonts w:cs="Arial"/>
          <w:i/>
          <w:iCs/>
          <w:lang w:val="et-EE"/>
        </w:rPr>
        <w:t>V</w:t>
      </w:r>
      <w:r w:rsidRPr="00645AB4">
        <w:rPr>
          <w:rFonts w:cs="Arial"/>
          <w:i/>
          <w:iCs/>
          <w:spacing w:val="-6"/>
          <w:lang w:val="et-EE"/>
        </w:rPr>
        <w:t xml:space="preserve"> </w:t>
      </w:r>
      <w:r w:rsidRPr="00645AB4">
        <w:rPr>
          <w:rFonts w:cs="Arial"/>
          <w:i/>
          <w:iCs/>
          <w:lang w:val="et-EE"/>
        </w:rPr>
        <w:t>väärtusklassi</w:t>
      </w:r>
      <w:r w:rsidRPr="00645AB4">
        <w:rPr>
          <w:rFonts w:cs="Arial"/>
          <w:i/>
          <w:iCs/>
          <w:spacing w:val="-6"/>
          <w:lang w:val="et-EE"/>
        </w:rPr>
        <w:t xml:space="preserve"> </w:t>
      </w:r>
      <w:r w:rsidRPr="00645AB4">
        <w:rPr>
          <w:rFonts w:cs="Arial"/>
          <w:i/>
          <w:iCs/>
          <w:lang w:val="et-EE"/>
        </w:rPr>
        <w:t>(V</w:t>
      </w:r>
      <w:r w:rsidRPr="00645AB4">
        <w:rPr>
          <w:rFonts w:cs="Arial"/>
          <w:i/>
          <w:iCs/>
          <w:spacing w:val="-6"/>
          <w:lang w:val="et-EE"/>
        </w:rPr>
        <w:t xml:space="preserve"> </w:t>
      </w:r>
      <w:r w:rsidRPr="00645AB4">
        <w:rPr>
          <w:rFonts w:cs="Arial"/>
          <w:i/>
          <w:iCs/>
          <w:lang w:val="et-EE"/>
        </w:rPr>
        <w:t>väärtusklassi</w:t>
      </w:r>
      <w:r w:rsidRPr="00645AB4">
        <w:rPr>
          <w:rFonts w:cs="Arial"/>
          <w:i/>
          <w:iCs/>
          <w:spacing w:val="-6"/>
          <w:lang w:val="et-EE"/>
        </w:rPr>
        <w:t xml:space="preserve"> </w:t>
      </w:r>
      <w:r w:rsidRPr="00645AB4">
        <w:rPr>
          <w:rFonts w:cs="Arial"/>
          <w:i/>
          <w:iCs/>
          <w:lang w:val="et-EE"/>
        </w:rPr>
        <w:t>puid</w:t>
      </w:r>
      <w:r w:rsidRPr="00645AB4">
        <w:rPr>
          <w:rFonts w:cs="Arial"/>
          <w:i/>
          <w:iCs/>
          <w:spacing w:val="-6"/>
          <w:lang w:val="et-EE"/>
        </w:rPr>
        <w:t xml:space="preserve"> </w:t>
      </w:r>
      <w:r w:rsidRPr="00645AB4">
        <w:rPr>
          <w:rFonts w:cs="Arial"/>
          <w:i/>
          <w:iCs/>
          <w:lang w:val="et-EE"/>
        </w:rPr>
        <w:t>esineb</w:t>
      </w:r>
      <w:r w:rsidRPr="00645AB4">
        <w:rPr>
          <w:rFonts w:cs="Arial"/>
          <w:i/>
          <w:iCs/>
          <w:spacing w:val="-6"/>
          <w:lang w:val="et-EE"/>
        </w:rPr>
        <w:t xml:space="preserve"> </w:t>
      </w:r>
      <w:r w:rsidRPr="00645AB4">
        <w:rPr>
          <w:rFonts w:cs="Arial"/>
          <w:i/>
          <w:iCs/>
          <w:lang w:val="et-EE"/>
        </w:rPr>
        <w:t>ka</w:t>
      </w:r>
      <w:r w:rsidRPr="00645AB4">
        <w:rPr>
          <w:rFonts w:cs="Arial"/>
          <w:i/>
          <w:iCs/>
          <w:spacing w:val="-6"/>
          <w:lang w:val="et-EE"/>
        </w:rPr>
        <w:t xml:space="preserve"> </w:t>
      </w:r>
      <w:r w:rsidRPr="00645AB4">
        <w:rPr>
          <w:rFonts w:cs="Arial"/>
          <w:i/>
          <w:iCs/>
          <w:lang w:val="et-EE"/>
        </w:rPr>
        <w:t>puistutes,</w:t>
      </w:r>
      <w:r w:rsidRPr="00645AB4">
        <w:rPr>
          <w:rFonts w:cs="Arial"/>
          <w:i/>
          <w:iCs/>
          <w:spacing w:val="-6"/>
          <w:lang w:val="et-EE"/>
        </w:rPr>
        <w:t xml:space="preserve"> </w:t>
      </w:r>
      <w:r w:rsidRPr="00645AB4">
        <w:rPr>
          <w:rFonts w:cs="Arial"/>
          <w:i/>
          <w:iCs/>
          <w:lang w:val="et-EE"/>
        </w:rPr>
        <w:t>~15</w:t>
      </w:r>
      <w:r w:rsidR="00043980" w:rsidRPr="00645AB4">
        <w:rPr>
          <w:rFonts w:cs="Arial"/>
          <w:i/>
          <w:iCs/>
          <w:spacing w:val="-6"/>
          <w:lang w:val="et-EE"/>
        </w:rPr>
        <w:t xml:space="preserve"> </w:t>
      </w:r>
      <w:r w:rsidR="00043980" w:rsidRPr="00645AB4">
        <w:rPr>
          <w:rFonts w:cs="Arial"/>
          <w:i/>
          <w:iCs/>
          <w:lang w:val="et-EE"/>
        </w:rPr>
        <w:t>–</w:t>
      </w:r>
      <w:r w:rsidR="00043980" w:rsidRPr="00645AB4">
        <w:rPr>
          <w:rFonts w:cs="Arial"/>
          <w:i/>
          <w:iCs/>
          <w:spacing w:val="-6"/>
          <w:lang w:val="et-EE"/>
        </w:rPr>
        <w:t xml:space="preserve"> </w:t>
      </w:r>
      <w:r w:rsidRPr="00645AB4">
        <w:rPr>
          <w:rFonts w:cs="Arial"/>
          <w:i/>
          <w:iCs/>
          <w:lang w:val="et-EE"/>
        </w:rPr>
        <w:t>20%</w:t>
      </w:r>
      <w:r w:rsidRPr="00645AB4">
        <w:rPr>
          <w:rFonts w:cs="Arial"/>
          <w:i/>
          <w:iCs/>
          <w:spacing w:val="-6"/>
          <w:lang w:val="et-EE"/>
        </w:rPr>
        <w:t xml:space="preserve"> </w:t>
      </w:r>
      <w:r w:rsidRPr="00645AB4">
        <w:rPr>
          <w:rFonts w:cs="Arial"/>
          <w:i/>
          <w:iCs/>
          <w:lang w:val="et-EE"/>
        </w:rPr>
        <w:t>puistute</w:t>
      </w:r>
      <w:r w:rsidRPr="00645AB4">
        <w:rPr>
          <w:rFonts w:cs="Arial"/>
          <w:i/>
          <w:iCs/>
          <w:spacing w:val="-6"/>
          <w:lang w:val="et-EE"/>
        </w:rPr>
        <w:t xml:space="preserve"> </w:t>
      </w:r>
      <w:r w:rsidRPr="00645AB4">
        <w:rPr>
          <w:rFonts w:cs="Arial"/>
          <w:i/>
          <w:iCs/>
          <w:lang w:val="et-EE"/>
        </w:rPr>
        <w:t>osakaalust)</w:t>
      </w:r>
      <w:r w:rsidR="00831C48" w:rsidRPr="00645AB4">
        <w:rPr>
          <w:rFonts w:cs="Arial"/>
          <w:i/>
          <w:iCs/>
          <w:lang w:val="et-EE"/>
        </w:rPr>
        <w:t>.</w:t>
      </w:r>
    </w:p>
    <w:p w14:paraId="0CA1C2BD" w14:textId="77777777" w:rsidR="00831C48" w:rsidRPr="00645AB4" w:rsidRDefault="00831C48" w:rsidP="00A14174">
      <w:pPr>
        <w:spacing w:before="0" w:after="0"/>
        <w:rPr>
          <w:rFonts w:cs="Arial"/>
          <w:i/>
          <w:iCs/>
          <w:lang w:val="et-EE"/>
        </w:rPr>
      </w:pPr>
    </w:p>
    <w:p w14:paraId="7C28CEC0" w14:textId="77777777" w:rsidR="00831C48" w:rsidRPr="00645AB4" w:rsidRDefault="00831C48" w:rsidP="00A14174">
      <w:pPr>
        <w:autoSpaceDE w:val="0"/>
        <w:autoSpaceDN w:val="0"/>
        <w:adjustRightInd w:val="0"/>
        <w:spacing w:before="0" w:after="0"/>
        <w:rPr>
          <w:rFonts w:cs="Arial"/>
          <w:lang w:val="et-EE"/>
        </w:rPr>
      </w:pPr>
      <w:r w:rsidRPr="00645AB4">
        <w:rPr>
          <w:rFonts w:cs="Arial"/>
          <w:lang w:val="et-EE"/>
        </w:rPr>
        <w:t>Haljastusliku hinnangus kajastatud soovitused planeeringualale:</w:t>
      </w:r>
    </w:p>
    <w:p w14:paraId="5D09F466" w14:textId="766F831E" w:rsidR="006C28A4" w:rsidRPr="00645AB4" w:rsidRDefault="00DB2FAA">
      <w:pPr>
        <w:numPr>
          <w:ilvl w:val="0"/>
          <w:numId w:val="20"/>
        </w:numPr>
        <w:spacing w:before="0" w:after="0"/>
        <w:ind w:left="284" w:hanging="218"/>
        <w:contextualSpacing/>
        <w:rPr>
          <w:rFonts w:eastAsia="Arial" w:cs="Arial"/>
          <w:lang w:val="et-EE"/>
        </w:rPr>
      </w:pPr>
      <w:r w:rsidRPr="00645AB4">
        <w:rPr>
          <w:rFonts w:cs="Arial"/>
          <w:lang w:val="et-EE"/>
        </w:rPr>
        <w:t>III väärtusklassi hariliku männi ja arukase võiks säilitada. Noori puid on võimalik ka vajadusel ümber istutada;</w:t>
      </w:r>
    </w:p>
    <w:p w14:paraId="16824118" w14:textId="6E1F72B9"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k</w:t>
      </w:r>
      <w:r w:rsidR="00DB2FAA" w:rsidRPr="00645AB4">
        <w:rPr>
          <w:rFonts w:cs="Arial"/>
          <w:lang w:val="et-EE"/>
        </w:rPr>
        <w:t>una enamik alal kasvava</w:t>
      </w:r>
      <w:r w:rsidRPr="00645AB4">
        <w:rPr>
          <w:rFonts w:cs="Arial"/>
          <w:lang w:val="et-EE"/>
        </w:rPr>
        <w:t>i</w:t>
      </w:r>
      <w:r w:rsidR="00DB2FAA" w:rsidRPr="00645AB4">
        <w:rPr>
          <w:rFonts w:cs="Arial"/>
          <w:lang w:val="et-EE"/>
        </w:rPr>
        <w:t xml:space="preserve">d puittaimi on hinnatud IV väärtusklassi, siis vähemalt osa IV väärtusklassi haljastusest võiks jätta kasvama </w:t>
      </w:r>
      <w:proofErr w:type="spellStart"/>
      <w:r w:rsidR="00DB2FAA" w:rsidRPr="00645AB4">
        <w:rPr>
          <w:rFonts w:cs="Arial"/>
          <w:lang w:val="et-EE"/>
        </w:rPr>
        <w:t>biomassi</w:t>
      </w:r>
      <w:proofErr w:type="spellEnd"/>
      <w:r w:rsidR="00DB2FAA" w:rsidRPr="00645AB4">
        <w:rPr>
          <w:rFonts w:cs="Arial"/>
          <w:lang w:val="et-EE"/>
        </w:rPr>
        <w:t xml:space="preserve"> säilitamise eesmärgil;</w:t>
      </w:r>
    </w:p>
    <w:p w14:paraId="5D57D9FD" w14:textId="7DD7578E"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p</w:t>
      </w:r>
      <w:r w:rsidR="00DB2FAA" w:rsidRPr="00645AB4">
        <w:rPr>
          <w:rFonts w:cs="Arial"/>
          <w:lang w:val="et-EE"/>
        </w:rPr>
        <w:t>uistute säilitamisel või osalisel säilitamisel oleks mõistlik puistud puhastada võsast ning hääbuvatest, oluliste vigastustega, murdumisohus ja pikali vajumise ohus olevatest ning samuti</w:t>
      </w:r>
      <w:r w:rsidR="00DB2FAA" w:rsidRPr="00645AB4">
        <w:rPr>
          <w:rFonts w:eastAsia="Arial" w:cs="Arial"/>
          <w:lang w:val="et-EE"/>
        </w:rPr>
        <w:t xml:space="preserve"> </w:t>
      </w:r>
      <w:r w:rsidR="00DB2FAA" w:rsidRPr="00645AB4">
        <w:rPr>
          <w:rFonts w:cs="Arial"/>
          <w:lang w:val="et-EE"/>
        </w:rPr>
        <w:t>kiduratest puudest. Põõsarindes oleks mõistlik kasvama jätta vaid kompaktsema võraga põõsad ning noored okaspuud, arukased ja harilikud saared. I rindes kasvavaid puid väga tugevalt harvendada ei tohiks, kuid mõningane harvendamine väga halvas seisukorras olevate puude arvelt ei nõrgesta tihedalt koos kasvavaid puid;</w:t>
      </w:r>
    </w:p>
    <w:p w14:paraId="6A476407" w14:textId="3FEA2BF5"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e</w:t>
      </w:r>
      <w:r w:rsidR="00DB2FAA" w:rsidRPr="00645AB4">
        <w:rPr>
          <w:rFonts w:cs="Arial"/>
          <w:lang w:val="et-EE"/>
        </w:rPr>
        <w:t>elkõige just puistute nr 9, 10 ja 11 säilitamisel tuleks silmas pidada, et kui puistuid ei saa säilitada tervikuna, siis säilitamisel tuleks seda teha üsna suurte osadena. Nendes puistutes kasvanud puid ei tohiks säilitada üksikpuudena ega mõnest üksikust puust koosneva rühmana, kuna sellised puud on murdumisaltid. Puistutes kasvanud puud on keskkonnatingimuste muutustele vaid mõningal määral vastupidavad ning seda eelkõige juhul, kui puistud säilitatakse suuremate osadena;</w:t>
      </w:r>
    </w:p>
    <w:p w14:paraId="487DD073" w14:textId="7C6E6B8B"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k</w:t>
      </w:r>
      <w:r w:rsidR="00DB2FAA" w:rsidRPr="00645AB4">
        <w:rPr>
          <w:rFonts w:cs="Arial"/>
          <w:lang w:val="et-EE"/>
        </w:rPr>
        <w:t>eskkonnatingimuste muutustele vastupidavamad on puistus nr 8 kasvavad noored lepad. Seal puistus kasvavaid puid on vajadusel võimalik säilitada ka väiksemate puude rühmadena;</w:t>
      </w:r>
    </w:p>
    <w:p w14:paraId="0EEE1344" w14:textId="086F8DA5"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m</w:t>
      </w:r>
      <w:r w:rsidR="00DB2FAA" w:rsidRPr="00645AB4">
        <w:rPr>
          <w:rFonts w:cs="Arial"/>
          <w:lang w:val="et-EE"/>
        </w:rPr>
        <w:t xml:space="preserve">õnevõrra taluvad harvendamist ning väiksemate rühmadena säilitamist ka puistus nr 3 kasvavad puud, kuna see puude riba on ka praegu I rinde osas hõredavõitu. </w:t>
      </w:r>
      <w:proofErr w:type="spellStart"/>
      <w:r w:rsidR="00DB2FAA" w:rsidRPr="00645AB4">
        <w:rPr>
          <w:rFonts w:cs="Arial"/>
          <w:lang w:val="et-EE"/>
        </w:rPr>
        <w:t>Liigiliselt</w:t>
      </w:r>
      <w:proofErr w:type="spellEnd"/>
      <w:r w:rsidR="00DB2FAA" w:rsidRPr="00645AB4">
        <w:rPr>
          <w:rFonts w:cs="Arial"/>
          <w:lang w:val="et-EE"/>
        </w:rPr>
        <w:t xml:space="preserve"> võiks eelistada säilitamisel harilikku saart;</w:t>
      </w:r>
    </w:p>
    <w:p w14:paraId="53B4004A" w14:textId="3144E30E"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k</w:t>
      </w:r>
      <w:r w:rsidR="00DB2FAA" w:rsidRPr="00645AB4">
        <w:rPr>
          <w:rFonts w:cs="Arial"/>
          <w:lang w:val="et-EE"/>
        </w:rPr>
        <w:t>una enamik puid kasvab liigniisketes tingimustes, siis enamik puudest on tundlikud järsule veerežiimi muutusele. Noored lepad puistus nr 8 on ka veerežiimi muutustele mõnevõrra vastupidavamad;</w:t>
      </w:r>
    </w:p>
    <w:p w14:paraId="34FEBF22" w14:textId="6378F376" w:rsidR="00DB2FAA" w:rsidRPr="00645AB4" w:rsidRDefault="00DB2FAA">
      <w:pPr>
        <w:numPr>
          <w:ilvl w:val="0"/>
          <w:numId w:val="20"/>
        </w:numPr>
        <w:spacing w:before="0" w:after="0"/>
        <w:ind w:left="284" w:hanging="218"/>
        <w:contextualSpacing/>
        <w:rPr>
          <w:rFonts w:eastAsia="Arial" w:cs="Arial"/>
          <w:lang w:val="et-EE"/>
        </w:rPr>
      </w:pPr>
      <w:r w:rsidRPr="00645AB4">
        <w:rPr>
          <w:rFonts w:cs="Arial"/>
          <w:lang w:val="et-EE"/>
        </w:rPr>
        <w:t>puid ei saa säilitada seal, kus pinnast tõstetakse rohkem kui 20 cm. Ka ei ole mõistlik säilitada neid puid, mille võra all on tarvis teha kaevetöid, kuna eeldatavalt saavad puude juured sel juhul liialt ulatuslikult kahjustada;</w:t>
      </w:r>
    </w:p>
    <w:p w14:paraId="503587C4" w14:textId="0F45DA20"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n</w:t>
      </w:r>
      <w:r w:rsidR="00DB2FAA" w:rsidRPr="00645AB4">
        <w:rPr>
          <w:rFonts w:cs="Arial"/>
          <w:lang w:val="et-EE"/>
        </w:rPr>
        <w:t>ii puude kui ka võsa ja põõsaste rühmade likvideerimisel on eetiline arvestada lindude pesitsusperioodiga, mistõttu tuleks vältida ka võsa ja põõsaste rühmade likvideerimist aktiivseimal pesitsusajal aprilli keskpaigast suve keskpaigani;</w:t>
      </w:r>
    </w:p>
    <w:p w14:paraId="6C1E8E37" w14:textId="41A8063E" w:rsidR="00DB2FAA" w:rsidRPr="00645AB4" w:rsidRDefault="00FD7ECD">
      <w:pPr>
        <w:numPr>
          <w:ilvl w:val="0"/>
          <w:numId w:val="20"/>
        </w:numPr>
        <w:spacing w:before="0" w:after="0"/>
        <w:ind w:left="284" w:hanging="218"/>
        <w:contextualSpacing/>
        <w:rPr>
          <w:rFonts w:eastAsia="Arial" w:cs="Arial"/>
          <w:lang w:val="et-EE"/>
        </w:rPr>
      </w:pPr>
      <w:r w:rsidRPr="00645AB4">
        <w:rPr>
          <w:rFonts w:cs="Arial"/>
          <w:lang w:val="et-EE"/>
        </w:rPr>
        <w:t>k</w:t>
      </w:r>
      <w:r w:rsidR="00DB2FAA" w:rsidRPr="00645AB4">
        <w:rPr>
          <w:rFonts w:cs="Arial"/>
          <w:lang w:val="et-EE"/>
        </w:rPr>
        <w:t>aevetööde teostamisel säilitamisele kuuluvate puude lähistel, tuleb kindlasti arvestada säilitatavate puude juurte ulatusega (ligikaudu võra ulatuse projektsioon maapinnal), et neid mitte vigastada ja puid seeläbi kahjustada.</w:t>
      </w:r>
    </w:p>
    <w:p w14:paraId="49011491" w14:textId="77777777" w:rsidR="00DB2FAA" w:rsidRPr="00645AB4" w:rsidRDefault="00DB2FAA" w:rsidP="00A14174">
      <w:pPr>
        <w:spacing w:before="0" w:after="0"/>
        <w:contextualSpacing/>
        <w:rPr>
          <w:rFonts w:eastAsia="Arial" w:cs="Arial"/>
          <w:lang w:val="et-EE"/>
        </w:rPr>
      </w:pPr>
    </w:p>
    <w:p w14:paraId="61F1D700" w14:textId="77777777" w:rsidR="00E81250" w:rsidRPr="00645AB4" w:rsidRDefault="00E81250">
      <w:pPr>
        <w:pStyle w:val="Heading2"/>
        <w:numPr>
          <w:ilvl w:val="1"/>
          <w:numId w:val="4"/>
        </w:numPr>
        <w:tabs>
          <w:tab w:val="left" w:pos="426"/>
        </w:tabs>
        <w:spacing w:before="0"/>
        <w:rPr>
          <w:rFonts w:cs="Arial"/>
          <w:szCs w:val="22"/>
          <w:lang w:val="et-EE"/>
        </w:rPr>
      </w:pPr>
      <w:bookmarkStart w:id="47" w:name="_Toc497647813"/>
      <w:bookmarkStart w:id="48" w:name="_Toc153442784"/>
      <w:r w:rsidRPr="00645AB4">
        <w:rPr>
          <w:rFonts w:cs="Arial"/>
          <w:szCs w:val="22"/>
          <w:lang w:val="et-EE"/>
        </w:rPr>
        <w:t>Tuleohutusnõuded</w:t>
      </w:r>
      <w:bookmarkEnd w:id="47"/>
      <w:bookmarkEnd w:id="48"/>
    </w:p>
    <w:p w14:paraId="15D21510" w14:textId="5F9F688F" w:rsidR="00E636C5" w:rsidRPr="00645AB4" w:rsidRDefault="00E636C5" w:rsidP="00A14174">
      <w:pPr>
        <w:spacing w:before="0" w:after="0"/>
        <w:rPr>
          <w:rFonts w:eastAsia="Calibri" w:cs="Arial"/>
          <w:lang w:val="et-EE"/>
        </w:rPr>
      </w:pPr>
      <w:r w:rsidRPr="00645AB4">
        <w:rPr>
          <w:rFonts w:eastAsia="Calibri" w:cs="Arial"/>
          <w:lang w:val="et-EE"/>
        </w:rPr>
        <w:t xml:space="preserve">Planeeringu tuleohutuse osa koostamisel on aluseks siseministri </w:t>
      </w:r>
      <w:r w:rsidR="00A14174" w:rsidRPr="00645AB4">
        <w:rPr>
          <w:rFonts w:eastAsia="Calibri" w:cs="Arial"/>
          <w:lang w:val="et-EE"/>
        </w:rPr>
        <w:t>30</w:t>
      </w:r>
      <w:r w:rsidRPr="00645AB4">
        <w:rPr>
          <w:rFonts w:eastAsia="Calibri" w:cs="Arial"/>
          <w:lang w:val="et-EE"/>
        </w:rPr>
        <w:t xml:space="preserve">. </w:t>
      </w:r>
      <w:r w:rsidR="00A14174" w:rsidRPr="00645AB4">
        <w:rPr>
          <w:rFonts w:eastAsia="Calibri" w:cs="Arial"/>
          <w:lang w:val="et-EE"/>
        </w:rPr>
        <w:t>märts</w:t>
      </w:r>
      <w:r w:rsidRPr="00645AB4">
        <w:rPr>
          <w:rFonts w:eastAsia="Calibri" w:cs="Arial"/>
          <w:lang w:val="et-EE"/>
        </w:rPr>
        <w:t>i 201</w:t>
      </w:r>
      <w:r w:rsidR="00A14174" w:rsidRPr="00645AB4">
        <w:rPr>
          <w:rFonts w:eastAsia="Calibri" w:cs="Arial"/>
          <w:lang w:val="et-EE"/>
        </w:rPr>
        <w:t>7</w:t>
      </w:r>
      <w:r w:rsidRPr="00645AB4">
        <w:rPr>
          <w:rFonts w:eastAsia="Calibri" w:cs="Arial"/>
          <w:lang w:val="et-EE"/>
        </w:rPr>
        <w:t xml:space="preserve">. a määrus nr </w:t>
      </w:r>
      <w:r w:rsidR="006F3752" w:rsidRPr="00645AB4">
        <w:rPr>
          <w:rFonts w:eastAsia="Calibri" w:cs="Arial"/>
          <w:lang w:val="et-EE"/>
        </w:rPr>
        <w:t>17</w:t>
      </w:r>
      <w:r w:rsidRPr="00645AB4">
        <w:rPr>
          <w:rFonts w:eastAsia="Calibri"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31F61AC" w14:textId="0B2F19B9" w:rsidR="00E636C5" w:rsidRPr="00645AB4" w:rsidRDefault="00A14174" w:rsidP="00A14174">
      <w:pPr>
        <w:spacing w:before="0" w:after="0"/>
        <w:rPr>
          <w:rFonts w:eastAsia="Calibri" w:cs="Arial"/>
          <w:lang w:val="et-EE"/>
        </w:rPr>
      </w:pPr>
      <w:r w:rsidRPr="00645AB4">
        <w:rPr>
          <w:rFonts w:eastAsia="Calibri" w:cs="Arial"/>
          <w:lang w:val="et-EE"/>
        </w:rPr>
        <w:t>Tulekustutusvee lahendus vastavalt standardile EVS 812-6:2012/AC:2016 „Ehitiste tuleohutus. Osa 6: Tuletõrje veevarustus”.</w:t>
      </w:r>
    </w:p>
    <w:p w14:paraId="3CE27F6C" w14:textId="77777777" w:rsidR="001E62F4" w:rsidRPr="00645AB4" w:rsidRDefault="001E62F4" w:rsidP="00A14174">
      <w:pPr>
        <w:spacing w:before="0" w:after="0"/>
        <w:rPr>
          <w:rFonts w:eastAsia="Calibri" w:cs="Arial"/>
          <w:lang w:val="et-EE"/>
        </w:rPr>
      </w:pPr>
      <w:r w:rsidRPr="00645AB4">
        <w:rPr>
          <w:rFonts w:eastAsia="Calibri" w:cs="Arial"/>
          <w:lang w:val="et-EE"/>
        </w:rPr>
        <w:lastRenderedPageBreak/>
        <w:t>Tuleohutusest tulenevalt on naaberkruntidel paiknevate hoonete vaheline minimaalne vahekaugus ette nähtud 8 m.</w:t>
      </w:r>
    </w:p>
    <w:p w14:paraId="54E5C41F" w14:textId="7AB1E9FE" w:rsidR="009D4628" w:rsidRPr="00645AB4" w:rsidRDefault="009D4628" w:rsidP="00A14174">
      <w:pPr>
        <w:spacing w:before="0" w:after="0"/>
        <w:rPr>
          <w:rFonts w:eastAsia="Calibri" w:cs="Arial"/>
          <w:lang w:val="et-EE"/>
        </w:rPr>
      </w:pPr>
      <w:r w:rsidRPr="00645AB4">
        <w:rPr>
          <w:rFonts w:eastAsia="Calibri" w:cs="Arial"/>
          <w:lang w:val="et-EE"/>
        </w:rPr>
        <w:t>Tuletõrjevesi saadakse tee maa-alale ette nähtud kahest hüdrandist (vt joonis AS-05 Tehnovõrkude koondplaan) ja olemasolevast hüdrandist Jõekääru teel.</w:t>
      </w:r>
    </w:p>
    <w:p w14:paraId="0C95CF0A" w14:textId="77777777" w:rsidR="001E62F4" w:rsidRPr="00645AB4" w:rsidRDefault="001E62F4" w:rsidP="00A14174">
      <w:pPr>
        <w:spacing w:before="0" w:after="0"/>
        <w:rPr>
          <w:rFonts w:eastAsia="Calibri" w:cs="Arial"/>
          <w:lang w:val="et-EE"/>
        </w:rPr>
      </w:pPr>
      <w:r w:rsidRPr="00645AB4">
        <w:rPr>
          <w:rFonts w:eastAsia="Calibri" w:cs="Arial"/>
          <w:lang w:val="et-EE"/>
        </w:rPr>
        <w:t>Planeeritavate hoonete tulepüsivusklass määratakse hoone ehitusprojekti koostamise käigus. Joonisel AS-04 Põhijoonis on näidatud lubatud hoonestusala.</w:t>
      </w:r>
    </w:p>
    <w:p w14:paraId="6A3476E4" w14:textId="73A7E816" w:rsidR="001E62F4" w:rsidRPr="00645AB4" w:rsidRDefault="001E62F4" w:rsidP="00A14174">
      <w:pPr>
        <w:spacing w:before="0" w:after="0"/>
        <w:rPr>
          <w:rFonts w:cs="Arial"/>
          <w:lang w:val="et-EE"/>
        </w:rPr>
      </w:pPr>
      <w:r w:rsidRPr="00645AB4">
        <w:rPr>
          <w:rFonts w:cs="Arial"/>
          <w:lang w:val="et-EE"/>
        </w:rPr>
        <w:t xml:space="preserve">Päästemeeskonnale on tagatud päästetööde tegemiseks piisav juurdepääs tulekahju kustutamiseks ettenähtud päästevahenditega. Hoonete juurdepääsu teed on vähemalt 3,5 meetrit laiad. Planeeringualale on juurdepääs tagatud </w:t>
      </w:r>
      <w:r w:rsidR="0047432C" w:rsidRPr="00645AB4">
        <w:rPr>
          <w:rFonts w:cs="Arial"/>
          <w:lang w:val="et-EE"/>
        </w:rPr>
        <w:t>Golfi</w:t>
      </w:r>
      <w:r w:rsidRPr="00645AB4">
        <w:rPr>
          <w:rFonts w:cs="Arial"/>
          <w:lang w:val="et-EE"/>
        </w:rPr>
        <w:t xml:space="preserve"> teelt</w:t>
      </w:r>
      <w:r w:rsidR="0047432C" w:rsidRPr="00645AB4">
        <w:rPr>
          <w:rFonts w:cs="Arial"/>
          <w:lang w:val="et-EE"/>
        </w:rPr>
        <w:t>, Kuremäe teelt ja Jõekääru teelt</w:t>
      </w:r>
      <w:r w:rsidRPr="00645AB4">
        <w:rPr>
          <w:rFonts w:cs="Arial"/>
          <w:lang w:val="et-EE"/>
        </w:rPr>
        <w:t>.</w:t>
      </w:r>
    </w:p>
    <w:p w14:paraId="0059D1DB" w14:textId="77777777" w:rsidR="00676803" w:rsidRPr="00645AB4" w:rsidRDefault="00676803" w:rsidP="00A14174">
      <w:pPr>
        <w:spacing w:before="0" w:after="0"/>
        <w:rPr>
          <w:rFonts w:cs="Arial"/>
          <w:lang w:val="et-EE" w:eastAsia="ar-SA"/>
        </w:rPr>
      </w:pPr>
    </w:p>
    <w:p w14:paraId="10D46599" w14:textId="77777777" w:rsidR="00E81250" w:rsidRPr="00645AB4" w:rsidRDefault="00396780">
      <w:pPr>
        <w:pStyle w:val="Heading2"/>
        <w:numPr>
          <w:ilvl w:val="1"/>
          <w:numId w:val="4"/>
        </w:numPr>
        <w:tabs>
          <w:tab w:val="left" w:pos="426"/>
        </w:tabs>
        <w:spacing w:before="0"/>
        <w:rPr>
          <w:rFonts w:cs="Arial"/>
          <w:szCs w:val="22"/>
          <w:lang w:val="et-EE"/>
        </w:rPr>
      </w:pPr>
      <w:bookmarkStart w:id="49" w:name="_Toc153442785"/>
      <w:r w:rsidRPr="00645AB4">
        <w:rPr>
          <w:rFonts w:cs="Arial"/>
          <w:szCs w:val="22"/>
          <w:lang w:val="et-EE"/>
        </w:rPr>
        <w:t>Jäätmete prognoos ja käitlemine</w:t>
      </w:r>
      <w:bookmarkEnd w:id="49"/>
    </w:p>
    <w:p w14:paraId="3F4A6A69" w14:textId="710416AD" w:rsidR="006C28A4" w:rsidRPr="00645AB4" w:rsidRDefault="006C28A4" w:rsidP="00A14174">
      <w:pPr>
        <w:spacing w:before="0" w:after="0"/>
        <w:rPr>
          <w:rFonts w:cs="Arial"/>
          <w:lang w:val="et-EE"/>
        </w:rPr>
      </w:pPr>
      <w:r w:rsidRPr="00645AB4">
        <w:rPr>
          <w:rFonts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w:t>
      </w:r>
      <w:r w:rsidR="007876F3" w:rsidRPr="00645AB4">
        <w:rPr>
          <w:rFonts w:cs="Arial"/>
          <w:lang w:val="et-EE"/>
        </w:rPr>
        <w:t>Paaris</w:t>
      </w:r>
      <w:r w:rsidRPr="00645AB4">
        <w:rPr>
          <w:rFonts w:cs="Arial"/>
          <w:lang w:val="et-EE"/>
        </w:rPr>
        <w:t>elamute puhul on kinnistutel kaks jäätmevaldajat. Vastavalt Rae valla jäätmehoolduseeskirjale on jäätmevaldaja jäätmetekitaja või muu isik või riigi- või kohaliku omavalitsuse asutus, kelle valduses on jäätmed. Iga jäätmevaldaja peab olema liidetud korraldatud jäätmeveoga, ehk igale</w:t>
      </w:r>
      <w:r w:rsidR="00DF4F5D" w:rsidRPr="00645AB4">
        <w:rPr>
          <w:rFonts w:cs="Arial"/>
          <w:lang w:val="et-EE"/>
        </w:rPr>
        <w:t xml:space="preserve"> </w:t>
      </w:r>
      <w:r w:rsidR="007876F3" w:rsidRPr="00645AB4">
        <w:rPr>
          <w:rFonts w:cs="Arial"/>
          <w:lang w:val="et-EE"/>
        </w:rPr>
        <w:t>paaris</w:t>
      </w:r>
      <w:r w:rsidR="006F3752" w:rsidRPr="00645AB4">
        <w:rPr>
          <w:rFonts w:cs="Arial"/>
          <w:lang w:val="et-EE"/>
        </w:rPr>
        <w:t>elamu</w:t>
      </w:r>
      <w:r w:rsidRPr="00645AB4">
        <w:rPr>
          <w:rFonts w:cs="Arial"/>
          <w:lang w:val="et-EE"/>
        </w:rPr>
        <w:t xml:space="preserve"> k</w:t>
      </w:r>
      <w:r w:rsidR="00DF4F5D" w:rsidRPr="00645AB4">
        <w:rPr>
          <w:rFonts w:cs="Arial"/>
          <w:lang w:val="et-EE"/>
        </w:rPr>
        <w:t>rundile</w:t>
      </w:r>
      <w:r w:rsidRPr="00645AB4">
        <w:rPr>
          <w:rFonts w:cs="Arial"/>
          <w:lang w:val="et-EE"/>
        </w:rPr>
        <w:t xml:space="preserve"> on vajalik reserveerida koht vähemalt kahele jäätmekonteinerile. Kokkuleppe alusel on võimalik kahel jäätmevaldajal kasutada ühel kinnistul ühist jäätmemahutit.</w:t>
      </w:r>
    </w:p>
    <w:p w14:paraId="24E11F76" w14:textId="77777777" w:rsidR="00676803" w:rsidRPr="00645AB4" w:rsidRDefault="006C28A4" w:rsidP="00A14174">
      <w:pPr>
        <w:spacing w:before="0" w:after="0"/>
        <w:rPr>
          <w:rFonts w:cs="Arial"/>
          <w:lang w:val="et-EE"/>
        </w:rPr>
      </w:pPr>
      <w:r w:rsidRPr="00645AB4">
        <w:rPr>
          <w:rFonts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73C120BE" w14:textId="77777777" w:rsidR="00645AB4" w:rsidRPr="00645AB4" w:rsidRDefault="00645AB4" w:rsidP="00A14174">
      <w:pPr>
        <w:spacing w:before="0" w:after="0"/>
        <w:rPr>
          <w:rFonts w:cs="Arial"/>
          <w:lang w:val="et-EE"/>
        </w:rPr>
      </w:pPr>
    </w:p>
    <w:p w14:paraId="4239E84B" w14:textId="77777777" w:rsidR="00396780" w:rsidRPr="00645AB4" w:rsidRDefault="00396780">
      <w:pPr>
        <w:pStyle w:val="Heading2"/>
        <w:numPr>
          <w:ilvl w:val="1"/>
          <w:numId w:val="4"/>
        </w:numPr>
        <w:tabs>
          <w:tab w:val="left" w:pos="426"/>
        </w:tabs>
        <w:spacing w:before="0"/>
        <w:rPr>
          <w:rFonts w:cs="Arial"/>
          <w:szCs w:val="22"/>
          <w:lang w:val="et-EE"/>
        </w:rPr>
      </w:pPr>
      <w:bookmarkStart w:id="50" w:name="_Toc153442786"/>
      <w:r w:rsidRPr="00645AB4">
        <w:rPr>
          <w:rFonts w:cs="Arial"/>
          <w:szCs w:val="22"/>
          <w:lang w:val="et-EE"/>
        </w:rPr>
        <w:t>Meetmed kuritegevuse ennetamiseks</w:t>
      </w:r>
      <w:bookmarkEnd w:id="50"/>
    </w:p>
    <w:p w14:paraId="42916E5F" w14:textId="77777777" w:rsidR="00396780" w:rsidRPr="00645AB4" w:rsidRDefault="00396780" w:rsidP="00A14174">
      <w:pPr>
        <w:spacing w:before="0" w:after="0"/>
        <w:rPr>
          <w:rFonts w:cs="Arial"/>
          <w:lang w:val="et-EE"/>
        </w:rPr>
      </w:pPr>
      <w:r w:rsidRPr="00645AB4">
        <w:rPr>
          <w:rFonts w:cs="Arial"/>
          <w:lang w:val="et-EE"/>
        </w:rPr>
        <w:t>Planeeritaval maa-alal arvestada vajalike meetmetega kuritegevuse ennetamiseks juhindudes dokumendist EVS 809-1:2002 „Kuritegevuse ennetamine. Linnaplaneerimine ja arhitektuur</w:t>
      </w:r>
      <w:r w:rsidR="005206CE" w:rsidRPr="00645AB4">
        <w:rPr>
          <w:rFonts w:cs="Arial"/>
          <w:lang w:val="et-EE"/>
        </w:rPr>
        <w:t>.</w:t>
      </w:r>
      <w:r w:rsidRPr="00645AB4">
        <w:rPr>
          <w:rFonts w:cs="Arial"/>
          <w:lang w:val="et-EE"/>
        </w:rPr>
        <w:t xml:space="preserve"> </w:t>
      </w:r>
      <w:r w:rsidR="005206CE" w:rsidRPr="00645AB4">
        <w:rPr>
          <w:rFonts w:cs="Arial"/>
          <w:lang w:val="et-EE"/>
        </w:rPr>
        <w:t>O</w:t>
      </w:r>
      <w:r w:rsidRPr="00645AB4">
        <w:rPr>
          <w:rFonts w:cs="Arial"/>
          <w:lang w:val="et-EE"/>
        </w:rPr>
        <w:t>sa 1: Linnaplaneerimine</w:t>
      </w:r>
      <w:r w:rsidR="005206CE" w:rsidRPr="00645AB4">
        <w:rPr>
          <w:rFonts w:cs="Arial"/>
          <w:lang w:val="et-EE"/>
        </w:rPr>
        <w:t>”</w:t>
      </w:r>
      <w:r w:rsidRPr="00645AB4">
        <w:rPr>
          <w:rFonts w:cs="Arial"/>
          <w:lang w:val="et-EE"/>
        </w:rPr>
        <w:t>. Planeeritaval alal on planeerimise ja strateegiate rakendamine võimalik teatud piires, rakendatavad võimalused on järgmised:</w:t>
      </w:r>
    </w:p>
    <w:p w14:paraId="60440648" w14:textId="77777777" w:rsidR="00396780" w:rsidRPr="00645AB4" w:rsidRDefault="00676803">
      <w:pPr>
        <w:numPr>
          <w:ilvl w:val="0"/>
          <w:numId w:val="8"/>
        </w:numPr>
        <w:suppressAutoHyphens/>
        <w:spacing w:before="0" w:after="0"/>
        <w:rPr>
          <w:rFonts w:cs="Arial"/>
          <w:lang w:val="et-EE"/>
        </w:rPr>
      </w:pPr>
      <w:r w:rsidRPr="00645AB4">
        <w:rPr>
          <w:rFonts w:cs="Arial"/>
          <w:lang w:val="et-EE"/>
        </w:rPr>
        <w:t>n</w:t>
      </w:r>
      <w:r w:rsidR="00396780" w:rsidRPr="00645AB4">
        <w:rPr>
          <w:rFonts w:cs="Arial"/>
          <w:lang w:val="et-EE"/>
        </w:rPr>
        <w:t>ähtavus</w:t>
      </w:r>
      <w:r w:rsidRPr="00645AB4">
        <w:rPr>
          <w:rFonts w:cs="Arial"/>
          <w:lang w:val="et-EE"/>
        </w:rPr>
        <w:t>,</w:t>
      </w:r>
    </w:p>
    <w:p w14:paraId="2CB1D4D8" w14:textId="77777777" w:rsidR="00396780" w:rsidRPr="00645AB4" w:rsidRDefault="00396780">
      <w:pPr>
        <w:numPr>
          <w:ilvl w:val="0"/>
          <w:numId w:val="8"/>
        </w:numPr>
        <w:suppressAutoHyphens/>
        <w:spacing w:before="0" w:after="0"/>
        <w:rPr>
          <w:rFonts w:cs="Arial"/>
          <w:lang w:val="et-EE"/>
        </w:rPr>
      </w:pPr>
      <w:r w:rsidRPr="00645AB4">
        <w:rPr>
          <w:rFonts w:cs="Arial"/>
          <w:lang w:val="et-EE"/>
        </w:rPr>
        <w:t>juurdepääsuvõimalus</w:t>
      </w:r>
      <w:r w:rsidR="00676803" w:rsidRPr="00645AB4">
        <w:rPr>
          <w:rFonts w:cs="Arial"/>
          <w:lang w:val="et-EE"/>
        </w:rPr>
        <w:t>,</w:t>
      </w:r>
    </w:p>
    <w:p w14:paraId="3D3F3065" w14:textId="77777777" w:rsidR="00396780" w:rsidRPr="00645AB4" w:rsidRDefault="00396780">
      <w:pPr>
        <w:numPr>
          <w:ilvl w:val="0"/>
          <w:numId w:val="8"/>
        </w:numPr>
        <w:suppressAutoHyphens/>
        <w:spacing w:before="0" w:after="0"/>
        <w:rPr>
          <w:rFonts w:cs="Arial"/>
          <w:lang w:val="et-EE"/>
        </w:rPr>
      </w:pPr>
      <w:r w:rsidRPr="00645AB4">
        <w:rPr>
          <w:rFonts w:cs="Arial"/>
          <w:lang w:val="et-EE"/>
        </w:rPr>
        <w:t>territoriaalsus</w:t>
      </w:r>
      <w:r w:rsidR="00676803" w:rsidRPr="00645AB4">
        <w:rPr>
          <w:rFonts w:cs="Arial"/>
          <w:lang w:val="et-EE"/>
        </w:rPr>
        <w:t>,</w:t>
      </w:r>
    </w:p>
    <w:p w14:paraId="3C3068EF" w14:textId="77777777" w:rsidR="00396780" w:rsidRPr="00645AB4" w:rsidRDefault="00396780">
      <w:pPr>
        <w:numPr>
          <w:ilvl w:val="0"/>
          <w:numId w:val="8"/>
        </w:numPr>
        <w:suppressAutoHyphens/>
        <w:spacing w:before="0" w:after="0"/>
        <w:rPr>
          <w:rFonts w:cs="Arial"/>
          <w:lang w:val="et-EE"/>
        </w:rPr>
      </w:pPr>
      <w:r w:rsidRPr="00645AB4">
        <w:rPr>
          <w:rFonts w:cs="Arial"/>
          <w:lang w:val="et-EE"/>
        </w:rPr>
        <w:t>vastupidavus</w:t>
      </w:r>
      <w:r w:rsidR="00676803" w:rsidRPr="00645AB4">
        <w:rPr>
          <w:rFonts w:cs="Arial"/>
          <w:lang w:val="et-EE"/>
        </w:rPr>
        <w:t>,</w:t>
      </w:r>
    </w:p>
    <w:p w14:paraId="2836754A" w14:textId="77777777" w:rsidR="00396780" w:rsidRPr="00645AB4" w:rsidRDefault="00396780">
      <w:pPr>
        <w:numPr>
          <w:ilvl w:val="0"/>
          <w:numId w:val="8"/>
        </w:numPr>
        <w:suppressAutoHyphens/>
        <w:spacing w:before="0" w:after="0"/>
        <w:rPr>
          <w:rFonts w:cs="Arial"/>
          <w:lang w:val="et-EE"/>
        </w:rPr>
      </w:pPr>
      <w:r w:rsidRPr="00645AB4">
        <w:rPr>
          <w:rFonts w:cs="Arial"/>
          <w:lang w:val="et-EE"/>
        </w:rPr>
        <w:t>valgustatus</w:t>
      </w:r>
      <w:r w:rsidR="00676803" w:rsidRPr="00645AB4">
        <w:rPr>
          <w:rFonts w:cs="Arial"/>
          <w:lang w:val="et-EE"/>
        </w:rPr>
        <w:t>.</w:t>
      </w:r>
    </w:p>
    <w:p w14:paraId="21C1BF24" w14:textId="77777777" w:rsidR="00043980" w:rsidRPr="00645AB4" w:rsidRDefault="00043980" w:rsidP="00043980">
      <w:pPr>
        <w:suppressAutoHyphens/>
        <w:spacing w:before="0" w:after="0"/>
        <w:rPr>
          <w:rFonts w:cs="Arial"/>
          <w:lang w:val="et-EE"/>
        </w:rPr>
      </w:pPr>
    </w:p>
    <w:p w14:paraId="0DB29087" w14:textId="77777777" w:rsidR="00396780" w:rsidRPr="00645AB4" w:rsidRDefault="00396780" w:rsidP="00A14174">
      <w:pPr>
        <w:spacing w:before="0" w:after="0"/>
        <w:rPr>
          <w:rFonts w:cs="Arial"/>
          <w:lang w:val="et-EE"/>
        </w:rPr>
      </w:pPr>
      <w:r w:rsidRPr="00645AB4">
        <w:rPr>
          <w:rFonts w:cs="Arial"/>
          <w:lang w:val="et-EE"/>
        </w:rPr>
        <w:t>Käesolev planeering soovitab:</w:t>
      </w:r>
    </w:p>
    <w:p w14:paraId="165F4005" w14:textId="77777777" w:rsidR="00396780" w:rsidRPr="00645AB4" w:rsidRDefault="00396780">
      <w:pPr>
        <w:numPr>
          <w:ilvl w:val="0"/>
          <w:numId w:val="8"/>
        </w:numPr>
        <w:suppressAutoHyphens/>
        <w:spacing w:before="0" w:after="0"/>
        <w:rPr>
          <w:rFonts w:cs="Arial"/>
          <w:lang w:val="et-EE"/>
        </w:rPr>
      </w:pPr>
      <w:r w:rsidRPr="00645AB4">
        <w:rPr>
          <w:rFonts w:cs="Arial"/>
          <w:lang w:val="et-EE"/>
        </w:rPr>
        <w:t>kinnistu valgustada ja heakorrastada</w:t>
      </w:r>
      <w:r w:rsidR="00676803" w:rsidRPr="00645AB4">
        <w:rPr>
          <w:rFonts w:cs="Arial"/>
          <w:lang w:val="et-EE"/>
        </w:rPr>
        <w:t>,</w:t>
      </w:r>
    </w:p>
    <w:p w14:paraId="5F27C366" w14:textId="77777777" w:rsidR="00396780" w:rsidRPr="00645AB4" w:rsidRDefault="00396780">
      <w:pPr>
        <w:numPr>
          <w:ilvl w:val="0"/>
          <w:numId w:val="8"/>
        </w:numPr>
        <w:suppressAutoHyphens/>
        <w:spacing w:before="0" w:after="0"/>
        <w:rPr>
          <w:rFonts w:cs="Arial"/>
          <w:lang w:val="et-EE"/>
        </w:rPr>
      </w:pPr>
      <w:r w:rsidRPr="00645AB4">
        <w:rPr>
          <w:rFonts w:cs="Arial"/>
          <w:lang w:val="et-EE"/>
        </w:rPr>
        <w:t>tagada hea nähtavus</w:t>
      </w:r>
      <w:r w:rsidR="00676803" w:rsidRPr="00645AB4">
        <w:rPr>
          <w:rFonts w:cs="Arial"/>
          <w:lang w:val="et-EE"/>
        </w:rPr>
        <w:t>,</w:t>
      </w:r>
    </w:p>
    <w:p w14:paraId="13801A1E" w14:textId="77777777" w:rsidR="00396780" w:rsidRPr="00645AB4" w:rsidRDefault="00396780">
      <w:pPr>
        <w:numPr>
          <w:ilvl w:val="0"/>
          <w:numId w:val="8"/>
        </w:numPr>
        <w:suppressAutoHyphens/>
        <w:spacing w:before="0" w:after="0"/>
        <w:rPr>
          <w:rFonts w:cs="Arial"/>
          <w:lang w:val="et-EE"/>
        </w:rPr>
      </w:pPr>
      <w:r w:rsidRPr="00645AB4">
        <w:rPr>
          <w:rFonts w:cs="Arial"/>
          <w:lang w:val="et-EE"/>
        </w:rPr>
        <w:t>kasutada vastupidavaid materjale</w:t>
      </w:r>
      <w:r w:rsidR="00676803" w:rsidRPr="00645AB4">
        <w:rPr>
          <w:rFonts w:cs="Arial"/>
          <w:lang w:val="et-EE"/>
        </w:rPr>
        <w:t>.</w:t>
      </w:r>
    </w:p>
    <w:p w14:paraId="3476A041" w14:textId="77777777" w:rsidR="00676803" w:rsidRPr="00645AB4" w:rsidRDefault="00676803" w:rsidP="00A14174">
      <w:pPr>
        <w:tabs>
          <w:tab w:val="center" w:pos="3829"/>
          <w:tab w:val="right" w:pos="8149"/>
        </w:tabs>
        <w:autoSpaceDE w:val="0"/>
        <w:spacing w:before="0" w:after="0"/>
        <w:rPr>
          <w:rFonts w:cs="Arial"/>
          <w:lang w:val="et-EE"/>
        </w:rPr>
      </w:pPr>
    </w:p>
    <w:p w14:paraId="45EEAFA9" w14:textId="77777777" w:rsidR="00DD1F8F" w:rsidRPr="00645AB4" w:rsidRDefault="00396780" w:rsidP="00A14174">
      <w:pPr>
        <w:tabs>
          <w:tab w:val="center" w:pos="3829"/>
          <w:tab w:val="right" w:pos="8149"/>
          <w:tab w:val="left" w:pos="8789"/>
        </w:tabs>
        <w:autoSpaceDE w:val="0"/>
        <w:spacing w:before="0" w:after="0"/>
        <w:rPr>
          <w:rFonts w:cs="Arial"/>
          <w:lang w:val="et-EE"/>
        </w:rPr>
      </w:pPr>
      <w:r w:rsidRPr="00645AB4">
        <w:rPr>
          <w:rFonts w:cs="Arial"/>
          <w:lang w:val="et-EE"/>
        </w:rPr>
        <w:t>Ehitusprojekti staadiumis lahendatakse välise valgustuse ja piirdeaedade paiknemine.</w:t>
      </w:r>
      <w:bookmarkStart w:id="51" w:name="_Hlk35436345"/>
    </w:p>
    <w:p w14:paraId="70D5BC42" w14:textId="77777777" w:rsidR="00DD1F8F" w:rsidRPr="00645AB4" w:rsidRDefault="00DD1F8F" w:rsidP="00A14174">
      <w:pPr>
        <w:tabs>
          <w:tab w:val="center" w:pos="3829"/>
          <w:tab w:val="right" w:pos="8149"/>
          <w:tab w:val="left" w:pos="8789"/>
        </w:tabs>
        <w:autoSpaceDE w:val="0"/>
        <w:spacing w:before="0" w:after="0"/>
        <w:rPr>
          <w:rFonts w:cs="Arial"/>
          <w:lang w:val="et-EE"/>
        </w:rPr>
      </w:pPr>
    </w:p>
    <w:p w14:paraId="52A43652" w14:textId="77777777" w:rsidR="00DD1F8F" w:rsidRPr="00645AB4" w:rsidRDefault="00DD1F8F">
      <w:pPr>
        <w:pStyle w:val="Heading2"/>
        <w:numPr>
          <w:ilvl w:val="1"/>
          <w:numId w:val="4"/>
        </w:numPr>
        <w:tabs>
          <w:tab w:val="left" w:pos="426"/>
        </w:tabs>
        <w:spacing w:before="0"/>
        <w:rPr>
          <w:rFonts w:cs="Arial"/>
          <w:szCs w:val="22"/>
          <w:lang w:val="et-EE"/>
        </w:rPr>
      </w:pPr>
      <w:bookmarkStart w:id="52" w:name="_Hlk137765480"/>
      <w:bookmarkStart w:id="53" w:name="_Toc153442787"/>
      <w:r w:rsidRPr="00645AB4">
        <w:rPr>
          <w:rFonts w:cs="Arial"/>
          <w:szCs w:val="22"/>
          <w:lang w:val="et-EE"/>
        </w:rPr>
        <w:t>Planeeringuala tehnilised näitajad</w:t>
      </w:r>
      <w:bookmarkEnd w:id="53"/>
    </w:p>
    <w:bookmarkEnd w:id="51"/>
    <w:bookmarkEnd w:id="52"/>
    <w:p w14:paraId="00C4DBDB" w14:textId="01D05317" w:rsidR="00DD1F8F" w:rsidRPr="00645AB4" w:rsidRDefault="00DD1F8F" w:rsidP="00A14174">
      <w:pPr>
        <w:tabs>
          <w:tab w:val="left" w:pos="4395"/>
        </w:tabs>
        <w:spacing w:before="0" w:after="0"/>
        <w:rPr>
          <w:rFonts w:cs="Arial"/>
          <w:color w:val="000000"/>
          <w:lang w:val="et-EE"/>
        </w:rPr>
      </w:pPr>
      <w:r w:rsidRPr="00645AB4">
        <w:rPr>
          <w:rFonts w:cs="Arial"/>
          <w:color w:val="000000"/>
          <w:lang w:val="et-EE"/>
        </w:rPr>
        <w:t>Planeeri</w:t>
      </w:r>
      <w:r w:rsidR="006F2264" w:rsidRPr="00645AB4">
        <w:rPr>
          <w:rFonts w:cs="Arial"/>
          <w:color w:val="000000"/>
          <w:lang w:val="et-EE"/>
        </w:rPr>
        <w:t>ngu</w:t>
      </w:r>
      <w:r w:rsidRPr="00645AB4">
        <w:rPr>
          <w:rFonts w:cs="Arial"/>
          <w:color w:val="000000"/>
          <w:lang w:val="et-EE"/>
        </w:rPr>
        <w:t>ala suurus</w:t>
      </w:r>
      <w:r w:rsidR="0078079A" w:rsidRPr="00645AB4">
        <w:rPr>
          <w:rFonts w:cs="Arial"/>
          <w:color w:val="000000"/>
          <w:lang w:val="et-EE"/>
        </w:rPr>
        <w:tab/>
      </w:r>
      <w:r w:rsidR="0047432C" w:rsidRPr="00645AB4">
        <w:rPr>
          <w:rFonts w:cs="Arial"/>
          <w:color w:val="000000"/>
          <w:lang w:val="et-EE"/>
        </w:rPr>
        <w:t>8</w:t>
      </w:r>
      <w:r w:rsidRPr="00645AB4">
        <w:rPr>
          <w:rFonts w:cs="Arial"/>
          <w:color w:val="000000"/>
          <w:lang w:val="et-EE"/>
        </w:rPr>
        <w:t>,</w:t>
      </w:r>
      <w:r w:rsidR="0047432C" w:rsidRPr="00645AB4">
        <w:rPr>
          <w:rFonts w:cs="Arial"/>
          <w:color w:val="000000"/>
          <w:lang w:val="et-EE"/>
        </w:rPr>
        <w:t>4</w:t>
      </w:r>
      <w:r w:rsidRPr="00645AB4">
        <w:rPr>
          <w:rFonts w:cs="Arial"/>
          <w:color w:val="000000"/>
          <w:lang w:val="et-EE"/>
        </w:rPr>
        <w:t xml:space="preserve"> ha</w:t>
      </w:r>
    </w:p>
    <w:p w14:paraId="1B3321E6" w14:textId="7B91625C" w:rsidR="00DD1F8F" w:rsidRPr="00645AB4" w:rsidRDefault="00DD1F8F" w:rsidP="00A14174">
      <w:pPr>
        <w:tabs>
          <w:tab w:val="left" w:pos="4395"/>
        </w:tabs>
        <w:spacing w:before="0" w:after="0"/>
        <w:rPr>
          <w:rFonts w:cs="Arial"/>
          <w:color w:val="000000"/>
          <w:lang w:val="et-EE"/>
        </w:rPr>
      </w:pPr>
      <w:r w:rsidRPr="00645AB4">
        <w:rPr>
          <w:rFonts w:cs="Arial"/>
          <w:color w:val="000000"/>
          <w:lang w:val="et-EE"/>
        </w:rPr>
        <w:t>Kavandatud kruntide arv</w:t>
      </w:r>
      <w:r w:rsidR="0078079A" w:rsidRPr="00645AB4">
        <w:rPr>
          <w:rFonts w:cs="Arial"/>
          <w:color w:val="000000"/>
          <w:lang w:val="et-EE"/>
        </w:rPr>
        <w:tab/>
      </w:r>
      <w:r w:rsidR="00DF4496" w:rsidRPr="00645AB4">
        <w:rPr>
          <w:rFonts w:cs="Arial"/>
          <w:color w:val="000000"/>
          <w:lang w:val="et-EE"/>
        </w:rPr>
        <w:t>31</w:t>
      </w:r>
    </w:p>
    <w:p w14:paraId="13A83705" w14:textId="77777777" w:rsidR="00DD1F8F" w:rsidRPr="00645AB4" w:rsidRDefault="00DD1F8F" w:rsidP="00A14174">
      <w:pPr>
        <w:spacing w:before="0" w:after="0"/>
        <w:rPr>
          <w:rFonts w:cs="Arial"/>
          <w:color w:val="000000"/>
          <w:lang w:val="et-EE"/>
        </w:rPr>
      </w:pPr>
      <w:r w:rsidRPr="00645AB4">
        <w:rPr>
          <w:rFonts w:cs="Arial"/>
          <w:color w:val="000000"/>
          <w:lang w:val="et-EE"/>
        </w:rPr>
        <w:t>Krunditava ala maa bilanss:</w:t>
      </w:r>
    </w:p>
    <w:p w14:paraId="37537E37" w14:textId="07A2F5AD" w:rsidR="00DD1F8F" w:rsidRPr="00645AB4" w:rsidRDefault="0078079A" w:rsidP="00A14174">
      <w:pPr>
        <w:tabs>
          <w:tab w:val="left" w:pos="1843"/>
          <w:tab w:val="left" w:pos="4395"/>
          <w:tab w:val="left" w:pos="5812"/>
        </w:tabs>
        <w:spacing w:before="0" w:after="0"/>
        <w:rPr>
          <w:rFonts w:cs="Arial"/>
          <w:color w:val="000000"/>
          <w:lang w:val="et-EE"/>
        </w:rPr>
      </w:pPr>
      <w:r w:rsidRPr="00645AB4">
        <w:rPr>
          <w:rFonts w:cs="Arial"/>
          <w:color w:val="000000"/>
          <w:lang w:val="et-EE"/>
        </w:rPr>
        <w:tab/>
        <w:t>e</w:t>
      </w:r>
      <w:r w:rsidR="00DD1F8F" w:rsidRPr="00645AB4">
        <w:rPr>
          <w:rFonts w:cs="Arial"/>
          <w:color w:val="000000"/>
          <w:lang w:val="et-EE"/>
        </w:rPr>
        <w:t>lamumaa</w:t>
      </w:r>
      <w:r w:rsidRPr="00645AB4">
        <w:rPr>
          <w:rFonts w:cs="Arial"/>
          <w:color w:val="000000"/>
          <w:lang w:val="et-EE"/>
        </w:rPr>
        <w:tab/>
      </w:r>
      <w:r w:rsidR="00DF4496" w:rsidRPr="00645AB4">
        <w:rPr>
          <w:rFonts w:cs="Arial"/>
          <w:color w:val="000000"/>
          <w:lang w:val="et-EE"/>
        </w:rPr>
        <w:t>53</w:t>
      </w:r>
      <w:r w:rsidR="00FD7ECD" w:rsidRPr="00645AB4">
        <w:rPr>
          <w:rFonts w:cs="Arial"/>
          <w:color w:val="000000"/>
          <w:lang w:val="et-EE"/>
        </w:rPr>
        <w:t> </w:t>
      </w:r>
      <w:r w:rsidR="00DF4496" w:rsidRPr="00645AB4">
        <w:rPr>
          <w:rFonts w:cs="Arial"/>
          <w:color w:val="000000"/>
          <w:lang w:val="et-EE"/>
        </w:rPr>
        <w:t>9</w:t>
      </w:r>
      <w:r w:rsidR="00AB1E81" w:rsidRPr="00645AB4">
        <w:rPr>
          <w:rFonts w:cs="Arial"/>
          <w:color w:val="000000"/>
          <w:lang w:val="et-EE"/>
        </w:rPr>
        <w:t>72</w:t>
      </w:r>
      <w:r w:rsidR="00DD1F8F" w:rsidRPr="00645AB4">
        <w:rPr>
          <w:rFonts w:cs="Arial"/>
          <w:color w:val="000000"/>
          <w:lang w:val="et-EE"/>
        </w:rPr>
        <w:t xml:space="preserve"> m²</w:t>
      </w:r>
      <w:r w:rsidR="00DD1F8F" w:rsidRPr="00645AB4">
        <w:rPr>
          <w:rFonts w:cs="Arial"/>
          <w:color w:val="000000"/>
          <w:lang w:val="et-EE"/>
        </w:rPr>
        <w:tab/>
      </w:r>
      <w:r w:rsidR="00DF4496" w:rsidRPr="00645AB4">
        <w:rPr>
          <w:rFonts w:cs="Arial"/>
          <w:color w:val="000000"/>
          <w:lang w:val="et-EE"/>
        </w:rPr>
        <w:t>64</w:t>
      </w:r>
      <w:r w:rsidR="00DD1F8F" w:rsidRPr="00645AB4">
        <w:rPr>
          <w:rFonts w:cs="Arial"/>
          <w:color w:val="000000"/>
          <w:lang w:val="et-EE"/>
        </w:rPr>
        <w:t>%</w:t>
      </w:r>
    </w:p>
    <w:p w14:paraId="77446579" w14:textId="4F1BE326" w:rsidR="00DF4496" w:rsidRPr="00645AB4" w:rsidRDefault="00DF4496" w:rsidP="00A14174">
      <w:pPr>
        <w:tabs>
          <w:tab w:val="left" w:pos="1843"/>
          <w:tab w:val="left" w:pos="4395"/>
          <w:tab w:val="left" w:pos="5812"/>
        </w:tabs>
        <w:spacing w:before="0" w:after="0"/>
        <w:rPr>
          <w:rFonts w:cs="Arial"/>
          <w:color w:val="000000"/>
          <w:lang w:val="et-EE"/>
        </w:rPr>
      </w:pPr>
      <w:r w:rsidRPr="00645AB4">
        <w:rPr>
          <w:rFonts w:cs="Arial"/>
          <w:color w:val="000000"/>
          <w:lang w:val="et-EE"/>
        </w:rPr>
        <w:tab/>
        <w:t>transpordimaa</w:t>
      </w:r>
      <w:r w:rsidRPr="00645AB4">
        <w:rPr>
          <w:rFonts w:cs="Arial"/>
          <w:color w:val="000000"/>
          <w:lang w:val="et-EE"/>
        </w:rPr>
        <w:tab/>
        <w:t>17</w:t>
      </w:r>
      <w:r w:rsidR="00FD7ECD" w:rsidRPr="00645AB4">
        <w:rPr>
          <w:rFonts w:cs="Arial"/>
          <w:color w:val="000000"/>
          <w:lang w:val="et-EE"/>
        </w:rPr>
        <w:t> </w:t>
      </w:r>
      <w:r w:rsidRPr="00645AB4">
        <w:rPr>
          <w:rFonts w:cs="Arial"/>
          <w:color w:val="000000"/>
          <w:lang w:val="et-EE"/>
        </w:rPr>
        <w:t>22</w:t>
      </w:r>
      <w:r w:rsidR="00AB1E81" w:rsidRPr="00645AB4">
        <w:rPr>
          <w:rFonts w:cs="Arial"/>
          <w:color w:val="000000"/>
          <w:lang w:val="et-EE"/>
        </w:rPr>
        <w:t>4</w:t>
      </w:r>
      <w:r w:rsidRPr="00645AB4">
        <w:rPr>
          <w:rFonts w:cs="Arial"/>
          <w:color w:val="000000"/>
          <w:lang w:val="et-EE"/>
        </w:rPr>
        <w:t xml:space="preserve"> m²</w:t>
      </w:r>
      <w:r w:rsidRPr="00645AB4">
        <w:rPr>
          <w:rFonts w:cs="Arial"/>
          <w:color w:val="000000"/>
          <w:lang w:val="et-EE"/>
        </w:rPr>
        <w:tab/>
        <w:t>21%</w:t>
      </w:r>
    </w:p>
    <w:p w14:paraId="6E44AFC8" w14:textId="5DC0F090" w:rsidR="00EE614B" w:rsidRPr="00645AB4" w:rsidRDefault="00EE614B" w:rsidP="00A14174">
      <w:pPr>
        <w:tabs>
          <w:tab w:val="left" w:pos="1843"/>
          <w:tab w:val="left" w:pos="4395"/>
          <w:tab w:val="left" w:pos="5812"/>
        </w:tabs>
        <w:spacing w:before="0" w:after="0"/>
        <w:rPr>
          <w:rFonts w:cs="Arial"/>
          <w:color w:val="000000"/>
          <w:lang w:val="et-EE"/>
        </w:rPr>
      </w:pPr>
      <w:r w:rsidRPr="00645AB4">
        <w:rPr>
          <w:rFonts w:cs="Arial"/>
          <w:color w:val="000000"/>
          <w:lang w:val="et-EE"/>
        </w:rPr>
        <w:tab/>
        <w:t>üldkasutatav maa</w:t>
      </w:r>
      <w:r w:rsidRPr="00645AB4">
        <w:rPr>
          <w:rFonts w:cs="Arial"/>
          <w:color w:val="000000"/>
          <w:lang w:val="et-EE"/>
        </w:rPr>
        <w:tab/>
      </w:r>
      <w:r w:rsidR="00DF4496" w:rsidRPr="00645AB4">
        <w:rPr>
          <w:rFonts w:cs="Arial"/>
          <w:color w:val="000000"/>
          <w:lang w:val="et-EE"/>
        </w:rPr>
        <w:t>12 5</w:t>
      </w:r>
      <w:r w:rsidR="00AB1E81" w:rsidRPr="00645AB4">
        <w:rPr>
          <w:rFonts w:cs="Arial"/>
          <w:color w:val="000000"/>
          <w:lang w:val="et-EE"/>
        </w:rPr>
        <w:t>94</w:t>
      </w:r>
      <w:r w:rsidR="00DF4496" w:rsidRPr="00645AB4">
        <w:rPr>
          <w:rFonts w:cs="Arial"/>
          <w:color w:val="000000"/>
          <w:lang w:val="et-EE"/>
        </w:rPr>
        <w:t xml:space="preserve"> </w:t>
      </w:r>
      <w:r w:rsidRPr="00645AB4">
        <w:rPr>
          <w:rFonts w:cs="Arial"/>
          <w:color w:val="000000"/>
          <w:lang w:val="et-EE"/>
        </w:rPr>
        <w:t>m²</w:t>
      </w:r>
      <w:r w:rsidRPr="00645AB4">
        <w:rPr>
          <w:rFonts w:cs="Arial"/>
          <w:color w:val="000000"/>
          <w:lang w:val="et-EE"/>
        </w:rPr>
        <w:tab/>
      </w:r>
      <w:r w:rsidR="00DF4496" w:rsidRPr="00645AB4">
        <w:rPr>
          <w:rFonts w:cs="Arial"/>
          <w:color w:val="000000"/>
          <w:lang w:val="et-EE"/>
        </w:rPr>
        <w:t>15</w:t>
      </w:r>
      <w:r w:rsidRPr="00645AB4">
        <w:rPr>
          <w:rFonts w:cs="Arial"/>
          <w:color w:val="000000"/>
          <w:lang w:val="et-EE"/>
        </w:rPr>
        <w:t>%</w:t>
      </w:r>
    </w:p>
    <w:p w14:paraId="6ED52976" w14:textId="77777777" w:rsidR="00D42912" w:rsidRPr="00645AB4" w:rsidRDefault="00D42912" w:rsidP="00A14174">
      <w:pPr>
        <w:spacing w:before="0" w:after="0"/>
        <w:rPr>
          <w:rFonts w:cs="Arial"/>
          <w:color w:val="000000"/>
          <w:lang w:val="et-EE"/>
        </w:rPr>
      </w:pPr>
    </w:p>
    <w:p w14:paraId="53EDCEB8" w14:textId="4E23227D" w:rsidR="009D4628" w:rsidRPr="00645AB4" w:rsidRDefault="009D4628">
      <w:pPr>
        <w:pStyle w:val="Heading2"/>
        <w:numPr>
          <w:ilvl w:val="1"/>
          <w:numId w:val="4"/>
        </w:numPr>
        <w:tabs>
          <w:tab w:val="left" w:pos="426"/>
        </w:tabs>
        <w:spacing w:before="0"/>
        <w:rPr>
          <w:rFonts w:cs="Arial"/>
          <w:szCs w:val="22"/>
          <w:lang w:val="et-EE"/>
        </w:rPr>
      </w:pPr>
      <w:bookmarkStart w:id="54" w:name="_Toc153442788"/>
      <w:r w:rsidRPr="00645AB4">
        <w:rPr>
          <w:rFonts w:cs="Arial"/>
          <w:szCs w:val="22"/>
          <w:lang w:val="et-EE"/>
        </w:rPr>
        <w:t>Servituutide seadmise vajadus</w:t>
      </w:r>
      <w:bookmarkEnd w:id="54"/>
    </w:p>
    <w:p w14:paraId="620FCA24" w14:textId="77777777" w:rsidR="009D4628" w:rsidRPr="00645AB4" w:rsidRDefault="009D4628" w:rsidP="009D4628">
      <w:pPr>
        <w:spacing w:before="0" w:after="0"/>
        <w:rPr>
          <w:rFonts w:cs="Arial"/>
          <w:lang w:val="et-EE"/>
        </w:rPr>
      </w:pPr>
      <w:r w:rsidRPr="00645AB4">
        <w:rPr>
          <w:rFonts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30F0B44E" w14:textId="77777777" w:rsidR="009D4628" w:rsidRPr="00645AB4" w:rsidRDefault="009D4628" w:rsidP="009D4628">
      <w:pPr>
        <w:spacing w:before="0" w:after="0"/>
        <w:rPr>
          <w:rFonts w:cs="Arial"/>
          <w:lang w:val="et-EE"/>
        </w:rPr>
      </w:pPr>
    </w:p>
    <w:p w14:paraId="758FF825" w14:textId="77777777" w:rsidR="00645AB4" w:rsidRPr="00645AB4" w:rsidRDefault="00645AB4">
      <w:pPr>
        <w:jc w:val="left"/>
        <w:rPr>
          <w:i/>
          <w:iCs/>
          <w:szCs w:val="18"/>
          <w:lang w:val="et-EE"/>
        </w:rPr>
      </w:pPr>
      <w:r w:rsidRPr="00645AB4">
        <w:rPr>
          <w:lang w:val="et-EE"/>
        </w:rPr>
        <w:br w:type="page"/>
      </w:r>
    </w:p>
    <w:p w14:paraId="5DF87624" w14:textId="2F2FA49E" w:rsidR="009D4628" w:rsidRPr="00645AB4" w:rsidRDefault="009D4628" w:rsidP="00991D64">
      <w:pPr>
        <w:pStyle w:val="Caption"/>
        <w:spacing w:after="0"/>
        <w:rPr>
          <w:rFonts w:cs="Arial"/>
          <w:color w:val="auto"/>
          <w:lang w:val="et-EE"/>
        </w:rPr>
      </w:pPr>
      <w:r w:rsidRPr="00645AB4">
        <w:rPr>
          <w:color w:val="auto"/>
          <w:lang w:val="et-EE"/>
        </w:rPr>
        <w:lastRenderedPageBreak/>
        <w:t xml:space="preserve">Tabel </w:t>
      </w:r>
      <w:r w:rsidRPr="00645AB4">
        <w:rPr>
          <w:color w:val="auto"/>
          <w:lang w:val="et-EE"/>
        </w:rPr>
        <w:fldChar w:fldCharType="begin"/>
      </w:r>
      <w:r w:rsidRPr="00645AB4">
        <w:rPr>
          <w:color w:val="auto"/>
          <w:lang w:val="et-EE"/>
        </w:rPr>
        <w:instrText xml:space="preserve"> SEQ Tabel \* ARABIC </w:instrText>
      </w:r>
      <w:r w:rsidRPr="00645AB4">
        <w:rPr>
          <w:color w:val="auto"/>
          <w:lang w:val="et-EE"/>
        </w:rPr>
        <w:fldChar w:fldCharType="separate"/>
      </w:r>
      <w:r w:rsidR="00782535" w:rsidRPr="00645AB4">
        <w:rPr>
          <w:color w:val="auto"/>
          <w:lang w:val="et-EE"/>
        </w:rPr>
        <w:t>6</w:t>
      </w:r>
      <w:r w:rsidRPr="00645AB4">
        <w:rPr>
          <w:color w:val="auto"/>
          <w:lang w:val="et-EE"/>
        </w:rPr>
        <w:fldChar w:fldCharType="end"/>
      </w:r>
      <w:r w:rsidR="00991D64" w:rsidRPr="00645AB4">
        <w:rPr>
          <w:color w:val="auto"/>
          <w:lang w:val="et-EE"/>
        </w:rPr>
        <w:t>.</w:t>
      </w:r>
      <w:r w:rsidRPr="00645AB4">
        <w:rPr>
          <w:color w:val="auto"/>
          <w:lang w:val="et-EE"/>
        </w:rPr>
        <w:t xml:space="preserve"> Servituutide seadmine</w:t>
      </w:r>
      <w:r w:rsidR="00991D64" w:rsidRPr="00645AB4">
        <w:rPr>
          <w:color w:val="auto"/>
          <w:lang w:val="et-EE"/>
        </w:rPr>
        <w:t>.</w:t>
      </w:r>
    </w:p>
    <w:tbl>
      <w:tblPr>
        <w:tblStyle w:val="GridTable1Light"/>
        <w:tblW w:w="9356" w:type="dxa"/>
        <w:tblInd w:w="-5" w:type="dxa"/>
        <w:tblLook w:val="04A0" w:firstRow="1" w:lastRow="0" w:firstColumn="1" w:lastColumn="0" w:noHBand="0" w:noVBand="1"/>
      </w:tblPr>
      <w:tblGrid>
        <w:gridCol w:w="1855"/>
        <w:gridCol w:w="1832"/>
        <w:gridCol w:w="5669"/>
      </w:tblGrid>
      <w:tr w:rsidR="009D4628" w:rsidRPr="00645AB4" w14:paraId="3CD946B9" w14:textId="77777777" w:rsidTr="00D016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55" w:type="dxa"/>
            <w:shd w:val="clear" w:color="auto" w:fill="F2F2F2" w:themeFill="background1" w:themeFillShade="F2"/>
            <w:vAlign w:val="center"/>
          </w:tcPr>
          <w:p w14:paraId="14CA7879" w14:textId="77777777" w:rsidR="009D4628" w:rsidRPr="00645AB4" w:rsidRDefault="009D4628" w:rsidP="00FC794F">
            <w:pPr>
              <w:autoSpaceDE w:val="0"/>
              <w:spacing w:before="0"/>
              <w:ind w:left="-105" w:right="-105"/>
              <w:jc w:val="center"/>
              <w:rPr>
                <w:rFonts w:cs="Arial"/>
                <w:lang w:val="et-EE"/>
              </w:rPr>
            </w:pPr>
            <w:r w:rsidRPr="00645AB4">
              <w:rPr>
                <w:rFonts w:cs="Arial"/>
                <w:lang w:val="et-EE"/>
              </w:rPr>
              <w:t>Teeniv kinnisasi/isik</w:t>
            </w:r>
          </w:p>
        </w:tc>
        <w:tc>
          <w:tcPr>
            <w:tcW w:w="1832" w:type="dxa"/>
            <w:shd w:val="clear" w:color="auto" w:fill="F2F2F2" w:themeFill="background1" w:themeFillShade="F2"/>
            <w:vAlign w:val="center"/>
          </w:tcPr>
          <w:p w14:paraId="367C8184" w14:textId="77777777" w:rsidR="009D4628" w:rsidRPr="00645AB4" w:rsidRDefault="009D4628" w:rsidP="00FC794F">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645AB4">
              <w:rPr>
                <w:rFonts w:cs="Arial"/>
                <w:lang w:val="et-EE"/>
              </w:rPr>
              <w:t>Valitsev kinnisasi/isik</w:t>
            </w:r>
          </w:p>
        </w:tc>
        <w:tc>
          <w:tcPr>
            <w:tcW w:w="5669" w:type="dxa"/>
            <w:shd w:val="clear" w:color="auto" w:fill="F2F2F2" w:themeFill="background1" w:themeFillShade="F2"/>
            <w:vAlign w:val="center"/>
          </w:tcPr>
          <w:p w14:paraId="61816A56" w14:textId="77777777" w:rsidR="009D4628" w:rsidRPr="00645AB4" w:rsidRDefault="009D4628" w:rsidP="00E12048">
            <w:pPr>
              <w:autoSpaceDE w:val="0"/>
              <w:spacing w:before="0"/>
              <w:jc w:val="left"/>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Servituudi seadmise vajadus</w:t>
            </w:r>
          </w:p>
        </w:tc>
      </w:tr>
      <w:tr w:rsidR="009D4628" w:rsidRPr="00645AB4" w14:paraId="3919D9CB"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767B0D1B" w14:textId="06BF8379" w:rsidR="009D4628" w:rsidRPr="00645AB4" w:rsidRDefault="009D4628" w:rsidP="00FC794F">
            <w:pPr>
              <w:spacing w:before="0"/>
              <w:jc w:val="center"/>
              <w:rPr>
                <w:rFonts w:cs="Arial"/>
                <w:b w:val="0"/>
                <w:bCs w:val="0"/>
                <w:lang w:val="et-EE"/>
              </w:rPr>
            </w:pPr>
            <w:r w:rsidRPr="00645AB4">
              <w:rPr>
                <w:rFonts w:cs="Arial"/>
                <w:lang w:val="et-EE"/>
              </w:rPr>
              <w:t xml:space="preserve">Krunt pos </w:t>
            </w:r>
          </w:p>
          <w:p w14:paraId="69B2C635" w14:textId="43F1CE53" w:rsidR="009D4628" w:rsidRPr="00645AB4" w:rsidRDefault="009D4628" w:rsidP="00FC794F">
            <w:pPr>
              <w:autoSpaceDE w:val="0"/>
              <w:spacing w:before="0"/>
              <w:jc w:val="center"/>
              <w:rPr>
                <w:rFonts w:cs="Arial"/>
                <w:lang w:val="et-EE"/>
              </w:rPr>
            </w:pPr>
            <w:r w:rsidRPr="00645AB4">
              <w:rPr>
                <w:rFonts w:cs="Arial"/>
                <w:lang w:val="et-EE"/>
              </w:rPr>
              <w:t>nr 1</w:t>
            </w:r>
          </w:p>
        </w:tc>
        <w:tc>
          <w:tcPr>
            <w:tcW w:w="1832" w:type="dxa"/>
            <w:vAlign w:val="center"/>
          </w:tcPr>
          <w:p w14:paraId="0A6AD3C5"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3F4AF15A" w14:textId="3180116C"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veetrassi, reovee kanalisatsioonitrassi liitumispunktile, 2</w:t>
            </w:r>
            <w:r w:rsidR="00E12048" w:rsidRPr="00645AB4">
              <w:rPr>
                <w:rFonts w:cs="Arial"/>
                <w:color w:val="000000"/>
                <w:lang w:val="et-EE"/>
              </w:rPr>
              <w:t> </w:t>
            </w:r>
            <w:r w:rsidRPr="00645AB4">
              <w:rPr>
                <w:lang w:val="et-EE"/>
              </w:rPr>
              <w:t>m liitumispunkti keskmest ümber perimeetri</w:t>
            </w:r>
          </w:p>
        </w:tc>
      </w:tr>
      <w:tr w:rsidR="009D4628" w:rsidRPr="00645AB4" w14:paraId="35D88125"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35C1ED5A" w14:textId="77777777" w:rsidR="009D4628" w:rsidRPr="00645AB4" w:rsidRDefault="009D4628" w:rsidP="00FC794F">
            <w:pPr>
              <w:autoSpaceDE w:val="0"/>
              <w:spacing w:before="0"/>
              <w:jc w:val="center"/>
              <w:rPr>
                <w:rFonts w:cs="Arial"/>
                <w:lang w:val="et-EE"/>
              </w:rPr>
            </w:pPr>
          </w:p>
        </w:tc>
        <w:tc>
          <w:tcPr>
            <w:tcW w:w="1832" w:type="dxa"/>
            <w:vAlign w:val="center"/>
          </w:tcPr>
          <w:p w14:paraId="6BBB6172" w14:textId="0A4926F6"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669" w:type="dxa"/>
          </w:tcPr>
          <w:p w14:paraId="0E9644C2" w14:textId="74CCAD65"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reoveopumpla kuja</w:t>
            </w:r>
          </w:p>
        </w:tc>
      </w:tr>
      <w:tr w:rsidR="009D4628" w:rsidRPr="00645AB4" w14:paraId="58F5D293"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2FC52141" w14:textId="77777777" w:rsidR="009D4628" w:rsidRPr="00645AB4" w:rsidRDefault="009D4628" w:rsidP="00FC794F">
            <w:pPr>
              <w:autoSpaceDE w:val="0"/>
              <w:spacing w:before="0"/>
              <w:jc w:val="center"/>
              <w:rPr>
                <w:rFonts w:cs="Arial"/>
                <w:lang w:val="et-EE"/>
              </w:rPr>
            </w:pPr>
          </w:p>
        </w:tc>
        <w:tc>
          <w:tcPr>
            <w:tcW w:w="1832" w:type="dxa"/>
            <w:vAlign w:val="center"/>
          </w:tcPr>
          <w:p w14:paraId="389992A8"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769BFAEA" w14:textId="5EF4ECE7"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elektripaigaldise liitumiskilbile, 1 m laiuselt kilbi väliskontuurist</w:t>
            </w:r>
          </w:p>
        </w:tc>
      </w:tr>
      <w:tr w:rsidR="009D4628" w:rsidRPr="00645AB4" w14:paraId="43E7B923"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699C3D12" w14:textId="77777777" w:rsidR="009D4628" w:rsidRPr="00645AB4" w:rsidRDefault="009D4628" w:rsidP="00FC794F">
            <w:pPr>
              <w:spacing w:before="0"/>
              <w:jc w:val="center"/>
              <w:rPr>
                <w:rFonts w:cs="Arial"/>
                <w:b w:val="0"/>
                <w:bCs w:val="0"/>
                <w:lang w:val="et-EE"/>
              </w:rPr>
            </w:pPr>
            <w:r w:rsidRPr="00645AB4">
              <w:rPr>
                <w:rFonts w:cs="Arial"/>
                <w:lang w:val="et-EE"/>
              </w:rPr>
              <w:t xml:space="preserve">Krundid pos </w:t>
            </w:r>
          </w:p>
          <w:p w14:paraId="29DFDC6B" w14:textId="6FB1E33B" w:rsidR="009D4628" w:rsidRPr="00645AB4" w:rsidRDefault="009D4628" w:rsidP="00FC794F">
            <w:pPr>
              <w:autoSpaceDE w:val="0"/>
              <w:spacing w:before="0"/>
              <w:jc w:val="center"/>
              <w:rPr>
                <w:rFonts w:cs="Arial"/>
                <w:b w:val="0"/>
                <w:bCs w:val="0"/>
                <w:lang w:val="et-EE"/>
              </w:rPr>
            </w:pPr>
            <w:r w:rsidRPr="00645AB4">
              <w:rPr>
                <w:rFonts w:cs="Arial"/>
                <w:lang w:val="et-EE"/>
              </w:rPr>
              <w:t xml:space="preserve">nr 2 – 20, </w:t>
            </w:r>
          </w:p>
          <w:p w14:paraId="0C17B889" w14:textId="2EFD9433" w:rsidR="009D4628" w:rsidRPr="00645AB4" w:rsidRDefault="009D4628" w:rsidP="00FC794F">
            <w:pPr>
              <w:autoSpaceDE w:val="0"/>
              <w:spacing w:before="0"/>
              <w:jc w:val="center"/>
              <w:rPr>
                <w:rFonts w:cs="Arial"/>
                <w:lang w:val="et-EE"/>
              </w:rPr>
            </w:pPr>
            <w:r w:rsidRPr="00645AB4">
              <w:rPr>
                <w:rFonts w:cs="Arial"/>
                <w:lang w:val="et-EE"/>
              </w:rPr>
              <w:t>22 – 26</w:t>
            </w:r>
          </w:p>
        </w:tc>
        <w:tc>
          <w:tcPr>
            <w:tcW w:w="1832" w:type="dxa"/>
            <w:vAlign w:val="center"/>
          </w:tcPr>
          <w:p w14:paraId="050F1413"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2E81C823" w14:textId="72D9239C"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veetrassi, reovee kanalisatsioonitrassi liitumispunktile, 2</w:t>
            </w:r>
            <w:r w:rsidR="00E12048" w:rsidRPr="00645AB4">
              <w:rPr>
                <w:rFonts w:cs="Arial"/>
                <w:color w:val="000000"/>
                <w:lang w:val="et-EE"/>
              </w:rPr>
              <w:t> </w:t>
            </w:r>
            <w:r w:rsidRPr="00645AB4">
              <w:rPr>
                <w:lang w:val="et-EE"/>
              </w:rPr>
              <w:t>m liitumispunkti keskmest ümber perimeetri</w:t>
            </w:r>
          </w:p>
        </w:tc>
      </w:tr>
      <w:tr w:rsidR="009D4628" w:rsidRPr="00645AB4" w14:paraId="678E5B18"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2BB64610" w14:textId="77777777" w:rsidR="009D4628" w:rsidRPr="00645AB4" w:rsidRDefault="009D4628" w:rsidP="00FC794F">
            <w:pPr>
              <w:autoSpaceDE w:val="0"/>
              <w:spacing w:before="0"/>
              <w:jc w:val="center"/>
              <w:rPr>
                <w:rFonts w:cs="Arial"/>
                <w:lang w:val="et-EE"/>
              </w:rPr>
            </w:pPr>
          </w:p>
        </w:tc>
        <w:tc>
          <w:tcPr>
            <w:tcW w:w="1832" w:type="dxa"/>
            <w:vAlign w:val="center"/>
          </w:tcPr>
          <w:p w14:paraId="0AAA9F32"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4EA9EA4D" w14:textId="77777777"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 xml:space="preserve">elektripaigaldise liitumiskilbile, 1 m laiuselt kilbi väliskontuurist </w:t>
            </w:r>
          </w:p>
        </w:tc>
      </w:tr>
      <w:tr w:rsidR="009D4628" w:rsidRPr="00645AB4" w14:paraId="613596F2"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5B49A0BA" w14:textId="1566D7FC" w:rsidR="009D4628" w:rsidRPr="00645AB4" w:rsidRDefault="009D4628" w:rsidP="00FC794F">
            <w:pPr>
              <w:autoSpaceDE w:val="0"/>
              <w:spacing w:before="0"/>
              <w:jc w:val="center"/>
              <w:rPr>
                <w:rFonts w:cs="Arial"/>
                <w:b w:val="0"/>
                <w:bCs w:val="0"/>
                <w:lang w:val="et-EE"/>
              </w:rPr>
            </w:pPr>
            <w:r w:rsidRPr="00645AB4">
              <w:rPr>
                <w:rFonts w:cs="Arial"/>
                <w:lang w:val="et-EE"/>
              </w:rPr>
              <w:t xml:space="preserve">Krunt </w:t>
            </w:r>
          </w:p>
          <w:p w14:paraId="32A7E6D3" w14:textId="3E71165B" w:rsidR="009D4628" w:rsidRPr="00645AB4" w:rsidRDefault="009D4628" w:rsidP="00FC794F">
            <w:pPr>
              <w:autoSpaceDE w:val="0"/>
              <w:spacing w:before="0"/>
              <w:jc w:val="center"/>
              <w:rPr>
                <w:rFonts w:cs="Arial"/>
                <w:lang w:val="et-EE"/>
              </w:rPr>
            </w:pPr>
            <w:r w:rsidRPr="00645AB4">
              <w:rPr>
                <w:rFonts w:cs="Arial"/>
                <w:lang w:val="et-EE"/>
              </w:rPr>
              <w:t>nr 21</w:t>
            </w:r>
          </w:p>
        </w:tc>
        <w:tc>
          <w:tcPr>
            <w:tcW w:w="1832" w:type="dxa"/>
            <w:vAlign w:val="center"/>
          </w:tcPr>
          <w:p w14:paraId="6E4EEBAA"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64B3CFBE" w14:textId="72FC2085"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veetrassi, reovee kanalisatsioonitrassi liitumispunktile, 2</w:t>
            </w:r>
            <w:r w:rsidR="00E12048" w:rsidRPr="00645AB4">
              <w:rPr>
                <w:rFonts w:cs="Arial"/>
                <w:color w:val="000000"/>
                <w:lang w:val="et-EE"/>
              </w:rPr>
              <w:t> </w:t>
            </w:r>
            <w:r w:rsidRPr="00645AB4">
              <w:rPr>
                <w:lang w:val="et-EE"/>
              </w:rPr>
              <w:t>m liitumispunkti keskmest ümber perimeetri</w:t>
            </w:r>
          </w:p>
        </w:tc>
      </w:tr>
      <w:tr w:rsidR="009D4628" w:rsidRPr="00645AB4" w14:paraId="4F425341"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5FECA378" w14:textId="77777777" w:rsidR="009D4628" w:rsidRPr="00645AB4" w:rsidRDefault="009D4628" w:rsidP="00FC794F">
            <w:pPr>
              <w:autoSpaceDE w:val="0"/>
              <w:spacing w:before="0"/>
              <w:jc w:val="center"/>
              <w:rPr>
                <w:rFonts w:cs="Arial"/>
                <w:lang w:val="et-EE"/>
              </w:rPr>
            </w:pPr>
          </w:p>
        </w:tc>
        <w:tc>
          <w:tcPr>
            <w:tcW w:w="1832" w:type="dxa"/>
            <w:vAlign w:val="center"/>
          </w:tcPr>
          <w:p w14:paraId="14481F78"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2DEBEF26" w14:textId="77777777"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elektripaigaldise liitumiskilbile, 1 m laiuselt kilbi väliskontuurist</w:t>
            </w:r>
          </w:p>
        </w:tc>
      </w:tr>
      <w:tr w:rsidR="009D4628" w:rsidRPr="00645AB4" w14:paraId="39381651"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3E80C545" w14:textId="77777777" w:rsidR="009D4628" w:rsidRPr="00645AB4" w:rsidRDefault="009D4628" w:rsidP="00FC794F">
            <w:pPr>
              <w:autoSpaceDE w:val="0"/>
              <w:spacing w:before="0"/>
              <w:jc w:val="center"/>
              <w:rPr>
                <w:rFonts w:cs="Arial"/>
                <w:lang w:val="et-EE"/>
              </w:rPr>
            </w:pPr>
          </w:p>
        </w:tc>
        <w:tc>
          <w:tcPr>
            <w:tcW w:w="1832" w:type="dxa"/>
            <w:vAlign w:val="center"/>
          </w:tcPr>
          <w:p w14:paraId="6D1CCE0B" w14:textId="77777777" w:rsidR="009D4628" w:rsidRPr="00645AB4" w:rsidRDefault="009D4628" w:rsidP="00FC79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05195E02" w14:textId="77777777" w:rsidR="009D4628" w:rsidRPr="00645AB4" w:rsidRDefault="009D462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planeeritud alajaamale, 2 m laiuselt alajaama väliskontuurist</w:t>
            </w:r>
          </w:p>
        </w:tc>
      </w:tr>
      <w:tr w:rsidR="00D0164A" w:rsidRPr="00645AB4" w14:paraId="33EF2F6D"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712A2DF2" w14:textId="1D37F571" w:rsidR="00D0164A" w:rsidRPr="00645AB4" w:rsidRDefault="00D0164A" w:rsidP="009D4628">
            <w:pPr>
              <w:autoSpaceDE w:val="0"/>
              <w:spacing w:before="0"/>
              <w:jc w:val="center"/>
              <w:rPr>
                <w:rFonts w:cs="Arial"/>
                <w:b w:val="0"/>
                <w:bCs w:val="0"/>
                <w:lang w:val="et-EE"/>
              </w:rPr>
            </w:pPr>
            <w:r w:rsidRPr="00645AB4">
              <w:rPr>
                <w:rFonts w:cs="Arial"/>
                <w:lang w:val="et-EE"/>
              </w:rPr>
              <w:t xml:space="preserve">Krundid pos </w:t>
            </w:r>
          </w:p>
          <w:p w14:paraId="10D5CAD1" w14:textId="6C0F73CF" w:rsidR="00D0164A" w:rsidRPr="00645AB4" w:rsidRDefault="00D0164A" w:rsidP="009D4628">
            <w:pPr>
              <w:autoSpaceDE w:val="0"/>
              <w:spacing w:before="0"/>
              <w:jc w:val="center"/>
              <w:rPr>
                <w:rFonts w:cs="Arial"/>
                <w:lang w:val="et-EE"/>
              </w:rPr>
            </w:pPr>
            <w:r w:rsidRPr="00645AB4">
              <w:rPr>
                <w:rFonts w:cs="Arial"/>
                <w:lang w:val="et-EE"/>
              </w:rPr>
              <w:t>nr 28, 31</w:t>
            </w:r>
          </w:p>
        </w:tc>
        <w:tc>
          <w:tcPr>
            <w:tcW w:w="1832" w:type="dxa"/>
            <w:vAlign w:val="center"/>
          </w:tcPr>
          <w:p w14:paraId="74D25B56" w14:textId="5CF7F320" w:rsidR="00D0164A" w:rsidRPr="00645AB4" w:rsidRDefault="00D0164A" w:rsidP="009D462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669" w:type="dxa"/>
          </w:tcPr>
          <w:p w14:paraId="4506E0E9" w14:textId="2F36E7AC"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 ja reovee kanalisatsioonitrassi liitumispunktile, 2 m liitumispunkti keskmest ümber perimeetri</w:t>
            </w:r>
          </w:p>
        </w:tc>
      </w:tr>
      <w:tr w:rsidR="00D0164A" w:rsidRPr="00645AB4" w14:paraId="77F17ACD"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5099BA77" w14:textId="77777777" w:rsidR="00D0164A" w:rsidRPr="00645AB4" w:rsidRDefault="00D0164A" w:rsidP="009D4628">
            <w:pPr>
              <w:autoSpaceDE w:val="0"/>
              <w:spacing w:before="0"/>
              <w:jc w:val="center"/>
              <w:rPr>
                <w:rFonts w:cs="Arial"/>
                <w:lang w:val="et-EE"/>
              </w:rPr>
            </w:pPr>
          </w:p>
        </w:tc>
        <w:tc>
          <w:tcPr>
            <w:tcW w:w="1832" w:type="dxa"/>
            <w:vAlign w:val="center"/>
          </w:tcPr>
          <w:p w14:paraId="349341E5" w14:textId="68626B2D" w:rsidR="00D0164A" w:rsidRPr="00645AB4" w:rsidRDefault="00D0164A" w:rsidP="009D462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669" w:type="dxa"/>
          </w:tcPr>
          <w:p w14:paraId="1053BFCB" w14:textId="22B6984F"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veetrassile ja reovee kanalisatsioonitrassile, 2 m äärmise trassi teljest mõlemale poole trassi</w:t>
            </w:r>
          </w:p>
        </w:tc>
      </w:tr>
      <w:tr w:rsidR="00D0164A" w:rsidRPr="00645AB4" w14:paraId="3D5E7702"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5197AEBE" w14:textId="77777777" w:rsidR="00D0164A" w:rsidRPr="00645AB4" w:rsidRDefault="00D0164A" w:rsidP="009D4628">
            <w:pPr>
              <w:autoSpaceDE w:val="0"/>
              <w:spacing w:before="0"/>
              <w:jc w:val="center"/>
              <w:rPr>
                <w:rFonts w:cs="Arial"/>
                <w:lang w:val="et-EE"/>
              </w:rPr>
            </w:pPr>
          </w:p>
        </w:tc>
        <w:tc>
          <w:tcPr>
            <w:tcW w:w="1832" w:type="dxa"/>
            <w:vAlign w:val="center"/>
          </w:tcPr>
          <w:p w14:paraId="43178FFB" w14:textId="51FDC4F2" w:rsidR="00D0164A" w:rsidRPr="00645AB4" w:rsidRDefault="00D0164A" w:rsidP="009D462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Elektrilevi OÜ</w:t>
            </w:r>
          </w:p>
        </w:tc>
        <w:tc>
          <w:tcPr>
            <w:tcW w:w="5669" w:type="dxa"/>
          </w:tcPr>
          <w:p w14:paraId="79FB6BAB" w14:textId="0F79653D"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elektripaigaldise liitumiskilbile, 1 m laiuselt kilbi väliskontuurist</w:t>
            </w:r>
          </w:p>
        </w:tc>
      </w:tr>
      <w:tr w:rsidR="00D0164A" w:rsidRPr="00645AB4" w14:paraId="01F0F07E"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3BDD043E" w14:textId="77777777" w:rsidR="00D0164A" w:rsidRPr="00645AB4" w:rsidRDefault="00D0164A" w:rsidP="009D4628">
            <w:pPr>
              <w:autoSpaceDE w:val="0"/>
              <w:spacing w:before="0"/>
              <w:jc w:val="center"/>
              <w:rPr>
                <w:rFonts w:cs="Arial"/>
                <w:lang w:val="et-EE"/>
              </w:rPr>
            </w:pPr>
          </w:p>
        </w:tc>
        <w:tc>
          <w:tcPr>
            <w:tcW w:w="1832" w:type="dxa"/>
            <w:vAlign w:val="center"/>
          </w:tcPr>
          <w:p w14:paraId="28F89A03" w14:textId="3F2D8929" w:rsidR="00D0164A" w:rsidRPr="00645AB4" w:rsidRDefault="00D0164A" w:rsidP="009D462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Elektrilevi OÜ</w:t>
            </w:r>
          </w:p>
        </w:tc>
        <w:tc>
          <w:tcPr>
            <w:tcW w:w="5669" w:type="dxa"/>
          </w:tcPr>
          <w:p w14:paraId="6439369C" w14:textId="50F3C5FB"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maakaabli trassile äärmise kaabli teljest, 1 m mõlemale poole kaablit</w:t>
            </w:r>
          </w:p>
        </w:tc>
      </w:tr>
      <w:tr w:rsidR="00D0164A" w:rsidRPr="00645AB4" w14:paraId="587CCAD3"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03717507" w14:textId="77777777" w:rsidR="00D0164A" w:rsidRPr="00645AB4" w:rsidRDefault="00D0164A" w:rsidP="009D4628">
            <w:pPr>
              <w:autoSpaceDE w:val="0"/>
              <w:spacing w:before="0"/>
              <w:jc w:val="center"/>
              <w:rPr>
                <w:rFonts w:cs="Arial"/>
                <w:lang w:val="et-EE"/>
              </w:rPr>
            </w:pPr>
          </w:p>
        </w:tc>
        <w:tc>
          <w:tcPr>
            <w:tcW w:w="1832" w:type="dxa"/>
            <w:vAlign w:val="center"/>
          </w:tcPr>
          <w:p w14:paraId="32A338C7" w14:textId="32FF1117" w:rsidR="00D0164A" w:rsidRPr="00645AB4" w:rsidRDefault="00D0164A" w:rsidP="009D462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rFonts w:cs="Arial"/>
                <w:lang w:val="et-EE"/>
              </w:rPr>
              <w:t>Telia Eesti AS</w:t>
            </w:r>
          </w:p>
        </w:tc>
        <w:tc>
          <w:tcPr>
            <w:tcW w:w="5669" w:type="dxa"/>
          </w:tcPr>
          <w:p w14:paraId="3AC5FCB7" w14:textId="7E3F7033"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sidekaabli trassile äärmise kaabli teljest, 1 m mõlemale poole kaablit</w:t>
            </w:r>
          </w:p>
        </w:tc>
      </w:tr>
      <w:tr w:rsidR="00D0164A" w:rsidRPr="00645AB4" w14:paraId="1734BC0F"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37FC87E5" w14:textId="77777777" w:rsidR="00D0164A" w:rsidRPr="00645AB4" w:rsidRDefault="00D0164A" w:rsidP="00D0164A">
            <w:pPr>
              <w:autoSpaceDE w:val="0"/>
              <w:spacing w:before="0"/>
              <w:jc w:val="center"/>
              <w:rPr>
                <w:rFonts w:cs="Arial"/>
                <w:lang w:val="et-EE"/>
              </w:rPr>
            </w:pPr>
          </w:p>
        </w:tc>
        <w:tc>
          <w:tcPr>
            <w:tcW w:w="1832" w:type="dxa"/>
            <w:vAlign w:val="center"/>
          </w:tcPr>
          <w:p w14:paraId="6DF639A0" w14:textId="545C1B1B"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Telia Eesti AS</w:t>
            </w:r>
          </w:p>
        </w:tc>
        <w:tc>
          <w:tcPr>
            <w:tcW w:w="5669" w:type="dxa"/>
          </w:tcPr>
          <w:p w14:paraId="1A0D9C60" w14:textId="6ED5F5B2" w:rsidR="00D0164A" w:rsidRPr="00645AB4" w:rsidRDefault="00E1204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w:t>
            </w:r>
            <w:r w:rsidR="00D0164A" w:rsidRPr="00645AB4">
              <w:rPr>
                <w:lang w:val="et-EE"/>
              </w:rPr>
              <w:t>idekaabli liitumispunktile, 1</w:t>
            </w:r>
            <w:r w:rsidRPr="00645AB4">
              <w:rPr>
                <w:lang w:val="et-EE"/>
              </w:rPr>
              <w:t xml:space="preserve"> </w:t>
            </w:r>
            <w:r w:rsidR="00D0164A" w:rsidRPr="00645AB4">
              <w:rPr>
                <w:lang w:val="et-EE"/>
              </w:rPr>
              <w:t>m liitumispunkti keskmest ümber perimeetri</w:t>
            </w:r>
          </w:p>
        </w:tc>
      </w:tr>
      <w:tr w:rsidR="00D0164A" w:rsidRPr="00645AB4" w14:paraId="74ABB313"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75DDDA4D" w14:textId="503B1A25" w:rsidR="00D0164A" w:rsidRPr="00645AB4" w:rsidRDefault="00D0164A" w:rsidP="00D0164A">
            <w:pPr>
              <w:autoSpaceDE w:val="0"/>
              <w:spacing w:before="0"/>
              <w:jc w:val="center"/>
              <w:rPr>
                <w:rFonts w:cs="Arial"/>
                <w:b w:val="0"/>
                <w:bCs w:val="0"/>
                <w:lang w:val="et-EE"/>
              </w:rPr>
            </w:pPr>
            <w:r w:rsidRPr="00645AB4">
              <w:rPr>
                <w:rFonts w:cs="Arial"/>
                <w:lang w:val="et-EE"/>
              </w:rPr>
              <w:t xml:space="preserve">Krunt pos </w:t>
            </w:r>
          </w:p>
          <w:p w14:paraId="7997E0B1" w14:textId="6851DC70" w:rsidR="00D0164A" w:rsidRPr="00645AB4" w:rsidRDefault="00D0164A" w:rsidP="00D0164A">
            <w:pPr>
              <w:autoSpaceDE w:val="0"/>
              <w:spacing w:before="0"/>
              <w:jc w:val="center"/>
              <w:rPr>
                <w:rFonts w:cs="Arial"/>
                <w:lang w:val="et-EE"/>
              </w:rPr>
            </w:pPr>
            <w:r w:rsidRPr="00645AB4">
              <w:rPr>
                <w:rFonts w:cs="Arial"/>
                <w:lang w:val="et-EE"/>
              </w:rPr>
              <w:t>nr 29</w:t>
            </w:r>
          </w:p>
        </w:tc>
        <w:tc>
          <w:tcPr>
            <w:tcW w:w="1832" w:type="dxa"/>
            <w:vAlign w:val="center"/>
          </w:tcPr>
          <w:p w14:paraId="5293CC6D" w14:textId="0B94AF3A"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0B16619E" w14:textId="6212F18D"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 ja reovee kanalisatsioonitrassi liitumispunktile, 2 m liitumispunkti keskmest ümber perimeetri</w:t>
            </w:r>
          </w:p>
        </w:tc>
      </w:tr>
      <w:tr w:rsidR="00D0164A" w:rsidRPr="00645AB4" w14:paraId="3CD0B37E"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6D5A3B7F" w14:textId="77777777" w:rsidR="00D0164A" w:rsidRPr="00645AB4" w:rsidRDefault="00D0164A" w:rsidP="00D0164A">
            <w:pPr>
              <w:autoSpaceDE w:val="0"/>
              <w:spacing w:before="0"/>
              <w:jc w:val="center"/>
              <w:rPr>
                <w:rFonts w:cs="Arial"/>
                <w:lang w:val="et-EE"/>
              </w:rPr>
            </w:pPr>
          </w:p>
        </w:tc>
        <w:tc>
          <w:tcPr>
            <w:tcW w:w="1832" w:type="dxa"/>
            <w:vAlign w:val="center"/>
          </w:tcPr>
          <w:p w14:paraId="39A9770A" w14:textId="0BC991E1"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354896DF" w14:textId="4EEE2E8B"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veetrassile ja reovee kanalisatsioonitrassile, 2 m äärmise trassi teljest mõlemale poole trassi</w:t>
            </w:r>
          </w:p>
        </w:tc>
      </w:tr>
      <w:tr w:rsidR="00D0164A" w:rsidRPr="00645AB4" w14:paraId="7EA3F60D"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2E9CA208" w14:textId="77777777" w:rsidR="00D0164A" w:rsidRPr="00645AB4" w:rsidRDefault="00D0164A" w:rsidP="00D0164A">
            <w:pPr>
              <w:autoSpaceDE w:val="0"/>
              <w:spacing w:before="0"/>
              <w:jc w:val="center"/>
              <w:rPr>
                <w:rFonts w:cs="Arial"/>
                <w:lang w:val="et-EE"/>
              </w:rPr>
            </w:pPr>
          </w:p>
        </w:tc>
        <w:tc>
          <w:tcPr>
            <w:tcW w:w="1832" w:type="dxa"/>
            <w:vAlign w:val="center"/>
          </w:tcPr>
          <w:p w14:paraId="4A00DD01" w14:textId="227C611E"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1E2B4FE0" w14:textId="18A66E7A"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elektripaigaldise liitumiskilbile, 1 m laiuselt kilbi väliskontuurist</w:t>
            </w:r>
          </w:p>
        </w:tc>
      </w:tr>
      <w:tr w:rsidR="00D0164A" w:rsidRPr="00645AB4" w14:paraId="3BD4EF51"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12A5E079" w14:textId="77777777" w:rsidR="00D0164A" w:rsidRPr="00645AB4" w:rsidRDefault="00D0164A" w:rsidP="00D0164A">
            <w:pPr>
              <w:autoSpaceDE w:val="0"/>
              <w:spacing w:before="0"/>
              <w:jc w:val="center"/>
              <w:rPr>
                <w:rFonts w:cs="Arial"/>
                <w:lang w:val="et-EE"/>
              </w:rPr>
            </w:pPr>
          </w:p>
        </w:tc>
        <w:tc>
          <w:tcPr>
            <w:tcW w:w="1832" w:type="dxa"/>
            <w:vAlign w:val="center"/>
          </w:tcPr>
          <w:p w14:paraId="00A1465F" w14:textId="43E9091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461557C5" w14:textId="5E0EE88F"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maakaabli trassile äärmise kaabli teljest, 1 m mõlemale poole kaablit</w:t>
            </w:r>
          </w:p>
        </w:tc>
      </w:tr>
      <w:tr w:rsidR="00D0164A" w:rsidRPr="00645AB4" w14:paraId="0F475DB1"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0E99C1C3" w14:textId="77777777" w:rsidR="00D0164A" w:rsidRPr="00645AB4" w:rsidRDefault="00D0164A" w:rsidP="00D0164A">
            <w:pPr>
              <w:autoSpaceDE w:val="0"/>
              <w:spacing w:before="0"/>
              <w:jc w:val="center"/>
              <w:rPr>
                <w:rFonts w:cs="Arial"/>
                <w:lang w:val="et-EE"/>
              </w:rPr>
            </w:pPr>
          </w:p>
        </w:tc>
        <w:tc>
          <w:tcPr>
            <w:tcW w:w="1832" w:type="dxa"/>
            <w:vAlign w:val="center"/>
          </w:tcPr>
          <w:p w14:paraId="3BAB045F" w14:textId="7CFCA60A"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Telia Eesti AS</w:t>
            </w:r>
          </w:p>
        </w:tc>
        <w:tc>
          <w:tcPr>
            <w:tcW w:w="5669" w:type="dxa"/>
          </w:tcPr>
          <w:p w14:paraId="2AD382A2" w14:textId="037AC3A6"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sidekaabli trassile äärmise kaabli teljest, 1 m mõlemale poole kaablit</w:t>
            </w:r>
          </w:p>
        </w:tc>
      </w:tr>
      <w:tr w:rsidR="00D0164A" w:rsidRPr="00645AB4" w14:paraId="5448FC92"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14015A6E" w14:textId="77777777" w:rsidR="00D0164A" w:rsidRPr="00645AB4" w:rsidRDefault="00D0164A" w:rsidP="00D0164A">
            <w:pPr>
              <w:autoSpaceDE w:val="0"/>
              <w:spacing w:before="0"/>
              <w:jc w:val="center"/>
              <w:rPr>
                <w:rFonts w:cs="Arial"/>
                <w:lang w:val="et-EE"/>
              </w:rPr>
            </w:pPr>
          </w:p>
        </w:tc>
        <w:tc>
          <w:tcPr>
            <w:tcW w:w="1832" w:type="dxa"/>
            <w:vAlign w:val="center"/>
          </w:tcPr>
          <w:p w14:paraId="12F6F838" w14:textId="35962B50"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Telia Eesti AS</w:t>
            </w:r>
          </w:p>
        </w:tc>
        <w:tc>
          <w:tcPr>
            <w:tcW w:w="5669" w:type="dxa"/>
          </w:tcPr>
          <w:p w14:paraId="279D300C" w14:textId="53BFB4AF" w:rsidR="00D0164A" w:rsidRPr="00645AB4" w:rsidRDefault="00E1204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w:t>
            </w:r>
            <w:r w:rsidR="00D0164A" w:rsidRPr="00645AB4">
              <w:rPr>
                <w:lang w:val="et-EE"/>
              </w:rPr>
              <w:t>idekaabli liitumispunktile, 1</w:t>
            </w:r>
            <w:r w:rsidRPr="00645AB4">
              <w:rPr>
                <w:lang w:val="et-EE"/>
              </w:rPr>
              <w:t xml:space="preserve"> </w:t>
            </w:r>
            <w:r w:rsidR="00D0164A" w:rsidRPr="00645AB4">
              <w:rPr>
                <w:lang w:val="et-EE"/>
              </w:rPr>
              <w:t>m liitumispunkti keskmest ümber perimeetri</w:t>
            </w:r>
          </w:p>
        </w:tc>
      </w:tr>
      <w:tr w:rsidR="00D0164A" w:rsidRPr="00645AB4" w14:paraId="7639FFC6"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1ADA269A" w14:textId="6E1979DF" w:rsidR="00D0164A" w:rsidRPr="00645AB4" w:rsidRDefault="00D0164A" w:rsidP="00D0164A">
            <w:pPr>
              <w:autoSpaceDE w:val="0"/>
              <w:spacing w:before="0"/>
              <w:jc w:val="center"/>
              <w:rPr>
                <w:rFonts w:cs="Arial"/>
                <w:b w:val="0"/>
                <w:bCs w:val="0"/>
                <w:lang w:val="et-EE"/>
              </w:rPr>
            </w:pPr>
            <w:r w:rsidRPr="00645AB4">
              <w:rPr>
                <w:rFonts w:cs="Arial"/>
                <w:lang w:val="et-EE"/>
              </w:rPr>
              <w:t xml:space="preserve">Krunt pos </w:t>
            </w:r>
          </w:p>
          <w:p w14:paraId="4D8E33BE" w14:textId="7EA11EE4" w:rsidR="00D0164A" w:rsidRPr="00645AB4" w:rsidRDefault="00D0164A" w:rsidP="00D0164A">
            <w:pPr>
              <w:autoSpaceDE w:val="0"/>
              <w:spacing w:before="0"/>
              <w:jc w:val="center"/>
              <w:rPr>
                <w:rFonts w:cs="Arial"/>
                <w:lang w:val="et-EE"/>
              </w:rPr>
            </w:pPr>
            <w:r w:rsidRPr="00645AB4">
              <w:rPr>
                <w:rFonts w:cs="Arial"/>
                <w:lang w:val="et-EE"/>
              </w:rPr>
              <w:t>nr 30</w:t>
            </w:r>
          </w:p>
        </w:tc>
        <w:tc>
          <w:tcPr>
            <w:tcW w:w="1832" w:type="dxa"/>
            <w:vAlign w:val="center"/>
          </w:tcPr>
          <w:p w14:paraId="6363CDF2" w14:textId="45243496"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06E0B986" w14:textId="19023569"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 ja reovee kanalisatsioonitrassi liitumispunktile, 2 m liitumispunkti keskmest ümber perimeetri</w:t>
            </w:r>
          </w:p>
        </w:tc>
      </w:tr>
      <w:tr w:rsidR="00D0164A" w:rsidRPr="00645AB4" w14:paraId="67A29ACA"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49CAF029" w14:textId="77777777" w:rsidR="00D0164A" w:rsidRPr="00645AB4" w:rsidRDefault="00D0164A" w:rsidP="00D0164A">
            <w:pPr>
              <w:autoSpaceDE w:val="0"/>
              <w:spacing w:before="0"/>
              <w:jc w:val="center"/>
              <w:rPr>
                <w:rFonts w:cs="Arial"/>
                <w:lang w:val="et-EE"/>
              </w:rPr>
            </w:pPr>
          </w:p>
        </w:tc>
        <w:tc>
          <w:tcPr>
            <w:tcW w:w="1832" w:type="dxa"/>
            <w:vAlign w:val="center"/>
          </w:tcPr>
          <w:p w14:paraId="096C290B" w14:textId="04C7CB9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156F3DCD" w14:textId="2387C6EF" w:rsidR="00D0164A" w:rsidRPr="00645AB4" w:rsidRDefault="00E1204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w:t>
            </w:r>
            <w:r w:rsidR="00D0164A" w:rsidRPr="00645AB4">
              <w:rPr>
                <w:lang w:val="et-EE"/>
              </w:rPr>
              <w:t>eetrassile, kanalisatsiooni survetrassile ja reovee kanalisatsioonitrassile, 2 m äärmise trassi teljest mõlemale poole trassi</w:t>
            </w:r>
          </w:p>
        </w:tc>
      </w:tr>
      <w:tr w:rsidR="00D0164A" w:rsidRPr="00645AB4" w14:paraId="0BE19490"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6D57F829" w14:textId="77777777" w:rsidR="00D0164A" w:rsidRPr="00645AB4" w:rsidRDefault="00D0164A" w:rsidP="00D0164A">
            <w:pPr>
              <w:autoSpaceDE w:val="0"/>
              <w:spacing w:before="0"/>
              <w:jc w:val="center"/>
              <w:rPr>
                <w:rFonts w:cs="Arial"/>
                <w:lang w:val="et-EE"/>
              </w:rPr>
            </w:pPr>
          </w:p>
        </w:tc>
        <w:tc>
          <w:tcPr>
            <w:tcW w:w="1832" w:type="dxa"/>
            <w:vAlign w:val="center"/>
          </w:tcPr>
          <w:p w14:paraId="62D83B99" w14:textId="59CEBBEE"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669" w:type="dxa"/>
          </w:tcPr>
          <w:p w14:paraId="1C733C6B" w14:textId="468D1209"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reoveepumpla kuja</w:t>
            </w:r>
          </w:p>
        </w:tc>
      </w:tr>
      <w:tr w:rsidR="00D0164A" w:rsidRPr="00645AB4" w14:paraId="49841257"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0ADF4CDF" w14:textId="77777777" w:rsidR="00D0164A" w:rsidRPr="00645AB4" w:rsidRDefault="00D0164A" w:rsidP="00D0164A">
            <w:pPr>
              <w:autoSpaceDE w:val="0"/>
              <w:spacing w:before="0"/>
              <w:jc w:val="center"/>
              <w:rPr>
                <w:rFonts w:cs="Arial"/>
                <w:lang w:val="et-EE"/>
              </w:rPr>
            </w:pPr>
          </w:p>
        </w:tc>
        <w:tc>
          <w:tcPr>
            <w:tcW w:w="1832" w:type="dxa"/>
            <w:vAlign w:val="center"/>
          </w:tcPr>
          <w:p w14:paraId="3394B0AC" w14:textId="78A9855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6A4A9005" w14:textId="1A6DAFC7"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elektripaigaldise liitumiskilbile, 1 m laiuselt kilbi väliskontuurist</w:t>
            </w:r>
          </w:p>
        </w:tc>
      </w:tr>
      <w:tr w:rsidR="00D0164A" w:rsidRPr="00645AB4" w14:paraId="10317A4C"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6AC07D7A" w14:textId="77777777" w:rsidR="00D0164A" w:rsidRPr="00645AB4" w:rsidRDefault="00D0164A" w:rsidP="00D0164A">
            <w:pPr>
              <w:autoSpaceDE w:val="0"/>
              <w:spacing w:before="0"/>
              <w:jc w:val="center"/>
              <w:rPr>
                <w:rFonts w:cs="Arial"/>
                <w:lang w:val="et-EE"/>
              </w:rPr>
            </w:pPr>
          </w:p>
        </w:tc>
        <w:tc>
          <w:tcPr>
            <w:tcW w:w="1832" w:type="dxa"/>
            <w:vAlign w:val="center"/>
          </w:tcPr>
          <w:p w14:paraId="759AA468" w14:textId="7CFD364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Elektrilevi OÜ</w:t>
            </w:r>
          </w:p>
        </w:tc>
        <w:tc>
          <w:tcPr>
            <w:tcW w:w="5669" w:type="dxa"/>
          </w:tcPr>
          <w:p w14:paraId="48A229FC" w14:textId="19189C49"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maakaabli trassile äärmise kaabli teljest, 1 m mõlemale poole kaablit</w:t>
            </w:r>
          </w:p>
        </w:tc>
      </w:tr>
      <w:tr w:rsidR="00D0164A" w:rsidRPr="00645AB4" w14:paraId="571F78E8"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3E3ABAAC" w14:textId="77777777" w:rsidR="00D0164A" w:rsidRPr="00645AB4" w:rsidRDefault="00D0164A" w:rsidP="00D0164A">
            <w:pPr>
              <w:autoSpaceDE w:val="0"/>
              <w:spacing w:before="0"/>
              <w:jc w:val="center"/>
              <w:rPr>
                <w:rFonts w:cs="Arial"/>
                <w:lang w:val="et-EE"/>
              </w:rPr>
            </w:pPr>
          </w:p>
        </w:tc>
        <w:tc>
          <w:tcPr>
            <w:tcW w:w="1832" w:type="dxa"/>
            <w:vAlign w:val="center"/>
          </w:tcPr>
          <w:p w14:paraId="6E1824C2" w14:textId="60306978"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Telia Eesti AS</w:t>
            </w:r>
          </w:p>
        </w:tc>
        <w:tc>
          <w:tcPr>
            <w:tcW w:w="5669" w:type="dxa"/>
          </w:tcPr>
          <w:p w14:paraId="2F47233C" w14:textId="3C4B0F57"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sidekaabli trassile äärmise kaabli teljest, 1 m mõlemale poole kaablit</w:t>
            </w:r>
          </w:p>
        </w:tc>
      </w:tr>
      <w:tr w:rsidR="00D0164A" w:rsidRPr="00645AB4" w14:paraId="5F2A3DA2"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6D6E3A64" w14:textId="77777777" w:rsidR="00D0164A" w:rsidRPr="00645AB4" w:rsidRDefault="00D0164A" w:rsidP="00D0164A">
            <w:pPr>
              <w:autoSpaceDE w:val="0"/>
              <w:spacing w:before="0"/>
              <w:jc w:val="center"/>
              <w:rPr>
                <w:rFonts w:cs="Arial"/>
                <w:lang w:val="et-EE"/>
              </w:rPr>
            </w:pPr>
          </w:p>
        </w:tc>
        <w:tc>
          <w:tcPr>
            <w:tcW w:w="1832" w:type="dxa"/>
            <w:vAlign w:val="center"/>
          </w:tcPr>
          <w:p w14:paraId="38C2ED90" w14:textId="269841EB"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Telia Eesti AS</w:t>
            </w:r>
          </w:p>
        </w:tc>
        <w:tc>
          <w:tcPr>
            <w:tcW w:w="5669" w:type="dxa"/>
          </w:tcPr>
          <w:p w14:paraId="2920820F" w14:textId="1B4C2799" w:rsidR="00D0164A" w:rsidRPr="00645AB4" w:rsidRDefault="002C6B65"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w:t>
            </w:r>
            <w:r w:rsidR="00D0164A" w:rsidRPr="00645AB4">
              <w:rPr>
                <w:lang w:val="et-EE"/>
              </w:rPr>
              <w:t>idekaabli liitumispunktile, 1</w:t>
            </w:r>
            <w:r w:rsidR="00E12048" w:rsidRPr="00645AB4">
              <w:rPr>
                <w:lang w:val="et-EE"/>
              </w:rPr>
              <w:t xml:space="preserve"> </w:t>
            </w:r>
            <w:r w:rsidR="00D0164A" w:rsidRPr="00645AB4">
              <w:rPr>
                <w:lang w:val="et-EE"/>
              </w:rPr>
              <w:t>m liitumispunkti keskmest ümber perimeetri</w:t>
            </w:r>
          </w:p>
        </w:tc>
      </w:tr>
    </w:tbl>
    <w:p w14:paraId="41D36875" w14:textId="77777777" w:rsidR="00645AB4" w:rsidRPr="00645AB4" w:rsidRDefault="00645AB4">
      <w:pPr>
        <w:rPr>
          <w:lang w:val="et-EE"/>
        </w:rPr>
      </w:pPr>
      <w:r w:rsidRPr="00645AB4">
        <w:rPr>
          <w:b/>
          <w:bCs/>
          <w:lang w:val="et-EE"/>
        </w:rPr>
        <w:br w:type="page"/>
      </w:r>
    </w:p>
    <w:tbl>
      <w:tblPr>
        <w:tblStyle w:val="GridTable1Light"/>
        <w:tblW w:w="9356" w:type="dxa"/>
        <w:tblInd w:w="-5" w:type="dxa"/>
        <w:tblLook w:val="04A0" w:firstRow="1" w:lastRow="0" w:firstColumn="1" w:lastColumn="0" w:noHBand="0" w:noVBand="1"/>
      </w:tblPr>
      <w:tblGrid>
        <w:gridCol w:w="1855"/>
        <w:gridCol w:w="1832"/>
        <w:gridCol w:w="5669"/>
      </w:tblGrid>
      <w:tr w:rsidR="00D0164A" w:rsidRPr="00645AB4" w14:paraId="5C11F279" w14:textId="77777777" w:rsidTr="00303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3"/>
            <w:vAlign w:val="center"/>
          </w:tcPr>
          <w:p w14:paraId="27EA2173" w14:textId="78BB3B00" w:rsidR="00D0164A" w:rsidRPr="00645AB4" w:rsidRDefault="00D0164A" w:rsidP="00E12048">
            <w:pPr>
              <w:autoSpaceDE w:val="0"/>
              <w:spacing w:before="0"/>
              <w:jc w:val="left"/>
              <w:rPr>
                <w:lang w:val="et-EE"/>
              </w:rPr>
            </w:pPr>
            <w:r w:rsidRPr="00645AB4">
              <w:rPr>
                <w:rFonts w:cs="Arial"/>
                <w:lang w:val="et-EE"/>
              </w:rPr>
              <w:lastRenderedPageBreak/>
              <w:t>Servituudi vajadus tehnovõrkudele väljaspool planeeringuala:</w:t>
            </w:r>
          </w:p>
        </w:tc>
      </w:tr>
      <w:tr w:rsidR="00D0164A" w:rsidRPr="00645AB4" w14:paraId="67CA2A64"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378FE08D" w14:textId="755CE083" w:rsidR="00D0164A" w:rsidRPr="00645AB4" w:rsidRDefault="00D0164A" w:rsidP="00D0164A">
            <w:pPr>
              <w:autoSpaceDE w:val="0"/>
              <w:spacing w:before="0"/>
              <w:jc w:val="center"/>
              <w:rPr>
                <w:rFonts w:cs="Arial"/>
                <w:lang w:val="et-EE"/>
              </w:rPr>
            </w:pPr>
            <w:r w:rsidRPr="00645AB4">
              <w:rPr>
                <w:rFonts w:cs="Arial"/>
                <w:lang w:val="et-EE"/>
              </w:rPr>
              <w:t xml:space="preserve">Jõekääru tee (katastritunnus </w:t>
            </w:r>
            <w:r w:rsidRPr="00645AB4">
              <w:rPr>
                <w:rFonts w:ascii="Roboto" w:hAnsi="Roboto"/>
                <w:sz w:val="21"/>
                <w:szCs w:val="21"/>
                <w:shd w:val="clear" w:color="auto" w:fill="FFFFFF"/>
                <w:lang w:val="et-EE"/>
              </w:rPr>
              <w:t>65303:001:0212)</w:t>
            </w:r>
          </w:p>
        </w:tc>
        <w:tc>
          <w:tcPr>
            <w:tcW w:w="1832" w:type="dxa"/>
            <w:vAlign w:val="center"/>
          </w:tcPr>
          <w:p w14:paraId="25A65DD6" w14:textId="20A4CBED"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vAlign w:val="center"/>
          </w:tcPr>
          <w:p w14:paraId="7A6AA1B2" w14:textId="6BB0EBF8"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 ja reovee kanalisatsioonitrassi liitumispunktile, 2 m liitumispunkti keskmest ümber perimeetri</w:t>
            </w:r>
          </w:p>
        </w:tc>
      </w:tr>
      <w:tr w:rsidR="00D0164A" w:rsidRPr="00645AB4" w14:paraId="7EB11CF5"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3B371468" w14:textId="77777777" w:rsidR="00D0164A" w:rsidRPr="00645AB4" w:rsidRDefault="00D0164A" w:rsidP="00D0164A">
            <w:pPr>
              <w:autoSpaceDE w:val="0"/>
              <w:spacing w:before="0"/>
              <w:jc w:val="center"/>
              <w:rPr>
                <w:rFonts w:cs="Arial"/>
                <w:lang w:val="et-EE"/>
              </w:rPr>
            </w:pPr>
          </w:p>
        </w:tc>
        <w:tc>
          <w:tcPr>
            <w:tcW w:w="1832" w:type="dxa"/>
            <w:vAlign w:val="center"/>
          </w:tcPr>
          <w:p w14:paraId="4B16B006" w14:textId="034FAB0B"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669" w:type="dxa"/>
          </w:tcPr>
          <w:p w14:paraId="406BB2A4" w14:textId="22617C38"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veetrassile ja reovee kanalisatsioonitrassile, 2 m äärmise trassi teljest mõlemale poole trassi</w:t>
            </w:r>
          </w:p>
        </w:tc>
      </w:tr>
      <w:tr w:rsidR="00D0164A" w:rsidRPr="00645AB4" w14:paraId="594E68EA"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16DB655F" w14:textId="77777777" w:rsidR="00D0164A" w:rsidRPr="00645AB4" w:rsidRDefault="00D0164A" w:rsidP="00D0164A">
            <w:pPr>
              <w:autoSpaceDE w:val="0"/>
              <w:spacing w:before="0"/>
              <w:jc w:val="center"/>
              <w:rPr>
                <w:rFonts w:cs="Arial"/>
                <w:lang w:val="et-EE"/>
              </w:rPr>
            </w:pPr>
          </w:p>
        </w:tc>
        <w:tc>
          <w:tcPr>
            <w:tcW w:w="1832" w:type="dxa"/>
            <w:vAlign w:val="center"/>
          </w:tcPr>
          <w:p w14:paraId="79CC9898" w14:textId="3D96E39D"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Elektrilevi OÜ</w:t>
            </w:r>
          </w:p>
        </w:tc>
        <w:tc>
          <w:tcPr>
            <w:tcW w:w="5669" w:type="dxa"/>
          </w:tcPr>
          <w:p w14:paraId="3906EA11" w14:textId="60A6D4CD"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elektripaigaldise liitumiskilbile, 1 m laiuselt kilbi väliskontuurist</w:t>
            </w:r>
          </w:p>
        </w:tc>
      </w:tr>
      <w:tr w:rsidR="00D0164A" w:rsidRPr="00645AB4" w14:paraId="0A340CD1"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473AEE64" w14:textId="77777777" w:rsidR="00D0164A" w:rsidRPr="00645AB4" w:rsidRDefault="00D0164A" w:rsidP="00D0164A">
            <w:pPr>
              <w:autoSpaceDE w:val="0"/>
              <w:spacing w:before="0"/>
              <w:jc w:val="center"/>
              <w:rPr>
                <w:rFonts w:cs="Arial"/>
                <w:lang w:val="et-EE"/>
              </w:rPr>
            </w:pPr>
          </w:p>
        </w:tc>
        <w:tc>
          <w:tcPr>
            <w:tcW w:w="1832" w:type="dxa"/>
            <w:vAlign w:val="center"/>
          </w:tcPr>
          <w:p w14:paraId="3AD85396" w14:textId="7B3EA35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Elektrilevi OÜ</w:t>
            </w:r>
          </w:p>
        </w:tc>
        <w:tc>
          <w:tcPr>
            <w:tcW w:w="5669" w:type="dxa"/>
          </w:tcPr>
          <w:p w14:paraId="180B727E" w14:textId="2D0D763C"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maakaabli trassile äärmise kaabli teljest, 1 m mõlemale poole kaablit</w:t>
            </w:r>
          </w:p>
        </w:tc>
      </w:tr>
      <w:tr w:rsidR="00D0164A" w:rsidRPr="00645AB4" w14:paraId="2E0E20E4"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1832B7BD" w14:textId="77777777" w:rsidR="00D0164A" w:rsidRPr="00645AB4" w:rsidRDefault="00D0164A" w:rsidP="00D0164A">
            <w:pPr>
              <w:autoSpaceDE w:val="0"/>
              <w:spacing w:before="0"/>
              <w:jc w:val="center"/>
              <w:rPr>
                <w:rFonts w:cs="Arial"/>
                <w:lang w:val="et-EE"/>
              </w:rPr>
            </w:pPr>
          </w:p>
        </w:tc>
        <w:tc>
          <w:tcPr>
            <w:tcW w:w="1832" w:type="dxa"/>
            <w:vAlign w:val="center"/>
          </w:tcPr>
          <w:p w14:paraId="6CBF9151" w14:textId="787D9AA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rFonts w:cs="Arial"/>
                <w:lang w:val="et-EE"/>
              </w:rPr>
              <w:t>Telia Eesti AS</w:t>
            </w:r>
          </w:p>
        </w:tc>
        <w:tc>
          <w:tcPr>
            <w:tcW w:w="5669" w:type="dxa"/>
          </w:tcPr>
          <w:p w14:paraId="0C36D175" w14:textId="05A32E73"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sidekaabli trassile äärmise kaabli teljest, 1 m mõlemale poole kaablit</w:t>
            </w:r>
          </w:p>
        </w:tc>
      </w:tr>
      <w:tr w:rsidR="00D0164A" w:rsidRPr="00645AB4" w14:paraId="0C42E2AC"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4568C4A3" w14:textId="77777777" w:rsidR="00D0164A" w:rsidRPr="00645AB4" w:rsidRDefault="00D0164A" w:rsidP="00D0164A">
            <w:pPr>
              <w:autoSpaceDE w:val="0"/>
              <w:spacing w:before="0"/>
              <w:jc w:val="center"/>
              <w:rPr>
                <w:rFonts w:cs="Arial"/>
                <w:lang w:val="et-EE"/>
              </w:rPr>
            </w:pPr>
          </w:p>
        </w:tc>
        <w:tc>
          <w:tcPr>
            <w:tcW w:w="1832" w:type="dxa"/>
            <w:vAlign w:val="center"/>
          </w:tcPr>
          <w:p w14:paraId="5F4C695F" w14:textId="6039985D"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rFonts w:cs="Arial"/>
                <w:lang w:val="et-EE"/>
              </w:rPr>
              <w:t>Telia Eesti AS</w:t>
            </w:r>
          </w:p>
        </w:tc>
        <w:tc>
          <w:tcPr>
            <w:tcW w:w="5669" w:type="dxa"/>
          </w:tcPr>
          <w:p w14:paraId="11733848" w14:textId="43254183" w:rsidR="00D0164A" w:rsidRPr="00645AB4" w:rsidRDefault="00E12048"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w:t>
            </w:r>
            <w:r w:rsidR="00D0164A" w:rsidRPr="00645AB4">
              <w:rPr>
                <w:lang w:val="et-EE"/>
              </w:rPr>
              <w:t>idekaabli liitumispunktile, 1</w:t>
            </w:r>
            <w:r w:rsidRPr="00645AB4">
              <w:rPr>
                <w:lang w:val="et-EE"/>
              </w:rPr>
              <w:t xml:space="preserve"> </w:t>
            </w:r>
            <w:r w:rsidR="00D0164A" w:rsidRPr="00645AB4">
              <w:rPr>
                <w:lang w:val="et-EE"/>
              </w:rPr>
              <w:t>m liitumispunkti keskmest ümber perimeetri</w:t>
            </w:r>
          </w:p>
        </w:tc>
      </w:tr>
      <w:tr w:rsidR="00D0164A" w:rsidRPr="00645AB4" w14:paraId="09EC04F3"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768EBA45" w14:textId="772C0ED6" w:rsidR="00D0164A" w:rsidRPr="00645AB4" w:rsidRDefault="00D0164A" w:rsidP="00D0164A">
            <w:pPr>
              <w:autoSpaceDE w:val="0"/>
              <w:spacing w:before="0"/>
              <w:jc w:val="center"/>
              <w:rPr>
                <w:rFonts w:cs="Arial"/>
                <w:lang w:val="et-EE"/>
              </w:rPr>
            </w:pPr>
            <w:r w:rsidRPr="00645AB4">
              <w:rPr>
                <w:rFonts w:cs="Arial"/>
                <w:lang w:val="et-EE"/>
              </w:rPr>
              <w:t xml:space="preserve">Kuremäe tee (katastritunnus </w:t>
            </w:r>
            <w:r w:rsidRPr="00645AB4">
              <w:rPr>
                <w:rFonts w:ascii="Roboto" w:hAnsi="Roboto"/>
                <w:sz w:val="21"/>
                <w:szCs w:val="21"/>
                <w:shd w:val="clear" w:color="auto" w:fill="FFFFFF"/>
                <w:lang w:val="et-EE"/>
              </w:rPr>
              <w:t>65303:001:0213)</w:t>
            </w:r>
          </w:p>
        </w:tc>
        <w:tc>
          <w:tcPr>
            <w:tcW w:w="1832" w:type="dxa"/>
            <w:vAlign w:val="center"/>
          </w:tcPr>
          <w:p w14:paraId="5C8CE106" w14:textId="79CB612E"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tcPr>
          <w:p w14:paraId="23A19C0B" w14:textId="64A799F0"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kanalisatsiooni survetrassile, 2 m äärmise trassi teljest mõlemale poole trassi</w:t>
            </w:r>
          </w:p>
        </w:tc>
      </w:tr>
      <w:tr w:rsidR="00D0164A" w:rsidRPr="00645AB4" w14:paraId="25DC9E3D"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0202D786" w14:textId="77777777" w:rsidR="00D0164A" w:rsidRPr="00645AB4" w:rsidRDefault="00D0164A" w:rsidP="00D0164A">
            <w:pPr>
              <w:autoSpaceDE w:val="0"/>
              <w:spacing w:before="0"/>
              <w:jc w:val="center"/>
              <w:rPr>
                <w:rFonts w:cs="Arial"/>
                <w:lang w:val="et-EE"/>
              </w:rPr>
            </w:pPr>
          </w:p>
        </w:tc>
        <w:tc>
          <w:tcPr>
            <w:tcW w:w="1832" w:type="dxa"/>
            <w:vAlign w:val="center"/>
          </w:tcPr>
          <w:p w14:paraId="4212F428" w14:textId="340B3AFF"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669" w:type="dxa"/>
          </w:tcPr>
          <w:p w14:paraId="6C2D6DDD" w14:textId="2DE31537"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reoveepumpla kuja</w:t>
            </w:r>
          </w:p>
        </w:tc>
      </w:tr>
      <w:tr w:rsidR="00D0164A" w:rsidRPr="00645AB4" w14:paraId="7E2DE862"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247B3D2B" w14:textId="77777777" w:rsidR="00D0164A" w:rsidRPr="00645AB4" w:rsidRDefault="00D0164A" w:rsidP="00D0164A">
            <w:pPr>
              <w:autoSpaceDE w:val="0"/>
              <w:spacing w:before="0"/>
              <w:jc w:val="center"/>
              <w:rPr>
                <w:rFonts w:cs="Arial"/>
                <w:lang w:val="et-EE"/>
              </w:rPr>
            </w:pPr>
          </w:p>
        </w:tc>
        <w:tc>
          <w:tcPr>
            <w:tcW w:w="1832" w:type="dxa"/>
            <w:vAlign w:val="center"/>
          </w:tcPr>
          <w:p w14:paraId="26E660AE" w14:textId="444A8452"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rFonts w:cs="Arial"/>
                <w:lang w:val="et-EE"/>
              </w:rPr>
              <w:t>Telia Eesti AS</w:t>
            </w:r>
          </w:p>
        </w:tc>
        <w:tc>
          <w:tcPr>
            <w:tcW w:w="5669" w:type="dxa"/>
          </w:tcPr>
          <w:p w14:paraId="6F17C6AE" w14:textId="79C32723"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sidekaabli trassile äärmise kaabli teljest, 1 m mõlemale poole kaablit</w:t>
            </w:r>
          </w:p>
        </w:tc>
      </w:tr>
      <w:tr w:rsidR="00D0164A" w:rsidRPr="00645AB4" w14:paraId="30EA84C6" w14:textId="77777777" w:rsidTr="00D0164A">
        <w:tc>
          <w:tcPr>
            <w:cnfStyle w:val="001000000000" w:firstRow="0" w:lastRow="0" w:firstColumn="1" w:lastColumn="0" w:oddVBand="0" w:evenVBand="0" w:oddHBand="0" w:evenHBand="0" w:firstRowFirstColumn="0" w:firstRowLastColumn="0" w:lastRowFirstColumn="0" w:lastRowLastColumn="0"/>
            <w:tcW w:w="1855" w:type="dxa"/>
            <w:vMerge w:val="restart"/>
            <w:vAlign w:val="center"/>
          </w:tcPr>
          <w:p w14:paraId="01D808FD" w14:textId="6AFE7017" w:rsidR="00D0164A" w:rsidRPr="00645AB4" w:rsidRDefault="00D0164A" w:rsidP="00D0164A">
            <w:pPr>
              <w:autoSpaceDE w:val="0"/>
              <w:spacing w:before="0"/>
              <w:jc w:val="center"/>
              <w:rPr>
                <w:rFonts w:cs="Arial"/>
                <w:lang w:val="et-EE"/>
              </w:rPr>
            </w:pPr>
            <w:r w:rsidRPr="00645AB4">
              <w:rPr>
                <w:rFonts w:cs="Arial"/>
                <w:lang w:val="et-EE"/>
              </w:rPr>
              <w:t xml:space="preserve">Golfi tee L2 (katastritunnus </w:t>
            </w:r>
            <w:r w:rsidRPr="00645AB4">
              <w:rPr>
                <w:rFonts w:ascii="Roboto" w:hAnsi="Roboto"/>
                <w:sz w:val="21"/>
                <w:szCs w:val="21"/>
                <w:shd w:val="clear" w:color="auto" w:fill="FFFFFF"/>
                <w:lang w:val="et-EE"/>
              </w:rPr>
              <w:t>65301:001:5802)</w:t>
            </w:r>
          </w:p>
        </w:tc>
        <w:tc>
          <w:tcPr>
            <w:tcW w:w="1832" w:type="dxa"/>
            <w:vAlign w:val="center"/>
          </w:tcPr>
          <w:p w14:paraId="57DD799F" w14:textId="6C37A1CA"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Aktsiaselts ELVESO</w:t>
            </w:r>
          </w:p>
        </w:tc>
        <w:tc>
          <w:tcPr>
            <w:tcW w:w="5669" w:type="dxa"/>
            <w:vAlign w:val="center"/>
          </w:tcPr>
          <w:p w14:paraId="668FACF1" w14:textId="2D46A5D0"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veetrassile ja reovee kanalisatsioonitrassile, 2 m äärmise trassi teljest mõlemale poole trassi</w:t>
            </w:r>
          </w:p>
        </w:tc>
      </w:tr>
      <w:tr w:rsidR="00D0164A" w:rsidRPr="00645AB4" w14:paraId="2FDB7900" w14:textId="77777777" w:rsidTr="00B653AB">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13BD7F78" w14:textId="77777777" w:rsidR="00D0164A" w:rsidRPr="00645AB4" w:rsidRDefault="00D0164A" w:rsidP="00D0164A">
            <w:pPr>
              <w:autoSpaceDE w:val="0"/>
              <w:spacing w:before="0"/>
              <w:jc w:val="center"/>
              <w:rPr>
                <w:rFonts w:cs="Arial"/>
                <w:lang w:val="et-EE"/>
              </w:rPr>
            </w:pPr>
          </w:p>
        </w:tc>
        <w:tc>
          <w:tcPr>
            <w:tcW w:w="1832" w:type="dxa"/>
            <w:vAlign w:val="center"/>
          </w:tcPr>
          <w:p w14:paraId="67CFDFC7" w14:textId="0EE14704"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Aktsiaselts ELVESO</w:t>
            </w:r>
          </w:p>
        </w:tc>
        <w:tc>
          <w:tcPr>
            <w:tcW w:w="5669" w:type="dxa"/>
          </w:tcPr>
          <w:p w14:paraId="2CC8D68C" w14:textId="736E1E25"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planeeritud reoveepumpla kuja</w:t>
            </w:r>
          </w:p>
        </w:tc>
      </w:tr>
      <w:tr w:rsidR="00D0164A" w:rsidRPr="00645AB4" w14:paraId="1B5BCB65" w14:textId="77777777" w:rsidTr="005A3231">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4F2CC7AB" w14:textId="77777777" w:rsidR="00D0164A" w:rsidRPr="00645AB4" w:rsidRDefault="00D0164A" w:rsidP="00D0164A">
            <w:pPr>
              <w:autoSpaceDE w:val="0"/>
              <w:spacing w:before="0"/>
              <w:jc w:val="center"/>
              <w:rPr>
                <w:rFonts w:cs="Arial"/>
                <w:lang w:val="et-EE"/>
              </w:rPr>
            </w:pPr>
          </w:p>
        </w:tc>
        <w:tc>
          <w:tcPr>
            <w:tcW w:w="1832" w:type="dxa"/>
            <w:vAlign w:val="center"/>
          </w:tcPr>
          <w:p w14:paraId="03F4BD2C" w14:textId="2D3323E9"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Elektrilevi OÜ</w:t>
            </w:r>
          </w:p>
        </w:tc>
        <w:tc>
          <w:tcPr>
            <w:tcW w:w="5669" w:type="dxa"/>
          </w:tcPr>
          <w:p w14:paraId="5F09F07D" w14:textId="1DF57498"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maakaabli trassile äärmise kaabli teljest, 1 m mõlemale poole kaablit</w:t>
            </w:r>
          </w:p>
        </w:tc>
      </w:tr>
      <w:tr w:rsidR="00D0164A" w:rsidRPr="00645AB4" w14:paraId="372D4506" w14:textId="77777777" w:rsidTr="005A3231">
        <w:tc>
          <w:tcPr>
            <w:cnfStyle w:val="001000000000" w:firstRow="0" w:lastRow="0" w:firstColumn="1" w:lastColumn="0" w:oddVBand="0" w:evenVBand="0" w:oddHBand="0" w:evenHBand="0" w:firstRowFirstColumn="0" w:firstRowLastColumn="0" w:lastRowFirstColumn="0" w:lastRowLastColumn="0"/>
            <w:tcW w:w="1855" w:type="dxa"/>
            <w:vMerge/>
            <w:vAlign w:val="center"/>
          </w:tcPr>
          <w:p w14:paraId="46227CDB" w14:textId="77777777" w:rsidR="00D0164A" w:rsidRPr="00645AB4" w:rsidRDefault="00D0164A" w:rsidP="00D0164A">
            <w:pPr>
              <w:autoSpaceDE w:val="0"/>
              <w:spacing w:before="0"/>
              <w:jc w:val="center"/>
              <w:rPr>
                <w:rFonts w:cs="Arial"/>
                <w:lang w:val="et-EE"/>
              </w:rPr>
            </w:pPr>
          </w:p>
        </w:tc>
        <w:tc>
          <w:tcPr>
            <w:tcW w:w="1832" w:type="dxa"/>
            <w:vAlign w:val="center"/>
          </w:tcPr>
          <w:p w14:paraId="341CB54D" w14:textId="5E77A235" w:rsidR="00D0164A" w:rsidRPr="00645AB4" w:rsidRDefault="00D0164A" w:rsidP="00D0164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645AB4">
              <w:rPr>
                <w:rFonts w:cs="Arial"/>
                <w:lang w:val="et-EE"/>
              </w:rPr>
              <w:t>Telia Eesti AS</w:t>
            </w:r>
          </w:p>
        </w:tc>
        <w:tc>
          <w:tcPr>
            <w:tcW w:w="5669" w:type="dxa"/>
          </w:tcPr>
          <w:p w14:paraId="4C641959" w14:textId="2E96BBDF" w:rsidR="00D0164A" w:rsidRPr="00645AB4" w:rsidRDefault="00D0164A" w:rsidP="00E12048">
            <w:pPr>
              <w:autoSpaceDE w:val="0"/>
              <w:spacing w:before="0"/>
              <w:jc w:val="left"/>
              <w:cnfStyle w:val="000000000000" w:firstRow="0" w:lastRow="0" w:firstColumn="0" w:lastColumn="0" w:oddVBand="0" w:evenVBand="0" w:oddHBand="0" w:evenHBand="0" w:firstRowFirstColumn="0" w:firstRowLastColumn="0" w:lastRowFirstColumn="0" w:lastRowLastColumn="0"/>
              <w:rPr>
                <w:lang w:val="et-EE"/>
              </w:rPr>
            </w:pPr>
            <w:r w:rsidRPr="00645AB4">
              <w:rPr>
                <w:lang w:val="et-EE"/>
              </w:rPr>
              <w:t>sidekaabli trassile äärmise kaabli teljest, 1 m mõlemale poole kaablit</w:t>
            </w:r>
          </w:p>
        </w:tc>
      </w:tr>
    </w:tbl>
    <w:p w14:paraId="7E4732C0" w14:textId="77777777" w:rsidR="00D71BBC" w:rsidRDefault="00D71BBC" w:rsidP="00D71BBC">
      <w:pPr>
        <w:spacing w:before="0" w:after="0"/>
        <w:rPr>
          <w:lang w:val="et-EE"/>
        </w:rPr>
      </w:pPr>
    </w:p>
    <w:p w14:paraId="1DF9F1E2" w14:textId="23D6B0BE" w:rsidR="00844700" w:rsidRPr="00645AB4" w:rsidRDefault="00844700">
      <w:pPr>
        <w:pStyle w:val="Heading2"/>
        <w:numPr>
          <w:ilvl w:val="1"/>
          <w:numId w:val="4"/>
        </w:numPr>
        <w:tabs>
          <w:tab w:val="left" w:pos="426"/>
        </w:tabs>
        <w:spacing w:before="0"/>
        <w:rPr>
          <w:rFonts w:cs="Arial"/>
          <w:szCs w:val="22"/>
          <w:lang w:val="et-EE"/>
        </w:rPr>
      </w:pPr>
      <w:bookmarkStart w:id="55" w:name="_Toc153442789"/>
      <w:r w:rsidRPr="00645AB4">
        <w:rPr>
          <w:rFonts w:cs="Arial"/>
          <w:szCs w:val="22"/>
          <w:lang w:val="et-EE"/>
        </w:rPr>
        <w:t>Tehnovõrkude lahendus</w:t>
      </w:r>
      <w:bookmarkEnd w:id="55"/>
    </w:p>
    <w:p w14:paraId="62398E60" w14:textId="77777777" w:rsidR="00AA49F2" w:rsidRPr="00645AB4" w:rsidRDefault="00AA49F2" w:rsidP="00AA49F2">
      <w:pPr>
        <w:spacing w:before="0" w:after="0"/>
        <w:rPr>
          <w:rFonts w:cs="Arial"/>
          <w:lang w:val="et-EE" w:eastAsia="ar-SA"/>
        </w:rPr>
      </w:pPr>
      <w:r w:rsidRPr="00645AB4">
        <w:rPr>
          <w:rFonts w:cs="Arial"/>
          <w:lang w:val="et-EE" w:eastAsia="ar-SA"/>
        </w:rPr>
        <w:t>Tehnovõrkude lahenduse koostamisel on arvestatud olemasolevat olukorda, planeerimislahendust ja sellest tulenevaid vajadusi ning tehnovõrkude valdajate või vastavat teenust osutavate ettevõtete poolt väljastatud tehniliste tingimustega.</w:t>
      </w:r>
    </w:p>
    <w:p w14:paraId="5517DCAE" w14:textId="77777777" w:rsidR="00AA49F2" w:rsidRPr="00645AB4" w:rsidRDefault="00AA49F2" w:rsidP="00AA49F2">
      <w:pPr>
        <w:spacing w:before="0" w:after="0"/>
        <w:rPr>
          <w:rFonts w:cs="Arial"/>
          <w:lang w:val="et-EE" w:eastAsia="ar-SA"/>
        </w:rPr>
      </w:pPr>
      <w:r w:rsidRPr="00645AB4">
        <w:rPr>
          <w:rFonts w:cs="Arial"/>
          <w:lang w:val="et-EE" w:eastAsia="ar-SA"/>
        </w:rPr>
        <w:t>Detailplaneeringuga on esitatud põhimõtteline lahendus.</w:t>
      </w:r>
    </w:p>
    <w:p w14:paraId="0F79D6F5" w14:textId="77777777" w:rsidR="00AA49F2" w:rsidRPr="00645AB4" w:rsidRDefault="00AA49F2" w:rsidP="00AA49F2">
      <w:pPr>
        <w:spacing w:before="0" w:after="0"/>
        <w:rPr>
          <w:rFonts w:cs="Arial"/>
          <w:lang w:val="et-EE" w:eastAsia="ar-SA"/>
        </w:rPr>
      </w:pPr>
      <w:r w:rsidRPr="00645AB4">
        <w:rPr>
          <w:rFonts w:cs="Arial"/>
          <w:lang w:val="et-EE" w:eastAsia="ar-SA"/>
        </w:rPr>
        <w:t>Tehnovõrkude vahelised kaugused täpsustuvad eriosade projektide koostamise käigus.</w:t>
      </w:r>
    </w:p>
    <w:p w14:paraId="50381D04" w14:textId="0BF04ECA" w:rsidR="00AA49F2" w:rsidRPr="00645AB4" w:rsidRDefault="00AA49F2" w:rsidP="00AA49F2">
      <w:pPr>
        <w:spacing w:before="0" w:after="0"/>
        <w:rPr>
          <w:rFonts w:cs="Arial"/>
          <w:lang w:val="et-EE" w:eastAsia="ar-SA"/>
        </w:rPr>
      </w:pPr>
      <w:r w:rsidRPr="00645AB4">
        <w:rPr>
          <w:rFonts w:cs="Arial"/>
          <w:lang w:val="et-EE" w:eastAsia="ar-SA"/>
        </w:rPr>
        <w:t>Tehnovõrkude lahendus on esitatud joonisel AS-05 Tehnovõrkude koondplaan.</w:t>
      </w:r>
    </w:p>
    <w:p w14:paraId="54507171" w14:textId="77777777" w:rsidR="00AA49F2" w:rsidRPr="00645AB4" w:rsidRDefault="00AA49F2" w:rsidP="00AA49F2">
      <w:pPr>
        <w:spacing w:before="0" w:after="0"/>
        <w:rPr>
          <w:rFonts w:cs="Arial"/>
          <w:lang w:val="et-EE" w:eastAsia="ar-SA"/>
        </w:rPr>
      </w:pPr>
    </w:p>
    <w:p w14:paraId="456F7C3B" w14:textId="1CDF8822" w:rsidR="00AA49F2" w:rsidRPr="00645AB4" w:rsidRDefault="00AA49F2" w:rsidP="00991D64">
      <w:pPr>
        <w:pStyle w:val="Heading3"/>
        <w:numPr>
          <w:ilvl w:val="2"/>
          <w:numId w:val="28"/>
        </w:numPr>
        <w:rPr>
          <w:lang w:val="et-EE"/>
        </w:rPr>
      </w:pPr>
      <w:bookmarkStart w:id="56" w:name="_Toc153442790"/>
      <w:r w:rsidRPr="00645AB4">
        <w:rPr>
          <w:lang w:val="et-EE"/>
        </w:rPr>
        <w:t>Veevarustus ja kanalisatsioon</w:t>
      </w:r>
      <w:bookmarkEnd w:id="56"/>
    </w:p>
    <w:p w14:paraId="28E34C27" w14:textId="4BB091AC" w:rsidR="00AA49F2" w:rsidRPr="00645AB4" w:rsidRDefault="00AA49F2" w:rsidP="00AA49F2">
      <w:pPr>
        <w:spacing w:before="0" w:after="0"/>
        <w:rPr>
          <w:rFonts w:cs="Arial"/>
          <w:lang w:val="et-EE" w:eastAsia="ar-SA"/>
        </w:rPr>
      </w:pPr>
      <w:r w:rsidRPr="00645AB4">
        <w:rPr>
          <w:rFonts w:cs="Arial"/>
          <w:lang w:val="et-EE" w:eastAsia="ar-SA"/>
        </w:rPr>
        <w:t>Vee- ja kanalisatsioonivarustus on lahendatud vastavalt Aktsiaselts ELVESO 05.10.202</w:t>
      </w:r>
      <w:r w:rsidR="00783ACA" w:rsidRPr="00645AB4">
        <w:rPr>
          <w:rFonts w:cs="Arial"/>
          <w:lang w:val="et-EE" w:eastAsia="ar-SA"/>
        </w:rPr>
        <w:t>2</w:t>
      </w:r>
      <w:r w:rsidRPr="00645AB4">
        <w:rPr>
          <w:rFonts w:cs="Arial"/>
          <w:lang w:val="et-EE" w:eastAsia="ar-SA"/>
        </w:rPr>
        <w:t>. a tehnilistele tingimustele nr VK-TT 123.</w:t>
      </w:r>
    </w:p>
    <w:p w14:paraId="32ED46AA" w14:textId="25FD4AF2" w:rsidR="00AA49F2" w:rsidRPr="00645AB4" w:rsidRDefault="00AA49F2" w:rsidP="00AA49F2">
      <w:pPr>
        <w:spacing w:before="0" w:after="0"/>
        <w:rPr>
          <w:rFonts w:cs="Arial"/>
          <w:lang w:val="et-EE" w:eastAsia="ar-SA"/>
        </w:rPr>
      </w:pPr>
      <w:r w:rsidRPr="00645AB4">
        <w:rPr>
          <w:rFonts w:cs="Arial"/>
          <w:lang w:val="et-EE" w:eastAsia="ar-SA"/>
        </w:rPr>
        <w:t>Planeeritava ala varustamine ühisveevärgiga on planeeritud ringistada. Ühisveevärgi ühinemispunkti</w:t>
      </w:r>
      <w:r w:rsidR="00FF6448" w:rsidRPr="00645AB4">
        <w:rPr>
          <w:rFonts w:cs="Arial"/>
          <w:lang w:val="et-EE" w:eastAsia="ar-SA"/>
        </w:rPr>
        <w:t>d</w:t>
      </w:r>
      <w:r w:rsidRPr="00645AB4">
        <w:rPr>
          <w:rFonts w:cs="Arial"/>
          <w:lang w:val="et-EE" w:eastAsia="ar-SA"/>
        </w:rPr>
        <w:t xml:space="preserve"> asuvad katastriüksustel </w:t>
      </w:r>
      <w:r w:rsidR="00435AE3" w:rsidRPr="00645AB4">
        <w:rPr>
          <w:rFonts w:cs="Arial"/>
          <w:lang w:val="et-EE" w:eastAsia="ar-SA"/>
        </w:rPr>
        <w:t>Jõekääru tee</w:t>
      </w:r>
      <w:r w:rsidRPr="00645AB4">
        <w:rPr>
          <w:rFonts w:cs="Arial"/>
          <w:lang w:val="et-EE" w:eastAsia="ar-SA"/>
        </w:rPr>
        <w:t xml:space="preserve"> (katastritunnusega </w:t>
      </w:r>
      <w:r w:rsidR="00435AE3" w:rsidRPr="00645AB4">
        <w:rPr>
          <w:rFonts w:cs="Arial"/>
          <w:shd w:val="clear" w:color="auto" w:fill="FFFFFF"/>
          <w:lang w:val="et-EE"/>
        </w:rPr>
        <w:t>65303:001:0212</w:t>
      </w:r>
      <w:r w:rsidRPr="00645AB4">
        <w:rPr>
          <w:rFonts w:cs="Arial"/>
          <w:lang w:val="et-EE" w:eastAsia="ar-SA"/>
        </w:rPr>
        <w:t>).</w:t>
      </w:r>
    </w:p>
    <w:p w14:paraId="53BCC112" w14:textId="3F84283C" w:rsidR="00AA49F2" w:rsidRPr="00645AB4" w:rsidRDefault="00AA49F2" w:rsidP="00AA49F2">
      <w:pPr>
        <w:spacing w:before="0" w:after="0"/>
        <w:rPr>
          <w:rFonts w:cs="Arial"/>
          <w:lang w:val="et-EE" w:eastAsia="ar-SA"/>
        </w:rPr>
      </w:pPr>
      <w:r w:rsidRPr="00645AB4">
        <w:rPr>
          <w:rFonts w:cs="Arial"/>
          <w:lang w:val="et-EE" w:eastAsia="ar-SA"/>
        </w:rPr>
        <w:t xml:space="preserve">Aktsiaselts ELVESO on nõus lubama detailplaneeringu alale vett vastavalt Rae valla ühisveevärgi ja -kanalisatsiooni arengukavale koguses kuni </w:t>
      </w:r>
      <w:r w:rsidR="00435AE3" w:rsidRPr="00645AB4">
        <w:rPr>
          <w:rFonts w:cs="Arial"/>
          <w:lang w:val="et-EE" w:eastAsia="ar-SA"/>
        </w:rPr>
        <w:t>264</w:t>
      </w:r>
      <w:r w:rsidRPr="00645AB4">
        <w:rPr>
          <w:rFonts w:cs="Arial"/>
          <w:lang w:val="et-EE" w:eastAsia="ar-SA"/>
        </w:rPr>
        <w:t>,0 m</w:t>
      </w:r>
      <w:r w:rsidRPr="00645AB4">
        <w:rPr>
          <w:rFonts w:cs="Arial"/>
          <w:vertAlign w:val="superscript"/>
          <w:lang w:val="et-EE" w:eastAsia="ar-SA"/>
        </w:rPr>
        <w:t>3</w:t>
      </w:r>
      <w:r w:rsidRPr="00645AB4">
        <w:rPr>
          <w:rFonts w:cs="Arial"/>
          <w:lang w:val="et-EE" w:eastAsia="ar-SA"/>
        </w:rPr>
        <w:t>/kuus (</w:t>
      </w:r>
      <w:r w:rsidR="00435AE3" w:rsidRPr="00645AB4">
        <w:rPr>
          <w:rFonts w:cs="Arial"/>
          <w:lang w:val="et-EE" w:eastAsia="ar-SA"/>
        </w:rPr>
        <w:t>8</w:t>
      </w:r>
      <w:r w:rsidRPr="00645AB4">
        <w:rPr>
          <w:rFonts w:cs="Arial"/>
          <w:lang w:val="et-EE" w:eastAsia="ar-SA"/>
        </w:rPr>
        <w:t>,</w:t>
      </w:r>
      <w:r w:rsidR="00435AE3" w:rsidRPr="00645AB4">
        <w:rPr>
          <w:rFonts w:cs="Arial"/>
          <w:lang w:val="et-EE" w:eastAsia="ar-SA"/>
        </w:rPr>
        <w:t>8</w:t>
      </w:r>
      <w:r w:rsidRPr="00645AB4">
        <w:rPr>
          <w:rFonts w:cs="Arial"/>
          <w:lang w:val="et-EE" w:eastAsia="ar-SA"/>
        </w:rPr>
        <w:t xml:space="preserve"> m</w:t>
      </w:r>
      <w:r w:rsidRPr="00645AB4">
        <w:rPr>
          <w:rFonts w:cs="Arial"/>
          <w:vertAlign w:val="superscript"/>
          <w:lang w:val="et-EE" w:eastAsia="ar-SA"/>
        </w:rPr>
        <w:t>3</w:t>
      </w:r>
      <w:r w:rsidRPr="00645AB4">
        <w:rPr>
          <w:rFonts w:cs="Arial"/>
          <w:lang w:val="et-EE" w:eastAsia="ar-SA"/>
        </w:rPr>
        <w:t>/d).</w:t>
      </w:r>
    </w:p>
    <w:p w14:paraId="0B47BD2A" w14:textId="10F3C6C7" w:rsidR="00AA49F2" w:rsidRPr="00645AB4" w:rsidRDefault="00AA49F2" w:rsidP="00AA49F2">
      <w:pPr>
        <w:spacing w:before="0" w:after="0"/>
        <w:rPr>
          <w:rFonts w:cs="Arial"/>
          <w:lang w:val="et-EE" w:eastAsia="ar-SA"/>
        </w:rPr>
      </w:pPr>
      <w:r w:rsidRPr="00645AB4">
        <w:rPr>
          <w:rFonts w:cs="Arial"/>
          <w:lang w:val="et-EE" w:eastAsia="ar-SA"/>
        </w:rPr>
        <w:t xml:space="preserve">Aktsiaselts ELVESO on nõus reovett vastu võtma detailplaneeringu alalt vastavalt Rae valla ühisveevärgi ja -kanalisatsiooni arengukavale koguses kuni </w:t>
      </w:r>
      <w:r w:rsidR="00435AE3" w:rsidRPr="00645AB4">
        <w:rPr>
          <w:rFonts w:cs="Arial"/>
          <w:lang w:val="et-EE" w:eastAsia="ar-SA"/>
        </w:rPr>
        <w:t>264</w:t>
      </w:r>
      <w:r w:rsidRPr="00645AB4">
        <w:rPr>
          <w:rFonts w:cs="Arial"/>
          <w:lang w:val="et-EE" w:eastAsia="ar-SA"/>
        </w:rPr>
        <w:t>,0 m</w:t>
      </w:r>
      <w:r w:rsidRPr="00645AB4">
        <w:rPr>
          <w:rFonts w:cs="Arial"/>
          <w:vertAlign w:val="superscript"/>
          <w:lang w:val="et-EE" w:eastAsia="ar-SA"/>
        </w:rPr>
        <w:t>3</w:t>
      </w:r>
      <w:r w:rsidRPr="00645AB4">
        <w:rPr>
          <w:rFonts w:cs="Arial"/>
          <w:lang w:val="et-EE" w:eastAsia="ar-SA"/>
        </w:rPr>
        <w:t>/kuus (</w:t>
      </w:r>
      <w:r w:rsidR="00435AE3" w:rsidRPr="00645AB4">
        <w:rPr>
          <w:rFonts w:cs="Arial"/>
          <w:lang w:val="et-EE" w:eastAsia="ar-SA"/>
        </w:rPr>
        <w:t>8</w:t>
      </w:r>
      <w:r w:rsidRPr="00645AB4">
        <w:rPr>
          <w:rFonts w:cs="Arial"/>
          <w:lang w:val="et-EE" w:eastAsia="ar-SA"/>
        </w:rPr>
        <w:t>,</w:t>
      </w:r>
      <w:r w:rsidR="00435AE3" w:rsidRPr="00645AB4">
        <w:rPr>
          <w:rFonts w:cs="Arial"/>
          <w:lang w:val="et-EE" w:eastAsia="ar-SA"/>
        </w:rPr>
        <w:t>8</w:t>
      </w:r>
      <w:r w:rsidRPr="00645AB4">
        <w:rPr>
          <w:rFonts w:cs="Arial"/>
          <w:lang w:val="et-EE" w:eastAsia="ar-SA"/>
        </w:rPr>
        <w:t xml:space="preserve"> m</w:t>
      </w:r>
      <w:r w:rsidRPr="00645AB4">
        <w:rPr>
          <w:rFonts w:cs="Arial"/>
          <w:vertAlign w:val="superscript"/>
          <w:lang w:val="et-EE" w:eastAsia="ar-SA"/>
        </w:rPr>
        <w:t>3</w:t>
      </w:r>
      <w:r w:rsidRPr="00645AB4">
        <w:rPr>
          <w:rFonts w:cs="Arial"/>
          <w:lang w:val="et-EE" w:eastAsia="ar-SA"/>
        </w:rPr>
        <w:t>/d).</w:t>
      </w:r>
    </w:p>
    <w:p w14:paraId="5A309DC4" w14:textId="23883C53" w:rsidR="00AA49F2" w:rsidRPr="00645AB4" w:rsidRDefault="00AA49F2" w:rsidP="00AA49F2">
      <w:pPr>
        <w:spacing w:before="0" w:after="0"/>
        <w:rPr>
          <w:lang w:val="et-EE"/>
        </w:rPr>
      </w:pPr>
      <w:r w:rsidRPr="00645AB4">
        <w:rPr>
          <w:rFonts w:cs="Arial"/>
          <w:lang w:val="et-EE" w:eastAsia="ar-SA"/>
        </w:rPr>
        <w:t xml:space="preserve">Planeeritud kruntide reoveed suunatakse planeeritud reovee pumplasse isevoolse kanalisatsioonitrassiga. Pumplast suunatakse planeeringuala reoveed reovee kanalisatsiooni survetrassiga </w:t>
      </w:r>
      <w:r w:rsidR="00435AE3" w:rsidRPr="00645AB4">
        <w:rPr>
          <w:rFonts w:cs="Arial"/>
          <w:lang w:val="et-EE" w:eastAsia="ar-SA"/>
        </w:rPr>
        <w:t>Kuremäe teel olemasolevasse kanalisatsiooni survetrassi</w:t>
      </w:r>
      <w:r w:rsidRPr="00645AB4">
        <w:rPr>
          <w:rFonts w:cs="Arial"/>
          <w:lang w:val="et-EE" w:eastAsia="ar-SA"/>
        </w:rPr>
        <w:t xml:space="preserve">. </w:t>
      </w:r>
      <w:r w:rsidR="00435AE3" w:rsidRPr="00645AB4">
        <w:rPr>
          <w:lang w:val="et-EE"/>
        </w:rPr>
        <w:t xml:space="preserve">Detailplaneeringu ala reovee nõuetekohane ärajuhtimine on võimalik pärast eelvooluks oleva „Kuremäe“ reoveepumpla rekonstrueerimist ja Rae valla ÜVK arengukavaga ette nähtud reoveepuhasti rajamist. </w:t>
      </w:r>
      <w:r w:rsidRPr="00645AB4">
        <w:rPr>
          <w:lang w:val="et-EE"/>
        </w:rPr>
        <w:t xml:space="preserve">Planeeritud reoveepumplale on ette nähtud kuja raadiusega </w:t>
      </w:r>
      <w:r w:rsidR="00435AE3" w:rsidRPr="00645AB4">
        <w:rPr>
          <w:lang w:val="et-EE"/>
        </w:rPr>
        <w:t>1</w:t>
      </w:r>
      <w:r w:rsidRPr="00645AB4">
        <w:rPr>
          <w:lang w:val="et-EE"/>
        </w:rPr>
        <w:t>0,0 meetrit.</w:t>
      </w:r>
    </w:p>
    <w:p w14:paraId="0E121246" w14:textId="7E0F24A2" w:rsidR="00FF6448" w:rsidRPr="00645AB4" w:rsidRDefault="00FF6448" w:rsidP="00AA49F2">
      <w:pPr>
        <w:spacing w:before="0" w:after="0"/>
        <w:rPr>
          <w:lang w:val="et-EE"/>
        </w:rPr>
      </w:pPr>
      <w:r w:rsidRPr="00645AB4">
        <w:rPr>
          <w:rFonts w:cs="Arial"/>
          <w:lang w:val="et-EE" w:eastAsia="ar-SA"/>
        </w:rPr>
        <w:t>Kruntide pos nr 19 ja 20 ühinemispunktid reovee kanalisatsioonitorustikuga on Jõekääru teel olemasolevad kaevud.</w:t>
      </w:r>
    </w:p>
    <w:p w14:paraId="16215A2C" w14:textId="0140B28D" w:rsidR="00AA49F2" w:rsidRPr="00645AB4" w:rsidRDefault="00AA49F2" w:rsidP="00AA49F2">
      <w:pPr>
        <w:spacing w:before="0" w:after="0"/>
        <w:rPr>
          <w:rFonts w:cs="Arial"/>
          <w:lang w:val="et-EE"/>
        </w:rPr>
      </w:pPr>
      <w:r w:rsidRPr="00645AB4">
        <w:rPr>
          <w:rFonts w:cs="Arial"/>
          <w:lang w:val="et-EE"/>
        </w:rPr>
        <w:t>Planeeritud reovee pumpla tarbeks on kavandatud teenindusala ning elektriga liitumi</w:t>
      </w:r>
      <w:r w:rsidR="00435AE3" w:rsidRPr="00645AB4">
        <w:rPr>
          <w:rFonts w:cs="Arial"/>
          <w:lang w:val="et-EE"/>
        </w:rPr>
        <w:t>se jaoks</w:t>
      </w:r>
      <w:r w:rsidRPr="00645AB4">
        <w:rPr>
          <w:rFonts w:cs="Arial"/>
          <w:lang w:val="et-EE"/>
        </w:rPr>
        <w:t xml:space="preserve"> liitumiskil</w:t>
      </w:r>
      <w:r w:rsidR="00435AE3" w:rsidRPr="00645AB4">
        <w:rPr>
          <w:rFonts w:cs="Arial"/>
          <w:lang w:val="et-EE"/>
        </w:rPr>
        <w:t>p</w:t>
      </w:r>
      <w:r w:rsidRPr="00645AB4">
        <w:rPr>
          <w:rFonts w:cs="Arial"/>
          <w:lang w:val="et-EE"/>
        </w:rPr>
        <w:t>.</w:t>
      </w:r>
    </w:p>
    <w:p w14:paraId="188D0807" w14:textId="77777777" w:rsidR="00AA49F2" w:rsidRPr="00645AB4" w:rsidRDefault="00AA49F2" w:rsidP="00AA49F2">
      <w:pPr>
        <w:spacing w:before="0" w:after="0"/>
        <w:rPr>
          <w:rFonts w:cs="Arial"/>
          <w:lang w:val="et-EE" w:eastAsia="ar-SA"/>
        </w:rPr>
      </w:pPr>
      <w:r w:rsidRPr="00645AB4">
        <w:rPr>
          <w:rFonts w:cs="Arial"/>
          <w:lang w:val="et-EE" w:eastAsia="ar-SA"/>
        </w:rPr>
        <w:t>Moodustatava uue kinnistu piirist mitte kaugemale kui 1 m välja poole on planeeritud vee ja kanalisatsiooni liitumispunktid.</w:t>
      </w:r>
    </w:p>
    <w:p w14:paraId="7579B74D" w14:textId="77777777" w:rsidR="00AA49F2" w:rsidRPr="00645AB4" w:rsidRDefault="00AA49F2" w:rsidP="00AA49F2">
      <w:pPr>
        <w:spacing w:before="0" w:after="0"/>
        <w:rPr>
          <w:rFonts w:cs="Arial"/>
          <w:lang w:val="et-EE" w:eastAsia="ar-SA"/>
        </w:rPr>
      </w:pPr>
      <w:r w:rsidRPr="00645AB4">
        <w:rPr>
          <w:rFonts w:cs="Arial"/>
          <w:lang w:val="et-EE" w:eastAsia="ar-SA"/>
        </w:rPr>
        <w:t>Ühisveevärk ja -kanalisatsioon projekteeritakse ja ehitatakse välja vastavalt ühisveevärgi ja kanalisatsiooni seadusele ning kehtivatele normidele RIL 77-2013.</w:t>
      </w:r>
    </w:p>
    <w:p w14:paraId="5979FF1B" w14:textId="77777777" w:rsidR="00AA49F2" w:rsidRPr="00645AB4" w:rsidRDefault="00AA49F2" w:rsidP="00AA49F2">
      <w:pPr>
        <w:spacing w:before="0" w:after="0"/>
        <w:rPr>
          <w:rFonts w:cs="Arial"/>
          <w:lang w:val="et-EE" w:eastAsia="ar-SA"/>
        </w:rPr>
      </w:pPr>
      <w:r w:rsidRPr="00645AB4">
        <w:rPr>
          <w:rFonts w:cs="Arial"/>
          <w:lang w:val="et-EE" w:eastAsia="ar-SA"/>
        </w:rPr>
        <w:lastRenderedPageBreak/>
        <w:t xml:space="preserve">Trasside juurdepääsuks ja hooldamiseks rajatakse trasside kaitsevööndi ulatuses servituudi ala. Vee- ja kanalisatsioonitorustike kaitsevöönd ulatub torustiku teljest </w:t>
      </w:r>
      <w:r w:rsidRPr="00645AB4">
        <w:rPr>
          <w:rFonts w:cs="Arial"/>
          <w:spacing w:val="-20"/>
          <w:lang w:val="et-EE" w:eastAsia="ar-SA"/>
        </w:rPr>
        <w:t>2 m</w:t>
      </w:r>
      <w:r w:rsidRPr="00645AB4">
        <w:rPr>
          <w:rFonts w:cs="Arial"/>
          <w:lang w:val="et-EE" w:eastAsia="ar-SA"/>
        </w:rPr>
        <w:t xml:space="preserve"> mõlemale poole, koridor laiusega </w:t>
      </w:r>
      <w:r w:rsidRPr="00645AB4">
        <w:rPr>
          <w:rFonts w:cs="Arial"/>
          <w:spacing w:val="-20"/>
          <w:lang w:val="et-EE" w:eastAsia="ar-SA"/>
        </w:rPr>
        <w:t>4</w:t>
      </w:r>
      <w:r w:rsidRPr="00645AB4">
        <w:rPr>
          <w:rFonts w:cs="Arial"/>
          <w:lang w:val="et-EE" w:eastAsia="ar-SA"/>
        </w:rPr>
        <w:t xml:space="preserve"> </w:t>
      </w:r>
      <w:r w:rsidRPr="00645AB4">
        <w:rPr>
          <w:rFonts w:cs="Arial"/>
          <w:spacing w:val="-20"/>
          <w:lang w:val="et-EE" w:eastAsia="ar-SA"/>
        </w:rPr>
        <w:t>m</w:t>
      </w:r>
      <w:r w:rsidRPr="00645AB4">
        <w:rPr>
          <w:rFonts w:cs="Arial"/>
          <w:lang w:val="et-EE" w:eastAsia="ar-SA"/>
        </w:rPr>
        <w:t>.</w:t>
      </w:r>
    </w:p>
    <w:p w14:paraId="41C005E4" w14:textId="26FBC66B" w:rsidR="00AA49F2" w:rsidRPr="00645AB4" w:rsidRDefault="00AA49F2" w:rsidP="00FF6448">
      <w:pPr>
        <w:spacing w:before="0" w:after="0"/>
        <w:rPr>
          <w:rFonts w:cs="Arial"/>
          <w:lang w:val="et-EE" w:eastAsia="ar-SA"/>
        </w:rPr>
      </w:pPr>
      <w:r w:rsidRPr="00645AB4">
        <w:rPr>
          <w:rFonts w:cs="Arial"/>
          <w:lang w:val="et-EE" w:eastAsia="ar-SA"/>
        </w:rPr>
        <w:t>Vee- ja kanalisatsiooni ühinemispunktid olemasolevate torustikega on esitatud joonisel AS-05 Tehnovõrkude koondplaan</w:t>
      </w:r>
      <w:r w:rsidR="00FF6448" w:rsidRPr="00645AB4">
        <w:rPr>
          <w:rFonts w:cs="Arial"/>
          <w:lang w:val="et-EE" w:eastAsia="ar-SA"/>
        </w:rPr>
        <w:t>.</w:t>
      </w:r>
      <w:r w:rsidRPr="00645AB4">
        <w:rPr>
          <w:rFonts w:cs="Arial"/>
          <w:lang w:val="et-EE" w:eastAsia="ar-SA"/>
        </w:rPr>
        <w:t xml:space="preserve"> AS-05 Tehnovõrkude koondplaani joonisele on kanalisatsioonitrassile peale märgitud maapinna planeeritud absoluutne kõrgus ning kaevu põhja absoluutne kõrgus.</w:t>
      </w:r>
    </w:p>
    <w:p w14:paraId="70F856DC" w14:textId="77777777" w:rsidR="00FF6448" w:rsidRPr="00645AB4" w:rsidRDefault="00FF6448" w:rsidP="00FF6448">
      <w:pPr>
        <w:spacing w:before="0" w:after="0"/>
        <w:rPr>
          <w:rFonts w:cs="Arial"/>
          <w:lang w:val="et-EE" w:eastAsia="ar-SA"/>
        </w:rPr>
      </w:pPr>
    </w:p>
    <w:p w14:paraId="471B510B" w14:textId="356E9DE3" w:rsidR="00FF6448" w:rsidRPr="00645AB4" w:rsidRDefault="00FF6448" w:rsidP="00991D64">
      <w:pPr>
        <w:pStyle w:val="Caption"/>
        <w:spacing w:after="0"/>
        <w:rPr>
          <w:rFonts w:cs="Arial"/>
          <w:color w:val="auto"/>
          <w:szCs w:val="22"/>
          <w:lang w:val="et-EE"/>
        </w:rPr>
      </w:pPr>
      <w:r w:rsidRPr="00645AB4">
        <w:rPr>
          <w:color w:val="auto"/>
          <w:lang w:val="et-EE"/>
        </w:rPr>
        <w:t xml:space="preserve">Tabel </w:t>
      </w:r>
      <w:r w:rsidRPr="00645AB4">
        <w:rPr>
          <w:color w:val="auto"/>
          <w:lang w:val="et-EE"/>
        </w:rPr>
        <w:fldChar w:fldCharType="begin"/>
      </w:r>
      <w:r w:rsidRPr="00645AB4">
        <w:rPr>
          <w:color w:val="auto"/>
          <w:lang w:val="et-EE"/>
        </w:rPr>
        <w:instrText xml:space="preserve"> SEQ Tabel \* ARABIC </w:instrText>
      </w:r>
      <w:r w:rsidRPr="00645AB4">
        <w:rPr>
          <w:color w:val="auto"/>
          <w:lang w:val="et-EE"/>
        </w:rPr>
        <w:fldChar w:fldCharType="separate"/>
      </w:r>
      <w:r w:rsidR="00782535" w:rsidRPr="00645AB4">
        <w:rPr>
          <w:color w:val="auto"/>
          <w:lang w:val="et-EE"/>
        </w:rPr>
        <w:t>7</w:t>
      </w:r>
      <w:r w:rsidRPr="00645AB4">
        <w:rPr>
          <w:color w:val="auto"/>
          <w:lang w:val="et-EE"/>
        </w:rPr>
        <w:fldChar w:fldCharType="end"/>
      </w:r>
      <w:r w:rsidR="00991D64" w:rsidRPr="00645AB4">
        <w:rPr>
          <w:color w:val="auto"/>
          <w:lang w:val="et-EE"/>
        </w:rPr>
        <w:t>.</w:t>
      </w:r>
      <w:r w:rsidRPr="00645AB4">
        <w:rPr>
          <w:color w:val="auto"/>
          <w:lang w:val="et-EE"/>
        </w:rPr>
        <w:t xml:space="preserve"> Vee ja olmereovee planeeritud kogused kruntide lõikes</w:t>
      </w:r>
      <w:r w:rsidR="00991D64" w:rsidRPr="00645AB4">
        <w:rPr>
          <w:color w:val="auto"/>
          <w:lang w:val="et-EE"/>
        </w:rPr>
        <w:t>.</w:t>
      </w:r>
    </w:p>
    <w:tbl>
      <w:tblPr>
        <w:tblStyle w:val="GridTable1Light"/>
        <w:tblW w:w="9469" w:type="dxa"/>
        <w:tblInd w:w="-5" w:type="dxa"/>
        <w:tblLook w:val="04A0" w:firstRow="1" w:lastRow="0" w:firstColumn="1" w:lastColumn="0" w:noHBand="0" w:noVBand="1"/>
      </w:tblPr>
      <w:tblGrid>
        <w:gridCol w:w="1038"/>
        <w:gridCol w:w="1627"/>
        <w:gridCol w:w="1701"/>
        <w:gridCol w:w="2268"/>
        <w:gridCol w:w="2835"/>
      </w:tblGrid>
      <w:tr w:rsidR="00FF6448" w:rsidRPr="00645AB4" w14:paraId="1CFA6258" w14:textId="77777777" w:rsidTr="00FF64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8" w:type="dxa"/>
            <w:shd w:val="clear" w:color="auto" w:fill="F2F2F2" w:themeFill="background1" w:themeFillShade="F2"/>
          </w:tcPr>
          <w:p w14:paraId="01E83CE2" w14:textId="77777777" w:rsidR="00FF6448" w:rsidRPr="00645AB4" w:rsidRDefault="00FF6448" w:rsidP="00FC794F">
            <w:pPr>
              <w:autoSpaceDE w:val="0"/>
              <w:spacing w:before="0"/>
              <w:jc w:val="center"/>
              <w:rPr>
                <w:rFonts w:cs="Arial"/>
                <w:lang w:val="et-EE"/>
              </w:rPr>
            </w:pPr>
            <w:r w:rsidRPr="00645AB4">
              <w:rPr>
                <w:rFonts w:cs="Arial"/>
                <w:lang w:val="et-EE"/>
              </w:rPr>
              <w:t>Krundi pos nr</w:t>
            </w:r>
          </w:p>
        </w:tc>
        <w:tc>
          <w:tcPr>
            <w:tcW w:w="1627" w:type="dxa"/>
            <w:shd w:val="clear" w:color="auto" w:fill="F2F2F2" w:themeFill="background1" w:themeFillShade="F2"/>
          </w:tcPr>
          <w:p w14:paraId="45746D16" w14:textId="77777777" w:rsidR="00FF6448" w:rsidRPr="00645AB4" w:rsidRDefault="00FF6448" w:rsidP="00FC794F">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Vee kogus (</w:t>
            </w:r>
            <w:bookmarkStart w:id="57" w:name="_Hlk135755413"/>
            <w:r w:rsidRPr="00645AB4">
              <w:rPr>
                <w:rFonts w:cs="Arial"/>
                <w:lang w:val="et-EE"/>
              </w:rPr>
              <w:t>m</w:t>
            </w:r>
            <w:r w:rsidRPr="00645AB4">
              <w:rPr>
                <w:rFonts w:cs="Arial"/>
                <w:vertAlign w:val="superscript"/>
                <w:lang w:val="et-EE"/>
              </w:rPr>
              <w:t>3</w:t>
            </w:r>
            <w:r w:rsidRPr="00645AB4">
              <w:rPr>
                <w:rFonts w:cs="Arial"/>
                <w:lang w:val="et-EE"/>
              </w:rPr>
              <w:t>/kuus</w:t>
            </w:r>
            <w:bookmarkEnd w:id="57"/>
            <w:r w:rsidRPr="00645AB4">
              <w:rPr>
                <w:rFonts w:cs="Arial"/>
                <w:lang w:val="et-EE"/>
              </w:rPr>
              <w:t>)</w:t>
            </w:r>
          </w:p>
        </w:tc>
        <w:tc>
          <w:tcPr>
            <w:tcW w:w="1701" w:type="dxa"/>
            <w:shd w:val="clear" w:color="auto" w:fill="F2F2F2" w:themeFill="background1" w:themeFillShade="F2"/>
          </w:tcPr>
          <w:p w14:paraId="1E89CDAC" w14:textId="77777777" w:rsidR="00FF6448" w:rsidRPr="00645AB4" w:rsidRDefault="00FF6448" w:rsidP="00FC794F">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Vee kogus max (m</w:t>
            </w:r>
            <w:r w:rsidRPr="00645AB4">
              <w:rPr>
                <w:rFonts w:cs="Arial"/>
                <w:vertAlign w:val="superscript"/>
                <w:lang w:val="et-EE"/>
              </w:rPr>
              <w:t>3</w:t>
            </w:r>
            <w:r w:rsidRPr="00645AB4">
              <w:rPr>
                <w:rFonts w:cs="Arial"/>
                <w:lang w:val="et-EE"/>
              </w:rPr>
              <w:t>/d)</w:t>
            </w:r>
          </w:p>
        </w:tc>
        <w:tc>
          <w:tcPr>
            <w:tcW w:w="2268" w:type="dxa"/>
            <w:shd w:val="clear" w:color="auto" w:fill="F2F2F2" w:themeFill="background1" w:themeFillShade="F2"/>
          </w:tcPr>
          <w:p w14:paraId="27A40073" w14:textId="77777777" w:rsidR="00FF6448" w:rsidRPr="00645AB4" w:rsidRDefault="00FF6448" w:rsidP="00FC794F">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645AB4">
              <w:rPr>
                <w:rFonts w:cs="Arial"/>
                <w:lang w:val="et-EE"/>
              </w:rPr>
              <w:t>Olmereovee kogus (m</w:t>
            </w:r>
            <w:r w:rsidRPr="00645AB4">
              <w:rPr>
                <w:rFonts w:cs="Arial"/>
                <w:vertAlign w:val="superscript"/>
                <w:lang w:val="et-EE"/>
              </w:rPr>
              <w:t>3</w:t>
            </w:r>
            <w:r w:rsidRPr="00645AB4">
              <w:rPr>
                <w:rFonts w:cs="Arial"/>
                <w:lang w:val="et-EE"/>
              </w:rPr>
              <w:t>/kuus)</w:t>
            </w:r>
          </w:p>
        </w:tc>
        <w:tc>
          <w:tcPr>
            <w:tcW w:w="2835" w:type="dxa"/>
            <w:shd w:val="clear" w:color="auto" w:fill="F2F2F2" w:themeFill="background1" w:themeFillShade="F2"/>
          </w:tcPr>
          <w:p w14:paraId="59B201C2" w14:textId="77777777" w:rsidR="00FF6448" w:rsidRPr="00645AB4" w:rsidRDefault="00FF6448" w:rsidP="00FC794F">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45AB4">
              <w:rPr>
                <w:rFonts w:cs="Arial"/>
                <w:lang w:val="et-EE"/>
              </w:rPr>
              <w:t>Olmereovee max kogus (m</w:t>
            </w:r>
            <w:r w:rsidRPr="00645AB4">
              <w:rPr>
                <w:rFonts w:cs="Arial"/>
                <w:vertAlign w:val="superscript"/>
                <w:lang w:val="et-EE"/>
              </w:rPr>
              <w:t>3</w:t>
            </w:r>
            <w:r w:rsidRPr="00645AB4">
              <w:rPr>
                <w:rFonts w:cs="Arial"/>
                <w:lang w:val="et-EE"/>
              </w:rPr>
              <w:t>/d)</w:t>
            </w:r>
          </w:p>
        </w:tc>
      </w:tr>
      <w:tr w:rsidR="00D41851" w:rsidRPr="00645AB4" w14:paraId="1400949E"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C9B8EE7"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1</w:t>
            </w:r>
          </w:p>
        </w:tc>
        <w:tc>
          <w:tcPr>
            <w:tcW w:w="1627" w:type="dxa"/>
          </w:tcPr>
          <w:p w14:paraId="06C611F5" w14:textId="4FF5A2AC"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1701" w:type="dxa"/>
          </w:tcPr>
          <w:p w14:paraId="77AB95E7" w14:textId="3E5F1EEE"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c>
          <w:tcPr>
            <w:tcW w:w="2268" w:type="dxa"/>
          </w:tcPr>
          <w:p w14:paraId="0CA2BE13" w14:textId="49A4F25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2835" w:type="dxa"/>
          </w:tcPr>
          <w:p w14:paraId="5A629BD1" w14:textId="29E3065D"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r>
      <w:tr w:rsidR="00D41851" w:rsidRPr="00645AB4" w14:paraId="4F4B24D7"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75523641"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2</w:t>
            </w:r>
          </w:p>
        </w:tc>
        <w:tc>
          <w:tcPr>
            <w:tcW w:w="1627" w:type="dxa"/>
          </w:tcPr>
          <w:p w14:paraId="6DF8590A" w14:textId="7294572C"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1701" w:type="dxa"/>
          </w:tcPr>
          <w:p w14:paraId="6B7CD788" w14:textId="74C84E6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c>
          <w:tcPr>
            <w:tcW w:w="2268" w:type="dxa"/>
          </w:tcPr>
          <w:p w14:paraId="2F6562D6" w14:textId="03CAD7A3"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2835" w:type="dxa"/>
          </w:tcPr>
          <w:p w14:paraId="5F8D6AE8" w14:textId="665AE72F"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r>
      <w:tr w:rsidR="00D41851" w:rsidRPr="00645AB4" w14:paraId="2278A501"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10D12ECA"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3</w:t>
            </w:r>
          </w:p>
        </w:tc>
        <w:tc>
          <w:tcPr>
            <w:tcW w:w="1627" w:type="dxa"/>
          </w:tcPr>
          <w:p w14:paraId="43FCB753" w14:textId="3B47E34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1701" w:type="dxa"/>
          </w:tcPr>
          <w:p w14:paraId="5111D0FB" w14:textId="78C3DEED"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c>
          <w:tcPr>
            <w:tcW w:w="2268" w:type="dxa"/>
          </w:tcPr>
          <w:p w14:paraId="338B0141" w14:textId="1B6AE91E"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2835" w:type="dxa"/>
          </w:tcPr>
          <w:p w14:paraId="76BBECCE" w14:textId="39F5211E"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r>
      <w:tr w:rsidR="00D41851" w:rsidRPr="00645AB4" w14:paraId="7D8C20C3"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095EEF1C"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4</w:t>
            </w:r>
          </w:p>
        </w:tc>
        <w:tc>
          <w:tcPr>
            <w:tcW w:w="1627" w:type="dxa"/>
          </w:tcPr>
          <w:p w14:paraId="1A07AD30" w14:textId="64925E1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1701" w:type="dxa"/>
          </w:tcPr>
          <w:p w14:paraId="338BBDC4" w14:textId="56E77E61"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c>
          <w:tcPr>
            <w:tcW w:w="2268" w:type="dxa"/>
          </w:tcPr>
          <w:p w14:paraId="12FBCBF1" w14:textId="4BBBF88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2835" w:type="dxa"/>
          </w:tcPr>
          <w:p w14:paraId="60CB97D1" w14:textId="1CD2EB6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r>
      <w:tr w:rsidR="00D41851" w:rsidRPr="00645AB4" w14:paraId="43971E4C"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03D1D201"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5</w:t>
            </w:r>
          </w:p>
        </w:tc>
        <w:tc>
          <w:tcPr>
            <w:tcW w:w="1627" w:type="dxa"/>
          </w:tcPr>
          <w:p w14:paraId="237218E7" w14:textId="0631BBF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1701" w:type="dxa"/>
          </w:tcPr>
          <w:p w14:paraId="6B3213A8" w14:textId="323A2D6F"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c>
          <w:tcPr>
            <w:tcW w:w="2268" w:type="dxa"/>
          </w:tcPr>
          <w:p w14:paraId="7B2907A4" w14:textId="23153492"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2835" w:type="dxa"/>
          </w:tcPr>
          <w:p w14:paraId="70172945" w14:textId="6102D6C3"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r>
      <w:tr w:rsidR="00D41851" w:rsidRPr="00645AB4" w14:paraId="6A63002E"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1772288C"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6</w:t>
            </w:r>
          </w:p>
        </w:tc>
        <w:tc>
          <w:tcPr>
            <w:tcW w:w="1627" w:type="dxa"/>
          </w:tcPr>
          <w:p w14:paraId="118A3BA8" w14:textId="7768E56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1701" w:type="dxa"/>
          </w:tcPr>
          <w:p w14:paraId="7F1F69BA" w14:textId="2C7D831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c>
          <w:tcPr>
            <w:tcW w:w="2268" w:type="dxa"/>
          </w:tcPr>
          <w:p w14:paraId="732812A2" w14:textId="19615E3B"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16,2</w:t>
            </w:r>
          </w:p>
        </w:tc>
        <w:tc>
          <w:tcPr>
            <w:tcW w:w="2835" w:type="dxa"/>
          </w:tcPr>
          <w:p w14:paraId="635FB9AD" w14:textId="2505D860"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0,54</w:t>
            </w:r>
          </w:p>
        </w:tc>
      </w:tr>
      <w:tr w:rsidR="00D41851" w:rsidRPr="00645AB4" w14:paraId="5E086E33"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730AD8D9"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7</w:t>
            </w:r>
          </w:p>
        </w:tc>
        <w:tc>
          <w:tcPr>
            <w:tcW w:w="1627" w:type="dxa"/>
          </w:tcPr>
          <w:p w14:paraId="022DEB81" w14:textId="73DF175F"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36B07248" w14:textId="7F5BD733"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2A1CF366" w14:textId="786062EF"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33B26639" w14:textId="7794FD7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67C34ED4"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04787E09"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8</w:t>
            </w:r>
          </w:p>
        </w:tc>
        <w:tc>
          <w:tcPr>
            <w:tcW w:w="1627" w:type="dxa"/>
          </w:tcPr>
          <w:p w14:paraId="1D87DB24" w14:textId="2E6327AC"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7FEEAC92" w14:textId="55AA1CFB"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025F5B99" w14:textId="00CBEBDA"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1F49A81E" w14:textId="3C7C5B42"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54F4E210"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AB41A3E" w14:textId="77777777" w:rsidR="00D41851" w:rsidRPr="00645AB4" w:rsidRDefault="00D41851" w:rsidP="00D41851">
            <w:pPr>
              <w:autoSpaceDE w:val="0"/>
              <w:spacing w:before="0"/>
              <w:jc w:val="center"/>
              <w:rPr>
                <w:rFonts w:cs="Arial"/>
                <w:lang w:val="et-EE"/>
              </w:rPr>
            </w:pPr>
            <w:r w:rsidRPr="00645AB4">
              <w:rPr>
                <w:rFonts w:cs="Arial"/>
                <w:color w:val="000000"/>
                <w:lang w:val="et-EE"/>
              </w:rPr>
              <w:t> </w:t>
            </w:r>
            <w:r w:rsidRPr="00645AB4">
              <w:rPr>
                <w:rFonts w:cs="Arial"/>
                <w:color w:val="000000"/>
                <w:lang w:val="et-EE"/>
              </w:rPr>
              <w:t>9</w:t>
            </w:r>
          </w:p>
        </w:tc>
        <w:tc>
          <w:tcPr>
            <w:tcW w:w="1627" w:type="dxa"/>
          </w:tcPr>
          <w:p w14:paraId="7A5FA6B2" w14:textId="6813B409"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428AE344" w14:textId="3AAFE7AB"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653D710E" w14:textId="37476BA2"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01271FA0" w14:textId="05C7CEA9"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63A4C0C6"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51916EB5" w14:textId="77777777" w:rsidR="00D41851" w:rsidRPr="00645AB4" w:rsidRDefault="00D41851" w:rsidP="00D41851">
            <w:pPr>
              <w:autoSpaceDE w:val="0"/>
              <w:spacing w:before="0"/>
              <w:jc w:val="center"/>
              <w:rPr>
                <w:rFonts w:cs="Arial"/>
                <w:lang w:val="et-EE"/>
              </w:rPr>
            </w:pPr>
            <w:r w:rsidRPr="00645AB4">
              <w:rPr>
                <w:rFonts w:cs="Arial"/>
                <w:color w:val="000000"/>
                <w:lang w:val="et-EE"/>
              </w:rPr>
              <w:t>10</w:t>
            </w:r>
          </w:p>
        </w:tc>
        <w:tc>
          <w:tcPr>
            <w:tcW w:w="1627" w:type="dxa"/>
          </w:tcPr>
          <w:p w14:paraId="5350F476" w14:textId="1D2FFBEE"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63BF437C" w14:textId="7592E80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3B8CC61C" w14:textId="70662BA5"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229906C0" w14:textId="5B5D8E3E"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28D2DB79"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28461A4" w14:textId="77777777" w:rsidR="00D41851" w:rsidRPr="00645AB4" w:rsidRDefault="00D41851" w:rsidP="00D41851">
            <w:pPr>
              <w:autoSpaceDE w:val="0"/>
              <w:spacing w:before="0"/>
              <w:jc w:val="center"/>
              <w:rPr>
                <w:rFonts w:cs="Arial"/>
                <w:lang w:val="et-EE"/>
              </w:rPr>
            </w:pPr>
            <w:r w:rsidRPr="00645AB4">
              <w:rPr>
                <w:rFonts w:cs="Arial"/>
                <w:color w:val="000000"/>
                <w:lang w:val="et-EE"/>
              </w:rPr>
              <w:t>11</w:t>
            </w:r>
          </w:p>
        </w:tc>
        <w:tc>
          <w:tcPr>
            <w:tcW w:w="1627" w:type="dxa"/>
          </w:tcPr>
          <w:p w14:paraId="6BA2B820" w14:textId="4574A5E5"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5C7EA4E0" w14:textId="5B42CA7D"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01880BF5" w14:textId="51689412"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5B3F5CAA" w14:textId="7F464B3C"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79D64467"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3C3A7D9C" w14:textId="77777777" w:rsidR="00D41851" w:rsidRPr="00645AB4" w:rsidRDefault="00D41851" w:rsidP="00D41851">
            <w:pPr>
              <w:autoSpaceDE w:val="0"/>
              <w:spacing w:before="0"/>
              <w:jc w:val="center"/>
              <w:rPr>
                <w:rFonts w:cs="Arial"/>
                <w:lang w:val="et-EE"/>
              </w:rPr>
            </w:pPr>
            <w:r w:rsidRPr="00645AB4">
              <w:rPr>
                <w:rFonts w:cs="Arial"/>
                <w:color w:val="000000"/>
                <w:lang w:val="et-EE"/>
              </w:rPr>
              <w:t>12</w:t>
            </w:r>
          </w:p>
        </w:tc>
        <w:tc>
          <w:tcPr>
            <w:tcW w:w="1627" w:type="dxa"/>
          </w:tcPr>
          <w:p w14:paraId="2AF19C8B" w14:textId="3C18FAAB"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120F564B" w14:textId="52A4BF65"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716E2DE5" w14:textId="4CB83617"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2AE3A24E" w14:textId="7BE3F679"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5D6EADC2"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2C0B1ADB" w14:textId="77777777" w:rsidR="00D41851" w:rsidRPr="00645AB4" w:rsidRDefault="00D41851" w:rsidP="00D41851">
            <w:pPr>
              <w:autoSpaceDE w:val="0"/>
              <w:spacing w:before="0"/>
              <w:jc w:val="center"/>
              <w:rPr>
                <w:rFonts w:cs="Arial"/>
                <w:lang w:val="et-EE"/>
              </w:rPr>
            </w:pPr>
            <w:r w:rsidRPr="00645AB4">
              <w:rPr>
                <w:rFonts w:cs="Arial"/>
                <w:color w:val="000000"/>
                <w:lang w:val="et-EE"/>
              </w:rPr>
              <w:t>13</w:t>
            </w:r>
          </w:p>
        </w:tc>
        <w:tc>
          <w:tcPr>
            <w:tcW w:w="1627" w:type="dxa"/>
          </w:tcPr>
          <w:p w14:paraId="41120BB7" w14:textId="50AC97F1"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6C58423F" w14:textId="226106F3"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10F251C4" w14:textId="60050623"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3B378ED1" w14:textId="31841128"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4BDB6B8D"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7A0CD067" w14:textId="77777777" w:rsidR="00D41851" w:rsidRPr="00645AB4" w:rsidRDefault="00D41851" w:rsidP="00D41851">
            <w:pPr>
              <w:autoSpaceDE w:val="0"/>
              <w:spacing w:before="0"/>
              <w:jc w:val="center"/>
              <w:rPr>
                <w:rFonts w:cs="Arial"/>
                <w:lang w:val="et-EE"/>
              </w:rPr>
            </w:pPr>
            <w:r w:rsidRPr="00645AB4">
              <w:rPr>
                <w:rFonts w:cs="Arial"/>
                <w:color w:val="000000"/>
                <w:lang w:val="et-EE"/>
              </w:rPr>
              <w:t>14</w:t>
            </w:r>
          </w:p>
        </w:tc>
        <w:tc>
          <w:tcPr>
            <w:tcW w:w="1627" w:type="dxa"/>
          </w:tcPr>
          <w:p w14:paraId="58A3F2F5" w14:textId="2B5C65B6"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24AC7E71" w14:textId="625500F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087B7BF0" w14:textId="388CAEBE"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044E5339" w14:textId="4BBAF0C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39C4E6F7"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3BB9E2C1" w14:textId="77777777" w:rsidR="00D41851" w:rsidRPr="00645AB4" w:rsidRDefault="00D41851" w:rsidP="00D41851">
            <w:pPr>
              <w:autoSpaceDE w:val="0"/>
              <w:spacing w:before="0"/>
              <w:jc w:val="center"/>
              <w:rPr>
                <w:rFonts w:cs="Arial"/>
                <w:lang w:val="et-EE"/>
              </w:rPr>
            </w:pPr>
            <w:r w:rsidRPr="00645AB4">
              <w:rPr>
                <w:rFonts w:cs="Arial"/>
                <w:color w:val="000000"/>
                <w:lang w:val="et-EE"/>
              </w:rPr>
              <w:t>15</w:t>
            </w:r>
          </w:p>
        </w:tc>
        <w:tc>
          <w:tcPr>
            <w:tcW w:w="1627" w:type="dxa"/>
          </w:tcPr>
          <w:p w14:paraId="653CDA7B" w14:textId="06E34210"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6A968EC0" w14:textId="6F2EB9D5"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2CEF556F" w14:textId="308974FC"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74AD5C90" w14:textId="5000F2E1"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7337E65A"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51DD65E0" w14:textId="77777777" w:rsidR="00D41851" w:rsidRPr="00645AB4" w:rsidRDefault="00D41851" w:rsidP="00D41851">
            <w:pPr>
              <w:autoSpaceDE w:val="0"/>
              <w:spacing w:before="0"/>
              <w:jc w:val="center"/>
              <w:rPr>
                <w:rFonts w:cs="Arial"/>
                <w:lang w:val="et-EE"/>
              </w:rPr>
            </w:pPr>
            <w:r w:rsidRPr="00645AB4">
              <w:rPr>
                <w:rFonts w:cs="Arial"/>
                <w:color w:val="000000"/>
                <w:lang w:val="et-EE"/>
              </w:rPr>
              <w:t>16</w:t>
            </w:r>
          </w:p>
        </w:tc>
        <w:tc>
          <w:tcPr>
            <w:tcW w:w="1627" w:type="dxa"/>
          </w:tcPr>
          <w:p w14:paraId="359A1B8A" w14:textId="1D897781"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741F5CD0" w14:textId="756453D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7238960A" w14:textId="1F96C495"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7FE0EED9" w14:textId="76A826AD"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1C96CBC6"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28CFDB6" w14:textId="77777777" w:rsidR="00D41851" w:rsidRPr="00645AB4" w:rsidRDefault="00D41851" w:rsidP="00D41851">
            <w:pPr>
              <w:autoSpaceDE w:val="0"/>
              <w:spacing w:before="0"/>
              <w:jc w:val="center"/>
              <w:rPr>
                <w:rFonts w:cs="Arial"/>
                <w:lang w:val="et-EE"/>
              </w:rPr>
            </w:pPr>
            <w:r w:rsidRPr="00645AB4">
              <w:rPr>
                <w:rFonts w:cs="Arial"/>
                <w:color w:val="000000"/>
                <w:lang w:val="et-EE"/>
              </w:rPr>
              <w:t>17</w:t>
            </w:r>
          </w:p>
        </w:tc>
        <w:tc>
          <w:tcPr>
            <w:tcW w:w="1627" w:type="dxa"/>
          </w:tcPr>
          <w:p w14:paraId="35EE0210" w14:textId="2DC1B1C3"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06D1FC94" w14:textId="5994BA72"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40D3684C" w14:textId="04FAF874"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0954FDBC" w14:textId="64D411BB"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4BCC69A1"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6014206D" w14:textId="77777777" w:rsidR="00D41851" w:rsidRPr="00645AB4" w:rsidRDefault="00D41851" w:rsidP="00D41851">
            <w:pPr>
              <w:autoSpaceDE w:val="0"/>
              <w:spacing w:before="0"/>
              <w:jc w:val="center"/>
              <w:rPr>
                <w:rFonts w:cs="Arial"/>
                <w:lang w:val="et-EE"/>
              </w:rPr>
            </w:pPr>
            <w:r w:rsidRPr="00645AB4">
              <w:rPr>
                <w:rFonts w:cs="Arial"/>
                <w:color w:val="000000"/>
                <w:lang w:val="et-EE"/>
              </w:rPr>
              <w:t>18</w:t>
            </w:r>
          </w:p>
        </w:tc>
        <w:tc>
          <w:tcPr>
            <w:tcW w:w="1627" w:type="dxa"/>
          </w:tcPr>
          <w:p w14:paraId="7F2CE9F5" w14:textId="3152C51D"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79185F93" w14:textId="5328E283"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3717891B" w14:textId="281B03A3"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1CF3B0A5" w14:textId="75EF254B"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497C70DF"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7BFD2E76" w14:textId="77777777" w:rsidR="00D41851" w:rsidRPr="00645AB4" w:rsidRDefault="00D41851" w:rsidP="00D41851">
            <w:pPr>
              <w:autoSpaceDE w:val="0"/>
              <w:spacing w:before="0"/>
              <w:jc w:val="center"/>
              <w:rPr>
                <w:rFonts w:cs="Arial"/>
                <w:lang w:val="et-EE"/>
              </w:rPr>
            </w:pPr>
            <w:r w:rsidRPr="00645AB4">
              <w:rPr>
                <w:rFonts w:cs="Arial"/>
                <w:color w:val="000000"/>
                <w:lang w:val="et-EE"/>
              </w:rPr>
              <w:t>19</w:t>
            </w:r>
          </w:p>
        </w:tc>
        <w:tc>
          <w:tcPr>
            <w:tcW w:w="1627" w:type="dxa"/>
          </w:tcPr>
          <w:p w14:paraId="3AEC5110" w14:textId="49FB3C2C"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16EEB7BE" w14:textId="61CBBB5D"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5F0BC133" w14:textId="2BA70FBA"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60FF9ED0" w14:textId="4EC45B73"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57F16A78"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602F6A6" w14:textId="77777777" w:rsidR="00D41851" w:rsidRPr="00645AB4" w:rsidRDefault="00D41851" w:rsidP="00D41851">
            <w:pPr>
              <w:autoSpaceDE w:val="0"/>
              <w:spacing w:before="0"/>
              <w:jc w:val="center"/>
              <w:rPr>
                <w:rFonts w:cs="Arial"/>
                <w:lang w:val="et-EE"/>
              </w:rPr>
            </w:pPr>
            <w:r w:rsidRPr="00645AB4">
              <w:rPr>
                <w:rFonts w:cs="Arial"/>
                <w:color w:val="000000"/>
                <w:lang w:val="et-EE"/>
              </w:rPr>
              <w:t>20</w:t>
            </w:r>
          </w:p>
        </w:tc>
        <w:tc>
          <w:tcPr>
            <w:tcW w:w="1627" w:type="dxa"/>
          </w:tcPr>
          <w:p w14:paraId="7ABD1DC3" w14:textId="2BBE403D"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442BAB6A" w14:textId="24A0C4F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5A5BD8CC" w14:textId="4C99837F"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1098FB67" w14:textId="23E8EC4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0F7D4A46"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638E6571" w14:textId="77777777" w:rsidR="00D41851" w:rsidRPr="00645AB4" w:rsidRDefault="00D41851" w:rsidP="00D41851">
            <w:pPr>
              <w:autoSpaceDE w:val="0"/>
              <w:spacing w:before="0"/>
              <w:jc w:val="center"/>
              <w:rPr>
                <w:rFonts w:cs="Arial"/>
                <w:lang w:val="et-EE"/>
              </w:rPr>
            </w:pPr>
            <w:r w:rsidRPr="00645AB4">
              <w:rPr>
                <w:rFonts w:cs="Arial"/>
                <w:color w:val="000000"/>
                <w:lang w:val="et-EE"/>
              </w:rPr>
              <w:t>21</w:t>
            </w:r>
          </w:p>
        </w:tc>
        <w:tc>
          <w:tcPr>
            <w:tcW w:w="1627" w:type="dxa"/>
          </w:tcPr>
          <w:p w14:paraId="68D696CF" w14:textId="3E79100F"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0B647F95" w14:textId="0BFA04E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297F3EB0" w14:textId="67D66737"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1194AB53" w14:textId="243A5F85"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691AE9B8"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54971EF8" w14:textId="77777777" w:rsidR="00D41851" w:rsidRPr="00645AB4" w:rsidRDefault="00D41851" w:rsidP="00D41851">
            <w:pPr>
              <w:autoSpaceDE w:val="0"/>
              <w:spacing w:before="0"/>
              <w:jc w:val="center"/>
              <w:rPr>
                <w:rFonts w:cs="Arial"/>
                <w:lang w:val="et-EE"/>
              </w:rPr>
            </w:pPr>
            <w:r w:rsidRPr="00645AB4">
              <w:rPr>
                <w:rFonts w:cs="Arial"/>
                <w:color w:val="000000"/>
                <w:lang w:val="et-EE"/>
              </w:rPr>
              <w:t>22</w:t>
            </w:r>
          </w:p>
        </w:tc>
        <w:tc>
          <w:tcPr>
            <w:tcW w:w="1627" w:type="dxa"/>
          </w:tcPr>
          <w:p w14:paraId="448BEB22" w14:textId="0A24D933"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46C8456D" w14:textId="7C3706F8"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0C1C4AC8" w14:textId="40EE9DF0"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346D8883" w14:textId="396D4B3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7B31AAF5"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88539C5" w14:textId="77777777" w:rsidR="00D41851" w:rsidRPr="00645AB4" w:rsidRDefault="00D41851" w:rsidP="00D41851">
            <w:pPr>
              <w:autoSpaceDE w:val="0"/>
              <w:spacing w:before="0"/>
              <w:jc w:val="center"/>
              <w:rPr>
                <w:rFonts w:cs="Arial"/>
                <w:lang w:val="et-EE"/>
              </w:rPr>
            </w:pPr>
            <w:r w:rsidRPr="00645AB4">
              <w:rPr>
                <w:rFonts w:cs="Arial"/>
                <w:color w:val="000000"/>
                <w:lang w:val="et-EE"/>
              </w:rPr>
              <w:t>23</w:t>
            </w:r>
          </w:p>
        </w:tc>
        <w:tc>
          <w:tcPr>
            <w:tcW w:w="1627" w:type="dxa"/>
          </w:tcPr>
          <w:p w14:paraId="3A06130F" w14:textId="06AA67CD"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1615EDC9" w14:textId="0DB69E3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624FE87F" w14:textId="0567F552"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2E973DFC" w14:textId="48BD550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1FEEAA74"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389F8E42" w14:textId="330F0022" w:rsidR="00D41851" w:rsidRPr="00645AB4" w:rsidRDefault="00D41851" w:rsidP="00D41851">
            <w:pPr>
              <w:autoSpaceDE w:val="0"/>
              <w:spacing w:before="0"/>
              <w:jc w:val="center"/>
              <w:rPr>
                <w:rFonts w:cs="Arial"/>
                <w:color w:val="000000"/>
                <w:lang w:val="et-EE"/>
              </w:rPr>
            </w:pPr>
            <w:r w:rsidRPr="00645AB4">
              <w:rPr>
                <w:rFonts w:cs="Arial"/>
                <w:color w:val="000000"/>
                <w:lang w:val="et-EE"/>
              </w:rPr>
              <w:t>24</w:t>
            </w:r>
          </w:p>
        </w:tc>
        <w:tc>
          <w:tcPr>
            <w:tcW w:w="1627" w:type="dxa"/>
          </w:tcPr>
          <w:p w14:paraId="5C214F2B" w14:textId="4E13C0EF"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04E7129F" w14:textId="18204A8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2FC203C0" w14:textId="702E1FE9"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4116BA1C" w14:textId="600544DA"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37324D99"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7586802D" w14:textId="40863EED" w:rsidR="00D41851" w:rsidRPr="00645AB4" w:rsidRDefault="00D41851" w:rsidP="00D41851">
            <w:pPr>
              <w:autoSpaceDE w:val="0"/>
              <w:spacing w:before="0"/>
              <w:jc w:val="center"/>
              <w:rPr>
                <w:rFonts w:cs="Arial"/>
                <w:color w:val="000000"/>
                <w:lang w:val="et-EE"/>
              </w:rPr>
            </w:pPr>
            <w:r w:rsidRPr="00645AB4">
              <w:rPr>
                <w:rFonts w:cs="Arial"/>
                <w:color w:val="000000"/>
                <w:lang w:val="et-EE"/>
              </w:rPr>
              <w:t>25</w:t>
            </w:r>
          </w:p>
        </w:tc>
        <w:tc>
          <w:tcPr>
            <w:tcW w:w="1627" w:type="dxa"/>
          </w:tcPr>
          <w:p w14:paraId="43F031E3" w14:textId="561B5B65"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70B6AEE6" w14:textId="5570469F"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2B609ACD" w14:textId="57C45C7C"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341F7E05" w14:textId="41A5C92E"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D41851" w:rsidRPr="00645AB4" w14:paraId="29DBB2FE"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4D87F401" w14:textId="6715A6A6" w:rsidR="00D41851" w:rsidRPr="00645AB4" w:rsidRDefault="00D41851" w:rsidP="00D41851">
            <w:pPr>
              <w:autoSpaceDE w:val="0"/>
              <w:spacing w:before="0"/>
              <w:jc w:val="center"/>
              <w:rPr>
                <w:rFonts w:cs="Arial"/>
                <w:color w:val="000000"/>
                <w:lang w:val="et-EE"/>
              </w:rPr>
            </w:pPr>
            <w:r w:rsidRPr="00645AB4">
              <w:rPr>
                <w:rFonts w:cs="Arial"/>
                <w:color w:val="000000"/>
                <w:lang w:val="et-EE"/>
              </w:rPr>
              <w:t>26</w:t>
            </w:r>
          </w:p>
        </w:tc>
        <w:tc>
          <w:tcPr>
            <w:tcW w:w="1627" w:type="dxa"/>
          </w:tcPr>
          <w:p w14:paraId="73A8A4F3" w14:textId="51C14B05" w:rsidR="00D41851" w:rsidRPr="00645AB4" w:rsidRDefault="00D41851" w:rsidP="007A3885">
            <w:pPr>
              <w:autoSpaceDE w:val="0"/>
              <w:spacing w:before="0"/>
              <w:ind w:right="-14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8,1</w:t>
            </w:r>
          </w:p>
        </w:tc>
        <w:tc>
          <w:tcPr>
            <w:tcW w:w="1701" w:type="dxa"/>
          </w:tcPr>
          <w:p w14:paraId="27CCEF45" w14:textId="1AC062B7"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rFonts w:cs="Arial"/>
                <w:lang w:val="et-EE"/>
              </w:rPr>
              <w:t>0,27</w:t>
            </w:r>
          </w:p>
        </w:tc>
        <w:tc>
          <w:tcPr>
            <w:tcW w:w="2268" w:type="dxa"/>
          </w:tcPr>
          <w:p w14:paraId="7C04009B" w14:textId="274D8DE3" w:rsidR="00D41851" w:rsidRPr="00645AB4" w:rsidRDefault="00D41851" w:rsidP="007A3885">
            <w:pPr>
              <w:autoSpaceDE w:val="0"/>
              <w:spacing w:before="0"/>
              <w:ind w:right="-138"/>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8,1</w:t>
            </w:r>
          </w:p>
        </w:tc>
        <w:tc>
          <w:tcPr>
            <w:tcW w:w="2835" w:type="dxa"/>
          </w:tcPr>
          <w:p w14:paraId="409832A5" w14:textId="478A8476" w:rsidR="00D41851" w:rsidRPr="00645AB4" w:rsidRDefault="00D41851" w:rsidP="00D41851">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45AB4">
              <w:rPr>
                <w:lang w:val="et-EE"/>
              </w:rPr>
              <w:t>0,27</w:t>
            </w:r>
          </w:p>
        </w:tc>
      </w:tr>
      <w:tr w:rsidR="00FF6448" w:rsidRPr="00645AB4" w14:paraId="4C64B872" w14:textId="77777777" w:rsidTr="00FF6448">
        <w:tc>
          <w:tcPr>
            <w:cnfStyle w:val="001000000000" w:firstRow="0" w:lastRow="0" w:firstColumn="1" w:lastColumn="0" w:oddVBand="0" w:evenVBand="0" w:oddHBand="0" w:evenHBand="0" w:firstRowFirstColumn="0" w:firstRowLastColumn="0" w:lastRowFirstColumn="0" w:lastRowLastColumn="0"/>
            <w:tcW w:w="1038" w:type="dxa"/>
          </w:tcPr>
          <w:p w14:paraId="70109EF7" w14:textId="6DBDB812" w:rsidR="00FF6448" w:rsidRPr="00645AB4" w:rsidRDefault="00FF6448" w:rsidP="00FC794F">
            <w:pPr>
              <w:autoSpaceDE w:val="0"/>
              <w:spacing w:before="0"/>
              <w:jc w:val="center"/>
              <w:rPr>
                <w:rFonts w:cs="Arial"/>
                <w:color w:val="000000"/>
                <w:lang w:val="et-EE"/>
              </w:rPr>
            </w:pPr>
            <w:r w:rsidRPr="00645AB4">
              <w:rPr>
                <w:rFonts w:cs="Arial"/>
                <w:color w:val="000000"/>
                <w:lang w:val="et-EE"/>
              </w:rPr>
              <w:t>kokku</w:t>
            </w:r>
          </w:p>
        </w:tc>
        <w:tc>
          <w:tcPr>
            <w:tcW w:w="1627" w:type="dxa"/>
          </w:tcPr>
          <w:p w14:paraId="48AF4ECF" w14:textId="2B2510F6" w:rsidR="00FF6448" w:rsidRPr="00645AB4" w:rsidRDefault="00D41851" w:rsidP="007A3885">
            <w:pPr>
              <w:autoSpaceDE w:val="0"/>
              <w:spacing w:before="0"/>
              <w:ind w:right="282"/>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645AB4">
              <w:rPr>
                <w:rFonts w:cs="Arial"/>
                <w:b/>
                <w:bCs/>
                <w:lang w:val="et-EE"/>
              </w:rPr>
              <w:t>259</w:t>
            </w:r>
          </w:p>
        </w:tc>
        <w:tc>
          <w:tcPr>
            <w:tcW w:w="1701" w:type="dxa"/>
          </w:tcPr>
          <w:p w14:paraId="086F3664" w14:textId="0E298832" w:rsidR="00FF6448" w:rsidRPr="00645AB4" w:rsidRDefault="00D41851" w:rsidP="007A3885">
            <w:pPr>
              <w:autoSpaceDE w:val="0"/>
              <w:spacing w:before="0"/>
              <w:ind w:right="149"/>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645AB4">
              <w:rPr>
                <w:rFonts w:cs="Arial"/>
                <w:b/>
                <w:bCs/>
                <w:lang w:val="et-EE"/>
              </w:rPr>
              <w:t>8,7</w:t>
            </w:r>
          </w:p>
        </w:tc>
        <w:tc>
          <w:tcPr>
            <w:tcW w:w="2268" w:type="dxa"/>
          </w:tcPr>
          <w:p w14:paraId="2D864FFA" w14:textId="2973C054" w:rsidR="00FF6448" w:rsidRPr="00645AB4" w:rsidRDefault="00D41851" w:rsidP="007A3885">
            <w:pPr>
              <w:autoSpaceDE w:val="0"/>
              <w:spacing w:before="0"/>
              <w:ind w:right="288"/>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645AB4">
              <w:rPr>
                <w:rFonts w:cs="Arial"/>
                <w:b/>
                <w:bCs/>
                <w:lang w:val="et-EE"/>
              </w:rPr>
              <w:t>259</w:t>
            </w:r>
          </w:p>
        </w:tc>
        <w:tc>
          <w:tcPr>
            <w:tcW w:w="2835" w:type="dxa"/>
          </w:tcPr>
          <w:p w14:paraId="14B705C3" w14:textId="38C30AB3" w:rsidR="00FF6448" w:rsidRPr="00645AB4" w:rsidRDefault="00D41851" w:rsidP="007A3885">
            <w:pPr>
              <w:autoSpaceDE w:val="0"/>
              <w:spacing w:before="0"/>
              <w:ind w:right="147"/>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645AB4">
              <w:rPr>
                <w:rFonts w:cs="Arial"/>
                <w:b/>
                <w:bCs/>
                <w:lang w:val="et-EE"/>
              </w:rPr>
              <w:t>8,7</w:t>
            </w:r>
          </w:p>
        </w:tc>
      </w:tr>
    </w:tbl>
    <w:p w14:paraId="453269EA" w14:textId="77777777" w:rsidR="00AA49F2" w:rsidRPr="00645AB4" w:rsidRDefault="00AA49F2" w:rsidP="00AA49F2">
      <w:pPr>
        <w:spacing w:before="0" w:after="0"/>
        <w:rPr>
          <w:rFonts w:cs="Arial"/>
          <w:lang w:val="et-EE" w:eastAsia="ar-SA"/>
        </w:rPr>
      </w:pPr>
    </w:p>
    <w:p w14:paraId="795575B6" w14:textId="7B30FA1B" w:rsidR="005E4D30" w:rsidRPr="00645AB4" w:rsidRDefault="005E4D30" w:rsidP="00991D64">
      <w:pPr>
        <w:pStyle w:val="Heading3"/>
        <w:numPr>
          <w:ilvl w:val="2"/>
          <w:numId w:val="28"/>
        </w:numPr>
        <w:rPr>
          <w:lang w:val="et-EE"/>
        </w:rPr>
      </w:pPr>
      <w:bookmarkStart w:id="58" w:name="_Toc153442791"/>
      <w:r w:rsidRPr="00645AB4">
        <w:rPr>
          <w:lang w:val="et-EE"/>
        </w:rPr>
        <w:t>Vertikaalplaneerimine ja sademevee ärajuhtimine</w:t>
      </w:r>
      <w:bookmarkEnd w:id="58"/>
    </w:p>
    <w:p w14:paraId="3EF88316" w14:textId="2FD9408E" w:rsidR="0048604B" w:rsidRPr="00645AB4" w:rsidRDefault="0048604B" w:rsidP="00A14174">
      <w:pPr>
        <w:spacing w:before="0" w:after="0"/>
        <w:rPr>
          <w:rFonts w:cs="Arial"/>
          <w:lang w:val="et-EE"/>
        </w:rPr>
      </w:pPr>
      <w:r w:rsidRPr="00645AB4">
        <w:rPr>
          <w:rFonts w:cs="Arial"/>
          <w:lang w:val="et-EE"/>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r w:rsidR="00043980" w:rsidRPr="00645AB4">
        <w:rPr>
          <w:rFonts w:cs="Arial"/>
          <w:lang w:val="et-EE"/>
        </w:rPr>
        <w:t>”</w:t>
      </w:r>
      <w:r w:rsidRPr="00645AB4">
        <w:rPr>
          <w:rFonts w:cs="Arial"/>
          <w:lang w:val="et-EE"/>
        </w:rPr>
        <w:t>.</w:t>
      </w:r>
    </w:p>
    <w:p w14:paraId="5EC9B87C" w14:textId="77777777" w:rsidR="0048604B" w:rsidRPr="00645AB4" w:rsidRDefault="0048604B" w:rsidP="00A14174">
      <w:pPr>
        <w:spacing w:before="0" w:after="0"/>
        <w:rPr>
          <w:rFonts w:cs="Arial"/>
          <w:lang w:val="et-EE"/>
        </w:rPr>
      </w:pPr>
      <w:r w:rsidRPr="00645AB4">
        <w:rPr>
          <w:rFonts w:cs="Arial"/>
          <w:lang w:val="et-EE"/>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7BB75EEF" w14:textId="77777777" w:rsidR="0048604B" w:rsidRPr="00645AB4" w:rsidRDefault="0048604B" w:rsidP="00A14174">
      <w:pPr>
        <w:spacing w:before="0" w:after="0"/>
        <w:rPr>
          <w:rFonts w:cs="Arial"/>
          <w:lang w:val="et-EE"/>
        </w:rPr>
      </w:pPr>
      <w:r w:rsidRPr="00645AB4">
        <w:rPr>
          <w:rFonts w:cs="Arial"/>
          <w:lang w:val="et-EE"/>
        </w:rPr>
        <w:t>Planeeringuala põhjavee kaitseks kasutada järgmisi meetmeid – mitte immutada reovett või juhtida saasteaineid haljasaladele.</w:t>
      </w:r>
    </w:p>
    <w:p w14:paraId="44C1FAA0" w14:textId="77777777" w:rsidR="0048604B" w:rsidRPr="00645AB4" w:rsidRDefault="0048604B" w:rsidP="00A14174">
      <w:pPr>
        <w:spacing w:before="0" w:after="0"/>
        <w:rPr>
          <w:rFonts w:cs="Arial"/>
          <w:lang w:val="et-EE"/>
        </w:rPr>
      </w:pPr>
      <w:r w:rsidRPr="00645AB4">
        <w:rPr>
          <w:rFonts w:cs="Arial"/>
          <w:lang w:val="et-EE" w:eastAsia="ar-SA"/>
        </w:rPr>
        <w:t>Sademevee maksimaalne eeldatav vooluhulk on eramukruntidel 4,5 l/s</w:t>
      </w:r>
      <w:r w:rsidRPr="00645AB4">
        <w:rPr>
          <w:rFonts w:cs="Arial"/>
          <w:lang w:val="et-EE"/>
        </w:rPr>
        <w:t xml:space="preserve"> arvestades rohealade suurt osakaalu krundi suuruses ning kõvakatendite hajusust planeeritaval alal</w:t>
      </w:r>
      <w:r w:rsidRPr="00645AB4">
        <w:rPr>
          <w:rFonts w:cs="Arial"/>
          <w:lang w:val="et-EE" w:eastAsia="ar-SA"/>
        </w:rPr>
        <w:t xml:space="preserve">. </w:t>
      </w:r>
      <w:r w:rsidRPr="00645AB4">
        <w:rPr>
          <w:rFonts w:cs="Arial"/>
          <w:lang w:val="et-EE"/>
        </w:rPr>
        <w:t>Planeeringualal on ette nähtud sademevee immutamine pinnasesse krundi piirides.</w:t>
      </w:r>
      <w:r w:rsidRPr="00645AB4">
        <w:rPr>
          <w:rFonts w:cs="Arial"/>
          <w:lang w:val="et-EE" w:eastAsia="ar-SA"/>
        </w:rPr>
        <w:t xml:space="preserve"> </w:t>
      </w:r>
      <w:r w:rsidRPr="00645AB4">
        <w:rPr>
          <w:rFonts w:cs="Arial"/>
          <w:lang w:val="et-EE"/>
        </w:rPr>
        <w:t>Vertikaalplaneerimine lahendatakse hoone ehitusprojekti staadiumis ja lahendusega tuleb tagada, et sademevesi ei valguks kõrval maaüksustele.</w:t>
      </w:r>
    </w:p>
    <w:p w14:paraId="60B89315" w14:textId="77777777" w:rsidR="0048604B" w:rsidRPr="00645AB4" w:rsidRDefault="0048604B" w:rsidP="00A14174">
      <w:pPr>
        <w:spacing w:before="0" w:after="0"/>
        <w:rPr>
          <w:rFonts w:cs="Arial"/>
          <w:lang w:val="et-EE"/>
        </w:rPr>
      </w:pPr>
      <w:r w:rsidRPr="00645AB4">
        <w:rPr>
          <w:rFonts w:cs="Arial"/>
          <w:lang w:val="et-EE"/>
        </w:rPr>
        <w:t xml:space="preserve">Peale elamu ehitamist krundi maapind tasandatakse ja krundisisene vertikaalplaneerimine lahendada hoone ehitusprojekti koosseisus. Vertikaalplaneerimisega tuleb tagada sademevee mitte kaldumine naaberkinnistutele. Hoonete suhtelise kõrguse ±0.00 määramisel lähtuda </w:t>
      </w:r>
      <w:r w:rsidRPr="00645AB4">
        <w:rPr>
          <w:rFonts w:cs="Arial"/>
          <w:lang w:val="et-EE"/>
        </w:rPr>
        <w:lastRenderedPageBreak/>
        <w:t>juurdesõidutee projekteerimisel valitud kõrgusmärkidest. Sademevee voolu hulga minimeerimiseks, soovitatav krundi sisesed parkimisalad rajada vett läbilaskvatest materjalidest – nagu kruus, killustik, nn murukivi.</w:t>
      </w:r>
    </w:p>
    <w:p w14:paraId="6CF4536E" w14:textId="6941B31B" w:rsidR="0048604B" w:rsidRPr="00645AB4" w:rsidRDefault="0048604B" w:rsidP="00A14174">
      <w:pPr>
        <w:spacing w:before="0" w:after="0"/>
        <w:rPr>
          <w:rFonts w:cs="Arial"/>
          <w:lang w:val="et-EE"/>
        </w:rPr>
      </w:pPr>
      <w:r w:rsidRPr="00645AB4">
        <w:rPr>
          <w:rFonts w:cs="Arial"/>
          <w:lang w:val="et-EE"/>
        </w:rPr>
        <w:t>Tee projekteerimisel arvestada maapinna looduslike kalletega. Teekatte pind rajada kõrgemale ümbritsevast maapinnast.</w:t>
      </w:r>
    </w:p>
    <w:p w14:paraId="4E32F571" w14:textId="77777777" w:rsidR="00D41851" w:rsidRPr="00645AB4" w:rsidRDefault="00D41851" w:rsidP="00A14174">
      <w:pPr>
        <w:spacing w:before="0" w:after="0"/>
        <w:rPr>
          <w:rFonts w:cs="Arial"/>
          <w:lang w:val="et-EE"/>
        </w:rPr>
      </w:pPr>
    </w:p>
    <w:p w14:paraId="4C2E6AA2" w14:textId="27AC5349" w:rsidR="00D41851" w:rsidRPr="00645AB4" w:rsidRDefault="00D41851" w:rsidP="00991D64">
      <w:pPr>
        <w:pStyle w:val="Heading3"/>
        <w:numPr>
          <w:ilvl w:val="2"/>
          <w:numId w:val="28"/>
        </w:numPr>
        <w:rPr>
          <w:lang w:val="et-EE"/>
        </w:rPr>
      </w:pPr>
      <w:bookmarkStart w:id="59" w:name="_Toc153442792"/>
      <w:r w:rsidRPr="00645AB4">
        <w:rPr>
          <w:lang w:val="et-EE"/>
        </w:rPr>
        <w:t>Elektrivarustus</w:t>
      </w:r>
      <w:bookmarkEnd w:id="59"/>
    </w:p>
    <w:p w14:paraId="01CD247B" w14:textId="08F73E8C" w:rsidR="00783ACA" w:rsidRPr="00645AB4" w:rsidRDefault="00783ACA" w:rsidP="00783ACA">
      <w:pPr>
        <w:spacing w:before="0" w:after="0"/>
        <w:rPr>
          <w:rFonts w:cs="Arial"/>
          <w:lang w:val="et-EE"/>
        </w:rPr>
      </w:pPr>
      <w:r w:rsidRPr="00645AB4">
        <w:rPr>
          <w:rFonts w:cs="Arial"/>
          <w:lang w:val="et-EE"/>
        </w:rPr>
        <w:t>Elektrivarustus lahendatakse vastavalt Elektrilevi OÜ Tallinna-Harju regiooni poolt 23.09.2022 väljastatud tehnilistele tingimustele nr 426314.</w:t>
      </w:r>
    </w:p>
    <w:p w14:paraId="35FD3915" w14:textId="265E3E72" w:rsidR="00783ACA" w:rsidRPr="00645AB4" w:rsidRDefault="00783ACA" w:rsidP="00783ACA">
      <w:pPr>
        <w:spacing w:before="0" w:after="0"/>
        <w:ind w:right="-73"/>
        <w:rPr>
          <w:rFonts w:cs="Arial"/>
          <w:lang w:val="et-EE"/>
        </w:rPr>
      </w:pPr>
      <w:r w:rsidRPr="00645AB4">
        <w:rPr>
          <w:rFonts w:cs="Arial"/>
          <w:lang w:val="et-EE"/>
        </w:rPr>
        <w:t>Planeeringuala</w:t>
      </w:r>
      <w:r w:rsidRPr="00645AB4">
        <w:rPr>
          <w:rFonts w:cs="Arial"/>
          <w:spacing w:val="-20"/>
          <w:lang w:val="et-EE"/>
        </w:rPr>
        <w:t xml:space="preserve"> </w:t>
      </w:r>
      <w:r w:rsidRPr="00645AB4">
        <w:rPr>
          <w:rFonts w:cs="Arial"/>
          <w:lang w:val="et-EE"/>
        </w:rPr>
        <w:t>võrguühenduse</w:t>
      </w:r>
      <w:r w:rsidRPr="00645AB4">
        <w:rPr>
          <w:rFonts w:cs="Arial"/>
          <w:spacing w:val="-20"/>
          <w:lang w:val="et-EE"/>
        </w:rPr>
        <w:t xml:space="preserve"> </w:t>
      </w:r>
      <w:r w:rsidRPr="00645AB4">
        <w:rPr>
          <w:rFonts w:cs="Arial"/>
          <w:lang w:val="et-EE"/>
        </w:rPr>
        <w:t>maksimaalne</w:t>
      </w:r>
      <w:r w:rsidRPr="00645AB4">
        <w:rPr>
          <w:rFonts w:cs="Arial"/>
          <w:spacing w:val="-20"/>
          <w:lang w:val="et-EE"/>
        </w:rPr>
        <w:t xml:space="preserve"> </w:t>
      </w:r>
      <w:r w:rsidRPr="00645AB4">
        <w:rPr>
          <w:rFonts w:cs="Arial"/>
          <w:lang w:val="et-EE"/>
        </w:rPr>
        <w:t>läbilaskevõime</w:t>
      </w:r>
      <w:r w:rsidRPr="00645AB4">
        <w:rPr>
          <w:rFonts w:cs="Arial"/>
          <w:spacing w:val="-20"/>
          <w:lang w:val="et-EE"/>
        </w:rPr>
        <w:t xml:space="preserve"> </w:t>
      </w:r>
      <w:r w:rsidRPr="00645AB4">
        <w:rPr>
          <w:rFonts w:cs="Arial"/>
          <w:lang w:val="et-EE"/>
        </w:rPr>
        <w:t>amprites</w:t>
      </w:r>
      <w:r w:rsidRPr="00645AB4">
        <w:rPr>
          <w:rFonts w:cs="Arial"/>
          <w:spacing w:val="-20"/>
          <w:lang w:val="et-EE"/>
        </w:rPr>
        <w:t xml:space="preserve"> </w:t>
      </w:r>
      <w:r w:rsidRPr="00645AB4">
        <w:rPr>
          <w:rFonts w:cs="Arial"/>
          <w:lang w:val="et-EE"/>
        </w:rPr>
        <w:t>on</w:t>
      </w:r>
      <w:r w:rsidRPr="00645AB4">
        <w:rPr>
          <w:rFonts w:cs="Arial"/>
          <w:spacing w:val="-20"/>
          <w:lang w:val="et-EE"/>
        </w:rPr>
        <w:t xml:space="preserve"> </w:t>
      </w:r>
      <w:r w:rsidRPr="00645AB4">
        <w:rPr>
          <w:rFonts w:cs="Arial"/>
          <w:lang w:val="et-EE"/>
        </w:rPr>
        <w:t>kahekümne kuue</w:t>
      </w:r>
      <w:r w:rsidRPr="00645AB4">
        <w:rPr>
          <w:rFonts w:cs="Arial"/>
          <w:spacing w:val="-20"/>
          <w:lang w:val="et-EE"/>
        </w:rPr>
        <w:t xml:space="preserve"> </w:t>
      </w:r>
      <w:r w:rsidRPr="00645AB4">
        <w:rPr>
          <w:rFonts w:cs="Arial"/>
          <w:lang w:val="et-EE"/>
        </w:rPr>
        <w:t>krundi</w:t>
      </w:r>
      <w:r w:rsidRPr="00645AB4">
        <w:rPr>
          <w:rFonts w:cs="Arial"/>
          <w:spacing w:val="-20"/>
          <w:lang w:val="et-EE"/>
        </w:rPr>
        <w:t xml:space="preserve"> </w:t>
      </w:r>
      <w:r w:rsidRPr="00645AB4">
        <w:rPr>
          <w:rFonts w:cs="Arial"/>
          <w:lang w:val="et-EE"/>
        </w:rPr>
        <w:t>kohta</w:t>
      </w:r>
      <w:r w:rsidRPr="00645AB4">
        <w:rPr>
          <w:rFonts w:cs="Arial"/>
          <w:spacing w:val="-20"/>
          <w:lang w:val="et-EE"/>
        </w:rPr>
        <w:t xml:space="preserve"> </w:t>
      </w:r>
      <w:r w:rsidRPr="00645AB4">
        <w:rPr>
          <w:rFonts w:cs="Arial"/>
          <w:lang w:val="et-EE"/>
        </w:rPr>
        <w:t>3×750</w:t>
      </w:r>
      <w:r w:rsidRPr="00645AB4">
        <w:rPr>
          <w:rFonts w:cs="Arial"/>
          <w:spacing w:val="-20"/>
          <w:lang w:val="et-EE"/>
        </w:rPr>
        <w:t xml:space="preserve"> </w:t>
      </w:r>
      <w:r w:rsidRPr="00645AB4">
        <w:rPr>
          <w:rFonts w:cs="Arial"/>
          <w:lang w:val="et-EE"/>
        </w:rPr>
        <w:t>A.</w:t>
      </w:r>
    </w:p>
    <w:p w14:paraId="4E83AF86" w14:textId="4756B275" w:rsidR="00783ACA" w:rsidRPr="00645AB4" w:rsidRDefault="00783ACA" w:rsidP="00783ACA">
      <w:pPr>
        <w:spacing w:before="0" w:after="0"/>
        <w:rPr>
          <w:rFonts w:cs="Arial"/>
          <w:lang w:val="et-EE"/>
        </w:rPr>
      </w:pPr>
      <w:r w:rsidRPr="00645AB4">
        <w:rPr>
          <w:rFonts w:cs="Arial"/>
          <w:lang w:val="et-EE"/>
        </w:rPr>
        <w:t xml:space="preserve">Planeeritavate kruntide elektrienergiaga varustamine on ette nähtud </w:t>
      </w:r>
      <w:r w:rsidR="00AD17E3" w:rsidRPr="00645AB4">
        <w:rPr>
          <w:rFonts w:cs="Arial"/>
          <w:lang w:val="et-EE"/>
        </w:rPr>
        <w:t xml:space="preserve">planeeringuala edelaosas asuvast </w:t>
      </w:r>
      <w:r w:rsidRPr="00645AB4">
        <w:rPr>
          <w:rFonts w:cs="Arial"/>
          <w:lang w:val="et-EE"/>
        </w:rPr>
        <w:t>Lõuna tee kinnistul asuvast keskpinge maakaablist KPL</w:t>
      </w:r>
      <w:r w:rsidR="00AD17E3" w:rsidRPr="00645AB4">
        <w:rPr>
          <w:rFonts w:cs="Arial"/>
          <w:lang w:val="et-EE"/>
        </w:rPr>
        <w:t>21213</w:t>
      </w:r>
      <w:r w:rsidRPr="00645AB4">
        <w:rPr>
          <w:rFonts w:cs="Arial"/>
          <w:lang w:val="et-EE"/>
        </w:rPr>
        <w:t xml:space="preserve">. Planeeringuala keskossa krundile pos </w:t>
      </w:r>
      <w:r w:rsidR="00AD17E3" w:rsidRPr="00645AB4">
        <w:rPr>
          <w:rFonts w:cs="Arial"/>
          <w:lang w:val="et-EE"/>
        </w:rPr>
        <w:t>21</w:t>
      </w:r>
      <w:r w:rsidRPr="00645AB4">
        <w:rPr>
          <w:rFonts w:cs="Arial"/>
          <w:lang w:val="et-EE"/>
        </w:rPr>
        <w:t xml:space="preserve"> on kavandatud uus alajaam. Alajaama toide on planeeritud </w:t>
      </w:r>
      <w:r w:rsidR="00AD17E3" w:rsidRPr="00645AB4">
        <w:rPr>
          <w:rFonts w:cs="Arial"/>
          <w:lang w:val="et-EE"/>
        </w:rPr>
        <w:t>1</w:t>
      </w:r>
      <w:r w:rsidRPr="00645AB4">
        <w:rPr>
          <w:rFonts w:cs="Arial"/>
          <w:lang w:val="et-EE"/>
        </w:rPr>
        <w:t>0 kV maakaablist.</w:t>
      </w:r>
    </w:p>
    <w:p w14:paraId="2CF190CE" w14:textId="4D5AFB5C" w:rsidR="00783ACA" w:rsidRPr="00645AB4" w:rsidRDefault="00783ACA" w:rsidP="00783ACA">
      <w:pPr>
        <w:spacing w:before="0" w:after="0"/>
        <w:rPr>
          <w:rFonts w:cs="Arial"/>
          <w:lang w:val="et-EE"/>
        </w:rPr>
      </w:pPr>
      <w:r w:rsidRPr="00645AB4">
        <w:rPr>
          <w:rFonts w:cs="Arial"/>
          <w:lang w:val="et-EE"/>
        </w:rPr>
        <w:t xml:space="preserve">Tarbijateni on planeeritud alajaamast kuni hoonestusalani 0,4 kV maakaabelliin. Kruntidele on planeeritud paaris liitumiskilbid, v.a krunt pos nr </w:t>
      </w:r>
      <w:r w:rsidR="00AD17E3" w:rsidRPr="00645AB4">
        <w:rPr>
          <w:rFonts w:cs="Arial"/>
          <w:lang w:val="et-EE"/>
        </w:rPr>
        <w:t>9, 16, 21 ja 22</w:t>
      </w:r>
      <w:r w:rsidRPr="00645AB4">
        <w:rPr>
          <w:rFonts w:cs="Arial"/>
          <w:lang w:val="et-EE"/>
        </w:rPr>
        <w:t>. Liitumiskilpidest kuni elektripaigaldise peakilpi ehitab tarbija oma vajadustele vastavad liinid.</w:t>
      </w:r>
    </w:p>
    <w:p w14:paraId="4A4D029B" w14:textId="77777777" w:rsidR="00783ACA" w:rsidRPr="00645AB4" w:rsidRDefault="00783ACA" w:rsidP="00783ACA">
      <w:pPr>
        <w:spacing w:before="0" w:after="0"/>
        <w:rPr>
          <w:rFonts w:cs="Arial"/>
          <w:lang w:val="et-EE"/>
        </w:rPr>
      </w:pPr>
      <w:r w:rsidRPr="00645AB4">
        <w:rPr>
          <w:rFonts w:cs="Arial"/>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22DA3C4C" w14:textId="63F8376A" w:rsidR="00776F2F" w:rsidRPr="00645AB4" w:rsidRDefault="00776F2F" w:rsidP="00783ACA">
      <w:pPr>
        <w:spacing w:before="0" w:after="0"/>
        <w:rPr>
          <w:rFonts w:cs="Arial"/>
          <w:lang w:val="et-EE"/>
        </w:rPr>
      </w:pPr>
      <w:r w:rsidRPr="00645AB4">
        <w:rPr>
          <w:rFonts w:cs="Arial"/>
          <w:lang w:val="et-EE"/>
        </w:rPr>
        <w:t>Planeeringuala loodeosas asuvad olemasolevad õhuliinid. Õhuliini post, kus asub õhuliini üleminek maakaablile nihutatakse loodepoole haljasalale. Ning keskpinge õhuliini posti (post nr</w:t>
      </w:r>
      <w:r w:rsidR="00D71BBC" w:rsidRPr="007C4FCD">
        <w:rPr>
          <w:rFonts w:cs="Arial"/>
        </w:rPr>
        <w:t> </w:t>
      </w:r>
      <w:r w:rsidRPr="00645AB4">
        <w:rPr>
          <w:rFonts w:cs="Arial"/>
          <w:lang w:val="et-EE"/>
        </w:rPr>
        <w:t xml:space="preserve">19) tuge paigutatakse ümber nii et see ei jääks sõiduteele. Täpne lahendus antakse ehitusprojektiga. </w:t>
      </w:r>
    </w:p>
    <w:p w14:paraId="0769D100" w14:textId="77777777" w:rsidR="00783ACA" w:rsidRPr="00645AB4" w:rsidRDefault="00783ACA" w:rsidP="00783ACA">
      <w:pPr>
        <w:spacing w:before="0" w:after="0"/>
        <w:rPr>
          <w:rFonts w:cs="Arial"/>
          <w:lang w:val="et-EE"/>
        </w:rPr>
      </w:pPr>
      <w:r w:rsidRPr="00645AB4">
        <w:rPr>
          <w:rFonts w:cs="Arial"/>
          <w:lang w:val="et-EE"/>
        </w:rPr>
        <w:t>Planeeritavate teede äärde on ette nähud välisvalgustus – metallpostidel LED valgustid toitega maakaablilt.</w:t>
      </w:r>
    </w:p>
    <w:p w14:paraId="01839491" w14:textId="77777777" w:rsidR="00783ACA" w:rsidRPr="00645AB4" w:rsidRDefault="00783ACA" w:rsidP="00783ACA">
      <w:pPr>
        <w:spacing w:before="0" w:after="0"/>
        <w:rPr>
          <w:rFonts w:cs="Arial"/>
          <w:lang w:val="et-EE"/>
        </w:rPr>
      </w:pPr>
      <w:r w:rsidRPr="00645AB4">
        <w:rPr>
          <w:rFonts w:cs="Arial"/>
          <w:lang w:val="et-EE"/>
        </w:rPr>
        <w:t>Planeerida valguslahendus pöörates erilist tähelepanu valgusallikatele, mis ei avaldaks mõju elamualadele.</w:t>
      </w:r>
    </w:p>
    <w:p w14:paraId="54FDE669" w14:textId="77777777" w:rsidR="00645AB4" w:rsidRPr="00645AB4" w:rsidRDefault="00645AB4" w:rsidP="00783ACA">
      <w:pPr>
        <w:spacing w:before="0" w:after="0"/>
        <w:rPr>
          <w:rFonts w:cs="Arial"/>
          <w:lang w:val="et-EE"/>
        </w:rPr>
      </w:pPr>
    </w:p>
    <w:p w14:paraId="2FE72E8E" w14:textId="77777777" w:rsidR="00783ACA" w:rsidRPr="00645AB4" w:rsidRDefault="00783ACA" w:rsidP="00783ACA">
      <w:pPr>
        <w:spacing w:before="0" w:after="0"/>
        <w:rPr>
          <w:rFonts w:cs="Arial"/>
          <w:u w:val="single"/>
          <w:lang w:val="et-EE"/>
        </w:rPr>
      </w:pPr>
      <w:r w:rsidRPr="00645AB4">
        <w:rPr>
          <w:rFonts w:cs="Arial"/>
          <w:u w:val="single"/>
          <w:lang w:val="et-EE"/>
        </w:rPr>
        <w:t>Täiendavad tingimused:</w:t>
      </w:r>
    </w:p>
    <w:p w14:paraId="52F1DA0C" w14:textId="77777777" w:rsidR="00783ACA" w:rsidRPr="00645AB4" w:rsidRDefault="00783ACA">
      <w:pPr>
        <w:numPr>
          <w:ilvl w:val="0"/>
          <w:numId w:val="21"/>
        </w:numPr>
        <w:spacing w:before="0" w:after="0"/>
        <w:ind w:left="284" w:hanging="218"/>
        <w:jc w:val="left"/>
        <w:rPr>
          <w:rFonts w:cs="Arial"/>
          <w:lang w:val="et-EE"/>
        </w:rPr>
      </w:pPr>
      <w:r w:rsidRPr="00645AB4">
        <w:rPr>
          <w:rFonts w:cs="Arial"/>
          <w:lang w:val="et-EE"/>
        </w:rPr>
        <w:t>kõik planeeringualal projekteeritud tehnovõrkude tööprojektid kooskõlastada täiendavalt Elektrilevi OÜ-ga;</w:t>
      </w:r>
    </w:p>
    <w:p w14:paraId="2346E93F" w14:textId="77777777" w:rsidR="00783ACA" w:rsidRPr="00645AB4" w:rsidRDefault="00783ACA">
      <w:pPr>
        <w:numPr>
          <w:ilvl w:val="0"/>
          <w:numId w:val="21"/>
        </w:numPr>
        <w:spacing w:before="0" w:after="0"/>
        <w:ind w:left="284" w:right="-165" w:hanging="218"/>
        <w:jc w:val="left"/>
        <w:rPr>
          <w:rFonts w:cs="Arial"/>
          <w:lang w:val="et-EE"/>
        </w:rPr>
      </w:pPr>
      <w:r w:rsidRPr="00645AB4">
        <w:rPr>
          <w:rFonts w:cs="Arial"/>
          <w:lang w:val="et-EE"/>
        </w:rPr>
        <w:t>elektrivarustuse lahenduse väljaehitamiseks tellida tööprojekt, mis kooskõlastada Elektrilevi OÜ-ga;</w:t>
      </w:r>
    </w:p>
    <w:p w14:paraId="438C336B" w14:textId="7608405A" w:rsidR="00D41851" w:rsidRPr="00645AB4" w:rsidRDefault="00783ACA">
      <w:pPr>
        <w:numPr>
          <w:ilvl w:val="0"/>
          <w:numId w:val="21"/>
        </w:numPr>
        <w:spacing w:before="0" w:after="0"/>
        <w:ind w:left="284" w:hanging="218"/>
        <w:jc w:val="left"/>
        <w:rPr>
          <w:rFonts w:cs="Arial"/>
          <w:lang w:val="et-EE"/>
        </w:rPr>
      </w:pPr>
      <w:r w:rsidRPr="00645AB4">
        <w:rPr>
          <w:rFonts w:cs="Arial"/>
          <w:lang w:val="et-EE"/>
        </w:rPr>
        <w:t>tööjoonised kooskõlastada täiendavalt.</w:t>
      </w:r>
    </w:p>
    <w:p w14:paraId="65807A45" w14:textId="77777777" w:rsidR="009D4628" w:rsidRPr="00645AB4" w:rsidRDefault="009D4628" w:rsidP="00991D64">
      <w:pPr>
        <w:spacing w:before="0" w:after="0"/>
        <w:jc w:val="left"/>
        <w:rPr>
          <w:rFonts w:cs="Arial"/>
          <w:lang w:val="et-EE"/>
        </w:rPr>
      </w:pPr>
    </w:p>
    <w:p w14:paraId="356989E7" w14:textId="647BE9A1" w:rsidR="00AD17E3" w:rsidRPr="00645AB4" w:rsidRDefault="00AD17E3" w:rsidP="00991D64">
      <w:pPr>
        <w:pStyle w:val="Heading3"/>
        <w:numPr>
          <w:ilvl w:val="2"/>
          <w:numId w:val="28"/>
        </w:numPr>
        <w:rPr>
          <w:lang w:val="et-EE"/>
        </w:rPr>
      </w:pPr>
      <w:bookmarkStart w:id="60" w:name="_Toc153442793"/>
      <w:r w:rsidRPr="00645AB4">
        <w:rPr>
          <w:lang w:val="et-EE"/>
        </w:rPr>
        <w:t>Sidevarustus</w:t>
      </w:r>
      <w:bookmarkEnd w:id="60"/>
    </w:p>
    <w:p w14:paraId="3D62EBE4" w14:textId="7C9FC22C" w:rsidR="00AD17E3" w:rsidRPr="00645AB4" w:rsidRDefault="00AD17E3" w:rsidP="00AD17E3">
      <w:pPr>
        <w:spacing w:before="0" w:after="0"/>
        <w:rPr>
          <w:rFonts w:cs="Arial"/>
          <w:lang w:val="et-EE"/>
        </w:rPr>
      </w:pPr>
      <w:r w:rsidRPr="00645AB4">
        <w:rPr>
          <w:rFonts w:cs="Arial"/>
          <w:lang w:val="et-EE"/>
        </w:rPr>
        <w:t>Sidevarustuse lahenduse koostamise aluseks on Telia Eesti AS poolt 13.10.2022 koostatud telekommunikatsioonialased tehnilised tingimused nr 37312352.</w:t>
      </w:r>
    </w:p>
    <w:p w14:paraId="17005EBA" w14:textId="7668B2ED" w:rsidR="00AD17E3" w:rsidRPr="00645AB4" w:rsidRDefault="00AD17E3" w:rsidP="00AD17E3">
      <w:pPr>
        <w:spacing w:before="0" w:after="0"/>
        <w:rPr>
          <w:rFonts w:cs="Arial"/>
          <w:lang w:val="et-EE"/>
        </w:rPr>
      </w:pPr>
      <w:r w:rsidRPr="00645AB4">
        <w:rPr>
          <w:rFonts w:cs="Arial"/>
          <w:lang w:val="et-EE"/>
        </w:rPr>
        <w:t>Elamute sidevarustus on lahendatud sidekanalisatsiooniga, mille ühenduspunktiks on sidekaev VAI-023, mis asub Kuremäe tee katastriüksusel (katastritunnusega 65303:001:0213). Kruntide pos nr 19 ja 20 ühinemispunkt sidevõrguga on sidekaevust VAI-</w:t>
      </w:r>
      <w:r w:rsidR="009D4628" w:rsidRPr="00645AB4">
        <w:rPr>
          <w:rFonts w:cs="Arial"/>
          <w:lang w:val="et-EE"/>
        </w:rPr>
        <w:t>031, mis asub Jõekääru tee katastriüksusel (katastritunnusega 65303:001:0212).</w:t>
      </w:r>
    </w:p>
    <w:p w14:paraId="043EB155" w14:textId="77777777" w:rsidR="00AD17E3" w:rsidRPr="00645AB4" w:rsidRDefault="00AD17E3" w:rsidP="00AD17E3">
      <w:pPr>
        <w:spacing w:before="0" w:after="0"/>
        <w:rPr>
          <w:rFonts w:cs="Arial"/>
          <w:lang w:val="et-EE"/>
        </w:rPr>
      </w:pPr>
      <w:r w:rsidRPr="00645AB4">
        <w:rPr>
          <w:rFonts w:cs="Arial"/>
          <w:lang w:val="et-EE"/>
        </w:rPr>
        <w:t>Detailplaneeringuga moodustatavate kruntide piiridele on määratud liitumispunktid. Liitumispunktidest on kavandatud maakaabliga sisestus igale planeeritavale elamule. Sidetrassid on planeeritud tänava maa-alale, sellega on tagatud neile ekspluateerimiseks vajalik juurdepääs.</w:t>
      </w:r>
    </w:p>
    <w:p w14:paraId="7425C059" w14:textId="77777777" w:rsidR="00AD17E3" w:rsidRPr="00645AB4" w:rsidRDefault="00AD17E3" w:rsidP="00AD17E3">
      <w:pPr>
        <w:spacing w:before="0" w:after="0"/>
        <w:rPr>
          <w:rFonts w:cs="Arial"/>
          <w:lang w:val="et-EE"/>
        </w:rPr>
      </w:pPr>
      <w:r w:rsidRPr="00645AB4">
        <w:rPr>
          <w:rFonts w:cs="Arial"/>
          <w:lang w:val="et-EE"/>
        </w:rPr>
        <w:t>Tööde teostamisel tuleb lähtuda liinirajatiste kaitsevööndis tegutsemise eeskirjast. Tööde teostamine sidevõrgu kaitsevööndis võib toimuda kooskõlastatult kaabli valdajaga.</w:t>
      </w:r>
    </w:p>
    <w:p w14:paraId="6751188E" w14:textId="77777777" w:rsidR="00AD17E3" w:rsidRPr="00645AB4" w:rsidRDefault="00AD17E3" w:rsidP="00AD17E3">
      <w:pPr>
        <w:spacing w:before="0" w:after="0"/>
        <w:rPr>
          <w:rFonts w:cs="Arial"/>
          <w:lang w:val="et-EE"/>
        </w:rPr>
      </w:pPr>
      <w:r w:rsidRPr="00645AB4">
        <w:rPr>
          <w:rFonts w:cs="Arial"/>
          <w:lang w:val="et-EE"/>
        </w:rPr>
        <w:t>Sidevarustuse rajamine pole kohustuslik. Samuti selle rajamisel alternatiivina kaabelside lahendusele on võimalik sideühenduse tagamiseks kasutada õhu kaudu lahendusi.</w:t>
      </w:r>
    </w:p>
    <w:p w14:paraId="3DA3D7B0" w14:textId="77777777" w:rsidR="009D4628" w:rsidRPr="00645AB4" w:rsidRDefault="009D4628" w:rsidP="00AD17E3">
      <w:pPr>
        <w:spacing w:before="0" w:after="0"/>
        <w:rPr>
          <w:rFonts w:cs="Arial"/>
          <w:lang w:val="et-EE"/>
        </w:rPr>
      </w:pPr>
    </w:p>
    <w:p w14:paraId="5B174114" w14:textId="7525DF47" w:rsidR="009D4628" w:rsidRPr="00645AB4" w:rsidRDefault="009D4628" w:rsidP="00991D64">
      <w:pPr>
        <w:pStyle w:val="Heading3"/>
        <w:numPr>
          <w:ilvl w:val="2"/>
          <w:numId w:val="28"/>
        </w:numPr>
        <w:rPr>
          <w:lang w:val="et-EE"/>
        </w:rPr>
      </w:pPr>
      <w:bookmarkStart w:id="61" w:name="_Toc153442794"/>
      <w:r w:rsidRPr="00645AB4">
        <w:rPr>
          <w:lang w:val="et-EE"/>
        </w:rPr>
        <w:t>Soojavarustus</w:t>
      </w:r>
      <w:bookmarkEnd w:id="61"/>
    </w:p>
    <w:p w14:paraId="5398D8AB" w14:textId="798EC85D" w:rsidR="009D4628" w:rsidRPr="00645AB4" w:rsidRDefault="009D4628" w:rsidP="009D4628">
      <w:pPr>
        <w:spacing w:before="0" w:after="0"/>
        <w:rPr>
          <w:rFonts w:cs="Arial"/>
          <w:lang w:val="et-EE"/>
        </w:rPr>
      </w:pPr>
      <w:r w:rsidRPr="00645AB4">
        <w:rPr>
          <w:rFonts w:cs="Arial"/>
          <w:lang w:val="et-EE"/>
        </w:rPr>
        <w:t>Planeeritava elamu soojavarustuse tagamiseks on lubatud igat liiki küttesüsteeme, nt elektrikütet, ahju- või kaminakütet, soojuspumpasid ja päikesekütet. Soovitatav on kasutada keskkonna</w:t>
      </w:r>
      <w:r w:rsidR="007A3885" w:rsidRPr="00645AB4">
        <w:rPr>
          <w:rFonts w:cs="Arial"/>
          <w:lang w:val="et-EE"/>
        </w:rPr>
        <w:t xml:space="preserve">- </w:t>
      </w:r>
      <w:r w:rsidRPr="00645AB4">
        <w:rPr>
          <w:rFonts w:cs="Arial"/>
          <w:lang w:val="et-EE"/>
        </w:rPr>
        <w:t>sõbralikke lahendusi. Vertikaalne maasoojuskütte lahendust ei ole lubatud.</w:t>
      </w:r>
    </w:p>
    <w:p w14:paraId="29BD08F7" w14:textId="77777777" w:rsidR="009D4628" w:rsidRPr="00645AB4" w:rsidRDefault="009D4628" w:rsidP="009D4628">
      <w:pPr>
        <w:spacing w:before="0" w:after="0"/>
        <w:rPr>
          <w:rFonts w:cs="Arial"/>
          <w:lang w:val="et-EE"/>
        </w:rPr>
      </w:pPr>
      <w:r w:rsidRPr="00645AB4">
        <w:rPr>
          <w:rFonts w:cs="Arial"/>
          <w:lang w:val="et-EE"/>
        </w:rPr>
        <w:t>Küttesüsteemi lahendus täpsustub ehitusprojekti koostamisel.</w:t>
      </w:r>
    </w:p>
    <w:p w14:paraId="540DB456" w14:textId="77777777" w:rsidR="009D4628" w:rsidRPr="00645AB4" w:rsidRDefault="009D4628" w:rsidP="009D4628">
      <w:pPr>
        <w:spacing w:before="0" w:after="0"/>
        <w:rPr>
          <w:rFonts w:cs="Arial"/>
          <w:lang w:val="et-EE"/>
        </w:rPr>
      </w:pPr>
      <w:r w:rsidRPr="00645AB4">
        <w:rPr>
          <w:rFonts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2CCC2175" w14:textId="77777777" w:rsidR="009D4628" w:rsidRPr="00645AB4" w:rsidRDefault="009D4628" w:rsidP="009D4628">
      <w:pPr>
        <w:spacing w:before="0" w:after="0"/>
        <w:rPr>
          <w:rFonts w:cs="Arial"/>
          <w:lang w:val="et-EE"/>
        </w:rPr>
      </w:pPr>
      <w:r w:rsidRPr="00645AB4">
        <w:rPr>
          <w:rFonts w:cs="Arial"/>
          <w:lang w:val="et-EE"/>
        </w:rPr>
        <w:lastRenderedPageBreak/>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2E2C53A8" w14:textId="77777777" w:rsidR="009D4628" w:rsidRPr="00645AB4" w:rsidRDefault="009D4628" w:rsidP="009D4628">
      <w:pPr>
        <w:autoSpaceDE w:val="0"/>
        <w:autoSpaceDN w:val="0"/>
        <w:adjustRightInd w:val="0"/>
        <w:spacing w:before="0" w:after="0"/>
        <w:rPr>
          <w:rFonts w:cs="Arial"/>
          <w:lang w:val="et-EE"/>
        </w:rPr>
      </w:pPr>
      <w:r w:rsidRPr="00645AB4">
        <w:rPr>
          <w:rFonts w:cs="Arial"/>
          <w:lang w:val="et-EE"/>
        </w:rPr>
        <w:t>Päikesepaneelide valikul tuleb kasutada paneele, millel peamine klaasikiht on peegeldust vähendava pinnatöötlusega.</w:t>
      </w:r>
    </w:p>
    <w:p w14:paraId="759218D0" w14:textId="77777777" w:rsidR="009D4628" w:rsidRPr="00645AB4" w:rsidRDefault="009D4628" w:rsidP="009D4628">
      <w:pPr>
        <w:spacing w:before="0" w:after="0"/>
        <w:rPr>
          <w:rFonts w:cs="Arial"/>
          <w:lang w:val="et-EE"/>
        </w:rPr>
      </w:pPr>
      <w:r w:rsidRPr="00645AB4">
        <w:rPr>
          <w:rFonts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00CEDA07" w14:textId="77777777" w:rsidR="009D4628" w:rsidRPr="00645AB4" w:rsidRDefault="009D4628" w:rsidP="009D4628">
      <w:pPr>
        <w:spacing w:before="0" w:after="0"/>
        <w:rPr>
          <w:rFonts w:cs="Arial"/>
          <w:lang w:val="et-EE"/>
        </w:rPr>
      </w:pPr>
      <w:r w:rsidRPr="00645AB4">
        <w:rPr>
          <w:rFonts w:cs="Arial"/>
          <w:lang w:val="et-EE"/>
        </w:rPr>
        <w:t>Õhksoojuspumpade välisagregaate mitte paigutada hoone tee poolsele esifassaadile ja selle äärde (või tuleb tagada selle varjestamine), eraomandis olevale kõrvalkinnistule lähemale kui 2 m, kõrvalkrundil olevatest terrassi- ja istumisaladest vähemalt 8 m kaugusele.</w:t>
      </w:r>
    </w:p>
    <w:p w14:paraId="1A8EF8C4" w14:textId="77777777" w:rsidR="009D4628" w:rsidRPr="00645AB4" w:rsidRDefault="009D4628" w:rsidP="009D4628">
      <w:pPr>
        <w:suppressAutoHyphens/>
        <w:autoSpaceDE w:val="0"/>
        <w:spacing w:before="0" w:after="0"/>
        <w:contextualSpacing/>
        <w:rPr>
          <w:rFonts w:cs="Arial"/>
          <w:lang w:val="et-EE"/>
        </w:rPr>
      </w:pPr>
      <w:r w:rsidRPr="00645AB4">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9EA2FD9" w14:textId="77777777" w:rsidR="009D4628" w:rsidRPr="00645AB4" w:rsidRDefault="009D4628" w:rsidP="009D4628">
      <w:pPr>
        <w:spacing w:before="0" w:after="0"/>
        <w:rPr>
          <w:rFonts w:cs="Arial"/>
          <w:lang w:val="et-EE"/>
        </w:rPr>
      </w:pPr>
      <w:r w:rsidRPr="00645AB4">
        <w:rPr>
          <w:rFonts w:cs="Arial"/>
          <w:lang w:val="et-EE"/>
        </w:rPr>
        <w:t>Küttesüsteemi lahendus täpsustub ehitusprojekti koostamisel.</w:t>
      </w:r>
    </w:p>
    <w:p w14:paraId="7FC0C647" w14:textId="77777777" w:rsidR="0078079A" w:rsidRPr="00645AB4" w:rsidRDefault="0078079A" w:rsidP="00A14174">
      <w:pPr>
        <w:spacing w:before="0" w:after="0"/>
        <w:rPr>
          <w:rFonts w:cs="Arial"/>
          <w:color w:val="000000"/>
          <w:lang w:val="et-EE"/>
        </w:rPr>
      </w:pPr>
    </w:p>
    <w:p w14:paraId="69908239" w14:textId="77777777" w:rsidR="00FD7ECD" w:rsidRPr="00645AB4" w:rsidRDefault="00FD7ECD" w:rsidP="00A14174">
      <w:pPr>
        <w:spacing w:before="0" w:after="0"/>
        <w:rPr>
          <w:rFonts w:cs="Arial"/>
          <w:color w:val="000000"/>
          <w:lang w:val="et-EE"/>
        </w:rPr>
      </w:pPr>
    </w:p>
    <w:p w14:paraId="218397FE" w14:textId="77777777" w:rsidR="00344BEA" w:rsidRPr="00645AB4" w:rsidRDefault="00344BEA">
      <w:pPr>
        <w:pStyle w:val="Heading1"/>
        <w:numPr>
          <w:ilvl w:val="0"/>
          <w:numId w:val="4"/>
        </w:numPr>
        <w:spacing w:before="0"/>
      </w:pPr>
      <w:bookmarkStart w:id="62" w:name="_Toc153442795"/>
      <w:r w:rsidRPr="00645AB4">
        <w:t>KESKKONNATINGIMUSED JA VÕIMALIK</w:t>
      </w:r>
      <w:r w:rsidR="0078079A" w:rsidRPr="00645AB4">
        <w:t>U</w:t>
      </w:r>
      <w:r w:rsidRPr="00645AB4">
        <w:t xml:space="preserve"> KESKKONNAMÕJU HINDAMINE</w:t>
      </w:r>
      <w:bookmarkEnd w:id="62"/>
    </w:p>
    <w:p w14:paraId="506AAB09" w14:textId="77777777" w:rsidR="00676803" w:rsidRPr="00645AB4" w:rsidRDefault="00676803" w:rsidP="00A14174">
      <w:pPr>
        <w:spacing w:before="0" w:after="0"/>
        <w:rPr>
          <w:rFonts w:cs="Arial"/>
          <w:lang w:val="et-EE"/>
        </w:rPr>
      </w:pPr>
    </w:p>
    <w:p w14:paraId="27306837" w14:textId="77777777" w:rsidR="00344BEA" w:rsidRPr="00645AB4" w:rsidRDefault="00344BEA">
      <w:pPr>
        <w:pStyle w:val="Heading2"/>
        <w:numPr>
          <w:ilvl w:val="1"/>
          <w:numId w:val="4"/>
        </w:numPr>
        <w:tabs>
          <w:tab w:val="left" w:pos="426"/>
        </w:tabs>
        <w:spacing w:before="0"/>
        <w:rPr>
          <w:rFonts w:cs="Arial"/>
          <w:szCs w:val="22"/>
          <w:lang w:val="et-EE"/>
        </w:rPr>
      </w:pPr>
      <w:bookmarkStart w:id="63" w:name="_Toc153442796"/>
      <w:r w:rsidRPr="00645AB4">
        <w:rPr>
          <w:rFonts w:cs="Arial"/>
          <w:szCs w:val="22"/>
          <w:lang w:val="et-EE"/>
        </w:rPr>
        <w:t>Eessõna</w:t>
      </w:r>
      <w:bookmarkEnd w:id="63"/>
    </w:p>
    <w:p w14:paraId="071AC7B2" w14:textId="77777777" w:rsidR="00344BEA" w:rsidRPr="00645AB4" w:rsidRDefault="00344BEA" w:rsidP="00A14174">
      <w:pPr>
        <w:spacing w:before="0" w:after="0"/>
        <w:rPr>
          <w:rFonts w:cs="Arial"/>
          <w:color w:val="000000"/>
          <w:lang w:val="et-EE"/>
        </w:rPr>
      </w:pPr>
      <w:r w:rsidRPr="00645AB4">
        <w:rPr>
          <w:rFonts w:cs="Arial"/>
          <w:color w:val="000000"/>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244921F7" w14:textId="7179CD05" w:rsidR="00344BEA" w:rsidRPr="00645AB4" w:rsidRDefault="00344BEA" w:rsidP="00A14174">
      <w:pPr>
        <w:spacing w:before="0" w:after="0"/>
        <w:rPr>
          <w:rFonts w:cs="Arial"/>
          <w:color w:val="000000"/>
          <w:lang w:val="et-EE"/>
        </w:rPr>
      </w:pPr>
      <w:r w:rsidRPr="00645AB4">
        <w:rPr>
          <w:rFonts w:cs="Arial"/>
          <w:color w:val="000000"/>
          <w:lang w:val="et-EE"/>
        </w:rPr>
        <w:t xml:space="preserve">Kavandatav </w:t>
      </w:r>
      <w:r w:rsidR="00DF4F5D" w:rsidRPr="00645AB4">
        <w:rPr>
          <w:rFonts w:cs="Arial"/>
          <w:color w:val="000000"/>
          <w:lang w:val="et-EE"/>
        </w:rPr>
        <w:t>tegevus oma iseloomult (</w:t>
      </w:r>
      <w:r w:rsidR="00535E74" w:rsidRPr="00645AB4">
        <w:rPr>
          <w:rFonts w:cs="Arial"/>
          <w:color w:val="000000"/>
          <w:lang w:val="et-EE"/>
        </w:rPr>
        <w:t>ü</w:t>
      </w:r>
      <w:r w:rsidR="00317D9F" w:rsidRPr="00645AB4">
        <w:rPr>
          <w:rFonts w:cs="Arial"/>
          <w:color w:val="000000"/>
          <w:lang w:val="et-EE"/>
        </w:rPr>
        <w:t>ksik</w:t>
      </w:r>
      <w:r w:rsidR="00535E74" w:rsidRPr="00645AB4">
        <w:rPr>
          <w:rFonts w:cs="Arial"/>
          <w:color w:val="000000"/>
          <w:lang w:val="et-EE"/>
        </w:rPr>
        <w:t xml:space="preserve">- ja </w:t>
      </w:r>
      <w:r w:rsidR="007876F3" w:rsidRPr="00645AB4">
        <w:rPr>
          <w:rFonts w:cs="Arial"/>
          <w:color w:val="000000"/>
          <w:lang w:val="et-EE"/>
        </w:rPr>
        <w:t>paaris</w:t>
      </w:r>
      <w:r w:rsidR="00535E74" w:rsidRPr="00645AB4">
        <w:rPr>
          <w:rFonts w:cs="Arial"/>
          <w:color w:val="000000"/>
          <w:lang w:val="et-EE"/>
        </w:rPr>
        <w:t>elamute</w:t>
      </w:r>
      <w:r w:rsidRPr="00645AB4">
        <w:rPr>
          <w:rFonts w:cs="Arial"/>
          <w:color w:val="000000"/>
          <w:lang w:val="et-EE"/>
        </w:rPr>
        <w:t xml:space="preserve"> planeerimine) eeldatavalt ohtu ei kujuta. Planeeritava tegevusega ei kaasne eeldatavalt olulisi kahjulikke tagajärgi ja ei avalda olulist mõju ning ei põhjusta keskkonnas pöördumatuid muudatusi.</w:t>
      </w:r>
    </w:p>
    <w:p w14:paraId="7A43A253" w14:textId="77777777" w:rsidR="00344BEA" w:rsidRPr="00645AB4" w:rsidRDefault="00344BEA" w:rsidP="00043980">
      <w:pPr>
        <w:spacing w:before="140" w:after="0"/>
        <w:rPr>
          <w:rFonts w:cs="Arial"/>
          <w:color w:val="000000"/>
          <w:u w:val="single"/>
          <w:lang w:val="et-EE"/>
        </w:rPr>
      </w:pPr>
      <w:r w:rsidRPr="00645AB4">
        <w:rPr>
          <w:rFonts w:cs="Arial"/>
          <w:color w:val="000000"/>
          <w:u w:val="single"/>
          <w:lang w:val="et-EE"/>
        </w:rPr>
        <w:t>Lähtetingimused:</w:t>
      </w:r>
    </w:p>
    <w:p w14:paraId="0FB73A8C" w14:textId="05FF193F" w:rsidR="00344BEA" w:rsidRPr="00645AB4" w:rsidRDefault="007A3885">
      <w:pPr>
        <w:pStyle w:val="ListParagraph"/>
        <w:numPr>
          <w:ilvl w:val="0"/>
          <w:numId w:val="10"/>
        </w:numPr>
        <w:spacing w:before="0" w:after="0"/>
        <w:ind w:left="284" w:hanging="218"/>
        <w:contextualSpacing w:val="0"/>
        <w:rPr>
          <w:rFonts w:cs="Arial"/>
          <w:color w:val="000000"/>
          <w:lang w:val="et-EE"/>
        </w:rPr>
      </w:pPr>
      <w:r w:rsidRPr="00645AB4">
        <w:rPr>
          <w:rFonts w:cs="Arial"/>
          <w:color w:val="000000"/>
          <w:lang w:val="et-EE"/>
        </w:rPr>
        <w:t>p</w:t>
      </w:r>
      <w:r w:rsidR="00344BEA" w:rsidRPr="00645AB4">
        <w:rPr>
          <w:rFonts w:cs="Arial"/>
          <w:color w:val="000000"/>
          <w:lang w:val="et-EE"/>
        </w:rPr>
        <w:t>laneeritavad katastriüksused on ehitisregistri andmetel hoonestamata;</w:t>
      </w:r>
    </w:p>
    <w:p w14:paraId="034DD206" w14:textId="77777777" w:rsidR="00344BEA" w:rsidRPr="00645AB4" w:rsidRDefault="00344BEA">
      <w:pPr>
        <w:pStyle w:val="ListParagraph"/>
        <w:numPr>
          <w:ilvl w:val="0"/>
          <w:numId w:val="10"/>
        </w:numPr>
        <w:spacing w:before="0" w:after="0"/>
        <w:ind w:left="284" w:hanging="218"/>
        <w:contextualSpacing w:val="0"/>
        <w:rPr>
          <w:rFonts w:cs="Arial"/>
          <w:color w:val="000000"/>
          <w:lang w:val="et-EE"/>
        </w:rPr>
      </w:pPr>
      <w:r w:rsidRPr="00645AB4">
        <w:rPr>
          <w:rFonts w:cs="Arial"/>
          <w:color w:val="000000"/>
          <w:lang w:val="et-EE"/>
        </w:rPr>
        <w:t>väärtuslik kõrghaljastus planeeritaval alal puudub;</w:t>
      </w:r>
    </w:p>
    <w:p w14:paraId="5B7ED664" w14:textId="77777777" w:rsidR="00344BEA" w:rsidRPr="00645AB4" w:rsidRDefault="00344BEA">
      <w:pPr>
        <w:pStyle w:val="ListParagraph"/>
        <w:numPr>
          <w:ilvl w:val="0"/>
          <w:numId w:val="10"/>
        </w:numPr>
        <w:spacing w:before="0" w:after="0"/>
        <w:ind w:left="284" w:hanging="218"/>
        <w:contextualSpacing w:val="0"/>
        <w:rPr>
          <w:rFonts w:cs="Arial"/>
          <w:color w:val="000000"/>
          <w:lang w:val="et-EE"/>
        </w:rPr>
      </w:pPr>
      <w:r w:rsidRPr="00645AB4">
        <w:rPr>
          <w:rFonts w:cs="Arial"/>
          <w:color w:val="000000"/>
          <w:lang w:val="et-EE"/>
        </w:rPr>
        <w:t xml:space="preserve">planeeringuala on </w:t>
      </w:r>
      <w:r w:rsidR="00DD1F8F" w:rsidRPr="00645AB4">
        <w:rPr>
          <w:rFonts w:cs="Arial"/>
          <w:color w:val="000000"/>
          <w:lang w:val="et-EE"/>
        </w:rPr>
        <w:t>looduslik rohumaa,</w:t>
      </w:r>
      <w:r w:rsidRPr="00645AB4">
        <w:rPr>
          <w:rFonts w:cs="Arial"/>
          <w:color w:val="000000"/>
          <w:lang w:val="et-EE"/>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14:paraId="2BF3AC99" w14:textId="77777777" w:rsidR="00344BEA" w:rsidRPr="00645AB4" w:rsidRDefault="00344BEA">
      <w:pPr>
        <w:pStyle w:val="ListParagraph"/>
        <w:numPr>
          <w:ilvl w:val="0"/>
          <w:numId w:val="10"/>
        </w:numPr>
        <w:spacing w:before="0" w:after="0"/>
        <w:ind w:left="284" w:hanging="218"/>
        <w:contextualSpacing w:val="0"/>
        <w:rPr>
          <w:rFonts w:cs="Arial"/>
          <w:color w:val="000000"/>
          <w:lang w:val="et-EE"/>
        </w:rPr>
      </w:pPr>
      <w:r w:rsidRPr="00645AB4">
        <w:rPr>
          <w:rFonts w:cs="Arial"/>
          <w:color w:val="000000"/>
          <w:lang w:val="et-EE"/>
        </w:rPr>
        <w:t>teadaolevalt ei ole planeeringualal kaitsealuste taimede leiukohti;</w:t>
      </w:r>
    </w:p>
    <w:p w14:paraId="3E313423" w14:textId="17E98202" w:rsidR="00344BEA" w:rsidRPr="00645AB4" w:rsidRDefault="00344BEA">
      <w:pPr>
        <w:pStyle w:val="ListParagraph"/>
        <w:numPr>
          <w:ilvl w:val="0"/>
          <w:numId w:val="10"/>
        </w:numPr>
        <w:spacing w:before="0" w:after="0"/>
        <w:ind w:left="284" w:hanging="218"/>
        <w:contextualSpacing w:val="0"/>
        <w:rPr>
          <w:rFonts w:cs="Arial"/>
          <w:color w:val="000000"/>
          <w:lang w:val="et-EE"/>
        </w:rPr>
      </w:pPr>
      <w:r w:rsidRPr="00645AB4">
        <w:rPr>
          <w:rFonts w:cs="Arial"/>
          <w:color w:val="000000"/>
          <w:lang w:val="et-EE"/>
        </w:rPr>
        <w:t xml:space="preserve">vastavalt Keskkonnaregistrile ja Maa-ameti looduskaitse ja Natura 2000 kaardirakendusele (seisuga </w:t>
      </w:r>
      <w:r w:rsidR="005E4D30" w:rsidRPr="00645AB4">
        <w:rPr>
          <w:rFonts w:cs="Arial"/>
          <w:color w:val="000000"/>
          <w:lang w:val="et-EE"/>
        </w:rPr>
        <w:t>20</w:t>
      </w:r>
      <w:r w:rsidRPr="00645AB4">
        <w:rPr>
          <w:rFonts w:cs="Arial"/>
          <w:color w:val="000000"/>
          <w:lang w:val="et-EE"/>
        </w:rPr>
        <w:t>.0</w:t>
      </w:r>
      <w:r w:rsidR="005E4D30" w:rsidRPr="00645AB4">
        <w:rPr>
          <w:rFonts w:cs="Arial"/>
          <w:color w:val="000000"/>
          <w:lang w:val="et-EE"/>
        </w:rPr>
        <w:t>6</w:t>
      </w:r>
      <w:r w:rsidRPr="00645AB4">
        <w:rPr>
          <w:rFonts w:cs="Arial"/>
          <w:color w:val="000000"/>
          <w:lang w:val="et-EE"/>
        </w:rPr>
        <w:t>.202</w:t>
      </w:r>
      <w:r w:rsidR="005E4D30" w:rsidRPr="00645AB4">
        <w:rPr>
          <w:rFonts w:cs="Arial"/>
          <w:color w:val="000000"/>
          <w:lang w:val="et-EE"/>
        </w:rPr>
        <w:t>3</w:t>
      </w:r>
      <w:r w:rsidRPr="00645AB4">
        <w:rPr>
          <w:rFonts w:cs="Arial"/>
          <w:color w:val="000000"/>
          <w:lang w:val="et-EE"/>
        </w:rPr>
        <w:t>) ei asu detailplaneeringu vahetus läheduses ega ka konkreetsel planeeringualal kaitstavaid loodusobjekte ega Natura 2000 võrgustikualasid, seega mõju kaitstavatele loodusobjektidele ja Natura 2000 alale puudub;</w:t>
      </w:r>
    </w:p>
    <w:p w14:paraId="00A9F24B" w14:textId="3C093F4A" w:rsidR="00344BEA" w:rsidRPr="00645AB4" w:rsidRDefault="00344BEA">
      <w:pPr>
        <w:pStyle w:val="ListParagraph"/>
        <w:numPr>
          <w:ilvl w:val="0"/>
          <w:numId w:val="10"/>
        </w:numPr>
        <w:spacing w:before="0" w:after="0"/>
        <w:ind w:left="284" w:hanging="218"/>
        <w:contextualSpacing w:val="0"/>
        <w:rPr>
          <w:rFonts w:cs="Arial"/>
          <w:color w:val="000000"/>
          <w:lang w:val="et-EE"/>
        </w:rPr>
      </w:pPr>
      <w:r w:rsidRPr="00645AB4">
        <w:rPr>
          <w:rFonts w:cs="Arial"/>
          <w:color w:val="000000"/>
          <w:lang w:val="et-EE"/>
        </w:rPr>
        <w:t>vastavalt Maa-ameti kultuuri</w:t>
      </w:r>
      <w:r w:rsidR="006C28A4" w:rsidRPr="00645AB4">
        <w:rPr>
          <w:rFonts w:cs="Arial"/>
          <w:color w:val="000000"/>
          <w:lang w:val="et-EE"/>
        </w:rPr>
        <w:t>mälestiste kaardirakendusele (</w:t>
      </w:r>
      <w:r w:rsidR="005E4D30" w:rsidRPr="00645AB4">
        <w:rPr>
          <w:rFonts w:cs="Arial"/>
          <w:color w:val="000000"/>
          <w:lang w:val="et-EE"/>
        </w:rPr>
        <w:t>20</w:t>
      </w:r>
      <w:r w:rsidR="006C28A4" w:rsidRPr="00645AB4">
        <w:rPr>
          <w:rFonts w:cs="Arial"/>
          <w:color w:val="000000"/>
          <w:lang w:val="et-EE"/>
        </w:rPr>
        <w:t>.0</w:t>
      </w:r>
      <w:r w:rsidR="005E4D30" w:rsidRPr="00645AB4">
        <w:rPr>
          <w:rFonts w:cs="Arial"/>
          <w:color w:val="000000"/>
          <w:lang w:val="et-EE"/>
        </w:rPr>
        <w:t>6</w:t>
      </w:r>
      <w:r w:rsidRPr="00645AB4">
        <w:rPr>
          <w:rFonts w:cs="Arial"/>
          <w:color w:val="000000"/>
          <w:lang w:val="et-EE"/>
        </w:rPr>
        <w:t>.202</w:t>
      </w:r>
      <w:r w:rsidR="005E4D30" w:rsidRPr="00645AB4">
        <w:rPr>
          <w:rFonts w:cs="Arial"/>
          <w:color w:val="000000"/>
          <w:lang w:val="et-EE"/>
        </w:rPr>
        <w:t>3</w:t>
      </w:r>
      <w:r w:rsidRPr="00645AB4">
        <w:rPr>
          <w:rFonts w:cs="Arial"/>
          <w:color w:val="000000"/>
          <w:lang w:val="et-EE"/>
        </w:rPr>
        <w:t>) ei asu planeeringualal ühtegi arheoloogiamälestist</w:t>
      </w:r>
      <w:r w:rsidR="00F73832" w:rsidRPr="00645AB4">
        <w:rPr>
          <w:rFonts w:cs="Arial"/>
          <w:color w:val="000000"/>
          <w:lang w:val="et-EE"/>
        </w:rPr>
        <w:t>.</w:t>
      </w:r>
    </w:p>
    <w:p w14:paraId="12C0D6FA" w14:textId="77777777" w:rsidR="00F73832" w:rsidRPr="00645AB4" w:rsidRDefault="00F73832" w:rsidP="00A14174">
      <w:pPr>
        <w:spacing w:before="0" w:after="0"/>
        <w:rPr>
          <w:rFonts w:cs="Arial"/>
          <w:color w:val="000000"/>
          <w:lang w:val="et-EE"/>
        </w:rPr>
      </w:pPr>
    </w:p>
    <w:p w14:paraId="0B04035A" w14:textId="77777777" w:rsidR="00344BEA" w:rsidRPr="00645AB4" w:rsidRDefault="00344BEA" w:rsidP="00A14174">
      <w:pPr>
        <w:spacing w:before="0" w:after="0"/>
        <w:rPr>
          <w:rFonts w:cs="Arial"/>
          <w:color w:val="000000"/>
          <w:lang w:val="et-EE"/>
        </w:rPr>
      </w:pPr>
      <w:r w:rsidRPr="00645AB4">
        <w:rPr>
          <w:rFonts w:cs="Arial"/>
          <w:color w:val="000000"/>
          <w:lang w:val="et-EE"/>
        </w:rPr>
        <w:t>Arvestades eelnimetatud asjaolusid käsitletakse detailsemalt antud peatükis järgnevaid alateemasid, mis on vajalikud planeerimisele järgnevatele kavandatud tegevustele:</w:t>
      </w:r>
    </w:p>
    <w:p w14:paraId="34013A19" w14:textId="77777777" w:rsidR="00344BEA" w:rsidRPr="00645AB4" w:rsidRDefault="00F73832">
      <w:pPr>
        <w:pStyle w:val="ListParagraph"/>
        <w:numPr>
          <w:ilvl w:val="0"/>
          <w:numId w:val="11"/>
        </w:numPr>
        <w:spacing w:before="0" w:after="0"/>
        <w:ind w:left="284" w:hanging="218"/>
        <w:contextualSpacing w:val="0"/>
        <w:rPr>
          <w:rFonts w:cs="Arial"/>
          <w:color w:val="000000"/>
          <w:lang w:val="et-EE"/>
        </w:rPr>
      </w:pPr>
      <w:r w:rsidRPr="00645AB4">
        <w:rPr>
          <w:rFonts w:cs="Arial"/>
          <w:color w:val="000000"/>
          <w:lang w:val="et-EE"/>
        </w:rPr>
        <w:t>k</w:t>
      </w:r>
      <w:r w:rsidR="00344BEA" w:rsidRPr="00645AB4">
        <w:rPr>
          <w:rFonts w:cs="Arial"/>
          <w:color w:val="000000"/>
          <w:lang w:val="et-EE"/>
        </w:rPr>
        <w:t>avandatava tegevusega kaasnev oht inimese tervisele ja keskkonnale ning avariiolukordade esinemise võimalikkus;</w:t>
      </w:r>
    </w:p>
    <w:p w14:paraId="2E1E9B3A" w14:textId="77777777" w:rsidR="00344BEA" w:rsidRPr="00645AB4" w:rsidRDefault="00344BEA">
      <w:pPr>
        <w:pStyle w:val="ListParagraph"/>
        <w:numPr>
          <w:ilvl w:val="0"/>
          <w:numId w:val="11"/>
        </w:numPr>
        <w:spacing w:before="0" w:after="0"/>
        <w:ind w:left="284" w:hanging="218"/>
        <w:contextualSpacing w:val="0"/>
        <w:rPr>
          <w:rFonts w:cs="Arial"/>
          <w:color w:val="000000"/>
          <w:lang w:val="et-EE"/>
        </w:rPr>
      </w:pPr>
      <w:r w:rsidRPr="00645AB4">
        <w:rPr>
          <w:rFonts w:cs="Arial"/>
          <w:color w:val="000000"/>
          <w:lang w:val="et-EE"/>
        </w:rPr>
        <w:t>müra ja vibratsioon;</w:t>
      </w:r>
    </w:p>
    <w:p w14:paraId="16254FDE" w14:textId="6402ABD2" w:rsidR="00B93207" w:rsidRPr="00645AB4" w:rsidRDefault="00344BEA">
      <w:pPr>
        <w:pStyle w:val="ListParagraph"/>
        <w:numPr>
          <w:ilvl w:val="0"/>
          <w:numId w:val="11"/>
        </w:numPr>
        <w:spacing w:before="0" w:after="0"/>
        <w:ind w:left="284" w:hanging="218"/>
        <w:contextualSpacing w:val="0"/>
        <w:rPr>
          <w:rFonts w:cs="Arial"/>
          <w:color w:val="000000"/>
          <w:lang w:val="et-EE"/>
        </w:rPr>
      </w:pPr>
      <w:r w:rsidRPr="00645AB4">
        <w:rPr>
          <w:rFonts w:cs="Arial"/>
          <w:color w:val="000000"/>
          <w:lang w:val="et-EE"/>
        </w:rPr>
        <w:t>radoon</w:t>
      </w:r>
      <w:r w:rsidR="00B93207" w:rsidRPr="00645AB4">
        <w:rPr>
          <w:rFonts w:cs="Arial"/>
          <w:color w:val="000000"/>
          <w:lang w:val="et-EE"/>
        </w:rPr>
        <w:t>;</w:t>
      </w:r>
    </w:p>
    <w:p w14:paraId="5CA96DC2" w14:textId="5D6EF710" w:rsidR="00B93207" w:rsidRPr="00645AB4" w:rsidRDefault="00B93207">
      <w:pPr>
        <w:pStyle w:val="ListParagraph"/>
        <w:numPr>
          <w:ilvl w:val="0"/>
          <w:numId w:val="11"/>
        </w:numPr>
        <w:spacing w:before="0" w:after="0"/>
        <w:ind w:left="284" w:hanging="218"/>
        <w:contextualSpacing w:val="0"/>
        <w:rPr>
          <w:rFonts w:cs="Arial"/>
          <w:color w:val="000000"/>
          <w:lang w:val="et-EE"/>
        </w:rPr>
      </w:pPr>
      <w:r w:rsidRPr="00645AB4">
        <w:rPr>
          <w:rFonts w:cs="Arial"/>
          <w:color w:val="000000"/>
          <w:lang w:val="et-EE"/>
        </w:rPr>
        <w:t>võimaliku keskkonnamõju hindamine.</w:t>
      </w:r>
    </w:p>
    <w:p w14:paraId="45BD1534" w14:textId="77777777" w:rsidR="00B93207" w:rsidRPr="00645AB4" w:rsidRDefault="00B93207" w:rsidP="00FD7ECD">
      <w:pPr>
        <w:spacing w:before="0" w:after="0"/>
        <w:rPr>
          <w:rFonts w:cs="Arial"/>
          <w:color w:val="000000"/>
          <w:lang w:val="et-EE"/>
        </w:rPr>
      </w:pPr>
    </w:p>
    <w:p w14:paraId="2FDF4FB2" w14:textId="77777777" w:rsidR="00C079E3" w:rsidRPr="00645AB4" w:rsidRDefault="00C079E3">
      <w:pPr>
        <w:pStyle w:val="Heading2"/>
        <w:numPr>
          <w:ilvl w:val="1"/>
          <w:numId w:val="4"/>
        </w:numPr>
        <w:tabs>
          <w:tab w:val="left" w:pos="426"/>
        </w:tabs>
        <w:spacing w:before="0"/>
        <w:rPr>
          <w:rFonts w:cs="Arial"/>
          <w:szCs w:val="22"/>
          <w:lang w:val="et-EE"/>
        </w:rPr>
      </w:pPr>
      <w:bookmarkStart w:id="64" w:name="_Toc153442797"/>
      <w:r w:rsidRPr="00645AB4">
        <w:rPr>
          <w:rFonts w:cs="Arial"/>
          <w:szCs w:val="22"/>
          <w:lang w:val="et-EE"/>
        </w:rPr>
        <w:lastRenderedPageBreak/>
        <w:t>Kavandatava tegevusega kaasnev oht inimese tervisele ja keskkonnale ning avariiolukordade esinemise võimalikkus</w:t>
      </w:r>
      <w:bookmarkEnd w:id="64"/>
    </w:p>
    <w:p w14:paraId="25011DA2" w14:textId="77777777" w:rsidR="00344BEA" w:rsidRPr="00645AB4" w:rsidRDefault="00344BEA" w:rsidP="00A14174">
      <w:pPr>
        <w:spacing w:before="0" w:after="0"/>
        <w:rPr>
          <w:rFonts w:cs="Arial"/>
          <w:color w:val="000000"/>
          <w:lang w:val="et-EE"/>
        </w:rPr>
      </w:pPr>
      <w:r w:rsidRPr="00645AB4">
        <w:rPr>
          <w:rFonts w:cs="Arial"/>
          <w:color w:val="000000"/>
          <w:lang w:val="et-EE"/>
        </w:rPr>
        <w:t>Oht inimeste tervisele ja keskkonnale ning õnnetuste esinemise võimalikkus on kavandatava tegevuse puhul minimaalne ning võib avalduda hoonete rajamise ehitusprotsessis.</w:t>
      </w:r>
    </w:p>
    <w:p w14:paraId="36DA8BA5" w14:textId="77777777" w:rsidR="00176028" w:rsidRPr="00645AB4" w:rsidRDefault="00176028" w:rsidP="00A14174">
      <w:pPr>
        <w:spacing w:before="0" w:after="0"/>
        <w:rPr>
          <w:rFonts w:cs="Arial"/>
          <w:color w:val="000000"/>
          <w:lang w:val="et-EE"/>
        </w:rPr>
      </w:pPr>
    </w:p>
    <w:p w14:paraId="792C10D4" w14:textId="77777777" w:rsidR="00344BEA" w:rsidRPr="00645AB4" w:rsidRDefault="00344BEA" w:rsidP="00A14174">
      <w:pPr>
        <w:spacing w:before="0" w:after="0"/>
        <w:rPr>
          <w:rFonts w:cs="Arial"/>
          <w:color w:val="000000"/>
          <w:lang w:val="et-EE"/>
        </w:rPr>
      </w:pPr>
      <w:r w:rsidRPr="00645AB4">
        <w:rPr>
          <w:rFonts w:cs="Arial"/>
          <w:color w:val="000000"/>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2A8E97B1" w14:textId="77777777" w:rsidR="00176028" w:rsidRPr="00645AB4" w:rsidRDefault="00176028" w:rsidP="00A14174">
      <w:pPr>
        <w:spacing w:before="0" w:after="0"/>
        <w:rPr>
          <w:rFonts w:cs="Arial"/>
          <w:color w:val="000000"/>
          <w:lang w:val="et-EE"/>
        </w:rPr>
      </w:pPr>
    </w:p>
    <w:p w14:paraId="3B5E32C0" w14:textId="77777777" w:rsidR="00344BEA" w:rsidRPr="00645AB4" w:rsidRDefault="00176028" w:rsidP="00A14174">
      <w:pPr>
        <w:spacing w:before="0" w:after="0"/>
        <w:rPr>
          <w:rFonts w:cs="Arial"/>
          <w:color w:val="000000"/>
          <w:lang w:val="et-EE"/>
        </w:rPr>
      </w:pPr>
      <w:r w:rsidRPr="00645AB4">
        <w:rPr>
          <w:rFonts w:cs="Arial"/>
          <w:color w:val="000000"/>
          <w:lang w:val="et-EE"/>
        </w:rPr>
        <w:t>Avariiohtlike</w:t>
      </w:r>
      <w:r w:rsidR="00344BEA" w:rsidRPr="00645AB4">
        <w:rPr>
          <w:rFonts w:cs="Arial"/>
          <w:color w:val="000000"/>
          <w:lang w:val="et-EE"/>
        </w:rPr>
        <w:t xml:space="preserve"> olukordade vältimiseks:</w:t>
      </w:r>
    </w:p>
    <w:p w14:paraId="27CDB43C" w14:textId="77777777" w:rsidR="00344BEA" w:rsidRPr="00645AB4" w:rsidRDefault="00344BEA">
      <w:pPr>
        <w:pStyle w:val="ListParagraph"/>
        <w:numPr>
          <w:ilvl w:val="0"/>
          <w:numId w:val="12"/>
        </w:numPr>
        <w:spacing w:before="0" w:after="0"/>
        <w:ind w:left="284" w:hanging="218"/>
        <w:contextualSpacing w:val="0"/>
        <w:rPr>
          <w:rFonts w:cs="Arial"/>
          <w:color w:val="000000"/>
          <w:lang w:val="et-EE"/>
        </w:rPr>
      </w:pPr>
      <w:r w:rsidRPr="00645AB4">
        <w:rPr>
          <w:rFonts w:cs="Arial"/>
          <w:color w:val="000000"/>
          <w:lang w:val="et-EE"/>
        </w:rPr>
        <w:t>territooriumi korrashoid;</w:t>
      </w:r>
    </w:p>
    <w:p w14:paraId="19883C63" w14:textId="77777777" w:rsidR="00344BEA" w:rsidRPr="00645AB4" w:rsidRDefault="00344BEA">
      <w:pPr>
        <w:pStyle w:val="ListParagraph"/>
        <w:numPr>
          <w:ilvl w:val="0"/>
          <w:numId w:val="12"/>
        </w:numPr>
        <w:spacing w:before="0" w:after="0"/>
        <w:ind w:left="284" w:hanging="218"/>
        <w:contextualSpacing w:val="0"/>
        <w:rPr>
          <w:rFonts w:cs="Arial"/>
          <w:color w:val="000000"/>
          <w:lang w:val="et-EE"/>
        </w:rPr>
      </w:pPr>
      <w:r w:rsidRPr="00645AB4">
        <w:rPr>
          <w:rFonts w:cs="Arial"/>
          <w:color w:val="000000"/>
          <w:lang w:val="et-EE"/>
        </w:rPr>
        <w:t>territooriumile tagada juurdepääs;</w:t>
      </w:r>
    </w:p>
    <w:p w14:paraId="1A816C99" w14:textId="77777777" w:rsidR="00344BEA" w:rsidRPr="00645AB4" w:rsidRDefault="00344BEA">
      <w:pPr>
        <w:pStyle w:val="ListParagraph"/>
        <w:numPr>
          <w:ilvl w:val="0"/>
          <w:numId w:val="12"/>
        </w:numPr>
        <w:spacing w:before="0" w:after="0"/>
        <w:ind w:left="284" w:hanging="218"/>
        <w:contextualSpacing w:val="0"/>
        <w:rPr>
          <w:rFonts w:cs="Arial"/>
          <w:color w:val="000000"/>
          <w:lang w:val="et-EE"/>
        </w:rPr>
      </w:pPr>
      <w:r w:rsidRPr="00645AB4">
        <w:rPr>
          <w:rFonts w:cs="Arial"/>
          <w:color w:val="000000"/>
          <w:lang w:val="et-EE"/>
        </w:rPr>
        <w:t>ehitamise ajal ei tohi koormata keskkonda saasteainetega, vältida masinatest</w:t>
      </w:r>
      <w:r w:rsidR="00176028" w:rsidRPr="00645AB4">
        <w:rPr>
          <w:rFonts w:cs="Arial"/>
          <w:color w:val="000000"/>
          <w:lang w:val="et-EE"/>
        </w:rPr>
        <w:t xml:space="preserve"> </w:t>
      </w:r>
      <w:r w:rsidRPr="00645AB4">
        <w:rPr>
          <w:rFonts w:cs="Arial"/>
          <w:color w:val="000000"/>
          <w:lang w:val="et-EE"/>
        </w:rPr>
        <w:t>tingitud õlireostust, vajalik on ehitusjääkide õigeaegne ja pidev koristamine;</w:t>
      </w:r>
    </w:p>
    <w:p w14:paraId="722FD9C2" w14:textId="77777777" w:rsidR="00344BEA" w:rsidRPr="00645AB4" w:rsidRDefault="00344BEA">
      <w:pPr>
        <w:pStyle w:val="ListParagraph"/>
        <w:numPr>
          <w:ilvl w:val="0"/>
          <w:numId w:val="12"/>
        </w:numPr>
        <w:spacing w:before="0" w:after="0"/>
        <w:ind w:left="284" w:hanging="218"/>
        <w:contextualSpacing w:val="0"/>
        <w:rPr>
          <w:rFonts w:cs="Arial"/>
          <w:color w:val="000000"/>
          <w:lang w:val="et-EE"/>
        </w:rPr>
      </w:pPr>
      <w:r w:rsidRPr="00645AB4">
        <w:rPr>
          <w:rFonts w:cs="Arial"/>
          <w:color w:val="000000"/>
          <w:lang w:val="et-EE"/>
        </w:rPr>
        <w:t>vajadusel luua ajutine (ehitusaegne) saasteainete kogumise ja puhastamise süsteem.</w:t>
      </w:r>
    </w:p>
    <w:p w14:paraId="30C1DFD0" w14:textId="77777777" w:rsidR="00C079E3" w:rsidRPr="00645AB4" w:rsidRDefault="00C079E3" w:rsidP="00A14174">
      <w:pPr>
        <w:spacing w:before="0" w:after="0"/>
        <w:rPr>
          <w:rFonts w:cs="Arial"/>
          <w:color w:val="000000"/>
          <w:lang w:val="et-EE"/>
        </w:rPr>
      </w:pPr>
    </w:p>
    <w:p w14:paraId="18B3FD9D" w14:textId="77777777" w:rsidR="00C079E3" w:rsidRPr="00645AB4" w:rsidRDefault="00C079E3">
      <w:pPr>
        <w:pStyle w:val="Heading2"/>
        <w:numPr>
          <w:ilvl w:val="1"/>
          <w:numId w:val="4"/>
        </w:numPr>
        <w:tabs>
          <w:tab w:val="left" w:pos="426"/>
        </w:tabs>
        <w:spacing w:before="0"/>
        <w:rPr>
          <w:rFonts w:cs="Arial"/>
          <w:szCs w:val="22"/>
          <w:lang w:val="et-EE"/>
        </w:rPr>
      </w:pPr>
      <w:bookmarkStart w:id="65" w:name="_Toc153442798"/>
      <w:r w:rsidRPr="00645AB4">
        <w:rPr>
          <w:rFonts w:cs="Arial"/>
          <w:szCs w:val="22"/>
          <w:lang w:val="et-EE"/>
        </w:rPr>
        <w:t>Müra ja vibratsioon</w:t>
      </w:r>
      <w:bookmarkEnd w:id="65"/>
    </w:p>
    <w:p w14:paraId="4C153BB6" w14:textId="6859663F" w:rsidR="00344BEA" w:rsidRPr="00645AB4" w:rsidRDefault="00344BEA" w:rsidP="00A14174">
      <w:pPr>
        <w:spacing w:before="0" w:after="0"/>
        <w:rPr>
          <w:rFonts w:cs="Arial"/>
          <w:color w:val="000000"/>
          <w:lang w:val="et-EE"/>
        </w:rPr>
      </w:pPr>
      <w:r w:rsidRPr="00645AB4">
        <w:rPr>
          <w:rFonts w:cs="Arial"/>
          <w:color w:val="000000"/>
          <w:lang w:val="et-EE"/>
        </w:rPr>
        <w:t>Hoonete planeerimisel ning rajamisel tuleb järgida standardis EVS 842:</w:t>
      </w:r>
      <w:r w:rsidR="00F73832" w:rsidRPr="00645AB4">
        <w:rPr>
          <w:rFonts w:cs="Arial"/>
          <w:color w:val="000000"/>
          <w:lang w:val="et-EE"/>
        </w:rPr>
        <w:t>2003 „Ehitiste heliisolatsiooni</w:t>
      </w:r>
      <w:r w:rsidRPr="00645AB4">
        <w:rPr>
          <w:rFonts w:cs="Arial"/>
          <w:color w:val="000000"/>
          <w:lang w:val="et-EE"/>
        </w:rPr>
        <w:t>nõuded. Kaitse müra eest” toodud nõudeid ja rakendada sotsiaalministri 04.03.2002 määruses nr 42 „Müra normtasemed elu- ja puhkealal, elamutes ning ühiskasutusega hoonetes ja mürataseme mõõtmise meetodid” nõudeid.</w:t>
      </w:r>
    </w:p>
    <w:p w14:paraId="48B46563" w14:textId="4BA27363" w:rsidR="00535E74" w:rsidRPr="00645AB4" w:rsidRDefault="00535E74" w:rsidP="00A14174">
      <w:pPr>
        <w:spacing w:before="0" w:after="0"/>
        <w:rPr>
          <w:rFonts w:cs="Arial"/>
          <w:color w:val="000000"/>
          <w:lang w:val="et-EE"/>
        </w:rPr>
      </w:pPr>
    </w:p>
    <w:p w14:paraId="5E39C069" w14:textId="77777777" w:rsidR="00344BEA" w:rsidRPr="00645AB4" w:rsidRDefault="00344BEA" w:rsidP="00A14174">
      <w:pPr>
        <w:spacing w:before="0" w:after="0"/>
        <w:rPr>
          <w:rFonts w:cs="Arial"/>
          <w:color w:val="000000"/>
          <w:lang w:val="et-EE"/>
        </w:rPr>
      </w:pPr>
      <w:r w:rsidRPr="00645AB4">
        <w:rPr>
          <w:rFonts w:cs="Arial"/>
          <w:color w:val="000000"/>
          <w:lang w:val="et-EE"/>
        </w:rPr>
        <w:t>Mürakaitse rakendamise meetmed:</w:t>
      </w:r>
    </w:p>
    <w:p w14:paraId="689776A6" w14:textId="20E925E8" w:rsidR="00344BEA" w:rsidRPr="00645AB4" w:rsidRDefault="00043980">
      <w:pPr>
        <w:pStyle w:val="ListParagraph"/>
        <w:numPr>
          <w:ilvl w:val="0"/>
          <w:numId w:val="13"/>
        </w:numPr>
        <w:spacing w:before="0" w:after="0"/>
        <w:ind w:left="284" w:hanging="218"/>
        <w:contextualSpacing w:val="0"/>
        <w:rPr>
          <w:rFonts w:cs="Arial"/>
          <w:color w:val="000000"/>
          <w:lang w:val="et-EE"/>
        </w:rPr>
      </w:pPr>
      <w:r w:rsidRPr="00645AB4">
        <w:rPr>
          <w:rFonts w:cs="Arial"/>
          <w:color w:val="000000"/>
          <w:lang w:val="et-EE"/>
        </w:rPr>
        <w:t>h</w:t>
      </w:r>
      <w:r w:rsidR="00344BEA" w:rsidRPr="00645AB4">
        <w:rPr>
          <w:rFonts w:cs="Arial"/>
          <w:color w:val="000000"/>
          <w:lang w:val="et-EE"/>
        </w:rPr>
        <w:t xml:space="preserve">oonete siseruumide kaitseks kasutada müra vähendamiseks hea heliisolatsiooniga seinu ja aknaid. </w:t>
      </w:r>
      <w:r w:rsidR="00676803" w:rsidRPr="00645AB4">
        <w:rPr>
          <w:rFonts w:eastAsia="Times New Roman" w:cs="Arial"/>
          <w:lang w:val="et-EE" w:eastAsia="ar-SA"/>
        </w:rPr>
        <w:t>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00676803" w:rsidRPr="00645AB4">
        <w:rPr>
          <w:rFonts w:eastAsia="Times New Roman" w:cs="Arial"/>
          <w:vertAlign w:val="subscript"/>
          <w:lang w:val="et-EE" w:eastAsia="ar-SA"/>
        </w:rPr>
        <w:t>tr,s,w</w:t>
      </w:r>
      <w:r w:rsidR="00676803" w:rsidRPr="00645AB4">
        <w:rPr>
          <w:rFonts w:cs="Arial"/>
          <w:vertAlign w:val="superscript"/>
          <w:lang w:val="et-EE" w:eastAsia="ar-SA"/>
        </w:rPr>
        <w:footnoteReference w:id="1"/>
      </w:r>
      <w:r w:rsidR="00676803" w:rsidRPr="00645AB4">
        <w:rPr>
          <w:rFonts w:eastAsia="Times New Roman" w:cs="Arial"/>
          <w:lang w:val="et-EE" w:eastAsia="ar-SA"/>
        </w:rPr>
        <w:t>+C</w:t>
      </w:r>
      <w:r w:rsidR="00676803" w:rsidRPr="00645AB4">
        <w:rPr>
          <w:rFonts w:eastAsia="Times New Roman" w:cs="Arial"/>
          <w:vertAlign w:val="subscript"/>
          <w:lang w:val="et-EE" w:eastAsia="ar-SA"/>
        </w:rPr>
        <w:t>tr</w:t>
      </w:r>
      <w:r w:rsidR="00676803" w:rsidRPr="00645AB4">
        <w:rPr>
          <w:rFonts w:cs="Arial"/>
          <w:vertAlign w:val="superscript"/>
          <w:lang w:val="et-EE" w:eastAsia="ar-SA"/>
        </w:rPr>
        <w:footnoteReference w:id="2"/>
      </w:r>
      <w:r w:rsidR="00676803" w:rsidRPr="00645AB4">
        <w:rPr>
          <w:rFonts w:eastAsia="Times New Roman" w:cs="Arial"/>
          <w:vertAlign w:val="subscript"/>
          <w:lang w:val="et-EE" w:eastAsia="ar-SA"/>
        </w:rPr>
        <w:t xml:space="preserve"> </w:t>
      </w:r>
      <w:r w:rsidR="00676803" w:rsidRPr="00645AB4">
        <w:rPr>
          <w:rFonts w:eastAsia="Times New Roman" w:cs="Arial"/>
          <w:lang w:val="et-EE" w:eastAsia="ar-SA"/>
        </w:rPr>
        <w:t>ei oleks väiksem standardi tabelis 6.3 (välispiiridele esitatavad heliisolatsiooninõuded olenevalt välismüra tasemest) toodud piirväärtusest</w:t>
      </w:r>
      <w:r w:rsidR="00344BEA" w:rsidRPr="00645AB4">
        <w:rPr>
          <w:rFonts w:cs="Arial"/>
          <w:color w:val="000000"/>
          <w:lang w:val="et-EE"/>
        </w:rPr>
        <w:t>;</w:t>
      </w:r>
    </w:p>
    <w:p w14:paraId="15AFBDD6" w14:textId="77777777" w:rsidR="00344BEA" w:rsidRPr="00645AB4" w:rsidRDefault="00344BEA">
      <w:pPr>
        <w:pStyle w:val="ListParagraph"/>
        <w:numPr>
          <w:ilvl w:val="0"/>
          <w:numId w:val="13"/>
        </w:numPr>
        <w:spacing w:before="0" w:after="0"/>
        <w:ind w:left="284" w:hanging="218"/>
        <w:contextualSpacing w:val="0"/>
        <w:rPr>
          <w:rFonts w:cs="Arial"/>
          <w:color w:val="000000"/>
          <w:lang w:val="et-EE"/>
        </w:rPr>
      </w:pPr>
      <w:r w:rsidRPr="00645AB4">
        <w:rPr>
          <w:rFonts w:cs="Arial"/>
          <w:color w:val="000000"/>
          <w:lang w:val="et-EE"/>
        </w:rPr>
        <w:t>akende valikul eeskätt hoone teepoolsetel külgedel tuleb tähelepanu pöörata akende heliisolatsioonile teeliiklusest tuleneva müra suhtes. Kasutada tuleb tõhusa heliisolatsiooniga klaaspakettaknaid;</w:t>
      </w:r>
    </w:p>
    <w:p w14:paraId="12127411" w14:textId="77777777" w:rsidR="00344BEA" w:rsidRPr="00645AB4" w:rsidRDefault="00344BEA">
      <w:pPr>
        <w:pStyle w:val="ListParagraph"/>
        <w:numPr>
          <w:ilvl w:val="0"/>
          <w:numId w:val="13"/>
        </w:numPr>
        <w:spacing w:before="0" w:after="0"/>
        <w:ind w:left="284" w:hanging="218"/>
        <w:contextualSpacing w:val="0"/>
        <w:rPr>
          <w:rFonts w:cs="Arial"/>
          <w:color w:val="000000"/>
          <w:lang w:val="et-EE"/>
        </w:rPr>
      </w:pPr>
      <w:r w:rsidRPr="00645AB4">
        <w:rPr>
          <w:rFonts w:cs="Arial"/>
          <w:color w:val="000000"/>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68FB61ED" w14:textId="52AB6C9B" w:rsidR="00344BEA" w:rsidRPr="00645AB4" w:rsidRDefault="00344BEA">
      <w:pPr>
        <w:pStyle w:val="ListParagraph"/>
        <w:numPr>
          <w:ilvl w:val="0"/>
          <w:numId w:val="13"/>
        </w:numPr>
        <w:spacing w:before="0" w:after="0"/>
        <w:ind w:left="284" w:hanging="218"/>
        <w:contextualSpacing w:val="0"/>
        <w:rPr>
          <w:rFonts w:cs="Arial"/>
          <w:color w:val="000000"/>
          <w:lang w:val="et-EE"/>
        </w:rPr>
      </w:pPr>
      <w:r w:rsidRPr="00645AB4">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1572522C" w14:textId="0C0A0035" w:rsidR="00936B22" w:rsidRPr="00645AB4" w:rsidRDefault="00936B22" w:rsidP="00A14174">
      <w:pPr>
        <w:spacing w:before="0" w:after="0"/>
        <w:rPr>
          <w:rFonts w:cs="Arial"/>
          <w:color w:val="000000"/>
          <w:lang w:val="et-EE"/>
        </w:rPr>
      </w:pPr>
    </w:p>
    <w:p w14:paraId="0EE8B251" w14:textId="1B2CAE1E" w:rsidR="005206CE" w:rsidRPr="00645AB4" w:rsidRDefault="00936B22">
      <w:pPr>
        <w:pStyle w:val="Heading2"/>
        <w:numPr>
          <w:ilvl w:val="1"/>
          <w:numId w:val="4"/>
        </w:numPr>
        <w:tabs>
          <w:tab w:val="left" w:pos="426"/>
        </w:tabs>
        <w:spacing w:before="0"/>
        <w:rPr>
          <w:rFonts w:cs="Arial"/>
          <w:color w:val="000000"/>
          <w:szCs w:val="22"/>
          <w:lang w:val="et-EE"/>
        </w:rPr>
      </w:pPr>
      <w:bookmarkStart w:id="66" w:name="_Toc153442799"/>
      <w:r w:rsidRPr="00645AB4">
        <w:rPr>
          <w:rFonts w:cs="Arial"/>
          <w:szCs w:val="22"/>
          <w:lang w:val="et-EE"/>
        </w:rPr>
        <w:t>Põhja- ja pinnavesi</w:t>
      </w:r>
      <w:bookmarkEnd w:id="66"/>
    </w:p>
    <w:p w14:paraId="5EDBAC83" w14:textId="751B2BD1" w:rsidR="00535E74" w:rsidRPr="00645AB4" w:rsidRDefault="00936B22" w:rsidP="00A14174">
      <w:pPr>
        <w:spacing w:before="0" w:after="0"/>
        <w:rPr>
          <w:rFonts w:cs="Arial"/>
          <w:color w:val="000000"/>
          <w:lang w:val="et-EE"/>
        </w:rPr>
      </w:pPr>
      <w:r w:rsidRPr="00645AB4">
        <w:rPr>
          <w:rFonts w:cs="Arial"/>
          <w:color w:val="000000"/>
          <w:lang w:val="et-EE"/>
        </w:rPr>
        <w:t xml:space="preserve">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A14174" w:rsidRPr="00645AB4">
        <w:rPr>
          <w:rFonts w:cs="Arial"/>
          <w:color w:val="000000"/>
          <w:lang w:val="et-EE"/>
        </w:rPr>
        <w:t>Aktsiaselts ELVESO</w:t>
      </w:r>
      <w:r w:rsidRPr="00645AB4">
        <w:rPr>
          <w:rFonts w:cs="Arial"/>
          <w:color w:val="000000"/>
          <w:lang w:val="et-EE"/>
        </w:rPr>
        <w:t xml:space="preserve"> tehnilistele tingimustele. Kuna uute püstitavate hoonete veevarustus ei ole lahendatud lokaalsest (puurkaevust) ning reovett ei käidelda lokaalselt, on tagatud planeeringualal põhjavee kaitse. Põhjavee reostuse vältimise abinõuks on välja ehitatud </w:t>
      </w:r>
      <w:r w:rsidRPr="00645AB4">
        <w:rPr>
          <w:rFonts w:cs="Arial"/>
          <w:color w:val="000000"/>
          <w:lang w:val="et-EE"/>
        </w:rPr>
        <w:lastRenderedPageBreak/>
        <w:t>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71D26550" w14:textId="31EF1BC6" w:rsidR="00936B22" w:rsidRPr="00645AB4" w:rsidRDefault="00936B22" w:rsidP="00A14174">
      <w:pPr>
        <w:spacing w:before="0" w:after="0"/>
        <w:rPr>
          <w:rFonts w:cs="Arial"/>
          <w:lang w:val="et-EE"/>
        </w:rPr>
      </w:pPr>
      <w:r w:rsidRPr="00645AB4">
        <w:rPr>
          <w:rFonts w:cs="Arial"/>
          <w:lang w:val="et-EE"/>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36B795A9" w14:textId="77777777" w:rsidR="00936B22" w:rsidRPr="00645AB4" w:rsidRDefault="00936B22" w:rsidP="00A14174">
      <w:pPr>
        <w:spacing w:before="0" w:after="0"/>
        <w:rPr>
          <w:rFonts w:cs="Arial"/>
          <w:color w:val="000000"/>
          <w:lang w:val="et-EE"/>
        </w:rPr>
      </w:pPr>
    </w:p>
    <w:p w14:paraId="100D9283" w14:textId="77777777" w:rsidR="00C079E3" w:rsidRPr="00645AB4" w:rsidRDefault="00C079E3">
      <w:pPr>
        <w:pStyle w:val="Heading2"/>
        <w:numPr>
          <w:ilvl w:val="1"/>
          <w:numId w:val="4"/>
        </w:numPr>
        <w:tabs>
          <w:tab w:val="left" w:pos="426"/>
        </w:tabs>
        <w:spacing w:before="0"/>
        <w:rPr>
          <w:rFonts w:cs="Arial"/>
          <w:szCs w:val="22"/>
          <w:lang w:val="et-EE"/>
        </w:rPr>
      </w:pPr>
      <w:bookmarkStart w:id="67" w:name="_Toc153442800"/>
      <w:r w:rsidRPr="00645AB4">
        <w:rPr>
          <w:rFonts w:cs="Arial"/>
          <w:szCs w:val="22"/>
          <w:lang w:val="et-EE"/>
        </w:rPr>
        <w:t>Radooniriski vähendamise võimalused</w:t>
      </w:r>
      <w:bookmarkEnd w:id="67"/>
    </w:p>
    <w:p w14:paraId="73BA7132" w14:textId="00526010" w:rsidR="00344BEA" w:rsidRPr="00645AB4" w:rsidRDefault="00344BEA" w:rsidP="00A14174">
      <w:pPr>
        <w:spacing w:before="0" w:after="0"/>
        <w:rPr>
          <w:rFonts w:cs="Arial"/>
          <w:color w:val="000000"/>
          <w:lang w:val="et-EE"/>
        </w:rPr>
      </w:pPr>
      <w:r w:rsidRPr="00645AB4">
        <w:rPr>
          <w:rFonts w:cs="Arial"/>
          <w:color w:val="000000"/>
          <w:lang w:val="et-EE"/>
        </w:rPr>
        <w:t>Planeeritav</w:t>
      </w:r>
      <w:r w:rsidR="006F3FC2" w:rsidRPr="00645AB4">
        <w:rPr>
          <w:rFonts w:cs="Arial"/>
          <w:color w:val="000000"/>
          <w:lang w:val="et-EE"/>
        </w:rPr>
        <w:t>a</w:t>
      </w:r>
      <w:r w:rsidRPr="00645AB4">
        <w:rPr>
          <w:rFonts w:cs="Arial"/>
          <w:color w:val="000000"/>
          <w:lang w:val="et-EE"/>
        </w:rPr>
        <w:t xml:space="preserve"> ala pinnase radoonisisaldus on </w:t>
      </w:r>
      <w:r w:rsidR="005E4D30" w:rsidRPr="00645AB4">
        <w:rPr>
          <w:rFonts w:cs="Arial"/>
          <w:color w:val="000000"/>
          <w:lang w:val="et-EE"/>
        </w:rPr>
        <w:t>1</w:t>
      </w:r>
      <w:r w:rsidRPr="00645AB4">
        <w:rPr>
          <w:rFonts w:cs="Arial"/>
          <w:color w:val="000000"/>
          <w:lang w:val="et-EE"/>
        </w:rPr>
        <w:t>0</w:t>
      </w:r>
      <w:r w:rsidR="00676803" w:rsidRPr="00645AB4">
        <w:rPr>
          <w:rFonts w:cs="Arial"/>
          <w:color w:val="000000"/>
          <w:lang w:val="et-EE"/>
        </w:rPr>
        <w:t xml:space="preserve"> – </w:t>
      </w:r>
      <w:r w:rsidR="005E4D30" w:rsidRPr="00645AB4">
        <w:rPr>
          <w:rFonts w:cs="Arial"/>
          <w:color w:val="000000"/>
          <w:lang w:val="et-EE"/>
        </w:rPr>
        <w:t>3</w:t>
      </w:r>
      <w:r w:rsidRPr="00645AB4">
        <w:rPr>
          <w:rFonts w:cs="Arial"/>
          <w:color w:val="000000"/>
          <w:lang w:val="et-EE"/>
        </w:rPr>
        <w:t>0 kBq/m</w:t>
      </w:r>
      <w:r w:rsidRPr="00645AB4">
        <w:rPr>
          <w:rFonts w:cs="Arial"/>
          <w:color w:val="000000"/>
          <w:vertAlign w:val="superscript"/>
          <w:lang w:val="et-EE"/>
        </w:rPr>
        <w:t>3</w:t>
      </w:r>
      <w:r w:rsidRPr="00645AB4">
        <w:rPr>
          <w:rFonts w:cs="Arial"/>
          <w:color w:val="000000"/>
          <w:lang w:val="et-EE"/>
        </w:rPr>
        <w:t xml:space="preserve"> (</w:t>
      </w:r>
      <w:r w:rsidR="006F3FC2" w:rsidRPr="00645AB4">
        <w:rPr>
          <w:rFonts w:cs="Arial"/>
          <w:color w:val="000000"/>
          <w:lang w:val="et-EE"/>
        </w:rPr>
        <w:t xml:space="preserve">Eesti pinnase radooniriski </w:t>
      </w:r>
      <w:r w:rsidRPr="00645AB4">
        <w:rPr>
          <w:rFonts w:cs="Arial"/>
          <w:color w:val="000000"/>
          <w:lang w:val="et-EE"/>
        </w:rPr>
        <w:t xml:space="preserve">kaart, </w:t>
      </w:r>
      <w:r w:rsidR="006F3FC2" w:rsidRPr="00645AB4">
        <w:rPr>
          <w:rFonts w:cs="Arial"/>
          <w:color w:val="000000"/>
          <w:lang w:val="et-EE"/>
        </w:rPr>
        <w:t>andmed 2020. aasta seisuga</w:t>
      </w:r>
      <w:r w:rsidRPr="00645AB4">
        <w:rPr>
          <w:rFonts w:cs="Arial"/>
          <w:color w:val="000000"/>
          <w:lang w:val="et-EE"/>
        </w:rPr>
        <w:t>).</w:t>
      </w:r>
    </w:p>
    <w:p w14:paraId="4C97D7C3" w14:textId="4F70963A" w:rsidR="00344BEA" w:rsidRPr="00645AB4" w:rsidRDefault="00344BEA" w:rsidP="00A14174">
      <w:pPr>
        <w:spacing w:before="0" w:after="0"/>
        <w:rPr>
          <w:rFonts w:cs="Arial"/>
          <w:color w:val="000000"/>
          <w:lang w:val="et-EE"/>
        </w:rPr>
      </w:pPr>
      <w:r w:rsidRPr="00645AB4">
        <w:rPr>
          <w:rFonts w:cs="Arial"/>
          <w:color w:val="000000"/>
          <w:lang w:val="et-EE"/>
        </w:rPr>
        <w:t>Radoon on radioaktiivne gaas, mis tekib raadiumi lagunemisel. Siseõhku tungib radoon hoone all olevast maapinnast, majapidamisveest ning ehitusmaterjalidest. Läbilaskev täitekruusa kiht soodustab radooni imbumist siseruumidesse.</w:t>
      </w:r>
    </w:p>
    <w:p w14:paraId="52DAA261" w14:textId="77777777" w:rsidR="002C3DA6" w:rsidRPr="00645AB4" w:rsidRDefault="002C3DA6" w:rsidP="00A14174">
      <w:pPr>
        <w:spacing w:before="0" w:after="0"/>
        <w:rPr>
          <w:rFonts w:cs="Arial"/>
          <w:lang w:val="et-EE"/>
        </w:rPr>
      </w:pPr>
      <w:r w:rsidRPr="00645AB4">
        <w:rPr>
          <w:rFonts w:cs="Arial"/>
          <w:lang w:val="et-EE"/>
        </w:rPr>
        <w:t>Planeeringualal tuleb arvestada EVS 840:2017 punkt 6 ja 7 ehitamise põhimõtteid.</w:t>
      </w:r>
    </w:p>
    <w:p w14:paraId="289431EA" w14:textId="77777777" w:rsidR="002C3DA6" w:rsidRPr="00645AB4" w:rsidRDefault="002C3DA6" w:rsidP="00A14174">
      <w:pPr>
        <w:spacing w:before="0" w:after="0"/>
        <w:rPr>
          <w:rFonts w:cs="Arial"/>
          <w:lang w:val="et-EE"/>
        </w:rPr>
      </w:pPr>
      <w:r w:rsidRPr="00645AB4">
        <w:rPr>
          <w:rFonts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35A60CA6" w14:textId="6FE67596" w:rsidR="002C3DA6" w:rsidRPr="00645AB4" w:rsidRDefault="002C3DA6" w:rsidP="00A14174">
      <w:pPr>
        <w:spacing w:before="0" w:after="0"/>
        <w:rPr>
          <w:rFonts w:cs="Arial"/>
          <w:lang w:val="et-EE"/>
        </w:rPr>
      </w:pPr>
      <w:r w:rsidRPr="00645AB4">
        <w:rPr>
          <w:rFonts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3BA677DF" w14:textId="733BF7B6" w:rsidR="002C3DA6" w:rsidRPr="00645AB4" w:rsidRDefault="002C3DA6" w:rsidP="00A14174">
      <w:pPr>
        <w:spacing w:before="0" w:after="0"/>
        <w:rPr>
          <w:rFonts w:cs="Arial"/>
          <w:lang w:val="et-EE"/>
        </w:rPr>
      </w:pPr>
      <w:r w:rsidRPr="00645AB4">
        <w:rPr>
          <w:rFonts w:cs="Arial"/>
          <w:lang w:val="et-EE"/>
        </w:rPr>
        <w:t>Tingimused planeeringu koostamisel mälestiste säilitamise ja selle kaitsevööndi eesmärkide täitmiseks</w:t>
      </w:r>
    </w:p>
    <w:p w14:paraId="7B6648BB" w14:textId="77777777" w:rsidR="005E4D30" w:rsidRPr="00645AB4" w:rsidRDefault="005E4D30" w:rsidP="00A14174">
      <w:pPr>
        <w:spacing w:before="0" w:after="0"/>
        <w:rPr>
          <w:rFonts w:cs="Arial"/>
          <w:lang w:val="et-EE"/>
        </w:rPr>
      </w:pPr>
    </w:p>
    <w:p w14:paraId="5699E655" w14:textId="7CF5C398" w:rsidR="009329ED" w:rsidRPr="00645AB4" w:rsidRDefault="009329ED">
      <w:pPr>
        <w:pStyle w:val="Heading2"/>
        <w:numPr>
          <w:ilvl w:val="1"/>
          <w:numId w:val="4"/>
        </w:numPr>
        <w:tabs>
          <w:tab w:val="left" w:pos="426"/>
        </w:tabs>
        <w:spacing w:before="0"/>
        <w:rPr>
          <w:rFonts w:cs="Arial"/>
          <w:szCs w:val="22"/>
          <w:lang w:val="et-EE"/>
        </w:rPr>
      </w:pPr>
      <w:bookmarkStart w:id="68" w:name="_Toc153442801"/>
      <w:r w:rsidRPr="00645AB4">
        <w:rPr>
          <w:rFonts w:cs="Arial"/>
          <w:szCs w:val="22"/>
          <w:lang w:val="et-EE"/>
        </w:rPr>
        <w:t>Võimaliku keskkonnamõju hindamine</w:t>
      </w:r>
      <w:bookmarkEnd w:id="68"/>
    </w:p>
    <w:p w14:paraId="735D9EAF" w14:textId="4A92236D" w:rsidR="001114D3" w:rsidRPr="00645AB4" w:rsidRDefault="00B93207" w:rsidP="00A14174">
      <w:pPr>
        <w:tabs>
          <w:tab w:val="center" w:pos="3829"/>
          <w:tab w:val="right" w:pos="8149"/>
        </w:tabs>
        <w:autoSpaceDE w:val="0"/>
        <w:spacing w:before="0" w:after="0"/>
        <w:rPr>
          <w:rFonts w:cs="Arial"/>
          <w:lang w:val="et-EE"/>
        </w:rPr>
      </w:pPr>
      <w:r w:rsidRPr="00645AB4">
        <w:rPr>
          <w:rFonts w:cs="Arial"/>
          <w:lang w:val="et-EE"/>
        </w:rPr>
        <w:t xml:space="preserve">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vahetusläheduses ei ole kaitstavaid loodusobjekte ega Natura 2000 alasid. Seega keskkonnamõju strateegilise hindamise läbiviimine detailplaneeringu koostamisel ei ole vajalik. Planeeringu algatamise korralduses ja selle lisas </w:t>
      </w:r>
      <w:r w:rsidR="005E4D30" w:rsidRPr="00645AB4">
        <w:rPr>
          <w:rFonts w:cs="Arial"/>
          <w:lang w:val="et-EE"/>
        </w:rPr>
        <w:t>1</w:t>
      </w:r>
      <w:r w:rsidRPr="00645AB4">
        <w:rPr>
          <w:rFonts w:cs="Arial"/>
          <w:lang w:val="et-EE"/>
        </w:rPr>
        <w:t xml:space="preserve"> „</w:t>
      </w:r>
      <w:proofErr w:type="spellStart"/>
      <w:r w:rsidR="005E4D30" w:rsidRPr="00645AB4">
        <w:rPr>
          <w:rFonts w:cs="Arial"/>
          <w:lang w:val="et-EE"/>
        </w:rPr>
        <w:t>Patika</w:t>
      </w:r>
      <w:proofErr w:type="spellEnd"/>
      <w:r w:rsidR="005E4D30" w:rsidRPr="00645AB4">
        <w:rPr>
          <w:rFonts w:cs="Arial"/>
          <w:lang w:val="et-EE"/>
        </w:rPr>
        <w:t xml:space="preserve"> küla Rätsepa ja Vana-Uustalu kinnistute ja lähiala detailplaneeringu keskkonnamõju strateegilise hindamise eelhinnang</w:t>
      </w:r>
      <w:r w:rsidRPr="00645AB4">
        <w:rPr>
          <w:rFonts w:cs="Arial"/>
          <w:lang w:val="et-EE"/>
        </w:rPr>
        <w:t>“ toodu osas on vastavad ametkonnad andnud oma seisukohad, milles vastuväiteid ei esitatud. Keskkonnatingimustega arvestamine on võimalik planeerimisseaduse § 126 lõike 1 punktide 8 ja 12 kohaselt planeerimismenetluse käigus.</w:t>
      </w:r>
    </w:p>
    <w:p w14:paraId="5508D7D2" w14:textId="77777777" w:rsidR="004E1EC5" w:rsidRPr="00645AB4" w:rsidRDefault="004E1EC5" w:rsidP="00A14174">
      <w:pPr>
        <w:spacing w:before="0" w:after="0"/>
        <w:rPr>
          <w:rFonts w:cs="Arial"/>
          <w:lang w:val="et-EE"/>
        </w:rPr>
      </w:pPr>
    </w:p>
    <w:p w14:paraId="24CD0C57" w14:textId="77777777" w:rsidR="00A14174" w:rsidRPr="00645AB4" w:rsidRDefault="00A14174" w:rsidP="00A14174">
      <w:pPr>
        <w:spacing w:before="0" w:after="0"/>
        <w:rPr>
          <w:rFonts w:cs="Arial"/>
          <w:lang w:val="et-EE"/>
        </w:rPr>
      </w:pPr>
    </w:p>
    <w:p w14:paraId="28233DEC" w14:textId="0DC34542" w:rsidR="001114D3" w:rsidRPr="00645AB4" w:rsidRDefault="001114D3">
      <w:pPr>
        <w:pStyle w:val="Heading1"/>
        <w:numPr>
          <w:ilvl w:val="0"/>
          <w:numId w:val="4"/>
        </w:numPr>
        <w:spacing w:before="0"/>
      </w:pPr>
      <w:bookmarkStart w:id="69" w:name="_Hlk123310744"/>
      <w:bookmarkStart w:id="70" w:name="_Toc153442802"/>
      <w:r w:rsidRPr="00645AB4">
        <w:t>KESKKONNALUBADE TAOTLEMISE VÕIMALUS</w:t>
      </w:r>
      <w:bookmarkEnd w:id="69"/>
      <w:bookmarkEnd w:id="70"/>
    </w:p>
    <w:p w14:paraId="161B2BDF" w14:textId="77777777" w:rsidR="004E1EC5" w:rsidRPr="00645AB4" w:rsidRDefault="004E1EC5" w:rsidP="00A14174">
      <w:pPr>
        <w:spacing w:before="0" w:after="0"/>
        <w:rPr>
          <w:rFonts w:cs="Arial"/>
          <w:lang w:val="et-EE"/>
        </w:rPr>
      </w:pPr>
    </w:p>
    <w:p w14:paraId="5FDF4FB3" w14:textId="1BDD5BE5" w:rsidR="001114D3" w:rsidRPr="00645AB4" w:rsidRDefault="001114D3" w:rsidP="00A14174">
      <w:pPr>
        <w:spacing w:before="0" w:after="0"/>
        <w:rPr>
          <w:rFonts w:cs="Arial"/>
          <w:lang w:val="et-EE"/>
        </w:rPr>
      </w:pPr>
      <w:r w:rsidRPr="00645AB4">
        <w:rPr>
          <w:rFonts w:cs="Arial"/>
          <w:lang w:val="et-EE"/>
        </w:rPr>
        <w:t>Keskkonnalubade täpne vajadus ei ole detailplaneeringu koostamise hetkel teada.</w:t>
      </w:r>
    </w:p>
    <w:p w14:paraId="15016E8E" w14:textId="51B68ACC" w:rsidR="001114D3" w:rsidRPr="00645AB4" w:rsidRDefault="001114D3" w:rsidP="00A14174">
      <w:pPr>
        <w:spacing w:before="0" w:after="0"/>
        <w:rPr>
          <w:rFonts w:cs="Arial"/>
          <w:lang w:val="et-EE"/>
        </w:rPr>
      </w:pPr>
      <w:r w:rsidRPr="00645AB4">
        <w:rPr>
          <w:rFonts w:cs="Arial"/>
          <w:lang w:val="et-EE"/>
        </w:rPr>
        <w:t xml:space="preserve">Keskkonnalubadeks on jäätmeluba, vee erikasutusluba, õhusaasteluba ja keskkonnakompleksluba. Eeldatavalt ei ole keskkonnalubade taotlemine vajalik, sest püstitatakse üksik- ja </w:t>
      </w:r>
      <w:r w:rsidR="004B053E" w:rsidRPr="00645AB4">
        <w:rPr>
          <w:rFonts w:cs="Arial"/>
          <w:lang w:val="et-EE"/>
        </w:rPr>
        <w:t>paaris</w:t>
      </w:r>
      <w:r w:rsidRPr="00645AB4">
        <w:rPr>
          <w:rFonts w:cs="Arial"/>
          <w:lang w:val="et-EE"/>
        </w:rPr>
        <w:t>elamud.</w:t>
      </w:r>
    </w:p>
    <w:p w14:paraId="72FAFFF8" w14:textId="77777777" w:rsidR="001114D3" w:rsidRPr="00645AB4" w:rsidRDefault="001114D3" w:rsidP="00A14174">
      <w:pPr>
        <w:spacing w:before="0" w:after="0"/>
        <w:rPr>
          <w:rFonts w:cs="Arial"/>
          <w:lang w:val="et-EE"/>
        </w:rPr>
      </w:pPr>
      <w:r w:rsidRPr="00645AB4">
        <w:rPr>
          <w:rFonts w:cs="Arial"/>
          <w:lang w:val="et-EE"/>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223ACAC0" w14:textId="77777777" w:rsidR="001114D3" w:rsidRPr="00645AB4" w:rsidRDefault="001114D3" w:rsidP="00A14174">
      <w:pPr>
        <w:spacing w:before="0" w:after="0"/>
        <w:rPr>
          <w:rFonts w:cs="Arial"/>
          <w:lang w:val="et-EE"/>
        </w:rPr>
      </w:pPr>
      <w:r w:rsidRPr="00645AB4">
        <w:rPr>
          <w:rFonts w:cs="Arial"/>
          <w:lang w:val="et-EE"/>
        </w:rPr>
        <w:t>Maapõueseadus (MaaPS) § 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4480F2C1" w14:textId="77777777" w:rsidR="001114D3" w:rsidRPr="00645AB4" w:rsidRDefault="001114D3" w:rsidP="00A14174">
      <w:pPr>
        <w:spacing w:before="0" w:after="0"/>
        <w:rPr>
          <w:rFonts w:cs="Arial"/>
          <w:lang w:val="et-EE"/>
        </w:rPr>
      </w:pPr>
      <w:r w:rsidRPr="00645AB4">
        <w:rPr>
          <w:rFonts w:cs="Arial"/>
          <w:lang w:val="et-EE"/>
        </w:rPr>
        <w:lastRenderedPageBreak/>
        <w:t>Vee erikasutusluba on vaja taotleda vastavalt Veeseaduse (VeeS) § 187 väljatoodule. Käesoleva planeeringuga ei võeta pinnavett, põhjavett ega juhita suublasse saasteaineid ja jäätmekäitlusmaalt/tööstuse territooriumilt kogunenud sademevett vms. Seega vastavalt Veeseaduse (VeeS) § 187 väljatoodule ei ole vaja taotleda vee erikasutusluba.</w:t>
      </w:r>
    </w:p>
    <w:p w14:paraId="21EDA923" w14:textId="77777777" w:rsidR="001114D3" w:rsidRPr="00645AB4" w:rsidRDefault="001114D3" w:rsidP="00A14174">
      <w:pPr>
        <w:spacing w:before="0" w:after="0"/>
        <w:rPr>
          <w:rFonts w:cs="Arial"/>
          <w:lang w:val="et-EE"/>
        </w:rPr>
      </w:pPr>
      <w:r w:rsidRPr="00645AB4">
        <w:rPr>
          <w:rFonts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5C7742E3" w14:textId="77777777" w:rsidR="004E1EC5" w:rsidRPr="00645AB4" w:rsidRDefault="004E1EC5" w:rsidP="00A14174">
      <w:pPr>
        <w:spacing w:before="0" w:after="0"/>
        <w:rPr>
          <w:rFonts w:cs="Arial"/>
          <w:lang w:val="et-EE"/>
        </w:rPr>
      </w:pPr>
    </w:p>
    <w:p w14:paraId="6F14E13F" w14:textId="77777777" w:rsidR="007A3885" w:rsidRPr="00645AB4" w:rsidRDefault="007A3885" w:rsidP="00A14174">
      <w:pPr>
        <w:spacing w:before="0" w:after="0"/>
        <w:rPr>
          <w:rFonts w:cs="Arial"/>
          <w:lang w:val="et-EE"/>
        </w:rPr>
      </w:pPr>
    </w:p>
    <w:p w14:paraId="0C49DC7E" w14:textId="180FADAF" w:rsidR="001114D3" w:rsidRPr="00645AB4" w:rsidRDefault="001114D3">
      <w:pPr>
        <w:pStyle w:val="Heading1"/>
        <w:numPr>
          <w:ilvl w:val="0"/>
          <w:numId w:val="4"/>
        </w:numPr>
        <w:spacing w:before="0"/>
      </w:pPr>
      <w:bookmarkStart w:id="71" w:name="_Toc153442803"/>
      <w:r w:rsidRPr="00645AB4">
        <w:t>DETAILPLANEERINGU ELLUVIIMISEGA KAASNEVAD MÕJUD</w:t>
      </w:r>
      <w:bookmarkEnd w:id="71"/>
    </w:p>
    <w:p w14:paraId="7F8F79CF" w14:textId="77777777" w:rsidR="004E1EC5" w:rsidRPr="00645AB4" w:rsidRDefault="004E1EC5" w:rsidP="00A14174">
      <w:pPr>
        <w:spacing w:before="0" w:after="0"/>
        <w:rPr>
          <w:rFonts w:cs="Arial"/>
          <w:bCs/>
          <w:lang w:val="et-EE"/>
        </w:rPr>
      </w:pPr>
    </w:p>
    <w:p w14:paraId="47210985" w14:textId="23FEC31A" w:rsidR="001114D3" w:rsidRPr="00645AB4" w:rsidRDefault="001114D3" w:rsidP="00A14174">
      <w:pPr>
        <w:spacing w:before="0" w:after="0"/>
        <w:rPr>
          <w:rFonts w:cs="Arial"/>
          <w:b/>
          <w:lang w:val="et-EE"/>
        </w:rPr>
      </w:pPr>
      <w:r w:rsidRPr="00645AB4">
        <w:rPr>
          <w:rFonts w:cs="Arial"/>
          <w:b/>
          <w:lang w:val="et-EE"/>
        </w:rPr>
        <w:t>Mõju sotsiaalsele keskkonnale</w:t>
      </w:r>
    </w:p>
    <w:p w14:paraId="597718B1" w14:textId="4443A89E" w:rsidR="001114D3" w:rsidRPr="00645AB4" w:rsidRDefault="001114D3" w:rsidP="00A14174">
      <w:pPr>
        <w:spacing w:before="0" w:after="0"/>
        <w:rPr>
          <w:rFonts w:cs="Arial"/>
          <w:color w:val="333333"/>
          <w:lang w:val="et-EE"/>
        </w:rPr>
      </w:pPr>
      <w:r w:rsidRPr="00645AB4">
        <w:rPr>
          <w:rFonts w:cs="Arial"/>
          <w:lang w:val="et-EE"/>
        </w:rPr>
        <w:t xml:space="preserve">Detailplaneeringuga planeeritud elamute ehitise rajamisega kaasnev peamine positiivne sotsiaalne mõju väljendub uute kogukonnaelanike näol. </w:t>
      </w:r>
      <w:r w:rsidRPr="00645AB4">
        <w:rPr>
          <w:rFonts w:cs="Arial"/>
          <w:color w:val="333333"/>
          <w:shd w:val="clear" w:color="auto" w:fill="FFFFFF"/>
          <w:lang w:val="et-EE"/>
        </w:rPr>
        <w:t>Korrastatakse avalikku ruumi läbimõeldud planeeringu abil.</w:t>
      </w:r>
    </w:p>
    <w:p w14:paraId="68381C71" w14:textId="0455C480" w:rsidR="001114D3" w:rsidRPr="00645AB4" w:rsidRDefault="001114D3" w:rsidP="00A14174">
      <w:pPr>
        <w:spacing w:before="0" w:after="0"/>
        <w:rPr>
          <w:rFonts w:cs="Arial"/>
          <w:lang w:val="et-EE"/>
        </w:rPr>
      </w:pPr>
      <w:r w:rsidRPr="00645AB4">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69600723" w14:textId="77777777" w:rsidR="004E1EC5" w:rsidRPr="00645AB4" w:rsidRDefault="004E1EC5" w:rsidP="00A14174">
      <w:pPr>
        <w:spacing w:before="0" w:after="0"/>
        <w:rPr>
          <w:rFonts w:cs="Arial"/>
          <w:lang w:val="et-EE"/>
        </w:rPr>
      </w:pPr>
    </w:p>
    <w:p w14:paraId="4BA7FC9B" w14:textId="77777777" w:rsidR="001114D3" w:rsidRPr="00645AB4" w:rsidRDefault="001114D3" w:rsidP="00A14174">
      <w:pPr>
        <w:spacing w:before="0" w:after="0"/>
        <w:rPr>
          <w:rFonts w:cs="Arial"/>
          <w:b/>
          <w:lang w:val="et-EE"/>
        </w:rPr>
      </w:pPr>
      <w:r w:rsidRPr="00645AB4">
        <w:rPr>
          <w:rFonts w:cs="Arial"/>
          <w:b/>
          <w:lang w:val="et-EE"/>
        </w:rPr>
        <w:t>Majanduslikud mõjud</w:t>
      </w:r>
    </w:p>
    <w:p w14:paraId="44F0C2A1" w14:textId="40C71B4B" w:rsidR="001114D3" w:rsidRPr="00645AB4" w:rsidRDefault="001114D3" w:rsidP="00A14174">
      <w:pPr>
        <w:spacing w:before="0" w:after="0"/>
        <w:rPr>
          <w:rFonts w:cs="Arial"/>
          <w:lang w:val="et-EE"/>
        </w:rPr>
      </w:pPr>
      <w:r w:rsidRPr="00645AB4">
        <w:rPr>
          <w:rFonts w:cs="Arial"/>
          <w:lang w:val="et-EE"/>
        </w:rPr>
        <w:t>Detailplaneeringu realiseerumisel avaldub positiivne majanduslik mõju uute kogukonnaliikmete lisandumise näol. Lisaks suureneb kohalike teenuseid ja tooteid kasutatavate isikute arv. Rajatavad hooned ja rohealad tõstab piirkonna kinnisvara keskmist väärtust. Planeeritava tegevusega negatiivne mõju majanduslikule keskkonnale puudub.</w:t>
      </w:r>
    </w:p>
    <w:p w14:paraId="1DC0FA7D" w14:textId="77777777" w:rsidR="00043980" w:rsidRPr="00645AB4" w:rsidRDefault="00043980" w:rsidP="00A14174">
      <w:pPr>
        <w:spacing w:before="0" w:after="0"/>
        <w:rPr>
          <w:rFonts w:cs="Arial"/>
          <w:lang w:val="et-EE"/>
        </w:rPr>
      </w:pPr>
    </w:p>
    <w:p w14:paraId="636768F0" w14:textId="77777777" w:rsidR="001114D3" w:rsidRPr="00645AB4" w:rsidRDefault="001114D3" w:rsidP="00A14174">
      <w:pPr>
        <w:spacing w:before="0" w:after="0"/>
        <w:rPr>
          <w:rFonts w:cs="Arial"/>
          <w:b/>
          <w:lang w:val="et-EE"/>
        </w:rPr>
      </w:pPr>
      <w:r w:rsidRPr="00645AB4">
        <w:rPr>
          <w:rFonts w:cs="Arial"/>
          <w:b/>
          <w:lang w:val="et-EE"/>
        </w:rPr>
        <w:t>Kultuurilised mõjud</w:t>
      </w:r>
    </w:p>
    <w:p w14:paraId="37CE0772" w14:textId="458F1FB9" w:rsidR="001114D3" w:rsidRPr="00645AB4" w:rsidRDefault="00DF4496" w:rsidP="00A14174">
      <w:pPr>
        <w:spacing w:before="0" w:after="0"/>
        <w:rPr>
          <w:rFonts w:cs="Arial"/>
          <w:lang w:val="et-EE"/>
        </w:rPr>
      </w:pPr>
      <w:r w:rsidRPr="00645AB4">
        <w:rPr>
          <w:rFonts w:cs="Arial"/>
          <w:lang w:val="et-EE"/>
        </w:rPr>
        <w:t>P</w:t>
      </w:r>
      <w:r w:rsidR="001114D3" w:rsidRPr="00645AB4">
        <w:rPr>
          <w:rFonts w:cs="Arial"/>
          <w:lang w:val="et-EE"/>
        </w:rPr>
        <w:t>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7EF2B999" w14:textId="77777777" w:rsidR="004E1EC5" w:rsidRPr="00645AB4" w:rsidRDefault="004E1EC5" w:rsidP="00A14174">
      <w:pPr>
        <w:spacing w:before="0" w:after="0"/>
        <w:rPr>
          <w:rFonts w:cs="Arial"/>
          <w:lang w:val="et-EE"/>
        </w:rPr>
      </w:pPr>
    </w:p>
    <w:p w14:paraId="7600826B" w14:textId="77777777" w:rsidR="001114D3" w:rsidRPr="00645AB4" w:rsidRDefault="001114D3" w:rsidP="00A14174">
      <w:pPr>
        <w:spacing w:before="0" w:after="0"/>
        <w:rPr>
          <w:rFonts w:cs="Arial"/>
          <w:b/>
          <w:lang w:val="et-EE"/>
        </w:rPr>
      </w:pPr>
      <w:r w:rsidRPr="00645AB4">
        <w:rPr>
          <w:rFonts w:cs="Arial"/>
          <w:b/>
          <w:lang w:val="et-EE"/>
        </w:rPr>
        <w:t>Mõju looduskeskkonnale</w:t>
      </w:r>
    </w:p>
    <w:p w14:paraId="6CD4B41D" w14:textId="0465F415" w:rsidR="001114D3" w:rsidRPr="00645AB4" w:rsidRDefault="001114D3" w:rsidP="00A14174">
      <w:pPr>
        <w:spacing w:before="0" w:after="0"/>
        <w:rPr>
          <w:rFonts w:cs="Arial"/>
          <w:lang w:val="et-EE"/>
        </w:rPr>
      </w:pPr>
      <w:r w:rsidRPr="00645AB4">
        <w:rPr>
          <w:rFonts w:cs="Arial"/>
          <w:lang w:val="et-EE"/>
        </w:rPr>
        <w:t xml:space="preserve">Detailplaneeringu realiseerimisega kaasnevad mõjud ei ole ulatuslikud, kuna lähipiirkonnas on juba kujunenud hoonestatud ja inimtegevuse poolt mõjutatud keskkond. Planeeringulahendus näeb alale ette </w:t>
      </w:r>
      <w:r w:rsidR="00B7174A" w:rsidRPr="00645AB4">
        <w:rPr>
          <w:rFonts w:cs="Arial"/>
          <w:lang w:val="et-EE"/>
        </w:rPr>
        <w:t>ü</w:t>
      </w:r>
      <w:r w:rsidR="00445EFF" w:rsidRPr="00645AB4">
        <w:rPr>
          <w:rFonts w:cs="Arial"/>
          <w:lang w:val="et-EE"/>
        </w:rPr>
        <w:t>ksik</w:t>
      </w:r>
      <w:r w:rsidR="00B7174A" w:rsidRPr="00645AB4">
        <w:rPr>
          <w:rFonts w:cs="Arial"/>
          <w:lang w:val="et-EE"/>
        </w:rPr>
        <w:t xml:space="preserve">- ja </w:t>
      </w:r>
      <w:r w:rsidR="004B053E" w:rsidRPr="00645AB4">
        <w:rPr>
          <w:rFonts w:cs="Arial"/>
          <w:lang w:val="et-EE"/>
        </w:rPr>
        <w:t>paaris</w:t>
      </w:r>
      <w:r w:rsidR="00B7174A" w:rsidRPr="00645AB4">
        <w:rPr>
          <w:rFonts w:cs="Arial"/>
          <w:lang w:val="et-EE"/>
        </w:rPr>
        <w:t>elamute</w:t>
      </w:r>
      <w:r w:rsidRPr="00645AB4">
        <w:rPr>
          <w:rFonts w:cs="Arial"/>
          <w:lang w:val="et-EE"/>
        </w:rPr>
        <w:t xml:space="preserve"> ehitamist.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w:t>
      </w:r>
      <w:r w:rsidRPr="00645AB4">
        <w:rPr>
          <w:rFonts w:cs="Arial"/>
          <w:lang w:val="et-EE"/>
        </w:rPr>
        <w:lastRenderedPageBreak/>
        <w:t>lekete näol. Töötajad peavad olema spetsiaalse hariduse ja teadmistega. Nii on võimalik vältida ka ohtu keskkonnale, mis võib tekkida, kui töötajad ei ole kompetentsed.</w:t>
      </w:r>
    </w:p>
    <w:p w14:paraId="2C59E097" w14:textId="05E4D96B" w:rsidR="00A32C80" w:rsidRPr="00645AB4" w:rsidRDefault="00A32C80" w:rsidP="00A14174">
      <w:pPr>
        <w:spacing w:before="0" w:after="0"/>
        <w:rPr>
          <w:rFonts w:cs="Arial"/>
          <w:color w:val="000000"/>
          <w:lang w:val="et-EE"/>
        </w:rPr>
      </w:pPr>
    </w:p>
    <w:p w14:paraId="5A3C0373" w14:textId="77777777" w:rsidR="001114D3" w:rsidRPr="00645AB4" w:rsidRDefault="001114D3" w:rsidP="00A14174">
      <w:pPr>
        <w:spacing w:before="0" w:after="0"/>
        <w:rPr>
          <w:rFonts w:cs="Arial"/>
          <w:color w:val="000000"/>
          <w:lang w:val="et-EE"/>
        </w:rPr>
      </w:pPr>
    </w:p>
    <w:p w14:paraId="0F09C9EA" w14:textId="77777777" w:rsidR="00543161" w:rsidRPr="00645AB4" w:rsidRDefault="00543161">
      <w:pPr>
        <w:pStyle w:val="Heading1"/>
        <w:numPr>
          <w:ilvl w:val="0"/>
          <w:numId w:val="4"/>
        </w:numPr>
        <w:spacing w:before="0"/>
      </w:pPr>
      <w:bookmarkStart w:id="72" w:name="_Toc153442804"/>
      <w:r w:rsidRPr="00645AB4">
        <w:t>PLANEERINGU ELLUVIIMISE KAVA</w:t>
      </w:r>
      <w:bookmarkStart w:id="73" w:name="_Toc497432699"/>
      <w:bookmarkEnd w:id="72"/>
    </w:p>
    <w:p w14:paraId="35868D3B" w14:textId="77777777" w:rsidR="001114D3" w:rsidRPr="00645AB4" w:rsidRDefault="001114D3" w:rsidP="00A14174">
      <w:pPr>
        <w:spacing w:before="0" w:after="0"/>
        <w:rPr>
          <w:rFonts w:cs="Arial"/>
          <w:color w:val="000000"/>
          <w:lang w:val="et-EE"/>
        </w:rPr>
      </w:pPr>
    </w:p>
    <w:bookmarkEnd w:id="73"/>
    <w:p w14:paraId="6C58F355" w14:textId="77777777" w:rsidR="00DF4496" w:rsidRPr="00645AB4" w:rsidRDefault="00DF4496" w:rsidP="00A14174">
      <w:pPr>
        <w:spacing w:before="0" w:after="0"/>
        <w:rPr>
          <w:rFonts w:eastAsia="Calibri" w:cs="Arial"/>
          <w:lang w:val="et-EE"/>
        </w:rPr>
      </w:pPr>
      <w:r w:rsidRPr="00645AB4">
        <w:rPr>
          <w:rFonts w:eastAsia="Calibri"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2B7BED9B" w14:textId="77777777" w:rsidR="00DF4496" w:rsidRPr="00645AB4" w:rsidRDefault="00DF4496" w:rsidP="00A14174">
      <w:pPr>
        <w:spacing w:before="0" w:after="0"/>
        <w:rPr>
          <w:rFonts w:eastAsia="Calibri" w:cs="Arial"/>
          <w:lang w:val="et-EE"/>
        </w:rPr>
      </w:pPr>
    </w:p>
    <w:p w14:paraId="4C57122C" w14:textId="77777777" w:rsidR="00DF4496" w:rsidRPr="00645AB4" w:rsidRDefault="00DF4496" w:rsidP="00A14174">
      <w:pPr>
        <w:spacing w:before="0" w:after="0"/>
        <w:rPr>
          <w:rFonts w:eastAsia="Calibri" w:cs="Arial"/>
          <w:u w:val="single"/>
          <w:lang w:val="et-EE"/>
        </w:rPr>
      </w:pPr>
      <w:r w:rsidRPr="00645AB4">
        <w:rPr>
          <w:rFonts w:eastAsia="Calibri" w:cs="Arial"/>
          <w:u w:val="single"/>
          <w:lang w:val="et-EE"/>
        </w:rPr>
        <w:t>Vajalikud tegevused planeeringu elluviimiseks:</w:t>
      </w:r>
    </w:p>
    <w:p w14:paraId="43610B09" w14:textId="77777777" w:rsidR="00DF4496" w:rsidRPr="00645AB4" w:rsidRDefault="00DF4496">
      <w:pPr>
        <w:numPr>
          <w:ilvl w:val="0"/>
          <w:numId w:val="14"/>
        </w:numPr>
        <w:autoSpaceDE w:val="0"/>
        <w:autoSpaceDN w:val="0"/>
        <w:adjustRightInd w:val="0"/>
        <w:spacing w:before="0" w:after="0"/>
        <w:ind w:left="284" w:hanging="218"/>
        <w:contextualSpacing/>
        <w:rPr>
          <w:rFonts w:cs="Arial"/>
          <w:lang w:val="et-EE" w:eastAsia="et-EE"/>
        </w:rPr>
      </w:pPr>
      <w:r w:rsidRPr="00645AB4">
        <w:rPr>
          <w:rFonts w:cs="Arial"/>
          <w:lang w:val="et-EE" w:eastAsia="et-EE"/>
        </w:rPr>
        <w:t>planeeringujärgsete katastriüksuste ja kinnistute moodustamine koos vajalike servituutide seadmisega;</w:t>
      </w:r>
    </w:p>
    <w:p w14:paraId="7CF12511" w14:textId="77777777" w:rsidR="00DF4496" w:rsidRPr="00645AB4" w:rsidRDefault="00DF4496">
      <w:pPr>
        <w:numPr>
          <w:ilvl w:val="0"/>
          <w:numId w:val="14"/>
        </w:numPr>
        <w:autoSpaceDE w:val="0"/>
        <w:autoSpaceDN w:val="0"/>
        <w:adjustRightInd w:val="0"/>
        <w:spacing w:before="0" w:after="0"/>
        <w:ind w:left="284" w:hanging="218"/>
        <w:contextualSpacing/>
        <w:rPr>
          <w:rFonts w:cs="Arial"/>
          <w:lang w:val="et-EE" w:eastAsia="et-EE"/>
        </w:rPr>
      </w:pPr>
      <w:bookmarkStart w:id="74" w:name="_Hlk129851022"/>
      <w:r w:rsidRPr="00645AB4">
        <w:rPr>
          <w:rFonts w:cs="Arial"/>
          <w:lang w:val="et-EE" w:eastAsia="et-EE"/>
        </w:rPr>
        <w:t xml:space="preserve">juurdepääsuteede, rajatiste </w:t>
      </w:r>
      <w:bookmarkEnd w:id="74"/>
      <w:r w:rsidRPr="00645AB4">
        <w:rPr>
          <w:rFonts w:cs="Arial"/>
          <w:lang w:val="et-EE" w:eastAsia="et-EE"/>
        </w:rPr>
        <w:t>ning hoonetele tehnovõrkude ja tehniliste rajatiste projekteerimise tingimuste taotlemine, projekteerimine ning nendele ehituslubade taotlemine;</w:t>
      </w:r>
    </w:p>
    <w:p w14:paraId="4A280459" w14:textId="77777777" w:rsidR="00DF4496" w:rsidRPr="00645AB4" w:rsidRDefault="00DF4496">
      <w:pPr>
        <w:numPr>
          <w:ilvl w:val="0"/>
          <w:numId w:val="14"/>
        </w:numPr>
        <w:autoSpaceDE w:val="0"/>
        <w:autoSpaceDN w:val="0"/>
        <w:adjustRightInd w:val="0"/>
        <w:spacing w:before="0" w:after="0"/>
        <w:ind w:left="284" w:hanging="218"/>
        <w:contextualSpacing/>
        <w:rPr>
          <w:rFonts w:cs="Arial"/>
          <w:lang w:val="et-EE" w:eastAsia="et-EE"/>
        </w:rPr>
      </w:pPr>
      <w:r w:rsidRPr="00645AB4">
        <w:rPr>
          <w:rFonts w:cs="Arial"/>
          <w:lang w:val="et-EE" w:eastAsia="et-EE"/>
        </w:rPr>
        <w:t>juurdepääsuteede, rajatiste ning hoonetele tehnovõrkude, -rajatiste ehitamine ning vastavate kasutuslubade väljastamine;</w:t>
      </w:r>
    </w:p>
    <w:p w14:paraId="7C3B97E1" w14:textId="77777777" w:rsidR="00DF4496" w:rsidRPr="00645AB4" w:rsidRDefault="00DF4496">
      <w:pPr>
        <w:numPr>
          <w:ilvl w:val="0"/>
          <w:numId w:val="14"/>
        </w:numPr>
        <w:autoSpaceDE w:val="0"/>
        <w:autoSpaceDN w:val="0"/>
        <w:adjustRightInd w:val="0"/>
        <w:spacing w:before="0" w:after="0"/>
        <w:ind w:left="284" w:hanging="218"/>
        <w:contextualSpacing/>
        <w:rPr>
          <w:rFonts w:cs="Arial"/>
          <w:lang w:val="et-EE" w:eastAsia="et-EE"/>
        </w:rPr>
      </w:pPr>
      <w:r w:rsidRPr="00645AB4">
        <w:rPr>
          <w:rFonts w:cs="Arial"/>
          <w:lang w:val="et-EE" w:eastAsia="et-EE"/>
        </w:rPr>
        <w:t>planeeringujärgsete hoonete projekteerimine, ehituslubade taotlemine ning ehitamine,</w:t>
      </w:r>
    </w:p>
    <w:p w14:paraId="153E92DE" w14:textId="77777777" w:rsidR="00DF4496" w:rsidRPr="00645AB4" w:rsidRDefault="00DF4496">
      <w:pPr>
        <w:numPr>
          <w:ilvl w:val="0"/>
          <w:numId w:val="14"/>
        </w:numPr>
        <w:autoSpaceDE w:val="0"/>
        <w:autoSpaceDN w:val="0"/>
        <w:adjustRightInd w:val="0"/>
        <w:spacing w:before="0" w:after="0"/>
        <w:ind w:left="284" w:hanging="218"/>
        <w:contextualSpacing/>
        <w:rPr>
          <w:rFonts w:cs="Arial"/>
          <w:lang w:val="et-EE" w:eastAsia="et-EE"/>
        </w:rPr>
      </w:pPr>
      <w:r w:rsidRPr="00645AB4">
        <w:rPr>
          <w:rFonts w:cs="Arial"/>
          <w:lang w:val="et-EE" w:eastAsia="et-EE"/>
        </w:rPr>
        <w:t>planeeringujärgsete hoonete kasutuslubade taotlemine.</w:t>
      </w:r>
    </w:p>
    <w:p w14:paraId="1C951981" w14:textId="77777777" w:rsidR="00DF4496" w:rsidRPr="00645AB4" w:rsidRDefault="00DF4496" w:rsidP="00A14174">
      <w:pPr>
        <w:spacing w:before="0" w:after="0"/>
        <w:rPr>
          <w:rFonts w:cs="Arial"/>
          <w:lang w:val="et-EE"/>
        </w:rPr>
      </w:pPr>
    </w:p>
    <w:p w14:paraId="1F002EF3" w14:textId="77777777" w:rsidR="00DF4496" w:rsidRPr="00645AB4" w:rsidRDefault="00DF4496" w:rsidP="00A14174">
      <w:pPr>
        <w:spacing w:before="0" w:after="0"/>
        <w:rPr>
          <w:rFonts w:cs="Arial"/>
          <w:lang w:val="et-EE"/>
        </w:rPr>
      </w:pPr>
      <w:r w:rsidRPr="00645AB4">
        <w:rPr>
          <w:rFonts w:cs="Arial"/>
          <w:lang w:val="et-EE"/>
        </w:rPr>
        <w:t>Lähtuvalt Rae Vallavalitsuse ja huvitatud isiku vahel sõlmitud lepingule kohustub huvitatud isik seoses avaliku ruumiga:</w:t>
      </w:r>
    </w:p>
    <w:p w14:paraId="6515E5E2" w14:textId="77777777" w:rsidR="00DF4496" w:rsidRPr="00645AB4" w:rsidRDefault="00DF4496">
      <w:pPr>
        <w:numPr>
          <w:ilvl w:val="0"/>
          <w:numId w:val="25"/>
        </w:numPr>
        <w:spacing w:before="0" w:after="0"/>
        <w:ind w:left="284" w:hanging="218"/>
        <w:contextualSpacing/>
        <w:rPr>
          <w:rFonts w:cs="Arial"/>
          <w:lang w:val="et-EE"/>
        </w:rPr>
      </w:pPr>
      <w:r w:rsidRPr="00645AB4">
        <w:rPr>
          <w:rFonts w:cs="Arial"/>
          <w:lang w:val="et-EE"/>
        </w:rPr>
        <w:t>kohustuvad omal kulul tagama Detailplaneeringuga ettenähtud teede, koos teede juurde kuuluva metallmastidel ja maakaablil põhineva LED-valgustitega, välisvalgustuse ja haljastusega ning planeeritud jalgratta- ja jalgtee, koos haljastusega, väljaehitamise;</w:t>
      </w:r>
    </w:p>
    <w:p w14:paraId="1421057E" w14:textId="7CB15600" w:rsidR="00DF4496" w:rsidRPr="00645AB4" w:rsidRDefault="00DF4496">
      <w:pPr>
        <w:numPr>
          <w:ilvl w:val="0"/>
          <w:numId w:val="25"/>
        </w:numPr>
        <w:spacing w:before="0" w:after="0"/>
        <w:ind w:left="284" w:hanging="218"/>
        <w:contextualSpacing/>
        <w:rPr>
          <w:rFonts w:cs="Arial"/>
          <w:lang w:val="et-EE"/>
        </w:rPr>
      </w:pPr>
      <w:r w:rsidRPr="00645AB4">
        <w:rPr>
          <w:rFonts w:cs="Arial"/>
          <w:lang w:val="et-EE"/>
        </w:rPr>
        <w:t>omal kulul moodustama detailplaneeringuga avalikuks kasutamiseks ettenähtud transpordimaa kinnistu</w:t>
      </w:r>
      <w:r w:rsidR="00AB1E81" w:rsidRPr="00645AB4">
        <w:rPr>
          <w:rFonts w:cs="Arial"/>
          <w:lang w:val="et-EE"/>
        </w:rPr>
        <w:t>d</w:t>
      </w:r>
      <w:r w:rsidRPr="00645AB4">
        <w:rPr>
          <w:rFonts w:cs="Arial"/>
          <w:lang w:val="et-EE"/>
        </w:rPr>
        <w:t xml:space="preserve"> (kru</w:t>
      </w:r>
      <w:r w:rsidR="00472144" w:rsidRPr="00645AB4">
        <w:rPr>
          <w:rFonts w:cs="Arial"/>
          <w:lang w:val="et-EE"/>
        </w:rPr>
        <w:t>n</w:t>
      </w:r>
      <w:r w:rsidR="00AB1E81" w:rsidRPr="00645AB4">
        <w:rPr>
          <w:rFonts w:cs="Arial"/>
          <w:lang w:val="et-EE"/>
        </w:rPr>
        <w:t>did</w:t>
      </w:r>
      <w:r w:rsidRPr="00645AB4">
        <w:rPr>
          <w:rFonts w:cs="Arial"/>
          <w:lang w:val="et-EE"/>
        </w:rPr>
        <w:t xml:space="preserve"> pos nr 2</w:t>
      </w:r>
      <w:r w:rsidR="00AB1E81" w:rsidRPr="00645AB4">
        <w:rPr>
          <w:rFonts w:cs="Arial"/>
          <w:lang w:val="et-EE"/>
        </w:rPr>
        <w:t>8</w:t>
      </w:r>
      <w:r w:rsidR="00782535" w:rsidRPr="00645AB4">
        <w:rPr>
          <w:rFonts w:cs="Arial"/>
          <w:lang w:val="et-EE"/>
        </w:rPr>
        <w:t xml:space="preserve"> – </w:t>
      </w:r>
      <w:r w:rsidR="00AB1E81" w:rsidRPr="00645AB4">
        <w:rPr>
          <w:rFonts w:cs="Arial"/>
          <w:lang w:val="et-EE"/>
        </w:rPr>
        <w:t>31</w:t>
      </w:r>
      <w:r w:rsidRPr="00645AB4">
        <w:rPr>
          <w:rFonts w:cs="Arial"/>
          <w:lang w:val="et-EE"/>
        </w:rPr>
        <w:t>) ja üldkasutatava maa kinnistu (krun</w:t>
      </w:r>
      <w:r w:rsidR="00AB1E81" w:rsidRPr="00645AB4">
        <w:rPr>
          <w:rFonts w:cs="Arial"/>
          <w:lang w:val="et-EE"/>
        </w:rPr>
        <w:t>t</w:t>
      </w:r>
      <w:r w:rsidRPr="00645AB4">
        <w:rPr>
          <w:rFonts w:cs="Arial"/>
          <w:lang w:val="et-EE"/>
        </w:rPr>
        <w:t xml:space="preserve"> pos nr </w:t>
      </w:r>
      <w:r w:rsidR="00AB1E81" w:rsidRPr="00645AB4">
        <w:rPr>
          <w:rFonts w:cs="Arial"/>
          <w:lang w:val="et-EE"/>
        </w:rPr>
        <w:t>27</w:t>
      </w:r>
      <w:r w:rsidRPr="00645AB4">
        <w:rPr>
          <w:rFonts w:cs="Arial"/>
          <w:lang w:val="et-EE"/>
        </w:rPr>
        <w:t>) ning andma kinnistud vallale tasuta üle 3 (kolme) kuu jooksul arvates transpordimaa kinnistutele ehitatud teedele kasutuslubade väljastamisest;</w:t>
      </w:r>
    </w:p>
    <w:p w14:paraId="51DC65F3" w14:textId="77777777" w:rsidR="00DF4496" w:rsidRPr="00645AB4" w:rsidRDefault="00DF4496">
      <w:pPr>
        <w:numPr>
          <w:ilvl w:val="0"/>
          <w:numId w:val="25"/>
        </w:numPr>
        <w:spacing w:before="0" w:after="0"/>
        <w:ind w:left="284" w:hanging="218"/>
        <w:contextualSpacing/>
        <w:rPr>
          <w:rFonts w:cs="Arial"/>
          <w:lang w:val="et-EE"/>
        </w:rPr>
      </w:pPr>
      <w:r w:rsidRPr="00645AB4">
        <w:rPr>
          <w:rFonts w:cs="Arial"/>
          <w:lang w:val="et-EE"/>
        </w:rPr>
        <w:t>kohustub omal kulul moodustama Detailplaneeringuga ettenähtud mänguväljaku, terviseradade ja haljasala jaoks kavandatud üldkasutatava maa kinnistu ning andma selle Vallale tasuta üle 3 kuu jooksul arvates mänguväljakule kasutusloa väljastamisest ning haljasala rajamisest.</w:t>
      </w:r>
    </w:p>
    <w:p w14:paraId="0F3FF771" w14:textId="77777777" w:rsidR="00DF4496" w:rsidRPr="00645AB4" w:rsidRDefault="00DF4496" w:rsidP="00A14174">
      <w:pPr>
        <w:spacing w:before="0" w:after="0"/>
        <w:contextualSpacing/>
        <w:rPr>
          <w:rFonts w:cs="Arial"/>
          <w:lang w:val="et-EE"/>
        </w:rPr>
      </w:pPr>
    </w:p>
    <w:p w14:paraId="604B7E55" w14:textId="6DA384EB" w:rsidR="008319CC" w:rsidRPr="00645AB4" w:rsidRDefault="00DF4496" w:rsidP="00A14174">
      <w:pPr>
        <w:spacing w:before="0" w:after="0"/>
        <w:rPr>
          <w:rFonts w:eastAsia="Calibri" w:cs="Arial"/>
          <w:lang w:val="et-EE"/>
        </w:rPr>
      </w:pPr>
      <w:r w:rsidRPr="00645AB4">
        <w:rPr>
          <w:rFonts w:eastAsia="Calibri" w:cs="Arial"/>
          <w:lang w:val="et-EE"/>
        </w:rPr>
        <w:t xml:space="preserve">Vastavalt </w:t>
      </w:r>
      <w:r w:rsidRPr="00645AB4">
        <w:rPr>
          <w:rFonts w:cs="Arial"/>
          <w:lang w:val="et-EE"/>
        </w:rPr>
        <w:t xml:space="preserve">Rae valla, huvitatud isikute ning detailplaneeringu koostaja vahel sõlmitud ja </w:t>
      </w:r>
      <w:r w:rsidR="00AB1E81" w:rsidRPr="00645AB4">
        <w:rPr>
          <w:rFonts w:cs="Arial"/>
          <w:lang w:val="et-EE"/>
        </w:rPr>
        <w:t>26</w:t>
      </w:r>
      <w:r w:rsidRPr="00645AB4">
        <w:rPr>
          <w:rFonts w:cs="Arial"/>
          <w:lang w:val="et-EE"/>
        </w:rPr>
        <w:t>.0</w:t>
      </w:r>
      <w:r w:rsidR="00AB1E81" w:rsidRPr="00645AB4">
        <w:rPr>
          <w:rFonts w:cs="Arial"/>
          <w:lang w:val="et-EE"/>
        </w:rPr>
        <w:t>1</w:t>
      </w:r>
      <w:r w:rsidRPr="00645AB4">
        <w:rPr>
          <w:rFonts w:cs="Arial"/>
          <w:lang w:val="et-EE"/>
        </w:rPr>
        <w:t>.2022 jõustunud lepingust</w:t>
      </w:r>
      <w:r w:rsidRPr="00645AB4">
        <w:rPr>
          <w:rFonts w:eastAsia="Calibri" w:cs="Arial"/>
          <w:lang w:val="et-EE"/>
        </w:rPr>
        <w:t xml:space="preserve"> ei esitata Rae Vallavalitsusele detailplaneeringuga ettenähtud krundile hoonete ehitamiseks ehitusloataotlusi enne, kui krunti teenindav taristu ja avalik ruum on saanud kasutusload.</w:t>
      </w:r>
    </w:p>
    <w:sectPr w:rsidR="008319CC" w:rsidRPr="00645AB4" w:rsidSect="00224AC3">
      <w:headerReference w:type="default" r:id="rId15"/>
      <w:footerReference w:type="default" r:id="rId16"/>
      <w:headerReference w:type="first" r:id="rId17"/>
      <w:footerReference w:type="first" r:id="rId18"/>
      <w:pgSz w:w="11906" w:h="16838" w:code="9"/>
      <w:pgMar w:top="676" w:right="1041"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E25D" w14:textId="77777777" w:rsidR="00E44CBF" w:rsidRDefault="00E44CBF" w:rsidP="00556714">
      <w:pPr>
        <w:spacing w:before="0" w:after="0"/>
      </w:pPr>
      <w:r>
        <w:separator/>
      </w:r>
    </w:p>
  </w:endnote>
  <w:endnote w:type="continuationSeparator" w:id="0">
    <w:p w14:paraId="14B2C978" w14:textId="77777777" w:rsidR="00E44CBF" w:rsidRDefault="00E44CBF"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80"/>
    <w:family w:val="auto"/>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884641"/>
      <w:docPartObj>
        <w:docPartGallery w:val="Page Numbers (Bottom of Page)"/>
        <w:docPartUnique/>
      </w:docPartObj>
    </w:sdtPr>
    <w:sdtContent>
      <w:p w14:paraId="4085D87C" w14:textId="77777777" w:rsidR="00061406" w:rsidRPr="00BE3B3C" w:rsidRDefault="004A52E5" w:rsidP="00BE3B3C">
        <w:pPr>
          <w:pStyle w:val="Footer"/>
          <w:jc w:val="right"/>
          <w:rPr>
            <w:rFonts w:cs="Arial"/>
          </w:rPr>
        </w:pPr>
        <w:r w:rsidRPr="000E238F">
          <w:rPr>
            <w:rFonts w:cs="Arial"/>
          </w:rPr>
          <w:fldChar w:fldCharType="begin"/>
        </w:r>
        <w:r w:rsidR="00061406" w:rsidRPr="000E238F">
          <w:rPr>
            <w:rFonts w:cs="Arial"/>
          </w:rPr>
          <w:instrText xml:space="preserve"> PAGE   \* MERGEFORMAT </w:instrText>
        </w:r>
        <w:r w:rsidRPr="000E238F">
          <w:rPr>
            <w:rFonts w:cs="Arial"/>
          </w:rPr>
          <w:fldChar w:fldCharType="separate"/>
        </w:r>
        <w:r w:rsidR="00A35430">
          <w:rPr>
            <w:rFonts w:cs="Arial"/>
            <w:noProof/>
          </w:rPr>
          <w:t>4</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3F4F" w14:textId="77777777" w:rsidR="00061406" w:rsidRDefault="00061406">
    <w:pPr>
      <w:pStyle w:val="Footer"/>
      <w:jc w:val="right"/>
    </w:pPr>
  </w:p>
  <w:p w14:paraId="6503738B" w14:textId="52A18D6A" w:rsidR="00061406" w:rsidRPr="000E238F" w:rsidRDefault="00061406" w:rsidP="000E238F">
    <w:pPr>
      <w:pStyle w:val="Footer"/>
      <w:jc w:val="center"/>
      <w:rPr>
        <w:rFonts w:cs="Arial"/>
        <w:lang w:val="et-EE"/>
      </w:rPr>
    </w:pPr>
    <w:r>
      <w:rPr>
        <w:rFonts w:cs="Arial"/>
        <w:lang w:val="et-EE"/>
      </w:rPr>
      <w:t>Tallinn 202</w:t>
    </w:r>
    <w:r w:rsidR="00844E31">
      <w:rPr>
        <w:rFonts w:cs="Arial"/>
        <w:lang w:val="et-E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98ACA" w14:textId="77777777" w:rsidR="00E44CBF" w:rsidRDefault="00E44CBF" w:rsidP="00556714">
      <w:pPr>
        <w:spacing w:before="0" w:after="0"/>
      </w:pPr>
      <w:r>
        <w:separator/>
      </w:r>
    </w:p>
  </w:footnote>
  <w:footnote w:type="continuationSeparator" w:id="0">
    <w:p w14:paraId="748920A3" w14:textId="77777777" w:rsidR="00E44CBF" w:rsidRDefault="00E44CBF" w:rsidP="00556714">
      <w:pPr>
        <w:spacing w:before="0" w:after="0"/>
      </w:pPr>
      <w:r>
        <w:continuationSeparator/>
      </w:r>
    </w:p>
  </w:footnote>
  <w:footnote w:id="1">
    <w:p w14:paraId="2CF726B7" w14:textId="77777777" w:rsidR="00061406" w:rsidRDefault="00061406" w:rsidP="003F30B5">
      <w:pPr>
        <w:pStyle w:val="FootnoteText"/>
        <w:ind w:left="142" w:hanging="142"/>
      </w:pPr>
      <w:r w:rsidRPr="00F43644">
        <w:rPr>
          <w:rStyle w:val="FootnoteReference"/>
          <w:rFonts w:ascii="Arial" w:hAnsi="Arial" w:cs="Arial"/>
        </w:rPr>
        <w:footnoteRef/>
      </w:r>
      <w:r w:rsidRPr="00F43644">
        <w:rPr>
          <w:rFonts w:ascii="Arial" w:hAnsi="Arial" w:cs="Arial"/>
        </w:rPr>
        <w:t xml:space="preserve"> Õhumüra isolatsiooni indeks, arv, mille abil hinnatakse õhumüra isolatsiooni ruumi ja välisisolatsiooni</w:t>
      </w:r>
      <w:r>
        <w:rPr>
          <w:rFonts w:ascii="Arial" w:hAnsi="Arial" w:cs="Arial"/>
        </w:rPr>
        <w:t xml:space="preserve"> </w:t>
      </w:r>
      <w:r w:rsidRPr="00F43644">
        <w:rPr>
          <w:rFonts w:ascii="Arial" w:hAnsi="Arial" w:cs="Arial"/>
        </w:rPr>
        <w:t xml:space="preserve">vahel </w:t>
      </w:r>
      <w:r>
        <w:rPr>
          <w:rFonts w:ascii="Arial" w:hAnsi="Arial" w:cs="Arial"/>
        </w:rPr>
        <w:t xml:space="preserve">(s.o </w:t>
      </w:r>
      <w:r w:rsidRPr="00F43644">
        <w:rPr>
          <w:rFonts w:ascii="Arial" w:hAnsi="Arial" w:cs="Arial"/>
        </w:rPr>
        <w:t>ehitise välispiiride ja selle elementide heliisolatsiooni)</w:t>
      </w:r>
      <w:r>
        <w:rPr>
          <w:rFonts w:ascii="Arial" w:hAnsi="Arial" w:cs="Arial"/>
        </w:rPr>
        <w:t>.</w:t>
      </w:r>
    </w:p>
  </w:footnote>
  <w:footnote w:id="2">
    <w:p w14:paraId="20950DCE" w14:textId="77777777" w:rsidR="00061406" w:rsidRDefault="00061406" w:rsidP="00676803">
      <w:pPr>
        <w:pStyle w:val="FootnoteText"/>
      </w:pPr>
      <w:r w:rsidRPr="00F43644">
        <w:rPr>
          <w:rStyle w:val="FootnoteReference"/>
          <w:rFonts w:ascii="Arial" w:hAnsi="Arial" w:cs="Arial"/>
        </w:rPr>
        <w:footnoteRef/>
      </w:r>
      <w:r w:rsidRPr="00F43644">
        <w:rPr>
          <w:rFonts w:ascii="Arial" w:hAnsi="Arial" w:cs="Arial"/>
        </w:rPr>
        <w:t xml:space="preserve"> Transpordimüra spektri lahjendustegur vastavalt standardile EVS-EN ISO 717-1</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622A" w14:textId="32D4A006" w:rsidR="00936B22" w:rsidRPr="008B61DA" w:rsidRDefault="0034335B" w:rsidP="00936B22">
    <w:pPr>
      <w:pStyle w:val="Header"/>
      <w:jc w:val="right"/>
      <w:rPr>
        <w:rFonts w:cs="Arial"/>
        <w:i/>
        <w:sz w:val="20"/>
        <w:szCs w:val="20"/>
        <w:lang w:val="et-EE"/>
      </w:rPr>
    </w:pPr>
    <w:proofErr w:type="spellStart"/>
    <w:r>
      <w:rPr>
        <w:rFonts w:cs="Arial"/>
        <w:i/>
        <w:sz w:val="20"/>
        <w:szCs w:val="20"/>
        <w:lang w:val="et-EE"/>
      </w:rPr>
      <w:t>Patika</w:t>
    </w:r>
    <w:proofErr w:type="spellEnd"/>
    <w:r>
      <w:rPr>
        <w:rFonts w:cs="Arial"/>
        <w:i/>
        <w:sz w:val="20"/>
        <w:szCs w:val="20"/>
        <w:lang w:val="et-EE"/>
      </w:rPr>
      <w:t xml:space="preserve"> küla</w:t>
    </w:r>
    <w:r w:rsidR="00C822AB" w:rsidRPr="00C822AB">
      <w:rPr>
        <w:rFonts w:cs="Arial"/>
        <w:i/>
        <w:sz w:val="20"/>
        <w:szCs w:val="20"/>
        <w:lang w:val="et-EE"/>
      </w:rPr>
      <w:t xml:space="preserve"> </w:t>
    </w:r>
    <w:r>
      <w:rPr>
        <w:rFonts w:cs="Arial"/>
        <w:i/>
        <w:sz w:val="20"/>
        <w:szCs w:val="20"/>
        <w:lang w:val="et-EE"/>
      </w:rPr>
      <w:t>Rätsepa ja Vana-Uustalu kinnistute</w:t>
    </w:r>
    <w:r w:rsidR="00C822AB" w:rsidRPr="00C822AB">
      <w:rPr>
        <w:rFonts w:cs="Arial"/>
        <w:i/>
        <w:sz w:val="20"/>
        <w:szCs w:val="20"/>
        <w:lang w:val="et-EE"/>
      </w:rPr>
      <w:t xml:space="preserve"> ja lähiala detailplaneering (kovID DP</w:t>
    </w:r>
    <w:r>
      <w:rPr>
        <w:rFonts w:cs="Arial"/>
        <w:i/>
        <w:sz w:val="20"/>
        <w:szCs w:val="20"/>
        <w:lang w:val="et-EE"/>
      </w:rPr>
      <w:t>1125</w:t>
    </w:r>
    <w:r w:rsidR="00C822AB" w:rsidRPr="00C822AB">
      <w:rPr>
        <w:rFonts w:cs="Arial"/>
        <w:i/>
        <w:sz w:val="20"/>
        <w:szCs w:val="20"/>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5CD7" w14:textId="77777777" w:rsidR="00061406" w:rsidRDefault="00061406"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EBC7F30"/>
    <w:multiLevelType w:val="multilevel"/>
    <w:tmpl w:val="2F0ADB08"/>
    <w:lvl w:ilvl="0">
      <w:start w:val="5"/>
      <w:numFmt w:val="decimal"/>
      <w:suff w:val="space"/>
      <w:lvlText w:val="%1."/>
      <w:lvlJc w:val="left"/>
      <w:pPr>
        <w:ind w:left="360" w:hanging="360"/>
      </w:pPr>
      <w:rPr>
        <w:rFonts w:hint="default"/>
      </w:rPr>
    </w:lvl>
    <w:lvl w:ilvl="1">
      <w:start w:val="1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1"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931C11"/>
    <w:multiLevelType w:val="hybridMultilevel"/>
    <w:tmpl w:val="C0BC6AD6"/>
    <w:lvl w:ilvl="0" w:tplc="04250019">
      <w:start w:val="1"/>
      <w:numFmt w:val="lowerLetter"/>
      <w:lvlText w:val="%1."/>
      <w:lvlJc w:val="left"/>
      <w:pPr>
        <w:ind w:left="837" w:hanging="360"/>
      </w:pPr>
    </w:lvl>
    <w:lvl w:ilvl="1" w:tplc="04250019">
      <w:start w:val="1"/>
      <w:numFmt w:val="lowerLetter"/>
      <w:lvlText w:val="%2."/>
      <w:lvlJc w:val="left"/>
      <w:pPr>
        <w:ind w:left="1557" w:hanging="360"/>
      </w:pPr>
    </w:lvl>
    <w:lvl w:ilvl="2" w:tplc="0425001B" w:tentative="1">
      <w:start w:val="1"/>
      <w:numFmt w:val="lowerRoman"/>
      <w:lvlText w:val="%3."/>
      <w:lvlJc w:val="right"/>
      <w:pPr>
        <w:ind w:left="2277" w:hanging="180"/>
      </w:pPr>
    </w:lvl>
    <w:lvl w:ilvl="3" w:tplc="0425000F" w:tentative="1">
      <w:start w:val="1"/>
      <w:numFmt w:val="decimal"/>
      <w:lvlText w:val="%4."/>
      <w:lvlJc w:val="left"/>
      <w:pPr>
        <w:ind w:left="2997" w:hanging="360"/>
      </w:pPr>
    </w:lvl>
    <w:lvl w:ilvl="4" w:tplc="04250019" w:tentative="1">
      <w:start w:val="1"/>
      <w:numFmt w:val="lowerLetter"/>
      <w:lvlText w:val="%5."/>
      <w:lvlJc w:val="left"/>
      <w:pPr>
        <w:ind w:left="3717" w:hanging="360"/>
      </w:pPr>
    </w:lvl>
    <w:lvl w:ilvl="5" w:tplc="0425001B" w:tentative="1">
      <w:start w:val="1"/>
      <w:numFmt w:val="lowerRoman"/>
      <w:lvlText w:val="%6."/>
      <w:lvlJc w:val="right"/>
      <w:pPr>
        <w:ind w:left="4437" w:hanging="180"/>
      </w:pPr>
    </w:lvl>
    <w:lvl w:ilvl="6" w:tplc="0425000F" w:tentative="1">
      <w:start w:val="1"/>
      <w:numFmt w:val="decimal"/>
      <w:lvlText w:val="%7."/>
      <w:lvlJc w:val="left"/>
      <w:pPr>
        <w:ind w:left="5157" w:hanging="360"/>
      </w:pPr>
    </w:lvl>
    <w:lvl w:ilvl="7" w:tplc="04250019" w:tentative="1">
      <w:start w:val="1"/>
      <w:numFmt w:val="lowerLetter"/>
      <w:lvlText w:val="%8."/>
      <w:lvlJc w:val="left"/>
      <w:pPr>
        <w:ind w:left="5877" w:hanging="360"/>
      </w:pPr>
    </w:lvl>
    <w:lvl w:ilvl="8" w:tplc="0425001B" w:tentative="1">
      <w:start w:val="1"/>
      <w:numFmt w:val="lowerRoman"/>
      <w:lvlText w:val="%9."/>
      <w:lvlJc w:val="right"/>
      <w:pPr>
        <w:ind w:left="6597" w:hanging="180"/>
      </w:pPr>
    </w:lvl>
  </w:abstractNum>
  <w:abstractNum w:abstractNumId="16"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C0330"/>
    <w:multiLevelType w:val="multilevel"/>
    <w:tmpl w:val="27ECE30A"/>
    <w:lvl w:ilvl="0">
      <w:start w:val="4"/>
      <w:numFmt w:val="decimal"/>
      <w:suff w:val="space"/>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8852E2"/>
    <w:multiLevelType w:val="multilevel"/>
    <w:tmpl w:val="F2229ED6"/>
    <w:lvl w:ilvl="0">
      <w:start w:val="5"/>
      <w:numFmt w:val="decimal"/>
      <w:suff w:val="space"/>
      <w:lvlText w:val="%1."/>
      <w:lvlJc w:val="left"/>
      <w:pPr>
        <w:ind w:left="360" w:hanging="360"/>
      </w:pPr>
      <w:rPr>
        <w:rFonts w:hint="default"/>
      </w:rPr>
    </w:lvl>
    <w:lvl w:ilvl="1">
      <w:start w:val="8"/>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D949A0"/>
    <w:multiLevelType w:val="multilevel"/>
    <w:tmpl w:val="029EC76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460C07"/>
    <w:multiLevelType w:val="multilevel"/>
    <w:tmpl w:val="32D0B59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2776C24"/>
    <w:multiLevelType w:val="hybridMultilevel"/>
    <w:tmpl w:val="CC7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13B2C"/>
    <w:multiLevelType w:val="hybridMultilevel"/>
    <w:tmpl w:val="0E7E7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5CED488C"/>
    <w:multiLevelType w:val="hybridMultilevel"/>
    <w:tmpl w:val="DED88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C681A94"/>
    <w:multiLevelType w:val="multilevel"/>
    <w:tmpl w:val="050AAA80"/>
    <w:lvl w:ilvl="0">
      <w:start w:val="1"/>
      <w:numFmt w:val="decimal"/>
      <w:pStyle w:val="Heading1"/>
      <w:suff w:val="space"/>
      <w:lvlText w:val="%1."/>
      <w:lvlJc w:val="left"/>
      <w:pPr>
        <w:ind w:left="522" w:hanging="238"/>
      </w:pPr>
      <w:rPr>
        <w:rFonts w:hint="default"/>
      </w:rPr>
    </w:lvl>
    <w:lvl w:ilvl="1">
      <w:start w:val="1"/>
      <w:numFmt w:val="decimal"/>
      <w:suff w:val="space"/>
      <w:lvlText w:val="%1.%2."/>
      <w:lvlJc w:val="left"/>
      <w:pPr>
        <w:ind w:left="0" w:firstLine="0"/>
      </w:pPr>
      <w:rPr>
        <w:rFonts w:hint="default"/>
      </w:rPr>
    </w:lvl>
    <w:lvl w:ilvl="2">
      <w:start w:val="1"/>
      <w:numFmt w:val="decimal"/>
      <w:lvlText w:val="%1.%2.%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8"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092B0D"/>
    <w:multiLevelType w:val="hybridMultilevel"/>
    <w:tmpl w:val="7876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721466"/>
    <w:multiLevelType w:val="hybridMultilevel"/>
    <w:tmpl w:val="7A9C3A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25263117">
    <w:abstractNumId w:val="14"/>
  </w:num>
  <w:num w:numId="2" w16cid:durableId="992564753">
    <w:abstractNumId w:val="27"/>
  </w:num>
  <w:num w:numId="3" w16cid:durableId="1773823120">
    <w:abstractNumId w:val="18"/>
  </w:num>
  <w:num w:numId="4" w16cid:durableId="932125740">
    <w:abstractNumId w:val="21"/>
  </w:num>
  <w:num w:numId="5" w16cid:durableId="329405299">
    <w:abstractNumId w:val="22"/>
  </w:num>
  <w:num w:numId="6" w16cid:durableId="1894153235">
    <w:abstractNumId w:val="2"/>
  </w:num>
  <w:num w:numId="7" w16cid:durableId="588198123">
    <w:abstractNumId w:val="10"/>
  </w:num>
  <w:num w:numId="8" w16cid:durableId="1023289894">
    <w:abstractNumId w:val="0"/>
  </w:num>
  <w:num w:numId="9" w16cid:durableId="1673070535">
    <w:abstractNumId w:val="26"/>
  </w:num>
  <w:num w:numId="10" w16cid:durableId="1166628984">
    <w:abstractNumId w:val="5"/>
  </w:num>
  <w:num w:numId="11" w16cid:durableId="869798165">
    <w:abstractNumId w:val="12"/>
  </w:num>
  <w:num w:numId="12" w16cid:durableId="546262544">
    <w:abstractNumId w:val="8"/>
  </w:num>
  <w:num w:numId="13" w16cid:durableId="745107730">
    <w:abstractNumId w:val="13"/>
  </w:num>
  <w:num w:numId="14" w16cid:durableId="2087409888">
    <w:abstractNumId w:val="16"/>
  </w:num>
  <w:num w:numId="15" w16cid:durableId="266161471">
    <w:abstractNumId w:val="25"/>
  </w:num>
  <w:num w:numId="16" w16cid:durableId="1457524016">
    <w:abstractNumId w:val="17"/>
  </w:num>
  <w:num w:numId="17" w16cid:durableId="1787264141">
    <w:abstractNumId w:val="30"/>
  </w:num>
  <w:num w:numId="18" w16cid:durableId="686904315">
    <w:abstractNumId w:val="19"/>
  </w:num>
  <w:num w:numId="19" w16cid:durableId="951520229">
    <w:abstractNumId w:val="31"/>
  </w:num>
  <w:num w:numId="20" w16cid:durableId="1644233128">
    <w:abstractNumId w:val="24"/>
  </w:num>
  <w:num w:numId="21" w16cid:durableId="899285814">
    <w:abstractNumId w:val="9"/>
  </w:num>
  <w:num w:numId="22" w16cid:durableId="801583616">
    <w:abstractNumId w:val="11"/>
  </w:num>
  <w:num w:numId="23" w16cid:durableId="838930774">
    <w:abstractNumId w:val="7"/>
  </w:num>
  <w:num w:numId="24" w16cid:durableId="1751461560">
    <w:abstractNumId w:val="29"/>
  </w:num>
  <w:num w:numId="25" w16cid:durableId="1603293428">
    <w:abstractNumId w:val="23"/>
  </w:num>
  <w:num w:numId="26" w16cid:durableId="805510120">
    <w:abstractNumId w:val="20"/>
  </w:num>
  <w:num w:numId="27" w16cid:durableId="1986856982">
    <w:abstractNumId w:val="28"/>
  </w:num>
  <w:num w:numId="28" w16cid:durableId="971787345">
    <w:abstractNumId w:val="6"/>
  </w:num>
  <w:num w:numId="29" w16cid:durableId="206841211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0F16"/>
    <w:rsid w:val="00004737"/>
    <w:rsid w:val="00012BCB"/>
    <w:rsid w:val="00013582"/>
    <w:rsid w:val="0001524A"/>
    <w:rsid w:val="0001591A"/>
    <w:rsid w:val="00023FE0"/>
    <w:rsid w:val="00025342"/>
    <w:rsid w:val="00031959"/>
    <w:rsid w:val="000331F5"/>
    <w:rsid w:val="00036125"/>
    <w:rsid w:val="0003779D"/>
    <w:rsid w:val="00043980"/>
    <w:rsid w:val="0005194A"/>
    <w:rsid w:val="00056119"/>
    <w:rsid w:val="000569C6"/>
    <w:rsid w:val="00061406"/>
    <w:rsid w:val="000651AA"/>
    <w:rsid w:val="00067114"/>
    <w:rsid w:val="00070AAD"/>
    <w:rsid w:val="00073751"/>
    <w:rsid w:val="00074981"/>
    <w:rsid w:val="00081C50"/>
    <w:rsid w:val="000914D1"/>
    <w:rsid w:val="00097602"/>
    <w:rsid w:val="000A1E90"/>
    <w:rsid w:val="000B48A4"/>
    <w:rsid w:val="000B730C"/>
    <w:rsid w:val="000C4A49"/>
    <w:rsid w:val="000C5428"/>
    <w:rsid w:val="000D0A57"/>
    <w:rsid w:val="000D1D50"/>
    <w:rsid w:val="000D5AFD"/>
    <w:rsid w:val="000E238F"/>
    <w:rsid w:val="000E23CF"/>
    <w:rsid w:val="000E61CF"/>
    <w:rsid w:val="000F27E7"/>
    <w:rsid w:val="000F5649"/>
    <w:rsid w:val="000F7706"/>
    <w:rsid w:val="001069AC"/>
    <w:rsid w:val="001075A0"/>
    <w:rsid w:val="00107964"/>
    <w:rsid w:val="001114D3"/>
    <w:rsid w:val="00125E97"/>
    <w:rsid w:val="001727F8"/>
    <w:rsid w:val="00176028"/>
    <w:rsid w:val="00176C7E"/>
    <w:rsid w:val="001807BB"/>
    <w:rsid w:val="00182AA3"/>
    <w:rsid w:val="001A56C6"/>
    <w:rsid w:val="001D0F6A"/>
    <w:rsid w:val="001D3D51"/>
    <w:rsid w:val="001D3F3C"/>
    <w:rsid w:val="001D4EE4"/>
    <w:rsid w:val="001E0174"/>
    <w:rsid w:val="001E1F70"/>
    <w:rsid w:val="001E3305"/>
    <w:rsid w:val="001E62F4"/>
    <w:rsid w:val="001F6218"/>
    <w:rsid w:val="00202909"/>
    <w:rsid w:val="00203F7A"/>
    <w:rsid w:val="0021081B"/>
    <w:rsid w:val="00214BDB"/>
    <w:rsid w:val="002155B6"/>
    <w:rsid w:val="00224AC3"/>
    <w:rsid w:val="00232CD9"/>
    <w:rsid w:val="00232F00"/>
    <w:rsid w:val="0024162F"/>
    <w:rsid w:val="0024537C"/>
    <w:rsid w:val="00246A41"/>
    <w:rsid w:val="002542CE"/>
    <w:rsid w:val="00254910"/>
    <w:rsid w:val="0026337D"/>
    <w:rsid w:val="00270118"/>
    <w:rsid w:val="002707CE"/>
    <w:rsid w:val="00271CC4"/>
    <w:rsid w:val="00277035"/>
    <w:rsid w:val="00277BF0"/>
    <w:rsid w:val="00281D76"/>
    <w:rsid w:val="00283B27"/>
    <w:rsid w:val="00287635"/>
    <w:rsid w:val="00291B9D"/>
    <w:rsid w:val="002A210E"/>
    <w:rsid w:val="002A24BC"/>
    <w:rsid w:val="002A279A"/>
    <w:rsid w:val="002B4CEB"/>
    <w:rsid w:val="002C3DA6"/>
    <w:rsid w:val="002C6B65"/>
    <w:rsid w:val="002E0656"/>
    <w:rsid w:val="002E1385"/>
    <w:rsid w:val="002E5E95"/>
    <w:rsid w:val="003024AB"/>
    <w:rsid w:val="00305028"/>
    <w:rsid w:val="00317D9F"/>
    <w:rsid w:val="00325952"/>
    <w:rsid w:val="00333000"/>
    <w:rsid w:val="00333314"/>
    <w:rsid w:val="00333F9B"/>
    <w:rsid w:val="00337C53"/>
    <w:rsid w:val="00342367"/>
    <w:rsid w:val="0034335B"/>
    <w:rsid w:val="00344BEA"/>
    <w:rsid w:val="00361B84"/>
    <w:rsid w:val="003620A9"/>
    <w:rsid w:val="003669FA"/>
    <w:rsid w:val="00381BB0"/>
    <w:rsid w:val="0038505F"/>
    <w:rsid w:val="00387105"/>
    <w:rsid w:val="00391CE9"/>
    <w:rsid w:val="003920CC"/>
    <w:rsid w:val="00392E4D"/>
    <w:rsid w:val="00396780"/>
    <w:rsid w:val="003C38E4"/>
    <w:rsid w:val="003C5092"/>
    <w:rsid w:val="003D1B28"/>
    <w:rsid w:val="003D3AA2"/>
    <w:rsid w:val="003E15E7"/>
    <w:rsid w:val="003E2922"/>
    <w:rsid w:val="003E7EBA"/>
    <w:rsid w:val="003F1B68"/>
    <w:rsid w:val="003F30B5"/>
    <w:rsid w:val="003F4661"/>
    <w:rsid w:val="003F6243"/>
    <w:rsid w:val="003F6DA0"/>
    <w:rsid w:val="00401451"/>
    <w:rsid w:val="00402224"/>
    <w:rsid w:val="00402379"/>
    <w:rsid w:val="00405EDD"/>
    <w:rsid w:val="004078C2"/>
    <w:rsid w:val="004113AB"/>
    <w:rsid w:val="00420B92"/>
    <w:rsid w:val="00420C78"/>
    <w:rsid w:val="00420E68"/>
    <w:rsid w:val="0042240D"/>
    <w:rsid w:val="004253D1"/>
    <w:rsid w:val="00425D12"/>
    <w:rsid w:val="00431592"/>
    <w:rsid w:val="00434E7D"/>
    <w:rsid w:val="00435AE3"/>
    <w:rsid w:val="0044446B"/>
    <w:rsid w:val="00445B3A"/>
    <w:rsid w:val="00445EFF"/>
    <w:rsid w:val="00446389"/>
    <w:rsid w:val="00450226"/>
    <w:rsid w:val="00451C33"/>
    <w:rsid w:val="00457E0D"/>
    <w:rsid w:val="004601EF"/>
    <w:rsid w:val="00461AB6"/>
    <w:rsid w:val="00463615"/>
    <w:rsid w:val="004643FA"/>
    <w:rsid w:val="00472144"/>
    <w:rsid w:val="0047432C"/>
    <w:rsid w:val="0048604B"/>
    <w:rsid w:val="00487F39"/>
    <w:rsid w:val="004904EA"/>
    <w:rsid w:val="00497778"/>
    <w:rsid w:val="00497DF1"/>
    <w:rsid w:val="004A0A33"/>
    <w:rsid w:val="004A52E5"/>
    <w:rsid w:val="004A6439"/>
    <w:rsid w:val="004A69DA"/>
    <w:rsid w:val="004B053E"/>
    <w:rsid w:val="004B1FCA"/>
    <w:rsid w:val="004B558C"/>
    <w:rsid w:val="004C1138"/>
    <w:rsid w:val="004C180F"/>
    <w:rsid w:val="004C4628"/>
    <w:rsid w:val="004D120D"/>
    <w:rsid w:val="004D624B"/>
    <w:rsid w:val="004E0670"/>
    <w:rsid w:val="004E1EC5"/>
    <w:rsid w:val="004E3940"/>
    <w:rsid w:val="004E7972"/>
    <w:rsid w:val="004E7B95"/>
    <w:rsid w:val="004F343A"/>
    <w:rsid w:val="0050054B"/>
    <w:rsid w:val="00506BB8"/>
    <w:rsid w:val="00507B6B"/>
    <w:rsid w:val="0051466A"/>
    <w:rsid w:val="00514C9D"/>
    <w:rsid w:val="00515211"/>
    <w:rsid w:val="00515908"/>
    <w:rsid w:val="005206CE"/>
    <w:rsid w:val="00522C92"/>
    <w:rsid w:val="005254DE"/>
    <w:rsid w:val="00535E74"/>
    <w:rsid w:val="00543161"/>
    <w:rsid w:val="005551DC"/>
    <w:rsid w:val="00556714"/>
    <w:rsid w:val="00562DE2"/>
    <w:rsid w:val="005641B3"/>
    <w:rsid w:val="005667EF"/>
    <w:rsid w:val="00566AF8"/>
    <w:rsid w:val="00574520"/>
    <w:rsid w:val="00576B93"/>
    <w:rsid w:val="0058110A"/>
    <w:rsid w:val="00591E3B"/>
    <w:rsid w:val="005930F3"/>
    <w:rsid w:val="0059532C"/>
    <w:rsid w:val="00597F43"/>
    <w:rsid w:val="005B433D"/>
    <w:rsid w:val="005B7347"/>
    <w:rsid w:val="005C1F2C"/>
    <w:rsid w:val="005C2391"/>
    <w:rsid w:val="005C2C82"/>
    <w:rsid w:val="005C31C1"/>
    <w:rsid w:val="005D14C7"/>
    <w:rsid w:val="005E485C"/>
    <w:rsid w:val="005E4D30"/>
    <w:rsid w:val="005E7712"/>
    <w:rsid w:val="005F6A16"/>
    <w:rsid w:val="00601384"/>
    <w:rsid w:val="00606016"/>
    <w:rsid w:val="0060709D"/>
    <w:rsid w:val="00607593"/>
    <w:rsid w:val="006158B1"/>
    <w:rsid w:val="006216A5"/>
    <w:rsid w:val="006245CA"/>
    <w:rsid w:val="00625743"/>
    <w:rsid w:val="006265F0"/>
    <w:rsid w:val="00630626"/>
    <w:rsid w:val="00632FF5"/>
    <w:rsid w:val="00636F14"/>
    <w:rsid w:val="00641180"/>
    <w:rsid w:val="0064449E"/>
    <w:rsid w:val="00645AB4"/>
    <w:rsid w:val="00651AC1"/>
    <w:rsid w:val="00654B8E"/>
    <w:rsid w:val="00660C46"/>
    <w:rsid w:val="00661223"/>
    <w:rsid w:val="00664D6D"/>
    <w:rsid w:val="0067122F"/>
    <w:rsid w:val="00673FA5"/>
    <w:rsid w:val="00675328"/>
    <w:rsid w:val="006757F2"/>
    <w:rsid w:val="00676803"/>
    <w:rsid w:val="00677390"/>
    <w:rsid w:val="006821E3"/>
    <w:rsid w:val="00687914"/>
    <w:rsid w:val="00694610"/>
    <w:rsid w:val="00694F7F"/>
    <w:rsid w:val="006A11C6"/>
    <w:rsid w:val="006A1F40"/>
    <w:rsid w:val="006A6F3D"/>
    <w:rsid w:val="006B1144"/>
    <w:rsid w:val="006C28A4"/>
    <w:rsid w:val="006C3492"/>
    <w:rsid w:val="006C3FDF"/>
    <w:rsid w:val="006C4EA7"/>
    <w:rsid w:val="006D2492"/>
    <w:rsid w:val="006D7E80"/>
    <w:rsid w:val="006E53B3"/>
    <w:rsid w:val="006E5D9E"/>
    <w:rsid w:val="006E62E4"/>
    <w:rsid w:val="006F2264"/>
    <w:rsid w:val="006F3752"/>
    <w:rsid w:val="006F3E7E"/>
    <w:rsid w:val="006F3FC2"/>
    <w:rsid w:val="00706EB2"/>
    <w:rsid w:val="00723347"/>
    <w:rsid w:val="007337CD"/>
    <w:rsid w:val="007341A2"/>
    <w:rsid w:val="00734C8F"/>
    <w:rsid w:val="00735AD6"/>
    <w:rsid w:val="00756D78"/>
    <w:rsid w:val="00760F93"/>
    <w:rsid w:val="007624C1"/>
    <w:rsid w:val="0076474D"/>
    <w:rsid w:val="00766143"/>
    <w:rsid w:val="0076616E"/>
    <w:rsid w:val="007679BA"/>
    <w:rsid w:val="00776F2F"/>
    <w:rsid w:val="0078079A"/>
    <w:rsid w:val="00782535"/>
    <w:rsid w:val="00783ACA"/>
    <w:rsid w:val="007876F3"/>
    <w:rsid w:val="00791CEA"/>
    <w:rsid w:val="007923F0"/>
    <w:rsid w:val="00793736"/>
    <w:rsid w:val="007A3885"/>
    <w:rsid w:val="007A4A91"/>
    <w:rsid w:val="007A5AE1"/>
    <w:rsid w:val="007B27D5"/>
    <w:rsid w:val="007C28C7"/>
    <w:rsid w:val="007C66AC"/>
    <w:rsid w:val="007D61F7"/>
    <w:rsid w:val="007D6DC3"/>
    <w:rsid w:val="007D6E72"/>
    <w:rsid w:val="007E2D9C"/>
    <w:rsid w:val="007E3F4E"/>
    <w:rsid w:val="007E6BA8"/>
    <w:rsid w:val="007F166D"/>
    <w:rsid w:val="007F4599"/>
    <w:rsid w:val="007F5F3D"/>
    <w:rsid w:val="0080420E"/>
    <w:rsid w:val="0080450F"/>
    <w:rsid w:val="008054A8"/>
    <w:rsid w:val="00810C59"/>
    <w:rsid w:val="008114D7"/>
    <w:rsid w:val="00813ED7"/>
    <w:rsid w:val="00820B58"/>
    <w:rsid w:val="0082331C"/>
    <w:rsid w:val="008319CC"/>
    <w:rsid w:val="00831C48"/>
    <w:rsid w:val="00835556"/>
    <w:rsid w:val="00844700"/>
    <w:rsid w:val="00844E31"/>
    <w:rsid w:val="00844FA4"/>
    <w:rsid w:val="00861F09"/>
    <w:rsid w:val="008623EA"/>
    <w:rsid w:val="00863015"/>
    <w:rsid w:val="00864F5C"/>
    <w:rsid w:val="00880FA7"/>
    <w:rsid w:val="00883311"/>
    <w:rsid w:val="0088348C"/>
    <w:rsid w:val="00885318"/>
    <w:rsid w:val="008933FE"/>
    <w:rsid w:val="008A4A9A"/>
    <w:rsid w:val="008A4E8A"/>
    <w:rsid w:val="008A7DB6"/>
    <w:rsid w:val="008B61DA"/>
    <w:rsid w:val="008C339A"/>
    <w:rsid w:val="008C69A9"/>
    <w:rsid w:val="008D6A15"/>
    <w:rsid w:val="008E2468"/>
    <w:rsid w:val="008F1406"/>
    <w:rsid w:val="008F712A"/>
    <w:rsid w:val="0090103B"/>
    <w:rsid w:val="009063B7"/>
    <w:rsid w:val="00911D01"/>
    <w:rsid w:val="00912276"/>
    <w:rsid w:val="00930657"/>
    <w:rsid w:val="009329ED"/>
    <w:rsid w:val="00934B61"/>
    <w:rsid w:val="00935F1B"/>
    <w:rsid w:val="00936B22"/>
    <w:rsid w:val="00944DB3"/>
    <w:rsid w:val="0095059F"/>
    <w:rsid w:val="00952F1C"/>
    <w:rsid w:val="00961D19"/>
    <w:rsid w:val="00962151"/>
    <w:rsid w:val="009700EA"/>
    <w:rsid w:val="009707C2"/>
    <w:rsid w:val="009871B8"/>
    <w:rsid w:val="00991D64"/>
    <w:rsid w:val="00993BCB"/>
    <w:rsid w:val="00993E3B"/>
    <w:rsid w:val="0099702B"/>
    <w:rsid w:val="009A0ECE"/>
    <w:rsid w:val="009A3865"/>
    <w:rsid w:val="009A73C2"/>
    <w:rsid w:val="009B23D0"/>
    <w:rsid w:val="009B61C9"/>
    <w:rsid w:val="009D4628"/>
    <w:rsid w:val="009D666A"/>
    <w:rsid w:val="009F1EFA"/>
    <w:rsid w:val="009F2BD5"/>
    <w:rsid w:val="009F33D9"/>
    <w:rsid w:val="00A14174"/>
    <w:rsid w:val="00A1457B"/>
    <w:rsid w:val="00A158CA"/>
    <w:rsid w:val="00A209BB"/>
    <w:rsid w:val="00A318B6"/>
    <w:rsid w:val="00A32C80"/>
    <w:rsid w:val="00A35092"/>
    <w:rsid w:val="00A35430"/>
    <w:rsid w:val="00A42369"/>
    <w:rsid w:val="00A46EB5"/>
    <w:rsid w:val="00A52F76"/>
    <w:rsid w:val="00A572A1"/>
    <w:rsid w:val="00A644E2"/>
    <w:rsid w:val="00A72E69"/>
    <w:rsid w:val="00A744ED"/>
    <w:rsid w:val="00A7708F"/>
    <w:rsid w:val="00A77C30"/>
    <w:rsid w:val="00AA3076"/>
    <w:rsid w:val="00AA496B"/>
    <w:rsid w:val="00AA49F2"/>
    <w:rsid w:val="00AB0106"/>
    <w:rsid w:val="00AB1E81"/>
    <w:rsid w:val="00AB3A6F"/>
    <w:rsid w:val="00AC243B"/>
    <w:rsid w:val="00AC67A8"/>
    <w:rsid w:val="00AD17E3"/>
    <w:rsid w:val="00AD6DE5"/>
    <w:rsid w:val="00AE21A6"/>
    <w:rsid w:val="00AE7602"/>
    <w:rsid w:val="00AF20B7"/>
    <w:rsid w:val="00AF632B"/>
    <w:rsid w:val="00B31896"/>
    <w:rsid w:val="00B34BC2"/>
    <w:rsid w:val="00B355F5"/>
    <w:rsid w:val="00B60563"/>
    <w:rsid w:val="00B64DD2"/>
    <w:rsid w:val="00B662B7"/>
    <w:rsid w:val="00B7174A"/>
    <w:rsid w:val="00B760C2"/>
    <w:rsid w:val="00B80D2F"/>
    <w:rsid w:val="00B93207"/>
    <w:rsid w:val="00B937A0"/>
    <w:rsid w:val="00BA1129"/>
    <w:rsid w:val="00BB57A8"/>
    <w:rsid w:val="00BB68A6"/>
    <w:rsid w:val="00BC040B"/>
    <w:rsid w:val="00BC6CC9"/>
    <w:rsid w:val="00BD463B"/>
    <w:rsid w:val="00BD7919"/>
    <w:rsid w:val="00BE24FE"/>
    <w:rsid w:val="00BE3B3C"/>
    <w:rsid w:val="00BE5079"/>
    <w:rsid w:val="00BF2A41"/>
    <w:rsid w:val="00BF6739"/>
    <w:rsid w:val="00C0000D"/>
    <w:rsid w:val="00C0004A"/>
    <w:rsid w:val="00C00159"/>
    <w:rsid w:val="00C02220"/>
    <w:rsid w:val="00C04D34"/>
    <w:rsid w:val="00C06DB4"/>
    <w:rsid w:val="00C079E3"/>
    <w:rsid w:val="00C14331"/>
    <w:rsid w:val="00C147DA"/>
    <w:rsid w:val="00C1557B"/>
    <w:rsid w:val="00C2007C"/>
    <w:rsid w:val="00C2166D"/>
    <w:rsid w:val="00C24465"/>
    <w:rsid w:val="00C27680"/>
    <w:rsid w:val="00C33039"/>
    <w:rsid w:val="00C47281"/>
    <w:rsid w:val="00C54766"/>
    <w:rsid w:val="00C5477F"/>
    <w:rsid w:val="00C5572D"/>
    <w:rsid w:val="00C701C0"/>
    <w:rsid w:val="00C73E59"/>
    <w:rsid w:val="00C8209E"/>
    <w:rsid w:val="00C822AB"/>
    <w:rsid w:val="00C86DC4"/>
    <w:rsid w:val="00C900BB"/>
    <w:rsid w:val="00C94D65"/>
    <w:rsid w:val="00C94D9C"/>
    <w:rsid w:val="00C968B3"/>
    <w:rsid w:val="00CA0A88"/>
    <w:rsid w:val="00CA21D1"/>
    <w:rsid w:val="00CA56A8"/>
    <w:rsid w:val="00CB2A67"/>
    <w:rsid w:val="00CB59C9"/>
    <w:rsid w:val="00CC0865"/>
    <w:rsid w:val="00CC2AA3"/>
    <w:rsid w:val="00CD0C39"/>
    <w:rsid w:val="00CD15C4"/>
    <w:rsid w:val="00CD5B11"/>
    <w:rsid w:val="00D0164A"/>
    <w:rsid w:val="00D04028"/>
    <w:rsid w:val="00D23052"/>
    <w:rsid w:val="00D41851"/>
    <w:rsid w:val="00D42912"/>
    <w:rsid w:val="00D453FC"/>
    <w:rsid w:val="00D525FC"/>
    <w:rsid w:val="00D535B9"/>
    <w:rsid w:val="00D629B3"/>
    <w:rsid w:val="00D63F9A"/>
    <w:rsid w:val="00D64169"/>
    <w:rsid w:val="00D702A9"/>
    <w:rsid w:val="00D71BBC"/>
    <w:rsid w:val="00D71E78"/>
    <w:rsid w:val="00D80004"/>
    <w:rsid w:val="00D94EC2"/>
    <w:rsid w:val="00DA0405"/>
    <w:rsid w:val="00DA3523"/>
    <w:rsid w:val="00DA50F8"/>
    <w:rsid w:val="00DA633C"/>
    <w:rsid w:val="00DB09AD"/>
    <w:rsid w:val="00DB2FAA"/>
    <w:rsid w:val="00DD0EDC"/>
    <w:rsid w:val="00DD109D"/>
    <w:rsid w:val="00DD1F8F"/>
    <w:rsid w:val="00DD7A5F"/>
    <w:rsid w:val="00DE117A"/>
    <w:rsid w:val="00DE48CE"/>
    <w:rsid w:val="00DF4496"/>
    <w:rsid w:val="00DF4F5D"/>
    <w:rsid w:val="00E116CC"/>
    <w:rsid w:val="00E11E9C"/>
    <w:rsid w:val="00E12048"/>
    <w:rsid w:val="00E13169"/>
    <w:rsid w:val="00E16AF9"/>
    <w:rsid w:val="00E26985"/>
    <w:rsid w:val="00E27221"/>
    <w:rsid w:val="00E31357"/>
    <w:rsid w:val="00E32A80"/>
    <w:rsid w:val="00E376EE"/>
    <w:rsid w:val="00E40B00"/>
    <w:rsid w:val="00E41D8F"/>
    <w:rsid w:val="00E44245"/>
    <w:rsid w:val="00E44CBF"/>
    <w:rsid w:val="00E451DC"/>
    <w:rsid w:val="00E4753E"/>
    <w:rsid w:val="00E50C10"/>
    <w:rsid w:val="00E54808"/>
    <w:rsid w:val="00E54845"/>
    <w:rsid w:val="00E56B26"/>
    <w:rsid w:val="00E56C30"/>
    <w:rsid w:val="00E579FD"/>
    <w:rsid w:val="00E636C5"/>
    <w:rsid w:val="00E654A5"/>
    <w:rsid w:val="00E71BF1"/>
    <w:rsid w:val="00E81250"/>
    <w:rsid w:val="00E836FD"/>
    <w:rsid w:val="00E847A2"/>
    <w:rsid w:val="00E8629D"/>
    <w:rsid w:val="00E87DCF"/>
    <w:rsid w:val="00E904BA"/>
    <w:rsid w:val="00EA57B5"/>
    <w:rsid w:val="00EA5D88"/>
    <w:rsid w:val="00EB2950"/>
    <w:rsid w:val="00EC7DB7"/>
    <w:rsid w:val="00ED5010"/>
    <w:rsid w:val="00EE1D03"/>
    <w:rsid w:val="00EE203C"/>
    <w:rsid w:val="00EE5955"/>
    <w:rsid w:val="00EE614B"/>
    <w:rsid w:val="00EF19BD"/>
    <w:rsid w:val="00F00AD0"/>
    <w:rsid w:val="00F15801"/>
    <w:rsid w:val="00F15EDC"/>
    <w:rsid w:val="00F16DBC"/>
    <w:rsid w:val="00F30982"/>
    <w:rsid w:val="00F3271B"/>
    <w:rsid w:val="00F34F91"/>
    <w:rsid w:val="00F449D1"/>
    <w:rsid w:val="00F57A62"/>
    <w:rsid w:val="00F60D37"/>
    <w:rsid w:val="00F73832"/>
    <w:rsid w:val="00F74CFD"/>
    <w:rsid w:val="00F75955"/>
    <w:rsid w:val="00F84DF0"/>
    <w:rsid w:val="00F8620E"/>
    <w:rsid w:val="00F9174B"/>
    <w:rsid w:val="00F94BE3"/>
    <w:rsid w:val="00F9502C"/>
    <w:rsid w:val="00FA0ABA"/>
    <w:rsid w:val="00FA17B8"/>
    <w:rsid w:val="00FB4A5E"/>
    <w:rsid w:val="00FB6403"/>
    <w:rsid w:val="00FC367F"/>
    <w:rsid w:val="00FC3BE6"/>
    <w:rsid w:val="00FC4114"/>
    <w:rsid w:val="00FD3FC1"/>
    <w:rsid w:val="00FD4C43"/>
    <w:rsid w:val="00FD6DCC"/>
    <w:rsid w:val="00FD7ECD"/>
    <w:rsid w:val="00FE0FE8"/>
    <w:rsid w:val="00FE17F9"/>
    <w:rsid w:val="00FE1C4D"/>
    <w:rsid w:val="00FE4387"/>
    <w:rsid w:val="00FE68B8"/>
    <w:rsid w:val="00FF09AC"/>
    <w:rsid w:val="00FF6448"/>
    <w:rsid w:val="00FF663B"/>
    <w:rsid w:val="00FF7BFE"/>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6F8F"/>
  <w15:docId w15:val="{AE6E70D9-EB32-42E7-B053-3844E716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37D"/>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2"/>
      </w:numPr>
      <w:tabs>
        <w:tab w:val="left" w:pos="284"/>
      </w:tabs>
      <w:spacing w:before="480" w:after="0"/>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E376EE"/>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D3AA2"/>
    <w:pPr>
      <w:keepNext/>
      <w:keepLines/>
      <w:spacing w:before="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E376EE"/>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043980"/>
    <w:pPr>
      <w:tabs>
        <w:tab w:val="right" w:leader="dot" w:pos="9415"/>
      </w:tabs>
      <w:spacing w:before="40" w:after="40"/>
      <w:ind w:left="244" w:hanging="244"/>
      <w:jc w:val="left"/>
    </w:pPr>
  </w:style>
  <w:style w:type="paragraph" w:styleId="TOC2">
    <w:name w:val="toc 2"/>
    <w:basedOn w:val="Normal"/>
    <w:next w:val="Normal"/>
    <w:autoRedefine/>
    <w:uiPriority w:val="39"/>
    <w:unhideWhenUsed/>
    <w:rsid w:val="0076474D"/>
    <w:pPr>
      <w:tabs>
        <w:tab w:val="right" w:leader="dot" w:pos="9415"/>
      </w:tabs>
      <w:spacing w:before="0" w:after="0"/>
      <w:ind w:left="652" w:hanging="431"/>
      <w:jc w:val="left"/>
    </w:pPr>
  </w:style>
  <w:style w:type="paragraph" w:styleId="TOC3">
    <w:name w:val="toc 3"/>
    <w:basedOn w:val="Normal"/>
    <w:next w:val="Normal"/>
    <w:autoRedefine/>
    <w:uiPriority w:val="39"/>
    <w:unhideWhenUsed/>
    <w:rsid w:val="00844E31"/>
    <w:pPr>
      <w:spacing w:before="0" w:after="0"/>
      <w:ind w:left="442"/>
    </w:p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3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l"/>
    <w:rsid w:val="00396780"/>
    <w:pPr>
      <w:spacing w:before="0" w:after="0"/>
    </w:pPr>
    <w:rPr>
      <w:rFonts w:ascii="Times New Roman" w:eastAsia="Times New Roman" w:hAnsi="Times New Roman" w:cs="Times New Roman"/>
      <w:sz w:val="24"/>
      <w:szCs w:val="20"/>
      <w:lang w:val="et-EE"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694F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F7F"/>
    <w:rPr>
      <w:rFonts w:ascii="Tahoma" w:hAnsi="Tahoma" w:cs="Tahoma"/>
      <w:sz w:val="16"/>
      <w:szCs w:val="16"/>
    </w:rPr>
  </w:style>
  <w:style w:type="character" w:customStyle="1" w:styleId="Heading3Char">
    <w:name w:val="Heading 3 Char"/>
    <w:basedOn w:val="DefaultParagraphFont"/>
    <w:link w:val="Heading3"/>
    <w:uiPriority w:val="9"/>
    <w:rsid w:val="003D3AA2"/>
    <w:rPr>
      <w:rFonts w:ascii="Arial" w:eastAsiaTheme="majorEastAsia" w:hAnsi="Arial" w:cstheme="majorBidi"/>
      <w:b/>
      <w:bCs/>
    </w:rPr>
  </w:style>
  <w:style w:type="paragraph" w:styleId="FootnoteText">
    <w:name w:val="footnote text"/>
    <w:basedOn w:val="Normal"/>
    <w:link w:val="FootnoteTextChar"/>
    <w:rsid w:val="00676803"/>
    <w:pPr>
      <w:spacing w:before="0" w:after="0"/>
    </w:pPr>
    <w:rPr>
      <w:rFonts w:ascii="Times New Roman" w:eastAsia="Times New Roman" w:hAnsi="Times New Roman" w:cs="Times New Roman"/>
      <w:sz w:val="20"/>
      <w:szCs w:val="20"/>
      <w:lang w:val="et-EE" w:eastAsia="et-EE"/>
    </w:rPr>
  </w:style>
  <w:style w:type="character" w:customStyle="1" w:styleId="FootnoteTextChar">
    <w:name w:val="Footnote Text Char"/>
    <w:basedOn w:val="DefaultParagraphFont"/>
    <w:link w:val="FootnoteText"/>
    <w:rsid w:val="00676803"/>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676803"/>
    <w:rPr>
      <w:vertAlign w:val="superscript"/>
    </w:rPr>
  </w:style>
  <w:style w:type="paragraph" w:styleId="BodyText2">
    <w:name w:val="Body Text 2"/>
    <w:basedOn w:val="Normal"/>
    <w:link w:val="BodyText2Char"/>
    <w:uiPriority w:val="99"/>
    <w:semiHidden/>
    <w:unhideWhenUsed/>
    <w:rsid w:val="00E4753E"/>
    <w:pPr>
      <w:spacing w:line="480" w:lineRule="auto"/>
    </w:pPr>
  </w:style>
  <w:style w:type="character" w:customStyle="1" w:styleId="BodyText2Char">
    <w:name w:val="Body Text 2 Char"/>
    <w:basedOn w:val="DefaultParagraphFont"/>
    <w:link w:val="BodyText2"/>
    <w:uiPriority w:val="99"/>
    <w:semiHidden/>
    <w:rsid w:val="00E4753E"/>
  </w:style>
  <w:style w:type="character" w:styleId="UnresolvedMention">
    <w:name w:val="Unresolved Mention"/>
    <w:basedOn w:val="DefaultParagraphFont"/>
    <w:uiPriority w:val="99"/>
    <w:semiHidden/>
    <w:unhideWhenUsed/>
    <w:rsid w:val="00325952"/>
    <w:rPr>
      <w:color w:val="605E5C"/>
      <w:shd w:val="clear" w:color="auto" w:fill="E1DFDD"/>
    </w:rPr>
  </w:style>
  <w:style w:type="paragraph" w:styleId="Caption">
    <w:name w:val="caption"/>
    <w:basedOn w:val="Normal"/>
    <w:next w:val="Normal"/>
    <w:uiPriority w:val="35"/>
    <w:unhideWhenUsed/>
    <w:qFormat/>
    <w:rsid w:val="000651AA"/>
    <w:pPr>
      <w:spacing w:before="0" w:after="200"/>
    </w:pPr>
    <w:rPr>
      <w:i/>
      <w:iCs/>
      <w:color w:val="404040" w:themeColor="text1" w:themeTint="BF"/>
      <w:szCs w:val="18"/>
    </w:rPr>
  </w:style>
  <w:style w:type="table" w:styleId="GridTable1Light">
    <w:name w:val="Grid Table 1 Light"/>
    <w:basedOn w:val="TableNormal"/>
    <w:uiPriority w:val="46"/>
    <w:rsid w:val="00BE24F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unhideWhenUsed/>
    <w:rsid w:val="00831C48"/>
  </w:style>
  <w:style w:type="character" w:customStyle="1" w:styleId="BodyTextChar">
    <w:name w:val="Body Text Char"/>
    <w:basedOn w:val="DefaultParagraphFont"/>
    <w:link w:val="BodyText"/>
    <w:uiPriority w:val="99"/>
    <w:semiHidden/>
    <w:rsid w:val="00831C4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468474415">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1098600274">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e.ee/documents/823250/3890101/21052013volikogu+otsus+nr+462.pdf/fc52a19e-8ab9-4ba3-b9d9-5be1775a4c5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ia@opt.e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oiro.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F0CA-027A-4B18-9A47-443A292A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22</Pages>
  <Words>10903</Words>
  <Characters>63244</Characters>
  <Application>Microsoft Office Word</Application>
  <DocSecurity>0</DocSecurity>
  <Lines>527</Lines>
  <Paragraphs>147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74000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62</cp:revision>
  <dcterms:created xsi:type="dcterms:W3CDTF">2022-09-07T07:45:00Z</dcterms:created>
  <dcterms:modified xsi:type="dcterms:W3CDTF">2023-12-14T08:39:00Z</dcterms:modified>
</cp:coreProperties>
</file>