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683AD" w14:textId="77777777" w:rsidR="00F73185" w:rsidRPr="006B6C25" w:rsidRDefault="00FA69F9" w:rsidP="008B61DA">
      <w:pPr>
        <w:rPr>
          <w:rFonts w:cs="Arial"/>
          <w:lang w:val="et-EE"/>
        </w:rPr>
      </w:pPr>
      <w:r w:rsidRPr="006B6C25">
        <w:rPr>
          <w:rFonts w:cs="Arial"/>
          <w:noProof/>
          <w:lang w:val="et-EE" w:eastAsia="et-EE"/>
        </w:rPr>
        <w:drawing>
          <wp:anchor distT="0" distB="0" distL="114935" distR="114935" simplePos="0" relativeHeight="251658240" behindDoc="1" locked="0" layoutInCell="1" allowOverlap="1" wp14:anchorId="206158D1" wp14:editId="5198FB14">
            <wp:simplePos x="0" y="0"/>
            <wp:positionH relativeFrom="column">
              <wp:posOffset>4876800</wp:posOffset>
            </wp:positionH>
            <wp:positionV relativeFrom="paragraph">
              <wp:posOffset>-152400</wp:posOffset>
            </wp:positionV>
            <wp:extent cx="1019175" cy="1066800"/>
            <wp:effectExtent l="19050" t="0" r="9525" b="0"/>
            <wp:wrapTight wrapText="bothSides">
              <wp:wrapPolygon edited="0">
                <wp:start x="-404" y="0"/>
                <wp:lineTo x="-404" y="21214"/>
                <wp:lineTo x="21802" y="21214"/>
                <wp:lineTo x="21802" y="0"/>
                <wp:lineTo x="-404"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019175" cy="1066800"/>
                    </a:xfrm>
                    <a:prstGeom prst="rect">
                      <a:avLst/>
                    </a:prstGeom>
                    <a:solidFill>
                      <a:srgbClr val="FFFFFF"/>
                    </a:solidFill>
                    <a:ln w="9525">
                      <a:noFill/>
                      <a:miter lim="800000"/>
                      <a:headEnd/>
                      <a:tailEnd/>
                    </a:ln>
                  </pic:spPr>
                </pic:pic>
              </a:graphicData>
            </a:graphic>
          </wp:anchor>
        </w:drawing>
      </w:r>
    </w:p>
    <w:p w14:paraId="18964B8F" w14:textId="77777777" w:rsidR="00F73185" w:rsidRPr="006B6C25" w:rsidRDefault="00F73185" w:rsidP="008B61DA">
      <w:pPr>
        <w:rPr>
          <w:rFonts w:cs="Arial"/>
          <w:lang w:val="et-EE"/>
        </w:rPr>
      </w:pPr>
    </w:p>
    <w:p w14:paraId="58DD59E8" w14:textId="77777777" w:rsidR="00F73185" w:rsidRPr="006B6C25" w:rsidRDefault="00F73185" w:rsidP="008B61DA">
      <w:pPr>
        <w:rPr>
          <w:rFonts w:cs="Arial"/>
          <w:lang w:val="et-EE"/>
        </w:rPr>
      </w:pPr>
    </w:p>
    <w:p w14:paraId="3ECEF285" w14:textId="77777777" w:rsidR="00556714" w:rsidRPr="006B6C25" w:rsidRDefault="00556714" w:rsidP="008B61DA">
      <w:pPr>
        <w:rPr>
          <w:rFonts w:cs="Arial"/>
          <w:lang w:val="et-EE"/>
        </w:rPr>
      </w:pPr>
    </w:p>
    <w:p w14:paraId="243ABEF8" w14:textId="77777777" w:rsidR="008B61DA" w:rsidRPr="006B6C25" w:rsidRDefault="008B61DA" w:rsidP="008B61DA">
      <w:pPr>
        <w:rPr>
          <w:rFonts w:cs="Arial"/>
          <w:lang w:val="et-EE"/>
        </w:rPr>
      </w:pPr>
    </w:p>
    <w:p w14:paraId="7CBD0416" w14:textId="77777777" w:rsidR="008B61DA" w:rsidRPr="006B6C25" w:rsidRDefault="008B61DA" w:rsidP="008B61DA">
      <w:pPr>
        <w:rPr>
          <w:rFonts w:cs="Arial"/>
          <w:lang w:val="et-EE"/>
        </w:rPr>
      </w:pPr>
    </w:p>
    <w:p w14:paraId="7A52B195" w14:textId="77777777" w:rsidR="00556714" w:rsidRPr="006B6C25" w:rsidRDefault="008B61DA" w:rsidP="008B61DA">
      <w:pPr>
        <w:jc w:val="right"/>
        <w:rPr>
          <w:rFonts w:cs="Arial"/>
          <w:b/>
          <w:sz w:val="24"/>
          <w:szCs w:val="24"/>
          <w:lang w:val="et-EE"/>
        </w:rPr>
      </w:pPr>
      <w:r w:rsidRPr="006B6C25">
        <w:rPr>
          <w:rFonts w:cs="Arial"/>
          <w:b/>
          <w:sz w:val="24"/>
          <w:szCs w:val="24"/>
          <w:lang w:val="et-EE"/>
        </w:rPr>
        <w:t>Töö nr</w:t>
      </w:r>
      <w:r w:rsidR="001B7912" w:rsidRPr="006B6C25">
        <w:rPr>
          <w:rFonts w:cs="Arial"/>
          <w:b/>
          <w:sz w:val="24"/>
          <w:szCs w:val="24"/>
          <w:lang w:val="et-EE"/>
        </w:rPr>
        <w:t xml:space="preserve"> </w:t>
      </w:r>
      <w:r w:rsidR="00E14C37" w:rsidRPr="006B6C25">
        <w:rPr>
          <w:rFonts w:cs="Arial"/>
          <w:b/>
          <w:sz w:val="24"/>
          <w:szCs w:val="24"/>
          <w:lang w:val="et-EE"/>
        </w:rPr>
        <w:t>413</w:t>
      </w:r>
    </w:p>
    <w:p w14:paraId="5173890E" w14:textId="77777777" w:rsidR="00556714" w:rsidRPr="006B6C25" w:rsidRDefault="00556714" w:rsidP="008B61DA">
      <w:pPr>
        <w:rPr>
          <w:rFonts w:cs="Arial"/>
          <w:lang w:val="et-EE"/>
        </w:rPr>
      </w:pPr>
    </w:p>
    <w:p w14:paraId="585DB587" w14:textId="77777777" w:rsidR="00556714" w:rsidRPr="006B6C25" w:rsidRDefault="00556714" w:rsidP="008B61DA">
      <w:pPr>
        <w:jc w:val="center"/>
        <w:rPr>
          <w:rFonts w:cs="Arial"/>
          <w:b/>
          <w:sz w:val="28"/>
          <w:szCs w:val="28"/>
          <w:lang w:val="et-EE"/>
        </w:rPr>
      </w:pPr>
      <w:r w:rsidRPr="006B6C25">
        <w:rPr>
          <w:rFonts w:cs="Arial"/>
          <w:b/>
          <w:sz w:val="28"/>
          <w:szCs w:val="28"/>
          <w:lang w:val="et-EE"/>
        </w:rPr>
        <w:t>Harjumaa, Rae vald</w:t>
      </w:r>
      <w:r w:rsidR="00957FB1" w:rsidRPr="006B6C25">
        <w:rPr>
          <w:rFonts w:cs="Arial"/>
          <w:b/>
          <w:sz w:val="28"/>
          <w:szCs w:val="28"/>
          <w:lang w:val="et-EE"/>
        </w:rPr>
        <w:t xml:space="preserve">, </w:t>
      </w:r>
      <w:r w:rsidR="001B7912" w:rsidRPr="006B6C25">
        <w:rPr>
          <w:rFonts w:cs="Arial"/>
          <w:b/>
          <w:sz w:val="28"/>
          <w:szCs w:val="28"/>
          <w:lang w:val="et-EE"/>
        </w:rPr>
        <w:t>Järveküla</w:t>
      </w:r>
    </w:p>
    <w:p w14:paraId="1E09D4E9" w14:textId="77777777" w:rsidR="00391CE9" w:rsidRPr="006B6C25" w:rsidRDefault="001B7912" w:rsidP="008B61DA">
      <w:pPr>
        <w:jc w:val="center"/>
        <w:rPr>
          <w:rFonts w:cs="Arial"/>
          <w:b/>
          <w:sz w:val="32"/>
          <w:szCs w:val="32"/>
          <w:lang w:val="et-EE"/>
        </w:rPr>
      </w:pPr>
      <w:r w:rsidRPr="006B6C25">
        <w:rPr>
          <w:rFonts w:cs="Arial"/>
          <w:b/>
          <w:sz w:val="32"/>
          <w:szCs w:val="32"/>
          <w:lang w:val="et-EE"/>
        </w:rPr>
        <w:t xml:space="preserve">ANDRESE TEE 9 </w:t>
      </w:r>
      <w:r w:rsidR="00556714" w:rsidRPr="006B6C25">
        <w:rPr>
          <w:rFonts w:cs="Arial"/>
          <w:b/>
          <w:sz w:val="32"/>
          <w:szCs w:val="32"/>
          <w:lang w:val="et-EE"/>
        </w:rPr>
        <w:t xml:space="preserve">KINNISTU </w:t>
      </w:r>
      <w:r w:rsidR="00C4795A" w:rsidRPr="006B6C25">
        <w:rPr>
          <w:rFonts w:cs="Arial"/>
          <w:b/>
          <w:sz w:val="32"/>
          <w:szCs w:val="32"/>
          <w:lang w:val="et-EE"/>
        </w:rPr>
        <w:t>JA LÄHIALA</w:t>
      </w:r>
    </w:p>
    <w:p w14:paraId="7A39B274" w14:textId="77777777" w:rsidR="00556714" w:rsidRPr="006B6C25" w:rsidRDefault="00556714" w:rsidP="009E02D2">
      <w:pPr>
        <w:jc w:val="center"/>
        <w:rPr>
          <w:rFonts w:cs="Arial"/>
          <w:b/>
          <w:sz w:val="32"/>
          <w:szCs w:val="32"/>
          <w:lang w:val="et-EE"/>
        </w:rPr>
      </w:pPr>
      <w:r w:rsidRPr="006B6C25">
        <w:rPr>
          <w:rFonts w:cs="Arial"/>
          <w:b/>
          <w:sz w:val="32"/>
          <w:szCs w:val="32"/>
          <w:lang w:val="et-EE"/>
        </w:rPr>
        <w:t>DETAILPLANEERING</w:t>
      </w:r>
    </w:p>
    <w:p w14:paraId="127FF4BE" w14:textId="77777777" w:rsidR="008B61DA" w:rsidRPr="006B6C25" w:rsidRDefault="006A0CA5" w:rsidP="006A0CA5">
      <w:pPr>
        <w:jc w:val="center"/>
        <w:rPr>
          <w:rFonts w:cs="Arial"/>
          <w:lang w:val="et-EE"/>
        </w:rPr>
      </w:pPr>
      <w:bookmarkStart w:id="0" w:name="_Hlk123727841"/>
      <w:r w:rsidRPr="006B6C25">
        <w:rPr>
          <w:rFonts w:cs="Arial"/>
          <w:b/>
          <w:sz w:val="32"/>
          <w:szCs w:val="32"/>
          <w:lang w:val="et-EE"/>
        </w:rPr>
        <w:t>(</w:t>
      </w:r>
      <w:r w:rsidR="002A00F8" w:rsidRPr="006B6C25">
        <w:rPr>
          <w:rFonts w:cs="Arial"/>
          <w:b/>
          <w:sz w:val="32"/>
          <w:szCs w:val="32"/>
          <w:lang w:val="et-EE"/>
        </w:rPr>
        <w:t>kovID</w:t>
      </w:r>
      <w:r w:rsidRPr="006B6C25">
        <w:rPr>
          <w:rFonts w:cs="Arial"/>
          <w:b/>
          <w:sz w:val="32"/>
          <w:szCs w:val="32"/>
          <w:lang w:val="et-EE"/>
        </w:rPr>
        <w:t xml:space="preserve"> DP1128)</w:t>
      </w:r>
      <w:bookmarkEnd w:id="0"/>
    </w:p>
    <w:p w14:paraId="51DCE661" w14:textId="0C95CE91" w:rsidR="00421FC6" w:rsidRPr="006B6C25" w:rsidRDefault="004500F3" w:rsidP="009E02D2">
      <w:pPr>
        <w:jc w:val="center"/>
        <w:rPr>
          <w:rFonts w:cs="Arial"/>
          <w:lang w:val="et-EE" w:eastAsia="et-EE"/>
        </w:rPr>
      </w:pPr>
      <w:r w:rsidRPr="004500F3">
        <w:rPr>
          <w:rFonts w:cs="Arial"/>
          <w:noProof/>
          <w:lang w:val="et-EE" w:eastAsia="et-EE"/>
        </w:rPr>
        <w:drawing>
          <wp:inline distT="0" distB="0" distL="0" distR="0" wp14:anchorId="6A225B3A" wp14:editId="2104A445">
            <wp:extent cx="5836920" cy="2964815"/>
            <wp:effectExtent l="0" t="0" r="0" b="0"/>
            <wp:docPr id="520646456" name="Picture 1" descr="A map of a land with many building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646456" name="Picture 1" descr="A map of a land with many buildings&#10;&#10;Description automatically generated with medium confidence"/>
                    <pic:cNvPicPr/>
                  </pic:nvPicPr>
                  <pic:blipFill>
                    <a:blip r:embed="rId9"/>
                    <a:stretch>
                      <a:fillRect/>
                    </a:stretch>
                  </pic:blipFill>
                  <pic:spPr>
                    <a:xfrm>
                      <a:off x="0" y="0"/>
                      <a:ext cx="5836920" cy="2964815"/>
                    </a:xfrm>
                    <a:prstGeom prst="rect">
                      <a:avLst/>
                    </a:prstGeom>
                  </pic:spPr>
                </pic:pic>
              </a:graphicData>
            </a:graphic>
          </wp:inline>
        </w:drawing>
      </w:r>
    </w:p>
    <w:p w14:paraId="64A680F5" w14:textId="77777777" w:rsidR="004500F3" w:rsidRDefault="004500F3" w:rsidP="004500F3">
      <w:pPr>
        <w:rPr>
          <w:rFonts w:cs="Arial"/>
          <w:lang w:val="et-EE"/>
        </w:rPr>
      </w:pPr>
    </w:p>
    <w:p w14:paraId="227EEA69" w14:textId="0846F28E" w:rsidR="002A00F8" w:rsidRPr="006B6C25" w:rsidRDefault="002A00F8" w:rsidP="002A00F8">
      <w:pPr>
        <w:tabs>
          <w:tab w:val="left" w:pos="3119"/>
        </w:tabs>
        <w:rPr>
          <w:rFonts w:cs="Arial"/>
          <w:lang w:val="et-EE"/>
        </w:rPr>
      </w:pPr>
      <w:r w:rsidRPr="006B6C25">
        <w:rPr>
          <w:rFonts w:cs="Arial"/>
          <w:lang w:val="et-EE"/>
        </w:rPr>
        <w:t>PLANEERINGU KOOSTAMISE</w:t>
      </w:r>
    </w:p>
    <w:p w14:paraId="79F38972" w14:textId="77777777" w:rsidR="00E579FD" w:rsidRPr="006B6C25" w:rsidRDefault="002A00F8" w:rsidP="002A00F8">
      <w:pPr>
        <w:tabs>
          <w:tab w:val="left" w:pos="3828"/>
        </w:tabs>
        <w:rPr>
          <w:rFonts w:cs="Arial"/>
          <w:lang w:val="et-EE"/>
        </w:rPr>
      </w:pPr>
      <w:r w:rsidRPr="006B6C25">
        <w:rPr>
          <w:rFonts w:cs="Arial"/>
          <w:lang w:val="et-EE"/>
        </w:rPr>
        <w:t>KORRALDAJA</w:t>
      </w:r>
      <w:r w:rsidR="00E579FD" w:rsidRPr="006B6C25">
        <w:rPr>
          <w:rFonts w:cs="Arial"/>
          <w:lang w:val="et-EE"/>
        </w:rPr>
        <w:t>:</w:t>
      </w:r>
      <w:r w:rsidR="00E579FD" w:rsidRPr="006B6C25">
        <w:rPr>
          <w:rFonts w:cs="Arial"/>
          <w:lang w:val="et-EE"/>
        </w:rPr>
        <w:tab/>
        <w:t>Rae Vallavalitsus</w:t>
      </w:r>
      <w:r w:rsidR="006B6C25" w:rsidRPr="006B6C25">
        <w:rPr>
          <w:rFonts w:cs="Arial"/>
          <w:lang w:val="et-EE"/>
        </w:rPr>
        <w:t xml:space="preserve">, </w:t>
      </w:r>
      <w:r w:rsidR="006A0CA5" w:rsidRPr="006B6C25">
        <w:rPr>
          <w:rFonts w:cs="Arial"/>
          <w:lang w:val="et-EE"/>
        </w:rPr>
        <w:t>registrikood 75026106</w:t>
      </w:r>
    </w:p>
    <w:p w14:paraId="0EECC950" w14:textId="77777777" w:rsidR="00E579FD" w:rsidRPr="006B6C25" w:rsidRDefault="00E579FD" w:rsidP="002A00F8">
      <w:pPr>
        <w:tabs>
          <w:tab w:val="left" w:pos="3828"/>
        </w:tabs>
        <w:rPr>
          <w:rFonts w:cs="Arial"/>
          <w:lang w:val="et-EE"/>
        </w:rPr>
      </w:pPr>
      <w:r w:rsidRPr="006B6C25">
        <w:rPr>
          <w:rFonts w:cs="Arial"/>
          <w:lang w:val="et-EE"/>
        </w:rPr>
        <w:tab/>
        <w:t>Aruküla tee 9</w:t>
      </w:r>
    </w:p>
    <w:p w14:paraId="2CF3AEF2" w14:textId="77777777" w:rsidR="00E579FD" w:rsidRPr="006B6C25" w:rsidRDefault="00E579FD" w:rsidP="002A00F8">
      <w:pPr>
        <w:tabs>
          <w:tab w:val="left" w:pos="3828"/>
        </w:tabs>
        <w:rPr>
          <w:rFonts w:cs="Arial"/>
          <w:lang w:val="et-EE"/>
        </w:rPr>
      </w:pPr>
      <w:r w:rsidRPr="006B6C25">
        <w:rPr>
          <w:rFonts w:cs="Arial"/>
          <w:lang w:val="et-EE"/>
        </w:rPr>
        <w:tab/>
        <w:t>75301 Jüri alevik</w:t>
      </w:r>
    </w:p>
    <w:p w14:paraId="1B8B4C30" w14:textId="77777777" w:rsidR="00E579FD" w:rsidRPr="006B6C25" w:rsidRDefault="00E579FD" w:rsidP="002A00F8">
      <w:pPr>
        <w:tabs>
          <w:tab w:val="left" w:pos="3828"/>
        </w:tabs>
        <w:rPr>
          <w:rFonts w:cs="Arial"/>
          <w:lang w:val="et-EE"/>
        </w:rPr>
      </w:pPr>
      <w:r w:rsidRPr="006B6C25">
        <w:rPr>
          <w:rFonts w:cs="Arial"/>
          <w:lang w:val="et-EE"/>
        </w:rPr>
        <w:tab/>
        <w:t>Harjumaa</w:t>
      </w:r>
    </w:p>
    <w:p w14:paraId="49F691D9" w14:textId="77777777" w:rsidR="00392E4D" w:rsidRPr="006B6C25" w:rsidRDefault="00392E4D" w:rsidP="008B61DA">
      <w:pPr>
        <w:rPr>
          <w:rFonts w:cs="Arial"/>
          <w:lang w:val="et-EE"/>
        </w:rPr>
      </w:pPr>
    </w:p>
    <w:p w14:paraId="13460574" w14:textId="77777777" w:rsidR="00556714" w:rsidRPr="006B6C25" w:rsidRDefault="00556714" w:rsidP="002A00F8">
      <w:pPr>
        <w:tabs>
          <w:tab w:val="left" w:pos="3828"/>
        </w:tabs>
        <w:rPr>
          <w:rFonts w:cs="Arial"/>
          <w:lang w:val="et-EE"/>
        </w:rPr>
      </w:pPr>
      <w:r w:rsidRPr="006B6C25">
        <w:rPr>
          <w:rFonts w:cs="Arial"/>
          <w:lang w:val="et-EE"/>
        </w:rPr>
        <w:t>HUVITATUD</w:t>
      </w:r>
      <w:r w:rsidR="00AC06BF" w:rsidRPr="006B6C25">
        <w:rPr>
          <w:rFonts w:cs="Arial"/>
          <w:lang w:val="et-EE"/>
        </w:rPr>
        <w:t xml:space="preserve"> ISIK</w:t>
      </w:r>
      <w:r w:rsidRPr="006B6C25">
        <w:rPr>
          <w:rFonts w:cs="Arial"/>
          <w:lang w:val="et-EE"/>
        </w:rPr>
        <w:t>:</w:t>
      </w:r>
      <w:r w:rsidRPr="006B6C25">
        <w:rPr>
          <w:rFonts w:cs="Arial"/>
          <w:lang w:val="et-EE"/>
        </w:rPr>
        <w:tab/>
      </w:r>
      <w:r w:rsidR="00A04651" w:rsidRPr="006B6C25">
        <w:rPr>
          <w:rFonts w:cs="Arial"/>
          <w:lang w:val="et-EE"/>
        </w:rPr>
        <w:t>Martin Michelson</w:t>
      </w:r>
    </w:p>
    <w:p w14:paraId="7EF15DFE" w14:textId="77777777" w:rsidR="008B0C12" w:rsidRPr="006B6C25" w:rsidRDefault="008B0C12" w:rsidP="002A00F8">
      <w:pPr>
        <w:tabs>
          <w:tab w:val="left" w:pos="3828"/>
        </w:tabs>
        <w:rPr>
          <w:rFonts w:cs="Arial"/>
          <w:lang w:val="et-EE"/>
        </w:rPr>
      </w:pPr>
    </w:p>
    <w:p w14:paraId="0CAFD523" w14:textId="77777777" w:rsidR="005E485C" w:rsidRPr="006B6C25" w:rsidRDefault="005E485C" w:rsidP="008B61DA">
      <w:pPr>
        <w:tabs>
          <w:tab w:val="left" w:pos="2835"/>
        </w:tabs>
        <w:rPr>
          <w:rFonts w:cs="Arial"/>
          <w:lang w:val="et-EE"/>
        </w:rPr>
      </w:pPr>
    </w:p>
    <w:p w14:paraId="509044F4" w14:textId="2094D1F2" w:rsidR="00556714" w:rsidRPr="006B6C25" w:rsidRDefault="00AC06BF" w:rsidP="002A00F8">
      <w:pPr>
        <w:tabs>
          <w:tab w:val="left" w:pos="3828"/>
        </w:tabs>
        <w:rPr>
          <w:rFonts w:cs="Arial"/>
          <w:lang w:val="et-EE"/>
        </w:rPr>
      </w:pPr>
      <w:r w:rsidRPr="006B6C25">
        <w:rPr>
          <w:rFonts w:cs="Arial"/>
          <w:lang w:val="et-EE"/>
        </w:rPr>
        <w:t>P</w:t>
      </w:r>
      <w:r w:rsidR="006B6C25" w:rsidRPr="006B6C25">
        <w:rPr>
          <w:rFonts w:cs="Arial"/>
          <w:lang w:val="et-EE"/>
        </w:rPr>
        <w:t>LAN</w:t>
      </w:r>
      <w:r w:rsidRPr="006B6C25">
        <w:rPr>
          <w:rFonts w:cs="Arial"/>
          <w:lang w:val="et-EE"/>
        </w:rPr>
        <w:t>EERIJA:</w:t>
      </w:r>
      <w:r w:rsidR="00556714" w:rsidRPr="006B6C25">
        <w:rPr>
          <w:rFonts w:cs="Arial"/>
          <w:lang w:val="et-EE"/>
        </w:rPr>
        <w:tab/>
      </w:r>
      <w:proofErr w:type="spellStart"/>
      <w:r w:rsidR="00556714" w:rsidRPr="006B6C25">
        <w:rPr>
          <w:rFonts w:cs="Arial"/>
          <w:lang w:val="et-EE"/>
        </w:rPr>
        <w:t>Optimal</w:t>
      </w:r>
      <w:proofErr w:type="spellEnd"/>
      <w:r w:rsidR="00556714" w:rsidRPr="006B6C25">
        <w:rPr>
          <w:rFonts w:cs="Arial"/>
          <w:lang w:val="et-EE"/>
        </w:rPr>
        <w:t xml:space="preserve"> Projekt OÜ</w:t>
      </w:r>
      <w:r w:rsidR="006B6C25" w:rsidRPr="006B6C25">
        <w:rPr>
          <w:rFonts w:cs="Arial"/>
          <w:lang w:val="et-EE"/>
        </w:rPr>
        <w:t>,</w:t>
      </w:r>
      <w:r w:rsidR="00556714" w:rsidRPr="006B6C25">
        <w:rPr>
          <w:rFonts w:cs="Arial"/>
          <w:lang w:val="et-EE"/>
        </w:rPr>
        <w:t xml:space="preserve"> registrikood 11213515</w:t>
      </w:r>
    </w:p>
    <w:p w14:paraId="49B2290B" w14:textId="77777777" w:rsidR="00556714" w:rsidRPr="006B6C25" w:rsidRDefault="00556714" w:rsidP="002A00F8">
      <w:pPr>
        <w:tabs>
          <w:tab w:val="left" w:pos="3828"/>
        </w:tabs>
        <w:rPr>
          <w:rFonts w:cs="Arial"/>
          <w:lang w:val="et-EE"/>
        </w:rPr>
      </w:pPr>
      <w:r w:rsidRPr="006B6C25">
        <w:rPr>
          <w:rFonts w:cs="Arial"/>
          <w:lang w:val="et-EE"/>
        </w:rPr>
        <w:tab/>
        <w:t>MTR reg</w:t>
      </w:r>
      <w:r w:rsidR="00751ECE" w:rsidRPr="006B6C25">
        <w:rPr>
          <w:rFonts w:cs="Arial"/>
          <w:lang w:val="et-EE"/>
        </w:rPr>
        <w:t>istri</w:t>
      </w:r>
      <w:r w:rsidRPr="006B6C25">
        <w:rPr>
          <w:rFonts w:cs="Arial"/>
          <w:lang w:val="et-EE"/>
        </w:rPr>
        <w:t xml:space="preserve"> nr EEP000601</w:t>
      </w:r>
    </w:p>
    <w:p w14:paraId="52DD741F" w14:textId="77777777" w:rsidR="00556714" w:rsidRPr="006B6C25" w:rsidRDefault="00556714" w:rsidP="002A00F8">
      <w:pPr>
        <w:tabs>
          <w:tab w:val="left" w:pos="3828"/>
        </w:tabs>
        <w:rPr>
          <w:rFonts w:cs="Arial"/>
          <w:lang w:val="et-EE"/>
        </w:rPr>
      </w:pPr>
      <w:r w:rsidRPr="006B6C25">
        <w:rPr>
          <w:rFonts w:cs="Arial"/>
          <w:lang w:val="et-EE"/>
        </w:rPr>
        <w:tab/>
        <w:t>Keemia tn 4, 1061</w:t>
      </w:r>
      <w:r w:rsidR="000E238F" w:rsidRPr="006B6C25">
        <w:rPr>
          <w:rFonts w:cs="Arial"/>
          <w:lang w:val="et-EE"/>
        </w:rPr>
        <w:t>6 Tallinn</w:t>
      </w:r>
    </w:p>
    <w:p w14:paraId="14BC9D09" w14:textId="77777777" w:rsidR="006A0CA5" w:rsidRPr="006B6C25" w:rsidRDefault="006A0CA5" w:rsidP="006A0CA5">
      <w:pPr>
        <w:tabs>
          <w:tab w:val="left" w:pos="2835"/>
        </w:tabs>
        <w:rPr>
          <w:rFonts w:cs="Arial"/>
          <w:lang w:val="et-EE"/>
        </w:rPr>
      </w:pPr>
    </w:p>
    <w:p w14:paraId="22E11898" w14:textId="77777777" w:rsidR="006A0CA5" w:rsidRPr="006B6C25" w:rsidRDefault="006A0CA5" w:rsidP="006A0CA5">
      <w:pPr>
        <w:tabs>
          <w:tab w:val="left" w:pos="2835"/>
        </w:tabs>
        <w:rPr>
          <w:rFonts w:cs="Arial"/>
          <w:lang w:val="et-EE"/>
        </w:rPr>
      </w:pPr>
      <w:r w:rsidRPr="006B6C25">
        <w:rPr>
          <w:rFonts w:cs="Arial"/>
          <w:lang w:val="et-EE"/>
        </w:rPr>
        <w:t>ARHITEKT JA</w:t>
      </w:r>
    </w:p>
    <w:p w14:paraId="30794D25" w14:textId="77777777" w:rsidR="000F4A63" w:rsidRPr="006B6C25" w:rsidRDefault="006A0CA5" w:rsidP="002A00F8">
      <w:pPr>
        <w:tabs>
          <w:tab w:val="left" w:pos="3828"/>
        </w:tabs>
        <w:rPr>
          <w:rFonts w:cs="Arial"/>
          <w:lang w:val="et-EE"/>
        </w:rPr>
      </w:pPr>
      <w:r w:rsidRPr="006B6C25">
        <w:rPr>
          <w:rFonts w:cs="Arial"/>
          <w:lang w:val="et-EE"/>
        </w:rPr>
        <w:t>SELETUSKIRJA KOOSTAJA:</w:t>
      </w:r>
      <w:r w:rsidRPr="006B6C25">
        <w:rPr>
          <w:rFonts w:cs="Arial"/>
          <w:lang w:val="et-EE"/>
        </w:rPr>
        <w:tab/>
        <w:t>Külli Samblik</w:t>
      </w:r>
    </w:p>
    <w:p w14:paraId="3B50C809" w14:textId="77777777" w:rsidR="00556714" w:rsidRDefault="00556714" w:rsidP="008B61DA">
      <w:pPr>
        <w:rPr>
          <w:rFonts w:cs="Arial"/>
          <w:lang w:val="et-EE"/>
        </w:rPr>
      </w:pPr>
    </w:p>
    <w:p w14:paraId="267DB821" w14:textId="77777777" w:rsidR="004500F3" w:rsidRPr="006B6C25" w:rsidRDefault="004500F3" w:rsidP="008B61DA">
      <w:pPr>
        <w:rPr>
          <w:rFonts w:cs="Arial"/>
          <w:lang w:val="et-EE"/>
        </w:rPr>
      </w:pPr>
    </w:p>
    <w:p w14:paraId="2516E0A8" w14:textId="77777777" w:rsidR="000F4A63" w:rsidRPr="006B6C25" w:rsidRDefault="00556714" w:rsidP="002A00F8">
      <w:pPr>
        <w:tabs>
          <w:tab w:val="left" w:pos="3828"/>
        </w:tabs>
        <w:rPr>
          <w:rFonts w:cs="Arial"/>
          <w:lang w:val="et-EE"/>
        </w:rPr>
      </w:pPr>
      <w:r w:rsidRPr="006B6C25">
        <w:rPr>
          <w:rFonts w:cs="Arial"/>
          <w:lang w:val="et-EE"/>
        </w:rPr>
        <w:t>PROJEKTIJUHT:</w:t>
      </w:r>
      <w:r w:rsidRPr="006B6C25">
        <w:rPr>
          <w:rFonts w:cs="Arial"/>
          <w:lang w:val="et-EE"/>
        </w:rPr>
        <w:tab/>
      </w:r>
      <w:r w:rsidR="007115AD" w:rsidRPr="006B6C25">
        <w:rPr>
          <w:rFonts w:cs="Arial"/>
          <w:lang w:val="et-EE"/>
        </w:rPr>
        <w:t>Arno Anton</w:t>
      </w:r>
    </w:p>
    <w:p w14:paraId="79B54945" w14:textId="17FB5912" w:rsidR="000F4A63" w:rsidRPr="006B6C25" w:rsidRDefault="00AC06BF" w:rsidP="002A00F8">
      <w:pPr>
        <w:tabs>
          <w:tab w:val="left" w:pos="3828"/>
        </w:tabs>
        <w:rPr>
          <w:rFonts w:cs="Arial"/>
          <w:lang w:val="et-EE"/>
        </w:rPr>
      </w:pPr>
      <w:r w:rsidRPr="006B6C25">
        <w:rPr>
          <w:rFonts w:cs="Arial"/>
          <w:lang w:val="et-EE"/>
        </w:rPr>
        <w:tab/>
      </w:r>
      <w:r w:rsidR="000F4A63" w:rsidRPr="006B6C25">
        <w:rPr>
          <w:rFonts w:cs="Arial"/>
          <w:lang w:val="et-EE"/>
        </w:rPr>
        <w:t>56</w:t>
      </w:r>
      <w:r w:rsidR="00F66E74">
        <w:rPr>
          <w:rFonts w:cs="Arial"/>
          <w:lang w:val="et-EE"/>
        </w:rPr>
        <w:t> </w:t>
      </w:r>
      <w:r w:rsidR="000F4A63" w:rsidRPr="006B6C25">
        <w:rPr>
          <w:rFonts w:cs="Arial"/>
          <w:lang w:val="et-EE"/>
        </w:rPr>
        <w:t>983</w:t>
      </w:r>
      <w:r w:rsidR="00F66E74" w:rsidRPr="006B6C25">
        <w:rPr>
          <w:rFonts w:cs="Arial"/>
          <w:lang w:val="et-EE"/>
        </w:rPr>
        <w:t> </w:t>
      </w:r>
      <w:r w:rsidR="000F4A63" w:rsidRPr="006B6C25">
        <w:rPr>
          <w:rFonts w:cs="Arial"/>
          <w:lang w:val="et-EE"/>
        </w:rPr>
        <w:t>389</w:t>
      </w:r>
    </w:p>
    <w:p w14:paraId="3AC8DDC5" w14:textId="77777777" w:rsidR="006C3492" w:rsidRPr="006B6C25" w:rsidRDefault="000F4A63" w:rsidP="002A00F8">
      <w:pPr>
        <w:tabs>
          <w:tab w:val="left" w:pos="3828"/>
        </w:tabs>
        <w:rPr>
          <w:rFonts w:cs="Arial"/>
          <w:lang w:val="et-EE"/>
        </w:rPr>
      </w:pPr>
      <w:r w:rsidRPr="006B6C25">
        <w:rPr>
          <w:rFonts w:cs="Arial"/>
          <w:lang w:val="et-EE"/>
        </w:rPr>
        <w:tab/>
      </w:r>
      <w:hyperlink r:id="rId10" w:history="1">
        <w:r w:rsidR="006A0CA5" w:rsidRPr="006B6C25">
          <w:rPr>
            <w:rStyle w:val="Hyperlink"/>
            <w:rFonts w:cs="Arial"/>
            <w:lang w:val="et-EE"/>
          </w:rPr>
          <w:t>arno@opt.ee</w:t>
        </w:r>
      </w:hyperlink>
      <w:r w:rsidR="006C3492" w:rsidRPr="006B6C25">
        <w:rPr>
          <w:rFonts w:cs="Arial"/>
          <w:lang w:val="et-EE"/>
        </w:rPr>
        <w:br w:type="page"/>
      </w:r>
    </w:p>
    <w:p w14:paraId="46F0923A" w14:textId="77777777" w:rsidR="00E579FD" w:rsidRPr="006B6C25" w:rsidRDefault="00E579FD" w:rsidP="00E579FD">
      <w:pPr>
        <w:tabs>
          <w:tab w:val="left" w:pos="2835"/>
        </w:tabs>
        <w:rPr>
          <w:rFonts w:cs="Arial"/>
          <w:b/>
          <w:caps/>
          <w:lang w:val="et-EE"/>
        </w:rPr>
      </w:pPr>
      <w:r w:rsidRPr="006B6C25">
        <w:rPr>
          <w:rFonts w:cs="Arial"/>
          <w:b/>
          <w:caps/>
          <w:lang w:val="et-EE"/>
        </w:rPr>
        <w:lastRenderedPageBreak/>
        <w:t>KÖITE koosseis:</w:t>
      </w:r>
    </w:p>
    <w:p w14:paraId="162695BD" w14:textId="77777777" w:rsidR="00E579FD" w:rsidRPr="00F66E74" w:rsidRDefault="00E579FD" w:rsidP="00E579FD">
      <w:pPr>
        <w:pStyle w:val="ListParagraph"/>
        <w:tabs>
          <w:tab w:val="left" w:pos="284"/>
        </w:tabs>
        <w:ind w:left="0"/>
        <w:rPr>
          <w:rFonts w:cs="Arial"/>
          <w:bCs/>
          <w:caps/>
          <w:lang w:val="et-EE"/>
        </w:rPr>
      </w:pPr>
    </w:p>
    <w:p w14:paraId="614B1EE4" w14:textId="77777777" w:rsidR="00E579FD" w:rsidRPr="006B6C25" w:rsidRDefault="00E579FD" w:rsidP="003C38E4">
      <w:pPr>
        <w:pStyle w:val="ListParagraph"/>
        <w:numPr>
          <w:ilvl w:val="0"/>
          <w:numId w:val="1"/>
        </w:numPr>
        <w:tabs>
          <w:tab w:val="left" w:pos="284"/>
        </w:tabs>
        <w:rPr>
          <w:rFonts w:cs="Arial"/>
          <w:b/>
          <w:caps/>
          <w:lang w:val="et-EE"/>
        </w:rPr>
      </w:pPr>
      <w:r w:rsidRPr="006B6C25">
        <w:rPr>
          <w:rFonts w:cs="Arial"/>
          <w:b/>
          <w:caps/>
          <w:lang w:val="et-EE"/>
        </w:rPr>
        <w:t>seletuskiri</w:t>
      </w:r>
    </w:p>
    <w:p w14:paraId="541F9B38" w14:textId="4F1EB758" w:rsidR="00F66E74" w:rsidRDefault="00991836">
      <w:pPr>
        <w:pStyle w:val="TOC1"/>
        <w:tabs>
          <w:tab w:val="right" w:leader="dot" w:pos="9182"/>
        </w:tabs>
        <w:rPr>
          <w:rFonts w:asciiTheme="minorHAnsi" w:eastAsiaTheme="minorEastAsia" w:hAnsiTheme="minorHAnsi"/>
          <w:noProof/>
          <w:kern w:val="2"/>
          <w:sz w:val="24"/>
          <w:szCs w:val="24"/>
          <w:lang w:val="et-EE" w:eastAsia="et-EE"/>
          <w14:ligatures w14:val="standardContextual"/>
        </w:rPr>
      </w:pPr>
      <w:r w:rsidRPr="006B6C25">
        <w:rPr>
          <w:rFonts w:cs="Arial"/>
          <w:lang w:val="et-EE"/>
        </w:rPr>
        <w:fldChar w:fldCharType="begin"/>
      </w:r>
      <w:r w:rsidR="00A55CDA" w:rsidRPr="006B6C25">
        <w:rPr>
          <w:rFonts w:cs="Arial"/>
          <w:lang w:val="et-EE"/>
        </w:rPr>
        <w:instrText xml:space="preserve"> TOC \o "1-3" \h \z \u </w:instrText>
      </w:r>
      <w:r w:rsidRPr="006B6C25">
        <w:rPr>
          <w:rFonts w:cs="Arial"/>
          <w:lang w:val="et-EE"/>
        </w:rPr>
        <w:fldChar w:fldCharType="separate"/>
      </w:r>
      <w:hyperlink w:anchor="_Toc159323666" w:history="1">
        <w:r w:rsidR="00F66E74" w:rsidRPr="00060C5C">
          <w:rPr>
            <w:rStyle w:val="Hyperlink"/>
            <w:rFonts w:cs="Arial"/>
            <w:caps/>
            <w:noProof/>
          </w:rPr>
          <w:t>1. Planeeringu koostamise alused ja lähtedokumendid</w:t>
        </w:r>
        <w:r w:rsidR="00F66E74">
          <w:rPr>
            <w:noProof/>
            <w:webHidden/>
          </w:rPr>
          <w:tab/>
        </w:r>
        <w:r w:rsidR="00F66E74">
          <w:rPr>
            <w:noProof/>
            <w:webHidden/>
          </w:rPr>
          <w:fldChar w:fldCharType="begin"/>
        </w:r>
        <w:r w:rsidR="00F66E74">
          <w:rPr>
            <w:noProof/>
            <w:webHidden/>
          </w:rPr>
          <w:instrText xml:space="preserve"> PAGEREF _Toc159323666 \h </w:instrText>
        </w:r>
        <w:r w:rsidR="00F66E74">
          <w:rPr>
            <w:noProof/>
            <w:webHidden/>
          </w:rPr>
        </w:r>
        <w:r w:rsidR="00F66E74">
          <w:rPr>
            <w:noProof/>
            <w:webHidden/>
          </w:rPr>
          <w:fldChar w:fldCharType="separate"/>
        </w:r>
        <w:r w:rsidR="00F66E74">
          <w:rPr>
            <w:noProof/>
            <w:webHidden/>
          </w:rPr>
          <w:t>4</w:t>
        </w:r>
        <w:r w:rsidR="00F66E74">
          <w:rPr>
            <w:noProof/>
            <w:webHidden/>
          </w:rPr>
          <w:fldChar w:fldCharType="end"/>
        </w:r>
      </w:hyperlink>
    </w:p>
    <w:p w14:paraId="5B92A5AF" w14:textId="248C1DC1" w:rsidR="00F66E74" w:rsidRDefault="00000000">
      <w:pPr>
        <w:pStyle w:val="TOC1"/>
        <w:tabs>
          <w:tab w:val="right" w:leader="dot" w:pos="9182"/>
        </w:tabs>
        <w:rPr>
          <w:rFonts w:asciiTheme="minorHAnsi" w:eastAsiaTheme="minorEastAsia" w:hAnsiTheme="minorHAnsi"/>
          <w:noProof/>
          <w:kern w:val="2"/>
          <w:sz w:val="24"/>
          <w:szCs w:val="24"/>
          <w:lang w:val="et-EE" w:eastAsia="et-EE"/>
          <w14:ligatures w14:val="standardContextual"/>
        </w:rPr>
      </w:pPr>
      <w:hyperlink w:anchor="_Toc159323667" w:history="1">
        <w:r w:rsidR="00F66E74" w:rsidRPr="00060C5C">
          <w:rPr>
            <w:rStyle w:val="Hyperlink"/>
            <w:rFonts w:cs="Arial"/>
            <w:caps/>
            <w:noProof/>
          </w:rPr>
          <w:t>2. Planeeringuala lähiümbruse ehituslike ja funktsionaalsete seoste ning keskkonnatingimuste analüüs ning Planeeringu eesmärk</w:t>
        </w:r>
        <w:r w:rsidR="00F66E74">
          <w:rPr>
            <w:noProof/>
            <w:webHidden/>
          </w:rPr>
          <w:tab/>
        </w:r>
        <w:r w:rsidR="00F66E74">
          <w:rPr>
            <w:noProof/>
            <w:webHidden/>
          </w:rPr>
          <w:fldChar w:fldCharType="begin"/>
        </w:r>
        <w:r w:rsidR="00F66E74">
          <w:rPr>
            <w:noProof/>
            <w:webHidden/>
          </w:rPr>
          <w:instrText xml:space="preserve"> PAGEREF _Toc159323667 \h </w:instrText>
        </w:r>
        <w:r w:rsidR="00F66E74">
          <w:rPr>
            <w:noProof/>
            <w:webHidden/>
          </w:rPr>
        </w:r>
        <w:r w:rsidR="00F66E74">
          <w:rPr>
            <w:noProof/>
            <w:webHidden/>
          </w:rPr>
          <w:fldChar w:fldCharType="separate"/>
        </w:r>
        <w:r w:rsidR="00F66E74">
          <w:rPr>
            <w:noProof/>
            <w:webHidden/>
          </w:rPr>
          <w:t>4</w:t>
        </w:r>
        <w:r w:rsidR="00F66E74">
          <w:rPr>
            <w:noProof/>
            <w:webHidden/>
          </w:rPr>
          <w:fldChar w:fldCharType="end"/>
        </w:r>
      </w:hyperlink>
    </w:p>
    <w:p w14:paraId="23EB0B75" w14:textId="7124CE09" w:rsidR="00F66E74" w:rsidRDefault="00000000">
      <w:pPr>
        <w:pStyle w:val="TOC2"/>
        <w:tabs>
          <w:tab w:val="right" w:leader="dot" w:pos="9182"/>
        </w:tabs>
        <w:rPr>
          <w:rFonts w:asciiTheme="minorHAnsi" w:eastAsiaTheme="minorEastAsia" w:hAnsiTheme="minorHAnsi"/>
          <w:noProof/>
          <w:kern w:val="2"/>
          <w:sz w:val="24"/>
          <w:szCs w:val="24"/>
          <w:lang w:val="et-EE" w:eastAsia="et-EE"/>
          <w14:ligatures w14:val="standardContextual"/>
        </w:rPr>
      </w:pPr>
      <w:hyperlink w:anchor="_Toc159323668" w:history="1">
        <w:r w:rsidR="00F66E74" w:rsidRPr="00060C5C">
          <w:rPr>
            <w:rStyle w:val="Hyperlink"/>
            <w:rFonts w:cs="Arial"/>
            <w:noProof/>
            <w:lang w:eastAsia="et-EE"/>
          </w:rPr>
          <w:t>2.1.</w:t>
        </w:r>
        <w:r w:rsidR="00F66E74" w:rsidRPr="00060C5C">
          <w:rPr>
            <w:rStyle w:val="Hyperlink"/>
            <w:rFonts w:cs="Arial"/>
            <w:noProof/>
          </w:rPr>
          <w:t xml:space="preserve"> Vastavus Rae valla üldplaneeringule</w:t>
        </w:r>
        <w:r w:rsidR="00F66E74">
          <w:rPr>
            <w:noProof/>
            <w:webHidden/>
          </w:rPr>
          <w:tab/>
        </w:r>
        <w:r w:rsidR="00F66E74">
          <w:rPr>
            <w:noProof/>
            <w:webHidden/>
          </w:rPr>
          <w:fldChar w:fldCharType="begin"/>
        </w:r>
        <w:r w:rsidR="00F66E74">
          <w:rPr>
            <w:noProof/>
            <w:webHidden/>
          </w:rPr>
          <w:instrText xml:space="preserve"> PAGEREF _Toc159323668 \h </w:instrText>
        </w:r>
        <w:r w:rsidR="00F66E74">
          <w:rPr>
            <w:noProof/>
            <w:webHidden/>
          </w:rPr>
        </w:r>
        <w:r w:rsidR="00F66E74">
          <w:rPr>
            <w:noProof/>
            <w:webHidden/>
          </w:rPr>
          <w:fldChar w:fldCharType="separate"/>
        </w:r>
        <w:r w:rsidR="00F66E74">
          <w:rPr>
            <w:noProof/>
            <w:webHidden/>
          </w:rPr>
          <w:t>5</w:t>
        </w:r>
        <w:r w:rsidR="00F66E74">
          <w:rPr>
            <w:noProof/>
            <w:webHidden/>
          </w:rPr>
          <w:fldChar w:fldCharType="end"/>
        </w:r>
      </w:hyperlink>
    </w:p>
    <w:p w14:paraId="0B235C07" w14:textId="44BAC460" w:rsidR="00F66E74" w:rsidRDefault="00000000">
      <w:pPr>
        <w:pStyle w:val="TOC2"/>
        <w:tabs>
          <w:tab w:val="right" w:leader="dot" w:pos="9182"/>
        </w:tabs>
        <w:rPr>
          <w:rFonts w:asciiTheme="minorHAnsi" w:eastAsiaTheme="minorEastAsia" w:hAnsiTheme="minorHAnsi"/>
          <w:noProof/>
          <w:kern w:val="2"/>
          <w:sz w:val="24"/>
          <w:szCs w:val="24"/>
          <w:lang w:val="et-EE" w:eastAsia="et-EE"/>
          <w14:ligatures w14:val="standardContextual"/>
        </w:rPr>
      </w:pPr>
      <w:hyperlink w:anchor="_Toc159323669" w:history="1">
        <w:r w:rsidR="00F66E74" w:rsidRPr="00060C5C">
          <w:rPr>
            <w:rStyle w:val="Hyperlink"/>
            <w:rFonts w:cs="Arial"/>
            <w:noProof/>
          </w:rPr>
          <w:t>2.2. Planeeringu eesmärk</w:t>
        </w:r>
        <w:r w:rsidR="00F66E74">
          <w:rPr>
            <w:noProof/>
            <w:webHidden/>
          </w:rPr>
          <w:tab/>
        </w:r>
        <w:r w:rsidR="00F66E74">
          <w:rPr>
            <w:noProof/>
            <w:webHidden/>
          </w:rPr>
          <w:fldChar w:fldCharType="begin"/>
        </w:r>
        <w:r w:rsidR="00F66E74">
          <w:rPr>
            <w:noProof/>
            <w:webHidden/>
          </w:rPr>
          <w:instrText xml:space="preserve"> PAGEREF _Toc159323669 \h </w:instrText>
        </w:r>
        <w:r w:rsidR="00F66E74">
          <w:rPr>
            <w:noProof/>
            <w:webHidden/>
          </w:rPr>
        </w:r>
        <w:r w:rsidR="00F66E74">
          <w:rPr>
            <w:noProof/>
            <w:webHidden/>
          </w:rPr>
          <w:fldChar w:fldCharType="separate"/>
        </w:r>
        <w:r w:rsidR="00F66E74">
          <w:rPr>
            <w:noProof/>
            <w:webHidden/>
          </w:rPr>
          <w:t>6</w:t>
        </w:r>
        <w:r w:rsidR="00F66E74">
          <w:rPr>
            <w:noProof/>
            <w:webHidden/>
          </w:rPr>
          <w:fldChar w:fldCharType="end"/>
        </w:r>
      </w:hyperlink>
    </w:p>
    <w:p w14:paraId="668E27D2" w14:textId="15A8BE82" w:rsidR="00F66E74" w:rsidRDefault="00000000">
      <w:pPr>
        <w:pStyle w:val="TOC1"/>
        <w:tabs>
          <w:tab w:val="right" w:leader="dot" w:pos="9182"/>
        </w:tabs>
        <w:rPr>
          <w:rFonts w:asciiTheme="minorHAnsi" w:eastAsiaTheme="minorEastAsia" w:hAnsiTheme="minorHAnsi"/>
          <w:noProof/>
          <w:kern w:val="2"/>
          <w:sz w:val="24"/>
          <w:szCs w:val="24"/>
          <w:lang w:val="et-EE" w:eastAsia="et-EE"/>
          <w14:ligatures w14:val="standardContextual"/>
        </w:rPr>
      </w:pPr>
      <w:hyperlink w:anchor="_Toc159323670" w:history="1">
        <w:r w:rsidR="00F66E74" w:rsidRPr="00060C5C">
          <w:rPr>
            <w:rStyle w:val="Hyperlink"/>
            <w:rFonts w:cs="Arial"/>
            <w:caps/>
            <w:noProof/>
          </w:rPr>
          <w:t>3. Olemasoleva olukorra iseloomustuS</w:t>
        </w:r>
        <w:r w:rsidR="00F66E74">
          <w:rPr>
            <w:noProof/>
            <w:webHidden/>
          </w:rPr>
          <w:tab/>
        </w:r>
        <w:r w:rsidR="00F66E74">
          <w:rPr>
            <w:noProof/>
            <w:webHidden/>
          </w:rPr>
          <w:fldChar w:fldCharType="begin"/>
        </w:r>
        <w:r w:rsidR="00F66E74">
          <w:rPr>
            <w:noProof/>
            <w:webHidden/>
          </w:rPr>
          <w:instrText xml:space="preserve"> PAGEREF _Toc159323670 \h </w:instrText>
        </w:r>
        <w:r w:rsidR="00F66E74">
          <w:rPr>
            <w:noProof/>
            <w:webHidden/>
          </w:rPr>
        </w:r>
        <w:r w:rsidR="00F66E74">
          <w:rPr>
            <w:noProof/>
            <w:webHidden/>
          </w:rPr>
          <w:fldChar w:fldCharType="separate"/>
        </w:r>
        <w:r w:rsidR="00F66E74">
          <w:rPr>
            <w:noProof/>
            <w:webHidden/>
          </w:rPr>
          <w:t>6</w:t>
        </w:r>
        <w:r w:rsidR="00F66E74">
          <w:rPr>
            <w:noProof/>
            <w:webHidden/>
          </w:rPr>
          <w:fldChar w:fldCharType="end"/>
        </w:r>
      </w:hyperlink>
    </w:p>
    <w:p w14:paraId="769A94BA" w14:textId="14614FB6" w:rsidR="00F66E74" w:rsidRDefault="00000000">
      <w:pPr>
        <w:pStyle w:val="TOC2"/>
        <w:tabs>
          <w:tab w:val="right" w:leader="dot" w:pos="9182"/>
        </w:tabs>
        <w:rPr>
          <w:rFonts w:asciiTheme="minorHAnsi" w:eastAsiaTheme="minorEastAsia" w:hAnsiTheme="minorHAnsi"/>
          <w:noProof/>
          <w:kern w:val="2"/>
          <w:sz w:val="24"/>
          <w:szCs w:val="24"/>
          <w:lang w:val="et-EE" w:eastAsia="et-EE"/>
          <w14:ligatures w14:val="standardContextual"/>
        </w:rPr>
      </w:pPr>
      <w:hyperlink w:anchor="_Toc159323671" w:history="1">
        <w:r w:rsidR="00F66E74" w:rsidRPr="00060C5C">
          <w:rPr>
            <w:rStyle w:val="Hyperlink"/>
            <w:rFonts w:cs="Arial"/>
            <w:noProof/>
          </w:rPr>
          <w:t>3.1. Planeeringuala asukoht ja iseloomustus</w:t>
        </w:r>
        <w:r w:rsidR="00F66E74">
          <w:rPr>
            <w:noProof/>
            <w:webHidden/>
          </w:rPr>
          <w:tab/>
        </w:r>
        <w:r w:rsidR="00F66E74">
          <w:rPr>
            <w:noProof/>
            <w:webHidden/>
          </w:rPr>
          <w:fldChar w:fldCharType="begin"/>
        </w:r>
        <w:r w:rsidR="00F66E74">
          <w:rPr>
            <w:noProof/>
            <w:webHidden/>
          </w:rPr>
          <w:instrText xml:space="preserve"> PAGEREF _Toc159323671 \h </w:instrText>
        </w:r>
        <w:r w:rsidR="00F66E74">
          <w:rPr>
            <w:noProof/>
            <w:webHidden/>
          </w:rPr>
        </w:r>
        <w:r w:rsidR="00F66E74">
          <w:rPr>
            <w:noProof/>
            <w:webHidden/>
          </w:rPr>
          <w:fldChar w:fldCharType="separate"/>
        </w:r>
        <w:r w:rsidR="00F66E74">
          <w:rPr>
            <w:noProof/>
            <w:webHidden/>
          </w:rPr>
          <w:t>6</w:t>
        </w:r>
        <w:r w:rsidR="00F66E74">
          <w:rPr>
            <w:noProof/>
            <w:webHidden/>
          </w:rPr>
          <w:fldChar w:fldCharType="end"/>
        </w:r>
      </w:hyperlink>
    </w:p>
    <w:p w14:paraId="2348A3ED" w14:textId="335E521A" w:rsidR="00F66E74" w:rsidRDefault="00000000">
      <w:pPr>
        <w:pStyle w:val="TOC2"/>
        <w:tabs>
          <w:tab w:val="right" w:leader="dot" w:pos="9182"/>
        </w:tabs>
        <w:rPr>
          <w:rFonts w:asciiTheme="minorHAnsi" w:eastAsiaTheme="minorEastAsia" w:hAnsiTheme="minorHAnsi"/>
          <w:noProof/>
          <w:kern w:val="2"/>
          <w:sz w:val="24"/>
          <w:szCs w:val="24"/>
          <w:lang w:val="et-EE" w:eastAsia="et-EE"/>
          <w14:ligatures w14:val="standardContextual"/>
        </w:rPr>
      </w:pPr>
      <w:hyperlink w:anchor="_Toc159323672" w:history="1">
        <w:r w:rsidR="00F66E74" w:rsidRPr="00060C5C">
          <w:rPr>
            <w:rStyle w:val="Hyperlink"/>
            <w:rFonts w:cs="Arial"/>
            <w:noProof/>
          </w:rPr>
          <w:t>3.2. Planeeringuala maakasutus ja hoonestus</w:t>
        </w:r>
        <w:r w:rsidR="00F66E74">
          <w:rPr>
            <w:noProof/>
            <w:webHidden/>
          </w:rPr>
          <w:tab/>
        </w:r>
        <w:r w:rsidR="00F66E74">
          <w:rPr>
            <w:noProof/>
            <w:webHidden/>
          </w:rPr>
          <w:fldChar w:fldCharType="begin"/>
        </w:r>
        <w:r w:rsidR="00F66E74">
          <w:rPr>
            <w:noProof/>
            <w:webHidden/>
          </w:rPr>
          <w:instrText xml:space="preserve"> PAGEREF _Toc159323672 \h </w:instrText>
        </w:r>
        <w:r w:rsidR="00F66E74">
          <w:rPr>
            <w:noProof/>
            <w:webHidden/>
          </w:rPr>
        </w:r>
        <w:r w:rsidR="00F66E74">
          <w:rPr>
            <w:noProof/>
            <w:webHidden/>
          </w:rPr>
          <w:fldChar w:fldCharType="separate"/>
        </w:r>
        <w:r w:rsidR="00F66E74">
          <w:rPr>
            <w:noProof/>
            <w:webHidden/>
          </w:rPr>
          <w:t>6</w:t>
        </w:r>
        <w:r w:rsidR="00F66E74">
          <w:rPr>
            <w:noProof/>
            <w:webHidden/>
          </w:rPr>
          <w:fldChar w:fldCharType="end"/>
        </w:r>
      </w:hyperlink>
    </w:p>
    <w:p w14:paraId="34C5746B" w14:textId="12A980FD" w:rsidR="00F66E74" w:rsidRDefault="00000000">
      <w:pPr>
        <w:pStyle w:val="TOC2"/>
        <w:tabs>
          <w:tab w:val="right" w:leader="dot" w:pos="9182"/>
        </w:tabs>
        <w:rPr>
          <w:rFonts w:asciiTheme="minorHAnsi" w:eastAsiaTheme="minorEastAsia" w:hAnsiTheme="minorHAnsi"/>
          <w:noProof/>
          <w:kern w:val="2"/>
          <w:sz w:val="24"/>
          <w:szCs w:val="24"/>
          <w:lang w:val="et-EE" w:eastAsia="et-EE"/>
          <w14:ligatures w14:val="standardContextual"/>
        </w:rPr>
      </w:pPr>
      <w:hyperlink w:anchor="_Toc159323673" w:history="1">
        <w:r w:rsidR="00F66E74" w:rsidRPr="00060C5C">
          <w:rPr>
            <w:rStyle w:val="Hyperlink"/>
            <w:rFonts w:cs="Arial"/>
            <w:noProof/>
          </w:rPr>
          <w:t>3.3. Planeeringualaga külgnevad kinnistud ja nende iseloomustus</w:t>
        </w:r>
        <w:r w:rsidR="00F66E74">
          <w:rPr>
            <w:noProof/>
            <w:webHidden/>
          </w:rPr>
          <w:tab/>
        </w:r>
        <w:r w:rsidR="00F66E74">
          <w:rPr>
            <w:noProof/>
            <w:webHidden/>
          </w:rPr>
          <w:fldChar w:fldCharType="begin"/>
        </w:r>
        <w:r w:rsidR="00F66E74">
          <w:rPr>
            <w:noProof/>
            <w:webHidden/>
          </w:rPr>
          <w:instrText xml:space="preserve"> PAGEREF _Toc159323673 \h </w:instrText>
        </w:r>
        <w:r w:rsidR="00F66E74">
          <w:rPr>
            <w:noProof/>
            <w:webHidden/>
          </w:rPr>
        </w:r>
        <w:r w:rsidR="00F66E74">
          <w:rPr>
            <w:noProof/>
            <w:webHidden/>
          </w:rPr>
          <w:fldChar w:fldCharType="separate"/>
        </w:r>
        <w:r w:rsidR="00F66E74">
          <w:rPr>
            <w:noProof/>
            <w:webHidden/>
          </w:rPr>
          <w:t>6</w:t>
        </w:r>
        <w:r w:rsidR="00F66E74">
          <w:rPr>
            <w:noProof/>
            <w:webHidden/>
          </w:rPr>
          <w:fldChar w:fldCharType="end"/>
        </w:r>
      </w:hyperlink>
    </w:p>
    <w:p w14:paraId="161004FD" w14:textId="496AFBC2" w:rsidR="00F66E74" w:rsidRDefault="00000000">
      <w:pPr>
        <w:pStyle w:val="TOC2"/>
        <w:tabs>
          <w:tab w:val="right" w:leader="dot" w:pos="9182"/>
        </w:tabs>
        <w:rPr>
          <w:rFonts w:asciiTheme="minorHAnsi" w:eastAsiaTheme="minorEastAsia" w:hAnsiTheme="minorHAnsi"/>
          <w:noProof/>
          <w:kern w:val="2"/>
          <w:sz w:val="24"/>
          <w:szCs w:val="24"/>
          <w:lang w:val="et-EE" w:eastAsia="et-EE"/>
          <w14:ligatures w14:val="standardContextual"/>
        </w:rPr>
      </w:pPr>
      <w:hyperlink w:anchor="_Toc159323674" w:history="1">
        <w:r w:rsidR="00F66E74" w:rsidRPr="00060C5C">
          <w:rPr>
            <w:rStyle w:val="Hyperlink"/>
            <w:rFonts w:cs="Arial"/>
            <w:noProof/>
          </w:rPr>
          <w:t>3.4. Olemasolevad teed ja juurdepääsud</w:t>
        </w:r>
        <w:r w:rsidR="00F66E74">
          <w:rPr>
            <w:noProof/>
            <w:webHidden/>
          </w:rPr>
          <w:tab/>
        </w:r>
        <w:r w:rsidR="00F66E74">
          <w:rPr>
            <w:noProof/>
            <w:webHidden/>
          </w:rPr>
          <w:fldChar w:fldCharType="begin"/>
        </w:r>
        <w:r w:rsidR="00F66E74">
          <w:rPr>
            <w:noProof/>
            <w:webHidden/>
          </w:rPr>
          <w:instrText xml:space="preserve"> PAGEREF _Toc159323674 \h </w:instrText>
        </w:r>
        <w:r w:rsidR="00F66E74">
          <w:rPr>
            <w:noProof/>
            <w:webHidden/>
          </w:rPr>
        </w:r>
        <w:r w:rsidR="00F66E74">
          <w:rPr>
            <w:noProof/>
            <w:webHidden/>
          </w:rPr>
          <w:fldChar w:fldCharType="separate"/>
        </w:r>
        <w:r w:rsidR="00F66E74">
          <w:rPr>
            <w:noProof/>
            <w:webHidden/>
          </w:rPr>
          <w:t>7</w:t>
        </w:r>
        <w:r w:rsidR="00F66E74">
          <w:rPr>
            <w:noProof/>
            <w:webHidden/>
          </w:rPr>
          <w:fldChar w:fldCharType="end"/>
        </w:r>
      </w:hyperlink>
    </w:p>
    <w:p w14:paraId="7F9C28C3" w14:textId="18F73519" w:rsidR="00F66E74" w:rsidRDefault="00000000">
      <w:pPr>
        <w:pStyle w:val="TOC2"/>
        <w:tabs>
          <w:tab w:val="right" w:leader="dot" w:pos="9182"/>
        </w:tabs>
        <w:rPr>
          <w:rFonts w:asciiTheme="minorHAnsi" w:eastAsiaTheme="minorEastAsia" w:hAnsiTheme="minorHAnsi"/>
          <w:noProof/>
          <w:kern w:val="2"/>
          <w:sz w:val="24"/>
          <w:szCs w:val="24"/>
          <w:lang w:val="et-EE" w:eastAsia="et-EE"/>
          <w14:ligatures w14:val="standardContextual"/>
        </w:rPr>
      </w:pPr>
      <w:hyperlink w:anchor="_Toc159323675" w:history="1">
        <w:r w:rsidR="00F66E74" w:rsidRPr="00060C5C">
          <w:rPr>
            <w:rStyle w:val="Hyperlink"/>
            <w:rFonts w:cs="Arial"/>
            <w:noProof/>
          </w:rPr>
          <w:t>3.5. Olemasolev tehnovarustus</w:t>
        </w:r>
        <w:r w:rsidR="00F66E74">
          <w:rPr>
            <w:noProof/>
            <w:webHidden/>
          </w:rPr>
          <w:tab/>
        </w:r>
        <w:r w:rsidR="00F66E74">
          <w:rPr>
            <w:noProof/>
            <w:webHidden/>
          </w:rPr>
          <w:fldChar w:fldCharType="begin"/>
        </w:r>
        <w:r w:rsidR="00F66E74">
          <w:rPr>
            <w:noProof/>
            <w:webHidden/>
          </w:rPr>
          <w:instrText xml:space="preserve"> PAGEREF _Toc159323675 \h </w:instrText>
        </w:r>
        <w:r w:rsidR="00F66E74">
          <w:rPr>
            <w:noProof/>
            <w:webHidden/>
          </w:rPr>
        </w:r>
        <w:r w:rsidR="00F66E74">
          <w:rPr>
            <w:noProof/>
            <w:webHidden/>
          </w:rPr>
          <w:fldChar w:fldCharType="separate"/>
        </w:r>
        <w:r w:rsidR="00F66E74">
          <w:rPr>
            <w:noProof/>
            <w:webHidden/>
          </w:rPr>
          <w:t>7</w:t>
        </w:r>
        <w:r w:rsidR="00F66E74">
          <w:rPr>
            <w:noProof/>
            <w:webHidden/>
          </w:rPr>
          <w:fldChar w:fldCharType="end"/>
        </w:r>
      </w:hyperlink>
    </w:p>
    <w:p w14:paraId="24D4AC4A" w14:textId="0B4963B5" w:rsidR="00F66E74" w:rsidRDefault="00000000">
      <w:pPr>
        <w:pStyle w:val="TOC2"/>
        <w:tabs>
          <w:tab w:val="right" w:leader="dot" w:pos="9182"/>
        </w:tabs>
        <w:rPr>
          <w:rFonts w:asciiTheme="minorHAnsi" w:eastAsiaTheme="minorEastAsia" w:hAnsiTheme="minorHAnsi"/>
          <w:noProof/>
          <w:kern w:val="2"/>
          <w:sz w:val="24"/>
          <w:szCs w:val="24"/>
          <w:lang w:val="et-EE" w:eastAsia="et-EE"/>
          <w14:ligatures w14:val="standardContextual"/>
        </w:rPr>
      </w:pPr>
      <w:hyperlink w:anchor="_Toc159323676" w:history="1">
        <w:r w:rsidR="00F66E74" w:rsidRPr="00060C5C">
          <w:rPr>
            <w:rStyle w:val="Hyperlink"/>
            <w:rFonts w:cs="Arial"/>
            <w:noProof/>
          </w:rPr>
          <w:t>3.6. Olemasolev haljastus ja keskkond</w:t>
        </w:r>
        <w:r w:rsidR="00F66E74">
          <w:rPr>
            <w:noProof/>
            <w:webHidden/>
          </w:rPr>
          <w:tab/>
        </w:r>
        <w:r w:rsidR="00F66E74">
          <w:rPr>
            <w:noProof/>
            <w:webHidden/>
          </w:rPr>
          <w:fldChar w:fldCharType="begin"/>
        </w:r>
        <w:r w:rsidR="00F66E74">
          <w:rPr>
            <w:noProof/>
            <w:webHidden/>
          </w:rPr>
          <w:instrText xml:space="preserve"> PAGEREF _Toc159323676 \h </w:instrText>
        </w:r>
        <w:r w:rsidR="00F66E74">
          <w:rPr>
            <w:noProof/>
            <w:webHidden/>
          </w:rPr>
        </w:r>
        <w:r w:rsidR="00F66E74">
          <w:rPr>
            <w:noProof/>
            <w:webHidden/>
          </w:rPr>
          <w:fldChar w:fldCharType="separate"/>
        </w:r>
        <w:r w:rsidR="00F66E74">
          <w:rPr>
            <w:noProof/>
            <w:webHidden/>
          </w:rPr>
          <w:t>7</w:t>
        </w:r>
        <w:r w:rsidR="00F66E74">
          <w:rPr>
            <w:noProof/>
            <w:webHidden/>
          </w:rPr>
          <w:fldChar w:fldCharType="end"/>
        </w:r>
      </w:hyperlink>
    </w:p>
    <w:p w14:paraId="0DE258A5" w14:textId="497E0C24" w:rsidR="00F66E74" w:rsidRDefault="00000000">
      <w:pPr>
        <w:pStyle w:val="TOC2"/>
        <w:tabs>
          <w:tab w:val="right" w:leader="dot" w:pos="9182"/>
        </w:tabs>
        <w:rPr>
          <w:rFonts w:asciiTheme="minorHAnsi" w:eastAsiaTheme="minorEastAsia" w:hAnsiTheme="minorHAnsi"/>
          <w:noProof/>
          <w:kern w:val="2"/>
          <w:sz w:val="24"/>
          <w:szCs w:val="24"/>
          <w:lang w:val="et-EE" w:eastAsia="et-EE"/>
          <w14:ligatures w14:val="standardContextual"/>
        </w:rPr>
      </w:pPr>
      <w:hyperlink w:anchor="_Toc159323677" w:history="1">
        <w:r w:rsidR="00F66E74" w:rsidRPr="00060C5C">
          <w:rPr>
            <w:rStyle w:val="Hyperlink"/>
            <w:rFonts w:cs="Arial"/>
            <w:noProof/>
          </w:rPr>
          <w:t>3.7. Kehtivad piirangud</w:t>
        </w:r>
        <w:r w:rsidR="00F66E74">
          <w:rPr>
            <w:noProof/>
            <w:webHidden/>
          </w:rPr>
          <w:tab/>
        </w:r>
        <w:r w:rsidR="00F66E74">
          <w:rPr>
            <w:noProof/>
            <w:webHidden/>
          </w:rPr>
          <w:fldChar w:fldCharType="begin"/>
        </w:r>
        <w:r w:rsidR="00F66E74">
          <w:rPr>
            <w:noProof/>
            <w:webHidden/>
          </w:rPr>
          <w:instrText xml:space="preserve"> PAGEREF _Toc159323677 \h </w:instrText>
        </w:r>
        <w:r w:rsidR="00F66E74">
          <w:rPr>
            <w:noProof/>
            <w:webHidden/>
          </w:rPr>
        </w:r>
        <w:r w:rsidR="00F66E74">
          <w:rPr>
            <w:noProof/>
            <w:webHidden/>
          </w:rPr>
          <w:fldChar w:fldCharType="separate"/>
        </w:r>
        <w:r w:rsidR="00F66E74">
          <w:rPr>
            <w:noProof/>
            <w:webHidden/>
          </w:rPr>
          <w:t>7</w:t>
        </w:r>
        <w:r w:rsidR="00F66E74">
          <w:rPr>
            <w:noProof/>
            <w:webHidden/>
          </w:rPr>
          <w:fldChar w:fldCharType="end"/>
        </w:r>
      </w:hyperlink>
    </w:p>
    <w:p w14:paraId="3F6F698A" w14:textId="5BF7C521" w:rsidR="00F66E74" w:rsidRDefault="00000000">
      <w:pPr>
        <w:pStyle w:val="TOC1"/>
        <w:tabs>
          <w:tab w:val="right" w:leader="dot" w:pos="9182"/>
        </w:tabs>
        <w:rPr>
          <w:rFonts w:asciiTheme="minorHAnsi" w:eastAsiaTheme="minorEastAsia" w:hAnsiTheme="minorHAnsi"/>
          <w:noProof/>
          <w:kern w:val="2"/>
          <w:sz w:val="24"/>
          <w:szCs w:val="24"/>
          <w:lang w:val="et-EE" w:eastAsia="et-EE"/>
          <w14:ligatures w14:val="standardContextual"/>
        </w:rPr>
      </w:pPr>
      <w:hyperlink w:anchor="_Toc159323678" w:history="1">
        <w:r w:rsidR="00F66E74" w:rsidRPr="00060C5C">
          <w:rPr>
            <w:rStyle w:val="Hyperlink"/>
            <w:rFonts w:cs="Arial"/>
            <w:caps/>
            <w:noProof/>
          </w:rPr>
          <w:t>4. Planeeringu ettepanek</w:t>
        </w:r>
        <w:r w:rsidR="00F66E74">
          <w:rPr>
            <w:noProof/>
            <w:webHidden/>
          </w:rPr>
          <w:tab/>
        </w:r>
        <w:r w:rsidR="00F66E74">
          <w:rPr>
            <w:noProof/>
            <w:webHidden/>
          </w:rPr>
          <w:fldChar w:fldCharType="begin"/>
        </w:r>
        <w:r w:rsidR="00F66E74">
          <w:rPr>
            <w:noProof/>
            <w:webHidden/>
          </w:rPr>
          <w:instrText xml:space="preserve"> PAGEREF _Toc159323678 \h </w:instrText>
        </w:r>
        <w:r w:rsidR="00F66E74">
          <w:rPr>
            <w:noProof/>
            <w:webHidden/>
          </w:rPr>
        </w:r>
        <w:r w:rsidR="00F66E74">
          <w:rPr>
            <w:noProof/>
            <w:webHidden/>
          </w:rPr>
          <w:fldChar w:fldCharType="separate"/>
        </w:r>
        <w:r w:rsidR="00F66E74">
          <w:rPr>
            <w:noProof/>
            <w:webHidden/>
          </w:rPr>
          <w:t>7</w:t>
        </w:r>
        <w:r w:rsidR="00F66E74">
          <w:rPr>
            <w:noProof/>
            <w:webHidden/>
          </w:rPr>
          <w:fldChar w:fldCharType="end"/>
        </w:r>
      </w:hyperlink>
    </w:p>
    <w:p w14:paraId="3030A46E" w14:textId="33DC6A60" w:rsidR="00F66E74" w:rsidRDefault="00000000">
      <w:pPr>
        <w:pStyle w:val="TOC2"/>
        <w:tabs>
          <w:tab w:val="right" w:leader="dot" w:pos="9182"/>
        </w:tabs>
        <w:rPr>
          <w:rFonts w:asciiTheme="minorHAnsi" w:eastAsiaTheme="minorEastAsia" w:hAnsiTheme="minorHAnsi"/>
          <w:noProof/>
          <w:kern w:val="2"/>
          <w:sz w:val="24"/>
          <w:szCs w:val="24"/>
          <w:lang w:val="et-EE" w:eastAsia="et-EE"/>
          <w14:ligatures w14:val="standardContextual"/>
        </w:rPr>
      </w:pPr>
      <w:hyperlink w:anchor="_Toc159323679" w:history="1">
        <w:r w:rsidR="00F66E74" w:rsidRPr="00060C5C">
          <w:rPr>
            <w:rStyle w:val="Hyperlink"/>
            <w:rFonts w:cs="Arial"/>
            <w:noProof/>
          </w:rPr>
          <w:t>4.1. Krundijaotus</w:t>
        </w:r>
        <w:r w:rsidR="00F66E74">
          <w:rPr>
            <w:noProof/>
            <w:webHidden/>
          </w:rPr>
          <w:tab/>
        </w:r>
        <w:r w:rsidR="00F66E74">
          <w:rPr>
            <w:noProof/>
            <w:webHidden/>
          </w:rPr>
          <w:fldChar w:fldCharType="begin"/>
        </w:r>
        <w:r w:rsidR="00F66E74">
          <w:rPr>
            <w:noProof/>
            <w:webHidden/>
          </w:rPr>
          <w:instrText xml:space="preserve"> PAGEREF _Toc159323679 \h </w:instrText>
        </w:r>
        <w:r w:rsidR="00F66E74">
          <w:rPr>
            <w:noProof/>
            <w:webHidden/>
          </w:rPr>
        </w:r>
        <w:r w:rsidR="00F66E74">
          <w:rPr>
            <w:noProof/>
            <w:webHidden/>
          </w:rPr>
          <w:fldChar w:fldCharType="separate"/>
        </w:r>
        <w:r w:rsidR="00F66E74">
          <w:rPr>
            <w:noProof/>
            <w:webHidden/>
          </w:rPr>
          <w:t>7</w:t>
        </w:r>
        <w:r w:rsidR="00F66E74">
          <w:rPr>
            <w:noProof/>
            <w:webHidden/>
          </w:rPr>
          <w:fldChar w:fldCharType="end"/>
        </w:r>
      </w:hyperlink>
    </w:p>
    <w:p w14:paraId="5520ECDF" w14:textId="061591DD" w:rsidR="00F66E74" w:rsidRDefault="00000000">
      <w:pPr>
        <w:pStyle w:val="TOC2"/>
        <w:tabs>
          <w:tab w:val="right" w:leader="dot" w:pos="9182"/>
        </w:tabs>
        <w:rPr>
          <w:rFonts w:asciiTheme="minorHAnsi" w:eastAsiaTheme="minorEastAsia" w:hAnsiTheme="minorHAnsi"/>
          <w:noProof/>
          <w:kern w:val="2"/>
          <w:sz w:val="24"/>
          <w:szCs w:val="24"/>
          <w:lang w:val="et-EE" w:eastAsia="et-EE"/>
          <w14:ligatures w14:val="standardContextual"/>
        </w:rPr>
      </w:pPr>
      <w:hyperlink w:anchor="_Toc159323680" w:history="1">
        <w:r w:rsidR="00F66E74" w:rsidRPr="00060C5C">
          <w:rPr>
            <w:rStyle w:val="Hyperlink"/>
            <w:rFonts w:cs="Arial"/>
            <w:noProof/>
          </w:rPr>
          <w:t>4.2. Krundi ehitusõigus</w:t>
        </w:r>
        <w:r w:rsidR="00F66E74">
          <w:rPr>
            <w:noProof/>
            <w:webHidden/>
          </w:rPr>
          <w:tab/>
        </w:r>
        <w:r w:rsidR="00F66E74">
          <w:rPr>
            <w:noProof/>
            <w:webHidden/>
          </w:rPr>
          <w:fldChar w:fldCharType="begin"/>
        </w:r>
        <w:r w:rsidR="00F66E74">
          <w:rPr>
            <w:noProof/>
            <w:webHidden/>
          </w:rPr>
          <w:instrText xml:space="preserve"> PAGEREF _Toc159323680 \h </w:instrText>
        </w:r>
        <w:r w:rsidR="00F66E74">
          <w:rPr>
            <w:noProof/>
            <w:webHidden/>
          </w:rPr>
        </w:r>
        <w:r w:rsidR="00F66E74">
          <w:rPr>
            <w:noProof/>
            <w:webHidden/>
          </w:rPr>
          <w:fldChar w:fldCharType="separate"/>
        </w:r>
        <w:r w:rsidR="00F66E74">
          <w:rPr>
            <w:noProof/>
            <w:webHidden/>
          </w:rPr>
          <w:t>7</w:t>
        </w:r>
        <w:r w:rsidR="00F66E74">
          <w:rPr>
            <w:noProof/>
            <w:webHidden/>
          </w:rPr>
          <w:fldChar w:fldCharType="end"/>
        </w:r>
      </w:hyperlink>
    </w:p>
    <w:p w14:paraId="6B2C09D7" w14:textId="2BF8B7AF" w:rsidR="00F66E74" w:rsidRDefault="00000000">
      <w:pPr>
        <w:pStyle w:val="TOC2"/>
        <w:tabs>
          <w:tab w:val="right" w:leader="dot" w:pos="9182"/>
        </w:tabs>
        <w:rPr>
          <w:rFonts w:asciiTheme="minorHAnsi" w:eastAsiaTheme="minorEastAsia" w:hAnsiTheme="minorHAnsi"/>
          <w:noProof/>
          <w:kern w:val="2"/>
          <w:sz w:val="24"/>
          <w:szCs w:val="24"/>
          <w:lang w:val="et-EE" w:eastAsia="et-EE"/>
          <w14:ligatures w14:val="standardContextual"/>
        </w:rPr>
      </w:pPr>
      <w:hyperlink w:anchor="_Toc159323681" w:history="1">
        <w:r w:rsidR="00F66E74" w:rsidRPr="00060C5C">
          <w:rPr>
            <w:rStyle w:val="Hyperlink"/>
            <w:rFonts w:cs="Arial"/>
            <w:noProof/>
          </w:rPr>
          <w:t>4.3. Ehitiste arhitektuurinõuded</w:t>
        </w:r>
        <w:r w:rsidR="00F66E74">
          <w:rPr>
            <w:noProof/>
            <w:webHidden/>
          </w:rPr>
          <w:tab/>
        </w:r>
        <w:r w:rsidR="00F66E74">
          <w:rPr>
            <w:noProof/>
            <w:webHidden/>
          </w:rPr>
          <w:fldChar w:fldCharType="begin"/>
        </w:r>
        <w:r w:rsidR="00F66E74">
          <w:rPr>
            <w:noProof/>
            <w:webHidden/>
          </w:rPr>
          <w:instrText xml:space="preserve"> PAGEREF _Toc159323681 \h </w:instrText>
        </w:r>
        <w:r w:rsidR="00F66E74">
          <w:rPr>
            <w:noProof/>
            <w:webHidden/>
          </w:rPr>
        </w:r>
        <w:r w:rsidR="00F66E74">
          <w:rPr>
            <w:noProof/>
            <w:webHidden/>
          </w:rPr>
          <w:fldChar w:fldCharType="separate"/>
        </w:r>
        <w:r w:rsidR="00F66E74">
          <w:rPr>
            <w:noProof/>
            <w:webHidden/>
          </w:rPr>
          <w:t>8</w:t>
        </w:r>
        <w:r w:rsidR="00F66E74">
          <w:rPr>
            <w:noProof/>
            <w:webHidden/>
          </w:rPr>
          <w:fldChar w:fldCharType="end"/>
        </w:r>
      </w:hyperlink>
    </w:p>
    <w:p w14:paraId="13826D5A" w14:textId="6FDA3456" w:rsidR="00F66E74" w:rsidRDefault="00000000">
      <w:pPr>
        <w:pStyle w:val="TOC2"/>
        <w:tabs>
          <w:tab w:val="right" w:leader="dot" w:pos="9182"/>
        </w:tabs>
        <w:rPr>
          <w:rFonts w:asciiTheme="minorHAnsi" w:eastAsiaTheme="minorEastAsia" w:hAnsiTheme="minorHAnsi"/>
          <w:noProof/>
          <w:kern w:val="2"/>
          <w:sz w:val="24"/>
          <w:szCs w:val="24"/>
          <w:lang w:val="et-EE" w:eastAsia="et-EE"/>
          <w14:ligatures w14:val="standardContextual"/>
        </w:rPr>
      </w:pPr>
      <w:hyperlink w:anchor="_Toc159323682" w:history="1">
        <w:r w:rsidR="00F66E74" w:rsidRPr="00060C5C">
          <w:rPr>
            <w:rStyle w:val="Hyperlink"/>
            <w:rFonts w:cs="Arial"/>
            <w:noProof/>
          </w:rPr>
          <w:t>4.4. Piirded</w:t>
        </w:r>
        <w:r w:rsidR="00F66E74">
          <w:rPr>
            <w:noProof/>
            <w:webHidden/>
          </w:rPr>
          <w:tab/>
        </w:r>
        <w:r w:rsidR="00F66E74">
          <w:rPr>
            <w:noProof/>
            <w:webHidden/>
          </w:rPr>
          <w:fldChar w:fldCharType="begin"/>
        </w:r>
        <w:r w:rsidR="00F66E74">
          <w:rPr>
            <w:noProof/>
            <w:webHidden/>
          </w:rPr>
          <w:instrText xml:space="preserve"> PAGEREF _Toc159323682 \h </w:instrText>
        </w:r>
        <w:r w:rsidR="00F66E74">
          <w:rPr>
            <w:noProof/>
            <w:webHidden/>
          </w:rPr>
        </w:r>
        <w:r w:rsidR="00F66E74">
          <w:rPr>
            <w:noProof/>
            <w:webHidden/>
          </w:rPr>
          <w:fldChar w:fldCharType="separate"/>
        </w:r>
        <w:r w:rsidR="00F66E74">
          <w:rPr>
            <w:noProof/>
            <w:webHidden/>
          </w:rPr>
          <w:t>9</w:t>
        </w:r>
        <w:r w:rsidR="00F66E74">
          <w:rPr>
            <w:noProof/>
            <w:webHidden/>
          </w:rPr>
          <w:fldChar w:fldCharType="end"/>
        </w:r>
      </w:hyperlink>
    </w:p>
    <w:p w14:paraId="0DA9CD12" w14:textId="01F9B1A6" w:rsidR="00F66E74" w:rsidRDefault="00000000">
      <w:pPr>
        <w:pStyle w:val="TOC2"/>
        <w:tabs>
          <w:tab w:val="right" w:leader="dot" w:pos="9182"/>
        </w:tabs>
        <w:rPr>
          <w:rFonts w:asciiTheme="minorHAnsi" w:eastAsiaTheme="minorEastAsia" w:hAnsiTheme="minorHAnsi"/>
          <w:noProof/>
          <w:kern w:val="2"/>
          <w:sz w:val="24"/>
          <w:szCs w:val="24"/>
          <w:lang w:val="et-EE" w:eastAsia="et-EE"/>
          <w14:ligatures w14:val="standardContextual"/>
        </w:rPr>
      </w:pPr>
      <w:hyperlink w:anchor="_Toc159323683" w:history="1">
        <w:r w:rsidR="00F66E74" w:rsidRPr="00060C5C">
          <w:rPr>
            <w:rStyle w:val="Hyperlink"/>
            <w:rFonts w:cs="Arial"/>
            <w:noProof/>
          </w:rPr>
          <w:t>4.5. Tänavate maa-alad, liiklus- ja parkimiskorraldus</w:t>
        </w:r>
        <w:r w:rsidR="00F66E74">
          <w:rPr>
            <w:noProof/>
            <w:webHidden/>
          </w:rPr>
          <w:tab/>
        </w:r>
        <w:r w:rsidR="00F66E74">
          <w:rPr>
            <w:noProof/>
            <w:webHidden/>
          </w:rPr>
          <w:fldChar w:fldCharType="begin"/>
        </w:r>
        <w:r w:rsidR="00F66E74">
          <w:rPr>
            <w:noProof/>
            <w:webHidden/>
          </w:rPr>
          <w:instrText xml:space="preserve"> PAGEREF _Toc159323683 \h </w:instrText>
        </w:r>
        <w:r w:rsidR="00F66E74">
          <w:rPr>
            <w:noProof/>
            <w:webHidden/>
          </w:rPr>
        </w:r>
        <w:r w:rsidR="00F66E74">
          <w:rPr>
            <w:noProof/>
            <w:webHidden/>
          </w:rPr>
          <w:fldChar w:fldCharType="separate"/>
        </w:r>
        <w:r w:rsidR="00F66E74">
          <w:rPr>
            <w:noProof/>
            <w:webHidden/>
          </w:rPr>
          <w:t>9</w:t>
        </w:r>
        <w:r w:rsidR="00F66E74">
          <w:rPr>
            <w:noProof/>
            <w:webHidden/>
          </w:rPr>
          <w:fldChar w:fldCharType="end"/>
        </w:r>
      </w:hyperlink>
    </w:p>
    <w:p w14:paraId="462CE7EE" w14:textId="7DDDDB87" w:rsidR="00F66E74" w:rsidRDefault="00000000">
      <w:pPr>
        <w:pStyle w:val="TOC2"/>
        <w:tabs>
          <w:tab w:val="right" w:leader="dot" w:pos="9182"/>
        </w:tabs>
        <w:rPr>
          <w:rFonts w:asciiTheme="minorHAnsi" w:eastAsiaTheme="minorEastAsia" w:hAnsiTheme="minorHAnsi"/>
          <w:noProof/>
          <w:kern w:val="2"/>
          <w:sz w:val="24"/>
          <w:szCs w:val="24"/>
          <w:lang w:val="et-EE" w:eastAsia="et-EE"/>
          <w14:ligatures w14:val="standardContextual"/>
        </w:rPr>
      </w:pPr>
      <w:hyperlink w:anchor="_Toc159323684" w:history="1">
        <w:r w:rsidR="00F66E74" w:rsidRPr="00060C5C">
          <w:rPr>
            <w:rStyle w:val="Hyperlink"/>
            <w:rFonts w:cs="Arial"/>
            <w:noProof/>
          </w:rPr>
          <w:t>4.6. Haljastuse ja heakorra põhimõtted</w:t>
        </w:r>
        <w:r w:rsidR="00F66E74">
          <w:rPr>
            <w:noProof/>
            <w:webHidden/>
          </w:rPr>
          <w:tab/>
        </w:r>
        <w:r w:rsidR="00F66E74">
          <w:rPr>
            <w:noProof/>
            <w:webHidden/>
          </w:rPr>
          <w:fldChar w:fldCharType="begin"/>
        </w:r>
        <w:r w:rsidR="00F66E74">
          <w:rPr>
            <w:noProof/>
            <w:webHidden/>
          </w:rPr>
          <w:instrText xml:space="preserve"> PAGEREF _Toc159323684 \h </w:instrText>
        </w:r>
        <w:r w:rsidR="00F66E74">
          <w:rPr>
            <w:noProof/>
            <w:webHidden/>
          </w:rPr>
        </w:r>
        <w:r w:rsidR="00F66E74">
          <w:rPr>
            <w:noProof/>
            <w:webHidden/>
          </w:rPr>
          <w:fldChar w:fldCharType="separate"/>
        </w:r>
        <w:r w:rsidR="00F66E74">
          <w:rPr>
            <w:noProof/>
            <w:webHidden/>
          </w:rPr>
          <w:t>9</w:t>
        </w:r>
        <w:r w:rsidR="00F66E74">
          <w:rPr>
            <w:noProof/>
            <w:webHidden/>
          </w:rPr>
          <w:fldChar w:fldCharType="end"/>
        </w:r>
      </w:hyperlink>
    </w:p>
    <w:p w14:paraId="43CA7EBC" w14:textId="6712ACE9" w:rsidR="00F66E74" w:rsidRDefault="00000000">
      <w:pPr>
        <w:pStyle w:val="TOC2"/>
        <w:tabs>
          <w:tab w:val="right" w:leader="dot" w:pos="9182"/>
        </w:tabs>
        <w:rPr>
          <w:rFonts w:asciiTheme="minorHAnsi" w:eastAsiaTheme="minorEastAsia" w:hAnsiTheme="minorHAnsi"/>
          <w:noProof/>
          <w:kern w:val="2"/>
          <w:sz w:val="24"/>
          <w:szCs w:val="24"/>
          <w:lang w:val="et-EE" w:eastAsia="et-EE"/>
          <w14:ligatures w14:val="standardContextual"/>
        </w:rPr>
      </w:pPr>
      <w:hyperlink w:anchor="_Toc159323685" w:history="1">
        <w:r w:rsidR="00F66E74" w:rsidRPr="00060C5C">
          <w:rPr>
            <w:rStyle w:val="Hyperlink"/>
            <w:rFonts w:cs="Arial"/>
            <w:noProof/>
          </w:rPr>
          <w:t>4.7. Vertikaalplaneerimine</w:t>
        </w:r>
        <w:r w:rsidR="00F66E74">
          <w:rPr>
            <w:noProof/>
            <w:webHidden/>
          </w:rPr>
          <w:tab/>
        </w:r>
        <w:r w:rsidR="00F66E74">
          <w:rPr>
            <w:noProof/>
            <w:webHidden/>
          </w:rPr>
          <w:fldChar w:fldCharType="begin"/>
        </w:r>
        <w:r w:rsidR="00F66E74">
          <w:rPr>
            <w:noProof/>
            <w:webHidden/>
          </w:rPr>
          <w:instrText xml:space="preserve"> PAGEREF _Toc159323685 \h </w:instrText>
        </w:r>
        <w:r w:rsidR="00F66E74">
          <w:rPr>
            <w:noProof/>
            <w:webHidden/>
          </w:rPr>
        </w:r>
        <w:r w:rsidR="00F66E74">
          <w:rPr>
            <w:noProof/>
            <w:webHidden/>
          </w:rPr>
          <w:fldChar w:fldCharType="separate"/>
        </w:r>
        <w:r w:rsidR="00F66E74">
          <w:rPr>
            <w:noProof/>
            <w:webHidden/>
          </w:rPr>
          <w:t>10</w:t>
        </w:r>
        <w:r w:rsidR="00F66E74">
          <w:rPr>
            <w:noProof/>
            <w:webHidden/>
          </w:rPr>
          <w:fldChar w:fldCharType="end"/>
        </w:r>
      </w:hyperlink>
    </w:p>
    <w:p w14:paraId="4A6CD401" w14:textId="1D78C3BF" w:rsidR="00F66E74" w:rsidRDefault="00000000">
      <w:pPr>
        <w:pStyle w:val="TOC2"/>
        <w:tabs>
          <w:tab w:val="right" w:leader="dot" w:pos="9182"/>
        </w:tabs>
        <w:rPr>
          <w:rFonts w:asciiTheme="minorHAnsi" w:eastAsiaTheme="minorEastAsia" w:hAnsiTheme="minorHAnsi"/>
          <w:noProof/>
          <w:kern w:val="2"/>
          <w:sz w:val="24"/>
          <w:szCs w:val="24"/>
          <w:lang w:val="et-EE" w:eastAsia="et-EE"/>
          <w14:ligatures w14:val="standardContextual"/>
        </w:rPr>
      </w:pPr>
      <w:hyperlink w:anchor="_Toc159323686" w:history="1">
        <w:r w:rsidR="00F66E74" w:rsidRPr="00060C5C">
          <w:rPr>
            <w:rStyle w:val="Hyperlink"/>
            <w:rFonts w:cs="Arial"/>
            <w:noProof/>
          </w:rPr>
          <w:t>4.8. Tuleohutusnõuded</w:t>
        </w:r>
        <w:r w:rsidR="00F66E74">
          <w:rPr>
            <w:noProof/>
            <w:webHidden/>
          </w:rPr>
          <w:tab/>
        </w:r>
        <w:r w:rsidR="00F66E74">
          <w:rPr>
            <w:noProof/>
            <w:webHidden/>
          </w:rPr>
          <w:fldChar w:fldCharType="begin"/>
        </w:r>
        <w:r w:rsidR="00F66E74">
          <w:rPr>
            <w:noProof/>
            <w:webHidden/>
          </w:rPr>
          <w:instrText xml:space="preserve"> PAGEREF _Toc159323686 \h </w:instrText>
        </w:r>
        <w:r w:rsidR="00F66E74">
          <w:rPr>
            <w:noProof/>
            <w:webHidden/>
          </w:rPr>
        </w:r>
        <w:r w:rsidR="00F66E74">
          <w:rPr>
            <w:noProof/>
            <w:webHidden/>
          </w:rPr>
          <w:fldChar w:fldCharType="separate"/>
        </w:r>
        <w:r w:rsidR="00F66E74">
          <w:rPr>
            <w:noProof/>
            <w:webHidden/>
          </w:rPr>
          <w:t>10</w:t>
        </w:r>
        <w:r w:rsidR="00F66E74">
          <w:rPr>
            <w:noProof/>
            <w:webHidden/>
          </w:rPr>
          <w:fldChar w:fldCharType="end"/>
        </w:r>
      </w:hyperlink>
    </w:p>
    <w:p w14:paraId="4C0DFECF" w14:textId="671E92AF" w:rsidR="00F66E74" w:rsidRDefault="00000000">
      <w:pPr>
        <w:pStyle w:val="TOC2"/>
        <w:tabs>
          <w:tab w:val="right" w:leader="dot" w:pos="9182"/>
        </w:tabs>
        <w:rPr>
          <w:rFonts w:asciiTheme="minorHAnsi" w:eastAsiaTheme="minorEastAsia" w:hAnsiTheme="minorHAnsi"/>
          <w:noProof/>
          <w:kern w:val="2"/>
          <w:sz w:val="24"/>
          <w:szCs w:val="24"/>
          <w:lang w:val="et-EE" w:eastAsia="et-EE"/>
          <w14:ligatures w14:val="standardContextual"/>
        </w:rPr>
      </w:pPr>
      <w:hyperlink w:anchor="_Toc159323687" w:history="1">
        <w:r w:rsidR="00F66E74" w:rsidRPr="00060C5C">
          <w:rPr>
            <w:rStyle w:val="Hyperlink"/>
            <w:rFonts w:cs="Arial"/>
            <w:noProof/>
          </w:rPr>
          <w:t>4.9. Servituutide vajaduse määramine</w:t>
        </w:r>
        <w:r w:rsidR="00F66E74">
          <w:rPr>
            <w:noProof/>
            <w:webHidden/>
          </w:rPr>
          <w:tab/>
        </w:r>
        <w:r w:rsidR="00F66E74">
          <w:rPr>
            <w:noProof/>
            <w:webHidden/>
          </w:rPr>
          <w:fldChar w:fldCharType="begin"/>
        </w:r>
        <w:r w:rsidR="00F66E74">
          <w:rPr>
            <w:noProof/>
            <w:webHidden/>
          </w:rPr>
          <w:instrText xml:space="preserve"> PAGEREF _Toc159323687 \h </w:instrText>
        </w:r>
        <w:r w:rsidR="00F66E74">
          <w:rPr>
            <w:noProof/>
            <w:webHidden/>
          </w:rPr>
        </w:r>
        <w:r w:rsidR="00F66E74">
          <w:rPr>
            <w:noProof/>
            <w:webHidden/>
          </w:rPr>
          <w:fldChar w:fldCharType="separate"/>
        </w:r>
        <w:r w:rsidR="00F66E74">
          <w:rPr>
            <w:noProof/>
            <w:webHidden/>
          </w:rPr>
          <w:t>10</w:t>
        </w:r>
        <w:r w:rsidR="00F66E74">
          <w:rPr>
            <w:noProof/>
            <w:webHidden/>
          </w:rPr>
          <w:fldChar w:fldCharType="end"/>
        </w:r>
      </w:hyperlink>
    </w:p>
    <w:p w14:paraId="4FF519E0" w14:textId="3EEABAA6" w:rsidR="00F66E74" w:rsidRDefault="00000000">
      <w:pPr>
        <w:pStyle w:val="TOC2"/>
        <w:tabs>
          <w:tab w:val="right" w:leader="dot" w:pos="9182"/>
        </w:tabs>
        <w:rPr>
          <w:rFonts w:asciiTheme="minorHAnsi" w:eastAsiaTheme="minorEastAsia" w:hAnsiTheme="minorHAnsi"/>
          <w:noProof/>
          <w:kern w:val="2"/>
          <w:sz w:val="24"/>
          <w:szCs w:val="24"/>
          <w:lang w:val="et-EE" w:eastAsia="et-EE"/>
          <w14:ligatures w14:val="standardContextual"/>
        </w:rPr>
      </w:pPr>
      <w:hyperlink w:anchor="_Toc159323688" w:history="1">
        <w:r w:rsidR="00F66E74" w:rsidRPr="00060C5C">
          <w:rPr>
            <w:rStyle w:val="Hyperlink"/>
            <w:rFonts w:cs="Arial"/>
            <w:noProof/>
          </w:rPr>
          <w:t>4.10. Tehnovõrkude lahendus</w:t>
        </w:r>
        <w:r w:rsidR="00F66E74">
          <w:rPr>
            <w:noProof/>
            <w:webHidden/>
          </w:rPr>
          <w:tab/>
        </w:r>
        <w:r w:rsidR="00F66E74">
          <w:rPr>
            <w:noProof/>
            <w:webHidden/>
          </w:rPr>
          <w:fldChar w:fldCharType="begin"/>
        </w:r>
        <w:r w:rsidR="00F66E74">
          <w:rPr>
            <w:noProof/>
            <w:webHidden/>
          </w:rPr>
          <w:instrText xml:space="preserve"> PAGEREF _Toc159323688 \h </w:instrText>
        </w:r>
        <w:r w:rsidR="00F66E74">
          <w:rPr>
            <w:noProof/>
            <w:webHidden/>
          </w:rPr>
        </w:r>
        <w:r w:rsidR="00F66E74">
          <w:rPr>
            <w:noProof/>
            <w:webHidden/>
          </w:rPr>
          <w:fldChar w:fldCharType="separate"/>
        </w:r>
        <w:r w:rsidR="00F66E74">
          <w:rPr>
            <w:noProof/>
            <w:webHidden/>
          </w:rPr>
          <w:t>11</w:t>
        </w:r>
        <w:r w:rsidR="00F66E74">
          <w:rPr>
            <w:noProof/>
            <w:webHidden/>
          </w:rPr>
          <w:fldChar w:fldCharType="end"/>
        </w:r>
      </w:hyperlink>
    </w:p>
    <w:p w14:paraId="08EE7594" w14:textId="0AC444D0" w:rsidR="00F66E74" w:rsidRDefault="00000000">
      <w:pPr>
        <w:pStyle w:val="TOC3"/>
        <w:tabs>
          <w:tab w:val="right" w:leader="dot" w:pos="9182"/>
        </w:tabs>
        <w:rPr>
          <w:rFonts w:asciiTheme="minorHAnsi" w:eastAsiaTheme="minorEastAsia" w:hAnsiTheme="minorHAnsi"/>
          <w:noProof/>
          <w:kern w:val="2"/>
          <w:sz w:val="24"/>
          <w:szCs w:val="24"/>
          <w:lang w:val="et-EE" w:eastAsia="et-EE"/>
          <w14:ligatures w14:val="standardContextual"/>
        </w:rPr>
      </w:pPr>
      <w:hyperlink w:anchor="_Toc159323689" w:history="1">
        <w:r w:rsidR="00F66E74" w:rsidRPr="00060C5C">
          <w:rPr>
            <w:rStyle w:val="Hyperlink"/>
            <w:rFonts w:cs="Arial"/>
            <w:noProof/>
            <w:lang w:val="et-EE"/>
          </w:rPr>
          <w:t>4.10.1. Veevarustus ja reovee kanalisatsioon</w:t>
        </w:r>
        <w:r w:rsidR="00F66E74">
          <w:rPr>
            <w:noProof/>
            <w:webHidden/>
          </w:rPr>
          <w:tab/>
        </w:r>
        <w:r w:rsidR="00F66E74">
          <w:rPr>
            <w:noProof/>
            <w:webHidden/>
          </w:rPr>
          <w:fldChar w:fldCharType="begin"/>
        </w:r>
        <w:r w:rsidR="00F66E74">
          <w:rPr>
            <w:noProof/>
            <w:webHidden/>
          </w:rPr>
          <w:instrText xml:space="preserve"> PAGEREF _Toc159323689 \h </w:instrText>
        </w:r>
        <w:r w:rsidR="00F66E74">
          <w:rPr>
            <w:noProof/>
            <w:webHidden/>
          </w:rPr>
        </w:r>
        <w:r w:rsidR="00F66E74">
          <w:rPr>
            <w:noProof/>
            <w:webHidden/>
          </w:rPr>
          <w:fldChar w:fldCharType="separate"/>
        </w:r>
        <w:r w:rsidR="00F66E74">
          <w:rPr>
            <w:noProof/>
            <w:webHidden/>
          </w:rPr>
          <w:t>11</w:t>
        </w:r>
        <w:r w:rsidR="00F66E74">
          <w:rPr>
            <w:noProof/>
            <w:webHidden/>
          </w:rPr>
          <w:fldChar w:fldCharType="end"/>
        </w:r>
      </w:hyperlink>
    </w:p>
    <w:p w14:paraId="3F216204" w14:textId="141AD029" w:rsidR="00F66E74" w:rsidRDefault="00000000">
      <w:pPr>
        <w:pStyle w:val="TOC3"/>
        <w:tabs>
          <w:tab w:val="right" w:leader="dot" w:pos="9182"/>
        </w:tabs>
        <w:rPr>
          <w:rFonts w:asciiTheme="minorHAnsi" w:eastAsiaTheme="minorEastAsia" w:hAnsiTheme="minorHAnsi"/>
          <w:noProof/>
          <w:kern w:val="2"/>
          <w:sz w:val="24"/>
          <w:szCs w:val="24"/>
          <w:lang w:val="et-EE" w:eastAsia="et-EE"/>
          <w14:ligatures w14:val="standardContextual"/>
        </w:rPr>
      </w:pPr>
      <w:hyperlink w:anchor="_Toc159323690" w:history="1">
        <w:r w:rsidR="00F66E74" w:rsidRPr="00060C5C">
          <w:rPr>
            <w:rStyle w:val="Hyperlink"/>
            <w:rFonts w:cs="Arial"/>
            <w:noProof/>
            <w:lang w:val="et-EE"/>
          </w:rPr>
          <w:t>4.10.2. Sademe- ja pinnasevee ärajuhtimine</w:t>
        </w:r>
        <w:r w:rsidR="00F66E74">
          <w:rPr>
            <w:noProof/>
            <w:webHidden/>
          </w:rPr>
          <w:tab/>
        </w:r>
        <w:r w:rsidR="00F66E74">
          <w:rPr>
            <w:noProof/>
            <w:webHidden/>
          </w:rPr>
          <w:fldChar w:fldCharType="begin"/>
        </w:r>
        <w:r w:rsidR="00F66E74">
          <w:rPr>
            <w:noProof/>
            <w:webHidden/>
          </w:rPr>
          <w:instrText xml:space="preserve"> PAGEREF _Toc159323690 \h </w:instrText>
        </w:r>
        <w:r w:rsidR="00F66E74">
          <w:rPr>
            <w:noProof/>
            <w:webHidden/>
          </w:rPr>
        </w:r>
        <w:r w:rsidR="00F66E74">
          <w:rPr>
            <w:noProof/>
            <w:webHidden/>
          </w:rPr>
          <w:fldChar w:fldCharType="separate"/>
        </w:r>
        <w:r w:rsidR="00F66E74">
          <w:rPr>
            <w:noProof/>
            <w:webHidden/>
          </w:rPr>
          <w:t>12</w:t>
        </w:r>
        <w:r w:rsidR="00F66E74">
          <w:rPr>
            <w:noProof/>
            <w:webHidden/>
          </w:rPr>
          <w:fldChar w:fldCharType="end"/>
        </w:r>
      </w:hyperlink>
    </w:p>
    <w:p w14:paraId="7EBA1694" w14:textId="02E5A793" w:rsidR="00F66E74" w:rsidRDefault="00000000">
      <w:pPr>
        <w:pStyle w:val="TOC3"/>
        <w:tabs>
          <w:tab w:val="right" w:leader="dot" w:pos="9182"/>
        </w:tabs>
        <w:rPr>
          <w:rFonts w:asciiTheme="minorHAnsi" w:eastAsiaTheme="minorEastAsia" w:hAnsiTheme="minorHAnsi"/>
          <w:noProof/>
          <w:kern w:val="2"/>
          <w:sz w:val="24"/>
          <w:szCs w:val="24"/>
          <w:lang w:val="et-EE" w:eastAsia="et-EE"/>
          <w14:ligatures w14:val="standardContextual"/>
        </w:rPr>
      </w:pPr>
      <w:hyperlink w:anchor="_Toc159323691" w:history="1">
        <w:r w:rsidR="00F66E74" w:rsidRPr="00060C5C">
          <w:rPr>
            <w:rStyle w:val="Hyperlink"/>
            <w:rFonts w:cs="Arial"/>
            <w:noProof/>
            <w:lang w:val="et-EE"/>
          </w:rPr>
          <w:t>4.10.3. Elektrivarustus ja tänavavalgustus</w:t>
        </w:r>
        <w:r w:rsidR="00F66E74">
          <w:rPr>
            <w:noProof/>
            <w:webHidden/>
          </w:rPr>
          <w:tab/>
        </w:r>
        <w:r w:rsidR="00F66E74">
          <w:rPr>
            <w:noProof/>
            <w:webHidden/>
          </w:rPr>
          <w:fldChar w:fldCharType="begin"/>
        </w:r>
        <w:r w:rsidR="00F66E74">
          <w:rPr>
            <w:noProof/>
            <w:webHidden/>
          </w:rPr>
          <w:instrText xml:space="preserve"> PAGEREF _Toc159323691 \h </w:instrText>
        </w:r>
        <w:r w:rsidR="00F66E74">
          <w:rPr>
            <w:noProof/>
            <w:webHidden/>
          </w:rPr>
        </w:r>
        <w:r w:rsidR="00F66E74">
          <w:rPr>
            <w:noProof/>
            <w:webHidden/>
          </w:rPr>
          <w:fldChar w:fldCharType="separate"/>
        </w:r>
        <w:r w:rsidR="00F66E74">
          <w:rPr>
            <w:noProof/>
            <w:webHidden/>
          </w:rPr>
          <w:t>12</w:t>
        </w:r>
        <w:r w:rsidR="00F66E74">
          <w:rPr>
            <w:noProof/>
            <w:webHidden/>
          </w:rPr>
          <w:fldChar w:fldCharType="end"/>
        </w:r>
      </w:hyperlink>
    </w:p>
    <w:p w14:paraId="440137E2" w14:textId="0925E460" w:rsidR="00F66E74" w:rsidRDefault="00000000">
      <w:pPr>
        <w:pStyle w:val="TOC3"/>
        <w:tabs>
          <w:tab w:val="right" w:leader="dot" w:pos="9182"/>
        </w:tabs>
        <w:rPr>
          <w:rFonts w:asciiTheme="minorHAnsi" w:eastAsiaTheme="minorEastAsia" w:hAnsiTheme="minorHAnsi"/>
          <w:noProof/>
          <w:kern w:val="2"/>
          <w:sz w:val="24"/>
          <w:szCs w:val="24"/>
          <w:lang w:val="et-EE" w:eastAsia="et-EE"/>
          <w14:ligatures w14:val="standardContextual"/>
        </w:rPr>
      </w:pPr>
      <w:hyperlink w:anchor="_Toc159323692" w:history="1">
        <w:r w:rsidR="00F66E74" w:rsidRPr="00060C5C">
          <w:rPr>
            <w:rStyle w:val="Hyperlink"/>
            <w:rFonts w:cs="Arial"/>
            <w:noProof/>
            <w:lang w:val="et-EE"/>
          </w:rPr>
          <w:t>4.10.4. Sidevarustus</w:t>
        </w:r>
        <w:r w:rsidR="00F66E74">
          <w:rPr>
            <w:noProof/>
            <w:webHidden/>
          </w:rPr>
          <w:tab/>
        </w:r>
        <w:r w:rsidR="00F66E74">
          <w:rPr>
            <w:noProof/>
            <w:webHidden/>
          </w:rPr>
          <w:fldChar w:fldCharType="begin"/>
        </w:r>
        <w:r w:rsidR="00F66E74">
          <w:rPr>
            <w:noProof/>
            <w:webHidden/>
          </w:rPr>
          <w:instrText xml:space="preserve"> PAGEREF _Toc159323692 \h </w:instrText>
        </w:r>
        <w:r w:rsidR="00F66E74">
          <w:rPr>
            <w:noProof/>
            <w:webHidden/>
          </w:rPr>
        </w:r>
        <w:r w:rsidR="00F66E74">
          <w:rPr>
            <w:noProof/>
            <w:webHidden/>
          </w:rPr>
          <w:fldChar w:fldCharType="separate"/>
        </w:r>
        <w:r w:rsidR="00F66E74">
          <w:rPr>
            <w:noProof/>
            <w:webHidden/>
          </w:rPr>
          <w:t>13</w:t>
        </w:r>
        <w:r w:rsidR="00F66E74">
          <w:rPr>
            <w:noProof/>
            <w:webHidden/>
          </w:rPr>
          <w:fldChar w:fldCharType="end"/>
        </w:r>
      </w:hyperlink>
    </w:p>
    <w:p w14:paraId="7DC9A659" w14:textId="3C7A59AE" w:rsidR="00F66E74" w:rsidRDefault="00000000">
      <w:pPr>
        <w:pStyle w:val="TOC3"/>
        <w:tabs>
          <w:tab w:val="right" w:leader="dot" w:pos="9182"/>
        </w:tabs>
        <w:rPr>
          <w:rFonts w:asciiTheme="minorHAnsi" w:eastAsiaTheme="minorEastAsia" w:hAnsiTheme="minorHAnsi"/>
          <w:noProof/>
          <w:kern w:val="2"/>
          <w:sz w:val="24"/>
          <w:szCs w:val="24"/>
          <w:lang w:val="et-EE" w:eastAsia="et-EE"/>
          <w14:ligatures w14:val="standardContextual"/>
        </w:rPr>
      </w:pPr>
      <w:hyperlink w:anchor="_Toc159323693" w:history="1">
        <w:r w:rsidR="00F66E74" w:rsidRPr="00060C5C">
          <w:rPr>
            <w:rStyle w:val="Hyperlink"/>
            <w:rFonts w:cs="Arial"/>
            <w:noProof/>
            <w:lang w:val="et-EE"/>
          </w:rPr>
          <w:t>4.10.5. Soojavarustus</w:t>
        </w:r>
        <w:r w:rsidR="00F66E74">
          <w:rPr>
            <w:noProof/>
            <w:webHidden/>
          </w:rPr>
          <w:tab/>
        </w:r>
        <w:r w:rsidR="00F66E74">
          <w:rPr>
            <w:noProof/>
            <w:webHidden/>
          </w:rPr>
          <w:fldChar w:fldCharType="begin"/>
        </w:r>
        <w:r w:rsidR="00F66E74">
          <w:rPr>
            <w:noProof/>
            <w:webHidden/>
          </w:rPr>
          <w:instrText xml:space="preserve"> PAGEREF _Toc159323693 \h </w:instrText>
        </w:r>
        <w:r w:rsidR="00F66E74">
          <w:rPr>
            <w:noProof/>
            <w:webHidden/>
          </w:rPr>
        </w:r>
        <w:r w:rsidR="00F66E74">
          <w:rPr>
            <w:noProof/>
            <w:webHidden/>
          </w:rPr>
          <w:fldChar w:fldCharType="separate"/>
        </w:r>
        <w:r w:rsidR="00F66E74">
          <w:rPr>
            <w:noProof/>
            <w:webHidden/>
          </w:rPr>
          <w:t>13</w:t>
        </w:r>
        <w:r w:rsidR="00F66E74">
          <w:rPr>
            <w:noProof/>
            <w:webHidden/>
          </w:rPr>
          <w:fldChar w:fldCharType="end"/>
        </w:r>
      </w:hyperlink>
    </w:p>
    <w:p w14:paraId="3BFFAEF3" w14:textId="748D90C2" w:rsidR="00F66E74" w:rsidRDefault="00000000">
      <w:pPr>
        <w:pStyle w:val="TOC2"/>
        <w:tabs>
          <w:tab w:val="right" w:leader="dot" w:pos="9182"/>
        </w:tabs>
        <w:rPr>
          <w:rFonts w:asciiTheme="minorHAnsi" w:eastAsiaTheme="minorEastAsia" w:hAnsiTheme="minorHAnsi"/>
          <w:noProof/>
          <w:kern w:val="2"/>
          <w:sz w:val="24"/>
          <w:szCs w:val="24"/>
          <w:lang w:val="et-EE" w:eastAsia="et-EE"/>
          <w14:ligatures w14:val="standardContextual"/>
        </w:rPr>
      </w:pPr>
      <w:hyperlink w:anchor="_Toc159323694" w:history="1">
        <w:r w:rsidR="00F66E74" w:rsidRPr="00060C5C">
          <w:rPr>
            <w:rStyle w:val="Hyperlink"/>
            <w:rFonts w:cs="Arial"/>
            <w:noProof/>
          </w:rPr>
          <w:t>4.11. Energiatõhusus ja -tarbimise nõuded</w:t>
        </w:r>
        <w:r w:rsidR="00F66E74">
          <w:rPr>
            <w:noProof/>
            <w:webHidden/>
          </w:rPr>
          <w:tab/>
        </w:r>
        <w:r w:rsidR="00F66E74">
          <w:rPr>
            <w:noProof/>
            <w:webHidden/>
          </w:rPr>
          <w:fldChar w:fldCharType="begin"/>
        </w:r>
        <w:r w:rsidR="00F66E74">
          <w:rPr>
            <w:noProof/>
            <w:webHidden/>
          </w:rPr>
          <w:instrText xml:space="preserve"> PAGEREF _Toc159323694 \h </w:instrText>
        </w:r>
        <w:r w:rsidR="00F66E74">
          <w:rPr>
            <w:noProof/>
            <w:webHidden/>
          </w:rPr>
        </w:r>
        <w:r w:rsidR="00F66E74">
          <w:rPr>
            <w:noProof/>
            <w:webHidden/>
          </w:rPr>
          <w:fldChar w:fldCharType="separate"/>
        </w:r>
        <w:r w:rsidR="00F66E74">
          <w:rPr>
            <w:noProof/>
            <w:webHidden/>
          </w:rPr>
          <w:t>13</w:t>
        </w:r>
        <w:r w:rsidR="00F66E74">
          <w:rPr>
            <w:noProof/>
            <w:webHidden/>
          </w:rPr>
          <w:fldChar w:fldCharType="end"/>
        </w:r>
      </w:hyperlink>
    </w:p>
    <w:p w14:paraId="5AE77B9D" w14:textId="2A363123" w:rsidR="00F66E74" w:rsidRDefault="00000000">
      <w:pPr>
        <w:pStyle w:val="TOC2"/>
        <w:tabs>
          <w:tab w:val="right" w:leader="dot" w:pos="9182"/>
        </w:tabs>
        <w:rPr>
          <w:rFonts w:asciiTheme="minorHAnsi" w:eastAsiaTheme="minorEastAsia" w:hAnsiTheme="minorHAnsi"/>
          <w:noProof/>
          <w:kern w:val="2"/>
          <w:sz w:val="24"/>
          <w:szCs w:val="24"/>
          <w:lang w:val="et-EE" w:eastAsia="et-EE"/>
          <w14:ligatures w14:val="standardContextual"/>
        </w:rPr>
      </w:pPr>
      <w:hyperlink w:anchor="_Toc159323695" w:history="1">
        <w:r w:rsidR="00F66E74" w:rsidRPr="00060C5C">
          <w:rPr>
            <w:rStyle w:val="Hyperlink"/>
            <w:rFonts w:cs="Arial"/>
            <w:noProof/>
          </w:rPr>
          <w:t>4.12. Kuritegevuse riske vähendavad nõuded ja tingimused</w:t>
        </w:r>
        <w:r w:rsidR="00F66E74">
          <w:rPr>
            <w:noProof/>
            <w:webHidden/>
          </w:rPr>
          <w:tab/>
        </w:r>
        <w:r w:rsidR="00F66E74">
          <w:rPr>
            <w:noProof/>
            <w:webHidden/>
          </w:rPr>
          <w:fldChar w:fldCharType="begin"/>
        </w:r>
        <w:r w:rsidR="00F66E74">
          <w:rPr>
            <w:noProof/>
            <w:webHidden/>
          </w:rPr>
          <w:instrText xml:space="preserve"> PAGEREF _Toc159323695 \h </w:instrText>
        </w:r>
        <w:r w:rsidR="00F66E74">
          <w:rPr>
            <w:noProof/>
            <w:webHidden/>
          </w:rPr>
        </w:r>
        <w:r w:rsidR="00F66E74">
          <w:rPr>
            <w:noProof/>
            <w:webHidden/>
          </w:rPr>
          <w:fldChar w:fldCharType="separate"/>
        </w:r>
        <w:r w:rsidR="00F66E74">
          <w:rPr>
            <w:noProof/>
            <w:webHidden/>
          </w:rPr>
          <w:t>13</w:t>
        </w:r>
        <w:r w:rsidR="00F66E74">
          <w:rPr>
            <w:noProof/>
            <w:webHidden/>
          </w:rPr>
          <w:fldChar w:fldCharType="end"/>
        </w:r>
      </w:hyperlink>
    </w:p>
    <w:p w14:paraId="7D7E1FFB" w14:textId="5523D416" w:rsidR="00F66E74" w:rsidRDefault="00000000">
      <w:pPr>
        <w:pStyle w:val="TOC1"/>
        <w:tabs>
          <w:tab w:val="right" w:leader="dot" w:pos="9182"/>
        </w:tabs>
        <w:rPr>
          <w:rFonts w:asciiTheme="minorHAnsi" w:eastAsiaTheme="minorEastAsia" w:hAnsiTheme="minorHAnsi"/>
          <w:noProof/>
          <w:kern w:val="2"/>
          <w:sz w:val="24"/>
          <w:szCs w:val="24"/>
          <w:lang w:val="et-EE" w:eastAsia="et-EE"/>
          <w14:ligatures w14:val="standardContextual"/>
        </w:rPr>
      </w:pPr>
      <w:hyperlink w:anchor="_Toc159323696" w:history="1">
        <w:r w:rsidR="00F66E74" w:rsidRPr="00060C5C">
          <w:rPr>
            <w:rStyle w:val="Hyperlink"/>
            <w:rFonts w:cs="Arial"/>
            <w:caps/>
            <w:noProof/>
          </w:rPr>
          <w:t>5. Keskkonnatingimused ja võimaliku keskkonnamõju hindamine</w:t>
        </w:r>
        <w:r w:rsidR="00F66E74">
          <w:rPr>
            <w:noProof/>
            <w:webHidden/>
          </w:rPr>
          <w:tab/>
        </w:r>
        <w:r w:rsidR="00F66E74">
          <w:rPr>
            <w:noProof/>
            <w:webHidden/>
          </w:rPr>
          <w:fldChar w:fldCharType="begin"/>
        </w:r>
        <w:r w:rsidR="00F66E74">
          <w:rPr>
            <w:noProof/>
            <w:webHidden/>
          </w:rPr>
          <w:instrText xml:space="preserve"> PAGEREF _Toc159323696 \h </w:instrText>
        </w:r>
        <w:r w:rsidR="00F66E74">
          <w:rPr>
            <w:noProof/>
            <w:webHidden/>
          </w:rPr>
        </w:r>
        <w:r w:rsidR="00F66E74">
          <w:rPr>
            <w:noProof/>
            <w:webHidden/>
          </w:rPr>
          <w:fldChar w:fldCharType="separate"/>
        </w:r>
        <w:r w:rsidR="00F66E74">
          <w:rPr>
            <w:noProof/>
            <w:webHidden/>
          </w:rPr>
          <w:t>13</w:t>
        </w:r>
        <w:r w:rsidR="00F66E74">
          <w:rPr>
            <w:noProof/>
            <w:webHidden/>
          </w:rPr>
          <w:fldChar w:fldCharType="end"/>
        </w:r>
      </w:hyperlink>
    </w:p>
    <w:p w14:paraId="6A9DDA3D" w14:textId="4F1397B4" w:rsidR="00F66E74" w:rsidRDefault="00000000">
      <w:pPr>
        <w:pStyle w:val="TOC2"/>
        <w:tabs>
          <w:tab w:val="right" w:leader="dot" w:pos="9182"/>
        </w:tabs>
        <w:rPr>
          <w:rFonts w:asciiTheme="minorHAnsi" w:eastAsiaTheme="minorEastAsia" w:hAnsiTheme="minorHAnsi"/>
          <w:noProof/>
          <w:kern w:val="2"/>
          <w:sz w:val="24"/>
          <w:szCs w:val="24"/>
          <w:lang w:val="et-EE" w:eastAsia="et-EE"/>
          <w14:ligatures w14:val="standardContextual"/>
        </w:rPr>
      </w:pPr>
      <w:hyperlink w:anchor="_Toc159323697" w:history="1">
        <w:r w:rsidR="00F66E74" w:rsidRPr="00060C5C">
          <w:rPr>
            <w:rStyle w:val="Hyperlink"/>
            <w:rFonts w:eastAsia="Calibri" w:cs="Arial"/>
            <w:noProof/>
          </w:rPr>
          <w:t>5.1. Meetmed põhjavee kaitseks</w:t>
        </w:r>
        <w:r w:rsidR="00F66E74">
          <w:rPr>
            <w:noProof/>
            <w:webHidden/>
          </w:rPr>
          <w:tab/>
        </w:r>
        <w:r w:rsidR="00F66E74">
          <w:rPr>
            <w:noProof/>
            <w:webHidden/>
          </w:rPr>
          <w:fldChar w:fldCharType="begin"/>
        </w:r>
        <w:r w:rsidR="00F66E74">
          <w:rPr>
            <w:noProof/>
            <w:webHidden/>
          </w:rPr>
          <w:instrText xml:space="preserve"> PAGEREF _Toc159323697 \h </w:instrText>
        </w:r>
        <w:r w:rsidR="00F66E74">
          <w:rPr>
            <w:noProof/>
            <w:webHidden/>
          </w:rPr>
        </w:r>
        <w:r w:rsidR="00F66E74">
          <w:rPr>
            <w:noProof/>
            <w:webHidden/>
          </w:rPr>
          <w:fldChar w:fldCharType="separate"/>
        </w:r>
        <w:r w:rsidR="00F66E74">
          <w:rPr>
            <w:noProof/>
            <w:webHidden/>
          </w:rPr>
          <w:t>14</w:t>
        </w:r>
        <w:r w:rsidR="00F66E74">
          <w:rPr>
            <w:noProof/>
            <w:webHidden/>
          </w:rPr>
          <w:fldChar w:fldCharType="end"/>
        </w:r>
      </w:hyperlink>
    </w:p>
    <w:p w14:paraId="44CA5251" w14:textId="1A0084FC" w:rsidR="00F66E74" w:rsidRDefault="00000000">
      <w:pPr>
        <w:pStyle w:val="TOC2"/>
        <w:tabs>
          <w:tab w:val="right" w:leader="dot" w:pos="9182"/>
        </w:tabs>
        <w:rPr>
          <w:rFonts w:asciiTheme="minorHAnsi" w:eastAsiaTheme="minorEastAsia" w:hAnsiTheme="minorHAnsi"/>
          <w:noProof/>
          <w:kern w:val="2"/>
          <w:sz w:val="24"/>
          <w:szCs w:val="24"/>
          <w:lang w:val="et-EE" w:eastAsia="et-EE"/>
          <w14:ligatures w14:val="standardContextual"/>
        </w:rPr>
      </w:pPr>
      <w:hyperlink w:anchor="_Toc159323698" w:history="1">
        <w:r w:rsidR="00F66E74" w:rsidRPr="00060C5C">
          <w:rPr>
            <w:rStyle w:val="Hyperlink"/>
            <w:rFonts w:eastAsia="Calibri" w:cs="Arial"/>
            <w:noProof/>
          </w:rPr>
          <w:t>5.2. Sademevee käitlemine</w:t>
        </w:r>
        <w:r w:rsidR="00F66E74">
          <w:rPr>
            <w:noProof/>
            <w:webHidden/>
          </w:rPr>
          <w:tab/>
        </w:r>
        <w:r w:rsidR="00F66E74">
          <w:rPr>
            <w:noProof/>
            <w:webHidden/>
          </w:rPr>
          <w:fldChar w:fldCharType="begin"/>
        </w:r>
        <w:r w:rsidR="00F66E74">
          <w:rPr>
            <w:noProof/>
            <w:webHidden/>
          </w:rPr>
          <w:instrText xml:space="preserve"> PAGEREF _Toc159323698 \h </w:instrText>
        </w:r>
        <w:r w:rsidR="00F66E74">
          <w:rPr>
            <w:noProof/>
            <w:webHidden/>
          </w:rPr>
        </w:r>
        <w:r w:rsidR="00F66E74">
          <w:rPr>
            <w:noProof/>
            <w:webHidden/>
          </w:rPr>
          <w:fldChar w:fldCharType="separate"/>
        </w:r>
        <w:r w:rsidR="00F66E74">
          <w:rPr>
            <w:noProof/>
            <w:webHidden/>
          </w:rPr>
          <w:t>14</w:t>
        </w:r>
        <w:r w:rsidR="00F66E74">
          <w:rPr>
            <w:noProof/>
            <w:webHidden/>
          </w:rPr>
          <w:fldChar w:fldCharType="end"/>
        </w:r>
      </w:hyperlink>
    </w:p>
    <w:p w14:paraId="20C4C671" w14:textId="439203B6" w:rsidR="00F66E74" w:rsidRDefault="00000000">
      <w:pPr>
        <w:pStyle w:val="TOC2"/>
        <w:tabs>
          <w:tab w:val="right" w:leader="dot" w:pos="9182"/>
        </w:tabs>
        <w:rPr>
          <w:rFonts w:asciiTheme="minorHAnsi" w:eastAsiaTheme="minorEastAsia" w:hAnsiTheme="minorHAnsi"/>
          <w:noProof/>
          <w:kern w:val="2"/>
          <w:sz w:val="24"/>
          <w:szCs w:val="24"/>
          <w:lang w:val="et-EE" w:eastAsia="et-EE"/>
          <w14:ligatures w14:val="standardContextual"/>
        </w:rPr>
      </w:pPr>
      <w:hyperlink w:anchor="_Toc159323699" w:history="1">
        <w:r w:rsidR="00F66E74" w:rsidRPr="00060C5C">
          <w:rPr>
            <w:rStyle w:val="Hyperlink"/>
            <w:rFonts w:eastAsia="Calibri" w:cs="Arial"/>
            <w:noProof/>
          </w:rPr>
          <w:t>5.3. Kavandatava tegevusega kaasnev avariiolukordade esinemise võimalikkus ja nende vältimise meetmed</w:t>
        </w:r>
        <w:r w:rsidR="00F66E74">
          <w:rPr>
            <w:noProof/>
            <w:webHidden/>
          </w:rPr>
          <w:tab/>
        </w:r>
        <w:r w:rsidR="00F66E74">
          <w:rPr>
            <w:noProof/>
            <w:webHidden/>
          </w:rPr>
          <w:fldChar w:fldCharType="begin"/>
        </w:r>
        <w:r w:rsidR="00F66E74">
          <w:rPr>
            <w:noProof/>
            <w:webHidden/>
          </w:rPr>
          <w:instrText xml:space="preserve"> PAGEREF _Toc159323699 \h </w:instrText>
        </w:r>
        <w:r w:rsidR="00F66E74">
          <w:rPr>
            <w:noProof/>
            <w:webHidden/>
          </w:rPr>
        </w:r>
        <w:r w:rsidR="00F66E74">
          <w:rPr>
            <w:noProof/>
            <w:webHidden/>
          </w:rPr>
          <w:fldChar w:fldCharType="separate"/>
        </w:r>
        <w:r w:rsidR="00F66E74">
          <w:rPr>
            <w:noProof/>
            <w:webHidden/>
          </w:rPr>
          <w:t>14</w:t>
        </w:r>
        <w:r w:rsidR="00F66E74">
          <w:rPr>
            <w:noProof/>
            <w:webHidden/>
          </w:rPr>
          <w:fldChar w:fldCharType="end"/>
        </w:r>
      </w:hyperlink>
    </w:p>
    <w:p w14:paraId="37FDAECC" w14:textId="04BE60BB" w:rsidR="00F66E74" w:rsidRDefault="00000000">
      <w:pPr>
        <w:pStyle w:val="TOC2"/>
        <w:tabs>
          <w:tab w:val="right" w:leader="dot" w:pos="9182"/>
        </w:tabs>
        <w:rPr>
          <w:rFonts w:asciiTheme="minorHAnsi" w:eastAsiaTheme="minorEastAsia" w:hAnsiTheme="minorHAnsi"/>
          <w:noProof/>
          <w:kern w:val="2"/>
          <w:sz w:val="24"/>
          <w:szCs w:val="24"/>
          <w:lang w:val="et-EE" w:eastAsia="et-EE"/>
          <w14:ligatures w14:val="standardContextual"/>
        </w:rPr>
      </w:pPr>
      <w:hyperlink w:anchor="_Toc159323700" w:history="1">
        <w:r w:rsidR="00F66E74" w:rsidRPr="00060C5C">
          <w:rPr>
            <w:rStyle w:val="Hyperlink"/>
            <w:rFonts w:eastAsia="Calibri" w:cs="Arial"/>
            <w:noProof/>
          </w:rPr>
          <w:t>5.4. Kavandatava tegevusega kaasnevad võimalikud keskkonnamõjud</w:t>
        </w:r>
        <w:r w:rsidR="00F66E74">
          <w:rPr>
            <w:noProof/>
            <w:webHidden/>
          </w:rPr>
          <w:tab/>
        </w:r>
        <w:r w:rsidR="00F66E74">
          <w:rPr>
            <w:noProof/>
            <w:webHidden/>
          </w:rPr>
          <w:fldChar w:fldCharType="begin"/>
        </w:r>
        <w:r w:rsidR="00F66E74">
          <w:rPr>
            <w:noProof/>
            <w:webHidden/>
          </w:rPr>
          <w:instrText xml:space="preserve"> PAGEREF _Toc159323700 \h </w:instrText>
        </w:r>
        <w:r w:rsidR="00F66E74">
          <w:rPr>
            <w:noProof/>
            <w:webHidden/>
          </w:rPr>
        </w:r>
        <w:r w:rsidR="00F66E74">
          <w:rPr>
            <w:noProof/>
            <w:webHidden/>
          </w:rPr>
          <w:fldChar w:fldCharType="separate"/>
        </w:r>
        <w:r w:rsidR="00F66E74">
          <w:rPr>
            <w:noProof/>
            <w:webHidden/>
          </w:rPr>
          <w:t>15</w:t>
        </w:r>
        <w:r w:rsidR="00F66E74">
          <w:rPr>
            <w:noProof/>
            <w:webHidden/>
          </w:rPr>
          <w:fldChar w:fldCharType="end"/>
        </w:r>
      </w:hyperlink>
    </w:p>
    <w:p w14:paraId="1A27A878" w14:textId="6AFC1FB6" w:rsidR="00F66E74" w:rsidRDefault="00000000">
      <w:pPr>
        <w:pStyle w:val="TOC2"/>
        <w:tabs>
          <w:tab w:val="right" w:leader="dot" w:pos="9182"/>
        </w:tabs>
        <w:rPr>
          <w:rFonts w:asciiTheme="minorHAnsi" w:eastAsiaTheme="minorEastAsia" w:hAnsiTheme="minorHAnsi"/>
          <w:noProof/>
          <w:kern w:val="2"/>
          <w:sz w:val="24"/>
          <w:szCs w:val="24"/>
          <w:lang w:val="et-EE" w:eastAsia="et-EE"/>
          <w14:ligatures w14:val="standardContextual"/>
        </w:rPr>
      </w:pPr>
      <w:hyperlink w:anchor="_Toc159323701" w:history="1">
        <w:r w:rsidR="00F66E74" w:rsidRPr="00060C5C">
          <w:rPr>
            <w:rStyle w:val="Hyperlink"/>
            <w:rFonts w:eastAsia="Calibri" w:cs="Arial"/>
            <w:noProof/>
          </w:rPr>
          <w:t>5.5. Meetmed radooniohutu keskkonna tagamiseks</w:t>
        </w:r>
        <w:r w:rsidR="00F66E74">
          <w:rPr>
            <w:noProof/>
            <w:webHidden/>
          </w:rPr>
          <w:tab/>
        </w:r>
        <w:r w:rsidR="00F66E74">
          <w:rPr>
            <w:noProof/>
            <w:webHidden/>
          </w:rPr>
          <w:fldChar w:fldCharType="begin"/>
        </w:r>
        <w:r w:rsidR="00F66E74">
          <w:rPr>
            <w:noProof/>
            <w:webHidden/>
          </w:rPr>
          <w:instrText xml:space="preserve"> PAGEREF _Toc159323701 \h </w:instrText>
        </w:r>
        <w:r w:rsidR="00F66E74">
          <w:rPr>
            <w:noProof/>
            <w:webHidden/>
          </w:rPr>
        </w:r>
        <w:r w:rsidR="00F66E74">
          <w:rPr>
            <w:noProof/>
            <w:webHidden/>
          </w:rPr>
          <w:fldChar w:fldCharType="separate"/>
        </w:r>
        <w:r w:rsidR="00F66E74">
          <w:rPr>
            <w:noProof/>
            <w:webHidden/>
          </w:rPr>
          <w:t>16</w:t>
        </w:r>
        <w:r w:rsidR="00F66E74">
          <w:rPr>
            <w:noProof/>
            <w:webHidden/>
          </w:rPr>
          <w:fldChar w:fldCharType="end"/>
        </w:r>
      </w:hyperlink>
    </w:p>
    <w:p w14:paraId="7E76CDB2" w14:textId="3391C798" w:rsidR="00F66E74" w:rsidRDefault="00000000">
      <w:pPr>
        <w:pStyle w:val="TOC2"/>
        <w:tabs>
          <w:tab w:val="right" w:leader="dot" w:pos="9182"/>
        </w:tabs>
        <w:rPr>
          <w:rFonts w:asciiTheme="minorHAnsi" w:eastAsiaTheme="minorEastAsia" w:hAnsiTheme="minorHAnsi"/>
          <w:noProof/>
          <w:kern w:val="2"/>
          <w:sz w:val="24"/>
          <w:szCs w:val="24"/>
          <w:lang w:val="et-EE" w:eastAsia="et-EE"/>
          <w14:ligatures w14:val="standardContextual"/>
        </w:rPr>
      </w:pPr>
      <w:hyperlink w:anchor="_Toc159323702" w:history="1">
        <w:r w:rsidR="00F66E74" w:rsidRPr="00060C5C">
          <w:rPr>
            <w:rStyle w:val="Hyperlink"/>
            <w:rFonts w:eastAsia="Calibri" w:cs="Arial"/>
            <w:noProof/>
          </w:rPr>
          <w:t>5.6. Müra- ja vibratsioonitaseme tagamine siseruumides ja ümbruskonna elamualadel</w:t>
        </w:r>
        <w:r w:rsidR="00F66E74">
          <w:rPr>
            <w:noProof/>
            <w:webHidden/>
          </w:rPr>
          <w:tab/>
        </w:r>
        <w:r w:rsidR="00F66E74">
          <w:rPr>
            <w:noProof/>
            <w:webHidden/>
          </w:rPr>
          <w:fldChar w:fldCharType="begin"/>
        </w:r>
        <w:r w:rsidR="00F66E74">
          <w:rPr>
            <w:noProof/>
            <w:webHidden/>
          </w:rPr>
          <w:instrText xml:space="preserve"> PAGEREF _Toc159323702 \h </w:instrText>
        </w:r>
        <w:r w:rsidR="00F66E74">
          <w:rPr>
            <w:noProof/>
            <w:webHidden/>
          </w:rPr>
        </w:r>
        <w:r w:rsidR="00F66E74">
          <w:rPr>
            <w:noProof/>
            <w:webHidden/>
          </w:rPr>
          <w:fldChar w:fldCharType="separate"/>
        </w:r>
        <w:r w:rsidR="00F66E74">
          <w:rPr>
            <w:noProof/>
            <w:webHidden/>
          </w:rPr>
          <w:t>16</w:t>
        </w:r>
        <w:r w:rsidR="00F66E74">
          <w:rPr>
            <w:noProof/>
            <w:webHidden/>
          </w:rPr>
          <w:fldChar w:fldCharType="end"/>
        </w:r>
      </w:hyperlink>
    </w:p>
    <w:p w14:paraId="2EBE1828" w14:textId="550AC6DB" w:rsidR="00F66E74" w:rsidRDefault="00000000">
      <w:pPr>
        <w:pStyle w:val="TOC2"/>
        <w:tabs>
          <w:tab w:val="right" w:leader="dot" w:pos="9182"/>
        </w:tabs>
        <w:rPr>
          <w:rFonts w:asciiTheme="minorHAnsi" w:eastAsiaTheme="minorEastAsia" w:hAnsiTheme="minorHAnsi"/>
          <w:noProof/>
          <w:kern w:val="2"/>
          <w:sz w:val="24"/>
          <w:szCs w:val="24"/>
          <w:lang w:val="et-EE" w:eastAsia="et-EE"/>
          <w14:ligatures w14:val="standardContextual"/>
        </w:rPr>
      </w:pPr>
      <w:hyperlink w:anchor="_Toc159323703" w:history="1">
        <w:r w:rsidR="00F66E74" w:rsidRPr="00060C5C">
          <w:rPr>
            <w:rStyle w:val="Hyperlink"/>
            <w:rFonts w:eastAsia="Calibri" w:cs="Arial"/>
            <w:noProof/>
          </w:rPr>
          <w:t>5.7. Valgusreostuse leevendusmeetmed</w:t>
        </w:r>
        <w:r w:rsidR="00F66E74">
          <w:rPr>
            <w:noProof/>
            <w:webHidden/>
          </w:rPr>
          <w:tab/>
        </w:r>
        <w:r w:rsidR="00F66E74">
          <w:rPr>
            <w:noProof/>
            <w:webHidden/>
          </w:rPr>
          <w:fldChar w:fldCharType="begin"/>
        </w:r>
        <w:r w:rsidR="00F66E74">
          <w:rPr>
            <w:noProof/>
            <w:webHidden/>
          </w:rPr>
          <w:instrText xml:space="preserve"> PAGEREF _Toc159323703 \h </w:instrText>
        </w:r>
        <w:r w:rsidR="00F66E74">
          <w:rPr>
            <w:noProof/>
            <w:webHidden/>
          </w:rPr>
        </w:r>
        <w:r w:rsidR="00F66E74">
          <w:rPr>
            <w:noProof/>
            <w:webHidden/>
          </w:rPr>
          <w:fldChar w:fldCharType="separate"/>
        </w:r>
        <w:r w:rsidR="00F66E74">
          <w:rPr>
            <w:noProof/>
            <w:webHidden/>
          </w:rPr>
          <w:t>17</w:t>
        </w:r>
        <w:r w:rsidR="00F66E74">
          <w:rPr>
            <w:noProof/>
            <w:webHidden/>
          </w:rPr>
          <w:fldChar w:fldCharType="end"/>
        </w:r>
      </w:hyperlink>
    </w:p>
    <w:p w14:paraId="4DB17EFD" w14:textId="37D5176A" w:rsidR="00F66E74" w:rsidRDefault="00000000">
      <w:pPr>
        <w:pStyle w:val="TOC2"/>
        <w:tabs>
          <w:tab w:val="right" w:leader="dot" w:pos="9182"/>
        </w:tabs>
        <w:rPr>
          <w:rFonts w:asciiTheme="minorHAnsi" w:eastAsiaTheme="minorEastAsia" w:hAnsiTheme="minorHAnsi"/>
          <w:noProof/>
          <w:kern w:val="2"/>
          <w:sz w:val="24"/>
          <w:szCs w:val="24"/>
          <w:lang w:val="et-EE" w:eastAsia="et-EE"/>
          <w14:ligatures w14:val="standardContextual"/>
        </w:rPr>
      </w:pPr>
      <w:hyperlink w:anchor="_Toc159323704" w:history="1">
        <w:r w:rsidR="00F66E74" w:rsidRPr="00060C5C">
          <w:rPr>
            <w:rStyle w:val="Hyperlink"/>
            <w:rFonts w:eastAsia="Calibri" w:cs="Arial"/>
            <w:noProof/>
          </w:rPr>
          <w:t>5.8. Ehitustegevuse ajal tekkivate jäätmete kogumine ja käitlemine</w:t>
        </w:r>
        <w:r w:rsidR="00F66E74">
          <w:rPr>
            <w:noProof/>
            <w:webHidden/>
          </w:rPr>
          <w:tab/>
        </w:r>
        <w:r w:rsidR="00F66E74">
          <w:rPr>
            <w:noProof/>
            <w:webHidden/>
          </w:rPr>
          <w:fldChar w:fldCharType="begin"/>
        </w:r>
        <w:r w:rsidR="00F66E74">
          <w:rPr>
            <w:noProof/>
            <w:webHidden/>
          </w:rPr>
          <w:instrText xml:space="preserve"> PAGEREF _Toc159323704 \h </w:instrText>
        </w:r>
        <w:r w:rsidR="00F66E74">
          <w:rPr>
            <w:noProof/>
            <w:webHidden/>
          </w:rPr>
        </w:r>
        <w:r w:rsidR="00F66E74">
          <w:rPr>
            <w:noProof/>
            <w:webHidden/>
          </w:rPr>
          <w:fldChar w:fldCharType="separate"/>
        </w:r>
        <w:r w:rsidR="00F66E74">
          <w:rPr>
            <w:noProof/>
            <w:webHidden/>
          </w:rPr>
          <w:t>17</w:t>
        </w:r>
        <w:r w:rsidR="00F66E74">
          <w:rPr>
            <w:noProof/>
            <w:webHidden/>
          </w:rPr>
          <w:fldChar w:fldCharType="end"/>
        </w:r>
      </w:hyperlink>
    </w:p>
    <w:p w14:paraId="2D617C30" w14:textId="088BD0B7" w:rsidR="00F66E74" w:rsidRDefault="00000000">
      <w:pPr>
        <w:pStyle w:val="TOC1"/>
        <w:tabs>
          <w:tab w:val="right" w:leader="dot" w:pos="9182"/>
        </w:tabs>
        <w:rPr>
          <w:rFonts w:asciiTheme="minorHAnsi" w:eastAsiaTheme="minorEastAsia" w:hAnsiTheme="minorHAnsi"/>
          <w:noProof/>
          <w:kern w:val="2"/>
          <w:sz w:val="24"/>
          <w:szCs w:val="24"/>
          <w:lang w:val="et-EE" w:eastAsia="et-EE"/>
          <w14:ligatures w14:val="standardContextual"/>
        </w:rPr>
      </w:pPr>
      <w:hyperlink w:anchor="_Toc159323705" w:history="1">
        <w:r w:rsidR="00F66E74" w:rsidRPr="00060C5C">
          <w:rPr>
            <w:rStyle w:val="Hyperlink"/>
            <w:rFonts w:cs="Arial"/>
            <w:caps/>
            <w:noProof/>
          </w:rPr>
          <w:t>6. Planeeringu elluviimise tegevuskava</w:t>
        </w:r>
        <w:r w:rsidR="00F66E74">
          <w:rPr>
            <w:noProof/>
            <w:webHidden/>
          </w:rPr>
          <w:tab/>
        </w:r>
        <w:r w:rsidR="00F66E74">
          <w:rPr>
            <w:noProof/>
            <w:webHidden/>
          </w:rPr>
          <w:fldChar w:fldCharType="begin"/>
        </w:r>
        <w:r w:rsidR="00F66E74">
          <w:rPr>
            <w:noProof/>
            <w:webHidden/>
          </w:rPr>
          <w:instrText xml:space="preserve"> PAGEREF _Toc159323705 \h </w:instrText>
        </w:r>
        <w:r w:rsidR="00F66E74">
          <w:rPr>
            <w:noProof/>
            <w:webHidden/>
          </w:rPr>
        </w:r>
        <w:r w:rsidR="00F66E74">
          <w:rPr>
            <w:noProof/>
            <w:webHidden/>
          </w:rPr>
          <w:fldChar w:fldCharType="separate"/>
        </w:r>
        <w:r w:rsidR="00F66E74">
          <w:rPr>
            <w:noProof/>
            <w:webHidden/>
          </w:rPr>
          <w:t>18</w:t>
        </w:r>
        <w:r w:rsidR="00F66E74">
          <w:rPr>
            <w:noProof/>
            <w:webHidden/>
          </w:rPr>
          <w:fldChar w:fldCharType="end"/>
        </w:r>
      </w:hyperlink>
    </w:p>
    <w:p w14:paraId="0FE613D5" w14:textId="0DDD02D9" w:rsidR="00F66E74" w:rsidRDefault="00000000">
      <w:pPr>
        <w:pStyle w:val="TOC1"/>
        <w:tabs>
          <w:tab w:val="right" w:leader="dot" w:pos="9182"/>
        </w:tabs>
        <w:rPr>
          <w:rFonts w:asciiTheme="minorHAnsi" w:eastAsiaTheme="minorEastAsia" w:hAnsiTheme="minorHAnsi"/>
          <w:noProof/>
          <w:kern w:val="2"/>
          <w:sz w:val="24"/>
          <w:szCs w:val="24"/>
          <w:lang w:val="et-EE" w:eastAsia="et-EE"/>
          <w14:ligatures w14:val="standardContextual"/>
        </w:rPr>
      </w:pPr>
      <w:hyperlink w:anchor="_Toc159323706" w:history="1">
        <w:r w:rsidR="00F66E74" w:rsidRPr="00060C5C">
          <w:rPr>
            <w:rStyle w:val="Hyperlink"/>
            <w:rFonts w:cs="Arial"/>
            <w:caps/>
            <w:noProof/>
          </w:rPr>
          <w:t>7. Planeeringuala tehnilised näitajad</w:t>
        </w:r>
        <w:r w:rsidR="00F66E74">
          <w:rPr>
            <w:noProof/>
            <w:webHidden/>
          </w:rPr>
          <w:tab/>
        </w:r>
        <w:r w:rsidR="00F66E74">
          <w:rPr>
            <w:noProof/>
            <w:webHidden/>
          </w:rPr>
          <w:fldChar w:fldCharType="begin"/>
        </w:r>
        <w:r w:rsidR="00F66E74">
          <w:rPr>
            <w:noProof/>
            <w:webHidden/>
          </w:rPr>
          <w:instrText xml:space="preserve"> PAGEREF _Toc159323706 \h </w:instrText>
        </w:r>
        <w:r w:rsidR="00F66E74">
          <w:rPr>
            <w:noProof/>
            <w:webHidden/>
          </w:rPr>
        </w:r>
        <w:r w:rsidR="00F66E74">
          <w:rPr>
            <w:noProof/>
            <w:webHidden/>
          </w:rPr>
          <w:fldChar w:fldCharType="separate"/>
        </w:r>
        <w:r w:rsidR="00F66E74">
          <w:rPr>
            <w:noProof/>
            <w:webHidden/>
          </w:rPr>
          <w:t>18</w:t>
        </w:r>
        <w:r w:rsidR="00F66E74">
          <w:rPr>
            <w:noProof/>
            <w:webHidden/>
          </w:rPr>
          <w:fldChar w:fldCharType="end"/>
        </w:r>
      </w:hyperlink>
    </w:p>
    <w:p w14:paraId="6152B5D6" w14:textId="0893966B" w:rsidR="000126B7" w:rsidRDefault="00991836" w:rsidP="00E579FD">
      <w:pPr>
        <w:pStyle w:val="ListParagraph"/>
        <w:tabs>
          <w:tab w:val="left" w:pos="284"/>
        </w:tabs>
        <w:ind w:left="0"/>
        <w:rPr>
          <w:rFonts w:cs="Arial"/>
          <w:lang w:val="et-EE"/>
        </w:rPr>
      </w:pPr>
      <w:r w:rsidRPr="006B6C25">
        <w:rPr>
          <w:rFonts w:cs="Arial"/>
          <w:lang w:val="et-EE"/>
        </w:rPr>
        <w:fldChar w:fldCharType="end"/>
      </w:r>
    </w:p>
    <w:p w14:paraId="3D16B9FE" w14:textId="77777777" w:rsidR="009943AE" w:rsidRPr="006B6C25" w:rsidRDefault="009943AE" w:rsidP="00E579FD">
      <w:pPr>
        <w:pStyle w:val="ListParagraph"/>
        <w:tabs>
          <w:tab w:val="left" w:pos="284"/>
        </w:tabs>
        <w:ind w:left="0"/>
        <w:rPr>
          <w:rFonts w:cs="Arial"/>
          <w:lang w:val="et-EE"/>
        </w:rPr>
      </w:pPr>
    </w:p>
    <w:p w14:paraId="2BEA2AA7" w14:textId="77777777" w:rsidR="000126B7" w:rsidRPr="006B6C25" w:rsidRDefault="000126B7" w:rsidP="000126B7">
      <w:pPr>
        <w:pStyle w:val="ListParagraph"/>
        <w:numPr>
          <w:ilvl w:val="0"/>
          <w:numId w:val="1"/>
        </w:numPr>
        <w:tabs>
          <w:tab w:val="left" w:pos="284"/>
        </w:tabs>
        <w:rPr>
          <w:rFonts w:cs="Arial"/>
          <w:b/>
          <w:caps/>
          <w:lang w:val="et-EE"/>
        </w:rPr>
      </w:pPr>
      <w:r w:rsidRPr="006B6C25">
        <w:rPr>
          <w:rFonts w:cs="Arial"/>
          <w:b/>
          <w:caps/>
          <w:lang w:val="et-EE"/>
        </w:rPr>
        <w:t>JOONiSED</w:t>
      </w:r>
    </w:p>
    <w:p w14:paraId="5173194A" w14:textId="77777777" w:rsidR="000126B7" w:rsidRPr="006B6C25" w:rsidRDefault="000126B7" w:rsidP="000126B7">
      <w:pPr>
        <w:tabs>
          <w:tab w:val="left" w:pos="284"/>
        </w:tabs>
        <w:rPr>
          <w:rFonts w:cs="Arial"/>
          <w:lang w:val="et-EE"/>
        </w:rPr>
      </w:pPr>
    </w:p>
    <w:p w14:paraId="479E16CE" w14:textId="77777777" w:rsidR="000126B7" w:rsidRPr="006B6C25" w:rsidRDefault="000126B7" w:rsidP="000126B7">
      <w:pPr>
        <w:tabs>
          <w:tab w:val="left" w:pos="1276"/>
          <w:tab w:val="left" w:pos="4678"/>
        </w:tabs>
        <w:ind w:left="284"/>
        <w:rPr>
          <w:rFonts w:cs="Arial"/>
          <w:lang w:val="et-EE"/>
        </w:rPr>
      </w:pPr>
      <w:r w:rsidRPr="006B6C25">
        <w:rPr>
          <w:rFonts w:cs="Arial"/>
          <w:lang w:val="et-EE"/>
        </w:rPr>
        <w:t>AS-01</w:t>
      </w:r>
      <w:r w:rsidRPr="006B6C25">
        <w:rPr>
          <w:rFonts w:cs="Arial"/>
          <w:lang w:val="et-EE"/>
        </w:rPr>
        <w:tab/>
        <w:t>Asukohaskeem</w:t>
      </w:r>
      <w:r w:rsidRPr="006B6C25">
        <w:rPr>
          <w:rFonts w:cs="Arial"/>
          <w:lang w:val="et-EE"/>
        </w:rPr>
        <w:tab/>
        <w:t>M 1:~</w:t>
      </w:r>
    </w:p>
    <w:p w14:paraId="16DDBE65" w14:textId="77777777" w:rsidR="000126B7" w:rsidRPr="006B6C25" w:rsidRDefault="000126B7" w:rsidP="000126B7">
      <w:pPr>
        <w:tabs>
          <w:tab w:val="left" w:pos="1276"/>
          <w:tab w:val="left" w:pos="4678"/>
        </w:tabs>
        <w:ind w:left="284"/>
        <w:rPr>
          <w:rFonts w:cs="Arial"/>
          <w:lang w:val="et-EE"/>
        </w:rPr>
      </w:pPr>
      <w:r w:rsidRPr="006B6C25">
        <w:rPr>
          <w:rFonts w:cs="Arial"/>
          <w:lang w:val="et-EE"/>
        </w:rPr>
        <w:t>AS-02</w:t>
      </w:r>
      <w:r w:rsidRPr="006B6C25">
        <w:rPr>
          <w:rFonts w:cs="Arial"/>
          <w:lang w:val="et-EE"/>
        </w:rPr>
        <w:tab/>
        <w:t>Kontaktvööndi analüüs</w:t>
      </w:r>
      <w:r w:rsidRPr="006B6C25">
        <w:rPr>
          <w:rFonts w:cs="Arial"/>
          <w:lang w:val="et-EE"/>
        </w:rPr>
        <w:tab/>
        <w:t>M 1:~</w:t>
      </w:r>
    </w:p>
    <w:p w14:paraId="53DDEF33" w14:textId="77777777" w:rsidR="000126B7" w:rsidRPr="006B6C25" w:rsidRDefault="000126B7" w:rsidP="000126B7">
      <w:pPr>
        <w:tabs>
          <w:tab w:val="left" w:pos="1276"/>
          <w:tab w:val="left" w:pos="4678"/>
        </w:tabs>
        <w:ind w:left="284"/>
        <w:rPr>
          <w:rFonts w:cs="Arial"/>
          <w:lang w:val="et-EE"/>
        </w:rPr>
      </w:pPr>
      <w:r w:rsidRPr="006B6C25">
        <w:rPr>
          <w:rFonts w:cs="Arial"/>
          <w:lang w:val="et-EE"/>
        </w:rPr>
        <w:t>AS-03</w:t>
      </w:r>
      <w:r w:rsidRPr="006B6C25">
        <w:rPr>
          <w:rFonts w:cs="Arial"/>
          <w:lang w:val="et-EE"/>
        </w:rPr>
        <w:tab/>
        <w:t>Tugiplaan</w:t>
      </w:r>
      <w:r w:rsidRPr="006B6C25">
        <w:rPr>
          <w:rFonts w:cs="Arial"/>
          <w:lang w:val="et-EE"/>
        </w:rPr>
        <w:tab/>
        <w:t>M 1:1000</w:t>
      </w:r>
    </w:p>
    <w:p w14:paraId="042E4E73" w14:textId="77777777" w:rsidR="000126B7" w:rsidRPr="006B6C25" w:rsidRDefault="000126B7" w:rsidP="000126B7">
      <w:pPr>
        <w:pStyle w:val="ListParagraph"/>
        <w:tabs>
          <w:tab w:val="left" w:pos="1276"/>
          <w:tab w:val="left" w:pos="4678"/>
        </w:tabs>
        <w:ind w:left="284"/>
        <w:rPr>
          <w:rFonts w:cs="Arial"/>
          <w:lang w:val="et-EE"/>
        </w:rPr>
      </w:pPr>
      <w:r w:rsidRPr="006B6C25">
        <w:rPr>
          <w:rFonts w:cs="Arial"/>
          <w:lang w:val="et-EE"/>
        </w:rPr>
        <w:t>AS-04</w:t>
      </w:r>
      <w:r w:rsidRPr="006B6C25">
        <w:rPr>
          <w:rFonts w:cs="Arial"/>
          <w:lang w:val="et-EE"/>
        </w:rPr>
        <w:tab/>
        <w:t>Põhijoonis</w:t>
      </w:r>
      <w:r w:rsidRPr="006B6C25">
        <w:rPr>
          <w:rFonts w:cs="Arial"/>
          <w:lang w:val="et-EE"/>
        </w:rPr>
        <w:tab/>
        <w:t>M 1:1000</w:t>
      </w:r>
    </w:p>
    <w:p w14:paraId="7F8439DC" w14:textId="77777777" w:rsidR="000126B7" w:rsidRDefault="000126B7" w:rsidP="000126B7">
      <w:pPr>
        <w:pStyle w:val="ListParagraph"/>
        <w:tabs>
          <w:tab w:val="left" w:pos="1276"/>
          <w:tab w:val="left" w:pos="4678"/>
        </w:tabs>
        <w:ind w:left="284"/>
        <w:rPr>
          <w:rFonts w:cs="Arial"/>
          <w:lang w:val="et-EE"/>
        </w:rPr>
      </w:pPr>
      <w:r w:rsidRPr="006B6C25">
        <w:rPr>
          <w:rFonts w:cs="Arial"/>
          <w:lang w:val="et-EE"/>
        </w:rPr>
        <w:t>AS-05</w:t>
      </w:r>
      <w:r w:rsidRPr="006B6C25">
        <w:rPr>
          <w:rFonts w:cs="Arial"/>
          <w:lang w:val="et-EE"/>
        </w:rPr>
        <w:tab/>
        <w:t>Tehnov</w:t>
      </w:r>
      <w:r w:rsidR="008B0C12" w:rsidRPr="006B6C25">
        <w:rPr>
          <w:rFonts w:cs="Arial"/>
          <w:lang w:val="et-EE"/>
        </w:rPr>
        <w:t>õrkud</w:t>
      </w:r>
      <w:r w:rsidRPr="006B6C25">
        <w:rPr>
          <w:rFonts w:cs="Arial"/>
          <w:lang w:val="et-EE"/>
        </w:rPr>
        <w:t>e koondplaan</w:t>
      </w:r>
      <w:r w:rsidRPr="006B6C25">
        <w:rPr>
          <w:rFonts w:cs="Arial"/>
          <w:lang w:val="et-EE"/>
        </w:rPr>
        <w:tab/>
        <w:t>M 1:1000</w:t>
      </w:r>
    </w:p>
    <w:p w14:paraId="0EACB3F2" w14:textId="77777777" w:rsidR="009943AE" w:rsidRDefault="009943AE" w:rsidP="009943AE">
      <w:pPr>
        <w:tabs>
          <w:tab w:val="left" w:pos="1276"/>
          <w:tab w:val="left" w:pos="4678"/>
        </w:tabs>
        <w:rPr>
          <w:rFonts w:cs="Arial"/>
          <w:lang w:val="et-EE"/>
        </w:rPr>
      </w:pPr>
    </w:p>
    <w:p w14:paraId="12800AAE" w14:textId="77777777" w:rsidR="00596B08" w:rsidRDefault="00596B08" w:rsidP="009943AE">
      <w:pPr>
        <w:tabs>
          <w:tab w:val="left" w:pos="1276"/>
          <w:tab w:val="left" w:pos="4678"/>
        </w:tabs>
        <w:rPr>
          <w:rFonts w:cs="Arial"/>
          <w:lang w:val="et-EE"/>
        </w:rPr>
      </w:pPr>
    </w:p>
    <w:p w14:paraId="55267ECA" w14:textId="77777777" w:rsidR="00596B08" w:rsidRDefault="00596B08" w:rsidP="009943AE">
      <w:pPr>
        <w:tabs>
          <w:tab w:val="left" w:pos="1276"/>
          <w:tab w:val="left" w:pos="4678"/>
        </w:tabs>
        <w:rPr>
          <w:rFonts w:cs="Arial"/>
          <w:lang w:val="et-EE"/>
        </w:rPr>
      </w:pPr>
    </w:p>
    <w:p w14:paraId="40DAF375" w14:textId="77777777" w:rsidR="00FA69F9" w:rsidRPr="006B6C25" w:rsidRDefault="00FA69F9" w:rsidP="00E579FD">
      <w:pPr>
        <w:pStyle w:val="ListParagraph"/>
        <w:numPr>
          <w:ilvl w:val="0"/>
          <w:numId w:val="1"/>
        </w:numPr>
        <w:tabs>
          <w:tab w:val="left" w:pos="284"/>
        </w:tabs>
        <w:rPr>
          <w:rFonts w:cs="Arial"/>
          <w:b/>
          <w:caps/>
          <w:lang w:val="et-EE"/>
        </w:rPr>
      </w:pPr>
      <w:r w:rsidRPr="006B6C25">
        <w:rPr>
          <w:rFonts w:cs="Arial"/>
          <w:b/>
          <w:caps/>
          <w:lang w:val="et-EE"/>
        </w:rPr>
        <w:lastRenderedPageBreak/>
        <w:t>LISAD</w:t>
      </w:r>
    </w:p>
    <w:p w14:paraId="2ABAB4CF" w14:textId="77777777" w:rsidR="00FA69F9" w:rsidRPr="006B6C25" w:rsidRDefault="00FA69F9" w:rsidP="00FA69F9">
      <w:pPr>
        <w:rPr>
          <w:rFonts w:cs="Arial"/>
          <w:lang w:val="et-EE"/>
        </w:rPr>
      </w:pPr>
    </w:p>
    <w:p w14:paraId="57B732DA" w14:textId="77777777" w:rsidR="00040FD1" w:rsidRPr="006B6C25" w:rsidRDefault="00040FD1" w:rsidP="00040FD1">
      <w:pPr>
        <w:rPr>
          <w:rFonts w:cs="Arial"/>
          <w:bCs/>
          <w:lang w:val="et-EE"/>
        </w:rPr>
      </w:pPr>
      <w:r w:rsidRPr="006B6C25">
        <w:rPr>
          <w:rFonts w:cs="Arial"/>
          <w:bCs/>
          <w:lang w:val="et-EE"/>
        </w:rPr>
        <w:t>Tehnilised tingimused:</w:t>
      </w:r>
    </w:p>
    <w:p w14:paraId="2A26C43E" w14:textId="77777777" w:rsidR="00040FD1" w:rsidRPr="006B6C25" w:rsidRDefault="00040FD1" w:rsidP="00040FD1">
      <w:pPr>
        <w:pStyle w:val="ListParagraph"/>
        <w:numPr>
          <w:ilvl w:val="0"/>
          <w:numId w:val="49"/>
        </w:numPr>
        <w:ind w:left="284" w:hanging="218"/>
        <w:jc w:val="both"/>
        <w:rPr>
          <w:rFonts w:cs="Arial"/>
          <w:bCs/>
          <w:lang w:val="et-EE"/>
        </w:rPr>
      </w:pPr>
      <w:r w:rsidRPr="006B6C25">
        <w:rPr>
          <w:rFonts w:cs="Arial"/>
          <w:bCs/>
          <w:lang w:val="et-EE"/>
        </w:rPr>
        <w:t>Elektrilevi OÜ Tallinn-Harju regiooni poolt 13.05.2021. a väljastatud tehnilised tingimused nr 378931;</w:t>
      </w:r>
    </w:p>
    <w:p w14:paraId="2C433958" w14:textId="77777777" w:rsidR="00040FD1" w:rsidRPr="006B6C25" w:rsidRDefault="00040FD1" w:rsidP="00040FD1">
      <w:pPr>
        <w:pStyle w:val="ListParagraph"/>
        <w:numPr>
          <w:ilvl w:val="0"/>
          <w:numId w:val="49"/>
        </w:numPr>
        <w:ind w:left="284" w:hanging="218"/>
        <w:jc w:val="both"/>
        <w:rPr>
          <w:rFonts w:cs="Arial"/>
          <w:bCs/>
          <w:lang w:val="et-EE"/>
        </w:rPr>
      </w:pPr>
      <w:r w:rsidRPr="006B6C25">
        <w:rPr>
          <w:rFonts w:cs="Arial"/>
          <w:bCs/>
          <w:lang w:val="et-EE"/>
        </w:rPr>
        <w:t>Aktsiaselts ELVESO 07.06.2021. a tehnilised tingimused nr VK-TT 091.</w:t>
      </w:r>
    </w:p>
    <w:p w14:paraId="29FBAF00" w14:textId="77777777" w:rsidR="00040FD1" w:rsidRPr="006B6C25" w:rsidRDefault="00040FD1" w:rsidP="00040FD1">
      <w:pPr>
        <w:rPr>
          <w:rFonts w:cs="Arial"/>
          <w:lang w:val="et-EE"/>
        </w:rPr>
      </w:pPr>
    </w:p>
    <w:p w14:paraId="37755829" w14:textId="77777777" w:rsidR="00FA69F9" w:rsidRPr="006B6C25" w:rsidRDefault="00FA69F9" w:rsidP="00FA69F9">
      <w:pPr>
        <w:rPr>
          <w:rFonts w:cs="Arial"/>
          <w:lang w:val="et-EE"/>
        </w:rPr>
      </w:pPr>
      <w:r w:rsidRPr="006B6C25">
        <w:rPr>
          <w:rFonts w:cs="Arial"/>
          <w:lang w:val="et-EE"/>
        </w:rPr>
        <w:t>Teostatud uuringud:</w:t>
      </w:r>
    </w:p>
    <w:p w14:paraId="2BC3E979" w14:textId="77777777" w:rsidR="00FA69F9" w:rsidRPr="006B6C25" w:rsidRDefault="00823772" w:rsidP="00FA69F9">
      <w:pPr>
        <w:pStyle w:val="ListParagraph"/>
        <w:numPr>
          <w:ilvl w:val="0"/>
          <w:numId w:val="28"/>
        </w:numPr>
        <w:ind w:left="284" w:hanging="218"/>
        <w:rPr>
          <w:rFonts w:cs="Arial"/>
          <w:lang w:val="et-EE"/>
        </w:rPr>
      </w:pPr>
      <w:r w:rsidRPr="006B6C25">
        <w:rPr>
          <w:rFonts w:cs="Arial"/>
          <w:lang w:val="et-EE"/>
        </w:rPr>
        <w:t>geodeetiline alusplaan M=1:500 on mõõdistatud OÜ AderGeo poolt 20.08.2020,</w:t>
      </w:r>
      <w:r w:rsidR="00FA69F9" w:rsidRPr="006B6C25">
        <w:rPr>
          <w:rFonts w:cs="Arial"/>
          <w:lang w:val="et-EE"/>
        </w:rPr>
        <w:t xml:space="preserve"> töö nr </w:t>
      </w:r>
      <w:r w:rsidR="00A73FC7" w:rsidRPr="006B6C25">
        <w:rPr>
          <w:rFonts w:cs="Arial"/>
          <w:lang w:val="et-EE"/>
        </w:rPr>
        <w:t>M120820</w:t>
      </w:r>
      <w:r w:rsidRPr="006B6C25">
        <w:rPr>
          <w:rFonts w:cs="Arial"/>
          <w:lang w:val="et-EE"/>
        </w:rPr>
        <w:t>.</w:t>
      </w:r>
    </w:p>
    <w:p w14:paraId="15E092DD" w14:textId="77777777" w:rsidR="006A0CA5" w:rsidRPr="006B6C25" w:rsidRDefault="006A0CA5" w:rsidP="006A0CA5">
      <w:pPr>
        <w:pStyle w:val="ListParagraph"/>
        <w:tabs>
          <w:tab w:val="left" w:pos="284"/>
        </w:tabs>
        <w:ind w:left="0"/>
        <w:rPr>
          <w:rFonts w:cs="Arial"/>
          <w:bCs/>
          <w:caps/>
          <w:lang w:val="et-EE"/>
        </w:rPr>
      </w:pPr>
    </w:p>
    <w:p w14:paraId="636EDBD6" w14:textId="77777777" w:rsidR="00040FD1" w:rsidRPr="006B6C25" w:rsidRDefault="00040FD1" w:rsidP="006A0CA5">
      <w:pPr>
        <w:pStyle w:val="ListParagraph"/>
        <w:tabs>
          <w:tab w:val="left" w:pos="284"/>
        </w:tabs>
        <w:ind w:left="0"/>
        <w:rPr>
          <w:rFonts w:cs="Arial"/>
          <w:bCs/>
          <w:caps/>
          <w:lang w:val="et-EE"/>
        </w:rPr>
      </w:pPr>
    </w:p>
    <w:p w14:paraId="2EF47962" w14:textId="77777777" w:rsidR="002A00F8" w:rsidRPr="006B6C25" w:rsidRDefault="002A00F8" w:rsidP="006A0CA5">
      <w:pPr>
        <w:pStyle w:val="ListParagraph"/>
        <w:tabs>
          <w:tab w:val="left" w:pos="284"/>
        </w:tabs>
        <w:ind w:left="0"/>
        <w:rPr>
          <w:rFonts w:cs="Arial"/>
          <w:bCs/>
          <w:caps/>
          <w:lang w:val="et-EE"/>
        </w:rPr>
      </w:pPr>
    </w:p>
    <w:p w14:paraId="73E179DE" w14:textId="77777777" w:rsidR="00E579FD" w:rsidRPr="006B6C25" w:rsidRDefault="00E579FD" w:rsidP="00AC06BF">
      <w:pPr>
        <w:pStyle w:val="ListParagraph"/>
        <w:numPr>
          <w:ilvl w:val="0"/>
          <w:numId w:val="1"/>
        </w:numPr>
        <w:tabs>
          <w:tab w:val="left" w:pos="284"/>
        </w:tabs>
        <w:spacing w:before="40"/>
        <w:rPr>
          <w:rFonts w:cs="Arial"/>
          <w:b/>
          <w:caps/>
          <w:lang w:val="et-EE"/>
        </w:rPr>
      </w:pPr>
      <w:r w:rsidRPr="006B6C25">
        <w:rPr>
          <w:rFonts w:eastAsia="Times New Roman" w:cs="Arial"/>
          <w:b/>
          <w:lang w:val="et-EE" w:eastAsia="zh-CN"/>
        </w:rPr>
        <w:t>KOOSKÕLASTUS</w:t>
      </w:r>
      <w:r w:rsidR="006A0CA5" w:rsidRPr="006B6C25">
        <w:rPr>
          <w:rFonts w:eastAsia="Times New Roman" w:cs="Arial"/>
          <w:b/>
          <w:lang w:val="et-EE" w:eastAsia="zh-CN"/>
        </w:rPr>
        <w:t>TE JA KOOSTÖÖ KOKKUVÕTE</w:t>
      </w:r>
    </w:p>
    <w:p w14:paraId="2C0D2E9D" w14:textId="77777777" w:rsidR="006A0CA5" w:rsidRPr="006B6C25" w:rsidRDefault="006A0CA5" w:rsidP="006A0CA5">
      <w:pPr>
        <w:tabs>
          <w:tab w:val="left" w:pos="284"/>
        </w:tabs>
        <w:spacing w:before="40"/>
        <w:rPr>
          <w:rFonts w:cs="Arial"/>
          <w:bCs/>
          <w:caps/>
          <w:lang w:val="et-EE"/>
        </w:rPr>
      </w:pPr>
    </w:p>
    <w:p w14:paraId="10C20558" w14:textId="77777777" w:rsidR="00040FD1" w:rsidRPr="006B6C25" w:rsidRDefault="00040FD1" w:rsidP="006A0CA5">
      <w:pPr>
        <w:tabs>
          <w:tab w:val="left" w:pos="284"/>
        </w:tabs>
        <w:spacing w:before="40"/>
        <w:rPr>
          <w:rFonts w:cs="Arial"/>
          <w:bCs/>
          <w:caps/>
          <w:lang w:val="et-EE"/>
        </w:rPr>
      </w:pPr>
    </w:p>
    <w:p w14:paraId="7E53BF4E" w14:textId="77777777" w:rsidR="006A0CA5" w:rsidRPr="006B6C25" w:rsidRDefault="006A0CA5" w:rsidP="00AC06BF">
      <w:pPr>
        <w:pStyle w:val="ListParagraph"/>
        <w:numPr>
          <w:ilvl w:val="0"/>
          <w:numId w:val="1"/>
        </w:numPr>
        <w:tabs>
          <w:tab w:val="left" w:pos="284"/>
        </w:tabs>
        <w:spacing w:before="40"/>
        <w:rPr>
          <w:rFonts w:cs="Arial"/>
          <w:b/>
          <w:caps/>
          <w:lang w:val="et-EE"/>
        </w:rPr>
      </w:pPr>
      <w:r w:rsidRPr="006B6C25">
        <w:rPr>
          <w:rFonts w:eastAsia="Times New Roman" w:cs="Arial"/>
          <w:b/>
          <w:lang w:val="et-EE" w:eastAsia="zh-CN"/>
        </w:rPr>
        <w:t>MENETLUSDOKUMENDID</w:t>
      </w:r>
    </w:p>
    <w:p w14:paraId="6DDF1855" w14:textId="77777777" w:rsidR="00DE117A" w:rsidRPr="006B6C25" w:rsidRDefault="00DE117A">
      <w:pPr>
        <w:rPr>
          <w:rFonts w:cs="Arial"/>
          <w:lang w:val="et-EE"/>
        </w:rPr>
      </w:pPr>
      <w:r w:rsidRPr="006B6C25">
        <w:rPr>
          <w:rFonts w:cs="Arial"/>
          <w:lang w:val="et-EE"/>
        </w:rPr>
        <w:br w:type="page"/>
      </w:r>
    </w:p>
    <w:p w14:paraId="22B55E9B" w14:textId="77777777" w:rsidR="003F1B68" w:rsidRPr="006B6C25" w:rsidRDefault="003F1B68" w:rsidP="008B0C12">
      <w:pPr>
        <w:pStyle w:val="ListParagraph"/>
        <w:numPr>
          <w:ilvl w:val="0"/>
          <w:numId w:val="12"/>
        </w:numPr>
        <w:tabs>
          <w:tab w:val="left" w:pos="284"/>
        </w:tabs>
        <w:contextualSpacing w:val="0"/>
        <w:rPr>
          <w:rFonts w:cs="Arial"/>
          <w:b/>
          <w:caps/>
          <w:lang w:val="et-EE"/>
        </w:rPr>
      </w:pPr>
      <w:r w:rsidRPr="006B6C25">
        <w:rPr>
          <w:rFonts w:cs="Arial"/>
          <w:b/>
          <w:caps/>
          <w:lang w:val="et-EE"/>
        </w:rPr>
        <w:lastRenderedPageBreak/>
        <w:t>seletuskiri</w:t>
      </w:r>
    </w:p>
    <w:p w14:paraId="22FB1F2D" w14:textId="77777777" w:rsidR="00F73185" w:rsidRPr="00F66E74" w:rsidRDefault="00F73185" w:rsidP="008B0C12">
      <w:pPr>
        <w:tabs>
          <w:tab w:val="left" w:pos="284"/>
        </w:tabs>
        <w:rPr>
          <w:rFonts w:cs="Arial"/>
          <w:bCs/>
          <w:caps/>
          <w:lang w:val="et-EE"/>
        </w:rPr>
      </w:pPr>
    </w:p>
    <w:p w14:paraId="16E7C409" w14:textId="77777777" w:rsidR="00E81250" w:rsidRPr="006B6C25" w:rsidRDefault="00E81250" w:rsidP="008B0C12">
      <w:pPr>
        <w:pStyle w:val="Heading1"/>
        <w:numPr>
          <w:ilvl w:val="0"/>
          <w:numId w:val="3"/>
        </w:numPr>
        <w:tabs>
          <w:tab w:val="left" w:pos="284"/>
        </w:tabs>
        <w:ind w:left="244" w:hanging="244"/>
        <w:jc w:val="both"/>
        <w:rPr>
          <w:rFonts w:cs="Arial"/>
          <w:caps/>
          <w:szCs w:val="22"/>
        </w:rPr>
      </w:pPr>
      <w:bookmarkStart w:id="1" w:name="_Toc497647793"/>
      <w:bookmarkStart w:id="2" w:name="_Toc159323666"/>
      <w:bookmarkStart w:id="3" w:name="_Toc497432699"/>
      <w:r w:rsidRPr="006B6C25">
        <w:rPr>
          <w:rFonts w:cs="Arial"/>
          <w:caps/>
          <w:szCs w:val="22"/>
        </w:rPr>
        <w:t>Planeeringu koostamise alused</w:t>
      </w:r>
      <w:bookmarkEnd w:id="1"/>
      <w:r w:rsidR="000126B7" w:rsidRPr="006B6C25">
        <w:rPr>
          <w:rFonts w:cs="Arial"/>
          <w:caps/>
          <w:szCs w:val="22"/>
        </w:rPr>
        <w:t xml:space="preserve"> </w:t>
      </w:r>
      <w:r w:rsidR="00CC2BF8" w:rsidRPr="006B6C25">
        <w:rPr>
          <w:rFonts w:cs="Arial"/>
          <w:caps/>
          <w:szCs w:val="22"/>
        </w:rPr>
        <w:t>ja lähtedokumendid</w:t>
      </w:r>
      <w:bookmarkEnd w:id="2"/>
    </w:p>
    <w:p w14:paraId="54585A12" w14:textId="77777777" w:rsidR="00F73185" w:rsidRPr="00F66E74" w:rsidRDefault="00F73185" w:rsidP="008B0C12">
      <w:pPr>
        <w:jc w:val="both"/>
        <w:rPr>
          <w:rFonts w:cs="Arial"/>
          <w:lang w:val="et-EE"/>
        </w:rPr>
      </w:pPr>
    </w:p>
    <w:p w14:paraId="5C844558" w14:textId="77777777" w:rsidR="00E36630" w:rsidRPr="006B6C25" w:rsidRDefault="00E36630" w:rsidP="008B0C12">
      <w:pPr>
        <w:pStyle w:val="ListParagraph"/>
        <w:numPr>
          <w:ilvl w:val="0"/>
          <w:numId w:val="22"/>
        </w:numPr>
        <w:ind w:left="284" w:hanging="218"/>
        <w:contextualSpacing w:val="0"/>
        <w:jc w:val="both"/>
        <w:rPr>
          <w:rFonts w:cs="Arial"/>
          <w:lang w:val="et-EE"/>
        </w:rPr>
      </w:pPr>
      <w:r w:rsidRPr="006B6C25">
        <w:rPr>
          <w:rFonts w:cs="Arial"/>
          <w:lang w:val="et-EE"/>
        </w:rPr>
        <w:t>Planeerimisseadus</w:t>
      </w:r>
      <w:r w:rsidR="00AC06BF" w:rsidRPr="006B6C25">
        <w:rPr>
          <w:rFonts w:cs="Arial"/>
          <w:lang w:val="et-EE"/>
        </w:rPr>
        <w:t>;</w:t>
      </w:r>
    </w:p>
    <w:p w14:paraId="596534E2" w14:textId="77777777" w:rsidR="00421EAA" w:rsidRPr="006B6C25" w:rsidRDefault="00421EAA" w:rsidP="008B0C12">
      <w:pPr>
        <w:pStyle w:val="ListParagraph"/>
        <w:numPr>
          <w:ilvl w:val="0"/>
          <w:numId w:val="22"/>
        </w:numPr>
        <w:ind w:left="284" w:hanging="218"/>
        <w:contextualSpacing w:val="0"/>
        <w:jc w:val="both"/>
        <w:rPr>
          <w:rFonts w:cs="Arial"/>
          <w:lang w:val="et-EE"/>
        </w:rPr>
      </w:pPr>
      <w:r w:rsidRPr="006B6C25">
        <w:rPr>
          <w:rFonts w:cs="Arial"/>
          <w:lang w:val="et-EE"/>
        </w:rPr>
        <w:t>Rae Vallavalitsuse korraldus 11</w:t>
      </w:r>
      <w:r w:rsidR="006127DD" w:rsidRPr="006B6C25">
        <w:rPr>
          <w:rFonts w:cs="Arial"/>
          <w:lang w:val="et-EE"/>
        </w:rPr>
        <w:t>.</w:t>
      </w:r>
      <w:r w:rsidRPr="006B6C25">
        <w:rPr>
          <w:rFonts w:cs="Arial"/>
          <w:lang w:val="et-EE"/>
        </w:rPr>
        <w:t xml:space="preserve"> mai 2021 nr 674 Järveküla Andrese tee 9 kinnistu ja lähiala detailplaneeringu koostamise algatamine ning lähteseisukohtade kinnitamine</w:t>
      </w:r>
      <w:r w:rsidR="000126B7" w:rsidRPr="006B6C25">
        <w:rPr>
          <w:rFonts w:cs="Arial"/>
          <w:lang w:val="et-EE"/>
        </w:rPr>
        <w:t>;</w:t>
      </w:r>
    </w:p>
    <w:p w14:paraId="1AAA9BDE" w14:textId="77777777" w:rsidR="00594D6C" w:rsidRPr="006B6C25" w:rsidRDefault="00594D6C" w:rsidP="008B0C12">
      <w:pPr>
        <w:pStyle w:val="ListParagraph"/>
        <w:numPr>
          <w:ilvl w:val="0"/>
          <w:numId w:val="21"/>
        </w:numPr>
        <w:ind w:left="284" w:hanging="218"/>
        <w:contextualSpacing w:val="0"/>
        <w:jc w:val="both"/>
        <w:rPr>
          <w:rFonts w:cs="Arial"/>
          <w:lang w:val="et-EE"/>
        </w:rPr>
      </w:pPr>
      <w:r w:rsidRPr="006B6C25">
        <w:rPr>
          <w:rFonts w:cs="Arial"/>
          <w:lang w:val="et-EE"/>
        </w:rPr>
        <w:t>Rae valla üldplaneering, kehtestatud</w:t>
      </w:r>
      <w:r w:rsidR="00421EAA" w:rsidRPr="006B6C25">
        <w:rPr>
          <w:rFonts w:cs="Arial"/>
          <w:lang w:val="et-EE"/>
        </w:rPr>
        <w:t xml:space="preserve"> </w:t>
      </w:r>
      <w:hyperlink r:id="rId11" w:history="1">
        <w:r w:rsidRPr="006B6C25">
          <w:rPr>
            <w:rFonts w:cs="Arial"/>
            <w:lang w:val="et-EE"/>
          </w:rPr>
          <w:t>Rae Vallavolikogu 21.05.2013 otsusega nr 462</w:t>
        </w:r>
      </w:hyperlink>
      <w:r w:rsidRPr="006B6C25">
        <w:rPr>
          <w:rFonts w:cs="Arial"/>
          <w:lang w:val="et-EE"/>
        </w:rPr>
        <w:t>;</w:t>
      </w:r>
    </w:p>
    <w:p w14:paraId="1E2A5E5B" w14:textId="77777777" w:rsidR="00E36630" w:rsidRPr="006B6C25" w:rsidRDefault="004E46B3" w:rsidP="008B0C12">
      <w:pPr>
        <w:pStyle w:val="ListParagraph"/>
        <w:numPr>
          <w:ilvl w:val="0"/>
          <w:numId w:val="21"/>
        </w:numPr>
        <w:ind w:left="284" w:hanging="218"/>
        <w:contextualSpacing w:val="0"/>
        <w:jc w:val="both"/>
        <w:rPr>
          <w:rFonts w:cs="Arial"/>
          <w:lang w:val="et-EE"/>
        </w:rPr>
      </w:pPr>
      <w:r w:rsidRPr="006B6C25">
        <w:rPr>
          <w:rFonts w:cs="Arial"/>
          <w:lang w:val="et-EE"/>
        </w:rPr>
        <w:t>Rae valla ühisveevärgi ja -kanalisatsiooni ning sademevee ärajuhtimise arendamise kava aastateks 2017 – 2028</w:t>
      </w:r>
      <w:r w:rsidR="00AC06BF" w:rsidRPr="006B6C25">
        <w:rPr>
          <w:rFonts w:cs="Arial"/>
          <w:lang w:val="et-EE"/>
        </w:rPr>
        <w:t>;</w:t>
      </w:r>
    </w:p>
    <w:p w14:paraId="5A728034" w14:textId="77777777" w:rsidR="00B15D57" w:rsidRPr="006B6C25" w:rsidRDefault="00B15D57" w:rsidP="008B0C12">
      <w:pPr>
        <w:pStyle w:val="ListParagraph"/>
        <w:numPr>
          <w:ilvl w:val="0"/>
          <w:numId w:val="21"/>
        </w:numPr>
        <w:ind w:left="284" w:hanging="218"/>
        <w:contextualSpacing w:val="0"/>
        <w:jc w:val="both"/>
        <w:rPr>
          <w:rFonts w:cs="Arial"/>
          <w:lang w:val="et-EE"/>
        </w:rPr>
      </w:pPr>
      <w:r w:rsidRPr="006B6C25">
        <w:rPr>
          <w:rFonts w:cs="Arial"/>
          <w:lang w:val="et-EE"/>
        </w:rPr>
        <w:t>Rae valla jäätmehoolduseeskiri, kehtestatud Rae Vallavolikogu 15.06.2021 määrusega nr 73;</w:t>
      </w:r>
    </w:p>
    <w:p w14:paraId="75AD3F1A" w14:textId="77777777" w:rsidR="00E36630" w:rsidRPr="006B6C25" w:rsidRDefault="00E36630" w:rsidP="008B0C12">
      <w:pPr>
        <w:pStyle w:val="ListParagraph"/>
        <w:numPr>
          <w:ilvl w:val="0"/>
          <w:numId w:val="21"/>
        </w:numPr>
        <w:ind w:left="284" w:hanging="218"/>
        <w:contextualSpacing w:val="0"/>
        <w:jc w:val="both"/>
        <w:rPr>
          <w:rFonts w:cs="Arial"/>
          <w:lang w:val="et-EE"/>
        </w:rPr>
      </w:pPr>
      <w:r w:rsidRPr="006B6C25">
        <w:rPr>
          <w:rFonts w:cs="Arial"/>
          <w:lang w:val="et-EE"/>
        </w:rPr>
        <w:t xml:space="preserve">Rae Vallavalitsuse 15.02.2011 määrus </w:t>
      </w:r>
      <w:r w:rsidR="004E46B3" w:rsidRPr="006B6C25">
        <w:rPr>
          <w:rFonts w:cs="Arial"/>
          <w:lang w:val="et-EE"/>
        </w:rPr>
        <w:t xml:space="preserve">nr </w:t>
      </w:r>
      <w:r w:rsidRPr="006B6C25">
        <w:rPr>
          <w:rFonts w:cs="Arial"/>
          <w:lang w:val="et-EE"/>
        </w:rPr>
        <w:t>13 „Digitaalselt teostatavate geodeetiliste alusplaanide, projektide, teostusjooniste ja detailplaneeringute esitamise kord”;</w:t>
      </w:r>
    </w:p>
    <w:p w14:paraId="125ABE16" w14:textId="77777777" w:rsidR="004E46B3" w:rsidRDefault="004E46B3" w:rsidP="008B0C12">
      <w:pPr>
        <w:pStyle w:val="ListParagraph"/>
        <w:numPr>
          <w:ilvl w:val="0"/>
          <w:numId w:val="21"/>
        </w:numPr>
        <w:ind w:left="284" w:hanging="218"/>
        <w:contextualSpacing w:val="0"/>
        <w:jc w:val="both"/>
        <w:rPr>
          <w:rFonts w:cs="Arial"/>
          <w:lang w:val="et-EE"/>
        </w:rPr>
      </w:pPr>
      <w:r w:rsidRPr="006B6C25">
        <w:rPr>
          <w:rFonts w:cs="Arial"/>
          <w:lang w:val="et-EE"/>
        </w:rPr>
        <w:t>Rae Vallavalitsuse 15.02.2011 määrus nr 14 „Detailplaneeringute koostamise ning vormistamise juhend”;</w:t>
      </w:r>
    </w:p>
    <w:p w14:paraId="3E3B0C5D" w14:textId="77777777" w:rsidR="00FD1FD0" w:rsidRDefault="00FD1FD0" w:rsidP="00F90E37">
      <w:pPr>
        <w:pStyle w:val="ListParagraph"/>
        <w:numPr>
          <w:ilvl w:val="0"/>
          <w:numId w:val="21"/>
        </w:numPr>
        <w:ind w:left="284" w:hanging="218"/>
        <w:contextualSpacing w:val="0"/>
        <w:jc w:val="both"/>
        <w:rPr>
          <w:rFonts w:cs="Arial"/>
          <w:lang w:val="et-EE"/>
        </w:rPr>
      </w:pPr>
      <w:r w:rsidRPr="00FD1FD0">
        <w:rPr>
          <w:rFonts w:cs="Arial"/>
          <w:lang w:val="et-EE"/>
        </w:rPr>
        <w:t>Rae Vallavalitsuse 22.02.2011 määruse nr 1</w:t>
      </w:r>
      <w:r>
        <w:rPr>
          <w:rFonts w:cs="Arial"/>
          <w:lang w:val="et-EE"/>
        </w:rPr>
        <w:t>7</w:t>
      </w:r>
      <w:r w:rsidR="00F90E37">
        <w:rPr>
          <w:rFonts w:cs="Arial"/>
          <w:lang w:val="et-EE"/>
        </w:rPr>
        <w:t xml:space="preserve"> „</w:t>
      </w:r>
      <w:r w:rsidR="00F90E37" w:rsidRPr="00F90E37">
        <w:rPr>
          <w:rFonts w:cs="Arial"/>
          <w:lang w:val="et-EE"/>
        </w:rPr>
        <w:t>Puu raieloa andmise kord Rae vallas</w:t>
      </w:r>
      <w:r w:rsidR="004F607F">
        <w:rPr>
          <w:rFonts w:cs="Arial"/>
          <w:lang w:val="et-EE"/>
        </w:rPr>
        <w:t>”;</w:t>
      </w:r>
    </w:p>
    <w:p w14:paraId="7A56125D" w14:textId="77777777" w:rsidR="00A86738" w:rsidRPr="00A86738" w:rsidRDefault="00A86738" w:rsidP="00A86738">
      <w:pPr>
        <w:pStyle w:val="ListParagraph"/>
        <w:numPr>
          <w:ilvl w:val="0"/>
          <w:numId w:val="21"/>
        </w:numPr>
        <w:ind w:left="284" w:hanging="218"/>
        <w:contextualSpacing w:val="0"/>
        <w:jc w:val="both"/>
        <w:rPr>
          <w:rFonts w:cs="Arial"/>
          <w:lang w:val="et-EE"/>
        </w:rPr>
      </w:pPr>
      <w:r w:rsidRPr="00A86738">
        <w:rPr>
          <w:rFonts w:eastAsia="Arial" w:cs="Arial"/>
          <w:spacing w:val="1"/>
          <w:lang w:val="et-EE"/>
        </w:rPr>
        <w:t>Ra</w:t>
      </w:r>
      <w:r w:rsidRPr="00A86738">
        <w:rPr>
          <w:rFonts w:eastAsia="Arial" w:cs="Arial"/>
          <w:lang w:val="et-EE"/>
        </w:rPr>
        <w:t>e V</w:t>
      </w:r>
      <w:r w:rsidRPr="00A86738">
        <w:rPr>
          <w:rFonts w:eastAsia="Arial" w:cs="Arial"/>
          <w:spacing w:val="1"/>
          <w:lang w:val="et-EE"/>
        </w:rPr>
        <w:t>a</w:t>
      </w:r>
      <w:r w:rsidRPr="00A86738">
        <w:rPr>
          <w:rFonts w:eastAsia="Arial" w:cs="Arial"/>
          <w:spacing w:val="-3"/>
          <w:lang w:val="et-EE"/>
        </w:rPr>
        <w:t>l</w:t>
      </w:r>
      <w:r w:rsidRPr="00A86738">
        <w:rPr>
          <w:rFonts w:eastAsia="Arial" w:cs="Arial"/>
          <w:spacing w:val="1"/>
          <w:lang w:val="et-EE"/>
        </w:rPr>
        <w:t>la</w:t>
      </w:r>
      <w:r w:rsidRPr="00A86738">
        <w:rPr>
          <w:rFonts w:eastAsia="Arial" w:cs="Arial"/>
          <w:lang w:val="et-EE"/>
        </w:rPr>
        <w:t>v</w:t>
      </w:r>
      <w:r w:rsidRPr="00A86738">
        <w:rPr>
          <w:rFonts w:eastAsia="Arial" w:cs="Arial"/>
          <w:spacing w:val="-3"/>
          <w:lang w:val="et-EE"/>
        </w:rPr>
        <w:t>a</w:t>
      </w:r>
      <w:r w:rsidRPr="00A86738">
        <w:rPr>
          <w:rFonts w:eastAsia="Arial" w:cs="Arial"/>
          <w:spacing w:val="1"/>
          <w:lang w:val="et-EE"/>
        </w:rPr>
        <w:t>li</w:t>
      </w:r>
      <w:r w:rsidRPr="00A86738">
        <w:rPr>
          <w:rFonts w:eastAsia="Arial" w:cs="Arial"/>
          <w:spacing w:val="-2"/>
          <w:lang w:val="et-EE"/>
        </w:rPr>
        <w:t>t</w:t>
      </w:r>
      <w:r w:rsidRPr="00A86738">
        <w:rPr>
          <w:rFonts w:eastAsia="Arial" w:cs="Arial"/>
          <w:lang w:val="et-EE"/>
        </w:rPr>
        <w:t>s</w:t>
      </w:r>
      <w:r w:rsidRPr="00A86738">
        <w:rPr>
          <w:rFonts w:eastAsia="Arial" w:cs="Arial"/>
          <w:spacing w:val="1"/>
          <w:lang w:val="et-EE"/>
        </w:rPr>
        <w:t>u</w:t>
      </w:r>
      <w:r w:rsidRPr="00A86738">
        <w:rPr>
          <w:rFonts w:eastAsia="Arial" w:cs="Arial"/>
          <w:lang w:val="et-EE"/>
        </w:rPr>
        <w:t xml:space="preserve">se </w:t>
      </w:r>
      <w:r w:rsidRPr="00A86738">
        <w:rPr>
          <w:rFonts w:eastAsia="Arial" w:cs="Arial"/>
          <w:spacing w:val="1"/>
          <w:lang w:val="et-EE"/>
        </w:rPr>
        <w:t>30</w:t>
      </w:r>
      <w:r w:rsidRPr="00A86738">
        <w:rPr>
          <w:rFonts w:eastAsia="Arial" w:cs="Arial"/>
          <w:spacing w:val="-2"/>
          <w:lang w:val="et-EE"/>
        </w:rPr>
        <w:t>.</w:t>
      </w:r>
      <w:r w:rsidRPr="00A86738">
        <w:rPr>
          <w:rFonts w:eastAsia="Arial" w:cs="Arial"/>
          <w:spacing w:val="-3"/>
          <w:lang w:val="et-EE"/>
        </w:rPr>
        <w:t>0</w:t>
      </w:r>
      <w:r w:rsidRPr="00A86738">
        <w:rPr>
          <w:rFonts w:eastAsia="Arial" w:cs="Arial"/>
          <w:spacing w:val="1"/>
          <w:lang w:val="et-EE"/>
        </w:rPr>
        <w:t>8</w:t>
      </w:r>
      <w:r w:rsidRPr="00A86738">
        <w:rPr>
          <w:rFonts w:eastAsia="Arial" w:cs="Arial"/>
          <w:spacing w:val="-2"/>
          <w:lang w:val="et-EE"/>
        </w:rPr>
        <w:t>.</w:t>
      </w:r>
      <w:r w:rsidRPr="00A86738">
        <w:rPr>
          <w:rFonts w:eastAsia="Arial" w:cs="Arial"/>
          <w:spacing w:val="1"/>
          <w:lang w:val="et-EE"/>
        </w:rPr>
        <w:t>20</w:t>
      </w:r>
      <w:r w:rsidRPr="00A86738">
        <w:rPr>
          <w:rFonts w:eastAsia="Arial" w:cs="Arial"/>
          <w:spacing w:val="-3"/>
          <w:lang w:val="et-EE"/>
        </w:rPr>
        <w:t>2</w:t>
      </w:r>
      <w:r w:rsidRPr="00A86738">
        <w:rPr>
          <w:rFonts w:eastAsia="Arial" w:cs="Arial"/>
          <w:lang w:val="et-EE"/>
        </w:rPr>
        <w:t>2 m</w:t>
      </w:r>
      <w:r w:rsidRPr="00A86738">
        <w:rPr>
          <w:rFonts w:eastAsia="Arial" w:cs="Arial"/>
          <w:spacing w:val="1"/>
          <w:lang w:val="et-EE"/>
        </w:rPr>
        <w:t>ää</w:t>
      </w:r>
      <w:r w:rsidRPr="00A86738">
        <w:rPr>
          <w:rFonts w:eastAsia="Arial" w:cs="Arial"/>
          <w:lang w:val="et-EE"/>
        </w:rPr>
        <w:t>r</w:t>
      </w:r>
      <w:r w:rsidRPr="00A86738">
        <w:rPr>
          <w:rFonts w:eastAsia="Arial" w:cs="Arial"/>
          <w:spacing w:val="1"/>
          <w:lang w:val="et-EE"/>
        </w:rPr>
        <w:t>u</w:t>
      </w:r>
      <w:r w:rsidRPr="00A86738">
        <w:rPr>
          <w:rFonts w:eastAsia="Arial" w:cs="Arial"/>
          <w:lang w:val="et-EE"/>
        </w:rPr>
        <w:t>s</w:t>
      </w:r>
      <w:r w:rsidRPr="00A86738">
        <w:rPr>
          <w:rFonts w:eastAsia="Arial" w:cs="Arial"/>
          <w:spacing w:val="-1"/>
          <w:lang w:val="et-EE"/>
        </w:rPr>
        <w:t xml:space="preserve"> </w:t>
      </w:r>
      <w:r w:rsidRPr="00A86738">
        <w:rPr>
          <w:rFonts w:eastAsia="Arial" w:cs="Arial"/>
          <w:spacing w:val="1"/>
          <w:lang w:val="et-EE"/>
        </w:rPr>
        <w:t>n</w:t>
      </w:r>
      <w:r w:rsidRPr="00A86738">
        <w:rPr>
          <w:rFonts w:eastAsia="Arial" w:cs="Arial"/>
          <w:lang w:val="et-EE"/>
        </w:rPr>
        <w:t>r</w:t>
      </w:r>
      <w:r w:rsidRPr="00A86738">
        <w:rPr>
          <w:rFonts w:eastAsia="Arial" w:cs="Arial"/>
          <w:spacing w:val="-1"/>
          <w:lang w:val="et-EE"/>
        </w:rPr>
        <w:t xml:space="preserve"> </w:t>
      </w:r>
      <w:r w:rsidRPr="00A86738">
        <w:rPr>
          <w:rFonts w:eastAsia="Arial" w:cs="Arial"/>
          <w:spacing w:val="1"/>
          <w:lang w:val="et-EE"/>
        </w:rPr>
        <w:t>1</w:t>
      </w:r>
      <w:r w:rsidRPr="00A86738">
        <w:rPr>
          <w:rFonts w:eastAsia="Arial" w:cs="Arial"/>
          <w:lang w:val="et-EE"/>
        </w:rPr>
        <w:t>8 „</w:t>
      </w:r>
      <w:r w:rsidRPr="00A86738">
        <w:rPr>
          <w:rFonts w:eastAsia="Arial" w:cs="Arial"/>
          <w:spacing w:val="-3"/>
          <w:lang w:val="et-EE"/>
        </w:rPr>
        <w:t>H</w:t>
      </w:r>
      <w:r w:rsidRPr="00A86738">
        <w:rPr>
          <w:rFonts w:eastAsia="Arial" w:cs="Arial"/>
          <w:spacing w:val="1"/>
          <w:lang w:val="et-EE"/>
        </w:rPr>
        <w:t>alja</w:t>
      </w:r>
      <w:r w:rsidRPr="00A86738">
        <w:rPr>
          <w:rFonts w:eastAsia="Arial" w:cs="Arial"/>
          <w:lang w:val="et-EE"/>
        </w:rPr>
        <w:t>s</w:t>
      </w:r>
      <w:r w:rsidRPr="00A86738">
        <w:rPr>
          <w:rFonts w:eastAsia="Arial" w:cs="Arial"/>
          <w:spacing w:val="-2"/>
          <w:lang w:val="et-EE"/>
        </w:rPr>
        <w:t>t</w:t>
      </w:r>
      <w:r w:rsidRPr="00A86738">
        <w:rPr>
          <w:rFonts w:eastAsia="Arial" w:cs="Arial"/>
          <w:spacing w:val="1"/>
          <w:lang w:val="et-EE"/>
        </w:rPr>
        <w:t>u</w:t>
      </w:r>
      <w:r w:rsidRPr="00A86738">
        <w:rPr>
          <w:rFonts w:eastAsia="Arial" w:cs="Arial"/>
          <w:spacing w:val="-5"/>
          <w:lang w:val="et-EE"/>
        </w:rPr>
        <w:t>s</w:t>
      </w:r>
      <w:r w:rsidRPr="00A86738">
        <w:rPr>
          <w:rFonts w:eastAsia="Arial" w:cs="Arial"/>
          <w:lang w:val="et-EE"/>
        </w:rPr>
        <w:t xml:space="preserve">e </w:t>
      </w:r>
      <w:r w:rsidRPr="00A86738">
        <w:rPr>
          <w:rFonts w:eastAsia="Arial" w:cs="Arial"/>
          <w:spacing w:val="1"/>
          <w:lang w:val="et-EE"/>
        </w:rPr>
        <w:t>hin</w:t>
      </w:r>
      <w:r w:rsidRPr="00A86738">
        <w:rPr>
          <w:rFonts w:eastAsia="Arial" w:cs="Arial"/>
          <w:spacing w:val="-3"/>
          <w:lang w:val="et-EE"/>
        </w:rPr>
        <w:t>d</w:t>
      </w:r>
      <w:r w:rsidRPr="00A86738">
        <w:rPr>
          <w:rFonts w:eastAsia="Arial" w:cs="Arial"/>
          <w:spacing w:val="1"/>
          <w:lang w:val="et-EE"/>
        </w:rPr>
        <w:t>a</w:t>
      </w:r>
      <w:r w:rsidRPr="00A86738">
        <w:rPr>
          <w:rFonts w:eastAsia="Arial" w:cs="Arial"/>
          <w:lang w:val="et-EE"/>
        </w:rPr>
        <w:t>m</w:t>
      </w:r>
      <w:r w:rsidRPr="00A86738">
        <w:rPr>
          <w:rFonts w:eastAsia="Arial" w:cs="Arial"/>
          <w:spacing w:val="1"/>
          <w:lang w:val="et-EE"/>
        </w:rPr>
        <w:t>i</w:t>
      </w:r>
      <w:r w:rsidRPr="00A86738">
        <w:rPr>
          <w:rFonts w:eastAsia="Arial" w:cs="Arial"/>
          <w:lang w:val="et-EE"/>
        </w:rPr>
        <w:t>se m</w:t>
      </w:r>
      <w:r w:rsidRPr="00A86738">
        <w:rPr>
          <w:rFonts w:eastAsia="Arial" w:cs="Arial"/>
          <w:spacing w:val="1"/>
          <w:lang w:val="et-EE"/>
        </w:rPr>
        <w:t>e</w:t>
      </w:r>
      <w:r w:rsidRPr="00A86738">
        <w:rPr>
          <w:rFonts w:eastAsia="Arial" w:cs="Arial"/>
          <w:spacing w:val="-2"/>
          <w:lang w:val="et-EE"/>
        </w:rPr>
        <w:t>t</w:t>
      </w:r>
      <w:r w:rsidRPr="00A86738">
        <w:rPr>
          <w:rFonts w:eastAsia="Arial" w:cs="Arial"/>
          <w:spacing w:val="-3"/>
          <w:lang w:val="et-EE"/>
        </w:rPr>
        <w:t>o</w:t>
      </w:r>
      <w:r w:rsidRPr="00A86738">
        <w:rPr>
          <w:rFonts w:eastAsia="Arial" w:cs="Arial"/>
          <w:spacing w:val="1"/>
          <w:lang w:val="et-EE"/>
        </w:rPr>
        <w:t>odi</w:t>
      </w:r>
      <w:r w:rsidRPr="00A86738">
        <w:rPr>
          <w:rFonts w:eastAsia="Arial" w:cs="Arial"/>
          <w:spacing w:val="-5"/>
          <w:lang w:val="et-EE"/>
        </w:rPr>
        <w:t>k</w:t>
      </w:r>
      <w:r w:rsidRPr="00A86738">
        <w:rPr>
          <w:rFonts w:eastAsia="Arial" w:cs="Arial"/>
          <w:lang w:val="et-EE"/>
        </w:rPr>
        <w:t xml:space="preserve">a </w:t>
      </w:r>
      <w:r w:rsidRPr="00A86738">
        <w:rPr>
          <w:rFonts w:eastAsia="Arial" w:cs="Arial"/>
          <w:spacing w:val="1"/>
          <w:lang w:val="et-EE"/>
        </w:rPr>
        <w:t>nin</w:t>
      </w:r>
      <w:r w:rsidRPr="00A86738">
        <w:rPr>
          <w:rFonts w:eastAsia="Arial" w:cs="Arial"/>
          <w:lang w:val="et-EE"/>
        </w:rPr>
        <w:t xml:space="preserve">g </w:t>
      </w:r>
      <w:r w:rsidRPr="00A86738">
        <w:rPr>
          <w:rFonts w:eastAsia="Arial" w:cs="Arial"/>
          <w:spacing w:val="1"/>
          <w:lang w:val="et-EE"/>
        </w:rPr>
        <w:t>a</w:t>
      </w:r>
      <w:r w:rsidRPr="00A86738">
        <w:rPr>
          <w:rFonts w:eastAsia="Arial" w:cs="Arial"/>
          <w:spacing w:val="-5"/>
          <w:lang w:val="et-EE"/>
        </w:rPr>
        <w:t>v</w:t>
      </w:r>
      <w:r w:rsidRPr="00A86738">
        <w:rPr>
          <w:rFonts w:eastAsia="Arial" w:cs="Arial"/>
          <w:spacing w:val="1"/>
          <w:lang w:val="et-EE"/>
        </w:rPr>
        <w:t>ali</w:t>
      </w:r>
      <w:r w:rsidRPr="00A86738">
        <w:rPr>
          <w:rFonts w:eastAsia="Arial" w:cs="Arial"/>
          <w:lang w:val="et-EE"/>
        </w:rPr>
        <w:t xml:space="preserve">ku </w:t>
      </w:r>
      <w:r w:rsidRPr="00A86738">
        <w:rPr>
          <w:rFonts w:eastAsia="Arial" w:cs="Arial"/>
          <w:spacing w:val="-3"/>
          <w:lang w:val="et-EE"/>
        </w:rPr>
        <w:t>a</w:t>
      </w:r>
      <w:r w:rsidRPr="00A86738">
        <w:rPr>
          <w:rFonts w:eastAsia="Arial" w:cs="Arial"/>
          <w:spacing w:val="1"/>
          <w:lang w:val="et-EE"/>
        </w:rPr>
        <w:t>l</w:t>
      </w:r>
      <w:r w:rsidRPr="00A86738">
        <w:rPr>
          <w:rFonts w:eastAsia="Arial" w:cs="Arial"/>
          <w:lang w:val="et-EE"/>
        </w:rPr>
        <w:t xml:space="preserve">a </w:t>
      </w:r>
      <w:r w:rsidRPr="00A86738">
        <w:rPr>
          <w:rFonts w:eastAsia="Arial" w:cs="Arial"/>
          <w:spacing w:val="1"/>
          <w:lang w:val="et-EE"/>
        </w:rPr>
        <w:t>h</w:t>
      </w:r>
      <w:r w:rsidRPr="00A86738">
        <w:rPr>
          <w:rFonts w:eastAsia="Arial" w:cs="Arial"/>
          <w:spacing w:val="-3"/>
          <w:lang w:val="et-EE"/>
        </w:rPr>
        <w:t>a</w:t>
      </w:r>
      <w:r w:rsidRPr="00A86738">
        <w:rPr>
          <w:rFonts w:eastAsia="Arial" w:cs="Arial"/>
          <w:spacing w:val="1"/>
          <w:lang w:val="et-EE"/>
        </w:rPr>
        <w:t>lja</w:t>
      </w:r>
      <w:r w:rsidRPr="00A86738">
        <w:rPr>
          <w:rFonts w:eastAsia="Arial" w:cs="Arial"/>
          <w:lang w:val="et-EE"/>
        </w:rPr>
        <w:t>s</w:t>
      </w:r>
      <w:r w:rsidRPr="00A86738">
        <w:rPr>
          <w:rFonts w:eastAsia="Arial" w:cs="Arial"/>
          <w:spacing w:val="-2"/>
          <w:lang w:val="et-EE"/>
        </w:rPr>
        <w:t>t</w:t>
      </w:r>
      <w:r w:rsidRPr="00A86738">
        <w:rPr>
          <w:rFonts w:eastAsia="Arial" w:cs="Arial"/>
          <w:spacing w:val="1"/>
          <w:lang w:val="et-EE"/>
        </w:rPr>
        <w:t>u</w:t>
      </w:r>
      <w:r w:rsidRPr="00A86738">
        <w:rPr>
          <w:rFonts w:eastAsia="Arial" w:cs="Arial"/>
          <w:spacing w:val="-5"/>
          <w:lang w:val="et-EE"/>
        </w:rPr>
        <w:t>s</w:t>
      </w:r>
      <w:r w:rsidRPr="00A86738">
        <w:rPr>
          <w:rFonts w:eastAsia="Arial" w:cs="Arial"/>
          <w:lang w:val="et-EE"/>
        </w:rPr>
        <w:t xml:space="preserve">e </w:t>
      </w:r>
      <w:r w:rsidRPr="00A86738">
        <w:rPr>
          <w:rFonts w:eastAsia="Arial" w:cs="Arial"/>
          <w:spacing w:val="1"/>
          <w:lang w:val="et-EE"/>
        </w:rPr>
        <w:t>nõ</w:t>
      </w:r>
      <w:r w:rsidRPr="00A86738">
        <w:rPr>
          <w:rFonts w:eastAsia="Arial" w:cs="Arial"/>
          <w:spacing w:val="-3"/>
          <w:lang w:val="et-EE"/>
        </w:rPr>
        <w:t>u</w:t>
      </w:r>
      <w:r w:rsidRPr="00A86738">
        <w:rPr>
          <w:rFonts w:eastAsia="Arial" w:cs="Arial"/>
          <w:spacing w:val="1"/>
          <w:lang w:val="et-EE"/>
        </w:rPr>
        <w:t>ded</w:t>
      </w:r>
      <w:r>
        <w:rPr>
          <w:rFonts w:eastAsia="Arial" w:cs="Arial"/>
          <w:lang w:val="et-EE"/>
        </w:rPr>
        <w:t>”;</w:t>
      </w:r>
    </w:p>
    <w:p w14:paraId="530B7E08" w14:textId="77777777" w:rsidR="00FD1FD0" w:rsidRPr="00A86738" w:rsidRDefault="00A86738" w:rsidP="00A86738">
      <w:pPr>
        <w:pStyle w:val="ListParagraph"/>
        <w:numPr>
          <w:ilvl w:val="0"/>
          <w:numId w:val="21"/>
        </w:numPr>
        <w:ind w:left="284" w:hanging="218"/>
        <w:contextualSpacing w:val="0"/>
        <w:jc w:val="both"/>
        <w:rPr>
          <w:rFonts w:cs="Arial"/>
          <w:lang w:val="et-EE"/>
        </w:rPr>
      </w:pPr>
      <w:r w:rsidRPr="00A86738">
        <w:rPr>
          <w:rFonts w:eastAsia="Arial" w:cs="Arial"/>
          <w:spacing w:val="1"/>
          <w:lang w:val="et-EE"/>
        </w:rPr>
        <w:t>Ra</w:t>
      </w:r>
      <w:r w:rsidRPr="00A86738">
        <w:rPr>
          <w:rFonts w:eastAsia="Arial" w:cs="Arial"/>
          <w:lang w:val="et-EE"/>
        </w:rPr>
        <w:t>e V</w:t>
      </w:r>
      <w:r w:rsidRPr="00A86738">
        <w:rPr>
          <w:rFonts w:eastAsia="Arial" w:cs="Arial"/>
          <w:spacing w:val="1"/>
          <w:lang w:val="et-EE"/>
        </w:rPr>
        <w:t>a</w:t>
      </w:r>
      <w:r w:rsidRPr="00A86738">
        <w:rPr>
          <w:rFonts w:eastAsia="Arial" w:cs="Arial"/>
          <w:spacing w:val="-3"/>
          <w:lang w:val="et-EE"/>
        </w:rPr>
        <w:t>l</w:t>
      </w:r>
      <w:r w:rsidRPr="00A86738">
        <w:rPr>
          <w:rFonts w:eastAsia="Arial" w:cs="Arial"/>
          <w:spacing w:val="1"/>
          <w:lang w:val="et-EE"/>
        </w:rPr>
        <w:t>la</w:t>
      </w:r>
      <w:r w:rsidRPr="00A86738">
        <w:rPr>
          <w:rFonts w:eastAsia="Arial" w:cs="Arial"/>
          <w:lang w:val="et-EE"/>
        </w:rPr>
        <w:t>v</w:t>
      </w:r>
      <w:r w:rsidRPr="00A86738">
        <w:rPr>
          <w:rFonts w:eastAsia="Arial" w:cs="Arial"/>
          <w:spacing w:val="-3"/>
          <w:lang w:val="et-EE"/>
        </w:rPr>
        <w:t>o</w:t>
      </w:r>
      <w:r w:rsidRPr="00A86738">
        <w:rPr>
          <w:rFonts w:eastAsia="Arial" w:cs="Arial"/>
          <w:spacing w:val="1"/>
          <w:lang w:val="et-EE"/>
        </w:rPr>
        <w:t>li</w:t>
      </w:r>
      <w:r w:rsidRPr="00A86738">
        <w:rPr>
          <w:rFonts w:eastAsia="Arial" w:cs="Arial"/>
          <w:lang w:val="et-EE"/>
        </w:rPr>
        <w:t>k</w:t>
      </w:r>
      <w:r w:rsidRPr="00A86738">
        <w:rPr>
          <w:rFonts w:eastAsia="Arial" w:cs="Arial"/>
          <w:spacing w:val="1"/>
          <w:lang w:val="et-EE"/>
        </w:rPr>
        <w:t>o</w:t>
      </w:r>
      <w:r w:rsidRPr="00A86738">
        <w:rPr>
          <w:rFonts w:eastAsia="Arial" w:cs="Arial"/>
          <w:spacing w:val="-3"/>
          <w:lang w:val="et-EE"/>
        </w:rPr>
        <w:t>g</w:t>
      </w:r>
      <w:r w:rsidRPr="00A86738">
        <w:rPr>
          <w:rFonts w:eastAsia="Arial" w:cs="Arial"/>
          <w:lang w:val="et-EE"/>
        </w:rPr>
        <w:t xml:space="preserve">u </w:t>
      </w:r>
      <w:r w:rsidRPr="00A86738">
        <w:rPr>
          <w:rFonts w:eastAsia="Arial" w:cs="Arial"/>
          <w:spacing w:val="1"/>
          <w:lang w:val="et-EE"/>
        </w:rPr>
        <w:t>18</w:t>
      </w:r>
      <w:r w:rsidRPr="00A86738">
        <w:rPr>
          <w:rFonts w:eastAsia="Arial" w:cs="Arial"/>
          <w:spacing w:val="-2"/>
          <w:lang w:val="et-EE"/>
        </w:rPr>
        <w:t>.</w:t>
      </w:r>
      <w:r w:rsidRPr="00A86738">
        <w:rPr>
          <w:rFonts w:eastAsia="Arial" w:cs="Arial"/>
          <w:spacing w:val="1"/>
          <w:lang w:val="et-EE"/>
        </w:rPr>
        <w:t>10</w:t>
      </w:r>
      <w:r w:rsidRPr="00A86738">
        <w:rPr>
          <w:rFonts w:eastAsia="Arial" w:cs="Arial"/>
          <w:spacing w:val="-2"/>
          <w:lang w:val="et-EE"/>
        </w:rPr>
        <w:t>.</w:t>
      </w:r>
      <w:r w:rsidRPr="00A86738">
        <w:rPr>
          <w:rFonts w:eastAsia="Arial" w:cs="Arial"/>
          <w:spacing w:val="-3"/>
          <w:lang w:val="et-EE"/>
        </w:rPr>
        <w:t>2</w:t>
      </w:r>
      <w:r w:rsidRPr="00A86738">
        <w:rPr>
          <w:rFonts w:eastAsia="Arial" w:cs="Arial"/>
          <w:spacing w:val="1"/>
          <w:lang w:val="et-EE"/>
        </w:rPr>
        <w:t>02</w:t>
      </w:r>
      <w:r w:rsidRPr="00A86738">
        <w:rPr>
          <w:rFonts w:eastAsia="Arial" w:cs="Arial"/>
          <w:lang w:val="et-EE"/>
        </w:rPr>
        <w:t>2 m</w:t>
      </w:r>
      <w:r w:rsidRPr="00A86738">
        <w:rPr>
          <w:rFonts w:eastAsia="Arial" w:cs="Arial"/>
          <w:spacing w:val="1"/>
          <w:lang w:val="et-EE"/>
        </w:rPr>
        <w:t>ää</w:t>
      </w:r>
      <w:r w:rsidRPr="00A86738">
        <w:rPr>
          <w:rFonts w:eastAsia="Arial" w:cs="Arial"/>
          <w:spacing w:val="-5"/>
          <w:lang w:val="et-EE"/>
        </w:rPr>
        <w:t>r</w:t>
      </w:r>
      <w:r w:rsidRPr="00A86738">
        <w:rPr>
          <w:rFonts w:eastAsia="Arial" w:cs="Arial"/>
          <w:spacing w:val="1"/>
          <w:lang w:val="et-EE"/>
        </w:rPr>
        <w:t>u</w:t>
      </w:r>
      <w:r w:rsidRPr="00A86738">
        <w:rPr>
          <w:rFonts w:eastAsia="Arial" w:cs="Arial"/>
          <w:lang w:val="et-EE"/>
        </w:rPr>
        <w:t>s</w:t>
      </w:r>
      <w:r w:rsidRPr="00A86738">
        <w:rPr>
          <w:rFonts w:eastAsia="Arial" w:cs="Arial"/>
          <w:spacing w:val="4"/>
          <w:lang w:val="et-EE"/>
        </w:rPr>
        <w:t xml:space="preserve"> </w:t>
      </w:r>
      <w:r w:rsidRPr="00A86738">
        <w:rPr>
          <w:rFonts w:eastAsia="Arial" w:cs="Arial"/>
          <w:spacing w:val="1"/>
          <w:lang w:val="et-EE"/>
        </w:rPr>
        <w:t>n</w:t>
      </w:r>
      <w:r w:rsidRPr="00A86738">
        <w:rPr>
          <w:rFonts w:eastAsia="Arial" w:cs="Arial"/>
          <w:lang w:val="et-EE"/>
        </w:rPr>
        <w:t>r</w:t>
      </w:r>
      <w:r w:rsidRPr="00A86738">
        <w:rPr>
          <w:rFonts w:eastAsia="Arial" w:cs="Arial"/>
          <w:spacing w:val="-1"/>
          <w:lang w:val="et-EE"/>
        </w:rPr>
        <w:t xml:space="preserve"> </w:t>
      </w:r>
      <w:r w:rsidRPr="00A86738">
        <w:rPr>
          <w:rFonts w:eastAsia="Arial" w:cs="Arial"/>
          <w:spacing w:val="1"/>
          <w:lang w:val="et-EE"/>
        </w:rPr>
        <w:t>1</w:t>
      </w:r>
      <w:r w:rsidRPr="00A86738">
        <w:rPr>
          <w:rFonts w:eastAsia="Arial" w:cs="Arial"/>
          <w:lang w:val="et-EE"/>
        </w:rPr>
        <w:t>1 „</w:t>
      </w:r>
      <w:r w:rsidRPr="00A86738">
        <w:rPr>
          <w:rFonts w:eastAsia="Arial" w:cs="Arial"/>
          <w:spacing w:val="-3"/>
          <w:lang w:val="et-EE"/>
        </w:rPr>
        <w:t>H</w:t>
      </w:r>
      <w:r w:rsidRPr="00A86738">
        <w:rPr>
          <w:rFonts w:eastAsia="Arial" w:cs="Arial"/>
          <w:spacing w:val="1"/>
          <w:lang w:val="et-EE"/>
        </w:rPr>
        <w:t>alja</w:t>
      </w:r>
      <w:r w:rsidRPr="00A86738">
        <w:rPr>
          <w:rFonts w:eastAsia="Arial" w:cs="Arial"/>
          <w:lang w:val="et-EE"/>
        </w:rPr>
        <w:t>s</w:t>
      </w:r>
      <w:r w:rsidRPr="00A86738">
        <w:rPr>
          <w:rFonts w:eastAsia="Arial" w:cs="Arial"/>
          <w:spacing w:val="-2"/>
          <w:lang w:val="et-EE"/>
        </w:rPr>
        <w:t>t</w:t>
      </w:r>
      <w:r w:rsidRPr="00A86738">
        <w:rPr>
          <w:rFonts w:eastAsia="Arial" w:cs="Arial"/>
          <w:spacing w:val="1"/>
          <w:lang w:val="et-EE"/>
        </w:rPr>
        <w:t>u</w:t>
      </w:r>
      <w:r w:rsidRPr="00A86738">
        <w:rPr>
          <w:rFonts w:eastAsia="Arial" w:cs="Arial"/>
          <w:spacing w:val="-5"/>
          <w:lang w:val="et-EE"/>
        </w:rPr>
        <w:t>s</w:t>
      </w:r>
      <w:r w:rsidRPr="00A86738">
        <w:rPr>
          <w:rFonts w:eastAsia="Arial" w:cs="Arial"/>
          <w:spacing w:val="1"/>
          <w:lang w:val="et-EE"/>
        </w:rPr>
        <w:t>nõu</w:t>
      </w:r>
      <w:r w:rsidRPr="00A86738">
        <w:rPr>
          <w:rFonts w:eastAsia="Arial" w:cs="Arial"/>
          <w:spacing w:val="-3"/>
          <w:lang w:val="et-EE"/>
        </w:rPr>
        <w:t>d</w:t>
      </w:r>
      <w:r w:rsidRPr="00A86738">
        <w:rPr>
          <w:rFonts w:eastAsia="Arial" w:cs="Arial"/>
          <w:spacing w:val="1"/>
          <w:lang w:val="et-EE"/>
        </w:rPr>
        <w:t>e</w:t>
      </w:r>
      <w:r w:rsidRPr="00A86738">
        <w:rPr>
          <w:rFonts w:eastAsia="Arial" w:cs="Arial"/>
          <w:lang w:val="et-EE"/>
        </w:rPr>
        <w:t xml:space="preserve">d </w:t>
      </w:r>
      <w:r w:rsidRPr="00A86738">
        <w:rPr>
          <w:rFonts w:eastAsia="Arial" w:cs="Arial"/>
          <w:spacing w:val="1"/>
          <w:lang w:val="et-EE"/>
        </w:rPr>
        <w:t>p</w:t>
      </w:r>
      <w:r w:rsidRPr="00A86738">
        <w:rPr>
          <w:rFonts w:eastAsia="Arial" w:cs="Arial"/>
          <w:lang w:val="et-EE"/>
        </w:rPr>
        <w:t>r</w:t>
      </w:r>
      <w:r w:rsidRPr="00A86738">
        <w:rPr>
          <w:rFonts w:eastAsia="Arial" w:cs="Arial"/>
          <w:spacing w:val="-3"/>
          <w:lang w:val="et-EE"/>
        </w:rPr>
        <w:t>o</w:t>
      </w:r>
      <w:r w:rsidRPr="00A86738">
        <w:rPr>
          <w:rFonts w:eastAsia="Arial" w:cs="Arial"/>
          <w:spacing w:val="1"/>
          <w:lang w:val="et-EE"/>
        </w:rPr>
        <w:t>je</w:t>
      </w:r>
      <w:r w:rsidRPr="00A86738">
        <w:rPr>
          <w:rFonts w:eastAsia="Arial" w:cs="Arial"/>
          <w:lang w:val="et-EE"/>
        </w:rPr>
        <w:t>k</w:t>
      </w:r>
      <w:r w:rsidRPr="00A86738">
        <w:rPr>
          <w:rFonts w:eastAsia="Arial" w:cs="Arial"/>
          <w:spacing w:val="-2"/>
          <w:lang w:val="et-EE"/>
        </w:rPr>
        <w:t>t</w:t>
      </w:r>
      <w:r w:rsidRPr="00A86738">
        <w:rPr>
          <w:rFonts w:eastAsia="Arial" w:cs="Arial"/>
          <w:spacing w:val="1"/>
          <w:lang w:val="et-EE"/>
        </w:rPr>
        <w:t>ee</w:t>
      </w:r>
      <w:r w:rsidRPr="00A86738">
        <w:rPr>
          <w:rFonts w:eastAsia="Arial" w:cs="Arial"/>
          <w:spacing w:val="-5"/>
          <w:lang w:val="et-EE"/>
        </w:rPr>
        <w:t>r</w:t>
      </w:r>
      <w:r w:rsidRPr="00A86738">
        <w:rPr>
          <w:rFonts w:eastAsia="Arial" w:cs="Arial"/>
          <w:spacing w:val="1"/>
          <w:lang w:val="et-EE"/>
        </w:rPr>
        <w:t>i</w:t>
      </w:r>
      <w:r w:rsidRPr="00A86738">
        <w:rPr>
          <w:rFonts w:eastAsia="Arial" w:cs="Arial"/>
          <w:lang w:val="et-EE"/>
        </w:rPr>
        <w:t>m</w:t>
      </w:r>
      <w:r w:rsidRPr="00A86738">
        <w:rPr>
          <w:rFonts w:eastAsia="Arial" w:cs="Arial"/>
          <w:spacing w:val="1"/>
          <w:lang w:val="et-EE"/>
        </w:rPr>
        <w:t>i</w:t>
      </w:r>
      <w:r w:rsidRPr="00A86738">
        <w:rPr>
          <w:rFonts w:eastAsia="Arial" w:cs="Arial"/>
          <w:lang w:val="et-EE"/>
        </w:rPr>
        <w:t>s</w:t>
      </w:r>
      <w:r w:rsidRPr="00A86738">
        <w:rPr>
          <w:rFonts w:eastAsia="Arial" w:cs="Arial"/>
          <w:spacing w:val="-3"/>
          <w:lang w:val="et-EE"/>
        </w:rPr>
        <w:t>e</w:t>
      </w:r>
      <w:r w:rsidRPr="00A86738">
        <w:rPr>
          <w:rFonts w:eastAsia="Arial" w:cs="Arial"/>
          <w:lang w:val="et-EE"/>
        </w:rPr>
        <w:t xml:space="preserve">l </w:t>
      </w:r>
      <w:r w:rsidRPr="00A86738">
        <w:rPr>
          <w:rFonts w:eastAsia="Arial" w:cs="Arial"/>
          <w:spacing w:val="1"/>
          <w:lang w:val="et-EE"/>
        </w:rPr>
        <w:t>j</w:t>
      </w:r>
      <w:r w:rsidRPr="00A86738">
        <w:rPr>
          <w:rFonts w:eastAsia="Arial" w:cs="Arial"/>
          <w:lang w:val="et-EE"/>
        </w:rPr>
        <w:t xml:space="preserve">a </w:t>
      </w:r>
      <w:r w:rsidRPr="00A86738">
        <w:rPr>
          <w:rFonts w:eastAsia="Arial" w:cs="Arial"/>
          <w:spacing w:val="1"/>
          <w:lang w:val="et-EE"/>
        </w:rPr>
        <w:t>ehi</w:t>
      </w:r>
      <w:r w:rsidRPr="00A86738">
        <w:rPr>
          <w:rFonts w:eastAsia="Arial" w:cs="Arial"/>
          <w:spacing w:val="-2"/>
          <w:lang w:val="et-EE"/>
        </w:rPr>
        <w:t>t</w:t>
      </w:r>
      <w:r w:rsidRPr="00A86738">
        <w:rPr>
          <w:rFonts w:eastAsia="Arial" w:cs="Arial"/>
          <w:spacing w:val="1"/>
          <w:lang w:val="et-EE"/>
        </w:rPr>
        <w:t>a</w:t>
      </w:r>
      <w:r w:rsidRPr="00A86738">
        <w:rPr>
          <w:rFonts w:eastAsia="Arial" w:cs="Arial"/>
          <w:lang w:val="et-EE"/>
        </w:rPr>
        <w:t>m</w:t>
      </w:r>
      <w:r w:rsidRPr="00A86738">
        <w:rPr>
          <w:rFonts w:eastAsia="Arial" w:cs="Arial"/>
          <w:spacing w:val="1"/>
          <w:lang w:val="et-EE"/>
        </w:rPr>
        <w:t>i</w:t>
      </w:r>
      <w:r w:rsidRPr="00A86738">
        <w:rPr>
          <w:rFonts w:eastAsia="Arial" w:cs="Arial"/>
          <w:spacing w:val="-5"/>
          <w:lang w:val="et-EE"/>
        </w:rPr>
        <w:t>s</w:t>
      </w:r>
      <w:r w:rsidRPr="00A86738">
        <w:rPr>
          <w:rFonts w:eastAsia="Arial" w:cs="Arial"/>
          <w:spacing w:val="1"/>
          <w:lang w:val="et-EE"/>
        </w:rPr>
        <w:t>e</w:t>
      </w:r>
      <w:r w:rsidRPr="00A86738">
        <w:rPr>
          <w:rFonts w:eastAsia="Arial" w:cs="Arial"/>
          <w:lang w:val="et-EE"/>
        </w:rPr>
        <w:t xml:space="preserve">l </w:t>
      </w:r>
      <w:r w:rsidRPr="00A86738">
        <w:rPr>
          <w:rFonts w:eastAsia="Arial" w:cs="Arial"/>
          <w:spacing w:val="1"/>
          <w:lang w:val="et-EE"/>
        </w:rPr>
        <w:t>R</w:t>
      </w:r>
      <w:r w:rsidRPr="00A86738">
        <w:rPr>
          <w:rFonts w:eastAsia="Arial" w:cs="Arial"/>
          <w:spacing w:val="-3"/>
          <w:lang w:val="et-EE"/>
        </w:rPr>
        <w:t>a</w:t>
      </w:r>
      <w:r w:rsidRPr="00A86738">
        <w:rPr>
          <w:rFonts w:eastAsia="Arial" w:cs="Arial"/>
          <w:lang w:val="et-EE"/>
        </w:rPr>
        <w:t>e v</w:t>
      </w:r>
      <w:r w:rsidRPr="00A86738">
        <w:rPr>
          <w:rFonts w:eastAsia="Arial" w:cs="Arial"/>
          <w:spacing w:val="1"/>
          <w:lang w:val="et-EE"/>
        </w:rPr>
        <w:t>alla</w:t>
      </w:r>
      <w:r w:rsidRPr="00A86738">
        <w:rPr>
          <w:rFonts w:eastAsia="Arial" w:cs="Arial"/>
          <w:lang w:val="et-EE"/>
        </w:rPr>
        <w:t>s”.</w:t>
      </w:r>
    </w:p>
    <w:p w14:paraId="7AEEE9AC" w14:textId="77777777" w:rsidR="00E36630" w:rsidRPr="006B6C25" w:rsidRDefault="004E46B3" w:rsidP="008B0C12">
      <w:pPr>
        <w:pStyle w:val="ListParagraph"/>
        <w:numPr>
          <w:ilvl w:val="0"/>
          <w:numId w:val="21"/>
        </w:numPr>
        <w:ind w:left="284" w:hanging="218"/>
        <w:contextualSpacing w:val="0"/>
        <w:jc w:val="both"/>
        <w:rPr>
          <w:rFonts w:cs="Arial"/>
          <w:lang w:val="et-EE"/>
        </w:rPr>
      </w:pPr>
      <w:r w:rsidRPr="006B6C25">
        <w:rPr>
          <w:rFonts w:cs="Arial"/>
          <w:lang w:val="et-EE"/>
        </w:rPr>
        <w:t>Eesti standard EVS 843:2016 „Linnatänavad”;</w:t>
      </w:r>
    </w:p>
    <w:p w14:paraId="3A87537C" w14:textId="77777777" w:rsidR="00594D6C" w:rsidRPr="006B6C25" w:rsidRDefault="009E4041" w:rsidP="008B0C12">
      <w:pPr>
        <w:pStyle w:val="ListParagraph"/>
        <w:numPr>
          <w:ilvl w:val="0"/>
          <w:numId w:val="21"/>
        </w:numPr>
        <w:ind w:left="284" w:hanging="218"/>
        <w:contextualSpacing w:val="0"/>
        <w:jc w:val="both"/>
        <w:rPr>
          <w:rFonts w:cs="Arial"/>
          <w:lang w:val="et-EE"/>
        </w:rPr>
      </w:pPr>
      <w:r w:rsidRPr="006B6C25">
        <w:rPr>
          <w:rFonts w:cs="Arial"/>
          <w:lang w:val="et-EE"/>
        </w:rPr>
        <w:t xml:space="preserve">siseministri </w:t>
      </w:r>
      <w:r w:rsidR="00CE741F" w:rsidRPr="00CE741F">
        <w:rPr>
          <w:rFonts w:cs="Arial"/>
          <w:lang w:val="et-EE"/>
        </w:rPr>
        <w:t>30. märts 2017</w:t>
      </w:r>
      <w:r w:rsidRPr="006B6C25">
        <w:rPr>
          <w:rFonts w:cs="Arial"/>
          <w:lang w:val="et-EE"/>
        </w:rPr>
        <w:t>. a määrus nr 17 „Ehitisele esitatavad tuleohutusnõuded”;</w:t>
      </w:r>
    </w:p>
    <w:p w14:paraId="749A9A61" w14:textId="77777777" w:rsidR="009E4041" w:rsidRPr="006B6C25" w:rsidRDefault="009E4041" w:rsidP="008B0C12">
      <w:pPr>
        <w:pStyle w:val="ListParagraph"/>
        <w:numPr>
          <w:ilvl w:val="0"/>
          <w:numId w:val="21"/>
        </w:numPr>
        <w:ind w:left="284" w:hanging="218"/>
        <w:contextualSpacing w:val="0"/>
        <w:jc w:val="both"/>
        <w:rPr>
          <w:rFonts w:cs="Arial"/>
          <w:lang w:val="et-EE"/>
        </w:rPr>
      </w:pPr>
      <w:r w:rsidRPr="006B6C25">
        <w:rPr>
          <w:rFonts w:cs="Arial"/>
          <w:lang w:val="et-EE"/>
        </w:rPr>
        <w:t>siseministri 18. veebruari 2021. a määrus nr 10 „Veevõtukoha rajamise, katsetamise, kasutamise, korrashoiu, tähistamise ja teabevahetuse nõuded, tingimused ning kord”;</w:t>
      </w:r>
    </w:p>
    <w:p w14:paraId="6A216F60" w14:textId="77777777" w:rsidR="00E36630" w:rsidRPr="006B6C25" w:rsidRDefault="00AC06BF" w:rsidP="008B0C12">
      <w:pPr>
        <w:pStyle w:val="ListParagraph"/>
        <w:numPr>
          <w:ilvl w:val="0"/>
          <w:numId w:val="21"/>
        </w:numPr>
        <w:ind w:left="284" w:hanging="218"/>
        <w:contextualSpacing w:val="0"/>
        <w:jc w:val="both"/>
        <w:rPr>
          <w:rFonts w:cs="Arial"/>
          <w:lang w:val="et-EE"/>
        </w:rPr>
      </w:pPr>
      <w:r w:rsidRPr="006B6C25">
        <w:rPr>
          <w:rFonts w:cs="Arial"/>
          <w:lang w:val="et-EE"/>
        </w:rPr>
        <w:t>n</w:t>
      </w:r>
      <w:r w:rsidR="00E36630" w:rsidRPr="006B6C25">
        <w:rPr>
          <w:rFonts w:cs="Arial"/>
          <w:lang w:val="et-EE"/>
        </w:rPr>
        <w:t>aaberaladel kehtestatud ja koostamisel olevad detailplaneeringud</w:t>
      </w:r>
      <w:r w:rsidRPr="006B6C25">
        <w:rPr>
          <w:rFonts w:cs="Arial"/>
          <w:lang w:val="et-EE"/>
        </w:rPr>
        <w:t>;</w:t>
      </w:r>
    </w:p>
    <w:p w14:paraId="1FBAA4B2" w14:textId="77777777" w:rsidR="00F73185" w:rsidRPr="006B6C25" w:rsidRDefault="00AC06BF" w:rsidP="008B0C12">
      <w:pPr>
        <w:pStyle w:val="ListParagraph"/>
        <w:numPr>
          <w:ilvl w:val="0"/>
          <w:numId w:val="21"/>
        </w:numPr>
        <w:ind w:left="284" w:hanging="218"/>
        <w:contextualSpacing w:val="0"/>
        <w:jc w:val="both"/>
        <w:rPr>
          <w:rFonts w:cs="Arial"/>
          <w:lang w:val="et-EE"/>
        </w:rPr>
      </w:pPr>
      <w:r w:rsidRPr="006B6C25">
        <w:rPr>
          <w:rFonts w:cs="Arial"/>
          <w:lang w:val="et-EE"/>
        </w:rPr>
        <w:t>m</w:t>
      </w:r>
      <w:r w:rsidR="00594D6C" w:rsidRPr="006B6C25">
        <w:rPr>
          <w:rFonts w:cs="Arial"/>
          <w:lang w:val="et-EE"/>
        </w:rPr>
        <w:t>uud õigusaktid, standardid ja projekteerimisnormid.</w:t>
      </w:r>
    </w:p>
    <w:p w14:paraId="564D0CF1" w14:textId="77777777" w:rsidR="004E46B3" w:rsidRPr="006B6C25" w:rsidRDefault="004E46B3" w:rsidP="008B0C12">
      <w:pPr>
        <w:rPr>
          <w:rFonts w:cs="Arial"/>
          <w:lang w:val="et-EE"/>
        </w:rPr>
      </w:pPr>
    </w:p>
    <w:p w14:paraId="64F64FF1" w14:textId="77777777" w:rsidR="006127DD" w:rsidRPr="006B6C25" w:rsidRDefault="006127DD" w:rsidP="008B0C12">
      <w:pPr>
        <w:rPr>
          <w:rFonts w:cs="Arial"/>
          <w:lang w:val="et-EE"/>
        </w:rPr>
      </w:pPr>
    </w:p>
    <w:p w14:paraId="5865BAF3" w14:textId="77777777" w:rsidR="00F73185" w:rsidRPr="006B6C25" w:rsidRDefault="00E81250" w:rsidP="008B0C12">
      <w:pPr>
        <w:pStyle w:val="Heading1"/>
        <w:numPr>
          <w:ilvl w:val="0"/>
          <w:numId w:val="3"/>
        </w:numPr>
        <w:tabs>
          <w:tab w:val="left" w:pos="284"/>
        </w:tabs>
        <w:ind w:left="244" w:hanging="244"/>
        <w:jc w:val="both"/>
        <w:rPr>
          <w:rFonts w:cs="Arial"/>
          <w:caps/>
          <w:szCs w:val="22"/>
        </w:rPr>
      </w:pPr>
      <w:bookmarkStart w:id="4" w:name="_Toc497647794"/>
      <w:bookmarkStart w:id="5" w:name="_Toc159323667"/>
      <w:r w:rsidRPr="006B6C25">
        <w:rPr>
          <w:rFonts w:cs="Arial"/>
          <w:caps/>
          <w:szCs w:val="22"/>
        </w:rPr>
        <w:t>Planeeringuala lähiümbruse ehituslike ja funktsionaalsete seoste ning keskkonnatingimuste analüüs ning Planeeringu eesmärk</w:t>
      </w:r>
      <w:bookmarkEnd w:id="4"/>
      <w:bookmarkEnd w:id="5"/>
    </w:p>
    <w:p w14:paraId="51C1D36B" w14:textId="77777777" w:rsidR="004E46B3" w:rsidRPr="006B6C25" w:rsidRDefault="004E46B3" w:rsidP="008B0C12">
      <w:pPr>
        <w:autoSpaceDE w:val="0"/>
        <w:autoSpaceDN w:val="0"/>
        <w:adjustRightInd w:val="0"/>
        <w:jc w:val="both"/>
        <w:rPr>
          <w:rFonts w:cs="Arial"/>
          <w:lang w:val="et-EE"/>
        </w:rPr>
      </w:pPr>
    </w:p>
    <w:p w14:paraId="13D8933B" w14:textId="77777777" w:rsidR="00FF7AD6" w:rsidRPr="006B6C25" w:rsidRDefault="00FF7AD6" w:rsidP="008B0C12">
      <w:pPr>
        <w:autoSpaceDE w:val="0"/>
        <w:autoSpaceDN w:val="0"/>
        <w:adjustRightInd w:val="0"/>
        <w:jc w:val="both"/>
        <w:rPr>
          <w:rFonts w:cs="Arial"/>
          <w:lang w:val="et-EE"/>
        </w:rPr>
      </w:pPr>
      <w:r w:rsidRPr="006B6C25">
        <w:rPr>
          <w:rFonts w:cs="Arial"/>
          <w:lang w:val="et-EE"/>
        </w:rPr>
        <w:t>Planeeritav maa-</w:t>
      </w:r>
      <w:r w:rsidR="00A00652" w:rsidRPr="006B6C25">
        <w:rPr>
          <w:rFonts w:cs="Arial"/>
          <w:lang w:val="et-EE"/>
        </w:rPr>
        <w:t>ala paikneb Rae vallas</w:t>
      </w:r>
      <w:r w:rsidR="001B7912" w:rsidRPr="006B6C25">
        <w:rPr>
          <w:rFonts w:cs="Arial"/>
          <w:lang w:val="et-EE"/>
        </w:rPr>
        <w:t xml:space="preserve"> Järveküla külas</w:t>
      </w:r>
      <w:r w:rsidRPr="006B6C25">
        <w:rPr>
          <w:rFonts w:cs="Arial"/>
          <w:lang w:val="et-EE"/>
        </w:rPr>
        <w:t xml:space="preserve">, jäädes </w:t>
      </w:r>
      <w:r w:rsidR="009B34A9" w:rsidRPr="006B6C25">
        <w:rPr>
          <w:rFonts w:cs="Arial"/>
          <w:lang w:val="et-EE"/>
        </w:rPr>
        <w:t>Järveküla lõunaossa, Ülemiste järvest 800</w:t>
      </w:r>
      <w:r w:rsidR="006127DD" w:rsidRPr="006B6C25">
        <w:rPr>
          <w:rFonts w:cs="Arial"/>
          <w:lang w:val="et-EE"/>
        </w:rPr>
        <w:t xml:space="preserve"> </w:t>
      </w:r>
      <w:r w:rsidR="009B34A9" w:rsidRPr="006B6C25">
        <w:rPr>
          <w:rFonts w:cs="Arial"/>
          <w:lang w:val="et-EE"/>
        </w:rPr>
        <w:t>m kaugusele.</w:t>
      </w:r>
    </w:p>
    <w:p w14:paraId="7694EC5D" w14:textId="77777777" w:rsidR="000126B7" w:rsidRPr="006B6C25" w:rsidRDefault="000126B7" w:rsidP="008B0C12">
      <w:pPr>
        <w:autoSpaceDE w:val="0"/>
        <w:autoSpaceDN w:val="0"/>
        <w:adjustRightInd w:val="0"/>
        <w:jc w:val="both"/>
        <w:rPr>
          <w:rFonts w:cs="Arial"/>
          <w:lang w:val="et-EE"/>
        </w:rPr>
      </w:pPr>
    </w:p>
    <w:p w14:paraId="4A3C92E3" w14:textId="77777777" w:rsidR="009B34A9" w:rsidRPr="006B6C25" w:rsidRDefault="009B34A9" w:rsidP="008B0C12">
      <w:pPr>
        <w:autoSpaceDE w:val="0"/>
        <w:autoSpaceDN w:val="0"/>
        <w:adjustRightInd w:val="0"/>
        <w:jc w:val="both"/>
        <w:rPr>
          <w:rFonts w:cs="Arial"/>
          <w:lang w:val="et-EE"/>
        </w:rPr>
      </w:pPr>
      <w:r w:rsidRPr="006B6C25">
        <w:rPr>
          <w:rFonts w:cs="Arial"/>
          <w:lang w:val="et-EE"/>
        </w:rPr>
        <w:t>P</w:t>
      </w:r>
      <w:r w:rsidR="00560143" w:rsidRPr="006B6C25">
        <w:rPr>
          <w:rFonts w:cs="Arial"/>
          <w:lang w:val="et-EE"/>
        </w:rPr>
        <w:t>laneeringuala</w:t>
      </w:r>
      <w:r w:rsidRPr="006B6C25">
        <w:rPr>
          <w:rFonts w:cs="Arial"/>
          <w:lang w:val="et-EE"/>
        </w:rPr>
        <w:t xml:space="preserve"> ümbritsevad valdavalt elamumaa sihtotstarbega kinnistud v.a läänes kus paiknevad suured maatulundusmaa sihtotstarbega hoonestamata kinnistud.</w:t>
      </w:r>
    </w:p>
    <w:p w14:paraId="10DBE5E9" w14:textId="77777777" w:rsidR="000126B7" w:rsidRPr="006B6C25" w:rsidRDefault="000126B7" w:rsidP="008B0C12">
      <w:pPr>
        <w:autoSpaceDE w:val="0"/>
        <w:autoSpaceDN w:val="0"/>
        <w:adjustRightInd w:val="0"/>
        <w:jc w:val="both"/>
        <w:rPr>
          <w:rFonts w:cs="Arial"/>
          <w:lang w:val="et-EE"/>
        </w:rPr>
      </w:pPr>
    </w:p>
    <w:p w14:paraId="5F0FCE25" w14:textId="77777777" w:rsidR="000327B1" w:rsidRPr="006B6C25" w:rsidRDefault="000327B1" w:rsidP="008B0C12">
      <w:pPr>
        <w:autoSpaceDE w:val="0"/>
        <w:autoSpaceDN w:val="0"/>
        <w:adjustRightInd w:val="0"/>
        <w:jc w:val="both"/>
        <w:rPr>
          <w:rFonts w:cs="Arial"/>
          <w:lang w:val="et-EE"/>
        </w:rPr>
      </w:pPr>
      <w:r w:rsidRPr="006B6C25">
        <w:rPr>
          <w:rFonts w:cs="Arial"/>
          <w:lang w:val="et-EE"/>
        </w:rPr>
        <w:t>Naaberkinnistud idas ja lõunas on hoonestatud üksikelamutega ja nende abihoonetega, suuruselt ja sihtots</w:t>
      </w:r>
      <w:r w:rsidR="00A55CDA" w:rsidRPr="006B6C25">
        <w:rPr>
          <w:rFonts w:cs="Arial"/>
          <w:lang w:val="et-EE"/>
        </w:rPr>
        <w:t>t</w:t>
      </w:r>
      <w:r w:rsidRPr="006B6C25">
        <w:rPr>
          <w:rFonts w:cs="Arial"/>
          <w:lang w:val="et-EE"/>
        </w:rPr>
        <w:t>ar</w:t>
      </w:r>
      <w:r w:rsidR="00A55CDA" w:rsidRPr="006B6C25">
        <w:rPr>
          <w:rFonts w:cs="Arial"/>
          <w:lang w:val="et-EE"/>
        </w:rPr>
        <w:t>b</w:t>
      </w:r>
      <w:r w:rsidRPr="006B6C25">
        <w:rPr>
          <w:rFonts w:cs="Arial"/>
          <w:lang w:val="et-EE"/>
        </w:rPr>
        <w:t>elt erinevad (elamumaa sihtotstarbega kinnistu suurusega 4297</w:t>
      </w:r>
      <w:r w:rsidR="006127DD" w:rsidRPr="006B6C25">
        <w:rPr>
          <w:rFonts w:cs="Arial"/>
          <w:lang w:val="et-EE"/>
        </w:rPr>
        <w:t xml:space="preserve"> </w:t>
      </w:r>
      <w:r w:rsidRPr="006B6C25">
        <w:rPr>
          <w:rFonts w:cs="Arial"/>
          <w:lang w:val="et-EE"/>
        </w:rPr>
        <w:t>m², hoonestustihedus 0,12 ja maatulundusmaa sihtotstarbega kinnistu suurusega 131013</w:t>
      </w:r>
      <w:r w:rsidR="00A55CDA" w:rsidRPr="006B6C25">
        <w:rPr>
          <w:rFonts w:cs="Arial"/>
          <w:lang w:val="et-EE"/>
        </w:rPr>
        <w:t xml:space="preserve"> </w:t>
      </w:r>
      <w:r w:rsidRPr="006B6C25">
        <w:rPr>
          <w:rFonts w:cs="Arial"/>
          <w:lang w:val="et-EE"/>
        </w:rPr>
        <w:t>m², hoonestustihedus 0,09). Põhja jäävad elamumaa sihtotstarbega kinnistud on hoonestatud eluhoonetega. Suured elamumaa sihtotstarbega kinnistud on hoonestatud enamus 1-korruseliste või 2-korruseliste (teine korrus katusekorrus) väikesemahuliste elamutega, kus hoonestustihe</w:t>
      </w:r>
      <w:r w:rsidR="006127DD" w:rsidRPr="006B6C25">
        <w:rPr>
          <w:rFonts w:cs="Arial"/>
          <w:lang w:val="et-EE"/>
        </w:rPr>
        <w:t>dus jääb vahemikku 0,03 – 0,08.</w:t>
      </w:r>
    </w:p>
    <w:p w14:paraId="7C644B9D" w14:textId="77777777" w:rsidR="000126B7" w:rsidRPr="006B6C25" w:rsidRDefault="000126B7" w:rsidP="008B0C12">
      <w:pPr>
        <w:autoSpaceDE w:val="0"/>
        <w:autoSpaceDN w:val="0"/>
        <w:adjustRightInd w:val="0"/>
        <w:jc w:val="both"/>
        <w:rPr>
          <w:rFonts w:cs="Arial"/>
          <w:lang w:val="et-EE"/>
        </w:rPr>
      </w:pPr>
    </w:p>
    <w:p w14:paraId="2EB5AEA3" w14:textId="77777777" w:rsidR="000327B1" w:rsidRPr="006B6C25" w:rsidRDefault="000327B1" w:rsidP="008B0C12">
      <w:pPr>
        <w:autoSpaceDE w:val="0"/>
        <w:autoSpaceDN w:val="0"/>
        <w:adjustRightInd w:val="0"/>
        <w:jc w:val="both"/>
        <w:rPr>
          <w:rFonts w:cs="Arial"/>
          <w:lang w:val="et-EE"/>
        </w:rPr>
      </w:pPr>
      <w:r w:rsidRPr="006B6C25">
        <w:rPr>
          <w:rFonts w:cs="Arial"/>
          <w:lang w:val="et-EE"/>
        </w:rPr>
        <w:t>Planeeringu maa-alast kirdesse jääb ridaelamutega piirkond, mis on hoonestatud kaasaegsete viilkatustega ühe- või kahekorruseliste ridaelamutega. Ridaelamutega hoonestatud kinnistutel jääb hoonestustihedus 0,20 – 0,26.</w:t>
      </w:r>
    </w:p>
    <w:p w14:paraId="0AF96C93" w14:textId="77777777" w:rsidR="000126B7" w:rsidRPr="006B6C25" w:rsidRDefault="000126B7" w:rsidP="008B0C12">
      <w:pPr>
        <w:autoSpaceDE w:val="0"/>
        <w:autoSpaceDN w:val="0"/>
        <w:adjustRightInd w:val="0"/>
        <w:jc w:val="both"/>
        <w:rPr>
          <w:rFonts w:cs="Arial"/>
          <w:lang w:val="et-EE"/>
        </w:rPr>
      </w:pPr>
    </w:p>
    <w:p w14:paraId="1DC6F036" w14:textId="77777777" w:rsidR="000327B1" w:rsidRPr="006B6C25" w:rsidRDefault="000327B1" w:rsidP="008B0C12">
      <w:pPr>
        <w:autoSpaceDE w:val="0"/>
        <w:autoSpaceDN w:val="0"/>
        <w:adjustRightInd w:val="0"/>
        <w:jc w:val="both"/>
        <w:rPr>
          <w:rFonts w:cs="Arial"/>
          <w:lang w:val="et-EE"/>
        </w:rPr>
      </w:pPr>
      <w:r w:rsidRPr="006B6C25">
        <w:rPr>
          <w:rFonts w:cs="Arial"/>
          <w:lang w:val="et-EE"/>
        </w:rPr>
        <w:t>Lähimal väljaehitamisel uusarendusalal (Sinika ja Kraaviääre teel) on elamumaa sihtotstarbega kinnistud suurusega vahemikus u 1000 – 1700</w:t>
      </w:r>
      <w:r w:rsidR="00A55CDA" w:rsidRPr="006B6C25">
        <w:rPr>
          <w:rFonts w:cs="Arial"/>
          <w:lang w:val="et-EE"/>
        </w:rPr>
        <w:t xml:space="preserve"> </w:t>
      </w:r>
      <w:r w:rsidRPr="006B6C25">
        <w:rPr>
          <w:rFonts w:cs="Arial"/>
          <w:lang w:val="et-EE"/>
        </w:rPr>
        <w:t xml:space="preserve">m², kuhu on planeeritud </w:t>
      </w:r>
      <w:r w:rsidR="00CE741F">
        <w:rPr>
          <w:rFonts w:cs="Arial"/>
          <w:lang w:val="et-EE"/>
        </w:rPr>
        <w:t> </w:t>
      </w:r>
      <w:r w:rsidR="00CE741F">
        <w:rPr>
          <w:rFonts w:cs="Arial"/>
          <w:lang w:val="et-EE"/>
        </w:rPr>
        <w:t> </w:t>
      </w:r>
      <w:r w:rsidR="00CE741F">
        <w:rPr>
          <w:rFonts w:cs="Arial"/>
          <w:lang w:val="et-EE"/>
        </w:rPr>
        <w:t> </w:t>
      </w:r>
      <w:r w:rsidRPr="006B6C25">
        <w:rPr>
          <w:rFonts w:cs="Arial"/>
          <w:lang w:val="et-EE"/>
        </w:rPr>
        <w:t>2-korruselised üksikelamud. Vaadeldavas piirkonnas on hoonestustihedus 0,26 – 0,35.</w:t>
      </w:r>
    </w:p>
    <w:p w14:paraId="73FA12EB" w14:textId="77777777" w:rsidR="000126B7" w:rsidRPr="006B6C25" w:rsidRDefault="000126B7" w:rsidP="008B0C12">
      <w:pPr>
        <w:autoSpaceDE w:val="0"/>
        <w:autoSpaceDN w:val="0"/>
        <w:adjustRightInd w:val="0"/>
        <w:jc w:val="both"/>
        <w:rPr>
          <w:rFonts w:cs="Arial"/>
          <w:lang w:val="et-EE"/>
        </w:rPr>
      </w:pPr>
    </w:p>
    <w:p w14:paraId="5BB4B043" w14:textId="77777777" w:rsidR="000327B1" w:rsidRPr="006B6C25" w:rsidRDefault="000327B1" w:rsidP="008B0C12">
      <w:pPr>
        <w:autoSpaceDE w:val="0"/>
        <w:autoSpaceDN w:val="0"/>
        <w:adjustRightInd w:val="0"/>
        <w:jc w:val="both"/>
        <w:rPr>
          <w:rFonts w:cs="Arial"/>
          <w:lang w:val="et-EE"/>
        </w:rPr>
      </w:pPr>
      <w:r w:rsidRPr="006B6C25">
        <w:rPr>
          <w:rFonts w:cs="Arial"/>
          <w:lang w:val="et-EE"/>
        </w:rPr>
        <w:t>Kontaktalal on</w:t>
      </w:r>
      <w:r w:rsidR="00A55CDA" w:rsidRPr="006B6C25">
        <w:rPr>
          <w:rFonts w:cs="Arial"/>
          <w:lang w:val="et-EE"/>
        </w:rPr>
        <w:t xml:space="preserve"> </w:t>
      </w:r>
      <w:r w:rsidRPr="006B6C25">
        <w:rPr>
          <w:rFonts w:cs="Arial"/>
          <w:lang w:val="et-EE"/>
        </w:rPr>
        <w:t>hoonestu</w:t>
      </w:r>
      <w:r w:rsidR="006127DD" w:rsidRPr="006B6C25">
        <w:rPr>
          <w:rFonts w:cs="Arial"/>
          <w:lang w:val="et-EE"/>
        </w:rPr>
        <w:t>stiheduseks piirkonniti erinev.</w:t>
      </w:r>
    </w:p>
    <w:p w14:paraId="3DDAF3F3" w14:textId="77777777" w:rsidR="000126B7" w:rsidRPr="006B6C25" w:rsidRDefault="000126B7" w:rsidP="008B0C12">
      <w:pPr>
        <w:autoSpaceDE w:val="0"/>
        <w:autoSpaceDN w:val="0"/>
        <w:adjustRightInd w:val="0"/>
        <w:jc w:val="both"/>
        <w:rPr>
          <w:rFonts w:cs="Arial"/>
          <w:lang w:val="et-EE"/>
        </w:rPr>
      </w:pPr>
    </w:p>
    <w:p w14:paraId="13CD838D" w14:textId="77777777" w:rsidR="007E35A0" w:rsidRPr="006B6C25" w:rsidRDefault="007E35A0" w:rsidP="008B0C12">
      <w:pPr>
        <w:autoSpaceDE w:val="0"/>
        <w:autoSpaceDN w:val="0"/>
        <w:adjustRightInd w:val="0"/>
        <w:jc w:val="both"/>
        <w:rPr>
          <w:rFonts w:cs="Arial"/>
          <w:lang w:val="et-EE"/>
        </w:rPr>
      </w:pPr>
      <w:r w:rsidRPr="006B6C25">
        <w:rPr>
          <w:rFonts w:cs="Arial"/>
          <w:lang w:val="et-EE"/>
        </w:rPr>
        <w:t>Väljakujunenud hoonestus pai</w:t>
      </w:r>
      <w:r w:rsidR="00E775A9" w:rsidRPr="006B6C25">
        <w:rPr>
          <w:rFonts w:cs="Arial"/>
          <w:lang w:val="et-EE"/>
        </w:rPr>
        <w:t>kneb kaootiliselt, selgeid ehitu</w:t>
      </w:r>
      <w:r w:rsidR="00A55CDA" w:rsidRPr="006B6C25">
        <w:rPr>
          <w:rFonts w:cs="Arial"/>
          <w:lang w:val="et-EE"/>
        </w:rPr>
        <w:t>s</w:t>
      </w:r>
      <w:r w:rsidR="00E775A9" w:rsidRPr="006B6C25">
        <w:rPr>
          <w:rFonts w:cs="Arial"/>
          <w:lang w:val="et-EE"/>
        </w:rPr>
        <w:t>jooni</w:t>
      </w:r>
      <w:r w:rsidRPr="006B6C25">
        <w:rPr>
          <w:rFonts w:cs="Arial"/>
          <w:lang w:val="et-EE"/>
        </w:rPr>
        <w:t xml:space="preserve"> ei </w:t>
      </w:r>
      <w:r w:rsidR="00E775A9" w:rsidRPr="006B6C25">
        <w:rPr>
          <w:rFonts w:cs="Arial"/>
          <w:lang w:val="et-EE"/>
        </w:rPr>
        <w:t>moodustu</w:t>
      </w:r>
      <w:r w:rsidR="00890657" w:rsidRPr="006B6C25">
        <w:rPr>
          <w:rFonts w:cs="Arial"/>
          <w:lang w:val="et-EE"/>
        </w:rPr>
        <w:t>.</w:t>
      </w:r>
    </w:p>
    <w:p w14:paraId="4E3C7CA2" w14:textId="77777777" w:rsidR="000126B7" w:rsidRPr="006B6C25" w:rsidRDefault="000126B7" w:rsidP="008B0C12">
      <w:pPr>
        <w:autoSpaceDE w:val="0"/>
        <w:autoSpaceDN w:val="0"/>
        <w:adjustRightInd w:val="0"/>
        <w:jc w:val="both"/>
        <w:rPr>
          <w:rFonts w:cs="Arial"/>
          <w:lang w:val="et-EE"/>
        </w:rPr>
      </w:pPr>
    </w:p>
    <w:p w14:paraId="0186267A" w14:textId="77777777" w:rsidR="00FF7AD6" w:rsidRPr="006B6C25" w:rsidRDefault="00FF7AD6" w:rsidP="008B0C12">
      <w:pPr>
        <w:autoSpaceDE w:val="0"/>
        <w:autoSpaceDN w:val="0"/>
        <w:adjustRightInd w:val="0"/>
        <w:jc w:val="both"/>
        <w:rPr>
          <w:rFonts w:cs="Arial"/>
          <w:lang w:val="et-EE"/>
        </w:rPr>
      </w:pPr>
      <w:r w:rsidRPr="006B6C25">
        <w:rPr>
          <w:rFonts w:cs="Arial"/>
          <w:lang w:val="et-EE"/>
        </w:rPr>
        <w:lastRenderedPageBreak/>
        <w:t>Hoonestus on arhitektuurselt mitmekesine</w:t>
      </w:r>
      <w:r w:rsidR="004271C3" w:rsidRPr="006B6C25">
        <w:rPr>
          <w:rFonts w:cs="Arial"/>
          <w:lang w:val="et-EE"/>
        </w:rPr>
        <w:t>.</w:t>
      </w:r>
      <w:r w:rsidR="00421EAA" w:rsidRPr="006B6C25">
        <w:rPr>
          <w:rFonts w:cs="Arial"/>
          <w:lang w:val="et-EE"/>
        </w:rPr>
        <w:t xml:space="preserve"> </w:t>
      </w:r>
      <w:r w:rsidR="004271C3" w:rsidRPr="006B6C25">
        <w:rPr>
          <w:rFonts w:cs="Arial"/>
          <w:lang w:val="et-EE"/>
        </w:rPr>
        <w:t>E</w:t>
      </w:r>
      <w:r w:rsidR="00EC5422" w:rsidRPr="006B6C25">
        <w:rPr>
          <w:rFonts w:cs="Arial"/>
          <w:lang w:val="et-EE"/>
        </w:rPr>
        <w:t>rineva</w:t>
      </w:r>
      <w:r w:rsidR="004271C3" w:rsidRPr="006B6C25">
        <w:rPr>
          <w:rFonts w:cs="Arial"/>
          <w:lang w:val="et-EE"/>
        </w:rPr>
        <w:t xml:space="preserve"> arhitektuuriga elamutel jäävad katusekalded 0° </w:t>
      </w:r>
      <w:r w:rsidR="00890657" w:rsidRPr="006B6C25">
        <w:rPr>
          <w:rFonts w:cs="Arial"/>
          <w:lang w:val="et-EE"/>
        </w:rPr>
        <w:t>–</w:t>
      </w:r>
      <w:r w:rsidR="004271C3" w:rsidRPr="006B6C25">
        <w:rPr>
          <w:rFonts w:cs="Arial"/>
          <w:lang w:val="et-EE"/>
        </w:rPr>
        <w:t xml:space="preserve"> 45°, katused on viil-, kelp- või lamekatused, 1 – 2-korruselised, mi</w:t>
      </w:r>
      <w:r w:rsidR="008A7C97" w:rsidRPr="006B6C25">
        <w:rPr>
          <w:rFonts w:cs="Arial"/>
          <w:lang w:val="et-EE"/>
        </w:rPr>
        <w:t>llest suurem osa katusekorrused</w:t>
      </w:r>
      <w:r w:rsidR="00EC5422" w:rsidRPr="006B6C25">
        <w:rPr>
          <w:rFonts w:cs="Arial"/>
          <w:lang w:val="et-EE"/>
        </w:rPr>
        <w:t>.</w:t>
      </w:r>
    </w:p>
    <w:p w14:paraId="127EBEB6" w14:textId="77777777" w:rsidR="002D54A4" w:rsidRPr="006B6C25" w:rsidRDefault="002D54A4" w:rsidP="008B0C12">
      <w:pPr>
        <w:jc w:val="both"/>
        <w:rPr>
          <w:rFonts w:cs="Arial"/>
          <w:lang w:val="et-EE"/>
        </w:rPr>
      </w:pPr>
      <w:r w:rsidRPr="006B6C25">
        <w:rPr>
          <w:rFonts w:cs="Arial"/>
          <w:lang w:val="et-EE"/>
        </w:rPr>
        <w:t>Rae valla üldplaneeringu kohaselt asub planeeritud ala ja Ülemiste järve vahel rohevõrgustik, mis kattub Ülemiste järve veehaarde sanitaarkaitsealaga.</w:t>
      </w:r>
    </w:p>
    <w:p w14:paraId="2366FBED" w14:textId="77777777" w:rsidR="000126B7" w:rsidRPr="006B6C25" w:rsidRDefault="000126B7" w:rsidP="008B0C12">
      <w:pPr>
        <w:autoSpaceDE w:val="0"/>
        <w:autoSpaceDN w:val="0"/>
        <w:adjustRightInd w:val="0"/>
        <w:jc w:val="both"/>
        <w:rPr>
          <w:rFonts w:cs="Arial"/>
          <w:color w:val="000000"/>
          <w:lang w:val="et-EE"/>
        </w:rPr>
      </w:pPr>
    </w:p>
    <w:p w14:paraId="40DB6DBB" w14:textId="77777777" w:rsidR="00642AB4" w:rsidRPr="006B6C25" w:rsidRDefault="00E775A9" w:rsidP="008B0C12">
      <w:pPr>
        <w:autoSpaceDE w:val="0"/>
        <w:autoSpaceDN w:val="0"/>
        <w:adjustRightInd w:val="0"/>
        <w:jc w:val="both"/>
        <w:rPr>
          <w:rFonts w:cs="Arial"/>
          <w:lang w:val="et-EE"/>
        </w:rPr>
      </w:pPr>
      <w:r w:rsidRPr="006B6C25">
        <w:rPr>
          <w:rFonts w:cs="Arial"/>
          <w:color w:val="000000"/>
          <w:lang w:val="et-EE"/>
        </w:rPr>
        <w:t xml:space="preserve">Piirkonnas ei ole väljakujunenud teede võrku. Planeeringualale juurdepääsu tagav Andrese tee on kruusakattega tupiktee. </w:t>
      </w:r>
      <w:r w:rsidR="00553B6F" w:rsidRPr="006B6C25">
        <w:rPr>
          <w:rFonts w:cs="Arial"/>
          <w:color w:val="000000"/>
          <w:lang w:val="et-EE"/>
        </w:rPr>
        <w:t xml:space="preserve">Lähimad teed Vana-Järveküla tee ja Liiva tee on osaliselt asfaltkattega, kuid antud piirkonnas suures osas kruusakattega. </w:t>
      </w:r>
      <w:r w:rsidR="00FF7AD6" w:rsidRPr="006B6C25">
        <w:rPr>
          <w:rFonts w:cs="Arial"/>
          <w:lang w:val="et-EE"/>
        </w:rPr>
        <w:t xml:space="preserve">Planeeritavast alast </w:t>
      </w:r>
      <w:r w:rsidR="00553B6F" w:rsidRPr="006B6C25">
        <w:rPr>
          <w:rFonts w:cs="Arial"/>
          <w:lang w:val="et-EE"/>
        </w:rPr>
        <w:t>itta</w:t>
      </w:r>
      <w:r w:rsidR="00FF7AD6" w:rsidRPr="006B6C25">
        <w:rPr>
          <w:rFonts w:cs="Arial"/>
          <w:lang w:val="et-EE"/>
        </w:rPr>
        <w:t xml:space="preserve"> jääb </w:t>
      </w:r>
      <w:r w:rsidR="00925D57" w:rsidRPr="006B6C25">
        <w:rPr>
          <w:rFonts w:cs="Arial"/>
          <w:lang w:val="et-EE"/>
        </w:rPr>
        <w:t>V</w:t>
      </w:r>
      <w:r w:rsidR="004271C3" w:rsidRPr="006B6C25">
        <w:rPr>
          <w:rFonts w:cs="Arial"/>
          <w:lang w:val="et-EE"/>
        </w:rPr>
        <w:t>ana-Tartu maantee (</w:t>
      </w:r>
      <w:r w:rsidR="00553B6F" w:rsidRPr="006B6C25">
        <w:rPr>
          <w:rFonts w:cs="Arial"/>
          <w:lang w:val="et-EE"/>
        </w:rPr>
        <w:t xml:space="preserve">11330 </w:t>
      </w:r>
      <w:r w:rsidR="004271C3" w:rsidRPr="006B6C25">
        <w:rPr>
          <w:rFonts w:cs="Arial"/>
          <w:lang w:val="et-EE"/>
        </w:rPr>
        <w:t>Järveküla-Jüri tee)</w:t>
      </w:r>
      <w:r w:rsidR="00421EAA" w:rsidRPr="006B6C25">
        <w:rPr>
          <w:rFonts w:cs="Arial"/>
          <w:lang w:val="et-EE"/>
        </w:rPr>
        <w:t xml:space="preserve"> </w:t>
      </w:r>
      <w:r w:rsidR="004E46B3" w:rsidRPr="006B6C25">
        <w:rPr>
          <w:rFonts w:cs="Arial"/>
          <w:lang w:val="et-EE"/>
        </w:rPr>
        <w:t>u</w:t>
      </w:r>
      <w:r w:rsidR="00553B6F" w:rsidRPr="006B6C25">
        <w:rPr>
          <w:rFonts w:cs="Arial"/>
          <w:lang w:val="et-EE"/>
        </w:rPr>
        <w:t xml:space="preserve"> 2 km kaugusele, </w:t>
      </w:r>
      <w:r w:rsidR="000D0378" w:rsidRPr="006B6C25">
        <w:rPr>
          <w:rFonts w:cs="Arial"/>
          <w:lang w:val="et-EE"/>
        </w:rPr>
        <w:t>mis viib</w:t>
      </w:r>
      <w:r w:rsidR="00421EAA" w:rsidRPr="006B6C25">
        <w:rPr>
          <w:rFonts w:cs="Arial"/>
          <w:lang w:val="et-EE"/>
        </w:rPr>
        <w:t xml:space="preserve"> </w:t>
      </w:r>
      <w:r w:rsidR="004271C3" w:rsidRPr="006B6C25">
        <w:rPr>
          <w:rFonts w:cs="Arial"/>
          <w:lang w:val="et-EE"/>
        </w:rPr>
        <w:t>Tartu maan</w:t>
      </w:r>
      <w:r w:rsidR="00925D57" w:rsidRPr="006B6C25">
        <w:rPr>
          <w:rFonts w:cs="Arial"/>
          <w:lang w:val="et-EE"/>
        </w:rPr>
        <w:t>teele.</w:t>
      </w:r>
      <w:r w:rsidR="008A7C97" w:rsidRPr="006B6C25">
        <w:rPr>
          <w:rFonts w:cs="Arial"/>
          <w:lang w:val="et-EE"/>
        </w:rPr>
        <w:t xml:space="preserve"> </w:t>
      </w:r>
      <w:r w:rsidR="004271C3" w:rsidRPr="006B6C25">
        <w:rPr>
          <w:rFonts w:cs="Arial"/>
          <w:lang w:val="et-EE"/>
        </w:rPr>
        <w:t xml:space="preserve">Paralleelselt Järveküla-Jüri teega kulgeb </w:t>
      </w:r>
      <w:r w:rsidR="00537B2D">
        <w:rPr>
          <w:rFonts w:cs="Arial"/>
          <w:lang w:val="et-EE"/>
        </w:rPr>
        <w:t>jalgratta- ja jalgtee</w:t>
      </w:r>
      <w:r w:rsidR="004271C3" w:rsidRPr="006B6C25">
        <w:rPr>
          <w:rFonts w:cs="Arial"/>
          <w:lang w:val="et-EE"/>
        </w:rPr>
        <w:t>.</w:t>
      </w:r>
      <w:r w:rsidR="00421EAA" w:rsidRPr="006B6C25">
        <w:rPr>
          <w:rFonts w:cs="Arial"/>
          <w:lang w:val="et-EE"/>
        </w:rPr>
        <w:t xml:space="preserve"> </w:t>
      </w:r>
      <w:r w:rsidR="004271C3" w:rsidRPr="006B6C25">
        <w:rPr>
          <w:rFonts w:cs="Arial"/>
          <w:lang w:val="et-EE"/>
        </w:rPr>
        <w:t>Tartu maantee</w:t>
      </w:r>
      <w:r w:rsidR="00FF7AD6" w:rsidRPr="006B6C25">
        <w:rPr>
          <w:rFonts w:cs="Arial"/>
          <w:lang w:val="et-EE"/>
        </w:rPr>
        <w:t xml:space="preserve"> (Tallinn-Tartu-Võru-Luhamaa tee)</w:t>
      </w:r>
      <w:r w:rsidR="00553B6F" w:rsidRPr="006B6C25">
        <w:rPr>
          <w:rFonts w:cs="Arial"/>
          <w:lang w:val="et-EE"/>
        </w:rPr>
        <w:t xml:space="preserve"> jääb 3</w:t>
      </w:r>
      <w:r w:rsidR="00925D57" w:rsidRPr="006B6C25">
        <w:rPr>
          <w:rFonts w:cs="Arial"/>
          <w:lang w:val="et-EE"/>
        </w:rPr>
        <w:t xml:space="preserve"> km kaugusele kirdesse</w:t>
      </w:r>
      <w:r w:rsidR="004E46B3" w:rsidRPr="006B6C25">
        <w:rPr>
          <w:rFonts w:cs="Arial"/>
          <w:lang w:val="et-EE"/>
        </w:rPr>
        <w:t>.</w:t>
      </w:r>
    </w:p>
    <w:p w14:paraId="3D0D6AB9" w14:textId="77777777" w:rsidR="00642AB4" w:rsidRPr="006B6C25" w:rsidRDefault="00642AB4" w:rsidP="008B0C12">
      <w:pPr>
        <w:autoSpaceDE w:val="0"/>
        <w:autoSpaceDN w:val="0"/>
        <w:adjustRightInd w:val="0"/>
        <w:jc w:val="both"/>
        <w:rPr>
          <w:rFonts w:cs="Arial"/>
          <w:color w:val="000000"/>
          <w:lang w:val="et-EE"/>
        </w:rPr>
      </w:pPr>
      <w:r w:rsidRPr="006B6C25">
        <w:rPr>
          <w:rFonts w:cs="Arial"/>
          <w:color w:val="000000"/>
          <w:lang w:val="et-EE"/>
        </w:rPr>
        <w:t>Põhjas</w:t>
      </w:r>
      <w:r w:rsidR="008A7C97" w:rsidRPr="006B6C25">
        <w:rPr>
          <w:rFonts w:cs="Arial"/>
          <w:color w:val="000000"/>
          <w:lang w:val="et-EE"/>
        </w:rPr>
        <w:t xml:space="preserve"> </w:t>
      </w:r>
      <w:r w:rsidRPr="006B6C25">
        <w:rPr>
          <w:rFonts w:cs="Arial"/>
          <w:color w:val="000000"/>
          <w:lang w:val="et-EE"/>
        </w:rPr>
        <w:t xml:space="preserve">asuv </w:t>
      </w:r>
      <w:r w:rsidR="004E46B3" w:rsidRPr="006B6C25">
        <w:rPr>
          <w:rFonts w:cs="Arial"/>
          <w:color w:val="000000"/>
          <w:lang w:val="et-EE"/>
        </w:rPr>
        <w:t>Vana-Järveküla</w:t>
      </w:r>
      <w:r w:rsidRPr="006B6C25">
        <w:rPr>
          <w:rFonts w:cs="Arial"/>
          <w:color w:val="000000"/>
          <w:lang w:val="et-EE"/>
        </w:rPr>
        <w:t xml:space="preserve"> tee on Rae valla üldplaneeringuga kava</w:t>
      </w:r>
      <w:r w:rsidR="004E46B3" w:rsidRPr="006B6C25">
        <w:rPr>
          <w:rFonts w:cs="Arial"/>
          <w:color w:val="000000"/>
          <w:lang w:val="et-EE"/>
        </w:rPr>
        <w:t>ndatud läbivaks riigimaanteeks.</w:t>
      </w:r>
    </w:p>
    <w:p w14:paraId="46C41DD0" w14:textId="77777777" w:rsidR="000D0378" w:rsidRPr="006B6C25" w:rsidRDefault="000D0378" w:rsidP="008B0C12">
      <w:pPr>
        <w:autoSpaceDE w:val="0"/>
        <w:autoSpaceDN w:val="0"/>
        <w:adjustRightInd w:val="0"/>
        <w:jc w:val="both"/>
        <w:rPr>
          <w:rFonts w:cs="Arial"/>
          <w:lang w:val="et-EE"/>
        </w:rPr>
      </w:pPr>
      <w:r w:rsidRPr="006B6C25">
        <w:rPr>
          <w:rFonts w:cs="Arial"/>
          <w:color w:val="000000"/>
          <w:lang w:val="et-EE"/>
        </w:rPr>
        <w:t>Lähimad ühistranspordi peatused asuvad Vana-Tartu maaneel</w:t>
      </w:r>
      <w:r w:rsidR="00625B3B" w:rsidRPr="006B6C25">
        <w:rPr>
          <w:rFonts w:cs="Arial"/>
          <w:color w:val="000000"/>
          <w:lang w:val="et-EE"/>
        </w:rPr>
        <w:t>,</w:t>
      </w:r>
      <w:r w:rsidRPr="006B6C25">
        <w:rPr>
          <w:rFonts w:cs="Arial"/>
          <w:color w:val="000000"/>
          <w:lang w:val="et-EE"/>
        </w:rPr>
        <w:t xml:space="preserve"> kus liiguvad Harju maakonna liinibussid, kommertsbussid ja koolibuss.</w:t>
      </w:r>
      <w:r w:rsidRPr="006B6C25">
        <w:rPr>
          <w:rFonts w:cs="Arial"/>
          <w:lang w:val="et-EE"/>
        </w:rPr>
        <w:t xml:space="preserve"> Lähim ühistranspordi peatus asub</w:t>
      </w:r>
      <w:r w:rsidR="00625B3B" w:rsidRPr="006B6C25">
        <w:rPr>
          <w:rFonts w:cs="Arial"/>
          <w:lang w:val="et-EE"/>
        </w:rPr>
        <w:t xml:space="preserve"> planeeringualast ca 2</w:t>
      </w:r>
      <w:r w:rsidR="006127DD" w:rsidRPr="006B6C25">
        <w:rPr>
          <w:rFonts w:cs="Arial"/>
          <w:lang w:val="et-EE"/>
        </w:rPr>
        <w:t xml:space="preserve"> </w:t>
      </w:r>
      <w:r w:rsidR="00625B3B" w:rsidRPr="006B6C25">
        <w:rPr>
          <w:rFonts w:cs="Arial"/>
          <w:lang w:val="et-EE"/>
        </w:rPr>
        <w:t>k</w:t>
      </w:r>
      <w:r w:rsidRPr="006B6C25">
        <w:rPr>
          <w:rFonts w:cs="Arial"/>
          <w:lang w:val="et-EE"/>
        </w:rPr>
        <w:t>m kaugusel Vana-Tartu maanteel</w:t>
      </w:r>
      <w:r w:rsidR="00625B3B" w:rsidRPr="006B6C25">
        <w:rPr>
          <w:rFonts w:cs="Arial"/>
          <w:lang w:val="et-EE"/>
        </w:rPr>
        <w:t xml:space="preserve"> (Järveküla peatus).</w:t>
      </w:r>
    </w:p>
    <w:p w14:paraId="6CB88FE6" w14:textId="77777777" w:rsidR="00642AB4" w:rsidRPr="006B6C25" w:rsidRDefault="00642AB4" w:rsidP="008B0C12">
      <w:pPr>
        <w:autoSpaceDE w:val="0"/>
        <w:autoSpaceDN w:val="0"/>
        <w:adjustRightInd w:val="0"/>
        <w:jc w:val="both"/>
        <w:rPr>
          <w:rFonts w:cs="Arial"/>
          <w:color w:val="000000"/>
          <w:lang w:val="et-EE"/>
        </w:rPr>
      </w:pPr>
      <w:r w:rsidRPr="006B6C25">
        <w:rPr>
          <w:rFonts w:cs="Arial"/>
          <w:color w:val="000000"/>
          <w:lang w:val="et-EE"/>
        </w:rPr>
        <w:t xml:space="preserve">Vana-Tartu maantee </w:t>
      </w:r>
      <w:r w:rsidR="00625B3B" w:rsidRPr="006B6C25">
        <w:rPr>
          <w:rFonts w:cs="Arial"/>
          <w:color w:val="000000"/>
          <w:lang w:val="et-EE"/>
        </w:rPr>
        <w:t xml:space="preserve">piirkonnas </w:t>
      </w:r>
      <w:r w:rsidRPr="006B6C25">
        <w:rPr>
          <w:rFonts w:cs="Arial"/>
          <w:color w:val="000000"/>
          <w:lang w:val="et-EE"/>
        </w:rPr>
        <w:t>paiknevad Järveküla lasteaed, kool ja spordihoone koos ujulaga.</w:t>
      </w:r>
    </w:p>
    <w:p w14:paraId="7F755480" w14:textId="77777777" w:rsidR="002D54A4" w:rsidRPr="006B6C25" w:rsidRDefault="00625B3B" w:rsidP="008B0C12">
      <w:pPr>
        <w:autoSpaceDE w:val="0"/>
        <w:autoSpaceDN w:val="0"/>
        <w:adjustRightInd w:val="0"/>
        <w:jc w:val="both"/>
        <w:rPr>
          <w:rFonts w:cs="Arial"/>
          <w:lang w:val="et-EE"/>
        </w:rPr>
      </w:pPr>
      <w:r w:rsidRPr="006B6C25">
        <w:rPr>
          <w:rFonts w:cs="Arial"/>
          <w:lang w:val="et-EE"/>
        </w:rPr>
        <w:t>Suuremad</w:t>
      </w:r>
      <w:r w:rsidR="002D54A4" w:rsidRPr="006B6C25">
        <w:rPr>
          <w:rFonts w:cs="Arial"/>
          <w:lang w:val="et-EE"/>
        </w:rPr>
        <w:t xml:space="preserve"> äri-, teenindus- ning sotsiaalkeskused paiknevad Peetri alevi</w:t>
      </w:r>
      <w:r w:rsidR="00287592" w:rsidRPr="006B6C25">
        <w:rPr>
          <w:rFonts w:cs="Arial"/>
          <w:lang w:val="et-EE"/>
        </w:rPr>
        <w:t>kus ja Tallinna linnas.</w:t>
      </w:r>
    </w:p>
    <w:p w14:paraId="5337ACB5" w14:textId="77777777" w:rsidR="00FF7AD6" w:rsidRPr="006B6C25" w:rsidRDefault="00FF7AD6" w:rsidP="008B0C12">
      <w:pPr>
        <w:pStyle w:val="ListParagraph"/>
        <w:ind w:left="0"/>
        <w:contextualSpacing w:val="0"/>
        <w:jc w:val="both"/>
        <w:rPr>
          <w:rFonts w:cs="Arial"/>
          <w:lang w:val="et-EE"/>
        </w:rPr>
      </w:pPr>
      <w:r w:rsidRPr="006B6C25">
        <w:rPr>
          <w:rFonts w:cs="Arial"/>
          <w:lang w:val="et-EE"/>
        </w:rPr>
        <w:t xml:space="preserve">Piirkond on sobilik elamute ehitamiseks: on olemas hea </w:t>
      </w:r>
      <w:r w:rsidR="00F62B63" w:rsidRPr="006B6C25">
        <w:rPr>
          <w:rFonts w:cs="Arial"/>
          <w:lang w:val="et-EE"/>
        </w:rPr>
        <w:t xml:space="preserve">infrastruktuur (kruntide </w:t>
      </w:r>
      <w:r w:rsidRPr="006B6C25">
        <w:rPr>
          <w:rFonts w:cs="Arial"/>
          <w:lang w:val="et-EE"/>
        </w:rPr>
        <w:t>läheduses on olemas kõik vajalikud kommunikatsioonid),</w:t>
      </w:r>
      <w:r w:rsidR="00421EAA" w:rsidRPr="006B6C25">
        <w:rPr>
          <w:rFonts w:cs="Arial"/>
          <w:lang w:val="et-EE"/>
        </w:rPr>
        <w:t xml:space="preserve"> </w:t>
      </w:r>
      <w:r w:rsidRPr="006B6C25">
        <w:rPr>
          <w:rFonts w:cs="Arial"/>
          <w:lang w:val="et-EE"/>
        </w:rPr>
        <w:t>on ühendus nii valla keskuse kui ka sotsiaalobjektidega, puhkamisvõimaluste olemasolu (</w:t>
      </w:r>
      <w:r w:rsidR="00537B2D">
        <w:rPr>
          <w:rFonts w:cs="Arial"/>
          <w:lang w:val="et-EE"/>
        </w:rPr>
        <w:t>jalgratta- ja jalgtee</w:t>
      </w:r>
      <w:r w:rsidRPr="006B6C25">
        <w:rPr>
          <w:rFonts w:cs="Arial"/>
          <w:lang w:val="et-EE"/>
        </w:rPr>
        <w:t>d, puhke-virgestusala, metsad).</w:t>
      </w:r>
    </w:p>
    <w:p w14:paraId="19E97F7C" w14:textId="77777777" w:rsidR="00FF7AD6" w:rsidRPr="006B6C25" w:rsidRDefault="00FF7AD6" w:rsidP="008B0C12">
      <w:pPr>
        <w:pStyle w:val="ListParagraph"/>
        <w:ind w:left="0"/>
        <w:contextualSpacing w:val="0"/>
        <w:jc w:val="both"/>
        <w:rPr>
          <w:rFonts w:cs="Arial"/>
          <w:lang w:val="et-EE"/>
        </w:rPr>
      </w:pPr>
      <w:r w:rsidRPr="006B6C25">
        <w:rPr>
          <w:rFonts w:cs="Arial"/>
          <w:lang w:val="et-EE"/>
        </w:rPr>
        <w:t>Järeldused kontaktvööndi analüüsist on</w:t>
      </w:r>
      <w:r w:rsidR="00F73185" w:rsidRPr="006B6C25">
        <w:rPr>
          <w:rFonts w:cs="Arial"/>
          <w:lang w:val="et-EE"/>
        </w:rPr>
        <w:t>,</w:t>
      </w:r>
      <w:r w:rsidRPr="006B6C25">
        <w:rPr>
          <w:rFonts w:cs="Arial"/>
          <w:lang w:val="et-EE"/>
        </w:rPr>
        <w:t xml:space="preserve"> et kavandatav tegevus ei ole vastuolus olemasoleva keskkonnaga.</w:t>
      </w:r>
    </w:p>
    <w:p w14:paraId="2DCC88D2" w14:textId="77777777" w:rsidR="00F73185" w:rsidRPr="006B6C25" w:rsidRDefault="00F73185" w:rsidP="008B0C12">
      <w:pPr>
        <w:pStyle w:val="ListParagraph"/>
        <w:ind w:left="0"/>
        <w:contextualSpacing w:val="0"/>
        <w:jc w:val="both"/>
        <w:rPr>
          <w:rFonts w:cs="Arial"/>
          <w:lang w:val="et-EE"/>
        </w:rPr>
      </w:pPr>
    </w:p>
    <w:p w14:paraId="1AA9B2CA" w14:textId="77777777" w:rsidR="00B85E0C" w:rsidRPr="006B6C25" w:rsidRDefault="00F73185" w:rsidP="008B0C12">
      <w:pPr>
        <w:pStyle w:val="Heading2"/>
        <w:numPr>
          <w:ilvl w:val="1"/>
          <w:numId w:val="23"/>
        </w:numPr>
        <w:rPr>
          <w:rFonts w:cs="Arial"/>
          <w:szCs w:val="22"/>
          <w:lang w:eastAsia="et-EE"/>
        </w:rPr>
      </w:pPr>
      <w:bookmarkStart w:id="6" w:name="_Toc159323668"/>
      <w:r w:rsidRPr="006B6C25">
        <w:rPr>
          <w:rFonts w:cs="Arial"/>
          <w:szCs w:val="22"/>
        </w:rPr>
        <w:t xml:space="preserve">Vastavus </w:t>
      </w:r>
      <w:r w:rsidR="006127DD" w:rsidRPr="006B6C25">
        <w:rPr>
          <w:rFonts w:cs="Arial"/>
          <w:szCs w:val="22"/>
        </w:rPr>
        <w:t>R</w:t>
      </w:r>
      <w:r w:rsidRPr="006B6C25">
        <w:rPr>
          <w:rFonts w:cs="Arial"/>
          <w:szCs w:val="22"/>
        </w:rPr>
        <w:t>ae valla üldplaneeringule</w:t>
      </w:r>
      <w:bookmarkEnd w:id="6"/>
    </w:p>
    <w:p w14:paraId="7B3CA255" w14:textId="77777777" w:rsidR="006361E5" w:rsidRPr="006B6C25" w:rsidRDefault="006361E5" w:rsidP="008B0C12">
      <w:pPr>
        <w:jc w:val="both"/>
        <w:rPr>
          <w:rFonts w:cs="Arial"/>
          <w:color w:val="000000"/>
          <w:u w:val="single"/>
          <w:lang w:val="et-EE" w:eastAsia="et-EE"/>
        </w:rPr>
      </w:pPr>
      <w:r w:rsidRPr="006B6C25">
        <w:rPr>
          <w:rFonts w:cs="Arial"/>
          <w:color w:val="000000"/>
          <w:u w:val="single"/>
          <w:lang w:val="et-EE" w:eastAsia="et-EE"/>
        </w:rPr>
        <w:t>Elamumaa (EV</w:t>
      </w:r>
      <w:r w:rsidR="009C715B" w:rsidRPr="006B6C25">
        <w:rPr>
          <w:rFonts w:cs="Arial"/>
          <w:color w:val="000000"/>
          <w:u w:val="single"/>
          <w:lang w:val="et-EE" w:eastAsia="et-EE"/>
        </w:rPr>
        <w:t xml:space="preserve">) </w:t>
      </w:r>
    </w:p>
    <w:p w14:paraId="602C847F" w14:textId="77777777" w:rsidR="006960ED" w:rsidRPr="006B6C25" w:rsidRDefault="006361E5" w:rsidP="008B0C12">
      <w:pPr>
        <w:pStyle w:val="ListParagraph"/>
        <w:ind w:left="0"/>
        <w:contextualSpacing w:val="0"/>
        <w:jc w:val="both"/>
        <w:rPr>
          <w:rFonts w:cs="Arial"/>
          <w:lang w:val="et-EE"/>
        </w:rPr>
      </w:pPr>
      <w:r w:rsidRPr="006B6C25">
        <w:rPr>
          <w:rFonts w:cs="Arial"/>
          <w:lang w:val="et-EE"/>
        </w:rPr>
        <w:t>Maakasutuse juhtotstarbeks on elamumaa. Elamumaa on väikeelamute, ri</w:t>
      </w:r>
      <w:r w:rsidR="00E9113F" w:rsidRPr="006B6C25">
        <w:rPr>
          <w:rFonts w:cs="Arial"/>
          <w:lang w:val="et-EE"/>
        </w:rPr>
        <w:t>daelamute ja korterelamute alune maa</w:t>
      </w:r>
      <w:r w:rsidRPr="006B6C25">
        <w:rPr>
          <w:rFonts w:cs="Arial"/>
          <w:lang w:val="et-EE"/>
        </w:rPr>
        <w:t xml:space="preserve"> tiheasustusalal ning hajaasustuses paiknevate elamute õuemaad. Alale võib kavandada elamuid teenindavaid ehitisi, sh teid ja tehnorajatisi, samuti elamute lähiümbruse puhke- ja spordiotstarbelist maad ning rajatisi.</w:t>
      </w:r>
    </w:p>
    <w:p w14:paraId="26E3F273" w14:textId="77777777" w:rsidR="00537B2D" w:rsidRPr="00F66E74" w:rsidRDefault="00537B2D" w:rsidP="008B0C12">
      <w:pPr>
        <w:jc w:val="both"/>
        <w:rPr>
          <w:rFonts w:cs="Arial"/>
          <w:bCs/>
          <w:lang w:val="et-EE"/>
        </w:rPr>
      </w:pPr>
    </w:p>
    <w:p w14:paraId="11D8F85A" w14:textId="77777777" w:rsidR="00A25BBF" w:rsidRPr="006B6C25" w:rsidRDefault="00A25BBF" w:rsidP="008B0C12">
      <w:pPr>
        <w:jc w:val="both"/>
        <w:rPr>
          <w:rFonts w:cs="Arial"/>
          <w:b/>
          <w:lang w:val="et-EE"/>
        </w:rPr>
      </w:pPr>
      <w:r w:rsidRPr="006B6C25">
        <w:rPr>
          <w:rFonts w:cs="Arial"/>
          <w:b/>
          <w:lang w:val="et-EE"/>
        </w:rPr>
        <w:t>Väljavõte kehtivast Rae valla üldplaneeringu maakasutuse plaanist</w:t>
      </w:r>
    </w:p>
    <w:p w14:paraId="4BBC4E9D" w14:textId="77777777" w:rsidR="00FB492B" w:rsidRPr="006B6C25" w:rsidRDefault="00C7002A" w:rsidP="008B0C12">
      <w:pPr>
        <w:jc w:val="both"/>
        <w:rPr>
          <w:rFonts w:cs="Arial"/>
          <w:b/>
          <w:lang w:val="et-EE"/>
        </w:rPr>
      </w:pPr>
      <w:r w:rsidRPr="006B6C25">
        <w:rPr>
          <w:rFonts w:cs="Arial"/>
          <w:b/>
          <w:noProof/>
          <w:lang w:val="et-EE" w:eastAsia="et-EE"/>
        </w:rPr>
        <w:drawing>
          <wp:inline distT="0" distB="0" distL="0" distR="0" wp14:anchorId="3DC9F07A" wp14:editId="071B4C18">
            <wp:extent cx="3971925" cy="2950162"/>
            <wp:effectExtent l="19050" t="0" r="9525" b="0"/>
            <wp:docPr id="9" name="Pil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3971925" cy="2950162"/>
                    </a:xfrm>
                    <a:prstGeom prst="rect">
                      <a:avLst/>
                    </a:prstGeom>
                    <a:noFill/>
                    <a:ln w="9525">
                      <a:noFill/>
                      <a:miter lim="800000"/>
                      <a:headEnd/>
                      <a:tailEnd/>
                    </a:ln>
                  </pic:spPr>
                </pic:pic>
              </a:graphicData>
            </a:graphic>
          </wp:inline>
        </w:drawing>
      </w:r>
    </w:p>
    <w:p w14:paraId="1220C68A" w14:textId="77777777" w:rsidR="00537B2D" w:rsidRDefault="00537B2D" w:rsidP="008B0C12">
      <w:pPr>
        <w:jc w:val="both"/>
        <w:rPr>
          <w:rFonts w:cs="Arial"/>
          <w:color w:val="000000"/>
          <w:lang w:val="et-EE" w:eastAsia="et-EE"/>
        </w:rPr>
      </w:pPr>
    </w:p>
    <w:p w14:paraId="0E6D4605" w14:textId="77777777" w:rsidR="007911BC" w:rsidRPr="006B6C25" w:rsidRDefault="00421EAA" w:rsidP="008B0C12">
      <w:pPr>
        <w:jc w:val="both"/>
        <w:rPr>
          <w:rFonts w:cs="Arial"/>
          <w:color w:val="000000"/>
          <w:lang w:val="et-EE" w:eastAsia="et-EE"/>
        </w:rPr>
      </w:pPr>
      <w:r w:rsidRPr="006B6C25">
        <w:rPr>
          <w:rFonts w:cs="Arial"/>
          <w:color w:val="000000"/>
          <w:lang w:val="et-EE" w:eastAsia="et-EE"/>
        </w:rPr>
        <w:t>Planeeringu</w:t>
      </w:r>
      <w:r w:rsidR="00FD1457" w:rsidRPr="006B6C25">
        <w:rPr>
          <w:rFonts w:cs="Arial"/>
          <w:color w:val="000000"/>
          <w:lang w:val="et-EE" w:eastAsia="et-EE"/>
        </w:rPr>
        <w:t>lahenduses nähakse ette ol</w:t>
      </w:r>
      <w:r w:rsidR="00E9113F" w:rsidRPr="006B6C25">
        <w:rPr>
          <w:rFonts w:cs="Arial"/>
          <w:color w:val="000000"/>
          <w:lang w:val="et-EE" w:eastAsia="et-EE"/>
        </w:rPr>
        <w:t>emasoleva kinnistu jagamist kolme</w:t>
      </w:r>
      <w:r w:rsidR="00FD1457" w:rsidRPr="006B6C25">
        <w:rPr>
          <w:rFonts w:cs="Arial"/>
          <w:color w:val="000000"/>
          <w:lang w:val="et-EE" w:eastAsia="et-EE"/>
        </w:rPr>
        <w:t>ks elamumaa sihtotstarbega krundiks</w:t>
      </w:r>
      <w:r w:rsidR="00E9113F" w:rsidRPr="006B6C25">
        <w:rPr>
          <w:rFonts w:cs="Arial"/>
          <w:color w:val="000000"/>
          <w:lang w:val="et-EE" w:eastAsia="et-EE"/>
        </w:rPr>
        <w:t xml:space="preserve"> ja üheks transpordi</w:t>
      </w:r>
      <w:r w:rsidR="00FD1457" w:rsidRPr="006B6C25">
        <w:rPr>
          <w:rFonts w:cs="Arial"/>
          <w:color w:val="000000"/>
          <w:lang w:val="et-EE" w:eastAsia="et-EE"/>
        </w:rPr>
        <w:t xml:space="preserve">maa sihtotstarbega krundiks. Elamumaa sihtotstarbega </w:t>
      </w:r>
      <w:r w:rsidR="00C75C42" w:rsidRPr="006B6C25">
        <w:rPr>
          <w:rFonts w:cs="Arial"/>
          <w:color w:val="000000"/>
          <w:lang w:val="et-EE" w:eastAsia="et-EE"/>
        </w:rPr>
        <w:t>kruntidele</w:t>
      </w:r>
      <w:r w:rsidR="00FD1457" w:rsidRPr="006B6C25">
        <w:rPr>
          <w:rFonts w:cs="Arial"/>
          <w:color w:val="000000"/>
          <w:lang w:val="et-EE" w:eastAsia="et-EE"/>
        </w:rPr>
        <w:t xml:space="preserve"> määratakse ehitusõigus </w:t>
      </w:r>
      <w:r w:rsidR="00FA69F9" w:rsidRPr="006B6C25">
        <w:rPr>
          <w:rFonts w:cs="Arial"/>
          <w:color w:val="000000"/>
          <w:lang w:val="et-EE" w:eastAsia="et-EE"/>
        </w:rPr>
        <w:t xml:space="preserve">üksikelamu </w:t>
      </w:r>
      <w:r w:rsidR="001053C7" w:rsidRPr="006B6C25">
        <w:rPr>
          <w:rFonts w:cs="Arial"/>
          <w:color w:val="000000"/>
          <w:lang w:val="et-EE" w:eastAsia="et-EE"/>
        </w:rPr>
        <w:t xml:space="preserve">ja abihoonete </w:t>
      </w:r>
      <w:r w:rsidR="00FA69F9" w:rsidRPr="006B6C25">
        <w:rPr>
          <w:rFonts w:cs="Arial"/>
          <w:color w:val="000000"/>
          <w:lang w:val="et-EE" w:eastAsia="et-EE"/>
        </w:rPr>
        <w:t>ehitamiseks.</w:t>
      </w:r>
    </w:p>
    <w:p w14:paraId="1123F5E7" w14:textId="77777777" w:rsidR="00A42450" w:rsidRPr="006B6C25" w:rsidRDefault="00A42450" w:rsidP="008B0C12">
      <w:pPr>
        <w:jc w:val="both"/>
        <w:rPr>
          <w:rFonts w:cs="Arial"/>
          <w:lang w:val="et-EE"/>
        </w:rPr>
      </w:pPr>
      <w:r w:rsidRPr="006B6C25">
        <w:rPr>
          <w:rFonts w:cs="Arial"/>
          <w:lang w:val="et-EE"/>
        </w:rPr>
        <w:t>Ko</w:t>
      </w:r>
      <w:r w:rsidR="00421EAA" w:rsidRPr="006B6C25">
        <w:rPr>
          <w:rFonts w:cs="Arial"/>
          <w:lang w:val="et-EE"/>
        </w:rPr>
        <w:t>ostatud detailplaneeringu lahendus</w:t>
      </w:r>
      <w:r w:rsidRPr="006B6C25">
        <w:rPr>
          <w:rFonts w:cs="Arial"/>
          <w:lang w:val="et-EE"/>
        </w:rPr>
        <w:t xml:space="preserve"> ei sisalda üldplaneeringu muutmise ettepanekut.</w:t>
      </w:r>
    </w:p>
    <w:p w14:paraId="2B9D485B" w14:textId="77777777" w:rsidR="00425CF8" w:rsidRPr="006B6C25" w:rsidRDefault="00425CF8" w:rsidP="008B0C12">
      <w:pPr>
        <w:jc w:val="both"/>
        <w:rPr>
          <w:rFonts w:cs="Arial"/>
          <w:lang w:val="et-EE"/>
        </w:rPr>
      </w:pPr>
      <w:r w:rsidRPr="006B6C25">
        <w:rPr>
          <w:rFonts w:cs="Arial"/>
          <w:lang w:val="et-EE"/>
        </w:rPr>
        <w:t>Detailplaneeringu koostamise eesmärk on kooskõlas Rae Vallavolikogu 21.05.2013 otsusega nr 462 kehtestatud Rae valla üldplaneeringuga, kus planeeringuala maakasutuse juhtotstarveteks on määratud perspektiivne elamumaa.</w:t>
      </w:r>
    </w:p>
    <w:p w14:paraId="4BED8FB1" w14:textId="77777777" w:rsidR="00FB492B" w:rsidRPr="006B6C25" w:rsidRDefault="007F41BA" w:rsidP="008B0C12">
      <w:pPr>
        <w:jc w:val="both"/>
        <w:rPr>
          <w:rFonts w:cs="Arial"/>
          <w:b/>
          <w:lang w:val="et-EE"/>
        </w:rPr>
      </w:pPr>
      <w:r w:rsidRPr="006B6C25">
        <w:rPr>
          <w:rFonts w:cs="Arial"/>
          <w:b/>
          <w:lang w:val="et-EE"/>
        </w:rPr>
        <w:lastRenderedPageBreak/>
        <w:t xml:space="preserve">Rae valla </w:t>
      </w:r>
      <w:r w:rsidR="009F2DE6" w:rsidRPr="006B6C25">
        <w:rPr>
          <w:rFonts w:cs="Arial"/>
          <w:b/>
          <w:lang w:val="et-EE"/>
        </w:rPr>
        <w:t xml:space="preserve">koostatav </w:t>
      </w:r>
      <w:r w:rsidRPr="006B6C25">
        <w:rPr>
          <w:rFonts w:cs="Arial"/>
          <w:b/>
          <w:lang w:val="et-EE"/>
        </w:rPr>
        <w:t>põhjapiirkonna üldplaneering</w:t>
      </w:r>
    </w:p>
    <w:p w14:paraId="73AE61D3" w14:textId="77777777" w:rsidR="00935BFF" w:rsidRPr="006B6C25" w:rsidRDefault="002117B0" w:rsidP="008B0C12">
      <w:pPr>
        <w:jc w:val="both"/>
        <w:rPr>
          <w:rFonts w:cs="Arial"/>
          <w:color w:val="000000"/>
          <w:lang w:val="et-EE" w:eastAsia="et-EE"/>
        </w:rPr>
      </w:pPr>
      <w:r w:rsidRPr="006B6C25">
        <w:rPr>
          <w:rFonts w:cs="Arial"/>
          <w:bCs/>
          <w:u w:val="single"/>
          <w:lang w:val="et-EE" w:eastAsia="et-EE"/>
        </w:rPr>
        <w:t>Väikeelamumaa (Ev</w:t>
      </w:r>
      <w:r w:rsidR="00935BFF" w:rsidRPr="006B6C25">
        <w:rPr>
          <w:rFonts w:cs="Arial"/>
          <w:bCs/>
          <w:u w:val="single"/>
          <w:lang w:val="et-EE" w:eastAsia="et-EE"/>
        </w:rPr>
        <w:t>)</w:t>
      </w:r>
      <w:r w:rsidR="00935BFF" w:rsidRPr="006B6C25">
        <w:rPr>
          <w:rFonts w:cs="Arial"/>
          <w:lang w:val="et-EE"/>
        </w:rPr>
        <w:t xml:space="preserve"> –</w:t>
      </w:r>
      <w:r w:rsidR="00DC6AE8" w:rsidRPr="006B6C25">
        <w:rPr>
          <w:rFonts w:cs="Arial"/>
          <w:lang w:val="et-EE"/>
        </w:rPr>
        <w:t xml:space="preserve"> </w:t>
      </w:r>
      <w:r w:rsidR="0084314D" w:rsidRPr="006B6C25">
        <w:rPr>
          <w:rFonts w:cs="Arial"/>
          <w:color w:val="000000"/>
          <w:lang w:val="et-EE" w:eastAsia="et-EE"/>
        </w:rPr>
        <w:t>üksikelamu, kaksikelamu ning arhitektuurselt ja ehituslikult elamute vahelisse välisruumi sobituv muu elamuid teenindava maakasutuse juhtotstarbega maa-ala.</w:t>
      </w:r>
    </w:p>
    <w:p w14:paraId="03EBC468" w14:textId="77777777" w:rsidR="006127DD" w:rsidRPr="006B6C25" w:rsidRDefault="006127DD" w:rsidP="008B0C12">
      <w:pPr>
        <w:jc w:val="both"/>
        <w:rPr>
          <w:rFonts w:cs="Arial"/>
          <w:color w:val="000000"/>
          <w:lang w:val="et-EE" w:eastAsia="et-EE"/>
        </w:rPr>
      </w:pPr>
    </w:p>
    <w:p w14:paraId="06DA7ADD" w14:textId="77777777" w:rsidR="000126B7" w:rsidRPr="006B6C25" w:rsidRDefault="000126B7" w:rsidP="008B0C12">
      <w:pPr>
        <w:jc w:val="both"/>
        <w:rPr>
          <w:rFonts w:cs="Arial"/>
          <w:b/>
          <w:lang w:val="et-EE"/>
        </w:rPr>
      </w:pPr>
      <w:r w:rsidRPr="006B6C25">
        <w:rPr>
          <w:rFonts w:cs="Arial"/>
          <w:b/>
          <w:lang w:val="et-EE"/>
        </w:rPr>
        <w:t>Väljavõte Rae valla koostatava põhjapiirkonna üldplaneeringu maakasutuse plaanist</w:t>
      </w:r>
    </w:p>
    <w:p w14:paraId="06A822CA" w14:textId="77777777" w:rsidR="00B85E0C" w:rsidRPr="006B6C25" w:rsidRDefault="006960ED" w:rsidP="008B0C12">
      <w:pPr>
        <w:jc w:val="both"/>
        <w:rPr>
          <w:rFonts w:cs="Arial"/>
          <w:b/>
          <w:lang w:val="et-EE"/>
        </w:rPr>
      </w:pPr>
      <w:r w:rsidRPr="006B6C25">
        <w:rPr>
          <w:rFonts w:cs="Arial"/>
          <w:b/>
          <w:noProof/>
          <w:lang w:val="et-EE" w:eastAsia="et-EE"/>
        </w:rPr>
        <w:drawing>
          <wp:inline distT="0" distB="0" distL="0" distR="0" wp14:anchorId="3D42EB0B" wp14:editId="4B3FD2EC">
            <wp:extent cx="4143375" cy="2562983"/>
            <wp:effectExtent l="19050" t="0" r="9525" b="0"/>
            <wp:docPr id="11" name="Pil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4143375" cy="2562983"/>
                    </a:xfrm>
                    <a:prstGeom prst="rect">
                      <a:avLst/>
                    </a:prstGeom>
                    <a:noFill/>
                    <a:ln w="9525">
                      <a:noFill/>
                      <a:miter lim="800000"/>
                      <a:headEnd/>
                      <a:tailEnd/>
                    </a:ln>
                  </pic:spPr>
                </pic:pic>
              </a:graphicData>
            </a:graphic>
          </wp:inline>
        </w:drawing>
      </w:r>
    </w:p>
    <w:p w14:paraId="7B4B6331" w14:textId="77777777" w:rsidR="006127DD" w:rsidRPr="006B6C25" w:rsidRDefault="006127DD" w:rsidP="008B0C12">
      <w:pPr>
        <w:jc w:val="both"/>
        <w:rPr>
          <w:rFonts w:cs="Arial"/>
          <w:color w:val="000000"/>
          <w:lang w:val="et-EE" w:eastAsia="et-EE"/>
        </w:rPr>
      </w:pPr>
    </w:p>
    <w:p w14:paraId="16293767" w14:textId="77777777" w:rsidR="00E45029" w:rsidRPr="006B6C25" w:rsidRDefault="00E9113F" w:rsidP="008B0C12">
      <w:pPr>
        <w:jc w:val="both"/>
        <w:rPr>
          <w:rFonts w:cs="Arial"/>
          <w:color w:val="000000"/>
          <w:lang w:val="et-EE" w:eastAsia="et-EE"/>
        </w:rPr>
      </w:pPr>
      <w:r w:rsidRPr="006B6C25">
        <w:rPr>
          <w:rFonts w:cs="Arial"/>
          <w:color w:val="000000"/>
          <w:lang w:val="et-EE" w:eastAsia="et-EE"/>
        </w:rPr>
        <w:t xml:space="preserve">Andrese tee 9 </w:t>
      </w:r>
      <w:r w:rsidR="00931C9B" w:rsidRPr="006B6C25">
        <w:rPr>
          <w:rFonts w:cs="Arial"/>
          <w:color w:val="000000"/>
          <w:lang w:val="et-EE" w:eastAsia="et-EE"/>
        </w:rPr>
        <w:t xml:space="preserve">kinnistu </w:t>
      </w:r>
      <w:r w:rsidR="00E45029" w:rsidRPr="006B6C25">
        <w:rPr>
          <w:rFonts w:cs="Arial"/>
          <w:color w:val="000000"/>
          <w:lang w:val="et-EE" w:eastAsia="et-EE"/>
        </w:rPr>
        <w:t>det</w:t>
      </w:r>
      <w:r w:rsidR="00421EAA" w:rsidRPr="006B6C25">
        <w:rPr>
          <w:rFonts w:cs="Arial"/>
          <w:color w:val="000000"/>
          <w:lang w:val="et-EE" w:eastAsia="et-EE"/>
        </w:rPr>
        <w:t>ailplaneering</w:t>
      </w:r>
      <w:r w:rsidR="00AD5F31" w:rsidRPr="006B6C25">
        <w:rPr>
          <w:rFonts w:cs="Arial"/>
          <w:color w:val="000000"/>
          <w:lang w:val="et-EE" w:eastAsia="et-EE"/>
        </w:rPr>
        <w:t xml:space="preserve"> on</w:t>
      </w:r>
      <w:r w:rsidR="00421EAA" w:rsidRPr="006B6C25">
        <w:rPr>
          <w:rFonts w:cs="Arial"/>
          <w:color w:val="000000"/>
          <w:lang w:val="et-EE" w:eastAsia="et-EE"/>
        </w:rPr>
        <w:t xml:space="preserve"> </w:t>
      </w:r>
      <w:r w:rsidR="00AD5F31" w:rsidRPr="006B6C25">
        <w:rPr>
          <w:rFonts w:cs="Arial"/>
          <w:color w:val="000000"/>
          <w:lang w:val="et-EE" w:eastAsia="et-EE"/>
        </w:rPr>
        <w:t xml:space="preserve">koostatava </w:t>
      </w:r>
      <w:r w:rsidR="00E45029" w:rsidRPr="006B6C25">
        <w:rPr>
          <w:rFonts w:cs="Arial"/>
          <w:color w:val="000000"/>
          <w:lang w:val="et-EE" w:eastAsia="et-EE"/>
        </w:rPr>
        <w:t>üld</w:t>
      </w:r>
      <w:r w:rsidR="00AD5F31" w:rsidRPr="006B6C25">
        <w:rPr>
          <w:rFonts w:cs="Arial"/>
          <w:color w:val="000000"/>
          <w:lang w:val="et-EE" w:eastAsia="et-EE"/>
        </w:rPr>
        <w:t>planeeringu kohane</w:t>
      </w:r>
      <w:r w:rsidR="00E45029" w:rsidRPr="006B6C25">
        <w:rPr>
          <w:rFonts w:cs="Arial"/>
          <w:color w:val="000000"/>
          <w:lang w:val="et-EE" w:eastAsia="et-EE"/>
        </w:rPr>
        <w:t>.</w:t>
      </w:r>
    </w:p>
    <w:p w14:paraId="463F33C6" w14:textId="77777777" w:rsidR="00973679" w:rsidRPr="006B6C25" w:rsidRDefault="00973679" w:rsidP="008B0C12">
      <w:pPr>
        <w:jc w:val="both"/>
        <w:rPr>
          <w:rFonts w:cs="Arial"/>
          <w:color w:val="000000"/>
          <w:lang w:val="et-EE" w:eastAsia="et-EE"/>
        </w:rPr>
      </w:pPr>
    </w:p>
    <w:p w14:paraId="01B2061B" w14:textId="77777777" w:rsidR="00973679" w:rsidRPr="006B6C25" w:rsidRDefault="00973679" w:rsidP="008B0C12">
      <w:pPr>
        <w:pStyle w:val="Heading2"/>
        <w:numPr>
          <w:ilvl w:val="1"/>
          <w:numId w:val="45"/>
        </w:numPr>
        <w:rPr>
          <w:rFonts w:cs="Arial"/>
          <w:szCs w:val="22"/>
        </w:rPr>
      </w:pPr>
      <w:bookmarkStart w:id="7" w:name="_Toc29477049"/>
      <w:bookmarkStart w:id="8" w:name="_Toc159323669"/>
      <w:r w:rsidRPr="006B6C25">
        <w:rPr>
          <w:rFonts w:cs="Arial"/>
          <w:szCs w:val="22"/>
        </w:rPr>
        <w:t>Planeeringu eesmärk</w:t>
      </w:r>
      <w:bookmarkEnd w:id="7"/>
      <w:bookmarkEnd w:id="8"/>
    </w:p>
    <w:p w14:paraId="25A0DEC0" w14:textId="77777777" w:rsidR="00993EEF" w:rsidRPr="006B6C25" w:rsidRDefault="00973679" w:rsidP="008B0C12">
      <w:pPr>
        <w:jc w:val="both"/>
        <w:rPr>
          <w:rFonts w:cs="Arial"/>
          <w:lang w:val="et-EE"/>
        </w:rPr>
      </w:pPr>
      <w:r w:rsidRPr="006B6C25">
        <w:rPr>
          <w:rFonts w:cs="Arial"/>
          <w:lang w:val="et-EE"/>
        </w:rPr>
        <w:t xml:space="preserve">Detailplaneeringu koostamise eesmärgiks on </w:t>
      </w:r>
      <w:r w:rsidR="00E9113F" w:rsidRPr="006B6C25">
        <w:rPr>
          <w:rFonts w:cs="Arial"/>
          <w:lang w:val="et-EE"/>
        </w:rPr>
        <w:t>elamu</w:t>
      </w:r>
      <w:r w:rsidR="00993EEF" w:rsidRPr="006B6C25">
        <w:rPr>
          <w:rFonts w:cs="Arial"/>
          <w:lang w:val="et-EE"/>
        </w:rPr>
        <w:t>maa sihtotsta</w:t>
      </w:r>
      <w:r w:rsidR="001B7912" w:rsidRPr="006B6C25">
        <w:rPr>
          <w:rFonts w:cs="Arial"/>
          <w:lang w:val="et-EE"/>
        </w:rPr>
        <w:t>rbega kinnistust moodustada kolm</w:t>
      </w:r>
      <w:r w:rsidR="00993EEF" w:rsidRPr="006B6C25">
        <w:rPr>
          <w:rFonts w:cs="Arial"/>
          <w:lang w:val="et-EE"/>
        </w:rPr>
        <w:t xml:space="preserve"> elamumaa sihtotst</w:t>
      </w:r>
      <w:r w:rsidR="001B7912" w:rsidRPr="006B6C25">
        <w:rPr>
          <w:rFonts w:cs="Arial"/>
          <w:lang w:val="et-EE"/>
        </w:rPr>
        <w:t>arbega krunti ja üks transpordi</w:t>
      </w:r>
      <w:r w:rsidR="00993EEF" w:rsidRPr="006B6C25">
        <w:rPr>
          <w:rFonts w:cs="Arial"/>
          <w:lang w:val="et-EE"/>
        </w:rPr>
        <w:t>maa sihtotstarbega krunt, elamumaa sihtotstarbega kruntidele määrata ehitusõigus kuni kahekorruseliste üksikelamute ehitamiseks</w:t>
      </w:r>
      <w:r w:rsidR="00E9113F" w:rsidRPr="006B6C25">
        <w:rPr>
          <w:rFonts w:cs="Arial"/>
          <w:lang w:val="et-EE"/>
        </w:rPr>
        <w:t>,</w:t>
      </w:r>
      <w:r w:rsidR="00421EAA" w:rsidRPr="006B6C25">
        <w:rPr>
          <w:rFonts w:cs="Arial"/>
          <w:lang w:val="et-EE"/>
        </w:rPr>
        <w:t xml:space="preserve"> </w:t>
      </w:r>
      <w:r w:rsidRPr="006B6C25">
        <w:rPr>
          <w:rFonts w:cs="Arial"/>
          <w:lang w:val="et-EE"/>
        </w:rPr>
        <w:t>hoonestustingimuste määramine, juurdepääsud</w:t>
      </w:r>
      <w:r w:rsidR="00993EEF" w:rsidRPr="006B6C25">
        <w:rPr>
          <w:rFonts w:cs="Arial"/>
          <w:lang w:val="et-EE"/>
        </w:rPr>
        <w:t>e</w:t>
      </w:r>
      <w:r w:rsidRPr="006B6C25">
        <w:rPr>
          <w:rFonts w:cs="Arial"/>
          <w:lang w:val="et-EE"/>
        </w:rPr>
        <w:t>, liikluskorraldus</w:t>
      </w:r>
      <w:r w:rsidR="00993EEF" w:rsidRPr="006B6C25">
        <w:rPr>
          <w:rFonts w:cs="Arial"/>
          <w:lang w:val="et-EE"/>
        </w:rPr>
        <w:t>e ja tehnovõrkudega varustamis</w:t>
      </w:r>
      <w:r w:rsidRPr="006B6C25">
        <w:rPr>
          <w:rFonts w:cs="Arial"/>
          <w:lang w:val="et-EE"/>
        </w:rPr>
        <w:t>e ning haljastus</w:t>
      </w:r>
      <w:r w:rsidR="00993EEF" w:rsidRPr="006B6C25">
        <w:rPr>
          <w:rFonts w:cs="Arial"/>
          <w:lang w:val="et-EE"/>
        </w:rPr>
        <w:t>e lahendamine</w:t>
      </w:r>
      <w:r w:rsidRPr="006B6C25">
        <w:rPr>
          <w:rFonts w:cs="Arial"/>
          <w:lang w:val="et-EE"/>
        </w:rPr>
        <w:t>.</w:t>
      </w:r>
    </w:p>
    <w:p w14:paraId="278E3449" w14:textId="77777777" w:rsidR="00990700" w:rsidRPr="006B6C25" w:rsidRDefault="00990700" w:rsidP="008B0C12">
      <w:pPr>
        <w:jc w:val="both"/>
        <w:rPr>
          <w:rFonts w:cs="Arial"/>
          <w:lang w:val="et-EE"/>
        </w:rPr>
      </w:pPr>
    </w:p>
    <w:p w14:paraId="15789868" w14:textId="77777777" w:rsidR="006127DD" w:rsidRPr="006B6C25" w:rsidRDefault="006127DD" w:rsidP="008B0C12">
      <w:pPr>
        <w:jc w:val="both"/>
        <w:rPr>
          <w:rFonts w:cs="Arial"/>
          <w:lang w:val="et-EE"/>
        </w:rPr>
      </w:pPr>
    </w:p>
    <w:p w14:paraId="4E7B96FC" w14:textId="65A94141" w:rsidR="00E81250" w:rsidRPr="006B6C25" w:rsidRDefault="00E81250" w:rsidP="008B0C12">
      <w:pPr>
        <w:pStyle w:val="Heading1"/>
        <w:numPr>
          <w:ilvl w:val="0"/>
          <w:numId w:val="5"/>
        </w:numPr>
        <w:tabs>
          <w:tab w:val="left" w:pos="284"/>
        </w:tabs>
        <w:ind w:left="244" w:hanging="244"/>
        <w:jc w:val="both"/>
        <w:rPr>
          <w:rFonts w:cs="Arial"/>
          <w:caps/>
          <w:szCs w:val="22"/>
        </w:rPr>
      </w:pPr>
      <w:bookmarkStart w:id="9" w:name="_Toc497647797"/>
      <w:bookmarkStart w:id="10" w:name="_Toc159323670"/>
      <w:r w:rsidRPr="006B6C25">
        <w:rPr>
          <w:rFonts w:cs="Arial"/>
          <w:caps/>
          <w:szCs w:val="22"/>
        </w:rPr>
        <w:t>Olemasoleva olukorra iseloomustu</w:t>
      </w:r>
      <w:bookmarkEnd w:id="9"/>
      <w:bookmarkEnd w:id="10"/>
      <w:r w:rsidR="004B7A53">
        <w:rPr>
          <w:rFonts w:cs="Arial"/>
          <w:caps/>
          <w:szCs w:val="22"/>
        </w:rPr>
        <w:t>s</w:t>
      </w:r>
    </w:p>
    <w:p w14:paraId="765C2D24" w14:textId="77777777" w:rsidR="00883536" w:rsidRPr="006B6C25" w:rsidRDefault="00883536" w:rsidP="008B0C12">
      <w:pPr>
        <w:rPr>
          <w:rFonts w:cs="Arial"/>
          <w:lang w:val="et-EE"/>
        </w:rPr>
      </w:pPr>
      <w:bookmarkStart w:id="11" w:name="_Toc497647798"/>
    </w:p>
    <w:p w14:paraId="493CB7FC" w14:textId="77777777" w:rsidR="00E81250" w:rsidRPr="006B6C25" w:rsidRDefault="00E81250" w:rsidP="008B0C12">
      <w:pPr>
        <w:pStyle w:val="Heading2"/>
        <w:numPr>
          <w:ilvl w:val="1"/>
          <w:numId w:val="6"/>
        </w:numPr>
        <w:tabs>
          <w:tab w:val="left" w:pos="426"/>
        </w:tabs>
        <w:rPr>
          <w:rFonts w:cs="Arial"/>
          <w:szCs w:val="22"/>
        </w:rPr>
      </w:pPr>
      <w:bookmarkStart w:id="12" w:name="_Toc159323671"/>
      <w:r w:rsidRPr="006B6C25">
        <w:rPr>
          <w:rFonts w:cs="Arial"/>
          <w:szCs w:val="22"/>
        </w:rPr>
        <w:t>Planeeringuala asukoht ja iseloomustus</w:t>
      </w:r>
      <w:bookmarkEnd w:id="11"/>
      <w:bookmarkEnd w:id="12"/>
    </w:p>
    <w:p w14:paraId="396B2CC4" w14:textId="77777777" w:rsidR="00E76C9A" w:rsidRPr="006B6C25" w:rsidRDefault="00B05D6A" w:rsidP="008B0C12">
      <w:pPr>
        <w:jc w:val="both"/>
        <w:rPr>
          <w:rFonts w:cs="Arial"/>
          <w:lang w:val="et-EE"/>
        </w:rPr>
      </w:pPr>
      <w:r w:rsidRPr="006B6C25">
        <w:rPr>
          <w:rFonts w:cs="Arial"/>
          <w:lang w:val="et-EE"/>
        </w:rPr>
        <w:t>Planeeringuala asub Rae vallas</w:t>
      </w:r>
      <w:r w:rsidR="001B7912" w:rsidRPr="006B6C25">
        <w:rPr>
          <w:rFonts w:cs="Arial"/>
          <w:lang w:val="et-EE"/>
        </w:rPr>
        <w:t xml:space="preserve"> Järvekülas</w:t>
      </w:r>
      <w:r w:rsidR="0005622D" w:rsidRPr="006B6C25">
        <w:rPr>
          <w:rFonts w:cs="Arial"/>
          <w:lang w:val="et-EE"/>
        </w:rPr>
        <w:t>.</w:t>
      </w:r>
    </w:p>
    <w:p w14:paraId="5FA13C75" w14:textId="77777777" w:rsidR="00E76C9A" w:rsidRPr="006B6C25" w:rsidRDefault="00E76C9A" w:rsidP="008B0C12">
      <w:pPr>
        <w:autoSpaceDE w:val="0"/>
        <w:autoSpaceDN w:val="0"/>
        <w:adjustRightInd w:val="0"/>
        <w:jc w:val="both"/>
        <w:rPr>
          <w:rFonts w:cs="Arial"/>
          <w:lang w:val="et-EE"/>
        </w:rPr>
      </w:pPr>
      <w:r w:rsidRPr="006B6C25">
        <w:rPr>
          <w:rFonts w:cs="Arial"/>
          <w:lang w:val="et-EE"/>
        </w:rPr>
        <w:t>Planeeringu</w:t>
      </w:r>
      <w:r w:rsidR="0005622D" w:rsidRPr="006B6C25">
        <w:rPr>
          <w:rFonts w:cs="Arial"/>
          <w:lang w:val="et-EE"/>
        </w:rPr>
        <w:t>ala moodustab:</w:t>
      </w:r>
    </w:p>
    <w:p w14:paraId="47994BDD" w14:textId="77777777" w:rsidR="00A16930" w:rsidRPr="006B6C25" w:rsidRDefault="0005622D" w:rsidP="008B0C12">
      <w:pPr>
        <w:pStyle w:val="Default"/>
        <w:rPr>
          <w:rFonts w:ascii="Arial" w:hAnsi="Arial" w:cs="Arial"/>
          <w:sz w:val="22"/>
          <w:szCs w:val="22"/>
        </w:rPr>
      </w:pPr>
      <w:r w:rsidRPr="006B6C25">
        <w:rPr>
          <w:rFonts w:ascii="Arial" w:hAnsi="Arial" w:cs="Arial"/>
          <w:sz w:val="22"/>
          <w:szCs w:val="22"/>
        </w:rPr>
        <w:t xml:space="preserve">kinnistust </w:t>
      </w:r>
      <w:r w:rsidR="001B7912" w:rsidRPr="006B6C25">
        <w:rPr>
          <w:rFonts w:ascii="Arial" w:hAnsi="Arial" w:cs="Arial"/>
          <w:sz w:val="22"/>
          <w:szCs w:val="22"/>
        </w:rPr>
        <w:t xml:space="preserve">Andrese tee 9 </w:t>
      </w:r>
      <w:r w:rsidR="00A16930" w:rsidRPr="006B6C25">
        <w:rPr>
          <w:rFonts w:ascii="Arial" w:hAnsi="Arial" w:cs="Arial"/>
          <w:sz w:val="22"/>
          <w:szCs w:val="22"/>
        </w:rPr>
        <w:t>(6530</w:t>
      </w:r>
      <w:r w:rsidR="0070451A" w:rsidRPr="006B6C25">
        <w:rPr>
          <w:rFonts w:ascii="Arial" w:hAnsi="Arial" w:cs="Arial"/>
          <w:sz w:val="22"/>
          <w:szCs w:val="22"/>
        </w:rPr>
        <w:t>1:001:</w:t>
      </w:r>
      <w:r w:rsidR="00354C47" w:rsidRPr="006B6C25">
        <w:rPr>
          <w:rFonts w:ascii="Arial" w:hAnsi="Arial" w:cs="Arial"/>
          <w:sz w:val="22"/>
          <w:szCs w:val="22"/>
        </w:rPr>
        <w:t>1120</w:t>
      </w:r>
      <w:r w:rsidR="001B7912" w:rsidRPr="006B6C25">
        <w:rPr>
          <w:rFonts w:ascii="Arial" w:hAnsi="Arial" w:cs="Arial"/>
          <w:sz w:val="22"/>
          <w:szCs w:val="22"/>
        </w:rPr>
        <w:t>),</w:t>
      </w:r>
      <w:r w:rsidR="00425CF8" w:rsidRPr="006B6C25">
        <w:rPr>
          <w:rFonts w:ascii="Arial" w:hAnsi="Arial" w:cs="Arial"/>
          <w:sz w:val="22"/>
          <w:szCs w:val="22"/>
        </w:rPr>
        <w:t xml:space="preserve"> registriosa nr 835002, </w:t>
      </w:r>
      <w:r w:rsidR="001B7912" w:rsidRPr="006B6C25">
        <w:rPr>
          <w:rFonts w:ascii="Arial" w:hAnsi="Arial" w:cs="Arial"/>
          <w:sz w:val="22"/>
          <w:szCs w:val="22"/>
        </w:rPr>
        <w:t>suurus 8755</w:t>
      </w:r>
      <w:r w:rsidRPr="006B6C25">
        <w:rPr>
          <w:rFonts w:ascii="Arial" w:hAnsi="Arial" w:cs="Arial"/>
          <w:sz w:val="22"/>
          <w:szCs w:val="22"/>
        </w:rPr>
        <w:t xml:space="preserve"> m².</w:t>
      </w:r>
    </w:p>
    <w:p w14:paraId="5F0044AF" w14:textId="77777777" w:rsidR="008862F9" w:rsidRPr="006B6C25" w:rsidRDefault="00E76C9A" w:rsidP="008B0C12">
      <w:pPr>
        <w:pStyle w:val="BodyText"/>
        <w:numPr>
          <w:ilvl w:val="0"/>
          <w:numId w:val="13"/>
        </w:numPr>
        <w:tabs>
          <w:tab w:val="clear" w:pos="720"/>
        </w:tabs>
        <w:suppressAutoHyphens/>
        <w:ind w:left="284" w:hanging="218"/>
        <w:rPr>
          <w:rFonts w:ascii="Arial" w:hAnsi="Arial" w:cs="Arial"/>
          <w:sz w:val="22"/>
          <w:szCs w:val="22"/>
        </w:rPr>
      </w:pPr>
      <w:r w:rsidRPr="006B6C25">
        <w:rPr>
          <w:rFonts w:ascii="Arial" w:hAnsi="Arial" w:cs="Arial"/>
          <w:sz w:val="22"/>
          <w:szCs w:val="22"/>
        </w:rPr>
        <w:t>Lähialana kaasatakse planeeringusse maa-ala, mis on vajalik teede- ja tehnovõrkude planeerimiseks.</w:t>
      </w:r>
    </w:p>
    <w:p w14:paraId="2857E0E4" w14:textId="77777777" w:rsidR="008862F9" w:rsidRPr="006B6C25" w:rsidRDefault="008862F9" w:rsidP="008B0C12">
      <w:pPr>
        <w:jc w:val="both"/>
        <w:rPr>
          <w:rFonts w:cs="Arial"/>
          <w:lang w:val="et-EE"/>
        </w:rPr>
      </w:pPr>
      <w:r w:rsidRPr="006B6C25">
        <w:rPr>
          <w:rFonts w:cs="Arial"/>
          <w:lang w:val="et-EE"/>
        </w:rPr>
        <w:t>Planeeringuala suurus on</w:t>
      </w:r>
      <w:r w:rsidR="00A55CDA" w:rsidRPr="006B6C25">
        <w:rPr>
          <w:rFonts w:cs="Arial"/>
          <w:lang w:val="et-EE"/>
        </w:rPr>
        <w:t xml:space="preserve"> </w:t>
      </w:r>
      <w:r w:rsidRPr="006B6C25">
        <w:rPr>
          <w:rFonts w:cs="Arial"/>
          <w:lang w:val="et-EE"/>
        </w:rPr>
        <w:t>ligikaudu 0,87 ha.</w:t>
      </w:r>
    </w:p>
    <w:p w14:paraId="4E5B5335" w14:textId="77777777" w:rsidR="00E81250" w:rsidRPr="006B6C25" w:rsidRDefault="007A04CF" w:rsidP="008B0C12">
      <w:pPr>
        <w:autoSpaceDE w:val="0"/>
        <w:autoSpaceDN w:val="0"/>
        <w:adjustRightInd w:val="0"/>
        <w:jc w:val="both"/>
        <w:rPr>
          <w:rFonts w:cs="Arial"/>
          <w:lang w:val="et-EE"/>
        </w:rPr>
      </w:pPr>
      <w:r w:rsidRPr="006B6C25">
        <w:rPr>
          <w:rFonts w:cs="Arial"/>
          <w:lang w:val="et-EE"/>
        </w:rPr>
        <w:t>Planeeringu</w:t>
      </w:r>
      <w:r w:rsidR="00E76C9A" w:rsidRPr="006B6C25">
        <w:rPr>
          <w:rFonts w:cs="Arial"/>
          <w:lang w:val="et-EE"/>
        </w:rPr>
        <w:t xml:space="preserve">ala on </w:t>
      </w:r>
      <w:r w:rsidR="00E11525" w:rsidRPr="006B6C25">
        <w:rPr>
          <w:rFonts w:cs="Arial"/>
          <w:lang w:val="et-EE"/>
        </w:rPr>
        <w:t xml:space="preserve">suures osas </w:t>
      </w:r>
      <w:r w:rsidR="00E76C9A" w:rsidRPr="006B6C25">
        <w:rPr>
          <w:rFonts w:cs="Arial"/>
          <w:lang w:val="et-EE"/>
        </w:rPr>
        <w:t>looduslik rohumaa, mille maapind on tasane</w:t>
      </w:r>
      <w:r w:rsidR="00A16930" w:rsidRPr="006B6C25">
        <w:rPr>
          <w:rFonts w:cs="Arial"/>
          <w:lang w:val="et-EE"/>
        </w:rPr>
        <w:t xml:space="preserve">, langusega </w:t>
      </w:r>
      <w:r w:rsidR="003249D2" w:rsidRPr="006B6C25">
        <w:rPr>
          <w:rFonts w:cs="Arial"/>
          <w:lang w:val="et-EE"/>
        </w:rPr>
        <w:t>läände</w:t>
      </w:r>
      <w:r w:rsidR="00A16930" w:rsidRPr="006B6C25">
        <w:rPr>
          <w:rFonts w:cs="Arial"/>
          <w:lang w:val="et-EE"/>
        </w:rPr>
        <w:t>.</w:t>
      </w:r>
      <w:r w:rsidR="00885D00" w:rsidRPr="006B6C25">
        <w:rPr>
          <w:rFonts w:cs="Arial"/>
          <w:lang w:val="et-EE"/>
        </w:rPr>
        <w:t xml:space="preserve"> P</w:t>
      </w:r>
      <w:r w:rsidR="00560143" w:rsidRPr="006B6C25">
        <w:rPr>
          <w:rFonts w:cs="Arial"/>
          <w:lang w:val="et-EE"/>
        </w:rPr>
        <w:t>laneeringuala</w:t>
      </w:r>
      <w:r w:rsidR="00885D00" w:rsidRPr="006B6C25">
        <w:rPr>
          <w:rFonts w:cs="Arial"/>
          <w:lang w:val="et-EE"/>
        </w:rPr>
        <w:t xml:space="preserve"> on hoonestatud </w:t>
      </w:r>
      <w:r w:rsidR="003249D2" w:rsidRPr="006B6C25">
        <w:rPr>
          <w:rFonts w:cs="Arial"/>
          <w:lang w:val="et-EE"/>
        </w:rPr>
        <w:t>ü</w:t>
      </w:r>
      <w:r w:rsidR="00CC2BF8" w:rsidRPr="006B6C25">
        <w:rPr>
          <w:rFonts w:cs="Arial"/>
          <w:lang w:val="et-EE"/>
        </w:rPr>
        <w:t>ksik</w:t>
      </w:r>
      <w:r w:rsidR="00885D00" w:rsidRPr="006B6C25">
        <w:rPr>
          <w:rFonts w:cs="Arial"/>
          <w:lang w:val="et-EE"/>
        </w:rPr>
        <w:t>elamu</w:t>
      </w:r>
      <w:r w:rsidR="003249D2" w:rsidRPr="006B6C25">
        <w:rPr>
          <w:rFonts w:cs="Arial"/>
          <w:lang w:val="et-EE"/>
        </w:rPr>
        <w:t>ga</w:t>
      </w:r>
      <w:r w:rsidR="00885D00" w:rsidRPr="006B6C25">
        <w:rPr>
          <w:rFonts w:cs="Arial"/>
          <w:lang w:val="et-EE"/>
        </w:rPr>
        <w:t>.</w:t>
      </w:r>
    </w:p>
    <w:p w14:paraId="209403EE" w14:textId="77777777" w:rsidR="00883536" w:rsidRPr="006B6C25" w:rsidRDefault="00883536" w:rsidP="008B0C12">
      <w:pPr>
        <w:autoSpaceDE w:val="0"/>
        <w:autoSpaceDN w:val="0"/>
        <w:adjustRightInd w:val="0"/>
        <w:jc w:val="both"/>
        <w:rPr>
          <w:rFonts w:cs="Arial"/>
          <w:lang w:val="et-EE"/>
        </w:rPr>
      </w:pPr>
    </w:p>
    <w:p w14:paraId="6967759C" w14:textId="77777777" w:rsidR="00E81250" w:rsidRPr="006B6C25" w:rsidRDefault="00E81250" w:rsidP="008B0C12">
      <w:pPr>
        <w:pStyle w:val="Heading2"/>
        <w:numPr>
          <w:ilvl w:val="1"/>
          <w:numId w:val="6"/>
        </w:numPr>
        <w:tabs>
          <w:tab w:val="left" w:pos="426"/>
        </w:tabs>
        <w:rPr>
          <w:rFonts w:cs="Arial"/>
          <w:szCs w:val="22"/>
        </w:rPr>
      </w:pPr>
      <w:bookmarkStart w:id="13" w:name="_Toc497647799"/>
      <w:bookmarkStart w:id="14" w:name="_Toc159323672"/>
      <w:r w:rsidRPr="006B6C25">
        <w:rPr>
          <w:rFonts w:cs="Arial"/>
          <w:szCs w:val="22"/>
        </w:rPr>
        <w:t>Planeeringuala maakasutus ja hoonestus</w:t>
      </w:r>
      <w:bookmarkEnd w:id="13"/>
      <w:bookmarkEnd w:id="14"/>
    </w:p>
    <w:p w14:paraId="4117CBB2" w14:textId="77777777" w:rsidR="00E9017D" w:rsidRPr="006B6C25" w:rsidRDefault="00E9017D" w:rsidP="008B0C12">
      <w:pPr>
        <w:jc w:val="both"/>
        <w:rPr>
          <w:rFonts w:cs="Arial"/>
          <w:b/>
          <w:lang w:val="et-EE"/>
        </w:rPr>
      </w:pPr>
      <w:r w:rsidRPr="006B6C25">
        <w:rPr>
          <w:rFonts w:cs="Arial"/>
          <w:b/>
          <w:lang w:val="et-EE"/>
        </w:rPr>
        <w:t>Kasutusotstarbed</w:t>
      </w:r>
    </w:p>
    <w:p w14:paraId="48EE4654" w14:textId="77777777" w:rsidR="000126B7" w:rsidRPr="006B6C25" w:rsidRDefault="001B7912" w:rsidP="008B0C12">
      <w:pPr>
        <w:autoSpaceDE w:val="0"/>
        <w:autoSpaceDN w:val="0"/>
        <w:adjustRightInd w:val="0"/>
        <w:jc w:val="both"/>
        <w:rPr>
          <w:rFonts w:cs="Arial"/>
          <w:lang w:val="et-EE"/>
        </w:rPr>
      </w:pPr>
      <w:r w:rsidRPr="006B6C25">
        <w:rPr>
          <w:rFonts w:cs="Arial"/>
          <w:lang w:val="et-EE"/>
        </w:rPr>
        <w:t xml:space="preserve">Andrese tee 9 </w:t>
      </w:r>
      <w:r w:rsidR="00C94507" w:rsidRPr="006B6C25">
        <w:rPr>
          <w:rFonts w:cs="Arial"/>
          <w:lang w:val="et-EE"/>
        </w:rPr>
        <w:t>kinnistu</w:t>
      </w:r>
      <w:r w:rsidR="00AF20C0" w:rsidRPr="006B6C25">
        <w:rPr>
          <w:rFonts w:cs="Arial"/>
          <w:lang w:val="et-EE"/>
        </w:rPr>
        <w:t xml:space="preserve"> sihtotstarve on elamu</w:t>
      </w:r>
      <w:r w:rsidR="0005622D" w:rsidRPr="006B6C25">
        <w:rPr>
          <w:rFonts w:cs="Arial"/>
          <w:lang w:val="et-EE"/>
        </w:rPr>
        <w:t>maa 100%.</w:t>
      </w:r>
    </w:p>
    <w:p w14:paraId="780CD61C" w14:textId="77777777" w:rsidR="00E9017D" w:rsidRPr="006B6C25" w:rsidRDefault="0005622D" w:rsidP="008B0C12">
      <w:pPr>
        <w:jc w:val="both"/>
        <w:rPr>
          <w:rFonts w:cs="Arial"/>
          <w:b/>
          <w:lang w:val="et-EE"/>
        </w:rPr>
      </w:pPr>
      <w:r w:rsidRPr="006B6C25">
        <w:rPr>
          <w:rFonts w:cs="Arial"/>
          <w:b/>
          <w:lang w:val="et-EE"/>
        </w:rPr>
        <w:t>Olemasolevad hooned</w:t>
      </w:r>
    </w:p>
    <w:p w14:paraId="1F7EE8F5" w14:textId="77777777" w:rsidR="00BB0F96" w:rsidRPr="006B6C25" w:rsidRDefault="00BB0F96" w:rsidP="008B0C12">
      <w:pPr>
        <w:pStyle w:val="BodyText3"/>
        <w:tabs>
          <w:tab w:val="left" w:pos="0"/>
        </w:tabs>
        <w:suppressAutoHyphens/>
        <w:overflowPunct w:val="0"/>
        <w:jc w:val="both"/>
        <w:textAlignment w:val="baseline"/>
        <w:rPr>
          <w:rFonts w:cs="Arial"/>
          <w:sz w:val="22"/>
          <w:szCs w:val="22"/>
          <w:lang w:val="et-EE"/>
        </w:rPr>
      </w:pPr>
      <w:r w:rsidRPr="006B6C25">
        <w:rPr>
          <w:rFonts w:cs="Arial"/>
          <w:sz w:val="22"/>
          <w:szCs w:val="22"/>
          <w:lang w:val="et-EE"/>
        </w:rPr>
        <w:t>P</w:t>
      </w:r>
      <w:r w:rsidR="00560143" w:rsidRPr="006B6C25">
        <w:rPr>
          <w:rFonts w:cs="Arial"/>
          <w:sz w:val="22"/>
          <w:szCs w:val="22"/>
          <w:lang w:val="et-EE"/>
        </w:rPr>
        <w:t>laneeringuala</w:t>
      </w:r>
      <w:r w:rsidRPr="006B6C25">
        <w:rPr>
          <w:rFonts w:cs="Arial"/>
          <w:sz w:val="22"/>
          <w:szCs w:val="22"/>
          <w:lang w:val="et-EE"/>
        </w:rPr>
        <w:t xml:space="preserve"> on hoonestatud:</w:t>
      </w:r>
    </w:p>
    <w:p w14:paraId="62BBD159" w14:textId="77777777" w:rsidR="00BB0F96" w:rsidRPr="006B6C25" w:rsidRDefault="00BB0F96" w:rsidP="008B0C12">
      <w:pPr>
        <w:autoSpaceDE w:val="0"/>
        <w:autoSpaceDN w:val="0"/>
        <w:adjustRightInd w:val="0"/>
        <w:rPr>
          <w:rFonts w:cs="Arial"/>
          <w:lang w:val="et-EE"/>
        </w:rPr>
      </w:pPr>
      <w:r w:rsidRPr="006B6C25">
        <w:rPr>
          <w:rFonts w:cs="Arial"/>
          <w:lang w:val="et-EE"/>
        </w:rPr>
        <w:t>11101 Üksikelamu, ehit</w:t>
      </w:r>
      <w:r w:rsidR="006D464A" w:rsidRPr="006B6C25">
        <w:rPr>
          <w:rFonts w:cs="Arial"/>
          <w:lang w:val="et-EE"/>
        </w:rPr>
        <w:t>i</w:t>
      </w:r>
      <w:r w:rsidRPr="006B6C25">
        <w:rPr>
          <w:rFonts w:cs="Arial"/>
          <w:lang w:val="et-EE"/>
        </w:rPr>
        <w:t>sregistri kood 1</w:t>
      </w:r>
      <w:r w:rsidR="003A715C" w:rsidRPr="006B6C25">
        <w:rPr>
          <w:rFonts w:cs="Arial"/>
          <w:lang w:val="et-EE"/>
        </w:rPr>
        <w:t>16</w:t>
      </w:r>
      <w:r w:rsidRPr="006B6C25">
        <w:rPr>
          <w:rFonts w:cs="Arial"/>
          <w:lang w:val="et-EE"/>
        </w:rPr>
        <w:t>0</w:t>
      </w:r>
      <w:r w:rsidR="00F766AE" w:rsidRPr="006B6C25">
        <w:rPr>
          <w:rFonts w:cs="Arial"/>
          <w:lang w:val="et-EE"/>
        </w:rPr>
        <w:t>18</w:t>
      </w:r>
      <w:r w:rsidR="003A715C" w:rsidRPr="006B6C25">
        <w:rPr>
          <w:rFonts w:cs="Arial"/>
          <w:lang w:val="et-EE"/>
        </w:rPr>
        <w:t>72</w:t>
      </w:r>
      <w:r w:rsidR="00F766AE" w:rsidRPr="006B6C25">
        <w:rPr>
          <w:rFonts w:cs="Arial"/>
          <w:lang w:val="et-EE"/>
        </w:rPr>
        <w:t>1</w:t>
      </w:r>
      <w:r w:rsidRPr="006B6C25">
        <w:rPr>
          <w:rFonts w:cs="Arial"/>
          <w:lang w:val="et-EE"/>
        </w:rPr>
        <w:t>,</w:t>
      </w:r>
      <w:r w:rsidR="00F766AE" w:rsidRPr="006B6C25">
        <w:rPr>
          <w:rFonts w:cs="Arial"/>
          <w:lang w:val="et-EE"/>
        </w:rPr>
        <w:t xml:space="preserve"> ehitisealune</w:t>
      </w:r>
      <w:r w:rsidR="006127DD" w:rsidRPr="006B6C25">
        <w:rPr>
          <w:rFonts w:cs="Arial"/>
          <w:lang w:val="et-EE"/>
        </w:rPr>
        <w:t xml:space="preserve"> </w:t>
      </w:r>
      <w:r w:rsidR="00F766AE" w:rsidRPr="006B6C25">
        <w:rPr>
          <w:rFonts w:cs="Arial"/>
          <w:lang w:val="et-EE"/>
        </w:rPr>
        <w:t>pind 78 m², 1</w:t>
      </w:r>
      <w:r w:rsidR="009E4041" w:rsidRPr="006B6C25">
        <w:rPr>
          <w:rFonts w:cs="Arial"/>
          <w:lang w:val="et-EE"/>
        </w:rPr>
        <w:t>-korruseline.</w:t>
      </w:r>
    </w:p>
    <w:p w14:paraId="5A5B3512" w14:textId="77777777" w:rsidR="009E4041" w:rsidRPr="006B6C25" w:rsidRDefault="009E4041" w:rsidP="008B0C12">
      <w:pPr>
        <w:autoSpaceDE w:val="0"/>
        <w:autoSpaceDN w:val="0"/>
        <w:adjustRightInd w:val="0"/>
        <w:rPr>
          <w:rFonts w:cs="Arial"/>
          <w:lang w:val="et-EE"/>
        </w:rPr>
      </w:pPr>
    </w:p>
    <w:p w14:paraId="780FE966" w14:textId="77777777" w:rsidR="00E81250" w:rsidRPr="006B6C25" w:rsidRDefault="00E81250" w:rsidP="008B0C12">
      <w:pPr>
        <w:pStyle w:val="Heading2"/>
        <w:numPr>
          <w:ilvl w:val="1"/>
          <w:numId w:val="6"/>
        </w:numPr>
        <w:tabs>
          <w:tab w:val="left" w:pos="426"/>
        </w:tabs>
        <w:rPr>
          <w:rFonts w:cs="Arial"/>
          <w:szCs w:val="22"/>
        </w:rPr>
      </w:pPr>
      <w:bookmarkStart w:id="15" w:name="_Toc497647800"/>
      <w:bookmarkStart w:id="16" w:name="_Toc159323673"/>
      <w:r w:rsidRPr="006B6C25">
        <w:rPr>
          <w:rFonts w:cs="Arial"/>
          <w:szCs w:val="22"/>
        </w:rPr>
        <w:t>Planeeringualaga külgnevad kinnistud ja nende iseloomustus</w:t>
      </w:r>
      <w:bookmarkEnd w:id="15"/>
      <w:bookmarkEnd w:id="16"/>
    </w:p>
    <w:p w14:paraId="1579E38C" w14:textId="77777777" w:rsidR="006E430B" w:rsidRPr="006B6C25" w:rsidRDefault="006E430B" w:rsidP="008B0C12">
      <w:pPr>
        <w:pStyle w:val="ListParagraph"/>
        <w:autoSpaceDE w:val="0"/>
        <w:autoSpaceDN w:val="0"/>
        <w:adjustRightInd w:val="0"/>
        <w:ind w:left="0"/>
        <w:contextualSpacing w:val="0"/>
        <w:jc w:val="both"/>
        <w:rPr>
          <w:rFonts w:cs="Arial"/>
          <w:lang w:val="et-EE"/>
        </w:rPr>
      </w:pPr>
      <w:r w:rsidRPr="006B6C25">
        <w:rPr>
          <w:rFonts w:cs="Arial"/>
          <w:lang w:val="et-EE"/>
        </w:rPr>
        <w:t>Planeeringualaga külgnevad kinnistud on:</w:t>
      </w:r>
    </w:p>
    <w:p w14:paraId="001B1E25" w14:textId="77777777" w:rsidR="006127DD" w:rsidRPr="006B6C25" w:rsidRDefault="008751D9" w:rsidP="008B0C12">
      <w:pPr>
        <w:pStyle w:val="ListParagraph"/>
        <w:autoSpaceDE w:val="0"/>
        <w:autoSpaceDN w:val="0"/>
        <w:adjustRightInd w:val="0"/>
        <w:ind w:left="0"/>
        <w:contextualSpacing w:val="0"/>
        <w:jc w:val="both"/>
        <w:rPr>
          <w:rFonts w:cs="Arial"/>
          <w:lang w:val="et-EE"/>
        </w:rPr>
      </w:pPr>
      <w:r w:rsidRPr="006B6C25">
        <w:rPr>
          <w:rFonts w:cs="Arial"/>
          <w:lang w:val="et-EE"/>
        </w:rPr>
        <w:t>Andrese tee 7</w:t>
      </w:r>
      <w:r w:rsidR="003834F6" w:rsidRPr="006B6C25">
        <w:rPr>
          <w:rFonts w:cs="Arial"/>
          <w:lang w:val="et-EE"/>
        </w:rPr>
        <w:t>, katastritunnus 65301:0</w:t>
      </w:r>
      <w:r w:rsidRPr="006B6C25">
        <w:rPr>
          <w:rFonts w:cs="Arial"/>
          <w:lang w:val="et-EE"/>
        </w:rPr>
        <w:t>01:1920, pindala 13101</w:t>
      </w:r>
      <w:r w:rsidR="001E6423" w:rsidRPr="006B6C25">
        <w:rPr>
          <w:rFonts w:cs="Arial"/>
          <w:lang w:val="et-EE"/>
        </w:rPr>
        <w:t>0</w:t>
      </w:r>
      <w:r w:rsidR="003834F6" w:rsidRPr="006B6C25">
        <w:rPr>
          <w:rFonts w:cs="Arial"/>
          <w:lang w:val="et-EE"/>
        </w:rPr>
        <w:t xml:space="preserve"> m², sihtotstar</w:t>
      </w:r>
      <w:r w:rsidRPr="006B6C25">
        <w:rPr>
          <w:rFonts w:cs="Arial"/>
          <w:lang w:val="et-EE"/>
        </w:rPr>
        <w:t>bega maatulundus</w:t>
      </w:r>
      <w:r w:rsidR="003834F6" w:rsidRPr="006B6C25">
        <w:rPr>
          <w:rFonts w:cs="Arial"/>
          <w:lang w:val="et-EE"/>
        </w:rPr>
        <w:t xml:space="preserve">maa 100%, hoonestatud: </w:t>
      </w:r>
      <w:r w:rsidR="00A32596" w:rsidRPr="006B6C25">
        <w:rPr>
          <w:rFonts w:cs="Arial"/>
          <w:lang w:val="et-EE"/>
        </w:rPr>
        <w:t>üksik</w:t>
      </w:r>
      <w:r w:rsidR="003834F6" w:rsidRPr="006B6C25">
        <w:rPr>
          <w:rFonts w:cs="Arial"/>
          <w:lang w:val="et-EE"/>
        </w:rPr>
        <w:t>elamu</w:t>
      </w:r>
      <w:r w:rsidR="00421EAA" w:rsidRPr="006B6C25">
        <w:rPr>
          <w:rFonts w:cs="Arial"/>
          <w:lang w:val="et-EE"/>
        </w:rPr>
        <w:t xml:space="preserve"> </w:t>
      </w:r>
      <w:r w:rsidR="00A32596" w:rsidRPr="006B6C25">
        <w:rPr>
          <w:rFonts w:cs="Arial"/>
          <w:lang w:val="et-EE"/>
        </w:rPr>
        <w:t>(ehitisregistri kood 116039119), laut (ehitisregistri kood 116030791), juurviljahoidla (ehitisregistri kood 116030789), küün</w:t>
      </w:r>
      <w:r w:rsidR="00421EAA" w:rsidRPr="006B6C25">
        <w:rPr>
          <w:rFonts w:cs="Arial"/>
          <w:lang w:val="et-EE"/>
        </w:rPr>
        <w:t xml:space="preserve"> </w:t>
      </w:r>
      <w:r w:rsidR="00A32596" w:rsidRPr="006B6C25">
        <w:rPr>
          <w:rFonts w:cs="Arial"/>
          <w:lang w:val="et-EE"/>
        </w:rPr>
        <w:t>(e</w:t>
      </w:r>
      <w:r w:rsidR="00890657" w:rsidRPr="006B6C25">
        <w:rPr>
          <w:rFonts w:cs="Arial"/>
          <w:lang w:val="et-EE"/>
        </w:rPr>
        <w:t xml:space="preserve">hitisregistri kood 116030790) </w:t>
      </w:r>
      <w:r w:rsidR="003834F6" w:rsidRPr="006B6C25">
        <w:rPr>
          <w:rFonts w:cs="Arial"/>
          <w:lang w:val="et-EE"/>
        </w:rPr>
        <w:t xml:space="preserve">ja abihoone </w:t>
      </w:r>
      <w:r w:rsidR="00A32596" w:rsidRPr="006B6C25">
        <w:rPr>
          <w:rFonts w:cs="Arial"/>
          <w:lang w:val="et-EE"/>
        </w:rPr>
        <w:t>(ehitisregistri kood 116030792);</w:t>
      </w:r>
    </w:p>
    <w:p w14:paraId="2B603255" w14:textId="77777777" w:rsidR="00A32596" w:rsidRPr="006B6C25" w:rsidRDefault="00C232CC" w:rsidP="008B0C12">
      <w:pPr>
        <w:pStyle w:val="ListParagraph"/>
        <w:autoSpaceDE w:val="0"/>
        <w:autoSpaceDN w:val="0"/>
        <w:adjustRightInd w:val="0"/>
        <w:ind w:left="0"/>
        <w:contextualSpacing w:val="0"/>
        <w:jc w:val="both"/>
        <w:rPr>
          <w:rFonts w:cs="Arial"/>
          <w:lang w:val="et-EE"/>
        </w:rPr>
      </w:pPr>
      <w:r w:rsidRPr="006B6C25">
        <w:rPr>
          <w:rFonts w:cs="Arial"/>
          <w:lang w:val="et-EE"/>
        </w:rPr>
        <w:t xml:space="preserve">Andrese põik </w:t>
      </w:r>
      <w:r w:rsidR="008751D9" w:rsidRPr="006B6C25">
        <w:rPr>
          <w:rFonts w:cs="Arial"/>
          <w:lang w:val="et-EE"/>
        </w:rPr>
        <w:t>1</w:t>
      </w:r>
      <w:r w:rsidR="006E430B" w:rsidRPr="006B6C25">
        <w:rPr>
          <w:rFonts w:cs="Arial"/>
          <w:lang w:val="et-EE"/>
        </w:rPr>
        <w:t xml:space="preserve">, </w:t>
      </w:r>
      <w:r w:rsidR="0005622D" w:rsidRPr="006B6C25">
        <w:rPr>
          <w:rFonts w:cs="Arial"/>
          <w:lang w:val="et-EE"/>
        </w:rPr>
        <w:t xml:space="preserve">katastritunnus </w:t>
      </w:r>
      <w:r w:rsidR="006E430B" w:rsidRPr="006B6C25">
        <w:rPr>
          <w:rFonts w:cs="Arial"/>
          <w:lang w:val="et-EE"/>
        </w:rPr>
        <w:t>65301:0</w:t>
      </w:r>
      <w:r w:rsidR="008751D9" w:rsidRPr="006B6C25">
        <w:rPr>
          <w:rFonts w:cs="Arial"/>
          <w:lang w:val="et-EE"/>
        </w:rPr>
        <w:t>01:</w:t>
      </w:r>
      <w:r w:rsidR="00885D00" w:rsidRPr="006B6C25">
        <w:rPr>
          <w:rFonts w:cs="Arial"/>
          <w:lang w:val="et-EE"/>
        </w:rPr>
        <w:t>0</w:t>
      </w:r>
      <w:r w:rsidR="008751D9" w:rsidRPr="006B6C25">
        <w:rPr>
          <w:rFonts w:cs="Arial"/>
          <w:lang w:val="et-EE"/>
        </w:rPr>
        <w:t>581, pindala 4</w:t>
      </w:r>
      <w:r w:rsidR="003834F6" w:rsidRPr="006B6C25">
        <w:rPr>
          <w:rFonts w:cs="Arial"/>
          <w:lang w:val="et-EE"/>
        </w:rPr>
        <w:t>2</w:t>
      </w:r>
      <w:r w:rsidR="008751D9" w:rsidRPr="006B6C25">
        <w:rPr>
          <w:rFonts w:cs="Arial"/>
          <w:lang w:val="et-EE"/>
        </w:rPr>
        <w:t>97</w:t>
      </w:r>
      <w:r w:rsidR="0005622D" w:rsidRPr="006B6C25">
        <w:rPr>
          <w:rFonts w:cs="Arial"/>
          <w:lang w:val="et-EE"/>
        </w:rPr>
        <w:t xml:space="preserve"> m², sihtotstar</w:t>
      </w:r>
      <w:r w:rsidR="008751D9" w:rsidRPr="006B6C25">
        <w:rPr>
          <w:rFonts w:cs="Arial"/>
          <w:lang w:val="et-EE"/>
        </w:rPr>
        <w:t>bega elamu</w:t>
      </w:r>
      <w:r w:rsidR="007363B8" w:rsidRPr="006B6C25">
        <w:rPr>
          <w:rFonts w:cs="Arial"/>
          <w:lang w:val="et-EE"/>
        </w:rPr>
        <w:t>maa 100%, hoonestatud</w:t>
      </w:r>
      <w:r w:rsidR="00B87324" w:rsidRPr="006B6C25">
        <w:rPr>
          <w:rFonts w:cs="Arial"/>
          <w:lang w:val="et-EE"/>
        </w:rPr>
        <w:t xml:space="preserve">: </w:t>
      </w:r>
      <w:r w:rsidR="00A32596" w:rsidRPr="006B6C25">
        <w:rPr>
          <w:rFonts w:cs="Arial"/>
          <w:lang w:val="et-EE"/>
        </w:rPr>
        <w:t>1</w:t>
      </w:r>
      <w:r w:rsidR="003834F6" w:rsidRPr="006B6C25">
        <w:rPr>
          <w:rFonts w:cs="Arial"/>
          <w:lang w:val="et-EE"/>
        </w:rPr>
        <w:t>-korruseline üksikelamu</w:t>
      </w:r>
      <w:r w:rsidR="00091C7A" w:rsidRPr="006B6C25">
        <w:rPr>
          <w:rFonts w:cs="Arial"/>
          <w:lang w:val="et-EE"/>
        </w:rPr>
        <w:t xml:space="preserve"> (</w:t>
      </w:r>
      <w:r w:rsidR="0005622D" w:rsidRPr="006B6C25">
        <w:rPr>
          <w:rFonts w:cs="Arial"/>
          <w:lang w:val="et-EE"/>
        </w:rPr>
        <w:t xml:space="preserve">ehitisregistri </w:t>
      </w:r>
      <w:r w:rsidR="003834F6" w:rsidRPr="006B6C25">
        <w:rPr>
          <w:rFonts w:cs="Arial"/>
          <w:lang w:val="et-EE"/>
        </w:rPr>
        <w:t xml:space="preserve">kood </w:t>
      </w:r>
      <w:r w:rsidR="006D464A" w:rsidRPr="006B6C25">
        <w:rPr>
          <w:rFonts w:cs="Arial"/>
          <w:lang w:val="et-EE"/>
        </w:rPr>
        <w:t>120762231</w:t>
      </w:r>
      <w:r w:rsidR="003834F6" w:rsidRPr="006B6C25">
        <w:rPr>
          <w:rFonts w:cs="Arial"/>
          <w:lang w:val="et-EE"/>
        </w:rPr>
        <w:t>)</w:t>
      </w:r>
      <w:r w:rsidR="006D464A" w:rsidRPr="006B6C25">
        <w:rPr>
          <w:rFonts w:cs="Arial"/>
          <w:lang w:val="et-EE"/>
        </w:rPr>
        <w:t>;</w:t>
      </w:r>
    </w:p>
    <w:p w14:paraId="2477A5E6" w14:textId="77777777" w:rsidR="006E430B" w:rsidRPr="006B6C25" w:rsidRDefault="008751D9" w:rsidP="008B0C12">
      <w:pPr>
        <w:pStyle w:val="ListParagraph"/>
        <w:autoSpaceDE w:val="0"/>
        <w:autoSpaceDN w:val="0"/>
        <w:adjustRightInd w:val="0"/>
        <w:ind w:left="0"/>
        <w:contextualSpacing w:val="0"/>
        <w:jc w:val="both"/>
        <w:rPr>
          <w:rFonts w:cs="Arial"/>
          <w:lang w:val="et-EE"/>
        </w:rPr>
      </w:pPr>
      <w:r w:rsidRPr="006B6C25">
        <w:rPr>
          <w:rFonts w:cs="Arial"/>
          <w:lang w:val="et-EE"/>
        </w:rPr>
        <w:t>Suitsupõllu</w:t>
      </w:r>
      <w:r w:rsidR="0005622D" w:rsidRPr="006B6C25">
        <w:rPr>
          <w:rFonts w:cs="Arial"/>
          <w:lang w:val="et-EE"/>
        </w:rPr>
        <w:t xml:space="preserve">, katastritunnus </w:t>
      </w:r>
      <w:r w:rsidR="006E430B" w:rsidRPr="006B6C25">
        <w:rPr>
          <w:rFonts w:cs="Arial"/>
          <w:lang w:val="et-EE"/>
        </w:rPr>
        <w:t>65301:0</w:t>
      </w:r>
      <w:r w:rsidRPr="006B6C25">
        <w:rPr>
          <w:rFonts w:cs="Arial"/>
          <w:lang w:val="et-EE"/>
        </w:rPr>
        <w:t>01:</w:t>
      </w:r>
      <w:r w:rsidR="003834F6" w:rsidRPr="006B6C25">
        <w:rPr>
          <w:rFonts w:cs="Arial"/>
          <w:lang w:val="et-EE"/>
        </w:rPr>
        <w:t>16</w:t>
      </w:r>
      <w:r w:rsidRPr="006B6C25">
        <w:rPr>
          <w:rFonts w:cs="Arial"/>
          <w:lang w:val="et-EE"/>
        </w:rPr>
        <w:t>43</w:t>
      </w:r>
      <w:r w:rsidR="003834F6" w:rsidRPr="006B6C25">
        <w:rPr>
          <w:rFonts w:cs="Arial"/>
          <w:lang w:val="et-EE"/>
        </w:rPr>
        <w:t xml:space="preserve">, pindala </w:t>
      </w:r>
      <w:r w:rsidR="001E6423" w:rsidRPr="006B6C25">
        <w:rPr>
          <w:rFonts w:cs="Arial"/>
          <w:lang w:val="et-EE"/>
        </w:rPr>
        <w:t>16,74 ha</w:t>
      </w:r>
      <w:r w:rsidR="0005622D" w:rsidRPr="006B6C25">
        <w:rPr>
          <w:rFonts w:cs="Arial"/>
          <w:lang w:val="et-EE"/>
        </w:rPr>
        <w:t>, sihtotstar</w:t>
      </w:r>
      <w:r w:rsidRPr="006B6C25">
        <w:rPr>
          <w:rFonts w:cs="Arial"/>
          <w:lang w:val="et-EE"/>
        </w:rPr>
        <w:t>bega maatulundus</w:t>
      </w:r>
      <w:r w:rsidR="006E430B" w:rsidRPr="006B6C25">
        <w:rPr>
          <w:rFonts w:cs="Arial"/>
          <w:lang w:val="et-EE"/>
        </w:rPr>
        <w:t>ma</w:t>
      </w:r>
      <w:r w:rsidR="003834F6" w:rsidRPr="006B6C25">
        <w:rPr>
          <w:rFonts w:cs="Arial"/>
          <w:lang w:val="et-EE"/>
        </w:rPr>
        <w:t>a 100%, hoonesta</w:t>
      </w:r>
      <w:r w:rsidR="006D464A" w:rsidRPr="006B6C25">
        <w:rPr>
          <w:rFonts w:cs="Arial"/>
          <w:lang w:val="et-EE"/>
        </w:rPr>
        <w:t>mata;</w:t>
      </w:r>
    </w:p>
    <w:p w14:paraId="1D242134" w14:textId="77777777" w:rsidR="007363B8" w:rsidRPr="006B6C25" w:rsidRDefault="008751D9" w:rsidP="008B0C12">
      <w:pPr>
        <w:pStyle w:val="ListParagraph"/>
        <w:autoSpaceDE w:val="0"/>
        <w:autoSpaceDN w:val="0"/>
        <w:adjustRightInd w:val="0"/>
        <w:ind w:left="0"/>
        <w:contextualSpacing w:val="0"/>
        <w:jc w:val="both"/>
        <w:rPr>
          <w:rFonts w:cs="Arial"/>
          <w:lang w:val="et-EE"/>
        </w:rPr>
      </w:pPr>
      <w:r w:rsidRPr="006B6C25">
        <w:rPr>
          <w:rFonts w:cs="Arial"/>
          <w:lang w:val="et-EE"/>
        </w:rPr>
        <w:lastRenderedPageBreak/>
        <w:t>Vana-Järveküla tee 23</w:t>
      </w:r>
      <w:r w:rsidR="007363B8" w:rsidRPr="006B6C25">
        <w:rPr>
          <w:rFonts w:cs="Arial"/>
          <w:lang w:val="et-EE"/>
        </w:rPr>
        <w:t xml:space="preserve">, </w:t>
      </w:r>
      <w:r w:rsidR="0005622D" w:rsidRPr="006B6C25">
        <w:rPr>
          <w:rFonts w:cs="Arial"/>
          <w:lang w:val="et-EE"/>
        </w:rPr>
        <w:t xml:space="preserve">katastritunnus </w:t>
      </w:r>
      <w:r w:rsidRPr="006B6C25">
        <w:rPr>
          <w:rFonts w:cs="Arial"/>
          <w:lang w:val="et-EE"/>
        </w:rPr>
        <w:t>65301:001:2440</w:t>
      </w:r>
      <w:r w:rsidR="007363B8" w:rsidRPr="006B6C25">
        <w:rPr>
          <w:rFonts w:cs="Arial"/>
          <w:lang w:val="et-EE"/>
        </w:rPr>
        <w:t xml:space="preserve">, pindala </w:t>
      </w:r>
      <w:r w:rsidRPr="006B6C25">
        <w:rPr>
          <w:rFonts w:cs="Arial"/>
          <w:lang w:val="et-EE"/>
        </w:rPr>
        <w:t>869</w:t>
      </w:r>
      <w:r w:rsidR="00780E18" w:rsidRPr="006B6C25">
        <w:rPr>
          <w:rFonts w:cs="Arial"/>
          <w:lang w:val="et-EE"/>
        </w:rPr>
        <w:t>1</w:t>
      </w:r>
      <w:r w:rsidR="007211F4" w:rsidRPr="006B6C25">
        <w:rPr>
          <w:rFonts w:cs="Arial"/>
          <w:lang w:val="et-EE"/>
        </w:rPr>
        <w:t xml:space="preserve"> </w:t>
      </w:r>
      <w:r w:rsidR="0005622D" w:rsidRPr="006B6C25">
        <w:rPr>
          <w:rFonts w:cs="Arial"/>
          <w:lang w:val="et-EE"/>
        </w:rPr>
        <w:t>m², sihtotstar</w:t>
      </w:r>
      <w:r w:rsidRPr="006B6C25">
        <w:rPr>
          <w:rFonts w:cs="Arial"/>
          <w:lang w:val="et-EE"/>
        </w:rPr>
        <w:t>bega elamu</w:t>
      </w:r>
      <w:r w:rsidR="007363B8" w:rsidRPr="006B6C25">
        <w:rPr>
          <w:rFonts w:cs="Arial"/>
          <w:lang w:val="et-EE"/>
        </w:rPr>
        <w:t>maa 100%, hoonesta</w:t>
      </w:r>
      <w:r w:rsidR="006D464A" w:rsidRPr="006B6C25">
        <w:rPr>
          <w:rFonts w:cs="Arial"/>
          <w:lang w:val="et-EE"/>
        </w:rPr>
        <w:t xml:space="preserve">tud: elamu (ehitisregistri kood 116024010), </w:t>
      </w:r>
      <w:r w:rsidR="00560143" w:rsidRPr="006B6C25">
        <w:rPr>
          <w:rFonts w:cs="Arial"/>
          <w:lang w:val="et-EE"/>
        </w:rPr>
        <w:t>kõrvalhoone</w:t>
      </w:r>
      <w:r w:rsidR="00421EAA" w:rsidRPr="006B6C25">
        <w:rPr>
          <w:rFonts w:cs="Arial"/>
          <w:lang w:val="et-EE"/>
        </w:rPr>
        <w:t xml:space="preserve"> </w:t>
      </w:r>
      <w:r w:rsidR="00560143" w:rsidRPr="006B6C25">
        <w:rPr>
          <w:rFonts w:cs="Arial"/>
          <w:lang w:val="et-EE"/>
        </w:rPr>
        <w:t>(ehitisregistri kood 116024011)</w:t>
      </w:r>
      <w:r w:rsidR="007363B8" w:rsidRPr="006B6C25">
        <w:rPr>
          <w:rFonts w:cs="Arial"/>
          <w:lang w:val="et-EE"/>
        </w:rPr>
        <w:t>;</w:t>
      </w:r>
    </w:p>
    <w:p w14:paraId="0E1A87A8" w14:textId="77777777" w:rsidR="007363B8" w:rsidRPr="006B6C25" w:rsidRDefault="008751D9" w:rsidP="008B0C12">
      <w:pPr>
        <w:pStyle w:val="ListParagraph"/>
        <w:autoSpaceDE w:val="0"/>
        <w:autoSpaceDN w:val="0"/>
        <w:adjustRightInd w:val="0"/>
        <w:ind w:left="0"/>
        <w:contextualSpacing w:val="0"/>
        <w:jc w:val="both"/>
        <w:rPr>
          <w:rFonts w:cs="Arial"/>
          <w:lang w:val="et-EE"/>
        </w:rPr>
      </w:pPr>
      <w:r w:rsidRPr="006B6C25">
        <w:rPr>
          <w:rFonts w:cs="Arial"/>
          <w:lang w:val="et-EE"/>
        </w:rPr>
        <w:t>Andrese tee</w:t>
      </w:r>
      <w:r w:rsidR="007363B8" w:rsidRPr="006B6C25">
        <w:rPr>
          <w:rFonts w:cs="Arial"/>
          <w:lang w:val="et-EE"/>
        </w:rPr>
        <w:t xml:space="preserve">, </w:t>
      </w:r>
      <w:r w:rsidR="0005622D" w:rsidRPr="006B6C25">
        <w:rPr>
          <w:rFonts w:cs="Arial"/>
          <w:lang w:val="et-EE"/>
        </w:rPr>
        <w:t xml:space="preserve">katastritunnus </w:t>
      </w:r>
      <w:r w:rsidR="007363B8" w:rsidRPr="006B6C25">
        <w:rPr>
          <w:rFonts w:cs="Arial"/>
          <w:lang w:val="et-EE"/>
        </w:rPr>
        <w:t>65301:001:</w:t>
      </w:r>
      <w:r w:rsidRPr="006B6C25">
        <w:rPr>
          <w:rFonts w:cs="Arial"/>
          <w:lang w:val="et-EE"/>
        </w:rPr>
        <w:t>33</w:t>
      </w:r>
      <w:r w:rsidR="00951221" w:rsidRPr="006B6C25">
        <w:rPr>
          <w:rFonts w:cs="Arial"/>
          <w:lang w:val="et-EE"/>
        </w:rPr>
        <w:t>0</w:t>
      </w:r>
      <w:r w:rsidR="00F700C8" w:rsidRPr="006B6C25">
        <w:rPr>
          <w:rFonts w:cs="Arial"/>
          <w:lang w:val="et-EE"/>
        </w:rPr>
        <w:t>5</w:t>
      </w:r>
      <w:r w:rsidR="007363B8" w:rsidRPr="006B6C25">
        <w:rPr>
          <w:rFonts w:cs="Arial"/>
          <w:lang w:val="et-EE"/>
        </w:rPr>
        <w:t xml:space="preserve">, pindala </w:t>
      </w:r>
      <w:r w:rsidRPr="006B6C25">
        <w:rPr>
          <w:rFonts w:cs="Arial"/>
          <w:lang w:val="et-EE"/>
        </w:rPr>
        <w:t>198</w:t>
      </w:r>
      <w:r w:rsidR="00F700C8" w:rsidRPr="006B6C25">
        <w:rPr>
          <w:rFonts w:cs="Arial"/>
          <w:lang w:val="et-EE"/>
        </w:rPr>
        <w:t>2</w:t>
      </w:r>
      <w:r w:rsidR="0005622D" w:rsidRPr="006B6C25">
        <w:rPr>
          <w:rFonts w:cs="Arial"/>
          <w:lang w:val="et-EE"/>
        </w:rPr>
        <w:t xml:space="preserve"> m², sihtotstar</w:t>
      </w:r>
      <w:r w:rsidR="00951221" w:rsidRPr="006B6C25">
        <w:rPr>
          <w:rFonts w:cs="Arial"/>
          <w:lang w:val="et-EE"/>
        </w:rPr>
        <w:t>bega transpordimaa 100%</w:t>
      </w:r>
      <w:r w:rsidR="00FA69F9" w:rsidRPr="006B6C25">
        <w:rPr>
          <w:rFonts w:cs="Arial"/>
          <w:lang w:val="et-EE"/>
        </w:rPr>
        <w:t>.</w:t>
      </w:r>
    </w:p>
    <w:p w14:paraId="2AD3019D" w14:textId="77777777" w:rsidR="00883536" w:rsidRPr="006B6C25" w:rsidRDefault="00883536" w:rsidP="008B0C12">
      <w:pPr>
        <w:pStyle w:val="ListParagraph"/>
        <w:autoSpaceDE w:val="0"/>
        <w:autoSpaceDN w:val="0"/>
        <w:adjustRightInd w:val="0"/>
        <w:ind w:left="0"/>
        <w:contextualSpacing w:val="0"/>
        <w:jc w:val="both"/>
        <w:rPr>
          <w:rFonts w:cs="Arial"/>
          <w:lang w:val="et-EE"/>
        </w:rPr>
      </w:pPr>
    </w:p>
    <w:p w14:paraId="7BF1A5BE" w14:textId="77777777" w:rsidR="00E81250" w:rsidRPr="006B6C25" w:rsidRDefault="00E81250" w:rsidP="008B0C12">
      <w:pPr>
        <w:pStyle w:val="Heading2"/>
        <w:numPr>
          <w:ilvl w:val="1"/>
          <w:numId w:val="6"/>
        </w:numPr>
        <w:tabs>
          <w:tab w:val="left" w:pos="426"/>
        </w:tabs>
        <w:rPr>
          <w:rFonts w:cs="Arial"/>
          <w:szCs w:val="22"/>
        </w:rPr>
      </w:pPr>
      <w:bookmarkStart w:id="17" w:name="_Toc497647801"/>
      <w:bookmarkStart w:id="18" w:name="_Toc159323674"/>
      <w:r w:rsidRPr="006B6C25">
        <w:rPr>
          <w:rFonts w:cs="Arial"/>
          <w:szCs w:val="22"/>
        </w:rPr>
        <w:t>Olemasolevad teed ja juurdepääsud</w:t>
      </w:r>
      <w:bookmarkEnd w:id="17"/>
      <w:bookmarkEnd w:id="18"/>
    </w:p>
    <w:p w14:paraId="007075B2" w14:textId="77777777" w:rsidR="00230AF7" w:rsidRPr="006B6C25" w:rsidRDefault="003A715C" w:rsidP="008B0C12">
      <w:pPr>
        <w:autoSpaceDE w:val="0"/>
        <w:autoSpaceDN w:val="0"/>
        <w:adjustRightInd w:val="0"/>
        <w:jc w:val="both"/>
        <w:rPr>
          <w:rFonts w:cs="Arial"/>
          <w:lang w:val="et-EE"/>
        </w:rPr>
      </w:pPr>
      <w:r w:rsidRPr="006B6C25">
        <w:rPr>
          <w:rFonts w:cs="Arial"/>
          <w:lang w:val="et-EE"/>
        </w:rPr>
        <w:t xml:space="preserve">Kinnistule </w:t>
      </w:r>
      <w:r w:rsidR="00124539" w:rsidRPr="006B6C25">
        <w:rPr>
          <w:rFonts w:cs="Arial"/>
          <w:lang w:val="et-EE"/>
        </w:rPr>
        <w:t xml:space="preserve">Andrese tee 9 </w:t>
      </w:r>
      <w:r w:rsidR="00E9017D" w:rsidRPr="006B6C25">
        <w:rPr>
          <w:rFonts w:cs="Arial"/>
          <w:lang w:val="et-EE"/>
        </w:rPr>
        <w:t xml:space="preserve">on </w:t>
      </w:r>
      <w:r w:rsidR="00635A18" w:rsidRPr="006B6C25">
        <w:rPr>
          <w:rFonts w:cs="Arial"/>
          <w:lang w:val="et-EE"/>
        </w:rPr>
        <w:t xml:space="preserve">olemasolev </w:t>
      </w:r>
      <w:r w:rsidR="00E9017D" w:rsidRPr="006B6C25">
        <w:rPr>
          <w:rFonts w:cs="Arial"/>
          <w:lang w:val="et-EE"/>
        </w:rPr>
        <w:t xml:space="preserve">juurdepääs </w:t>
      </w:r>
      <w:r w:rsidR="003249D2" w:rsidRPr="006B6C25">
        <w:rPr>
          <w:rFonts w:cs="Arial"/>
          <w:lang w:val="et-EE"/>
        </w:rPr>
        <w:t>Andrese teelt, mis lõppeb planeeringualal</w:t>
      </w:r>
      <w:r w:rsidR="00635A18" w:rsidRPr="006B6C25">
        <w:rPr>
          <w:rFonts w:cs="Arial"/>
          <w:lang w:val="et-EE"/>
        </w:rPr>
        <w:t>.</w:t>
      </w:r>
      <w:r w:rsidR="00421EAA" w:rsidRPr="006B6C25">
        <w:rPr>
          <w:rFonts w:cs="Arial"/>
          <w:lang w:val="et-EE"/>
        </w:rPr>
        <w:t xml:space="preserve"> </w:t>
      </w:r>
      <w:r w:rsidR="003249D2" w:rsidRPr="006B6C25">
        <w:rPr>
          <w:rFonts w:cs="Arial"/>
          <w:lang w:val="et-EE"/>
        </w:rPr>
        <w:t>Andrese tee on kitsas kohalik kruusakattega tee.</w:t>
      </w:r>
    </w:p>
    <w:p w14:paraId="755FD0F4" w14:textId="77777777" w:rsidR="000458B8" w:rsidRPr="006B6C25" w:rsidRDefault="000458B8" w:rsidP="008B0C12">
      <w:pPr>
        <w:autoSpaceDE w:val="0"/>
        <w:autoSpaceDN w:val="0"/>
        <w:adjustRightInd w:val="0"/>
        <w:jc w:val="both"/>
        <w:rPr>
          <w:rFonts w:cs="Arial"/>
          <w:lang w:val="et-EE"/>
        </w:rPr>
      </w:pPr>
    </w:p>
    <w:p w14:paraId="77E00FAF" w14:textId="77777777" w:rsidR="00E81250" w:rsidRPr="006B6C25" w:rsidRDefault="00E81250" w:rsidP="008B0C12">
      <w:pPr>
        <w:pStyle w:val="Heading2"/>
        <w:numPr>
          <w:ilvl w:val="1"/>
          <w:numId w:val="6"/>
        </w:numPr>
        <w:tabs>
          <w:tab w:val="left" w:pos="426"/>
        </w:tabs>
        <w:rPr>
          <w:rFonts w:cs="Arial"/>
          <w:szCs w:val="22"/>
        </w:rPr>
      </w:pPr>
      <w:bookmarkStart w:id="19" w:name="_Toc497647802"/>
      <w:bookmarkStart w:id="20" w:name="_Toc159323675"/>
      <w:r w:rsidRPr="006B6C25">
        <w:rPr>
          <w:rFonts w:cs="Arial"/>
          <w:szCs w:val="22"/>
        </w:rPr>
        <w:t>Olemasolev tehnovarustus</w:t>
      </w:r>
      <w:bookmarkEnd w:id="19"/>
      <w:bookmarkEnd w:id="20"/>
    </w:p>
    <w:p w14:paraId="69C6994B" w14:textId="77777777" w:rsidR="002056B8" w:rsidRPr="006B6C25" w:rsidRDefault="00E9017D" w:rsidP="008B0C12">
      <w:pPr>
        <w:autoSpaceDE w:val="0"/>
        <w:autoSpaceDN w:val="0"/>
        <w:adjustRightInd w:val="0"/>
        <w:jc w:val="both"/>
        <w:rPr>
          <w:rFonts w:cs="Arial"/>
          <w:lang w:val="et-EE"/>
        </w:rPr>
      </w:pPr>
      <w:r w:rsidRPr="006B6C25">
        <w:rPr>
          <w:rFonts w:cs="Arial"/>
          <w:lang w:val="et-EE"/>
        </w:rPr>
        <w:t>P</w:t>
      </w:r>
      <w:r w:rsidR="00560143" w:rsidRPr="006B6C25">
        <w:rPr>
          <w:rFonts w:cs="Arial"/>
          <w:lang w:val="et-EE"/>
        </w:rPr>
        <w:t>laneeringuala</w:t>
      </w:r>
      <w:r w:rsidR="00421EAA" w:rsidRPr="006B6C25">
        <w:rPr>
          <w:rFonts w:cs="Arial"/>
          <w:lang w:val="et-EE"/>
        </w:rPr>
        <w:t xml:space="preserve"> </w:t>
      </w:r>
      <w:r w:rsidRPr="006B6C25">
        <w:rPr>
          <w:rFonts w:cs="Arial"/>
          <w:lang w:val="et-EE"/>
        </w:rPr>
        <w:t>paikneb tsentraalsete tehnov</w:t>
      </w:r>
      <w:r w:rsidR="00FA69F9" w:rsidRPr="006B6C25">
        <w:rPr>
          <w:rFonts w:cs="Arial"/>
          <w:lang w:val="et-EE"/>
        </w:rPr>
        <w:t>õrkudega varustatud piirkonnas.</w:t>
      </w:r>
    </w:p>
    <w:p w14:paraId="02F3C1AB" w14:textId="77777777" w:rsidR="000126B7" w:rsidRPr="006B6C25" w:rsidRDefault="000126B7" w:rsidP="008B0C12">
      <w:pPr>
        <w:autoSpaceDE w:val="0"/>
        <w:autoSpaceDN w:val="0"/>
        <w:adjustRightInd w:val="0"/>
        <w:jc w:val="both"/>
        <w:rPr>
          <w:rFonts w:cs="Arial"/>
          <w:lang w:val="et-EE"/>
        </w:rPr>
      </w:pPr>
    </w:p>
    <w:p w14:paraId="5C59746B" w14:textId="77777777" w:rsidR="00E130DC" w:rsidRPr="006B6C25" w:rsidRDefault="00E130DC" w:rsidP="008B0C12">
      <w:pPr>
        <w:autoSpaceDE w:val="0"/>
        <w:autoSpaceDN w:val="0"/>
        <w:adjustRightInd w:val="0"/>
        <w:jc w:val="both"/>
        <w:rPr>
          <w:rFonts w:cs="Arial"/>
          <w:lang w:val="et-EE"/>
        </w:rPr>
      </w:pPr>
      <w:r w:rsidRPr="006B6C25">
        <w:rPr>
          <w:rFonts w:cs="Arial"/>
          <w:lang w:val="et-EE"/>
        </w:rPr>
        <w:t xml:space="preserve">Lähimad tehnotrassid paiknevad </w:t>
      </w:r>
      <w:r w:rsidR="000279ED" w:rsidRPr="006B6C25">
        <w:rPr>
          <w:rFonts w:cs="Arial"/>
          <w:lang w:val="et-EE"/>
        </w:rPr>
        <w:t>Andrese teel. Andrese teel paiknevad tehnotrassid: vee- ja kanalisatsioonitorustikud</w:t>
      </w:r>
      <w:r w:rsidR="00FA69F9" w:rsidRPr="006B6C25">
        <w:rPr>
          <w:rFonts w:cs="Arial"/>
          <w:lang w:val="et-EE"/>
        </w:rPr>
        <w:t xml:space="preserve"> (u</w:t>
      </w:r>
      <w:r w:rsidR="000458B8" w:rsidRPr="006B6C25">
        <w:rPr>
          <w:rFonts w:cs="Arial"/>
          <w:lang w:val="et-EE"/>
        </w:rPr>
        <w:t xml:space="preserve"> 250</w:t>
      </w:r>
      <w:r w:rsidR="007211F4" w:rsidRPr="006B6C25">
        <w:rPr>
          <w:rFonts w:cs="Arial"/>
          <w:lang w:val="et-EE"/>
        </w:rPr>
        <w:t xml:space="preserve"> </w:t>
      </w:r>
      <w:r w:rsidR="000458B8" w:rsidRPr="006B6C25">
        <w:rPr>
          <w:rFonts w:cs="Arial"/>
          <w:lang w:val="et-EE"/>
        </w:rPr>
        <w:t>m kaugusel)</w:t>
      </w:r>
      <w:r w:rsidR="000279ED" w:rsidRPr="006B6C25">
        <w:rPr>
          <w:rFonts w:cs="Arial"/>
          <w:lang w:val="et-EE"/>
        </w:rPr>
        <w:t>, elektriõhuliin</w:t>
      </w:r>
      <w:r w:rsidR="00807C5A" w:rsidRPr="006B6C25">
        <w:rPr>
          <w:rFonts w:cs="Arial"/>
          <w:lang w:val="et-EE"/>
        </w:rPr>
        <w:t xml:space="preserve"> alla 1 kV, mis jätkub planeeringuala läbides elektrimaakaablina.</w:t>
      </w:r>
    </w:p>
    <w:p w14:paraId="6ED408A8" w14:textId="77777777" w:rsidR="002056B8" w:rsidRPr="006B6C25" w:rsidRDefault="002056B8" w:rsidP="008B0C12">
      <w:pPr>
        <w:autoSpaceDE w:val="0"/>
        <w:autoSpaceDN w:val="0"/>
        <w:adjustRightInd w:val="0"/>
        <w:jc w:val="both"/>
        <w:rPr>
          <w:rFonts w:cs="Arial"/>
          <w:lang w:val="et-EE"/>
        </w:rPr>
      </w:pPr>
      <w:r w:rsidRPr="006B6C25">
        <w:rPr>
          <w:rFonts w:cs="Arial"/>
          <w:lang w:val="et-EE"/>
        </w:rPr>
        <w:t xml:space="preserve">Kinnistul </w:t>
      </w:r>
      <w:r w:rsidR="000458B8" w:rsidRPr="006B6C25">
        <w:rPr>
          <w:rFonts w:cs="Arial"/>
          <w:lang w:val="et-EE"/>
        </w:rPr>
        <w:t>Andrese tee 9 paikneb puurkaev.</w:t>
      </w:r>
    </w:p>
    <w:p w14:paraId="575D196E" w14:textId="77777777" w:rsidR="00883536" w:rsidRPr="006B6C25" w:rsidRDefault="00883536" w:rsidP="008B0C12">
      <w:pPr>
        <w:autoSpaceDE w:val="0"/>
        <w:autoSpaceDN w:val="0"/>
        <w:adjustRightInd w:val="0"/>
        <w:jc w:val="both"/>
        <w:rPr>
          <w:rFonts w:cs="Arial"/>
          <w:lang w:val="et-EE"/>
        </w:rPr>
      </w:pPr>
    </w:p>
    <w:p w14:paraId="29A5694E" w14:textId="77777777" w:rsidR="00E81250" w:rsidRPr="006B6C25" w:rsidRDefault="00E81250" w:rsidP="008B0C12">
      <w:pPr>
        <w:pStyle w:val="Heading2"/>
        <w:numPr>
          <w:ilvl w:val="1"/>
          <w:numId w:val="6"/>
        </w:numPr>
        <w:tabs>
          <w:tab w:val="left" w:pos="426"/>
        </w:tabs>
        <w:rPr>
          <w:rFonts w:cs="Arial"/>
          <w:szCs w:val="22"/>
        </w:rPr>
      </w:pPr>
      <w:bookmarkStart w:id="21" w:name="_Toc497647803"/>
      <w:bookmarkStart w:id="22" w:name="_Toc159323676"/>
      <w:r w:rsidRPr="006B6C25">
        <w:rPr>
          <w:rFonts w:cs="Arial"/>
          <w:szCs w:val="22"/>
        </w:rPr>
        <w:t>Olemasolev haljastus ja keskkond</w:t>
      </w:r>
      <w:bookmarkEnd w:id="21"/>
      <w:bookmarkEnd w:id="22"/>
    </w:p>
    <w:p w14:paraId="49C58EBB" w14:textId="77777777" w:rsidR="003249D2" w:rsidRPr="006B6C25" w:rsidRDefault="00A11829" w:rsidP="008B0C12">
      <w:pPr>
        <w:pStyle w:val="ListParagraph"/>
        <w:autoSpaceDE w:val="0"/>
        <w:autoSpaceDN w:val="0"/>
        <w:adjustRightInd w:val="0"/>
        <w:ind w:left="0"/>
        <w:contextualSpacing w:val="0"/>
        <w:jc w:val="both"/>
        <w:rPr>
          <w:rFonts w:cs="Arial"/>
          <w:lang w:val="et-EE"/>
        </w:rPr>
      </w:pPr>
      <w:r w:rsidRPr="006B6C25">
        <w:rPr>
          <w:rFonts w:cs="Arial"/>
          <w:lang w:val="et-EE"/>
        </w:rPr>
        <w:t xml:space="preserve">Andrese tee 9 </w:t>
      </w:r>
      <w:r w:rsidR="00E9017D" w:rsidRPr="006B6C25">
        <w:rPr>
          <w:rFonts w:cs="Arial"/>
          <w:lang w:val="et-EE"/>
        </w:rPr>
        <w:t>kinnistu on</w:t>
      </w:r>
      <w:r w:rsidR="00421EAA" w:rsidRPr="006B6C25">
        <w:rPr>
          <w:rFonts w:cs="Arial"/>
          <w:lang w:val="et-EE"/>
        </w:rPr>
        <w:t xml:space="preserve"> </w:t>
      </w:r>
      <w:r w:rsidR="00FF1DDB" w:rsidRPr="006B6C25">
        <w:rPr>
          <w:rFonts w:cs="Arial"/>
          <w:lang w:val="et-EE"/>
        </w:rPr>
        <w:t xml:space="preserve">suures osas </w:t>
      </w:r>
      <w:r w:rsidR="00E9017D" w:rsidRPr="006B6C25">
        <w:rPr>
          <w:rFonts w:cs="Arial"/>
          <w:lang w:val="et-EE"/>
        </w:rPr>
        <w:t>looduslik rohumaa.</w:t>
      </w:r>
      <w:r w:rsidR="00421EAA" w:rsidRPr="006B6C25">
        <w:rPr>
          <w:rFonts w:cs="Arial"/>
          <w:lang w:val="et-EE"/>
        </w:rPr>
        <w:t xml:space="preserve"> </w:t>
      </w:r>
      <w:r w:rsidR="0009585E" w:rsidRPr="006B6C25">
        <w:rPr>
          <w:rFonts w:cs="Arial"/>
          <w:lang w:val="et-EE"/>
        </w:rPr>
        <w:t>Kinni</w:t>
      </w:r>
      <w:r w:rsidR="00AF20C0" w:rsidRPr="006B6C25">
        <w:rPr>
          <w:rFonts w:cs="Arial"/>
          <w:lang w:val="et-EE"/>
        </w:rPr>
        <w:t>stu ida</w:t>
      </w:r>
      <w:r w:rsidR="00421EAA" w:rsidRPr="006B6C25">
        <w:rPr>
          <w:rFonts w:cs="Arial"/>
          <w:lang w:val="et-EE"/>
        </w:rPr>
        <w:t>osas</w:t>
      </w:r>
      <w:r w:rsidR="00AF20C0" w:rsidRPr="006B6C25">
        <w:rPr>
          <w:rFonts w:cs="Arial"/>
          <w:lang w:val="et-EE"/>
        </w:rPr>
        <w:t xml:space="preserve"> saab alguse kraav, mille kaldad on </w:t>
      </w:r>
      <w:r w:rsidR="0009585E" w:rsidRPr="006B6C25">
        <w:rPr>
          <w:rFonts w:cs="Arial"/>
          <w:lang w:val="et-EE"/>
        </w:rPr>
        <w:t>võsa</w:t>
      </w:r>
      <w:r w:rsidR="00AF20C0" w:rsidRPr="006B6C25">
        <w:rPr>
          <w:rFonts w:cs="Arial"/>
          <w:lang w:val="et-EE"/>
        </w:rPr>
        <w:t>stunud</w:t>
      </w:r>
      <w:r w:rsidR="0009585E" w:rsidRPr="006B6C25">
        <w:rPr>
          <w:rFonts w:cs="Arial"/>
          <w:lang w:val="et-EE"/>
        </w:rPr>
        <w:t>. P</w:t>
      </w:r>
      <w:r w:rsidR="00560143" w:rsidRPr="006B6C25">
        <w:rPr>
          <w:rFonts w:cs="Arial"/>
          <w:lang w:val="et-EE"/>
        </w:rPr>
        <w:t>laneeringuala</w:t>
      </w:r>
      <w:r w:rsidR="00421EAA" w:rsidRPr="006B6C25">
        <w:rPr>
          <w:rFonts w:cs="Arial"/>
          <w:lang w:val="et-EE"/>
        </w:rPr>
        <w:t xml:space="preserve"> lõunapiiriga külgnev ala</w:t>
      </w:r>
      <w:r w:rsidR="00AF20C0" w:rsidRPr="006B6C25">
        <w:rPr>
          <w:rFonts w:cs="Arial"/>
          <w:lang w:val="et-EE"/>
        </w:rPr>
        <w:t xml:space="preserve"> on kõrghaljastus</w:t>
      </w:r>
      <w:r w:rsidR="00421EAA" w:rsidRPr="006B6C25">
        <w:rPr>
          <w:rFonts w:cs="Arial"/>
          <w:lang w:val="et-EE"/>
        </w:rPr>
        <w:t>ega, milleks on</w:t>
      </w:r>
      <w:r w:rsidR="003249D2" w:rsidRPr="006B6C25">
        <w:rPr>
          <w:rFonts w:cs="Arial"/>
          <w:lang w:val="et-EE"/>
        </w:rPr>
        <w:t xml:space="preserve"> peamiselt </w:t>
      </w:r>
      <w:r w:rsidR="00AF20C0" w:rsidRPr="006B6C25">
        <w:rPr>
          <w:rFonts w:cs="Arial"/>
          <w:lang w:val="et-EE"/>
        </w:rPr>
        <w:t>kuused</w:t>
      </w:r>
      <w:r w:rsidR="004B1E16" w:rsidRPr="006B6C25">
        <w:rPr>
          <w:rFonts w:cs="Arial"/>
          <w:lang w:val="et-EE"/>
        </w:rPr>
        <w:t>.</w:t>
      </w:r>
      <w:r w:rsidR="00A55CDA" w:rsidRPr="006B6C25">
        <w:rPr>
          <w:rFonts w:cs="Arial"/>
          <w:lang w:val="et-EE"/>
        </w:rPr>
        <w:t xml:space="preserve"> </w:t>
      </w:r>
      <w:r w:rsidR="004B1E16" w:rsidRPr="006B6C25">
        <w:rPr>
          <w:rFonts w:cs="Arial"/>
          <w:lang w:val="et-EE"/>
        </w:rPr>
        <w:t>L</w:t>
      </w:r>
      <w:r w:rsidR="003249D2" w:rsidRPr="006B6C25">
        <w:rPr>
          <w:rFonts w:cs="Arial"/>
          <w:lang w:val="et-EE"/>
        </w:rPr>
        <w:t>ehtpuud kasvavad üksikult kogu planeeringualal</w:t>
      </w:r>
      <w:r w:rsidR="000458B8" w:rsidRPr="006B6C25">
        <w:rPr>
          <w:rFonts w:cs="Arial"/>
          <w:lang w:val="et-EE"/>
        </w:rPr>
        <w:t xml:space="preserve"> idaosas</w:t>
      </w:r>
      <w:r w:rsidR="003249D2" w:rsidRPr="006B6C25">
        <w:rPr>
          <w:rFonts w:cs="Arial"/>
          <w:lang w:val="et-EE"/>
        </w:rPr>
        <w:t>.</w:t>
      </w:r>
    </w:p>
    <w:p w14:paraId="3B017B05" w14:textId="77777777" w:rsidR="00883536" w:rsidRPr="006B6C25" w:rsidRDefault="00AF20C0" w:rsidP="008B0C12">
      <w:pPr>
        <w:pStyle w:val="ListParagraph"/>
        <w:autoSpaceDE w:val="0"/>
        <w:autoSpaceDN w:val="0"/>
        <w:adjustRightInd w:val="0"/>
        <w:ind w:left="0"/>
        <w:contextualSpacing w:val="0"/>
        <w:jc w:val="both"/>
        <w:rPr>
          <w:rFonts w:cs="Arial"/>
          <w:lang w:val="et-EE"/>
        </w:rPr>
      </w:pPr>
      <w:r w:rsidRPr="006B6C25">
        <w:rPr>
          <w:rFonts w:cs="Arial"/>
          <w:lang w:val="et-EE"/>
        </w:rPr>
        <w:t xml:space="preserve">Andrese tee 9 </w:t>
      </w:r>
      <w:r w:rsidR="00FF1DDB" w:rsidRPr="006B6C25">
        <w:rPr>
          <w:rFonts w:cs="Arial"/>
          <w:lang w:val="et-EE"/>
        </w:rPr>
        <w:t>kinnistu elamu õueala on</w:t>
      </w:r>
      <w:r w:rsidR="004B1E16" w:rsidRPr="006B6C25">
        <w:rPr>
          <w:rFonts w:cs="Arial"/>
          <w:lang w:val="et-EE"/>
        </w:rPr>
        <w:t xml:space="preserve"> </w:t>
      </w:r>
      <w:r w:rsidR="00FA69F9" w:rsidRPr="006B6C25">
        <w:rPr>
          <w:rFonts w:cs="Arial"/>
          <w:lang w:val="et-EE"/>
        </w:rPr>
        <w:t>korrastatud.</w:t>
      </w:r>
    </w:p>
    <w:p w14:paraId="42D9358D" w14:textId="77777777" w:rsidR="003249D2" w:rsidRPr="006B6C25" w:rsidRDefault="003249D2" w:rsidP="008B0C12">
      <w:pPr>
        <w:pStyle w:val="ListParagraph"/>
        <w:autoSpaceDE w:val="0"/>
        <w:autoSpaceDN w:val="0"/>
        <w:adjustRightInd w:val="0"/>
        <w:ind w:left="0"/>
        <w:contextualSpacing w:val="0"/>
        <w:jc w:val="both"/>
        <w:rPr>
          <w:rFonts w:cs="Arial"/>
          <w:lang w:val="et-EE"/>
        </w:rPr>
      </w:pPr>
    </w:p>
    <w:p w14:paraId="21E827AF" w14:textId="77777777" w:rsidR="00E81250" w:rsidRPr="006B6C25" w:rsidRDefault="00E81250" w:rsidP="008B0C12">
      <w:pPr>
        <w:pStyle w:val="Heading2"/>
        <w:numPr>
          <w:ilvl w:val="1"/>
          <w:numId w:val="6"/>
        </w:numPr>
        <w:tabs>
          <w:tab w:val="left" w:pos="426"/>
        </w:tabs>
        <w:rPr>
          <w:rFonts w:cs="Arial"/>
          <w:szCs w:val="22"/>
        </w:rPr>
      </w:pPr>
      <w:bookmarkStart w:id="23" w:name="_Toc497647804"/>
      <w:bookmarkStart w:id="24" w:name="_Toc159323677"/>
      <w:r w:rsidRPr="006B6C25">
        <w:rPr>
          <w:rFonts w:cs="Arial"/>
          <w:szCs w:val="22"/>
        </w:rPr>
        <w:t>Kehtivad piirangud</w:t>
      </w:r>
      <w:bookmarkEnd w:id="23"/>
      <w:bookmarkEnd w:id="24"/>
    </w:p>
    <w:p w14:paraId="624726A9" w14:textId="77777777" w:rsidR="000A022C" w:rsidRPr="006B6C25" w:rsidRDefault="000A022C" w:rsidP="008B0C12">
      <w:pPr>
        <w:autoSpaceDE w:val="0"/>
        <w:autoSpaceDN w:val="0"/>
        <w:adjustRightInd w:val="0"/>
        <w:rPr>
          <w:rFonts w:cs="Arial"/>
          <w:color w:val="000000"/>
          <w:lang w:val="et-EE"/>
        </w:rPr>
      </w:pPr>
      <w:r w:rsidRPr="006B6C25">
        <w:rPr>
          <w:rFonts w:cs="Arial"/>
          <w:color w:val="000000"/>
          <w:lang w:val="et-EE"/>
        </w:rPr>
        <w:t>Planee</w:t>
      </w:r>
      <w:r w:rsidR="006127DD" w:rsidRPr="006B6C25">
        <w:rPr>
          <w:rFonts w:cs="Arial"/>
          <w:color w:val="000000"/>
          <w:lang w:val="et-EE"/>
        </w:rPr>
        <w:t>ritava ala maakasutuspiirangud:</w:t>
      </w:r>
    </w:p>
    <w:p w14:paraId="5EA3032D" w14:textId="77777777" w:rsidR="000A022C" w:rsidRPr="006B6C25" w:rsidRDefault="000A022C" w:rsidP="008B0C12">
      <w:pPr>
        <w:autoSpaceDE w:val="0"/>
        <w:autoSpaceDN w:val="0"/>
        <w:adjustRightInd w:val="0"/>
        <w:rPr>
          <w:rFonts w:cs="Arial"/>
          <w:color w:val="000000"/>
          <w:lang w:val="et-EE"/>
        </w:rPr>
      </w:pPr>
      <w:r w:rsidRPr="006B6C25">
        <w:rPr>
          <w:rFonts w:cs="Arial"/>
          <w:color w:val="000000"/>
          <w:lang w:val="et-EE"/>
        </w:rPr>
        <w:t xml:space="preserve">• </w:t>
      </w:r>
      <w:r w:rsidR="001E6423" w:rsidRPr="006B6C25">
        <w:rPr>
          <w:rFonts w:cs="Arial"/>
          <w:color w:val="000000"/>
          <w:lang w:val="et-EE"/>
        </w:rPr>
        <w:t>e</w:t>
      </w:r>
      <w:r w:rsidRPr="006B6C25">
        <w:rPr>
          <w:rFonts w:cs="Arial"/>
          <w:color w:val="000000"/>
          <w:lang w:val="et-EE"/>
        </w:rPr>
        <w:t>lektripaigaldise kaitsevöönd, elektrimaakaabelli</w:t>
      </w:r>
      <w:r w:rsidR="006127DD" w:rsidRPr="006B6C25">
        <w:rPr>
          <w:rFonts w:cs="Arial"/>
          <w:color w:val="000000"/>
          <w:lang w:val="et-EE"/>
        </w:rPr>
        <w:t>in (väline tunnus MKL84801076);</w:t>
      </w:r>
    </w:p>
    <w:p w14:paraId="2EBDB0C3" w14:textId="77777777" w:rsidR="000A022C" w:rsidRPr="006B6C25" w:rsidRDefault="000A022C" w:rsidP="008B0C12">
      <w:pPr>
        <w:autoSpaceDE w:val="0"/>
        <w:autoSpaceDN w:val="0"/>
        <w:adjustRightInd w:val="0"/>
        <w:rPr>
          <w:rFonts w:cs="Arial"/>
          <w:color w:val="000000"/>
          <w:lang w:val="et-EE"/>
        </w:rPr>
      </w:pPr>
      <w:r w:rsidRPr="006B6C25">
        <w:rPr>
          <w:rFonts w:cs="Arial"/>
          <w:color w:val="000000"/>
          <w:lang w:val="et-EE"/>
        </w:rPr>
        <w:t>• Andrese tee kaitsevöönd 1</w:t>
      </w:r>
      <w:r w:rsidR="006127DD" w:rsidRPr="006B6C25">
        <w:rPr>
          <w:rFonts w:cs="Arial"/>
          <w:color w:val="000000"/>
          <w:lang w:val="et-EE"/>
        </w:rPr>
        <w:t>0</w:t>
      </w:r>
      <w:r w:rsidR="001E6423" w:rsidRPr="006B6C25">
        <w:rPr>
          <w:rFonts w:cs="Arial"/>
          <w:color w:val="000000"/>
          <w:lang w:val="et-EE"/>
        </w:rPr>
        <w:t xml:space="preserve"> </w:t>
      </w:r>
      <w:r w:rsidR="006127DD" w:rsidRPr="006B6C25">
        <w:rPr>
          <w:rFonts w:cs="Arial"/>
          <w:color w:val="000000"/>
          <w:lang w:val="et-EE"/>
        </w:rPr>
        <w:t>m teekatte välimisest servast.</w:t>
      </w:r>
    </w:p>
    <w:p w14:paraId="3E32F365" w14:textId="77777777" w:rsidR="00F327FC" w:rsidRPr="006B6C25" w:rsidRDefault="00F327FC" w:rsidP="008B0C12">
      <w:pPr>
        <w:autoSpaceDE w:val="0"/>
        <w:autoSpaceDN w:val="0"/>
        <w:adjustRightInd w:val="0"/>
        <w:jc w:val="both"/>
        <w:rPr>
          <w:rFonts w:cs="Arial"/>
          <w:lang w:val="et-EE"/>
        </w:rPr>
      </w:pPr>
    </w:p>
    <w:p w14:paraId="43B03944" w14:textId="77777777" w:rsidR="006127DD" w:rsidRPr="006B6C25" w:rsidRDefault="006127DD" w:rsidP="008B0C12">
      <w:pPr>
        <w:autoSpaceDE w:val="0"/>
        <w:autoSpaceDN w:val="0"/>
        <w:adjustRightInd w:val="0"/>
        <w:jc w:val="both"/>
        <w:rPr>
          <w:rFonts w:cs="Arial"/>
          <w:lang w:val="et-EE"/>
        </w:rPr>
      </w:pPr>
    </w:p>
    <w:p w14:paraId="5A91BBCB" w14:textId="77777777" w:rsidR="00E81250" w:rsidRPr="006B6C25" w:rsidRDefault="00E81250" w:rsidP="008B0C12">
      <w:pPr>
        <w:pStyle w:val="Heading1"/>
        <w:numPr>
          <w:ilvl w:val="0"/>
          <w:numId w:val="7"/>
        </w:numPr>
        <w:tabs>
          <w:tab w:val="left" w:pos="284"/>
        </w:tabs>
        <w:ind w:left="244" w:hanging="244"/>
        <w:jc w:val="both"/>
        <w:rPr>
          <w:rFonts w:cs="Arial"/>
          <w:caps/>
          <w:szCs w:val="22"/>
        </w:rPr>
      </w:pPr>
      <w:bookmarkStart w:id="25" w:name="_Toc497647805"/>
      <w:bookmarkStart w:id="26" w:name="_Toc159323678"/>
      <w:r w:rsidRPr="006B6C25">
        <w:rPr>
          <w:rFonts w:cs="Arial"/>
          <w:caps/>
          <w:szCs w:val="22"/>
        </w:rPr>
        <w:t>Planeeringu ettepanek</w:t>
      </w:r>
      <w:bookmarkEnd w:id="25"/>
      <w:bookmarkEnd w:id="26"/>
    </w:p>
    <w:p w14:paraId="23DE4FA3" w14:textId="77777777" w:rsidR="00F73185" w:rsidRPr="006B6C25" w:rsidRDefault="00F73185" w:rsidP="008B0C12">
      <w:pPr>
        <w:rPr>
          <w:rFonts w:cs="Arial"/>
          <w:lang w:val="et-EE"/>
        </w:rPr>
      </w:pPr>
      <w:bookmarkStart w:id="27" w:name="_Toc497647806"/>
    </w:p>
    <w:p w14:paraId="22A1E17B" w14:textId="77777777" w:rsidR="00E81250" w:rsidRPr="006B6C25" w:rsidRDefault="00E81250" w:rsidP="008B0C12">
      <w:pPr>
        <w:pStyle w:val="Heading2"/>
        <w:numPr>
          <w:ilvl w:val="1"/>
          <w:numId w:val="7"/>
        </w:numPr>
        <w:tabs>
          <w:tab w:val="left" w:pos="426"/>
        </w:tabs>
        <w:rPr>
          <w:rFonts w:cs="Arial"/>
          <w:szCs w:val="22"/>
        </w:rPr>
      </w:pPr>
      <w:bookmarkStart w:id="28" w:name="_Toc159323679"/>
      <w:r w:rsidRPr="006B6C25">
        <w:rPr>
          <w:rFonts w:cs="Arial"/>
          <w:szCs w:val="22"/>
        </w:rPr>
        <w:t>Krundijaotus</w:t>
      </w:r>
      <w:bookmarkEnd w:id="27"/>
      <w:bookmarkEnd w:id="28"/>
    </w:p>
    <w:p w14:paraId="3753E72D" w14:textId="77777777" w:rsidR="00AB1EF8" w:rsidRPr="006B6C25" w:rsidRDefault="00827A69" w:rsidP="008B0C12">
      <w:pPr>
        <w:autoSpaceDE w:val="0"/>
        <w:autoSpaceDN w:val="0"/>
        <w:adjustRightInd w:val="0"/>
        <w:jc w:val="both"/>
        <w:rPr>
          <w:rFonts w:cs="Arial"/>
          <w:lang w:val="et-EE"/>
        </w:rPr>
      </w:pPr>
      <w:r w:rsidRPr="006B6C25">
        <w:rPr>
          <w:rFonts w:cs="Arial"/>
          <w:lang w:val="et-EE"/>
        </w:rPr>
        <w:t>Planeer</w:t>
      </w:r>
      <w:r w:rsidR="00F62B63" w:rsidRPr="006B6C25">
        <w:rPr>
          <w:rFonts w:cs="Arial"/>
          <w:lang w:val="et-EE"/>
        </w:rPr>
        <w:t>itav maa-ala koosneb elamu</w:t>
      </w:r>
      <w:r w:rsidRPr="006B6C25">
        <w:rPr>
          <w:rFonts w:cs="Arial"/>
          <w:lang w:val="et-EE"/>
        </w:rPr>
        <w:t xml:space="preserve">maa sihtotstarbega kinnistust </w:t>
      </w:r>
      <w:r w:rsidR="005F3E6F" w:rsidRPr="006B6C25">
        <w:rPr>
          <w:rFonts w:cs="Arial"/>
          <w:lang w:val="et-EE"/>
        </w:rPr>
        <w:t>Andrese tee 9 suurusega 8</w:t>
      </w:r>
      <w:r w:rsidR="00AB1EF8" w:rsidRPr="006B6C25">
        <w:rPr>
          <w:rFonts w:cs="Arial"/>
          <w:lang w:val="et-EE"/>
        </w:rPr>
        <w:t>7</w:t>
      </w:r>
      <w:r w:rsidR="005F3E6F" w:rsidRPr="006B6C25">
        <w:rPr>
          <w:rFonts w:cs="Arial"/>
          <w:lang w:val="et-EE"/>
        </w:rPr>
        <w:t>55</w:t>
      </w:r>
      <w:r w:rsidR="00D5382E" w:rsidRPr="006B6C25">
        <w:rPr>
          <w:rFonts w:cs="Arial"/>
          <w:lang w:val="et-EE"/>
        </w:rPr>
        <w:t xml:space="preserve"> </w:t>
      </w:r>
      <w:r w:rsidRPr="006B6C25">
        <w:rPr>
          <w:rFonts w:cs="Arial"/>
          <w:lang w:val="et-EE"/>
        </w:rPr>
        <w:t>m²</w:t>
      </w:r>
      <w:r w:rsidR="00AB1EF8" w:rsidRPr="006B6C25">
        <w:rPr>
          <w:rFonts w:cs="Arial"/>
          <w:lang w:val="et-EE"/>
        </w:rPr>
        <w:t>. P</w:t>
      </w:r>
      <w:r w:rsidR="00425CF8" w:rsidRPr="006B6C25">
        <w:rPr>
          <w:rFonts w:cs="Arial"/>
          <w:lang w:val="et-EE"/>
        </w:rPr>
        <w:t>laneeringu</w:t>
      </w:r>
      <w:r w:rsidR="00A650A6" w:rsidRPr="006B6C25">
        <w:rPr>
          <w:rFonts w:cs="Arial"/>
          <w:lang w:val="et-EE"/>
        </w:rPr>
        <w:t xml:space="preserve">lahenduses </w:t>
      </w:r>
      <w:r w:rsidR="00AB1EF8" w:rsidRPr="006B6C25">
        <w:rPr>
          <w:rFonts w:cs="Arial"/>
          <w:lang w:val="et-EE"/>
        </w:rPr>
        <w:t xml:space="preserve">on </w:t>
      </w:r>
      <w:r w:rsidR="00A650A6" w:rsidRPr="006B6C25">
        <w:rPr>
          <w:rFonts w:cs="Arial"/>
          <w:lang w:val="et-EE"/>
        </w:rPr>
        <w:t xml:space="preserve">ette nähtud jagada </w:t>
      </w:r>
      <w:r w:rsidR="00AB1EF8" w:rsidRPr="006B6C25">
        <w:rPr>
          <w:rFonts w:cs="Arial"/>
          <w:lang w:val="et-EE"/>
        </w:rPr>
        <w:t xml:space="preserve">kinnistu </w:t>
      </w:r>
      <w:r w:rsidR="005F3E6F" w:rsidRPr="006B6C25">
        <w:rPr>
          <w:rFonts w:cs="Arial"/>
          <w:lang w:val="et-EE"/>
        </w:rPr>
        <w:t>kolme</w:t>
      </w:r>
      <w:r w:rsidR="00AB1EF8" w:rsidRPr="006B6C25">
        <w:rPr>
          <w:rFonts w:cs="Arial"/>
          <w:lang w:val="et-EE"/>
        </w:rPr>
        <w:t xml:space="preserve">ks </w:t>
      </w:r>
      <w:r w:rsidRPr="006B6C25">
        <w:rPr>
          <w:rFonts w:cs="Arial"/>
          <w:lang w:val="et-EE"/>
        </w:rPr>
        <w:t>elamumaa sihtotstarbega</w:t>
      </w:r>
      <w:r w:rsidR="00AB1EF8" w:rsidRPr="006B6C25">
        <w:rPr>
          <w:rFonts w:cs="Arial"/>
          <w:lang w:val="et-EE"/>
        </w:rPr>
        <w:t xml:space="preserve"> krundiks ja</w:t>
      </w:r>
      <w:r w:rsidR="005F3E6F" w:rsidRPr="006B6C25">
        <w:rPr>
          <w:rFonts w:cs="Arial"/>
          <w:lang w:val="et-EE"/>
        </w:rPr>
        <w:t xml:space="preserve"> üheks transpordi</w:t>
      </w:r>
      <w:r w:rsidR="00A650A6" w:rsidRPr="006B6C25">
        <w:rPr>
          <w:rFonts w:cs="Arial"/>
          <w:lang w:val="et-EE"/>
        </w:rPr>
        <w:t>maa sihtotstarbega krundi</w:t>
      </w:r>
      <w:r w:rsidRPr="006B6C25">
        <w:rPr>
          <w:rFonts w:cs="Arial"/>
          <w:lang w:val="et-EE"/>
        </w:rPr>
        <w:t>k</w:t>
      </w:r>
      <w:r w:rsidR="00A650A6" w:rsidRPr="006B6C25">
        <w:rPr>
          <w:rFonts w:cs="Arial"/>
          <w:lang w:val="et-EE"/>
        </w:rPr>
        <w:t>s</w:t>
      </w:r>
      <w:r w:rsidR="00AB1EF8" w:rsidRPr="006B6C25">
        <w:rPr>
          <w:rFonts w:cs="Arial"/>
          <w:lang w:val="et-EE"/>
        </w:rPr>
        <w:t>:</w:t>
      </w:r>
    </w:p>
    <w:p w14:paraId="28D88BBB" w14:textId="77777777" w:rsidR="00827A69" w:rsidRPr="006B6C25" w:rsidRDefault="00890657" w:rsidP="008B0C12">
      <w:pPr>
        <w:autoSpaceDE w:val="0"/>
        <w:autoSpaceDN w:val="0"/>
        <w:adjustRightInd w:val="0"/>
        <w:jc w:val="both"/>
        <w:rPr>
          <w:rFonts w:cs="Arial"/>
          <w:lang w:val="et-EE"/>
        </w:rPr>
      </w:pPr>
      <w:r w:rsidRPr="006B6C25">
        <w:rPr>
          <w:rFonts w:cs="Arial"/>
          <w:lang w:val="et-EE"/>
        </w:rPr>
        <w:t xml:space="preserve">pos </w:t>
      </w:r>
      <w:r w:rsidR="00827A69" w:rsidRPr="006B6C25">
        <w:rPr>
          <w:rFonts w:cs="Arial"/>
          <w:lang w:val="et-EE"/>
        </w:rPr>
        <w:t xml:space="preserve">1 </w:t>
      </w:r>
      <w:r w:rsidR="005F3E6F" w:rsidRPr="006B6C25">
        <w:rPr>
          <w:rFonts w:cs="Arial"/>
          <w:lang w:val="et-EE"/>
        </w:rPr>
        <w:t xml:space="preserve">krunt suurusega </w:t>
      </w:r>
      <w:r w:rsidR="00421FC6" w:rsidRPr="006B6C25">
        <w:rPr>
          <w:rFonts w:cs="Arial"/>
          <w:lang w:val="et-EE"/>
        </w:rPr>
        <w:t>2982</w:t>
      </w:r>
      <w:r w:rsidR="0005622D" w:rsidRPr="006B6C25">
        <w:rPr>
          <w:rFonts w:cs="Arial"/>
          <w:lang w:val="et-EE"/>
        </w:rPr>
        <w:t xml:space="preserve"> m², sihtotstar</w:t>
      </w:r>
      <w:r w:rsidR="00F170EF" w:rsidRPr="006B6C25">
        <w:rPr>
          <w:rFonts w:cs="Arial"/>
          <w:lang w:val="et-EE"/>
        </w:rPr>
        <w:t xml:space="preserve">ve </w:t>
      </w:r>
      <w:r w:rsidR="00A650A6" w:rsidRPr="006B6C25">
        <w:rPr>
          <w:rFonts w:cs="Arial"/>
          <w:lang w:val="et-EE"/>
        </w:rPr>
        <w:t>elamu</w:t>
      </w:r>
      <w:r w:rsidR="00827A69" w:rsidRPr="006B6C25">
        <w:rPr>
          <w:rFonts w:cs="Arial"/>
          <w:lang w:val="et-EE"/>
        </w:rPr>
        <w:t>maa;</w:t>
      </w:r>
    </w:p>
    <w:p w14:paraId="16754B5E" w14:textId="77777777" w:rsidR="00827A69" w:rsidRPr="006B6C25" w:rsidRDefault="00890657" w:rsidP="008B0C12">
      <w:pPr>
        <w:autoSpaceDE w:val="0"/>
        <w:autoSpaceDN w:val="0"/>
        <w:adjustRightInd w:val="0"/>
        <w:jc w:val="both"/>
        <w:rPr>
          <w:rFonts w:cs="Arial"/>
          <w:lang w:val="et-EE"/>
        </w:rPr>
      </w:pPr>
      <w:r w:rsidRPr="006B6C25">
        <w:rPr>
          <w:rFonts w:cs="Arial"/>
          <w:lang w:val="et-EE"/>
        </w:rPr>
        <w:t xml:space="preserve">pos </w:t>
      </w:r>
      <w:r w:rsidR="00827A69" w:rsidRPr="006B6C25">
        <w:rPr>
          <w:rFonts w:cs="Arial"/>
          <w:lang w:val="et-EE"/>
        </w:rPr>
        <w:t>2</w:t>
      </w:r>
      <w:r w:rsidR="001E100D" w:rsidRPr="006B6C25">
        <w:rPr>
          <w:rFonts w:cs="Arial"/>
          <w:lang w:val="et-EE"/>
        </w:rPr>
        <w:t xml:space="preserve"> krunt</w:t>
      </w:r>
      <w:r w:rsidR="005F3E6F" w:rsidRPr="006B6C25">
        <w:rPr>
          <w:rFonts w:cs="Arial"/>
          <w:lang w:val="et-EE"/>
        </w:rPr>
        <w:t xml:space="preserve"> suurusega 2000</w:t>
      </w:r>
      <w:r w:rsidR="0005622D" w:rsidRPr="006B6C25">
        <w:rPr>
          <w:rFonts w:cs="Arial"/>
          <w:lang w:val="et-EE"/>
        </w:rPr>
        <w:t xml:space="preserve"> m², sihtotstar</w:t>
      </w:r>
      <w:r w:rsidR="00827A69" w:rsidRPr="006B6C25">
        <w:rPr>
          <w:rFonts w:cs="Arial"/>
          <w:lang w:val="et-EE"/>
        </w:rPr>
        <w:t>ve elamumaa</w:t>
      </w:r>
      <w:r w:rsidR="00AB1EF8" w:rsidRPr="006B6C25">
        <w:rPr>
          <w:rFonts w:cs="Arial"/>
          <w:lang w:val="et-EE"/>
        </w:rPr>
        <w:t>;</w:t>
      </w:r>
    </w:p>
    <w:p w14:paraId="2CD92519" w14:textId="77777777" w:rsidR="005F3E6F" w:rsidRPr="006B6C25" w:rsidRDefault="00890657" w:rsidP="008B0C12">
      <w:pPr>
        <w:autoSpaceDE w:val="0"/>
        <w:autoSpaceDN w:val="0"/>
        <w:adjustRightInd w:val="0"/>
        <w:jc w:val="both"/>
        <w:rPr>
          <w:rFonts w:cs="Arial"/>
          <w:lang w:val="et-EE"/>
        </w:rPr>
      </w:pPr>
      <w:r w:rsidRPr="006B6C25">
        <w:rPr>
          <w:rFonts w:cs="Arial"/>
          <w:lang w:val="et-EE"/>
        </w:rPr>
        <w:t xml:space="preserve">pos </w:t>
      </w:r>
      <w:r w:rsidR="005F3E6F" w:rsidRPr="006B6C25">
        <w:rPr>
          <w:rFonts w:cs="Arial"/>
          <w:lang w:val="et-EE"/>
        </w:rPr>
        <w:t>3 krunt suurusega 2000 m², sihtotstarve elamumaa;</w:t>
      </w:r>
    </w:p>
    <w:p w14:paraId="217102A8" w14:textId="77777777" w:rsidR="00621FFA" w:rsidRPr="006B6C25" w:rsidRDefault="00890657" w:rsidP="008B0C12">
      <w:pPr>
        <w:autoSpaceDE w:val="0"/>
        <w:autoSpaceDN w:val="0"/>
        <w:adjustRightInd w:val="0"/>
        <w:jc w:val="both"/>
        <w:rPr>
          <w:rFonts w:cs="Arial"/>
          <w:lang w:val="et-EE"/>
        </w:rPr>
      </w:pPr>
      <w:r w:rsidRPr="006B6C25">
        <w:rPr>
          <w:rFonts w:cs="Arial"/>
          <w:lang w:val="et-EE"/>
        </w:rPr>
        <w:t xml:space="preserve">pos </w:t>
      </w:r>
      <w:r w:rsidR="005F3E6F" w:rsidRPr="006B6C25">
        <w:rPr>
          <w:rFonts w:cs="Arial"/>
          <w:lang w:val="et-EE"/>
        </w:rPr>
        <w:t>4</w:t>
      </w:r>
      <w:r w:rsidR="001E100D" w:rsidRPr="006B6C25">
        <w:rPr>
          <w:rFonts w:cs="Arial"/>
          <w:lang w:val="et-EE"/>
        </w:rPr>
        <w:t xml:space="preserve"> krunt suurusega </w:t>
      </w:r>
      <w:r w:rsidR="00D5382E" w:rsidRPr="006B6C25">
        <w:rPr>
          <w:rFonts w:cs="Arial"/>
          <w:lang w:val="et-EE"/>
        </w:rPr>
        <w:t>1</w:t>
      </w:r>
      <w:r w:rsidR="00421FC6" w:rsidRPr="006B6C25">
        <w:rPr>
          <w:rFonts w:cs="Arial"/>
          <w:lang w:val="et-EE"/>
        </w:rPr>
        <w:t>773</w:t>
      </w:r>
      <w:r w:rsidR="006127DD" w:rsidRPr="006B6C25">
        <w:rPr>
          <w:rFonts w:cs="Arial"/>
          <w:lang w:val="et-EE"/>
        </w:rPr>
        <w:t xml:space="preserve"> </w:t>
      </w:r>
      <w:r w:rsidR="0005622D" w:rsidRPr="006B6C25">
        <w:rPr>
          <w:rFonts w:cs="Arial"/>
          <w:lang w:val="et-EE"/>
        </w:rPr>
        <w:t>m², sihtotstar</w:t>
      </w:r>
      <w:r w:rsidRPr="006B6C25">
        <w:rPr>
          <w:rFonts w:cs="Arial"/>
          <w:lang w:val="et-EE"/>
        </w:rPr>
        <w:t>v</w:t>
      </w:r>
      <w:r w:rsidR="00621FFA" w:rsidRPr="006B6C25">
        <w:rPr>
          <w:rFonts w:cs="Arial"/>
          <w:lang w:val="et-EE"/>
        </w:rPr>
        <w:t>e</w:t>
      </w:r>
      <w:r w:rsidR="006127DD" w:rsidRPr="006B6C25">
        <w:rPr>
          <w:rFonts w:cs="Arial"/>
          <w:lang w:val="et-EE"/>
        </w:rPr>
        <w:t xml:space="preserve"> </w:t>
      </w:r>
      <w:r w:rsidR="005F3E6F" w:rsidRPr="006B6C25">
        <w:rPr>
          <w:rFonts w:cs="Arial"/>
          <w:lang w:val="et-EE"/>
        </w:rPr>
        <w:t>transpordi</w:t>
      </w:r>
      <w:r w:rsidR="001E100D" w:rsidRPr="006B6C25">
        <w:rPr>
          <w:rFonts w:cs="Arial"/>
          <w:lang w:val="et-EE"/>
        </w:rPr>
        <w:t>maa</w:t>
      </w:r>
      <w:r w:rsidR="00110023" w:rsidRPr="006B6C25">
        <w:rPr>
          <w:rFonts w:cs="Arial"/>
          <w:lang w:val="et-EE"/>
        </w:rPr>
        <w:t>.</w:t>
      </w:r>
    </w:p>
    <w:p w14:paraId="077FA0F4" w14:textId="77777777" w:rsidR="00883536" w:rsidRPr="006B6C25" w:rsidRDefault="00883536" w:rsidP="008B0C12">
      <w:pPr>
        <w:autoSpaceDE w:val="0"/>
        <w:autoSpaceDN w:val="0"/>
        <w:adjustRightInd w:val="0"/>
        <w:jc w:val="both"/>
        <w:rPr>
          <w:rFonts w:cs="Arial"/>
          <w:lang w:val="et-EE"/>
        </w:rPr>
      </w:pPr>
    </w:p>
    <w:p w14:paraId="464E73C7" w14:textId="77777777" w:rsidR="00E81250" w:rsidRPr="006B6C25" w:rsidRDefault="00E81250" w:rsidP="008B0C12">
      <w:pPr>
        <w:pStyle w:val="Heading2"/>
        <w:numPr>
          <w:ilvl w:val="1"/>
          <w:numId w:val="7"/>
        </w:numPr>
        <w:tabs>
          <w:tab w:val="left" w:pos="426"/>
        </w:tabs>
        <w:rPr>
          <w:rFonts w:cs="Arial"/>
          <w:szCs w:val="22"/>
        </w:rPr>
      </w:pPr>
      <w:bookmarkStart w:id="29" w:name="_Toc497647807"/>
      <w:bookmarkStart w:id="30" w:name="_Toc159323680"/>
      <w:r w:rsidRPr="006B6C25">
        <w:rPr>
          <w:rFonts w:cs="Arial"/>
          <w:szCs w:val="22"/>
        </w:rPr>
        <w:t>Krundi ehitusõigus</w:t>
      </w:r>
      <w:bookmarkEnd w:id="29"/>
      <w:bookmarkEnd w:id="30"/>
    </w:p>
    <w:p w14:paraId="4ABC698A" w14:textId="77777777" w:rsidR="005A1754" w:rsidRPr="006B6C25" w:rsidRDefault="00990700" w:rsidP="008B0C12">
      <w:pPr>
        <w:autoSpaceDE w:val="0"/>
        <w:autoSpaceDN w:val="0"/>
        <w:adjustRightInd w:val="0"/>
        <w:jc w:val="both"/>
        <w:rPr>
          <w:rFonts w:cs="Arial"/>
          <w:lang w:val="et-EE"/>
        </w:rPr>
      </w:pPr>
      <w:r w:rsidRPr="006B6C25">
        <w:rPr>
          <w:rFonts w:cs="Arial"/>
          <w:lang w:val="et-EE"/>
        </w:rPr>
        <w:t>Pos</w:t>
      </w:r>
      <w:r w:rsidR="005A1754" w:rsidRPr="006B6C25">
        <w:rPr>
          <w:rFonts w:cs="Arial"/>
          <w:lang w:val="et-EE"/>
        </w:rPr>
        <w:t xml:space="preserve"> 1</w:t>
      </w:r>
    </w:p>
    <w:p w14:paraId="3929C194" w14:textId="77777777" w:rsidR="005A1754" w:rsidRPr="006B6C25" w:rsidRDefault="005A1754" w:rsidP="008B0C12">
      <w:pPr>
        <w:tabs>
          <w:tab w:val="left" w:pos="4678"/>
        </w:tabs>
        <w:autoSpaceDE w:val="0"/>
        <w:autoSpaceDN w:val="0"/>
        <w:adjustRightInd w:val="0"/>
        <w:jc w:val="both"/>
        <w:rPr>
          <w:rFonts w:cs="Arial"/>
          <w:lang w:val="et-EE"/>
        </w:rPr>
      </w:pPr>
      <w:r w:rsidRPr="006B6C25">
        <w:rPr>
          <w:rFonts w:cs="Arial"/>
          <w:lang w:val="et-EE"/>
        </w:rPr>
        <w:t>Krundi kasutamise sihtotstarve</w:t>
      </w:r>
      <w:r w:rsidR="0005622D" w:rsidRPr="006B6C25">
        <w:rPr>
          <w:rFonts w:cs="Arial"/>
          <w:lang w:val="et-EE"/>
        </w:rPr>
        <w:tab/>
      </w:r>
      <w:r w:rsidR="00890657" w:rsidRPr="006B6C25">
        <w:rPr>
          <w:rFonts w:cs="Arial"/>
          <w:lang w:val="et-EE"/>
        </w:rPr>
        <w:t>elamumaa</w:t>
      </w:r>
    </w:p>
    <w:p w14:paraId="11F41A91" w14:textId="77777777" w:rsidR="005A1754" w:rsidRPr="006B6C25" w:rsidRDefault="0005622D" w:rsidP="008B0C12">
      <w:pPr>
        <w:tabs>
          <w:tab w:val="left" w:pos="4678"/>
        </w:tabs>
        <w:autoSpaceDE w:val="0"/>
        <w:autoSpaceDN w:val="0"/>
        <w:adjustRightInd w:val="0"/>
        <w:jc w:val="both"/>
        <w:rPr>
          <w:rFonts w:cs="Arial"/>
          <w:lang w:val="et-EE"/>
        </w:rPr>
      </w:pPr>
      <w:r w:rsidRPr="006B6C25">
        <w:rPr>
          <w:rFonts w:cs="Arial"/>
          <w:lang w:val="et-EE"/>
        </w:rPr>
        <w:t>Hoonete suurim arv krundil</w:t>
      </w:r>
      <w:r w:rsidRPr="006B6C25">
        <w:rPr>
          <w:rFonts w:cs="Arial"/>
          <w:lang w:val="et-EE"/>
        </w:rPr>
        <w:tab/>
      </w:r>
      <w:r w:rsidR="00110023" w:rsidRPr="006B6C25">
        <w:rPr>
          <w:rFonts w:cs="Arial"/>
          <w:lang w:val="et-EE"/>
        </w:rPr>
        <w:t>3</w:t>
      </w:r>
      <w:r w:rsidR="007211F4" w:rsidRPr="006B6C25">
        <w:rPr>
          <w:rFonts w:cs="Arial"/>
          <w:lang w:val="et-EE"/>
        </w:rPr>
        <w:t xml:space="preserve"> </w:t>
      </w:r>
      <w:r w:rsidR="00F170EF" w:rsidRPr="006B6C25">
        <w:rPr>
          <w:rFonts w:cs="Arial"/>
          <w:lang w:val="et-EE"/>
        </w:rPr>
        <w:t>(e</w:t>
      </w:r>
      <w:r w:rsidR="00110023" w:rsidRPr="006B6C25">
        <w:rPr>
          <w:rFonts w:cs="Arial"/>
          <w:lang w:val="et-EE"/>
        </w:rPr>
        <w:t>lamu</w:t>
      </w:r>
      <w:r w:rsidR="00A14064" w:rsidRPr="006B6C25">
        <w:rPr>
          <w:rFonts w:cs="Arial"/>
          <w:lang w:val="et-EE"/>
        </w:rPr>
        <w:t xml:space="preserve"> + </w:t>
      </w:r>
      <w:r w:rsidR="00255B31" w:rsidRPr="006B6C25">
        <w:rPr>
          <w:rFonts w:cs="Arial"/>
          <w:lang w:val="et-EE"/>
        </w:rPr>
        <w:t xml:space="preserve">2 </w:t>
      </w:r>
      <w:r w:rsidR="00A14064" w:rsidRPr="006B6C25">
        <w:rPr>
          <w:rFonts w:cs="Arial"/>
          <w:lang w:val="et-EE"/>
        </w:rPr>
        <w:t>abihoone</w:t>
      </w:r>
      <w:r w:rsidR="00255B31" w:rsidRPr="006B6C25">
        <w:rPr>
          <w:rFonts w:cs="Arial"/>
          <w:lang w:val="et-EE"/>
        </w:rPr>
        <w:t>t</w:t>
      </w:r>
      <w:r w:rsidR="00A14064" w:rsidRPr="006B6C25">
        <w:rPr>
          <w:rFonts w:cs="Arial"/>
          <w:lang w:val="et-EE"/>
        </w:rPr>
        <w:t>)</w:t>
      </w:r>
    </w:p>
    <w:p w14:paraId="5CABF14F" w14:textId="77777777" w:rsidR="009E4041" w:rsidRPr="006B6C25" w:rsidRDefault="005A1754" w:rsidP="008B0C12">
      <w:pPr>
        <w:tabs>
          <w:tab w:val="left" w:pos="4678"/>
        </w:tabs>
        <w:autoSpaceDE w:val="0"/>
        <w:autoSpaceDN w:val="0"/>
        <w:adjustRightInd w:val="0"/>
        <w:jc w:val="both"/>
        <w:rPr>
          <w:rFonts w:cs="Arial"/>
          <w:lang w:val="et-EE"/>
        </w:rPr>
      </w:pPr>
      <w:r w:rsidRPr="006B6C25">
        <w:rPr>
          <w:rFonts w:cs="Arial"/>
          <w:lang w:val="et-EE"/>
        </w:rPr>
        <w:t xml:space="preserve">Hoonete suurim lubatud </w:t>
      </w:r>
      <w:r w:rsidR="00FA69F9" w:rsidRPr="006B6C25">
        <w:rPr>
          <w:rFonts w:cs="Arial"/>
          <w:lang w:val="et-EE"/>
        </w:rPr>
        <w:t>ehitisealune pind</w:t>
      </w:r>
      <w:r w:rsidR="0005622D" w:rsidRPr="006B6C25">
        <w:rPr>
          <w:rFonts w:cs="Arial"/>
          <w:lang w:val="et-EE"/>
        </w:rPr>
        <w:tab/>
      </w:r>
      <w:r w:rsidR="00421FC6" w:rsidRPr="006B6C25">
        <w:rPr>
          <w:rFonts w:cs="Arial"/>
          <w:lang w:val="et-EE"/>
        </w:rPr>
        <w:t>4</w:t>
      </w:r>
      <w:r w:rsidR="005D7650">
        <w:rPr>
          <w:rFonts w:cs="Arial"/>
          <w:lang w:val="et-EE"/>
        </w:rPr>
        <w:t>4</w:t>
      </w:r>
      <w:r w:rsidR="00421FC6" w:rsidRPr="006B6C25">
        <w:rPr>
          <w:rFonts w:cs="Arial"/>
          <w:lang w:val="et-EE"/>
        </w:rPr>
        <w:t>5</w:t>
      </w:r>
      <w:r w:rsidRPr="006B6C25">
        <w:rPr>
          <w:rFonts w:cs="Arial"/>
          <w:lang w:val="et-EE"/>
        </w:rPr>
        <w:t xml:space="preserve"> m²</w:t>
      </w:r>
    </w:p>
    <w:p w14:paraId="4B554C39" w14:textId="77777777" w:rsidR="005A1754" w:rsidRPr="006B6C25" w:rsidRDefault="005A1754" w:rsidP="008B0C12">
      <w:pPr>
        <w:tabs>
          <w:tab w:val="left" w:pos="4678"/>
        </w:tabs>
        <w:autoSpaceDE w:val="0"/>
        <w:autoSpaceDN w:val="0"/>
        <w:adjustRightInd w:val="0"/>
        <w:jc w:val="both"/>
        <w:rPr>
          <w:rFonts w:cs="Arial"/>
          <w:lang w:val="et-EE"/>
        </w:rPr>
      </w:pPr>
      <w:r w:rsidRPr="006B6C25">
        <w:rPr>
          <w:rFonts w:cs="Arial"/>
          <w:lang w:val="et-EE"/>
        </w:rPr>
        <w:t>Hoonete suurim lubatud kõrgu</w:t>
      </w:r>
      <w:r w:rsidR="0005622D" w:rsidRPr="006B6C25">
        <w:rPr>
          <w:rFonts w:cs="Arial"/>
          <w:lang w:val="et-EE"/>
        </w:rPr>
        <w:t>s</w:t>
      </w:r>
      <w:r w:rsidR="0005622D" w:rsidRPr="006B6C25">
        <w:rPr>
          <w:rFonts w:cs="Arial"/>
          <w:lang w:val="et-EE"/>
        </w:rPr>
        <w:tab/>
      </w:r>
      <w:r w:rsidR="00560143" w:rsidRPr="006B6C25">
        <w:rPr>
          <w:rFonts w:cs="Arial"/>
          <w:lang w:val="et-EE"/>
        </w:rPr>
        <w:t>8</w:t>
      </w:r>
      <w:r w:rsidRPr="006B6C25">
        <w:rPr>
          <w:rFonts w:cs="Arial"/>
          <w:lang w:val="et-EE"/>
        </w:rPr>
        <w:t xml:space="preserve"> m</w:t>
      </w:r>
      <w:r w:rsidR="00480553" w:rsidRPr="006B6C25">
        <w:rPr>
          <w:rFonts w:cs="Arial"/>
          <w:lang w:val="et-EE"/>
        </w:rPr>
        <w:t xml:space="preserve">; </w:t>
      </w:r>
      <w:r w:rsidR="006329BD" w:rsidRPr="006B6C25">
        <w:rPr>
          <w:rFonts w:cs="Arial"/>
          <w:lang w:val="et-EE"/>
        </w:rPr>
        <w:t>5 m abihoone</w:t>
      </w:r>
    </w:p>
    <w:p w14:paraId="225A0F75" w14:textId="55B41387" w:rsidR="00874702" w:rsidRPr="001943B3" w:rsidRDefault="00874702" w:rsidP="00874702">
      <w:pPr>
        <w:jc w:val="both"/>
        <w:rPr>
          <w:rFonts w:cs="Arial"/>
          <w:lang w:val="et-EE"/>
        </w:rPr>
      </w:pPr>
      <w:r w:rsidRPr="001943B3">
        <w:rPr>
          <w:rFonts w:cs="Arial"/>
          <w:color w:val="202020"/>
          <w:sz w:val="21"/>
          <w:szCs w:val="21"/>
          <w:shd w:val="clear" w:color="auto" w:fill="FFFFFF"/>
          <w:lang w:val="et-EE"/>
        </w:rPr>
        <w:t>Määratud kohustuslik ehitusjoon</w:t>
      </w:r>
      <w:r>
        <w:rPr>
          <w:rFonts w:cs="Arial"/>
          <w:color w:val="202020"/>
          <w:sz w:val="21"/>
          <w:szCs w:val="21"/>
          <w:shd w:val="clear" w:color="auto" w:fill="FFFFFF"/>
          <w:lang w:val="et-EE"/>
        </w:rPr>
        <w:t xml:space="preserve"> 10,4</w:t>
      </w:r>
      <w:r w:rsidR="00D60F89">
        <w:rPr>
          <w:rFonts w:cs="Arial"/>
          <w:color w:val="202020"/>
          <w:sz w:val="21"/>
          <w:szCs w:val="21"/>
          <w:shd w:val="clear" w:color="auto" w:fill="FFFFFF"/>
          <w:lang w:val="et-EE"/>
        </w:rPr>
        <w:t xml:space="preserve"> </w:t>
      </w:r>
      <w:r>
        <w:rPr>
          <w:rFonts w:cs="Arial"/>
          <w:color w:val="202020"/>
          <w:sz w:val="21"/>
          <w:szCs w:val="21"/>
          <w:shd w:val="clear" w:color="auto" w:fill="FFFFFF"/>
          <w:lang w:val="et-EE"/>
        </w:rPr>
        <w:t>m krundipiirist</w:t>
      </w:r>
      <w:r w:rsidRPr="001943B3">
        <w:rPr>
          <w:rFonts w:cs="Arial"/>
          <w:color w:val="202020"/>
          <w:sz w:val="21"/>
          <w:szCs w:val="21"/>
          <w:shd w:val="clear" w:color="auto" w:fill="FFFFFF"/>
          <w:lang w:val="et-EE"/>
        </w:rPr>
        <w:t>, milleni peab ulatuma hoone või hoone osa</w:t>
      </w:r>
      <w:r>
        <w:rPr>
          <w:rFonts w:cs="Arial"/>
          <w:color w:val="202020"/>
          <w:sz w:val="21"/>
          <w:szCs w:val="21"/>
          <w:shd w:val="clear" w:color="auto" w:fill="FFFFFF"/>
          <w:lang w:val="et-EE"/>
        </w:rPr>
        <w:t>.</w:t>
      </w:r>
    </w:p>
    <w:p w14:paraId="740FD2CB" w14:textId="77777777" w:rsidR="009E4041" w:rsidRPr="006B6C25" w:rsidRDefault="009E4041" w:rsidP="008B0C12">
      <w:pPr>
        <w:tabs>
          <w:tab w:val="left" w:pos="4678"/>
        </w:tabs>
        <w:autoSpaceDE w:val="0"/>
        <w:autoSpaceDN w:val="0"/>
        <w:adjustRightInd w:val="0"/>
        <w:jc w:val="both"/>
        <w:rPr>
          <w:rFonts w:cs="Arial"/>
          <w:lang w:val="et-EE"/>
        </w:rPr>
      </w:pPr>
    </w:p>
    <w:p w14:paraId="1E16A70A" w14:textId="77777777" w:rsidR="005A1754" w:rsidRPr="006B6C25" w:rsidRDefault="00110023" w:rsidP="008B0C12">
      <w:pPr>
        <w:autoSpaceDE w:val="0"/>
        <w:autoSpaceDN w:val="0"/>
        <w:adjustRightInd w:val="0"/>
        <w:jc w:val="both"/>
        <w:rPr>
          <w:rFonts w:cs="Arial"/>
          <w:lang w:val="et-EE"/>
        </w:rPr>
      </w:pPr>
      <w:r w:rsidRPr="006B6C25">
        <w:rPr>
          <w:rFonts w:cs="Arial"/>
          <w:lang w:val="et-EE"/>
        </w:rPr>
        <w:t>P</w:t>
      </w:r>
      <w:r w:rsidR="00990700" w:rsidRPr="006B6C25">
        <w:rPr>
          <w:rFonts w:cs="Arial"/>
          <w:lang w:val="et-EE"/>
        </w:rPr>
        <w:t>os</w:t>
      </w:r>
      <w:r w:rsidRPr="006B6C25">
        <w:rPr>
          <w:rFonts w:cs="Arial"/>
          <w:lang w:val="et-EE"/>
        </w:rPr>
        <w:t xml:space="preserve"> 2</w:t>
      </w:r>
      <w:r w:rsidR="00990700" w:rsidRPr="006B6C25">
        <w:rPr>
          <w:rFonts w:cs="Arial"/>
          <w:lang w:val="et-EE"/>
        </w:rPr>
        <w:t xml:space="preserve"> – </w:t>
      </w:r>
      <w:r w:rsidR="00E01BD6" w:rsidRPr="006B6C25">
        <w:rPr>
          <w:rFonts w:cs="Arial"/>
          <w:lang w:val="et-EE"/>
        </w:rPr>
        <w:t>3</w:t>
      </w:r>
    </w:p>
    <w:p w14:paraId="6612F6AF" w14:textId="77777777" w:rsidR="005A1754" w:rsidRPr="006B6C25" w:rsidRDefault="005A1754" w:rsidP="008B0C12">
      <w:pPr>
        <w:tabs>
          <w:tab w:val="left" w:pos="4678"/>
        </w:tabs>
        <w:autoSpaceDE w:val="0"/>
        <w:autoSpaceDN w:val="0"/>
        <w:adjustRightInd w:val="0"/>
        <w:jc w:val="both"/>
        <w:rPr>
          <w:rFonts w:cs="Arial"/>
          <w:lang w:val="et-EE"/>
        </w:rPr>
      </w:pPr>
      <w:r w:rsidRPr="006B6C25">
        <w:rPr>
          <w:rFonts w:cs="Arial"/>
          <w:lang w:val="et-EE"/>
        </w:rPr>
        <w:t xml:space="preserve">Krundi kasutamise </w:t>
      </w:r>
      <w:r w:rsidR="0005622D" w:rsidRPr="006B6C25">
        <w:rPr>
          <w:rFonts w:cs="Arial"/>
          <w:lang w:val="et-EE"/>
        </w:rPr>
        <w:t>sihtotstarve</w:t>
      </w:r>
      <w:r w:rsidR="0005622D" w:rsidRPr="006B6C25">
        <w:rPr>
          <w:rFonts w:cs="Arial"/>
          <w:lang w:val="et-EE"/>
        </w:rPr>
        <w:tab/>
        <w:t>elamumaa</w:t>
      </w:r>
    </w:p>
    <w:p w14:paraId="008E7F6E" w14:textId="77777777" w:rsidR="005A1754" w:rsidRPr="006B6C25" w:rsidRDefault="005A1754" w:rsidP="008B0C12">
      <w:pPr>
        <w:tabs>
          <w:tab w:val="left" w:pos="4678"/>
        </w:tabs>
        <w:autoSpaceDE w:val="0"/>
        <w:autoSpaceDN w:val="0"/>
        <w:adjustRightInd w:val="0"/>
        <w:jc w:val="both"/>
        <w:rPr>
          <w:rFonts w:cs="Arial"/>
          <w:lang w:val="et-EE"/>
        </w:rPr>
      </w:pPr>
      <w:r w:rsidRPr="006B6C25">
        <w:rPr>
          <w:rFonts w:cs="Arial"/>
          <w:lang w:val="et-EE"/>
        </w:rPr>
        <w:t xml:space="preserve">Hoonete suurim arv </w:t>
      </w:r>
      <w:r w:rsidR="0005622D" w:rsidRPr="006B6C25">
        <w:rPr>
          <w:rFonts w:cs="Arial"/>
          <w:lang w:val="et-EE"/>
        </w:rPr>
        <w:t>krundil</w:t>
      </w:r>
      <w:r w:rsidR="0005622D" w:rsidRPr="006B6C25">
        <w:rPr>
          <w:rFonts w:cs="Arial"/>
          <w:lang w:val="et-EE"/>
        </w:rPr>
        <w:tab/>
        <w:t xml:space="preserve">3 </w:t>
      </w:r>
      <w:r w:rsidR="002A33E2" w:rsidRPr="006B6C25">
        <w:rPr>
          <w:rFonts w:cs="Arial"/>
          <w:lang w:val="et-EE"/>
        </w:rPr>
        <w:t xml:space="preserve">(elamu + </w:t>
      </w:r>
      <w:r w:rsidR="00255B31" w:rsidRPr="006B6C25">
        <w:rPr>
          <w:rFonts w:cs="Arial"/>
          <w:lang w:val="et-EE"/>
        </w:rPr>
        <w:t xml:space="preserve">2 </w:t>
      </w:r>
      <w:r w:rsidR="002A33E2" w:rsidRPr="006B6C25">
        <w:rPr>
          <w:rFonts w:cs="Arial"/>
          <w:lang w:val="et-EE"/>
        </w:rPr>
        <w:t>abihoone</w:t>
      </w:r>
      <w:r w:rsidR="00255B31" w:rsidRPr="006B6C25">
        <w:rPr>
          <w:rFonts w:cs="Arial"/>
          <w:lang w:val="et-EE"/>
        </w:rPr>
        <w:t>t</w:t>
      </w:r>
      <w:r w:rsidR="002A33E2" w:rsidRPr="006B6C25">
        <w:rPr>
          <w:rFonts w:cs="Arial"/>
          <w:lang w:val="et-EE"/>
        </w:rPr>
        <w:t>)</w:t>
      </w:r>
    </w:p>
    <w:p w14:paraId="75BB48FE" w14:textId="77777777" w:rsidR="005A1754" w:rsidRPr="006B6C25" w:rsidRDefault="005A1754" w:rsidP="008B0C12">
      <w:pPr>
        <w:tabs>
          <w:tab w:val="left" w:pos="4678"/>
        </w:tabs>
        <w:autoSpaceDE w:val="0"/>
        <w:autoSpaceDN w:val="0"/>
        <w:adjustRightInd w:val="0"/>
        <w:jc w:val="both"/>
        <w:rPr>
          <w:rFonts w:cs="Arial"/>
          <w:lang w:val="et-EE"/>
        </w:rPr>
      </w:pPr>
      <w:r w:rsidRPr="006B6C25">
        <w:rPr>
          <w:rFonts w:cs="Arial"/>
          <w:lang w:val="et-EE"/>
        </w:rPr>
        <w:t>Hoonete suurim luba</w:t>
      </w:r>
      <w:r w:rsidR="00621FFA" w:rsidRPr="006B6C25">
        <w:rPr>
          <w:rFonts w:cs="Arial"/>
          <w:lang w:val="et-EE"/>
        </w:rPr>
        <w:t>t</w:t>
      </w:r>
      <w:r w:rsidR="00255B31" w:rsidRPr="006B6C25">
        <w:rPr>
          <w:rFonts w:cs="Arial"/>
          <w:lang w:val="et-EE"/>
        </w:rPr>
        <w:t xml:space="preserve">ud </w:t>
      </w:r>
      <w:r w:rsidR="00FA69F9" w:rsidRPr="006B6C25">
        <w:rPr>
          <w:rFonts w:cs="Arial"/>
          <w:lang w:val="et-EE"/>
        </w:rPr>
        <w:t>ehitisealune pind</w:t>
      </w:r>
      <w:r w:rsidR="0005622D" w:rsidRPr="006B6C25">
        <w:rPr>
          <w:rFonts w:cs="Arial"/>
          <w:lang w:val="et-EE"/>
        </w:rPr>
        <w:tab/>
      </w:r>
      <w:r w:rsidR="00E01BD6" w:rsidRPr="006B6C25">
        <w:rPr>
          <w:rFonts w:cs="Arial"/>
          <w:lang w:val="et-EE"/>
        </w:rPr>
        <w:t>30</w:t>
      </w:r>
      <w:r w:rsidR="00110023" w:rsidRPr="006B6C25">
        <w:rPr>
          <w:rFonts w:cs="Arial"/>
          <w:lang w:val="et-EE"/>
        </w:rPr>
        <w:t>0</w:t>
      </w:r>
      <w:r w:rsidRPr="006B6C25">
        <w:rPr>
          <w:rFonts w:cs="Arial"/>
          <w:lang w:val="et-EE"/>
        </w:rPr>
        <w:t xml:space="preserve"> m²</w:t>
      </w:r>
    </w:p>
    <w:p w14:paraId="2CEC34A8" w14:textId="77777777" w:rsidR="00480553" w:rsidRPr="006B6C25" w:rsidRDefault="005A1754" w:rsidP="008B0C12">
      <w:pPr>
        <w:tabs>
          <w:tab w:val="left" w:pos="4678"/>
        </w:tabs>
        <w:autoSpaceDE w:val="0"/>
        <w:autoSpaceDN w:val="0"/>
        <w:adjustRightInd w:val="0"/>
        <w:jc w:val="both"/>
        <w:rPr>
          <w:rFonts w:cs="Arial"/>
          <w:lang w:val="et-EE"/>
        </w:rPr>
      </w:pPr>
      <w:r w:rsidRPr="006B6C25">
        <w:rPr>
          <w:rFonts w:cs="Arial"/>
          <w:lang w:val="et-EE"/>
        </w:rPr>
        <w:t>Hoonete suurim lubatud kõrgu</w:t>
      </w:r>
      <w:r w:rsidR="00480553" w:rsidRPr="006B6C25">
        <w:rPr>
          <w:rFonts w:cs="Arial"/>
          <w:lang w:val="et-EE"/>
        </w:rPr>
        <w:t>s</w:t>
      </w:r>
      <w:r w:rsidR="006329BD" w:rsidRPr="006B6C25">
        <w:rPr>
          <w:rFonts w:cs="Arial"/>
          <w:lang w:val="et-EE"/>
        </w:rPr>
        <w:tab/>
      </w:r>
      <w:r w:rsidR="00560143" w:rsidRPr="006B6C25">
        <w:rPr>
          <w:rFonts w:cs="Arial"/>
          <w:lang w:val="et-EE"/>
        </w:rPr>
        <w:t>8</w:t>
      </w:r>
      <w:r w:rsidR="007211F4" w:rsidRPr="006B6C25">
        <w:rPr>
          <w:rFonts w:cs="Arial"/>
          <w:lang w:val="et-EE"/>
        </w:rPr>
        <w:t xml:space="preserve"> </w:t>
      </w:r>
      <w:r w:rsidRPr="006B6C25">
        <w:rPr>
          <w:rFonts w:cs="Arial"/>
          <w:lang w:val="et-EE"/>
        </w:rPr>
        <w:t xml:space="preserve">m </w:t>
      </w:r>
      <w:r w:rsidR="00480553" w:rsidRPr="006B6C25">
        <w:rPr>
          <w:rFonts w:cs="Arial"/>
          <w:lang w:val="et-EE"/>
        </w:rPr>
        <w:t xml:space="preserve">elamu; </w:t>
      </w:r>
      <w:r w:rsidR="006329BD" w:rsidRPr="006B6C25">
        <w:rPr>
          <w:rFonts w:cs="Arial"/>
          <w:lang w:val="et-EE"/>
        </w:rPr>
        <w:t>5 m abihoone</w:t>
      </w:r>
    </w:p>
    <w:p w14:paraId="078F1D56" w14:textId="77777777" w:rsidR="00D661F6" w:rsidRDefault="00D661F6" w:rsidP="00874702">
      <w:pPr>
        <w:jc w:val="both"/>
        <w:rPr>
          <w:rFonts w:cs="Arial"/>
          <w:color w:val="202020"/>
          <w:sz w:val="21"/>
          <w:szCs w:val="21"/>
          <w:shd w:val="clear" w:color="auto" w:fill="FFFFFF"/>
          <w:lang w:val="et-EE"/>
        </w:rPr>
      </w:pPr>
    </w:p>
    <w:p w14:paraId="7CACE420" w14:textId="3965BF9F" w:rsidR="00874702" w:rsidRPr="001943B3" w:rsidRDefault="00874702" w:rsidP="00874702">
      <w:pPr>
        <w:jc w:val="both"/>
        <w:rPr>
          <w:rFonts w:cs="Arial"/>
          <w:lang w:val="et-EE"/>
        </w:rPr>
      </w:pPr>
      <w:r w:rsidRPr="001943B3">
        <w:rPr>
          <w:rFonts w:cs="Arial"/>
          <w:color w:val="202020"/>
          <w:sz w:val="21"/>
          <w:szCs w:val="21"/>
          <w:shd w:val="clear" w:color="auto" w:fill="FFFFFF"/>
          <w:lang w:val="et-EE"/>
        </w:rPr>
        <w:t xml:space="preserve">Määratud kohustuslik </w:t>
      </w:r>
      <w:r w:rsidR="00D661F6">
        <w:rPr>
          <w:rFonts w:cs="Arial"/>
          <w:color w:val="202020"/>
          <w:sz w:val="21"/>
          <w:szCs w:val="21"/>
          <w:shd w:val="clear" w:color="auto" w:fill="FFFFFF"/>
          <w:lang w:val="et-EE"/>
        </w:rPr>
        <w:t xml:space="preserve">hoonestusala </w:t>
      </w:r>
      <w:r w:rsidRPr="001943B3">
        <w:rPr>
          <w:rFonts w:cs="Arial"/>
          <w:color w:val="202020"/>
          <w:sz w:val="21"/>
          <w:szCs w:val="21"/>
          <w:shd w:val="clear" w:color="auto" w:fill="FFFFFF"/>
          <w:lang w:val="et-EE"/>
        </w:rPr>
        <w:t>ehitusjoon</w:t>
      </w:r>
      <w:r w:rsidR="00D661F6">
        <w:rPr>
          <w:rFonts w:cs="Arial"/>
          <w:color w:val="202020"/>
          <w:sz w:val="21"/>
          <w:szCs w:val="21"/>
          <w:shd w:val="clear" w:color="auto" w:fill="FFFFFF"/>
          <w:lang w:val="et-EE"/>
        </w:rPr>
        <w:t xml:space="preserve"> (vt põhijoonis)</w:t>
      </w:r>
      <w:r>
        <w:rPr>
          <w:rFonts w:cs="Arial"/>
          <w:color w:val="202020"/>
          <w:sz w:val="21"/>
          <w:szCs w:val="21"/>
          <w:shd w:val="clear" w:color="auto" w:fill="FFFFFF"/>
          <w:lang w:val="et-EE"/>
        </w:rPr>
        <w:t xml:space="preserve"> krundi</w:t>
      </w:r>
      <w:r w:rsidR="00D661F6">
        <w:rPr>
          <w:rFonts w:cs="Arial"/>
          <w:color w:val="202020"/>
          <w:sz w:val="21"/>
          <w:szCs w:val="21"/>
          <w:shd w:val="clear" w:color="auto" w:fill="FFFFFF"/>
          <w:lang w:val="et-EE"/>
        </w:rPr>
        <w:t xml:space="preserve"> põhjapoolses osas</w:t>
      </w:r>
      <w:r w:rsidRPr="001943B3">
        <w:rPr>
          <w:rFonts w:cs="Arial"/>
          <w:color w:val="202020"/>
          <w:sz w:val="21"/>
          <w:szCs w:val="21"/>
          <w:shd w:val="clear" w:color="auto" w:fill="FFFFFF"/>
          <w:lang w:val="et-EE"/>
        </w:rPr>
        <w:t>, milleni peab ulatuma hoone või hoone osa</w:t>
      </w:r>
      <w:r>
        <w:rPr>
          <w:rFonts w:cs="Arial"/>
          <w:color w:val="202020"/>
          <w:sz w:val="21"/>
          <w:szCs w:val="21"/>
          <w:shd w:val="clear" w:color="auto" w:fill="FFFFFF"/>
          <w:lang w:val="et-EE"/>
        </w:rPr>
        <w:t>.</w:t>
      </w:r>
    </w:p>
    <w:p w14:paraId="0FB88A53" w14:textId="77777777" w:rsidR="00246FF9" w:rsidRPr="006B6C25" w:rsidRDefault="00246FF9" w:rsidP="008B0C12">
      <w:pPr>
        <w:jc w:val="both"/>
        <w:rPr>
          <w:rFonts w:cs="Arial"/>
          <w:lang w:val="et-EE"/>
        </w:rPr>
      </w:pPr>
    </w:p>
    <w:p w14:paraId="359F5ECE" w14:textId="77777777" w:rsidR="00246FF9" w:rsidRDefault="005F3E6F" w:rsidP="008B0C12">
      <w:pPr>
        <w:jc w:val="both"/>
        <w:rPr>
          <w:rFonts w:cs="Arial"/>
          <w:lang w:val="et-EE"/>
        </w:rPr>
      </w:pPr>
      <w:r w:rsidRPr="006B6C25">
        <w:rPr>
          <w:rFonts w:cs="Arial"/>
          <w:lang w:val="et-EE"/>
        </w:rPr>
        <w:t>P</w:t>
      </w:r>
      <w:r w:rsidR="00990700" w:rsidRPr="006B6C25">
        <w:rPr>
          <w:rFonts w:cs="Arial"/>
          <w:lang w:val="et-EE"/>
        </w:rPr>
        <w:t>os</w:t>
      </w:r>
      <w:r w:rsidRPr="006B6C25">
        <w:rPr>
          <w:rFonts w:cs="Arial"/>
          <w:lang w:val="et-EE"/>
        </w:rPr>
        <w:t xml:space="preserve"> 4</w:t>
      </w:r>
      <w:r w:rsidR="00110023" w:rsidRPr="006B6C25">
        <w:rPr>
          <w:rFonts w:cs="Arial"/>
          <w:lang w:val="et-EE"/>
        </w:rPr>
        <w:t xml:space="preserve"> krundi</w:t>
      </w:r>
      <w:r w:rsidR="00246FF9" w:rsidRPr="006B6C25">
        <w:rPr>
          <w:rFonts w:cs="Arial"/>
          <w:lang w:val="et-EE"/>
        </w:rPr>
        <w:t>le ehitusõigust ei määrata.</w:t>
      </w:r>
    </w:p>
    <w:p w14:paraId="1948BF50" w14:textId="77777777" w:rsidR="00D661F6" w:rsidRPr="006B6C25" w:rsidRDefault="00D661F6" w:rsidP="008B0C12">
      <w:pPr>
        <w:jc w:val="both"/>
        <w:rPr>
          <w:rFonts w:cs="Arial"/>
          <w:lang w:val="et-EE"/>
        </w:rPr>
      </w:pPr>
    </w:p>
    <w:p w14:paraId="5AD4108C" w14:textId="77777777" w:rsidR="00E81250" w:rsidRPr="006B6C25" w:rsidRDefault="00E81250" w:rsidP="008B0C12">
      <w:pPr>
        <w:pStyle w:val="Heading2"/>
        <w:numPr>
          <w:ilvl w:val="1"/>
          <w:numId w:val="7"/>
        </w:numPr>
        <w:tabs>
          <w:tab w:val="left" w:pos="426"/>
        </w:tabs>
        <w:rPr>
          <w:rFonts w:cs="Arial"/>
          <w:szCs w:val="22"/>
        </w:rPr>
      </w:pPr>
      <w:bookmarkStart w:id="31" w:name="_Toc497647808"/>
      <w:bookmarkStart w:id="32" w:name="_Toc159323681"/>
      <w:r w:rsidRPr="006B6C25">
        <w:rPr>
          <w:rFonts w:cs="Arial"/>
          <w:szCs w:val="22"/>
        </w:rPr>
        <w:lastRenderedPageBreak/>
        <w:t>Ehitiste arhitektuurinõuded</w:t>
      </w:r>
      <w:bookmarkEnd w:id="31"/>
      <w:bookmarkEnd w:id="32"/>
    </w:p>
    <w:p w14:paraId="148BA3E1" w14:textId="77777777" w:rsidR="005A1754" w:rsidRPr="006B6C25" w:rsidRDefault="005A1754" w:rsidP="008B0C12">
      <w:pPr>
        <w:tabs>
          <w:tab w:val="left" w:pos="2268"/>
        </w:tabs>
        <w:autoSpaceDE w:val="0"/>
        <w:autoSpaceDN w:val="0"/>
        <w:adjustRightInd w:val="0"/>
        <w:jc w:val="both"/>
        <w:rPr>
          <w:rFonts w:cs="Arial"/>
          <w:lang w:val="et-EE"/>
        </w:rPr>
      </w:pPr>
      <w:r w:rsidRPr="006B6C25">
        <w:rPr>
          <w:rFonts w:cs="Arial"/>
          <w:lang w:val="et-EE"/>
        </w:rPr>
        <w:t>Hoonestusviis:</w:t>
      </w:r>
      <w:r w:rsidR="006329BD" w:rsidRPr="006B6C25">
        <w:rPr>
          <w:rFonts w:cs="Arial"/>
          <w:lang w:val="et-EE"/>
        </w:rPr>
        <w:tab/>
      </w:r>
      <w:r w:rsidRPr="006B6C25">
        <w:rPr>
          <w:rFonts w:cs="Arial"/>
          <w:lang w:val="et-EE"/>
        </w:rPr>
        <w:t>lahtine</w:t>
      </w:r>
    </w:p>
    <w:p w14:paraId="4C1A9A1F" w14:textId="77777777" w:rsidR="005A1754" w:rsidRPr="006B6C25" w:rsidRDefault="00480553" w:rsidP="008B0C12">
      <w:pPr>
        <w:tabs>
          <w:tab w:val="left" w:pos="2268"/>
        </w:tabs>
        <w:autoSpaceDE w:val="0"/>
        <w:autoSpaceDN w:val="0"/>
        <w:adjustRightInd w:val="0"/>
        <w:jc w:val="both"/>
        <w:rPr>
          <w:rFonts w:cs="Arial"/>
          <w:lang w:val="et-EE"/>
        </w:rPr>
      </w:pPr>
      <w:r w:rsidRPr="006B6C25">
        <w:rPr>
          <w:rFonts w:cs="Arial"/>
          <w:lang w:val="et-EE"/>
        </w:rPr>
        <w:t>Katusekalle:</w:t>
      </w:r>
      <w:r w:rsidRPr="006B6C25">
        <w:rPr>
          <w:rFonts w:cs="Arial"/>
          <w:lang w:val="et-EE"/>
        </w:rPr>
        <w:tab/>
      </w:r>
      <w:r w:rsidR="00421FC6" w:rsidRPr="006B6C25">
        <w:rPr>
          <w:rFonts w:cs="Arial"/>
          <w:lang w:val="et-EE"/>
        </w:rPr>
        <w:t>2</w:t>
      </w:r>
      <w:r w:rsidRPr="006B6C25">
        <w:rPr>
          <w:rFonts w:cs="Arial"/>
          <w:lang w:val="et-EE"/>
        </w:rPr>
        <w:t>0</w:t>
      </w:r>
      <w:r w:rsidR="00421FC6" w:rsidRPr="006B6C25">
        <w:rPr>
          <w:rFonts w:cs="Arial"/>
          <w:lang w:val="et-EE"/>
        </w:rPr>
        <w:t>°</w:t>
      </w:r>
      <w:r w:rsidR="007211F4" w:rsidRPr="006B6C25">
        <w:rPr>
          <w:rFonts w:cs="Arial"/>
          <w:lang w:val="et-EE"/>
        </w:rPr>
        <w:t xml:space="preserve"> </w:t>
      </w:r>
      <w:r w:rsidRPr="006B6C25">
        <w:rPr>
          <w:rFonts w:cs="Arial"/>
          <w:lang w:val="et-EE"/>
        </w:rPr>
        <w:t>–</w:t>
      </w:r>
      <w:r w:rsidR="007211F4" w:rsidRPr="006B6C25">
        <w:rPr>
          <w:rFonts w:cs="Arial"/>
          <w:lang w:val="et-EE"/>
        </w:rPr>
        <w:t xml:space="preserve"> </w:t>
      </w:r>
      <w:r w:rsidR="003F0AE3" w:rsidRPr="006B6C25">
        <w:rPr>
          <w:rFonts w:cs="Arial"/>
          <w:lang w:val="et-EE"/>
        </w:rPr>
        <w:t>45</w:t>
      </w:r>
      <w:r w:rsidR="005A1754" w:rsidRPr="006B6C25">
        <w:rPr>
          <w:rFonts w:cs="Arial"/>
          <w:lang w:val="et-EE"/>
        </w:rPr>
        <w:t>°</w:t>
      </w:r>
    </w:p>
    <w:p w14:paraId="3397779F" w14:textId="77777777" w:rsidR="00DB4EA5" w:rsidRDefault="00DB4EA5" w:rsidP="008B0C12">
      <w:pPr>
        <w:autoSpaceDE w:val="0"/>
        <w:autoSpaceDN w:val="0"/>
        <w:adjustRightInd w:val="0"/>
        <w:jc w:val="both"/>
        <w:rPr>
          <w:rFonts w:cs="Arial"/>
          <w:lang w:val="et-EE"/>
        </w:rPr>
      </w:pPr>
      <w:r w:rsidRPr="006B6C25">
        <w:rPr>
          <w:rFonts w:cs="Arial"/>
          <w:lang w:val="et-EE"/>
        </w:rPr>
        <w:t>Väiksemad katuse osad võivad olla erineva kaldega, samuti abihoone katus.</w:t>
      </w:r>
    </w:p>
    <w:p w14:paraId="54D4D8DD" w14:textId="77777777" w:rsidR="00DB4EA5" w:rsidRPr="006B6C25" w:rsidRDefault="00846988" w:rsidP="00846988">
      <w:pPr>
        <w:autoSpaceDE w:val="0"/>
        <w:autoSpaceDN w:val="0"/>
        <w:adjustRightInd w:val="0"/>
        <w:jc w:val="both"/>
        <w:rPr>
          <w:rFonts w:cs="Arial"/>
          <w:lang w:val="et-EE"/>
        </w:rPr>
      </w:pPr>
      <w:r w:rsidRPr="006B6C25">
        <w:rPr>
          <w:rFonts w:cs="Arial"/>
          <w:lang w:val="et-EE"/>
        </w:rPr>
        <w:t>Pos</w:t>
      </w:r>
      <w:r>
        <w:rPr>
          <w:rFonts w:cs="Arial"/>
          <w:lang w:val="et-EE"/>
        </w:rPr>
        <w:t xml:space="preserve"> 1</w:t>
      </w:r>
    </w:p>
    <w:p w14:paraId="049088C8" w14:textId="77777777" w:rsidR="005A1754" w:rsidRPr="006B6C25" w:rsidRDefault="005A1754" w:rsidP="0082284B">
      <w:pPr>
        <w:tabs>
          <w:tab w:val="left" w:pos="3119"/>
          <w:tab w:val="left" w:pos="5245"/>
        </w:tabs>
        <w:autoSpaceDE w:val="0"/>
        <w:autoSpaceDN w:val="0"/>
        <w:adjustRightInd w:val="0"/>
        <w:jc w:val="both"/>
        <w:rPr>
          <w:rFonts w:cs="Arial"/>
          <w:lang w:val="et-EE"/>
        </w:rPr>
      </w:pPr>
      <w:r w:rsidRPr="006B6C25">
        <w:rPr>
          <w:rFonts w:cs="Arial"/>
          <w:lang w:val="et-EE"/>
        </w:rPr>
        <w:t xml:space="preserve">Maksimaalne </w:t>
      </w:r>
      <w:r w:rsidR="00846988">
        <w:rPr>
          <w:rFonts w:cs="Arial"/>
          <w:lang w:val="et-EE"/>
        </w:rPr>
        <w:t xml:space="preserve">hoone </w:t>
      </w:r>
      <w:r w:rsidRPr="006B6C25">
        <w:rPr>
          <w:rFonts w:cs="Arial"/>
          <w:lang w:val="et-EE"/>
        </w:rPr>
        <w:t>kõrgus:</w:t>
      </w:r>
      <w:r w:rsidR="0082284B">
        <w:rPr>
          <w:rFonts w:cs="Arial"/>
          <w:lang w:val="et-EE"/>
        </w:rPr>
        <w:tab/>
      </w:r>
      <w:r w:rsidR="00846988">
        <w:rPr>
          <w:rFonts w:cs="Arial"/>
          <w:lang w:val="et-EE"/>
        </w:rPr>
        <w:t>elamu</w:t>
      </w:r>
      <w:r w:rsidR="00423004" w:rsidRPr="006B6C25">
        <w:rPr>
          <w:rFonts w:cs="Arial"/>
          <w:lang w:val="et-EE"/>
        </w:rPr>
        <w:t xml:space="preserve"> –</w:t>
      </w:r>
      <w:r w:rsidR="007211F4" w:rsidRPr="006B6C25">
        <w:rPr>
          <w:rFonts w:cs="Arial"/>
          <w:lang w:val="et-EE"/>
        </w:rPr>
        <w:t xml:space="preserve"> </w:t>
      </w:r>
      <w:r w:rsidRPr="006B6C25">
        <w:rPr>
          <w:rFonts w:cs="Arial"/>
          <w:lang w:val="et-EE"/>
        </w:rPr>
        <w:t>maapinnast</w:t>
      </w:r>
      <w:r w:rsidR="0082284B">
        <w:rPr>
          <w:rFonts w:cs="Arial"/>
          <w:lang w:val="et-EE"/>
        </w:rPr>
        <w:tab/>
      </w:r>
      <w:r w:rsidR="00560143" w:rsidRPr="006B6C25">
        <w:rPr>
          <w:rFonts w:cs="Arial"/>
          <w:lang w:val="et-EE"/>
        </w:rPr>
        <w:t>8</w:t>
      </w:r>
      <w:r w:rsidRPr="006B6C25">
        <w:rPr>
          <w:rFonts w:cs="Arial"/>
          <w:lang w:val="et-EE"/>
        </w:rPr>
        <w:t xml:space="preserve"> m</w:t>
      </w:r>
      <w:r w:rsidR="00846988">
        <w:rPr>
          <w:rFonts w:cs="Arial"/>
          <w:lang w:val="et-EE"/>
        </w:rPr>
        <w:t>, ABS 49,60</w:t>
      </w:r>
    </w:p>
    <w:p w14:paraId="37DC02C0" w14:textId="77777777" w:rsidR="00132827" w:rsidRPr="006B6C25" w:rsidRDefault="006329BD" w:rsidP="0082284B">
      <w:pPr>
        <w:tabs>
          <w:tab w:val="left" w:pos="3119"/>
          <w:tab w:val="left" w:pos="5245"/>
        </w:tabs>
        <w:autoSpaceDE w:val="0"/>
        <w:autoSpaceDN w:val="0"/>
        <w:adjustRightInd w:val="0"/>
        <w:jc w:val="both"/>
        <w:rPr>
          <w:rFonts w:cs="Arial"/>
          <w:lang w:val="et-EE"/>
        </w:rPr>
      </w:pPr>
      <w:r w:rsidRPr="006B6C25">
        <w:rPr>
          <w:rFonts w:cs="Arial"/>
          <w:lang w:val="et-EE"/>
        </w:rPr>
        <w:tab/>
      </w:r>
      <w:r w:rsidR="00110023" w:rsidRPr="006B6C25">
        <w:rPr>
          <w:rFonts w:cs="Arial"/>
          <w:lang w:val="et-EE"/>
        </w:rPr>
        <w:t>abi</w:t>
      </w:r>
      <w:r w:rsidR="00246FF9" w:rsidRPr="006B6C25">
        <w:rPr>
          <w:rFonts w:cs="Arial"/>
          <w:lang w:val="et-EE"/>
        </w:rPr>
        <w:t xml:space="preserve">hoone – </w:t>
      </w:r>
      <w:r w:rsidRPr="006B6C25">
        <w:rPr>
          <w:rFonts w:cs="Arial"/>
          <w:lang w:val="et-EE"/>
        </w:rPr>
        <w:tab/>
      </w:r>
      <w:r w:rsidR="00110023" w:rsidRPr="006B6C25">
        <w:rPr>
          <w:rFonts w:cs="Arial"/>
          <w:lang w:val="et-EE"/>
        </w:rPr>
        <w:t>5</w:t>
      </w:r>
      <w:r w:rsidR="007211F4" w:rsidRPr="006B6C25">
        <w:rPr>
          <w:rFonts w:cs="Arial"/>
          <w:lang w:val="et-EE"/>
        </w:rPr>
        <w:t xml:space="preserve"> </w:t>
      </w:r>
      <w:r w:rsidR="00246FF9" w:rsidRPr="006B6C25">
        <w:rPr>
          <w:rFonts w:cs="Arial"/>
          <w:lang w:val="et-EE"/>
        </w:rPr>
        <w:t>m</w:t>
      </w:r>
      <w:r w:rsidR="00846988">
        <w:rPr>
          <w:rFonts w:cs="Arial"/>
          <w:lang w:val="et-EE"/>
        </w:rPr>
        <w:t>, ABS 46,60</w:t>
      </w:r>
    </w:p>
    <w:p w14:paraId="0E624C08" w14:textId="77777777" w:rsidR="00846988" w:rsidRPr="006B6C25" w:rsidRDefault="00846988" w:rsidP="0082284B">
      <w:pPr>
        <w:tabs>
          <w:tab w:val="left" w:pos="3119"/>
          <w:tab w:val="left" w:pos="4111"/>
        </w:tabs>
        <w:autoSpaceDE w:val="0"/>
        <w:autoSpaceDN w:val="0"/>
        <w:adjustRightInd w:val="0"/>
        <w:jc w:val="both"/>
        <w:rPr>
          <w:rFonts w:cs="Arial"/>
          <w:lang w:val="et-EE"/>
        </w:rPr>
      </w:pPr>
      <w:r w:rsidRPr="006B6C25">
        <w:rPr>
          <w:rFonts w:cs="Arial"/>
          <w:lang w:val="et-EE"/>
        </w:rPr>
        <w:t xml:space="preserve">Maksimaalne </w:t>
      </w:r>
      <w:r>
        <w:rPr>
          <w:rFonts w:cs="Arial"/>
          <w:lang w:val="et-EE"/>
        </w:rPr>
        <w:t xml:space="preserve">sokli </w:t>
      </w:r>
      <w:r w:rsidRPr="006B6C25">
        <w:rPr>
          <w:rFonts w:cs="Arial"/>
          <w:lang w:val="et-EE"/>
        </w:rPr>
        <w:t>kõrgus:</w:t>
      </w:r>
      <w:r w:rsidR="0082284B">
        <w:rPr>
          <w:rFonts w:cs="Arial"/>
          <w:lang w:val="et-EE"/>
        </w:rPr>
        <w:tab/>
      </w:r>
      <w:r>
        <w:rPr>
          <w:rFonts w:cs="Arial"/>
          <w:lang w:val="et-EE"/>
        </w:rPr>
        <w:t>elamu</w:t>
      </w:r>
      <w:r w:rsidRPr="006B6C25">
        <w:rPr>
          <w:rFonts w:cs="Arial"/>
          <w:lang w:val="et-EE"/>
        </w:rPr>
        <w:t xml:space="preserve"> –</w:t>
      </w:r>
      <w:r w:rsidRPr="006B6C25">
        <w:rPr>
          <w:rFonts w:cs="Arial"/>
          <w:lang w:val="et-EE"/>
        </w:rPr>
        <w:tab/>
      </w:r>
      <w:r>
        <w:rPr>
          <w:rFonts w:cs="Arial"/>
          <w:lang w:val="et-EE"/>
        </w:rPr>
        <w:t>ABS 41,60</w:t>
      </w:r>
    </w:p>
    <w:p w14:paraId="6C0B7EEF" w14:textId="77777777" w:rsidR="00846988" w:rsidRPr="006B6C25" w:rsidRDefault="00846988" w:rsidP="0082284B">
      <w:pPr>
        <w:tabs>
          <w:tab w:val="left" w:pos="3119"/>
          <w:tab w:val="left" w:pos="4111"/>
        </w:tabs>
        <w:autoSpaceDE w:val="0"/>
        <w:autoSpaceDN w:val="0"/>
        <w:adjustRightInd w:val="0"/>
        <w:jc w:val="both"/>
        <w:rPr>
          <w:rFonts w:cs="Arial"/>
          <w:lang w:val="et-EE"/>
        </w:rPr>
      </w:pPr>
      <w:r w:rsidRPr="006B6C25">
        <w:rPr>
          <w:rFonts w:cs="Arial"/>
          <w:lang w:val="et-EE"/>
        </w:rPr>
        <w:t xml:space="preserve">Maksimaalne </w:t>
      </w:r>
      <w:r>
        <w:rPr>
          <w:rFonts w:cs="Arial"/>
          <w:lang w:val="et-EE"/>
        </w:rPr>
        <w:t xml:space="preserve">räästa </w:t>
      </w:r>
      <w:r w:rsidRPr="006B6C25">
        <w:rPr>
          <w:rFonts w:cs="Arial"/>
          <w:lang w:val="et-EE"/>
        </w:rPr>
        <w:t>kõrgus</w:t>
      </w:r>
      <w:r w:rsidR="0082284B">
        <w:rPr>
          <w:rFonts w:cs="Arial"/>
          <w:lang w:val="et-EE"/>
        </w:rPr>
        <w:tab/>
      </w:r>
      <w:r>
        <w:rPr>
          <w:rFonts w:cs="Arial"/>
          <w:lang w:val="et-EE"/>
        </w:rPr>
        <w:t>elamu</w:t>
      </w:r>
      <w:r w:rsidRPr="006B6C25">
        <w:rPr>
          <w:rFonts w:cs="Arial"/>
          <w:lang w:val="et-EE"/>
        </w:rPr>
        <w:t xml:space="preserve"> –</w:t>
      </w:r>
      <w:r w:rsidRPr="006B6C25">
        <w:rPr>
          <w:rFonts w:cs="Arial"/>
          <w:lang w:val="et-EE"/>
        </w:rPr>
        <w:tab/>
      </w:r>
      <w:r>
        <w:rPr>
          <w:rFonts w:cs="Arial"/>
          <w:lang w:val="et-EE"/>
        </w:rPr>
        <w:t>ABS 47,60</w:t>
      </w:r>
    </w:p>
    <w:p w14:paraId="1011813A" w14:textId="77777777" w:rsidR="00846988" w:rsidRDefault="00846988" w:rsidP="0082284B">
      <w:pPr>
        <w:tabs>
          <w:tab w:val="left" w:pos="3119"/>
          <w:tab w:val="left" w:pos="4111"/>
        </w:tabs>
        <w:autoSpaceDE w:val="0"/>
        <w:autoSpaceDN w:val="0"/>
        <w:adjustRightInd w:val="0"/>
        <w:jc w:val="both"/>
        <w:rPr>
          <w:rFonts w:cs="Arial"/>
          <w:lang w:val="et-EE"/>
        </w:rPr>
      </w:pPr>
      <w:r w:rsidRPr="006B6C25">
        <w:rPr>
          <w:rFonts w:cs="Arial"/>
          <w:lang w:val="et-EE"/>
        </w:rPr>
        <w:t xml:space="preserve">Maksimaalne </w:t>
      </w:r>
      <w:r>
        <w:rPr>
          <w:rFonts w:cs="Arial"/>
          <w:lang w:val="et-EE"/>
        </w:rPr>
        <w:t xml:space="preserve">±0,00 </w:t>
      </w:r>
      <w:r w:rsidRPr="006B6C25">
        <w:rPr>
          <w:rFonts w:cs="Arial"/>
          <w:lang w:val="et-EE"/>
        </w:rPr>
        <w:t>kõrgus:</w:t>
      </w:r>
      <w:r w:rsidR="0082284B">
        <w:rPr>
          <w:rFonts w:cs="Arial"/>
          <w:lang w:val="et-EE"/>
        </w:rPr>
        <w:tab/>
      </w:r>
      <w:r>
        <w:rPr>
          <w:rFonts w:cs="Arial"/>
          <w:lang w:val="et-EE"/>
        </w:rPr>
        <w:t>elamu</w:t>
      </w:r>
      <w:r w:rsidRPr="006B6C25">
        <w:rPr>
          <w:rFonts w:cs="Arial"/>
          <w:lang w:val="et-EE"/>
        </w:rPr>
        <w:t xml:space="preserve"> –</w:t>
      </w:r>
      <w:r w:rsidRPr="006B6C25">
        <w:rPr>
          <w:rFonts w:cs="Arial"/>
          <w:lang w:val="et-EE"/>
        </w:rPr>
        <w:tab/>
      </w:r>
      <w:r>
        <w:rPr>
          <w:rFonts w:cs="Arial"/>
          <w:lang w:val="et-EE"/>
        </w:rPr>
        <w:t>ABS 41,70</w:t>
      </w:r>
    </w:p>
    <w:p w14:paraId="0A973EDA" w14:textId="77777777" w:rsidR="0082284B" w:rsidRPr="006B6C25" w:rsidRDefault="0082284B" w:rsidP="0082284B">
      <w:pPr>
        <w:tabs>
          <w:tab w:val="left" w:pos="3119"/>
          <w:tab w:val="left" w:pos="4111"/>
        </w:tabs>
        <w:autoSpaceDE w:val="0"/>
        <w:autoSpaceDN w:val="0"/>
        <w:adjustRightInd w:val="0"/>
        <w:jc w:val="both"/>
        <w:rPr>
          <w:rFonts w:cs="Arial"/>
          <w:lang w:val="et-EE"/>
        </w:rPr>
      </w:pPr>
    </w:p>
    <w:p w14:paraId="6752EE2F" w14:textId="77777777" w:rsidR="00846988" w:rsidRPr="006B6C25" w:rsidRDefault="00846988" w:rsidP="00846988">
      <w:pPr>
        <w:autoSpaceDE w:val="0"/>
        <w:autoSpaceDN w:val="0"/>
        <w:adjustRightInd w:val="0"/>
        <w:jc w:val="both"/>
        <w:rPr>
          <w:rFonts w:cs="Arial"/>
          <w:lang w:val="et-EE"/>
        </w:rPr>
      </w:pPr>
      <w:r w:rsidRPr="006B6C25">
        <w:rPr>
          <w:rFonts w:cs="Arial"/>
          <w:lang w:val="et-EE"/>
        </w:rPr>
        <w:t>Pos</w:t>
      </w:r>
      <w:r>
        <w:rPr>
          <w:rFonts w:cs="Arial"/>
          <w:lang w:val="et-EE"/>
        </w:rPr>
        <w:t xml:space="preserve"> 2</w:t>
      </w:r>
    </w:p>
    <w:p w14:paraId="73887BBB" w14:textId="77777777" w:rsidR="00846988" w:rsidRPr="006B6C25" w:rsidRDefault="00846988" w:rsidP="0082284B">
      <w:pPr>
        <w:tabs>
          <w:tab w:val="left" w:pos="3119"/>
          <w:tab w:val="left" w:pos="5245"/>
        </w:tabs>
        <w:autoSpaceDE w:val="0"/>
        <w:autoSpaceDN w:val="0"/>
        <w:adjustRightInd w:val="0"/>
        <w:jc w:val="both"/>
        <w:rPr>
          <w:rFonts w:cs="Arial"/>
          <w:lang w:val="et-EE"/>
        </w:rPr>
      </w:pPr>
      <w:r w:rsidRPr="006B6C25">
        <w:rPr>
          <w:rFonts w:cs="Arial"/>
          <w:lang w:val="et-EE"/>
        </w:rPr>
        <w:t xml:space="preserve">Maksimaalne </w:t>
      </w:r>
      <w:r>
        <w:rPr>
          <w:rFonts w:cs="Arial"/>
          <w:lang w:val="et-EE"/>
        </w:rPr>
        <w:t xml:space="preserve">hoone </w:t>
      </w:r>
      <w:r w:rsidRPr="006B6C25">
        <w:rPr>
          <w:rFonts w:cs="Arial"/>
          <w:lang w:val="et-EE"/>
        </w:rPr>
        <w:t>kõrgus:</w:t>
      </w:r>
      <w:r w:rsidR="0082284B">
        <w:rPr>
          <w:rFonts w:cs="Arial"/>
          <w:lang w:val="et-EE"/>
        </w:rPr>
        <w:tab/>
      </w:r>
      <w:r>
        <w:rPr>
          <w:rFonts w:cs="Arial"/>
          <w:lang w:val="et-EE"/>
        </w:rPr>
        <w:t>elamu</w:t>
      </w:r>
      <w:r w:rsidRPr="006B6C25">
        <w:rPr>
          <w:rFonts w:cs="Arial"/>
          <w:lang w:val="et-EE"/>
        </w:rPr>
        <w:t xml:space="preserve"> – maapinnast</w:t>
      </w:r>
      <w:r w:rsidR="0082284B">
        <w:rPr>
          <w:rFonts w:cs="Arial"/>
          <w:lang w:val="et-EE"/>
        </w:rPr>
        <w:tab/>
      </w:r>
      <w:r w:rsidRPr="006B6C25">
        <w:rPr>
          <w:rFonts w:cs="Arial"/>
          <w:lang w:val="et-EE"/>
        </w:rPr>
        <w:t>8 m</w:t>
      </w:r>
      <w:r>
        <w:rPr>
          <w:rFonts w:cs="Arial"/>
          <w:lang w:val="et-EE"/>
        </w:rPr>
        <w:t>, ABS 48,60</w:t>
      </w:r>
    </w:p>
    <w:p w14:paraId="55FF9C09" w14:textId="77777777" w:rsidR="00846988" w:rsidRPr="006B6C25" w:rsidRDefault="00846988" w:rsidP="0082284B">
      <w:pPr>
        <w:tabs>
          <w:tab w:val="left" w:pos="3119"/>
          <w:tab w:val="left" w:pos="5245"/>
        </w:tabs>
        <w:autoSpaceDE w:val="0"/>
        <w:autoSpaceDN w:val="0"/>
        <w:adjustRightInd w:val="0"/>
        <w:jc w:val="both"/>
        <w:rPr>
          <w:rFonts w:cs="Arial"/>
          <w:lang w:val="et-EE"/>
        </w:rPr>
      </w:pPr>
      <w:r w:rsidRPr="006B6C25">
        <w:rPr>
          <w:rFonts w:cs="Arial"/>
          <w:lang w:val="et-EE"/>
        </w:rPr>
        <w:tab/>
        <w:t xml:space="preserve">abihoone – </w:t>
      </w:r>
      <w:r w:rsidRPr="006B6C25">
        <w:rPr>
          <w:rFonts w:cs="Arial"/>
          <w:lang w:val="et-EE"/>
        </w:rPr>
        <w:tab/>
        <w:t>5 m</w:t>
      </w:r>
      <w:r>
        <w:rPr>
          <w:rFonts w:cs="Arial"/>
          <w:lang w:val="et-EE"/>
        </w:rPr>
        <w:t>, ABS 45,60</w:t>
      </w:r>
    </w:p>
    <w:p w14:paraId="4A11DCB6" w14:textId="77777777" w:rsidR="00846988" w:rsidRPr="006B6C25" w:rsidRDefault="00846988" w:rsidP="0082284B">
      <w:pPr>
        <w:tabs>
          <w:tab w:val="left" w:pos="3119"/>
          <w:tab w:val="left" w:pos="4111"/>
        </w:tabs>
        <w:autoSpaceDE w:val="0"/>
        <w:autoSpaceDN w:val="0"/>
        <w:adjustRightInd w:val="0"/>
        <w:jc w:val="both"/>
        <w:rPr>
          <w:rFonts w:cs="Arial"/>
          <w:lang w:val="et-EE"/>
        </w:rPr>
      </w:pPr>
      <w:r w:rsidRPr="006B6C25">
        <w:rPr>
          <w:rFonts w:cs="Arial"/>
          <w:lang w:val="et-EE"/>
        </w:rPr>
        <w:t xml:space="preserve">Maksimaalne </w:t>
      </w:r>
      <w:r>
        <w:rPr>
          <w:rFonts w:cs="Arial"/>
          <w:lang w:val="et-EE"/>
        </w:rPr>
        <w:t xml:space="preserve">sokli </w:t>
      </w:r>
      <w:r w:rsidRPr="006B6C25">
        <w:rPr>
          <w:rFonts w:cs="Arial"/>
          <w:lang w:val="et-EE"/>
        </w:rPr>
        <w:t>kõrgus:</w:t>
      </w:r>
      <w:r w:rsidR="0082284B">
        <w:rPr>
          <w:rFonts w:cs="Arial"/>
          <w:lang w:val="et-EE"/>
        </w:rPr>
        <w:tab/>
      </w:r>
      <w:r>
        <w:rPr>
          <w:rFonts w:cs="Arial"/>
          <w:lang w:val="et-EE"/>
        </w:rPr>
        <w:t>elamu</w:t>
      </w:r>
      <w:r w:rsidRPr="006B6C25">
        <w:rPr>
          <w:rFonts w:cs="Arial"/>
          <w:lang w:val="et-EE"/>
        </w:rPr>
        <w:t xml:space="preserve"> –</w:t>
      </w:r>
      <w:r w:rsidRPr="006B6C25">
        <w:rPr>
          <w:rFonts w:cs="Arial"/>
          <w:lang w:val="et-EE"/>
        </w:rPr>
        <w:tab/>
      </w:r>
      <w:r>
        <w:rPr>
          <w:rFonts w:cs="Arial"/>
          <w:lang w:val="et-EE"/>
        </w:rPr>
        <w:t>ABS 40,60</w:t>
      </w:r>
    </w:p>
    <w:p w14:paraId="2A4D0AFC" w14:textId="77777777" w:rsidR="00846988" w:rsidRPr="006B6C25" w:rsidRDefault="00846988" w:rsidP="0082284B">
      <w:pPr>
        <w:tabs>
          <w:tab w:val="left" w:pos="3119"/>
          <w:tab w:val="left" w:pos="4111"/>
        </w:tabs>
        <w:autoSpaceDE w:val="0"/>
        <w:autoSpaceDN w:val="0"/>
        <w:adjustRightInd w:val="0"/>
        <w:jc w:val="both"/>
        <w:rPr>
          <w:rFonts w:cs="Arial"/>
          <w:lang w:val="et-EE"/>
        </w:rPr>
      </w:pPr>
      <w:r w:rsidRPr="006B6C25">
        <w:rPr>
          <w:rFonts w:cs="Arial"/>
          <w:lang w:val="et-EE"/>
        </w:rPr>
        <w:t xml:space="preserve">Maksimaalne </w:t>
      </w:r>
      <w:r>
        <w:rPr>
          <w:rFonts w:cs="Arial"/>
          <w:lang w:val="et-EE"/>
        </w:rPr>
        <w:t xml:space="preserve">räästa </w:t>
      </w:r>
      <w:r w:rsidRPr="006B6C25">
        <w:rPr>
          <w:rFonts w:cs="Arial"/>
          <w:lang w:val="et-EE"/>
        </w:rPr>
        <w:t>kõrgus:</w:t>
      </w:r>
      <w:r w:rsidR="0082284B">
        <w:rPr>
          <w:rFonts w:cs="Arial"/>
          <w:lang w:val="et-EE"/>
        </w:rPr>
        <w:tab/>
      </w:r>
      <w:r>
        <w:rPr>
          <w:rFonts w:cs="Arial"/>
          <w:lang w:val="et-EE"/>
        </w:rPr>
        <w:t>elamu</w:t>
      </w:r>
      <w:r w:rsidRPr="006B6C25">
        <w:rPr>
          <w:rFonts w:cs="Arial"/>
          <w:lang w:val="et-EE"/>
        </w:rPr>
        <w:t xml:space="preserve"> –</w:t>
      </w:r>
      <w:r w:rsidRPr="006B6C25">
        <w:rPr>
          <w:rFonts w:cs="Arial"/>
          <w:lang w:val="et-EE"/>
        </w:rPr>
        <w:tab/>
      </w:r>
      <w:r>
        <w:rPr>
          <w:rFonts w:cs="Arial"/>
          <w:lang w:val="et-EE"/>
        </w:rPr>
        <w:t>ABS 46,60</w:t>
      </w:r>
    </w:p>
    <w:p w14:paraId="68AB295B" w14:textId="77777777" w:rsidR="00846988" w:rsidRDefault="00846988" w:rsidP="0082284B">
      <w:pPr>
        <w:tabs>
          <w:tab w:val="left" w:pos="3119"/>
          <w:tab w:val="left" w:pos="4111"/>
        </w:tabs>
        <w:autoSpaceDE w:val="0"/>
        <w:autoSpaceDN w:val="0"/>
        <w:adjustRightInd w:val="0"/>
        <w:jc w:val="both"/>
        <w:rPr>
          <w:rFonts w:cs="Arial"/>
          <w:lang w:val="et-EE"/>
        </w:rPr>
      </w:pPr>
      <w:r w:rsidRPr="006B6C25">
        <w:rPr>
          <w:rFonts w:cs="Arial"/>
          <w:lang w:val="et-EE"/>
        </w:rPr>
        <w:t xml:space="preserve">Maksimaalne </w:t>
      </w:r>
      <w:r>
        <w:rPr>
          <w:rFonts w:cs="Arial"/>
          <w:lang w:val="et-EE"/>
        </w:rPr>
        <w:t xml:space="preserve">±0,00 </w:t>
      </w:r>
      <w:r w:rsidRPr="006B6C25">
        <w:rPr>
          <w:rFonts w:cs="Arial"/>
          <w:lang w:val="et-EE"/>
        </w:rPr>
        <w:t>kõrgus:</w:t>
      </w:r>
      <w:r w:rsidR="0082284B">
        <w:rPr>
          <w:rFonts w:cs="Arial"/>
          <w:lang w:val="et-EE"/>
        </w:rPr>
        <w:tab/>
      </w:r>
      <w:r>
        <w:rPr>
          <w:rFonts w:cs="Arial"/>
          <w:lang w:val="et-EE"/>
        </w:rPr>
        <w:t>elamu</w:t>
      </w:r>
      <w:r w:rsidRPr="006B6C25">
        <w:rPr>
          <w:rFonts w:cs="Arial"/>
          <w:lang w:val="et-EE"/>
        </w:rPr>
        <w:t xml:space="preserve"> –</w:t>
      </w:r>
      <w:r w:rsidRPr="006B6C25">
        <w:rPr>
          <w:rFonts w:cs="Arial"/>
          <w:lang w:val="et-EE"/>
        </w:rPr>
        <w:tab/>
      </w:r>
      <w:r>
        <w:rPr>
          <w:rFonts w:cs="Arial"/>
          <w:lang w:val="et-EE"/>
        </w:rPr>
        <w:t>ABS 40,70</w:t>
      </w:r>
    </w:p>
    <w:p w14:paraId="095E70AA" w14:textId="77777777" w:rsidR="0082284B" w:rsidRPr="006B6C25" w:rsidRDefault="0082284B" w:rsidP="0082284B">
      <w:pPr>
        <w:tabs>
          <w:tab w:val="left" w:pos="3119"/>
          <w:tab w:val="left" w:pos="4111"/>
        </w:tabs>
        <w:autoSpaceDE w:val="0"/>
        <w:autoSpaceDN w:val="0"/>
        <w:adjustRightInd w:val="0"/>
        <w:jc w:val="both"/>
        <w:rPr>
          <w:rFonts w:cs="Arial"/>
          <w:lang w:val="et-EE"/>
        </w:rPr>
      </w:pPr>
    </w:p>
    <w:p w14:paraId="0714CCC1" w14:textId="77777777" w:rsidR="00846988" w:rsidRPr="006B6C25" w:rsidRDefault="00846988" w:rsidP="00846988">
      <w:pPr>
        <w:autoSpaceDE w:val="0"/>
        <w:autoSpaceDN w:val="0"/>
        <w:adjustRightInd w:val="0"/>
        <w:jc w:val="both"/>
        <w:rPr>
          <w:rFonts w:cs="Arial"/>
          <w:lang w:val="et-EE"/>
        </w:rPr>
      </w:pPr>
      <w:r w:rsidRPr="006B6C25">
        <w:rPr>
          <w:rFonts w:cs="Arial"/>
          <w:lang w:val="et-EE"/>
        </w:rPr>
        <w:t>Pos</w:t>
      </w:r>
      <w:r>
        <w:rPr>
          <w:rFonts w:cs="Arial"/>
          <w:lang w:val="et-EE"/>
        </w:rPr>
        <w:t xml:space="preserve"> 3</w:t>
      </w:r>
    </w:p>
    <w:p w14:paraId="43FFB4EC" w14:textId="77777777" w:rsidR="00846988" w:rsidRPr="006B6C25" w:rsidRDefault="00846988" w:rsidP="0082284B">
      <w:pPr>
        <w:tabs>
          <w:tab w:val="left" w:pos="3119"/>
          <w:tab w:val="left" w:pos="5245"/>
        </w:tabs>
        <w:autoSpaceDE w:val="0"/>
        <w:autoSpaceDN w:val="0"/>
        <w:adjustRightInd w:val="0"/>
        <w:jc w:val="both"/>
        <w:rPr>
          <w:rFonts w:cs="Arial"/>
          <w:lang w:val="et-EE"/>
        </w:rPr>
      </w:pPr>
      <w:r w:rsidRPr="006B6C25">
        <w:rPr>
          <w:rFonts w:cs="Arial"/>
          <w:lang w:val="et-EE"/>
        </w:rPr>
        <w:t xml:space="preserve">Maksimaalne </w:t>
      </w:r>
      <w:r>
        <w:rPr>
          <w:rFonts w:cs="Arial"/>
          <w:lang w:val="et-EE"/>
        </w:rPr>
        <w:t xml:space="preserve">hoone </w:t>
      </w:r>
      <w:r w:rsidRPr="006B6C25">
        <w:rPr>
          <w:rFonts w:cs="Arial"/>
          <w:lang w:val="et-EE"/>
        </w:rPr>
        <w:t>kõrgus:</w:t>
      </w:r>
      <w:r w:rsidR="0082284B">
        <w:rPr>
          <w:rFonts w:cs="Arial"/>
          <w:lang w:val="et-EE"/>
        </w:rPr>
        <w:tab/>
      </w:r>
      <w:r>
        <w:rPr>
          <w:rFonts w:cs="Arial"/>
          <w:lang w:val="et-EE"/>
        </w:rPr>
        <w:t>elamu</w:t>
      </w:r>
      <w:r w:rsidRPr="006B6C25">
        <w:rPr>
          <w:rFonts w:cs="Arial"/>
          <w:lang w:val="et-EE"/>
        </w:rPr>
        <w:t xml:space="preserve"> – maapinnast</w:t>
      </w:r>
      <w:r w:rsidR="0082284B">
        <w:rPr>
          <w:rFonts w:cs="Arial"/>
          <w:lang w:val="et-EE"/>
        </w:rPr>
        <w:tab/>
      </w:r>
      <w:r w:rsidRPr="006B6C25">
        <w:rPr>
          <w:rFonts w:cs="Arial"/>
          <w:lang w:val="et-EE"/>
        </w:rPr>
        <w:t>8 m</w:t>
      </w:r>
      <w:r>
        <w:rPr>
          <w:rFonts w:cs="Arial"/>
          <w:lang w:val="et-EE"/>
        </w:rPr>
        <w:t>, ABS 47,60</w:t>
      </w:r>
    </w:p>
    <w:p w14:paraId="43CC8D0A" w14:textId="77777777" w:rsidR="00846988" w:rsidRPr="006B6C25" w:rsidRDefault="00846988" w:rsidP="0082284B">
      <w:pPr>
        <w:tabs>
          <w:tab w:val="left" w:pos="3119"/>
          <w:tab w:val="left" w:pos="5245"/>
        </w:tabs>
        <w:autoSpaceDE w:val="0"/>
        <w:autoSpaceDN w:val="0"/>
        <w:adjustRightInd w:val="0"/>
        <w:jc w:val="both"/>
        <w:rPr>
          <w:rFonts w:cs="Arial"/>
          <w:lang w:val="et-EE"/>
        </w:rPr>
      </w:pPr>
      <w:r w:rsidRPr="006B6C25">
        <w:rPr>
          <w:rFonts w:cs="Arial"/>
          <w:lang w:val="et-EE"/>
        </w:rPr>
        <w:tab/>
        <w:t xml:space="preserve">abihoone – </w:t>
      </w:r>
      <w:r w:rsidRPr="006B6C25">
        <w:rPr>
          <w:rFonts w:cs="Arial"/>
          <w:lang w:val="et-EE"/>
        </w:rPr>
        <w:tab/>
        <w:t>5 m</w:t>
      </w:r>
      <w:r>
        <w:rPr>
          <w:rFonts w:cs="Arial"/>
          <w:lang w:val="et-EE"/>
        </w:rPr>
        <w:t>, ABS 44,60</w:t>
      </w:r>
    </w:p>
    <w:p w14:paraId="194B812B" w14:textId="77777777" w:rsidR="00846988" w:rsidRPr="006B6C25" w:rsidRDefault="00846988" w:rsidP="0082284B">
      <w:pPr>
        <w:tabs>
          <w:tab w:val="left" w:pos="3119"/>
          <w:tab w:val="left" w:pos="4111"/>
        </w:tabs>
        <w:autoSpaceDE w:val="0"/>
        <w:autoSpaceDN w:val="0"/>
        <w:adjustRightInd w:val="0"/>
        <w:jc w:val="both"/>
        <w:rPr>
          <w:rFonts w:cs="Arial"/>
          <w:lang w:val="et-EE"/>
        </w:rPr>
      </w:pPr>
      <w:r w:rsidRPr="006B6C25">
        <w:rPr>
          <w:rFonts w:cs="Arial"/>
          <w:lang w:val="et-EE"/>
        </w:rPr>
        <w:t xml:space="preserve">Maksimaalne </w:t>
      </w:r>
      <w:r>
        <w:rPr>
          <w:rFonts w:cs="Arial"/>
          <w:lang w:val="et-EE"/>
        </w:rPr>
        <w:t xml:space="preserve">sokli </w:t>
      </w:r>
      <w:r w:rsidRPr="006B6C25">
        <w:rPr>
          <w:rFonts w:cs="Arial"/>
          <w:lang w:val="et-EE"/>
        </w:rPr>
        <w:t>kõrgus:</w:t>
      </w:r>
      <w:r w:rsidR="0082284B">
        <w:rPr>
          <w:rFonts w:cs="Arial"/>
          <w:lang w:val="et-EE"/>
        </w:rPr>
        <w:tab/>
      </w:r>
      <w:r>
        <w:rPr>
          <w:rFonts w:cs="Arial"/>
          <w:lang w:val="et-EE"/>
        </w:rPr>
        <w:t>elamu</w:t>
      </w:r>
      <w:r w:rsidRPr="006B6C25">
        <w:rPr>
          <w:rFonts w:cs="Arial"/>
          <w:lang w:val="et-EE"/>
        </w:rPr>
        <w:t xml:space="preserve"> –</w:t>
      </w:r>
      <w:r w:rsidRPr="006B6C25">
        <w:rPr>
          <w:rFonts w:cs="Arial"/>
          <w:lang w:val="et-EE"/>
        </w:rPr>
        <w:tab/>
      </w:r>
      <w:r>
        <w:rPr>
          <w:rFonts w:cs="Arial"/>
          <w:lang w:val="et-EE"/>
        </w:rPr>
        <w:t>ABS 39,60</w:t>
      </w:r>
    </w:p>
    <w:p w14:paraId="00A6FB82" w14:textId="77777777" w:rsidR="00846988" w:rsidRPr="006B6C25" w:rsidRDefault="00846988" w:rsidP="0082284B">
      <w:pPr>
        <w:tabs>
          <w:tab w:val="left" w:pos="3119"/>
          <w:tab w:val="left" w:pos="4111"/>
        </w:tabs>
        <w:autoSpaceDE w:val="0"/>
        <w:autoSpaceDN w:val="0"/>
        <w:adjustRightInd w:val="0"/>
        <w:jc w:val="both"/>
        <w:rPr>
          <w:rFonts w:cs="Arial"/>
          <w:lang w:val="et-EE"/>
        </w:rPr>
      </w:pPr>
      <w:r w:rsidRPr="006B6C25">
        <w:rPr>
          <w:rFonts w:cs="Arial"/>
          <w:lang w:val="et-EE"/>
        </w:rPr>
        <w:t xml:space="preserve">Maksimaalne </w:t>
      </w:r>
      <w:r>
        <w:rPr>
          <w:rFonts w:cs="Arial"/>
          <w:lang w:val="et-EE"/>
        </w:rPr>
        <w:t xml:space="preserve">räästa </w:t>
      </w:r>
      <w:r w:rsidRPr="006B6C25">
        <w:rPr>
          <w:rFonts w:cs="Arial"/>
          <w:lang w:val="et-EE"/>
        </w:rPr>
        <w:t>kõrgus:</w:t>
      </w:r>
      <w:r w:rsidR="0082284B">
        <w:rPr>
          <w:rFonts w:cs="Arial"/>
          <w:lang w:val="et-EE"/>
        </w:rPr>
        <w:tab/>
      </w:r>
      <w:r>
        <w:rPr>
          <w:rFonts w:cs="Arial"/>
          <w:lang w:val="et-EE"/>
        </w:rPr>
        <w:t>elamu</w:t>
      </w:r>
      <w:r w:rsidRPr="006B6C25">
        <w:rPr>
          <w:rFonts w:cs="Arial"/>
          <w:lang w:val="et-EE"/>
        </w:rPr>
        <w:t xml:space="preserve"> –</w:t>
      </w:r>
      <w:r w:rsidRPr="006B6C25">
        <w:rPr>
          <w:rFonts w:cs="Arial"/>
          <w:lang w:val="et-EE"/>
        </w:rPr>
        <w:tab/>
      </w:r>
      <w:r>
        <w:rPr>
          <w:rFonts w:cs="Arial"/>
          <w:lang w:val="et-EE"/>
        </w:rPr>
        <w:t>ABS 45,60</w:t>
      </w:r>
    </w:p>
    <w:p w14:paraId="210B5623" w14:textId="77777777" w:rsidR="00846988" w:rsidRPr="006B6C25" w:rsidRDefault="00846988" w:rsidP="0082284B">
      <w:pPr>
        <w:tabs>
          <w:tab w:val="left" w:pos="3119"/>
          <w:tab w:val="left" w:pos="4111"/>
        </w:tabs>
        <w:autoSpaceDE w:val="0"/>
        <w:autoSpaceDN w:val="0"/>
        <w:adjustRightInd w:val="0"/>
        <w:jc w:val="both"/>
        <w:rPr>
          <w:rFonts w:cs="Arial"/>
          <w:lang w:val="et-EE"/>
        </w:rPr>
      </w:pPr>
      <w:r w:rsidRPr="006B6C25">
        <w:rPr>
          <w:rFonts w:cs="Arial"/>
          <w:lang w:val="et-EE"/>
        </w:rPr>
        <w:t xml:space="preserve">Maksimaalne </w:t>
      </w:r>
      <w:r>
        <w:rPr>
          <w:rFonts w:cs="Arial"/>
          <w:lang w:val="et-EE"/>
        </w:rPr>
        <w:t xml:space="preserve">±0,00 </w:t>
      </w:r>
      <w:r w:rsidRPr="006B6C25">
        <w:rPr>
          <w:rFonts w:cs="Arial"/>
          <w:lang w:val="et-EE"/>
        </w:rPr>
        <w:t>kõrgus:</w:t>
      </w:r>
      <w:r w:rsidR="0082284B">
        <w:rPr>
          <w:rFonts w:cs="Arial"/>
          <w:lang w:val="et-EE"/>
        </w:rPr>
        <w:tab/>
      </w:r>
      <w:r>
        <w:rPr>
          <w:rFonts w:cs="Arial"/>
          <w:lang w:val="et-EE"/>
        </w:rPr>
        <w:t>elamu</w:t>
      </w:r>
      <w:r w:rsidRPr="006B6C25">
        <w:rPr>
          <w:rFonts w:cs="Arial"/>
          <w:lang w:val="et-EE"/>
        </w:rPr>
        <w:t xml:space="preserve"> –</w:t>
      </w:r>
      <w:r w:rsidRPr="006B6C25">
        <w:rPr>
          <w:rFonts w:cs="Arial"/>
          <w:lang w:val="et-EE"/>
        </w:rPr>
        <w:tab/>
      </w:r>
      <w:r>
        <w:rPr>
          <w:rFonts w:cs="Arial"/>
          <w:lang w:val="et-EE"/>
        </w:rPr>
        <w:t>ABS 39,70</w:t>
      </w:r>
    </w:p>
    <w:p w14:paraId="4AF44120" w14:textId="77777777" w:rsidR="00846988" w:rsidRPr="006B6C25" w:rsidRDefault="00846988" w:rsidP="008B0C12">
      <w:pPr>
        <w:tabs>
          <w:tab w:val="left" w:pos="2694"/>
          <w:tab w:val="left" w:pos="4536"/>
        </w:tabs>
        <w:autoSpaceDE w:val="0"/>
        <w:autoSpaceDN w:val="0"/>
        <w:adjustRightInd w:val="0"/>
        <w:jc w:val="both"/>
        <w:rPr>
          <w:rFonts w:cs="Arial"/>
          <w:lang w:val="et-EE"/>
        </w:rPr>
      </w:pPr>
    </w:p>
    <w:p w14:paraId="177347C0" w14:textId="77777777" w:rsidR="005A1754" w:rsidRPr="006B6C25" w:rsidRDefault="005A1754" w:rsidP="0082284B">
      <w:pPr>
        <w:tabs>
          <w:tab w:val="left" w:pos="3119"/>
          <w:tab w:val="left" w:pos="4111"/>
        </w:tabs>
        <w:autoSpaceDE w:val="0"/>
        <w:autoSpaceDN w:val="0"/>
        <w:adjustRightInd w:val="0"/>
        <w:jc w:val="both"/>
        <w:rPr>
          <w:rFonts w:cs="Arial"/>
          <w:lang w:val="et-EE"/>
        </w:rPr>
      </w:pPr>
      <w:r w:rsidRPr="006B6C25">
        <w:rPr>
          <w:rFonts w:cs="Arial"/>
          <w:lang w:val="et-EE"/>
        </w:rPr>
        <w:t>Maksimaalne korruselisus</w:t>
      </w:r>
      <w:r w:rsidR="00DC6AE8" w:rsidRPr="006B6C25">
        <w:rPr>
          <w:rFonts w:cs="Arial"/>
          <w:lang w:val="et-EE"/>
        </w:rPr>
        <w:t>:</w:t>
      </w:r>
      <w:r w:rsidR="00DC6AE8" w:rsidRPr="006B6C25">
        <w:rPr>
          <w:rFonts w:cs="Arial"/>
          <w:lang w:val="et-EE"/>
        </w:rPr>
        <w:tab/>
      </w:r>
      <w:r w:rsidR="00246FF9" w:rsidRPr="006B6C25">
        <w:rPr>
          <w:rFonts w:cs="Arial"/>
          <w:lang w:val="et-EE"/>
        </w:rPr>
        <w:t>elamud</w:t>
      </w:r>
      <w:r w:rsidR="006329BD" w:rsidRPr="006B6C25">
        <w:rPr>
          <w:rFonts w:cs="Arial"/>
          <w:lang w:val="et-EE"/>
        </w:rPr>
        <w:tab/>
      </w:r>
      <w:r w:rsidRPr="006B6C25">
        <w:rPr>
          <w:rFonts w:cs="Arial"/>
          <w:lang w:val="et-EE"/>
        </w:rPr>
        <w:t>2</w:t>
      </w:r>
    </w:p>
    <w:p w14:paraId="3C9447BF" w14:textId="77777777" w:rsidR="00246FF9" w:rsidRPr="006B6C25" w:rsidRDefault="006329BD" w:rsidP="0082284B">
      <w:pPr>
        <w:tabs>
          <w:tab w:val="left" w:pos="3119"/>
          <w:tab w:val="left" w:pos="4111"/>
        </w:tabs>
        <w:autoSpaceDE w:val="0"/>
        <w:autoSpaceDN w:val="0"/>
        <w:adjustRightInd w:val="0"/>
        <w:jc w:val="both"/>
        <w:rPr>
          <w:rFonts w:cs="Arial"/>
          <w:lang w:val="et-EE"/>
        </w:rPr>
      </w:pPr>
      <w:r w:rsidRPr="006B6C25">
        <w:rPr>
          <w:rFonts w:cs="Arial"/>
          <w:lang w:val="et-EE"/>
        </w:rPr>
        <w:tab/>
      </w:r>
      <w:r w:rsidR="00110023" w:rsidRPr="006B6C25">
        <w:rPr>
          <w:rFonts w:cs="Arial"/>
          <w:lang w:val="et-EE"/>
        </w:rPr>
        <w:t>abi</w:t>
      </w:r>
      <w:r w:rsidR="00246FF9" w:rsidRPr="006B6C25">
        <w:rPr>
          <w:rFonts w:cs="Arial"/>
          <w:lang w:val="et-EE"/>
        </w:rPr>
        <w:t>hoone</w:t>
      </w:r>
      <w:r w:rsidRPr="006B6C25">
        <w:rPr>
          <w:rFonts w:cs="Arial"/>
          <w:lang w:val="et-EE"/>
        </w:rPr>
        <w:tab/>
      </w:r>
      <w:r w:rsidR="00110023" w:rsidRPr="006B6C25">
        <w:rPr>
          <w:rFonts w:cs="Arial"/>
          <w:lang w:val="et-EE"/>
        </w:rPr>
        <w:t>1</w:t>
      </w:r>
    </w:p>
    <w:p w14:paraId="1F9150AB" w14:textId="77777777" w:rsidR="00DB4EA5" w:rsidRPr="006B6C25" w:rsidRDefault="00DB4EA5" w:rsidP="008B0C12">
      <w:pPr>
        <w:tabs>
          <w:tab w:val="left" w:pos="1560"/>
        </w:tabs>
        <w:autoSpaceDE w:val="0"/>
        <w:autoSpaceDN w:val="0"/>
        <w:adjustRightInd w:val="0"/>
        <w:jc w:val="both"/>
        <w:rPr>
          <w:rFonts w:cs="Arial"/>
          <w:lang w:val="et-EE"/>
        </w:rPr>
      </w:pPr>
    </w:p>
    <w:p w14:paraId="24D06147" w14:textId="77777777" w:rsidR="00295F76" w:rsidRPr="006B6C25" w:rsidRDefault="005A1754" w:rsidP="008B0C12">
      <w:pPr>
        <w:tabs>
          <w:tab w:val="left" w:pos="1560"/>
        </w:tabs>
        <w:autoSpaceDE w:val="0"/>
        <w:autoSpaceDN w:val="0"/>
        <w:adjustRightInd w:val="0"/>
        <w:jc w:val="both"/>
        <w:rPr>
          <w:rFonts w:cs="Arial"/>
          <w:lang w:val="et-EE"/>
        </w:rPr>
      </w:pPr>
      <w:r w:rsidRPr="006B6C25">
        <w:rPr>
          <w:rFonts w:cs="Arial"/>
          <w:lang w:val="et-EE"/>
        </w:rPr>
        <w:t>Välisviimistlus:</w:t>
      </w:r>
      <w:r w:rsidRPr="006B6C25">
        <w:rPr>
          <w:rFonts w:cs="Arial"/>
          <w:lang w:val="et-EE"/>
        </w:rPr>
        <w:tab/>
      </w:r>
      <w:r w:rsidR="00DB4EA5" w:rsidRPr="006B6C25">
        <w:rPr>
          <w:rFonts w:cs="Arial"/>
          <w:lang w:val="et-EE"/>
        </w:rPr>
        <w:t>laudis</w:t>
      </w:r>
      <w:r w:rsidR="000E110A" w:rsidRPr="006B6C25">
        <w:rPr>
          <w:rFonts w:cs="Arial"/>
          <w:lang w:val="et-EE"/>
        </w:rPr>
        <w:t xml:space="preserve">, krohv, </w:t>
      </w:r>
      <w:r w:rsidR="00DB4EA5" w:rsidRPr="006B6C25">
        <w:rPr>
          <w:rFonts w:cs="Arial"/>
          <w:lang w:val="et-EE"/>
        </w:rPr>
        <w:t xml:space="preserve">tellis </w:t>
      </w:r>
      <w:r w:rsidR="00295F76" w:rsidRPr="006B6C25">
        <w:rPr>
          <w:rFonts w:cs="Arial"/>
          <w:lang w:val="et-EE"/>
        </w:rPr>
        <w:t>või</w:t>
      </w:r>
      <w:r w:rsidR="00DC6AE8" w:rsidRPr="006B6C25">
        <w:rPr>
          <w:rFonts w:cs="Arial"/>
          <w:lang w:val="et-EE"/>
        </w:rPr>
        <w:t xml:space="preserve"> </w:t>
      </w:r>
      <w:r w:rsidR="00295F76" w:rsidRPr="006B6C25">
        <w:rPr>
          <w:rFonts w:cs="Arial"/>
          <w:lang w:val="et-EE"/>
        </w:rPr>
        <w:t>omavahel kombineeritult erinevaid materjale.</w:t>
      </w:r>
    </w:p>
    <w:p w14:paraId="69309A43" w14:textId="77777777" w:rsidR="00DB4EA5" w:rsidRPr="006B6C25" w:rsidRDefault="00DB4EA5" w:rsidP="008B0C12">
      <w:pPr>
        <w:tabs>
          <w:tab w:val="left" w:pos="1560"/>
        </w:tabs>
        <w:autoSpaceDE w:val="0"/>
        <w:autoSpaceDN w:val="0"/>
        <w:adjustRightInd w:val="0"/>
        <w:jc w:val="both"/>
        <w:rPr>
          <w:rFonts w:cs="Arial"/>
          <w:lang w:val="et-EE"/>
        </w:rPr>
      </w:pPr>
      <w:r w:rsidRPr="006B6C25">
        <w:rPr>
          <w:rFonts w:cs="Arial"/>
          <w:sz w:val="23"/>
          <w:szCs w:val="23"/>
          <w:lang w:val="et-EE"/>
        </w:rPr>
        <w:t>Värvilahenduses eelistada heledaid või sooje ja looduslähedasi värvitoone.</w:t>
      </w:r>
    </w:p>
    <w:p w14:paraId="089AE265" w14:textId="77777777" w:rsidR="00DB4EA5" w:rsidRPr="006B6C25" w:rsidRDefault="00DB4EA5" w:rsidP="008B0C12">
      <w:pPr>
        <w:tabs>
          <w:tab w:val="left" w:pos="1560"/>
        </w:tabs>
        <w:autoSpaceDE w:val="0"/>
        <w:autoSpaceDN w:val="0"/>
        <w:adjustRightInd w:val="0"/>
        <w:jc w:val="both"/>
        <w:rPr>
          <w:rFonts w:cs="Arial"/>
          <w:lang w:val="et-EE"/>
        </w:rPr>
      </w:pPr>
    </w:p>
    <w:p w14:paraId="38EBFF4E" w14:textId="77777777" w:rsidR="00C24B98" w:rsidRPr="006B6C25" w:rsidRDefault="005A1754" w:rsidP="008B0C12">
      <w:pPr>
        <w:tabs>
          <w:tab w:val="left" w:pos="1560"/>
        </w:tabs>
        <w:autoSpaceDE w:val="0"/>
        <w:autoSpaceDN w:val="0"/>
        <w:adjustRightInd w:val="0"/>
        <w:jc w:val="both"/>
        <w:rPr>
          <w:rFonts w:cs="Arial"/>
          <w:lang w:val="et-EE"/>
        </w:rPr>
      </w:pPr>
      <w:r w:rsidRPr="006B6C25">
        <w:rPr>
          <w:rFonts w:cs="Arial"/>
          <w:lang w:val="et-EE"/>
        </w:rPr>
        <w:t>Katusematerjal:</w:t>
      </w:r>
      <w:r w:rsidR="006329BD" w:rsidRPr="006B6C25">
        <w:rPr>
          <w:rFonts w:cs="Arial"/>
          <w:lang w:val="et-EE"/>
        </w:rPr>
        <w:tab/>
      </w:r>
      <w:r w:rsidR="00131454" w:rsidRPr="006B6C25">
        <w:rPr>
          <w:rFonts w:cs="Arial"/>
          <w:lang w:val="et-EE"/>
        </w:rPr>
        <w:t xml:space="preserve">kivi, </w:t>
      </w:r>
      <w:r w:rsidRPr="006B6C25">
        <w:rPr>
          <w:rFonts w:cs="Arial"/>
          <w:lang w:val="et-EE"/>
        </w:rPr>
        <w:t xml:space="preserve">rullmaterjal või </w:t>
      </w:r>
      <w:r w:rsidR="006329BD" w:rsidRPr="006B6C25">
        <w:rPr>
          <w:rFonts w:cs="Arial"/>
          <w:lang w:val="et-EE"/>
        </w:rPr>
        <w:t>plekk</w:t>
      </w:r>
      <w:r w:rsidR="00C24B98" w:rsidRPr="006B6C25">
        <w:rPr>
          <w:rFonts w:cs="Arial"/>
          <w:lang w:val="et-EE"/>
        </w:rPr>
        <w:t xml:space="preserve"> (järgida kontaktvööndi üldist lahendust).</w:t>
      </w:r>
    </w:p>
    <w:p w14:paraId="50AE192B" w14:textId="77777777" w:rsidR="005A1754" w:rsidRPr="006B6C25" w:rsidRDefault="005A1754" w:rsidP="008B0C12">
      <w:pPr>
        <w:tabs>
          <w:tab w:val="left" w:pos="1560"/>
        </w:tabs>
        <w:autoSpaceDE w:val="0"/>
        <w:autoSpaceDN w:val="0"/>
        <w:adjustRightInd w:val="0"/>
        <w:jc w:val="both"/>
        <w:rPr>
          <w:rFonts w:cs="Arial"/>
          <w:lang w:val="et-EE"/>
        </w:rPr>
      </w:pPr>
    </w:p>
    <w:p w14:paraId="42086B8D" w14:textId="77777777" w:rsidR="00295F76" w:rsidRPr="006B6C25" w:rsidRDefault="00295F76" w:rsidP="008B0C12">
      <w:pPr>
        <w:tabs>
          <w:tab w:val="left" w:pos="2268"/>
        </w:tabs>
        <w:autoSpaceDE w:val="0"/>
        <w:autoSpaceDN w:val="0"/>
        <w:adjustRightInd w:val="0"/>
        <w:jc w:val="both"/>
        <w:rPr>
          <w:rFonts w:cs="Arial"/>
          <w:lang w:val="et-EE"/>
        </w:rPr>
      </w:pPr>
      <w:r w:rsidRPr="006B6C25">
        <w:rPr>
          <w:rFonts w:cs="Arial"/>
          <w:lang w:val="et-EE"/>
        </w:rPr>
        <w:t>Katusekatte värviks valida tume toon (must, tumehall, tumepruun, tumepunane).</w:t>
      </w:r>
    </w:p>
    <w:p w14:paraId="5812CD66" w14:textId="77777777" w:rsidR="00DB4EA5" w:rsidRPr="006B6C25" w:rsidRDefault="00DB4EA5" w:rsidP="008B0C12">
      <w:pPr>
        <w:jc w:val="both"/>
        <w:rPr>
          <w:rFonts w:cs="Arial"/>
          <w:lang w:val="et-EE"/>
        </w:rPr>
      </w:pPr>
    </w:p>
    <w:p w14:paraId="645E9F57" w14:textId="77777777" w:rsidR="00295F76" w:rsidRPr="006B6C25" w:rsidRDefault="00295F76" w:rsidP="008B0C12">
      <w:pPr>
        <w:jc w:val="both"/>
        <w:rPr>
          <w:rFonts w:cs="Arial"/>
          <w:lang w:val="et-EE"/>
        </w:rPr>
      </w:pPr>
      <w:r w:rsidRPr="006B6C25">
        <w:rPr>
          <w:rFonts w:cs="Arial"/>
          <w:lang w:val="et-EE"/>
        </w:rPr>
        <w:t>Keelatud on imiteerivate materjalide kasutamine.</w:t>
      </w:r>
    </w:p>
    <w:p w14:paraId="1D13ABEB" w14:textId="77777777" w:rsidR="00295F76" w:rsidRPr="006B6C25" w:rsidRDefault="00295F76" w:rsidP="008B0C12">
      <w:pPr>
        <w:autoSpaceDE w:val="0"/>
        <w:autoSpaceDN w:val="0"/>
        <w:adjustRightInd w:val="0"/>
        <w:jc w:val="both"/>
        <w:rPr>
          <w:rFonts w:cs="Arial"/>
          <w:lang w:val="et-EE"/>
        </w:rPr>
      </w:pPr>
      <w:r w:rsidRPr="006B6C25">
        <w:rPr>
          <w:rFonts w:cs="Arial"/>
          <w:lang w:val="et-EE"/>
        </w:rPr>
        <w:t>Elamu juurde võib rajada 2 abihoonet ehit</w:t>
      </w:r>
      <w:r w:rsidR="00DC6AE8" w:rsidRPr="006B6C25">
        <w:rPr>
          <w:rFonts w:cs="Arial"/>
          <w:lang w:val="et-EE"/>
        </w:rPr>
        <w:t>i</w:t>
      </w:r>
      <w:r w:rsidRPr="006B6C25">
        <w:rPr>
          <w:rFonts w:cs="Arial"/>
          <w:lang w:val="et-EE"/>
        </w:rPr>
        <w:t>s</w:t>
      </w:r>
      <w:r w:rsidR="00DC6AE8" w:rsidRPr="006B6C25">
        <w:rPr>
          <w:rFonts w:cs="Arial"/>
          <w:lang w:val="et-EE"/>
        </w:rPr>
        <w:t>e</w:t>
      </w:r>
      <w:r w:rsidRPr="006B6C25">
        <w:rPr>
          <w:rFonts w:cs="Arial"/>
          <w:lang w:val="et-EE"/>
        </w:rPr>
        <w:t>aluse pinnaga kokku kuni 80 m².</w:t>
      </w:r>
    </w:p>
    <w:p w14:paraId="16B70BA6" w14:textId="77777777" w:rsidR="005A1754" w:rsidRPr="006B6C25" w:rsidRDefault="005A1754" w:rsidP="008B0C12">
      <w:pPr>
        <w:autoSpaceDE w:val="0"/>
        <w:autoSpaceDN w:val="0"/>
        <w:adjustRightInd w:val="0"/>
        <w:jc w:val="both"/>
        <w:rPr>
          <w:rFonts w:cs="Arial"/>
          <w:lang w:val="et-EE"/>
        </w:rPr>
      </w:pPr>
      <w:r w:rsidRPr="006B6C25">
        <w:rPr>
          <w:rFonts w:cs="Arial"/>
          <w:lang w:val="et-EE"/>
        </w:rPr>
        <w:t>Projekteeritava hoone arhitektuurne lahendus peab arvestama piirkonna miljööd, naaberhoonestuse üldmahtusid ja proportsioone.</w:t>
      </w:r>
    </w:p>
    <w:p w14:paraId="07469867" w14:textId="77777777" w:rsidR="007211F4" w:rsidRPr="006B6C25" w:rsidRDefault="007211F4" w:rsidP="008B0C12">
      <w:pPr>
        <w:autoSpaceDE w:val="0"/>
        <w:autoSpaceDN w:val="0"/>
        <w:adjustRightInd w:val="0"/>
        <w:jc w:val="both"/>
        <w:rPr>
          <w:rFonts w:cs="Arial"/>
          <w:lang w:val="et-EE"/>
        </w:rPr>
      </w:pPr>
    </w:p>
    <w:p w14:paraId="3A516AA1" w14:textId="77777777" w:rsidR="007211F4" w:rsidRPr="006B6C25" w:rsidRDefault="005A1754" w:rsidP="008B0C12">
      <w:pPr>
        <w:autoSpaceDE w:val="0"/>
        <w:autoSpaceDN w:val="0"/>
        <w:adjustRightInd w:val="0"/>
        <w:jc w:val="both"/>
        <w:rPr>
          <w:rFonts w:cs="Arial"/>
          <w:lang w:val="et-EE"/>
        </w:rPr>
      </w:pPr>
      <w:r w:rsidRPr="006B6C25">
        <w:rPr>
          <w:rFonts w:cs="Arial"/>
          <w:lang w:val="et-EE"/>
        </w:rPr>
        <w:t xml:space="preserve">Hoonete </w:t>
      </w:r>
      <w:r w:rsidR="007211F4" w:rsidRPr="006B6C25">
        <w:rPr>
          <w:rFonts w:cs="Arial"/>
          <w:lang w:val="et-EE"/>
        </w:rPr>
        <w:t>arhitektuurne lahendus täpsustad</w:t>
      </w:r>
      <w:r w:rsidRPr="006B6C25">
        <w:rPr>
          <w:rFonts w:cs="Arial"/>
          <w:lang w:val="et-EE"/>
        </w:rPr>
        <w:t xml:space="preserve">a eraldi eskiisprojektina eesmärgiga rajada planeeringualale maksimaalselt sobituv ja ümbruskonna elukeskkonda esteetiliselt </w:t>
      </w:r>
      <w:r w:rsidR="007211F4" w:rsidRPr="006B6C25">
        <w:rPr>
          <w:rFonts w:cs="Arial"/>
          <w:lang w:val="et-EE"/>
        </w:rPr>
        <w:t>ning</w:t>
      </w:r>
      <w:r w:rsidRPr="006B6C25">
        <w:rPr>
          <w:rFonts w:cs="Arial"/>
          <w:lang w:val="et-EE"/>
        </w:rPr>
        <w:t xml:space="preserve"> visuaalselt väärtustav hoone. Ehitusprojekt tuleb kooskõlas</w:t>
      </w:r>
      <w:r w:rsidR="00F62B63" w:rsidRPr="006B6C25">
        <w:rPr>
          <w:rFonts w:cs="Arial"/>
          <w:lang w:val="et-EE"/>
        </w:rPr>
        <w:t xml:space="preserve">tada Rae </w:t>
      </w:r>
      <w:r w:rsidRPr="006B6C25">
        <w:rPr>
          <w:rFonts w:cs="Arial"/>
          <w:lang w:val="et-EE"/>
        </w:rPr>
        <w:t>valla arhitektiga eskiisi staadiumis.</w:t>
      </w:r>
    </w:p>
    <w:p w14:paraId="607479B4" w14:textId="77777777" w:rsidR="00DB4EA5" w:rsidRPr="006B6C25" w:rsidRDefault="00DB4EA5" w:rsidP="008B0C12">
      <w:pPr>
        <w:autoSpaceDE w:val="0"/>
        <w:autoSpaceDN w:val="0"/>
        <w:adjustRightInd w:val="0"/>
        <w:jc w:val="both"/>
        <w:rPr>
          <w:rFonts w:cs="Arial"/>
          <w:lang w:val="et-EE"/>
        </w:rPr>
      </w:pPr>
    </w:p>
    <w:p w14:paraId="6F6DD8B6" w14:textId="77777777" w:rsidR="009E503E" w:rsidRPr="006B6C25" w:rsidRDefault="009E503E" w:rsidP="008B0C12">
      <w:pPr>
        <w:autoSpaceDE w:val="0"/>
        <w:autoSpaceDN w:val="0"/>
        <w:adjustRightInd w:val="0"/>
        <w:jc w:val="both"/>
        <w:rPr>
          <w:rFonts w:cs="Arial"/>
          <w:lang w:val="et-EE"/>
        </w:rPr>
      </w:pPr>
      <w:r w:rsidRPr="006B6C25">
        <w:rPr>
          <w:rFonts w:cs="Arial"/>
          <w:lang w:val="et-EE"/>
        </w:rPr>
        <w:t>Ehitusprojekti koostamisel peab arvestama</w:t>
      </w:r>
      <w:r w:rsidR="007211F4" w:rsidRPr="006B6C25">
        <w:rPr>
          <w:rFonts w:cs="Arial"/>
          <w:lang w:val="et-EE"/>
        </w:rPr>
        <w:t>:</w:t>
      </w:r>
    </w:p>
    <w:p w14:paraId="641FB4A7" w14:textId="77777777" w:rsidR="009E503E" w:rsidRPr="006B6C25" w:rsidRDefault="00B15D57" w:rsidP="008B0C12">
      <w:pPr>
        <w:pStyle w:val="ListParagraph"/>
        <w:numPr>
          <w:ilvl w:val="0"/>
          <w:numId w:val="28"/>
        </w:numPr>
        <w:autoSpaceDE w:val="0"/>
        <w:autoSpaceDN w:val="0"/>
        <w:adjustRightInd w:val="0"/>
        <w:ind w:left="284" w:hanging="218"/>
        <w:contextualSpacing w:val="0"/>
        <w:jc w:val="both"/>
        <w:rPr>
          <w:rFonts w:cs="Arial"/>
          <w:lang w:val="et-EE"/>
        </w:rPr>
      </w:pPr>
      <w:r w:rsidRPr="006B6C25">
        <w:rPr>
          <w:rFonts w:cs="Arial"/>
          <w:lang w:val="et-EE"/>
        </w:rPr>
        <w:t>e</w:t>
      </w:r>
      <w:r w:rsidR="00E4591D" w:rsidRPr="006B6C25">
        <w:rPr>
          <w:rFonts w:cs="Arial"/>
          <w:lang w:val="et-EE"/>
        </w:rPr>
        <w:t>hitustegevusega kaasnev müratase ei tohi ümbruskonnas ületada keskkonnaministri 16.12.2016 määruse nr 71 „Välisõhus leviva müra normtasemed ja mürataseme mõõtmise, määramise ja hindamise meetodid“ lisas 1 toodud tingimusi ja sotsiaalministri 04.03.2002 määruse nr 42 „Müra normtasemed elu- ja puhkealal, elamutes ning ühiskasutusega hoonetes ja mürataseme mõõtmise meetodid” toodud tingimusi.</w:t>
      </w:r>
      <w:r w:rsidR="00A55CDA" w:rsidRPr="006B6C25">
        <w:rPr>
          <w:rFonts w:cs="Arial"/>
          <w:lang w:val="et-EE"/>
        </w:rPr>
        <w:t xml:space="preserve"> </w:t>
      </w:r>
      <w:r w:rsidR="00E4591D" w:rsidRPr="006B6C25">
        <w:rPr>
          <w:rFonts w:cs="Arial"/>
          <w:lang w:val="et-EE"/>
        </w:rPr>
        <w:t>Kasutusaegne müra võib tekkida seadmetest (ventilatsioon jms), seetõttu on oluline, et need oleks paigutatud selliselt, et need ei häir</w:t>
      </w:r>
      <w:r w:rsidR="007211F4" w:rsidRPr="006B6C25">
        <w:rPr>
          <w:rFonts w:cs="Arial"/>
          <w:lang w:val="et-EE"/>
        </w:rPr>
        <w:t>iks elamu- ja sotsiaalobjekte</w:t>
      </w:r>
      <w:r w:rsidRPr="006B6C25">
        <w:rPr>
          <w:rFonts w:cs="Arial"/>
          <w:lang w:val="et-EE"/>
        </w:rPr>
        <w:t>;</w:t>
      </w:r>
    </w:p>
    <w:p w14:paraId="2F62524C" w14:textId="77777777" w:rsidR="009E503E" w:rsidRPr="006B6C25" w:rsidRDefault="00B15D57" w:rsidP="008B0C12">
      <w:pPr>
        <w:pStyle w:val="ListParagraph"/>
        <w:numPr>
          <w:ilvl w:val="0"/>
          <w:numId w:val="28"/>
        </w:numPr>
        <w:autoSpaceDE w:val="0"/>
        <w:autoSpaceDN w:val="0"/>
        <w:adjustRightInd w:val="0"/>
        <w:ind w:left="284" w:hanging="218"/>
        <w:contextualSpacing w:val="0"/>
        <w:jc w:val="both"/>
        <w:rPr>
          <w:rFonts w:cs="Arial"/>
          <w:lang w:val="et-EE"/>
        </w:rPr>
      </w:pPr>
      <w:r w:rsidRPr="006B6C25">
        <w:rPr>
          <w:rFonts w:cs="Arial"/>
          <w:lang w:val="et-EE"/>
        </w:rPr>
        <w:t>e</w:t>
      </w:r>
      <w:r w:rsidR="00E4591D" w:rsidRPr="006B6C25">
        <w:rPr>
          <w:rFonts w:cs="Arial"/>
          <w:lang w:val="et-EE"/>
        </w:rPr>
        <w:t>sitada vastavalt „Rae valla jäätmehoolduseeskiri</w:t>
      </w:r>
      <w:r w:rsidR="007211F4" w:rsidRPr="006B6C25">
        <w:rPr>
          <w:rFonts w:cs="Arial"/>
          <w:lang w:val="et-EE"/>
        </w:rPr>
        <w:t>”</w:t>
      </w:r>
      <w:r w:rsidR="00E4591D" w:rsidRPr="006B6C25">
        <w:rPr>
          <w:rFonts w:cs="Arial"/>
          <w:lang w:val="et-EE"/>
        </w:rPr>
        <w:t xml:space="preserve"> § 28 lg 3 punktides 1</w:t>
      </w:r>
      <w:r w:rsidR="007211F4" w:rsidRPr="006B6C25">
        <w:rPr>
          <w:rFonts w:cs="Arial"/>
          <w:lang w:val="et-EE"/>
        </w:rPr>
        <w:t xml:space="preserve"> – 4 nõutud informatsioon. </w:t>
      </w:r>
      <w:r w:rsidR="009E503E" w:rsidRPr="006B6C25">
        <w:rPr>
          <w:rFonts w:cs="Arial"/>
          <w:lang w:val="et-EE"/>
        </w:rPr>
        <w:t>K</w:t>
      </w:r>
      <w:r w:rsidR="00E4591D" w:rsidRPr="006B6C25">
        <w:rPr>
          <w:rFonts w:cs="Arial"/>
          <w:lang w:val="et-EE"/>
        </w:rPr>
        <w:t>eskko</w:t>
      </w:r>
      <w:r w:rsidR="009E503E" w:rsidRPr="006B6C25">
        <w:rPr>
          <w:rFonts w:cs="Arial"/>
          <w:lang w:val="et-EE"/>
        </w:rPr>
        <w:t>nnaministri 27.12.2016 määrus</w:t>
      </w:r>
      <w:r w:rsidR="00E4591D" w:rsidRPr="006B6C25">
        <w:rPr>
          <w:rFonts w:cs="Arial"/>
          <w:lang w:val="et-EE"/>
        </w:rPr>
        <w:t xml:space="preserve"> nr 75 „Õhukvaliteedi piir- ja sihtväärtused, õhukvaliteedi muud piirnormid ning </w:t>
      </w:r>
      <w:r w:rsidR="007211F4" w:rsidRPr="006B6C25">
        <w:rPr>
          <w:rFonts w:cs="Arial"/>
          <w:lang w:val="et-EE"/>
        </w:rPr>
        <w:t>õhukvaliteedi hindamispiirid”</w:t>
      </w:r>
      <w:r w:rsidRPr="006B6C25">
        <w:rPr>
          <w:rFonts w:cs="Arial"/>
          <w:lang w:val="et-EE"/>
        </w:rPr>
        <w:t>;</w:t>
      </w:r>
    </w:p>
    <w:p w14:paraId="69FBE91A" w14:textId="77777777" w:rsidR="009E503E" w:rsidRPr="006B6C25" w:rsidRDefault="00E4591D" w:rsidP="008B0C12">
      <w:pPr>
        <w:pStyle w:val="ListParagraph"/>
        <w:numPr>
          <w:ilvl w:val="0"/>
          <w:numId w:val="28"/>
        </w:numPr>
        <w:autoSpaceDE w:val="0"/>
        <w:autoSpaceDN w:val="0"/>
        <w:adjustRightInd w:val="0"/>
        <w:ind w:left="284" w:hanging="218"/>
        <w:contextualSpacing w:val="0"/>
        <w:jc w:val="both"/>
        <w:rPr>
          <w:rFonts w:cs="Arial"/>
          <w:lang w:val="et-EE"/>
        </w:rPr>
      </w:pPr>
      <w:r w:rsidRPr="006B6C25">
        <w:rPr>
          <w:rFonts w:cs="Arial"/>
          <w:lang w:val="et-EE"/>
        </w:rPr>
        <w:t>EVS 842:2003 „Ehitise heliisolatsio</w:t>
      </w:r>
      <w:r w:rsidR="007211F4" w:rsidRPr="006B6C25">
        <w:rPr>
          <w:rFonts w:cs="Arial"/>
          <w:lang w:val="et-EE"/>
        </w:rPr>
        <w:t>oninõuded. Kaitse müra eest”</w:t>
      </w:r>
      <w:r w:rsidR="00B15D57" w:rsidRPr="006B6C25">
        <w:rPr>
          <w:rFonts w:cs="Arial"/>
          <w:lang w:val="et-EE"/>
        </w:rPr>
        <w:t>;</w:t>
      </w:r>
    </w:p>
    <w:p w14:paraId="002A6CD5" w14:textId="77777777" w:rsidR="007211F4" w:rsidRPr="006B6C25" w:rsidRDefault="00B15D57" w:rsidP="008B0C12">
      <w:pPr>
        <w:pStyle w:val="ListParagraph"/>
        <w:numPr>
          <w:ilvl w:val="0"/>
          <w:numId w:val="28"/>
        </w:numPr>
        <w:autoSpaceDE w:val="0"/>
        <w:autoSpaceDN w:val="0"/>
        <w:adjustRightInd w:val="0"/>
        <w:ind w:left="284" w:hanging="218"/>
        <w:contextualSpacing w:val="0"/>
        <w:jc w:val="both"/>
        <w:rPr>
          <w:rFonts w:cs="Arial"/>
          <w:lang w:val="et-EE"/>
        </w:rPr>
      </w:pPr>
      <w:r w:rsidRPr="006B6C25">
        <w:rPr>
          <w:rFonts w:cs="Arial"/>
          <w:lang w:val="et-EE"/>
        </w:rPr>
        <w:t>p</w:t>
      </w:r>
      <w:r w:rsidR="00E4591D" w:rsidRPr="006B6C25">
        <w:rPr>
          <w:rFonts w:cs="Arial"/>
          <w:lang w:val="et-EE"/>
        </w:rPr>
        <w:t xml:space="preserve">laneeritavate hoonete tehnoseadmete (soojuspumbad, kliimaseadmed, ventilatsioon jms) valikul ja paigutamisel tuleb arvestada naaberhoonete paiknemisega ning et tehnoseadmete müra ei ületaks ümbruskonna elamualadel keskkonnaministri 16.12.2016. </w:t>
      </w:r>
      <w:r w:rsidR="00E4591D" w:rsidRPr="006B6C25">
        <w:rPr>
          <w:rFonts w:cs="Arial"/>
          <w:lang w:val="et-EE"/>
        </w:rPr>
        <w:lastRenderedPageBreak/>
        <w:t>a määruse nr 71 „Välisõhus leviva müra normtasemed ja mürataseme mõõtmise, määramise ja hindamise meetodid” lisa 1 normtasemeid</w:t>
      </w:r>
      <w:r w:rsidR="00040FD1" w:rsidRPr="006B6C25">
        <w:rPr>
          <w:rFonts w:cs="Arial"/>
          <w:lang w:val="et-EE"/>
        </w:rPr>
        <w:t>;</w:t>
      </w:r>
    </w:p>
    <w:p w14:paraId="769DC772" w14:textId="77777777" w:rsidR="00897DF6" w:rsidRPr="006B6C25" w:rsidRDefault="00897DF6" w:rsidP="008B0C12">
      <w:pPr>
        <w:pStyle w:val="ListParagraph"/>
        <w:numPr>
          <w:ilvl w:val="0"/>
          <w:numId w:val="28"/>
        </w:numPr>
        <w:autoSpaceDE w:val="0"/>
        <w:autoSpaceDN w:val="0"/>
        <w:adjustRightInd w:val="0"/>
        <w:ind w:left="284" w:hanging="218"/>
        <w:contextualSpacing w:val="0"/>
        <w:jc w:val="both"/>
        <w:rPr>
          <w:rFonts w:cs="Arial"/>
          <w:lang w:val="et-EE"/>
        </w:rPr>
      </w:pPr>
      <w:r w:rsidRPr="006B6C25">
        <w:rPr>
          <w:rFonts w:cs="Arial"/>
          <w:color w:val="000000"/>
          <w:sz w:val="23"/>
          <w:szCs w:val="23"/>
          <w:lang w:val="et-EE"/>
        </w:rPr>
        <w:t xml:space="preserve">EVS-EN 17037:2019+A1:2021 </w:t>
      </w:r>
      <w:r w:rsidR="00CC2BF8" w:rsidRPr="006B6C25">
        <w:rPr>
          <w:rFonts w:cs="Arial"/>
          <w:color w:val="000000"/>
          <w:sz w:val="23"/>
          <w:szCs w:val="23"/>
          <w:lang w:val="et-EE"/>
        </w:rPr>
        <w:t>„</w:t>
      </w:r>
      <w:r w:rsidRPr="006B6C25">
        <w:rPr>
          <w:rFonts w:cs="Arial"/>
          <w:color w:val="000000"/>
          <w:sz w:val="23"/>
          <w:szCs w:val="23"/>
          <w:lang w:val="et-EE"/>
        </w:rPr>
        <w:t>Päevavalgus hoonetes</w:t>
      </w:r>
      <w:r w:rsidR="00CC2BF8" w:rsidRPr="006B6C25">
        <w:rPr>
          <w:rFonts w:cs="Arial"/>
          <w:color w:val="000000"/>
          <w:sz w:val="23"/>
          <w:szCs w:val="23"/>
          <w:lang w:val="et-EE"/>
        </w:rPr>
        <w:t>”</w:t>
      </w:r>
      <w:r w:rsidR="00040FD1" w:rsidRPr="006B6C25">
        <w:rPr>
          <w:rFonts w:cs="Arial"/>
          <w:color w:val="000000"/>
          <w:sz w:val="23"/>
          <w:szCs w:val="23"/>
          <w:lang w:val="et-EE"/>
        </w:rPr>
        <w:t>;</w:t>
      </w:r>
    </w:p>
    <w:p w14:paraId="1DF956BB" w14:textId="77777777" w:rsidR="00897DF6" w:rsidRPr="006B6C25" w:rsidRDefault="00B15D57" w:rsidP="008B0C12">
      <w:pPr>
        <w:pStyle w:val="ListParagraph"/>
        <w:numPr>
          <w:ilvl w:val="0"/>
          <w:numId w:val="28"/>
        </w:numPr>
        <w:autoSpaceDE w:val="0"/>
        <w:autoSpaceDN w:val="0"/>
        <w:adjustRightInd w:val="0"/>
        <w:ind w:left="284" w:hanging="218"/>
        <w:contextualSpacing w:val="0"/>
        <w:jc w:val="both"/>
        <w:rPr>
          <w:rFonts w:cs="Arial"/>
          <w:lang w:val="et-EE"/>
        </w:rPr>
      </w:pPr>
      <w:r w:rsidRPr="006B6C25">
        <w:rPr>
          <w:rFonts w:cs="Arial"/>
          <w:lang w:val="et-EE"/>
        </w:rPr>
        <w:t>e</w:t>
      </w:r>
      <w:r w:rsidR="00D5382E" w:rsidRPr="006B6C25">
        <w:rPr>
          <w:rFonts w:cs="Arial"/>
          <w:lang w:val="et-EE"/>
        </w:rPr>
        <w:t>ttevõtlus- ja tehnoloogiaministri</w:t>
      </w:r>
      <w:r w:rsidR="009E503E" w:rsidRPr="006B6C25">
        <w:rPr>
          <w:rFonts w:cs="Arial"/>
          <w:lang w:val="et-EE"/>
        </w:rPr>
        <w:t xml:space="preserve"> 11.12.2018 määrus nr 63</w:t>
      </w:r>
      <w:r w:rsidR="00D5382E" w:rsidRPr="006B6C25">
        <w:rPr>
          <w:rFonts w:cs="Arial"/>
          <w:lang w:val="et-EE"/>
        </w:rPr>
        <w:t xml:space="preserve"> „</w:t>
      </w:r>
      <w:r w:rsidR="009E503E" w:rsidRPr="006B6C25">
        <w:rPr>
          <w:rFonts w:cs="Arial"/>
          <w:lang w:val="et-EE"/>
        </w:rPr>
        <w:t>Hoonete energiatõhususe miinimumnõudeid</w:t>
      </w:r>
      <w:r w:rsidR="00D5382E" w:rsidRPr="006B6C25">
        <w:rPr>
          <w:rFonts w:cs="Arial"/>
          <w:lang w:val="et-EE"/>
        </w:rPr>
        <w:t>”</w:t>
      </w:r>
      <w:r w:rsidR="00040FD1" w:rsidRPr="006B6C25">
        <w:rPr>
          <w:rFonts w:cs="Arial"/>
          <w:lang w:val="et-EE"/>
        </w:rPr>
        <w:t>;</w:t>
      </w:r>
    </w:p>
    <w:p w14:paraId="0180FE9B" w14:textId="77777777" w:rsidR="00040FD1" w:rsidRPr="006B6C25" w:rsidRDefault="00040FD1" w:rsidP="008B0C12">
      <w:pPr>
        <w:pStyle w:val="ListParagraph"/>
        <w:numPr>
          <w:ilvl w:val="0"/>
          <w:numId w:val="28"/>
        </w:numPr>
        <w:autoSpaceDE w:val="0"/>
        <w:autoSpaceDN w:val="0"/>
        <w:adjustRightInd w:val="0"/>
        <w:ind w:left="284" w:hanging="218"/>
        <w:contextualSpacing w:val="0"/>
        <w:jc w:val="both"/>
        <w:rPr>
          <w:rFonts w:cs="Arial"/>
          <w:lang w:val="et-EE"/>
        </w:rPr>
      </w:pPr>
      <w:r w:rsidRPr="006B6C25">
        <w:rPr>
          <w:rFonts w:cs="Arial"/>
          <w:lang w:val="et-EE"/>
        </w:rPr>
        <w:t>Rae Vallavalitsuse 30.08.2022 määrus nr 18 „Haljastuse hindamise metoodika ning avaliku ala haljastuse nõuded”;</w:t>
      </w:r>
    </w:p>
    <w:p w14:paraId="4CB43C67" w14:textId="77777777" w:rsidR="00040FD1" w:rsidRPr="006B6C25" w:rsidRDefault="00040FD1" w:rsidP="008B0C12">
      <w:pPr>
        <w:pStyle w:val="ListParagraph"/>
        <w:numPr>
          <w:ilvl w:val="0"/>
          <w:numId w:val="28"/>
        </w:numPr>
        <w:autoSpaceDE w:val="0"/>
        <w:autoSpaceDN w:val="0"/>
        <w:adjustRightInd w:val="0"/>
        <w:ind w:left="284" w:hanging="218"/>
        <w:contextualSpacing w:val="0"/>
        <w:jc w:val="both"/>
        <w:rPr>
          <w:rFonts w:cs="Arial"/>
          <w:lang w:val="et-EE"/>
        </w:rPr>
      </w:pPr>
      <w:r w:rsidRPr="006B6C25">
        <w:rPr>
          <w:rFonts w:cs="Arial"/>
          <w:lang w:val="et-EE"/>
        </w:rPr>
        <w:t>Rae Vallavolikogu 18.10.2022 määrus nr 11 „Haljastusnõuded projekteerimisel ja ehitamisel Rae vallas”.</w:t>
      </w:r>
    </w:p>
    <w:p w14:paraId="397E08D2" w14:textId="77777777" w:rsidR="009E503E" w:rsidRPr="006B6C25" w:rsidRDefault="009E503E" w:rsidP="008B0C12">
      <w:pPr>
        <w:autoSpaceDE w:val="0"/>
        <w:autoSpaceDN w:val="0"/>
        <w:adjustRightInd w:val="0"/>
        <w:jc w:val="both"/>
        <w:rPr>
          <w:rFonts w:cs="Arial"/>
          <w:lang w:val="et-EE"/>
        </w:rPr>
      </w:pPr>
    </w:p>
    <w:p w14:paraId="33253795" w14:textId="77777777" w:rsidR="00E81250" w:rsidRPr="006B6C25" w:rsidRDefault="00E81250" w:rsidP="008B0C12">
      <w:pPr>
        <w:pStyle w:val="Heading2"/>
        <w:numPr>
          <w:ilvl w:val="1"/>
          <w:numId w:val="7"/>
        </w:numPr>
        <w:tabs>
          <w:tab w:val="left" w:pos="426"/>
        </w:tabs>
        <w:rPr>
          <w:rFonts w:cs="Arial"/>
          <w:szCs w:val="22"/>
        </w:rPr>
      </w:pPr>
      <w:bookmarkStart w:id="33" w:name="_Toc497647809"/>
      <w:bookmarkStart w:id="34" w:name="_Toc159323682"/>
      <w:r w:rsidRPr="006B6C25">
        <w:rPr>
          <w:rFonts w:cs="Arial"/>
          <w:szCs w:val="22"/>
        </w:rPr>
        <w:t>Piirded</w:t>
      </w:r>
      <w:bookmarkEnd w:id="33"/>
      <w:bookmarkEnd w:id="34"/>
    </w:p>
    <w:p w14:paraId="35D21A0F" w14:textId="77777777" w:rsidR="00BE63B9" w:rsidRPr="006B6C25" w:rsidRDefault="00BE63B9" w:rsidP="008B0C12">
      <w:pPr>
        <w:autoSpaceDE w:val="0"/>
        <w:autoSpaceDN w:val="0"/>
        <w:adjustRightInd w:val="0"/>
        <w:jc w:val="both"/>
        <w:rPr>
          <w:rFonts w:cs="Arial"/>
          <w:lang w:val="et-EE"/>
        </w:rPr>
      </w:pPr>
      <w:r w:rsidRPr="006B6C25">
        <w:rPr>
          <w:rFonts w:cs="Arial"/>
          <w:lang w:val="et-EE"/>
        </w:rPr>
        <w:t>Piirete maksimaalne kõrgus 1,5 meetrit.</w:t>
      </w:r>
    </w:p>
    <w:p w14:paraId="583E7D80" w14:textId="77777777" w:rsidR="004603C9" w:rsidRPr="006B6C25" w:rsidRDefault="004603C9" w:rsidP="008B0C12">
      <w:pPr>
        <w:autoSpaceDE w:val="0"/>
        <w:autoSpaceDN w:val="0"/>
        <w:adjustRightInd w:val="0"/>
        <w:jc w:val="both"/>
        <w:rPr>
          <w:rFonts w:cs="Arial"/>
          <w:lang w:val="et-EE"/>
        </w:rPr>
      </w:pPr>
      <w:r w:rsidRPr="006B6C25">
        <w:rPr>
          <w:rFonts w:cs="Arial"/>
          <w:lang w:val="et-EE"/>
        </w:rPr>
        <w:t>Tee poolne piire peab olema puidust lattaed või võrkpiire hekiga, kinnistute vahel võib olla võrkpiire.</w:t>
      </w:r>
    </w:p>
    <w:p w14:paraId="70617F59" w14:textId="77777777" w:rsidR="004603C9" w:rsidRPr="006B6C25" w:rsidRDefault="00BE63B9" w:rsidP="008B0C12">
      <w:pPr>
        <w:autoSpaceDE w:val="0"/>
        <w:autoSpaceDN w:val="0"/>
        <w:adjustRightInd w:val="0"/>
        <w:jc w:val="both"/>
        <w:rPr>
          <w:rFonts w:cs="Arial"/>
          <w:lang w:val="et-EE"/>
        </w:rPr>
      </w:pPr>
      <w:r w:rsidRPr="006B6C25">
        <w:rPr>
          <w:rFonts w:cs="Arial"/>
          <w:lang w:val="et-EE"/>
        </w:rPr>
        <w:t xml:space="preserve">Väravad ei tohi avaneda tänava poole. </w:t>
      </w:r>
    </w:p>
    <w:p w14:paraId="675F7017" w14:textId="77777777" w:rsidR="00BE63B9" w:rsidRDefault="00BE63B9" w:rsidP="008B0C12">
      <w:pPr>
        <w:autoSpaceDE w:val="0"/>
        <w:autoSpaceDN w:val="0"/>
        <w:adjustRightInd w:val="0"/>
        <w:jc w:val="both"/>
        <w:rPr>
          <w:rFonts w:cs="Arial"/>
          <w:lang w:val="et-EE"/>
        </w:rPr>
      </w:pPr>
      <w:r w:rsidRPr="006B6C25">
        <w:rPr>
          <w:rFonts w:cs="Arial"/>
          <w:lang w:val="et-EE"/>
        </w:rPr>
        <w:t>Ehitusprojektis anda ühtne piirete lahendus lähtuvalt hoonestustüübist j</w:t>
      </w:r>
      <w:r w:rsidR="000730DC" w:rsidRPr="006B6C25">
        <w:rPr>
          <w:rFonts w:cs="Arial"/>
          <w:lang w:val="et-EE"/>
        </w:rPr>
        <w:t>a naaberkinnistute lahendusest.</w:t>
      </w:r>
    </w:p>
    <w:p w14:paraId="535C1ECF" w14:textId="77777777" w:rsidR="009B5BBA" w:rsidRPr="006B6C25" w:rsidRDefault="009B5BBA" w:rsidP="008B0C12">
      <w:pPr>
        <w:autoSpaceDE w:val="0"/>
        <w:autoSpaceDN w:val="0"/>
        <w:adjustRightInd w:val="0"/>
        <w:jc w:val="both"/>
        <w:rPr>
          <w:rFonts w:cs="Arial"/>
          <w:lang w:val="et-EE"/>
        </w:rPr>
      </w:pPr>
    </w:p>
    <w:p w14:paraId="1016E017" w14:textId="77777777" w:rsidR="00E81250" w:rsidRPr="006B6C25" w:rsidRDefault="00E81250" w:rsidP="008B0C12">
      <w:pPr>
        <w:pStyle w:val="Heading2"/>
        <w:numPr>
          <w:ilvl w:val="1"/>
          <w:numId w:val="7"/>
        </w:numPr>
        <w:tabs>
          <w:tab w:val="left" w:pos="426"/>
        </w:tabs>
        <w:rPr>
          <w:rFonts w:cs="Arial"/>
          <w:szCs w:val="22"/>
        </w:rPr>
      </w:pPr>
      <w:bookmarkStart w:id="35" w:name="_Toc497647810"/>
      <w:bookmarkStart w:id="36" w:name="_Toc159323683"/>
      <w:r w:rsidRPr="006B6C25">
        <w:rPr>
          <w:rFonts w:cs="Arial"/>
          <w:szCs w:val="22"/>
        </w:rPr>
        <w:t>Tänavate maa-alad, liiklus- ja parkimiskorraldus</w:t>
      </w:r>
      <w:bookmarkEnd w:id="35"/>
      <w:bookmarkEnd w:id="36"/>
    </w:p>
    <w:p w14:paraId="589F939E" w14:textId="77777777" w:rsidR="002730F3" w:rsidRPr="006B6C25" w:rsidRDefault="00E12C84" w:rsidP="008B0C12">
      <w:pPr>
        <w:autoSpaceDE w:val="0"/>
        <w:autoSpaceDN w:val="0"/>
        <w:adjustRightInd w:val="0"/>
        <w:jc w:val="both"/>
        <w:rPr>
          <w:rFonts w:cs="Arial"/>
          <w:lang w:val="et-EE"/>
        </w:rPr>
      </w:pPr>
      <w:r w:rsidRPr="006B6C25">
        <w:rPr>
          <w:rFonts w:cs="Arial"/>
          <w:lang w:val="et-EE"/>
        </w:rPr>
        <w:t>Planeeringulahenduses näha</w:t>
      </w:r>
      <w:r w:rsidR="00F62B63" w:rsidRPr="006B6C25">
        <w:rPr>
          <w:rFonts w:cs="Arial"/>
          <w:lang w:val="et-EE"/>
        </w:rPr>
        <w:t>kse ette juurdepääs planeeritud</w:t>
      </w:r>
      <w:r w:rsidR="009F2DE6" w:rsidRPr="006B6C25">
        <w:rPr>
          <w:rFonts w:cs="Arial"/>
          <w:lang w:val="et-EE"/>
        </w:rPr>
        <w:t xml:space="preserve"> kruntide</w:t>
      </w:r>
      <w:r w:rsidRPr="006B6C25">
        <w:rPr>
          <w:rFonts w:cs="Arial"/>
          <w:lang w:val="et-EE"/>
        </w:rPr>
        <w:t xml:space="preserve">le </w:t>
      </w:r>
      <w:r w:rsidR="00F62B63" w:rsidRPr="006B6C25">
        <w:rPr>
          <w:rFonts w:cs="Arial"/>
          <w:lang w:val="et-EE"/>
        </w:rPr>
        <w:t>Andrese</w:t>
      </w:r>
      <w:r w:rsidR="004B1E16" w:rsidRPr="006B6C25">
        <w:rPr>
          <w:rFonts w:cs="Arial"/>
          <w:lang w:val="et-EE"/>
        </w:rPr>
        <w:t xml:space="preserve"> </w:t>
      </w:r>
      <w:r w:rsidR="00567710" w:rsidRPr="006B6C25">
        <w:rPr>
          <w:rFonts w:cs="Arial"/>
          <w:lang w:val="et-EE"/>
        </w:rPr>
        <w:t>teelt</w:t>
      </w:r>
      <w:r w:rsidR="00110023" w:rsidRPr="006B6C25">
        <w:rPr>
          <w:rFonts w:cs="Arial"/>
          <w:lang w:val="et-EE"/>
        </w:rPr>
        <w:t xml:space="preserve">. </w:t>
      </w:r>
      <w:r w:rsidR="004B1E16" w:rsidRPr="006B6C25">
        <w:rPr>
          <w:rFonts w:cs="Arial"/>
          <w:lang w:val="et-EE"/>
        </w:rPr>
        <w:t>Olemasolev Andrese tee on kitsas ja lõppeb planeeringualal. Olemasoleva tee laiendamiseks on planeeritud</w:t>
      </w:r>
      <w:r w:rsidR="00A55CDA" w:rsidRPr="006B6C25">
        <w:rPr>
          <w:rFonts w:cs="Arial"/>
          <w:lang w:val="et-EE"/>
        </w:rPr>
        <w:t xml:space="preserve"> </w:t>
      </w:r>
      <w:r w:rsidR="00F62B63" w:rsidRPr="006B6C25">
        <w:rPr>
          <w:rFonts w:cs="Arial"/>
          <w:lang w:val="et-EE"/>
        </w:rPr>
        <w:t>transpordimaa sihtotstarbega krunt</w:t>
      </w:r>
      <w:r w:rsidR="004B1E16" w:rsidRPr="006B6C25">
        <w:rPr>
          <w:rFonts w:cs="Arial"/>
          <w:lang w:val="et-EE"/>
        </w:rPr>
        <w:t xml:space="preserve"> pos 4</w:t>
      </w:r>
      <w:r w:rsidR="002730F3" w:rsidRPr="006B6C25">
        <w:rPr>
          <w:rFonts w:cs="Arial"/>
          <w:lang w:val="et-EE"/>
        </w:rPr>
        <w:t>. Tee maa-ala laius on 16</w:t>
      </w:r>
      <w:r w:rsidR="007211F4" w:rsidRPr="006B6C25">
        <w:rPr>
          <w:rFonts w:cs="Arial"/>
          <w:lang w:val="et-EE"/>
        </w:rPr>
        <w:t xml:space="preserve"> </w:t>
      </w:r>
      <w:r w:rsidR="002730F3" w:rsidRPr="006B6C25">
        <w:rPr>
          <w:rFonts w:cs="Arial"/>
          <w:lang w:val="et-EE"/>
        </w:rPr>
        <w:t>m, mis on määratud Andrese tee L2 katastriüksuse järgi.</w:t>
      </w:r>
      <w:r w:rsidR="00A55CDA" w:rsidRPr="006B6C25">
        <w:rPr>
          <w:rFonts w:cs="Arial"/>
          <w:lang w:val="et-EE"/>
        </w:rPr>
        <w:t xml:space="preserve"> </w:t>
      </w:r>
    </w:p>
    <w:p w14:paraId="7CEEF640" w14:textId="77777777" w:rsidR="000F27D4" w:rsidRPr="006B6C25" w:rsidRDefault="000F27D4" w:rsidP="008B0C12">
      <w:pPr>
        <w:autoSpaceDE w:val="0"/>
        <w:autoSpaceDN w:val="0"/>
        <w:adjustRightInd w:val="0"/>
        <w:jc w:val="both"/>
        <w:rPr>
          <w:rFonts w:cs="Arial"/>
          <w:lang w:val="et-EE"/>
        </w:rPr>
      </w:pPr>
      <w:r w:rsidRPr="006B6C25">
        <w:rPr>
          <w:rFonts w:cs="Arial"/>
          <w:lang w:val="et-EE"/>
        </w:rPr>
        <w:t>Andrese tee äärde on ette nähtud rajada tehnotrassid kinnistust Andrese tee 6 (trafoalajaam) kuni planeeringuala lõpuni, antud tee</w:t>
      </w:r>
      <w:r w:rsidR="001E6423" w:rsidRPr="006B6C25">
        <w:rPr>
          <w:rFonts w:cs="Arial"/>
          <w:lang w:val="et-EE"/>
        </w:rPr>
        <w:t xml:space="preserve"> </w:t>
      </w:r>
      <w:r w:rsidRPr="006B6C25">
        <w:rPr>
          <w:rFonts w:cs="Arial"/>
          <w:lang w:val="et-EE"/>
        </w:rPr>
        <w:t>osa peale tehnotrasside rajamist taastada.</w:t>
      </w:r>
    </w:p>
    <w:p w14:paraId="7669FDFE" w14:textId="77777777" w:rsidR="002518FF" w:rsidRPr="006B6C25" w:rsidRDefault="002518FF" w:rsidP="008B0C12">
      <w:pPr>
        <w:autoSpaceDE w:val="0"/>
        <w:autoSpaceDN w:val="0"/>
        <w:adjustRightInd w:val="0"/>
        <w:jc w:val="both"/>
        <w:rPr>
          <w:rFonts w:cs="Arial"/>
          <w:lang w:val="et-EE"/>
        </w:rPr>
      </w:pPr>
    </w:p>
    <w:p w14:paraId="5B41E625" w14:textId="77777777" w:rsidR="005E3AD9" w:rsidRPr="006B6C25" w:rsidRDefault="005E3AD9" w:rsidP="008B0C12">
      <w:pPr>
        <w:autoSpaceDE w:val="0"/>
        <w:autoSpaceDN w:val="0"/>
        <w:adjustRightInd w:val="0"/>
        <w:jc w:val="both"/>
        <w:rPr>
          <w:rFonts w:cs="Arial"/>
          <w:lang w:val="et-EE"/>
        </w:rPr>
      </w:pPr>
      <w:r w:rsidRPr="006B6C25">
        <w:rPr>
          <w:rFonts w:cs="Arial"/>
          <w:lang w:val="et-EE"/>
        </w:rPr>
        <w:t>Parkimine</w:t>
      </w:r>
      <w:r w:rsidR="0005622D" w:rsidRPr="006B6C25">
        <w:rPr>
          <w:rFonts w:cs="Arial"/>
          <w:lang w:val="et-EE"/>
        </w:rPr>
        <w:t xml:space="preserve"> on ette nähtud krundisiseselt.</w:t>
      </w:r>
    </w:p>
    <w:p w14:paraId="0A26F070" w14:textId="77777777" w:rsidR="00BA4925" w:rsidRPr="006B6C25" w:rsidRDefault="005E3AD9" w:rsidP="008B0C12">
      <w:pPr>
        <w:autoSpaceDE w:val="0"/>
        <w:autoSpaceDN w:val="0"/>
        <w:adjustRightInd w:val="0"/>
        <w:jc w:val="both"/>
        <w:rPr>
          <w:rFonts w:cs="Arial"/>
          <w:lang w:val="et-EE"/>
        </w:rPr>
      </w:pPr>
      <w:r w:rsidRPr="006B6C25">
        <w:rPr>
          <w:rFonts w:cs="Arial"/>
          <w:lang w:val="et-EE"/>
        </w:rPr>
        <w:t xml:space="preserve">Liiklus- ja parkimiskorralduse planeerimisel on arvestatud Eesti </w:t>
      </w:r>
      <w:r w:rsidR="00FA69F9" w:rsidRPr="006B6C25">
        <w:rPr>
          <w:rFonts w:cs="Arial"/>
          <w:lang w:val="et-EE"/>
        </w:rPr>
        <w:t>s</w:t>
      </w:r>
      <w:r w:rsidRPr="006B6C25">
        <w:rPr>
          <w:rFonts w:cs="Arial"/>
          <w:lang w:val="et-EE"/>
        </w:rPr>
        <w:t>tandard EVS 843:2016 nõudeid ja Rae valla üldplaneeringut.</w:t>
      </w:r>
      <w:r w:rsidR="00B453A7" w:rsidRPr="006B6C25">
        <w:rPr>
          <w:rFonts w:cs="Arial"/>
          <w:lang w:val="et-EE"/>
        </w:rPr>
        <w:t xml:space="preserve"> Parkimiskohad on planeeritud vastavalt Rae valla üldplaneeringule, minimaalselt 2 kohta ühe elamuühiku kohta. Kokku on planeeritud 6 parkimiskohta kolmele elamuühikule.</w:t>
      </w:r>
    </w:p>
    <w:p w14:paraId="12E2A7BF" w14:textId="77777777" w:rsidR="007B6E38" w:rsidRPr="006B6C25" w:rsidRDefault="007B6E38" w:rsidP="008B0C12">
      <w:pPr>
        <w:autoSpaceDE w:val="0"/>
        <w:autoSpaceDN w:val="0"/>
        <w:adjustRightInd w:val="0"/>
        <w:jc w:val="both"/>
        <w:rPr>
          <w:rFonts w:cs="Arial"/>
          <w:lang w:val="et-EE"/>
        </w:rPr>
      </w:pPr>
    </w:p>
    <w:p w14:paraId="1C4A0090" w14:textId="77777777" w:rsidR="00931C9B" w:rsidRPr="006B6C25" w:rsidRDefault="00E81250" w:rsidP="008B0C12">
      <w:pPr>
        <w:pStyle w:val="Heading2"/>
        <w:numPr>
          <w:ilvl w:val="1"/>
          <w:numId w:val="7"/>
        </w:numPr>
        <w:tabs>
          <w:tab w:val="left" w:pos="426"/>
        </w:tabs>
        <w:rPr>
          <w:rFonts w:cs="Arial"/>
          <w:szCs w:val="22"/>
        </w:rPr>
      </w:pPr>
      <w:bookmarkStart w:id="37" w:name="_Toc497647811"/>
      <w:bookmarkStart w:id="38" w:name="_Toc159323684"/>
      <w:r w:rsidRPr="006B6C25">
        <w:rPr>
          <w:rFonts w:cs="Arial"/>
          <w:szCs w:val="22"/>
        </w:rPr>
        <w:t>Haljastuse ja heakorra põhimõtted</w:t>
      </w:r>
      <w:bookmarkEnd w:id="37"/>
      <w:bookmarkEnd w:id="38"/>
    </w:p>
    <w:p w14:paraId="5E04544D" w14:textId="77777777" w:rsidR="00931C9B" w:rsidRPr="006B6C25" w:rsidRDefault="00931C9B" w:rsidP="008B0C12">
      <w:pPr>
        <w:autoSpaceDE w:val="0"/>
        <w:autoSpaceDN w:val="0"/>
        <w:adjustRightInd w:val="0"/>
        <w:jc w:val="both"/>
        <w:rPr>
          <w:rFonts w:cs="Arial"/>
          <w:lang w:val="et-EE"/>
        </w:rPr>
      </w:pPr>
      <w:r w:rsidRPr="006B6C25">
        <w:rPr>
          <w:rFonts w:cs="Arial"/>
          <w:lang w:val="et-EE"/>
        </w:rPr>
        <w:t>El</w:t>
      </w:r>
      <w:r w:rsidR="00FA69F9" w:rsidRPr="006B6C25">
        <w:rPr>
          <w:rFonts w:cs="Arial"/>
          <w:lang w:val="et-EE"/>
        </w:rPr>
        <w:t xml:space="preserve">amumaa sihtotstarbega kruntide </w:t>
      </w:r>
      <w:r w:rsidRPr="006B6C25">
        <w:rPr>
          <w:rFonts w:cs="Arial"/>
          <w:lang w:val="et-EE"/>
        </w:rPr>
        <w:t>haljastamislahenduse koostamisel arvestada Rae valla üldplaneeringus määratud nõudega:</w:t>
      </w:r>
    </w:p>
    <w:p w14:paraId="6722EC75" w14:textId="77777777" w:rsidR="00931C9B" w:rsidRPr="006B6C25" w:rsidRDefault="00931C9B" w:rsidP="008B0C12">
      <w:pPr>
        <w:pStyle w:val="ListParagraph"/>
        <w:numPr>
          <w:ilvl w:val="0"/>
          <w:numId w:val="27"/>
        </w:numPr>
        <w:autoSpaceDE w:val="0"/>
        <w:autoSpaceDN w:val="0"/>
        <w:adjustRightInd w:val="0"/>
        <w:ind w:left="284" w:hanging="218"/>
        <w:contextualSpacing w:val="0"/>
        <w:jc w:val="both"/>
        <w:rPr>
          <w:rFonts w:cs="Arial"/>
          <w:lang w:val="et-EE"/>
        </w:rPr>
      </w:pPr>
      <w:r w:rsidRPr="006B6C25">
        <w:rPr>
          <w:rFonts w:cs="Arial"/>
          <w:lang w:val="et-EE"/>
        </w:rPr>
        <w:t>krundi iga 300 m² kohta vähemalt 1 puu, mille täiskasvamise kõrgus on min 6 m</w:t>
      </w:r>
      <w:r w:rsidR="00FA69F9" w:rsidRPr="006B6C25">
        <w:rPr>
          <w:rFonts w:cs="Arial"/>
          <w:lang w:val="et-EE"/>
        </w:rPr>
        <w:t>;</w:t>
      </w:r>
    </w:p>
    <w:p w14:paraId="41D62037" w14:textId="77777777" w:rsidR="00931C9B" w:rsidRPr="006B6C25" w:rsidRDefault="00931C9B" w:rsidP="008B0C12">
      <w:pPr>
        <w:pStyle w:val="ListParagraph"/>
        <w:numPr>
          <w:ilvl w:val="0"/>
          <w:numId w:val="27"/>
        </w:numPr>
        <w:autoSpaceDE w:val="0"/>
        <w:autoSpaceDN w:val="0"/>
        <w:adjustRightInd w:val="0"/>
        <w:ind w:left="284" w:hanging="218"/>
        <w:contextualSpacing w:val="0"/>
        <w:jc w:val="both"/>
        <w:rPr>
          <w:rFonts w:cs="Arial"/>
          <w:lang w:val="et-EE"/>
        </w:rPr>
      </w:pPr>
      <w:r w:rsidRPr="006B6C25">
        <w:rPr>
          <w:rFonts w:cs="Arial"/>
          <w:lang w:val="et-EE"/>
        </w:rPr>
        <w:t>elamumaa krundi ümber võib olla kuni 1,5 m piire. Piirde</w:t>
      </w:r>
      <w:r w:rsidR="00FA69F9" w:rsidRPr="006B6C25">
        <w:rPr>
          <w:rFonts w:cs="Arial"/>
          <w:lang w:val="et-EE"/>
        </w:rPr>
        <w:t>d ei tohi avaneda tänava poole</w:t>
      </w:r>
      <w:r w:rsidR="008B0C12" w:rsidRPr="006B6C25">
        <w:rPr>
          <w:rFonts w:cs="Arial"/>
          <w:lang w:val="et-EE"/>
        </w:rPr>
        <w:t>.</w:t>
      </w:r>
    </w:p>
    <w:p w14:paraId="4E9EC468" w14:textId="77777777" w:rsidR="00897DF6" w:rsidRPr="006B6C25" w:rsidRDefault="00897DF6" w:rsidP="00F66E74">
      <w:pPr>
        <w:autoSpaceDE w:val="0"/>
        <w:autoSpaceDN w:val="0"/>
        <w:adjustRightInd w:val="0"/>
        <w:jc w:val="both"/>
        <w:rPr>
          <w:rFonts w:cs="Arial"/>
          <w:lang w:val="et-EE"/>
        </w:rPr>
      </w:pPr>
    </w:p>
    <w:p w14:paraId="3BE1AF3C" w14:textId="77777777" w:rsidR="00425647" w:rsidRPr="00F66E74" w:rsidRDefault="00425647" w:rsidP="00F66E74">
      <w:pPr>
        <w:autoSpaceDE w:val="0"/>
        <w:autoSpaceDN w:val="0"/>
        <w:adjustRightInd w:val="0"/>
        <w:jc w:val="both"/>
        <w:rPr>
          <w:rFonts w:cs="Arial"/>
          <w:lang w:val="et-EE"/>
        </w:rPr>
      </w:pPr>
      <w:r w:rsidRPr="00F66E74">
        <w:rPr>
          <w:rFonts w:cs="Arial"/>
          <w:lang w:val="et-EE"/>
        </w:rPr>
        <w:t>Planeeritud (minimaalne) puude arv krundil:</w:t>
      </w:r>
    </w:p>
    <w:p w14:paraId="5C0C6863" w14:textId="77777777" w:rsidR="00425647" w:rsidRPr="006B6C25" w:rsidRDefault="00425647" w:rsidP="008B0C12">
      <w:pPr>
        <w:pStyle w:val="ListParagraph"/>
        <w:numPr>
          <w:ilvl w:val="0"/>
          <w:numId w:val="27"/>
        </w:numPr>
        <w:autoSpaceDE w:val="0"/>
        <w:autoSpaceDN w:val="0"/>
        <w:adjustRightInd w:val="0"/>
        <w:ind w:left="284" w:hanging="218"/>
        <w:contextualSpacing w:val="0"/>
        <w:jc w:val="both"/>
        <w:rPr>
          <w:rFonts w:cs="Arial"/>
          <w:lang w:val="et-EE"/>
        </w:rPr>
      </w:pPr>
      <w:r w:rsidRPr="006B6C25">
        <w:rPr>
          <w:rFonts w:cs="Arial"/>
          <w:lang w:val="et-EE"/>
        </w:rPr>
        <w:t>pos 1 (sihtotstarve elamumaa – üksikelamu) – 10 puud;</w:t>
      </w:r>
    </w:p>
    <w:p w14:paraId="630D84C4" w14:textId="77777777" w:rsidR="00425647" w:rsidRPr="006B6C25" w:rsidRDefault="00425647" w:rsidP="008B0C12">
      <w:pPr>
        <w:pStyle w:val="ListParagraph"/>
        <w:numPr>
          <w:ilvl w:val="0"/>
          <w:numId w:val="27"/>
        </w:numPr>
        <w:autoSpaceDE w:val="0"/>
        <w:autoSpaceDN w:val="0"/>
        <w:adjustRightInd w:val="0"/>
        <w:ind w:left="284" w:hanging="218"/>
        <w:contextualSpacing w:val="0"/>
        <w:jc w:val="both"/>
        <w:rPr>
          <w:rFonts w:cs="Arial"/>
          <w:lang w:val="et-EE"/>
        </w:rPr>
      </w:pPr>
      <w:r w:rsidRPr="006B6C25">
        <w:rPr>
          <w:rFonts w:cs="Arial"/>
          <w:lang w:val="et-EE"/>
        </w:rPr>
        <w:t>pos 2 (sihtotstarve elamumaa – üksikelamu) – 7 puud;</w:t>
      </w:r>
    </w:p>
    <w:p w14:paraId="18AB3523" w14:textId="77777777" w:rsidR="00425647" w:rsidRPr="006B6C25" w:rsidRDefault="005A2259" w:rsidP="008B0C12">
      <w:pPr>
        <w:pStyle w:val="ListParagraph"/>
        <w:numPr>
          <w:ilvl w:val="0"/>
          <w:numId w:val="27"/>
        </w:numPr>
        <w:autoSpaceDE w:val="0"/>
        <w:autoSpaceDN w:val="0"/>
        <w:adjustRightInd w:val="0"/>
        <w:ind w:left="284" w:hanging="218"/>
        <w:contextualSpacing w:val="0"/>
        <w:jc w:val="both"/>
        <w:rPr>
          <w:rFonts w:cs="Arial"/>
          <w:lang w:val="et-EE"/>
        </w:rPr>
      </w:pPr>
      <w:r w:rsidRPr="006B6C25">
        <w:rPr>
          <w:rFonts w:cs="Arial"/>
          <w:lang w:val="et-EE"/>
        </w:rPr>
        <w:t>pos 3</w:t>
      </w:r>
      <w:r w:rsidR="00425647" w:rsidRPr="006B6C25">
        <w:rPr>
          <w:rFonts w:cs="Arial"/>
          <w:lang w:val="et-EE"/>
        </w:rPr>
        <w:t xml:space="preserve"> (sihtotstarve elamumaa – üksikelamu) – 7 puud.</w:t>
      </w:r>
    </w:p>
    <w:p w14:paraId="7B2242B3" w14:textId="77777777" w:rsidR="00425647" w:rsidRPr="006B6C25" w:rsidRDefault="00425647" w:rsidP="0082284B">
      <w:pPr>
        <w:autoSpaceDE w:val="0"/>
        <w:autoSpaceDN w:val="0"/>
        <w:adjustRightInd w:val="0"/>
        <w:jc w:val="both"/>
        <w:rPr>
          <w:rFonts w:cs="Arial"/>
          <w:lang w:val="et-EE"/>
        </w:rPr>
      </w:pPr>
    </w:p>
    <w:p w14:paraId="6C65B5B3" w14:textId="77777777" w:rsidR="00425647" w:rsidRPr="006B6C25" w:rsidRDefault="00425647" w:rsidP="0082284B">
      <w:pPr>
        <w:autoSpaceDE w:val="0"/>
        <w:autoSpaceDN w:val="0"/>
        <w:adjustRightInd w:val="0"/>
        <w:jc w:val="both"/>
        <w:rPr>
          <w:rFonts w:cs="Arial"/>
          <w:lang w:val="et-EE"/>
        </w:rPr>
      </w:pPr>
      <w:r w:rsidRPr="006B6C25">
        <w:rPr>
          <w:rFonts w:cs="Arial"/>
          <w:lang w:val="et-EE"/>
        </w:rPr>
        <w:t>Kruntidel pos 1 ja 2</w:t>
      </w:r>
      <w:r w:rsidR="004858D9" w:rsidRPr="006B6C25">
        <w:rPr>
          <w:rFonts w:cs="Arial"/>
          <w:lang w:val="et-EE"/>
        </w:rPr>
        <w:t xml:space="preserve"> asub rohkem kui 7</w:t>
      </w:r>
      <w:r w:rsidRPr="006B6C25">
        <w:rPr>
          <w:rFonts w:cs="Arial"/>
          <w:lang w:val="et-EE"/>
        </w:rPr>
        <w:t xml:space="preserve"> säilitamist väärt p</w:t>
      </w:r>
      <w:r w:rsidR="004C7778" w:rsidRPr="006B6C25">
        <w:rPr>
          <w:rFonts w:cs="Arial"/>
          <w:lang w:val="et-EE"/>
        </w:rPr>
        <w:t>uud (kased, kuused, männid</w:t>
      </w:r>
      <w:r w:rsidRPr="006B6C25">
        <w:rPr>
          <w:rFonts w:cs="Arial"/>
          <w:lang w:val="et-EE"/>
        </w:rPr>
        <w:t>), seega üldplaneeringuga määratud nõue täidetud. Krundile pos 3 lisaks olemasolevatele säilimis</w:t>
      </w:r>
      <w:r w:rsidR="004C7778" w:rsidRPr="006B6C25">
        <w:rPr>
          <w:rFonts w:cs="Arial"/>
          <w:lang w:val="et-EE"/>
        </w:rPr>
        <w:t xml:space="preserve">t </w:t>
      </w:r>
      <w:r w:rsidRPr="006B6C25">
        <w:rPr>
          <w:rFonts w:cs="Arial"/>
          <w:lang w:val="et-EE"/>
        </w:rPr>
        <w:t>väärt</w:t>
      </w:r>
      <w:r w:rsidR="004C7778" w:rsidRPr="006B6C25">
        <w:rPr>
          <w:rFonts w:cs="Arial"/>
          <w:lang w:val="et-EE"/>
        </w:rPr>
        <w:t xml:space="preserve"> puud</w:t>
      </w:r>
      <w:r w:rsidR="004858D9" w:rsidRPr="006B6C25">
        <w:rPr>
          <w:rFonts w:cs="Arial"/>
          <w:lang w:val="et-EE"/>
        </w:rPr>
        <w:t xml:space="preserve">ele </w:t>
      </w:r>
      <w:r w:rsidR="004C7778" w:rsidRPr="006B6C25">
        <w:rPr>
          <w:rFonts w:cs="Arial"/>
          <w:lang w:val="et-EE"/>
        </w:rPr>
        <w:t>istutada juurde vähemalt 3 puud.</w:t>
      </w:r>
    </w:p>
    <w:p w14:paraId="14F88ACB" w14:textId="77777777" w:rsidR="0061781C" w:rsidRPr="006B6C25" w:rsidRDefault="0061781C" w:rsidP="0082284B">
      <w:pPr>
        <w:autoSpaceDE w:val="0"/>
        <w:autoSpaceDN w:val="0"/>
        <w:adjustRightInd w:val="0"/>
        <w:jc w:val="both"/>
        <w:rPr>
          <w:rFonts w:cs="Arial"/>
          <w:lang w:val="et-EE"/>
        </w:rPr>
      </w:pPr>
      <w:r w:rsidRPr="006B6C25">
        <w:rPr>
          <w:rFonts w:cs="Arial"/>
          <w:lang w:val="et-EE"/>
        </w:rPr>
        <w:t xml:space="preserve">Hoonete ja tehnovõrkude projekteerimisel tagada </w:t>
      </w:r>
      <w:r w:rsidR="00897DF6" w:rsidRPr="006B6C25">
        <w:rPr>
          <w:rFonts w:cs="Arial"/>
          <w:lang w:val="et-EE"/>
        </w:rPr>
        <w:t xml:space="preserve">olemasolevate ja </w:t>
      </w:r>
      <w:r w:rsidRPr="006B6C25">
        <w:rPr>
          <w:rFonts w:cs="Arial"/>
          <w:lang w:val="et-EE"/>
        </w:rPr>
        <w:t xml:space="preserve">istutatavate puude ning ehitiste vahelised kujad vastavalt Eesti </w:t>
      </w:r>
      <w:r w:rsidR="00FA69F9" w:rsidRPr="006B6C25">
        <w:rPr>
          <w:rFonts w:cs="Arial"/>
          <w:lang w:val="et-EE"/>
        </w:rPr>
        <w:t>s</w:t>
      </w:r>
      <w:r w:rsidR="00B408B4" w:rsidRPr="006B6C25">
        <w:rPr>
          <w:rFonts w:cs="Arial"/>
          <w:lang w:val="et-EE"/>
        </w:rPr>
        <w:t>tandard EVS 843:2016</w:t>
      </w:r>
      <w:r w:rsidR="00A55CDA" w:rsidRPr="006B6C25">
        <w:rPr>
          <w:rFonts w:cs="Arial"/>
          <w:lang w:val="et-EE"/>
        </w:rPr>
        <w:t xml:space="preserve"> </w:t>
      </w:r>
      <w:r w:rsidR="00B408B4" w:rsidRPr="006B6C25">
        <w:rPr>
          <w:rFonts w:cs="Arial"/>
          <w:lang w:val="et-EE"/>
        </w:rPr>
        <w:t>nõuetele.</w:t>
      </w:r>
    </w:p>
    <w:p w14:paraId="1DF13D7A" w14:textId="77777777" w:rsidR="005F06FD" w:rsidRPr="006B6C25" w:rsidRDefault="005F06FD" w:rsidP="0082284B">
      <w:pPr>
        <w:suppressAutoHyphens/>
        <w:jc w:val="both"/>
        <w:rPr>
          <w:rFonts w:cs="Arial"/>
          <w:szCs w:val="24"/>
          <w:lang w:val="et-EE"/>
        </w:rPr>
      </w:pPr>
      <w:r w:rsidRPr="006B6C25">
        <w:rPr>
          <w:rFonts w:cs="Arial"/>
          <w:szCs w:val="24"/>
          <w:lang w:val="et-EE"/>
        </w:rPr>
        <w:t>Vajadusel rakendada ehitustööde ajal olemasolevate säilitatavate puittai</w:t>
      </w:r>
      <w:r w:rsidR="00F90E37">
        <w:rPr>
          <w:rFonts w:cs="Arial"/>
          <w:szCs w:val="24"/>
          <w:lang w:val="et-EE"/>
        </w:rPr>
        <w:t>mede kaitsemeetmeid</w:t>
      </w:r>
      <w:r w:rsidRPr="006B6C25">
        <w:rPr>
          <w:rFonts w:cs="Arial"/>
          <w:szCs w:val="24"/>
          <w:lang w:val="et-EE"/>
        </w:rPr>
        <w:t>.</w:t>
      </w:r>
    </w:p>
    <w:p w14:paraId="4AD03FD8" w14:textId="77777777" w:rsidR="00A86738" w:rsidRPr="007A35DF" w:rsidRDefault="008B1CCB" w:rsidP="0082284B">
      <w:pPr>
        <w:ind w:right="96"/>
        <w:jc w:val="both"/>
        <w:rPr>
          <w:rFonts w:eastAsia="Arial" w:cs="Arial"/>
          <w:lang w:val="et-EE"/>
        </w:rPr>
      </w:pPr>
      <w:r>
        <w:rPr>
          <w:rFonts w:eastAsia="Arial" w:cs="Arial"/>
          <w:spacing w:val="1"/>
          <w:lang w:val="et-EE"/>
        </w:rPr>
        <w:t xml:space="preserve">Ehitusprojekti koostamisel arvestada </w:t>
      </w:r>
      <w:r w:rsidR="00A86738" w:rsidRPr="007A35DF">
        <w:rPr>
          <w:rFonts w:eastAsia="Arial" w:cs="Arial"/>
          <w:spacing w:val="1"/>
          <w:lang w:val="et-EE"/>
        </w:rPr>
        <w:t>Ra</w:t>
      </w:r>
      <w:r w:rsidR="00A86738" w:rsidRPr="007A35DF">
        <w:rPr>
          <w:rFonts w:eastAsia="Arial" w:cs="Arial"/>
          <w:lang w:val="et-EE"/>
        </w:rPr>
        <w:t>e V</w:t>
      </w:r>
      <w:r w:rsidR="00A86738" w:rsidRPr="007A35DF">
        <w:rPr>
          <w:rFonts w:eastAsia="Arial" w:cs="Arial"/>
          <w:spacing w:val="1"/>
          <w:lang w:val="et-EE"/>
        </w:rPr>
        <w:t>a</w:t>
      </w:r>
      <w:r w:rsidR="00A86738" w:rsidRPr="007A35DF">
        <w:rPr>
          <w:rFonts w:eastAsia="Arial" w:cs="Arial"/>
          <w:spacing w:val="-3"/>
          <w:lang w:val="et-EE"/>
        </w:rPr>
        <w:t>l</w:t>
      </w:r>
      <w:r w:rsidR="00A86738" w:rsidRPr="007A35DF">
        <w:rPr>
          <w:rFonts w:eastAsia="Arial" w:cs="Arial"/>
          <w:spacing w:val="1"/>
          <w:lang w:val="et-EE"/>
        </w:rPr>
        <w:t>la</w:t>
      </w:r>
      <w:r w:rsidR="00A86738" w:rsidRPr="007A35DF">
        <w:rPr>
          <w:rFonts w:eastAsia="Arial" w:cs="Arial"/>
          <w:lang w:val="et-EE"/>
        </w:rPr>
        <w:t>v</w:t>
      </w:r>
      <w:r w:rsidR="00A86738" w:rsidRPr="007A35DF">
        <w:rPr>
          <w:rFonts w:eastAsia="Arial" w:cs="Arial"/>
          <w:spacing w:val="-3"/>
          <w:lang w:val="et-EE"/>
        </w:rPr>
        <w:t>o</w:t>
      </w:r>
      <w:r w:rsidR="00A86738" w:rsidRPr="007A35DF">
        <w:rPr>
          <w:rFonts w:eastAsia="Arial" w:cs="Arial"/>
          <w:spacing w:val="1"/>
          <w:lang w:val="et-EE"/>
        </w:rPr>
        <w:t>li</w:t>
      </w:r>
      <w:r w:rsidR="00A86738" w:rsidRPr="007A35DF">
        <w:rPr>
          <w:rFonts w:eastAsia="Arial" w:cs="Arial"/>
          <w:lang w:val="et-EE"/>
        </w:rPr>
        <w:t>k</w:t>
      </w:r>
      <w:r w:rsidR="00A86738" w:rsidRPr="007A35DF">
        <w:rPr>
          <w:rFonts w:eastAsia="Arial" w:cs="Arial"/>
          <w:spacing w:val="1"/>
          <w:lang w:val="et-EE"/>
        </w:rPr>
        <w:t>o</w:t>
      </w:r>
      <w:r w:rsidR="00A86738" w:rsidRPr="007A35DF">
        <w:rPr>
          <w:rFonts w:eastAsia="Arial" w:cs="Arial"/>
          <w:spacing w:val="-3"/>
          <w:lang w:val="et-EE"/>
        </w:rPr>
        <w:t>g</w:t>
      </w:r>
      <w:r w:rsidR="00A86738" w:rsidRPr="007A35DF">
        <w:rPr>
          <w:rFonts w:eastAsia="Arial" w:cs="Arial"/>
          <w:lang w:val="et-EE"/>
        </w:rPr>
        <w:t xml:space="preserve">u </w:t>
      </w:r>
      <w:r w:rsidR="00A86738" w:rsidRPr="007A35DF">
        <w:rPr>
          <w:rFonts w:eastAsia="Arial" w:cs="Arial"/>
          <w:spacing w:val="1"/>
          <w:lang w:val="et-EE"/>
        </w:rPr>
        <w:t>18</w:t>
      </w:r>
      <w:r w:rsidR="00A86738" w:rsidRPr="007A35DF">
        <w:rPr>
          <w:rFonts w:eastAsia="Arial" w:cs="Arial"/>
          <w:spacing w:val="-2"/>
          <w:lang w:val="et-EE"/>
        </w:rPr>
        <w:t>.</w:t>
      </w:r>
      <w:r w:rsidR="00A86738" w:rsidRPr="007A35DF">
        <w:rPr>
          <w:rFonts w:eastAsia="Arial" w:cs="Arial"/>
          <w:spacing w:val="1"/>
          <w:lang w:val="et-EE"/>
        </w:rPr>
        <w:t>10</w:t>
      </w:r>
      <w:r w:rsidR="00A86738" w:rsidRPr="007A35DF">
        <w:rPr>
          <w:rFonts w:eastAsia="Arial" w:cs="Arial"/>
          <w:spacing w:val="-2"/>
          <w:lang w:val="et-EE"/>
        </w:rPr>
        <w:t>.</w:t>
      </w:r>
      <w:r w:rsidR="00A86738" w:rsidRPr="007A35DF">
        <w:rPr>
          <w:rFonts w:eastAsia="Arial" w:cs="Arial"/>
          <w:spacing w:val="-3"/>
          <w:lang w:val="et-EE"/>
        </w:rPr>
        <w:t>2</w:t>
      </w:r>
      <w:r w:rsidR="00A86738" w:rsidRPr="007A35DF">
        <w:rPr>
          <w:rFonts w:eastAsia="Arial" w:cs="Arial"/>
          <w:spacing w:val="1"/>
          <w:lang w:val="et-EE"/>
        </w:rPr>
        <w:t>02</w:t>
      </w:r>
      <w:r w:rsidR="00A86738" w:rsidRPr="007A35DF">
        <w:rPr>
          <w:rFonts w:eastAsia="Arial" w:cs="Arial"/>
          <w:lang w:val="et-EE"/>
        </w:rPr>
        <w:t>2 m</w:t>
      </w:r>
      <w:r w:rsidR="00A86738" w:rsidRPr="007A35DF">
        <w:rPr>
          <w:rFonts w:eastAsia="Arial" w:cs="Arial"/>
          <w:spacing w:val="1"/>
          <w:lang w:val="et-EE"/>
        </w:rPr>
        <w:t>ää</w:t>
      </w:r>
      <w:r w:rsidR="00A86738" w:rsidRPr="007A35DF">
        <w:rPr>
          <w:rFonts w:eastAsia="Arial" w:cs="Arial"/>
          <w:spacing w:val="-5"/>
          <w:lang w:val="et-EE"/>
        </w:rPr>
        <w:t>r</w:t>
      </w:r>
      <w:r w:rsidR="00A86738" w:rsidRPr="007A35DF">
        <w:rPr>
          <w:rFonts w:eastAsia="Arial" w:cs="Arial"/>
          <w:spacing w:val="1"/>
          <w:lang w:val="et-EE"/>
        </w:rPr>
        <w:t>u</w:t>
      </w:r>
      <w:r w:rsidR="00A86738" w:rsidRPr="007A35DF">
        <w:rPr>
          <w:rFonts w:eastAsia="Arial" w:cs="Arial"/>
          <w:lang w:val="et-EE"/>
        </w:rPr>
        <w:t>s</w:t>
      </w:r>
      <w:r>
        <w:rPr>
          <w:rFonts w:eastAsia="Arial" w:cs="Arial"/>
          <w:lang w:val="et-EE"/>
        </w:rPr>
        <w:t>e</w:t>
      </w:r>
      <w:r w:rsidR="00A86738" w:rsidRPr="007A35DF">
        <w:rPr>
          <w:rFonts w:eastAsia="Arial" w:cs="Arial"/>
          <w:spacing w:val="4"/>
          <w:lang w:val="et-EE"/>
        </w:rPr>
        <w:t xml:space="preserve"> </w:t>
      </w:r>
      <w:r w:rsidR="00A86738" w:rsidRPr="007A35DF">
        <w:rPr>
          <w:rFonts w:eastAsia="Arial" w:cs="Arial"/>
          <w:spacing w:val="1"/>
          <w:lang w:val="et-EE"/>
        </w:rPr>
        <w:t>n</w:t>
      </w:r>
      <w:r w:rsidR="00A86738" w:rsidRPr="007A35DF">
        <w:rPr>
          <w:rFonts w:eastAsia="Arial" w:cs="Arial"/>
          <w:lang w:val="et-EE"/>
        </w:rPr>
        <w:t>r</w:t>
      </w:r>
      <w:r w:rsidR="00A86738" w:rsidRPr="007A35DF">
        <w:rPr>
          <w:rFonts w:eastAsia="Arial" w:cs="Arial"/>
          <w:spacing w:val="-1"/>
          <w:lang w:val="et-EE"/>
        </w:rPr>
        <w:t xml:space="preserve"> </w:t>
      </w:r>
      <w:r w:rsidR="00A86738" w:rsidRPr="007A35DF">
        <w:rPr>
          <w:rFonts w:eastAsia="Arial" w:cs="Arial"/>
          <w:spacing w:val="1"/>
          <w:lang w:val="et-EE"/>
        </w:rPr>
        <w:t>1</w:t>
      </w:r>
      <w:r w:rsidR="00A86738" w:rsidRPr="007A35DF">
        <w:rPr>
          <w:rFonts w:eastAsia="Arial" w:cs="Arial"/>
          <w:lang w:val="et-EE"/>
        </w:rPr>
        <w:t>1 „</w:t>
      </w:r>
      <w:r w:rsidR="00A86738" w:rsidRPr="007A35DF">
        <w:rPr>
          <w:rFonts w:eastAsia="Arial" w:cs="Arial"/>
          <w:spacing w:val="-3"/>
          <w:lang w:val="et-EE"/>
        </w:rPr>
        <w:t>H</w:t>
      </w:r>
      <w:r w:rsidR="00A86738" w:rsidRPr="007A35DF">
        <w:rPr>
          <w:rFonts w:eastAsia="Arial" w:cs="Arial"/>
          <w:spacing w:val="1"/>
          <w:lang w:val="et-EE"/>
        </w:rPr>
        <w:t>alja</w:t>
      </w:r>
      <w:r w:rsidR="00A86738" w:rsidRPr="007A35DF">
        <w:rPr>
          <w:rFonts w:eastAsia="Arial" w:cs="Arial"/>
          <w:lang w:val="et-EE"/>
        </w:rPr>
        <w:t>s</w:t>
      </w:r>
      <w:r w:rsidR="00A86738" w:rsidRPr="007A35DF">
        <w:rPr>
          <w:rFonts w:eastAsia="Arial" w:cs="Arial"/>
          <w:spacing w:val="-2"/>
          <w:lang w:val="et-EE"/>
        </w:rPr>
        <w:t>t</w:t>
      </w:r>
      <w:r w:rsidR="00A86738" w:rsidRPr="007A35DF">
        <w:rPr>
          <w:rFonts w:eastAsia="Arial" w:cs="Arial"/>
          <w:spacing w:val="1"/>
          <w:lang w:val="et-EE"/>
        </w:rPr>
        <w:t>u</w:t>
      </w:r>
      <w:r w:rsidR="00A86738" w:rsidRPr="007A35DF">
        <w:rPr>
          <w:rFonts w:eastAsia="Arial" w:cs="Arial"/>
          <w:spacing w:val="-5"/>
          <w:lang w:val="et-EE"/>
        </w:rPr>
        <w:t>s</w:t>
      </w:r>
      <w:r w:rsidR="00A86738" w:rsidRPr="007A35DF">
        <w:rPr>
          <w:rFonts w:eastAsia="Arial" w:cs="Arial"/>
          <w:spacing w:val="1"/>
          <w:lang w:val="et-EE"/>
        </w:rPr>
        <w:t>nõu</w:t>
      </w:r>
      <w:r w:rsidR="00A86738" w:rsidRPr="007A35DF">
        <w:rPr>
          <w:rFonts w:eastAsia="Arial" w:cs="Arial"/>
          <w:spacing w:val="-3"/>
          <w:lang w:val="et-EE"/>
        </w:rPr>
        <w:t>d</w:t>
      </w:r>
      <w:r w:rsidR="00A86738" w:rsidRPr="007A35DF">
        <w:rPr>
          <w:rFonts w:eastAsia="Arial" w:cs="Arial"/>
          <w:spacing w:val="1"/>
          <w:lang w:val="et-EE"/>
        </w:rPr>
        <w:t>e</w:t>
      </w:r>
      <w:r w:rsidR="00A86738" w:rsidRPr="007A35DF">
        <w:rPr>
          <w:rFonts w:eastAsia="Arial" w:cs="Arial"/>
          <w:lang w:val="et-EE"/>
        </w:rPr>
        <w:t xml:space="preserve">d </w:t>
      </w:r>
      <w:r w:rsidR="00A86738" w:rsidRPr="007A35DF">
        <w:rPr>
          <w:rFonts w:eastAsia="Arial" w:cs="Arial"/>
          <w:spacing w:val="1"/>
          <w:lang w:val="et-EE"/>
        </w:rPr>
        <w:t>p</w:t>
      </w:r>
      <w:r w:rsidR="00A86738" w:rsidRPr="007A35DF">
        <w:rPr>
          <w:rFonts w:eastAsia="Arial" w:cs="Arial"/>
          <w:lang w:val="et-EE"/>
        </w:rPr>
        <w:t>r</w:t>
      </w:r>
      <w:r w:rsidR="00A86738" w:rsidRPr="007A35DF">
        <w:rPr>
          <w:rFonts w:eastAsia="Arial" w:cs="Arial"/>
          <w:spacing w:val="-3"/>
          <w:lang w:val="et-EE"/>
        </w:rPr>
        <w:t>o</w:t>
      </w:r>
      <w:r w:rsidR="00A86738" w:rsidRPr="007A35DF">
        <w:rPr>
          <w:rFonts w:eastAsia="Arial" w:cs="Arial"/>
          <w:spacing w:val="1"/>
          <w:lang w:val="et-EE"/>
        </w:rPr>
        <w:t>je</w:t>
      </w:r>
      <w:r w:rsidR="00A86738" w:rsidRPr="007A35DF">
        <w:rPr>
          <w:rFonts w:eastAsia="Arial" w:cs="Arial"/>
          <w:lang w:val="et-EE"/>
        </w:rPr>
        <w:t>k</w:t>
      </w:r>
      <w:r w:rsidR="00A86738" w:rsidRPr="007A35DF">
        <w:rPr>
          <w:rFonts w:eastAsia="Arial" w:cs="Arial"/>
          <w:spacing w:val="-2"/>
          <w:lang w:val="et-EE"/>
        </w:rPr>
        <w:t>t</w:t>
      </w:r>
      <w:r w:rsidR="00A86738" w:rsidRPr="007A35DF">
        <w:rPr>
          <w:rFonts w:eastAsia="Arial" w:cs="Arial"/>
          <w:spacing w:val="1"/>
          <w:lang w:val="et-EE"/>
        </w:rPr>
        <w:t>ee</w:t>
      </w:r>
      <w:r w:rsidR="00A86738" w:rsidRPr="007A35DF">
        <w:rPr>
          <w:rFonts w:eastAsia="Arial" w:cs="Arial"/>
          <w:spacing w:val="-5"/>
          <w:lang w:val="et-EE"/>
        </w:rPr>
        <w:t>r</w:t>
      </w:r>
      <w:r w:rsidR="00A86738" w:rsidRPr="007A35DF">
        <w:rPr>
          <w:rFonts w:eastAsia="Arial" w:cs="Arial"/>
          <w:spacing w:val="1"/>
          <w:lang w:val="et-EE"/>
        </w:rPr>
        <w:t>i</w:t>
      </w:r>
      <w:r w:rsidR="00A86738" w:rsidRPr="007A35DF">
        <w:rPr>
          <w:rFonts w:eastAsia="Arial" w:cs="Arial"/>
          <w:lang w:val="et-EE"/>
        </w:rPr>
        <w:t>m</w:t>
      </w:r>
      <w:r w:rsidR="00A86738" w:rsidRPr="007A35DF">
        <w:rPr>
          <w:rFonts w:eastAsia="Arial" w:cs="Arial"/>
          <w:spacing w:val="1"/>
          <w:lang w:val="et-EE"/>
        </w:rPr>
        <w:t>i</w:t>
      </w:r>
      <w:r w:rsidR="00A86738" w:rsidRPr="007A35DF">
        <w:rPr>
          <w:rFonts w:eastAsia="Arial" w:cs="Arial"/>
          <w:lang w:val="et-EE"/>
        </w:rPr>
        <w:t>s</w:t>
      </w:r>
      <w:r w:rsidR="00A86738" w:rsidRPr="007A35DF">
        <w:rPr>
          <w:rFonts w:eastAsia="Arial" w:cs="Arial"/>
          <w:spacing w:val="-3"/>
          <w:lang w:val="et-EE"/>
        </w:rPr>
        <w:t>e</w:t>
      </w:r>
      <w:r w:rsidR="00A86738" w:rsidRPr="007A35DF">
        <w:rPr>
          <w:rFonts w:eastAsia="Arial" w:cs="Arial"/>
          <w:lang w:val="et-EE"/>
        </w:rPr>
        <w:t xml:space="preserve">l </w:t>
      </w:r>
      <w:r w:rsidR="00A86738" w:rsidRPr="007A35DF">
        <w:rPr>
          <w:rFonts w:eastAsia="Arial" w:cs="Arial"/>
          <w:spacing w:val="1"/>
          <w:lang w:val="et-EE"/>
        </w:rPr>
        <w:t>j</w:t>
      </w:r>
      <w:r w:rsidR="00A86738" w:rsidRPr="007A35DF">
        <w:rPr>
          <w:rFonts w:eastAsia="Arial" w:cs="Arial"/>
          <w:lang w:val="et-EE"/>
        </w:rPr>
        <w:t xml:space="preserve">a </w:t>
      </w:r>
      <w:r w:rsidR="00A86738" w:rsidRPr="007A35DF">
        <w:rPr>
          <w:rFonts w:eastAsia="Arial" w:cs="Arial"/>
          <w:spacing w:val="1"/>
          <w:lang w:val="et-EE"/>
        </w:rPr>
        <w:t>ehi</w:t>
      </w:r>
      <w:r w:rsidR="00A86738" w:rsidRPr="007A35DF">
        <w:rPr>
          <w:rFonts w:eastAsia="Arial" w:cs="Arial"/>
          <w:spacing w:val="-2"/>
          <w:lang w:val="et-EE"/>
        </w:rPr>
        <w:t>t</w:t>
      </w:r>
      <w:r w:rsidR="00A86738" w:rsidRPr="007A35DF">
        <w:rPr>
          <w:rFonts w:eastAsia="Arial" w:cs="Arial"/>
          <w:spacing w:val="1"/>
          <w:lang w:val="et-EE"/>
        </w:rPr>
        <w:t>a</w:t>
      </w:r>
      <w:r w:rsidR="00A86738" w:rsidRPr="007A35DF">
        <w:rPr>
          <w:rFonts w:eastAsia="Arial" w:cs="Arial"/>
          <w:lang w:val="et-EE"/>
        </w:rPr>
        <w:t>m</w:t>
      </w:r>
      <w:r w:rsidR="00A86738" w:rsidRPr="007A35DF">
        <w:rPr>
          <w:rFonts w:eastAsia="Arial" w:cs="Arial"/>
          <w:spacing w:val="1"/>
          <w:lang w:val="et-EE"/>
        </w:rPr>
        <w:t>i</w:t>
      </w:r>
      <w:r w:rsidR="00A86738" w:rsidRPr="007A35DF">
        <w:rPr>
          <w:rFonts w:eastAsia="Arial" w:cs="Arial"/>
          <w:spacing w:val="-5"/>
          <w:lang w:val="et-EE"/>
        </w:rPr>
        <w:t>s</w:t>
      </w:r>
      <w:r w:rsidR="00A86738" w:rsidRPr="007A35DF">
        <w:rPr>
          <w:rFonts w:eastAsia="Arial" w:cs="Arial"/>
          <w:spacing w:val="1"/>
          <w:lang w:val="et-EE"/>
        </w:rPr>
        <w:t>e</w:t>
      </w:r>
      <w:r w:rsidR="00A86738" w:rsidRPr="007A35DF">
        <w:rPr>
          <w:rFonts w:eastAsia="Arial" w:cs="Arial"/>
          <w:lang w:val="et-EE"/>
        </w:rPr>
        <w:t xml:space="preserve">l </w:t>
      </w:r>
      <w:r w:rsidR="00A86738" w:rsidRPr="007A35DF">
        <w:rPr>
          <w:rFonts w:eastAsia="Arial" w:cs="Arial"/>
          <w:spacing w:val="1"/>
          <w:lang w:val="et-EE"/>
        </w:rPr>
        <w:t>R</w:t>
      </w:r>
      <w:r w:rsidR="00A86738" w:rsidRPr="007A35DF">
        <w:rPr>
          <w:rFonts w:eastAsia="Arial" w:cs="Arial"/>
          <w:spacing w:val="-3"/>
          <w:lang w:val="et-EE"/>
        </w:rPr>
        <w:t>a</w:t>
      </w:r>
      <w:r w:rsidR="00A86738" w:rsidRPr="007A35DF">
        <w:rPr>
          <w:rFonts w:eastAsia="Arial" w:cs="Arial"/>
          <w:lang w:val="et-EE"/>
        </w:rPr>
        <w:t>e v</w:t>
      </w:r>
      <w:r w:rsidR="00A86738" w:rsidRPr="007A35DF">
        <w:rPr>
          <w:rFonts w:eastAsia="Arial" w:cs="Arial"/>
          <w:spacing w:val="1"/>
          <w:lang w:val="et-EE"/>
        </w:rPr>
        <w:t>alla</w:t>
      </w:r>
      <w:r w:rsidR="00A86738" w:rsidRPr="007A35DF">
        <w:rPr>
          <w:rFonts w:eastAsia="Arial" w:cs="Arial"/>
          <w:lang w:val="et-EE"/>
        </w:rPr>
        <w:t>s</w:t>
      </w:r>
      <w:r w:rsidR="00A86738">
        <w:rPr>
          <w:rFonts w:eastAsia="Arial" w:cs="Arial"/>
          <w:lang w:val="et-EE"/>
        </w:rPr>
        <w:t>”</w:t>
      </w:r>
      <w:r>
        <w:rPr>
          <w:rFonts w:eastAsia="Arial" w:cs="Arial"/>
          <w:lang w:val="et-EE"/>
        </w:rPr>
        <w:t xml:space="preserve"> nõuetega.</w:t>
      </w:r>
    </w:p>
    <w:p w14:paraId="322E2919" w14:textId="77777777" w:rsidR="008B1CCB" w:rsidRPr="00FD2DD0" w:rsidRDefault="008B1CCB" w:rsidP="0082284B">
      <w:pPr>
        <w:jc w:val="both"/>
        <w:rPr>
          <w:rStyle w:val="m7086172598050753462eop"/>
          <w:rFonts w:cs="Arial"/>
          <w:szCs w:val="20"/>
          <w:shd w:val="clear" w:color="auto" w:fill="FFFFFF"/>
          <w:lang w:val="et-EE"/>
        </w:rPr>
      </w:pPr>
      <w:r w:rsidRPr="00FD2DD0">
        <w:rPr>
          <w:rStyle w:val="m7086172598050753462normaltextrun"/>
          <w:rFonts w:cs="Arial"/>
          <w:szCs w:val="20"/>
          <w:shd w:val="clear" w:color="auto" w:fill="FFFFFF"/>
          <w:lang w:val="et-EE"/>
        </w:rPr>
        <w:t xml:space="preserve">Ehitusaegne kõrghaljastuse kaitse peab vastama </w:t>
      </w:r>
      <w:r w:rsidRPr="00FD2DD0">
        <w:rPr>
          <w:rFonts w:cs="Arial"/>
          <w:szCs w:val="20"/>
          <w:shd w:val="clear" w:color="auto" w:fill="FFFFFF"/>
          <w:lang w:val="et-EE"/>
        </w:rPr>
        <w:t>Rae Vallavolikogu 18.10.2022 määrus nr 11 „Haljastusnõuded projekteerimisel ja ehitamisel Rae vallas</w:t>
      </w:r>
      <w:r w:rsidR="00537B2D">
        <w:rPr>
          <w:rFonts w:cs="Arial"/>
          <w:szCs w:val="20"/>
          <w:shd w:val="clear" w:color="auto" w:fill="FFFFFF"/>
          <w:lang w:val="et-EE"/>
        </w:rPr>
        <w:t>”</w:t>
      </w:r>
      <w:r w:rsidRPr="00FD2DD0">
        <w:rPr>
          <w:rFonts w:cs="Arial"/>
          <w:szCs w:val="20"/>
          <w:shd w:val="clear" w:color="auto" w:fill="FFFFFF"/>
          <w:lang w:val="et-EE"/>
        </w:rPr>
        <w:t>.</w:t>
      </w:r>
    </w:p>
    <w:p w14:paraId="2FEB5F94" w14:textId="77777777" w:rsidR="00CF7618" w:rsidRPr="00CF7618" w:rsidRDefault="00CF7618" w:rsidP="0082284B">
      <w:pPr>
        <w:autoSpaceDE w:val="0"/>
        <w:autoSpaceDN w:val="0"/>
        <w:adjustRightInd w:val="0"/>
        <w:jc w:val="both"/>
        <w:rPr>
          <w:rFonts w:cs="Arial"/>
          <w:lang w:val="et-EE"/>
        </w:rPr>
      </w:pPr>
      <w:r>
        <w:rPr>
          <w:rFonts w:cs="Arial"/>
          <w:lang w:val="et-EE"/>
        </w:rPr>
        <w:t xml:space="preserve">Vajadusel krundil likvideerida kõrghaljastust (üle </w:t>
      </w:r>
      <w:r w:rsidRPr="00CF7618">
        <w:rPr>
          <w:rFonts w:cs="Arial"/>
          <w:lang w:val="et-EE"/>
        </w:rPr>
        <w:t>8 cm rinnasdiameetriga puud)</w:t>
      </w:r>
      <w:r>
        <w:rPr>
          <w:rFonts w:cs="Arial"/>
          <w:lang w:val="et-EE"/>
        </w:rPr>
        <w:t xml:space="preserve">, tuleb </w:t>
      </w:r>
      <w:r w:rsidRPr="00CF7618">
        <w:rPr>
          <w:rFonts w:cs="Arial"/>
          <w:lang w:val="et-EE"/>
        </w:rPr>
        <w:t>puu raiumiseks esitada raieloa taotlus.</w:t>
      </w:r>
      <w:r>
        <w:rPr>
          <w:rFonts w:cs="Arial"/>
          <w:lang w:val="et-EE"/>
        </w:rPr>
        <w:t xml:space="preserve"> </w:t>
      </w:r>
      <w:r w:rsidRPr="00FD2DD0">
        <w:rPr>
          <w:rFonts w:cs="Arial"/>
          <w:lang w:val="et-EE"/>
        </w:rPr>
        <w:t>Rae valla territooriumil reguleerib puude raiumist Rae Vallavalitsuse 22.02.2011.</w:t>
      </w:r>
      <w:r w:rsidR="00537B2D">
        <w:rPr>
          <w:rFonts w:cs="Arial"/>
          <w:lang w:val="et-EE"/>
        </w:rPr>
        <w:t xml:space="preserve"> </w:t>
      </w:r>
      <w:r w:rsidRPr="00FD2DD0">
        <w:rPr>
          <w:rFonts w:cs="Arial"/>
          <w:lang w:val="et-EE"/>
        </w:rPr>
        <w:t>a kehtestatud määrus nr 17 „Puu raieloa andmise kord Rae vallas</w:t>
      </w:r>
      <w:r w:rsidR="00A204DE">
        <w:rPr>
          <w:rFonts w:cs="Arial"/>
          <w:lang w:val="et-EE"/>
        </w:rPr>
        <w:t>”</w:t>
      </w:r>
      <w:r>
        <w:rPr>
          <w:rFonts w:cs="Arial"/>
          <w:lang w:val="et-EE"/>
        </w:rPr>
        <w:t>.</w:t>
      </w:r>
    </w:p>
    <w:p w14:paraId="73BE6CC8" w14:textId="77777777" w:rsidR="00CF7618" w:rsidRPr="00CF7618" w:rsidRDefault="00CF7618" w:rsidP="0082284B">
      <w:pPr>
        <w:jc w:val="both"/>
        <w:rPr>
          <w:rFonts w:cs="Arial"/>
          <w:szCs w:val="20"/>
          <w:shd w:val="clear" w:color="auto" w:fill="FFFFFF"/>
          <w:lang w:val="et-EE"/>
        </w:rPr>
      </w:pPr>
      <w:r w:rsidRPr="00CF7618">
        <w:rPr>
          <w:rFonts w:cs="Arial"/>
          <w:lang w:val="et-EE"/>
        </w:rPr>
        <w:t xml:space="preserve">Ehitusprojektis ette nähtud puude likvideerimiseks teostada </w:t>
      </w:r>
      <w:r w:rsidRPr="00CF7618">
        <w:rPr>
          <w:rStyle w:val="m7086172598050753462normaltextrun"/>
          <w:rFonts w:cs="Arial"/>
          <w:szCs w:val="20"/>
          <w:shd w:val="clear" w:color="auto" w:fill="FFFFFF"/>
          <w:lang w:val="et-EE"/>
        </w:rPr>
        <w:t>dendroloogiline puittaimestiku hindamine, võttes aluseks Rae Val</w:t>
      </w:r>
      <w:r>
        <w:rPr>
          <w:rStyle w:val="m7086172598050753462normaltextrun"/>
          <w:rFonts w:cs="Arial"/>
          <w:szCs w:val="20"/>
          <w:shd w:val="clear" w:color="auto" w:fill="FFFFFF"/>
          <w:lang w:val="et-EE"/>
        </w:rPr>
        <w:t>lavalitsuse 30.08.2022 määruse</w:t>
      </w:r>
      <w:r w:rsidRPr="00CF7618">
        <w:rPr>
          <w:rStyle w:val="m7086172598050753462normaltextrun"/>
          <w:rFonts w:cs="Arial"/>
          <w:szCs w:val="20"/>
          <w:shd w:val="clear" w:color="auto" w:fill="FFFFFF"/>
          <w:lang w:val="et-EE"/>
        </w:rPr>
        <w:t xml:space="preserve"> nr 18 </w:t>
      </w:r>
      <w:r w:rsidR="0082284B">
        <w:rPr>
          <w:rStyle w:val="m7086172598050753462normaltextrun"/>
          <w:rFonts w:cs="Arial"/>
          <w:szCs w:val="20"/>
          <w:shd w:val="clear" w:color="auto" w:fill="FFFFFF"/>
          <w:lang w:val="et-EE"/>
        </w:rPr>
        <w:t>„</w:t>
      </w:r>
      <w:r w:rsidRPr="00CF7618">
        <w:rPr>
          <w:rStyle w:val="m7086172598050753462normaltextrun"/>
          <w:rFonts w:cs="Arial"/>
          <w:szCs w:val="20"/>
          <w:shd w:val="clear" w:color="auto" w:fill="FFFFFF"/>
          <w:lang w:val="et-EE"/>
        </w:rPr>
        <w:t>Haljastuse hindamise metoodika ning avaliku ala haljastuse nõuded”.</w:t>
      </w:r>
    </w:p>
    <w:p w14:paraId="6B602173" w14:textId="77777777" w:rsidR="00F90E37" w:rsidRDefault="00F90E37" w:rsidP="0082284B">
      <w:pPr>
        <w:autoSpaceDE w:val="0"/>
        <w:autoSpaceDN w:val="0"/>
        <w:adjustRightInd w:val="0"/>
        <w:jc w:val="both"/>
        <w:rPr>
          <w:rFonts w:cs="Arial"/>
          <w:lang w:val="et-EE"/>
        </w:rPr>
      </w:pPr>
    </w:p>
    <w:p w14:paraId="61F02F16" w14:textId="77777777" w:rsidR="0061781C" w:rsidRPr="006B6C25" w:rsidRDefault="0061781C" w:rsidP="0082284B">
      <w:pPr>
        <w:autoSpaceDE w:val="0"/>
        <w:autoSpaceDN w:val="0"/>
        <w:adjustRightInd w:val="0"/>
        <w:jc w:val="both"/>
        <w:rPr>
          <w:rFonts w:cs="Arial"/>
          <w:lang w:val="et-EE"/>
        </w:rPr>
      </w:pPr>
      <w:r w:rsidRPr="006B6C25">
        <w:rPr>
          <w:rFonts w:cs="Arial"/>
          <w:lang w:val="et-EE"/>
        </w:rPr>
        <w:lastRenderedPageBreak/>
        <w:t xml:space="preserve">Tekkivad olmejäätmed kogutakse jäätmekonteineritesse, mis paigutatakse krundile sissesõidutee äärde. </w:t>
      </w:r>
      <w:r w:rsidR="00A855C9" w:rsidRPr="006B6C25">
        <w:rPr>
          <w:rFonts w:cs="Arial"/>
          <w:lang w:val="et-EE"/>
        </w:rPr>
        <w:t xml:space="preserve">Kui konteiner asub lähemal kui 3 meetrit naaberkinnistu piirist, on tarvilik naabri kooskõlastus. Prügikonteinerile tagada võimalikult lihtne liikluskorralduslik ligipääs, järgides Rae valla jäätmehoolduseeskirja ning jäätmevedaja kehtestatud nõudeid konteineri ja selle asukoha suhtes. </w:t>
      </w:r>
      <w:r w:rsidRPr="006B6C25">
        <w:rPr>
          <w:rFonts w:cs="Arial"/>
          <w:lang w:val="et-EE"/>
        </w:rPr>
        <w:t>Konteinerite asukoht täpsu</w:t>
      </w:r>
      <w:r w:rsidR="00B408B4" w:rsidRPr="006B6C25">
        <w:rPr>
          <w:rFonts w:cs="Arial"/>
          <w:lang w:val="et-EE"/>
        </w:rPr>
        <w:t>statakse ehitusprojekti käigus.</w:t>
      </w:r>
    </w:p>
    <w:p w14:paraId="564B5800" w14:textId="77777777" w:rsidR="000D2326" w:rsidRPr="006B6C25" w:rsidRDefault="0061781C" w:rsidP="0082284B">
      <w:pPr>
        <w:autoSpaceDE w:val="0"/>
        <w:autoSpaceDN w:val="0"/>
        <w:adjustRightInd w:val="0"/>
        <w:jc w:val="both"/>
        <w:rPr>
          <w:rFonts w:cs="Arial"/>
          <w:lang w:val="et-EE"/>
        </w:rPr>
      </w:pPr>
      <w:r w:rsidRPr="006B6C25">
        <w:rPr>
          <w:rFonts w:cs="Arial"/>
          <w:lang w:val="et-EE"/>
        </w:rPr>
        <w:t>Olmejäätmete veo oma haldusterritooriumil korraldab kohalik omavalitsus vastavalt prügikäi</w:t>
      </w:r>
      <w:r w:rsidR="00B408B4" w:rsidRPr="006B6C25">
        <w:rPr>
          <w:rFonts w:cs="Arial"/>
          <w:lang w:val="et-EE"/>
        </w:rPr>
        <w:t>tlejatega sõlmitud lepingutele.</w:t>
      </w:r>
    </w:p>
    <w:p w14:paraId="237BDF41" w14:textId="77777777" w:rsidR="000D2326" w:rsidRPr="006B6C25" w:rsidRDefault="000D2326" w:rsidP="0082284B">
      <w:pPr>
        <w:autoSpaceDE w:val="0"/>
        <w:autoSpaceDN w:val="0"/>
        <w:adjustRightInd w:val="0"/>
        <w:jc w:val="both"/>
        <w:rPr>
          <w:rFonts w:cs="Arial"/>
          <w:color w:val="000000"/>
          <w:sz w:val="23"/>
          <w:szCs w:val="23"/>
          <w:lang w:val="et-EE"/>
        </w:rPr>
      </w:pPr>
      <w:r w:rsidRPr="006B6C25">
        <w:rPr>
          <w:rFonts w:cs="Arial"/>
          <w:lang w:val="et-EE"/>
        </w:rPr>
        <w:t xml:space="preserve">Võimalikud tekkivad ohtlikud jäätmed kogutakse eraldi ja </w:t>
      </w:r>
      <w:r w:rsidRPr="006B6C25">
        <w:rPr>
          <w:rFonts w:cs="Arial"/>
          <w:color w:val="000000"/>
          <w:sz w:val="23"/>
          <w:szCs w:val="23"/>
          <w:lang w:val="et-EE"/>
        </w:rPr>
        <w:t>ohtlikke jäätmeid anda üle vastavale ettevõttele, kellel on olemas jäätmeluba ohtlike jäätmete taaskasutamiseks ja kõrvaldamiseks.</w:t>
      </w:r>
    </w:p>
    <w:p w14:paraId="62307FA0" w14:textId="77777777" w:rsidR="00F42876" w:rsidRPr="006B6C25" w:rsidRDefault="00F42876" w:rsidP="008B0C12">
      <w:pPr>
        <w:autoSpaceDE w:val="0"/>
        <w:autoSpaceDN w:val="0"/>
        <w:adjustRightInd w:val="0"/>
        <w:jc w:val="both"/>
        <w:rPr>
          <w:rFonts w:cs="Arial"/>
          <w:lang w:val="et-EE"/>
        </w:rPr>
      </w:pPr>
    </w:p>
    <w:p w14:paraId="799D141C" w14:textId="77777777" w:rsidR="00E81250" w:rsidRPr="006B6C25" w:rsidRDefault="00E81250" w:rsidP="008B0C12">
      <w:pPr>
        <w:pStyle w:val="Heading2"/>
        <w:numPr>
          <w:ilvl w:val="1"/>
          <w:numId w:val="7"/>
        </w:numPr>
        <w:tabs>
          <w:tab w:val="left" w:pos="426"/>
        </w:tabs>
        <w:rPr>
          <w:rFonts w:cs="Arial"/>
          <w:szCs w:val="22"/>
        </w:rPr>
      </w:pPr>
      <w:bookmarkStart w:id="39" w:name="_Toc497647812"/>
      <w:bookmarkStart w:id="40" w:name="_Toc159323685"/>
      <w:r w:rsidRPr="006B6C25">
        <w:rPr>
          <w:rFonts w:cs="Arial"/>
          <w:szCs w:val="22"/>
        </w:rPr>
        <w:t>Vertikaalplaneerimine</w:t>
      </w:r>
      <w:bookmarkEnd w:id="39"/>
      <w:bookmarkEnd w:id="40"/>
    </w:p>
    <w:p w14:paraId="1A196119" w14:textId="77777777" w:rsidR="002E448D" w:rsidRPr="006B6C25" w:rsidRDefault="002E448D" w:rsidP="008B0C12">
      <w:pPr>
        <w:jc w:val="both"/>
        <w:rPr>
          <w:rFonts w:eastAsia="Calibri" w:cs="Arial"/>
          <w:lang w:val="et-EE"/>
        </w:rPr>
      </w:pPr>
      <w:r w:rsidRPr="006B6C25">
        <w:rPr>
          <w:rFonts w:eastAsia="Calibri" w:cs="Arial"/>
          <w:lang w:val="et-EE"/>
        </w:rPr>
        <w:t>Planeeritava ala maapind on tasane. Peale elamu</w:t>
      </w:r>
      <w:r w:rsidR="00885D00" w:rsidRPr="006B6C25">
        <w:rPr>
          <w:rFonts w:eastAsia="Calibri" w:cs="Arial"/>
          <w:lang w:val="et-EE"/>
        </w:rPr>
        <w:t>te</w:t>
      </w:r>
      <w:r w:rsidRPr="006B6C25">
        <w:rPr>
          <w:rFonts w:eastAsia="Calibri" w:cs="Arial"/>
          <w:lang w:val="et-EE"/>
        </w:rPr>
        <w:t xml:space="preserve"> ehitamist krundi maapind tasandatakse ja krundisisene vertikaalplaneerimine lahendada h</w:t>
      </w:r>
      <w:r w:rsidR="00B408B4" w:rsidRPr="006B6C25">
        <w:rPr>
          <w:rFonts w:eastAsia="Calibri" w:cs="Arial"/>
          <w:lang w:val="et-EE"/>
        </w:rPr>
        <w:t>oone ehitusprojekti koosseisus.</w:t>
      </w:r>
    </w:p>
    <w:p w14:paraId="5AAEB759" w14:textId="77777777" w:rsidR="00E14FAA" w:rsidRPr="006B6C25" w:rsidRDefault="002730F3" w:rsidP="008B0C12">
      <w:pPr>
        <w:autoSpaceDE w:val="0"/>
        <w:autoSpaceDN w:val="0"/>
        <w:adjustRightInd w:val="0"/>
        <w:jc w:val="both"/>
        <w:rPr>
          <w:rFonts w:cs="Arial"/>
          <w:lang w:val="et-EE"/>
        </w:rPr>
      </w:pPr>
      <w:r w:rsidRPr="006B6C25">
        <w:rPr>
          <w:rFonts w:cs="Arial"/>
          <w:lang w:val="et-EE"/>
        </w:rPr>
        <w:t>Olemasolevat maapinda võib tõsta maksimaalselt 0,5 m hoonestusala piires. Olemasolevat maapinda ei või tõsta kõrgemale hoonest</w:t>
      </w:r>
      <w:r w:rsidR="007211F4" w:rsidRPr="006B6C25">
        <w:rPr>
          <w:rFonts w:cs="Arial"/>
          <w:lang w:val="et-EE"/>
        </w:rPr>
        <w:t>atud naaberkinnistu maapinnast.</w:t>
      </w:r>
    </w:p>
    <w:p w14:paraId="7BBCC52B" w14:textId="0D9A98BC" w:rsidR="001F05FE" w:rsidRPr="001F05FE" w:rsidRDefault="001F05FE" w:rsidP="00F66E74">
      <w:pPr>
        <w:jc w:val="both"/>
        <w:rPr>
          <w:lang w:val="et-EE"/>
        </w:rPr>
      </w:pPr>
      <w:r w:rsidRPr="00A539BD">
        <w:rPr>
          <w:lang w:val="et-EE"/>
        </w:rPr>
        <w:t>Liigniiskuse</w:t>
      </w:r>
      <w:r w:rsidRPr="00F66E74">
        <w:rPr>
          <w:spacing w:val="-18"/>
          <w:lang w:val="et-EE"/>
        </w:rPr>
        <w:t xml:space="preserve"> </w:t>
      </w:r>
      <w:r w:rsidRPr="00A539BD">
        <w:rPr>
          <w:lang w:val="et-EE"/>
        </w:rPr>
        <w:t>vähendamiseks</w:t>
      </w:r>
      <w:r w:rsidRPr="00F66E74">
        <w:rPr>
          <w:spacing w:val="-18"/>
          <w:lang w:val="et-EE"/>
        </w:rPr>
        <w:t xml:space="preserve"> </w:t>
      </w:r>
      <w:r w:rsidRPr="00A539BD">
        <w:rPr>
          <w:lang w:val="et-EE"/>
        </w:rPr>
        <w:t>ja</w:t>
      </w:r>
      <w:r w:rsidRPr="00F66E74">
        <w:rPr>
          <w:spacing w:val="-18"/>
          <w:lang w:val="et-EE"/>
        </w:rPr>
        <w:t xml:space="preserve"> </w:t>
      </w:r>
      <w:r w:rsidRPr="00A539BD">
        <w:rPr>
          <w:lang w:val="et-EE"/>
        </w:rPr>
        <w:t>üleujutuste</w:t>
      </w:r>
      <w:r w:rsidRPr="00F66E74">
        <w:rPr>
          <w:spacing w:val="-18"/>
          <w:lang w:val="et-EE"/>
        </w:rPr>
        <w:t xml:space="preserve"> </w:t>
      </w:r>
      <w:r w:rsidRPr="00A539BD">
        <w:rPr>
          <w:lang w:val="et-EE"/>
        </w:rPr>
        <w:t>vältimiseks</w:t>
      </w:r>
      <w:r w:rsidRPr="00F66E74">
        <w:rPr>
          <w:spacing w:val="-18"/>
          <w:lang w:val="et-EE"/>
        </w:rPr>
        <w:t xml:space="preserve"> </w:t>
      </w:r>
      <w:r w:rsidRPr="00A539BD">
        <w:rPr>
          <w:lang w:val="et-EE"/>
        </w:rPr>
        <w:t>võib</w:t>
      </w:r>
      <w:r w:rsidRPr="00F66E74">
        <w:rPr>
          <w:spacing w:val="-18"/>
          <w:lang w:val="et-EE"/>
        </w:rPr>
        <w:t xml:space="preserve"> </w:t>
      </w:r>
      <w:r w:rsidRPr="00A539BD">
        <w:rPr>
          <w:lang w:val="et-EE"/>
        </w:rPr>
        <w:t>rajada</w:t>
      </w:r>
      <w:r w:rsidRPr="00F66E74">
        <w:rPr>
          <w:spacing w:val="-18"/>
          <w:lang w:val="et-EE"/>
        </w:rPr>
        <w:t xml:space="preserve"> </w:t>
      </w:r>
      <w:r w:rsidRPr="00A539BD">
        <w:rPr>
          <w:lang w:val="et-EE"/>
        </w:rPr>
        <w:t>aeda</w:t>
      </w:r>
      <w:r>
        <w:rPr>
          <w:lang w:val="et-EE"/>
        </w:rPr>
        <w:t>d</w:t>
      </w:r>
      <w:r w:rsidRPr="00A539BD">
        <w:rPr>
          <w:lang w:val="et-EE"/>
        </w:rPr>
        <w:t>esse</w:t>
      </w:r>
      <w:r w:rsidRPr="00F66E74">
        <w:rPr>
          <w:spacing w:val="-18"/>
          <w:lang w:val="et-EE"/>
        </w:rPr>
        <w:t xml:space="preserve"> </w:t>
      </w:r>
      <w:r w:rsidRPr="00A539BD">
        <w:rPr>
          <w:lang w:val="et-EE"/>
        </w:rPr>
        <w:t>tiike,</w:t>
      </w:r>
      <w:r w:rsidRPr="00F66E74">
        <w:rPr>
          <w:spacing w:val="-18"/>
          <w:lang w:val="et-EE"/>
        </w:rPr>
        <w:t xml:space="preserve"> </w:t>
      </w:r>
      <w:r w:rsidRPr="00A539BD">
        <w:rPr>
          <w:lang w:val="et-EE"/>
        </w:rPr>
        <w:t xml:space="preserve">vihmapeenra või </w:t>
      </w:r>
      <w:r>
        <w:rPr>
          <w:lang w:val="et-EE"/>
        </w:rPr>
        <w:t>nõ</w:t>
      </w:r>
      <w:r w:rsidRPr="00A539BD">
        <w:rPr>
          <w:lang w:val="et-EE"/>
        </w:rPr>
        <w:t>va (maapinna haljastatud süvend).</w:t>
      </w:r>
    </w:p>
    <w:p w14:paraId="13E4FBC8" w14:textId="77777777" w:rsidR="0004344F" w:rsidRPr="006B6C25" w:rsidRDefault="0004344F" w:rsidP="008B0C12">
      <w:pPr>
        <w:autoSpaceDE w:val="0"/>
        <w:autoSpaceDN w:val="0"/>
        <w:adjustRightInd w:val="0"/>
        <w:jc w:val="both"/>
        <w:rPr>
          <w:rFonts w:cs="Arial"/>
          <w:lang w:val="et-EE"/>
        </w:rPr>
      </w:pPr>
      <w:r w:rsidRPr="006B6C25">
        <w:rPr>
          <w:rFonts w:cs="Arial"/>
          <w:lang w:val="et-EE"/>
        </w:rPr>
        <w:t>Vertikaalplaneerimisega tuleb tagada vihmavee mitte k</w:t>
      </w:r>
      <w:r w:rsidR="007211F4" w:rsidRPr="006B6C25">
        <w:rPr>
          <w:rFonts w:cs="Arial"/>
          <w:lang w:val="et-EE"/>
        </w:rPr>
        <w:t>aldumine naaberkinnistutele sh</w:t>
      </w:r>
      <w:r w:rsidRPr="006B6C25">
        <w:rPr>
          <w:rFonts w:cs="Arial"/>
          <w:lang w:val="et-EE"/>
        </w:rPr>
        <w:t xml:space="preserve"> ka transpordimaa sihtotstarbega kinnistule.</w:t>
      </w:r>
    </w:p>
    <w:p w14:paraId="529BF68E" w14:textId="77777777" w:rsidR="00E14FAA" w:rsidRPr="006B6C25" w:rsidRDefault="00E14FAA" w:rsidP="008B0C12">
      <w:pPr>
        <w:jc w:val="both"/>
        <w:rPr>
          <w:rFonts w:cs="Arial"/>
          <w:lang w:val="et-EE"/>
        </w:rPr>
      </w:pPr>
      <w:r w:rsidRPr="006B6C25">
        <w:rPr>
          <w:rFonts w:cs="Arial"/>
          <w:lang w:val="et-EE"/>
        </w:rPr>
        <w:t>Hoonete suhtelise kõrguse ±0.00 määramisel lähtuda juurdesõidutee projekteerimisel valitud kõrgusmärkidest.</w:t>
      </w:r>
    </w:p>
    <w:p w14:paraId="444E89B1" w14:textId="77777777" w:rsidR="001F05FE" w:rsidRPr="001F05FE" w:rsidRDefault="001F05FE" w:rsidP="001F05FE">
      <w:pPr>
        <w:rPr>
          <w:lang w:val="et-EE"/>
        </w:rPr>
      </w:pPr>
    </w:p>
    <w:p w14:paraId="1405188E" w14:textId="77777777" w:rsidR="00E14FAA" w:rsidRPr="006B6C25" w:rsidRDefault="00E14FAA" w:rsidP="008B0C12">
      <w:pPr>
        <w:jc w:val="both"/>
        <w:rPr>
          <w:rFonts w:eastAsia="Calibri" w:cs="Arial"/>
          <w:lang w:val="et-EE"/>
        </w:rPr>
      </w:pPr>
      <w:r w:rsidRPr="006B6C25">
        <w:rPr>
          <w:rFonts w:eastAsia="Calibri" w:cs="Arial"/>
          <w:lang w:val="et-EE"/>
        </w:rPr>
        <w:t>Sissesõidutee projekteerimisel arvestada maapinna looduslike kalletega. Teekatte pind rajada kõrgemale ümbritsevast maapinnast.</w:t>
      </w:r>
    </w:p>
    <w:p w14:paraId="228BBD7B" w14:textId="77777777" w:rsidR="00321A63" w:rsidRPr="006B6C25" w:rsidRDefault="00321A63" w:rsidP="008B0C12">
      <w:pPr>
        <w:jc w:val="both"/>
        <w:rPr>
          <w:rFonts w:eastAsia="Calibri" w:cs="Arial"/>
          <w:lang w:val="et-EE"/>
        </w:rPr>
      </w:pPr>
    </w:p>
    <w:p w14:paraId="65F0CC82" w14:textId="77777777" w:rsidR="00E81250" w:rsidRPr="006B6C25" w:rsidRDefault="00E81250" w:rsidP="008B0C12">
      <w:pPr>
        <w:pStyle w:val="Heading2"/>
        <w:numPr>
          <w:ilvl w:val="1"/>
          <w:numId w:val="7"/>
        </w:numPr>
        <w:tabs>
          <w:tab w:val="left" w:pos="426"/>
        </w:tabs>
        <w:rPr>
          <w:rFonts w:cs="Arial"/>
          <w:szCs w:val="22"/>
        </w:rPr>
      </w:pPr>
      <w:bookmarkStart w:id="41" w:name="_Toc497647813"/>
      <w:bookmarkStart w:id="42" w:name="_Toc159323686"/>
      <w:r w:rsidRPr="006B6C25">
        <w:rPr>
          <w:rFonts w:cs="Arial"/>
          <w:szCs w:val="22"/>
        </w:rPr>
        <w:t>Tuleohutusnõuded</w:t>
      </w:r>
      <w:bookmarkEnd w:id="41"/>
      <w:bookmarkEnd w:id="42"/>
    </w:p>
    <w:p w14:paraId="61E2733D" w14:textId="77777777" w:rsidR="003E39CD" w:rsidRPr="006B6C25" w:rsidRDefault="009E4041" w:rsidP="008B0C12">
      <w:pPr>
        <w:jc w:val="both"/>
        <w:rPr>
          <w:rFonts w:eastAsia="Calibri" w:cs="Arial"/>
          <w:lang w:val="et-EE"/>
        </w:rPr>
      </w:pPr>
      <w:r w:rsidRPr="006B6C25">
        <w:rPr>
          <w:rFonts w:eastAsia="Calibri" w:cs="Arial"/>
          <w:lang w:val="et-EE"/>
        </w:rPr>
        <w:t xml:space="preserve">Nõuded ja meetmed on määratud siseministri </w:t>
      </w:r>
      <w:r w:rsidR="00CE741F">
        <w:rPr>
          <w:rFonts w:eastAsia="Calibri" w:cs="Arial"/>
          <w:lang w:val="et-EE"/>
        </w:rPr>
        <w:t>30</w:t>
      </w:r>
      <w:r w:rsidRPr="006B6C25">
        <w:rPr>
          <w:rFonts w:eastAsia="Calibri" w:cs="Arial"/>
          <w:lang w:val="et-EE"/>
        </w:rPr>
        <w:t>.0</w:t>
      </w:r>
      <w:r w:rsidR="00CE741F">
        <w:rPr>
          <w:rFonts w:eastAsia="Calibri" w:cs="Arial"/>
          <w:lang w:val="et-EE"/>
        </w:rPr>
        <w:t>3</w:t>
      </w:r>
      <w:r w:rsidRPr="006B6C25">
        <w:rPr>
          <w:rFonts w:eastAsia="Calibri" w:cs="Arial"/>
          <w:lang w:val="et-EE"/>
        </w:rPr>
        <w:t>.201</w:t>
      </w:r>
      <w:r w:rsidR="00CE741F">
        <w:rPr>
          <w:rFonts w:eastAsia="Calibri" w:cs="Arial"/>
          <w:lang w:val="et-EE"/>
        </w:rPr>
        <w:t>7</w:t>
      </w:r>
      <w:r w:rsidRPr="006B6C25">
        <w:rPr>
          <w:rFonts w:eastAsia="Calibri" w:cs="Arial"/>
          <w:lang w:val="et-EE"/>
        </w:rPr>
        <w:t xml:space="preserve"> määrusega nr 17 „Ehitisele esitatavad tuleohutusnõuded”. Välise tuletõrjevesivarustuse projekteerimisel tuleb lähtuda siseministri 18. veebruari 2021. a määruse nr 10 „Veevõtukoha rajamise, katsetamise, kasutamise, korrashoiu, tähistamise ja teabevahetuse nõuded, tingimused ning kord” nõuetest.</w:t>
      </w:r>
    </w:p>
    <w:p w14:paraId="476BC719" w14:textId="77777777" w:rsidR="003E39CD" w:rsidRPr="006B6C25" w:rsidRDefault="003E39CD" w:rsidP="008B0C12">
      <w:pPr>
        <w:jc w:val="both"/>
        <w:rPr>
          <w:rFonts w:eastAsia="Calibri" w:cs="Arial"/>
          <w:lang w:val="et-EE"/>
        </w:rPr>
      </w:pPr>
      <w:r w:rsidRPr="006B6C25">
        <w:rPr>
          <w:rFonts w:eastAsia="Calibri" w:cs="Arial"/>
          <w:lang w:val="et-EE"/>
        </w:rPr>
        <w:t>Tuletõrje veevõtuvajadus lahendada vastavalt standardile EVS 812-6:2012/AC:2016 „Ehitistetuleohutus. Osa 6 Tuletõrje veevarustus</w:t>
      </w:r>
      <w:r w:rsidR="00B408B4" w:rsidRPr="006B6C25">
        <w:rPr>
          <w:rFonts w:eastAsia="Calibri" w:cs="Arial"/>
          <w:lang w:val="et-EE"/>
        </w:rPr>
        <w:t>”</w:t>
      </w:r>
      <w:r w:rsidR="001B44DA" w:rsidRPr="006B6C25">
        <w:rPr>
          <w:rFonts w:eastAsia="Calibri" w:cs="Arial"/>
          <w:lang w:val="et-EE"/>
        </w:rPr>
        <w:t xml:space="preserve"> </w:t>
      </w:r>
      <w:r w:rsidRPr="006B6C25">
        <w:rPr>
          <w:rFonts w:eastAsia="Calibri" w:cs="Arial"/>
          <w:lang w:val="et-EE"/>
        </w:rPr>
        <w:t xml:space="preserve">ja </w:t>
      </w:r>
      <w:r w:rsidR="00B408B4" w:rsidRPr="006B6C25">
        <w:rPr>
          <w:rFonts w:eastAsia="Calibri" w:cs="Arial"/>
          <w:lang w:val="et-EE"/>
        </w:rPr>
        <w:t>EVS 812-7:2018 „Ehitiste tuleohutus. Osa 7: Ehitisele esitatavad tuleohutusnõuded”.</w:t>
      </w:r>
    </w:p>
    <w:p w14:paraId="0CC1DF0E" w14:textId="77777777" w:rsidR="00FD5BC3" w:rsidRPr="006B6C25" w:rsidRDefault="00FD5BC3" w:rsidP="008B0C12">
      <w:pPr>
        <w:jc w:val="both"/>
        <w:rPr>
          <w:rFonts w:eastAsia="Calibri" w:cs="Arial"/>
          <w:lang w:val="et-EE"/>
        </w:rPr>
      </w:pPr>
    </w:p>
    <w:p w14:paraId="0496CED1" w14:textId="77777777" w:rsidR="00FD5BC3" w:rsidRPr="006B6C25" w:rsidRDefault="00FD5BC3" w:rsidP="008B0C12">
      <w:pPr>
        <w:jc w:val="both"/>
        <w:rPr>
          <w:rFonts w:cs="Arial"/>
          <w:lang w:val="et-EE"/>
        </w:rPr>
      </w:pPr>
      <w:r w:rsidRPr="006B6C25">
        <w:rPr>
          <w:rFonts w:cs="Arial"/>
          <w:lang w:val="et-EE"/>
        </w:rPr>
        <w:t>Planeeritavate hoonete minimaalseks tuleohutuse tasemeks on määratud TP3.</w:t>
      </w:r>
    </w:p>
    <w:p w14:paraId="2888DA48" w14:textId="77777777" w:rsidR="00FD5BC3" w:rsidRPr="006B6C25" w:rsidRDefault="00FD5BC3" w:rsidP="008B0C12">
      <w:pPr>
        <w:jc w:val="both"/>
        <w:rPr>
          <w:rFonts w:eastAsia="Calibri" w:cs="Arial"/>
          <w:lang w:val="et-EE"/>
        </w:rPr>
      </w:pPr>
      <w:r w:rsidRPr="006B6C25">
        <w:rPr>
          <w:rFonts w:eastAsia="Calibri" w:cs="Arial"/>
          <w:lang w:val="et-EE"/>
        </w:rPr>
        <w:t>Hoone täpne tuleohutusklass antakse ehitusprojekti staadiumis.</w:t>
      </w:r>
    </w:p>
    <w:p w14:paraId="252AB208" w14:textId="77777777" w:rsidR="00FD5BC3" w:rsidRPr="006B6C25" w:rsidRDefault="00FD5BC3" w:rsidP="008B0C12">
      <w:pPr>
        <w:jc w:val="both"/>
        <w:rPr>
          <w:rFonts w:cs="Arial"/>
          <w:lang w:val="et-EE"/>
        </w:rPr>
      </w:pPr>
      <w:r w:rsidRPr="006B6C25">
        <w:rPr>
          <w:rFonts w:cs="Arial"/>
          <w:lang w:val="et-EE"/>
        </w:rPr>
        <w:t>Päästemeeskonnale on tagatud päästetööde tegemiseks ja tulekahju kustutamiseks juurdepääs ettenähtud päästevahenditega.</w:t>
      </w:r>
    </w:p>
    <w:p w14:paraId="71FCA762" w14:textId="77777777" w:rsidR="00ED61DD" w:rsidRPr="006B6C25" w:rsidRDefault="00ED61DD" w:rsidP="008B0C12">
      <w:pPr>
        <w:jc w:val="both"/>
        <w:rPr>
          <w:rFonts w:cs="Arial"/>
          <w:lang w:val="et-EE"/>
        </w:rPr>
      </w:pPr>
      <w:r w:rsidRPr="006B6C25">
        <w:rPr>
          <w:rFonts w:cs="Arial"/>
          <w:lang w:val="et-EE"/>
        </w:rPr>
        <w:t>Vajalik väline tulekustutusvesi saadakse planeeritud tu</w:t>
      </w:r>
      <w:r w:rsidR="00373CBD" w:rsidRPr="006B6C25">
        <w:rPr>
          <w:rFonts w:cs="Arial"/>
          <w:lang w:val="et-EE"/>
        </w:rPr>
        <w:t xml:space="preserve">letõrje hüdrantidest, mis asub </w:t>
      </w:r>
      <w:r w:rsidRPr="006B6C25">
        <w:rPr>
          <w:rFonts w:cs="Arial"/>
          <w:lang w:val="et-EE"/>
        </w:rPr>
        <w:t>planeeritud ühisveevarustuse trassil, planeeritud hoonestusest lähemal kui 100</w:t>
      </w:r>
      <w:r w:rsidR="007211F4" w:rsidRPr="006B6C25">
        <w:rPr>
          <w:rFonts w:cs="Arial"/>
          <w:lang w:val="et-EE"/>
        </w:rPr>
        <w:t xml:space="preserve"> </w:t>
      </w:r>
      <w:r w:rsidRPr="006B6C25">
        <w:rPr>
          <w:rFonts w:cs="Arial"/>
          <w:lang w:val="et-EE"/>
        </w:rPr>
        <w:t>m.</w:t>
      </w:r>
    </w:p>
    <w:p w14:paraId="04AE4993" w14:textId="77777777" w:rsidR="00FD5BC3" w:rsidRPr="006B6C25" w:rsidRDefault="00FD5BC3" w:rsidP="008B0C12">
      <w:pPr>
        <w:jc w:val="both"/>
        <w:rPr>
          <w:rFonts w:cs="Arial"/>
          <w:lang w:val="et-EE"/>
        </w:rPr>
      </w:pPr>
      <w:r w:rsidRPr="006B6C25">
        <w:rPr>
          <w:rFonts w:cs="Arial"/>
          <w:lang w:val="et-EE"/>
        </w:rPr>
        <w:t>Lähim</w:t>
      </w:r>
      <w:r w:rsidR="000409DC" w:rsidRPr="006B6C25">
        <w:rPr>
          <w:rFonts w:cs="Arial"/>
          <w:lang w:val="et-EE"/>
        </w:rPr>
        <w:t>ad</w:t>
      </w:r>
      <w:r w:rsidRPr="006B6C25">
        <w:rPr>
          <w:rFonts w:cs="Arial"/>
          <w:lang w:val="et-EE"/>
        </w:rPr>
        <w:t xml:space="preserve"> olemasolev</w:t>
      </w:r>
      <w:r w:rsidR="00ED61DD" w:rsidRPr="006B6C25">
        <w:rPr>
          <w:rFonts w:cs="Arial"/>
          <w:lang w:val="et-EE"/>
        </w:rPr>
        <w:t>ad hüdrandid asuvad</w:t>
      </w:r>
      <w:r w:rsidRPr="006B6C25">
        <w:rPr>
          <w:rFonts w:cs="Arial"/>
          <w:lang w:val="et-EE"/>
        </w:rPr>
        <w:t xml:space="preserve"> </w:t>
      </w:r>
      <w:r w:rsidR="00ED61DD" w:rsidRPr="006B6C25">
        <w:rPr>
          <w:rFonts w:cs="Arial"/>
          <w:lang w:val="et-EE"/>
        </w:rPr>
        <w:t>Liiva tee ja Kindluse tee L3 ristumisel, u 1 k</w:t>
      </w:r>
      <w:r w:rsidRPr="006B6C25">
        <w:rPr>
          <w:rFonts w:cs="Arial"/>
          <w:lang w:val="et-EE"/>
        </w:rPr>
        <w:t xml:space="preserve">m </w:t>
      </w:r>
      <w:r w:rsidR="00ED61DD" w:rsidRPr="006B6C25">
        <w:rPr>
          <w:rFonts w:cs="Arial"/>
          <w:lang w:val="et-EE"/>
        </w:rPr>
        <w:t xml:space="preserve">kaugusel </w:t>
      </w:r>
      <w:r w:rsidRPr="006B6C25">
        <w:rPr>
          <w:rFonts w:cs="Arial"/>
          <w:lang w:val="et-EE"/>
        </w:rPr>
        <w:t>planeeritud hoonestusalast.</w:t>
      </w:r>
    </w:p>
    <w:p w14:paraId="2D494054" w14:textId="77777777" w:rsidR="000409DC" w:rsidRPr="006B6C25" w:rsidRDefault="000409DC" w:rsidP="008B0C12">
      <w:pPr>
        <w:rPr>
          <w:rFonts w:cs="Arial"/>
          <w:lang w:val="et-EE"/>
        </w:rPr>
      </w:pPr>
    </w:p>
    <w:p w14:paraId="6E35ABA2" w14:textId="77777777" w:rsidR="000409DC" w:rsidRPr="006B6C25" w:rsidRDefault="000409DC" w:rsidP="008B0C12">
      <w:pPr>
        <w:pStyle w:val="Heading2"/>
        <w:numPr>
          <w:ilvl w:val="1"/>
          <w:numId w:val="7"/>
        </w:numPr>
        <w:tabs>
          <w:tab w:val="left" w:pos="426"/>
        </w:tabs>
        <w:rPr>
          <w:rFonts w:cs="Arial"/>
          <w:szCs w:val="22"/>
        </w:rPr>
      </w:pPr>
      <w:bookmarkStart w:id="43" w:name="_Toc46835917"/>
      <w:bookmarkStart w:id="44" w:name="_Toc159323687"/>
      <w:r w:rsidRPr="006B6C25">
        <w:rPr>
          <w:rFonts w:cs="Arial"/>
          <w:szCs w:val="22"/>
        </w:rPr>
        <w:t>Servituutide vajaduse määramine</w:t>
      </w:r>
      <w:bookmarkEnd w:id="43"/>
      <w:bookmarkEnd w:id="44"/>
    </w:p>
    <w:p w14:paraId="1C064CE1" w14:textId="77777777" w:rsidR="000409DC" w:rsidRPr="006B6C25" w:rsidRDefault="000409DC" w:rsidP="008B0C12">
      <w:pPr>
        <w:pStyle w:val="Default"/>
        <w:jc w:val="both"/>
        <w:rPr>
          <w:rFonts w:ascii="Arial" w:hAnsi="Arial" w:cs="Arial"/>
          <w:sz w:val="22"/>
          <w:szCs w:val="22"/>
        </w:rPr>
      </w:pPr>
      <w:r w:rsidRPr="006B6C25">
        <w:rPr>
          <w:rFonts w:ascii="Arial" w:hAnsi="Arial" w:cs="Arial"/>
          <w:sz w:val="22"/>
          <w:szCs w:val="22"/>
        </w:rPr>
        <w:t>Detailplaneeringus on tehtud ettepanekud servituutide seadmiseks.</w:t>
      </w:r>
    </w:p>
    <w:p w14:paraId="38C02449" w14:textId="77777777" w:rsidR="000409DC" w:rsidRPr="006B6C25" w:rsidRDefault="000409DC" w:rsidP="008B0C12">
      <w:pPr>
        <w:jc w:val="both"/>
        <w:rPr>
          <w:rFonts w:cs="Arial"/>
          <w:lang w:val="et-EE"/>
        </w:rPr>
      </w:pPr>
    </w:p>
    <w:p w14:paraId="3E3CE879" w14:textId="77777777" w:rsidR="000409DC" w:rsidRPr="006B6C25" w:rsidRDefault="000409DC" w:rsidP="008B0C12">
      <w:pPr>
        <w:jc w:val="both"/>
        <w:rPr>
          <w:rFonts w:cs="Arial"/>
          <w:lang w:val="et-EE"/>
        </w:rPr>
      </w:pPr>
      <w:r w:rsidRPr="006B6C25">
        <w:rPr>
          <w:rFonts w:cs="Arial"/>
          <w:lang w:val="et-EE"/>
        </w:rPr>
        <w:t>Kavandatud servituutide alad on tähistatud detailplaneeringu joonisel AS-05 ja kirjeldatud joonise AS-04 tabelis kitsenduste/piirangute veerus. Servituutide ulatus võib ehitusprojektis täpsustuda.</w:t>
      </w:r>
    </w:p>
    <w:p w14:paraId="41AF4FA3" w14:textId="77777777" w:rsidR="000409DC" w:rsidRPr="006B6C25" w:rsidRDefault="000409DC" w:rsidP="008B0C12">
      <w:pPr>
        <w:jc w:val="both"/>
        <w:rPr>
          <w:rFonts w:cs="Arial"/>
          <w:lang w:val="et-EE"/>
        </w:rPr>
      </w:pPr>
    </w:p>
    <w:p w14:paraId="7D8EE658" w14:textId="77777777" w:rsidR="000409DC" w:rsidRPr="006B6C25" w:rsidRDefault="000409DC" w:rsidP="008B0C12">
      <w:pPr>
        <w:rPr>
          <w:rFonts w:cs="Arial"/>
          <w:b/>
          <w:u w:val="single"/>
          <w:lang w:val="et-EE"/>
        </w:rPr>
      </w:pPr>
      <w:r w:rsidRPr="006B6C25">
        <w:rPr>
          <w:rFonts w:cs="Arial"/>
          <w:b/>
          <w:u w:val="single"/>
          <w:lang w:val="et-EE"/>
        </w:rPr>
        <w:t>Pos 1</w:t>
      </w:r>
      <w:r w:rsidR="007211F4" w:rsidRPr="006B6C25">
        <w:rPr>
          <w:rFonts w:cs="Arial"/>
          <w:b/>
          <w:u w:val="single"/>
          <w:lang w:val="et-EE"/>
        </w:rPr>
        <w:t xml:space="preserve"> – </w:t>
      </w:r>
      <w:r w:rsidRPr="006B6C25">
        <w:rPr>
          <w:rFonts w:cs="Arial"/>
          <w:b/>
          <w:u w:val="single"/>
          <w:lang w:val="et-EE"/>
        </w:rPr>
        <w:t>3</w:t>
      </w:r>
    </w:p>
    <w:p w14:paraId="6E27BEC5" w14:textId="77777777" w:rsidR="000409DC" w:rsidRPr="006B6C25" w:rsidRDefault="00CA3EF0" w:rsidP="008B0C12">
      <w:pPr>
        <w:numPr>
          <w:ilvl w:val="0"/>
          <w:numId w:val="29"/>
        </w:numPr>
        <w:ind w:left="142" w:hanging="142"/>
        <w:jc w:val="both"/>
        <w:rPr>
          <w:rFonts w:cs="Arial"/>
          <w:bCs/>
          <w:lang w:val="et-EE"/>
        </w:rPr>
      </w:pPr>
      <w:r w:rsidRPr="006B6C25">
        <w:rPr>
          <w:rFonts w:cs="Arial"/>
          <w:bCs/>
          <w:lang w:val="et-EE"/>
        </w:rPr>
        <w:t>S</w:t>
      </w:r>
      <w:r w:rsidR="000409DC" w:rsidRPr="006B6C25">
        <w:rPr>
          <w:rFonts w:cs="Arial"/>
          <w:bCs/>
          <w:lang w:val="et-EE"/>
        </w:rPr>
        <w:t>ervituudivajadusega ala planeeritud elektripaigaldise liitumiskilbile 2 m laiuselt kilbi väliskontuurist võrguvaldaja kasuks;</w:t>
      </w:r>
    </w:p>
    <w:p w14:paraId="05CE6EB3" w14:textId="77777777" w:rsidR="000409DC" w:rsidRPr="006B6C25" w:rsidRDefault="000409DC" w:rsidP="008B0C12">
      <w:pPr>
        <w:numPr>
          <w:ilvl w:val="0"/>
          <w:numId w:val="29"/>
        </w:numPr>
        <w:ind w:left="142" w:hanging="142"/>
        <w:jc w:val="both"/>
        <w:rPr>
          <w:rFonts w:cs="Arial"/>
          <w:bCs/>
          <w:lang w:val="et-EE"/>
        </w:rPr>
      </w:pPr>
      <w:r w:rsidRPr="006B6C25">
        <w:rPr>
          <w:rFonts w:cs="Arial"/>
          <w:bCs/>
          <w:lang w:val="et-EE"/>
        </w:rPr>
        <w:t>servituudivajadusega ala planeeritud vee- ja kanalisatsiooni liitumispunkti</w:t>
      </w:r>
      <w:r w:rsidR="00CA3EF0" w:rsidRPr="006B6C25">
        <w:rPr>
          <w:rFonts w:cs="Arial"/>
          <w:bCs/>
          <w:lang w:val="et-EE"/>
        </w:rPr>
        <w:t>de</w:t>
      </w:r>
      <w:r w:rsidRPr="006B6C25">
        <w:rPr>
          <w:rFonts w:cs="Arial"/>
          <w:bCs/>
          <w:lang w:val="et-EE"/>
        </w:rPr>
        <w:t>le 2 m</w:t>
      </w:r>
      <w:r w:rsidR="007A07EC" w:rsidRPr="006B6C25">
        <w:rPr>
          <w:rFonts w:cs="Arial"/>
          <w:bCs/>
          <w:lang w:val="et-EE"/>
        </w:rPr>
        <w:t xml:space="preserve"> liitumispunkti keskmest ümber perimeetri</w:t>
      </w:r>
      <w:r w:rsidRPr="006B6C25">
        <w:rPr>
          <w:rFonts w:cs="Arial"/>
          <w:bCs/>
          <w:lang w:val="et-EE"/>
        </w:rPr>
        <w:t xml:space="preserve"> võrguvaldaja kasuks.</w:t>
      </w:r>
    </w:p>
    <w:p w14:paraId="5B79887E" w14:textId="77777777" w:rsidR="00066C92" w:rsidRPr="006B6C25" w:rsidRDefault="00066C92" w:rsidP="008B0C12">
      <w:pPr>
        <w:jc w:val="both"/>
        <w:rPr>
          <w:rFonts w:cs="Arial"/>
          <w:bCs/>
          <w:lang w:val="et-EE"/>
        </w:rPr>
      </w:pPr>
    </w:p>
    <w:p w14:paraId="60761DD7" w14:textId="77777777" w:rsidR="000409DC" w:rsidRPr="006B6C25" w:rsidRDefault="000409DC" w:rsidP="008B0C12">
      <w:pPr>
        <w:rPr>
          <w:rFonts w:cs="Arial"/>
          <w:b/>
          <w:u w:val="single"/>
          <w:lang w:val="et-EE"/>
        </w:rPr>
      </w:pPr>
      <w:r w:rsidRPr="006B6C25">
        <w:rPr>
          <w:rFonts w:cs="Arial"/>
          <w:b/>
          <w:u w:val="single"/>
          <w:lang w:val="et-EE"/>
        </w:rPr>
        <w:t>Pos 4</w:t>
      </w:r>
    </w:p>
    <w:p w14:paraId="2E63B9AB" w14:textId="77777777" w:rsidR="00CA3EF0" w:rsidRPr="006B6C25" w:rsidRDefault="00CA3EF0" w:rsidP="008B0C12">
      <w:pPr>
        <w:numPr>
          <w:ilvl w:val="0"/>
          <w:numId w:val="29"/>
        </w:numPr>
        <w:ind w:left="142" w:hanging="142"/>
        <w:jc w:val="both"/>
        <w:rPr>
          <w:rFonts w:cs="Arial"/>
          <w:bCs/>
          <w:lang w:val="et-EE"/>
        </w:rPr>
      </w:pPr>
      <w:r w:rsidRPr="006B6C25">
        <w:rPr>
          <w:rFonts w:cs="Arial"/>
          <w:bCs/>
          <w:lang w:val="et-EE"/>
        </w:rPr>
        <w:t>Servituudivaj</w:t>
      </w:r>
      <w:r w:rsidR="005250D0" w:rsidRPr="006B6C25">
        <w:rPr>
          <w:rFonts w:cs="Arial"/>
          <w:bCs/>
          <w:lang w:val="et-EE"/>
        </w:rPr>
        <w:t xml:space="preserve">adusega ala planeeritud vee-, </w:t>
      </w:r>
      <w:r w:rsidRPr="006B6C25">
        <w:rPr>
          <w:rFonts w:cs="Arial"/>
          <w:bCs/>
          <w:lang w:val="et-EE"/>
        </w:rPr>
        <w:t>reovee</w:t>
      </w:r>
      <w:r w:rsidR="005250D0" w:rsidRPr="006B6C25">
        <w:rPr>
          <w:rFonts w:cs="Arial"/>
          <w:bCs/>
          <w:lang w:val="et-EE"/>
        </w:rPr>
        <w:t>- ja surve</w:t>
      </w:r>
      <w:r w:rsidRPr="006B6C25">
        <w:rPr>
          <w:rFonts w:cs="Arial"/>
          <w:bCs/>
          <w:lang w:val="et-EE"/>
        </w:rPr>
        <w:t>kanalisatsioonitrassidele 2 m äärmise trassi teljest mõlemale poole võrguvaldaja kasuks</w:t>
      </w:r>
    </w:p>
    <w:p w14:paraId="42D69290" w14:textId="77777777" w:rsidR="007A07EC" w:rsidRPr="006B6C25" w:rsidRDefault="007A07EC" w:rsidP="008B0C12">
      <w:pPr>
        <w:numPr>
          <w:ilvl w:val="0"/>
          <w:numId w:val="29"/>
        </w:numPr>
        <w:ind w:left="142" w:hanging="142"/>
        <w:jc w:val="both"/>
        <w:rPr>
          <w:rFonts w:cs="Arial"/>
          <w:bCs/>
          <w:lang w:val="et-EE"/>
        </w:rPr>
      </w:pPr>
      <w:r w:rsidRPr="006B6C25">
        <w:rPr>
          <w:rFonts w:cs="Arial"/>
          <w:bCs/>
          <w:lang w:val="et-EE"/>
        </w:rPr>
        <w:lastRenderedPageBreak/>
        <w:t>servituudivajadusega ala planeeritud vee- ja reovee kanalisatsioonitrassi</w:t>
      </w:r>
      <w:r w:rsidR="00CA3EF0" w:rsidRPr="006B6C25">
        <w:rPr>
          <w:rFonts w:cs="Arial"/>
          <w:bCs/>
          <w:lang w:val="et-EE"/>
        </w:rPr>
        <w:t>de</w:t>
      </w:r>
      <w:r w:rsidRPr="006B6C25">
        <w:rPr>
          <w:rFonts w:cs="Arial"/>
          <w:bCs/>
          <w:lang w:val="et-EE"/>
        </w:rPr>
        <w:t xml:space="preserve"> liitumispunkti</w:t>
      </w:r>
      <w:r w:rsidR="00CA3EF0" w:rsidRPr="006B6C25">
        <w:rPr>
          <w:rFonts w:cs="Arial"/>
          <w:bCs/>
          <w:lang w:val="et-EE"/>
        </w:rPr>
        <w:t>de</w:t>
      </w:r>
      <w:r w:rsidRPr="006B6C25">
        <w:rPr>
          <w:rFonts w:cs="Arial"/>
          <w:bCs/>
          <w:lang w:val="et-EE"/>
        </w:rPr>
        <w:t>le 2 m liitumisp</w:t>
      </w:r>
      <w:r w:rsidR="00705948" w:rsidRPr="006B6C25">
        <w:rPr>
          <w:rFonts w:cs="Arial"/>
          <w:bCs/>
          <w:lang w:val="et-EE"/>
        </w:rPr>
        <w:t>unkti keskmest ümber perimeetri</w:t>
      </w:r>
      <w:r w:rsidRPr="006B6C25">
        <w:rPr>
          <w:rFonts w:cs="Arial"/>
          <w:bCs/>
          <w:lang w:val="et-EE"/>
        </w:rPr>
        <w:t xml:space="preserve"> võrguvaldaja kasuks;</w:t>
      </w:r>
    </w:p>
    <w:p w14:paraId="3CC1760E" w14:textId="77777777" w:rsidR="00CA3EF0" w:rsidRPr="006B6C25" w:rsidRDefault="00CA3EF0" w:rsidP="008B0C12">
      <w:pPr>
        <w:numPr>
          <w:ilvl w:val="0"/>
          <w:numId w:val="29"/>
        </w:numPr>
        <w:ind w:left="142" w:hanging="142"/>
        <w:jc w:val="both"/>
        <w:rPr>
          <w:rFonts w:cs="Arial"/>
          <w:bCs/>
          <w:lang w:val="et-EE"/>
        </w:rPr>
      </w:pPr>
      <w:r w:rsidRPr="006B6C25">
        <w:rPr>
          <w:rFonts w:cs="Arial"/>
          <w:bCs/>
          <w:lang w:val="et-EE"/>
        </w:rPr>
        <w:t>madalpinge kaablitrassile 1 m kaabli teljest mõlemale poole võrguvaldaja kasuks;</w:t>
      </w:r>
    </w:p>
    <w:p w14:paraId="64DAC576" w14:textId="77777777" w:rsidR="007A07EC" w:rsidRPr="006B6C25" w:rsidRDefault="00CA3EF0" w:rsidP="008B0C12">
      <w:pPr>
        <w:numPr>
          <w:ilvl w:val="0"/>
          <w:numId w:val="29"/>
        </w:numPr>
        <w:ind w:left="142" w:hanging="142"/>
        <w:jc w:val="both"/>
        <w:rPr>
          <w:rFonts w:cs="Arial"/>
          <w:bCs/>
          <w:lang w:val="et-EE"/>
        </w:rPr>
      </w:pPr>
      <w:r w:rsidRPr="006B6C25">
        <w:rPr>
          <w:rFonts w:cs="Arial"/>
          <w:bCs/>
          <w:lang w:val="et-EE"/>
        </w:rPr>
        <w:t>servituudivajadusega ala planeeritud elektripaigaldise liitumiskilbile 2 m laiuselt kilbi väliskontuurist võrguvaldaja kasuks.</w:t>
      </w:r>
    </w:p>
    <w:p w14:paraId="37D6198F" w14:textId="77777777" w:rsidR="000409DC" w:rsidRPr="006B6C25" w:rsidRDefault="00240911" w:rsidP="008B0C12">
      <w:pPr>
        <w:jc w:val="both"/>
        <w:rPr>
          <w:rFonts w:cs="Arial"/>
          <w:b/>
          <w:lang w:val="et-EE"/>
        </w:rPr>
      </w:pPr>
      <w:r w:rsidRPr="006B6C25">
        <w:rPr>
          <w:rFonts w:cs="Arial"/>
          <w:b/>
          <w:lang w:val="et-EE"/>
        </w:rPr>
        <w:t xml:space="preserve">Andrese tee 7 </w:t>
      </w:r>
      <w:r w:rsidR="000409DC" w:rsidRPr="006B6C25">
        <w:rPr>
          <w:rFonts w:cs="Arial"/>
          <w:b/>
          <w:lang w:val="et-EE"/>
        </w:rPr>
        <w:t>(65301:001</w:t>
      </w:r>
      <w:r w:rsidRPr="006B6C25">
        <w:rPr>
          <w:rFonts w:cs="Arial"/>
          <w:b/>
          <w:lang w:val="et-EE"/>
        </w:rPr>
        <w:t>:1920</w:t>
      </w:r>
      <w:r w:rsidR="000409DC" w:rsidRPr="006B6C25">
        <w:rPr>
          <w:rFonts w:cs="Arial"/>
          <w:b/>
          <w:lang w:val="et-EE"/>
        </w:rPr>
        <w:t>)</w:t>
      </w:r>
    </w:p>
    <w:p w14:paraId="2B9F46B0" w14:textId="77777777" w:rsidR="000409DC" w:rsidRPr="006B6C25" w:rsidRDefault="00CA3EF0" w:rsidP="008B0C12">
      <w:pPr>
        <w:numPr>
          <w:ilvl w:val="0"/>
          <w:numId w:val="29"/>
        </w:numPr>
        <w:ind w:left="142" w:hanging="142"/>
        <w:jc w:val="both"/>
        <w:rPr>
          <w:rFonts w:cs="Arial"/>
          <w:bCs/>
          <w:lang w:val="et-EE"/>
        </w:rPr>
      </w:pPr>
      <w:r w:rsidRPr="006B6C25">
        <w:rPr>
          <w:rFonts w:cs="Arial"/>
          <w:bCs/>
          <w:lang w:val="et-EE"/>
        </w:rPr>
        <w:t>S</w:t>
      </w:r>
      <w:r w:rsidR="000409DC" w:rsidRPr="006B6C25">
        <w:rPr>
          <w:rFonts w:cs="Arial"/>
          <w:bCs/>
          <w:lang w:val="et-EE"/>
        </w:rPr>
        <w:t>ervituudivajadusega ala</w:t>
      </w:r>
      <w:r w:rsidR="00240911" w:rsidRPr="006B6C25">
        <w:rPr>
          <w:rFonts w:cs="Arial"/>
          <w:bCs/>
          <w:lang w:val="et-EE"/>
        </w:rPr>
        <w:t xml:space="preserve"> </w:t>
      </w:r>
      <w:r w:rsidR="000409DC" w:rsidRPr="006B6C25">
        <w:rPr>
          <w:rFonts w:cs="Arial"/>
          <w:bCs/>
          <w:lang w:val="et-EE"/>
        </w:rPr>
        <w:t>planeeritud al</w:t>
      </w:r>
      <w:r w:rsidR="00240911" w:rsidRPr="006B6C25">
        <w:rPr>
          <w:rFonts w:cs="Arial"/>
          <w:bCs/>
          <w:lang w:val="et-EE"/>
        </w:rPr>
        <w:t>a vee</w:t>
      </w:r>
      <w:r w:rsidR="000409DC" w:rsidRPr="006B6C25">
        <w:rPr>
          <w:rFonts w:cs="Arial"/>
          <w:bCs/>
          <w:lang w:val="et-EE"/>
        </w:rPr>
        <w:t>trassile</w:t>
      </w:r>
      <w:r w:rsidR="00240911" w:rsidRPr="006B6C25">
        <w:rPr>
          <w:rFonts w:cs="Arial"/>
          <w:bCs/>
          <w:lang w:val="et-EE"/>
        </w:rPr>
        <w:t xml:space="preserve"> </w:t>
      </w:r>
      <w:r w:rsidR="000409DC" w:rsidRPr="006B6C25">
        <w:rPr>
          <w:rFonts w:cs="Arial"/>
          <w:bCs/>
          <w:lang w:val="et-EE"/>
        </w:rPr>
        <w:t>2 m äärmise trassi teljest</w:t>
      </w:r>
      <w:r w:rsidR="00240911" w:rsidRPr="006B6C25">
        <w:rPr>
          <w:rFonts w:cs="Arial"/>
          <w:bCs/>
          <w:lang w:val="et-EE"/>
        </w:rPr>
        <w:t xml:space="preserve"> </w:t>
      </w:r>
      <w:r w:rsidR="00705948" w:rsidRPr="006B6C25">
        <w:rPr>
          <w:rFonts w:cs="Arial"/>
          <w:bCs/>
          <w:lang w:val="et-EE"/>
        </w:rPr>
        <w:t>mõlemale poole</w:t>
      </w:r>
      <w:r w:rsidR="00240911" w:rsidRPr="006B6C25">
        <w:rPr>
          <w:rFonts w:cs="Arial"/>
          <w:bCs/>
          <w:lang w:val="et-EE"/>
        </w:rPr>
        <w:t xml:space="preserve"> </w:t>
      </w:r>
      <w:r w:rsidR="000409DC" w:rsidRPr="006B6C25">
        <w:rPr>
          <w:rFonts w:cs="Arial"/>
          <w:bCs/>
          <w:lang w:val="et-EE"/>
        </w:rPr>
        <w:t>võrguvaldaja kasuks.</w:t>
      </w:r>
    </w:p>
    <w:p w14:paraId="18678935" w14:textId="77777777" w:rsidR="000409DC" w:rsidRPr="006B6C25" w:rsidRDefault="000409DC" w:rsidP="008B0C12">
      <w:pPr>
        <w:jc w:val="both"/>
        <w:rPr>
          <w:rFonts w:cs="Arial"/>
          <w:bCs/>
          <w:lang w:val="et-EE"/>
        </w:rPr>
      </w:pPr>
    </w:p>
    <w:p w14:paraId="570783BB" w14:textId="77777777" w:rsidR="000409DC" w:rsidRPr="006B6C25" w:rsidRDefault="00240911" w:rsidP="008B0C12">
      <w:pPr>
        <w:jc w:val="both"/>
        <w:rPr>
          <w:rFonts w:cs="Arial"/>
          <w:b/>
          <w:lang w:val="et-EE"/>
        </w:rPr>
      </w:pPr>
      <w:r w:rsidRPr="006B6C25">
        <w:rPr>
          <w:rFonts w:cs="Arial"/>
          <w:b/>
          <w:lang w:val="et-EE"/>
        </w:rPr>
        <w:t>Andrese tee L1 (65301:001:3</w:t>
      </w:r>
      <w:r w:rsidR="000409DC" w:rsidRPr="006B6C25">
        <w:rPr>
          <w:rFonts w:cs="Arial"/>
          <w:b/>
          <w:lang w:val="et-EE"/>
        </w:rPr>
        <w:t>7</w:t>
      </w:r>
      <w:r w:rsidRPr="006B6C25">
        <w:rPr>
          <w:rFonts w:cs="Arial"/>
          <w:b/>
          <w:lang w:val="et-EE"/>
        </w:rPr>
        <w:t>7</w:t>
      </w:r>
      <w:r w:rsidR="000409DC" w:rsidRPr="006B6C25">
        <w:rPr>
          <w:rFonts w:cs="Arial"/>
          <w:b/>
          <w:lang w:val="et-EE"/>
        </w:rPr>
        <w:t>1)</w:t>
      </w:r>
    </w:p>
    <w:p w14:paraId="56556FBA" w14:textId="77777777" w:rsidR="00240911" w:rsidRPr="006B6C25" w:rsidRDefault="00CA3EF0" w:rsidP="008B0C12">
      <w:pPr>
        <w:numPr>
          <w:ilvl w:val="0"/>
          <w:numId w:val="29"/>
        </w:numPr>
        <w:ind w:left="142" w:hanging="142"/>
        <w:jc w:val="both"/>
        <w:rPr>
          <w:rFonts w:cs="Arial"/>
          <w:bCs/>
          <w:lang w:val="et-EE"/>
        </w:rPr>
      </w:pPr>
      <w:r w:rsidRPr="006B6C25">
        <w:rPr>
          <w:rFonts w:cs="Arial"/>
          <w:bCs/>
          <w:lang w:val="et-EE"/>
        </w:rPr>
        <w:t>S</w:t>
      </w:r>
      <w:r w:rsidR="00240911" w:rsidRPr="006B6C25">
        <w:rPr>
          <w:rFonts w:cs="Arial"/>
          <w:bCs/>
          <w:lang w:val="et-EE"/>
        </w:rPr>
        <w:t xml:space="preserve">ervituudivajadusega ala planeeritud madalpinge kaablitrassile 1 m </w:t>
      </w:r>
      <w:r w:rsidRPr="006B6C25">
        <w:rPr>
          <w:rFonts w:cs="Arial"/>
          <w:bCs/>
          <w:lang w:val="et-EE"/>
        </w:rPr>
        <w:t>kaabli</w:t>
      </w:r>
      <w:r w:rsidR="00705948" w:rsidRPr="006B6C25">
        <w:rPr>
          <w:rFonts w:cs="Arial"/>
          <w:bCs/>
          <w:lang w:val="et-EE"/>
        </w:rPr>
        <w:t xml:space="preserve"> teljest mõlemale poole</w:t>
      </w:r>
      <w:r w:rsidR="00240911" w:rsidRPr="006B6C25">
        <w:rPr>
          <w:rFonts w:cs="Arial"/>
          <w:bCs/>
          <w:lang w:val="et-EE"/>
        </w:rPr>
        <w:t xml:space="preserve"> võrguvaldaja kasuks.</w:t>
      </w:r>
    </w:p>
    <w:p w14:paraId="26AC27C3" w14:textId="77777777" w:rsidR="00240911" w:rsidRPr="006B6C25" w:rsidRDefault="00240911" w:rsidP="008B0C12">
      <w:pPr>
        <w:jc w:val="both"/>
        <w:rPr>
          <w:rFonts w:cs="Arial"/>
          <w:bCs/>
          <w:lang w:val="et-EE"/>
        </w:rPr>
      </w:pPr>
    </w:p>
    <w:p w14:paraId="357E1A9D" w14:textId="77777777" w:rsidR="00240911" w:rsidRPr="006B6C25" w:rsidRDefault="00240911" w:rsidP="008B0C12">
      <w:pPr>
        <w:jc w:val="both"/>
        <w:rPr>
          <w:rFonts w:cs="Arial"/>
          <w:b/>
          <w:lang w:val="et-EE"/>
        </w:rPr>
      </w:pPr>
      <w:r w:rsidRPr="006B6C25">
        <w:rPr>
          <w:rFonts w:cs="Arial"/>
          <w:b/>
          <w:lang w:val="et-EE"/>
        </w:rPr>
        <w:t>Andrese tee (65301:001:3305)</w:t>
      </w:r>
    </w:p>
    <w:p w14:paraId="41CFCA68" w14:textId="77777777" w:rsidR="00240911" w:rsidRPr="006B6C25" w:rsidRDefault="00CA3EF0" w:rsidP="008B0C12">
      <w:pPr>
        <w:numPr>
          <w:ilvl w:val="0"/>
          <w:numId w:val="29"/>
        </w:numPr>
        <w:ind w:left="142" w:hanging="142"/>
        <w:jc w:val="both"/>
        <w:rPr>
          <w:rFonts w:cs="Arial"/>
          <w:bCs/>
          <w:lang w:val="et-EE"/>
        </w:rPr>
      </w:pPr>
      <w:r w:rsidRPr="006B6C25">
        <w:rPr>
          <w:rFonts w:cs="Arial"/>
          <w:bCs/>
          <w:lang w:val="et-EE"/>
        </w:rPr>
        <w:t>S</w:t>
      </w:r>
      <w:r w:rsidR="00240911" w:rsidRPr="006B6C25">
        <w:rPr>
          <w:rFonts w:cs="Arial"/>
          <w:bCs/>
          <w:lang w:val="et-EE"/>
        </w:rPr>
        <w:t xml:space="preserve">ervituudivajadusega ala planeeritud madalpinge kaablitrassile 1 m </w:t>
      </w:r>
      <w:r w:rsidRPr="006B6C25">
        <w:rPr>
          <w:rFonts w:cs="Arial"/>
          <w:bCs/>
          <w:lang w:val="et-EE"/>
        </w:rPr>
        <w:t xml:space="preserve">kaabli </w:t>
      </w:r>
      <w:r w:rsidR="00240911" w:rsidRPr="006B6C25">
        <w:rPr>
          <w:rFonts w:cs="Arial"/>
          <w:bCs/>
          <w:lang w:val="et-EE"/>
        </w:rPr>
        <w:t>teljest mõlemale poole</w:t>
      </w:r>
      <w:r w:rsidRPr="006B6C25">
        <w:rPr>
          <w:rFonts w:cs="Arial"/>
          <w:bCs/>
          <w:lang w:val="et-EE"/>
        </w:rPr>
        <w:t xml:space="preserve"> võrguvaldaja kasuks;</w:t>
      </w:r>
    </w:p>
    <w:p w14:paraId="5B94DBA9" w14:textId="77777777" w:rsidR="00CA3EF0" w:rsidRPr="006B6C25" w:rsidRDefault="00CA3EF0" w:rsidP="008B0C12">
      <w:pPr>
        <w:numPr>
          <w:ilvl w:val="0"/>
          <w:numId w:val="29"/>
        </w:numPr>
        <w:ind w:left="142" w:hanging="142"/>
        <w:jc w:val="both"/>
        <w:rPr>
          <w:rFonts w:cs="Arial"/>
          <w:bCs/>
          <w:lang w:val="et-EE"/>
        </w:rPr>
      </w:pPr>
      <w:r w:rsidRPr="006B6C25">
        <w:rPr>
          <w:rFonts w:cs="Arial"/>
          <w:bCs/>
          <w:lang w:val="et-EE"/>
        </w:rPr>
        <w:t>servituudivajadusega ala planeeritud vee- ja reovee kanalisatsioonitrassile 2 m äärmise trassi teljest mõlemale poole võrguvaldaja kasuks.</w:t>
      </w:r>
    </w:p>
    <w:p w14:paraId="78BBC11A" w14:textId="77777777" w:rsidR="00751ECE" w:rsidRPr="006B6C25" w:rsidRDefault="00751ECE" w:rsidP="008B0C12">
      <w:pPr>
        <w:jc w:val="both"/>
        <w:rPr>
          <w:rFonts w:cs="Arial"/>
          <w:lang w:val="et-EE"/>
        </w:rPr>
      </w:pPr>
    </w:p>
    <w:p w14:paraId="55EBF310" w14:textId="77777777" w:rsidR="00CE7B6A" w:rsidRPr="006B6C25" w:rsidRDefault="00023FE0" w:rsidP="008B0C12">
      <w:pPr>
        <w:pStyle w:val="Heading2"/>
        <w:numPr>
          <w:ilvl w:val="1"/>
          <w:numId w:val="7"/>
        </w:numPr>
        <w:tabs>
          <w:tab w:val="left" w:pos="426"/>
        </w:tabs>
        <w:ind w:left="550" w:hanging="550"/>
        <w:rPr>
          <w:rFonts w:cs="Arial"/>
          <w:szCs w:val="22"/>
        </w:rPr>
      </w:pPr>
      <w:bookmarkStart w:id="45" w:name="_Toc159323688"/>
      <w:r w:rsidRPr="006B6C25">
        <w:rPr>
          <w:rFonts w:cs="Arial"/>
          <w:szCs w:val="22"/>
        </w:rPr>
        <w:t>Tehnovõrkude lahendus</w:t>
      </w:r>
      <w:bookmarkEnd w:id="45"/>
    </w:p>
    <w:p w14:paraId="57D886F3" w14:textId="77777777" w:rsidR="000409DC" w:rsidRDefault="000409DC" w:rsidP="008B0C12">
      <w:pPr>
        <w:jc w:val="both"/>
        <w:rPr>
          <w:rFonts w:cs="Arial"/>
          <w:lang w:val="et-EE"/>
        </w:rPr>
      </w:pPr>
      <w:r w:rsidRPr="006B6C25">
        <w:rPr>
          <w:rFonts w:cs="Arial"/>
          <w:lang w:val="et-EE"/>
        </w:rPr>
        <w:t>Tehnovõrkude lahenduse koostamisel on arvestatud olemasolevat olukorda, planeerimislahendust ja sellest tulenevaid vajadusi ning tehnovõrkude valdajate või vastavat teenust osutavate ettevõtete poolt väljastatud tehniliste tingimustega.</w:t>
      </w:r>
    </w:p>
    <w:p w14:paraId="28BE05D3" w14:textId="77777777" w:rsidR="000409DC" w:rsidRPr="006B6C25" w:rsidRDefault="000409DC" w:rsidP="008B0C12">
      <w:pPr>
        <w:jc w:val="both"/>
        <w:rPr>
          <w:rFonts w:cs="Arial"/>
          <w:lang w:val="et-EE"/>
        </w:rPr>
      </w:pPr>
      <w:r w:rsidRPr="006B6C25">
        <w:rPr>
          <w:rFonts w:cs="Arial"/>
          <w:lang w:val="et-EE"/>
        </w:rPr>
        <w:t>Detailplaneeringuga on esitatud tehnovõrkude põhimõtteline lahendus.</w:t>
      </w:r>
    </w:p>
    <w:p w14:paraId="1CF2388F" w14:textId="77777777" w:rsidR="000409DC" w:rsidRPr="006B6C25" w:rsidRDefault="000409DC" w:rsidP="008B0C12">
      <w:pPr>
        <w:jc w:val="both"/>
        <w:rPr>
          <w:rFonts w:cs="Arial"/>
          <w:lang w:val="et-EE"/>
        </w:rPr>
      </w:pPr>
      <w:r w:rsidRPr="006B6C25">
        <w:rPr>
          <w:rFonts w:cs="Arial"/>
          <w:lang w:val="et-EE"/>
        </w:rPr>
        <w:t>Tehnovõrkude vahelised kaugused täpsustuvad eriosade projektide koostamise käigus.</w:t>
      </w:r>
    </w:p>
    <w:p w14:paraId="137095AD" w14:textId="77777777" w:rsidR="000409DC" w:rsidRPr="006B6C25" w:rsidRDefault="000409DC" w:rsidP="008B0C12">
      <w:pPr>
        <w:jc w:val="both"/>
        <w:rPr>
          <w:rFonts w:cs="Arial"/>
          <w:lang w:val="et-EE"/>
        </w:rPr>
      </w:pPr>
      <w:r w:rsidRPr="006B6C25">
        <w:rPr>
          <w:rFonts w:cs="Arial"/>
          <w:lang w:val="et-EE"/>
        </w:rPr>
        <w:t>Tehnovõrkude lahendus on esitatud joonisel</w:t>
      </w:r>
      <w:r w:rsidR="00705948" w:rsidRPr="006B6C25">
        <w:rPr>
          <w:rFonts w:cs="Arial"/>
          <w:lang w:val="et-EE"/>
        </w:rPr>
        <w:t xml:space="preserve"> T</w:t>
      </w:r>
      <w:r w:rsidRPr="006B6C25">
        <w:rPr>
          <w:rFonts w:cs="Arial"/>
          <w:lang w:val="et-EE"/>
        </w:rPr>
        <w:t>ehnov</w:t>
      </w:r>
      <w:r w:rsidR="008B0C12" w:rsidRPr="006B6C25">
        <w:rPr>
          <w:rFonts w:cs="Arial"/>
          <w:lang w:val="et-EE"/>
        </w:rPr>
        <w:t>õrkud</w:t>
      </w:r>
      <w:r w:rsidRPr="006B6C25">
        <w:rPr>
          <w:rFonts w:cs="Arial"/>
          <w:lang w:val="et-EE"/>
        </w:rPr>
        <w:t>e koondplaan AS-05.</w:t>
      </w:r>
    </w:p>
    <w:p w14:paraId="612ACB83" w14:textId="77777777" w:rsidR="000409DC" w:rsidRPr="006B6C25" w:rsidRDefault="000409DC" w:rsidP="008B0C12">
      <w:pPr>
        <w:jc w:val="both"/>
        <w:rPr>
          <w:rFonts w:cs="Arial"/>
          <w:lang w:val="et-EE"/>
        </w:rPr>
      </w:pPr>
      <w:r w:rsidRPr="006B6C25">
        <w:rPr>
          <w:rFonts w:cs="Arial"/>
          <w:lang w:val="et-EE"/>
        </w:rPr>
        <w:t>Tehnovõrkude servituutide seadmise vajadus on kirjeldatud seletuskirja punktis 4.10.</w:t>
      </w:r>
    </w:p>
    <w:p w14:paraId="41CE4D3C" w14:textId="77777777" w:rsidR="009D60D0" w:rsidRPr="006B6C25" w:rsidRDefault="009D60D0" w:rsidP="008B0C12">
      <w:pPr>
        <w:jc w:val="both"/>
        <w:rPr>
          <w:rFonts w:cs="Arial"/>
          <w:lang w:val="et-EE"/>
        </w:rPr>
      </w:pPr>
    </w:p>
    <w:p w14:paraId="2275DF2D" w14:textId="77777777" w:rsidR="009D60D0" w:rsidRPr="006B6C25" w:rsidRDefault="009D60D0" w:rsidP="008B0C12">
      <w:pPr>
        <w:pStyle w:val="Heading3"/>
        <w:numPr>
          <w:ilvl w:val="2"/>
          <w:numId w:val="46"/>
        </w:numPr>
        <w:rPr>
          <w:rFonts w:cs="Arial"/>
          <w:lang w:val="et-EE"/>
        </w:rPr>
      </w:pPr>
      <w:bookmarkStart w:id="46" w:name="_Toc46835919"/>
      <w:bookmarkStart w:id="47" w:name="_Toc159323689"/>
      <w:r w:rsidRPr="006B6C25">
        <w:rPr>
          <w:rFonts w:cs="Arial"/>
          <w:lang w:val="et-EE"/>
        </w:rPr>
        <w:t>Veevarustus ja reovee kanalisatsioon</w:t>
      </w:r>
      <w:bookmarkEnd w:id="46"/>
      <w:bookmarkEnd w:id="47"/>
    </w:p>
    <w:p w14:paraId="1EFF75CD" w14:textId="77777777" w:rsidR="009D60D0" w:rsidRPr="006B6C25" w:rsidRDefault="009D60D0" w:rsidP="008B0C12">
      <w:pPr>
        <w:jc w:val="both"/>
        <w:rPr>
          <w:rFonts w:cs="Arial"/>
          <w:u w:val="single"/>
          <w:lang w:val="et-EE"/>
        </w:rPr>
      </w:pPr>
      <w:r w:rsidRPr="006B6C25">
        <w:rPr>
          <w:rFonts w:cs="Arial"/>
          <w:u w:val="single"/>
          <w:lang w:val="et-EE"/>
        </w:rPr>
        <w:t>Veevarustus</w:t>
      </w:r>
    </w:p>
    <w:p w14:paraId="4956F2A5" w14:textId="77777777" w:rsidR="009D60D0" w:rsidRPr="006B6C25" w:rsidRDefault="009D60D0" w:rsidP="008B0C12">
      <w:pPr>
        <w:jc w:val="both"/>
        <w:rPr>
          <w:rFonts w:cs="Arial"/>
          <w:lang w:val="et-EE"/>
        </w:rPr>
      </w:pPr>
      <w:r w:rsidRPr="006B6C25">
        <w:rPr>
          <w:rFonts w:cs="Arial"/>
          <w:lang w:val="et-EE"/>
        </w:rPr>
        <w:t xml:space="preserve">Vee- ja reovee kanalisatsiooniga varustamine on lahendatud vastavalt </w:t>
      </w:r>
      <w:r w:rsidR="00537B2D">
        <w:rPr>
          <w:rFonts w:cs="Arial"/>
          <w:lang w:val="et-EE"/>
        </w:rPr>
        <w:t>Aktsiaselts ELVESO</w:t>
      </w:r>
      <w:r w:rsidRPr="006B6C25">
        <w:rPr>
          <w:rFonts w:cs="Arial"/>
          <w:lang w:val="et-EE"/>
        </w:rPr>
        <w:t xml:space="preserve"> 07.06.2021 tehnilistele tingimustele nr VK-TT 091.</w:t>
      </w:r>
    </w:p>
    <w:p w14:paraId="27A76E1F" w14:textId="77777777" w:rsidR="009D60D0" w:rsidRPr="006B6C25" w:rsidRDefault="00537B2D" w:rsidP="008B0C12">
      <w:pPr>
        <w:jc w:val="both"/>
        <w:rPr>
          <w:rFonts w:cs="Arial"/>
          <w:lang w:val="et-EE"/>
        </w:rPr>
      </w:pPr>
      <w:r>
        <w:rPr>
          <w:rFonts w:cs="Arial"/>
          <w:lang w:val="et-EE"/>
        </w:rPr>
        <w:t>Aktsiaselts ELVESO</w:t>
      </w:r>
      <w:r w:rsidR="009D60D0" w:rsidRPr="006B6C25">
        <w:rPr>
          <w:rFonts w:cs="Arial"/>
          <w:lang w:val="et-EE"/>
        </w:rPr>
        <w:t xml:space="preserve"> on nõus lubama detailplaneeringu alale ühisveevärgist vett vastavalt Rae valla ühisveevärgi ja -kanalisatsiooni arengukavale koguses kuni 1,2 m³/d (36,0 m³/kuus) järgmisel tingimusel:</w:t>
      </w:r>
    </w:p>
    <w:p w14:paraId="5D386E5B" w14:textId="77777777" w:rsidR="00196C3E" w:rsidRPr="006B6C25" w:rsidRDefault="009D60D0" w:rsidP="008B0C12">
      <w:pPr>
        <w:autoSpaceDE w:val="0"/>
        <w:autoSpaceDN w:val="0"/>
        <w:adjustRightInd w:val="0"/>
        <w:jc w:val="both"/>
        <w:rPr>
          <w:rFonts w:cs="Arial"/>
          <w:lang w:val="et-EE"/>
        </w:rPr>
      </w:pPr>
      <w:r w:rsidRPr="006B6C25">
        <w:rPr>
          <w:rFonts w:cs="Arial"/>
          <w:lang w:val="et-EE"/>
        </w:rPr>
        <w:t>Detailplaneeringu ala kinnistu ühendamine ühisveevärgiga on võimalik alates olemasolevast de110 veetorust</w:t>
      </w:r>
      <w:r w:rsidR="00B8102E" w:rsidRPr="006B6C25">
        <w:rPr>
          <w:rFonts w:cs="Arial"/>
          <w:lang w:val="et-EE"/>
        </w:rPr>
        <w:t>ikust piikonnas ÜPV-1 (LISA 1).</w:t>
      </w:r>
    </w:p>
    <w:p w14:paraId="58EE83C1" w14:textId="77777777" w:rsidR="00196C3E" w:rsidRPr="006B6C25" w:rsidRDefault="00196C3E" w:rsidP="008B0C12">
      <w:pPr>
        <w:autoSpaceDE w:val="0"/>
        <w:autoSpaceDN w:val="0"/>
        <w:adjustRightInd w:val="0"/>
        <w:jc w:val="both"/>
        <w:rPr>
          <w:rFonts w:cs="Arial"/>
          <w:lang w:val="et-EE"/>
        </w:rPr>
      </w:pPr>
      <w:r w:rsidRPr="006B6C25">
        <w:rPr>
          <w:rFonts w:cs="Arial"/>
          <w:lang w:val="et-EE"/>
        </w:rPr>
        <w:t xml:space="preserve">Ühisveevärgi ühinemispunkt </w:t>
      </w:r>
      <w:r w:rsidR="00E164AB" w:rsidRPr="006B6C25">
        <w:rPr>
          <w:rFonts w:cs="Arial"/>
          <w:lang w:val="et-EE"/>
        </w:rPr>
        <w:t xml:space="preserve">(ÜPV-1) </w:t>
      </w:r>
      <w:r w:rsidRPr="006B6C25">
        <w:rPr>
          <w:rFonts w:cs="Arial"/>
          <w:lang w:val="et-EE"/>
        </w:rPr>
        <w:t>asub kinnistul Andrese tee (katastritunnusega 65301:001:3305), jäädes planeeringualast</w:t>
      </w:r>
      <w:r w:rsidR="00B8102E" w:rsidRPr="006B6C25">
        <w:rPr>
          <w:rFonts w:cs="Arial"/>
          <w:lang w:val="et-EE"/>
        </w:rPr>
        <w:t xml:space="preserve"> u</w:t>
      </w:r>
      <w:r w:rsidRPr="006B6C25">
        <w:rPr>
          <w:rFonts w:cs="Arial"/>
          <w:lang w:val="et-EE"/>
        </w:rPr>
        <w:t xml:space="preserve"> 250</w:t>
      </w:r>
      <w:r w:rsidR="00B8102E" w:rsidRPr="006B6C25">
        <w:rPr>
          <w:rFonts w:cs="Arial"/>
          <w:lang w:val="et-EE"/>
        </w:rPr>
        <w:t xml:space="preserve"> </w:t>
      </w:r>
      <w:r w:rsidRPr="006B6C25">
        <w:rPr>
          <w:rFonts w:cs="Arial"/>
          <w:lang w:val="et-EE"/>
        </w:rPr>
        <w:t>m kaugusele.</w:t>
      </w:r>
    </w:p>
    <w:p w14:paraId="51417621" w14:textId="77777777" w:rsidR="009D60D0" w:rsidRPr="006B6C25" w:rsidRDefault="00196C3E" w:rsidP="008B0C12">
      <w:pPr>
        <w:jc w:val="both"/>
        <w:rPr>
          <w:rFonts w:cs="Arial"/>
          <w:lang w:val="et-EE"/>
        </w:rPr>
      </w:pPr>
      <w:r w:rsidRPr="006B6C25">
        <w:rPr>
          <w:rFonts w:cs="Arial"/>
          <w:lang w:val="et-EE"/>
        </w:rPr>
        <w:t xml:space="preserve">Planeeringulahenduses </w:t>
      </w:r>
      <w:r w:rsidR="009D60D0" w:rsidRPr="006B6C25">
        <w:rPr>
          <w:rFonts w:cs="Arial"/>
          <w:lang w:val="et-EE"/>
        </w:rPr>
        <w:t>on veevarustuse ühinemispunkt olemasoleva veevõrguga planeeritud ÜVK arengukava kohaselt. Veetrassid on planeeritud tee maa-alale ja liitumispunktid koos sulgarmatuuriga kuni 1</w:t>
      </w:r>
      <w:r w:rsidR="001E6423" w:rsidRPr="006B6C25">
        <w:rPr>
          <w:rFonts w:cs="Arial"/>
          <w:lang w:val="et-EE"/>
        </w:rPr>
        <w:t xml:space="preserve"> </w:t>
      </w:r>
      <w:r w:rsidR="009D60D0" w:rsidRPr="006B6C25">
        <w:rPr>
          <w:rFonts w:cs="Arial"/>
          <w:lang w:val="et-EE"/>
        </w:rPr>
        <w:t>m kruntide piirist.</w:t>
      </w:r>
    </w:p>
    <w:p w14:paraId="575DA2DC" w14:textId="77777777" w:rsidR="009D60D0" w:rsidRDefault="009D60D0" w:rsidP="008B0C12">
      <w:pPr>
        <w:jc w:val="both"/>
        <w:rPr>
          <w:rFonts w:cs="Arial"/>
          <w:lang w:val="et-EE"/>
        </w:rPr>
      </w:pPr>
      <w:r w:rsidRPr="006B6C25">
        <w:rPr>
          <w:rFonts w:cs="Arial"/>
          <w:lang w:val="et-EE"/>
        </w:rPr>
        <w:t xml:space="preserve">Tuletõrje veevarustuse tarbeks </w:t>
      </w:r>
      <w:r w:rsidR="00367977" w:rsidRPr="006B6C25">
        <w:rPr>
          <w:rFonts w:cs="Arial"/>
          <w:lang w:val="et-EE"/>
        </w:rPr>
        <w:t xml:space="preserve">on </w:t>
      </w:r>
      <w:r w:rsidRPr="006B6C25">
        <w:rPr>
          <w:rFonts w:cs="Arial"/>
          <w:lang w:val="et-EE"/>
        </w:rPr>
        <w:t xml:space="preserve">planeeritud tee </w:t>
      </w:r>
      <w:r w:rsidR="00367977" w:rsidRPr="006B6C25">
        <w:rPr>
          <w:rFonts w:cs="Arial"/>
          <w:lang w:val="et-EE"/>
        </w:rPr>
        <w:t>maa-alale</w:t>
      </w:r>
      <w:r w:rsidR="00196C3E" w:rsidRPr="006B6C25">
        <w:rPr>
          <w:rFonts w:cs="Arial"/>
          <w:lang w:val="et-EE"/>
        </w:rPr>
        <w:t xml:space="preserve"> hüdrant</w:t>
      </w:r>
      <w:r w:rsidR="00367977" w:rsidRPr="006B6C25">
        <w:rPr>
          <w:rFonts w:cs="Arial"/>
          <w:lang w:val="et-EE"/>
        </w:rPr>
        <w:t>.</w:t>
      </w:r>
    </w:p>
    <w:p w14:paraId="0FA4ECF0" w14:textId="77777777" w:rsidR="000601D6" w:rsidRDefault="000601D6" w:rsidP="008B0C12">
      <w:pPr>
        <w:jc w:val="both"/>
        <w:rPr>
          <w:rFonts w:cs="Arial"/>
          <w:lang w:val="et-EE"/>
        </w:rPr>
      </w:pPr>
    </w:p>
    <w:p w14:paraId="4E34BD59" w14:textId="5544C85C" w:rsidR="00BD47ED" w:rsidRDefault="00BD47ED" w:rsidP="008B0C12">
      <w:pPr>
        <w:jc w:val="both"/>
        <w:rPr>
          <w:rFonts w:cs="Arial"/>
          <w:lang w:val="et-EE"/>
        </w:rPr>
      </w:pPr>
      <w:r>
        <w:rPr>
          <w:rFonts w:cs="Arial"/>
          <w:lang w:val="et-EE"/>
        </w:rPr>
        <w:t>K</w:t>
      </w:r>
      <w:r w:rsidRPr="00BD47ED">
        <w:rPr>
          <w:rFonts w:cs="Arial"/>
          <w:lang w:val="et-EE"/>
        </w:rPr>
        <w:t>innistul asuv puurkaev</w:t>
      </w:r>
      <w:r>
        <w:rPr>
          <w:rFonts w:cs="Arial"/>
          <w:lang w:val="et-EE"/>
        </w:rPr>
        <w:t xml:space="preserve"> seadustada vastavalt kehtivale korrale. Pärast seadustamist (on kantud registrisse)</w:t>
      </w:r>
      <w:r w:rsidRPr="00BD47ED">
        <w:rPr>
          <w:rFonts w:cs="Arial"/>
          <w:lang w:val="et-EE"/>
        </w:rPr>
        <w:t xml:space="preserve"> võib kasutada </w:t>
      </w:r>
      <w:r>
        <w:rPr>
          <w:rFonts w:cs="Arial"/>
          <w:lang w:val="et-EE"/>
        </w:rPr>
        <w:t xml:space="preserve">seda </w:t>
      </w:r>
      <w:r w:rsidRPr="00BD47ED">
        <w:rPr>
          <w:rFonts w:cs="Arial"/>
          <w:lang w:val="et-EE"/>
        </w:rPr>
        <w:t>ainult kastmisvee võtmiseks.</w:t>
      </w:r>
      <w:r>
        <w:rPr>
          <w:rFonts w:cs="Arial"/>
          <w:lang w:val="et-EE"/>
        </w:rPr>
        <w:t xml:space="preserve"> Juhul kui puurkaevu ei soovita kasutada tuleb see vastavalt kehtivale korrale tamponeerida, et vältida selle kaudu põhjavee reostumist.</w:t>
      </w:r>
    </w:p>
    <w:p w14:paraId="3E3DA7B7" w14:textId="77777777" w:rsidR="00537B2D" w:rsidRPr="006B6C25" w:rsidRDefault="00537B2D" w:rsidP="008B0C12">
      <w:pPr>
        <w:jc w:val="both"/>
        <w:rPr>
          <w:rFonts w:cs="Arial"/>
          <w:lang w:val="et-EE"/>
        </w:rPr>
      </w:pPr>
    </w:p>
    <w:p w14:paraId="5E57F07E" w14:textId="77777777" w:rsidR="008C4BDF" w:rsidRPr="006B6C25" w:rsidRDefault="008C4BDF" w:rsidP="008B0C12">
      <w:pPr>
        <w:jc w:val="both"/>
        <w:rPr>
          <w:rFonts w:cs="Arial"/>
          <w:u w:val="single"/>
          <w:lang w:val="et-EE"/>
        </w:rPr>
      </w:pPr>
      <w:r w:rsidRPr="006B6C25">
        <w:rPr>
          <w:rFonts w:cs="Arial"/>
          <w:u w:val="single"/>
          <w:lang w:val="et-EE"/>
        </w:rPr>
        <w:t>Reovee kanalisatsioon</w:t>
      </w:r>
    </w:p>
    <w:p w14:paraId="6EB209E2" w14:textId="77777777" w:rsidR="008C4BDF" w:rsidRPr="006B6C25" w:rsidRDefault="00537B2D" w:rsidP="008B0C12">
      <w:pPr>
        <w:jc w:val="both"/>
        <w:rPr>
          <w:rFonts w:cs="Arial"/>
          <w:lang w:val="et-EE"/>
        </w:rPr>
      </w:pPr>
      <w:r>
        <w:rPr>
          <w:rFonts w:cs="Arial"/>
          <w:lang w:val="et-EE"/>
        </w:rPr>
        <w:t>Aktsiaselts ELVESO</w:t>
      </w:r>
      <w:r w:rsidR="008C4BDF" w:rsidRPr="006B6C25">
        <w:rPr>
          <w:rFonts w:cs="Arial"/>
          <w:lang w:val="et-EE"/>
        </w:rPr>
        <w:t xml:space="preserve"> on nõus vastu võtma detailplaneeringu alalt reovett vastavalt Rae valla ühisveevärgi ja </w:t>
      </w:r>
      <w:r w:rsidR="0082284B">
        <w:rPr>
          <w:rFonts w:cs="Arial"/>
          <w:lang w:val="et-EE"/>
        </w:rPr>
        <w:t>-</w:t>
      </w:r>
      <w:r w:rsidR="008C4BDF" w:rsidRPr="006B6C25">
        <w:rPr>
          <w:rFonts w:cs="Arial"/>
          <w:lang w:val="et-EE"/>
        </w:rPr>
        <w:t>kanalisatsiooni arengukavale kokku koguses kuni 1,2 m</w:t>
      </w:r>
      <w:r w:rsidR="008C4BDF" w:rsidRPr="006B6C25">
        <w:rPr>
          <w:rFonts w:cs="Arial"/>
          <w:vertAlign w:val="superscript"/>
          <w:lang w:val="et-EE"/>
        </w:rPr>
        <w:t>3</w:t>
      </w:r>
      <w:r w:rsidR="008C4BDF" w:rsidRPr="006B6C25">
        <w:rPr>
          <w:rFonts w:cs="Arial"/>
          <w:lang w:val="et-EE"/>
        </w:rPr>
        <w:t>/d (36,0 m</w:t>
      </w:r>
      <w:r w:rsidR="008C4BDF" w:rsidRPr="006B6C25">
        <w:rPr>
          <w:rFonts w:cs="Arial"/>
          <w:vertAlign w:val="superscript"/>
          <w:lang w:val="et-EE"/>
        </w:rPr>
        <w:t>3</w:t>
      </w:r>
      <w:r w:rsidR="00B8102E" w:rsidRPr="006B6C25">
        <w:rPr>
          <w:rFonts w:cs="Arial"/>
          <w:lang w:val="et-EE"/>
        </w:rPr>
        <w:t>/kuus) järgmisel tingimusel:</w:t>
      </w:r>
    </w:p>
    <w:p w14:paraId="3F320376" w14:textId="77777777" w:rsidR="008C4BDF" w:rsidRPr="006B6C25" w:rsidRDefault="00B8102E" w:rsidP="008B0C12">
      <w:pPr>
        <w:pStyle w:val="ListParagraph"/>
        <w:numPr>
          <w:ilvl w:val="0"/>
          <w:numId w:val="32"/>
        </w:numPr>
        <w:ind w:left="284" w:hanging="218"/>
        <w:contextualSpacing w:val="0"/>
        <w:jc w:val="both"/>
        <w:rPr>
          <w:rFonts w:cs="Arial"/>
          <w:lang w:val="et-EE"/>
        </w:rPr>
      </w:pPr>
      <w:r w:rsidRPr="006B6C25">
        <w:rPr>
          <w:rFonts w:cs="Arial"/>
          <w:lang w:val="et-EE"/>
        </w:rPr>
        <w:t>d</w:t>
      </w:r>
      <w:r w:rsidR="008C4BDF" w:rsidRPr="006B6C25">
        <w:rPr>
          <w:rFonts w:cs="Arial"/>
          <w:lang w:val="et-EE"/>
        </w:rPr>
        <w:t>etailplaneeringu ala kinnistu ühendus reovee ühiskanalisatsiooniga on võimalik alates olemasolevast isevoolsest kanalisatsioonitorustikust piirkonnas ÜPK-1 (LISA 1);</w:t>
      </w:r>
    </w:p>
    <w:p w14:paraId="7CBB901E" w14:textId="77777777" w:rsidR="008C4BDF" w:rsidRPr="006B6C25" w:rsidRDefault="00B8102E" w:rsidP="008B0C12">
      <w:pPr>
        <w:pStyle w:val="ListParagraph"/>
        <w:numPr>
          <w:ilvl w:val="0"/>
          <w:numId w:val="32"/>
        </w:numPr>
        <w:ind w:left="284" w:hanging="218"/>
        <w:contextualSpacing w:val="0"/>
        <w:jc w:val="both"/>
        <w:rPr>
          <w:rFonts w:cs="Arial"/>
          <w:lang w:val="et-EE"/>
        </w:rPr>
      </w:pPr>
      <w:r w:rsidRPr="006B6C25">
        <w:rPr>
          <w:rFonts w:cs="Arial"/>
          <w:lang w:val="et-EE"/>
        </w:rPr>
        <w:t>d</w:t>
      </w:r>
      <w:r w:rsidR="008C4BDF" w:rsidRPr="006B6C25">
        <w:rPr>
          <w:rFonts w:cs="Arial"/>
          <w:lang w:val="et-EE"/>
        </w:rPr>
        <w:t>etailplaneeringu ala reovee nõuetekohane ärajuhtimine on võimalik peale „Karu</w:t>
      </w:r>
      <w:r w:rsidRPr="006B6C25">
        <w:rPr>
          <w:rFonts w:cs="Arial"/>
          <w:lang w:val="et-EE"/>
        </w:rPr>
        <w:t>”</w:t>
      </w:r>
      <w:r w:rsidR="008C4BDF" w:rsidRPr="006B6C25">
        <w:rPr>
          <w:rFonts w:cs="Arial"/>
          <w:lang w:val="et-EE"/>
        </w:rPr>
        <w:t xml:space="preserve"> reoveepumpla rekonstrueerimist ja reovete suunamist rekonstrueerimist vajavasse „Põdra</w:t>
      </w:r>
      <w:r w:rsidRPr="006B6C25">
        <w:rPr>
          <w:rFonts w:cs="Arial"/>
          <w:lang w:val="et-EE"/>
        </w:rPr>
        <w:t>”</w:t>
      </w:r>
      <w:r w:rsidR="008C4BDF" w:rsidRPr="006B6C25">
        <w:rPr>
          <w:rFonts w:cs="Arial"/>
          <w:lang w:val="et-EE"/>
        </w:rPr>
        <w:t xml:space="preserve"> reoveepumplasse.</w:t>
      </w:r>
    </w:p>
    <w:p w14:paraId="4294CF53" w14:textId="77777777" w:rsidR="008C4BDF" w:rsidRPr="006B6C25" w:rsidRDefault="008C4BDF" w:rsidP="008B0C12">
      <w:pPr>
        <w:autoSpaceDE w:val="0"/>
        <w:autoSpaceDN w:val="0"/>
        <w:adjustRightInd w:val="0"/>
        <w:jc w:val="both"/>
        <w:rPr>
          <w:rFonts w:cs="Arial"/>
          <w:lang w:val="et-EE"/>
        </w:rPr>
      </w:pPr>
      <w:r w:rsidRPr="006B6C25">
        <w:rPr>
          <w:rFonts w:cs="Arial"/>
          <w:lang w:val="et-EE"/>
        </w:rPr>
        <w:t>Planeeringuala reovee kanalisatsiooni ühinemispunkt (ÜPK-1) asub Andrese teel (katastritunnusega 65301:001:3305), jäädes planeeringualast u 130</w:t>
      </w:r>
      <w:r w:rsidR="00B8102E" w:rsidRPr="006B6C25">
        <w:rPr>
          <w:rFonts w:cs="Arial"/>
          <w:lang w:val="et-EE"/>
        </w:rPr>
        <w:t xml:space="preserve"> m kaugusele.</w:t>
      </w:r>
    </w:p>
    <w:p w14:paraId="61E289E1" w14:textId="77777777" w:rsidR="008C4BDF" w:rsidRPr="006B6C25" w:rsidRDefault="00A160E6" w:rsidP="008B0C12">
      <w:pPr>
        <w:jc w:val="both"/>
        <w:rPr>
          <w:rFonts w:cs="Arial"/>
          <w:lang w:val="et-EE"/>
        </w:rPr>
      </w:pPr>
      <w:r w:rsidRPr="006B6C25">
        <w:rPr>
          <w:rFonts w:cs="Arial"/>
          <w:lang w:val="et-EE"/>
        </w:rPr>
        <w:lastRenderedPageBreak/>
        <w:t xml:space="preserve">Lähtuvalt maapinna reljeefist ei ole võimalik kruntidelt reovett isevoolselt ära juhtida eesvoolu. Planeeritud on pumpla koos hooldusplatsiga krunt pos 3 juurde. </w:t>
      </w:r>
      <w:r w:rsidR="008C4BDF" w:rsidRPr="006B6C25">
        <w:rPr>
          <w:rFonts w:cs="Arial"/>
          <w:lang w:val="et-EE"/>
        </w:rPr>
        <w:t>Trassid on planeeritud tee maa-alale ja kruntide piirist ca 1 m kaugusele kanalisatsiooni vaatluskaev, mis jääb kinnistu liitumispunktiks ühiskanalisatsiooniga.</w:t>
      </w:r>
    </w:p>
    <w:p w14:paraId="4AD057B3" w14:textId="77777777" w:rsidR="00E164AB" w:rsidRPr="006B6C25" w:rsidRDefault="008C4BDF" w:rsidP="008B0C12">
      <w:pPr>
        <w:jc w:val="both"/>
        <w:rPr>
          <w:rFonts w:cs="Arial"/>
          <w:lang w:val="et-EE"/>
        </w:rPr>
      </w:pPr>
      <w:r w:rsidRPr="006B6C25">
        <w:rPr>
          <w:rFonts w:cs="Arial"/>
          <w:lang w:val="et-EE"/>
        </w:rPr>
        <w:t xml:space="preserve">Ühisveevärk ja -kanalisatsioon projekteeritakse ja ehitatakse välja vastavalt ühisveevärgi ja kanalisatsiooni seadusele ning kehtivatele normidele, </w:t>
      </w:r>
      <w:r w:rsidR="00E164AB" w:rsidRPr="006B6C25">
        <w:rPr>
          <w:rFonts w:cs="Arial"/>
          <w:lang w:val="et-EE"/>
        </w:rPr>
        <w:t xml:space="preserve">avalikult kasutatava </w:t>
      </w:r>
      <w:r w:rsidRPr="006B6C25">
        <w:rPr>
          <w:rFonts w:cs="Arial"/>
          <w:lang w:val="et-EE"/>
        </w:rPr>
        <w:t>tee</w:t>
      </w:r>
      <w:r w:rsidR="00E164AB" w:rsidRPr="006B6C25">
        <w:rPr>
          <w:rFonts w:cs="Arial"/>
          <w:lang w:val="et-EE"/>
        </w:rPr>
        <w:t xml:space="preserve"> maa-alale.</w:t>
      </w:r>
    </w:p>
    <w:p w14:paraId="35C15B80" w14:textId="77777777" w:rsidR="00C24B98" w:rsidRPr="006B6C25" w:rsidRDefault="00C24B98" w:rsidP="008B0C12">
      <w:pPr>
        <w:jc w:val="both"/>
        <w:rPr>
          <w:rFonts w:cs="Arial"/>
          <w:lang w:val="et-EE"/>
        </w:rPr>
      </w:pPr>
    </w:p>
    <w:p w14:paraId="55DFFF70" w14:textId="77777777" w:rsidR="008A7C97" w:rsidRPr="006B6C25" w:rsidRDefault="008A7C97" w:rsidP="008B0C12">
      <w:pPr>
        <w:pStyle w:val="Heading3"/>
        <w:numPr>
          <w:ilvl w:val="2"/>
          <w:numId w:val="46"/>
        </w:numPr>
        <w:rPr>
          <w:rFonts w:cs="Arial"/>
          <w:lang w:val="et-EE"/>
        </w:rPr>
      </w:pPr>
      <w:bookmarkStart w:id="48" w:name="_Toc46835921"/>
      <w:bookmarkStart w:id="49" w:name="_Toc159323690"/>
      <w:r w:rsidRPr="006B6C25">
        <w:rPr>
          <w:rFonts w:cs="Arial"/>
          <w:lang w:val="et-EE"/>
        </w:rPr>
        <w:t>Sademe- ja pinnasevee ärajuhtimine</w:t>
      </w:r>
      <w:bookmarkEnd w:id="48"/>
      <w:bookmarkEnd w:id="49"/>
    </w:p>
    <w:p w14:paraId="0D573F89" w14:textId="77777777" w:rsidR="0004344F" w:rsidRPr="006B6C25" w:rsidRDefault="0004344F" w:rsidP="008B0C12">
      <w:pPr>
        <w:autoSpaceDE w:val="0"/>
        <w:autoSpaceDN w:val="0"/>
        <w:adjustRightInd w:val="0"/>
        <w:jc w:val="both"/>
        <w:rPr>
          <w:rFonts w:cs="Arial"/>
          <w:lang w:val="et-EE"/>
        </w:rPr>
      </w:pPr>
      <w:r w:rsidRPr="006B6C25">
        <w:rPr>
          <w:rFonts w:cs="Arial"/>
          <w:lang w:val="et-EE"/>
        </w:rPr>
        <w:t>Elamumaal on rohealade suur osakaal ning kõvakatendite vähesus, seega maksimaalne sademevee kogus minimaalne. Sademevee vooluhulga vähendamiseks eelistada krundisiseste katete projekteerimisel sillutuskivi või sõelmeid, vältida asfaldikatet.</w:t>
      </w:r>
    </w:p>
    <w:p w14:paraId="672D280F" w14:textId="77777777" w:rsidR="0004344F" w:rsidRPr="006B6C25" w:rsidRDefault="0004344F" w:rsidP="008B0C12">
      <w:pPr>
        <w:autoSpaceDE w:val="0"/>
        <w:autoSpaceDN w:val="0"/>
        <w:adjustRightInd w:val="0"/>
        <w:jc w:val="both"/>
        <w:rPr>
          <w:rFonts w:cs="Arial"/>
          <w:lang w:val="et-EE"/>
        </w:rPr>
      </w:pPr>
      <w:r w:rsidRPr="006B6C25">
        <w:rPr>
          <w:rFonts w:cs="Arial"/>
          <w:lang w:val="et-EE"/>
        </w:rPr>
        <w:t xml:space="preserve">Krundi sademevett mitte juhtida reoveekanalisatsiooni. Vertikaalplaneerimisega tuleb tagada vihmavee mitte kaldumine naaberkinnistutele </w:t>
      </w:r>
      <w:r w:rsidR="00B8102E" w:rsidRPr="006B6C25">
        <w:rPr>
          <w:rFonts w:cs="Arial"/>
          <w:lang w:val="et-EE"/>
        </w:rPr>
        <w:t>sh</w:t>
      </w:r>
      <w:r w:rsidRPr="006B6C25">
        <w:rPr>
          <w:rFonts w:cs="Arial"/>
          <w:lang w:val="et-EE"/>
        </w:rPr>
        <w:t xml:space="preserve"> ka transpordimaa sihtotstarbega kinnistule.</w:t>
      </w:r>
    </w:p>
    <w:p w14:paraId="4A66B79E" w14:textId="77777777" w:rsidR="002E07AD" w:rsidRPr="006B6C25" w:rsidRDefault="002E07AD" w:rsidP="008B0C12">
      <w:pPr>
        <w:jc w:val="both"/>
        <w:rPr>
          <w:rFonts w:cs="Arial"/>
          <w:lang w:val="et-EE"/>
        </w:rPr>
      </w:pPr>
      <w:r w:rsidRPr="006B6C25">
        <w:rPr>
          <w:rFonts w:cs="Arial"/>
          <w:lang w:val="et-EE"/>
        </w:rPr>
        <w:t>Sademevee käitlemi</w:t>
      </w:r>
      <w:r w:rsidR="000126B7" w:rsidRPr="006B6C25">
        <w:rPr>
          <w:rFonts w:cs="Arial"/>
          <w:lang w:val="et-EE"/>
        </w:rPr>
        <w:t>s</w:t>
      </w:r>
      <w:r w:rsidRPr="006B6C25">
        <w:rPr>
          <w:rFonts w:cs="Arial"/>
          <w:lang w:val="et-EE"/>
        </w:rPr>
        <w:t>e ja kokku kogumi</w:t>
      </w:r>
      <w:r w:rsidR="000126B7" w:rsidRPr="006B6C25">
        <w:rPr>
          <w:rFonts w:cs="Arial"/>
          <w:lang w:val="et-EE"/>
        </w:rPr>
        <w:t>s</w:t>
      </w:r>
      <w:r w:rsidRPr="006B6C25">
        <w:rPr>
          <w:rFonts w:cs="Arial"/>
          <w:lang w:val="et-EE"/>
        </w:rPr>
        <w:t>e aluseks on Veeseadus</w:t>
      </w:r>
      <w:r w:rsidR="000126B7" w:rsidRPr="006B6C25">
        <w:rPr>
          <w:rFonts w:cs="Arial"/>
          <w:lang w:val="et-EE"/>
        </w:rPr>
        <w:t>e</w:t>
      </w:r>
      <w:r w:rsidRPr="006B6C25">
        <w:rPr>
          <w:rFonts w:cs="Arial"/>
          <w:lang w:val="et-EE"/>
        </w:rPr>
        <w:t xml:space="preserve"> § 129.</w:t>
      </w:r>
    </w:p>
    <w:p w14:paraId="619EFF04" w14:textId="77777777" w:rsidR="007D237F" w:rsidRPr="006B6C25" w:rsidRDefault="0004344F" w:rsidP="008B0C12">
      <w:pPr>
        <w:jc w:val="both"/>
        <w:rPr>
          <w:rFonts w:cs="Arial"/>
          <w:lang w:val="et-EE"/>
        </w:rPr>
      </w:pPr>
      <w:r w:rsidRPr="006B6C25">
        <w:rPr>
          <w:rFonts w:cs="Arial"/>
          <w:lang w:val="et-EE"/>
        </w:rPr>
        <w:t>Sademevee minimeerimise aluseks tuleb võtta Rae valla ühisveevärgi ja kanalisatsiooni ning sademevee ärajuhtimise arendamise kava aastateks 2017</w:t>
      </w:r>
      <w:r w:rsidR="00066C92" w:rsidRPr="006B6C25">
        <w:rPr>
          <w:rFonts w:cs="Arial"/>
          <w:lang w:val="et-EE"/>
        </w:rPr>
        <w:t xml:space="preserve"> – </w:t>
      </w:r>
      <w:r w:rsidRPr="006B6C25">
        <w:rPr>
          <w:rFonts w:cs="Arial"/>
          <w:lang w:val="et-EE"/>
        </w:rPr>
        <w:t>2028 peatükk 10.4 „Sademevee käitluse põhiprintsiibid</w:t>
      </w:r>
      <w:r w:rsidR="00066C92" w:rsidRPr="006B6C25">
        <w:rPr>
          <w:rFonts w:cs="Arial"/>
          <w:lang w:val="et-EE"/>
        </w:rPr>
        <w:t>”</w:t>
      </w:r>
      <w:r w:rsidRPr="006B6C25">
        <w:rPr>
          <w:rFonts w:cs="Arial"/>
          <w:lang w:val="et-EE"/>
        </w:rPr>
        <w:t>. Sademevee käitlus peab vastama keskkonnaministri 08.11.2019 määrusele nr 61 „Nõuded reovee puhastamise ning heit-, sademe-, kaevandus, karjääri- ja jahutusvee suublasse juhtimise kohta, nõuetele vastavuse hindamise meetmed ning saasteainesisalduse piirväärtused</w:t>
      </w:r>
      <w:r w:rsidR="00B8102E" w:rsidRPr="006B6C25">
        <w:rPr>
          <w:rFonts w:cs="Arial"/>
          <w:lang w:val="et-EE"/>
        </w:rPr>
        <w:t>”</w:t>
      </w:r>
      <w:r w:rsidRPr="006B6C25">
        <w:rPr>
          <w:rFonts w:cs="Arial"/>
          <w:lang w:val="et-EE"/>
        </w:rPr>
        <w:t>.</w:t>
      </w:r>
    </w:p>
    <w:p w14:paraId="2BAA1565" w14:textId="77777777" w:rsidR="009B5BBA" w:rsidRDefault="009B5BBA" w:rsidP="009B5BBA">
      <w:pPr>
        <w:rPr>
          <w:lang w:val="et-EE"/>
        </w:rPr>
      </w:pPr>
    </w:p>
    <w:p w14:paraId="37038E79" w14:textId="77777777" w:rsidR="008A7C97" w:rsidRPr="001F05FE" w:rsidRDefault="009B5BBA" w:rsidP="0082284B">
      <w:pPr>
        <w:jc w:val="both"/>
        <w:rPr>
          <w:lang w:val="et-EE"/>
        </w:rPr>
      </w:pPr>
      <w:r>
        <w:rPr>
          <w:lang w:val="et-EE"/>
        </w:rPr>
        <w:t xml:space="preserve">Elamumaa sihtotstarbega kruntide hoonestusalal tuleb kaaluda pinnase tugevdamist </w:t>
      </w:r>
      <w:r w:rsidRPr="003C21E5">
        <w:rPr>
          <w:lang w:val="et-EE"/>
        </w:rPr>
        <w:t>kuivendustöödega, drenaaži, kraavide ja tiikide rajamisega ning pinnase täitmisega</w:t>
      </w:r>
      <w:r>
        <w:rPr>
          <w:lang w:val="et-EE"/>
        </w:rPr>
        <w:t>, vt lisaks seletuskirja p. 4.7.</w:t>
      </w:r>
    </w:p>
    <w:p w14:paraId="1E7D7613" w14:textId="77777777" w:rsidR="008A7C97" w:rsidRPr="006B6C25" w:rsidRDefault="008A7C97" w:rsidP="008B0C12">
      <w:pPr>
        <w:jc w:val="both"/>
        <w:rPr>
          <w:rFonts w:cs="Arial"/>
          <w:lang w:val="et-EE"/>
        </w:rPr>
      </w:pPr>
      <w:r w:rsidRPr="006B6C25">
        <w:rPr>
          <w:rFonts w:cs="Arial"/>
          <w:lang w:val="et-EE"/>
        </w:rPr>
        <w:t>Sademevee ärajuhtimiseks vajalikud kalded lahendatakse ehitusprojektiga.</w:t>
      </w:r>
    </w:p>
    <w:p w14:paraId="4E2780A2" w14:textId="77777777" w:rsidR="008A7C97" w:rsidRPr="006B6C25" w:rsidRDefault="008A7C97" w:rsidP="008B0C12">
      <w:pPr>
        <w:jc w:val="both"/>
        <w:rPr>
          <w:rFonts w:cs="Arial"/>
          <w:lang w:val="et-EE"/>
        </w:rPr>
      </w:pPr>
      <w:r w:rsidRPr="006B6C25">
        <w:rPr>
          <w:rFonts w:cs="Arial"/>
          <w:lang w:val="et-EE"/>
        </w:rPr>
        <w:t>Sademevee ära juhtimise täpne lahendus, sh sademevee kogused</w:t>
      </w:r>
      <w:r w:rsidR="00811D95">
        <w:rPr>
          <w:rFonts w:cs="Arial"/>
          <w:lang w:val="et-EE"/>
        </w:rPr>
        <w:t>, drenaaži vajadus</w:t>
      </w:r>
      <w:r w:rsidRPr="006B6C25">
        <w:rPr>
          <w:rFonts w:cs="Arial"/>
          <w:lang w:val="et-EE"/>
        </w:rPr>
        <w:t xml:space="preserve"> lahendatakse planeeringu elluviimisel edasise projekteerimise käigus.</w:t>
      </w:r>
    </w:p>
    <w:p w14:paraId="5C7E9680" w14:textId="77777777" w:rsidR="00E53018" w:rsidRPr="006B6C25" w:rsidRDefault="00E53018" w:rsidP="008B0C12">
      <w:pPr>
        <w:jc w:val="both"/>
        <w:rPr>
          <w:rFonts w:cs="Arial"/>
          <w:lang w:val="et-EE"/>
        </w:rPr>
      </w:pPr>
    </w:p>
    <w:p w14:paraId="7F60898F" w14:textId="77777777" w:rsidR="00E53018" w:rsidRPr="006B6C25" w:rsidRDefault="00E53018" w:rsidP="008B0C12">
      <w:pPr>
        <w:pStyle w:val="Heading3"/>
        <w:numPr>
          <w:ilvl w:val="2"/>
          <w:numId w:val="46"/>
        </w:numPr>
        <w:rPr>
          <w:rFonts w:cs="Arial"/>
          <w:lang w:val="et-EE"/>
        </w:rPr>
      </w:pPr>
      <w:bookmarkStart w:id="50" w:name="_Toc46835922"/>
      <w:bookmarkStart w:id="51" w:name="_Toc159323691"/>
      <w:r w:rsidRPr="006B6C25">
        <w:rPr>
          <w:rFonts w:cs="Arial"/>
          <w:lang w:val="et-EE"/>
        </w:rPr>
        <w:t>Elektrivarustus ja tänavavalgustus</w:t>
      </w:r>
      <w:bookmarkEnd w:id="50"/>
      <w:bookmarkEnd w:id="51"/>
    </w:p>
    <w:p w14:paraId="358A23B8" w14:textId="77777777" w:rsidR="00E53018" w:rsidRPr="006B6C25" w:rsidRDefault="00E53018" w:rsidP="0082284B">
      <w:pPr>
        <w:jc w:val="both"/>
        <w:rPr>
          <w:rFonts w:cs="Arial"/>
          <w:lang w:val="et-EE"/>
        </w:rPr>
      </w:pPr>
      <w:r w:rsidRPr="006B6C25">
        <w:rPr>
          <w:rFonts w:cs="Arial"/>
          <w:lang w:val="et-EE"/>
        </w:rPr>
        <w:t>Elektrivarustuse lahenduse aluseks on Elektrilevi OÜ Tallinn-Harju regiooni poolt 13.05.2021 väljastatud tehnilised tingimused nr 378931.</w:t>
      </w:r>
    </w:p>
    <w:p w14:paraId="0F890B8F" w14:textId="77777777" w:rsidR="008674B8" w:rsidRPr="006B6C25" w:rsidRDefault="008674B8" w:rsidP="0082284B">
      <w:pPr>
        <w:jc w:val="both"/>
        <w:rPr>
          <w:rFonts w:cs="Arial"/>
          <w:lang w:val="et-EE"/>
        </w:rPr>
      </w:pPr>
    </w:p>
    <w:p w14:paraId="178D2BE4" w14:textId="77777777" w:rsidR="00E53018" w:rsidRPr="006B6C25" w:rsidRDefault="00E53018" w:rsidP="0082284B">
      <w:pPr>
        <w:jc w:val="both"/>
        <w:rPr>
          <w:rFonts w:cs="Arial"/>
          <w:lang w:val="et-EE"/>
        </w:rPr>
      </w:pPr>
      <w:r w:rsidRPr="006B6C25">
        <w:rPr>
          <w:rFonts w:cs="Arial"/>
          <w:lang w:val="et-EE"/>
        </w:rPr>
        <w:t>Võrguühenduse maksimaalne läbilaskevõime on 80 A, faaside arv 3.</w:t>
      </w:r>
    </w:p>
    <w:p w14:paraId="1DD9937C" w14:textId="77777777" w:rsidR="00E53018" w:rsidRPr="006B6C25" w:rsidRDefault="00E53018" w:rsidP="0082284B">
      <w:pPr>
        <w:jc w:val="both"/>
        <w:rPr>
          <w:rFonts w:cs="Arial"/>
          <w:lang w:val="et-EE"/>
        </w:rPr>
      </w:pPr>
      <w:r w:rsidRPr="006B6C25">
        <w:rPr>
          <w:rFonts w:cs="Arial"/>
          <w:lang w:val="et-EE"/>
        </w:rPr>
        <w:t xml:space="preserve">Planeeritavate kruntide elektrienergiaga varustamine on ette nähtud </w:t>
      </w:r>
      <w:r w:rsidR="00B81799" w:rsidRPr="006B6C25">
        <w:rPr>
          <w:rFonts w:cs="Arial"/>
          <w:lang w:val="et-EE"/>
        </w:rPr>
        <w:t>kinnistu Andrese tee 6</w:t>
      </w:r>
      <w:r w:rsidRPr="006B6C25">
        <w:rPr>
          <w:rFonts w:cs="Arial"/>
          <w:lang w:val="et-EE"/>
        </w:rPr>
        <w:t xml:space="preserve"> </w:t>
      </w:r>
      <w:r w:rsidR="00B81799" w:rsidRPr="006B6C25">
        <w:rPr>
          <w:rFonts w:cs="Arial"/>
          <w:lang w:val="et-EE"/>
        </w:rPr>
        <w:t xml:space="preserve">(katastritunnusega 65301:001:3770), </w:t>
      </w:r>
      <w:r w:rsidRPr="006B6C25">
        <w:rPr>
          <w:rFonts w:cs="Arial"/>
          <w:lang w:val="et-EE"/>
        </w:rPr>
        <w:t xml:space="preserve">asuvast </w:t>
      </w:r>
      <w:r w:rsidR="00B81799" w:rsidRPr="006B6C25">
        <w:rPr>
          <w:rFonts w:cs="Arial"/>
          <w:lang w:val="et-EE"/>
        </w:rPr>
        <w:t>olemasolevast alajaama 8692</w:t>
      </w:r>
      <w:r w:rsidRPr="006B6C25">
        <w:rPr>
          <w:rFonts w:cs="Arial"/>
          <w:lang w:val="et-EE"/>
        </w:rPr>
        <w:t>:(Rae).</w:t>
      </w:r>
    </w:p>
    <w:p w14:paraId="3EFBC4BA" w14:textId="77777777" w:rsidR="00E53018" w:rsidRPr="006B6C25" w:rsidRDefault="00B81799" w:rsidP="0082284B">
      <w:pPr>
        <w:jc w:val="both"/>
        <w:rPr>
          <w:rFonts w:cs="Arial"/>
          <w:lang w:val="et-EE"/>
        </w:rPr>
      </w:pPr>
      <w:r w:rsidRPr="006B6C25">
        <w:rPr>
          <w:rFonts w:cs="Arial"/>
          <w:lang w:val="et-EE"/>
        </w:rPr>
        <w:t xml:space="preserve">Tarbijateni on planeeritud alajaamast kuni hoonestusalani 0,4 kV maakaabelliin. Planeeritud </w:t>
      </w:r>
      <w:r w:rsidR="003C3670" w:rsidRPr="006B6C25">
        <w:rPr>
          <w:rFonts w:cs="Arial"/>
          <w:lang w:val="et-EE"/>
        </w:rPr>
        <w:t xml:space="preserve">Andrese tee osale (detailplaneeringu ala ulatuses) </w:t>
      </w:r>
      <w:r w:rsidRPr="006B6C25">
        <w:rPr>
          <w:rFonts w:cs="Arial"/>
          <w:lang w:val="et-EE"/>
        </w:rPr>
        <w:t>on</w:t>
      </w:r>
      <w:r w:rsidR="00A55CDA" w:rsidRPr="006B6C25">
        <w:rPr>
          <w:rFonts w:cs="Arial"/>
          <w:lang w:val="et-EE"/>
        </w:rPr>
        <w:t xml:space="preserve"> </w:t>
      </w:r>
      <w:r w:rsidRPr="006B6C25">
        <w:rPr>
          <w:rFonts w:cs="Arial"/>
          <w:lang w:val="et-EE"/>
        </w:rPr>
        <w:t>ette nähtud perspektiivsete 10 ja 0,4 kV maakaablite koridor.</w:t>
      </w:r>
    </w:p>
    <w:p w14:paraId="5BB6F4C0" w14:textId="77777777" w:rsidR="008674B8" w:rsidRPr="006B6C25" w:rsidRDefault="008674B8" w:rsidP="0082284B">
      <w:pPr>
        <w:jc w:val="both"/>
        <w:rPr>
          <w:rFonts w:cs="Arial"/>
          <w:lang w:val="et-EE"/>
        </w:rPr>
      </w:pPr>
    </w:p>
    <w:p w14:paraId="14D85A25" w14:textId="77777777" w:rsidR="005A6C21" w:rsidRPr="006B6C25" w:rsidRDefault="005A6C21" w:rsidP="0082284B">
      <w:pPr>
        <w:jc w:val="both"/>
        <w:rPr>
          <w:rFonts w:cs="Arial"/>
          <w:lang w:val="et-EE"/>
        </w:rPr>
      </w:pPr>
      <w:r w:rsidRPr="006B6C25">
        <w:rPr>
          <w:rFonts w:cs="Arial"/>
          <w:lang w:val="et-EE"/>
        </w:rPr>
        <w:t>Planeeritud elamute elektrivarustuseks on ette nähtud kruntide piiridele 0,4 kV liitumiskilbid ja</w:t>
      </w:r>
      <w:r w:rsidR="00B8102E" w:rsidRPr="006B6C25">
        <w:rPr>
          <w:rFonts w:cs="Arial"/>
          <w:lang w:val="et-EE"/>
        </w:rPr>
        <w:t xml:space="preserve"> jaotuskilbid tee maa-alasse. </w:t>
      </w:r>
      <w:r w:rsidRPr="006B6C25">
        <w:rPr>
          <w:rFonts w:cs="Arial"/>
          <w:lang w:val="et-EE"/>
        </w:rPr>
        <w:t>Liitumiskilbid on</w:t>
      </w:r>
      <w:r w:rsidR="00A55CDA" w:rsidRPr="006B6C25">
        <w:rPr>
          <w:rFonts w:cs="Arial"/>
          <w:lang w:val="et-EE"/>
        </w:rPr>
        <w:t xml:space="preserve"> </w:t>
      </w:r>
      <w:r w:rsidRPr="006B6C25">
        <w:rPr>
          <w:rFonts w:cs="Arial"/>
          <w:lang w:val="et-EE"/>
        </w:rPr>
        <w:t>vabalt teenindatavad. Elektritoide liitumiskilbist elamuni on ette nähtud maakaabliga.</w:t>
      </w:r>
    </w:p>
    <w:p w14:paraId="4B07029A" w14:textId="77777777" w:rsidR="008674B8" w:rsidRPr="006B6C25" w:rsidRDefault="008674B8" w:rsidP="0082284B">
      <w:pPr>
        <w:autoSpaceDE w:val="0"/>
        <w:autoSpaceDN w:val="0"/>
        <w:adjustRightInd w:val="0"/>
        <w:jc w:val="both"/>
        <w:rPr>
          <w:rFonts w:cs="Arial"/>
          <w:lang w:val="et-EE"/>
        </w:rPr>
      </w:pPr>
    </w:p>
    <w:p w14:paraId="66FB9A85" w14:textId="77777777" w:rsidR="005A6C21" w:rsidRPr="006B6C25" w:rsidRDefault="005A6C21" w:rsidP="0082284B">
      <w:pPr>
        <w:autoSpaceDE w:val="0"/>
        <w:autoSpaceDN w:val="0"/>
        <w:adjustRightInd w:val="0"/>
        <w:jc w:val="both"/>
        <w:rPr>
          <w:rFonts w:cs="Arial"/>
          <w:lang w:val="et-EE"/>
        </w:rPr>
      </w:pPr>
      <w:r w:rsidRPr="006B6C25">
        <w:rPr>
          <w:rFonts w:cs="Arial"/>
          <w:lang w:val="et-EE"/>
        </w:rPr>
        <w:t xml:space="preserve">Elektrilevi OÜ tehnorajatiste maakasutusõigus </w:t>
      </w:r>
      <w:r w:rsidR="008674B8" w:rsidRPr="006B6C25">
        <w:rPr>
          <w:rFonts w:cs="Arial"/>
          <w:lang w:val="et-EE"/>
        </w:rPr>
        <w:t xml:space="preserve">on ette nähtud </w:t>
      </w:r>
      <w:r w:rsidRPr="006B6C25">
        <w:rPr>
          <w:rFonts w:cs="Arial"/>
          <w:lang w:val="et-EE"/>
        </w:rPr>
        <w:t>taga</w:t>
      </w:r>
      <w:r w:rsidR="008674B8" w:rsidRPr="006B6C25">
        <w:rPr>
          <w:rFonts w:cs="Arial"/>
          <w:lang w:val="et-EE"/>
        </w:rPr>
        <w:t>da</w:t>
      </w:r>
      <w:r w:rsidRPr="006B6C25">
        <w:rPr>
          <w:rFonts w:cs="Arial"/>
          <w:lang w:val="et-EE"/>
        </w:rPr>
        <w:t xml:space="preserve"> servituudialadega</w:t>
      </w:r>
      <w:r w:rsidR="008674B8" w:rsidRPr="006B6C25">
        <w:rPr>
          <w:rFonts w:cs="Arial"/>
          <w:lang w:val="et-EE"/>
        </w:rPr>
        <w:t>, ka väljaspool detailplaneeringu</w:t>
      </w:r>
      <w:r w:rsidR="004F607F">
        <w:rPr>
          <w:rFonts w:cs="Arial"/>
          <w:lang w:val="et-EE"/>
        </w:rPr>
        <w:t xml:space="preserve"> </w:t>
      </w:r>
      <w:r w:rsidR="008674B8" w:rsidRPr="006B6C25">
        <w:rPr>
          <w:rFonts w:cs="Arial"/>
          <w:lang w:val="et-EE"/>
        </w:rPr>
        <w:t xml:space="preserve">ala </w:t>
      </w:r>
      <w:r w:rsidR="0034078A" w:rsidRPr="006B6C25">
        <w:rPr>
          <w:rFonts w:cs="Arial"/>
          <w:lang w:val="et-EE"/>
        </w:rPr>
        <w:t>planeeritud kaabli</w:t>
      </w:r>
      <w:r w:rsidR="008674B8" w:rsidRPr="006B6C25">
        <w:rPr>
          <w:rFonts w:cs="Arial"/>
          <w:lang w:val="et-EE"/>
        </w:rPr>
        <w:t>trassidele on määratud servituudi alad.</w:t>
      </w:r>
    </w:p>
    <w:p w14:paraId="5D63D295" w14:textId="77777777" w:rsidR="008674B8" w:rsidRPr="006B6C25" w:rsidRDefault="008674B8" w:rsidP="0082284B">
      <w:pPr>
        <w:jc w:val="both"/>
        <w:rPr>
          <w:rFonts w:cs="Arial"/>
          <w:lang w:val="et-EE"/>
        </w:rPr>
      </w:pPr>
    </w:p>
    <w:p w14:paraId="5992780B" w14:textId="77777777" w:rsidR="005A6C21" w:rsidRPr="006B6C25" w:rsidRDefault="008674B8" w:rsidP="0082284B">
      <w:pPr>
        <w:jc w:val="both"/>
        <w:rPr>
          <w:rFonts w:cs="Arial"/>
          <w:lang w:val="et-EE"/>
        </w:rPr>
      </w:pPr>
      <w:r w:rsidRPr="006B6C25">
        <w:rPr>
          <w:rFonts w:cs="Arial"/>
          <w:lang w:val="et-EE"/>
        </w:rPr>
        <w:t>Elektrikaablid</w:t>
      </w:r>
      <w:r w:rsidR="0034078A" w:rsidRPr="006B6C25">
        <w:rPr>
          <w:rFonts w:cs="Arial"/>
          <w:lang w:val="et-EE"/>
        </w:rPr>
        <w:t xml:space="preserve"> planeerimine sõidutee alla</w:t>
      </w:r>
      <w:r w:rsidR="005A6C21" w:rsidRPr="006B6C25">
        <w:rPr>
          <w:rFonts w:cs="Arial"/>
          <w:lang w:val="et-EE"/>
        </w:rPr>
        <w:t xml:space="preserve"> ei ole lubatud. Samuti ei ole lubatud planeerida teisi</w:t>
      </w:r>
    </w:p>
    <w:p w14:paraId="631416A2" w14:textId="77777777" w:rsidR="00E53018" w:rsidRPr="006B6C25" w:rsidRDefault="005A6C21" w:rsidP="0082284B">
      <w:pPr>
        <w:jc w:val="both"/>
        <w:rPr>
          <w:rFonts w:cs="Arial"/>
          <w:lang w:val="et-EE"/>
        </w:rPr>
      </w:pPr>
      <w:r w:rsidRPr="006B6C25">
        <w:rPr>
          <w:rFonts w:cs="Arial"/>
          <w:lang w:val="et-EE"/>
        </w:rPr>
        <w:t>kommunikatsioone elektrikaablite kaitsetsoonidesse.</w:t>
      </w:r>
    </w:p>
    <w:p w14:paraId="14B5407C" w14:textId="77777777" w:rsidR="00C4795A" w:rsidRPr="006B6C25" w:rsidRDefault="00C4795A" w:rsidP="0082284B">
      <w:pPr>
        <w:jc w:val="both"/>
        <w:rPr>
          <w:rFonts w:cs="Arial"/>
          <w:lang w:val="et-EE"/>
        </w:rPr>
      </w:pPr>
    </w:p>
    <w:p w14:paraId="0877A3A6" w14:textId="77777777" w:rsidR="00077F6B" w:rsidRPr="006B6C25" w:rsidRDefault="00077F6B" w:rsidP="0082284B">
      <w:pPr>
        <w:jc w:val="both"/>
        <w:rPr>
          <w:rFonts w:cs="Arial"/>
          <w:u w:val="single"/>
          <w:lang w:val="et-EE"/>
        </w:rPr>
      </w:pPr>
      <w:r w:rsidRPr="006B6C25">
        <w:rPr>
          <w:rFonts w:cs="Arial"/>
          <w:u w:val="single"/>
          <w:lang w:val="et-EE"/>
        </w:rPr>
        <w:t>Nõuded ehitusprojekti koostamiseks:</w:t>
      </w:r>
    </w:p>
    <w:p w14:paraId="70CDDF88" w14:textId="77777777" w:rsidR="00077F6B" w:rsidRPr="006B6C25" w:rsidRDefault="004F607F" w:rsidP="0082284B">
      <w:pPr>
        <w:pStyle w:val="ListParagraph"/>
        <w:numPr>
          <w:ilvl w:val="0"/>
          <w:numId w:val="33"/>
        </w:numPr>
        <w:ind w:left="284" w:hanging="218"/>
        <w:contextualSpacing w:val="0"/>
        <w:jc w:val="both"/>
        <w:rPr>
          <w:rFonts w:cs="Arial"/>
          <w:lang w:val="et-EE"/>
        </w:rPr>
      </w:pPr>
      <w:r>
        <w:rPr>
          <w:rFonts w:cs="Arial"/>
          <w:lang w:val="et-EE"/>
        </w:rPr>
        <w:t>E</w:t>
      </w:r>
      <w:r w:rsidR="00077F6B" w:rsidRPr="006B6C25">
        <w:rPr>
          <w:rFonts w:cs="Arial"/>
          <w:lang w:val="et-EE"/>
        </w:rPr>
        <w:t>lektrilevi OÜ elektripaigaldiste rajamise võimaldamiseks tuleb kinnistu omanikul / õigustatud isikul sõlmida maa kasutamist võimaldav notariaalne leping</w:t>
      </w:r>
      <w:r>
        <w:rPr>
          <w:rFonts w:cs="Arial"/>
          <w:lang w:val="et-EE"/>
        </w:rPr>
        <w:t>;</w:t>
      </w:r>
    </w:p>
    <w:p w14:paraId="25056882" w14:textId="77777777" w:rsidR="004F607F" w:rsidRDefault="004F607F" w:rsidP="00E55621">
      <w:pPr>
        <w:pStyle w:val="ListParagraph"/>
        <w:numPr>
          <w:ilvl w:val="0"/>
          <w:numId w:val="33"/>
        </w:numPr>
        <w:ind w:left="284" w:hanging="218"/>
        <w:contextualSpacing w:val="0"/>
        <w:jc w:val="both"/>
        <w:rPr>
          <w:rFonts w:cs="Arial"/>
          <w:lang w:val="et-EE"/>
        </w:rPr>
      </w:pPr>
      <w:r w:rsidRPr="004F607F">
        <w:rPr>
          <w:rFonts w:cs="Arial"/>
          <w:lang w:val="et-EE"/>
        </w:rPr>
        <w:t>t</w:t>
      </w:r>
      <w:r w:rsidR="00077F6B" w:rsidRPr="004F607F">
        <w:rPr>
          <w:rFonts w:cs="Arial"/>
          <w:lang w:val="et-EE"/>
        </w:rPr>
        <w:t>ööjooniste staadiumiks taotleda uued tehnilised tingimused täpsustatud koormustega</w:t>
      </w:r>
      <w:r w:rsidRPr="004F607F">
        <w:rPr>
          <w:rFonts w:cs="Arial"/>
          <w:lang w:val="et-EE"/>
        </w:rPr>
        <w:t>;</w:t>
      </w:r>
    </w:p>
    <w:p w14:paraId="5B86FFB1" w14:textId="77777777" w:rsidR="00077F6B" w:rsidRPr="004F607F" w:rsidRDefault="004F607F" w:rsidP="00E55621">
      <w:pPr>
        <w:pStyle w:val="ListParagraph"/>
        <w:numPr>
          <w:ilvl w:val="0"/>
          <w:numId w:val="33"/>
        </w:numPr>
        <w:ind w:left="284" w:hanging="218"/>
        <w:contextualSpacing w:val="0"/>
        <w:jc w:val="both"/>
        <w:rPr>
          <w:rFonts w:cs="Arial"/>
          <w:lang w:val="et-EE"/>
        </w:rPr>
      </w:pPr>
      <w:r>
        <w:rPr>
          <w:rFonts w:cs="Arial"/>
          <w:lang w:val="et-EE"/>
        </w:rPr>
        <w:t>e</w:t>
      </w:r>
      <w:r w:rsidR="00077F6B" w:rsidRPr="004F607F">
        <w:rPr>
          <w:rFonts w:cs="Arial"/>
          <w:lang w:val="et-EE"/>
        </w:rPr>
        <w:t>lektrivõrgu väljaehitamine toimub vastavalt Elektrilevi OÜ liitumistingimustele</w:t>
      </w:r>
      <w:r>
        <w:rPr>
          <w:rFonts w:cs="Arial"/>
          <w:lang w:val="et-EE"/>
        </w:rPr>
        <w:t>;</w:t>
      </w:r>
    </w:p>
    <w:p w14:paraId="650C198B" w14:textId="77777777" w:rsidR="00077F6B" w:rsidRPr="006B6C25" w:rsidRDefault="004F607F" w:rsidP="0082284B">
      <w:pPr>
        <w:pStyle w:val="ListParagraph"/>
        <w:numPr>
          <w:ilvl w:val="0"/>
          <w:numId w:val="33"/>
        </w:numPr>
        <w:ind w:left="284" w:hanging="218"/>
        <w:contextualSpacing w:val="0"/>
        <w:jc w:val="both"/>
        <w:rPr>
          <w:rFonts w:cs="Arial"/>
          <w:lang w:val="et-EE"/>
        </w:rPr>
      </w:pPr>
      <w:r>
        <w:rPr>
          <w:rFonts w:cs="Arial"/>
          <w:lang w:val="et-EE"/>
        </w:rPr>
        <w:t>o</w:t>
      </w:r>
      <w:r w:rsidR="00077F6B" w:rsidRPr="006B6C25">
        <w:rPr>
          <w:rFonts w:cs="Arial"/>
          <w:lang w:val="et-EE"/>
        </w:rPr>
        <w:t>lemasoleva elektrivõrgu ümberehitus toimub kliendi kulul, mille kohta tuleb esitada Elektrilevi OÜ-le kirjalik taotlus</w:t>
      </w:r>
      <w:r>
        <w:rPr>
          <w:rFonts w:cs="Arial"/>
          <w:lang w:val="et-EE"/>
        </w:rPr>
        <w:t>;</w:t>
      </w:r>
    </w:p>
    <w:p w14:paraId="1C3CC716" w14:textId="77777777" w:rsidR="00077F6B" w:rsidRPr="006B6C25" w:rsidRDefault="004F607F" w:rsidP="0082284B">
      <w:pPr>
        <w:pStyle w:val="ListParagraph"/>
        <w:numPr>
          <w:ilvl w:val="0"/>
          <w:numId w:val="33"/>
        </w:numPr>
        <w:ind w:left="284" w:hanging="218"/>
        <w:contextualSpacing w:val="0"/>
        <w:jc w:val="both"/>
        <w:rPr>
          <w:rFonts w:cs="Arial"/>
          <w:lang w:val="et-EE"/>
        </w:rPr>
      </w:pPr>
      <w:r>
        <w:rPr>
          <w:rFonts w:cs="Arial"/>
          <w:lang w:val="et-EE"/>
        </w:rPr>
        <w:t>t</w:t>
      </w:r>
      <w:r w:rsidR="00077F6B" w:rsidRPr="006B6C25">
        <w:rPr>
          <w:rFonts w:cs="Arial"/>
          <w:lang w:val="et-EE"/>
        </w:rPr>
        <w:t>ööjoonised kooskõlastada täiendavalt Elektrilevi OÜ ja teiste puudutatud isikutega.</w:t>
      </w:r>
    </w:p>
    <w:p w14:paraId="62AE4572" w14:textId="77777777" w:rsidR="00077F6B" w:rsidRPr="006B6C25" w:rsidRDefault="00077F6B" w:rsidP="0082284B">
      <w:pPr>
        <w:jc w:val="both"/>
        <w:rPr>
          <w:rFonts w:cs="Arial"/>
          <w:lang w:val="et-EE"/>
        </w:rPr>
      </w:pPr>
    </w:p>
    <w:p w14:paraId="52AB17EE" w14:textId="77777777" w:rsidR="00077F6B" w:rsidRPr="006B6C25" w:rsidRDefault="00077F6B" w:rsidP="0082284B">
      <w:pPr>
        <w:jc w:val="both"/>
        <w:rPr>
          <w:rFonts w:cs="Arial"/>
          <w:lang w:val="et-EE"/>
        </w:rPr>
      </w:pPr>
      <w:r w:rsidRPr="006B6C25">
        <w:rPr>
          <w:rFonts w:cs="Arial"/>
          <w:lang w:val="et-EE"/>
        </w:rPr>
        <w:t xml:space="preserve">Kehtestatud detailplaneeringu olemasolul elektrienergia saamiseks tuleb esitada liitumistaotlus, sõlmida liitumisleping ja tasuda liitumistasu. Lepingu sõlmimiseks pöörduda </w:t>
      </w:r>
      <w:r w:rsidRPr="006B6C25">
        <w:rPr>
          <w:rFonts w:cs="Arial"/>
          <w:lang w:val="et-EE"/>
        </w:rPr>
        <w:lastRenderedPageBreak/>
        <w:t>Elektrilevi OÜ poole. Liitumislepingu sõlmimiseks tuleb Elektrilevi OÜ-le esitada moodustatud kinnistute aadressid.</w:t>
      </w:r>
    </w:p>
    <w:p w14:paraId="08C1E66C" w14:textId="77777777" w:rsidR="009353EE" w:rsidRPr="006B6C25" w:rsidRDefault="009353EE" w:rsidP="0082284B">
      <w:pPr>
        <w:autoSpaceDE w:val="0"/>
        <w:autoSpaceDN w:val="0"/>
        <w:adjustRightInd w:val="0"/>
        <w:jc w:val="both"/>
        <w:rPr>
          <w:rFonts w:cs="Arial"/>
          <w:lang w:val="et-EE"/>
        </w:rPr>
      </w:pPr>
    </w:p>
    <w:p w14:paraId="11B1725D" w14:textId="77777777" w:rsidR="009353EE" w:rsidRPr="006B6C25" w:rsidRDefault="009353EE" w:rsidP="0082284B">
      <w:pPr>
        <w:autoSpaceDE w:val="0"/>
        <w:autoSpaceDN w:val="0"/>
        <w:adjustRightInd w:val="0"/>
        <w:jc w:val="both"/>
        <w:rPr>
          <w:rFonts w:cs="Arial"/>
          <w:lang w:val="et-EE"/>
        </w:rPr>
      </w:pPr>
      <w:r w:rsidRPr="006B6C25">
        <w:rPr>
          <w:rFonts w:cs="Arial"/>
          <w:lang w:val="et-EE"/>
        </w:rPr>
        <w:t xml:space="preserve">Tänavavalgustuse tarbeks on planeeritud madalpinge kaablitrass koos valgustuse mastidega planeeritud tee maa-alale toitega planeeritud liitumiskilbist. </w:t>
      </w:r>
      <w:r w:rsidRPr="006B6C25">
        <w:rPr>
          <w:rFonts w:eastAsia="Calibri" w:cs="Arial"/>
          <w:lang w:val="et-EE"/>
        </w:rPr>
        <w:t>Teevalgustuse toide ja juhtimine, lahendatakse koos teega Ehitusprojekti staadiumis.</w:t>
      </w:r>
    </w:p>
    <w:p w14:paraId="5F7D04F1" w14:textId="77777777" w:rsidR="009353EE" w:rsidRPr="006B6C25" w:rsidRDefault="009353EE" w:rsidP="008B0C12">
      <w:pPr>
        <w:autoSpaceDE w:val="0"/>
        <w:autoSpaceDN w:val="0"/>
        <w:adjustRightInd w:val="0"/>
        <w:jc w:val="both"/>
        <w:rPr>
          <w:rFonts w:cs="Arial"/>
          <w:lang w:val="et-EE"/>
        </w:rPr>
      </w:pPr>
    </w:p>
    <w:p w14:paraId="5A33835E" w14:textId="77777777" w:rsidR="00562854" w:rsidRPr="006B6C25" w:rsidRDefault="00562854" w:rsidP="008B0C12">
      <w:pPr>
        <w:pStyle w:val="Heading3"/>
        <w:numPr>
          <w:ilvl w:val="2"/>
          <w:numId w:val="46"/>
        </w:numPr>
        <w:rPr>
          <w:rFonts w:cs="Arial"/>
          <w:lang w:val="et-EE"/>
        </w:rPr>
      </w:pPr>
      <w:bookmarkStart w:id="52" w:name="_Toc46835923"/>
      <w:bookmarkStart w:id="53" w:name="_Toc159323692"/>
      <w:r w:rsidRPr="006B6C25">
        <w:rPr>
          <w:rFonts w:cs="Arial"/>
          <w:lang w:val="et-EE"/>
        </w:rPr>
        <w:t>Sidevarustus</w:t>
      </w:r>
      <w:bookmarkEnd w:id="52"/>
      <w:bookmarkEnd w:id="53"/>
    </w:p>
    <w:p w14:paraId="0543839F" w14:textId="23773481" w:rsidR="00077F6B" w:rsidRPr="006B6C25" w:rsidRDefault="00077F6B" w:rsidP="008B0C12">
      <w:pPr>
        <w:jc w:val="both"/>
        <w:rPr>
          <w:rFonts w:cs="Arial"/>
          <w:lang w:val="et-EE"/>
        </w:rPr>
      </w:pPr>
      <w:r w:rsidRPr="006B6C25">
        <w:rPr>
          <w:rFonts w:cs="Arial"/>
          <w:lang w:val="et-EE"/>
        </w:rPr>
        <w:t xml:space="preserve">Planeeringualal ja selle läheduses puuduvad </w:t>
      </w:r>
      <w:r w:rsidR="00537B2D" w:rsidRPr="00537B2D">
        <w:rPr>
          <w:rFonts w:cs="Arial"/>
          <w:lang w:val="et-EE"/>
        </w:rPr>
        <w:t>Telia Eesti AS-</w:t>
      </w:r>
      <w:r w:rsidR="00D46DC8">
        <w:rPr>
          <w:rFonts w:cs="Arial"/>
          <w:lang w:val="et-EE"/>
        </w:rPr>
        <w:t xml:space="preserve"> </w:t>
      </w:r>
      <w:r w:rsidR="00537B2D" w:rsidRPr="00537B2D">
        <w:rPr>
          <w:rFonts w:cs="Arial"/>
          <w:lang w:val="et-EE"/>
        </w:rPr>
        <w:t>le</w:t>
      </w:r>
      <w:r w:rsidR="00537B2D">
        <w:rPr>
          <w:rFonts w:cs="Arial"/>
          <w:lang w:val="et-EE"/>
        </w:rPr>
        <w:t xml:space="preserve"> </w:t>
      </w:r>
      <w:r w:rsidRPr="006B6C25">
        <w:rPr>
          <w:rFonts w:cs="Arial"/>
          <w:lang w:val="et-EE"/>
        </w:rPr>
        <w:t>kuuluvad liinirajatised.</w:t>
      </w:r>
    </w:p>
    <w:p w14:paraId="0A1D0F68" w14:textId="77777777" w:rsidR="00077F6B" w:rsidRPr="006B6C25" w:rsidRDefault="00077F6B" w:rsidP="008B0C12">
      <w:pPr>
        <w:jc w:val="both"/>
        <w:rPr>
          <w:rFonts w:cs="Arial"/>
          <w:lang w:val="et-EE"/>
        </w:rPr>
      </w:pPr>
      <w:r w:rsidRPr="006B6C25">
        <w:rPr>
          <w:rFonts w:cs="Arial"/>
          <w:lang w:val="et-EE"/>
        </w:rPr>
        <w:t>Sidevarustus lahendatakse mobiilvõrgu baasil.</w:t>
      </w:r>
    </w:p>
    <w:p w14:paraId="17E4B571" w14:textId="77777777" w:rsidR="003C3670" w:rsidRPr="006B6C25" w:rsidRDefault="003C3670" w:rsidP="008B0C12">
      <w:pPr>
        <w:jc w:val="both"/>
        <w:rPr>
          <w:rFonts w:cs="Arial"/>
          <w:lang w:val="et-EE"/>
        </w:rPr>
      </w:pPr>
    </w:p>
    <w:p w14:paraId="3C116D6B" w14:textId="77777777" w:rsidR="003C3670" w:rsidRPr="006B6C25" w:rsidRDefault="003C3670" w:rsidP="008B0C12">
      <w:pPr>
        <w:pStyle w:val="Heading3"/>
        <w:numPr>
          <w:ilvl w:val="2"/>
          <w:numId w:val="46"/>
        </w:numPr>
        <w:rPr>
          <w:rFonts w:cs="Arial"/>
          <w:lang w:val="et-EE"/>
        </w:rPr>
      </w:pPr>
      <w:bookmarkStart w:id="54" w:name="_Toc10652163"/>
      <w:bookmarkStart w:id="55" w:name="_Toc29566618"/>
      <w:bookmarkStart w:id="56" w:name="_Toc159323693"/>
      <w:r w:rsidRPr="006B6C25">
        <w:rPr>
          <w:rFonts w:cs="Arial"/>
          <w:lang w:val="et-EE"/>
        </w:rPr>
        <w:t>Soojavarustus</w:t>
      </w:r>
      <w:bookmarkEnd w:id="54"/>
      <w:bookmarkEnd w:id="55"/>
      <w:bookmarkEnd w:id="56"/>
    </w:p>
    <w:p w14:paraId="039F72A6" w14:textId="77777777" w:rsidR="00077F6B" w:rsidRPr="006B6C25" w:rsidRDefault="00077F6B" w:rsidP="008B0C12">
      <w:pPr>
        <w:jc w:val="both"/>
        <w:rPr>
          <w:rFonts w:cs="Arial"/>
          <w:lang w:val="et-EE"/>
        </w:rPr>
      </w:pPr>
      <w:r w:rsidRPr="006B6C25">
        <w:rPr>
          <w:rFonts w:cs="Arial"/>
          <w:lang w:val="et-EE"/>
        </w:rPr>
        <w:t>Planeeringulahenduses on küttesüsteem ette nähtud lokaalsena, energiasäästlikuna ja keskkonnasõbralikuna. Võimalikud kütteliigid on elektriküte, ahiküte ja nende kombinatsioon, tahke küte, gaasiküte (vedelgaasi maa-aluste mahutite baasil).</w:t>
      </w:r>
    </w:p>
    <w:p w14:paraId="16FDF671" w14:textId="77777777" w:rsidR="00077F6B" w:rsidRPr="006B6C25" w:rsidRDefault="00077F6B" w:rsidP="008B0C12">
      <w:pPr>
        <w:jc w:val="both"/>
        <w:rPr>
          <w:rFonts w:cs="Arial"/>
          <w:lang w:val="et-EE"/>
        </w:rPr>
      </w:pPr>
      <w:r w:rsidRPr="006B6C25">
        <w:rPr>
          <w:rFonts w:cs="Arial"/>
          <w:lang w:val="et-EE"/>
        </w:rPr>
        <w:t>Soovitatav on kasutada passiivseid või aktiivseid ökoloogilisi küttesüsteeme (päikesepatareid, passiivne päikeseküte hoone akende orienteerimine lõunasse või vee baasil päikesekütte elemendid).</w:t>
      </w:r>
    </w:p>
    <w:p w14:paraId="27E40001" w14:textId="77777777" w:rsidR="00077F6B" w:rsidRPr="006B6C25" w:rsidRDefault="00077F6B" w:rsidP="008B0C12">
      <w:pPr>
        <w:jc w:val="both"/>
        <w:rPr>
          <w:rFonts w:cs="Arial"/>
          <w:lang w:val="et-EE"/>
        </w:rPr>
      </w:pPr>
      <w:r w:rsidRPr="006B6C25">
        <w:rPr>
          <w:rFonts w:cs="Arial"/>
          <w:lang w:val="et-EE"/>
        </w:rPr>
        <w:t>Kütteallikana võib kasutada ka kõiki muid kaasaegseid energiatõhusatel tehnoloogiatel baseeruvaid ja keskkonda oluliselt mittesaastavaid kütteliike.</w:t>
      </w:r>
      <w:bookmarkStart w:id="57" w:name="_Hlk532561408"/>
    </w:p>
    <w:p w14:paraId="70E0ED9E" w14:textId="77777777" w:rsidR="005F06FD" w:rsidRPr="006B6C25" w:rsidRDefault="005F06FD" w:rsidP="008B0C12">
      <w:pPr>
        <w:pStyle w:val="Footer"/>
        <w:jc w:val="both"/>
        <w:rPr>
          <w:rFonts w:cs="Arial"/>
          <w:bCs/>
          <w:lang w:val="et-EE"/>
        </w:rPr>
      </w:pPr>
      <w:r w:rsidRPr="006B6C25">
        <w:rPr>
          <w:rFonts w:cs="Arial"/>
          <w:bCs/>
          <w:lang w:val="et-EE"/>
        </w:rPr>
        <w:t>Vertikaalne maasoojuskütte lahendus ei ole lubatud.</w:t>
      </w:r>
    </w:p>
    <w:p w14:paraId="0008BCA4" w14:textId="77777777" w:rsidR="00077F6B" w:rsidRPr="006B6C25" w:rsidRDefault="00077F6B" w:rsidP="008B0C12">
      <w:pPr>
        <w:jc w:val="both"/>
        <w:rPr>
          <w:rFonts w:cs="Arial"/>
          <w:lang w:val="et-EE"/>
        </w:rPr>
      </w:pPr>
      <w:r w:rsidRPr="006B6C25">
        <w:rPr>
          <w:rFonts w:cs="Arial"/>
          <w:lang w:val="et-EE"/>
        </w:rPr>
        <w:t>Kütte lahendamisel õhksoojuspumpadega peavad olema pumbad varjatud ja mitte suunatud naaberhoonete poole.</w:t>
      </w:r>
      <w:bookmarkEnd w:id="57"/>
    </w:p>
    <w:p w14:paraId="6A3984F7" w14:textId="77777777" w:rsidR="00077F6B" w:rsidRPr="006B6C25" w:rsidRDefault="00077F6B" w:rsidP="008B0C12">
      <w:pPr>
        <w:jc w:val="both"/>
        <w:rPr>
          <w:rFonts w:cs="Arial"/>
          <w:lang w:val="et-EE"/>
        </w:rPr>
      </w:pPr>
      <w:r w:rsidRPr="006B6C25">
        <w:rPr>
          <w:rFonts w:cs="Arial"/>
          <w:lang w:val="et-EE"/>
        </w:rPr>
        <w:t>Hoonete küttesüsteemi valikul arvestada küttesüsteemi energiatõhusust.</w:t>
      </w:r>
    </w:p>
    <w:p w14:paraId="3BAEEA13" w14:textId="77777777" w:rsidR="00077F6B" w:rsidRPr="006B6C25" w:rsidRDefault="00077F6B" w:rsidP="008B0C12">
      <w:pPr>
        <w:jc w:val="both"/>
        <w:rPr>
          <w:rFonts w:cs="Arial"/>
          <w:lang w:val="et-EE"/>
        </w:rPr>
      </w:pPr>
      <w:r w:rsidRPr="006B6C25">
        <w:rPr>
          <w:rFonts w:cs="Arial"/>
          <w:lang w:val="et-EE"/>
        </w:rPr>
        <w:t>Õli- ja kivisöekütte kasutamine planeeritud hoonete kütmiseks ei ole soovitavad, et tagada keskkonna säästlikku kasutamist.</w:t>
      </w:r>
    </w:p>
    <w:p w14:paraId="4056A30F" w14:textId="77777777" w:rsidR="003C3670" w:rsidRPr="006B6C25" w:rsidRDefault="003C3670" w:rsidP="008B0C12">
      <w:pPr>
        <w:jc w:val="both"/>
        <w:rPr>
          <w:rFonts w:cs="Arial"/>
          <w:lang w:val="et-EE"/>
        </w:rPr>
      </w:pPr>
    </w:p>
    <w:p w14:paraId="56BA4D37" w14:textId="77777777" w:rsidR="003C3670" w:rsidRPr="006B6C25" w:rsidRDefault="003C3670" w:rsidP="008B0C12">
      <w:pPr>
        <w:pStyle w:val="Heading2"/>
        <w:numPr>
          <w:ilvl w:val="1"/>
          <w:numId w:val="35"/>
        </w:numPr>
        <w:tabs>
          <w:tab w:val="left" w:pos="426"/>
        </w:tabs>
        <w:rPr>
          <w:rFonts w:cs="Arial"/>
          <w:szCs w:val="22"/>
        </w:rPr>
      </w:pPr>
      <w:bookmarkStart w:id="58" w:name="_Toc10652164"/>
      <w:bookmarkStart w:id="59" w:name="_Toc29566619"/>
      <w:bookmarkStart w:id="60" w:name="_Toc159323694"/>
      <w:r w:rsidRPr="006B6C25">
        <w:rPr>
          <w:rFonts w:cs="Arial"/>
          <w:szCs w:val="22"/>
        </w:rPr>
        <w:t>Energiatõhusus ja -tarbimise nõuded</w:t>
      </w:r>
      <w:bookmarkEnd w:id="58"/>
      <w:bookmarkEnd w:id="59"/>
      <w:bookmarkEnd w:id="60"/>
    </w:p>
    <w:p w14:paraId="44311DDB" w14:textId="77777777" w:rsidR="003C3670" w:rsidRPr="006B6C25" w:rsidRDefault="003C3670" w:rsidP="008B0C12">
      <w:pPr>
        <w:jc w:val="both"/>
        <w:rPr>
          <w:rFonts w:cs="Arial"/>
          <w:lang w:val="et-EE"/>
        </w:rPr>
      </w:pPr>
      <w:r w:rsidRPr="006B6C25">
        <w:rPr>
          <w:rFonts w:cs="Arial"/>
          <w:lang w:val="et-EE"/>
        </w:rPr>
        <w:t>Ehitusseadustik §</w:t>
      </w:r>
      <w:r w:rsidR="00B8102E" w:rsidRPr="006B6C25">
        <w:rPr>
          <w:rFonts w:cs="Arial"/>
          <w:lang w:val="et-EE"/>
        </w:rPr>
        <w:t xml:space="preserve"> </w:t>
      </w:r>
      <w:r w:rsidRPr="006B6C25">
        <w:rPr>
          <w:rFonts w:cs="Arial"/>
          <w:lang w:val="et-EE"/>
        </w:rPr>
        <w:t>65 sätestab järgmist:</w:t>
      </w:r>
    </w:p>
    <w:p w14:paraId="2B534376" w14:textId="77777777" w:rsidR="003C3670" w:rsidRPr="006B6C25" w:rsidRDefault="003C3670" w:rsidP="008B0C12">
      <w:pPr>
        <w:jc w:val="both"/>
        <w:rPr>
          <w:rFonts w:cs="Arial"/>
          <w:lang w:val="et-EE"/>
        </w:rPr>
      </w:pPr>
      <w:r w:rsidRPr="006B6C25">
        <w:rPr>
          <w:rFonts w:cs="Arial"/>
          <w:lang w:val="et-EE"/>
        </w:rPr>
        <w:t>(1) Ehitatav uus või oluliselt rekonstrueeritav olemasolev hoone peab ehitamise või rekonstrueerimise järel vastama energiatõhususe miinimumnõuetele. Kui ehitamine toimus ehitusloa alusel, peab ehitis vastama loa andmise ajal kehtinud energiatõhususe miinimumnõuetele.</w:t>
      </w:r>
    </w:p>
    <w:p w14:paraId="344FC4BC" w14:textId="77777777" w:rsidR="003C3670" w:rsidRPr="006B6C25" w:rsidRDefault="003C3670" w:rsidP="008B0C12">
      <w:pPr>
        <w:jc w:val="both"/>
        <w:rPr>
          <w:rFonts w:cs="Arial"/>
          <w:lang w:val="et-EE"/>
        </w:rPr>
      </w:pPr>
      <w:r w:rsidRPr="006B6C25">
        <w:rPr>
          <w:rFonts w:cs="Arial"/>
          <w:lang w:val="et-EE"/>
        </w:rPr>
        <w:t>(2) Hoone välispiirded ning olulise energiatarbega tehnosüsteemid peavad olema projekteeritud ja ehitatud selliselt, et nende terviklikul käsitlemisel oleks võimalik tagada energiatõhususe miinimumnõuete täitmine.</w:t>
      </w:r>
    </w:p>
    <w:p w14:paraId="733B22FB" w14:textId="77777777" w:rsidR="003C3670" w:rsidRPr="006B6C25" w:rsidRDefault="00395D32" w:rsidP="008B0C12">
      <w:pPr>
        <w:jc w:val="both"/>
        <w:rPr>
          <w:rFonts w:cs="Arial"/>
          <w:lang w:val="et-EE"/>
        </w:rPr>
      </w:pPr>
      <w:r w:rsidRPr="006B6C25">
        <w:rPr>
          <w:rFonts w:cs="Arial"/>
          <w:lang w:val="et-EE"/>
        </w:rPr>
        <w:t>Ettevõtlus- ja infotehnoloogiaministri 11.12.2018 määrusega nr 63 „Hoone energiatõhususe miinimumnõuded” on kehtestatud miinimumnõuded hoone, sealhulgas madalenergiahoone ja ligi-nullenergiahoone, energiatõhususele.</w:t>
      </w:r>
    </w:p>
    <w:p w14:paraId="3EB9EA59" w14:textId="77777777" w:rsidR="002E7F4B" w:rsidRPr="006B6C25" w:rsidRDefault="002E7F4B" w:rsidP="008B0C12">
      <w:pPr>
        <w:jc w:val="both"/>
        <w:rPr>
          <w:rFonts w:cs="Arial"/>
          <w:lang w:val="et-EE"/>
        </w:rPr>
      </w:pPr>
    </w:p>
    <w:p w14:paraId="7D603936" w14:textId="77777777" w:rsidR="002E7F4B" w:rsidRPr="006B6C25" w:rsidRDefault="002E7F4B" w:rsidP="008B0C12">
      <w:pPr>
        <w:pStyle w:val="Heading2"/>
        <w:numPr>
          <w:ilvl w:val="1"/>
          <w:numId w:val="35"/>
        </w:numPr>
        <w:tabs>
          <w:tab w:val="left" w:pos="426"/>
        </w:tabs>
        <w:rPr>
          <w:rFonts w:cs="Arial"/>
          <w:szCs w:val="22"/>
        </w:rPr>
      </w:pPr>
      <w:bookmarkStart w:id="61" w:name="_Toc159323695"/>
      <w:r w:rsidRPr="006B6C25">
        <w:rPr>
          <w:rFonts w:cs="Arial"/>
          <w:szCs w:val="22"/>
        </w:rPr>
        <w:t>Kuritegevuse riske vähendavad nõuded ja tingimused</w:t>
      </w:r>
      <w:bookmarkEnd w:id="61"/>
    </w:p>
    <w:p w14:paraId="6F7FC77F" w14:textId="77777777" w:rsidR="002E7F4B" w:rsidRPr="006B6C25" w:rsidRDefault="002E7F4B" w:rsidP="008B0C12">
      <w:pPr>
        <w:jc w:val="both"/>
        <w:rPr>
          <w:rFonts w:eastAsia="Calibri" w:cs="Arial"/>
          <w:lang w:val="et-EE"/>
        </w:rPr>
      </w:pPr>
      <w:r w:rsidRPr="006B6C25">
        <w:rPr>
          <w:rFonts w:eastAsia="Calibri" w:cs="Arial"/>
          <w:lang w:val="et-EE"/>
        </w:rPr>
        <w:t>Planeeritaval maa-alal arvestada vajalike meetmetega kuritegevuse ennetamiseks juhindudes dokumendist EVS 809-1:2002 „Kuritegevuse ennetamine. Linnaplaneerimine ja arhitektuur. Osa 1: Linnaplaneerimine”. Planeeritaval alal on planeerimise ja strateegiate rakendamine võimalik teatud piires, rakendatavad võimalused on järgmised:</w:t>
      </w:r>
    </w:p>
    <w:p w14:paraId="14154F25" w14:textId="77777777" w:rsidR="002E7F4B" w:rsidRPr="006B6C25" w:rsidRDefault="002E7F4B" w:rsidP="008B0C12">
      <w:pPr>
        <w:pStyle w:val="ListParagraph"/>
        <w:numPr>
          <w:ilvl w:val="0"/>
          <w:numId w:val="43"/>
        </w:numPr>
        <w:autoSpaceDE w:val="0"/>
        <w:autoSpaceDN w:val="0"/>
        <w:adjustRightInd w:val="0"/>
        <w:ind w:left="284" w:hanging="218"/>
        <w:contextualSpacing w:val="0"/>
        <w:jc w:val="both"/>
        <w:rPr>
          <w:rFonts w:cs="Arial"/>
          <w:lang w:val="et-EE" w:eastAsia="et-EE"/>
        </w:rPr>
      </w:pPr>
      <w:r w:rsidRPr="006B6C25">
        <w:rPr>
          <w:rFonts w:cs="Arial"/>
          <w:lang w:val="et-EE" w:eastAsia="et-EE"/>
        </w:rPr>
        <w:t>süttimatust materjalist prügikonteinerid ja kergestisüttiva prahi kiire koristamine;</w:t>
      </w:r>
    </w:p>
    <w:p w14:paraId="108A0999" w14:textId="77777777" w:rsidR="002E7F4B" w:rsidRPr="006B6C25" w:rsidRDefault="002E7F4B" w:rsidP="008B0C12">
      <w:pPr>
        <w:pStyle w:val="ListParagraph"/>
        <w:numPr>
          <w:ilvl w:val="0"/>
          <w:numId w:val="43"/>
        </w:numPr>
        <w:autoSpaceDE w:val="0"/>
        <w:autoSpaceDN w:val="0"/>
        <w:adjustRightInd w:val="0"/>
        <w:ind w:left="284" w:hanging="218"/>
        <w:contextualSpacing w:val="0"/>
        <w:jc w:val="both"/>
        <w:rPr>
          <w:rFonts w:cs="Arial"/>
          <w:lang w:val="et-EE" w:eastAsia="et-EE"/>
        </w:rPr>
      </w:pPr>
      <w:r w:rsidRPr="006B6C25">
        <w:rPr>
          <w:rFonts w:cs="Arial"/>
          <w:lang w:val="et-EE" w:eastAsia="et-EE"/>
        </w:rPr>
        <w:t>hea valgustus hoonele, sissepääsudele ja parklatele;</w:t>
      </w:r>
    </w:p>
    <w:p w14:paraId="1A9EED2E" w14:textId="77777777" w:rsidR="002E7F4B" w:rsidRPr="006B6C25" w:rsidRDefault="002E7F4B" w:rsidP="008B0C12">
      <w:pPr>
        <w:pStyle w:val="ListParagraph"/>
        <w:numPr>
          <w:ilvl w:val="0"/>
          <w:numId w:val="43"/>
        </w:numPr>
        <w:autoSpaceDE w:val="0"/>
        <w:autoSpaceDN w:val="0"/>
        <w:adjustRightInd w:val="0"/>
        <w:ind w:left="284" w:hanging="218"/>
        <w:contextualSpacing w:val="0"/>
        <w:jc w:val="both"/>
        <w:rPr>
          <w:rFonts w:cs="Arial"/>
          <w:lang w:val="et-EE" w:eastAsia="et-EE"/>
        </w:rPr>
      </w:pPr>
      <w:r w:rsidRPr="006B6C25">
        <w:rPr>
          <w:rFonts w:cs="Arial"/>
          <w:lang w:val="et-EE" w:eastAsia="et-EE"/>
        </w:rPr>
        <w:t>haljastus projekteerida nii, et ei tekiks kurjategijatele varjumisvõimalusi;</w:t>
      </w:r>
    </w:p>
    <w:p w14:paraId="5DFDB2D5" w14:textId="77777777" w:rsidR="002E7F4B" w:rsidRPr="006B6C25" w:rsidRDefault="002E7F4B" w:rsidP="008B0C12">
      <w:pPr>
        <w:pStyle w:val="ListParagraph"/>
        <w:numPr>
          <w:ilvl w:val="0"/>
          <w:numId w:val="43"/>
        </w:numPr>
        <w:ind w:left="284" w:hanging="218"/>
        <w:contextualSpacing w:val="0"/>
        <w:jc w:val="both"/>
        <w:rPr>
          <w:rFonts w:cs="Arial"/>
          <w:lang w:val="et-EE"/>
        </w:rPr>
      </w:pPr>
      <w:r w:rsidRPr="006B6C25">
        <w:rPr>
          <w:rFonts w:cs="Arial"/>
          <w:lang w:val="et-EE"/>
        </w:rPr>
        <w:t>territooriumi korrashoid;</w:t>
      </w:r>
    </w:p>
    <w:p w14:paraId="68C28D43" w14:textId="77777777" w:rsidR="002E7F4B" w:rsidRPr="006B6C25" w:rsidRDefault="002E7F4B" w:rsidP="008B0C12">
      <w:pPr>
        <w:pStyle w:val="ListParagraph"/>
        <w:numPr>
          <w:ilvl w:val="0"/>
          <w:numId w:val="43"/>
        </w:numPr>
        <w:ind w:left="284" w:hanging="218"/>
        <w:contextualSpacing w:val="0"/>
        <w:jc w:val="both"/>
        <w:rPr>
          <w:rFonts w:cs="Arial"/>
          <w:lang w:val="et-EE"/>
        </w:rPr>
      </w:pPr>
      <w:r w:rsidRPr="006B6C25">
        <w:rPr>
          <w:rFonts w:cs="Arial"/>
          <w:lang w:val="et-EE"/>
        </w:rPr>
        <w:t>vastupidavate ukse- ja aknaraamide, lukkude, uste, akende ja klaaside kasutamine;</w:t>
      </w:r>
    </w:p>
    <w:p w14:paraId="0AB23529" w14:textId="77777777" w:rsidR="002E7F4B" w:rsidRPr="006B6C25" w:rsidRDefault="002E7F4B" w:rsidP="008B0C12">
      <w:pPr>
        <w:pStyle w:val="ListParagraph"/>
        <w:numPr>
          <w:ilvl w:val="0"/>
          <w:numId w:val="43"/>
        </w:numPr>
        <w:ind w:left="284" w:hanging="218"/>
        <w:contextualSpacing w:val="0"/>
        <w:jc w:val="both"/>
        <w:rPr>
          <w:rFonts w:cs="Arial"/>
          <w:lang w:val="et-EE"/>
        </w:rPr>
      </w:pPr>
      <w:r w:rsidRPr="006B6C25">
        <w:rPr>
          <w:rFonts w:cs="Arial"/>
          <w:lang w:val="et-EE"/>
        </w:rPr>
        <w:t>tulekindlate materjalide kasutamine;</w:t>
      </w:r>
    </w:p>
    <w:p w14:paraId="71AE15FF" w14:textId="77777777" w:rsidR="002E7F4B" w:rsidRPr="006B6C25" w:rsidRDefault="002E7F4B" w:rsidP="008B0C12">
      <w:pPr>
        <w:pStyle w:val="ListParagraph"/>
        <w:numPr>
          <w:ilvl w:val="0"/>
          <w:numId w:val="43"/>
        </w:numPr>
        <w:ind w:left="284" w:hanging="218"/>
        <w:contextualSpacing w:val="0"/>
        <w:jc w:val="both"/>
        <w:rPr>
          <w:rFonts w:cs="Arial"/>
          <w:lang w:val="et-EE"/>
        </w:rPr>
      </w:pPr>
      <w:r w:rsidRPr="006B6C25">
        <w:rPr>
          <w:rFonts w:cs="Arial"/>
          <w:lang w:val="et-EE"/>
        </w:rPr>
        <w:t>paigaldada tuletõrje- ning valvesignalisatsioon;</w:t>
      </w:r>
    </w:p>
    <w:p w14:paraId="3E8EC901" w14:textId="77777777" w:rsidR="002E7F4B" w:rsidRPr="006B6C25" w:rsidRDefault="002E7F4B" w:rsidP="008B0C12">
      <w:pPr>
        <w:pStyle w:val="ListParagraph"/>
        <w:numPr>
          <w:ilvl w:val="0"/>
          <w:numId w:val="43"/>
        </w:numPr>
        <w:ind w:left="284" w:hanging="218"/>
        <w:contextualSpacing w:val="0"/>
        <w:jc w:val="both"/>
        <w:rPr>
          <w:rFonts w:cs="Arial"/>
          <w:lang w:val="et-EE"/>
        </w:rPr>
      </w:pPr>
      <w:r w:rsidRPr="006B6C25">
        <w:rPr>
          <w:rFonts w:cs="Arial"/>
          <w:lang w:val="et-EE" w:eastAsia="et-EE"/>
        </w:rPr>
        <w:t>sõlmida leping turvafirmaga.</w:t>
      </w:r>
    </w:p>
    <w:p w14:paraId="06C1FE76" w14:textId="77777777" w:rsidR="00077F6B" w:rsidRDefault="00077F6B" w:rsidP="008B0C12">
      <w:pPr>
        <w:rPr>
          <w:rFonts w:cs="Arial"/>
          <w:lang w:val="et-EE"/>
        </w:rPr>
      </w:pPr>
    </w:p>
    <w:p w14:paraId="5B4BB933" w14:textId="77777777" w:rsidR="009943AE" w:rsidRPr="006B6C25" w:rsidRDefault="009943AE" w:rsidP="008B0C12">
      <w:pPr>
        <w:rPr>
          <w:rFonts w:cs="Arial"/>
          <w:lang w:val="et-EE"/>
        </w:rPr>
      </w:pPr>
    </w:p>
    <w:p w14:paraId="030CCC8C" w14:textId="77777777" w:rsidR="00C14331" w:rsidRPr="006B6C25" w:rsidRDefault="00C14331" w:rsidP="008B0C12">
      <w:pPr>
        <w:pStyle w:val="Heading1"/>
        <w:numPr>
          <w:ilvl w:val="0"/>
          <w:numId w:val="7"/>
        </w:numPr>
        <w:tabs>
          <w:tab w:val="left" w:pos="284"/>
        </w:tabs>
        <w:ind w:left="244" w:hanging="244"/>
        <w:jc w:val="both"/>
        <w:rPr>
          <w:rFonts w:cs="Arial"/>
          <w:caps/>
          <w:szCs w:val="22"/>
        </w:rPr>
      </w:pPr>
      <w:bookmarkStart w:id="62" w:name="_Toc159323696"/>
      <w:r w:rsidRPr="006B6C25">
        <w:rPr>
          <w:rFonts w:cs="Arial"/>
          <w:caps/>
          <w:szCs w:val="22"/>
        </w:rPr>
        <w:t>Keskkonnatingimused ja võimalik</w:t>
      </w:r>
      <w:r w:rsidR="006B6C25">
        <w:rPr>
          <w:rFonts w:cs="Arial"/>
          <w:caps/>
          <w:szCs w:val="22"/>
        </w:rPr>
        <w:t>u</w:t>
      </w:r>
      <w:r w:rsidRPr="006B6C25">
        <w:rPr>
          <w:rFonts w:cs="Arial"/>
          <w:caps/>
          <w:szCs w:val="22"/>
        </w:rPr>
        <w:t xml:space="preserve"> keskkonnamõju hindamine</w:t>
      </w:r>
      <w:bookmarkEnd w:id="3"/>
      <w:bookmarkEnd w:id="62"/>
    </w:p>
    <w:p w14:paraId="1D0FC35F" w14:textId="77777777" w:rsidR="00F42876" w:rsidRPr="006B6C25" w:rsidRDefault="00F42876" w:rsidP="008B0C12">
      <w:pPr>
        <w:jc w:val="both"/>
        <w:rPr>
          <w:rFonts w:eastAsia="Calibri" w:cs="Arial"/>
          <w:lang w:val="et-EE"/>
        </w:rPr>
      </w:pPr>
    </w:p>
    <w:p w14:paraId="00C6C2F3" w14:textId="77777777" w:rsidR="006F706F" w:rsidRPr="006B6C25" w:rsidRDefault="006F706F" w:rsidP="008B0C12">
      <w:pPr>
        <w:jc w:val="both"/>
        <w:rPr>
          <w:rFonts w:eastAsia="Calibri" w:cs="Arial"/>
          <w:lang w:val="et-EE"/>
        </w:rPr>
      </w:pPr>
      <w:r w:rsidRPr="006B6C25">
        <w:rPr>
          <w:rFonts w:eastAsia="Calibri" w:cs="Arial"/>
          <w:lang w:val="et-EE"/>
        </w:rPr>
        <w:t>Detailplaneeringuga ei kavandata tegevust, mis kuuluks keskkonnamõjude hindamise ja keskkonnajuhtimisesüsteemis seaduse paragrahv 6 lõike</w:t>
      </w:r>
      <w:r w:rsidR="00395D32" w:rsidRPr="006B6C25">
        <w:rPr>
          <w:rFonts w:eastAsia="Calibri" w:cs="Arial"/>
          <w:lang w:val="et-EE"/>
        </w:rPr>
        <w:t>s 1 nimetatud olulise keskkonna</w:t>
      </w:r>
      <w:r w:rsidRPr="006B6C25">
        <w:rPr>
          <w:rFonts w:eastAsia="Calibri" w:cs="Arial"/>
          <w:lang w:val="et-EE"/>
        </w:rPr>
        <w:t>mõjuga tegevuste loetellu, mille puhul keskkonnamõju strateegilise hindamine läbiviimine on kohustuslik.</w:t>
      </w:r>
    </w:p>
    <w:p w14:paraId="5B2AB4B8" w14:textId="77777777" w:rsidR="00EE55CE" w:rsidRPr="006B6C25" w:rsidRDefault="00EE55CE" w:rsidP="008B0C12">
      <w:pPr>
        <w:jc w:val="both"/>
        <w:rPr>
          <w:rFonts w:cs="Arial"/>
          <w:lang w:val="et-EE"/>
        </w:rPr>
      </w:pPr>
      <w:r w:rsidRPr="006B6C25">
        <w:rPr>
          <w:rFonts w:cs="Arial"/>
          <w:lang w:val="et-EE"/>
        </w:rPr>
        <w:lastRenderedPageBreak/>
        <w:t>Detailplaneeringuga kavandatav tegevus kuulub KeHJS § 6 lõike 2 punktis 10 nimetatud tegevuse alla, s</w:t>
      </w:r>
      <w:r w:rsidR="0082284B">
        <w:rPr>
          <w:rFonts w:cs="Arial"/>
          <w:lang w:val="et-EE"/>
        </w:rPr>
        <w:t>.</w:t>
      </w:r>
      <w:r w:rsidRPr="006B6C25">
        <w:rPr>
          <w:rFonts w:cs="Arial"/>
          <w:lang w:val="et-EE"/>
        </w:rPr>
        <w:t>o tegemist on infrastruktuuri ehitamisega ja hilisema kasutamisega. Vabariigi Valitsuse 29.08.2005 määruse nr 224 „Tegevusvaldkondade, mille korral tuleb kaaluda keskkonnamõju hindamise algatamise vajalikkust, täpsustatud loetelu</w:t>
      </w:r>
      <w:r w:rsidR="00395D32" w:rsidRPr="006B6C25">
        <w:rPr>
          <w:rFonts w:cs="Arial"/>
          <w:lang w:val="et-EE"/>
        </w:rPr>
        <w:t>”</w:t>
      </w:r>
      <w:r w:rsidRPr="006B6C25">
        <w:rPr>
          <w:rFonts w:cs="Arial"/>
          <w:lang w:val="et-EE"/>
        </w:rPr>
        <w:t xml:space="preserve"> § 13 punkti 2 kohaselt tuleb keskkonnamõju hindamise vajalikkuse eelhinnang anda infrastruktuuri ehitamisevaldkon</w:t>
      </w:r>
      <w:r w:rsidR="00395D32" w:rsidRPr="006B6C25">
        <w:rPr>
          <w:rFonts w:cs="Arial"/>
          <w:lang w:val="et-EE"/>
        </w:rPr>
        <w:t>nas muu hulgas ühisveevärgi ja -</w:t>
      </w:r>
      <w:r w:rsidRPr="006B6C25">
        <w:rPr>
          <w:rFonts w:cs="Arial"/>
          <w:lang w:val="et-EE"/>
        </w:rPr>
        <w:t>kanalisatsiooni projektide arendamise korral. Antud detailplaneeringuga kavandatakse üksnes kahe lisanduva majapidamise ühendamist lähedal asuvate tehnovõrkudega, mistõttu on kavandatava tegevuse mõju väga väike. Detailplaneeringu kontekstis ei ole ette näha planeeringuga kaasnevaid negatiivseid keskkonnamõjusid. Planeeritava tegevusega ei kaasne eeldatavalt olulisi kahjulikke tagajärgi nagu vee-, pinnase- või õhusaastatus, jäätmeteke, müra, vibratsioon või valgus-, soojus-, kiirgus- ja lõhnareostus. Kavandatud tegevus ei avalda olulist mõju ning ei põhjusta keskkonnas pöördumatuid muudatusi, ei sea ohtu inimese tervist, heaolu, kultuuripärandit ega vara. Seega KSH läbiviimine detailplaneeringu koostamisel ei ole vajalik ning arvestades planeeritava tegevuse väikest mahtu, ei ole vajalik anda detailplaneeringu keskkonnamõju strateegilise hindamise eelhinnangut.</w:t>
      </w:r>
    </w:p>
    <w:p w14:paraId="1063E37E" w14:textId="77777777" w:rsidR="009A07EE" w:rsidRPr="006B6C25" w:rsidRDefault="009A07EE" w:rsidP="008B0C12">
      <w:pPr>
        <w:jc w:val="both"/>
        <w:rPr>
          <w:rFonts w:cs="Arial"/>
          <w:lang w:val="et-EE"/>
        </w:rPr>
      </w:pPr>
      <w:r w:rsidRPr="006B6C25">
        <w:rPr>
          <w:rFonts w:cs="Arial"/>
          <w:lang w:val="et-EE"/>
        </w:rPr>
        <w:t>Keskkonnatingimustega arvestamine on võimalik planeerimisseaduse § 126 lõike 1 punktide 8 ja 12 kohaselt planeeringumenetluse käigus.</w:t>
      </w:r>
    </w:p>
    <w:p w14:paraId="631B1AC9" w14:textId="77777777" w:rsidR="008A7C97" w:rsidRPr="006B6C25" w:rsidRDefault="008A7C97" w:rsidP="008B0C12">
      <w:pPr>
        <w:rPr>
          <w:rFonts w:cs="Arial"/>
          <w:lang w:val="et-EE"/>
        </w:rPr>
      </w:pPr>
    </w:p>
    <w:p w14:paraId="21DF6BD6" w14:textId="77777777" w:rsidR="002F7FA4" w:rsidRPr="006B6C25" w:rsidRDefault="002F7FA4" w:rsidP="008B0C12">
      <w:pPr>
        <w:pStyle w:val="Heading2"/>
        <w:numPr>
          <w:ilvl w:val="1"/>
          <w:numId w:val="38"/>
        </w:numPr>
        <w:rPr>
          <w:rFonts w:eastAsia="Calibri" w:cs="Arial"/>
          <w:szCs w:val="22"/>
        </w:rPr>
      </w:pPr>
      <w:bookmarkStart w:id="63" w:name="_Toc29566624"/>
      <w:bookmarkStart w:id="64" w:name="_Toc159323697"/>
      <w:r w:rsidRPr="006B6C25">
        <w:rPr>
          <w:rFonts w:eastAsia="Calibri" w:cs="Arial"/>
          <w:szCs w:val="22"/>
        </w:rPr>
        <w:t>Meetmed põhjavee kaitseks</w:t>
      </w:r>
      <w:bookmarkEnd w:id="63"/>
      <w:bookmarkEnd w:id="64"/>
    </w:p>
    <w:p w14:paraId="1338A9EA" w14:textId="77777777" w:rsidR="002F7FA4" w:rsidRPr="006B6C25" w:rsidRDefault="002F7FA4" w:rsidP="008B0C12">
      <w:pPr>
        <w:pStyle w:val="Default"/>
        <w:jc w:val="both"/>
        <w:rPr>
          <w:rFonts w:ascii="Arial" w:hAnsi="Arial" w:cs="Arial"/>
          <w:sz w:val="22"/>
          <w:szCs w:val="22"/>
        </w:rPr>
      </w:pPr>
      <w:r w:rsidRPr="006B6C25">
        <w:rPr>
          <w:rFonts w:ascii="Arial" w:hAnsi="Arial" w:cs="Arial"/>
          <w:sz w:val="22"/>
          <w:szCs w:val="22"/>
        </w:rPr>
        <w:t xml:space="preserve">Planeeringuala </w:t>
      </w:r>
      <w:r w:rsidRPr="006B6C25">
        <w:rPr>
          <w:rFonts w:ascii="Arial" w:hAnsi="Arial" w:cs="Arial"/>
          <w:color w:val="auto"/>
          <w:sz w:val="22"/>
          <w:szCs w:val="22"/>
        </w:rPr>
        <w:t>on kaitsmata põhjaveega alal.</w:t>
      </w:r>
    </w:p>
    <w:p w14:paraId="7FDB402F" w14:textId="77777777" w:rsidR="00331B8A" w:rsidRPr="006B6C25" w:rsidRDefault="002F7FA4" w:rsidP="008B0C12">
      <w:pPr>
        <w:jc w:val="both"/>
        <w:rPr>
          <w:rFonts w:cs="Arial"/>
          <w:color w:val="000000"/>
          <w:lang w:val="et-EE"/>
        </w:rPr>
      </w:pPr>
      <w:r w:rsidRPr="006B6C25">
        <w:rPr>
          <w:rFonts w:cs="Arial"/>
          <w:color w:val="000000"/>
          <w:lang w:val="et-EE"/>
        </w:rPr>
        <w:t>Kaitsmata põhjaveega alal esineb põhjavee reostumise oht, mille vältimise meetmetena on Rae valla ühisveevärgi ja -kanalisatsiooni arengukavas piiritletud reovee-kogumisalad ning ette nähtud vee- ja kanalisat</w:t>
      </w:r>
      <w:r w:rsidR="00B8102E" w:rsidRPr="006B6C25">
        <w:rPr>
          <w:rFonts w:cs="Arial"/>
          <w:color w:val="000000"/>
          <w:lang w:val="et-EE"/>
        </w:rPr>
        <w:t>sioonitorustike väljaehitamine.</w:t>
      </w:r>
    </w:p>
    <w:p w14:paraId="193A4489" w14:textId="77777777" w:rsidR="00331B8A" w:rsidRPr="006B6C25" w:rsidRDefault="002F7FA4" w:rsidP="008B0C12">
      <w:pPr>
        <w:jc w:val="both"/>
        <w:rPr>
          <w:rFonts w:cs="Arial"/>
          <w:color w:val="000000"/>
          <w:lang w:val="et-EE"/>
        </w:rPr>
      </w:pPr>
      <w:r w:rsidRPr="006B6C25">
        <w:rPr>
          <w:rFonts w:cs="Arial"/>
          <w:color w:val="000000"/>
          <w:lang w:val="et-EE"/>
        </w:rPr>
        <w:t xml:space="preserve">Planeeringuala veevarustamine ja kanalisatsioon on lahendatud ÜVK põhiselt, vastavalt </w:t>
      </w:r>
      <w:r w:rsidR="00537B2D">
        <w:rPr>
          <w:rFonts w:cs="Arial"/>
          <w:color w:val="000000"/>
          <w:lang w:val="et-EE"/>
        </w:rPr>
        <w:t>Aktsiaselts ELVESO</w:t>
      </w:r>
      <w:r w:rsidRPr="006B6C25">
        <w:rPr>
          <w:rFonts w:cs="Arial"/>
          <w:color w:val="000000"/>
          <w:lang w:val="et-EE"/>
        </w:rPr>
        <w:t xml:space="preserve"> tehnilistele tingimustele. Kuna uute püstitavate hoonete veevarustus ei ole lahendatud lokaalsest (puurkaevust) ning reovett ei käidelda lokaalselt, on tagatud p</w:t>
      </w:r>
      <w:r w:rsidR="00B8102E" w:rsidRPr="006B6C25">
        <w:rPr>
          <w:rFonts w:cs="Arial"/>
          <w:color w:val="000000"/>
          <w:lang w:val="et-EE"/>
        </w:rPr>
        <w:t>laneeringualal põhjavee kaitse.</w:t>
      </w:r>
    </w:p>
    <w:p w14:paraId="6B64002D" w14:textId="77777777" w:rsidR="002F7FA4" w:rsidRPr="006B6C25" w:rsidRDefault="002F7FA4" w:rsidP="008B0C12">
      <w:pPr>
        <w:jc w:val="both"/>
        <w:rPr>
          <w:rFonts w:cs="Arial"/>
          <w:color w:val="000000"/>
          <w:lang w:val="et-EE"/>
        </w:rPr>
      </w:pPr>
      <w:r w:rsidRPr="006B6C25">
        <w:rPr>
          <w:rFonts w:cs="Arial"/>
          <w:color w:val="000000"/>
          <w:lang w:val="et-EE"/>
        </w:rPr>
        <w:t>Põhjavee reos</w:t>
      </w:r>
      <w:r w:rsidR="00331B8A" w:rsidRPr="006B6C25">
        <w:rPr>
          <w:rFonts w:cs="Arial"/>
          <w:color w:val="000000"/>
          <w:lang w:val="et-EE"/>
        </w:rPr>
        <w:t>tuse vältimiseks</w:t>
      </w:r>
      <w:r w:rsidRPr="006B6C25">
        <w:rPr>
          <w:rFonts w:cs="Arial"/>
          <w:color w:val="000000"/>
          <w:lang w:val="et-EE"/>
        </w:rPr>
        <w:t xml:space="preserve"> on välja ehitatud tehnosüsteemide laitmatu funktsioneerimine.</w:t>
      </w:r>
    </w:p>
    <w:p w14:paraId="7667B854" w14:textId="77777777" w:rsidR="002F7FA4" w:rsidRPr="006B6C25" w:rsidRDefault="002F7FA4" w:rsidP="008B0C12">
      <w:pPr>
        <w:jc w:val="both"/>
        <w:rPr>
          <w:rFonts w:eastAsia="Calibri" w:cs="Arial"/>
          <w:lang w:val="et-EE"/>
        </w:rPr>
      </w:pPr>
      <w:r w:rsidRPr="006B6C25">
        <w:rPr>
          <w:rFonts w:eastAsia="Calibri" w:cs="Arial"/>
          <w:lang w:val="et-EE"/>
        </w:rPr>
        <w:t>Reovee ärajuhtimisel keskkonnareostuse tekitamine peab olema välistatud. Kõik reoveed tuleb kanaliseerida standardite kohaselt:</w:t>
      </w:r>
    </w:p>
    <w:p w14:paraId="041763A2" w14:textId="77777777" w:rsidR="002F7FA4" w:rsidRPr="006B6C25" w:rsidRDefault="000231E0" w:rsidP="008B0C12">
      <w:pPr>
        <w:numPr>
          <w:ilvl w:val="0"/>
          <w:numId w:val="36"/>
        </w:numPr>
        <w:autoSpaceDE w:val="0"/>
        <w:autoSpaceDN w:val="0"/>
        <w:adjustRightInd w:val="0"/>
        <w:ind w:left="284" w:hanging="218"/>
        <w:jc w:val="both"/>
        <w:rPr>
          <w:rFonts w:cs="Arial"/>
          <w:color w:val="000000"/>
          <w:lang w:val="et-EE"/>
        </w:rPr>
      </w:pPr>
      <w:r w:rsidRPr="006B6C25">
        <w:rPr>
          <w:rFonts w:cs="Arial"/>
          <w:color w:val="000000"/>
          <w:lang w:val="et-EE"/>
        </w:rPr>
        <w:t>EVS 846:2021</w:t>
      </w:r>
      <w:r w:rsidR="002F7FA4" w:rsidRPr="006B6C25">
        <w:rPr>
          <w:rFonts w:cs="Arial"/>
          <w:color w:val="000000"/>
          <w:lang w:val="et-EE"/>
        </w:rPr>
        <w:t xml:space="preserve"> Hoone kanalisatsioon;</w:t>
      </w:r>
    </w:p>
    <w:p w14:paraId="1055EDBC" w14:textId="77777777" w:rsidR="002F7FA4" w:rsidRPr="006B6C25" w:rsidRDefault="000126B7" w:rsidP="008B0C12">
      <w:pPr>
        <w:numPr>
          <w:ilvl w:val="0"/>
          <w:numId w:val="36"/>
        </w:numPr>
        <w:autoSpaceDE w:val="0"/>
        <w:autoSpaceDN w:val="0"/>
        <w:adjustRightInd w:val="0"/>
        <w:ind w:left="284" w:hanging="218"/>
        <w:jc w:val="both"/>
        <w:rPr>
          <w:rFonts w:cs="Arial"/>
          <w:color w:val="000000"/>
          <w:lang w:val="et-EE"/>
        </w:rPr>
      </w:pPr>
      <w:r w:rsidRPr="006B6C25">
        <w:rPr>
          <w:rFonts w:cs="Arial"/>
          <w:lang w:val="et-EE"/>
        </w:rPr>
        <w:t>EVS 848:2021 „Väliskanalisatsioonivõrk”;</w:t>
      </w:r>
    </w:p>
    <w:p w14:paraId="4B8DFB65" w14:textId="77777777" w:rsidR="002F7FA4" w:rsidRPr="006B6C25" w:rsidRDefault="000231E0" w:rsidP="008B0C12">
      <w:pPr>
        <w:numPr>
          <w:ilvl w:val="0"/>
          <w:numId w:val="36"/>
        </w:numPr>
        <w:autoSpaceDE w:val="0"/>
        <w:autoSpaceDN w:val="0"/>
        <w:adjustRightInd w:val="0"/>
        <w:ind w:left="284" w:hanging="218"/>
        <w:jc w:val="both"/>
        <w:rPr>
          <w:rFonts w:cs="Arial"/>
          <w:color w:val="000000"/>
          <w:lang w:val="et-EE"/>
        </w:rPr>
      </w:pPr>
      <w:r w:rsidRPr="006B6C25">
        <w:rPr>
          <w:rFonts w:cs="Arial"/>
          <w:color w:val="000000"/>
          <w:lang w:val="et-EE"/>
        </w:rPr>
        <w:t>EVS 932:2017</w:t>
      </w:r>
      <w:r w:rsidR="002F7FA4" w:rsidRPr="006B6C25">
        <w:rPr>
          <w:rFonts w:cs="Arial"/>
          <w:color w:val="000000"/>
          <w:lang w:val="et-EE"/>
        </w:rPr>
        <w:t xml:space="preserve"> Rajatise ehitusprojekt;</w:t>
      </w:r>
    </w:p>
    <w:p w14:paraId="20F23114" w14:textId="77777777" w:rsidR="002F7FA4" w:rsidRPr="006B6C25" w:rsidRDefault="002F7FA4" w:rsidP="008B0C12">
      <w:pPr>
        <w:numPr>
          <w:ilvl w:val="0"/>
          <w:numId w:val="36"/>
        </w:numPr>
        <w:autoSpaceDE w:val="0"/>
        <w:autoSpaceDN w:val="0"/>
        <w:adjustRightInd w:val="0"/>
        <w:ind w:left="284" w:hanging="218"/>
        <w:jc w:val="both"/>
        <w:rPr>
          <w:rFonts w:cs="Arial"/>
          <w:color w:val="000000"/>
          <w:lang w:val="et-EE"/>
        </w:rPr>
      </w:pPr>
      <w:r w:rsidRPr="006B6C25">
        <w:rPr>
          <w:rFonts w:cs="Arial"/>
          <w:color w:val="000000"/>
          <w:lang w:val="et-EE"/>
        </w:rPr>
        <w:t>RIL 77-1990, Maa sisse ja vette paigaldatav</w:t>
      </w:r>
      <w:r w:rsidR="00A55CDA" w:rsidRPr="006B6C25">
        <w:rPr>
          <w:rFonts w:cs="Arial"/>
          <w:color w:val="000000"/>
          <w:lang w:val="et-EE"/>
        </w:rPr>
        <w:t>ad plasttorud / Paigaldusjuhend.</w:t>
      </w:r>
    </w:p>
    <w:p w14:paraId="00EEBE91" w14:textId="77777777" w:rsidR="00331B8A" w:rsidRPr="006B6C25" w:rsidRDefault="00331B8A" w:rsidP="008B0C12">
      <w:pPr>
        <w:jc w:val="both"/>
        <w:rPr>
          <w:rFonts w:cs="Arial"/>
          <w:color w:val="000000"/>
          <w:lang w:val="et-EE"/>
        </w:rPr>
      </w:pPr>
      <w:r w:rsidRPr="006B6C25">
        <w:rPr>
          <w:rFonts w:cs="Arial"/>
          <w:lang w:val="et-EE"/>
        </w:rPr>
        <w:t>Sademevee minimeerimise aluseks on Rae valla ühisveevärgi ja -kanalisatsiooni ning sademevee ärajuhtimise arendamise kava aastateks 2017</w:t>
      </w:r>
      <w:r w:rsidR="00B8102E" w:rsidRPr="006B6C25">
        <w:rPr>
          <w:rFonts w:cs="Arial"/>
          <w:lang w:val="et-EE"/>
        </w:rPr>
        <w:t xml:space="preserve"> – </w:t>
      </w:r>
      <w:r w:rsidRPr="006B6C25">
        <w:rPr>
          <w:rFonts w:cs="Arial"/>
          <w:lang w:val="et-EE"/>
        </w:rPr>
        <w:t>2028 peatükk 10.4 „Sademevee käitluse põhiprintsiibid“. Sademevee käitlus peab vastama keskkonnaministri 08.11.2019</w:t>
      </w:r>
      <w:r w:rsidRPr="006B6C25">
        <w:rPr>
          <w:rFonts w:cs="Arial"/>
          <w:color w:val="000000"/>
          <w:lang w:val="et-EE"/>
        </w:rPr>
        <w:t xml:space="preserve"> määrusele nr 61 „Nõuded reovee puhastamise ning heit-, sademe-, kaevandus-, karjääri- ja jahutusvee suublasse juhtimise kohta, nõuetele vastavuse hindamise meetmed ning saasteainesisalduse piirväärtused</w:t>
      </w:r>
      <w:r w:rsidR="00B8102E" w:rsidRPr="006B6C25">
        <w:rPr>
          <w:rFonts w:cs="Arial"/>
          <w:color w:val="000000"/>
          <w:lang w:val="et-EE"/>
        </w:rPr>
        <w:t>”</w:t>
      </w:r>
      <w:r w:rsidRPr="006B6C25">
        <w:rPr>
          <w:rFonts w:cs="Arial"/>
          <w:color w:val="000000"/>
          <w:lang w:val="et-EE"/>
        </w:rPr>
        <w:t>.</w:t>
      </w:r>
    </w:p>
    <w:p w14:paraId="7893C58A" w14:textId="77777777" w:rsidR="00F66E74" w:rsidRDefault="00F66E74" w:rsidP="008B0C12">
      <w:pPr>
        <w:autoSpaceDE w:val="0"/>
        <w:autoSpaceDN w:val="0"/>
        <w:adjustRightInd w:val="0"/>
        <w:jc w:val="both"/>
        <w:rPr>
          <w:rFonts w:cs="Arial"/>
          <w:color w:val="000000"/>
          <w:lang w:val="et-EE"/>
        </w:rPr>
      </w:pPr>
    </w:p>
    <w:p w14:paraId="550BD209" w14:textId="11CCCAFB" w:rsidR="00331B8A" w:rsidRPr="006B6C25" w:rsidRDefault="00331B8A" w:rsidP="008B0C12">
      <w:pPr>
        <w:autoSpaceDE w:val="0"/>
        <w:autoSpaceDN w:val="0"/>
        <w:adjustRightInd w:val="0"/>
        <w:jc w:val="both"/>
        <w:rPr>
          <w:rFonts w:cs="Arial"/>
          <w:color w:val="000000"/>
          <w:lang w:val="et-EE"/>
        </w:rPr>
      </w:pPr>
      <w:r w:rsidRPr="006B6C25">
        <w:rPr>
          <w:rFonts w:cs="Arial"/>
          <w:color w:val="000000"/>
          <w:lang w:val="et-EE"/>
        </w:rPr>
        <w:t>Kavandatava tegevusega ei kaasne põhjaveevõttu ega põhjaveereostust.</w:t>
      </w:r>
    </w:p>
    <w:p w14:paraId="41858474" w14:textId="77777777" w:rsidR="00331B8A" w:rsidRPr="006B6C25" w:rsidRDefault="00331B8A" w:rsidP="008B0C12">
      <w:pPr>
        <w:autoSpaceDE w:val="0"/>
        <w:autoSpaceDN w:val="0"/>
        <w:adjustRightInd w:val="0"/>
        <w:jc w:val="both"/>
        <w:rPr>
          <w:rFonts w:cs="Arial"/>
          <w:color w:val="000000"/>
          <w:lang w:val="et-EE"/>
        </w:rPr>
      </w:pPr>
    </w:p>
    <w:p w14:paraId="3A37202C" w14:textId="77777777" w:rsidR="00331B8A" w:rsidRPr="006B6C25" w:rsidRDefault="00331B8A" w:rsidP="008B0C12">
      <w:pPr>
        <w:pStyle w:val="Heading2"/>
        <w:numPr>
          <w:ilvl w:val="1"/>
          <w:numId w:val="38"/>
        </w:numPr>
        <w:rPr>
          <w:rFonts w:eastAsia="Calibri" w:cs="Arial"/>
          <w:szCs w:val="22"/>
        </w:rPr>
      </w:pPr>
      <w:bookmarkStart w:id="65" w:name="_Toc29566628"/>
      <w:bookmarkStart w:id="66" w:name="_Toc159323698"/>
      <w:r w:rsidRPr="006B6C25">
        <w:rPr>
          <w:rFonts w:eastAsia="Calibri" w:cs="Arial"/>
          <w:szCs w:val="22"/>
        </w:rPr>
        <w:t>Sademevee käitlemine</w:t>
      </w:r>
      <w:bookmarkEnd w:id="65"/>
      <w:bookmarkEnd w:id="66"/>
    </w:p>
    <w:p w14:paraId="6FD9FD24" w14:textId="77777777" w:rsidR="00331B8A" w:rsidRPr="006B6C25" w:rsidRDefault="00331B8A" w:rsidP="008B0C12">
      <w:pPr>
        <w:pStyle w:val="BodyText"/>
        <w:suppressAutoHyphens/>
        <w:rPr>
          <w:rFonts w:ascii="Arial" w:hAnsi="Arial" w:cs="Arial"/>
          <w:color w:val="000000"/>
          <w:sz w:val="22"/>
          <w:szCs w:val="22"/>
        </w:rPr>
      </w:pPr>
      <w:r w:rsidRPr="006B6C25">
        <w:rPr>
          <w:rFonts w:ascii="Arial" w:hAnsi="Arial" w:cs="Arial"/>
          <w:color w:val="000000"/>
          <w:sz w:val="22"/>
          <w:szCs w:val="22"/>
        </w:rPr>
        <w:t>Sademevee käitlemisel eelistada lahendusi, mis võimaldavad sademeveest vabaneda selle tekkekohas, vältides sademevee reostumist. Sademeveest vabanemiseks eelistada looduslähedasi lahendusi nagu rohealasid, viibetiike, vihmaaedasid, imbkraave ja muid lahendusi, mis võimaldavad sademeveest vabaneda eelkõige maastikukujundamise kaudu, vältides sademevee reostumist. Katustelt ärajuhitavat sademevett on soovitav kasutada haljastuse hooldamisel. Potentsiaalsed reostusalli</w:t>
      </w:r>
      <w:r w:rsidR="00A55CDA" w:rsidRPr="006B6C25">
        <w:rPr>
          <w:rFonts w:ascii="Arial" w:hAnsi="Arial" w:cs="Arial"/>
          <w:color w:val="000000"/>
          <w:sz w:val="22"/>
          <w:szCs w:val="22"/>
        </w:rPr>
        <w:t>kad tuleb pinnasest isoleerida.</w:t>
      </w:r>
    </w:p>
    <w:p w14:paraId="18D14105" w14:textId="77777777" w:rsidR="00331B8A" w:rsidRPr="006B6C25" w:rsidRDefault="00331B8A" w:rsidP="008B0C12">
      <w:pPr>
        <w:pStyle w:val="BodyText"/>
        <w:suppressAutoHyphens/>
        <w:rPr>
          <w:rFonts w:ascii="Arial" w:hAnsi="Arial" w:cs="Arial"/>
          <w:color w:val="000000"/>
          <w:sz w:val="22"/>
          <w:szCs w:val="22"/>
        </w:rPr>
      </w:pPr>
      <w:r w:rsidRPr="006B6C25">
        <w:rPr>
          <w:rFonts w:ascii="Arial" w:hAnsi="Arial" w:cs="Arial"/>
          <w:color w:val="000000"/>
          <w:sz w:val="22"/>
          <w:szCs w:val="22"/>
        </w:rPr>
        <w:t xml:space="preserve">Vertikaalplaneerimisega tuleb tagada vihmavee mitte kaldumine naaberkinnistutele </w:t>
      </w:r>
      <w:r w:rsidR="00B8102E" w:rsidRPr="006B6C25">
        <w:rPr>
          <w:rFonts w:ascii="Arial" w:hAnsi="Arial" w:cs="Arial"/>
          <w:color w:val="000000"/>
          <w:sz w:val="22"/>
          <w:szCs w:val="22"/>
        </w:rPr>
        <w:t>sh</w:t>
      </w:r>
      <w:r w:rsidRPr="006B6C25">
        <w:rPr>
          <w:rFonts w:ascii="Arial" w:hAnsi="Arial" w:cs="Arial"/>
          <w:color w:val="000000"/>
          <w:sz w:val="22"/>
          <w:szCs w:val="22"/>
        </w:rPr>
        <w:t xml:space="preserve"> ka transpordimaa sihtotstarbega kinnistule.</w:t>
      </w:r>
    </w:p>
    <w:p w14:paraId="2EB828DF" w14:textId="77777777" w:rsidR="00331B8A" w:rsidRPr="006B6C25" w:rsidRDefault="00331B8A" w:rsidP="008B0C12">
      <w:pPr>
        <w:pStyle w:val="BodyText"/>
        <w:suppressAutoHyphens/>
        <w:rPr>
          <w:rFonts w:ascii="Arial" w:hAnsi="Arial" w:cs="Arial"/>
          <w:sz w:val="22"/>
          <w:szCs w:val="22"/>
        </w:rPr>
      </w:pPr>
      <w:r w:rsidRPr="006B6C25">
        <w:rPr>
          <w:rFonts w:ascii="Arial" w:hAnsi="Arial" w:cs="Arial"/>
          <w:color w:val="000000"/>
          <w:sz w:val="22"/>
          <w:szCs w:val="22"/>
        </w:rPr>
        <w:t xml:space="preserve">Sademevee ärajuhtimise projekteerimisel lähtuda kehtivast standardist </w:t>
      </w:r>
      <w:r w:rsidRPr="006B6C25">
        <w:rPr>
          <w:rFonts w:ascii="Arial" w:hAnsi="Arial" w:cs="Arial"/>
          <w:sz w:val="22"/>
          <w:szCs w:val="22"/>
        </w:rPr>
        <w:t>Eesti stand</w:t>
      </w:r>
      <w:r w:rsidR="000008C2" w:rsidRPr="006B6C25">
        <w:rPr>
          <w:rFonts w:ascii="Arial" w:hAnsi="Arial" w:cs="Arial"/>
          <w:sz w:val="22"/>
          <w:szCs w:val="22"/>
        </w:rPr>
        <w:t>ard EVS 843:2016 „Linnatänavad” ja EVS 848:2021 „Väliskanalisatsioonivõrk</w:t>
      </w:r>
      <w:r w:rsidR="000126B7" w:rsidRPr="006B6C25">
        <w:rPr>
          <w:rFonts w:ascii="Arial" w:hAnsi="Arial" w:cs="Arial"/>
          <w:sz w:val="22"/>
          <w:szCs w:val="22"/>
        </w:rPr>
        <w:t>”</w:t>
      </w:r>
      <w:r w:rsidR="000008C2" w:rsidRPr="006B6C25">
        <w:rPr>
          <w:rFonts w:ascii="Arial" w:hAnsi="Arial" w:cs="Arial"/>
          <w:sz w:val="22"/>
          <w:szCs w:val="22"/>
        </w:rPr>
        <w:t>.</w:t>
      </w:r>
    </w:p>
    <w:p w14:paraId="6A04B47F" w14:textId="77777777" w:rsidR="00331B8A" w:rsidRPr="006B6C25" w:rsidRDefault="00331B8A" w:rsidP="008B0C12">
      <w:pPr>
        <w:autoSpaceDE w:val="0"/>
        <w:autoSpaceDN w:val="0"/>
        <w:adjustRightInd w:val="0"/>
        <w:rPr>
          <w:rFonts w:cs="Arial"/>
          <w:color w:val="000000"/>
          <w:lang w:val="et-EE"/>
        </w:rPr>
      </w:pPr>
    </w:p>
    <w:p w14:paraId="518D62E6" w14:textId="77777777" w:rsidR="00E34940" w:rsidRPr="006B6C25" w:rsidRDefault="00E34940" w:rsidP="008B0C12">
      <w:pPr>
        <w:pStyle w:val="Heading2"/>
        <w:numPr>
          <w:ilvl w:val="1"/>
          <w:numId w:val="38"/>
        </w:numPr>
        <w:ind w:left="437" w:hanging="437"/>
        <w:rPr>
          <w:rFonts w:eastAsia="Calibri" w:cs="Arial"/>
          <w:szCs w:val="22"/>
        </w:rPr>
      </w:pPr>
      <w:bookmarkStart w:id="67" w:name="_Toc10652167"/>
      <w:bookmarkStart w:id="68" w:name="_Toc29566622"/>
      <w:bookmarkStart w:id="69" w:name="_Toc159323699"/>
      <w:r w:rsidRPr="006B6C25">
        <w:rPr>
          <w:rFonts w:eastAsia="Calibri" w:cs="Arial"/>
          <w:szCs w:val="22"/>
        </w:rPr>
        <w:t>Kavandatava tegevusega kaasnev avariiolukordade esinemise võimalikkus</w:t>
      </w:r>
      <w:bookmarkEnd w:id="67"/>
      <w:r w:rsidRPr="006B6C25">
        <w:rPr>
          <w:rFonts w:eastAsia="Calibri" w:cs="Arial"/>
          <w:szCs w:val="22"/>
        </w:rPr>
        <w:t xml:space="preserve"> ja nende vältimise meetmed</w:t>
      </w:r>
      <w:bookmarkEnd w:id="68"/>
      <w:bookmarkEnd w:id="69"/>
    </w:p>
    <w:p w14:paraId="3817E793" w14:textId="77777777" w:rsidR="00E34940" w:rsidRPr="00537B2D" w:rsidRDefault="00E34940" w:rsidP="008B0C12">
      <w:pPr>
        <w:jc w:val="both"/>
        <w:rPr>
          <w:rFonts w:cs="Arial"/>
          <w:lang w:val="et-EE"/>
        </w:rPr>
      </w:pPr>
      <w:r w:rsidRPr="00537B2D">
        <w:rPr>
          <w:rFonts w:cs="Arial"/>
          <w:lang w:val="et-EE"/>
        </w:rPr>
        <w:t>Planeeringuga antakse ehitusõigus elamumaale ja keskkonda ohustavat tegevust kavandatud ei ole, on detailplaneeringu elluviimisel siiski võimalik, et esineb avariiolukordasid, mille tulemusena reostub või saastub pinnas, pinnavesi, põhjavesi, õhk.</w:t>
      </w:r>
    </w:p>
    <w:p w14:paraId="2AB9D7C1" w14:textId="77777777" w:rsidR="00E34940" w:rsidRPr="00537B2D" w:rsidRDefault="00E34940" w:rsidP="008B0C12">
      <w:pPr>
        <w:jc w:val="both"/>
        <w:rPr>
          <w:rFonts w:cs="Arial"/>
          <w:lang w:val="et-EE"/>
        </w:rPr>
      </w:pPr>
      <w:r w:rsidRPr="00537B2D">
        <w:rPr>
          <w:rFonts w:cs="Arial"/>
          <w:lang w:val="et-EE"/>
        </w:rPr>
        <w:lastRenderedPageBreak/>
        <w:t>Mõju on kõige suurem ehitamise ajal ning kui hooned on valminud, siis täiendavat negatiivset mõju keskkonnale ette ei ole näha. Maaomanik on kohustatud koheselt teavitama vallavalitsust igast avariist ja võtma tarvitusele meetmed tekkinud reostuse koheseks peatamiseks, kõrvaldamise</w:t>
      </w:r>
      <w:r w:rsidR="00A55CDA" w:rsidRPr="00537B2D">
        <w:rPr>
          <w:rFonts w:cs="Arial"/>
          <w:lang w:val="et-EE"/>
        </w:rPr>
        <w:t>ks ja tervisekaitse tagamiseks.</w:t>
      </w:r>
    </w:p>
    <w:p w14:paraId="3696C23C" w14:textId="77777777" w:rsidR="00A55CDA" w:rsidRPr="00537B2D" w:rsidRDefault="00A55CDA" w:rsidP="008B0C12">
      <w:pPr>
        <w:jc w:val="both"/>
        <w:rPr>
          <w:rFonts w:cs="Arial"/>
          <w:lang w:val="et-EE"/>
        </w:rPr>
      </w:pPr>
    </w:p>
    <w:p w14:paraId="50A63756" w14:textId="77777777" w:rsidR="00E34940" w:rsidRPr="00537B2D" w:rsidRDefault="00E34940" w:rsidP="008B0C12">
      <w:pPr>
        <w:jc w:val="both"/>
        <w:rPr>
          <w:rFonts w:cs="Arial"/>
          <w:lang w:val="et-EE"/>
        </w:rPr>
      </w:pPr>
      <w:r w:rsidRPr="00537B2D">
        <w:rPr>
          <w:rFonts w:cs="Arial"/>
          <w:lang w:val="et-EE"/>
        </w:rPr>
        <w:t>Oht inimese tervisele avaldub kõige selgemalt hoonete rajamise ehitusprotsessis. Õnnetuste vältimiseks tuleb kinni pidada ehitusprojektis ning tööohutust määravates dokumentides esitatud nõuetest. Ehitusprotsessis tuleb kasutada vaid kvaliteetseid ehitusmaterjale ning ehitusmasinaid tuleb hooldada, et vältida võimalikku keskkonnareostust nt lekete näol. Töötajad peavad olema spetsiaalse hariduse ja teadmistega.</w:t>
      </w:r>
    </w:p>
    <w:p w14:paraId="13A5B948" w14:textId="77777777" w:rsidR="00A55CDA" w:rsidRPr="00537B2D" w:rsidRDefault="00A55CDA" w:rsidP="008B0C12">
      <w:pPr>
        <w:jc w:val="both"/>
        <w:rPr>
          <w:rFonts w:cs="Arial"/>
          <w:lang w:val="et-EE"/>
        </w:rPr>
      </w:pPr>
    </w:p>
    <w:p w14:paraId="57C1CD3B" w14:textId="77777777" w:rsidR="00E34940" w:rsidRPr="006B6C25" w:rsidRDefault="00E34940" w:rsidP="008B0C12">
      <w:pPr>
        <w:autoSpaceDE w:val="0"/>
        <w:autoSpaceDN w:val="0"/>
        <w:adjustRightInd w:val="0"/>
        <w:jc w:val="both"/>
        <w:rPr>
          <w:rFonts w:cs="Arial"/>
          <w:color w:val="000000"/>
          <w:lang w:val="et-EE"/>
        </w:rPr>
      </w:pPr>
      <w:r w:rsidRPr="006B6C25">
        <w:rPr>
          <w:rFonts w:cs="Arial"/>
          <w:color w:val="000000"/>
          <w:lang w:val="et-EE"/>
        </w:rPr>
        <w:t>Avariiohtlik</w:t>
      </w:r>
      <w:r w:rsidR="006B6C25" w:rsidRPr="006B6C25">
        <w:rPr>
          <w:rFonts w:cs="Arial"/>
          <w:color w:val="000000"/>
          <w:lang w:val="et-EE"/>
        </w:rPr>
        <w:t>e</w:t>
      </w:r>
      <w:r w:rsidRPr="006B6C25">
        <w:rPr>
          <w:rFonts w:cs="Arial"/>
          <w:color w:val="000000"/>
          <w:lang w:val="et-EE"/>
        </w:rPr>
        <w:t xml:space="preserve"> olukordade vältimiseks:</w:t>
      </w:r>
    </w:p>
    <w:p w14:paraId="40EB349D" w14:textId="77777777" w:rsidR="00E34940" w:rsidRPr="006B6C25" w:rsidRDefault="00E34940" w:rsidP="008B0C12">
      <w:pPr>
        <w:pStyle w:val="ListParagraph"/>
        <w:numPr>
          <w:ilvl w:val="0"/>
          <w:numId w:val="39"/>
        </w:numPr>
        <w:autoSpaceDE w:val="0"/>
        <w:autoSpaceDN w:val="0"/>
        <w:adjustRightInd w:val="0"/>
        <w:ind w:left="284" w:hanging="218"/>
        <w:contextualSpacing w:val="0"/>
        <w:jc w:val="both"/>
        <w:rPr>
          <w:rFonts w:cs="Arial"/>
          <w:color w:val="000000"/>
          <w:lang w:val="et-EE"/>
        </w:rPr>
      </w:pPr>
      <w:r w:rsidRPr="006B6C25">
        <w:rPr>
          <w:rFonts w:cs="Arial"/>
          <w:color w:val="000000"/>
          <w:lang w:val="et-EE"/>
        </w:rPr>
        <w:t>territooriumi korrashoid;</w:t>
      </w:r>
    </w:p>
    <w:p w14:paraId="1A4E3F42" w14:textId="77777777" w:rsidR="00E34940" w:rsidRPr="006B6C25" w:rsidRDefault="00E34940" w:rsidP="008B0C12">
      <w:pPr>
        <w:pStyle w:val="ListParagraph"/>
        <w:numPr>
          <w:ilvl w:val="0"/>
          <w:numId w:val="39"/>
        </w:numPr>
        <w:autoSpaceDE w:val="0"/>
        <w:autoSpaceDN w:val="0"/>
        <w:adjustRightInd w:val="0"/>
        <w:ind w:left="284" w:hanging="218"/>
        <w:contextualSpacing w:val="0"/>
        <w:jc w:val="both"/>
        <w:rPr>
          <w:rFonts w:cs="Arial"/>
          <w:color w:val="000000"/>
          <w:lang w:val="et-EE"/>
        </w:rPr>
      </w:pPr>
      <w:r w:rsidRPr="006B6C25">
        <w:rPr>
          <w:rFonts w:cs="Arial"/>
          <w:color w:val="000000"/>
          <w:lang w:val="et-EE"/>
        </w:rPr>
        <w:t>territooriumile tagada juurdepääs;</w:t>
      </w:r>
    </w:p>
    <w:p w14:paraId="46DD80BF" w14:textId="77777777" w:rsidR="00E34940" w:rsidRPr="006B6C25" w:rsidRDefault="00E34940" w:rsidP="008B0C12">
      <w:pPr>
        <w:pStyle w:val="ListParagraph"/>
        <w:numPr>
          <w:ilvl w:val="0"/>
          <w:numId w:val="39"/>
        </w:numPr>
        <w:autoSpaceDE w:val="0"/>
        <w:autoSpaceDN w:val="0"/>
        <w:adjustRightInd w:val="0"/>
        <w:ind w:left="284" w:hanging="218"/>
        <w:contextualSpacing w:val="0"/>
        <w:jc w:val="both"/>
        <w:rPr>
          <w:rFonts w:cs="Arial"/>
          <w:color w:val="000000"/>
          <w:lang w:val="et-EE"/>
        </w:rPr>
      </w:pPr>
      <w:r w:rsidRPr="006B6C25">
        <w:rPr>
          <w:rFonts w:cs="Arial"/>
          <w:color w:val="000000"/>
          <w:lang w:val="et-EE"/>
        </w:rPr>
        <w:t>ehitamise ajal ei tohi koormata keskkonda saasteainetega, vältida masinatest</w:t>
      </w:r>
      <w:r w:rsidR="00354F32" w:rsidRPr="006B6C25">
        <w:rPr>
          <w:rFonts w:cs="Arial"/>
          <w:color w:val="000000"/>
          <w:lang w:val="et-EE"/>
        </w:rPr>
        <w:t xml:space="preserve"> </w:t>
      </w:r>
      <w:r w:rsidRPr="006B6C25">
        <w:rPr>
          <w:rFonts w:cs="Arial"/>
          <w:color w:val="000000"/>
          <w:lang w:val="et-EE"/>
        </w:rPr>
        <w:t>tingitud õlireostust, vajalik on ehitusjääkide õigeaegne ja pidev koristamine;</w:t>
      </w:r>
    </w:p>
    <w:p w14:paraId="3AA0FAF3" w14:textId="77777777" w:rsidR="00E34940" w:rsidRPr="006B6C25" w:rsidRDefault="00E34940" w:rsidP="008B0C12">
      <w:pPr>
        <w:pStyle w:val="ListParagraph"/>
        <w:numPr>
          <w:ilvl w:val="0"/>
          <w:numId w:val="40"/>
        </w:numPr>
        <w:autoSpaceDE w:val="0"/>
        <w:autoSpaceDN w:val="0"/>
        <w:adjustRightInd w:val="0"/>
        <w:ind w:left="284" w:hanging="218"/>
        <w:contextualSpacing w:val="0"/>
        <w:jc w:val="both"/>
        <w:rPr>
          <w:rFonts w:cs="Arial"/>
          <w:b/>
          <w:bCs/>
          <w:lang w:val="et-EE"/>
        </w:rPr>
      </w:pPr>
      <w:r w:rsidRPr="006B6C25">
        <w:rPr>
          <w:rFonts w:cs="Arial"/>
          <w:color w:val="000000"/>
          <w:lang w:val="et-EE"/>
        </w:rPr>
        <w:t>vajadusel luua ajutine (ehitusaegne) saasteainete kogumise ja puhastamise süsteem.</w:t>
      </w:r>
    </w:p>
    <w:p w14:paraId="4CC814C4" w14:textId="77777777" w:rsidR="00E34940" w:rsidRPr="006B6C25" w:rsidRDefault="00E34940" w:rsidP="006B6C25">
      <w:pPr>
        <w:autoSpaceDE w:val="0"/>
        <w:autoSpaceDN w:val="0"/>
        <w:adjustRightInd w:val="0"/>
        <w:jc w:val="both"/>
        <w:rPr>
          <w:rFonts w:cs="Arial"/>
          <w:b/>
          <w:bCs/>
          <w:lang w:val="et-EE"/>
        </w:rPr>
      </w:pPr>
    </w:p>
    <w:p w14:paraId="32D190E6" w14:textId="77777777" w:rsidR="0081402A" w:rsidRPr="006B6C25" w:rsidRDefault="0081402A" w:rsidP="008B0C12">
      <w:pPr>
        <w:pStyle w:val="Heading2"/>
        <w:numPr>
          <w:ilvl w:val="1"/>
          <w:numId w:val="38"/>
        </w:numPr>
        <w:rPr>
          <w:rFonts w:eastAsia="Calibri" w:cs="Arial"/>
          <w:szCs w:val="22"/>
        </w:rPr>
      </w:pPr>
      <w:bookmarkStart w:id="70" w:name="_Toc29566626"/>
      <w:bookmarkStart w:id="71" w:name="_Toc159323700"/>
      <w:r w:rsidRPr="006B6C25">
        <w:rPr>
          <w:rFonts w:eastAsia="Calibri" w:cs="Arial"/>
          <w:szCs w:val="22"/>
        </w:rPr>
        <w:t>Kavandatava tegevusega kaasnevad võimalikud keskkonnamõjud</w:t>
      </w:r>
      <w:bookmarkEnd w:id="70"/>
      <w:bookmarkEnd w:id="71"/>
    </w:p>
    <w:p w14:paraId="2CB09E66" w14:textId="77777777" w:rsidR="0081402A" w:rsidRPr="006B6C25" w:rsidRDefault="0081402A" w:rsidP="008B0C12">
      <w:pPr>
        <w:autoSpaceDE w:val="0"/>
        <w:autoSpaceDN w:val="0"/>
        <w:adjustRightInd w:val="0"/>
        <w:jc w:val="both"/>
        <w:rPr>
          <w:rFonts w:cs="Arial"/>
          <w:color w:val="000000"/>
          <w:lang w:val="et-EE"/>
        </w:rPr>
      </w:pPr>
      <w:r w:rsidRPr="006B6C25">
        <w:rPr>
          <w:rFonts w:cs="Arial"/>
          <w:color w:val="000000"/>
          <w:lang w:val="et-EE"/>
        </w:rPr>
        <w:t>Arvestades kavandatud tegevuse mahtu, iseloomu ja paiknemist ei ole alust eeldada detailplaneeringu elluviimisel keskkonnaseisundi olulist kahjustamist (sh pinnase ja õhu saastumist, olulist jäätmeteket, mürataseme ja vib</w:t>
      </w:r>
      <w:r w:rsidR="00A55CDA" w:rsidRPr="006B6C25">
        <w:rPr>
          <w:rFonts w:cs="Arial"/>
          <w:color w:val="000000"/>
          <w:lang w:val="et-EE"/>
        </w:rPr>
        <w:t>ratsiooni olulist suurenemist).</w:t>
      </w:r>
    </w:p>
    <w:p w14:paraId="0EB9768A" w14:textId="77777777" w:rsidR="00354F32" w:rsidRPr="006B6C25" w:rsidRDefault="00354F32" w:rsidP="008B0C12">
      <w:pPr>
        <w:autoSpaceDE w:val="0"/>
        <w:autoSpaceDN w:val="0"/>
        <w:adjustRightInd w:val="0"/>
        <w:jc w:val="both"/>
        <w:rPr>
          <w:rFonts w:cs="Arial"/>
          <w:color w:val="000000"/>
          <w:lang w:val="et-EE"/>
        </w:rPr>
      </w:pPr>
    </w:p>
    <w:p w14:paraId="7C054A8B" w14:textId="77777777" w:rsidR="0081402A" w:rsidRPr="006B6C25" w:rsidRDefault="0081402A" w:rsidP="008B0C12">
      <w:pPr>
        <w:autoSpaceDE w:val="0"/>
        <w:autoSpaceDN w:val="0"/>
        <w:adjustRightInd w:val="0"/>
        <w:jc w:val="both"/>
        <w:rPr>
          <w:rFonts w:cs="Arial"/>
          <w:color w:val="000000"/>
          <w:lang w:val="et-EE"/>
        </w:rPr>
      </w:pPr>
      <w:r w:rsidRPr="006B6C25">
        <w:rPr>
          <w:rFonts w:cs="Arial"/>
          <w:color w:val="000000"/>
          <w:lang w:val="et-EE"/>
        </w:rPr>
        <w:t>Detailplaneeringuga ei kavandata eeldatavalt olulise keskkonnamõjuga tegevusi. Kavandatav tegevus ei sea eeldatavalt ohtu inimese tervist, heaolu, kultuuripärandit ega vara. Kuna kavandatava tegevuse mõju suurus ja ruumiline ulatus ei ole ümbritsevale keskkonnale ohtlik ega ületa keskkonna vastupanu- ning taastumisvõimet. Kavandatud tegevuse</w:t>
      </w:r>
      <w:r w:rsidR="00A55CDA" w:rsidRPr="006B6C25">
        <w:rPr>
          <w:rFonts w:cs="Arial"/>
          <w:color w:val="000000"/>
          <w:lang w:val="et-EE"/>
        </w:rPr>
        <w:t>l oluline</w:t>
      </w:r>
      <w:r w:rsidRPr="006B6C25">
        <w:rPr>
          <w:rFonts w:cs="Arial"/>
          <w:color w:val="000000"/>
          <w:lang w:val="et-EE"/>
        </w:rPr>
        <w:t xml:space="preserve"> keskkonnamõju puudub, mistõttu puudub vajadus keskkonnamõju strateegilise hindamise menetluse algatamiseks Järvekülas Andrese tee 9 kinnistu detailplaneeringu osas.</w:t>
      </w:r>
    </w:p>
    <w:p w14:paraId="7209C276" w14:textId="77777777" w:rsidR="00354F32" w:rsidRPr="006B6C25" w:rsidRDefault="00354F32" w:rsidP="008B0C12">
      <w:pPr>
        <w:autoSpaceDE w:val="0"/>
        <w:autoSpaceDN w:val="0"/>
        <w:adjustRightInd w:val="0"/>
        <w:jc w:val="both"/>
        <w:rPr>
          <w:rFonts w:cs="Arial"/>
          <w:color w:val="000000"/>
          <w:lang w:val="et-EE"/>
        </w:rPr>
      </w:pPr>
    </w:p>
    <w:p w14:paraId="7B760E64" w14:textId="77777777" w:rsidR="0081402A" w:rsidRPr="006B6C25" w:rsidRDefault="0081402A" w:rsidP="008B0C12">
      <w:pPr>
        <w:autoSpaceDE w:val="0"/>
        <w:autoSpaceDN w:val="0"/>
        <w:adjustRightInd w:val="0"/>
        <w:jc w:val="both"/>
        <w:rPr>
          <w:rFonts w:cs="Arial"/>
          <w:color w:val="000000"/>
          <w:lang w:val="et-EE"/>
        </w:rPr>
      </w:pPr>
      <w:r w:rsidRPr="006B6C25">
        <w:rPr>
          <w:rFonts w:cs="Arial"/>
          <w:color w:val="000000"/>
          <w:lang w:val="et-EE"/>
        </w:rPr>
        <w:t>Planeeringualasse jäävale kinnistule ehitusõiguse määramisega on võimalikud ehitustegevusega kaasnevad riskid,</w:t>
      </w:r>
      <w:r w:rsidR="007368AF" w:rsidRPr="006B6C25">
        <w:rPr>
          <w:rFonts w:cs="Arial"/>
          <w:color w:val="000000"/>
          <w:lang w:val="et-EE"/>
        </w:rPr>
        <w:t xml:space="preserve"> </w:t>
      </w:r>
      <w:r w:rsidRPr="006B6C25">
        <w:rPr>
          <w:rFonts w:cs="Arial"/>
          <w:color w:val="000000"/>
          <w:lang w:val="et-EE"/>
        </w:rPr>
        <w:t>mis on ajutised ja lokaalsed. Ehitustegevuse käigus võib esineda vibratsioon, müra ja mõningane õhureostus (nt tolm ja lõhn) ja ehitustegevusest tekkivad jäätmed.</w:t>
      </w:r>
    </w:p>
    <w:p w14:paraId="7B131753" w14:textId="77777777" w:rsidR="00A624B9" w:rsidRPr="006B6C25" w:rsidRDefault="0081402A" w:rsidP="008B0C12">
      <w:pPr>
        <w:autoSpaceDE w:val="0"/>
        <w:autoSpaceDN w:val="0"/>
        <w:adjustRightInd w:val="0"/>
        <w:jc w:val="both"/>
        <w:rPr>
          <w:rFonts w:cs="Arial"/>
          <w:color w:val="000000"/>
          <w:lang w:val="et-EE"/>
        </w:rPr>
      </w:pPr>
      <w:r w:rsidRPr="006B6C25">
        <w:rPr>
          <w:rFonts w:cs="Arial"/>
          <w:color w:val="000000"/>
          <w:lang w:val="et-EE"/>
        </w:rPr>
        <w:t>Detailplaneeringu ellurakendamine olulisi ja vältimatuid negatiivseid keskkonnamõjusid kaasa ei too, kui ehitus- ja kasutusstaadiumites arvestatakse keskkonnakaitseliste nõuetega ja tingimustega ning heast tavast.</w:t>
      </w:r>
    </w:p>
    <w:p w14:paraId="2672B4E1" w14:textId="77777777" w:rsidR="00707AE1" w:rsidRPr="006B6C25" w:rsidRDefault="00707AE1" w:rsidP="008B0C12">
      <w:pPr>
        <w:autoSpaceDE w:val="0"/>
        <w:autoSpaceDN w:val="0"/>
        <w:adjustRightInd w:val="0"/>
        <w:jc w:val="both"/>
        <w:rPr>
          <w:rFonts w:cs="Arial"/>
          <w:color w:val="000000"/>
          <w:lang w:val="et-EE"/>
        </w:rPr>
      </w:pPr>
    </w:p>
    <w:p w14:paraId="1991DA9B" w14:textId="77777777" w:rsidR="00A624B9" w:rsidRPr="006B6C25" w:rsidRDefault="007E5224" w:rsidP="008B0C12">
      <w:pPr>
        <w:autoSpaceDE w:val="0"/>
        <w:autoSpaceDN w:val="0"/>
        <w:adjustRightInd w:val="0"/>
        <w:jc w:val="both"/>
        <w:rPr>
          <w:rFonts w:cs="Arial"/>
          <w:color w:val="000000"/>
          <w:lang w:val="et-EE"/>
        </w:rPr>
      </w:pPr>
      <w:r w:rsidRPr="006B6C25">
        <w:rPr>
          <w:rFonts w:cs="Arial"/>
          <w:color w:val="000000"/>
          <w:lang w:val="et-EE"/>
        </w:rPr>
        <w:t>D</w:t>
      </w:r>
      <w:r w:rsidR="00A624B9" w:rsidRPr="006B6C25">
        <w:rPr>
          <w:rFonts w:cs="Arial"/>
          <w:color w:val="000000"/>
          <w:lang w:val="et-EE"/>
        </w:rPr>
        <w:t>etailplaneeringu elluviimisega ei avaldata ol</w:t>
      </w:r>
      <w:r w:rsidRPr="006B6C25">
        <w:rPr>
          <w:rFonts w:cs="Arial"/>
          <w:color w:val="000000"/>
          <w:lang w:val="et-EE"/>
        </w:rPr>
        <w:t>ulist mõju kõrghaljastusele. Planeeringualal on kõrghaljastust vähesel määral. H</w:t>
      </w:r>
      <w:r w:rsidR="00A624B9" w:rsidRPr="006B6C25">
        <w:rPr>
          <w:rFonts w:cs="Arial"/>
          <w:color w:val="000000"/>
          <w:lang w:val="et-EE"/>
        </w:rPr>
        <w:t xml:space="preserve">oonestusalad, teed ja platsid </w:t>
      </w:r>
      <w:r w:rsidRPr="006B6C25">
        <w:rPr>
          <w:rFonts w:cs="Arial"/>
          <w:color w:val="000000"/>
          <w:lang w:val="et-EE"/>
        </w:rPr>
        <w:t xml:space="preserve">on valitud </w:t>
      </w:r>
      <w:r w:rsidR="00A624B9" w:rsidRPr="006B6C25">
        <w:rPr>
          <w:rFonts w:cs="Arial"/>
          <w:color w:val="000000"/>
          <w:lang w:val="et-EE"/>
        </w:rPr>
        <w:t xml:space="preserve">väärtuslikust kõrghaljastusest vabadele aladele ning </w:t>
      </w:r>
      <w:r w:rsidRPr="006B6C25">
        <w:rPr>
          <w:rFonts w:cs="Arial"/>
          <w:color w:val="000000"/>
          <w:lang w:val="et-EE"/>
        </w:rPr>
        <w:t>on tagatud</w:t>
      </w:r>
      <w:r w:rsidR="00A624B9" w:rsidRPr="006B6C25">
        <w:rPr>
          <w:rFonts w:cs="Arial"/>
          <w:color w:val="000000"/>
          <w:lang w:val="et-EE"/>
        </w:rPr>
        <w:t xml:space="preserve"> väärtusliku ja olulise haljastuse kasvutingimuste säilimine. Planeeringualale k</w:t>
      </w:r>
      <w:r w:rsidRPr="006B6C25">
        <w:rPr>
          <w:rFonts w:cs="Arial"/>
          <w:color w:val="000000"/>
          <w:lang w:val="et-EE"/>
        </w:rPr>
        <w:t>avandatakse uut haljastust, sh on elamute õuealad ja</w:t>
      </w:r>
      <w:r w:rsidR="00A55CDA" w:rsidRPr="006B6C25">
        <w:rPr>
          <w:rFonts w:cs="Arial"/>
          <w:color w:val="000000"/>
          <w:lang w:val="et-EE"/>
        </w:rPr>
        <w:t xml:space="preserve"> </w:t>
      </w:r>
      <w:r w:rsidRPr="006B6C25">
        <w:rPr>
          <w:rFonts w:cs="Arial"/>
          <w:color w:val="000000"/>
          <w:lang w:val="et-EE"/>
        </w:rPr>
        <w:t>hekid.</w:t>
      </w:r>
    </w:p>
    <w:p w14:paraId="0B7C2F00" w14:textId="77777777" w:rsidR="00707AE1" w:rsidRPr="006B6C25" w:rsidRDefault="00707AE1" w:rsidP="008B0C12">
      <w:pPr>
        <w:jc w:val="both"/>
        <w:rPr>
          <w:rFonts w:cs="Arial"/>
          <w:lang w:val="et-EE"/>
        </w:rPr>
      </w:pPr>
    </w:p>
    <w:p w14:paraId="3623B970" w14:textId="77777777" w:rsidR="005274D2" w:rsidRPr="006B6C25" w:rsidRDefault="005274D2" w:rsidP="008B0C12">
      <w:pPr>
        <w:jc w:val="both"/>
        <w:rPr>
          <w:rFonts w:eastAsia="Calibri" w:cs="Arial"/>
          <w:lang w:val="et-EE"/>
        </w:rPr>
      </w:pPr>
      <w:r w:rsidRPr="006B6C25">
        <w:rPr>
          <w:rFonts w:cs="Arial"/>
          <w:lang w:val="et-EE"/>
        </w:rPr>
        <w:t>Elamute ehitusetapis tekkivate</w:t>
      </w:r>
      <w:r w:rsidR="00A55CDA" w:rsidRPr="006B6C25">
        <w:rPr>
          <w:rFonts w:cs="Arial"/>
          <w:lang w:val="et-EE"/>
        </w:rPr>
        <w:t xml:space="preserve"> </w:t>
      </w:r>
      <w:r w:rsidRPr="006B6C25">
        <w:rPr>
          <w:rFonts w:cs="Arial"/>
          <w:lang w:val="et-EE"/>
        </w:rPr>
        <w:t>jäätmete ja nende käitluse korraldamisel</w:t>
      </w:r>
      <w:r w:rsidR="00A55CDA" w:rsidRPr="006B6C25">
        <w:rPr>
          <w:rFonts w:cs="Arial"/>
          <w:lang w:val="et-EE"/>
        </w:rPr>
        <w:t xml:space="preserve"> </w:t>
      </w:r>
      <w:r w:rsidRPr="006B6C25">
        <w:rPr>
          <w:rFonts w:cs="Arial"/>
          <w:lang w:val="et-EE"/>
        </w:rPr>
        <w:t>asjakohaste meetmete rakendamine</w:t>
      </w:r>
      <w:r w:rsidR="00A55CDA" w:rsidRPr="006B6C25">
        <w:rPr>
          <w:rFonts w:cs="Arial"/>
          <w:lang w:val="et-EE"/>
        </w:rPr>
        <w:t xml:space="preserve"> </w:t>
      </w:r>
      <w:r w:rsidRPr="006B6C25">
        <w:rPr>
          <w:rFonts w:cs="Arial"/>
          <w:lang w:val="et-EE"/>
        </w:rPr>
        <w:t>(jäätmete korrektne kogumine ja äravedu jms) ei teki jäätmetekkel tõenäoliselt olulist mõju keskkonnale. Jäätmekäitluse korraldusel tuleb järgida kehtivat jäätmealast seadusandlust. Jäätmekäitluse õiguspärasel korraldamisel ei ole oodata sellega kaasnevat olulist keskkonnamõju.</w:t>
      </w:r>
    </w:p>
    <w:p w14:paraId="138DDE7F" w14:textId="77777777" w:rsidR="00B64BEC" w:rsidRPr="006B6C25" w:rsidRDefault="00B64BEC" w:rsidP="008B0C12">
      <w:pPr>
        <w:autoSpaceDE w:val="0"/>
        <w:autoSpaceDN w:val="0"/>
        <w:adjustRightInd w:val="0"/>
        <w:jc w:val="both"/>
        <w:rPr>
          <w:rFonts w:cs="Arial"/>
          <w:color w:val="000000"/>
          <w:lang w:val="et-EE"/>
        </w:rPr>
      </w:pPr>
      <w:r w:rsidRPr="006B6C25">
        <w:rPr>
          <w:rFonts w:cs="Arial"/>
          <w:color w:val="000000"/>
          <w:lang w:val="et-EE"/>
        </w:rPr>
        <w:t>Planeeringualal ei paikne keskkonda saastavaid objekte, samuti ei ole alal varasemalt toimunud tootmist ega muud keskkonnaohtlikku tegevust. Seetõttu ei eeldata ka olulist pinnase- või põhjavee reostust, mis seaks piiranguid edasisele ehitustegevusele.</w:t>
      </w:r>
    </w:p>
    <w:p w14:paraId="449D7BB0" w14:textId="77777777" w:rsidR="00B64BEC" w:rsidRPr="006B6C25" w:rsidRDefault="00B64BEC" w:rsidP="008B0C12">
      <w:pPr>
        <w:autoSpaceDE w:val="0"/>
        <w:autoSpaceDN w:val="0"/>
        <w:adjustRightInd w:val="0"/>
        <w:jc w:val="both"/>
        <w:rPr>
          <w:rFonts w:cs="Arial"/>
          <w:color w:val="000000"/>
          <w:lang w:val="et-EE"/>
        </w:rPr>
      </w:pPr>
      <w:r w:rsidRPr="006B6C25">
        <w:rPr>
          <w:rFonts w:cs="Arial"/>
          <w:color w:val="000000"/>
          <w:lang w:val="et-EE"/>
        </w:rPr>
        <w:t>Ehitustegevusega ei kaasne olulisel määral soojust, kiirgust ega lõhna teket.</w:t>
      </w:r>
    </w:p>
    <w:p w14:paraId="689EE8B3" w14:textId="77777777" w:rsidR="00B64BEC" w:rsidRPr="006B6C25" w:rsidRDefault="00B64BEC" w:rsidP="008B0C12">
      <w:pPr>
        <w:autoSpaceDE w:val="0"/>
        <w:autoSpaceDN w:val="0"/>
        <w:adjustRightInd w:val="0"/>
        <w:jc w:val="both"/>
        <w:rPr>
          <w:rFonts w:cs="Arial"/>
          <w:color w:val="000000"/>
          <w:lang w:val="et-EE"/>
        </w:rPr>
      </w:pPr>
    </w:p>
    <w:p w14:paraId="33520C18" w14:textId="77777777" w:rsidR="007368AF" w:rsidRPr="006B6C25" w:rsidRDefault="0081402A" w:rsidP="008B0C12">
      <w:pPr>
        <w:jc w:val="both"/>
        <w:rPr>
          <w:rFonts w:cs="Arial"/>
          <w:lang w:val="et-EE"/>
        </w:rPr>
      </w:pPr>
      <w:r w:rsidRPr="006B6C25">
        <w:rPr>
          <w:rFonts w:cs="Arial"/>
          <w:lang w:val="et-EE"/>
        </w:rPr>
        <w:t xml:space="preserve">Planeeringu realiseerumine ei halvenda isolatsiooni tingimusi naaberkinnistutel kuna </w:t>
      </w:r>
      <w:r w:rsidR="007368AF" w:rsidRPr="006B6C25">
        <w:rPr>
          <w:rFonts w:cs="Arial"/>
          <w:lang w:val="et-EE"/>
        </w:rPr>
        <w:t>planeeritud hoonestusalad tagavad piisavad</w:t>
      </w:r>
      <w:r w:rsidRPr="006B6C25">
        <w:rPr>
          <w:rFonts w:cs="Arial"/>
          <w:lang w:val="et-EE"/>
        </w:rPr>
        <w:t xml:space="preserve"> </w:t>
      </w:r>
      <w:r w:rsidR="007368AF" w:rsidRPr="006B6C25">
        <w:rPr>
          <w:rFonts w:cs="Arial"/>
          <w:lang w:val="et-EE"/>
        </w:rPr>
        <w:t>hoonete vahelised kaugused</w:t>
      </w:r>
      <w:r w:rsidRPr="006B6C25">
        <w:rPr>
          <w:rFonts w:cs="Arial"/>
          <w:lang w:val="et-EE"/>
        </w:rPr>
        <w:t xml:space="preserve">. </w:t>
      </w:r>
      <w:r w:rsidR="004D0230" w:rsidRPr="006B6C25">
        <w:rPr>
          <w:rFonts w:cs="Arial"/>
          <w:lang w:val="et-EE"/>
        </w:rPr>
        <w:t>Planeeritud hoonete ehitisealuse pinna suurus suhtes krundi pindalaga (täisehitus) ja krundi lubatud maksimaalne hoone kõrgus võimaldavad rajada hoone, millega on tagatud normatiivne insolatsioon päevas nii planeeritud hoones kui naaberhoonetes.</w:t>
      </w:r>
    </w:p>
    <w:p w14:paraId="6DA6D23A" w14:textId="77777777" w:rsidR="004D0230" w:rsidRPr="006B6C25" w:rsidRDefault="004D0230" w:rsidP="008B0C12">
      <w:pPr>
        <w:jc w:val="both"/>
        <w:rPr>
          <w:rFonts w:cs="Arial"/>
          <w:lang w:val="et-EE"/>
        </w:rPr>
      </w:pPr>
    </w:p>
    <w:p w14:paraId="33DBEF49" w14:textId="77777777" w:rsidR="0081402A" w:rsidRPr="006B6C25" w:rsidRDefault="0081402A" w:rsidP="008B0C12">
      <w:pPr>
        <w:jc w:val="both"/>
        <w:rPr>
          <w:rFonts w:cs="Arial"/>
          <w:lang w:val="et-EE"/>
        </w:rPr>
      </w:pPr>
      <w:r w:rsidRPr="006B6C25">
        <w:rPr>
          <w:rFonts w:cs="Arial"/>
          <w:lang w:val="et-EE"/>
        </w:rPr>
        <w:lastRenderedPageBreak/>
        <w:t>Planeeringuga kavandatu ei suurenda oluliselt olemasolevat liiklusintensiivsust kuna planeeritud on kolm üksikelamut.</w:t>
      </w:r>
    </w:p>
    <w:p w14:paraId="177792DF" w14:textId="77777777" w:rsidR="0081402A" w:rsidRPr="006B6C25" w:rsidRDefault="0081402A" w:rsidP="008B0C12">
      <w:pPr>
        <w:jc w:val="both"/>
        <w:rPr>
          <w:rFonts w:cs="Arial"/>
          <w:lang w:val="et-EE"/>
        </w:rPr>
      </w:pPr>
    </w:p>
    <w:p w14:paraId="614A3633" w14:textId="77777777" w:rsidR="0081402A" w:rsidRPr="006B6C25" w:rsidRDefault="0081402A" w:rsidP="008B0C12">
      <w:pPr>
        <w:jc w:val="both"/>
        <w:rPr>
          <w:rFonts w:cs="Arial"/>
          <w:lang w:val="et-EE"/>
        </w:rPr>
      </w:pPr>
      <w:bookmarkStart w:id="72" w:name="_Toc29476617"/>
      <w:bookmarkStart w:id="73" w:name="_Toc29477079"/>
      <w:r w:rsidRPr="006B6C25">
        <w:rPr>
          <w:rFonts w:cs="Arial"/>
          <w:lang w:val="et-EE"/>
        </w:rPr>
        <w:t>Eelnevast tulenevalt ei ole kavandatava tegevusega kaasnevad võimalikud keskkonnamõjud märkimisväärsed.</w:t>
      </w:r>
      <w:bookmarkEnd w:id="72"/>
      <w:bookmarkEnd w:id="73"/>
    </w:p>
    <w:p w14:paraId="770E1D6A" w14:textId="77777777" w:rsidR="00707AE1" w:rsidRPr="006B6C25" w:rsidRDefault="00707AE1" w:rsidP="008B0C12">
      <w:pPr>
        <w:jc w:val="both"/>
        <w:rPr>
          <w:rFonts w:cs="Arial"/>
          <w:lang w:val="et-EE"/>
        </w:rPr>
      </w:pPr>
    </w:p>
    <w:p w14:paraId="738B5202" w14:textId="77777777" w:rsidR="00707AE1" w:rsidRPr="006B6C25" w:rsidRDefault="00707AE1" w:rsidP="008B0C12">
      <w:pPr>
        <w:pStyle w:val="Heading2"/>
        <w:numPr>
          <w:ilvl w:val="1"/>
          <w:numId w:val="38"/>
        </w:numPr>
        <w:rPr>
          <w:rFonts w:eastAsia="Calibri" w:cs="Arial"/>
          <w:szCs w:val="22"/>
        </w:rPr>
      </w:pPr>
      <w:bookmarkStart w:id="74" w:name="_Toc29566625"/>
      <w:bookmarkStart w:id="75" w:name="_Toc159323701"/>
      <w:r w:rsidRPr="006B6C25">
        <w:rPr>
          <w:rFonts w:eastAsia="Calibri" w:cs="Arial"/>
          <w:szCs w:val="22"/>
        </w:rPr>
        <w:t>Meetmed radooniohutu keskkonna tagamiseks</w:t>
      </w:r>
      <w:bookmarkEnd w:id="74"/>
      <w:bookmarkEnd w:id="75"/>
    </w:p>
    <w:p w14:paraId="42D60326" w14:textId="77777777" w:rsidR="00707AE1" w:rsidRPr="006B6C25" w:rsidRDefault="00707AE1" w:rsidP="008B0C12">
      <w:pPr>
        <w:pStyle w:val="ListParagraph"/>
        <w:autoSpaceDE w:val="0"/>
        <w:autoSpaceDN w:val="0"/>
        <w:adjustRightInd w:val="0"/>
        <w:ind w:left="0"/>
        <w:contextualSpacing w:val="0"/>
        <w:jc w:val="both"/>
        <w:rPr>
          <w:rFonts w:cs="Arial"/>
          <w:color w:val="000000"/>
          <w:lang w:val="et-EE"/>
        </w:rPr>
      </w:pPr>
      <w:r w:rsidRPr="006B6C25">
        <w:rPr>
          <w:rFonts w:cs="Arial"/>
          <w:color w:val="000000"/>
          <w:lang w:val="et-EE"/>
        </w:rPr>
        <w:t>Harjumaa radoonikaardi andmetel paikneb detailplaneeringu</w:t>
      </w:r>
      <w:r w:rsidR="00A55CDA" w:rsidRPr="006B6C25">
        <w:rPr>
          <w:rFonts w:cs="Arial"/>
          <w:color w:val="000000"/>
          <w:lang w:val="et-EE"/>
        </w:rPr>
        <w:t xml:space="preserve"> </w:t>
      </w:r>
      <w:r w:rsidRPr="006B6C25">
        <w:rPr>
          <w:rFonts w:cs="Arial"/>
          <w:color w:val="000000"/>
          <w:lang w:val="et-EE"/>
        </w:rPr>
        <w:t>ala normaalse radoonisisaldusega (30</w:t>
      </w:r>
      <w:r w:rsidR="00A55CDA" w:rsidRPr="006B6C25">
        <w:rPr>
          <w:rFonts w:cs="Arial"/>
          <w:color w:val="000000"/>
          <w:lang w:val="et-EE"/>
        </w:rPr>
        <w:t xml:space="preserve"> – 50 kBq/m³) pinnase piirkonnas.</w:t>
      </w:r>
    </w:p>
    <w:p w14:paraId="27439C5A" w14:textId="77777777" w:rsidR="00707AE1" w:rsidRPr="006B6C25" w:rsidRDefault="00707AE1" w:rsidP="008B0C12">
      <w:pPr>
        <w:jc w:val="both"/>
        <w:rPr>
          <w:rFonts w:cs="Arial"/>
          <w:color w:val="000000"/>
          <w:lang w:val="et-EE"/>
        </w:rPr>
      </w:pPr>
      <w:r w:rsidRPr="006B6C25">
        <w:rPr>
          <w:rFonts w:cs="Arial"/>
          <w:color w:val="000000"/>
          <w:lang w:val="et-EE"/>
        </w:rPr>
        <w:t>Rakendades projekteerimisel ja ehitamisel vastavaid EVS 840:2017 „Juhised radoonikaitse meetmete kasutamiseks uutes ja olemasolevates hoonetes</w:t>
      </w:r>
      <w:r w:rsidR="00066C92" w:rsidRPr="006B6C25">
        <w:rPr>
          <w:rFonts w:cs="Arial"/>
          <w:color w:val="000000"/>
          <w:lang w:val="et-EE"/>
        </w:rPr>
        <w:t>”</w:t>
      </w:r>
      <w:r w:rsidRPr="006B6C25">
        <w:rPr>
          <w:rFonts w:cs="Arial"/>
          <w:color w:val="000000"/>
          <w:lang w:val="et-EE"/>
        </w:rPr>
        <w:t xml:space="preserve"> meetmeid, on tagatud radooniohutu keskkond siseruumides.</w:t>
      </w:r>
    </w:p>
    <w:p w14:paraId="67D1F079" w14:textId="77777777" w:rsidR="00707AE1" w:rsidRPr="006B6C25" w:rsidRDefault="00707AE1" w:rsidP="008B0C12">
      <w:pPr>
        <w:autoSpaceDE w:val="0"/>
        <w:autoSpaceDN w:val="0"/>
        <w:adjustRightInd w:val="0"/>
        <w:jc w:val="both"/>
        <w:rPr>
          <w:rFonts w:cs="Arial"/>
          <w:color w:val="000000"/>
          <w:lang w:val="et-EE"/>
        </w:rPr>
      </w:pPr>
      <w:r w:rsidRPr="006B6C25">
        <w:rPr>
          <w:rFonts w:cs="Arial"/>
          <w:color w:val="000000"/>
          <w:lang w:val="et-EE"/>
        </w:rPr>
        <w:t>EVS 840:2017 „Juhised radoonikaitse meetmete kasutamiseks uutes ja olemasolevates hoonetes” kohaselt on lubatud piiranguteta ehitustegevus radooni piirsisaldusega pinnaseõhus 50 kBq/m³.</w:t>
      </w:r>
    </w:p>
    <w:p w14:paraId="2684FFCB" w14:textId="77777777" w:rsidR="00707AE1" w:rsidRPr="006B6C25" w:rsidRDefault="00707AE1" w:rsidP="008B0C12">
      <w:pPr>
        <w:autoSpaceDE w:val="0"/>
        <w:autoSpaceDN w:val="0"/>
        <w:adjustRightInd w:val="0"/>
        <w:jc w:val="both"/>
        <w:rPr>
          <w:rFonts w:cs="Arial"/>
          <w:color w:val="000000"/>
          <w:lang w:val="et-EE"/>
        </w:rPr>
      </w:pPr>
      <w:r w:rsidRPr="006B6C25">
        <w:rPr>
          <w:rFonts w:cs="Arial"/>
          <w:color w:val="000000"/>
          <w:lang w:val="et-EE"/>
        </w:rPr>
        <w:t>Ettevõtlus- ja infotehnoloogiaministri 28.02.2019 määruse nr 19 „Hoone ruumiõhu radoonisisalduse ja hoone tarindi ehitusmaterjalidest siseruumidesse emiteeritavast gammakiirgusest saadava efektiivdoosi viitetase</w:t>
      </w:r>
      <w:r w:rsidR="0082284B">
        <w:rPr>
          <w:rFonts w:cs="Arial"/>
          <w:color w:val="000000"/>
          <w:lang w:val="et-EE"/>
        </w:rPr>
        <w:t>”</w:t>
      </w:r>
      <w:r w:rsidRPr="006B6C25">
        <w:rPr>
          <w:rFonts w:cs="Arial"/>
          <w:color w:val="000000"/>
          <w:lang w:val="et-EE"/>
        </w:rPr>
        <w:t xml:space="preserve"> kohaselt on määratud hoone ruumiõhu radooni</w:t>
      </w:r>
      <w:r w:rsidR="00066C92" w:rsidRPr="006B6C25">
        <w:rPr>
          <w:rFonts w:cs="Arial"/>
          <w:color w:val="000000"/>
          <w:lang w:val="et-EE"/>
        </w:rPr>
        <w:t>sisalduse viitetase 300 Bq/m³.</w:t>
      </w:r>
    </w:p>
    <w:p w14:paraId="5755CF68" w14:textId="77777777" w:rsidR="00707AE1" w:rsidRPr="006B6C25" w:rsidRDefault="004D4CD4" w:rsidP="008B0C12">
      <w:pPr>
        <w:jc w:val="both"/>
        <w:rPr>
          <w:rFonts w:cs="Arial"/>
          <w:lang w:val="et-EE"/>
        </w:rPr>
      </w:pPr>
      <w:r w:rsidRPr="006B6C25">
        <w:rPr>
          <w:rFonts w:cs="Arial"/>
          <w:lang w:val="et-EE"/>
        </w:rPr>
        <w:t xml:space="preserve">Hoonete projekteerimisel ja ehitamisel </w:t>
      </w:r>
      <w:r w:rsidR="00707AE1" w:rsidRPr="006B6C25">
        <w:rPr>
          <w:rFonts w:cs="Arial"/>
          <w:lang w:val="et-EE"/>
        </w:rPr>
        <w:t>arvestada EVS 840:2017 punkt 6 ja 7 ehitamise põhimõtteid.</w:t>
      </w:r>
    </w:p>
    <w:p w14:paraId="1202BF9F" w14:textId="77777777" w:rsidR="00354F32" w:rsidRPr="006B6C25" w:rsidRDefault="00354F32" w:rsidP="008B0C12">
      <w:pPr>
        <w:jc w:val="both"/>
        <w:rPr>
          <w:rFonts w:cs="Arial"/>
          <w:lang w:val="et-EE"/>
        </w:rPr>
      </w:pPr>
    </w:p>
    <w:p w14:paraId="0E7DED63" w14:textId="77777777" w:rsidR="00707AE1" w:rsidRPr="006B6C25" w:rsidRDefault="00707AE1" w:rsidP="008B0C12">
      <w:pPr>
        <w:autoSpaceDE w:val="0"/>
        <w:autoSpaceDN w:val="0"/>
        <w:adjustRightInd w:val="0"/>
        <w:jc w:val="both"/>
        <w:rPr>
          <w:rFonts w:cs="Arial"/>
          <w:color w:val="000000"/>
          <w:lang w:val="et-EE"/>
        </w:rPr>
      </w:pPr>
      <w:r w:rsidRPr="006B6C25">
        <w:rPr>
          <w:rFonts w:cs="Arial"/>
          <w:color w:val="000000"/>
          <w:lang w:val="et-EE"/>
        </w:rPr>
        <w:t>Meetmed, mis on soovituslikud radooni hoonesse sattumise vältimiseks:</w:t>
      </w:r>
    </w:p>
    <w:p w14:paraId="1008B267" w14:textId="77777777" w:rsidR="00707AE1" w:rsidRPr="006B6C25" w:rsidRDefault="00707AE1" w:rsidP="008B0C12">
      <w:pPr>
        <w:pStyle w:val="ListParagraph"/>
        <w:numPr>
          <w:ilvl w:val="0"/>
          <w:numId w:val="41"/>
        </w:numPr>
        <w:autoSpaceDE w:val="0"/>
        <w:autoSpaceDN w:val="0"/>
        <w:adjustRightInd w:val="0"/>
        <w:ind w:left="284" w:hanging="218"/>
        <w:contextualSpacing w:val="0"/>
        <w:jc w:val="both"/>
        <w:rPr>
          <w:rFonts w:cs="Arial"/>
          <w:color w:val="000000"/>
          <w:lang w:val="et-EE"/>
        </w:rPr>
      </w:pPr>
      <w:r w:rsidRPr="006B6C25">
        <w:rPr>
          <w:rFonts w:cs="Arial"/>
          <w:color w:val="000000"/>
          <w:lang w:val="et-EE"/>
        </w:rPr>
        <w:t>ehitamisel tuleb tähelepanu pöörata heale ehituskvaliteedile, kõikide läbiviikude (postide ja kommunikatsioonide) hermetiseerimisele ning heale ventilatsioonile;</w:t>
      </w:r>
    </w:p>
    <w:p w14:paraId="38B0DF2D" w14:textId="77777777" w:rsidR="00707AE1" w:rsidRPr="006B6C25" w:rsidRDefault="00707AE1" w:rsidP="008B0C12">
      <w:pPr>
        <w:pStyle w:val="ListParagraph"/>
        <w:numPr>
          <w:ilvl w:val="0"/>
          <w:numId w:val="41"/>
        </w:numPr>
        <w:autoSpaceDE w:val="0"/>
        <w:autoSpaceDN w:val="0"/>
        <w:adjustRightInd w:val="0"/>
        <w:ind w:left="284" w:hanging="218"/>
        <w:contextualSpacing w:val="0"/>
        <w:jc w:val="both"/>
        <w:rPr>
          <w:rFonts w:cs="Arial"/>
          <w:color w:val="000000"/>
          <w:lang w:val="et-EE"/>
        </w:rPr>
      </w:pPr>
      <w:r w:rsidRPr="006B6C25">
        <w:rPr>
          <w:rFonts w:cs="Arial"/>
          <w:color w:val="000000"/>
          <w:lang w:val="et-EE"/>
        </w:rPr>
        <w:t>soovitav on kasutada vundamendi tuulutussüsteeme tagamaks võimaliku radooni väljapääsu hoone alt.</w:t>
      </w:r>
    </w:p>
    <w:p w14:paraId="746E9F4E" w14:textId="77777777" w:rsidR="00707AE1" w:rsidRPr="00F66E74" w:rsidRDefault="00707AE1" w:rsidP="008B0C12">
      <w:pPr>
        <w:jc w:val="both"/>
        <w:rPr>
          <w:rFonts w:cs="Arial"/>
          <w:bCs/>
          <w:lang w:val="et-EE"/>
        </w:rPr>
      </w:pPr>
    </w:p>
    <w:p w14:paraId="52E26AFF" w14:textId="77777777" w:rsidR="004D4CD4" w:rsidRPr="006B6C25" w:rsidRDefault="004D4CD4" w:rsidP="008B0C12">
      <w:pPr>
        <w:pStyle w:val="Heading2"/>
        <w:numPr>
          <w:ilvl w:val="1"/>
          <w:numId w:val="38"/>
        </w:numPr>
        <w:rPr>
          <w:rFonts w:eastAsia="Calibri" w:cs="Arial"/>
          <w:szCs w:val="22"/>
        </w:rPr>
      </w:pPr>
      <w:bookmarkStart w:id="76" w:name="_Toc29566627"/>
      <w:bookmarkStart w:id="77" w:name="_Toc159323702"/>
      <w:r w:rsidRPr="006B6C25">
        <w:rPr>
          <w:rFonts w:eastAsia="Calibri" w:cs="Arial"/>
          <w:szCs w:val="22"/>
        </w:rPr>
        <w:t>Müra- ja vibratsioonitaseme tagamine siseruumides ja ümbruskonna elamualadel</w:t>
      </w:r>
      <w:bookmarkEnd w:id="76"/>
      <w:bookmarkEnd w:id="77"/>
    </w:p>
    <w:p w14:paraId="532F959F" w14:textId="77777777" w:rsidR="004D4CD4" w:rsidRPr="006B6C25" w:rsidRDefault="004D4CD4" w:rsidP="008B0C12">
      <w:pPr>
        <w:autoSpaceDE w:val="0"/>
        <w:autoSpaceDN w:val="0"/>
        <w:adjustRightInd w:val="0"/>
        <w:jc w:val="both"/>
        <w:rPr>
          <w:rFonts w:cs="Arial"/>
          <w:color w:val="000000"/>
          <w:lang w:val="et-EE"/>
        </w:rPr>
      </w:pPr>
      <w:r w:rsidRPr="006B6C25">
        <w:rPr>
          <w:rFonts w:cs="Arial"/>
          <w:color w:val="000000"/>
          <w:lang w:val="et-EE"/>
        </w:rPr>
        <w:t>Eluhoone projekteerimisel ja ehitamisel tuleb tagada, et nii ehitustegevusega kui ka edaspidise kasutamise ja liiklusega kaasnevad müra- ja vibratsioonitasemed ei ületaks ümbruskonnas keskkonnaministri 16.12.2016 määrusega nr 71 „Välisõhus leviva müra normtasemed ja mürataseme mõõtmise, määramise ja hindamise meetodid“ ja sotsiaalministri 17.05.2002 määrusega nr 78 „Vibratsiooni piirväärtused elamutes ja ühiskasutusega hoonetes ning vibratsiooni mõõtmise meetodid“ ning sotsiaalministri 04.03.2002 määrusega nr 42 „Müra normtasemed elu- ja puhkealal, elamutes ning ühiskasutusega hoonetes ja mürataseme mõõtmi</w:t>
      </w:r>
      <w:r w:rsidR="00A55CDA" w:rsidRPr="006B6C25">
        <w:rPr>
          <w:rFonts w:cs="Arial"/>
          <w:color w:val="000000"/>
          <w:lang w:val="et-EE"/>
        </w:rPr>
        <w:t>se meetodid” kehtestatud norme.</w:t>
      </w:r>
    </w:p>
    <w:p w14:paraId="638BDE8F" w14:textId="77777777" w:rsidR="004D4CD4" w:rsidRPr="006B6C25" w:rsidRDefault="004D4CD4" w:rsidP="008B0C12">
      <w:pPr>
        <w:autoSpaceDE w:val="0"/>
        <w:autoSpaceDN w:val="0"/>
        <w:adjustRightInd w:val="0"/>
        <w:jc w:val="both"/>
        <w:rPr>
          <w:rFonts w:cs="Arial"/>
          <w:color w:val="000000"/>
          <w:lang w:val="et-EE"/>
        </w:rPr>
      </w:pPr>
      <w:r w:rsidRPr="006B6C25">
        <w:rPr>
          <w:rFonts w:cs="Arial"/>
          <w:color w:val="000000"/>
          <w:lang w:val="et-EE"/>
        </w:rPr>
        <w:t>Hoonete projekteerimisel võtta aluseks standard EVS 842 „Ehitise heliisolats</w:t>
      </w:r>
      <w:r w:rsidR="00A55CDA" w:rsidRPr="006B6C25">
        <w:rPr>
          <w:rFonts w:cs="Arial"/>
          <w:color w:val="000000"/>
          <w:lang w:val="et-EE"/>
        </w:rPr>
        <w:t>iooninõuded. Kaitse müra eest”.</w:t>
      </w:r>
    </w:p>
    <w:p w14:paraId="07E60013" w14:textId="77777777" w:rsidR="004D4CD4" w:rsidRPr="006B6C25" w:rsidRDefault="004D4CD4" w:rsidP="004F607F">
      <w:pPr>
        <w:tabs>
          <w:tab w:val="left" w:pos="4500"/>
        </w:tabs>
        <w:jc w:val="both"/>
        <w:rPr>
          <w:rFonts w:cs="Arial"/>
          <w:lang w:val="et-EE"/>
        </w:rPr>
      </w:pPr>
      <w:r w:rsidRPr="006B6C25">
        <w:rPr>
          <w:rFonts w:eastAsia="Calibri" w:cs="Arial"/>
          <w:lang w:val="et-EE"/>
        </w:rPr>
        <w:t>Mürakaitse rakendamise meetmed:</w:t>
      </w:r>
      <w:r w:rsidR="004F607F">
        <w:rPr>
          <w:rFonts w:eastAsia="Calibri" w:cs="Arial"/>
          <w:lang w:val="et-EE"/>
        </w:rPr>
        <w:tab/>
      </w:r>
    </w:p>
    <w:p w14:paraId="1D9D9080" w14:textId="77777777" w:rsidR="004D4CD4" w:rsidRPr="006B6C25" w:rsidRDefault="00A55CDA" w:rsidP="008B0C12">
      <w:pPr>
        <w:pStyle w:val="ListParagraph"/>
        <w:numPr>
          <w:ilvl w:val="0"/>
          <w:numId w:val="40"/>
        </w:numPr>
        <w:suppressAutoHyphens/>
        <w:autoSpaceDE w:val="0"/>
        <w:ind w:left="284" w:hanging="218"/>
        <w:contextualSpacing w:val="0"/>
        <w:jc w:val="both"/>
        <w:rPr>
          <w:rFonts w:cs="Arial"/>
          <w:lang w:val="et-EE"/>
        </w:rPr>
      </w:pPr>
      <w:r w:rsidRPr="006B6C25">
        <w:rPr>
          <w:rFonts w:eastAsia="Calibri" w:cs="Arial"/>
          <w:lang w:val="et-EE"/>
        </w:rPr>
        <w:t>h</w:t>
      </w:r>
      <w:r w:rsidR="004D4CD4" w:rsidRPr="006B6C25">
        <w:rPr>
          <w:rFonts w:eastAsia="Calibri" w:cs="Arial"/>
          <w:lang w:val="et-EE"/>
        </w:rPr>
        <w:t>oonete siseruumide kaitseks kasutada müra vähendamiseks hea heliisolatsiooniga seinu ja aknaid. Hoonete planeerimisel ning rajamisel tuleb järgida Eestis kehtivat standardit EVS 842:2003 „Ehitiste heliisolatsiooninõuded. Kaitse müra eest”. Nimetatud standardi kohaselt tuleb eluhoonete välispiiride üksikud elemendid valida selliselt, et</w:t>
      </w:r>
      <w:r w:rsidR="004D4CD4" w:rsidRPr="006B6C25">
        <w:rPr>
          <w:rFonts w:cs="Arial"/>
          <w:lang w:val="et-EE"/>
        </w:rPr>
        <w:t xml:space="preserve"> välispiiride ühisisolatsioon R`</w:t>
      </w:r>
      <w:r w:rsidR="004D4CD4" w:rsidRPr="006B6C25">
        <w:rPr>
          <w:rFonts w:cs="Arial"/>
          <w:vertAlign w:val="subscript"/>
          <w:lang w:val="et-EE"/>
        </w:rPr>
        <w:t>tr,s,w</w:t>
      </w:r>
      <w:r w:rsidR="004D4CD4" w:rsidRPr="006B6C25">
        <w:rPr>
          <w:rFonts w:cs="Arial"/>
          <w:vertAlign w:val="superscript"/>
          <w:lang w:val="et-EE"/>
        </w:rPr>
        <w:footnoteReference w:id="1"/>
      </w:r>
      <w:r w:rsidR="004D4CD4" w:rsidRPr="006B6C25">
        <w:rPr>
          <w:rFonts w:cs="Arial"/>
          <w:lang w:val="et-EE"/>
        </w:rPr>
        <w:t>+C</w:t>
      </w:r>
      <w:r w:rsidR="004D4CD4" w:rsidRPr="006B6C25">
        <w:rPr>
          <w:rFonts w:cs="Arial"/>
          <w:vertAlign w:val="subscript"/>
          <w:lang w:val="et-EE"/>
        </w:rPr>
        <w:t>tr</w:t>
      </w:r>
      <w:r w:rsidR="004D4CD4" w:rsidRPr="006B6C25">
        <w:rPr>
          <w:rFonts w:cs="Arial"/>
          <w:vertAlign w:val="superscript"/>
          <w:lang w:val="et-EE"/>
        </w:rPr>
        <w:footnoteReference w:id="2"/>
      </w:r>
      <w:r w:rsidR="004D4CD4" w:rsidRPr="006B6C25">
        <w:rPr>
          <w:rFonts w:cs="Arial"/>
          <w:lang w:val="et-EE"/>
        </w:rPr>
        <w:t xml:space="preserve"> ei oleks väiksem standardi tabelis 6.3 (välispiiridele esitatavad heliisolatsiooninõuded olenevalt välise müra tasemest) toodud piirväärtusest;</w:t>
      </w:r>
    </w:p>
    <w:p w14:paraId="40BD4FCC" w14:textId="77777777" w:rsidR="004D4CD4" w:rsidRPr="006B6C25" w:rsidRDefault="00A55CDA" w:rsidP="008B0C12">
      <w:pPr>
        <w:pStyle w:val="ListParagraph"/>
        <w:numPr>
          <w:ilvl w:val="0"/>
          <w:numId w:val="40"/>
        </w:numPr>
        <w:ind w:left="284" w:hanging="218"/>
        <w:contextualSpacing w:val="0"/>
        <w:jc w:val="both"/>
        <w:rPr>
          <w:rFonts w:eastAsia="Calibri" w:cs="Arial"/>
          <w:lang w:val="et-EE"/>
        </w:rPr>
      </w:pPr>
      <w:r w:rsidRPr="006B6C25">
        <w:rPr>
          <w:rFonts w:eastAsia="Calibri" w:cs="Arial"/>
          <w:lang w:val="et-EE"/>
        </w:rPr>
        <w:t>e</w:t>
      </w:r>
      <w:r w:rsidR="004D4CD4" w:rsidRPr="006B6C25">
        <w:rPr>
          <w:rFonts w:eastAsia="Calibri" w:cs="Arial"/>
          <w:lang w:val="et-EE"/>
        </w:rPr>
        <w:t>luhoone puhul tuleks mürarikkamal fassaadil kasutada materjale, mille õhumüra isolatsiooni indeks on vähemalt 40 dB;</w:t>
      </w:r>
    </w:p>
    <w:p w14:paraId="39AB2205" w14:textId="77777777" w:rsidR="004D4CD4" w:rsidRPr="006B6C25" w:rsidRDefault="004D4CD4" w:rsidP="008B0C12">
      <w:pPr>
        <w:pStyle w:val="ListParagraph"/>
        <w:numPr>
          <w:ilvl w:val="0"/>
          <w:numId w:val="40"/>
        </w:numPr>
        <w:ind w:left="284" w:hanging="218"/>
        <w:contextualSpacing w:val="0"/>
        <w:jc w:val="both"/>
        <w:rPr>
          <w:rFonts w:eastAsia="Calibri" w:cs="Arial"/>
          <w:lang w:val="et-EE"/>
        </w:rPr>
      </w:pPr>
      <w:r w:rsidRPr="006B6C25">
        <w:rPr>
          <w:rFonts w:eastAsia="Calibri" w:cs="Arial"/>
          <w:lang w:val="et-EE"/>
        </w:rPr>
        <w:t>akende valikul eeskätt hoone teepoolsetel külgedel tuleb tähelepanu pöörata akende heliisolatsioonile teeliiklusest tuleneva müra suhtes. Kasutada tuleb tõhusa heliisolatsiooniga klaaspakettaknaid;</w:t>
      </w:r>
    </w:p>
    <w:p w14:paraId="7544FCA5" w14:textId="77777777" w:rsidR="004D4CD4" w:rsidRPr="006B6C25" w:rsidRDefault="004D4CD4" w:rsidP="008B0C12">
      <w:pPr>
        <w:pStyle w:val="ListParagraph"/>
        <w:numPr>
          <w:ilvl w:val="0"/>
          <w:numId w:val="40"/>
        </w:numPr>
        <w:ind w:left="284" w:hanging="218"/>
        <w:contextualSpacing w:val="0"/>
        <w:jc w:val="both"/>
        <w:rPr>
          <w:rFonts w:eastAsia="Calibri" w:cs="Arial"/>
          <w:lang w:val="et-EE"/>
        </w:rPr>
      </w:pPr>
      <w:r w:rsidRPr="006B6C25">
        <w:rPr>
          <w:rFonts w:eastAsia="Calibri" w:cs="Arial"/>
          <w:lang w:val="et-EE"/>
        </w:rPr>
        <w:t xml:space="preserve">planeeringuga võib lisanduda täiendavat müra ehitustööde läbiviimisel. Arvesse peab võtma, et ehitusaegne müra ei tohi ületada atmosfääriõhu kaitse seaduse ning selle alusel välja antud määrustes ja sotsiaalministri 04. märtsi 2002. a määruse nr 42 „Müra normtasemed elu- ja puhkealal, elamutes ning ühiskasutusega hoonetes ja mürataseme mõõtmise meetodid” sätestatud müra normtasemeid. Detailplaneeringu elluviimisega kaasnevad mõjud on seotud uute hoonete ehitamisega ning võimalikud mõjud on eelkõige </w:t>
      </w:r>
      <w:r w:rsidRPr="006B6C25">
        <w:rPr>
          <w:rFonts w:eastAsia="Calibri" w:cs="Arial"/>
          <w:lang w:val="et-EE"/>
        </w:rPr>
        <w:lastRenderedPageBreak/>
        <w:t>ehitusaegsed ajutised häiringud (nt ehitusaegne müra, vibratsioon) ja nende ulatus piirneb peamiselt p</w:t>
      </w:r>
      <w:r w:rsidR="008B0C12" w:rsidRPr="006B6C25">
        <w:rPr>
          <w:rFonts w:eastAsia="Calibri" w:cs="Arial"/>
          <w:lang w:val="et-EE"/>
        </w:rPr>
        <w:t>laneeringuala</w:t>
      </w:r>
      <w:r w:rsidRPr="006B6C25">
        <w:rPr>
          <w:rFonts w:eastAsia="Calibri" w:cs="Arial"/>
          <w:lang w:val="et-EE"/>
        </w:rPr>
        <w:t xml:space="preserve"> ja lähialaga;</w:t>
      </w:r>
    </w:p>
    <w:p w14:paraId="729D362E" w14:textId="77777777" w:rsidR="004D4CD4" w:rsidRPr="006B6C25" w:rsidRDefault="004D4CD4" w:rsidP="008B0C12">
      <w:pPr>
        <w:pStyle w:val="ListParagraph"/>
        <w:numPr>
          <w:ilvl w:val="0"/>
          <w:numId w:val="40"/>
        </w:numPr>
        <w:suppressAutoHyphens/>
        <w:autoSpaceDE w:val="0"/>
        <w:ind w:left="284" w:hanging="218"/>
        <w:contextualSpacing w:val="0"/>
        <w:jc w:val="both"/>
        <w:rPr>
          <w:rFonts w:cs="Arial"/>
          <w:lang w:val="et-EE"/>
        </w:rPr>
      </w:pPr>
      <w:r w:rsidRPr="006B6C25">
        <w:rPr>
          <w:rFonts w:cs="Arial"/>
          <w:color w:val="000000"/>
          <w:lang w:val="et-EE"/>
        </w:rPr>
        <w:t>arvestada planeeritava hoone tehniliste seadmete (soojuspumbad, kliimaseadmed, ventilatsioon jms) valikul ja paigutamisel naaberhoonete paiknemisega ning et tehniliste seadmete müra ei ületaks ümbruskonna elamualadel keskkonnaministri 16.12.2016. a määruse nr 71 „Välisõhus leviva müra normtasemed ja mürataseme mõõtmise, määramise ja hindamise meetodid” lisa 1 normtasemeid.</w:t>
      </w:r>
    </w:p>
    <w:p w14:paraId="143486D0" w14:textId="77777777" w:rsidR="004D4CD4" w:rsidRPr="006B6C25" w:rsidRDefault="004D4CD4" w:rsidP="008B0C12">
      <w:pPr>
        <w:suppressAutoHyphens/>
        <w:autoSpaceDE w:val="0"/>
        <w:jc w:val="both"/>
        <w:rPr>
          <w:rFonts w:cs="Arial"/>
          <w:lang w:val="et-EE"/>
        </w:rPr>
      </w:pPr>
    </w:p>
    <w:p w14:paraId="3E249608" w14:textId="77777777" w:rsidR="005D599A" w:rsidRPr="006B6C25" w:rsidRDefault="005D599A" w:rsidP="008B0C12">
      <w:pPr>
        <w:pStyle w:val="Heading2"/>
        <w:numPr>
          <w:ilvl w:val="1"/>
          <w:numId w:val="38"/>
        </w:numPr>
        <w:rPr>
          <w:rFonts w:eastAsia="Calibri" w:cs="Arial"/>
          <w:szCs w:val="22"/>
        </w:rPr>
      </w:pPr>
      <w:bookmarkStart w:id="78" w:name="_Toc159323703"/>
      <w:r w:rsidRPr="006B6C25">
        <w:rPr>
          <w:rFonts w:eastAsia="Calibri" w:cs="Arial"/>
          <w:szCs w:val="22"/>
        </w:rPr>
        <w:t>Valgusreostuse leevendusmeetmed</w:t>
      </w:r>
      <w:bookmarkEnd w:id="78"/>
      <w:r w:rsidRPr="006B6C25">
        <w:rPr>
          <w:rFonts w:eastAsia="Calibri" w:cs="Arial"/>
          <w:szCs w:val="22"/>
        </w:rPr>
        <w:t xml:space="preserve"> </w:t>
      </w:r>
    </w:p>
    <w:p w14:paraId="1C9C7ACA" w14:textId="77777777" w:rsidR="00335C20" w:rsidRPr="006B6C25" w:rsidRDefault="00335C20" w:rsidP="008B0C12">
      <w:pPr>
        <w:autoSpaceDE w:val="0"/>
        <w:autoSpaceDN w:val="0"/>
        <w:adjustRightInd w:val="0"/>
        <w:jc w:val="both"/>
        <w:rPr>
          <w:rFonts w:cs="Arial"/>
          <w:lang w:val="et-EE"/>
        </w:rPr>
      </w:pPr>
      <w:r w:rsidRPr="006B6C25">
        <w:rPr>
          <w:rFonts w:cs="Arial"/>
          <w:lang w:val="et-EE"/>
        </w:rPr>
        <w:t xml:space="preserve">Valgusreostus ehk valgussaaste on üleliigne, tarbetu või soovimatu (häiriv, pealetükkiv) tehisvalgus. Valgusreostust tekitavad tänavavalgustid, aiavalgustid, reklaamplakatite ja fassaadivalgustus, mis kõik on halvasti projekteeritud, varjestamata ja/või suunatud üles taevasse. Valgusreostus on ka see kui tänavalaternatelt tulev valgus paistab elamu akendest sisse või eredad tuled ettevõtete ja tööstuste </w:t>
      </w:r>
      <w:r w:rsidR="002B1DEE" w:rsidRPr="006B6C25">
        <w:rPr>
          <w:rFonts w:cs="Arial"/>
          <w:lang w:val="et-EE"/>
        </w:rPr>
        <w:t>valgustitelt.</w:t>
      </w:r>
    </w:p>
    <w:p w14:paraId="3A1F4E9B" w14:textId="77777777" w:rsidR="00335C20" w:rsidRPr="006B6C25" w:rsidRDefault="00335C20" w:rsidP="008B0C12">
      <w:pPr>
        <w:autoSpaceDE w:val="0"/>
        <w:autoSpaceDN w:val="0"/>
        <w:adjustRightInd w:val="0"/>
        <w:jc w:val="both"/>
        <w:rPr>
          <w:rFonts w:cs="Arial"/>
          <w:lang w:val="et-EE"/>
        </w:rPr>
      </w:pPr>
    </w:p>
    <w:p w14:paraId="5E176520" w14:textId="77777777" w:rsidR="002B1DEE" w:rsidRPr="006B6C25" w:rsidRDefault="002B1DEE" w:rsidP="008B0C12">
      <w:pPr>
        <w:autoSpaceDE w:val="0"/>
        <w:autoSpaceDN w:val="0"/>
        <w:adjustRightInd w:val="0"/>
        <w:jc w:val="both"/>
        <w:rPr>
          <w:rFonts w:cs="Arial"/>
          <w:lang w:val="et-EE"/>
        </w:rPr>
      </w:pPr>
      <w:r w:rsidRPr="006B6C25">
        <w:rPr>
          <w:rFonts w:cs="Arial"/>
          <w:lang w:val="et-EE"/>
        </w:rPr>
        <w:t xml:space="preserve">Praegu puuduvad </w:t>
      </w:r>
      <w:r w:rsidR="00335C20" w:rsidRPr="006B6C25">
        <w:rPr>
          <w:rFonts w:cs="Arial"/>
          <w:lang w:val="et-EE"/>
        </w:rPr>
        <w:t>piirkonnas valgusandja</w:t>
      </w:r>
      <w:r w:rsidRPr="006B6C25">
        <w:rPr>
          <w:rFonts w:cs="Arial"/>
          <w:lang w:val="et-EE"/>
        </w:rPr>
        <w:t xml:space="preserve">d. Üheks peamiseks valgusreostuse allikaks on valesti suunatud tänavavalgustust. Olemasolev Andrese tee on kitsas välja ehitamata tee, kus puudub tänavavalgustus. </w:t>
      </w:r>
      <w:r w:rsidR="005E46AF" w:rsidRPr="006B6C25">
        <w:rPr>
          <w:rFonts w:cs="Arial"/>
          <w:lang w:val="et-EE"/>
        </w:rPr>
        <w:t>Piirkonna tootmisalad asuvad elamutest suhteliselt kaugel ja suuremahulisi valgustatavaid tehnorajatisi ei ole.</w:t>
      </w:r>
    </w:p>
    <w:p w14:paraId="428F6E24" w14:textId="77777777" w:rsidR="00335C20" w:rsidRPr="006B6C25" w:rsidRDefault="00335C20" w:rsidP="008B0C12">
      <w:pPr>
        <w:autoSpaceDE w:val="0"/>
        <w:autoSpaceDN w:val="0"/>
        <w:adjustRightInd w:val="0"/>
        <w:jc w:val="both"/>
        <w:rPr>
          <w:rFonts w:cs="Arial"/>
          <w:lang w:val="et-EE"/>
        </w:rPr>
      </w:pPr>
    </w:p>
    <w:p w14:paraId="13813C0A" w14:textId="77777777" w:rsidR="00335C20" w:rsidRPr="006B6C25" w:rsidRDefault="00A55CDA" w:rsidP="008B0C12">
      <w:pPr>
        <w:autoSpaceDE w:val="0"/>
        <w:autoSpaceDN w:val="0"/>
        <w:adjustRightInd w:val="0"/>
        <w:jc w:val="both"/>
        <w:rPr>
          <w:rFonts w:cs="Arial"/>
          <w:lang w:val="et-EE"/>
        </w:rPr>
      </w:pPr>
      <w:r w:rsidRPr="006B6C25">
        <w:rPr>
          <w:rFonts w:cs="Arial"/>
          <w:lang w:val="et-EE"/>
        </w:rPr>
        <w:t>Andrese</w:t>
      </w:r>
      <w:r w:rsidR="005E46AF" w:rsidRPr="006B6C25">
        <w:rPr>
          <w:rFonts w:cs="Arial"/>
          <w:lang w:val="et-EE"/>
        </w:rPr>
        <w:t xml:space="preserve"> tee rekonstrueerimisel ja väljaehitamisel eeldatavasti paigaldatakse</w:t>
      </w:r>
      <w:r w:rsidR="00335C20" w:rsidRPr="006B6C25">
        <w:rPr>
          <w:rFonts w:cs="Arial"/>
          <w:lang w:val="et-EE"/>
        </w:rPr>
        <w:t xml:space="preserve"> kaasaegsed ja ökonoomsed tänavavalgustid, mis ülemäärast valgusreostust tõenäoliselt ei põhjusta</w:t>
      </w:r>
      <w:r w:rsidR="005E46AF" w:rsidRPr="006B6C25">
        <w:rPr>
          <w:rFonts w:cs="Arial"/>
          <w:lang w:val="et-EE"/>
        </w:rPr>
        <w:t>.</w:t>
      </w:r>
    </w:p>
    <w:p w14:paraId="5FE900C1" w14:textId="77777777" w:rsidR="00A069E2" w:rsidRPr="006B6C25" w:rsidRDefault="00A069E2" w:rsidP="008B0C12">
      <w:pPr>
        <w:autoSpaceDE w:val="0"/>
        <w:autoSpaceDN w:val="0"/>
        <w:adjustRightInd w:val="0"/>
        <w:jc w:val="both"/>
        <w:rPr>
          <w:rFonts w:cs="Arial"/>
          <w:lang w:val="et-EE"/>
        </w:rPr>
      </w:pPr>
    </w:p>
    <w:p w14:paraId="08CEE401" w14:textId="77777777" w:rsidR="00A069E2" w:rsidRPr="006B6C25" w:rsidRDefault="00A069E2" w:rsidP="008B0C12">
      <w:pPr>
        <w:autoSpaceDE w:val="0"/>
        <w:autoSpaceDN w:val="0"/>
        <w:adjustRightInd w:val="0"/>
        <w:jc w:val="both"/>
        <w:rPr>
          <w:rFonts w:cs="Arial"/>
          <w:lang w:val="et-EE"/>
        </w:rPr>
      </w:pPr>
      <w:r w:rsidRPr="006B6C25">
        <w:rPr>
          <w:rFonts w:cs="Arial"/>
          <w:lang w:val="et-EE"/>
        </w:rPr>
        <w:t>Valgusreostuse võimalikkus on hoonete ehitamisajal. Ehitustööde läbiviimisel pimedal või halva nähtavusega ajal on ehitusplats valgustatud ajutiste valgusallikatega. Ehitusaegsed mõjud on seotud ka ehitusmasinate tulede valgusvihkudega ehitusplatsil. Valgustus on vajalik</w:t>
      </w:r>
      <w:r w:rsidR="00A55CDA" w:rsidRPr="006B6C25">
        <w:rPr>
          <w:rFonts w:cs="Arial"/>
          <w:lang w:val="et-EE"/>
        </w:rPr>
        <w:t xml:space="preserve"> </w:t>
      </w:r>
      <w:r w:rsidRPr="006B6C25">
        <w:rPr>
          <w:rFonts w:cs="Arial"/>
          <w:lang w:val="et-EE"/>
        </w:rPr>
        <w:t>ohutuse ja turvalisuse tagamiseks ning ehitusmasinate ja -seadmete valvamiseks ehituse maa-</w:t>
      </w:r>
      <w:r w:rsidR="00A55CDA" w:rsidRPr="006B6C25">
        <w:rPr>
          <w:rFonts w:cs="Arial"/>
          <w:lang w:val="et-EE"/>
        </w:rPr>
        <w:t>alal.</w:t>
      </w:r>
    </w:p>
    <w:p w14:paraId="040D9F75" w14:textId="77777777" w:rsidR="00A069E2" w:rsidRPr="006B6C25" w:rsidRDefault="00A069E2" w:rsidP="008B0C12">
      <w:pPr>
        <w:autoSpaceDE w:val="0"/>
        <w:autoSpaceDN w:val="0"/>
        <w:adjustRightInd w:val="0"/>
        <w:jc w:val="both"/>
        <w:rPr>
          <w:rFonts w:cs="Arial"/>
          <w:lang w:val="et-EE"/>
        </w:rPr>
      </w:pPr>
      <w:r w:rsidRPr="006B6C25">
        <w:rPr>
          <w:rFonts w:cs="Arial"/>
          <w:lang w:val="et-EE"/>
        </w:rPr>
        <w:t>Ehitusaegse valgustusega kaasnevad häiringud on ajutised ja pärast ehitustööde lõppu mõju lakkab. Tegemist on lokaalsete valgusallikatega, mille oluline mõju ei ulatu reeglina ehitusplatsi territooriumist märkimisväärselt kaugemale.</w:t>
      </w:r>
    </w:p>
    <w:p w14:paraId="19AAFB9C" w14:textId="77777777" w:rsidR="00A55CDA" w:rsidRPr="006B6C25" w:rsidRDefault="00A55CDA" w:rsidP="008B0C12">
      <w:pPr>
        <w:autoSpaceDE w:val="0"/>
        <w:autoSpaceDN w:val="0"/>
        <w:adjustRightInd w:val="0"/>
        <w:jc w:val="both"/>
        <w:rPr>
          <w:rFonts w:cs="Arial"/>
          <w:lang w:val="et-EE"/>
        </w:rPr>
      </w:pPr>
    </w:p>
    <w:p w14:paraId="4F835AAD" w14:textId="77777777" w:rsidR="00A069E2" w:rsidRPr="006B6C25" w:rsidRDefault="00A5381F" w:rsidP="008B0C12">
      <w:pPr>
        <w:autoSpaceDE w:val="0"/>
        <w:autoSpaceDN w:val="0"/>
        <w:adjustRightInd w:val="0"/>
        <w:jc w:val="both"/>
        <w:rPr>
          <w:rFonts w:cs="Arial"/>
          <w:lang w:val="et-EE"/>
        </w:rPr>
      </w:pPr>
      <w:r w:rsidRPr="006B6C25">
        <w:rPr>
          <w:rFonts w:cs="Arial"/>
          <w:lang w:val="et-EE"/>
        </w:rPr>
        <w:t xml:space="preserve">Valgustus tuleb kavandada selliselt, et see täidaks valgustuse eesmärke ja põhjustaks võimalikult vähe häiringuid (valgusreostust). </w:t>
      </w:r>
      <w:r w:rsidR="00A069E2" w:rsidRPr="006B6C25">
        <w:rPr>
          <w:rFonts w:cs="Arial"/>
          <w:lang w:val="et-EE"/>
        </w:rPr>
        <w:t>Ehitusplatsi valgustamisel tuleb jälgida, et valgusallikad oleksid suunatud just nendele objektidele, mida tuleb valgustada, ega oleks suunatud taevasse või häiriks liiklust ning ümberkaudseid elanikke ja muid objekte.</w:t>
      </w:r>
    </w:p>
    <w:p w14:paraId="7D3A71DD" w14:textId="77777777" w:rsidR="00A5381F" w:rsidRPr="006B6C25" w:rsidRDefault="00A5381F" w:rsidP="008B0C12">
      <w:pPr>
        <w:autoSpaceDE w:val="0"/>
        <w:autoSpaceDN w:val="0"/>
        <w:adjustRightInd w:val="0"/>
        <w:jc w:val="both"/>
        <w:rPr>
          <w:rFonts w:cs="Arial"/>
          <w:color w:val="000000"/>
          <w:lang w:val="et-EE"/>
        </w:rPr>
      </w:pPr>
    </w:p>
    <w:p w14:paraId="462F3561" w14:textId="77777777" w:rsidR="00A5381F" w:rsidRPr="006B6C25" w:rsidRDefault="00A5381F" w:rsidP="008B0C12">
      <w:pPr>
        <w:autoSpaceDE w:val="0"/>
        <w:autoSpaceDN w:val="0"/>
        <w:adjustRightInd w:val="0"/>
        <w:jc w:val="both"/>
        <w:rPr>
          <w:rFonts w:cs="Arial"/>
          <w:lang w:val="et-EE"/>
        </w:rPr>
      </w:pPr>
      <w:r w:rsidRPr="006B6C25">
        <w:rPr>
          <w:rFonts w:cs="Arial"/>
          <w:lang w:val="et-EE"/>
        </w:rPr>
        <w:t>Valgusreostuse leevendamiseks on soovitatav võimaluse</w:t>
      </w:r>
      <w:r w:rsidR="00A55CDA" w:rsidRPr="006B6C25">
        <w:rPr>
          <w:rFonts w:cs="Arial"/>
          <w:lang w:val="et-EE"/>
        </w:rPr>
        <w:t>l järgida järgmisi põhimõtteid:</w:t>
      </w:r>
    </w:p>
    <w:p w14:paraId="1C1F9B17" w14:textId="77777777" w:rsidR="00A5381F" w:rsidRPr="006B6C25" w:rsidRDefault="00A5381F" w:rsidP="008B0C12">
      <w:pPr>
        <w:pStyle w:val="ListParagraph"/>
        <w:numPr>
          <w:ilvl w:val="0"/>
          <w:numId w:val="42"/>
        </w:numPr>
        <w:autoSpaceDE w:val="0"/>
        <w:autoSpaceDN w:val="0"/>
        <w:adjustRightInd w:val="0"/>
        <w:ind w:left="284" w:hanging="218"/>
        <w:contextualSpacing w:val="0"/>
        <w:jc w:val="both"/>
        <w:rPr>
          <w:rFonts w:cs="Arial"/>
          <w:lang w:val="et-EE"/>
        </w:rPr>
      </w:pPr>
      <w:r w:rsidRPr="006B6C25">
        <w:rPr>
          <w:rFonts w:cs="Arial"/>
          <w:lang w:val="et-EE"/>
        </w:rPr>
        <w:t>vältida ebavajalikku ja liigset valgustust;</w:t>
      </w:r>
    </w:p>
    <w:p w14:paraId="038D7476" w14:textId="77777777" w:rsidR="00A5381F" w:rsidRPr="006B6C25" w:rsidRDefault="00A5381F" w:rsidP="008B0C12">
      <w:pPr>
        <w:pStyle w:val="ListParagraph"/>
        <w:numPr>
          <w:ilvl w:val="0"/>
          <w:numId w:val="42"/>
        </w:numPr>
        <w:autoSpaceDE w:val="0"/>
        <w:autoSpaceDN w:val="0"/>
        <w:adjustRightInd w:val="0"/>
        <w:ind w:left="284" w:hanging="218"/>
        <w:contextualSpacing w:val="0"/>
        <w:jc w:val="both"/>
        <w:rPr>
          <w:rFonts w:cs="Arial"/>
          <w:lang w:val="et-EE"/>
        </w:rPr>
      </w:pPr>
      <w:r w:rsidRPr="006B6C25">
        <w:rPr>
          <w:rFonts w:cs="Arial"/>
          <w:lang w:val="et-EE"/>
        </w:rPr>
        <w:t>valgusvoog peab olema suunatud valgustamist vajavale objektile, st tuleb vältida valguse hajumist;</w:t>
      </w:r>
    </w:p>
    <w:p w14:paraId="64B981B2" w14:textId="77777777" w:rsidR="00A5381F" w:rsidRPr="006B6C25" w:rsidRDefault="00A5381F" w:rsidP="008B0C12">
      <w:pPr>
        <w:pStyle w:val="ListParagraph"/>
        <w:numPr>
          <w:ilvl w:val="0"/>
          <w:numId w:val="42"/>
        </w:numPr>
        <w:autoSpaceDE w:val="0"/>
        <w:autoSpaceDN w:val="0"/>
        <w:adjustRightInd w:val="0"/>
        <w:ind w:left="284" w:hanging="218"/>
        <w:contextualSpacing w:val="0"/>
        <w:jc w:val="both"/>
        <w:rPr>
          <w:rFonts w:cs="Arial"/>
          <w:color w:val="000000"/>
          <w:lang w:val="et-EE"/>
        </w:rPr>
      </w:pPr>
      <w:r w:rsidRPr="006B6C25">
        <w:rPr>
          <w:rFonts w:cs="Arial"/>
          <w:lang w:val="et-EE"/>
        </w:rPr>
        <w:t>eelistada säästlikke valgusteid, siis annavad parema spektraaljaotusega valguse;</w:t>
      </w:r>
    </w:p>
    <w:p w14:paraId="3BB177A9" w14:textId="77777777" w:rsidR="00A5381F" w:rsidRPr="006B6C25" w:rsidRDefault="00A5381F" w:rsidP="008B0C12">
      <w:pPr>
        <w:pStyle w:val="ListParagraph"/>
        <w:numPr>
          <w:ilvl w:val="0"/>
          <w:numId w:val="42"/>
        </w:numPr>
        <w:autoSpaceDE w:val="0"/>
        <w:autoSpaceDN w:val="0"/>
        <w:adjustRightInd w:val="0"/>
        <w:ind w:left="284" w:hanging="218"/>
        <w:contextualSpacing w:val="0"/>
        <w:jc w:val="both"/>
        <w:rPr>
          <w:rFonts w:cs="Arial"/>
          <w:lang w:val="et-EE"/>
        </w:rPr>
      </w:pPr>
      <w:r w:rsidRPr="006B6C25">
        <w:rPr>
          <w:rFonts w:cs="Arial"/>
          <w:lang w:val="et-EE"/>
        </w:rPr>
        <w:t>laternapostid peavad olema võimalikult madalad;</w:t>
      </w:r>
    </w:p>
    <w:p w14:paraId="22485AC0" w14:textId="77777777" w:rsidR="00A5381F" w:rsidRPr="006B6C25" w:rsidRDefault="00335C20" w:rsidP="008B0C12">
      <w:pPr>
        <w:pStyle w:val="ListParagraph"/>
        <w:numPr>
          <w:ilvl w:val="0"/>
          <w:numId w:val="42"/>
        </w:numPr>
        <w:autoSpaceDE w:val="0"/>
        <w:autoSpaceDN w:val="0"/>
        <w:adjustRightInd w:val="0"/>
        <w:ind w:left="284" w:hanging="218"/>
        <w:contextualSpacing w:val="0"/>
        <w:jc w:val="both"/>
        <w:rPr>
          <w:rFonts w:cs="Arial"/>
          <w:color w:val="000000"/>
          <w:lang w:val="et-EE"/>
        </w:rPr>
      </w:pPr>
      <w:r w:rsidRPr="006B6C25">
        <w:rPr>
          <w:rFonts w:cs="Arial"/>
          <w:lang w:val="et-EE"/>
        </w:rPr>
        <w:t>välisvalgustuse kavandamisel ja paigaldamisel jälgida, et valgusvihud ei ole</w:t>
      </w:r>
      <w:r w:rsidR="00A5381F" w:rsidRPr="006B6C25">
        <w:rPr>
          <w:rFonts w:cs="Arial"/>
          <w:lang w:val="et-EE"/>
        </w:rPr>
        <w:t>ks suunatud elamukruntide poole;</w:t>
      </w:r>
    </w:p>
    <w:p w14:paraId="4CCE2EBF" w14:textId="77777777" w:rsidR="00335C20" w:rsidRPr="006B6C25" w:rsidRDefault="00A5381F" w:rsidP="008B0C12">
      <w:pPr>
        <w:pStyle w:val="ListParagraph"/>
        <w:numPr>
          <w:ilvl w:val="0"/>
          <w:numId w:val="42"/>
        </w:numPr>
        <w:autoSpaceDE w:val="0"/>
        <w:autoSpaceDN w:val="0"/>
        <w:adjustRightInd w:val="0"/>
        <w:ind w:left="284" w:hanging="218"/>
        <w:contextualSpacing w:val="0"/>
        <w:jc w:val="both"/>
        <w:rPr>
          <w:rFonts w:cs="Arial"/>
          <w:color w:val="000000"/>
          <w:lang w:val="et-EE"/>
        </w:rPr>
      </w:pPr>
      <w:r w:rsidRPr="006B6C25">
        <w:rPr>
          <w:rFonts w:cs="Arial"/>
          <w:lang w:val="et-EE"/>
        </w:rPr>
        <w:t xml:space="preserve">istutada </w:t>
      </w:r>
      <w:r w:rsidR="00335C20" w:rsidRPr="006B6C25">
        <w:rPr>
          <w:rFonts w:cs="Arial"/>
          <w:lang w:val="et-EE"/>
        </w:rPr>
        <w:t xml:space="preserve">täiendavat kõrghaljastust, mis samuti pakub varju. </w:t>
      </w:r>
      <w:r w:rsidRPr="006B6C25">
        <w:rPr>
          <w:rFonts w:cs="Arial"/>
          <w:lang w:val="et-EE"/>
        </w:rPr>
        <w:t>A</w:t>
      </w:r>
      <w:r w:rsidR="00335C20" w:rsidRPr="006B6C25">
        <w:rPr>
          <w:rFonts w:cs="Arial"/>
          <w:lang w:val="et-EE"/>
        </w:rPr>
        <w:t>rvestada</w:t>
      </w:r>
      <w:r w:rsidRPr="006B6C25">
        <w:rPr>
          <w:rFonts w:cs="Arial"/>
          <w:lang w:val="et-EE"/>
        </w:rPr>
        <w:t xml:space="preserve"> tuleb</w:t>
      </w:r>
      <w:r w:rsidR="00335C20" w:rsidRPr="006B6C25">
        <w:rPr>
          <w:rFonts w:cs="Arial"/>
          <w:lang w:val="et-EE"/>
        </w:rPr>
        <w:t>, et lehtpuud, mis on suure osa aastast raagus, ei varja häir</w:t>
      </w:r>
      <w:r w:rsidR="005E46AF" w:rsidRPr="006B6C25">
        <w:rPr>
          <w:rFonts w:cs="Arial"/>
          <w:lang w:val="et-EE"/>
        </w:rPr>
        <w:t>ivaid valgusvihke elamualadel.</w:t>
      </w:r>
    </w:p>
    <w:p w14:paraId="1CE43BAB" w14:textId="77777777" w:rsidR="005D599A" w:rsidRPr="006B6C25" w:rsidRDefault="005D599A" w:rsidP="008B0C12">
      <w:pPr>
        <w:autoSpaceDE w:val="0"/>
        <w:autoSpaceDN w:val="0"/>
        <w:adjustRightInd w:val="0"/>
        <w:jc w:val="both"/>
        <w:rPr>
          <w:rFonts w:cs="Arial"/>
          <w:lang w:val="et-EE"/>
        </w:rPr>
      </w:pPr>
      <w:r w:rsidRPr="006B6C25">
        <w:rPr>
          <w:rFonts w:cs="Arial"/>
          <w:lang w:val="et-EE"/>
        </w:rPr>
        <w:t xml:space="preserve">Arvestada lähiümbruste planeeringutega ja tagada piisav insolatsioon vastavalt kehtivale standardile </w:t>
      </w:r>
      <w:r w:rsidR="00037420" w:rsidRPr="006B6C25">
        <w:rPr>
          <w:rFonts w:cs="Arial"/>
          <w:lang w:val="et-EE"/>
        </w:rPr>
        <w:t>EVS-EN 17037:2019+A1:2021 „Päevavalgus hoonetes</w:t>
      </w:r>
      <w:r w:rsidR="00066C92" w:rsidRPr="006B6C25">
        <w:rPr>
          <w:rFonts w:cs="Arial"/>
          <w:lang w:val="et-EE"/>
        </w:rPr>
        <w:t>”</w:t>
      </w:r>
      <w:r w:rsidR="00037420" w:rsidRPr="006B6C25">
        <w:rPr>
          <w:rFonts w:cs="Arial"/>
          <w:lang w:val="et-EE"/>
        </w:rPr>
        <w:t>.</w:t>
      </w:r>
    </w:p>
    <w:p w14:paraId="7AD1C045" w14:textId="77777777" w:rsidR="005D599A" w:rsidRPr="006B6C25" w:rsidRDefault="005D599A" w:rsidP="008B0C12">
      <w:pPr>
        <w:autoSpaceDE w:val="0"/>
        <w:autoSpaceDN w:val="0"/>
        <w:adjustRightInd w:val="0"/>
        <w:jc w:val="both"/>
        <w:rPr>
          <w:rFonts w:cs="Arial"/>
          <w:lang w:val="et-EE"/>
        </w:rPr>
      </w:pPr>
    </w:p>
    <w:p w14:paraId="5BCA1D43" w14:textId="77777777" w:rsidR="005D599A" w:rsidRPr="006B6C25" w:rsidRDefault="005D599A" w:rsidP="008B0C12">
      <w:pPr>
        <w:pStyle w:val="Heading2"/>
        <w:numPr>
          <w:ilvl w:val="1"/>
          <w:numId w:val="38"/>
        </w:numPr>
        <w:rPr>
          <w:rFonts w:eastAsia="Calibri" w:cs="Arial"/>
          <w:szCs w:val="22"/>
        </w:rPr>
      </w:pPr>
      <w:bookmarkStart w:id="79" w:name="_Toc29566629"/>
      <w:bookmarkStart w:id="80" w:name="_Toc159323704"/>
      <w:r w:rsidRPr="006B6C25">
        <w:rPr>
          <w:rFonts w:eastAsia="Calibri" w:cs="Arial"/>
          <w:szCs w:val="22"/>
        </w:rPr>
        <w:t>Ehitustegevuse ajal tekkivate jäätmete kogumine ja käitlemine</w:t>
      </w:r>
      <w:bookmarkEnd w:id="79"/>
      <w:bookmarkEnd w:id="80"/>
    </w:p>
    <w:p w14:paraId="73D17977" w14:textId="77777777" w:rsidR="003D37EA" w:rsidRPr="006B6C25" w:rsidRDefault="005D599A" w:rsidP="008B0C12">
      <w:pPr>
        <w:pStyle w:val="BodyText"/>
        <w:suppressAutoHyphens/>
        <w:rPr>
          <w:rFonts w:ascii="Arial" w:hAnsi="Arial" w:cs="Arial"/>
          <w:color w:val="000000"/>
          <w:sz w:val="22"/>
          <w:szCs w:val="22"/>
        </w:rPr>
      </w:pPr>
      <w:r w:rsidRPr="006B6C25">
        <w:rPr>
          <w:rFonts w:ascii="Arial" w:hAnsi="Arial" w:cs="Arial"/>
          <w:color w:val="000000"/>
          <w:sz w:val="22"/>
          <w:szCs w:val="22"/>
        </w:rPr>
        <w:t>Ehitustöödega kaasneb ehitusjäätmete teke, kuid arvestades planeeritud ehitusmahte, ei teki olulises mahus jäätmeid.</w:t>
      </w:r>
    </w:p>
    <w:p w14:paraId="462DBA2C" w14:textId="77777777" w:rsidR="00B15D57" w:rsidRPr="006B6C25" w:rsidRDefault="00B15D57" w:rsidP="008B0C12">
      <w:pPr>
        <w:jc w:val="both"/>
        <w:rPr>
          <w:rFonts w:cs="Arial"/>
          <w:color w:val="000000"/>
          <w:lang w:val="et-EE"/>
        </w:rPr>
      </w:pPr>
    </w:p>
    <w:p w14:paraId="634C1235" w14:textId="77777777" w:rsidR="00B15D57" w:rsidRPr="006B6C25" w:rsidRDefault="00B15D57" w:rsidP="008B0C12">
      <w:pPr>
        <w:jc w:val="both"/>
        <w:rPr>
          <w:rFonts w:cs="Arial"/>
          <w:color w:val="000000"/>
          <w:lang w:val="et-EE"/>
        </w:rPr>
      </w:pPr>
      <w:r w:rsidRPr="006B6C25">
        <w:rPr>
          <w:rFonts w:cs="Arial"/>
          <w:color w:val="000000"/>
          <w:lang w:val="et-EE"/>
        </w:rPr>
        <w:t>Jäätmekäitlus korraldada vastavalt Rae Vallavolikogu 15.06.2021 määrusele nr 73 „Rae valla jäätmehoolduseeskiri” ja jäätmeseadusele.</w:t>
      </w:r>
    </w:p>
    <w:p w14:paraId="78636E7E" w14:textId="77777777" w:rsidR="00B15D57" w:rsidRPr="006B6C25" w:rsidRDefault="00B15D57" w:rsidP="008B0C12">
      <w:pPr>
        <w:jc w:val="both"/>
        <w:rPr>
          <w:rFonts w:cs="Arial"/>
          <w:color w:val="000000"/>
          <w:lang w:val="et-EE"/>
        </w:rPr>
      </w:pPr>
    </w:p>
    <w:p w14:paraId="1992BF8D" w14:textId="77777777" w:rsidR="005D599A" w:rsidRPr="006B6C25" w:rsidRDefault="00B15D57" w:rsidP="008B0C12">
      <w:pPr>
        <w:jc w:val="both"/>
        <w:rPr>
          <w:rFonts w:cs="Arial"/>
          <w:color w:val="000000"/>
          <w:lang w:val="et-EE"/>
        </w:rPr>
      </w:pPr>
      <w:r w:rsidRPr="006B6C25">
        <w:rPr>
          <w:rFonts w:cs="Arial"/>
          <w:color w:val="000000"/>
          <w:lang w:val="et-EE"/>
        </w:rPr>
        <w:t>Jäätmete käitlemisel juhindutakse jäätmeseadusest ja Rae valla jäätmehoolduseeskirja nõuetest.</w:t>
      </w:r>
    </w:p>
    <w:p w14:paraId="2DCB4DBB" w14:textId="77777777" w:rsidR="005D599A" w:rsidRPr="006B6C25" w:rsidRDefault="005D599A" w:rsidP="008B0C12">
      <w:pPr>
        <w:jc w:val="both"/>
        <w:rPr>
          <w:rFonts w:cs="Arial"/>
          <w:color w:val="000000"/>
          <w:lang w:val="et-EE"/>
        </w:rPr>
      </w:pPr>
      <w:r w:rsidRPr="006B6C25">
        <w:rPr>
          <w:rFonts w:cs="Arial"/>
          <w:color w:val="000000"/>
          <w:lang w:val="et-EE"/>
        </w:rPr>
        <w:lastRenderedPageBreak/>
        <w:t>Ehitustegevuse ajal tekkivate jäätmete kogumine ja käitlemine</w:t>
      </w:r>
      <w:r w:rsidR="003D37EA" w:rsidRPr="006B6C25">
        <w:rPr>
          <w:rFonts w:cs="Arial"/>
          <w:color w:val="000000"/>
          <w:lang w:val="et-EE"/>
        </w:rPr>
        <w:t xml:space="preserve">, hilisem heakorrastus ja olmeprügi kogumine </w:t>
      </w:r>
      <w:r w:rsidR="00826DAC" w:rsidRPr="006B6C25">
        <w:rPr>
          <w:rFonts w:cs="Arial"/>
          <w:color w:val="000000"/>
          <w:lang w:val="et-EE"/>
        </w:rPr>
        <w:t xml:space="preserve">toimib </w:t>
      </w:r>
      <w:r w:rsidRPr="006B6C25">
        <w:rPr>
          <w:rFonts w:cs="Arial"/>
          <w:color w:val="000000"/>
          <w:lang w:val="et-EE"/>
        </w:rPr>
        <w:t>vastavalt jäätmeseaduses ja Rae valla jäätmehoolduseeskirjas sätestatud nõuetele.</w:t>
      </w:r>
    </w:p>
    <w:p w14:paraId="6B71B9AD" w14:textId="77777777" w:rsidR="005D599A" w:rsidRPr="006B6C25" w:rsidRDefault="005D599A" w:rsidP="008B0C12">
      <w:pPr>
        <w:jc w:val="both"/>
        <w:rPr>
          <w:rFonts w:cs="Arial"/>
          <w:color w:val="000000"/>
          <w:lang w:val="et-EE"/>
        </w:rPr>
      </w:pPr>
      <w:r w:rsidRPr="006B6C25">
        <w:rPr>
          <w:rFonts w:cs="Arial"/>
          <w:color w:val="000000"/>
          <w:lang w:val="et-EE"/>
        </w:rPr>
        <w:t>Ehitusjäätmete valdaja peab korraldama ehitusjäätmete taaskasutamise või andma need üle asjakohast jäätmeluba ja vajadusel ohtlike jäätmete litsentsi omavale või jäätmekäitlejana registreeritud isikule.</w:t>
      </w:r>
    </w:p>
    <w:p w14:paraId="04ED0B47" w14:textId="77777777" w:rsidR="00A55CDA" w:rsidRPr="006B6C25" w:rsidRDefault="00A55CDA" w:rsidP="008B0C12">
      <w:pPr>
        <w:jc w:val="both"/>
        <w:rPr>
          <w:rFonts w:cs="Arial"/>
          <w:color w:val="000000"/>
          <w:lang w:val="et-EE"/>
        </w:rPr>
      </w:pPr>
    </w:p>
    <w:p w14:paraId="14D645CA" w14:textId="77777777" w:rsidR="001B44DA" w:rsidRPr="006B6C25" w:rsidRDefault="003D37EA" w:rsidP="008B0C12">
      <w:pPr>
        <w:autoSpaceDE w:val="0"/>
        <w:autoSpaceDN w:val="0"/>
        <w:adjustRightInd w:val="0"/>
        <w:jc w:val="both"/>
        <w:rPr>
          <w:rFonts w:cs="Arial"/>
          <w:color w:val="000000"/>
          <w:lang w:val="et-EE"/>
        </w:rPr>
      </w:pPr>
      <w:r w:rsidRPr="006B6C25">
        <w:rPr>
          <w:rFonts w:cs="Arial"/>
          <w:color w:val="000000"/>
          <w:lang w:val="et-EE"/>
        </w:rPr>
        <w:t>Prügikonteinerid paigutada nii</w:t>
      </w:r>
      <w:r w:rsidR="006B6C25">
        <w:rPr>
          <w:rFonts w:cs="Arial"/>
          <w:color w:val="000000"/>
          <w:lang w:val="et-EE"/>
        </w:rPr>
        <w:t>,</w:t>
      </w:r>
      <w:r w:rsidRPr="006B6C25">
        <w:rPr>
          <w:rFonts w:cs="Arial"/>
          <w:color w:val="000000"/>
          <w:lang w:val="et-EE"/>
        </w:rPr>
        <w:t xml:space="preserve"> et on </w:t>
      </w:r>
      <w:r w:rsidR="005D599A" w:rsidRPr="006B6C25">
        <w:rPr>
          <w:rFonts w:cs="Arial"/>
          <w:color w:val="000000"/>
          <w:lang w:val="et-EE"/>
        </w:rPr>
        <w:t>võimalikult lihtne liikluskorr</w:t>
      </w:r>
      <w:r w:rsidR="00A55CDA" w:rsidRPr="006B6C25">
        <w:rPr>
          <w:rFonts w:cs="Arial"/>
          <w:color w:val="000000"/>
          <w:lang w:val="et-EE"/>
        </w:rPr>
        <w:t>alduslik ligipääs, järgides muu</w:t>
      </w:r>
      <w:r w:rsidR="005D599A" w:rsidRPr="006B6C25">
        <w:rPr>
          <w:rFonts w:cs="Arial"/>
          <w:color w:val="000000"/>
          <w:lang w:val="et-EE"/>
        </w:rPr>
        <w:t>hulgas jäätmevedaja kehtestatud nõudeid k</w:t>
      </w:r>
      <w:r w:rsidR="00A55CDA" w:rsidRPr="006B6C25">
        <w:rPr>
          <w:rFonts w:cs="Arial"/>
          <w:color w:val="000000"/>
          <w:lang w:val="et-EE"/>
        </w:rPr>
        <w:t>onteinerile ja selle asukohale.</w:t>
      </w:r>
    </w:p>
    <w:p w14:paraId="7B400330" w14:textId="77777777" w:rsidR="00C37C85" w:rsidRDefault="00C37C85" w:rsidP="008B0C12">
      <w:pPr>
        <w:jc w:val="both"/>
        <w:rPr>
          <w:rFonts w:cs="Arial"/>
          <w:lang w:val="et-EE"/>
        </w:rPr>
      </w:pPr>
    </w:p>
    <w:p w14:paraId="5CB091D3" w14:textId="77777777" w:rsidR="00D46DC8" w:rsidRPr="006B6C25" w:rsidRDefault="00D46DC8" w:rsidP="008B0C12">
      <w:pPr>
        <w:jc w:val="both"/>
        <w:rPr>
          <w:rFonts w:cs="Arial"/>
          <w:lang w:val="et-EE"/>
        </w:rPr>
      </w:pPr>
    </w:p>
    <w:p w14:paraId="61C73A1A" w14:textId="77777777" w:rsidR="00C37C85" w:rsidRPr="006B6C25" w:rsidRDefault="00CC2BF8" w:rsidP="008B0C12">
      <w:pPr>
        <w:pStyle w:val="Heading1"/>
        <w:numPr>
          <w:ilvl w:val="0"/>
          <w:numId w:val="47"/>
        </w:numPr>
        <w:rPr>
          <w:rFonts w:cs="Arial"/>
          <w:caps/>
          <w:szCs w:val="22"/>
        </w:rPr>
      </w:pPr>
      <w:bookmarkStart w:id="81" w:name="_Toc159323705"/>
      <w:r w:rsidRPr="006B6C25">
        <w:rPr>
          <w:rFonts w:cs="Arial"/>
          <w:caps/>
          <w:szCs w:val="22"/>
        </w:rPr>
        <w:t>Planeeringu elluviimise tegevuskava</w:t>
      </w:r>
      <w:bookmarkEnd w:id="81"/>
    </w:p>
    <w:p w14:paraId="330CE66A" w14:textId="77777777" w:rsidR="00CC2BF8" w:rsidRPr="006B6C25" w:rsidRDefault="00CC2BF8" w:rsidP="008B0C12">
      <w:pPr>
        <w:jc w:val="both"/>
        <w:rPr>
          <w:rFonts w:cs="Arial"/>
          <w:color w:val="000000"/>
          <w:lang w:val="et-EE"/>
        </w:rPr>
      </w:pPr>
    </w:p>
    <w:p w14:paraId="10F04ABA" w14:textId="77777777" w:rsidR="00C37C85" w:rsidRPr="006B6C25" w:rsidRDefault="00C37C85" w:rsidP="008B0C12">
      <w:pPr>
        <w:jc w:val="both"/>
        <w:rPr>
          <w:rFonts w:cs="Arial"/>
          <w:color w:val="000000"/>
          <w:lang w:val="et-EE"/>
        </w:rPr>
      </w:pPr>
      <w:r w:rsidRPr="006B6C25">
        <w:rPr>
          <w:rFonts w:cs="Arial"/>
          <w:color w:val="000000"/>
          <w:lang w:val="et-EE"/>
        </w:rPr>
        <w:t>Detailplaneering on pärast kehtestamist aluseks planeeringualal maakorralduslike toimingute tegemisel ja teostatavatele ehitus- ja rajatiste projektidele. Ehitusprojektid peavad olema koostatud vastavalt Eesti Vabariigis kehtivatele projekteerimisnormidele.</w:t>
      </w:r>
    </w:p>
    <w:p w14:paraId="6D6F695B" w14:textId="77777777" w:rsidR="00A55CDA" w:rsidRPr="006B6C25" w:rsidRDefault="00A55CDA" w:rsidP="008B0C12">
      <w:pPr>
        <w:jc w:val="both"/>
        <w:rPr>
          <w:rFonts w:cs="Arial"/>
          <w:color w:val="000000"/>
          <w:lang w:val="et-EE"/>
        </w:rPr>
      </w:pPr>
    </w:p>
    <w:p w14:paraId="6629B334" w14:textId="77777777" w:rsidR="002E7F4B" w:rsidRPr="006B6C25" w:rsidRDefault="002E7F4B" w:rsidP="008B0C12">
      <w:pPr>
        <w:jc w:val="both"/>
        <w:rPr>
          <w:rFonts w:eastAsia="Calibri" w:cs="Arial"/>
          <w:u w:val="single"/>
          <w:lang w:val="et-EE"/>
        </w:rPr>
      </w:pPr>
      <w:r w:rsidRPr="006B6C25">
        <w:rPr>
          <w:rFonts w:eastAsia="Calibri" w:cs="Arial"/>
          <w:u w:val="single"/>
          <w:lang w:val="et-EE"/>
        </w:rPr>
        <w:t>Vajalikud tegevused planeeringu elluviimiseks:</w:t>
      </w:r>
    </w:p>
    <w:p w14:paraId="68CCC880" w14:textId="77777777" w:rsidR="002E7F4B" w:rsidRPr="006B6C25" w:rsidRDefault="00A55CDA" w:rsidP="008B0C12">
      <w:pPr>
        <w:pStyle w:val="ListParagraph"/>
        <w:numPr>
          <w:ilvl w:val="0"/>
          <w:numId w:val="44"/>
        </w:numPr>
        <w:autoSpaceDE w:val="0"/>
        <w:autoSpaceDN w:val="0"/>
        <w:adjustRightInd w:val="0"/>
        <w:ind w:left="284" w:hanging="218"/>
        <w:contextualSpacing w:val="0"/>
        <w:jc w:val="both"/>
        <w:rPr>
          <w:rFonts w:cs="Arial"/>
          <w:lang w:val="et-EE" w:eastAsia="et-EE"/>
        </w:rPr>
      </w:pPr>
      <w:r w:rsidRPr="006B6C25">
        <w:rPr>
          <w:rFonts w:cs="Arial"/>
          <w:lang w:val="et-EE" w:eastAsia="et-EE"/>
        </w:rPr>
        <w:t>p</w:t>
      </w:r>
      <w:r w:rsidR="002E7F4B" w:rsidRPr="006B6C25">
        <w:rPr>
          <w:rFonts w:cs="Arial"/>
          <w:lang w:val="et-EE" w:eastAsia="et-EE"/>
        </w:rPr>
        <w:t>laneeringujärgsete katastriüksuste moodustamine koos v</w:t>
      </w:r>
      <w:r w:rsidRPr="006B6C25">
        <w:rPr>
          <w:rFonts w:cs="Arial"/>
          <w:lang w:val="et-EE" w:eastAsia="et-EE"/>
        </w:rPr>
        <w:t>ajalike servituutide seadmisega;</w:t>
      </w:r>
    </w:p>
    <w:p w14:paraId="1334C4F3" w14:textId="77777777" w:rsidR="002E7F4B" w:rsidRPr="006B6C25" w:rsidRDefault="00A55CDA" w:rsidP="008B0C12">
      <w:pPr>
        <w:pStyle w:val="ListParagraph"/>
        <w:numPr>
          <w:ilvl w:val="0"/>
          <w:numId w:val="44"/>
        </w:numPr>
        <w:autoSpaceDE w:val="0"/>
        <w:autoSpaceDN w:val="0"/>
        <w:adjustRightInd w:val="0"/>
        <w:ind w:left="284" w:hanging="218"/>
        <w:contextualSpacing w:val="0"/>
        <w:jc w:val="both"/>
        <w:rPr>
          <w:rFonts w:cs="Arial"/>
          <w:lang w:val="et-EE" w:eastAsia="et-EE"/>
        </w:rPr>
      </w:pPr>
      <w:r w:rsidRPr="006B6C25">
        <w:rPr>
          <w:rFonts w:cs="Arial"/>
          <w:lang w:val="et-EE" w:eastAsia="et-EE"/>
        </w:rPr>
        <w:t>t</w:t>
      </w:r>
      <w:r w:rsidR="002E7F4B" w:rsidRPr="006B6C25">
        <w:rPr>
          <w:rFonts w:cs="Arial"/>
          <w:lang w:val="et-EE" w:eastAsia="et-EE"/>
        </w:rPr>
        <w:t>ehnovõrkude ja -rajatiste projekteerimise tingimuste taotlemine, projekteerimine ning nendele ehituslubade taotlemine;</w:t>
      </w:r>
    </w:p>
    <w:p w14:paraId="6A7447B6" w14:textId="77777777" w:rsidR="002E7F4B" w:rsidRPr="006B6C25" w:rsidRDefault="00A55CDA" w:rsidP="008B0C12">
      <w:pPr>
        <w:pStyle w:val="ListParagraph"/>
        <w:numPr>
          <w:ilvl w:val="0"/>
          <w:numId w:val="44"/>
        </w:numPr>
        <w:autoSpaceDE w:val="0"/>
        <w:autoSpaceDN w:val="0"/>
        <w:adjustRightInd w:val="0"/>
        <w:ind w:left="284" w:hanging="218"/>
        <w:contextualSpacing w:val="0"/>
        <w:jc w:val="both"/>
        <w:rPr>
          <w:rFonts w:cs="Arial"/>
          <w:lang w:val="et-EE" w:eastAsia="et-EE"/>
        </w:rPr>
      </w:pPr>
      <w:r w:rsidRPr="006B6C25">
        <w:rPr>
          <w:rFonts w:cs="Arial"/>
          <w:lang w:val="et-EE" w:eastAsia="et-EE"/>
        </w:rPr>
        <w:t>t</w:t>
      </w:r>
      <w:r w:rsidR="002E7F4B" w:rsidRPr="006B6C25">
        <w:rPr>
          <w:rFonts w:cs="Arial"/>
          <w:lang w:val="et-EE" w:eastAsia="et-EE"/>
        </w:rPr>
        <w:t>ehnovõrkude, -rajatiste ehitamine ning vastavate kasutuslubade väljastamine;</w:t>
      </w:r>
    </w:p>
    <w:p w14:paraId="09EFFC1E" w14:textId="77777777" w:rsidR="002E7F4B" w:rsidRPr="006B6C25" w:rsidRDefault="00A55CDA" w:rsidP="008B0C12">
      <w:pPr>
        <w:pStyle w:val="ListParagraph"/>
        <w:numPr>
          <w:ilvl w:val="0"/>
          <w:numId w:val="44"/>
        </w:numPr>
        <w:autoSpaceDE w:val="0"/>
        <w:autoSpaceDN w:val="0"/>
        <w:adjustRightInd w:val="0"/>
        <w:ind w:left="284" w:hanging="218"/>
        <w:contextualSpacing w:val="0"/>
        <w:jc w:val="both"/>
        <w:rPr>
          <w:rFonts w:cs="Arial"/>
          <w:lang w:val="et-EE" w:eastAsia="et-EE"/>
        </w:rPr>
      </w:pPr>
      <w:r w:rsidRPr="006B6C25">
        <w:rPr>
          <w:rFonts w:cs="Arial"/>
          <w:lang w:val="et-EE" w:eastAsia="et-EE"/>
        </w:rPr>
        <w:t>p</w:t>
      </w:r>
      <w:r w:rsidR="002E7F4B" w:rsidRPr="006B6C25">
        <w:rPr>
          <w:rFonts w:cs="Arial"/>
          <w:lang w:val="et-EE" w:eastAsia="et-EE"/>
        </w:rPr>
        <w:t>laneeringujärgse</w:t>
      </w:r>
      <w:r w:rsidR="00C24B98" w:rsidRPr="006B6C25">
        <w:rPr>
          <w:rFonts w:cs="Arial"/>
          <w:lang w:val="et-EE" w:eastAsia="et-EE"/>
        </w:rPr>
        <w:t>te</w:t>
      </w:r>
      <w:r w:rsidR="002E7F4B" w:rsidRPr="006B6C25">
        <w:rPr>
          <w:rFonts w:cs="Arial"/>
          <w:lang w:val="et-EE" w:eastAsia="et-EE"/>
        </w:rPr>
        <w:t xml:space="preserve"> hoone</w:t>
      </w:r>
      <w:r w:rsidR="00C24B98" w:rsidRPr="006B6C25">
        <w:rPr>
          <w:rFonts w:cs="Arial"/>
          <w:lang w:val="et-EE" w:eastAsia="et-EE"/>
        </w:rPr>
        <w:t>te</w:t>
      </w:r>
      <w:r w:rsidR="002E7F4B" w:rsidRPr="006B6C25">
        <w:rPr>
          <w:rFonts w:cs="Arial"/>
          <w:lang w:val="et-EE" w:eastAsia="et-EE"/>
        </w:rPr>
        <w:t xml:space="preserve"> projekteerimine, ehitusloa taotlemine ning ehitamine.</w:t>
      </w:r>
    </w:p>
    <w:p w14:paraId="56A7CD0F" w14:textId="77777777" w:rsidR="00C37C85" w:rsidRPr="006B6C25" w:rsidRDefault="00C37C85" w:rsidP="008B0C12">
      <w:pPr>
        <w:jc w:val="both"/>
        <w:rPr>
          <w:rFonts w:cs="Arial"/>
          <w:color w:val="000000"/>
          <w:lang w:val="et-EE"/>
        </w:rPr>
      </w:pPr>
    </w:p>
    <w:p w14:paraId="7E72A132" w14:textId="77777777" w:rsidR="00C37C85" w:rsidRPr="006B6C25" w:rsidRDefault="00C37C85" w:rsidP="008B0C12">
      <w:pPr>
        <w:jc w:val="both"/>
        <w:rPr>
          <w:rFonts w:cs="Arial"/>
          <w:color w:val="000000"/>
          <w:lang w:val="et-EE"/>
        </w:rPr>
      </w:pPr>
      <w:r w:rsidRPr="006B6C25">
        <w:rPr>
          <w:rFonts w:cs="Arial"/>
          <w:color w:val="000000"/>
          <w:lang w:val="et-EE"/>
        </w:rPr>
        <w:t>Detailplaneeringuga ettenähtud krundile hoonete ehitamiseks ei esitata Rae Vallavalitsusele ehitusloataotlusi enne, kui krunti teenindav taristu on saanud kasutusloa.</w:t>
      </w:r>
    </w:p>
    <w:p w14:paraId="0E9EF8D2" w14:textId="77777777" w:rsidR="00471900" w:rsidRPr="006B6C25" w:rsidRDefault="00471900" w:rsidP="008B0C12">
      <w:pPr>
        <w:jc w:val="both"/>
        <w:rPr>
          <w:rFonts w:cs="Arial"/>
          <w:color w:val="000000"/>
          <w:lang w:val="et-EE"/>
        </w:rPr>
      </w:pPr>
    </w:p>
    <w:p w14:paraId="03BC5B4C" w14:textId="77777777" w:rsidR="00471900" w:rsidRPr="006B6C25" w:rsidRDefault="00471900" w:rsidP="008B0C12">
      <w:pPr>
        <w:jc w:val="both"/>
        <w:rPr>
          <w:rFonts w:cs="Arial"/>
          <w:color w:val="000000"/>
          <w:lang w:val="et-EE"/>
        </w:rPr>
      </w:pPr>
    </w:p>
    <w:p w14:paraId="6C071F44" w14:textId="77777777" w:rsidR="00AD75D3" w:rsidRPr="006B6C25" w:rsidRDefault="00CC2BF8" w:rsidP="008B0C12">
      <w:pPr>
        <w:pStyle w:val="Heading1"/>
        <w:numPr>
          <w:ilvl w:val="0"/>
          <w:numId w:val="47"/>
        </w:numPr>
        <w:rPr>
          <w:rFonts w:cs="Arial"/>
          <w:caps/>
          <w:szCs w:val="22"/>
        </w:rPr>
      </w:pPr>
      <w:bookmarkStart w:id="82" w:name="_Toc159323706"/>
      <w:r w:rsidRPr="006B6C25">
        <w:rPr>
          <w:rFonts w:cs="Arial"/>
          <w:caps/>
          <w:szCs w:val="22"/>
        </w:rPr>
        <w:t>Planeeri</w:t>
      </w:r>
      <w:r w:rsidR="006B6C25">
        <w:rPr>
          <w:rFonts w:cs="Arial"/>
          <w:caps/>
          <w:szCs w:val="22"/>
        </w:rPr>
        <w:t>ngu</w:t>
      </w:r>
      <w:r w:rsidRPr="006B6C25">
        <w:rPr>
          <w:rFonts w:cs="Arial"/>
          <w:caps/>
          <w:szCs w:val="22"/>
        </w:rPr>
        <w:t>ala tehnilised näitajad</w:t>
      </w:r>
      <w:bookmarkEnd w:id="82"/>
    </w:p>
    <w:p w14:paraId="6847576E" w14:textId="77777777" w:rsidR="006B6C25" w:rsidRDefault="006B6C25" w:rsidP="008B0C12">
      <w:pPr>
        <w:tabs>
          <w:tab w:val="left" w:pos="4536"/>
        </w:tabs>
        <w:jc w:val="both"/>
        <w:rPr>
          <w:rFonts w:eastAsia="Calibri" w:cs="Arial"/>
          <w:lang w:val="et-EE"/>
        </w:rPr>
      </w:pPr>
    </w:p>
    <w:p w14:paraId="13F20E2D" w14:textId="77777777" w:rsidR="00AD75D3" w:rsidRPr="006B6C25" w:rsidRDefault="00AD75D3" w:rsidP="008B0C12">
      <w:pPr>
        <w:tabs>
          <w:tab w:val="left" w:pos="4536"/>
        </w:tabs>
        <w:jc w:val="both"/>
        <w:rPr>
          <w:rFonts w:eastAsia="Calibri" w:cs="Arial"/>
          <w:lang w:val="et-EE"/>
        </w:rPr>
      </w:pPr>
      <w:r w:rsidRPr="006B6C25">
        <w:rPr>
          <w:rFonts w:eastAsia="Calibri" w:cs="Arial"/>
          <w:lang w:val="et-EE"/>
        </w:rPr>
        <w:t>Plane</w:t>
      </w:r>
      <w:r w:rsidR="00CA1DFE" w:rsidRPr="006B6C25">
        <w:rPr>
          <w:rFonts w:eastAsia="Calibri" w:cs="Arial"/>
          <w:lang w:val="et-EE"/>
        </w:rPr>
        <w:t>eri</w:t>
      </w:r>
      <w:r w:rsidR="008B0C12" w:rsidRPr="006B6C25">
        <w:rPr>
          <w:rFonts w:eastAsia="Calibri" w:cs="Arial"/>
          <w:lang w:val="et-EE"/>
        </w:rPr>
        <w:t>ngu</w:t>
      </w:r>
      <w:r w:rsidR="00CA1DFE" w:rsidRPr="006B6C25">
        <w:rPr>
          <w:rFonts w:eastAsia="Calibri" w:cs="Arial"/>
          <w:lang w:val="et-EE"/>
        </w:rPr>
        <w:t>ala suurus</w:t>
      </w:r>
      <w:r w:rsidR="00CA1DFE" w:rsidRPr="006B6C25">
        <w:rPr>
          <w:rFonts w:eastAsia="Calibri" w:cs="Arial"/>
          <w:lang w:val="et-EE"/>
        </w:rPr>
        <w:tab/>
      </w:r>
      <w:r w:rsidR="00A11829" w:rsidRPr="006B6C25">
        <w:rPr>
          <w:rFonts w:eastAsia="Calibri" w:cs="Arial"/>
          <w:lang w:val="et-EE"/>
        </w:rPr>
        <w:t>0,</w:t>
      </w:r>
      <w:r w:rsidR="00EE55CE" w:rsidRPr="006B6C25">
        <w:rPr>
          <w:rFonts w:eastAsia="Calibri" w:cs="Arial"/>
          <w:lang w:val="et-EE"/>
        </w:rPr>
        <w:t>87</w:t>
      </w:r>
      <w:r w:rsidRPr="006B6C25">
        <w:rPr>
          <w:rFonts w:eastAsia="Calibri" w:cs="Arial"/>
          <w:lang w:val="et-EE"/>
        </w:rPr>
        <w:t xml:space="preserve"> ha</w:t>
      </w:r>
    </w:p>
    <w:p w14:paraId="48168773" w14:textId="77777777" w:rsidR="00AD75D3" w:rsidRPr="006B6C25" w:rsidRDefault="00AD75D3" w:rsidP="008B0C12">
      <w:pPr>
        <w:tabs>
          <w:tab w:val="left" w:pos="4536"/>
        </w:tabs>
        <w:jc w:val="both"/>
        <w:rPr>
          <w:rFonts w:eastAsia="Calibri" w:cs="Arial"/>
          <w:lang w:val="et-EE"/>
        </w:rPr>
      </w:pPr>
      <w:r w:rsidRPr="006B6C25">
        <w:rPr>
          <w:rFonts w:eastAsia="Calibri" w:cs="Arial"/>
          <w:lang w:val="et-EE"/>
        </w:rPr>
        <w:t>K</w:t>
      </w:r>
      <w:r w:rsidR="00A11829" w:rsidRPr="006B6C25">
        <w:rPr>
          <w:rFonts w:eastAsia="Calibri" w:cs="Arial"/>
          <w:lang w:val="et-EE"/>
        </w:rPr>
        <w:t>avandatud kruntide arv</w:t>
      </w:r>
      <w:r w:rsidR="00A11829" w:rsidRPr="006B6C25">
        <w:rPr>
          <w:rFonts w:eastAsia="Calibri" w:cs="Arial"/>
          <w:lang w:val="et-EE"/>
        </w:rPr>
        <w:tab/>
        <w:t>4</w:t>
      </w:r>
    </w:p>
    <w:p w14:paraId="23571BF9" w14:textId="77777777" w:rsidR="00AD75D3" w:rsidRPr="006B6C25" w:rsidRDefault="00AD75D3" w:rsidP="008B0C12">
      <w:pPr>
        <w:tabs>
          <w:tab w:val="left" w:pos="4536"/>
        </w:tabs>
        <w:jc w:val="both"/>
        <w:rPr>
          <w:rFonts w:eastAsia="Calibri" w:cs="Arial"/>
          <w:lang w:val="et-EE"/>
        </w:rPr>
      </w:pPr>
      <w:r w:rsidRPr="006B6C25">
        <w:rPr>
          <w:rFonts w:eastAsia="Calibri" w:cs="Arial"/>
          <w:lang w:val="et-EE"/>
        </w:rPr>
        <w:t>Krundit</w:t>
      </w:r>
      <w:r w:rsidR="00927D35" w:rsidRPr="006B6C25">
        <w:rPr>
          <w:rFonts w:eastAsia="Calibri" w:cs="Arial"/>
          <w:lang w:val="et-EE"/>
        </w:rPr>
        <w:t>ava</w:t>
      </w:r>
      <w:r w:rsidRPr="006B6C25">
        <w:rPr>
          <w:rFonts w:eastAsia="Calibri" w:cs="Arial"/>
          <w:lang w:val="et-EE"/>
        </w:rPr>
        <w:t xml:space="preserve"> </w:t>
      </w:r>
      <w:r w:rsidR="003F18CC" w:rsidRPr="006B6C25">
        <w:rPr>
          <w:rFonts w:eastAsia="Calibri" w:cs="Arial"/>
          <w:lang w:val="et-EE"/>
        </w:rPr>
        <w:t xml:space="preserve">ala </w:t>
      </w:r>
      <w:r w:rsidRPr="006B6C25">
        <w:rPr>
          <w:rFonts w:eastAsia="Calibri" w:cs="Arial"/>
          <w:lang w:val="et-EE"/>
        </w:rPr>
        <w:t>maa bilanss:</w:t>
      </w:r>
      <w:r w:rsidR="00927D35" w:rsidRPr="006B6C25">
        <w:rPr>
          <w:rFonts w:eastAsia="Calibri" w:cs="Arial"/>
          <w:lang w:val="et-EE"/>
        </w:rPr>
        <w:tab/>
        <w:t>8755 m²</w:t>
      </w:r>
    </w:p>
    <w:p w14:paraId="5FD8E716" w14:textId="77777777" w:rsidR="00AD75D3" w:rsidRPr="006B6C25" w:rsidRDefault="00354F32" w:rsidP="008B0C12">
      <w:pPr>
        <w:tabs>
          <w:tab w:val="left" w:pos="2268"/>
          <w:tab w:val="left" w:pos="4536"/>
          <w:tab w:val="left" w:pos="5812"/>
        </w:tabs>
        <w:jc w:val="both"/>
        <w:rPr>
          <w:rFonts w:eastAsia="Calibri" w:cs="Arial"/>
          <w:lang w:val="et-EE"/>
        </w:rPr>
      </w:pPr>
      <w:r w:rsidRPr="006B6C25">
        <w:rPr>
          <w:rFonts w:eastAsia="Calibri" w:cs="Arial"/>
          <w:lang w:val="et-EE"/>
        </w:rPr>
        <w:tab/>
        <w:t>e</w:t>
      </w:r>
      <w:r w:rsidR="00AD75D3" w:rsidRPr="006B6C25">
        <w:rPr>
          <w:rFonts w:eastAsia="Calibri" w:cs="Arial"/>
          <w:lang w:val="et-EE"/>
        </w:rPr>
        <w:t>lamumaa</w:t>
      </w:r>
      <w:r w:rsidR="00AD75D3" w:rsidRPr="006B6C25">
        <w:rPr>
          <w:rFonts w:eastAsia="Calibri" w:cs="Arial"/>
          <w:lang w:val="et-EE"/>
        </w:rPr>
        <w:tab/>
      </w:r>
      <w:r w:rsidR="00425647" w:rsidRPr="006B6C25">
        <w:rPr>
          <w:rFonts w:eastAsia="Calibri" w:cs="Arial"/>
          <w:lang w:val="et-EE"/>
        </w:rPr>
        <w:t>6982</w:t>
      </w:r>
      <w:r w:rsidR="00927D35" w:rsidRPr="006B6C25">
        <w:rPr>
          <w:rFonts w:eastAsia="Calibri" w:cs="Arial"/>
          <w:lang w:val="et-EE"/>
        </w:rPr>
        <w:t xml:space="preserve"> m²</w:t>
      </w:r>
      <w:r w:rsidR="00927D35" w:rsidRPr="006B6C25">
        <w:rPr>
          <w:rFonts w:eastAsia="Calibri" w:cs="Arial"/>
          <w:lang w:val="et-EE"/>
        </w:rPr>
        <w:tab/>
      </w:r>
      <w:r w:rsidR="00425647" w:rsidRPr="006B6C25">
        <w:rPr>
          <w:rFonts w:eastAsia="Calibri" w:cs="Arial"/>
          <w:lang w:val="et-EE"/>
        </w:rPr>
        <w:t>79,8</w:t>
      </w:r>
      <w:r w:rsidR="00CA1DFE" w:rsidRPr="006B6C25">
        <w:rPr>
          <w:rFonts w:eastAsia="Calibri" w:cs="Arial"/>
          <w:lang w:val="et-EE"/>
        </w:rPr>
        <w:t>%</w:t>
      </w:r>
    </w:p>
    <w:p w14:paraId="1F2629B6" w14:textId="77777777" w:rsidR="00AD75D3" w:rsidRPr="006B6C25" w:rsidRDefault="00354F32" w:rsidP="008B0C12">
      <w:pPr>
        <w:tabs>
          <w:tab w:val="left" w:pos="2268"/>
          <w:tab w:val="left" w:pos="4536"/>
          <w:tab w:val="left" w:pos="5812"/>
        </w:tabs>
        <w:jc w:val="both"/>
        <w:rPr>
          <w:rFonts w:eastAsia="Calibri" w:cs="Arial"/>
          <w:lang w:val="et-EE"/>
        </w:rPr>
      </w:pPr>
      <w:r w:rsidRPr="006B6C25">
        <w:rPr>
          <w:rFonts w:eastAsia="Calibri" w:cs="Arial"/>
          <w:lang w:val="et-EE"/>
        </w:rPr>
        <w:tab/>
        <w:t>t</w:t>
      </w:r>
      <w:r w:rsidR="00FA69F9" w:rsidRPr="006B6C25">
        <w:rPr>
          <w:rFonts w:eastAsia="Calibri" w:cs="Arial"/>
          <w:lang w:val="et-EE"/>
        </w:rPr>
        <w:t>ranspordimaa</w:t>
      </w:r>
      <w:r w:rsidR="00FA69F9" w:rsidRPr="006B6C25">
        <w:rPr>
          <w:rFonts w:eastAsia="Calibri" w:cs="Arial"/>
          <w:lang w:val="et-EE"/>
        </w:rPr>
        <w:tab/>
      </w:r>
      <w:r w:rsidRPr="006B6C25">
        <w:rPr>
          <w:rFonts w:eastAsia="Calibri" w:cs="Arial"/>
          <w:lang w:val="et-EE"/>
        </w:rPr>
        <w:t>1</w:t>
      </w:r>
      <w:r w:rsidR="00425647" w:rsidRPr="006B6C25">
        <w:rPr>
          <w:rFonts w:eastAsia="Calibri" w:cs="Arial"/>
          <w:lang w:val="et-EE"/>
        </w:rPr>
        <w:t>773</w:t>
      </w:r>
      <w:r w:rsidR="007B6E38" w:rsidRPr="006B6C25">
        <w:rPr>
          <w:rFonts w:eastAsia="Calibri" w:cs="Arial"/>
          <w:lang w:val="et-EE"/>
        </w:rPr>
        <w:t xml:space="preserve"> m²</w:t>
      </w:r>
      <w:r w:rsidR="007B6E38" w:rsidRPr="006B6C25">
        <w:rPr>
          <w:rFonts w:eastAsia="Calibri" w:cs="Arial"/>
          <w:lang w:val="et-EE"/>
        </w:rPr>
        <w:tab/>
      </w:r>
      <w:r w:rsidR="00425647" w:rsidRPr="006B6C25">
        <w:rPr>
          <w:rFonts w:eastAsia="Calibri" w:cs="Arial"/>
          <w:lang w:val="et-EE"/>
        </w:rPr>
        <w:t>20,2</w:t>
      </w:r>
      <w:r w:rsidR="00CA1DFE" w:rsidRPr="006B6C25">
        <w:rPr>
          <w:rFonts w:eastAsia="Calibri" w:cs="Arial"/>
          <w:lang w:val="et-EE"/>
        </w:rPr>
        <w:t>%</w:t>
      </w:r>
    </w:p>
    <w:p w14:paraId="161AE21E" w14:textId="77777777" w:rsidR="00AD75D3" w:rsidRPr="006B6C25" w:rsidRDefault="00354F32" w:rsidP="008B0C12">
      <w:pPr>
        <w:tabs>
          <w:tab w:val="left" w:pos="4536"/>
        </w:tabs>
        <w:jc w:val="both"/>
        <w:rPr>
          <w:rFonts w:eastAsia="Calibri" w:cs="Arial"/>
          <w:lang w:val="et-EE"/>
        </w:rPr>
      </w:pPr>
      <w:r w:rsidRPr="006B6C25">
        <w:rPr>
          <w:rFonts w:eastAsia="Calibri" w:cs="Arial"/>
          <w:lang w:val="et-EE"/>
        </w:rPr>
        <w:t>Elamumaa kruntide täisehitus%</w:t>
      </w:r>
      <w:r w:rsidRPr="006B6C25">
        <w:rPr>
          <w:rFonts w:eastAsia="Calibri" w:cs="Arial"/>
          <w:lang w:val="et-EE"/>
        </w:rPr>
        <w:tab/>
        <w:t>15%</w:t>
      </w:r>
    </w:p>
    <w:sectPr w:rsidR="00AD75D3" w:rsidRPr="006B6C25" w:rsidSect="00A608FE">
      <w:headerReference w:type="default" r:id="rId14"/>
      <w:footerReference w:type="default" r:id="rId15"/>
      <w:headerReference w:type="first" r:id="rId16"/>
      <w:footerReference w:type="first" r:id="rId17"/>
      <w:pgSz w:w="11906" w:h="16838" w:code="9"/>
      <w:pgMar w:top="675" w:right="1274" w:bottom="568" w:left="1440" w:header="284" w:footer="27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BF353" w14:textId="77777777" w:rsidR="00A608FE" w:rsidRDefault="00A608FE" w:rsidP="00556714">
      <w:r>
        <w:separator/>
      </w:r>
    </w:p>
  </w:endnote>
  <w:endnote w:type="continuationSeparator" w:id="0">
    <w:p w14:paraId="1B4E3B72" w14:textId="77777777" w:rsidR="00A608FE" w:rsidRDefault="00A608FE" w:rsidP="00556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gyptian505 Lt BT">
    <w:altName w:val="Georgia"/>
    <w:charset w:val="00"/>
    <w:family w:val="roman"/>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rPr>
      <w:id w:val="4716373"/>
      <w:docPartObj>
        <w:docPartGallery w:val="Page Numbers (Bottom of Page)"/>
        <w:docPartUnique/>
      </w:docPartObj>
    </w:sdtPr>
    <w:sdtContent>
      <w:p w14:paraId="428198D8" w14:textId="2A311AC6" w:rsidR="008B1CCB" w:rsidRPr="00F66E74" w:rsidRDefault="00991836" w:rsidP="00F66E74">
        <w:pPr>
          <w:pStyle w:val="Footer"/>
          <w:jc w:val="right"/>
          <w:rPr>
            <w:rFonts w:cs="Arial"/>
          </w:rPr>
        </w:pPr>
        <w:r w:rsidRPr="000E238F">
          <w:rPr>
            <w:rFonts w:cs="Arial"/>
          </w:rPr>
          <w:fldChar w:fldCharType="begin"/>
        </w:r>
        <w:r w:rsidR="008B1CCB" w:rsidRPr="000E238F">
          <w:rPr>
            <w:rFonts w:cs="Arial"/>
          </w:rPr>
          <w:instrText xml:space="preserve"> PAGE   \* MERGEFORMAT </w:instrText>
        </w:r>
        <w:r w:rsidRPr="000E238F">
          <w:rPr>
            <w:rFonts w:cs="Arial"/>
          </w:rPr>
          <w:fldChar w:fldCharType="separate"/>
        </w:r>
        <w:r w:rsidR="00874702">
          <w:rPr>
            <w:rFonts w:cs="Arial"/>
            <w:noProof/>
          </w:rPr>
          <w:t>7</w:t>
        </w:r>
        <w:r w:rsidRPr="000E238F">
          <w:rPr>
            <w:rFonts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B6056" w14:textId="75EA22DA" w:rsidR="008B1CCB" w:rsidRPr="000E238F" w:rsidRDefault="008B1CCB" w:rsidP="00F66E74">
    <w:pPr>
      <w:pStyle w:val="Footer"/>
      <w:jc w:val="center"/>
      <w:rPr>
        <w:rFonts w:cs="Arial"/>
        <w:lang w:val="et-EE"/>
      </w:rPr>
    </w:pPr>
    <w:r>
      <w:rPr>
        <w:rFonts w:cs="Arial"/>
        <w:lang w:val="et-EE"/>
      </w:rPr>
      <w:t>Tallinn 202</w:t>
    </w:r>
    <w:r w:rsidR="004500F3">
      <w:rPr>
        <w:rFonts w:cs="Arial"/>
        <w:lang w:val="et-EE"/>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09162" w14:textId="77777777" w:rsidR="00A608FE" w:rsidRDefault="00A608FE" w:rsidP="00556714">
      <w:r>
        <w:separator/>
      </w:r>
    </w:p>
  </w:footnote>
  <w:footnote w:type="continuationSeparator" w:id="0">
    <w:p w14:paraId="604147D9" w14:textId="77777777" w:rsidR="00A608FE" w:rsidRDefault="00A608FE" w:rsidP="00556714">
      <w:r>
        <w:continuationSeparator/>
      </w:r>
    </w:p>
  </w:footnote>
  <w:footnote w:id="1">
    <w:p w14:paraId="32D97F68" w14:textId="77777777" w:rsidR="008B1CCB" w:rsidRPr="00F43644" w:rsidRDefault="008B1CCB" w:rsidP="008B0C12">
      <w:pPr>
        <w:pStyle w:val="FootnoteText"/>
        <w:ind w:left="142" w:hanging="142"/>
        <w:jc w:val="both"/>
        <w:rPr>
          <w:rFonts w:ascii="Arial" w:hAnsi="Arial" w:cs="Arial"/>
          <w:szCs w:val="18"/>
        </w:rPr>
      </w:pPr>
      <w:r w:rsidRPr="00F43644">
        <w:rPr>
          <w:rStyle w:val="FootnoteReference"/>
          <w:rFonts w:ascii="Arial" w:hAnsi="Arial" w:cs="Arial"/>
          <w:szCs w:val="18"/>
        </w:rPr>
        <w:footnoteRef/>
      </w:r>
      <w:r w:rsidRPr="00F43644">
        <w:rPr>
          <w:rFonts w:ascii="Arial" w:hAnsi="Arial" w:cs="Arial"/>
          <w:szCs w:val="18"/>
        </w:rPr>
        <w:t xml:space="preserve"> </w:t>
      </w:r>
      <w:r w:rsidR="0012457C">
        <w:rPr>
          <w:rFonts w:ascii="Arial" w:hAnsi="Arial" w:cs="Arial"/>
          <w:szCs w:val="18"/>
        </w:rPr>
        <w:t>õ</w:t>
      </w:r>
      <w:r w:rsidRPr="00F43644">
        <w:rPr>
          <w:rFonts w:ascii="Arial" w:hAnsi="Arial" w:cs="Arial"/>
          <w:szCs w:val="18"/>
        </w:rPr>
        <w:t>humüra isolatsiooni indeks, arv, mille abil hinnatakse õhumüra isolatsiooni ruumi ja välisisolatsiooni</w:t>
      </w:r>
      <w:r>
        <w:rPr>
          <w:rFonts w:ascii="Arial" w:hAnsi="Arial" w:cs="Arial"/>
          <w:szCs w:val="18"/>
        </w:rPr>
        <w:t xml:space="preserve"> </w:t>
      </w:r>
      <w:r w:rsidRPr="00F43644">
        <w:rPr>
          <w:rFonts w:ascii="Arial" w:hAnsi="Arial" w:cs="Arial"/>
          <w:szCs w:val="18"/>
        </w:rPr>
        <w:t>vahel (s</w:t>
      </w:r>
      <w:r>
        <w:rPr>
          <w:rFonts w:ascii="Arial" w:hAnsi="Arial" w:cs="Arial"/>
          <w:szCs w:val="18"/>
        </w:rPr>
        <w:t>.</w:t>
      </w:r>
      <w:r w:rsidRPr="00F43644">
        <w:rPr>
          <w:rFonts w:ascii="Arial" w:hAnsi="Arial" w:cs="Arial"/>
          <w:szCs w:val="18"/>
        </w:rPr>
        <w:t>o ehitise välispiiride ja selle elementide heliisolatsiooni)</w:t>
      </w:r>
    </w:p>
  </w:footnote>
  <w:footnote w:id="2">
    <w:p w14:paraId="5CF9947E" w14:textId="77777777" w:rsidR="008B1CCB" w:rsidRPr="006E34EB" w:rsidRDefault="008B1CCB" w:rsidP="00A55CDA">
      <w:pPr>
        <w:pStyle w:val="FootnoteText"/>
        <w:jc w:val="both"/>
      </w:pPr>
      <w:r w:rsidRPr="00F43644">
        <w:rPr>
          <w:rStyle w:val="FootnoteReference"/>
          <w:rFonts w:ascii="Arial" w:hAnsi="Arial" w:cs="Arial"/>
          <w:szCs w:val="18"/>
        </w:rPr>
        <w:footnoteRef/>
      </w:r>
      <w:r w:rsidRPr="00F43644">
        <w:rPr>
          <w:rFonts w:ascii="Arial" w:hAnsi="Arial" w:cs="Arial"/>
          <w:szCs w:val="18"/>
        </w:rPr>
        <w:t xml:space="preserve"> </w:t>
      </w:r>
      <w:r w:rsidR="0012457C">
        <w:rPr>
          <w:rFonts w:ascii="Arial" w:hAnsi="Arial" w:cs="Arial"/>
          <w:szCs w:val="18"/>
        </w:rPr>
        <w:t>t</w:t>
      </w:r>
      <w:r w:rsidRPr="00F43644">
        <w:rPr>
          <w:rFonts w:ascii="Arial" w:hAnsi="Arial" w:cs="Arial"/>
          <w:szCs w:val="18"/>
        </w:rPr>
        <w:t>ranspordimüra spektri lahjendustegur vastavalt standardile EVS-EN ISO 717-1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76200" w14:textId="77777777" w:rsidR="008B1CCB" w:rsidRPr="008B61DA" w:rsidRDefault="008B1CCB" w:rsidP="00556714">
    <w:pPr>
      <w:pStyle w:val="Header"/>
      <w:jc w:val="right"/>
      <w:rPr>
        <w:rFonts w:cs="Arial"/>
        <w:i/>
        <w:sz w:val="20"/>
        <w:szCs w:val="20"/>
        <w:lang w:val="et-EE"/>
      </w:rPr>
    </w:pPr>
    <w:r>
      <w:rPr>
        <w:rFonts w:cs="Arial"/>
        <w:i/>
        <w:sz w:val="20"/>
        <w:szCs w:val="20"/>
        <w:lang w:val="et-EE"/>
      </w:rPr>
      <w:t xml:space="preserve"> Andrese tee 9 kinnistu ja lähiala detailplaneering </w:t>
    </w:r>
    <w:r w:rsidRPr="00040FD1">
      <w:rPr>
        <w:rFonts w:cs="Arial"/>
        <w:bCs/>
        <w:i/>
        <w:sz w:val="20"/>
        <w:szCs w:val="20"/>
        <w:lang w:val="et-EE"/>
      </w:rPr>
      <w:t>(kovID DP1128)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F6C15" w14:textId="77777777" w:rsidR="008B1CCB" w:rsidRDefault="008B1CCB" w:rsidP="00C86DC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start w:val="1"/>
      <w:numFmt w:val="bullet"/>
      <w:lvlText w:val=""/>
      <w:lvlJc w:val="left"/>
      <w:pPr>
        <w:tabs>
          <w:tab w:val="num" w:pos="720"/>
        </w:tabs>
      </w:pPr>
      <w:rPr>
        <w:rFonts w:ascii="Symbol" w:hAnsi="Symbol" w:cs="Times New Roman"/>
      </w:rPr>
    </w:lvl>
  </w:abstractNum>
  <w:abstractNum w:abstractNumId="1" w15:restartNumberingAfterBreak="0">
    <w:nsid w:val="00000006"/>
    <w:multiLevelType w:val="singleLevel"/>
    <w:tmpl w:val="00000006"/>
    <w:name w:val="WW8Num6"/>
    <w:lvl w:ilvl="0">
      <w:start w:val="1"/>
      <w:numFmt w:val="bullet"/>
      <w:lvlText w:val=""/>
      <w:lvlJc w:val="left"/>
      <w:pPr>
        <w:tabs>
          <w:tab w:val="num" w:pos="720"/>
        </w:tabs>
      </w:pPr>
      <w:rPr>
        <w:rFonts w:ascii="Symbol" w:hAnsi="Symbol"/>
      </w:rPr>
    </w:lvl>
  </w:abstractNum>
  <w:abstractNum w:abstractNumId="2" w15:restartNumberingAfterBreak="0">
    <w:nsid w:val="05971F20"/>
    <w:multiLevelType w:val="multilevel"/>
    <w:tmpl w:val="88EC3D06"/>
    <w:lvl w:ilvl="0">
      <w:start w:val="5"/>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A1E5B26"/>
    <w:multiLevelType w:val="multilevel"/>
    <w:tmpl w:val="2B163A9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DD739B"/>
    <w:multiLevelType w:val="hybridMultilevel"/>
    <w:tmpl w:val="9BC20CA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0F335219"/>
    <w:multiLevelType w:val="multilevel"/>
    <w:tmpl w:val="B588B2B4"/>
    <w:lvl w:ilvl="0">
      <w:start w:val="2"/>
      <w:numFmt w:val="decimal"/>
      <w:suff w:val="space"/>
      <w:lvlText w:val="%1."/>
      <w:lvlJc w:val="left"/>
      <w:pPr>
        <w:ind w:left="0" w:firstLine="0"/>
      </w:pPr>
      <w:rPr>
        <w:rFonts w:hint="default"/>
      </w:rPr>
    </w:lvl>
    <w:lvl w:ilvl="1">
      <w:start w:val="2"/>
      <w:numFmt w:val="decimal"/>
      <w:suff w:val="space"/>
      <w:lvlText w:val="%1.%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028075D"/>
    <w:multiLevelType w:val="hybridMultilevel"/>
    <w:tmpl w:val="A4142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CD1C7D"/>
    <w:multiLevelType w:val="multilevel"/>
    <w:tmpl w:val="2632B4AE"/>
    <w:lvl w:ilvl="0">
      <w:start w:val="7"/>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3554AB8"/>
    <w:multiLevelType w:val="multilevel"/>
    <w:tmpl w:val="65EC8DD8"/>
    <w:lvl w:ilvl="0">
      <w:start w:val="2"/>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6225243"/>
    <w:multiLevelType w:val="hybridMultilevel"/>
    <w:tmpl w:val="274047A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17234906"/>
    <w:multiLevelType w:val="multilevel"/>
    <w:tmpl w:val="C18E1C72"/>
    <w:lvl w:ilvl="0">
      <w:start w:val="5"/>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5"/>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F9C52AF"/>
    <w:multiLevelType w:val="multilevel"/>
    <w:tmpl w:val="84FAF69E"/>
    <w:lvl w:ilvl="0">
      <w:start w:val="1"/>
      <w:numFmt w:val="upp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0DC4570"/>
    <w:multiLevelType w:val="hybridMultilevel"/>
    <w:tmpl w:val="1A0A7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85D29"/>
    <w:multiLevelType w:val="hybridMultilevel"/>
    <w:tmpl w:val="D37A719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223749D9"/>
    <w:multiLevelType w:val="multilevel"/>
    <w:tmpl w:val="FF668664"/>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257230C"/>
    <w:multiLevelType w:val="hybridMultilevel"/>
    <w:tmpl w:val="681C5BFE"/>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2D6A73B8"/>
    <w:multiLevelType w:val="multilevel"/>
    <w:tmpl w:val="F85202E8"/>
    <w:lvl w:ilvl="0">
      <w:start w:val="3"/>
      <w:numFmt w:val="decimal"/>
      <w:suff w:val="space"/>
      <w:lvlText w:val="%1."/>
      <w:lvlJc w:val="left"/>
      <w:pPr>
        <w:ind w:left="238" w:hanging="238"/>
      </w:pPr>
      <w:rPr>
        <w:rFonts w:hint="default"/>
      </w:rPr>
    </w:lvl>
    <w:lvl w:ilvl="1">
      <w:start w:val="1"/>
      <w:numFmt w:val="decimal"/>
      <w:lvlText w:val="%1.%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D9B4296"/>
    <w:multiLevelType w:val="hybridMultilevel"/>
    <w:tmpl w:val="7CB48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965CDA"/>
    <w:multiLevelType w:val="hybridMultilevel"/>
    <w:tmpl w:val="CF243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8B366B"/>
    <w:multiLevelType w:val="multilevel"/>
    <w:tmpl w:val="02E0917C"/>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3115452"/>
    <w:multiLevelType w:val="hybridMultilevel"/>
    <w:tmpl w:val="11706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A7059A"/>
    <w:multiLevelType w:val="hybridMultilevel"/>
    <w:tmpl w:val="2B3E625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35DA1C1D"/>
    <w:multiLevelType w:val="multilevel"/>
    <w:tmpl w:val="202ECCAE"/>
    <w:lvl w:ilvl="0">
      <w:start w:val="2"/>
      <w:numFmt w:val="decimal"/>
      <w:lvlText w:val="%1."/>
      <w:lvlJc w:val="left"/>
      <w:pPr>
        <w:ind w:left="0" w:firstLine="0"/>
      </w:pPr>
      <w:rPr>
        <w:rFonts w:hint="default"/>
      </w:rPr>
    </w:lvl>
    <w:lvl w:ilvl="1">
      <w:start w:val="1"/>
      <w:numFmt w:val="decimal"/>
      <w:suff w:val="space"/>
      <w:lvlText w:val="%1.%2."/>
      <w:lvlJc w:val="left"/>
      <w:pPr>
        <w:ind w:left="431" w:hanging="431"/>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609401D"/>
    <w:multiLevelType w:val="hybridMultilevel"/>
    <w:tmpl w:val="B05E9C0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3C914880"/>
    <w:multiLevelType w:val="hybridMultilevel"/>
    <w:tmpl w:val="1B40E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F2520B"/>
    <w:multiLevelType w:val="hybridMultilevel"/>
    <w:tmpl w:val="8B1A03E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3F0C0330"/>
    <w:multiLevelType w:val="multilevel"/>
    <w:tmpl w:val="12FCA56E"/>
    <w:lvl w:ilvl="0">
      <w:start w:val="3"/>
      <w:numFmt w:val="decimal"/>
      <w:lvlText w:val="%1."/>
      <w:lvlJc w:val="left"/>
      <w:pPr>
        <w:ind w:left="0" w:firstLine="0"/>
      </w:pPr>
      <w:rPr>
        <w:rFonts w:hint="default"/>
      </w:rPr>
    </w:lvl>
    <w:lvl w:ilvl="1">
      <w:start w:val="1"/>
      <w:numFmt w:val="decimal"/>
      <w:suff w:val="space"/>
      <w:lvlText w:val="%1.%2."/>
      <w:lvlJc w:val="left"/>
      <w:pPr>
        <w:ind w:left="431" w:hanging="431"/>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2D949A0"/>
    <w:multiLevelType w:val="multilevel"/>
    <w:tmpl w:val="9A22A972"/>
    <w:lvl w:ilvl="0">
      <w:start w:val="4"/>
      <w:numFmt w:val="decimal"/>
      <w:suff w:val="space"/>
      <w:lvlText w:val="%1."/>
      <w:lvlJc w:val="left"/>
      <w:pPr>
        <w:ind w:left="238" w:hanging="238"/>
      </w:pPr>
      <w:rPr>
        <w:rFonts w:hint="default"/>
      </w:rPr>
    </w:lvl>
    <w:lvl w:ilvl="1">
      <w:start w:val="1"/>
      <w:numFmt w:val="decimal"/>
      <w:suff w:val="space"/>
      <w:lvlText w:val="%1.%2."/>
      <w:lvlJc w:val="left"/>
      <w:pPr>
        <w:ind w:left="431" w:hanging="431"/>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B332BF2"/>
    <w:multiLevelType w:val="multilevel"/>
    <w:tmpl w:val="6A802CD6"/>
    <w:lvl w:ilvl="0">
      <w:start w:val="6"/>
      <w:numFmt w:val="decimal"/>
      <w:suff w:val="space"/>
      <w:lvlText w:val="%1."/>
      <w:lvlJc w:val="left"/>
      <w:pPr>
        <w:ind w:left="0" w:firstLine="0"/>
      </w:pPr>
      <w:rPr>
        <w:rFonts w:hint="default"/>
      </w:rPr>
    </w:lvl>
    <w:lvl w:ilvl="1">
      <w:start w:val="10"/>
      <w:numFmt w:val="decimal"/>
      <w:suff w:val="space"/>
      <w:lvlText w:val="%1.%2."/>
      <w:lvlJc w:val="left"/>
      <w:pPr>
        <w:ind w:left="0" w:firstLine="0"/>
      </w:pPr>
      <w:rPr>
        <w:rFonts w:hint="default"/>
      </w:rPr>
    </w:lvl>
    <w:lvl w:ilvl="2">
      <w:start w:val="5"/>
      <w:numFmt w:val="decimal"/>
      <w:suff w:val="space"/>
      <w:lvlText w:val="%1.%2.%3."/>
      <w:lvlJc w:val="left"/>
      <w:pPr>
        <w:ind w:left="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059278F"/>
    <w:multiLevelType w:val="multilevel"/>
    <w:tmpl w:val="DA7A06BC"/>
    <w:lvl w:ilvl="0">
      <w:start w:val="2"/>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220512B"/>
    <w:multiLevelType w:val="multilevel"/>
    <w:tmpl w:val="68785B6E"/>
    <w:lvl w:ilvl="0">
      <w:start w:val="2"/>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31" w15:restartNumberingAfterBreak="0">
    <w:nsid w:val="52460C07"/>
    <w:multiLevelType w:val="multilevel"/>
    <w:tmpl w:val="B862FFBC"/>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5CE0D51"/>
    <w:multiLevelType w:val="hybridMultilevel"/>
    <w:tmpl w:val="24A64B6C"/>
    <w:lvl w:ilvl="0" w:tplc="B44C396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604FEF"/>
    <w:multiLevelType w:val="multilevel"/>
    <w:tmpl w:val="1FDC7C22"/>
    <w:lvl w:ilvl="0">
      <w:start w:val="1"/>
      <w:numFmt w:val="decimal"/>
      <w:lvlText w:val="%1."/>
      <w:lvlJc w:val="left"/>
      <w:pPr>
        <w:ind w:left="36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440" w:hanging="1800"/>
      </w:pPr>
      <w:rPr>
        <w:rFonts w:hint="default"/>
      </w:rPr>
    </w:lvl>
  </w:abstractNum>
  <w:abstractNum w:abstractNumId="34" w15:restartNumberingAfterBreak="0">
    <w:nsid w:val="5771438D"/>
    <w:multiLevelType w:val="multilevel"/>
    <w:tmpl w:val="1F1AB300"/>
    <w:lvl w:ilvl="0">
      <w:start w:val="4"/>
      <w:numFmt w:val="decimal"/>
      <w:suff w:val="space"/>
      <w:lvlText w:val="%1."/>
      <w:lvlJc w:val="left"/>
      <w:pPr>
        <w:ind w:left="0" w:firstLine="0"/>
      </w:pPr>
      <w:rPr>
        <w:rFonts w:hint="default"/>
      </w:rPr>
    </w:lvl>
    <w:lvl w:ilvl="1">
      <w:start w:val="1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7E52E22"/>
    <w:multiLevelType w:val="hybridMultilevel"/>
    <w:tmpl w:val="F046354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6" w15:restartNumberingAfterBreak="0">
    <w:nsid w:val="596C583C"/>
    <w:multiLevelType w:val="multilevel"/>
    <w:tmpl w:val="A162ABF0"/>
    <w:lvl w:ilvl="0">
      <w:start w:val="4"/>
      <w:numFmt w:val="decimal"/>
      <w:lvlText w:val="%1"/>
      <w:lvlJc w:val="left"/>
      <w:pPr>
        <w:ind w:left="600" w:hanging="600"/>
      </w:pPr>
      <w:rPr>
        <w:rFonts w:hint="default"/>
      </w:rPr>
    </w:lvl>
    <w:lvl w:ilvl="1">
      <w:start w:val="10"/>
      <w:numFmt w:val="decimal"/>
      <w:lvlText w:val="%1.%2"/>
      <w:lvlJc w:val="left"/>
      <w:pPr>
        <w:ind w:left="875" w:hanging="600"/>
      </w:pPr>
      <w:rPr>
        <w:rFonts w:hint="default"/>
      </w:rPr>
    </w:lvl>
    <w:lvl w:ilvl="2">
      <w:start w:val="1"/>
      <w:numFmt w:val="decimal"/>
      <w:lvlText w:val="%1.%2.%3"/>
      <w:lvlJc w:val="left"/>
      <w:pPr>
        <w:ind w:left="1270" w:hanging="720"/>
      </w:pPr>
      <w:rPr>
        <w:rFonts w:hint="default"/>
      </w:rPr>
    </w:lvl>
    <w:lvl w:ilvl="3">
      <w:start w:val="1"/>
      <w:numFmt w:val="decimal"/>
      <w:lvlText w:val="%1.%2.%3.%4"/>
      <w:lvlJc w:val="left"/>
      <w:pPr>
        <w:ind w:left="1545" w:hanging="720"/>
      </w:pPr>
      <w:rPr>
        <w:rFonts w:hint="default"/>
      </w:rPr>
    </w:lvl>
    <w:lvl w:ilvl="4">
      <w:start w:val="1"/>
      <w:numFmt w:val="decimal"/>
      <w:lvlText w:val="%1.%2.%3.%4.%5"/>
      <w:lvlJc w:val="left"/>
      <w:pPr>
        <w:ind w:left="2180" w:hanging="1080"/>
      </w:pPr>
      <w:rPr>
        <w:rFonts w:hint="default"/>
      </w:rPr>
    </w:lvl>
    <w:lvl w:ilvl="5">
      <w:start w:val="1"/>
      <w:numFmt w:val="decimal"/>
      <w:lvlText w:val="%1.%2.%3.%4.%5.%6"/>
      <w:lvlJc w:val="left"/>
      <w:pPr>
        <w:ind w:left="2455" w:hanging="1080"/>
      </w:pPr>
      <w:rPr>
        <w:rFonts w:hint="default"/>
      </w:rPr>
    </w:lvl>
    <w:lvl w:ilvl="6">
      <w:start w:val="1"/>
      <w:numFmt w:val="decimal"/>
      <w:lvlText w:val="%1.%2.%3.%4.%5.%6.%7"/>
      <w:lvlJc w:val="left"/>
      <w:pPr>
        <w:ind w:left="3090" w:hanging="1440"/>
      </w:pPr>
      <w:rPr>
        <w:rFonts w:hint="default"/>
      </w:rPr>
    </w:lvl>
    <w:lvl w:ilvl="7">
      <w:start w:val="1"/>
      <w:numFmt w:val="decimal"/>
      <w:lvlText w:val="%1.%2.%3.%4.%5.%6.%7.%8"/>
      <w:lvlJc w:val="left"/>
      <w:pPr>
        <w:ind w:left="3365" w:hanging="1440"/>
      </w:pPr>
      <w:rPr>
        <w:rFonts w:hint="default"/>
      </w:rPr>
    </w:lvl>
    <w:lvl w:ilvl="8">
      <w:start w:val="1"/>
      <w:numFmt w:val="decimal"/>
      <w:lvlText w:val="%1.%2.%3.%4.%5.%6.%7.%8.%9"/>
      <w:lvlJc w:val="left"/>
      <w:pPr>
        <w:ind w:left="4000" w:hanging="1800"/>
      </w:pPr>
      <w:rPr>
        <w:rFonts w:hint="default"/>
      </w:rPr>
    </w:lvl>
  </w:abstractNum>
  <w:abstractNum w:abstractNumId="37" w15:restartNumberingAfterBreak="0">
    <w:nsid w:val="5B0E7177"/>
    <w:multiLevelType w:val="hybridMultilevel"/>
    <w:tmpl w:val="6CD482E6"/>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38" w15:restartNumberingAfterBreak="0">
    <w:nsid w:val="64D91B10"/>
    <w:multiLevelType w:val="multilevel"/>
    <w:tmpl w:val="CFCA1562"/>
    <w:lvl w:ilvl="0">
      <w:start w:val="4"/>
      <w:numFmt w:val="decimal"/>
      <w:suff w:val="space"/>
      <w:lvlText w:val="%1."/>
      <w:lvlJc w:val="left"/>
      <w:pPr>
        <w:ind w:left="0" w:firstLine="0"/>
      </w:pPr>
      <w:rPr>
        <w:rFonts w:hint="default"/>
      </w:rPr>
    </w:lvl>
    <w:lvl w:ilvl="1">
      <w:start w:val="10"/>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65611371"/>
    <w:multiLevelType w:val="multilevel"/>
    <w:tmpl w:val="E084D8E4"/>
    <w:lvl w:ilvl="0">
      <w:start w:val="4"/>
      <w:numFmt w:val="decimal"/>
      <w:suff w:val="space"/>
      <w:lvlText w:val="%1."/>
      <w:lvlJc w:val="left"/>
      <w:pPr>
        <w:ind w:left="0" w:firstLine="0"/>
      </w:pPr>
      <w:rPr>
        <w:rFonts w:hint="default"/>
      </w:rPr>
    </w:lvl>
    <w:lvl w:ilvl="1">
      <w:start w:val="10"/>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66FB014C"/>
    <w:multiLevelType w:val="hybridMultilevel"/>
    <w:tmpl w:val="BB46F6E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1" w15:restartNumberingAfterBreak="0">
    <w:nsid w:val="6A8135DE"/>
    <w:multiLevelType w:val="multilevel"/>
    <w:tmpl w:val="5DDE6502"/>
    <w:lvl w:ilvl="0">
      <w:start w:val="4"/>
      <w:numFmt w:val="decimal"/>
      <w:suff w:val="space"/>
      <w:lvlText w:val="%1."/>
      <w:lvlJc w:val="left"/>
      <w:pPr>
        <w:ind w:left="0" w:firstLine="0"/>
      </w:pPr>
      <w:rPr>
        <w:rFonts w:hint="default"/>
      </w:rPr>
    </w:lvl>
    <w:lvl w:ilvl="1">
      <w:start w:val="11"/>
      <w:numFmt w:val="decimal"/>
      <w:suff w:val="space"/>
      <w:lvlText w:val="%1.%2."/>
      <w:lvlJc w:val="left"/>
      <w:pPr>
        <w:ind w:left="0" w:firstLine="0"/>
      </w:pPr>
      <w:rPr>
        <w:rFonts w:hint="default"/>
      </w:rPr>
    </w:lvl>
    <w:lvl w:ilvl="2">
      <w:start w:val="5"/>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6A8F34E1"/>
    <w:multiLevelType w:val="hybridMultilevel"/>
    <w:tmpl w:val="A14C5DF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3" w15:restartNumberingAfterBreak="0">
    <w:nsid w:val="6AF04BEB"/>
    <w:multiLevelType w:val="hybridMultilevel"/>
    <w:tmpl w:val="89E6BC1E"/>
    <w:lvl w:ilvl="0" w:tplc="38C403FC">
      <w:start w:val="1"/>
      <w:numFmt w:val="bullet"/>
      <w:lvlText w:val="-"/>
      <w:lvlJc w:val="left"/>
      <w:pPr>
        <w:ind w:left="502" w:hanging="360"/>
      </w:pPr>
      <w:rPr>
        <w:rFonts w:ascii="Times New Roman" w:eastAsia="Times New Roman" w:hAnsi="Times New Roman" w:cs="Times New Roman" w:hint="default"/>
        <w:b/>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4" w15:restartNumberingAfterBreak="0">
    <w:nsid w:val="6C681A94"/>
    <w:multiLevelType w:val="multilevel"/>
    <w:tmpl w:val="FDBE2386"/>
    <w:lvl w:ilvl="0">
      <w:start w:val="1"/>
      <w:numFmt w:val="decimal"/>
      <w:suff w:val="space"/>
      <w:lvlText w:val="%1."/>
      <w:lvlJc w:val="left"/>
      <w:pPr>
        <w:ind w:left="238" w:hanging="238"/>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6F072473"/>
    <w:multiLevelType w:val="hybridMultilevel"/>
    <w:tmpl w:val="21F62BD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6" w15:restartNumberingAfterBreak="0">
    <w:nsid w:val="6F376D38"/>
    <w:multiLevelType w:val="hybridMultilevel"/>
    <w:tmpl w:val="938619E0"/>
    <w:lvl w:ilvl="0" w:tplc="00000005">
      <w:start w:val="1"/>
      <w:numFmt w:val="bullet"/>
      <w:lvlText w:val=""/>
      <w:lvlJc w:val="left"/>
      <w:pPr>
        <w:ind w:left="720" w:hanging="360"/>
      </w:pPr>
      <w:rPr>
        <w:rFonts w:ascii="Symbol" w:hAnsi="Symbol" w:cs="Times New Roman"/>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7" w15:restartNumberingAfterBreak="0">
    <w:nsid w:val="72D23BA2"/>
    <w:multiLevelType w:val="hybridMultilevel"/>
    <w:tmpl w:val="808297C8"/>
    <w:lvl w:ilvl="0" w:tplc="04250001">
      <w:start w:val="1"/>
      <w:numFmt w:val="bullet"/>
      <w:lvlText w:val=""/>
      <w:lvlJc w:val="left"/>
      <w:pPr>
        <w:ind w:left="720" w:hanging="360"/>
      </w:pPr>
      <w:rPr>
        <w:rFonts w:ascii="Symbol" w:hAnsi="Symbol" w:hint="default"/>
      </w:rPr>
    </w:lvl>
    <w:lvl w:ilvl="1" w:tplc="7A188156">
      <w:numFmt w:val="bullet"/>
      <w:lvlText w:val="•"/>
      <w:lvlJc w:val="left"/>
      <w:pPr>
        <w:ind w:left="1440" w:hanging="360"/>
      </w:pPr>
      <w:rPr>
        <w:rFonts w:ascii="Arial" w:eastAsiaTheme="minorHAnsi" w:hAnsi="Arial" w:cs="Arial"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8" w15:restartNumberingAfterBreak="0">
    <w:nsid w:val="783B3E49"/>
    <w:multiLevelType w:val="hybridMultilevel"/>
    <w:tmpl w:val="67C0AB92"/>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9" w15:restartNumberingAfterBreak="0">
    <w:nsid w:val="7FBA6782"/>
    <w:multiLevelType w:val="hybridMultilevel"/>
    <w:tmpl w:val="64209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911548">
    <w:abstractNumId w:val="14"/>
  </w:num>
  <w:num w:numId="2" w16cid:durableId="1349133807">
    <w:abstractNumId w:val="11"/>
  </w:num>
  <w:num w:numId="3" w16cid:durableId="1844395663">
    <w:abstractNumId w:val="44"/>
  </w:num>
  <w:num w:numId="4" w16cid:durableId="1141650397">
    <w:abstractNumId w:val="22"/>
  </w:num>
  <w:num w:numId="5" w16cid:durableId="1235510130">
    <w:abstractNumId w:val="16"/>
  </w:num>
  <w:num w:numId="6" w16cid:durableId="221447961">
    <w:abstractNumId w:val="26"/>
  </w:num>
  <w:num w:numId="7" w16cid:durableId="1531450287">
    <w:abstractNumId w:val="27"/>
  </w:num>
  <w:num w:numId="8" w16cid:durableId="688718017">
    <w:abstractNumId w:val="2"/>
  </w:num>
  <w:num w:numId="9" w16cid:durableId="738288404">
    <w:abstractNumId w:val="7"/>
  </w:num>
  <w:num w:numId="10" w16cid:durableId="611977191">
    <w:abstractNumId w:val="20"/>
  </w:num>
  <w:num w:numId="11" w16cid:durableId="232086629">
    <w:abstractNumId w:val="6"/>
  </w:num>
  <w:num w:numId="12" w16cid:durableId="1704011679">
    <w:abstractNumId w:val="31"/>
  </w:num>
  <w:num w:numId="13" w16cid:durableId="1992057576">
    <w:abstractNumId w:val="0"/>
  </w:num>
  <w:num w:numId="14" w16cid:durableId="1161891826">
    <w:abstractNumId w:val="1"/>
  </w:num>
  <w:num w:numId="15" w16cid:durableId="1290015083">
    <w:abstractNumId w:val="19"/>
  </w:num>
  <w:num w:numId="16" w16cid:durableId="25445821">
    <w:abstractNumId w:val="42"/>
  </w:num>
  <w:num w:numId="17" w16cid:durableId="1425496970">
    <w:abstractNumId w:val="33"/>
  </w:num>
  <w:num w:numId="18" w16cid:durableId="1225605092">
    <w:abstractNumId w:val="37"/>
  </w:num>
  <w:num w:numId="19" w16cid:durableId="2102557699">
    <w:abstractNumId w:val="30"/>
  </w:num>
  <w:num w:numId="20" w16cid:durableId="915242572">
    <w:abstractNumId w:val="40"/>
  </w:num>
  <w:num w:numId="21" w16cid:durableId="789710660">
    <w:abstractNumId w:val="24"/>
  </w:num>
  <w:num w:numId="22" w16cid:durableId="450132373">
    <w:abstractNumId w:val="49"/>
  </w:num>
  <w:num w:numId="23" w16cid:durableId="1263999714">
    <w:abstractNumId w:val="29"/>
  </w:num>
  <w:num w:numId="24" w16cid:durableId="470903779">
    <w:abstractNumId w:val="32"/>
  </w:num>
  <w:num w:numId="25" w16cid:durableId="2001493525">
    <w:abstractNumId w:val="8"/>
  </w:num>
  <w:num w:numId="26" w16cid:durableId="840124792">
    <w:abstractNumId w:val="3"/>
  </w:num>
  <w:num w:numId="27" w16cid:durableId="260651460">
    <w:abstractNumId w:val="45"/>
  </w:num>
  <w:num w:numId="28" w16cid:durableId="789782743">
    <w:abstractNumId w:val="9"/>
  </w:num>
  <w:num w:numId="29" w16cid:durableId="2133285034">
    <w:abstractNumId w:val="43"/>
  </w:num>
  <w:num w:numId="30" w16cid:durableId="111486640">
    <w:abstractNumId w:val="34"/>
  </w:num>
  <w:num w:numId="31" w16cid:durableId="1728381963">
    <w:abstractNumId w:val="36"/>
  </w:num>
  <w:num w:numId="32" w16cid:durableId="2116634171">
    <w:abstractNumId w:val="25"/>
  </w:num>
  <w:num w:numId="33" w16cid:durableId="107703164">
    <w:abstractNumId w:val="35"/>
  </w:num>
  <w:num w:numId="34" w16cid:durableId="1577016141">
    <w:abstractNumId w:val="39"/>
  </w:num>
  <w:num w:numId="35" w16cid:durableId="1378117863">
    <w:abstractNumId w:val="41"/>
  </w:num>
  <w:num w:numId="36" w16cid:durableId="1653945281">
    <w:abstractNumId w:val="48"/>
  </w:num>
  <w:num w:numId="37" w16cid:durableId="1869484564">
    <w:abstractNumId w:val="46"/>
  </w:num>
  <w:num w:numId="38" w16cid:durableId="981155240">
    <w:abstractNumId w:val="10"/>
  </w:num>
  <w:num w:numId="39" w16cid:durableId="103817634">
    <w:abstractNumId w:val="15"/>
  </w:num>
  <w:num w:numId="40" w16cid:durableId="97603758">
    <w:abstractNumId w:val="47"/>
  </w:num>
  <w:num w:numId="41" w16cid:durableId="1597982489">
    <w:abstractNumId w:val="12"/>
  </w:num>
  <w:num w:numId="42" w16cid:durableId="1609506148">
    <w:abstractNumId w:val="23"/>
  </w:num>
  <w:num w:numId="43" w16cid:durableId="1343312793">
    <w:abstractNumId w:val="18"/>
  </w:num>
  <w:num w:numId="44" w16cid:durableId="1350328187">
    <w:abstractNumId w:val="17"/>
  </w:num>
  <w:num w:numId="45" w16cid:durableId="304509650">
    <w:abstractNumId w:val="5"/>
  </w:num>
  <w:num w:numId="46" w16cid:durableId="1517960982">
    <w:abstractNumId w:val="38"/>
  </w:num>
  <w:num w:numId="47" w16cid:durableId="1140072692">
    <w:abstractNumId w:val="28"/>
  </w:num>
  <w:num w:numId="48" w16cid:durableId="1257833455">
    <w:abstractNumId w:val="21"/>
  </w:num>
  <w:num w:numId="49" w16cid:durableId="326524092">
    <w:abstractNumId w:val="4"/>
  </w:num>
  <w:num w:numId="50" w16cid:durableId="11078516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216A5"/>
    <w:rsid w:val="000008C2"/>
    <w:rsid w:val="000009E3"/>
    <w:rsid w:val="00004080"/>
    <w:rsid w:val="000040AA"/>
    <w:rsid w:val="000126B7"/>
    <w:rsid w:val="00013582"/>
    <w:rsid w:val="0001524A"/>
    <w:rsid w:val="000231E0"/>
    <w:rsid w:val="00023FE0"/>
    <w:rsid w:val="0002729B"/>
    <w:rsid w:val="000279ED"/>
    <w:rsid w:val="000311EE"/>
    <w:rsid w:val="000327B1"/>
    <w:rsid w:val="000331F5"/>
    <w:rsid w:val="00037420"/>
    <w:rsid w:val="0003779D"/>
    <w:rsid w:val="000409DC"/>
    <w:rsid w:val="00040FD1"/>
    <w:rsid w:val="0004344F"/>
    <w:rsid w:val="000458B8"/>
    <w:rsid w:val="000518EC"/>
    <w:rsid w:val="0005622D"/>
    <w:rsid w:val="000601D6"/>
    <w:rsid w:val="00060E61"/>
    <w:rsid w:val="00066C92"/>
    <w:rsid w:val="000730DC"/>
    <w:rsid w:val="00073F5E"/>
    <w:rsid w:val="00075142"/>
    <w:rsid w:val="00077F6B"/>
    <w:rsid w:val="00091C7A"/>
    <w:rsid w:val="000923FE"/>
    <w:rsid w:val="0009585E"/>
    <w:rsid w:val="000A022C"/>
    <w:rsid w:val="000A2EDE"/>
    <w:rsid w:val="000C4A49"/>
    <w:rsid w:val="000C5428"/>
    <w:rsid w:val="000D0378"/>
    <w:rsid w:val="000D1625"/>
    <w:rsid w:val="000D2326"/>
    <w:rsid w:val="000D5AFD"/>
    <w:rsid w:val="000E110A"/>
    <w:rsid w:val="000E238F"/>
    <w:rsid w:val="000E3D7F"/>
    <w:rsid w:val="000E7917"/>
    <w:rsid w:val="000F15E3"/>
    <w:rsid w:val="000F27D4"/>
    <w:rsid w:val="000F3349"/>
    <w:rsid w:val="000F4A63"/>
    <w:rsid w:val="001053C7"/>
    <w:rsid w:val="001075A0"/>
    <w:rsid w:val="00110023"/>
    <w:rsid w:val="00124539"/>
    <w:rsid w:val="0012457C"/>
    <w:rsid w:val="00126136"/>
    <w:rsid w:val="00131454"/>
    <w:rsid w:val="00132827"/>
    <w:rsid w:val="00153D81"/>
    <w:rsid w:val="001635E9"/>
    <w:rsid w:val="00171231"/>
    <w:rsid w:val="001943B3"/>
    <w:rsid w:val="00196C3E"/>
    <w:rsid w:val="001B44DA"/>
    <w:rsid w:val="001B70A3"/>
    <w:rsid w:val="001B7912"/>
    <w:rsid w:val="001E100D"/>
    <w:rsid w:val="001E6423"/>
    <w:rsid w:val="001F05FE"/>
    <w:rsid w:val="001F45C1"/>
    <w:rsid w:val="001F6218"/>
    <w:rsid w:val="00202893"/>
    <w:rsid w:val="002056B8"/>
    <w:rsid w:val="002068DF"/>
    <w:rsid w:val="0021081B"/>
    <w:rsid w:val="002117B0"/>
    <w:rsid w:val="00211D43"/>
    <w:rsid w:val="00230AF7"/>
    <w:rsid w:val="00240911"/>
    <w:rsid w:val="00244092"/>
    <w:rsid w:val="00244B49"/>
    <w:rsid w:val="00246FF9"/>
    <w:rsid w:val="002518FF"/>
    <w:rsid w:val="002542CE"/>
    <w:rsid w:val="00255B31"/>
    <w:rsid w:val="00260C22"/>
    <w:rsid w:val="002653D3"/>
    <w:rsid w:val="00270118"/>
    <w:rsid w:val="002730F3"/>
    <w:rsid w:val="00275D60"/>
    <w:rsid w:val="00281F09"/>
    <w:rsid w:val="00284DFF"/>
    <w:rsid w:val="00287592"/>
    <w:rsid w:val="002878D4"/>
    <w:rsid w:val="00295F76"/>
    <w:rsid w:val="002A00F8"/>
    <w:rsid w:val="002A33E2"/>
    <w:rsid w:val="002B1DEE"/>
    <w:rsid w:val="002D5154"/>
    <w:rsid w:val="002D54A4"/>
    <w:rsid w:val="002E07AD"/>
    <w:rsid w:val="002E448D"/>
    <w:rsid w:val="002E6756"/>
    <w:rsid w:val="002E7F4B"/>
    <w:rsid w:val="002F2435"/>
    <w:rsid w:val="002F7FA4"/>
    <w:rsid w:val="0030738E"/>
    <w:rsid w:val="0031611C"/>
    <w:rsid w:val="0031629F"/>
    <w:rsid w:val="0032075F"/>
    <w:rsid w:val="00321A63"/>
    <w:rsid w:val="003249D2"/>
    <w:rsid w:val="00331B8A"/>
    <w:rsid w:val="00333314"/>
    <w:rsid w:val="00335C20"/>
    <w:rsid w:val="00337C53"/>
    <w:rsid w:val="00340417"/>
    <w:rsid w:val="0034078A"/>
    <w:rsid w:val="00342367"/>
    <w:rsid w:val="00345C84"/>
    <w:rsid w:val="00354C47"/>
    <w:rsid w:val="00354F32"/>
    <w:rsid w:val="00361B84"/>
    <w:rsid w:val="00363D26"/>
    <w:rsid w:val="0036761C"/>
    <w:rsid w:val="00367977"/>
    <w:rsid w:val="00371BE5"/>
    <w:rsid w:val="00373CBD"/>
    <w:rsid w:val="003834F6"/>
    <w:rsid w:val="00386107"/>
    <w:rsid w:val="00387105"/>
    <w:rsid w:val="00391CE9"/>
    <w:rsid w:val="0039223A"/>
    <w:rsid w:val="00392E4D"/>
    <w:rsid w:val="0039498A"/>
    <w:rsid w:val="00395D32"/>
    <w:rsid w:val="003A1611"/>
    <w:rsid w:val="003A5C5A"/>
    <w:rsid w:val="003A715C"/>
    <w:rsid w:val="003C3670"/>
    <w:rsid w:val="003C38E4"/>
    <w:rsid w:val="003D02E6"/>
    <w:rsid w:val="003D37EA"/>
    <w:rsid w:val="003E15E7"/>
    <w:rsid w:val="003E39CD"/>
    <w:rsid w:val="003E7C93"/>
    <w:rsid w:val="003F0AE3"/>
    <w:rsid w:val="003F0D93"/>
    <w:rsid w:val="003F18CC"/>
    <w:rsid w:val="003F1B68"/>
    <w:rsid w:val="003F4661"/>
    <w:rsid w:val="00401E61"/>
    <w:rsid w:val="00417068"/>
    <w:rsid w:val="00421EAA"/>
    <w:rsid w:val="00421FC6"/>
    <w:rsid w:val="00423004"/>
    <w:rsid w:val="004231DD"/>
    <w:rsid w:val="00425647"/>
    <w:rsid w:val="00425CF8"/>
    <w:rsid w:val="004271C3"/>
    <w:rsid w:val="00436048"/>
    <w:rsid w:val="00442E3B"/>
    <w:rsid w:val="00446389"/>
    <w:rsid w:val="00447C45"/>
    <w:rsid w:val="004500F3"/>
    <w:rsid w:val="00451C33"/>
    <w:rsid w:val="0046034F"/>
    <w:rsid w:val="004603C9"/>
    <w:rsid w:val="004715C0"/>
    <w:rsid w:val="00471900"/>
    <w:rsid w:val="00480553"/>
    <w:rsid w:val="004858D9"/>
    <w:rsid w:val="004904EA"/>
    <w:rsid w:val="00491F3E"/>
    <w:rsid w:val="00492706"/>
    <w:rsid w:val="004A654D"/>
    <w:rsid w:val="004B1E16"/>
    <w:rsid w:val="004B1FCA"/>
    <w:rsid w:val="004B7A53"/>
    <w:rsid w:val="004C7778"/>
    <w:rsid w:val="004D0230"/>
    <w:rsid w:val="004D04B5"/>
    <w:rsid w:val="004D4CD4"/>
    <w:rsid w:val="004D74B1"/>
    <w:rsid w:val="004E3940"/>
    <w:rsid w:val="004E46B3"/>
    <w:rsid w:val="004E7B95"/>
    <w:rsid w:val="004F2767"/>
    <w:rsid w:val="004F607F"/>
    <w:rsid w:val="00507B6B"/>
    <w:rsid w:val="0051682F"/>
    <w:rsid w:val="00517629"/>
    <w:rsid w:val="0052038A"/>
    <w:rsid w:val="005210CC"/>
    <w:rsid w:val="005250D0"/>
    <w:rsid w:val="005274D2"/>
    <w:rsid w:val="00537B2D"/>
    <w:rsid w:val="00550182"/>
    <w:rsid w:val="005526EE"/>
    <w:rsid w:val="00553B6F"/>
    <w:rsid w:val="00556714"/>
    <w:rsid w:val="00560143"/>
    <w:rsid w:val="00562854"/>
    <w:rsid w:val="0056613B"/>
    <w:rsid w:val="00566AF8"/>
    <w:rsid w:val="00567710"/>
    <w:rsid w:val="00575DC2"/>
    <w:rsid w:val="0058110A"/>
    <w:rsid w:val="00584936"/>
    <w:rsid w:val="005862A9"/>
    <w:rsid w:val="00594D6C"/>
    <w:rsid w:val="00596B08"/>
    <w:rsid w:val="005A1754"/>
    <w:rsid w:val="005A2259"/>
    <w:rsid w:val="005A6C21"/>
    <w:rsid w:val="005B397E"/>
    <w:rsid w:val="005B433D"/>
    <w:rsid w:val="005B6A68"/>
    <w:rsid w:val="005B769C"/>
    <w:rsid w:val="005D5280"/>
    <w:rsid w:val="005D599A"/>
    <w:rsid w:val="005D7650"/>
    <w:rsid w:val="005E3AD9"/>
    <w:rsid w:val="005E46AF"/>
    <w:rsid w:val="005E485C"/>
    <w:rsid w:val="005E6A23"/>
    <w:rsid w:val="005F06FD"/>
    <w:rsid w:val="005F3E6F"/>
    <w:rsid w:val="0060422D"/>
    <w:rsid w:val="006127DD"/>
    <w:rsid w:val="0061781C"/>
    <w:rsid w:val="006216A5"/>
    <w:rsid w:val="00621FFA"/>
    <w:rsid w:val="00625B3B"/>
    <w:rsid w:val="0062665A"/>
    <w:rsid w:val="006329BD"/>
    <w:rsid w:val="00633191"/>
    <w:rsid w:val="00635A18"/>
    <w:rsid w:val="006361E5"/>
    <w:rsid w:val="006426A2"/>
    <w:rsid w:val="00642AB4"/>
    <w:rsid w:val="0064449E"/>
    <w:rsid w:val="0067132C"/>
    <w:rsid w:val="00673ACA"/>
    <w:rsid w:val="006821E3"/>
    <w:rsid w:val="00685A50"/>
    <w:rsid w:val="00691475"/>
    <w:rsid w:val="00693DDD"/>
    <w:rsid w:val="006960ED"/>
    <w:rsid w:val="006A0CA5"/>
    <w:rsid w:val="006A76C7"/>
    <w:rsid w:val="006B548F"/>
    <w:rsid w:val="006B6C25"/>
    <w:rsid w:val="006C3492"/>
    <w:rsid w:val="006C7F9F"/>
    <w:rsid w:val="006D1A45"/>
    <w:rsid w:val="006D464A"/>
    <w:rsid w:val="006E03B2"/>
    <w:rsid w:val="006E430B"/>
    <w:rsid w:val="006E53B3"/>
    <w:rsid w:val="006E5D9E"/>
    <w:rsid w:val="006F3E7E"/>
    <w:rsid w:val="006F4A1C"/>
    <w:rsid w:val="006F6E2F"/>
    <w:rsid w:val="006F706F"/>
    <w:rsid w:val="0070451A"/>
    <w:rsid w:val="00704973"/>
    <w:rsid w:val="00705948"/>
    <w:rsid w:val="00707AE1"/>
    <w:rsid w:val="007115AD"/>
    <w:rsid w:val="007211F4"/>
    <w:rsid w:val="00722391"/>
    <w:rsid w:val="00723347"/>
    <w:rsid w:val="00734C8F"/>
    <w:rsid w:val="007363B8"/>
    <w:rsid w:val="007368AF"/>
    <w:rsid w:val="00750D1A"/>
    <w:rsid w:val="00751ECE"/>
    <w:rsid w:val="00777C87"/>
    <w:rsid w:val="00780E18"/>
    <w:rsid w:val="007911BC"/>
    <w:rsid w:val="00793736"/>
    <w:rsid w:val="00796819"/>
    <w:rsid w:val="007A04CF"/>
    <w:rsid w:val="007A07EC"/>
    <w:rsid w:val="007A495F"/>
    <w:rsid w:val="007B6E38"/>
    <w:rsid w:val="007D141D"/>
    <w:rsid w:val="007D237F"/>
    <w:rsid w:val="007D6E72"/>
    <w:rsid w:val="007E35A0"/>
    <w:rsid w:val="007E5224"/>
    <w:rsid w:val="007F28A6"/>
    <w:rsid w:val="007F41BA"/>
    <w:rsid w:val="00807C5A"/>
    <w:rsid w:val="00811D95"/>
    <w:rsid w:val="00813AE9"/>
    <w:rsid w:val="0081402A"/>
    <w:rsid w:val="0082284B"/>
    <w:rsid w:val="00823772"/>
    <w:rsid w:val="00826DAC"/>
    <w:rsid w:val="00827A69"/>
    <w:rsid w:val="00831741"/>
    <w:rsid w:val="008328F7"/>
    <w:rsid w:val="0084314D"/>
    <w:rsid w:val="00844985"/>
    <w:rsid w:val="00844FA4"/>
    <w:rsid w:val="00846988"/>
    <w:rsid w:val="00847F4F"/>
    <w:rsid w:val="008529BB"/>
    <w:rsid w:val="008542CF"/>
    <w:rsid w:val="00861ADC"/>
    <w:rsid w:val="0086269F"/>
    <w:rsid w:val="00863D84"/>
    <w:rsid w:val="00864555"/>
    <w:rsid w:val="008674B8"/>
    <w:rsid w:val="00874702"/>
    <w:rsid w:val="008751D9"/>
    <w:rsid w:val="0088348C"/>
    <w:rsid w:val="00883536"/>
    <w:rsid w:val="008840DA"/>
    <w:rsid w:val="00885D00"/>
    <w:rsid w:val="008862F9"/>
    <w:rsid w:val="00890657"/>
    <w:rsid w:val="00891689"/>
    <w:rsid w:val="00891F9E"/>
    <w:rsid w:val="0089269A"/>
    <w:rsid w:val="00893363"/>
    <w:rsid w:val="00897DF6"/>
    <w:rsid w:val="008A216B"/>
    <w:rsid w:val="008A45CF"/>
    <w:rsid w:val="008A7C97"/>
    <w:rsid w:val="008B0C12"/>
    <w:rsid w:val="008B1CCB"/>
    <w:rsid w:val="008B61DA"/>
    <w:rsid w:val="008C2A2A"/>
    <w:rsid w:val="008C4BDF"/>
    <w:rsid w:val="008C69A9"/>
    <w:rsid w:val="008D7C51"/>
    <w:rsid w:val="008F1406"/>
    <w:rsid w:val="008F4BAB"/>
    <w:rsid w:val="00917A56"/>
    <w:rsid w:val="00925D57"/>
    <w:rsid w:val="0092607D"/>
    <w:rsid w:val="00926114"/>
    <w:rsid w:val="0092790E"/>
    <w:rsid w:val="00927D35"/>
    <w:rsid w:val="00931C9B"/>
    <w:rsid w:val="00934B61"/>
    <w:rsid w:val="009353EE"/>
    <w:rsid w:val="00935BFF"/>
    <w:rsid w:val="00945979"/>
    <w:rsid w:val="00951221"/>
    <w:rsid w:val="00951F8B"/>
    <w:rsid w:val="00953C7C"/>
    <w:rsid w:val="00955DAB"/>
    <w:rsid w:val="00957FB1"/>
    <w:rsid w:val="0096493A"/>
    <w:rsid w:val="00971861"/>
    <w:rsid w:val="00972849"/>
    <w:rsid w:val="00973679"/>
    <w:rsid w:val="0097438F"/>
    <w:rsid w:val="00985EB0"/>
    <w:rsid w:val="00990700"/>
    <w:rsid w:val="00991836"/>
    <w:rsid w:val="00993EEF"/>
    <w:rsid w:val="009943AE"/>
    <w:rsid w:val="00997BFC"/>
    <w:rsid w:val="009A07EE"/>
    <w:rsid w:val="009B34A9"/>
    <w:rsid w:val="009B3B4C"/>
    <w:rsid w:val="009B531C"/>
    <w:rsid w:val="009B5BBA"/>
    <w:rsid w:val="009C43B0"/>
    <w:rsid w:val="009C593D"/>
    <w:rsid w:val="009C715B"/>
    <w:rsid w:val="009D43D6"/>
    <w:rsid w:val="009D60D0"/>
    <w:rsid w:val="009E02D2"/>
    <w:rsid w:val="009E4041"/>
    <w:rsid w:val="009E503E"/>
    <w:rsid w:val="009F2DE6"/>
    <w:rsid w:val="009F6994"/>
    <w:rsid w:val="00A00652"/>
    <w:rsid w:val="00A04651"/>
    <w:rsid w:val="00A069E2"/>
    <w:rsid w:val="00A07EED"/>
    <w:rsid w:val="00A11829"/>
    <w:rsid w:val="00A14064"/>
    <w:rsid w:val="00A1457B"/>
    <w:rsid w:val="00A160E6"/>
    <w:rsid w:val="00A16930"/>
    <w:rsid w:val="00A204DE"/>
    <w:rsid w:val="00A25BBF"/>
    <w:rsid w:val="00A26A42"/>
    <w:rsid w:val="00A317C5"/>
    <w:rsid w:val="00A32596"/>
    <w:rsid w:val="00A42450"/>
    <w:rsid w:val="00A5381F"/>
    <w:rsid w:val="00A55CDA"/>
    <w:rsid w:val="00A572A1"/>
    <w:rsid w:val="00A608FE"/>
    <w:rsid w:val="00A624B9"/>
    <w:rsid w:val="00A63B47"/>
    <w:rsid w:val="00A650A6"/>
    <w:rsid w:val="00A73FC7"/>
    <w:rsid w:val="00A77278"/>
    <w:rsid w:val="00A855C9"/>
    <w:rsid w:val="00A86738"/>
    <w:rsid w:val="00A942CB"/>
    <w:rsid w:val="00AA496B"/>
    <w:rsid w:val="00AB0AC4"/>
    <w:rsid w:val="00AB1EF8"/>
    <w:rsid w:val="00AB66E3"/>
    <w:rsid w:val="00AB7483"/>
    <w:rsid w:val="00AC06BF"/>
    <w:rsid w:val="00AD5F31"/>
    <w:rsid w:val="00AD75C1"/>
    <w:rsid w:val="00AD75D3"/>
    <w:rsid w:val="00AF0116"/>
    <w:rsid w:val="00AF20C0"/>
    <w:rsid w:val="00B01C97"/>
    <w:rsid w:val="00B05AAA"/>
    <w:rsid w:val="00B05D6A"/>
    <w:rsid w:val="00B06088"/>
    <w:rsid w:val="00B141C7"/>
    <w:rsid w:val="00B15D57"/>
    <w:rsid w:val="00B344CA"/>
    <w:rsid w:val="00B35E2A"/>
    <w:rsid w:val="00B408B4"/>
    <w:rsid w:val="00B453A7"/>
    <w:rsid w:val="00B55105"/>
    <w:rsid w:val="00B61360"/>
    <w:rsid w:val="00B64BEC"/>
    <w:rsid w:val="00B6550D"/>
    <w:rsid w:val="00B8102E"/>
    <w:rsid w:val="00B81799"/>
    <w:rsid w:val="00B83F14"/>
    <w:rsid w:val="00B85E0C"/>
    <w:rsid w:val="00B87324"/>
    <w:rsid w:val="00B92A72"/>
    <w:rsid w:val="00B9306B"/>
    <w:rsid w:val="00BA3569"/>
    <w:rsid w:val="00BA4925"/>
    <w:rsid w:val="00BA60FA"/>
    <w:rsid w:val="00BB0A51"/>
    <w:rsid w:val="00BB0F96"/>
    <w:rsid w:val="00BC401B"/>
    <w:rsid w:val="00BC49E7"/>
    <w:rsid w:val="00BD47ED"/>
    <w:rsid w:val="00BD6DEA"/>
    <w:rsid w:val="00BE41E7"/>
    <w:rsid w:val="00BE63B9"/>
    <w:rsid w:val="00BF2A24"/>
    <w:rsid w:val="00BF3225"/>
    <w:rsid w:val="00C12C85"/>
    <w:rsid w:val="00C12D21"/>
    <w:rsid w:val="00C14331"/>
    <w:rsid w:val="00C17D55"/>
    <w:rsid w:val="00C232CC"/>
    <w:rsid w:val="00C24B98"/>
    <w:rsid w:val="00C25A77"/>
    <w:rsid w:val="00C36DA0"/>
    <w:rsid w:val="00C37C85"/>
    <w:rsid w:val="00C4795A"/>
    <w:rsid w:val="00C52395"/>
    <w:rsid w:val="00C5572D"/>
    <w:rsid w:val="00C64E4C"/>
    <w:rsid w:val="00C7002A"/>
    <w:rsid w:val="00C74A93"/>
    <w:rsid w:val="00C75571"/>
    <w:rsid w:val="00C75C42"/>
    <w:rsid w:val="00C82FD1"/>
    <w:rsid w:val="00C86DC4"/>
    <w:rsid w:val="00C94507"/>
    <w:rsid w:val="00C968B3"/>
    <w:rsid w:val="00CA1DFE"/>
    <w:rsid w:val="00CA3EF0"/>
    <w:rsid w:val="00CC2BF8"/>
    <w:rsid w:val="00CC55DE"/>
    <w:rsid w:val="00CD15C4"/>
    <w:rsid w:val="00CE0AC7"/>
    <w:rsid w:val="00CE741F"/>
    <w:rsid w:val="00CE7B6A"/>
    <w:rsid w:val="00CF7618"/>
    <w:rsid w:val="00CF7D1A"/>
    <w:rsid w:val="00D04028"/>
    <w:rsid w:val="00D143E1"/>
    <w:rsid w:val="00D24563"/>
    <w:rsid w:val="00D3394B"/>
    <w:rsid w:val="00D37878"/>
    <w:rsid w:val="00D41421"/>
    <w:rsid w:val="00D453FC"/>
    <w:rsid w:val="00D46DC8"/>
    <w:rsid w:val="00D52F6D"/>
    <w:rsid w:val="00D5382E"/>
    <w:rsid w:val="00D60F89"/>
    <w:rsid w:val="00D63F9A"/>
    <w:rsid w:val="00D661F6"/>
    <w:rsid w:val="00D702A9"/>
    <w:rsid w:val="00D71E78"/>
    <w:rsid w:val="00D846FE"/>
    <w:rsid w:val="00D92009"/>
    <w:rsid w:val="00D923EA"/>
    <w:rsid w:val="00D95004"/>
    <w:rsid w:val="00DB4EA5"/>
    <w:rsid w:val="00DC0F80"/>
    <w:rsid w:val="00DC6AE8"/>
    <w:rsid w:val="00DD0A1F"/>
    <w:rsid w:val="00DE117A"/>
    <w:rsid w:val="00DE70DC"/>
    <w:rsid w:val="00E01BD6"/>
    <w:rsid w:val="00E11525"/>
    <w:rsid w:val="00E12C84"/>
    <w:rsid w:val="00E130DC"/>
    <w:rsid w:val="00E13169"/>
    <w:rsid w:val="00E14C37"/>
    <w:rsid w:val="00E14FAA"/>
    <w:rsid w:val="00E164AB"/>
    <w:rsid w:val="00E16AF9"/>
    <w:rsid w:val="00E31357"/>
    <w:rsid w:val="00E34940"/>
    <w:rsid w:val="00E36630"/>
    <w:rsid w:val="00E45029"/>
    <w:rsid w:val="00E4591D"/>
    <w:rsid w:val="00E50C10"/>
    <w:rsid w:val="00E52C13"/>
    <w:rsid w:val="00E53018"/>
    <w:rsid w:val="00E5644E"/>
    <w:rsid w:val="00E579FD"/>
    <w:rsid w:val="00E76C9A"/>
    <w:rsid w:val="00E775A9"/>
    <w:rsid w:val="00E81250"/>
    <w:rsid w:val="00E84AFA"/>
    <w:rsid w:val="00E9017D"/>
    <w:rsid w:val="00E9113F"/>
    <w:rsid w:val="00E91C5A"/>
    <w:rsid w:val="00E92B50"/>
    <w:rsid w:val="00EA33C5"/>
    <w:rsid w:val="00EC237F"/>
    <w:rsid w:val="00EC47E2"/>
    <w:rsid w:val="00EC5422"/>
    <w:rsid w:val="00ED37CB"/>
    <w:rsid w:val="00ED4AB3"/>
    <w:rsid w:val="00ED585C"/>
    <w:rsid w:val="00ED61DD"/>
    <w:rsid w:val="00EE203C"/>
    <w:rsid w:val="00EE55CE"/>
    <w:rsid w:val="00EF01E1"/>
    <w:rsid w:val="00EF7A40"/>
    <w:rsid w:val="00EF7BB3"/>
    <w:rsid w:val="00F06850"/>
    <w:rsid w:val="00F15B38"/>
    <w:rsid w:val="00F16103"/>
    <w:rsid w:val="00F170EF"/>
    <w:rsid w:val="00F24725"/>
    <w:rsid w:val="00F327FC"/>
    <w:rsid w:val="00F34F91"/>
    <w:rsid w:val="00F3631F"/>
    <w:rsid w:val="00F42876"/>
    <w:rsid w:val="00F452D4"/>
    <w:rsid w:val="00F5545D"/>
    <w:rsid w:val="00F60DB3"/>
    <w:rsid w:val="00F61883"/>
    <w:rsid w:val="00F62B63"/>
    <w:rsid w:val="00F64EE6"/>
    <w:rsid w:val="00F66E74"/>
    <w:rsid w:val="00F700C8"/>
    <w:rsid w:val="00F7208C"/>
    <w:rsid w:val="00F73185"/>
    <w:rsid w:val="00F75641"/>
    <w:rsid w:val="00F75955"/>
    <w:rsid w:val="00F766AE"/>
    <w:rsid w:val="00F90E37"/>
    <w:rsid w:val="00F91B4B"/>
    <w:rsid w:val="00FA17B8"/>
    <w:rsid w:val="00FA69F9"/>
    <w:rsid w:val="00FB0B52"/>
    <w:rsid w:val="00FB492B"/>
    <w:rsid w:val="00FD1457"/>
    <w:rsid w:val="00FD1FD0"/>
    <w:rsid w:val="00FD2DD0"/>
    <w:rsid w:val="00FD562A"/>
    <w:rsid w:val="00FD5BC3"/>
    <w:rsid w:val="00FE5B45"/>
    <w:rsid w:val="00FF1DDB"/>
    <w:rsid w:val="00FF663B"/>
    <w:rsid w:val="00FF761E"/>
    <w:rsid w:val="00FF7AD6"/>
  </w:rsids>
  <m:mathPr>
    <m:mathFont m:val="Cambria Math"/>
    <m:brkBin m:val="before"/>
    <m:brkBinSub m:val="--"/>
    <m:smallFrac/>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A25ED"/>
  <w15:docId w15:val="{88F3403A-D00D-4564-9174-EA23B32DB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185"/>
    <w:pPr>
      <w:spacing w:before="0" w:after="0"/>
    </w:pPr>
    <w:rPr>
      <w:rFonts w:ascii="Arial" w:hAnsi="Arial"/>
    </w:rPr>
  </w:style>
  <w:style w:type="paragraph" w:styleId="Heading1">
    <w:name w:val="heading 1"/>
    <w:basedOn w:val="Normal"/>
    <w:next w:val="Normal"/>
    <w:link w:val="Heading1Char"/>
    <w:uiPriority w:val="9"/>
    <w:qFormat/>
    <w:rsid w:val="00F73185"/>
    <w:pPr>
      <w:keepNext/>
      <w:keepLines/>
      <w:outlineLvl w:val="0"/>
    </w:pPr>
    <w:rPr>
      <w:rFonts w:eastAsiaTheme="majorEastAsia" w:cstheme="majorBidi"/>
      <w:b/>
      <w:bCs/>
      <w:szCs w:val="28"/>
      <w:lang w:val="et-EE"/>
    </w:rPr>
  </w:style>
  <w:style w:type="paragraph" w:styleId="Heading2">
    <w:name w:val="heading 2"/>
    <w:basedOn w:val="Normal"/>
    <w:next w:val="Normal"/>
    <w:link w:val="Heading2Char"/>
    <w:uiPriority w:val="9"/>
    <w:unhideWhenUsed/>
    <w:qFormat/>
    <w:rsid w:val="00F73185"/>
    <w:pPr>
      <w:keepNext/>
      <w:keepLines/>
      <w:jc w:val="both"/>
      <w:outlineLvl w:val="1"/>
    </w:pPr>
    <w:rPr>
      <w:rFonts w:eastAsiaTheme="majorEastAsia" w:cstheme="majorBidi"/>
      <w:b/>
      <w:bCs/>
      <w:szCs w:val="26"/>
      <w:lang w:val="et-EE"/>
    </w:rPr>
  </w:style>
  <w:style w:type="paragraph" w:styleId="Heading3">
    <w:name w:val="heading 3"/>
    <w:basedOn w:val="Normal"/>
    <w:next w:val="Normal"/>
    <w:link w:val="Heading3Char"/>
    <w:uiPriority w:val="9"/>
    <w:unhideWhenUsed/>
    <w:qFormat/>
    <w:rsid w:val="007211F4"/>
    <w:pPr>
      <w:keepNext/>
      <w:keepLines/>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B85E0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6714"/>
    <w:pPr>
      <w:tabs>
        <w:tab w:val="center" w:pos="4680"/>
        <w:tab w:val="right" w:pos="9360"/>
      </w:tabs>
    </w:pPr>
  </w:style>
  <w:style w:type="character" w:customStyle="1" w:styleId="HeaderChar">
    <w:name w:val="Header Char"/>
    <w:basedOn w:val="DefaultParagraphFont"/>
    <w:link w:val="Header"/>
    <w:uiPriority w:val="99"/>
    <w:rsid w:val="00556714"/>
  </w:style>
  <w:style w:type="paragraph" w:styleId="Footer">
    <w:name w:val="footer"/>
    <w:basedOn w:val="Normal"/>
    <w:link w:val="FooterChar"/>
    <w:unhideWhenUsed/>
    <w:rsid w:val="00556714"/>
    <w:pPr>
      <w:tabs>
        <w:tab w:val="center" w:pos="4680"/>
        <w:tab w:val="right" w:pos="9360"/>
      </w:tabs>
    </w:pPr>
  </w:style>
  <w:style w:type="character" w:customStyle="1" w:styleId="FooterChar">
    <w:name w:val="Footer Char"/>
    <w:basedOn w:val="DefaultParagraphFont"/>
    <w:link w:val="Footer"/>
    <w:uiPriority w:val="99"/>
    <w:rsid w:val="00556714"/>
  </w:style>
  <w:style w:type="character" w:styleId="Hyperlink">
    <w:name w:val="Hyperlink"/>
    <w:basedOn w:val="DefaultParagraphFont"/>
    <w:uiPriority w:val="99"/>
    <w:unhideWhenUsed/>
    <w:rsid w:val="00556714"/>
    <w:rPr>
      <w:color w:val="0000FF" w:themeColor="hyperlink"/>
      <w:u w:val="single"/>
    </w:rPr>
  </w:style>
  <w:style w:type="paragraph" w:styleId="ListParagraph">
    <w:name w:val="List Paragraph"/>
    <w:basedOn w:val="Normal"/>
    <w:uiPriority w:val="34"/>
    <w:qFormat/>
    <w:rsid w:val="006821E3"/>
    <w:pPr>
      <w:ind w:left="720"/>
      <w:contextualSpacing/>
    </w:pPr>
  </w:style>
  <w:style w:type="character" w:customStyle="1" w:styleId="Heading1Char">
    <w:name w:val="Heading 1 Char"/>
    <w:basedOn w:val="DefaultParagraphFont"/>
    <w:link w:val="Heading1"/>
    <w:uiPriority w:val="9"/>
    <w:rsid w:val="00F73185"/>
    <w:rPr>
      <w:rFonts w:ascii="Arial" w:eastAsiaTheme="majorEastAsia" w:hAnsi="Arial" w:cstheme="majorBidi"/>
      <w:b/>
      <w:bCs/>
      <w:szCs w:val="28"/>
      <w:lang w:val="et-EE"/>
    </w:rPr>
  </w:style>
  <w:style w:type="character" w:customStyle="1" w:styleId="Heading2Char">
    <w:name w:val="Heading 2 Char"/>
    <w:basedOn w:val="DefaultParagraphFont"/>
    <w:link w:val="Heading2"/>
    <w:uiPriority w:val="9"/>
    <w:rsid w:val="00F73185"/>
    <w:rPr>
      <w:rFonts w:ascii="Arial" w:eastAsiaTheme="majorEastAsia" w:hAnsi="Arial" w:cstheme="majorBidi"/>
      <w:b/>
      <w:bCs/>
      <w:szCs w:val="26"/>
      <w:lang w:val="et-EE"/>
    </w:rPr>
  </w:style>
  <w:style w:type="paragraph" w:styleId="DocumentMap">
    <w:name w:val="Document Map"/>
    <w:basedOn w:val="Normal"/>
    <w:link w:val="DocumentMapChar"/>
    <w:uiPriority w:val="99"/>
    <w:semiHidden/>
    <w:unhideWhenUsed/>
    <w:rsid w:val="006E5D9E"/>
    <w:rPr>
      <w:rFonts w:ascii="Tahoma" w:hAnsi="Tahoma" w:cs="Tahoma"/>
      <w:sz w:val="16"/>
      <w:szCs w:val="16"/>
    </w:rPr>
  </w:style>
  <w:style w:type="character" w:customStyle="1" w:styleId="DocumentMapChar">
    <w:name w:val="Document Map Char"/>
    <w:basedOn w:val="DefaultParagraphFont"/>
    <w:link w:val="DocumentMap"/>
    <w:uiPriority w:val="99"/>
    <w:semiHidden/>
    <w:rsid w:val="006E5D9E"/>
    <w:rPr>
      <w:rFonts w:ascii="Tahoma" w:hAnsi="Tahoma" w:cs="Tahoma"/>
      <w:sz w:val="16"/>
      <w:szCs w:val="16"/>
    </w:rPr>
  </w:style>
  <w:style w:type="paragraph" w:styleId="TOC1">
    <w:name w:val="toc 1"/>
    <w:basedOn w:val="Normal"/>
    <w:next w:val="Normal"/>
    <w:autoRedefine/>
    <w:uiPriority w:val="39"/>
    <w:unhideWhenUsed/>
    <w:rsid w:val="004D04B5"/>
    <w:pPr>
      <w:spacing w:before="80" w:after="60"/>
      <w:ind w:left="244" w:hanging="244"/>
    </w:pPr>
  </w:style>
  <w:style w:type="paragraph" w:styleId="TOC2">
    <w:name w:val="toc 2"/>
    <w:basedOn w:val="Normal"/>
    <w:next w:val="Normal"/>
    <w:autoRedefine/>
    <w:uiPriority w:val="39"/>
    <w:unhideWhenUsed/>
    <w:rsid w:val="00A55CDA"/>
    <w:pPr>
      <w:ind w:left="652" w:hanging="431"/>
    </w:pPr>
  </w:style>
  <w:style w:type="paragraph" w:styleId="TOC3">
    <w:name w:val="toc 3"/>
    <w:basedOn w:val="Normal"/>
    <w:next w:val="Normal"/>
    <w:autoRedefine/>
    <w:uiPriority w:val="39"/>
    <w:unhideWhenUsed/>
    <w:rsid w:val="00A55CDA"/>
    <w:pPr>
      <w:ind w:left="442"/>
    </w:pPr>
  </w:style>
  <w:style w:type="paragraph" w:styleId="BodyText">
    <w:name w:val="Body Text"/>
    <w:basedOn w:val="Normal"/>
    <w:link w:val="BodyTextChar"/>
    <w:rsid w:val="00E36630"/>
    <w:pPr>
      <w:jc w:val="both"/>
    </w:pPr>
    <w:rPr>
      <w:rFonts w:ascii="Times New Roman" w:eastAsia="Times New Roman" w:hAnsi="Times New Roman" w:cs="Times New Roman"/>
      <w:sz w:val="24"/>
      <w:szCs w:val="20"/>
      <w:lang w:val="et-EE"/>
    </w:rPr>
  </w:style>
  <w:style w:type="character" w:customStyle="1" w:styleId="BodyTextChar">
    <w:name w:val="Body Text Char"/>
    <w:basedOn w:val="DefaultParagraphFont"/>
    <w:link w:val="BodyText"/>
    <w:rsid w:val="00E36630"/>
    <w:rPr>
      <w:rFonts w:ascii="Times New Roman" w:eastAsia="Times New Roman" w:hAnsi="Times New Roman" w:cs="Times New Roman"/>
      <w:sz w:val="24"/>
      <w:szCs w:val="20"/>
      <w:lang w:val="et-EE"/>
    </w:rPr>
  </w:style>
  <w:style w:type="paragraph" w:customStyle="1" w:styleId="Normal12pt">
    <w:name w:val="Normal + 12 pt"/>
    <w:basedOn w:val="Normal"/>
    <w:rsid w:val="00E36630"/>
    <w:rPr>
      <w:rFonts w:ascii="Times New Roman" w:eastAsia="Times New Roman" w:hAnsi="Times New Roman" w:cs="Times New Roman"/>
      <w:sz w:val="24"/>
      <w:szCs w:val="20"/>
      <w:lang w:val="et-EE"/>
    </w:rPr>
  </w:style>
  <w:style w:type="paragraph" w:customStyle="1" w:styleId="Default">
    <w:name w:val="Default"/>
    <w:rsid w:val="008F4BAB"/>
    <w:pPr>
      <w:autoSpaceDE w:val="0"/>
      <w:autoSpaceDN w:val="0"/>
      <w:adjustRightInd w:val="0"/>
      <w:spacing w:before="0" w:after="0"/>
    </w:pPr>
    <w:rPr>
      <w:rFonts w:ascii="Times New Roman" w:hAnsi="Times New Roman" w:cs="Times New Roman"/>
      <w:color w:val="000000"/>
      <w:sz w:val="24"/>
      <w:szCs w:val="24"/>
      <w:lang w:val="et-EE"/>
    </w:rPr>
  </w:style>
  <w:style w:type="character" w:customStyle="1" w:styleId="Heading4Char">
    <w:name w:val="Heading 4 Char"/>
    <w:basedOn w:val="DefaultParagraphFont"/>
    <w:link w:val="Heading4"/>
    <w:uiPriority w:val="9"/>
    <w:semiHidden/>
    <w:rsid w:val="00B85E0C"/>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B85E0C"/>
    <w:rPr>
      <w:rFonts w:ascii="Tahoma" w:hAnsi="Tahoma" w:cs="Tahoma"/>
      <w:sz w:val="16"/>
      <w:szCs w:val="16"/>
    </w:rPr>
  </w:style>
  <w:style w:type="character" w:customStyle="1" w:styleId="BalloonTextChar">
    <w:name w:val="Balloon Text Char"/>
    <w:basedOn w:val="DefaultParagraphFont"/>
    <w:link w:val="BalloonText"/>
    <w:uiPriority w:val="99"/>
    <w:semiHidden/>
    <w:rsid w:val="00B85E0C"/>
    <w:rPr>
      <w:rFonts w:ascii="Tahoma" w:hAnsi="Tahoma" w:cs="Tahoma"/>
      <w:sz w:val="16"/>
      <w:szCs w:val="16"/>
    </w:rPr>
  </w:style>
  <w:style w:type="paragraph" w:styleId="Subtitle">
    <w:name w:val="Subtitle"/>
    <w:basedOn w:val="Normal"/>
    <w:link w:val="SubtitleChar"/>
    <w:qFormat/>
    <w:rsid w:val="00E76C9A"/>
    <w:pPr>
      <w:jc w:val="center"/>
    </w:pPr>
    <w:rPr>
      <w:rFonts w:ascii="Egyptian505 Lt BT" w:eastAsia="Times New Roman" w:hAnsi="Egyptian505 Lt BT" w:cs="Times New Roman"/>
      <w:b/>
      <w:sz w:val="24"/>
      <w:szCs w:val="20"/>
      <w:lang w:val="et-EE"/>
    </w:rPr>
  </w:style>
  <w:style w:type="character" w:customStyle="1" w:styleId="SubtitleChar">
    <w:name w:val="Subtitle Char"/>
    <w:basedOn w:val="DefaultParagraphFont"/>
    <w:link w:val="Subtitle"/>
    <w:rsid w:val="00E76C9A"/>
    <w:rPr>
      <w:rFonts w:ascii="Egyptian505 Lt BT" w:eastAsia="Times New Roman" w:hAnsi="Egyptian505 Lt BT" w:cs="Times New Roman"/>
      <w:b/>
      <w:sz w:val="24"/>
      <w:szCs w:val="20"/>
      <w:lang w:val="et-EE"/>
    </w:rPr>
  </w:style>
  <w:style w:type="paragraph" w:styleId="BodyText3">
    <w:name w:val="Body Text 3"/>
    <w:basedOn w:val="Normal"/>
    <w:link w:val="BodyText3Char"/>
    <w:uiPriority w:val="99"/>
    <w:semiHidden/>
    <w:unhideWhenUsed/>
    <w:rsid w:val="00E76C9A"/>
    <w:rPr>
      <w:sz w:val="16"/>
      <w:szCs w:val="16"/>
    </w:rPr>
  </w:style>
  <w:style w:type="character" w:customStyle="1" w:styleId="BodyText3Char">
    <w:name w:val="Body Text 3 Char"/>
    <w:basedOn w:val="DefaultParagraphFont"/>
    <w:link w:val="BodyText3"/>
    <w:uiPriority w:val="99"/>
    <w:semiHidden/>
    <w:rsid w:val="00E76C9A"/>
    <w:rPr>
      <w:sz w:val="16"/>
      <w:szCs w:val="16"/>
    </w:rPr>
  </w:style>
  <w:style w:type="character" w:customStyle="1" w:styleId="Heading3Char">
    <w:name w:val="Heading 3 Char"/>
    <w:basedOn w:val="DefaultParagraphFont"/>
    <w:link w:val="Heading3"/>
    <w:uiPriority w:val="9"/>
    <w:rsid w:val="007211F4"/>
    <w:rPr>
      <w:rFonts w:ascii="Arial" w:eastAsiaTheme="majorEastAsia" w:hAnsi="Arial" w:cstheme="majorBidi"/>
      <w:b/>
      <w:bCs/>
    </w:rPr>
  </w:style>
  <w:style w:type="paragraph" w:styleId="FootnoteText">
    <w:name w:val="footnote text"/>
    <w:basedOn w:val="Normal"/>
    <w:link w:val="FootnoteTextChar"/>
    <w:rsid w:val="004D4CD4"/>
    <w:pPr>
      <w:suppressAutoHyphens/>
    </w:pPr>
    <w:rPr>
      <w:rFonts w:ascii="Times New Roman" w:eastAsia="Times New Roman" w:hAnsi="Times New Roman" w:cs="Times New Roman"/>
      <w:sz w:val="20"/>
      <w:szCs w:val="20"/>
      <w:lang w:val="et-EE" w:eastAsia="ar-SA"/>
    </w:rPr>
  </w:style>
  <w:style w:type="character" w:customStyle="1" w:styleId="FootnoteTextChar">
    <w:name w:val="Footnote Text Char"/>
    <w:basedOn w:val="DefaultParagraphFont"/>
    <w:link w:val="FootnoteText"/>
    <w:rsid w:val="004D4CD4"/>
    <w:rPr>
      <w:rFonts w:ascii="Times New Roman" w:eastAsia="Times New Roman" w:hAnsi="Times New Roman" w:cs="Times New Roman"/>
      <w:sz w:val="20"/>
      <w:szCs w:val="20"/>
      <w:lang w:val="et-EE" w:eastAsia="ar-SA"/>
    </w:rPr>
  </w:style>
  <w:style w:type="character" w:styleId="FootnoteReference">
    <w:name w:val="footnote reference"/>
    <w:rsid w:val="004D4CD4"/>
    <w:rPr>
      <w:vertAlign w:val="superscript"/>
    </w:rPr>
  </w:style>
  <w:style w:type="character" w:customStyle="1" w:styleId="Lahendamatamainimine1">
    <w:name w:val="Lahendamata mainimine1"/>
    <w:basedOn w:val="DefaultParagraphFont"/>
    <w:uiPriority w:val="99"/>
    <w:semiHidden/>
    <w:unhideWhenUsed/>
    <w:rsid w:val="006A0CA5"/>
    <w:rPr>
      <w:color w:val="605E5C"/>
      <w:shd w:val="clear" w:color="auto" w:fill="E1DFDD"/>
    </w:rPr>
  </w:style>
  <w:style w:type="character" w:customStyle="1" w:styleId="m7086172598050753462normaltextrun">
    <w:name w:val="m_7086172598050753462normaltextrun"/>
    <w:basedOn w:val="DefaultParagraphFont"/>
    <w:rsid w:val="008B1CCB"/>
  </w:style>
  <w:style w:type="character" w:customStyle="1" w:styleId="m7086172598050753462eop">
    <w:name w:val="m_7086172598050753462eop"/>
    <w:basedOn w:val="DefaultParagraphFont"/>
    <w:rsid w:val="008B1C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223618">
      <w:bodyDiv w:val="1"/>
      <w:marLeft w:val="0"/>
      <w:marRight w:val="0"/>
      <w:marTop w:val="0"/>
      <w:marBottom w:val="0"/>
      <w:divBdr>
        <w:top w:val="none" w:sz="0" w:space="0" w:color="auto"/>
        <w:left w:val="none" w:sz="0" w:space="0" w:color="auto"/>
        <w:bottom w:val="none" w:sz="0" w:space="0" w:color="auto"/>
        <w:right w:val="none" w:sz="0" w:space="0" w:color="auto"/>
      </w:divBdr>
    </w:div>
    <w:div w:id="784886113">
      <w:bodyDiv w:val="1"/>
      <w:marLeft w:val="0"/>
      <w:marRight w:val="0"/>
      <w:marTop w:val="0"/>
      <w:marBottom w:val="0"/>
      <w:divBdr>
        <w:top w:val="none" w:sz="0" w:space="0" w:color="auto"/>
        <w:left w:val="none" w:sz="0" w:space="0" w:color="auto"/>
        <w:bottom w:val="none" w:sz="0" w:space="0" w:color="auto"/>
        <w:right w:val="none" w:sz="0" w:space="0" w:color="auto"/>
      </w:divBdr>
    </w:div>
    <w:div w:id="108399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ae.ee/documents/823250/3890101/21052013volikogu+otsus+nr+462.pdf/fc52a19e-8ab9-4ba3-b9d9-5be1775a4c5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rno@opt.e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3335B-48ED-49B1-8E0B-590C8A055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4154</TotalTime>
  <Pages>18</Pages>
  <Words>7934</Words>
  <Characters>46023</Characters>
  <Application>Microsoft Office Word</Application>
  <DocSecurity>0</DocSecurity>
  <Lines>383</Lines>
  <Paragraphs>107</Paragraphs>
  <ScaleCrop>false</ScaleCrop>
  <HeadingPairs>
    <vt:vector size="6" baseType="variant">
      <vt:variant>
        <vt:lpstr>Title</vt:lpstr>
      </vt:variant>
      <vt:variant>
        <vt:i4>1</vt:i4>
      </vt:variant>
      <vt:variant>
        <vt:lpstr>Tiitel</vt:lpstr>
      </vt:variant>
      <vt:variant>
        <vt:i4>1</vt:i4>
      </vt:variant>
      <vt:variant>
        <vt:lpstr>Pealkiri</vt:lpstr>
      </vt:variant>
      <vt:variant>
        <vt:i4>1</vt:i4>
      </vt:variant>
    </vt:vector>
  </HeadingPairs>
  <TitlesOfParts>
    <vt:vector size="3" baseType="lpstr">
      <vt:lpstr>Detailplaneeringute koostamise ning vormistamise juhend</vt:lpstr>
      <vt:lpstr>Detailplaneeringute koostamise ning vormistamise juhend</vt:lpstr>
      <vt:lpstr>Detailplaneeringute koostamise ning vormistamise juhend</vt:lpstr>
    </vt:vector>
  </TitlesOfParts>
  <Company/>
  <LinksUpToDate>false</LinksUpToDate>
  <CharactersWithSpaces>53850</CharactersWithSpaces>
  <SharedDoc>false</SharedDoc>
  <HyperlinkBase>https://www.riigiteataja.ee/akt/408052014088</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Detailplaneeringute koostamise ning vormistamise juhend</dc:title>
  <dc:subject>Väljaandja: Rae Vallavalitsus</dc:subject>
  <dc:creator>admin</dc:creator>
  <cp:keywords/>
  <dc:description>Vastu võetud 15.02.2011 nr 14
Määrus kehtestatakse „Kohaliku omavalitsuse korralduse seaduse” § 30 lg 1 p 2 ja „Rae valla ehitusmääruse” § 4 lõike 9 alusel.</dc:description>
  <cp:lastModifiedBy>Argo Anton</cp:lastModifiedBy>
  <cp:revision>263</cp:revision>
  <cp:lastPrinted>2022-11-08T14:32:00Z</cp:lastPrinted>
  <dcterms:created xsi:type="dcterms:W3CDTF">2017-11-05T10:34:00Z</dcterms:created>
  <dcterms:modified xsi:type="dcterms:W3CDTF">2024-02-20T10:17:00Z</dcterms:modified>
</cp:coreProperties>
</file>