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AD24B" w14:textId="77777777" w:rsidR="00556714" w:rsidRPr="00FB097E" w:rsidRDefault="008B61DA" w:rsidP="008176A7">
      <w:pPr>
        <w:spacing w:before="0" w:after="0"/>
        <w:rPr>
          <w:rFonts w:cs="Arial"/>
          <w:lang w:val="et-EE"/>
        </w:rPr>
      </w:pPr>
      <w:r w:rsidRPr="00FB097E">
        <w:rPr>
          <w:rFonts w:cs="Arial"/>
          <w:noProof/>
          <w:lang w:val="et-EE" w:eastAsia="ko-KR"/>
        </w:rPr>
        <w:drawing>
          <wp:anchor distT="0" distB="0" distL="114935" distR="114935" simplePos="0" relativeHeight="251657728" behindDoc="1" locked="0" layoutInCell="1" allowOverlap="1" wp14:anchorId="377FDD0C" wp14:editId="4B954F5D">
            <wp:simplePos x="0" y="0"/>
            <wp:positionH relativeFrom="column">
              <wp:posOffset>5086350</wp:posOffset>
            </wp:positionH>
            <wp:positionV relativeFrom="paragraph">
              <wp:posOffset>-121920</wp:posOffset>
            </wp:positionV>
            <wp:extent cx="1028700" cy="1066800"/>
            <wp:effectExtent l="19050" t="0" r="0" b="0"/>
            <wp:wrapTight wrapText="bothSides">
              <wp:wrapPolygon edited="0">
                <wp:start x="-400" y="0"/>
                <wp:lineTo x="-400" y="21214"/>
                <wp:lineTo x="21600" y="21214"/>
                <wp:lineTo x="21600" y="0"/>
                <wp:lineTo x="-40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28700" cy="1066800"/>
                    </a:xfrm>
                    <a:prstGeom prst="rect">
                      <a:avLst/>
                    </a:prstGeom>
                    <a:solidFill>
                      <a:srgbClr val="FFFFFF"/>
                    </a:solidFill>
                    <a:ln w="9525">
                      <a:noFill/>
                      <a:miter lim="800000"/>
                      <a:headEnd/>
                      <a:tailEnd/>
                    </a:ln>
                  </pic:spPr>
                </pic:pic>
              </a:graphicData>
            </a:graphic>
          </wp:anchor>
        </w:drawing>
      </w:r>
    </w:p>
    <w:p w14:paraId="4CD27863" w14:textId="77777777" w:rsidR="008B61DA" w:rsidRPr="00FB097E" w:rsidRDefault="008B61DA" w:rsidP="008176A7">
      <w:pPr>
        <w:spacing w:before="0" w:after="0"/>
        <w:rPr>
          <w:rFonts w:cs="Arial"/>
          <w:lang w:val="et-EE"/>
        </w:rPr>
      </w:pPr>
    </w:p>
    <w:p w14:paraId="41615298" w14:textId="77777777" w:rsidR="008B61DA" w:rsidRPr="00FB097E" w:rsidRDefault="008B61DA" w:rsidP="008176A7">
      <w:pPr>
        <w:spacing w:before="0" w:after="0"/>
        <w:rPr>
          <w:rFonts w:cs="Arial"/>
          <w:lang w:val="et-EE"/>
        </w:rPr>
      </w:pPr>
    </w:p>
    <w:p w14:paraId="4DAA68E2" w14:textId="77777777" w:rsidR="00EA16F6" w:rsidRPr="00FB097E" w:rsidRDefault="008C542B" w:rsidP="008176A7">
      <w:pPr>
        <w:spacing w:before="0" w:after="0"/>
        <w:jc w:val="right"/>
        <w:rPr>
          <w:rFonts w:cs="Arial"/>
          <w:b/>
          <w:sz w:val="24"/>
          <w:szCs w:val="24"/>
          <w:lang w:val="et-EE"/>
        </w:rPr>
      </w:pPr>
      <w:r w:rsidRPr="00FB097E">
        <w:rPr>
          <w:rFonts w:cs="Arial"/>
          <w:b/>
          <w:sz w:val="24"/>
          <w:szCs w:val="24"/>
          <w:lang w:val="et-EE"/>
        </w:rPr>
        <w:tab/>
      </w:r>
    </w:p>
    <w:p w14:paraId="1D8693E0" w14:textId="77777777" w:rsidR="00EA16F6" w:rsidRPr="00FB097E" w:rsidRDefault="00EA16F6" w:rsidP="008176A7">
      <w:pPr>
        <w:spacing w:before="0" w:after="0"/>
        <w:jc w:val="right"/>
        <w:rPr>
          <w:rFonts w:cs="Arial"/>
          <w:b/>
          <w:sz w:val="24"/>
          <w:szCs w:val="24"/>
          <w:lang w:val="et-EE"/>
        </w:rPr>
      </w:pPr>
    </w:p>
    <w:p w14:paraId="4EE3AFD2" w14:textId="77777777" w:rsidR="00EA16F6" w:rsidRPr="00FB097E" w:rsidRDefault="00EA16F6" w:rsidP="008176A7">
      <w:pPr>
        <w:spacing w:before="0" w:after="0"/>
        <w:jc w:val="right"/>
        <w:rPr>
          <w:rFonts w:cs="Arial"/>
          <w:b/>
          <w:sz w:val="24"/>
          <w:szCs w:val="24"/>
          <w:lang w:val="et-EE"/>
        </w:rPr>
      </w:pPr>
    </w:p>
    <w:p w14:paraId="0FDCF504" w14:textId="77777777" w:rsidR="00556714" w:rsidRPr="00FB097E" w:rsidRDefault="008B61DA" w:rsidP="008176A7">
      <w:pPr>
        <w:spacing w:before="0" w:after="0"/>
        <w:jc w:val="right"/>
        <w:rPr>
          <w:rFonts w:cs="Arial"/>
          <w:b/>
          <w:sz w:val="24"/>
          <w:szCs w:val="24"/>
          <w:lang w:val="et-EE"/>
        </w:rPr>
      </w:pPr>
      <w:r w:rsidRPr="00FB097E">
        <w:rPr>
          <w:rFonts w:cs="Arial"/>
          <w:b/>
          <w:sz w:val="24"/>
          <w:szCs w:val="24"/>
          <w:lang w:val="et-EE"/>
        </w:rPr>
        <w:t>Töö nr</w:t>
      </w:r>
      <w:r w:rsidR="002E0160" w:rsidRPr="00FB097E">
        <w:rPr>
          <w:rFonts w:cs="Arial"/>
          <w:b/>
          <w:sz w:val="24"/>
          <w:szCs w:val="24"/>
          <w:lang w:val="et-EE"/>
        </w:rPr>
        <w:t xml:space="preserve"> 421</w:t>
      </w:r>
    </w:p>
    <w:p w14:paraId="2AB0593F" w14:textId="77777777" w:rsidR="00556714" w:rsidRPr="00FB097E" w:rsidRDefault="00556714" w:rsidP="008176A7">
      <w:pPr>
        <w:spacing w:before="0" w:after="0"/>
        <w:rPr>
          <w:rFonts w:cs="Arial"/>
          <w:lang w:val="et-EE"/>
        </w:rPr>
      </w:pPr>
    </w:p>
    <w:p w14:paraId="4A5C819B" w14:textId="77777777" w:rsidR="00556714" w:rsidRPr="00FB097E" w:rsidRDefault="00556714" w:rsidP="008176A7">
      <w:pPr>
        <w:spacing w:before="0" w:after="0"/>
        <w:jc w:val="center"/>
        <w:rPr>
          <w:rFonts w:cs="Arial"/>
          <w:b/>
          <w:sz w:val="28"/>
          <w:szCs w:val="28"/>
          <w:lang w:val="et-EE"/>
        </w:rPr>
      </w:pPr>
      <w:r w:rsidRPr="00FB097E">
        <w:rPr>
          <w:rFonts w:cs="Arial"/>
          <w:b/>
          <w:sz w:val="28"/>
          <w:szCs w:val="28"/>
          <w:lang w:val="et-EE"/>
        </w:rPr>
        <w:t>Harjumaa, Rae vald</w:t>
      </w:r>
      <w:r w:rsidR="0027288A" w:rsidRPr="00FB097E">
        <w:rPr>
          <w:rFonts w:cs="Arial"/>
          <w:b/>
          <w:sz w:val="28"/>
          <w:szCs w:val="28"/>
          <w:lang w:val="et-EE"/>
        </w:rPr>
        <w:t>, Järveküla</w:t>
      </w:r>
    </w:p>
    <w:p w14:paraId="59E4E83B" w14:textId="47ED7800" w:rsidR="00391CE9" w:rsidRPr="00FB097E" w:rsidRDefault="00A45A5C" w:rsidP="008176A7">
      <w:pPr>
        <w:spacing w:before="0" w:after="0"/>
        <w:jc w:val="center"/>
        <w:rPr>
          <w:rFonts w:cs="Arial"/>
          <w:b/>
          <w:sz w:val="28"/>
          <w:szCs w:val="28"/>
          <w:lang w:val="et-EE"/>
        </w:rPr>
      </w:pPr>
      <w:r w:rsidRPr="00FB097E">
        <w:rPr>
          <w:rFonts w:cs="Arial"/>
          <w:b/>
          <w:sz w:val="28"/>
          <w:szCs w:val="28"/>
          <w:lang w:val="et-EE"/>
        </w:rPr>
        <w:t xml:space="preserve">VÄLJAOTSA JA </w:t>
      </w:r>
      <w:r w:rsidR="002E0160" w:rsidRPr="00FB097E">
        <w:rPr>
          <w:rFonts w:cs="Arial"/>
          <w:b/>
          <w:sz w:val="28"/>
          <w:szCs w:val="28"/>
          <w:lang w:val="et-EE"/>
        </w:rPr>
        <w:t xml:space="preserve">VÄLJAOTSA TEE 15 </w:t>
      </w:r>
      <w:r w:rsidR="0042605A" w:rsidRPr="00FB097E">
        <w:rPr>
          <w:rFonts w:cs="Arial"/>
          <w:b/>
          <w:sz w:val="28"/>
          <w:szCs w:val="28"/>
          <w:lang w:val="et-EE"/>
        </w:rPr>
        <w:t>KINNISTU</w:t>
      </w:r>
      <w:r w:rsidR="00556714" w:rsidRPr="00FB097E">
        <w:rPr>
          <w:rFonts w:cs="Arial"/>
          <w:b/>
          <w:sz w:val="28"/>
          <w:szCs w:val="28"/>
          <w:lang w:val="et-EE"/>
        </w:rPr>
        <w:t xml:space="preserve"> JA</w:t>
      </w:r>
      <w:r w:rsidR="00AD77D7" w:rsidRPr="00FB097E">
        <w:rPr>
          <w:rFonts w:cs="Arial"/>
          <w:b/>
          <w:sz w:val="28"/>
          <w:szCs w:val="28"/>
          <w:lang w:val="et-EE"/>
        </w:rPr>
        <w:t xml:space="preserve"> </w:t>
      </w:r>
      <w:r w:rsidR="00556714" w:rsidRPr="00FB097E">
        <w:rPr>
          <w:rFonts w:cs="Arial"/>
          <w:b/>
          <w:sz w:val="28"/>
          <w:szCs w:val="28"/>
          <w:lang w:val="et-EE"/>
        </w:rPr>
        <w:t>LÄHIALA</w:t>
      </w:r>
    </w:p>
    <w:p w14:paraId="3DADFFDE" w14:textId="1603C3F6" w:rsidR="008B61DA" w:rsidRPr="00FB097E" w:rsidRDefault="00556714" w:rsidP="008176A7">
      <w:pPr>
        <w:spacing w:before="0" w:after="0"/>
        <w:jc w:val="center"/>
        <w:rPr>
          <w:rFonts w:cs="Arial"/>
          <w:b/>
          <w:sz w:val="28"/>
          <w:szCs w:val="28"/>
          <w:lang w:val="et-EE"/>
        </w:rPr>
      </w:pPr>
      <w:r w:rsidRPr="00FB097E">
        <w:rPr>
          <w:rFonts w:cs="Arial"/>
          <w:b/>
          <w:sz w:val="28"/>
          <w:szCs w:val="28"/>
          <w:lang w:val="et-EE"/>
        </w:rPr>
        <w:t>DETAILPLANEERING</w:t>
      </w:r>
    </w:p>
    <w:p w14:paraId="298168BE" w14:textId="1D064C89" w:rsidR="0042605A" w:rsidRPr="00FB097E" w:rsidRDefault="0042605A" w:rsidP="008176A7">
      <w:pPr>
        <w:spacing w:before="0" w:after="0"/>
        <w:jc w:val="center"/>
        <w:rPr>
          <w:rFonts w:cs="Arial"/>
          <w:b/>
          <w:sz w:val="28"/>
          <w:szCs w:val="28"/>
          <w:lang w:val="et-EE"/>
        </w:rPr>
      </w:pPr>
      <w:r w:rsidRPr="00FB097E">
        <w:rPr>
          <w:rFonts w:cs="Arial"/>
          <w:b/>
          <w:sz w:val="28"/>
          <w:szCs w:val="28"/>
          <w:lang w:val="et-EE"/>
        </w:rPr>
        <w:t>(</w:t>
      </w:r>
      <w:proofErr w:type="spellStart"/>
      <w:r w:rsidRPr="00FB097E">
        <w:rPr>
          <w:rFonts w:cs="Arial"/>
          <w:b/>
          <w:sz w:val="28"/>
          <w:szCs w:val="28"/>
          <w:lang w:val="et-EE"/>
        </w:rPr>
        <w:t>kovID</w:t>
      </w:r>
      <w:proofErr w:type="spellEnd"/>
      <w:r w:rsidRPr="00FB097E">
        <w:rPr>
          <w:rFonts w:cs="Arial"/>
          <w:b/>
          <w:sz w:val="28"/>
          <w:szCs w:val="28"/>
          <w:lang w:val="et-EE"/>
        </w:rPr>
        <w:t xml:space="preserve"> DP1133)</w:t>
      </w:r>
    </w:p>
    <w:p w14:paraId="573DB8B8" w14:textId="4A6F1C87" w:rsidR="00CB1C51" w:rsidRPr="00FB097E" w:rsidRDefault="00A27270" w:rsidP="008176A7">
      <w:pPr>
        <w:spacing w:before="0" w:after="0"/>
        <w:jc w:val="center"/>
        <w:rPr>
          <w:rFonts w:cs="Arial"/>
          <w:b/>
          <w:sz w:val="32"/>
          <w:szCs w:val="32"/>
          <w:lang w:val="et-EE"/>
        </w:rPr>
      </w:pPr>
      <w:r w:rsidRPr="00FB097E">
        <w:rPr>
          <w:rFonts w:cs="Arial"/>
          <w:b/>
          <w:noProof/>
          <w:sz w:val="32"/>
          <w:szCs w:val="32"/>
          <w:lang w:val="et-EE"/>
        </w:rPr>
        <w:drawing>
          <wp:inline distT="0" distB="0" distL="0" distR="0" wp14:anchorId="23A64FB8" wp14:editId="24B74425">
            <wp:extent cx="5129794" cy="3724275"/>
            <wp:effectExtent l="0" t="0" r="0" b="0"/>
            <wp:docPr id="2100418309"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418309" name="Picture 1" descr="A map of a city&#10;&#10;Description automatically generated"/>
                    <pic:cNvPicPr/>
                  </pic:nvPicPr>
                  <pic:blipFill>
                    <a:blip r:embed="rId9"/>
                    <a:stretch>
                      <a:fillRect/>
                    </a:stretch>
                  </pic:blipFill>
                  <pic:spPr>
                    <a:xfrm>
                      <a:off x="0" y="0"/>
                      <a:ext cx="5142806" cy="3733722"/>
                    </a:xfrm>
                    <a:prstGeom prst="rect">
                      <a:avLst/>
                    </a:prstGeom>
                  </pic:spPr>
                </pic:pic>
              </a:graphicData>
            </a:graphic>
          </wp:inline>
        </w:drawing>
      </w:r>
    </w:p>
    <w:p w14:paraId="3E4A8341" w14:textId="77777777" w:rsidR="006641D4" w:rsidRPr="00FB097E" w:rsidRDefault="006641D4" w:rsidP="006641D4">
      <w:pPr>
        <w:tabs>
          <w:tab w:val="left" w:pos="2835"/>
        </w:tabs>
        <w:spacing w:before="0" w:after="0"/>
        <w:rPr>
          <w:rFonts w:cs="Arial"/>
          <w:lang w:val="et-EE"/>
        </w:rPr>
      </w:pPr>
      <w:r w:rsidRPr="00FB097E">
        <w:rPr>
          <w:rFonts w:cs="Arial"/>
          <w:lang w:val="et-EE"/>
        </w:rPr>
        <w:t xml:space="preserve">PLANEERINGU KOOSTAMISE </w:t>
      </w:r>
    </w:p>
    <w:p w14:paraId="1DB20352" w14:textId="35A36753" w:rsidR="00E579FD" w:rsidRPr="00FB097E" w:rsidRDefault="006641D4" w:rsidP="006641D4">
      <w:pPr>
        <w:tabs>
          <w:tab w:val="left" w:pos="3686"/>
        </w:tabs>
        <w:spacing w:before="0" w:after="0"/>
        <w:rPr>
          <w:rFonts w:cs="Arial"/>
          <w:lang w:val="et-EE"/>
        </w:rPr>
      </w:pPr>
      <w:r w:rsidRPr="00FB097E">
        <w:rPr>
          <w:rFonts w:cs="Arial"/>
          <w:lang w:val="et-EE"/>
        </w:rPr>
        <w:t>KORRALDAJA:</w:t>
      </w:r>
      <w:r w:rsidR="00E579FD" w:rsidRPr="00FB097E">
        <w:rPr>
          <w:rFonts w:cs="Arial"/>
          <w:lang w:val="et-EE"/>
        </w:rPr>
        <w:tab/>
        <w:t>Rae Vallavalitsus</w:t>
      </w:r>
      <w:r w:rsidRPr="00FB097E">
        <w:rPr>
          <w:rFonts w:cs="Arial"/>
          <w:lang w:val="et-EE"/>
        </w:rPr>
        <w:t>, registrikood 75026106</w:t>
      </w:r>
    </w:p>
    <w:p w14:paraId="51362293" w14:textId="77777777" w:rsidR="00E579FD" w:rsidRPr="00FB097E" w:rsidRDefault="00E579FD" w:rsidP="006641D4">
      <w:pPr>
        <w:tabs>
          <w:tab w:val="left" w:pos="3686"/>
        </w:tabs>
        <w:spacing w:before="0" w:after="0"/>
        <w:rPr>
          <w:rFonts w:cs="Arial"/>
          <w:lang w:val="et-EE"/>
        </w:rPr>
      </w:pPr>
      <w:r w:rsidRPr="00FB097E">
        <w:rPr>
          <w:rFonts w:cs="Arial"/>
          <w:lang w:val="et-EE"/>
        </w:rPr>
        <w:tab/>
        <w:t>Aruküla tee 9</w:t>
      </w:r>
    </w:p>
    <w:p w14:paraId="24D94DAD" w14:textId="77777777" w:rsidR="00E579FD" w:rsidRPr="00FB097E" w:rsidRDefault="00E579FD" w:rsidP="006641D4">
      <w:pPr>
        <w:tabs>
          <w:tab w:val="left" w:pos="3686"/>
        </w:tabs>
        <w:spacing w:before="0" w:after="0"/>
        <w:rPr>
          <w:rFonts w:cs="Arial"/>
          <w:lang w:val="et-EE"/>
        </w:rPr>
      </w:pPr>
      <w:r w:rsidRPr="00FB097E">
        <w:rPr>
          <w:rFonts w:cs="Arial"/>
          <w:lang w:val="et-EE"/>
        </w:rPr>
        <w:tab/>
        <w:t>75301 Jüri alevik</w:t>
      </w:r>
    </w:p>
    <w:p w14:paraId="3F85AB62" w14:textId="77777777" w:rsidR="00D61C9D" w:rsidRPr="00FB097E" w:rsidRDefault="00E579FD" w:rsidP="006641D4">
      <w:pPr>
        <w:tabs>
          <w:tab w:val="left" w:pos="3686"/>
        </w:tabs>
        <w:spacing w:before="0" w:after="0"/>
        <w:rPr>
          <w:rFonts w:cs="Arial"/>
          <w:lang w:val="et-EE"/>
        </w:rPr>
      </w:pPr>
      <w:r w:rsidRPr="00FB097E">
        <w:rPr>
          <w:rFonts w:cs="Arial"/>
          <w:lang w:val="et-EE"/>
        </w:rPr>
        <w:tab/>
        <w:t>Harjumaa</w:t>
      </w:r>
    </w:p>
    <w:p w14:paraId="060C97A9" w14:textId="77777777" w:rsidR="00392E4D" w:rsidRPr="00FB097E" w:rsidRDefault="00392E4D" w:rsidP="008176A7">
      <w:pPr>
        <w:spacing w:before="0" w:after="0"/>
        <w:rPr>
          <w:rFonts w:cs="Arial"/>
          <w:lang w:val="et-EE"/>
        </w:rPr>
      </w:pPr>
    </w:p>
    <w:p w14:paraId="00E9E6E6" w14:textId="44BF187F" w:rsidR="00951B6A" w:rsidRPr="00FB097E" w:rsidRDefault="00951D87" w:rsidP="006641D4">
      <w:pPr>
        <w:tabs>
          <w:tab w:val="left" w:pos="3686"/>
        </w:tabs>
        <w:spacing w:before="0" w:after="0"/>
        <w:rPr>
          <w:rFonts w:cs="Arial"/>
          <w:lang w:val="et-EE"/>
        </w:rPr>
      </w:pPr>
      <w:r w:rsidRPr="00FB097E">
        <w:rPr>
          <w:rFonts w:cs="Arial"/>
          <w:lang w:val="et-EE"/>
        </w:rPr>
        <w:t>HUVITATUD ISIK</w:t>
      </w:r>
      <w:r w:rsidR="00556714" w:rsidRPr="00FB097E">
        <w:rPr>
          <w:rFonts w:cs="Arial"/>
          <w:lang w:val="et-EE"/>
        </w:rPr>
        <w:t>:</w:t>
      </w:r>
      <w:r w:rsidR="00556714" w:rsidRPr="00FB097E">
        <w:rPr>
          <w:rFonts w:cs="Arial"/>
          <w:lang w:val="et-EE"/>
        </w:rPr>
        <w:tab/>
      </w:r>
      <w:r w:rsidR="00951B6A" w:rsidRPr="00FB097E">
        <w:rPr>
          <w:rFonts w:cs="Arial"/>
          <w:lang w:val="et-EE"/>
        </w:rPr>
        <w:t>Ülemiste Kodu OÜ, registrikood 16109874</w:t>
      </w:r>
    </w:p>
    <w:p w14:paraId="284BA746" w14:textId="5A917193" w:rsidR="00951B6A" w:rsidRPr="00FB097E" w:rsidRDefault="006641D4" w:rsidP="006641D4">
      <w:pPr>
        <w:tabs>
          <w:tab w:val="left" w:pos="3686"/>
        </w:tabs>
        <w:spacing w:before="0" w:after="0"/>
        <w:rPr>
          <w:rFonts w:cs="Arial"/>
          <w:lang w:val="et-EE"/>
        </w:rPr>
      </w:pPr>
      <w:r w:rsidRPr="00FB097E">
        <w:rPr>
          <w:rFonts w:cs="Arial"/>
          <w:lang w:val="et-EE"/>
        </w:rPr>
        <w:tab/>
      </w:r>
      <w:r w:rsidR="00951B6A" w:rsidRPr="00FB097E">
        <w:rPr>
          <w:rFonts w:cs="Arial"/>
          <w:lang w:val="et-EE"/>
        </w:rPr>
        <w:t>Reti tee 11, Peetri alevik, Rae vald, 75312, Harjumaa</w:t>
      </w:r>
    </w:p>
    <w:p w14:paraId="25F21CDB" w14:textId="18BEEFE4" w:rsidR="00951B6A" w:rsidRPr="00FB097E" w:rsidRDefault="006641D4" w:rsidP="006641D4">
      <w:pPr>
        <w:tabs>
          <w:tab w:val="left" w:pos="3686"/>
        </w:tabs>
        <w:spacing w:before="0" w:after="0"/>
        <w:rPr>
          <w:rFonts w:cs="Arial"/>
          <w:lang w:val="et-EE"/>
        </w:rPr>
      </w:pPr>
      <w:r w:rsidRPr="00FB097E">
        <w:rPr>
          <w:rFonts w:cs="Arial"/>
          <w:lang w:val="et-EE"/>
        </w:rPr>
        <w:tab/>
      </w:r>
      <w:r w:rsidR="00951B6A" w:rsidRPr="00FB097E">
        <w:rPr>
          <w:rFonts w:cs="Arial"/>
          <w:lang w:val="et-EE"/>
        </w:rPr>
        <w:t xml:space="preserve">juhatuse liige Janar </w:t>
      </w:r>
      <w:proofErr w:type="spellStart"/>
      <w:r w:rsidR="00951B6A" w:rsidRPr="00FB097E">
        <w:rPr>
          <w:rFonts w:cs="Arial"/>
          <w:lang w:val="et-EE"/>
        </w:rPr>
        <w:t>Muttik</w:t>
      </w:r>
      <w:proofErr w:type="spellEnd"/>
    </w:p>
    <w:p w14:paraId="2C22E5B1" w14:textId="139A9114" w:rsidR="006579BA" w:rsidRPr="00FB097E" w:rsidRDefault="006641D4" w:rsidP="006641D4">
      <w:pPr>
        <w:tabs>
          <w:tab w:val="left" w:pos="3686"/>
        </w:tabs>
        <w:spacing w:before="0" w:after="0"/>
        <w:rPr>
          <w:rFonts w:cs="Arial"/>
          <w:lang w:val="et-EE"/>
        </w:rPr>
      </w:pPr>
      <w:r w:rsidRPr="00FB097E">
        <w:rPr>
          <w:rFonts w:cs="Arial"/>
          <w:lang w:val="et-EE"/>
        </w:rPr>
        <w:tab/>
      </w:r>
      <w:hyperlink r:id="rId10" w:history="1">
        <w:r w:rsidRPr="00FB097E">
          <w:rPr>
            <w:rStyle w:val="Hyperlink"/>
            <w:rFonts w:cs="Arial"/>
            <w:lang w:val="et-EE"/>
          </w:rPr>
          <w:t>janar@everaus.ee</w:t>
        </w:r>
      </w:hyperlink>
      <w:r w:rsidR="00D45814" w:rsidRPr="00FB097E">
        <w:rPr>
          <w:rFonts w:cs="Arial"/>
          <w:lang w:val="et-EE"/>
        </w:rPr>
        <w:t>; 555 33077</w:t>
      </w:r>
    </w:p>
    <w:p w14:paraId="51D29316" w14:textId="77777777" w:rsidR="006579BA" w:rsidRPr="00FB097E" w:rsidRDefault="006579BA" w:rsidP="008176A7">
      <w:pPr>
        <w:tabs>
          <w:tab w:val="left" w:pos="2835"/>
        </w:tabs>
        <w:spacing w:before="0" w:after="0"/>
        <w:rPr>
          <w:rFonts w:cs="Arial"/>
          <w:lang w:val="et-EE"/>
        </w:rPr>
      </w:pPr>
    </w:p>
    <w:p w14:paraId="1661A064" w14:textId="3A1279ED" w:rsidR="00556714" w:rsidRPr="00FB097E" w:rsidRDefault="00556714" w:rsidP="006641D4">
      <w:pPr>
        <w:tabs>
          <w:tab w:val="left" w:pos="3686"/>
        </w:tabs>
        <w:spacing w:before="0" w:after="0"/>
        <w:rPr>
          <w:rFonts w:cs="Arial"/>
          <w:lang w:val="et-EE"/>
        </w:rPr>
      </w:pPr>
      <w:r w:rsidRPr="00FB097E">
        <w:rPr>
          <w:rFonts w:cs="Arial"/>
          <w:lang w:val="et-EE"/>
        </w:rPr>
        <w:t>P</w:t>
      </w:r>
      <w:r w:rsidR="006641D4" w:rsidRPr="00FB097E">
        <w:rPr>
          <w:rFonts w:cs="Arial"/>
          <w:lang w:val="et-EE"/>
        </w:rPr>
        <w:t>LAN</w:t>
      </w:r>
      <w:r w:rsidRPr="00FB097E">
        <w:rPr>
          <w:rFonts w:cs="Arial"/>
          <w:lang w:val="et-EE"/>
        </w:rPr>
        <w:t>EERIJA:</w:t>
      </w:r>
      <w:r w:rsidRPr="00FB097E">
        <w:rPr>
          <w:rFonts w:cs="Arial"/>
          <w:lang w:val="et-EE"/>
        </w:rPr>
        <w:tab/>
      </w:r>
      <w:proofErr w:type="spellStart"/>
      <w:r w:rsidRPr="00FB097E">
        <w:rPr>
          <w:rFonts w:cs="Arial"/>
          <w:lang w:val="et-EE"/>
        </w:rPr>
        <w:t>Optimal</w:t>
      </w:r>
      <w:proofErr w:type="spellEnd"/>
      <w:r w:rsidRPr="00FB097E">
        <w:rPr>
          <w:rFonts w:cs="Arial"/>
          <w:lang w:val="et-EE"/>
        </w:rPr>
        <w:t xml:space="preserve"> Projekt OÜ</w:t>
      </w:r>
      <w:r w:rsidR="006641D4" w:rsidRPr="00FB097E">
        <w:rPr>
          <w:rFonts w:cs="Arial"/>
          <w:lang w:val="et-EE"/>
        </w:rPr>
        <w:t xml:space="preserve">, </w:t>
      </w:r>
      <w:r w:rsidRPr="00FB097E">
        <w:rPr>
          <w:rFonts w:cs="Arial"/>
          <w:lang w:val="et-EE"/>
        </w:rPr>
        <w:t>registrikood 11213515</w:t>
      </w:r>
    </w:p>
    <w:p w14:paraId="3A52D74C" w14:textId="77777777" w:rsidR="00556714" w:rsidRPr="00FB097E" w:rsidRDefault="00556714" w:rsidP="006641D4">
      <w:pPr>
        <w:tabs>
          <w:tab w:val="left" w:pos="3686"/>
        </w:tabs>
        <w:spacing w:before="0" w:after="0"/>
        <w:rPr>
          <w:rFonts w:cs="Arial"/>
          <w:lang w:val="et-EE"/>
        </w:rPr>
      </w:pPr>
      <w:r w:rsidRPr="00FB097E">
        <w:rPr>
          <w:rFonts w:cs="Arial"/>
          <w:lang w:val="et-EE"/>
        </w:rPr>
        <w:tab/>
        <w:t xml:space="preserve">MTR </w:t>
      </w:r>
      <w:proofErr w:type="spellStart"/>
      <w:r w:rsidRPr="00FB097E">
        <w:rPr>
          <w:rFonts w:cs="Arial"/>
          <w:lang w:val="et-EE"/>
        </w:rPr>
        <w:t>reg</w:t>
      </w:r>
      <w:proofErr w:type="spellEnd"/>
      <w:r w:rsidRPr="00FB097E">
        <w:rPr>
          <w:rFonts w:cs="Arial"/>
          <w:lang w:val="et-EE"/>
        </w:rPr>
        <w:t>. nr EEP000601</w:t>
      </w:r>
    </w:p>
    <w:p w14:paraId="171A5694" w14:textId="77777777" w:rsidR="00D61C9D" w:rsidRPr="00FB097E" w:rsidRDefault="00556714" w:rsidP="006641D4">
      <w:pPr>
        <w:tabs>
          <w:tab w:val="left" w:pos="3686"/>
        </w:tabs>
        <w:spacing w:before="0" w:after="0"/>
        <w:rPr>
          <w:rFonts w:cs="Arial"/>
          <w:lang w:val="et-EE"/>
        </w:rPr>
      </w:pPr>
      <w:r w:rsidRPr="00FB097E">
        <w:rPr>
          <w:rFonts w:cs="Arial"/>
          <w:lang w:val="et-EE"/>
        </w:rPr>
        <w:tab/>
        <w:t>Keemia tn 4, 1061</w:t>
      </w:r>
      <w:r w:rsidR="000E238F" w:rsidRPr="00FB097E">
        <w:rPr>
          <w:rFonts w:cs="Arial"/>
          <w:lang w:val="et-EE"/>
        </w:rPr>
        <w:t>6 Tallinn</w:t>
      </w:r>
    </w:p>
    <w:p w14:paraId="687828AE" w14:textId="77777777" w:rsidR="00556714" w:rsidRPr="00FB097E" w:rsidRDefault="00556714" w:rsidP="008176A7">
      <w:pPr>
        <w:spacing w:before="0" w:after="0"/>
        <w:rPr>
          <w:rFonts w:cs="Arial"/>
          <w:lang w:val="et-EE"/>
        </w:rPr>
      </w:pPr>
    </w:p>
    <w:p w14:paraId="64BD8EE6" w14:textId="77777777" w:rsidR="00556714" w:rsidRPr="00FB097E" w:rsidRDefault="00556714" w:rsidP="006641D4">
      <w:pPr>
        <w:tabs>
          <w:tab w:val="left" w:pos="3686"/>
        </w:tabs>
        <w:spacing w:before="0" w:after="0"/>
        <w:rPr>
          <w:rFonts w:cs="Arial"/>
          <w:lang w:val="et-EE"/>
        </w:rPr>
      </w:pPr>
      <w:r w:rsidRPr="00FB097E">
        <w:rPr>
          <w:rFonts w:cs="Arial"/>
          <w:lang w:val="et-EE"/>
        </w:rPr>
        <w:t>ARHITEKT:</w:t>
      </w:r>
      <w:r w:rsidRPr="00FB097E">
        <w:rPr>
          <w:rFonts w:cs="Arial"/>
          <w:lang w:val="et-EE"/>
        </w:rPr>
        <w:tab/>
      </w:r>
      <w:r w:rsidR="0011764E" w:rsidRPr="00FB097E">
        <w:rPr>
          <w:rFonts w:cs="Arial"/>
          <w:lang w:val="et-EE"/>
        </w:rPr>
        <w:t>Ive Punger</w:t>
      </w:r>
    </w:p>
    <w:p w14:paraId="571FF8C7" w14:textId="4D929A94" w:rsidR="00556714" w:rsidRPr="00FB097E" w:rsidRDefault="00556714" w:rsidP="008176A7">
      <w:pPr>
        <w:tabs>
          <w:tab w:val="left" w:pos="2835"/>
        </w:tabs>
        <w:spacing w:before="0" w:after="0"/>
        <w:rPr>
          <w:rFonts w:cs="Arial"/>
          <w:lang w:val="et-EE"/>
        </w:rPr>
      </w:pPr>
    </w:p>
    <w:p w14:paraId="0097C15D" w14:textId="77777777" w:rsidR="00951D87" w:rsidRPr="00FB097E" w:rsidRDefault="00951D87" w:rsidP="006641D4">
      <w:pPr>
        <w:tabs>
          <w:tab w:val="left" w:pos="3686"/>
        </w:tabs>
        <w:spacing w:before="0" w:after="0"/>
        <w:rPr>
          <w:rFonts w:cs="Arial"/>
          <w:lang w:val="et-EE"/>
        </w:rPr>
      </w:pPr>
      <w:r w:rsidRPr="00FB097E">
        <w:rPr>
          <w:rFonts w:cs="Arial"/>
          <w:lang w:val="et-EE"/>
        </w:rPr>
        <w:t>PROJEKTIJUHT:</w:t>
      </w:r>
      <w:r w:rsidRPr="00FB097E">
        <w:rPr>
          <w:rFonts w:cs="Arial"/>
          <w:lang w:val="et-EE"/>
        </w:rPr>
        <w:tab/>
      </w:r>
      <w:r w:rsidR="006C6119" w:rsidRPr="00FB097E">
        <w:rPr>
          <w:rFonts w:eastAsia="Calibri" w:cs="Arial"/>
          <w:lang w:val="et-EE"/>
        </w:rPr>
        <w:t>Arno Anton</w:t>
      </w:r>
    </w:p>
    <w:p w14:paraId="58E1C2CF" w14:textId="6AB9DBEC" w:rsidR="006C6119" w:rsidRPr="00FB097E" w:rsidRDefault="006C6119" w:rsidP="006641D4">
      <w:pPr>
        <w:tabs>
          <w:tab w:val="left" w:pos="3686"/>
        </w:tabs>
        <w:spacing w:before="0" w:after="0"/>
        <w:rPr>
          <w:rFonts w:cs="Arial"/>
          <w:lang w:val="et-EE"/>
        </w:rPr>
      </w:pPr>
      <w:r w:rsidRPr="00FB097E">
        <w:rPr>
          <w:rFonts w:cs="Arial"/>
          <w:lang w:val="et-EE"/>
        </w:rPr>
        <w:tab/>
      </w:r>
      <w:r w:rsidRPr="00FB097E">
        <w:rPr>
          <w:rFonts w:eastAsia="Calibri" w:cs="Arial"/>
          <w:lang w:val="et-EE"/>
        </w:rPr>
        <w:t>5698</w:t>
      </w:r>
      <w:r w:rsidR="001F72DC" w:rsidRPr="00FB097E">
        <w:rPr>
          <w:rFonts w:cs="Arial"/>
          <w:lang w:val="et-EE"/>
        </w:rPr>
        <w:t> </w:t>
      </w:r>
      <w:r w:rsidRPr="00FB097E">
        <w:rPr>
          <w:rFonts w:eastAsia="Calibri" w:cs="Arial"/>
          <w:lang w:val="et-EE"/>
        </w:rPr>
        <w:t>3389</w:t>
      </w:r>
    </w:p>
    <w:p w14:paraId="67FB579D" w14:textId="5498C54D" w:rsidR="006C6119" w:rsidRPr="00FB097E" w:rsidRDefault="006C6119" w:rsidP="006641D4">
      <w:pPr>
        <w:tabs>
          <w:tab w:val="left" w:pos="3686"/>
        </w:tabs>
        <w:spacing w:before="0" w:after="0"/>
        <w:rPr>
          <w:rFonts w:cs="Arial"/>
          <w:lang w:val="et-EE"/>
        </w:rPr>
      </w:pPr>
      <w:r w:rsidRPr="00FB097E">
        <w:rPr>
          <w:rFonts w:cs="Arial"/>
          <w:lang w:val="et-EE"/>
        </w:rPr>
        <w:tab/>
      </w:r>
      <w:hyperlink r:id="rId11" w:history="1">
        <w:r w:rsidR="006641D4" w:rsidRPr="00FB097E">
          <w:rPr>
            <w:rStyle w:val="Hyperlink"/>
            <w:rFonts w:eastAsia="Calibri" w:cs="Arial"/>
            <w:lang w:val="et-EE"/>
          </w:rPr>
          <w:t>arno@opt.ee</w:t>
        </w:r>
      </w:hyperlink>
    </w:p>
    <w:p w14:paraId="305D143A" w14:textId="599F4122" w:rsidR="006C3492" w:rsidRPr="00FB097E" w:rsidRDefault="006C3492" w:rsidP="008176A7">
      <w:pPr>
        <w:tabs>
          <w:tab w:val="left" w:pos="2835"/>
        </w:tabs>
        <w:spacing w:before="0" w:after="0"/>
        <w:rPr>
          <w:rFonts w:cs="Arial"/>
          <w:lang w:val="et-EE"/>
        </w:rPr>
      </w:pPr>
    </w:p>
    <w:p w14:paraId="7DDDC803" w14:textId="4C4ED650" w:rsidR="00700CEB" w:rsidRPr="00FB097E" w:rsidRDefault="00951D87" w:rsidP="006641D4">
      <w:pPr>
        <w:tabs>
          <w:tab w:val="left" w:pos="3686"/>
        </w:tabs>
        <w:spacing w:before="0" w:after="0"/>
        <w:rPr>
          <w:rFonts w:cs="Arial"/>
          <w:lang w:val="et-EE"/>
        </w:rPr>
      </w:pPr>
      <w:r w:rsidRPr="00FB097E">
        <w:rPr>
          <w:rFonts w:cs="Arial"/>
          <w:lang w:val="et-EE"/>
        </w:rPr>
        <w:t>TEHNIK</w:t>
      </w:r>
      <w:r w:rsidRPr="00FB097E">
        <w:rPr>
          <w:rFonts w:cs="Arial"/>
          <w:lang w:val="et-EE"/>
        </w:rPr>
        <w:tab/>
      </w:r>
      <w:proofErr w:type="spellStart"/>
      <w:r w:rsidRPr="00FB097E">
        <w:rPr>
          <w:rFonts w:cs="Arial"/>
          <w:lang w:val="et-EE"/>
        </w:rPr>
        <w:t>Keia</w:t>
      </w:r>
      <w:proofErr w:type="spellEnd"/>
      <w:r w:rsidRPr="00FB097E">
        <w:rPr>
          <w:rFonts w:cs="Arial"/>
          <w:lang w:val="et-EE"/>
        </w:rPr>
        <w:t xml:space="preserve"> Kuus</w:t>
      </w:r>
    </w:p>
    <w:p w14:paraId="3646F906" w14:textId="6D7BE5CB" w:rsidR="00883665" w:rsidRPr="00FB097E" w:rsidRDefault="00951D87" w:rsidP="007A5BC3">
      <w:pPr>
        <w:tabs>
          <w:tab w:val="left" w:pos="3686"/>
        </w:tabs>
        <w:spacing w:before="0" w:after="0"/>
        <w:rPr>
          <w:rFonts w:cs="Arial"/>
          <w:lang w:val="et-EE"/>
        </w:rPr>
      </w:pPr>
      <w:r w:rsidRPr="00FB097E">
        <w:rPr>
          <w:rFonts w:cs="Arial"/>
          <w:lang w:val="et-EE"/>
        </w:rPr>
        <w:tab/>
      </w:r>
      <w:hyperlink r:id="rId12" w:history="1">
        <w:r w:rsidR="006641D4" w:rsidRPr="00FB097E">
          <w:rPr>
            <w:rStyle w:val="Hyperlink"/>
            <w:rFonts w:cs="Arial"/>
            <w:lang w:val="et-EE"/>
          </w:rPr>
          <w:t>keia@opt.ee</w:t>
        </w:r>
      </w:hyperlink>
      <w:r w:rsidR="00883665" w:rsidRPr="00FB097E">
        <w:rPr>
          <w:rFonts w:cs="Arial"/>
          <w:b/>
          <w:caps/>
          <w:lang w:val="et-EE"/>
        </w:rPr>
        <w:br w:type="page"/>
      </w:r>
    </w:p>
    <w:p w14:paraId="5BCC3B3D" w14:textId="0F32EB8F" w:rsidR="00E579FD" w:rsidRPr="00FB097E" w:rsidRDefault="00E579FD" w:rsidP="003E4A30">
      <w:pPr>
        <w:tabs>
          <w:tab w:val="left" w:pos="2835"/>
        </w:tabs>
        <w:spacing w:before="0" w:after="0"/>
        <w:rPr>
          <w:rFonts w:cs="Arial"/>
          <w:b/>
          <w:caps/>
          <w:lang w:val="et-EE"/>
        </w:rPr>
      </w:pPr>
      <w:r w:rsidRPr="00FB097E">
        <w:rPr>
          <w:rFonts w:cs="Arial"/>
          <w:b/>
          <w:caps/>
          <w:lang w:val="et-EE"/>
        </w:rPr>
        <w:lastRenderedPageBreak/>
        <w:t>KÖITE koosseis:</w:t>
      </w:r>
    </w:p>
    <w:p w14:paraId="2F8382D3" w14:textId="77777777" w:rsidR="007A5BC3" w:rsidRPr="00FB097E" w:rsidRDefault="007A5BC3" w:rsidP="003E4A30">
      <w:pPr>
        <w:tabs>
          <w:tab w:val="left" w:pos="2835"/>
        </w:tabs>
        <w:spacing w:before="0" w:after="0"/>
        <w:rPr>
          <w:rFonts w:cs="Arial"/>
          <w:bCs/>
          <w:caps/>
          <w:lang w:val="et-EE"/>
        </w:rPr>
      </w:pPr>
    </w:p>
    <w:p w14:paraId="17E667DF" w14:textId="77777777" w:rsidR="00B4093F" w:rsidRPr="00FB097E" w:rsidRDefault="00B4093F" w:rsidP="007A5BC3">
      <w:pPr>
        <w:numPr>
          <w:ilvl w:val="0"/>
          <w:numId w:val="19"/>
        </w:numPr>
        <w:tabs>
          <w:tab w:val="left" w:pos="284"/>
        </w:tabs>
        <w:spacing w:before="0" w:after="0"/>
        <w:rPr>
          <w:rFonts w:eastAsia="Calibri" w:cs="Arial"/>
          <w:b/>
          <w:bCs/>
          <w:lang w:val="et-EE"/>
        </w:rPr>
      </w:pPr>
      <w:r w:rsidRPr="00FB097E">
        <w:rPr>
          <w:rFonts w:eastAsia="Calibri" w:cs="Arial"/>
          <w:b/>
          <w:bCs/>
          <w:caps/>
          <w:lang w:val="et-EE"/>
        </w:rPr>
        <w:t>Seletuskiri</w:t>
      </w:r>
    </w:p>
    <w:p w14:paraId="5EAE7A73" w14:textId="2DAC2FBA"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r>
        <w:rPr>
          <w:rFonts w:cs="Arial"/>
          <w:lang w:val="et-EE"/>
        </w:rPr>
        <w:fldChar w:fldCharType="begin"/>
      </w:r>
      <w:r>
        <w:rPr>
          <w:rFonts w:cs="Arial"/>
          <w:lang w:val="et-EE"/>
        </w:rPr>
        <w:instrText xml:space="preserve"> TOC \o "1-3" \h \z \u </w:instrText>
      </w:r>
      <w:r>
        <w:rPr>
          <w:rFonts w:cs="Arial"/>
          <w:lang w:val="et-EE"/>
        </w:rPr>
        <w:fldChar w:fldCharType="separate"/>
      </w:r>
      <w:hyperlink w:anchor="_Toc156912265" w:history="1">
        <w:r w:rsidRPr="008C7982">
          <w:rPr>
            <w:rStyle w:val="Hyperlink"/>
            <w:noProof/>
          </w:rPr>
          <w:t>1. SISSEJUHATUS</w:t>
        </w:r>
        <w:r>
          <w:rPr>
            <w:noProof/>
            <w:webHidden/>
          </w:rPr>
          <w:tab/>
        </w:r>
        <w:r>
          <w:rPr>
            <w:noProof/>
            <w:webHidden/>
          </w:rPr>
          <w:fldChar w:fldCharType="begin"/>
        </w:r>
        <w:r>
          <w:rPr>
            <w:noProof/>
            <w:webHidden/>
          </w:rPr>
          <w:instrText xml:space="preserve"> PAGEREF _Toc156912265 \h </w:instrText>
        </w:r>
        <w:r>
          <w:rPr>
            <w:noProof/>
            <w:webHidden/>
          </w:rPr>
        </w:r>
        <w:r>
          <w:rPr>
            <w:noProof/>
            <w:webHidden/>
          </w:rPr>
          <w:fldChar w:fldCharType="separate"/>
        </w:r>
        <w:r>
          <w:rPr>
            <w:noProof/>
            <w:webHidden/>
          </w:rPr>
          <w:t>4</w:t>
        </w:r>
        <w:r>
          <w:rPr>
            <w:noProof/>
            <w:webHidden/>
          </w:rPr>
          <w:fldChar w:fldCharType="end"/>
        </w:r>
      </w:hyperlink>
    </w:p>
    <w:p w14:paraId="669C6CB6" w14:textId="0C1459EE"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66" w:history="1">
        <w:r w:rsidRPr="008C7982">
          <w:rPr>
            <w:rStyle w:val="Hyperlink"/>
            <w:noProof/>
          </w:rPr>
          <w:t>2. PLANEERINGU KOOSTAMISEL ARVESTAMISELE KUULUVAD PLANEERINGUD, ÕIGUSAKTID JA MUUD ALUSMATERJALID</w:t>
        </w:r>
        <w:r>
          <w:rPr>
            <w:noProof/>
            <w:webHidden/>
          </w:rPr>
          <w:tab/>
        </w:r>
        <w:r>
          <w:rPr>
            <w:noProof/>
            <w:webHidden/>
          </w:rPr>
          <w:fldChar w:fldCharType="begin"/>
        </w:r>
        <w:r>
          <w:rPr>
            <w:noProof/>
            <w:webHidden/>
          </w:rPr>
          <w:instrText xml:space="preserve"> PAGEREF _Toc156912266 \h </w:instrText>
        </w:r>
        <w:r>
          <w:rPr>
            <w:noProof/>
            <w:webHidden/>
          </w:rPr>
        </w:r>
        <w:r>
          <w:rPr>
            <w:noProof/>
            <w:webHidden/>
          </w:rPr>
          <w:fldChar w:fldCharType="separate"/>
        </w:r>
        <w:r>
          <w:rPr>
            <w:noProof/>
            <w:webHidden/>
          </w:rPr>
          <w:t>4</w:t>
        </w:r>
        <w:r>
          <w:rPr>
            <w:noProof/>
            <w:webHidden/>
          </w:rPr>
          <w:fldChar w:fldCharType="end"/>
        </w:r>
      </w:hyperlink>
    </w:p>
    <w:p w14:paraId="1A036147" w14:textId="11F4B63A"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67" w:history="1">
        <w:r w:rsidRPr="008C7982">
          <w:rPr>
            <w:rStyle w:val="Hyperlink"/>
            <w:noProof/>
          </w:rPr>
          <w:t>3.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_Toc156912267 \h </w:instrText>
        </w:r>
        <w:r>
          <w:rPr>
            <w:noProof/>
            <w:webHidden/>
          </w:rPr>
        </w:r>
        <w:r>
          <w:rPr>
            <w:noProof/>
            <w:webHidden/>
          </w:rPr>
          <w:fldChar w:fldCharType="separate"/>
        </w:r>
        <w:r>
          <w:rPr>
            <w:noProof/>
            <w:webHidden/>
          </w:rPr>
          <w:t>4</w:t>
        </w:r>
        <w:r>
          <w:rPr>
            <w:noProof/>
            <w:webHidden/>
          </w:rPr>
          <w:fldChar w:fldCharType="end"/>
        </w:r>
      </w:hyperlink>
    </w:p>
    <w:p w14:paraId="0EB7AE7F" w14:textId="2AFE1504"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68" w:history="1">
        <w:r w:rsidRPr="008C7982">
          <w:rPr>
            <w:rStyle w:val="Hyperlink"/>
            <w:rFonts w:cs="Arial"/>
            <w:noProof/>
            <w:lang w:val="et-EE"/>
          </w:rPr>
          <w:t>3.1. Planeeringu eesmärk</w:t>
        </w:r>
        <w:r>
          <w:rPr>
            <w:noProof/>
            <w:webHidden/>
          </w:rPr>
          <w:tab/>
        </w:r>
        <w:r>
          <w:rPr>
            <w:noProof/>
            <w:webHidden/>
          </w:rPr>
          <w:fldChar w:fldCharType="begin"/>
        </w:r>
        <w:r>
          <w:rPr>
            <w:noProof/>
            <w:webHidden/>
          </w:rPr>
          <w:instrText xml:space="preserve"> PAGEREF _Toc156912268 \h </w:instrText>
        </w:r>
        <w:r>
          <w:rPr>
            <w:noProof/>
            <w:webHidden/>
          </w:rPr>
        </w:r>
        <w:r>
          <w:rPr>
            <w:noProof/>
            <w:webHidden/>
          </w:rPr>
          <w:fldChar w:fldCharType="separate"/>
        </w:r>
        <w:r>
          <w:rPr>
            <w:noProof/>
            <w:webHidden/>
          </w:rPr>
          <w:t>4</w:t>
        </w:r>
        <w:r>
          <w:rPr>
            <w:noProof/>
            <w:webHidden/>
          </w:rPr>
          <w:fldChar w:fldCharType="end"/>
        </w:r>
      </w:hyperlink>
    </w:p>
    <w:p w14:paraId="37ADFF7A" w14:textId="702ED15D"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69" w:history="1">
        <w:r w:rsidRPr="008C7982">
          <w:rPr>
            <w:rStyle w:val="Hyperlink"/>
            <w:rFonts w:cs="Arial"/>
            <w:noProof/>
            <w:lang w:val="et-EE"/>
          </w:rPr>
          <w:t>3.2. Planeeringuala lähiümbruse ehituslike ja funktsionaalsete seoste ning keskkonnatingimuste analüüs</w:t>
        </w:r>
        <w:r>
          <w:rPr>
            <w:noProof/>
            <w:webHidden/>
          </w:rPr>
          <w:tab/>
        </w:r>
        <w:r>
          <w:rPr>
            <w:noProof/>
            <w:webHidden/>
          </w:rPr>
          <w:fldChar w:fldCharType="begin"/>
        </w:r>
        <w:r>
          <w:rPr>
            <w:noProof/>
            <w:webHidden/>
          </w:rPr>
          <w:instrText xml:space="preserve"> PAGEREF _Toc156912269 \h </w:instrText>
        </w:r>
        <w:r>
          <w:rPr>
            <w:noProof/>
            <w:webHidden/>
          </w:rPr>
        </w:r>
        <w:r>
          <w:rPr>
            <w:noProof/>
            <w:webHidden/>
          </w:rPr>
          <w:fldChar w:fldCharType="separate"/>
        </w:r>
        <w:r>
          <w:rPr>
            <w:noProof/>
            <w:webHidden/>
          </w:rPr>
          <w:t>5</w:t>
        </w:r>
        <w:r>
          <w:rPr>
            <w:noProof/>
            <w:webHidden/>
          </w:rPr>
          <w:fldChar w:fldCharType="end"/>
        </w:r>
      </w:hyperlink>
    </w:p>
    <w:p w14:paraId="292EADC9" w14:textId="05CFBB51"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0" w:history="1">
        <w:r w:rsidRPr="008C7982">
          <w:rPr>
            <w:rStyle w:val="Hyperlink"/>
            <w:rFonts w:cs="Arial"/>
            <w:noProof/>
            <w:lang w:val="et-EE"/>
          </w:rPr>
          <w:t>3.3. Planeeringulahenduse kaalutlused ja põhjendused</w:t>
        </w:r>
        <w:r>
          <w:rPr>
            <w:noProof/>
            <w:webHidden/>
          </w:rPr>
          <w:tab/>
        </w:r>
        <w:r>
          <w:rPr>
            <w:noProof/>
            <w:webHidden/>
          </w:rPr>
          <w:fldChar w:fldCharType="begin"/>
        </w:r>
        <w:r>
          <w:rPr>
            <w:noProof/>
            <w:webHidden/>
          </w:rPr>
          <w:instrText xml:space="preserve"> PAGEREF _Toc156912270 \h </w:instrText>
        </w:r>
        <w:r>
          <w:rPr>
            <w:noProof/>
            <w:webHidden/>
          </w:rPr>
        </w:r>
        <w:r>
          <w:rPr>
            <w:noProof/>
            <w:webHidden/>
          </w:rPr>
          <w:fldChar w:fldCharType="separate"/>
        </w:r>
        <w:r>
          <w:rPr>
            <w:noProof/>
            <w:webHidden/>
          </w:rPr>
          <w:t>5</w:t>
        </w:r>
        <w:r>
          <w:rPr>
            <w:noProof/>
            <w:webHidden/>
          </w:rPr>
          <w:fldChar w:fldCharType="end"/>
        </w:r>
      </w:hyperlink>
    </w:p>
    <w:p w14:paraId="7ECDAFEA" w14:textId="17FEFF9D"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1" w:history="1">
        <w:r w:rsidRPr="008C7982">
          <w:rPr>
            <w:rStyle w:val="Hyperlink"/>
            <w:rFonts w:cs="Arial"/>
            <w:noProof/>
            <w:lang w:val="et-EE"/>
          </w:rPr>
          <w:t>3.4. Planeeritava maa-ala ruumilise arengu eesmärkide kirjeldus</w:t>
        </w:r>
        <w:r>
          <w:rPr>
            <w:noProof/>
            <w:webHidden/>
          </w:rPr>
          <w:tab/>
        </w:r>
        <w:r>
          <w:rPr>
            <w:noProof/>
            <w:webHidden/>
          </w:rPr>
          <w:fldChar w:fldCharType="begin"/>
        </w:r>
        <w:r>
          <w:rPr>
            <w:noProof/>
            <w:webHidden/>
          </w:rPr>
          <w:instrText xml:space="preserve"> PAGEREF _Toc156912271 \h </w:instrText>
        </w:r>
        <w:r>
          <w:rPr>
            <w:noProof/>
            <w:webHidden/>
          </w:rPr>
        </w:r>
        <w:r>
          <w:rPr>
            <w:noProof/>
            <w:webHidden/>
          </w:rPr>
          <w:fldChar w:fldCharType="separate"/>
        </w:r>
        <w:r>
          <w:rPr>
            <w:noProof/>
            <w:webHidden/>
          </w:rPr>
          <w:t>6</w:t>
        </w:r>
        <w:r>
          <w:rPr>
            <w:noProof/>
            <w:webHidden/>
          </w:rPr>
          <w:fldChar w:fldCharType="end"/>
        </w:r>
      </w:hyperlink>
    </w:p>
    <w:p w14:paraId="33E2912E" w14:textId="35CB74D1"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2" w:history="1">
        <w:r w:rsidRPr="008C7982">
          <w:rPr>
            <w:rStyle w:val="Hyperlink"/>
            <w:noProof/>
          </w:rPr>
          <w:t>4. KEHTESTATUD DETAILPLANEERING</w:t>
        </w:r>
        <w:r>
          <w:rPr>
            <w:noProof/>
            <w:webHidden/>
          </w:rPr>
          <w:tab/>
        </w:r>
        <w:r>
          <w:rPr>
            <w:noProof/>
            <w:webHidden/>
          </w:rPr>
          <w:fldChar w:fldCharType="begin"/>
        </w:r>
        <w:r>
          <w:rPr>
            <w:noProof/>
            <w:webHidden/>
          </w:rPr>
          <w:instrText xml:space="preserve"> PAGEREF _Toc156912272 \h </w:instrText>
        </w:r>
        <w:r>
          <w:rPr>
            <w:noProof/>
            <w:webHidden/>
          </w:rPr>
        </w:r>
        <w:r>
          <w:rPr>
            <w:noProof/>
            <w:webHidden/>
          </w:rPr>
          <w:fldChar w:fldCharType="separate"/>
        </w:r>
        <w:r>
          <w:rPr>
            <w:noProof/>
            <w:webHidden/>
          </w:rPr>
          <w:t>6</w:t>
        </w:r>
        <w:r>
          <w:rPr>
            <w:noProof/>
            <w:webHidden/>
          </w:rPr>
          <w:fldChar w:fldCharType="end"/>
        </w:r>
      </w:hyperlink>
    </w:p>
    <w:p w14:paraId="15E85E37" w14:textId="07447502"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3" w:history="1">
        <w:r w:rsidRPr="008C7982">
          <w:rPr>
            <w:rStyle w:val="Hyperlink"/>
            <w:rFonts w:cs="Arial"/>
            <w:noProof/>
            <w:lang w:val="et-EE"/>
          </w:rPr>
          <w:t>4.1. Samale maa-alale kehtestatud detailplaneeringu osaliselt kehtetuks muutmise põhjendus</w:t>
        </w:r>
        <w:r>
          <w:rPr>
            <w:noProof/>
            <w:webHidden/>
          </w:rPr>
          <w:tab/>
        </w:r>
        <w:r>
          <w:rPr>
            <w:noProof/>
            <w:webHidden/>
          </w:rPr>
          <w:fldChar w:fldCharType="begin"/>
        </w:r>
        <w:r>
          <w:rPr>
            <w:noProof/>
            <w:webHidden/>
          </w:rPr>
          <w:instrText xml:space="preserve"> PAGEREF _Toc156912273 \h </w:instrText>
        </w:r>
        <w:r>
          <w:rPr>
            <w:noProof/>
            <w:webHidden/>
          </w:rPr>
        </w:r>
        <w:r>
          <w:rPr>
            <w:noProof/>
            <w:webHidden/>
          </w:rPr>
          <w:fldChar w:fldCharType="separate"/>
        </w:r>
        <w:r>
          <w:rPr>
            <w:noProof/>
            <w:webHidden/>
          </w:rPr>
          <w:t>6</w:t>
        </w:r>
        <w:r>
          <w:rPr>
            <w:noProof/>
            <w:webHidden/>
          </w:rPr>
          <w:fldChar w:fldCharType="end"/>
        </w:r>
      </w:hyperlink>
    </w:p>
    <w:p w14:paraId="0E7328EB" w14:textId="64D4F1BF"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4" w:history="1">
        <w:r w:rsidRPr="008C7982">
          <w:rPr>
            <w:rStyle w:val="Hyperlink"/>
            <w:noProof/>
          </w:rPr>
          <w:t>5. VASTAVUS RAE VALLA JA RAE VALLA PÕHJAPIIRKONNA ÜLDPLANEERINGULE</w:t>
        </w:r>
        <w:r>
          <w:rPr>
            <w:noProof/>
            <w:webHidden/>
          </w:rPr>
          <w:tab/>
        </w:r>
        <w:r>
          <w:rPr>
            <w:noProof/>
            <w:webHidden/>
          </w:rPr>
          <w:fldChar w:fldCharType="begin"/>
        </w:r>
        <w:r>
          <w:rPr>
            <w:noProof/>
            <w:webHidden/>
          </w:rPr>
          <w:instrText xml:space="preserve"> PAGEREF _Toc156912274 \h </w:instrText>
        </w:r>
        <w:r>
          <w:rPr>
            <w:noProof/>
            <w:webHidden/>
          </w:rPr>
        </w:r>
        <w:r>
          <w:rPr>
            <w:noProof/>
            <w:webHidden/>
          </w:rPr>
          <w:fldChar w:fldCharType="separate"/>
        </w:r>
        <w:r>
          <w:rPr>
            <w:noProof/>
            <w:webHidden/>
          </w:rPr>
          <w:t>6</w:t>
        </w:r>
        <w:r>
          <w:rPr>
            <w:noProof/>
            <w:webHidden/>
          </w:rPr>
          <w:fldChar w:fldCharType="end"/>
        </w:r>
      </w:hyperlink>
    </w:p>
    <w:p w14:paraId="72F5770A" w14:textId="51AACBB3"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5" w:history="1">
        <w:r w:rsidRPr="008C7982">
          <w:rPr>
            <w:rStyle w:val="Hyperlink"/>
            <w:rFonts w:cs="Arial"/>
            <w:noProof/>
            <w:lang w:val="et-EE"/>
          </w:rPr>
          <w:t>5.1. Vastavus Rae valla üldplaneeringule</w:t>
        </w:r>
        <w:r>
          <w:rPr>
            <w:noProof/>
            <w:webHidden/>
          </w:rPr>
          <w:tab/>
        </w:r>
        <w:r>
          <w:rPr>
            <w:noProof/>
            <w:webHidden/>
          </w:rPr>
          <w:fldChar w:fldCharType="begin"/>
        </w:r>
        <w:r>
          <w:rPr>
            <w:noProof/>
            <w:webHidden/>
          </w:rPr>
          <w:instrText xml:space="preserve"> PAGEREF _Toc156912275 \h </w:instrText>
        </w:r>
        <w:r>
          <w:rPr>
            <w:noProof/>
            <w:webHidden/>
          </w:rPr>
        </w:r>
        <w:r>
          <w:rPr>
            <w:noProof/>
            <w:webHidden/>
          </w:rPr>
          <w:fldChar w:fldCharType="separate"/>
        </w:r>
        <w:r>
          <w:rPr>
            <w:noProof/>
            <w:webHidden/>
          </w:rPr>
          <w:t>6</w:t>
        </w:r>
        <w:r>
          <w:rPr>
            <w:noProof/>
            <w:webHidden/>
          </w:rPr>
          <w:fldChar w:fldCharType="end"/>
        </w:r>
      </w:hyperlink>
    </w:p>
    <w:p w14:paraId="4DE4B943" w14:textId="06EFE2A5"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6" w:history="1">
        <w:r w:rsidRPr="008C7982">
          <w:rPr>
            <w:rStyle w:val="Hyperlink"/>
            <w:rFonts w:cs="Arial"/>
            <w:noProof/>
            <w:lang w:val="et-EE"/>
          </w:rPr>
          <w:t>5.2. Vastavus Rae valla põhjapiirkonna üldplaneeringule</w:t>
        </w:r>
        <w:r>
          <w:rPr>
            <w:noProof/>
            <w:webHidden/>
          </w:rPr>
          <w:tab/>
        </w:r>
        <w:r>
          <w:rPr>
            <w:noProof/>
            <w:webHidden/>
          </w:rPr>
          <w:fldChar w:fldCharType="begin"/>
        </w:r>
        <w:r>
          <w:rPr>
            <w:noProof/>
            <w:webHidden/>
          </w:rPr>
          <w:instrText xml:space="preserve"> PAGEREF _Toc156912276 \h </w:instrText>
        </w:r>
        <w:r>
          <w:rPr>
            <w:noProof/>
            <w:webHidden/>
          </w:rPr>
        </w:r>
        <w:r>
          <w:rPr>
            <w:noProof/>
            <w:webHidden/>
          </w:rPr>
          <w:fldChar w:fldCharType="separate"/>
        </w:r>
        <w:r>
          <w:rPr>
            <w:noProof/>
            <w:webHidden/>
          </w:rPr>
          <w:t>7</w:t>
        </w:r>
        <w:r>
          <w:rPr>
            <w:noProof/>
            <w:webHidden/>
          </w:rPr>
          <w:fldChar w:fldCharType="end"/>
        </w:r>
      </w:hyperlink>
    </w:p>
    <w:p w14:paraId="5AA41847" w14:textId="3063820D"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7" w:history="1">
        <w:r w:rsidRPr="008C7982">
          <w:rPr>
            <w:rStyle w:val="Hyperlink"/>
            <w:noProof/>
          </w:rPr>
          <w:t>6. OLEMASOLEVA OLUKORRA ISELOOMUSTUS</w:t>
        </w:r>
        <w:r>
          <w:rPr>
            <w:noProof/>
            <w:webHidden/>
          </w:rPr>
          <w:tab/>
        </w:r>
        <w:r>
          <w:rPr>
            <w:noProof/>
            <w:webHidden/>
          </w:rPr>
          <w:fldChar w:fldCharType="begin"/>
        </w:r>
        <w:r>
          <w:rPr>
            <w:noProof/>
            <w:webHidden/>
          </w:rPr>
          <w:instrText xml:space="preserve"> PAGEREF _Toc156912277 \h </w:instrText>
        </w:r>
        <w:r>
          <w:rPr>
            <w:noProof/>
            <w:webHidden/>
          </w:rPr>
        </w:r>
        <w:r>
          <w:rPr>
            <w:noProof/>
            <w:webHidden/>
          </w:rPr>
          <w:fldChar w:fldCharType="separate"/>
        </w:r>
        <w:r>
          <w:rPr>
            <w:noProof/>
            <w:webHidden/>
          </w:rPr>
          <w:t>8</w:t>
        </w:r>
        <w:r>
          <w:rPr>
            <w:noProof/>
            <w:webHidden/>
          </w:rPr>
          <w:fldChar w:fldCharType="end"/>
        </w:r>
      </w:hyperlink>
    </w:p>
    <w:p w14:paraId="64444CEF" w14:textId="1566EE2B"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8" w:history="1">
        <w:r w:rsidRPr="008C7982">
          <w:rPr>
            <w:rStyle w:val="Hyperlink"/>
            <w:rFonts w:cs="Arial"/>
            <w:noProof/>
            <w:lang w:val="et-EE"/>
          </w:rPr>
          <w:t>6.1. Planeeringuala asukoht ja iseloomustus</w:t>
        </w:r>
        <w:r>
          <w:rPr>
            <w:noProof/>
            <w:webHidden/>
          </w:rPr>
          <w:tab/>
        </w:r>
        <w:r>
          <w:rPr>
            <w:noProof/>
            <w:webHidden/>
          </w:rPr>
          <w:fldChar w:fldCharType="begin"/>
        </w:r>
        <w:r>
          <w:rPr>
            <w:noProof/>
            <w:webHidden/>
          </w:rPr>
          <w:instrText xml:space="preserve"> PAGEREF _Toc156912278 \h </w:instrText>
        </w:r>
        <w:r>
          <w:rPr>
            <w:noProof/>
            <w:webHidden/>
          </w:rPr>
        </w:r>
        <w:r>
          <w:rPr>
            <w:noProof/>
            <w:webHidden/>
          </w:rPr>
          <w:fldChar w:fldCharType="separate"/>
        </w:r>
        <w:r>
          <w:rPr>
            <w:noProof/>
            <w:webHidden/>
          </w:rPr>
          <w:t>8</w:t>
        </w:r>
        <w:r>
          <w:rPr>
            <w:noProof/>
            <w:webHidden/>
          </w:rPr>
          <w:fldChar w:fldCharType="end"/>
        </w:r>
      </w:hyperlink>
    </w:p>
    <w:p w14:paraId="2B48514E" w14:textId="26EFD569"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79" w:history="1">
        <w:r w:rsidRPr="008C7982">
          <w:rPr>
            <w:rStyle w:val="Hyperlink"/>
            <w:rFonts w:cs="Arial"/>
            <w:noProof/>
            <w:lang w:val="et-EE"/>
          </w:rPr>
          <w:t>6.2. Planeeringuala maakasutus ja hoonestus</w:t>
        </w:r>
        <w:r>
          <w:rPr>
            <w:noProof/>
            <w:webHidden/>
          </w:rPr>
          <w:tab/>
        </w:r>
        <w:r>
          <w:rPr>
            <w:noProof/>
            <w:webHidden/>
          </w:rPr>
          <w:fldChar w:fldCharType="begin"/>
        </w:r>
        <w:r>
          <w:rPr>
            <w:noProof/>
            <w:webHidden/>
          </w:rPr>
          <w:instrText xml:space="preserve"> PAGEREF _Toc156912279 \h </w:instrText>
        </w:r>
        <w:r>
          <w:rPr>
            <w:noProof/>
            <w:webHidden/>
          </w:rPr>
        </w:r>
        <w:r>
          <w:rPr>
            <w:noProof/>
            <w:webHidden/>
          </w:rPr>
          <w:fldChar w:fldCharType="separate"/>
        </w:r>
        <w:r>
          <w:rPr>
            <w:noProof/>
            <w:webHidden/>
          </w:rPr>
          <w:t>8</w:t>
        </w:r>
        <w:r>
          <w:rPr>
            <w:noProof/>
            <w:webHidden/>
          </w:rPr>
          <w:fldChar w:fldCharType="end"/>
        </w:r>
      </w:hyperlink>
    </w:p>
    <w:p w14:paraId="1063E712" w14:textId="3CC6DB4F"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0" w:history="1">
        <w:r w:rsidRPr="008C7982">
          <w:rPr>
            <w:rStyle w:val="Hyperlink"/>
            <w:rFonts w:cs="Arial"/>
            <w:noProof/>
            <w:lang w:val="et-EE"/>
          </w:rPr>
          <w:t>6.3. Planeeringualaga külgnevad kinnistud ja nende iseloomustus</w:t>
        </w:r>
        <w:r>
          <w:rPr>
            <w:noProof/>
            <w:webHidden/>
          </w:rPr>
          <w:tab/>
        </w:r>
        <w:r>
          <w:rPr>
            <w:noProof/>
            <w:webHidden/>
          </w:rPr>
          <w:fldChar w:fldCharType="begin"/>
        </w:r>
        <w:r>
          <w:rPr>
            <w:noProof/>
            <w:webHidden/>
          </w:rPr>
          <w:instrText xml:space="preserve"> PAGEREF _Toc156912280 \h </w:instrText>
        </w:r>
        <w:r>
          <w:rPr>
            <w:noProof/>
            <w:webHidden/>
          </w:rPr>
        </w:r>
        <w:r>
          <w:rPr>
            <w:noProof/>
            <w:webHidden/>
          </w:rPr>
          <w:fldChar w:fldCharType="separate"/>
        </w:r>
        <w:r>
          <w:rPr>
            <w:noProof/>
            <w:webHidden/>
          </w:rPr>
          <w:t>9</w:t>
        </w:r>
        <w:r>
          <w:rPr>
            <w:noProof/>
            <w:webHidden/>
          </w:rPr>
          <w:fldChar w:fldCharType="end"/>
        </w:r>
      </w:hyperlink>
    </w:p>
    <w:p w14:paraId="63A446D3" w14:textId="0BB3CFAB"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1" w:history="1">
        <w:r w:rsidRPr="008C7982">
          <w:rPr>
            <w:rStyle w:val="Hyperlink"/>
            <w:rFonts w:cs="Arial"/>
            <w:noProof/>
            <w:lang w:val="et-EE"/>
          </w:rPr>
          <w:t>6.4. Olemasolevad teed ja juurdepääsud</w:t>
        </w:r>
        <w:r>
          <w:rPr>
            <w:noProof/>
            <w:webHidden/>
          </w:rPr>
          <w:tab/>
        </w:r>
        <w:r>
          <w:rPr>
            <w:noProof/>
            <w:webHidden/>
          </w:rPr>
          <w:fldChar w:fldCharType="begin"/>
        </w:r>
        <w:r>
          <w:rPr>
            <w:noProof/>
            <w:webHidden/>
          </w:rPr>
          <w:instrText xml:space="preserve"> PAGEREF _Toc156912281 \h </w:instrText>
        </w:r>
        <w:r>
          <w:rPr>
            <w:noProof/>
            <w:webHidden/>
          </w:rPr>
        </w:r>
        <w:r>
          <w:rPr>
            <w:noProof/>
            <w:webHidden/>
          </w:rPr>
          <w:fldChar w:fldCharType="separate"/>
        </w:r>
        <w:r>
          <w:rPr>
            <w:noProof/>
            <w:webHidden/>
          </w:rPr>
          <w:t>9</w:t>
        </w:r>
        <w:r>
          <w:rPr>
            <w:noProof/>
            <w:webHidden/>
          </w:rPr>
          <w:fldChar w:fldCharType="end"/>
        </w:r>
      </w:hyperlink>
    </w:p>
    <w:p w14:paraId="303DE9B7" w14:textId="09E6A74F"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2" w:history="1">
        <w:r w:rsidRPr="008C7982">
          <w:rPr>
            <w:rStyle w:val="Hyperlink"/>
            <w:rFonts w:cs="Arial"/>
            <w:noProof/>
            <w:lang w:val="et-EE"/>
          </w:rPr>
          <w:t>6.5. Olemasolev tehnovarustus</w:t>
        </w:r>
        <w:r>
          <w:rPr>
            <w:noProof/>
            <w:webHidden/>
          </w:rPr>
          <w:tab/>
        </w:r>
        <w:r>
          <w:rPr>
            <w:noProof/>
            <w:webHidden/>
          </w:rPr>
          <w:fldChar w:fldCharType="begin"/>
        </w:r>
        <w:r>
          <w:rPr>
            <w:noProof/>
            <w:webHidden/>
          </w:rPr>
          <w:instrText xml:space="preserve"> PAGEREF _Toc156912282 \h </w:instrText>
        </w:r>
        <w:r>
          <w:rPr>
            <w:noProof/>
            <w:webHidden/>
          </w:rPr>
        </w:r>
        <w:r>
          <w:rPr>
            <w:noProof/>
            <w:webHidden/>
          </w:rPr>
          <w:fldChar w:fldCharType="separate"/>
        </w:r>
        <w:r>
          <w:rPr>
            <w:noProof/>
            <w:webHidden/>
          </w:rPr>
          <w:t>9</w:t>
        </w:r>
        <w:r>
          <w:rPr>
            <w:noProof/>
            <w:webHidden/>
          </w:rPr>
          <w:fldChar w:fldCharType="end"/>
        </w:r>
      </w:hyperlink>
    </w:p>
    <w:p w14:paraId="523BDBE2" w14:textId="4022CDEA"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3" w:history="1">
        <w:r w:rsidRPr="008C7982">
          <w:rPr>
            <w:rStyle w:val="Hyperlink"/>
            <w:rFonts w:cs="Arial"/>
            <w:noProof/>
            <w:lang w:val="et-EE"/>
          </w:rPr>
          <w:t>6.6. Olemasolev haljastus ja keskkond</w:t>
        </w:r>
        <w:r>
          <w:rPr>
            <w:noProof/>
            <w:webHidden/>
          </w:rPr>
          <w:tab/>
        </w:r>
        <w:r>
          <w:rPr>
            <w:noProof/>
            <w:webHidden/>
          </w:rPr>
          <w:fldChar w:fldCharType="begin"/>
        </w:r>
        <w:r>
          <w:rPr>
            <w:noProof/>
            <w:webHidden/>
          </w:rPr>
          <w:instrText xml:space="preserve"> PAGEREF _Toc156912283 \h </w:instrText>
        </w:r>
        <w:r>
          <w:rPr>
            <w:noProof/>
            <w:webHidden/>
          </w:rPr>
        </w:r>
        <w:r>
          <w:rPr>
            <w:noProof/>
            <w:webHidden/>
          </w:rPr>
          <w:fldChar w:fldCharType="separate"/>
        </w:r>
        <w:r>
          <w:rPr>
            <w:noProof/>
            <w:webHidden/>
          </w:rPr>
          <w:t>10</w:t>
        </w:r>
        <w:r>
          <w:rPr>
            <w:noProof/>
            <w:webHidden/>
          </w:rPr>
          <w:fldChar w:fldCharType="end"/>
        </w:r>
      </w:hyperlink>
    </w:p>
    <w:p w14:paraId="5D6F551A" w14:textId="1A5EB217"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4" w:history="1">
        <w:r w:rsidRPr="008C7982">
          <w:rPr>
            <w:rStyle w:val="Hyperlink"/>
            <w:rFonts w:cs="Arial"/>
            <w:noProof/>
            <w:lang w:val="et-EE"/>
          </w:rPr>
          <w:t>6.7. Kehtivad piirangud</w:t>
        </w:r>
        <w:r>
          <w:rPr>
            <w:noProof/>
            <w:webHidden/>
          </w:rPr>
          <w:tab/>
        </w:r>
        <w:r>
          <w:rPr>
            <w:noProof/>
            <w:webHidden/>
          </w:rPr>
          <w:fldChar w:fldCharType="begin"/>
        </w:r>
        <w:r>
          <w:rPr>
            <w:noProof/>
            <w:webHidden/>
          </w:rPr>
          <w:instrText xml:space="preserve"> PAGEREF _Toc156912284 \h </w:instrText>
        </w:r>
        <w:r>
          <w:rPr>
            <w:noProof/>
            <w:webHidden/>
          </w:rPr>
        </w:r>
        <w:r>
          <w:rPr>
            <w:noProof/>
            <w:webHidden/>
          </w:rPr>
          <w:fldChar w:fldCharType="separate"/>
        </w:r>
        <w:r>
          <w:rPr>
            <w:noProof/>
            <w:webHidden/>
          </w:rPr>
          <w:t>10</w:t>
        </w:r>
        <w:r>
          <w:rPr>
            <w:noProof/>
            <w:webHidden/>
          </w:rPr>
          <w:fldChar w:fldCharType="end"/>
        </w:r>
      </w:hyperlink>
    </w:p>
    <w:p w14:paraId="1320A4C8" w14:textId="428821D3"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5" w:history="1">
        <w:r w:rsidRPr="008C7982">
          <w:rPr>
            <w:rStyle w:val="Hyperlink"/>
            <w:noProof/>
          </w:rPr>
          <w:t>7. PLANEERINGU ETTEPANEK</w:t>
        </w:r>
        <w:r>
          <w:rPr>
            <w:noProof/>
            <w:webHidden/>
          </w:rPr>
          <w:tab/>
        </w:r>
        <w:r>
          <w:rPr>
            <w:noProof/>
            <w:webHidden/>
          </w:rPr>
          <w:fldChar w:fldCharType="begin"/>
        </w:r>
        <w:r>
          <w:rPr>
            <w:noProof/>
            <w:webHidden/>
          </w:rPr>
          <w:instrText xml:space="preserve"> PAGEREF _Toc156912285 \h </w:instrText>
        </w:r>
        <w:r>
          <w:rPr>
            <w:noProof/>
            <w:webHidden/>
          </w:rPr>
        </w:r>
        <w:r>
          <w:rPr>
            <w:noProof/>
            <w:webHidden/>
          </w:rPr>
          <w:fldChar w:fldCharType="separate"/>
        </w:r>
        <w:r>
          <w:rPr>
            <w:noProof/>
            <w:webHidden/>
          </w:rPr>
          <w:t>11</w:t>
        </w:r>
        <w:r>
          <w:rPr>
            <w:noProof/>
            <w:webHidden/>
          </w:rPr>
          <w:fldChar w:fldCharType="end"/>
        </w:r>
      </w:hyperlink>
    </w:p>
    <w:p w14:paraId="665E5A6E" w14:textId="71532910"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6" w:history="1">
        <w:r w:rsidRPr="008C7982">
          <w:rPr>
            <w:rStyle w:val="Hyperlink"/>
            <w:rFonts w:cs="Arial"/>
            <w:noProof/>
            <w:lang w:val="et-EE"/>
          </w:rPr>
          <w:t>7.1. Krundijaotus ja hoonestusala</w:t>
        </w:r>
        <w:r>
          <w:rPr>
            <w:noProof/>
            <w:webHidden/>
          </w:rPr>
          <w:tab/>
        </w:r>
        <w:r>
          <w:rPr>
            <w:noProof/>
            <w:webHidden/>
          </w:rPr>
          <w:fldChar w:fldCharType="begin"/>
        </w:r>
        <w:r>
          <w:rPr>
            <w:noProof/>
            <w:webHidden/>
          </w:rPr>
          <w:instrText xml:space="preserve"> PAGEREF _Toc156912286 \h </w:instrText>
        </w:r>
        <w:r>
          <w:rPr>
            <w:noProof/>
            <w:webHidden/>
          </w:rPr>
        </w:r>
        <w:r>
          <w:rPr>
            <w:noProof/>
            <w:webHidden/>
          </w:rPr>
          <w:fldChar w:fldCharType="separate"/>
        </w:r>
        <w:r>
          <w:rPr>
            <w:noProof/>
            <w:webHidden/>
          </w:rPr>
          <w:t>11</w:t>
        </w:r>
        <w:r>
          <w:rPr>
            <w:noProof/>
            <w:webHidden/>
          </w:rPr>
          <w:fldChar w:fldCharType="end"/>
        </w:r>
      </w:hyperlink>
    </w:p>
    <w:p w14:paraId="4CC01CA1" w14:textId="2CB348B9"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7" w:history="1">
        <w:r w:rsidRPr="008C7982">
          <w:rPr>
            <w:rStyle w:val="Hyperlink"/>
            <w:rFonts w:cs="Arial"/>
            <w:noProof/>
            <w:lang w:val="et-EE"/>
          </w:rPr>
          <w:t>7.2. Krundi ehitusõigus</w:t>
        </w:r>
        <w:r>
          <w:rPr>
            <w:noProof/>
            <w:webHidden/>
          </w:rPr>
          <w:tab/>
        </w:r>
        <w:r>
          <w:rPr>
            <w:noProof/>
            <w:webHidden/>
          </w:rPr>
          <w:fldChar w:fldCharType="begin"/>
        </w:r>
        <w:r>
          <w:rPr>
            <w:noProof/>
            <w:webHidden/>
          </w:rPr>
          <w:instrText xml:space="preserve"> PAGEREF _Toc156912287 \h </w:instrText>
        </w:r>
        <w:r>
          <w:rPr>
            <w:noProof/>
            <w:webHidden/>
          </w:rPr>
        </w:r>
        <w:r>
          <w:rPr>
            <w:noProof/>
            <w:webHidden/>
          </w:rPr>
          <w:fldChar w:fldCharType="separate"/>
        </w:r>
        <w:r>
          <w:rPr>
            <w:noProof/>
            <w:webHidden/>
          </w:rPr>
          <w:t>12</w:t>
        </w:r>
        <w:r>
          <w:rPr>
            <w:noProof/>
            <w:webHidden/>
          </w:rPr>
          <w:fldChar w:fldCharType="end"/>
        </w:r>
      </w:hyperlink>
    </w:p>
    <w:p w14:paraId="01173132" w14:textId="28C94CB8"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8" w:history="1">
        <w:r w:rsidRPr="008C7982">
          <w:rPr>
            <w:rStyle w:val="Hyperlink"/>
            <w:rFonts w:cs="Arial"/>
            <w:noProof/>
            <w:lang w:val="et-EE"/>
          </w:rPr>
          <w:t>7.3. Ehitiste arhitektuurinõuded</w:t>
        </w:r>
        <w:r>
          <w:rPr>
            <w:noProof/>
            <w:webHidden/>
          </w:rPr>
          <w:tab/>
        </w:r>
        <w:r>
          <w:rPr>
            <w:noProof/>
            <w:webHidden/>
          </w:rPr>
          <w:fldChar w:fldCharType="begin"/>
        </w:r>
        <w:r>
          <w:rPr>
            <w:noProof/>
            <w:webHidden/>
          </w:rPr>
          <w:instrText xml:space="preserve"> PAGEREF _Toc156912288 \h </w:instrText>
        </w:r>
        <w:r>
          <w:rPr>
            <w:noProof/>
            <w:webHidden/>
          </w:rPr>
        </w:r>
        <w:r>
          <w:rPr>
            <w:noProof/>
            <w:webHidden/>
          </w:rPr>
          <w:fldChar w:fldCharType="separate"/>
        </w:r>
        <w:r>
          <w:rPr>
            <w:noProof/>
            <w:webHidden/>
          </w:rPr>
          <w:t>14</w:t>
        </w:r>
        <w:r>
          <w:rPr>
            <w:noProof/>
            <w:webHidden/>
          </w:rPr>
          <w:fldChar w:fldCharType="end"/>
        </w:r>
      </w:hyperlink>
    </w:p>
    <w:p w14:paraId="71C7036F" w14:textId="4C0D6107"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89" w:history="1">
        <w:r w:rsidRPr="008C7982">
          <w:rPr>
            <w:rStyle w:val="Hyperlink"/>
            <w:rFonts w:cs="Arial"/>
            <w:noProof/>
            <w:lang w:val="et-EE"/>
          </w:rPr>
          <w:t>7.4. Ehitusprojekti koostamiseks ja ehitamiseks esitatud nõuded</w:t>
        </w:r>
        <w:r>
          <w:rPr>
            <w:noProof/>
            <w:webHidden/>
          </w:rPr>
          <w:tab/>
        </w:r>
        <w:r>
          <w:rPr>
            <w:noProof/>
            <w:webHidden/>
          </w:rPr>
          <w:fldChar w:fldCharType="begin"/>
        </w:r>
        <w:r>
          <w:rPr>
            <w:noProof/>
            <w:webHidden/>
          </w:rPr>
          <w:instrText xml:space="preserve"> PAGEREF _Toc156912289 \h </w:instrText>
        </w:r>
        <w:r>
          <w:rPr>
            <w:noProof/>
            <w:webHidden/>
          </w:rPr>
        </w:r>
        <w:r>
          <w:rPr>
            <w:noProof/>
            <w:webHidden/>
          </w:rPr>
          <w:fldChar w:fldCharType="separate"/>
        </w:r>
        <w:r>
          <w:rPr>
            <w:noProof/>
            <w:webHidden/>
          </w:rPr>
          <w:t>14</w:t>
        </w:r>
        <w:r>
          <w:rPr>
            <w:noProof/>
            <w:webHidden/>
          </w:rPr>
          <w:fldChar w:fldCharType="end"/>
        </w:r>
      </w:hyperlink>
    </w:p>
    <w:p w14:paraId="7ADBA2F9" w14:textId="7581373C"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0" w:history="1">
        <w:r w:rsidRPr="008C7982">
          <w:rPr>
            <w:rStyle w:val="Hyperlink"/>
            <w:rFonts w:cs="Arial"/>
            <w:noProof/>
            <w:lang w:val="et-EE"/>
          </w:rPr>
          <w:t>7.5. Avalik ruum</w:t>
        </w:r>
        <w:r>
          <w:rPr>
            <w:noProof/>
            <w:webHidden/>
          </w:rPr>
          <w:tab/>
        </w:r>
        <w:r>
          <w:rPr>
            <w:noProof/>
            <w:webHidden/>
          </w:rPr>
          <w:fldChar w:fldCharType="begin"/>
        </w:r>
        <w:r>
          <w:rPr>
            <w:noProof/>
            <w:webHidden/>
          </w:rPr>
          <w:instrText xml:space="preserve"> PAGEREF _Toc156912290 \h </w:instrText>
        </w:r>
        <w:r>
          <w:rPr>
            <w:noProof/>
            <w:webHidden/>
          </w:rPr>
        </w:r>
        <w:r>
          <w:rPr>
            <w:noProof/>
            <w:webHidden/>
          </w:rPr>
          <w:fldChar w:fldCharType="separate"/>
        </w:r>
        <w:r>
          <w:rPr>
            <w:noProof/>
            <w:webHidden/>
          </w:rPr>
          <w:t>14</w:t>
        </w:r>
        <w:r>
          <w:rPr>
            <w:noProof/>
            <w:webHidden/>
          </w:rPr>
          <w:fldChar w:fldCharType="end"/>
        </w:r>
      </w:hyperlink>
    </w:p>
    <w:p w14:paraId="5708142E" w14:textId="678AFE36"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1" w:history="1">
        <w:r w:rsidRPr="008C7982">
          <w:rPr>
            <w:rStyle w:val="Hyperlink"/>
            <w:rFonts w:cs="Arial"/>
            <w:noProof/>
            <w:lang w:val="et-EE"/>
          </w:rPr>
          <w:t>7.6. Piirded</w:t>
        </w:r>
        <w:r>
          <w:rPr>
            <w:noProof/>
            <w:webHidden/>
          </w:rPr>
          <w:tab/>
        </w:r>
        <w:r>
          <w:rPr>
            <w:noProof/>
            <w:webHidden/>
          </w:rPr>
          <w:fldChar w:fldCharType="begin"/>
        </w:r>
        <w:r>
          <w:rPr>
            <w:noProof/>
            <w:webHidden/>
          </w:rPr>
          <w:instrText xml:space="preserve"> PAGEREF _Toc156912291 \h </w:instrText>
        </w:r>
        <w:r>
          <w:rPr>
            <w:noProof/>
            <w:webHidden/>
          </w:rPr>
        </w:r>
        <w:r>
          <w:rPr>
            <w:noProof/>
            <w:webHidden/>
          </w:rPr>
          <w:fldChar w:fldCharType="separate"/>
        </w:r>
        <w:r>
          <w:rPr>
            <w:noProof/>
            <w:webHidden/>
          </w:rPr>
          <w:t>14</w:t>
        </w:r>
        <w:r>
          <w:rPr>
            <w:noProof/>
            <w:webHidden/>
          </w:rPr>
          <w:fldChar w:fldCharType="end"/>
        </w:r>
      </w:hyperlink>
    </w:p>
    <w:p w14:paraId="6BFB0DF0" w14:textId="79A00FBE"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2" w:history="1">
        <w:r w:rsidRPr="008C7982">
          <w:rPr>
            <w:rStyle w:val="Hyperlink"/>
            <w:rFonts w:cs="Arial"/>
            <w:noProof/>
            <w:lang w:val="et-EE"/>
          </w:rPr>
          <w:t>7.7. Tänavate maa-alad, liiklus- ja parkimiskorraldus</w:t>
        </w:r>
        <w:r>
          <w:rPr>
            <w:noProof/>
            <w:webHidden/>
          </w:rPr>
          <w:tab/>
        </w:r>
        <w:r>
          <w:rPr>
            <w:noProof/>
            <w:webHidden/>
          </w:rPr>
          <w:fldChar w:fldCharType="begin"/>
        </w:r>
        <w:r>
          <w:rPr>
            <w:noProof/>
            <w:webHidden/>
          </w:rPr>
          <w:instrText xml:space="preserve"> PAGEREF _Toc156912292 \h </w:instrText>
        </w:r>
        <w:r>
          <w:rPr>
            <w:noProof/>
            <w:webHidden/>
          </w:rPr>
        </w:r>
        <w:r>
          <w:rPr>
            <w:noProof/>
            <w:webHidden/>
          </w:rPr>
          <w:fldChar w:fldCharType="separate"/>
        </w:r>
        <w:r>
          <w:rPr>
            <w:noProof/>
            <w:webHidden/>
          </w:rPr>
          <w:t>14</w:t>
        </w:r>
        <w:r>
          <w:rPr>
            <w:noProof/>
            <w:webHidden/>
          </w:rPr>
          <w:fldChar w:fldCharType="end"/>
        </w:r>
      </w:hyperlink>
    </w:p>
    <w:p w14:paraId="1952993D" w14:textId="78D8E179"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3" w:history="1">
        <w:r w:rsidRPr="008C7982">
          <w:rPr>
            <w:rStyle w:val="Hyperlink"/>
            <w:rFonts w:cs="Arial"/>
            <w:noProof/>
          </w:rPr>
          <w:t>7.7.1. Liiklusuuring</w:t>
        </w:r>
        <w:r>
          <w:rPr>
            <w:noProof/>
            <w:webHidden/>
          </w:rPr>
          <w:tab/>
        </w:r>
        <w:r>
          <w:rPr>
            <w:noProof/>
            <w:webHidden/>
          </w:rPr>
          <w:fldChar w:fldCharType="begin"/>
        </w:r>
        <w:r>
          <w:rPr>
            <w:noProof/>
            <w:webHidden/>
          </w:rPr>
          <w:instrText xml:space="preserve"> PAGEREF _Toc156912293 \h </w:instrText>
        </w:r>
        <w:r>
          <w:rPr>
            <w:noProof/>
            <w:webHidden/>
          </w:rPr>
        </w:r>
        <w:r>
          <w:rPr>
            <w:noProof/>
            <w:webHidden/>
          </w:rPr>
          <w:fldChar w:fldCharType="separate"/>
        </w:r>
        <w:r>
          <w:rPr>
            <w:noProof/>
            <w:webHidden/>
          </w:rPr>
          <w:t>14</w:t>
        </w:r>
        <w:r>
          <w:rPr>
            <w:noProof/>
            <w:webHidden/>
          </w:rPr>
          <w:fldChar w:fldCharType="end"/>
        </w:r>
      </w:hyperlink>
    </w:p>
    <w:p w14:paraId="10CD861D" w14:textId="73979C6E"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4" w:history="1">
        <w:r w:rsidRPr="008C7982">
          <w:rPr>
            <w:rStyle w:val="Hyperlink"/>
            <w:rFonts w:cs="Arial"/>
            <w:noProof/>
          </w:rPr>
          <w:t>7.7.2. Teed ja tänavad, parkimiskorraldus</w:t>
        </w:r>
        <w:r>
          <w:rPr>
            <w:noProof/>
            <w:webHidden/>
          </w:rPr>
          <w:tab/>
        </w:r>
        <w:r>
          <w:rPr>
            <w:noProof/>
            <w:webHidden/>
          </w:rPr>
          <w:fldChar w:fldCharType="begin"/>
        </w:r>
        <w:r>
          <w:rPr>
            <w:noProof/>
            <w:webHidden/>
          </w:rPr>
          <w:instrText xml:space="preserve"> PAGEREF _Toc156912294 \h </w:instrText>
        </w:r>
        <w:r>
          <w:rPr>
            <w:noProof/>
            <w:webHidden/>
          </w:rPr>
        </w:r>
        <w:r>
          <w:rPr>
            <w:noProof/>
            <w:webHidden/>
          </w:rPr>
          <w:fldChar w:fldCharType="separate"/>
        </w:r>
        <w:r>
          <w:rPr>
            <w:noProof/>
            <w:webHidden/>
          </w:rPr>
          <w:t>15</w:t>
        </w:r>
        <w:r>
          <w:rPr>
            <w:noProof/>
            <w:webHidden/>
          </w:rPr>
          <w:fldChar w:fldCharType="end"/>
        </w:r>
      </w:hyperlink>
    </w:p>
    <w:p w14:paraId="379ECEEB" w14:textId="6724DF12"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5" w:history="1">
        <w:r w:rsidRPr="008C7982">
          <w:rPr>
            <w:rStyle w:val="Hyperlink"/>
            <w:rFonts w:cs="Arial"/>
            <w:noProof/>
            <w:lang w:val="et-EE"/>
          </w:rPr>
          <w:t>7.8. Haljastuse ja heakorra põhimõtted</w:t>
        </w:r>
        <w:r>
          <w:rPr>
            <w:noProof/>
            <w:webHidden/>
          </w:rPr>
          <w:tab/>
        </w:r>
        <w:r>
          <w:rPr>
            <w:noProof/>
            <w:webHidden/>
          </w:rPr>
          <w:fldChar w:fldCharType="begin"/>
        </w:r>
        <w:r>
          <w:rPr>
            <w:noProof/>
            <w:webHidden/>
          </w:rPr>
          <w:instrText xml:space="preserve"> PAGEREF _Toc156912295 \h </w:instrText>
        </w:r>
        <w:r>
          <w:rPr>
            <w:noProof/>
            <w:webHidden/>
          </w:rPr>
        </w:r>
        <w:r>
          <w:rPr>
            <w:noProof/>
            <w:webHidden/>
          </w:rPr>
          <w:fldChar w:fldCharType="separate"/>
        </w:r>
        <w:r>
          <w:rPr>
            <w:noProof/>
            <w:webHidden/>
          </w:rPr>
          <w:t>15</w:t>
        </w:r>
        <w:r>
          <w:rPr>
            <w:noProof/>
            <w:webHidden/>
          </w:rPr>
          <w:fldChar w:fldCharType="end"/>
        </w:r>
      </w:hyperlink>
    </w:p>
    <w:p w14:paraId="6274D2AE" w14:textId="598BAF72"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6" w:history="1">
        <w:r w:rsidRPr="008C7982">
          <w:rPr>
            <w:rStyle w:val="Hyperlink"/>
            <w:rFonts w:cs="Arial"/>
            <w:noProof/>
            <w:lang w:val="et-EE"/>
          </w:rPr>
          <w:t>7.9. Tuleohutusnõuded</w:t>
        </w:r>
        <w:r>
          <w:rPr>
            <w:noProof/>
            <w:webHidden/>
          </w:rPr>
          <w:tab/>
        </w:r>
        <w:r>
          <w:rPr>
            <w:noProof/>
            <w:webHidden/>
          </w:rPr>
          <w:fldChar w:fldCharType="begin"/>
        </w:r>
        <w:r>
          <w:rPr>
            <w:noProof/>
            <w:webHidden/>
          </w:rPr>
          <w:instrText xml:space="preserve"> PAGEREF _Toc156912296 \h </w:instrText>
        </w:r>
        <w:r>
          <w:rPr>
            <w:noProof/>
            <w:webHidden/>
          </w:rPr>
        </w:r>
        <w:r>
          <w:rPr>
            <w:noProof/>
            <w:webHidden/>
          </w:rPr>
          <w:fldChar w:fldCharType="separate"/>
        </w:r>
        <w:r>
          <w:rPr>
            <w:noProof/>
            <w:webHidden/>
          </w:rPr>
          <w:t>17</w:t>
        </w:r>
        <w:r>
          <w:rPr>
            <w:noProof/>
            <w:webHidden/>
          </w:rPr>
          <w:fldChar w:fldCharType="end"/>
        </w:r>
      </w:hyperlink>
    </w:p>
    <w:p w14:paraId="36C337BA" w14:textId="66E8226E"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7" w:history="1">
        <w:r w:rsidRPr="008C7982">
          <w:rPr>
            <w:rStyle w:val="Hyperlink"/>
            <w:rFonts w:cs="Arial"/>
            <w:noProof/>
            <w:lang w:val="et-EE"/>
          </w:rPr>
          <w:t>7.10. Jäätmete prognoos ja käitlemine</w:t>
        </w:r>
        <w:r>
          <w:rPr>
            <w:noProof/>
            <w:webHidden/>
          </w:rPr>
          <w:tab/>
        </w:r>
        <w:r>
          <w:rPr>
            <w:noProof/>
            <w:webHidden/>
          </w:rPr>
          <w:fldChar w:fldCharType="begin"/>
        </w:r>
        <w:r>
          <w:rPr>
            <w:noProof/>
            <w:webHidden/>
          </w:rPr>
          <w:instrText xml:space="preserve"> PAGEREF _Toc156912297 \h </w:instrText>
        </w:r>
        <w:r>
          <w:rPr>
            <w:noProof/>
            <w:webHidden/>
          </w:rPr>
        </w:r>
        <w:r>
          <w:rPr>
            <w:noProof/>
            <w:webHidden/>
          </w:rPr>
          <w:fldChar w:fldCharType="separate"/>
        </w:r>
        <w:r>
          <w:rPr>
            <w:noProof/>
            <w:webHidden/>
          </w:rPr>
          <w:t>17</w:t>
        </w:r>
        <w:r>
          <w:rPr>
            <w:noProof/>
            <w:webHidden/>
          </w:rPr>
          <w:fldChar w:fldCharType="end"/>
        </w:r>
      </w:hyperlink>
    </w:p>
    <w:p w14:paraId="7A3D9E3A" w14:textId="5C80299D"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8" w:history="1">
        <w:r w:rsidRPr="008C7982">
          <w:rPr>
            <w:rStyle w:val="Hyperlink"/>
            <w:rFonts w:cs="Arial"/>
            <w:noProof/>
            <w:lang w:val="et-EE"/>
          </w:rPr>
          <w:t>7.11. Meetmed kuritegevuse ennetamiseks</w:t>
        </w:r>
        <w:r>
          <w:rPr>
            <w:noProof/>
            <w:webHidden/>
          </w:rPr>
          <w:tab/>
        </w:r>
        <w:r>
          <w:rPr>
            <w:noProof/>
            <w:webHidden/>
          </w:rPr>
          <w:fldChar w:fldCharType="begin"/>
        </w:r>
        <w:r>
          <w:rPr>
            <w:noProof/>
            <w:webHidden/>
          </w:rPr>
          <w:instrText xml:space="preserve"> PAGEREF _Toc156912298 \h </w:instrText>
        </w:r>
        <w:r>
          <w:rPr>
            <w:noProof/>
            <w:webHidden/>
          </w:rPr>
        </w:r>
        <w:r>
          <w:rPr>
            <w:noProof/>
            <w:webHidden/>
          </w:rPr>
          <w:fldChar w:fldCharType="separate"/>
        </w:r>
        <w:r>
          <w:rPr>
            <w:noProof/>
            <w:webHidden/>
          </w:rPr>
          <w:t>17</w:t>
        </w:r>
        <w:r>
          <w:rPr>
            <w:noProof/>
            <w:webHidden/>
          </w:rPr>
          <w:fldChar w:fldCharType="end"/>
        </w:r>
      </w:hyperlink>
    </w:p>
    <w:p w14:paraId="28EC1819" w14:textId="37F70118"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299" w:history="1">
        <w:r w:rsidRPr="008C7982">
          <w:rPr>
            <w:rStyle w:val="Hyperlink"/>
            <w:rFonts w:cs="Arial"/>
            <w:noProof/>
            <w:lang w:val="et-EE"/>
          </w:rPr>
          <w:t>7.12. Servituutide seadmise vajadus</w:t>
        </w:r>
        <w:r>
          <w:rPr>
            <w:noProof/>
            <w:webHidden/>
          </w:rPr>
          <w:tab/>
        </w:r>
        <w:r>
          <w:rPr>
            <w:noProof/>
            <w:webHidden/>
          </w:rPr>
          <w:fldChar w:fldCharType="begin"/>
        </w:r>
        <w:r>
          <w:rPr>
            <w:noProof/>
            <w:webHidden/>
          </w:rPr>
          <w:instrText xml:space="preserve"> PAGEREF _Toc156912299 \h </w:instrText>
        </w:r>
        <w:r>
          <w:rPr>
            <w:noProof/>
            <w:webHidden/>
          </w:rPr>
        </w:r>
        <w:r>
          <w:rPr>
            <w:noProof/>
            <w:webHidden/>
          </w:rPr>
          <w:fldChar w:fldCharType="separate"/>
        </w:r>
        <w:r>
          <w:rPr>
            <w:noProof/>
            <w:webHidden/>
          </w:rPr>
          <w:t>18</w:t>
        </w:r>
        <w:r>
          <w:rPr>
            <w:noProof/>
            <w:webHidden/>
          </w:rPr>
          <w:fldChar w:fldCharType="end"/>
        </w:r>
      </w:hyperlink>
    </w:p>
    <w:p w14:paraId="046548D5" w14:textId="6AC608DD"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0" w:history="1">
        <w:r w:rsidRPr="008C7982">
          <w:rPr>
            <w:rStyle w:val="Hyperlink"/>
            <w:rFonts w:cs="Arial"/>
            <w:noProof/>
            <w:lang w:val="et-EE"/>
          </w:rPr>
          <w:t>7.13. Tehnovõrkude lahendus</w:t>
        </w:r>
        <w:r>
          <w:rPr>
            <w:noProof/>
            <w:webHidden/>
          </w:rPr>
          <w:tab/>
        </w:r>
        <w:r>
          <w:rPr>
            <w:noProof/>
            <w:webHidden/>
          </w:rPr>
          <w:fldChar w:fldCharType="begin"/>
        </w:r>
        <w:r>
          <w:rPr>
            <w:noProof/>
            <w:webHidden/>
          </w:rPr>
          <w:instrText xml:space="preserve"> PAGEREF _Toc156912300 \h </w:instrText>
        </w:r>
        <w:r>
          <w:rPr>
            <w:noProof/>
            <w:webHidden/>
          </w:rPr>
        </w:r>
        <w:r>
          <w:rPr>
            <w:noProof/>
            <w:webHidden/>
          </w:rPr>
          <w:fldChar w:fldCharType="separate"/>
        </w:r>
        <w:r>
          <w:rPr>
            <w:noProof/>
            <w:webHidden/>
          </w:rPr>
          <w:t>19</w:t>
        </w:r>
        <w:r>
          <w:rPr>
            <w:noProof/>
            <w:webHidden/>
          </w:rPr>
          <w:fldChar w:fldCharType="end"/>
        </w:r>
      </w:hyperlink>
    </w:p>
    <w:p w14:paraId="3CA7CD60" w14:textId="51A51E97"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1" w:history="1">
        <w:r w:rsidRPr="008C7982">
          <w:rPr>
            <w:rStyle w:val="Hyperlink"/>
            <w:noProof/>
          </w:rPr>
          <w:t>7.13.1. Veevarustus ja kanalisatsioon</w:t>
        </w:r>
        <w:r>
          <w:rPr>
            <w:noProof/>
            <w:webHidden/>
          </w:rPr>
          <w:tab/>
        </w:r>
        <w:r>
          <w:rPr>
            <w:noProof/>
            <w:webHidden/>
          </w:rPr>
          <w:fldChar w:fldCharType="begin"/>
        </w:r>
        <w:r>
          <w:rPr>
            <w:noProof/>
            <w:webHidden/>
          </w:rPr>
          <w:instrText xml:space="preserve"> PAGEREF _Toc156912301 \h </w:instrText>
        </w:r>
        <w:r>
          <w:rPr>
            <w:noProof/>
            <w:webHidden/>
          </w:rPr>
        </w:r>
        <w:r>
          <w:rPr>
            <w:noProof/>
            <w:webHidden/>
          </w:rPr>
          <w:fldChar w:fldCharType="separate"/>
        </w:r>
        <w:r>
          <w:rPr>
            <w:noProof/>
            <w:webHidden/>
          </w:rPr>
          <w:t>20</w:t>
        </w:r>
        <w:r>
          <w:rPr>
            <w:noProof/>
            <w:webHidden/>
          </w:rPr>
          <w:fldChar w:fldCharType="end"/>
        </w:r>
      </w:hyperlink>
    </w:p>
    <w:p w14:paraId="0C7EA5FC" w14:textId="22699660"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2" w:history="1">
        <w:r w:rsidRPr="008C7982">
          <w:rPr>
            <w:rStyle w:val="Hyperlink"/>
            <w:noProof/>
          </w:rPr>
          <w:t>7.13.2. Vertikaalplaneerimine ja sademevee ärajuhtimine</w:t>
        </w:r>
        <w:r>
          <w:rPr>
            <w:noProof/>
            <w:webHidden/>
          </w:rPr>
          <w:tab/>
        </w:r>
        <w:r>
          <w:rPr>
            <w:noProof/>
            <w:webHidden/>
          </w:rPr>
          <w:fldChar w:fldCharType="begin"/>
        </w:r>
        <w:r>
          <w:rPr>
            <w:noProof/>
            <w:webHidden/>
          </w:rPr>
          <w:instrText xml:space="preserve"> PAGEREF _Toc156912302 \h </w:instrText>
        </w:r>
        <w:r>
          <w:rPr>
            <w:noProof/>
            <w:webHidden/>
          </w:rPr>
        </w:r>
        <w:r>
          <w:rPr>
            <w:noProof/>
            <w:webHidden/>
          </w:rPr>
          <w:fldChar w:fldCharType="separate"/>
        </w:r>
        <w:r>
          <w:rPr>
            <w:noProof/>
            <w:webHidden/>
          </w:rPr>
          <w:t>21</w:t>
        </w:r>
        <w:r>
          <w:rPr>
            <w:noProof/>
            <w:webHidden/>
          </w:rPr>
          <w:fldChar w:fldCharType="end"/>
        </w:r>
      </w:hyperlink>
    </w:p>
    <w:p w14:paraId="71B25A4F" w14:textId="606BFDBB"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3" w:history="1">
        <w:r w:rsidRPr="008C7982">
          <w:rPr>
            <w:rStyle w:val="Hyperlink"/>
            <w:noProof/>
          </w:rPr>
          <w:t>7.13.3. Elektrivarustus</w:t>
        </w:r>
        <w:r>
          <w:rPr>
            <w:noProof/>
            <w:webHidden/>
          </w:rPr>
          <w:tab/>
        </w:r>
        <w:r>
          <w:rPr>
            <w:noProof/>
            <w:webHidden/>
          </w:rPr>
          <w:fldChar w:fldCharType="begin"/>
        </w:r>
        <w:r>
          <w:rPr>
            <w:noProof/>
            <w:webHidden/>
          </w:rPr>
          <w:instrText xml:space="preserve"> PAGEREF _Toc156912303 \h </w:instrText>
        </w:r>
        <w:r>
          <w:rPr>
            <w:noProof/>
            <w:webHidden/>
          </w:rPr>
        </w:r>
        <w:r>
          <w:rPr>
            <w:noProof/>
            <w:webHidden/>
          </w:rPr>
          <w:fldChar w:fldCharType="separate"/>
        </w:r>
        <w:r>
          <w:rPr>
            <w:noProof/>
            <w:webHidden/>
          </w:rPr>
          <w:t>22</w:t>
        </w:r>
        <w:r>
          <w:rPr>
            <w:noProof/>
            <w:webHidden/>
          </w:rPr>
          <w:fldChar w:fldCharType="end"/>
        </w:r>
      </w:hyperlink>
    </w:p>
    <w:p w14:paraId="623F7784" w14:textId="3D39F3E2"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4" w:history="1">
        <w:r w:rsidRPr="008C7982">
          <w:rPr>
            <w:rStyle w:val="Hyperlink"/>
            <w:noProof/>
          </w:rPr>
          <w:t>7.13.4. Sidevarustus</w:t>
        </w:r>
        <w:r>
          <w:rPr>
            <w:noProof/>
            <w:webHidden/>
          </w:rPr>
          <w:tab/>
        </w:r>
        <w:r>
          <w:rPr>
            <w:noProof/>
            <w:webHidden/>
          </w:rPr>
          <w:fldChar w:fldCharType="begin"/>
        </w:r>
        <w:r>
          <w:rPr>
            <w:noProof/>
            <w:webHidden/>
          </w:rPr>
          <w:instrText xml:space="preserve"> PAGEREF _Toc156912304 \h </w:instrText>
        </w:r>
        <w:r>
          <w:rPr>
            <w:noProof/>
            <w:webHidden/>
          </w:rPr>
        </w:r>
        <w:r>
          <w:rPr>
            <w:noProof/>
            <w:webHidden/>
          </w:rPr>
          <w:fldChar w:fldCharType="separate"/>
        </w:r>
        <w:r>
          <w:rPr>
            <w:noProof/>
            <w:webHidden/>
          </w:rPr>
          <w:t>22</w:t>
        </w:r>
        <w:r>
          <w:rPr>
            <w:noProof/>
            <w:webHidden/>
          </w:rPr>
          <w:fldChar w:fldCharType="end"/>
        </w:r>
      </w:hyperlink>
    </w:p>
    <w:p w14:paraId="37D8F5AB" w14:textId="13C9C340"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5" w:history="1">
        <w:r w:rsidRPr="008C7982">
          <w:rPr>
            <w:rStyle w:val="Hyperlink"/>
            <w:noProof/>
          </w:rPr>
          <w:t>7.13.5. Soojavarustus</w:t>
        </w:r>
        <w:r>
          <w:rPr>
            <w:noProof/>
            <w:webHidden/>
          </w:rPr>
          <w:tab/>
        </w:r>
        <w:r>
          <w:rPr>
            <w:noProof/>
            <w:webHidden/>
          </w:rPr>
          <w:fldChar w:fldCharType="begin"/>
        </w:r>
        <w:r>
          <w:rPr>
            <w:noProof/>
            <w:webHidden/>
          </w:rPr>
          <w:instrText xml:space="preserve"> PAGEREF _Toc156912305 \h </w:instrText>
        </w:r>
        <w:r>
          <w:rPr>
            <w:noProof/>
            <w:webHidden/>
          </w:rPr>
        </w:r>
        <w:r>
          <w:rPr>
            <w:noProof/>
            <w:webHidden/>
          </w:rPr>
          <w:fldChar w:fldCharType="separate"/>
        </w:r>
        <w:r>
          <w:rPr>
            <w:noProof/>
            <w:webHidden/>
          </w:rPr>
          <w:t>22</w:t>
        </w:r>
        <w:r>
          <w:rPr>
            <w:noProof/>
            <w:webHidden/>
          </w:rPr>
          <w:fldChar w:fldCharType="end"/>
        </w:r>
      </w:hyperlink>
    </w:p>
    <w:p w14:paraId="19557E7C" w14:textId="3CF4EA5D"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6" w:history="1">
        <w:r w:rsidRPr="008C7982">
          <w:rPr>
            <w:rStyle w:val="Hyperlink"/>
            <w:rFonts w:cs="Arial"/>
            <w:noProof/>
            <w:lang w:val="et-EE"/>
          </w:rPr>
          <w:t>7.14. Planeeringuala tehnilised näitajad</w:t>
        </w:r>
        <w:r>
          <w:rPr>
            <w:noProof/>
            <w:webHidden/>
          </w:rPr>
          <w:tab/>
        </w:r>
        <w:r>
          <w:rPr>
            <w:noProof/>
            <w:webHidden/>
          </w:rPr>
          <w:fldChar w:fldCharType="begin"/>
        </w:r>
        <w:r>
          <w:rPr>
            <w:noProof/>
            <w:webHidden/>
          </w:rPr>
          <w:instrText xml:space="preserve"> PAGEREF _Toc156912306 \h </w:instrText>
        </w:r>
        <w:r>
          <w:rPr>
            <w:noProof/>
            <w:webHidden/>
          </w:rPr>
        </w:r>
        <w:r>
          <w:rPr>
            <w:noProof/>
            <w:webHidden/>
          </w:rPr>
          <w:fldChar w:fldCharType="separate"/>
        </w:r>
        <w:r>
          <w:rPr>
            <w:noProof/>
            <w:webHidden/>
          </w:rPr>
          <w:t>23</w:t>
        </w:r>
        <w:r>
          <w:rPr>
            <w:noProof/>
            <w:webHidden/>
          </w:rPr>
          <w:fldChar w:fldCharType="end"/>
        </w:r>
      </w:hyperlink>
    </w:p>
    <w:p w14:paraId="7FE21AF5" w14:textId="2F6A9A51"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7" w:history="1">
        <w:r w:rsidRPr="008C7982">
          <w:rPr>
            <w:rStyle w:val="Hyperlink"/>
            <w:noProof/>
          </w:rPr>
          <w:t>8. KESKKONNATINGIMUSED JA VÕIMALIKU KESKKONNAMÕJU HINDAMINE</w:t>
        </w:r>
        <w:r>
          <w:rPr>
            <w:noProof/>
            <w:webHidden/>
          </w:rPr>
          <w:tab/>
        </w:r>
        <w:r>
          <w:rPr>
            <w:noProof/>
            <w:webHidden/>
          </w:rPr>
          <w:fldChar w:fldCharType="begin"/>
        </w:r>
        <w:r>
          <w:rPr>
            <w:noProof/>
            <w:webHidden/>
          </w:rPr>
          <w:instrText xml:space="preserve"> PAGEREF _Toc156912307 \h </w:instrText>
        </w:r>
        <w:r>
          <w:rPr>
            <w:noProof/>
            <w:webHidden/>
          </w:rPr>
        </w:r>
        <w:r>
          <w:rPr>
            <w:noProof/>
            <w:webHidden/>
          </w:rPr>
          <w:fldChar w:fldCharType="separate"/>
        </w:r>
        <w:r>
          <w:rPr>
            <w:noProof/>
            <w:webHidden/>
          </w:rPr>
          <w:t>23</w:t>
        </w:r>
        <w:r>
          <w:rPr>
            <w:noProof/>
            <w:webHidden/>
          </w:rPr>
          <w:fldChar w:fldCharType="end"/>
        </w:r>
      </w:hyperlink>
    </w:p>
    <w:p w14:paraId="203126E3" w14:textId="7C6B9D64"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8" w:history="1">
        <w:r w:rsidRPr="008C7982">
          <w:rPr>
            <w:rStyle w:val="Hyperlink"/>
            <w:rFonts w:cs="Arial"/>
            <w:noProof/>
            <w:lang w:val="et-EE"/>
          </w:rPr>
          <w:t>8.1. Eessõna</w:t>
        </w:r>
        <w:r>
          <w:rPr>
            <w:noProof/>
            <w:webHidden/>
          </w:rPr>
          <w:tab/>
        </w:r>
        <w:r>
          <w:rPr>
            <w:noProof/>
            <w:webHidden/>
          </w:rPr>
          <w:fldChar w:fldCharType="begin"/>
        </w:r>
        <w:r>
          <w:rPr>
            <w:noProof/>
            <w:webHidden/>
          </w:rPr>
          <w:instrText xml:space="preserve"> PAGEREF _Toc156912308 \h </w:instrText>
        </w:r>
        <w:r>
          <w:rPr>
            <w:noProof/>
            <w:webHidden/>
          </w:rPr>
        </w:r>
        <w:r>
          <w:rPr>
            <w:noProof/>
            <w:webHidden/>
          </w:rPr>
          <w:fldChar w:fldCharType="separate"/>
        </w:r>
        <w:r>
          <w:rPr>
            <w:noProof/>
            <w:webHidden/>
          </w:rPr>
          <w:t>23</w:t>
        </w:r>
        <w:r>
          <w:rPr>
            <w:noProof/>
            <w:webHidden/>
          </w:rPr>
          <w:fldChar w:fldCharType="end"/>
        </w:r>
      </w:hyperlink>
    </w:p>
    <w:p w14:paraId="18AD8BF0" w14:textId="60159B6E"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09" w:history="1">
        <w:r w:rsidRPr="008C7982">
          <w:rPr>
            <w:rStyle w:val="Hyperlink"/>
            <w:rFonts w:cs="Arial"/>
            <w:noProof/>
            <w:lang w:val="et-EE"/>
          </w:rPr>
          <w:t>8.2.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_Toc156912309 \h </w:instrText>
        </w:r>
        <w:r>
          <w:rPr>
            <w:noProof/>
            <w:webHidden/>
          </w:rPr>
        </w:r>
        <w:r>
          <w:rPr>
            <w:noProof/>
            <w:webHidden/>
          </w:rPr>
          <w:fldChar w:fldCharType="separate"/>
        </w:r>
        <w:r>
          <w:rPr>
            <w:noProof/>
            <w:webHidden/>
          </w:rPr>
          <w:t>24</w:t>
        </w:r>
        <w:r>
          <w:rPr>
            <w:noProof/>
            <w:webHidden/>
          </w:rPr>
          <w:fldChar w:fldCharType="end"/>
        </w:r>
      </w:hyperlink>
    </w:p>
    <w:p w14:paraId="54DE35E0" w14:textId="5BBF9CA6"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0" w:history="1">
        <w:r w:rsidRPr="008C7982">
          <w:rPr>
            <w:rStyle w:val="Hyperlink"/>
            <w:rFonts w:cs="Arial"/>
            <w:noProof/>
            <w:lang w:val="et-EE"/>
          </w:rPr>
          <w:t>8.3. Müra ja vibratsioon</w:t>
        </w:r>
        <w:r>
          <w:rPr>
            <w:noProof/>
            <w:webHidden/>
          </w:rPr>
          <w:tab/>
        </w:r>
        <w:r>
          <w:rPr>
            <w:noProof/>
            <w:webHidden/>
          </w:rPr>
          <w:fldChar w:fldCharType="begin"/>
        </w:r>
        <w:r>
          <w:rPr>
            <w:noProof/>
            <w:webHidden/>
          </w:rPr>
          <w:instrText xml:space="preserve"> PAGEREF _Toc156912310 \h </w:instrText>
        </w:r>
        <w:r>
          <w:rPr>
            <w:noProof/>
            <w:webHidden/>
          </w:rPr>
        </w:r>
        <w:r>
          <w:rPr>
            <w:noProof/>
            <w:webHidden/>
          </w:rPr>
          <w:fldChar w:fldCharType="separate"/>
        </w:r>
        <w:r>
          <w:rPr>
            <w:noProof/>
            <w:webHidden/>
          </w:rPr>
          <w:t>24</w:t>
        </w:r>
        <w:r>
          <w:rPr>
            <w:noProof/>
            <w:webHidden/>
          </w:rPr>
          <w:fldChar w:fldCharType="end"/>
        </w:r>
      </w:hyperlink>
    </w:p>
    <w:p w14:paraId="6BC5BB59" w14:textId="75F4C01E" w:rsidR="00A01283" w:rsidRDefault="00A01283">
      <w:pPr>
        <w:pStyle w:val="TOC3"/>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1" w:history="1">
        <w:r w:rsidRPr="008C7982">
          <w:rPr>
            <w:rStyle w:val="Hyperlink"/>
            <w:noProof/>
          </w:rPr>
          <w:t>8.3.1. Tallinna väike ringtee ja 11330 Jüri-Järveküla tee</w:t>
        </w:r>
        <w:r>
          <w:rPr>
            <w:noProof/>
            <w:webHidden/>
          </w:rPr>
          <w:tab/>
        </w:r>
        <w:r>
          <w:rPr>
            <w:noProof/>
            <w:webHidden/>
          </w:rPr>
          <w:fldChar w:fldCharType="begin"/>
        </w:r>
        <w:r>
          <w:rPr>
            <w:noProof/>
            <w:webHidden/>
          </w:rPr>
          <w:instrText xml:space="preserve"> PAGEREF _Toc156912311 \h </w:instrText>
        </w:r>
        <w:r>
          <w:rPr>
            <w:noProof/>
            <w:webHidden/>
          </w:rPr>
        </w:r>
        <w:r>
          <w:rPr>
            <w:noProof/>
            <w:webHidden/>
          </w:rPr>
          <w:fldChar w:fldCharType="separate"/>
        </w:r>
        <w:r>
          <w:rPr>
            <w:noProof/>
            <w:webHidden/>
          </w:rPr>
          <w:t>24</w:t>
        </w:r>
        <w:r>
          <w:rPr>
            <w:noProof/>
            <w:webHidden/>
          </w:rPr>
          <w:fldChar w:fldCharType="end"/>
        </w:r>
      </w:hyperlink>
    </w:p>
    <w:p w14:paraId="1BB13188" w14:textId="175EC3B6"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2" w:history="1">
        <w:r w:rsidRPr="008C7982">
          <w:rPr>
            <w:rStyle w:val="Hyperlink"/>
            <w:rFonts w:cs="Arial"/>
            <w:noProof/>
            <w:lang w:val="et-EE"/>
          </w:rPr>
          <w:t>8.4. Põhjavee kaitse</w:t>
        </w:r>
        <w:r>
          <w:rPr>
            <w:noProof/>
            <w:webHidden/>
          </w:rPr>
          <w:tab/>
        </w:r>
        <w:r>
          <w:rPr>
            <w:noProof/>
            <w:webHidden/>
          </w:rPr>
          <w:fldChar w:fldCharType="begin"/>
        </w:r>
        <w:r>
          <w:rPr>
            <w:noProof/>
            <w:webHidden/>
          </w:rPr>
          <w:instrText xml:space="preserve"> PAGEREF _Toc156912312 \h </w:instrText>
        </w:r>
        <w:r>
          <w:rPr>
            <w:noProof/>
            <w:webHidden/>
          </w:rPr>
        </w:r>
        <w:r>
          <w:rPr>
            <w:noProof/>
            <w:webHidden/>
          </w:rPr>
          <w:fldChar w:fldCharType="separate"/>
        </w:r>
        <w:r>
          <w:rPr>
            <w:noProof/>
            <w:webHidden/>
          </w:rPr>
          <w:t>25</w:t>
        </w:r>
        <w:r>
          <w:rPr>
            <w:noProof/>
            <w:webHidden/>
          </w:rPr>
          <w:fldChar w:fldCharType="end"/>
        </w:r>
      </w:hyperlink>
    </w:p>
    <w:p w14:paraId="77C5ECF8" w14:textId="3519BC17"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3" w:history="1">
        <w:r w:rsidRPr="008C7982">
          <w:rPr>
            <w:rStyle w:val="Hyperlink"/>
            <w:rFonts w:cs="Arial"/>
            <w:noProof/>
            <w:lang w:val="et-EE"/>
          </w:rPr>
          <w:t>8.5. Radooniriski vähendamise võimalused</w:t>
        </w:r>
        <w:r>
          <w:rPr>
            <w:noProof/>
            <w:webHidden/>
          </w:rPr>
          <w:tab/>
        </w:r>
        <w:r>
          <w:rPr>
            <w:noProof/>
            <w:webHidden/>
          </w:rPr>
          <w:fldChar w:fldCharType="begin"/>
        </w:r>
        <w:r>
          <w:rPr>
            <w:noProof/>
            <w:webHidden/>
          </w:rPr>
          <w:instrText xml:space="preserve"> PAGEREF _Toc156912313 \h </w:instrText>
        </w:r>
        <w:r>
          <w:rPr>
            <w:noProof/>
            <w:webHidden/>
          </w:rPr>
        </w:r>
        <w:r>
          <w:rPr>
            <w:noProof/>
            <w:webHidden/>
          </w:rPr>
          <w:fldChar w:fldCharType="separate"/>
        </w:r>
        <w:r>
          <w:rPr>
            <w:noProof/>
            <w:webHidden/>
          </w:rPr>
          <w:t>25</w:t>
        </w:r>
        <w:r>
          <w:rPr>
            <w:noProof/>
            <w:webHidden/>
          </w:rPr>
          <w:fldChar w:fldCharType="end"/>
        </w:r>
      </w:hyperlink>
    </w:p>
    <w:p w14:paraId="7F20D9A1" w14:textId="4C9112A4"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4" w:history="1">
        <w:r w:rsidRPr="008C7982">
          <w:rPr>
            <w:rStyle w:val="Hyperlink"/>
            <w:rFonts w:cs="Arial"/>
            <w:noProof/>
            <w:lang w:val="et-EE"/>
          </w:rPr>
          <w:t>8.6. Rohevõrgustik</w:t>
        </w:r>
        <w:r>
          <w:rPr>
            <w:noProof/>
            <w:webHidden/>
          </w:rPr>
          <w:tab/>
        </w:r>
        <w:r>
          <w:rPr>
            <w:noProof/>
            <w:webHidden/>
          </w:rPr>
          <w:fldChar w:fldCharType="begin"/>
        </w:r>
        <w:r>
          <w:rPr>
            <w:noProof/>
            <w:webHidden/>
          </w:rPr>
          <w:instrText xml:space="preserve"> PAGEREF _Toc156912314 \h </w:instrText>
        </w:r>
        <w:r>
          <w:rPr>
            <w:noProof/>
            <w:webHidden/>
          </w:rPr>
        </w:r>
        <w:r>
          <w:rPr>
            <w:noProof/>
            <w:webHidden/>
          </w:rPr>
          <w:fldChar w:fldCharType="separate"/>
        </w:r>
        <w:r>
          <w:rPr>
            <w:noProof/>
            <w:webHidden/>
          </w:rPr>
          <w:t>25</w:t>
        </w:r>
        <w:r>
          <w:rPr>
            <w:noProof/>
            <w:webHidden/>
          </w:rPr>
          <w:fldChar w:fldCharType="end"/>
        </w:r>
      </w:hyperlink>
    </w:p>
    <w:p w14:paraId="2A49F94A" w14:textId="2F369176" w:rsidR="00A01283" w:rsidRDefault="00A01283">
      <w:pPr>
        <w:pStyle w:val="TOC2"/>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5" w:history="1">
        <w:r w:rsidRPr="008C7982">
          <w:rPr>
            <w:rStyle w:val="Hyperlink"/>
            <w:rFonts w:cs="Arial"/>
            <w:noProof/>
            <w:lang w:val="et-EE"/>
          </w:rPr>
          <w:t>8.7. Võimalik keskkonnamõju hindamine</w:t>
        </w:r>
        <w:r>
          <w:rPr>
            <w:noProof/>
            <w:webHidden/>
          </w:rPr>
          <w:tab/>
        </w:r>
        <w:r>
          <w:rPr>
            <w:noProof/>
            <w:webHidden/>
          </w:rPr>
          <w:fldChar w:fldCharType="begin"/>
        </w:r>
        <w:r>
          <w:rPr>
            <w:noProof/>
            <w:webHidden/>
          </w:rPr>
          <w:instrText xml:space="preserve"> PAGEREF _Toc156912315 \h </w:instrText>
        </w:r>
        <w:r>
          <w:rPr>
            <w:noProof/>
            <w:webHidden/>
          </w:rPr>
        </w:r>
        <w:r>
          <w:rPr>
            <w:noProof/>
            <w:webHidden/>
          </w:rPr>
          <w:fldChar w:fldCharType="separate"/>
        </w:r>
        <w:r>
          <w:rPr>
            <w:noProof/>
            <w:webHidden/>
          </w:rPr>
          <w:t>25</w:t>
        </w:r>
        <w:r>
          <w:rPr>
            <w:noProof/>
            <w:webHidden/>
          </w:rPr>
          <w:fldChar w:fldCharType="end"/>
        </w:r>
      </w:hyperlink>
    </w:p>
    <w:p w14:paraId="72ED52D6" w14:textId="0770F123"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6" w:history="1">
        <w:r w:rsidRPr="008C7982">
          <w:rPr>
            <w:rStyle w:val="Hyperlink"/>
            <w:noProof/>
          </w:rPr>
          <w:t>9. KESKKONNALUBADE TAOTLEMISE VÕIMALUS</w:t>
        </w:r>
        <w:r>
          <w:rPr>
            <w:noProof/>
            <w:webHidden/>
          </w:rPr>
          <w:tab/>
        </w:r>
        <w:r>
          <w:rPr>
            <w:noProof/>
            <w:webHidden/>
          </w:rPr>
          <w:fldChar w:fldCharType="begin"/>
        </w:r>
        <w:r>
          <w:rPr>
            <w:noProof/>
            <w:webHidden/>
          </w:rPr>
          <w:instrText xml:space="preserve"> PAGEREF _Toc156912316 \h </w:instrText>
        </w:r>
        <w:r>
          <w:rPr>
            <w:noProof/>
            <w:webHidden/>
          </w:rPr>
        </w:r>
        <w:r>
          <w:rPr>
            <w:noProof/>
            <w:webHidden/>
          </w:rPr>
          <w:fldChar w:fldCharType="separate"/>
        </w:r>
        <w:r>
          <w:rPr>
            <w:noProof/>
            <w:webHidden/>
          </w:rPr>
          <w:t>26</w:t>
        </w:r>
        <w:r>
          <w:rPr>
            <w:noProof/>
            <w:webHidden/>
          </w:rPr>
          <w:fldChar w:fldCharType="end"/>
        </w:r>
      </w:hyperlink>
    </w:p>
    <w:p w14:paraId="158FDC79" w14:textId="22A0D22A"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7" w:history="1">
        <w:r w:rsidRPr="008C7982">
          <w:rPr>
            <w:rStyle w:val="Hyperlink"/>
            <w:noProof/>
          </w:rPr>
          <w:t>10. DETAILPLANEERINGU ELLUVIIMISEGA KAASNEVAD MÕJUD</w:t>
        </w:r>
        <w:r>
          <w:rPr>
            <w:noProof/>
            <w:webHidden/>
          </w:rPr>
          <w:tab/>
        </w:r>
        <w:r>
          <w:rPr>
            <w:noProof/>
            <w:webHidden/>
          </w:rPr>
          <w:fldChar w:fldCharType="begin"/>
        </w:r>
        <w:r>
          <w:rPr>
            <w:noProof/>
            <w:webHidden/>
          </w:rPr>
          <w:instrText xml:space="preserve"> PAGEREF _Toc156912317 \h </w:instrText>
        </w:r>
        <w:r>
          <w:rPr>
            <w:noProof/>
            <w:webHidden/>
          </w:rPr>
        </w:r>
        <w:r>
          <w:rPr>
            <w:noProof/>
            <w:webHidden/>
          </w:rPr>
          <w:fldChar w:fldCharType="separate"/>
        </w:r>
        <w:r>
          <w:rPr>
            <w:noProof/>
            <w:webHidden/>
          </w:rPr>
          <w:t>26</w:t>
        </w:r>
        <w:r>
          <w:rPr>
            <w:noProof/>
            <w:webHidden/>
          </w:rPr>
          <w:fldChar w:fldCharType="end"/>
        </w:r>
      </w:hyperlink>
    </w:p>
    <w:p w14:paraId="4B09C3D5" w14:textId="602E36A2" w:rsidR="00A01283" w:rsidRDefault="00A01283">
      <w:pPr>
        <w:pStyle w:val="TOC1"/>
        <w:tabs>
          <w:tab w:val="right" w:leader="dot" w:pos="9556"/>
        </w:tabs>
        <w:rPr>
          <w:rFonts w:asciiTheme="minorHAnsi" w:eastAsiaTheme="minorEastAsia" w:hAnsiTheme="minorHAnsi"/>
          <w:noProof/>
          <w:kern w:val="2"/>
          <w:sz w:val="24"/>
          <w:szCs w:val="24"/>
          <w:lang w:val="et-EE" w:eastAsia="et-EE"/>
          <w14:ligatures w14:val="standardContextual"/>
        </w:rPr>
      </w:pPr>
      <w:hyperlink w:anchor="_Toc156912318" w:history="1">
        <w:r w:rsidRPr="008C7982">
          <w:rPr>
            <w:rStyle w:val="Hyperlink"/>
            <w:noProof/>
          </w:rPr>
          <w:t>11. PLANEERINGU ELLUVIIMISE KAVA</w:t>
        </w:r>
        <w:r>
          <w:rPr>
            <w:noProof/>
            <w:webHidden/>
          </w:rPr>
          <w:tab/>
        </w:r>
        <w:r>
          <w:rPr>
            <w:noProof/>
            <w:webHidden/>
          </w:rPr>
          <w:fldChar w:fldCharType="begin"/>
        </w:r>
        <w:r>
          <w:rPr>
            <w:noProof/>
            <w:webHidden/>
          </w:rPr>
          <w:instrText xml:space="preserve"> PAGEREF _Toc156912318 \h </w:instrText>
        </w:r>
        <w:r>
          <w:rPr>
            <w:noProof/>
            <w:webHidden/>
          </w:rPr>
        </w:r>
        <w:r>
          <w:rPr>
            <w:noProof/>
            <w:webHidden/>
          </w:rPr>
          <w:fldChar w:fldCharType="separate"/>
        </w:r>
        <w:r>
          <w:rPr>
            <w:noProof/>
            <w:webHidden/>
          </w:rPr>
          <w:t>28</w:t>
        </w:r>
        <w:r>
          <w:rPr>
            <w:noProof/>
            <w:webHidden/>
          </w:rPr>
          <w:fldChar w:fldCharType="end"/>
        </w:r>
      </w:hyperlink>
    </w:p>
    <w:p w14:paraId="406AD3CC" w14:textId="50AA8CDB" w:rsidR="006E4A38" w:rsidRPr="00FB097E" w:rsidRDefault="00A01283" w:rsidP="006662C6">
      <w:pPr>
        <w:pStyle w:val="ListParagraph"/>
        <w:tabs>
          <w:tab w:val="left" w:pos="284"/>
          <w:tab w:val="right" w:leader="dot" w:pos="10042"/>
        </w:tabs>
        <w:spacing w:before="0" w:after="0"/>
        <w:ind w:left="0"/>
        <w:rPr>
          <w:rFonts w:cs="Arial"/>
          <w:lang w:val="et-EE"/>
        </w:rPr>
      </w:pPr>
      <w:r>
        <w:rPr>
          <w:rFonts w:cs="Arial"/>
          <w:lang w:val="et-EE"/>
        </w:rPr>
        <w:fldChar w:fldCharType="end"/>
      </w:r>
    </w:p>
    <w:p w14:paraId="70CC2BC4" w14:textId="323B2072" w:rsidR="00697112" w:rsidRPr="00FB097E" w:rsidRDefault="00C661D5" w:rsidP="00C661D5">
      <w:pPr>
        <w:pStyle w:val="ListParagraph"/>
        <w:tabs>
          <w:tab w:val="left" w:pos="7395"/>
        </w:tabs>
        <w:spacing w:before="0" w:after="0"/>
        <w:ind w:left="0"/>
        <w:rPr>
          <w:rFonts w:cs="Arial"/>
          <w:lang w:val="et-EE"/>
        </w:rPr>
      </w:pPr>
      <w:r w:rsidRPr="00FB097E">
        <w:rPr>
          <w:rFonts w:cs="Arial"/>
          <w:lang w:val="et-EE"/>
        </w:rPr>
        <w:tab/>
      </w:r>
    </w:p>
    <w:p w14:paraId="5D4C1FFC" w14:textId="14CA393E" w:rsidR="00B4093F" w:rsidRPr="00FB097E" w:rsidRDefault="006B3558" w:rsidP="007A5BC3">
      <w:pPr>
        <w:pStyle w:val="ListParagraph"/>
        <w:numPr>
          <w:ilvl w:val="0"/>
          <w:numId w:val="19"/>
        </w:numPr>
        <w:tabs>
          <w:tab w:val="left" w:pos="284"/>
        </w:tabs>
        <w:spacing w:before="0" w:after="0"/>
        <w:rPr>
          <w:rFonts w:eastAsia="Calibri" w:cs="Arial"/>
          <w:b/>
          <w:bCs/>
          <w:caps/>
          <w:lang w:val="et-EE"/>
        </w:rPr>
      </w:pPr>
      <w:r w:rsidRPr="00FB097E">
        <w:rPr>
          <w:rFonts w:eastAsia="Calibri" w:cs="Arial"/>
          <w:b/>
          <w:bCs/>
          <w:caps/>
          <w:lang w:val="et-EE"/>
        </w:rPr>
        <w:t>Joonised</w:t>
      </w:r>
    </w:p>
    <w:p w14:paraId="34BA13D2" w14:textId="77777777" w:rsidR="00247D88" w:rsidRPr="00FB097E" w:rsidRDefault="00247D88" w:rsidP="003E4A30">
      <w:pPr>
        <w:tabs>
          <w:tab w:val="left" w:pos="284"/>
        </w:tabs>
        <w:spacing w:before="0" w:after="0"/>
        <w:rPr>
          <w:rFonts w:cs="Arial"/>
          <w:lang w:val="et-EE"/>
        </w:rPr>
      </w:pPr>
    </w:p>
    <w:p w14:paraId="3F396994" w14:textId="7BC27541"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AS-01</w:t>
      </w:r>
      <w:r w:rsidRPr="00FB097E">
        <w:rPr>
          <w:rFonts w:eastAsia="Calibri" w:cs="Arial"/>
          <w:lang w:val="et-EE"/>
        </w:rPr>
        <w:tab/>
        <w:t>Asukohaskeem</w:t>
      </w:r>
      <w:r w:rsidRPr="00FB097E">
        <w:rPr>
          <w:rFonts w:eastAsia="Calibri" w:cs="Arial"/>
          <w:lang w:val="et-EE"/>
        </w:rPr>
        <w:tab/>
        <w:t>M 1:~</w:t>
      </w:r>
    </w:p>
    <w:p w14:paraId="18942E68" w14:textId="1D22567C"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AS-02</w:t>
      </w:r>
      <w:r w:rsidRPr="00FB097E">
        <w:rPr>
          <w:rFonts w:eastAsia="Calibri" w:cs="Arial"/>
          <w:lang w:val="et-EE"/>
        </w:rPr>
        <w:tab/>
        <w:t>Kontaktvööndi analüüs</w:t>
      </w:r>
      <w:r w:rsidRPr="00FB097E">
        <w:rPr>
          <w:rFonts w:eastAsia="Calibri" w:cs="Arial"/>
          <w:lang w:val="et-EE"/>
        </w:rPr>
        <w:tab/>
        <w:t>M 1:~</w:t>
      </w:r>
    </w:p>
    <w:p w14:paraId="07C504E1" w14:textId="131FA7AE"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AS-03</w:t>
      </w:r>
      <w:r w:rsidRPr="00FB097E">
        <w:rPr>
          <w:rFonts w:eastAsia="Calibri" w:cs="Arial"/>
          <w:lang w:val="et-EE"/>
        </w:rPr>
        <w:tab/>
        <w:t>Tugiplaan</w:t>
      </w:r>
      <w:r w:rsidRPr="00FB097E">
        <w:rPr>
          <w:rFonts w:eastAsia="Calibri" w:cs="Arial"/>
          <w:lang w:val="et-EE"/>
        </w:rPr>
        <w:tab/>
        <w:t>M 1:1000</w:t>
      </w:r>
    </w:p>
    <w:p w14:paraId="2C58EEF3" w14:textId="41C31BF7"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AS-04</w:t>
      </w:r>
      <w:r w:rsidRPr="00FB097E">
        <w:rPr>
          <w:rFonts w:eastAsia="Calibri" w:cs="Arial"/>
          <w:lang w:val="et-EE"/>
        </w:rPr>
        <w:tab/>
        <w:t>Põhijoonis</w:t>
      </w:r>
      <w:r w:rsidRPr="00FB097E">
        <w:rPr>
          <w:rFonts w:eastAsia="Calibri" w:cs="Arial"/>
          <w:lang w:val="et-EE"/>
        </w:rPr>
        <w:tab/>
        <w:t>M 1:1000</w:t>
      </w:r>
    </w:p>
    <w:p w14:paraId="6AD3B77E" w14:textId="433A4F1B"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AS-05</w:t>
      </w:r>
      <w:r w:rsidRPr="00FB097E">
        <w:rPr>
          <w:rFonts w:eastAsia="Calibri" w:cs="Arial"/>
          <w:lang w:val="et-EE"/>
        </w:rPr>
        <w:tab/>
        <w:t>Tehnovõrkude koondplaan</w:t>
      </w:r>
      <w:r w:rsidRPr="00FB097E">
        <w:rPr>
          <w:rFonts w:eastAsia="Calibri" w:cs="Arial"/>
          <w:lang w:val="et-EE"/>
        </w:rPr>
        <w:tab/>
        <w:t>M 1:1000</w:t>
      </w:r>
    </w:p>
    <w:p w14:paraId="57334718" w14:textId="77777777" w:rsidR="006B3558" w:rsidRPr="00FB097E" w:rsidRDefault="006B3558" w:rsidP="006B3558">
      <w:pPr>
        <w:tabs>
          <w:tab w:val="left" w:pos="851"/>
          <w:tab w:val="left" w:pos="4253"/>
        </w:tabs>
        <w:suppressAutoHyphens/>
        <w:spacing w:before="0" w:after="0"/>
        <w:rPr>
          <w:lang w:val="et-EE"/>
        </w:rPr>
      </w:pPr>
      <w:r w:rsidRPr="00FB097E">
        <w:rPr>
          <w:rFonts w:cs="Arial"/>
          <w:bCs/>
          <w:lang w:val="et-EE"/>
        </w:rPr>
        <w:t xml:space="preserve">AS-06 </w:t>
      </w:r>
      <w:r w:rsidRPr="00FB097E">
        <w:rPr>
          <w:rFonts w:cs="Arial"/>
          <w:bCs/>
          <w:lang w:val="et-EE"/>
        </w:rPr>
        <w:tab/>
      </w:r>
      <w:r w:rsidRPr="00FB097E">
        <w:rPr>
          <w:lang w:val="et-EE"/>
        </w:rPr>
        <w:t xml:space="preserve">Ülemiste järve liikumisradade ja lähiala detailplaneeringu </w:t>
      </w:r>
    </w:p>
    <w:p w14:paraId="653B5A54" w14:textId="3A7E51AA" w:rsidR="006B3558" w:rsidRPr="00FB097E" w:rsidRDefault="006B3558" w:rsidP="006B3558">
      <w:pPr>
        <w:tabs>
          <w:tab w:val="left" w:pos="851"/>
          <w:tab w:val="left" w:pos="6521"/>
        </w:tabs>
        <w:suppressAutoHyphens/>
        <w:spacing w:before="0" w:after="0"/>
        <w:rPr>
          <w:rFonts w:eastAsia="Calibri" w:cs="Arial"/>
          <w:lang w:val="et-EE"/>
        </w:rPr>
      </w:pPr>
      <w:r w:rsidRPr="00FB097E">
        <w:rPr>
          <w:lang w:val="et-EE"/>
        </w:rPr>
        <w:tab/>
      </w:r>
      <w:r w:rsidRPr="00FB097E">
        <w:rPr>
          <w:rFonts w:cs="Arial"/>
          <w:lang w:val="et-EE"/>
        </w:rPr>
        <w:t>kehtetuks muutuva ala joonis</w:t>
      </w:r>
      <w:r w:rsidRPr="00FB097E">
        <w:rPr>
          <w:rFonts w:cs="Arial"/>
          <w:lang w:val="et-EE"/>
        </w:rPr>
        <w:tab/>
      </w:r>
      <w:r w:rsidRPr="00FB097E">
        <w:rPr>
          <w:rFonts w:eastAsia="Calibri" w:cs="Arial"/>
          <w:lang w:val="et-EE"/>
        </w:rPr>
        <w:t>M 1:~</w:t>
      </w:r>
    </w:p>
    <w:p w14:paraId="310536F6" w14:textId="476E550A" w:rsidR="006B3558" w:rsidRPr="00FB097E" w:rsidRDefault="006B3558" w:rsidP="006B3558">
      <w:pPr>
        <w:tabs>
          <w:tab w:val="left" w:pos="851"/>
          <w:tab w:val="left" w:pos="6521"/>
        </w:tabs>
        <w:suppressAutoHyphens/>
        <w:spacing w:before="0" w:after="0"/>
        <w:rPr>
          <w:rFonts w:eastAsia="Calibri" w:cs="Arial"/>
          <w:lang w:val="et-EE"/>
        </w:rPr>
      </w:pPr>
      <w:r w:rsidRPr="00FB097E">
        <w:rPr>
          <w:rFonts w:eastAsia="Calibri" w:cs="Arial"/>
          <w:lang w:val="et-EE"/>
        </w:rPr>
        <w:t>AS-07</w:t>
      </w:r>
      <w:r w:rsidRPr="00FB097E">
        <w:rPr>
          <w:rFonts w:eastAsia="Calibri" w:cs="Arial"/>
          <w:lang w:val="et-EE"/>
        </w:rPr>
        <w:tab/>
        <w:t>Detailplaneeringu etapid</w:t>
      </w:r>
      <w:r w:rsidRPr="00FB097E">
        <w:rPr>
          <w:rFonts w:eastAsia="Calibri" w:cs="Arial"/>
          <w:lang w:val="et-EE"/>
        </w:rPr>
        <w:tab/>
        <w:t>M 1:1000</w:t>
      </w:r>
    </w:p>
    <w:p w14:paraId="6EC13CB8" w14:textId="3CFBCF8C" w:rsidR="00B67B40" w:rsidRPr="00FB097E" w:rsidRDefault="00B67B40" w:rsidP="006B3558">
      <w:pPr>
        <w:tabs>
          <w:tab w:val="left" w:pos="851"/>
          <w:tab w:val="left" w:pos="6521"/>
        </w:tabs>
        <w:suppressAutoHyphens/>
        <w:spacing w:before="0" w:after="0"/>
        <w:rPr>
          <w:rFonts w:eastAsia="Calibri" w:cs="Arial"/>
          <w:lang w:val="et-EE"/>
        </w:rPr>
      </w:pPr>
      <w:r w:rsidRPr="00FB097E">
        <w:rPr>
          <w:rFonts w:cs="Arial"/>
          <w:lang w:val="et-EE" w:eastAsia="ar-SA"/>
        </w:rPr>
        <w:t>AS-08</w:t>
      </w:r>
      <w:r w:rsidRPr="00FB097E">
        <w:rPr>
          <w:rFonts w:cs="Arial"/>
          <w:lang w:val="et-EE" w:eastAsia="ar-SA"/>
        </w:rPr>
        <w:tab/>
        <w:t>Tehnovõrkude ühinemise skeem</w:t>
      </w:r>
      <w:r w:rsidR="00CC008C" w:rsidRPr="00FB097E">
        <w:rPr>
          <w:rFonts w:cs="Arial"/>
          <w:lang w:val="et-EE" w:eastAsia="ar-SA"/>
        </w:rPr>
        <w:tab/>
      </w:r>
      <w:r w:rsidR="00CC008C" w:rsidRPr="00FB097E">
        <w:rPr>
          <w:rFonts w:eastAsia="Calibri" w:cs="Arial"/>
          <w:lang w:val="et-EE"/>
        </w:rPr>
        <w:t>M 1:4000</w:t>
      </w:r>
    </w:p>
    <w:p w14:paraId="204E1C7A" w14:textId="039E6210" w:rsidR="004B196D" w:rsidRPr="00FB097E" w:rsidRDefault="004B196D" w:rsidP="004B196D">
      <w:pPr>
        <w:spacing w:before="0" w:after="0"/>
        <w:rPr>
          <w:rFonts w:cs="Arial"/>
          <w:lang w:val="et-EE"/>
        </w:rPr>
      </w:pPr>
    </w:p>
    <w:p w14:paraId="6E24BE00" w14:textId="77777777" w:rsidR="00697112" w:rsidRPr="00FB097E" w:rsidRDefault="00697112" w:rsidP="004B196D">
      <w:pPr>
        <w:spacing w:before="0" w:after="0"/>
        <w:rPr>
          <w:rFonts w:cs="Arial"/>
          <w:lang w:val="et-EE"/>
        </w:rPr>
      </w:pPr>
    </w:p>
    <w:p w14:paraId="16B5CDA5" w14:textId="2D02BF84" w:rsidR="00B4093F" w:rsidRPr="00FB097E" w:rsidRDefault="006B3558" w:rsidP="00DD43F5">
      <w:pPr>
        <w:numPr>
          <w:ilvl w:val="0"/>
          <w:numId w:val="20"/>
        </w:numPr>
        <w:suppressAutoHyphens/>
        <w:spacing w:before="0" w:after="0"/>
        <w:rPr>
          <w:rFonts w:eastAsia="Calibri" w:cs="Arial"/>
          <w:b/>
          <w:lang w:val="et-EE"/>
        </w:rPr>
      </w:pPr>
      <w:r w:rsidRPr="00FB097E">
        <w:rPr>
          <w:rFonts w:eastAsia="Calibri" w:cs="Arial"/>
          <w:b/>
          <w:bCs/>
          <w:caps/>
          <w:lang w:val="et-EE"/>
        </w:rPr>
        <w:t>LISAD</w:t>
      </w:r>
    </w:p>
    <w:p w14:paraId="579EF5A0" w14:textId="03BAE458" w:rsidR="00B4093F" w:rsidRPr="00FB097E" w:rsidRDefault="00B4093F" w:rsidP="003E4A30">
      <w:pPr>
        <w:suppressAutoHyphens/>
        <w:spacing w:before="0" w:after="0"/>
        <w:rPr>
          <w:rFonts w:eastAsia="Calibri" w:cs="Arial"/>
          <w:lang w:val="et-EE"/>
        </w:rPr>
      </w:pPr>
    </w:p>
    <w:p w14:paraId="4CB05FF6" w14:textId="77777777" w:rsidR="006B3558" w:rsidRPr="00FB097E" w:rsidRDefault="006B3558" w:rsidP="006B3558">
      <w:pPr>
        <w:tabs>
          <w:tab w:val="left" w:pos="284"/>
        </w:tabs>
        <w:spacing w:before="0" w:after="0"/>
        <w:rPr>
          <w:rFonts w:cs="Arial"/>
          <w:lang w:val="et-EE"/>
        </w:rPr>
      </w:pPr>
      <w:r w:rsidRPr="00FB097E">
        <w:rPr>
          <w:rFonts w:cs="Arial"/>
          <w:lang w:val="et-EE"/>
        </w:rPr>
        <w:t>Tehnilised tingimused:</w:t>
      </w:r>
    </w:p>
    <w:p w14:paraId="0315D87E" w14:textId="309D47DD" w:rsidR="00B11BC7" w:rsidRPr="00FB097E" w:rsidRDefault="00B11BC7" w:rsidP="00E222AF">
      <w:pPr>
        <w:numPr>
          <w:ilvl w:val="0"/>
          <w:numId w:val="35"/>
        </w:numPr>
        <w:spacing w:before="0" w:after="0"/>
        <w:ind w:left="284" w:hanging="218"/>
        <w:contextualSpacing/>
        <w:rPr>
          <w:rFonts w:cs="Arial"/>
          <w:lang w:val="et-EE"/>
        </w:rPr>
      </w:pPr>
      <w:r w:rsidRPr="00FB097E">
        <w:rPr>
          <w:rFonts w:cs="Arial"/>
          <w:lang w:val="et-EE"/>
        </w:rPr>
        <w:t>Elektrilevi OÜ Tallinn-Harju regiooni poolt 16.12.2022. a väljastatud tehnilised tingimused nr 434644;</w:t>
      </w:r>
    </w:p>
    <w:p w14:paraId="0E404287" w14:textId="3E5F90D3" w:rsidR="00B11BC7" w:rsidRPr="00FB097E" w:rsidRDefault="006258FB" w:rsidP="00E222AF">
      <w:pPr>
        <w:numPr>
          <w:ilvl w:val="0"/>
          <w:numId w:val="35"/>
        </w:numPr>
        <w:spacing w:before="0" w:after="0"/>
        <w:ind w:left="284" w:hanging="218"/>
        <w:contextualSpacing/>
        <w:rPr>
          <w:rFonts w:cs="Arial"/>
          <w:lang w:val="et-EE"/>
        </w:rPr>
      </w:pPr>
      <w:r w:rsidRPr="00FB097E">
        <w:rPr>
          <w:rFonts w:cs="Arial"/>
          <w:lang w:val="et-EE" w:eastAsia="ar-SA"/>
        </w:rPr>
        <w:t>Aktsiaselts ELVESO</w:t>
      </w:r>
      <w:r w:rsidR="00B11BC7" w:rsidRPr="00FB097E">
        <w:rPr>
          <w:rFonts w:cs="Arial"/>
          <w:lang w:val="et-EE"/>
        </w:rPr>
        <w:t xml:space="preserve"> 05.01.2023. a tehnilised tingimused nr VK-TT 001;</w:t>
      </w:r>
    </w:p>
    <w:p w14:paraId="1CDABAE2" w14:textId="386F8562" w:rsidR="00B11BC7" w:rsidRPr="00FB097E" w:rsidRDefault="00B11BC7" w:rsidP="00E222AF">
      <w:pPr>
        <w:numPr>
          <w:ilvl w:val="0"/>
          <w:numId w:val="35"/>
        </w:numPr>
        <w:spacing w:before="0" w:after="0"/>
        <w:ind w:left="284" w:hanging="218"/>
        <w:contextualSpacing/>
        <w:rPr>
          <w:rFonts w:cs="Arial"/>
          <w:lang w:val="et-EE"/>
        </w:rPr>
      </w:pPr>
      <w:r w:rsidRPr="00FB097E">
        <w:rPr>
          <w:rFonts w:cs="Arial"/>
          <w:lang w:val="et-EE"/>
        </w:rPr>
        <w:t>Telia Eesti AS poolt 06.01.2023 koostatud telekommunikatsioonialased tehnilised tingimused nr 37570414.</w:t>
      </w:r>
    </w:p>
    <w:p w14:paraId="57112228" w14:textId="77777777" w:rsidR="006B3558" w:rsidRPr="00FB097E" w:rsidRDefault="006B3558" w:rsidP="006B3558">
      <w:pPr>
        <w:tabs>
          <w:tab w:val="left" w:pos="284"/>
        </w:tabs>
        <w:spacing w:before="0" w:after="0"/>
        <w:rPr>
          <w:rFonts w:cs="Arial"/>
          <w:lang w:val="et-EE"/>
        </w:rPr>
      </w:pPr>
    </w:p>
    <w:p w14:paraId="47582EB3" w14:textId="77777777" w:rsidR="006B3558" w:rsidRPr="00FB097E" w:rsidRDefault="006B3558" w:rsidP="006B3558">
      <w:pPr>
        <w:tabs>
          <w:tab w:val="left" w:pos="284"/>
        </w:tabs>
        <w:spacing w:before="0" w:after="0"/>
        <w:rPr>
          <w:rFonts w:cs="Arial"/>
          <w:lang w:val="et-EE"/>
        </w:rPr>
      </w:pPr>
      <w:r w:rsidRPr="00FB097E">
        <w:rPr>
          <w:rFonts w:cs="Arial"/>
          <w:lang w:val="et-EE"/>
        </w:rPr>
        <w:t>Teostatud uuringud:</w:t>
      </w:r>
    </w:p>
    <w:p w14:paraId="1D045E86" w14:textId="295CC17E" w:rsidR="006B3558" w:rsidRPr="00FB097E" w:rsidRDefault="006B3558" w:rsidP="00E222AF">
      <w:pPr>
        <w:pStyle w:val="ListParagraph"/>
        <w:numPr>
          <w:ilvl w:val="0"/>
          <w:numId w:val="25"/>
        </w:numPr>
        <w:spacing w:before="0" w:after="0"/>
        <w:ind w:left="284" w:hanging="218"/>
        <w:rPr>
          <w:rFonts w:cs="Arial"/>
          <w:lang w:val="et-EE"/>
        </w:rPr>
      </w:pPr>
      <w:proofErr w:type="spellStart"/>
      <w:r w:rsidRPr="00FB097E">
        <w:rPr>
          <w:rFonts w:cs="Arial"/>
          <w:lang w:val="et-EE"/>
        </w:rPr>
        <w:t>topo</w:t>
      </w:r>
      <w:proofErr w:type="spellEnd"/>
      <w:r w:rsidRPr="00FB097E">
        <w:rPr>
          <w:rFonts w:cs="Arial"/>
          <w:lang w:val="et-EE"/>
        </w:rPr>
        <w:t xml:space="preserve">-geodeetilise alusplaani koostas geodeesiakeskus OÜ </w:t>
      </w:r>
      <w:proofErr w:type="spellStart"/>
      <w:r w:rsidRPr="00FB097E">
        <w:rPr>
          <w:rFonts w:cs="Arial"/>
          <w:lang w:val="et-EE"/>
        </w:rPr>
        <w:t>AderGeo</w:t>
      </w:r>
      <w:proofErr w:type="spellEnd"/>
      <w:r w:rsidRPr="00FB097E">
        <w:rPr>
          <w:rFonts w:cs="Arial"/>
          <w:lang w:val="et-EE"/>
        </w:rPr>
        <w:t>, 11.11.2020, töö nr M181020/1;</w:t>
      </w:r>
    </w:p>
    <w:p w14:paraId="6677BDC9" w14:textId="33704BCD" w:rsidR="00B11BC7" w:rsidRPr="00FB097E" w:rsidRDefault="00B11BC7" w:rsidP="00E222AF">
      <w:pPr>
        <w:pStyle w:val="ListParagraph"/>
        <w:numPr>
          <w:ilvl w:val="0"/>
          <w:numId w:val="25"/>
        </w:numPr>
        <w:spacing w:before="0" w:after="0"/>
        <w:ind w:left="284" w:hanging="218"/>
        <w:rPr>
          <w:rFonts w:cs="Arial"/>
          <w:lang w:val="et-EE"/>
        </w:rPr>
      </w:pPr>
      <w:r w:rsidRPr="00FB097E">
        <w:rPr>
          <w:rFonts w:cs="Arial"/>
          <w:lang w:val="et-EE"/>
        </w:rPr>
        <w:t>Radooni aktiivsuskontsentratsiooni mõõtmisaruande koostas PML Balti OÜ, 14.12.2022;</w:t>
      </w:r>
    </w:p>
    <w:p w14:paraId="4BAAF7D2" w14:textId="2E2CCFD7" w:rsidR="006B3558" w:rsidRPr="00FB097E" w:rsidRDefault="006B3558" w:rsidP="00E222AF">
      <w:pPr>
        <w:pStyle w:val="ListParagraph"/>
        <w:numPr>
          <w:ilvl w:val="0"/>
          <w:numId w:val="25"/>
        </w:numPr>
        <w:spacing w:before="0" w:after="0"/>
        <w:ind w:left="284" w:hanging="218"/>
        <w:rPr>
          <w:rFonts w:cs="Arial"/>
          <w:lang w:val="et-EE"/>
        </w:rPr>
      </w:pPr>
      <w:r w:rsidRPr="00FB097E">
        <w:rPr>
          <w:rFonts w:cs="Arial"/>
          <w:color w:val="000000"/>
          <w:lang w:val="et-EE"/>
        </w:rPr>
        <w:t xml:space="preserve">Väljaotsa tee 15 ja Väljaotsa maaüksuste haljastuse hinnangu koostas </w:t>
      </w:r>
      <w:r w:rsidR="00A01283">
        <w:rPr>
          <w:rFonts w:cs="Arial"/>
          <w:color w:val="000000"/>
          <w:lang w:val="et-EE"/>
        </w:rPr>
        <w:t xml:space="preserve">OÜ </w:t>
      </w:r>
      <w:r w:rsidRPr="00FB097E">
        <w:rPr>
          <w:rFonts w:cs="Arial"/>
          <w:color w:val="000000"/>
          <w:lang w:val="et-EE"/>
        </w:rPr>
        <w:t>Visioon Haljastus 30.12.2022;</w:t>
      </w:r>
    </w:p>
    <w:p w14:paraId="4D6720EE" w14:textId="20EF3294" w:rsidR="004606FC" w:rsidRPr="00FB097E" w:rsidRDefault="006B3558" w:rsidP="00E222AF">
      <w:pPr>
        <w:pStyle w:val="ListParagraph"/>
        <w:numPr>
          <w:ilvl w:val="0"/>
          <w:numId w:val="25"/>
        </w:numPr>
        <w:spacing w:before="0" w:after="0"/>
        <w:ind w:left="284" w:hanging="218"/>
        <w:rPr>
          <w:rFonts w:cs="Arial"/>
          <w:lang w:val="et-EE"/>
        </w:rPr>
      </w:pPr>
      <w:r w:rsidRPr="00FB097E">
        <w:rPr>
          <w:rFonts w:cs="Arial"/>
          <w:lang w:val="et-EE"/>
        </w:rPr>
        <w:t xml:space="preserve">Rae vald, Väljaotsa detailplaneeringu liiklusuuringu koostas </w:t>
      </w:r>
      <w:r w:rsidR="00A01283" w:rsidRPr="00A01283">
        <w:rPr>
          <w:rFonts w:cs="Arial"/>
          <w:lang w:val="et-EE"/>
        </w:rPr>
        <w:t xml:space="preserve">Osaühing </w:t>
      </w:r>
      <w:proofErr w:type="spellStart"/>
      <w:r w:rsidR="00A01283" w:rsidRPr="00A01283">
        <w:rPr>
          <w:rFonts w:cs="Arial"/>
          <w:lang w:val="et-EE"/>
        </w:rPr>
        <w:t>Stratum</w:t>
      </w:r>
      <w:proofErr w:type="spellEnd"/>
      <w:r w:rsidRPr="00FB097E">
        <w:rPr>
          <w:rFonts w:cs="Arial"/>
          <w:lang w:val="et-EE"/>
        </w:rPr>
        <w:t>, 18.01.2023, töö nr 2022-T176</w:t>
      </w:r>
      <w:r w:rsidR="00B11BC7" w:rsidRPr="00FB097E">
        <w:rPr>
          <w:rFonts w:cs="Arial"/>
          <w:lang w:val="et-EE"/>
        </w:rPr>
        <w:t>.</w:t>
      </w:r>
    </w:p>
    <w:p w14:paraId="5D932287" w14:textId="77777777" w:rsidR="00B11BC7" w:rsidRPr="00FB097E" w:rsidRDefault="00B11BC7" w:rsidP="00B11BC7">
      <w:pPr>
        <w:spacing w:before="0" w:after="0"/>
        <w:rPr>
          <w:rFonts w:cs="Arial"/>
          <w:lang w:val="et-EE"/>
        </w:rPr>
      </w:pPr>
    </w:p>
    <w:p w14:paraId="0391882F" w14:textId="77777777" w:rsidR="007A5BC3" w:rsidRPr="00FB097E" w:rsidRDefault="007A5BC3" w:rsidP="004606FC">
      <w:pPr>
        <w:tabs>
          <w:tab w:val="left" w:pos="851"/>
          <w:tab w:val="left" w:pos="4253"/>
        </w:tabs>
        <w:suppressAutoHyphens/>
        <w:spacing w:before="0" w:after="0"/>
        <w:rPr>
          <w:rFonts w:eastAsia="Calibri" w:cs="Arial"/>
          <w:lang w:val="et-EE"/>
        </w:rPr>
      </w:pPr>
    </w:p>
    <w:p w14:paraId="5550CC9D" w14:textId="4895C2D9" w:rsidR="007A5BC3" w:rsidRPr="00FB097E" w:rsidRDefault="00697112" w:rsidP="007A5BC3">
      <w:pPr>
        <w:numPr>
          <w:ilvl w:val="0"/>
          <w:numId w:val="20"/>
        </w:numPr>
        <w:suppressAutoHyphens/>
        <w:spacing w:before="0" w:after="0"/>
        <w:rPr>
          <w:rFonts w:eastAsia="Calibri" w:cs="Arial"/>
          <w:b/>
          <w:lang w:val="et-EE"/>
        </w:rPr>
      </w:pPr>
      <w:r w:rsidRPr="00FB097E">
        <w:rPr>
          <w:rFonts w:eastAsia="Calibri" w:cs="Arial"/>
          <w:b/>
          <w:bCs/>
          <w:lang w:val="et-EE"/>
        </w:rPr>
        <w:t>KOOSKÕLASTUSTE JA KOOSTÖÖ KOKKUVÕTE</w:t>
      </w:r>
    </w:p>
    <w:p w14:paraId="3460E0D7" w14:textId="1299FD10" w:rsidR="00697112" w:rsidRPr="00FB097E" w:rsidRDefault="00697112" w:rsidP="00697112">
      <w:pPr>
        <w:suppressAutoHyphens/>
        <w:spacing w:before="0" w:after="0"/>
        <w:rPr>
          <w:rFonts w:eastAsia="Calibri" w:cs="Arial"/>
          <w:bCs/>
          <w:lang w:val="et-EE"/>
        </w:rPr>
      </w:pPr>
    </w:p>
    <w:p w14:paraId="388E1A6A" w14:textId="77777777" w:rsidR="00697112" w:rsidRPr="00FB097E" w:rsidRDefault="00697112" w:rsidP="00697112">
      <w:pPr>
        <w:suppressAutoHyphens/>
        <w:spacing w:before="0" w:after="0"/>
        <w:rPr>
          <w:rFonts w:eastAsia="Calibri" w:cs="Arial"/>
          <w:bCs/>
          <w:lang w:val="et-EE"/>
        </w:rPr>
      </w:pPr>
    </w:p>
    <w:p w14:paraId="17C30EAA" w14:textId="27A6E46C" w:rsidR="007A5BC3" w:rsidRPr="00FB097E" w:rsidRDefault="00697112" w:rsidP="007A5BC3">
      <w:pPr>
        <w:numPr>
          <w:ilvl w:val="0"/>
          <w:numId w:val="20"/>
        </w:numPr>
        <w:suppressAutoHyphens/>
        <w:spacing w:before="0" w:after="0"/>
        <w:rPr>
          <w:rFonts w:eastAsia="Calibri" w:cs="Arial"/>
          <w:b/>
          <w:lang w:val="et-EE"/>
        </w:rPr>
      </w:pPr>
      <w:r w:rsidRPr="00FB097E">
        <w:rPr>
          <w:rFonts w:eastAsia="Calibri" w:cs="Arial"/>
          <w:b/>
          <w:lang w:val="et-EE"/>
        </w:rPr>
        <w:t>MENETLUSDOKUMENDID</w:t>
      </w:r>
    </w:p>
    <w:p w14:paraId="7D412EAC" w14:textId="77777777" w:rsidR="00DE117A" w:rsidRPr="00FB097E" w:rsidRDefault="00DE117A" w:rsidP="003E4A30">
      <w:pPr>
        <w:spacing w:before="0" w:after="0"/>
        <w:rPr>
          <w:rFonts w:cs="Arial"/>
          <w:lang w:val="et-EE"/>
        </w:rPr>
      </w:pPr>
      <w:r w:rsidRPr="00FB097E">
        <w:rPr>
          <w:rFonts w:cs="Arial"/>
          <w:lang w:val="et-EE"/>
        </w:rPr>
        <w:br w:type="page"/>
      </w:r>
    </w:p>
    <w:p w14:paraId="48A88394" w14:textId="77777777" w:rsidR="003F1B68" w:rsidRPr="00FB097E" w:rsidRDefault="003F1B68" w:rsidP="00B738AA">
      <w:pPr>
        <w:pStyle w:val="ListParagraph"/>
        <w:numPr>
          <w:ilvl w:val="0"/>
          <w:numId w:val="37"/>
        </w:numPr>
        <w:tabs>
          <w:tab w:val="left" w:pos="284"/>
        </w:tabs>
        <w:spacing w:before="0" w:after="0"/>
        <w:contextualSpacing w:val="0"/>
        <w:rPr>
          <w:rFonts w:cs="Arial"/>
          <w:b/>
          <w:caps/>
          <w:lang w:val="et-EE"/>
        </w:rPr>
      </w:pPr>
      <w:r w:rsidRPr="00FB097E">
        <w:rPr>
          <w:rFonts w:cs="Arial"/>
          <w:b/>
          <w:caps/>
          <w:lang w:val="et-EE"/>
        </w:rPr>
        <w:lastRenderedPageBreak/>
        <w:t>seletuskiri</w:t>
      </w:r>
    </w:p>
    <w:p w14:paraId="03CCB1CA" w14:textId="77777777" w:rsidR="00951D87" w:rsidRPr="00FB097E" w:rsidRDefault="00951D87" w:rsidP="00B738AA">
      <w:pPr>
        <w:tabs>
          <w:tab w:val="left" w:pos="284"/>
        </w:tabs>
        <w:spacing w:before="0" w:after="0"/>
        <w:rPr>
          <w:rFonts w:cs="Arial"/>
          <w:bCs/>
          <w:caps/>
          <w:lang w:val="et-EE"/>
        </w:rPr>
      </w:pPr>
    </w:p>
    <w:p w14:paraId="5ECD50DF" w14:textId="77777777" w:rsidR="00A833A7" w:rsidRPr="00FB097E" w:rsidRDefault="00A833A7" w:rsidP="00697112">
      <w:pPr>
        <w:pStyle w:val="Heading1"/>
        <w:spacing w:before="0"/>
      </w:pPr>
      <w:bookmarkStart w:id="0" w:name="_Toc156912265"/>
      <w:r w:rsidRPr="00FB097E">
        <w:t>SISSEJUHATUS</w:t>
      </w:r>
      <w:bookmarkEnd w:id="0"/>
    </w:p>
    <w:p w14:paraId="05A46796" w14:textId="77777777" w:rsidR="00A833A7" w:rsidRPr="00FB097E" w:rsidRDefault="00A833A7" w:rsidP="00697112">
      <w:pPr>
        <w:pStyle w:val="ListParagraph"/>
        <w:tabs>
          <w:tab w:val="left" w:pos="284"/>
        </w:tabs>
        <w:spacing w:before="0" w:after="0"/>
        <w:ind w:left="0"/>
        <w:rPr>
          <w:rFonts w:cs="Arial"/>
          <w:bCs/>
          <w:caps/>
          <w:lang w:val="et-EE"/>
        </w:rPr>
      </w:pPr>
    </w:p>
    <w:p w14:paraId="57E986B4" w14:textId="2F49DB1F" w:rsidR="00951D87" w:rsidRPr="00FB097E" w:rsidRDefault="00A833A7" w:rsidP="00697112">
      <w:pPr>
        <w:spacing w:before="0" w:after="0"/>
        <w:rPr>
          <w:rFonts w:cs="Arial"/>
          <w:lang w:val="et-EE"/>
        </w:rPr>
      </w:pPr>
      <w:r w:rsidRPr="00FB097E">
        <w:rPr>
          <w:rFonts w:cs="Arial"/>
          <w:lang w:val="et-EE"/>
        </w:rPr>
        <w:t xml:space="preserve">Detailplaneeringu lahenduses on ette nähtud </w:t>
      </w:r>
      <w:r w:rsidR="002E0160" w:rsidRPr="00FB097E">
        <w:rPr>
          <w:rFonts w:cs="Arial"/>
          <w:lang w:val="et-EE"/>
        </w:rPr>
        <w:t>Väljaotsa</w:t>
      </w:r>
      <w:r w:rsidR="00E45559" w:rsidRPr="00FB097E">
        <w:rPr>
          <w:rFonts w:cs="Arial"/>
          <w:lang w:val="et-EE"/>
        </w:rPr>
        <w:t xml:space="preserve"> tee</w:t>
      </w:r>
      <w:r w:rsidR="002E0160" w:rsidRPr="00FB097E">
        <w:rPr>
          <w:rFonts w:cs="Arial"/>
          <w:lang w:val="et-EE"/>
        </w:rPr>
        <w:t xml:space="preserve"> 15</w:t>
      </w:r>
      <w:r w:rsidR="00E45559" w:rsidRPr="00FB097E">
        <w:rPr>
          <w:rFonts w:cs="Arial"/>
          <w:lang w:val="et-EE"/>
        </w:rPr>
        <w:t xml:space="preserve"> ja </w:t>
      </w:r>
      <w:r w:rsidR="009342C9" w:rsidRPr="00FB097E">
        <w:rPr>
          <w:rFonts w:cs="Arial"/>
          <w:lang w:val="et-EE"/>
        </w:rPr>
        <w:t>Väljaotsa</w:t>
      </w:r>
      <w:r w:rsidR="001C3CE1" w:rsidRPr="00FB097E">
        <w:rPr>
          <w:rFonts w:cs="Arial"/>
          <w:lang w:val="et-EE"/>
        </w:rPr>
        <w:t xml:space="preserve"> k</w:t>
      </w:r>
      <w:r w:rsidR="002E0160" w:rsidRPr="00FB097E">
        <w:rPr>
          <w:rFonts w:cs="Arial"/>
          <w:lang w:val="et-EE"/>
        </w:rPr>
        <w:t>atastriüksuste</w:t>
      </w:r>
      <w:r w:rsidRPr="00FB097E">
        <w:rPr>
          <w:rFonts w:cs="Arial"/>
          <w:lang w:val="et-EE"/>
        </w:rPr>
        <w:t xml:space="preserve"> jagamine </w:t>
      </w:r>
      <w:r w:rsidR="00431947" w:rsidRPr="00FB097E">
        <w:rPr>
          <w:rFonts w:cs="Arial"/>
          <w:lang w:val="et-EE"/>
        </w:rPr>
        <w:t>nelja</w:t>
      </w:r>
      <w:r w:rsidR="002E0160" w:rsidRPr="00FB097E">
        <w:rPr>
          <w:rFonts w:cs="Arial"/>
          <w:lang w:val="et-EE"/>
        </w:rPr>
        <w:t xml:space="preserve">kümne </w:t>
      </w:r>
      <w:r w:rsidR="00A31338" w:rsidRPr="00FB097E">
        <w:rPr>
          <w:rFonts w:cs="Arial"/>
          <w:lang w:val="et-EE"/>
        </w:rPr>
        <w:t>seitsmeks</w:t>
      </w:r>
      <w:r w:rsidRPr="00FB097E">
        <w:rPr>
          <w:rFonts w:cs="Arial"/>
          <w:lang w:val="et-EE"/>
        </w:rPr>
        <w:t xml:space="preserve"> elamumaa krundiks,</w:t>
      </w:r>
      <w:r w:rsidR="002E0160" w:rsidRPr="00FB097E">
        <w:rPr>
          <w:rFonts w:cs="Arial"/>
          <w:lang w:val="et-EE"/>
        </w:rPr>
        <w:t xml:space="preserve"> kaheks </w:t>
      </w:r>
      <w:r w:rsidR="00431947" w:rsidRPr="00FB097E">
        <w:rPr>
          <w:rFonts w:cs="Arial"/>
          <w:lang w:val="et-EE"/>
        </w:rPr>
        <w:t xml:space="preserve">üldkasutatava </w:t>
      </w:r>
      <w:r w:rsidR="002E0160" w:rsidRPr="00FB097E">
        <w:rPr>
          <w:rFonts w:cs="Arial"/>
          <w:lang w:val="et-EE"/>
        </w:rPr>
        <w:t>maa krundiks</w:t>
      </w:r>
      <w:r w:rsidR="00431947" w:rsidRPr="00FB097E">
        <w:rPr>
          <w:rFonts w:cs="Arial"/>
          <w:lang w:val="et-EE"/>
        </w:rPr>
        <w:t xml:space="preserve"> ning</w:t>
      </w:r>
      <w:r w:rsidRPr="00FB097E">
        <w:rPr>
          <w:rFonts w:cs="Arial"/>
          <w:lang w:val="et-EE"/>
        </w:rPr>
        <w:t xml:space="preserve"> </w:t>
      </w:r>
      <w:r w:rsidR="00A31338" w:rsidRPr="00FB097E">
        <w:rPr>
          <w:rFonts w:cs="Arial"/>
          <w:lang w:val="et-EE"/>
        </w:rPr>
        <w:t>kaheksaks</w:t>
      </w:r>
      <w:r w:rsidRPr="00FB097E">
        <w:rPr>
          <w:rFonts w:cs="Arial"/>
          <w:lang w:val="et-EE"/>
        </w:rPr>
        <w:t xml:space="preserve"> transpordimaa krundiks</w:t>
      </w:r>
      <w:r w:rsidR="00E45559" w:rsidRPr="00FB097E">
        <w:rPr>
          <w:rFonts w:cs="Arial"/>
          <w:lang w:val="et-EE"/>
        </w:rPr>
        <w:t>. M</w:t>
      </w:r>
      <w:r w:rsidRPr="00FB097E">
        <w:rPr>
          <w:rFonts w:cs="Arial"/>
          <w:lang w:val="et-EE"/>
        </w:rPr>
        <w:t>oodustatavatele elamumaa kruntidele</w:t>
      </w:r>
      <w:r w:rsidR="00E45559" w:rsidRPr="00FB097E">
        <w:rPr>
          <w:rFonts w:cs="Arial"/>
          <w:lang w:val="et-EE"/>
        </w:rPr>
        <w:t xml:space="preserve"> määratakse hoonestusõigus kuni kahekorruseliste </w:t>
      </w:r>
      <w:r w:rsidR="00E445C0" w:rsidRPr="00FB097E">
        <w:rPr>
          <w:rFonts w:cs="Arial"/>
          <w:lang w:val="et-EE"/>
        </w:rPr>
        <w:t>üksik</w:t>
      </w:r>
      <w:r w:rsidR="002E0160" w:rsidRPr="00FB097E">
        <w:rPr>
          <w:rFonts w:cs="Arial"/>
          <w:lang w:val="et-EE"/>
        </w:rPr>
        <w:t xml:space="preserve">elamute, </w:t>
      </w:r>
      <w:r w:rsidR="008F5EBC" w:rsidRPr="00FB097E">
        <w:rPr>
          <w:rFonts w:cs="Arial"/>
          <w:lang w:val="et-EE"/>
        </w:rPr>
        <w:t>kaksik</w:t>
      </w:r>
      <w:r w:rsidR="00E45559" w:rsidRPr="00FB097E">
        <w:rPr>
          <w:rFonts w:cs="Arial"/>
          <w:lang w:val="et-EE"/>
        </w:rPr>
        <w:t>elamute</w:t>
      </w:r>
      <w:r w:rsidR="001C3CE1" w:rsidRPr="00FB097E">
        <w:rPr>
          <w:rFonts w:cs="Arial"/>
          <w:lang w:val="et-EE"/>
        </w:rPr>
        <w:t xml:space="preserve"> </w:t>
      </w:r>
      <w:r w:rsidR="002E0160" w:rsidRPr="00FB097E">
        <w:rPr>
          <w:rFonts w:cs="Arial"/>
          <w:lang w:val="et-EE"/>
        </w:rPr>
        <w:t xml:space="preserve">ja ridaelamute </w:t>
      </w:r>
      <w:r w:rsidRPr="00FB097E">
        <w:rPr>
          <w:rFonts w:cs="Arial"/>
          <w:lang w:val="et-EE"/>
        </w:rPr>
        <w:t>ehitamiseks</w:t>
      </w:r>
      <w:r w:rsidR="001C3CE1" w:rsidRPr="00FB097E">
        <w:rPr>
          <w:rFonts w:cs="Arial"/>
          <w:lang w:val="et-EE"/>
        </w:rPr>
        <w:t xml:space="preserve">. </w:t>
      </w:r>
      <w:r w:rsidRPr="00FB097E">
        <w:rPr>
          <w:rFonts w:cs="Arial"/>
          <w:lang w:val="et-EE"/>
        </w:rPr>
        <w:t>Planeeri</w:t>
      </w:r>
      <w:r w:rsidR="00DF33AB" w:rsidRPr="00FB097E">
        <w:rPr>
          <w:rFonts w:cs="Arial"/>
          <w:lang w:val="et-EE"/>
        </w:rPr>
        <w:t xml:space="preserve">nguala </w:t>
      </w:r>
      <w:r w:rsidRPr="00FB097E">
        <w:rPr>
          <w:rFonts w:cs="Arial"/>
          <w:lang w:val="et-EE"/>
        </w:rPr>
        <w:t xml:space="preserve">suurus on </w:t>
      </w:r>
      <w:r w:rsidR="00A563EE" w:rsidRPr="00FB097E">
        <w:rPr>
          <w:rFonts w:cs="Arial"/>
          <w:lang w:val="et-EE"/>
        </w:rPr>
        <w:t>15,</w:t>
      </w:r>
      <w:r w:rsidR="00E445C0" w:rsidRPr="00FB097E">
        <w:rPr>
          <w:rFonts w:cs="Arial"/>
          <w:lang w:val="et-EE"/>
        </w:rPr>
        <w:t>01</w:t>
      </w:r>
      <w:r w:rsidR="008C542B" w:rsidRPr="00FB097E">
        <w:rPr>
          <w:rFonts w:cs="Arial"/>
          <w:lang w:val="et-EE"/>
        </w:rPr>
        <w:t xml:space="preserve"> ha.</w:t>
      </w:r>
    </w:p>
    <w:p w14:paraId="359D7945" w14:textId="77777777" w:rsidR="00E21232" w:rsidRPr="00FB097E" w:rsidRDefault="00E21232" w:rsidP="00B738AA">
      <w:pPr>
        <w:spacing w:after="0"/>
        <w:rPr>
          <w:rFonts w:cs="Arial"/>
          <w:lang w:val="et-EE"/>
        </w:rPr>
      </w:pPr>
    </w:p>
    <w:p w14:paraId="4AF39CEC" w14:textId="5C5E0C54" w:rsidR="000E72FC" w:rsidRPr="00FB097E" w:rsidRDefault="00EC253E" w:rsidP="00697112">
      <w:pPr>
        <w:pStyle w:val="Heading1"/>
        <w:spacing w:before="0"/>
      </w:pPr>
      <w:bookmarkStart w:id="1" w:name="_Toc156912266"/>
      <w:r w:rsidRPr="00FB097E">
        <w:t>PLANEERINGU KOOSTAMISEL ARVESTAMISELE KUULUVAD PLANEERINGUD, ÕIGUSAKTID JA MUUD ALUSMATERJALID</w:t>
      </w:r>
      <w:bookmarkEnd w:id="1"/>
    </w:p>
    <w:p w14:paraId="7ED7F16E" w14:textId="77777777" w:rsidR="00951D87" w:rsidRPr="00FB097E" w:rsidRDefault="00951D87" w:rsidP="00697112">
      <w:pPr>
        <w:spacing w:before="0" w:after="0"/>
        <w:rPr>
          <w:rFonts w:cs="Arial"/>
          <w:lang w:val="et-EE"/>
        </w:rPr>
      </w:pPr>
    </w:p>
    <w:p w14:paraId="04C32315" w14:textId="225FAA2B" w:rsidR="00F47103" w:rsidRPr="00FB097E" w:rsidRDefault="00F47103"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Rae vallavalitsuse 22.11.2022 korraldus nr 1903 Järveküla Väljaotsa ja Väljaotsa tee 15 kinnistu ja lähiala detailplaneeringu algatamine ja lähteseisukohtade kinnitamine ning keskkonnamõju strateegilise hindamise algatamata jätmine;</w:t>
      </w:r>
    </w:p>
    <w:p w14:paraId="65FC27C8" w14:textId="4D064648"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Rae Vallavolikogu 21.05.2013 otsusega nr 3462 kehtestatud Rae valla üldplaneering;</w:t>
      </w:r>
    </w:p>
    <w:p w14:paraId="594E107D" w14:textId="13461EDF" w:rsidR="00471714" w:rsidRPr="00FB097E" w:rsidRDefault="00A84F93"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k</w:t>
      </w:r>
      <w:r w:rsidR="00471714" w:rsidRPr="00FB097E">
        <w:rPr>
          <w:rFonts w:cs="Arial"/>
          <w:lang w:val="et-EE"/>
        </w:rPr>
        <w:t>oostamisel olev Rae valla põhjapiirkonna üldplaneering (vastu võetud Rae Vallavolikogu 20.04.2021 otsusega nr 151);</w:t>
      </w:r>
    </w:p>
    <w:p w14:paraId="7A94A0E7" w14:textId="6808FB36"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Planeerimisseadus;</w:t>
      </w:r>
    </w:p>
    <w:p w14:paraId="3B9A3BF5" w14:textId="0DCFBCCB"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Ehitusseadustik;</w:t>
      </w:r>
    </w:p>
    <w:p w14:paraId="758A7975" w14:textId="58C4D722"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Tee projekteerimise normid (majandus- ja taristuministri 05.08.2015 määrus nr 106);</w:t>
      </w:r>
    </w:p>
    <w:p w14:paraId="127E289E" w14:textId="68B7FEB1"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Välisõhus leviva müra piiramise eesmärgil planeeringu koostamise kohta esitatavad nõuded (keskkonnaministri 03.10.2016 määrus nr 32);</w:t>
      </w:r>
    </w:p>
    <w:p w14:paraId="75B2CB4D" w14:textId="5386A0FE"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Planeeringu vormistamisele ja ülesehitusele esitatavad nõuded (riigihalduse ministri 17.10.2019 määrus nr 50);</w:t>
      </w:r>
    </w:p>
    <w:p w14:paraId="6EDB1054" w14:textId="1D0F38A5"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Rae</w:t>
      </w:r>
      <w:r w:rsidRPr="00FB097E">
        <w:rPr>
          <w:rFonts w:cs="Arial"/>
          <w:spacing w:val="-2"/>
          <w:lang w:val="et-EE"/>
        </w:rPr>
        <w:t xml:space="preserve"> </w:t>
      </w:r>
      <w:r w:rsidRPr="00FB097E">
        <w:rPr>
          <w:rFonts w:cs="Arial"/>
          <w:lang w:val="et-EE"/>
        </w:rPr>
        <w:t>valla</w:t>
      </w:r>
      <w:r w:rsidRPr="00FB097E">
        <w:rPr>
          <w:rFonts w:cs="Arial"/>
          <w:spacing w:val="-2"/>
          <w:lang w:val="et-EE"/>
        </w:rPr>
        <w:t xml:space="preserve"> </w:t>
      </w:r>
      <w:r w:rsidRPr="00FB097E">
        <w:rPr>
          <w:rFonts w:cs="Arial"/>
          <w:lang w:val="et-EE"/>
        </w:rPr>
        <w:t>arengukava</w:t>
      </w:r>
      <w:r w:rsidRPr="00FB097E">
        <w:rPr>
          <w:rFonts w:cs="Arial"/>
          <w:spacing w:val="-2"/>
          <w:lang w:val="et-EE"/>
        </w:rPr>
        <w:t xml:space="preserve"> </w:t>
      </w:r>
      <w:r w:rsidRPr="00FB097E">
        <w:rPr>
          <w:rFonts w:cs="Arial"/>
          <w:lang w:val="et-EE"/>
        </w:rPr>
        <w:t>muutmine</w:t>
      </w:r>
      <w:r w:rsidRPr="00FB097E">
        <w:rPr>
          <w:rFonts w:cs="Arial"/>
          <w:spacing w:val="-2"/>
          <w:lang w:val="et-EE"/>
        </w:rPr>
        <w:t xml:space="preserve"> </w:t>
      </w:r>
      <w:r w:rsidRPr="00FB097E">
        <w:rPr>
          <w:rFonts w:cs="Arial"/>
          <w:lang w:val="et-EE"/>
        </w:rPr>
        <w:t>ja</w:t>
      </w:r>
      <w:r w:rsidRPr="00FB097E">
        <w:rPr>
          <w:rFonts w:cs="Arial"/>
          <w:spacing w:val="-2"/>
          <w:lang w:val="et-EE"/>
        </w:rPr>
        <w:t xml:space="preserve"> </w:t>
      </w:r>
      <w:r w:rsidRPr="00FB097E">
        <w:rPr>
          <w:rFonts w:cs="Arial"/>
          <w:lang w:val="et-EE"/>
        </w:rPr>
        <w:t>vastuvõtmine</w:t>
      </w:r>
      <w:r w:rsidRPr="00FB097E">
        <w:rPr>
          <w:rFonts w:cs="Arial"/>
          <w:spacing w:val="-2"/>
          <w:lang w:val="et-EE"/>
        </w:rPr>
        <w:t xml:space="preserve"> </w:t>
      </w:r>
      <w:r w:rsidRPr="00FB097E">
        <w:rPr>
          <w:rFonts w:cs="Arial"/>
          <w:lang w:val="et-EE"/>
        </w:rPr>
        <w:t>(Rae</w:t>
      </w:r>
      <w:r w:rsidRPr="00FB097E">
        <w:rPr>
          <w:rFonts w:cs="Arial"/>
          <w:spacing w:val="-2"/>
          <w:lang w:val="et-EE"/>
        </w:rPr>
        <w:t xml:space="preserve"> </w:t>
      </w:r>
      <w:r w:rsidRPr="00FB097E">
        <w:rPr>
          <w:rFonts w:cs="Arial"/>
          <w:lang w:val="et-EE"/>
        </w:rPr>
        <w:t>Vallavolikogu</w:t>
      </w:r>
      <w:r w:rsidRPr="00FB097E">
        <w:rPr>
          <w:rFonts w:cs="Arial"/>
          <w:spacing w:val="-2"/>
          <w:lang w:val="et-EE"/>
        </w:rPr>
        <w:t xml:space="preserve"> </w:t>
      </w:r>
      <w:r w:rsidRPr="00FB097E">
        <w:rPr>
          <w:rFonts w:cs="Arial"/>
          <w:lang w:val="et-EE"/>
        </w:rPr>
        <w:t>17.11.2020</w:t>
      </w:r>
      <w:r w:rsidRPr="00FB097E">
        <w:rPr>
          <w:rFonts w:cs="Arial"/>
          <w:spacing w:val="-2"/>
          <w:lang w:val="et-EE"/>
        </w:rPr>
        <w:t xml:space="preserve"> </w:t>
      </w:r>
      <w:r w:rsidRPr="00FB097E">
        <w:rPr>
          <w:rFonts w:cs="Arial"/>
          <w:lang w:val="et-EE"/>
        </w:rPr>
        <w:t>määrus</w:t>
      </w:r>
      <w:r w:rsidRPr="00FB097E">
        <w:rPr>
          <w:rFonts w:cs="Arial"/>
          <w:spacing w:val="-2"/>
          <w:lang w:val="et-EE"/>
        </w:rPr>
        <w:t xml:space="preserve"> </w:t>
      </w:r>
      <w:r w:rsidRPr="00FB097E">
        <w:rPr>
          <w:rFonts w:cs="Arial"/>
          <w:lang w:val="et-EE"/>
        </w:rPr>
        <w:t>nr</w:t>
      </w:r>
      <w:r w:rsidRPr="00FB097E">
        <w:rPr>
          <w:rFonts w:cs="Arial"/>
          <w:spacing w:val="-2"/>
          <w:lang w:val="et-EE"/>
        </w:rPr>
        <w:t xml:space="preserve"> </w:t>
      </w:r>
      <w:r w:rsidRPr="00FB097E">
        <w:rPr>
          <w:rFonts w:cs="Arial"/>
          <w:lang w:val="et-EE"/>
        </w:rPr>
        <w:t>61);</w:t>
      </w:r>
    </w:p>
    <w:p w14:paraId="6BFCD2C1" w14:textId="63BC87BD"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Rae valla ühisveevärgi ja -kanalisatsiooni ning sademevee ärajuhtimise arendamise kava aastateks 2017 – 2028;</w:t>
      </w:r>
    </w:p>
    <w:p w14:paraId="52B039F9" w14:textId="24EFB031"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 xml:space="preserve">Digitaalselt teostatavate geodeetiliste alusplaanide, projektide, teostusjooniste ja detailplaneeringute esitamise kord (Rae Vallavalitsuse 15.02.2011 määrus </w:t>
      </w:r>
      <w:r w:rsidR="00E21232" w:rsidRPr="00FB097E">
        <w:rPr>
          <w:rFonts w:cs="Arial"/>
          <w:lang w:val="et-EE"/>
        </w:rPr>
        <w:t xml:space="preserve">nr </w:t>
      </w:r>
      <w:r w:rsidRPr="00FB097E">
        <w:rPr>
          <w:rFonts w:cs="Arial"/>
          <w:lang w:val="et-EE"/>
        </w:rPr>
        <w:t>13);</w:t>
      </w:r>
    </w:p>
    <w:p w14:paraId="6C190458" w14:textId="440B5BAE"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 xml:space="preserve">Detailplaneeringute koostamise ning vormistamise juhend (Rae Vallavalitsuse 15.02.2011 määrus </w:t>
      </w:r>
      <w:r w:rsidR="00E21232" w:rsidRPr="00FB097E">
        <w:rPr>
          <w:rFonts w:cs="Arial"/>
          <w:lang w:val="et-EE"/>
        </w:rPr>
        <w:t xml:space="preserve">nr </w:t>
      </w:r>
      <w:r w:rsidRPr="00FB097E">
        <w:rPr>
          <w:rFonts w:cs="Arial"/>
          <w:lang w:val="et-EE"/>
        </w:rPr>
        <w:t>14);</w:t>
      </w:r>
    </w:p>
    <w:p w14:paraId="6435FE34" w14:textId="20699C3A"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Haljastuse hindamise metoodika ning avaliku ala haljastuse nõuded (Rae Vallavalitsuse 30.08.2022 määrus nr 18);</w:t>
      </w:r>
    </w:p>
    <w:p w14:paraId="0E9B2E98" w14:textId="00B05B06"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Rae valla rajatiste väljaehitamise ja väljaehitamisega seotud kulude kandmise kokkuleppimise kord (Rae Vallavalitsuse 25.10.2022 määrus nr 23);</w:t>
      </w:r>
    </w:p>
    <w:p w14:paraId="7C065724" w14:textId="77777777"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cs="Arial"/>
          <w:lang w:val="et-EE"/>
        </w:rPr>
        <w:t>lennuvälja piirangupinnad;</w:t>
      </w:r>
    </w:p>
    <w:p w14:paraId="63D3F63F" w14:textId="77777777"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ar-SA"/>
        </w:rPr>
        <w:t>Eesti standard EVS 843:2016 „Linnatänavad”;</w:t>
      </w:r>
    </w:p>
    <w:p w14:paraId="287141F2" w14:textId="2E0447B0"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ar-SA"/>
        </w:rPr>
        <w:t xml:space="preserve">siseministri </w:t>
      </w:r>
      <w:r w:rsidR="00F0606E" w:rsidRPr="00FB097E">
        <w:rPr>
          <w:rFonts w:eastAsia="Times New Roman" w:cs="Arial"/>
          <w:lang w:val="et-EE" w:eastAsia="ar-SA"/>
        </w:rPr>
        <w:t>30. märts 2017</w:t>
      </w:r>
      <w:r w:rsidRPr="00FB097E">
        <w:rPr>
          <w:rFonts w:eastAsia="Times New Roman" w:cs="Arial"/>
          <w:lang w:val="et-EE" w:eastAsia="ar-SA"/>
        </w:rPr>
        <w:t>. a määrus nr 17 „Ehitisele esitatavad tuleohutusnõuded”;</w:t>
      </w:r>
    </w:p>
    <w:p w14:paraId="547F8AA8" w14:textId="0E568677"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ar-SA"/>
        </w:rPr>
        <w:t>siseministri 18. veebruari 2021. a määrus nr 10 „Veevõtukoha rajamise, katsetamise, kasutamise, korrashoiu, tähistamise ja teabevahetuse nõuded, tingimused ning kord”;</w:t>
      </w:r>
    </w:p>
    <w:p w14:paraId="1C48733A" w14:textId="3ED96758" w:rsidR="00471714" w:rsidRPr="00FB097E" w:rsidRDefault="00471714"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zh-CN"/>
        </w:rPr>
        <w:t>Kraaviääre kinnistute ja lähiala detailplaneering (kehtestatud 20.11.2022, korraldus nr 2141);</w:t>
      </w:r>
    </w:p>
    <w:p w14:paraId="3C1A6F25" w14:textId="77777777" w:rsidR="00070D3C" w:rsidRPr="00FB097E" w:rsidRDefault="009342C9"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zh-CN"/>
        </w:rPr>
        <w:t>Hiiemäe kinnistute piirkonna ja lähiala detailplaneering (kehtestatud 22.11.2016, korraldus nr 1678</w:t>
      </w:r>
      <w:r w:rsidR="00070D3C" w:rsidRPr="00FB097E">
        <w:rPr>
          <w:rFonts w:eastAsia="Times New Roman" w:cs="Arial"/>
          <w:lang w:val="et-EE" w:eastAsia="zh-CN"/>
        </w:rPr>
        <w:t>);</w:t>
      </w:r>
    </w:p>
    <w:p w14:paraId="5D26BCA0" w14:textId="77777777" w:rsidR="00DF09B0" w:rsidRPr="00FB097E" w:rsidRDefault="00070D3C"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FB097E">
        <w:rPr>
          <w:rFonts w:cs="Arial"/>
          <w:bCs/>
          <w:lang w:val="et-EE"/>
        </w:rPr>
        <w:t xml:space="preserve">Mäe, </w:t>
      </w:r>
      <w:proofErr w:type="spellStart"/>
      <w:r w:rsidRPr="00FB097E">
        <w:rPr>
          <w:rFonts w:cs="Arial"/>
          <w:bCs/>
          <w:lang w:val="et-EE"/>
        </w:rPr>
        <w:t>Sauki</w:t>
      </w:r>
      <w:proofErr w:type="spellEnd"/>
      <w:r w:rsidRPr="00FB097E">
        <w:rPr>
          <w:rFonts w:cs="Arial"/>
          <w:bCs/>
          <w:lang w:val="et-EE"/>
        </w:rPr>
        <w:t xml:space="preserve"> ja Künnipõllu kinnistute ning lähiala</w:t>
      </w:r>
      <w:r w:rsidR="00DF09B0" w:rsidRPr="00FB097E">
        <w:rPr>
          <w:rFonts w:cs="Arial"/>
          <w:bCs/>
          <w:lang w:val="et-EE"/>
        </w:rPr>
        <w:t xml:space="preserve"> detailplane</w:t>
      </w:r>
      <w:r w:rsidRPr="00FB097E">
        <w:rPr>
          <w:rFonts w:cs="Arial"/>
          <w:bCs/>
          <w:lang w:val="et-EE"/>
        </w:rPr>
        <w:t>ering (kehtestatud 13.05.2008, otsus</w:t>
      </w:r>
      <w:r w:rsidR="00DF09B0" w:rsidRPr="00FB097E">
        <w:rPr>
          <w:rFonts w:cs="Arial"/>
          <w:bCs/>
          <w:lang w:val="et-EE"/>
        </w:rPr>
        <w:t xml:space="preserve"> nr</w:t>
      </w:r>
      <w:r w:rsidRPr="00FB097E">
        <w:rPr>
          <w:rFonts w:cs="Arial"/>
          <w:bCs/>
          <w:lang w:val="et-EE"/>
        </w:rPr>
        <w:t xml:space="preserve"> 397</w:t>
      </w:r>
      <w:r w:rsidR="00DF09B0" w:rsidRPr="00FB097E">
        <w:rPr>
          <w:rFonts w:cs="Arial"/>
          <w:bCs/>
          <w:lang w:val="et-EE"/>
        </w:rPr>
        <w:t>);</w:t>
      </w:r>
    </w:p>
    <w:p w14:paraId="321F2C54" w14:textId="77777777" w:rsidR="00DF09B0" w:rsidRPr="00FB097E"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FB097E">
        <w:rPr>
          <w:rFonts w:cs="Arial"/>
          <w:bCs/>
          <w:lang w:val="et-EE"/>
        </w:rPr>
        <w:t>Väljaot</w:t>
      </w:r>
      <w:r w:rsidR="00981084" w:rsidRPr="00FB097E">
        <w:rPr>
          <w:rFonts w:cs="Arial"/>
          <w:bCs/>
          <w:lang w:val="et-EE"/>
        </w:rPr>
        <w:t>s</w:t>
      </w:r>
      <w:r w:rsidRPr="00FB097E">
        <w:rPr>
          <w:rFonts w:cs="Arial"/>
          <w:bCs/>
          <w:lang w:val="et-EE"/>
        </w:rPr>
        <w:t>a tee 24</w:t>
      </w:r>
      <w:r w:rsidR="00070D3C" w:rsidRPr="00FB097E">
        <w:rPr>
          <w:rFonts w:cs="Arial"/>
          <w:bCs/>
          <w:lang w:val="et-EE"/>
        </w:rPr>
        <w:t xml:space="preserve"> kinnistu </w:t>
      </w:r>
      <w:r w:rsidR="00DF09B0" w:rsidRPr="00FB097E">
        <w:rPr>
          <w:rFonts w:cs="Arial"/>
          <w:bCs/>
          <w:lang w:val="et-EE"/>
        </w:rPr>
        <w:t xml:space="preserve">ja lähiala detailplaneering (kehtestatud </w:t>
      </w:r>
      <w:r w:rsidRPr="00FB097E">
        <w:rPr>
          <w:rFonts w:cs="Arial"/>
          <w:bCs/>
          <w:lang w:val="et-EE"/>
        </w:rPr>
        <w:t>23.07.2020</w:t>
      </w:r>
      <w:r w:rsidR="00070D3C" w:rsidRPr="00FB097E">
        <w:rPr>
          <w:rFonts w:cs="Arial"/>
          <w:bCs/>
          <w:lang w:val="et-EE"/>
        </w:rPr>
        <w:t>, korraldus</w:t>
      </w:r>
      <w:r w:rsidR="00DF09B0" w:rsidRPr="00FB097E">
        <w:rPr>
          <w:rFonts w:cs="Arial"/>
          <w:bCs/>
          <w:lang w:val="et-EE"/>
        </w:rPr>
        <w:t xml:space="preserve"> nr</w:t>
      </w:r>
      <w:r w:rsidR="008C542B" w:rsidRPr="00FB097E">
        <w:rPr>
          <w:rFonts w:cs="Arial"/>
          <w:bCs/>
          <w:lang w:val="et-EE"/>
        </w:rPr>
        <w:t xml:space="preserve"> </w:t>
      </w:r>
      <w:r w:rsidRPr="00FB097E">
        <w:rPr>
          <w:rFonts w:cs="Arial"/>
          <w:bCs/>
          <w:lang w:val="et-EE"/>
        </w:rPr>
        <w:t>967</w:t>
      </w:r>
      <w:r w:rsidR="00DF09B0" w:rsidRPr="00FB097E">
        <w:rPr>
          <w:rFonts w:cs="Arial"/>
          <w:bCs/>
          <w:lang w:val="et-EE"/>
        </w:rPr>
        <w:t>);</w:t>
      </w:r>
    </w:p>
    <w:p w14:paraId="70F46310" w14:textId="77777777" w:rsidR="009342C9" w:rsidRPr="00FB097E"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FB097E">
        <w:rPr>
          <w:rFonts w:cs="Arial"/>
          <w:bCs/>
          <w:lang w:val="et-EE"/>
        </w:rPr>
        <w:t>Talutaguse kinnistu ja lähiala detailplaneering (kehtestatud 23.07.2020, korraldus nr 968);</w:t>
      </w:r>
    </w:p>
    <w:p w14:paraId="6A8940C4" w14:textId="363E9A0D" w:rsidR="009342C9" w:rsidRPr="00FB097E" w:rsidRDefault="009342C9" w:rsidP="00697112">
      <w:pPr>
        <w:numPr>
          <w:ilvl w:val="0"/>
          <w:numId w:val="5"/>
        </w:numPr>
        <w:tabs>
          <w:tab w:val="clear" w:pos="720"/>
          <w:tab w:val="left" w:pos="360"/>
        </w:tabs>
        <w:suppressAutoHyphens/>
        <w:spacing w:before="0" w:after="0"/>
        <w:ind w:left="284" w:hanging="284"/>
        <w:rPr>
          <w:rFonts w:eastAsia="Times New Roman" w:cs="Arial"/>
          <w:lang w:val="et-EE" w:eastAsia="zh-CN"/>
        </w:rPr>
      </w:pPr>
      <w:r w:rsidRPr="00FB097E">
        <w:rPr>
          <w:rFonts w:cs="Arial"/>
          <w:bCs/>
          <w:lang w:val="et-EE"/>
        </w:rPr>
        <w:t>Ülemiste järve liikumisradade ja lähiala detailplaneering (</w:t>
      </w:r>
      <w:r w:rsidR="00FB0CBE" w:rsidRPr="00FB097E">
        <w:rPr>
          <w:rFonts w:cs="Arial"/>
          <w:bCs/>
          <w:lang w:val="et-EE"/>
        </w:rPr>
        <w:t>kehtestatud 02.09.2020, korraldus</w:t>
      </w:r>
      <w:r w:rsidRPr="00FB097E">
        <w:rPr>
          <w:rFonts w:cs="Arial"/>
          <w:bCs/>
          <w:lang w:val="et-EE"/>
        </w:rPr>
        <w:t xml:space="preserve"> nr </w:t>
      </w:r>
      <w:r w:rsidR="00FB0CBE" w:rsidRPr="00FB097E">
        <w:rPr>
          <w:rFonts w:cs="Arial"/>
          <w:bCs/>
          <w:lang w:val="et-EE"/>
        </w:rPr>
        <w:t>1124</w:t>
      </w:r>
      <w:r w:rsidRPr="00FB097E">
        <w:rPr>
          <w:rFonts w:cs="Arial"/>
          <w:bCs/>
          <w:lang w:val="et-EE"/>
        </w:rPr>
        <w:t>)</w:t>
      </w:r>
      <w:r w:rsidR="00475D72" w:rsidRPr="00FB097E">
        <w:rPr>
          <w:rFonts w:cs="Arial"/>
          <w:bCs/>
          <w:lang w:val="et-EE"/>
        </w:rPr>
        <w:t>;</w:t>
      </w:r>
    </w:p>
    <w:p w14:paraId="2E868508" w14:textId="77777777" w:rsidR="00C94D65" w:rsidRPr="00FB097E" w:rsidRDefault="000E72FC" w:rsidP="00697112">
      <w:pPr>
        <w:numPr>
          <w:ilvl w:val="0"/>
          <w:numId w:val="5"/>
        </w:numPr>
        <w:tabs>
          <w:tab w:val="clear" w:pos="720"/>
        </w:tabs>
        <w:suppressAutoHyphens/>
        <w:spacing w:before="0" w:after="0"/>
        <w:ind w:left="284" w:hanging="284"/>
        <w:rPr>
          <w:rFonts w:eastAsia="Times New Roman" w:cs="Arial"/>
          <w:lang w:val="et-EE" w:eastAsia="zh-CN"/>
        </w:rPr>
      </w:pPr>
      <w:r w:rsidRPr="00FB097E">
        <w:rPr>
          <w:rFonts w:eastAsia="Times New Roman" w:cs="Arial"/>
          <w:lang w:val="et-EE" w:eastAsia="zh-CN"/>
        </w:rPr>
        <w:t>muud kehtivad õig</w:t>
      </w:r>
      <w:r w:rsidR="00A62E1E" w:rsidRPr="00FB097E">
        <w:rPr>
          <w:rFonts w:eastAsia="Times New Roman" w:cs="Arial"/>
          <w:lang w:val="et-EE" w:eastAsia="zh-CN"/>
        </w:rPr>
        <w:t>usaktid ja projekteerimisnormid.</w:t>
      </w:r>
    </w:p>
    <w:p w14:paraId="3732D1F6" w14:textId="77777777" w:rsidR="00FB0CBE" w:rsidRPr="00FB097E" w:rsidRDefault="00FB0CBE" w:rsidP="00B738AA">
      <w:pPr>
        <w:spacing w:after="0"/>
        <w:rPr>
          <w:rFonts w:cs="Arial"/>
          <w:lang w:val="et-EE"/>
        </w:rPr>
      </w:pPr>
    </w:p>
    <w:p w14:paraId="38ED7788" w14:textId="75C1CEC2" w:rsidR="00794B82" w:rsidRPr="00FB097E" w:rsidRDefault="008E2468" w:rsidP="006662C6">
      <w:pPr>
        <w:pStyle w:val="Heading1"/>
        <w:tabs>
          <w:tab w:val="clear" w:pos="284"/>
        </w:tabs>
        <w:spacing w:before="0"/>
      </w:pPr>
      <w:bookmarkStart w:id="2" w:name="_Toc497647794"/>
      <w:bookmarkStart w:id="3" w:name="_Toc156912267"/>
      <w:r w:rsidRPr="00FB097E">
        <w:t>PLANEERINGUALA LÄHIÜMBRUSE EHITUSLIKE JA FUNKTSIONAALSETE SEOSTE NING KESKKONNATINGIMUSTE ANALÜÜS NING PLANEERINGU EESMÄRK</w:t>
      </w:r>
      <w:bookmarkEnd w:id="2"/>
      <w:bookmarkEnd w:id="3"/>
    </w:p>
    <w:p w14:paraId="2725EA8E" w14:textId="77777777" w:rsidR="00697112" w:rsidRPr="00FB097E" w:rsidRDefault="00697112" w:rsidP="00697112">
      <w:pPr>
        <w:spacing w:before="0" w:after="0"/>
        <w:rPr>
          <w:lang w:val="et-EE"/>
        </w:rPr>
      </w:pPr>
    </w:p>
    <w:p w14:paraId="5EEA0A9C" w14:textId="5EBD565A" w:rsidR="00794B82" w:rsidRPr="00FB097E" w:rsidRDefault="00794B82" w:rsidP="00697112">
      <w:pPr>
        <w:pStyle w:val="Heading2"/>
        <w:numPr>
          <w:ilvl w:val="1"/>
          <w:numId w:val="13"/>
        </w:numPr>
        <w:rPr>
          <w:rFonts w:cs="Arial"/>
          <w:szCs w:val="22"/>
          <w:lang w:val="et-EE"/>
        </w:rPr>
      </w:pPr>
      <w:bookmarkStart w:id="4" w:name="_Toc156912268"/>
      <w:r w:rsidRPr="00FB097E">
        <w:rPr>
          <w:rFonts w:cs="Arial"/>
          <w:szCs w:val="22"/>
          <w:lang w:val="et-EE"/>
        </w:rPr>
        <w:t>Planeeringu eesmärk</w:t>
      </w:r>
      <w:bookmarkEnd w:id="4"/>
    </w:p>
    <w:p w14:paraId="59C72EF4" w14:textId="77777777" w:rsidR="00471714" w:rsidRPr="00FB097E" w:rsidRDefault="00471714" w:rsidP="00697112">
      <w:pPr>
        <w:spacing w:before="0" w:after="0"/>
        <w:rPr>
          <w:rFonts w:cs="Arial"/>
          <w:lang w:val="et-EE"/>
        </w:rPr>
      </w:pPr>
      <w:r w:rsidRPr="00FB097E">
        <w:rPr>
          <w:rFonts w:cs="Arial"/>
          <w:lang w:val="et-EE"/>
        </w:rPr>
        <w:t xml:space="preserve">Detailplaneeringu eesmärk on katastriüksuste jagamine, maakasutuse sihtotstarbe muutmine, ehitusõiguse määramine elamute ja abihoonete püstitamiseks. Lisaks antakse </w:t>
      </w:r>
      <w:r w:rsidRPr="00FB097E">
        <w:rPr>
          <w:rFonts w:cs="Arial"/>
          <w:lang w:val="et-EE"/>
        </w:rPr>
        <w:lastRenderedPageBreak/>
        <w:t>detailplaneeringuga lahendus planeeringuala haljastusele, heakorrale, juurdepääsule, parkimiskorraldusele ja tehnovõrkudega varustamisele.</w:t>
      </w:r>
    </w:p>
    <w:p w14:paraId="1049333D" w14:textId="1086AC67" w:rsidR="00E81250" w:rsidRPr="00FB097E" w:rsidRDefault="000E72FC" w:rsidP="00697112">
      <w:pPr>
        <w:spacing w:before="0" w:after="0"/>
        <w:rPr>
          <w:rFonts w:eastAsia="Times New Roman" w:cs="Arial"/>
          <w:lang w:val="et-EE"/>
        </w:rPr>
      </w:pPr>
      <w:r w:rsidRPr="00FB097E">
        <w:rPr>
          <w:rFonts w:eastAsia="Times New Roman" w:cs="Arial"/>
          <w:lang w:val="et-EE"/>
        </w:rPr>
        <w:t>Planeeringulahenduse koostamisel on arvestatud maaomanike soovidega, naaberaladel kehtestatud ja menetluses olevate detailplaneeringutega ning lähiümbruses paikneva ja planeeritud hoonestusega.</w:t>
      </w:r>
    </w:p>
    <w:p w14:paraId="282F9F58" w14:textId="4600AE63" w:rsidR="00794B82" w:rsidRPr="00FB097E" w:rsidRDefault="00794B82" w:rsidP="00697112">
      <w:pPr>
        <w:spacing w:before="0" w:after="0"/>
        <w:rPr>
          <w:rFonts w:eastAsia="Times New Roman" w:cs="Arial"/>
          <w:lang w:val="et-EE"/>
        </w:rPr>
      </w:pPr>
    </w:p>
    <w:p w14:paraId="52AFCBB5" w14:textId="0D1B313D" w:rsidR="00794B82" w:rsidRPr="00FB097E" w:rsidRDefault="00794B82" w:rsidP="006662C6">
      <w:pPr>
        <w:pStyle w:val="Heading2"/>
        <w:numPr>
          <w:ilvl w:val="1"/>
          <w:numId w:val="13"/>
        </w:numPr>
        <w:ind w:left="437" w:hanging="437"/>
        <w:rPr>
          <w:rFonts w:cs="Arial"/>
          <w:szCs w:val="22"/>
          <w:lang w:val="et-EE"/>
        </w:rPr>
      </w:pPr>
      <w:bookmarkStart w:id="5" w:name="_Toc156912269"/>
      <w:r w:rsidRPr="00FB097E">
        <w:rPr>
          <w:rFonts w:cs="Arial"/>
          <w:szCs w:val="22"/>
          <w:lang w:val="et-EE"/>
        </w:rPr>
        <w:t>Planeeringuala lähiümbruse ehituslike ja funktsionaalsete seoste ning</w:t>
      </w:r>
      <w:r w:rsidR="006662C6" w:rsidRPr="00FB097E">
        <w:rPr>
          <w:rFonts w:cs="Arial"/>
          <w:szCs w:val="22"/>
          <w:lang w:val="et-EE"/>
        </w:rPr>
        <w:t xml:space="preserve"> </w:t>
      </w:r>
      <w:r w:rsidRPr="00FB097E">
        <w:rPr>
          <w:rFonts w:cs="Arial"/>
          <w:szCs w:val="22"/>
          <w:lang w:val="et-EE"/>
        </w:rPr>
        <w:t>keskkonnatingimuste analüüs</w:t>
      </w:r>
      <w:bookmarkEnd w:id="5"/>
    </w:p>
    <w:p w14:paraId="3740D9AB" w14:textId="77777777" w:rsidR="00794B82" w:rsidRPr="00FB097E" w:rsidRDefault="00794B82" w:rsidP="00697112">
      <w:pPr>
        <w:spacing w:before="0" w:after="0"/>
        <w:rPr>
          <w:rFonts w:cs="Arial"/>
          <w:lang w:val="et-EE"/>
        </w:rPr>
      </w:pPr>
      <w:r w:rsidRPr="00FB097E">
        <w:rPr>
          <w:rFonts w:cs="Arial"/>
          <w:lang w:val="et-EE"/>
        </w:rPr>
        <w:t xml:space="preserve">Planeeritav ala paikneb Rae vallas Järvekülas Vana-Järveküla teest 180 meetri kaugusel ning </w:t>
      </w:r>
      <w:r w:rsidRPr="00FB097E">
        <w:rPr>
          <w:rFonts w:eastAsia="Times New Roman" w:cs="Arial"/>
          <w:lang w:val="et-EE" w:eastAsia="en-GB"/>
        </w:rPr>
        <w:t>11330 Järveküla-Jüri teest ligikaudu 220 m kaugusel</w:t>
      </w:r>
      <w:r w:rsidRPr="00FB097E">
        <w:rPr>
          <w:rFonts w:cs="Arial"/>
          <w:lang w:val="et-EE"/>
        </w:rPr>
        <w:t xml:space="preserve"> jäädes vaid mõne kilomeetri kaugusele Tartu maanteest ja Tallinna linna piirist.</w:t>
      </w:r>
    </w:p>
    <w:p w14:paraId="4DEB4E96" w14:textId="4615D80F" w:rsidR="00794B82" w:rsidRPr="00FB097E" w:rsidRDefault="00794B82" w:rsidP="00697112">
      <w:pPr>
        <w:spacing w:before="0" w:after="0"/>
        <w:rPr>
          <w:rFonts w:cs="Arial"/>
          <w:lang w:val="et-EE"/>
        </w:rPr>
      </w:pPr>
      <w:r w:rsidRPr="00FB097E">
        <w:rPr>
          <w:rFonts w:cs="Arial"/>
          <w:bCs/>
          <w:lang w:val="et-EE"/>
        </w:rPr>
        <w:t>Vana-Jä</w:t>
      </w:r>
      <w:r w:rsidR="00697112" w:rsidRPr="00FB097E">
        <w:rPr>
          <w:rFonts w:cs="Arial"/>
          <w:bCs/>
          <w:lang w:val="et-EE"/>
        </w:rPr>
        <w:t>r</w:t>
      </w:r>
      <w:r w:rsidRPr="00FB097E">
        <w:rPr>
          <w:rFonts w:cs="Arial"/>
          <w:bCs/>
          <w:lang w:val="et-EE"/>
        </w:rPr>
        <w:t xml:space="preserve">veküla tee kohale on ette nähtud perspektiivne Tallinna väikese ringtee koridor. Käesoleval hetkel on juurdepääs planeeritavale alale tagatud Väljaotsa teelt, mille kaudu pääseb </w:t>
      </w:r>
      <w:proofErr w:type="spellStart"/>
      <w:r w:rsidRPr="00FB097E">
        <w:rPr>
          <w:rFonts w:cs="Arial"/>
          <w:bCs/>
          <w:lang w:val="et-EE"/>
        </w:rPr>
        <w:t>kõrvalmaanteele</w:t>
      </w:r>
      <w:proofErr w:type="spellEnd"/>
      <w:r w:rsidRPr="00FB097E">
        <w:rPr>
          <w:rFonts w:cs="Arial"/>
          <w:bCs/>
          <w:lang w:val="et-EE"/>
        </w:rPr>
        <w:t xml:space="preserve"> </w:t>
      </w:r>
      <w:r w:rsidRPr="00FB097E">
        <w:rPr>
          <w:rFonts w:eastAsia="Times New Roman" w:cs="Arial"/>
          <w:lang w:val="et-EE" w:eastAsia="en-GB"/>
        </w:rPr>
        <w:t>11330 Järveküla-Jüri tee</w:t>
      </w:r>
      <w:r w:rsidRPr="00FB097E">
        <w:rPr>
          <w:rFonts w:cs="Arial"/>
          <w:bCs/>
          <w:lang w:val="et-EE"/>
        </w:rPr>
        <w:t>.</w:t>
      </w:r>
    </w:p>
    <w:p w14:paraId="5732A5AF" w14:textId="77777777" w:rsidR="00794B82" w:rsidRPr="00FB097E" w:rsidRDefault="00794B82" w:rsidP="00697112">
      <w:pPr>
        <w:spacing w:before="0" w:after="0"/>
        <w:rPr>
          <w:rFonts w:cs="Arial"/>
          <w:lang w:val="et-EE"/>
        </w:rPr>
      </w:pPr>
      <w:r w:rsidRPr="00FB097E">
        <w:rPr>
          <w:rFonts w:cs="Arial"/>
          <w:lang w:val="et-EE"/>
        </w:rPr>
        <w:t>Järvekülas ning samuti naaberkülas, Peetri külas, on viimastel aastatel toimunud aktiivne elamuehitus nii väike-, korter- kui ka ridamajade näol. Samuti on rajatud sinna põhikool ja uusi lasteaedu. Piirkonnale annab lisaväärtust loodusliku ja kauni Ülemiste järve lähedus.</w:t>
      </w:r>
    </w:p>
    <w:p w14:paraId="4D0B1892" w14:textId="77777777" w:rsidR="00794B82" w:rsidRPr="00FB097E" w:rsidRDefault="00794B82" w:rsidP="00697112">
      <w:pPr>
        <w:spacing w:before="0" w:after="0"/>
        <w:rPr>
          <w:rFonts w:cs="Arial"/>
          <w:lang w:val="et-EE"/>
        </w:rPr>
      </w:pPr>
      <w:r w:rsidRPr="00FB097E">
        <w:rPr>
          <w:rFonts w:cs="Arial"/>
          <w:lang w:val="et-EE"/>
        </w:rPr>
        <w:t>Kesklinna, töökohtade ja sotsiaalse infrastruktuuri lähedus on ala muutnud atraktiivseks elamualaks ning enamik põllumaid on müüdud elamuarendajatele. Tulevase ringtee sisse jäävat ala käsitletakse linna kõrval asuva külana, mis oleks tihedam kui traditsiooniline väikeelamute piirkond, kuid väiksema tihedusega kui äärelinna elurajoonid.</w:t>
      </w:r>
    </w:p>
    <w:p w14:paraId="3DBA6564" w14:textId="77777777" w:rsidR="00794B82" w:rsidRPr="00FB097E" w:rsidRDefault="00794B82" w:rsidP="00697112">
      <w:pPr>
        <w:spacing w:before="0" w:after="0"/>
        <w:rPr>
          <w:rFonts w:cs="Arial"/>
          <w:bCs/>
          <w:lang w:val="et-EE"/>
        </w:rPr>
      </w:pPr>
      <w:r w:rsidRPr="00FB097E">
        <w:rPr>
          <w:rFonts w:cs="Arial"/>
          <w:bCs/>
          <w:lang w:val="et-EE"/>
        </w:rPr>
        <w:t>Planeeringuala jääb kavandatud uuselamurajoonide ala keskmesse. Peale menetluses olevate ja algatatud detailplaneeringute kehtestamist ning alade arendamist moodustub 11330 Järveküla-Jüri tee ja Tallinna väikese ringtee ristumise alale atraktiivne ja terviklik elamumaade piirkond.</w:t>
      </w:r>
    </w:p>
    <w:p w14:paraId="32D08AB1" w14:textId="1F70D190" w:rsidR="00794B82" w:rsidRPr="00FB097E" w:rsidRDefault="00794B82" w:rsidP="00697112">
      <w:pPr>
        <w:spacing w:before="0" w:after="0"/>
        <w:rPr>
          <w:rFonts w:cs="Arial"/>
          <w:shd w:val="clear" w:color="auto" w:fill="FFFFFF"/>
          <w:lang w:val="et-EE"/>
        </w:rPr>
      </w:pPr>
      <w:r w:rsidRPr="00FB097E">
        <w:rPr>
          <w:rFonts w:cs="Arial"/>
          <w:lang w:val="et-EE"/>
        </w:rPr>
        <w:t>Planeeringualast</w:t>
      </w:r>
      <w:r w:rsidRPr="00FB097E">
        <w:rPr>
          <w:rFonts w:cs="Arial"/>
          <w:bCs/>
          <w:lang w:val="et-EE" w:eastAsia="et-EE"/>
        </w:rPr>
        <w:t xml:space="preserve"> põhja- ja idapoolset piirkonda iseloomustab intensiivne elamuehitus, </w:t>
      </w:r>
      <w:r w:rsidRPr="00FB097E">
        <w:rPr>
          <w:rFonts w:cs="Arial"/>
          <w:shd w:val="clear" w:color="auto" w:fill="FFFFFF"/>
          <w:lang w:val="et-EE"/>
        </w:rPr>
        <w:t>kus on välja kujunenud ühtne tänavate võrk. Elamukvartalis asuvad kinnistud suurustega vahemikus 1500 – 23</w:t>
      </w:r>
      <w:r w:rsidR="00261562" w:rsidRPr="00FB097E">
        <w:rPr>
          <w:rFonts w:cs="Arial"/>
          <w:shd w:val="clear" w:color="auto" w:fill="FFFFFF"/>
          <w:lang w:val="et-EE"/>
        </w:rPr>
        <w:t xml:space="preserve"> </w:t>
      </w:r>
      <w:r w:rsidRPr="00FB097E">
        <w:rPr>
          <w:rFonts w:cs="Arial"/>
          <w:shd w:val="clear" w:color="auto" w:fill="FFFFFF"/>
          <w:lang w:val="et-EE"/>
        </w:rPr>
        <w:t>0</w:t>
      </w:r>
      <w:r w:rsidR="00261562" w:rsidRPr="00FB097E">
        <w:rPr>
          <w:rFonts w:cs="Arial"/>
          <w:shd w:val="clear" w:color="auto" w:fill="FFFFFF"/>
          <w:lang w:val="et-EE"/>
        </w:rPr>
        <w:t>9</w:t>
      </w:r>
      <w:r w:rsidRPr="00FB097E">
        <w:rPr>
          <w:rFonts w:cs="Arial"/>
          <w:shd w:val="clear" w:color="auto" w:fill="FFFFFF"/>
          <w:lang w:val="et-EE"/>
        </w:rPr>
        <w:t xml:space="preserve">0 </w:t>
      </w:r>
      <w:r w:rsidRPr="00FB097E">
        <w:rPr>
          <w:rFonts w:cs="Arial"/>
          <w:lang w:val="et-EE"/>
        </w:rPr>
        <w:t>m²</w:t>
      </w:r>
      <w:r w:rsidRPr="00FB097E">
        <w:rPr>
          <w:rFonts w:cs="Arial"/>
          <w:shd w:val="clear" w:color="auto" w:fill="FFFFFF"/>
          <w:lang w:val="et-EE"/>
        </w:rPr>
        <w:t>, kus on kuni kahekorruselised ü</w:t>
      </w:r>
      <w:r w:rsidR="00E04DCD" w:rsidRPr="00FB097E">
        <w:rPr>
          <w:rFonts w:cs="Arial"/>
          <w:shd w:val="clear" w:color="auto" w:fill="FFFFFF"/>
          <w:lang w:val="et-EE"/>
        </w:rPr>
        <w:t>ksik</w:t>
      </w:r>
      <w:r w:rsidRPr="00FB097E">
        <w:rPr>
          <w:rFonts w:cs="Arial"/>
          <w:shd w:val="clear" w:color="auto" w:fill="FFFFFF"/>
          <w:lang w:val="et-EE"/>
        </w:rPr>
        <w:t>elamud, ka</w:t>
      </w:r>
      <w:r w:rsidR="00E04DCD" w:rsidRPr="00FB097E">
        <w:rPr>
          <w:rFonts w:cs="Arial"/>
          <w:shd w:val="clear" w:color="auto" w:fill="FFFFFF"/>
          <w:lang w:val="et-EE"/>
        </w:rPr>
        <w:t>ksik</w:t>
      </w:r>
      <w:r w:rsidRPr="00FB097E">
        <w:rPr>
          <w:rFonts w:cs="Arial"/>
          <w:shd w:val="clear" w:color="auto" w:fill="FFFFFF"/>
          <w:lang w:val="et-EE"/>
        </w:rPr>
        <w:t>elamud ja ridaelamud.</w:t>
      </w:r>
    </w:p>
    <w:p w14:paraId="05656838" w14:textId="6D734DA1" w:rsidR="00794B82" w:rsidRPr="00FB097E" w:rsidRDefault="00794B82" w:rsidP="00697112">
      <w:pPr>
        <w:spacing w:before="0" w:after="0"/>
        <w:rPr>
          <w:rFonts w:cs="Arial"/>
          <w:lang w:val="et-EE"/>
        </w:rPr>
      </w:pPr>
      <w:r w:rsidRPr="00FB097E">
        <w:rPr>
          <w:rFonts w:cs="Arial"/>
          <w:bCs/>
          <w:lang w:val="et-EE" w:eastAsia="et-EE"/>
        </w:rPr>
        <w:t xml:space="preserve">Planeeringualast ida- ja lõunasuunas on kehtestatud </w:t>
      </w:r>
      <w:r w:rsidRPr="00FB097E">
        <w:rPr>
          <w:rFonts w:cs="Arial"/>
          <w:lang w:val="et-EE"/>
        </w:rPr>
        <w:t xml:space="preserve">Mäe, </w:t>
      </w:r>
      <w:proofErr w:type="spellStart"/>
      <w:r w:rsidRPr="00FB097E">
        <w:rPr>
          <w:rFonts w:cs="Arial"/>
          <w:lang w:val="et-EE"/>
        </w:rPr>
        <w:t>Sauki</w:t>
      </w:r>
      <w:proofErr w:type="spellEnd"/>
      <w:r w:rsidRPr="00FB097E">
        <w:rPr>
          <w:rFonts w:cs="Arial"/>
          <w:lang w:val="et-EE"/>
        </w:rPr>
        <w:t xml:space="preserve"> ja Künnipõllu kinnistute ja lähiala detailplaneering, kuhu on planeeritud kahekorruselised ü</w:t>
      </w:r>
      <w:r w:rsidR="00E04DCD" w:rsidRPr="00FB097E">
        <w:rPr>
          <w:rFonts w:cs="Arial"/>
          <w:lang w:val="et-EE"/>
        </w:rPr>
        <w:t>ksik</w:t>
      </w:r>
      <w:r w:rsidRPr="00FB097E">
        <w:rPr>
          <w:rFonts w:cs="Arial"/>
          <w:lang w:val="et-EE"/>
        </w:rPr>
        <w:t xml:space="preserve">elamud ja ridaelamud. Kehtestatud detailplaneeringuga on kavandatud üksikelamu krundid suurusega vahemikus 1500 </w:t>
      </w:r>
      <w:r w:rsidRPr="00FB097E">
        <w:rPr>
          <w:rFonts w:cs="Arial"/>
          <w:shd w:val="clear" w:color="auto" w:fill="FFFFFF"/>
          <w:lang w:val="et-EE"/>
        </w:rPr>
        <w:t xml:space="preserve">– </w:t>
      </w:r>
      <w:r w:rsidRPr="00FB097E">
        <w:rPr>
          <w:rFonts w:cs="Arial"/>
          <w:lang w:val="et-EE"/>
        </w:rPr>
        <w:t>1435 m². Eluhoonete maksimaalne kõrgus on 6,4 meetrit.</w:t>
      </w:r>
    </w:p>
    <w:p w14:paraId="1E5BDD80" w14:textId="77777777" w:rsidR="00794B82" w:rsidRPr="00FB097E" w:rsidRDefault="00794B82" w:rsidP="00697112">
      <w:pPr>
        <w:pStyle w:val="BodyText21"/>
        <w:tabs>
          <w:tab w:val="left" w:pos="11583"/>
        </w:tabs>
        <w:spacing w:after="0"/>
        <w:ind w:left="0"/>
        <w:rPr>
          <w:rFonts w:ascii="Arial" w:hAnsi="Arial" w:cs="Arial"/>
          <w:color w:val="auto"/>
          <w:sz w:val="22"/>
          <w:szCs w:val="22"/>
          <w:lang w:val="et-EE"/>
        </w:rPr>
      </w:pPr>
      <w:r w:rsidRPr="00FB097E">
        <w:rPr>
          <w:rFonts w:ascii="Arial" w:hAnsi="Arial" w:cs="Arial"/>
          <w:color w:val="auto"/>
          <w:sz w:val="22"/>
          <w:szCs w:val="22"/>
          <w:lang w:val="et-EE"/>
        </w:rPr>
        <w:t>Planeeritavale alale lähimad teenindusasutused (kauplus, postkontor, tankla, pank jne) asuvad Peetri alevikus, mis jääb planeeritavast alast ~3 km kaugusele. Rae valla keskus, Jüri alevik, jääb planeeritavast alast ~5 km kaugusele.</w:t>
      </w:r>
    </w:p>
    <w:p w14:paraId="454D30F8" w14:textId="77777777" w:rsidR="00794B82" w:rsidRPr="00FB097E" w:rsidRDefault="00794B82" w:rsidP="00697112">
      <w:pPr>
        <w:spacing w:before="0" w:after="0"/>
        <w:rPr>
          <w:rFonts w:cs="Arial"/>
          <w:bCs/>
          <w:shd w:val="clear" w:color="auto" w:fill="FFFFFF"/>
          <w:lang w:val="et-EE"/>
        </w:rPr>
      </w:pPr>
      <w:r w:rsidRPr="00FB097E">
        <w:rPr>
          <w:rFonts w:cs="Arial"/>
          <w:lang w:val="et-EE"/>
        </w:rPr>
        <w:t xml:space="preserve">Planeeringualast ca 1,4 km kaugusele itta jääb Järveküla kool. Koolis asub </w:t>
      </w:r>
      <w:r w:rsidRPr="00FB097E">
        <w:rPr>
          <w:rFonts w:cs="Arial"/>
          <w:bCs/>
          <w:shd w:val="clear" w:color="auto" w:fill="FFFFFF"/>
          <w:lang w:val="et-EE"/>
        </w:rPr>
        <w:t>põhikooli osa spordikompleksi, huvialakool ja raamatukogu.</w:t>
      </w:r>
    </w:p>
    <w:p w14:paraId="3D5C8026" w14:textId="77777777" w:rsidR="00794B82" w:rsidRPr="00FB097E" w:rsidRDefault="00794B82" w:rsidP="00697112">
      <w:pPr>
        <w:spacing w:before="0" w:after="0"/>
        <w:rPr>
          <w:rFonts w:cs="Arial"/>
          <w:lang w:val="et-EE"/>
        </w:rPr>
      </w:pPr>
      <w:r w:rsidRPr="00FB097E">
        <w:rPr>
          <w:rFonts w:cs="Arial"/>
          <w:bCs/>
          <w:shd w:val="clear" w:color="auto" w:fill="FFFFFF"/>
          <w:lang w:val="et-EE"/>
        </w:rPr>
        <w:t>Järvekülas asub kaks lasteaeda, millest üks, Järveküla lasteaed asub planeeringualast 2,3 km kaugusel ning Leerimäe lasteaed asub 630 m kaugusel.</w:t>
      </w:r>
    </w:p>
    <w:p w14:paraId="20ACF46B" w14:textId="2DD3A270" w:rsidR="00794B82" w:rsidRPr="00FB097E" w:rsidRDefault="00794B82" w:rsidP="00697112">
      <w:pPr>
        <w:spacing w:before="0" w:after="0"/>
        <w:rPr>
          <w:rFonts w:cs="Arial"/>
          <w:lang w:val="et-EE"/>
        </w:rPr>
      </w:pPr>
      <w:bookmarkStart w:id="6" w:name="_Hlk156548372"/>
      <w:r w:rsidRPr="00FB097E">
        <w:rPr>
          <w:rFonts w:cs="Arial"/>
          <w:lang w:val="et-EE"/>
        </w:rPr>
        <w:t>Planeeringualal on ühendus olemas ka ühistranspordiga</w:t>
      </w:r>
      <w:r w:rsidR="00D62F46" w:rsidRPr="00FB097E">
        <w:rPr>
          <w:rFonts w:cs="Arial"/>
          <w:lang w:val="et-EE"/>
        </w:rPr>
        <w:t>, s</w:t>
      </w:r>
      <w:r w:rsidR="00AE77A5" w:rsidRPr="00FB097E">
        <w:rPr>
          <w:rFonts w:cs="Arial"/>
          <w:lang w:val="et-EE"/>
        </w:rPr>
        <w:t>.</w:t>
      </w:r>
      <w:r w:rsidR="00D62F46" w:rsidRPr="00FB097E">
        <w:rPr>
          <w:rFonts w:cs="Arial"/>
          <w:lang w:val="et-EE"/>
        </w:rPr>
        <w:t>o liinid nr 121, 132,</w:t>
      </w:r>
      <w:r w:rsidR="00AE77A5" w:rsidRPr="00FB097E">
        <w:rPr>
          <w:rFonts w:cs="Arial"/>
          <w:lang w:val="et-EE"/>
        </w:rPr>
        <w:t xml:space="preserve"> </w:t>
      </w:r>
      <w:r w:rsidR="00D62F46" w:rsidRPr="00FB097E">
        <w:rPr>
          <w:rFonts w:cs="Arial"/>
          <w:lang w:val="et-EE"/>
        </w:rPr>
        <w:t>162 ja R6</w:t>
      </w:r>
      <w:r w:rsidRPr="00FB097E">
        <w:rPr>
          <w:rFonts w:cs="Arial"/>
          <w:lang w:val="et-EE"/>
        </w:rPr>
        <w:t xml:space="preserve">. </w:t>
      </w:r>
      <w:r w:rsidR="00D62F46" w:rsidRPr="00FB097E">
        <w:rPr>
          <w:rFonts w:cs="Arial"/>
          <w:lang w:val="et-EE"/>
        </w:rPr>
        <w:t>Veski p</w:t>
      </w:r>
      <w:r w:rsidRPr="00FB097E">
        <w:rPr>
          <w:rFonts w:cs="Arial"/>
          <w:lang w:val="et-EE"/>
        </w:rPr>
        <w:t>eatus</w:t>
      </w:r>
      <w:r w:rsidR="00D62F46" w:rsidRPr="00FB097E">
        <w:rPr>
          <w:rFonts w:cs="Arial"/>
          <w:lang w:val="et-EE"/>
        </w:rPr>
        <w:t>ed</w:t>
      </w:r>
      <w:r w:rsidRPr="00FB097E">
        <w:rPr>
          <w:rFonts w:cs="Arial"/>
          <w:lang w:val="et-EE"/>
        </w:rPr>
        <w:t xml:space="preserve"> asuvad 11330 Järveküla-Jüri tee ja Väljaotsa tee ristmikul 220 m kaugusel.</w:t>
      </w:r>
    </w:p>
    <w:bookmarkEnd w:id="6"/>
    <w:p w14:paraId="262972B5" w14:textId="77777777" w:rsidR="00794B82" w:rsidRPr="00FB097E" w:rsidRDefault="00794B82" w:rsidP="00697112">
      <w:pPr>
        <w:spacing w:before="0" w:after="0"/>
        <w:rPr>
          <w:rFonts w:cs="Arial"/>
          <w:lang w:val="et-EE"/>
        </w:rPr>
      </w:pPr>
      <w:r w:rsidRPr="00FB097E">
        <w:rPr>
          <w:rFonts w:cs="Arial"/>
          <w:lang w:val="et-EE"/>
        </w:rPr>
        <w:t>Lähtuvalt kontaktvööndi analüüsist on planeeringuga kavandatav elamuala piirkonda sobiv:</w:t>
      </w:r>
    </w:p>
    <w:p w14:paraId="1F224852" w14:textId="77777777" w:rsidR="00794B82" w:rsidRPr="00FB097E"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FB097E">
        <w:rPr>
          <w:rFonts w:cs="Arial"/>
          <w:bCs/>
          <w:lang w:val="et-EE"/>
        </w:rPr>
        <w:t xml:space="preserve">Tallinna lähedus ja hea ühendus riigi põhimaanteega (2 </w:t>
      </w:r>
      <w:r w:rsidRPr="00FB097E">
        <w:rPr>
          <w:rFonts w:cs="Arial"/>
          <w:shd w:val="clear" w:color="auto" w:fill="FFFFFF"/>
          <w:lang w:val="et-EE"/>
        </w:rPr>
        <w:t>Tallinn-Tartu-Võru-Luhamaa tee</w:t>
      </w:r>
      <w:r w:rsidRPr="00FB097E">
        <w:rPr>
          <w:rFonts w:cs="Arial"/>
          <w:bCs/>
          <w:lang w:val="et-EE"/>
        </w:rPr>
        <w:t>);</w:t>
      </w:r>
    </w:p>
    <w:p w14:paraId="013D3EF8" w14:textId="77777777" w:rsidR="00794B82" w:rsidRPr="00FB097E"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FB097E">
        <w:rPr>
          <w:rFonts w:cs="Arial"/>
          <w:bCs/>
          <w:lang w:val="et-EE"/>
        </w:rPr>
        <w:t>head ühendusteed lähimate asulatega;</w:t>
      </w:r>
    </w:p>
    <w:p w14:paraId="25A56705" w14:textId="77777777" w:rsidR="00794B82" w:rsidRPr="00FB097E" w:rsidRDefault="00794B82" w:rsidP="00697112">
      <w:pPr>
        <w:widowControl w:val="0"/>
        <w:numPr>
          <w:ilvl w:val="0"/>
          <w:numId w:val="12"/>
        </w:numPr>
        <w:tabs>
          <w:tab w:val="clear" w:pos="720"/>
        </w:tabs>
        <w:suppressAutoHyphens/>
        <w:autoSpaceDE w:val="0"/>
        <w:spacing w:before="0" w:after="0"/>
        <w:ind w:left="284" w:hanging="218"/>
        <w:rPr>
          <w:rFonts w:cs="Arial"/>
          <w:bCs/>
          <w:lang w:val="et-EE"/>
        </w:rPr>
      </w:pPr>
      <w:r w:rsidRPr="00FB097E">
        <w:rPr>
          <w:rFonts w:cs="Arial"/>
          <w:bCs/>
          <w:lang w:val="et-EE"/>
        </w:rPr>
        <w:t>arenev elukeskkond;</w:t>
      </w:r>
    </w:p>
    <w:p w14:paraId="556DE3C3" w14:textId="77777777" w:rsidR="00794B82" w:rsidRPr="00FB097E" w:rsidRDefault="00794B82" w:rsidP="00697112">
      <w:pPr>
        <w:widowControl w:val="0"/>
        <w:numPr>
          <w:ilvl w:val="0"/>
          <w:numId w:val="12"/>
        </w:numPr>
        <w:tabs>
          <w:tab w:val="clear" w:pos="720"/>
        </w:tabs>
        <w:suppressAutoHyphens/>
        <w:autoSpaceDE w:val="0"/>
        <w:spacing w:before="0" w:after="0"/>
        <w:ind w:left="284" w:hanging="218"/>
        <w:rPr>
          <w:rFonts w:cs="Arial"/>
          <w:lang w:val="et-EE"/>
        </w:rPr>
      </w:pPr>
      <w:r w:rsidRPr="00FB097E">
        <w:rPr>
          <w:rFonts w:cs="Arial"/>
          <w:lang w:val="et-EE"/>
        </w:rPr>
        <w:t>tsentraalsete tehnovõrkudega varustatud piirkond;</w:t>
      </w:r>
    </w:p>
    <w:p w14:paraId="73C796FA" w14:textId="77777777" w:rsidR="00794B82" w:rsidRPr="00FB097E"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FB097E">
        <w:rPr>
          <w:rFonts w:cs="Arial"/>
          <w:bCs/>
          <w:lang w:val="et-EE"/>
        </w:rPr>
        <w:t>lasteaia ja põhikooli lähedus;</w:t>
      </w:r>
    </w:p>
    <w:p w14:paraId="4AF7E2F7" w14:textId="57EADC32" w:rsidR="00794B82" w:rsidRPr="00FB097E" w:rsidRDefault="00794B82" w:rsidP="00697112">
      <w:pPr>
        <w:widowControl w:val="0"/>
        <w:numPr>
          <w:ilvl w:val="0"/>
          <w:numId w:val="12"/>
        </w:numPr>
        <w:tabs>
          <w:tab w:val="clear" w:pos="720"/>
          <w:tab w:val="left" w:pos="795"/>
        </w:tabs>
        <w:suppressAutoHyphens/>
        <w:autoSpaceDE w:val="0"/>
        <w:spacing w:before="0" w:after="0"/>
        <w:ind w:left="284" w:hanging="218"/>
        <w:rPr>
          <w:rFonts w:cs="Arial"/>
          <w:bCs/>
          <w:lang w:val="et-EE"/>
        </w:rPr>
      </w:pPr>
      <w:r w:rsidRPr="00FB097E">
        <w:rPr>
          <w:rFonts w:cs="Arial"/>
          <w:bCs/>
          <w:lang w:val="et-EE"/>
        </w:rPr>
        <w:t>puhkamisvõimaluste olemasolu (</w:t>
      </w:r>
      <w:r w:rsidR="008E0CC3" w:rsidRPr="00FB097E">
        <w:rPr>
          <w:rFonts w:cs="Arial"/>
          <w:bCs/>
          <w:lang w:val="et-EE"/>
        </w:rPr>
        <w:t>jalgratta- ja jalgteed</w:t>
      </w:r>
      <w:r w:rsidRPr="00FB097E">
        <w:rPr>
          <w:rFonts w:cs="Arial"/>
          <w:bCs/>
          <w:lang w:val="et-EE"/>
        </w:rPr>
        <w:t>, puhke-virgestusala).</w:t>
      </w:r>
    </w:p>
    <w:p w14:paraId="113A1C23" w14:textId="7D5634AA" w:rsidR="003F1E4E" w:rsidRPr="00FB097E" w:rsidRDefault="003F1E4E" w:rsidP="00697112">
      <w:pPr>
        <w:widowControl w:val="0"/>
        <w:tabs>
          <w:tab w:val="left" w:pos="795"/>
        </w:tabs>
        <w:suppressAutoHyphens/>
        <w:autoSpaceDE w:val="0"/>
        <w:spacing w:before="0" w:after="0"/>
        <w:rPr>
          <w:rFonts w:cs="Arial"/>
          <w:bCs/>
          <w:lang w:val="et-EE"/>
        </w:rPr>
      </w:pPr>
    </w:p>
    <w:p w14:paraId="5E1C428E" w14:textId="20DF1C40" w:rsidR="003F1E4E" w:rsidRPr="00FB097E" w:rsidRDefault="003F1E4E" w:rsidP="00697112">
      <w:pPr>
        <w:pStyle w:val="Heading2"/>
        <w:numPr>
          <w:ilvl w:val="1"/>
          <w:numId w:val="13"/>
        </w:numPr>
        <w:rPr>
          <w:rFonts w:cs="Arial"/>
          <w:szCs w:val="22"/>
          <w:lang w:val="et-EE"/>
        </w:rPr>
      </w:pPr>
      <w:bookmarkStart w:id="7" w:name="_Toc156912270"/>
      <w:r w:rsidRPr="00FB097E">
        <w:rPr>
          <w:rFonts w:cs="Arial"/>
          <w:szCs w:val="22"/>
          <w:lang w:val="et-EE"/>
        </w:rPr>
        <w:t>Planeeringulahenduse kaalutlused ja põhjendused</w:t>
      </w:r>
      <w:bookmarkEnd w:id="7"/>
    </w:p>
    <w:p w14:paraId="6F2F68AC" w14:textId="5FF328AA" w:rsidR="003F1E4E" w:rsidRPr="00FB097E" w:rsidRDefault="003F1E4E" w:rsidP="00697112">
      <w:pPr>
        <w:spacing w:before="0" w:after="0"/>
        <w:rPr>
          <w:rFonts w:cs="Arial"/>
          <w:lang w:val="et-EE"/>
        </w:rPr>
      </w:pPr>
      <w:r w:rsidRPr="00FB097E">
        <w:rPr>
          <w:rFonts w:cs="Arial"/>
          <w:lang w:val="et-EE"/>
        </w:rPr>
        <w:t xml:space="preserve">Planeeringulahenduse koostamisel on arvestatud Rae valla üldplaneeringuga, mille kohaselt jääb planeeringuala perspektiivse elamumaa juhtotstarbega maa-ala piirkonda. Detailplaneeringu koostamisel jälgitakse kehtivas üldplaneeringus välja toodud nõudeid. Liikluskorralduse seisukohalt asub planeeringuala hästi ligipääsetavas kohas, kuna kontaktvööndisse jäävad kohalikud teed. Planeeringulahendus seob omavahel olemasolevad ja planeeritud sõiduteed, jälgratta- ja jalgteed. Planeeringualast lõunasuunda jääb projekteerimisel olev Tallinna väiksese ringtee koridor, mille kaudu paraneb planeeritud hoonetele ligipääs märgatavalt. Parkimine lahendatakse krundisiseselt. Hoonestus on planeeritud optimaalse kaugusega teest jälgides määratud ehitusjoont. </w:t>
      </w:r>
      <w:r w:rsidR="004B0DB1" w:rsidRPr="00FB097E">
        <w:rPr>
          <w:rFonts w:cs="Arial"/>
          <w:lang w:val="et-EE"/>
        </w:rPr>
        <w:t xml:space="preserve">Ehitusjoone asukoha valikul on silmas peetud, et neile oleks võimalik rajada ligipääs, sõidukite parkimine ja oleks tagatud hoonete siseruumide valgustatus. </w:t>
      </w:r>
      <w:r w:rsidRPr="00FB097E">
        <w:rPr>
          <w:rFonts w:cs="Arial"/>
          <w:lang w:val="et-EE"/>
        </w:rPr>
        <w:t xml:space="preserve">Planeeringuga kavandatud krundid sobituvad oma sihtotstarbelt planeeritud asukohta, kus elamumaa krundid asetsevad </w:t>
      </w:r>
      <w:r w:rsidR="004B0DB1" w:rsidRPr="00FB097E">
        <w:rPr>
          <w:rFonts w:cs="Arial"/>
          <w:lang w:val="et-EE"/>
        </w:rPr>
        <w:t xml:space="preserve">idasuunad ja üldkasutatavad maad läänesuunas rohevõrgustiku alal. Krundi </w:t>
      </w:r>
      <w:r w:rsidR="004B0DB1" w:rsidRPr="00FB097E">
        <w:rPr>
          <w:rFonts w:cs="Arial"/>
          <w:lang w:val="et-EE"/>
        </w:rPr>
        <w:lastRenderedPageBreak/>
        <w:t xml:space="preserve">kasutamise sihtotstarbe määramisel on lähtutud olemasolevast olukorrast ja kehtivast Rae valla üldplaneeringust, kus ridaelamud asetsevad põhiteede ääres, kaksikelamud asetsevad läivate teede ääres. </w:t>
      </w:r>
      <w:r w:rsidRPr="00FB097E">
        <w:rPr>
          <w:rFonts w:cs="Arial"/>
          <w:lang w:val="et-EE"/>
        </w:rPr>
        <w:t>Elamumaa sihtotstarbega kruntide loomise eelduseks on Tallinna linna lähedus</w:t>
      </w:r>
      <w:r w:rsidR="004B0DB1" w:rsidRPr="00FB097E">
        <w:rPr>
          <w:rFonts w:cs="Arial"/>
          <w:lang w:val="et-EE"/>
        </w:rPr>
        <w:t xml:space="preserve"> ja Järveküla sotsiaalobjektide, </w:t>
      </w:r>
      <w:proofErr w:type="spellStart"/>
      <w:r w:rsidR="004B0DB1" w:rsidRPr="00FB097E">
        <w:rPr>
          <w:rFonts w:cs="Arial"/>
          <w:lang w:val="et-EE"/>
        </w:rPr>
        <w:t>te</w:t>
      </w:r>
      <w:r w:rsidR="00676E5E" w:rsidRPr="00FB097E">
        <w:rPr>
          <w:rFonts w:cs="Arial"/>
          <w:lang w:val="et-EE"/>
        </w:rPr>
        <w:t>hno</w:t>
      </w:r>
      <w:proofErr w:type="spellEnd"/>
      <w:r w:rsidR="00676E5E" w:rsidRPr="00FB097E">
        <w:rPr>
          <w:rFonts w:cs="Arial"/>
          <w:lang w:val="et-EE"/>
        </w:rPr>
        <w:t>-</w:t>
      </w:r>
      <w:r w:rsidR="004B0DB1" w:rsidRPr="00FB097E">
        <w:rPr>
          <w:rFonts w:cs="Arial"/>
          <w:lang w:val="et-EE"/>
        </w:rPr>
        <w:t xml:space="preserve"> ja </w:t>
      </w:r>
      <w:proofErr w:type="spellStart"/>
      <w:r w:rsidR="004B0DB1" w:rsidRPr="00FB097E">
        <w:rPr>
          <w:rFonts w:cs="Arial"/>
          <w:lang w:val="et-EE"/>
        </w:rPr>
        <w:t>teedevõrgustiku</w:t>
      </w:r>
      <w:proofErr w:type="spellEnd"/>
      <w:r w:rsidR="004B0DB1" w:rsidRPr="00FB097E">
        <w:rPr>
          <w:rFonts w:cs="Arial"/>
          <w:lang w:val="et-EE"/>
        </w:rPr>
        <w:t xml:space="preserve"> </w:t>
      </w:r>
      <w:r w:rsidR="00676E5E" w:rsidRPr="00FB097E">
        <w:rPr>
          <w:rFonts w:cs="Arial"/>
          <w:lang w:val="et-EE"/>
        </w:rPr>
        <w:t>olemasolu</w:t>
      </w:r>
      <w:r w:rsidRPr="00FB097E">
        <w:rPr>
          <w:rFonts w:cs="Arial"/>
          <w:lang w:val="et-EE"/>
        </w:rPr>
        <w:t>.</w:t>
      </w:r>
    </w:p>
    <w:p w14:paraId="0E6BE784" w14:textId="77777777" w:rsidR="00697112" w:rsidRPr="00FB097E" w:rsidRDefault="00697112" w:rsidP="00697112">
      <w:pPr>
        <w:spacing w:before="0" w:after="0"/>
        <w:rPr>
          <w:rFonts w:cs="Arial"/>
          <w:lang w:val="et-EE"/>
        </w:rPr>
      </w:pPr>
    </w:p>
    <w:p w14:paraId="4511D924" w14:textId="57D806C0" w:rsidR="00676E5E" w:rsidRPr="00FB097E" w:rsidRDefault="00676E5E" w:rsidP="00697112">
      <w:pPr>
        <w:pStyle w:val="Heading2"/>
        <w:numPr>
          <w:ilvl w:val="1"/>
          <w:numId w:val="13"/>
        </w:numPr>
        <w:rPr>
          <w:rFonts w:cs="Arial"/>
          <w:szCs w:val="22"/>
          <w:lang w:val="et-EE"/>
        </w:rPr>
      </w:pPr>
      <w:bookmarkStart w:id="8" w:name="_Toc156912271"/>
      <w:r w:rsidRPr="00FB097E">
        <w:rPr>
          <w:rFonts w:cs="Arial"/>
          <w:szCs w:val="22"/>
          <w:lang w:val="et-EE"/>
        </w:rPr>
        <w:t>Planeeritava maa-ala ruumilise arengu eesmärkide kirjeldus</w:t>
      </w:r>
      <w:bookmarkEnd w:id="8"/>
    </w:p>
    <w:p w14:paraId="7DE0A6AB" w14:textId="77777777" w:rsidR="00676E5E" w:rsidRPr="00FB097E" w:rsidRDefault="00676E5E" w:rsidP="00697112">
      <w:pPr>
        <w:spacing w:before="0" w:after="0"/>
        <w:rPr>
          <w:rFonts w:cs="Arial"/>
          <w:lang w:val="et-EE"/>
        </w:rPr>
      </w:pPr>
      <w:r w:rsidRPr="00FB097E">
        <w:rPr>
          <w:rFonts w:cs="Arial"/>
          <w:lang w:val="et-EE"/>
        </w:rPr>
        <w:t>Planeeritud ala arengu eesmärgid on järgmised:</w:t>
      </w:r>
    </w:p>
    <w:p w14:paraId="4050C449" w14:textId="31F2E2BC" w:rsidR="00676E5E" w:rsidRPr="00FB097E" w:rsidRDefault="008E0CC3" w:rsidP="00697112">
      <w:pPr>
        <w:numPr>
          <w:ilvl w:val="0"/>
          <w:numId w:val="36"/>
        </w:numPr>
        <w:spacing w:before="0" w:after="0"/>
        <w:ind w:left="284" w:hanging="218"/>
        <w:rPr>
          <w:rFonts w:cs="Arial"/>
          <w:lang w:val="et-EE"/>
        </w:rPr>
      </w:pPr>
      <w:r w:rsidRPr="00FB097E">
        <w:rPr>
          <w:rFonts w:cs="Arial"/>
          <w:lang w:val="et-EE"/>
        </w:rPr>
        <w:t>p</w:t>
      </w:r>
      <w:r w:rsidR="00676E5E" w:rsidRPr="00FB097E">
        <w:rPr>
          <w:rFonts w:cs="Arial"/>
          <w:lang w:val="et-EE"/>
        </w:rPr>
        <w:t>iirkonna üldist välisilmet säilitades tiheasustusala tihendamine, sealhulgas üldplaneeringuga määratud maa-ala juhtotstarbe kasutusse võ</w:t>
      </w:r>
      <w:r w:rsidR="00697112" w:rsidRPr="00FB097E">
        <w:rPr>
          <w:rFonts w:cs="Arial"/>
          <w:lang w:val="et-EE"/>
        </w:rPr>
        <w:t>t</w:t>
      </w:r>
      <w:r w:rsidR="00676E5E" w:rsidRPr="00FB097E">
        <w:rPr>
          <w:rFonts w:cs="Arial"/>
          <w:lang w:val="et-EE"/>
        </w:rPr>
        <w:t>mine;</w:t>
      </w:r>
    </w:p>
    <w:p w14:paraId="2E66FBE3" w14:textId="40380626" w:rsidR="00676E5E" w:rsidRPr="00FB097E" w:rsidRDefault="00676E5E" w:rsidP="00697112">
      <w:pPr>
        <w:numPr>
          <w:ilvl w:val="0"/>
          <w:numId w:val="36"/>
        </w:numPr>
        <w:spacing w:before="0" w:after="0"/>
        <w:ind w:left="284" w:hanging="218"/>
        <w:rPr>
          <w:rFonts w:cs="Arial"/>
          <w:lang w:val="et-EE"/>
        </w:rPr>
      </w:pPr>
      <w:r w:rsidRPr="00FB097E">
        <w:rPr>
          <w:rFonts w:cs="Arial"/>
          <w:lang w:val="et-EE"/>
        </w:rPr>
        <w:t>elanike vajadustele vastava kvaliteetse elukeskkonna loomine. Planeeringuala korrastamine ja planeeringuga planeeritud elamumaade ja transpordimaade kasutusse võtmine;</w:t>
      </w:r>
    </w:p>
    <w:p w14:paraId="3FDA006B" w14:textId="3753325C" w:rsidR="00676E5E" w:rsidRPr="00FB097E" w:rsidRDefault="00676E5E" w:rsidP="00697112">
      <w:pPr>
        <w:numPr>
          <w:ilvl w:val="0"/>
          <w:numId w:val="36"/>
        </w:numPr>
        <w:spacing w:before="0" w:after="0"/>
        <w:ind w:left="284" w:hanging="218"/>
        <w:rPr>
          <w:rFonts w:cs="Arial"/>
          <w:lang w:val="et-EE"/>
        </w:rPr>
      </w:pPr>
      <w:r w:rsidRPr="00FB097E">
        <w:rPr>
          <w:rFonts w:cs="Arial"/>
          <w:lang w:val="et-EE"/>
        </w:rPr>
        <w:t>keskkonnasõbraliku ruumi loomine, kus arvestatakse olemasoleva keskkonna esteetilist ja ökoloogilist väärtust;</w:t>
      </w:r>
    </w:p>
    <w:p w14:paraId="0DBFB9DC" w14:textId="601FD4EA" w:rsidR="00676E5E" w:rsidRPr="00FB097E" w:rsidRDefault="00676E5E" w:rsidP="00697112">
      <w:pPr>
        <w:numPr>
          <w:ilvl w:val="0"/>
          <w:numId w:val="36"/>
        </w:numPr>
        <w:spacing w:before="0" w:after="0"/>
        <w:ind w:left="284" w:hanging="218"/>
        <w:rPr>
          <w:rFonts w:cs="Arial"/>
          <w:lang w:val="et-EE"/>
        </w:rPr>
      </w:pPr>
      <w:r w:rsidRPr="00FB097E">
        <w:rPr>
          <w:rFonts w:cs="Arial"/>
          <w:lang w:val="et-EE"/>
        </w:rPr>
        <w:t>kavandada planeeringualale hooned, mis sobituvad ehituslikult ning arhitektuurselt käesolevasse asukohta ning piirkonna hoonestusega;</w:t>
      </w:r>
    </w:p>
    <w:p w14:paraId="5B28BE1A" w14:textId="1A46FCC7" w:rsidR="00676E5E" w:rsidRPr="00FB097E" w:rsidRDefault="00676E5E" w:rsidP="00697112">
      <w:pPr>
        <w:widowControl w:val="0"/>
        <w:numPr>
          <w:ilvl w:val="0"/>
          <w:numId w:val="36"/>
        </w:numPr>
        <w:suppressAutoHyphens/>
        <w:autoSpaceDE w:val="0"/>
        <w:spacing w:before="0" w:after="0"/>
        <w:ind w:left="284" w:hanging="218"/>
        <w:rPr>
          <w:rFonts w:cs="Arial"/>
          <w:bCs/>
          <w:lang w:val="et-EE"/>
        </w:rPr>
      </w:pPr>
      <w:proofErr w:type="spellStart"/>
      <w:r w:rsidRPr="00FB097E">
        <w:rPr>
          <w:rFonts w:cs="Arial"/>
          <w:lang w:val="et-EE"/>
        </w:rPr>
        <w:t>teedevõrgu</w:t>
      </w:r>
      <w:proofErr w:type="spellEnd"/>
      <w:r w:rsidRPr="00FB097E">
        <w:rPr>
          <w:rFonts w:cs="Arial"/>
          <w:lang w:val="et-EE"/>
        </w:rPr>
        <w:t xml:space="preserve"> tervikliku lahenduse loomine ühendades planeeritud ja olemasolevaid sõiduteid ning jalgratta- ja jalgteid.</w:t>
      </w:r>
    </w:p>
    <w:p w14:paraId="1794D6B7" w14:textId="63B7F856" w:rsidR="00676E5E" w:rsidRPr="00FB097E" w:rsidRDefault="00676E5E" w:rsidP="00697112">
      <w:pPr>
        <w:widowControl w:val="0"/>
        <w:suppressAutoHyphens/>
        <w:autoSpaceDE w:val="0"/>
        <w:spacing w:before="0" w:after="0"/>
        <w:rPr>
          <w:rFonts w:cs="Arial"/>
          <w:bCs/>
          <w:lang w:val="et-EE"/>
        </w:rPr>
      </w:pPr>
    </w:p>
    <w:p w14:paraId="23BED815" w14:textId="77777777" w:rsidR="00697112" w:rsidRPr="00FB097E" w:rsidRDefault="00697112" w:rsidP="00697112">
      <w:pPr>
        <w:widowControl w:val="0"/>
        <w:suppressAutoHyphens/>
        <w:autoSpaceDE w:val="0"/>
        <w:spacing w:before="0" w:after="0"/>
        <w:rPr>
          <w:rFonts w:cs="Arial"/>
          <w:bCs/>
          <w:lang w:val="et-EE"/>
        </w:rPr>
      </w:pPr>
    </w:p>
    <w:p w14:paraId="72C9D093" w14:textId="156A4869" w:rsidR="00A844C9" w:rsidRPr="00FB097E" w:rsidRDefault="00A844C9" w:rsidP="00697112">
      <w:pPr>
        <w:pStyle w:val="Heading1"/>
        <w:spacing w:before="0"/>
      </w:pPr>
      <w:bookmarkStart w:id="9" w:name="_Toc156912272"/>
      <w:r w:rsidRPr="00FB097E">
        <w:t>KEHTESTATUD DETAILPLANEERING</w:t>
      </w:r>
      <w:bookmarkEnd w:id="9"/>
    </w:p>
    <w:p w14:paraId="294BAAE8" w14:textId="77777777" w:rsidR="00697112" w:rsidRPr="00FB097E" w:rsidRDefault="00697112" w:rsidP="00697112">
      <w:pPr>
        <w:spacing w:before="0" w:after="0"/>
        <w:rPr>
          <w:rFonts w:cs="Arial"/>
          <w:lang w:val="et-EE"/>
        </w:rPr>
      </w:pPr>
    </w:p>
    <w:p w14:paraId="7172DC7C" w14:textId="791F7AEB" w:rsidR="00A844C9" w:rsidRPr="00FB097E" w:rsidRDefault="00BF0323" w:rsidP="00697112">
      <w:pPr>
        <w:spacing w:before="0" w:after="0"/>
        <w:rPr>
          <w:rFonts w:cs="Arial"/>
          <w:lang w:val="et-EE"/>
        </w:rPr>
      </w:pPr>
      <w:r w:rsidRPr="00FB097E">
        <w:rPr>
          <w:rFonts w:cs="Arial"/>
          <w:lang w:val="et-EE"/>
        </w:rPr>
        <w:t xml:space="preserve">Planeeringuala läänepoolsel osal, </w:t>
      </w:r>
      <w:r w:rsidR="00A844C9" w:rsidRPr="00FB097E">
        <w:rPr>
          <w:rFonts w:cs="Arial"/>
          <w:lang w:val="et-EE"/>
        </w:rPr>
        <w:t>Väljaotsa katastriüksuse</w:t>
      </w:r>
      <w:r w:rsidRPr="00FB097E">
        <w:rPr>
          <w:rFonts w:cs="Arial"/>
          <w:lang w:val="et-EE"/>
        </w:rPr>
        <w:t xml:space="preserve">l, </w:t>
      </w:r>
      <w:r w:rsidR="00A844C9" w:rsidRPr="00FB097E">
        <w:rPr>
          <w:rFonts w:cs="Arial"/>
          <w:lang w:val="et-EE"/>
        </w:rPr>
        <w:t xml:space="preserve">kehtib Rae Vallavalitsuse 02.09.2020 korraldusega nr 1124 kehtestatud </w:t>
      </w:r>
      <w:bookmarkStart w:id="10" w:name="_Hlk128665814"/>
      <w:r w:rsidR="00A844C9" w:rsidRPr="00FB097E">
        <w:rPr>
          <w:rFonts w:cs="Arial"/>
          <w:lang w:val="et-EE"/>
        </w:rPr>
        <w:t xml:space="preserve">Ülemiste järve liikumisradade ja lähiala detailplaneering </w:t>
      </w:r>
      <w:bookmarkEnd w:id="10"/>
      <w:r w:rsidR="00A844C9" w:rsidRPr="00FB097E">
        <w:rPr>
          <w:rFonts w:cs="Arial"/>
          <w:lang w:val="et-EE"/>
        </w:rPr>
        <w:t xml:space="preserve">(planID 62708, </w:t>
      </w:r>
      <w:proofErr w:type="spellStart"/>
      <w:r w:rsidR="00A844C9" w:rsidRPr="00FB097E">
        <w:rPr>
          <w:rFonts w:cs="Arial"/>
          <w:lang w:val="et-EE"/>
        </w:rPr>
        <w:t>kovID</w:t>
      </w:r>
      <w:proofErr w:type="spellEnd"/>
      <w:r w:rsidR="00A844C9" w:rsidRPr="00FB097E">
        <w:rPr>
          <w:rFonts w:cs="Arial"/>
          <w:lang w:val="et-EE"/>
        </w:rPr>
        <w:t xml:space="preserve"> DP1037), millega planeeriti avaliku kasutusega terviserajad.</w:t>
      </w:r>
      <w:r w:rsidRPr="00FB097E">
        <w:rPr>
          <w:rFonts w:cs="Arial"/>
          <w:lang w:val="et-EE"/>
        </w:rPr>
        <w:t xml:space="preserve"> Käesoleva detailplaneeringuga muutuv kehtestatud Ülemiste järve liikumisradade ja lähiala detailplaneering osaliselt kehtetuks.</w:t>
      </w:r>
    </w:p>
    <w:p w14:paraId="01098399" w14:textId="77777777" w:rsidR="00697112" w:rsidRPr="00FB097E" w:rsidRDefault="00697112" w:rsidP="00697112">
      <w:pPr>
        <w:spacing w:before="0" w:after="0"/>
        <w:rPr>
          <w:rFonts w:cs="Arial"/>
          <w:lang w:val="et-EE"/>
        </w:rPr>
      </w:pPr>
    </w:p>
    <w:p w14:paraId="67C01400" w14:textId="75325F52" w:rsidR="00A844C9" w:rsidRPr="00FB097E" w:rsidRDefault="00A844C9" w:rsidP="00A16624">
      <w:pPr>
        <w:pStyle w:val="Heading2"/>
        <w:numPr>
          <w:ilvl w:val="1"/>
          <w:numId w:val="38"/>
        </w:numPr>
        <w:ind w:left="426" w:hanging="426"/>
        <w:rPr>
          <w:rFonts w:cs="Arial"/>
          <w:szCs w:val="22"/>
          <w:lang w:val="et-EE"/>
        </w:rPr>
      </w:pPr>
      <w:bookmarkStart w:id="11" w:name="_Toc128677257"/>
      <w:bookmarkStart w:id="12" w:name="_Toc128677316"/>
      <w:bookmarkStart w:id="13" w:name="_Toc129631074"/>
      <w:bookmarkStart w:id="14" w:name="_Toc129683135"/>
      <w:bookmarkStart w:id="15" w:name="_Toc156912273"/>
      <w:bookmarkEnd w:id="11"/>
      <w:bookmarkEnd w:id="12"/>
      <w:bookmarkEnd w:id="13"/>
      <w:bookmarkEnd w:id="14"/>
      <w:r w:rsidRPr="00FB097E">
        <w:rPr>
          <w:rFonts w:cs="Arial"/>
          <w:szCs w:val="22"/>
          <w:lang w:val="et-EE"/>
        </w:rPr>
        <w:t>Samale maa-alale kehtestatud detailplaneeringu osaliselt kehtetuks muutmise põhjendus</w:t>
      </w:r>
      <w:bookmarkEnd w:id="15"/>
    </w:p>
    <w:p w14:paraId="76E60E91" w14:textId="1840D78C" w:rsidR="00A844C9" w:rsidRPr="00FB097E" w:rsidRDefault="00A844C9" w:rsidP="00697112">
      <w:pPr>
        <w:spacing w:before="0" w:after="0"/>
        <w:rPr>
          <w:rFonts w:cs="Arial"/>
          <w:lang w:val="et-EE"/>
        </w:rPr>
      </w:pPr>
      <w:r w:rsidRPr="00FB097E">
        <w:rPr>
          <w:rFonts w:cs="Arial"/>
          <w:lang w:val="et-EE"/>
        </w:rPr>
        <w:t>Planeerimisseaduse § 140 lõike 7 kohaselt tuleb detailplaneeringu muutmiseks koostada uus sama planeeringuala hõlmav detailplaneering, lähtudes käesolevas seaduses detailplaneeringu koostamisele ettenähtud nõuetest ning § 140 lõike 8 kohaselt muutub uue detailplaneeringu kehtestamisega sama planeeringuala kohta varem kehtestatud detailplaneering kehtetuks.</w:t>
      </w:r>
    </w:p>
    <w:p w14:paraId="3C7D6E2A" w14:textId="502E07DB" w:rsidR="00A844C9" w:rsidRPr="00FB097E" w:rsidRDefault="00A844C9" w:rsidP="00697112">
      <w:pPr>
        <w:spacing w:before="0" w:after="0"/>
        <w:rPr>
          <w:rFonts w:cs="Arial"/>
          <w:bCs/>
          <w:lang w:val="et-EE"/>
        </w:rPr>
      </w:pPr>
      <w:r w:rsidRPr="00FB097E">
        <w:rPr>
          <w:rFonts w:cs="Arial"/>
          <w:bCs/>
          <w:lang w:val="et-EE"/>
        </w:rPr>
        <w:t>Käesoleva detailplaneering kaasab kehtestatud detailplaneeringu põhjapoolse ala, mis jääb Väljaotsa katastriüksusele.</w:t>
      </w:r>
      <w:r w:rsidR="00056501" w:rsidRPr="00FB097E">
        <w:rPr>
          <w:rFonts w:cs="Arial"/>
          <w:bCs/>
          <w:lang w:val="et-EE"/>
        </w:rPr>
        <w:t xml:space="preserve"> Kehtestatud detailplaneeringu osaliselt kehtetuks muutmise põhjendus on </w:t>
      </w:r>
      <w:r w:rsidR="00DA1117" w:rsidRPr="00FB097E">
        <w:rPr>
          <w:rFonts w:cs="Arial"/>
          <w:bCs/>
          <w:lang w:val="et-EE"/>
        </w:rPr>
        <w:t>Väljaotsa katastriüksuse läänepoolsele alale üldkasutatava maa krun</w:t>
      </w:r>
      <w:r w:rsidR="00056501" w:rsidRPr="00FB097E">
        <w:rPr>
          <w:rFonts w:cs="Arial"/>
          <w:bCs/>
          <w:lang w:val="et-EE"/>
        </w:rPr>
        <w:t>di moodustamine. Lisaks tehakse ettepanek planeeritud liikumisraja asukoha muutmiseks tiikide juures, et oleks tagatud elamumaade hoovialal privaatsus.</w:t>
      </w:r>
    </w:p>
    <w:p w14:paraId="232EE761" w14:textId="2166FF24" w:rsidR="00794B82" w:rsidRPr="00FB097E" w:rsidRDefault="00056501" w:rsidP="00697112">
      <w:pPr>
        <w:tabs>
          <w:tab w:val="left" w:pos="1276"/>
          <w:tab w:val="left" w:pos="4678"/>
        </w:tabs>
        <w:spacing w:before="0" w:after="0"/>
        <w:rPr>
          <w:rFonts w:cs="Arial"/>
          <w:lang w:val="et-EE"/>
        </w:rPr>
      </w:pPr>
      <w:r w:rsidRPr="00FB097E">
        <w:rPr>
          <w:rFonts w:cs="Arial"/>
          <w:bCs/>
          <w:lang w:val="et-EE"/>
        </w:rPr>
        <w:t>Osaliselt kehtetuks muutuva detailplaneeringu lahendus on esitatud joonisel AS-0</w:t>
      </w:r>
      <w:r w:rsidR="004606FC" w:rsidRPr="00FB097E">
        <w:rPr>
          <w:rFonts w:cs="Arial"/>
          <w:bCs/>
          <w:lang w:val="et-EE"/>
        </w:rPr>
        <w:t>6</w:t>
      </w:r>
      <w:r w:rsidRPr="00FB097E">
        <w:rPr>
          <w:rFonts w:cs="Arial"/>
          <w:bCs/>
          <w:lang w:val="et-EE"/>
        </w:rPr>
        <w:t xml:space="preserve"> </w:t>
      </w:r>
      <w:r w:rsidRPr="00FB097E">
        <w:rPr>
          <w:rFonts w:cs="Arial"/>
          <w:lang w:val="et-EE"/>
        </w:rPr>
        <w:t>Ülemiste järve liikumisradade ja lähiala detailplaneeringu kehtetuks muutuva ala joonis</w:t>
      </w:r>
      <w:r w:rsidRPr="00FB097E">
        <w:rPr>
          <w:rFonts w:cs="Arial"/>
          <w:bCs/>
          <w:lang w:val="et-EE"/>
        </w:rPr>
        <w:t>.</w:t>
      </w:r>
    </w:p>
    <w:p w14:paraId="3FBC308D" w14:textId="77777777" w:rsidR="008914BF" w:rsidRPr="00FB097E" w:rsidRDefault="008914BF" w:rsidP="00697112">
      <w:pPr>
        <w:spacing w:before="0" w:after="0"/>
        <w:rPr>
          <w:rFonts w:eastAsia="Times New Roman" w:cs="Arial"/>
          <w:lang w:val="et-EE"/>
        </w:rPr>
      </w:pPr>
    </w:p>
    <w:p w14:paraId="598C886F" w14:textId="77777777" w:rsidR="00E21232" w:rsidRPr="00FB097E" w:rsidRDefault="00E21232" w:rsidP="00697112">
      <w:pPr>
        <w:spacing w:before="0" w:after="0"/>
        <w:rPr>
          <w:rFonts w:eastAsia="Times New Roman" w:cs="Arial"/>
          <w:lang w:val="et-EE"/>
        </w:rPr>
      </w:pPr>
    </w:p>
    <w:p w14:paraId="741A8ACC" w14:textId="65922BFA" w:rsidR="00DF33AB" w:rsidRPr="00FB097E" w:rsidRDefault="00DF33AB" w:rsidP="00697112">
      <w:pPr>
        <w:pStyle w:val="Heading1"/>
        <w:spacing w:before="0"/>
      </w:pPr>
      <w:bookmarkStart w:id="16" w:name="_Toc156912274"/>
      <w:r w:rsidRPr="00FB097E">
        <w:t>VASTAVUS RAE VALLA JA RAE VALLA PÕHJAPIIRKONNA ÜLDPLANEERINGULE</w:t>
      </w:r>
      <w:bookmarkEnd w:id="16"/>
    </w:p>
    <w:p w14:paraId="633F6B86" w14:textId="77777777" w:rsidR="00A00D6B" w:rsidRPr="00FB097E" w:rsidRDefault="00A00D6B" w:rsidP="00697112">
      <w:pPr>
        <w:spacing w:before="0" w:after="0"/>
        <w:rPr>
          <w:rFonts w:eastAsia="Times New Roman" w:cs="Arial"/>
          <w:lang w:val="et-EE" w:eastAsia="zh-CN"/>
        </w:rPr>
      </w:pPr>
    </w:p>
    <w:p w14:paraId="130CCEA5" w14:textId="76152662" w:rsidR="00E81250" w:rsidRPr="00FB097E" w:rsidRDefault="00B711F9" w:rsidP="00697112">
      <w:pPr>
        <w:pStyle w:val="Heading2"/>
        <w:numPr>
          <w:ilvl w:val="1"/>
          <w:numId w:val="39"/>
        </w:numPr>
        <w:rPr>
          <w:rFonts w:cs="Arial"/>
          <w:szCs w:val="22"/>
          <w:lang w:val="et-EE"/>
        </w:rPr>
      </w:pPr>
      <w:bookmarkStart w:id="17" w:name="_Toc128677260"/>
      <w:bookmarkStart w:id="18" w:name="_Toc128677319"/>
      <w:bookmarkStart w:id="19" w:name="_Toc129631077"/>
      <w:bookmarkStart w:id="20" w:name="_Toc129683138"/>
      <w:bookmarkStart w:id="21" w:name="_Toc156912275"/>
      <w:bookmarkEnd w:id="17"/>
      <w:bookmarkEnd w:id="18"/>
      <w:bookmarkEnd w:id="19"/>
      <w:bookmarkEnd w:id="20"/>
      <w:r w:rsidRPr="00FB097E">
        <w:rPr>
          <w:rFonts w:cs="Arial"/>
          <w:szCs w:val="22"/>
          <w:lang w:val="et-EE"/>
        </w:rPr>
        <w:t>V</w:t>
      </w:r>
      <w:r w:rsidR="00883665" w:rsidRPr="00FB097E">
        <w:rPr>
          <w:rFonts w:cs="Arial"/>
          <w:szCs w:val="22"/>
          <w:lang w:val="et-EE"/>
        </w:rPr>
        <w:t>astavus</w:t>
      </w:r>
      <w:r w:rsidR="00F16840" w:rsidRPr="00FB097E">
        <w:rPr>
          <w:rFonts w:cs="Arial"/>
          <w:szCs w:val="22"/>
          <w:lang w:val="et-EE"/>
        </w:rPr>
        <w:t xml:space="preserve"> </w:t>
      </w:r>
      <w:r w:rsidRPr="00FB097E">
        <w:rPr>
          <w:rFonts w:cs="Arial"/>
          <w:szCs w:val="22"/>
          <w:lang w:val="et-EE"/>
        </w:rPr>
        <w:t>R</w:t>
      </w:r>
      <w:r w:rsidR="00883665" w:rsidRPr="00FB097E">
        <w:rPr>
          <w:rFonts w:cs="Arial"/>
          <w:szCs w:val="22"/>
          <w:lang w:val="et-EE"/>
        </w:rPr>
        <w:t>ae</w:t>
      </w:r>
      <w:r w:rsidRPr="00FB097E">
        <w:rPr>
          <w:rFonts w:cs="Arial"/>
          <w:szCs w:val="22"/>
          <w:lang w:val="et-EE"/>
        </w:rPr>
        <w:t xml:space="preserve"> </w:t>
      </w:r>
      <w:r w:rsidR="00883665" w:rsidRPr="00FB097E">
        <w:rPr>
          <w:rFonts w:cs="Arial"/>
          <w:szCs w:val="22"/>
          <w:lang w:val="et-EE"/>
        </w:rPr>
        <w:t>valla üldplaneeringule</w:t>
      </w:r>
      <w:bookmarkEnd w:id="21"/>
    </w:p>
    <w:p w14:paraId="3F984327" w14:textId="5C51D80B" w:rsidR="00DF33AB" w:rsidRPr="00FB097E" w:rsidRDefault="00DF33AB" w:rsidP="00697112">
      <w:pPr>
        <w:spacing w:before="0" w:after="0"/>
        <w:rPr>
          <w:rFonts w:cs="Arial"/>
          <w:lang w:val="et-EE"/>
        </w:rPr>
      </w:pPr>
      <w:r w:rsidRPr="00FB097E">
        <w:rPr>
          <w:rFonts w:cs="Arial"/>
          <w:lang w:val="et-EE"/>
        </w:rPr>
        <w:t>Planeeringualal kehtib Rae Vallavolikogu 21.05.2013 otsusega nr 462 kehtestatud Rae valla üldplaneering (edaspidi üldplaneering). Üldplaneeringu kohaselt asuvad katastriüksused osaliselt tiheasustusega ala perspektiivse elamumaa juhtotstarbega maa-alal, kus on detailplaneeringu koostamise kohustus ja osaliselt hajaasustusalal, millele ei ole määratud maakasutuse juhtotstarvet. Üldplaneeringu kohaselt on juhtotstarbeta katastriüksuste puhul tegemist põllu/loodusliku rohumaaga, millele ei ole ehitus- ega arendustegevust planeeritud. Üldplaneeringu seletuskirja peatüki 4.2 kohaselt mõeldakse elamumaa all väikeelamute, ridaelamute ja korterelamute alust maad tiheasustusalal ning hajaasustuses paiknevate elamute õuemaad. Elamumaa hulka arvatakse ka suvilate ja suvilagruppide maa ning aiandusühistute ühiskasutuses olev maa. Alale võib kavandada elamuid teenindavaid ehitisi, sh teid ja tehnorajatisi, samuti elamute lähiümbruse puhke- ja spordiotstarbelist maad ning rajatisi. Üldplaneeringu peatükis 4.2 on sätestatud üldised kasutamis- ja ehitustingimused elamumaal tiheasustusalal, mida tuleb järgida detailplaneeringuid koostades.</w:t>
      </w:r>
    </w:p>
    <w:p w14:paraId="1547A9E8" w14:textId="77777777" w:rsidR="00B738AA" w:rsidRPr="00FB097E" w:rsidRDefault="00B738AA" w:rsidP="00A16624">
      <w:pPr>
        <w:spacing w:before="0" w:after="0"/>
        <w:rPr>
          <w:lang w:val="et-EE"/>
        </w:rPr>
      </w:pPr>
    </w:p>
    <w:p w14:paraId="71111533" w14:textId="77777777" w:rsidR="00A16624" w:rsidRPr="00FB097E" w:rsidRDefault="00A16624" w:rsidP="00A16624">
      <w:pPr>
        <w:spacing w:before="0" w:after="0"/>
        <w:rPr>
          <w:lang w:val="et-EE"/>
        </w:rPr>
      </w:pPr>
    </w:p>
    <w:p w14:paraId="0C531211" w14:textId="77777777" w:rsidR="00A16624" w:rsidRPr="00FB097E" w:rsidRDefault="00A16624" w:rsidP="00A16624">
      <w:pPr>
        <w:spacing w:before="0" w:after="0"/>
        <w:rPr>
          <w:lang w:val="et-EE"/>
        </w:rPr>
      </w:pPr>
    </w:p>
    <w:p w14:paraId="04ECE214" w14:textId="74A1A3CB" w:rsidR="004B196D" w:rsidRPr="00FB097E" w:rsidRDefault="004B196D" w:rsidP="00697112">
      <w:pPr>
        <w:pStyle w:val="Caption"/>
        <w:spacing w:after="0"/>
        <w:rPr>
          <w:rFonts w:cs="Arial"/>
          <w:szCs w:val="22"/>
          <w:lang w:val="et-EE"/>
        </w:rPr>
      </w:pPr>
      <w:r w:rsidRPr="00FB097E">
        <w:rPr>
          <w:rFonts w:cs="Arial"/>
          <w:szCs w:val="22"/>
          <w:lang w:val="et-EE"/>
        </w:rPr>
        <w:lastRenderedPageBreak/>
        <w:t xml:space="preserve">Joonis </w:t>
      </w:r>
      <w:r w:rsidRPr="00FB097E">
        <w:rPr>
          <w:rFonts w:cs="Arial"/>
          <w:szCs w:val="22"/>
          <w:lang w:val="et-EE"/>
        </w:rPr>
        <w:fldChar w:fldCharType="begin"/>
      </w:r>
      <w:r w:rsidRPr="00FB097E">
        <w:rPr>
          <w:rFonts w:cs="Arial"/>
          <w:szCs w:val="22"/>
          <w:lang w:val="et-EE"/>
        </w:rPr>
        <w:instrText xml:space="preserve"> SEQ Joonis \* ARABIC </w:instrText>
      </w:r>
      <w:r w:rsidRPr="00FB097E">
        <w:rPr>
          <w:rFonts w:cs="Arial"/>
          <w:szCs w:val="22"/>
          <w:lang w:val="et-EE"/>
        </w:rPr>
        <w:fldChar w:fldCharType="separate"/>
      </w:r>
      <w:r w:rsidR="00B738AA" w:rsidRPr="00FB097E">
        <w:rPr>
          <w:rFonts w:cs="Arial"/>
          <w:szCs w:val="22"/>
          <w:lang w:val="et-EE"/>
        </w:rPr>
        <w:t>1</w:t>
      </w:r>
      <w:r w:rsidRPr="00FB097E">
        <w:rPr>
          <w:rFonts w:cs="Arial"/>
          <w:szCs w:val="22"/>
          <w:lang w:val="et-EE"/>
        </w:rPr>
        <w:fldChar w:fldCharType="end"/>
      </w:r>
      <w:r w:rsidR="00FB0CBE" w:rsidRPr="00FB097E">
        <w:rPr>
          <w:rFonts w:cs="Arial"/>
          <w:szCs w:val="22"/>
          <w:lang w:val="et-EE"/>
        </w:rPr>
        <w:t>.</w:t>
      </w:r>
      <w:r w:rsidRPr="00FB097E">
        <w:rPr>
          <w:rFonts w:cs="Arial"/>
          <w:szCs w:val="22"/>
          <w:lang w:val="et-EE"/>
        </w:rPr>
        <w:t xml:space="preserve"> Väljavõte Rae valla üldplaneeringu maakasutuse plaanist</w:t>
      </w:r>
      <w:r w:rsidR="00022061" w:rsidRPr="00FB097E">
        <w:rPr>
          <w:rFonts w:cs="Arial"/>
          <w:szCs w:val="22"/>
          <w:lang w:val="et-EE"/>
        </w:rPr>
        <w:t>.</w:t>
      </w:r>
    </w:p>
    <w:p w14:paraId="1A87D0BC" w14:textId="2914256F" w:rsidR="00C5285D" w:rsidRPr="00FB097E" w:rsidRDefault="00000000" w:rsidP="00697112">
      <w:pPr>
        <w:spacing w:before="0" w:after="0"/>
        <w:jc w:val="center"/>
        <w:rPr>
          <w:rFonts w:cs="Arial"/>
          <w:i/>
          <w:lang w:val="et-EE"/>
        </w:rPr>
      </w:pPr>
      <w:r>
        <w:rPr>
          <w:rFonts w:cs="Arial"/>
          <w:i/>
          <w:lang w:val="et-EE" w:eastAsia="et-EE"/>
        </w:rPr>
        <w:pict w14:anchorId="57F43451">
          <v:group id="_x0000_s2077" style="position:absolute;left:0;text-align:left;margin-left:102.1pt;margin-top:67.85pt;width:254.7pt;height:229.6pt;z-index:251703296" coordorigin="3482,2402" coordsize="5094,4592">
            <v:shapetype id="_x0000_t32" coordsize="21600,21600" o:spt="32" o:oned="t" path="m,l21600,21600e" filled="f">
              <v:path arrowok="t" fillok="f" o:connecttype="none"/>
              <o:lock v:ext="edit" shapetype="t"/>
            </v:shapetype>
            <v:shape id="AutoShape 36" o:spid="_x0000_s2064" type="#_x0000_t32" style="position:absolute;left:7512;top:2402;width:279;height:72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" strokecolor="red" strokeweight="3pt"/>
            <v:shape id="AutoShape 37" o:spid="_x0000_s2070" type="#_x0000_t32" style="position:absolute;left:6362;top:3122;width:1150;height:1902;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" strokecolor="red" strokeweight="3pt"/>
            <v:shape id="AutoShape 38" o:spid="_x0000_s2072" type="#_x0000_t32" style="position:absolute;left:3482;top:5163;width:1848;height:226;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" strokecolor="red" strokeweight="3pt"/>
            <v:shape id="AutoShape 39" o:spid="_x0000_s2071" type="#_x0000_t32" style="position:absolute;left:3482;top:5389;width:129;height:5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" strokecolor="red" strokeweight="3pt"/>
            <v:shape id="AutoShape 40" o:spid="_x0000_s2065" type="#_x0000_t32" style="position:absolute;left:3611;top:5776;width:1719;height:15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" strokecolor="red" strokeweight="3pt"/>
            <v:shape id="AutoShape 41" o:spid="_x0000_s2066" type="#_x0000_t32" style="position:absolute;left:5244;top:5776;width:86;height:247;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" strokecolor="red" strokeweight="3pt"/>
            <v:shape id="AutoShape 42" o:spid="_x0000_s2067" type="#_x0000_t32" style="position:absolute;left:5244;top:5776;width:1505;height:247;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" strokecolor="red" strokeweight="3pt"/>
            <v:shape id="AutoShape 43" o:spid="_x0000_s2068" type="#_x0000_t32" style="position:absolute;left:6749;top:2982;width:1827;height:2794;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" strokecolor="red" strokeweight="3pt"/>
            <v:shape id="AutoShape 44" o:spid="_x0000_s2069" type="#_x0000_t32" style="position:absolute;left:7791;top:2402;width:785;height:580;flip:x 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" strokecolor="red" strokeweight="3pt"/>
            <v:shape id="AutoShape 45" o:spid="_x0000_s2073" type="#_x0000_t32" style="position:absolute;left:5556;top:5024;width:806;height:139;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" strokecolor="red" strokeweight="3pt"/>
            <v:shape id="AutoShape 46" o:spid="_x0000_s2075" type="#_x0000_t32" style="position:absolute;left:5244;top:5163;width:86;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" strokecolor="red" strokeweight="3pt"/>
            <v:shape id="AutoShape 47" o:spid="_x0000_s2076" type="#_x0000_t32" style="position:absolute;left:5244;top:5454;width:215;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" strokecolor="red" strokeweight="3pt"/>
            <v:shape id="AutoShape 48" o:spid="_x0000_s2074" type="#_x0000_t32" style="position:absolute;left:5459;top:5163;width:97;height:29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" strokecolor="red" strokeweight="3pt"/>
            <v:shape id="AutoShape 53" o:spid="_x0000_s2050" type="#_x0000_t32" style="position:absolute;left:6334;top:5389;width:0;height:1605;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">
              <v:stroke endarrow="block"/>
            </v:shape>
          </v:group>
        </w:pict>
      </w:r>
      <w:r w:rsidR="00C66E2E" w:rsidRPr="00FB097E">
        <w:rPr>
          <w:rFonts w:cs="Arial"/>
          <w:i/>
          <w:noProof/>
          <w:lang w:val="et-EE" w:eastAsia="ko-KR"/>
        </w:rPr>
        <w:drawing>
          <wp:inline distT="0" distB="0" distL="0" distR="0" wp14:anchorId="4E87DF8A" wp14:editId="4D97A259">
            <wp:extent cx="4975860" cy="3731895"/>
            <wp:effectExtent l="0" t="0" r="0" b="0"/>
            <wp:docPr id="3" name="Picture 2" descr="üld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üldpl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75860" cy="3731895"/>
                    </a:xfrm>
                    <a:prstGeom prst="rect">
                      <a:avLst/>
                    </a:prstGeom>
                    <a:noFill/>
                    <a:ln>
                      <a:noFill/>
                    </a:ln>
                  </pic:spPr>
                </pic:pic>
              </a:graphicData>
            </a:graphic>
          </wp:inline>
        </w:drawing>
      </w:r>
    </w:p>
    <w:p w14:paraId="675F6C8C" w14:textId="77777777" w:rsidR="007B3E6A" w:rsidRPr="00FB097E" w:rsidRDefault="00566A7C" w:rsidP="00697112">
      <w:pPr>
        <w:tabs>
          <w:tab w:val="left" w:pos="3686"/>
          <w:tab w:val="left" w:pos="5954"/>
        </w:tabs>
        <w:spacing w:before="0" w:after="0"/>
        <w:jc w:val="center"/>
        <w:rPr>
          <w:rFonts w:cs="Arial"/>
          <w:i/>
          <w:lang w:val="et-EE"/>
        </w:rPr>
      </w:pPr>
      <w:r w:rsidRPr="00FB097E">
        <w:rPr>
          <w:rFonts w:cs="Arial"/>
          <w:i/>
          <w:lang w:val="et-EE"/>
        </w:rPr>
        <w:t>Planeeringuala</w:t>
      </w:r>
    </w:p>
    <w:p w14:paraId="61911355" w14:textId="159F933A" w:rsidR="00DF33AB" w:rsidRPr="00FB097E" w:rsidRDefault="00DF33AB" w:rsidP="00697112">
      <w:pPr>
        <w:tabs>
          <w:tab w:val="left" w:pos="3686"/>
          <w:tab w:val="left" w:pos="5954"/>
        </w:tabs>
        <w:spacing w:before="0" w:after="0"/>
        <w:rPr>
          <w:rFonts w:cs="Arial"/>
          <w:i/>
          <w:lang w:val="et-EE"/>
        </w:rPr>
      </w:pPr>
    </w:p>
    <w:p w14:paraId="523A67F1" w14:textId="77777777" w:rsidR="00DF33AB" w:rsidRPr="00FB097E" w:rsidRDefault="00DF33AB" w:rsidP="00697112">
      <w:pPr>
        <w:spacing w:before="0" w:after="0"/>
        <w:rPr>
          <w:rFonts w:cs="Arial"/>
          <w:u w:val="single"/>
          <w:lang w:val="et-EE" w:eastAsia="et-EE"/>
        </w:rPr>
      </w:pPr>
      <w:r w:rsidRPr="00FB097E">
        <w:rPr>
          <w:rFonts w:cs="Arial"/>
          <w:u w:val="single"/>
          <w:lang w:val="et-EE" w:eastAsia="et-EE"/>
        </w:rPr>
        <w:t>Rae valla üldplaneeringus määratud ehitustingimused:</w:t>
      </w:r>
    </w:p>
    <w:p w14:paraId="25B272A7" w14:textId="2B0B6381" w:rsidR="00DF33AB" w:rsidRPr="00FB097E" w:rsidRDefault="00DF33AB" w:rsidP="00697112">
      <w:pPr>
        <w:numPr>
          <w:ilvl w:val="0"/>
          <w:numId w:val="26"/>
        </w:numPr>
        <w:spacing w:before="0" w:after="0"/>
        <w:ind w:left="284" w:hanging="218"/>
        <w:rPr>
          <w:rFonts w:cs="Arial"/>
          <w:lang w:val="et-EE" w:eastAsia="et-EE"/>
        </w:rPr>
      </w:pPr>
      <w:r w:rsidRPr="00FB097E">
        <w:rPr>
          <w:rFonts w:cs="Arial"/>
          <w:lang w:val="et-EE"/>
        </w:rPr>
        <w:t>planeeritavate üksikelamu krundi minimaalne suurus 1500 m</w:t>
      </w:r>
      <w:r w:rsidRPr="00FB097E">
        <w:rPr>
          <w:rFonts w:cs="Arial"/>
          <w:vertAlign w:val="superscript"/>
          <w:lang w:val="et-EE"/>
        </w:rPr>
        <w:t>2</w:t>
      </w:r>
      <w:r w:rsidRPr="00FB097E">
        <w:rPr>
          <w:rFonts w:cs="Arial"/>
          <w:lang w:val="et-EE"/>
        </w:rPr>
        <w:t xml:space="preserve"> ning kaksikelamu krundi minimaalne suurus 2000 m</w:t>
      </w:r>
      <w:r w:rsidRPr="00FB097E">
        <w:rPr>
          <w:rFonts w:cs="Arial"/>
          <w:vertAlign w:val="superscript"/>
          <w:lang w:val="et-EE"/>
        </w:rPr>
        <w:t>2</w:t>
      </w:r>
      <w:r w:rsidRPr="00FB097E">
        <w:rPr>
          <w:rFonts w:cs="Arial"/>
          <w:lang w:val="et-EE"/>
        </w:rPr>
        <w:t>;</w:t>
      </w:r>
    </w:p>
    <w:p w14:paraId="0001A7F6" w14:textId="30AB987B" w:rsidR="008F5EBC" w:rsidRPr="00FB097E" w:rsidRDefault="008F5EBC" w:rsidP="00697112">
      <w:pPr>
        <w:pStyle w:val="ListParagraph"/>
        <w:numPr>
          <w:ilvl w:val="0"/>
          <w:numId w:val="26"/>
        </w:numPr>
        <w:spacing w:before="0" w:after="0"/>
        <w:ind w:left="284" w:hanging="218"/>
        <w:rPr>
          <w:rFonts w:cs="Arial"/>
          <w:lang w:val="et-EE" w:eastAsia="et-EE"/>
        </w:rPr>
      </w:pPr>
      <w:r w:rsidRPr="00FB097E">
        <w:rPr>
          <w:rFonts w:cs="Arial"/>
          <w:lang w:val="et-EE"/>
        </w:rPr>
        <w:t>planeeritavate ridaelamute krundi koormusindeks 600. Ridaelamud võivad olla kuni 4-boksilised;</w:t>
      </w:r>
    </w:p>
    <w:p w14:paraId="49E52BF0" w14:textId="77777777" w:rsidR="00DF33AB" w:rsidRPr="00FB097E" w:rsidRDefault="00DF33AB" w:rsidP="00697112">
      <w:pPr>
        <w:numPr>
          <w:ilvl w:val="0"/>
          <w:numId w:val="26"/>
        </w:numPr>
        <w:spacing w:before="0" w:after="0"/>
        <w:ind w:left="284" w:hanging="218"/>
        <w:rPr>
          <w:rFonts w:cs="Arial"/>
          <w:lang w:val="et-EE" w:eastAsia="et-EE"/>
        </w:rPr>
      </w:pPr>
      <w:r w:rsidRPr="00FB097E">
        <w:rPr>
          <w:rFonts w:cs="Arial"/>
          <w:lang w:val="et-EE"/>
        </w:rPr>
        <w:t>ehitisealune pind planeerida 10 – 15% krundi pinnast;</w:t>
      </w:r>
    </w:p>
    <w:p w14:paraId="77D363A9" w14:textId="77777777" w:rsidR="00DF33AB" w:rsidRPr="00FB097E" w:rsidRDefault="00DF33AB" w:rsidP="00697112">
      <w:pPr>
        <w:numPr>
          <w:ilvl w:val="0"/>
          <w:numId w:val="26"/>
        </w:numPr>
        <w:spacing w:before="0" w:after="0"/>
        <w:ind w:left="284" w:hanging="218"/>
        <w:rPr>
          <w:rFonts w:cs="Arial"/>
          <w:lang w:val="et-EE" w:eastAsia="et-EE"/>
        </w:rPr>
      </w:pPr>
      <w:r w:rsidRPr="00FB097E">
        <w:rPr>
          <w:rFonts w:cs="Arial"/>
          <w:lang w:val="et-EE"/>
        </w:rPr>
        <w:t>elamu korruselisus on 2 ja kõrgus kuni 8 m, abihoonete korruselisus on 1 ja kõrgus kuni 5 m;</w:t>
      </w:r>
    </w:p>
    <w:p w14:paraId="03A3438F" w14:textId="77777777" w:rsidR="00DF33AB" w:rsidRPr="00FB097E" w:rsidRDefault="00DF33AB" w:rsidP="00697112">
      <w:pPr>
        <w:numPr>
          <w:ilvl w:val="0"/>
          <w:numId w:val="26"/>
        </w:numPr>
        <w:spacing w:before="0" w:after="0"/>
        <w:ind w:left="284" w:hanging="218"/>
        <w:rPr>
          <w:rFonts w:cs="Arial"/>
          <w:lang w:val="et-EE"/>
        </w:rPr>
      </w:pPr>
      <w:r w:rsidRPr="00FB097E">
        <w:rPr>
          <w:rFonts w:cs="Arial"/>
          <w:lang w:val="et-EE"/>
        </w:rPr>
        <w:t>detailplaneeringu alal, millega nähakse ette rohkem kui 5 elamumaa krunti, tuleb minimaalset 15% detailplaneeringu alast jätta üldkasutatavaks haljasala ja parkmetsa maaks, kuhu saab rajada laste mänguväljakuid, palliplatse vms;</w:t>
      </w:r>
    </w:p>
    <w:p w14:paraId="29636D7D" w14:textId="77777777" w:rsidR="00DF33AB" w:rsidRPr="00FB097E" w:rsidRDefault="00DF33AB" w:rsidP="00697112">
      <w:pPr>
        <w:numPr>
          <w:ilvl w:val="0"/>
          <w:numId w:val="26"/>
        </w:numPr>
        <w:spacing w:before="0" w:after="0"/>
        <w:ind w:left="284" w:hanging="218"/>
        <w:rPr>
          <w:rFonts w:cs="Arial"/>
          <w:lang w:val="et-EE"/>
        </w:rPr>
      </w:pPr>
      <w:r w:rsidRPr="00FB097E">
        <w:rPr>
          <w:rFonts w:cs="Arial"/>
          <w:lang w:val="et-EE"/>
        </w:rPr>
        <w:t>parkimine tuleb lahendada arendataval krundil. Iga eluaseme kohta soovitatav kavandada minimaalselt 2 parkimiskohta.</w:t>
      </w:r>
    </w:p>
    <w:p w14:paraId="25DFC867" w14:textId="1517D0F7" w:rsidR="00DF33AB" w:rsidRPr="00FB097E" w:rsidRDefault="00DF33AB" w:rsidP="00697112">
      <w:pPr>
        <w:tabs>
          <w:tab w:val="left" w:pos="3686"/>
          <w:tab w:val="left" w:pos="5954"/>
        </w:tabs>
        <w:spacing w:before="0" w:after="0"/>
        <w:rPr>
          <w:rFonts w:cs="Arial"/>
          <w:i/>
          <w:lang w:val="et-EE"/>
        </w:rPr>
      </w:pPr>
    </w:p>
    <w:p w14:paraId="580B7A7F" w14:textId="6481A314" w:rsidR="00DF33AB" w:rsidRPr="00FB097E" w:rsidRDefault="00DF33AB" w:rsidP="00697112">
      <w:pPr>
        <w:pStyle w:val="Heading2"/>
        <w:numPr>
          <w:ilvl w:val="1"/>
          <w:numId w:val="39"/>
        </w:numPr>
        <w:rPr>
          <w:rFonts w:cs="Arial"/>
          <w:szCs w:val="22"/>
          <w:lang w:val="et-EE"/>
        </w:rPr>
      </w:pPr>
      <w:bookmarkStart w:id="22" w:name="_Toc156912276"/>
      <w:r w:rsidRPr="00FB097E">
        <w:rPr>
          <w:rFonts w:cs="Arial"/>
          <w:szCs w:val="22"/>
          <w:lang w:val="et-EE"/>
        </w:rPr>
        <w:t>Vastavus Rae valla põhjapiirkonna üldplaneeringule</w:t>
      </w:r>
      <w:bookmarkEnd w:id="22"/>
    </w:p>
    <w:p w14:paraId="33A3A437" w14:textId="4F7CDB2B" w:rsidR="00DF33AB" w:rsidRPr="00FB097E" w:rsidRDefault="00DF33AB" w:rsidP="00697112">
      <w:pPr>
        <w:spacing w:before="0" w:after="0"/>
        <w:rPr>
          <w:rFonts w:cs="Arial"/>
          <w:lang w:val="et-EE"/>
        </w:rPr>
      </w:pPr>
      <w:r w:rsidRPr="00FB097E">
        <w:rPr>
          <w:rFonts w:cs="Arial"/>
          <w:lang w:val="et-EE"/>
        </w:rPr>
        <w:t>Koostamisel oleva Rae valla põhjapiirkonna üldplaneeringu (edaspidi põhjapiirkonna üldplaneering, vastu võetud Rae Vallavolikogu 20.04.2021 otsusega nr 151) on planeeringuala maakasutuse juhtotstarve osaliselt väikeelamumaa ja osaliselt kaitsehaljastusemaa. Detailplaneeringu algatamine ei ole vastuolus kehtiva üldplaneeringuga ja koostamisel oleva põhjapiirkonna üldplaneeringuga.</w:t>
      </w:r>
    </w:p>
    <w:p w14:paraId="41F580F4" w14:textId="77777777" w:rsidR="002B458B" w:rsidRPr="00FB097E" w:rsidRDefault="002B458B" w:rsidP="00697112">
      <w:pPr>
        <w:pStyle w:val="Caption"/>
        <w:spacing w:after="0"/>
        <w:rPr>
          <w:rFonts w:cs="Arial"/>
          <w:i w:val="0"/>
          <w:iCs w:val="0"/>
          <w:szCs w:val="22"/>
          <w:lang w:val="et-EE"/>
        </w:rPr>
      </w:pPr>
    </w:p>
    <w:p w14:paraId="0FA49CEE" w14:textId="77777777" w:rsidR="00E21232" w:rsidRPr="00FB097E" w:rsidRDefault="00E21232">
      <w:pPr>
        <w:jc w:val="left"/>
        <w:rPr>
          <w:rFonts w:cs="Arial"/>
          <w:i/>
          <w:iCs/>
          <w:lang w:val="et-EE"/>
        </w:rPr>
      </w:pPr>
      <w:r w:rsidRPr="00FB097E">
        <w:rPr>
          <w:rFonts w:cs="Arial"/>
          <w:i/>
          <w:iCs/>
          <w:lang w:val="et-EE"/>
        </w:rPr>
        <w:br w:type="page"/>
      </w:r>
    </w:p>
    <w:p w14:paraId="12192D0D" w14:textId="15A9A2D2" w:rsidR="004B196D" w:rsidRPr="00FB097E" w:rsidRDefault="004B196D" w:rsidP="00022061">
      <w:pPr>
        <w:spacing w:before="0" w:after="0"/>
        <w:jc w:val="left"/>
        <w:rPr>
          <w:rFonts w:cs="Arial"/>
          <w:i/>
          <w:iCs/>
          <w:lang w:val="et-EE"/>
        </w:rPr>
      </w:pPr>
      <w:r w:rsidRPr="00FB097E">
        <w:rPr>
          <w:rFonts w:cs="Arial"/>
          <w:i/>
          <w:iCs/>
          <w:lang w:val="et-EE"/>
        </w:rPr>
        <w:lastRenderedPageBreak/>
        <w:t xml:space="preserve">Joonis </w:t>
      </w:r>
      <w:r w:rsidRPr="00FB097E">
        <w:rPr>
          <w:rFonts w:cs="Arial"/>
          <w:i/>
          <w:iCs/>
          <w:lang w:val="et-EE"/>
        </w:rPr>
        <w:fldChar w:fldCharType="begin"/>
      </w:r>
      <w:r w:rsidRPr="00FB097E">
        <w:rPr>
          <w:rFonts w:cs="Arial"/>
          <w:i/>
          <w:iCs/>
          <w:lang w:val="et-EE"/>
        </w:rPr>
        <w:instrText xml:space="preserve"> SEQ Joonis \* ARABIC </w:instrText>
      </w:r>
      <w:r w:rsidRPr="00FB097E">
        <w:rPr>
          <w:rFonts w:cs="Arial"/>
          <w:i/>
          <w:iCs/>
          <w:lang w:val="et-EE"/>
        </w:rPr>
        <w:fldChar w:fldCharType="separate"/>
      </w:r>
      <w:r w:rsidR="00B738AA" w:rsidRPr="00FB097E">
        <w:rPr>
          <w:rFonts w:cs="Arial"/>
          <w:i/>
          <w:iCs/>
          <w:lang w:val="et-EE"/>
        </w:rPr>
        <w:t>2</w:t>
      </w:r>
      <w:r w:rsidRPr="00FB097E">
        <w:rPr>
          <w:rFonts w:cs="Arial"/>
          <w:i/>
          <w:iCs/>
          <w:lang w:val="et-EE"/>
        </w:rPr>
        <w:fldChar w:fldCharType="end"/>
      </w:r>
      <w:r w:rsidR="00FB0CBE" w:rsidRPr="00FB097E">
        <w:rPr>
          <w:rFonts w:cs="Arial"/>
          <w:i/>
          <w:iCs/>
          <w:lang w:val="et-EE"/>
        </w:rPr>
        <w:t>.</w:t>
      </w:r>
      <w:r w:rsidRPr="00FB097E">
        <w:rPr>
          <w:rFonts w:cs="Arial"/>
          <w:i/>
          <w:iCs/>
          <w:lang w:val="et-EE"/>
        </w:rPr>
        <w:t xml:space="preserve"> Väljavõte Rae valla põhjapiirkonna üldplaneeringu koondkaardist</w:t>
      </w:r>
      <w:r w:rsidR="00022061" w:rsidRPr="00FB097E">
        <w:rPr>
          <w:rFonts w:cs="Arial"/>
          <w:i/>
          <w:iCs/>
          <w:lang w:val="et-EE"/>
        </w:rPr>
        <w:t>.</w:t>
      </w:r>
    </w:p>
    <w:p w14:paraId="44BDA1C0" w14:textId="03B22FD4" w:rsidR="0080305C" w:rsidRPr="00FB097E" w:rsidRDefault="00000000" w:rsidP="00697112">
      <w:pPr>
        <w:tabs>
          <w:tab w:val="left" w:pos="3686"/>
          <w:tab w:val="left" w:pos="5954"/>
        </w:tabs>
        <w:spacing w:before="0" w:after="0"/>
        <w:jc w:val="center"/>
        <w:rPr>
          <w:rFonts w:cs="Arial"/>
          <w:lang w:val="et-EE"/>
        </w:rPr>
      </w:pPr>
      <w:r>
        <w:rPr>
          <w:rFonts w:cs="Arial"/>
          <w:lang w:val="et-EE" w:eastAsia="et-EE"/>
        </w:rPr>
        <w:pict w14:anchorId="52FE3448">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4" o:spid="_x0000_s2058" type="#_x0000_t34" style="position:absolute;left:0;text-align:left;margin-left:189.25pt;margin-top:239.5pt;width:110.95pt;height:.05pt;rotation:270;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" adj="10795,-147420000,-61656">
            <v:stroke endarrow="block"/>
          </v:shape>
        </w:pict>
      </w:r>
      <w:r>
        <w:rPr>
          <w:rFonts w:cs="Arial"/>
          <w:lang w:val="et-EE" w:eastAsia="et-EE"/>
        </w:rPr>
        <w:pict w14:anchorId="03E7AD8A">
          <v:shape id="AutoShape 52" o:spid="_x0000_s2063" type="#_x0000_t32" style="position:absolute;left:0;text-align:left;margin-left:220.85pt;margin-top:170.05pt;width:3.2pt;height:14pt;flip:x;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" strokecolor="red" strokeweight="3pt"/>
        </w:pict>
      </w:r>
      <w:r>
        <w:rPr>
          <w:rFonts w:cs="Arial"/>
          <w:lang w:val="et-EE" w:eastAsia="et-EE"/>
        </w:rPr>
        <w:pict w14:anchorId="2DCF67BD">
          <v:shape id="AutoShape 51" o:spid="_x0000_s2062" type="#_x0000_t32" style="position:absolute;left:0;text-align:left;margin-left:224.05pt;margin-top:163.05pt;width:45.95pt;height:7pt;flip:x;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" strokecolor="red" strokeweight="3pt"/>
        </w:pict>
      </w:r>
      <w:r>
        <w:rPr>
          <w:rFonts w:cs="Arial"/>
          <w:lang w:val="et-EE" w:eastAsia="et-EE"/>
        </w:rPr>
        <w:pict w14:anchorId="19D55D77">
          <v:shape id="AutoShape 50" o:spid="_x0000_s2061" type="#_x0000_t32" style="position:absolute;left:0;text-align:left;margin-left:209pt;margin-top:184.05pt;width:11.85pt;height:0;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" strokecolor="red" strokeweight="3pt"/>
        </w:pict>
      </w:r>
      <w:r>
        <w:rPr>
          <w:rFonts w:cs="Arial"/>
          <w:lang w:val="et-EE" w:eastAsia="et-EE"/>
        </w:rPr>
        <w:pict w14:anchorId="162FBC3C">
          <v:shape id="AutoShape 49" o:spid="_x0000_s2060" type="#_x0000_t32" style="position:absolute;left:0;text-align:left;margin-left:209pt;margin-top:173.25pt;width:0;height:10.8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" strokecolor="red" strokeweight="3pt"/>
        </w:pict>
      </w:r>
      <w:r>
        <w:rPr>
          <w:rFonts w:cs="Arial"/>
          <w:lang w:val="et-EE" w:eastAsia="et-EE"/>
        </w:rPr>
        <w:pict w14:anchorId="75DB94F0">
          <v:shape id="AutoShape 32" o:spid="_x0000_s2054" type="#_x0000_t32" style="position:absolute;left:0;text-align:left;margin-left:108pt;margin-top:184.05pt;width:6pt;height:29.2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" strokecolor="red" strokeweight="4.5pt"/>
        </w:pict>
      </w:r>
      <w:r>
        <w:rPr>
          <w:rFonts w:cs="Arial"/>
          <w:lang w:val="et-EE" w:eastAsia="et-EE"/>
        </w:rPr>
        <w:pict w14:anchorId="4DD12891">
          <v:shape id="AutoShape 31" o:spid="_x0000_s2059" type="#_x0000_t32" style="position:absolute;left:0;text-align:left;margin-left:108pt;margin-top:173.25pt;width:101pt;height:10.8pt;flip:x;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" strokecolor="red" strokeweight="4.5pt"/>
        </w:pict>
      </w:r>
      <w:r>
        <w:rPr>
          <w:rFonts w:cs="Arial"/>
          <w:lang w:val="et-EE" w:eastAsia="et-EE"/>
        </w:rPr>
        <w:pict w14:anchorId="0B57B1D5">
          <v:shape id="AutoShape 29" o:spid="_x0000_s2053" type="#_x0000_t32" style="position:absolute;left:0;text-align:left;margin-left:270pt;margin-top:19.05pt;width:84.75pt;height:2in;flip:x;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" strokecolor="red" strokeweight="4.5pt"/>
        </w:pict>
      </w:r>
      <w:r>
        <w:rPr>
          <w:rFonts w:cs="Arial"/>
          <w:lang w:val="et-EE" w:eastAsia="et-EE"/>
        </w:rPr>
        <w:pict w14:anchorId="70BA186A">
          <v:shape id="AutoShape 28" o:spid="_x0000_s2057" type="#_x0000_t32" style="position:absolute;left:0;text-align:left;margin-left:354.75pt;margin-top:19.05pt;width:42pt;height:33pt;flip:x y;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" strokecolor="red" strokeweight="4.5pt"/>
        </w:pict>
      </w:r>
      <w:r>
        <w:rPr>
          <w:rFonts w:cs="Arial"/>
          <w:lang w:val="et-EE" w:eastAsia="et-EE"/>
        </w:rPr>
        <w:pict w14:anchorId="55831B86">
          <v:shape id="AutoShape 26" o:spid="_x0000_s2051" type="#_x0000_t32" style="position:absolute;left:0;text-align:left;margin-left:181.45pt;margin-top:203.55pt;width:109.55pt;height:16.5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" strokecolor="red" strokeweight="4.5pt"/>
        </w:pict>
      </w:r>
      <w:r>
        <w:rPr>
          <w:rFonts w:cs="Arial"/>
          <w:lang w:val="et-EE" w:eastAsia="et-EE"/>
        </w:rPr>
        <w:pict w14:anchorId="37243261">
          <v:shape id="AutoShape 25" o:spid="_x0000_s2052" type="#_x0000_t32" style="position:absolute;left:0;text-align:left;margin-left:291pt;margin-top:52.05pt;width:105.75pt;height:151.5pt;flip:x;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" strokecolor="red" strokeweight="4.5pt"/>
        </w:pict>
      </w:r>
      <w:r>
        <w:rPr>
          <w:rFonts w:cs="Arial"/>
          <w:lang w:val="et-EE" w:eastAsia="et-EE"/>
        </w:rPr>
        <w:pict w14:anchorId="50B5A5BF">
          <v:shape id="AutoShape 24" o:spid="_x0000_s2056" type="#_x0000_t32" style="position:absolute;left:0;text-align:left;margin-left:180.2pt;margin-top:209.55pt;width:1.25pt;height:1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" strokecolor="red" strokeweight="4.5pt"/>
        </w:pict>
      </w:r>
      <w:r>
        <w:rPr>
          <w:rFonts w:cs="Arial"/>
          <w:lang w:val="et-EE" w:eastAsia="et-EE"/>
        </w:rPr>
        <w:pict w14:anchorId="0314CEC9">
          <v:shape id="AutoShape 23" o:spid="_x0000_s2055" type="#_x0000_t32" style="position:absolute;left:0;text-align:left;margin-left:114pt;margin-top:209.55pt;width:66.2pt;height:3.75pt;flip:y;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" strokecolor="red" strokeweight="4.5pt"/>
        </w:pict>
      </w:r>
      <w:r w:rsidR="0080305C" w:rsidRPr="00FB097E">
        <w:rPr>
          <w:rFonts w:cs="Arial"/>
          <w:noProof/>
          <w:lang w:val="et-EE" w:eastAsia="ko-KR"/>
        </w:rPr>
        <w:drawing>
          <wp:inline distT="0" distB="0" distL="0" distR="0" wp14:anchorId="16028D44" wp14:editId="7AF239B9">
            <wp:extent cx="5029200" cy="3676650"/>
            <wp:effectExtent l="0" t="0" r="0" b="0"/>
            <wp:docPr id="1" name="Picture 1" descr="C:\Users\Kasutaja\AppData\Local\Microsoft\Windows\INetCache\Content.Word\põhja.üld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asutaja\AppData\Local\Microsoft\Windows\INetCache\Content.Word\põhja.üldpla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3676650"/>
                    </a:xfrm>
                    <a:prstGeom prst="rect">
                      <a:avLst/>
                    </a:prstGeom>
                    <a:noFill/>
                    <a:ln>
                      <a:noFill/>
                    </a:ln>
                  </pic:spPr>
                </pic:pic>
              </a:graphicData>
            </a:graphic>
          </wp:inline>
        </w:drawing>
      </w:r>
    </w:p>
    <w:p w14:paraId="3C329A55" w14:textId="77777777" w:rsidR="002815DF" w:rsidRPr="00FB097E" w:rsidRDefault="00C5285D" w:rsidP="00B738AA">
      <w:pPr>
        <w:tabs>
          <w:tab w:val="left" w:pos="4111"/>
        </w:tabs>
        <w:spacing w:after="0"/>
        <w:rPr>
          <w:rFonts w:cs="Arial"/>
          <w:i/>
          <w:lang w:val="et-EE"/>
        </w:rPr>
      </w:pPr>
      <w:r w:rsidRPr="00FB097E">
        <w:rPr>
          <w:rFonts w:cs="Arial"/>
          <w:i/>
          <w:lang w:val="et-EE"/>
        </w:rPr>
        <w:tab/>
      </w:r>
      <w:r w:rsidR="002815DF" w:rsidRPr="00FB097E">
        <w:rPr>
          <w:rFonts w:cs="Arial"/>
          <w:i/>
          <w:lang w:val="et-EE"/>
        </w:rPr>
        <w:t>Planeeringuala</w:t>
      </w:r>
    </w:p>
    <w:p w14:paraId="23ED36DB" w14:textId="6B2FC6C8" w:rsidR="008F5EBC" w:rsidRPr="00FB097E" w:rsidRDefault="008F5EBC" w:rsidP="00B738AA">
      <w:pPr>
        <w:spacing w:after="0"/>
        <w:rPr>
          <w:rFonts w:cs="Arial"/>
          <w:u w:val="single"/>
          <w:lang w:val="et-EE" w:eastAsia="et-EE"/>
        </w:rPr>
      </w:pPr>
      <w:r w:rsidRPr="00FB097E">
        <w:rPr>
          <w:rFonts w:cs="Arial"/>
          <w:u w:val="single"/>
          <w:lang w:val="et-EE" w:eastAsia="et-EE"/>
        </w:rPr>
        <w:t>Rae valla põhjapiirkonna üldplaneeringus määratud ehitustingimused:</w:t>
      </w:r>
    </w:p>
    <w:p w14:paraId="5E5E2DD3" w14:textId="5677E5B1" w:rsidR="008F5EBC" w:rsidRPr="00FB097E" w:rsidRDefault="008F5EBC" w:rsidP="00697112">
      <w:pPr>
        <w:numPr>
          <w:ilvl w:val="0"/>
          <w:numId w:val="26"/>
        </w:numPr>
        <w:spacing w:before="0" w:after="0"/>
        <w:ind w:left="284" w:hanging="218"/>
        <w:rPr>
          <w:rFonts w:cs="Arial"/>
          <w:lang w:val="et-EE" w:eastAsia="et-EE"/>
        </w:rPr>
      </w:pPr>
      <w:r w:rsidRPr="00FB097E">
        <w:rPr>
          <w:rFonts w:cs="Arial"/>
          <w:lang w:val="et-EE"/>
        </w:rPr>
        <w:t>üksikelamu krundi minimaalne suurus 1500 m</w:t>
      </w:r>
      <w:r w:rsidRPr="00FB097E">
        <w:rPr>
          <w:rFonts w:cs="Arial"/>
          <w:vertAlign w:val="superscript"/>
          <w:lang w:val="et-EE"/>
        </w:rPr>
        <w:t>2</w:t>
      </w:r>
      <w:r w:rsidRPr="00FB097E">
        <w:rPr>
          <w:rFonts w:cs="Arial"/>
          <w:lang w:val="et-EE"/>
        </w:rPr>
        <w:t xml:space="preserve"> ning kaksik</w:t>
      </w:r>
      <w:r w:rsidR="00794B82" w:rsidRPr="00FB097E">
        <w:rPr>
          <w:rFonts w:cs="Arial"/>
          <w:lang w:val="et-EE"/>
        </w:rPr>
        <w:t>- ja rida</w:t>
      </w:r>
      <w:r w:rsidRPr="00FB097E">
        <w:rPr>
          <w:rFonts w:cs="Arial"/>
          <w:lang w:val="et-EE"/>
        </w:rPr>
        <w:t>elamu krundi minimaalne suurus 2000 m</w:t>
      </w:r>
      <w:r w:rsidRPr="00FB097E">
        <w:rPr>
          <w:rFonts w:cs="Arial"/>
          <w:vertAlign w:val="superscript"/>
          <w:lang w:val="et-EE"/>
        </w:rPr>
        <w:t>2</w:t>
      </w:r>
      <w:r w:rsidRPr="00FB097E">
        <w:rPr>
          <w:rFonts w:cs="Arial"/>
          <w:lang w:val="et-EE"/>
        </w:rPr>
        <w:t>;</w:t>
      </w:r>
    </w:p>
    <w:p w14:paraId="5FD8FBCE" w14:textId="2F66B62C" w:rsidR="00794B82" w:rsidRPr="00FB097E" w:rsidRDefault="00794B82" w:rsidP="00697112">
      <w:pPr>
        <w:numPr>
          <w:ilvl w:val="0"/>
          <w:numId w:val="26"/>
        </w:numPr>
        <w:spacing w:before="0" w:after="0"/>
        <w:ind w:left="284" w:hanging="218"/>
        <w:rPr>
          <w:rFonts w:cs="Arial"/>
          <w:lang w:val="et-EE" w:eastAsia="et-EE"/>
        </w:rPr>
      </w:pPr>
      <w:r w:rsidRPr="00FB097E">
        <w:rPr>
          <w:rFonts w:cs="Arial"/>
          <w:lang w:val="et-EE"/>
        </w:rPr>
        <w:t>ridaelamute krundi koormusindeks 600;</w:t>
      </w:r>
    </w:p>
    <w:p w14:paraId="5E10CF51" w14:textId="77777777" w:rsidR="008F5EBC" w:rsidRPr="00FB097E" w:rsidRDefault="008F5EBC" w:rsidP="00697112">
      <w:pPr>
        <w:numPr>
          <w:ilvl w:val="0"/>
          <w:numId w:val="26"/>
        </w:numPr>
        <w:spacing w:before="0" w:after="0"/>
        <w:ind w:left="284" w:hanging="218"/>
        <w:rPr>
          <w:rFonts w:cs="Arial"/>
          <w:lang w:val="et-EE" w:eastAsia="et-EE"/>
        </w:rPr>
      </w:pPr>
      <w:r w:rsidRPr="00FB097E">
        <w:rPr>
          <w:rFonts w:cs="Arial"/>
          <w:lang w:val="et-EE"/>
        </w:rPr>
        <w:t>krundi täisehituse % 10 – 25% krundi pinnast;</w:t>
      </w:r>
    </w:p>
    <w:p w14:paraId="45EE4432" w14:textId="77777777" w:rsidR="008F5EBC" w:rsidRPr="00FB097E" w:rsidRDefault="008F5EBC" w:rsidP="00697112">
      <w:pPr>
        <w:numPr>
          <w:ilvl w:val="0"/>
          <w:numId w:val="26"/>
        </w:numPr>
        <w:spacing w:before="0" w:after="0"/>
        <w:ind w:left="284" w:hanging="218"/>
        <w:rPr>
          <w:rFonts w:cs="Arial"/>
          <w:lang w:val="et-EE" w:eastAsia="et-EE"/>
        </w:rPr>
      </w:pPr>
      <w:r w:rsidRPr="00FB097E">
        <w:rPr>
          <w:rFonts w:cs="Arial"/>
          <w:lang w:val="et-EE"/>
        </w:rPr>
        <w:t>elamu korruselisus on 2 ja kõrgus kuni 9 m, abihoonete kõrgus kuni 5 m;</w:t>
      </w:r>
    </w:p>
    <w:p w14:paraId="60BB0FF9" w14:textId="77777777" w:rsidR="008F5EBC" w:rsidRPr="00FB097E" w:rsidRDefault="008F5EBC" w:rsidP="00697112">
      <w:pPr>
        <w:numPr>
          <w:ilvl w:val="0"/>
          <w:numId w:val="26"/>
        </w:numPr>
        <w:spacing w:before="0" w:after="0"/>
        <w:ind w:left="284" w:hanging="218"/>
        <w:rPr>
          <w:rFonts w:cs="Arial"/>
          <w:lang w:val="et-EE" w:eastAsia="et-EE"/>
        </w:rPr>
      </w:pPr>
      <w:r w:rsidRPr="00FB097E">
        <w:rPr>
          <w:rFonts w:cs="Arial"/>
          <w:lang w:val="et-EE"/>
        </w:rPr>
        <w:t>krundile planeerida min iga 300 m² kohta 1 puu (sh viljapuu) täiskasvanukõrgusega min 3 m, istikute istutamise kõrgus min 1,5 m;</w:t>
      </w:r>
    </w:p>
    <w:p w14:paraId="0360AD2F" w14:textId="31FF8297" w:rsidR="008F5EBC" w:rsidRPr="00FB097E" w:rsidRDefault="008F5EBC" w:rsidP="00697112">
      <w:pPr>
        <w:numPr>
          <w:ilvl w:val="0"/>
          <w:numId w:val="26"/>
        </w:numPr>
        <w:spacing w:before="0" w:after="0"/>
        <w:ind w:left="284" w:hanging="218"/>
        <w:rPr>
          <w:rFonts w:cs="Arial"/>
          <w:lang w:val="et-EE" w:eastAsia="et-EE"/>
        </w:rPr>
      </w:pPr>
      <w:r w:rsidRPr="00FB097E">
        <w:rPr>
          <w:rFonts w:cs="Arial"/>
          <w:lang w:val="et-EE"/>
        </w:rPr>
        <w:t>piirdeaia kõrgus maksimaalselt 1,5 m. Kaksikelamu bokside vahel lubatud hekk või kuni 1,0 m kõrgused piirded</w:t>
      </w:r>
      <w:r w:rsidR="00E04DCD" w:rsidRPr="00FB097E">
        <w:rPr>
          <w:rFonts w:cs="Arial"/>
          <w:lang w:val="et-EE"/>
        </w:rPr>
        <w:t>;</w:t>
      </w:r>
    </w:p>
    <w:p w14:paraId="2EE0A2DE" w14:textId="1CE36C2B" w:rsidR="008F5EBC" w:rsidRPr="00FB097E" w:rsidRDefault="00E04DCD" w:rsidP="00697112">
      <w:pPr>
        <w:numPr>
          <w:ilvl w:val="0"/>
          <w:numId w:val="26"/>
        </w:numPr>
        <w:spacing w:before="0" w:after="0"/>
        <w:ind w:left="284" w:hanging="218"/>
        <w:rPr>
          <w:rFonts w:cs="Arial"/>
          <w:lang w:val="et-EE"/>
        </w:rPr>
      </w:pPr>
      <w:r w:rsidRPr="00FB097E">
        <w:rPr>
          <w:rFonts w:cs="Arial"/>
          <w:lang w:val="et-EE"/>
        </w:rPr>
        <w:t>k</w:t>
      </w:r>
      <w:r w:rsidR="008F5EBC" w:rsidRPr="00FB097E">
        <w:rPr>
          <w:rFonts w:cs="Arial"/>
          <w:lang w:val="et-EE"/>
        </w:rPr>
        <w:t>ui arendustegevuse käigus nähakse ette rohkem kui 5 elamisühikut, tuleb alale ette näha haljasala või mänguväljaku ala;</w:t>
      </w:r>
    </w:p>
    <w:p w14:paraId="7AD4DA5D" w14:textId="77777777" w:rsidR="008F5EBC" w:rsidRPr="00FB097E" w:rsidRDefault="008F5EBC" w:rsidP="00697112">
      <w:pPr>
        <w:numPr>
          <w:ilvl w:val="0"/>
          <w:numId w:val="26"/>
        </w:numPr>
        <w:spacing w:before="0" w:after="0"/>
        <w:ind w:left="284" w:hanging="218"/>
        <w:rPr>
          <w:rFonts w:cs="Arial"/>
          <w:lang w:val="et-EE"/>
        </w:rPr>
      </w:pPr>
      <w:r w:rsidRPr="00FB097E">
        <w:rPr>
          <w:rFonts w:cs="Arial"/>
          <w:lang w:val="et-EE"/>
        </w:rPr>
        <w:t>parkimine tuleb lahendada arendataval krundil. Iga eluaseme kohta soovitatav kavandada minimaalselt 2 parkimiskohta.</w:t>
      </w:r>
    </w:p>
    <w:p w14:paraId="359A86B8" w14:textId="77777777" w:rsidR="001E632A" w:rsidRPr="00FB097E" w:rsidRDefault="001E632A" w:rsidP="00697112">
      <w:pPr>
        <w:pStyle w:val="BodyText"/>
        <w:spacing w:after="0"/>
        <w:rPr>
          <w:rFonts w:ascii="Arial" w:hAnsi="Arial" w:cs="Arial"/>
          <w:sz w:val="22"/>
          <w:szCs w:val="22"/>
          <w:shd w:val="clear" w:color="auto" w:fill="FFFFFF"/>
        </w:rPr>
      </w:pPr>
      <w:r w:rsidRPr="00FB097E">
        <w:rPr>
          <w:rFonts w:ascii="Arial" w:hAnsi="Arial" w:cs="Arial"/>
          <w:sz w:val="22"/>
          <w:szCs w:val="22"/>
        </w:rPr>
        <w:t xml:space="preserve">Ridaelamumaale on ette nähtud </w:t>
      </w:r>
      <w:r w:rsidRPr="00FB097E">
        <w:rPr>
          <w:rFonts w:ascii="Arial" w:hAnsi="Arial" w:cs="Arial"/>
          <w:sz w:val="22"/>
          <w:szCs w:val="22"/>
          <w:shd w:val="clear" w:color="auto" w:fill="FFFFFF"/>
        </w:rPr>
        <w:t xml:space="preserve">kolme- ja enama korteriga ning eraldi põhisissepääsudega ridaelamu ning arhitektuurselt ja ehituslikult elamute vahelisse </w:t>
      </w:r>
      <w:proofErr w:type="spellStart"/>
      <w:r w:rsidRPr="00FB097E">
        <w:rPr>
          <w:rFonts w:ascii="Arial" w:hAnsi="Arial" w:cs="Arial"/>
          <w:sz w:val="22"/>
          <w:szCs w:val="22"/>
          <w:shd w:val="clear" w:color="auto" w:fill="FFFFFF"/>
        </w:rPr>
        <w:t>välisruumi</w:t>
      </w:r>
      <w:proofErr w:type="spellEnd"/>
      <w:r w:rsidRPr="00FB097E">
        <w:rPr>
          <w:rFonts w:ascii="Arial" w:hAnsi="Arial" w:cs="Arial"/>
          <w:sz w:val="22"/>
          <w:szCs w:val="22"/>
          <w:shd w:val="clear" w:color="auto" w:fill="FFFFFF"/>
        </w:rPr>
        <w:t xml:space="preserve"> sobituv muu elamuid teenindava maakasutuse juhtotstarbega maa-ala.</w:t>
      </w:r>
    </w:p>
    <w:p w14:paraId="042EFFCA" w14:textId="77777777" w:rsidR="001E632A" w:rsidRPr="00FB097E" w:rsidRDefault="001E632A" w:rsidP="00697112">
      <w:pPr>
        <w:pStyle w:val="BodyText"/>
        <w:spacing w:after="0"/>
        <w:rPr>
          <w:rFonts w:ascii="Arial" w:hAnsi="Arial" w:cs="Arial"/>
          <w:sz w:val="22"/>
          <w:szCs w:val="22"/>
          <w:shd w:val="clear" w:color="auto" w:fill="FFFFFF"/>
        </w:rPr>
      </w:pPr>
      <w:r w:rsidRPr="00FB097E">
        <w:rPr>
          <w:rFonts w:ascii="Arial" w:hAnsi="Arial" w:cs="Arial"/>
          <w:sz w:val="22"/>
          <w:szCs w:val="22"/>
          <w:shd w:val="clear" w:color="auto" w:fill="FFFFFF"/>
        </w:rPr>
        <w:t xml:space="preserve">Väikeelamumaale on koostatava üldplaneeringuga ette nähtud üksikelamu, kaksikelamu ning arhitektuurselt ja ehituslikult elamute vahelisse </w:t>
      </w:r>
      <w:proofErr w:type="spellStart"/>
      <w:r w:rsidRPr="00FB097E">
        <w:rPr>
          <w:rFonts w:ascii="Arial" w:hAnsi="Arial" w:cs="Arial"/>
          <w:sz w:val="22"/>
          <w:szCs w:val="22"/>
          <w:shd w:val="clear" w:color="auto" w:fill="FFFFFF"/>
        </w:rPr>
        <w:t>välisruumi</w:t>
      </w:r>
      <w:proofErr w:type="spellEnd"/>
      <w:r w:rsidRPr="00FB097E">
        <w:rPr>
          <w:rFonts w:ascii="Arial" w:hAnsi="Arial" w:cs="Arial"/>
          <w:sz w:val="22"/>
          <w:szCs w:val="22"/>
          <w:shd w:val="clear" w:color="auto" w:fill="FFFFFF"/>
        </w:rPr>
        <w:t xml:space="preserve"> sobituv muu elamuid teenindava maakasutuse juhtotstarbega maa-ala.</w:t>
      </w:r>
    </w:p>
    <w:p w14:paraId="734E5FF8" w14:textId="11964F6A" w:rsidR="00755C39" w:rsidRPr="00FB097E" w:rsidRDefault="00C93859" w:rsidP="00697112">
      <w:pPr>
        <w:pStyle w:val="BodyText"/>
        <w:spacing w:after="0"/>
        <w:rPr>
          <w:rFonts w:ascii="Arial" w:hAnsi="Arial" w:cs="Arial"/>
          <w:sz w:val="22"/>
          <w:szCs w:val="22"/>
          <w:shd w:val="clear" w:color="auto" w:fill="FFFFFF"/>
        </w:rPr>
      </w:pPr>
      <w:r w:rsidRPr="00FB097E">
        <w:rPr>
          <w:rFonts w:ascii="Arial" w:hAnsi="Arial" w:cs="Arial"/>
          <w:sz w:val="22"/>
          <w:szCs w:val="22"/>
          <w:shd w:val="clear" w:color="auto" w:fill="FFFFFF"/>
        </w:rPr>
        <w:t>Kõrge rekreatiivse väärtusega haljasala maa on aktiivse kasutusega haljasala maa. Alale võib kavandada spordi- ja mänguväljakuid, parke, haljasalasid, matka- ja spordiradasid.</w:t>
      </w:r>
    </w:p>
    <w:p w14:paraId="6C447F84" w14:textId="77777777" w:rsidR="00E21232" w:rsidRPr="00FB097E" w:rsidRDefault="00E21232" w:rsidP="00AE77A5">
      <w:pPr>
        <w:spacing w:before="40" w:after="0"/>
        <w:rPr>
          <w:rFonts w:cs="Arial"/>
          <w:lang w:val="et-EE"/>
        </w:rPr>
      </w:pPr>
    </w:p>
    <w:p w14:paraId="315EEF35" w14:textId="2A357213" w:rsidR="00B711F9" w:rsidRPr="00FB097E" w:rsidRDefault="00B711F9" w:rsidP="00697112">
      <w:pPr>
        <w:pStyle w:val="Heading1"/>
        <w:numPr>
          <w:ilvl w:val="0"/>
          <w:numId w:val="11"/>
        </w:numPr>
        <w:spacing w:before="0"/>
      </w:pPr>
      <w:bookmarkStart w:id="23" w:name="_Toc497647797"/>
      <w:bookmarkStart w:id="24" w:name="_Toc156912277"/>
      <w:r w:rsidRPr="00FB097E">
        <w:t>OLEMASOLEVA OLUKORRA ISELOOMUSTUS</w:t>
      </w:r>
      <w:bookmarkEnd w:id="23"/>
      <w:bookmarkEnd w:id="24"/>
    </w:p>
    <w:p w14:paraId="220B8931" w14:textId="77777777" w:rsidR="00EA16F6" w:rsidRPr="00FB097E" w:rsidRDefault="00EA16F6" w:rsidP="00697112">
      <w:pPr>
        <w:spacing w:before="0" w:after="0"/>
        <w:rPr>
          <w:rFonts w:cs="Arial"/>
          <w:lang w:val="et-EE"/>
        </w:rPr>
      </w:pPr>
      <w:bookmarkStart w:id="25" w:name="_Toc522024063"/>
      <w:bookmarkStart w:id="26" w:name="_Toc522113055"/>
      <w:bookmarkStart w:id="27" w:name="_Toc522113057"/>
      <w:bookmarkStart w:id="28" w:name="_Toc497647798"/>
      <w:bookmarkEnd w:id="25"/>
      <w:bookmarkEnd w:id="26"/>
      <w:bookmarkEnd w:id="27"/>
    </w:p>
    <w:p w14:paraId="2F9AD479" w14:textId="74AAD84E" w:rsidR="00E81250" w:rsidRPr="00FB097E" w:rsidRDefault="00E81250" w:rsidP="00697112">
      <w:pPr>
        <w:pStyle w:val="Heading2"/>
        <w:numPr>
          <w:ilvl w:val="1"/>
          <w:numId w:val="2"/>
        </w:numPr>
        <w:tabs>
          <w:tab w:val="left" w:pos="426"/>
        </w:tabs>
        <w:rPr>
          <w:rFonts w:cs="Arial"/>
          <w:szCs w:val="22"/>
          <w:lang w:val="et-EE"/>
        </w:rPr>
      </w:pPr>
      <w:bookmarkStart w:id="29" w:name="_Toc128677323"/>
      <w:bookmarkStart w:id="30" w:name="_Toc129631081"/>
      <w:bookmarkStart w:id="31" w:name="_Toc129683142"/>
      <w:bookmarkStart w:id="32" w:name="_Toc128677325"/>
      <w:bookmarkStart w:id="33" w:name="_Toc129631083"/>
      <w:bookmarkStart w:id="34" w:name="_Toc129683144"/>
      <w:bookmarkStart w:id="35" w:name="_Toc156912278"/>
      <w:bookmarkEnd w:id="29"/>
      <w:bookmarkEnd w:id="30"/>
      <w:bookmarkEnd w:id="31"/>
      <w:bookmarkEnd w:id="32"/>
      <w:bookmarkEnd w:id="33"/>
      <w:bookmarkEnd w:id="34"/>
      <w:r w:rsidRPr="00FB097E">
        <w:rPr>
          <w:rFonts w:cs="Arial"/>
          <w:szCs w:val="22"/>
          <w:lang w:val="et-EE"/>
        </w:rPr>
        <w:t>Planeeringuala asukoht ja iseloomustus</w:t>
      </w:r>
      <w:bookmarkEnd w:id="28"/>
      <w:bookmarkEnd w:id="35"/>
    </w:p>
    <w:p w14:paraId="61D5FE39" w14:textId="40C89090" w:rsidR="007E24E4" w:rsidRPr="00FB097E" w:rsidRDefault="007E24E4" w:rsidP="00697112">
      <w:pPr>
        <w:spacing w:before="0" w:after="0"/>
        <w:rPr>
          <w:rFonts w:cs="Arial"/>
          <w:lang w:val="et-EE"/>
        </w:rPr>
      </w:pPr>
      <w:r w:rsidRPr="00FB097E">
        <w:rPr>
          <w:rFonts w:cs="Arial"/>
          <w:lang w:val="et-EE"/>
        </w:rPr>
        <w:t>Planeeri</w:t>
      </w:r>
      <w:r w:rsidR="004B196D" w:rsidRPr="00FB097E">
        <w:rPr>
          <w:rFonts w:cs="Arial"/>
          <w:lang w:val="et-EE"/>
        </w:rPr>
        <w:t>ngu</w:t>
      </w:r>
      <w:r w:rsidRPr="00FB097E">
        <w:rPr>
          <w:rFonts w:cs="Arial"/>
          <w:lang w:val="et-EE"/>
        </w:rPr>
        <w:t xml:space="preserve">ala </w:t>
      </w:r>
      <w:r w:rsidR="00884CD7" w:rsidRPr="00FB097E">
        <w:rPr>
          <w:rFonts w:cs="Arial"/>
          <w:lang w:val="et-EE"/>
        </w:rPr>
        <w:t>asub Rae vallas, Järvekülas</w:t>
      </w:r>
      <w:r w:rsidRPr="00FB097E">
        <w:rPr>
          <w:rFonts w:cs="Arial"/>
          <w:lang w:val="et-EE"/>
        </w:rPr>
        <w:t xml:space="preserve">. </w:t>
      </w:r>
      <w:r w:rsidR="004B196D" w:rsidRPr="00FB097E">
        <w:rPr>
          <w:rFonts w:cs="Arial"/>
          <w:lang w:val="et-EE"/>
        </w:rPr>
        <w:t>Planeeringuala suurus on</w:t>
      </w:r>
      <w:r w:rsidRPr="00FB097E">
        <w:rPr>
          <w:rFonts w:cs="Arial"/>
          <w:lang w:val="et-EE"/>
        </w:rPr>
        <w:t xml:space="preserve"> </w:t>
      </w:r>
      <w:r w:rsidR="00203C06" w:rsidRPr="00FB097E">
        <w:rPr>
          <w:rFonts w:cs="Arial"/>
          <w:lang w:val="et-EE"/>
        </w:rPr>
        <w:t>1</w:t>
      </w:r>
      <w:r w:rsidR="00A563EE" w:rsidRPr="00FB097E">
        <w:rPr>
          <w:rFonts w:cs="Arial"/>
          <w:lang w:val="et-EE"/>
        </w:rPr>
        <w:t>5,</w:t>
      </w:r>
      <w:r w:rsidR="004B196D" w:rsidRPr="00FB097E">
        <w:rPr>
          <w:rFonts w:cs="Arial"/>
          <w:lang w:val="et-EE"/>
        </w:rPr>
        <w:t>01</w:t>
      </w:r>
      <w:r w:rsidRPr="00FB097E">
        <w:rPr>
          <w:rFonts w:cs="Arial"/>
          <w:lang w:val="et-EE"/>
        </w:rPr>
        <w:t xml:space="preserve"> hektari</w:t>
      </w:r>
      <w:r w:rsidR="004B196D" w:rsidRPr="00FB097E">
        <w:rPr>
          <w:rFonts w:cs="Arial"/>
          <w:lang w:val="et-EE"/>
        </w:rPr>
        <w:t>t</w:t>
      </w:r>
      <w:r w:rsidRPr="00FB097E">
        <w:rPr>
          <w:rFonts w:cs="Arial"/>
          <w:lang w:val="et-EE"/>
        </w:rPr>
        <w:t>. Planeeritav ala asub Järveküla keskosas, väljakujunenud väikeelamute piirkonnas.</w:t>
      </w:r>
      <w:r w:rsidR="00252A07" w:rsidRPr="00FB097E">
        <w:rPr>
          <w:rFonts w:cs="Arial"/>
          <w:lang w:val="et-EE"/>
        </w:rPr>
        <w:t xml:space="preserve"> Planeeringuala täpne asukoht on esitatud joonisel AS-01 Asukohaskeem.</w:t>
      </w:r>
    </w:p>
    <w:p w14:paraId="3EF1E3EB" w14:textId="77777777" w:rsidR="00B738AA" w:rsidRPr="00FB097E" w:rsidRDefault="00B738AA" w:rsidP="00697112">
      <w:pPr>
        <w:spacing w:before="0" w:after="0"/>
        <w:rPr>
          <w:rFonts w:cs="Arial"/>
          <w:lang w:val="et-EE"/>
        </w:rPr>
      </w:pPr>
    </w:p>
    <w:p w14:paraId="6E215057" w14:textId="77777777" w:rsidR="00E81250" w:rsidRPr="00FB097E" w:rsidRDefault="00E81250" w:rsidP="00697112">
      <w:pPr>
        <w:pStyle w:val="Heading2"/>
        <w:numPr>
          <w:ilvl w:val="1"/>
          <w:numId w:val="2"/>
        </w:numPr>
        <w:tabs>
          <w:tab w:val="left" w:pos="426"/>
        </w:tabs>
        <w:rPr>
          <w:rFonts w:cs="Arial"/>
          <w:szCs w:val="22"/>
          <w:lang w:val="et-EE"/>
        </w:rPr>
      </w:pPr>
      <w:bookmarkStart w:id="36" w:name="_Toc497647799"/>
      <w:bookmarkStart w:id="37" w:name="_Toc156912279"/>
      <w:r w:rsidRPr="00FB097E">
        <w:rPr>
          <w:rFonts w:cs="Arial"/>
          <w:szCs w:val="22"/>
          <w:lang w:val="et-EE"/>
        </w:rPr>
        <w:t>Planeeringuala maakasutus ja hoonestus</w:t>
      </w:r>
      <w:bookmarkEnd w:id="36"/>
      <w:bookmarkEnd w:id="37"/>
    </w:p>
    <w:p w14:paraId="0F140654" w14:textId="26AB9800" w:rsidR="00B711F9" w:rsidRPr="00FB097E" w:rsidRDefault="00203C06" w:rsidP="00697112">
      <w:pPr>
        <w:spacing w:before="0" w:after="0"/>
        <w:rPr>
          <w:rFonts w:cs="Arial"/>
          <w:lang w:val="et-EE"/>
        </w:rPr>
      </w:pPr>
      <w:r w:rsidRPr="00FB097E">
        <w:rPr>
          <w:rFonts w:cs="Arial"/>
          <w:lang w:val="et-EE"/>
        </w:rPr>
        <w:t>Väljaotsa</w:t>
      </w:r>
      <w:r w:rsidR="00012777" w:rsidRPr="00FB097E">
        <w:rPr>
          <w:rFonts w:cs="Arial"/>
          <w:lang w:val="et-EE"/>
        </w:rPr>
        <w:t xml:space="preserve"> </w:t>
      </w:r>
      <w:r w:rsidR="00C903DE" w:rsidRPr="00FB097E">
        <w:rPr>
          <w:rFonts w:cs="Arial"/>
          <w:lang w:val="et-EE"/>
        </w:rPr>
        <w:t>–</w:t>
      </w:r>
      <w:r w:rsidR="00012777" w:rsidRPr="00FB097E">
        <w:rPr>
          <w:rFonts w:cs="Arial"/>
          <w:lang w:val="et-EE"/>
        </w:rPr>
        <w:t xml:space="preserve"> (Maa-ameti andmetel </w:t>
      </w:r>
      <w:r w:rsidR="00697112" w:rsidRPr="00FB097E">
        <w:rPr>
          <w:rFonts w:cs="Arial"/>
          <w:lang w:val="et-EE"/>
        </w:rPr>
        <w:t>13</w:t>
      </w:r>
      <w:r w:rsidRPr="00FB097E">
        <w:rPr>
          <w:rFonts w:cs="Arial"/>
          <w:lang w:val="et-EE"/>
        </w:rPr>
        <w:t>.</w:t>
      </w:r>
      <w:r w:rsidR="004B196D" w:rsidRPr="00FB097E">
        <w:rPr>
          <w:rFonts w:cs="Arial"/>
          <w:lang w:val="et-EE"/>
        </w:rPr>
        <w:t>03</w:t>
      </w:r>
      <w:r w:rsidR="00012777" w:rsidRPr="00FB097E">
        <w:rPr>
          <w:rFonts w:cs="Arial"/>
          <w:lang w:val="et-EE"/>
        </w:rPr>
        <w:t>.20</w:t>
      </w:r>
      <w:r w:rsidR="00BF2398" w:rsidRPr="00FB097E">
        <w:rPr>
          <w:rFonts w:cs="Arial"/>
          <w:lang w:val="et-EE"/>
        </w:rPr>
        <w:t>2</w:t>
      </w:r>
      <w:r w:rsidR="004B196D" w:rsidRPr="00FB097E">
        <w:rPr>
          <w:rFonts w:cs="Arial"/>
          <w:lang w:val="et-EE"/>
        </w:rPr>
        <w:t>3</w:t>
      </w:r>
      <w:r w:rsidR="00B711F9" w:rsidRPr="00FB097E">
        <w:rPr>
          <w:rFonts w:cs="Arial"/>
          <w:lang w:val="et-EE"/>
        </w:rPr>
        <w:t>)</w:t>
      </w:r>
    </w:p>
    <w:p w14:paraId="0E438D93" w14:textId="77777777" w:rsidR="00B711F9" w:rsidRPr="00FB097E" w:rsidRDefault="00B711F9" w:rsidP="00697112">
      <w:pPr>
        <w:numPr>
          <w:ilvl w:val="0"/>
          <w:numId w:val="9"/>
        </w:numPr>
        <w:suppressAutoHyphens/>
        <w:spacing w:before="0" w:after="0"/>
        <w:ind w:left="284" w:hanging="218"/>
        <w:rPr>
          <w:rFonts w:cs="Arial"/>
          <w:lang w:val="et-EE"/>
        </w:rPr>
      </w:pPr>
      <w:r w:rsidRPr="00FB097E">
        <w:rPr>
          <w:rFonts w:cs="Arial"/>
          <w:lang w:val="et-EE"/>
        </w:rPr>
        <w:t>katastriüksuse tunnus:</w:t>
      </w:r>
      <w:r w:rsidR="00012777" w:rsidRPr="00FB097E">
        <w:rPr>
          <w:rFonts w:eastAsia="Times New Roman" w:cs="Arial"/>
          <w:lang w:val="et-EE" w:eastAsia="en-GB"/>
        </w:rPr>
        <w:t xml:space="preserve"> </w:t>
      </w:r>
      <w:r w:rsidR="00203C06" w:rsidRPr="00FB097E">
        <w:rPr>
          <w:rFonts w:eastAsia="Times New Roman" w:cs="Arial"/>
          <w:lang w:val="et-EE" w:eastAsia="en-GB"/>
        </w:rPr>
        <w:t>65301:001:0240</w:t>
      </w:r>
      <w:r w:rsidRPr="00FB097E">
        <w:rPr>
          <w:rFonts w:cs="Arial"/>
          <w:lang w:val="et-EE"/>
        </w:rPr>
        <w:t>;</w:t>
      </w:r>
    </w:p>
    <w:p w14:paraId="509AF7B3" w14:textId="77777777" w:rsidR="00B711F9" w:rsidRPr="00FB097E" w:rsidRDefault="00B711F9" w:rsidP="00697112">
      <w:pPr>
        <w:numPr>
          <w:ilvl w:val="0"/>
          <w:numId w:val="8"/>
        </w:numPr>
        <w:tabs>
          <w:tab w:val="clear" w:pos="0"/>
        </w:tabs>
        <w:suppressAutoHyphens/>
        <w:spacing w:before="0" w:after="0"/>
        <w:ind w:left="284" w:hanging="218"/>
        <w:rPr>
          <w:rFonts w:cs="Arial"/>
          <w:lang w:val="et-EE"/>
        </w:rPr>
      </w:pPr>
      <w:r w:rsidRPr="00FB097E">
        <w:rPr>
          <w:rFonts w:cs="Arial"/>
          <w:lang w:val="et-EE"/>
        </w:rPr>
        <w:t xml:space="preserve">maakasutuse sihtotstarve: </w:t>
      </w:r>
      <w:r w:rsidR="00203C06" w:rsidRPr="00FB097E">
        <w:rPr>
          <w:rFonts w:cs="Arial"/>
          <w:lang w:val="et-EE"/>
        </w:rPr>
        <w:t>maatulundus</w:t>
      </w:r>
      <w:r w:rsidRPr="00FB097E">
        <w:rPr>
          <w:rFonts w:cs="Arial"/>
          <w:lang w:val="et-EE"/>
        </w:rPr>
        <w:t>maa</w:t>
      </w:r>
      <w:r w:rsidR="00C903DE" w:rsidRPr="00FB097E">
        <w:rPr>
          <w:rFonts w:cs="Arial"/>
          <w:lang w:val="et-EE"/>
        </w:rPr>
        <w:t xml:space="preserve"> </w:t>
      </w:r>
      <w:r w:rsidRPr="00FB097E">
        <w:rPr>
          <w:rFonts w:cs="Arial"/>
          <w:lang w:val="et-EE"/>
        </w:rPr>
        <w:t>100%;</w:t>
      </w:r>
    </w:p>
    <w:p w14:paraId="641D69D0" w14:textId="56D9BE69" w:rsidR="00B711F9" w:rsidRPr="00FB097E" w:rsidRDefault="00D61C9D" w:rsidP="00697112">
      <w:pPr>
        <w:numPr>
          <w:ilvl w:val="0"/>
          <w:numId w:val="8"/>
        </w:numPr>
        <w:tabs>
          <w:tab w:val="clear" w:pos="0"/>
        </w:tabs>
        <w:suppressAutoHyphens/>
        <w:spacing w:before="0" w:after="0"/>
        <w:ind w:left="284" w:hanging="218"/>
        <w:rPr>
          <w:rFonts w:cs="Arial"/>
          <w:lang w:val="et-EE"/>
        </w:rPr>
      </w:pPr>
      <w:r w:rsidRPr="00FB097E">
        <w:rPr>
          <w:rFonts w:cs="Arial"/>
          <w:lang w:val="et-EE"/>
        </w:rPr>
        <w:t>katastriüksuse</w:t>
      </w:r>
      <w:r w:rsidR="00B711F9" w:rsidRPr="00FB097E">
        <w:rPr>
          <w:rFonts w:cs="Arial"/>
          <w:lang w:val="et-EE"/>
        </w:rPr>
        <w:t xml:space="preserve"> pindala: </w:t>
      </w:r>
      <w:r w:rsidR="00203C06" w:rsidRPr="00FB097E">
        <w:rPr>
          <w:rFonts w:eastAsia="Times New Roman" w:cs="Arial"/>
          <w:lang w:val="et-EE" w:eastAsia="en-GB"/>
        </w:rPr>
        <w:t>5,3</w:t>
      </w:r>
      <w:r w:rsidR="004B196D" w:rsidRPr="00FB097E">
        <w:rPr>
          <w:rFonts w:eastAsia="Times New Roman" w:cs="Arial"/>
          <w:lang w:val="et-EE" w:eastAsia="en-GB"/>
        </w:rPr>
        <w:t>7</w:t>
      </w:r>
      <w:r w:rsidR="00203C06" w:rsidRPr="00FB097E">
        <w:rPr>
          <w:rFonts w:eastAsia="Times New Roman" w:cs="Arial"/>
          <w:lang w:val="et-EE" w:eastAsia="en-GB"/>
        </w:rPr>
        <w:t xml:space="preserve"> ha</w:t>
      </w:r>
      <w:r w:rsidR="00FE3BD3" w:rsidRPr="00FB097E">
        <w:rPr>
          <w:rFonts w:cs="Arial"/>
          <w:lang w:val="et-EE" w:eastAsia="et-EE"/>
        </w:rPr>
        <w:t>.</w:t>
      </w:r>
    </w:p>
    <w:p w14:paraId="2E62C156" w14:textId="55304773" w:rsidR="00012777" w:rsidRPr="00FB097E" w:rsidRDefault="001B708B" w:rsidP="00697112">
      <w:pPr>
        <w:spacing w:before="0" w:after="0"/>
        <w:rPr>
          <w:rFonts w:cs="Arial"/>
          <w:lang w:val="et-EE"/>
        </w:rPr>
      </w:pPr>
      <w:r w:rsidRPr="00FB097E">
        <w:rPr>
          <w:rFonts w:cs="Arial"/>
          <w:lang w:val="et-EE"/>
        </w:rPr>
        <w:lastRenderedPageBreak/>
        <w:t>Väljaotsa tee 15</w:t>
      </w:r>
      <w:r w:rsidR="00012777" w:rsidRPr="00FB097E">
        <w:rPr>
          <w:rFonts w:cs="Arial"/>
          <w:lang w:val="et-EE"/>
        </w:rPr>
        <w:t xml:space="preserve"> </w:t>
      </w:r>
      <w:r w:rsidR="00C903DE" w:rsidRPr="00FB097E">
        <w:rPr>
          <w:rFonts w:cs="Arial"/>
          <w:lang w:val="et-EE"/>
        </w:rPr>
        <w:t>–</w:t>
      </w:r>
      <w:r w:rsidR="00012777" w:rsidRPr="00FB097E">
        <w:rPr>
          <w:rFonts w:cs="Arial"/>
          <w:lang w:val="et-EE"/>
        </w:rPr>
        <w:t xml:space="preserve"> (Maa-ameti andmetel </w:t>
      </w:r>
      <w:r w:rsidR="00697112" w:rsidRPr="00FB097E">
        <w:rPr>
          <w:rFonts w:cs="Arial"/>
          <w:lang w:val="et-EE"/>
        </w:rPr>
        <w:t>13</w:t>
      </w:r>
      <w:r w:rsidRPr="00FB097E">
        <w:rPr>
          <w:rFonts w:cs="Arial"/>
          <w:lang w:val="et-EE"/>
        </w:rPr>
        <w:t>.</w:t>
      </w:r>
      <w:r w:rsidR="004B196D" w:rsidRPr="00FB097E">
        <w:rPr>
          <w:rFonts w:cs="Arial"/>
          <w:lang w:val="et-EE"/>
        </w:rPr>
        <w:t>03</w:t>
      </w:r>
      <w:r w:rsidR="00BF2398" w:rsidRPr="00FB097E">
        <w:rPr>
          <w:rFonts w:cs="Arial"/>
          <w:lang w:val="et-EE"/>
        </w:rPr>
        <w:t>.202</w:t>
      </w:r>
      <w:r w:rsidR="004B196D" w:rsidRPr="00FB097E">
        <w:rPr>
          <w:rFonts w:cs="Arial"/>
          <w:lang w:val="et-EE"/>
        </w:rPr>
        <w:t>3</w:t>
      </w:r>
      <w:r w:rsidR="00012777" w:rsidRPr="00FB097E">
        <w:rPr>
          <w:rFonts w:cs="Arial"/>
          <w:lang w:val="et-EE"/>
        </w:rPr>
        <w:t>)</w:t>
      </w:r>
    </w:p>
    <w:p w14:paraId="1D9FD836" w14:textId="2193E6D2" w:rsidR="00012777" w:rsidRPr="00FB097E" w:rsidRDefault="00012777" w:rsidP="00697112">
      <w:pPr>
        <w:pStyle w:val="ListParagraph"/>
        <w:numPr>
          <w:ilvl w:val="0"/>
          <w:numId w:val="9"/>
        </w:numPr>
        <w:suppressAutoHyphens/>
        <w:spacing w:before="0" w:after="0"/>
        <w:ind w:left="284" w:hanging="218"/>
        <w:rPr>
          <w:rFonts w:cs="Arial"/>
          <w:lang w:val="et-EE"/>
        </w:rPr>
      </w:pPr>
      <w:r w:rsidRPr="00FB097E">
        <w:rPr>
          <w:rFonts w:cs="Arial"/>
          <w:lang w:val="et-EE"/>
        </w:rPr>
        <w:t xml:space="preserve">katastriüksuse tunnus: </w:t>
      </w:r>
      <w:r w:rsidR="004B196D" w:rsidRPr="00FB097E">
        <w:rPr>
          <w:rFonts w:cs="Arial"/>
          <w:lang w:val="et-EE"/>
        </w:rPr>
        <w:t>65301:001:5886</w:t>
      </w:r>
      <w:r w:rsidRPr="00FB097E">
        <w:rPr>
          <w:rFonts w:cs="Arial"/>
          <w:lang w:val="et-EE"/>
        </w:rPr>
        <w:t>;</w:t>
      </w:r>
    </w:p>
    <w:p w14:paraId="18364C89" w14:textId="77777777" w:rsidR="00012777" w:rsidRPr="00FB097E" w:rsidRDefault="00012777" w:rsidP="00697112">
      <w:pPr>
        <w:pStyle w:val="ListParagraph"/>
        <w:numPr>
          <w:ilvl w:val="0"/>
          <w:numId w:val="9"/>
        </w:numPr>
        <w:suppressAutoHyphens/>
        <w:spacing w:before="0" w:after="0"/>
        <w:ind w:left="284" w:hanging="218"/>
        <w:rPr>
          <w:rFonts w:cs="Arial"/>
          <w:lang w:val="et-EE"/>
        </w:rPr>
      </w:pPr>
      <w:r w:rsidRPr="00FB097E">
        <w:rPr>
          <w:rFonts w:cs="Arial"/>
          <w:lang w:val="et-EE"/>
        </w:rPr>
        <w:t>maakasutuse sihtotstarve</w:t>
      </w:r>
      <w:r w:rsidR="001B708B" w:rsidRPr="00FB097E">
        <w:rPr>
          <w:rFonts w:cs="Arial"/>
          <w:lang w:val="et-EE"/>
        </w:rPr>
        <w:t>: maatulundus</w:t>
      </w:r>
      <w:r w:rsidR="00C5266E" w:rsidRPr="00FB097E">
        <w:rPr>
          <w:rFonts w:cs="Arial"/>
          <w:lang w:val="et-EE"/>
        </w:rPr>
        <w:t>maa</w:t>
      </w:r>
      <w:r w:rsidRPr="00FB097E">
        <w:rPr>
          <w:rFonts w:cs="Arial"/>
          <w:lang w:val="et-EE"/>
        </w:rPr>
        <w:t xml:space="preserve"> 100%;</w:t>
      </w:r>
    </w:p>
    <w:p w14:paraId="7622F118" w14:textId="32D59BB1" w:rsidR="00012777" w:rsidRPr="00FB097E" w:rsidRDefault="00012777" w:rsidP="00697112">
      <w:pPr>
        <w:pStyle w:val="ListParagraph"/>
        <w:numPr>
          <w:ilvl w:val="0"/>
          <w:numId w:val="9"/>
        </w:numPr>
        <w:suppressAutoHyphens/>
        <w:spacing w:before="0" w:after="0"/>
        <w:ind w:left="284" w:hanging="218"/>
        <w:rPr>
          <w:rFonts w:cs="Arial"/>
          <w:lang w:val="et-EE"/>
        </w:rPr>
      </w:pPr>
      <w:r w:rsidRPr="00FB097E">
        <w:rPr>
          <w:rFonts w:cs="Arial"/>
          <w:lang w:val="et-EE"/>
        </w:rPr>
        <w:t xml:space="preserve">katastriüksuse pindala: </w:t>
      </w:r>
      <w:r w:rsidR="001B708B" w:rsidRPr="00FB097E">
        <w:rPr>
          <w:rFonts w:eastAsia="Times New Roman" w:cs="Arial"/>
          <w:lang w:val="et-EE" w:eastAsia="en-GB"/>
        </w:rPr>
        <w:t>9,</w:t>
      </w:r>
      <w:r w:rsidR="004B196D" w:rsidRPr="00FB097E">
        <w:rPr>
          <w:rFonts w:eastAsia="Times New Roman" w:cs="Arial"/>
          <w:lang w:val="et-EE" w:eastAsia="en-GB"/>
        </w:rPr>
        <w:t>64</w:t>
      </w:r>
      <w:r w:rsidR="001B708B" w:rsidRPr="00FB097E">
        <w:rPr>
          <w:rFonts w:eastAsia="Times New Roman" w:cs="Arial"/>
          <w:lang w:val="et-EE" w:eastAsia="en-GB"/>
        </w:rPr>
        <w:t xml:space="preserve"> ha</w:t>
      </w:r>
      <w:r w:rsidR="00FE3BD3" w:rsidRPr="00FB097E">
        <w:rPr>
          <w:rFonts w:cs="Arial"/>
          <w:lang w:val="et-EE" w:eastAsia="et-EE"/>
        </w:rPr>
        <w:t>.</w:t>
      </w:r>
    </w:p>
    <w:p w14:paraId="37ABA5E3" w14:textId="774190AE" w:rsidR="004B196D" w:rsidRPr="00FB097E" w:rsidRDefault="004B196D" w:rsidP="00697112">
      <w:pPr>
        <w:suppressAutoHyphens/>
        <w:spacing w:before="0" w:after="0"/>
        <w:rPr>
          <w:rFonts w:cs="Arial"/>
          <w:lang w:val="et-EE"/>
        </w:rPr>
      </w:pPr>
      <w:r w:rsidRPr="00FB097E">
        <w:rPr>
          <w:rFonts w:cs="Arial"/>
          <w:lang w:val="et-EE"/>
        </w:rPr>
        <w:t>Planeeringuala keskosas asub olemasolev elamu koos abihoonetega.</w:t>
      </w:r>
    </w:p>
    <w:p w14:paraId="3FFEC4B1" w14:textId="77777777" w:rsidR="00C5266E" w:rsidRPr="00FB097E" w:rsidRDefault="001B708B" w:rsidP="00697112">
      <w:pPr>
        <w:tabs>
          <w:tab w:val="left" w:pos="360"/>
          <w:tab w:val="left" w:pos="567"/>
        </w:tabs>
        <w:suppressAutoHyphens/>
        <w:spacing w:before="0" w:after="0"/>
        <w:rPr>
          <w:rFonts w:cs="Arial"/>
          <w:lang w:val="et-EE"/>
        </w:rPr>
      </w:pPr>
      <w:r w:rsidRPr="00FB097E">
        <w:rPr>
          <w:rFonts w:cs="Arial"/>
          <w:lang w:val="et-EE"/>
        </w:rPr>
        <w:t>Ehitisregistri andmetel asub Väljaotsa tee 15 katastriüksusel:</w:t>
      </w:r>
    </w:p>
    <w:p w14:paraId="2BCC9DA8" w14:textId="77777777" w:rsidR="001B708B" w:rsidRPr="00FB097E" w:rsidRDefault="003E4A30" w:rsidP="00697112">
      <w:pPr>
        <w:pStyle w:val="ListParagraph"/>
        <w:numPr>
          <w:ilvl w:val="0"/>
          <w:numId w:val="9"/>
        </w:numPr>
        <w:suppressAutoHyphens/>
        <w:spacing w:before="0" w:after="0"/>
        <w:ind w:left="284" w:hanging="218"/>
        <w:rPr>
          <w:rFonts w:cs="Arial"/>
          <w:lang w:val="et-EE"/>
        </w:rPr>
      </w:pPr>
      <w:r w:rsidRPr="00FB097E">
        <w:rPr>
          <w:rFonts w:cs="Arial"/>
          <w:lang w:val="et-EE"/>
        </w:rPr>
        <w:t>ü</w:t>
      </w:r>
      <w:r w:rsidR="001B708B" w:rsidRPr="00FB097E">
        <w:rPr>
          <w:rFonts w:cs="Arial"/>
          <w:lang w:val="et-EE"/>
        </w:rPr>
        <w:t>ksikelamu, ehitisealune pind 271,4 m</w:t>
      </w:r>
      <w:r w:rsidR="001B708B" w:rsidRPr="00FB097E">
        <w:rPr>
          <w:rFonts w:cs="Arial"/>
          <w:vertAlign w:val="superscript"/>
          <w:lang w:val="et-EE"/>
        </w:rPr>
        <w:t>2</w:t>
      </w:r>
      <w:r w:rsidR="001B708B" w:rsidRPr="00FB097E">
        <w:rPr>
          <w:rFonts w:cs="Arial"/>
          <w:lang w:val="et-EE"/>
        </w:rPr>
        <w:t>;</w:t>
      </w:r>
    </w:p>
    <w:p w14:paraId="63C90A53" w14:textId="77777777" w:rsidR="001B708B" w:rsidRPr="00FB097E" w:rsidRDefault="003E4A30" w:rsidP="00697112">
      <w:pPr>
        <w:pStyle w:val="ListParagraph"/>
        <w:numPr>
          <w:ilvl w:val="0"/>
          <w:numId w:val="9"/>
        </w:numPr>
        <w:suppressAutoHyphens/>
        <w:spacing w:before="0" w:after="0"/>
        <w:ind w:left="284" w:hanging="218"/>
        <w:rPr>
          <w:rFonts w:cs="Arial"/>
          <w:lang w:val="et-EE"/>
        </w:rPr>
      </w:pPr>
      <w:r w:rsidRPr="00FB097E">
        <w:rPr>
          <w:rFonts w:cs="Arial"/>
          <w:lang w:val="et-EE"/>
        </w:rPr>
        <w:t>m</w:t>
      </w:r>
      <w:r w:rsidR="001B708B" w:rsidRPr="00FB097E">
        <w:rPr>
          <w:rFonts w:cs="Arial"/>
          <w:lang w:val="et-EE"/>
        </w:rPr>
        <w:t>ajandushoone, ehitisealune pind 332 m</w:t>
      </w:r>
      <w:r w:rsidR="001B708B" w:rsidRPr="00FB097E">
        <w:rPr>
          <w:rFonts w:cs="Arial"/>
          <w:vertAlign w:val="superscript"/>
          <w:lang w:val="et-EE"/>
        </w:rPr>
        <w:t>2</w:t>
      </w:r>
      <w:r w:rsidR="001B708B" w:rsidRPr="00FB097E">
        <w:rPr>
          <w:rFonts w:cs="Arial"/>
          <w:lang w:val="et-EE"/>
        </w:rPr>
        <w:t>;</w:t>
      </w:r>
    </w:p>
    <w:p w14:paraId="329DF941" w14:textId="77777777" w:rsidR="001B708B" w:rsidRPr="00FB097E" w:rsidRDefault="003E4A30" w:rsidP="00697112">
      <w:pPr>
        <w:pStyle w:val="ListParagraph"/>
        <w:numPr>
          <w:ilvl w:val="0"/>
          <w:numId w:val="9"/>
        </w:numPr>
        <w:spacing w:before="0" w:after="0"/>
        <w:ind w:left="284" w:hanging="218"/>
        <w:rPr>
          <w:rFonts w:cs="Arial"/>
          <w:lang w:val="et-EE"/>
        </w:rPr>
      </w:pPr>
      <w:r w:rsidRPr="00FB097E">
        <w:rPr>
          <w:rFonts w:cs="Arial"/>
          <w:lang w:val="et-EE"/>
        </w:rPr>
        <w:t>k</w:t>
      </w:r>
      <w:r w:rsidR="001B708B" w:rsidRPr="00FB097E">
        <w:rPr>
          <w:rFonts w:cs="Arial"/>
          <w:lang w:val="et-EE"/>
        </w:rPr>
        <w:t>üün, ehitisealune pind 185 m</w:t>
      </w:r>
      <w:r w:rsidR="001B708B" w:rsidRPr="00FB097E">
        <w:rPr>
          <w:rFonts w:cs="Arial"/>
          <w:vertAlign w:val="superscript"/>
          <w:lang w:val="et-EE"/>
        </w:rPr>
        <w:t>2</w:t>
      </w:r>
      <w:r w:rsidR="001B708B" w:rsidRPr="00FB097E">
        <w:rPr>
          <w:rFonts w:cs="Arial"/>
          <w:lang w:val="et-EE"/>
        </w:rPr>
        <w:t>;</w:t>
      </w:r>
    </w:p>
    <w:p w14:paraId="71700A0D" w14:textId="77777777" w:rsidR="001B708B" w:rsidRPr="00FB097E" w:rsidRDefault="003E4A30" w:rsidP="00697112">
      <w:pPr>
        <w:pStyle w:val="ListParagraph"/>
        <w:numPr>
          <w:ilvl w:val="0"/>
          <w:numId w:val="9"/>
        </w:numPr>
        <w:suppressAutoHyphens/>
        <w:spacing w:before="0" w:after="0"/>
        <w:ind w:left="284" w:hanging="218"/>
        <w:rPr>
          <w:rFonts w:cs="Arial"/>
          <w:lang w:val="et-EE"/>
        </w:rPr>
      </w:pPr>
      <w:r w:rsidRPr="00FB097E">
        <w:rPr>
          <w:rFonts w:cs="Arial"/>
          <w:lang w:val="et-EE"/>
        </w:rPr>
        <w:t>l</w:t>
      </w:r>
      <w:r w:rsidR="001B708B" w:rsidRPr="00FB097E">
        <w:rPr>
          <w:rFonts w:cs="Arial"/>
          <w:lang w:val="et-EE"/>
        </w:rPr>
        <w:t>aut, ehitisealune pind 96 m</w:t>
      </w:r>
      <w:r w:rsidR="001B708B" w:rsidRPr="00FB097E">
        <w:rPr>
          <w:rFonts w:cs="Arial"/>
          <w:vertAlign w:val="superscript"/>
          <w:lang w:val="et-EE"/>
        </w:rPr>
        <w:t>2</w:t>
      </w:r>
      <w:r w:rsidR="001B708B" w:rsidRPr="00FB097E">
        <w:rPr>
          <w:rFonts w:cs="Arial"/>
          <w:lang w:val="et-EE"/>
        </w:rPr>
        <w:t>;</w:t>
      </w:r>
    </w:p>
    <w:p w14:paraId="723E93F3" w14:textId="77777777" w:rsidR="001B708B" w:rsidRPr="00FB097E" w:rsidRDefault="003E4A30" w:rsidP="00697112">
      <w:pPr>
        <w:pStyle w:val="ListParagraph"/>
        <w:numPr>
          <w:ilvl w:val="0"/>
          <w:numId w:val="9"/>
        </w:numPr>
        <w:suppressAutoHyphens/>
        <w:spacing w:before="0" w:after="0"/>
        <w:ind w:left="284" w:hanging="218"/>
        <w:rPr>
          <w:rFonts w:cs="Arial"/>
          <w:lang w:val="et-EE"/>
        </w:rPr>
      </w:pPr>
      <w:r w:rsidRPr="00FB097E">
        <w:rPr>
          <w:rFonts w:cs="Arial"/>
          <w:lang w:val="et-EE"/>
        </w:rPr>
        <w:t>k</w:t>
      </w:r>
      <w:r w:rsidR="001B708B" w:rsidRPr="00FB097E">
        <w:rPr>
          <w:rFonts w:cs="Arial"/>
          <w:lang w:val="et-EE"/>
        </w:rPr>
        <w:t>üün, ehitisealune pind 154 m</w:t>
      </w:r>
      <w:r w:rsidR="001B708B" w:rsidRPr="00FB097E">
        <w:rPr>
          <w:rFonts w:cs="Arial"/>
          <w:vertAlign w:val="superscript"/>
          <w:lang w:val="et-EE"/>
        </w:rPr>
        <w:t>2</w:t>
      </w:r>
      <w:r w:rsidR="001B708B" w:rsidRPr="00FB097E">
        <w:rPr>
          <w:rFonts w:cs="Arial"/>
          <w:lang w:val="et-EE"/>
        </w:rPr>
        <w:t>;</w:t>
      </w:r>
    </w:p>
    <w:p w14:paraId="65BEBB99" w14:textId="77777777" w:rsidR="001B708B" w:rsidRPr="00FB097E" w:rsidRDefault="003E4A30" w:rsidP="00697112">
      <w:pPr>
        <w:pStyle w:val="ListParagraph"/>
        <w:numPr>
          <w:ilvl w:val="0"/>
          <w:numId w:val="9"/>
        </w:numPr>
        <w:suppressAutoHyphens/>
        <w:spacing w:before="0" w:after="0"/>
        <w:ind w:left="284" w:hanging="218"/>
        <w:rPr>
          <w:rFonts w:cs="Arial"/>
          <w:lang w:val="et-EE"/>
        </w:rPr>
      </w:pPr>
      <w:r w:rsidRPr="00FB097E">
        <w:rPr>
          <w:rFonts w:cs="Arial"/>
          <w:lang w:val="et-EE"/>
        </w:rPr>
        <w:t>k</w:t>
      </w:r>
      <w:r w:rsidR="001B708B" w:rsidRPr="00FB097E">
        <w:rPr>
          <w:rFonts w:cs="Arial"/>
          <w:lang w:val="et-EE"/>
        </w:rPr>
        <w:t>asvuhoone, ehitisealune pind 17 m</w:t>
      </w:r>
      <w:r w:rsidR="001B708B" w:rsidRPr="00FB097E">
        <w:rPr>
          <w:rFonts w:cs="Arial"/>
          <w:vertAlign w:val="superscript"/>
          <w:lang w:val="et-EE"/>
        </w:rPr>
        <w:t>2</w:t>
      </w:r>
      <w:r w:rsidR="00475D72" w:rsidRPr="00FB097E">
        <w:rPr>
          <w:rFonts w:cs="Arial"/>
          <w:lang w:val="et-EE"/>
        </w:rPr>
        <w:t>.</w:t>
      </w:r>
    </w:p>
    <w:p w14:paraId="612FD331" w14:textId="77777777" w:rsidR="00475D72" w:rsidRPr="00FB097E" w:rsidRDefault="00475D72" w:rsidP="00697112">
      <w:pPr>
        <w:tabs>
          <w:tab w:val="left" w:pos="360"/>
          <w:tab w:val="left" w:pos="567"/>
        </w:tabs>
        <w:suppressAutoHyphens/>
        <w:spacing w:before="0" w:after="0"/>
        <w:rPr>
          <w:rFonts w:cs="Arial"/>
          <w:lang w:val="et-EE"/>
        </w:rPr>
      </w:pPr>
    </w:p>
    <w:p w14:paraId="02C5ED40" w14:textId="77777777" w:rsidR="00475D72" w:rsidRPr="00FB097E" w:rsidRDefault="00E81250" w:rsidP="00697112">
      <w:pPr>
        <w:pStyle w:val="Heading2"/>
        <w:numPr>
          <w:ilvl w:val="1"/>
          <w:numId w:val="2"/>
        </w:numPr>
        <w:tabs>
          <w:tab w:val="left" w:pos="426"/>
        </w:tabs>
        <w:rPr>
          <w:rFonts w:cs="Arial"/>
          <w:szCs w:val="22"/>
          <w:lang w:val="et-EE"/>
        </w:rPr>
      </w:pPr>
      <w:bookmarkStart w:id="38" w:name="_Toc497647800"/>
      <w:bookmarkStart w:id="39" w:name="_Toc156912280"/>
      <w:r w:rsidRPr="00FB097E">
        <w:rPr>
          <w:rFonts w:cs="Arial"/>
          <w:szCs w:val="22"/>
          <w:lang w:val="et-EE"/>
        </w:rPr>
        <w:t>Planeeringualaga külgnevad kinnistud ja nende iseloomustus</w:t>
      </w:r>
      <w:bookmarkEnd w:id="38"/>
      <w:bookmarkEnd w:id="39"/>
    </w:p>
    <w:p w14:paraId="7E2B59AF" w14:textId="77777777" w:rsidR="00745982" w:rsidRPr="00FB097E" w:rsidRDefault="00745982" w:rsidP="00697112">
      <w:pPr>
        <w:spacing w:before="0" w:after="0"/>
        <w:rPr>
          <w:rFonts w:cs="Arial"/>
          <w:lang w:val="et-EE"/>
        </w:rPr>
      </w:pPr>
      <w:r w:rsidRPr="00FB097E">
        <w:rPr>
          <w:rFonts w:cs="Arial"/>
          <w:lang w:val="et-EE"/>
        </w:rPr>
        <w:t>Planeeringuala piirneb transpordi-, maatulundus- ja elamumaa sihtotstarbeliste katastriüksustega.</w:t>
      </w:r>
    </w:p>
    <w:p w14:paraId="601C7993" w14:textId="4037B52C" w:rsidR="00745982" w:rsidRPr="00FB097E" w:rsidRDefault="00745982" w:rsidP="00697112">
      <w:pPr>
        <w:spacing w:before="0" w:after="0"/>
        <w:rPr>
          <w:rFonts w:cs="Arial"/>
          <w:lang w:val="et-EE"/>
        </w:rPr>
      </w:pPr>
    </w:p>
    <w:p w14:paraId="342E2FD4" w14:textId="3F1D9675" w:rsidR="004B196D" w:rsidRPr="00FB097E" w:rsidRDefault="004B196D" w:rsidP="00697112">
      <w:pPr>
        <w:pStyle w:val="Caption"/>
        <w:spacing w:after="0"/>
        <w:rPr>
          <w:rFonts w:cs="Arial"/>
          <w:szCs w:val="22"/>
          <w:lang w:val="et-EE"/>
        </w:rPr>
      </w:pPr>
      <w:r w:rsidRPr="00FB097E">
        <w:rPr>
          <w:rFonts w:cs="Arial"/>
          <w:szCs w:val="22"/>
          <w:lang w:val="et-EE"/>
        </w:rPr>
        <w:t xml:space="preserve">Tabel </w:t>
      </w:r>
      <w:r w:rsidRPr="00FB097E">
        <w:rPr>
          <w:rFonts w:cs="Arial"/>
          <w:szCs w:val="22"/>
          <w:lang w:val="et-EE"/>
        </w:rPr>
        <w:fldChar w:fldCharType="begin"/>
      </w:r>
      <w:r w:rsidRPr="00FB097E">
        <w:rPr>
          <w:rFonts w:cs="Arial"/>
          <w:szCs w:val="22"/>
          <w:lang w:val="et-EE"/>
        </w:rPr>
        <w:instrText xml:space="preserve"> SEQ Tabel \* ARABIC </w:instrText>
      </w:r>
      <w:r w:rsidRPr="00FB097E">
        <w:rPr>
          <w:rFonts w:cs="Arial"/>
          <w:szCs w:val="22"/>
          <w:lang w:val="et-EE"/>
        </w:rPr>
        <w:fldChar w:fldCharType="separate"/>
      </w:r>
      <w:r w:rsidR="00B738AA" w:rsidRPr="00FB097E">
        <w:rPr>
          <w:rFonts w:cs="Arial"/>
          <w:szCs w:val="22"/>
          <w:lang w:val="et-EE"/>
        </w:rPr>
        <w:t>1</w:t>
      </w:r>
      <w:r w:rsidRPr="00FB097E">
        <w:rPr>
          <w:rFonts w:cs="Arial"/>
          <w:szCs w:val="22"/>
          <w:lang w:val="et-EE"/>
        </w:rPr>
        <w:fldChar w:fldCharType="end"/>
      </w:r>
      <w:r w:rsidR="00A641B0" w:rsidRPr="00FB097E">
        <w:rPr>
          <w:rFonts w:cs="Arial"/>
          <w:szCs w:val="22"/>
          <w:lang w:val="et-EE"/>
        </w:rPr>
        <w:t>.</w:t>
      </w:r>
      <w:r w:rsidRPr="00FB097E">
        <w:rPr>
          <w:rFonts w:cs="Arial"/>
          <w:szCs w:val="22"/>
          <w:lang w:val="et-EE"/>
        </w:rPr>
        <w:t xml:space="preserve"> Planeeringualaga külgnevad kinnistud ja nende iseloomustus</w:t>
      </w:r>
      <w:r w:rsidR="006F3C86" w:rsidRPr="00FB097E">
        <w:rPr>
          <w:rFonts w:cs="Arial"/>
          <w:szCs w:val="22"/>
          <w:lang w:val="et-EE"/>
        </w:rPr>
        <w:t>.</w:t>
      </w:r>
    </w:p>
    <w:tbl>
      <w:tblPr>
        <w:tblStyle w:val="GridTable1Light"/>
        <w:tblW w:w="9639" w:type="dxa"/>
        <w:tblInd w:w="108" w:type="dxa"/>
        <w:tblLook w:val="04A0" w:firstRow="1" w:lastRow="0" w:firstColumn="1" w:lastColumn="0" w:noHBand="0" w:noVBand="1"/>
      </w:tblPr>
      <w:tblGrid>
        <w:gridCol w:w="2376"/>
        <w:gridCol w:w="1560"/>
        <w:gridCol w:w="1948"/>
        <w:gridCol w:w="3755"/>
      </w:tblGrid>
      <w:tr w:rsidR="00A30103" w:rsidRPr="00FB097E" w14:paraId="5836CB4E" w14:textId="77777777" w:rsidTr="00B738A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76" w:type="dxa"/>
            <w:shd w:val="clear" w:color="auto" w:fill="F2F2F2" w:themeFill="background1" w:themeFillShade="F2"/>
          </w:tcPr>
          <w:p w14:paraId="2D1A088F" w14:textId="236B5889" w:rsidR="00A30103" w:rsidRPr="00FB097E" w:rsidRDefault="00A30103" w:rsidP="00A30103">
            <w:pPr>
              <w:spacing w:before="0"/>
              <w:jc w:val="left"/>
              <w:rPr>
                <w:lang w:val="et-EE"/>
              </w:rPr>
            </w:pPr>
            <w:r w:rsidRPr="00FB097E">
              <w:rPr>
                <w:lang w:val="et-EE"/>
              </w:rPr>
              <w:t>Aadress</w:t>
            </w:r>
          </w:p>
        </w:tc>
        <w:tc>
          <w:tcPr>
            <w:tcW w:w="1560" w:type="dxa"/>
            <w:shd w:val="clear" w:color="auto" w:fill="F2F2F2" w:themeFill="background1" w:themeFillShade="F2"/>
          </w:tcPr>
          <w:p w14:paraId="2544F848" w14:textId="1D94F944" w:rsidR="00A30103" w:rsidRPr="00FB097E"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FB097E">
              <w:rPr>
                <w:lang w:val="et-EE"/>
              </w:rPr>
              <w:t>Pindala</w:t>
            </w:r>
          </w:p>
        </w:tc>
        <w:tc>
          <w:tcPr>
            <w:tcW w:w="1948" w:type="dxa"/>
            <w:shd w:val="clear" w:color="auto" w:fill="F2F2F2" w:themeFill="background1" w:themeFillShade="F2"/>
          </w:tcPr>
          <w:p w14:paraId="61F5B480" w14:textId="57A3ED61" w:rsidR="00A30103" w:rsidRPr="00FB097E"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u w:val="single"/>
                <w:lang w:val="et-EE"/>
              </w:rPr>
            </w:pPr>
            <w:r w:rsidRPr="00FB097E">
              <w:rPr>
                <w:lang w:val="et-EE"/>
              </w:rPr>
              <w:t>Katastritunnus</w:t>
            </w:r>
          </w:p>
        </w:tc>
        <w:tc>
          <w:tcPr>
            <w:tcW w:w="3755" w:type="dxa"/>
            <w:shd w:val="clear" w:color="auto" w:fill="F2F2F2" w:themeFill="background1" w:themeFillShade="F2"/>
          </w:tcPr>
          <w:p w14:paraId="56500E05" w14:textId="2DCA5848" w:rsidR="00A30103" w:rsidRPr="00FB097E" w:rsidRDefault="00A30103" w:rsidP="00A30103">
            <w:pPr>
              <w:spacing w:before="0"/>
              <w:jc w:val="left"/>
              <w:cnfStyle w:val="100000000000" w:firstRow="1" w:lastRow="0" w:firstColumn="0" w:lastColumn="0" w:oddVBand="0" w:evenVBand="0" w:oddHBand="0" w:evenHBand="0" w:firstRowFirstColumn="0" w:firstRowLastColumn="0" w:lastRowFirstColumn="0" w:lastRowLastColumn="0"/>
              <w:rPr>
                <w:lang w:val="et-EE"/>
              </w:rPr>
            </w:pPr>
            <w:r w:rsidRPr="00FB097E">
              <w:rPr>
                <w:lang w:val="et-EE"/>
              </w:rPr>
              <w:t>Sihtotstarve</w:t>
            </w:r>
          </w:p>
        </w:tc>
      </w:tr>
      <w:tr w:rsidR="00A30103" w:rsidRPr="00FB097E" w14:paraId="4313A8A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492241FB" w14:textId="56F32B0F" w:rsidR="00A30103" w:rsidRPr="00FB097E" w:rsidRDefault="00A30103" w:rsidP="00A30103">
            <w:pPr>
              <w:spacing w:before="0"/>
              <w:jc w:val="left"/>
              <w:rPr>
                <w:lang w:val="et-EE"/>
              </w:rPr>
            </w:pPr>
            <w:r w:rsidRPr="00FB097E">
              <w:rPr>
                <w:lang w:val="et-EE"/>
              </w:rPr>
              <w:t>Väljaotsa tee 24</w:t>
            </w:r>
          </w:p>
        </w:tc>
        <w:tc>
          <w:tcPr>
            <w:tcW w:w="1560" w:type="dxa"/>
          </w:tcPr>
          <w:p w14:paraId="30F184B4" w14:textId="0DC202E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18074 m²</w:t>
            </w:r>
          </w:p>
        </w:tc>
        <w:tc>
          <w:tcPr>
            <w:tcW w:w="1948" w:type="dxa"/>
          </w:tcPr>
          <w:p w14:paraId="3C7CBE04" w14:textId="70AE016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65301:001:4354</w:t>
            </w:r>
          </w:p>
        </w:tc>
        <w:tc>
          <w:tcPr>
            <w:tcW w:w="3755" w:type="dxa"/>
          </w:tcPr>
          <w:p w14:paraId="18926404" w14:textId="4BB3354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747E6F6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439AECF" w14:textId="2F5D62C1" w:rsidR="00A30103" w:rsidRPr="00FB097E" w:rsidRDefault="00A30103" w:rsidP="00A30103">
            <w:pPr>
              <w:spacing w:before="0"/>
              <w:jc w:val="left"/>
              <w:rPr>
                <w:lang w:val="et-EE"/>
              </w:rPr>
            </w:pPr>
            <w:r w:rsidRPr="00FB097E">
              <w:rPr>
                <w:lang w:val="et-EE"/>
              </w:rPr>
              <w:t>Väljaotsa tee 22</w:t>
            </w:r>
          </w:p>
        </w:tc>
        <w:tc>
          <w:tcPr>
            <w:tcW w:w="1560" w:type="dxa"/>
          </w:tcPr>
          <w:p w14:paraId="1B279523" w14:textId="67E9B79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2305 m²</w:t>
            </w:r>
          </w:p>
        </w:tc>
        <w:tc>
          <w:tcPr>
            <w:tcW w:w="1948" w:type="dxa"/>
          </w:tcPr>
          <w:p w14:paraId="58911A02" w14:textId="1375DC7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65301:001:4353</w:t>
            </w:r>
          </w:p>
        </w:tc>
        <w:tc>
          <w:tcPr>
            <w:tcW w:w="3755" w:type="dxa"/>
          </w:tcPr>
          <w:p w14:paraId="519FA4B4" w14:textId="169A4F4B"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5428B53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1846603" w14:textId="1E0C9556" w:rsidR="00A30103" w:rsidRPr="00FB097E" w:rsidRDefault="00A30103" w:rsidP="00A30103">
            <w:pPr>
              <w:spacing w:before="0"/>
              <w:jc w:val="left"/>
              <w:rPr>
                <w:lang w:val="et-EE"/>
              </w:rPr>
            </w:pPr>
            <w:r w:rsidRPr="00FB097E">
              <w:rPr>
                <w:lang w:val="et-EE"/>
              </w:rPr>
              <w:t>Väljaotsa tee 20</w:t>
            </w:r>
          </w:p>
        </w:tc>
        <w:tc>
          <w:tcPr>
            <w:tcW w:w="1560" w:type="dxa"/>
          </w:tcPr>
          <w:p w14:paraId="1E6D5DBA" w14:textId="4FDE59E2"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3185 m²</w:t>
            </w:r>
          </w:p>
        </w:tc>
        <w:tc>
          <w:tcPr>
            <w:tcW w:w="1948" w:type="dxa"/>
          </w:tcPr>
          <w:p w14:paraId="64B16FFA" w14:textId="2D0CBD3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65301:001:4352</w:t>
            </w:r>
          </w:p>
        </w:tc>
        <w:tc>
          <w:tcPr>
            <w:tcW w:w="3755" w:type="dxa"/>
          </w:tcPr>
          <w:p w14:paraId="0621A7A2" w14:textId="4554381F"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2BF28E32"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8BCBDC5" w14:textId="6FFF981F" w:rsidR="00A30103" w:rsidRPr="00FB097E" w:rsidRDefault="00A30103" w:rsidP="00A30103">
            <w:pPr>
              <w:spacing w:before="0"/>
              <w:jc w:val="left"/>
              <w:rPr>
                <w:lang w:val="et-EE"/>
              </w:rPr>
            </w:pPr>
            <w:r w:rsidRPr="00FB097E">
              <w:rPr>
                <w:lang w:val="et-EE"/>
              </w:rPr>
              <w:t>Väljaotsa tee 18</w:t>
            </w:r>
          </w:p>
        </w:tc>
        <w:tc>
          <w:tcPr>
            <w:tcW w:w="1560" w:type="dxa"/>
          </w:tcPr>
          <w:p w14:paraId="2B90813B" w14:textId="1673B80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1514 m²</w:t>
            </w:r>
          </w:p>
        </w:tc>
        <w:tc>
          <w:tcPr>
            <w:tcW w:w="1948" w:type="dxa"/>
          </w:tcPr>
          <w:p w14:paraId="61BA6E80" w14:textId="43228C0D"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65301:001:4351</w:t>
            </w:r>
          </w:p>
        </w:tc>
        <w:tc>
          <w:tcPr>
            <w:tcW w:w="3755" w:type="dxa"/>
          </w:tcPr>
          <w:p w14:paraId="482E1BEF" w14:textId="4D632CB1"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3F6F87F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345DCFF" w14:textId="1E7B2871" w:rsidR="00A30103" w:rsidRPr="00FB097E" w:rsidRDefault="00A30103" w:rsidP="00A30103">
            <w:pPr>
              <w:spacing w:before="0"/>
              <w:jc w:val="left"/>
              <w:rPr>
                <w:lang w:val="et-EE"/>
              </w:rPr>
            </w:pPr>
            <w:r w:rsidRPr="00FB097E">
              <w:rPr>
                <w:lang w:val="et-EE"/>
              </w:rPr>
              <w:t>Talutaguse</w:t>
            </w:r>
          </w:p>
        </w:tc>
        <w:tc>
          <w:tcPr>
            <w:tcW w:w="1560" w:type="dxa"/>
          </w:tcPr>
          <w:p w14:paraId="67C2437A" w14:textId="124D1F2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14027 m²</w:t>
            </w:r>
          </w:p>
        </w:tc>
        <w:tc>
          <w:tcPr>
            <w:tcW w:w="1948" w:type="dxa"/>
          </w:tcPr>
          <w:p w14:paraId="22A38BBE" w14:textId="7B5C929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65301:001:4350</w:t>
            </w:r>
          </w:p>
        </w:tc>
        <w:tc>
          <w:tcPr>
            <w:tcW w:w="3755" w:type="dxa"/>
          </w:tcPr>
          <w:p w14:paraId="7734CB7E" w14:textId="6608460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1DBA6FF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4BF53C3" w14:textId="7DD5D6E2" w:rsidR="00A30103" w:rsidRPr="00FB097E" w:rsidRDefault="00A30103" w:rsidP="00A30103">
            <w:pPr>
              <w:spacing w:before="0"/>
              <w:jc w:val="left"/>
              <w:rPr>
                <w:lang w:val="et-EE"/>
              </w:rPr>
            </w:pPr>
            <w:r w:rsidRPr="00FB097E">
              <w:rPr>
                <w:lang w:val="et-EE"/>
              </w:rPr>
              <w:t>Väljaotsa tee T2</w:t>
            </w:r>
          </w:p>
        </w:tc>
        <w:tc>
          <w:tcPr>
            <w:tcW w:w="1560" w:type="dxa"/>
          </w:tcPr>
          <w:p w14:paraId="4FE276A6" w14:textId="445560E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5169 m²</w:t>
            </w:r>
          </w:p>
        </w:tc>
        <w:tc>
          <w:tcPr>
            <w:tcW w:w="1948" w:type="dxa"/>
          </w:tcPr>
          <w:p w14:paraId="3DEEA3C2" w14:textId="610F9F81"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65301:001:3259</w:t>
            </w:r>
          </w:p>
        </w:tc>
        <w:tc>
          <w:tcPr>
            <w:tcW w:w="3755" w:type="dxa"/>
          </w:tcPr>
          <w:p w14:paraId="070D2112" w14:textId="1B1CBA86"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 100%</w:t>
            </w:r>
          </w:p>
        </w:tc>
      </w:tr>
      <w:tr w:rsidR="00A30103" w:rsidRPr="00FB097E" w14:paraId="5193CE5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466ABC1" w14:textId="18B6A044" w:rsidR="00A30103" w:rsidRPr="00FB097E" w:rsidRDefault="00A30103" w:rsidP="00A30103">
            <w:pPr>
              <w:spacing w:before="0"/>
              <w:jc w:val="left"/>
              <w:rPr>
                <w:lang w:val="et-EE"/>
              </w:rPr>
            </w:pPr>
            <w:r w:rsidRPr="00FB097E">
              <w:rPr>
                <w:lang w:val="et-EE"/>
              </w:rPr>
              <w:t>Väljaotsa tee T1</w:t>
            </w:r>
          </w:p>
        </w:tc>
        <w:tc>
          <w:tcPr>
            <w:tcW w:w="1560" w:type="dxa"/>
          </w:tcPr>
          <w:p w14:paraId="0F0A7DC3" w14:textId="75EAF16B"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510 m²</w:t>
            </w:r>
          </w:p>
        </w:tc>
        <w:tc>
          <w:tcPr>
            <w:tcW w:w="1948" w:type="dxa"/>
          </w:tcPr>
          <w:p w14:paraId="20874BCD" w14:textId="1DCEB7C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65301:001:0892</w:t>
            </w:r>
          </w:p>
        </w:tc>
        <w:tc>
          <w:tcPr>
            <w:tcW w:w="3755" w:type="dxa"/>
          </w:tcPr>
          <w:p w14:paraId="0173C687" w14:textId="63DDE05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 100%</w:t>
            </w:r>
          </w:p>
        </w:tc>
      </w:tr>
      <w:tr w:rsidR="00A30103" w:rsidRPr="00FB097E" w14:paraId="6B57927D"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E60646F" w14:textId="7E28C413" w:rsidR="00A30103" w:rsidRPr="00FB097E" w:rsidRDefault="00A30103" w:rsidP="00A30103">
            <w:pPr>
              <w:spacing w:before="0"/>
              <w:jc w:val="left"/>
              <w:rPr>
                <w:lang w:val="et-EE"/>
              </w:rPr>
            </w:pPr>
            <w:r w:rsidRPr="00FB097E">
              <w:rPr>
                <w:lang w:val="et-EE"/>
              </w:rPr>
              <w:t>Vana-Veski tee 23</w:t>
            </w:r>
          </w:p>
        </w:tc>
        <w:tc>
          <w:tcPr>
            <w:tcW w:w="1560" w:type="dxa"/>
          </w:tcPr>
          <w:p w14:paraId="02580818" w14:textId="29E7575A"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1343 m²</w:t>
            </w:r>
          </w:p>
        </w:tc>
        <w:tc>
          <w:tcPr>
            <w:tcW w:w="1948" w:type="dxa"/>
          </w:tcPr>
          <w:p w14:paraId="063B22D1" w14:textId="74A3057A"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65301:001:0916</w:t>
            </w:r>
          </w:p>
        </w:tc>
        <w:tc>
          <w:tcPr>
            <w:tcW w:w="3755" w:type="dxa"/>
          </w:tcPr>
          <w:p w14:paraId="25B351D8" w14:textId="428ACAB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635F923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99BBDDC" w14:textId="3617DD2F" w:rsidR="00A30103" w:rsidRPr="00FB097E" w:rsidRDefault="00A30103" w:rsidP="00A30103">
            <w:pPr>
              <w:spacing w:before="0"/>
              <w:jc w:val="left"/>
              <w:rPr>
                <w:lang w:val="et-EE"/>
              </w:rPr>
            </w:pPr>
            <w:r w:rsidRPr="00FB097E">
              <w:rPr>
                <w:lang w:val="et-EE"/>
              </w:rPr>
              <w:t>Vana-Veski tee 21</w:t>
            </w:r>
          </w:p>
        </w:tc>
        <w:tc>
          <w:tcPr>
            <w:tcW w:w="1560" w:type="dxa"/>
          </w:tcPr>
          <w:p w14:paraId="5DB43E65" w14:textId="5C21FE7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1283 m²</w:t>
            </w:r>
          </w:p>
        </w:tc>
        <w:tc>
          <w:tcPr>
            <w:tcW w:w="1948" w:type="dxa"/>
          </w:tcPr>
          <w:p w14:paraId="66CA87A0" w14:textId="797BAAA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65301:001:0914</w:t>
            </w:r>
          </w:p>
        </w:tc>
        <w:tc>
          <w:tcPr>
            <w:tcW w:w="3755" w:type="dxa"/>
          </w:tcPr>
          <w:p w14:paraId="02C1E44A" w14:textId="755F00F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3660EC7E"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479560C" w14:textId="1EC44738" w:rsidR="00A30103" w:rsidRPr="00FB097E" w:rsidRDefault="00A30103" w:rsidP="00A30103">
            <w:pPr>
              <w:spacing w:before="0"/>
              <w:jc w:val="left"/>
              <w:rPr>
                <w:lang w:val="et-EE"/>
              </w:rPr>
            </w:pPr>
            <w:r w:rsidRPr="00FB097E">
              <w:rPr>
                <w:lang w:val="et-EE"/>
              </w:rPr>
              <w:t>Vana-Veski tee 19</w:t>
            </w:r>
          </w:p>
        </w:tc>
        <w:tc>
          <w:tcPr>
            <w:tcW w:w="1560" w:type="dxa"/>
          </w:tcPr>
          <w:p w14:paraId="3DBEEAD9" w14:textId="20B75692"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1277 m²</w:t>
            </w:r>
          </w:p>
        </w:tc>
        <w:tc>
          <w:tcPr>
            <w:tcW w:w="1948" w:type="dxa"/>
          </w:tcPr>
          <w:p w14:paraId="60444E76" w14:textId="4EBC90B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65301:001:0912</w:t>
            </w:r>
          </w:p>
        </w:tc>
        <w:tc>
          <w:tcPr>
            <w:tcW w:w="3755" w:type="dxa"/>
          </w:tcPr>
          <w:p w14:paraId="3782F795" w14:textId="157A35C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6880F99D"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F5D5DB0" w14:textId="7741F18C" w:rsidR="00A30103" w:rsidRPr="00FB097E" w:rsidRDefault="00A30103" w:rsidP="00A30103">
            <w:pPr>
              <w:spacing w:before="0"/>
              <w:jc w:val="left"/>
              <w:rPr>
                <w:lang w:val="et-EE"/>
              </w:rPr>
            </w:pPr>
            <w:r w:rsidRPr="00FB097E">
              <w:rPr>
                <w:lang w:val="et-EE"/>
              </w:rPr>
              <w:t>Vana-Veski tee 17</w:t>
            </w:r>
          </w:p>
        </w:tc>
        <w:tc>
          <w:tcPr>
            <w:tcW w:w="1560" w:type="dxa"/>
          </w:tcPr>
          <w:p w14:paraId="5B7E41F9" w14:textId="1E68CD16"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1294 m²</w:t>
            </w:r>
          </w:p>
        </w:tc>
        <w:tc>
          <w:tcPr>
            <w:tcW w:w="1948" w:type="dxa"/>
          </w:tcPr>
          <w:p w14:paraId="15B5D396" w14:textId="0250866F"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65301:001:0909</w:t>
            </w:r>
          </w:p>
        </w:tc>
        <w:tc>
          <w:tcPr>
            <w:tcW w:w="3755" w:type="dxa"/>
          </w:tcPr>
          <w:p w14:paraId="7B82EB12" w14:textId="0D56842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45211F0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6F4E16A" w14:textId="5DFDBA3C" w:rsidR="00A30103" w:rsidRPr="00FB097E" w:rsidRDefault="00A30103" w:rsidP="00A30103">
            <w:pPr>
              <w:spacing w:before="0"/>
              <w:jc w:val="left"/>
              <w:rPr>
                <w:lang w:val="et-EE"/>
              </w:rPr>
            </w:pPr>
            <w:r w:rsidRPr="00FB097E">
              <w:rPr>
                <w:lang w:val="et-EE"/>
              </w:rPr>
              <w:t>Vana-Veski tee 15</w:t>
            </w:r>
          </w:p>
        </w:tc>
        <w:tc>
          <w:tcPr>
            <w:tcW w:w="1560" w:type="dxa"/>
          </w:tcPr>
          <w:p w14:paraId="06728CEA" w14:textId="18EE3132"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1257 m²</w:t>
            </w:r>
          </w:p>
        </w:tc>
        <w:tc>
          <w:tcPr>
            <w:tcW w:w="1948" w:type="dxa"/>
          </w:tcPr>
          <w:p w14:paraId="7394A846" w14:textId="6C40734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65301:001:0907</w:t>
            </w:r>
          </w:p>
        </w:tc>
        <w:tc>
          <w:tcPr>
            <w:tcW w:w="3755" w:type="dxa"/>
          </w:tcPr>
          <w:p w14:paraId="29087945" w14:textId="4237E84F"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30EF2DD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2AF92DA" w14:textId="76923864" w:rsidR="00A30103" w:rsidRPr="00FB097E" w:rsidRDefault="00A30103" w:rsidP="00A30103">
            <w:pPr>
              <w:spacing w:before="0"/>
              <w:jc w:val="left"/>
              <w:rPr>
                <w:lang w:val="et-EE"/>
              </w:rPr>
            </w:pPr>
            <w:r w:rsidRPr="00FB097E">
              <w:rPr>
                <w:lang w:val="et-EE"/>
              </w:rPr>
              <w:t>Vana-Veski tee 13</w:t>
            </w:r>
          </w:p>
        </w:tc>
        <w:tc>
          <w:tcPr>
            <w:tcW w:w="1560" w:type="dxa"/>
          </w:tcPr>
          <w:p w14:paraId="043B667B" w14:textId="7035B30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1456 m²</w:t>
            </w:r>
          </w:p>
        </w:tc>
        <w:tc>
          <w:tcPr>
            <w:tcW w:w="1948" w:type="dxa"/>
          </w:tcPr>
          <w:p w14:paraId="75D73327" w14:textId="38D392C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65301:001:0905</w:t>
            </w:r>
          </w:p>
        </w:tc>
        <w:tc>
          <w:tcPr>
            <w:tcW w:w="3755" w:type="dxa"/>
          </w:tcPr>
          <w:p w14:paraId="5BD26164" w14:textId="19E61F12"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14F3EE61"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2BE7C40" w14:textId="15AB20FF" w:rsidR="00A30103" w:rsidRPr="00FB097E" w:rsidRDefault="00A30103" w:rsidP="00A30103">
            <w:pPr>
              <w:spacing w:before="0"/>
              <w:jc w:val="left"/>
              <w:rPr>
                <w:lang w:val="et-EE"/>
              </w:rPr>
            </w:pPr>
            <w:r w:rsidRPr="00FB097E">
              <w:rPr>
                <w:lang w:val="et-EE"/>
              </w:rPr>
              <w:t>Käokella tee 1a</w:t>
            </w:r>
          </w:p>
        </w:tc>
        <w:tc>
          <w:tcPr>
            <w:tcW w:w="1560" w:type="dxa"/>
          </w:tcPr>
          <w:p w14:paraId="7862BB9F" w14:textId="47B25067"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23090 m²</w:t>
            </w:r>
          </w:p>
        </w:tc>
        <w:tc>
          <w:tcPr>
            <w:tcW w:w="1948" w:type="dxa"/>
          </w:tcPr>
          <w:p w14:paraId="7EC4C12A" w14:textId="46A5F1C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65301:001:3395</w:t>
            </w:r>
          </w:p>
        </w:tc>
        <w:tc>
          <w:tcPr>
            <w:tcW w:w="3755" w:type="dxa"/>
          </w:tcPr>
          <w:p w14:paraId="5D335294" w14:textId="01BA4EB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5DE3FBE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D0CC751" w14:textId="2CA5AF41" w:rsidR="00A30103" w:rsidRPr="00FB097E" w:rsidRDefault="00A30103" w:rsidP="00A30103">
            <w:pPr>
              <w:spacing w:before="0"/>
              <w:jc w:val="left"/>
              <w:rPr>
                <w:lang w:val="et-EE"/>
              </w:rPr>
            </w:pPr>
            <w:r w:rsidRPr="00FB097E">
              <w:rPr>
                <w:lang w:val="et-EE"/>
              </w:rPr>
              <w:t>Kanarbiku tee</w:t>
            </w:r>
          </w:p>
        </w:tc>
        <w:tc>
          <w:tcPr>
            <w:tcW w:w="1560" w:type="dxa"/>
          </w:tcPr>
          <w:p w14:paraId="33EAB991" w14:textId="3E962F5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6346 m²</w:t>
            </w:r>
          </w:p>
        </w:tc>
        <w:tc>
          <w:tcPr>
            <w:tcW w:w="1948" w:type="dxa"/>
          </w:tcPr>
          <w:p w14:paraId="4EDDB8CE" w14:textId="6A215A0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65301:001:3392</w:t>
            </w:r>
          </w:p>
        </w:tc>
        <w:tc>
          <w:tcPr>
            <w:tcW w:w="3755" w:type="dxa"/>
          </w:tcPr>
          <w:p w14:paraId="2B079B77" w14:textId="76AE83B7"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 100%</w:t>
            </w:r>
          </w:p>
        </w:tc>
      </w:tr>
      <w:tr w:rsidR="00A30103" w:rsidRPr="00FB097E" w14:paraId="7B85B38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0E436DF7" w14:textId="39723B27" w:rsidR="00A30103" w:rsidRPr="00FB097E" w:rsidRDefault="00A30103" w:rsidP="00A30103">
            <w:pPr>
              <w:spacing w:before="0"/>
              <w:jc w:val="left"/>
              <w:rPr>
                <w:lang w:val="et-EE"/>
              </w:rPr>
            </w:pPr>
            <w:r w:rsidRPr="00FB097E">
              <w:rPr>
                <w:lang w:val="et-EE"/>
              </w:rPr>
              <w:t>Kanarbiku tee 15</w:t>
            </w:r>
          </w:p>
        </w:tc>
        <w:tc>
          <w:tcPr>
            <w:tcW w:w="1560" w:type="dxa"/>
          </w:tcPr>
          <w:p w14:paraId="2B502C13" w14:textId="2B5548FB"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11075 m²</w:t>
            </w:r>
          </w:p>
        </w:tc>
        <w:tc>
          <w:tcPr>
            <w:tcW w:w="1948" w:type="dxa"/>
          </w:tcPr>
          <w:p w14:paraId="3DB793B1" w14:textId="29F76B3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65301:001:3394</w:t>
            </w:r>
          </w:p>
        </w:tc>
        <w:tc>
          <w:tcPr>
            <w:tcW w:w="3755" w:type="dxa"/>
          </w:tcPr>
          <w:p w14:paraId="46A9CF62" w14:textId="0C32F1E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70%, ärimaa 30%</w:t>
            </w:r>
          </w:p>
        </w:tc>
      </w:tr>
      <w:tr w:rsidR="00A30103" w:rsidRPr="00FB097E" w14:paraId="27AEC44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5344FC1D" w14:textId="6D6FD2FB" w:rsidR="00A30103" w:rsidRPr="00FB097E" w:rsidRDefault="00A30103" w:rsidP="00A30103">
            <w:pPr>
              <w:spacing w:before="0"/>
              <w:jc w:val="left"/>
              <w:rPr>
                <w:lang w:val="et-EE"/>
              </w:rPr>
            </w:pPr>
            <w:r w:rsidRPr="00FB097E">
              <w:rPr>
                <w:lang w:val="et-EE"/>
              </w:rPr>
              <w:t>Kanarbiku tee 13</w:t>
            </w:r>
          </w:p>
        </w:tc>
        <w:tc>
          <w:tcPr>
            <w:tcW w:w="1560" w:type="dxa"/>
          </w:tcPr>
          <w:p w14:paraId="4FAEC98C" w14:textId="282CB817"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13569 m²</w:t>
            </w:r>
          </w:p>
        </w:tc>
        <w:tc>
          <w:tcPr>
            <w:tcW w:w="1948" w:type="dxa"/>
          </w:tcPr>
          <w:p w14:paraId="7F76EAEE" w14:textId="30D7F3E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65301:001:3393</w:t>
            </w:r>
          </w:p>
        </w:tc>
        <w:tc>
          <w:tcPr>
            <w:tcW w:w="3755" w:type="dxa"/>
          </w:tcPr>
          <w:p w14:paraId="101F9BF5" w14:textId="6FCF276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22767BB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6AC62BB" w14:textId="27B8C6F9" w:rsidR="00A30103" w:rsidRPr="00FB097E" w:rsidRDefault="00A30103" w:rsidP="00A30103">
            <w:pPr>
              <w:spacing w:before="0"/>
              <w:jc w:val="left"/>
              <w:rPr>
                <w:lang w:val="et-EE"/>
              </w:rPr>
            </w:pPr>
            <w:r w:rsidRPr="00FB097E">
              <w:rPr>
                <w:lang w:val="et-EE"/>
              </w:rPr>
              <w:t>Kanarbiku tee 5</w:t>
            </w:r>
          </w:p>
        </w:tc>
        <w:tc>
          <w:tcPr>
            <w:tcW w:w="1560" w:type="dxa"/>
          </w:tcPr>
          <w:p w14:paraId="1CCD1047" w14:textId="3EDB1AC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15965 m²</w:t>
            </w:r>
          </w:p>
        </w:tc>
        <w:tc>
          <w:tcPr>
            <w:tcW w:w="1948" w:type="dxa"/>
          </w:tcPr>
          <w:p w14:paraId="01F63E20" w14:textId="78728D7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65301:001:5341</w:t>
            </w:r>
          </w:p>
        </w:tc>
        <w:tc>
          <w:tcPr>
            <w:tcW w:w="3755" w:type="dxa"/>
          </w:tcPr>
          <w:p w14:paraId="5EBA0C4B" w14:textId="4772A48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3648B36F"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6748CCC" w14:textId="6A7D6AD1" w:rsidR="00A30103" w:rsidRPr="00FB097E" w:rsidRDefault="00A30103" w:rsidP="00A30103">
            <w:pPr>
              <w:spacing w:before="0"/>
              <w:jc w:val="left"/>
              <w:rPr>
                <w:lang w:val="et-EE"/>
              </w:rPr>
            </w:pPr>
            <w:r w:rsidRPr="00FB097E">
              <w:rPr>
                <w:lang w:val="et-EE"/>
              </w:rPr>
              <w:t>Kanarbiku tee L3</w:t>
            </w:r>
          </w:p>
        </w:tc>
        <w:tc>
          <w:tcPr>
            <w:tcW w:w="1560" w:type="dxa"/>
          </w:tcPr>
          <w:p w14:paraId="2941AEC9" w14:textId="530CE17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932 m²</w:t>
            </w:r>
          </w:p>
        </w:tc>
        <w:tc>
          <w:tcPr>
            <w:tcW w:w="1948" w:type="dxa"/>
          </w:tcPr>
          <w:p w14:paraId="57DB0B57" w14:textId="1F311D9C"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65301:001:5344</w:t>
            </w:r>
          </w:p>
        </w:tc>
        <w:tc>
          <w:tcPr>
            <w:tcW w:w="3755" w:type="dxa"/>
          </w:tcPr>
          <w:p w14:paraId="094EFCE6" w14:textId="38F2C061"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 100%</w:t>
            </w:r>
          </w:p>
        </w:tc>
      </w:tr>
      <w:tr w:rsidR="00A30103" w:rsidRPr="00FB097E" w14:paraId="77723CC0"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E1885CA" w14:textId="2F5BD27D" w:rsidR="00A30103" w:rsidRPr="00FB097E" w:rsidRDefault="00A30103" w:rsidP="00A30103">
            <w:pPr>
              <w:spacing w:before="0"/>
              <w:jc w:val="left"/>
              <w:rPr>
                <w:lang w:val="et-EE"/>
              </w:rPr>
            </w:pPr>
            <w:r w:rsidRPr="00FB097E">
              <w:rPr>
                <w:lang w:val="et-EE"/>
              </w:rPr>
              <w:t>Kanarbiku tee 3</w:t>
            </w:r>
          </w:p>
        </w:tc>
        <w:tc>
          <w:tcPr>
            <w:tcW w:w="1560" w:type="dxa"/>
          </w:tcPr>
          <w:p w14:paraId="1A2D9285" w14:textId="48F5784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5211 m²</w:t>
            </w:r>
          </w:p>
        </w:tc>
        <w:tc>
          <w:tcPr>
            <w:tcW w:w="1948" w:type="dxa"/>
          </w:tcPr>
          <w:p w14:paraId="615ABBE6" w14:textId="7E5D022B"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65301:001:5343</w:t>
            </w:r>
          </w:p>
        </w:tc>
        <w:tc>
          <w:tcPr>
            <w:tcW w:w="3755" w:type="dxa"/>
          </w:tcPr>
          <w:p w14:paraId="70E7609C" w14:textId="33944EA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66FD9349"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4918A28" w14:textId="1B3139D5" w:rsidR="00A30103" w:rsidRPr="00FB097E" w:rsidRDefault="00A30103" w:rsidP="00A30103">
            <w:pPr>
              <w:spacing w:before="0"/>
              <w:jc w:val="left"/>
              <w:rPr>
                <w:lang w:val="et-EE"/>
              </w:rPr>
            </w:pPr>
            <w:r w:rsidRPr="00FB097E">
              <w:rPr>
                <w:lang w:val="et-EE"/>
              </w:rPr>
              <w:t>Kraaviääre tee 16</w:t>
            </w:r>
          </w:p>
        </w:tc>
        <w:tc>
          <w:tcPr>
            <w:tcW w:w="1560" w:type="dxa"/>
          </w:tcPr>
          <w:p w14:paraId="2A706A0B" w14:textId="5218E427"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1728 m²</w:t>
            </w:r>
          </w:p>
        </w:tc>
        <w:tc>
          <w:tcPr>
            <w:tcW w:w="1948" w:type="dxa"/>
          </w:tcPr>
          <w:p w14:paraId="35A0DE9F" w14:textId="28C9B069"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65301:001:2307</w:t>
            </w:r>
          </w:p>
        </w:tc>
        <w:tc>
          <w:tcPr>
            <w:tcW w:w="3755" w:type="dxa"/>
          </w:tcPr>
          <w:p w14:paraId="77893D32" w14:textId="6C12B35A"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3710A2E1"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908358E" w14:textId="150C62C2" w:rsidR="00A30103" w:rsidRPr="00FB097E" w:rsidRDefault="00A30103" w:rsidP="00A30103">
            <w:pPr>
              <w:spacing w:before="0"/>
              <w:jc w:val="left"/>
              <w:rPr>
                <w:lang w:val="et-EE"/>
              </w:rPr>
            </w:pPr>
            <w:r w:rsidRPr="00FB097E">
              <w:rPr>
                <w:lang w:val="et-EE"/>
              </w:rPr>
              <w:t>Kraaviääre tee 18</w:t>
            </w:r>
          </w:p>
        </w:tc>
        <w:tc>
          <w:tcPr>
            <w:tcW w:w="1560" w:type="dxa"/>
          </w:tcPr>
          <w:p w14:paraId="416B9DC1" w14:textId="7988D8F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1728 m²</w:t>
            </w:r>
          </w:p>
        </w:tc>
        <w:tc>
          <w:tcPr>
            <w:tcW w:w="1948" w:type="dxa"/>
          </w:tcPr>
          <w:p w14:paraId="588FBB78" w14:textId="6E8A30EA"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65301:001:2308</w:t>
            </w:r>
          </w:p>
        </w:tc>
        <w:tc>
          <w:tcPr>
            <w:tcW w:w="3755" w:type="dxa"/>
          </w:tcPr>
          <w:p w14:paraId="1D17D9F1" w14:textId="39189EF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53779635"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144571A6" w14:textId="367ADCD4" w:rsidR="00A30103" w:rsidRPr="00FB097E" w:rsidRDefault="00A30103" w:rsidP="00A30103">
            <w:pPr>
              <w:spacing w:before="0"/>
              <w:jc w:val="left"/>
              <w:rPr>
                <w:lang w:val="et-EE"/>
              </w:rPr>
            </w:pPr>
            <w:r w:rsidRPr="00FB097E">
              <w:rPr>
                <w:lang w:val="et-EE"/>
              </w:rPr>
              <w:t>Kraaviääre tee 20</w:t>
            </w:r>
          </w:p>
        </w:tc>
        <w:tc>
          <w:tcPr>
            <w:tcW w:w="1560" w:type="dxa"/>
          </w:tcPr>
          <w:p w14:paraId="1DB555EB" w14:textId="3763C016"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1720 m²</w:t>
            </w:r>
          </w:p>
        </w:tc>
        <w:tc>
          <w:tcPr>
            <w:tcW w:w="1948" w:type="dxa"/>
          </w:tcPr>
          <w:p w14:paraId="50ADD36A" w14:textId="35160B0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65301:001:2309</w:t>
            </w:r>
          </w:p>
        </w:tc>
        <w:tc>
          <w:tcPr>
            <w:tcW w:w="3755" w:type="dxa"/>
          </w:tcPr>
          <w:p w14:paraId="37946871" w14:textId="1D84F35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5FCE61A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2DCA6352" w14:textId="6E209C27" w:rsidR="00A30103" w:rsidRPr="00FB097E" w:rsidRDefault="00A30103" w:rsidP="00A30103">
            <w:pPr>
              <w:spacing w:before="0"/>
              <w:jc w:val="left"/>
              <w:rPr>
                <w:lang w:val="et-EE"/>
              </w:rPr>
            </w:pPr>
            <w:r w:rsidRPr="00FB097E">
              <w:rPr>
                <w:lang w:val="et-EE"/>
              </w:rPr>
              <w:t>Kraaviääre tee 22</w:t>
            </w:r>
          </w:p>
        </w:tc>
        <w:tc>
          <w:tcPr>
            <w:tcW w:w="1560" w:type="dxa"/>
          </w:tcPr>
          <w:p w14:paraId="2559100A" w14:textId="2774742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1706 m²</w:t>
            </w:r>
          </w:p>
        </w:tc>
        <w:tc>
          <w:tcPr>
            <w:tcW w:w="1948" w:type="dxa"/>
          </w:tcPr>
          <w:p w14:paraId="64C91670" w14:textId="5D7E64F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65301:001:2311</w:t>
            </w:r>
          </w:p>
        </w:tc>
        <w:tc>
          <w:tcPr>
            <w:tcW w:w="3755" w:type="dxa"/>
          </w:tcPr>
          <w:p w14:paraId="116EB97B" w14:textId="1FF18AA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031BF5E6"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0B84FF77" w14:textId="61BBA0F1" w:rsidR="00A30103" w:rsidRPr="00FB097E" w:rsidRDefault="00A30103" w:rsidP="00A30103">
            <w:pPr>
              <w:spacing w:before="0"/>
              <w:jc w:val="left"/>
              <w:rPr>
                <w:lang w:val="et-EE"/>
              </w:rPr>
            </w:pPr>
            <w:r w:rsidRPr="00FB097E">
              <w:rPr>
                <w:lang w:val="et-EE"/>
              </w:rPr>
              <w:t>Kraaviääre tee 24</w:t>
            </w:r>
          </w:p>
        </w:tc>
        <w:tc>
          <w:tcPr>
            <w:tcW w:w="1560" w:type="dxa"/>
          </w:tcPr>
          <w:p w14:paraId="4E70BDD4" w14:textId="6295A246"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11398 m²</w:t>
            </w:r>
          </w:p>
        </w:tc>
        <w:tc>
          <w:tcPr>
            <w:tcW w:w="1948" w:type="dxa"/>
          </w:tcPr>
          <w:p w14:paraId="562F58F0" w14:textId="29E7DAD7"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65301:001:2312</w:t>
            </w:r>
          </w:p>
        </w:tc>
        <w:tc>
          <w:tcPr>
            <w:tcW w:w="3755" w:type="dxa"/>
          </w:tcPr>
          <w:p w14:paraId="7173D0BE" w14:textId="6207441F"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 100%</w:t>
            </w:r>
          </w:p>
        </w:tc>
      </w:tr>
      <w:tr w:rsidR="00A30103" w:rsidRPr="00FB097E" w14:paraId="71409570"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2B5292E" w14:textId="1D479A6D" w:rsidR="00A30103" w:rsidRPr="00FB097E" w:rsidRDefault="00A30103" w:rsidP="00A30103">
            <w:pPr>
              <w:spacing w:before="0"/>
              <w:jc w:val="left"/>
              <w:rPr>
                <w:lang w:val="et-EE"/>
              </w:rPr>
            </w:pPr>
            <w:r w:rsidRPr="00FB097E">
              <w:rPr>
                <w:lang w:val="et-EE"/>
              </w:rPr>
              <w:t>Vana-Kännu</w:t>
            </w:r>
          </w:p>
        </w:tc>
        <w:tc>
          <w:tcPr>
            <w:tcW w:w="1560" w:type="dxa"/>
          </w:tcPr>
          <w:p w14:paraId="7ED3E858" w14:textId="05D0031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6172 m²</w:t>
            </w:r>
          </w:p>
        </w:tc>
        <w:tc>
          <w:tcPr>
            <w:tcW w:w="1948" w:type="dxa"/>
          </w:tcPr>
          <w:p w14:paraId="22857DA5" w14:textId="1FC77E41"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65301:001:1388</w:t>
            </w:r>
          </w:p>
        </w:tc>
        <w:tc>
          <w:tcPr>
            <w:tcW w:w="3755" w:type="dxa"/>
          </w:tcPr>
          <w:p w14:paraId="7631D836" w14:textId="0870D352"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57C53428"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55B1D369" w14:textId="003E2B97" w:rsidR="00A30103" w:rsidRPr="00FB097E" w:rsidRDefault="00A30103" w:rsidP="00A30103">
            <w:pPr>
              <w:spacing w:before="0"/>
              <w:jc w:val="left"/>
              <w:rPr>
                <w:lang w:val="et-EE"/>
              </w:rPr>
            </w:pPr>
            <w:r w:rsidRPr="00FB097E">
              <w:rPr>
                <w:lang w:val="et-EE"/>
              </w:rPr>
              <w:t>Väljametsa</w:t>
            </w:r>
          </w:p>
        </w:tc>
        <w:tc>
          <w:tcPr>
            <w:tcW w:w="1560" w:type="dxa"/>
          </w:tcPr>
          <w:p w14:paraId="09255A1E" w14:textId="5EB6EF6A"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78526 m²</w:t>
            </w:r>
          </w:p>
        </w:tc>
        <w:tc>
          <w:tcPr>
            <w:tcW w:w="1948" w:type="dxa"/>
          </w:tcPr>
          <w:p w14:paraId="78FEEB57" w14:textId="7A66A2E0"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65301:001:5640</w:t>
            </w:r>
          </w:p>
        </w:tc>
        <w:tc>
          <w:tcPr>
            <w:tcW w:w="3755" w:type="dxa"/>
          </w:tcPr>
          <w:p w14:paraId="66975C84" w14:textId="1F1F886B"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527F1673"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436EB434" w14:textId="6776DDAF" w:rsidR="00A30103" w:rsidRPr="00FB097E" w:rsidRDefault="00A30103" w:rsidP="00A30103">
            <w:pPr>
              <w:spacing w:before="0"/>
              <w:jc w:val="left"/>
              <w:rPr>
                <w:lang w:val="et-EE"/>
              </w:rPr>
            </w:pPr>
            <w:proofErr w:type="spellStart"/>
            <w:r w:rsidRPr="00FB097E">
              <w:rPr>
                <w:lang w:val="et-EE"/>
              </w:rPr>
              <w:t>Tohvre</w:t>
            </w:r>
            <w:proofErr w:type="spellEnd"/>
          </w:p>
        </w:tc>
        <w:tc>
          <w:tcPr>
            <w:tcW w:w="1560" w:type="dxa"/>
          </w:tcPr>
          <w:p w14:paraId="794FFB5A" w14:textId="27D366B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4,46 ha</w:t>
            </w:r>
          </w:p>
        </w:tc>
        <w:tc>
          <w:tcPr>
            <w:tcW w:w="1948" w:type="dxa"/>
          </w:tcPr>
          <w:p w14:paraId="0C6A9E1D" w14:textId="5228919D"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65301:001:0067</w:t>
            </w:r>
          </w:p>
        </w:tc>
        <w:tc>
          <w:tcPr>
            <w:tcW w:w="3755" w:type="dxa"/>
          </w:tcPr>
          <w:p w14:paraId="71408018" w14:textId="04B6B79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72C6014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708D0BD2" w14:textId="49B7DA28" w:rsidR="00A30103" w:rsidRPr="00FB097E" w:rsidRDefault="00A30103" w:rsidP="00A30103">
            <w:pPr>
              <w:spacing w:before="0"/>
              <w:jc w:val="left"/>
              <w:rPr>
                <w:lang w:val="et-EE"/>
              </w:rPr>
            </w:pPr>
            <w:r w:rsidRPr="00FB097E">
              <w:rPr>
                <w:lang w:val="et-EE"/>
              </w:rPr>
              <w:t>Vana-Tartu mnt 2a</w:t>
            </w:r>
          </w:p>
        </w:tc>
        <w:tc>
          <w:tcPr>
            <w:tcW w:w="1560" w:type="dxa"/>
          </w:tcPr>
          <w:p w14:paraId="7C813869" w14:textId="7EDFC0BC"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1506882 m²</w:t>
            </w:r>
          </w:p>
        </w:tc>
        <w:tc>
          <w:tcPr>
            <w:tcW w:w="1948" w:type="dxa"/>
          </w:tcPr>
          <w:p w14:paraId="045E19F8" w14:textId="22898D94"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78401:101:4198</w:t>
            </w:r>
          </w:p>
        </w:tc>
        <w:tc>
          <w:tcPr>
            <w:tcW w:w="3755" w:type="dxa"/>
          </w:tcPr>
          <w:p w14:paraId="29170275" w14:textId="057F48D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1A3B124B"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312C7C54" w14:textId="0F1BB96A" w:rsidR="00A30103" w:rsidRPr="00FB097E" w:rsidRDefault="00A30103" w:rsidP="00A30103">
            <w:pPr>
              <w:spacing w:before="0"/>
              <w:jc w:val="left"/>
              <w:rPr>
                <w:lang w:val="et-EE"/>
              </w:rPr>
            </w:pPr>
            <w:r w:rsidRPr="00FB097E">
              <w:rPr>
                <w:lang w:val="et-EE"/>
              </w:rPr>
              <w:t>Pajupihlaka</w:t>
            </w:r>
          </w:p>
        </w:tc>
        <w:tc>
          <w:tcPr>
            <w:tcW w:w="1560" w:type="dxa"/>
          </w:tcPr>
          <w:p w14:paraId="15EF903A" w14:textId="0EA7303D"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3,29 ha</w:t>
            </w:r>
          </w:p>
        </w:tc>
        <w:tc>
          <w:tcPr>
            <w:tcW w:w="1948" w:type="dxa"/>
          </w:tcPr>
          <w:p w14:paraId="227CC974" w14:textId="70C6FD78"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65301:001:0534</w:t>
            </w:r>
          </w:p>
        </w:tc>
        <w:tc>
          <w:tcPr>
            <w:tcW w:w="3755" w:type="dxa"/>
          </w:tcPr>
          <w:p w14:paraId="28492C73" w14:textId="44D70D5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Maatulundusmaa 100%</w:t>
            </w:r>
          </w:p>
        </w:tc>
      </w:tr>
      <w:tr w:rsidR="00A30103" w:rsidRPr="00FB097E" w14:paraId="7BC575AC" w14:textId="77777777" w:rsidTr="00B738AA">
        <w:tc>
          <w:tcPr>
            <w:cnfStyle w:val="001000000000" w:firstRow="0" w:lastRow="0" w:firstColumn="1" w:lastColumn="0" w:oddVBand="0" w:evenVBand="0" w:oddHBand="0" w:evenHBand="0" w:firstRowFirstColumn="0" w:firstRowLastColumn="0" w:lastRowFirstColumn="0" w:lastRowLastColumn="0"/>
            <w:tcW w:w="2376" w:type="dxa"/>
          </w:tcPr>
          <w:p w14:paraId="67398AE7" w14:textId="38AD7BD1" w:rsidR="00A30103" w:rsidRPr="00FB097E" w:rsidRDefault="00A30103" w:rsidP="00A30103">
            <w:pPr>
              <w:spacing w:before="0"/>
              <w:jc w:val="left"/>
              <w:rPr>
                <w:lang w:val="et-EE"/>
              </w:rPr>
            </w:pPr>
            <w:r w:rsidRPr="00FB097E">
              <w:rPr>
                <w:lang w:val="et-EE"/>
              </w:rPr>
              <w:t xml:space="preserve">Hiiemäe </w:t>
            </w:r>
            <w:proofErr w:type="spellStart"/>
            <w:r w:rsidRPr="00FB097E">
              <w:rPr>
                <w:lang w:val="et-EE"/>
              </w:rPr>
              <w:t>biotiigid</w:t>
            </w:r>
            <w:proofErr w:type="spellEnd"/>
          </w:p>
        </w:tc>
        <w:tc>
          <w:tcPr>
            <w:tcW w:w="1560" w:type="dxa"/>
          </w:tcPr>
          <w:p w14:paraId="5D0BD502" w14:textId="60ED0AC3"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4891 m²</w:t>
            </w:r>
          </w:p>
        </w:tc>
        <w:tc>
          <w:tcPr>
            <w:tcW w:w="1948" w:type="dxa"/>
          </w:tcPr>
          <w:p w14:paraId="29F7A670" w14:textId="4BB964EE"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65301:001:3529</w:t>
            </w:r>
          </w:p>
        </w:tc>
        <w:tc>
          <w:tcPr>
            <w:tcW w:w="3755" w:type="dxa"/>
          </w:tcPr>
          <w:p w14:paraId="1CB8E211" w14:textId="1F6BD6D5" w:rsidR="00A30103" w:rsidRPr="00FB097E" w:rsidRDefault="00A30103" w:rsidP="00A30103">
            <w:pPr>
              <w:spacing w:before="0"/>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Jäätmehoidla maa 100%</w:t>
            </w:r>
          </w:p>
        </w:tc>
      </w:tr>
    </w:tbl>
    <w:p w14:paraId="4D65C8B4" w14:textId="77777777" w:rsidR="00A30103" w:rsidRPr="00FB097E" w:rsidRDefault="00A30103" w:rsidP="00A30103">
      <w:pPr>
        <w:spacing w:before="0" w:after="0"/>
        <w:rPr>
          <w:lang w:val="et-EE"/>
        </w:rPr>
      </w:pPr>
    </w:p>
    <w:p w14:paraId="22A3D05F" w14:textId="77777777" w:rsidR="00E81250" w:rsidRPr="00FB097E" w:rsidRDefault="00E81250" w:rsidP="00697112">
      <w:pPr>
        <w:pStyle w:val="Heading2"/>
        <w:numPr>
          <w:ilvl w:val="1"/>
          <w:numId w:val="2"/>
        </w:numPr>
        <w:tabs>
          <w:tab w:val="left" w:pos="426"/>
        </w:tabs>
        <w:rPr>
          <w:rFonts w:cs="Arial"/>
          <w:szCs w:val="22"/>
          <w:lang w:val="et-EE"/>
        </w:rPr>
      </w:pPr>
      <w:bookmarkStart w:id="40" w:name="_Toc497647801"/>
      <w:bookmarkStart w:id="41" w:name="_Toc156912281"/>
      <w:r w:rsidRPr="00FB097E">
        <w:rPr>
          <w:rFonts w:cs="Arial"/>
          <w:szCs w:val="22"/>
          <w:lang w:val="et-EE"/>
        </w:rPr>
        <w:t>Olemasolevad teed ja juurdepääsud</w:t>
      </w:r>
      <w:bookmarkEnd w:id="40"/>
      <w:bookmarkEnd w:id="41"/>
    </w:p>
    <w:p w14:paraId="017D962C" w14:textId="0942EE08" w:rsidR="00E81250" w:rsidRPr="00FB097E" w:rsidRDefault="008A587F" w:rsidP="00697112">
      <w:pPr>
        <w:spacing w:before="0" w:after="0"/>
        <w:rPr>
          <w:rFonts w:cs="Arial"/>
          <w:lang w:val="et-EE"/>
        </w:rPr>
      </w:pPr>
      <w:r w:rsidRPr="00FB097E">
        <w:rPr>
          <w:rFonts w:cs="Arial"/>
          <w:lang w:val="et-EE"/>
        </w:rPr>
        <w:t>Juurdepääs planeeringualale on avalikult kasutatavalt Väljaotsa tee T2 katastriüksuselt (katastritunnus 65301:001:3259).</w:t>
      </w:r>
    </w:p>
    <w:p w14:paraId="49F6B84D" w14:textId="77777777" w:rsidR="00E81250" w:rsidRPr="00FB097E" w:rsidRDefault="00E81250" w:rsidP="00697112">
      <w:pPr>
        <w:spacing w:before="0" w:after="0"/>
        <w:rPr>
          <w:rFonts w:cs="Arial"/>
          <w:lang w:val="et-EE"/>
        </w:rPr>
      </w:pPr>
    </w:p>
    <w:p w14:paraId="19094329" w14:textId="77777777" w:rsidR="00E81250" w:rsidRPr="00FB097E" w:rsidRDefault="00E81250" w:rsidP="00697112">
      <w:pPr>
        <w:pStyle w:val="Heading2"/>
        <w:numPr>
          <w:ilvl w:val="1"/>
          <w:numId w:val="2"/>
        </w:numPr>
        <w:tabs>
          <w:tab w:val="left" w:pos="426"/>
        </w:tabs>
        <w:rPr>
          <w:rFonts w:cs="Arial"/>
          <w:szCs w:val="22"/>
          <w:lang w:val="et-EE"/>
        </w:rPr>
      </w:pPr>
      <w:bookmarkStart w:id="42" w:name="_Toc497647802"/>
      <w:bookmarkStart w:id="43" w:name="_Toc156912282"/>
      <w:r w:rsidRPr="00FB097E">
        <w:rPr>
          <w:rFonts w:cs="Arial"/>
          <w:szCs w:val="22"/>
          <w:lang w:val="et-EE"/>
        </w:rPr>
        <w:t>Olemasolev tehnovarustus</w:t>
      </w:r>
      <w:bookmarkEnd w:id="42"/>
      <w:bookmarkEnd w:id="43"/>
    </w:p>
    <w:p w14:paraId="381968AF" w14:textId="767F192D" w:rsidR="00EA16F6" w:rsidRPr="00FB097E" w:rsidRDefault="002142E8" w:rsidP="00697112">
      <w:pPr>
        <w:spacing w:before="0" w:after="0"/>
        <w:rPr>
          <w:rFonts w:cs="Arial"/>
          <w:lang w:val="et-EE"/>
        </w:rPr>
      </w:pPr>
      <w:r w:rsidRPr="00FB097E">
        <w:rPr>
          <w:rFonts w:cs="Arial"/>
          <w:lang w:val="et-EE"/>
        </w:rPr>
        <w:t>Planeeritav ala paikneb Järveküla tsentraalsete tehnovõrkudega varustatud piirkonnas.</w:t>
      </w:r>
    </w:p>
    <w:p w14:paraId="39F65B4D" w14:textId="34206F85" w:rsidR="008A587F" w:rsidRPr="00FB097E" w:rsidRDefault="008A587F" w:rsidP="00697112">
      <w:pPr>
        <w:spacing w:before="0" w:after="0"/>
        <w:rPr>
          <w:rFonts w:cs="Arial"/>
          <w:lang w:val="et-EE"/>
        </w:rPr>
      </w:pPr>
      <w:r w:rsidRPr="00FB097E">
        <w:rPr>
          <w:rFonts w:cs="Arial"/>
          <w:lang w:val="et-EE"/>
        </w:rPr>
        <w:t>Planeeringualal asuvad järgmised tehnorajatised:</w:t>
      </w:r>
    </w:p>
    <w:p w14:paraId="5B6307F9" w14:textId="25883DE5" w:rsidR="008A587F" w:rsidRPr="00FB097E" w:rsidRDefault="00BD2BC5" w:rsidP="00697112">
      <w:pPr>
        <w:pStyle w:val="ListParagraph"/>
        <w:numPr>
          <w:ilvl w:val="0"/>
          <w:numId w:val="27"/>
        </w:numPr>
        <w:spacing w:before="0" w:after="0"/>
        <w:ind w:left="284" w:hanging="142"/>
        <w:rPr>
          <w:rFonts w:cs="Arial"/>
          <w:lang w:val="et-EE"/>
        </w:rPr>
      </w:pPr>
      <w:r w:rsidRPr="00FB097E">
        <w:rPr>
          <w:rFonts w:cs="Arial"/>
          <w:lang w:val="et-EE"/>
        </w:rPr>
        <w:t xml:space="preserve"> </w:t>
      </w:r>
      <w:r w:rsidR="00697112" w:rsidRPr="00FB097E">
        <w:rPr>
          <w:rFonts w:cs="Arial"/>
          <w:lang w:val="et-EE"/>
        </w:rPr>
        <w:t>s</w:t>
      </w:r>
      <w:r w:rsidR="008A587F" w:rsidRPr="00FB097E">
        <w:rPr>
          <w:rFonts w:cs="Arial"/>
          <w:lang w:val="et-EE"/>
        </w:rPr>
        <w:t>idekaabel;</w:t>
      </w:r>
    </w:p>
    <w:p w14:paraId="73F51366" w14:textId="71BE66CA" w:rsidR="008A587F" w:rsidRPr="00FB097E" w:rsidRDefault="00BD2BC5" w:rsidP="00697112">
      <w:pPr>
        <w:pStyle w:val="ListParagraph"/>
        <w:numPr>
          <w:ilvl w:val="0"/>
          <w:numId w:val="27"/>
        </w:numPr>
        <w:spacing w:before="0" w:after="0"/>
        <w:ind w:left="284" w:hanging="142"/>
        <w:rPr>
          <w:rFonts w:cs="Arial"/>
          <w:lang w:val="et-EE"/>
        </w:rPr>
      </w:pPr>
      <w:r w:rsidRPr="00FB097E">
        <w:rPr>
          <w:rFonts w:cs="Arial"/>
          <w:lang w:val="et-EE"/>
        </w:rPr>
        <w:t xml:space="preserve"> </w:t>
      </w:r>
      <w:r w:rsidR="003E45BB" w:rsidRPr="00FB097E">
        <w:rPr>
          <w:rFonts w:cs="Arial"/>
          <w:lang w:val="et-EE"/>
        </w:rPr>
        <w:t>k</w:t>
      </w:r>
      <w:r w:rsidR="008A587F" w:rsidRPr="00FB097E">
        <w:rPr>
          <w:rFonts w:cs="Arial"/>
          <w:lang w:val="et-EE"/>
        </w:rPr>
        <w:t>eskpinge maakaabel;</w:t>
      </w:r>
    </w:p>
    <w:p w14:paraId="17967F06" w14:textId="5DB7CC54" w:rsidR="008A587F" w:rsidRPr="00FB097E" w:rsidRDefault="00BD2BC5" w:rsidP="00697112">
      <w:pPr>
        <w:pStyle w:val="ListParagraph"/>
        <w:numPr>
          <w:ilvl w:val="0"/>
          <w:numId w:val="27"/>
        </w:numPr>
        <w:spacing w:before="0" w:after="0"/>
        <w:ind w:left="284" w:hanging="142"/>
        <w:rPr>
          <w:rFonts w:cs="Arial"/>
          <w:lang w:val="et-EE"/>
        </w:rPr>
      </w:pPr>
      <w:r w:rsidRPr="00FB097E">
        <w:rPr>
          <w:rFonts w:cs="Arial"/>
          <w:lang w:val="et-EE"/>
        </w:rPr>
        <w:lastRenderedPageBreak/>
        <w:t xml:space="preserve"> </w:t>
      </w:r>
      <w:r w:rsidR="003E45BB" w:rsidRPr="00FB097E">
        <w:rPr>
          <w:rFonts w:cs="Arial"/>
          <w:lang w:val="et-EE"/>
        </w:rPr>
        <w:t>m</w:t>
      </w:r>
      <w:r w:rsidR="008A587F" w:rsidRPr="00FB097E">
        <w:rPr>
          <w:rFonts w:cs="Arial"/>
          <w:lang w:val="et-EE"/>
        </w:rPr>
        <w:t>adalpinge õhuliin;</w:t>
      </w:r>
    </w:p>
    <w:p w14:paraId="17084156" w14:textId="34F1B016" w:rsidR="008A587F" w:rsidRPr="00FB097E" w:rsidRDefault="00BD2BC5" w:rsidP="00697112">
      <w:pPr>
        <w:pStyle w:val="ListParagraph"/>
        <w:numPr>
          <w:ilvl w:val="0"/>
          <w:numId w:val="27"/>
        </w:numPr>
        <w:spacing w:before="0" w:after="0"/>
        <w:ind w:left="284" w:hanging="142"/>
        <w:rPr>
          <w:rFonts w:cs="Arial"/>
          <w:lang w:val="et-EE"/>
        </w:rPr>
      </w:pPr>
      <w:r w:rsidRPr="00FB097E">
        <w:rPr>
          <w:rFonts w:cs="Arial"/>
          <w:lang w:val="et-EE"/>
        </w:rPr>
        <w:t xml:space="preserve"> </w:t>
      </w:r>
      <w:r w:rsidR="003E45BB" w:rsidRPr="00FB097E">
        <w:rPr>
          <w:rFonts w:cs="Arial"/>
          <w:lang w:val="et-EE"/>
        </w:rPr>
        <w:t>k</w:t>
      </w:r>
      <w:r w:rsidR="008A587F" w:rsidRPr="00FB097E">
        <w:rPr>
          <w:rFonts w:cs="Arial"/>
          <w:lang w:val="et-EE"/>
        </w:rPr>
        <w:t>analisatsioonitorustik;</w:t>
      </w:r>
    </w:p>
    <w:p w14:paraId="78D7B6C2" w14:textId="23168244" w:rsidR="008A587F" w:rsidRPr="00FB097E" w:rsidRDefault="00BD2BC5" w:rsidP="00697112">
      <w:pPr>
        <w:pStyle w:val="ListParagraph"/>
        <w:numPr>
          <w:ilvl w:val="0"/>
          <w:numId w:val="27"/>
        </w:numPr>
        <w:spacing w:before="0" w:after="0"/>
        <w:ind w:left="284" w:hanging="142"/>
        <w:rPr>
          <w:rFonts w:cs="Arial"/>
          <w:lang w:val="et-EE"/>
        </w:rPr>
      </w:pPr>
      <w:r w:rsidRPr="00FB097E">
        <w:rPr>
          <w:rFonts w:cs="Arial"/>
          <w:lang w:val="et-EE"/>
        </w:rPr>
        <w:t xml:space="preserve"> </w:t>
      </w:r>
      <w:r w:rsidR="003E45BB" w:rsidRPr="00FB097E">
        <w:rPr>
          <w:rFonts w:cs="Arial"/>
          <w:lang w:val="et-EE"/>
        </w:rPr>
        <w:t>v</w:t>
      </w:r>
      <w:r w:rsidR="008A587F" w:rsidRPr="00FB097E">
        <w:rPr>
          <w:rFonts w:cs="Arial"/>
          <w:lang w:val="et-EE"/>
        </w:rPr>
        <w:t>eetorustik.</w:t>
      </w:r>
    </w:p>
    <w:p w14:paraId="34D5938B" w14:textId="1BD51302" w:rsidR="00BD2BC5" w:rsidRPr="00FB097E" w:rsidRDefault="00BD2BC5" w:rsidP="00697112">
      <w:pPr>
        <w:spacing w:before="0" w:after="0"/>
        <w:contextualSpacing/>
        <w:rPr>
          <w:rFonts w:cs="Arial"/>
          <w:lang w:val="et-EE"/>
        </w:rPr>
      </w:pPr>
      <w:r w:rsidRPr="00FB097E">
        <w:rPr>
          <w:rFonts w:cs="Arial"/>
          <w:lang w:val="et-EE"/>
        </w:rPr>
        <w:t>Olemasolev tehnovarustus on esitatud joonisel AS-03 Tugiplaan ja AS-04 Põhijoonis.</w:t>
      </w:r>
    </w:p>
    <w:p w14:paraId="0981630C" w14:textId="77777777" w:rsidR="008A587F" w:rsidRPr="00FB097E" w:rsidRDefault="008A587F" w:rsidP="003E45BB">
      <w:pPr>
        <w:spacing w:before="0" w:after="0"/>
        <w:rPr>
          <w:rFonts w:cs="Arial"/>
          <w:lang w:val="et-EE"/>
        </w:rPr>
      </w:pPr>
    </w:p>
    <w:p w14:paraId="41D1E3CE" w14:textId="77777777" w:rsidR="00E81250" w:rsidRPr="00FB097E" w:rsidRDefault="00E81250" w:rsidP="00697112">
      <w:pPr>
        <w:pStyle w:val="Heading2"/>
        <w:numPr>
          <w:ilvl w:val="1"/>
          <w:numId w:val="2"/>
        </w:numPr>
        <w:tabs>
          <w:tab w:val="left" w:pos="426"/>
        </w:tabs>
        <w:rPr>
          <w:rFonts w:cs="Arial"/>
          <w:szCs w:val="22"/>
          <w:lang w:val="et-EE"/>
        </w:rPr>
      </w:pPr>
      <w:bookmarkStart w:id="44" w:name="_Toc497647803"/>
      <w:bookmarkStart w:id="45" w:name="_Toc156912283"/>
      <w:r w:rsidRPr="00FB097E">
        <w:rPr>
          <w:rFonts w:cs="Arial"/>
          <w:szCs w:val="22"/>
          <w:lang w:val="et-EE"/>
        </w:rPr>
        <w:t>Olemasolev haljastus ja keskkond</w:t>
      </w:r>
      <w:bookmarkEnd w:id="44"/>
      <w:bookmarkEnd w:id="45"/>
    </w:p>
    <w:p w14:paraId="61A3212C" w14:textId="5530C0E9" w:rsidR="008A587F" w:rsidRPr="00FB097E" w:rsidRDefault="008A587F" w:rsidP="00697112">
      <w:pPr>
        <w:spacing w:before="0" w:after="0"/>
        <w:rPr>
          <w:rFonts w:eastAsia="Arial" w:cs="Arial"/>
          <w:lang w:val="et-EE"/>
        </w:rPr>
      </w:pPr>
      <w:r w:rsidRPr="00FB097E">
        <w:rPr>
          <w:rFonts w:cs="Arial"/>
          <w:lang w:val="et-EE"/>
        </w:rPr>
        <w:t>Suure osa planeeringualast moodustab haritav maa ja rohumaa. Puittaimi kasvab peamiselt ala läänepoolsemas osas, kus leidub enim sookaski, aga ka halle leppasid, harilikke haabasid, toomingat ja pajupõõsaid. Mujal leidub haljastust planeeringuala keskosas, Väljaotsa tee 15 elamu ümbruses ning naaberkinnistute piiril.</w:t>
      </w:r>
    </w:p>
    <w:p w14:paraId="777B68DA" w14:textId="77777777" w:rsidR="00EA16F6" w:rsidRPr="00FB097E" w:rsidRDefault="00EA16F6" w:rsidP="00697112">
      <w:pPr>
        <w:pStyle w:val="Default"/>
        <w:jc w:val="both"/>
        <w:rPr>
          <w:rFonts w:ascii="Arial" w:hAnsi="Arial" w:cs="Arial"/>
          <w:color w:val="auto"/>
          <w:sz w:val="22"/>
          <w:szCs w:val="22"/>
        </w:rPr>
      </w:pPr>
    </w:p>
    <w:p w14:paraId="54726B61" w14:textId="77777777" w:rsidR="00E81250" w:rsidRPr="00FB097E" w:rsidRDefault="00E81250" w:rsidP="00697112">
      <w:pPr>
        <w:pStyle w:val="Heading2"/>
        <w:numPr>
          <w:ilvl w:val="1"/>
          <w:numId w:val="2"/>
        </w:numPr>
        <w:tabs>
          <w:tab w:val="left" w:pos="426"/>
        </w:tabs>
        <w:rPr>
          <w:rFonts w:cs="Arial"/>
          <w:szCs w:val="22"/>
          <w:lang w:val="et-EE"/>
        </w:rPr>
      </w:pPr>
      <w:bookmarkStart w:id="46" w:name="_Toc497647804"/>
      <w:bookmarkStart w:id="47" w:name="_Toc156912284"/>
      <w:r w:rsidRPr="00FB097E">
        <w:rPr>
          <w:rFonts w:cs="Arial"/>
          <w:szCs w:val="22"/>
          <w:lang w:val="et-EE"/>
        </w:rPr>
        <w:t>Kehtivad piirangud</w:t>
      </w:r>
      <w:bookmarkEnd w:id="46"/>
      <w:bookmarkEnd w:id="47"/>
    </w:p>
    <w:p w14:paraId="448E4F90" w14:textId="77777777" w:rsidR="00D755B1" w:rsidRPr="00FB097E" w:rsidRDefault="00D755B1" w:rsidP="00697112">
      <w:pPr>
        <w:spacing w:before="0" w:after="0"/>
        <w:rPr>
          <w:rFonts w:cs="Arial"/>
          <w:lang w:val="et-EE"/>
        </w:rPr>
      </w:pPr>
      <w:r w:rsidRPr="00FB097E">
        <w:rPr>
          <w:rFonts w:cs="Arial"/>
          <w:lang w:val="et-EE"/>
        </w:rPr>
        <w:t>Planeeritaval alal kehtivad kitsendused:</w:t>
      </w:r>
    </w:p>
    <w:p w14:paraId="228F33A9" w14:textId="26D1DBFF" w:rsidR="00D755B1" w:rsidRPr="00FB097E" w:rsidRDefault="002F4403" w:rsidP="00697112">
      <w:pPr>
        <w:pStyle w:val="ListParagraph"/>
        <w:numPr>
          <w:ilvl w:val="0"/>
          <w:numId w:val="24"/>
        </w:numPr>
        <w:spacing w:before="0" w:after="0"/>
        <w:ind w:left="284" w:hanging="218"/>
        <w:rPr>
          <w:rFonts w:cs="Arial"/>
          <w:lang w:val="et-EE"/>
        </w:rPr>
      </w:pPr>
      <w:r w:rsidRPr="00FB097E">
        <w:rPr>
          <w:rFonts w:cs="Arial"/>
          <w:lang w:val="et-EE"/>
        </w:rPr>
        <w:t>r</w:t>
      </w:r>
      <w:r w:rsidR="00D755B1" w:rsidRPr="00FB097E">
        <w:rPr>
          <w:rFonts w:cs="Arial"/>
          <w:lang w:val="et-EE"/>
        </w:rPr>
        <w:t>ohevõrgustik</w:t>
      </w:r>
      <w:r w:rsidR="00BF0323" w:rsidRPr="00FB097E">
        <w:rPr>
          <w:rFonts w:cs="Arial"/>
          <w:lang w:val="et-EE"/>
        </w:rPr>
        <w:t>, vastavalt Rae valla üldplaneeringule</w:t>
      </w:r>
      <w:r w:rsidR="00BD2BC5" w:rsidRPr="00FB097E">
        <w:rPr>
          <w:rFonts w:cs="Arial"/>
          <w:lang w:val="et-EE"/>
        </w:rPr>
        <w:t>:</w:t>
      </w:r>
    </w:p>
    <w:p w14:paraId="48F3DC3C" w14:textId="131303FD" w:rsidR="00BD2BC5" w:rsidRPr="00FB097E" w:rsidRDefault="00BD2BC5" w:rsidP="00697112">
      <w:pPr>
        <w:pStyle w:val="ListParagraph"/>
        <w:spacing w:before="0" w:after="0"/>
        <w:ind w:left="284"/>
        <w:rPr>
          <w:rFonts w:cs="Arial"/>
          <w:lang w:val="et-EE"/>
        </w:rPr>
      </w:pPr>
      <w:r w:rsidRPr="00FB097E">
        <w:rPr>
          <w:rFonts w:cs="Arial"/>
          <w:lang w:val="et-EE"/>
        </w:rPr>
        <w:t>planeeringuala jääb osaliselt Harju maakonna teemaplaneeringu „Asustust ja maakasutust suunavad keskkonnatingimused</w:t>
      </w:r>
      <w:r w:rsidR="006662C6" w:rsidRPr="00FB097E">
        <w:rPr>
          <w:rFonts w:cs="Arial"/>
          <w:lang w:val="et-EE"/>
        </w:rPr>
        <w:t>”</w:t>
      </w:r>
      <w:r w:rsidRPr="00FB097E">
        <w:rPr>
          <w:rFonts w:cs="Arial"/>
          <w:lang w:val="et-EE"/>
        </w:rPr>
        <w:t xml:space="preserve"> järgsesse rohevõrgustikku.</w:t>
      </w:r>
    </w:p>
    <w:p w14:paraId="6ABDA6E5" w14:textId="77777777" w:rsidR="00D755B1" w:rsidRPr="00FB097E" w:rsidRDefault="00D755B1" w:rsidP="00697112">
      <w:pPr>
        <w:pStyle w:val="ListParagraph"/>
        <w:numPr>
          <w:ilvl w:val="0"/>
          <w:numId w:val="24"/>
        </w:numPr>
        <w:spacing w:before="0" w:after="0"/>
        <w:ind w:left="284" w:hanging="218"/>
        <w:rPr>
          <w:rFonts w:cs="Arial"/>
          <w:lang w:val="et-EE"/>
        </w:rPr>
      </w:pPr>
      <w:r w:rsidRPr="00FB097E">
        <w:rPr>
          <w:rFonts w:cs="Arial"/>
          <w:lang w:val="et-EE"/>
        </w:rPr>
        <w:t>sidekaabli kaitsevöönd, äärmise kaabli teljest 1 meeter mõlemale poole kaablit;</w:t>
      </w:r>
    </w:p>
    <w:p w14:paraId="08B88A7E" w14:textId="77777777" w:rsidR="00D755B1" w:rsidRPr="00FB097E" w:rsidRDefault="00D755B1" w:rsidP="00697112">
      <w:pPr>
        <w:pStyle w:val="ListParagraph"/>
        <w:numPr>
          <w:ilvl w:val="0"/>
          <w:numId w:val="24"/>
        </w:numPr>
        <w:spacing w:before="0" w:after="0"/>
        <w:ind w:left="284" w:hanging="218"/>
        <w:rPr>
          <w:rFonts w:cs="Arial"/>
          <w:lang w:val="et-EE"/>
        </w:rPr>
      </w:pPr>
      <w:r w:rsidRPr="00FB097E">
        <w:rPr>
          <w:rFonts w:cs="Arial"/>
          <w:lang w:val="et-EE"/>
        </w:rPr>
        <w:t>keskpinge maakaabli kaitsevöönd, äärmise kaabli teljest 1 meeter mõlemale poole kaablit;</w:t>
      </w:r>
    </w:p>
    <w:p w14:paraId="2AA5BB72" w14:textId="77777777" w:rsidR="00D755B1" w:rsidRPr="00FB097E" w:rsidRDefault="00D755B1" w:rsidP="00697112">
      <w:pPr>
        <w:pStyle w:val="ListParagraph"/>
        <w:numPr>
          <w:ilvl w:val="0"/>
          <w:numId w:val="24"/>
        </w:numPr>
        <w:spacing w:before="0" w:after="0"/>
        <w:ind w:left="284" w:hanging="218"/>
        <w:rPr>
          <w:rFonts w:cs="Arial"/>
          <w:lang w:val="et-EE"/>
        </w:rPr>
      </w:pPr>
      <w:r w:rsidRPr="00FB097E">
        <w:rPr>
          <w:rFonts w:cs="Arial"/>
          <w:lang w:val="et-EE"/>
        </w:rPr>
        <w:t>madalpinge õhuliini kaitsevöönd, äärmise liini teljest 2 meetrit mõlemale poole liini.</w:t>
      </w:r>
    </w:p>
    <w:p w14:paraId="1A047784" w14:textId="77777777" w:rsidR="00D11C8D" w:rsidRPr="00FB097E" w:rsidRDefault="00D11C8D" w:rsidP="00D11C8D">
      <w:pPr>
        <w:spacing w:before="0" w:after="0"/>
        <w:rPr>
          <w:rFonts w:cs="Arial"/>
          <w:lang w:val="et-EE"/>
        </w:rPr>
      </w:pPr>
    </w:p>
    <w:p w14:paraId="51AD14EC" w14:textId="5AAB73CF" w:rsidR="00D11C8D" w:rsidRPr="00FB097E" w:rsidRDefault="00D11C8D" w:rsidP="00D11C8D">
      <w:pPr>
        <w:spacing w:before="0" w:after="0"/>
        <w:rPr>
          <w:rFonts w:cs="Arial"/>
          <w:b/>
          <w:bCs/>
          <w:lang w:val="et-EE"/>
        </w:rPr>
      </w:pPr>
      <w:r w:rsidRPr="00FB097E">
        <w:rPr>
          <w:rFonts w:cs="Arial"/>
          <w:b/>
          <w:bCs/>
          <w:lang w:val="et-EE"/>
        </w:rPr>
        <w:t>Kinnistut koormavad piiratud asjaõigused (v.a</w:t>
      </w:r>
      <w:r w:rsidR="002F4403" w:rsidRPr="00FB097E">
        <w:rPr>
          <w:rFonts w:cs="Arial"/>
          <w:b/>
          <w:bCs/>
          <w:lang w:val="et-EE"/>
        </w:rPr>
        <w:t xml:space="preserve"> </w:t>
      </w:r>
      <w:r w:rsidRPr="00FB097E">
        <w:rPr>
          <w:rFonts w:cs="Arial"/>
          <w:b/>
          <w:bCs/>
          <w:lang w:val="et-EE"/>
        </w:rPr>
        <w:t>hüpoteegid) ja märked; käsutusõiguse kitsendused</w:t>
      </w:r>
      <w:r w:rsidR="00C06E5B" w:rsidRPr="00FB097E">
        <w:rPr>
          <w:rFonts w:cs="Arial"/>
          <w:b/>
          <w:bCs/>
          <w:lang w:val="et-EE"/>
        </w:rPr>
        <w:t xml:space="preserve"> (väljavõtted registriosast 6710202 seisuga 27.04.2023)</w:t>
      </w:r>
    </w:p>
    <w:p w14:paraId="3314DCAE" w14:textId="4AF37653" w:rsidR="00B737CE" w:rsidRPr="00FB097E" w:rsidRDefault="00D11C8D" w:rsidP="00D11C8D">
      <w:pPr>
        <w:spacing w:before="0" w:after="0"/>
        <w:rPr>
          <w:rFonts w:cs="Arial"/>
          <w:lang w:val="et-EE"/>
        </w:rPr>
      </w:pPr>
      <w:r w:rsidRPr="00FB097E">
        <w:rPr>
          <w:rFonts w:cs="Arial"/>
          <w:lang w:val="et-EE"/>
        </w:rPr>
        <w:t>Isiklik kasutusõigus Aktsiaselts ELVESO (registrikood</w:t>
      </w:r>
      <w:r w:rsidR="002F4403" w:rsidRPr="00FB097E">
        <w:rPr>
          <w:rFonts w:cs="Arial"/>
          <w:lang w:val="et-EE"/>
        </w:rPr>
        <w:t xml:space="preserve"> </w:t>
      </w:r>
      <w:r w:rsidRPr="00FB097E">
        <w:rPr>
          <w:rFonts w:cs="Arial"/>
          <w:lang w:val="et-EE"/>
        </w:rPr>
        <w:t>10096975) kasuks. Tähtajatu isiklik kasutusõigus veevarustus</w:t>
      </w:r>
      <w:r w:rsidR="002F4403" w:rsidRPr="00FB097E">
        <w:rPr>
          <w:rFonts w:cs="Arial"/>
          <w:lang w:val="et-EE"/>
        </w:rPr>
        <w:t xml:space="preserve">- </w:t>
      </w:r>
      <w:r w:rsidRPr="00FB097E">
        <w:rPr>
          <w:rFonts w:cs="Arial"/>
          <w:lang w:val="et-EE"/>
        </w:rPr>
        <w:t>ja kanalisatsioonitorustike ning nende teenindamiseks</w:t>
      </w:r>
      <w:r w:rsidR="002F4403" w:rsidRPr="00FB097E">
        <w:rPr>
          <w:rFonts w:cs="Arial"/>
          <w:lang w:val="et-EE"/>
        </w:rPr>
        <w:t xml:space="preserve"> </w:t>
      </w:r>
      <w:r w:rsidRPr="00FB097E">
        <w:rPr>
          <w:rFonts w:cs="Arial"/>
          <w:lang w:val="et-EE"/>
        </w:rPr>
        <w:t>vajalike ehitiste ja seadmete ehitamiseks, omamiseks,</w:t>
      </w:r>
      <w:r w:rsidR="002F4403" w:rsidRPr="00FB097E">
        <w:rPr>
          <w:rFonts w:cs="Arial"/>
          <w:lang w:val="et-EE"/>
        </w:rPr>
        <w:t xml:space="preserve"> </w:t>
      </w:r>
      <w:r w:rsidRPr="00FB097E">
        <w:rPr>
          <w:rFonts w:cs="Arial"/>
          <w:lang w:val="et-EE"/>
        </w:rPr>
        <w:t>kasutamiseks, kasutusse andmiseks, säilitamiseks,</w:t>
      </w:r>
      <w:r w:rsidR="002F4403" w:rsidRPr="00FB097E">
        <w:rPr>
          <w:rFonts w:cs="Arial"/>
          <w:lang w:val="et-EE"/>
        </w:rPr>
        <w:t xml:space="preserve"> </w:t>
      </w:r>
      <w:r w:rsidRPr="00FB097E">
        <w:rPr>
          <w:rFonts w:cs="Arial"/>
          <w:lang w:val="et-EE"/>
        </w:rPr>
        <w:t>rekonstrueerimiseks, remontimiseks, korrashoiuks,</w:t>
      </w:r>
      <w:r w:rsidR="002F4403" w:rsidRPr="00FB097E">
        <w:rPr>
          <w:rFonts w:cs="Arial"/>
          <w:lang w:val="et-EE"/>
        </w:rPr>
        <w:t xml:space="preserve"> </w:t>
      </w:r>
      <w:r w:rsidRPr="00FB097E">
        <w:rPr>
          <w:rFonts w:cs="Arial"/>
          <w:lang w:val="et-EE"/>
        </w:rPr>
        <w:t>hooldamiseks, asendamiseks ja muul viisil ekspluateerimiseks.</w:t>
      </w:r>
    </w:p>
    <w:p w14:paraId="2B0DDF90" w14:textId="77777777" w:rsidR="00D11C8D" w:rsidRPr="00FB097E" w:rsidRDefault="00D11C8D" w:rsidP="00697112">
      <w:pPr>
        <w:spacing w:before="0" w:after="0"/>
        <w:rPr>
          <w:rFonts w:cs="Arial"/>
          <w:lang w:val="et-EE"/>
        </w:rPr>
      </w:pPr>
    </w:p>
    <w:p w14:paraId="7B64E565" w14:textId="103F4C2B" w:rsidR="00D11C8D" w:rsidRPr="00FB097E" w:rsidRDefault="00D11C8D" w:rsidP="00D11C8D">
      <w:pPr>
        <w:spacing w:before="0" w:after="0"/>
        <w:rPr>
          <w:rFonts w:cs="Arial"/>
          <w:lang w:val="et-EE"/>
        </w:rPr>
      </w:pPr>
      <w:r w:rsidRPr="00FB097E">
        <w:rPr>
          <w:rFonts w:cs="Arial"/>
          <w:lang w:val="et-EE"/>
        </w:rPr>
        <w:t>Isiklik kasutusõigus Elektrilevi OÜ (registrikood 11050857)</w:t>
      </w:r>
      <w:r w:rsidR="002F4403" w:rsidRPr="00FB097E">
        <w:rPr>
          <w:rFonts w:cs="Arial"/>
          <w:lang w:val="et-EE"/>
        </w:rPr>
        <w:t xml:space="preserve"> </w:t>
      </w:r>
      <w:r w:rsidRPr="00FB097E">
        <w:rPr>
          <w:rFonts w:cs="Arial"/>
          <w:lang w:val="et-EE"/>
        </w:rPr>
        <w:t>kasuks. Asjaõigusseaduse § 158.1 järgne tähtajatu isiklik</w:t>
      </w:r>
      <w:r w:rsidR="002F4403" w:rsidRPr="00FB097E">
        <w:rPr>
          <w:rFonts w:cs="Arial"/>
          <w:lang w:val="et-EE"/>
        </w:rPr>
        <w:t xml:space="preserve"> </w:t>
      </w:r>
      <w:r w:rsidRPr="00FB097E">
        <w:rPr>
          <w:rFonts w:cs="Arial"/>
          <w:lang w:val="et-EE"/>
        </w:rPr>
        <w:t>kasutusõigus vastavalt 12.04.2016 lepingu punktidele kolm (3)</w:t>
      </w:r>
      <w:r w:rsidR="002F4403" w:rsidRPr="00FB097E">
        <w:rPr>
          <w:rFonts w:cs="Arial"/>
          <w:lang w:val="et-EE"/>
        </w:rPr>
        <w:t xml:space="preserve"> </w:t>
      </w:r>
      <w:r w:rsidRPr="00FB097E">
        <w:rPr>
          <w:rFonts w:cs="Arial"/>
          <w:lang w:val="et-EE"/>
        </w:rPr>
        <w:t>ja neli (4) ning lepingu lisaks nr kaks (2) olevale plaanile.</w:t>
      </w:r>
    </w:p>
    <w:p w14:paraId="543269CA" w14:textId="77777777" w:rsidR="00D11C8D" w:rsidRPr="00FB097E" w:rsidRDefault="00D11C8D" w:rsidP="00697112">
      <w:pPr>
        <w:spacing w:before="0" w:after="0"/>
        <w:rPr>
          <w:rFonts w:cs="Arial"/>
          <w:lang w:val="et-EE"/>
        </w:rPr>
      </w:pPr>
    </w:p>
    <w:p w14:paraId="6B679CD2" w14:textId="7482C88F" w:rsidR="00D11C8D" w:rsidRPr="00FB097E" w:rsidRDefault="00D11C8D" w:rsidP="00697112">
      <w:pPr>
        <w:spacing w:before="0" w:after="0"/>
        <w:rPr>
          <w:rFonts w:cs="Arial"/>
          <w:lang w:val="et-EE"/>
        </w:rPr>
      </w:pPr>
      <w:r w:rsidRPr="00FB097E">
        <w:rPr>
          <w:rFonts w:cs="Arial"/>
          <w:lang w:val="et-EE"/>
        </w:rPr>
        <w:t>Isiklik kasutusõigus OÜ Künnipõllu Arendus (registrikood</w:t>
      </w:r>
      <w:r w:rsidR="002F4403" w:rsidRPr="00FB097E">
        <w:rPr>
          <w:rFonts w:cs="Arial"/>
          <w:lang w:val="et-EE"/>
        </w:rPr>
        <w:t xml:space="preserve"> </w:t>
      </w:r>
      <w:r w:rsidRPr="00FB097E">
        <w:rPr>
          <w:rFonts w:cs="Arial"/>
          <w:lang w:val="et-EE"/>
        </w:rPr>
        <w:t>12535261) 1/2 osas, Energiamaja OÜ (registrikood 11427581)</w:t>
      </w:r>
      <w:r w:rsidR="002F4403" w:rsidRPr="00FB097E">
        <w:rPr>
          <w:rFonts w:cs="Arial"/>
          <w:lang w:val="et-EE"/>
        </w:rPr>
        <w:t xml:space="preserve"> </w:t>
      </w:r>
      <w:r w:rsidRPr="00FB097E">
        <w:rPr>
          <w:rFonts w:cs="Arial"/>
          <w:lang w:val="et-EE"/>
        </w:rPr>
        <w:t>1/2 osas kasuks. Tähtajatu ja tasuta isiklik kasutusõigus, mille</w:t>
      </w:r>
      <w:r w:rsidR="002F4403" w:rsidRPr="00FB097E">
        <w:rPr>
          <w:rFonts w:cs="Arial"/>
          <w:lang w:val="et-EE"/>
        </w:rPr>
        <w:t xml:space="preserve"> </w:t>
      </w:r>
      <w:r w:rsidRPr="00FB097E">
        <w:rPr>
          <w:rFonts w:cs="Arial"/>
          <w:lang w:val="et-EE"/>
        </w:rPr>
        <w:t>kohaselt Kasutajal on õigus omada lepingu esemel</w:t>
      </w:r>
      <w:r w:rsidR="002F4403" w:rsidRPr="00FB097E">
        <w:rPr>
          <w:rFonts w:cs="Arial"/>
          <w:lang w:val="et-EE"/>
        </w:rPr>
        <w:t xml:space="preserve"> </w:t>
      </w:r>
      <w:r w:rsidRPr="00FB097E">
        <w:rPr>
          <w:rFonts w:cs="Arial"/>
          <w:lang w:val="et-EE"/>
        </w:rPr>
        <w:t>sidekanalisatsiooni rajatist, kasutada rajatist sihtpäraselt ning</w:t>
      </w:r>
      <w:r w:rsidR="002F4403" w:rsidRPr="00FB097E">
        <w:rPr>
          <w:rFonts w:cs="Arial"/>
          <w:lang w:val="et-EE"/>
        </w:rPr>
        <w:t xml:space="preserve"> </w:t>
      </w:r>
      <w:r w:rsidRPr="00FB097E">
        <w:rPr>
          <w:rFonts w:cs="Arial"/>
          <w:lang w:val="et-EE"/>
        </w:rPr>
        <w:t>teostada kõiki töid, mis on vajalikud rajatise remontimiseks,</w:t>
      </w:r>
      <w:r w:rsidR="002F4403" w:rsidRPr="00FB097E">
        <w:rPr>
          <w:rFonts w:cs="Arial"/>
          <w:lang w:val="et-EE"/>
        </w:rPr>
        <w:t xml:space="preserve"> </w:t>
      </w:r>
      <w:r w:rsidRPr="00FB097E">
        <w:rPr>
          <w:rFonts w:cs="Arial"/>
          <w:lang w:val="et-EE"/>
        </w:rPr>
        <w:t>hooldamiseks, kasutamiseks, korrashoiuks, ümberehitamiseks</w:t>
      </w:r>
      <w:r w:rsidR="002F4403" w:rsidRPr="00FB097E">
        <w:rPr>
          <w:rFonts w:cs="Arial"/>
          <w:lang w:val="et-EE"/>
        </w:rPr>
        <w:t xml:space="preserve"> </w:t>
      </w:r>
      <w:r w:rsidRPr="00FB097E">
        <w:rPr>
          <w:rFonts w:cs="Arial"/>
          <w:lang w:val="et-EE"/>
        </w:rPr>
        <w:t>ja likvideerimiseks</w:t>
      </w:r>
      <w:r w:rsidR="002F4403" w:rsidRPr="00FB097E">
        <w:rPr>
          <w:rFonts w:cs="Arial"/>
          <w:lang w:val="et-EE"/>
        </w:rPr>
        <w:t>.</w:t>
      </w:r>
    </w:p>
    <w:p w14:paraId="4C585A08" w14:textId="77777777" w:rsidR="002F4403" w:rsidRPr="00FB097E" w:rsidRDefault="002F4403" w:rsidP="00697112">
      <w:pPr>
        <w:spacing w:before="0" w:after="0"/>
        <w:rPr>
          <w:rFonts w:cs="Arial"/>
          <w:lang w:val="et-EE"/>
        </w:rPr>
      </w:pPr>
    </w:p>
    <w:p w14:paraId="5D575358" w14:textId="697283FB" w:rsidR="00D11C8D" w:rsidRPr="00FB097E" w:rsidRDefault="00D11C8D" w:rsidP="00D11C8D">
      <w:pPr>
        <w:spacing w:before="0" w:after="0"/>
        <w:rPr>
          <w:rFonts w:cs="Arial"/>
          <w:lang w:val="et-EE"/>
        </w:rPr>
      </w:pPr>
      <w:r w:rsidRPr="00FB097E">
        <w:rPr>
          <w:rFonts w:cs="Arial"/>
          <w:lang w:val="et-EE"/>
        </w:rPr>
        <w:t>Eelmärge kinnistu jagamisel tekkiva(te) kinnistu(te)</w:t>
      </w:r>
      <w:r w:rsidR="002F4403" w:rsidRPr="00FB097E">
        <w:rPr>
          <w:rFonts w:cs="Arial"/>
          <w:lang w:val="et-EE"/>
        </w:rPr>
        <w:t xml:space="preserve"> </w:t>
      </w:r>
      <w:r w:rsidRPr="00FB097E">
        <w:rPr>
          <w:rFonts w:cs="Arial"/>
          <w:lang w:val="et-EE"/>
        </w:rPr>
        <w:t>omandiõiguse üleandmise nõude tagamiseks Ülemiste Kodu</w:t>
      </w:r>
      <w:r w:rsidR="002F4403" w:rsidRPr="00FB097E">
        <w:rPr>
          <w:rFonts w:cs="Arial"/>
          <w:lang w:val="et-EE"/>
        </w:rPr>
        <w:t xml:space="preserve"> </w:t>
      </w:r>
      <w:r w:rsidRPr="00FB097E">
        <w:rPr>
          <w:rFonts w:cs="Arial"/>
          <w:lang w:val="et-EE"/>
        </w:rPr>
        <w:t>OÜ (registrikood 16109874) kasuks. 18.03.2021</w:t>
      </w:r>
      <w:r w:rsidR="002F4403" w:rsidRPr="00FB097E">
        <w:rPr>
          <w:rFonts w:cs="Arial"/>
          <w:lang w:val="et-EE"/>
        </w:rPr>
        <w:t xml:space="preserve"> </w:t>
      </w:r>
      <w:r w:rsidRPr="00FB097E">
        <w:rPr>
          <w:rFonts w:cs="Arial"/>
          <w:lang w:val="et-EE"/>
        </w:rPr>
        <w:t>kinnistamisavalduse alusel sisse kantud 23.03.2021.</w:t>
      </w:r>
      <w:r w:rsidRPr="00FB097E">
        <w:rPr>
          <w:rFonts w:cs="Arial"/>
          <w:lang w:val="et-EE"/>
        </w:rPr>
        <w:cr/>
      </w:r>
    </w:p>
    <w:p w14:paraId="78A501C8" w14:textId="1873BC79" w:rsidR="00D11C8D" w:rsidRPr="00FB097E" w:rsidRDefault="00D11C8D" w:rsidP="00D11C8D">
      <w:pPr>
        <w:spacing w:before="0" w:after="0"/>
        <w:rPr>
          <w:rFonts w:cs="Arial"/>
          <w:lang w:val="et-EE"/>
        </w:rPr>
      </w:pPr>
      <w:r w:rsidRPr="00FB097E">
        <w:rPr>
          <w:rFonts w:cs="Arial"/>
          <w:lang w:val="et-EE"/>
        </w:rPr>
        <w:t>Isiklik kasutusõigus Enefit Connect OÜ (registrikood</w:t>
      </w:r>
      <w:r w:rsidR="002F4403" w:rsidRPr="00FB097E">
        <w:rPr>
          <w:rFonts w:cs="Arial"/>
          <w:lang w:val="et-EE"/>
        </w:rPr>
        <w:t xml:space="preserve"> </w:t>
      </w:r>
      <w:r w:rsidRPr="00FB097E">
        <w:rPr>
          <w:rFonts w:cs="Arial"/>
          <w:lang w:val="et-EE"/>
        </w:rPr>
        <w:t>16130213) kasuks. Asjaõigusseaduse § 158.1 järgne tähtajatu</w:t>
      </w:r>
      <w:r w:rsidR="002F4403" w:rsidRPr="00FB097E">
        <w:rPr>
          <w:rFonts w:cs="Arial"/>
          <w:lang w:val="et-EE"/>
        </w:rPr>
        <w:t xml:space="preserve"> </w:t>
      </w:r>
      <w:r w:rsidRPr="00FB097E">
        <w:rPr>
          <w:rFonts w:cs="Arial"/>
          <w:lang w:val="et-EE"/>
        </w:rPr>
        <w:t>isiklik kasutusõigus sideehitiste ehitamiseks, kasutamiseks,</w:t>
      </w:r>
      <w:r w:rsidR="002F4403" w:rsidRPr="00FB097E">
        <w:rPr>
          <w:rFonts w:cs="Arial"/>
          <w:lang w:val="et-EE"/>
        </w:rPr>
        <w:t xml:space="preserve"> </w:t>
      </w:r>
      <w:r w:rsidRPr="00FB097E">
        <w:rPr>
          <w:rFonts w:cs="Arial"/>
          <w:lang w:val="et-EE"/>
        </w:rPr>
        <w:t>korrashoiuks, ümberehitamiseks ja likvideerimiseks vastavalt</w:t>
      </w:r>
      <w:r w:rsidR="002F4403" w:rsidRPr="00FB097E">
        <w:rPr>
          <w:rFonts w:cs="Arial"/>
          <w:lang w:val="et-EE"/>
        </w:rPr>
        <w:t xml:space="preserve"> </w:t>
      </w:r>
      <w:r w:rsidRPr="00FB097E">
        <w:rPr>
          <w:rFonts w:cs="Arial"/>
          <w:lang w:val="et-EE"/>
        </w:rPr>
        <w:t>05.07.2021. a lepingu punktidele kolm (3), neli üks (4.1) kuni</w:t>
      </w:r>
      <w:r w:rsidR="002F4403" w:rsidRPr="00FB097E">
        <w:rPr>
          <w:rFonts w:cs="Arial"/>
          <w:lang w:val="et-EE"/>
        </w:rPr>
        <w:t xml:space="preserve"> </w:t>
      </w:r>
      <w:r w:rsidRPr="00FB097E">
        <w:rPr>
          <w:rFonts w:cs="Arial"/>
          <w:lang w:val="et-EE"/>
        </w:rPr>
        <w:t>neli kolm (4.3) ning lepingu lisaks nr 1 olevale plaanile.</w:t>
      </w:r>
    </w:p>
    <w:p w14:paraId="5B3FE8DA" w14:textId="77777777" w:rsidR="00D11C8D" w:rsidRPr="00FB097E" w:rsidRDefault="00D11C8D" w:rsidP="00D11C8D">
      <w:pPr>
        <w:spacing w:before="0" w:after="0"/>
        <w:rPr>
          <w:rFonts w:cs="Arial"/>
          <w:lang w:val="et-EE"/>
        </w:rPr>
      </w:pPr>
    </w:p>
    <w:p w14:paraId="21FF0C09" w14:textId="0973DFDF" w:rsidR="00D11C8D" w:rsidRPr="00FB097E" w:rsidRDefault="00D11C8D" w:rsidP="00D11C8D">
      <w:pPr>
        <w:spacing w:before="0" w:after="0"/>
        <w:rPr>
          <w:rFonts w:cs="Arial"/>
          <w:lang w:val="et-EE"/>
        </w:rPr>
      </w:pPr>
      <w:r w:rsidRPr="00FB097E">
        <w:rPr>
          <w:rFonts w:cs="Arial"/>
          <w:lang w:val="et-EE"/>
        </w:rPr>
        <w:t>Isiklik kasutusõigus Rae vald kasuks. Tähtajatu ja tasuta isiklik</w:t>
      </w:r>
      <w:r w:rsidR="002F4403" w:rsidRPr="00FB097E">
        <w:rPr>
          <w:rFonts w:cs="Arial"/>
          <w:lang w:val="et-EE"/>
        </w:rPr>
        <w:t xml:space="preserve"> </w:t>
      </w:r>
      <w:r w:rsidRPr="00FB097E">
        <w:rPr>
          <w:rFonts w:cs="Arial"/>
          <w:lang w:val="et-EE"/>
        </w:rPr>
        <w:t>kasutusõigus tee avalikuks kasutuseks vastavalt 17.05.2022.</w:t>
      </w:r>
      <w:r w:rsidR="00FA4977" w:rsidRPr="00FB097E">
        <w:rPr>
          <w:rFonts w:cs="Arial"/>
          <w:lang w:val="et-EE"/>
        </w:rPr>
        <w:t xml:space="preserve"> </w:t>
      </w:r>
      <w:r w:rsidRPr="00FB097E">
        <w:rPr>
          <w:rFonts w:cs="Arial"/>
          <w:lang w:val="et-EE"/>
        </w:rPr>
        <w:t>a</w:t>
      </w:r>
      <w:r w:rsidR="002F4403" w:rsidRPr="00FB097E">
        <w:rPr>
          <w:rFonts w:cs="Arial"/>
          <w:lang w:val="et-EE"/>
        </w:rPr>
        <w:t xml:space="preserve"> </w:t>
      </w:r>
      <w:r w:rsidRPr="00FB097E">
        <w:rPr>
          <w:rFonts w:cs="Arial"/>
          <w:lang w:val="et-EE"/>
        </w:rPr>
        <w:t>lepingu punktile 3 ja lepingu lisaks olevatele plaanidele.</w:t>
      </w:r>
      <w:r w:rsidRPr="00FB097E">
        <w:rPr>
          <w:rFonts w:cs="Arial"/>
          <w:lang w:val="et-EE"/>
        </w:rPr>
        <w:cr/>
      </w:r>
    </w:p>
    <w:p w14:paraId="7B413E57" w14:textId="3D60143A" w:rsidR="00D11C8D" w:rsidRPr="00FB097E" w:rsidRDefault="00D11C8D" w:rsidP="00D11C8D">
      <w:pPr>
        <w:spacing w:before="0" w:after="0"/>
        <w:rPr>
          <w:rFonts w:cs="Arial"/>
          <w:lang w:val="et-EE"/>
        </w:rPr>
      </w:pPr>
      <w:r w:rsidRPr="00FB097E">
        <w:rPr>
          <w:rFonts w:cs="Arial"/>
          <w:lang w:val="et-EE"/>
        </w:rPr>
        <w:t>Isiklik kasutusõigus Elektrilevi OÜ (registrikood 11050857)</w:t>
      </w:r>
      <w:r w:rsidR="002F4403" w:rsidRPr="00FB097E">
        <w:rPr>
          <w:rFonts w:cs="Arial"/>
          <w:lang w:val="et-EE"/>
        </w:rPr>
        <w:t xml:space="preserve"> </w:t>
      </w:r>
      <w:r w:rsidRPr="00FB097E">
        <w:rPr>
          <w:rFonts w:cs="Arial"/>
          <w:lang w:val="et-EE"/>
        </w:rPr>
        <w:t>kasuks. Avalikes huvides asjaõigusseaduse § 158¹ järgne</w:t>
      </w:r>
      <w:r w:rsidR="002F4403" w:rsidRPr="00FB097E">
        <w:rPr>
          <w:rFonts w:cs="Arial"/>
          <w:lang w:val="et-EE"/>
        </w:rPr>
        <w:t xml:space="preserve"> </w:t>
      </w:r>
      <w:r w:rsidRPr="00FB097E">
        <w:rPr>
          <w:rFonts w:cs="Arial"/>
          <w:lang w:val="et-EE"/>
        </w:rPr>
        <w:t>elektripaigaldiste tähtajatu isiklik kasutusõigus, muus osas on</w:t>
      </w:r>
      <w:r w:rsidR="002F4403" w:rsidRPr="00FB097E">
        <w:rPr>
          <w:rFonts w:cs="Arial"/>
          <w:lang w:val="et-EE"/>
        </w:rPr>
        <w:t xml:space="preserve"> </w:t>
      </w:r>
      <w:r w:rsidRPr="00FB097E">
        <w:rPr>
          <w:rFonts w:cs="Arial"/>
          <w:lang w:val="et-EE"/>
        </w:rPr>
        <w:t>kasutusõiguse ese ja sisu määratud vastavalt 19.07.2022.</w:t>
      </w:r>
      <w:r w:rsidR="00FA4977" w:rsidRPr="00FB097E">
        <w:rPr>
          <w:rFonts w:cs="Arial"/>
          <w:lang w:val="et-EE"/>
        </w:rPr>
        <w:t xml:space="preserve"> </w:t>
      </w:r>
      <w:r w:rsidRPr="00FB097E">
        <w:rPr>
          <w:rFonts w:cs="Arial"/>
          <w:lang w:val="et-EE"/>
        </w:rPr>
        <w:t>a</w:t>
      </w:r>
      <w:r w:rsidR="002F4403" w:rsidRPr="00FB097E">
        <w:rPr>
          <w:rFonts w:cs="Arial"/>
          <w:lang w:val="et-EE"/>
        </w:rPr>
        <w:t xml:space="preserve"> </w:t>
      </w:r>
      <w:r w:rsidRPr="00FB097E">
        <w:rPr>
          <w:rFonts w:cs="Arial"/>
          <w:lang w:val="et-EE"/>
        </w:rPr>
        <w:t>sõlmitud kasutusõiguse seadmise aluseks oleva lepingu</w:t>
      </w:r>
      <w:r w:rsidR="002F4403" w:rsidRPr="00FB097E">
        <w:rPr>
          <w:rFonts w:cs="Arial"/>
          <w:lang w:val="et-EE"/>
        </w:rPr>
        <w:t xml:space="preserve"> </w:t>
      </w:r>
      <w:r w:rsidRPr="00FB097E">
        <w:rPr>
          <w:rFonts w:cs="Arial"/>
          <w:lang w:val="et-EE"/>
        </w:rPr>
        <w:t>punktides kolm (3) ja neli (4) ning plaanidel (lisa nr 1 ja lisa nr</w:t>
      </w:r>
      <w:r w:rsidR="002F4403" w:rsidRPr="00FB097E">
        <w:rPr>
          <w:rFonts w:cs="Arial"/>
          <w:lang w:val="et-EE"/>
        </w:rPr>
        <w:t xml:space="preserve"> </w:t>
      </w:r>
      <w:r w:rsidRPr="00FB097E">
        <w:rPr>
          <w:rFonts w:cs="Arial"/>
          <w:lang w:val="et-EE"/>
        </w:rPr>
        <w:t>2).</w:t>
      </w:r>
      <w:r w:rsidRPr="00FB097E">
        <w:rPr>
          <w:rFonts w:cs="Arial"/>
          <w:lang w:val="et-EE"/>
        </w:rPr>
        <w:cr/>
      </w:r>
    </w:p>
    <w:p w14:paraId="0538BB77" w14:textId="54415DAF" w:rsidR="00D11C8D" w:rsidRPr="00FB097E" w:rsidRDefault="00D11C8D" w:rsidP="00D11C8D">
      <w:pPr>
        <w:spacing w:before="0" w:after="0"/>
        <w:rPr>
          <w:rFonts w:cs="Arial"/>
          <w:lang w:val="et-EE"/>
        </w:rPr>
      </w:pPr>
      <w:r w:rsidRPr="00FB097E">
        <w:rPr>
          <w:rFonts w:cs="Arial"/>
          <w:lang w:val="et-EE"/>
        </w:rPr>
        <w:t>Isiklik kasutusõigus Enefit Connect OÜ (registrikood</w:t>
      </w:r>
      <w:r w:rsidR="002F4403" w:rsidRPr="00FB097E">
        <w:rPr>
          <w:rFonts w:cs="Arial"/>
          <w:lang w:val="et-EE"/>
        </w:rPr>
        <w:t xml:space="preserve"> </w:t>
      </w:r>
      <w:r w:rsidRPr="00FB097E">
        <w:rPr>
          <w:rFonts w:cs="Arial"/>
          <w:lang w:val="et-EE"/>
        </w:rPr>
        <w:t>16130213) kasuks. Avalikes huvides asjaõigusseaduse § 158¹</w:t>
      </w:r>
      <w:r w:rsidR="002F4403" w:rsidRPr="00FB097E">
        <w:rPr>
          <w:rFonts w:cs="Arial"/>
          <w:lang w:val="et-EE"/>
        </w:rPr>
        <w:t xml:space="preserve"> </w:t>
      </w:r>
      <w:r w:rsidRPr="00FB097E">
        <w:rPr>
          <w:rFonts w:cs="Arial"/>
          <w:lang w:val="et-EE"/>
        </w:rPr>
        <w:t>järgne tähtajatu ja üleantav isiklik kasutusõigus sideehitise</w:t>
      </w:r>
      <w:r w:rsidR="002F4403" w:rsidRPr="00FB097E">
        <w:rPr>
          <w:rFonts w:cs="Arial"/>
          <w:lang w:val="et-EE"/>
        </w:rPr>
        <w:t xml:space="preserve"> </w:t>
      </w:r>
      <w:r w:rsidRPr="00FB097E">
        <w:rPr>
          <w:rFonts w:cs="Arial"/>
          <w:lang w:val="et-EE"/>
        </w:rPr>
        <w:t>ehitamiseks, paigaldamiseks, omamiseks, majandamiseks,</w:t>
      </w:r>
      <w:r w:rsidR="002F4403" w:rsidRPr="00FB097E">
        <w:rPr>
          <w:rFonts w:cs="Arial"/>
          <w:lang w:val="et-EE"/>
        </w:rPr>
        <w:t xml:space="preserve"> </w:t>
      </w:r>
      <w:r w:rsidRPr="00FB097E">
        <w:rPr>
          <w:rFonts w:cs="Arial"/>
          <w:lang w:val="et-EE"/>
        </w:rPr>
        <w:t>hooldamiseks, korrashoiuks, remontimiseks, asendamiseks ja</w:t>
      </w:r>
      <w:r w:rsidR="002F4403" w:rsidRPr="00FB097E">
        <w:rPr>
          <w:rFonts w:cs="Arial"/>
          <w:lang w:val="et-EE"/>
        </w:rPr>
        <w:t xml:space="preserve"> </w:t>
      </w:r>
      <w:r w:rsidRPr="00FB097E">
        <w:rPr>
          <w:rFonts w:cs="Arial"/>
          <w:lang w:val="et-EE"/>
        </w:rPr>
        <w:t>kasutamiseks ning muul viisil ekspluateerimiseks sideehitise</w:t>
      </w:r>
      <w:r w:rsidR="002F4403" w:rsidRPr="00FB097E">
        <w:rPr>
          <w:rFonts w:cs="Arial"/>
          <w:lang w:val="et-EE"/>
        </w:rPr>
        <w:t xml:space="preserve"> </w:t>
      </w:r>
      <w:r w:rsidRPr="00FB097E">
        <w:rPr>
          <w:rFonts w:cs="Arial"/>
          <w:lang w:val="et-EE"/>
        </w:rPr>
        <w:t>talitluse tagamise eesmärgil vastavalt 19.07.2022.</w:t>
      </w:r>
      <w:r w:rsidR="00DA134A" w:rsidRPr="00FB097E">
        <w:rPr>
          <w:rFonts w:cs="Arial"/>
          <w:lang w:val="et-EE"/>
        </w:rPr>
        <w:t xml:space="preserve"> </w:t>
      </w:r>
      <w:r w:rsidRPr="00FB097E">
        <w:rPr>
          <w:rFonts w:cs="Arial"/>
          <w:lang w:val="et-EE"/>
        </w:rPr>
        <w:t>a sõlmitud</w:t>
      </w:r>
      <w:r w:rsidR="002F4403" w:rsidRPr="00FB097E">
        <w:rPr>
          <w:rFonts w:cs="Arial"/>
          <w:lang w:val="et-EE"/>
        </w:rPr>
        <w:t xml:space="preserve"> </w:t>
      </w:r>
      <w:r w:rsidRPr="00FB097E">
        <w:rPr>
          <w:rFonts w:cs="Arial"/>
          <w:lang w:val="et-EE"/>
        </w:rPr>
        <w:t>kasutusõiguse seadmise aluseks oleva lepingu punktides 3 ja</w:t>
      </w:r>
      <w:r w:rsidR="00DA134A" w:rsidRPr="00FB097E">
        <w:rPr>
          <w:rFonts w:cs="Arial"/>
          <w:lang w:val="et-EE"/>
        </w:rPr>
        <w:t xml:space="preserve"> </w:t>
      </w:r>
      <w:r w:rsidRPr="00FB097E">
        <w:rPr>
          <w:rFonts w:cs="Arial"/>
          <w:lang w:val="et-EE"/>
        </w:rPr>
        <w:t>4.1 ning plaanidel (lisa nr 1 ja lisa nr 2).</w:t>
      </w:r>
    </w:p>
    <w:p w14:paraId="0C74FC06" w14:textId="6AB3D704" w:rsidR="00D11C8D" w:rsidRPr="00FB097E" w:rsidRDefault="00D11C8D" w:rsidP="00697112">
      <w:pPr>
        <w:spacing w:before="0" w:after="0"/>
        <w:rPr>
          <w:rFonts w:cs="Arial"/>
          <w:lang w:val="et-EE"/>
        </w:rPr>
      </w:pPr>
      <w:r w:rsidRPr="00FB097E">
        <w:rPr>
          <w:rFonts w:cs="Arial"/>
          <w:lang w:val="et-EE"/>
        </w:rPr>
        <w:lastRenderedPageBreak/>
        <w:t>Isiklik kasutusõigus Rae vald kasuks. Tähtajatu isiklik</w:t>
      </w:r>
      <w:r w:rsidR="002F4403" w:rsidRPr="00FB097E">
        <w:rPr>
          <w:rFonts w:cs="Arial"/>
          <w:lang w:val="et-EE"/>
        </w:rPr>
        <w:t xml:space="preserve"> </w:t>
      </w:r>
      <w:r w:rsidRPr="00FB097E">
        <w:rPr>
          <w:rFonts w:cs="Arial"/>
          <w:lang w:val="et-EE"/>
        </w:rPr>
        <w:t>kasutusõigus avalikult kasutatavate liikumisradade ehitiste ja</w:t>
      </w:r>
      <w:r w:rsidR="002F4403" w:rsidRPr="00FB097E">
        <w:rPr>
          <w:rFonts w:cs="Arial"/>
          <w:lang w:val="et-EE"/>
        </w:rPr>
        <w:t xml:space="preserve"> </w:t>
      </w:r>
      <w:r w:rsidRPr="00FB097E">
        <w:rPr>
          <w:rFonts w:cs="Arial"/>
          <w:lang w:val="et-EE"/>
        </w:rPr>
        <w:t>rajatiste, sh laudtee, pinnastee, vaatetorn, katusealune,</w:t>
      </w:r>
      <w:r w:rsidR="002F4403" w:rsidRPr="00FB097E">
        <w:rPr>
          <w:rFonts w:cs="Arial"/>
          <w:lang w:val="et-EE"/>
        </w:rPr>
        <w:t xml:space="preserve"> </w:t>
      </w:r>
      <w:r w:rsidRPr="00FB097E">
        <w:rPr>
          <w:rFonts w:cs="Arial"/>
          <w:lang w:val="et-EE"/>
        </w:rPr>
        <w:t>istutusalad, inventar ja valgustus, majandamiseks vastavalt</w:t>
      </w:r>
      <w:r w:rsidR="002F4403" w:rsidRPr="00FB097E">
        <w:rPr>
          <w:rFonts w:cs="Arial"/>
          <w:lang w:val="et-EE"/>
        </w:rPr>
        <w:t xml:space="preserve"> </w:t>
      </w:r>
      <w:r w:rsidRPr="00FB097E">
        <w:rPr>
          <w:rFonts w:cs="Arial"/>
          <w:lang w:val="et-EE"/>
        </w:rPr>
        <w:t>01.12.2022.</w:t>
      </w:r>
      <w:r w:rsidR="00DA134A" w:rsidRPr="00FB097E">
        <w:rPr>
          <w:rFonts w:cs="Arial"/>
          <w:lang w:val="et-EE"/>
        </w:rPr>
        <w:t xml:space="preserve"> </w:t>
      </w:r>
      <w:r w:rsidRPr="00FB097E">
        <w:rPr>
          <w:rFonts w:cs="Arial"/>
          <w:lang w:val="et-EE"/>
        </w:rPr>
        <w:t>a lepingu punktile 3. ja lepingu lisaks olevale</w:t>
      </w:r>
      <w:r w:rsidR="002F4403" w:rsidRPr="00FB097E">
        <w:rPr>
          <w:rFonts w:cs="Arial"/>
          <w:lang w:val="et-EE"/>
        </w:rPr>
        <w:t xml:space="preserve"> </w:t>
      </w:r>
      <w:r w:rsidRPr="00FB097E">
        <w:rPr>
          <w:rFonts w:cs="Arial"/>
          <w:lang w:val="et-EE"/>
        </w:rPr>
        <w:t>plaanile.</w:t>
      </w:r>
    </w:p>
    <w:p w14:paraId="20F6EA12" w14:textId="77777777" w:rsidR="00D11C8D" w:rsidRPr="00FB097E" w:rsidRDefault="00D11C8D" w:rsidP="00697112">
      <w:pPr>
        <w:spacing w:before="0" w:after="0"/>
        <w:rPr>
          <w:rFonts w:cs="Arial"/>
          <w:lang w:val="et-EE"/>
        </w:rPr>
      </w:pPr>
    </w:p>
    <w:p w14:paraId="177ABECC" w14:textId="7EF53B75" w:rsidR="00BD2BC5" w:rsidRPr="00FB097E" w:rsidRDefault="00BD2BC5" w:rsidP="00697112">
      <w:pPr>
        <w:spacing w:before="0" w:after="0"/>
        <w:rPr>
          <w:rFonts w:cs="Arial"/>
          <w:lang w:val="et-EE"/>
        </w:rPr>
      </w:pPr>
      <w:r w:rsidRPr="00FB097E">
        <w:rPr>
          <w:rFonts w:cs="Arial"/>
          <w:lang w:val="et-EE"/>
        </w:rPr>
        <w:t>Olemasolevad kitsendused on esitatud joonisel AS-03 Tugiplaan ja AS-04 Põhijoonis.</w:t>
      </w:r>
    </w:p>
    <w:p w14:paraId="0B1CBCC3" w14:textId="77777777" w:rsidR="00252A07" w:rsidRPr="00FB097E" w:rsidRDefault="00252A07" w:rsidP="00697112">
      <w:pPr>
        <w:spacing w:before="0" w:after="0"/>
        <w:rPr>
          <w:rFonts w:cs="Arial"/>
          <w:lang w:val="et-EE"/>
        </w:rPr>
      </w:pPr>
    </w:p>
    <w:p w14:paraId="2FD525F9" w14:textId="77777777" w:rsidR="002F4403" w:rsidRPr="00FB097E" w:rsidRDefault="002F4403" w:rsidP="00697112">
      <w:pPr>
        <w:spacing w:before="0" w:after="0"/>
        <w:rPr>
          <w:rFonts w:cs="Arial"/>
          <w:lang w:val="et-EE"/>
        </w:rPr>
      </w:pPr>
    </w:p>
    <w:p w14:paraId="65055B34" w14:textId="77777777" w:rsidR="00E81250" w:rsidRPr="00FB097E" w:rsidRDefault="00E81250" w:rsidP="00697112">
      <w:pPr>
        <w:pStyle w:val="Heading1"/>
        <w:numPr>
          <w:ilvl w:val="0"/>
          <w:numId w:val="3"/>
        </w:numPr>
        <w:spacing w:before="0"/>
      </w:pPr>
      <w:bookmarkStart w:id="48" w:name="_Toc497647805"/>
      <w:bookmarkStart w:id="49" w:name="_Toc156912285"/>
      <w:r w:rsidRPr="00FB097E">
        <w:t>P</w:t>
      </w:r>
      <w:bookmarkEnd w:id="48"/>
      <w:r w:rsidR="008E2468" w:rsidRPr="00FB097E">
        <w:t>LANEERINGU ETTEPANEK</w:t>
      </w:r>
      <w:bookmarkEnd w:id="49"/>
    </w:p>
    <w:p w14:paraId="1988C69D" w14:textId="77777777" w:rsidR="00EA16F6" w:rsidRPr="00FB097E" w:rsidRDefault="00EA16F6" w:rsidP="00697112">
      <w:pPr>
        <w:spacing w:before="0" w:after="0"/>
        <w:rPr>
          <w:rFonts w:cs="Arial"/>
          <w:lang w:val="et-EE"/>
        </w:rPr>
      </w:pPr>
    </w:p>
    <w:p w14:paraId="2F383E04" w14:textId="090CDE58" w:rsidR="00E81250" w:rsidRPr="00FB097E" w:rsidRDefault="00E81250" w:rsidP="00697112">
      <w:pPr>
        <w:pStyle w:val="Heading2"/>
        <w:numPr>
          <w:ilvl w:val="1"/>
          <w:numId w:val="3"/>
        </w:numPr>
        <w:tabs>
          <w:tab w:val="left" w:pos="426"/>
        </w:tabs>
        <w:rPr>
          <w:rFonts w:cs="Arial"/>
          <w:szCs w:val="22"/>
          <w:lang w:val="et-EE"/>
        </w:rPr>
      </w:pPr>
      <w:bookmarkStart w:id="50" w:name="_Toc497647806"/>
      <w:bookmarkStart w:id="51" w:name="_Toc156912286"/>
      <w:r w:rsidRPr="00FB097E">
        <w:rPr>
          <w:rFonts w:cs="Arial"/>
          <w:szCs w:val="22"/>
          <w:lang w:val="et-EE"/>
        </w:rPr>
        <w:t>Krundijaotus</w:t>
      </w:r>
      <w:bookmarkEnd w:id="50"/>
      <w:r w:rsidR="009978AA" w:rsidRPr="00FB097E">
        <w:rPr>
          <w:rFonts w:cs="Arial"/>
          <w:szCs w:val="22"/>
          <w:lang w:val="et-EE"/>
        </w:rPr>
        <w:t xml:space="preserve"> ja hoonestusala</w:t>
      </w:r>
      <w:bookmarkEnd w:id="51"/>
    </w:p>
    <w:p w14:paraId="1BAFF626" w14:textId="317D32D9" w:rsidR="002C0D71" w:rsidRPr="00FB097E" w:rsidRDefault="004E3C6B" w:rsidP="00697112">
      <w:pPr>
        <w:spacing w:before="0" w:after="0"/>
        <w:rPr>
          <w:rFonts w:cs="Arial"/>
          <w:lang w:val="et-EE"/>
        </w:rPr>
      </w:pPr>
      <w:r w:rsidRPr="00FB097E">
        <w:rPr>
          <w:rFonts w:cs="Arial"/>
          <w:lang w:val="et-EE"/>
        </w:rPr>
        <w:t xml:space="preserve">Planeeringuala keskosas asub olemasolev elamu koos abihoonetega, millele moodustatakse eraldi elamumaa krunt. </w:t>
      </w:r>
      <w:r w:rsidR="00431947" w:rsidRPr="00FB097E">
        <w:rPr>
          <w:rFonts w:cs="Arial"/>
          <w:lang w:val="et-EE"/>
        </w:rPr>
        <w:t>Kokku</w:t>
      </w:r>
      <w:r w:rsidRPr="00FB097E">
        <w:rPr>
          <w:rFonts w:cs="Arial"/>
          <w:lang w:val="et-EE"/>
        </w:rPr>
        <w:t xml:space="preserve"> moodustatakse </w:t>
      </w:r>
      <w:r w:rsidR="002F7D60" w:rsidRPr="00FB097E">
        <w:rPr>
          <w:rFonts w:cs="Arial"/>
          <w:lang w:val="et-EE"/>
        </w:rPr>
        <w:t>37</w:t>
      </w:r>
      <w:r w:rsidRPr="00FB097E">
        <w:rPr>
          <w:rFonts w:cs="Arial"/>
          <w:lang w:val="et-EE"/>
        </w:rPr>
        <w:t xml:space="preserve"> ü</w:t>
      </w:r>
      <w:r w:rsidR="002F7D60" w:rsidRPr="00FB097E">
        <w:rPr>
          <w:rFonts w:cs="Arial"/>
          <w:lang w:val="et-EE"/>
        </w:rPr>
        <w:t>ksik</w:t>
      </w:r>
      <w:r w:rsidRPr="00FB097E">
        <w:rPr>
          <w:rFonts w:cs="Arial"/>
          <w:lang w:val="et-EE"/>
        </w:rPr>
        <w:t>elamu</w:t>
      </w:r>
      <w:r w:rsidR="00A45A5C" w:rsidRPr="00FB097E">
        <w:rPr>
          <w:rFonts w:cs="Arial"/>
          <w:lang w:val="et-EE"/>
        </w:rPr>
        <w:t xml:space="preserve"> </w:t>
      </w:r>
      <w:r w:rsidRPr="00FB097E">
        <w:rPr>
          <w:rFonts w:cs="Arial"/>
          <w:lang w:val="et-EE"/>
        </w:rPr>
        <w:t>krunti,</w:t>
      </w:r>
      <w:r w:rsidR="00431947" w:rsidRPr="00FB097E">
        <w:rPr>
          <w:rFonts w:cs="Arial"/>
          <w:lang w:val="et-EE"/>
        </w:rPr>
        <w:t xml:space="preserve"> </w:t>
      </w:r>
      <w:r w:rsidR="002F7D60" w:rsidRPr="00FB097E">
        <w:rPr>
          <w:rFonts w:cs="Arial"/>
          <w:lang w:val="et-EE"/>
        </w:rPr>
        <w:t>5</w:t>
      </w:r>
      <w:r w:rsidR="00431947" w:rsidRPr="00FB097E">
        <w:rPr>
          <w:rFonts w:cs="Arial"/>
          <w:lang w:val="et-EE"/>
        </w:rPr>
        <w:t xml:space="preserve"> </w:t>
      </w:r>
      <w:r w:rsidRPr="00FB097E">
        <w:rPr>
          <w:rFonts w:cs="Arial"/>
          <w:lang w:val="et-EE"/>
        </w:rPr>
        <w:t>ka</w:t>
      </w:r>
      <w:r w:rsidR="002F7D60" w:rsidRPr="00FB097E">
        <w:rPr>
          <w:rFonts w:cs="Arial"/>
          <w:lang w:val="et-EE"/>
        </w:rPr>
        <w:t>ksik</w:t>
      </w:r>
      <w:r w:rsidRPr="00FB097E">
        <w:rPr>
          <w:rFonts w:cs="Arial"/>
          <w:lang w:val="et-EE"/>
        </w:rPr>
        <w:t xml:space="preserve">elamu krunti, </w:t>
      </w:r>
      <w:r w:rsidR="00CB1FC7" w:rsidRPr="00FB097E">
        <w:rPr>
          <w:rFonts w:cs="Arial"/>
          <w:lang w:val="et-EE"/>
        </w:rPr>
        <w:t>5</w:t>
      </w:r>
      <w:r w:rsidRPr="00FB097E">
        <w:rPr>
          <w:rFonts w:cs="Arial"/>
          <w:lang w:val="et-EE"/>
        </w:rPr>
        <w:t xml:space="preserve"> ridaelamu krunti, </w:t>
      </w:r>
      <w:r w:rsidR="00431947" w:rsidRPr="00FB097E">
        <w:rPr>
          <w:rFonts w:cs="Arial"/>
          <w:lang w:val="et-EE"/>
        </w:rPr>
        <w:t>2</w:t>
      </w:r>
      <w:r w:rsidRPr="00FB097E">
        <w:rPr>
          <w:rFonts w:cs="Arial"/>
          <w:lang w:val="et-EE"/>
        </w:rPr>
        <w:t xml:space="preserve"> ü</w:t>
      </w:r>
      <w:r w:rsidR="00184669" w:rsidRPr="00FB097E">
        <w:rPr>
          <w:rFonts w:cs="Arial"/>
          <w:lang w:val="et-EE"/>
        </w:rPr>
        <w:t>ldkasutatava maa</w:t>
      </w:r>
      <w:r w:rsidRPr="00FB097E">
        <w:rPr>
          <w:rFonts w:cs="Arial"/>
          <w:lang w:val="et-EE"/>
        </w:rPr>
        <w:t xml:space="preserve"> krunt</w:t>
      </w:r>
      <w:r w:rsidR="00431947" w:rsidRPr="00FB097E">
        <w:rPr>
          <w:rFonts w:cs="Arial"/>
          <w:lang w:val="et-EE"/>
        </w:rPr>
        <w:t>i</w:t>
      </w:r>
      <w:r w:rsidRPr="00FB097E">
        <w:rPr>
          <w:rFonts w:cs="Arial"/>
          <w:lang w:val="et-EE"/>
        </w:rPr>
        <w:t xml:space="preserve"> ning </w:t>
      </w:r>
      <w:r w:rsidR="002F7D60" w:rsidRPr="00FB097E">
        <w:rPr>
          <w:rFonts w:cs="Arial"/>
          <w:lang w:val="et-EE"/>
        </w:rPr>
        <w:t>8</w:t>
      </w:r>
      <w:r w:rsidRPr="00FB097E">
        <w:rPr>
          <w:rFonts w:cs="Arial"/>
          <w:lang w:val="et-EE"/>
        </w:rPr>
        <w:t xml:space="preserve"> transpordimaa krunti. Moodustatud elamumaa kruntidele </w:t>
      </w:r>
      <w:r w:rsidR="002C0D71" w:rsidRPr="00FB097E">
        <w:rPr>
          <w:rFonts w:cs="Arial"/>
          <w:lang w:val="et-EE"/>
        </w:rPr>
        <w:t>määrata</w:t>
      </w:r>
      <w:r w:rsidRPr="00FB097E">
        <w:rPr>
          <w:rFonts w:cs="Arial"/>
          <w:lang w:val="et-EE"/>
        </w:rPr>
        <w:t>kse</w:t>
      </w:r>
      <w:r w:rsidR="002C0D71" w:rsidRPr="00FB097E">
        <w:rPr>
          <w:rFonts w:cs="Arial"/>
          <w:lang w:val="et-EE"/>
        </w:rPr>
        <w:t xml:space="preserve"> ehitusõigus</w:t>
      </w:r>
      <w:r w:rsidRPr="00FB097E">
        <w:rPr>
          <w:rFonts w:cs="Arial"/>
          <w:lang w:val="et-EE"/>
        </w:rPr>
        <w:t>ed</w:t>
      </w:r>
      <w:r w:rsidR="002C0D71" w:rsidRPr="00FB097E">
        <w:rPr>
          <w:rFonts w:cs="Arial"/>
          <w:lang w:val="et-EE"/>
        </w:rPr>
        <w:t>.</w:t>
      </w:r>
    </w:p>
    <w:p w14:paraId="0C78429E" w14:textId="77777777" w:rsidR="003A0FD2" w:rsidRPr="00FB097E" w:rsidRDefault="003A0FD2" w:rsidP="00697112">
      <w:pPr>
        <w:spacing w:before="0" w:after="0"/>
        <w:rPr>
          <w:rFonts w:cs="Arial"/>
          <w:lang w:val="et-EE"/>
        </w:rPr>
      </w:pPr>
    </w:p>
    <w:p w14:paraId="2E32BBE7" w14:textId="4583C5C7" w:rsidR="003A0FD2" w:rsidRPr="00FB097E" w:rsidRDefault="003A0FD2" w:rsidP="002F4403">
      <w:pPr>
        <w:pStyle w:val="Caption"/>
        <w:spacing w:after="0"/>
        <w:rPr>
          <w:rFonts w:cs="Arial"/>
          <w:lang w:val="et-EE"/>
        </w:rPr>
      </w:pPr>
      <w:r w:rsidRPr="00FB097E">
        <w:rPr>
          <w:lang w:val="et-EE"/>
        </w:rPr>
        <w:t xml:space="preserve">Tabel </w:t>
      </w:r>
      <w:r w:rsidRPr="00FB097E">
        <w:rPr>
          <w:lang w:val="et-EE"/>
        </w:rPr>
        <w:fldChar w:fldCharType="begin"/>
      </w:r>
      <w:r w:rsidRPr="00FB097E">
        <w:rPr>
          <w:lang w:val="et-EE"/>
        </w:rPr>
        <w:instrText xml:space="preserve"> SEQ Tabel \* ARABIC </w:instrText>
      </w:r>
      <w:r w:rsidRPr="00FB097E">
        <w:rPr>
          <w:lang w:val="et-EE"/>
        </w:rPr>
        <w:fldChar w:fldCharType="separate"/>
      </w:r>
      <w:r w:rsidR="00B738AA" w:rsidRPr="00FB097E">
        <w:rPr>
          <w:lang w:val="et-EE"/>
        </w:rPr>
        <w:t>2</w:t>
      </w:r>
      <w:r w:rsidRPr="00FB097E">
        <w:rPr>
          <w:lang w:val="et-EE"/>
        </w:rPr>
        <w:fldChar w:fldCharType="end"/>
      </w:r>
      <w:r w:rsidR="00AE77A5" w:rsidRPr="00FB097E">
        <w:rPr>
          <w:lang w:val="et-EE"/>
        </w:rPr>
        <w:t>.</w:t>
      </w:r>
      <w:r w:rsidRPr="00FB097E">
        <w:rPr>
          <w:lang w:val="et-EE"/>
        </w:rPr>
        <w:t xml:space="preserve"> Krundijaotus</w:t>
      </w:r>
      <w:r w:rsidR="006F3C86" w:rsidRPr="00FB097E">
        <w:rPr>
          <w:lang w:val="et-EE"/>
        </w:rPr>
        <w:t>.</w:t>
      </w:r>
    </w:p>
    <w:tbl>
      <w:tblPr>
        <w:tblStyle w:val="GridTable1Light"/>
        <w:tblW w:w="9923" w:type="dxa"/>
        <w:tblInd w:w="108" w:type="dxa"/>
        <w:tblLook w:val="04A0" w:firstRow="1" w:lastRow="0" w:firstColumn="1" w:lastColumn="0" w:noHBand="0" w:noVBand="1"/>
      </w:tblPr>
      <w:tblGrid>
        <w:gridCol w:w="567"/>
        <w:gridCol w:w="1134"/>
        <w:gridCol w:w="4111"/>
        <w:gridCol w:w="4111"/>
      </w:tblGrid>
      <w:tr w:rsidR="00C12004" w:rsidRPr="00FB097E" w14:paraId="060E92FE" w14:textId="77777777" w:rsidTr="00C1200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67" w:type="dxa"/>
            <w:tcBorders>
              <w:bottom w:val="single" w:sz="12" w:space="0" w:color="auto"/>
            </w:tcBorders>
            <w:shd w:val="clear" w:color="auto" w:fill="F2F2F2" w:themeFill="background1" w:themeFillShade="F2"/>
            <w:vAlign w:val="center"/>
          </w:tcPr>
          <w:p w14:paraId="3ECFE78F" w14:textId="77777777" w:rsidR="003A0FD2" w:rsidRPr="00FB097E" w:rsidRDefault="003A0FD2" w:rsidP="008914BF">
            <w:pPr>
              <w:autoSpaceDE w:val="0"/>
              <w:spacing w:before="0"/>
              <w:ind w:left="-105" w:right="-101"/>
              <w:jc w:val="center"/>
              <w:rPr>
                <w:rFonts w:cs="Arial"/>
                <w:lang w:val="et-EE"/>
              </w:rPr>
            </w:pPr>
            <w:r w:rsidRPr="00FB097E">
              <w:rPr>
                <w:lang w:val="et-EE"/>
              </w:rPr>
              <w:t>Pos nr</w:t>
            </w:r>
          </w:p>
        </w:tc>
        <w:tc>
          <w:tcPr>
            <w:tcW w:w="1134" w:type="dxa"/>
            <w:tcBorders>
              <w:bottom w:val="single" w:sz="12" w:space="0" w:color="auto"/>
            </w:tcBorders>
            <w:shd w:val="clear" w:color="auto" w:fill="F2F2F2" w:themeFill="background1" w:themeFillShade="F2"/>
            <w:vAlign w:val="center"/>
          </w:tcPr>
          <w:p w14:paraId="48F32C45" w14:textId="77777777" w:rsidR="003A0FD2" w:rsidRPr="00FB097E"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lang w:val="et-EE"/>
              </w:rPr>
              <w:t>Suurus (m²)</w:t>
            </w:r>
          </w:p>
        </w:tc>
        <w:tc>
          <w:tcPr>
            <w:tcW w:w="4111" w:type="dxa"/>
            <w:tcBorders>
              <w:bottom w:val="single" w:sz="12" w:space="0" w:color="auto"/>
            </w:tcBorders>
            <w:shd w:val="clear" w:color="auto" w:fill="F2F2F2" w:themeFill="background1" w:themeFillShade="F2"/>
            <w:vAlign w:val="center"/>
          </w:tcPr>
          <w:p w14:paraId="492DAE87" w14:textId="5076143F" w:rsidR="003A0FD2" w:rsidRPr="00FB097E" w:rsidRDefault="003A0FD2" w:rsidP="00C12004">
            <w:pPr>
              <w:autoSpaceDE w:val="0"/>
              <w:spacing w:before="0"/>
              <w:ind w:left="-113" w:right="-112"/>
              <w:jc w:val="center"/>
              <w:cnfStyle w:val="100000000000" w:firstRow="1" w:lastRow="0" w:firstColumn="0" w:lastColumn="0" w:oddVBand="0" w:evenVBand="0" w:oddHBand="0" w:evenHBand="0" w:firstRowFirstColumn="0" w:firstRowLastColumn="0" w:lastRowFirstColumn="0" w:lastRowLastColumn="0"/>
              <w:rPr>
                <w:lang w:val="et-EE"/>
              </w:rPr>
            </w:pPr>
            <w:r w:rsidRPr="00FB097E">
              <w:rPr>
                <w:lang w:val="et-EE"/>
              </w:rPr>
              <w:t>Sihtotstarve (detailplaneeringu liikide kaupa)</w:t>
            </w:r>
          </w:p>
        </w:tc>
        <w:tc>
          <w:tcPr>
            <w:tcW w:w="4111" w:type="dxa"/>
            <w:tcBorders>
              <w:bottom w:val="single" w:sz="12" w:space="0" w:color="auto"/>
              <w:right w:val="single" w:sz="4" w:space="0" w:color="auto"/>
            </w:tcBorders>
            <w:shd w:val="clear" w:color="auto" w:fill="F2F2F2" w:themeFill="background1" w:themeFillShade="F2"/>
            <w:vAlign w:val="center"/>
          </w:tcPr>
          <w:p w14:paraId="33F62C4F" w14:textId="1365F326" w:rsidR="003A0FD2" w:rsidRPr="00FB097E" w:rsidRDefault="003A0FD2" w:rsidP="008914BF">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lang w:val="et-EE"/>
              </w:rPr>
              <w:t>Sihtotstarve (katastriüksuse liikide kaupa)</w:t>
            </w:r>
          </w:p>
        </w:tc>
      </w:tr>
      <w:tr w:rsidR="003A0FD2" w:rsidRPr="00FB097E" w14:paraId="6BBBD09B" w14:textId="77777777" w:rsidTr="00C12004">
        <w:tc>
          <w:tcPr>
            <w:cnfStyle w:val="001000000000" w:firstRow="0" w:lastRow="0" w:firstColumn="1" w:lastColumn="0" w:oddVBand="0" w:evenVBand="0" w:oddHBand="0" w:evenHBand="0" w:firstRowFirstColumn="0" w:firstRowLastColumn="0" w:lastRowFirstColumn="0" w:lastRowLastColumn="0"/>
            <w:tcW w:w="567" w:type="dxa"/>
            <w:tcBorders>
              <w:top w:val="single" w:sz="12" w:space="0" w:color="auto"/>
            </w:tcBorders>
            <w:vAlign w:val="center"/>
          </w:tcPr>
          <w:p w14:paraId="7829C7E7" w14:textId="77777777" w:rsidR="003A0FD2" w:rsidRPr="00FB097E" w:rsidRDefault="003A0FD2" w:rsidP="008914BF">
            <w:pPr>
              <w:autoSpaceDE w:val="0"/>
              <w:spacing w:before="0"/>
              <w:jc w:val="center"/>
              <w:rPr>
                <w:rFonts w:cs="Arial"/>
                <w:lang w:val="et-EE"/>
              </w:rPr>
            </w:pPr>
            <w:r w:rsidRPr="00FB097E">
              <w:rPr>
                <w:lang w:val="et-EE"/>
              </w:rPr>
              <w:t>1</w:t>
            </w:r>
          </w:p>
        </w:tc>
        <w:tc>
          <w:tcPr>
            <w:tcW w:w="1134" w:type="dxa"/>
            <w:tcBorders>
              <w:top w:val="single" w:sz="12" w:space="0" w:color="auto"/>
            </w:tcBorders>
            <w:vAlign w:val="center"/>
          </w:tcPr>
          <w:p w14:paraId="75E6DA82" w14:textId="77777777" w:rsidR="003A0FD2" w:rsidRPr="00FB097E"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2400</w:t>
            </w:r>
          </w:p>
        </w:tc>
        <w:tc>
          <w:tcPr>
            <w:tcW w:w="4111" w:type="dxa"/>
            <w:tcBorders>
              <w:top w:val="single" w:sz="12" w:space="0" w:color="auto"/>
            </w:tcBorders>
            <w:vAlign w:val="center"/>
          </w:tcPr>
          <w:p w14:paraId="60DA6220" w14:textId="1EB0B59B" w:rsidR="003A0FD2" w:rsidRPr="00FB097E"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ridaelamu maa</w:t>
            </w:r>
          </w:p>
        </w:tc>
        <w:tc>
          <w:tcPr>
            <w:tcW w:w="4111" w:type="dxa"/>
            <w:tcBorders>
              <w:top w:val="single" w:sz="12" w:space="0" w:color="auto"/>
              <w:right w:val="single" w:sz="4" w:space="0" w:color="auto"/>
            </w:tcBorders>
            <w:vAlign w:val="center"/>
          </w:tcPr>
          <w:p w14:paraId="34599527" w14:textId="788D53F2" w:rsidR="003A0FD2" w:rsidRPr="00FB097E" w:rsidRDefault="003A0FD2" w:rsidP="008914BF">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elamumaa</w:t>
            </w:r>
          </w:p>
        </w:tc>
      </w:tr>
      <w:tr w:rsidR="003A0FD2" w:rsidRPr="00FB097E" w14:paraId="4043494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F3EC98A" w14:textId="77777777" w:rsidR="003A0FD2" w:rsidRPr="00FB097E" w:rsidRDefault="003A0FD2" w:rsidP="003A0FD2">
            <w:pPr>
              <w:autoSpaceDE w:val="0"/>
              <w:spacing w:before="0"/>
              <w:jc w:val="center"/>
              <w:rPr>
                <w:rFonts w:cs="Arial"/>
                <w:lang w:val="et-EE"/>
              </w:rPr>
            </w:pPr>
            <w:r w:rsidRPr="00FB097E">
              <w:rPr>
                <w:lang w:val="et-EE"/>
              </w:rPr>
              <w:t>2</w:t>
            </w:r>
          </w:p>
        </w:tc>
        <w:tc>
          <w:tcPr>
            <w:tcW w:w="1134" w:type="dxa"/>
          </w:tcPr>
          <w:p w14:paraId="46C67718" w14:textId="7777777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2400</w:t>
            </w:r>
          </w:p>
        </w:tc>
        <w:tc>
          <w:tcPr>
            <w:tcW w:w="4111" w:type="dxa"/>
          </w:tcPr>
          <w:p w14:paraId="72CB0A6B" w14:textId="0BFC541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ridaelamu maa</w:t>
            </w:r>
          </w:p>
        </w:tc>
        <w:tc>
          <w:tcPr>
            <w:tcW w:w="4111" w:type="dxa"/>
            <w:tcBorders>
              <w:right w:val="single" w:sz="4" w:space="0" w:color="auto"/>
            </w:tcBorders>
          </w:tcPr>
          <w:p w14:paraId="46D3A3E4" w14:textId="34F33F2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elamumaa</w:t>
            </w:r>
          </w:p>
        </w:tc>
      </w:tr>
      <w:tr w:rsidR="003A0FD2" w:rsidRPr="00FB097E" w14:paraId="2D75CF5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0600941" w14:textId="77777777" w:rsidR="003A0FD2" w:rsidRPr="00FB097E" w:rsidRDefault="003A0FD2" w:rsidP="003A0FD2">
            <w:pPr>
              <w:autoSpaceDE w:val="0"/>
              <w:spacing w:before="0"/>
              <w:jc w:val="center"/>
              <w:rPr>
                <w:rFonts w:cs="Arial"/>
                <w:lang w:val="et-EE"/>
              </w:rPr>
            </w:pPr>
            <w:r w:rsidRPr="00FB097E">
              <w:rPr>
                <w:lang w:val="et-EE"/>
              </w:rPr>
              <w:t>3</w:t>
            </w:r>
          </w:p>
        </w:tc>
        <w:tc>
          <w:tcPr>
            <w:tcW w:w="1134" w:type="dxa"/>
          </w:tcPr>
          <w:p w14:paraId="2F4FED3D" w14:textId="7777777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2400</w:t>
            </w:r>
          </w:p>
        </w:tc>
        <w:tc>
          <w:tcPr>
            <w:tcW w:w="4111" w:type="dxa"/>
          </w:tcPr>
          <w:p w14:paraId="3E663030" w14:textId="6A32338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ridaelamu maa</w:t>
            </w:r>
          </w:p>
        </w:tc>
        <w:tc>
          <w:tcPr>
            <w:tcW w:w="4111" w:type="dxa"/>
            <w:tcBorders>
              <w:right w:val="single" w:sz="4" w:space="0" w:color="auto"/>
            </w:tcBorders>
          </w:tcPr>
          <w:p w14:paraId="284D02EC" w14:textId="725B94B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elamumaa</w:t>
            </w:r>
          </w:p>
        </w:tc>
      </w:tr>
      <w:tr w:rsidR="003A0FD2" w:rsidRPr="00FB097E" w14:paraId="7370EDB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D0435A" w14:textId="30B4CBAA" w:rsidR="003A0FD2" w:rsidRPr="00FB097E" w:rsidRDefault="003A0FD2" w:rsidP="003A0FD2">
            <w:pPr>
              <w:autoSpaceDE w:val="0"/>
              <w:spacing w:before="0"/>
              <w:jc w:val="center"/>
              <w:rPr>
                <w:lang w:val="et-EE"/>
              </w:rPr>
            </w:pPr>
            <w:r w:rsidRPr="00FB097E">
              <w:rPr>
                <w:lang w:val="et-EE"/>
              </w:rPr>
              <w:t>4</w:t>
            </w:r>
          </w:p>
        </w:tc>
        <w:tc>
          <w:tcPr>
            <w:tcW w:w="1134" w:type="dxa"/>
          </w:tcPr>
          <w:p w14:paraId="01B4C6B7" w14:textId="3D5D5D3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2400</w:t>
            </w:r>
          </w:p>
        </w:tc>
        <w:tc>
          <w:tcPr>
            <w:tcW w:w="4111" w:type="dxa"/>
          </w:tcPr>
          <w:p w14:paraId="2BBB584F" w14:textId="22EF4E4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ridaelamu maa</w:t>
            </w:r>
          </w:p>
        </w:tc>
        <w:tc>
          <w:tcPr>
            <w:tcW w:w="4111" w:type="dxa"/>
            <w:tcBorders>
              <w:right w:val="single" w:sz="4" w:space="0" w:color="auto"/>
            </w:tcBorders>
          </w:tcPr>
          <w:p w14:paraId="0F3806FE" w14:textId="7153825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5AB16A9"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E5C0268" w14:textId="22F5FA79" w:rsidR="003A0FD2" w:rsidRPr="00FB097E" w:rsidRDefault="003A0FD2" w:rsidP="003A0FD2">
            <w:pPr>
              <w:autoSpaceDE w:val="0"/>
              <w:spacing w:before="0"/>
              <w:jc w:val="center"/>
              <w:rPr>
                <w:lang w:val="et-EE"/>
              </w:rPr>
            </w:pPr>
            <w:r w:rsidRPr="00FB097E">
              <w:rPr>
                <w:lang w:val="et-EE"/>
              </w:rPr>
              <w:t>5</w:t>
            </w:r>
          </w:p>
        </w:tc>
        <w:tc>
          <w:tcPr>
            <w:tcW w:w="1134" w:type="dxa"/>
          </w:tcPr>
          <w:p w14:paraId="3AD53EE7" w14:textId="07F795D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2449</w:t>
            </w:r>
          </w:p>
        </w:tc>
        <w:tc>
          <w:tcPr>
            <w:tcW w:w="4111" w:type="dxa"/>
          </w:tcPr>
          <w:p w14:paraId="6AA88F0B" w14:textId="519A04C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ridaelamu maa</w:t>
            </w:r>
          </w:p>
        </w:tc>
        <w:tc>
          <w:tcPr>
            <w:tcW w:w="4111" w:type="dxa"/>
            <w:tcBorders>
              <w:right w:val="single" w:sz="4" w:space="0" w:color="auto"/>
            </w:tcBorders>
          </w:tcPr>
          <w:p w14:paraId="21DAE5B5" w14:textId="4D37A45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B185482"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F913D4A" w14:textId="5196B2E5" w:rsidR="003A0FD2" w:rsidRPr="00FB097E" w:rsidRDefault="003A0FD2" w:rsidP="003A0FD2">
            <w:pPr>
              <w:autoSpaceDE w:val="0"/>
              <w:spacing w:before="0"/>
              <w:jc w:val="center"/>
              <w:rPr>
                <w:lang w:val="et-EE"/>
              </w:rPr>
            </w:pPr>
            <w:r w:rsidRPr="00FB097E">
              <w:rPr>
                <w:lang w:val="et-EE"/>
              </w:rPr>
              <w:t>6</w:t>
            </w:r>
          </w:p>
        </w:tc>
        <w:tc>
          <w:tcPr>
            <w:tcW w:w="1134" w:type="dxa"/>
          </w:tcPr>
          <w:p w14:paraId="31E92F4D" w14:textId="72B76A2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2019</w:t>
            </w:r>
          </w:p>
        </w:tc>
        <w:tc>
          <w:tcPr>
            <w:tcW w:w="4111" w:type="dxa"/>
          </w:tcPr>
          <w:p w14:paraId="7CFBCAF0" w14:textId="3964ED4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kaksikelamu maa</w:t>
            </w:r>
          </w:p>
        </w:tc>
        <w:tc>
          <w:tcPr>
            <w:tcW w:w="4111" w:type="dxa"/>
            <w:tcBorders>
              <w:right w:val="single" w:sz="4" w:space="0" w:color="auto"/>
            </w:tcBorders>
          </w:tcPr>
          <w:p w14:paraId="59C87AB5" w14:textId="5F849959"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4992C50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7A19476" w14:textId="1D59EB36" w:rsidR="003A0FD2" w:rsidRPr="00FB097E" w:rsidRDefault="003A0FD2" w:rsidP="003A0FD2">
            <w:pPr>
              <w:autoSpaceDE w:val="0"/>
              <w:spacing w:before="0"/>
              <w:jc w:val="center"/>
              <w:rPr>
                <w:lang w:val="et-EE"/>
              </w:rPr>
            </w:pPr>
            <w:r w:rsidRPr="00FB097E">
              <w:rPr>
                <w:lang w:val="et-EE"/>
              </w:rPr>
              <w:t>7</w:t>
            </w:r>
          </w:p>
        </w:tc>
        <w:tc>
          <w:tcPr>
            <w:tcW w:w="1134" w:type="dxa"/>
          </w:tcPr>
          <w:p w14:paraId="3CC964AF" w14:textId="0ADFF4C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2025</w:t>
            </w:r>
          </w:p>
        </w:tc>
        <w:tc>
          <w:tcPr>
            <w:tcW w:w="4111" w:type="dxa"/>
          </w:tcPr>
          <w:p w14:paraId="7B15B213" w14:textId="534D9A4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kaksikelamu maa</w:t>
            </w:r>
          </w:p>
        </w:tc>
        <w:tc>
          <w:tcPr>
            <w:tcW w:w="4111" w:type="dxa"/>
            <w:tcBorders>
              <w:right w:val="single" w:sz="4" w:space="0" w:color="auto"/>
            </w:tcBorders>
          </w:tcPr>
          <w:p w14:paraId="1528640B" w14:textId="62A550B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19C7C7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E9C6406" w14:textId="1DA13F4D" w:rsidR="003A0FD2" w:rsidRPr="00FB097E" w:rsidRDefault="003A0FD2" w:rsidP="003A0FD2">
            <w:pPr>
              <w:autoSpaceDE w:val="0"/>
              <w:spacing w:before="0"/>
              <w:jc w:val="center"/>
              <w:rPr>
                <w:lang w:val="et-EE"/>
              </w:rPr>
            </w:pPr>
            <w:r w:rsidRPr="00FB097E">
              <w:rPr>
                <w:lang w:val="et-EE"/>
              </w:rPr>
              <w:t>8</w:t>
            </w:r>
          </w:p>
        </w:tc>
        <w:tc>
          <w:tcPr>
            <w:tcW w:w="1134" w:type="dxa"/>
          </w:tcPr>
          <w:p w14:paraId="70B5F78B" w14:textId="4B61260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2020</w:t>
            </w:r>
          </w:p>
        </w:tc>
        <w:tc>
          <w:tcPr>
            <w:tcW w:w="4111" w:type="dxa"/>
          </w:tcPr>
          <w:p w14:paraId="3E5C2D13" w14:textId="6323BBA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kaksikelamu maa</w:t>
            </w:r>
          </w:p>
        </w:tc>
        <w:tc>
          <w:tcPr>
            <w:tcW w:w="4111" w:type="dxa"/>
            <w:tcBorders>
              <w:right w:val="single" w:sz="4" w:space="0" w:color="auto"/>
            </w:tcBorders>
          </w:tcPr>
          <w:p w14:paraId="0FE686A3" w14:textId="0A5D74F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5AEC80C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03D3A64" w14:textId="4E0627CA" w:rsidR="003A0FD2" w:rsidRPr="00FB097E" w:rsidRDefault="003A0FD2" w:rsidP="003A0FD2">
            <w:pPr>
              <w:autoSpaceDE w:val="0"/>
              <w:spacing w:before="0"/>
              <w:jc w:val="center"/>
              <w:rPr>
                <w:lang w:val="et-EE"/>
              </w:rPr>
            </w:pPr>
            <w:r w:rsidRPr="00FB097E">
              <w:rPr>
                <w:lang w:val="et-EE"/>
              </w:rPr>
              <w:t>9</w:t>
            </w:r>
          </w:p>
        </w:tc>
        <w:tc>
          <w:tcPr>
            <w:tcW w:w="1134" w:type="dxa"/>
          </w:tcPr>
          <w:p w14:paraId="67F5CD57" w14:textId="200E076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2022</w:t>
            </w:r>
          </w:p>
        </w:tc>
        <w:tc>
          <w:tcPr>
            <w:tcW w:w="4111" w:type="dxa"/>
          </w:tcPr>
          <w:p w14:paraId="58E48096" w14:textId="6CE2862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kaksikelamu maa</w:t>
            </w:r>
          </w:p>
        </w:tc>
        <w:tc>
          <w:tcPr>
            <w:tcW w:w="4111" w:type="dxa"/>
            <w:tcBorders>
              <w:right w:val="single" w:sz="4" w:space="0" w:color="auto"/>
            </w:tcBorders>
          </w:tcPr>
          <w:p w14:paraId="5BD37997" w14:textId="7139FE7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4F4864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3D583BF" w14:textId="64A27568" w:rsidR="003A0FD2" w:rsidRPr="00FB097E" w:rsidRDefault="003A0FD2" w:rsidP="003A0FD2">
            <w:pPr>
              <w:autoSpaceDE w:val="0"/>
              <w:spacing w:before="0"/>
              <w:jc w:val="center"/>
              <w:rPr>
                <w:lang w:val="et-EE"/>
              </w:rPr>
            </w:pPr>
            <w:r w:rsidRPr="00FB097E">
              <w:rPr>
                <w:lang w:val="et-EE"/>
              </w:rPr>
              <w:t>10</w:t>
            </w:r>
          </w:p>
        </w:tc>
        <w:tc>
          <w:tcPr>
            <w:tcW w:w="1134" w:type="dxa"/>
          </w:tcPr>
          <w:p w14:paraId="112C104E" w14:textId="277BE58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2000</w:t>
            </w:r>
          </w:p>
        </w:tc>
        <w:tc>
          <w:tcPr>
            <w:tcW w:w="4111" w:type="dxa"/>
          </w:tcPr>
          <w:p w14:paraId="3355524B" w14:textId="49415E8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kaksikelamu maa</w:t>
            </w:r>
          </w:p>
        </w:tc>
        <w:tc>
          <w:tcPr>
            <w:tcW w:w="4111" w:type="dxa"/>
            <w:tcBorders>
              <w:right w:val="single" w:sz="4" w:space="0" w:color="auto"/>
            </w:tcBorders>
          </w:tcPr>
          <w:p w14:paraId="627A329C" w14:textId="5125D47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47867E2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3D12CF0" w14:textId="6DB0A09C" w:rsidR="003A0FD2" w:rsidRPr="00FB097E" w:rsidRDefault="003A0FD2" w:rsidP="003A0FD2">
            <w:pPr>
              <w:autoSpaceDE w:val="0"/>
              <w:spacing w:before="0"/>
              <w:jc w:val="center"/>
              <w:rPr>
                <w:lang w:val="et-EE"/>
              </w:rPr>
            </w:pPr>
            <w:r w:rsidRPr="00FB097E">
              <w:rPr>
                <w:lang w:val="et-EE"/>
              </w:rPr>
              <w:t>11</w:t>
            </w:r>
          </w:p>
        </w:tc>
        <w:tc>
          <w:tcPr>
            <w:tcW w:w="1134" w:type="dxa"/>
          </w:tcPr>
          <w:p w14:paraId="7AB5BB6A" w14:textId="3199C31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7E7469AA" w14:textId="3459F26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8E3D59C" w14:textId="6B42D86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161310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DA1F4F6" w14:textId="41AF9780" w:rsidR="003A0FD2" w:rsidRPr="00FB097E" w:rsidRDefault="003A0FD2" w:rsidP="003A0FD2">
            <w:pPr>
              <w:autoSpaceDE w:val="0"/>
              <w:spacing w:before="0"/>
              <w:jc w:val="center"/>
              <w:rPr>
                <w:lang w:val="et-EE"/>
              </w:rPr>
            </w:pPr>
            <w:r w:rsidRPr="00FB097E">
              <w:rPr>
                <w:lang w:val="et-EE"/>
              </w:rPr>
              <w:t>12</w:t>
            </w:r>
          </w:p>
        </w:tc>
        <w:tc>
          <w:tcPr>
            <w:tcW w:w="1134" w:type="dxa"/>
          </w:tcPr>
          <w:p w14:paraId="193F3898" w14:textId="78E6F54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EA3233" w:rsidRPr="00FB097E">
              <w:rPr>
                <w:lang w:val="et-EE"/>
              </w:rPr>
              <w:t>712</w:t>
            </w:r>
          </w:p>
        </w:tc>
        <w:tc>
          <w:tcPr>
            <w:tcW w:w="4111" w:type="dxa"/>
          </w:tcPr>
          <w:p w14:paraId="3CE83953" w14:textId="4095858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96ACDAD" w14:textId="530689F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1DED752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A1ADF6" w14:textId="168463ED" w:rsidR="003A0FD2" w:rsidRPr="00FB097E" w:rsidRDefault="003A0FD2" w:rsidP="003A0FD2">
            <w:pPr>
              <w:autoSpaceDE w:val="0"/>
              <w:spacing w:before="0"/>
              <w:jc w:val="center"/>
              <w:rPr>
                <w:lang w:val="et-EE"/>
              </w:rPr>
            </w:pPr>
            <w:r w:rsidRPr="00FB097E">
              <w:rPr>
                <w:lang w:val="et-EE"/>
              </w:rPr>
              <w:t>13</w:t>
            </w:r>
          </w:p>
        </w:tc>
        <w:tc>
          <w:tcPr>
            <w:tcW w:w="1134" w:type="dxa"/>
          </w:tcPr>
          <w:p w14:paraId="3D9B6B7E" w14:textId="451B9E59"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EA3233" w:rsidRPr="00FB097E">
              <w:rPr>
                <w:lang w:val="et-EE"/>
              </w:rPr>
              <w:t>500</w:t>
            </w:r>
          </w:p>
        </w:tc>
        <w:tc>
          <w:tcPr>
            <w:tcW w:w="4111" w:type="dxa"/>
          </w:tcPr>
          <w:p w14:paraId="010F3786" w14:textId="43316C8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0E779DCD" w14:textId="33EC088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D01144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9B4FF90" w14:textId="6C386ACE" w:rsidR="003A0FD2" w:rsidRPr="00FB097E" w:rsidRDefault="003A0FD2" w:rsidP="003A0FD2">
            <w:pPr>
              <w:autoSpaceDE w:val="0"/>
              <w:spacing w:before="0"/>
              <w:jc w:val="center"/>
              <w:rPr>
                <w:lang w:val="et-EE"/>
              </w:rPr>
            </w:pPr>
            <w:r w:rsidRPr="00FB097E">
              <w:rPr>
                <w:lang w:val="et-EE"/>
              </w:rPr>
              <w:t>14</w:t>
            </w:r>
          </w:p>
        </w:tc>
        <w:tc>
          <w:tcPr>
            <w:tcW w:w="1134" w:type="dxa"/>
          </w:tcPr>
          <w:p w14:paraId="6FBD0456" w14:textId="1366ACD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6F357050" w14:textId="5A1C7B7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415C4CF4" w14:textId="3FD1D06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043C1E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D73568E" w14:textId="2E75331C" w:rsidR="003A0FD2" w:rsidRPr="00FB097E" w:rsidRDefault="003A0FD2" w:rsidP="003A0FD2">
            <w:pPr>
              <w:autoSpaceDE w:val="0"/>
              <w:spacing w:before="0"/>
              <w:jc w:val="center"/>
              <w:rPr>
                <w:lang w:val="et-EE"/>
              </w:rPr>
            </w:pPr>
            <w:r w:rsidRPr="00FB097E">
              <w:rPr>
                <w:lang w:val="et-EE"/>
              </w:rPr>
              <w:t>15</w:t>
            </w:r>
          </w:p>
        </w:tc>
        <w:tc>
          <w:tcPr>
            <w:tcW w:w="1134" w:type="dxa"/>
          </w:tcPr>
          <w:p w14:paraId="4CCC8E54" w14:textId="206C3589"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1758</w:t>
            </w:r>
          </w:p>
        </w:tc>
        <w:tc>
          <w:tcPr>
            <w:tcW w:w="4111" w:type="dxa"/>
          </w:tcPr>
          <w:p w14:paraId="79308B8E" w14:textId="11BA3019"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E7D1963" w14:textId="7022916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C3DF4A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71C98D" w14:textId="03D8611B" w:rsidR="003A0FD2" w:rsidRPr="00FB097E" w:rsidRDefault="003A0FD2" w:rsidP="003A0FD2">
            <w:pPr>
              <w:autoSpaceDE w:val="0"/>
              <w:spacing w:before="0"/>
              <w:jc w:val="center"/>
              <w:rPr>
                <w:lang w:val="et-EE"/>
              </w:rPr>
            </w:pPr>
            <w:r w:rsidRPr="00FB097E">
              <w:rPr>
                <w:lang w:val="et-EE"/>
              </w:rPr>
              <w:t>16</w:t>
            </w:r>
          </w:p>
        </w:tc>
        <w:tc>
          <w:tcPr>
            <w:tcW w:w="1134" w:type="dxa"/>
          </w:tcPr>
          <w:p w14:paraId="224E06E2" w14:textId="071D4C6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1750</w:t>
            </w:r>
          </w:p>
        </w:tc>
        <w:tc>
          <w:tcPr>
            <w:tcW w:w="4111" w:type="dxa"/>
          </w:tcPr>
          <w:p w14:paraId="40A87C56" w14:textId="2ED3DFB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66ADA1B" w14:textId="5666CBE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282227D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926EFCB" w14:textId="0E61C135" w:rsidR="003A0FD2" w:rsidRPr="00FB097E" w:rsidRDefault="003A0FD2" w:rsidP="003A0FD2">
            <w:pPr>
              <w:autoSpaceDE w:val="0"/>
              <w:spacing w:before="0"/>
              <w:jc w:val="center"/>
              <w:rPr>
                <w:lang w:val="et-EE"/>
              </w:rPr>
            </w:pPr>
            <w:r w:rsidRPr="00FB097E">
              <w:rPr>
                <w:lang w:val="et-EE"/>
              </w:rPr>
              <w:t>17</w:t>
            </w:r>
          </w:p>
        </w:tc>
        <w:tc>
          <w:tcPr>
            <w:tcW w:w="1134" w:type="dxa"/>
          </w:tcPr>
          <w:p w14:paraId="55CA0494" w14:textId="2E76BB0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7086A539" w14:textId="113A1E8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421E86B2" w14:textId="1AB6C3E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2FD2E5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15F4064" w14:textId="75F92337" w:rsidR="003A0FD2" w:rsidRPr="00FB097E" w:rsidRDefault="003A0FD2" w:rsidP="003A0FD2">
            <w:pPr>
              <w:autoSpaceDE w:val="0"/>
              <w:spacing w:before="0"/>
              <w:jc w:val="center"/>
              <w:rPr>
                <w:lang w:val="et-EE"/>
              </w:rPr>
            </w:pPr>
            <w:r w:rsidRPr="00FB097E">
              <w:rPr>
                <w:lang w:val="et-EE"/>
              </w:rPr>
              <w:t>18</w:t>
            </w:r>
          </w:p>
        </w:tc>
        <w:tc>
          <w:tcPr>
            <w:tcW w:w="1134" w:type="dxa"/>
          </w:tcPr>
          <w:p w14:paraId="7E361BA2" w14:textId="61015E5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7D94F304" w14:textId="7DB24A4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7CCF17D9" w14:textId="787D64E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5C4D154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8C40130" w14:textId="462DB557" w:rsidR="003A0FD2" w:rsidRPr="00FB097E" w:rsidRDefault="003A0FD2" w:rsidP="003A0FD2">
            <w:pPr>
              <w:autoSpaceDE w:val="0"/>
              <w:spacing w:before="0"/>
              <w:jc w:val="center"/>
              <w:rPr>
                <w:lang w:val="et-EE"/>
              </w:rPr>
            </w:pPr>
            <w:r w:rsidRPr="00FB097E">
              <w:rPr>
                <w:lang w:val="et-EE"/>
              </w:rPr>
              <w:t>19</w:t>
            </w:r>
          </w:p>
        </w:tc>
        <w:tc>
          <w:tcPr>
            <w:tcW w:w="1134" w:type="dxa"/>
          </w:tcPr>
          <w:p w14:paraId="226E6881" w14:textId="47F9C51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51F860D9" w14:textId="3BD978B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00ABDD15" w14:textId="563BDF7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578B70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436AD99" w14:textId="2EC6FA92" w:rsidR="003A0FD2" w:rsidRPr="00FB097E" w:rsidRDefault="003A0FD2" w:rsidP="003A0FD2">
            <w:pPr>
              <w:autoSpaceDE w:val="0"/>
              <w:spacing w:before="0"/>
              <w:jc w:val="center"/>
              <w:rPr>
                <w:lang w:val="et-EE"/>
              </w:rPr>
            </w:pPr>
            <w:r w:rsidRPr="00FB097E">
              <w:rPr>
                <w:lang w:val="et-EE"/>
              </w:rPr>
              <w:t>20</w:t>
            </w:r>
          </w:p>
        </w:tc>
        <w:tc>
          <w:tcPr>
            <w:tcW w:w="1134" w:type="dxa"/>
          </w:tcPr>
          <w:p w14:paraId="10AE933D" w14:textId="6C4ABC3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10D54588" w14:textId="20F7D69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145337AC" w14:textId="40A83A6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9105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B779A06" w14:textId="42AAC2A3" w:rsidR="003A0FD2" w:rsidRPr="00FB097E" w:rsidRDefault="003A0FD2" w:rsidP="003A0FD2">
            <w:pPr>
              <w:autoSpaceDE w:val="0"/>
              <w:spacing w:before="0"/>
              <w:jc w:val="center"/>
              <w:rPr>
                <w:lang w:val="et-EE"/>
              </w:rPr>
            </w:pPr>
            <w:r w:rsidRPr="00FB097E">
              <w:rPr>
                <w:lang w:val="et-EE"/>
              </w:rPr>
              <w:t>21</w:t>
            </w:r>
          </w:p>
        </w:tc>
        <w:tc>
          <w:tcPr>
            <w:tcW w:w="1134" w:type="dxa"/>
          </w:tcPr>
          <w:p w14:paraId="565CA9ED" w14:textId="5AA861E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0632F968" w14:textId="5EEF88B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3BEFC975" w14:textId="60D92A2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75C810D"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FDC7CE" w14:textId="28F6F62C" w:rsidR="003A0FD2" w:rsidRPr="00FB097E" w:rsidRDefault="003A0FD2" w:rsidP="003A0FD2">
            <w:pPr>
              <w:autoSpaceDE w:val="0"/>
              <w:spacing w:before="0"/>
              <w:jc w:val="center"/>
              <w:rPr>
                <w:lang w:val="et-EE"/>
              </w:rPr>
            </w:pPr>
            <w:r w:rsidRPr="00FB097E">
              <w:rPr>
                <w:lang w:val="et-EE"/>
              </w:rPr>
              <w:t>22</w:t>
            </w:r>
          </w:p>
        </w:tc>
        <w:tc>
          <w:tcPr>
            <w:tcW w:w="1134" w:type="dxa"/>
          </w:tcPr>
          <w:p w14:paraId="5CE6CBED" w14:textId="2F163FF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6D476492" w14:textId="265BA62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1D2A35BE" w14:textId="6C96B91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31A316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2CFD76B" w14:textId="57F58C73" w:rsidR="003A0FD2" w:rsidRPr="00FB097E" w:rsidRDefault="003A0FD2" w:rsidP="003A0FD2">
            <w:pPr>
              <w:autoSpaceDE w:val="0"/>
              <w:spacing w:before="0"/>
              <w:jc w:val="center"/>
              <w:rPr>
                <w:lang w:val="et-EE"/>
              </w:rPr>
            </w:pPr>
            <w:r w:rsidRPr="00FB097E">
              <w:rPr>
                <w:lang w:val="et-EE"/>
              </w:rPr>
              <w:t>23</w:t>
            </w:r>
          </w:p>
        </w:tc>
        <w:tc>
          <w:tcPr>
            <w:tcW w:w="1134" w:type="dxa"/>
          </w:tcPr>
          <w:p w14:paraId="6A87FBE9" w14:textId="5C0EB2B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3E99C4D8" w14:textId="2500D97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7DD803E4" w14:textId="66EA1E5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226FB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EE5DB5C" w14:textId="3931823E" w:rsidR="003A0FD2" w:rsidRPr="00FB097E" w:rsidRDefault="003A0FD2" w:rsidP="003A0FD2">
            <w:pPr>
              <w:autoSpaceDE w:val="0"/>
              <w:spacing w:before="0"/>
              <w:jc w:val="center"/>
              <w:rPr>
                <w:lang w:val="et-EE"/>
              </w:rPr>
            </w:pPr>
            <w:r w:rsidRPr="00FB097E">
              <w:rPr>
                <w:lang w:val="et-EE"/>
              </w:rPr>
              <w:t>24</w:t>
            </w:r>
          </w:p>
        </w:tc>
        <w:tc>
          <w:tcPr>
            <w:tcW w:w="1134" w:type="dxa"/>
          </w:tcPr>
          <w:p w14:paraId="531D594C" w14:textId="10FDB5F7" w:rsidR="003A0FD2" w:rsidRPr="00FB097E" w:rsidRDefault="00EA3233"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1964</w:t>
            </w:r>
          </w:p>
        </w:tc>
        <w:tc>
          <w:tcPr>
            <w:tcW w:w="4111" w:type="dxa"/>
          </w:tcPr>
          <w:p w14:paraId="198141A8" w14:textId="2CA37AC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7F7A2A2" w14:textId="2C216DE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08D714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C8BC88E" w14:textId="71018599" w:rsidR="003A0FD2" w:rsidRPr="00FB097E" w:rsidRDefault="003A0FD2" w:rsidP="003A0FD2">
            <w:pPr>
              <w:autoSpaceDE w:val="0"/>
              <w:spacing w:before="0"/>
              <w:jc w:val="center"/>
              <w:rPr>
                <w:lang w:val="et-EE"/>
              </w:rPr>
            </w:pPr>
            <w:r w:rsidRPr="00FB097E">
              <w:rPr>
                <w:lang w:val="et-EE"/>
              </w:rPr>
              <w:t>25</w:t>
            </w:r>
          </w:p>
        </w:tc>
        <w:tc>
          <w:tcPr>
            <w:tcW w:w="1134" w:type="dxa"/>
          </w:tcPr>
          <w:p w14:paraId="69999BA4" w14:textId="7B52021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0DD1A568" w14:textId="16AA084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44F4DB4A" w14:textId="0EC0999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305271B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D3EE6D7" w14:textId="602A5DCD" w:rsidR="003A0FD2" w:rsidRPr="00FB097E" w:rsidRDefault="003A0FD2" w:rsidP="003A0FD2">
            <w:pPr>
              <w:autoSpaceDE w:val="0"/>
              <w:spacing w:before="0"/>
              <w:jc w:val="center"/>
              <w:rPr>
                <w:lang w:val="et-EE"/>
              </w:rPr>
            </w:pPr>
            <w:r w:rsidRPr="00FB097E">
              <w:rPr>
                <w:lang w:val="et-EE"/>
              </w:rPr>
              <w:t>26</w:t>
            </w:r>
          </w:p>
        </w:tc>
        <w:tc>
          <w:tcPr>
            <w:tcW w:w="1134" w:type="dxa"/>
          </w:tcPr>
          <w:p w14:paraId="012A953C" w14:textId="4D09A82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60ECBB2D" w14:textId="140B3E9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9ABD68B" w14:textId="3EC32EF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58CDDC8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5E1F311" w14:textId="21AC4260" w:rsidR="003A0FD2" w:rsidRPr="00FB097E" w:rsidRDefault="003A0FD2" w:rsidP="003A0FD2">
            <w:pPr>
              <w:autoSpaceDE w:val="0"/>
              <w:spacing w:before="0"/>
              <w:jc w:val="center"/>
              <w:rPr>
                <w:lang w:val="et-EE"/>
              </w:rPr>
            </w:pPr>
            <w:r w:rsidRPr="00FB097E">
              <w:rPr>
                <w:lang w:val="et-EE"/>
              </w:rPr>
              <w:t>27</w:t>
            </w:r>
          </w:p>
        </w:tc>
        <w:tc>
          <w:tcPr>
            <w:tcW w:w="1134" w:type="dxa"/>
          </w:tcPr>
          <w:p w14:paraId="2836AEBD" w14:textId="50287B4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3FE3A046" w14:textId="0E6C06D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4DA6126" w14:textId="74D58F3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27B430E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C90F157" w14:textId="581A513B" w:rsidR="003A0FD2" w:rsidRPr="00FB097E" w:rsidRDefault="003A0FD2" w:rsidP="003A0FD2">
            <w:pPr>
              <w:autoSpaceDE w:val="0"/>
              <w:spacing w:before="0"/>
              <w:jc w:val="center"/>
              <w:rPr>
                <w:lang w:val="et-EE"/>
              </w:rPr>
            </w:pPr>
            <w:r w:rsidRPr="00FB097E">
              <w:rPr>
                <w:lang w:val="et-EE"/>
              </w:rPr>
              <w:t>28</w:t>
            </w:r>
          </w:p>
        </w:tc>
        <w:tc>
          <w:tcPr>
            <w:tcW w:w="1134" w:type="dxa"/>
          </w:tcPr>
          <w:p w14:paraId="0F878474" w14:textId="768771D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1530</w:t>
            </w:r>
          </w:p>
        </w:tc>
        <w:tc>
          <w:tcPr>
            <w:tcW w:w="4111" w:type="dxa"/>
          </w:tcPr>
          <w:p w14:paraId="7D6EC51A" w14:textId="614E0DA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CF114B4" w14:textId="1A8863F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E14926E"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6C5F7BF" w14:textId="36923420" w:rsidR="003A0FD2" w:rsidRPr="00FB097E" w:rsidRDefault="003A0FD2" w:rsidP="003A0FD2">
            <w:pPr>
              <w:autoSpaceDE w:val="0"/>
              <w:spacing w:before="0"/>
              <w:jc w:val="center"/>
              <w:rPr>
                <w:lang w:val="et-EE"/>
              </w:rPr>
            </w:pPr>
            <w:r w:rsidRPr="00FB097E">
              <w:rPr>
                <w:lang w:val="et-EE"/>
              </w:rPr>
              <w:t>29</w:t>
            </w:r>
          </w:p>
        </w:tc>
        <w:tc>
          <w:tcPr>
            <w:tcW w:w="1134" w:type="dxa"/>
          </w:tcPr>
          <w:p w14:paraId="33BE39B2" w14:textId="0D04408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2EFBA3B6" w14:textId="0A6E094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3B83D4E" w14:textId="1D8C6B4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2528771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6426F89" w14:textId="21E166AD" w:rsidR="003A0FD2" w:rsidRPr="00FB097E" w:rsidRDefault="003A0FD2" w:rsidP="003A0FD2">
            <w:pPr>
              <w:autoSpaceDE w:val="0"/>
              <w:spacing w:before="0"/>
              <w:jc w:val="center"/>
              <w:rPr>
                <w:lang w:val="et-EE"/>
              </w:rPr>
            </w:pPr>
            <w:r w:rsidRPr="00FB097E">
              <w:rPr>
                <w:lang w:val="et-EE"/>
              </w:rPr>
              <w:t>30</w:t>
            </w:r>
          </w:p>
        </w:tc>
        <w:tc>
          <w:tcPr>
            <w:tcW w:w="1134" w:type="dxa"/>
          </w:tcPr>
          <w:p w14:paraId="5DBDB20F" w14:textId="32EA913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326607EA" w14:textId="3A667AD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164DABD" w14:textId="06C443B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4262E63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C6CFBC1" w14:textId="517308F3" w:rsidR="003A0FD2" w:rsidRPr="00FB097E" w:rsidRDefault="003A0FD2" w:rsidP="003A0FD2">
            <w:pPr>
              <w:autoSpaceDE w:val="0"/>
              <w:spacing w:before="0"/>
              <w:jc w:val="center"/>
              <w:rPr>
                <w:lang w:val="et-EE"/>
              </w:rPr>
            </w:pPr>
            <w:r w:rsidRPr="00FB097E">
              <w:rPr>
                <w:lang w:val="et-EE"/>
              </w:rPr>
              <w:t>31</w:t>
            </w:r>
          </w:p>
        </w:tc>
        <w:tc>
          <w:tcPr>
            <w:tcW w:w="1134" w:type="dxa"/>
          </w:tcPr>
          <w:p w14:paraId="1C02EB84" w14:textId="20C3F6E9"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3444D246" w14:textId="0883CE6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3711D69C" w14:textId="0F4A665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15D0A96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F185A15" w14:textId="5FEE64EB" w:rsidR="003A0FD2" w:rsidRPr="00FB097E" w:rsidRDefault="003A0FD2" w:rsidP="003A0FD2">
            <w:pPr>
              <w:autoSpaceDE w:val="0"/>
              <w:spacing w:before="0"/>
              <w:jc w:val="center"/>
              <w:rPr>
                <w:lang w:val="et-EE"/>
              </w:rPr>
            </w:pPr>
            <w:r w:rsidRPr="00FB097E">
              <w:rPr>
                <w:lang w:val="et-EE"/>
              </w:rPr>
              <w:t>32</w:t>
            </w:r>
          </w:p>
        </w:tc>
        <w:tc>
          <w:tcPr>
            <w:tcW w:w="1134" w:type="dxa"/>
            <w:tcBorders>
              <w:bottom w:val="single" w:sz="4" w:space="0" w:color="auto"/>
            </w:tcBorders>
          </w:tcPr>
          <w:p w14:paraId="4444D01D" w14:textId="2F8F7F1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1500</w:t>
            </w:r>
          </w:p>
        </w:tc>
        <w:tc>
          <w:tcPr>
            <w:tcW w:w="4111" w:type="dxa"/>
          </w:tcPr>
          <w:p w14:paraId="71D936DD" w14:textId="4392B4D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1EF0C560" w14:textId="4F43A9E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1E38E79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0FE95E1" w14:textId="0BA45F35" w:rsidR="003A0FD2" w:rsidRPr="00FB097E" w:rsidRDefault="003A0FD2" w:rsidP="003A0FD2">
            <w:pPr>
              <w:autoSpaceDE w:val="0"/>
              <w:spacing w:before="0"/>
              <w:jc w:val="center"/>
              <w:rPr>
                <w:lang w:val="et-EE"/>
              </w:rPr>
            </w:pPr>
            <w:r w:rsidRPr="00FB097E">
              <w:rPr>
                <w:lang w:val="et-EE"/>
              </w:rPr>
              <w:t>33</w:t>
            </w:r>
          </w:p>
        </w:tc>
        <w:tc>
          <w:tcPr>
            <w:tcW w:w="1134" w:type="dxa"/>
            <w:tcBorders>
              <w:top w:val="single" w:sz="4" w:space="0" w:color="auto"/>
            </w:tcBorders>
          </w:tcPr>
          <w:p w14:paraId="41C88F96" w14:textId="52165BA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AD22C9" w:rsidRPr="00FB097E">
              <w:rPr>
                <w:lang w:val="et-EE"/>
              </w:rPr>
              <w:t>500</w:t>
            </w:r>
          </w:p>
        </w:tc>
        <w:tc>
          <w:tcPr>
            <w:tcW w:w="4111" w:type="dxa"/>
          </w:tcPr>
          <w:p w14:paraId="5BA45144" w14:textId="6E2F768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463945D5" w14:textId="351AAE7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4FAEE806"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819D604" w14:textId="61997DF3" w:rsidR="003A0FD2" w:rsidRPr="00FB097E" w:rsidRDefault="003A0FD2" w:rsidP="003A0FD2">
            <w:pPr>
              <w:autoSpaceDE w:val="0"/>
              <w:spacing w:before="0"/>
              <w:jc w:val="center"/>
              <w:rPr>
                <w:lang w:val="et-EE"/>
              </w:rPr>
            </w:pPr>
            <w:r w:rsidRPr="00FB097E">
              <w:rPr>
                <w:lang w:val="et-EE"/>
              </w:rPr>
              <w:t>34</w:t>
            </w:r>
          </w:p>
        </w:tc>
        <w:tc>
          <w:tcPr>
            <w:tcW w:w="1134" w:type="dxa"/>
          </w:tcPr>
          <w:p w14:paraId="62340D7A" w14:textId="2BD14D3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AD22C9" w:rsidRPr="00FB097E">
              <w:rPr>
                <w:lang w:val="et-EE"/>
              </w:rPr>
              <w:t>628</w:t>
            </w:r>
          </w:p>
        </w:tc>
        <w:tc>
          <w:tcPr>
            <w:tcW w:w="4111" w:type="dxa"/>
          </w:tcPr>
          <w:p w14:paraId="113CFC21" w14:textId="2DE26F7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01F5D9BD" w14:textId="49CE7A7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8A1FB2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4080926" w14:textId="028D618E" w:rsidR="003A0FD2" w:rsidRPr="00FB097E" w:rsidRDefault="003A0FD2" w:rsidP="003A0FD2">
            <w:pPr>
              <w:autoSpaceDE w:val="0"/>
              <w:spacing w:before="0"/>
              <w:jc w:val="center"/>
              <w:rPr>
                <w:lang w:val="et-EE"/>
              </w:rPr>
            </w:pPr>
            <w:r w:rsidRPr="00FB097E">
              <w:rPr>
                <w:lang w:val="et-EE"/>
              </w:rPr>
              <w:t>35</w:t>
            </w:r>
          </w:p>
        </w:tc>
        <w:tc>
          <w:tcPr>
            <w:tcW w:w="1134" w:type="dxa"/>
          </w:tcPr>
          <w:p w14:paraId="4353AE8D" w14:textId="15E1A21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AD22C9" w:rsidRPr="00FB097E">
              <w:rPr>
                <w:lang w:val="et-EE"/>
              </w:rPr>
              <w:t>500</w:t>
            </w:r>
          </w:p>
        </w:tc>
        <w:tc>
          <w:tcPr>
            <w:tcW w:w="4111" w:type="dxa"/>
          </w:tcPr>
          <w:p w14:paraId="20CB613A" w14:textId="62DABCA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7C5C3674" w14:textId="6BA129B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D41DC3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92DAAB6" w14:textId="442A79C3" w:rsidR="003A0FD2" w:rsidRPr="00FB097E" w:rsidRDefault="003A0FD2" w:rsidP="003A0FD2">
            <w:pPr>
              <w:autoSpaceDE w:val="0"/>
              <w:spacing w:before="0"/>
              <w:jc w:val="center"/>
              <w:rPr>
                <w:lang w:val="et-EE"/>
              </w:rPr>
            </w:pPr>
            <w:r w:rsidRPr="00FB097E">
              <w:rPr>
                <w:lang w:val="et-EE"/>
              </w:rPr>
              <w:t>36</w:t>
            </w:r>
          </w:p>
        </w:tc>
        <w:tc>
          <w:tcPr>
            <w:tcW w:w="1134" w:type="dxa"/>
          </w:tcPr>
          <w:p w14:paraId="67FAFF53" w14:textId="3F1327B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1600</w:t>
            </w:r>
          </w:p>
        </w:tc>
        <w:tc>
          <w:tcPr>
            <w:tcW w:w="4111" w:type="dxa"/>
          </w:tcPr>
          <w:p w14:paraId="645BC5E8" w14:textId="7C8575F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322130F" w14:textId="355DA3A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9A612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12AB46C3" w14:textId="5D259243" w:rsidR="003A0FD2" w:rsidRPr="00FB097E" w:rsidRDefault="003A0FD2" w:rsidP="003A0FD2">
            <w:pPr>
              <w:autoSpaceDE w:val="0"/>
              <w:spacing w:before="0"/>
              <w:jc w:val="center"/>
              <w:rPr>
                <w:lang w:val="et-EE"/>
              </w:rPr>
            </w:pPr>
            <w:r w:rsidRPr="00FB097E">
              <w:rPr>
                <w:lang w:val="et-EE"/>
              </w:rPr>
              <w:t>37</w:t>
            </w:r>
          </w:p>
        </w:tc>
        <w:tc>
          <w:tcPr>
            <w:tcW w:w="1134" w:type="dxa"/>
          </w:tcPr>
          <w:p w14:paraId="4FC673A4" w14:textId="4EA3950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1600</w:t>
            </w:r>
          </w:p>
        </w:tc>
        <w:tc>
          <w:tcPr>
            <w:tcW w:w="4111" w:type="dxa"/>
          </w:tcPr>
          <w:p w14:paraId="19F38904" w14:textId="270B704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0B4F3B64" w14:textId="2FC454B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759E120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73212BB7" w14:textId="268BC09E" w:rsidR="003A0FD2" w:rsidRPr="00FB097E" w:rsidRDefault="003A0FD2" w:rsidP="003A0FD2">
            <w:pPr>
              <w:autoSpaceDE w:val="0"/>
              <w:spacing w:before="0"/>
              <w:jc w:val="center"/>
              <w:rPr>
                <w:lang w:val="et-EE"/>
              </w:rPr>
            </w:pPr>
            <w:r w:rsidRPr="00FB097E">
              <w:rPr>
                <w:lang w:val="et-EE"/>
              </w:rPr>
              <w:t>38</w:t>
            </w:r>
          </w:p>
        </w:tc>
        <w:tc>
          <w:tcPr>
            <w:tcW w:w="1134" w:type="dxa"/>
          </w:tcPr>
          <w:p w14:paraId="5A96FCB2" w14:textId="73A64E2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1630</w:t>
            </w:r>
          </w:p>
        </w:tc>
        <w:tc>
          <w:tcPr>
            <w:tcW w:w="4111" w:type="dxa"/>
          </w:tcPr>
          <w:p w14:paraId="4C04A4FE" w14:textId="7CDE3A4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6D69242F" w14:textId="2EDC145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590B8AA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25EF81" w14:textId="0F5854F4" w:rsidR="003A0FD2" w:rsidRPr="00FB097E" w:rsidRDefault="003A0FD2" w:rsidP="003A0FD2">
            <w:pPr>
              <w:autoSpaceDE w:val="0"/>
              <w:spacing w:before="0"/>
              <w:jc w:val="center"/>
              <w:rPr>
                <w:lang w:val="et-EE"/>
              </w:rPr>
            </w:pPr>
            <w:r w:rsidRPr="00FB097E">
              <w:rPr>
                <w:lang w:val="et-EE"/>
              </w:rPr>
              <w:t>39</w:t>
            </w:r>
          </w:p>
        </w:tc>
        <w:tc>
          <w:tcPr>
            <w:tcW w:w="1134" w:type="dxa"/>
          </w:tcPr>
          <w:p w14:paraId="66620FC9" w14:textId="0F1278E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AD22C9" w:rsidRPr="00FB097E">
              <w:rPr>
                <w:lang w:val="et-EE"/>
              </w:rPr>
              <w:t>585</w:t>
            </w:r>
          </w:p>
        </w:tc>
        <w:tc>
          <w:tcPr>
            <w:tcW w:w="4111" w:type="dxa"/>
          </w:tcPr>
          <w:p w14:paraId="072F8BBE" w14:textId="746E159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5B048FBF" w14:textId="693A933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288900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AD2CA3D" w14:textId="3C080614" w:rsidR="003A0FD2" w:rsidRPr="00FB097E" w:rsidRDefault="003A0FD2" w:rsidP="003A0FD2">
            <w:pPr>
              <w:autoSpaceDE w:val="0"/>
              <w:spacing w:before="0"/>
              <w:jc w:val="center"/>
              <w:rPr>
                <w:lang w:val="et-EE"/>
              </w:rPr>
            </w:pPr>
            <w:r w:rsidRPr="00FB097E">
              <w:rPr>
                <w:lang w:val="et-EE"/>
              </w:rPr>
              <w:t>40</w:t>
            </w:r>
          </w:p>
        </w:tc>
        <w:tc>
          <w:tcPr>
            <w:tcW w:w="1134" w:type="dxa"/>
          </w:tcPr>
          <w:p w14:paraId="73A54805" w14:textId="64A7D3A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w:t>
            </w:r>
            <w:r w:rsidR="00EA3233" w:rsidRPr="00FB097E">
              <w:rPr>
                <w:lang w:val="et-EE"/>
              </w:rPr>
              <w:t>40</w:t>
            </w:r>
          </w:p>
        </w:tc>
        <w:tc>
          <w:tcPr>
            <w:tcW w:w="4111" w:type="dxa"/>
          </w:tcPr>
          <w:p w14:paraId="06CFB35A" w14:textId="3E3E7E5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6C8DB0F" w14:textId="46109FC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BBD5DD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C099A75" w14:textId="509E612E" w:rsidR="003A0FD2" w:rsidRPr="00FB097E" w:rsidRDefault="003A0FD2" w:rsidP="003A0FD2">
            <w:pPr>
              <w:autoSpaceDE w:val="0"/>
              <w:spacing w:before="0"/>
              <w:jc w:val="center"/>
              <w:rPr>
                <w:lang w:val="et-EE"/>
              </w:rPr>
            </w:pPr>
            <w:r w:rsidRPr="00FB097E">
              <w:rPr>
                <w:lang w:val="et-EE"/>
              </w:rPr>
              <w:lastRenderedPageBreak/>
              <w:t>41</w:t>
            </w:r>
          </w:p>
        </w:tc>
        <w:tc>
          <w:tcPr>
            <w:tcW w:w="1134" w:type="dxa"/>
          </w:tcPr>
          <w:p w14:paraId="27774C68" w14:textId="70E359A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w:t>
            </w:r>
            <w:r w:rsidR="00EA3233" w:rsidRPr="00FB097E">
              <w:rPr>
                <w:lang w:val="et-EE"/>
              </w:rPr>
              <w:t>40</w:t>
            </w:r>
          </w:p>
        </w:tc>
        <w:tc>
          <w:tcPr>
            <w:tcW w:w="4111" w:type="dxa"/>
          </w:tcPr>
          <w:p w14:paraId="127BB579" w14:textId="7E81DCF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6BAEA5B" w14:textId="69202D6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370ADAA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AC66842" w14:textId="7B61A065" w:rsidR="003A0FD2" w:rsidRPr="00FB097E" w:rsidRDefault="003A0FD2" w:rsidP="003A0FD2">
            <w:pPr>
              <w:autoSpaceDE w:val="0"/>
              <w:spacing w:before="0"/>
              <w:jc w:val="center"/>
              <w:rPr>
                <w:lang w:val="et-EE"/>
              </w:rPr>
            </w:pPr>
            <w:r w:rsidRPr="00FB097E">
              <w:rPr>
                <w:lang w:val="et-EE"/>
              </w:rPr>
              <w:t>42</w:t>
            </w:r>
          </w:p>
        </w:tc>
        <w:tc>
          <w:tcPr>
            <w:tcW w:w="1134" w:type="dxa"/>
          </w:tcPr>
          <w:p w14:paraId="089A93C2" w14:textId="5D5976B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w:t>
            </w:r>
            <w:r w:rsidR="00EA3233" w:rsidRPr="00FB097E">
              <w:rPr>
                <w:lang w:val="et-EE"/>
              </w:rPr>
              <w:t>40</w:t>
            </w:r>
          </w:p>
        </w:tc>
        <w:tc>
          <w:tcPr>
            <w:tcW w:w="4111" w:type="dxa"/>
          </w:tcPr>
          <w:p w14:paraId="6B6BF519" w14:textId="5707F31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2D231C8B" w14:textId="2EED94A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0E4C866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726666" w14:textId="752E71DE" w:rsidR="003A0FD2" w:rsidRPr="00FB097E" w:rsidRDefault="003A0FD2" w:rsidP="003A0FD2">
            <w:pPr>
              <w:autoSpaceDE w:val="0"/>
              <w:spacing w:before="0"/>
              <w:jc w:val="center"/>
              <w:rPr>
                <w:lang w:val="et-EE"/>
              </w:rPr>
            </w:pPr>
            <w:r w:rsidRPr="00FB097E">
              <w:rPr>
                <w:lang w:val="et-EE"/>
              </w:rPr>
              <w:t>43</w:t>
            </w:r>
          </w:p>
        </w:tc>
        <w:tc>
          <w:tcPr>
            <w:tcW w:w="1134" w:type="dxa"/>
          </w:tcPr>
          <w:p w14:paraId="5DCF1FF5" w14:textId="177DE05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w:t>
            </w:r>
            <w:r w:rsidR="00EA3233" w:rsidRPr="00FB097E">
              <w:rPr>
                <w:lang w:val="et-EE"/>
              </w:rPr>
              <w:t>540</w:t>
            </w:r>
          </w:p>
        </w:tc>
        <w:tc>
          <w:tcPr>
            <w:tcW w:w="4111" w:type="dxa"/>
          </w:tcPr>
          <w:p w14:paraId="40AD5EFA" w14:textId="6706564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6E09F017" w14:textId="27A6AFA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ABC8BE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28CC4A53" w14:textId="7228F340" w:rsidR="003A0FD2" w:rsidRPr="00FB097E" w:rsidRDefault="003A0FD2" w:rsidP="003A0FD2">
            <w:pPr>
              <w:autoSpaceDE w:val="0"/>
              <w:spacing w:before="0"/>
              <w:jc w:val="center"/>
              <w:rPr>
                <w:lang w:val="et-EE"/>
              </w:rPr>
            </w:pPr>
            <w:r w:rsidRPr="00FB097E">
              <w:rPr>
                <w:lang w:val="et-EE"/>
              </w:rPr>
              <w:t>44</w:t>
            </w:r>
          </w:p>
        </w:tc>
        <w:tc>
          <w:tcPr>
            <w:tcW w:w="1134" w:type="dxa"/>
          </w:tcPr>
          <w:p w14:paraId="404C1B22" w14:textId="5D20019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1603</w:t>
            </w:r>
          </w:p>
        </w:tc>
        <w:tc>
          <w:tcPr>
            <w:tcW w:w="4111" w:type="dxa"/>
          </w:tcPr>
          <w:p w14:paraId="5CEBE1E7" w14:textId="7929E61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42B9BE0B" w14:textId="5621775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6CBAD14C"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5009F0" w14:textId="76BE004C" w:rsidR="003A0FD2" w:rsidRPr="00FB097E" w:rsidRDefault="003A0FD2" w:rsidP="003A0FD2">
            <w:pPr>
              <w:autoSpaceDE w:val="0"/>
              <w:spacing w:before="0"/>
              <w:jc w:val="center"/>
              <w:rPr>
                <w:lang w:val="et-EE"/>
              </w:rPr>
            </w:pPr>
            <w:r w:rsidRPr="00FB097E">
              <w:rPr>
                <w:lang w:val="et-EE"/>
              </w:rPr>
              <w:t>45</w:t>
            </w:r>
          </w:p>
        </w:tc>
        <w:tc>
          <w:tcPr>
            <w:tcW w:w="1134" w:type="dxa"/>
          </w:tcPr>
          <w:p w14:paraId="3F9A210B" w14:textId="5F5E81DA"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1508</w:t>
            </w:r>
          </w:p>
        </w:tc>
        <w:tc>
          <w:tcPr>
            <w:tcW w:w="4111" w:type="dxa"/>
          </w:tcPr>
          <w:p w14:paraId="008266BB" w14:textId="576C246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16F26935" w14:textId="6046359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34989F87"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5FC2F8B" w14:textId="10B1ADDD" w:rsidR="003A0FD2" w:rsidRPr="00FB097E" w:rsidRDefault="003A0FD2" w:rsidP="003A0FD2">
            <w:pPr>
              <w:autoSpaceDE w:val="0"/>
              <w:spacing w:before="0"/>
              <w:jc w:val="center"/>
              <w:rPr>
                <w:lang w:val="et-EE"/>
              </w:rPr>
            </w:pPr>
            <w:r w:rsidRPr="00FB097E">
              <w:rPr>
                <w:lang w:val="et-EE"/>
              </w:rPr>
              <w:t>46</w:t>
            </w:r>
          </w:p>
        </w:tc>
        <w:tc>
          <w:tcPr>
            <w:tcW w:w="1134" w:type="dxa"/>
          </w:tcPr>
          <w:p w14:paraId="46B8C6BB" w14:textId="56A271E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1790</w:t>
            </w:r>
          </w:p>
        </w:tc>
        <w:tc>
          <w:tcPr>
            <w:tcW w:w="4111" w:type="dxa"/>
          </w:tcPr>
          <w:p w14:paraId="48F1459F" w14:textId="6ABDFBA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39ACC89A" w14:textId="25ABBFFE"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4877D4E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5E2CC0E1" w14:textId="2605AA5F" w:rsidR="003A0FD2" w:rsidRPr="00FB097E" w:rsidRDefault="003A0FD2" w:rsidP="003A0FD2">
            <w:pPr>
              <w:autoSpaceDE w:val="0"/>
              <w:spacing w:before="0"/>
              <w:jc w:val="center"/>
              <w:rPr>
                <w:lang w:val="et-EE"/>
              </w:rPr>
            </w:pPr>
            <w:r w:rsidRPr="00FB097E">
              <w:rPr>
                <w:lang w:val="et-EE"/>
              </w:rPr>
              <w:t>47</w:t>
            </w:r>
          </w:p>
        </w:tc>
        <w:tc>
          <w:tcPr>
            <w:tcW w:w="1134" w:type="dxa"/>
          </w:tcPr>
          <w:p w14:paraId="75F05279" w14:textId="2D7EDD9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11928</w:t>
            </w:r>
          </w:p>
        </w:tc>
        <w:tc>
          <w:tcPr>
            <w:tcW w:w="4111" w:type="dxa"/>
          </w:tcPr>
          <w:p w14:paraId="491360B0" w14:textId="156C2D4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üksikelamu maa</w:t>
            </w:r>
          </w:p>
        </w:tc>
        <w:tc>
          <w:tcPr>
            <w:tcW w:w="4111" w:type="dxa"/>
            <w:tcBorders>
              <w:right w:val="single" w:sz="4" w:space="0" w:color="auto"/>
            </w:tcBorders>
          </w:tcPr>
          <w:p w14:paraId="1F98EAE3" w14:textId="6B08BBA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elamumaa</w:t>
            </w:r>
          </w:p>
        </w:tc>
      </w:tr>
      <w:tr w:rsidR="003A0FD2" w:rsidRPr="00FB097E" w14:paraId="16B1F04B"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82FF5AB" w14:textId="56079EF0" w:rsidR="003A0FD2" w:rsidRPr="00FB097E" w:rsidRDefault="003A0FD2" w:rsidP="00CF497C">
            <w:pPr>
              <w:autoSpaceDE w:val="0"/>
              <w:spacing w:before="0"/>
              <w:jc w:val="center"/>
              <w:rPr>
                <w:lang w:val="et-EE"/>
              </w:rPr>
            </w:pPr>
            <w:r w:rsidRPr="00FB097E">
              <w:rPr>
                <w:lang w:val="et-EE"/>
              </w:rPr>
              <w:t>48</w:t>
            </w:r>
          </w:p>
        </w:tc>
        <w:tc>
          <w:tcPr>
            <w:tcW w:w="1134" w:type="dxa"/>
          </w:tcPr>
          <w:p w14:paraId="22F060BD" w14:textId="6D879A51" w:rsidR="003A0FD2" w:rsidRPr="00FB097E"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4</w:t>
            </w:r>
            <w:r w:rsidR="00AD22C9" w:rsidRPr="00FB097E">
              <w:rPr>
                <w:lang w:val="et-EE"/>
              </w:rPr>
              <w:t>595</w:t>
            </w:r>
          </w:p>
        </w:tc>
        <w:tc>
          <w:tcPr>
            <w:tcW w:w="4111" w:type="dxa"/>
          </w:tcPr>
          <w:p w14:paraId="19C5AFA8" w14:textId="72E697E3" w:rsidR="003A0FD2" w:rsidRPr="00FB097E"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haljasala maa</w:t>
            </w:r>
          </w:p>
        </w:tc>
        <w:tc>
          <w:tcPr>
            <w:tcW w:w="4111" w:type="dxa"/>
            <w:tcBorders>
              <w:right w:val="single" w:sz="4" w:space="0" w:color="auto"/>
            </w:tcBorders>
          </w:tcPr>
          <w:p w14:paraId="7ABBEE4D" w14:textId="07711F2D" w:rsidR="003A0FD2" w:rsidRPr="00FB097E" w:rsidRDefault="003A0FD2" w:rsidP="00CF497C">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üldkasutatav maa</w:t>
            </w:r>
          </w:p>
        </w:tc>
      </w:tr>
      <w:tr w:rsidR="003A0FD2" w:rsidRPr="00FB097E" w14:paraId="1FF2846A"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35C2B83" w14:textId="4ABB3ED5" w:rsidR="003A0FD2" w:rsidRPr="00FB097E" w:rsidRDefault="003A0FD2" w:rsidP="003A0FD2">
            <w:pPr>
              <w:autoSpaceDE w:val="0"/>
              <w:spacing w:before="0"/>
              <w:jc w:val="center"/>
              <w:rPr>
                <w:lang w:val="et-EE"/>
              </w:rPr>
            </w:pPr>
            <w:r w:rsidRPr="00FB097E">
              <w:rPr>
                <w:lang w:val="et-EE"/>
              </w:rPr>
              <w:t>49</w:t>
            </w:r>
          </w:p>
        </w:tc>
        <w:tc>
          <w:tcPr>
            <w:tcW w:w="1134" w:type="dxa"/>
          </w:tcPr>
          <w:p w14:paraId="41FE1842" w14:textId="10D5916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32</w:t>
            </w:r>
            <w:r w:rsidR="00AD22C9" w:rsidRPr="00FB097E">
              <w:rPr>
                <w:lang w:val="et-EE"/>
              </w:rPr>
              <w:t>753</w:t>
            </w:r>
          </w:p>
        </w:tc>
        <w:tc>
          <w:tcPr>
            <w:tcW w:w="4111" w:type="dxa"/>
          </w:tcPr>
          <w:p w14:paraId="5801C316" w14:textId="2F1F39F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haljasala maa</w:t>
            </w:r>
          </w:p>
        </w:tc>
        <w:tc>
          <w:tcPr>
            <w:tcW w:w="4111" w:type="dxa"/>
            <w:tcBorders>
              <w:right w:val="single" w:sz="4" w:space="0" w:color="auto"/>
            </w:tcBorders>
          </w:tcPr>
          <w:p w14:paraId="4BF56362" w14:textId="4FF07D3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üldkasutatav maa</w:t>
            </w:r>
          </w:p>
        </w:tc>
      </w:tr>
      <w:tr w:rsidR="003A0FD2" w:rsidRPr="00FB097E" w14:paraId="04E93883"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5CE99DF" w14:textId="4BD36FD8" w:rsidR="003A0FD2" w:rsidRPr="00FB097E" w:rsidRDefault="003A0FD2" w:rsidP="003A0FD2">
            <w:pPr>
              <w:autoSpaceDE w:val="0"/>
              <w:spacing w:before="0"/>
              <w:jc w:val="center"/>
              <w:rPr>
                <w:lang w:val="et-EE"/>
              </w:rPr>
            </w:pPr>
            <w:r w:rsidRPr="00FB097E">
              <w:rPr>
                <w:lang w:val="et-EE"/>
              </w:rPr>
              <w:t>50</w:t>
            </w:r>
          </w:p>
        </w:tc>
        <w:tc>
          <w:tcPr>
            <w:tcW w:w="1134" w:type="dxa"/>
          </w:tcPr>
          <w:p w14:paraId="51F1BECD" w14:textId="5499A167"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521</w:t>
            </w:r>
          </w:p>
        </w:tc>
        <w:tc>
          <w:tcPr>
            <w:tcW w:w="4111" w:type="dxa"/>
          </w:tcPr>
          <w:p w14:paraId="3903C780" w14:textId="037E50F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4231A08E" w14:textId="56A5FDB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03718DC8"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0229B3AA" w14:textId="2204FBCF" w:rsidR="003A0FD2" w:rsidRPr="00FB097E" w:rsidRDefault="003A0FD2" w:rsidP="003A0FD2">
            <w:pPr>
              <w:autoSpaceDE w:val="0"/>
              <w:spacing w:before="0"/>
              <w:jc w:val="center"/>
              <w:rPr>
                <w:lang w:val="et-EE"/>
              </w:rPr>
            </w:pPr>
            <w:r w:rsidRPr="00FB097E">
              <w:rPr>
                <w:lang w:val="et-EE"/>
              </w:rPr>
              <w:t>51</w:t>
            </w:r>
          </w:p>
        </w:tc>
        <w:tc>
          <w:tcPr>
            <w:tcW w:w="1134" w:type="dxa"/>
          </w:tcPr>
          <w:p w14:paraId="14DE2B78" w14:textId="0500E56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1238</w:t>
            </w:r>
          </w:p>
        </w:tc>
        <w:tc>
          <w:tcPr>
            <w:tcW w:w="4111" w:type="dxa"/>
          </w:tcPr>
          <w:p w14:paraId="3C145632" w14:textId="42CE7876"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2A36629B" w14:textId="610947C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65895650"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3658F159" w14:textId="1F572C1C" w:rsidR="003A0FD2" w:rsidRPr="00FB097E" w:rsidRDefault="003A0FD2" w:rsidP="003A0FD2">
            <w:pPr>
              <w:autoSpaceDE w:val="0"/>
              <w:spacing w:before="0"/>
              <w:jc w:val="center"/>
              <w:rPr>
                <w:lang w:val="et-EE"/>
              </w:rPr>
            </w:pPr>
            <w:r w:rsidRPr="00FB097E">
              <w:rPr>
                <w:lang w:val="et-EE"/>
              </w:rPr>
              <w:t>52</w:t>
            </w:r>
          </w:p>
        </w:tc>
        <w:tc>
          <w:tcPr>
            <w:tcW w:w="1134" w:type="dxa"/>
          </w:tcPr>
          <w:p w14:paraId="0D2FA5F2" w14:textId="2BDF0A2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2896</w:t>
            </w:r>
          </w:p>
        </w:tc>
        <w:tc>
          <w:tcPr>
            <w:tcW w:w="4111" w:type="dxa"/>
          </w:tcPr>
          <w:p w14:paraId="4D449513" w14:textId="05F0309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77FDFABF" w14:textId="733B8404"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0F37E1F1"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0C12EAD" w14:textId="3DFDA5ED" w:rsidR="003A0FD2" w:rsidRPr="00FB097E" w:rsidRDefault="003A0FD2" w:rsidP="003A0FD2">
            <w:pPr>
              <w:autoSpaceDE w:val="0"/>
              <w:spacing w:before="0"/>
              <w:jc w:val="center"/>
              <w:rPr>
                <w:lang w:val="et-EE"/>
              </w:rPr>
            </w:pPr>
            <w:r w:rsidRPr="00FB097E">
              <w:rPr>
                <w:lang w:val="et-EE"/>
              </w:rPr>
              <w:t>53</w:t>
            </w:r>
          </w:p>
        </w:tc>
        <w:tc>
          <w:tcPr>
            <w:tcW w:w="1134" w:type="dxa"/>
          </w:tcPr>
          <w:p w14:paraId="6E288719" w14:textId="22D9210B"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w:t>
            </w:r>
            <w:r w:rsidR="00EA3233" w:rsidRPr="00FB097E">
              <w:rPr>
                <w:lang w:val="et-EE"/>
              </w:rPr>
              <w:t>117</w:t>
            </w:r>
          </w:p>
        </w:tc>
        <w:tc>
          <w:tcPr>
            <w:tcW w:w="4111" w:type="dxa"/>
          </w:tcPr>
          <w:p w14:paraId="3AD580B3" w14:textId="6A84F60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23D3CBA3" w14:textId="5B17CB0C"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356E4225"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DE39717" w14:textId="307A420A" w:rsidR="003A0FD2" w:rsidRPr="00FB097E" w:rsidRDefault="003A0FD2" w:rsidP="003A0FD2">
            <w:pPr>
              <w:autoSpaceDE w:val="0"/>
              <w:spacing w:before="0"/>
              <w:jc w:val="center"/>
              <w:rPr>
                <w:lang w:val="et-EE"/>
              </w:rPr>
            </w:pPr>
            <w:r w:rsidRPr="00FB097E">
              <w:rPr>
                <w:lang w:val="et-EE"/>
              </w:rPr>
              <w:t>54</w:t>
            </w:r>
          </w:p>
        </w:tc>
        <w:tc>
          <w:tcPr>
            <w:tcW w:w="1134" w:type="dxa"/>
          </w:tcPr>
          <w:p w14:paraId="4F284491" w14:textId="15E18E55"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2303</w:t>
            </w:r>
          </w:p>
        </w:tc>
        <w:tc>
          <w:tcPr>
            <w:tcW w:w="4111" w:type="dxa"/>
          </w:tcPr>
          <w:p w14:paraId="2A1676CB" w14:textId="09DE8CD0"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56DB4837" w14:textId="2BB717BD"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7BBDFB94"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61EC48F3" w14:textId="1CB40F23" w:rsidR="003A0FD2" w:rsidRPr="00FB097E" w:rsidRDefault="003A0FD2" w:rsidP="003A0FD2">
            <w:pPr>
              <w:autoSpaceDE w:val="0"/>
              <w:spacing w:before="0"/>
              <w:jc w:val="center"/>
              <w:rPr>
                <w:lang w:val="et-EE"/>
              </w:rPr>
            </w:pPr>
            <w:r w:rsidRPr="00FB097E">
              <w:rPr>
                <w:lang w:val="et-EE"/>
              </w:rPr>
              <w:t>55</w:t>
            </w:r>
          </w:p>
        </w:tc>
        <w:tc>
          <w:tcPr>
            <w:tcW w:w="1134" w:type="dxa"/>
          </w:tcPr>
          <w:p w14:paraId="40B7855E" w14:textId="0F65FC52"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2562</w:t>
            </w:r>
          </w:p>
        </w:tc>
        <w:tc>
          <w:tcPr>
            <w:tcW w:w="4111" w:type="dxa"/>
          </w:tcPr>
          <w:p w14:paraId="0CB832C2" w14:textId="39CCB21F"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5B8440FC" w14:textId="3AD8080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r w:rsidR="003A0FD2" w:rsidRPr="00FB097E" w14:paraId="0DC2551F" w14:textId="77777777" w:rsidTr="00C12004">
        <w:tc>
          <w:tcPr>
            <w:cnfStyle w:val="001000000000" w:firstRow="0" w:lastRow="0" w:firstColumn="1" w:lastColumn="0" w:oddVBand="0" w:evenVBand="0" w:oddHBand="0" w:evenHBand="0" w:firstRowFirstColumn="0" w:firstRowLastColumn="0" w:lastRowFirstColumn="0" w:lastRowLastColumn="0"/>
            <w:tcW w:w="567" w:type="dxa"/>
          </w:tcPr>
          <w:p w14:paraId="42695C85" w14:textId="476D32A4" w:rsidR="003A0FD2" w:rsidRPr="00FB097E" w:rsidRDefault="003A0FD2" w:rsidP="003A0FD2">
            <w:pPr>
              <w:autoSpaceDE w:val="0"/>
              <w:spacing w:before="0"/>
              <w:jc w:val="center"/>
              <w:rPr>
                <w:lang w:val="et-EE"/>
              </w:rPr>
            </w:pPr>
            <w:r w:rsidRPr="00FB097E">
              <w:rPr>
                <w:lang w:val="et-EE"/>
              </w:rPr>
              <w:t>56</w:t>
            </w:r>
          </w:p>
        </w:tc>
        <w:tc>
          <w:tcPr>
            <w:tcW w:w="1134" w:type="dxa"/>
          </w:tcPr>
          <w:p w14:paraId="5F0F289D" w14:textId="17BE62E8"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6</w:t>
            </w:r>
            <w:r w:rsidR="00EA3233" w:rsidRPr="00FB097E">
              <w:rPr>
                <w:lang w:val="et-EE"/>
              </w:rPr>
              <w:t>7</w:t>
            </w:r>
            <w:r w:rsidR="00AD22C9" w:rsidRPr="00FB097E">
              <w:rPr>
                <w:lang w:val="et-EE"/>
              </w:rPr>
              <w:t>34</w:t>
            </w:r>
          </w:p>
        </w:tc>
        <w:tc>
          <w:tcPr>
            <w:tcW w:w="4111" w:type="dxa"/>
          </w:tcPr>
          <w:p w14:paraId="7721D2E9" w14:textId="7CDA2FB1"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tee ja tänava maa</w:t>
            </w:r>
          </w:p>
        </w:tc>
        <w:tc>
          <w:tcPr>
            <w:tcW w:w="4111" w:type="dxa"/>
            <w:tcBorders>
              <w:right w:val="single" w:sz="4" w:space="0" w:color="auto"/>
            </w:tcBorders>
          </w:tcPr>
          <w:p w14:paraId="6396081E" w14:textId="118003E3" w:rsidR="003A0FD2" w:rsidRPr="00FB097E" w:rsidRDefault="003A0FD2" w:rsidP="003A0FD2">
            <w:pPr>
              <w:autoSpaceDE w:val="0"/>
              <w:spacing w:before="0"/>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transpordimaa</w:t>
            </w:r>
          </w:p>
        </w:tc>
      </w:tr>
    </w:tbl>
    <w:p w14:paraId="2AED0C8B" w14:textId="77777777" w:rsidR="003A0FD2" w:rsidRPr="00FB097E" w:rsidRDefault="003A0FD2" w:rsidP="00697112">
      <w:pPr>
        <w:spacing w:before="0" w:after="0"/>
        <w:rPr>
          <w:rFonts w:cs="Arial"/>
          <w:lang w:val="et-EE"/>
        </w:rPr>
      </w:pPr>
    </w:p>
    <w:p w14:paraId="453B66CA" w14:textId="6B88D979" w:rsidR="002C0D71" w:rsidRPr="00FB097E" w:rsidRDefault="004E3C6B" w:rsidP="00697112">
      <w:pPr>
        <w:spacing w:before="0" w:after="0"/>
        <w:rPr>
          <w:rFonts w:eastAsia="Times New Roman" w:cs="Arial"/>
          <w:lang w:val="et-EE"/>
        </w:rPr>
      </w:pPr>
      <w:r w:rsidRPr="00FB097E">
        <w:rPr>
          <w:rFonts w:eastAsia="Times New Roman" w:cs="Arial"/>
          <w:lang w:val="et-EE"/>
        </w:rPr>
        <w:t>Planeeritava ü</w:t>
      </w:r>
      <w:r w:rsidR="002F7D60" w:rsidRPr="00FB097E">
        <w:rPr>
          <w:rFonts w:eastAsia="Times New Roman" w:cs="Arial"/>
          <w:lang w:val="et-EE"/>
        </w:rPr>
        <w:t>ksik</w:t>
      </w:r>
      <w:r w:rsidRPr="00FB097E">
        <w:rPr>
          <w:rFonts w:eastAsia="Times New Roman" w:cs="Arial"/>
          <w:lang w:val="et-EE"/>
        </w:rPr>
        <w:t>elamu elamumaa krundi minimaalne suurus on 1500</w:t>
      </w:r>
      <w:r w:rsidR="00623E25" w:rsidRPr="00FB097E">
        <w:rPr>
          <w:rFonts w:eastAsia="Times New Roman" w:cs="Arial"/>
          <w:lang w:val="et-EE"/>
        </w:rPr>
        <w:t xml:space="preserve"> </w:t>
      </w:r>
      <w:r w:rsidRPr="00FB097E">
        <w:rPr>
          <w:rFonts w:eastAsia="Times New Roman" w:cs="Arial"/>
          <w:lang w:val="et-EE"/>
        </w:rPr>
        <w:t xml:space="preserve">m² ning </w:t>
      </w:r>
      <w:r w:rsidR="002F7D60" w:rsidRPr="00FB097E">
        <w:rPr>
          <w:rFonts w:eastAsia="Times New Roman" w:cs="Arial"/>
          <w:lang w:val="et-EE"/>
        </w:rPr>
        <w:t>kaksik</w:t>
      </w:r>
      <w:r w:rsidRPr="00FB097E">
        <w:rPr>
          <w:rFonts w:eastAsia="Times New Roman" w:cs="Arial"/>
          <w:lang w:val="et-EE"/>
        </w:rPr>
        <w:t>elamu krund</w:t>
      </w:r>
      <w:r w:rsidR="00220989" w:rsidRPr="00FB097E">
        <w:rPr>
          <w:rFonts w:eastAsia="Times New Roman" w:cs="Arial"/>
          <w:lang w:val="et-EE"/>
        </w:rPr>
        <w:t xml:space="preserve">i minimaalne suurus on 2000 m². </w:t>
      </w:r>
      <w:r w:rsidRPr="00FB097E">
        <w:rPr>
          <w:rFonts w:eastAsia="Times New Roman" w:cs="Arial"/>
          <w:lang w:val="et-EE"/>
        </w:rPr>
        <w:t xml:space="preserve">Ehitisealune pind oleneb planeeritavast krundi suurusest. </w:t>
      </w:r>
      <w:r w:rsidR="00220989" w:rsidRPr="00FB097E">
        <w:rPr>
          <w:rFonts w:eastAsia="Times New Roman" w:cs="Arial"/>
          <w:lang w:val="et-EE"/>
        </w:rPr>
        <w:t>Ridaelamumaa koormusindeks on 600 m</w:t>
      </w:r>
      <w:r w:rsidR="00220989" w:rsidRPr="00FB097E">
        <w:rPr>
          <w:rFonts w:eastAsia="Times New Roman" w:cs="Arial"/>
          <w:vertAlign w:val="superscript"/>
          <w:lang w:val="et-EE"/>
        </w:rPr>
        <w:t>2</w:t>
      </w:r>
      <w:r w:rsidR="00220989" w:rsidRPr="00FB097E">
        <w:rPr>
          <w:rFonts w:eastAsia="Times New Roman" w:cs="Arial"/>
          <w:lang w:val="et-EE"/>
        </w:rPr>
        <w:t xml:space="preserve"> ühe boksi kohta.</w:t>
      </w:r>
    </w:p>
    <w:p w14:paraId="2E7ECA13" w14:textId="51C07C44" w:rsidR="002C0D71" w:rsidRPr="00FB097E" w:rsidRDefault="00F26DE7" w:rsidP="00697112">
      <w:pPr>
        <w:spacing w:before="0" w:after="0"/>
        <w:rPr>
          <w:rFonts w:eastAsia="Times New Roman" w:cs="Arial"/>
          <w:lang w:val="et-EE"/>
        </w:rPr>
      </w:pPr>
      <w:r w:rsidRPr="00FB097E">
        <w:rPr>
          <w:rFonts w:cs="Arial"/>
          <w:lang w:val="et-EE"/>
        </w:rPr>
        <w:t>Hoonestusala minimaalne kaugus naaberkruntide piiridest on vähemalt 4 m. Hoonestusala piiritlemine ja selle sidumine krundi piiridega on näidatud põhijoonisel. Soovituslik ehitusjoon on määratud kruntidel pos nr 4 – 10, 15 – 26 ja 27</w:t>
      </w:r>
      <w:r w:rsidR="00FB0CBE" w:rsidRPr="00FB097E">
        <w:rPr>
          <w:rFonts w:cs="Arial"/>
          <w:lang w:val="et-EE"/>
        </w:rPr>
        <w:t xml:space="preserve"> –</w:t>
      </w:r>
      <w:r w:rsidRPr="00FB097E">
        <w:rPr>
          <w:rFonts w:cs="Arial"/>
          <w:lang w:val="et-EE"/>
        </w:rPr>
        <w:t xml:space="preserve"> 46.</w:t>
      </w:r>
      <w:r w:rsidR="00FB0CBE" w:rsidRPr="00FB097E">
        <w:rPr>
          <w:rFonts w:cs="Arial"/>
          <w:lang w:val="et-EE"/>
        </w:rPr>
        <w:t xml:space="preserve"> </w:t>
      </w:r>
      <w:r w:rsidRPr="00FB097E">
        <w:rPr>
          <w:rFonts w:cs="Arial"/>
          <w:lang w:val="et-EE"/>
        </w:rPr>
        <w:t xml:space="preserve">Ehitusjoone kaugus krundi piirist jääb vahemikku 7 – 13 m. </w:t>
      </w:r>
      <w:r w:rsidR="00F75922" w:rsidRPr="00FB097E">
        <w:rPr>
          <w:rFonts w:cs="Arial"/>
          <w:lang w:val="et-EE"/>
        </w:rPr>
        <w:t>Ehitusjoont ei pea järgima rajatavad abihooned.</w:t>
      </w:r>
    </w:p>
    <w:p w14:paraId="4C5E97CA" w14:textId="447B42B2" w:rsidR="00CB6272" w:rsidRPr="00FB097E" w:rsidRDefault="002C0D71" w:rsidP="00697112">
      <w:pPr>
        <w:spacing w:before="0" w:after="0"/>
        <w:rPr>
          <w:rFonts w:cs="Arial"/>
          <w:lang w:val="et-EE"/>
        </w:rPr>
      </w:pPr>
      <w:r w:rsidRPr="00FB097E">
        <w:rPr>
          <w:rFonts w:cs="Arial"/>
          <w:lang w:val="et-EE"/>
        </w:rPr>
        <w:t xml:space="preserve">Vastavalt üldplaneeringule tuleb moodustada üldkasutatav haljas- ja parkmetsa maa, kuhu saab rajada </w:t>
      </w:r>
      <w:bookmarkStart w:id="52" w:name="_Hlk134439418"/>
      <w:r w:rsidRPr="00FB097E">
        <w:rPr>
          <w:rFonts w:cs="Arial"/>
          <w:lang w:val="et-EE"/>
        </w:rPr>
        <w:t>laste mänguväljakuid ja palliplatse</w:t>
      </w:r>
      <w:bookmarkEnd w:id="52"/>
      <w:r w:rsidRPr="00FB097E">
        <w:rPr>
          <w:rFonts w:cs="Arial"/>
          <w:lang w:val="et-EE"/>
        </w:rPr>
        <w:t xml:space="preserve">. Antud planeeringus on nõue lahendatud järgmiselt: moodustatud </w:t>
      </w:r>
      <w:r w:rsidR="00A3302D" w:rsidRPr="00FB097E">
        <w:rPr>
          <w:rFonts w:cs="Arial"/>
          <w:lang w:val="et-EE"/>
        </w:rPr>
        <w:t>kaks</w:t>
      </w:r>
      <w:r w:rsidRPr="00FB097E">
        <w:rPr>
          <w:rFonts w:cs="Arial"/>
          <w:lang w:val="et-EE"/>
        </w:rPr>
        <w:t xml:space="preserve"> üldkasutatava</w:t>
      </w:r>
      <w:r w:rsidR="00A3302D" w:rsidRPr="00FB097E">
        <w:rPr>
          <w:rFonts w:cs="Arial"/>
          <w:lang w:val="et-EE"/>
        </w:rPr>
        <w:t xml:space="preserve"> maa krunti</w:t>
      </w:r>
      <w:r w:rsidR="009978AA" w:rsidRPr="00FB097E">
        <w:rPr>
          <w:rFonts w:cs="Arial"/>
          <w:lang w:val="et-EE"/>
        </w:rPr>
        <w:t xml:space="preserve"> planeeringuala läänepoolsele osale</w:t>
      </w:r>
      <w:r w:rsidR="00134585" w:rsidRPr="00FB097E">
        <w:rPr>
          <w:rFonts w:cs="Arial"/>
          <w:lang w:val="et-EE"/>
        </w:rPr>
        <w:t xml:space="preserve">. </w:t>
      </w:r>
      <w:r w:rsidR="002B4B67" w:rsidRPr="00FB097E">
        <w:rPr>
          <w:rFonts w:cs="Arial"/>
          <w:lang w:val="et-EE"/>
        </w:rPr>
        <w:t>Krundile p</w:t>
      </w:r>
      <w:r w:rsidR="00134585" w:rsidRPr="00FB097E">
        <w:rPr>
          <w:rFonts w:cs="Arial"/>
          <w:lang w:val="et-EE"/>
        </w:rPr>
        <w:t xml:space="preserve">os 48 on planeeritud rajada laste mänguväljakuid ja palliplatsid. </w:t>
      </w:r>
      <w:r w:rsidR="002B4B67" w:rsidRPr="00FB097E">
        <w:rPr>
          <w:rFonts w:cs="Arial"/>
          <w:lang w:val="et-EE"/>
        </w:rPr>
        <w:t>Krundile p</w:t>
      </w:r>
      <w:r w:rsidR="00134585" w:rsidRPr="00FB097E">
        <w:rPr>
          <w:rFonts w:cs="Arial"/>
          <w:lang w:val="et-EE"/>
        </w:rPr>
        <w:t xml:space="preserve">os 49 alale </w:t>
      </w:r>
      <w:r w:rsidR="00A3302D" w:rsidRPr="00FB097E">
        <w:rPr>
          <w:rFonts w:cs="Arial"/>
          <w:lang w:val="et-EE"/>
        </w:rPr>
        <w:t>on</w:t>
      </w:r>
      <w:r w:rsidR="00134585" w:rsidRPr="00FB097E">
        <w:rPr>
          <w:rFonts w:cs="Arial"/>
          <w:lang w:val="et-EE"/>
        </w:rPr>
        <w:t xml:space="preserve"> </w:t>
      </w:r>
      <w:r w:rsidR="00CB6272" w:rsidRPr="00FB097E">
        <w:rPr>
          <w:rFonts w:cs="Arial"/>
          <w:lang w:val="et-EE"/>
        </w:rPr>
        <w:t xml:space="preserve">Rae Vallavalituse tellimusel OÜ Lootusprojekti </w:t>
      </w:r>
      <w:r w:rsidR="00134585" w:rsidRPr="00FB097E">
        <w:rPr>
          <w:rFonts w:cs="Arial"/>
          <w:lang w:val="et-EE"/>
        </w:rPr>
        <w:t>koostatav</w:t>
      </w:r>
      <w:r w:rsidR="00CB6272" w:rsidRPr="00FB097E">
        <w:rPr>
          <w:rFonts w:cs="Arial"/>
          <w:lang w:val="et-EE"/>
        </w:rPr>
        <w:t xml:space="preserve"> </w:t>
      </w:r>
      <w:r w:rsidR="00220989" w:rsidRPr="00FB097E">
        <w:rPr>
          <w:rFonts w:cs="Arial"/>
          <w:lang w:val="et-EE"/>
        </w:rPr>
        <w:t xml:space="preserve">Ülemiste järve liikumisradade </w:t>
      </w:r>
      <w:r w:rsidR="00CB6272" w:rsidRPr="00FB097E">
        <w:rPr>
          <w:rFonts w:cs="Arial"/>
          <w:lang w:val="et-EE"/>
        </w:rPr>
        <w:t xml:space="preserve">projekt. </w:t>
      </w:r>
      <w:r w:rsidR="002B4B67" w:rsidRPr="00FB097E">
        <w:rPr>
          <w:rFonts w:cs="Arial"/>
          <w:lang w:val="et-EE"/>
        </w:rPr>
        <w:t>Laste mänguväljakute, palliplatside ala</w:t>
      </w:r>
      <w:r w:rsidR="00CB6272" w:rsidRPr="00FB097E">
        <w:rPr>
          <w:rFonts w:cs="Arial"/>
          <w:lang w:val="et-EE"/>
        </w:rPr>
        <w:t xml:space="preserve"> </w:t>
      </w:r>
      <w:r w:rsidR="002B4B67" w:rsidRPr="00FB097E">
        <w:rPr>
          <w:rFonts w:cs="Arial"/>
          <w:lang w:val="et-EE"/>
        </w:rPr>
        <w:t>ning</w:t>
      </w:r>
      <w:r w:rsidR="00CB6272" w:rsidRPr="00FB097E">
        <w:rPr>
          <w:rFonts w:cs="Arial"/>
          <w:lang w:val="et-EE"/>
        </w:rPr>
        <w:t xml:space="preserve"> liikumisrajad</w:t>
      </w:r>
      <w:r w:rsidR="002B4B67" w:rsidRPr="00FB097E">
        <w:rPr>
          <w:rFonts w:cs="Arial"/>
          <w:lang w:val="et-EE"/>
        </w:rPr>
        <w:t xml:space="preserve"> ja</w:t>
      </w:r>
      <w:r w:rsidR="00CB6272" w:rsidRPr="00FB097E">
        <w:rPr>
          <w:rFonts w:cs="Arial"/>
          <w:lang w:val="et-EE"/>
        </w:rPr>
        <w:t xml:space="preserve"> naaberalal asuv parkla kajastatud põhijoonisel. Liikumisradadele on Rae valla kasuks seatud isiklik kasutusõigus, vt ka punkt 6.7.</w:t>
      </w:r>
    </w:p>
    <w:p w14:paraId="511AF51F" w14:textId="03BE4149" w:rsidR="002C0D71" w:rsidRPr="00FB097E" w:rsidRDefault="009978AA" w:rsidP="00697112">
      <w:pPr>
        <w:spacing w:before="0" w:after="0"/>
        <w:rPr>
          <w:rFonts w:cs="Arial"/>
          <w:lang w:val="et-EE"/>
        </w:rPr>
      </w:pPr>
      <w:r w:rsidRPr="00FB097E">
        <w:rPr>
          <w:rFonts w:cs="Arial"/>
          <w:lang w:val="et-EE"/>
        </w:rPr>
        <w:t>Üldkasutatava maa osakaal on 25% planeeringualast.</w:t>
      </w:r>
    </w:p>
    <w:p w14:paraId="56C77F71" w14:textId="2AAAEDF1" w:rsidR="003A0FD2" w:rsidRPr="00FB097E" w:rsidRDefault="002C0D71" w:rsidP="00697112">
      <w:pPr>
        <w:spacing w:before="0" w:after="0"/>
        <w:rPr>
          <w:rFonts w:cs="Arial"/>
          <w:lang w:val="et-EE"/>
        </w:rPr>
      </w:pPr>
      <w:r w:rsidRPr="00FB097E">
        <w:rPr>
          <w:rFonts w:cs="Arial"/>
          <w:lang w:val="et-EE"/>
        </w:rPr>
        <w:t>Planeerimisel on lähtutud üldplaneeringuga kehtestatud nõuetest. Kruntide suurused on kavandatud vastavalt planeeritud kruntide sihtotstarbele.</w:t>
      </w:r>
    </w:p>
    <w:p w14:paraId="6A178E31" w14:textId="38513C1D" w:rsidR="00ED6057" w:rsidRPr="00FB097E" w:rsidRDefault="00EF012C" w:rsidP="00697112">
      <w:pPr>
        <w:spacing w:before="0" w:after="0"/>
        <w:rPr>
          <w:rFonts w:cs="Arial"/>
          <w:lang w:val="et-EE"/>
        </w:rPr>
      </w:pPr>
      <w:r w:rsidRPr="00FB097E">
        <w:rPr>
          <w:rFonts w:cs="Arial"/>
          <w:lang w:val="et-EE"/>
        </w:rPr>
        <w:t>Planeeringuala keskosas asub olemasolev elamu koos abihoonetega, millele moodustatakse eraldi elamumaa krunt, mille abihoonete arv on määratud olemasolevate abihoonete kohaselt, lisanduvaid abihooneid ei planeerita.</w:t>
      </w:r>
    </w:p>
    <w:p w14:paraId="60264C7D" w14:textId="77777777" w:rsidR="00EF012C" w:rsidRPr="00FB097E" w:rsidRDefault="00EF012C" w:rsidP="00697112">
      <w:pPr>
        <w:spacing w:before="0" w:after="0"/>
        <w:rPr>
          <w:rFonts w:cs="Arial"/>
          <w:lang w:val="et-EE"/>
        </w:rPr>
      </w:pPr>
    </w:p>
    <w:p w14:paraId="114C71E6" w14:textId="4C3C9EFE" w:rsidR="00A3302D" w:rsidRPr="00FB097E" w:rsidRDefault="00BD2BC5" w:rsidP="00697112">
      <w:pPr>
        <w:pStyle w:val="Heading2"/>
        <w:numPr>
          <w:ilvl w:val="1"/>
          <w:numId w:val="3"/>
        </w:numPr>
        <w:tabs>
          <w:tab w:val="left" w:pos="426"/>
        </w:tabs>
        <w:rPr>
          <w:rFonts w:cs="Arial"/>
          <w:szCs w:val="22"/>
          <w:lang w:val="et-EE"/>
        </w:rPr>
      </w:pPr>
      <w:bookmarkStart w:id="53" w:name="_Toc156912287"/>
      <w:r w:rsidRPr="00FB097E">
        <w:rPr>
          <w:rFonts w:cs="Arial"/>
          <w:szCs w:val="22"/>
          <w:lang w:val="et-EE"/>
        </w:rPr>
        <w:t>Krundi ehitusõigus</w:t>
      </w:r>
      <w:bookmarkEnd w:id="53"/>
    </w:p>
    <w:p w14:paraId="5E32B4D5" w14:textId="77777777" w:rsidR="00242EFE" w:rsidRPr="00FB097E" w:rsidRDefault="00242EFE" w:rsidP="00697112">
      <w:pPr>
        <w:spacing w:before="0" w:after="0"/>
        <w:rPr>
          <w:rFonts w:cs="Arial"/>
          <w:lang w:val="et-EE"/>
        </w:rPr>
      </w:pPr>
      <w:r w:rsidRPr="00FB097E">
        <w:rPr>
          <w:rFonts w:cs="Arial"/>
          <w:lang w:val="et-EE"/>
        </w:rPr>
        <w:t xml:space="preserve">Krundi ehitusõigusega määratakse </w:t>
      </w:r>
      <w:proofErr w:type="spellStart"/>
      <w:r w:rsidRPr="00FB097E">
        <w:rPr>
          <w:rFonts w:cs="Arial"/>
          <w:lang w:val="et-EE"/>
        </w:rPr>
        <w:t>PlanS</w:t>
      </w:r>
      <w:proofErr w:type="spellEnd"/>
      <w:r w:rsidRPr="00FB097E">
        <w:rPr>
          <w:rFonts w:cs="Arial"/>
          <w:lang w:val="et-EE"/>
        </w:rPr>
        <w:t xml:space="preserve"> § 126 lg 4 kohaselt:</w:t>
      </w:r>
    </w:p>
    <w:p w14:paraId="5A503415" w14:textId="77777777" w:rsidR="00242EFE" w:rsidRPr="00FB097E" w:rsidRDefault="00242EFE" w:rsidP="00252A07">
      <w:pPr>
        <w:numPr>
          <w:ilvl w:val="0"/>
          <w:numId w:val="28"/>
        </w:numPr>
        <w:spacing w:before="0" w:after="0"/>
        <w:ind w:left="284" w:hanging="218"/>
        <w:jc w:val="left"/>
        <w:rPr>
          <w:rFonts w:cs="Arial"/>
          <w:lang w:val="et-EE"/>
        </w:rPr>
      </w:pPr>
      <w:r w:rsidRPr="00FB097E">
        <w:rPr>
          <w:rFonts w:cs="Arial"/>
          <w:lang w:val="et-EE"/>
        </w:rPr>
        <w:t>krundi kasutamise sihtotstarve või sihtotstarbed;</w:t>
      </w:r>
    </w:p>
    <w:p w14:paraId="51EAE843" w14:textId="77777777" w:rsidR="00242EFE" w:rsidRPr="00FB097E" w:rsidRDefault="00242EFE" w:rsidP="00252A07">
      <w:pPr>
        <w:numPr>
          <w:ilvl w:val="0"/>
          <w:numId w:val="28"/>
        </w:numPr>
        <w:spacing w:before="0" w:after="0"/>
        <w:ind w:left="284" w:hanging="218"/>
        <w:jc w:val="left"/>
        <w:rPr>
          <w:rFonts w:cs="Arial"/>
          <w:lang w:val="et-EE"/>
        </w:rPr>
      </w:pPr>
      <w:r w:rsidRPr="00FB097E">
        <w:rPr>
          <w:rFonts w:cs="Arial"/>
          <w:lang w:val="et-EE"/>
        </w:rPr>
        <w:t>hoonete või olulise avaliku huviga rajatiste suurim lubatud arv või nende puudumine maa-alal;</w:t>
      </w:r>
    </w:p>
    <w:p w14:paraId="3BDD3BFD" w14:textId="77777777" w:rsidR="00242EFE" w:rsidRPr="00FB097E" w:rsidRDefault="00242EFE" w:rsidP="00252A07">
      <w:pPr>
        <w:numPr>
          <w:ilvl w:val="0"/>
          <w:numId w:val="28"/>
        </w:numPr>
        <w:spacing w:before="0" w:after="0"/>
        <w:ind w:left="284" w:hanging="218"/>
        <w:jc w:val="left"/>
        <w:rPr>
          <w:rFonts w:cs="Arial"/>
          <w:lang w:val="et-EE"/>
        </w:rPr>
      </w:pPr>
      <w:r w:rsidRPr="00FB097E">
        <w:rPr>
          <w:rFonts w:cs="Arial"/>
          <w:lang w:val="et-EE"/>
        </w:rPr>
        <w:t>hoonete või olulise avaliku huviga rajatiste suurim lubatud ehitisealune pind;</w:t>
      </w:r>
    </w:p>
    <w:p w14:paraId="31533719" w14:textId="77777777" w:rsidR="00242EFE" w:rsidRPr="00FB097E" w:rsidRDefault="00242EFE" w:rsidP="00252A07">
      <w:pPr>
        <w:numPr>
          <w:ilvl w:val="0"/>
          <w:numId w:val="28"/>
        </w:numPr>
        <w:spacing w:before="0" w:after="0"/>
        <w:ind w:left="284" w:hanging="218"/>
        <w:jc w:val="left"/>
        <w:rPr>
          <w:rFonts w:cs="Arial"/>
          <w:lang w:val="et-EE"/>
        </w:rPr>
      </w:pPr>
      <w:r w:rsidRPr="00FB097E">
        <w:rPr>
          <w:rFonts w:cs="Arial"/>
          <w:lang w:val="et-EE"/>
        </w:rPr>
        <w:t>hoonete või olulise avaliku huviga rajatiste lubatud maksimaalne kõrgus;</w:t>
      </w:r>
    </w:p>
    <w:p w14:paraId="607579EB" w14:textId="77777777" w:rsidR="00242EFE" w:rsidRPr="00FB097E" w:rsidRDefault="00242EFE" w:rsidP="00252A07">
      <w:pPr>
        <w:numPr>
          <w:ilvl w:val="0"/>
          <w:numId w:val="28"/>
        </w:numPr>
        <w:spacing w:before="0" w:after="0"/>
        <w:ind w:left="284" w:hanging="218"/>
        <w:jc w:val="left"/>
        <w:rPr>
          <w:rFonts w:cs="Arial"/>
          <w:lang w:val="et-EE"/>
        </w:rPr>
      </w:pPr>
      <w:r w:rsidRPr="00FB097E">
        <w:rPr>
          <w:rFonts w:cs="Arial"/>
          <w:lang w:val="et-EE"/>
        </w:rPr>
        <w:t>asjakohasel juhul hoonete või olulise avaliku huviga rajatiste suurim lubatud sügavus.</w:t>
      </w:r>
    </w:p>
    <w:p w14:paraId="5FFD651C" w14:textId="77777777" w:rsidR="00242EFE" w:rsidRPr="00FB097E" w:rsidRDefault="00242EFE" w:rsidP="00697112">
      <w:pPr>
        <w:spacing w:before="0" w:after="0"/>
        <w:rPr>
          <w:rFonts w:cs="Arial"/>
          <w:lang w:val="et-EE"/>
        </w:rPr>
      </w:pPr>
      <w:r w:rsidRPr="00FB097E">
        <w:rPr>
          <w:rFonts w:cs="Arial"/>
          <w:lang w:val="et-EE"/>
        </w:rPr>
        <w:t>Hoonete või olulise avaliku huviga rajatiste suurimat lubatud sügavust detailplaneeringuga ei määrata.</w:t>
      </w:r>
    </w:p>
    <w:p w14:paraId="171CC8DA" w14:textId="77777777" w:rsidR="00242EFE" w:rsidRPr="00FB097E" w:rsidRDefault="00242EFE" w:rsidP="00697112">
      <w:pPr>
        <w:spacing w:before="0" w:after="0"/>
        <w:rPr>
          <w:rFonts w:cs="Arial"/>
          <w:lang w:val="et-EE"/>
        </w:rPr>
      </w:pPr>
      <w:r w:rsidRPr="00FB097E">
        <w:rPr>
          <w:rFonts w:cs="Arial"/>
          <w:lang w:val="et-EE"/>
        </w:rPr>
        <w:t>Planeeringuga määratud krundi ehitusõigused on toodud joonisel AS-04 Põhijoonis kruntide ehitusõiguse ja kruntide ehitusõiguse akendes.</w:t>
      </w:r>
    </w:p>
    <w:p w14:paraId="54369F40" w14:textId="77777777" w:rsidR="00EF012C" w:rsidRPr="00FB097E" w:rsidRDefault="00EF012C" w:rsidP="00697112">
      <w:pPr>
        <w:spacing w:before="0" w:after="0"/>
        <w:jc w:val="left"/>
        <w:rPr>
          <w:rFonts w:cs="Arial"/>
          <w:i/>
          <w:iCs/>
          <w:lang w:val="et-EE"/>
        </w:rPr>
      </w:pPr>
    </w:p>
    <w:p w14:paraId="56A285F4" w14:textId="4E884087" w:rsidR="00242EFE" w:rsidRPr="00FB097E" w:rsidRDefault="00242EFE" w:rsidP="00697112">
      <w:pPr>
        <w:spacing w:before="0" w:after="0"/>
        <w:jc w:val="left"/>
        <w:rPr>
          <w:rFonts w:cs="Arial"/>
          <w:i/>
          <w:iCs/>
          <w:lang w:val="et-EE"/>
        </w:rPr>
      </w:pPr>
      <w:r w:rsidRPr="00FB097E">
        <w:rPr>
          <w:rFonts w:cs="Arial"/>
          <w:i/>
          <w:iCs/>
          <w:lang w:val="et-EE"/>
        </w:rPr>
        <w:t xml:space="preserve">Tabel </w:t>
      </w:r>
      <w:r w:rsidRPr="00FB097E">
        <w:rPr>
          <w:rFonts w:cs="Arial"/>
          <w:i/>
          <w:iCs/>
          <w:lang w:val="et-EE"/>
        </w:rPr>
        <w:fldChar w:fldCharType="begin"/>
      </w:r>
      <w:r w:rsidRPr="00FB097E">
        <w:rPr>
          <w:rFonts w:cs="Arial"/>
          <w:i/>
          <w:iCs/>
          <w:lang w:val="et-EE"/>
        </w:rPr>
        <w:instrText xml:space="preserve"> SEQ Tabel \* ARABIC </w:instrText>
      </w:r>
      <w:r w:rsidRPr="00FB097E">
        <w:rPr>
          <w:rFonts w:cs="Arial"/>
          <w:i/>
          <w:iCs/>
          <w:lang w:val="et-EE"/>
        </w:rPr>
        <w:fldChar w:fldCharType="separate"/>
      </w:r>
      <w:r w:rsidR="00B738AA" w:rsidRPr="00FB097E">
        <w:rPr>
          <w:rFonts w:cs="Arial"/>
          <w:i/>
          <w:iCs/>
          <w:lang w:val="et-EE"/>
        </w:rPr>
        <w:t>3</w:t>
      </w:r>
      <w:r w:rsidRPr="00FB097E">
        <w:rPr>
          <w:rFonts w:cs="Arial"/>
          <w:i/>
          <w:iCs/>
          <w:lang w:val="et-EE"/>
        </w:rPr>
        <w:fldChar w:fldCharType="end"/>
      </w:r>
      <w:r w:rsidR="00A641B0" w:rsidRPr="00FB097E">
        <w:rPr>
          <w:rFonts w:cs="Arial"/>
          <w:i/>
          <w:iCs/>
          <w:lang w:val="et-EE"/>
        </w:rPr>
        <w:t>.</w:t>
      </w:r>
      <w:r w:rsidRPr="00FB097E">
        <w:rPr>
          <w:rFonts w:cs="Arial"/>
          <w:i/>
          <w:iCs/>
          <w:lang w:val="et-EE"/>
        </w:rPr>
        <w:t xml:space="preserve"> Krundi ehitusõigus</w:t>
      </w:r>
      <w:r w:rsidR="00C12004" w:rsidRPr="00FB097E">
        <w:rPr>
          <w:rFonts w:cs="Arial"/>
          <w:i/>
          <w:iCs/>
          <w:lang w:val="et-EE"/>
        </w:rPr>
        <w:t>.</w:t>
      </w:r>
    </w:p>
    <w:tbl>
      <w:tblPr>
        <w:tblStyle w:val="GridTable1Light"/>
        <w:tblW w:w="9526" w:type="dxa"/>
        <w:tblInd w:w="108" w:type="dxa"/>
        <w:tblLook w:val="04A0" w:firstRow="1" w:lastRow="0" w:firstColumn="1" w:lastColumn="0" w:noHBand="0" w:noVBand="1"/>
      </w:tblPr>
      <w:tblGrid>
        <w:gridCol w:w="479"/>
        <w:gridCol w:w="2202"/>
        <w:gridCol w:w="1855"/>
        <w:gridCol w:w="1134"/>
        <w:gridCol w:w="1276"/>
        <w:gridCol w:w="1306"/>
        <w:gridCol w:w="1274"/>
      </w:tblGrid>
      <w:tr w:rsidR="00AE77A5" w:rsidRPr="00FB097E" w14:paraId="3426720F" w14:textId="3147DCE7" w:rsidTr="00AE77A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79" w:type="dxa"/>
            <w:shd w:val="clear" w:color="auto" w:fill="F2F2F2" w:themeFill="background1" w:themeFillShade="F2"/>
          </w:tcPr>
          <w:p w14:paraId="367C7DF7" w14:textId="77777777" w:rsidR="00947BFC" w:rsidRPr="00FB097E" w:rsidRDefault="00013D09" w:rsidP="00697112">
            <w:pPr>
              <w:autoSpaceDE w:val="0"/>
              <w:spacing w:before="0"/>
              <w:ind w:left="-105" w:right="-36"/>
              <w:jc w:val="center"/>
              <w:rPr>
                <w:rFonts w:cs="Arial"/>
                <w:b w:val="0"/>
                <w:bCs w:val="0"/>
                <w:sz w:val="20"/>
                <w:szCs w:val="20"/>
                <w:lang w:val="et-EE"/>
              </w:rPr>
            </w:pPr>
            <w:r w:rsidRPr="00FB097E">
              <w:rPr>
                <w:rFonts w:cs="Arial"/>
                <w:sz w:val="20"/>
                <w:szCs w:val="20"/>
                <w:lang w:val="et-EE"/>
              </w:rPr>
              <w:t>Pos</w:t>
            </w:r>
          </w:p>
          <w:p w14:paraId="33F9C4B2" w14:textId="538F2B49" w:rsidR="00013D09" w:rsidRPr="00FB097E" w:rsidRDefault="00013D09" w:rsidP="00697112">
            <w:pPr>
              <w:autoSpaceDE w:val="0"/>
              <w:spacing w:before="0"/>
              <w:ind w:left="-105" w:right="-36"/>
              <w:jc w:val="center"/>
              <w:rPr>
                <w:rFonts w:cs="Arial"/>
                <w:sz w:val="20"/>
                <w:szCs w:val="20"/>
                <w:lang w:val="et-EE"/>
              </w:rPr>
            </w:pPr>
            <w:r w:rsidRPr="00FB097E">
              <w:rPr>
                <w:rFonts w:cs="Arial"/>
                <w:sz w:val="20"/>
                <w:szCs w:val="20"/>
                <w:lang w:val="et-EE"/>
              </w:rPr>
              <w:t>nr</w:t>
            </w:r>
          </w:p>
        </w:tc>
        <w:tc>
          <w:tcPr>
            <w:tcW w:w="2202" w:type="dxa"/>
            <w:shd w:val="clear" w:color="auto" w:fill="F2F2F2" w:themeFill="background1" w:themeFillShade="F2"/>
          </w:tcPr>
          <w:p w14:paraId="52F8FF5E" w14:textId="1DE38CB3" w:rsidR="00013D09" w:rsidRPr="00FB097E" w:rsidRDefault="00013D09" w:rsidP="00AE77A5">
            <w:pPr>
              <w:autoSpaceDE w:val="0"/>
              <w:spacing w:before="0"/>
              <w:ind w:left="-158" w:right="-138"/>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FB097E">
              <w:rPr>
                <w:rFonts w:cs="Arial"/>
                <w:sz w:val="20"/>
                <w:szCs w:val="20"/>
                <w:lang w:val="et-EE"/>
              </w:rPr>
              <w:t>Krundi kasutamise</w:t>
            </w:r>
            <w:r w:rsidR="00B033CF" w:rsidRPr="00FB097E">
              <w:rPr>
                <w:rFonts w:cs="Arial"/>
                <w:sz w:val="20"/>
                <w:szCs w:val="20"/>
                <w:lang w:val="et-EE"/>
              </w:rPr>
              <w:t xml:space="preserve"> </w:t>
            </w:r>
            <w:r w:rsidRPr="00FB097E">
              <w:rPr>
                <w:rFonts w:cs="Arial"/>
                <w:sz w:val="20"/>
                <w:szCs w:val="20"/>
                <w:lang w:val="et-EE"/>
              </w:rPr>
              <w:t>sihtotstarve või</w:t>
            </w:r>
            <w:r w:rsidR="00B033CF" w:rsidRPr="00FB097E">
              <w:rPr>
                <w:rFonts w:cs="Arial"/>
                <w:sz w:val="20"/>
                <w:szCs w:val="20"/>
                <w:lang w:val="et-EE"/>
              </w:rPr>
              <w:t xml:space="preserve"> </w:t>
            </w:r>
            <w:r w:rsidRPr="00FB097E">
              <w:rPr>
                <w:rFonts w:cs="Arial"/>
                <w:sz w:val="20"/>
                <w:szCs w:val="20"/>
                <w:lang w:val="et-EE"/>
              </w:rPr>
              <w:t>sihtotstarbed</w:t>
            </w:r>
            <w:r w:rsidR="00B033CF" w:rsidRPr="00FB097E">
              <w:rPr>
                <w:rFonts w:cs="Arial"/>
                <w:sz w:val="20"/>
                <w:szCs w:val="20"/>
                <w:lang w:val="et-EE"/>
              </w:rPr>
              <w:t xml:space="preserve"> </w:t>
            </w:r>
            <w:r w:rsidRPr="00FB097E">
              <w:rPr>
                <w:rFonts w:cs="Arial"/>
                <w:sz w:val="20"/>
                <w:szCs w:val="20"/>
                <w:lang w:val="et-EE"/>
              </w:rPr>
              <w:t>//</w:t>
            </w:r>
            <w:r w:rsidR="00B033CF" w:rsidRPr="00FB097E">
              <w:rPr>
                <w:rFonts w:cs="Arial"/>
                <w:sz w:val="20"/>
                <w:szCs w:val="20"/>
                <w:lang w:val="et-EE"/>
              </w:rPr>
              <w:t xml:space="preserve"> </w:t>
            </w:r>
            <w:r w:rsidRPr="00FB097E">
              <w:rPr>
                <w:rFonts w:cs="Arial"/>
                <w:sz w:val="20"/>
                <w:szCs w:val="20"/>
                <w:lang w:val="et-EE"/>
              </w:rPr>
              <w:t>katastriüksuse</w:t>
            </w:r>
            <w:r w:rsidR="00B033CF" w:rsidRPr="00FB097E">
              <w:rPr>
                <w:rFonts w:cs="Arial"/>
                <w:sz w:val="20"/>
                <w:szCs w:val="20"/>
                <w:lang w:val="et-EE"/>
              </w:rPr>
              <w:t xml:space="preserve"> </w:t>
            </w:r>
            <w:r w:rsidRPr="00FB097E">
              <w:rPr>
                <w:rFonts w:cs="Arial"/>
                <w:sz w:val="20"/>
                <w:szCs w:val="20"/>
                <w:lang w:val="et-EE"/>
              </w:rPr>
              <w:t>sihtotstarve</w:t>
            </w:r>
          </w:p>
        </w:tc>
        <w:tc>
          <w:tcPr>
            <w:tcW w:w="1855" w:type="dxa"/>
            <w:shd w:val="clear" w:color="auto" w:fill="F2F2F2" w:themeFill="background1" w:themeFillShade="F2"/>
          </w:tcPr>
          <w:p w14:paraId="2F5278E9" w14:textId="0A3F9370" w:rsidR="00013D09" w:rsidRPr="00FB097E" w:rsidRDefault="00AE77A5" w:rsidP="00B033CF">
            <w:pPr>
              <w:autoSpaceDE w:val="0"/>
              <w:spacing w:before="0"/>
              <w:ind w:left="-71" w:right="-106"/>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FB097E">
              <w:rPr>
                <w:rFonts w:cs="Arial"/>
                <w:sz w:val="20"/>
                <w:szCs w:val="20"/>
                <w:lang w:val="et-EE"/>
              </w:rPr>
              <w:t>Ehitiste</w:t>
            </w:r>
            <w:r w:rsidR="00013D09" w:rsidRPr="00FB097E">
              <w:rPr>
                <w:rFonts w:cs="Arial"/>
                <w:sz w:val="20"/>
                <w:szCs w:val="20"/>
                <w:lang w:val="et-EE"/>
              </w:rPr>
              <w:t xml:space="preserve"> suurim lubatud arv või nende puudumine maa-alal</w:t>
            </w:r>
            <w:r w:rsidR="00B033CF" w:rsidRPr="00FB097E">
              <w:rPr>
                <w:rFonts w:cs="Arial"/>
                <w:sz w:val="20"/>
                <w:szCs w:val="20"/>
                <w:lang w:val="et-EE"/>
              </w:rPr>
              <w:t xml:space="preserve"> </w:t>
            </w:r>
            <w:r w:rsidR="00013D09" w:rsidRPr="00FB097E">
              <w:rPr>
                <w:rFonts w:cs="Arial"/>
                <w:sz w:val="20"/>
                <w:szCs w:val="20"/>
                <w:lang w:val="et-EE"/>
              </w:rPr>
              <w:t>(põhi</w:t>
            </w:r>
            <w:r w:rsidRPr="00FB097E">
              <w:rPr>
                <w:rFonts w:cs="Arial"/>
                <w:sz w:val="20"/>
                <w:szCs w:val="20"/>
                <w:lang w:val="et-EE"/>
              </w:rPr>
              <w:t>-</w:t>
            </w:r>
            <w:r w:rsidR="00013D09" w:rsidRPr="00FB097E">
              <w:rPr>
                <w:rFonts w:cs="Arial"/>
                <w:sz w:val="20"/>
                <w:szCs w:val="20"/>
                <w:lang w:val="et-EE"/>
              </w:rPr>
              <w:t>hoone / abihoone)</w:t>
            </w:r>
          </w:p>
        </w:tc>
        <w:tc>
          <w:tcPr>
            <w:tcW w:w="1134" w:type="dxa"/>
            <w:shd w:val="clear" w:color="auto" w:fill="F2F2F2" w:themeFill="background1" w:themeFillShade="F2"/>
          </w:tcPr>
          <w:p w14:paraId="09F547CF" w14:textId="0990C43E" w:rsidR="00013D09" w:rsidRPr="00FB097E" w:rsidRDefault="00AE77A5" w:rsidP="00A641B0">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sz w:val="20"/>
                <w:szCs w:val="20"/>
                <w:u w:val="single"/>
                <w:lang w:val="et-EE"/>
              </w:rPr>
            </w:pPr>
            <w:r w:rsidRPr="00FB097E">
              <w:rPr>
                <w:rFonts w:cs="Arial"/>
                <w:sz w:val="20"/>
                <w:szCs w:val="20"/>
                <w:lang w:val="et-EE"/>
              </w:rPr>
              <w:t>Ehitiste</w:t>
            </w:r>
            <w:r w:rsidR="00013D09" w:rsidRPr="00FB097E">
              <w:rPr>
                <w:rFonts w:cs="Arial"/>
                <w:sz w:val="20"/>
                <w:szCs w:val="20"/>
                <w:lang w:val="et-EE"/>
              </w:rPr>
              <w:t xml:space="preserve"> suurim lubatud ehitise</w:t>
            </w:r>
            <w:r w:rsidRPr="00FB097E">
              <w:rPr>
                <w:rFonts w:cs="Arial"/>
                <w:sz w:val="20"/>
                <w:szCs w:val="20"/>
                <w:lang w:val="et-EE"/>
              </w:rPr>
              <w:t xml:space="preserve">- </w:t>
            </w:r>
            <w:r w:rsidR="00013D09" w:rsidRPr="00FB097E">
              <w:rPr>
                <w:rFonts w:cs="Arial"/>
                <w:sz w:val="20"/>
                <w:szCs w:val="20"/>
                <w:lang w:val="et-EE"/>
              </w:rPr>
              <w:t>alune pind</w:t>
            </w:r>
          </w:p>
        </w:tc>
        <w:tc>
          <w:tcPr>
            <w:tcW w:w="1276" w:type="dxa"/>
            <w:shd w:val="clear" w:color="auto" w:fill="F2F2F2" w:themeFill="background1" w:themeFillShade="F2"/>
          </w:tcPr>
          <w:p w14:paraId="555B8C69" w14:textId="64B14D45" w:rsidR="00013D09" w:rsidRPr="00FB097E" w:rsidRDefault="00AE77A5" w:rsidP="00B033CF">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FB097E">
              <w:rPr>
                <w:rFonts w:cs="Arial"/>
                <w:sz w:val="20"/>
                <w:szCs w:val="20"/>
                <w:lang w:val="et-EE"/>
              </w:rPr>
              <w:t>Ehitiste</w:t>
            </w:r>
            <w:r w:rsidR="00013D09" w:rsidRPr="00FB097E">
              <w:rPr>
                <w:rFonts w:cs="Arial"/>
                <w:sz w:val="20"/>
                <w:szCs w:val="20"/>
                <w:lang w:val="et-EE"/>
              </w:rPr>
              <w:t xml:space="preserve"> lubatud max kõrgus:</w:t>
            </w:r>
            <w:r w:rsidR="00B033CF" w:rsidRPr="00FB097E">
              <w:rPr>
                <w:rFonts w:cs="Arial"/>
                <w:sz w:val="20"/>
                <w:szCs w:val="20"/>
                <w:lang w:val="et-EE"/>
              </w:rPr>
              <w:t xml:space="preserve"> </w:t>
            </w:r>
            <w:r w:rsidR="00013D09" w:rsidRPr="00FB097E">
              <w:rPr>
                <w:rFonts w:cs="Arial"/>
                <w:sz w:val="20"/>
                <w:szCs w:val="20"/>
                <w:lang w:val="et-EE"/>
              </w:rPr>
              <w:t>põhihoone</w:t>
            </w:r>
            <w:r w:rsidRPr="00FB097E">
              <w:rPr>
                <w:rFonts w:cs="Arial"/>
                <w:sz w:val="20"/>
                <w:szCs w:val="20"/>
                <w:lang w:val="et-EE"/>
              </w:rPr>
              <w:t xml:space="preserve"> </w:t>
            </w:r>
            <w:r w:rsidR="00013D09" w:rsidRPr="00FB097E">
              <w:rPr>
                <w:rFonts w:cs="Arial"/>
                <w:sz w:val="20"/>
                <w:szCs w:val="20"/>
                <w:lang w:val="et-EE"/>
              </w:rPr>
              <w:t>/ abihoone</w:t>
            </w:r>
          </w:p>
        </w:tc>
        <w:tc>
          <w:tcPr>
            <w:tcW w:w="1306" w:type="dxa"/>
            <w:shd w:val="clear" w:color="auto" w:fill="F2F2F2" w:themeFill="background1" w:themeFillShade="F2"/>
          </w:tcPr>
          <w:p w14:paraId="2C94250C" w14:textId="25C3D439" w:rsidR="00013D09" w:rsidRPr="00FB097E"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FB097E">
              <w:rPr>
                <w:rFonts w:cs="Arial"/>
                <w:sz w:val="20"/>
                <w:szCs w:val="20"/>
                <w:lang w:val="et-EE"/>
              </w:rPr>
              <w:t>Põhihoone suurim korruselis</w:t>
            </w:r>
            <w:r w:rsidR="00A46EE0" w:rsidRPr="00FB097E">
              <w:rPr>
                <w:rFonts w:cs="Arial"/>
                <w:sz w:val="20"/>
                <w:szCs w:val="20"/>
                <w:lang w:val="et-EE"/>
              </w:rPr>
              <w:t>u</w:t>
            </w:r>
            <w:r w:rsidRPr="00FB097E">
              <w:rPr>
                <w:rFonts w:cs="Arial"/>
                <w:sz w:val="20"/>
                <w:szCs w:val="20"/>
                <w:lang w:val="et-EE"/>
              </w:rPr>
              <w:t>s maapealne</w:t>
            </w:r>
            <w:r w:rsidR="00AE77A5" w:rsidRPr="00FB097E">
              <w:rPr>
                <w:rFonts w:cs="Arial"/>
                <w:sz w:val="20"/>
                <w:szCs w:val="20"/>
                <w:lang w:val="et-EE"/>
              </w:rPr>
              <w:t xml:space="preserve"> </w:t>
            </w:r>
            <w:r w:rsidRPr="00FB097E">
              <w:rPr>
                <w:rFonts w:cs="Arial"/>
                <w:sz w:val="20"/>
                <w:szCs w:val="20"/>
                <w:lang w:val="et-EE"/>
              </w:rPr>
              <w:t>/ maa-alune</w:t>
            </w:r>
          </w:p>
        </w:tc>
        <w:tc>
          <w:tcPr>
            <w:tcW w:w="1274" w:type="dxa"/>
            <w:shd w:val="clear" w:color="auto" w:fill="F2F2F2" w:themeFill="background1" w:themeFillShade="F2"/>
          </w:tcPr>
          <w:p w14:paraId="2CF25A9E" w14:textId="069F3BBF" w:rsidR="00013D09" w:rsidRPr="00FB097E" w:rsidRDefault="00013D09" w:rsidP="00A641B0">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sz w:val="20"/>
                <w:szCs w:val="20"/>
                <w:lang w:val="et-EE"/>
              </w:rPr>
            </w:pPr>
            <w:r w:rsidRPr="00FB097E">
              <w:rPr>
                <w:rFonts w:cs="Arial"/>
                <w:sz w:val="20"/>
                <w:szCs w:val="20"/>
                <w:lang w:val="et-EE"/>
              </w:rPr>
              <w:t>Abihoone suurim korruselisus maapealne</w:t>
            </w:r>
            <w:r w:rsidR="00AE77A5" w:rsidRPr="00FB097E">
              <w:rPr>
                <w:rFonts w:cs="Arial"/>
                <w:sz w:val="20"/>
                <w:szCs w:val="20"/>
                <w:lang w:val="et-EE"/>
              </w:rPr>
              <w:t xml:space="preserve"> </w:t>
            </w:r>
            <w:r w:rsidRPr="00FB097E">
              <w:rPr>
                <w:rFonts w:cs="Arial"/>
                <w:sz w:val="20"/>
                <w:szCs w:val="20"/>
                <w:lang w:val="et-EE"/>
              </w:rPr>
              <w:t>/ maa-alune</w:t>
            </w:r>
          </w:p>
        </w:tc>
      </w:tr>
      <w:tr w:rsidR="00947BFC" w:rsidRPr="00FB097E" w14:paraId="0331AA03" w14:textId="688B2AED"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1F28217" w14:textId="77777777" w:rsidR="00013D09" w:rsidRPr="00FB097E" w:rsidRDefault="00013D09" w:rsidP="00374164">
            <w:pPr>
              <w:autoSpaceDE w:val="0"/>
              <w:spacing w:before="0"/>
              <w:jc w:val="center"/>
              <w:rPr>
                <w:rFonts w:cs="Arial"/>
                <w:lang w:val="et-EE"/>
              </w:rPr>
            </w:pPr>
            <w:r w:rsidRPr="00FB097E">
              <w:rPr>
                <w:rFonts w:cs="Arial"/>
                <w:lang w:val="et-EE"/>
              </w:rPr>
              <w:t>1</w:t>
            </w:r>
          </w:p>
        </w:tc>
        <w:tc>
          <w:tcPr>
            <w:tcW w:w="2202" w:type="dxa"/>
            <w:vAlign w:val="center"/>
          </w:tcPr>
          <w:p w14:paraId="0F7581A1" w14:textId="6CC9FCA1" w:rsidR="00013D09" w:rsidRPr="00FB097E" w:rsidRDefault="00013D09"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ER 100% //</w:t>
            </w:r>
            <w:r w:rsidR="00A46EE0" w:rsidRPr="00FB097E">
              <w:rPr>
                <w:rFonts w:cs="Arial"/>
                <w:lang w:val="et-EE"/>
              </w:rPr>
              <w:t xml:space="preserve"> </w:t>
            </w:r>
            <w:r w:rsidRPr="00FB097E">
              <w:rPr>
                <w:rFonts w:cs="Arial"/>
                <w:lang w:val="et-EE"/>
              </w:rPr>
              <w:t>E 100%</w:t>
            </w:r>
          </w:p>
        </w:tc>
        <w:tc>
          <w:tcPr>
            <w:tcW w:w="1855" w:type="dxa"/>
            <w:vAlign w:val="center"/>
          </w:tcPr>
          <w:p w14:paraId="29FAA5BA" w14:textId="1C36188A"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(1 / 1)</w:t>
            </w:r>
          </w:p>
        </w:tc>
        <w:tc>
          <w:tcPr>
            <w:tcW w:w="1134" w:type="dxa"/>
            <w:vAlign w:val="center"/>
          </w:tcPr>
          <w:p w14:paraId="0FB498CE" w14:textId="61514808"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360 m²</w:t>
            </w:r>
          </w:p>
        </w:tc>
        <w:tc>
          <w:tcPr>
            <w:tcW w:w="1276" w:type="dxa"/>
            <w:vAlign w:val="center"/>
          </w:tcPr>
          <w:p w14:paraId="1E56CE36" w14:textId="4AE7F87B"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31ABA54" w14:textId="1D4CFD60"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3DFAA389" w14:textId="08356276"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1107B4C3" w14:textId="536085A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F22C00C" w14:textId="6FAE54CF" w:rsidR="00374164" w:rsidRPr="00FB097E" w:rsidRDefault="00374164" w:rsidP="00374164">
            <w:pPr>
              <w:autoSpaceDE w:val="0"/>
              <w:spacing w:before="0"/>
              <w:jc w:val="center"/>
              <w:rPr>
                <w:rFonts w:cs="Arial"/>
                <w:lang w:val="et-EE"/>
              </w:rPr>
            </w:pPr>
            <w:r w:rsidRPr="00FB097E">
              <w:rPr>
                <w:rFonts w:cs="Arial"/>
                <w:lang w:val="et-EE"/>
              </w:rPr>
              <w:t>2</w:t>
            </w:r>
          </w:p>
        </w:tc>
        <w:tc>
          <w:tcPr>
            <w:tcW w:w="2202" w:type="dxa"/>
            <w:vAlign w:val="center"/>
          </w:tcPr>
          <w:p w14:paraId="632E5F61" w14:textId="05B6AEB1"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ER 100% //</w:t>
            </w:r>
            <w:r w:rsidR="00A46EE0" w:rsidRPr="00FB097E">
              <w:rPr>
                <w:rFonts w:cs="Arial"/>
                <w:lang w:val="et-EE"/>
              </w:rPr>
              <w:t xml:space="preserve"> </w:t>
            </w:r>
            <w:r w:rsidRPr="00FB097E">
              <w:rPr>
                <w:rFonts w:cs="Arial"/>
                <w:lang w:val="et-EE"/>
              </w:rPr>
              <w:t>E 100%</w:t>
            </w:r>
          </w:p>
        </w:tc>
        <w:tc>
          <w:tcPr>
            <w:tcW w:w="1855" w:type="dxa"/>
            <w:vAlign w:val="center"/>
          </w:tcPr>
          <w:p w14:paraId="050DEFF9" w14:textId="6B9B87A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(1 / 1)</w:t>
            </w:r>
          </w:p>
        </w:tc>
        <w:tc>
          <w:tcPr>
            <w:tcW w:w="1134" w:type="dxa"/>
            <w:vAlign w:val="center"/>
          </w:tcPr>
          <w:p w14:paraId="02BBCDDF" w14:textId="5C1AC76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360 m²</w:t>
            </w:r>
          </w:p>
        </w:tc>
        <w:tc>
          <w:tcPr>
            <w:tcW w:w="1276" w:type="dxa"/>
            <w:vAlign w:val="center"/>
          </w:tcPr>
          <w:p w14:paraId="79D59024" w14:textId="0A61477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3660E71E" w14:textId="06269DE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38F42B10" w14:textId="1285757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18A29E5C" w14:textId="0A24E506"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93E1A8C" w14:textId="0DF87D57" w:rsidR="00374164" w:rsidRPr="00FB097E" w:rsidRDefault="00374164" w:rsidP="00374164">
            <w:pPr>
              <w:autoSpaceDE w:val="0"/>
              <w:spacing w:before="0"/>
              <w:jc w:val="center"/>
              <w:rPr>
                <w:rFonts w:cs="Arial"/>
                <w:lang w:val="et-EE"/>
              </w:rPr>
            </w:pPr>
            <w:r w:rsidRPr="00FB097E">
              <w:rPr>
                <w:rFonts w:cs="Arial"/>
                <w:lang w:val="et-EE"/>
              </w:rPr>
              <w:t>3</w:t>
            </w:r>
          </w:p>
        </w:tc>
        <w:tc>
          <w:tcPr>
            <w:tcW w:w="2202" w:type="dxa"/>
            <w:vAlign w:val="center"/>
          </w:tcPr>
          <w:p w14:paraId="6E8D469F" w14:textId="797CC32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ER 100% //</w:t>
            </w:r>
            <w:r w:rsidR="00A46EE0" w:rsidRPr="00FB097E">
              <w:rPr>
                <w:rFonts w:cs="Arial"/>
                <w:lang w:val="et-EE"/>
              </w:rPr>
              <w:t xml:space="preserve"> </w:t>
            </w:r>
            <w:r w:rsidRPr="00FB097E">
              <w:rPr>
                <w:rFonts w:cs="Arial"/>
                <w:lang w:val="et-EE"/>
              </w:rPr>
              <w:t>E 100%</w:t>
            </w:r>
          </w:p>
        </w:tc>
        <w:tc>
          <w:tcPr>
            <w:tcW w:w="1855" w:type="dxa"/>
            <w:vAlign w:val="center"/>
          </w:tcPr>
          <w:p w14:paraId="3CDB32D4" w14:textId="29845D7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(1 / 1)</w:t>
            </w:r>
          </w:p>
        </w:tc>
        <w:tc>
          <w:tcPr>
            <w:tcW w:w="1134" w:type="dxa"/>
            <w:vAlign w:val="center"/>
          </w:tcPr>
          <w:p w14:paraId="4039CC9A" w14:textId="195715E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360 m²</w:t>
            </w:r>
          </w:p>
        </w:tc>
        <w:tc>
          <w:tcPr>
            <w:tcW w:w="1276" w:type="dxa"/>
            <w:vAlign w:val="center"/>
          </w:tcPr>
          <w:p w14:paraId="046B04C5" w14:textId="3CF0413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823C6F9" w14:textId="24F87DC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472D359" w14:textId="6BFDCE1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5E0A011" w14:textId="0422D1B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8B000AD" w14:textId="15695CA8" w:rsidR="00374164" w:rsidRPr="00FB097E" w:rsidRDefault="00374164" w:rsidP="00374164">
            <w:pPr>
              <w:autoSpaceDE w:val="0"/>
              <w:spacing w:before="0"/>
              <w:jc w:val="center"/>
              <w:rPr>
                <w:rFonts w:cs="Arial"/>
                <w:lang w:val="et-EE"/>
              </w:rPr>
            </w:pPr>
            <w:r w:rsidRPr="00FB097E">
              <w:rPr>
                <w:rFonts w:cs="Arial"/>
                <w:lang w:val="et-EE"/>
              </w:rPr>
              <w:lastRenderedPageBreak/>
              <w:t>4</w:t>
            </w:r>
          </w:p>
        </w:tc>
        <w:tc>
          <w:tcPr>
            <w:tcW w:w="2202" w:type="dxa"/>
            <w:vAlign w:val="center"/>
          </w:tcPr>
          <w:p w14:paraId="0316C830" w14:textId="58DBD1A9"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ER 100% //</w:t>
            </w:r>
            <w:r w:rsidR="00A46EE0" w:rsidRPr="00FB097E">
              <w:rPr>
                <w:rFonts w:cs="Arial"/>
                <w:lang w:val="et-EE"/>
              </w:rPr>
              <w:t xml:space="preserve"> </w:t>
            </w:r>
            <w:r w:rsidRPr="00FB097E">
              <w:rPr>
                <w:rFonts w:cs="Arial"/>
                <w:lang w:val="et-EE"/>
              </w:rPr>
              <w:t>E 100%</w:t>
            </w:r>
          </w:p>
        </w:tc>
        <w:tc>
          <w:tcPr>
            <w:tcW w:w="1855" w:type="dxa"/>
            <w:vAlign w:val="center"/>
          </w:tcPr>
          <w:p w14:paraId="1C0A9D06" w14:textId="462D164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(1 / 1)</w:t>
            </w:r>
          </w:p>
        </w:tc>
        <w:tc>
          <w:tcPr>
            <w:tcW w:w="1134" w:type="dxa"/>
            <w:vAlign w:val="center"/>
          </w:tcPr>
          <w:p w14:paraId="5E36C2E0" w14:textId="0F1474E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360 m²</w:t>
            </w:r>
          </w:p>
        </w:tc>
        <w:tc>
          <w:tcPr>
            <w:tcW w:w="1276" w:type="dxa"/>
            <w:vAlign w:val="center"/>
          </w:tcPr>
          <w:p w14:paraId="75DEF818" w14:textId="1ED4DE5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03D8040C" w14:textId="02D885A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6D3AE19" w14:textId="478B1E5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C08C310" w14:textId="41CAC86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BF9640B" w14:textId="06146084" w:rsidR="00374164" w:rsidRPr="00FB097E" w:rsidRDefault="00374164" w:rsidP="00374164">
            <w:pPr>
              <w:autoSpaceDE w:val="0"/>
              <w:spacing w:before="0"/>
              <w:jc w:val="center"/>
              <w:rPr>
                <w:rFonts w:cs="Arial"/>
                <w:lang w:val="et-EE"/>
              </w:rPr>
            </w:pPr>
            <w:r w:rsidRPr="00FB097E">
              <w:rPr>
                <w:rFonts w:cs="Arial"/>
                <w:lang w:val="et-EE"/>
              </w:rPr>
              <w:t>5</w:t>
            </w:r>
          </w:p>
        </w:tc>
        <w:tc>
          <w:tcPr>
            <w:tcW w:w="2202" w:type="dxa"/>
            <w:vAlign w:val="center"/>
          </w:tcPr>
          <w:p w14:paraId="797FBC3B" w14:textId="1F3E64B4"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ER 100% //</w:t>
            </w:r>
            <w:r w:rsidR="00A46EE0" w:rsidRPr="00FB097E">
              <w:rPr>
                <w:rFonts w:cs="Arial"/>
                <w:lang w:val="et-EE"/>
              </w:rPr>
              <w:t xml:space="preserve"> </w:t>
            </w:r>
            <w:r w:rsidRPr="00FB097E">
              <w:rPr>
                <w:rFonts w:cs="Arial"/>
                <w:lang w:val="et-EE"/>
              </w:rPr>
              <w:t>E 100%</w:t>
            </w:r>
          </w:p>
        </w:tc>
        <w:tc>
          <w:tcPr>
            <w:tcW w:w="1855" w:type="dxa"/>
            <w:vAlign w:val="center"/>
          </w:tcPr>
          <w:p w14:paraId="34651327" w14:textId="4853981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(1 / 1)</w:t>
            </w:r>
          </w:p>
        </w:tc>
        <w:tc>
          <w:tcPr>
            <w:tcW w:w="1134" w:type="dxa"/>
            <w:vAlign w:val="center"/>
          </w:tcPr>
          <w:p w14:paraId="249C926A" w14:textId="3956D5C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360 m²</w:t>
            </w:r>
          </w:p>
        </w:tc>
        <w:tc>
          <w:tcPr>
            <w:tcW w:w="1276" w:type="dxa"/>
            <w:vAlign w:val="center"/>
          </w:tcPr>
          <w:p w14:paraId="25A9BEC8" w14:textId="5354C14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13EF167" w14:textId="3F18F4C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B76F0A9" w14:textId="3B739E6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4B30C438" w14:textId="3CFB43AF"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353F801" w14:textId="541D57B9" w:rsidR="00374164" w:rsidRPr="00FB097E" w:rsidRDefault="00374164" w:rsidP="00374164">
            <w:pPr>
              <w:autoSpaceDE w:val="0"/>
              <w:spacing w:before="0"/>
              <w:jc w:val="center"/>
              <w:rPr>
                <w:rFonts w:cs="Arial"/>
                <w:lang w:val="et-EE"/>
              </w:rPr>
            </w:pPr>
            <w:r w:rsidRPr="00FB097E">
              <w:rPr>
                <w:rFonts w:cs="Arial"/>
                <w:lang w:val="et-EE"/>
              </w:rPr>
              <w:t>6</w:t>
            </w:r>
          </w:p>
        </w:tc>
        <w:tc>
          <w:tcPr>
            <w:tcW w:w="2202" w:type="dxa"/>
            <w:vAlign w:val="center"/>
          </w:tcPr>
          <w:p w14:paraId="675DF9B5" w14:textId="13CFC9B5"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B097E">
              <w:rPr>
                <w:rFonts w:cs="Arial"/>
                <w:lang w:val="et-EE"/>
              </w:rPr>
              <w:t>EPk</w:t>
            </w:r>
            <w:proofErr w:type="spellEnd"/>
            <w:r w:rsidRPr="00FB097E">
              <w:rPr>
                <w:rFonts w:cs="Arial"/>
                <w:lang w:val="et-EE"/>
              </w:rPr>
              <w:t xml:space="preserve"> 100% //</w:t>
            </w:r>
            <w:r w:rsidR="00A46EE0" w:rsidRPr="00FB097E">
              <w:rPr>
                <w:rFonts w:cs="Arial"/>
                <w:lang w:val="et-EE"/>
              </w:rPr>
              <w:t xml:space="preserve"> </w:t>
            </w:r>
            <w:r w:rsidRPr="00FB097E">
              <w:rPr>
                <w:rFonts w:cs="Arial"/>
                <w:lang w:val="et-EE"/>
              </w:rPr>
              <w:t>E 100%</w:t>
            </w:r>
          </w:p>
        </w:tc>
        <w:tc>
          <w:tcPr>
            <w:tcW w:w="1855" w:type="dxa"/>
            <w:vAlign w:val="center"/>
          </w:tcPr>
          <w:p w14:paraId="1B418034" w14:textId="548FA6A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AE01080"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300 m²</w:t>
            </w:r>
          </w:p>
        </w:tc>
        <w:tc>
          <w:tcPr>
            <w:tcW w:w="1276" w:type="dxa"/>
            <w:vAlign w:val="center"/>
          </w:tcPr>
          <w:p w14:paraId="40E5CE86" w14:textId="7F009FD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19543D4" w14:textId="5D91D2E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0E606492" w14:textId="3E53D15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6122B3A7" w14:textId="22FF004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96EB4B8" w14:textId="0B52F333" w:rsidR="00374164" w:rsidRPr="00FB097E" w:rsidRDefault="00374164" w:rsidP="00374164">
            <w:pPr>
              <w:autoSpaceDE w:val="0"/>
              <w:spacing w:before="0"/>
              <w:jc w:val="center"/>
              <w:rPr>
                <w:rFonts w:cs="Arial"/>
                <w:lang w:val="et-EE"/>
              </w:rPr>
            </w:pPr>
            <w:r w:rsidRPr="00FB097E">
              <w:rPr>
                <w:rFonts w:cs="Arial"/>
                <w:lang w:val="et-EE"/>
              </w:rPr>
              <w:t>7</w:t>
            </w:r>
          </w:p>
        </w:tc>
        <w:tc>
          <w:tcPr>
            <w:tcW w:w="2202" w:type="dxa"/>
            <w:vAlign w:val="center"/>
          </w:tcPr>
          <w:p w14:paraId="4717AED1" w14:textId="4DFEC5E4"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B097E">
              <w:rPr>
                <w:rFonts w:cs="Arial"/>
                <w:lang w:val="et-EE"/>
              </w:rPr>
              <w:t>EPk</w:t>
            </w:r>
            <w:proofErr w:type="spellEnd"/>
            <w:r w:rsidRPr="00FB097E">
              <w:rPr>
                <w:rFonts w:cs="Arial"/>
                <w:lang w:val="et-EE"/>
              </w:rPr>
              <w:t xml:space="preserve"> 100% //</w:t>
            </w:r>
            <w:r w:rsidR="00A46EE0" w:rsidRPr="00FB097E">
              <w:rPr>
                <w:rFonts w:cs="Arial"/>
                <w:lang w:val="et-EE"/>
              </w:rPr>
              <w:t xml:space="preserve"> </w:t>
            </w:r>
            <w:r w:rsidRPr="00FB097E">
              <w:rPr>
                <w:rFonts w:cs="Arial"/>
                <w:lang w:val="et-EE"/>
              </w:rPr>
              <w:t>E 100%</w:t>
            </w:r>
          </w:p>
        </w:tc>
        <w:tc>
          <w:tcPr>
            <w:tcW w:w="1855" w:type="dxa"/>
            <w:vAlign w:val="center"/>
          </w:tcPr>
          <w:p w14:paraId="729A55B3" w14:textId="45C1393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5D6A2B3" w14:textId="786DCEB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300 m²</w:t>
            </w:r>
          </w:p>
        </w:tc>
        <w:tc>
          <w:tcPr>
            <w:tcW w:w="1276" w:type="dxa"/>
            <w:vAlign w:val="center"/>
          </w:tcPr>
          <w:p w14:paraId="362C6B72" w14:textId="27A000B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AE3BD3F" w14:textId="3091C02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2BBA18A1" w14:textId="62858D0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E47574E" w14:textId="1D4FAFDB"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C88F522" w14:textId="0848A3BA" w:rsidR="00374164" w:rsidRPr="00FB097E" w:rsidRDefault="00374164" w:rsidP="00374164">
            <w:pPr>
              <w:autoSpaceDE w:val="0"/>
              <w:spacing w:before="0"/>
              <w:jc w:val="center"/>
              <w:rPr>
                <w:rFonts w:cs="Arial"/>
                <w:lang w:val="et-EE"/>
              </w:rPr>
            </w:pPr>
            <w:r w:rsidRPr="00FB097E">
              <w:rPr>
                <w:rFonts w:cs="Arial"/>
                <w:lang w:val="et-EE"/>
              </w:rPr>
              <w:t>8</w:t>
            </w:r>
          </w:p>
        </w:tc>
        <w:tc>
          <w:tcPr>
            <w:tcW w:w="2202" w:type="dxa"/>
            <w:vAlign w:val="center"/>
          </w:tcPr>
          <w:p w14:paraId="5D30FDD4" w14:textId="4515F54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B097E">
              <w:rPr>
                <w:rFonts w:cs="Arial"/>
                <w:lang w:val="et-EE"/>
              </w:rPr>
              <w:t>EPk</w:t>
            </w:r>
            <w:proofErr w:type="spellEnd"/>
            <w:r w:rsidRPr="00FB097E">
              <w:rPr>
                <w:rFonts w:cs="Arial"/>
                <w:lang w:val="et-EE"/>
              </w:rPr>
              <w:t xml:space="preserve"> 100% //</w:t>
            </w:r>
            <w:r w:rsidR="00A46EE0" w:rsidRPr="00FB097E">
              <w:rPr>
                <w:rFonts w:cs="Arial"/>
                <w:lang w:val="et-EE"/>
              </w:rPr>
              <w:t xml:space="preserve"> </w:t>
            </w:r>
            <w:r w:rsidRPr="00FB097E">
              <w:rPr>
                <w:rFonts w:cs="Arial"/>
                <w:lang w:val="et-EE"/>
              </w:rPr>
              <w:t>E 100%</w:t>
            </w:r>
          </w:p>
        </w:tc>
        <w:tc>
          <w:tcPr>
            <w:tcW w:w="1855" w:type="dxa"/>
            <w:vAlign w:val="center"/>
          </w:tcPr>
          <w:p w14:paraId="3B869E2F" w14:textId="13756B6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66F47B1" w14:textId="1296F87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300 m²</w:t>
            </w:r>
          </w:p>
        </w:tc>
        <w:tc>
          <w:tcPr>
            <w:tcW w:w="1276" w:type="dxa"/>
            <w:vAlign w:val="center"/>
          </w:tcPr>
          <w:p w14:paraId="661E2A3D" w14:textId="44C7240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67C62800" w14:textId="388139B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51A3675" w14:textId="508FDCF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CCA68AB" w14:textId="29A7EE70"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B0192DF" w14:textId="65BDD2E3" w:rsidR="00374164" w:rsidRPr="00FB097E" w:rsidRDefault="00374164" w:rsidP="00374164">
            <w:pPr>
              <w:autoSpaceDE w:val="0"/>
              <w:spacing w:before="0"/>
              <w:jc w:val="center"/>
              <w:rPr>
                <w:rFonts w:cs="Arial"/>
                <w:lang w:val="et-EE"/>
              </w:rPr>
            </w:pPr>
            <w:r w:rsidRPr="00FB097E">
              <w:rPr>
                <w:rFonts w:cs="Arial"/>
                <w:lang w:val="et-EE"/>
              </w:rPr>
              <w:t>9</w:t>
            </w:r>
          </w:p>
        </w:tc>
        <w:tc>
          <w:tcPr>
            <w:tcW w:w="2202" w:type="dxa"/>
            <w:vAlign w:val="center"/>
          </w:tcPr>
          <w:p w14:paraId="666C4D6D" w14:textId="0646CC17"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B097E">
              <w:rPr>
                <w:rFonts w:cs="Arial"/>
                <w:lang w:val="et-EE"/>
              </w:rPr>
              <w:t>EPk</w:t>
            </w:r>
            <w:proofErr w:type="spellEnd"/>
            <w:r w:rsidRPr="00FB097E">
              <w:rPr>
                <w:rFonts w:cs="Arial"/>
                <w:lang w:val="et-EE"/>
              </w:rPr>
              <w:t xml:space="preserve"> 100% //</w:t>
            </w:r>
            <w:r w:rsidR="00A46EE0" w:rsidRPr="00FB097E">
              <w:rPr>
                <w:rFonts w:cs="Arial"/>
                <w:lang w:val="et-EE"/>
              </w:rPr>
              <w:t xml:space="preserve"> </w:t>
            </w:r>
            <w:r w:rsidRPr="00FB097E">
              <w:rPr>
                <w:rFonts w:cs="Arial"/>
                <w:lang w:val="et-EE"/>
              </w:rPr>
              <w:t>E 100%</w:t>
            </w:r>
          </w:p>
        </w:tc>
        <w:tc>
          <w:tcPr>
            <w:tcW w:w="1855" w:type="dxa"/>
            <w:vAlign w:val="center"/>
          </w:tcPr>
          <w:p w14:paraId="63E33553" w14:textId="4B6325D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1E818C1E" w14:textId="625BFA9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300 m²</w:t>
            </w:r>
          </w:p>
        </w:tc>
        <w:tc>
          <w:tcPr>
            <w:tcW w:w="1276" w:type="dxa"/>
            <w:vAlign w:val="center"/>
          </w:tcPr>
          <w:p w14:paraId="6AE92201" w14:textId="7DA91B5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A7529DD" w14:textId="3A1D1ED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2A73008D" w14:textId="0A34E48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2A54CAC" w14:textId="18E8EE1A"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35215A6" w14:textId="797797D6" w:rsidR="00374164" w:rsidRPr="00FB097E" w:rsidRDefault="00374164" w:rsidP="00374164">
            <w:pPr>
              <w:autoSpaceDE w:val="0"/>
              <w:spacing w:before="0"/>
              <w:jc w:val="center"/>
              <w:rPr>
                <w:rFonts w:cs="Arial"/>
                <w:lang w:val="et-EE"/>
              </w:rPr>
            </w:pPr>
            <w:r w:rsidRPr="00FB097E">
              <w:rPr>
                <w:rFonts w:cs="Arial"/>
                <w:lang w:val="et-EE"/>
              </w:rPr>
              <w:t>10</w:t>
            </w:r>
          </w:p>
        </w:tc>
        <w:tc>
          <w:tcPr>
            <w:tcW w:w="2202" w:type="dxa"/>
            <w:vAlign w:val="center"/>
          </w:tcPr>
          <w:p w14:paraId="4F154052" w14:textId="3DE800F6"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proofErr w:type="spellStart"/>
            <w:r w:rsidRPr="00FB097E">
              <w:rPr>
                <w:rFonts w:cs="Arial"/>
                <w:lang w:val="et-EE"/>
              </w:rPr>
              <w:t>EPk</w:t>
            </w:r>
            <w:proofErr w:type="spellEnd"/>
            <w:r w:rsidRPr="00FB097E">
              <w:rPr>
                <w:rFonts w:cs="Arial"/>
                <w:lang w:val="et-EE"/>
              </w:rPr>
              <w:t xml:space="preserve"> 100% //</w:t>
            </w:r>
            <w:r w:rsidR="00A46EE0" w:rsidRPr="00FB097E">
              <w:rPr>
                <w:rFonts w:cs="Arial"/>
                <w:lang w:val="et-EE"/>
              </w:rPr>
              <w:t xml:space="preserve"> </w:t>
            </w:r>
            <w:r w:rsidRPr="00FB097E">
              <w:rPr>
                <w:rFonts w:cs="Arial"/>
                <w:lang w:val="et-EE"/>
              </w:rPr>
              <w:t>E 100%</w:t>
            </w:r>
          </w:p>
        </w:tc>
        <w:tc>
          <w:tcPr>
            <w:tcW w:w="1855" w:type="dxa"/>
            <w:vAlign w:val="center"/>
          </w:tcPr>
          <w:p w14:paraId="7D515A69" w14:textId="23AAAFD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5065911" w14:textId="1FAD355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300 m²</w:t>
            </w:r>
          </w:p>
        </w:tc>
        <w:tc>
          <w:tcPr>
            <w:tcW w:w="1276" w:type="dxa"/>
            <w:vAlign w:val="center"/>
          </w:tcPr>
          <w:p w14:paraId="4F93C2CF" w14:textId="52E38BB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0C18AC4E" w14:textId="2A30521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3B031CDC" w14:textId="1AC9C23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4C08489E" w14:textId="0176ED5B"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8E47482" w14:textId="518A84AA" w:rsidR="00374164" w:rsidRPr="00FB097E" w:rsidRDefault="00374164" w:rsidP="00374164">
            <w:pPr>
              <w:autoSpaceDE w:val="0"/>
              <w:spacing w:before="0"/>
              <w:jc w:val="center"/>
              <w:rPr>
                <w:rFonts w:cs="Arial"/>
                <w:lang w:val="et-EE"/>
              </w:rPr>
            </w:pPr>
            <w:r w:rsidRPr="00FB097E">
              <w:rPr>
                <w:rFonts w:cs="Arial"/>
                <w:lang w:val="et-EE"/>
              </w:rPr>
              <w:t>11</w:t>
            </w:r>
          </w:p>
        </w:tc>
        <w:tc>
          <w:tcPr>
            <w:tcW w:w="2202" w:type="dxa"/>
            <w:vAlign w:val="center"/>
          </w:tcPr>
          <w:p w14:paraId="5F5662BC" w14:textId="4150B419"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016B964" w14:textId="5F36258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2D2E4CE"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7FA08481" w14:textId="7B2F892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E5F65DB" w14:textId="492BFEC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A7C6FD5" w14:textId="37DB34B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BBEBCE3" w14:textId="22DB2BED"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4D6A3B2" w14:textId="150BCCCD" w:rsidR="00374164" w:rsidRPr="00FB097E" w:rsidRDefault="00374164" w:rsidP="00374164">
            <w:pPr>
              <w:autoSpaceDE w:val="0"/>
              <w:spacing w:before="0"/>
              <w:jc w:val="center"/>
              <w:rPr>
                <w:rFonts w:cs="Arial"/>
                <w:lang w:val="et-EE"/>
              </w:rPr>
            </w:pPr>
            <w:r w:rsidRPr="00FB097E">
              <w:rPr>
                <w:rFonts w:cs="Arial"/>
                <w:lang w:val="et-EE"/>
              </w:rPr>
              <w:t>12</w:t>
            </w:r>
          </w:p>
        </w:tc>
        <w:tc>
          <w:tcPr>
            <w:tcW w:w="2202" w:type="dxa"/>
            <w:vAlign w:val="center"/>
          </w:tcPr>
          <w:p w14:paraId="6952DCBF" w14:textId="0F06070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AEB799C" w14:textId="58F6028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6A51091"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25795BAD" w14:textId="36359B8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E3A0407" w14:textId="6F81874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D30F777" w14:textId="572F76D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1DF6DD33" w14:textId="6A927E4C"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F611D6B" w14:textId="68D4BF9B" w:rsidR="00374164" w:rsidRPr="00FB097E" w:rsidRDefault="00374164" w:rsidP="00374164">
            <w:pPr>
              <w:autoSpaceDE w:val="0"/>
              <w:spacing w:before="0"/>
              <w:jc w:val="center"/>
              <w:rPr>
                <w:rFonts w:cs="Arial"/>
                <w:lang w:val="et-EE"/>
              </w:rPr>
            </w:pPr>
            <w:r w:rsidRPr="00FB097E">
              <w:rPr>
                <w:rFonts w:cs="Arial"/>
                <w:lang w:val="et-EE"/>
              </w:rPr>
              <w:t>13</w:t>
            </w:r>
          </w:p>
        </w:tc>
        <w:tc>
          <w:tcPr>
            <w:tcW w:w="2202" w:type="dxa"/>
            <w:vAlign w:val="center"/>
          </w:tcPr>
          <w:p w14:paraId="6BB25A40" w14:textId="11F759F7"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343D34EC" w14:textId="6C4FE27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B241C53"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235F66C8" w14:textId="52EE54B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B43397B" w14:textId="52F03F5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104234C" w14:textId="65BA25B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DC01E00" w14:textId="66CACD7C"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290BF80" w14:textId="3857433F" w:rsidR="00374164" w:rsidRPr="00FB097E" w:rsidRDefault="00374164" w:rsidP="00374164">
            <w:pPr>
              <w:autoSpaceDE w:val="0"/>
              <w:spacing w:before="0"/>
              <w:jc w:val="center"/>
              <w:rPr>
                <w:rFonts w:cs="Arial"/>
                <w:lang w:val="et-EE"/>
              </w:rPr>
            </w:pPr>
            <w:r w:rsidRPr="00FB097E">
              <w:rPr>
                <w:rFonts w:cs="Arial"/>
                <w:lang w:val="et-EE"/>
              </w:rPr>
              <w:t>14</w:t>
            </w:r>
          </w:p>
        </w:tc>
        <w:tc>
          <w:tcPr>
            <w:tcW w:w="2202" w:type="dxa"/>
            <w:vAlign w:val="center"/>
          </w:tcPr>
          <w:p w14:paraId="260F6067" w14:textId="7BA2A5A6"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36F20D29" w14:textId="34C1DC8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7EEFAB24"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B858EB2" w14:textId="54843BD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AE54585" w14:textId="31460A7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0D39F4B4" w14:textId="670D46E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362A3EF" w14:textId="036D4B0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E4BCFF3" w14:textId="6601BC35" w:rsidR="00374164" w:rsidRPr="00FB097E" w:rsidRDefault="00374164" w:rsidP="00374164">
            <w:pPr>
              <w:autoSpaceDE w:val="0"/>
              <w:spacing w:before="0"/>
              <w:jc w:val="center"/>
              <w:rPr>
                <w:rFonts w:cs="Arial"/>
                <w:lang w:val="et-EE"/>
              </w:rPr>
            </w:pPr>
            <w:r w:rsidRPr="00FB097E">
              <w:rPr>
                <w:rFonts w:cs="Arial"/>
                <w:lang w:val="et-EE"/>
              </w:rPr>
              <w:t>15</w:t>
            </w:r>
          </w:p>
        </w:tc>
        <w:tc>
          <w:tcPr>
            <w:tcW w:w="2202" w:type="dxa"/>
            <w:vAlign w:val="center"/>
          </w:tcPr>
          <w:p w14:paraId="2D7570F9" w14:textId="5634962A"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0D7BD62E" w14:textId="701131B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2D44E64"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05D04E90" w14:textId="546ADDE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5626E5E" w14:textId="036628E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2E3F069" w14:textId="013BA14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BCCF16A" w14:textId="4D8AADB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A37D574" w14:textId="2E4CDE56" w:rsidR="00374164" w:rsidRPr="00FB097E" w:rsidRDefault="00374164" w:rsidP="00374164">
            <w:pPr>
              <w:autoSpaceDE w:val="0"/>
              <w:spacing w:before="0"/>
              <w:jc w:val="center"/>
              <w:rPr>
                <w:rFonts w:cs="Arial"/>
                <w:lang w:val="et-EE"/>
              </w:rPr>
            </w:pPr>
            <w:r w:rsidRPr="00FB097E">
              <w:rPr>
                <w:rFonts w:cs="Arial"/>
                <w:lang w:val="et-EE"/>
              </w:rPr>
              <w:t>16</w:t>
            </w:r>
          </w:p>
        </w:tc>
        <w:tc>
          <w:tcPr>
            <w:tcW w:w="2202" w:type="dxa"/>
            <w:vAlign w:val="center"/>
          </w:tcPr>
          <w:p w14:paraId="6B047D82" w14:textId="37EC00D4"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64FD12D" w14:textId="534C550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F186305"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59B8F15" w14:textId="466843B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D7D8F6E" w14:textId="67A6CA3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5C36D01E" w14:textId="04A8FE1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E4C3C4E" w14:textId="3DDB0729"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0567915" w14:textId="7F1D0C4D" w:rsidR="00374164" w:rsidRPr="00FB097E" w:rsidRDefault="00374164" w:rsidP="00374164">
            <w:pPr>
              <w:autoSpaceDE w:val="0"/>
              <w:spacing w:before="0"/>
              <w:jc w:val="center"/>
              <w:rPr>
                <w:rFonts w:cs="Arial"/>
                <w:lang w:val="et-EE"/>
              </w:rPr>
            </w:pPr>
            <w:r w:rsidRPr="00FB097E">
              <w:rPr>
                <w:rFonts w:cs="Arial"/>
                <w:lang w:val="et-EE"/>
              </w:rPr>
              <w:t>17</w:t>
            </w:r>
          </w:p>
        </w:tc>
        <w:tc>
          <w:tcPr>
            <w:tcW w:w="2202" w:type="dxa"/>
            <w:vAlign w:val="center"/>
          </w:tcPr>
          <w:p w14:paraId="106FBAA0" w14:textId="3C26401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957551C" w14:textId="424B6B4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1668D1DF"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E4814A1" w14:textId="07B8850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9FB9943" w14:textId="6227C62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6AE77D4" w14:textId="2AEA19F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A5D1A48" w14:textId="3E37C1E1"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DB251AF" w14:textId="4A9FE40B" w:rsidR="00374164" w:rsidRPr="00FB097E" w:rsidRDefault="00374164" w:rsidP="00374164">
            <w:pPr>
              <w:autoSpaceDE w:val="0"/>
              <w:spacing w:before="0"/>
              <w:jc w:val="center"/>
              <w:rPr>
                <w:rFonts w:cs="Arial"/>
                <w:lang w:val="et-EE"/>
              </w:rPr>
            </w:pPr>
            <w:r w:rsidRPr="00FB097E">
              <w:rPr>
                <w:rFonts w:cs="Arial"/>
                <w:lang w:val="et-EE"/>
              </w:rPr>
              <w:t>18</w:t>
            </w:r>
          </w:p>
        </w:tc>
        <w:tc>
          <w:tcPr>
            <w:tcW w:w="2202" w:type="dxa"/>
            <w:vAlign w:val="center"/>
          </w:tcPr>
          <w:p w14:paraId="0CF455C8" w14:textId="4093D9DC"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48B9DC5" w14:textId="250C336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4B304650"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16064A4D" w14:textId="10D42CB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F649474" w14:textId="71F3EBD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C15A19D" w14:textId="35AC0E7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69FBFD2" w14:textId="64E5EBCF"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30C5F960" w14:textId="55CCE30B" w:rsidR="00374164" w:rsidRPr="00FB097E" w:rsidRDefault="00374164" w:rsidP="00374164">
            <w:pPr>
              <w:autoSpaceDE w:val="0"/>
              <w:spacing w:before="0"/>
              <w:jc w:val="center"/>
              <w:rPr>
                <w:rFonts w:cs="Arial"/>
                <w:lang w:val="et-EE"/>
              </w:rPr>
            </w:pPr>
            <w:r w:rsidRPr="00FB097E">
              <w:rPr>
                <w:rFonts w:cs="Arial"/>
                <w:lang w:val="et-EE"/>
              </w:rPr>
              <w:t>19</w:t>
            </w:r>
          </w:p>
        </w:tc>
        <w:tc>
          <w:tcPr>
            <w:tcW w:w="2202" w:type="dxa"/>
            <w:vAlign w:val="center"/>
          </w:tcPr>
          <w:p w14:paraId="35FC9AB6" w14:textId="08D1E784"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36C812DB" w14:textId="5943D1D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4883420"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68447DEC" w14:textId="2C40A19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35786F0" w14:textId="24B2F5D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3945411" w14:textId="008D3AE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10D2703" w14:textId="4C69F148"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98EA325" w14:textId="5665DB7C" w:rsidR="00374164" w:rsidRPr="00FB097E" w:rsidRDefault="00374164" w:rsidP="00374164">
            <w:pPr>
              <w:autoSpaceDE w:val="0"/>
              <w:spacing w:before="0"/>
              <w:jc w:val="center"/>
              <w:rPr>
                <w:rFonts w:cs="Arial"/>
                <w:lang w:val="et-EE"/>
              </w:rPr>
            </w:pPr>
            <w:r w:rsidRPr="00FB097E">
              <w:rPr>
                <w:rFonts w:cs="Arial"/>
                <w:lang w:val="et-EE"/>
              </w:rPr>
              <w:t>20</w:t>
            </w:r>
          </w:p>
        </w:tc>
        <w:tc>
          <w:tcPr>
            <w:tcW w:w="2202" w:type="dxa"/>
            <w:vAlign w:val="center"/>
          </w:tcPr>
          <w:p w14:paraId="5015A3B3" w14:textId="081A94E3"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6935DB06" w14:textId="3190F4A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2205C94"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3E8C8D15" w14:textId="48814CE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F962253" w14:textId="451A746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75A4095" w14:textId="22F1941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B2C379B" w14:textId="7C6C5D68"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EFE38DE" w14:textId="1EB34FCD" w:rsidR="00374164" w:rsidRPr="00FB097E" w:rsidRDefault="00374164" w:rsidP="00374164">
            <w:pPr>
              <w:autoSpaceDE w:val="0"/>
              <w:spacing w:before="0"/>
              <w:jc w:val="center"/>
              <w:rPr>
                <w:rFonts w:cs="Arial"/>
                <w:lang w:val="et-EE"/>
              </w:rPr>
            </w:pPr>
            <w:r w:rsidRPr="00FB097E">
              <w:rPr>
                <w:rFonts w:cs="Arial"/>
                <w:lang w:val="et-EE"/>
              </w:rPr>
              <w:t>21</w:t>
            </w:r>
          </w:p>
        </w:tc>
        <w:tc>
          <w:tcPr>
            <w:tcW w:w="2202" w:type="dxa"/>
            <w:vAlign w:val="center"/>
          </w:tcPr>
          <w:p w14:paraId="69D855F7" w14:textId="5070358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B66E336" w14:textId="1069F42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5275979" w14:textId="07ED12A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71A03C0A" w14:textId="2CF148B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341FAD4" w14:textId="28CB7D3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4485158" w14:textId="218F83A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BA250E2" w14:textId="456592D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D67FABB" w14:textId="58A4A592" w:rsidR="00374164" w:rsidRPr="00FB097E" w:rsidRDefault="00374164" w:rsidP="00374164">
            <w:pPr>
              <w:autoSpaceDE w:val="0"/>
              <w:spacing w:before="0"/>
              <w:jc w:val="center"/>
              <w:rPr>
                <w:rFonts w:cs="Arial"/>
                <w:lang w:val="et-EE"/>
              </w:rPr>
            </w:pPr>
            <w:r w:rsidRPr="00FB097E">
              <w:rPr>
                <w:rFonts w:cs="Arial"/>
                <w:lang w:val="et-EE"/>
              </w:rPr>
              <w:t>22</w:t>
            </w:r>
          </w:p>
        </w:tc>
        <w:tc>
          <w:tcPr>
            <w:tcW w:w="2202" w:type="dxa"/>
            <w:vAlign w:val="center"/>
          </w:tcPr>
          <w:p w14:paraId="790ABAD6" w14:textId="430A4A8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BAE9AF4" w14:textId="4BC8EF3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47B5C2E" w14:textId="072B256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6B8C2CDF" w14:textId="1D47288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4F9CA70" w14:textId="19BB050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4BEC480" w14:textId="36BD739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282697B" w14:textId="05855B83"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343D3207" w14:textId="6078E8AB" w:rsidR="00374164" w:rsidRPr="00FB097E" w:rsidRDefault="00374164" w:rsidP="00374164">
            <w:pPr>
              <w:autoSpaceDE w:val="0"/>
              <w:spacing w:before="0"/>
              <w:jc w:val="center"/>
              <w:rPr>
                <w:rFonts w:cs="Arial"/>
                <w:lang w:val="et-EE"/>
              </w:rPr>
            </w:pPr>
            <w:r w:rsidRPr="00FB097E">
              <w:rPr>
                <w:rFonts w:cs="Arial"/>
                <w:lang w:val="et-EE"/>
              </w:rPr>
              <w:t>23</w:t>
            </w:r>
          </w:p>
        </w:tc>
        <w:tc>
          <w:tcPr>
            <w:tcW w:w="2202" w:type="dxa"/>
            <w:vAlign w:val="center"/>
          </w:tcPr>
          <w:p w14:paraId="2AB50837" w14:textId="730F041A"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7E08FF5E" w14:textId="5B9970D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A39ADBD" w14:textId="32194BB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51CAF769" w14:textId="0F7B926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0160D5AB" w14:textId="1D08B76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814717A" w14:textId="7270F02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1777E2AB" w14:textId="73523AB2"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E182291" w14:textId="4982BE97" w:rsidR="00374164" w:rsidRPr="00FB097E" w:rsidRDefault="00374164" w:rsidP="00374164">
            <w:pPr>
              <w:autoSpaceDE w:val="0"/>
              <w:spacing w:before="0"/>
              <w:jc w:val="center"/>
              <w:rPr>
                <w:rFonts w:cs="Arial"/>
                <w:lang w:val="et-EE"/>
              </w:rPr>
            </w:pPr>
            <w:r w:rsidRPr="00FB097E">
              <w:rPr>
                <w:rFonts w:cs="Arial"/>
                <w:lang w:val="et-EE"/>
              </w:rPr>
              <w:t>24</w:t>
            </w:r>
          </w:p>
        </w:tc>
        <w:tc>
          <w:tcPr>
            <w:tcW w:w="2202" w:type="dxa"/>
            <w:vAlign w:val="center"/>
          </w:tcPr>
          <w:p w14:paraId="4EF2DF87" w14:textId="5B05070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5676297D" w14:textId="7D9B81A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0E228C63" w14:textId="0C6C32B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5E705BA0" w14:textId="2DE21EF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7E90964" w14:textId="71BA5DD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34A2B5A7" w14:textId="15AFC2A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E9B969C" w14:textId="611F8C3A"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DC0D2D9" w14:textId="36995C04" w:rsidR="00374164" w:rsidRPr="00FB097E" w:rsidRDefault="00374164" w:rsidP="00374164">
            <w:pPr>
              <w:autoSpaceDE w:val="0"/>
              <w:spacing w:before="0"/>
              <w:jc w:val="center"/>
              <w:rPr>
                <w:rFonts w:cs="Arial"/>
                <w:lang w:val="et-EE"/>
              </w:rPr>
            </w:pPr>
            <w:r w:rsidRPr="00FB097E">
              <w:rPr>
                <w:rFonts w:cs="Arial"/>
                <w:lang w:val="et-EE"/>
              </w:rPr>
              <w:t>25</w:t>
            </w:r>
          </w:p>
        </w:tc>
        <w:tc>
          <w:tcPr>
            <w:tcW w:w="2202" w:type="dxa"/>
            <w:vAlign w:val="center"/>
          </w:tcPr>
          <w:p w14:paraId="396581C9" w14:textId="08E215B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0630C348" w14:textId="5AAAAAC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17C04AAB" w14:textId="76515CE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6FD4DB9" w14:textId="2A66548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D719F3A" w14:textId="12CA37C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2536EA1" w14:textId="72CAF4A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3A6A90B" w14:textId="25C7DCFF"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31C2E32" w14:textId="2AE34097" w:rsidR="00374164" w:rsidRPr="00FB097E" w:rsidRDefault="00374164" w:rsidP="00374164">
            <w:pPr>
              <w:autoSpaceDE w:val="0"/>
              <w:spacing w:before="0"/>
              <w:jc w:val="center"/>
              <w:rPr>
                <w:rFonts w:cs="Arial"/>
                <w:lang w:val="et-EE"/>
              </w:rPr>
            </w:pPr>
            <w:r w:rsidRPr="00FB097E">
              <w:rPr>
                <w:rFonts w:cs="Arial"/>
                <w:lang w:val="et-EE"/>
              </w:rPr>
              <w:t>26</w:t>
            </w:r>
          </w:p>
        </w:tc>
        <w:tc>
          <w:tcPr>
            <w:tcW w:w="2202" w:type="dxa"/>
            <w:vAlign w:val="center"/>
          </w:tcPr>
          <w:p w14:paraId="3B24ED2F" w14:textId="1BD592E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2AC06AF" w14:textId="61772BF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C891C8C" w14:textId="3CF8706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631910CE" w14:textId="21FD9DC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48B072A" w14:textId="6F19AF2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F75F98D" w14:textId="4761FD7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4C36573" w14:textId="6BF38B09"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595E83B" w14:textId="6B7E2B3C" w:rsidR="00374164" w:rsidRPr="00FB097E" w:rsidRDefault="00374164" w:rsidP="00374164">
            <w:pPr>
              <w:autoSpaceDE w:val="0"/>
              <w:spacing w:before="0"/>
              <w:jc w:val="center"/>
              <w:rPr>
                <w:rFonts w:cs="Arial"/>
                <w:lang w:val="et-EE"/>
              </w:rPr>
            </w:pPr>
            <w:r w:rsidRPr="00FB097E">
              <w:rPr>
                <w:rFonts w:cs="Arial"/>
                <w:lang w:val="et-EE"/>
              </w:rPr>
              <w:t>27</w:t>
            </w:r>
          </w:p>
        </w:tc>
        <w:tc>
          <w:tcPr>
            <w:tcW w:w="2202" w:type="dxa"/>
            <w:vAlign w:val="center"/>
          </w:tcPr>
          <w:p w14:paraId="12FB1FF0" w14:textId="1C63D262"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47050172" w14:textId="5C90AA6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615424A" w14:textId="7D1CD1E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189CDC7D" w14:textId="55AD1DB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05C28D2C" w14:textId="1546311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929B900" w14:textId="40D5742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5C1760E" w14:textId="50AB220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C09021E" w14:textId="52BB86B7" w:rsidR="00374164" w:rsidRPr="00FB097E" w:rsidRDefault="00374164" w:rsidP="00374164">
            <w:pPr>
              <w:autoSpaceDE w:val="0"/>
              <w:spacing w:before="0"/>
              <w:jc w:val="center"/>
              <w:rPr>
                <w:rFonts w:cs="Arial"/>
                <w:lang w:val="et-EE"/>
              </w:rPr>
            </w:pPr>
            <w:r w:rsidRPr="00FB097E">
              <w:rPr>
                <w:rFonts w:cs="Arial"/>
                <w:lang w:val="et-EE"/>
              </w:rPr>
              <w:t>28</w:t>
            </w:r>
          </w:p>
        </w:tc>
        <w:tc>
          <w:tcPr>
            <w:tcW w:w="2202" w:type="dxa"/>
            <w:vAlign w:val="center"/>
          </w:tcPr>
          <w:p w14:paraId="50A2FDB8" w14:textId="3118932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7EC629C" w14:textId="238E225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28FC5E6" w14:textId="7762253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0A7F07B" w14:textId="0B3A9C7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ADCE05E" w14:textId="57D4E1B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5044FEBF" w14:textId="1CE5020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2BEFD18" w14:textId="01EDB291"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C68F81B" w14:textId="5845318D" w:rsidR="00374164" w:rsidRPr="00FB097E" w:rsidRDefault="00374164" w:rsidP="00374164">
            <w:pPr>
              <w:autoSpaceDE w:val="0"/>
              <w:spacing w:before="0"/>
              <w:jc w:val="center"/>
              <w:rPr>
                <w:rFonts w:cs="Arial"/>
                <w:lang w:val="et-EE"/>
              </w:rPr>
            </w:pPr>
            <w:r w:rsidRPr="00FB097E">
              <w:rPr>
                <w:rFonts w:cs="Arial"/>
                <w:lang w:val="et-EE"/>
              </w:rPr>
              <w:t>29</w:t>
            </w:r>
          </w:p>
        </w:tc>
        <w:tc>
          <w:tcPr>
            <w:tcW w:w="2202" w:type="dxa"/>
            <w:vAlign w:val="center"/>
          </w:tcPr>
          <w:p w14:paraId="7202FDDF" w14:textId="380D60AE"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77D23A96" w14:textId="1A70212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71E7FF5" w14:textId="57533B0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81FB065" w14:textId="2F0C284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7D4E189" w14:textId="188A9AE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6E81B9A" w14:textId="1864A4A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615609F" w14:textId="61779BE4"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775E959" w14:textId="6A2861C7" w:rsidR="00374164" w:rsidRPr="00FB097E" w:rsidRDefault="00374164" w:rsidP="00374164">
            <w:pPr>
              <w:autoSpaceDE w:val="0"/>
              <w:spacing w:before="0"/>
              <w:jc w:val="center"/>
              <w:rPr>
                <w:rFonts w:cs="Arial"/>
                <w:lang w:val="et-EE"/>
              </w:rPr>
            </w:pPr>
            <w:r w:rsidRPr="00FB097E">
              <w:rPr>
                <w:rFonts w:cs="Arial"/>
                <w:lang w:val="et-EE"/>
              </w:rPr>
              <w:t>30</w:t>
            </w:r>
          </w:p>
        </w:tc>
        <w:tc>
          <w:tcPr>
            <w:tcW w:w="2202" w:type="dxa"/>
            <w:vAlign w:val="center"/>
          </w:tcPr>
          <w:p w14:paraId="1185CEE1" w14:textId="3EBEE00E"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555E5585" w14:textId="5A91D79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1F03A99B" w14:textId="76C6091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6A8E746D" w14:textId="2656DF3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BB803A6" w14:textId="680C3D6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4A46C78" w14:textId="389C89D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D5FE53C" w14:textId="72E20DFC"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4C5B31C" w14:textId="4221D3E3" w:rsidR="00374164" w:rsidRPr="00FB097E" w:rsidRDefault="00374164" w:rsidP="00374164">
            <w:pPr>
              <w:autoSpaceDE w:val="0"/>
              <w:spacing w:before="0"/>
              <w:jc w:val="center"/>
              <w:rPr>
                <w:rFonts w:cs="Arial"/>
                <w:lang w:val="et-EE"/>
              </w:rPr>
            </w:pPr>
            <w:r w:rsidRPr="00FB097E">
              <w:rPr>
                <w:rFonts w:cs="Arial"/>
                <w:lang w:val="et-EE"/>
              </w:rPr>
              <w:t>31</w:t>
            </w:r>
          </w:p>
        </w:tc>
        <w:tc>
          <w:tcPr>
            <w:tcW w:w="2202" w:type="dxa"/>
            <w:vAlign w:val="center"/>
          </w:tcPr>
          <w:p w14:paraId="6F7513AF" w14:textId="75862E4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79810A98" w14:textId="1A39883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6806A51" w14:textId="4D49CBA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677BA46D" w14:textId="2317140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30AED517" w14:textId="686196E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53F66F1" w14:textId="02E7484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6D5FFE5C" w14:textId="4C5D290E"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04C157E" w14:textId="40E4C478" w:rsidR="00374164" w:rsidRPr="00FB097E" w:rsidRDefault="00374164" w:rsidP="00374164">
            <w:pPr>
              <w:autoSpaceDE w:val="0"/>
              <w:spacing w:before="0"/>
              <w:jc w:val="center"/>
              <w:rPr>
                <w:rFonts w:cs="Arial"/>
                <w:lang w:val="et-EE"/>
              </w:rPr>
            </w:pPr>
            <w:r w:rsidRPr="00FB097E">
              <w:rPr>
                <w:rFonts w:cs="Arial"/>
                <w:lang w:val="et-EE"/>
              </w:rPr>
              <w:t>32</w:t>
            </w:r>
          </w:p>
        </w:tc>
        <w:tc>
          <w:tcPr>
            <w:tcW w:w="2202" w:type="dxa"/>
            <w:vAlign w:val="center"/>
          </w:tcPr>
          <w:p w14:paraId="31E181A1" w14:textId="7529EB97"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3336C4E5" w14:textId="2C2B535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72C6300" w14:textId="043608B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5CDEE0B9" w14:textId="27F85FB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27DAC76" w14:textId="7DCBB6C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2CFCE171" w14:textId="0B2F25D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4E4207C2" w14:textId="7C61805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19742DB" w14:textId="1A527AC1" w:rsidR="00374164" w:rsidRPr="00FB097E" w:rsidRDefault="00374164" w:rsidP="00374164">
            <w:pPr>
              <w:autoSpaceDE w:val="0"/>
              <w:spacing w:before="0"/>
              <w:jc w:val="center"/>
              <w:rPr>
                <w:rFonts w:cs="Arial"/>
                <w:lang w:val="et-EE"/>
              </w:rPr>
            </w:pPr>
            <w:r w:rsidRPr="00FB097E">
              <w:rPr>
                <w:rFonts w:cs="Arial"/>
                <w:lang w:val="et-EE"/>
              </w:rPr>
              <w:t>33</w:t>
            </w:r>
          </w:p>
        </w:tc>
        <w:tc>
          <w:tcPr>
            <w:tcW w:w="2202" w:type="dxa"/>
            <w:vAlign w:val="center"/>
          </w:tcPr>
          <w:p w14:paraId="22EC76CB" w14:textId="06DBEACA"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64961C2B" w14:textId="1527F9C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DC37B77" w14:textId="4576B15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7F6484A7" w14:textId="757D81D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1851E7E7" w14:textId="2ACA9EB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3859712" w14:textId="3A37998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A81FE26" w14:textId="770164FA"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CA75BBC" w14:textId="3BD55DD9" w:rsidR="00374164" w:rsidRPr="00FB097E" w:rsidRDefault="00374164" w:rsidP="00374164">
            <w:pPr>
              <w:autoSpaceDE w:val="0"/>
              <w:spacing w:before="0"/>
              <w:jc w:val="center"/>
              <w:rPr>
                <w:rFonts w:cs="Arial"/>
                <w:lang w:val="et-EE"/>
              </w:rPr>
            </w:pPr>
            <w:r w:rsidRPr="00FB097E">
              <w:rPr>
                <w:rFonts w:cs="Arial"/>
                <w:lang w:val="et-EE"/>
              </w:rPr>
              <w:t>34</w:t>
            </w:r>
          </w:p>
        </w:tc>
        <w:tc>
          <w:tcPr>
            <w:tcW w:w="2202" w:type="dxa"/>
            <w:vAlign w:val="center"/>
          </w:tcPr>
          <w:p w14:paraId="6B771AFA" w14:textId="2D714DD5"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5352E760" w14:textId="39A63FB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E831FC6" w14:textId="753267F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7766B6DC" w14:textId="29CADC6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6B56B2E9" w14:textId="020917E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0B8BCA0D" w14:textId="31E790B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E10CB88" w14:textId="0CD318B0"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372444B" w14:textId="176BFE30" w:rsidR="00374164" w:rsidRPr="00FB097E" w:rsidRDefault="00374164" w:rsidP="00374164">
            <w:pPr>
              <w:autoSpaceDE w:val="0"/>
              <w:spacing w:before="0"/>
              <w:jc w:val="center"/>
              <w:rPr>
                <w:rFonts w:cs="Arial"/>
                <w:lang w:val="et-EE"/>
              </w:rPr>
            </w:pPr>
            <w:r w:rsidRPr="00FB097E">
              <w:rPr>
                <w:rFonts w:cs="Arial"/>
                <w:lang w:val="et-EE"/>
              </w:rPr>
              <w:t>35</w:t>
            </w:r>
          </w:p>
        </w:tc>
        <w:tc>
          <w:tcPr>
            <w:tcW w:w="2202" w:type="dxa"/>
            <w:vAlign w:val="center"/>
          </w:tcPr>
          <w:p w14:paraId="01B2F62C" w14:textId="616BD54E"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499AB274" w14:textId="39E6B24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4EBCD606" w14:textId="34CACB4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3D6B7268" w14:textId="62E4CEA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DBEE6BD" w14:textId="1BA7065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1966C1C0" w14:textId="71A9E90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7CEB5C4" w14:textId="1623A3DE"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827250A" w14:textId="0818E796" w:rsidR="00374164" w:rsidRPr="00FB097E" w:rsidRDefault="00374164" w:rsidP="00374164">
            <w:pPr>
              <w:autoSpaceDE w:val="0"/>
              <w:spacing w:before="0"/>
              <w:jc w:val="center"/>
              <w:rPr>
                <w:rFonts w:cs="Arial"/>
                <w:lang w:val="et-EE"/>
              </w:rPr>
            </w:pPr>
            <w:r w:rsidRPr="00FB097E">
              <w:rPr>
                <w:rFonts w:cs="Arial"/>
                <w:lang w:val="et-EE"/>
              </w:rPr>
              <w:t>36</w:t>
            </w:r>
          </w:p>
        </w:tc>
        <w:tc>
          <w:tcPr>
            <w:tcW w:w="2202" w:type="dxa"/>
            <w:vAlign w:val="center"/>
          </w:tcPr>
          <w:p w14:paraId="00C4AB3B" w14:textId="1FB7C8BE"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3E9AB90" w14:textId="62516DF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06675E7A" w14:textId="2BCFDB2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6A01EE9" w14:textId="6016CE3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061A828B" w14:textId="1E5D93B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0522934" w14:textId="06F8121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0E7858CB" w14:textId="1B039A84"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3AB69FD" w14:textId="3B88AE9E" w:rsidR="00374164" w:rsidRPr="00FB097E" w:rsidRDefault="00374164" w:rsidP="00947BFC">
            <w:pPr>
              <w:autoSpaceDE w:val="0"/>
              <w:spacing w:before="0"/>
              <w:rPr>
                <w:rFonts w:cs="Arial"/>
                <w:lang w:val="et-EE"/>
              </w:rPr>
            </w:pPr>
            <w:r w:rsidRPr="00FB097E">
              <w:rPr>
                <w:rFonts w:cs="Arial"/>
                <w:lang w:val="et-EE"/>
              </w:rPr>
              <w:t>37</w:t>
            </w:r>
          </w:p>
        </w:tc>
        <w:tc>
          <w:tcPr>
            <w:tcW w:w="2202" w:type="dxa"/>
            <w:vAlign w:val="center"/>
          </w:tcPr>
          <w:p w14:paraId="620DC408" w14:textId="64AAC2F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45265ECB" w14:textId="68F443FE"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C0F5D32" w14:textId="152F560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247743FF" w14:textId="5404373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C25B444" w14:textId="75DA006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44B7FB5" w14:textId="474F1EC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C02C6BA" w14:textId="0F6F4715"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2724C108" w14:textId="2BBB5597" w:rsidR="00374164" w:rsidRPr="00FB097E" w:rsidRDefault="00374164" w:rsidP="00374164">
            <w:pPr>
              <w:autoSpaceDE w:val="0"/>
              <w:spacing w:before="0"/>
              <w:jc w:val="center"/>
              <w:rPr>
                <w:rFonts w:cs="Arial"/>
                <w:lang w:val="et-EE"/>
              </w:rPr>
            </w:pPr>
            <w:r w:rsidRPr="00FB097E">
              <w:rPr>
                <w:rFonts w:cs="Arial"/>
                <w:lang w:val="et-EE"/>
              </w:rPr>
              <w:t>38</w:t>
            </w:r>
          </w:p>
        </w:tc>
        <w:tc>
          <w:tcPr>
            <w:tcW w:w="2202" w:type="dxa"/>
            <w:vAlign w:val="center"/>
          </w:tcPr>
          <w:p w14:paraId="480E288C" w14:textId="6F2F244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62365820" w14:textId="7DE1480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9DFB896" w14:textId="4F4C9A5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76B94115" w14:textId="48C9353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946DE7F" w14:textId="415D8A2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3B069BB7" w14:textId="3C8987F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6DA32681" w14:textId="07907FF8"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4C5EB91" w14:textId="4537E44D" w:rsidR="00374164" w:rsidRPr="00FB097E" w:rsidRDefault="00374164" w:rsidP="00374164">
            <w:pPr>
              <w:autoSpaceDE w:val="0"/>
              <w:spacing w:before="0"/>
              <w:jc w:val="center"/>
              <w:rPr>
                <w:rFonts w:cs="Arial"/>
                <w:lang w:val="et-EE"/>
              </w:rPr>
            </w:pPr>
            <w:r w:rsidRPr="00FB097E">
              <w:rPr>
                <w:rFonts w:cs="Arial"/>
                <w:lang w:val="et-EE"/>
              </w:rPr>
              <w:t>39</w:t>
            </w:r>
          </w:p>
        </w:tc>
        <w:tc>
          <w:tcPr>
            <w:tcW w:w="2202" w:type="dxa"/>
            <w:vAlign w:val="center"/>
          </w:tcPr>
          <w:p w14:paraId="47EB0D84" w14:textId="408B476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F7253C0" w14:textId="46943B4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0003BB94" w14:textId="7DF5C3D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2A3FD38A" w14:textId="58678D1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D4458AB" w14:textId="033185A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D8A0151" w14:textId="1DE1A56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66A0568F" w14:textId="4261716B"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296A2AB" w14:textId="13E17D8F" w:rsidR="00374164" w:rsidRPr="00FB097E" w:rsidRDefault="00374164" w:rsidP="00374164">
            <w:pPr>
              <w:autoSpaceDE w:val="0"/>
              <w:spacing w:before="0"/>
              <w:jc w:val="center"/>
              <w:rPr>
                <w:rFonts w:cs="Arial"/>
                <w:lang w:val="et-EE"/>
              </w:rPr>
            </w:pPr>
            <w:r w:rsidRPr="00FB097E">
              <w:rPr>
                <w:rFonts w:cs="Arial"/>
                <w:lang w:val="et-EE"/>
              </w:rPr>
              <w:t>40</w:t>
            </w:r>
          </w:p>
        </w:tc>
        <w:tc>
          <w:tcPr>
            <w:tcW w:w="2202" w:type="dxa"/>
            <w:vAlign w:val="center"/>
          </w:tcPr>
          <w:p w14:paraId="77EB4AAA" w14:textId="7922447E"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189C6614" w14:textId="3FB423B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4304CCBB" w14:textId="743AD82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2A2EF601" w14:textId="10833F4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51A6AB5F" w14:textId="7493F1D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2F48EC6A" w14:textId="6AB161C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D56E2C9" w14:textId="1BA2707B"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3650FE76" w14:textId="1E0F548B" w:rsidR="00374164" w:rsidRPr="00FB097E" w:rsidRDefault="00374164" w:rsidP="00374164">
            <w:pPr>
              <w:autoSpaceDE w:val="0"/>
              <w:spacing w:before="0"/>
              <w:jc w:val="center"/>
              <w:rPr>
                <w:rFonts w:cs="Arial"/>
                <w:lang w:val="et-EE"/>
              </w:rPr>
            </w:pPr>
            <w:r w:rsidRPr="00FB097E">
              <w:rPr>
                <w:rFonts w:cs="Arial"/>
                <w:lang w:val="et-EE"/>
              </w:rPr>
              <w:t>41</w:t>
            </w:r>
          </w:p>
        </w:tc>
        <w:tc>
          <w:tcPr>
            <w:tcW w:w="2202" w:type="dxa"/>
            <w:vAlign w:val="center"/>
          </w:tcPr>
          <w:p w14:paraId="5C3EB335" w14:textId="55FAA18C"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6C6DD6E3" w14:textId="7CCBBB8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4CD9AC1D" w14:textId="304BA55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55ACB2DE" w14:textId="611261A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3810FB31" w14:textId="3201E53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41C1ED95" w14:textId="0DC25BF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66894B2" w14:textId="47C4513C"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BD69812" w14:textId="6549C604" w:rsidR="00374164" w:rsidRPr="00FB097E" w:rsidRDefault="00374164" w:rsidP="00374164">
            <w:pPr>
              <w:autoSpaceDE w:val="0"/>
              <w:spacing w:before="0"/>
              <w:jc w:val="center"/>
              <w:rPr>
                <w:rFonts w:cs="Arial"/>
                <w:lang w:val="et-EE"/>
              </w:rPr>
            </w:pPr>
            <w:r w:rsidRPr="00FB097E">
              <w:rPr>
                <w:rFonts w:cs="Arial"/>
                <w:lang w:val="et-EE"/>
              </w:rPr>
              <w:t>42</w:t>
            </w:r>
          </w:p>
        </w:tc>
        <w:tc>
          <w:tcPr>
            <w:tcW w:w="2202" w:type="dxa"/>
            <w:vAlign w:val="center"/>
          </w:tcPr>
          <w:p w14:paraId="2294D9CF" w14:textId="287D4FF2"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4374A9FF" w14:textId="2EE75C1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6DAA86A2" w14:textId="2F0EC40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41FBDD60" w14:textId="6482DF3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45B88CFE" w14:textId="744F2AC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516D380C" w14:textId="1C28435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C750F9E" w14:textId="660C089D"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C92664D" w14:textId="2AF59491" w:rsidR="00374164" w:rsidRPr="00FB097E" w:rsidRDefault="00374164" w:rsidP="00374164">
            <w:pPr>
              <w:autoSpaceDE w:val="0"/>
              <w:spacing w:before="0"/>
              <w:jc w:val="center"/>
              <w:rPr>
                <w:rFonts w:cs="Arial"/>
                <w:lang w:val="et-EE"/>
              </w:rPr>
            </w:pPr>
            <w:r w:rsidRPr="00FB097E">
              <w:rPr>
                <w:rFonts w:cs="Arial"/>
                <w:lang w:val="et-EE"/>
              </w:rPr>
              <w:t>43</w:t>
            </w:r>
          </w:p>
        </w:tc>
        <w:tc>
          <w:tcPr>
            <w:tcW w:w="2202" w:type="dxa"/>
            <w:vAlign w:val="center"/>
          </w:tcPr>
          <w:p w14:paraId="276B7286" w14:textId="04BD7106"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6015590B" w14:textId="7CC534B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E05D716" w14:textId="27E1A93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31192389" w14:textId="1724E1A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D011308" w14:textId="4FAD66C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6B34A38" w14:textId="4A4BF2B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3833E242" w14:textId="573348B8"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836FB20" w14:textId="0DCED0DA" w:rsidR="00374164" w:rsidRPr="00FB097E" w:rsidRDefault="00374164" w:rsidP="00374164">
            <w:pPr>
              <w:autoSpaceDE w:val="0"/>
              <w:spacing w:before="0"/>
              <w:jc w:val="center"/>
              <w:rPr>
                <w:rFonts w:cs="Arial"/>
                <w:lang w:val="et-EE"/>
              </w:rPr>
            </w:pPr>
            <w:r w:rsidRPr="00FB097E">
              <w:rPr>
                <w:rFonts w:cs="Arial"/>
                <w:lang w:val="et-EE"/>
              </w:rPr>
              <w:t>44</w:t>
            </w:r>
          </w:p>
        </w:tc>
        <w:tc>
          <w:tcPr>
            <w:tcW w:w="2202" w:type="dxa"/>
            <w:vAlign w:val="center"/>
          </w:tcPr>
          <w:p w14:paraId="004CE5C7" w14:textId="5617424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2117AD08" w14:textId="348490E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2455C60E" w14:textId="2F3F26B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099BC727" w14:textId="24BC4BF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6E44A5B" w14:textId="5EAC742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657996C7" w14:textId="18F11C8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7CCF654F" w14:textId="049A4BA1"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6B2B624" w14:textId="6F80F764" w:rsidR="00374164" w:rsidRPr="00FB097E" w:rsidRDefault="00374164" w:rsidP="00374164">
            <w:pPr>
              <w:autoSpaceDE w:val="0"/>
              <w:spacing w:before="0"/>
              <w:jc w:val="center"/>
              <w:rPr>
                <w:rFonts w:cs="Arial"/>
                <w:lang w:val="et-EE"/>
              </w:rPr>
            </w:pPr>
            <w:r w:rsidRPr="00FB097E">
              <w:rPr>
                <w:rFonts w:cs="Arial"/>
                <w:lang w:val="et-EE"/>
              </w:rPr>
              <w:t>45</w:t>
            </w:r>
          </w:p>
        </w:tc>
        <w:tc>
          <w:tcPr>
            <w:tcW w:w="2202" w:type="dxa"/>
            <w:vAlign w:val="center"/>
          </w:tcPr>
          <w:p w14:paraId="71026023" w14:textId="134F4AE5"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032F0F7C" w14:textId="5CB78C6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3F71C9C2" w14:textId="59154AF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0B55FCC9" w14:textId="20E9211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27288801" w14:textId="74DFC2B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2E541237" w14:textId="473D498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61D78E2" w14:textId="6A4BA0B1"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50DF3987" w14:textId="27C968B9" w:rsidR="00374164" w:rsidRPr="00FB097E" w:rsidRDefault="00374164" w:rsidP="00374164">
            <w:pPr>
              <w:autoSpaceDE w:val="0"/>
              <w:spacing w:before="0"/>
              <w:jc w:val="center"/>
              <w:rPr>
                <w:rFonts w:cs="Arial"/>
                <w:lang w:val="et-EE"/>
              </w:rPr>
            </w:pPr>
            <w:r w:rsidRPr="00FB097E">
              <w:rPr>
                <w:rFonts w:cs="Arial"/>
                <w:lang w:val="et-EE"/>
              </w:rPr>
              <w:t>46</w:t>
            </w:r>
          </w:p>
        </w:tc>
        <w:tc>
          <w:tcPr>
            <w:tcW w:w="2202" w:type="dxa"/>
            <w:vAlign w:val="center"/>
          </w:tcPr>
          <w:p w14:paraId="1EAEDD84" w14:textId="5DE1495D"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3574D2E4" w14:textId="0892959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3 (1 / 2)</w:t>
            </w:r>
          </w:p>
        </w:tc>
        <w:tc>
          <w:tcPr>
            <w:tcW w:w="1134" w:type="dxa"/>
            <w:vAlign w:val="center"/>
          </w:tcPr>
          <w:p w14:paraId="5DCB48AC" w14:textId="33AA218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225 m²</w:t>
            </w:r>
          </w:p>
        </w:tc>
        <w:tc>
          <w:tcPr>
            <w:tcW w:w="1276" w:type="dxa"/>
            <w:vAlign w:val="center"/>
          </w:tcPr>
          <w:p w14:paraId="5AAFD223" w14:textId="20D5A3E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9 m / 5 m</w:t>
            </w:r>
          </w:p>
        </w:tc>
        <w:tc>
          <w:tcPr>
            <w:tcW w:w="1306" w:type="dxa"/>
            <w:vAlign w:val="center"/>
          </w:tcPr>
          <w:p w14:paraId="7B203D13" w14:textId="153BC89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7260A8E6" w14:textId="318B3A4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247427FB" w14:textId="013C706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09E6366" w14:textId="76295ED6" w:rsidR="00374164" w:rsidRPr="00FB097E" w:rsidRDefault="00374164" w:rsidP="00374164">
            <w:pPr>
              <w:autoSpaceDE w:val="0"/>
              <w:spacing w:before="0"/>
              <w:jc w:val="center"/>
              <w:rPr>
                <w:rFonts w:cs="Arial"/>
                <w:lang w:val="et-EE"/>
              </w:rPr>
            </w:pPr>
            <w:r w:rsidRPr="00FB097E">
              <w:rPr>
                <w:rFonts w:cs="Arial"/>
                <w:lang w:val="et-EE"/>
              </w:rPr>
              <w:t>47</w:t>
            </w:r>
          </w:p>
        </w:tc>
        <w:tc>
          <w:tcPr>
            <w:tcW w:w="2202" w:type="dxa"/>
            <w:vAlign w:val="center"/>
          </w:tcPr>
          <w:p w14:paraId="37581A92" w14:textId="6D2125E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EP 100% //</w:t>
            </w:r>
            <w:r w:rsidR="00A46EE0" w:rsidRPr="00FB097E">
              <w:rPr>
                <w:rFonts w:cs="Arial"/>
                <w:lang w:val="et-EE"/>
              </w:rPr>
              <w:t xml:space="preserve"> </w:t>
            </w:r>
            <w:r w:rsidRPr="00FB097E">
              <w:rPr>
                <w:rFonts w:cs="Arial"/>
                <w:lang w:val="et-EE"/>
              </w:rPr>
              <w:t>E 100%</w:t>
            </w:r>
          </w:p>
        </w:tc>
        <w:tc>
          <w:tcPr>
            <w:tcW w:w="1855" w:type="dxa"/>
            <w:vAlign w:val="center"/>
          </w:tcPr>
          <w:p w14:paraId="4A0016B3" w14:textId="7A8104C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5 (1 / 4)</w:t>
            </w:r>
          </w:p>
        </w:tc>
        <w:tc>
          <w:tcPr>
            <w:tcW w:w="1134" w:type="dxa"/>
            <w:vAlign w:val="center"/>
          </w:tcPr>
          <w:p w14:paraId="0073ABB2" w14:textId="2800A65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1200 m²</w:t>
            </w:r>
          </w:p>
        </w:tc>
        <w:tc>
          <w:tcPr>
            <w:tcW w:w="1276" w:type="dxa"/>
            <w:vAlign w:val="center"/>
          </w:tcPr>
          <w:p w14:paraId="708E76E5" w14:textId="373E6C6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 xml:space="preserve">9 m / </w:t>
            </w:r>
            <w:r w:rsidR="003745CB" w:rsidRPr="00FB097E">
              <w:rPr>
                <w:rFonts w:cs="Arial"/>
                <w:lang w:val="et-EE"/>
              </w:rPr>
              <w:t>6</w:t>
            </w:r>
            <w:r w:rsidRPr="00FB097E">
              <w:rPr>
                <w:rFonts w:cs="Arial"/>
                <w:lang w:val="et-EE"/>
              </w:rPr>
              <w:t xml:space="preserve"> m</w:t>
            </w:r>
          </w:p>
        </w:tc>
        <w:tc>
          <w:tcPr>
            <w:tcW w:w="1306" w:type="dxa"/>
            <w:vAlign w:val="center"/>
          </w:tcPr>
          <w:p w14:paraId="45FCFC02" w14:textId="45484F99"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-1</w:t>
            </w:r>
          </w:p>
        </w:tc>
        <w:tc>
          <w:tcPr>
            <w:tcW w:w="1274" w:type="dxa"/>
            <w:vAlign w:val="center"/>
          </w:tcPr>
          <w:p w14:paraId="06B0C1D0" w14:textId="0222803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1FEB134D" w14:textId="46080A5A"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72E7FB5" w14:textId="60A0A2B0" w:rsidR="00013D09" w:rsidRPr="00FB097E" w:rsidRDefault="00013D09" w:rsidP="00374164">
            <w:pPr>
              <w:autoSpaceDE w:val="0"/>
              <w:spacing w:before="0"/>
              <w:jc w:val="center"/>
              <w:rPr>
                <w:rFonts w:cs="Arial"/>
                <w:lang w:val="et-EE"/>
              </w:rPr>
            </w:pPr>
            <w:r w:rsidRPr="00FB097E">
              <w:rPr>
                <w:rFonts w:cs="Arial"/>
                <w:lang w:val="et-EE"/>
              </w:rPr>
              <w:t>48</w:t>
            </w:r>
          </w:p>
        </w:tc>
        <w:tc>
          <w:tcPr>
            <w:tcW w:w="2202" w:type="dxa"/>
            <w:vAlign w:val="center"/>
          </w:tcPr>
          <w:p w14:paraId="6DE60D15" w14:textId="79D9BE4F" w:rsidR="00013D09" w:rsidRPr="00FB097E" w:rsidRDefault="00013D09"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HP 100% //</w:t>
            </w:r>
            <w:r w:rsidR="00A46EE0" w:rsidRPr="00FB097E">
              <w:rPr>
                <w:rFonts w:cs="Arial"/>
                <w:lang w:val="et-EE"/>
              </w:rPr>
              <w:t xml:space="preserve"> </w:t>
            </w:r>
            <w:proofErr w:type="spellStart"/>
            <w:r w:rsidRPr="00FB097E">
              <w:rPr>
                <w:rFonts w:cs="Arial"/>
                <w:lang w:val="et-EE"/>
              </w:rPr>
              <w:t>Üm</w:t>
            </w:r>
            <w:proofErr w:type="spellEnd"/>
            <w:r w:rsidRPr="00FB097E">
              <w:rPr>
                <w:rFonts w:cs="Arial"/>
                <w:lang w:val="et-EE"/>
              </w:rPr>
              <w:t xml:space="preserve"> 100%</w:t>
            </w:r>
          </w:p>
        </w:tc>
        <w:tc>
          <w:tcPr>
            <w:tcW w:w="1855" w:type="dxa"/>
            <w:vAlign w:val="center"/>
          </w:tcPr>
          <w:p w14:paraId="2D90BFAA" w14:textId="3C34C327" w:rsidR="00013D09" w:rsidRPr="00FB097E" w:rsidRDefault="00C15BDA"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w:t>
            </w:r>
            <w:r w:rsidR="00013D09" w:rsidRPr="00FB097E">
              <w:rPr>
                <w:rFonts w:cs="Arial"/>
                <w:lang w:val="et-EE"/>
              </w:rPr>
              <w:t xml:space="preserve"> (- / </w:t>
            </w:r>
            <w:r w:rsidRPr="00FB097E">
              <w:rPr>
                <w:rFonts w:cs="Arial"/>
                <w:lang w:val="et-EE"/>
              </w:rPr>
              <w:t>2</w:t>
            </w:r>
            <w:r w:rsidR="00013D09" w:rsidRPr="00FB097E">
              <w:rPr>
                <w:rFonts w:cs="Arial"/>
                <w:lang w:val="et-EE"/>
              </w:rPr>
              <w:t>)</w:t>
            </w:r>
          </w:p>
        </w:tc>
        <w:tc>
          <w:tcPr>
            <w:tcW w:w="1134" w:type="dxa"/>
            <w:vAlign w:val="center"/>
          </w:tcPr>
          <w:p w14:paraId="251598ED" w14:textId="30F3D806" w:rsidR="00013D09" w:rsidRPr="00FB097E" w:rsidRDefault="00C15BDA"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10</w:t>
            </w:r>
            <w:r w:rsidR="00013D09" w:rsidRPr="00FB097E">
              <w:rPr>
                <w:rFonts w:cs="Arial"/>
                <w:lang w:val="et-EE"/>
              </w:rPr>
              <w:t>0 m²</w:t>
            </w:r>
          </w:p>
        </w:tc>
        <w:tc>
          <w:tcPr>
            <w:tcW w:w="1276" w:type="dxa"/>
            <w:vAlign w:val="center"/>
          </w:tcPr>
          <w:p w14:paraId="48989077" w14:textId="56155246"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 / 5 m</w:t>
            </w:r>
          </w:p>
        </w:tc>
        <w:tc>
          <w:tcPr>
            <w:tcW w:w="1306" w:type="dxa"/>
            <w:vAlign w:val="center"/>
          </w:tcPr>
          <w:p w14:paraId="1EC86708" w14:textId="0C364D20"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3D81F01B" w14:textId="408D6A5D"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57EAE55E" w14:textId="3CE5100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CAE4C52" w14:textId="5C9ECCD4" w:rsidR="00C15BDA" w:rsidRPr="00FB097E" w:rsidRDefault="00C15BDA" w:rsidP="00C15BDA">
            <w:pPr>
              <w:autoSpaceDE w:val="0"/>
              <w:spacing w:before="0"/>
              <w:jc w:val="center"/>
              <w:rPr>
                <w:rFonts w:cs="Arial"/>
                <w:lang w:val="et-EE"/>
              </w:rPr>
            </w:pPr>
            <w:bookmarkStart w:id="54" w:name="_Hlk133251058"/>
            <w:r w:rsidRPr="00FB097E">
              <w:rPr>
                <w:rFonts w:cs="Arial"/>
                <w:lang w:val="et-EE"/>
              </w:rPr>
              <w:t>49</w:t>
            </w:r>
          </w:p>
        </w:tc>
        <w:tc>
          <w:tcPr>
            <w:tcW w:w="2202" w:type="dxa"/>
            <w:vAlign w:val="center"/>
          </w:tcPr>
          <w:p w14:paraId="55B2BB35" w14:textId="50C84C03" w:rsidR="00C15BDA" w:rsidRPr="00FB097E" w:rsidRDefault="00C15BDA"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HP 100% //</w:t>
            </w:r>
            <w:r w:rsidR="00A46EE0" w:rsidRPr="00FB097E">
              <w:rPr>
                <w:rFonts w:cs="Arial"/>
                <w:lang w:val="et-EE"/>
              </w:rPr>
              <w:t xml:space="preserve"> </w:t>
            </w:r>
            <w:proofErr w:type="spellStart"/>
            <w:r w:rsidRPr="00FB097E">
              <w:rPr>
                <w:rFonts w:cs="Arial"/>
                <w:lang w:val="et-EE"/>
              </w:rPr>
              <w:t>Üm</w:t>
            </w:r>
            <w:proofErr w:type="spellEnd"/>
            <w:r w:rsidRPr="00FB097E">
              <w:rPr>
                <w:rFonts w:cs="Arial"/>
                <w:lang w:val="et-EE"/>
              </w:rPr>
              <w:t xml:space="preserve"> 100%</w:t>
            </w:r>
          </w:p>
        </w:tc>
        <w:tc>
          <w:tcPr>
            <w:tcW w:w="1855" w:type="dxa"/>
            <w:vAlign w:val="center"/>
          </w:tcPr>
          <w:p w14:paraId="44C4BCCA" w14:textId="6E265DB5" w:rsidR="00C15BDA" w:rsidRPr="00FB097E"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 (- / 2)</w:t>
            </w:r>
          </w:p>
        </w:tc>
        <w:tc>
          <w:tcPr>
            <w:tcW w:w="1134" w:type="dxa"/>
            <w:vAlign w:val="center"/>
          </w:tcPr>
          <w:p w14:paraId="4A8B77BC" w14:textId="1FA9313C" w:rsidR="00C15BDA" w:rsidRPr="00FB097E"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100 m²</w:t>
            </w:r>
          </w:p>
        </w:tc>
        <w:tc>
          <w:tcPr>
            <w:tcW w:w="1276" w:type="dxa"/>
            <w:vAlign w:val="center"/>
          </w:tcPr>
          <w:p w14:paraId="637D45C8" w14:textId="036D599E" w:rsidR="00C15BDA" w:rsidRPr="00FB097E"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 / 5 m</w:t>
            </w:r>
          </w:p>
        </w:tc>
        <w:tc>
          <w:tcPr>
            <w:tcW w:w="1306" w:type="dxa"/>
            <w:vAlign w:val="center"/>
          </w:tcPr>
          <w:p w14:paraId="7C8C9646" w14:textId="2DC2803E" w:rsidR="00C15BDA" w:rsidRPr="00FB097E"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3AA4BCAD" w14:textId="3E4A7CC6" w:rsidR="00C15BDA" w:rsidRPr="00FB097E" w:rsidRDefault="00C15BDA" w:rsidP="00C15BDA">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 / -</w:t>
            </w:r>
          </w:p>
        </w:tc>
      </w:tr>
      <w:tr w:rsidR="00947BFC" w:rsidRPr="00FB097E" w14:paraId="65413AB4" w14:textId="5CE71469"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850444C" w14:textId="05772B4D" w:rsidR="00013D09" w:rsidRPr="00FB097E" w:rsidRDefault="00013D09" w:rsidP="00374164">
            <w:pPr>
              <w:autoSpaceDE w:val="0"/>
              <w:spacing w:before="0"/>
              <w:jc w:val="center"/>
              <w:rPr>
                <w:rFonts w:cs="Arial"/>
                <w:lang w:val="et-EE"/>
              </w:rPr>
            </w:pPr>
            <w:r w:rsidRPr="00FB097E">
              <w:rPr>
                <w:rFonts w:cs="Arial"/>
                <w:lang w:val="et-EE"/>
              </w:rPr>
              <w:t>50</w:t>
            </w:r>
          </w:p>
        </w:tc>
        <w:tc>
          <w:tcPr>
            <w:tcW w:w="2202" w:type="dxa"/>
            <w:vAlign w:val="center"/>
          </w:tcPr>
          <w:p w14:paraId="5A58CA7C" w14:textId="6D4D3A5C" w:rsidR="00013D09" w:rsidRPr="00FB097E" w:rsidRDefault="00013D09"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1B5CDDB4" w14:textId="52A85F3B"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54B1F005" w14:textId="77777777"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4951E168" w14:textId="77777777" w:rsidR="00013D09" w:rsidRPr="00FB097E" w:rsidRDefault="00013D09"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6B560A76" w14:textId="630EBB17"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2806D8A3" w14:textId="45763652" w:rsidR="00013D09"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bookmarkEnd w:id="54"/>
      <w:tr w:rsidR="00947BFC" w:rsidRPr="00FB097E" w14:paraId="09E08F7D" w14:textId="29B1AC8C"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63B4811E" w14:textId="519C646D" w:rsidR="00374164" w:rsidRPr="00FB097E" w:rsidRDefault="00374164" w:rsidP="00374164">
            <w:pPr>
              <w:autoSpaceDE w:val="0"/>
              <w:spacing w:before="0"/>
              <w:jc w:val="center"/>
              <w:rPr>
                <w:rFonts w:cs="Arial"/>
                <w:lang w:val="et-EE"/>
              </w:rPr>
            </w:pPr>
            <w:r w:rsidRPr="00FB097E">
              <w:rPr>
                <w:rFonts w:cs="Arial"/>
                <w:lang w:val="et-EE"/>
              </w:rPr>
              <w:t>51</w:t>
            </w:r>
          </w:p>
        </w:tc>
        <w:tc>
          <w:tcPr>
            <w:tcW w:w="2202" w:type="dxa"/>
            <w:vAlign w:val="center"/>
          </w:tcPr>
          <w:p w14:paraId="1ECA4BC5" w14:textId="0516E9B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51C97F4F" w14:textId="14FBF50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3A25E320" w14:textId="582A84D8"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5A870BE7" w14:textId="723730B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40CC4327" w14:textId="4F5FCB9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20354DB4" w14:textId="29123E6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296A367F" w14:textId="37F2B9DF"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6C5F429" w14:textId="72584E70" w:rsidR="00374164" w:rsidRPr="00FB097E" w:rsidRDefault="00374164" w:rsidP="00374164">
            <w:pPr>
              <w:autoSpaceDE w:val="0"/>
              <w:spacing w:before="0"/>
              <w:jc w:val="center"/>
              <w:rPr>
                <w:rFonts w:cs="Arial"/>
                <w:lang w:val="et-EE"/>
              </w:rPr>
            </w:pPr>
            <w:r w:rsidRPr="00FB097E">
              <w:rPr>
                <w:rFonts w:cs="Arial"/>
                <w:lang w:val="et-EE"/>
              </w:rPr>
              <w:t>52</w:t>
            </w:r>
          </w:p>
        </w:tc>
        <w:tc>
          <w:tcPr>
            <w:tcW w:w="2202" w:type="dxa"/>
            <w:vAlign w:val="center"/>
          </w:tcPr>
          <w:p w14:paraId="2334B1F2" w14:textId="5B44CC1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379B5DDE" w14:textId="5C61A18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5E6CD607" w14:textId="20EB50D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105BB638" w14:textId="7E89B9D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606F16AB" w14:textId="3BF14B3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75D184CA" w14:textId="32DE52B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2FC9DDF7" w14:textId="01E01EFD"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685E1AE" w14:textId="0B84E39D" w:rsidR="00374164" w:rsidRPr="00FB097E" w:rsidRDefault="00374164" w:rsidP="00374164">
            <w:pPr>
              <w:autoSpaceDE w:val="0"/>
              <w:spacing w:before="0"/>
              <w:jc w:val="center"/>
              <w:rPr>
                <w:rFonts w:cs="Arial"/>
                <w:lang w:val="et-EE"/>
              </w:rPr>
            </w:pPr>
            <w:r w:rsidRPr="00FB097E">
              <w:rPr>
                <w:rFonts w:cs="Arial"/>
                <w:lang w:val="et-EE"/>
              </w:rPr>
              <w:t>53</w:t>
            </w:r>
          </w:p>
        </w:tc>
        <w:tc>
          <w:tcPr>
            <w:tcW w:w="2202" w:type="dxa"/>
            <w:vAlign w:val="center"/>
          </w:tcPr>
          <w:p w14:paraId="292F7C7F" w14:textId="30A3E918"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1DC7D507" w14:textId="70B57DE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16442C8F" w14:textId="6C01161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506E3A92" w14:textId="00BA2D9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52922A4C" w14:textId="161928DB"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0E118F14" w14:textId="5E41074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4C137DA2" w14:textId="52AAAA77"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76E40F00" w14:textId="5BFDDE52" w:rsidR="00374164" w:rsidRPr="00FB097E" w:rsidRDefault="00374164" w:rsidP="00374164">
            <w:pPr>
              <w:autoSpaceDE w:val="0"/>
              <w:spacing w:before="0"/>
              <w:jc w:val="center"/>
              <w:rPr>
                <w:rFonts w:cs="Arial"/>
                <w:lang w:val="et-EE"/>
              </w:rPr>
            </w:pPr>
            <w:r w:rsidRPr="00FB097E">
              <w:rPr>
                <w:rFonts w:cs="Arial"/>
                <w:lang w:val="et-EE"/>
              </w:rPr>
              <w:t>54</w:t>
            </w:r>
          </w:p>
        </w:tc>
        <w:tc>
          <w:tcPr>
            <w:tcW w:w="2202" w:type="dxa"/>
            <w:vAlign w:val="center"/>
          </w:tcPr>
          <w:p w14:paraId="26205ADA" w14:textId="68A53E50"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424A2DBE" w14:textId="617F45D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32C9B5FB" w14:textId="70DF1201"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7F571D7F" w14:textId="38C2B6EF"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20EA2300" w14:textId="7FC08DE5"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785A6A8C" w14:textId="1910945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7FDDB2A3" w14:textId="3FB67C76"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4BEE57BF" w14:textId="2CF20544" w:rsidR="00374164" w:rsidRPr="00FB097E" w:rsidRDefault="00374164" w:rsidP="00374164">
            <w:pPr>
              <w:autoSpaceDE w:val="0"/>
              <w:spacing w:before="0"/>
              <w:jc w:val="center"/>
              <w:rPr>
                <w:rFonts w:cs="Arial"/>
                <w:lang w:val="et-EE"/>
              </w:rPr>
            </w:pPr>
            <w:r w:rsidRPr="00FB097E">
              <w:rPr>
                <w:rFonts w:cs="Arial"/>
                <w:lang w:val="et-EE"/>
              </w:rPr>
              <w:t>55</w:t>
            </w:r>
          </w:p>
        </w:tc>
        <w:tc>
          <w:tcPr>
            <w:tcW w:w="2202" w:type="dxa"/>
            <w:vAlign w:val="center"/>
          </w:tcPr>
          <w:p w14:paraId="11A91C79" w14:textId="1125F16F"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1FB5F885" w14:textId="103ACC5D"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230BC063" w14:textId="0D630BA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14E0670A" w14:textId="2BC1A2A3"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26AC25F0" w14:textId="2C18652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56D1A198" w14:textId="3EEDCAA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5A7D44E7" w14:textId="43311F2F"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0A0A1FC9" w14:textId="1117D0A5" w:rsidR="00374164" w:rsidRPr="00FB097E" w:rsidRDefault="00374164" w:rsidP="00374164">
            <w:pPr>
              <w:autoSpaceDE w:val="0"/>
              <w:spacing w:before="0"/>
              <w:jc w:val="center"/>
              <w:rPr>
                <w:rFonts w:cs="Arial"/>
                <w:lang w:val="et-EE"/>
              </w:rPr>
            </w:pPr>
            <w:r w:rsidRPr="00FB097E">
              <w:rPr>
                <w:rFonts w:cs="Arial"/>
                <w:lang w:val="et-EE"/>
              </w:rPr>
              <w:t>56</w:t>
            </w:r>
          </w:p>
        </w:tc>
        <w:tc>
          <w:tcPr>
            <w:tcW w:w="2202" w:type="dxa"/>
            <w:vAlign w:val="center"/>
          </w:tcPr>
          <w:p w14:paraId="4172072F" w14:textId="17FAA637"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4E8A7382" w14:textId="45CA1BD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307E2F79" w14:textId="24944A5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73F00859" w14:textId="67F51504"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450894BD" w14:textId="4383828A"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4E86152E" w14:textId="2733D23C"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r w:rsidR="00947BFC" w:rsidRPr="00FB097E" w14:paraId="4949B0D0" w14:textId="08E76E04" w:rsidTr="00AE77A5">
        <w:tc>
          <w:tcPr>
            <w:cnfStyle w:val="001000000000" w:firstRow="0" w:lastRow="0" w:firstColumn="1" w:lastColumn="0" w:oddVBand="0" w:evenVBand="0" w:oddHBand="0" w:evenHBand="0" w:firstRowFirstColumn="0" w:firstRowLastColumn="0" w:lastRowFirstColumn="0" w:lastRowLastColumn="0"/>
            <w:tcW w:w="479" w:type="dxa"/>
            <w:vAlign w:val="center"/>
          </w:tcPr>
          <w:p w14:paraId="12760920" w14:textId="661C91C5" w:rsidR="00374164" w:rsidRPr="00FB097E" w:rsidRDefault="00374164" w:rsidP="00374164">
            <w:pPr>
              <w:autoSpaceDE w:val="0"/>
              <w:spacing w:before="0"/>
              <w:jc w:val="center"/>
              <w:rPr>
                <w:rFonts w:cs="Arial"/>
                <w:lang w:val="et-EE"/>
              </w:rPr>
            </w:pPr>
            <w:r w:rsidRPr="00FB097E">
              <w:rPr>
                <w:rFonts w:cs="Arial"/>
                <w:lang w:val="et-EE"/>
              </w:rPr>
              <w:t>57</w:t>
            </w:r>
          </w:p>
        </w:tc>
        <w:tc>
          <w:tcPr>
            <w:tcW w:w="2202" w:type="dxa"/>
            <w:vAlign w:val="center"/>
          </w:tcPr>
          <w:p w14:paraId="5548BC28" w14:textId="4BF08E1A" w:rsidR="00374164" w:rsidRPr="00FB097E" w:rsidRDefault="00374164" w:rsidP="00AE77A5">
            <w:pPr>
              <w:autoSpaceDE w:val="0"/>
              <w:spacing w:before="0"/>
              <w:ind w:left="-158" w:right="-138"/>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LT 100% //</w:t>
            </w:r>
            <w:r w:rsidR="00A46EE0" w:rsidRPr="00FB097E">
              <w:rPr>
                <w:rFonts w:cs="Arial"/>
                <w:lang w:val="et-EE"/>
              </w:rPr>
              <w:t xml:space="preserve"> </w:t>
            </w:r>
            <w:r w:rsidRPr="00FB097E">
              <w:rPr>
                <w:rFonts w:cs="Arial"/>
                <w:lang w:val="et-EE"/>
              </w:rPr>
              <w:t>L 100%</w:t>
            </w:r>
          </w:p>
        </w:tc>
        <w:tc>
          <w:tcPr>
            <w:tcW w:w="1855" w:type="dxa"/>
            <w:vAlign w:val="center"/>
          </w:tcPr>
          <w:p w14:paraId="626738D3" w14:textId="4AA18710"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134" w:type="dxa"/>
            <w:vAlign w:val="center"/>
          </w:tcPr>
          <w:p w14:paraId="2CFBDEE1"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6" w:type="dxa"/>
            <w:vAlign w:val="center"/>
          </w:tcPr>
          <w:p w14:paraId="55A22A9D" w14:textId="77777777"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306" w:type="dxa"/>
            <w:vAlign w:val="center"/>
          </w:tcPr>
          <w:p w14:paraId="0C1E5ED8" w14:textId="0A150312"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c>
          <w:tcPr>
            <w:tcW w:w="1274" w:type="dxa"/>
            <w:vAlign w:val="center"/>
          </w:tcPr>
          <w:p w14:paraId="31743CF0" w14:textId="632370A6" w:rsidR="00374164" w:rsidRPr="00FB097E" w:rsidRDefault="00374164" w:rsidP="00374164">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w:t>
            </w:r>
          </w:p>
        </w:tc>
      </w:tr>
    </w:tbl>
    <w:p w14:paraId="2822E833" w14:textId="5E2C7196" w:rsidR="00242EFE" w:rsidRPr="00FB097E" w:rsidRDefault="00242EFE" w:rsidP="00697112">
      <w:pPr>
        <w:autoSpaceDE w:val="0"/>
        <w:spacing w:before="0" w:after="0"/>
        <w:rPr>
          <w:rFonts w:cs="Arial"/>
          <w:lang w:val="et-EE"/>
        </w:rPr>
      </w:pPr>
      <w:r w:rsidRPr="00FB097E">
        <w:rPr>
          <w:rFonts w:cs="Arial"/>
          <w:lang w:val="et-EE"/>
        </w:rPr>
        <w:lastRenderedPageBreak/>
        <w:t>Lubatud suurim ehitisealune pind näitab kõikide ehitiste suurimat lubatud pinda, s.t selle alla lähevad on kõik ehitusloakohustuslikud ja ehitusloakohustuseta ehitised.</w:t>
      </w:r>
    </w:p>
    <w:p w14:paraId="522A7948" w14:textId="6D624E05" w:rsidR="002F7D60" w:rsidRPr="00FB097E" w:rsidRDefault="002F7D60" w:rsidP="00697112">
      <w:pPr>
        <w:pStyle w:val="BodyText"/>
        <w:spacing w:after="0"/>
        <w:rPr>
          <w:rFonts w:ascii="Arial" w:hAnsi="Arial" w:cs="Arial"/>
          <w:sz w:val="22"/>
          <w:szCs w:val="22"/>
        </w:rPr>
      </w:pPr>
      <w:r w:rsidRPr="00FB097E">
        <w:rPr>
          <w:rFonts w:ascii="Arial" w:hAnsi="Arial" w:cs="Arial"/>
          <w:sz w:val="22"/>
          <w:szCs w:val="22"/>
        </w:rPr>
        <w:t xml:space="preserve">Üksik- ja </w:t>
      </w:r>
      <w:r w:rsidR="009978AA" w:rsidRPr="00FB097E">
        <w:rPr>
          <w:rFonts w:ascii="Arial" w:hAnsi="Arial" w:cs="Arial"/>
          <w:sz w:val="22"/>
          <w:szCs w:val="22"/>
        </w:rPr>
        <w:t>kaksikela</w:t>
      </w:r>
      <w:r w:rsidRPr="00FB097E">
        <w:rPr>
          <w:rFonts w:ascii="Arial" w:hAnsi="Arial" w:cs="Arial"/>
          <w:sz w:val="22"/>
          <w:szCs w:val="22"/>
        </w:rPr>
        <w:t>mu juurde võib rajada kuni 2 abihoonet ehitisealuse pinnaga kokku kuni 80 m². Ridaelamu juurde võib rajada ühe abihoone ehitisealuse pinnaga kuni 80 m².</w:t>
      </w:r>
    </w:p>
    <w:p w14:paraId="43D738D5" w14:textId="77777777" w:rsidR="00B033CF" w:rsidRPr="00FB097E" w:rsidRDefault="00B033CF" w:rsidP="00697112">
      <w:pPr>
        <w:pStyle w:val="BodyText"/>
        <w:spacing w:after="0"/>
        <w:rPr>
          <w:rFonts w:ascii="Arial" w:hAnsi="Arial" w:cs="Arial"/>
          <w:sz w:val="22"/>
          <w:szCs w:val="22"/>
        </w:rPr>
      </w:pPr>
    </w:p>
    <w:p w14:paraId="4EE79DDF" w14:textId="77777777" w:rsidR="0088625F" w:rsidRPr="00FB097E" w:rsidRDefault="00E81250" w:rsidP="00697112">
      <w:pPr>
        <w:pStyle w:val="Heading2"/>
        <w:numPr>
          <w:ilvl w:val="1"/>
          <w:numId w:val="3"/>
        </w:numPr>
        <w:tabs>
          <w:tab w:val="left" w:pos="426"/>
        </w:tabs>
        <w:rPr>
          <w:rFonts w:cs="Arial"/>
          <w:szCs w:val="22"/>
          <w:lang w:val="et-EE"/>
        </w:rPr>
      </w:pPr>
      <w:bookmarkStart w:id="55" w:name="_Toc497647808"/>
      <w:bookmarkStart w:id="56" w:name="_Toc156912288"/>
      <w:r w:rsidRPr="00FB097E">
        <w:rPr>
          <w:rFonts w:cs="Arial"/>
          <w:szCs w:val="22"/>
          <w:lang w:val="et-EE"/>
        </w:rPr>
        <w:t>Ehitiste arhitektuurinõuded</w:t>
      </w:r>
      <w:bookmarkEnd w:id="55"/>
      <w:bookmarkEnd w:id="56"/>
    </w:p>
    <w:p w14:paraId="2B5E2F31" w14:textId="347D2253" w:rsidR="0092384B" w:rsidRPr="00FB097E" w:rsidRDefault="00F01C38" w:rsidP="0092384B">
      <w:pPr>
        <w:tabs>
          <w:tab w:val="left" w:pos="2835"/>
        </w:tabs>
        <w:spacing w:before="0" w:after="0"/>
        <w:jc w:val="left"/>
        <w:rPr>
          <w:rFonts w:cs="Arial"/>
          <w:lang w:val="et-EE"/>
        </w:rPr>
      </w:pPr>
      <w:r w:rsidRPr="00FB097E">
        <w:rPr>
          <w:rFonts w:cs="Arial"/>
          <w:lang w:val="et-EE"/>
        </w:rPr>
        <w:t>Katusekalle:</w:t>
      </w:r>
      <w:r w:rsidRPr="00FB097E">
        <w:rPr>
          <w:rFonts w:cs="Arial"/>
          <w:lang w:val="et-EE"/>
        </w:rPr>
        <w:tab/>
      </w:r>
      <w:r w:rsidR="00053D48" w:rsidRPr="00FB097E">
        <w:rPr>
          <w:rFonts w:cs="Arial"/>
          <w:lang w:val="et-EE"/>
        </w:rPr>
        <w:t>kaksikelamud ja ridaelamud 0 – 30°, üksikelamud 15 – 30°</w:t>
      </w:r>
      <w:r w:rsidR="00AE77A5" w:rsidRPr="00FB097E">
        <w:rPr>
          <w:rFonts w:cs="Arial"/>
          <w:lang w:val="et-EE"/>
        </w:rPr>
        <w:t>;</w:t>
      </w:r>
    </w:p>
    <w:p w14:paraId="5248FE95" w14:textId="3F9A8891" w:rsidR="0092384B" w:rsidRPr="00FB097E" w:rsidRDefault="0092384B" w:rsidP="00697112">
      <w:pPr>
        <w:tabs>
          <w:tab w:val="left" w:pos="2835"/>
        </w:tabs>
        <w:spacing w:before="0" w:after="0"/>
        <w:jc w:val="left"/>
        <w:rPr>
          <w:rFonts w:cs="Arial"/>
          <w:lang w:val="et-EE"/>
        </w:rPr>
      </w:pPr>
      <w:r w:rsidRPr="00FB097E">
        <w:rPr>
          <w:rFonts w:eastAsia="Arial"/>
          <w:lang w:val="et-EE"/>
        </w:rPr>
        <w:tab/>
      </w:r>
      <w:r w:rsidRPr="00FB097E">
        <w:rPr>
          <w:rFonts w:cs="Arial"/>
          <w:lang w:val="et-EE"/>
        </w:rPr>
        <w:t>abihooned 0 – 30°</w:t>
      </w:r>
      <w:r w:rsidR="00AE77A5" w:rsidRPr="00FB097E">
        <w:rPr>
          <w:rFonts w:cs="Arial"/>
          <w:lang w:val="et-EE"/>
        </w:rPr>
        <w:t>.</w:t>
      </w:r>
    </w:p>
    <w:p w14:paraId="0AE80921" w14:textId="26760848" w:rsidR="00F01C38" w:rsidRPr="00FB097E" w:rsidRDefault="00F01C38" w:rsidP="00697112">
      <w:pPr>
        <w:tabs>
          <w:tab w:val="left" w:pos="2835"/>
        </w:tabs>
        <w:spacing w:before="0" w:after="0"/>
        <w:jc w:val="left"/>
        <w:rPr>
          <w:rFonts w:cs="Arial"/>
          <w:lang w:val="et-EE"/>
        </w:rPr>
      </w:pPr>
      <w:r w:rsidRPr="00FB097E">
        <w:rPr>
          <w:rFonts w:cs="Arial"/>
          <w:lang w:val="et-EE"/>
        </w:rPr>
        <w:t xml:space="preserve">Katuseharja suund: </w:t>
      </w:r>
      <w:r w:rsidRPr="00FB097E">
        <w:rPr>
          <w:rFonts w:cs="Arial"/>
          <w:lang w:val="et-EE"/>
        </w:rPr>
        <w:tab/>
        <w:t>paralleelselt või risti tänavaga</w:t>
      </w:r>
      <w:r w:rsidR="00AE77A5" w:rsidRPr="00FB097E">
        <w:rPr>
          <w:rFonts w:cs="Arial"/>
          <w:lang w:val="et-EE"/>
        </w:rPr>
        <w:t>.</w:t>
      </w:r>
    </w:p>
    <w:p w14:paraId="1862144E" w14:textId="3F903559" w:rsidR="00F01C38" w:rsidRPr="00FB097E" w:rsidRDefault="00F01C38" w:rsidP="00697112">
      <w:pPr>
        <w:tabs>
          <w:tab w:val="left" w:pos="2835"/>
        </w:tabs>
        <w:spacing w:before="0" w:after="0"/>
        <w:ind w:left="2835" w:hanging="2835"/>
        <w:rPr>
          <w:rFonts w:cs="Arial"/>
          <w:lang w:val="et-EE"/>
        </w:rPr>
      </w:pPr>
      <w:r w:rsidRPr="00FB097E">
        <w:rPr>
          <w:rFonts w:cs="Arial"/>
          <w:lang w:val="et-EE"/>
        </w:rPr>
        <w:t>Välisviimistluse materjalid:</w:t>
      </w:r>
      <w:r w:rsidRPr="00FB097E">
        <w:rPr>
          <w:rFonts w:cs="Arial"/>
          <w:lang w:val="et-EE"/>
        </w:rPr>
        <w:tab/>
        <w:t>kasutada peamise fassaadimaterjalina puitu, mida võib kombineerida kivi, krohvi, tellisega ja ilmastikukindla ehitusplaadiga</w:t>
      </w:r>
      <w:r w:rsidR="00AE77A5" w:rsidRPr="00FB097E">
        <w:rPr>
          <w:rFonts w:cs="Arial"/>
          <w:lang w:val="et-EE"/>
        </w:rPr>
        <w:t>.</w:t>
      </w:r>
    </w:p>
    <w:p w14:paraId="05B1B800" w14:textId="1A5B7A04" w:rsidR="00F01C38" w:rsidRPr="00FB097E" w:rsidRDefault="00F01C38" w:rsidP="00697112">
      <w:pPr>
        <w:tabs>
          <w:tab w:val="left" w:pos="2835"/>
        </w:tabs>
        <w:spacing w:before="0" w:after="0"/>
        <w:jc w:val="left"/>
        <w:rPr>
          <w:rFonts w:cs="Arial"/>
          <w:lang w:val="et-EE"/>
        </w:rPr>
      </w:pPr>
      <w:r w:rsidRPr="00FB097E">
        <w:rPr>
          <w:rFonts w:cs="Arial"/>
          <w:lang w:val="et-EE"/>
        </w:rPr>
        <w:t xml:space="preserve">Välisviimistluse toonid: </w:t>
      </w:r>
      <w:r w:rsidRPr="00FB097E">
        <w:rPr>
          <w:rFonts w:cs="Arial"/>
          <w:lang w:val="et-EE"/>
        </w:rPr>
        <w:tab/>
        <w:t>eelistada heledaid või sooje ja looduslähedasi värvitoone</w:t>
      </w:r>
      <w:r w:rsidR="00AE77A5" w:rsidRPr="00FB097E">
        <w:rPr>
          <w:rFonts w:cs="Arial"/>
          <w:lang w:val="et-EE"/>
        </w:rPr>
        <w:t>.</w:t>
      </w:r>
    </w:p>
    <w:p w14:paraId="0DEC8C4E" w14:textId="4264A765" w:rsidR="00F01C38" w:rsidRPr="00FB097E" w:rsidRDefault="00F01C38" w:rsidP="00697112">
      <w:pPr>
        <w:tabs>
          <w:tab w:val="left" w:pos="2835"/>
        </w:tabs>
        <w:spacing w:before="0" w:after="0"/>
        <w:jc w:val="left"/>
        <w:rPr>
          <w:rFonts w:cs="Arial"/>
          <w:lang w:val="et-EE"/>
        </w:rPr>
      </w:pPr>
      <w:r w:rsidRPr="00FB097E">
        <w:rPr>
          <w:rFonts w:cs="Arial"/>
          <w:lang w:val="et-EE"/>
        </w:rPr>
        <w:t>Katusematerjal:</w:t>
      </w:r>
      <w:r w:rsidRPr="00FB097E">
        <w:rPr>
          <w:rFonts w:cs="Arial"/>
          <w:lang w:val="et-EE"/>
        </w:rPr>
        <w:tab/>
        <w:t>rullmaterjal</w:t>
      </w:r>
      <w:r w:rsidR="00BC6806" w:rsidRPr="00FB097E">
        <w:rPr>
          <w:rFonts w:cs="Arial"/>
          <w:lang w:val="et-EE"/>
        </w:rPr>
        <w:t>, kivi</w:t>
      </w:r>
      <w:r w:rsidRPr="00FB097E">
        <w:rPr>
          <w:rFonts w:cs="Arial"/>
          <w:lang w:val="et-EE"/>
        </w:rPr>
        <w:t xml:space="preserve"> või plekk</w:t>
      </w:r>
      <w:r w:rsidR="00AE77A5" w:rsidRPr="00FB097E">
        <w:rPr>
          <w:rFonts w:cs="Arial"/>
          <w:lang w:val="et-EE"/>
        </w:rPr>
        <w:t>.</w:t>
      </w:r>
    </w:p>
    <w:p w14:paraId="26CBAFF9" w14:textId="77777777" w:rsidR="0092384B" w:rsidRPr="00FB097E" w:rsidRDefault="0092384B" w:rsidP="00697112">
      <w:pPr>
        <w:tabs>
          <w:tab w:val="left" w:pos="2835"/>
        </w:tabs>
        <w:spacing w:before="0" w:after="0"/>
        <w:jc w:val="left"/>
        <w:rPr>
          <w:rFonts w:cs="Arial"/>
          <w:lang w:val="et-EE"/>
        </w:rPr>
      </w:pPr>
    </w:p>
    <w:p w14:paraId="46CF3792" w14:textId="77CC164B" w:rsidR="00F01C38" w:rsidRPr="00FB097E" w:rsidRDefault="00F01C38" w:rsidP="00697112">
      <w:pPr>
        <w:spacing w:before="0" w:after="0"/>
        <w:rPr>
          <w:rFonts w:cs="Arial"/>
          <w:lang w:val="et-EE"/>
        </w:rPr>
      </w:pPr>
      <w:r w:rsidRPr="00FB097E">
        <w:rPr>
          <w:rFonts w:cs="Arial"/>
          <w:lang w:val="et-EE"/>
        </w:rPr>
        <w:t xml:space="preserve">Projekteeritava hoone arhitektuurne lahendus peab arvestama piirkonna miljööd, naaberhoonestuse üldmahtusid ja proportsioone. Keelatud on imiteerivate materjalide kasutamine. Detailplaneeringuga ei ole määratud arhitektuurilist kindlat stiili. </w:t>
      </w:r>
      <w:r w:rsidR="0092384B" w:rsidRPr="00FB097E">
        <w:rPr>
          <w:rFonts w:eastAsia="Arial"/>
          <w:lang w:val="et-EE"/>
        </w:rPr>
        <w:t>Abihooned peavad arhitektuurselt haakuma elamuga</w:t>
      </w:r>
      <w:r w:rsidR="0092384B" w:rsidRPr="00FB097E">
        <w:rPr>
          <w:rFonts w:cs="Arial"/>
          <w:lang w:val="et-EE"/>
        </w:rPr>
        <w:t xml:space="preserve">. </w:t>
      </w:r>
      <w:r w:rsidRPr="00FB097E">
        <w:rPr>
          <w:rFonts w:cs="Arial"/>
          <w:lang w:val="et-EE"/>
        </w:rPr>
        <w:t>Välisviimistluse osas on antud maksimaalselt valikuvariante. Katusekattematerjalid ja viimistlusmaterjalid peavad sobima hoone arhitektuurilahendusega ja välisilmega.</w:t>
      </w:r>
    </w:p>
    <w:p w14:paraId="7172F384" w14:textId="61F4F17B" w:rsidR="00053D48" w:rsidRPr="00FB097E" w:rsidRDefault="00053D48" w:rsidP="00697112">
      <w:pPr>
        <w:spacing w:before="0" w:after="0"/>
        <w:rPr>
          <w:rFonts w:cs="Arial"/>
          <w:lang w:val="et-EE"/>
        </w:rPr>
      </w:pPr>
    </w:p>
    <w:p w14:paraId="0CE0F67F" w14:textId="7CDE567C" w:rsidR="00053D48" w:rsidRPr="00FB097E" w:rsidRDefault="00053D48" w:rsidP="00697112">
      <w:pPr>
        <w:pStyle w:val="Heading2"/>
        <w:numPr>
          <w:ilvl w:val="1"/>
          <w:numId w:val="3"/>
        </w:numPr>
        <w:tabs>
          <w:tab w:val="left" w:pos="426"/>
        </w:tabs>
        <w:rPr>
          <w:rFonts w:cs="Arial"/>
          <w:szCs w:val="22"/>
          <w:lang w:val="et-EE"/>
        </w:rPr>
      </w:pPr>
      <w:bookmarkStart w:id="57" w:name="_Toc156912289"/>
      <w:r w:rsidRPr="00FB097E">
        <w:rPr>
          <w:rFonts w:cs="Arial"/>
          <w:szCs w:val="22"/>
          <w:lang w:val="et-EE"/>
        </w:rPr>
        <w:t>Ehitusprojekti koostamiseks ja ehitamiseks esitatud nõuded</w:t>
      </w:r>
      <w:bookmarkEnd w:id="57"/>
    </w:p>
    <w:p w14:paraId="5395ACB9" w14:textId="77777777" w:rsidR="00053D48" w:rsidRPr="00FB097E" w:rsidRDefault="00053D48" w:rsidP="00697112">
      <w:pPr>
        <w:autoSpaceDE w:val="0"/>
        <w:autoSpaceDN w:val="0"/>
        <w:adjustRightInd w:val="0"/>
        <w:spacing w:before="0" w:after="0"/>
        <w:rPr>
          <w:rFonts w:cs="Arial"/>
          <w:lang w:val="et-EE"/>
        </w:rPr>
      </w:pPr>
      <w:r w:rsidRPr="00FB097E">
        <w:rPr>
          <w:rFonts w:cs="Arial"/>
          <w:lang w:val="et-EE"/>
        </w:rPr>
        <w:t>Hoonete projekteerimisel järgida ettevõtlus- ja infotehnoloogiaministri 11.12.2018 määruses nr 63 „Hoone energiatõhususe miinimumnõuded” toodud nõudeid.</w:t>
      </w:r>
    </w:p>
    <w:p w14:paraId="30100934" w14:textId="680F15F8" w:rsidR="00053D48" w:rsidRPr="00FB097E" w:rsidRDefault="00053D48" w:rsidP="00697112">
      <w:pPr>
        <w:autoSpaceDE w:val="0"/>
        <w:autoSpaceDN w:val="0"/>
        <w:adjustRightInd w:val="0"/>
        <w:spacing w:before="0" w:after="0"/>
        <w:rPr>
          <w:rFonts w:cs="Arial"/>
          <w:lang w:val="et-EE"/>
        </w:rPr>
      </w:pPr>
      <w:r w:rsidRPr="00FB097E">
        <w:rPr>
          <w:rFonts w:cs="Arial"/>
          <w:lang w:val="et-EE"/>
        </w:rPr>
        <w:t>Tagada piisav insolatsioon vastavalt kehtivale standardile EVS-EN 17037:2019+A1:2021 „Päevavalgus hoonetes</w:t>
      </w:r>
      <w:r w:rsidR="00DA134A" w:rsidRPr="00FB097E">
        <w:rPr>
          <w:rFonts w:cs="Arial"/>
          <w:lang w:val="et-EE"/>
        </w:rPr>
        <w:t>”</w:t>
      </w:r>
      <w:r w:rsidRPr="00FB097E">
        <w:rPr>
          <w:rFonts w:cs="Arial"/>
          <w:lang w:val="et-EE"/>
        </w:rPr>
        <w:t>.</w:t>
      </w:r>
    </w:p>
    <w:p w14:paraId="723DDB1E" w14:textId="77777777" w:rsidR="00053D48" w:rsidRPr="00FB097E" w:rsidRDefault="00053D48" w:rsidP="00697112">
      <w:pPr>
        <w:autoSpaceDE w:val="0"/>
        <w:autoSpaceDN w:val="0"/>
        <w:adjustRightInd w:val="0"/>
        <w:spacing w:before="0" w:after="0"/>
        <w:rPr>
          <w:rFonts w:cs="Arial"/>
          <w:lang w:val="et-EE"/>
        </w:rPr>
      </w:pPr>
      <w:r w:rsidRPr="00FB097E">
        <w:rPr>
          <w:rFonts w:cs="Arial"/>
          <w:lang w:val="et-EE"/>
        </w:rPr>
        <w:t>Hoonete planeerimisel lähtuda sotsiaalministri 17.05.2002 määrus nr 78 „Vibratsiooni piirväärtused elamutes ja ühiskasutusega hoonetes ning vibratsiooni mõõtmise meetodid”.</w:t>
      </w:r>
    </w:p>
    <w:p w14:paraId="66DE49BC" w14:textId="5B96E12E" w:rsidR="0088625F" w:rsidRPr="00FB097E" w:rsidRDefault="0088625F" w:rsidP="00697112">
      <w:pPr>
        <w:suppressAutoHyphens/>
        <w:autoSpaceDE w:val="0"/>
        <w:autoSpaceDN w:val="0"/>
        <w:adjustRightInd w:val="0"/>
        <w:spacing w:before="0" w:after="0"/>
        <w:rPr>
          <w:rFonts w:eastAsia="Arial" w:cs="Arial"/>
          <w:lang w:val="et-EE"/>
        </w:rPr>
      </w:pPr>
    </w:p>
    <w:p w14:paraId="6483EA4E" w14:textId="2561D39E" w:rsidR="00053D48" w:rsidRPr="00FB097E" w:rsidRDefault="00053D48" w:rsidP="00697112">
      <w:pPr>
        <w:pStyle w:val="Heading2"/>
        <w:numPr>
          <w:ilvl w:val="1"/>
          <w:numId w:val="3"/>
        </w:numPr>
        <w:tabs>
          <w:tab w:val="left" w:pos="426"/>
        </w:tabs>
        <w:rPr>
          <w:rFonts w:cs="Arial"/>
          <w:szCs w:val="22"/>
          <w:lang w:val="et-EE"/>
        </w:rPr>
      </w:pPr>
      <w:bookmarkStart w:id="58" w:name="_Toc156912290"/>
      <w:r w:rsidRPr="00FB097E">
        <w:rPr>
          <w:rFonts w:cs="Arial"/>
          <w:szCs w:val="22"/>
          <w:lang w:val="et-EE"/>
        </w:rPr>
        <w:t>Avalik ruum</w:t>
      </w:r>
      <w:bookmarkEnd w:id="58"/>
    </w:p>
    <w:p w14:paraId="5698DC02" w14:textId="68DA6497" w:rsidR="00ED4375" w:rsidRPr="00FB097E" w:rsidRDefault="00ED4375" w:rsidP="00ED4375">
      <w:pPr>
        <w:spacing w:before="0" w:after="0"/>
        <w:rPr>
          <w:rFonts w:eastAsia="Arial" w:cs="Arial"/>
          <w:lang w:val="et-EE"/>
        </w:rPr>
      </w:pPr>
      <w:r w:rsidRPr="00FB097E">
        <w:rPr>
          <w:rFonts w:cs="Arial"/>
          <w:lang w:val="et-EE"/>
        </w:rPr>
        <w:t xml:space="preserve">Planeeringuala haljastusnõuded on seatud vastavalt Rae Vallavalitsuse 30.08.2022 määrusele nr 18 </w:t>
      </w:r>
      <w:r w:rsidR="005A3417" w:rsidRPr="00FB097E">
        <w:rPr>
          <w:rFonts w:cs="Arial"/>
          <w:lang w:val="et-EE"/>
        </w:rPr>
        <w:t>„</w:t>
      </w:r>
      <w:r w:rsidRPr="00FB097E">
        <w:rPr>
          <w:rFonts w:cs="Arial"/>
          <w:lang w:val="et-EE"/>
        </w:rPr>
        <w:t>Haljastuse hindamise metoodika ning avaliku ala haljastuse nõuded</w:t>
      </w:r>
      <w:r w:rsidR="005A3417" w:rsidRPr="00FB097E">
        <w:rPr>
          <w:rFonts w:cs="Arial"/>
          <w:lang w:val="et-EE"/>
        </w:rPr>
        <w:t>”</w:t>
      </w:r>
      <w:r w:rsidRPr="00FB097E">
        <w:rPr>
          <w:rFonts w:cs="Arial"/>
          <w:lang w:val="et-EE"/>
        </w:rPr>
        <w:t>.</w:t>
      </w:r>
    </w:p>
    <w:p w14:paraId="126A1DF8" w14:textId="13115BD1" w:rsidR="00142E29" w:rsidRPr="00FB097E" w:rsidRDefault="00142E29" w:rsidP="00AC4155">
      <w:pPr>
        <w:suppressAutoHyphens/>
        <w:autoSpaceDE w:val="0"/>
        <w:autoSpaceDN w:val="0"/>
        <w:adjustRightInd w:val="0"/>
        <w:spacing w:before="0" w:after="0"/>
        <w:rPr>
          <w:rFonts w:eastAsia="Arial" w:cs="Arial"/>
          <w:lang w:val="et-EE"/>
        </w:rPr>
      </w:pPr>
      <w:r w:rsidRPr="00FB097E">
        <w:rPr>
          <w:rFonts w:cs="Arial"/>
          <w:lang w:val="et-EE"/>
        </w:rPr>
        <w:t>Krundile pos nr 48</w:t>
      </w:r>
      <w:r w:rsidR="005B1D60" w:rsidRPr="00FB097E">
        <w:rPr>
          <w:lang w:val="et-EE"/>
        </w:rPr>
        <w:t xml:space="preserve"> on</w:t>
      </w:r>
      <w:r w:rsidRPr="00FB097E">
        <w:rPr>
          <w:lang w:val="et-EE"/>
        </w:rPr>
        <w:t xml:space="preserve"> ette nähtud</w:t>
      </w:r>
      <w:r w:rsidR="005B1D60" w:rsidRPr="00FB097E">
        <w:rPr>
          <w:lang w:val="et-EE"/>
        </w:rPr>
        <w:t xml:space="preserve"> ehitada valgustatud mänguväljak</w:t>
      </w:r>
      <w:r w:rsidR="00852673" w:rsidRPr="00FB097E">
        <w:rPr>
          <w:lang w:val="et-EE"/>
        </w:rPr>
        <w:t xml:space="preserve"> erinevatele vanusegruppidele</w:t>
      </w:r>
      <w:r w:rsidR="005B1D60" w:rsidRPr="00FB097E">
        <w:rPr>
          <w:lang w:val="et-EE"/>
        </w:rPr>
        <w:t xml:space="preserve"> sinna </w:t>
      </w:r>
      <w:r w:rsidRPr="00FB097E">
        <w:rPr>
          <w:lang w:val="et-EE"/>
        </w:rPr>
        <w:t xml:space="preserve">viiva </w:t>
      </w:r>
      <w:r w:rsidR="005B1D60" w:rsidRPr="00FB097E">
        <w:rPr>
          <w:lang w:val="et-EE"/>
        </w:rPr>
        <w:t>avaliku</w:t>
      </w:r>
      <w:r w:rsidRPr="00FB097E">
        <w:rPr>
          <w:lang w:val="et-EE"/>
        </w:rPr>
        <w:t xml:space="preserve"> kasutatava teega</w:t>
      </w:r>
      <w:r w:rsidR="005B1D60" w:rsidRPr="00FB097E">
        <w:rPr>
          <w:lang w:val="et-EE"/>
        </w:rPr>
        <w:t>, laste seikluspa</w:t>
      </w:r>
      <w:r w:rsidRPr="00FB097E">
        <w:rPr>
          <w:lang w:val="et-EE"/>
        </w:rPr>
        <w:t xml:space="preserve">rk, külakiik ning lisaks lahendatakse haljasala. </w:t>
      </w:r>
      <w:r w:rsidR="00C15BDA" w:rsidRPr="00FB097E">
        <w:rPr>
          <w:lang w:val="et-EE"/>
        </w:rPr>
        <w:t>Mänguväljak ja seikluspark tuleb projekteerida tagades ohutusnõudeid.</w:t>
      </w:r>
    </w:p>
    <w:p w14:paraId="532C5C2F" w14:textId="5564519A" w:rsidR="00142E29" w:rsidRPr="00FB097E" w:rsidRDefault="00142E29" w:rsidP="005B1D60">
      <w:pPr>
        <w:suppressAutoHyphens/>
        <w:autoSpaceDE w:val="0"/>
        <w:spacing w:before="0" w:after="0"/>
        <w:rPr>
          <w:lang w:val="et-EE"/>
        </w:rPr>
      </w:pPr>
      <w:r w:rsidRPr="00FB097E">
        <w:rPr>
          <w:lang w:val="et-EE"/>
        </w:rPr>
        <w:t>Krundile pos nr 49 antakse ehitusõigus Järveküla Ülemiste järve terviseradade projektiga rajatavate ehitiste tarbeks.</w:t>
      </w:r>
      <w:r w:rsidR="00852673" w:rsidRPr="00FB097E">
        <w:rPr>
          <w:lang w:val="et-EE"/>
        </w:rPr>
        <w:t xml:space="preserve"> Järveküla Ülemiste järve liikumisradade projekteerimistöö eskiisprojektiga on krundile pos 49 projekteeritud jõulinnak, katusealune, laudtee ja pinnastee. </w:t>
      </w:r>
      <w:r w:rsidR="008914BF" w:rsidRPr="00FB097E">
        <w:rPr>
          <w:lang w:val="et-EE"/>
        </w:rPr>
        <w:t>Krundile on seatud isikliku kasutusõiguse ala Rae valla kasuks.</w:t>
      </w:r>
    </w:p>
    <w:p w14:paraId="173C51F3" w14:textId="7C520448" w:rsidR="005B1D60" w:rsidRPr="00FB097E" w:rsidRDefault="005B1D60" w:rsidP="00AC4155">
      <w:pPr>
        <w:suppressAutoHyphens/>
        <w:autoSpaceDE w:val="0"/>
        <w:spacing w:before="0" w:after="0"/>
        <w:rPr>
          <w:rFonts w:cs="Arial"/>
          <w:lang w:val="et-EE"/>
        </w:rPr>
      </w:pPr>
      <w:r w:rsidRPr="00FB097E">
        <w:rPr>
          <w:rFonts w:cs="Arial"/>
          <w:lang w:val="et-EE"/>
        </w:rPr>
        <w:t>Avaliku ruumi (krun</w:t>
      </w:r>
      <w:r w:rsidR="00A01283">
        <w:rPr>
          <w:rFonts w:cs="Arial"/>
          <w:lang w:val="et-EE"/>
        </w:rPr>
        <w:t>t</w:t>
      </w:r>
      <w:r w:rsidRPr="00FB097E">
        <w:rPr>
          <w:rFonts w:cs="Arial"/>
          <w:lang w:val="et-EE"/>
        </w:rPr>
        <w:t xml:space="preserve"> pos nr 48) ehitamine on detailplaneeringust huvitatud isiku kohustus, kes ehitab selle vastavalt detailplaneeringus toodule välja ja annab seejärel tasuta vallale üle.</w:t>
      </w:r>
    </w:p>
    <w:p w14:paraId="0FBD4D74" w14:textId="6E4C7745" w:rsidR="00521A4B" w:rsidRPr="00FB097E" w:rsidRDefault="00EF012C" w:rsidP="00697112">
      <w:pPr>
        <w:suppressAutoHyphens/>
        <w:autoSpaceDE w:val="0"/>
        <w:autoSpaceDN w:val="0"/>
        <w:adjustRightInd w:val="0"/>
        <w:spacing w:before="0" w:after="0"/>
        <w:rPr>
          <w:rFonts w:eastAsia="Arial" w:cs="Arial"/>
          <w:lang w:val="et-EE"/>
        </w:rPr>
      </w:pPr>
      <w:r w:rsidRPr="00FB097E">
        <w:rPr>
          <w:rFonts w:eastAsia="Arial" w:cs="Arial"/>
          <w:lang w:val="et-EE"/>
        </w:rPr>
        <w:t>Pos 48 eskiisprojekt kooskõlastada vallavalitsusega.</w:t>
      </w:r>
    </w:p>
    <w:p w14:paraId="26D1C963" w14:textId="77777777" w:rsidR="00AE77A5" w:rsidRPr="00FB097E" w:rsidRDefault="00AE77A5" w:rsidP="00697112">
      <w:pPr>
        <w:suppressAutoHyphens/>
        <w:autoSpaceDE w:val="0"/>
        <w:autoSpaceDN w:val="0"/>
        <w:adjustRightInd w:val="0"/>
        <w:spacing w:before="0" w:after="0"/>
        <w:rPr>
          <w:rFonts w:eastAsia="Arial" w:cs="Arial"/>
          <w:lang w:val="et-EE"/>
        </w:rPr>
      </w:pPr>
    </w:p>
    <w:p w14:paraId="6C5116EE" w14:textId="77777777" w:rsidR="00E81250" w:rsidRPr="00FB097E" w:rsidRDefault="00E81250" w:rsidP="00697112">
      <w:pPr>
        <w:pStyle w:val="Heading2"/>
        <w:numPr>
          <w:ilvl w:val="1"/>
          <w:numId w:val="3"/>
        </w:numPr>
        <w:tabs>
          <w:tab w:val="left" w:pos="426"/>
        </w:tabs>
        <w:rPr>
          <w:rFonts w:cs="Arial"/>
          <w:szCs w:val="22"/>
          <w:lang w:val="et-EE"/>
        </w:rPr>
      </w:pPr>
      <w:bookmarkStart w:id="59" w:name="_Toc497647809"/>
      <w:bookmarkStart w:id="60" w:name="_Toc156912291"/>
      <w:r w:rsidRPr="00FB097E">
        <w:rPr>
          <w:rFonts w:cs="Arial"/>
          <w:szCs w:val="22"/>
          <w:lang w:val="et-EE"/>
        </w:rPr>
        <w:t>Piirded</w:t>
      </w:r>
      <w:bookmarkEnd w:id="59"/>
      <w:bookmarkEnd w:id="60"/>
      <w:r w:rsidR="00E6051D" w:rsidRPr="00FB097E">
        <w:rPr>
          <w:rFonts w:cs="Arial"/>
          <w:szCs w:val="22"/>
          <w:lang w:val="et-EE"/>
        </w:rPr>
        <w:t xml:space="preserve"> </w:t>
      </w:r>
    </w:p>
    <w:p w14:paraId="7DE9A6B6" w14:textId="4151A632" w:rsidR="00E81250" w:rsidRPr="00FB097E" w:rsidRDefault="00220989" w:rsidP="00697112">
      <w:pPr>
        <w:tabs>
          <w:tab w:val="left" w:pos="0"/>
        </w:tabs>
        <w:suppressAutoHyphens/>
        <w:autoSpaceDE w:val="0"/>
        <w:spacing w:before="0" w:after="0"/>
        <w:rPr>
          <w:rFonts w:cs="Arial"/>
          <w:lang w:val="et-EE"/>
        </w:rPr>
      </w:pPr>
      <w:r w:rsidRPr="00FB097E">
        <w:rPr>
          <w:rFonts w:cs="Arial"/>
          <w:lang w:val="et-EE"/>
        </w:rPr>
        <w:t>Piirdeaia kõrgus maksimaalselt 1,5 m kõrge. Ka</w:t>
      </w:r>
      <w:r w:rsidR="00BC6806" w:rsidRPr="00FB097E">
        <w:rPr>
          <w:rFonts w:cs="Arial"/>
          <w:lang w:val="et-EE"/>
        </w:rPr>
        <w:t>ksikelamu</w:t>
      </w:r>
      <w:r w:rsidRPr="00FB097E">
        <w:rPr>
          <w:rFonts w:cs="Arial"/>
          <w:lang w:val="et-EE"/>
        </w:rPr>
        <w:t xml:space="preserve"> ja ridaelamu bokside vahel lubatud hekk või kuni 1,0 m kõrgused piirded. </w:t>
      </w:r>
      <w:r w:rsidR="00B711F9" w:rsidRPr="00FB097E">
        <w:rPr>
          <w:rFonts w:cs="Arial"/>
          <w:lang w:val="et-EE"/>
        </w:rPr>
        <w:t>L</w:t>
      </w:r>
      <w:r w:rsidR="006B63E9" w:rsidRPr="00FB097E">
        <w:rPr>
          <w:rFonts w:cs="Arial"/>
          <w:lang w:val="et-EE"/>
        </w:rPr>
        <w:t xml:space="preserve">ähtuda </w:t>
      </w:r>
      <w:r w:rsidR="00B711F9" w:rsidRPr="00FB097E">
        <w:rPr>
          <w:rFonts w:cs="Arial"/>
          <w:lang w:val="et-EE"/>
        </w:rPr>
        <w:t xml:space="preserve">tuleks </w:t>
      </w:r>
      <w:r w:rsidR="006B63E9" w:rsidRPr="00FB097E">
        <w:rPr>
          <w:rFonts w:cs="Arial"/>
          <w:lang w:val="et-EE"/>
        </w:rPr>
        <w:t>naaberkinnistute lahendustest. Piirde kujunduslaad ning värvivalik peavad visuaalselt sobima hoonete arhitektuuriga.</w:t>
      </w:r>
      <w:r w:rsidR="00390E0B" w:rsidRPr="00FB097E">
        <w:rPr>
          <w:rFonts w:cs="Arial"/>
          <w:lang w:val="et-EE"/>
        </w:rPr>
        <w:t xml:space="preserve"> </w:t>
      </w:r>
      <w:r w:rsidR="00B711F9" w:rsidRPr="00FB097E">
        <w:rPr>
          <w:rFonts w:cs="Arial"/>
          <w:lang w:val="et-EE"/>
        </w:rPr>
        <w:t>Väravad ei tohi avaneda tänava poole ning torustike kaitsevööndisse piirdeaedade rajamine on keelatud.</w:t>
      </w:r>
    </w:p>
    <w:p w14:paraId="07AD96DF" w14:textId="77777777" w:rsidR="00E81250" w:rsidRPr="00FB097E" w:rsidRDefault="00EB4718" w:rsidP="00697112">
      <w:pPr>
        <w:spacing w:before="0" w:after="0"/>
        <w:rPr>
          <w:rFonts w:cs="Arial"/>
          <w:lang w:val="et-EE"/>
        </w:rPr>
      </w:pPr>
      <w:r w:rsidRPr="00FB097E">
        <w:rPr>
          <w:rFonts w:cs="Arial"/>
          <w:lang w:val="et-EE"/>
        </w:rPr>
        <w:t>Täpne piirdeaedade lahendus anda hoone ehitusprojekti staadiumis</w:t>
      </w:r>
      <w:r w:rsidR="00C903DE" w:rsidRPr="00FB097E">
        <w:rPr>
          <w:rFonts w:cs="Arial"/>
          <w:lang w:val="et-EE"/>
        </w:rPr>
        <w:t>.</w:t>
      </w:r>
    </w:p>
    <w:p w14:paraId="29819B24" w14:textId="77777777" w:rsidR="00E6051D" w:rsidRPr="00FB097E" w:rsidRDefault="00E6051D" w:rsidP="00697112">
      <w:pPr>
        <w:spacing w:before="0" w:after="0"/>
        <w:rPr>
          <w:rFonts w:cs="Arial"/>
          <w:lang w:val="et-EE"/>
        </w:rPr>
      </w:pPr>
    </w:p>
    <w:p w14:paraId="66211663" w14:textId="2FF00AC2" w:rsidR="00053D48" w:rsidRPr="00FB097E" w:rsidRDefault="00E81250" w:rsidP="00697112">
      <w:pPr>
        <w:pStyle w:val="Heading2"/>
        <w:numPr>
          <w:ilvl w:val="1"/>
          <w:numId w:val="3"/>
        </w:numPr>
        <w:tabs>
          <w:tab w:val="left" w:pos="426"/>
        </w:tabs>
        <w:rPr>
          <w:rFonts w:cs="Arial"/>
          <w:szCs w:val="22"/>
          <w:lang w:val="et-EE"/>
        </w:rPr>
      </w:pPr>
      <w:bookmarkStart w:id="61" w:name="_Toc497647810"/>
      <w:bookmarkStart w:id="62" w:name="_Toc156912292"/>
      <w:r w:rsidRPr="00FB097E">
        <w:rPr>
          <w:rFonts w:cs="Arial"/>
          <w:szCs w:val="22"/>
          <w:lang w:val="et-EE"/>
        </w:rPr>
        <w:t>Tänavate maa-alad, liiklus- ja parkimiskorraldus</w:t>
      </w:r>
      <w:bookmarkEnd w:id="61"/>
      <w:bookmarkEnd w:id="62"/>
    </w:p>
    <w:p w14:paraId="779F4BA8" w14:textId="5A84D233" w:rsidR="00501804" w:rsidRPr="00FB097E" w:rsidRDefault="00501804" w:rsidP="00697112">
      <w:pPr>
        <w:pStyle w:val="Heading3"/>
        <w:numPr>
          <w:ilvl w:val="2"/>
          <w:numId w:val="3"/>
        </w:numPr>
        <w:rPr>
          <w:rFonts w:cs="Arial"/>
        </w:rPr>
      </w:pPr>
      <w:bookmarkStart w:id="63" w:name="_Toc156912293"/>
      <w:r w:rsidRPr="00FB097E">
        <w:rPr>
          <w:rFonts w:cs="Arial"/>
        </w:rPr>
        <w:t>Liiklusuuring</w:t>
      </w:r>
      <w:bookmarkEnd w:id="63"/>
    </w:p>
    <w:p w14:paraId="2FF84F3D" w14:textId="05F3F980" w:rsidR="00053D48" w:rsidRPr="00FB097E" w:rsidRDefault="00053D48" w:rsidP="00697112">
      <w:pPr>
        <w:autoSpaceDE w:val="0"/>
        <w:autoSpaceDN w:val="0"/>
        <w:adjustRightInd w:val="0"/>
        <w:spacing w:before="0" w:after="0"/>
        <w:rPr>
          <w:rFonts w:cs="Arial"/>
          <w:lang w:val="et-EE"/>
        </w:rPr>
      </w:pPr>
      <w:r w:rsidRPr="00FB097E">
        <w:rPr>
          <w:rFonts w:cs="Arial"/>
          <w:lang w:val="et-EE"/>
        </w:rPr>
        <w:t xml:space="preserve">Planeeringuala ja selle lähiala </w:t>
      </w:r>
      <w:proofErr w:type="spellStart"/>
      <w:r w:rsidRPr="00FB097E">
        <w:rPr>
          <w:rFonts w:cs="Arial"/>
          <w:lang w:val="et-EE"/>
        </w:rPr>
        <w:t>teedevõrgu</w:t>
      </w:r>
      <w:proofErr w:type="spellEnd"/>
      <w:r w:rsidRPr="00FB097E">
        <w:rPr>
          <w:rFonts w:cs="Arial"/>
          <w:lang w:val="et-EE"/>
        </w:rPr>
        <w:t xml:space="preserve"> kohta on </w:t>
      </w:r>
      <w:r w:rsidR="00A01283" w:rsidRPr="00A01283">
        <w:rPr>
          <w:rFonts w:cs="Arial"/>
          <w:lang w:val="et-EE"/>
        </w:rPr>
        <w:t xml:space="preserve">Osaühing </w:t>
      </w:r>
      <w:proofErr w:type="spellStart"/>
      <w:r w:rsidR="00A01283" w:rsidRPr="00A01283">
        <w:rPr>
          <w:rFonts w:cs="Arial"/>
          <w:lang w:val="et-EE"/>
        </w:rPr>
        <w:t>Stratum</w:t>
      </w:r>
      <w:proofErr w:type="spellEnd"/>
      <w:r w:rsidRPr="00FB097E">
        <w:rPr>
          <w:rFonts w:cs="Arial"/>
          <w:lang w:val="et-EE"/>
        </w:rPr>
        <w:t xml:space="preserve"> j</w:t>
      </w:r>
      <w:r w:rsidR="003E6461" w:rsidRPr="00FB097E">
        <w:rPr>
          <w:rFonts w:cs="Arial"/>
          <w:lang w:val="et-EE"/>
        </w:rPr>
        <w:t>aanuaris</w:t>
      </w:r>
      <w:r w:rsidRPr="00FB097E">
        <w:rPr>
          <w:rFonts w:cs="Arial"/>
          <w:lang w:val="et-EE"/>
        </w:rPr>
        <w:t xml:space="preserve"> 202</w:t>
      </w:r>
      <w:r w:rsidR="003E6461" w:rsidRPr="00FB097E">
        <w:rPr>
          <w:rFonts w:cs="Arial"/>
          <w:lang w:val="et-EE"/>
        </w:rPr>
        <w:t>3</w:t>
      </w:r>
      <w:r w:rsidRPr="00FB097E">
        <w:rPr>
          <w:rFonts w:cs="Arial"/>
          <w:lang w:val="et-EE"/>
        </w:rPr>
        <w:t xml:space="preserve"> koostanud liiklu</w:t>
      </w:r>
      <w:r w:rsidR="003E6461" w:rsidRPr="00FB097E">
        <w:rPr>
          <w:rFonts w:cs="Arial"/>
          <w:lang w:val="et-EE"/>
        </w:rPr>
        <w:t>suuringu</w:t>
      </w:r>
      <w:r w:rsidR="00B95C02" w:rsidRPr="00FB097E">
        <w:rPr>
          <w:rFonts w:cs="Arial"/>
          <w:lang w:val="et-EE"/>
        </w:rPr>
        <w:t xml:space="preserve">, mille eesmärk oli analüüsida detailplaneeringu ellu viimisel avalduvat mõju ümbritsevale tänavavõrgule ning käesoleva detailplaneeringu planeeritud liikluslahendust. </w:t>
      </w:r>
      <w:r w:rsidR="003E6461" w:rsidRPr="00FB097E">
        <w:rPr>
          <w:rFonts w:cs="Arial"/>
          <w:lang w:val="et-EE"/>
        </w:rPr>
        <w:t>Väljavõte uuringust</w:t>
      </w:r>
      <w:r w:rsidRPr="00FB097E">
        <w:rPr>
          <w:rFonts w:cs="Arial"/>
          <w:lang w:val="et-EE"/>
        </w:rPr>
        <w:t>:</w:t>
      </w:r>
    </w:p>
    <w:p w14:paraId="1AC2431A" w14:textId="5A9CEF00" w:rsidR="00053D48" w:rsidRPr="00FB097E" w:rsidRDefault="009E1D09" w:rsidP="00697112">
      <w:pPr>
        <w:spacing w:before="0" w:after="0"/>
        <w:rPr>
          <w:rFonts w:cs="Arial"/>
          <w:i/>
          <w:iCs/>
          <w:lang w:val="et-EE"/>
        </w:rPr>
      </w:pPr>
      <w:r w:rsidRPr="00FB097E">
        <w:rPr>
          <w:rFonts w:cs="Arial"/>
          <w:i/>
          <w:iCs/>
          <w:lang w:val="et-EE"/>
        </w:rPr>
        <w:t xml:space="preserve">Olemasolevaid teid kasutades on võimalik teenindada kogu Väljaotsa detailplaneeringu liiklusnõudlus. </w:t>
      </w:r>
      <w:r w:rsidRPr="00FB097E">
        <w:rPr>
          <w:rFonts w:cs="Arial"/>
          <w:lang w:val="et-EE"/>
        </w:rPr>
        <w:t>Planeeringu III etapi realiseerimisel on vajalik rajada ühendus Hiiemäe teelt Kanarbiku teele.</w:t>
      </w:r>
      <w:r w:rsidRPr="00FB097E">
        <w:rPr>
          <w:rFonts w:cs="Arial"/>
          <w:i/>
          <w:iCs/>
          <w:lang w:val="et-EE"/>
        </w:rPr>
        <w:t xml:space="preserve"> Peale Tallinna väikese ringtee rajamist muutub Väljaotsa tee funktsioon – kui lähiajal on tee peamine funktsioon juurdepääs kinnistutele (kõrvaltänav), siis peale väikese ringtee rajamist tekib marsruudile Sõnajala-Kanarbiku-Väljaotsa tee ka teatud määral läbivliiklust.</w:t>
      </w:r>
    </w:p>
    <w:p w14:paraId="1009BDFB" w14:textId="57DEE2CB" w:rsidR="00501804" w:rsidRPr="00FB097E" w:rsidRDefault="00965844" w:rsidP="00697112">
      <w:pPr>
        <w:spacing w:before="0" w:after="0"/>
        <w:rPr>
          <w:rFonts w:cs="Arial"/>
          <w:lang w:val="et-EE"/>
        </w:rPr>
      </w:pPr>
      <w:r w:rsidRPr="00FB097E">
        <w:rPr>
          <w:rFonts w:cs="Arial"/>
          <w:lang w:val="et-EE"/>
        </w:rPr>
        <w:lastRenderedPageBreak/>
        <w:t>L</w:t>
      </w:r>
      <w:r w:rsidR="009E1D09" w:rsidRPr="00FB097E">
        <w:rPr>
          <w:rFonts w:cs="Arial"/>
          <w:lang w:val="et-EE"/>
        </w:rPr>
        <w:t>iiklusuuringus</w:t>
      </w:r>
      <w:r w:rsidR="00B95C02" w:rsidRPr="00FB097E">
        <w:rPr>
          <w:rFonts w:cs="Arial"/>
          <w:lang w:val="et-EE"/>
        </w:rPr>
        <w:t xml:space="preserve"> </w:t>
      </w:r>
      <w:r w:rsidRPr="00FB097E">
        <w:rPr>
          <w:rFonts w:cs="Arial"/>
          <w:lang w:val="et-EE"/>
        </w:rPr>
        <w:t xml:space="preserve">anti kokku neli soovitust </w:t>
      </w:r>
      <w:r w:rsidR="009E1D09" w:rsidRPr="00FB097E">
        <w:rPr>
          <w:rFonts w:cs="Arial"/>
          <w:lang w:val="et-EE"/>
        </w:rPr>
        <w:t>detailplaneeringu eskiislahenduse põhjal</w:t>
      </w:r>
      <w:r w:rsidRPr="00FB097E">
        <w:rPr>
          <w:rFonts w:cs="Arial"/>
          <w:lang w:val="et-EE"/>
        </w:rPr>
        <w:t>. K</w:t>
      </w:r>
      <w:r w:rsidR="009E1D09" w:rsidRPr="00FB097E">
        <w:rPr>
          <w:rFonts w:cs="Arial"/>
          <w:lang w:val="et-EE"/>
        </w:rPr>
        <w:t xml:space="preserve">äesolevas planeeringulahenduses </w:t>
      </w:r>
      <w:r w:rsidRPr="00FB097E">
        <w:rPr>
          <w:rFonts w:cs="Arial"/>
          <w:lang w:val="et-EE"/>
        </w:rPr>
        <w:t xml:space="preserve">on </w:t>
      </w:r>
      <w:r w:rsidR="009E1D09" w:rsidRPr="00FB097E">
        <w:rPr>
          <w:rFonts w:cs="Arial"/>
          <w:lang w:val="et-EE"/>
        </w:rPr>
        <w:t>arvesse</w:t>
      </w:r>
      <w:r w:rsidRPr="00FB097E">
        <w:rPr>
          <w:rFonts w:cs="Arial"/>
          <w:lang w:val="et-EE"/>
        </w:rPr>
        <w:t xml:space="preserve"> võetud kolm soovitust. </w:t>
      </w:r>
      <w:r w:rsidR="00460564" w:rsidRPr="00FB097E">
        <w:rPr>
          <w:rFonts w:cs="Arial"/>
          <w:lang w:val="et-EE"/>
        </w:rPr>
        <w:t xml:space="preserve">Arvesse võeti järgnevad soovitused: pikendati jalgratta- ja jalgteed Väljaotsa teel; krundil pos nr 2 korrigeeriti krundi nurka, et oleks tagatud bussi pöörderaadius; korrigeeriti sõidutee laiust krundil pos nr 52. </w:t>
      </w:r>
      <w:r w:rsidRPr="00FB097E">
        <w:rPr>
          <w:rFonts w:cs="Arial"/>
          <w:lang w:val="et-EE"/>
        </w:rPr>
        <w:t xml:space="preserve">Arvestamata jäeti </w:t>
      </w:r>
      <w:r w:rsidRPr="00FB097E">
        <w:rPr>
          <w:lang w:val="et-EE"/>
        </w:rPr>
        <w:t xml:space="preserve">jalgratta- ja jalgtee planeerimine pos 22 ja 23 (eskiislahenduse krundid pos nr 18 ja 32) vahelt kagu suunas Kanarbiku teele. Sellise lahenduse puhul peaks jalgratta- ja jalgtee läbima naaberkinnistu hooviala Kanarbiku tee 13, mille sihtotstarve on elamumaa. </w:t>
      </w:r>
      <w:r w:rsidR="00460564" w:rsidRPr="00FB097E">
        <w:rPr>
          <w:lang w:val="et-EE"/>
        </w:rPr>
        <w:t>Sõnajala lasteaiani on võimalik jõuda kasutades planeeringuga kavandatud teisi teid.</w:t>
      </w:r>
    </w:p>
    <w:p w14:paraId="40CECACE" w14:textId="77777777" w:rsidR="00501804" w:rsidRPr="00FB097E" w:rsidRDefault="00501804" w:rsidP="00697112">
      <w:pPr>
        <w:spacing w:before="0" w:after="0"/>
        <w:rPr>
          <w:rFonts w:cs="Arial"/>
          <w:lang w:val="et-EE"/>
        </w:rPr>
      </w:pPr>
    </w:p>
    <w:p w14:paraId="586F6636" w14:textId="38903B91" w:rsidR="00501804" w:rsidRPr="00FB097E" w:rsidRDefault="00501804" w:rsidP="00697112">
      <w:pPr>
        <w:pStyle w:val="Heading3"/>
        <w:numPr>
          <w:ilvl w:val="2"/>
          <w:numId w:val="3"/>
        </w:numPr>
        <w:rPr>
          <w:rFonts w:cs="Arial"/>
        </w:rPr>
      </w:pPr>
      <w:bookmarkStart w:id="64" w:name="_Toc156912294"/>
      <w:r w:rsidRPr="00FB097E">
        <w:rPr>
          <w:rFonts w:cs="Arial"/>
        </w:rPr>
        <w:t>Teed ja tänavad, parkimiskorraldus</w:t>
      </w:r>
      <w:bookmarkEnd w:id="64"/>
    </w:p>
    <w:p w14:paraId="0E7041FD" w14:textId="5268D94F" w:rsidR="00A17E47" w:rsidRPr="00FB097E" w:rsidRDefault="00A17E47" w:rsidP="00697112">
      <w:pPr>
        <w:spacing w:before="0" w:after="0"/>
        <w:rPr>
          <w:rFonts w:cs="Arial"/>
          <w:lang w:val="et-EE"/>
        </w:rPr>
      </w:pPr>
      <w:r w:rsidRPr="00FB097E">
        <w:rPr>
          <w:rFonts w:cs="Arial"/>
          <w:lang w:val="et-EE"/>
        </w:rPr>
        <w:t>Planeeritavaalasisene liikluskorraldus on planeeritud vastavalt EVS 843:2016 „Linnatänavad</w:t>
      </w:r>
      <w:r w:rsidR="000144E5" w:rsidRPr="00FB097E">
        <w:rPr>
          <w:rFonts w:cs="Arial"/>
          <w:lang w:val="et-EE"/>
        </w:rPr>
        <w:t>”</w:t>
      </w:r>
      <w:r w:rsidRPr="00FB097E">
        <w:rPr>
          <w:rFonts w:cs="Arial"/>
          <w:lang w:val="et-EE"/>
        </w:rPr>
        <w:t xml:space="preserve"> järgi.</w:t>
      </w:r>
    </w:p>
    <w:p w14:paraId="13D74CFD" w14:textId="7140C0AB" w:rsidR="00501804" w:rsidRPr="00FB097E" w:rsidRDefault="00A17E47" w:rsidP="00697112">
      <w:pPr>
        <w:tabs>
          <w:tab w:val="center" w:pos="3829"/>
          <w:tab w:val="right" w:pos="8149"/>
        </w:tabs>
        <w:autoSpaceDE w:val="0"/>
        <w:spacing w:before="0" w:after="0"/>
        <w:rPr>
          <w:rFonts w:cs="Arial"/>
          <w:lang w:val="et-EE"/>
        </w:rPr>
      </w:pPr>
      <w:r w:rsidRPr="00FB097E">
        <w:rPr>
          <w:rFonts w:eastAsia="Arial" w:cs="Arial"/>
          <w:lang w:val="et-EE"/>
        </w:rPr>
        <w:t xml:space="preserve">Juurdepääs planeeringualale on </w:t>
      </w:r>
      <w:r w:rsidR="00220989" w:rsidRPr="00FB097E">
        <w:rPr>
          <w:rFonts w:eastAsia="Arial" w:cs="Arial"/>
          <w:lang w:val="et-EE"/>
        </w:rPr>
        <w:t>Väljaotsa</w:t>
      </w:r>
      <w:r w:rsidR="003526B2" w:rsidRPr="00FB097E">
        <w:rPr>
          <w:rFonts w:eastAsia="Arial" w:cs="Arial"/>
          <w:lang w:val="et-EE"/>
        </w:rPr>
        <w:t>, Hiiemäe ja Kanarbiku</w:t>
      </w:r>
      <w:r w:rsidR="00220989" w:rsidRPr="00FB097E">
        <w:rPr>
          <w:rFonts w:eastAsia="Arial" w:cs="Arial"/>
          <w:lang w:val="et-EE"/>
        </w:rPr>
        <w:t xml:space="preserve"> teelt</w:t>
      </w:r>
      <w:r w:rsidRPr="00FB097E">
        <w:rPr>
          <w:rFonts w:eastAsia="Arial" w:cs="Arial"/>
          <w:lang w:val="et-EE"/>
        </w:rPr>
        <w:t xml:space="preserve">. </w:t>
      </w:r>
      <w:r w:rsidR="00501804" w:rsidRPr="00FB097E">
        <w:rPr>
          <w:rFonts w:cs="Arial"/>
          <w:lang w:val="et-EE"/>
        </w:rPr>
        <w:t>Planeeritud teekoridoride võimalikud parameetrid on näidatud põhijoonisel. Transpordimaa laiused on määratud vastavalt tee/tänava tüübist (kohalik jaotustänav, kõrvaltänav) 16,0 – 22,0 meetrit. Sõiduteede äärde on planeeritud jalgratta- ja jalgteed laiusega 2,5 meetrit.</w:t>
      </w:r>
      <w:r w:rsidR="006641D4" w:rsidRPr="00FB097E">
        <w:rPr>
          <w:rFonts w:cs="Arial"/>
          <w:lang w:val="et-EE"/>
        </w:rPr>
        <w:t xml:space="preserve"> </w:t>
      </w:r>
      <w:r w:rsidR="00501804" w:rsidRPr="00FB097E">
        <w:rPr>
          <w:rFonts w:cs="Arial"/>
          <w:lang w:val="et-EE"/>
        </w:rPr>
        <w:t xml:space="preserve">Kruntidele pos nr 52, 53 ja 55 on ette nähtud </w:t>
      </w:r>
      <w:r w:rsidR="006E1922" w:rsidRPr="00FB097E">
        <w:rPr>
          <w:rFonts w:cs="Arial"/>
          <w:lang w:val="et-EE"/>
        </w:rPr>
        <w:t xml:space="preserve">3,0 laiune </w:t>
      </w:r>
      <w:r w:rsidR="00315711" w:rsidRPr="00FB097E">
        <w:rPr>
          <w:rFonts w:cs="Arial"/>
          <w:lang w:val="et-EE"/>
        </w:rPr>
        <w:t>p</w:t>
      </w:r>
      <w:r w:rsidR="00261562" w:rsidRPr="00FB097E">
        <w:rPr>
          <w:rFonts w:cs="Arial"/>
          <w:lang w:val="et-EE"/>
        </w:rPr>
        <w:t xml:space="preserve">ärnadest </w:t>
      </w:r>
      <w:r w:rsidR="00501804" w:rsidRPr="00FB097E">
        <w:rPr>
          <w:rFonts w:cs="Arial"/>
          <w:lang w:val="et-EE"/>
        </w:rPr>
        <w:t>puudeallee</w:t>
      </w:r>
      <w:r w:rsidR="006E1922" w:rsidRPr="00FB097E">
        <w:rPr>
          <w:rFonts w:cs="Arial"/>
          <w:lang w:val="et-EE"/>
        </w:rPr>
        <w:t xml:space="preserve"> ala</w:t>
      </w:r>
      <w:r w:rsidR="00501804" w:rsidRPr="00FB097E">
        <w:rPr>
          <w:rFonts w:cs="Arial"/>
          <w:lang w:val="et-EE"/>
        </w:rPr>
        <w:t>.</w:t>
      </w:r>
    </w:p>
    <w:p w14:paraId="399F292B" w14:textId="7E86B552" w:rsidR="00247B73" w:rsidRPr="00FB097E" w:rsidRDefault="006934A9" w:rsidP="00871B70">
      <w:pPr>
        <w:autoSpaceDE w:val="0"/>
        <w:autoSpaceDN w:val="0"/>
        <w:adjustRightInd w:val="0"/>
        <w:spacing w:before="0" w:after="0"/>
        <w:rPr>
          <w:rFonts w:cs="Arial"/>
          <w:lang w:val="et-EE"/>
        </w:rPr>
      </w:pPr>
      <w:r w:rsidRPr="00FB097E">
        <w:rPr>
          <w:rFonts w:cs="Arial"/>
          <w:lang w:val="et-EE"/>
        </w:rPr>
        <w:t>Planeeritud kruntidele pos 5</w:t>
      </w:r>
      <w:r w:rsidR="00261562" w:rsidRPr="00FB097E">
        <w:rPr>
          <w:rFonts w:cs="Arial"/>
          <w:lang w:val="et-EE"/>
        </w:rPr>
        <w:t>6</w:t>
      </w:r>
      <w:r w:rsidRPr="00FB097E">
        <w:rPr>
          <w:rFonts w:cs="Arial"/>
          <w:lang w:val="et-EE"/>
        </w:rPr>
        <w:t xml:space="preserve"> – 57 projekteerimisel näha ette liiklust rahustavad meetmed, nt kiiruse piirang, künnised vms.</w:t>
      </w:r>
      <w:r w:rsidR="003E2F9C" w:rsidRPr="00FB097E">
        <w:rPr>
          <w:rFonts w:cs="Arial"/>
          <w:lang w:val="et-EE"/>
        </w:rPr>
        <w:t xml:space="preserve"> Ehitusprojektiga määrata jalakäijate ülekäigurajad / ületuskohad jalgratta- ja jalgteede ning sõiduteede ristumiskohtadel.</w:t>
      </w:r>
    </w:p>
    <w:p w14:paraId="21EF8E07" w14:textId="7A8F2143" w:rsidR="00247B73" w:rsidRPr="00FB097E" w:rsidRDefault="00247B73" w:rsidP="00871B70">
      <w:pPr>
        <w:autoSpaceDE w:val="0"/>
        <w:autoSpaceDN w:val="0"/>
        <w:adjustRightInd w:val="0"/>
        <w:spacing w:before="0" w:after="0"/>
        <w:rPr>
          <w:rFonts w:cs="Arial"/>
          <w:lang w:val="et-EE"/>
        </w:rPr>
      </w:pPr>
      <w:r w:rsidRPr="00FB097E">
        <w:rPr>
          <w:rFonts w:cs="Arial"/>
          <w:lang w:val="et-EE"/>
        </w:rPr>
        <w:t xml:space="preserve">Rae valla põhjapiirkonna üldplaneeringu kohaselt on </w:t>
      </w:r>
      <w:r w:rsidR="00871B70" w:rsidRPr="00FB097E">
        <w:rPr>
          <w:rFonts w:cs="Arial"/>
          <w:lang w:val="et-EE"/>
        </w:rPr>
        <w:t xml:space="preserve">Kanarbiku tee ja Väljaotsa tee ristumise juurde </w:t>
      </w:r>
      <w:r w:rsidRPr="00FB097E">
        <w:rPr>
          <w:rFonts w:cs="Arial"/>
          <w:lang w:val="et-EE"/>
        </w:rPr>
        <w:t>ette nähtud</w:t>
      </w:r>
      <w:r w:rsidR="00871B70" w:rsidRPr="00FB097E">
        <w:rPr>
          <w:rFonts w:cs="Arial"/>
          <w:lang w:val="et-EE"/>
        </w:rPr>
        <w:t xml:space="preserve"> bussipeatus. </w:t>
      </w:r>
      <w:r w:rsidRPr="00FB097E">
        <w:rPr>
          <w:rFonts w:cs="Arial"/>
          <w:lang w:val="et-EE"/>
        </w:rPr>
        <w:t xml:space="preserve">Detailplaneeringuga tehakse ettepanek bussipeatus paigutada planeeritud krundile pos nr 53, kus on transpordimaa laiem ning on </w:t>
      </w:r>
      <w:r w:rsidR="00E3152E" w:rsidRPr="00FB097E">
        <w:rPr>
          <w:rFonts w:cs="Arial"/>
          <w:lang w:val="et-EE"/>
        </w:rPr>
        <w:t xml:space="preserve">võimalus ka </w:t>
      </w:r>
      <w:r w:rsidRPr="00FB097E">
        <w:rPr>
          <w:rFonts w:cs="Arial"/>
          <w:lang w:val="et-EE"/>
        </w:rPr>
        <w:t xml:space="preserve">bussitasku rajamiseks. </w:t>
      </w:r>
      <w:r w:rsidR="00E3152E" w:rsidRPr="00FB097E">
        <w:rPr>
          <w:rFonts w:cs="Arial"/>
          <w:lang w:val="et-EE"/>
        </w:rPr>
        <w:t xml:space="preserve">Bussipeatuse täpne asukoht ja tüüp määratakse ehitusprojektiga. </w:t>
      </w:r>
      <w:r w:rsidRPr="00FB097E">
        <w:rPr>
          <w:rFonts w:cs="Arial"/>
          <w:lang w:val="et-EE"/>
        </w:rPr>
        <w:t>Bussipeatuse asukoht on toodud joonisel AS-04 Põhijoonis.</w:t>
      </w:r>
    </w:p>
    <w:p w14:paraId="03A04E78" w14:textId="29FB1F61" w:rsidR="00A17E47" w:rsidRPr="00FB097E" w:rsidRDefault="00A17E47" w:rsidP="00871B70">
      <w:pPr>
        <w:autoSpaceDE w:val="0"/>
        <w:autoSpaceDN w:val="0"/>
        <w:adjustRightInd w:val="0"/>
        <w:spacing w:before="0" w:after="0"/>
        <w:rPr>
          <w:rFonts w:cs="Arial"/>
          <w:lang w:val="et-EE"/>
        </w:rPr>
      </w:pPr>
      <w:r w:rsidRPr="00FB097E">
        <w:rPr>
          <w:rFonts w:cs="Arial"/>
          <w:lang w:val="et-EE"/>
        </w:rPr>
        <w:t>Põhijoonisel on näidatud soovituslikud juurdepääsud kruntidele.</w:t>
      </w:r>
    </w:p>
    <w:p w14:paraId="37EF16FA" w14:textId="25AA83AE" w:rsidR="00A17E47" w:rsidRPr="00FB097E" w:rsidRDefault="00A17E47" w:rsidP="00697112">
      <w:pPr>
        <w:tabs>
          <w:tab w:val="center" w:pos="3829"/>
          <w:tab w:val="right" w:pos="8149"/>
        </w:tabs>
        <w:autoSpaceDE w:val="0"/>
        <w:spacing w:before="0" w:after="0"/>
        <w:rPr>
          <w:rFonts w:cs="Arial"/>
          <w:lang w:val="et-EE"/>
        </w:rPr>
      </w:pPr>
      <w:r w:rsidRPr="00FB097E">
        <w:rPr>
          <w:rFonts w:eastAsia="Arial" w:cs="Arial"/>
          <w:lang w:val="et-EE"/>
        </w:rPr>
        <w:t xml:space="preserve">Parkimine on lahendatud krundisiseselt. Parkimine lahendatakse vastavalt EVS 843:2016 </w:t>
      </w:r>
      <w:r w:rsidR="008B70F8" w:rsidRPr="00FB097E">
        <w:rPr>
          <w:rFonts w:eastAsia="Arial" w:cs="Arial"/>
          <w:lang w:val="et-EE"/>
        </w:rPr>
        <w:t>„</w:t>
      </w:r>
      <w:r w:rsidRPr="00FB097E">
        <w:rPr>
          <w:rFonts w:eastAsia="Arial" w:cs="Arial"/>
          <w:lang w:val="et-EE"/>
        </w:rPr>
        <w:t>Linnatänavad</w:t>
      </w:r>
      <w:r w:rsidR="008B70F8" w:rsidRPr="00FB097E">
        <w:rPr>
          <w:rFonts w:eastAsia="Arial" w:cs="Arial"/>
          <w:lang w:val="et-EE"/>
        </w:rPr>
        <w:t>”</w:t>
      </w:r>
      <w:r w:rsidRPr="00FB097E">
        <w:rPr>
          <w:rFonts w:eastAsia="Arial" w:cs="Arial"/>
          <w:lang w:val="et-EE"/>
        </w:rPr>
        <w:t xml:space="preserve"> normidele, hoone kontseptsioonile ning reaalsele vajadusele.</w:t>
      </w:r>
    </w:p>
    <w:p w14:paraId="4D68ADE0" w14:textId="3390C1F4" w:rsidR="00DC23BD" w:rsidRPr="00FB097E" w:rsidRDefault="00A17E47" w:rsidP="00697112">
      <w:pPr>
        <w:tabs>
          <w:tab w:val="center" w:pos="3829"/>
          <w:tab w:val="right" w:pos="8149"/>
        </w:tabs>
        <w:autoSpaceDE w:val="0"/>
        <w:spacing w:before="0" w:after="0"/>
        <w:rPr>
          <w:rFonts w:eastAsia="Arial" w:cs="Arial"/>
          <w:lang w:val="et-EE"/>
        </w:rPr>
      </w:pPr>
      <w:r w:rsidRPr="00FB097E">
        <w:rPr>
          <w:rFonts w:eastAsia="Arial" w:cs="Arial"/>
          <w:lang w:val="et-EE"/>
        </w:rPr>
        <w:t>Parkimiskohtade täpne asukoht lahendatakse planeeritava hoone ehitusprojekti käigus.</w:t>
      </w:r>
    </w:p>
    <w:p w14:paraId="196ACB18" w14:textId="272FB9F7" w:rsidR="00B95C02" w:rsidRPr="00FB097E" w:rsidRDefault="0062718E" w:rsidP="00697112">
      <w:pPr>
        <w:tabs>
          <w:tab w:val="center" w:pos="3829"/>
          <w:tab w:val="right" w:pos="8149"/>
        </w:tabs>
        <w:autoSpaceDE w:val="0"/>
        <w:spacing w:before="0" w:after="0"/>
        <w:rPr>
          <w:rFonts w:cs="Arial"/>
          <w:lang w:val="et-EE"/>
        </w:rPr>
      </w:pPr>
      <w:r w:rsidRPr="00FB097E">
        <w:rPr>
          <w:rFonts w:cs="Arial"/>
          <w:lang w:val="et-EE"/>
        </w:rPr>
        <w:t>Planeeritavad jalgratta- ja jalgteed kavandada vähemalt tasemega „hea</w:t>
      </w:r>
      <w:r w:rsidR="00E04DCD" w:rsidRPr="00FB097E">
        <w:rPr>
          <w:rFonts w:cs="Arial"/>
          <w:lang w:val="et-EE"/>
        </w:rPr>
        <w:t>”</w:t>
      </w:r>
      <w:r w:rsidRPr="00FB097E">
        <w:rPr>
          <w:rFonts w:cs="Arial"/>
          <w:lang w:val="et-EE"/>
        </w:rPr>
        <w:t>.</w:t>
      </w:r>
    </w:p>
    <w:p w14:paraId="21F486AB" w14:textId="77777777" w:rsidR="00947BFC" w:rsidRPr="00FB097E" w:rsidRDefault="00947BFC" w:rsidP="00697112">
      <w:pPr>
        <w:tabs>
          <w:tab w:val="center" w:pos="3829"/>
          <w:tab w:val="right" w:pos="8149"/>
        </w:tabs>
        <w:autoSpaceDE w:val="0"/>
        <w:spacing w:before="0" w:after="0"/>
        <w:rPr>
          <w:rFonts w:cs="Arial"/>
          <w:lang w:val="et-EE"/>
        </w:rPr>
      </w:pPr>
    </w:p>
    <w:p w14:paraId="43E3456A" w14:textId="4BCD519A" w:rsidR="00A17E47" w:rsidRPr="00FB097E" w:rsidRDefault="004F590D" w:rsidP="00697112">
      <w:pPr>
        <w:pStyle w:val="Caption"/>
        <w:keepNext/>
        <w:spacing w:after="0"/>
        <w:rPr>
          <w:rFonts w:cs="Arial"/>
          <w:szCs w:val="22"/>
          <w:lang w:val="et-EE"/>
        </w:rPr>
      </w:pPr>
      <w:r w:rsidRPr="00FB097E">
        <w:rPr>
          <w:rFonts w:cs="Arial"/>
          <w:szCs w:val="22"/>
          <w:lang w:val="et-EE"/>
        </w:rPr>
        <w:t xml:space="preserve">Tabel </w:t>
      </w:r>
      <w:r w:rsidRPr="00FB097E">
        <w:rPr>
          <w:rFonts w:cs="Arial"/>
          <w:szCs w:val="22"/>
          <w:lang w:val="et-EE"/>
        </w:rPr>
        <w:fldChar w:fldCharType="begin"/>
      </w:r>
      <w:r w:rsidRPr="00FB097E">
        <w:rPr>
          <w:rFonts w:cs="Arial"/>
          <w:szCs w:val="22"/>
          <w:lang w:val="et-EE"/>
        </w:rPr>
        <w:instrText xml:space="preserve"> SEQ Tabel \* ARABIC </w:instrText>
      </w:r>
      <w:r w:rsidRPr="00FB097E">
        <w:rPr>
          <w:rFonts w:cs="Arial"/>
          <w:szCs w:val="22"/>
          <w:lang w:val="et-EE"/>
        </w:rPr>
        <w:fldChar w:fldCharType="separate"/>
      </w:r>
      <w:r w:rsidR="00B738AA" w:rsidRPr="00FB097E">
        <w:rPr>
          <w:rFonts w:cs="Arial"/>
          <w:szCs w:val="22"/>
          <w:lang w:val="et-EE"/>
        </w:rPr>
        <w:t>4</w:t>
      </w:r>
      <w:r w:rsidRPr="00FB097E">
        <w:rPr>
          <w:rFonts w:cs="Arial"/>
          <w:szCs w:val="22"/>
          <w:lang w:val="et-EE"/>
        </w:rPr>
        <w:fldChar w:fldCharType="end"/>
      </w:r>
      <w:r w:rsidR="00A641B0" w:rsidRPr="00FB097E">
        <w:rPr>
          <w:rFonts w:cs="Arial"/>
          <w:szCs w:val="22"/>
          <w:lang w:val="et-EE"/>
        </w:rPr>
        <w:t>.</w:t>
      </w:r>
      <w:r w:rsidRPr="00FB097E">
        <w:rPr>
          <w:rFonts w:cs="Arial"/>
          <w:szCs w:val="22"/>
          <w:lang w:val="et-EE"/>
        </w:rPr>
        <w:t xml:space="preserve"> Parkimiskohtade kontrollarvutus</w:t>
      </w:r>
      <w:r w:rsidR="00947BFC" w:rsidRPr="00FB097E">
        <w:rPr>
          <w:rFonts w:cs="Arial"/>
          <w:szCs w:val="22"/>
          <w:lang w:val="et-EE"/>
        </w:rPr>
        <w:t>.</w:t>
      </w:r>
    </w:p>
    <w:tbl>
      <w:tblPr>
        <w:tblStyle w:val="GridTable1Light"/>
        <w:tblW w:w="9923" w:type="dxa"/>
        <w:tblInd w:w="108" w:type="dxa"/>
        <w:tblLook w:val="04A0" w:firstRow="1" w:lastRow="0" w:firstColumn="1" w:lastColumn="0" w:noHBand="0" w:noVBand="1"/>
      </w:tblPr>
      <w:tblGrid>
        <w:gridCol w:w="3858"/>
        <w:gridCol w:w="3088"/>
        <w:gridCol w:w="2977"/>
      </w:tblGrid>
      <w:tr w:rsidR="00334B59" w:rsidRPr="00FB097E" w14:paraId="31BEA1F8" w14:textId="77777777" w:rsidTr="00D23BED">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3858" w:type="dxa"/>
            <w:shd w:val="clear" w:color="auto" w:fill="F2F2F2" w:themeFill="background1" w:themeFillShade="F2"/>
          </w:tcPr>
          <w:p w14:paraId="00EAC196" w14:textId="77777777" w:rsidR="00A17E47" w:rsidRPr="00FB097E" w:rsidRDefault="00A17E47" w:rsidP="00697112">
            <w:pPr>
              <w:autoSpaceDE w:val="0"/>
              <w:autoSpaceDN w:val="0"/>
              <w:adjustRightInd w:val="0"/>
              <w:spacing w:before="0"/>
              <w:rPr>
                <w:rFonts w:cs="Arial"/>
                <w:b w:val="0"/>
                <w:bCs w:val="0"/>
                <w:lang w:val="et-EE" w:eastAsia="et-EE"/>
              </w:rPr>
            </w:pPr>
            <w:r w:rsidRPr="00FB097E">
              <w:rPr>
                <w:rFonts w:cs="Arial"/>
                <w:lang w:val="et-EE"/>
              </w:rPr>
              <w:t>Elamu liik</w:t>
            </w:r>
          </w:p>
        </w:tc>
        <w:tc>
          <w:tcPr>
            <w:tcW w:w="3088" w:type="dxa"/>
            <w:shd w:val="clear" w:color="auto" w:fill="F2F2F2" w:themeFill="background1" w:themeFillShade="F2"/>
          </w:tcPr>
          <w:p w14:paraId="4911554F" w14:textId="77777777" w:rsidR="00A17E47" w:rsidRPr="00FB097E"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Normatiivne parkimiskohtade arvutus</w:t>
            </w:r>
          </w:p>
        </w:tc>
        <w:tc>
          <w:tcPr>
            <w:tcW w:w="2977" w:type="dxa"/>
            <w:shd w:val="clear" w:color="auto" w:fill="F2F2F2" w:themeFill="background1" w:themeFillShade="F2"/>
          </w:tcPr>
          <w:p w14:paraId="39028BEC" w14:textId="77777777" w:rsidR="00A17E47" w:rsidRPr="00FB097E" w:rsidRDefault="00A17E47" w:rsidP="00697112">
            <w:pPr>
              <w:autoSpaceDE w:val="0"/>
              <w:autoSpaceDN w:val="0"/>
              <w:adjustRightInd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 xml:space="preserve">Planeeritud parkimiskohtade arv </w:t>
            </w:r>
          </w:p>
        </w:tc>
      </w:tr>
      <w:tr w:rsidR="00334B59" w:rsidRPr="00FB097E" w14:paraId="3D9AE6FA"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9587AA3" w14:textId="72AF03AA" w:rsidR="00A17E47" w:rsidRPr="00FB097E" w:rsidRDefault="00E235F0" w:rsidP="00697112">
            <w:pPr>
              <w:autoSpaceDE w:val="0"/>
              <w:autoSpaceDN w:val="0"/>
              <w:adjustRightInd w:val="0"/>
              <w:spacing w:before="0"/>
              <w:rPr>
                <w:rFonts w:cs="Arial"/>
                <w:b w:val="0"/>
                <w:bCs w:val="0"/>
                <w:lang w:val="et-EE" w:eastAsia="et-EE"/>
              </w:rPr>
            </w:pPr>
            <w:r w:rsidRPr="00FB097E">
              <w:rPr>
                <w:rFonts w:cs="Arial"/>
                <w:b w:val="0"/>
                <w:bCs w:val="0"/>
                <w:lang w:val="et-EE"/>
              </w:rPr>
              <w:t xml:space="preserve">Planeeritav </w:t>
            </w:r>
            <w:r w:rsidR="00D37563" w:rsidRPr="00FB097E">
              <w:rPr>
                <w:rFonts w:cs="Arial"/>
                <w:b w:val="0"/>
                <w:bCs w:val="0"/>
                <w:lang w:val="et-EE"/>
              </w:rPr>
              <w:t>4</w:t>
            </w:r>
            <w:r w:rsidR="00E04DCD" w:rsidRPr="00FB097E">
              <w:rPr>
                <w:rFonts w:cs="Arial"/>
                <w:b w:val="0"/>
                <w:bCs w:val="0"/>
                <w:lang w:val="et-EE"/>
              </w:rPr>
              <w:t xml:space="preserve"> </w:t>
            </w:r>
            <w:r w:rsidRPr="00FB097E">
              <w:rPr>
                <w:rFonts w:cs="Arial"/>
                <w:b w:val="0"/>
                <w:bCs w:val="0"/>
                <w:lang w:val="et-EE"/>
              </w:rPr>
              <w:t>boksiga rida</w:t>
            </w:r>
            <w:r w:rsidR="00A17E47" w:rsidRPr="00FB097E">
              <w:rPr>
                <w:rFonts w:cs="Arial"/>
                <w:b w:val="0"/>
                <w:bCs w:val="0"/>
                <w:lang w:val="et-EE"/>
              </w:rPr>
              <w:t>elamu</w:t>
            </w:r>
          </w:p>
        </w:tc>
        <w:tc>
          <w:tcPr>
            <w:tcW w:w="3088" w:type="dxa"/>
          </w:tcPr>
          <w:p w14:paraId="5265AD5C" w14:textId="4C3CA33D" w:rsidR="00A17E47" w:rsidRPr="00FB097E"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B097E">
              <w:rPr>
                <w:rFonts w:cs="Arial"/>
                <w:lang w:val="et-EE" w:eastAsia="et-EE"/>
              </w:rPr>
              <w:t> </w:t>
            </w:r>
            <w:r w:rsidR="00CB1FC7" w:rsidRPr="00FB097E">
              <w:rPr>
                <w:rFonts w:cs="Arial"/>
                <w:lang w:val="et-EE" w:eastAsia="et-EE"/>
              </w:rPr>
              <w:t>5</w:t>
            </w:r>
            <w:r w:rsidR="00E235F0" w:rsidRPr="00FB097E">
              <w:rPr>
                <w:rFonts w:cs="Arial"/>
                <w:lang w:val="et-EE" w:eastAsia="et-EE"/>
              </w:rPr>
              <w:t xml:space="preserve"> × </w:t>
            </w:r>
            <w:r w:rsidR="00D7496F" w:rsidRPr="00FB097E">
              <w:rPr>
                <w:rFonts w:cs="Arial"/>
                <w:lang w:val="et-EE" w:eastAsia="et-EE"/>
              </w:rPr>
              <w:t>8</w:t>
            </w:r>
            <w:r w:rsidR="00E235F0" w:rsidRPr="00FB097E">
              <w:rPr>
                <w:rFonts w:cs="Arial"/>
                <w:lang w:val="et-EE" w:eastAsia="et-EE"/>
              </w:rPr>
              <w:t xml:space="preserve"> = </w:t>
            </w:r>
            <w:r w:rsidRPr="00FB097E">
              <w:rPr>
                <w:rFonts w:cs="Arial"/>
                <w:lang w:val="et-EE" w:eastAsia="et-EE"/>
              </w:rPr>
              <w:t> </w:t>
            </w:r>
            <w:r w:rsidR="00CB1FC7" w:rsidRPr="00FB097E">
              <w:rPr>
                <w:rFonts w:cs="Arial"/>
                <w:lang w:val="et-EE" w:eastAsia="et-EE"/>
              </w:rPr>
              <w:t>4</w:t>
            </w:r>
            <w:r w:rsidR="004F590D" w:rsidRPr="00FB097E">
              <w:rPr>
                <w:rFonts w:cs="Arial"/>
                <w:lang w:val="et-EE" w:eastAsia="et-EE"/>
              </w:rPr>
              <w:t>0</w:t>
            </w:r>
          </w:p>
        </w:tc>
        <w:tc>
          <w:tcPr>
            <w:tcW w:w="2977" w:type="dxa"/>
          </w:tcPr>
          <w:p w14:paraId="21B87CDD" w14:textId="77777777" w:rsidR="00A17E47" w:rsidRPr="00FB097E"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B097E">
              <w:rPr>
                <w:rFonts w:cs="Arial"/>
                <w:lang w:val="et-EE" w:eastAsia="et-EE"/>
              </w:rPr>
              <w:t> </w:t>
            </w:r>
            <w:r w:rsidR="00CB1FC7" w:rsidRPr="00FB097E">
              <w:rPr>
                <w:rFonts w:cs="Arial"/>
                <w:lang w:val="et-EE" w:eastAsia="et-EE"/>
              </w:rPr>
              <w:t>40</w:t>
            </w:r>
          </w:p>
        </w:tc>
      </w:tr>
      <w:tr w:rsidR="00334B59" w:rsidRPr="00FB097E" w14:paraId="4C244A4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7A9BE39A" w14:textId="65B99ECE" w:rsidR="00E235F0" w:rsidRPr="00FB097E" w:rsidRDefault="00E235F0" w:rsidP="00697112">
            <w:pPr>
              <w:autoSpaceDE w:val="0"/>
              <w:autoSpaceDN w:val="0"/>
              <w:adjustRightInd w:val="0"/>
              <w:spacing w:before="0"/>
              <w:rPr>
                <w:rFonts w:cs="Arial"/>
                <w:b w:val="0"/>
                <w:bCs w:val="0"/>
                <w:lang w:val="et-EE"/>
              </w:rPr>
            </w:pPr>
            <w:r w:rsidRPr="00FB097E">
              <w:rPr>
                <w:rFonts w:cs="Arial"/>
                <w:b w:val="0"/>
                <w:bCs w:val="0"/>
                <w:lang w:val="et-EE"/>
              </w:rPr>
              <w:t xml:space="preserve">Planeeritav </w:t>
            </w:r>
            <w:r w:rsidR="004F590D" w:rsidRPr="00FB097E">
              <w:rPr>
                <w:rFonts w:cs="Arial"/>
                <w:b w:val="0"/>
                <w:bCs w:val="0"/>
                <w:lang w:val="et-EE"/>
              </w:rPr>
              <w:t>kaksik</w:t>
            </w:r>
            <w:r w:rsidRPr="00FB097E">
              <w:rPr>
                <w:rFonts w:cs="Arial"/>
                <w:b w:val="0"/>
                <w:bCs w:val="0"/>
                <w:lang w:val="et-EE"/>
              </w:rPr>
              <w:t>elamu</w:t>
            </w:r>
          </w:p>
        </w:tc>
        <w:tc>
          <w:tcPr>
            <w:tcW w:w="3088" w:type="dxa"/>
          </w:tcPr>
          <w:p w14:paraId="49778288" w14:textId="380FABBF" w:rsidR="00E235F0" w:rsidRPr="00FB097E"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 </w:t>
            </w:r>
            <w:r w:rsidR="004F590D" w:rsidRPr="00FB097E">
              <w:rPr>
                <w:rFonts w:cs="Arial"/>
                <w:lang w:val="et-EE" w:eastAsia="et-EE"/>
              </w:rPr>
              <w:t>5</w:t>
            </w:r>
            <w:r w:rsidR="00DC23BD" w:rsidRPr="00FB097E">
              <w:rPr>
                <w:rFonts w:cs="Arial"/>
                <w:lang w:val="et-EE" w:eastAsia="et-EE"/>
              </w:rPr>
              <w:t xml:space="preserve"> </w:t>
            </w:r>
            <w:r w:rsidR="00CB1FC7" w:rsidRPr="00FB097E">
              <w:rPr>
                <w:rFonts w:cs="Arial"/>
                <w:lang w:val="et-EE" w:eastAsia="et-EE"/>
              </w:rPr>
              <w:t xml:space="preserve">× 4 = </w:t>
            </w:r>
            <w:r w:rsidRPr="00FB097E">
              <w:rPr>
                <w:rFonts w:cs="Arial"/>
                <w:lang w:val="et-EE" w:eastAsia="et-EE"/>
              </w:rPr>
              <w:t> </w:t>
            </w:r>
            <w:r w:rsidR="004F590D" w:rsidRPr="00FB097E">
              <w:rPr>
                <w:rFonts w:cs="Arial"/>
                <w:lang w:val="et-EE" w:eastAsia="et-EE"/>
              </w:rPr>
              <w:t>20</w:t>
            </w:r>
          </w:p>
        </w:tc>
        <w:tc>
          <w:tcPr>
            <w:tcW w:w="2977" w:type="dxa"/>
          </w:tcPr>
          <w:p w14:paraId="08D7715A" w14:textId="6775F2A6" w:rsidR="00E235F0" w:rsidRPr="00FB097E"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 </w:t>
            </w:r>
            <w:r w:rsidR="004F590D" w:rsidRPr="00FB097E">
              <w:rPr>
                <w:rFonts w:cs="Arial"/>
                <w:lang w:val="et-EE" w:eastAsia="et-EE"/>
              </w:rPr>
              <w:t>20</w:t>
            </w:r>
          </w:p>
        </w:tc>
      </w:tr>
      <w:tr w:rsidR="00334B59" w:rsidRPr="00FB097E" w14:paraId="41FA2D32"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27429C07" w14:textId="6C5D582A" w:rsidR="00E235F0" w:rsidRPr="00FB097E" w:rsidRDefault="00E235F0" w:rsidP="00697112">
            <w:pPr>
              <w:autoSpaceDE w:val="0"/>
              <w:autoSpaceDN w:val="0"/>
              <w:adjustRightInd w:val="0"/>
              <w:spacing w:before="0"/>
              <w:rPr>
                <w:rFonts w:cs="Arial"/>
                <w:b w:val="0"/>
                <w:bCs w:val="0"/>
                <w:lang w:val="et-EE"/>
              </w:rPr>
            </w:pPr>
            <w:r w:rsidRPr="00FB097E">
              <w:rPr>
                <w:rFonts w:cs="Arial"/>
                <w:b w:val="0"/>
                <w:bCs w:val="0"/>
                <w:lang w:val="et-EE"/>
              </w:rPr>
              <w:t xml:space="preserve">Planeeritav </w:t>
            </w:r>
            <w:r w:rsidR="004F590D" w:rsidRPr="00FB097E">
              <w:rPr>
                <w:rFonts w:cs="Arial"/>
                <w:b w:val="0"/>
                <w:bCs w:val="0"/>
                <w:lang w:val="et-EE"/>
              </w:rPr>
              <w:t>üksik</w:t>
            </w:r>
            <w:r w:rsidRPr="00FB097E">
              <w:rPr>
                <w:rFonts w:cs="Arial"/>
                <w:b w:val="0"/>
                <w:bCs w:val="0"/>
                <w:lang w:val="et-EE"/>
              </w:rPr>
              <w:t>elamu</w:t>
            </w:r>
          </w:p>
        </w:tc>
        <w:tc>
          <w:tcPr>
            <w:tcW w:w="3088" w:type="dxa"/>
          </w:tcPr>
          <w:p w14:paraId="41687349" w14:textId="0581D06B" w:rsidR="00E235F0" w:rsidRPr="00FB097E"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37</w:t>
            </w:r>
            <w:r w:rsidR="00DC23BD" w:rsidRPr="00FB097E">
              <w:rPr>
                <w:rFonts w:cs="Arial"/>
                <w:lang w:val="et-EE" w:eastAsia="et-EE"/>
              </w:rPr>
              <w:t xml:space="preserve"> </w:t>
            </w:r>
            <w:r w:rsidR="00E235F0" w:rsidRPr="00FB097E">
              <w:rPr>
                <w:rFonts w:cs="Arial"/>
                <w:lang w:val="et-EE" w:eastAsia="et-EE"/>
              </w:rPr>
              <w:t xml:space="preserve">× </w:t>
            </w:r>
            <w:r w:rsidR="003526B2" w:rsidRPr="00FB097E">
              <w:rPr>
                <w:rFonts w:cs="Arial"/>
                <w:lang w:val="et-EE" w:eastAsia="et-EE"/>
              </w:rPr>
              <w:t>3</w:t>
            </w:r>
            <w:r w:rsidR="00E235F0" w:rsidRPr="00FB097E">
              <w:rPr>
                <w:rFonts w:cs="Arial"/>
                <w:lang w:val="et-EE" w:eastAsia="et-EE"/>
              </w:rPr>
              <w:t xml:space="preserve"> =</w:t>
            </w:r>
            <w:r w:rsidRPr="00FB097E">
              <w:rPr>
                <w:rFonts w:cs="Arial"/>
                <w:lang w:val="et-EE" w:eastAsia="et-EE"/>
              </w:rPr>
              <w:t xml:space="preserve"> 111</w:t>
            </w:r>
          </w:p>
        </w:tc>
        <w:tc>
          <w:tcPr>
            <w:tcW w:w="2977" w:type="dxa"/>
          </w:tcPr>
          <w:p w14:paraId="5F1BA0F1" w14:textId="26B1C30F" w:rsidR="00E235F0" w:rsidRPr="00FB097E" w:rsidRDefault="004F590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111</w:t>
            </w:r>
          </w:p>
        </w:tc>
      </w:tr>
      <w:tr w:rsidR="00334B59" w:rsidRPr="00FB097E" w14:paraId="243F73B8"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5A4A35E" w14:textId="7BCC523B" w:rsidR="00E235F0" w:rsidRPr="00FB097E" w:rsidRDefault="00E235F0" w:rsidP="00697112">
            <w:pPr>
              <w:autoSpaceDE w:val="0"/>
              <w:autoSpaceDN w:val="0"/>
              <w:adjustRightInd w:val="0"/>
              <w:spacing w:before="0"/>
              <w:rPr>
                <w:rFonts w:cs="Arial"/>
                <w:b w:val="0"/>
                <w:bCs w:val="0"/>
                <w:lang w:val="et-EE"/>
              </w:rPr>
            </w:pPr>
            <w:r w:rsidRPr="00FB097E">
              <w:rPr>
                <w:rFonts w:cs="Arial"/>
                <w:b w:val="0"/>
                <w:bCs w:val="0"/>
                <w:lang w:val="et-EE"/>
              </w:rPr>
              <w:t>Olemasolev ü</w:t>
            </w:r>
            <w:r w:rsidR="00E04DCD" w:rsidRPr="00FB097E">
              <w:rPr>
                <w:rFonts w:cs="Arial"/>
                <w:b w:val="0"/>
                <w:bCs w:val="0"/>
                <w:lang w:val="et-EE"/>
              </w:rPr>
              <w:t>ksik</w:t>
            </w:r>
            <w:r w:rsidRPr="00FB097E">
              <w:rPr>
                <w:rFonts w:cs="Arial"/>
                <w:b w:val="0"/>
                <w:bCs w:val="0"/>
                <w:lang w:val="et-EE"/>
              </w:rPr>
              <w:t>elamu</w:t>
            </w:r>
          </w:p>
        </w:tc>
        <w:tc>
          <w:tcPr>
            <w:tcW w:w="3088" w:type="dxa"/>
          </w:tcPr>
          <w:p w14:paraId="081C1C93" w14:textId="11C11A03" w:rsidR="00E235F0" w:rsidRPr="00FB097E" w:rsidRDefault="00E04DCD"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 </w:t>
            </w:r>
            <w:r w:rsidR="00E235F0" w:rsidRPr="00FB097E">
              <w:rPr>
                <w:rFonts w:cs="Arial"/>
                <w:lang w:val="et-EE" w:eastAsia="et-EE"/>
              </w:rPr>
              <w:t>1</w:t>
            </w:r>
            <w:r w:rsidR="00DC23BD" w:rsidRPr="00FB097E">
              <w:rPr>
                <w:rFonts w:cs="Arial"/>
                <w:lang w:val="et-EE" w:eastAsia="et-EE"/>
              </w:rPr>
              <w:t xml:space="preserve"> </w:t>
            </w:r>
            <w:r w:rsidR="00E235F0" w:rsidRPr="00FB097E">
              <w:rPr>
                <w:rFonts w:cs="Arial"/>
                <w:lang w:val="et-EE" w:eastAsia="et-EE"/>
              </w:rPr>
              <w:t xml:space="preserve">× </w:t>
            </w:r>
            <w:r w:rsidR="003526B2" w:rsidRPr="00FB097E">
              <w:rPr>
                <w:rFonts w:cs="Arial"/>
                <w:lang w:val="et-EE" w:eastAsia="et-EE"/>
              </w:rPr>
              <w:t>3</w:t>
            </w:r>
            <w:r w:rsidR="00E235F0" w:rsidRPr="00FB097E">
              <w:rPr>
                <w:rFonts w:cs="Arial"/>
                <w:lang w:val="et-EE" w:eastAsia="et-EE"/>
              </w:rPr>
              <w:t xml:space="preserve"> = </w:t>
            </w:r>
            <w:r w:rsidR="00DC23BD" w:rsidRPr="00FB097E">
              <w:rPr>
                <w:rFonts w:cs="Arial"/>
                <w:lang w:val="et-EE" w:eastAsia="et-EE"/>
              </w:rPr>
              <w:t> </w:t>
            </w:r>
            <w:r w:rsidRPr="00FB097E">
              <w:rPr>
                <w:rFonts w:cs="Arial"/>
                <w:lang w:val="et-EE" w:eastAsia="et-EE"/>
              </w:rPr>
              <w:t> </w:t>
            </w:r>
            <w:r w:rsidR="003526B2" w:rsidRPr="00FB097E">
              <w:rPr>
                <w:rFonts w:cs="Arial"/>
                <w:lang w:val="et-EE" w:eastAsia="et-EE"/>
              </w:rPr>
              <w:t>3</w:t>
            </w:r>
          </w:p>
        </w:tc>
        <w:tc>
          <w:tcPr>
            <w:tcW w:w="2977" w:type="dxa"/>
          </w:tcPr>
          <w:p w14:paraId="3980FB8F" w14:textId="77777777" w:rsidR="00E235F0" w:rsidRPr="00FB097E" w:rsidRDefault="00623E25"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eastAsia="et-EE"/>
              </w:rPr>
            </w:pPr>
            <w:r w:rsidRPr="00FB097E">
              <w:rPr>
                <w:rFonts w:cs="Arial"/>
                <w:lang w:val="et-EE" w:eastAsia="et-EE"/>
              </w:rPr>
              <w:t> </w:t>
            </w:r>
            <w:r w:rsidRPr="00FB097E">
              <w:rPr>
                <w:rFonts w:cs="Arial"/>
                <w:lang w:val="et-EE" w:eastAsia="et-EE"/>
              </w:rPr>
              <w:t> </w:t>
            </w:r>
            <w:r w:rsidR="003526B2" w:rsidRPr="00FB097E">
              <w:rPr>
                <w:rFonts w:cs="Arial"/>
                <w:lang w:val="et-EE" w:eastAsia="et-EE"/>
              </w:rPr>
              <w:t>3</w:t>
            </w:r>
          </w:p>
        </w:tc>
      </w:tr>
      <w:tr w:rsidR="00334B59" w:rsidRPr="00FB097E" w14:paraId="5F6D117B" w14:textId="77777777" w:rsidTr="00D23BED">
        <w:trPr>
          <w:trHeight w:val="272"/>
        </w:trPr>
        <w:tc>
          <w:tcPr>
            <w:cnfStyle w:val="001000000000" w:firstRow="0" w:lastRow="0" w:firstColumn="1" w:lastColumn="0" w:oddVBand="0" w:evenVBand="0" w:oddHBand="0" w:evenHBand="0" w:firstRowFirstColumn="0" w:firstRowLastColumn="0" w:lastRowFirstColumn="0" w:lastRowLastColumn="0"/>
            <w:tcW w:w="3858" w:type="dxa"/>
          </w:tcPr>
          <w:p w14:paraId="31471A5C" w14:textId="77777777" w:rsidR="00E235F0" w:rsidRPr="00FB097E" w:rsidRDefault="00E235F0" w:rsidP="00697112">
            <w:pPr>
              <w:autoSpaceDE w:val="0"/>
              <w:autoSpaceDN w:val="0"/>
              <w:adjustRightInd w:val="0"/>
              <w:spacing w:before="0"/>
              <w:rPr>
                <w:rFonts w:cs="Arial"/>
                <w:b w:val="0"/>
                <w:bCs w:val="0"/>
                <w:lang w:val="et-EE" w:eastAsia="et-EE"/>
              </w:rPr>
            </w:pPr>
            <w:r w:rsidRPr="00FB097E">
              <w:rPr>
                <w:rFonts w:cs="Arial"/>
                <w:lang w:val="et-EE" w:eastAsia="et-EE"/>
              </w:rPr>
              <w:t>Planeeritaval maa-alal kokku</w:t>
            </w:r>
          </w:p>
        </w:tc>
        <w:tc>
          <w:tcPr>
            <w:tcW w:w="3088" w:type="dxa"/>
          </w:tcPr>
          <w:p w14:paraId="0FCAFDF6" w14:textId="70EE48E4" w:rsidR="00E235F0" w:rsidRPr="00FB097E" w:rsidRDefault="00DC23BD" w:rsidP="00E04DCD">
            <w:pPr>
              <w:tabs>
                <w:tab w:val="left" w:pos="1570"/>
              </w:tabs>
              <w:autoSpaceDE w:val="0"/>
              <w:autoSpaceDN w:val="0"/>
              <w:adjustRightInd w:val="0"/>
              <w:spacing w:before="0"/>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B097E">
              <w:rPr>
                <w:rFonts w:cs="Arial"/>
                <w:b/>
                <w:bCs/>
                <w:lang w:val="et-EE" w:eastAsia="et-EE"/>
              </w:rPr>
              <w:tab/>
            </w:r>
            <w:r w:rsidR="00D7496F" w:rsidRPr="00FB097E">
              <w:rPr>
                <w:rFonts w:cs="Arial"/>
                <w:lang w:val="et-EE" w:eastAsia="et-EE"/>
              </w:rPr>
              <w:t> </w:t>
            </w:r>
            <w:r w:rsidR="00CB1FC7" w:rsidRPr="00FB097E">
              <w:rPr>
                <w:rFonts w:cs="Arial"/>
                <w:b/>
                <w:bCs/>
                <w:lang w:val="et-EE" w:eastAsia="et-EE"/>
              </w:rPr>
              <w:t>1</w:t>
            </w:r>
            <w:r w:rsidR="003526B2" w:rsidRPr="00FB097E">
              <w:rPr>
                <w:rFonts w:cs="Arial"/>
                <w:b/>
                <w:bCs/>
                <w:lang w:val="et-EE" w:eastAsia="et-EE"/>
              </w:rPr>
              <w:t>7</w:t>
            </w:r>
            <w:r w:rsidR="004F590D" w:rsidRPr="00FB097E">
              <w:rPr>
                <w:rFonts w:cs="Arial"/>
                <w:b/>
                <w:bCs/>
                <w:lang w:val="et-EE" w:eastAsia="et-EE"/>
              </w:rPr>
              <w:t>1</w:t>
            </w:r>
          </w:p>
        </w:tc>
        <w:tc>
          <w:tcPr>
            <w:tcW w:w="2977" w:type="dxa"/>
          </w:tcPr>
          <w:p w14:paraId="797D853B" w14:textId="45C93A02" w:rsidR="00E235F0" w:rsidRPr="00FB097E" w:rsidRDefault="00CB1FC7" w:rsidP="00697112">
            <w:pPr>
              <w:autoSpaceDE w:val="0"/>
              <w:autoSpaceDN w:val="0"/>
              <w:adjustRightInd w:val="0"/>
              <w:spacing w:before="0"/>
              <w:jc w:val="center"/>
              <w:cnfStyle w:val="000000000000" w:firstRow="0" w:lastRow="0" w:firstColumn="0" w:lastColumn="0" w:oddVBand="0" w:evenVBand="0" w:oddHBand="0" w:evenHBand="0" w:firstRowFirstColumn="0" w:firstRowLastColumn="0" w:lastRowFirstColumn="0" w:lastRowLastColumn="0"/>
              <w:rPr>
                <w:rFonts w:cs="Arial"/>
                <w:b/>
                <w:bCs/>
                <w:lang w:val="et-EE" w:eastAsia="et-EE"/>
              </w:rPr>
            </w:pPr>
            <w:r w:rsidRPr="00FB097E">
              <w:rPr>
                <w:rFonts w:cs="Arial"/>
                <w:b/>
                <w:bCs/>
                <w:lang w:val="et-EE" w:eastAsia="et-EE"/>
              </w:rPr>
              <w:t>1</w:t>
            </w:r>
            <w:r w:rsidR="003526B2" w:rsidRPr="00FB097E">
              <w:rPr>
                <w:rFonts w:cs="Arial"/>
                <w:b/>
                <w:bCs/>
                <w:lang w:val="et-EE" w:eastAsia="et-EE"/>
              </w:rPr>
              <w:t>7</w:t>
            </w:r>
            <w:r w:rsidR="004F590D" w:rsidRPr="00FB097E">
              <w:rPr>
                <w:rFonts w:cs="Arial"/>
                <w:b/>
                <w:bCs/>
                <w:lang w:val="et-EE" w:eastAsia="et-EE"/>
              </w:rPr>
              <w:t>1</w:t>
            </w:r>
          </w:p>
        </w:tc>
      </w:tr>
    </w:tbl>
    <w:p w14:paraId="76448EFF" w14:textId="1043E1B7" w:rsidR="00A17E47" w:rsidRPr="00FB097E" w:rsidRDefault="00A17E47" w:rsidP="00697112">
      <w:pPr>
        <w:spacing w:before="0" w:after="0"/>
        <w:rPr>
          <w:rFonts w:cs="Arial"/>
          <w:lang w:val="et-EE"/>
        </w:rPr>
      </w:pPr>
    </w:p>
    <w:p w14:paraId="1736D790" w14:textId="6326E720" w:rsidR="00B95C02" w:rsidRPr="00FB097E" w:rsidRDefault="00B95C02" w:rsidP="00697112">
      <w:pPr>
        <w:autoSpaceDE w:val="0"/>
        <w:autoSpaceDN w:val="0"/>
        <w:adjustRightInd w:val="0"/>
        <w:spacing w:before="0" w:after="0"/>
        <w:rPr>
          <w:rFonts w:cs="Arial"/>
          <w:lang w:val="et-EE"/>
        </w:rPr>
      </w:pPr>
      <w:r w:rsidRPr="00FB097E">
        <w:rPr>
          <w:rFonts w:cs="Arial"/>
          <w:lang w:val="et-EE"/>
        </w:rPr>
        <w:t>Planeeringuala liiklus- ja parkimiskorraldus on toodud joonisel AS-04 Põhijoonis.</w:t>
      </w:r>
    </w:p>
    <w:p w14:paraId="3106221C" w14:textId="77777777" w:rsidR="00B95C02" w:rsidRPr="00FB097E" w:rsidRDefault="00B95C02" w:rsidP="00697112">
      <w:pPr>
        <w:spacing w:before="0" w:after="0"/>
        <w:rPr>
          <w:rFonts w:cs="Arial"/>
          <w:lang w:val="et-EE"/>
        </w:rPr>
      </w:pPr>
    </w:p>
    <w:p w14:paraId="3F2EBB62" w14:textId="77777777" w:rsidR="00DB0450" w:rsidRPr="00FB097E" w:rsidRDefault="00E81250" w:rsidP="00697112">
      <w:pPr>
        <w:pStyle w:val="Heading2"/>
        <w:numPr>
          <w:ilvl w:val="1"/>
          <w:numId w:val="3"/>
        </w:numPr>
        <w:tabs>
          <w:tab w:val="left" w:pos="426"/>
        </w:tabs>
        <w:rPr>
          <w:rFonts w:cs="Arial"/>
          <w:szCs w:val="22"/>
          <w:lang w:val="et-EE"/>
        </w:rPr>
      </w:pPr>
      <w:bookmarkStart w:id="65" w:name="_Toc497647811"/>
      <w:bookmarkStart w:id="66" w:name="_Toc156912295"/>
      <w:r w:rsidRPr="00FB097E">
        <w:rPr>
          <w:rFonts w:cs="Arial"/>
          <w:szCs w:val="22"/>
          <w:lang w:val="et-EE"/>
        </w:rPr>
        <w:t>Haljastuse ja heakorra põhimõtted</w:t>
      </w:r>
      <w:bookmarkEnd w:id="65"/>
      <w:bookmarkEnd w:id="66"/>
    </w:p>
    <w:p w14:paraId="7ED7640E" w14:textId="25FB31F3" w:rsidR="00DB0450" w:rsidRPr="00FB097E" w:rsidRDefault="00DB0450" w:rsidP="00697112">
      <w:pPr>
        <w:spacing w:before="0" w:after="0"/>
        <w:rPr>
          <w:rFonts w:eastAsia="Arial" w:cs="Arial"/>
          <w:lang w:val="et-EE"/>
        </w:rPr>
      </w:pPr>
      <w:r w:rsidRPr="00FB097E">
        <w:rPr>
          <w:rFonts w:eastAsia="Arial" w:cs="Arial"/>
          <w:lang w:val="et-EE"/>
        </w:rPr>
        <w:t>Planeeri</w:t>
      </w:r>
      <w:r w:rsidR="000B6977" w:rsidRPr="00FB097E">
        <w:rPr>
          <w:rFonts w:eastAsia="Arial" w:cs="Arial"/>
          <w:lang w:val="et-EE"/>
        </w:rPr>
        <w:t>nguala</w:t>
      </w:r>
      <w:r w:rsidRPr="00FB097E">
        <w:rPr>
          <w:rFonts w:eastAsia="Arial" w:cs="Arial"/>
          <w:lang w:val="et-EE"/>
        </w:rPr>
        <w:t xml:space="preserve"> on </w:t>
      </w:r>
      <w:r w:rsidR="000B6977" w:rsidRPr="00FB097E">
        <w:rPr>
          <w:rFonts w:eastAsia="Arial" w:cs="Arial"/>
          <w:lang w:val="et-EE"/>
        </w:rPr>
        <w:t xml:space="preserve">haritav maa ja </w:t>
      </w:r>
      <w:r w:rsidRPr="00FB097E">
        <w:rPr>
          <w:rFonts w:eastAsia="Arial" w:cs="Arial"/>
          <w:lang w:val="et-EE"/>
        </w:rPr>
        <w:t>rohumaa, kõrghaljastus kasvab planeeringuala</w:t>
      </w:r>
      <w:r w:rsidR="00B95C02" w:rsidRPr="00FB097E">
        <w:rPr>
          <w:rFonts w:eastAsia="Arial" w:cs="Arial"/>
          <w:lang w:val="et-EE"/>
        </w:rPr>
        <w:t xml:space="preserve"> äärealadel ning tihedalt</w:t>
      </w:r>
      <w:r w:rsidRPr="00FB097E">
        <w:rPr>
          <w:rFonts w:eastAsia="Arial" w:cs="Arial"/>
          <w:lang w:val="et-EE"/>
        </w:rPr>
        <w:t xml:space="preserve"> lääne</w:t>
      </w:r>
      <w:r w:rsidR="000B6977" w:rsidRPr="00FB097E">
        <w:rPr>
          <w:rFonts w:eastAsia="Arial" w:cs="Arial"/>
          <w:lang w:val="et-EE"/>
        </w:rPr>
        <w:t>osas</w:t>
      </w:r>
      <w:r w:rsidRPr="00FB097E">
        <w:rPr>
          <w:rFonts w:eastAsia="Arial" w:cs="Arial"/>
          <w:lang w:val="et-EE"/>
        </w:rPr>
        <w:t>.</w:t>
      </w:r>
      <w:r w:rsidR="000B6977" w:rsidRPr="00FB097E">
        <w:rPr>
          <w:rFonts w:eastAsia="Arial" w:cs="Arial"/>
          <w:lang w:val="et-EE"/>
        </w:rPr>
        <w:t xml:space="preserve"> </w:t>
      </w:r>
      <w:r w:rsidRPr="00FB097E">
        <w:rPr>
          <w:rFonts w:eastAsia="Arial" w:cs="Arial"/>
          <w:lang w:val="et-EE"/>
        </w:rPr>
        <w:t>Olemasolev kõrghaljastus tuleb maksimaalselt säilitada</w:t>
      </w:r>
      <w:r w:rsidR="00E235F0" w:rsidRPr="00FB097E">
        <w:rPr>
          <w:rFonts w:eastAsia="Arial" w:cs="Arial"/>
          <w:lang w:val="et-EE"/>
        </w:rPr>
        <w:t>. Hooneid olemasoleva kõrghaljastuse kohale planeeritud ei ole.</w:t>
      </w:r>
    </w:p>
    <w:p w14:paraId="56466129" w14:textId="5605180A" w:rsidR="00193191" w:rsidRPr="00FB097E" w:rsidRDefault="00193191" w:rsidP="00697112">
      <w:pPr>
        <w:spacing w:before="0" w:after="0"/>
        <w:rPr>
          <w:rFonts w:eastAsia="Arial" w:cs="Arial"/>
          <w:lang w:val="et-EE"/>
        </w:rPr>
      </w:pPr>
      <w:r w:rsidRPr="00FB097E">
        <w:rPr>
          <w:rFonts w:cs="Arial"/>
          <w:lang w:val="et-EE"/>
        </w:rPr>
        <w:t xml:space="preserve">Planeeringuala haljastusnõuded on seatud vastavalt Rae Vallavalitsuse 30.08.2022 määrusele nr 18 </w:t>
      </w:r>
      <w:r w:rsidR="00AE77A5" w:rsidRPr="00FB097E">
        <w:rPr>
          <w:rFonts w:cs="Arial"/>
          <w:lang w:val="et-EE"/>
        </w:rPr>
        <w:t>„</w:t>
      </w:r>
      <w:r w:rsidRPr="00FB097E">
        <w:rPr>
          <w:rFonts w:cs="Arial"/>
          <w:lang w:val="et-EE"/>
        </w:rPr>
        <w:t>Haljastuse hindamise metoodika ning avaliku ala haljastuse nõuded”.</w:t>
      </w:r>
    </w:p>
    <w:p w14:paraId="28267BE7" w14:textId="658AFDDE" w:rsidR="00DB0450" w:rsidRPr="00FB097E" w:rsidRDefault="00DB0450" w:rsidP="00697112">
      <w:pPr>
        <w:spacing w:before="0" w:after="0"/>
        <w:rPr>
          <w:rFonts w:cs="Arial"/>
          <w:lang w:val="et-EE"/>
        </w:rPr>
      </w:pPr>
      <w:r w:rsidRPr="00FB097E">
        <w:rPr>
          <w:rFonts w:eastAsia="Arial" w:cs="Arial"/>
          <w:lang w:val="et-EE"/>
        </w:rPr>
        <w:t xml:space="preserve">Hoonestatava </w:t>
      </w:r>
      <w:r w:rsidRPr="00FB097E">
        <w:rPr>
          <w:rFonts w:cs="Arial"/>
          <w:lang w:val="et-EE"/>
        </w:rPr>
        <w:t>krundi haljastuse lahendus tuleb anda hooneprojekti asendiplaanil. Haljastuse osakaal krundi iga 300 m² kohta vähemalt üks puu, mille täiskasvamise kõrgus on 6 m. Kõrghaljastuse istiku kõrgus istutamise hetkel</w:t>
      </w:r>
      <w:r w:rsidR="00D7496F" w:rsidRPr="00FB097E">
        <w:rPr>
          <w:rFonts w:cs="Arial"/>
          <w:lang w:val="et-EE"/>
        </w:rPr>
        <w:t xml:space="preserve"> peab olema </w:t>
      </w:r>
      <w:r w:rsidR="00261562" w:rsidRPr="00FB097E">
        <w:rPr>
          <w:rFonts w:cs="Arial"/>
          <w:lang w:val="et-EE"/>
        </w:rPr>
        <w:t xml:space="preserve">lehtpuu </w:t>
      </w:r>
      <w:r w:rsidR="00D7496F" w:rsidRPr="00FB097E">
        <w:rPr>
          <w:rFonts w:cs="Arial"/>
          <w:lang w:val="et-EE"/>
        </w:rPr>
        <w:t>1,5 meetrit</w:t>
      </w:r>
      <w:r w:rsidR="00261562" w:rsidRPr="00FB097E">
        <w:rPr>
          <w:rFonts w:cs="Arial"/>
          <w:lang w:val="et-EE"/>
        </w:rPr>
        <w:t xml:space="preserve"> ning okaspuu 1,0 meetrit</w:t>
      </w:r>
      <w:r w:rsidR="00D7496F" w:rsidRPr="00FB097E">
        <w:rPr>
          <w:rFonts w:cs="Arial"/>
          <w:lang w:val="et-EE"/>
        </w:rPr>
        <w:t>.</w:t>
      </w:r>
    </w:p>
    <w:p w14:paraId="676C087C" w14:textId="77777777" w:rsidR="00DB0450" w:rsidRPr="00FB097E" w:rsidRDefault="00DB0450" w:rsidP="00697112">
      <w:pPr>
        <w:spacing w:before="0" w:after="0"/>
        <w:rPr>
          <w:rFonts w:cs="Arial"/>
          <w:lang w:val="et-EE"/>
        </w:rPr>
      </w:pPr>
      <w:r w:rsidRPr="00FB097E">
        <w:rPr>
          <w:rFonts w:cs="Arial"/>
          <w:lang w:val="et-EE"/>
        </w:rPr>
        <w:t>Planeeritud (minimaalne) puude arv krundil:</w:t>
      </w:r>
    </w:p>
    <w:p w14:paraId="0FFB195F" w14:textId="226CE2DB" w:rsidR="00506891" w:rsidRPr="00FB097E" w:rsidRDefault="00506891" w:rsidP="00697112">
      <w:pPr>
        <w:pStyle w:val="BodyText"/>
        <w:spacing w:after="0"/>
        <w:rPr>
          <w:rFonts w:ascii="Arial" w:hAnsi="Arial" w:cs="Arial"/>
          <w:sz w:val="22"/>
          <w:szCs w:val="22"/>
        </w:rPr>
      </w:pPr>
      <w:r w:rsidRPr="00FB097E">
        <w:rPr>
          <w:rFonts w:ascii="Arial" w:hAnsi="Arial" w:cs="Arial"/>
          <w:sz w:val="22"/>
          <w:szCs w:val="22"/>
        </w:rPr>
        <w:t>k</w:t>
      </w:r>
      <w:r w:rsidR="006D7087" w:rsidRPr="00FB097E">
        <w:rPr>
          <w:rFonts w:ascii="Arial" w:hAnsi="Arial" w:cs="Arial"/>
          <w:sz w:val="22"/>
          <w:szCs w:val="22"/>
        </w:rPr>
        <w:t>runtidel</w:t>
      </w:r>
      <w:r w:rsidR="00E235F0" w:rsidRPr="00FB097E">
        <w:rPr>
          <w:rFonts w:ascii="Arial" w:hAnsi="Arial" w:cs="Arial"/>
          <w:sz w:val="22"/>
          <w:szCs w:val="22"/>
        </w:rPr>
        <w:t xml:space="preserve"> pos 1</w:t>
      </w:r>
      <w:r w:rsidR="00B37EC4" w:rsidRPr="00FB097E">
        <w:rPr>
          <w:rFonts w:ascii="Arial" w:hAnsi="Arial" w:cs="Arial"/>
          <w:sz w:val="22"/>
          <w:szCs w:val="22"/>
        </w:rPr>
        <w:t xml:space="preserve"> –</w:t>
      </w:r>
      <w:r w:rsidR="00CB1FC7" w:rsidRPr="00FB097E">
        <w:rPr>
          <w:rFonts w:ascii="Arial" w:hAnsi="Arial" w:cs="Arial"/>
          <w:sz w:val="22"/>
          <w:szCs w:val="22"/>
        </w:rPr>
        <w:t xml:space="preserve"> 5</w:t>
      </w:r>
      <w:r w:rsidR="00E235F0" w:rsidRPr="00FB097E">
        <w:rPr>
          <w:rFonts w:ascii="Arial" w:hAnsi="Arial" w:cs="Arial"/>
          <w:sz w:val="22"/>
          <w:szCs w:val="22"/>
        </w:rPr>
        <w:t xml:space="preserve"> (sihtotstarve elamumaa – ridaelamu) </w:t>
      </w:r>
      <w:r w:rsidRPr="00FB097E">
        <w:rPr>
          <w:rFonts w:ascii="Arial" w:hAnsi="Arial" w:cs="Arial"/>
          <w:sz w:val="22"/>
          <w:szCs w:val="22"/>
        </w:rPr>
        <w:t>8 puud;</w:t>
      </w:r>
    </w:p>
    <w:p w14:paraId="2F08FB79" w14:textId="31CDDB0F" w:rsidR="000E5EA9" w:rsidRPr="00FB097E" w:rsidRDefault="000E5EA9" w:rsidP="00697112">
      <w:pPr>
        <w:pStyle w:val="BodyText"/>
        <w:spacing w:after="0"/>
        <w:rPr>
          <w:rFonts w:ascii="Arial" w:hAnsi="Arial" w:cs="Arial"/>
          <w:sz w:val="22"/>
          <w:szCs w:val="22"/>
        </w:rPr>
      </w:pPr>
      <w:r w:rsidRPr="00FB097E">
        <w:rPr>
          <w:rFonts w:ascii="Arial" w:hAnsi="Arial" w:cs="Arial"/>
          <w:sz w:val="22"/>
          <w:szCs w:val="22"/>
        </w:rPr>
        <w:t>k</w:t>
      </w:r>
      <w:r w:rsidR="006D7087" w:rsidRPr="00FB097E">
        <w:rPr>
          <w:rFonts w:ascii="Arial" w:hAnsi="Arial" w:cs="Arial"/>
          <w:sz w:val="22"/>
          <w:szCs w:val="22"/>
        </w:rPr>
        <w:t>runtidel</w:t>
      </w:r>
      <w:r w:rsidRPr="00FB097E">
        <w:rPr>
          <w:rFonts w:ascii="Arial" w:hAnsi="Arial" w:cs="Arial"/>
          <w:sz w:val="22"/>
          <w:szCs w:val="22"/>
        </w:rPr>
        <w:t xml:space="preserve"> pos </w:t>
      </w:r>
      <w:r w:rsidR="00D1790A" w:rsidRPr="00FB097E">
        <w:rPr>
          <w:rFonts w:ascii="Arial" w:hAnsi="Arial" w:cs="Arial"/>
          <w:sz w:val="22"/>
          <w:szCs w:val="22"/>
        </w:rPr>
        <w:t>6</w:t>
      </w:r>
      <w:r w:rsidR="00B37EC4" w:rsidRPr="00FB097E">
        <w:rPr>
          <w:rFonts w:ascii="Arial" w:hAnsi="Arial" w:cs="Arial"/>
          <w:sz w:val="22"/>
          <w:szCs w:val="22"/>
        </w:rPr>
        <w:t xml:space="preserve"> – </w:t>
      </w:r>
      <w:r w:rsidR="000B181C" w:rsidRPr="00FB097E">
        <w:rPr>
          <w:rFonts w:ascii="Arial" w:hAnsi="Arial" w:cs="Arial"/>
          <w:sz w:val="22"/>
          <w:szCs w:val="22"/>
        </w:rPr>
        <w:t>10</w:t>
      </w:r>
      <w:r w:rsidR="00D1790A" w:rsidRPr="00FB097E">
        <w:rPr>
          <w:rFonts w:ascii="Arial" w:hAnsi="Arial" w:cs="Arial"/>
          <w:sz w:val="22"/>
          <w:szCs w:val="22"/>
        </w:rPr>
        <w:t xml:space="preserve"> (sihtotstarve elamumaa – </w:t>
      </w:r>
      <w:r w:rsidR="000B181C" w:rsidRPr="00FB097E">
        <w:rPr>
          <w:rFonts w:ascii="Arial" w:hAnsi="Arial" w:cs="Arial"/>
          <w:sz w:val="22"/>
          <w:szCs w:val="22"/>
        </w:rPr>
        <w:t>kaksik</w:t>
      </w:r>
      <w:r w:rsidRPr="00FB097E">
        <w:rPr>
          <w:rFonts w:ascii="Arial" w:hAnsi="Arial" w:cs="Arial"/>
          <w:sz w:val="22"/>
          <w:szCs w:val="22"/>
        </w:rPr>
        <w:t xml:space="preserve">elamu) </w:t>
      </w:r>
      <w:r w:rsidR="00D1790A" w:rsidRPr="00FB097E">
        <w:rPr>
          <w:rFonts w:ascii="Arial" w:hAnsi="Arial" w:cs="Arial"/>
          <w:sz w:val="22"/>
          <w:szCs w:val="22"/>
        </w:rPr>
        <w:t>7</w:t>
      </w:r>
      <w:r w:rsidRPr="00FB097E">
        <w:rPr>
          <w:rFonts w:ascii="Arial" w:hAnsi="Arial" w:cs="Arial"/>
          <w:sz w:val="22"/>
          <w:szCs w:val="22"/>
        </w:rPr>
        <w:t xml:space="preserve"> puud;</w:t>
      </w:r>
    </w:p>
    <w:p w14:paraId="616CB867" w14:textId="4A666BA1" w:rsidR="00B37EC4" w:rsidRPr="00FB097E" w:rsidRDefault="006D7087" w:rsidP="00697112">
      <w:pPr>
        <w:pStyle w:val="BodyText"/>
        <w:spacing w:after="0"/>
        <w:rPr>
          <w:rFonts w:ascii="Arial" w:hAnsi="Arial" w:cs="Arial"/>
          <w:sz w:val="22"/>
          <w:szCs w:val="22"/>
        </w:rPr>
      </w:pPr>
      <w:r w:rsidRPr="00FB097E">
        <w:rPr>
          <w:rFonts w:ascii="Arial" w:hAnsi="Arial" w:cs="Arial"/>
          <w:sz w:val="22"/>
          <w:szCs w:val="22"/>
        </w:rPr>
        <w:t>kruntidel</w:t>
      </w:r>
      <w:r w:rsidR="00B37EC4" w:rsidRPr="00FB097E">
        <w:rPr>
          <w:rFonts w:ascii="Arial" w:hAnsi="Arial" w:cs="Arial"/>
          <w:sz w:val="22"/>
          <w:szCs w:val="22"/>
        </w:rPr>
        <w:t xml:space="preserve"> pos </w:t>
      </w:r>
      <w:r w:rsidR="000B181C" w:rsidRPr="00FB097E">
        <w:rPr>
          <w:rFonts w:ascii="Arial" w:hAnsi="Arial" w:cs="Arial"/>
          <w:sz w:val="22"/>
          <w:szCs w:val="22"/>
        </w:rPr>
        <w:t>11</w:t>
      </w:r>
      <w:r w:rsidR="00B37EC4" w:rsidRPr="00FB097E">
        <w:rPr>
          <w:rFonts w:ascii="Arial" w:hAnsi="Arial" w:cs="Arial"/>
          <w:sz w:val="22"/>
          <w:szCs w:val="22"/>
        </w:rPr>
        <w:t xml:space="preserve"> – </w:t>
      </w:r>
      <w:r w:rsidR="000B181C" w:rsidRPr="00FB097E">
        <w:rPr>
          <w:rFonts w:ascii="Arial" w:hAnsi="Arial" w:cs="Arial"/>
          <w:sz w:val="22"/>
          <w:szCs w:val="22"/>
        </w:rPr>
        <w:t>46</w:t>
      </w:r>
      <w:r w:rsidR="00B37EC4" w:rsidRPr="00FB097E">
        <w:rPr>
          <w:rFonts w:ascii="Arial" w:hAnsi="Arial" w:cs="Arial"/>
          <w:sz w:val="22"/>
          <w:szCs w:val="22"/>
        </w:rPr>
        <w:t xml:space="preserve"> (sihtotstarve elamumaa – ü</w:t>
      </w:r>
      <w:r w:rsidR="000B181C" w:rsidRPr="00FB097E">
        <w:rPr>
          <w:rFonts w:ascii="Arial" w:hAnsi="Arial" w:cs="Arial"/>
          <w:sz w:val="22"/>
          <w:szCs w:val="22"/>
        </w:rPr>
        <w:t>ksik</w:t>
      </w:r>
      <w:r w:rsidR="00B37EC4" w:rsidRPr="00FB097E">
        <w:rPr>
          <w:rFonts w:ascii="Arial" w:hAnsi="Arial" w:cs="Arial"/>
          <w:sz w:val="22"/>
          <w:szCs w:val="22"/>
        </w:rPr>
        <w:t xml:space="preserve">elamu) </w:t>
      </w:r>
      <w:r w:rsidR="003526B2" w:rsidRPr="00FB097E">
        <w:rPr>
          <w:rFonts w:ascii="Arial" w:hAnsi="Arial" w:cs="Arial"/>
          <w:sz w:val="22"/>
          <w:szCs w:val="22"/>
        </w:rPr>
        <w:t>6</w:t>
      </w:r>
      <w:r w:rsidR="00B37EC4" w:rsidRPr="00FB097E">
        <w:rPr>
          <w:rFonts w:ascii="Arial" w:hAnsi="Arial" w:cs="Arial"/>
          <w:sz w:val="22"/>
          <w:szCs w:val="22"/>
        </w:rPr>
        <w:t xml:space="preserve"> puud;</w:t>
      </w:r>
    </w:p>
    <w:p w14:paraId="3E9A2E1C" w14:textId="7C38BB10" w:rsidR="00EE73DB" w:rsidRPr="00FB097E" w:rsidRDefault="00506891" w:rsidP="00697112">
      <w:pPr>
        <w:pStyle w:val="BodyText"/>
        <w:spacing w:after="0"/>
        <w:rPr>
          <w:rFonts w:ascii="Arial" w:hAnsi="Arial" w:cs="Arial"/>
          <w:sz w:val="22"/>
          <w:szCs w:val="22"/>
        </w:rPr>
      </w:pPr>
      <w:r w:rsidRPr="00FB097E">
        <w:rPr>
          <w:rFonts w:ascii="Arial" w:hAnsi="Arial" w:cs="Arial"/>
          <w:sz w:val="22"/>
          <w:szCs w:val="22"/>
        </w:rPr>
        <w:t>k</w:t>
      </w:r>
      <w:r w:rsidR="00D1790A" w:rsidRPr="00FB097E">
        <w:rPr>
          <w:rFonts w:ascii="Arial" w:hAnsi="Arial" w:cs="Arial"/>
          <w:sz w:val="22"/>
          <w:szCs w:val="22"/>
        </w:rPr>
        <w:t>rundil</w:t>
      </w:r>
      <w:r w:rsidRPr="00FB097E">
        <w:rPr>
          <w:rFonts w:ascii="Arial" w:hAnsi="Arial" w:cs="Arial"/>
          <w:sz w:val="22"/>
          <w:szCs w:val="22"/>
        </w:rPr>
        <w:t xml:space="preserve"> pos </w:t>
      </w:r>
      <w:r w:rsidR="000144E5" w:rsidRPr="00FB097E">
        <w:rPr>
          <w:rFonts w:ascii="Arial" w:hAnsi="Arial" w:cs="Arial"/>
          <w:sz w:val="22"/>
          <w:szCs w:val="22"/>
        </w:rPr>
        <w:t>4</w:t>
      </w:r>
      <w:r w:rsidR="000B181C" w:rsidRPr="00FB097E">
        <w:rPr>
          <w:rFonts w:ascii="Arial" w:hAnsi="Arial" w:cs="Arial"/>
          <w:sz w:val="22"/>
          <w:szCs w:val="22"/>
        </w:rPr>
        <w:t>7</w:t>
      </w:r>
      <w:r w:rsidR="00EE73DB" w:rsidRPr="00FB097E">
        <w:rPr>
          <w:rFonts w:ascii="Arial" w:hAnsi="Arial" w:cs="Arial"/>
          <w:sz w:val="22"/>
          <w:szCs w:val="22"/>
        </w:rPr>
        <w:t xml:space="preserve"> (sihtotstarve elamumaa – olemasolev ü</w:t>
      </w:r>
      <w:r w:rsidR="00E04DCD" w:rsidRPr="00FB097E">
        <w:rPr>
          <w:rFonts w:ascii="Arial" w:hAnsi="Arial" w:cs="Arial"/>
          <w:sz w:val="22"/>
          <w:szCs w:val="22"/>
        </w:rPr>
        <w:t>ksik</w:t>
      </w:r>
      <w:r w:rsidR="00EE73DB" w:rsidRPr="00FB097E">
        <w:rPr>
          <w:rFonts w:ascii="Arial" w:hAnsi="Arial" w:cs="Arial"/>
          <w:sz w:val="22"/>
          <w:szCs w:val="22"/>
        </w:rPr>
        <w:t xml:space="preserve">elamu) </w:t>
      </w:r>
      <w:r w:rsidR="003526B2" w:rsidRPr="00FB097E">
        <w:rPr>
          <w:rFonts w:ascii="Arial" w:hAnsi="Arial" w:cs="Arial"/>
          <w:sz w:val="22"/>
          <w:szCs w:val="22"/>
        </w:rPr>
        <w:t>42</w:t>
      </w:r>
      <w:r w:rsidR="00EE73DB" w:rsidRPr="00FB097E">
        <w:rPr>
          <w:rFonts w:ascii="Arial" w:hAnsi="Arial" w:cs="Arial"/>
          <w:sz w:val="22"/>
          <w:szCs w:val="22"/>
        </w:rPr>
        <w:t xml:space="preserve"> puud. Krundil kasvab olemasolev kõrghaljastus, seega nõue on osaliselt täidetud.</w:t>
      </w:r>
    </w:p>
    <w:p w14:paraId="5B514FBE" w14:textId="66759478" w:rsidR="00370AA9" w:rsidRPr="00FB097E" w:rsidRDefault="000B3BB0" w:rsidP="00697112">
      <w:pPr>
        <w:pStyle w:val="BodyText"/>
        <w:spacing w:after="0"/>
        <w:rPr>
          <w:rFonts w:ascii="Arial" w:eastAsia="Calibri" w:hAnsi="Arial" w:cs="Arial"/>
          <w:sz w:val="22"/>
          <w:szCs w:val="22"/>
        </w:rPr>
      </w:pPr>
      <w:r w:rsidRPr="00FB097E">
        <w:rPr>
          <w:rFonts w:ascii="Arial" w:hAnsi="Arial" w:cs="Arial"/>
          <w:sz w:val="22"/>
          <w:szCs w:val="22"/>
        </w:rPr>
        <w:t xml:space="preserve">Uushaljastuses sobivad näiteks harilik mänd, harilik tamm, arukask, samuti erinevad pihlakaliigid, toomingad, viirpuid, lodjapuud, kuslapuud, sarapuud, magesõstar, pajud. Eriti just </w:t>
      </w:r>
      <w:r w:rsidRPr="00FB097E">
        <w:rPr>
          <w:rFonts w:ascii="Arial" w:hAnsi="Arial" w:cs="Arial"/>
          <w:sz w:val="22"/>
          <w:szCs w:val="22"/>
        </w:rPr>
        <w:lastRenderedPageBreak/>
        <w:t xml:space="preserve">põhjapoolsemas-idapoolsemas osas tuleks uushaljastuse istutamisel tähelepanu pöörata piisava kasvumulla kasutamisele. </w:t>
      </w:r>
      <w:r w:rsidR="000B6977" w:rsidRPr="00FB097E">
        <w:rPr>
          <w:rFonts w:ascii="Arial" w:eastAsia="Calibri" w:hAnsi="Arial" w:cs="Arial"/>
          <w:sz w:val="22"/>
          <w:szCs w:val="22"/>
        </w:rPr>
        <w:t>Soovitatav on istutada erinevaid tiheda võraga põõsaid ja puid, mis kaitseb teedelt tuleva saaste ja müra eest elukeskkonda.</w:t>
      </w:r>
    </w:p>
    <w:p w14:paraId="34881540" w14:textId="0819A811" w:rsidR="000B6977" w:rsidRPr="00FB097E" w:rsidRDefault="000B6977" w:rsidP="00697112">
      <w:pPr>
        <w:pStyle w:val="BodyText"/>
        <w:spacing w:after="0"/>
        <w:rPr>
          <w:rFonts w:ascii="Arial" w:hAnsi="Arial" w:cs="Arial"/>
          <w:sz w:val="22"/>
          <w:szCs w:val="22"/>
        </w:rPr>
      </w:pPr>
      <w:r w:rsidRPr="00FB097E">
        <w:rPr>
          <w:rFonts w:ascii="Arial" w:hAnsi="Arial" w:cs="Arial"/>
          <w:sz w:val="22"/>
          <w:szCs w:val="22"/>
        </w:rPr>
        <w:t xml:space="preserve">Transpordimaa kruntidele pos nr 52, 53 ja 55 tuleb rajada </w:t>
      </w:r>
      <w:r w:rsidR="00BE6D66" w:rsidRPr="00FB097E">
        <w:rPr>
          <w:rFonts w:ascii="Arial" w:hAnsi="Arial" w:cs="Arial"/>
          <w:sz w:val="22"/>
          <w:szCs w:val="22"/>
        </w:rPr>
        <w:t>p</w:t>
      </w:r>
      <w:r w:rsidR="00261562" w:rsidRPr="00FB097E">
        <w:rPr>
          <w:rFonts w:ascii="Arial" w:hAnsi="Arial" w:cs="Arial"/>
          <w:sz w:val="22"/>
          <w:szCs w:val="22"/>
        </w:rPr>
        <w:t xml:space="preserve">ärnadest </w:t>
      </w:r>
      <w:r w:rsidRPr="00FB097E">
        <w:rPr>
          <w:rFonts w:ascii="Arial" w:hAnsi="Arial" w:cs="Arial"/>
          <w:sz w:val="22"/>
          <w:szCs w:val="22"/>
        </w:rPr>
        <w:t>puudealle</w:t>
      </w:r>
      <w:r w:rsidR="00261562" w:rsidRPr="00FB097E">
        <w:rPr>
          <w:rFonts w:ascii="Arial" w:hAnsi="Arial" w:cs="Arial"/>
          <w:sz w:val="22"/>
          <w:szCs w:val="22"/>
        </w:rPr>
        <w:t>e.</w:t>
      </w:r>
    </w:p>
    <w:p w14:paraId="3BE7C156" w14:textId="18E06E29" w:rsidR="00DB0450" w:rsidRPr="00FB097E" w:rsidRDefault="00DB0450" w:rsidP="00697112">
      <w:pPr>
        <w:spacing w:before="0" w:after="0"/>
        <w:rPr>
          <w:rFonts w:cs="Arial"/>
          <w:lang w:val="et-EE"/>
        </w:rPr>
      </w:pPr>
      <w:r w:rsidRPr="00FB097E">
        <w:rPr>
          <w:rFonts w:cs="Arial"/>
          <w:lang w:val="et-EE"/>
        </w:rPr>
        <w:t>Hoonete ja tehnovõrkude projekteerimisel tagada istutatavate puude ning ehitiste vahelised kujad vastavalt Eesti standardi EVS 843:2016 nõuetele.</w:t>
      </w:r>
    </w:p>
    <w:p w14:paraId="44F0DFED" w14:textId="77777777" w:rsidR="00DB0450" w:rsidRPr="00FB097E" w:rsidRDefault="00DB0450" w:rsidP="00697112">
      <w:pPr>
        <w:spacing w:before="0" w:after="0"/>
        <w:rPr>
          <w:rFonts w:cs="Arial"/>
          <w:lang w:val="et-EE"/>
        </w:rPr>
      </w:pPr>
      <w:r w:rsidRPr="00FB097E">
        <w:rPr>
          <w:rFonts w:cs="Arial"/>
          <w:lang w:val="et-EE"/>
        </w:rPr>
        <w:t>Istutatav perspektiivne kõrghaljastus ei tohi varjata naaberkrunte päikesevalguse eest.</w:t>
      </w:r>
    </w:p>
    <w:p w14:paraId="2CB99BBD" w14:textId="1CAF595E" w:rsidR="00B37805" w:rsidRPr="00FB097E" w:rsidRDefault="00DB0450" w:rsidP="00697112">
      <w:pPr>
        <w:spacing w:before="0" w:after="0"/>
        <w:rPr>
          <w:rFonts w:cs="Arial"/>
          <w:lang w:val="et-EE"/>
        </w:rPr>
      </w:pPr>
      <w:r w:rsidRPr="00FB097E">
        <w:rPr>
          <w:rFonts w:cs="Arial"/>
          <w:lang w:val="et-EE"/>
        </w:rPr>
        <w:t xml:space="preserve">Haljastuse rajamisel tuleb jälgida, et istikud oleksid liigiehtsad, istikute kõrgus, laius ja võrsekasv peavad olema liigitüüpilised. Istikutel ei tohi olla ohtlikke </w:t>
      </w:r>
      <w:proofErr w:type="spellStart"/>
      <w:r w:rsidRPr="00FB097E">
        <w:rPr>
          <w:rFonts w:cs="Arial"/>
          <w:lang w:val="et-EE"/>
        </w:rPr>
        <w:t>karantiinseid</w:t>
      </w:r>
      <w:proofErr w:type="spellEnd"/>
      <w:r w:rsidRPr="00FB097E">
        <w:rPr>
          <w:rFonts w:cs="Arial"/>
          <w:lang w:val="et-EE"/>
        </w:rPr>
        <w:t xml:space="preserve"> haigusi, kahjureid, kuivamistunnuseid, kuivanud oksi ja oksatüükaid, rebendeid, murdumisi ega muid vigastusi. Istikud peavad olema nii terved ja tugevad, et nende edasine normaalne kasvamine oleks tagatud. Samuti peavad nad olema liigiomaselt kujundatud.</w:t>
      </w:r>
    </w:p>
    <w:p w14:paraId="705F0B65" w14:textId="15442AAC" w:rsidR="00B37805" w:rsidRPr="00FB097E" w:rsidRDefault="00B37805" w:rsidP="00697112">
      <w:pPr>
        <w:spacing w:before="0" w:after="0"/>
        <w:rPr>
          <w:rFonts w:cs="Arial"/>
          <w:lang w:val="et-EE"/>
        </w:rPr>
      </w:pPr>
      <w:r w:rsidRPr="00FB097E">
        <w:rPr>
          <w:rFonts w:cs="Arial"/>
          <w:lang w:val="et-EE"/>
        </w:rPr>
        <w:t xml:space="preserve">Väljaotsa tee 15 ja Väljaotsa maaüksuste haljastuse hinnangu koostas </w:t>
      </w:r>
      <w:r w:rsidR="00A01283">
        <w:rPr>
          <w:rFonts w:cs="Arial"/>
          <w:lang w:val="et-EE"/>
        </w:rPr>
        <w:t xml:space="preserve">OÜ </w:t>
      </w:r>
      <w:r w:rsidRPr="00FB097E">
        <w:rPr>
          <w:rFonts w:cs="Arial"/>
          <w:lang w:val="et-EE"/>
        </w:rPr>
        <w:t>Visioon Haljastus 30.12.2022.</w:t>
      </w:r>
    </w:p>
    <w:p w14:paraId="094521D3" w14:textId="70574994" w:rsidR="00B37805" w:rsidRPr="00FB097E" w:rsidRDefault="00B37805" w:rsidP="00697112">
      <w:pPr>
        <w:spacing w:before="0" w:after="0"/>
        <w:rPr>
          <w:rFonts w:cs="Arial"/>
          <w:lang w:val="et-EE"/>
        </w:rPr>
      </w:pPr>
      <w:r w:rsidRPr="00FB097E">
        <w:rPr>
          <w:rFonts w:cs="Arial"/>
          <w:lang w:val="et-EE"/>
        </w:rPr>
        <w:t>Väljavõte ekspertarvamusest:</w:t>
      </w:r>
    </w:p>
    <w:p w14:paraId="5FAEB5E3" w14:textId="1149565C" w:rsidR="00B37805" w:rsidRPr="00FB097E" w:rsidRDefault="00B37805" w:rsidP="00697112">
      <w:pPr>
        <w:spacing w:before="0" w:after="0"/>
        <w:rPr>
          <w:rFonts w:cs="Arial"/>
          <w:i/>
          <w:iCs/>
          <w:lang w:val="et-EE"/>
        </w:rPr>
      </w:pPr>
      <w:r w:rsidRPr="00FB097E">
        <w:rPr>
          <w:rFonts w:cs="Arial"/>
          <w:i/>
          <w:iCs/>
          <w:lang w:val="et-EE"/>
        </w:rPr>
        <w:t>Suure osa vaadeldavast alast moodustab haritav maa ja rohumaa. Puittaimi kasvab peamiselt ala läänepoolsemas osas, kus leidub enim sookaski, aga ka halle leppasid, harilikke haabasid toomingat ja pajupõõsaid. Sealne haljastus on suures osas hinnatud IV väärtusklassi ehk haljastuslikult väheväärtuslik. Mujal leidub haljastust vaadeldava ala keskosas, Väljaotsa tee 15 elamu ümbruses ning vahetus lähialas- naaberkinnistute piiril. III väärtusklassi haljastust võiks säilitada, kus võimalik. Suur osa sellest kasvab naaberkinnistutel või Väljaotsa tee 15 hoone ümbruses, mistõttu vaadeldaval alal enamiku III väärtusklassi haljastuse säilitamine on ilmselt üsna reaalne</w:t>
      </w:r>
      <w:r w:rsidR="000B181C" w:rsidRPr="00FB097E">
        <w:rPr>
          <w:rFonts w:cs="Arial"/>
          <w:i/>
          <w:iCs/>
          <w:lang w:val="et-EE"/>
        </w:rPr>
        <w:t>.</w:t>
      </w:r>
    </w:p>
    <w:p w14:paraId="7EF174C5" w14:textId="77777777" w:rsidR="000B3BB0" w:rsidRPr="00FB097E" w:rsidRDefault="000B3BB0" w:rsidP="00697112">
      <w:pPr>
        <w:spacing w:before="0" w:after="0"/>
        <w:rPr>
          <w:rFonts w:cs="Arial"/>
          <w:i/>
          <w:iCs/>
          <w:lang w:val="et-EE"/>
        </w:rPr>
      </w:pPr>
    </w:p>
    <w:p w14:paraId="18EC66C5" w14:textId="00CC9F8F" w:rsidR="000B3BB0" w:rsidRPr="00FB097E" w:rsidRDefault="000B3BB0" w:rsidP="00697112">
      <w:pPr>
        <w:spacing w:before="0" w:after="0"/>
        <w:rPr>
          <w:rFonts w:cs="Arial"/>
          <w:lang w:val="et-EE"/>
        </w:rPr>
      </w:pPr>
      <w:r w:rsidRPr="00FB097E">
        <w:rPr>
          <w:rFonts w:cs="Arial"/>
          <w:lang w:val="et-EE"/>
        </w:rPr>
        <w:t>Planeeringualale haljastusliku hinnanguga koostatud soovitused:</w:t>
      </w:r>
    </w:p>
    <w:p w14:paraId="5C6C04A3" w14:textId="5CE0BD0C" w:rsidR="000B3BB0" w:rsidRPr="00FB097E" w:rsidRDefault="000B3BB0" w:rsidP="000B3BB0">
      <w:pPr>
        <w:pStyle w:val="ListParagraph"/>
        <w:numPr>
          <w:ilvl w:val="0"/>
          <w:numId w:val="22"/>
        </w:numPr>
        <w:spacing w:before="0" w:after="0"/>
        <w:ind w:left="284" w:hanging="218"/>
        <w:rPr>
          <w:rFonts w:cs="Arial"/>
          <w:lang w:val="et-EE"/>
        </w:rPr>
      </w:pPr>
      <w:r w:rsidRPr="00FB097E">
        <w:rPr>
          <w:lang w:val="et-EE"/>
        </w:rPr>
        <w:t>III väärtusklassi haljastust võiks säilitada, kus võimalik;</w:t>
      </w:r>
    </w:p>
    <w:p w14:paraId="79892C5B" w14:textId="6FC587D7" w:rsidR="000B3BB0" w:rsidRPr="00FB097E" w:rsidRDefault="000B3BB0" w:rsidP="000B3BB0">
      <w:pPr>
        <w:pStyle w:val="ListParagraph"/>
        <w:numPr>
          <w:ilvl w:val="0"/>
          <w:numId w:val="22"/>
        </w:numPr>
        <w:spacing w:before="0" w:after="0"/>
        <w:ind w:left="284" w:hanging="218"/>
        <w:rPr>
          <w:rFonts w:cs="Arial"/>
          <w:lang w:val="et-EE"/>
        </w:rPr>
      </w:pPr>
      <w:r w:rsidRPr="00FB097E">
        <w:rPr>
          <w:rFonts w:cs="Arial"/>
          <w:lang w:val="et-EE"/>
        </w:rPr>
        <w:t xml:space="preserve">IV väärtusklassi haljastuse võib jätta kasvama </w:t>
      </w:r>
      <w:proofErr w:type="spellStart"/>
      <w:r w:rsidRPr="00FB097E">
        <w:rPr>
          <w:rFonts w:cs="Arial"/>
          <w:lang w:val="et-EE"/>
        </w:rPr>
        <w:t>biomassi</w:t>
      </w:r>
      <w:proofErr w:type="spellEnd"/>
      <w:r w:rsidRPr="00FB097E">
        <w:rPr>
          <w:rFonts w:cs="Arial"/>
          <w:lang w:val="et-EE"/>
        </w:rPr>
        <w:t xml:space="preserve"> säilitamise eesmärgil olemasolevas olukorras;</w:t>
      </w:r>
    </w:p>
    <w:p w14:paraId="3F33F117" w14:textId="27D34189" w:rsidR="000B3BB0" w:rsidRPr="00FB097E" w:rsidRDefault="005B1D60" w:rsidP="000B3BB0">
      <w:pPr>
        <w:pStyle w:val="ListParagraph"/>
        <w:numPr>
          <w:ilvl w:val="0"/>
          <w:numId w:val="22"/>
        </w:numPr>
        <w:spacing w:before="0" w:after="0"/>
        <w:ind w:left="284" w:hanging="218"/>
        <w:rPr>
          <w:rFonts w:cs="Arial"/>
          <w:lang w:val="et-EE"/>
        </w:rPr>
      </w:pPr>
      <w:r w:rsidRPr="00FB097E">
        <w:rPr>
          <w:lang w:val="et-EE"/>
        </w:rPr>
        <w:t>h</w:t>
      </w:r>
      <w:r w:rsidR="000B3BB0" w:rsidRPr="00FB097E">
        <w:rPr>
          <w:lang w:val="et-EE"/>
        </w:rPr>
        <w:t>aljasalana säilitamiseks oleks mõistlikum puistud puhastada võsast ning hääbuvatest, oluliste vigastustega, murdumisohus ja pikali vajumise ohus olevatest ning samuti kiduratest puudest;</w:t>
      </w:r>
    </w:p>
    <w:p w14:paraId="7D4525B9" w14:textId="23B3CD4C" w:rsidR="000B3BB0" w:rsidRPr="00FB097E" w:rsidRDefault="005B1D60" w:rsidP="000B3BB0">
      <w:pPr>
        <w:pStyle w:val="ListParagraph"/>
        <w:numPr>
          <w:ilvl w:val="0"/>
          <w:numId w:val="22"/>
        </w:numPr>
        <w:spacing w:before="0" w:after="0"/>
        <w:ind w:left="284" w:hanging="218"/>
        <w:rPr>
          <w:rFonts w:cs="Arial"/>
          <w:lang w:val="et-EE"/>
        </w:rPr>
      </w:pPr>
      <w:r w:rsidRPr="00FB097E">
        <w:rPr>
          <w:lang w:val="et-EE"/>
        </w:rPr>
        <w:t>p</w:t>
      </w:r>
      <w:r w:rsidR="000B3BB0" w:rsidRPr="00FB097E">
        <w:rPr>
          <w:lang w:val="et-EE"/>
        </w:rPr>
        <w:t>õõsarindes oleks mõistlik kasvama jätta vaid kompaktsema võraga põõsad ning noored okaspuud ja harilikud saared;</w:t>
      </w:r>
    </w:p>
    <w:p w14:paraId="139B4BBA" w14:textId="77777777" w:rsidR="005B1D60" w:rsidRPr="00FB097E" w:rsidRDefault="005B1D60" w:rsidP="000B3BB0">
      <w:pPr>
        <w:pStyle w:val="ListParagraph"/>
        <w:numPr>
          <w:ilvl w:val="0"/>
          <w:numId w:val="22"/>
        </w:numPr>
        <w:spacing w:before="0" w:after="0"/>
        <w:ind w:left="284" w:hanging="218"/>
        <w:rPr>
          <w:rFonts w:cs="Arial"/>
          <w:lang w:val="et-EE"/>
        </w:rPr>
      </w:pPr>
      <w:r w:rsidRPr="00FB097E">
        <w:rPr>
          <w:lang w:val="et-EE"/>
        </w:rPr>
        <w:t>puistutest ei tohiks kasvama jätta üksikuid suuri puid;</w:t>
      </w:r>
    </w:p>
    <w:p w14:paraId="54876E34" w14:textId="3F33480E" w:rsidR="000B3BB0" w:rsidRPr="00FB097E" w:rsidRDefault="005B1D60" w:rsidP="005B1D60">
      <w:pPr>
        <w:pStyle w:val="ListParagraph"/>
        <w:numPr>
          <w:ilvl w:val="0"/>
          <w:numId w:val="22"/>
        </w:numPr>
        <w:spacing w:before="0" w:after="0"/>
        <w:ind w:left="284" w:hanging="218"/>
        <w:rPr>
          <w:rFonts w:cs="Arial"/>
          <w:lang w:val="et-EE"/>
        </w:rPr>
      </w:pPr>
      <w:r w:rsidRPr="00FB097E">
        <w:rPr>
          <w:lang w:val="et-EE"/>
        </w:rPr>
        <w:t>k</w:t>
      </w:r>
      <w:r w:rsidR="000B3BB0" w:rsidRPr="00FB097E">
        <w:rPr>
          <w:lang w:val="et-EE"/>
        </w:rPr>
        <w:t>ui puistut (eelkõige nr 7) on ei ole võimalik säilitada tervikuna, siis tuleks puud säilitada võimalikult suurte rühmadena;</w:t>
      </w:r>
    </w:p>
    <w:p w14:paraId="2AE09897" w14:textId="5C5477FE" w:rsidR="000B3BB0" w:rsidRPr="00FB097E" w:rsidRDefault="005B1D60" w:rsidP="000B3BB0">
      <w:pPr>
        <w:pStyle w:val="ListParagraph"/>
        <w:numPr>
          <w:ilvl w:val="0"/>
          <w:numId w:val="22"/>
        </w:numPr>
        <w:spacing w:before="0" w:after="0"/>
        <w:ind w:left="284" w:hanging="218"/>
        <w:rPr>
          <w:rFonts w:cs="Arial"/>
          <w:lang w:val="et-EE"/>
        </w:rPr>
      </w:pPr>
      <w:r w:rsidRPr="00FB097E">
        <w:rPr>
          <w:lang w:val="et-EE"/>
        </w:rPr>
        <w:t>n</w:t>
      </w:r>
      <w:r w:rsidR="000B3BB0" w:rsidRPr="00FB097E">
        <w:rPr>
          <w:lang w:val="et-EE"/>
        </w:rPr>
        <w:t>oortest puudest koosnevaid puistuid/suuremaid puude rühmasid võiks harvendada ja samuti võsast puhastada;</w:t>
      </w:r>
    </w:p>
    <w:p w14:paraId="77BA881E" w14:textId="55CC06BB" w:rsidR="000B3BB0" w:rsidRPr="00FB097E" w:rsidRDefault="000B3BB0" w:rsidP="000B3BB0">
      <w:pPr>
        <w:pStyle w:val="ListParagraph"/>
        <w:numPr>
          <w:ilvl w:val="0"/>
          <w:numId w:val="22"/>
        </w:numPr>
        <w:spacing w:before="0" w:after="0"/>
        <w:ind w:left="284" w:hanging="218"/>
        <w:rPr>
          <w:rFonts w:cs="Arial"/>
          <w:lang w:val="et-EE"/>
        </w:rPr>
      </w:pPr>
      <w:r w:rsidRPr="00FB097E">
        <w:rPr>
          <w:lang w:val="et-EE"/>
        </w:rPr>
        <w:t>puid ei saa säilitada seal, kus pinnast tõstetakse rohkem kui 20 cm;</w:t>
      </w:r>
    </w:p>
    <w:p w14:paraId="4D15702A" w14:textId="01493BC7" w:rsidR="000B3BB0" w:rsidRPr="00FB097E" w:rsidRDefault="005B1D60" w:rsidP="000B3BB0">
      <w:pPr>
        <w:pStyle w:val="ListParagraph"/>
        <w:numPr>
          <w:ilvl w:val="0"/>
          <w:numId w:val="22"/>
        </w:numPr>
        <w:spacing w:before="0" w:after="0"/>
        <w:ind w:left="284" w:hanging="218"/>
        <w:rPr>
          <w:rFonts w:cs="Arial"/>
          <w:lang w:val="et-EE"/>
        </w:rPr>
      </w:pPr>
      <w:r w:rsidRPr="00FB097E">
        <w:rPr>
          <w:lang w:val="et-EE"/>
        </w:rPr>
        <w:t>m</w:t>
      </w:r>
      <w:r w:rsidR="000B3BB0" w:rsidRPr="00FB097E">
        <w:rPr>
          <w:lang w:val="et-EE"/>
        </w:rPr>
        <w:t>õistlik ei ole säilitada neid puid, mille võra all on tarvis teha kaevetöid;</w:t>
      </w:r>
    </w:p>
    <w:p w14:paraId="4878696D" w14:textId="38D9D80F" w:rsidR="000B3BB0" w:rsidRPr="00FB097E" w:rsidRDefault="000B3BB0" w:rsidP="00697112">
      <w:pPr>
        <w:pStyle w:val="ListParagraph"/>
        <w:numPr>
          <w:ilvl w:val="0"/>
          <w:numId w:val="22"/>
        </w:numPr>
        <w:spacing w:before="0" w:after="0"/>
        <w:ind w:left="284" w:hanging="218"/>
        <w:rPr>
          <w:rFonts w:cs="Arial"/>
          <w:lang w:val="et-EE"/>
        </w:rPr>
      </w:pPr>
      <w:r w:rsidRPr="00FB097E">
        <w:rPr>
          <w:lang w:val="et-EE"/>
        </w:rPr>
        <w:t>puude kui ka võsa ja põõsaste rühmade likvideerimisel on eetiline arvestada lindude pesitsusperioodiga</w:t>
      </w:r>
      <w:r w:rsidR="002C4EED" w:rsidRPr="00FB097E">
        <w:rPr>
          <w:lang w:val="et-EE"/>
        </w:rPr>
        <w:t>.</w:t>
      </w:r>
    </w:p>
    <w:p w14:paraId="4B185EEF" w14:textId="77777777" w:rsidR="001F72DC" w:rsidRPr="00FB097E" w:rsidRDefault="001F72DC" w:rsidP="00697112">
      <w:pPr>
        <w:autoSpaceDE w:val="0"/>
        <w:autoSpaceDN w:val="0"/>
        <w:adjustRightInd w:val="0"/>
        <w:spacing w:before="0" w:after="0"/>
        <w:rPr>
          <w:rFonts w:cs="Arial"/>
          <w:lang w:val="et-EE"/>
        </w:rPr>
      </w:pPr>
    </w:p>
    <w:p w14:paraId="631FC4DB" w14:textId="208C8D60" w:rsidR="00E43F9B" w:rsidRPr="00FB097E" w:rsidRDefault="000B181C" w:rsidP="00697112">
      <w:pPr>
        <w:autoSpaceDE w:val="0"/>
        <w:autoSpaceDN w:val="0"/>
        <w:adjustRightInd w:val="0"/>
        <w:spacing w:before="0" w:after="0"/>
        <w:rPr>
          <w:rFonts w:cs="Arial"/>
          <w:lang w:val="et-EE"/>
        </w:rPr>
      </w:pPr>
      <w:r w:rsidRPr="00FB097E">
        <w:rPr>
          <w:rFonts w:cs="Arial"/>
          <w:lang w:val="et-EE"/>
        </w:rPr>
        <w:t>Kruntide haljastuse rajamiseks tuleb koostada haljastusprojekt hoonete ehitusprojekti staadiumis. Puude likvideerimisel lähtuda Rae Vallavalitsuse 22.02.2011 määrus nr 17 „Puu raieloa andmise kord Rae vallas”</w:t>
      </w:r>
      <w:r w:rsidR="00E43F9B" w:rsidRPr="00FB097E">
        <w:rPr>
          <w:rFonts w:cs="Arial"/>
          <w:lang w:val="et-EE"/>
        </w:rPr>
        <w:t xml:space="preserve"> ning raietegevuse teostamisel tuleb arvestada pesitsusrahu perioodiga (15.04</w:t>
      </w:r>
      <w:r w:rsidR="00BE6D66" w:rsidRPr="00FB097E">
        <w:rPr>
          <w:rFonts w:cs="Arial"/>
          <w:lang w:val="et-EE"/>
        </w:rPr>
        <w:t>.</w:t>
      </w:r>
      <w:r w:rsidR="00E43F9B" w:rsidRPr="00FB097E">
        <w:rPr>
          <w:rFonts w:cs="Arial"/>
          <w:lang w:val="et-EE"/>
        </w:rPr>
        <w:t xml:space="preserve"> – 30.06</w:t>
      </w:r>
      <w:r w:rsidR="00BE6D66" w:rsidRPr="00FB097E">
        <w:rPr>
          <w:rFonts w:cs="Arial"/>
          <w:lang w:val="et-EE"/>
        </w:rPr>
        <w:t>.</w:t>
      </w:r>
      <w:r w:rsidR="00E43F9B" w:rsidRPr="00FB097E">
        <w:rPr>
          <w:rFonts w:cs="Arial"/>
          <w:lang w:val="et-EE"/>
        </w:rPr>
        <w:t>).</w:t>
      </w:r>
    </w:p>
    <w:p w14:paraId="00108BD7" w14:textId="77777777" w:rsidR="00201D8A" w:rsidRPr="00FB097E" w:rsidRDefault="00201D8A" w:rsidP="00697112">
      <w:pPr>
        <w:spacing w:before="0" w:after="0"/>
        <w:rPr>
          <w:rFonts w:cs="Arial"/>
          <w:lang w:val="et-EE"/>
        </w:rPr>
      </w:pPr>
    </w:p>
    <w:p w14:paraId="15D155D4" w14:textId="17708911" w:rsidR="00201D8A" w:rsidRPr="00FB097E" w:rsidRDefault="00201D8A" w:rsidP="00B033CF">
      <w:pPr>
        <w:spacing w:before="0" w:after="0"/>
        <w:jc w:val="left"/>
        <w:rPr>
          <w:rFonts w:cs="Arial"/>
          <w:b/>
          <w:bCs/>
          <w:lang w:val="et-EE"/>
        </w:rPr>
      </w:pPr>
      <w:r w:rsidRPr="00FB097E">
        <w:rPr>
          <w:rFonts w:cs="Arial"/>
          <w:b/>
          <w:bCs/>
          <w:lang w:val="et-EE"/>
        </w:rPr>
        <w:t>Ehitusprojekt peab sisaldama:</w:t>
      </w:r>
    </w:p>
    <w:p w14:paraId="1AD66BA1" w14:textId="77777777" w:rsidR="00201D8A" w:rsidRPr="00FB097E" w:rsidRDefault="00201D8A" w:rsidP="00697112">
      <w:pPr>
        <w:pStyle w:val="ListParagraph"/>
        <w:numPr>
          <w:ilvl w:val="0"/>
          <w:numId w:val="22"/>
        </w:numPr>
        <w:spacing w:before="0" w:after="0"/>
        <w:ind w:left="284" w:hanging="218"/>
        <w:rPr>
          <w:rFonts w:cs="Arial"/>
          <w:lang w:val="et-EE"/>
        </w:rPr>
      </w:pPr>
      <w:r w:rsidRPr="00FB097E">
        <w:rPr>
          <w:rFonts w:cs="Arial"/>
          <w:lang w:val="et-EE"/>
        </w:rPr>
        <w:t>ehitusjärgset heakorrastamist;</w:t>
      </w:r>
    </w:p>
    <w:p w14:paraId="71DD5B90" w14:textId="423AF87E" w:rsidR="00E43F9B" w:rsidRPr="00FB097E" w:rsidRDefault="00201D8A" w:rsidP="00E43F9B">
      <w:pPr>
        <w:pStyle w:val="ListParagraph"/>
        <w:numPr>
          <w:ilvl w:val="0"/>
          <w:numId w:val="22"/>
        </w:numPr>
        <w:spacing w:before="0" w:after="0"/>
        <w:ind w:left="284" w:hanging="218"/>
        <w:rPr>
          <w:rFonts w:cs="Arial"/>
          <w:lang w:val="et-EE"/>
        </w:rPr>
      </w:pPr>
      <w:r w:rsidRPr="00FB097E">
        <w:rPr>
          <w:rFonts w:cs="Arial"/>
          <w:lang w:val="et-EE"/>
        </w:rPr>
        <w:t xml:space="preserve">haljastuse </w:t>
      </w:r>
      <w:r w:rsidR="0065334D" w:rsidRPr="00FB097E">
        <w:rPr>
          <w:rFonts w:cs="Arial"/>
          <w:lang w:val="et-EE"/>
        </w:rPr>
        <w:t>raja</w:t>
      </w:r>
      <w:r w:rsidRPr="00FB097E">
        <w:rPr>
          <w:rFonts w:cs="Arial"/>
          <w:lang w:val="et-EE"/>
        </w:rPr>
        <w:t>mist;</w:t>
      </w:r>
    </w:p>
    <w:p w14:paraId="20D748FE" w14:textId="31994443" w:rsidR="00E43F9B" w:rsidRPr="00FB097E" w:rsidRDefault="00E43F9B" w:rsidP="00E43F9B">
      <w:pPr>
        <w:pStyle w:val="ListParagraph"/>
        <w:numPr>
          <w:ilvl w:val="0"/>
          <w:numId w:val="22"/>
        </w:numPr>
        <w:spacing w:before="0" w:after="0"/>
        <w:ind w:left="284" w:hanging="218"/>
        <w:rPr>
          <w:rFonts w:cs="Arial"/>
          <w:lang w:val="et-EE"/>
        </w:rPr>
      </w:pPr>
      <w:r w:rsidRPr="00FB097E">
        <w:rPr>
          <w:rFonts w:eastAsia="Arial" w:cs="Arial"/>
          <w:spacing w:val="1"/>
          <w:lang w:val="et-EE"/>
        </w:rPr>
        <w:t>arvestada Ra</w:t>
      </w:r>
      <w:r w:rsidRPr="00FB097E">
        <w:rPr>
          <w:rFonts w:eastAsia="Arial" w:cs="Arial"/>
          <w:lang w:val="et-EE"/>
        </w:rPr>
        <w:t>e V</w:t>
      </w:r>
      <w:r w:rsidRPr="00FB097E">
        <w:rPr>
          <w:rFonts w:eastAsia="Arial" w:cs="Arial"/>
          <w:spacing w:val="1"/>
          <w:lang w:val="et-EE"/>
        </w:rPr>
        <w:t>a</w:t>
      </w:r>
      <w:r w:rsidRPr="00FB097E">
        <w:rPr>
          <w:rFonts w:eastAsia="Arial" w:cs="Arial"/>
          <w:spacing w:val="-3"/>
          <w:lang w:val="et-EE"/>
        </w:rPr>
        <w:t>l</w:t>
      </w:r>
      <w:r w:rsidRPr="00FB097E">
        <w:rPr>
          <w:rFonts w:eastAsia="Arial" w:cs="Arial"/>
          <w:spacing w:val="1"/>
          <w:lang w:val="et-EE"/>
        </w:rPr>
        <w:t>la</w:t>
      </w:r>
      <w:r w:rsidRPr="00FB097E">
        <w:rPr>
          <w:rFonts w:eastAsia="Arial" w:cs="Arial"/>
          <w:lang w:val="et-EE"/>
        </w:rPr>
        <w:t>v</w:t>
      </w:r>
      <w:r w:rsidRPr="00FB097E">
        <w:rPr>
          <w:rFonts w:eastAsia="Arial" w:cs="Arial"/>
          <w:spacing w:val="-3"/>
          <w:lang w:val="et-EE"/>
        </w:rPr>
        <w:t>o</w:t>
      </w:r>
      <w:r w:rsidRPr="00FB097E">
        <w:rPr>
          <w:rFonts w:eastAsia="Arial" w:cs="Arial"/>
          <w:spacing w:val="1"/>
          <w:lang w:val="et-EE"/>
        </w:rPr>
        <w:t>li</w:t>
      </w:r>
      <w:r w:rsidRPr="00FB097E">
        <w:rPr>
          <w:rFonts w:eastAsia="Arial" w:cs="Arial"/>
          <w:lang w:val="et-EE"/>
        </w:rPr>
        <w:t>k</w:t>
      </w:r>
      <w:r w:rsidRPr="00FB097E">
        <w:rPr>
          <w:rFonts w:eastAsia="Arial" w:cs="Arial"/>
          <w:spacing w:val="1"/>
          <w:lang w:val="et-EE"/>
        </w:rPr>
        <w:t>o</w:t>
      </w:r>
      <w:r w:rsidRPr="00FB097E">
        <w:rPr>
          <w:rFonts w:eastAsia="Arial" w:cs="Arial"/>
          <w:spacing w:val="-3"/>
          <w:lang w:val="et-EE"/>
        </w:rPr>
        <w:t>g</w:t>
      </w:r>
      <w:r w:rsidRPr="00FB097E">
        <w:rPr>
          <w:rFonts w:eastAsia="Arial" w:cs="Arial"/>
          <w:lang w:val="et-EE"/>
        </w:rPr>
        <w:t xml:space="preserve">u </w:t>
      </w:r>
      <w:r w:rsidRPr="00FB097E">
        <w:rPr>
          <w:rFonts w:eastAsia="Arial" w:cs="Arial"/>
          <w:spacing w:val="1"/>
          <w:lang w:val="et-EE"/>
        </w:rPr>
        <w:t>18</w:t>
      </w:r>
      <w:r w:rsidRPr="00FB097E">
        <w:rPr>
          <w:rFonts w:eastAsia="Arial" w:cs="Arial"/>
          <w:spacing w:val="-2"/>
          <w:lang w:val="et-EE"/>
        </w:rPr>
        <w:t>.</w:t>
      </w:r>
      <w:r w:rsidRPr="00FB097E">
        <w:rPr>
          <w:rFonts w:eastAsia="Arial" w:cs="Arial"/>
          <w:spacing w:val="1"/>
          <w:lang w:val="et-EE"/>
        </w:rPr>
        <w:t>10</w:t>
      </w:r>
      <w:r w:rsidRPr="00FB097E">
        <w:rPr>
          <w:rFonts w:eastAsia="Arial" w:cs="Arial"/>
          <w:spacing w:val="-2"/>
          <w:lang w:val="et-EE"/>
        </w:rPr>
        <w:t>.</w:t>
      </w:r>
      <w:r w:rsidRPr="00FB097E">
        <w:rPr>
          <w:rFonts w:eastAsia="Arial" w:cs="Arial"/>
          <w:spacing w:val="-3"/>
          <w:lang w:val="et-EE"/>
        </w:rPr>
        <w:t>2</w:t>
      </w:r>
      <w:r w:rsidRPr="00FB097E">
        <w:rPr>
          <w:rFonts w:eastAsia="Arial" w:cs="Arial"/>
          <w:spacing w:val="1"/>
          <w:lang w:val="et-EE"/>
        </w:rPr>
        <w:t>02</w:t>
      </w:r>
      <w:r w:rsidRPr="00FB097E">
        <w:rPr>
          <w:rFonts w:eastAsia="Arial" w:cs="Arial"/>
          <w:lang w:val="et-EE"/>
        </w:rPr>
        <w:t>2 m</w:t>
      </w:r>
      <w:r w:rsidRPr="00FB097E">
        <w:rPr>
          <w:rFonts w:eastAsia="Arial" w:cs="Arial"/>
          <w:spacing w:val="1"/>
          <w:lang w:val="et-EE"/>
        </w:rPr>
        <w:t>ää</w:t>
      </w:r>
      <w:r w:rsidRPr="00FB097E">
        <w:rPr>
          <w:rFonts w:eastAsia="Arial" w:cs="Arial"/>
          <w:spacing w:val="-5"/>
          <w:lang w:val="et-EE"/>
        </w:rPr>
        <w:t>r</w:t>
      </w:r>
      <w:r w:rsidRPr="00FB097E">
        <w:rPr>
          <w:rFonts w:eastAsia="Arial" w:cs="Arial"/>
          <w:spacing w:val="1"/>
          <w:lang w:val="et-EE"/>
        </w:rPr>
        <w:t>u</w:t>
      </w:r>
      <w:r w:rsidRPr="00FB097E">
        <w:rPr>
          <w:rFonts w:eastAsia="Arial" w:cs="Arial"/>
          <w:lang w:val="et-EE"/>
        </w:rPr>
        <w:t>se</w:t>
      </w:r>
      <w:r w:rsidRPr="00FB097E">
        <w:rPr>
          <w:rFonts w:eastAsia="Arial" w:cs="Arial"/>
          <w:spacing w:val="4"/>
          <w:lang w:val="et-EE"/>
        </w:rPr>
        <w:t xml:space="preserve"> </w:t>
      </w:r>
      <w:r w:rsidRPr="00FB097E">
        <w:rPr>
          <w:rFonts w:eastAsia="Arial" w:cs="Arial"/>
          <w:spacing w:val="1"/>
          <w:lang w:val="et-EE"/>
        </w:rPr>
        <w:t>n</w:t>
      </w:r>
      <w:r w:rsidRPr="00FB097E">
        <w:rPr>
          <w:rFonts w:eastAsia="Arial" w:cs="Arial"/>
          <w:lang w:val="et-EE"/>
        </w:rPr>
        <w:t>r</w:t>
      </w:r>
      <w:r w:rsidRPr="00FB097E">
        <w:rPr>
          <w:rFonts w:eastAsia="Arial" w:cs="Arial"/>
          <w:spacing w:val="-1"/>
          <w:lang w:val="et-EE"/>
        </w:rPr>
        <w:t xml:space="preserve"> </w:t>
      </w:r>
      <w:r w:rsidRPr="00FB097E">
        <w:rPr>
          <w:rFonts w:eastAsia="Arial" w:cs="Arial"/>
          <w:spacing w:val="1"/>
          <w:lang w:val="et-EE"/>
        </w:rPr>
        <w:t>1</w:t>
      </w:r>
      <w:r w:rsidRPr="00FB097E">
        <w:rPr>
          <w:rFonts w:eastAsia="Arial" w:cs="Arial"/>
          <w:lang w:val="et-EE"/>
        </w:rPr>
        <w:t>1 „</w:t>
      </w:r>
      <w:r w:rsidRPr="00FB097E">
        <w:rPr>
          <w:rFonts w:eastAsia="Arial" w:cs="Arial"/>
          <w:spacing w:val="-3"/>
          <w:lang w:val="et-EE"/>
        </w:rPr>
        <w:t>H</w:t>
      </w:r>
      <w:r w:rsidRPr="00FB097E">
        <w:rPr>
          <w:rFonts w:eastAsia="Arial" w:cs="Arial"/>
          <w:spacing w:val="1"/>
          <w:lang w:val="et-EE"/>
        </w:rPr>
        <w:t>alja</w:t>
      </w:r>
      <w:r w:rsidRPr="00FB097E">
        <w:rPr>
          <w:rFonts w:eastAsia="Arial" w:cs="Arial"/>
          <w:lang w:val="et-EE"/>
        </w:rPr>
        <w:t>s</w:t>
      </w:r>
      <w:r w:rsidRPr="00FB097E">
        <w:rPr>
          <w:rFonts w:eastAsia="Arial" w:cs="Arial"/>
          <w:spacing w:val="-2"/>
          <w:lang w:val="et-EE"/>
        </w:rPr>
        <w:t>t</w:t>
      </w:r>
      <w:r w:rsidRPr="00FB097E">
        <w:rPr>
          <w:rFonts w:eastAsia="Arial" w:cs="Arial"/>
          <w:spacing w:val="1"/>
          <w:lang w:val="et-EE"/>
        </w:rPr>
        <w:t>u</w:t>
      </w:r>
      <w:r w:rsidRPr="00FB097E">
        <w:rPr>
          <w:rFonts w:eastAsia="Arial" w:cs="Arial"/>
          <w:spacing w:val="-5"/>
          <w:lang w:val="et-EE"/>
        </w:rPr>
        <w:t>s</w:t>
      </w:r>
      <w:r w:rsidRPr="00FB097E">
        <w:rPr>
          <w:rFonts w:eastAsia="Arial" w:cs="Arial"/>
          <w:spacing w:val="1"/>
          <w:lang w:val="et-EE"/>
        </w:rPr>
        <w:t>nõu</w:t>
      </w:r>
      <w:r w:rsidRPr="00FB097E">
        <w:rPr>
          <w:rFonts w:eastAsia="Arial" w:cs="Arial"/>
          <w:spacing w:val="-3"/>
          <w:lang w:val="et-EE"/>
        </w:rPr>
        <w:t>d</w:t>
      </w:r>
      <w:r w:rsidRPr="00FB097E">
        <w:rPr>
          <w:rFonts w:eastAsia="Arial" w:cs="Arial"/>
          <w:spacing w:val="1"/>
          <w:lang w:val="et-EE"/>
        </w:rPr>
        <w:t>e</w:t>
      </w:r>
      <w:r w:rsidRPr="00FB097E">
        <w:rPr>
          <w:rFonts w:eastAsia="Arial" w:cs="Arial"/>
          <w:lang w:val="et-EE"/>
        </w:rPr>
        <w:t xml:space="preserve">d </w:t>
      </w:r>
      <w:r w:rsidRPr="00FB097E">
        <w:rPr>
          <w:rFonts w:eastAsia="Arial" w:cs="Arial"/>
          <w:spacing w:val="1"/>
          <w:lang w:val="et-EE"/>
        </w:rPr>
        <w:t>p</w:t>
      </w:r>
      <w:r w:rsidRPr="00FB097E">
        <w:rPr>
          <w:rFonts w:eastAsia="Arial" w:cs="Arial"/>
          <w:lang w:val="et-EE"/>
        </w:rPr>
        <w:t>r</w:t>
      </w:r>
      <w:r w:rsidRPr="00FB097E">
        <w:rPr>
          <w:rFonts w:eastAsia="Arial" w:cs="Arial"/>
          <w:spacing w:val="-3"/>
          <w:lang w:val="et-EE"/>
        </w:rPr>
        <w:t>o</w:t>
      </w:r>
      <w:r w:rsidRPr="00FB097E">
        <w:rPr>
          <w:rFonts w:eastAsia="Arial" w:cs="Arial"/>
          <w:spacing w:val="1"/>
          <w:lang w:val="et-EE"/>
        </w:rPr>
        <w:t>je</w:t>
      </w:r>
      <w:r w:rsidRPr="00FB097E">
        <w:rPr>
          <w:rFonts w:eastAsia="Arial" w:cs="Arial"/>
          <w:lang w:val="et-EE"/>
        </w:rPr>
        <w:t>k</w:t>
      </w:r>
      <w:r w:rsidRPr="00FB097E">
        <w:rPr>
          <w:rFonts w:eastAsia="Arial" w:cs="Arial"/>
          <w:spacing w:val="-2"/>
          <w:lang w:val="et-EE"/>
        </w:rPr>
        <w:t>t</w:t>
      </w:r>
      <w:r w:rsidRPr="00FB097E">
        <w:rPr>
          <w:rFonts w:eastAsia="Arial" w:cs="Arial"/>
          <w:spacing w:val="1"/>
          <w:lang w:val="et-EE"/>
        </w:rPr>
        <w:t>ee</w:t>
      </w:r>
      <w:r w:rsidRPr="00FB097E">
        <w:rPr>
          <w:rFonts w:eastAsia="Arial" w:cs="Arial"/>
          <w:spacing w:val="-5"/>
          <w:lang w:val="et-EE"/>
        </w:rPr>
        <w:t>r</w:t>
      </w:r>
      <w:r w:rsidRPr="00FB097E">
        <w:rPr>
          <w:rFonts w:eastAsia="Arial" w:cs="Arial"/>
          <w:spacing w:val="1"/>
          <w:lang w:val="et-EE"/>
        </w:rPr>
        <w:t>i</w:t>
      </w:r>
      <w:r w:rsidRPr="00FB097E">
        <w:rPr>
          <w:rFonts w:eastAsia="Arial" w:cs="Arial"/>
          <w:lang w:val="et-EE"/>
        </w:rPr>
        <w:t>m</w:t>
      </w:r>
      <w:r w:rsidRPr="00FB097E">
        <w:rPr>
          <w:rFonts w:eastAsia="Arial" w:cs="Arial"/>
          <w:spacing w:val="1"/>
          <w:lang w:val="et-EE"/>
        </w:rPr>
        <w:t>i</w:t>
      </w:r>
      <w:r w:rsidRPr="00FB097E">
        <w:rPr>
          <w:rFonts w:eastAsia="Arial" w:cs="Arial"/>
          <w:lang w:val="et-EE"/>
        </w:rPr>
        <w:t>s</w:t>
      </w:r>
      <w:r w:rsidRPr="00FB097E">
        <w:rPr>
          <w:rFonts w:eastAsia="Arial" w:cs="Arial"/>
          <w:spacing w:val="-3"/>
          <w:lang w:val="et-EE"/>
        </w:rPr>
        <w:t>e</w:t>
      </w:r>
      <w:r w:rsidRPr="00FB097E">
        <w:rPr>
          <w:rFonts w:eastAsia="Arial" w:cs="Arial"/>
          <w:lang w:val="et-EE"/>
        </w:rPr>
        <w:t xml:space="preserve">l </w:t>
      </w:r>
      <w:r w:rsidRPr="00FB097E">
        <w:rPr>
          <w:rFonts w:eastAsia="Arial" w:cs="Arial"/>
          <w:spacing w:val="1"/>
          <w:lang w:val="et-EE"/>
        </w:rPr>
        <w:t>j</w:t>
      </w:r>
      <w:r w:rsidRPr="00FB097E">
        <w:rPr>
          <w:rFonts w:eastAsia="Arial" w:cs="Arial"/>
          <w:lang w:val="et-EE"/>
        </w:rPr>
        <w:t xml:space="preserve">a </w:t>
      </w:r>
      <w:r w:rsidRPr="00FB097E">
        <w:rPr>
          <w:rFonts w:eastAsia="Arial" w:cs="Arial"/>
          <w:spacing w:val="1"/>
          <w:lang w:val="et-EE"/>
        </w:rPr>
        <w:t>ehi</w:t>
      </w:r>
      <w:r w:rsidRPr="00FB097E">
        <w:rPr>
          <w:rFonts w:eastAsia="Arial" w:cs="Arial"/>
          <w:spacing w:val="-2"/>
          <w:lang w:val="et-EE"/>
        </w:rPr>
        <w:t>t</w:t>
      </w:r>
      <w:r w:rsidRPr="00FB097E">
        <w:rPr>
          <w:rFonts w:eastAsia="Arial" w:cs="Arial"/>
          <w:spacing w:val="1"/>
          <w:lang w:val="et-EE"/>
        </w:rPr>
        <w:t>a</w:t>
      </w:r>
      <w:r w:rsidRPr="00FB097E">
        <w:rPr>
          <w:rFonts w:eastAsia="Arial" w:cs="Arial"/>
          <w:lang w:val="et-EE"/>
        </w:rPr>
        <w:t>m</w:t>
      </w:r>
      <w:r w:rsidRPr="00FB097E">
        <w:rPr>
          <w:rFonts w:eastAsia="Arial" w:cs="Arial"/>
          <w:spacing w:val="1"/>
          <w:lang w:val="et-EE"/>
        </w:rPr>
        <w:t>i</w:t>
      </w:r>
      <w:r w:rsidRPr="00FB097E">
        <w:rPr>
          <w:rFonts w:eastAsia="Arial" w:cs="Arial"/>
          <w:spacing w:val="-5"/>
          <w:lang w:val="et-EE"/>
        </w:rPr>
        <w:t>s</w:t>
      </w:r>
      <w:r w:rsidRPr="00FB097E">
        <w:rPr>
          <w:rFonts w:eastAsia="Arial" w:cs="Arial"/>
          <w:spacing w:val="1"/>
          <w:lang w:val="et-EE"/>
        </w:rPr>
        <w:t>e</w:t>
      </w:r>
      <w:r w:rsidRPr="00FB097E">
        <w:rPr>
          <w:rFonts w:eastAsia="Arial" w:cs="Arial"/>
          <w:lang w:val="et-EE"/>
        </w:rPr>
        <w:t xml:space="preserve">l </w:t>
      </w:r>
      <w:r w:rsidRPr="00FB097E">
        <w:rPr>
          <w:rFonts w:eastAsia="Arial" w:cs="Arial"/>
          <w:spacing w:val="1"/>
          <w:lang w:val="et-EE"/>
        </w:rPr>
        <w:t>R</w:t>
      </w:r>
      <w:r w:rsidRPr="00FB097E">
        <w:rPr>
          <w:rFonts w:eastAsia="Arial" w:cs="Arial"/>
          <w:spacing w:val="-3"/>
          <w:lang w:val="et-EE"/>
        </w:rPr>
        <w:t>a</w:t>
      </w:r>
      <w:r w:rsidRPr="00FB097E">
        <w:rPr>
          <w:rFonts w:eastAsia="Arial" w:cs="Arial"/>
          <w:lang w:val="et-EE"/>
        </w:rPr>
        <w:t>e v</w:t>
      </w:r>
      <w:r w:rsidRPr="00FB097E">
        <w:rPr>
          <w:rFonts w:eastAsia="Arial" w:cs="Arial"/>
          <w:spacing w:val="1"/>
          <w:lang w:val="et-EE"/>
        </w:rPr>
        <w:t>alla</w:t>
      </w:r>
      <w:r w:rsidRPr="00FB097E">
        <w:rPr>
          <w:rFonts w:eastAsia="Arial" w:cs="Arial"/>
          <w:lang w:val="et-EE"/>
        </w:rPr>
        <w:t>s” nõuetega;</w:t>
      </w:r>
    </w:p>
    <w:p w14:paraId="23D0D0C2" w14:textId="77777777" w:rsidR="00201D8A" w:rsidRPr="00FB097E" w:rsidRDefault="00201D8A" w:rsidP="00697112">
      <w:pPr>
        <w:pStyle w:val="ListParagraph"/>
        <w:numPr>
          <w:ilvl w:val="0"/>
          <w:numId w:val="22"/>
        </w:numPr>
        <w:spacing w:before="0" w:after="0"/>
        <w:ind w:left="284" w:hanging="218"/>
        <w:rPr>
          <w:rFonts w:cs="Arial"/>
          <w:lang w:val="et-EE"/>
        </w:rPr>
      </w:pPr>
      <w:r w:rsidRPr="00FB097E">
        <w:rPr>
          <w:rFonts w:cs="Arial"/>
          <w:lang w:val="et-EE"/>
        </w:rPr>
        <w:t>Rae Vallavolikogu 17.11.2020 määruse nr 60 „Rae valla heakorraeeskiri” § 7 lg 1 p 5 kohaselt peab enne ehitamise alustamist kooskõlastama vallavalitsusega meetmed, kuidas tagatakse ehitusobjektilt väljuvate sõidukite rehvide puhtus. Kajastada vastavad meetmed eelprojekti seletuskirjas. Meetmeid valides pöörata tähelepanu, et § 7 lg 1 p 6 kohaselt peab objektilt jäätmete, ehitusmaterjali, pori, tolmu jms kandumisel sõidu- ja kõnniteele või naaberkinnistule puhastama selle 1 tunni jooksul alates kandumisest.</w:t>
      </w:r>
    </w:p>
    <w:p w14:paraId="1CE566BD" w14:textId="77777777" w:rsidR="00A54D61" w:rsidRPr="00FB097E" w:rsidRDefault="00A54D61" w:rsidP="00697112">
      <w:pPr>
        <w:spacing w:before="0" w:after="0"/>
        <w:rPr>
          <w:rFonts w:cs="Arial"/>
          <w:lang w:val="et-EE"/>
        </w:rPr>
      </w:pPr>
    </w:p>
    <w:p w14:paraId="27A32658" w14:textId="77777777" w:rsidR="00DB0450" w:rsidRPr="00FB097E" w:rsidRDefault="00E81250" w:rsidP="00697112">
      <w:pPr>
        <w:pStyle w:val="Heading2"/>
        <w:numPr>
          <w:ilvl w:val="1"/>
          <w:numId w:val="3"/>
        </w:numPr>
        <w:tabs>
          <w:tab w:val="left" w:pos="426"/>
        </w:tabs>
        <w:rPr>
          <w:rFonts w:cs="Arial"/>
          <w:szCs w:val="22"/>
          <w:lang w:val="et-EE"/>
        </w:rPr>
      </w:pPr>
      <w:bookmarkStart w:id="67" w:name="_Toc497647813"/>
      <w:bookmarkStart w:id="68" w:name="_Toc156912296"/>
      <w:r w:rsidRPr="00FB097E">
        <w:rPr>
          <w:rFonts w:cs="Arial"/>
          <w:szCs w:val="22"/>
          <w:lang w:val="et-EE"/>
        </w:rPr>
        <w:lastRenderedPageBreak/>
        <w:t>Tuleohutusnõuded</w:t>
      </w:r>
      <w:bookmarkEnd w:id="67"/>
      <w:bookmarkEnd w:id="68"/>
    </w:p>
    <w:p w14:paraId="7A47AA41" w14:textId="65C4B0F1" w:rsidR="000B181C" w:rsidRPr="00FB097E" w:rsidRDefault="000B181C" w:rsidP="00697112">
      <w:pPr>
        <w:spacing w:before="0" w:after="0"/>
        <w:rPr>
          <w:rFonts w:cs="Arial"/>
          <w:lang w:val="et-EE"/>
        </w:rPr>
      </w:pPr>
      <w:r w:rsidRPr="00FB097E">
        <w:rPr>
          <w:rFonts w:cs="Arial"/>
          <w:lang w:val="et-EE"/>
        </w:rPr>
        <w:t xml:space="preserve">Planeeringu tuleohutuse osa koostamisel on aluseks siseministri </w:t>
      </w:r>
      <w:r w:rsidR="00F0606E" w:rsidRPr="00FB097E">
        <w:rPr>
          <w:rFonts w:cs="Arial"/>
          <w:lang w:val="et-EE"/>
        </w:rPr>
        <w:t>30. märts 2017</w:t>
      </w:r>
      <w:r w:rsidRPr="00FB097E">
        <w:rPr>
          <w:rFonts w:cs="Arial"/>
          <w:lang w:val="et-EE"/>
        </w:rPr>
        <w:t>.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51D9A37E" w14:textId="0AB0F0FB" w:rsidR="000B181C" w:rsidRPr="00FB097E" w:rsidRDefault="00AE1ECD" w:rsidP="00697112">
      <w:pPr>
        <w:spacing w:before="0" w:after="0"/>
        <w:rPr>
          <w:rFonts w:cs="Arial"/>
          <w:lang w:val="et-EE"/>
        </w:rPr>
      </w:pPr>
      <w:r w:rsidRPr="00FB097E">
        <w:rPr>
          <w:rFonts w:cs="Arial"/>
          <w:lang w:val="et-EE"/>
        </w:rPr>
        <w:t>Tulekustutusvee lahendus vastavalt standardile EVS 812-6:2012/AC:2016 „Ehitiste tuleohutus. Osa 6: Tuletõrje veevarustus”.</w:t>
      </w:r>
    </w:p>
    <w:p w14:paraId="02E4AE65" w14:textId="77777777" w:rsidR="004D19A5" w:rsidRPr="00FB097E" w:rsidRDefault="000B181C" w:rsidP="004D19A5">
      <w:pPr>
        <w:spacing w:before="0" w:after="0"/>
        <w:rPr>
          <w:rFonts w:eastAsia="Calibri" w:cs="Arial"/>
          <w:lang w:val="et-EE"/>
        </w:rPr>
      </w:pPr>
      <w:r w:rsidRPr="00FB097E">
        <w:rPr>
          <w:rFonts w:eastAsia="Calibri" w:cs="Arial"/>
          <w:lang w:val="et-EE"/>
        </w:rPr>
        <w:t>Tuleohutusest tulenevalt on naaberkruntidel paiknevate hoonete vaheline minimaalne vahekaugus ette nähtud 8 m.</w:t>
      </w:r>
    </w:p>
    <w:p w14:paraId="47D29EFE" w14:textId="1A0318AF" w:rsidR="004D19A5" w:rsidRPr="00FB097E" w:rsidRDefault="004D19A5" w:rsidP="00697112">
      <w:pPr>
        <w:spacing w:before="0" w:after="0"/>
        <w:rPr>
          <w:rFonts w:eastAsia="Calibri" w:cs="Arial"/>
          <w:lang w:val="et-EE"/>
        </w:rPr>
      </w:pPr>
      <w:r w:rsidRPr="00FB097E">
        <w:rPr>
          <w:rFonts w:eastAsia="Calibri" w:cs="Arial"/>
          <w:lang w:val="et-EE"/>
        </w:rPr>
        <w:t>Tuletõrjevesi saadakse tee maa-alale ette nähtud kahest hüdrandist (vt joonis AS-05 Tehnovõrkude koondplaan).</w:t>
      </w:r>
    </w:p>
    <w:p w14:paraId="0231BFA4" w14:textId="77777777" w:rsidR="000B181C" w:rsidRPr="00FB097E" w:rsidRDefault="000B181C" w:rsidP="00697112">
      <w:pPr>
        <w:spacing w:before="0" w:after="0"/>
        <w:rPr>
          <w:rFonts w:eastAsia="Calibri" w:cs="Arial"/>
          <w:lang w:val="et-EE"/>
        </w:rPr>
      </w:pPr>
      <w:r w:rsidRPr="00FB097E">
        <w:rPr>
          <w:rFonts w:eastAsia="Calibri" w:cs="Arial"/>
          <w:lang w:val="et-EE"/>
        </w:rPr>
        <w:t>Planeeritavate hoonete tulepüsivusklass määratakse hoone ehitusprojekti koostamise käigus. Joonisel AS-04 Põhijoonis on näidatud lubatud hoonestusala.</w:t>
      </w:r>
    </w:p>
    <w:p w14:paraId="1DFACFAD" w14:textId="681290DA" w:rsidR="00760952" w:rsidRPr="00FB097E" w:rsidRDefault="00DB0450" w:rsidP="00697112">
      <w:pPr>
        <w:spacing w:before="0" w:after="0"/>
        <w:rPr>
          <w:rFonts w:cs="Arial"/>
          <w:lang w:val="et-EE"/>
        </w:rPr>
      </w:pPr>
      <w:r w:rsidRPr="00FB097E">
        <w:rPr>
          <w:rFonts w:cs="Arial"/>
          <w:lang w:val="et-EE"/>
        </w:rPr>
        <w:t>Päästemeeskonnale on tagatud päästetööde tegemiseks piisav juurdepääs tulekahju kustutamiseks ettenähtud päästevahenditega. Hoonete juurdepääsu teed on vähemalt 3,5 meetrit laiad. Planeeri</w:t>
      </w:r>
      <w:r w:rsidR="000B181C" w:rsidRPr="00FB097E">
        <w:rPr>
          <w:rFonts w:cs="Arial"/>
          <w:lang w:val="et-EE"/>
        </w:rPr>
        <w:t>ngualale</w:t>
      </w:r>
      <w:r w:rsidRPr="00FB097E">
        <w:rPr>
          <w:rFonts w:cs="Arial"/>
          <w:lang w:val="et-EE"/>
        </w:rPr>
        <w:t xml:space="preserve"> on juurdepääs tagatud </w:t>
      </w:r>
      <w:r w:rsidR="00EE73DB" w:rsidRPr="00FB097E">
        <w:rPr>
          <w:rFonts w:cs="Arial"/>
          <w:lang w:val="et-EE"/>
        </w:rPr>
        <w:t>Väljaotsa</w:t>
      </w:r>
      <w:r w:rsidR="000B181C" w:rsidRPr="00FB097E">
        <w:rPr>
          <w:rFonts w:cs="Arial"/>
          <w:lang w:val="et-EE"/>
        </w:rPr>
        <w:t>, Hiiemäe ja Kanarbiku</w:t>
      </w:r>
      <w:r w:rsidR="00EE73DB" w:rsidRPr="00FB097E">
        <w:rPr>
          <w:rFonts w:cs="Arial"/>
          <w:lang w:val="et-EE"/>
        </w:rPr>
        <w:t xml:space="preserve"> teelt</w:t>
      </w:r>
      <w:r w:rsidRPr="00FB097E">
        <w:rPr>
          <w:rFonts w:cs="Arial"/>
          <w:lang w:val="et-EE"/>
        </w:rPr>
        <w:t>.</w:t>
      </w:r>
    </w:p>
    <w:p w14:paraId="39FDD533" w14:textId="77777777" w:rsidR="00A54D61" w:rsidRPr="00FB097E" w:rsidRDefault="00A54D61" w:rsidP="00697112">
      <w:pPr>
        <w:spacing w:before="0" w:after="0"/>
        <w:rPr>
          <w:rFonts w:cs="Arial"/>
          <w:lang w:val="et-EE"/>
        </w:rPr>
      </w:pPr>
    </w:p>
    <w:p w14:paraId="59E8C597" w14:textId="77777777" w:rsidR="002007A9" w:rsidRPr="00FB097E" w:rsidRDefault="00B711F9" w:rsidP="00697112">
      <w:pPr>
        <w:pStyle w:val="Heading2"/>
        <w:numPr>
          <w:ilvl w:val="1"/>
          <w:numId w:val="3"/>
        </w:numPr>
        <w:tabs>
          <w:tab w:val="left" w:pos="426"/>
        </w:tabs>
        <w:ind w:left="550" w:hanging="550"/>
        <w:rPr>
          <w:rFonts w:cs="Arial"/>
          <w:szCs w:val="22"/>
          <w:lang w:val="et-EE"/>
        </w:rPr>
      </w:pPr>
      <w:bookmarkStart w:id="69" w:name="_Toc156912297"/>
      <w:r w:rsidRPr="00FB097E">
        <w:rPr>
          <w:rFonts w:cs="Arial"/>
          <w:szCs w:val="22"/>
          <w:lang w:val="et-EE"/>
        </w:rPr>
        <w:t>Jäätmete prognoos ja käitlemine</w:t>
      </w:r>
      <w:bookmarkEnd w:id="69"/>
    </w:p>
    <w:p w14:paraId="51F1174F" w14:textId="0D174613" w:rsidR="002007A9" w:rsidRPr="00FB097E" w:rsidRDefault="002007A9" w:rsidP="00697112">
      <w:pPr>
        <w:spacing w:before="0" w:after="0"/>
        <w:rPr>
          <w:rFonts w:cs="Arial"/>
          <w:lang w:val="et-EE"/>
        </w:rPr>
      </w:pPr>
      <w:r w:rsidRPr="00FB097E">
        <w:rPr>
          <w:rFonts w:cs="Arial"/>
          <w:lang w:val="et-EE"/>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r w:rsidR="000B6977" w:rsidRPr="00FB097E">
        <w:rPr>
          <w:rFonts w:cs="Arial"/>
          <w:lang w:val="et-EE"/>
        </w:rPr>
        <w:t>Kaksikel</w:t>
      </w:r>
      <w:r w:rsidRPr="00FB097E">
        <w:rPr>
          <w:rFonts w:cs="Arial"/>
          <w:lang w:val="et-EE"/>
        </w:rPr>
        <w:t xml:space="preserve">amute puhul on kinnistutel kaks jäätmevaldajat. Vastavalt Rae valla jäätmehoolduseeskirjale on jäätmevaldaja jäätmetekitaja või muu isik või riigi- või kohaliku omavalitsuse asutus, kelle valduses on jäätmed. Iga jäätmevaldaja peab olema </w:t>
      </w:r>
      <w:r w:rsidR="00EE73DB" w:rsidRPr="00FB097E">
        <w:rPr>
          <w:rFonts w:cs="Arial"/>
          <w:lang w:val="et-EE"/>
        </w:rPr>
        <w:t>liidetud korraldatud jäätmeveoga</w:t>
      </w:r>
      <w:r w:rsidRPr="00FB097E">
        <w:rPr>
          <w:rFonts w:cs="Arial"/>
          <w:lang w:val="et-EE"/>
        </w:rPr>
        <w:t>. Kokkuleppe alusel on võimalik kahel jäätmevaldajal kasutada ühel kinnistul ühist jäätmemahutit.</w:t>
      </w:r>
    </w:p>
    <w:p w14:paraId="2918094B" w14:textId="77777777" w:rsidR="003526B2" w:rsidRPr="00FB097E" w:rsidRDefault="003526B2" w:rsidP="00697112">
      <w:pPr>
        <w:spacing w:before="0" w:after="0"/>
        <w:rPr>
          <w:rFonts w:cs="Arial"/>
          <w:lang w:val="et-EE"/>
        </w:rPr>
      </w:pPr>
      <w:r w:rsidRPr="00FB097E">
        <w:rPr>
          <w:rFonts w:cs="Arial"/>
          <w:lang w:val="et-EE"/>
        </w:rPr>
        <w:t>Rae valla jäätmehoolduseeskirja § 28 lg 3 määratleb, et ehitamise või ehitusmaterjalide hoidmise käigus tekib käesoleva peatüki mõistes jäätmeid, tuleb nende käitlemine kooskõlastada Vallavalitsuse keskkonnaspetsialistiga.</w:t>
      </w:r>
    </w:p>
    <w:p w14:paraId="1A2942B0" w14:textId="77777777" w:rsidR="00E6051D" w:rsidRPr="00FB097E" w:rsidRDefault="002007A9" w:rsidP="00697112">
      <w:pPr>
        <w:spacing w:before="0" w:after="0"/>
        <w:rPr>
          <w:rFonts w:cs="Arial"/>
          <w:lang w:val="et-EE"/>
        </w:rPr>
      </w:pPr>
      <w:r w:rsidRPr="00FB097E">
        <w:rPr>
          <w:rFonts w:cs="Arial"/>
          <w:lang w:val="et-EE"/>
        </w:rPr>
        <w:t>Kui konteiner asub lähemal kui 3 meetrit naaberkinnistu piirist, on tarvilik naabri kooskõlastus. Prügikonteinerile tagada võimalikult lihtne liikluskorralduslik ligipääs, järgides Rae valla jäätmehoolduseeskirja ning jäätmevedaja kehtestatud nõudeid konteineri ja selle asukoha suhtes.</w:t>
      </w:r>
    </w:p>
    <w:p w14:paraId="3BF01582" w14:textId="77777777" w:rsidR="00201D8A" w:rsidRPr="00FB097E" w:rsidRDefault="00201D8A" w:rsidP="00697112">
      <w:pPr>
        <w:spacing w:before="0" w:after="0"/>
        <w:rPr>
          <w:rFonts w:cs="Arial"/>
          <w:lang w:val="et-EE"/>
        </w:rPr>
      </w:pPr>
    </w:p>
    <w:p w14:paraId="0475DF37" w14:textId="77777777" w:rsidR="00201D8A" w:rsidRPr="00FB097E" w:rsidRDefault="00201D8A" w:rsidP="00697112">
      <w:pPr>
        <w:spacing w:before="0" w:after="0"/>
        <w:rPr>
          <w:rFonts w:cs="Arial"/>
          <w:b/>
          <w:bCs/>
          <w:lang w:val="et-EE"/>
        </w:rPr>
      </w:pPr>
      <w:r w:rsidRPr="00FB097E">
        <w:rPr>
          <w:rFonts w:cs="Arial"/>
          <w:b/>
          <w:bCs/>
          <w:lang w:val="et-EE"/>
        </w:rPr>
        <w:t>Ehitusprojektis tuleb välja tuua:</w:t>
      </w:r>
    </w:p>
    <w:p w14:paraId="3901034B" w14:textId="77777777" w:rsidR="00201D8A" w:rsidRPr="00FB097E" w:rsidRDefault="00201D8A" w:rsidP="00697112">
      <w:pPr>
        <w:pStyle w:val="ListParagraph"/>
        <w:numPr>
          <w:ilvl w:val="0"/>
          <w:numId w:val="23"/>
        </w:numPr>
        <w:spacing w:before="0" w:after="0"/>
        <w:ind w:left="284" w:hanging="218"/>
        <w:rPr>
          <w:rFonts w:cs="Arial"/>
          <w:lang w:val="et-EE"/>
        </w:rPr>
      </w:pPr>
      <w:r w:rsidRPr="00FB097E">
        <w:rPr>
          <w:rFonts w:cs="Arial"/>
          <w:lang w:val="et-EE"/>
        </w:rPr>
        <w:t>jäätmete hinnanguline kogus ja liigitus vastavalt kehtivale jäätmenimistule;</w:t>
      </w:r>
    </w:p>
    <w:p w14:paraId="76E82491" w14:textId="77777777" w:rsidR="00201D8A" w:rsidRPr="00FB097E" w:rsidRDefault="00201D8A" w:rsidP="00697112">
      <w:pPr>
        <w:pStyle w:val="ListParagraph"/>
        <w:numPr>
          <w:ilvl w:val="0"/>
          <w:numId w:val="23"/>
        </w:numPr>
        <w:spacing w:before="0" w:after="0"/>
        <w:ind w:left="284" w:hanging="218"/>
        <w:rPr>
          <w:rFonts w:cs="Arial"/>
          <w:lang w:val="et-EE"/>
        </w:rPr>
      </w:pPr>
      <w:r w:rsidRPr="00FB097E">
        <w:rPr>
          <w:rFonts w:cs="Arial"/>
          <w:lang w:val="et-EE"/>
        </w:rPr>
        <w:t>pinnasetööde mahtude bilanss;</w:t>
      </w:r>
    </w:p>
    <w:p w14:paraId="42CFC417" w14:textId="77777777" w:rsidR="00201D8A" w:rsidRPr="00FB097E" w:rsidRDefault="00201D8A" w:rsidP="00697112">
      <w:pPr>
        <w:pStyle w:val="ListParagraph"/>
        <w:numPr>
          <w:ilvl w:val="0"/>
          <w:numId w:val="23"/>
        </w:numPr>
        <w:spacing w:before="0" w:after="0"/>
        <w:ind w:left="284" w:hanging="218"/>
        <w:rPr>
          <w:rFonts w:cs="Arial"/>
          <w:lang w:val="et-EE"/>
        </w:rPr>
      </w:pPr>
      <w:r w:rsidRPr="00FB097E">
        <w:rPr>
          <w:rFonts w:cs="Arial"/>
          <w:lang w:val="et-EE"/>
        </w:rPr>
        <w:t>selgitused jäätmete liigiti kogumiseks ehitusplatsil;</w:t>
      </w:r>
    </w:p>
    <w:p w14:paraId="37A2721C" w14:textId="77777777" w:rsidR="00201D8A" w:rsidRPr="00FB097E" w:rsidRDefault="00201D8A" w:rsidP="00697112">
      <w:pPr>
        <w:pStyle w:val="ListParagraph"/>
        <w:numPr>
          <w:ilvl w:val="0"/>
          <w:numId w:val="23"/>
        </w:numPr>
        <w:spacing w:before="0" w:after="0"/>
        <w:ind w:left="284" w:hanging="218"/>
        <w:rPr>
          <w:rFonts w:cs="Arial"/>
          <w:lang w:val="et-EE"/>
        </w:rPr>
      </w:pPr>
      <w:r w:rsidRPr="00FB097E">
        <w:rPr>
          <w:rFonts w:cs="Arial"/>
          <w:lang w:val="et-EE"/>
        </w:rPr>
        <w:t>jäätmete käitlemistoimingud ja -kohad.</w:t>
      </w:r>
    </w:p>
    <w:p w14:paraId="6E006826" w14:textId="77777777" w:rsidR="00A54D61" w:rsidRPr="00FB097E" w:rsidRDefault="00A54D61" w:rsidP="00697112">
      <w:pPr>
        <w:spacing w:before="0" w:after="0"/>
        <w:rPr>
          <w:rFonts w:cs="Arial"/>
          <w:lang w:val="et-EE"/>
        </w:rPr>
      </w:pPr>
    </w:p>
    <w:p w14:paraId="20A85AB0" w14:textId="77777777" w:rsidR="00B711F9" w:rsidRPr="00FB097E" w:rsidRDefault="00B711F9" w:rsidP="00697112">
      <w:pPr>
        <w:pStyle w:val="Heading2"/>
        <w:numPr>
          <w:ilvl w:val="1"/>
          <w:numId w:val="3"/>
        </w:numPr>
        <w:tabs>
          <w:tab w:val="left" w:pos="426"/>
        </w:tabs>
        <w:ind w:left="550" w:hanging="550"/>
        <w:rPr>
          <w:rFonts w:cs="Arial"/>
          <w:szCs w:val="22"/>
          <w:lang w:val="et-EE"/>
        </w:rPr>
      </w:pPr>
      <w:bookmarkStart w:id="70" w:name="_Toc156912298"/>
      <w:r w:rsidRPr="00FB097E">
        <w:rPr>
          <w:rFonts w:cs="Arial"/>
          <w:szCs w:val="22"/>
          <w:lang w:val="et-EE"/>
        </w:rPr>
        <w:t>Meetmed kuritegevuse ennetamiseks</w:t>
      </w:r>
      <w:bookmarkEnd w:id="70"/>
    </w:p>
    <w:p w14:paraId="75ABE687" w14:textId="01D2406C" w:rsidR="00B711F9" w:rsidRPr="00FB097E" w:rsidRDefault="00B711F9" w:rsidP="00697112">
      <w:pPr>
        <w:spacing w:before="0" w:after="0"/>
        <w:rPr>
          <w:rFonts w:cs="Arial"/>
          <w:lang w:val="et-EE"/>
        </w:rPr>
      </w:pPr>
      <w:r w:rsidRPr="00FB097E">
        <w:rPr>
          <w:rFonts w:cs="Arial"/>
          <w:lang w:val="et-EE"/>
        </w:rPr>
        <w:t>Planeeritaval maa-alal arvestada vajalike meetmetega kuritegevuse ennetamiseks juhindudes dokumendist EVS 809-1:2002 „Kuritegevuse ennetamine. Linnaplaneerimine ja arhitektuur</w:t>
      </w:r>
      <w:r w:rsidR="00D23BED" w:rsidRPr="00FB097E">
        <w:rPr>
          <w:rFonts w:cs="Arial"/>
          <w:lang w:val="et-EE"/>
        </w:rPr>
        <w:t>.</w:t>
      </w:r>
      <w:r w:rsidRPr="00FB097E">
        <w:rPr>
          <w:rFonts w:cs="Arial"/>
          <w:lang w:val="et-EE"/>
        </w:rPr>
        <w:t xml:space="preserve"> </w:t>
      </w:r>
      <w:r w:rsidR="00D23BED" w:rsidRPr="00FB097E">
        <w:rPr>
          <w:rFonts w:cs="Arial"/>
          <w:lang w:val="et-EE"/>
        </w:rPr>
        <w:t>O</w:t>
      </w:r>
      <w:r w:rsidRPr="00FB097E">
        <w:rPr>
          <w:rFonts w:cs="Arial"/>
          <w:lang w:val="et-EE"/>
        </w:rPr>
        <w:t>sa</w:t>
      </w:r>
      <w:r w:rsidR="001F72DC" w:rsidRPr="00FB097E">
        <w:rPr>
          <w:rFonts w:cs="Arial"/>
          <w:lang w:val="et-EE"/>
        </w:rPr>
        <w:t> </w:t>
      </w:r>
      <w:r w:rsidRPr="00FB097E">
        <w:rPr>
          <w:rFonts w:cs="Arial"/>
          <w:lang w:val="et-EE"/>
        </w:rPr>
        <w:t>1: Linnaplaneerimine</w:t>
      </w:r>
      <w:r w:rsidR="00D23BED" w:rsidRPr="00FB097E">
        <w:rPr>
          <w:rFonts w:cs="Arial"/>
          <w:lang w:val="et-EE"/>
        </w:rPr>
        <w:t>”</w:t>
      </w:r>
      <w:r w:rsidRPr="00FB097E">
        <w:rPr>
          <w:rFonts w:cs="Arial"/>
          <w:lang w:val="et-EE"/>
        </w:rPr>
        <w:t>. Planeeritaval alal on planeerimise ja strateegiate rakendamine võimalik teatud piires, rakendatavad võimalused on järgmised:</w:t>
      </w:r>
    </w:p>
    <w:p w14:paraId="5EB7CC04"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nähtavus</w:t>
      </w:r>
      <w:r w:rsidR="00E2297A" w:rsidRPr="00FB097E">
        <w:rPr>
          <w:rFonts w:cs="Arial"/>
          <w:lang w:val="et-EE"/>
        </w:rPr>
        <w:t>,</w:t>
      </w:r>
    </w:p>
    <w:p w14:paraId="4C1AA2C6"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juurdepääsuvõimalus</w:t>
      </w:r>
      <w:r w:rsidR="00E2297A" w:rsidRPr="00FB097E">
        <w:rPr>
          <w:rFonts w:cs="Arial"/>
          <w:lang w:val="et-EE"/>
        </w:rPr>
        <w:t>,</w:t>
      </w:r>
    </w:p>
    <w:p w14:paraId="34E3604B"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territoriaalsus</w:t>
      </w:r>
      <w:r w:rsidR="00E2297A" w:rsidRPr="00FB097E">
        <w:rPr>
          <w:rFonts w:cs="Arial"/>
          <w:lang w:val="et-EE"/>
        </w:rPr>
        <w:t>,</w:t>
      </w:r>
    </w:p>
    <w:p w14:paraId="11F1F956"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vastupidavus</w:t>
      </w:r>
      <w:r w:rsidR="00E2297A" w:rsidRPr="00FB097E">
        <w:rPr>
          <w:rFonts w:cs="Arial"/>
          <w:lang w:val="et-EE"/>
        </w:rPr>
        <w:t>,</w:t>
      </w:r>
    </w:p>
    <w:p w14:paraId="0AF714CA" w14:textId="77777777" w:rsidR="0041219B"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valgustatus</w:t>
      </w:r>
      <w:r w:rsidR="00E2297A" w:rsidRPr="00FB097E">
        <w:rPr>
          <w:rFonts w:cs="Arial"/>
          <w:lang w:val="et-EE"/>
        </w:rPr>
        <w:t>.</w:t>
      </w:r>
    </w:p>
    <w:p w14:paraId="43E533DE" w14:textId="77777777" w:rsidR="00B711F9" w:rsidRPr="00FB097E" w:rsidRDefault="00B711F9" w:rsidP="00697112">
      <w:pPr>
        <w:spacing w:before="0" w:after="0"/>
        <w:rPr>
          <w:rFonts w:cs="Arial"/>
          <w:lang w:val="et-EE"/>
        </w:rPr>
      </w:pPr>
      <w:r w:rsidRPr="00FB097E">
        <w:rPr>
          <w:rFonts w:cs="Arial"/>
          <w:lang w:val="et-EE"/>
        </w:rPr>
        <w:t>Käesolev planeering soovitab:</w:t>
      </w:r>
    </w:p>
    <w:p w14:paraId="4B03A51D"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kinnistu valgustada ja heakorrastada</w:t>
      </w:r>
      <w:r w:rsidR="00E2297A" w:rsidRPr="00FB097E">
        <w:rPr>
          <w:rFonts w:cs="Arial"/>
          <w:lang w:val="et-EE"/>
        </w:rPr>
        <w:t>,</w:t>
      </w:r>
    </w:p>
    <w:p w14:paraId="65E21EBA"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tagada hea nähtavus</w:t>
      </w:r>
      <w:r w:rsidR="00E2297A" w:rsidRPr="00FB097E">
        <w:rPr>
          <w:rFonts w:cs="Arial"/>
          <w:lang w:val="et-EE"/>
        </w:rPr>
        <w:t>,</w:t>
      </w:r>
    </w:p>
    <w:p w14:paraId="2EC1B391" w14:textId="77777777" w:rsidR="00B711F9" w:rsidRPr="00FB097E" w:rsidRDefault="00B711F9" w:rsidP="00697112">
      <w:pPr>
        <w:numPr>
          <w:ilvl w:val="0"/>
          <w:numId w:val="10"/>
        </w:numPr>
        <w:tabs>
          <w:tab w:val="clear" w:pos="420"/>
        </w:tabs>
        <w:suppressAutoHyphens/>
        <w:spacing w:before="0" w:after="0"/>
        <w:ind w:left="284" w:hanging="224"/>
        <w:rPr>
          <w:rFonts w:cs="Arial"/>
          <w:lang w:val="et-EE"/>
        </w:rPr>
      </w:pPr>
      <w:r w:rsidRPr="00FB097E">
        <w:rPr>
          <w:rFonts w:cs="Arial"/>
          <w:lang w:val="et-EE"/>
        </w:rPr>
        <w:t>kasutada vastupidavaid materjale</w:t>
      </w:r>
      <w:r w:rsidR="00E2297A" w:rsidRPr="00FB097E">
        <w:rPr>
          <w:rFonts w:cs="Arial"/>
          <w:lang w:val="et-EE"/>
        </w:rPr>
        <w:t>.</w:t>
      </w:r>
    </w:p>
    <w:p w14:paraId="58128E07" w14:textId="00FEE679" w:rsidR="0084475E" w:rsidRPr="00FB097E" w:rsidRDefault="0084475E" w:rsidP="00697112">
      <w:pPr>
        <w:spacing w:before="0" w:after="0"/>
        <w:rPr>
          <w:rFonts w:cs="Arial"/>
          <w:lang w:val="et-EE"/>
        </w:rPr>
      </w:pPr>
      <w:r w:rsidRPr="00FB097E">
        <w:rPr>
          <w:rFonts w:cs="Arial"/>
          <w:lang w:val="et-EE"/>
        </w:rPr>
        <w:t>Kindlasti soodustab turvalisuse tunde teket üldine heakorrastatus. Korrashoid, eriti kui elanikud ise on motiveeritud aitama kutselisi hooldus- ja koristusorganisatsioone avalikus kasutuses olevate kruntide korrashoiul, suurendab omanikutunnet ning vähendab kuriteohirmu. Ülejäänu oleneb juhtimisstrateegiate rakendamisest.</w:t>
      </w:r>
    </w:p>
    <w:p w14:paraId="5ADF7FE7" w14:textId="6F3F342E" w:rsidR="0084475E" w:rsidRPr="00FB097E" w:rsidRDefault="0084475E" w:rsidP="00697112">
      <w:pPr>
        <w:tabs>
          <w:tab w:val="center" w:pos="3829"/>
          <w:tab w:val="right" w:pos="8149"/>
        </w:tabs>
        <w:autoSpaceDE w:val="0"/>
        <w:spacing w:before="0" w:after="0"/>
        <w:rPr>
          <w:rFonts w:cs="Arial"/>
          <w:lang w:val="et-EE"/>
        </w:rPr>
      </w:pPr>
      <w:r w:rsidRPr="00FB097E">
        <w:rPr>
          <w:rFonts w:cs="Arial"/>
          <w:lang w:val="et-EE"/>
        </w:rPr>
        <w:t>Ehitusprojekti staadiumis lahendatakse välise valgustuse ja piirdeaedade paiknemine.</w:t>
      </w:r>
    </w:p>
    <w:p w14:paraId="443C78E4" w14:textId="368DA81F" w:rsidR="000B6977" w:rsidRPr="00FB097E" w:rsidRDefault="00260B12" w:rsidP="00697112">
      <w:pPr>
        <w:pStyle w:val="Heading2"/>
        <w:numPr>
          <w:ilvl w:val="1"/>
          <w:numId w:val="3"/>
        </w:numPr>
        <w:tabs>
          <w:tab w:val="left" w:pos="426"/>
        </w:tabs>
        <w:rPr>
          <w:rFonts w:cs="Arial"/>
          <w:szCs w:val="22"/>
          <w:lang w:val="et-EE"/>
        </w:rPr>
      </w:pPr>
      <w:bookmarkStart w:id="71" w:name="_Toc156912299"/>
      <w:r w:rsidRPr="00FB097E">
        <w:rPr>
          <w:rFonts w:cs="Arial"/>
          <w:szCs w:val="22"/>
          <w:lang w:val="et-EE"/>
        </w:rPr>
        <w:lastRenderedPageBreak/>
        <w:t>Servituutide seadmise vajadus</w:t>
      </w:r>
      <w:bookmarkEnd w:id="71"/>
    </w:p>
    <w:p w14:paraId="03C8DCEC" w14:textId="19394A2C" w:rsidR="00260B12" w:rsidRPr="00FB097E" w:rsidRDefault="00260B12" w:rsidP="00697112">
      <w:pPr>
        <w:spacing w:before="0" w:after="0"/>
        <w:rPr>
          <w:rFonts w:cs="Arial"/>
          <w:lang w:val="et-EE"/>
        </w:rPr>
      </w:pPr>
      <w:r w:rsidRPr="00FB097E">
        <w:rPr>
          <w:rFonts w:cs="Arial"/>
          <w:lang w:val="et-EE"/>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7DA8402" w14:textId="77777777" w:rsidR="00A16624" w:rsidRPr="00FB097E" w:rsidRDefault="00A16624" w:rsidP="00697112">
      <w:pPr>
        <w:spacing w:before="0" w:after="0"/>
        <w:rPr>
          <w:rFonts w:cs="Arial"/>
          <w:lang w:val="et-EE"/>
        </w:rPr>
      </w:pPr>
    </w:p>
    <w:p w14:paraId="73777D48" w14:textId="715A1199" w:rsidR="00260B12" w:rsidRPr="00FB097E" w:rsidRDefault="00596E79" w:rsidP="00A16624">
      <w:pPr>
        <w:pStyle w:val="Caption"/>
        <w:spacing w:after="0"/>
        <w:rPr>
          <w:rFonts w:cs="Arial"/>
          <w:szCs w:val="22"/>
          <w:lang w:val="et-EE"/>
        </w:rPr>
      </w:pPr>
      <w:r w:rsidRPr="00FB097E">
        <w:rPr>
          <w:rFonts w:cs="Arial"/>
          <w:szCs w:val="22"/>
          <w:lang w:val="et-EE"/>
        </w:rPr>
        <w:t xml:space="preserve">Tabel </w:t>
      </w:r>
      <w:r w:rsidRPr="00FB097E">
        <w:rPr>
          <w:rFonts w:cs="Arial"/>
          <w:szCs w:val="22"/>
          <w:lang w:val="et-EE"/>
        </w:rPr>
        <w:fldChar w:fldCharType="begin"/>
      </w:r>
      <w:r w:rsidRPr="00FB097E">
        <w:rPr>
          <w:rFonts w:cs="Arial"/>
          <w:szCs w:val="22"/>
          <w:lang w:val="et-EE"/>
        </w:rPr>
        <w:instrText xml:space="preserve"> SEQ Tabel \* ARABIC </w:instrText>
      </w:r>
      <w:r w:rsidRPr="00FB097E">
        <w:rPr>
          <w:rFonts w:cs="Arial"/>
          <w:szCs w:val="22"/>
          <w:lang w:val="et-EE"/>
        </w:rPr>
        <w:fldChar w:fldCharType="separate"/>
      </w:r>
      <w:r w:rsidR="00B738AA" w:rsidRPr="00FB097E">
        <w:rPr>
          <w:rFonts w:cs="Arial"/>
          <w:szCs w:val="22"/>
          <w:lang w:val="et-EE"/>
        </w:rPr>
        <w:t>5</w:t>
      </w:r>
      <w:r w:rsidRPr="00FB097E">
        <w:rPr>
          <w:rFonts w:cs="Arial"/>
          <w:szCs w:val="22"/>
          <w:lang w:val="et-EE"/>
        </w:rPr>
        <w:fldChar w:fldCharType="end"/>
      </w:r>
      <w:r w:rsidR="00A641B0" w:rsidRPr="00FB097E">
        <w:rPr>
          <w:rFonts w:cs="Arial"/>
          <w:szCs w:val="22"/>
          <w:lang w:val="et-EE"/>
        </w:rPr>
        <w:t>.</w:t>
      </w:r>
      <w:r w:rsidRPr="00FB097E">
        <w:rPr>
          <w:rFonts w:cs="Arial"/>
          <w:szCs w:val="22"/>
          <w:lang w:val="et-EE"/>
        </w:rPr>
        <w:t xml:space="preserve"> Servituutide seadmine</w:t>
      </w:r>
      <w:r w:rsidR="006F3C86" w:rsidRPr="00FB097E">
        <w:rPr>
          <w:rFonts w:cs="Arial"/>
          <w:szCs w:val="22"/>
          <w:lang w:val="et-EE"/>
        </w:rPr>
        <w:t>.</w:t>
      </w:r>
    </w:p>
    <w:tbl>
      <w:tblPr>
        <w:tblStyle w:val="GridTable1Light"/>
        <w:tblW w:w="9639" w:type="dxa"/>
        <w:tblInd w:w="108" w:type="dxa"/>
        <w:tblLook w:val="04A0" w:firstRow="1" w:lastRow="0" w:firstColumn="1" w:lastColumn="0" w:noHBand="0" w:noVBand="1"/>
      </w:tblPr>
      <w:tblGrid>
        <w:gridCol w:w="1978"/>
        <w:gridCol w:w="1424"/>
        <w:gridCol w:w="6237"/>
      </w:tblGrid>
      <w:tr w:rsidR="00F315FE" w:rsidRPr="00FB097E" w14:paraId="6A008E7E" w14:textId="77777777" w:rsidTr="001F72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78" w:type="dxa"/>
            <w:shd w:val="clear" w:color="auto" w:fill="F2F2F2" w:themeFill="background1" w:themeFillShade="F2"/>
            <w:vAlign w:val="center"/>
          </w:tcPr>
          <w:p w14:paraId="5D7E41B0" w14:textId="77777777" w:rsidR="00F315FE" w:rsidRPr="00FB097E" w:rsidRDefault="00F315FE" w:rsidP="00D95F0C">
            <w:pPr>
              <w:autoSpaceDE w:val="0"/>
              <w:spacing w:before="0"/>
              <w:ind w:left="-105" w:right="-105"/>
              <w:jc w:val="center"/>
              <w:rPr>
                <w:rFonts w:cs="Arial"/>
                <w:lang w:val="et-EE"/>
              </w:rPr>
            </w:pPr>
            <w:r w:rsidRPr="00FB097E">
              <w:rPr>
                <w:rFonts w:cs="Arial"/>
                <w:lang w:val="et-EE"/>
              </w:rPr>
              <w:t>Teeniv kinnisasi/isik</w:t>
            </w:r>
          </w:p>
        </w:tc>
        <w:tc>
          <w:tcPr>
            <w:tcW w:w="1424" w:type="dxa"/>
            <w:shd w:val="clear" w:color="auto" w:fill="F2F2F2" w:themeFill="background1" w:themeFillShade="F2"/>
            <w:vAlign w:val="center"/>
          </w:tcPr>
          <w:p w14:paraId="4FAAD3C7" w14:textId="77777777" w:rsidR="00F315FE" w:rsidRPr="00FB097E" w:rsidRDefault="00F315FE" w:rsidP="001F72DC">
            <w:pPr>
              <w:autoSpaceDE w:val="0"/>
              <w:spacing w:before="0"/>
              <w:ind w:left="-99" w:right="-94"/>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FB097E">
              <w:rPr>
                <w:rFonts w:cs="Arial"/>
                <w:lang w:val="et-EE"/>
              </w:rPr>
              <w:t>Valitsev kinnisasi/isik</w:t>
            </w:r>
          </w:p>
        </w:tc>
        <w:tc>
          <w:tcPr>
            <w:tcW w:w="6237" w:type="dxa"/>
            <w:shd w:val="clear" w:color="auto" w:fill="F2F2F2" w:themeFill="background1" w:themeFillShade="F2"/>
            <w:vAlign w:val="center"/>
          </w:tcPr>
          <w:p w14:paraId="678B6723" w14:textId="77777777" w:rsidR="00F315FE" w:rsidRPr="00FB097E" w:rsidRDefault="00F315FE" w:rsidP="001F72DC">
            <w:pPr>
              <w:autoSpaceDE w:val="0"/>
              <w:spacing w:before="0"/>
              <w:ind w:right="-113"/>
              <w:jc w:val="left"/>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Servituudi seadmise vajadus</w:t>
            </w:r>
          </w:p>
        </w:tc>
      </w:tr>
      <w:tr w:rsidR="00D95F0C" w:rsidRPr="00FB097E" w14:paraId="23482FC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8DBF338" w14:textId="1A0F63CC" w:rsidR="00D95F0C" w:rsidRPr="00FB097E" w:rsidRDefault="00D95F0C" w:rsidP="00D95F0C">
            <w:pPr>
              <w:spacing w:before="0"/>
              <w:jc w:val="center"/>
              <w:rPr>
                <w:rFonts w:cs="Arial"/>
                <w:b w:val="0"/>
                <w:bCs w:val="0"/>
                <w:lang w:val="et-EE"/>
              </w:rPr>
            </w:pPr>
            <w:r w:rsidRPr="00FB097E">
              <w:rPr>
                <w:rFonts w:cs="Arial"/>
                <w:lang w:val="et-EE"/>
              </w:rPr>
              <w:t>Krun</w:t>
            </w:r>
            <w:r w:rsidR="006258FB" w:rsidRPr="00FB097E">
              <w:rPr>
                <w:rFonts w:cs="Arial"/>
                <w:lang w:val="et-EE"/>
              </w:rPr>
              <w:t>did</w:t>
            </w:r>
            <w:r w:rsidRPr="00FB097E">
              <w:rPr>
                <w:rFonts w:cs="Arial"/>
                <w:lang w:val="et-EE"/>
              </w:rPr>
              <w:t xml:space="preserve"> pos </w:t>
            </w:r>
          </w:p>
          <w:p w14:paraId="42761167" w14:textId="190E864F" w:rsidR="00D95F0C" w:rsidRPr="00FB097E" w:rsidRDefault="00D95F0C" w:rsidP="00D95F0C">
            <w:pPr>
              <w:autoSpaceDE w:val="0"/>
              <w:spacing w:before="0"/>
              <w:jc w:val="center"/>
              <w:rPr>
                <w:rFonts w:cs="Arial"/>
                <w:lang w:val="et-EE"/>
              </w:rPr>
            </w:pPr>
            <w:r w:rsidRPr="00FB097E">
              <w:rPr>
                <w:rFonts w:cs="Arial"/>
                <w:lang w:val="et-EE"/>
              </w:rPr>
              <w:t>nr 1, 47</w:t>
            </w:r>
          </w:p>
        </w:tc>
        <w:tc>
          <w:tcPr>
            <w:tcW w:w="1424" w:type="dxa"/>
            <w:vAlign w:val="center"/>
          </w:tcPr>
          <w:p w14:paraId="46867AFA" w14:textId="767E8819"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028AB81" w14:textId="0C88FB44"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 reovee kanalisatsioonitrassi liitumispunktile</w:t>
            </w:r>
            <w:r w:rsidR="00AB570A" w:rsidRPr="00FB097E">
              <w:rPr>
                <w:lang w:val="et-EE"/>
              </w:rPr>
              <w:t>,</w:t>
            </w:r>
            <w:r w:rsidRPr="00FB097E">
              <w:rPr>
                <w:lang w:val="et-EE"/>
              </w:rPr>
              <w:t xml:space="preserve"> 2 m liitumispunkti keskmest ümber perimeetri</w:t>
            </w:r>
          </w:p>
        </w:tc>
      </w:tr>
      <w:tr w:rsidR="00D95F0C" w:rsidRPr="00FB097E" w14:paraId="216F7E6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5ED7AA" w14:textId="77777777" w:rsidR="00D95F0C" w:rsidRPr="00FB097E" w:rsidRDefault="00D95F0C" w:rsidP="00D95F0C">
            <w:pPr>
              <w:autoSpaceDE w:val="0"/>
              <w:spacing w:before="0"/>
              <w:jc w:val="center"/>
              <w:rPr>
                <w:rFonts w:cs="Arial"/>
                <w:lang w:val="et-EE"/>
              </w:rPr>
            </w:pPr>
          </w:p>
        </w:tc>
        <w:tc>
          <w:tcPr>
            <w:tcW w:w="1424" w:type="dxa"/>
            <w:vAlign w:val="center"/>
          </w:tcPr>
          <w:p w14:paraId="088468D5" w14:textId="6F382E66"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5AB65F36" w14:textId="557F37B5"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elektripaigaldise liitumiskilbile</w:t>
            </w:r>
            <w:r w:rsidR="00AB570A" w:rsidRPr="00FB097E">
              <w:rPr>
                <w:lang w:val="et-EE"/>
              </w:rPr>
              <w:t>,</w:t>
            </w:r>
            <w:r w:rsidRPr="00FB097E">
              <w:rPr>
                <w:lang w:val="et-EE"/>
              </w:rPr>
              <w:t xml:space="preserve"> 1 m laiuselt kilbi väliskontuurist</w:t>
            </w:r>
          </w:p>
        </w:tc>
      </w:tr>
      <w:tr w:rsidR="00D95F0C" w:rsidRPr="00FB097E" w14:paraId="76DD594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CA54A0D" w14:textId="285FDE96" w:rsidR="00D95F0C" w:rsidRPr="00FB097E" w:rsidRDefault="00D95F0C" w:rsidP="00D95F0C">
            <w:pPr>
              <w:spacing w:before="0"/>
              <w:jc w:val="center"/>
              <w:rPr>
                <w:rFonts w:cs="Arial"/>
                <w:b w:val="0"/>
                <w:bCs w:val="0"/>
                <w:lang w:val="et-EE"/>
              </w:rPr>
            </w:pPr>
            <w:r w:rsidRPr="00FB097E">
              <w:rPr>
                <w:rFonts w:cs="Arial"/>
                <w:lang w:val="et-EE"/>
              </w:rPr>
              <w:t>Krun</w:t>
            </w:r>
            <w:r w:rsidR="006258FB" w:rsidRPr="00FB097E">
              <w:rPr>
                <w:rFonts w:cs="Arial"/>
                <w:lang w:val="et-EE"/>
              </w:rPr>
              <w:t>did</w:t>
            </w:r>
            <w:r w:rsidRPr="00FB097E">
              <w:rPr>
                <w:rFonts w:cs="Arial"/>
                <w:lang w:val="et-EE"/>
              </w:rPr>
              <w:t xml:space="preserve"> pos </w:t>
            </w:r>
          </w:p>
          <w:p w14:paraId="1249E543" w14:textId="77777777" w:rsidR="00D95F0C" w:rsidRPr="00FB097E" w:rsidRDefault="00D95F0C" w:rsidP="00D95F0C">
            <w:pPr>
              <w:autoSpaceDE w:val="0"/>
              <w:spacing w:before="0"/>
              <w:jc w:val="center"/>
              <w:rPr>
                <w:rFonts w:cs="Arial"/>
                <w:b w:val="0"/>
                <w:bCs w:val="0"/>
                <w:lang w:val="et-EE"/>
              </w:rPr>
            </w:pPr>
            <w:r w:rsidRPr="00FB097E">
              <w:rPr>
                <w:rFonts w:cs="Arial"/>
                <w:lang w:val="et-EE"/>
              </w:rPr>
              <w:t xml:space="preserve">nr 2 – 8, </w:t>
            </w:r>
          </w:p>
          <w:p w14:paraId="4D51CCFA" w14:textId="65874AB5" w:rsidR="00D95F0C" w:rsidRPr="00FB097E" w:rsidRDefault="00D95F0C" w:rsidP="00D95F0C">
            <w:pPr>
              <w:autoSpaceDE w:val="0"/>
              <w:spacing w:before="0"/>
              <w:jc w:val="center"/>
              <w:rPr>
                <w:rFonts w:cs="Arial"/>
                <w:lang w:val="et-EE"/>
              </w:rPr>
            </w:pPr>
            <w:r w:rsidRPr="00FB097E">
              <w:rPr>
                <w:rFonts w:cs="Arial"/>
                <w:lang w:val="et-EE"/>
              </w:rPr>
              <w:t>11 – 46</w:t>
            </w:r>
          </w:p>
        </w:tc>
        <w:tc>
          <w:tcPr>
            <w:tcW w:w="1424" w:type="dxa"/>
            <w:vAlign w:val="center"/>
          </w:tcPr>
          <w:p w14:paraId="56316132" w14:textId="3C50C2A4"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F6A94DB" w14:textId="7E1C1161" w:rsidR="00D95F0C"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 reovee kanalisatsioonitrassi liitumispunktile</w:t>
            </w:r>
            <w:r w:rsidR="00AB570A" w:rsidRPr="00FB097E">
              <w:rPr>
                <w:lang w:val="et-EE"/>
              </w:rPr>
              <w:t>,</w:t>
            </w:r>
            <w:r w:rsidRPr="00FB097E">
              <w:rPr>
                <w:lang w:val="et-EE"/>
              </w:rPr>
              <w:t xml:space="preserve"> 2 m liitumispunkti keskmest ümber perimeetri</w:t>
            </w:r>
          </w:p>
        </w:tc>
      </w:tr>
      <w:tr w:rsidR="00D95F0C" w:rsidRPr="00FB097E" w14:paraId="3D9C870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4B773E1" w14:textId="77777777" w:rsidR="00D95F0C" w:rsidRPr="00FB097E" w:rsidRDefault="00D95F0C" w:rsidP="00D95F0C">
            <w:pPr>
              <w:autoSpaceDE w:val="0"/>
              <w:spacing w:before="0"/>
              <w:jc w:val="center"/>
              <w:rPr>
                <w:rFonts w:cs="Arial"/>
                <w:lang w:val="et-EE"/>
              </w:rPr>
            </w:pPr>
          </w:p>
        </w:tc>
        <w:tc>
          <w:tcPr>
            <w:tcW w:w="1424" w:type="dxa"/>
            <w:vAlign w:val="center"/>
          </w:tcPr>
          <w:p w14:paraId="2CE54C4A" w14:textId="0147DA3C"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73AC8CA5" w14:textId="15D3A07D"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elektripaigaldise liitumiskilbile</w:t>
            </w:r>
            <w:r w:rsidR="00AB570A" w:rsidRPr="00FB097E">
              <w:rPr>
                <w:lang w:val="et-EE"/>
              </w:rPr>
              <w:t>,</w:t>
            </w:r>
            <w:r w:rsidRPr="00FB097E">
              <w:rPr>
                <w:lang w:val="et-EE"/>
              </w:rPr>
              <w:t xml:space="preserve"> 1 m laiuselt kilbi väliskontuurist </w:t>
            </w:r>
          </w:p>
        </w:tc>
      </w:tr>
      <w:tr w:rsidR="00D95F0C" w:rsidRPr="00FB097E" w14:paraId="0516259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09C5444C" w14:textId="6764FDA2" w:rsidR="00D95F0C" w:rsidRPr="00FB097E" w:rsidRDefault="00D95F0C" w:rsidP="00D95F0C">
            <w:pPr>
              <w:autoSpaceDE w:val="0"/>
              <w:spacing w:before="0"/>
              <w:jc w:val="center"/>
              <w:rPr>
                <w:rFonts w:cs="Arial"/>
                <w:b w:val="0"/>
                <w:bCs w:val="0"/>
                <w:lang w:val="et-EE"/>
              </w:rPr>
            </w:pPr>
            <w:r w:rsidRPr="00FB097E">
              <w:rPr>
                <w:rFonts w:cs="Arial"/>
                <w:lang w:val="et-EE"/>
              </w:rPr>
              <w:t>Krun</w:t>
            </w:r>
            <w:r w:rsidR="006258FB" w:rsidRPr="00FB097E">
              <w:rPr>
                <w:rFonts w:cs="Arial"/>
                <w:lang w:val="et-EE"/>
              </w:rPr>
              <w:t>did</w:t>
            </w:r>
            <w:r w:rsidRPr="00FB097E">
              <w:rPr>
                <w:rFonts w:cs="Arial"/>
                <w:lang w:val="et-EE"/>
              </w:rPr>
              <w:t xml:space="preserve"> pos </w:t>
            </w:r>
          </w:p>
          <w:p w14:paraId="38F43550" w14:textId="159ED7B0" w:rsidR="00D95F0C" w:rsidRPr="00FB097E" w:rsidRDefault="00D95F0C" w:rsidP="00D95F0C">
            <w:pPr>
              <w:autoSpaceDE w:val="0"/>
              <w:spacing w:before="0"/>
              <w:jc w:val="center"/>
              <w:rPr>
                <w:rFonts w:cs="Arial"/>
                <w:lang w:val="et-EE"/>
              </w:rPr>
            </w:pPr>
            <w:r w:rsidRPr="00FB097E">
              <w:rPr>
                <w:rFonts w:cs="Arial"/>
                <w:lang w:val="et-EE"/>
              </w:rPr>
              <w:t>nr 9 – 10</w:t>
            </w:r>
          </w:p>
        </w:tc>
        <w:tc>
          <w:tcPr>
            <w:tcW w:w="1424" w:type="dxa"/>
            <w:vAlign w:val="center"/>
          </w:tcPr>
          <w:p w14:paraId="0BAE12E3" w14:textId="068B76ED"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0173342" w14:textId="72C0A4C3" w:rsidR="00D95F0C"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 reovee kanalisatsioonitrassi liitumispunktile</w:t>
            </w:r>
            <w:r w:rsidR="00AB570A" w:rsidRPr="00FB097E">
              <w:rPr>
                <w:lang w:val="et-EE"/>
              </w:rPr>
              <w:t>,</w:t>
            </w:r>
            <w:r w:rsidRPr="00FB097E">
              <w:rPr>
                <w:lang w:val="et-EE"/>
              </w:rPr>
              <w:t xml:space="preserve"> 2 m liitumispunkti keskmest ümber perimeetri</w:t>
            </w:r>
          </w:p>
        </w:tc>
      </w:tr>
      <w:tr w:rsidR="00D95F0C" w:rsidRPr="00FB097E" w14:paraId="0BD3C376"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AC2D87" w14:textId="3B89EF53" w:rsidR="00D95F0C" w:rsidRPr="00FB097E" w:rsidRDefault="00D95F0C" w:rsidP="00D95F0C">
            <w:pPr>
              <w:autoSpaceDE w:val="0"/>
              <w:spacing w:before="0"/>
              <w:jc w:val="center"/>
              <w:rPr>
                <w:rFonts w:cs="Arial"/>
                <w:lang w:val="et-EE"/>
              </w:rPr>
            </w:pPr>
          </w:p>
        </w:tc>
        <w:tc>
          <w:tcPr>
            <w:tcW w:w="1424" w:type="dxa"/>
            <w:vAlign w:val="center"/>
          </w:tcPr>
          <w:p w14:paraId="115B6591" w14:textId="2F5E2409"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7A543720" w14:textId="637DC65F"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elektripaigaldise liitumiskilbile</w:t>
            </w:r>
            <w:r w:rsidR="00AB570A" w:rsidRPr="00FB097E">
              <w:rPr>
                <w:lang w:val="et-EE"/>
              </w:rPr>
              <w:t>,</w:t>
            </w:r>
            <w:r w:rsidRPr="00FB097E">
              <w:rPr>
                <w:lang w:val="et-EE"/>
              </w:rPr>
              <w:t xml:space="preserve"> 1 m laiuselt kilbi väliskontuurist</w:t>
            </w:r>
          </w:p>
        </w:tc>
      </w:tr>
      <w:tr w:rsidR="00D95F0C" w:rsidRPr="00FB097E" w14:paraId="7E0BB29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5FE2AA8" w14:textId="77777777" w:rsidR="00D95F0C" w:rsidRPr="00FB097E" w:rsidRDefault="00D95F0C" w:rsidP="00D95F0C">
            <w:pPr>
              <w:autoSpaceDE w:val="0"/>
              <w:spacing w:before="0"/>
              <w:jc w:val="center"/>
              <w:rPr>
                <w:rFonts w:cs="Arial"/>
                <w:lang w:val="et-EE"/>
              </w:rPr>
            </w:pPr>
          </w:p>
        </w:tc>
        <w:tc>
          <w:tcPr>
            <w:tcW w:w="1424" w:type="dxa"/>
            <w:vAlign w:val="center"/>
          </w:tcPr>
          <w:p w14:paraId="12B74FFE" w14:textId="458E9CDB"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1D847866" w14:textId="6B301C53"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planeeritud alajaamale</w:t>
            </w:r>
            <w:r w:rsidR="00AB570A" w:rsidRPr="00FB097E">
              <w:rPr>
                <w:lang w:val="et-EE"/>
              </w:rPr>
              <w:t>,</w:t>
            </w:r>
            <w:r w:rsidRPr="00FB097E">
              <w:rPr>
                <w:lang w:val="et-EE"/>
              </w:rPr>
              <w:t xml:space="preserve"> 2 m laiuselt alajaama väliskontuurist</w:t>
            </w:r>
          </w:p>
        </w:tc>
      </w:tr>
      <w:tr w:rsidR="00C128FE" w:rsidRPr="00FB097E" w14:paraId="05A13E09"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3CBFA758" w14:textId="2DE71654" w:rsidR="00C128FE" w:rsidRPr="00FB097E" w:rsidRDefault="00C128FE" w:rsidP="00D95F0C">
            <w:pPr>
              <w:autoSpaceDE w:val="0"/>
              <w:spacing w:before="0"/>
              <w:jc w:val="center"/>
              <w:rPr>
                <w:rFonts w:cs="Arial"/>
                <w:lang w:val="et-EE"/>
              </w:rPr>
            </w:pPr>
            <w:r w:rsidRPr="00FB097E">
              <w:rPr>
                <w:rFonts w:cs="Arial"/>
                <w:lang w:val="et-EE"/>
              </w:rPr>
              <w:t>Krunt pos 39</w:t>
            </w:r>
          </w:p>
        </w:tc>
        <w:tc>
          <w:tcPr>
            <w:tcW w:w="1424" w:type="dxa"/>
            <w:vAlign w:val="center"/>
          </w:tcPr>
          <w:p w14:paraId="1F83A081" w14:textId="62FB40BA" w:rsidR="00C128FE" w:rsidRPr="00FB097E" w:rsidRDefault="00C128FE"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Aktsiaselts ELVESO</w:t>
            </w:r>
          </w:p>
        </w:tc>
        <w:tc>
          <w:tcPr>
            <w:tcW w:w="6237" w:type="dxa"/>
          </w:tcPr>
          <w:p w14:paraId="17B13DEC" w14:textId="55E4F268" w:rsidR="00C128FE"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r</w:t>
            </w:r>
            <w:r w:rsidR="00C128FE" w:rsidRPr="00FB097E">
              <w:rPr>
                <w:lang w:val="et-EE"/>
              </w:rPr>
              <w:t>eoveopumpla sanitaarkaitsevöönd kuni 16 m ulatuses</w:t>
            </w:r>
          </w:p>
        </w:tc>
      </w:tr>
      <w:tr w:rsidR="00AD22C9" w:rsidRPr="00FB097E" w14:paraId="3D9820A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A98FC69" w14:textId="77777777" w:rsidR="00AD22C9" w:rsidRPr="00FB097E" w:rsidRDefault="00AD22C9" w:rsidP="00BD53CB">
            <w:pPr>
              <w:autoSpaceDE w:val="0"/>
              <w:spacing w:before="0"/>
              <w:jc w:val="center"/>
              <w:rPr>
                <w:rFonts w:cs="Arial"/>
                <w:b w:val="0"/>
                <w:bCs w:val="0"/>
                <w:lang w:val="et-EE"/>
              </w:rPr>
            </w:pPr>
            <w:r w:rsidRPr="00FB097E">
              <w:rPr>
                <w:rFonts w:cs="Arial"/>
                <w:lang w:val="et-EE"/>
              </w:rPr>
              <w:t xml:space="preserve">Krunt pos </w:t>
            </w:r>
          </w:p>
          <w:p w14:paraId="45D01999" w14:textId="70980CFC" w:rsidR="00AD22C9" w:rsidRPr="00FB097E" w:rsidRDefault="00AD22C9" w:rsidP="00BD53CB">
            <w:pPr>
              <w:autoSpaceDE w:val="0"/>
              <w:spacing w:before="0"/>
              <w:jc w:val="center"/>
              <w:rPr>
                <w:rFonts w:cs="Arial"/>
                <w:lang w:val="et-EE"/>
              </w:rPr>
            </w:pPr>
            <w:r w:rsidRPr="00FB097E">
              <w:rPr>
                <w:rFonts w:cs="Arial"/>
                <w:lang w:val="et-EE"/>
              </w:rPr>
              <w:t>nr 48</w:t>
            </w:r>
          </w:p>
        </w:tc>
        <w:tc>
          <w:tcPr>
            <w:tcW w:w="1424" w:type="dxa"/>
            <w:vAlign w:val="center"/>
          </w:tcPr>
          <w:p w14:paraId="5B72D381" w14:textId="38FB48CE" w:rsidR="00AD22C9" w:rsidRPr="00FB097E"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Elektrilevi OÜ</w:t>
            </w:r>
          </w:p>
        </w:tc>
        <w:tc>
          <w:tcPr>
            <w:tcW w:w="6237" w:type="dxa"/>
          </w:tcPr>
          <w:p w14:paraId="5F28DC4B" w14:textId="2FBB98FC" w:rsidR="00AD22C9" w:rsidRPr="00FB097E" w:rsidRDefault="00AD22C9"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planeeritud elektripaigaldise liitumiskilbile, 1 m laiuselt kilbi väliskontuurist</w:t>
            </w:r>
          </w:p>
        </w:tc>
      </w:tr>
      <w:tr w:rsidR="00AD22C9" w:rsidRPr="00FB097E" w14:paraId="460902D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59913E3" w14:textId="77777777" w:rsidR="00AD22C9" w:rsidRPr="00FB097E" w:rsidRDefault="00AD22C9" w:rsidP="00BD53CB">
            <w:pPr>
              <w:autoSpaceDE w:val="0"/>
              <w:spacing w:before="0"/>
              <w:jc w:val="center"/>
              <w:rPr>
                <w:rFonts w:cs="Arial"/>
                <w:lang w:val="et-EE"/>
              </w:rPr>
            </w:pPr>
          </w:p>
        </w:tc>
        <w:tc>
          <w:tcPr>
            <w:tcW w:w="1424" w:type="dxa"/>
            <w:vAlign w:val="center"/>
          </w:tcPr>
          <w:p w14:paraId="7C9CA767" w14:textId="77777777" w:rsidR="00AD22C9" w:rsidRPr="00FB097E"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p>
        </w:tc>
        <w:tc>
          <w:tcPr>
            <w:tcW w:w="6237" w:type="dxa"/>
          </w:tcPr>
          <w:p w14:paraId="20CF269C" w14:textId="22095564" w:rsidR="00AD22C9"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w:t>
            </w:r>
            <w:r w:rsidR="00AD22C9" w:rsidRPr="00FB097E">
              <w:rPr>
                <w:lang w:val="et-EE"/>
              </w:rPr>
              <w:t>ervituudi vajadus olemasoleva kraavi teenindamiseks</w:t>
            </w:r>
          </w:p>
        </w:tc>
      </w:tr>
      <w:tr w:rsidR="00AD22C9" w:rsidRPr="00FB097E" w14:paraId="31A8AE4D"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3C2CDFF6" w14:textId="0A33A935" w:rsidR="00AD22C9" w:rsidRPr="00FB097E" w:rsidRDefault="00AD22C9" w:rsidP="00AE1ECD">
            <w:pPr>
              <w:autoSpaceDE w:val="0"/>
              <w:spacing w:before="0"/>
              <w:jc w:val="center"/>
              <w:rPr>
                <w:rFonts w:cs="Arial"/>
                <w:lang w:val="et-EE"/>
              </w:rPr>
            </w:pPr>
            <w:r w:rsidRPr="00FB097E">
              <w:rPr>
                <w:rFonts w:cs="Arial"/>
                <w:lang w:val="et-EE"/>
              </w:rPr>
              <w:t>Krunt pos nr 49</w:t>
            </w:r>
          </w:p>
        </w:tc>
        <w:tc>
          <w:tcPr>
            <w:tcW w:w="1424" w:type="dxa"/>
            <w:vAlign w:val="center"/>
          </w:tcPr>
          <w:p w14:paraId="2098B6E9" w14:textId="77777777" w:rsidR="00AD22C9" w:rsidRPr="00FB097E" w:rsidRDefault="00AD22C9"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p>
        </w:tc>
        <w:tc>
          <w:tcPr>
            <w:tcW w:w="6237" w:type="dxa"/>
            <w:vAlign w:val="center"/>
          </w:tcPr>
          <w:p w14:paraId="1DADDA9E" w14:textId="1C5F5170" w:rsidR="00AD22C9"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w:t>
            </w:r>
            <w:r w:rsidR="00AD22C9" w:rsidRPr="00FB097E">
              <w:rPr>
                <w:lang w:val="et-EE"/>
              </w:rPr>
              <w:t>ervituudi vajadus olemasoleva kraavi teenindamiseks</w:t>
            </w:r>
          </w:p>
        </w:tc>
      </w:tr>
      <w:tr w:rsidR="00D95F0C" w:rsidRPr="00FB097E" w14:paraId="388982E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14DB4041" w14:textId="77777777" w:rsidR="00D95F0C" w:rsidRPr="00FB097E" w:rsidRDefault="00D95F0C" w:rsidP="00D95F0C">
            <w:pPr>
              <w:autoSpaceDE w:val="0"/>
              <w:spacing w:before="0"/>
              <w:jc w:val="center"/>
              <w:rPr>
                <w:rFonts w:cs="Arial"/>
                <w:b w:val="0"/>
                <w:bCs w:val="0"/>
                <w:lang w:val="et-EE"/>
              </w:rPr>
            </w:pPr>
            <w:r w:rsidRPr="00FB097E">
              <w:rPr>
                <w:rFonts w:cs="Arial"/>
                <w:lang w:val="et-EE"/>
              </w:rPr>
              <w:t xml:space="preserve">Krunt pos </w:t>
            </w:r>
          </w:p>
          <w:p w14:paraId="77137498" w14:textId="0EC41EB8" w:rsidR="00D95F0C" w:rsidRPr="00FB097E" w:rsidRDefault="00D95F0C" w:rsidP="00D95F0C">
            <w:pPr>
              <w:autoSpaceDE w:val="0"/>
              <w:spacing w:before="0"/>
              <w:jc w:val="center"/>
              <w:rPr>
                <w:rFonts w:cs="Arial"/>
                <w:lang w:val="et-EE"/>
              </w:rPr>
            </w:pPr>
            <w:r w:rsidRPr="00FB097E">
              <w:rPr>
                <w:rFonts w:cs="Arial"/>
                <w:lang w:val="et-EE"/>
              </w:rPr>
              <w:t>nr 50</w:t>
            </w:r>
          </w:p>
        </w:tc>
        <w:tc>
          <w:tcPr>
            <w:tcW w:w="1424" w:type="dxa"/>
            <w:vAlign w:val="center"/>
          </w:tcPr>
          <w:p w14:paraId="406CDED5" w14:textId="1A22D267"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2BAD75B6" w14:textId="4AE8C6B3"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 ja reovee kanalisatsioonitrassi liitumispunktile</w:t>
            </w:r>
            <w:r w:rsidR="00AB570A" w:rsidRPr="00FB097E">
              <w:rPr>
                <w:lang w:val="et-EE"/>
              </w:rPr>
              <w:t>,</w:t>
            </w:r>
            <w:r w:rsidRPr="00FB097E">
              <w:rPr>
                <w:lang w:val="et-EE"/>
              </w:rPr>
              <w:t xml:space="preserve"> 2 m liitumispunkti keskmest ümber perimeetri</w:t>
            </w:r>
          </w:p>
        </w:tc>
      </w:tr>
      <w:tr w:rsidR="00D95F0C" w:rsidRPr="00FB097E" w14:paraId="57A1EED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E6FFC8A" w14:textId="77777777" w:rsidR="00D95F0C" w:rsidRPr="00FB097E" w:rsidRDefault="00D95F0C" w:rsidP="00D95F0C">
            <w:pPr>
              <w:autoSpaceDE w:val="0"/>
              <w:spacing w:before="0"/>
              <w:jc w:val="center"/>
              <w:rPr>
                <w:rFonts w:cs="Arial"/>
                <w:lang w:val="et-EE"/>
              </w:rPr>
            </w:pPr>
          </w:p>
        </w:tc>
        <w:tc>
          <w:tcPr>
            <w:tcW w:w="1424" w:type="dxa"/>
            <w:vAlign w:val="center"/>
          </w:tcPr>
          <w:p w14:paraId="7937F014" w14:textId="3CFB1CE5"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72022713" w14:textId="5F1BA1FC"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reovee kanalisatsioonitrassile</w:t>
            </w:r>
            <w:r w:rsidR="00AB570A" w:rsidRPr="00FB097E">
              <w:rPr>
                <w:lang w:val="et-EE"/>
              </w:rPr>
              <w:t>,</w:t>
            </w:r>
            <w:r w:rsidRPr="00FB097E">
              <w:rPr>
                <w:lang w:val="et-EE"/>
              </w:rPr>
              <w:t xml:space="preserve"> 2 m äärmise trassi teljest mõlemale poole trassi</w:t>
            </w:r>
          </w:p>
        </w:tc>
      </w:tr>
      <w:tr w:rsidR="00D95F0C" w:rsidRPr="00FB097E" w14:paraId="1D03A8E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A53F648" w14:textId="77777777" w:rsidR="00D95F0C" w:rsidRPr="00FB097E" w:rsidRDefault="00D95F0C" w:rsidP="00D95F0C">
            <w:pPr>
              <w:autoSpaceDE w:val="0"/>
              <w:spacing w:before="0"/>
              <w:jc w:val="center"/>
              <w:rPr>
                <w:rFonts w:cs="Arial"/>
                <w:lang w:val="et-EE"/>
              </w:rPr>
            </w:pPr>
          </w:p>
        </w:tc>
        <w:tc>
          <w:tcPr>
            <w:tcW w:w="1424" w:type="dxa"/>
            <w:vAlign w:val="center"/>
          </w:tcPr>
          <w:p w14:paraId="021C1C00" w14:textId="41DFF0A0"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0B6AD896" w14:textId="42221C09"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planeeritud elektripaigaldise liitumiskilbile</w:t>
            </w:r>
            <w:r w:rsidR="00AB570A" w:rsidRPr="00FB097E">
              <w:rPr>
                <w:lang w:val="et-EE"/>
              </w:rPr>
              <w:t>,</w:t>
            </w:r>
            <w:r w:rsidRPr="00FB097E">
              <w:rPr>
                <w:lang w:val="et-EE"/>
              </w:rPr>
              <w:t xml:space="preserve"> 1 m laiuselt kilbi väliskontuurist</w:t>
            </w:r>
          </w:p>
        </w:tc>
      </w:tr>
      <w:tr w:rsidR="00D95F0C" w:rsidRPr="00FB097E" w14:paraId="7779D70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0731EB7" w14:textId="77777777" w:rsidR="00D95F0C" w:rsidRPr="00FB097E" w:rsidRDefault="00D95F0C" w:rsidP="00D95F0C">
            <w:pPr>
              <w:autoSpaceDE w:val="0"/>
              <w:spacing w:before="0"/>
              <w:jc w:val="center"/>
              <w:rPr>
                <w:rFonts w:cs="Arial"/>
                <w:lang w:val="et-EE"/>
              </w:rPr>
            </w:pPr>
          </w:p>
        </w:tc>
        <w:tc>
          <w:tcPr>
            <w:tcW w:w="1424" w:type="dxa"/>
            <w:vAlign w:val="center"/>
          </w:tcPr>
          <w:p w14:paraId="4B6E32A7" w14:textId="471F1127"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5D99FC88" w14:textId="319A56CB"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D95F0C" w:rsidRPr="00FB097E" w14:paraId="7E223EE0"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83C1246" w14:textId="77777777" w:rsidR="00D95F0C" w:rsidRPr="00FB097E" w:rsidRDefault="00D95F0C" w:rsidP="00D95F0C">
            <w:pPr>
              <w:autoSpaceDE w:val="0"/>
              <w:spacing w:before="0"/>
              <w:jc w:val="center"/>
              <w:rPr>
                <w:rFonts w:cs="Arial"/>
                <w:lang w:val="et-EE"/>
              </w:rPr>
            </w:pPr>
          </w:p>
        </w:tc>
        <w:tc>
          <w:tcPr>
            <w:tcW w:w="1424" w:type="dxa"/>
            <w:vAlign w:val="center"/>
          </w:tcPr>
          <w:p w14:paraId="5395C758" w14:textId="2BCDD191"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340D527C" w14:textId="09007534"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BD53CB" w:rsidRPr="00A01283" w14:paraId="23D84D6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368F36C7" w14:textId="77777777" w:rsidR="00BD53CB" w:rsidRPr="00FB097E" w:rsidRDefault="00BD53CB" w:rsidP="00D95F0C">
            <w:pPr>
              <w:autoSpaceDE w:val="0"/>
              <w:spacing w:before="0"/>
              <w:jc w:val="center"/>
              <w:rPr>
                <w:rFonts w:cs="Arial"/>
                <w:b w:val="0"/>
                <w:bCs w:val="0"/>
                <w:lang w:val="et-EE"/>
              </w:rPr>
            </w:pPr>
            <w:r w:rsidRPr="00FB097E">
              <w:rPr>
                <w:rFonts w:cs="Arial"/>
                <w:lang w:val="et-EE"/>
              </w:rPr>
              <w:t xml:space="preserve">Krunt pos </w:t>
            </w:r>
          </w:p>
          <w:p w14:paraId="02D323CB" w14:textId="00B1352E" w:rsidR="00BD53CB" w:rsidRPr="00FB097E" w:rsidRDefault="00BD53CB" w:rsidP="00D95F0C">
            <w:pPr>
              <w:autoSpaceDE w:val="0"/>
              <w:spacing w:before="0"/>
              <w:jc w:val="center"/>
              <w:rPr>
                <w:rFonts w:cs="Arial"/>
                <w:lang w:val="et-EE"/>
              </w:rPr>
            </w:pPr>
            <w:r w:rsidRPr="00FB097E">
              <w:rPr>
                <w:rFonts w:cs="Arial"/>
                <w:lang w:val="et-EE"/>
              </w:rPr>
              <w:t>nr 51</w:t>
            </w:r>
          </w:p>
        </w:tc>
        <w:tc>
          <w:tcPr>
            <w:tcW w:w="1424" w:type="dxa"/>
            <w:vAlign w:val="center"/>
          </w:tcPr>
          <w:p w14:paraId="7910E581" w14:textId="7344C5FE"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18418000" w14:textId="692E096E" w:rsidR="00BD53CB"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w:t>
            </w:r>
            <w:r w:rsidR="00BD53CB" w:rsidRPr="00FB097E">
              <w:rPr>
                <w:lang w:val="et-EE"/>
              </w:rPr>
              <w:t>eetrassi ja reovee kanalisatsioonitrassi liitumispunktile, 2 m liitumispunkti keskmest ümber perimeetri võrguvaldaja kasuks</w:t>
            </w:r>
          </w:p>
        </w:tc>
      </w:tr>
      <w:tr w:rsidR="00BD53CB" w:rsidRPr="00FB097E" w14:paraId="722F811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C1E343F" w14:textId="77777777" w:rsidR="00BD53CB" w:rsidRPr="00FB097E" w:rsidRDefault="00BD53CB" w:rsidP="00D95F0C">
            <w:pPr>
              <w:autoSpaceDE w:val="0"/>
              <w:spacing w:before="0"/>
              <w:jc w:val="center"/>
              <w:rPr>
                <w:rFonts w:cs="Arial"/>
                <w:lang w:val="et-EE"/>
              </w:rPr>
            </w:pPr>
          </w:p>
        </w:tc>
        <w:tc>
          <w:tcPr>
            <w:tcW w:w="1424" w:type="dxa"/>
            <w:vAlign w:val="center"/>
          </w:tcPr>
          <w:p w14:paraId="6DC727D4" w14:textId="306C9809"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0C4FF325" w14:textId="52966AAD"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reovee kanalisatsioonitrassile, 2 m äärmise trassi teljest mõlemale poole trassi võrguvaldaja kasuks</w:t>
            </w:r>
          </w:p>
        </w:tc>
      </w:tr>
      <w:tr w:rsidR="00BD53CB" w:rsidRPr="00FB097E" w14:paraId="67392CB8"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3796252" w14:textId="77777777" w:rsidR="00BD53CB" w:rsidRPr="00FB097E" w:rsidRDefault="00BD53CB" w:rsidP="00D95F0C">
            <w:pPr>
              <w:autoSpaceDE w:val="0"/>
              <w:spacing w:before="0"/>
              <w:jc w:val="center"/>
              <w:rPr>
                <w:rFonts w:cs="Arial"/>
                <w:lang w:val="et-EE"/>
              </w:rPr>
            </w:pPr>
          </w:p>
        </w:tc>
        <w:tc>
          <w:tcPr>
            <w:tcW w:w="1424" w:type="dxa"/>
            <w:vAlign w:val="center"/>
          </w:tcPr>
          <w:p w14:paraId="02BDB889" w14:textId="5111675D"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435D23F4" w14:textId="20C0C834"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planeeritud elektripaigaldise liitumiskilbile, 1 m laiuselt kilbi väliskontuurist võrguvaldaja kasuks</w:t>
            </w:r>
          </w:p>
        </w:tc>
      </w:tr>
      <w:tr w:rsidR="00BD53CB" w:rsidRPr="00FB097E" w14:paraId="2E1380B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77580F6" w14:textId="77777777" w:rsidR="00BD53CB" w:rsidRPr="00FB097E" w:rsidRDefault="00BD53CB" w:rsidP="00D95F0C">
            <w:pPr>
              <w:autoSpaceDE w:val="0"/>
              <w:spacing w:before="0"/>
              <w:jc w:val="center"/>
              <w:rPr>
                <w:rFonts w:cs="Arial"/>
                <w:lang w:val="et-EE"/>
              </w:rPr>
            </w:pPr>
          </w:p>
        </w:tc>
        <w:tc>
          <w:tcPr>
            <w:tcW w:w="1424" w:type="dxa"/>
            <w:vAlign w:val="center"/>
          </w:tcPr>
          <w:p w14:paraId="11E12959" w14:textId="23B72950"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05FBF5DB" w14:textId="66C06EDD"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 1 m mõlemale poole kaablit</w:t>
            </w:r>
          </w:p>
        </w:tc>
      </w:tr>
      <w:tr w:rsidR="00BD53CB" w:rsidRPr="00FB097E" w14:paraId="60369FD8"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D3DC220" w14:textId="11FA1C43" w:rsidR="00BD53CB" w:rsidRPr="00FB097E" w:rsidRDefault="00BD53CB" w:rsidP="00D95F0C">
            <w:pPr>
              <w:autoSpaceDE w:val="0"/>
              <w:spacing w:before="0"/>
              <w:jc w:val="center"/>
              <w:rPr>
                <w:rFonts w:cs="Arial"/>
                <w:lang w:val="et-EE"/>
              </w:rPr>
            </w:pPr>
          </w:p>
        </w:tc>
        <w:tc>
          <w:tcPr>
            <w:tcW w:w="1424" w:type="dxa"/>
            <w:vAlign w:val="center"/>
          </w:tcPr>
          <w:p w14:paraId="054D10B5" w14:textId="4C1F28F2"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7886A360" w14:textId="7F69F8C3"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 1 m mõlemale poole kaablit</w:t>
            </w:r>
          </w:p>
        </w:tc>
      </w:tr>
      <w:tr w:rsidR="00BD53CB" w:rsidRPr="00A01283" w14:paraId="3DDACDB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67ABBDE" w14:textId="77777777" w:rsidR="00BD53CB" w:rsidRPr="00FB097E" w:rsidRDefault="00BD53CB" w:rsidP="00D95F0C">
            <w:pPr>
              <w:autoSpaceDE w:val="0"/>
              <w:spacing w:before="0"/>
              <w:jc w:val="center"/>
              <w:rPr>
                <w:rFonts w:cs="Arial"/>
                <w:lang w:val="et-EE"/>
              </w:rPr>
            </w:pPr>
          </w:p>
        </w:tc>
        <w:tc>
          <w:tcPr>
            <w:tcW w:w="1424" w:type="dxa"/>
            <w:vAlign w:val="center"/>
          </w:tcPr>
          <w:p w14:paraId="4D85ED7E" w14:textId="4FCCE8AB"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25F4DD4E" w14:textId="6EAA9114"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sidekaabli liitumispunktile, 1</w:t>
            </w:r>
            <w:r w:rsidR="001F72DC" w:rsidRPr="00FB097E">
              <w:rPr>
                <w:lang w:val="et-EE"/>
              </w:rPr>
              <w:t xml:space="preserve"> </w:t>
            </w:r>
            <w:r w:rsidRPr="00FB097E">
              <w:rPr>
                <w:lang w:val="et-EE"/>
              </w:rPr>
              <w:t>m liitumispunkti keskmest ümber perimeetri võrguvaldaja kasuks</w:t>
            </w:r>
          </w:p>
        </w:tc>
      </w:tr>
      <w:tr w:rsidR="00D95F0C" w:rsidRPr="00A01283" w14:paraId="4FC6EC70"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7C2BFF37" w14:textId="77777777" w:rsidR="00D95F0C" w:rsidRPr="00FB097E" w:rsidRDefault="00D95F0C" w:rsidP="00D95F0C">
            <w:pPr>
              <w:autoSpaceDE w:val="0"/>
              <w:spacing w:before="0"/>
              <w:jc w:val="center"/>
              <w:rPr>
                <w:rFonts w:cs="Arial"/>
                <w:b w:val="0"/>
                <w:bCs w:val="0"/>
                <w:lang w:val="et-EE"/>
              </w:rPr>
            </w:pPr>
            <w:r w:rsidRPr="00FB097E">
              <w:rPr>
                <w:rFonts w:cs="Arial"/>
                <w:lang w:val="et-EE"/>
              </w:rPr>
              <w:t xml:space="preserve">Krunt pos </w:t>
            </w:r>
          </w:p>
          <w:p w14:paraId="2A9F18FB" w14:textId="753B83BF" w:rsidR="00B738AA" w:rsidRPr="00FB097E" w:rsidRDefault="00D95F0C" w:rsidP="001F72DC">
            <w:pPr>
              <w:autoSpaceDE w:val="0"/>
              <w:spacing w:before="0"/>
              <w:jc w:val="center"/>
              <w:rPr>
                <w:rFonts w:cs="Arial"/>
                <w:b w:val="0"/>
                <w:bCs w:val="0"/>
                <w:lang w:val="et-EE"/>
              </w:rPr>
            </w:pPr>
            <w:r w:rsidRPr="00FB097E">
              <w:rPr>
                <w:rFonts w:cs="Arial"/>
                <w:lang w:val="et-EE"/>
              </w:rPr>
              <w:t>nr 52</w:t>
            </w:r>
          </w:p>
        </w:tc>
        <w:tc>
          <w:tcPr>
            <w:tcW w:w="1424" w:type="dxa"/>
            <w:vAlign w:val="center"/>
          </w:tcPr>
          <w:p w14:paraId="348E2429" w14:textId="2C9C5ECA"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4C0DFD9A" w14:textId="197D6DAA" w:rsidR="00D95F0C"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w:t>
            </w:r>
            <w:r w:rsidR="00D95F0C" w:rsidRPr="00FB097E">
              <w:rPr>
                <w:lang w:val="et-EE"/>
              </w:rPr>
              <w:t>eetrassi</w:t>
            </w:r>
            <w:r w:rsidR="00C7796F" w:rsidRPr="00FB097E">
              <w:rPr>
                <w:lang w:val="et-EE"/>
              </w:rPr>
              <w:t xml:space="preserve"> ja</w:t>
            </w:r>
            <w:r w:rsidR="00D95F0C" w:rsidRPr="00FB097E">
              <w:rPr>
                <w:lang w:val="et-EE"/>
              </w:rPr>
              <w:t xml:space="preserve"> reovee kanalisatsioonitrassi liitumispunktile, 2 m liitumispunkti keskmest ümber perimeetri võrguvaldaja kasuks</w:t>
            </w:r>
          </w:p>
        </w:tc>
      </w:tr>
      <w:tr w:rsidR="00D95F0C" w:rsidRPr="00FB097E" w14:paraId="5347A98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1D696952" w14:textId="77777777" w:rsidR="00D95F0C" w:rsidRPr="00FB097E" w:rsidRDefault="00D95F0C" w:rsidP="00D95F0C">
            <w:pPr>
              <w:autoSpaceDE w:val="0"/>
              <w:spacing w:before="0"/>
              <w:jc w:val="center"/>
              <w:rPr>
                <w:rFonts w:cs="Arial"/>
                <w:lang w:val="et-EE"/>
              </w:rPr>
            </w:pPr>
          </w:p>
        </w:tc>
        <w:tc>
          <w:tcPr>
            <w:tcW w:w="1424" w:type="dxa"/>
            <w:vAlign w:val="center"/>
          </w:tcPr>
          <w:p w14:paraId="6FFA2017" w14:textId="05ED327E"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69AE0020" w14:textId="719CFBFE"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D95F0C" w:rsidRPr="00FB097E" w14:paraId="69B593A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F3ED0EA" w14:textId="77777777" w:rsidR="00D95F0C" w:rsidRPr="00FB097E" w:rsidRDefault="00D95F0C" w:rsidP="00D95F0C">
            <w:pPr>
              <w:autoSpaceDE w:val="0"/>
              <w:spacing w:before="0"/>
              <w:jc w:val="center"/>
              <w:rPr>
                <w:rFonts w:cs="Arial"/>
                <w:lang w:val="et-EE"/>
              </w:rPr>
            </w:pPr>
          </w:p>
        </w:tc>
        <w:tc>
          <w:tcPr>
            <w:tcW w:w="1424" w:type="dxa"/>
            <w:vAlign w:val="center"/>
          </w:tcPr>
          <w:p w14:paraId="27E1A868" w14:textId="502A3EB8" w:rsidR="00D95F0C" w:rsidRPr="00FB097E" w:rsidRDefault="00D95F0C"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170659F4" w14:textId="2E7C30A4" w:rsidR="00D95F0C" w:rsidRPr="00FB097E" w:rsidRDefault="00D95F0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BD53CB" w:rsidRPr="00A01283" w14:paraId="1D13F84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150D5B1" w14:textId="77777777" w:rsidR="00A16624" w:rsidRPr="00FB097E" w:rsidRDefault="00A16624" w:rsidP="00D95F0C">
            <w:pPr>
              <w:autoSpaceDE w:val="0"/>
              <w:spacing w:before="0"/>
              <w:jc w:val="center"/>
              <w:rPr>
                <w:rFonts w:cs="Arial"/>
                <w:b w:val="0"/>
                <w:bCs w:val="0"/>
                <w:lang w:val="et-EE"/>
              </w:rPr>
            </w:pPr>
          </w:p>
          <w:p w14:paraId="30EB18AA" w14:textId="77777777" w:rsidR="00A16624" w:rsidRPr="00FB097E" w:rsidRDefault="00A16624" w:rsidP="00D95F0C">
            <w:pPr>
              <w:autoSpaceDE w:val="0"/>
              <w:spacing w:before="0"/>
              <w:jc w:val="center"/>
              <w:rPr>
                <w:rFonts w:cs="Arial"/>
                <w:b w:val="0"/>
                <w:bCs w:val="0"/>
                <w:lang w:val="et-EE"/>
              </w:rPr>
            </w:pPr>
          </w:p>
          <w:p w14:paraId="64F0D606" w14:textId="18B70BEA" w:rsidR="00BD53CB" w:rsidRPr="00FB097E" w:rsidRDefault="00BD53CB" w:rsidP="00A16624">
            <w:pPr>
              <w:autoSpaceDE w:val="0"/>
              <w:spacing w:before="40"/>
              <w:jc w:val="center"/>
              <w:rPr>
                <w:rFonts w:cs="Arial"/>
                <w:b w:val="0"/>
                <w:bCs w:val="0"/>
                <w:lang w:val="et-EE"/>
              </w:rPr>
            </w:pPr>
            <w:r w:rsidRPr="00FB097E">
              <w:rPr>
                <w:rFonts w:cs="Arial"/>
                <w:lang w:val="et-EE"/>
              </w:rPr>
              <w:t>Krun</w:t>
            </w:r>
            <w:r w:rsidR="006258FB" w:rsidRPr="00FB097E">
              <w:rPr>
                <w:rFonts w:cs="Arial"/>
                <w:lang w:val="et-EE"/>
              </w:rPr>
              <w:t>did</w:t>
            </w:r>
            <w:r w:rsidRPr="00FB097E">
              <w:rPr>
                <w:rFonts w:cs="Arial"/>
                <w:lang w:val="et-EE"/>
              </w:rPr>
              <w:t xml:space="preserve"> pos </w:t>
            </w:r>
          </w:p>
          <w:p w14:paraId="0A98E74D" w14:textId="77777777" w:rsidR="00BD53CB" w:rsidRPr="00FB097E" w:rsidRDefault="00BD53CB" w:rsidP="00D95F0C">
            <w:pPr>
              <w:autoSpaceDE w:val="0"/>
              <w:spacing w:before="0"/>
              <w:jc w:val="center"/>
              <w:rPr>
                <w:rFonts w:cs="Arial"/>
                <w:b w:val="0"/>
                <w:bCs w:val="0"/>
                <w:lang w:val="et-EE"/>
              </w:rPr>
            </w:pPr>
            <w:r w:rsidRPr="00FB097E">
              <w:rPr>
                <w:rFonts w:cs="Arial"/>
                <w:lang w:val="et-EE"/>
              </w:rPr>
              <w:t xml:space="preserve">nr 53 </w:t>
            </w:r>
            <w:r w:rsidR="006258FB" w:rsidRPr="00FB097E">
              <w:rPr>
                <w:rFonts w:cs="Arial"/>
                <w:lang w:val="et-EE"/>
              </w:rPr>
              <w:t>–</w:t>
            </w:r>
            <w:r w:rsidRPr="00FB097E">
              <w:rPr>
                <w:rFonts w:cs="Arial"/>
                <w:lang w:val="et-EE"/>
              </w:rPr>
              <w:t xml:space="preserve"> 54</w:t>
            </w:r>
          </w:p>
          <w:p w14:paraId="1BEE3A4B" w14:textId="77777777" w:rsidR="00A16624" w:rsidRPr="00FB097E" w:rsidRDefault="00A16624" w:rsidP="00D95F0C">
            <w:pPr>
              <w:autoSpaceDE w:val="0"/>
              <w:spacing w:before="0"/>
              <w:jc w:val="center"/>
              <w:rPr>
                <w:rFonts w:cs="Arial"/>
                <w:b w:val="0"/>
                <w:bCs w:val="0"/>
                <w:lang w:val="et-EE"/>
              </w:rPr>
            </w:pPr>
          </w:p>
          <w:p w14:paraId="17D0A86E" w14:textId="77777777" w:rsidR="00A16624" w:rsidRPr="00FB097E" w:rsidRDefault="00A16624" w:rsidP="00D95F0C">
            <w:pPr>
              <w:autoSpaceDE w:val="0"/>
              <w:spacing w:before="0"/>
              <w:jc w:val="center"/>
              <w:rPr>
                <w:rFonts w:cs="Arial"/>
                <w:b w:val="0"/>
                <w:bCs w:val="0"/>
                <w:lang w:val="et-EE"/>
              </w:rPr>
            </w:pPr>
          </w:p>
          <w:p w14:paraId="6298BDD2" w14:textId="77777777" w:rsidR="00A16624" w:rsidRPr="00FB097E" w:rsidRDefault="00A16624" w:rsidP="00D95F0C">
            <w:pPr>
              <w:autoSpaceDE w:val="0"/>
              <w:spacing w:before="0"/>
              <w:jc w:val="center"/>
              <w:rPr>
                <w:rFonts w:cs="Arial"/>
                <w:b w:val="0"/>
                <w:bCs w:val="0"/>
                <w:lang w:val="et-EE"/>
              </w:rPr>
            </w:pPr>
          </w:p>
          <w:p w14:paraId="5FA944E3" w14:textId="77777777" w:rsidR="00A16624" w:rsidRPr="00FB097E" w:rsidRDefault="00A16624" w:rsidP="00D95F0C">
            <w:pPr>
              <w:autoSpaceDE w:val="0"/>
              <w:spacing w:before="0"/>
              <w:jc w:val="center"/>
              <w:rPr>
                <w:rFonts w:cs="Arial"/>
                <w:b w:val="0"/>
                <w:bCs w:val="0"/>
                <w:lang w:val="et-EE"/>
              </w:rPr>
            </w:pPr>
          </w:p>
          <w:p w14:paraId="7BC49EE3" w14:textId="77777777" w:rsidR="00A16624" w:rsidRPr="00FB097E" w:rsidRDefault="00A16624" w:rsidP="00A16624">
            <w:pPr>
              <w:autoSpaceDE w:val="0"/>
              <w:spacing w:before="0"/>
              <w:jc w:val="center"/>
              <w:rPr>
                <w:rFonts w:cs="Arial"/>
                <w:b w:val="0"/>
                <w:bCs w:val="0"/>
                <w:lang w:val="et-EE"/>
              </w:rPr>
            </w:pPr>
            <w:r w:rsidRPr="00FB097E">
              <w:rPr>
                <w:rFonts w:cs="Arial"/>
                <w:lang w:val="et-EE"/>
              </w:rPr>
              <w:t xml:space="preserve">Krundid pos </w:t>
            </w:r>
          </w:p>
          <w:p w14:paraId="75EE0F02" w14:textId="41107648" w:rsidR="00A16624" w:rsidRPr="00FB097E" w:rsidRDefault="00A16624" w:rsidP="00A16624">
            <w:pPr>
              <w:autoSpaceDE w:val="0"/>
              <w:spacing w:before="0"/>
              <w:jc w:val="center"/>
              <w:rPr>
                <w:rFonts w:cs="Arial"/>
                <w:lang w:val="et-EE"/>
              </w:rPr>
            </w:pPr>
            <w:r w:rsidRPr="00FB097E">
              <w:rPr>
                <w:rFonts w:cs="Arial"/>
                <w:lang w:val="et-EE"/>
              </w:rPr>
              <w:t>nr 53 – 54</w:t>
            </w:r>
          </w:p>
        </w:tc>
        <w:tc>
          <w:tcPr>
            <w:tcW w:w="1424" w:type="dxa"/>
            <w:vAlign w:val="center"/>
          </w:tcPr>
          <w:p w14:paraId="48C2B969" w14:textId="5103706D"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lastRenderedPageBreak/>
              <w:t>Aktsiaselts ELVESO</w:t>
            </w:r>
          </w:p>
        </w:tc>
        <w:tc>
          <w:tcPr>
            <w:tcW w:w="6237" w:type="dxa"/>
          </w:tcPr>
          <w:p w14:paraId="714FCA62" w14:textId="7B745B8E"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 ja reovee kanalisatsioonitrassi liitumispunktile, 2 m liitumispunkti keskmest ümber perimeetri võrguvaldaja kasuks</w:t>
            </w:r>
          </w:p>
        </w:tc>
      </w:tr>
      <w:tr w:rsidR="00BD53CB" w:rsidRPr="00FB097E" w14:paraId="13FA7975"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2227A9C3" w14:textId="08C8198F" w:rsidR="00BD53CB" w:rsidRPr="00FB097E" w:rsidRDefault="00BD53CB" w:rsidP="00D95F0C">
            <w:pPr>
              <w:autoSpaceDE w:val="0"/>
              <w:spacing w:before="0"/>
              <w:jc w:val="center"/>
              <w:rPr>
                <w:rFonts w:cs="Arial"/>
                <w:lang w:val="et-EE"/>
              </w:rPr>
            </w:pPr>
          </w:p>
        </w:tc>
        <w:tc>
          <w:tcPr>
            <w:tcW w:w="1424" w:type="dxa"/>
            <w:vAlign w:val="center"/>
          </w:tcPr>
          <w:p w14:paraId="66A850A4" w14:textId="0BFCDD6B"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622A8343" w14:textId="06007C91" w:rsidR="00BD53CB"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w:t>
            </w:r>
            <w:r w:rsidR="00BD53CB" w:rsidRPr="00FB097E">
              <w:rPr>
                <w:lang w:val="et-EE"/>
              </w:rPr>
              <w:t>eetrassile ja reovee kanalisatsioonitrassile ning kanalisatsiooni survetrassile, 2 m äärmise trassi teljest mõlemale poole trassi võrguvaldaja kasuks</w:t>
            </w:r>
          </w:p>
        </w:tc>
      </w:tr>
      <w:tr w:rsidR="00BD53CB" w:rsidRPr="00FB097E" w14:paraId="6BAF07C3"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B12485C" w14:textId="77777777" w:rsidR="00BD53CB" w:rsidRPr="00FB097E" w:rsidRDefault="00BD53CB" w:rsidP="00D95F0C">
            <w:pPr>
              <w:autoSpaceDE w:val="0"/>
              <w:spacing w:before="0"/>
              <w:jc w:val="center"/>
              <w:rPr>
                <w:rFonts w:cs="Arial"/>
                <w:lang w:val="et-EE"/>
              </w:rPr>
            </w:pPr>
          </w:p>
        </w:tc>
        <w:tc>
          <w:tcPr>
            <w:tcW w:w="1424" w:type="dxa"/>
            <w:vAlign w:val="center"/>
          </w:tcPr>
          <w:p w14:paraId="576EB681" w14:textId="7EC700D9"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4D5C5ED6" w14:textId="58CFBF94"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planeeritud elektripaigaldise liitumiskilbile, 1 m laiuselt kilbi väliskontuurist võrguvaldaja kasuks</w:t>
            </w:r>
          </w:p>
        </w:tc>
      </w:tr>
      <w:tr w:rsidR="00BD53CB" w:rsidRPr="00FB097E" w14:paraId="796CD0E4"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4C9C3BE" w14:textId="77777777" w:rsidR="00BD53CB" w:rsidRPr="00FB097E" w:rsidRDefault="00BD53CB" w:rsidP="00D95F0C">
            <w:pPr>
              <w:autoSpaceDE w:val="0"/>
              <w:spacing w:before="0"/>
              <w:jc w:val="center"/>
              <w:rPr>
                <w:rFonts w:cs="Arial"/>
                <w:lang w:val="et-EE"/>
              </w:rPr>
            </w:pPr>
          </w:p>
        </w:tc>
        <w:tc>
          <w:tcPr>
            <w:tcW w:w="1424" w:type="dxa"/>
            <w:vAlign w:val="center"/>
          </w:tcPr>
          <w:p w14:paraId="3B672C43" w14:textId="337880C4"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0019D0D3" w14:textId="6D62D6AC"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BD53CB" w:rsidRPr="00FB097E" w14:paraId="4BEECFA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5E96BB68" w14:textId="77777777" w:rsidR="00BD53CB" w:rsidRPr="00FB097E" w:rsidRDefault="00BD53CB" w:rsidP="00D95F0C">
            <w:pPr>
              <w:autoSpaceDE w:val="0"/>
              <w:spacing w:before="0"/>
              <w:jc w:val="center"/>
              <w:rPr>
                <w:rFonts w:cs="Arial"/>
                <w:lang w:val="et-EE"/>
              </w:rPr>
            </w:pPr>
          </w:p>
        </w:tc>
        <w:tc>
          <w:tcPr>
            <w:tcW w:w="1424" w:type="dxa"/>
            <w:vAlign w:val="center"/>
          </w:tcPr>
          <w:p w14:paraId="57A060B8" w14:textId="30F0A377"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3EAB47D0" w14:textId="03D26F30"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BD53CB" w:rsidRPr="00A01283" w14:paraId="5F73C29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6A51823" w14:textId="77777777" w:rsidR="00BD53CB" w:rsidRPr="00FB097E" w:rsidRDefault="00BD53CB" w:rsidP="00D95F0C">
            <w:pPr>
              <w:autoSpaceDE w:val="0"/>
              <w:spacing w:before="0"/>
              <w:jc w:val="center"/>
              <w:rPr>
                <w:rFonts w:cs="Arial"/>
                <w:lang w:val="et-EE"/>
              </w:rPr>
            </w:pPr>
          </w:p>
        </w:tc>
        <w:tc>
          <w:tcPr>
            <w:tcW w:w="1424" w:type="dxa"/>
            <w:vAlign w:val="center"/>
          </w:tcPr>
          <w:p w14:paraId="369BEA41" w14:textId="358DA41D"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16769D0D" w14:textId="50200457"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sidekaabli liitumispunktile, 1</w:t>
            </w:r>
            <w:r w:rsidR="001F72DC" w:rsidRPr="00FB097E">
              <w:rPr>
                <w:lang w:val="et-EE"/>
              </w:rPr>
              <w:t xml:space="preserve"> </w:t>
            </w:r>
            <w:r w:rsidRPr="00FB097E">
              <w:rPr>
                <w:lang w:val="et-EE"/>
              </w:rPr>
              <w:t>m liitumispunkti keskmest ümber perimeetri võrguvaldaja kasuks</w:t>
            </w:r>
          </w:p>
        </w:tc>
      </w:tr>
      <w:tr w:rsidR="00BD53CB" w:rsidRPr="00A01283" w14:paraId="5A3D7A3F"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6AD6393E" w14:textId="09868F49" w:rsidR="006258FB" w:rsidRPr="00FB097E" w:rsidRDefault="006258FB" w:rsidP="006258FB">
            <w:pPr>
              <w:autoSpaceDE w:val="0"/>
              <w:spacing w:before="0"/>
              <w:jc w:val="center"/>
              <w:rPr>
                <w:rFonts w:cs="Arial"/>
                <w:b w:val="0"/>
                <w:bCs w:val="0"/>
                <w:lang w:val="et-EE"/>
              </w:rPr>
            </w:pPr>
            <w:r w:rsidRPr="00FB097E">
              <w:rPr>
                <w:rFonts w:cs="Arial"/>
                <w:lang w:val="et-EE"/>
              </w:rPr>
              <w:t>Krundid pos</w:t>
            </w:r>
            <w:r w:rsidR="00AE1ECD" w:rsidRPr="00FB097E">
              <w:rPr>
                <w:rFonts w:cs="Arial"/>
                <w:lang w:val="et-EE"/>
              </w:rPr>
              <w:t xml:space="preserve"> </w:t>
            </w:r>
          </w:p>
          <w:p w14:paraId="23A11263" w14:textId="375EF610" w:rsidR="006258FB" w:rsidRPr="00FB097E" w:rsidRDefault="006258FB" w:rsidP="006258FB">
            <w:pPr>
              <w:autoSpaceDE w:val="0"/>
              <w:spacing w:before="0"/>
              <w:jc w:val="center"/>
              <w:rPr>
                <w:rFonts w:cs="Arial"/>
                <w:lang w:val="et-EE"/>
              </w:rPr>
            </w:pPr>
            <w:r w:rsidRPr="00FB097E">
              <w:rPr>
                <w:rFonts w:cs="Arial"/>
                <w:lang w:val="et-EE"/>
              </w:rPr>
              <w:t>nr 55 – 56</w:t>
            </w:r>
          </w:p>
        </w:tc>
        <w:tc>
          <w:tcPr>
            <w:tcW w:w="1424" w:type="dxa"/>
            <w:vAlign w:val="center"/>
          </w:tcPr>
          <w:p w14:paraId="754B15D6" w14:textId="02D90912"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5C91A395" w14:textId="3837D550" w:rsidR="00BD53CB"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w:t>
            </w:r>
            <w:r w:rsidR="00BD53CB" w:rsidRPr="00FB097E">
              <w:rPr>
                <w:lang w:val="et-EE"/>
              </w:rPr>
              <w:t>eetrassi ja reovee kanalisatsioonitrassi liitumispunktile, 2 m liitumispunkti keskmest ümber perimeetri võrguvaldaja kasuks</w:t>
            </w:r>
          </w:p>
        </w:tc>
      </w:tr>
      <w:tr w:rsidR="00BD53CB" w:rsidRPr="00FB097E" w14:paraId="685AC80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6B9648B" w14:textId="4AF8594C" w:rsidR="00BD53CB" w:rsidRPr="00FB097E" w:rsidRDefault="00BD53CB" w:rsidP="007933D4">
            <w:pPr>
              <w:autoSpaceDE w:val="0"/>
              <w:spacing w:before="0"/>
              <w:jc w:val="center"/>
              <w:rPr>
                <w:rFonts w:cs="Arial"/>
                <w:lang w:val="et-EE"/>
              </w:rPr>
            </w:pPr>
          </w:p>
        </w:tc>
        <w:tc>
          <w:tcPr>
            <w:tcW w:w="1424" w:type="dxa"/>
            <w:vAlign w:val="center"/>
          </w:tcPr>
          <w:p w14:paraId="1152EE08" w14:textId="5B3DA817"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58271F6" w14:textId="50FF3A4C"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reovee kanalisatsioonitrassile ning kanalisatsiooni survetrassile, 2 m äärmise trassi teljest mõlemale poole trassi võrguvaldaja kasuks</w:t>
            </w:r>
          </w:p>
        </w:tc>
      </w:tr>
      <w:tr w:rsidR="00BD53CB" w:rsidRPr="00FB097E" w14:paraId="428AB8C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DB89054" w14:textId="77777777" w:rsidR="00BD53CB" w:rsidRPr="00FB097E" w:rsidRDefault="00BD53CB" w:rsidP="007933D4">
            <w:pPr>
              <w:autoSpaceDE w:val="0"/>
              <w:spacing w:before="0"/>
              <w:jc w:val="center"/>
              <w:rPr>
                <w:rFonts w:cs="Arial"/>
                <w:lang w:val="et-EE"/>
              </w:rPr>
            </w:pPr>
          </w:p>
        </w:tc>
        <w:tc>
          <w:tcPr>
            <w:tcW w:w="1424" w:type="dxa"/>
            <w:vAlign w:val="center"/>
          </w:tcPr>
          <w:p w14:paraId="2C85D3EA" w14:textId="67666F2B"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251F72FA" w14:textId="789F6436"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planeeritud elektripaigaldise liitumiskilbile, 1 m laiuselt kilbi väliskontuurist võrguvaldaja kasuks</w:t>
            </w:r>
          </w:p>
        </w:tc>
      </w:tr>
      <w:tr w:rsidR="00BD53CB" w:rsidRPr="00FB097E" w14:paraId="18F47AC9"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93B42A1" w14:textId="77777777" w:rsidR="00BD53CB" w:rsidRPr="00FB097E" w:rsidRDefault="00BD53CB" w:rsidP="007933D4">
            <w:pPr>
              <w:autoSpaceDE w:val="0"/>
              <w:spacing w:before="0"/>
              <w:jc w:val="center"/>
              <w:rPr>
                <w:rFonts w:cs="Arial"/>
                <w:lang w:val="et-EE"/>
              </w:rPr>
            </w:pPr>
          </w:p>
        </w:tc>
        <w:tc>
          <w:tcPr>
            <w:tcW w:w="1424" w:type="dxa"/>
            <w:vAlign w:val="center"/>
          </w:tcPr>
          <w:p w14:paraId="4177BEE7" w14:textId="5FC3BC48"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29E38866" w14:textId="3B002ABA"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BD53CB" w:rsidRPr="00FB097E" w14:paraId="19ECB624" w14:textId="77777777" w:rsidTr="001F72DC">
        <w:trPr>
          <w:trHeight w:val="285"/>
        </w:trPr>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61740AA" w14:textId="77777777" w:rsidR="00BD53CB" w:rsidRPr="00FB097E" w:rsidRDefault="00BD53CB" w:rsidP="007933D4">
            <w:pPr>
              <w:autoSpaceDE w:val="0"/>
              <w:spacing w:before="0"/>
              <w:jc w:val="center"/>
              <w:rPr>
                <w:rFonts w:cs="Arial"/>
                <w:lang w:val="et-EE"/>
              </w:rPr>
            </w:pPr>
          </w:p>
        </w:tc>
        <w:tc>
          <w:tcPr>
            <w:tcW w:w="1424" w:type="dxa"/>
            <w:vAlign w:val="center"/>
          </w:tcPr>
          <w:p w14:paraId="7518BD2E" w14:textId="731AF311"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511E7EA1" w14:textId="1073F472"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BD53CB" w:rsidRPr="00A01283" w14:paraId="05D82937"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3CBD695" w14:textId="77777777" w:rsidR="00BD53CB" w:rsidRPr="00FB097E" w:rsidRDefault="00BD53CB" w:rsidP="00BD53CB">
            <w:pPr>
              <w:autoSpaceDE w:val="0"/>
              <w:spacing w:before="0"/>
              <w:jc w:val="center"/>
              <w:rPr>
                <w:rFonts w:cs="Arial"/>
                <w:lang w:val="et-EE"/>
              </w:rPr>
            </w:pPr>
          </w:p>
        </w:tc>
        <w:tc>
          <w:tcPr>
            <w:tcW w:w="1424" w:type="dxa"/>
            <w:vAlign w:val="center"/>
          </w:tcPr>
          <w:p w14:paraId="6DF3F661" w14:textId="38268A44" w:rsidR="00BD53CB" w:rsidRPr="00FB097E" w:rsidRDefault="00BD53CB"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433FE8F0" w14:textId="612B5E1B" w:rsidR="00BD53CB" w:rsidRPr="00FB097E" w:rsidRDefault="00BD53CB"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sidekaabli liitumispunktile, 1</w:t>
            </w:r>
            <w:r w:rsidR="001F72DC" w:rsidRPr="00FB097E">
              <w:rPr>
                <w:lang w:val="et-EE"/>
              </w:rPr>
              <w:t xml:space="preserve"> </w:t>
            </w:r>
            <w:r w:rsidRPr="00FB097E">
              <w:rPr>
                <w:lang w:val="et-EE"/>
              </w:rPr>
              <w:t>m liitumispunkti keskmest ümber perimeetri võrguvaldaja kasuks</w:t>
            </w:r>
          </w:p>
        </w:tc>
      </w:tr>
      <w:tr w:rsidR="007933D4" w:rsidRPr="00FB097E" w14:paraId="4CC6894C" w14:textId="77777777" w:rsidTr="001F72DC">
        <w:tc>
          <w:tcPr>
            <w:cnfStyle w:val="001000000000" w:firstRow="0" w:lastRow="0" w:firstColumn="1" w:lastColumn="0" w:oddVBand="0" w:evenVBand="0" w:oddHBand="0" w:evenHBand="0" w:firstRowFirstColumn="0" w:firstRowLastColumn="0" w:lastRowFirstColumn="0" w:lastRowLastColumn="0"/>
            <w:tcW w:w="9639" w:type="dxa"/>
            <w:gridSpan w:val="3"/>
            <w:vAlign w:val="center"/>
          </w:tcPr>
          <w:p w14:paraId="5EDFDA4C" w14:textId="74A1C0A9" w:rsidR="007933D4" w:rsidRPr="00FB097E" w:rsidRDefault="007933D4" w:rsidP="001F72DC">
            <w:pPr>
              <w:autoSpaceDE w:val="0"/>
              <w:spacing w:before="0"/>
              <w:ind w:left="-99" w:right="-113"/>
              <w:jc w:val="left"/>
              <w:rPr>
                <w:rFonts w:cs="Arial"/>
                <w:lang w:val="et-EE"/>
              </w:rPr>
            </w:pPr>
            <w:r w:rsidRPr="00FB097E">
              <w:rPr>
                <w:rFonts w:cs="Arial"/>
                <w:lang w:val="et-EE"/>
              </w:rPr>
              <w:t>Servituudi vajadus tehnovõrkudele väljaspool planeeringuala:</w:t>
            </w:r>
          </w:p>
        </w:tc>
      </w:tr>
      <w:tr w:rsidR="00AB570A" w:rsidRPr="00FB097E" w14:paraId="03D48EA2"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1D085783" w14:textId="77777777" w:rsidR="00AB570A" w:rsidRPr="00FB097E" w:rsidRDefault="00AB570A" w:rsidP="007933D4">
            <w:pPr>
              <w:spacing w:before="0"/>
              <w:jc w:val="center"/>
              <w:rPr>
                <w:rFonts w:cs="Arial"/>
                <w:b w:val="0"/>
                <w:bCs w:val="0"/>
                <w:lang w:val="et-EE"/>
              </w:rPr>
            </w:pPr>
            <w:r w:rsidRPr="00FB097E">
              <w:rPr>
                <w:rFonts w:cs="Arial"/>
                <w:lang w:val="et-EE"/>
              </w:rPr>
              <w:t>Hiiemäe tee L5</w:t>
            </w:r>
          </w:p>
          <w:p w14:paraId="778E13D4" w14:textId="6411F1A3" w:rsidR="00AB570A" w:rsidRPr="00FB097E" w:rsidRDefault="00AB570A" w:rsidP="007933D4">
            <w:pPr>
              <w:autoSpaceDE w:val="0"/>
              <w:spacing w:before="0"/>
              <w:jc w:val="center"/>
              <w:rPr>
                <w:rFonts w:cs="Arial"/>
                <w:lang w:val="et-EE"/>
              </w:rPr>
            </w:pPr>
            <w:r w:rsidRPr="00FB097E">
              <w:rPr>
                <w:rFonts w:cs="Arial"/>
                <w:lang w:val="et-EE"/>
              </w:rPr>
              <w:t>(65301:001:5818)</w:t>
            </w:r>
          </w:p>
        </w:tc>
        <w:tc>
          <w:tcPr>
            <w:tcW w:w="1424" w:type="dxa"/>
            <w:vAlign w:val="center"/>
          </w:tcPr>
          <w:p w14:paraId="209BA973" w14:textId="7C0D2089" w:rsidR="00AB570A" w:rsidRPr="00FB097E"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0EC056F4" w14:textId="3CBD9593" w:rsidR="00AB570A" w:rsidRPr="00FB097E"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reovee kanalisatsioonitrassile, 2 m äärmise trassi teljest mõlemale poole trassi võrguvaldaja kasuks</w:t>
            </w:r>
          </w:p>
        </w:tc>
      </w:tr>
      <w:tr w:rsidR="00AB570A" w:rsidRPr="00FB097E" w14:paraId="30F9CD1C"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774699CE" w14:textId="77777777" w:rsidR="00AB570A" w:rsidRPr="00FB097E" w:rsidRDefault="00AB570A" w:rsidP="00AB570A">
            <w:pPr>
              <w:spacing w:before="0"/>
              <w:jc w:val="center"/>
              <w:rPr>
                <w:rFonts w:cs="Arial"/>
                <w:lang w:val="et-EE"/>
              </w:rPr>
            </w:pPr>
          </w:p>
        </w:tc>
        <w:tc>
          <w:tcPr>
            <w:tcW w:w="1424" w:type="dxa"/>
            <w:vAlign w:val="center"/>
          </w:tcPr>
          <w:p w14:paraId="6A876354" w14:textId="37FB2592" w:rsidR="00AB570A" w:rsidRPr="00FB097E"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lang w:val="et-EE"/>
              </w:rPr>
            </w:pPr>
            <w:r w:rsidRPr="00FB097E">
              <w:rPr>
                <w:rFonts w:cs="Arial"/>
                <w:lang w:val="et-EE"/>
              </w:rPr>
              <w:t>Telia Eesti AS</w:t>
            </w:r>
          </w:p>
        </w:tc>
        <w:tc>
          <w:tcPr>
            <w:tcW w:w="6237" w:type="dxa"/>
          </w:tcPr>
          <w:p w14:paraId="66FA7224" w14:textId="38DD1793" w:rsidR="00AB570A" w:rsidRPr="00FB097E"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sidekaabli trassile äärmise kaabli teljest, 1 m mõlemale poole kaablit</w:t>
            </w:r>
          </w:p>
        </w:tc>
      </w:tr>
      <w:tr w:rsidR="007933D4" w:rsidRPr="00FB097E" w14:paraId="36D919D0"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2E173723" w14:textId="77777777" w:rsidR="007933D4" w:rsidRPr="00FB097E" w:rsidRDefault="007933D4" w:rsidP="007933D4">
            <w:pPr>
              <w:spacing w:before="0"/>
              <w:ind w:left="-105" w:right="-110"/>
              <w:jc w:val="center"/>
              <w:rPr>
                <w:rFonts w:cs="Arial"/>
                <w:b w:val="0"/>
                <w:bCs w:val="0"/>
                <w:lang w:val="et-EE"/>
              </w:rPr>
            </w:pPr>
            <w:r w:rsidRPr="00FB097E">
              <w:rPr>
                <w:rFonts w:cs="Arial"/>
                <w:lang w:val="et-EE"/>
              </w:rPr>
              <w:t>Kanarbiku tee L3</w:t>
            </w:r>
          </w:p>
          <w:p w14:paraId="0C7094FA" w14:textId="4BAB0398"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65301:001:5344)</w:t>
            </w:r>
          </w:p>
        </w:tc>
        <w:tc>
          <w:tcPr>
            <w:tcW w:w="1424" w:type="dxa"/>
            <w:vAlign w:val="center"/>
          </w:tcPr>
          <w:p w14:paraId="560FF02B" w14:textId="1EA6164B"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C7D880C" w14:textId="488727B4"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kanalisatsiooni</w:t>
            </w:r>
            <w:r w:rsidR="00AB570A" w:rsidRPr="00FB097E">
              <w:rPr>
                <w:lang w:val="et-EE"/>
              </w:rPr>
              <w:t xml:space="preserve"> surve</w:t>
            </w:r>
            <w:r w:rsidRPr="00FB097E">
              <w:rPr>
                <w:lang w:val="et-EE"/>
              </w:rPr>
              <w:t>trassile, 2 m äärmise trassi teljest mõlemale poole trassi võrguvaldaja kasuks</w:t>
            </w:r>
          </w:p>
        </w:tc>
      </w:tr>
      <w:tr w:rsidR="007933D4" w:rsidRPr="00FB097E" w14:paraId="6781D187"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0632E2CC" w14:textId="77777777" w:rsidR="007933D4" w:rsidRPr="00FB097E" w:rsidRDefault="007933D4" w:rsidP="007933D4">
            <w:pPr>
              <w:spacing w:before="0"/>
              <w:jc w:val="center"/>
              <w:rPr>
                <w:rFonts w:cs="Arial"/>
                <w:b w:val="0"/>
                <w:bCs w:val="0"/>
                <w:lang w:val="et-EE"/>
              </w:rPr>
            </w:pPr>
            <w:r w:rsidRPr="00FB097E">
              <w:rPr>
                <w:rFonts w:cs="Arial"/>
                <w:lang w:val="et-EE"/>
              </w:rPr>
              <w:t>Kanarbiku tee</w:t>
            </w:r>
          </w:p>
          <w:p w14:paraId="41C01827" w14:textId="69335B16"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65301:001:3392)</w:t>
            </w:r>
          </w:p>
        </w:tc>
        <w:tc>
          <w:tcPr>
            <w:tcW w:w="1424" w:type="dxa"/>
            <w:vAlign w:val="center"/>
          </w:tcPr>
          <w:p w14:paraId="016B76F9" w14:textId="6F22FBF8"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12BFEA07" w14:textId="0CA05ADA"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2 m äärmise trassi teljest mõlemale poole trassi võrguvaldaja kasuks</w:t>
            </w:r>
          </w:p>
        </w:tc>
      </w:tr>
      <w:tr w:rsidR="007933D4" w:rsidRPr="00FB097E" w14:paraId="5EE7294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2EDC887C" w14:textId="77777777" w:rsidR="007933D4" w:rsidRPr="00FB097E" w:rsidRDefault="007933D4" w:rsidP="007933D4">
            <w:pPr>
              <w:spacing w:before="0"/>
              <w:jc w:val="center"/>
              <w:rPr>
                <w:rFonts w:cs="Arial"/>
                <w:b w:val="0"/>
                <w:bCs w:val="0"/>
                <w:lang w:val="et-EE"/>
              </w:rPr>
            </w:pPr>
            <w:r w:rsidRPr="00FB097E">
              <w:rPr>
                <w:rFonts w:cs="Arial"/>
                <w:lang w:val="et-EE"/>
              </w:rPr>
              <w:t>Väljaotsa tee T2</w:t>
            </w:r>
          </w:p>
          <w:p w14:paraId="7A501C37" w14:textId="5D6CC7E6"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65301:001:3259)</w:t>
            </w:r>
          </w:p>
        </w:tc>
        <w:tc>
          <w:tcPr>
            <w:tcW w:w="1424" w:type="dxa"/>
            <w:vAlign w:val="center"/>
          </w:tcPr>
          <w:p w14:paraId="6E576F5A" w14:textId="2C295E05"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2B57B5D3" w14:textId="7ECA0A86"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2 m äärmise trassi teljest mõlemale poole trassi võrguvaldaja kasuks</w:t>
            </w:r>
          </w:p>
        </w:tc>
      </w:tr>
      <w:tr w:rsidR="007933D4" w:rsidRPr="00FB097E" w14:paraId="4A4638DD"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65288461" w14:textId="5B412A82" w:rsidR="007933D4" w:rsidRPr="00FB097E" w:rsidRDefault="007933D4" w:rsidP="007933D4">
            <w:pPr>
              <w:autoSpaceDE w:val="0"/>
              <w:spacing w:before="0"/>
              <w:jc w:val="center"/>
              <w:rPr>
                <w:rFonts w:cs="Arial"/>
                <w:lang w:val="et-EE"/>
              </w:rPr>
            </w:pPr>
          </w:p>
        </w:tc>
        <w:tc>
          <w:tcPr>
            <w:tcW w:w="1424" w:type="dxa"/>
            <w:vAlign w:val="center"/>
          </w:tcPr>
          <w:p w14:paraId="5E6B5E6B" w14:textId="6BD1B412"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58121F43" w14:textId="4B7568D8"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7933D4" w:rsidRPr="00FB097E" w14:paraId="66646F56"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30042DE" w14:textId="77777777" w:rsidR="007933D4" w:rsidRPr="00FB097E" w:rsidRDefault="007933D4" w:rsidP="007933D4">
            <w:pPr>
              <w:autoSpaceDE w:val="0"/>
              <w:spacing w:before="0"/>
              <w:jc w:val="center"/>
              <w:rPr>
                <w:rFonts w:cs="Arial"/>
                <w:lang w:val="et-EE"/>
              </w:rPr>
            </w:pPr>
          </w:p>
        </w:tc>
        <w:tc>
          <w:tcPr>
            <w:tcW w:w="1424" w:type="dxa"/>
            <w:vAlign w:val="center"/>
          </w:tcPr>
          <w:p w14:paraId="3C11E430" w14:textId="705F64FC"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156BDF5B" w14:textId="7243FF7B"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7933D4" w:rsidRPr="00FB097E" w14:paraId="6EBC56EC"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59234A6F" w14:textId="77777777" w:rsidR="007933D4" w:rsidRPr="00FB097E" w:rsidRDefault="007933D4" w:rsidP="007933D4">
            <w:pPr>
              <w:spacing w:before="0"/>
              <w:jc w:val="center"/>
              <w:rPr>
                <w:rFonts w:cs="Arial"/>
                <w:b w:val="0"/>
                <w:bCs w:val="0"/>
                <w:lang w:val="et-EE"/>
              </w:rPr>
            </w:pPr>
            <w:r w:rsidRPr="00FB097E">
              <w:rPr>
                <w:rFonts w:cs="Arial"/>
                <w:lang w:val="et-EE"/>
              </w:rPr>
              <w:t>Lõuna tee</w:t>
            </w:r>
          </w:p>
          <w:p w14:paraId="361028CF" w14:textId="39EB5DB7"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65301:001:0456)</w:t>
            </w:r>
          </w:p>
        </w:tc>
        <w:tc>
          <w:tcPr>
            <w:tcW w:w="1424" w:type="dxa"/>
            <w:vAlign w:val="center"/>
          </w:tcPr>
          <w:p w14:paraId="24FA5CA0" w14:textId="16B20C23"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33C02E48" w14:textId="35AD09CB"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7933D4" w:rsidRPr="00FB097E" w14:paraId="56334CA4"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5A2B0134" w14:textId="77777777" w:rsidR="007933D4" w:rsidRPr="00FB097E" w:rsidRDefault="007933D4" w:rsidP="007933D4">
            <w:pPr>
              <w:spacing w:before="0"/>
              <w:ind w:left="-105" w:right="-110"/>
              <w:jc w:val="center"/>
              <w:rPr>
                <w:rFonts w:cs="Arial"/>
                <w:b w:val="0"/>
                <w:bCs w:val="0"/>
                <w:lang w:val="et-EE"/>
              </w:rPr>
            </w:pPr>
            <w:r w:rsidRPr="00FB097E">
              <w:rPr>
                <w:rFonts w:cs="Arial"/>
                <w:lang w:val="et-EE"/>
              </w:rPr>
              <w:t>Talutaguse tee L2</w:t>
            </w:r>
          </w:p>
          <w:p w14:paraId="4A5F829C" w14:textId="3EDA08C6" w:rsidR="007933D4" w:rsidRPr="00FB097E" w:rsidRDefault="007933D4" w:rsidP="007933D4">
            <w:pPr>
              <w:autoSpaceDE w:val="0"/>
              <w:spacing w:before="0"/>
              <w:ind w:left="-105" w:right="-110"/>
              <w:jc w:val="center"/>
              <w:rPr>
                <w:rFonts w:cs="Arial"/>
                <w:lang w:val="et-EE"/>
              </w:rPr>
            </w:pPr>
            <w:r w:rsidRPr="00FB097E">
              <w:rPr>
                <w:rFonts w:cs="Arial"/>
                <w:lang w:val="et-EE"/>
              </w:rPr>
              <w:t>(</w:t>
            </w:r>
            <w:r w:rsidRPr="00FB097E">
              <w:rPr>
                <w:rFonts w:cs="Arial"/>
                <w:shd w:val="clear" w:color="auto" w:fill="FFFFFF"/>
                <w:lang w:val="et-EE"/>
              </w:rPr>
              <w:t>65301:001:5869)</w:t>
            </w:r>
          </w:p>
        </w:tc>
        <w:tc>
          <w:tcPr>
            <w:tcW w:w="1424" w:type="dxa"/>
            <w:vAlign w:val="center"/>
          </w:tcPr>
          <w:p w14:paraId="4D2283A5" w14:textId="38426F42"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40213D23" w14:textId="4A5D912E"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7933D4" w:rsidRPr="00FB097E" w14:paraId="3D49783D"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4BF36031" w14:textId="77777777" w:rsidR="007933D4" w:rsidRPr="00FB097E" w:rsidRDefault="007933D4" w:rsidP="007933D4">
            <w:pPr>
              <w:spacing w:before="0"/>
              <w:jc w:val="center"/>
              <w:rPr>
                <w:rFonts w:cs="Arial"/>
                <w:b w:val="0"/>
                <w:bCs w:val="0"/>
                <w:lang w:val="et-EE"/>
              </w:rPr>
            </w:pPr>
            <w:r w:rsidRPr="00FB097E">
              <w:rPr>
                <w:rFonts w:cs="Arial"/>
                <w:lang w:val="et-EE"/>
              </w:rPr>
              <w:t>Väljaotsa tee T6</w:t>
            </w:r>
          </w:p>
          <w:p w14:paraId="0910231F" w14:textId="52BE27BE"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65301:001:5887)</w:t>
            </w:r>
          </w:p>
        </w:tc>
        <w:tc>
          <w:tcPr>
            <w:tcW w:w="1424" w:type="dxa"/>
            <w:vAlign w:val="center"/>
          </w:tcPr>
          <w:p w14:paraId="4B20132F" w14:textId="67B3020D"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Elektrilevi OÜ</w:t>
            </w:r>
          </w:p>
        </w:tc>
        <w:tc>
          <w:tcPr>
            <w:tcW w:w="6237" w:type="dxa"/>
          </w:tcPr>
          <w:p w14:paraId="288CD162" w14:textId="029762CA"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maakaabli trassile äärmise kaabli teljest</w:t>
            </w:r>
            <w:r w:rsidR="00AB570A" w:rsidRPr="00FB097E">
              <w:rPr>
                <w:lang w:val="et-EE"/>
              </w:rPr>
              <w:t>,</w:t>
            </w:r>
            <w:r w:rsidRPr="00FB097E">
              <w:rPr>
                <w:lang w:val="et-EE"/>
              </w:rPr>
              <w:t xml:space="preserve"> 1 m mõlemale poole kaablit</w:t>
            </w:r>
          </w:p>
        </w:tc>
      </w:tr>
      <w:tr w:rsidR="007933D4" w:rsidRPr="00FB097E" w14:paraId="75A9A8CE"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4C48731A" w14:textId="77777777" w:rsidR="007933D4" w:rsidRPr="00FB097E" w:rsidRDefault="007933D4" w:rsidP="007933D4">
            <w:pPr>
              <w:spacing w:before="0"/>
              <w:jc w:val="center"/>
              <w:rPr>
                <w:rFonts w:cs="Arial"/>
                <w:b w:val="0"/>
                <w:bCs w:val="0"/>
                <w:lang w:val="et-EE"/>
              </w:rPr>
            </w:pPr>
            <w:r w:rsidRPr="00FB097E">
              <w:rPr>
                <w:rFonts w:cs="Arial"/>
                <w:lang w:val="et-EE"/>
              </w:rPr>
              <w:t>Väljaotsa tee T5</w:t>
            </w:r>
          </w:p>
          <w:p w14:paraId="46969B9E" w14:textId="127483F7" w:rsidR="007933D4" w:rsidRPr="00FB097E" w:rsidRDefault="007933D4" w:rsidP="007933D4">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65301:001:5812)</w:t>
            </w:r>
          </w:p>
        </w:tc>
        <w:tc>
          <w:tcPr>
            <w:tcW w:w="1424" w:type="dxa"/>
            <w:vAlign w:val="center"/>
          </w:tcPr>
          <w:p w14:paraId="1ADCE5FA" w14:textId="165FE10F"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276F58AD" w14:textId="561EB2AA"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veetrassile ja reovee kanalisatsioonitrassile, 2 m äärmise trassi teljest mõlemale poole trassi võrguvaldaja kasuks</w:t>
            </w:r>
          </w:p>
        </w:tc>
      </w:tr>
      <w:tr w:rsidR="007933D4" w:rsidRPr="00FB097E" w14:paraId="76B8F891"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08BDDD60" w14:textId="12F5BA90" w:rsidR="007933D4" w:rsidRPr="00FB097E" w:rsidRDefault="007933D4" w:rsidP="007933D4">
            <w:pPr>
              <w:autoSpaceDE w:val="0"/>
              <w:spacing w:before="0"/>
              <w:jc w:val="center"/>
              <w:rPr>
                <w:rFonts w:cs="Arial"/>
                <w:lang w:val="et-EE"/>
              </w:rPr>
            </w:pPr>
          </w:p>
        </w:tc>
        <w:tc>
          <w:tcPr>
            <w:tcW w:w="1424" w:type="dxa"/>
            <w:vAlign w:val="center"/>
          </w:tcPr>
          <w:p w14:paraId="76E26D22" w14:textId="7749BB3C"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6781B992" w14:textId="04B58108" w:rsidR="007933D4" w:rsidRPr="00FB097E" w:rsidRDefault="007933D4"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sidekaabli trassile äärmise kaabli teljest</w:t>
            </w:r>
            <w:r w:rsidR="00AB570A" w:rsidRPr="00FB097E">
              <w:rPr>
                <w:lang w:val="et-EE"/>
              </w:rPr>
              <w:t>,</w:t>
            </w:r>
            <w:r w:rsidRPr="00FB097E">
              <w:rPr>
                <w:lang w:val="et-EE"/>
              </w:rPr>
              <w:t xml:space="preserve"> 1 m mõlemale poole kaablit</w:t>
            </w:r>
          </w:p>
        </w:tc>
      </w:tr>
      <w:tr w:rsidR="00AB570A" w:rsidRPr="00FB097E" w14:paraId="243BFC84"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restart"/>
            <w:vAlign w:val="center"/>
          </w:tcPr>
          <w:p w14:paraId="74A6E2CB" w14:textId="3794CBA2" w:rsidR="00AB570A" w:rsidRPr="00FB097E" w:rsidRDefault="00AB570A" w:rsidP="00AB570A">
            <w:pPr>
              <w:spacing w:before="0"/>
              <w:jc w:val="center"/>
              <w:rPr>
                <w:rFonts w:cs="Arial"/>
                <w:b w:val="0"/>
                <w:bCs w:val="0"/>
                <w:lang w:val="et-EE"/>
              </w:rPr>
            </w:pPr>
            <w:r w:rsidRPr="00FB097E">
              <w:rPr>
                <w:rFonts w:cs="Arial"/>
                <w:lang w:val="et-EE"/>
              </w:rPr>
              <w:t>Väljaotsa tee T4</w:t>
            </w:r>
          </w:p>
          <w:p w14:paraId="515AC5F6" w14:textId="0539892E" w:rsidR="00AB570A" w:rsidRPr="00FB097E" w:rsidRDefault="00AB570A" w:rsidP="00AB570A">
            <w:pPr>
              <w:autoSpaceDE w:val="0"/>
              <w:spacing w:before="0"/>
              <w:jc w:val="center"/>
              <w:rPr>
                <w:rFonts w:cs="Arial"/>
                <w:lang w:val="et-EE"/>
              </w:rPr>
            </w:pPr>
            <w:r w:rsidRPr="00FB097E">
              <w:rPr>
                <w:rFonts w:cs="Arial"/>
                <w:lang w:val="et-EE"/>
              </w:rPr>
              <w:t>(</w:t>
            </w:r>
            <w:r w:rsidRPr="00FB097E">
              <w:rPr>
                <w:rFonts w:cs="Arial"/>
                <w:shd w:val="clear" w:color="auto" w:fill="FFFFFF"/>
                <w:lang w:val="et-EE"/>
              </w:rPr>
              <w:t>65301:001:4355)</w:t>
            </w:r>
          </w:p>
        </w:tc>
        <w:tc>
          <w:tcPr>
            <w:tcW w:w="1424" w:type="dxa"/>
            <w:vAlign w:val="center"/>
          </w:tcPr>
          <w:p w14:paraId="22695C10" w14:textId="48F53C37" w:rsidR="00AB570A" w:rsidRPr="00FB097E"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3EFDA8A8" w14:textId="72B8F5E0" w:rsidR="00AB570A" w:rsidRPr="00FB097E"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veetrassile ja reovee kanalisatsioonitrassile, 2 m äärmise trassi teljest mõlemale poole trassi võrguvaldaja kasuks</w:t>
            </w:r>
          </w:p>
        </w:tc>
      </w:tr>
      <w:tr w:rsidR="00AB570A" w:rsidRPr="00FB097E" w14:paraId="2BF3B88A" w14:textId="77777777" w:rsidTr="001F72DC">
        <w:tc>
          <w:tcPr>
            <w:cnfStyle w:val="001000000000" w:firstRow="0" w:lastRow="0" w:firstColumn="1" w:lastColumn="0" w:oddVBand="0" w:evenVBand="0" w:oddHBand="0" w:evenHBand="0" w:firstRowFirstColumn="0" w:firstRowLastColumn="0" w:lastRowFirstColumn="0" w:lastRowLastColumn="0"/>
            <w:tcW w:w="1978" w:type="dxa"/>
            <w:vMerge/>
            <w:vAlign w:val="center"/>
          </w:tcPr>
          <w:p w14:paraId="3ACA0E5A" w14:textId="77777777" w:rsidR="00AB570A" w:rsidRPr="00FB097E" w:rsidRDefault="00AB570A" w:rsidP="00AB570A">
            <w:pPr>
              <w:autoSpaceDE w:val="0"/>
              <w:spacing w:before="0"/>
              <w:jc w:val="center"/>
              <w:rPr>
                <w:rFonts w:cs="Arial"/>
                <w:lang w:val="et-EE"/>
              </w:rPr>
            </w:pPr>
          </w:p>
        </w:tc>
        <w:tc>
          <w:tcPr>
            <w:tcW w:w="1424" w:type="dxa"/>
            <w:vAlign w:val="center"/>
          </w:tcPr>
          <w:p w14:paraId="7495755F" w14:textId="2E84D08A" w:rsidR="00AB570A" w:rsidRPr="00FB097E" w:rsidRDefault="00AB570A"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Telia Eesti AS</w:t>
            </w:r>
          </w:p>
        </w:tc>
        <w:tc>
          <w:tcPr>
            <w:tcW w:w="6237" w:type="dxa"/>
          </w:tcPr>
          <w:p w14:paraId="24C4C62F" w14:textId="3840FEE0" w:rsidR="00AB570A" w:rsidRPr="00FB097E" w:rsidRDefault="00AB570A"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lang w:val="et-EE"/>
              </w:rPr>
            </w:pPr>
            <w:r w:rsidRPr="00FB097E">
              <w:rPr>
                <w:lang w:val="et-EE"/>
              </w:rPr>
              <w:t>sidekaabli trassile äärmise kaabli teljest, 1 m mõlemale poole kaablit</w:t>
            </w:r>
          </w:p>
        </w:tc>
      </w:tr>
      <w:tr w:rsidR="007933D4" w:rsidRPr="00FB097E" w14:paraId="57E2171F" w14:textId="77777777" w:rsidTr="001F72DC">
        <w:tc>
          <w:tcPr>
            <w:cnfStyle w:val="001000000000" w:firstRow="0" w:lastRow="0" w:firstColumn="1" w:lastColumn="0" w:oddVBand="0" w:evenVBand="0" w:oddHBand="0" w:evenHBand="0" w:firstRowFirstColumn="0" w:firstRowLastColumn="0" w:lastRowFirstColumn="0" w:lastRowLastColumn="0"/>
            <w:tcW w:w="1978" w:type="dxa"/>
            <w:vAlign w:val="center"/>
          </w:tcPr>
          <w:p w14:paraId="6F4A2CBD" w14:textId="77777777" w:rsidR="007933D4" w:rsidRPr="00FB097E" w:rsidRDefault="007933D4" w:rsidP="007933D4">
            <w:pPr>
              <w:spacing w:before="0"/>
              <w:ind w:left="-247" w:right="-252"/>
              <w:jc w:val="center"/>
              <w:rPr>
                <w:rFonts w:cs="Arial"/>
                <w:b w:val="0"/>
                <w:bCs w:val="0"/>
                <w:lang w:val="et-EE"/>
              </w:rPr>
            </w:pPr>
            <w:r w:rsidRPr="00FB097E">
              <w:rPr>
                <w:rFonts w:cs="Arial"/>
                <w:lang w:val="et-EE"/>
              </w:rPr>
              <w:t xml:space="preserve">Vana-Järveküla tee </w:t>
            </w:r>
          </w:p>
          <w:p w14:paraId="3124CD69" w14:textId="0BA33ADC" w:rsidR="007933D4" w:rsidRPr="00FB097E" w:rsidRDefault="007933D4" w:rsidP="007933D4">
            <w:pPr>
              <w:autoSpaceDE w:val="0"/>
              <w:spacing w:before="0"/>
              <w:jc w:val="center"/>
              <w:rPr>
                <w:rFonts w:cs="Arial"/>
                <w:lang w:val="et-EE"/>
              </w:rPr>
            </w:pPr>
            <w:r w:rsidRPr="00FB097E">
              <w:rPr>
                <w:rFonts w:cs="Arial"/>
                <w:lang w:val="et-EE"/>
              </w:rPr>
              <w:t>(</w:t>
            </w:r>
            <w:r w:rsidRPr="00FB097E">
              <w:rPr>
                <w:rFonts w:ascii="Roboto" w:hAnsi="Roboto"/>
                <w:sz w:val="21"/>
                <w:szCs w:val="21"/>
                <w:shd w:val="clear" w:color="auto" w:fill="FFFFFF"/>
                <w:lang w:val="et-EE"/>
              </w:rPr>
              <w:t>65301:001:3258)</w:t>
            </w:r>
          </w:p>
        </w:tc>
        <w:tc>
          <w:tcPr>
            <w:tcW w:w="1424" w:type="dxa"/>
            <w:vAlign w:val="center"/>
          </w:tcPr>
          <w:p w14:paraId="6BE8FD00" w14:textId="3281679F" w:rsidR="007933D4" w:rsidRPr="00FB097E" w:rsidRDefault="007933D4" w:rsidP="001F72DC">
            <w:pPr>
              <w:autoSpaceDE w:val="0"/>
              <w:spacing w:before="0"/>
              <w:ind w:left="-99" w:right="-94"/>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Aktsiaselts ELVESO</w:t>
            </w:r>
          </w:p>
        </w:tc>
        <w:tc>
          <w:tcPr>
            <w:tcW w:w="6237" w:type="dxa"/>
          </w:tcPr>
          <w:p w14:paraId="643ECA41" w14:textId="63881805" w:rsidR="007933D4" w:rsidRPr="00FB097E" w:rsidRDefault="001F72DC" w:rsidP="001F72DC">
            <w:pPr>
              <w:autoSpaceDE w:val="0"/>
              <w:spacing w:before="0"/>
              <w:ind w:right="-113"/>
              <w:jc w:val="left"/>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k</w:t>
            </w:r>
            <w:r w:rsidR="007933D4" w:rsidRPr="00FB097E">
              <w:rPr>
                <w:lang w:val="et-EE"/>
              </w:rPr>
              <w:t>analisatsiooni</w:t>
            </w:r>
            <w:r w:rsidR="00AB570A" w:rsidRPr="00FB097E">
              <w:rPr>
                <w:lang w:val="et-EE"/>
              </w:rPr>
              <w:t xml:space="preserve"> surve</w:t>
            </w:r>
            <w:r w:rsidR="007933D4" w:rsidRPr="00FB097E">
              <w:rPr>
                <w:lang w:val="et-EE"/>
              </w:rPr>
              <w:t>trassile, 2 m äärmise trassi teljest mõlemale poole trassi võrguvaldaja kasuks</w:t>
            </w:r>
          </w:p>
        </w:tc>
      </w:tr>
    </w:tbl>
    <w:p w14:paraId="6387B8F7" w14:textId="77777777" w:rsidR="002F4403" w:rsidRPr="00FB097E" w:rsidRDefault="002F4403" w:rsidP="002F4403">
      <w:pPr>
        <w:spacing w:before="0" w:after="0"/>
        <w:rPr>
          <w:lang w:val="et-EE"/>
        </w:rPr>
      </w:pPr>
    </w:p>
    <w:p w14:paraId="242D00AF" w14:textId="77777777" w:rsidR="00D32B8F" w:rsidRPr="00FB097E" w:rsidRDefault="00F4184D" w:rsidP="00697112">
      <w:pPr>
        <w:pStyle w:val="Heading2"/>
        <w:numPr>
          <w:ilvl w:val="1"/>
          <w:numId w:val="3"/>
        </w:numPr>
        <w:tabs>
          <w:tab w:val="left" w:pos="426"/>
        </w:tabs>
        <w:rPr>
          <w:rFonts w:cs="Arial"/>
          <w:szCs w:val="22"/>
          <w:lang w:val="et-EE"/>
        </w:rPr>
      </w:pPr>
      <w:bookmarkStart w:id="72" w:name="_Toc156912300"/>
      <w:r w:rsidRPr="00FB097E">
        <w:rPr>
          <w:rFonts w:cs="Arial"/>
          <w:szCs w:val="22"/>
          <w:lang w:val="et-EE"/>
        </w:rPr>
        <w:t>Tehnovõrkude lahendus</w:t>
      </w:r>
      <w:bookmarkEnd w:id="72"/>
    </w:p>
    <w:p w14:paraId="69A80C0E" w14:textId="7C9AA4D6" w:rsidR="0064442F" w:rsidRPr="00FB097E" w:rsidRDefault="0064442F" w:rsidP="00697112">
      <w:pPr>
        <w:spacing w:before="0" w:after="0"/>
        <w:rPr>
          <w:rFonts w:cs="Arial"/>
          <w:lang w:val="et-EE" w:eastAsia="ar-SA"/>
        </w:rPr>
      </w:pPr>
      <w:r w:rsidRPr="00FB097E">
        <w:rPr>
          <w:rFonts w:cs="Arial"/>
          <w:lang w:val="et-EE" w:eastAsia="ar-SA"/>
        </w:rPr>
        <w:t>Tehnovõrkude lahenduse koostamisel on arvestatud olemasolevat olukorda, planeerimislahendust ja sellest tulenevaid vajadusi ning tehnovõrkude valdajate või vastavat teenust osutavate ettevõtete poolt väljastatud tehniliste tingimustega.</w:t>
      </w:r>
    </w:p>
    <w:p w14:paraId="6EE36267" w14:textId="77777777" w:rsidR="0064442F" w:rsidRPr="00FB097E" w:rsidRDefault="0064442F" w:rsidP="00697112">
      <w:pPr>
        <w:spacing w:before="0" w:after="0"/>
        <w:rPr>
          <w:rFonts w:cs="Arial"/>
          <w:lang w:val="et-EE" w:eastAsia="ar-SA"/>
        </w:rPr>
      </w:pPr>
      <w:r w:rsidRPr="00FB097E">
        <w:rPr>
          <w:rFonts w:cs="Arial"/>
          <w:lang w:val="et-EE" w:eastAsia="ar-SA"/>
        </w:rPr>
        <w:t>Detailplaneeringuga on esitatud põhimõtteline lahendus.</w:t>
      </w:r>
    </w:p>
    <w:p w14:paraId="24430A26" w14:textId="77777777" w:rsidR="0064442F" w:rsidRPr="00FB097E" w:rsidRDefault="0064442F" w:rsidP="00697112">
      <w:pPr>
        <w:spacing w:before="0" w:after="0"/>
        <w:rPr>
          <w:rFonts w:cs="Arial"/>
          <w:lang w:val="et-EE" w:eastAsia="ar-SA"/>
        </w:rPr>
      </w:pPr>
      <w:r w:rsidRPr="00FB097E">
        <w:rPr>
          <w:rFonts w:cs="Arial"/>
          <w:lang w:val="et-EE" w:eastAsia="ar-SA"/>
        </w:rPr>
        <w:t>Tehnovõrkude vahelised kaugused täpsustuvad eriosade projektide koostamise käigus.</w:t>
      </w:r>
    </w:p>
    <w:p w14:paraId="6D7FF30B" w14:textId="28B6F1BF" w:rsidR="002007A9" w:rsidRPr="00FB097E" w:rsidRDefault="00B67B40" w:rsidP="00697112">
      <w:pPr>
        <w:spacing w:before="0" w:after="0"/>
        <w:rPr>
          <w:rFonts w:cs="Arial"/>
          <w:lang w:val="et-EE" w:eastAsia="ar-SA"/>
        </w:rPr>
      </w:pPr>
      <w:r w:rsidRPr="00FB097E">
        <w:rPr>
          <w:rFonts w:cs="Arial"/>
          <w:lang w:val="et-EE" w:eastAsia="ar-SA"/>
        </w:rPr>
        <w:lastRenderedPageBreak/>
        <w:t>Tehnovõrkude lahendus on esitatud joonisel AS-05 Tehnovõrkude koondplaan ja AS-08 Tehnovõrkude ühinemise skeem.</w:t>
      </w:r>
    </w:p>
    <w:p w14:paraId="165C60F2" w14:textId="77777777" w:rsidR="001F72DC" w:rsidRPr="00FB097E" w:rsidRDefault="001F72DC" w:rsidP="00697112">
      <w:pPr>
        <w:spacing w:before="0" w:after="0"/>
        <w:rPr>
          <w:rFonts w:cs="Arial"/>
          <w:lang w:val="et-EE" w:eastAsia="ar-SA"/>
        </w:rPr>
      </w:pPr>
    </w:p>
    <w:p w14:paraId="1B49FE69" w14:textId="0EDFC939" w:rsidR="0064442F" w:rsidRPr="00FB097E" w:rsidRDefault="0064442F" w:rsidP="003E45BB">
      <w:pPr>
        <w:pStyle w:val="Heading3"/>
        <w:numPr>
          <w:ilvl w:val="2"/>
          <w:numId w:val="40"/>
        </w:numPr>
      </w:pPr>
      <w:bookmarkStart w:id="73" w:name="_Toc156912301"/>
      <w:r w:rsidRPr="00FB097E">
        <w:t>Veevarustus ja kanalisatsioon</w:t>
      </w:r>
      <w:bookmarkEnd w:id="73"/>
    </w:p>
    <w:p w14:paraId="438BC129" w14:textId="52E9DC2D" w:rsidR="0064442F" w:rsidRPr="00FB097E" w:rsidRDefault="0064442F" w:rsidP="00697112">
      <w:pPr>
        <w:spacing w:before="0" w:after="0"/>
        <w:rPr>
          <w:rFonts w:cs="Arial"/>
          <w:lang w:val="et-EE" w:eastAsia="ar-SA"/>
        </w:rPr>
      </w:pPr>
      <w:r w:rsidRPr="00FB097E">
        <w:rPr>
          <w:rFonts w:cs="Arial"/>
          <w:lang w:val="et-EE" w:eastAsia="ar-SA"/>
        </w:rPr>
        <w:t>Vee- ja kanalisatsioonivarustus on lahendatud vastavalt A</w:t>
      </w:r>
      <w:r w:rsidR="006258FB" w:rsidRPr="00FB097E">
        <w:rPr>
          <w:rFonts w:cs="Arial"/>
          <w:lang w:val="et-EE" w:eastAsia="ar-SA"/>
        </w:rPr>
        <w:t>ktsiaselts</w:t>
      </w:r>
      <w:r w:rsidRPr="00FB097E">
        <w:rPr>
          <w:rFonts w:cs="Arial"/>
          <w:lang w:val="et-EE" w:eastAsia="ar-SA"/>
        </w:rPr>
        <w:t xml:space="preserve"> ELVESO 05.01.2023. a tehnilistele tingimustele nr VK-TT 001.</w:t>
      </w:r>
    </w:p>
    <w:p w14:paraId="637E2014" w14:textId="1A16718A" w:rsidR="0064442F" w:rsidRPr="00FB097E" w:rsidRDefault="0064442F" w:rsidP="00697112">
      <w:pPr>
        <w:spacing w:before="0" w:after="0"/>
        <w:rPr>
          <w:rFonts w:cs="Arial"/>
          <w:lang w:val="et-EE" w:eastAsia="ar-SA"/>
        </w:rPr>
      </w:pPr>
      <w:r w:rsidRPr="00FB097E">
        <w:rPr>
          <w:rFonts w:cs="Arial"/>
          <w:lang w:val="et-EE" w:eastAsia="ar-SA"/>
        </w:rPr>
        <w:t xml:space="preserve">Planeeritava ala varustamine ühisveevärgiga on planeeritud ringistada. Ühisveevärgi ühinemispunktid asuvad katastriüksustel </w:t>
      </w:r>
      <w:r w:rsidR="00B81D6E" w:rsidRPr="00FB097E">
        <w:rPr>
          <w:rFonts w:cs="Arial"/>
          <w:lang w:val="et-EE" w:eastAsia="ar-SA"/>
        </w:rPr>
        <w:t xml:space="preserve">Väljaotsa </w:t>
      </w:r>
      <w:r w:rsidRPr="00FB097E">
        <w:rPr>
          <w:rFonts w:cs="Arial"/>
          <w:lang w:val="et-EE" w:eastAsia="ar-SA"/>
        </w:rPr>
        <w:t xml:space="preserve">tee </w:t>
      </w:r>
      <w:r w:rsidR="00B81D6E" w:rsidRPr="00FB097E">
        <w:rPr>
          <w:rFonts w:cs="Arial"/>
          <w:lang w:val="et-EE" w:eastAsia="ar-SA"/>
        </w:rPr>
        <w:t>T2</w:t>
      </w:r>
      <w:r w:rsidRPr="00FB097E">
        <w:rPr>
          <w:rFonts w:cs="Arial"/>
          <w:lang w:val="et-EE" w:eastAsia="ar-SA"/>
        </w:rPr>
        <w:t xml:space="preserve"> (katastritunnusega 65301:001:4205, planeeringualast </w:t>
      </w:r>
      <w:r w:rsidR="00B81D6E" w:rsidRPr="00FB097E">
        <w:rPr>
          <w:rFonts w:cs="Arial"/>
          <w:lang w:val="et-EE" w:eastAsia="ar-SA"/>
        </w:rPr>
        <w:t>8</w:t>
      </w:r>
      <w:r w:rsidRPr="00FB097E">
        <w:rPr>
          <w:rFonts w:cs="Arial"/>
          <w:lang w:val="et-EE" w:eastAsia="ar-SA"/>
        </w:rPr>
        <w:t xml:space="preserve"> meetri kaugusel), </w:t>
      </w:r>
      <w:r w:rsidR="00B81D6E" w:rsidRPr="00FB097E">
        <w:rPr>
          <w:rFonts w:cs="Arial"/>
          <w:lang w:val="et-EE" w:eastAsia="ar-SA"/>
        </w:rPr>
        <w:t>Kanarbiku tee</w:t>
      </w:r>
      <w:r w:rsidRPr="00FB097E">
        <w:rPr>
          <w:rFonts w:cs="Arial"/>
          <w:lang w:val="et-EE" w:eastAsia="ar-SA"/>
        </w:rPr>
        <w:t xml:space="preserve"> (katastritunnusega </w:t>
      </w:r>
      <w:r w:rsidR="00B81D6E" w:rsidRPr="00FB097E">
        <w:rPr>
          <w:rFonts w:cs="Arial"/>
          <w:lang w:val="et-EE" w:eastAsia="ar-SA"/>
        </w:rPr>
        <w:t>65301:001:3392</w:t>
      </w:r>
      <w:r w:rsidRPr="00FB097E">
        <w:rPr>
          <w:rFonts w:cs="Arial"/>
          <w:lang w:val="et-EE" w:eastAsia="ar-SA"/>
        </w:rPr>
        <w:t xml:space="preserve">, planeeringualast </w:t>
      </w:r>
      <w:r w:rsidR="00B81D6E" w:rsidRPr="00FB097E">
        <w:rPr>
          <w:rFonts w:cs="Arial"/>
          <w:lang w:val="et-EE" w:eastAsia="ar-SA"/>
        </w:rPr>
        <w:t>8</w:t>
      </w:r>
      <w:r w:rsidRPr="00FB097E">
        <w:rPr>
          <w:rFonts w:cs="Arial"/>
          <w:lang w:val="et-EE" w:eastAsia="ar-SA"/>
        </w:rPr>
        <w:t xml:space="preserve"> meetri kaugusel), </w:t>
      </w:r>
      <w:r w:rsidR="00B81D6E" w:rsidRPr="00FB097E">
        <w:rPr>
          <w:rFonts w:cs="Arial"/>
          <w:lang w:val="et-EE" w:eastAsia="ar-SA"/>
        </w:rPr>
        <w:t>Kanarbiku tee L1</w:t>
      </w:r>
      <w:r w:rsidRPr="00FB097E">
        <w:rPr>
          <w:rFonts w:cs="Arial"/>
          <w:lang w:val="et-EE" w:eastAsia="ar-SA"/>
        </w:rPr>
        <w:t xml:space="preserve"> (katastritunnusega </w:t>
      </w:r>
      <w:r w:rsidR="00B81D6E" w:rsidRPr="00FB097E">
        <w:rPr>
          <w:rFonts w:cs="Arial"/>
          <w:lang w:val="et-EE" w:eastAsia="ar-SA"/>
        </w:rPr>
        <w:t>65301:001:4727</w:t>
      </w:r>
      <w:r w:rsidRPr="00FB097E">
        <w:rPr>
          <w:rFonts w:cs="Arial"/>
          <w:lang w:val="et-EE" w:eastAsia="ar-SA"/>
        </w:rPr>
        <w:t xml:space="preserve">, planeeringualast </w:t>
      </w:r>
      <w:r w:rsidR="00B81D6E" w:rsidRPr="00FB097E">
        <w:rPr>
          <w:rFonts w:cs="Arial"/>
          <w:lang w:val="et-EE" w:eastAsia="ar-SA"/>
        </w:rPr>
        <w:t>77</w:t>
      </w:r>
      <w:r w:rsidRPr="00FB097E">
        <w:rPr>
          <w:rFonts w:cs="Arial"/>
          <w:lang w:val="et-EE" w:eastAsia="ar-SA"/>
        </w:rPr>
        <w:t xml:space="preserve"> meetri kaugusel) ja </w:t>
      </w:r>
      <w:r w:rsidR="00B81D6E" w:rsidRPr="00FB097E">
        <w:rPr>
          <w:rFonts w:cs="Arial"/>
          <w:lang w:val="et-EE" w:eastAsia="ar-SA"/>
        </w:rPr>
        <w:t>Hiiemäe tee L5</w:t>
      </w:r>
      <w:r w:rsidRPr="00FB097E">
        <w:rPr>
          <w:rFonts w:cs="Arial"/>
          <w:lang w:val="et-EE" w:eastAsia="ar-SA"/>
        </w:rPr>
        <w:t xml:space="preserve"> (katastritunnusega </w:t>
      </w:r>
      <w:r w:rsidR="00B81D6E" w:rsidRPr="00FB097E">
        <w:rPr>
          <w:rFonts w:cs="Arial"/>
          <w:lang w:val="et-EE" w:eastAsia="ar-SA"/>
        </w:rPr>
        <w:t>65301:001:5818</w:t>
      </w:r>
      <w:r w:rsidRPr="00FB097E">
        <w:rPr>
          <w:rFonts w:cs="Arial"/>
          <w:lang w:val="et-EE" w:eastAsia="ar-SA"/>
        </w:rPr>
        <w:t>, planeeringuala</w:t>
      </w:r>
      <w:r w:rsidR="00B81D6E" w:rsidRPr="00FB097E">
        <w:rPr>
          <w:rFonts w:cs="Arial"/>
          <w:lang w:val="et-EE" w:eastAsia="ar-SA"/>
        </w:rPr>
        <w:t xml:space="preserve"> kõrval</w:t>
      </w:r>
      <w:r w:rsidR="00AD6135" w:rsidRPr="00FB097E">
        <w:rPr>
          <w:rFonts w:cs="Arial"/>
          <w:lang w:val="et-EE" w:eastAsia="ar-SA"/>
        </w:rPr>
        <w:t>)</w:t>
      </w:r>
      <w:r w:rsidR="00B81D6E" w:rsidRPr="00FB097E">
        <w:rPr>
          <w:rFonts w:cs="Arial"/>
          <w:lang w:val="et-EE" w:eastAsia="ar-SA"/>
        </w:rPr>
        <w:t>.</w:t>
      </w:r>
    </w:p>
    <w:p w14:paraId="78A18577" w14:textId="56C7B7D4" w:rsidR="0064442F" w:rsidRPr="00FB097E" w:rsidRDefault="006258FB" w:rsidP="00697112">
      <w:pPr>
        <w:spacing w:before="0" w:after="0"/>
        <w:rPr>
          <w:rFonts w:cs="Arial"/>
          <w:lang w:val="et-EE" w:eastAsia="ar-SA"/>
        </w:rPr>
      </w:pPr>
      <w:r w:rsidRPr="00FB097E">
        <w:rPr>
          <w:rFonts w:cs="Arial"/>
          <w:lang w:val="et-EE" w:eastAsia="ar-SA"/>
        </w:rPr>
        <w:t>Aktsiaselts ELVESO</w:t>
      </w:r>
      <w:r w:rsidR="0064442F" w:rsidRPr="00FB097E">
        <w:rPr>
          <w:rFonts w:cs="Arial"/>
          <w:lang w:val="et-EE" w:eastAsia="ar-SA"/>
        </w:rPr>
        <w:t xml:space="preserve"> on nõus lubama detailplaneeringu alale vett vastavalt Rae valla ühisveevärgi ja -kanalisatsiooni arengukavale koguses kuni </w:t>
      </w:r>
      <w:r w:rsidR="00B81D6E" w:rsidRPr="00FB097E">
        <w:rPr>
          <w:rFonts w:cs="Arial"/>
          <w:lang w:val="et-EE" w:eastAsia="ar-SA"/>
        </w:rPr>
        <w:t>876</w:t>
      </w:r>
      <w:r w:rsidR="0064442F" w:rsidRPr="00FB097E">
        <w:rPr>
          <w:rFonts w:cs="Arial"/>
          <w:lang w:val="et-EE" w:eastAsia="ar-SA"/>
        </w:rPr>
        <w:t>,0 m</w:t>
      </w:r>
      <w:r w:rsidR="0064442F" w:rsidRPr="00FB097E">
        <w:rPr>
          <w:rFonts w:cs="Arial"/>
          <w:vertAlign w:val="superscript"/>
          <w:lang w:val="et-EE" w:eastAsia="ar-SA"/>
        </w:rPr>
        <w:t>3</w:t>
      </w:r>
      <w:r w:rsidR="0064442F" w:rsidRPr="00FB097E">
        <w:rPr>
          <w:rFonts w:cs="Arial"/>
          <w:lang w:val="et-EE" w:eastAsia="ar-SA"/>
        </w:rPr>
        <w:t>/kuus (2</w:t>
      </w:r>
      <w:r w:rsidR="00B81D6E" w:rsidRPr="00FB097E">
        <w:rPr>
          <w:rFonts w:cs="Arial"/>
          <w:lang w:val="et-EE" w:eastAsia="ar-SA"/>
        </w:rPr>
        <w:t>9</w:t>
      </w:r>
      <w:r w:rsidR="0064442F" w:rsidRPr="00FB097E">
        <w:rPr>
          <w:rFonts w:cs="Arial"/>
          <w:lang w:val="et-EE" w:eastAsia="ar-SA"/>
        </w:rPr>
        <w:t>,</w:t>
      </w:r>
      <w:r w:rsidR="00B81D6E" w:rsidRPr="00FB097E">
        <w:rPr>
          <w:rFonts w:cs="Arial"/>
          <w:lang w:val="et-EE" w:eastAsia="ar-SA"/>
        </w:rPr>
        <w:t>2</w:t>
      </w:r>
      <w:r w:rsidR="0064442F" w:rsidRPr="00FB097E">
        <w:rPr>
          <w:rFonts w:cs="Arial"/>
          <w:lang w:val="et-EE" w:eastAsia="ar-SA"/>
        </w:rPr>
        <w:t xml:space="preserve"> m</w:t>
      </w:r>
      <w:r w:rsidR="0064442F" w:rsidRPr="00FB097E">
        <w:rPr>
          <w:rFonts w:cs="Arial"/>
          <w:vertAlign w:val="superscript"/>
          <w:lang w:val="et-EE" w:eastAsia="ar-SA"/>
        </w:rPr>
        <w:t>3</w:t>
      </w:r>
      <w:r w:rsidR="0064442F" w:rsidRPr="00FB097E">
        <w:rPr>
          <w:rFonts w:cs="Arial"/>
          <w:lang w:val="et-EE" w:eastAsia="ar-SA"/>
        </w:rPr>
        <w:t>/d).</w:t>
      </w:r>
    </w:p>
    <w:p w14:paraId="678A1D24" w14:textId="37873AD1" w:rsidR="0064442F" w:rsidRPr="00FB097E" w:rsidRDefault="006258FB" w:rsidP="00697112">
      <w:pPr>
        <w:spacing w:before="0" w:after="0"/>
        <w:rPr>
          <w:rFonts w:cs="Arial"/>
          <w:lang w:val="et-EE" w:eastAsia="ar-SA"/>
        </w:rPr>
      </w:pPr>
      <w:r w:rsidRPr="00FB097E">
        <w:rPr>
          <w:rFonts w:cs="Arial"/>
          <w:lang w:val="et-EE" w:eastAsia="ar-SA"/>
        </w:rPr>
        <w:t>Aktsiaselts ELVESO</w:t>
      </w:r>
      <w:r w:rsidR="0064442F" w:rsidRPr="00FB097E">
        <w:rPr>
          <w:rFonts w:cs="Arial"/>
          <w:lang w:val="et-EE" w:eastAsia="ar-SA"/>
        </w:rPr>
        <w:t xml:space="preserve"> on nõus reovett vastu võtma detailplaneeringu alalt vastavalt Rae valla ühisveevärgi ja -kanalisatsiooni arengukavale koguses kuni </w:t>
      </w:r>
      <w:r w:rsidR="00B81D6E" w:rsidRPr="00FB097E">
        <w:rPr>
          <w:rFonts w:cs="Arial"/>
          <w:lang w:val="et-EE" w:eastAsia="ar-SA"/>
        </w:rPr>
        <w:t>876</w:t>
      </w:r>
      <w:r w:rsidR="0064442F" w:rsidRPr="00FB097E">
        <w:rPr>
          <w:rFonts w:cs="Arial"/>
          <w:lang w:val="et-EE" w:eastAsia="ar-SA"/>
        </w:rPr>
        <w:t>,0 m</w:t>
      </w:r>
      <w:r w:rsidR="0064442F" w:rsidRPr="00FB097E">
        <w:rPr>
          <w:rFonts w:cs="Arial"/>
          <w:vertAlign w:val="superscript"/>
          <w:lang w:val="et-EE" w:eastAsia="ar-SA"/>
        </w:rPr>
        <w:t>3</w:t>
      </w:r>
      <w:r w:rsidR="0064442F" w:rsidRPr="00FB097E">
        <w:rPr>
          <w:rFonts w:cs="Arial"/>
          <w:lang w:val="et-EE" w:eastAsia="ar-SA"/>
        </w:rPr>
        <w:t>/kuus (2</w:t>
      </w:r>
      <w:r w:rsidR="00B81D6E" w:rsidRPr="00FB097E">
        <w:rPr>
          <w:rFonts w:cs="Arial"/>
          <w:lang w:val="et-EE" w:eastAsia="ar-SA"/>
        </w:rPr>
        <w:t>9</w:t>
      </w:r>
      <w:r w:rsidR="0064442F" w:rsidRPr="00FB097E">
        <w:rPr>
          <w:rFonts w:cs="Arial"/>
          <w:lang w:val="et-EE" w:eastAsia="ar-SA"/>
        </w:rPr>
        <w:t>,</w:t>
      </w:r>
      <w:r w:rsidR="00B81D6E" w:rsidRPr="00FB097E">
        <w:rPr>
          <w:rFonts w:cs="Arial"/>
          <w:lang w:val="et-EE" w:eastAsia="ar-SA"/>
        </w:rPr>
        <w:t>2</w:t>
      </w:r>
      <w:r w:rsidR="0064442F" w:rsidRPr="00FB097E">
        <w:rPr>
          <w:rFonts w:cs="Arial"/>
          <w:lang w:val="et-EE" w:eastAsia="ar-SA"/>
        </w:rPr>
        <w:t xml:space="preserve"> m</w:t>
      </w:r>
      <w:r w:rsidR="0064442F" w:rsidRPr="00FB097E">
        <w:rPr>
          <w:rFonts w:cs="Arial"/>
          <w:vertAlign w:val="superscript"/>
          <w:lang w:val="et-EE" w:eastAsia="ar-SA"/>
        </w:rPr>
        <w:t>3</w:t>
      </w:r>
      <w:r w:rsidR="0064442F" w:rsidRPr="00FB097E">
        <w:rPr>
          <w:rFonts w:cs="Arial"/>
          <w:lang w:val="et-EE" w:eastAsia="ar-SA"/>
        </w:rPr>
        <w:t>/d).</w:t>
      </w:r>
    </w:p>
    <w:p w14:paraId="72FA3511" w14:textId="454A5C29" w:rsidR="000E7177" w:rsidRPr="00FB097E" w:rsidRDefault="00EA3233" w:rsidP="00697112">
      <w:pPr>
        <w:spacing w:before="0" w:after="0"/>
        <w:rPr>
          <w:lang w:val="et-EE"/>
        </w:rPr>
      </w:pPr>
      <w:r w:rsidRPr="00FB097E">
        <w:rPr>
          <w:rFonts w:cs="Arial"/>
          <w:lang w:val="et-EE" w:eastAsia="ar-SA"/>
        </w:rPr>
        <w:t>Planeeritud kruntide reoveed suunatakse planeeritud reovee pumplasse isevoolse kanalisatsioonitrassiga. Pumplast suunatakse p</w:t>
      </w:r>
      <w:r w:rsidR="000E7177" w:rsidRPr="00FB097E">
        <w:rPr>
          <w:rFonts w:cs="Arial"/>
          <w:lang w:val="et-EE" w:eastAsia="ar-SA"/>
        </w:rPr>
        <w:t>laneeringuala reoveed reovee kanalisatsiooni</w:t>
      </w:r>
      <w:r w:rsidRPr="00FB097E">
        <w:rPr>
          <w:rFonts w:cs="Arial"/>
          <w:lang w:val="et-EE" w:eastAsia="ar-SA"/>
        </w:rPr>
        <w:t xml:space="preserve"> survetrassiga </w:t>
      </w:r>
      <w:r w:rsidR="000E7177" w:rsidRPr="00FB097E">
        <w:rPr>
          <w:rFonts w:cs="Arial"/>
          <w:lang w:val="et-EE" w:eastAsia="ar-SA"/>
        </w:rPr>
        <w:t xml:space="preserve">planeeringualast ca </w:t>
      </w:r>
      <w:r w:rsidR="0010533C" w:rsidRPr="00FB097E">
        <w:rPr>
          <w:rFonts w:cs="Arial"/>
          <w:lang w:val="et-EE" w:eastAsia="ar-SA"/>
        </w:rPr>
        <w:t>240</w:t>
      </w:r>
      <w:r w:rsidR="000E7177" w:rsidRPr="00FB097E">
        <w:rPr>
          <w:rFonts w:cs="Arial"/>
          <w:lang w:val="et-EE" w:eastAsia="ar-SA"/>
        </w:rPr>
        <w:t xml:space="preserve"> m kaugusele reovee kanalisatsiooni kaevu Vana-Järveküla tee kinnistul. Planeeringuala ühinemine </w:t>
      </w:r>
      <w:r w:rsidR="000E7177" w:rsidRPr="00FB097E">
        <w:rPr>
          <w:lang w:val="et-EE"/>
        </w:rPr>
        <w:t>ühiskanalisatsiooniga on võimalik peale „Pajuniidu“ reoveepumpla rekonstrueerimist.</w:t>
      </w:r>
      <w:r w:rsidR="00DF4A6F" w:rsidRPr="00FB097E">
        <w:rPr>
          <w:lang w:val="et-EE"/>
        </w:rPr>
        <w:t xml:space="preserve"> Planeeritud reoveepumplale on ette nähtud kuja raadiusega 20,0 meetrit.</w:t>
      </w:r>
    </w:p>
    <w:p w14:paraId="402771FC" w14:textId="1FE12022" w:rsidR="00EA3233" w:rsidRPr="00FB097E" w:rsidRDefault="00EA3233" w:rsidP="00697112">
      <w:pPr>
        <w:spacing w:before="0" w:after="0"/>
        <w:rPr>
          <w:rFonts w:cs="Arial"/>
          <w:lang w:val="et-EE"/>
        </w:rPr>
      </w:pPr>
      <w:r w:rsidRPr="00FB097E">
        <w:rPr>
          <w:rFonts w:cs="Arial"/>
          <w:lang w:val="et-EE"/>
        </w:rPr>
        <w:t>Planeeritud reovee</w:t>
      </w:r>
      <w:r w:rsidR="00DF4A6F" w:rsidRPr="00FB097E">
        <w:rPr>
          <w:rFonts w:cs="Arial"/>
          <w:lang w:val="et-EE"/>
        </w:rPr>
        <w:t xml:space="preserve"> </w:t>
      </w:r>
      <w:r w:rsidRPr="00FB097E">
        <w:rPr>
          <w:rFonts w:cs="Arial"/>
          <w:lang w:val="et-EE"/>
        </w:rPr>
        <w:t>pumpla tarbeks on kavandatud teenindusala</w:t>
      </w:r>
      <w:r w:rsidR="00DF4A6F" w:rsidRPr="00FB097E">
        <w:rPr>
          <w:rFonts w:cs="Arial"/>
          <w:lang w:val="et-EE"/>
        </w:rPr>
        <w:t xml:space="preserve"> ning elektriga liitumine on ette nähtud</w:t>
      </w:r>
      <w:r w:rsidRPr="00FB097E">
        <w:rPr>
          <w:rFonts w:cs="Arial"/>
          <w:lang w:val="et-EE"/>
        </w:rPr>
        <w:t xml:space="preserve"> </w:t>
      </w:r>
      <w:r w:rsidR="00DF4A6F" w:rsidRPr="00FB097E">
        <w:rPr>
          <w:rFonts w:cs="Arial"/>
          <w:lang w:val="et-EE"/>
        </w:rPr>
        <w:t>krundiga pos nr 39 ühisest liitumiskilbist.</w:t>
      </w:r>
    </w:p>
    <w:p w14:paraId="788AB171" w14:textId="77777777" w:rsidR="00B81D6E" w:rsidRPr="00FB097E" w:rsidRDefault="00B81D6E" w:rsidP="00697112">
      <w:pPr>
        <w:spacing w:before="0" w:after="0"/>
        <w:rPr>
          <w:rFonts w:cs="Arial"/>
          <w:lang w:val="et-EE" w:eastAsia="ar-SA"/>
        </w:rPr>
      </w:pPr>
      <w:r w:rsidRPr="00FB097E">
        <w:rPr>
          <w:rFonts w:cs="Arial"/>
          <w:lang w:val="et-EE" w:eastAsia="ar-SA"/>
        </w:rPr>
        <w:t>Moodustatava uue kinnistu piirist mitte kaugemale kui 1 m välja poole on planeeritud vee ja kanalisatsiooni liitumispunktid.</w:t>
      </w:r>
    </w:p>
    <w:p w14:paraId="7BC62EC3" w14:textId="77777777" w:rsidR="00B81D6E" w:rsidRPr="00FB097E" w:rsidRDefault="00B81D6E" w:rsidP="00697112">
      <w:pPr>
        <w:spacing w:before="0" w:after="0"/>
        <w:rPr>
          <w:rFonts w:cs="Arial"/>
          <w:lang w:val="et-EE" w:eastAsia="ar-SA"/>
        </w:rPr>
      </w:pPr>
      <w:r w:rsidRPr="00FB097E">
        <w:rPr>
          <w:rFonts w:cs="Arial"/>
          <w:lang w:val="et-EE" w:eastAsia="ar-SA"/>
        </w:rPr>
        <w:t>Ühisveevärk ja -kanalisatsioon projekteeritakse ja ehitatakse välja vastavalt ühisveevärgi ja kanalisatsiooni seadusele ning kehtivatele normidele RIL 77-2013.</w:t>
      </w:r>
    </w:p>
    <w:p w14:paraId="7CFCF2A3" w14:textId="1D683C54" w:rsidR="00B81D6E" w:rsidRPr="00FB097E" w:rsidRDefault="00B81D6E" w:rsidP="00697112">
      <w:pPr>
        <w:spacing w:before="0" w:after="0"/>
        <w:rPr>
          <w:rFonts w:cs="Arial"/>
          <w:lang w:val="et-EE" w:eastAsia="ar-SA"/>
        </w:rPr>
      </w:pPr>
      <w:r w:rsidRPr="00FB097E">
        <w:rPr>
          <w:rFonts w:cs="Arial"/>
          <w:lang w:val="et-EE" w:eastAsia="ar-SA"/>
        </w:rPr>
        <w:t xml:space="preserve">Trasside juurdepääsuks ja hooldamiseks rajatakse trasside kaitsevööndi ulatuses servituudi ala. Vee- ja kanalisatsioonitorustike kaitsevöönd ulatub torustiku teljest </w:t>
      </w:r>
      <w:r w:rsidRPr="00FB097E">
        <w:rPr>
          <w:rFonts w:cs="Arial"/>
          <w:spacing w:val="-20"/>
          <w:lang w:val="et-EE" w:eastAsia="ar-SA"/>
        </w:rPr>
        <w:t>2 m</w:t>
      </w:r>
      <w:r w:rsidRPr="00FB097E">
        <w:rPr>
          <w:rFonts w:cs="Arial"/>
          <w:lang w:val="et-EE" w:eastAsia="ar-SA"/>
        </w:rPr>
        <w:t xml:space="preserve"> mõlemale poole, koridor laiusega </w:t>
      </w:r>
      <w:r w:rsidRPr="00FB097E">
        <w:rPr>
          <w:rFonts w:cs="Arial"/>
          <w:spacing w:val="-20"/>
          <w:lang w:val="et-EE" w:eastAsia="ar-SA"/>
        </w:rPr>
        <w:t>4</w:t>
      </w:r>
      <w:r w:rsidRPr="00FB097E">
        <w:rPr>
          <w:rFonts w:cs="Arial"/>
          <w:lang w:val="et-EE" w:eastAsia="ar-SA"/>
        </w:rPr>
        <w:t xml:space="preserve"> </w:t>
      </w:r>
      <w:r w:rsidRPr="00FB097E">
        <w:rPr>
          <w:rFonts w:cs="Arial"/>
          <w:spacing w:val="-20"/>
          <w:lang w:val="et-EE" w:eastAsia="ar-SA"/>
        </w:rPr>
        <w:t>m</w:t>
      </w:r>
      <w:r w:rsidRPr="00FB097E">
        <w:rPr>
          <w:rFonts w:cs="Arial"/>
          <w:lang w:val="et-EE" w:eastAsia="ar-SA"/>
        </w:rPr>
        <w:t>.</w:t>
      </w:r>
    </w:p>
    <w:p w14:paraId="57B003BF" w14:textId="4F8730E5" w:rsidR="00B81D6E" w:rsidRPr="00FB097E" w:rsidRDefault="00B81D6E" w:rsidP="00697112">
      <w:pPr>
        <w:spacing w:before="0" w:after="0"/>
        <w:rPr>
          <w:rFonts w:cs="Arial"/>
          <w:lang w:val="et-EE" w:eastAsia="ar-SA"/>
        </w:rPr>
      </w:pPr>
      <w:r w:rsidRPr="00FB097E">
        <w:rPr>
          <w:rFonts w:cs="Arial"/>
          <w:lang w:val="et-EE" w:eastAsia="ar-SA"/>
        </w:rPr>
        <w:t>Vee- ja kanalisatsiooni ühinemispunktid olemasolevate torustikega on esitatud joonisel AS-05 Tehnovõrkude koondplaa</w:t>
      </w:r>
      <w:r w:rsidR="003E45BB" w:rsidRPr="00FB097E">
        <w:rPr>
          <w:rFonts w:cs="Arial"/>
          <w:lang w:val="et-EE" w:eastAsia="ar-SA"/>
        </w:rPr>
        <w:t>n</w:t>
      </w:r>
      <w:r w:rsidR="00B67B40" w:rsidRPr="00FB097E">
        <w:rPr>
          <w:rFonts w:cs="Arial"/>
          <w:lang w:val="et-EE" w:eastAsia="ar-SA"/>
        </w:rPr>
        <w:t xml:space="preserve"> ja AS-08 Tehnovõrkude ühinemise skeem</w:t>
      </w:r>
      <w:r w:rsidRPr="00FB097E">
        <w:rPr>
          <w:rFonts w:cs="Arial"/>
          <w:lang w:val="et-EE" w:eastAsia="ar-SA"/>
        </w:rPr>
        <w:t>. AS-05 Tehnovõrkude koondplaani joonisele on kanalisatsioonitrassile peale märgitud maapinna planeeritud absoluutne kõrgus ning kaevu põhja absoluutne kõrgus.</w:t>
      </w:r>
    </w:p>
    <w:p w14:paraId="2BEE767E" w14:textId="76448FB8" w:rsidR="00B81D6E" w:rsidRPr="00FB097E" w:rsidRDefault="00B81D6E" w:rsidP="00E21232">
      <w:pPr>
        <w:spacing w:before="0" w:after="0"/>
        <w:rPr>
          <w:rFonts w:cs="Arial"/>
          <w:lang w:val="et-EE" w:eastAsia="ar-SA"/>
        </w:rPr>
      </w:pPr>
      <w:bookmarkStart w:id="74" w:name="_Hlk129630484"/>
    </w:p>
    <w:p w14:paraId="1D62D112" w14:textId="16BDA0E9" w:rsidR="00AC399E" w:rsidRPr="00FB097E" w:rsidRDefault="0050356B" w:rsidP="00E21232">
      <w:pPr>
        <w:spacing w:before="0" w:after="0"/>
        <w:jc w:val="left"/>
        <w:rPr>
          <w:rFonts w:cs="Arial"/>
          <w:i/>
          <w:iCs/>
          <w:lang w:val="et-EE" w:eastAsia="ar-SA"/>
        </w:rPr>
      </w:pPr>
      <w:r w:rsidRPr="00FB097E">
        <w:rPr>
          <w:rFonts w:cs="Arial"/>
          <w:i/>
          <w:iCs/>
          <w:lang w:val="et-EE" w:eastAsia="ar-SA"/>
        </w:rPr>
        <w:t>Tabel 6. Vee ja olmereovee planeeritud kogused kruntide lõikes.</w:t>
      </w:r>
    </w:p>
    <w:tbl>
      <w:tblPr>
        <w:tblStyle w:val="GridTable1Light"/>
        <w:tblW w:w="9356" w:type="dxa"/>
        <w:tblInd w:w="108" w:type="dxa"/>
        <w:tblLook w:val="04A0" w:firstRow="1" w:lastRow="0" w:firstColumn="1" w:lastColumn="0" w:noHBand="0" w:noVBand="1"/>
      </w:tblPr>
      <w:tblGrid>
        <w:gridCol w:w="925"/>
        <w:gridCol w:w="1627"/>
        <w:gridCol w:w="1701"/>
        <w:gridCol w:w="2268"/>
        <w:gridCol w:w="2835"/>
      </w:tblGrid>
      <w:tr w:rsidR="00AC399E" w:rsidRPr="00FB097E" w14:paraId="6899770D" w14:textId="77777777" w:rsidTr="00AF44D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5" w:type="dxa"/>
            <w:shd w:val="clear" w:color="auto" w:fill="F2F2F2" w:themeFill="background1" w:themeFillShade="F2"/>
          </w:tcPr>
          <w:p w14:paraId="5E737751" w14:textId="77777777" w:rsidR="00AC399E" w:rsidRPr="00FB097E" w:rsidRDefault="00AC399E" w:rsidP="00AF44DD">
            <w:pPr>
              <w:autoSpaceDE w:val="0"/>
              <w:spacing w:before="0"/>
              <w:jc w:val="center"/>
              <w:rPr>
                <w:rFonts w:cs="Arial"/>
                <w:lang w:val="et-EE"/>
              </w:rPr>
            </w:pPr>
            <w:r w:rsidRPr="00FB097E">
              <w:rPr>
                <w:rFonts w:cs="Arial"/>
                <w:lang w:val="et-EE"/>
              </w:rPr>
              <w:t>Krundi pos nr</w:t>
            </w:r>
          </w:p>
        </w:tc>
        <w:tc>
          <w:tcPr>
            <w:tcW w:w="1627" w:type="dxa"/>
            <w:shd w:val="clear" w:color="auto" w:fill="F2F2F2" w:themeFill="background1" w:themeFillShade="F2"/>
          </w:tcPr>
          <w:p w14:paraId="0EB5533E" w14:textId="77777777" w:rsidR="00AC399E" w:rsidRPr="00FB097E" w:rsidRDefault="00AC399E" w:rsidP="00AF44D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Vee kogus (</w:t>
            </w:r>
            <w:bookmarkStart w:id="75" w:name="_Hlk135755413"/>
            <w:r w:rsidRPr="00FB097E">
              <w:rPr>
                <w:rFonts w:cs="Arial"/>
                <w:lang w:val="et-EE"/>
              </w:rPr>
              <w:t>m</w:t>
            </w:r>
            <w:r w:rsidRPr="00FB097E">
              <w:rPr>
                <w:rFonts w:cs="Arial"/>
                <w:vertAlign w:val="superscript"/>
                <w:lang w:val="et-EE"/>
              </w:rPr>
              <w:t>3</w:t>
            </w:r>
            <w:r w:rsidRPr="00FB097E">
              <w:rPr>
                <w:rFonts w:cs="Arial"/>
                <w:lang w:val="et-EE"/>
              </w:rPr>
              <w:t>/kuus</w:t>
            </w:r>
            <w:bookmarkEnd w:id="75"/>
            <w:r w:rsidRPr="00FB097E">
              <w:rPr>
                <w:rFonts w:cs="Arial"/>
                <w:lang w:val="et-EE"/>
              </w:rPr>
              <w:t>)</w:t>
            </w:r>
          </w:p>
        </w:tc>
        <w:tc>
          <w:tcPr>
            <w:tcW w:w="1701" w:type="dxa"/>
            <w:shd w:val="clear" w:color="auto" w:fill="F2F2F2" w:themeFill="background1" w:themeFillShade="F2"/>
          </w:tcPr>
          <w:p w14:paraId="5D472BD1" w14:textId="77777777" w:rsidR="00AC399E" w:rsidRPr="00FB097E" w:rsidRDefault="00AC399E" w:rsidP="00AF44DD">
            <w:pPr>
              <w:autoSpaceDE w:val="0"/>
              <w:spacing w:before="0"/>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Vee kogus max (m</w:t>
            </w:r>
            <w:r w:rsidRPr="00FB097E">
              <w:rPr>
                <w:rFonts w:cs="Arial"/>
                <w:vertAlign w:val="superscript"/>
                <w:lang w:val="et-EE"/>
              </w:rPr>
              <w:t>3</w:t>
            </w:r>
            <w:r w:rsidRPr="00FB097E">
              <w:rPr>
                <w:rFonts w:cs="Arial"/>
                <w:lang w:val="et-EE"/>
              </w:rPr>
              <w:t>/d)</w:t>
            </w:r>
          </w:p>
        </w:tc>
        <w:tc>
          <w:tcPr>
            <w:tcW w:w="2268" w:type="dxa"/>
            <w:shd w:val="clear" w:color="auto" w:fill="F2F2F2" w:themeFill="background1" w:themeFillShade="F2"/>
          </w:tcPr>
          <w:p w14:paraId="0E68D6E8" w14:textId="77777777" w:rsidR="00AC399E" w:rsidRPr="00FB097E" w:rsidRDefault="00AC399E" w:rsidP="00AF44DD">
            <w:pPr>
              <w:autoSpaceDE w:val="0"/>
              <w:spacing w:before="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lang w:val="et-EE"/>
              </w:rPr>
            </w:pPr>
            <w:r w:rsidRPr="00FB097E">
              <w:rPr>
                <w:rFonts w:cs="Arial"/>
                <w:lang w:val="et-EE"/>
              </w:rPr>
              <w:t>Olmereovee kogus (m</w:t>
            </w:r>
            <w:r w:rsidRPr="00FB097E">
              <w:rPr>
                <w:rFonts w:cs="Arial"/>
                <w:vertAlign w:val="superscript"/>
                <w:lang w:val="et-EE"/>
              </w:rPr>
              <w:t>3</w:t>
            </w:r>
            <w:r w:rsidRPr="00FB097E">
              <w:rPr>
                <w:rFonts w:cs="Arial"/>
                <w:lang w:val="et-EE"/>
              </w:rPr>
              <w:t>/kuus)</w:t>
            </w:r>
          </w:p>
        </w:tc>
        <w:tc>
          <w:tcPr>
            <w:tcW w:w="2835" w:type="dxa"/>
            <w:shd w:val="clear" w:color="auto" w:fill="F2F2F2" w:themeFill="background1" w:themeFillShade="F2"/>
          </w:tcPr>
          <w:p w14:paraId="67093DEC" w14:textId="77777777" w:rsidR="00AC399E" w:rsidRPr="00FB097E" w:rsidRDefault="00AC399E" w:rsidP="00AF44DD">
            <w:pPr>
              <w:autoSpaceDE w:val="0"/>
              <w:spacing w:before="0"/>
              <w:ind w:left="-107" w:right="-112"/>
              <w:jc w:val="center"/>
              <w:cnfStyle w:val="100000000000" w:firstRow="1" w:lastRow="0" w:firstColumn="0" w:lastColumn="0" w:oddVBand="0" w:evenVBand="0" w:oddHBand="0" w:evenHBand="0" w:firstRowFirstColumn="0" w:firstRowLastColumn="0" w:lastRowFirstColumn="0" w:lastRowLastColumn="0"/>
              <w:rPr>
                <w:rFonts w:cs="Arial"/>
                <w:lang w:val="et-EE"/>
              </w:rPr>
            </w:pPr>
            <w:r w:rsidRPr="00FB097E">
              <w:rPr>
                <w:rFonts w:cs="Arial"/>
                <w:lang w:val="et-EE"/>
              </w:rPr>
              <w:t>Olmereovee max kogus (m</w:t>
            </w:r>
            <w:r w:rsidRPr="00FB097E">
              <w:rPr>
                <w:rFonts w:cs="Arial"/>
                <w:vertAlign w:val="superscript"/>
                <w:lang w:val="et-EE"/>
              </w:rPr>
              <w:t>3</w:t>
            </w:r>
            <w:r w:rsidRPr="00FB097E">
              <w:rPr>
                <w:rFonts w:cs="Arial"/>
                <w:lang w:val="et-EE"/>
              </w:rPr>
              <w:t>/d)</w:t>
            </w:r>
          </w:p>
        </w:tc>
      </w:tr>
      <w:tr w:rsidR="00AC399E" w:rsidRPr="00FB097E" w14:paraId="0DF514F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2791246"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1</w:t>
            </w:r>
          </w:p>
        </w:tc>
        <w:tc>
          <w:tcPr>
            <w:tcW w:w="1627" w:type="dxa"/>
          </w:tcPr>
          <w:p w14:paraId="59BEFE7D" w14:textId="44E1BB61"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1701" w:type="dxa"/>
          </w:tcPr>
          <w:p w14:paraId="0F35F34E" w14:textId="315F3E58"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c>
          <w:tcPr>
            <w:tcW w:w="2268" w:type="dxa"/>
          </w:tcPr>
          <w:p w14:paraId="23C3AE69" w14:textId="6130D3BA"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2835" w:type="dxa"/>
          </w:tcPr>
          <w:p w14:paraId="2506B907" w14:textId="7EEE8F98"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r>
      <w:tr w:rsidR="00AC399E" w:rsidRPr="00FB097E" w14:paraId="27F3C78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E311B66"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2</w:t>
            </w:r>
          </w:p>
        </w:tc>
        <w:tc>
          <w:tcPr>
            <w:tcW w:w="1627" w:type="dxa"/>
          </w:tcPr>
          <w:p w14:paraId="0CF4D43A" w14:textId="6DFC3FBD"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1701" w:type="dxa"/>
          </w:tcPr>
          <w:p w14:paraId="277E6314" w14:textId="24A20B1C"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c>
          <w:tcPr>
            <w:tcW w:w="2268" w:type="dxa"/>
          </w:tcPr>
          <w:p w14:paraId="36ABBDF9" w14:textId="6C2F7ED4"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2835" w:type="dxa"/>
          </w:tcPr>
          <w:p w14:paraId="75A3CCC6" w14:textId="42AF7A2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r>
      <w:tr w:rsidR="00AC399E" w:rsidRPr="00FB097E" w14:paraId="26A7753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E3A9322"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3</w:t>
            </w:r>
          </w:p>
        </w:tc>
        <w:tc>
          <w:tcPr>
            <w:tcW w:w="1627" w:type="dxa"/>
          </w:tcPr>
          <w:p w14:paraId="382B5A51" w14:textId="28D4BD91"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1701" w:type="dxa"/>
          </w:tcPr>
          <w:p w14:paraId="72349C88" w14:textId="100D3E89"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c>
          <w:tcPr>
            <w:tcW w:w="2268" w:type="dxa"/>
          </w:tcPr>
          <w:p w14:paraId="6765F5B4" w14:textId="75494318"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2835" w:type="dxa"/>
          </w:tcPr>
          <w:p w14:paraId="4D8FF499" w14:textId="237ED089"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r>
      <w:tr w:rsidR="00AC399E" w:rsidRPr="00FB097E" w14:paraId="18D0B71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1496EF8"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4</w:t>
            </w:r>
          </w:p>
        </w:tc>
        <w:tc>
          <w:tcPr>
            <w:tcW w:w="1627" w:type="dxa"/>
          </w:tcPr>
          <w:p w14:paraId="7932D058" w14:textId="71A6CF15"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1701" w:type="dxa"/>
          </w:tcPr>
          <w:p w14:paraId="2D6FBF46" w14:textId="0963D08F"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c>
          <w:tcPr>
            <w:tcW w:w="2268" w:type="dxa"/>
          </w:tcPr>
          <w:p w14:paraId="3309B6D3" w14:textId="77727DF2"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2835" w:type="dxa"/>
          </w:tcPr>
          <w:p w14:paraId="16B780B1" w14:textId="1325E066"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r>
      <w:tr w:rsidR="00AC399E" w:rsidRPr="00FB097E" w14:paraId="789ED71E"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A0C5DA0"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5</w:t>
            </w:r>
          </w:p>
        </w:tc>
        <w:tc>
          <w:tcPr>
            <w:tcW w:w="1627" w:type="dxa"/>
          </w:tcPr>
          <w:p w14:paraId="6770710E" w14:textId="36AE249C"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1701" w:type="dxa"/>
          </w:tcPr>
          <w:p w14:paraId="5FAE0D30" w14:textId="4A5F915A"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c>
          <w:tcPr>
            <w:tcW w:w="2268" w:type="dxa"/>
          </w:tcPr>
          <w:p w14:paraId="333CC1E1" w14:textId="0C8894B6"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48</w:t>
            </w:r>
          </w:p>
        </w:tc>
        <w:tc>
          <w:tcPr>
            <w:tcW w:w="2835" w:type="dxa"/>
          </w:tcPr>
          <w:p w14:paraId="3CE6AD9B" w14:textId="3AF03DA8"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color w:val="000000"/>
                <w:lang w:val="et-EE"/>
              </w:rPr>
              <w:t>1,6</w:t>
            </w:r>
          </w:p>
        </w:tc>
      </w:tr>
      <w:tr w:rsidR="00AC399E" w:rsidRPr="00FB097E" w14:paraId="1F05ACD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0AF8281"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6</w:t>
            </w:r>
          </w:p>
        </w:tc>
        <w:tc>
          <w:tcPr>
            <w:tcW w:w="1627" w:type="dxa"/>
          </w:tcPr>
          <w:p w14:paraId="682E31DA"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4F3B71B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0,8</w:t>
            </w:r>
          </w:p>
        </w:tc>
        <w:tc>
          <w:tcPr>
            <w:tcW w:w="2268" w:type="dxa"/>
          </w:tcPr>
          <w:p w14:paraId="3686E9B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70C05EE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0,8</w:t>
            </w:r>
          </w:p>
        </w:tc>
      </w:tr>
      <w:tr w:rsidR="00AC399E" w:rsidRPr="00FB097E" w14:paraId="74A1EF3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7C3B328"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7</w:t>
            </w:r>
          </w:p>
        </w:tc>
        <w:tc>
          <w:tcPr>
            <w:tcW w:w="1627" w:type="dxa"/>
          </w:tcPr>
          <w:p w14:paraId="69BCC83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0A59D92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c>
          <w:tcPr>
            <w:tcW w:w="2268" w:type="dxa"/>
          </w:tcPr>
          <w:p w14:paraId="33EC414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099001C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0,8</w:t>
            </w:r>
          </w:p>
        </w:tc>
      </w:tr>
      <w:tr w:rsidR="00AC399E" w:rsidRPr="00FB097E" w14:paraId="42307E6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363C1DE"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8</w:t>
            </w:r>
          </w:p>
        </w:tc>
        <w:tc>
          <w:tcPr>
            <w:tcW w:w="1627" w:type="dxa"/>
          </w:tcPr>
          <w:p w14:paraId="251118D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1BF3F7D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c>
          <w:tcPr>
            <w:tcW w:w="2268" w:type="dxa"/>
          </w:tcPr>
          <w:p w14:paraId="7977718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764B4F5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r>
      <w:tr w:rsidR="00AC399E" w:rsidRPr="00FB097E" w14:paraId="19497A7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96ED4C4" w14:textId="77777777" w:rsidR="00AC399E" w:rsidRPr="00FB097E" w:rsidRDefault="00AC399E" w:rsidP="00AF44DD">
            <w:pPr>
              <w:autoSpaceDE w:val="0"/>
              <w:spacing w:before="0"/>
              <w:jc w:val="center"/>
              <w:rPr>
                <w:rFonts w:cs="Arial"/>
                <w:lang w:val="et-EE"/>
              </w:rPr>
            </w:pPr>
            <w:r w:rsidRPr="00FB097E">
              <w:rPr>
                <w:rFonts w:cs="Arial"/>
                <w:color w:val="000000"/>
                <w:lang w:val="et-EE"/>
              </w:rPr>
              <w:t> </w:t>
            </w:r>
            <w:r w:rsidRPr="00FB097E">
              <w:rPr>
                <w:rFonts w:cs="Arial"/>
                <w:color w:val="000000"/>
                <w:lang w:val="et-EE"/>
              </w:rPr>
              <w:t>9</w:t>
            </w:r>
          </w:p>
        </w:tc>
        <w:tc>
          <w:tcPr>
            <w:tcW w:w="1627" w:type="dxa"/>
          </w:tcPr>
          <w:p w14:paraId="0BE553C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77CA997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c>
          <w:tcPr>
            <w:tcW w:w="2268" w:type="dxa"/>
          </w:tcPr>
          <w:p w14:paraId="326EEE6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64BBF24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r>
      <w:tr w:rsidR="00AC399E" w:rsidRPr="00FB097E" w14:paraId="57E91E3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2ECBCD7" w14:textId="77777777" w:rsidR="00AC399E" w:rsidRPr="00FB097E" w:rsidRDefault="00AC399E" w:rsidP="00AF44DD">
            <w:pPr>
              <w:autoSpaceDE w:val="0"/>
              <w:spacing w:before="0"/>
              <w:jc w:val="center"/>
              <w:rPr>
                <w:rFonts w:cs="Arial"/>
                <w:lang w:val="et-EE"/>
              </w:rPr>
            </w:pPr>
            <w:r w:rsidRPr="00FB097E">
              <w:rPr>
                <w:rFonts w:cs="Arial"/>
                <w:color w:val="000000"/>
                <w:lang w:val="et-EE"/>
              </w:rPr>
              <w:t>10</w:t>
            </w:r>
          </w:p>
        </w:tc>
        <w:tc>
          <w:tcPr>
            <w:tcW w:w="1627" w:type="dxa"/>
          </w:tcPr>
          <w:p w14:paraId="3F155D1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31A2400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c>
          <w:tcPr>
            <w:tcW w:w="2268" w:type="dxa"/>
          </w:tcPr>
          <w:p w14:paraId="387E6D1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652BAF1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0,8</w:t>
            </w:r>
          </w:p>
        </w:tc>
      </w:tr>
      <w:tr w:rsidR="00AC399E" w:rsidRPr="00FB097E" w14:paraId="1B0EB608"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2538C613" w14:textId="77777777" w:rsidR="00AC399E" w:rsidRPr="00FB097E" w:rsidRDefault="00AC399E" w:rsidP="00AF44DD">
            <w:pPr>
              <w:autoSpaceDE w:val="0"/>
              <w:spacing w:before="0"/>
              <w:jc w:val="center"/>
              <w:rPr>
                <w:rFonts w:cs="Arial"/>
                <w:lang w:val="et-EE"/>
              </w:rPr>
            </w:pPr>
            <w:r w:rsidRPr="00FB097E">
              <w:rPr>
                <w:rFonts w:cs="Arial"/>
                <w:color w:val="000000"/>
                <w:lang w:val="et-EE"/>
              </w:rPr>
              <w:t>11</w:t>
            </w:r>
          </w:p>
        </w:tc>
        <w:tc>
          <w:tcPr>
            <w:tcW w:w="1627" w:type="dxa"/>
          </w:tcPr>
          <w:p w14:paraId="0E13932F" w14:textId="5B52B8DD"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2002221B" w14:textId="5E1F6D9C"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c>
          <w:tcPr>
            <w:tcW w:w="2268" w:type="dxa"/>
          </w:tcPr>
          <w:p w14:paraId="0CE329D9" w14:textId="48E50DE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1C91A9D" w14:textId="11570A95"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r>
      <w:tr w:rsidR="00AC399E" w:rsidRPr="00FB097E" w14:paraId="42A8EAF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E69FED8" w14:textId="77777777" w:rsidR="00AC399E" w:rsidRPr="00FB097E" w:rsidRDefault="00AC399E" w:rsidP="00AF44DD">
            <w:pPr>
              <w:autoSpaceDE w:val="0"/>
              <w:spacing w:before="0"/>
              <w:jc w:val="center"/>
              <w:rPr>
                <w:rFonts w:cs="Arial"/>
                <w:lang w:val="et-EE"/>
              </w:rPr>
            </w:pPr>
            <w:r w:rsidRPr="00FB097E">
              <w:rPr>
                <w:rFonts w:cs="Arial"/>
                <w:color w:val="000000"/>
                <w:lang w:val="et-EE"/>
              </w:rPr>
              <w:t>12</w:t>
            </w:r>
          </w:p>
        </w:tc>
        <w:tc>
          <w:tcPr>
            <w:tcW w:w="1627" w:type="dxa"/>
          </w:tcPr>
          <w:p w14:paraId="636255D8" w14:textId="7FD9EE64"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4E843435" w14:textId="39B325E6"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c>
          <w:tcPr>
            <w:tcW w:w="2268" w:type="dxa"/>
          </w:tcPr>
          <w:p w14:paraId="40D3AEF1" w14:textId="273C12F2"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13EB3DA7" w14:textId="428D78DE"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r>
      <w:tr w:rsidR="00AC399E" w:rsidRPr="00FB097E" w14:paraId="658656E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549C6A9" w14:textId="77777777" w:rsidR="00AC399E" w:rsidRPr="00FB097E" w:rsidRDefault="00AC399E" w:rsidP="00AF44DD">
            <w:pPr>
              <w:autoSpaceDE w:val="0"/>
              <w:spacing w:before="0"/>
              <w:jc w:val="center"/>
              <w:rPr>
                <w:rFonts w:cs="Arial"/>
                <w:lang w:val="et-EE"/>
              </w:rPr>
            </w:pPr>
            <w:r w:rsidRPr="00FB097E">
              <w:rPr>
                <w:rFonts w:cs="Arial"/>
                <w:color w:val="000000"/>
                <w:lang w:val="et-EE"/>
              </w:rPr>
              <w:t>13</w:t>
            </w:r>
          </w:p>
        </w:tc>
        <w:tc>
          <w:tcPr>
            <w:tcW w:w="1627" w:type="dxa"/>
          </w:tcPr>
          <w:p w14:paraId="5A573A8D" w14:textId="7399E7C1"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F6E2869" w14:textId="2AAAA11E"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c>
          <w:tcPr>
            <w:tcW w:w="2268" w:type="dxa"/>
          </w:tcPr>
          <w:p w14:paraId="20112148" w14:textId="5BBDA90B"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C369887" w14:textId="0E7E2565"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r>
      <w:tr w:rsidR="00AC399E" w:rsidRPr="00FB097E" w14:paraId="2E00CEF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DC17A71" w14:textId="77777777" w:rsidR="00AC399E" w:rsidRPr="00FB097E" w:rsidRDefault="00AC399E" w:rsidP="00AF44DD">
            <w:pPr>
              <w:autoSpaceDE w:val="0"/>
              <w:spacing w:before="0"/>
              <w:jc w:val="center"/>
              <w:rPr>
                <w:rFonts w:cs="Arial"/>
                <w:lang w:val="et-EE"/>
              </w:rPr>
            </w:pPr>
            <w:r w:rsidRPr="00FB097E">
              <w:rPr>
                <w:rFonts w:cs="Arial"/>
                <w:color w:val="000000"/>
                <w:lang w:val="et-EE"/>
              </w:rPr>
              <w:t>14</w:t>
            </w:r>
          </w:p>
        </w:tc>
        <w:tc>
          <w:tcPr>
            <w:tcW w:w="1627" w:type="dxa"/>
          </w:tcPr>
          <w:p w14:paraId="328331AB" w14:textId="6E9D7185"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6E154742" w14:textId="18DA822D"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c>
          <w:tcPr>
            <w:tcW w:w="2268" w:type="dxa"/>
          </w:tcPr>
          <w:p w14:paraId="415B9C86" w14:textId="3C24A9F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729089BB" w14:textId="34D13CF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lang w:val="et-EE"/>
              </w:rPr>
              <w:t>0,4</w:t>
            </w:r>
          </w:p>
        </w:tc>
      </w:tr>
      <w:tr w:rsidR="00AC399E" w:rsidRPr="00FB097E" w14:paraId="58AF7C8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01068F0" w14:textId="77777777" w:rsidR="00AC399E" w:rsidRPr="00FB097E" w:rsidRDefault="00AC399E" w:rsidP="00AF44DD">
            <w:pPr>
              <w:autoSpaceDE w:val="0"/>
              <w:spacing w:before="0"/>
              <w:jc w:val="center"/>
              <w:rPr>
                <w:rFonts w:cs="Arial"/>
                <w:lang w:val="et-EE"/>
              </w:rPr>
            </w:pPr>
            <w:r w:rsidRPr="00FB097E">
              <w:rPr>
                <w:rFonts w:cs="Arial"/>
                <w:color w:val="000000"/>
                <w:lang w:val="et-EE"/>
              </w:rPr>
              <w:t>15</w:t>
            </w:r>
          </w:p>
        </w:tc>
        <w:tc>
          <w:tcPr>
            <w:tcW w:w="1627" w:type="dxa"/>
          </w:tcPr>
          <w:p w14:paraId="4096BA8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17E598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173E833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543D8F4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69977A23"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F481A2F" w14:textId="77777777" w:rsidR="00AC399E" w:rsidRPr="00FB097E" w:rsidRDefault="00AC399E" w:rsidP="00AF44DD">
            <w:pPr>
              <w:autoSpaceDE w:val="0"/>
              <w:spacing w:before="0"/>
              <w:jc w:val="center"/>
              <w:rPr>
                <w:rFonts w:cs="Arial"/>
                <w:lang w:val="et-EE"/>
              </w:rPr>
            </w:pPr>
            <w:r w:rsidRPr="00FB097E">
              <w:rPr>
                <w:rFonts w:cs="Arial"/>
                <w:color w:val="000000"/>
                <w:lang w:val="et-EE"/>
              </w:rPr>
              <w:t>16</w:t>
            </w:r>
          </w:p>
        </w:tc>
        <w:tc>
          <w:tcPr>
            <w:tcW w:w="1627" w:type="dxa"/>
          </w:tcPr>
          <w:p w14:paraId="6C21553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5CE03A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5B6F093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DC0696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52D2056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33590FD" w14:textId="77777777" w:rsidR="00AC399E" w:rsidRPr="00FB097E" w:rsidRDefault="00AC399E" w:rsidP="00AF44DD">
            <w:pPr>
              <w:autoSpaceDE w:val="0"/>
              <w:spacing w:before="0"/>
              <w:jc w:val="center"/>
              <w:rPr>
                <w:rFonts w:cs="Arial"/>
                <w:lang w:val="et-EE"/>
              </w:rPr>
            </w:pPr>
            <w:r w:rsidRPr="00FB097E">
              <w:rPr>
                <w:rFonts w:cs="Arial"/>
                <w:color w:val="000000"/>
                <w:lang w:val="et-EE"/>
              </w:rPr>
              <w:t>17</w:t>
            </w:r>
          </w:p>
        </w:tc>
        <w:tc>
          <w:tcPr>
            <w:tcW w:w="1627" w:type="dxa"/>
          </w:tcPr>
          <w:p w14:paraId="690838E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B7C3E5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6870D84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C256CF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32A3E08"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E268A7F" w14:textId="77777777" w:rsidR="00AC399E" w:rsidRPr="00FB097E" w:rsidRDefault="00AC399E" w:rsidP="00AF44DD">
            <w:pPr>
              <w:autoSpaceDE w:val="0"/>
              <w:spacing w:before="0"/>
              <w:jc w:val="center"/>
              <w:rPr>
                <w:rFonts w:cs="Arial"/>
                <w:lang w:val="et-EE"/>
              </w:rPr>
            </w:pPr>
            <w:r w:rsidRPr="00FB097E">
              <w:rPr>
                <w:rFonts w:cs="Arial"/>
                <w:color w:val="000000"/>
                <w:lang w:val="et-EE"/>
              </w:rPr>
              <w:t>18</w:t>
            </w:r>
          </w:p>
        </w:tc>
        <w:tc>
          <w:tcPr>
            <w:tcW w:w="1627" w:type="dxa"/>
          </w:tcPr>
          <w:p w14:paraId="079C25E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C6784E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7A629EA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346C8B5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7ECB5A2E"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69A7FF0" w14:textId="77777777" w:rsidR="00AC399E" w:rsidRPr="00FB097E" w:rsidRDefault="00AC399E" w:rsidP="00AF44DD">
            <w:pPr>
              <w:autoSpaceDE w:val="0"/>
              <w:spacing w:before="0"/>
              <w:jc w:val="center"/>
              <w:rPr>
                <w:rFonts w:cs="Arial"/>
                <w:lang w:val="et-EE"/>
              </w:rPr>
            </w:pPr>
            <w:r w:rsidRPr="00FB097E">
              <w:rPr>
                <w:rFonts w:cs="Arial"/>
                <w:color w:val="000000"/>
                <w:lang w:val="et-EE"/>
              </w:rPr>
              <w:t>19</w:t>
            </w:r>
          </w:p>
        </w:tc>
        <w:tc>
          <w:tcPr>
            <w:tcW w:w="1627" w:type="dxa"/>
          </w:tcPr>
          <w:p w14:paraId="302AFB8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BFFF54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571AE7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153DCC1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6ACB4F9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A4F9005" w14:textId="77777777" w:rsidR="00AC399E" w:rsidRPr="00FB097E" w:rsidRDefault="00AC399E" w:rsidP="00AF44DD">
            <w:pPr>
              <w:autoSpaceDE w:val="0"/>
              <w:spacing w:before="0"/>
              <w:jc w:val="center"/>
              <w:rPr>
                <w:rFonts w:cs="Arial"/>
                <w:lang w:val="et-EE"/>
              </w:rPr>
            </w:pPr>
            <w:r w:rsidRPr="00FB097E">
              <w:rPr>
                <w:rFonts w:cs="Arial"/>
                <w:color w:val="000000"/>
                <w:lang w:val="et-EE"/>
              </w:rPr>
              <w:t>20</w:t>
            </w:r>
          </w:p>
        </w:tc>
        <w:tc>
          <w:tcPr>
            <w:tcW w:w="1627" w:type="dxa"/>
          </w:tcPr>
          <w:p w14:paraId="3954ECA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A079E8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6159956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4C593F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7B492FB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4BA19CC" w14:textId="77777777" w:rsidR="00AC399E" w:rsidRPr="00FB097E" w:rsidRDefault="00AC399E" w:rsidP="00AF44DD">
            <w:pPr>
              <w:autoSpaceDE w:val="0"/>
              <w:spacing w:before="0"/>
              <w:jc w:val="center"/>
              <w:rPr>
                <w:rFonts w:cs="Arial"/>
                <w:lang w:val="et-EE"/>
              </w:rPr>
            </w:pPr>
            <w:r w:rsidRPr="00FB097E">
              <w:rPr>
                <w:rFonts w:cs="Arial"/>
                <w:color w:val="000000"/>
                <w:lang w:val="et-EE"/>
              </w:rPr>
              <w:t>21</w:t>
            </w:r>
          </w:p>
        </w:tc>
        <w:tc>
          <w:tcPr>
            <w:tcW w:w="1627" w:type="dxa"/>
          </w:tcPr>
          <w:p w14:paraId="427C5FF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387AF4DA"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601032C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878BF2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2638B8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1B8CB23" w14:textId="77777777" w:rsidR="00AC399E" w:rsidRPr="00FB097E" w:rsidRDefault="00AC399E" w:rsidP="00AF44DD">
            <w:pPr>
              <w:autoSpaceDE w:val="0"/>
              <w:spacing w:before="0"/>
              <w:jc w:val="center"/>
              <w:rPr>
                <w:rFonts w:cs="Arial"/>
                <w:lang w:val="et-EE"/>
              </w:rPr>
            </w:pPr>
            <w:r w:rsidRPr="00FB097E">
              <w:rPr>
                <w:rFonts w:cs="Arial"/>
                <w:color w:val="000000"/>
                <w:lang w:val="et-EE"/>
              </w:rPr>
              <w:lastRenderedPageBreak/>
              <w:t>22</w:t>
            </w:r>
          </w:p>
        </w:tc>
        <w:tc>
          <w:tcPr>
            <w:tcW w:w="1627" w:type="dxa"/>
          </w:tcPr>
          <w:p w14:paraId="6955CC2A"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B8647E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0981C1FD"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51FBC28D"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793F55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FED11AF" w14:textId="77777777" w:rsidR="00AC399E" w:rsidRPr="00FB097E" w:rsidRDefault="00AC399E" w:rsidP="00AF44DD">
            <w:pPr>
              <w:autoSpaceDE w:val="0"/>
              <w:spacing w:before="0"/>
              <w:jc w:val="center"/>
              <w:rPr>
                <w:rFonts w:cs="Arial"/>
                <w:lang w:val="et-EE"/>
              </w:rPr>
            </w:pPr>
            <w:r w:rsidRPr="00FB097E">
              <w:rPr>
                <w:rFonts w:cs="Arial"/>
                <w:color w:val="000000"/>
                <w:lang w:val="et-EE"/>
              </w:rPr>
              <w:t>23</w:t>
            </w:r>
          </w:p>
        </w:tc>
        <w:tc>
          <w:tcPr>
            <w:tcW w:w="1627" w:type="dxa"/>
          </w:tcPr>
          <w:p w14:paraId="44CC5DA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6F3101D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461F935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463E6A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5693B92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2383405" w14:textId="77777777" w:rsidR="00AC399E" w:rsidRPr="00FB097E" w:rsidRDefault="00AC399E" w:rsidP="00AF44DD">
            <w:pPr>
              <w:autoSpaceDE w:val="0"/>
              <w:spacing w:before="0"/>
              <w:jc w:val="center"/>
              <w:rPr>
                <w:rFonts w:cs="Arial"/>
                <w:lang w:val="et-EE"/>
              </w:rPr>
            </w:pPr>
            <w:r w:rsidRPr="00FB097E">
              <w:rPr>
                <w:rFonts w:cs="Arial"/>
                <w:color w:val="000000"/>
                <w:lang w:val="et-EE"/>
              </w:rPr>
              <w:t>24</w:t>
            </w:r>
          </w:p>
        </w:tc>
        <w:tc>
          <w:tcPr>
            <w:tcW w:w="1627" w:type="dxa"/>
          </w:tcPr>
          <w:p w14:paraId="113071B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A885C4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C48792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735D1FA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0880F1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C341B69" w14:textId="77777777" w:rsidR="00AC399E" w:rsidRPr="00FB097E" w:rsidRDefault="00AC399E" w:rsidP="00AF44DD">
            <w:pPr>
              <w:autoSpaceDE w:val="0"/>
              <w:spacing w:before="0"/>
              <w:jc w:val="center"/>
              <w:rPr>
                <w:rFonts w:cs="Arial"/>
                <w:lang w:val="et-EE"/>
              </w:rPr>
            </w:pPr>
            <w:r w:rsidRPr="00FB097E">
              <w:rPr>
                <w:rFonts w:cs="Arial"/>
                <w:color w:val="000000"/>
                <w:lang w:val="et-EE"/>
              </w:rPr>
              <w:t>25</w:t>
            </w:r>
          </w:p>
        </w:tc>
        <w:tc>
          <w:tcPr>
            <w:tcW w:w="1627" w:type="dxa"/>
          </w:tcPr>
          <w:p w14:paraId="760C751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6F4ED9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0D4A910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0AB23C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6AFB1F8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B6B221" w14:textId="77777777" w:rsidR="00AC399E" w:rsidRPr="00FB097E" w:rsidRDefault="00AC399E" w:rsidP="00AF44DD">
            <w:pPr>
              <w:autoSpaceDE w:val="0"/>
              <w:spacing w:before="0"/>
              <w:jc w:val="center"/>
              <w:rPr>
                <w:rFonts w:cs="Arial"/>
                <w:lang w:val="et-EE"/>
              </w:rPr>
            </w:pPr>
            <w:r w:rsidRPr="00FB097E">
              <w:rPr>
                <w:rFonts w:cs="Arial"/>
                <w:color w:val="000000"/>
                <w:lang w:val="et-EE"/>
              </w:rPr>
              <w:t>26</w:t>
            </w:r>
          </w:p>
        </w:tc>
        <w:tc>
          <w:tcPr>
            <w:tcW w:w="1627" w:type="dxa"/>
          </w:tcPr>
          <w:p w14:paraId="01DC6EB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09003FA"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FF548B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FF37C7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07A414E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F4B5E3" w14:textId="77777777" w:rsidR="00AC399E" w:rsidRPr="00FB097E" w:rsidRDefault="00AC399E" w:rsidP="00AF44DD">
            <w:pPr>
              <w:autoSpaceDE w:val="0"/>
              <w:spacing w:before="0"/>
              <w:jc w:val="center"/>
              <w:rPr>
                <w:rFonts w:cs="Arial"/>
                <w:lang w:val="et-EE"/>
              </w:rPr>
            </w:pPr>
            <w:r w:rsidRPr="00FB097E">
              <w:rPr>
                <w:rFonts w:cs="Arial"/>
                <w:color w:val="000000"/>
                <w:lang w:val="et-EE"/>
              </w:rPr>
              <w:t>27</w:t>
            </w:r>
          </w:p>
        </w:tc>
        <w:tc>
          <w:tcPr>
            <w:tcW w:w="1627" w:type="dxa"/>
          </w:tcPr>
          <w:p w14:paraId="4CF2A27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34EFF9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58AF968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32E70A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5CA9F9B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CC1B249" w14:textId="77777777" w:rsidR="00AC399E" w:rsidRPr="00FB097E" w:rsidRDefault="00AC399E" w:rsidP="00AF44DD">
            <w:pPr>
              <w:autoSpaceDE w:val="0"/>
              <w:spacing w:before="0"/>
              <w:jc w:val="center"/>
              <w:rPr>
                <w:rFonts w:cs="Arial"/>
                <w:lang w:val="et-EE"/>
              </w:rPr>
            </w:pPr>
            <w:r w:rsidRPr="00FB097E">
              <w:rPr>
                <w:rFonts w:cs="Arial"/>
                <w:color w:val="000000"/>
                <w:lang w:val="et-EE"/>
              </w:rPr>
              <w:t>28</w:t>
            </w:r>
          </w:p>
        </w:tc>
        <w:tc>
          <w:tcPr>
            <w:tcW w:w="1627" w:type="dxa"/>
          </w:tcPr>
          <w:p w14:paraId="6DE17D5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E92AF9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5C66782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21BB98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260A89D4"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FDEA53E" w14:textId="77777777" w:rsidR="00AC399E" w:rsidRPr="00FB097E" w:rsidRDefault="00AC399E" w:rsidP="00AF44DD">
            <w:pPr>
              <w:autoSpaceDE w:val="0"/>
              <w:spacing w:before="0"/>
              <w:jc w:val="center"/>
              <w:rPr>
                <w:rFonts w:cs="Arial"/>
                <w:lang w:val="et-EE"/>
              </w:rPr>
            </w:pPr>
            <w:r w:rsidRPr="00FB097E">
              <w:rPr>
                <w:rFonts w:cs="Arial"/>
                <w:color w:val="000000"/>
                <w:lang w:val="et-EE"/>
              </w:rPr>
              <w:t>29</w:t>
            </w:r>
          </w:p>
        </w:tc>
        <w:tc>
          <w:tcPr>
            <w:tcW w:w="1627" w:type="dxa"/>
          </w:tcPr>
          <w:p w14:paraId="1B7636B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211D88E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051A0D3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537AB8A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79B2170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D565577" w14:textId="77777777" w:rsidR="00AC399E" w:rsidRPr="00FB097E" w:rsidRDefault="00AC399E" w:rsidP="00AF44DD">
            <w:pPr>
              <w:autoSpaceDE w:val="0"/>
              <w:spacing w:before="0"/>
              <w:jc w:val="center"/>
              <w:rPr>
                <w:rFonts w:cs="Arial"/>
                <w:lang w:val="et-EE"/>
              </w:rPr>
            </w:pPr>
            <w:r w:rsidRPr="00FB097E">
              <w:rPr>
                <w:rFonts w:cs="Arial"/>
                <w:color w:val="000000"/>
                <w:lang w:val="et-EE"/>
              </w:rPr>
              <w:t>30</w:t>
            </w:r>
          </w:p>
        </w:tc>
        <w:tc>
          <w:tcPr>
            <w:tcW w:w="1627" w:type="dxa"/>
          </w:tcPr>
          <w:p w14:paraId="7419B30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8F737F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5F2ADFC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AD71E4D"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0A5054D7"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02999EB" w14:textId="77777777" w:rsidR="00AC399E" w:rsidRPr="00FB097E" w:rsidRDefault="00AC399E" w:rsidP="00AF44DD">
            <w:pPr>
              <w:autoSpaceDE w:val="0"/>
              <w:spacing w:before="0"/>
              <w:jc w:val="center"/>
              <w:rPr>
                <w:rFonts w:cs="Arial"/>
                <w:lang w:val="et-EE"/>
              </w:rPr>
            </w:pPr>
            <w:r w:rsidRPr="00FB097E">
              <w:rPr>
                <w:rFonts w:cs="Arial"/>
                <w:color w:val="000000"/>
                <w:lang w:val="et-EE"/>
              </w:rPr>
              <w:t>31</w:t>
            </w:r>
          </w:p>
        </w:tc>
        <w:tc>
          <w:tcPr>
            <w:tcW w:w="1627" w:type="dxa"/>
          </w:tcPr>
          <w:p w14:paraId="17029F5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AA6C33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4A9ADD5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3229D80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041ABC6D"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6D3719B" w14:textId="77777777" w:rsidR="00AC399E" w:rsidRPr="00FB097E" w:rsidRDefault="00AC399E" w:rsidP="00AF44DD">
            <w:pPr>
              <w:autoSpaceDE w:val="0"/>
              <w:spacing w:before="0"/>
              <w:jc w:val="center"/>
              <w:rPr>
                <w:rFonts w:cs="Arial"/>
                <w:lang w:val="et-EE"/>
              </w:rPr>
            </w:pPr>
            <w:r w:rsidRPr="00FB097E">
              <w:rPr>
                <w:rFonts w:cs="Arial"/>
                <w:color w:val="000000"/>
                <w:lang w:val="et-EE"/>
              </w:rPr>
              <w:t>32</w:t>
            </w:r>
          </w:p>
        </w:tc>
        <w:tc>
          <w:tcPr>
            <w:tcW w:w="1627" w:type="dxa"/>
          </w:tcPr>
          <w:p w14:paraId="38BA154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5D054E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345646F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CEE114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2BFDB34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0BB420B" w14:textId="77777777" w:rsidR="00AC399E" w:rsidRPr="00FB097E" w:rsidRDefault="00AC399E" w:rsidP="00AF44DD">
            <w:pPr>
              <w:autoSpaceDE w:val="0"/>
              <w:spacing w:before="0"/>
              <w:jc w:val="center"/>
              <w:rPr>
                <w:rFonts w:cs="Arial"/>
                <w:lang w:val="et-EE"/>
              </w:rPr>
            </w:pPr>
            <w:r w:rsidRPr="00FB097E">
              <w:rPr>
                <w:rFonts w:cs="Arial"/>
                <w:color w:val="000000"/>
                <w:lang w:val="et-EE"/>
              </w:rPr>
              <w:t>33</w:t>
            </w:r>
          </w:p>
        </w:tc>
        <w:tc>
          <w:tcPr>
            <w:tcW w:w="1627" w:type="dxa"/>
          </w:tcPr>
          <w:p w14:paraId="7AE16C6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35094F9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413E298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8CC985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A4A1AC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ED27012" w14:textId="77777777" w:rsidR="00AC399E" w:rsidRPr="00FB097E" w:rsidRDefault="00AC399E" w:rsidP="00AF44DD">
            <w:pPr>
              <w:autoSpaceDE w:val="0"/>
              <w:spacing w:before="0"/>
              <w:jc w:val="center"/>
              <w:rPr>
                <w:rFonts w:cs="Arial"/>
                <w:lang w:val="et-EE"/>
              </w:rPr>
            </w:pPr>
            <w:r w:rsidRPr="00FB097E">
              <w:rPr>
                <w:rFonts w:cs="Arial"/>
                <w:color w:val="000000"/>
                <w:lang w:val="et-EE"/>
              </w:rPr>
              <w:t>34</w:t>
            </w:r>
          </w:p>
        </w:tc>
        <w:tc>
          <w:tcPr>
            <w:tcW w:w="1627" w:type="dxa"/>
          </w:tcPr>
          <w:p w14:paraId="2A2249D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0788FA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C2B065B"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99F95F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1C97ECA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7F35E1E" w14:textId="77777777" w:rsidR="00AC399E" w:rsidRPr="00FB097E" w:rsidRDefault="00AC399E" w:rsidP="00AF44DD">
            <w:pPr>
              <w:autoSpaceDE w:val="0"/>
              <w:spacing w:before="0"/>
              <w:jc w:val="center"/>
              <w:rPr>
                <w:rFonts w:cs="Arial"/>
                <w:lang w:val="et-EE"/>
              </w:rPr>
            </w:pPr>
            <w:r w:rsidRPr="00FB097E">
              <w:rPr>
                <w:rFonts w:cs="Arial"/>
                <w:color w:val="000000"/>
                <w:lang w:val="et-EE"/>
              </w:rPr>
              <w:t>35</w:t>
            </w:r>
          </w:p>
        </w:tc>
        <w:tc>
          <w:tcPr>
            <w:tcW w:w="1627" w:type="dxa"/>
          </w:tcPr>
          <w:p w14:paraId="6E6E57B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A274DB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70DD174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CD4038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7EBDB1EF"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B5E3C01" w14:textId="77777777" w:rsidR="00AC399E" w:rsidRPr="00FB097E" w:rsidRDefault="00AC399E" w:rsidP="00AF44DD">
            <w:pPr>
              <w:autoSpaceDE w:val="0"/>
              <w:spacing w:before="0"/>
              <w:jc w:val="center"/>
              <w:rPr>
                <w:rFonts w:cs="Arial"/>
                <w:lang w:val="et-EE"/>
              </w:rPr>
            </w:pPr>
            <w:r w:rsidRPr="00FB097E">
              <w:rPr>
                <w:rFonts w:cs="Arial"/>
                <w:color w:val="000000"/>
                <w:lang w:val="et-EE"/>
              </w:rPr>
              <w:t>36</w:t>
            </w:r>
          </w:p>
        </w:tc>
        <w:tc>
          <w:tcPr>
            <w:tcW w:w="1627" w:type="dxa"/>
          </w:tcPr>
          <w:p w14:paraId="39309F7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962A5C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787E54F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218ECF9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2BF72656"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E6009DF" w14:textId="77777777" w:rsidR="00AC399E" w:rsidRPr="00FB097E" w:rsidRDefault="00AC399E" w:rsidP="00AF44DD">
            <w:pPr>
              <w:autoSpaceDE w:val="0"/>
              <w:spacing w:before="0"/>
              <w:jc w:val="center"/>
              <w:rPr>
                <w:rFonts w:cs="Arial"/>
                <w:lang w:val="et-EE"/>
              </w:rPr>
            </w:pPr>
            <w:r w:rsidRPr="00FB097E">
              <w:rPr>
                <w:rFonts w:cs="Arial"/>
                <w:color w:val="000000"/>
                <w:lang w:val="et-EE"/>
              </w:rPr>
              <w:t>37</w:t>
            </w:r>
          </w:p>
        </w:tc>
        <w:tc>
          <w:tcPr>
            <w:tcW w:w="1627" w:type="dxa"/>
          </w:tcPr>
          <w:p w14:paraId="5567872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FB8C68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6EA4D6F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4D7F5A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1E50AC1C"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43868CF4" w14:textId="77777777" w:rsidR="00AC399E" w:rsidRPr="00FB097E" w:rsidRDefault="00AC399E" w:rsidP="00AF44DD">
            <w:pPr>
              <w:autoSpaceDE w:val="0"/>
              <w:spacing w:before="0"/>
              <w:jc w:val="center"/>
              <w:rPr>
                <w:rFonts w:cs="Arial"/>
                <w:lang w:val="et-EE"/>
              </w:rPr>
            </w:pPr>
            <w:r w:rsidRPr="00FB097E">
              <w:rPr>
                <w:rFonts w:cs="Arial"/>
                <w:color w:val="000000"/>
                <w:lang w:val="et-EE"/>
              </w:rPr>
              <w:t>38</w:t>
            </w:r>
          </w:p>
        </w:tc>
        <w:tc>
          <w:tcPr>
            <w:tcW w:w="1627" w:type="dxa"/>
          </w:tcPr>
          <w:p w14:paraId="1BDA531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21B198A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3539301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DF6561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4231A03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7E7713C" w14:textId="77777777" w:rsidR="00AC399E" w:rsidRPr="00FB097E" w:rsidRDefault="00AC399E" w:rsidP="00AF44DD">
            <w:pPr>
              <w:autoSpaceDE w:val="0"/>
              <w:spacing w:before="0"/>
              <w:jc w:val="center"/>
              <w:rPr>
                <w:rFonts w:cs="Arial"/>
                <w:lang w:val="et-EE"/>
              </w:rPr>
            </w:pPr>
            <w:r w:rsidRPr="00FB097E">
              <w:rPr>
                <w:rFonts w:cs="Arial"/>
                <w:color w:val="000000"/>
                <w:lang w:val="et-EE"/>
              </w:rPr>
              <w:t>39</w:t>
            </w:r>
          </w:p>
        </w:tc>
        <w:tc>
          <w:tcPr>
            <w:tcW w:w="1627" w:type="dxa"/>
          </w:tcPr>
          <w:p w14:paraId="24EFD41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1FA7CF7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03CEFE0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36F3CDF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2782F456"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4DC9196" w14:textId="77777777" w:rsidR="00AC399E" w:rsidRPr="00FB097E" w:rsidRDefault="00AC399E" w:rsidP="00AF44DD">
            <w:pPr>
              <w:autoSpaceDE w:val="0"/>
              <w:spacing w:before="0"/>
              <w:jc w:val="center"/>
              <w:rPr>
                <w:rFonts w:cs="Arial"/>
                <w:lang w:val="et-EE"/>
              </w:rPr>
            </w:pPr>
            <w:r w:rsidRPr="00FB097E">
              <w:rPr>
                <w:rFonts w:cs="Arial"/>
                <w:color w:val="000000"/>
                <w:lang w:val="et-EE"/>
              </w:rPr>
              <w:t>40</w:t>
            </w:r>
          </w:p>
        </w:tc>
        <w:tc>
          <w:tcPr>
            <w:tcW w:w="1627" w:type="dxa"/>
          </w:tcPr>
          <w:p w14:paraId="1CC9EA0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0923F3C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434BB59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4A833B3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58D864CA"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65E454CA" w14:textId="77777777" w:rsidR="00AC399E" w:rsidRPr="00FB097E" w:rsidRDefault="00AC399E" w:rsidP="00AF44DD">
            <w:pPr>
              <w:autoSpaceDE w:val="0"/>
              <w:spacing w:before="0"/>
              <w:jc w:val="center"/>
              <w:rPr>
                <w:rFonts w:cs="Arial"/>
                <w:lang w:val="et-EE"/>
              </w:rPr>
            </w:pPr>
            <w:r w:rsidRPr="00FB097E">
              <w:rPr>
                <w:rFonts w:cs="Arial"/>
                <w:color w:val="000000"/>
                <w:lang w:val="et-EE"/>
              </w:rPr>
              <w:t>41</w:t>
            </w:r>
          </w:p>
        </w:tc>
        <w:tc>
          <w:tcPr>
            <w:tcW w:w="1627" w:type="dxa"/>
          </w:tcPr>
          <w:p w14:paraId="0395C98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2460714C"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2E727C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18ED0B54"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63107835"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09F79F8" w14:textId="77777777" w:rsidR="00AC399E" w:rsidRPr="00FB097E" w:rsidRDefault="00AC399E" w:rsidP="00AF44DD">
            <w:pPr>
              <w:autoSpaceDE w:val="0"/>
              <w:spacing w:before="0"/>
              <w:jc w:val="center"/>
              <w:rPr>
                <w:rFonts w:cs="Arial"/>
                <w:lang w:val="et-EE"/>
              </w:rPr>
            </w:pPr>
            <w:r w:rsidRPr="00FB097E">
              <w:rPr>
                <w:rFonts w:cs="Arial"/>
                <w:color w:val="000000"/>
                <w:lang w:val="et-EE"/>
              </w:rPr>
              <w:t>42</w:t>
            </w:r>
          </w:p>
        </w:tc>
        <w:tc>
          <w:tcPr>
            <w:tcW w:w="1627" w:type="dxa"/>
          </w:tcPr>
          <w:p w14:paraId="0116D7BE"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645F53C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381E4176"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7BC22B9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37AF386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09E0766E" w14:textId="77777777" w:rsidR="00AC399E" w:rsidRPr="00FB097E" w:rsidRDefault="00AC399E" w:rsidP="00AF44DD">
            <w:pPr>
              <w:autoSpaceDE w:val="0"/>
              <w:spacing w:before="0"/>
              <w:jc w:val="center"/>
              <w:rPr>
                <w:rFonts w:cs="Arial"/>
                <w:lang w:val="et-EE"/>
              </w:rPr>
            </w:pPr>
            <w:r w:rsidRPr="00FB097E">
              <w:rPr>
                <w:rFonts w:cs="Arial"/>
                <w:color w:val="000000"/>
                <w:lang w:val="et-EE"/>
              </w:rPr>
              <w:t>43</w:t>
            </w:r>
          </w:p>
        </w:tc>
        <w:tc>
          <w:tcPr>
            <w:tcW w:w="1627" w:type="dxa"/>
          </w:tcPr>
          <w:p w14:paraId="032C000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4A09CA8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74AABF6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557D017F"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1FDB4112"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5812D9DF" w14:textId="77777777" w:rsidR="00AC399E" w:rsidRPr="00FB097E" w:rsidRDefault="00AC399E" w:rsidP="00AF44DD">
            <w:pPr>
              <w:autoSpaceDE w:val="0"/>
              <w:spacing w:before="0"/>
              <w:jc w:val="center"/>
              <w:rPr>
                <w:rFonts w:cs="Arial"/>
                <w:lang w:val="et-EE"/>
              </w:rPr>
            </w:pPr>
            <w:r w:rsidRPr="00FB097E">
              <w:rPr>
                <w:rFonts w:cs="Arial"/>
                <w:color w:val="000000"/>
                <w:lang w:val="et-EE"/>
              </w:rPr>
              <w:t>44</w:t>
            </w:r>
          </w:p>
        </w:tc>
        <w:tc>
          <w:tcPr>
            <w:tcW w:w="1627" w:type="dxa"/>
          </w:tcPr>
          <w:p w14:paraId="663D2AC8"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539F34A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1DB34655"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19DDAB0"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5118B1E1"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95C0CAF" w14:textId="77777777" w:rsidR="00AC399E" w:rsidRPr="00FB097E" w:rsidRDefault="00AC399E" w:rsidP="00AF44DD">
            <w:pPr>
              <w:autoSpaceDE w:val="0"/>
              <w:spacing w:before="0"/>
              <w:jc w:val="center"/>
              <w:rPr>
                <w:rFonts w:cs="Arial"/>
                <w:lang w:val="et-EE"/>
              </w:rPr>
            </w:pPr>
            <w:r w:rsidRPr="00FB097E">
              <w:rPr>
                <w:rFonts w:cs="Arial"/>
                <w:color w:val="000000"/>
                <w:lang w:val="et-EE"/>
              </w:rPr>
              <w:t>45</w:t>
            </w:r>
          </w:p>
        </w:tc>
        <w:tc>
          <w:tcPr>
            <w:tcW w:w="1627" w:type="dxa"/>
          </w:tcPr>
          <w:p w14:paraId="1B5F5CF2"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347D7719"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4C4EC2FD"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049B33A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2D792D69"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3B6CF163" w14:textId="77777777" w:rsidR="00AC399E" w:rsidRPr="00FB097E" w:rsidRDefault="00AC399E" w:rsidP="00AF44DD">
            <w:pPr>
              <w:autoSpaceDE w:val="0"/>
              <w:spacing w:before="0"/>
              <w:jc w:val="center"/>
              <w:rPr>
                <w:rFonts w:cs="Arial"/>
                <w:lang w:val="et-EE"/>
              </w:rPr>
            </w:pPr>
            <w:r w:rsidRPr="00FB097E">
              <w:rPr>
                <w:rFonts w:cs="Arial"/>
                <w:color w:val="000000"/>
                <w:lang w:val="et-EE"/>
              </w:rPr>
              <w:t>46</w:t>
            </w:r>
          </w:p>
        </w:tc>
        <w:tc>
          <w:tcPr>
            <w:tcW w:w="1627" w:type="dxa"/>
          </w:tcPr>
          <w:p w14:paraId="5D7524FA"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1701" w:type="dxa"/>
          </w:tcPr>
          <w:p w14:paraId="721865A1"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c>
          <w:tcPr>
            <w:tcW w:w="2268" w:type="dxa"/>
          </w:tcPr>
          <w:p w14:paraId="2CFFD763"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12</w:t>
            </w:r>
          </w:p>
        </w:tc>
        <w:tc>
          <w:tcPr>
            <w:tcW w:w="2835" w:type="dxa"/>
          </w:tcPr>
          <w:p w14:paraId="6DF6BB37" w14:textId="7777777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0,4</w:t>
            </w:r>
          </w:p>
        </w:tc>
      </w:tr>
      <w:tr w:rsidR="00AC399E" w:rsidRPr="00FB097E" w14:paraId="6F1AD200"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1CCFD583" w14:textId="77777777" w:rsidR="00AC399E" w:rsidRPr="00FB097E" w:rsidRDefault="00AC399E" w:rsidP="00AF44DD">
            <w:pPr>
              <w:autoSpaceDE w:val="0"/>
              <w:spacing w:before="0"/>
              <w:jc w:val="center"/>
              <w:rPr>
                <w:rFonts w:cs="Arial"/>
                <w:lang w:val="et-EE"/>
              </w:rPr>
            </w:pPr>
            <w:r w:rsidRPr="00FB097E">
              <w:rPr>
                <w:rFonts w:cs="Arial"/>
                <w:color w:val="000000"/>
                <w:lang w:val="et-EE"/>
              </w:rPr>
              <w:t>47</w:t>
            </w:r>
          </w:p>
        </w:tc>
        <w:tc>
          <w:tcPr>
            <w:tcW w:w="1627" w:type="dxa"/>
          </w:tcPr>
          <w:p w14:paraId="6C3EB730" w14:textId="51405EE2"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1701" w:type="dxa"/>
          </w:tcPr>
          <w:p w14:paraId="3D0699E9" w14:textId="5BA82AB7"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0,8</w:t>
            </w:r>
          </w:p>
        </w:tc>
        <w:tc>
          <w:tcPr>
            <w:tcW w:w="2268" w:type="dxa"/>
          </w:tcPr>
          <w:p w14:paraId="414B41A8" w14:textId="2E090980"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24</w:t>
            </w:r>
          </w:p>
        </w:tc>
        <w:tc>
          <w:tcPr>
            <w:tcW w:w="2835" w:type="dxa"/>
          </w:tcPr>
          <w:p w14:paraId="7F22A4D7" w14:textId="3A12292C" w:rsidR="00AC399E" w:rsidRPr="00FB097E" w:rsidRDefault="00AC399E" w:rsidP="00AF44DD">
            <w:pPr>
              <w:autoSpaceDE w:val="0"/>
              <w:spacing w:before="0"/>
              <w:jc w:val="center"/>
              <w:cnfStyle w:val="000000000000" w:firstRow="0" w:lastRow="0" w:firstColumn="0" w:lastColumn="0" w:oddVBand="0" w:evenVBand="0" w:oddHBand="0" w:evenHBand="0" w:firstRowFirstColumn="0" w:firstRowLastColumn="0" w:lastRowFirstColumn="0" w:lastRowLastColumn="0"/>
              <w:rPr>
                <w:rFonts w:cs="Arial"/>
                <w:lang w:val="et-EE"/>
              </w:rPr>
            </w:pPr>
            <w:r w:rsidRPr="00FB097E">
              <w:rPr>
                <w:rFonts w:cs="Arial"/>
                <w:lang w:val="et-EE"/>
              </w:rPr>
              <w:t>0,8</w:t>
            </w:r>
          </w:p>
        </w:tc>
      </w:tr>
      <w:tr w:rsidR="00AC399E" w:rsidRPr="00FB097E" w14:paraId="5E87D8FB" w14:textId="77777777" w:rsidTr="00AF44DD">
        <w:tc>
          <w:tcPr>
            <w:cnfStyle w:val="001000000000" w:firstRow="0" w:lastRow="0" w:firstColumn="1" w:lastColumn="0" w:oddVBand="0" w:evenVBand="0" w:oddHBand="0" w:evenHBand="0" w:firstRowFirstColumn="0" w:firstRowLastColumn="0" w:lastRowFirstColumn="0" w:lastRowLastColumn="0"/>
            <w:tcW w:w="925" w:type="dxa"/>
          </w:tcPr>
          <w:p w14:paraId="7C312924" w14:textId="77777777" w:rsidR="00AC399E" w:rsidRPr="00FB097E" w:rsidRDefault="00AC399E" w:rsidP="00AF44DD">
            <w:pPr>
              <w:autoSpaceDE w:val="0"/>
              <w:spacing w:before="0"/>
              <w:jc w:val="center"/>
              <w:rPr>
                <w:rFonts w:cs="Arial"/>
                <w:lang w:val="et-EE"/>
              </w:rPr>
            </w:pPr>
            <w:r w:rsidRPr="00FB097E">
              <w:rPr>
                <w:rFonts w:cs="Arial"/>
                <w:color w:val="000000"/>
                <w:lang w:val="et-EE"/>
              </w:rPr>
              <w:t>Kokku</w:t>
            </w:r>
          </w:p>
        </w:tc>
        <w:tc>
          <w:tcPr>
            <w:tcW w:w="1627" w:type="dxa"/>
          </w:tcPr>
          <w:p w14:paraId="050433CE" w14:textId="6BCC54B6" w:rsidR="00AC399E" w:rsidRPr="00FB097E" w:rsidRDefault="0050356B" w:rsidP="00AF44DD">
            <w:pPr>
              <w:autoSpaceDE w:val="0"/>
              <w:spacing w:before="0"/>
              <w:ind w:left="-325" w:right="-247"/>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B097E">
              <w:rPr>
                <w:rFonts w:cs="Arial"/>
                <w:b/>
                <w:bCs/>
                <w:lang w:val="et-EE"/>
              </w:rPr>
              <w:t>816</w:t>
            </w:r>
          </w:p>
        </w:tc>
        <w:tc>
          <w:tcPr>
            <w:tcW w:w="1701" w:type="dxa"/>
          </w:tcPr>
          <w:p w14:paraId="0D4424B4" w14:textId="71816E23" w:rsidR="00AC399E" w:rsidRPr="00FB097E" w:rsidRDefault="0050356B" w:rsidP="00AF44DD">
            <w:pPr>
              <w:autoSpaceDE w:val="0"/>
              <w:spacing w:before="0"/>
              <w:ind w:left="-244" w:right="-113"/>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B097E">
              <w:rPr>
                <w:rFonts w:cs="Arial"/>
                <w:b/>
                <w:bCs/>
                <w:lang w:val="et-EE"/>
              </w:rPr>
              <w:t>27,2</w:t>
            </w:r>
          </w:p>
        </w:tc>
        <w:tc>
          <w:tcPr>
            <w:tcW w:w="2268" w:type="dxa"/>
          </w:tcPr>
          <w:p w14:paraId="0A40D015" w14:textId="2DF40DBD" w:rsidR="00AC399E" w:rsidRPr="00FB097E" w:rsidRDefault="0050356B" w:rsidP="00AF44DD">
            <w:pPr>
              <w:autoSpaceDE w:val="0"/>
              <w:spacing w:before="0"/>
              <w:ind w:left="-111"/>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B097E">
              <w:rPr>
                <w:rFonts w:cs="Arial"/>
                <w:b/>
                <w:bCs/>
                <w:lang w:val="et-EE"/>
              </w:rPr>
              <w:t>816</w:t>
            </w:r>
          </w:p>
        </w:tc>
        <w:tc>
          <w:tcPr>
            <w:tcW w:w="2835" w:type="dxa"/>
          </w:tcPr>
          <w:p w14:paraId="737B5C10" w14:textId="13687855" w:rsidR="00AC399E" w:rsidRPr="00FB097E" w:rsidRDefault="0050356B" w:rsidP="00AF44DD">
            <w:pPr>
              <w:autoSpaceDE w:val="0"/>
              <w:spacing w:before="0"/>
              <w:ind w:left="-250" w:right="-100"/>
              <w:jc w:val="center"/>
              <w:cnfStyle w:val="000000000000" w:firstRow="0" w:lastRow="0" w:firstColumn="0" w:lastColumn="0" w:oddVBand="0" w:evenVBand="0" w:oddHBand="0" w:evenHBand="0" w:firstRowFirstColumn="0" w:firstRowLastColumn="0" w:lastRowFirstColumn="0" w:lastRowLastColumn="0"/>
              <w:rPr>
                <w:rFonts w:cs="Arial"/>
                <w:b/>
                <w:bCs/>
                <w:lang w:val="et-EE"/>
              </w:rPr>
            </w:pPr>
            <w:r w:rsidRPr="00FB097E">
              <w:rPr>
                <w:rFonts w:cs="Arial"/>
                <w:b/>
                <w:bCs/>
                <w:lang w:val="et-EE"/>
              </w:rPr>
              <w:t>27,2</w:t>
            </w:r>
          </w:p>
        </w:tc>
      </w:tr>
    </w:tbl>
    <w:p w14:paraId="32A79448" w14:textId="5919FA50" w:rsidR="0050356B" w:rsidRPr="00FB097E" w:rsidRDefault="0050356B" w:rsidP="00697112">
      <w:pPr>
        <w:spacing w:before="0" w:after="0"/>
        <w:rPr>
          <w:rFonts w:cs="Arial"/>
          <w:lang w:val="et-EE" w:eastAsia="ar-SA"/>
        </w:rPr>
      </w:pPr>
    </w:p>
    <w:p w14:paraId="27EE78BA" w14:textId="36FE6EC7" w:rsidR="00B81D6E" w:rsidRPr="00FB097E" w:rsidRDefault="00B81D6E" w:rsidP="003E45BB">
      <w:pPr>
        <w:pStyle w:val="Heading3"/>
        <w:numPr>
          <w:ilvl w:val="2"/>
          <w:numId w:val="40"/>
        </w:numPr>
      </w:pPr>
      <w:bookmarkStart w:id="76" w:name="_Toc156912302"/>
      <w:r w:rsidRPr="00FB097E">
        <w:t>Vertikaalplaneerimine ja sademevee ärajuhtimine</w:t>
      </w:r>
      <w:bookmarkEnd w:id="76"/>
    </w:p>
    <w:bookmarkEnd w:id="74"/>
    <w:p w14:paraId="54CA631C" w14:textId="45EC2EBE" w:rsidR="00D67F6E" w:rsidRPr="00FB097E" w:rsidRDefault="00B81D6E" w:rsidP="00FA43C3">
      <w:pPr>
        <w:spacing w:before="0" w:after="0"/>
        <w:rPr>
          <w:rFonts w:cs="Arial"/>
          <w:lang w:val="et-EE"/>
        </w:rPr>
      </w:pPr>
      <w:r w:rsidRPr="00FB097E">
        <w:rPr>
          <w:rFonts w:cs="Arial"/>
          <w:lang w:val="et-EE"/>
        </w:rPr>
        <w:t xml:space="preserve">Sademevee minimeerimise aluseks tuleb võtta Rae valla ühisveevärgi ja kanalisatsiooni ning sademevee ärajuhtimise arendamise kava aastateks 2017 – 2028 peatükk 10.4 „Sademevee käitluse põhiprintsiibid”. Sademevee käitlus peab vastama keskkonnaministri </w:t>
      </w:r>
      <w:r w:rsidR="00D740D1" w:rsidRPr="00FB097E">
        <w:rPr>
          <w:rFonts w:cs="Arial"/>
          <w:lang w:val="et-EE"/>
        </w:rPr>
        <w:t>0</w:t>
      </w:r>
      <w:r w:rsidRPr="00FB097E">
        <w:rPr>
          <w:rFonts w:cs="Arial"/>
          <w:lang w:val="et-EE"/>
        </w:rPr>
        <w:t>8.11.2019 määrusele nr 61 „Nõuded reovee puhastamise ning heit-, sademe-, kaevandus, karjääri- ja jahutusvee suublasse juhtimise kohta, nõuetele vastavuse hindamise meetmed ning saasteainesisalduse piirväärtused”.</w:t>
      </w:r>
    </w:p>
    <w:p w14:paraId="0551D1F9" w14:textId="0E2629CB" w:rsidR="00D67F6E" w:rsidRPr="00FB097E" w:rsidRDefault="00D67F6E" w:rsidP="00FA43C3">
      <w:pPr>
        <w:spacing w:before="0" w:after="0"/>
        <w:rPr>
          <w:rFonts w:cs="Arial"/>
          <w:lang w:val="et-EE"/>
        </w:rPr>
      </w:pPr>
      <w:r w:rsidRPr="00FB097E">
        <w:rPr>
          <w:rFonts w:cs="Arial"/>
          <w:lang w:val="et-EE"/>
        </w:rPr>
        <w:t>Kruntidel pos 1 ja 47 on ette nähtud sademevee immutamine pinnasesse krundi piirides. Sademevee maksimaalne eeldatav vooluhulk ridaelamute kruntidel on 5 − 6 l/s, kaksikelamute kruntidel on 4,5 l/s ja üksikelamu kruntidel 2 l/s. Hinnanguliselt eeldatav maksimaalne veekogus kõvak</w:t>
      </w:r>
      <w:r w:rsidR="006258FB" w:rsidRPr="00FB097E">
        <w:rPr>
          <w:rFonts w:cs="Arial"/>
          <w:lang w:val="et-EE"/>
        </w:rPr>
        <w:t>a</w:t>
      </w:r>
      <w:r w:rsidRPr="00FB097E">
        <w:rPr>
          <w:rFonts w:cs="Arial"/>
          <w:lang w:val="et-EE"/>
        </w:rPr>
        <w:t>tendite alale (katused ja parklad)</w:t>
      </w:r>
      <w:r w:rsidR="006258FB" w:rsidRPr="00FB097E">
        <w:rPr>
          <w:rFonts w:cs="Arial"/>
          <w:lang w:val="et-EE"/>
        </w:rPr>
        <w:t xml:space="preserve"> </w:t>
      </w:r>
      <w:r w:rsidRPr="00FB097E">
        <w:rPr>
          <w:rFonts w:cs="Arial"/>
          <w:lang w:val="et-EE"/>
        </w:rPr>
        <w:t xml:space="preserve">sõltuvalt krundi </w:t>
      </w:r>
      <w:r w:rsidR="00370AA9" w:rsidRPr="00FB097E">
        <w:rPr>
          <w:rFonts w:cs="Arial"/>
          <w:lang w:val="et-EE"/>
        </w:rPr>
        <w:t>kõvakatendi</w:t>
      </w:r>
      <w:r w:rsidR="006258FB" w:rsidRPr="00FB097E">
        <w:rPr>
          <w:rFonts w:cs="Arial"/>
          <w:lang w:val="et-EE"/>
        </w:rPr>
        <w:t xml:space="preserve"> </w:t>
      </w:r>
      <w:r w:rsidRPr="00FB097E">
        <w:rPr>
          <w:rFonts w:cs="Arial"/>
          <w:lang w:val="et-EE"/>
        </w:rPr>
        <w:t>suurusest</w:t>
      </w:r>
      <w:r w:rsidR="006258FB" w:rsidRPr="00FB097E">
        <w:rPr>
          <w:rFonts w:cs="Arial"/>
          <w:lang w:val="et-EE"/>
        </w:rPr>
        <w:t xml:space="preserve"> </w:t>
      </w:r>
      <w:r w:rsidRPr="00FB097E">
        <w:rPr>
          <w:rFonts w:cs="Arial"/>
          <w:lang w:val="et-EE"/>
        </w:rPr>
        <w:t xml:space="preserve">on </w:t>
      </w:r>
      <w:r w:rsidR="004B2A00" w:rsidRPr="00FB097E">
        <w:rPr>
          <w:rFonts w:cs="Arial"/>
          <w:lang w:val="et-EE"/>
        </w:rPr>
        <w:t>2</w:t>
      </w:r>
      <w:r w:rsidR="006258FB" w:rsidRPr="00FB097E">
        <w:rPr>
          <w:rFonts w:cs="Arial"/>
          <w:lang w:val="et-EE"/>
        </w:rPr>
        <w:t xml:space="preserve"> – </w:t>
      </w:r>
      <w:r w:rsidR="004B2A00" w:rsidRPr="00FB097E">
        <w:rPr>
          <w:rFonts w:cs="Arial"/>
          <w:lang w:val="et-EE"/>
        </w:rPr>
        <w:t>6</w:t>
      </w:r>
      <w:r w:rsidRPr="00FB097E">
        <w:rPr>
          <w:rFonts w:cs="Arial"/>
          <w:lang w:val="et-EE"/>
        </w:rPr>
        <w:t xml:space="preserve"> m</w:t>
      </w:r>
      <w:r w:rsidRPr="00FB097E">
        <w:rPr>
          <w:rFonts w:cs="Arial"/>
          <w:vertAlign w:val="superscript"/>
          <w:lang w:val="et-EE"/>
        </w:rPr>
        <w:t>3</w:t>
      </w:r>
      <w:r w:rsidRPr="00FB097E">
        <w:rPr>
          <w:rFonts w:cs="Arial"/>
          <w:lang w:val="et-EE"/>
        </w:rPr>
        <w:t>.</w:t>
      </w:r>
    </w:p>
    <w:p w14:paraId="67C0D276" w14:textId="27413E5C" w:rsidR="00325C44" w:rsidRPr="00FB097E" w:rsidRDefault="00B81D6E" w:rsidP="00FA43C3">
      <w:pPr>
        <w:spacing w:before="0" w:after="0"/>
        <w:rPr>
          <w:rFonts w:cs="Arial"/>
          <w:lang w:val="et-EE"/>
        </w:rPr>
      </w:pPr>
      <w:r w:rsidRPr="00FB097E">
        <w:rPr>
          <w:rFonts w:cs="Arial"/>
          <w:lang w:val="et-EE"/>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w:t>
      </w:r>
      <w:r w:rsidR="005F3DE8" w:rsidRPr="00FB097E">
        <w:rPr>
          <w:rFonts w:cs="Arial"/>
          <w:lang w:val="et-EE"/>
        </w:rPr>
        <w:t xml:space="preserve"> </w:t>
      </w:r>
      <w:r w:rsidRPr="00FB097E">
        <w:rPr>
          <w:rFonts w:cs="Arial"/>
          <w:lang w:val="et-EE"/>
        </w:rPr>
        <w:t>imbkraave jm), mis võimaldavad sademeveest vabaneda eelkõige maastikukujundamise kaudu, vältides sademevee reostumist.</w:t>
      </w:r>
      <w:r w:rsidR="00D67F6E" w:rsidRPr="00FB097E">
        <w:rPr>
          <w:rFonts w:cs="Arial"/>
          <w:lang w:val="et-EE"/>
        </w:rPr>
        <w:t xml:space="preserve"> Hoonete katustele langev sademevesi on otstarbekas koguda, et seda kasutada kuivemal perioodil haljastuse kastmiseks.</w:t>
      </w:r>
      <w:r w:rsidR="007412EC" w:rsidRPr="00FB097E">
        <w:rPr>
          <w:rFonts w:cs="Arial"/>
          <w:lang w:val="et-EE"/>
        </w:rPr>
        <w:t xml:space="preserve"> Teede maa-alal sademevee lokaliseerimiseks tekkekohas on planeeritud nõvad.</w:t>
      </w:r>
    </w:p>
    <w:p w14:paraId="0511D1FE" w14:textId="19382B2B" w:rsidR="007412EC" w:rsidRPr="00FB097E" w:rsidRDefault="004B2A00" w:rsidP="00FA43C3">
      <w:pPr>
        <w:spacing w:before="0" w:after="0"/>
        <w:rPr>
          <w:rFonts w:cs="Arial"/>
          <w:lang w:val="et-EE"/>
        </w:rPr>
      </w:pPr>
      <w:r w:rsidRPr="00FB097E">
        <w:rPr>
          <w:rFonts w:cs="Arial"/>
          <w:lang w:val="et-EE"/>
        </w:rPr>
        <w:t>Arvestades kruntide rohealade suurust</w:t>
      </w:r>
      <w:r w:rsidR="007412EC" w:rsidRPr="00FB097E">
        <w:rPr>
          <w:rFonts w:cs="Arial"/>
          <w:lang w:val="et-EE"/>
        </w:rPr>
        <w:t>, ca 50</w:t>
      </w:r>
      <w:r w:rsidR="006258FB" w:rsidRPr="00FB097E">
        <w:rPr>
          <w:rFonts w:cs="Arial"/>
          <w:lang w:val="et-EE"/>
        </w:rPr>
        <w:t xml:space="preserve"> – </w:t>
      </w:r>
      <w:r w:rsidR="007412EC" w:rsidRPr="00FB097E">
        <w:rPr>
          <w:rFonts w:cs="Arial"/>
          <w:lang w:val="et-EE"/>
        </w:rPr>
        <w:t xml:space="preserve">70% krundi pindalast ja võimalustest sademevee lokaliseerumiseks on sademevee immutamine elamumaa kruntide piires võimalik ja sademevee </w:t>
      </w:r>
      <w:r w:rsidR="003845E6" w:rsidRPr="00FB097E">
        <w:rPr>
          <w:rFonts w:cs="Arial"/>
          <w:lang w:val="et-EE"/>
        </w:rPr>
        <w:t xml:space="preserve">kogumine ja selle </w:t>
      </w:r>
      <w:r w:rsidR="007412EC" w:rsidRPr="00FB097E">
        <w:rPr>
          <w:rFonts w:cs="Arial"/>
          <w:lang w:val="et-EE"/>
        </w:rPr>
        <w:t>kanalisatsiooni rajamine pole otstarbekas.</w:t>
      </w:r>
    </w:p>
    <w:p w14:paraId="61FA3B7B" w14:textId="5437F3DB" w:rsidR="00981F1B" w:rsidRPr="00FB097E" w:rsidRDefault="00D67F6E" w:rsidP="00FA43C3">
      <w:pPr>
        <w:spacing w:before="0" w:after="0"/>
        <w:rPr>
          <w:rFonts w:cs="Arial"/>
          <w:lang w:val="et-EE"/>
        </w:rPr>
      </w:pPr>
      <w:r w:rsidRPr="00FB097E">
        <w:rPr>
          <w:rFonts w:cs="Arial"/>
          <w:lang w:val="et-EE"/>
        </w:rPr>
        <w:t xml:space="preserve">Sõidutee ja jalg- jalgrattateelt sademevee immutamiseks on teede maa-aladele planeeritud rohealad ning nõvad. </w:t>
      </w:r>
      <w:r w:rsidR="00FA43C3" w:rsidRPr="00FB097E">
        <w:rPr>
          <w:rFonts w:cs="Arial"/>
          <w:lang w:val="et-EE"/>
        </w:rPr>
        <w:t>Nõva peab koosnema erineva veeläbilaskvusega filterkihtidest (taimede orgaaniline kiht, kasvupinnas, liiv (killustik)).</w:t>
      </w:r>
    </w:p>
    <w:p w14:paraId="140B79AB" w14:textId="228F4226" w:rsidR="00981F1B" w:rsidRPr="00FB097E" w:rsidRDefault="005F3DE8" w:rsidP="00FA43C3">
      <w:pPr>
        <w:spacing w:before="0" w:after="0"/>
        <w:rPr>
          <w:rFonts w:cs="Arial"/>
          <w:lang w:val="et-EE"/>
        </w:rPr>
      </w:pPr>
      <w:r w:rsidRPr="00FB097E">
        <w:rPr>
          <w:rFonts w:cs="Arial"/>
          <w:lang w:val="et-EE"/>
        </w:rPr>
        <w:t xml:space="preserve">Olemasolev </w:t>
      </w:r>
      <w:r w:rsidR="00981F1B" w:rsidRPr="00FB097E">
        <w:rPr>
          <w:rFonts w:cs="Arial"/>
          <w:lang w:val="et-EE"/>
        </w:rPr>
        <w:t>sademevee</w:t>
      </w:r>
      <w:r w:rsidRPr="00FB097E">
        <w:rPr>
          <w:rFonts w:cs="Arial"/>
          <w:lang w:val="et-EE"/>
        </w:rPr>
        <w:t xml:space="preserve">kraav </w:t>
      </w:r>
      <w:r w:rsidR="00325C44" w:rsidRPr="00FB097E">
        <w:rPr>
          <w:rFonts w:cs="Arial"/>
          <w:lang w:val="et-EE"/>
        </w:rPr>
        <w:t xml:space="preserve">kruntide </w:t>
      </w:r>
      <w:r w:rsidR="00120864" w:rsidRPr="00FB097E">
        <w:rPr>
          <w:rFonts w:cs="Arial"/>
          <w:lang w:val="et-EE"/>
        </w:rPr>
        <w:t xml:space="preserve">pos </w:t>
      </w:r>
      <w:r w:rsidR="00AD22C9" w:rsidRPr="00FB097E">
        <w:rPr>
          <w:rFonts w:cs="Arial"/>
          <w:lang w:val="et-EE"/>
        </w:rPr>
        <w:t xml:space="preserve">48 </w:t>
      </w:r>
      <w:r w:rsidR="001F72DC" w:rsidRPr="00FB097E">
        <w:rPr>
          <w:rFonts w:cs="Arial"/>
          <w:lang w:val="et-EE"/>
        </w:rPr>
        <w:t>–</w:t>
      </w:r>
      <w:r w:rsidR="00AD22C9" w:rsidRPr="00FB097E">
        <w:rPr>
          <w:rFonts w:cs="Arial"/>
          <w:lang w:val="et-EE"/>
        </w:rPr>
        <w:t xml:space="preserve"> 49</w:t>
      </w:r>
      <w:r w:rsidR="00325C44" w:rsidRPr="00FB097E">
        <w:rPr>
          <w:rFonts w:cs="Arial"/>
          <w:lang w:val="et-EE"/>
        </w:rPr>
        <w:t xml:space="preserve"> </w:t>
      </w:r>
      <w:r w:rsidR="00AD22C9" w:rsidRPr="00FB097E">
        <w:rPr>
          <w:rFonts w:cs="Arial"/>
          <w:lang w:val="et-EE"/>
        </w:rPr>
        <w:t>ida</w:t>
      </w:r>
      <w:r w:rsidR="00120864" w:rsidRPr="00FB097E">
        <w:rPr>
          <w:rFonts w:cs="Arial"/>
          <w:lang w:val="et-EE"/>
        </w:rPr>
        <w:t xml:space="preserve">piiril </w:t>
      </w:r>
      <w:r w:rsidRPr="00FB097E">
        <w:rPr>
          <w:rFonts w:cs="Arial"/>
          <w:lang w:val="et-EE"/>
        </w:rPr>
        <w:t>tuleb korrastada</w:t>
      </w:r>
      <w:r w:rsidR="00DF4A6F" w:rsidRPr="00FB097E">
        <w:rPr>
          <w:rFonts w:cs="Arial"/>
          <w:lang w:val="et-EE"/>
        </w:rPr>
        <w:t xml:space="preserve"> kuni Sinika teeni</w:t>
      </w:r>
      <w:r w:rsidRPr="00FB097E">
        <w:rPr>
          <w:rFonts w:cs="Arial"/>
          <w:lang w:val="et-EE"/>
        </w:rPr>
        <w:t>.</w:t>
      </w:r>
      <w:r w:rsidR="006641D4" w:rsidRPr="00FB097E">
        <w:rPr>
          <w:rFonts w:cs="Arial"/>
          <w:lang w:val="et-EE"/>
        </w:rPr>
        <w:t xml:space="preserve"> </w:t>
      </w:r>
      <w:r w:rsidRPr="00FB097E">
        <w:rPr>
          <w:rFonts w:cs="Arial"/>
          <w:lang w:val="et-EE"/>
        </w:rPr>
        <w:t xml:space="preserve">Kruntidele pos nr </w:t>
      </w:r>
      <w:r w:rsidR="00AD22C9" w:rsidRPr="00FB097E">
        <w:rPr>
          <w:rFonts w:cs="Arial"/>
          <w:lang w:val="et-EE"/>
        </w:rPr>
        <w:t>48</w:t>
      </w:r>
      <w:r w:rsidRPr="00FB097E">
        <w:rPr>
          <w:rFonts w:cs="Arial"/>
          <w:lang w:val="et-EE"/>
        </w:rPr>
        <w:t xml:space="preserve"> – </w:t>
      </w:r>
      <w:r w:rsidR="00AD22C9" w:rsidRPr="00FB097E">
        <w:rPr>
          <w:rFonts w:cs="Arial"/>
          <w:lang w:val="et-EE"/>
        </w:rPr>
        <w:t>49</w:t>
      </w:r>
      <w:r w:rsidRPr="00FB097E">
        <w:rPr>
          <w:rFonts w:cs="Arial"/>
          <w:lang w:val="et-EE"/>
        </w:rPr>
        <w:t xml:space="preserve"> on määratud servituudi seadmise vajadus kraavi hooldamiseks.</w:t>
      </w:r>
    </w:p>
    <w:p w14:paraId="3A508100" w14:textId="10C9F708" w:rsidR="00B81D6E" w:rsidRPr="00FB097E" w:rsidRDefault="00B81D6E" w:rsidP="00697112">
      <w:pPr>
        <w:spacing w:before="0" w:after="0"/>
        <w:rPr>
          <w:rFonts w:cs="Arial"/>
          <w:lang w:val="et-EE"/>
        </w:rPr>
      </w:pPr>
      <w:r w:rsidRPr="00FB097E">
        <w:rPr>
          <w:rFonts w:cs="Arial"/>
          <w:lang w:val="et-EE"/>
        </w:rPr>
        <w:t>Peale elamu ehitamist krundi maapind tasandatakse ja krundisisene vertikaalplaneerimine lahendada hoone ehitusprojekti koosseisus.</w:t>
      </w:r>
      <w:r w:rsidR="005F3DE8" w:rsidRPr="00FB097E">
        <w:rPr>
          <w:rFonts w:cs="Arial"/>
          <w:lang w:val="et-EE"/>
        </w:rPr>
        <w:t xml:space="preserve"> </w:t>
      </w:r>
      <w:r w:rsidRPr="00FB097E">
        <w:rPr>
          <w:rFonts w:cs="Arial"/>
          <w:lang w:val="et-EE"/>
        </w:rPr>
        <w:t>Vertikaalplaneerimisega tuleb tagada sademevee mitte kaldumine naaberkinnistutele.</w:t>
      </w:r>
      <w:r w:rsidR="005F3DE8" w:rsidRPr="00FB097E">
        <w:rPr>
          <w:rFonts w:cs="Arial"/>
          <w:lang w:val="et-EE"/>
        </w:rPr>
        <w:t xml:space="preserve"> </w:t>
      </w:r>
      <w:r w:rsidRPr="00FB097E">
        <w:rPr>
          <w:rFonts w:cs="Arial"/>
          <w:lang w:val="et-EE"/>
        </w:rPr>
        <w:t>Hoonete suhtelise kõrguse ±0.00 määramisel lähtuda juurdesõidutee projekteerimisel valitud kõrgusmärkidest.</w:t>
      </w:r>
      <w:r w:rsidR="005F3DE8" w:rsidRPr="00FB097E">
        <w:rPr>
          <w:rFonts w:cs="Arial"/>
          <w:lang w:val="et-EE"/>
        </w:rPr>
        <w:t xml:space="preserve"> Sademevee voolu hulga </w:t>
      </w:r>
      <w:r w:rsidR="005F3DE8" w:rsidRPr="00FB097E">
        <w:rPr>
          <w:rFonts w:cs="Arial"/>
          <w:lang w:val="et-EE"/>
        </w:rPr>
        <w:lastRenderedPageBreak/>
        <w:t>minimeerimiseks, soovitatav krundi sisesed parkimisalad rajada vett läbilaskvatest materjalidest – nagu kruus, killustik, nn murukivi.</w:t>
      </w:r>
    </w:p>
    <w:p w14:paraId="3D71BDA9" w14:textId="77777777" w:rsidR="00B81D6E" w:rsidRPr="00FB097E" w:rsidRDefault="00B81D6E" w:rsidP="00697112">
      <w:pPr>
        <w:spacing w:before="0" w:after="0"/>
        <w:rPr>
          <w:rFonts w:cs="Arial"/>
          <w:lang w:val="et-EE"/>
        </w:rPr>
      </w:pPr>
      <w:r w:rsidRPr="00FB097E">
        <w:rPr>
          <w:rFonts w:cs="Arial"/>
          <w:lang w:val="et-EE"/>
        </w:rPr>
        <w:t>Tee projekteerimisel arvestada maapinna looduslike kalletega. Teekatte pind rajada kõrgemale ümbritsevast maapinnast.</w:t>
      </w:r>
    </w:p>
    <w:p w14:paraId="4B864BE3" w14:textId="684E2C62" w:rsidR="005F3DE8" w:rsidRPr="00FB097E" w:rsidRDefault="00B81D6E" w:rsidP="00697112">
      <w:pPr>
        <w:spacing w:before="0" w:after="0"/>
        <w:rPr>
          <w:rFonts w:cs="Arial"/>
          <w:lang w:val="et-EE"/>
        </w:rPr>
      </w:pPr>
      <w:r w:rsidRPr="00FB097E">
        <w:rPr>
          <w:rFonts w:cs="Arial"/>
          <w:lang w:val="et-EE"/>
        </w:rPr>
        <w:t>Sademevee ärajuhtimine on esitatud joonistel AS-05 Tehnovõrkude koondplaan.</w:t>
      </w:r>
    </w:p>
    <w:p w14:paraId="6DF1F2A2" w14:textId="77777777" w:rsidR="005F3DE8" w:rsidRPr="00FB097E" w:rsidRDefault="005F3DE8" w:rsidP="00697112">
      <w:pPr>
        <w:spacing w:before="0" w:after="0"/>
        <w:rPr>
          <w:rFonts w:cs="Arial"/>
          <w:lang w:val="et-EE" w:eastAsia="ar-SA"/>
        </w:rPr>
      </w:pPr>
    </w:p>
    <w:p w14:paraId="3DCF1DFF" w14:textId="274202F7" w:rsidR="005F3DE8" w:rsidRPr="00FB097E" w:rsidRDefault="005F3DE8" w:rsidP="003E45BB">
      <w:pPr>
        <w:pStyle w:val="Heading3"/>
        <w:numPr>
          <w:ilvl w:val="2"/>
          <w:numId w:val="40"/>
        </w:numPr>
      </w:pPr>
      <w:bookmarkStart w:id="77" w:name="_Toc156912303"/>
      <w:r w:rsidRPr="00FB097E">
        <w:t>Elektrivarustus</w:t>
      </w:r>
      <w:bookmarkEnd w:id="77"/>
    </w:p>
    <w:p w14:paraId="01B001F2" w14:textId="7820A28C" w:rsidR="005F3DE8" w:rsidRPr="00FB097E" w:rsidRDefault="005F3DE8" w:rsidP="00697112">
      <w:pPr>
        <w:spacing w:before="0" w:after="0"/>
        <w:rPr>
          <w:rFonts w:cs="Arial"/>
          <w:lang w:val="et-EE"/>
        </w:rPr>
      </w:pPr>
      <w:r w:rsidRPr="00FB097E">
        <w:rPr>
          <w:rFonts w:cs="Arial"/>
          <w:lang w:val="et-EE"/>
        </w:rPr>
        <w:t>Elektrivarustus lahendatakse vastavalt Elektrilevi OÜ Tallinna-Harju regiooni poolt 16.12.2022 väljastatud tehnilistele tingimustele nr 434644.</w:t>
      </w:r>
    </w:p>
    <w:p w14:paraId="58473F09" w14:textId="3BD14E6F" w:rsidR="005F3DE8" w:rsidRPr="00FB097E" w:rsidRDefault="005F3DE8" w:rsidP="00697112">
      <w:pPr>
        <w:spacing w:before="0" w:after="0"/>
        <w:ind w:right="-73"/>
        <w:rPr>
          <w:rFonts w:cs="Arial"/>
          <w:lang w:val="et-EE"/>
        </w:rPr>
      </w:pPr>
      <w:r w:rsidRPr="00FB097E">
        <w:rPr>
          <w:rFonts w:cs="Arial"/>
          <w:lang w:val="et-EE"/>
        </w:rPr>
        <w:t>Planeeringuala</w:t>
      </w:r>
      <w:r w:rsidRPr="00FB097E">
        <w:rPr>
          <w:rFonts w:cs="Arial"/>
          <w:spacing w:val="-20"/>
          <w:lang w:val="et-EE"/>
        </w:rPr>
        <w:t xml:space="preserve"> </w:t>
      </w:r>
      <w:r w:rsidRPr="00FB097E">
        <w:rPr>
          <w:rFonts w:cs="Arial"/>
          <w:lang w:val="et-EE"/>
        </w:rPr>
        <w:t>võrguühenduse</w:t>
      </w:r>
      <w:r w:rsidRPr="00FB097E">
        <w:rPr>
          <w:rFonts w:cs="Arial"/>
          <w:spacing w:val="-20"/>
          <w:lang w:val="et-EE"/>
        </w:rPr>
        <w:t xml:space="preserve"> </w:t>
      </w:r>
      <w:r w:rsidRPr="00FB097E">
        <w:rPr>
          <w:rFonts w:cs="Arial"/>
          <w:lang w:val="et-EE"/>
        </w:rPr>
        <w:t>maksimaalne</w:t>
      </w:r>
      <w:r w:rsidRPr="00FB097E">
        <w:rPr>
          <w:rFonts w:cs="Arial"/>
          <w:spacing w:val="-20"/>
          <w:lang w:val="et-EE"/>
        </w:rPr>
        <w:t xml:space="preserve"> </w:t>
      </w:r>
      <w:r w:rsidRPr="00FB097E">
        <w:rPr>
          <w:rFonts w:cs="Arial"/>
          <w:lang w:val="et-EE"/>
        </w:rPr>
        <w:t>läbilaskevõime</w:t>
      </w:r>
      <w:r w:rsidRPr="00FB097E">
        <w:rPr>
          <w:rFonts w:cs="Arial"/>
          <w:spacing w:val="-20"/>
          <w:lang w:val="et-EE"/>
        </w:rPr>
        <w:t xml:space="preserve"> </w:t>
      </w:r>
      <w:r w:rsidRPr="00FB097E">
        <w:rPr>
          <w:rFonts w:cs="Arial"/>
          <w:lang w:val="et-EE"/>
        </w:rPr>
        <w:t>amprites</w:t>
      </w:r>
      <w:r w:rsidRPr="00FB097E">
        <w:rPr>
          <w:rFonts w:cs="Arial"/>
          <w:spacing w:val="-20"/>
          <w:lang w:val="et-EE"/>
        </w:rPr>
        <w:t xml:space="preserve"> </w:t>
      </w:r>
      <w:r w:rsidRPr="00FB097E">
        <w:rPr>
          <w:rFonts w:cs="Arial"/>
          <w:lang w:val="et-EE"/>
        </w:rPr>
        <w:t>on</w:t>
      </w:r>
      <w:r w:rsidRPr="00FB097E">
        <w:rPr>
          <w:rFonts w:cs="Arial"/>
          <w:spacing w:val="-20"/>
          <w:lang w:val="et-EE"/>
        </w:rPr>
        <w:t xml:space="preserve"> </w:t>
      </w:r>
      <w:r w:rsidRPr="00FB097E">
        <w:rPr>
          <w:rFonts w:cs="Arial"/>
          <w:lang w:val="et-EE"/>
        </w:rPr>
        <w:t>viie</w:t>
      </w:r>
      <w:r w:rsidRPr="00FB097E">
        <w:rPr>
          <w:rFonts w:cs="Arial"/>
          <w:spacing w:val="-20"/>
          <w:lang w:val="et-EE"/>
        </w:rPr>
        <w:t xml:space="preserve"> </w:t>
      </w:r>
      <w:r w:rsidRPr="00FB097E">
        <w:rPr>
          <w:rFonts w:cs="Arial"/>
          <w:lang w:val="et-EE"/>
        </w:rPr>
        <w:t>krundi</w:t>
      </w:r>
      <w:r w:rsidRPr="00FB097E">
        <w:rPr>
          <w:rFonts w:cs="Arial"/>
          <w:spacing w:val="-20"/>
          <w:lang w:val="et-EE"/>
        </w:rPr>
        <w:t xml:space="preserve"> </w:t>
      </w:r>
      <w:r w:rsidRPr="00FB097E">
        <w:rPr>
          <w:rFonts w:cs="Arial"/>
          <w:lang w:val="et-EE"/>
        </w:rPr>
        <w:t>kohta</w:t>
      </w:r>
      <w:r w:rsidRPr="00FB097E">
        <w:rPr>
          <w:rFonts w:cs="Arial"/>
          <w:spacing w:val="-20"/>
          <w:lang w:val="et-EE"/>
        </w:rPr>
        <w:t xml:space="preserve"> </w:t>
      </w:r>
      <w:r w:rsidRPr="00FB097E">
        <w:rPr>
          <w:rFonts w:cs="Arial"/>
          <w:lang w:val="et-EE"/>
        </w:rPr>
        <w:t>3×1800</w:t>
      </w:r>
      <w:r w:rsidRPr="00FB097E">
        <w:rPr>
          <w:rFonts w:cs="Arial"/>
          <w:spacing w:val="-20"/>
          <w:lang w:val="et-EE"/>
        </w:rPr>
        <w:t xml:space="preserve"> </w:t>
      </w:r>
      <w:r w:rsidRPr="00FB097E">
        <w:rPr>
          <w:rFonts w:cs="Arial"/>
          <w:lang w:val="et-EE"/>
        </w:rPr>
        <w:t>A.</w:t>
      </w:r>
    </w:p>
    <w:p w14:paraId="06CC9389" w14:textId="1BDA930A" w:rsidR="005F3DE8" w:rsidRPr="00FB097E" w:rsidRDefault="005F3DE8" w:rsidP="00697112">
      <w:pPr>
        <w:spacing w:before="0" w:after="0"/>
        <w:rPr>
          <w:rFonts w:cs="Arial"/>
          <w:lang w:val="et-EE"/>
        </w:rPr>
      </w:pPr>
      <w:r w:rsidRPr="00FB097E">
        <w:rPr>
          <w:rFonts w:cs="Arial"/>
          <w:lang w:val="et-EE"/>
        </w:rPr>
        <w:t xml:space="preserve">Planeeritavate kruntide elektrienergiaga varustamine on ette nähtud Lõuna tee kinnistul asuvast keskpinge maakaablist KPL21403. Planeeringuala keskossa krundile pos 10 on kavandatud uus alajaam. Alajaama toide on planeeritud 20 </w:t>
      </w:r>
      <w:proofErr w:type="spellStart"/>
      <w:r w:rsidRPr="00FB097E">
        <w:rPr>
          <w:rFonts w:cs="Arial"/>
          <w:lang w:val="et-EE"/>
        </w:rPr>
        <w:t>kV</w:t>
      </w:r>
      <w:proofErr w:type="spellEnd"/>
      <w:r w:rsidRPr="00FB097E">
        <w:rPr>
          <w:rFonts w:cs="Arial"/>
          <w:lang w:val="et-EE"/>
        </w:rPr>
        <w:t xml:space="preserve"> maakaablist.</w:t>
      </w:r>
    </w:p>
    <w:p w14:paraId="755BD78D" w14:textId="6D5A09A5" w:rsidR="005F3DE8" w:rsidRPr="00FB097E" w:rsidRDefault="005F3DE8" w:rsidP="00697112">
      <w:pPr>
        <w:spacing w:before="0" w:after="0"/>
        <w:rPr>
          <w:rFonts w:cs="Arial"/>
          <w:lang w:val="et-EE"/>
        </w:rPr>
      </w:pPr>
      <w:r w:rsidRPr="00FB097E">
        <w:rPr>
          <w:rFonts w:cs="Arial"/>
          <w:lang w:val="et-EE"/>
        </w:rPr>
        <w:t xml:space="preserve">Tarbijateni on planeeritud alajaamast kuni hoonestusalani 0,4 </w:t>
      </w:r>
      <w:proofErr w:type="spellStart"/>
      <w:r w:rsidRPr="00FB097E">
        <w:rPr>
          <w:rFonts w:cs="Arial"/>
          <w:lang w:val="et-EE"/>
        </w:rPr>
        <w:t>kV</w:t>
      </w:r>
      <w:proofErr w:type="spellEnd"/>
      <w:r w:rsidRPr="00FB097E">
        <w:rPr>
          <w:rFonts w:cs="Arial"/>
          <w:lang w:val="et-EE"/>
        </w:rPr>
        <w:t xml:space="preserve"> maakaabelliin. Kruntidele on planeeritud paaris liitumiskilbid, v.a krunt pos nr 1, 4, 33, 44 ja 47. Liitumiskilpidest kuni elektripaigaldise peakilpi ehitab tarbija oma vajadustele vastavad liinid.</w:t>
      </w:r>
    </w:p>
    <w:p w14:paraId="5F69300F" w14:textId="77777777" w:rsidR="005F3DE8" w:rsidRPr="00FB097E" w:rsidRDefault="005F3DE8" w:rsidP="00697112">
      <w:pPr>
        <w:spacing w:before="0" w:after="0"/>
        <w:rPr>
          <w:rFonts w:cs="Arial"/>
          <w:lang w:val="et-EE"/>
        </w:rPr>
      </w:pPr>
      <w:r w:rsidRPr="00FB097E">
        <w:rPr>
          <w:rFonts w:cs="Arial"/>
          <w:lang w:val="et-EE"/>
        </w:rPr>
        <w:t xml:space="preserve">Nii 0,4 </w:t>
      </w:r>
      <w:proofErr w:type="spellStart"/>
      <w:r w:rsidRPr="00FB097E">
        <w:rPr>
          <w:rFonts w:cs="Arial"/>
          <w:lang w:val="et-EE"/>
        </w:rPr>
        <w:t>kV</w:t>
      </w:r>
      <w:proofErr w:type="spellEnd"/>
      <w:r w:rsidRPr="00FB097E">
        <w:rPr>
          <w:rFonts w:cs="Arial"/>
          <w:lang w:val="et-EE"/>
        </w:rPr>
        <w:t xml:space="preserve">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6165A8C2" w14:textId="77777777" w:rsidR="005F3DE8" w:rsidRPr="00FB097E" w:rsidRDefault="005F3DE8" w:rsidP="00697112">
      <w:pPr>
        <w:spacing w:before="0" w:after="0"/>
        <w:rPr>
          <w:rFonts w:cs="Arial"/>
          <w:lang w:val="et-EE"/>
        </w:rPr>
      </w:pPr>
      <w:r w:rsidRPr="00FB097E">
        <w:rPr>
          <w:rFonts w:cs="Arial"/>
          <w:lang w:val="et-EE"/>
        </w:rPr>
        <w:t>Planeeritavate teede äärde on ette nähud välisvalgustus – metallpostidel LED valgustid toitega maakaablilt.</w:t>
      </w:r>
    </w:p>
    <w:p w14:paraId="1407F73E" w14:textId="77777777" w:rsidR="005F3DE8" w:rsidRPr="00FB097E" w:rsidRDefault="005F3DE8" w:rsidP="00697112">
      <w:pPr>
        <w:spacing w:before="0" w:after="0"/>
        <w:rPr>
          <w:rFonts w:cs="Arial"/>
          <w:lang w:val="et-EE"/>
        </w:rPr>
      </w:pPr>
      <w:r w:rsidRPr="00FB097E">
        <w:rPr>
          <w:rFonts w:cs="Arial"/>
          <w:lang w:val="et-EE"/>
        </w:rPr>
        <w:t>Planeerida valguslahendus pöörates erilist tähelepanu valgusallikatele, mis ei avaldaks mõju elamualadele.</w:t>
      </w:r>
    </w:p>
    <w:p w14:paraId="199C4F36" w14:textId="77777777" w:rsidR="005F3DE8" w:rsidRPr="00FB097E" w:rsidRDefault="005F3DE8" w:rsidP="00697112">
      <w:pPr>
        <w:spacing w:before="0" w:after="0"/>
        <w:rPr>
          <w:rFonts w:cs="Arial"/>
          <w:u w:val="single"/>
          <w:lang w:val="et-EE"/>
        </w:rPr>
      </w:pPr>
      <w:r w:rsidRPr="00FB097E">
        <w:rPr>
          <w:rFonts w:cs="Arial"/>
          <w:u w:val="single"/>
          <w:lang w:val="et-EE"/>
        </w:rPr>
        <w:t>Täiendavad tingimused:</w:t>
      </w:r>
    </w:p>
    <w:p w14:paraId="1C978118" w14:textId="04C771E3" w:rsidR="005F3DE8" w:rsidRPr="00FB097E" w:rsidRDefault="00D740D1" w:rsidP="00697112">
      <w:pPr>
        <w:numPr>
          <w:ilvl w:val="0"/>
          <w:numId w:val="32"/>
        </w:numPr>
        <w:spacing w:before="0" w:after="0"/>
        <w:ind w:left="284" w:hanging="218"/>
        <w:jc w:val="left"/>
        <w:rPr>
          <w:rFonts w:cs="Arial"/>
          <w:lang w:val="et-EE"/>
        </w:rPr>
      </w:pPr>
      <w:r w:rsidRPr="00FB097E">
        <w:rPr>
          <w:rFonts w:cs="Arial"/>
          <w:lang w:val="et-EE"/>
        </w:rPr>
        <w:t>k</w:t>
      </w:r>
      <w:r w:rsidR="005F3DE8" w:rsidRPr="00FB097E">
        <w:rPr>
          <w:rFonts w:cs="Arial"/>
          <w:lang w:val="et-EE"/>
        </w:rPr>
        <w:t>õik planeeringualal projekteeritud tehnovõrkude tööprojektid kooskõlastada täiendavalt Elektrilevi OÜ-ga</w:t>
      </w:r>
      <w:r w:rsidRPr="00FB097E">
        <w:rPr>
          <w:rFonts w:cs="Arial"/>
          <w:lang w:val="et-EE"/>
        </w:rPr>
        <w:t>;</w:t>
      </w:r>
    </w:p>
    <w:p w14:paraId="7B402B37" w14:textId="50A9C5AC" w:rsidR="005F3DE8" w:rsidRPr="00FB097E" w:rsidRDefault="00D740D1" w:rsidP="003E45BB">
      <w:pPr>
        <w:numPr>
          <w:ilvl w:val="0"/>
          <w:numId w:val="32"/>
        </w:numPr>
        <w:spacing w:before="0" w:after="0"/>
        <w:ind w:left="284" w:right="-165" w:hanging="218"/>
        <w:jc w:val="left"/>
        <w:rPr>
          <w:rFonts w:cs="Arial"/>
          <w:lang w:val="et-EE"/>
        </w:rPr>
      </w:pPr>
      <w:r w:rsidRPr="00FB097E">
        <w:rPr>
          <w:rFonts w:cs="Arial"/>
          <w:lang w:val="et-EE"/>
        </w:rPr>
        <w:t>e</w:t>
      </w:r>
      <w:r w:rsidR="005F3DE8" w:rsidRPr="00FB097E">
        <w:rPr>
          <w:rFonts w:cs="Arial"/>
          <w:lang w:val="et-EE"/>
        </w:rPr>
        <w:t>lektrivarustuse lahenduse väljaehitamiseks tellida tööprojekt, mis kooskõlastada Elektrilevi OÜ-ga</w:t>
      </w:r>
      <w:r w:rsidRPr="00FB097E">
        <w:rPr>
          <w:rFonts w:cs="Arial"/>
          <w:lang w:val="et-EE"/>
        </w:rPr>
        <w:t>;</w:t>
      </w:r>
    </w:p>
    <w:p w14:paraId="13C82E97" w14:textId="0B5B7417" w:rsidR="005F3DE8" w:rsidRPr="00FB097E" w:rsidRDefault="00D740D1" w:rsidP="00697112">
      <w:pPr>
        <w:numPr>
          <w:ilvl w:val="0"/>
          <w:numId w:val="32"/>
        </w:numPr>
        <w:spacing w:before="0" w:after="0"/>
        <w:ind w:left="284" w:hanging="218"/>
        <w:jc w:val="left"/>
        <w:rPr>
          <w:rFonts w:cs="Arial"/>
          <w:lang w:val="et-EE"/>
        </w:rPr>
      </w:pPr>
      <w:r w:rsidRPr="00FB097E">
        <w:rPr>
          <w:rFonts w:cs="Arial"/>
          <w:lang w:val="et-EE"/>
        </w:rPr>
        <w:t>t</w:t>
      </w:r>
      <w:r w:rsidR="005F3DE8" w:rsidRPr="00FB097E">
        <w:rPr>
          <w:rFonts w:cs="Arial"/>
          <w:lang w:val="et-EE"/>
        </w:rPr>
        <w:t>ööjoonised kooskõlastada täiendavalt.</w:t>
      </w:r>
    </w:p>
    <w:p w14:paraId="10A86C65" w14:textId="77777777" w:rsidR="002B458B" w:rsidRPr="00FB097E" w:rsidRDefault="002B458B" w:rsidP="003E45BB">
      <w:pPr>
        <w:spacing w:before="0" w:after="0"/>
        <w:jc w:val="left"/>
        <w:rPr>
          <w:rFonts w:cs="Arial"/>
          <w:lang w:val="et-EE"/>
        </w:rPr>
      </w:pPr>
    </w:p>
    <w:p w14:paraId="4C4F6C3D" w14:textId="60AAA873" w:rsidR="005F3DE8" w:rsidRPr="00FB097E" w:rsidRDefault="005F3DE8" w:rsidP="003E45BB">
      <w:pPr>
        <w:pStyle w:val="Heading3"/>
        <w:numPr>
          <w:ilvl w:val="2"/>
          <w:numId w:val="40"/>
        </w:numPr>
      </w:pPr>
      <w:bookmarkStart w:id="78" w:name="_Toc156912304"/>
      <w:r w:rsidRPr="00FB097E">
        <w:t>Sidevarustus</w:t>
      </w:r>
      <w:bookmarkEnd w:id="78"/>
    </w:p>
    <w:p w14:paraId="064703C7" w14:textId="13297036" w:rsidR="005F3DE8" w:rsidRPr="00FB097E" w:rsidRDefault="005F3DE8" w:rsidP="00697112">
      <w:pPr>
        <w:spacing w:before="0" w:after="0"/>
        <w:rPr>
          <w:rFonts w:cs="Arial"/>
          <w:lang w:val="et-EE"/>
        </w:rPr>
      </w:pPr>
      <w:r w:rsidRPr="00FB097E">
        <w:rPr>
          <w:rFonts w:cs="Arial"/>
          <w:lang w:val="et-EE"/>
        </w:rPr>
        <w:t>Sidevarustuse lahenduse koostamise aluseks on Telia Eesti AS poolt 06.01.2023 koostatud telekommunikatsioonialased tehnilised tingimused nr 37570414.</w:t>
      </w:r>
    </w:p>
    <w:p w14:paraId="6D689BFB" w14:textId="23391C41" w:rsidR="005F3DE8" w:rsidRPr="00FB097E" w:rsidRDefault="005F3DE8" w:rsidP="00697112">
      <w:pPr>
        <w:spacing w:before="0" w:after="0"/>
        <w:rPr>
          <w:rFonts w:cs="Arial"/>
          <w:lang w:val="et-EE"/>
        </w:rPr>
      </w:pPr>
      <w:r w:rsidRPr="00FB097E">
        <w:rPr>
          <w:rFonts w:cs="Arial"/>
          <w:lang w:val="et-EE"/>
        </w:rPr>
        <w:t xml:space="preserve">Elamute sidevarustus on lahendatud sidekanalisatsiooniga, mille ühenduspunktiks on </w:t>
      </w:r>
      <w:r w:rsidR="004606FC" w:rsidRPr="00FB097E">
        <w:rPr>
          <w:rFonts w:cs="Arial"/>
          <w:lang w:val="et-EE"/>
        </w:rPr>
        <w:t>sidekaev PTR-056</w:t>
      </w:r>
      <w:r w:rsidRPr="00FB097E">
        <w:rPr>
          <w:rFonts w:cs="Arial"/>
          <w:lang w:val="et-EE"/>
        </w:rPr>
        <w:t xml:space="preserve">, mis asub </w:t>
      </w:r>
      <w:r w:rsidR="004606FC" w:rsidRPr="00FB097E">
        <w:rPr>
          <w:rFonts w:cs="Arial"/>
          <w:lang w:val="et-EE"/>
        </w:rPr>
        <w:t>Väljaotsa tee T2</w:t>
      </w:r>
      <w:r w:rsidRPr="00FB097E">
        <w:rPr>
          <w:rFonts w:cs="Arial"/>
          <w:lang w:val="et-EE"/>
        </w:rPr>
        <w:t xml:space="preserve"> katastriüksusel (katastritunnusega </w:t>
      </w:r>
      <w:r w:rsidR="004606FC" w:rsidRPr="00FB097E">
        <w:rPr>
          <w:rFonts w:cs="Arial"/>
          <w:lang w:val="et-EE"/>
        </w:rPr>
        <w:tab/>
        <w:t>65301:001:3259</w:t>
      </w:r>
      <w:r w:rsidRPr="00FB097E">
        <w:rPr>
          <w:rFonts w:cs="Arial"/>
          <w:lang w:val="et-EE"/>
        </w:rPr>
        <w:t>).</w:t>
      </w:r>
    </w:p>
    <w:p w14:paraId="6134D498" w14:textId="00D8BAFB" w:rsidR="005F3DE8" w:rsidRPr="00FB097E" w:rsidRDefault="005F3DE8" w:rsidP="00697112">
      <w:pPr>
        <w:spacing w:before="0" w:after="0"/>
        <w:rPr>
          <w:rFonts w:cs="Arial"/>
          <w:lang w:val="et-EE"/>
        </w:rPr>
      </w:pPr>
      <w:r w:rsidRPr="00FB097E">
        <w:rPr>
          <w:rFonts w:cs="Arial"/>
          <w:lang w:val="et-EE"/>
        </w:rPr>
        <w:t>Detailplaneeringuga moodustatavate kruntide piiridele on määratud liitumispunktid. Liitumispunktidest on kavandatud maakaabliga sisestus igale planeeritavale elamule. Sidetrassid on planeeritud tänava maa-alale, sellega on tagatud neile ekspluateerimiseks vajalik juurdepääs.</w:t>
      </w:r>
    </w:p>
    <w:p w14:paraId="42CCBCBC" w14:textId="77777777" w:rsidR="005F3DE8" w:rsidRPr="00FB097E" w:rsidRDefault="005F3DE8" w:rsidP="00697112">
      <w:pPr>
        <w:spacing w:before="0" w:after="0"/>
        <w:rPr>
          <w:rFonts w:cs="Arial"/>
          <w:lang w:val="et-EE"/>
        </w:rPr>
      </w:pPr>
      <w:r w:rsidRPr="00FB097E">
        <w:rPr>
          <w:rFonts w:cs="Arial"/>
          <w:lang w:val="et-EE"/>
        </w:rPr>
        <w:t>Tööde teostamisel tuleb lähtuda liinirajatiste kaitsevööndis tegutsemise eeskirjast. Tööde teostamine sidevõrgu kaitsevööndis võib toimuda kooskõlastatult kaabli valdajaga.</w:t>
      </w:r>
    </w:p>
    <w:p w14:paraId="0E0D3D17" w14:textId="36A3CF58" w:rsidR="005F3DE8" w:rsidRPr="00FB097E" w:rsidRDefault="005F3DE8" w:rsidP="00697112">
      <w:pPr>
        <w:spacing w:before="0" w:after="0"/>
        <w:rPr>
          <w:rFonts w:cs="Arial"/>
          <w:lang w:val="et-EE"/>
        </w:rPr>
      </w:pPr>
      <w:r w:rsidRPr="00FB097E">
        <w:rPr>
          <w:rFonts w:cs="Arial"/>
          <w:lang w:val="et-EE"/>
        </w:rPr>
        <w:t>Sidevarustuse rajamine pole kohustuslik. Samuti selle rajamisel alternatiivina kaabelside lahendusele on võimalik sideühenduse tagamiseks kasutada õhu kaudu lahendusi.</w:t>
      </w:r>
    </w:p>
    <w:p w14:paraId="3B5FA925" w14:textId="77777777" w:rsidR="002B458B" w:rsidRPr="00FB097E" w:rsidRDefault="002B458B" w:rsidP="00697112">
      <w:pPr>
        <w:spacing w:before="0" w:after="0"/>
        <w:rPr>
          <w:rFonts w:cs="Arial"/>
          <w:lang w:val="et-EE"/>
        </w:rPr>
      </w:pPr>
    </w:p>
    <w:p w14:paraId="682D8385" w14:textId="4ED0D6C2" w:rsidR="004606FC" w:rsidRPr="00FB097E" w:rsidRDefault="004606FC" w:rsidP="003E45BB">
      <w:pPr>
        <w:pStyle w:val="Heading3"/>
        <w:numPr>
          <w:ilvl w:val="2"/>
          <w:numId w:val="40"/>
        </w:numPr>
      </w:pPr>
      <w:bookmarkStart w:id="79" w:name="_Toc156912305"/>
      <w:r w:rsidRPr="00FB097E">
        <w:t>Soojavarustus</w:t>
      </w:r>
      <w:bookmarkEnd w:id="79"/>
    </w:p>
    <w:p w14:paraId="4D448E77" w14:textId="77777777" w:rsidR="004606FC" w:rsidRPr="00FB097E" w:rsidRDefault="004606FC" w:rsidP="00697112">
      <w:pPr>
        <w:spacing w:before="0" w:after="0"/>
        <w:rPr>
          <w:rFonts w:cs="Arial"/>
          <w:lang w:val="et-EE"/>
        </w:rPr>
      </w:pPr>
      <w:r w:rsidRPr="00FB097E">
        <w:rPr>
          <w:rFonts w:cs="Arial"/>
          <w:lang w:val="et-EE"/>
        </w:rPr>
        <w:t>Planeeritava elamu soojavarustuse tagamiseks on lubatud igat liiki küttesüsteeme, nt elektrikütet, ahju- või kaminakütet, soojuspumpasid ja päikesekütet. Soovitatav on kasutada keskkonnasõbralikke lahendusi. Vertikaalne maasoojuskütte lahendust ei ole lubatud.</w:t>
      </w:r>
    </w:p>
    <w:p w14:paraId="5A1A5A6C" w14:textId="77777777" w:rsidR="004606FC" w:rsidRPr="00FB097E" w:rsidRDefault="004606FC" w:rsidP="00697112">
      <w:pPr>
        <w:spacing w:before="0" w:after="0"/>
        <w:rPr>
          <w:rFonts w:cs="Arial"/>
          <w:lang w:val="et-EE"/>
        </w:rPr>
      </w:pPr>
      <w:r w:rsidRPr="00FB097E">
        <w:rPr>
          <w:rFonts w:cs="Arial"/>
          <w:lang w:val="et-EE"/>
        </w:rPr>
        <w:t>Küttesüsteemi lahendus täpsustub ehitusprojekti koostamisel.</w:t>
      </w:r>
    </w:p>
    <w:p w14:paraId="400BD05A" w14:textId="77777777" w:rsidR="004606FC" w:rsidRPr="00FB097E" w:rsidRDefault="004606FC" w:rsidP="00697112">
      <w:pPr>
        <w:spacing w:before="0" w:after="0"/>
        <w:rPr>
          <w:rFonts w:cs="Arial"/>
          <w:lang w:val="et-EE"/>
        </w:rPr>
      </w:pPr>
      <w:r w:rsidRPr="00FB097E">
        <w:rPr>
          <w:rFonts w:cs="Arial"/>
          <w:lang w:val="et-EE"/>
        </w:rPr>
        <w:t>Küttesüsteem lahendatakse lokaalselt. Soovitav on kasutada energiasäästlikke ning keskkonda minimaalselt saastavaid süsteeme (maasoojuspump, õhk-vesi soojuspump, päikesepaneelid, jms). Keelatud on vertikaalne maasoojusküte ja märkimisväärselt jääkaineid lendu paiskavad kütteliigid (nt raskeõlid ja kivisüsi).</w:t>
      </w:r>
    </w:p>
    <w:p w14:paraId="2044F4D9" w14:textId="77777777" w:rsidR="004606FC" w:rsidRPr="00FB097E" w:rsidRDefault="004606FC" w:rsidP="00697112">
      <w:pPr>
        <w:spacing w:before="0" w:after="0"/>
        <w:rPr>
          <w:rFonts w:cs="Arial"/>
          <w:lang w:val="et-EE"/>
        </w:rPr>
      </w:pPr>
      <w:r w:rsidRPr="00FB097E">
        <w:rPr>
          <w:rFonts w:cs="Arial"/>
          <w:lang w:val="et-EE"/>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1071EEBE" w14:textId="77777777" w:rsidR="004606FC" w:rsidRPr="00FB097E" w:rsidRDefault="004606FC" w:rsidP="00697112">
      <w:pPr>
        <w:autoSpaceDE w:val="0"/>
        <w:autoSpaceDN w:val="0"/>
        <w:adjustRightInd w:val="0"/>
        <w:spacing w:before="0" w:after="0"/>
        <w:rPr>
          <w:rFonts w:cs="Arial"/>
          <w:lang w:val="et-EE"/>
        </w:rPr>
      </w:pPr>
      <w:r w:rsidRPr="00FB097E">
        <w:rPr>
          <w:rFonts w:cs="Arial"/>
          <w:lang w:val="et-EE"/>
        </w:rPr>
        <w:t>Päikesepaneelide valikul tuleb kasutada paneele, millel peamine klaasikiht on peegeldust vähendava pinnatöötlusega.</w:t>
      </w:r>
    </w:p>
    <w:p w14:paraId="7DE0B48E" w14:textId="77777777" w:rsidR="004606FC" w:rsidRPr="00FB097E" w:rsidRDefault="004606FC" w:rsidP="00697112">
      <w:pPr>
        <w:spacing w:before="0" w:after="0"/>
        <w:rPr>
          <w:rFonts w:cs="Arial"/>
          <w:lang w:val="et-EE"/>
        </w:rPr>
      </w:pPr>
      <w:r w:rsidRPr="00FB097E">
        <w:rPr>
          <w:rFonts w:cs="Arial"/>
          <w:lang w:val="et-EE"/>
        </w:rPr>
        <w:t xml:space="preserve">Horisontaalse maasoojuskontuuriga alal peab olema välditud uute ehitiste rajamine ja ehitamisega kaasnevad kaevetööd. Haljastuses tuleb horisontaalse maasoojuskontuuriga alal piirduda madala </w:t>
      </w:r>
      <w:r w:rsidRPr="00FB097E">
        <w:rPr>
          <w:rFonts w:cs="Arial"/>
          <w:lang w:val="et-EE"/>
        </w:rPr>
        <w:lastRenderedPageBreak/>
        <w:t>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307B9B01" w14:textId="7EEA243D" w:rsidR="004606FC" w:rsidRPr="00FB097E" w:rsidRDefault="004606FC" w:rsidP="00697112">
      <w:pPr>
        <w:spacing w:before="0" w:after="0"/>
        <w:rPr>
          <w:rFonts w:cs="Arial"/>
          <w:lang w:val="et-EE"/>
        </w:rPr>
      </w:pPr>
      <w:r w:rsidRPr="00FB097E">
        <w:rPr>
          <w:rFonts w:cs="Arial"/>
          <w:lang w:val="et-EE"/>
        </w:rPr>
        <w:t xml:space="preserve">Õhksoojuspumpade </w:t>
      </w:r>
      <w:proofErr w:type="spellStart"/>
      <w:r w:rsidRPr="00FB097E">
        <w:rPr>
          <w:rFonts w:cs="Arial"/>
          <w:lang w:val="et-EE"/>
        </w:rPr>
        <w:t>välisagregaate</w:t>
      </w:r>
      <w:proofErr w:type="spellEnd"/>
      <w:r w:rsidRPr="00FB097E">
        <w:rPr>
          <w:rFonts w:cs="Arial"/>
          <w:lang w:val="et-EE"/>
        </w:rPr>
        <w:t xml:space="preserve"> mitte paigutada hoone tee poolsele esifassaadile ja selle äärde (või tuleb tagada selle varjestamine), eraomandis olevale </w:t>
      </w:r>
      <w:proofErr w:type="spellStart"/>
      <w:r w:rsidRPr="00FB097E">
        <w:rPr>
          <w:rFonts w:cs="Arial"/>
          <w:lang w:val="et-EE"/>
        </w:rPr>
        <w:t>kõrvalkinnistule</w:t>
      </w:r>
      <w:proofErr w:type="spellEnd"/>
      <w:r w:rsidRPr="00FB097E">
        <w:rPr>
          <w:rFonts w:cs="Arial"/>
          <w:lang w:val="et-EE"/>
        </w:rPr>
        <w:t xml:space="preserve"> lähemale kui 2 m, </w:t>
      </w:r>
      <w:proofErr w:type="spellStart"/>
      <w:r w:rsidRPr="00FB097E">
        <w:rPr>
          <w:rFonts w:cs="Arial"/>
          <w:lang w:val="et-EE"/>
        </w:rPr>
        <w:t>kõrvalkrundil</w:t>
      </w:r>
      <w:proofErr w:type="spellEnd"/>
      <w:r w:rsidRPr="00FB097E">
        <w:rPr>
          <w:rFonts w:cs="Arial"/>
          <w:lang w:val="et-EE"/>
        </w:rPr>
        <w:t xml:space="preserve"> olevatest terrassi- ja istumisaladest vähemalt 8</w:t>
      </w:r>
      <w:r w:rsidR="006641D4" w:rsidRPr="00FB097E">
        <w:rPr>
          <w:rFonts w:cs="Arial"/>
          <w:lang w:val="et-EE"/>
        </w:rPr>
        <w:t xml:space="preserve"> </w:t>
      </w:r>
      <w:r w:rsidRPr="00FB097E">
        <w:rPr>
          <w:rFonts w:cs="Arial"/>
          <w:lang w:val="et-EE"/>
        </w:rPr>
        <w:t>m kaugusele.</w:t>
      </w:r>
    </w:p>
    <w:p w14:paraId="10F6531A" w14:textId="77777777" w:rsidR="004606FC" w:rsidRPr="00FB097E" w:rsidRDefault="004606FC" w:rsidP="00697112">
      <w:pPr>
        <w:suppressAutoHyphens/>
        <w:autoSpaceDE w:val="0"/>
        <w:spacing w:before="0" w:after="0"/>
        <w:contextualSpacing/>
        <w:rPr>
          <w:rFonts w:cs="Arial"/>
          <w:lang w:val="et-EE"/>
        </w:rPr>
      </w:pPr>
      <w:r w:rsidRPr="00FB097E">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22ACBBDE" w14:textId="37495EB3" w:rsidR="00B81D6E" w:rsidRPr="00FB097E" w:rsidRDefault="004606FC" w:rsidP="00697112">
      <w:pPr>
        <w:spacing w:before="0" w:after="0"/>
        <w:rPr>
          <w:rFonts w:cs="Arial"/>
          <w:lang w:val="et-EE"/>
        </w:rPr>
      </w:pPr>
      <w:r w:rsidRPr="00FB097E">
        <w:rPr>
          <w:rFonts w:cs="Arial"/>
          <w:lang w:val="et-EE"/>
        </w:rPr>
        <w:t>Küttesüsteemi lahendus täpsustub ehitusprojekti koostamisel.</w:t>
      </w:r>
    </w:p>
    <w:p w14:paraId="7681FF7E" w14:textId="74337264" w:rsidR="007A5D10" w:rsidRPr="00FB097E" w:rsidRDefault="007A5D10" w:rsidP="00697112">
      <w:pPr>
        <w:spacing w:before="0" w:after="0"/>
        <w:rPr>
          <w:rFonts w:cs="Arial"/>
          <w:lang w:val="et-EE" w:eastAsia="ar-SA"/>
        </w:rPr>
      </w:pPr>
    </w:p>
    <w:p w14:paraId="5FC6D239" w14:textId="4871960A" w:rsidR="007A5D10" w:rsidRPr="00FB097E" w:rsidRDefault="007A5D10" w:rsidP="00D23BED">
      <w:pPr>
        <w:pStyle w:val="Heading2"/>
        <w:numPr>
          <w:ilvl w:val="1"/>
          <w:numId w:val="41"/>
        </w:numPr>
        <w:tabs>
          <w:tab w:val="left" w:pos="426"/>
        </w:tabs>
        <w:rPr>
          <w:rFonts w:cs="Arial"/>
          <w:szCs w:val="22"/>
          <w:lang w:val="et-EE"/>
        </w:rPr>
      </w:pPr>
      <w:bookmarkStart w:id="80" w:name="_Toc156912306"/>
      <w:r w:rsidRPr="00FB097E">
        <w:rPr>
          <w:rFonts w:cs="Arial"/>
          <w:szCs w:val="22"/>
          <w:lang w:val="et-EE"/>
        </w:rPr>
        <w:t>Planeeringuala tehnilised näitajad</w:t>
      </w:r>
      <w:bookmarkEnd w:id="80"/>
    </w:p>
    <w:p w14:paraId="7B300AB2" w14:textId="3B246958" w:rsidR="007A5D10" w:rsidRPr="00FB097E" w:rsidRDefault="007A5D10" w:rsidP="00697112">
      <w:pPr>
        <w:tabs>
          <w:tab w:val="left" w:pos="4678"/>
        </w:tabs>
        <w:autoSpaceDE w:val="0"/>
        <w:autoSpaceDN w:val="0"/>
        <w:adjustRightInd w:val="0"/>
        <w:spacing w:before="0" w:after="0"/>
        <w:rPr>
          <w:rFonts w:cs="Arial"/>
          <w:lang w:val="et-EE"/>
        </w:rPr>
      </w:pPr>
      <w:r w:rsidRPr="00FB097E">
        <w:rPr>
          <w:rFonts w:cs="Arial"/>
          <w:lang w:val="et-EE"/>
        </w:rPr>
        <w:t>Planeeri</w:t>
      </w:r>
      <w:r w:rsidR="006641D4" w:rsidRPr="00FB097E">
        <w:rPr>
          <w:rFonts w:cs="Arial"/>
          <w:lang w:val="et-EE"/>
        </w:rPr>
        <w:t>ngu</w:t>
      </w:r>
      <w:r w:rsidRPr="00FB097E">
        <w:rPr>
          <w:rFonts w:cs="Arial"/>
          <w:lang w:val="et-EE"/>
        </w:rPr>
        <w:t>ala suurus</w:t>
      </w:r>
      <w:r w:rsidRPr="00FB097E">
        <w:rPr>
          <w:rFonts w:cs="Arial"/>
          <w:lang w:val="et-EE"/>
        </w:rPr>
        <w:tab/>
        <w:t>15,01 ha</w:t>
      </w:r>
    </w:p>
    <w:p w14:paraId="7D174B91" w14:textId="669A6C50" w:rsidR="007A5D10" w:rsidRPr="00FB097E" w:rsidRDefault="007A5D10" w:rsidP="00697112">
      <w:pPr>
        <w:tabs>
          <w:tab w:val="left" w:pos="4678"/>
        </w:tabs>
        <w:autoSpaceDE w:val="0"/>
        <w:autoSpaceDN w:val="0"/>
        <w:adjustRightInd w:val="0"/>
        <w:spacing w:before="0" w:after="0"/>
        <w:rPr>
          <w:rFonts w:cs="Arial"/>
          <w:lang w:val="et-EE"/>
        </w:rPr>
      </w:pPr>
      <w:r w:rsidRPr="00FB097E">
        <w:rPr>
          <w:rFonts w:cs="Arial"/>
          <w:lang w:val="et-EE"/>
        </w:rPr>
        <w:t>Kavandatud kruntide arv</w:t>
      </w:r>
      <w:r w:rsidRPr="00FB097E">
        <w:rPr>
          <w:rFonts w:cs="Arial"/>
          <w:lang w:val="et-EE"/>
        </w:rPr>
        <w:tab/>
        <w:t>5</w:t>
      </w:r>
      <w:r w:rsidR="00AD22C9" w:rsidRPr="00FB097E">
        <w:rPr>
          <w:rFonts w:cs="Arial"/>
          <w:lang w:val="et-EE"/>
        </w:rPr>
        <w:t>6</w:t>
      </w:r>
    </w:p>
    <w:p w14:paraId="01BAF217" w14:textId="77777777" w:rsidR="007A5D10" w:rsidRPr="00FB097E" w:rsidRDefault="007A5D10" w:rsidP="00697112">
      <w:pPr>
        <w:autoSpaceDE w:val="0"/>
        <w:autoSpaceDN w:val="0"/>
        <w:adjustRightInd w:val="0"/>
        <w:spacing w:before="0" w:after="0"/>
        <w:rPr>
          <w:rFonts w:cs="Arial"/>
          <w:lang w:val="et-EE"/>
        </w:rPr>
      </w:pPr>
      <w:r w:rsidRPr="00FB097E">
        <w:rPr>
          <w:rFonts w:cs="Arial"/>
          <w:lang w:val="et-EE"/>
        </w:rPr>
        <w:t>Krunditava ala maa bilanss:</w:t>
      </w:r>
    </w:p>
    <w:p w14:paraId="7BE60BEE" w14:textId="59C3F105" w:rsidR="007A5D10" w:rsidRPr="00FB097E" w:rsidRDefault="007A5D10" w:rsidP="00697112">
      <w:pPr>
        <w:tabs>
          <w:tab w:val="left" w:pos="1843"/>
          <w:tab w:val="left" w:pos="4678"/>
          <w:tab w:val="left" w:pos="5954"/>
        </w:tabs>
        <w:autoSpaceDE w:val="0"/>
        <w:autoSpaceDN w:val="0"/>
        <w:adjustRightInd w:val="0"/>
        <w:spacing w:before="0" w:after="0"/>
        <w:rPr>
          <w:rFonts w:cs="Arial"/>
          <w:lang w:val="et-EE"/>
        </w:rPr>
      </w:pPr>
      <w:r w:rsidRPr="00FB097E">
        <w:rPr>
          <w:rFonts w:cs="Arial"/>
          <w:lang w:val="et-EE"/>
        </w:rPr>
        <w:tab/>
        <w:t>elamumaa</w:t>
      </w:r>
      <w:r w:rsidRPr="00FB097E">
        <w:rPr>
          <w:rFonts w:cs="Arial"/>
          <w:lang w:val="et-EE"/>
        </w:rPr>
        <w:tab/>
        <w:t>9</w:t>
      </w:r>
      <w:r w:rsidR="004606FC" w:rsidRPr="00FB097E">
        <w:rPr>
          <w:rFonts w:cs="Arial"/>
          <w:lang w:val="et-EE"/>
        </w:rPr>
        <w:t>0</w:t>
      </w:r>
      <w:r w:rsidRPr="00FB097E">
        <w:rPr>
          <w:rFonts w:cs="Arial"/>
          <w:lang w:val="et-EE"/>
        </w:rPr>
        <w:t> </w:t>
      </w:r>
      <w:r w:rsidR="00AD22C9" w:rsidRPr="00FB097E">
        <w:rPr>
          <w:rFonts w:cs="Arial"/>
          <w:lang w:val="et-EE"/>
        </w:rPr>
        <w:t>381</w:t>
      </w:r>
      <w:r w:rsidRPr="00FB097E">
        <w:rPr>
          <w:rFonts w:cs="Arial"/>
          <w:lang w:val="et-EE"/>
        </w:rPr>
        <w:t xml:space="preserve"> m²</w:t>
      </w:r>
      <w:r w:rsidRPr="00FB097E">
        <w:rPr>
          <w:rFonts w:cs="Arial"/>
          <w:lang w:val="et-EE"/>
        </w:rPr>
        <w:tab/>
        <w:t>6</w:t>
      </w:r>
      <w:r w:rsidR="00DF4A6F" w:rsidRPr="00FB097E">
        <w:rPr>
          <w:rFonts w:cs="Arial"/>
          <w:lang w:val="et-EE"/>
        </w:rPr>
        <w:t>0</w:t>
      </w:r>
      <w:r w:rsidRPr="00FB097E">
        <w:rPr>
          <w:rFonts w:cs="Arial"/>
          <w:lang w:val="et-EE"/>
        </w:rPr>
        <w:t>%</w:t>
      </w:r>
    </w:p>
    <w:p w14:paraId="4364B6C7" w14:textId="483F9C8C" w:rsidR="007A5D10" w:rsidRPr="00FB097E" w:rsidRDefault="007A5D10" w:rsidP="00697112">
      <w:pPr>
        <w:tabs>
          <w:tab w:val="left" w:pos="1843"/>
          <w:tab w:val="left" w:pos="4678"/>
          <w:tab w:val="left" w:pos="5954"/>
        </w:tabs>
        <w:autoSpaceDE w:val="0"/>
        <w:autoSpaceDN w:val="0"/>
        <w:adjustRightInd w:val="0"/>
        <w:spacing w:before="0" w:after="0"/>
        <w:rPr>
          <w:rFonts w:cs="Arial"/>
          <w:lang w:val="et-EE"/>
        </w:rPr>
      </w:pPr>
      <w:r w:rsidRPr="00FB097E">
        <w:rPr>
          <w:rFonts w:cs="Arial"/>
          <w:lang w:val="et-EE"/>
        </w:rPr>
        <w:tab/>
        <w:t>üldkasutatav maa</w:t>
      </w:r>
      <w:r w:rsidRPr="00FB097E">
        <w:rPr>
          <w:rFonts w:cs="Arial"/>
          <w:lang w:val="et-EE"/>
        </w:rPr>
        <w:tab/>
        <w:t>37</w:t>
      </w:r>
      <w:r w:rsidR="00AE1ECD" w:rsidRPr="00FB097E">
        <w:rPr>
          <w:rFonts w:cs="Arial"/>
          <w:lang w:val="et-EE"/>
        </w:rPr>
        <w:t> </w:t>
      </w:r>
      <w:r w:rsidR="00AD22C9" w:rsidRPr="00FB097E">
        <w:rPr>
          <w:rFonts w:cs="Arial"/>
          <w:lang w:val="et-EE"/>
        </w:rPr>
        <w:t>348</w:t>
      </w:r>
      <w:r w:rsidRPr="00FB097E">
        <w:rPr>
          <w:rFonts w:cs="Arial"/>
          <w:lang w:val="et-EE"/>
        </w:rPr>
        <w:t xml:space="preserve"> m²</w:t>
      </w:r>
      <w:r w:rsidRPr="00FB097E">
        <w:rPr>
          <w:rFonts w:cs="Arial"/>
          <w:lang w:val="et-EE"/>
        </w:rPr>
        <w:tab/>
        <w:t>25%</w:t>
      </w:r>
    </w:p>
    <w:p w14:paraId="09C4D0E1" w14:textId="10B95CAF" w:rsidR="007A5D10" w:rsidRPr="00FB097E" w:rsidRDefault="007A5D10" w:rsidP="00697112">
      <w:pPr>
        <w:tabs>
          <w:tab w:val="left" w:pos="1843"/>
          <w:tab w:val="left" w:pos="4678"/>
          <w:tab w:val="left" w:pos="5954"/>
        </w:tabs>
        <w:autoSpaceDE w:val="0"/>
        <w:autoSpaceDN w:val="0"/>
        <w:adjustRightInd w:val="0"/>
        <w:spacing w:before="0" w:after="0"/>
        <w:rPr>
          <w:rFonts w:cs="Arial"/>
          <w:lang w:val="et-EE"/>
        </w:rPr>
      </w:pPr>
      <w:r w:rsidRPr="00FB097E">
        <w:rPr>
          <w:rFonts w:cs="Arial"/>
          <w:lang w:val="et-EE"/>
        </w:rPr>
        <w:t xml:space="preserve"> </w:t>
      </w:r>
      <w:r w:rsidRPr="00FB097E">
        <w:rPr>
          <w:rFonts w:cs="Arial"/>
          <w:lang w:val="et-EE"/>
        </w:rPr>
        <w:tab/>
        <w:t>transpordimaa</w:t>
      </w:r>
      <w:r w:rsidRPr="00FB097E">
        <w:rPr>
          <w:rFonts w:cs="Arial"/>
          <w:lang w:val="et-EE"/>
        </w:rPr>
        <w:tab/>
        <w:t>2</w:t>
      </w:r>
      <w:r w:rsidR="004606FC" w:rsidRPr="00FB097E">
        <w:rPr>
          <w:rFonts w:cs="Arial"/>
          <w:lang w:val="et-EE"/>
        </w:rPr>
        <w:t>2</w:t>
      </w:r>
      <w:r w:rsidR="00AE1ECD" w:rsidRPr="00FB097E">
        <w:rPr>
          <w:rFonts w:cs="Arial"/>
          <w:lang w:val="et-EE"/>
        </w:rPr>
        <w:t> </w:t>
      </w:r>
      <w:r w:rsidR="00DF4A6F" w:rsidRPr="00FB097E">
        <w:rPr>
          <w:rFonts w:cs="Arial"/>
          <w:lang w:val="et-EE"/>
        </w:rPr>
        <w:t>3</w:t>
      </w:r>
      <w:r w:rsidR="00AD22C9" w:rsidRPr="00FB097E">
        <w:rPr>
          <w:rFonts w:cs="Arial"/>
          <w:lang w:val="et-EE"/>
        </w:rPr>
        <w:t>71</w:t>
      </w:r>
      <w:r w:rsidRPr="00FB097E">
        <w:rPr>
          <w:rFonts w:cs="Arial"/>
          <w:lang w:val="et-EE"/>
        </w:rPr>
        <w:t xml:space="preserve"> m²</w:t>
      </w:r>
      <w:r w:rsidRPr="00FB097E">
        <w:rPr>
          <w:rFonts w:cs="Arial"/>
          <w:lang w:val="et-EE"/>
        </w:rPr>
        <w:tab/>
        <w:t>1</w:t>
      </w:r>
      <w:r w:rsidR="00DF4A6F" w:rsidRPr="00FB097E">
        <w:rPr>
          <w:rFonts w:cs="Arial"/>
          <w:lang w:val="et-EE"/>
        </w:rPr>
        <w:t>5</w:t>
      </w:r>
      <w:r w:rsidRPr="00FB097E">
        <w:rPr>
          <w:rFonts w:cs="Arial"/>
          <w:lang w:val="et-EE"/>
        </w:rPr>
        <w:t>%</w:t>
      </w:r>
    </w:p>
    <w:p w14:paraId="609BD30C" w14:textId="77777777" w:rsidR="006E4A38" w:rsidRPr="00FB097E" w:rsidRDefault="006E4A38" w:rsidP="00697112">
      <w:pPr>
        <w:spacing w:before="0" w:after="0"/>
        <w:rPr>
          <w:rFonts w:cs="Arial"/>
          <w:lang w:val="et-EE"/>
        </w:rPr>
      </w:pPr>
    </w:p>
    <w:p w14:paraId="54FC5C7C" w14:textId="77777777" w:rsidR="00931F11" w:rsidRPr="00FB097E" w:rsidRDefault="00931F11" w:rsidP="00697112">
      <w:pPr>
        <w:spacing w:before="0" w:after="0"/>
        <w:rPr>
          <w:rFonts w:cs="Arial"/>
          <w:lang w:val="et-EE"/>
        </w:rPr>
      </w:pPr>
    </w:p>
    <w:p w14:paraId="7074D4D0" w14:textId="77777777" w:rsidR="00AA7E9F" w:rsidRPr="00FB097E" w:rsidRDefault="002F7A2C" w:rsidP="00697112">
      <w:pPr>
        <w:pStyle w:val="Heading1"/>
        <w:numPr>
          <w:ilvl w:val="0"/>
          <w:numId w:val="30"/>
        </w:numPr>
        <w:spacing w:before="0"/>
      </w:pPr>
      <w:bookmarkStart w:id="81" w:name="_Toc156912307"/>
      <w:r w:rsidRPr="00FB097E">
        <w:t>KESKKONNATINGIMUSED JA VÕIMALIK</w:t>
      </w:r>
      <w:r w:rsidR="0080339B" w:rsidRPr="00FB097E">
        <w:t>U</w:t>
      </w:r>
      <w:r w:rsidRPr="00FB097E">
        <w:t xml:space="preserve"> KESKKONNAMÕJU HINDAMINE</w:t>
      </w:r>
      <w:bookmarkEnd w:id="81"/>
    </w:p>
    <w:p w14:paraId="4D15329D" w14:textId="77777777" w:rsidR="006E4A38" w:rsidRPr="00FB097E" w:rsidRDefault="006E4A38" w:rsidP="00697112">
      <w:pPr>
        <w:spacing w:before="0" w:after="0"/>
        <w:rPr>
          <w:rFonts w:cs="Arial"/>
          <w:lang w:val="et-EE"/>
        </w:rPr>
      </w:pPr>
    </w:p>
    <w:p w14:paraId="41437F09" w14:textId="77777777" w:rsidR="002F7A2C" w:rsidRPr="00FB097E" w:rsidRDefault="00AA7E9F" w:rsidP="00697112">
      <w:pPr>
        <w:pStyle w:val="Heading2"/>
        <w:numPr>
          <w:ilvl w:val="1"/>
          <w:numId w:val="30"/>
        </w:numPr>
        <w:tabs>
          <w:tab w:val="left" w:pos="426"/>
        </w:tabs>
        <w:rPr>
          <w:rFonts w:cs="Arial"/>
          <w:szCs w:val="22"/>
          <w:lang w:val="et-EE"/>
        </w:rPr>
      </w:pPr>
      <w:bookmarkStart w:id="82" w:name="_Toc156912308"/>
      <w:r w:rsidRPr="00FB097E">
        <w:rPr>
          <w:rFonts w:cs="Arial"/>
          <w:szCs w:val="22"/>
          <w:lang w:val="et-EE"/>
        </w:rPr>
        <w:t>Eessõna</w:t>
      </w:r>
      <w:bookmarkEnd w:id="82"/>
    </w:p>
    <w:p w14:paraId="556D597B" w14:textId="77777777" w:rsidR="00AA7E9F" w:rsidRPr="00FB097E" w:rsidRDefault="00AA7E9F" w:rsidP="00697112">
      <w:pPr>
        <w:spacing w:before="0" w:after="0"/>
        <w:rPr>
          <w:rFonts w:eastAsia="Calibri" w:cs="Arial"/>
          <w:lang w:val="et-EE"/>
        </w:rPr>
      </w:pPr>
      <w:r w:rsidRPr="00FB097E">
        <w:rPr>
          <w:rFonts w:eastAsia="Calibri" w:cs="Arial"/>
          <w:lang w:val="et-EE"/>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E8471F0" w14:textId="74059C17" w:rsidR="00AA7E9F" w:rsidRPr="00FB097E" w:rsidRDefault="00AA7E9F" w:rsidP="001F72DC">
      <w:pPr>
        <w:spacing w:after="0"/>
        <w:rPr>
          <w:rFonts w:eastAsia="Calibri" w:cs="Arial"/>
          <w:lang w:val="et-EE"/>
        </w:rPr>
      </w:pPr>
      <w:r w:rsidRPr="00FB097E">
        <w:rPr>
          <w:rFonts w:eastAsia="Calibri" w:cs="Arial"/>
          <w:lang w:val="et-EE"/>
        </w:rPr>
        <w:t>Kavandatav tegevus on oma iseloomult (</w:t>
      </w:r>
      <w:r w:rsidR="00EE73DB" w:rsidRPr="00FB097E">
        <w:rPr>
          <w:rFonts w:eastAsia="Calibri" w:cs="Arial"/>
          <w:lang w:val="et-EE"/>
        </w:rPr>
        <w:t>ü</w:t>
      </w:r>
      <w:r w:rsidR="0062718E" w:rsidRPr="00FB097E">
        <w:rPr>
          <w:rFonts w:eastAsia="Calibri" w:cs="Arial"/>
          <w:lang w:val="et-EE"/>
        </w:rPr>
        <w:t>ksik</w:t>
      </w:r>
      <w:r w:rsidR="00EE73DB" w:rsidRPr="00FB097E">
        <w:rPr>
          <w:rFonts w:eastAsia="Calibri" w:cs="Arial"/>
          <w:lang w:val="et-EE"/>
        </w:rPr>
        <w:t xml:space="preserve">-, </w:t>
      </w:r>
      <w:r w:rsidR="0062718E" w:rsidRPr="00FB097E">
        <w:rPr>
          <w:rFonts w:eastAsia="Calibri" w:cs="Arial"/>
          <w:lang w:val="et-EE"/>
        </w:rPr>
        <w:t>kaksik</w:t>
      </w:r>
      <w:r w:rsidR="00EE73DB" w:rsidRPr="00FB097E">
        <w:rPr>
          <w:rFonts w:eastAsia="Calibri" w:cs="Arial"/>
          <w:lang w:val="et-EE"/>
        </w:rPr>
        <w:t xml:space="preserve">- ja </w:t>
      </w:r>
      <w:r w:rsidRPr="00FB097E">
        <w:rPr>
          <w:rFonts w:eastAsia="Calibri" w:cs="Arial"/>
          <w:lang w:val="et-EE"/>
        </w:rPr>
        <w:t>ridaelamute planeerimine) eeldatavalt ohtu ei kujuta. Planeeritava tegevusega ei kaasne eeldatavalt olulisi kahjulikke tagajärgi ja ei avalda olulist mõju ning ei põhjusta keskkonnas pöördumatuid muudatusi.</w:t>
      </w:r>
    </w:p>
    <w:p w14:paraId="7802BB29" w14:textId="77777777" w:rsidR="00AA7E9F" w:rsidRPr="00FB097E" w:rsidRDefault="00B56C76" w:rsidP="001F72DC">
      <w:pPr>
        <w:spacing w:after="0"/>
        <w:rPr>
          <w:rFonts w:eastAsia="Calibri" w:cs="Arial"/>
          <w:u w:val="single"/>
          <w:lang w:val="et-EE"/>
        </w:rPr>
      </w:pPr>
      <w:r w:rsidRPr="00FB097E">
        <w:rPr>
          <w:rFonts w:eastAsia="Calibri" w:cs="Arial"/>
          <w:u w:val="single"/>
          <w:lang w:val="et-EE"/>
        </w:rPr>
        <w:t>Lähtetingimused:</w:t>
      </w:r>
    </w:p>
    <w:p w14:paraId="1BD2FFB8" w14:textId="58501FBF"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eastAsia="Calibri" w:cs="Arial"/>
          <w:lang w:val="et-EE"/>
        </w:rPr>
        <w:t>väärtuslik kõrghaljastus</w:t>
      </w:r>
      <w:r w:rsidR="002007A9" w:rsidRPr="00FB097E">
        <w:rPr>
          <w:rFonts w:eastAsia="Calibri" w:cs="Arial"/>
          <w:lang w:val="et-EE"/>
        </w:rPr>
        <w:t xml:space="preserve"> asub planeeringua</w:t>
      </w:r>
      <w:r w:rsidR="00B56C76" w:rsidRPr="00FB097E">
        <w:rPr>
          <w:rFonts w:eastAsia="Calibri" w:cs="Arial"/>
          <w:lang w:val="et-EE"/>
        </w:rPr>
        <w:t>la lääneosas, kuhu ei ole hoone</w:t>
      </w:r>
      <w:r w:rsidR="002007A9" w:rsidRPr="00FB097E">
        <w:rPr>
          <w:rFonts w:eastAsia="Calibri" w:cs="Arial"/>
          <w:lang w:val="et-EE"/>
        </w:rPr>
        <w:t>tust ette nähtud;</w:t>
      </w:r>
    </w:p>
    <w:p w14:paraId="08A8F802" w14:textId="77777777"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eastAsia="Calibri" w:cs="Arial"/>
          <w:lang w:val="et-EE"/>
        </w:rPr>
        <w:t xml:space="preserve">planeeringuala </w:t>
      </w:r>
      <w:r w:rsidR="00B56C76" w:rsidRPr="00FB097E">
        <w:rPr>
          <w:rFonts w:eastAsia="Calibri" w:cs="Arial"/>
          <w:lang w:val="et-EE"/>
        </w:rPr>
        <w:t>asub osaliselt</w:t>
      </w:r>
      <w:r w:rsidRPr="00FB097E">
        <w:rPr>
          <w:rFonts w:eastAsia="Calibri" w:cs="Arial"/>
          <w:lang w:val="et-EE"/>
        </w:rPr>
        <w:t xml:space="preserve"> Harju maakonna teemaplaneeringu „Asustust ja maakasutust suunavad keskkonnat</w:t>
      </w:r>
      <w:r w:rsidR="00B56C76" w:rsidRPr="00FB097E">
        <w:rPr>
          <w:rFonts w:eastAsia="Calibri" w:cs="Arial"/>
          <w:lang w:val="et-EE"/>
        </w:rPr>
        <w:t>ingimused” järgi rohevõrgustiku piirkonnas</w:t>
      </w:r>
      <w:r w:rsidRPr="00FB097E">
        <w:rPr>
          <w:rFonts w:eastAsia="Calibri" w:cs="Arial"/>
          <w:lang w:val="et-EE"/>
        </w:rPr>
        <w:t xml:space="preserve">. </w:t>
      </w:r>
      <w:r w:rsidR="00B56C76" w:rsidRPr="00FB097E">
        <w:rPr>
          <w:rFonts w:eastAsia="Calibri" w:cs="Arial"/>
          <w:lang w:val="et-EE"/>
        </w:rPr>
        <w:t xml:space="preserve">Planeeringuga ei ole rohevõrgustikku ehitustegevust ette nähtud. </w:t>
      </w:r>
      <w:r w:rsidRPr="00FB097E">
        <w:rPr>
          <w:rFonts w:eastAsia="Calibri" w:cs="Arial"/>
          <w:lang w:val="et-EE"/>
        </w:rPr>
        <w:t>Seega rohevõrgustikule planeeritav tegevus negatiivset mõju ei avalda;</w:t>
      </w:r>
    </w:p>
    <w:p w14:paraId="553F271D" w14:textId="1E73B6B5"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eastAsia="Calibri" w:cs="Arial"/>
          <w:lang w:val="et-EE"/>
        </w:rPr>
        <w:t>teadaolevalt ei ole planeeringualal kaitsealuste taimede leiukohti;</w:t>
      </w:r>
    </w:p>
    <w:p w14:paraId="72CC5AD3" w14:textId="25ECAF58"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eastAsia="Calibri" w:cs="Arial"/>
          <w:lang w:val="et-EE"/>
        </w:rPr>
        <w:t>vastavalt Natura 20</w:t>
      </w:r>
      <w:r w:rsidR="00B56C76" w:rsidRPr="00FB097E">
        <w:rPr>
          <w:rFonts w:eastAsia="Calibri" w:cs="Arial"/>
          <w:lang w:val="et-EE"/>
        </w:rPr>
        <w:t xml:space="preserve">00 kaardirakendusele (seisuga </w:t>
      </w:r>
      <w:r w:rsidR="0062718E" w:rsidRPr="00FB097E">
        <w:rPr>
          <w:rFonts w:eastAsia="Calibri" w:cs="Arial"/>
          <w:lang w:val="et-EE"/>
        </w:rPr>
        <w:t>06</w:t>
      </w:r>
      <w:r w:rsidR="00B56C76" w:rsidRPr="00FB097E">
        <w:rPr>
          <w:rFonts w:eastAsia="Calibri" w:cs="Arial"/>
          <w:lang w:val="et-EE"/>
        </w:rPr>
        <w:t>.</w:t>
      </w:r>
      <w:r w:rsidR="00201D8A" w:rsidRPr="00FB097E">
        <w:rPr>
          <w:rFonts w:eastAsia="Calibri" w:cs="Arial"/>
          <w:lang w:val="et-EE"/>
        </w:rPr>
        <w:t>0</w:t>
      </w:r>
      <w:r w:rsidR="0062718E" w:rsidRPr="00FB097E">
        <w:rPr>
          <w:rFonts w:eastAsia="Calibri" w:cs="Arial"/>
          <w:lang w:val="et-EE"/>
        </w:rPr>
        <w:t>3</w:t>
      </w:r>
      <w:r w:rsidRPr="00FB097E">
        <w:rPr>
          <w:rFonts w:eastAsia="Calibri" w:cs="Arial"/>
          <w:lang w:val="et-EE"/>
        </w:rPr>
        <w:t>.202</w:t>
      </w:r>
      <w:r w:rsidR="0062718E" w:rsidRPr="00FB097E">
        <w:rPr>
          <w:rFonts w:eastAsia="Calibri" w:cs="Arial"/>
          <w:lang w:val="et-EE"/>
        </w:rPr>
        <w:t>3</w:t>
      </w:r>
      <w:r w:rsidRPr="00FB097E">
        <w:rPr>
          <w:rFonts w:eastAsia="Calibri" w:cs="Arial"/>
          <w:lang w:val="et-EE"/>
        </w:rPr>
        <w:t>) ei asu detailplaneeringu vahetus läheduses ega ka konkreetsel planeeringualal kaitstavaid loodusobjekte ega Natura 2000</w:t>
      </w:r>
      <w:r w:rsidRPr="00FB097E">
        <w:rPr>
          <w:rFonts w:eastAsia="Calibri" w:cs="Arial"/>
          <w:spacing w:val="-4"/>
          <w:lang w:val="et-EE"/>
        </w:rPr>
        <w:t xml:space="preserve"> </w:t>
      </w:r>
      <w:r w:rsidRPr="00FB097E">
        <w:rPr>
          <w:rFonts w:eastAsia="Calibri" w:cs="Arial"/>
          <w:lang w:val="et-EE"/>
        </w:rPr>
        <w:t>võrgustikualasid,</w:t>
      </w:r>
      <w:r w:rsidRPr="00FB097E">
        <w:rPr>
          <w:rFonts w:eastAsia="Calibri" w:cs="Arial"/>
          <w:spacing w:val="-4"/>
          <w:lang w:val="et-EE"/>
        </w:rPr>
        <w:t xml:space="preserve"> </w:t>
      </w:r>
      <w:r w:rsidRPr="00FB097E">
        <w:rPr>
          <w:rFonts w:eastAsia="Calibri" w:cs="Arial"/>
          <w:lang w:val="et-EE"/>
        </w:rPr>
        <w:t>seega</w:t>
      </w:r>
      <w:r w:rsidRPr="00FB097E">
        <w:rPr>
          <w:rFonts w:eastAsia="Calibri" w:cs="Arial"/>
          <w:spacing w:val="-4"/>
          <w:lang w:val="et-EE"/>
        </w:rPr>
        <w:t xml:space="preserve"> </w:t>
      </w:r>
      <w:r w:rsidRPr="00FB097E">
        <w:rPr>
          <w:rFonts w:eastAsia="Calibri" w:cs="Arial"/>
          <w:lang w:val="et-EE"/>
        </w:rPr>
        <w:t>mõju</w:t>
      </w:r>
      <w:r w:rsidRPr="00FB097E">
        <w:rPr>
          <w:rFonts w:eastAsia="Calibri" w:cs="Arial"/>
          <w:spacing w:val="-4"/>
          <w:lang w:val="et-EE"/>
        </w:rPr>
        <w:t xml:space="preserve"> </w:t>
      </w:r>
      <w:r w:rsidRPr="00FB097E">
        <w:rPr>
          <w:rFonts w:eastAsia="Calibri" w:cs="Arial"/>
          <w:lang w:val="et-EE"/>
        </w:rPr>
        <w:t>kaitstavatele</w:t>
      </w:r>
      <w:r w:rsidRPr="00FB097E">
        <w:rPr>
          <w:rFonts w:eastAsia="Calibri" w:cs="Arial"/>
          <w:spacing w:val="-4"/>
          <w:lang w:val="et-EE"/>
        </w:rPr>
        <w:t xml:space="preserve"> </w:t>
      </w:r>
      <w:r w:rsidRPr="00FB097E">
        <w:rPr>
          <w:rFonts w:eastAsia="Calibri" w:cs="Arial"/>
          <w:lang w:val="et-EE"/>
        </w:rPr>
        <w:t>loodusobjektidele</w:t>
      </w:r>
      <w:r w:rsidRPr="00FB097E">
        <w:rPr>
          <w:rFonts w:eastAsia="Calibri" w:cs="Arial"/>
          <w:spacing w:val="-4"/>
          <w:lang w:val="et-EE"/>
        </w:rPr>
        <w:t xml:space="preserve"> </w:t>
      </w:r>
      <w:r w:rsidRPr="00FB097E">
        <w:rPr>
          <w:rFonts w:eastAsia="Calibri" w:cs="Arial"/>
          <w:lang w:val="et-EE"/>
        </w:rPr>
        <w:t>ja</w:t>
      </w:r>
      <w:r w:rsidRPr="00FB097E">
        <w:rPr>
          <w:rFonts w:eastAsia="Calibri" w:cs="Arial"/>
          <w:spacing w:val="-4"/>
          <w:lang w:val="et-EE"/>
        </w:rPr>
        <w:t xml:space="preserve"> </w:t>
      </w:r>
      <w:r w:rsidRPr="00FB097E">
        <w:rPr>
          <w:rFonts w:eastAsia="Calibri" w:cs="Arial"/>
          <w:lang w:val="et-EE"/>
        </w:rPr>
        <w:t>Natura</w:t>
      </w:r>
      <w:r w:rsidRPr="00FB097E">
        <w:rPr>
          <w:rFonts w:eastAsia="Calibri" w:cs="Arial"/>
          <w:spacing w:val="-4"/>
          <w:lang w:val="et-EE"/>
        </w:rPr>
        <w:t xml:space="preserve"> </w:t>
      </w:r>
      <w:r w:rsidRPr="00FB097E">
        <w:rPr>
          <w:rFonts w:eastAsia="Calibri" w:cs="Arial"/>
          <w:lang w:val="et-EE"/>
        </w:rPr>
        <w:t>2000</w:t>
      </w:r>
      <w:r w:rsidRPr="00FB097E">
        <w:rPr>
          <w:rFonts w:eastAsia="Calibri" w:cs="Arial"/>
          <w:spacing w:val="-4"/>
          <w:lang w:val="et-EE"/>
        </w:rPr>
        <w:t xml:space="preserve"> </w:t>
      </w:r>
      <w:r w:rsidRPr="00FB097E">
        <w:rPr>
          <w:rFonts w:eastAsia="Calibri" w:cs="Arial"/>
          <w:lang w:val="et-EE"/>
        </w:rPr>
        <w:t>alale</w:t>
      </w:r>
      <w:r w:rsidRPr="00FB097E">
        <w:rPr>
          <w:rFonts w:eastAsia="Calibri" w:cs="Arial"/>
          <w:spacing w:val="-4"/>
          <w:lang w:val="et-EE"/>
        </w:rPr>
        <w:t xml:space="preserve"> </w:t>
      </w:r>
      <w:r w:rsidRPr="00FB097E">
        <w:rPr>
          <w:rFonts w:eastAsia="Calibri" w:cs="Arial"/>
          <w:lang w:val="et-EE"/>
        </w:rPr>
        <w:t>puudub;</w:t>
      </w:r>
    </w:p>
    <w:p w14:paraId="1E15F154" w14:textId="52AB7BF7" w:rsidR="0021596A" w:rsidRPr="00FB097E" w:rsidRDefault="0021596A" w:rsidP="00697112">
      <w:pPr>
        <w:numPr>
          <w:ilvl w:val="0"/>
          <w:numId w:val="14"/>
        </w:numPr>
        <w:spacing w:before="0" w:after="0"/>
        <w:ind w:left="284" w:hanging="218"/>
        <w:contextualSpacing/>
        <w:rPr>
          <w:rFonts w:eastAsia="Calibri" w:cs="Arial"/>
          <w:lang w:val="et-EE"/>
        </w:rPr>
      </w:pPr>
      <w:r w:rsidRPr="00FB097E">
        <w:rPr>
          <w:rFonts w:eastAsia="Calibri" w:cs="Arial"/>
          <w:lang w:val="et-EE"/>
        </w:rPr>
        <w:t>planeeringuala läänepoolne osa asub Rae valla üldplaneeringu kohaselt rohevõrgustiku alal;</w:t>
      </w:r>
    </w:p>
    <w:p w14:paraId="24C541F2" w14:textId="2D47D67F"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cs="Arial"/>
          <w:lang w:val="et-EE"/>
        </w:rPr>
        <w:t>vastavalt Maa-ameti kultuuri</w:t>
      </w:r>
      <w:r w:rsidR="002007A9" w:rsidRPr="00FB097E">
        <w:rPr>
          <w:rFonts w:cs="Arial"/>
          <w:lang w:val="et-EE"/>
        </w:rPr>
        <w:t>mälestiste kaardirakendusele (</w:t>
      </w:r>
      <w:r w:rsidR="0062718E" w:rsidRPr="00FB097E">
        <w:rPr>
          <w:rFonts w:cs="Arial"/>
          <w:lang w:val="et-EE"/>
        </w:rPr>
        <w:t>06</w:t>
      </w:r>
      <w:r w:rsidR="00B56C76" w:rsidRPr="00FB097E">
        <w:rPr>
          <w:rFonts w:cs="Arial"/>
          <w:lang w:val="et-EE"/>
        </w:rPr>
        <w:t>.</w:t>
      </w:r>
      <w:r w:rsidR="00201D8A" w:rsidRPr="00FB097E">
        <w:rPr>
          <w:rFonts w:cs="Arial"/>
          <w:lang w:val="et-EE"/>
        </w:rPr>
        <w:t>0</w:t>
      </w:r>
      <w:r w:rsidR="0062718E" w:rsidRPr="00FB097E">
        <w:rPr>
          <w:rFonts w:cs="Arial"/>
          <w:lang w:val="et-EE"/>
        </w:rPr>
        <w:t>3</w:t>
      </w:r>
      <w:r w:rsidRPr="00FB097E">
        <w:rPr>
          <w:rFonts w:cs="Arial"/>
          <w:lang w:val="et-EE"/>
        </w:rPr>
        <w:t>.202</w:t>
      </w:r>
      <w:r w:rsidR="0062718E" w:rsidRPr="00FB097E">
        <w:rPr>
          <w:rFonts w:cs="Arial"/>
          <w:lang w:val="et-EE"/>
        </w:rPr>
        <w:t>3</w:t>
      </w:r>
      <w:r w:rsidRPr="00FB097E">
        <w:rPr>
          <w:rFonts w:cs="Arial"/>
          <w:lang w:val="et-EE"/>
        </w:rPr>
        <w:t>) ei asu</w:t>
      </w:r>
      <w:r w:rsidR="00A16624" w:rsidRPr="00FB097E">
        <w:rPr>
          <w:rFonts w:cs="Arial"/>
          <w:lang w:val="et-EE"/>
        </w:rPr>
        <w:t xml:space="preserve"> </w:t>
      </w:r>
      <w:r w:rsidRPr="00FB097E">
        <w:rPr>
          <w:rFonts w:cs="Arial"/>
          <w:lang w:val="et-EE"/>
        </w:rPr>
        <w:t>planeeringualal ühtegi arheoloogiamälestist, seega mõju arheoloogiamälestistele</w:t>
      </w:r>
      <w:r w:rsidR="00A16624" w:rsidRPr="00FB097E">
        <w:rPr>
          <w:rFonts w:cs="Arial"/>
          <w:lang w:val="et-EE"/>
        </w:rPr>
        <w:t xml:space="preserve"> </w:t>
      </w:r>
      <w:r w:rsidRPr="00FB097E">
        <w:rPr>
          <w:rFonts w:cs="Arial"/>
          <w:lang w:val="et-EE"/>
        </w:rPr>
        <w:t>puudub;</w:t>
      </w:r>
    </w:p>
    <w:p w14:paraId="3E7FACF7" w14:textId="43018125" w:rsidR="00AA7E9F" w:rsidRPr="00FB097E" w:rsidRDefault="00AA7E9F" w:rsidP="00697112">
      <w:pPr>
        <w:numPr>
          <w:ilvl w:val="0"/>
          <w:numId w:val="14"/>
        </w:numPr>
        <w:spacing w:before="0" w:after="0"/>
        <w:ind w:left="284" w:hanging="218"/>
        <w:contextualSpacing/>
        <w:rPr>
          <w:rFonts w:eastAsia="Calibri" w:cs="Arial"/>
          <w:lang w:val="et-EE"/>
        </w:rPr>
      </w:pPr>
      <w:r w:rsidRPr="00FB097E">
        <w:rPr>
          <w:rFonts w:eastAsia="Calibri" w:cs="Arial"/>
          <w:lang w:val="et-EE"/>
        </w:rPr>
        <w:t>vastavalt Maa-ameti geoloog</w:t>
      </w:r>
      <w:r w:rsidR="002007A9" w:rsidRPr="00FB097E">
        <w:rPr>
          <w:rFonts w:eastAsia="Calibri" w:cs="Arial"/>
          <w:lang w:val="et-EE"/>
        </w:rPr>
        <w:t>ia kaardirakenduse andmetele (</w:t>
      </w:r>
      <w:r w:rsidR="0062718E" w:rsidRPr="00FB097E">
        <w:rPr>
          <w:rFonts w:eastAsia="Calibri" w:cs="Arial"/>
          <w:lang w:val="et-EE"/>
        </w:rPr>
        <w:t>06</w:t>
      </w:r>
      <w:r w:rsidR="002007A9" w:rsidRPr="00FB097E">
        <w:rPr>
          <w:rFonts w:eastAsia="Calibri" w:cs="Arial"/>
          <w:lang w:val="et-EE"/>
        </w:rPr>
        <w:t>.</w:t>
      </w:r>
      <w:r w:rsidR="00201D8A" w:rsidRPr="00FB097E">
        <w:rPr>
          <w:rFonts w:eastAsia="Calibri" w:cs="Arial"/>
          <w:lang w:val="et-EE"/>
        </w:rPr>
        <w:t>0</w:t>
      </w:r>
      <w:r w:rsidR="0062718E" w:rsidRPr="00FB097E">
        <w:rPr>
          <w:rFonts w:eastAsia="Calibri" w:cs="Arial"/>
          <w:lang w:val="et-EE"/>
        </w:rPr>
        <w:t>3</w:t>
      </w:r>
      <w:r w:rsidRPr="00FB097E">
        <w:rPr>
          <w:rFonts w:eastAsia="Calibri" w:cs="Arial"/>
          <w:lang w:val="et-EE"/>
        </w:rPr>
        <w:t>.202</w:t>
      </w:r>
      <w:r w:rsidR="0062718E" w:rsidRPr="00FB097E">
        <w:rPr>
          <w:rFonts w:eastAsia="Calibri" w:cs="Arial"/>
          <w:lang w:val="et-EE"/>
        </w:rPr>
        <w:t>3</w:t>
      </w:r>
      <w:r w:rsidRPr="00FB097E">
        <w:rPr>
          <w:rFonts w:eastAsia="Calibri" w:cs="Arial"/>
          <w:lang w:val="et-EE"/>
        </w:rPr>
        <w:t xml:space="preserve">) on piirkond </w:t>
      </w:r>
      <w:r w:rsidR="002007A9" w:rsidRPr="00FB097E">
        <w:rPr>
          <w:rFonts w:eastAsia="Calibri" w:cs="Arial"/>
          <w:lang w:val="et-EE"/>
        </w:rPr>
        <w:t>nõrgalt kaitstud</w:t>
      </w:r>
      <w:r w:rsidRPr="00FB097E">
        <w:rPr>
          <w:rFonts w:eastAsia="Calibri" w:cs="Arial"/>
          <w:lang w:val="et-EE"/>
        </w:rPr>
        <w:t xml:space="preserve"> </w:t>
      </w:r>
      <w:r w:rsidR="00A45A5C" w:rsidRPr="00FB097E">
        <w:rPr>
          <w:rFonts w:eastAsia="Calibri" w:cs="Arial"/>
          <w:lang w:val="et-EE"/>
        </w:rPr>
        <w:t xml:space="preserve">ja kaitsmata </w:t>
      </w:r>
      <w:r w:rsidRPr="00FB097E">
        <w:rPr>
          <w:rFonts w:eastAsia="Calibri" w:cs="Arial"/>
          <w:lang w:val="et-EE"/>
        </w:rPr>
        <w:t>põhjaveega ala.</w:t>
      </w:r>
    </w:p>
    <w:p w14:paraId="431B6795" w14:textId="77777777" w:rsidR="00AA7E9F" w:rsidRPr="00FB097E" w:rsidRDefault="00AA7E9F" w:rsidP="00697112">
      <w:pPr>
        <w:spacing w:before="0" w:after="0"/>
        <w:rPr>
          <w:rFonts w:eastAsia="Calibri" w:cs="Arial"/>
          <w:lang w:val="et-EE"/>
        </w:rPr>
      </w:pPr>
      <w:r w:rsidRPr="00FB097E">
        <w:rPr>
          <w:rFonts w:eastAsia="Calibri" w:cs="Arial"/>
          <w:lang w:val="et-EE"/>
        </w:rPr>
        <w:t>Arvestades eelnimetatud asjaolusid käsitletakse detailsemalt antud peatükis järgnevaid alateemasid, mis on vajalikud planeerimisele järgnevatele kavandatud tegevustele:</w:t>
      </w:r>
    </w:p>
    <w:p w14:paraId="0D618F88" w14:textId="312A0E85" w:rsidR="00AA7E9F" w:rsidRPr="00FB097E" w:rsidRDefault="00D740D1" w:rsidP="00697112">
      <w:pPr>
        <w:numPr>
          <w:ilvl w:val="0"/>
          <w:numId w:val="15"/>
        </w:numPr>
        <w:autoSpaceDE w:val="0"/>
        <w:autoSpaceDN w:val="0"/>
        <w:adjustRightInd w:val="0"/>
        <w:spacing w:before="0" w:after="0"/>
        <w:ind w:left="284" w:hanging="218"/>
        <w:contextualSpacing/>
        <w:rPr>
          <w:rFonts w:cs="Arial"/>
          <w:lang w:val="et-EE"/>
        </w:rPr>
      </w:pPr>
      <w:r w:rsidRPr="00FB097E">
        <w:rPr>
          <w:rFonts w:cs="Arial"/>
          <w:bCs/>
          <w:lang w:val="et-EE"/>
        </w:rPr>
        <w:t>k</w:t>
      </w:r>
      <w:r w:rsidR="00AA7E9F" w:rsidRPr="00FB097E">
        <w:rPr>
          <w:rFonts w:cs="Arial"/>
          <w:bCs/>
          <w:lang w:val="et-EE"/>
        </w:rPr>
        <w:t>avandatava tegevusega kaasnev oht inimese tervisele ja keskkonnale ning avariiolukordade esinemise võimalikkus;</w:t>
      </w:r>
    </w:p>
    <w:p w14:paraId="72CC040F" w14:textId="77777777" w:rsidR="00AA7E9F" w:rsidRPr="00FB097E" w:rsidRDefault="00AA7E9F" w:rsidP="00697112">
      <w:pPr>
        <w:numPr>
          <w:ilvl w:val="0"/>
          <w:numId w:val="15"/>
        </w:numPr>
        <w:spacing w:before="0" w:after="0"/>
        <w:ind w:left="284" w:hanging="218"/>
        <w:contextualSpacing/>
        <w:rPr>
          <w:rFonts w:eastAsia="Calibri" w:cs="Arial"/>
          <w:lang w:val="et-EE"/>
        </w:rPr>
      </w:pPr>
      <w:r w:rsidRPr="00FB097E">
        <w:rPr>
          <w:rFonts w:cs="Arial"/>
          <w:bCs/>
          <w:lang w:val="et-EE"/>
        </w:rPr>
        <w:t>müra ja vibratsioon;</w:t>
      </w:r>
    </w:p>
    <w:p w14:paraId="17C4A15F" w14:textId="77777777" w:rsidR="00AA7E9F" w:rsidRPr="00FB097E"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FB097E">
        <w:rPr>
          <w:rFonts w:cs="Arial"/>
          <w:bCs/>
          <w:lang w:val="et-EE"/>
        </w:rPr>
        <w:t>põhjavesi ja pinnavesi;</w:t>
      </w:r>
    </w:p>
    <w:p w14:paraId="6D6F7EF8" w14:textId="3C34C8A4" w:rsidR="00AA7E9F" w:rsidRPr="00FB097E" w:rsidRDefault="00AA7E9F" w:rsidP="00697112">
      <w:pPr>
        <w:numPr>
          <w:ilvl w:val="0"/>
          <w:numId w:val="15"/>
        </w:numPr>
        <w:autoSpaceDE w:val="0"/>
        <w:autoSpaceDN w:val="0"/>
        <w:adjustRightInd w:val="0"/>
        <w:spacing w:before="0" w:after="0"/>
        <w:ind w:left="284" w:hanging="218"/>
        <w:contextualSpacing/>
        <w:rPr>
          <w:rFonts w:eastAsia="Calibri" w:cs="Arial"/>
          <w:lang w:val="et-EE"/>
        </w:rPr>
      </w:pPr>
      <w:r w:rsidRPr="00FB097E">
        <w:rPr>
          <w:rFonts w:cs="Arial"/>
          <w:bCs/>
          <w:lang w:val="et-EE"/>
        </w:rPr>
        <w:t>radoon</w:t>
      </w:r>
      <w:r w:rsidR="000732B8" w:rsidRPr="00FB097E">
        <w:rPr>
          <w:rFonts w:cs="Arial"/>
          <w:bCs/>
          <w:lang w:val="et-EE"/>
        </w:rPr>
        <w:t>;</w:t>
      </w:r>
    </w:p>
    <w:p w14:paraId="7972AD42" w14:textId="463BD3EC" w:rsidR="000732B8" w:rsidRPr="00FB097E" w:rsidRDefault="000732B8" w:rsidP="00697112">
      <w:pPr>
        <w:numPr>
          <w:ilvl w:val="0"/>
          <w:numId w:val="15"/>
        </w:numPr>
        <w:autoSpaceDE w:val="0"/>
        <w:autoSpaceDN w:val="0"/>
        <w:adjustRightInd w:val="0"/>
        <w:spacing w:before="0" w:after="0"/>
        <w:ind w:left="284" w:hanging="218"/>
        <w:contextualSpacing/>
        <w:rPr>
          <w:rFonts w:eastAsia="Calibri" w:cs="Arial"/>
          <w:lang w:val="et-EE"/>
        </w:rPr>
      </w:pPr>
      <w:r w:rsidRPr="00FB097E">
        <w:rPr>
          <w:rFonts w:cs="Arial"/>
          <w:bCs/>
          <w:lang w:val="et-EE"/>
        </w:rPr>
        <w:t>rohevõrgustik.</w:t>
      </w:r>
    </w:p>
    <w:p w14:paraId="298E2E6E" w14:textId="77777777" w:rsidR="00AA7E9F" w:rsidRPr="00FB097E" w:rsidRDefault="00AA7E9F" w:rsidP="00697112">
      <w:pPr>
        <w:pStyle w:val="Heading2"/>
        <w:numPr>
          <w:ilvl w:val="1"/>
          <w:numId w:val="30"/>
        </w:numPr>
        <w:tabs>
          <w:tab w:val="left" w:pos="426"/>
        </w:tabs>
        <w:rPr>
          <w:rFonts w:cs="Arial"/>
          <w:szCs w:val="22"/>
          <w:lang w:val="et-EE"/>
        </w:rPr>
      </w:pPr>
      <w:bookmarkStart w:id="83" w:name="_Toc156912309"/>
      <w:r w:rsidRPr="00FB097E">
        <w:rPr>
          <w:rFonts w:cs="Arial"/>
          <w:szCs w:val="22"/>
          <w:lang w:val="et-EE"/>
        </w:rPr>
        <w:lastRenderedPageBreak/>
        <w:t>Kavandatava tegevusega kaasnev oht inimese tervisele ja keskkonnale ning avariiolukordade esinemise võimalikkus</w:t>
      </w:r>
      <w:bookmarkEnd w:id="83"/>
    </w:p>
    <w:p w14:paraId="4E97F4F2" w14:textId="77777777" w:rsidR="00AA7E9F" w:rsidRPr="00FB097E" w:rsidRDefault="00AA7E9F" w:rsidP="00697112">
      <w:pPr>
        <w:autoSpaceDE w:val="0"/>
        <w:autoSpaceDN w:val="0"/>
        <w:adjustRightInd w:val="0"/>
        <w:spacing w:before="0" w:after="0"/>
        <w:contextualSpacing/>
        <w:rPr>
          <w:rFonts w:eastAsia="Calibri" w:cs="Arial"/>
          <w:lang w:val="et-EE"/>
        </w:rPr>
      </w:pPr>
      <w:r w:rsidRPr="00FB097E">
        <w:rPr>
          <w:rFonts w:eastAsia="Calibri" w:cs="Arial"/>
          <w:lang w:val="et-EE"/>
        </w:rPr>
        <w:t>Oht inimeste tervisele ja keskkonnale ning õnnetuste esinemise võimalikkus on kavandatava tegevuse puhul minimaalne ning võib avalduda hoonete rajamise ehitusprotsessis.</w:t>
      </w:r>
    </w:p>
    <w:p w14:paraId="369CD097" w14:textId="2F314EB9" w:rsidR="00AA7E9F" w:rsidRPr="00FB097E" w:rsidRDefault="00AA7E9F" w:rsidP="00697112">
      <w:pPr>
        <w:autoSpaceDE w:val="0"/>
        <w:autoSpaceDN w:val="0"/>
        <w:adjustRightInd w:val="0"/>
        <w:spacing w:before="0" w:after="0"/>
        <w:contextualSpacing/>
        <w:rPr>
          <w:rFonts w:eastAsia="Calibri" w:cs="Arial"/>
          <w:lang w:val="et-EE"/>
        </w:rPr>
      </w:pPr>
      <w:r w:rsidRPr="00FB097E">
        <w:rPr>
          <w:rFonts w:eastAsia="Calibri" w:cs="Arial"/>
          <w:lang w:val="et-EE"/>
        </w:rPr>
        <w:t xml:space="preserve">Põhja- ja pinnavee reostust võib põhjustada mõni suurem avarii (kanalisatsioonitoru purunemine, kütuseleke </w:t>
      </w:r>
      <w:proofErr w:type="spellStart"/>
      <w:r w:rsidRPr="00FB097E">
        <w:rPr>
          <w:rFonts w:eastAsia="Calibri" w:cs="Arial"/>
          <w:lang w:val="et-EE"/>
        </w:rPr>
        <w:t>vmt</w:t>
      </w:r>
      <w:proofErr w:type="spellEnd"/>
      <w:r w:rsidRPr="00FB097E">
        <w:rPr>
          <w:rFonts w:eastAsia="Calibri" w:cs="Arial"/>
          <w:lang w:val="et-EE"/>
        </w:rPr>
        <w:t xml:space="preserve">).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w:t>
      </w:r>
      <w:r w:rsidR="003314A2" w:rsidRPr="00FB097E">
        <w:rPr>
          <w:rFonts w:eastAsia="Calibri" w:cs="Arial"/>
          <w:lang w:val="et-EE"/>
        </w:rPr>
        <w:t xml:space="preserve">ei ole </w:t>
      </w:r>
      <w:r w:rsidRPr="00FB097E">
        <w:rPr>
          <w:rFonts w:eastAsia="Calibri" w:cs="Arial"/>
          <w:lang w:val="et-EE"/>
        </w:rPr>
        <w:t>täiendavat negatiivset mõju keskkonnale ette näha.</w:t>
      </w:r>
    </w:p>
    <w:p w14:paraId="11A5C994" w14:textId="77777777" w:rsidR="00D740D1" w:rsidRPr="00FB097E" w:rsidRDefault="00D740D1" w:rsidP="00697112">
      <w:pPr>
        <w:autoSpaceDE w:val="0"/>
        <w:autoSpaceDN w:val="0"/>
        <w:adjustRightInd w:val="0"/>
        <w:spacing w:before="0" w:after="0"/>
        <w:contextualSpacing/>
        <w:rPr>
          <w:rFonts w:eastAsia="Calibri" w:cs="Arial"/>
          <w:lang w:val="et-EE"/>
        </w:rPr>
      </w:pPr>
    </w:p>
    <w:p w14:paraId="38FB012E" w14:textId="087943F9" w:rsidR="00AA7E9F" w:rsidRPr="00FB097E" w:rsidRDefault="00AA7E9F" w:rsidP="00697112">
      <w:pPr>
        <w:autoSpaceDE w:val="0"/>
        <w:autoSpaceDN w:val="0"/>
        <w:adjustRightInd w:val="0"/>
        <w:spacing w:before="0" w:after="0"/>
        <w:contextualSpacing/>
        <w:rPr>
          <w:rFonts w:eastAsia="Calibri" w:cs="Arial"/>
          <w:lang w:val="et-EE"/>
        </w:rPr>
      </w:pPr>
      <w:r w:rsidRPr="00FB097E">
        <w:rPr>
          <w:rFonts w:eastAsia="Calibri" w:cs="Arial"/>
          <w:lang w:val="et-EE"/>
        </w:rPr>
        <w:t>Avariiohtlik</w:t>
      </w:r>
      <w:r w:rsidR="00D740D1" w:rsidRPr="00FB097E">
        <w:rPr>
          <w:rFonts w:eastAsia="Calibri" w:cs="Arial"/>
          <w:lang w:val="et-EE"/>
        </w:rPr>
        <w:t>e</w:t>
      </w:r>
      <w:r w:rsidRPr="00FB097E">
        <w:rPr>
          <w:rFonts w:eastAsia="Calibri" w:cs="Arial"/>
          <w:lang w:val="et-EE"/>
        </w:rPr>
        <w:t xml:space="preserve"> olukordade vältimiseks:</w:t>
      </w:r>
    </w:p>
    <w:p w14:paraId="106910C3" w14:textId="77777777" w:rsidR="00AA7E9F" w:rsidRPr="00FB097E"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FB097E">
        <w:rPr>
          <w:rFonts w:eastAsia="Calibri" w:cs="Arial"/>
          <w:lang w:val="et-EE"/>
        </w:rPr>
        <w:t>territooriumi korrashoid;</w:t>
      </w:r>
    </w:p>
    <w:p w14:paraId="29B4D485" w14:textId="77777777" w:rsidR="00AA7E9F" w:rsidRPr="00FB097E"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FB097E">
        <w:rPr>
          <w:rFonts w:eastAsia="Calibri" w:cs="Arial"/>
          <w:lang w:val="et-EE"/>
        </w:rPr>
        <w:t>territooriumile tagada juurdepääs;</w:t>
      </w:r>
    </w:p>
    <w:p w14:paraId="1949B754" w14:textId="77777777" w:rsidR="00AA7E9F" w:rsidRPr="00FB097E"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FB097E">
        <w:rPr>
          <w:rFonts w:eastAsia="Calibri" w:cs="Arial"/>
          <w:lang w:val="et-EE"/>
        </w:rPr>
        <w:t>ehitamise ajal ei tohi koormata keskkonda saasteainetega, vältida masinatest</w:t>
      </w:r>
      <w:r w:rsidR="006E4A38" w:rsidRPr="00FB097E">
        <w:rPr>
          <w:rFonts w:eastAsia="Calibri" w:cs="Arial"/>
          <w:lang w:val="et-EE"/>
        </w:rPr>
        <w:t xml:space="preserve"> </w:t>
      </w:r>
      <w:r w:rsidRPr="00FB097E">
        <w:rPr>
          <w:rFonts w:eastAsia="Calibri" w:cs="Arial"/>
          <w:lang w:val="et-EE"/>
        </w:rPr>
        <w:t>tingitud õlireostust, vajalik on ehitusjääkide õigeaegne ja pidev koristamine;</w:t>
      </w:r>
    </w:p>
    <w:p w14:paraId="3C0AD028" w14:textId="77777777" w:rsidR="00AA7E9F" w:rsidRPr="00FB097E" w:rsidRDefault="00AA7E9F" w:rsidP="00697112">
      <w:pPr>
        <w:pStyle w:val="ListParagraph"/>
        <w:numPr>
          <w:ilvl w:val="0"/>
          <w:numId w:val="21"/>
        </w:numPr>
        <w:autoSpaceDE w:val="0"/>
        <w:autoSpaceDN w:val="0"/>
        <w:adjustRightInd w:val="0"/>
        <w:spacing w:before="0" w:after="0"/>
        <w:ind w:left="284" w:hanging="218"/>
        <w:rPr>
          <w:rFonts w:eastAsia="Calibri" w:cs="Arial"/>
          <w:lang w:val="et-EE"/>
        </w:rPr>
      </w:pPr>
      <w:r w:rsidRPr="00FB097E">
        <w:rPr>
          <w:rFonts w:eastAsia="Calibri" w:cs="Arial"/>
          <w:lang w:val="et-EE"/>
        </w:rPr>
        <w:t>vajadusel luua ajutine (ehitusaegne) saasteainete kogumise ja puhastamise süsteem.</w:t>
      </w:r>
    </w:p>
    <w:p w14:paraId="05E062AE" w14:textId="77777777" w:rsidR="00AA7E9F" w:rsidRPr="00FB097E" w:rsidRDefault="00AA7E9F" w:rsidP="00697112">
      <w:pPr>
        <w:autoSpaceDE w:val="0"/>
        <w:autoSpaceDN w:val="0"/>
        <w:adjustRightInd w:val="0"/>
        <w:spacing w:before="0" w:after="0"/>
        <w:contextualSpacing/>
        <w:rPr>
          <w:rFonts w:eastAsia="Calibri" w:cs="Arial"/>
          <w:lang w:val="et-EE"/>
        </w:rPr>
      </w:pPr>
    </w:p>
    <w:p w14:paraId="0C366004" w14:textId="77777777" w:rsidR="00AA7E9F" w:rsidRPr="00FB097E" w:rsidRDefault="00AA7E9F" w:rsidP="00697112">
      <w:pPr>
        <w:pStyle w:val="Heading2"/>
        <w:numPr>
          <w:ilvl w:val="1"/>
          <w:numId w:val="30"/>
        </w:numPr>
        <w:tabs>
          <w:tab w:val="left" w:pos="426"/>
        </w:tabs>
        <w:rPr>
          <w:rFonts w:cs="Arial"/>
          <w:szCs w:val="22"/>
          <w:lang w:val="et-EE"/>
        </w:rPr>
      </w:pPr>
      <w:bookmarkStart w:id="84" w:name="_Toc156912310"/>
      <w:r w:rsidRPr="00FB097E">
        <w:rPr>
          <w:rFonts w:cs="Arial"/>
          <w:szCs w:val="22"/>
          <w:lang w:val="et-EE"/>
        </w:rPr>
        <w:t>Müra ja vibratsioon</w:t>
      </w:r>
      <w:bookmarkEnd w:id="84"/>
    </w:p>
    <w:p w14:paraId="1D0E32C7" w14:textId="2032F95A" w:rsidR="00AA7E9F" w:rsidRPr="00FB097E" w:rsidRDefault="00AA7E9F" w:rsidP="00697112">
      <w:pPr>
        <w:spacing w:before="0" w:after="0"/>
        <w:rPr>
          <w:rFonts w:eastAsia="Calibri" w:cs="Arial"/>
          <w:lang w:val="et-EE"/>
        </w:rPr>
      </w:pPr>
      <w:r w:rsidRPr="00FB097E">
        <w:rPr>
          <w:rFonts w:eastAsia="Calibri" w:cs="Arial"/>
          <w:lang w:val="et-EE"/>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4BEAE0C" w14:textId="77777777" w:rsidR="00AA7E9F" w:rsidRPr="00FB097E" w:rsidRDefault="00AA7E9F" w:rsidP="001F72DC">
      <w:pPr>
        <w:spacing w:before="60" w:after="0"/>
        <w:rPr>
          <w:rFonts w:cs="Arial"/>
          <w:u w:val="single"/>
          <w:lang w:val="et-EE"/>
        </w:rPr>
      </w:pPr>
      <w:r w:rsidRPr="00FB097E">
        <w:rPr>
          <w:rFonts w:eastAsia="Calibri" w:cs="Arial"/>
          <w:u w:val="single"/>
          <w:lang w:val="et-EE"/>
        </w:rPr>
        <w:t>Mürakaitse rakendamise meetmed:</w:t>
      </w:r>
    </w:p>
    <w:p w14:paraId="6227CD36" w14:textId="296D6B60" w:rsidR="00AA7E9F" w:rsidRPr="00FB097E" w:rsidRDefault="00A01283" w:rsidP="00697112">
      <w:pPr>
        <w:numPr>
          <w:ilvl w:val="0"/>
          <w:numId w:val="16"/>
        </w:numPr>
        <w:suppressAutoHyphens/>
        <w:autoSpaceDE w:val="0"/>
        <w:spacing w:before="0" w:after="0"/>
        <w:ind w:left="284" w:hanging="218"/>
        <w:contextualSpacing/>
        <w:rPr>
          <w:rFonts w:cs="Arial"/>
          <w:lang w:val="et-EE"/>
        </w:rPr>
      </w:pPr>
      <w:r>
        <w:rPr>
          <w:rFonts w:eastAsia="Calibri" w:cs="Arial"/>
          <w:lang w:val="et-EE"/>
        </w:rPr>
        <w:t>h</w:t>
      </w:r>
      <w:r w:rsidR="00AA7E9F" w:rsidRPr="00FB097E">
        <w:rPr>
          <w:rFonts w:eastAsia="Calibri" w:cs="Arial"/>
          <w:lang w:val="et-EE"/>
        </w:rPr>
        <w:t>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w:t>
      </w:r>
      <w:r w:rsidR="00AA7E9F" w:rsidRPr="00FB097E">
        <w:rPr>
          <w:rFonts w:cs="Arial"/>
          <w:lang w:val="et-EE"/>
        </w:rPr>
        <w:t xml:space="preserve"> välispiiride </w:t>
      </w:r>
      <w:proofErr w:type="spellStart"/>
      <w:r w:rsidR="00AA7E9F" w:rsidRPr="00FB097E">
        <w:rPr>
          <w:rFonts w:cs="Arial"/>
          <w:lang w:val="et-EE"/>
        </w:rPr>
        <w:t>ühisisolatsioon</w:t>
      </w:r>
      <w:proofErr w:type="spellEnd"/>
      <w:r w:rsidR="00AA7E9F" w:rsidRPr="00FB097E">
        <w:rPr>
          <w:rFonts w:cs="Arial"/>
          <w:lang w:val="et-EE"/>
        </w:rPr>
        <w:t xml:space="preserve"> </w:t>
      </w:r>
      <w:proofErr w:type="spellStart"/>
      <w:r w:rsidR="00AA7E9F" w:rsidRPr="00FB097E">
        <w:rPr>
          <w:rFonts w:cs="Arial"/>
          <w:lang w:val="et-EE"/>
        </w:rPr>
        <w:t>R`</w:t>
      </w:r>
      <w:r w:rsidR="00AA7E9F" w:rsidRPr="00FB097E">
        <w:rPr>
          <w:rFonts w:cs="Arial"/>
          <w:vertAlign w:val="subscript"/>
          <w:lang w:val="et-EE"/>
        </w:rPr>
        <w:t>tr,s,w</w:t>
      </w:r>
      <w:proofErr w:type="spellEnd"/>
      <w:r w:rsidR="00AA7E9F" w:rsidRPr="00FB097E">
        <w:rPr>
          <w:rFonts w:cs="Arial"/>
          <w:vertAlign w:val="superscript"/>
          <w:lang w:val="et-EE"/>
        </w:rPr>
        <w:footnoteReference w:id="1"/>
      </w:r>
      <w:r w:rsidR="00AA7E9F" w:rsidRPr="00FB097E">
        <w:rPr>
          <w:rFonts w:cs="Arial"/>
          <w:lang w:val="et-EE"/>
        </w:rPr>
        <w:t>+</w:t>
      </w:r>
      <w:proofErr w:type="spellStart"/>
      <w:r w:rsidR="00AA7E9F" w:rsidRPr="00FB097E">
        <w:rPr>
          <w:rFonts w:cs="Arial"/>
          <w:lang w:val="et-EE"/>
        </w:rPr>
        <w:t>C</w:t>
      </w:r>
      <w:r w:rsidR="00AA7E9F" w:rsidRPr="00FB097E">
        <w:rPr>
          <w:rFonts w:cs="Arial"/>
          <w:vertAlign w:val="subscript"/>
          <w:lang w:val="et-EE"/>
        </w:rPr>
        <w:t>tr</w:t>
      </w:r>
      <w:proofErr w:type="spellEnd"/>
      <w:r w:rsidR="00AA7E9F" w:rsidRPr="00FB097E">
        <w:rPr>
          <w:rFonts w:cs="Arial"/>
          <w:vertAlign w:val="superscript"/>
          <w:lang w:val="et-EE"/>
        </w:rPr>
        <w:footnoteReference w:id="2"/>
      </w:r>
      <w:r w:rsidR="00AA7E9F" w:rsidRPr="00FB097E">
        <w:rPr>
          <w:rFonts w:cs="Arial"/>
          <w:lang w:val="et-EE"/>
        </w:rPr>
        <w:t xml:space="preserve"> ei oleks väiksem standardi tabelis 6.3 (välispiiridele esitatavad heliisolatsiooninõuded olenevalt välise müra tasemest) toodud piirväärtusest;</w:t>
      </w:r>
    </w:p>
    <w:p w14:paraId="2BF87C11" w14:textId="77777777" w:rsidR="00AA7E9F" w:rsidRPr="00FB097E" w:rsidRDefault="00AA7E9F" w:rsidP="00697112">
      <w:pPr>
        <w:numPr>
          <w:ilvl w:val="0"/>
          <w:numId w:val="16"/>
        </w:numPr>
        <w:spacing w:before="0" w:after="0"/>
        <w:ind w:left="284" w:hanging="218"/>
        <w:contextualSpacing/>
        <w:rPr>
          <w:rFonts w:eastAsia="Calibri" w:cs="Arial"/>
          <w:lang w:val="et-EE"/>
        </w:rPr>
      </w:pPr>
      <w:r w:rsidRPr="00FB097E">
        <w:rPr>
          <w:rFonts w:eastAsia="Calibri" w:cs="Arial"/>
          <w:lang w:val="et-EE"/>
        </w:rPr>
        <w:t>akende valikul eeskätt hoone teepoolsetel külgedel tuleb tähelepanu pöörata akende heliisolatsioonile teeliiklusest tuleneva müra suhtes. Kasutada tuleb tõhusa heliisolatsiooniga klaaspakettaknaid;</w:t>
      </w:r>
    </w:p>
    <w:p w14:paraId="76BC5DC8" w14:textId="6FE3C843" w:rsidR="00AA7E9F" w:rsidRPr="00FB097E" w:rsidRDefault="00AA7E9F" w:rsidP="00697112">
      <w:pPr>
        <w:numPr>
          <w:ilvl w:val="0"/>
          <w:numId w:val="16"/>
        </w:numPr>
        <w:spacing w:before="0" w:after="0"/>
        <w:ind w:left="284" w:hanging="218"/>
        <w:contextualSpacing/>
        <w:rPr>
          <w:rFonts w:eastAsia="Calibri" w:cs="Arial"/>
          <w:lang w:val="et-EE"/>
        </w:rPr>
      </w:pPr>
      <w:r w:rsidRPr="00FB097E">
        <w:rPr>
          <w:rFonts w:eastAsia="Calibri" w:cs="Arial"/>
          <w:lang w:val="et-EE"/>
        </w:rPr>
        <w:t>planeeringuga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3810D8CC" w14:textId="3BB5407D" w:rsidR="00ED4375" w:rsidRPr="00FB097E" w:rsidRDefault="00AA7E9F" w:rsidP="00ED4375">
      <w:pPr>
        <w:numPr>
          <w:ilvl w:val="0"/>
          <w:numId w:val="16"/>
        </w:numPr>
        <w:suppressAutoHyphens/>
        <w:autoSpaceDE w:val="0"/>
        <w:spacing w:before="0" w:after="0"/>
        <w:ind w:left="284" w:hanging="218"/>
        <w:contextualSpacing/>
        <w:rPr>
          <w:rFonts w:cs="Arial"/>
          <w:lang w:val="et-EE"/>
        </w:rPr>
      </w:pPr>
      <w:r w:rsidRPr="00FB097E">
        <w:rPr>
          <w:rFonts w:cs="Arial"/>
          <w:lang w:val="et-EE"/>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4DB5B05" w14:textId="77777777" w:rsidR="00ED4375" w:rsidRPr="00FB097E" w:rsidRDefault="00ED4375" w:rsidP="00ED4375">
      <w:pPr>
        <w:spacing w:before="0" w:after="0"/>
        <w:rPr>
          <w:rFonts w:cs="Arial"/>
          <w:lang w:val="et-EE"/>
        </w:rPr>
      </w:pPr>
    </w:p>
    <w:p w14:paraId="6E3F8284" w14:textId="74EF2ABD" w:rsidR="00ED4375" w:rsidRPr="00FB097E" w:rsidRDefault="00ED4375" w:rsidP="002F4403">
      <w:pPr>
        <w:pStyle w:val="Heading3"/>
        <w:numPr>
          <w:ilvl w:val="2"/>
          <w:numId w:val="45"/>
        </w:numPr>
      </w:pPr>
      <w:bookmarkStart w:id="85" w:name="_Toc156912311"/>
      <w:r w:rsidRPr="00FB097E">
        <w:t>Tallinna väike ringtee</w:t>
      </w:r>
      <w:r w:rsidR="003573ED" w:rsidRPr="00FB097E">
        <w:t xml:space="preserve"> ja 11330 Jüri-Järveküla tee</w:t>
      </w:r>
      <w:bookmarkEnd w:id="85"/>
    </w:p>
    <w:p w14:paraId="157EE888" w14:textId="308224E6" w:rsidR="00ED4375" w:rsidRPr="00FB097E" w:rsidRDefault="00ED4375" w:rsidP="00164B9E">
      <w:pPr>
        <w:spacing w:before="0" w:after="0"/>
        <w:rPr>
          <w:lang w:val="et-EE"/>
        </w:rPr>
      </w:pPr>
      <w:r w:rsidRPr="00FB097E">
        <w:rPr>
          <w:lang w:val="et-EE"/>
        </w:rPr>
        <w:t>Planeeritavast alast ca 180 m kaugusele kavandatakse Tallinn</w:t>
      </w:r>
      <w:r w:rsidR="00300242" w:rsidRPr="00FB097E">
        <w:rPr>
          <w:lang w:val="et-EE"/>
        </w:rPr>
        <w:t>a v</w:t>
      </w:r>
      <w:r w:rsidRPr="00FB097E">
        <w:rPr>
          <w:lang w:val="et-EE"/>
        </w:rPr>
        <w:t>äike ringtee rajamist.</w:t>
      </w:r>
    </w:p>
    <w:p w14:paraId="00CEEA42" w14:textId="1CFD9017" w:rsidR="00B7257A" w:rsidRPr="00FB097E" w:rsidRDefault="00B7257A" w:rsidP="00164B9E">
      <w:pPr>
        <w:spacing w:before="0" w:after="0"/>
        <w:rPr>
          <w:rFonts w:cs="Arial"/>
          <w:lang w:val="et-EE"/>
        </w:rPr>
      </w:pPr>
      <w:r w:rsidRPr="00FB097E">
        <w:rPr>
          <w:rFonts w:cs="Arial"/>
          <w:lang w:val="et-EE"/>
        </w:rPr>
        <w:t>29.04.2022 otsusega nr 1.1-2/22/73 on nõuetel vastavaks tunnistatud riigitee 96 Tallinn-Peetri alevik-Tallinn (Tallinna väikese ringtee) eelprojektiga kavandatavate tegevuste keskkonnamõju hindamise (KMH) aruanne.</w:t>
      </w:r>
    </w:p>
    <w:p w14:paraId="25D490E3" w14:textId="0503E8AC" w:rsidR="00164B9E" w:rsidRPr="00FB097E" w:rsidRDefault="00164B9E" w:rsidP="00164B9E">
      <w:pPr>
        <w:spacing w:before="0" w:after="0"/>
        <w:rPr>
          <w:lang w:val="et-EE"/>
        </w:rPr>
      </w:pPr>
      <w:r w:rsidRPr="00FB097E">
        <w:rPr>
          <w:rFonts w:eastAsia="Calibri" w:cs="Arial"/>
          <w:lang w:val="et-EE"/>
        </w:rPr>
        <w:t>KMH aruanne näeb Tallinna väikese ringtee mõlemal</w:t>
      </w:r>
      <w:r w:rsidR="00300242" w:rsidRPr="00FB097E">
        <w:rPr>
          <w:rFonts w:eastAsia="Calibri" w:cs="Arial"/>
          <w:lang w:val="et-EE"/>
        </w:rPr>
        <w:t>e</w:t>
      </w:r>
      <w:r w:rsidRPr="00FB097E">
        <w:rPr>
          <w:rFonts w:eastAsia="Calibri" w:cs="Arial"/>
          <w:lang w:val="et-EE"/>
        </w:rPr>
        <w:t xml:space="preserve"> pool</w:t>
      </w:r>
      <w:r w:rsidR="00300242" w:rsidRPr="00FB097E">
        <w:rPr>
          <w:rFonts w:eastAsia="Calibri" w:cs="Arial"/>
          <w:lang w:val="et-EE"/>
        </w:rPr>
        <w:t>e</w:t>
      </w:r>
      <w:r w:rsidRPr="00FB097E">
        <w:rPr>
          <w:rFonts w:eastAsia="Calibri" w:cs="Arial"/>
          <w:lang w:val="et-EE"/>
        </w:rPr>
        <w:t xml:space="preserve"> teed </w:t>
      </w:r>
      <w:r w:rsidR="00300242" w:rsidRPr="00FB097E">
        <w:rPr>
          <w:rFonts w:eastAsia="Calibri" w:cs="Arial"/>
          <w:lang w:val="et-EE"/>
        </w:rPr>
        <w:t xml:space="preserve">(planeeringut puudutaval lõigul) </w:t>
      </w:r>
      <w:r w:rsidRPr="00FB097E">
        <w:rPr>
          <w:rFonts w:eastAsia="Calibri" w:cs="Arial"/>
          <w:lang w:val="et-EE"/>
        </w:rPr>
        <w:t>4 m kõrguse müratõkkeseina rajamist.</w:t>
      </w:r>
      <w:r w:rsidR="00300242" w:rsidRPr="00FB097E">
        <w:rPr>
          <w:lang w:val="et-EE"/>
        </w:rPr>
        <w:t xml:space="preserve"> </w:t>
      </w:r>
      <w:r w:rsidRPr="00FB097E">
        <w:rPr>
          <w:lang w:val="et-EE"/>
        </w:rPr>
        <w:t xml:space="preserve">Aruandes koostatud 2030. a ehitusjärgse olukorra mürakaardist koos müra vähendavate meetmetega selgub, et planeeringualal müra tase päevasel ajal võib </w:t>
      </w:r>
      <w:r w:rsidRPr="00FB097E">
        <w:rPr>
          <w:rFonts w:eastAsia="Calibri" w:cs="Arial"/>
          <w:lang w:val="et-EE"/>
        </w:rPr>
        <w:t xml:space="preserve">ulatuda kuni 50 </w:t>
      </w:r>
      <w:proofErr w:type="spellStart"/>
      <w:r w:rsidRPr="00FB097E">
        <w:rPr>
          <w:rFonts w:eastAsia="Calibri" w:cs="Arial"/>
          <w:lang w:val="et-EE"/>
        </w:rPr>
        <w:t>dB</w:t>
      </w:r>
      <w:proofErr w:type="spellEnd"/>
      <w:r w:rsidR="00300242" w:rsidRPr="00FB097E">
        <w:rPr>
          <w:rFonts w:eastAsia="Calibri" w:cs="Arial"/>
          <w:lang w:val="et-EE"/>
        </w:rPr>
        <w:t xml:space="preserve"> (müratõkkeseina rajamisel)</w:t>
      </w:r>
      <w:r w:rsidRPr="00FB097E">
        <w:rPr>
          <w:rFonts w:eastAsia="Calibri" w:cs="Arial"/>
          <w:lang w:val="et-EE"/>
        </w:rPr>
        <w:t xml:space="preserve">. Elamu maa-alad on käsitletavad määruse nr 71 mõistes II kategooria aladena. Liiklusmüra piirväärtused II kategooria aladel on 60 </w:t>
      </w:r>
      <w:proofErr w:type="spellStart"/>
      <w:r w:rsidRPr="00FB097E">
        <w:rPr>
          <w:rFonts w:eastAsia="Calibri" w:cs="Arial"/>
          <w:lang w:val="et-EE"/>
        </w:rPr>
        <w:t>dB</w:t>
      </w:r>
      <w:proofErr w:type="spellEnd"/>
      <w:r w:rsidRPr="00FB097E">
        <w:rPr>
          <w:rFonts w:eastAsia="Calibri" w:cs="Arial"/>
          <w:lang w:val="et-EE"/>
        </w:rPr>
        <w:t xml:space="preserve"> päeval </w:t>
      </w:r>
      <w:r w:rsidRPr="00FB097E">
        <w:rPr>
          <w:rFonts w:eastAsia="Calibri" w:cs="Arial"/>
          <w:lang w:val="et-EE"/>
        </w:rPr>
        <w:lastRenderedPageBreak/>
        <w:t xml:space="preserve">ja 55 </w:t>
      </w:r>
      <w:proofErr w:type="spellStart"/>
      <w:r w:rsidRPr="00FB097E">
        <w:rPr>
          <w:rFonts w:eastAsia="Calibri" w:cs="Arial"/>
          <w:lang w:val="et-EE"/>
        </w:rPr>
        <w:t>dB</w:t>
      </w:r>
      <w:proofErr w:type="spellEnd"/>
      <w:r w:rsidRPr="00FB097E">
        <w:rPr>
          <w:rFonts w:eastAsia="Calibri" w:cs="Arial"/>
          <w:lang w:val="et-EE"/>
        </w:rPr>
        <w:t xml:space="preserve"> öösel. Seega planeeringualal tekkiv müratase põhjustatud Tallinna väikese ringteest on madalam kui määrusega nr 71 II kategooria aladele kehtestatud piirväärtus.</w:t>
      </w:r>
    </w:p>
    <w:p w14:paraId="06AF578A" w14:textId="5DBBBF7D" w:rsidR="00AA7E9F" w:rsidRPr="00FB097E" w:rsidRDefault="00261562" w:rsidP="00697112">
      <w:pPr>
        <w:autoSpaceDE w:val="0"/>
        <w:autoSpaceDN w:val="0"/>
        <w:adjustRightInd w:val="0"/>
        <w:spacing w:before="0" w:after="0"/>
        <w:contextualSpacing/>
        <w:rPr>
          <w:lang w:val="et-EE"/>
        </w:rPr>
      </w:pPr>
      <w:r w:rsidRPr="00FB097E">
        <w:rPr>
          <w:lang w:val="et-EE"/>
        </w:rPr>
        <w:t>Uue ning nõuetekohase tee rajamisel ei ole põhjust eeldada ülenormatiivse vibratsiooni esinemist lähimatel tundlikel aladel. Heas seisukorras teede korral ei ole põhjust eeldada liiklusest tingitud vibratsiooni tasemeid, mis küündiks eluhoonete piirväärtuste lähedale.</w:t>
      </w:r>
    </w:p>
    <w:p w14:paraId="26E9CB96" w14:textId="4F326477" w:rsidR="003573ED" w:rsidRPr="00FB097E" w:rsidRDefault="003573ED" w:rsidP="00697112">
      <w:pPr>
        <w:autoSpaceDE w:val="0"/>
        <w:autoSpaceDN w:val="0"/>
        <w:adjustRightInd w:val="0"/>
        <w:spacing w:before="0" w:after="0"/>
        <w:contextualSpacing/>
        <w:rPr>
          <w:lang w:val="et-EE"/>
        </w:rPr>
      </w:pPr>
      <w:r w:rsidRPr="00FB097E">
        <w:rPr>
          <w:lang w:val="et-EE"/>
        </w:rPr>
        <w:t>Riigitee 11300 Jüri-Järveküla tee jääb planeeringualast ca 200 meetri kaugusel</w:t>
      </w:r>
      <w:r w:rsidR="00AE1ECD" w:rsidRPr="00FB097E">
        <w:rPr>
          <w:lang w:val="et-EE"/>
        </w:rPr>
        <w:t>e</w:t>
      </w:r>
      <w:r w:rsidRPr="00FB097E">
        <w:rPr>
          <w:lang w:val="et-EE"/>
        </w:rPr>
        <w:t xml:space="preserve"> ja sellest tulenevad negatiivsed mõju</w:t>
      </w:r>
      <w:r w:rsidR="00AE1ECD" w:rsidRPr="00FB097E">
        <w:rPr>
          <w:lang w:val="et-EE"/>
        </w:rPr>
        <w:t>d</w:t>
      </w:r>
      <w:r w:rsidRPr="00FB097E">
        <w:rPr>
          <w:lang w:val="et-EE"/>
        </w:rPr>
        <w:t xml:space="preserve"> (liiklusest tingitud ülemäära</w:t>
      </w:r>
      <w:r w:rsidR="00AE1ECD" w:rsidRPr="00FB097E">
        <w:rPr>
          <w:lang w:val="et-EE"/>
        </w:rPr>
        <w:t>ne</w:t>
      </w:r>
      <w:r w:rsidRPr="00FB097E">
        <w:rPr>
          <w:lang w:val="et-EE"/>
        </w:rPr>
        <w:t xml:space="preserve"> müratase) planeeringualale ei ulatu.</w:t>
      </w:r>
    </w:p>
    <w:p w14:paraId="7A8C840B" w14:textId="7B449A45" w:rsidR="00CA1B23" w:rsidRPr="00FB097E" w:rsidRDefault="00CA1B23" w:rsidP="00CA1B23">
      <w:pPr>
        <w:autoSpaceDE w:val="0"/>
        <w:autoSpaceDN w:val="0"/>
        <w:adjustRightInd w:val="0"/>
        <w:spacing w:before="0" w:after="0"/>
        <w:contextualSpacing/>
        <w:rPr>
          <w:lang w:val="et-EE"/>
        </w:rPr>
      </w:pPr>
      <w:r w:rsidRPr="00FB097E">
        <w:rPr>
          <w:lang w:val="et-EE"/>
        </w:rPr>
        <w:t>Transpordiamet ei võta endale kohustusi planeeringuga kavandatud leevendusmeetmete rakendamiseks.</w:t>
      </w:r>
    </w:p>
    <w:p w14:paraId="5CC00DE9" w14:textId="77777777" w:rsidR="00261562" w:rsidRPr="00FB097E" w:rsidRDefault="00261562" w:rsidP="00697112">
      <w:pPr>
        <w:autoSpaceDE w:val="0"/>
        <w:autoSpaceDN w:val="0"/>
        <w:adjustRightInd w:val="0"/>
        <w:spacing w:before="0" w:after="0"/>
        <w:contextualSpacing/>
        <w:rPr>
          <w:rFonts w:eastAsia="Calibri" w:cs="Arial"/>
          <w:lang w:val="et-EE"/>
        </w:rPr>
      </w:pPr>
    </w:p>
    <w:p w14:paraId="0FBDFEEF" w14:textId="77777777" w:rsidR="00AA7E9F" w:rsidRPr="00FB097E" w:rsidRDefault="00AA7E9F" w:rsidP="00697112">
      <w:pPr>
        <w:pStyle w:val="Heading2"/>
        <w:numPr>
          <w:ilvl w:val="1"/>
          <w:numId w:val="30"/>
        </w:numPr>
        <w:tabs>
          <w:tab w:val="left" w:pos="426"/>
        </w:tabs>
        <w:rPr>
          <w:rFonts w:cs="Arial"/>
          <w:szCs w:val="22"/>
          <w:lang w:val="et-EE"/>
        </w:rPr>
      </w:pPr>
      <w:bookmarkStart w:id="86" w:name="_Toc156912312"/>
      <w:r w:rsidRPr="00FB097E">
        <w:rPr>
          <w:rFonts w:cs="Arial"/>
          <w:szCs w:val="22"/>
          <w:lang w:val="et-EE"/>
        </w:rPr>
        <w:t>Põhjavee kaitse</w:t>
      </w:r>
      <w:bookmarkEnd w:id="86"/>
    </w:p>
    <w:p w14:paraId="06E9DA57" w14:textId="4D261A72" w:rsidR="00AA7E9F" w:rsidRPr="00FB097E" w:rsidRDefault="00AA7E9F" w:rsidP="00697112">
      <w:pPr>
        <w:spacing w:before="0" w:after="0"/>
        <w:rPr>
          <w:rFonts w:cs="Arial"/>
          <w:lang w:val="et-EE"/>
        </w:rPr>
      </w:pPr>
      <w:r w:rsidRPr="00FB097E">
        <w:rPr>
          <w:rFonts w:cs="Arial"/>
          <w:lang w:val="et-EE"/>
        </w:rPr>
        <w:t xml:space="preserve">Detailplaneeringu ala on nõrgalt kaitstud </w:t>
      </w:r>
      <w:r w:rsidR="00A45A5C" w:rsidRPr="00FB097E">
        <w:rPr>
          <w:rFonts w:cs="Arial"/>
          <w:lang w:val="et-EE"/>
        </w:rPr>
        <w:t xml:space="preserve">ja kaitsmata </w:t>
      </w:r>
      <w:r w:rsidRPr="00FB097E">
        <w:rPr>
          <w:rFonts w:cs="Arial"/>
          <w:lang w:val="et-EE"/>
        </w:rPr>
        <w:t>põhjaveega ala.</w:t>
      </w:r>
      <w:r w:rsidR="00A45A5C" w:rsidRPr="00FB097E">
        <w:rPr>
          <w:rFonts w:cs="Arial"/>
          <w:lang w:val="et-EE"/>
        </w:rPr>
        <w:t xml:space="preserve"> Hoonestus on planeeritud kaitsmata põhjaveega alale.</w:t>
      </w:r>
      <w:r w:rsidRPr="00FB097E">
        <w:rPr>
          <w:rFonts w:cs="Arial"/>
          <w:lang w:val="et-EE"/>
        </w:rPr>
        <w:t xml:space="preserve"> </w:t>
      </w:r>
      <w:r w:rsidR="00A45A5C" w:rsidRPr="00FB097E">
        <w:rPr>
          <w:rFonts w:cs="Arial"/>
          <w:lang w:val="et-EE"/>
        </w:rPr>
        <w:t>Kaitsmata</w:t>
      </w:r>
      <w:r w:rsidRPr="00FB097E">
        <w:rPr>
          <w:rFonts w:cs="Arial"/>
          <w:lang w:val="et-EE"/>
        </w:rPr>
        <w:t xml:space="preserve">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6258FB" w:rsidRPr="00FB097E">
        <w:rPr>
          <w:rFonts w:cs="Arial"/>
          <w:lang w:val="et-EE"/>
        </w:rPr>
        <w:t>AKTSIASELTS ELVESO</w:t>
      </w:r>
      <w:r w:rsidRPr="00FB097E">
        <w:rPr>
          <w:rFonts w:cs="Arial"/>
          <w:lang w:val="et-EE"/>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39AC2C3D" w14:textId="77777777" w:rsidR="00EC253E" w:rsidRPr="00FB097E" w:rsidRDefault="00EC253E" w:rsidP="00697112">
      <w:pPr>
        <w:spacing w:before="0" w:after="0"/>
        <w:rPr>
          <w:rFonts w:cs="Arial"/>
          <w:lang w:val="et-EE"/>
        </w:rPr>
      </w:pPr>
    </w:p>
    <w:p w14:paraId="7D0EC0EE" w14:textId="77777777" w:rsidR="00AA7E9F" w:rsidRPr="00FB097E" w:rsidRDefault="00AA7E9F" w:rsidP="00697112">
      <w:pPr>
        <w:pStyle w:val="Heading2"/>
        <w:numPr>
          <w:ilvl w:val="1"/>
          <w:numId w:val="30"/>
        </w:numPr>
        <w:tabs>
          <w:tab w:val="left" w:pos="426"/>
        </w:tabs>
        <w:rPr>
          <w:rFonts w:cs="Arial"/>
          <w:szCs w:val="22"/>
          <w:lang w:val="et-EE"/>
        </w:rPr>
      </w:pPr>
      <w:bookmarkStart w:id="87" w:name="_Toc156912313"/>
      <w:r w:rsidRPr="00FB097E">
        <w:rPr>
          <w:rFonts w:cs="Arial"/>
          <w:szCs w:val="22"/>
          <w:lang w:val="et-EE"/>
        </w:rPr>
        <w:t>Radooniriski väh</w:t>
      </w:r>
      <w:r w:rsidR="0011764E" w:rsidRPr="00FB097E">
        <w:rPr>
          <w:rFonts w:cs="Arial"/>
          <w:szCs w:val="22"/>
          <w:lang w:val="et-EE"/>
        </w:rPr>
        <w:t>e</w:t>
      </w:r>
      <w:r w:rsidRPr="00FB097E">
        <w:rPr>
          <w:rFonts w:cs="Arial"/>
          <w:szCs w:val="22"/>
          <w:lang w:val="et-EE"/>
        </w:rPr>
        <w:t>ndamise võimalused</w:t>
      </w:r>
      <w:bookmarkEnd w:id="87"/>
    </w:p>
    <w:p w14:paraId="3A0C627F" w14:textId="77777777" w:rsidR="00AA7E9F" w:rsidRPr="00FB097E" w:rsidRDefault="00AA7E9F" w:rsidP="00697112">
      <w:pPr>
        <w:spacing w:before="0" w:after="0"/>
        <w:rPr>
          <w:rFonts w:cs="Arial"/>
          <w:lang w:val="et-EE"/>
        </w:rPr>
      </w:pPr>
      <w:r w:rsidRPr="00FB097E">
        <w:rPr>
          <w:rFonts w:cs="Arial"/>
          <w:lang w:val="et-EE"/>
        </w:rPr>
        <w:t>Planeeritav ala jääb Põhja-Eesti normaalse radoonisisaldusega pinnase vööndi piiresse: pinnase radoonisisaldus on 30</w:t>
      </w:r>
      <w:r w:rsidR="006E4A38" w:rsidRPr="00FB097E">
        <w:rPr>
          <w:rFonts w:cs="Arial"/>
          <w:lang w:val="et-EE"/>
        </w:rPr>
        <w:t xml:space="preserve"> – </w:t>
      </w:r>
      <w:r w:rsidRPr="00FB097E">
        <w:rPr>
          <w:rFonts w:cs="Arial"/>
          <w:lang w:val="et-EE"/>
        </w:rPr>
        <w:t xml:space="preserve">50 </w:t>
      </w:r>
      <w:proofErr w:type="spellStart"/>
      <w:r w:rsidRPr="00FB097E">
        <w:rPr>
          <w:rFonts w:cs="Arial"/>
          <w:lang w:val="et-EE"/>
        </w:rPr>
        <w:t>kBq</w:t>
      </w:r>
      <w:proofErr w:type="spellEnd"/>
      <w:r w:rsidRPr="00FB097E">
        <w:rPr>
          <w:rFonts w:cs="Arial"/>
          <w:lang w:val="et-EE"/>
        </w:rPr>
        <w:t>/m</w:t>
      </w:r>
      <w:r w:rsidRPr="00FB097E">
        <w:rPr>
          <w:rFonts w:cs="Arial"/>
          <w:vertAlign w:val="superscript"/>
          <w:lang w:val="et-EE"/>
        </w:rPr>
        <w:t>3</w:t>
      </w:r>
      <w:r w:rsidRPr="00FB097E">
        <w:rPr>
          <w:rFonts w:cs="Arial"/>
          <w:lang w:val="et-EE"/>
        </w:rPr>
        <w:t xml:space="preserve"> (Harjumaa pinnase radooniriski kaart, Tallinn 2008).</w:t>
      </w:r>
    </w:p>
    <w:p w14:paraId="5D832945" w14:textId="4053CBD8" w:rsidR="004F590D" w:rsidRPr="00FB097E" w:rsidRDefault="00AA7E9F" w:rsidP="00697112">
      <w:pPr>
        <w:spacing w:before="0" w:after="0"/>
        <w:rPr>
          <w:rFonts w:cs="Arial"/>
          <w:lang w:val="et-EE"/>
        </w:rPr>
      </w:pPr>
      <w:r w:rsidRPr="00FB097E">
        <w:rPr>
          <w:rFonts w:cs="Arial"/>
          <w:lang w:val="et-EE"/>
        </w:rPr>
        <w:t>Radoon on radioaktiivne gaas, mis tekib raadiumi lagunemisel. Siseõhku tungib radoon hoone all olevast maapinnast, majapidamisveest ning ehitusmaterjalidest. Läbilaskev täitekruusa kiht soodustab radooni imbumist siseruumidesse.</w:t>
      </w:r>
    </w:p>
    <w:p w14:paraId="0A8B0381" w14:textId="07677B29" w:rsidR="004F590D" w:rsidRPr="00FB097E" w:rsidRDefault="004F590D" w:rsidP="00697112">
      <w:pPr>
        <w:spacing w:before="0" w:after="0"/>
        <w:rPr>
          <w:rFonts w:cs="Arial"/>
          <w:lang w:val="et-EE"/>
        </w:rPr>
      </w:pPr>
      <w:r w:rsidRPr="00FB097E">
        <w:rPr>
          <w:rFonts w:cs="Arial"/>
          <w:lang w:val="et-EE"/>
        </w:rPr>
        <w:t>Radooni aktiivsuskontsentratsiooni mõõtmisaruande, koostatud PML Balti OÜ poolt 14.12.2022, kohaselt on kõigis uuringupunktides Väljaotsa ja Väljaotsa tee 15 kinnistutel</w:t>
      </w:r>
      <w:r w:rsidR="00B37805" w:rsidRPr="00FB097E">
        <w:rPr>
          <w:rFonts w:cs="Arial"/>
          <w:lang w:val="et-EE"/>
        </w:rPr>
        <w:t xml:space="preserve"> on</w:t>
      </w:r>
      <w:r w:rsidRPr="00FB097E">
        <w:rPr>
          <w:rFonts w:cs="Arial"/>
          <w:lang w:val="et-EE"/>
        </w:rPr>
        <w:t xml:space="preserve"> </w:t>
      </w:r>
      <w:proofErr w:type="spellStart"/>
      <w:r w:rsidR="00B37805" w:rsidRPr="00FB097E">
        <w:rPr>
          <w:rFonts w:cs="Arial"/>
          <w:lang w:val="et-EE"/>
        </w:rPr>
        <w:t>Rn</w:t>
      </w:r>
      <w:proofErr w:type="spellEnd"/>
      <w:r w:rsidR="00B37805" w:rsidRPr="00FB097E">
        <w:rPr>
          <w:rFonts w:cs="Arial"/>
          <w:lang w:val="et-EE"/>
        </w:rPr>
        <w:t xml:space="preserve"> sisalduse tase </w:t>
      </w:r>
      <w:r w:rsidRPr="00FB097E">
        <w:rPr>
          <w:rFonts w:cs="Arial"/>
          <w:lang w:val="et-EE"/>
        </w:rPr>
        <w:t>madal või normaalne</w:t>
      </w:r>
      <w:r w:rsidR="00B37805" w:rsidRPr="00FB097E">
        <w:rPr>
          <w:rFonts w:cs="Arial"/>
          <w:lang w:val="et-EE"/>
        </w:rPr>
        <w:t xml:space="preserve">. Planeeringualal on pinnase radoonisisaldus 21 – 29 </w:t>
      </w:r>
      <w:proofErr w:type="spellStart"/>
      <w:r w:rsidR="00B37805" w:rsidRPr="00FB097E">
        <w:rPr>
          <w:rFonts w:cs="Arial"/>
          <w:lang w:val="et-EE"/>
        </w:rPr>
        <w:t>kBq</w:t>
      </w:r>
      <w:proofErr w:type="spellEnd"/>
      <w:r w:rsidR="00B37805" w:rsidRPr="00FB097E">
        <w:rPr>
          <w:rFonts w:cs="Arial"/>
          <w:lang w:val="et-EE"/>
        </w:rPr>
        <w:t>/m</w:t>
      </w:r>
      <w:r w:rsidR="00B37805" w:rsidRPr="00FB097E">
        <w:rPr>
          <w:rFonts w:cs="Arial"/>
          <w:vertAlign w:val="superscript"/>
          <w:lang w:val="et-EE"/>
        </w:rPr>
        <w:t>3</w:t>
      </w:r>
      <w:r w:rsidR="00B37805" w:rsidRPr="00FB097E">
        <w:rPr>
          <w:rFonts w:cs="Arial"/>
          <w:lang w:val="et-EE"/>
        </w:rPr>
        <w:t>.</w:t>
      </w:r>
    </w:p>
    <w:p w14:paraId="4368531A" w14:textId="77777777" w:rsidR="00B37805" w:rsidRPr="00FB097E" w:rsidRDefault="00B37805" w:rsidP="00697112">
      <w:pPr>
        <w:spacing w:before="0" w:after="0"/>
        <w:rPr>
          <w:rFonts w:cs="Arial"/>
          <w:lang w:val="et-EE"/>
        </w:rPr>
      </w:pPr>
      <w:r w:rsidRPr="00FB097E">
        <w:rPr>
          <w:rFonts w:cs="Arial"/>
          <w:lang w:val="et-EE"/>
        </w:rPr>
        <w:t>Planeeringualal tuleb arvestada EVS 840:2017 punkt 6 ja 7 ehitamise põhimõtteid.</w:t>
      </w:r>
    </w:p>
    <w:p w14:paraId="1448F1E7" w14:textId="77777777" w:rsidR="00B37805" w:rsidRPr="00FB097E" w:rsidRDefault="00B37805" w:rsidP="00697112">
      <w:pPr>
        <w:spacing w:before="0" w:after="0"/>
        <w:rPr>
          <w:rFonts w:cs="Arial"/>
          <w:lang w:val="et-EE"/>
        </w:rPr>
      </w:pPr>
      <w:r w:rsidRPr="00FB097E">
        <w:rPr>
          <w:rFonts w:cs="Arial"/>
          <w:lang w:val="et-EE"/>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1C72BE54" w14:textId="0A489B1E" w:rsidR="006E4A38" w:rsidRPr="00FB097E" w:rsidRDefault="00B37805" w:rsidP="00697112">
      <w:pPr>
        <w:spacing w:before="0" w:after="0"/>
        <w:rPr>
          <w:rFonts w:cs="Arial"/>
          <w:lang w:val="et-EE"/>
        </w:rPr>
      </w:pPr>
      <w:r w:rsidRPr="00FB097E">
        <w:rPr>
          <w:rFonts w:cs="Arial"/>
          <w:lang w:val="et-EE"/>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16C56800" w14:textId="77777777" w:rsidR="000732B8" w:rsidRPr="00FB097E" w:rsidRDefault="000732B8" w:rsidP="00697112">
      <w:pPr>
        <w:spacing w:before="0" w:after="0"/>
        <w:rPr>
          <w:rFonts w:cs="Arial"/>
          <w:lang w:val="et-EE"/>
        </w:rPr>
      </w:pPr>
    </w:p>
    <w:p w14:paraId="26185081" w14:textId="4B611D9E" w:rsidR="000732B8" w:rsidRPr="00FB097E" w:rsidRDefault="000732B8" w:rsidP="0014035D">
      <w:pPr>
        <w:pStyle w:val="Heading2"/>
        <w:numPr>
          <w:ilvl w:val="1"/>
          <w:numId w:val="30"/>
        </w:numPr>
        <w:tabs>
          <w:tab w:val="left" w:pos="426"/>
        </w:tabs>
        <w:rPr>
          <w:rFonts w:cs="Arial"/>
          <w:lang w:val="et-EE"/>
        </w:rPr>
      </w:pPr>
      <w:bookmarkStart w:id="88" w:name="_Toc156912314"/>
      <w:r w:rsidRPr="00FB097E">
        <w:rPr>
          <w:rFonts w:cs="Arial"/>
          <w:szCs w:val="22"/>
          <w:lang w:val="et-EE"/>
        </w:rPr>
        <w:t>Rohevõrgustik</w:t>
      </w:r>
      <w:bookmarkEnd w:id="88"/>
    </w:p>
    <w:p w14:paraId="1E30C493" w14:textId="7437D693" w:rsidR="000732B8" w:rsidRPr="00FB097E" w:rsidRDefault="000732B8" w:rsidP="00697112">
      <w:pPr>
        <w:tabs>
          <w:tab w:val="center" w:pos="3829"/>
          <w:tab w:val="right" w:pos="8149"/>
        </w:tabs>
        <w:autoSpaceDE w:val="0"/>
        <w:spacing w:before="0" w:after="0"/>
        <w:rPr>
          <w:lang w:val="et-EE"/>
        </w:rPr>
      </w:pPr>
      <w:r w:rsidRPr="00FB097E">
        <w:rPr>
          <w:lang w:val="et-EE"/>
        </w:rPr>
        <w:t>Planeeringuala läänepoolne osa</w:t>
      </w:r>
      <w:r w:rsidR="00852673" w:rsidRPr="00FB097E">
        <w:rPr>
          <w:lang w:val="et-EE"/>
        </w:rPr>
        <w:t xml:space="preserve"> (krundid pos nr 48 ja 49)</w:t>
      </w:r>
      <w:r w:rsidRPr="00FB097E">
        <w:rPr>
          <w:lang w:val="et-EE"/>
        </w:rPr>
        <w:t xml:space="preserve"> jääb Rae valla üldplaneeringu kohaselt rohevõrgustiku alale. Kavandatav tegevus ei kahjusta stabiilset keskkonnaseisundit ning ala hoiab ka edaspidiselt inimesele elutähtsaid keskkonda kujundavaid protsesse (põhja- ja pinnavee teke, õhu puhastumine ja keemiliste elementide looduslikud ringed).</w:t>
      </w:r>
    </w:p>
    <w:p w14:paraId="65584D78" w14:textId="57596577" w:rsidR="00852673" w:rsidRPr="00FB097E" w:rsidRDefault="00852673" w:rsidP="00697112">
      <w:pPr>
        <w:tabs>
          <w:tab w:val="center" w:pos="3829"/>
          <w:tab w:val="right" w:pos="8149"/>
        </w:tabs>
        <w:autoSpaceDE w:val="0"/>
        <w:spacing w:before="0" w:after="0"/>
        <w:rPr>
          <w:rFonts w:cs="Arial"/>
          <w:lang w:val="et-EE"/>
        </w:rPr>
      </w:pPr>
      <w:r w:rsidRPr="00FB097E">
        <w:rPr>
          <w:lang w:val="et-EE"/>
        </w:rPr>
        <w:t xml:space="preserve">Rohevõrgustiku alale on lubatud rajada käesolevas seletuskirjas </w:t>
      </w:r>
      <w:proofErr w:type="spellStart"/>
      <w:r w:rsidRPr="00FB097E">
        <w:rPr>
          <w:lang w:val="et-EE"/>
        </w:rPr>
        <w:t>ptk</w:t>
      </w:r>
      <w:proofErr w:type="spellEnd"/>
      <w:r w:rsidRPr="00FB097E">
        <w:rPr>
          <w:lang w:val="et-EE"/>
        </w:rPr>
        <w:t xml:space="preserve"> 7.5 Avalik ruum välja toodud rajatisi ja inventari. Kruntide pos nr 48 ja 49 ehitusõigused on välja toodud käesoleva seletuskirja p</w:t>
      </w:r>
      <w:r w:rsidR="00A01283">
        <w:rPr>
          <w:lang w:val="et-EE"/>
        </w:rPr>
        <w:t>unktis</w:t>
      </w:r>
      <w:r w:rsidRPr="00FB097E">
        <w:rPr>
          <w:lang w:val="et-EE"/>
        </w:rPr>
        <w:t xml:space="preserve"> 7.2</w:t>
      </w:r>
      <w:r w:rsidR="00A01283">
        <w:rPr>
          <w:lang w:val="et-EE"/>
        </w:rPr>
        <w:t>.</w:t>
      </w:r>
      <w:r w:rsidRPr="00FB097E">
        <w:rPr>
          <w:lang w:val="et-EE"/>
        </w:rPr>
        <w:t xml:space="preserve"> Krundi ehitusõigus ja joonisel AS-04 Põhijoonis.</w:t>
      </w:r>
    </w:p>
    <w:p w14:paraId="116E4801" w14:textId="77777777" w:rsidR="000732B8" w:rsidRPr="00FB097E" w:rsidRDefault="000732B8" w:rsidP="00697112">
      <w:pPr>
        <w:tabs>
          <w:tab w:val="center" w:pos="3829"/>
          <w:tab w:val="right" w:pos="8149"/>
        </w:tabs>
        <w:autoSpaceDE w:val="0"/>
        <w:spacing w:before="0" w:after="0"/>
        <w:rPr>
          <w:rFonts w:cs="Arial"/>
          <w:lang w:val="et-EE"/>
        </w:rPr>
      </w:pPr>
    </w:p>
    <w:p w14:paraId="20BB5812" w14:textId="2F489A9A" w:rsidR="00ED4375" w:rsidRPr="00FB097E" w:rsidRDefault="00501697" w:rsidP="00ED4375">
      <w:pPr>
        <w:pStyle w:val="Heading2"/>
        <w:numPr>
          <w:ilvl w:val="1"/>
          <w:numId w:val="30"/>
        </w:numPr>
        <w:tabs>
          <w:tab w:val="left" w:pos="426"/>
        </w:tabs>
        <w:rPr>
          <w:rFonts w:cs="Arial"/>
          <w:szCs w:val="22"/>
          <w:lang w:val="et-EE"/>
        </w:rPr>
      </w:pPr>
      <w:bookmarkStart w:id="89" w:name="_Toc156912315"/>
      <w:r w:rsidRPr="00FB097E">
        <w:rPr>
          <w:rFonts w:cs="Arial"/>
          <w:szCs w:val="22"/>
          <w:lang w:val="et-EE"/>
        </w:rPr>
        <w:t>Võimalik keskkonnamõju hindamine</w:t>
      </w:r>
      <w:bookmarkEnd w:id="89"/>
    </w:p>
    <w:p w14:paraId="69C5EE76" w14:textId="517D4420" w:rsidR="00ED4375" w:rsidRPr="00FB097E" w:rsidRDefault="007A5D10" w:rsidP="00697112">
      <w:pPr>
        <w:tabs>
          <w:tab w:val="center" w:pos="3829"/>
          <w:tab w:val="right" w:pos="8149"/>
        </w:tabs>
        <w:autoSpaceDE w:val="0"/>
        <w:spacing w:before="0" w:after="0"/>
        <w:rPr>
          <w:rFonts w:cs="Arial"/>
          <w:lang w:val="et-EE"/>
        </w:rPr>
      </w:pPr>
      <w:r w:rsidRPr="00FB097E">
        <w:rPr>
          <w:rFonts w:cs="Arial"/>
          <w:lang w:val="et-EE"/>
        </w:rPr>
        <w:t xml:space="preserve">Detailplaneeringu elluviimisega ei kaasne olulist negatiivset keskkonnamõju, mis võiks ületada tegevuskoha keskkonnataluvust, põhjustada keskkonnas pöördumatuid muutusi. Planeeritava tegevusega ei kaasne eeldatavalt olulisi kahjulikke tagajärgi nagu vee-, pinnase- või õhusaastatus, jäätmeteke, müra, vibratsioon või valgus, soojus-, kiirgus- ja lõhnareostus. Kavandatud tegevus ei avalda olulist mõju, ei sea ohtu inimese tervist, heaolu, kultuuripärandit ega vara. Planeeritava ala vahetusläheduses ei ole kaitstavaid loodusobjekte ega Natura 2000 alasid. Seega keskkonnamõju strateegilise hindamise läbiviimine detailplaneeringu koostamisel ei </w:t>
      </w:r>
      <w:r w:rsidRPr="00FB097E">
        <w:rPr>
          <w:rFonts w:cs="Arial"/>
          <w:lang w:val="et-EE"/>
        </w:rPr>
        <w:lastRenderedPageBreak/>
        <w:t>ole vajalik. Korralduses ja selle lisas 2 „Järveküla Väljaotsa ja Väljaotsa tee 15 kinnistu ja lähiala detailplaneeringu keskkonnamõju strateegilise hindamise eelhinnang</w:t>
      </w:r>
      <w:r w:rsidR="00A16624" w:rsidRPr="00FB097E">
        <w:rPr>
          <w:rFonts w:cs="Arial"/>
          <w:lang w:val="et-EE"/>
        </w:rPr>
        <w:t>”</w:t>
      </w:r>
      <w:r w:rsidRPr="00FB097E">
        <w:rPr>
          <w:rFonts w:cs="Arial"/>
          <w:lang w:val="et-EE"/>
        </w:rPr>
        <w:t xml:space="preserve"> toodu osas on vastavad ametkonnad andnud oma seisukohad, milles vastuväiteid ei esitatud. Keskkonnatingimustega arvestamine on võimalik planeerimisseaduse § 126 lõike 1 punktide 8 ja 12 kohaselt planeerimismenetluse käigus.</w:t>
      </w:r>
    </w:p>
    <w:p w14:paraId="1F75727D" w14:textId="77777777" w:rsidR="007A5D10" w:rsidRPr="00FB097E" w:rsidRDefault="007A5D10" w:rsidP="00697112">
      <w:pPr>
        <w:tabs>
          <w:tab w:val="center" w:pos="3829"/>
          <w:tab w:val="right" w:pos="8149"/>
        </w:tabs>
        <w:autoSpaceDE w:val="0"/>
        <w:spacing w:before="0" w:after="0"/>
        <w:rPr>
          <w:rFonts w:cs="Arial"/>
          <w:lang w:val="et-EE"/>
        </w:rPr>
      </w:pPr>
    </w:p>
    <w:p w14:paraId="6F34EF08" w14:textId="77777777" w:rsidR="002F4403" w:rsidRPr="00FB097E" w:rsidRDefault="002F4403" w:rsidP="00697112">
      <w:pPr>
        <w:tabs>
          <w:tab w:val="center" w:pos="3829"/>
          <w:tab w:val="right" w:pos="8149"/>
        </w:tabs>
        <w:autoSpaceDE w:val="0"/>
        <w:spacing w:before="0" w:after="0"/>
        <w:rPr>
          <w:rFonts w:cs="Arial"/>
          <w:lang w:val="et-EE"/>
        </w:rPr>
      </w:pPr>
    </w:p>
    <w:p w14:paraId="04CEBB58" w14:textId="3A4D52F0" w:rsidR="00082E25" w:rsidRPr="00FB097E" w:rsidRDefault="007A5D10" w:rsidP="00697112">
      <w:pPr>
        <w:pStyle w:val="Heading1"/>
        <w:numPr>
          <w:ilvl w:val="0"/>
          <w:numId w:val="30"/>
        </w:numPr>
        <w:spacing w:before="0"/>
      </w:pPr>
      <w:bookmarkStart w:id="90" w:name="_Toc156912316"/>
      <w:r w:rsidRPr="00FB097E">
        <w:t>KESKKONNALUBADE TAOTLEMISE VÕIMALUS</w:t>
      </w:r>
      <w:bookmarkEnd w:id="90"/>
    </w:p>
    <w:p w14:paraId="1487EF7E" w14:textId="77777777" w:rsidR="003E45BB" w:rsidRPr="00FB097E" w:rsidRDefault="003E45BB" w:rsidP="00697112">
      <w:pPr>
        <w:spacing w:before="0" w:after="0"/>
        <w:rPr>
          <w:rFonts w:cs="Arial"/>
          <w:lang w:val="et-EE"/>
        </w:rPr>
      </w:pPr>
    </w:p>
    <w:p w14:paraId="4F3E944E" w14:textId="455622F5" w:rsidR="007A5D10" w:rsidRPr="00FB097E" w:rsidRDefault="007A5D10" w:rsidP="00697112">
      <w:pPr>
        <w:spacing w:before="0" w:after="0"/>
        <w:rPr>
          <w:rFonts w:cs="Arial"/>
          <w:lang w:val="et-EE"/>
        </w:rPr>
      </w:pPr>
      <w:r w:rsidRPr="00FB097E">
        <w:rPr>
          <w:rFonts w:cs="Arial"/>
          <w:lang w:val="et-EE"/>
        </w:rPr>
        <w:t>Keskkonnalubade täpne vajadus ei ole detailplaneeringu koostamise hetkel teada.</w:t>
      </w:r>
    </w:p>
    <w:p w14:paraId="2ECC470F" w14:textId="3594AEFF" w:rsidR="007A5D10" w:rsidRPr="00FB097E" w:rsidRDefault="007A5D10" w:rsidP="00697112">
      <w:pPr>
        <w:spacing w:before="0" w:after="0"/>
        <w:rPr>
          <w:rFonts w:cs="Arial"/>
          <w:lang w:val="et-EE"/>
        </w:rPr>
      </w:pPr>
      <w:r w:rsidRPr="00FB097E">
        <w:rPr>
          <w:rFonts w:cs="Arial"/>
          <w:lang w:val="et-EE"/>
        </w:rPr>
        <w:t>Keskkonnalubadeks on jäätmeluba, vee erikasutusluba, õhusaasteluba ja keskkonnakompleksluba. Eeldatavalt ei ole keskkonnalubade taotlemine vajalik, sest püstitatakse üksik-kaksik- ja ridaelamud.</w:t>
      </w:r>
    </w:p>
    <w:p w14:paraId="6DCED24E" w14:textId="3D0E1D1D" w:rsidR="007A5D10" w:rsidRPr="00FB097E" w:rsidRDefault="007A5D10" w:rsidP="00697112">
      <w:pPr>
        <w:spacing w:before="0" w:after="0"/>
        <w:rPr>
          <w:rFonts w:cs="Arial"/>
          <w:lang w:val="et-EE"/>
        </w:rPr>
      </w:pPr>
      <w:r w:rsidRPr="00FB097E">
        <w:rPr>
          <w:rFonts w:cs="Arial"/>
          <w:lang w:val="et-EE"/>
        </w:rPr>
        <w:t>Jäätmeloa kohustust reguleerib Jäätmeseaduse § 73. Täpsustavad nõuded on esitatud keskkonnaministri 21.04.2004 määruses nr 21 „Teatud liiki ja teatud koguses tavajäätmete, mille vastava käitlemise korral pole jäätmeloa omamine kohustuslik, taaskasutamise või tekkekohas kõrvaldamise nõuded</w:t>
      </w:r>
      <w:r w:rsidR="002F4403" w:rsidRPr="00FB097E">
        <w:rPr>
          <w:rFonts w:cs="Arial"/>
          <w:lang w:val="et-EE"/>
        </w:rPr>
        <w:t>”</w:t>
      </w:r>
      <w:r w:rsidRPr="00FB097E">
        <w:rPr>
          <w:rFonts w:cs="Arial"/>
          <w:lang w:val="et-EE"/>
        </w:rPr>
        <w:t>. Jäätmeluba ei ole käsitletavas planeeringus vajalik, sest planeeringualal käitleb füüsiline isik oma kodumajapidamises tekkivaid jäätmeid vastavalt käesoleva seaduse nõuetele.</w:t>
      </w:r>
    </w:p>
    <w:p w14:paraId="3266DB98" w14:textId="77777777" w:rsidR="007A5D10" w:rsidRPr="00FB097E" w:rsidRDefault="007A5D10" w:rsidP="00697112">
      <w:pPr>
        <w:spacing w:before="0" w:after="0"/>
        <w:rPr>
          <w:rFonts w:cs="Arial"/>
          <w:lang w:val="et-EE"/>
        </w:rPr>
      </w:pPr>
      <w:r w:rsidRPr="00FB097E">
        <w:rPr>
          <w:rFonts w:cs="Arial"/>
          <w:lang w:val="et-EE"/>
        </w:rPr>
        <w:t>Maapõueseadus (</w:t>
      </w:r>
      <w:proofErr w:type="spellStart"/>
      <w:r w:rsidRPr="00FB097E">
        <w:rPr>
          <w:rFonts w:cs="Arial"/>
          <w:lang w:val="et-EE"/>
        </w:rPr>
        <w:t>MaaPS</w:t>
      </w:r>
      <w:proofErr w:type="spellEnd"/>
      <w:r w:rsidRPr="00FB097E">
        <w:rPr>
          <w:rFonts w:cs="Arial"/>
          <w:lang w:val="et-EE"/>
        </w:rPr>
        <w:t>) § 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 Juhul, kui pinnast kavatsetakse tekkekohast ära vedada ning taaskasutada teisel kinnistul, tuleb lähtudes Jäätmeseaduse § 74 taotleda Keskkonnaametist registreerimistõendit.</w:t>
      </w:r>
    </w:p>
    <w:p w14:paraId="2F03275E" w14:textId="3B980D8F" w:rsidR="007A5D10" w:rsidRPr="00FB097E" w:rsidRDefault="007A5D10" w:rsidP="00697112">
      <w:pPr>
        <w:spacing w:before="0" w:after="0"/>
        <w:rPr>
          <w:rFonts w:cs="Arial"/>
          <w:lang w:val="et-EE"/>
        </w:rPr>
      </w:pPr>
      <w:r w:rsidRPr="00FB097E">
        <w:rPr>
          <w:rFonts w:cs="Arial"/>
          <w:lang w:val="et-EE"/>
        </w:rPr>
        <w:t>Vee erikasutusluba on vaja taotleda vastavalt Veeseaduse (</w:t>
      </w:r>
      <w:proofErr w:type="spellStart"/>
      <w:r w:rsidRPr="00FB097E">
        <w:rPr>
          <w:rFonts w:cs="Arial"/>
          <w:lang w:val="et-EE"/>
        </w:rPr>
        <w:t>VeeS</w:t>
      </w:r>
      <w:proofErr w:type="spellEnd"/>
      <w:r w:rsidRPr="00FB097E">
        <w:rPr>
          <w:rFonts w:cs="Arial"/>
          <w:lang w:val="et-EE"/>
        </w:rPr>
        <w:t>) § 187 väljatoodule. Käesoleva planeeringuga ei võeta pinnavett, põhjavett ega juhita suublasse saasteaineid ja jäätmekäitlusmaalt</w:t>
      </w:r>
      <w:r w:rsidR="0056557C" w:rsidRPr="00FB097E">
        <w:rPr>
          <w:rFonts w:cs="Arial"/>
          <w:lang w:val="et-EE"/>
        </w:rPr>
        <w:t xml:space="preserve"> </w:t>
      </w:r>
      <w:r w:rsidRPr="00FB097E">
        <w:rPr>
          <w:rFonts w:cs="Arial"/>
          <w:lang w:val="et-EE"/>
        </w:rPr>
        <w:t>/</w:t>
      </w:r>
      <w:r w:rsidR="0056557C" w:rsidRPr="00FB097E">
        <w:rPr>
          <w:rFonts w:cs="Arial"/>
          <w:lang w:val="et-EE"/>
        </w:rPr>
        <w:t xml:space="preserve"> </w:t>
      </w:r>
      <w:r w:rsidRPr="00FB097E">
        <w:rPr>
          <w:rFonts w:cs="Arial"/>
          <w:lang w:val="et-EE"/>
        </w:rPr>
        <w:t>tööstuse territooriumilt kogunenud sademevett vms. Seega vastavalt Veeseaduse (</w:t>
      </w:r>
      <w:proofErr w:type="spellStart"/>
      <w:r w:rsidRPr="00FB097E">
        <w:rPr>
          <w:rFonts w:cs="Arial"/>
          <w:lang w:val="et-EE"/>
        </w:rPr>
        <w:t>VeeS</w:t>
      </w:r>
      <w:proofErr w:type="spellEnd"/>
      <w:r w:rsidRPr="00FB097E">
        <w:rPr>
          <w:rFonts w:cs="Arial"/>
          <w:lang w:val="et-EE"/>
        </w:rPr>
        <w:t>) § 187 väljatoodule ei ole vaja taotleda vee erikasutusluba.</w:t>
      </w:r>
    </w:p>
    <w:p w14:paraId="2D9BEA5F" w14:textId="500F5E2F" w:rsidR="00FA4977" w:rsidRPr="00FB097E" w:rsidRDefault="007A5D10" w:rsidP="00697112">
      <w:pPr>
        <w:spacing w:before="0" w:after="0"/>
        <w:rPr>
          <w:rFonts w:cs="Arial"/>
          <w:lang w:val="et-EE"/>
        </w:rPr>
      </w:pPr>
      <w:r w:rsidRPr="00FB097E">
        <w:rPr>
          <w:rFonts w:cs="Arial"/>
          <w:lang w:val="et-EE"/>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„Tegevuse künnisvõimsused, millest alates on vajalik paikse heiteallika käitaja tegevuse registreering, registreeringu taotluse, tõendi ja aastaaruande vorm ning aastaaruande esitamise kord”. Atmosfääriõhu kaitse seaduse § 79 lg 6 määrab, et õhusaasteloa kohustusega paikse heiteallika käitaja peab enne vastava heiteallika ehitusloa taotlemist omama õhusaasteluba. Keskkonnaministri 19.12.2017 määruses nr 60 § 11 l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8671742" w14:textId="77777777" w:rsidR="00A16C49" w:rsidRPr="00FB097E" w:rsidRDefault="00A16C49" w:rsidP="00A16C49">
      <w:pPr>
        <w:spacing w:before="160" w:after="0"/>
        <w:rPr>
          <w:rFonts w:cs="Arial"/>
          <w:lang w:val="et-EE"/>
        </w:rPr>
      </w:pPr>
    </w:p>
    <w:p w14:paraId="522C7343" w14:textId="6C294469" w:rsidR="007A5D10" w:rsidRPr="00FB097E" w:rsidRDefault="007A5D10" w:rsidP="00697112">
      <w:pPr>
        <w:pStyle w:val="Heading1"/>
        <w:numPr>
          <w:ilvl w:val="0"/>
          <w:numId w:val="30"/>
        </w:numPr>
        <w:spacing w:before="0"/>
      </w:pPr>
      <w:bookmarkStart w:id="91" w:name="_Toc156912317"/>
      <w:r w:rsidRPr="00FB097E">
        <w:t>DETAILPLANEERINGU ELLUVIIMISEGA KAA</w:t>
      </w:r>
      <w:r w:rsidR="0056557C" w:rsidRPr="00FB097E">
        <w:t>S</w:t>
      </w:r>
      <w:r w:rsidRPr="00FB097E">
        <w:t>NEVAD MÕJUD</w:t>
      </w:r>
      <w:bookmarkEnd w:id="91"/>
    </w:p>
    <w:p w14:paraId="6B159016" w14:textId="77777777" w:rsidR="007A5D10" w:rsidRPr="00FB097E" w:rsidRDefault="007A5D10" w:rsidP="00697112">
      <w:pPr>
        <w:spacing w:before="0" w:after="0"/>
        <w:rPr>
          <w:rFonts w:cs="Arial"/>
          <w:bCs/>
          <w:lang w:val="et-EE"/>
        </w:rPr>
      </w:pPr>
    </w:p>
    <w:p w14:paraId="5711F9FE" w14:textId="51D13914" w:rsidR="00A339EA" w:rsidRPr="00FB097E" w:rsidRDefault="007A5D10" w:rsidP="00697112">
      <w:pPr>
        <w:spacing w:before="0" w:after="0"/>
        <w:rPr>
          <w:rFonts w:cs="Arial"/>
          <w:b/>
          <w:lang w:val="et-EE"/>
        </w:rPr>
      </w:pPr>
      <w:r w:rsidRPr="00FB097E">
        <w:rPr>
          <w:rFonts w:cs="Arial"/>
          <w:b/>
          <w:lang w:val="et-EE"/>
        </w:rPr>
        <w:t>Mõju sotsiaalsele keskkonnale</w:t>
      </w:r>
    </w:p>
    <w:p w14:paraId="76C1A73D" w14:textId="5D2678A2" w:rsidR="00A339EA" w:rsidRPr="00FB097E" w:rsidRDefault="00A339EA" w:rsidP="00697112">
      <w:pPr>
        <w:spacing w:before="0" w:after="0"/>
        <w:rPr>
          <w:rFonts w:cs="Arial"/>
          <w:lang w:val="et-EE"/>
        </w:rPr>
      </w:pPr>
      <w:r w:rsidRPr="00FB097E">
        <w:rPr>
          <w:rFonts w:cs="Arial"/>
          <w:lang w:val="et-EE"/>
        </w:rPr>
        <w:t>Rae valla arengukava 2021</w:t>
      </w:r>
      <w:r w:rsidR="00FB097E" w:rsidRPr="00FB097E">
        <w:rPr>
          <w:rFonts w:cs="Arial"/>
          <w:lang w:val="et-EE"/>
        </w:rPr>
        <w:t xml:space="preserve"> – </w:t>
      </w:r>
      <w:r w:rsidRPr="00FB097E">
        <w:rPr>
          <w:rFonts w:cs="Arial"/>
          <w:lang w:val="et-EE"/>
        </w:rPr>
        <w:t xml:space="preserve">2030 kohaselt jaguneb Rae vald neljaks kandiks, mis on nii pindalalt, asustustiheduselt kui ka majandusstruktuurilt küllaltki erinevad. Konkreetne planeeringuala asub Peetri kandis, mis on eelistatud elamupiirkond ning kõige kiiremini kasvanud ja suurima elanikkonnaga. Väljaotsa tee 15 detailplaneeringuga kavandatakse 67 elamisühikut, mis toob Peetri kanti juurde 206 elanikku (Rae valla leibkonna kordaja 2021. aasta rahva ja eluruumide loenduse tulemuste põhjal on 3,07). </w:t>
      </w:r>
      <w:r w:rsidR="00CD2CB4" w:rsidRPr="00FB097E">
        <w:rPr>
          <w:rFonts w:cs="Arial"/>
          <w:lang w:val="et-EE"/>
        </w:rPr>
        <w:t>Planeering on kavandatud ellu viia</w:t>
      </w:r>
      <w:r w:rsidR="00FF5EC5" w:rsidRPr="00FB097E">
        <w:rPr>
          <w:rFonts w:cs="Arial"/>
          <w:lang w:val="et-EE"/>
        </w:rPr>
        <w:t xml:space="preserve"> tasakaalustatult ja </w:t>
      </w:r>
      <w:r w:rsidR="00CD2CB4" w:rsidRPr="00FB097E">
        <w:rPr>
          <w:rFonts w:cs="Arial"/>
          <w:lang w:val="et-EE"/>
        </w:rPr>
        <w:t>etapiviisiliselt ca 5 aasta jooksul, s</w:t>
      </w:r>
      <w:r w:rsidR="00FB097E" w:rsidRPr="00FB097E">
        <w:rPr>
          <w:rFonts w:cs="Arial"/>
          <w:lang w:val="et-EE"/>
        </w:rPr>
        <w:t>.</w:t>
      </w:r>
      <w:r w:rsidR="00CD2CB4" w:rsidRPr="00FB097E">
        <w:rPr>
          <w:rFonts w:cs="Arial"/>
          <w:lang w:val="et-EE"/>
        </w:rPr>
        <w:t xml:space="preserve">t ühe aasta võib lisanduda ca </w:t>
      </w:r>
      <w:r w:rsidR="00146B7F" w:rsidRPr="00FB097E">
        <w:rPr>
          <w:rFonts w:cs="Arial"/>
          <w:lang w:val="et-EE"/>
        </w:rPr>
        <w:t>40</w:t>
      </w:r>
      <w:r w:rsidR="00A16624" w:rsidRPr="00FB097E">
        <w:rPr>
          <w:rFonts w:cs="Arial"/>
          <w:lang w:val="et-EE"/>
        </w:rPr>
        <w:t xml:space="preserve"> – </w:t>
      </w:r>
      <w:r w:rsidR="00CD2CB4" w:rsidRPr="00FB097E">
        <w:rPr>
          <w:rFonts w:cs="Arial"/>
          <w:lang w:val="et-EE"/>
        </w:rPr>
        <w:t xml:space="preserve">50 elanikku aastas. </w:t>
      </w:r>
      <w:r w:rsidRPr="00FB097E">
        <w:rPr>
          <w:rFonts w:cs="Arial"/>
          <w:lang w:val="et-EE"/>
        </w:rPr>
        <w:t>Peetri kandis on määratud juurdekasvuks 500 elanikku aastas (aktsepteeritav hälve +/- 15%). Uute elanike lisandumine piirkonda tõstab koormust sotsiaalsele taristule. Selle leevendamiseks toetab planeeringust huvitatud isik sh näiteks sotsiaalobjektide rajamist.</w:t>
      </w:r>
    </w:p>
    <w:p w14:paraId="72FBE3B1" w14:textId="77777777" w:rsidR="00A01283" w:rsidRDefault="00A01283" w:rsidP="00697112">
      <w:pPr>
        <w:spacing w:before="0" w:after="0"/>
        <w:rPr>
          <w:rFonts w:cs="Arial"/>
          <w:lang w:val="et-EE"/>
        </w:rPr>
      </w:pPr>
    </w:p>
    <w:p w14:paraId="6835EE94" w14:textId="1B96605F" w:rsidR="00B715BA" w:rsidRPr="00FB097E" w:rsidRDefault="007A5D10" w:rsidP="00697112">
      <w:pPr>
        <w:spacing w:before="0" w:after="0"/>
        <w:rPr>
          <w:rFonts w:cs="Arial"/>
          <w:shd w:val="clear" w:color="auto" w:fill="FFFFFF"/>
          <w:lang w:val="et-EE"/>
        </w:rPr>
      </w:pPr>
      <w:r w:rsidRPr="00FB097E">
        <w:rPr>
          <w:rFonts w:cs="Arial"/>
          <w:lang w:val="et-EE"/>
        </w:rPr>
        <w:t xml:space="preserve">Detailplaneeringuga planeeritud elamute rajamisega kaasnev peamine positiivne sotsiaalne mõju väljendub uute kogukonnaelanike näol. </w:t>
      </w:r>
      <w:r w:rsidR="00E63F90" w:rsidRPr="00FB097E">
        <w:rPr>
          <w:rFonts w:cs="Arial"/>
          <w:lang w:val="et-EE"/>
        </w:rPr>
        <w:t xml:space="preserve">Väljaotsa </w:t>
      </w:r>
      <w:r w:rsidR="00FB097E" w:rsidRPr="00FB097E">
        <w:rPr>
          <w:rFonts w:cs="Arial"/>
          <w:lang w:val="et-EE"/>
        </w:rPr>
        <w:t xml:space="preserve">tee </w:t>
      </w:r>
      <w:r w:rsidR="00E63F90" w:rsidRPr="00FB097E">
        <w:rPr>
          <w:rFonts w:cs="Arial"/>
          <w:lang w:val="et-EE"/>
        </w:rPr>
        <w:t xml:space="preserve">15 kinnistu paikneb Järveküla tihedalt asutatud põhjaosa keskmes ning planeeringuga ühendatakse planeeringust lõuna pool paiknevad </w:t>
      </w:r>
      <w:r w:rsidR="00E63F90" w:rsidRPr="00FB097E">
        <w:rPr>
          <w:rFonts w:cs="Arial"/>
          <w:lang w:val="et-EE"/>
        </w:rPr>
        <w:lastRenderedPageBreak/>
        <w:t>ridaelamud põhja pool paiknevate elamutega ühtseks tervikuks. Selle tulemusena l</w:t>
      </w:r>
      <w:r w:rsidR="00A339EA" w:rsidRPr="00FB097E">
        <w:rPr>
          <w:rFonts w:cs="Arial"/>
          <w:lang w:val="et-EE"/>
        </w:rPr>
        <w:t xml:space="preserve">uuakse </w:t>
      </w:r>
      <w:r w:rsidRPr="00FB097E">
        <w:rPr>
          <w:rFonts w:cs="Arial"/>
          <w:shd w:val="clear" w:color="auto" w:fill="FFFFFF"/>
          <w:lang w:val="et-EE"/>
        </w:rPr>
        <w:t>avalik ruum läbimõeldud planeeringu abil</w:t>
      </w:r>
      <w:r w:rsidR="00B715BA" w:rsidRPr="00FB097E">
        <w:rPr>
          <w:rFonts w:cs="Arial"/>
          <w:shd w:val="clear" w:color="auto" w:fill="FFFFFF"/>
          <w:lang w:val="et-EE"/>
        </w:rPr>
        <w:t>, rajatakse avalikud haljasalad ja täiendatakse teede võrgustikku Järvekülas.</w:t>
      </w:r>
    </w:p>
    <w:p w14:paraId="5087DAA3" w14:textId="04B45607" w:rsidR="007A5D10" w:rsidRPr="00FB097E" w:rsidRDefault="0072554C" w:rsidP="00697112">
      <w:pPr>
        <w:spacing w:before="0" w:after="0"/>
        <w:rPr>
          <w:rFonts w:cs="Arial"/>
          <w:shd w:val="clear" w:color="auto" w:fill="FFFFFF"/>
          <w:lang w:val="et-EE"/>
        </w:rPr>
      </w:pPr>
      <w:r w:rsidRPr="00FB097E">
        <w:rPr>
          <w:rFonts w:cs="Arial"/>
          <w:shd w:val="clear" w:color="auto" w:fill="FFFFFF"/>
          <w:lang w:val="et-EE"/>
        </w:rPr>
        <w:t>Planeeringualale luuakse avalikult kasutatavad haljasalad</w:t>
      </w:r>
      <w:r w:rsidR="00CD2CB4" w:rsidRPr="00FB097E">
        <w:rPr>
          <w:rFonts w:cs="Arial"/>
          <w:shd w:val="clear" w:color="auto" w:fill="FFFFFF"/>
          <w:lang w:val="et-EE"/>
        </w:rPr>
        <w:t xml:space="preserve"> (krundid pos 48 ja 49)</w:t>
      </w:r>
      <w:r w:rsidR="00A16C49" w:rsidRPr="00FB097E">
        <w:rPr>
          <w:rFonts w:cs="Arial"/>
          <w:shd w:val="clear" w:color="auto" w:fill="FFFFFF"/>
          <w:lang w:val="et-EE"/>
        </w:rPr>
        <w:t xml:space="preserve"> </w:t>
      </w:r>
      <w:r w:rsidRPr="00FB097E">
        <w:rPr>
          <w:rFonts w:cs="Arial"/>
          <w:shd w:val="clear" w:color="auto" w:fill="FFFFFF"/>
          <w:lang w:val="et-EE"/>
        </w:rPr>
        <w:t>kogusuurusega 3,7</w:t>
      </w:r>
      <w:r w:rsidR="00CD2CB4" w:rsidRPr="00FB097E">
        <w:rPr>
          <w:rFonts w:cs="Arial"/>
          <w:shd w:val="clear" w:color="auto" w:fill="FFFFFF"/>
          <w:lang w:val="et-EE"/>
        </w:rPr>
        <w:t>4</w:t>
      </w:r>
      <w:r w:rsidRPr="00FB097E">
        <w:rPr>
          <w:rFonts w:cs="Arial"/>
          <w:shd w:val="clear" w:color="auto" w:fill="FFFFFF"/>
          <w:lang w:val="et-EE"/>
        </w:rPr>
        <w:t xml:space="preserve"> ha. Käesoleva planeeringuga on ette nähtud ala</w:t>
      </w:r>
      <w:r w:rsidR="00CD2CB4" w:rsidRPr="00FB097E">
        <w:rPr>
          <w:rFonts w:cs="Arial"/>
          <w:shd w:val="clear" w:color="auto" w:fill="FFFFFF"/>
          <w:lang w:val="et-EE"/>
        </w:rPr>
        <w:t>de</w:t>
      </w:r>
      <w:r w:rsidRPr="00FB097E">
        <w:rPr>
          <w:rFonts w:cs="Arial"/>
          <w:shd w:val="clear" w:color="auto" w:fill="FFFFFF"/>
          <w:lang w:val="et-EE"/>
        </w:rPr>
        <w:t>le rajada mänguväljak, laste seikluspark, külakiik ning teed ja lahendada haljastuse. Lisaks on Järveküla Ülemiste järve liikumisradade projektiga planeeringualale projekteerinud laudtee, jõulinnaku ja puhkeala. Planeeringuala haljasalad on ühenduses naaberalale planeeritud haljasalade ja juba olemasoleva promenaadiga, mis asub planeeringualast idasuuna</w:t>
      </w:r>
      <w:r w:rsidR="00677179" w:rsidRPr="00FB097E">
        <w:rPr>
          <w:rFonts w:cs="Arial"/>
          <w:shd w:val="clear" w:color="auto" w:fill="FFFFFF"/>
          <w:lang w:val="et-EE"/>
        </w:rPr>
        <w:t>l</w:t>
      </w:r>
      <w:r w:rsidRPr="00FB097E">
        <w:rPr>
          <w:rFonts w:cs="Arial"/>
          <w:shd w:val="clear" w:color="auto" w:fill="FFFFFF"/>
          <w:lang w:val="et-EE"/>
        </w:rPr>
        <w:t xml:space="preserve">. </w:t>
      </w:r>
      <w:r w:rsidR="00B715BA" w:rsidRPr="00FB097E">
        <w:rPr>
          <w:rFonts w:cs="Arial"/>
          <w:shd w:val="clear" w:color="auto" w:fill="FFFFFF"/>
          <w:lang w:val="et-EE"/>
        </w:rPr>
        <w:t>Planeeringulahenduse elluviimisega paranevad piirkonna</w:t>
      </w:r>
      <w:r w:rsidR="00A339EA" w:rsidRPr="00FB097E">
        <w:rPr>
          <w:rFonts w:cs="Arial"/>
          <w:shd w:val="clear" w:color="auto" w:fill="FFFFFF"/>
          <w:lang w:val="et-EE"/>
        </w:rPr>
        <w:t xml:space="preserve"> </w:t>
      </w:r>
      <w:r w:rsidR="00677179" w:rsidRPr="00FB097E">
        <w:rPr>
          <w:rFonts w:cs="Arial"/>
          <w:shd w:val="clear" w:color="auto" w:fill="FFFFFF"/>
          <w:lang w:val="et-EE"/>
        </w:rPr>
        <w:t>elanike liikumise (jalgsi, jalgratta vms),</w:t>
      </w:r>
      <w:r w:rsidR="00B715BA" w:rsidRPr="00FB097E">
        <w:rPr>
          <w:rFonts w:cs="Arial"/>
          <w:shd w:val="clear" w:color="auto" w:fill="FFFFFF"/>
          <w:lang w:val="et-EE"/>
        </w:rPr>
        <w:t xml:space="preserve"> sportimis</w:t>
      </w:r>
      <w:r w:rsidR="00677179" w:rsidRPr="00FB097E">
        <w:rPr>
          <w:rFonts w:cs="Arial"/>
          <w:shd w:val="clear" w:color="auto" w:fill="FFFFFF"/>
          <w:lang w:val="et-EE"/>
        </w:rPr>
        <w:t>e</w:t>
      </w:r>
      <w:r w:rsidR="00B715BA" w:rsidRPr="00FB097E">
        <w:rPr>
          <w:rFonts w:cs="Arial"/>
          <w:shd w:val="clear" w:color="auto" w:fill="FFFFFF"/>
          <w:lang w:val="et-EE"/>
        </w:rPr>
        <w:t xml:space="preserve"> ja vabas õhus viibimise võimalused</w:t>
      </w:r>
      <w:r w:rsidR="00B033CF" w:rsidRPr="00FB097E">
        <w:rPr>
          <w:rFonts w:cs="Arial"/>
          <w:shd w:val="clear" w:color="auto" w:fill="FFFFFF"/>
          <w:lang w:val="et-EE"/>
        </w:rPr>
        <w:t>.</w:t>
      </w:r>
      <w:r w:rsidR="00E63F90" w:rsidRPr="00FB097E">
        <w:rPr>
          <w:lang w:val="et-EE"/>
        </w:rPr>
        <w:t xml:space="preserve"> </w:t>
      </w:r>
      <w:r w:rsidR="00E63F90" w:rsidRPr="00FB097E">
        <w:rPr>
          <w:rFonts w:cs="Arial"/>
          <w:shd w:val="clear" w:color="auto" w:fill="FFFFFF"/>
          <w:lang w:val="et-EE"/>
        </w:rPr>
        <w:t>Istutatakse juurde uusi puid, mis senisele põllumaale lisab juurde rohelisust.</w:t>
      </w:r>
    </w:p>
    <w:p w14:paraId="1DF6C398" w14:textId="77777777" w:rsidR="00E63F90" w:rsidRPr="00FB097E" w:rsidRDefault="00E63F90" w:rsidP="00697112">
      <w:pPr>
        <w:spacing w:before="0" w:after="0"/>
        <w:rPr>
          <w:rFonts w:cs="Arial"/>
          <w:shd w:val="clear" w:color="auto" w:fill="FFFFFF"/>
          <w:lang w:val="et-EE"/>
        </w:rPr>
      </w:pPr>
    </w:p>
    <w:p w14:paraId="42E59887" w14:textId="50BF92CE" w:rsidR="002C4EED" w:rsidRPr="00FB097E" w:rsidRDefault="0072554C" w:rsidP="00697112">
      <w:pPr>
        <w:spacing w:before="0" w:after="0"/>
        <w:rPr>
          <w:rFonts w:cs="Arial"/>
          <w:shd w:val="clear" w:color="auto" w:fill="FFFFFF"/>
          <w:lang w:val="et-EE"/>
        </w:rPr>
      </w:pPr>
      <w:r w:rsidRPr="00FB097E">
        <w:rPr>
          <w:rFonts w:cs="Arial"/>
          <w:shd w:val="clear" w:color="auto" w:fill="FFFFFF"/>
          <w:lang w:val="et-EE"/>
        </w:rPr>
        <w:t>Planeeringuala jalgratta- ja jalgteed ühendatakse olemasolevate ja varem planeeritud teedega, mis loob piirkonda ühtse võrgustiku ning näiteks</w:t>
      </w:r>
      <w:r w:rsidR="00B715BA" w:rsidRPr="00FB097E">
        <w:rPr>
          <w:rFonts w:cs="Arial"/>
          <w:shd w:val="clear" w:color="auto" w:fill="FFFFFF"/>
          <w:lang w:val="et-EE"/>
        </w:rPr>
        <w:t xml:space="preserve"> </w:t>
      </w:r>
      <w:r w:rsidRPr="00FB097E">
        <w:rPr>
          <w:rFonts w:cs="Arial"/>
          <w:shd w:val="clear" w:color="auto" w:fill="FFFFFF"/>
          <w:lang w:val="et-EE"/>
        </w:rPr>
        <w:t>jalgratta</w:t>
      </w:r>
      <w:r w:rsidR="00B715BA" w:rsidRPr="00FB097E">
        <w:rPr>
          <w:rFonts w:cs="Arial"/>
          <w:shd w:val="clear" w:color="auto" w:fill="FFFFFF"/>
          <w:lang w:val="et-EE"/>
        </w:rPr>
        <w:t>ga on võimalik piirkonnas liikuda Tallinna linna ja Rae valla teistesse asustusüksustesse. Lisaks on Hiiemäe tee, Väljaotsa tee, Lõuna tee jne elanikel paremad võimalused juurdepääsuks Sõnajala lasteaeda.</w:t>
      </w:r>
    </w:p>
    <w:p w14:paraId="1648A0E1" w14:textId="77777777" w:rsidR="00D62F46" w:rsidRPr="00FB097E" w:rsidRDefault="00D62F46" w:rsidP="00697112">
      <w:pPr>
        <w:spacing w:before="0" w:after="0"/>
        <w:rPr>
          <w:rFonts w:cs="Arial"/>
          <w:shd w:val="clear" w:color="auto" w:fill="FFFFFF"/>
          <w:lang w:val="et-EE"/>
        </w:rPr>
      </w:pPr>
    </w:p>
    <w:p w14:paraId="5ABA7D02" w14:textId="48FA34F2" w:rsidR="00D62F46" w:rsidRPr="00FB097E" w:rsidRDefault="00D62F46" w:rsidP="00697112">
      <w:pPr>
        <w:spacing w:before="0" w:after="0"/>
        <w:rPr>
          <w:rFonts w:cs="Arial"/>
          <w:shd w:val="clear" w:color="auto" w:fill="FFFFFF"/>
          <w:lang w:val="et-EE"/>
        </w:rPr>
      </w:pPr>
      <w:r w:rsidRPr="00FB097E">
        <w:rPr>
          <w:rFonts w:cs="Arial"/>
          <w:shd w:val="clear" w:color="auto" w:fill="FFFFFF"/>
          <w:lang w:val="et-EE"/>
        </w:rPr>
        <w:t>Planeeringuala läheduses on ühendus olemas ka ühistranspordiga, s</w:t>
      </w:r>
      <w:r w:rsidR="00A16C49" w:rsidRPr="00FB097E">
        <w:rPr>
          <w:rFonts w:cs="Arial"/>
          <w:shd w:val="clear" w:color="auto" w:fill="FFFFFF"/>
          <w:lang w:val="et-EE"/>
        </w:rPr>
        <w:t>.</w:t>
      </w:r>
      <w:r w:rsidRPr="00FB097E">
        <w:rPr>
          <w:rFonts w:cs="Arial"/>
          <w:shd w:val="clear" w:color="auto" w:fill="FFFFFF"/>
          <w:lang w:val="et-EE"/>
        </w:rPr>
        <w:t>o liinid nr 121, 132,162 ja R6. Veski peatused asuvad 11330 Järveküla-Jüri tee ja Väljaotsa tee ristmikul 220 m kaugusel. Täiendavalt on planeeritud uued bussipeatused Kanarbiku tee ja Väljaotsa tee ristmiku lähedusse.</w:t>
      </w:r>
    </w:p>
    <w:p w14:paraId="181F95C0" w14:textId="77777777" w:rsidR="00677179" w:rsidRPr="00FB097E" w:rsidRDefault="00677179" w:rsidP="00697112">
      <w:pPr>
        <w:spacing w:before="0" w:after="0"/>
        <w:rPr>
          <w:rFonts w:cs="Arial"/>
          <w:lang w:val="et-EE"/>
        </w:rPr>
      </w:pPr>
    </w:p>
    <w:p w14:paraId="06DB7310" w14:textId="67D367BC" w:rsidR="007A5D10" w:rsidRPr="00FB097E" w:rsidRDefault="007A5D10" w:rsidP="00697112">
      <w:pPr>
        <w:spacing w:before="0" w:after="0"/>
        <w:rPr>
          <w:rFonts w:cs="Arial"/>
          <w:lang w:val="et-EE"/>
        </w:rPr>
      </w:pPr>
      <w:r w:rsidRPr="00FB097E">
        <w:rPr>
          <w:rFonts w:cs="Arial"/>
          <w:lang w:val="et-EE"/>
        </w:rPr>
        <w:t xml:space="preserve">Negatiivne mõju sotsiaalsele keskkonnale võib avalduda eelkõige ehitusperioodil lähiümbruse elanikele, sest põhiliselt suurenenud müra- ja vibratsioonitaseme ning liiklussageduse näol. Tuginedes eeltoodule, võib eeldada, et mõju sotsiaalsele keskkonnale </w:t>
      </w:r>
      <w:r w:rsidR="00677179" w:rsidRPr="00FB097E">
        <w:rPr>
          <w:rFonts w:cs="Arial"/>
          <w:lang w:val="et-EE"/>
        </w:rPr>
        <w:t>pikemas perspektiivis on pigem positiivne.</w:t>
      </w:r>
    </w:p>
    <w:p w14:paraId="2BD9EA1B" w14:textId="77777777" w:rsidR="007A5D10" w:rsidRPr="00FB097E" w:rsidRDefault="007A5D10" w:rsidP="00697112">
      <w:pPr>
        <w:spacing w:before="0" w:after="0"/>
        <w:rPr>
          <w:rFonts w:cs="Arial"/>
          <w:lang w:val="et-EE"/>
        </w:rPr>
      </w:pPr>
    </w:p>
    <w:p w14:paraId="61F6D79C" w14:textId="77777777" w:rsidR="007A5D10" w:rsidRPr="00FB097E" w:rsidRDefault="007A5D10" w:rsidP="00697112">
      <w:pPr>
        <w:spacing w:before="0" w:after="0"/>
        <w:rPr>
          <w:rFonts w:cs="Arial"/>
          <w:b/>
          <w:lang w:val="et-EE"/>
        </w:rPr>
      </w:pPr>
      <w:r w:rsidRPr="00FB097E">
        <w:rPr>
          <w:rFonts w:cs="Arial"/>
          <w:b/>
          <w:lang w:val="et-EE"/>
        </w:rPr>
        <w:t>Majanduslikud mõjud</w:t>
      </w:r>
    </w:p>
    <w:p w14:paraId="74FDA579" w14:textId="422B7541" w:rsidR="00E00DA0" w:rsidRPr="00FB097E" w:rsidRDefault="00E00DA0" w:rsidP="00E00DA0">
      <w:pPr>
        <w:spacing w:before="0" w:after="0"/>
        <w:rPr>
          <w:rFonts w:cs="Arial"/>
          <w:lang w:val="et-EE"/>
        </w:rPr>
      </w:pPr>
      <w:r w:rsidRPr="00FB097E">
        <w:rPr>
          <w:rFonts w:cs="Arial"/>
          <w:lang w:val="et-EE"/>
        </w:rPr>
        <w:t>Detailplaneeringu realiseerumisel avaldub positiivne majanduslik mõju uute kogukonnaliikmete lisandumise näol, mis suurendab kohaliku omavalitsuse tulubaasi. Samas suureneb ka omavalitsuse kulu sotsiaalsele infrastruktuurile ja teenustele. Selle leevendamiseks sõlmitakse planeeringu huvitatud isiku(te) ja omavalitsuse vahel jõukohased kokkulepped. Suureneb kohalike teenuseid ja tooteid kasutatavate isikute arv. Rajatavad hooned ja planeeritavad rohe- ja puhkealad tõstavad piirkonna kinnisvara keskmist väärtust.</w:t>
      </w:r>
    </w:p>
    <w:p w14:paraId="2181E8B6" w14:textId="77777777" w:rsidR="00E00DA0" w:rsidRPr="00FB097E" w:rsidRDefault="00E00DA0" w:rsidP="00E00DA0">
      <w:pPr>
        <w:spacing w:before="0" w:after="0"/>
        <w:rPr>
          <w:rFonts w:cs="Arial"/>
          <w:lang w:val="et-EE"/>
        </w:rPr>
      </w:pPr>
    </w:p>
    <w:p w14:paraId="453C0E26" w14:textId="445AEC92" w:rsidR="00E00DA0" w:rsidRPr="00FB097E" w:rsidRDefault="00E00DA0" w:rsidP="00E00DA0">
      <w:pPr>
        <w:spacing w:before="0" w:after="0"/>
        <w:rPr>
          <w:rFonts w:cs="Arial"/>
          <w:lang w:val="et-EE"/>
        </w:rPr>
      </w:pPr>
      <w:r w:rsidRPr="00FB097E">
        <w:rPr>
          <w:rFonts w:cs="Arial"/>
          <w:lang w:val="et-EE"/>
        </w:rPr>
        <w:t xml:space="preserve">Planeeringualale asuvad kogukonna liikmed omavad olulist osa tööhõives </w:t>
      </w:r>
      <w:r w:rsidR="00FB097E" w:rsidRPr="00FB097E">
        <w:rPr>
          <w:rFonts w:cs="Arial"/>
          <w:lang w:val="et-EE"/>
        </w:rPr>
        <w:t>–</w:t>
      </w:r>
      <w:r w:rsidRPr="00FB097E">
        <w:rPr>
          <w:rFonts w:cs="Arial"/>
          <w:lang w:val="et-EE"/>
        </w:rPr>
        <w:t xml:space="preserve"> 2021</w:t>
      </w:r>
      <w:r w:rsidR="00A01283">
        <w:rPr>
          <w:rFonts w:cs="Arial"/>
          <w:lang w:val="et-EE"/>
        </w:rPr>
        <w:t>.</w:t>
      </w:r>
      <w:r w:rsidRPr="00FB097E">
        <w:rPr>
          <w:rFonts w:cs="Arial"/>
          <w:lang w:val="et-EE"/>
        </w:rPr>
        <w:t xml:space="preserve"> aasta rahvaloenduse andmetel on Rae valla keskmine vanus 33 aastat. Potentsiaalsed töövõimalused on nii Rae vallas paiknevates ettevõtetes kui ka </w:t>
      </w:r>
      <w:proofErr w:type="spellStart"/>
      <w:r w:rsidRPr="00FB097E">
        <w:rPr>
          <w:rFonts w:cs="Arial"/>
          <w:lang w:val="et-EE"/>
        </w:rPr>
        <w:t>lähivaldades</w:t>
      </w:r>
      <w:proofErr w:type="spellEnd"/>
      <w:r w:rsidRPr="00FB097E">
        <w:rPr>
          <w:rFonts w:cs="Arial"/>
          <w:lang w:val="et-EE"/>
        </w:rPr>
        <w:t>, eelkõige Tallinnas. Tallinna lähedus võimaldab olenevalt asukohast jõuda tööle ja koju 15</w:t>
      </w:r>
      <w:r w:rsidR="00FB097E" w:rsidRPr="00FB097E">
        <w:rPr>
          <w:rFonts w:cs="Arial"/>
          <w:lang w:val="et-EE"/>
        </w:rPr>
        <w:t xml:space="preserve"> – </w:t>
      </w:r>
      <w:r w:rsidRPr="00FB097E">
        <w:rPr>
          <w:rFonts w:cs="Arial"/>
          <w:lang w:val="et-EE"/>
        </w:rPr>
        <w:t>45 minutiga ning tarbida Tallinnas paiknevaid teenuseid. Sellest tulenevalt on peamised liikumised Tallinna suunas Vana-Tartu maantee ja ringtee kaudu pealinnas asuvatesse asutustesse ja ettevõtetesse. Suureneva liikluskoormuse hajumiseks on kavandatud pikas perspektiivis Tallinna väikese ringtee rajamine.</w:t>
      </w:r>
    </w:p>
    <w:p w14:paraId="580C3113" w14:textId="77777777" w:rsidR="00E00DA0" w:rsidRPr="00FB097E" w:rsidRDefault="00E00DA0" w:rsidP="00E00DA0">
      <w:pPr>
        <w:spacing w:before="0" w:after="0"/>
        <w:rPr>
          <w:rFonts w:cs="Arial"/>
          <w:lang w:val="et-EE"/>
        </w:rPr>
      </w:pPr>
    </w:p>
    <w:p w14:paraId="41C20A78" w14:textId="78B1B53D" w:rsidR="00E00DA0" w:rsidRPr="00FB097E" w:rsidRDefault="00E00DA0" w:rsidP="00E00DA0">
      <w:pPr>
        <w:spacing w:before="0" w:after="0"/>
        <w:rPr>
          <w:rFonts w:cs="Arial"/>
          <w:lang w:val="et-EE"/>
        </w:rPr>
      </w:pPr>
      <w:r w:rsidRPr="00FB097E">
        <w:rPr>
          <w:rFonts w:cs="Arial"/>
          <w:lang w:val="et-EE"/>
        </w:rPr>
        <w:t>Samas panustab planeering säästvate liikumisvõimaluste arendamisse, mis loob turvalise ja mugavama keskkonna jalgsi, jalgratta ja ühistranspordiga liikumiseks ja loob seeläbi eeldused sõiduauto kasutamise vähendamiseks. Nii antud planeering kui ka lähipiirkonnas kavandatud ja töös olevad teised planeeringud panustavad jalgratta- ja jalgtee (edaspidi JJT) võrgustiku loomisesse Järveküla piirkonnas. Selle loomise tulemusena, arvestades, et elukondlikud teenused asuvad planeeringualast sobival jalgsi ja jalgrattasõidu kaugusel, loob JJT eeldused üha suuremaks JJT kasutamiseks, vähendades seega mootorsõidukite kasutamist ja keskkonna saastamist.</w:t>
      </w:r>
    </w:p>
    <w:p w14:paraId="6DB3779B" w14:textId="7FFD4895" w:rsidR="007A5D10" w:rsidRPr="00FB097E" w:rsidRDefault="00E00DA0" w:rsidP="00E00DA0">
      <w:pPr>
        <w:spacing w:before="0" w:after="0"/>
        <w:rPr>
          <w:rFonts w:cs="Arial"/>
          <w:lang w:val="et-EE"/>
        </w:rPr>
      </w:pPr>
      <w:r w:rsidRPr="00FB097E">
        <w:rPr>
          <w:rFonts w:cs="Arial"/>
          <w:lang w:val="et-EE"/>
        </w:rPr>
        <w:t>Planeeringu elluviimise tulemusena lahendatakse lisaks planeeringualale osa piirkonna taristu rajamisega seotud vajadusest, sh rajatakse sõiduteid, jalgratta- ja jalgteid, tänavalgustust ning tehnovõrke ning muid vajalikke rajatisi.</w:t>
      </w:r>
    </w:p>
    <w:p w14:paraId="75B709FA" w14:textId="77777777" w:rsidR="00E00DA0" w:rsidRPr="00FB097E" w:rsidRDefault="00E00DA0" w:rsidP="00697112">
      <w:pPr>
        <w:spacing w:before="0" w:after="0"/>
        <w:rPr>
          <w:rFonts w:cs="Arial"/>
          <w:lang w:val="et-EE"/>
        </w:rPr>
      </w:pPr>
    </w:p>
    <w:p w14:paraId="19006674" w14:textId="77777777" w:rsidR="007A5D10" w:rsidRPr="00FB097E" w:rsidRDefault="007A5D10" w:rsidP="00697112">
      <w:pPr>
        <w:spacing w:before="0" w:after="0"/>
        <w:rPr>
          <w:rFonts w:cs="Arial"/>
          <w:b/>
          <w:lang w:val="et-EE"/>
        </w:rPr>
      </w:pPr>
      <w:r w:rsidRPr="00FB097E">
        <w:rPr>
          <w:rFonts w:cs="Arial"/>
          <w:b/>
          <w:lang w:val="et-EE"/>
        </w:rPr>
        <w:t>Kultuurilised mõjud</w:t>
      </w:r>
    </w:p>
    <w:p w14:paraId="5C28F9C2" w14:textId="5482DDB8" w:rsidR="00677179" w:rsidRPr="00FB097E" w:rsidRDefault="007A5D10" w:rsidP="00697112">
      <w:pPr>
        <w:spacing w:before="0" w:after="0"/>
        <w:rPr>
          <w:rFonts w:cs="Arial"/>
          <w:lang w:val="et-EE"/>
        </w:rPr>
      </w:pPr>
      <w:r w:rsidRPr="00FB097E">
        <w:rPr>
          <w:rFonts w:cs="Arial"/>
          <w:lang w:val="et-EE"/>
        </w:rPr>
        <w:t>Planeeringualal puuduvad muinsuskaitsealused mälestised või nende kaitsevööndid, mistõttu ei ole alust eeldada, et hoonete rajamisel oleks otsene negatiivne kultuuriline mõju. Detailplaneeringuga on määratud antud piirkonda sobilikud arhitektuurilised tingimused hoonete rajamiseks.</w:t>
      </w:r>
    </w:p>
    <w:p w14:paraId="19E29DFB" w14:textId="77777777" w:rsidR="00677179" w:rsidRPr="00FB097E" w:rsidRDefault="00677179" w:rsidP="00697112">
      <w:pPr>
        <w:spacing w:before="0" w:after="0"/>
        <w:rPr>
          <w:rFonts w:cs="Arial"/>
          <w:lang w:val="et-EE"/>
        </w:rPr>
      </w:pPr>
    </w:p>
    <w:p w14:paraId="1D10DC4A" w14:textId="3AD07B30" w:rsidR="00677179" w:rsidRPr="00FB097E" w:rsidRDefault="00677179" w:rsidP="00697112">
      <w:pPr>
        <w:spacing w:before="0" w:after="0"/>
        <w:rPr>
          <w:rFonts w:cs="Arial"/>
          <w:lang w:val="et-EE"/>
        </w:rPr>
      </w:pPr>
      <w:r w:rsidRPr="00FB097E">
        <w:rPr>
          <w:rFonts w:cs="Arial"/>
          <w:lang w:val="et-EE"/>
        </w:rPr>
        <w:lastRenderedPageBreak/>
        <w:t>Planeeringuga kavandatud rohe- ja puhkeala, rajatavad terviserajad ning jalgratta- ja jalgteed avardavad liikumisvõimalusi</w:t>
      </w:r>
      <w:r w:rsidR="00A16C49" w:rsidRPr="00FB097E">
        <w:rPr>
          <w:rFonts w:cs="Arial"/>
          <w:lang w:val="et-EE"/>
        </w:rPr>
        <w:t xml:space="preserve"> </w:t>
      </w:r>
      <w:r w:rsidRPr="00FB097E">
        <w:rPr>
          <w:rFonts w:cs="Arial"/>
          <w:lang w:val="et-EE"/>
        </w:rPr>
        <w:t>lisaks planeeringuala elanikele veel ka jalgsi ja jalgrattaga liikumiseks ka tänastele elanikele, edendades seeläbi piirkonna tervisespordi ja liikumisvõimalusi. Avaliku ruumi planeerimine tekitab ka võimalusi inimestele vahetuteks kohtumiste ja kontaktide tekkimiseks ning toetab seeläbi kogukonna tunde tekkimist. Rohe- ja puhkealadel on ka roll looduskultuuri arendamisel, nt loodusõpperadade rajamise ning nende kasutamise näol.</w:t>
      </w:r>
    </w:p>
    <w:p w14:paraId="3F672E68" w14:textId="0C406289" w:rsidR="007A5D10" w:rsidRPr="00FB097E" w:rsidRDefault="007A5D10" w:rsidP="00697112">
      <w:pPr>
        <w:spacing w:before="0" w:after="0"/>
        <w:rPr>
          <w:rFonts w:cs="Arial"/>
          <w:lang w:val="et-EE"/>
        </w:rPr>
      </w:pPr>
      <w:r w:rsidRPr="00FB097E">
        <w:rPr>
          <w:rFonts w:cs="Arial"/>
          <w:lang w:val="et-EE"/>
        </w:rPr>
        <w:t>Tuginedes eeltoodule, võib eeldada, et negatiivne mõju kultuurilisele keskkonnale puudub.</w:t>
      </w:r>
    </w:p>
    <w:p w14:paraId="383A268A" w14:textId="77777777" w:rsidR="00677179" w:rsidRPr="00FB097E" w:rsidRDefault="00677179" w:rsidP="00697112">
      <w:pPr>
        <w:spacing w:before="0" w:after="0"/>
        <w:rPr>
          <w:rFonts w:cs="Arial"/>
          <w:bCs/>
          <w:lang w:val="et-EE"/>
        </w:rPr>
      </w:pPr>
    </w:p>
    <w:p w14:paraId="7398BA2E" w14:textId="6913D0B2" w:rsidR="007A5D10" w:rsidRPr="00FB097E" w:rsidRDefault="007A5D10" w:rsidP="00697112">
      <w:pPr>
        <w:spacing w:before="0" w:after="0"/>
        <w:rPr>
          <w:rFonts w:cs="Arial"/>
          <w:b/>
          <w:lang w:val="et-EE"/>
        </w:rPr>
      </w:pPr>
      <w:r w:rsidRPr="00FB097E">
        <w:rPr>
          <w:rFonts w:cs="Arial"/>
          <w:b/>
          <w:lang w:val="et-EE"/>
        </w:rPr>
        <w:t>Mõju looduskeskkonnale</w:t>
      </w:r>
    </w:p>
    <w:p w14:paraId="2DA0F768" w14:textId="01AB9296" w:rsidR="0010731D" w:rsidRPr="00FB097E" w:rsidRDefault="007A5D10" w:rsidP="00697112">
      <w:pPr>
        <w:spacing w:before="0" w:after="0"/>
        <w:rPr>
          <w:rFonts w:cs="Arial"/>
          <w:lang w:val="et-EE"/>
        </w:rPr>
      </w:pPr>
      <w:r w:rsidRPr="00FB097E">
        <w:rPr>
          <w:rFonts w:cs="Arial"/>
          <w:lang w:val="et-EE"/>
        </w:rPr>
        <w:t>Detailplaneeringu realiseerimisega kaasnevad mõjud ei ole ulatuslikud, kuna lähipiirkonnas on juba kujunenud hoonestatud ja inimtegevuse poolt mõjutatud keskkond. Planeeringulahendus näeb alale ette üksik-</w:t>
      </w:r>
      <w:r w:rsidR="00501804" w:rsidRPr="00FB097E">
        <w:rPr>
          <w:rFonts w:cs="Arial"/>
          <w:lang w:val="et-EE"/>
        </w:rPr>
        <w:t xml:space="preserve">, </w:t>
      </w:r>
      <w:r w:rsidRPr="00FB097E">
        <w:rPr>
          <w:rFonts w:cs="Arial"/>
          <w:lang w:val="et-EE"/>
        </w:rPr>
        <w:t>kaksik</w:t>
      </w:r>
      <w:r w:rsidR="00501804" w:rsidRPr="00FB097E">
        <w:rPr>
          <w:rFonts w:cs="Arial"/>
          <w:lang w:val="et-EE"/>
        </w:rPr>
        <w:t>- ja rida</w:t>
      </w:r>
      <w:r w:rsidRPr="00FB097E">
        <w:rPr>
          <w:rFonts w:cs="Arial"/>
          <w:lang w:val="et-EE"/>
        </w:rPr>
        <w:t xml:space="preserve">elamute ehitamist. </w:t>
      </w:r>
      <w:r w:rsidR="0010731D" w:rsidRPr="00FB097E">
        <w:rPr>
          <w:rFonts w:cs="Arial"/>
          <w:lang w:val="et-EE"/>
        </w:rPr>
        <w:t xml:space="preserve">Rohevõrgustiku alale on ette nähtud üldkasutatavad haljasalad. </w:t>
      </w:r>
      <w:r w:rsidR="0010731D" w:rsidRPr="00FB097E">
        <w:rPr>
          <w:lang w:val="et-EE"/>
        </w:rPr>
        <w:t>Kavandatav tegevus ei kahjusta rohevõrgustikku ning on tagatud selle toimimine</w:t>
      </w:r>
      <w:r w:rsidR="0010731D" w:rsidRPr="00FB097E">
        <w:rPr>
          <w:rFonts w:cs="Arial"/>
          <w:lang w:val="et-EE"/>
        </w:rPr>
        <w:t>.</w:t>
      </w:r>
    </w:p>
    <w:p w14:paraId="3246D7A1" w14:textId="77777777" w:rsidR="002C4EED" w:rsidRPr="00FB097E" w:rsidRDefault="002C4EED" w:rsidP="00697112">
      <w:pPr>
        <w:spacing w:before="0" w:after="0"/>
        <w:rPr>
          <w:rFonts w:cs="Arial"/>
          <w:lang w:val="et-EE"/>
        </w:rPr>
      </w:pPr>
      <w:r w:rsidRPr="00FB097E">
        <w:rPr>
          <w:rFonts w:cs="Arial"/>
          <w:lang w:val="et-EE"/>
        </w:rPr>
        <w:t>Planeeringualal puhastatakse olemasolevat kõrghaljastust hääbuvatest, vigastatud ja vajumise ohus olevatest puudest, mis loob paremad tingimused olemasolevatele tervetele puudele.</w:t>
      </w:r>
    </w:p>
    <w:p w14:paraId="7E128D77" w14:textId="263FCF50" w:rsidR="002C4EED" w:rsidRPr="00FB097E" w:rsidRDefault="002C4EED" w:rsidP="00697112">
      <w:pPr>
        <w:spacing w:before="0" w:after="0"/>
        <w:rPr>
          <w:rFonts w:cs="Arial"/>
          <w:lang w:val="et-EE"/>
        </w:rPr>
      </w:pPr>
      <w:r w:rsidRPr="00FB097E">
        <w:rPr>
          <w:rFonts w:cs="Arial"/>
          <w:lang w:val="et-EE"/>
        </w:rPr>
        <w:t>Uute sõiduteede ning jalgratta- ja jalgteede ehitamisega vähe</w:t>
      </w:r>
      <w:r w:rsidR="003210B9" w:rsidRPr="00FB097E">
        <w:rPr>
          <w:rFonts w:cs="Arial"/>
          <w:lang w:val="et-EE"/>
        </w:rPr>
        <w:t>neb</w:t>
      </w:r>
      <w:r w:rsidRPr="00FB097E">
        <w:rPr>
          <w:rFonts w:cs="Arial"/>
          <w:lang w:val="et-EE"/>
        </w:rPr>
        <w:t xml:space="preserve"> elanike</w:t>
      </w:r>
      <w:r w:rsidR="003210B9" w:rsidRPr="00FB097E">
        <w:rPr>
          <w:rFonts w:cs="Arial"/>
          <w:lang w:val="et-EE"/>
        </w:rPr>
        <w:t xml:space="preserve"> teekonnapikkust piirkonna sotsiaal objektidega, mis vähendab omakorda</w:t>
      </w:r>
      <w:r w:rsidRPr="00FB097E">
        <w:rPr>
          <w:rFonts w:cs="Arial"/>
          <w:lang w:val="et-EE"/>
        </w:rPr>
        <w:t xml:space="preserve"> autokasutust</w:t>
      </w:r>
      <w:r w:rsidR="003210B9" w:rsidRPr="00FB097E">
        <w:rPr>
          <w:rFonts w:cs="Arial"/>
          <w:lang w:val="et-EE"/>
        </w:rPr>
        <w:t xml:space="preserve"> ning parandab välisõhu kvaliteeti.</w:t>
      </w:r>
      <w:r w:rsidR="00E63F90" w:rsidRPr="00FB097E">
        <w:rPr>
          <w:rFonts w:cs="Arial"/>
          <w:lang w:val="et-EE"/>
        </w:rPr>
        <w:t xml:space="preserve"> Planeeringualale on kavandatud täiendava kõrghaljastuse rajamine, mis toob piirkonda rohelust ning annab võimaluse nii putukatele kui lindudele varjumiseks kui pesitsemiseks.</w:t>
      </w:r>
    </w:p>
    <w:p w14:paraId="50520BB0" w14:textId="77777777" w:rsidR="00E63F90" w:rsidRPr="00FB097E" w:rsidRDefault="00E63F90" w:rsidP="00697112">
      <w:pPr>
        <w:spacing w:before="0" w:after="0"/>
        <w:rPr>
          <w:rFonts w:cs="Arial"/>
          <w:lang w:val="et-EE"/>
        </w:rPr>
      </w:pPr>
    </w:p>
    <w:p w14:paraId="5E950B3B" w14:textId="009E3489" w:rsidR="008176A7" w:rsidRPr="00FB097E" w:rsidRDefault="007A5D10" w:rsidP="00697112">
      <w:pPr>
        <w:spacing w:before="0" w:after="0"/>
        <w:rPr>
          <w:rFonts w:cs="Arial"/>
          <w:lang w:val="et-EE"/>
        </w:rPr>
      </w:pPr>
      <w:r w:rsidRPr="00FB097E">
        <w:rPr>
          <w:rFonts w:cs="Arial"/>
          <w:lang w:val="et-EE"/>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235DB42" w14:textId="77777777" w:rsidR="00FA4977" w:rsidRPr="00FB097E" w:rsidRDefault="00FA4977" w:rsidP="006258FB">
      <w:pPr>
        <w:tabs>
          <w:tab w:val="left" w:pos="4678"/>
        </w:tabs>
        <w:spacing w:before="0" w:after="0"/>
        <w:rPr>
          <w:rFonts w:cs="Arial"/>
          <w:lang w:val="et-EE"/>
        </w:rPr>
      </w:pPr>
    </w:p>
    <w:p w14:paraId="1E830868" w14:textId="77777777" w:rsidR="00E22560" w:rsidRPr="00FB097E" w:rsidRDefault="00E22560" w:rsidP="006258FB">
      <w:pPr>
        <w:tabs>
          <w:tab w:val="left" w:pos="4678"/>
        </w:tabs>
        <w:spacing w:before="0" w:after="0"/>
        <w:rPr>
          <w:rFonts w:cs="Arial"/>
          <w:lang w:val="et-EE"/>
        </w:rPr>
      </w:pPr>
    </w:p>
    <w:p w14:paraId="16DCC1E2" w14:textId="77777777" w:rsidR="00B24F24" w:rsidRPr="00FB097E" w:rsidRDefault="00AA7E9F" w:rsidP="00697112">
      <w:pPr>
        <w:pStyle w:val="Heading1"/>
        <w:numPr>
          <w:ilvl w:val="0"/>
          <w:numId w:val="30"/>
        </w:numPr>
        <w:spacing w:before="0"/>
      </w:pPr>
      <w:bookmarkStart w:id="92" w:name="_Toc156912318"/>
      <w:r w:rsidRPr="00FB097E">
        <w:t>PLANEERINGU ELLUVIIMISE KAVA</w:t>
      </w:r>
      <w:bookmarkStart w:id="93" w:name="_Toc497432699"/>
      <w:bookmarkEnd w:id="92"/>
    </w:p>
    <w:p w14:paraId="2E06C0B6" w14:textId="77777777" w:rsidR="00082E25" w:rsidRPr="00FB097E" w:rsidRDefault="00082E25" w:rsidP="00697112">
      <w:pPr>
        <w:spacing w:before="0" w:after="0"/>
        <w:rPr>
          <w:rFonts w:eastAsia="Calibri" w:cs="Arial"/>
          <w:lang w:val="et-EE"/>
        </w:rPr>
      </w:pPr>
    </w:p>
    <w:p w14:paraId="541BD624" w14:textId="77777777" w:rsidR="00AA7E9F" w:rsidRPr="00FB097E" w:rsidRDefault="00AA7E9F" w:rsidP="00697112">
      <w:pPr>
        <w:spacing w:before="0" w:after="0"/>
        <w:rPr>
          <w:rFonts w:eastAsia="Calibri" w:cs="Arial"/>
          <w:lang w:val="et-EE"/>
        </w:rPr>
      </w:pPr>
      <w:r w:rsidRPr="00FB097E">
        <w:rPr>
          <w:rFonts w:eastAsia="Calibri" w:cs="Arial"/>
          <w:lang w:val="et-EE"/>
        </w:rPr>
        <w:t>Detailplaneering on pärast k</w:t>
      </w:r>
      <w:r w:rsidR="00A54D61" w:rsidRPr="00FB097E">
        <w:rPr>
          <w:rFonts w:eastAsia="Calibri" w:cs="Arial"/>
          <w:lang w:val="et-EE"/>
        </w:rPr>
        <w:t>ehtestamist aluseks planeeringu</w:t>
      </w:r>
      <w:r w:rsidRPr="00FB097E">
        <w:rPr>
          <w:rFonts w:eastAsia="Calibri" w:cs="Arial"/>
          <w:lang w:val="et-EE"/>
        </w:rPr>
        <w:t>alal maakorralduslike toimingute tegemisel ja teostatavatele ehitus- ja rajatiste projektidele. Ehitusprojektid peavad olema koostatud vastavalt Eesti Vabariigis kehtivatele projekteerimisnormidele.</w:t>
      </w:r>
    </w:p>
    <w:p w14:paraId="27499B88" w14:textId="77777777" w:rsidR="009C2CD3" w:rsidRPr="00FB097E" w:rsidRDefault="009C2CD3" w:rsidP="00697112">
      <w:pPr>
        <w:spacing w:before="0" w:after="0"/>
        <w:rPr>
          <w:rFonts w:eastAsia="Calibri" w:cs="Arial"/>
          <w:lang w:val="et-EE"/>
        </w:rPr>
      </w:pPr>
    </w:p>
    <w:p w14:paraId="66D2158F" w14:textId="25E98100" w:rsidR="00AA7E9F" w:rsidRPr="00FB097E" w:rsidRDefault="00AA7E9F" w:rsidP="00697112">
      <w:pPr>
        <w:spacing w:before="0" w:after="0"/>
        <w:rPr>
          <w:rFonts w:eastAsia="Calibri" w:cs="Arial"/>
          <w:u w:val="single"/>
          <w:lang w:val="et-EE"/>
        </w:rPr>
      </w:pPr>
      <w:r w:rsidRPr="00FB097E">
        <w:rPr>
          <w:rFonts w:eastAsia="Calibri" w:cs="Arial"/>
          <w:u w:val="single"/>
          <w:lang w:val="et-EE"/>
        </w:rPr>
        <w:t>Vajalikud tegevused planeeringu elluviimiseks:</w:t>
      </w:r>
    </w:p>
    <w:p w14:paraId="2491F8D3" w14:textId="45F83EA6" w:rsidR="00AA7E9F" w:rsidRPr="00FB097E" w:rsidRDefault="00D740D1" w:rsidP="0056557C">
      <w:pPr>
        <w:pStyle w:val="ListParagraph"/>
        <w:numPr>
          <w:ilvl w:val="0"/>
          <w:numId w:val="17"/>
        </w:numPr>
        <w:autoSpaceDE w:val="0"/>
        <w:autoSpaceDN w:val="0"/>
        <w:adjustRightInd w:val="0"/>
        <w:spacing w:before="0" w:after="0"/>
        <w:ind w:left="284" w:hanging="218"/>
        <w:rPr>
          <w:rFonts w:cs="Arial"/>
          <w:lang w:val="et-EE" w:eastAsia="et-EE"/>
        </w:rPr>
      </w:pPr>
      <w:r w:rsidRPr="00FB097E">
        <w:rPr>
          <w:rFonts w:cs="Arial"/>
          <w:lang w:val="et-EE" w:eastAsia="et-EE"/>
        </w:rPr>
        <w:t>p</w:t>
      </w:r>
      <w:r w:rsidR="00AA7E9F" w:rsidRPr="00FB097E">
        <w:rPr>
          <w:rFonts w:cs="Arial"/>
          <w:lang w:val="et-EE" w:eastAsia="et-EE"/>
        </w:rPr>
        <w:t>laneeringujärgsete katastriüksuste ja kinnistute moodustamine koos vajalike servituutide seadmisega;</w:t>
      </w:r>
    </w:p>
    <w:p w14:paraId="0F038362" w14:textId="461C6654" w:rsidR="00AA7E9F" w:rsidRPr="00FB097E"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bookmarkStart w:id="94" w:name="_Hlk129851022"/>
      <w:r w:rsidRPr="00FB097E">
        <w:rPr>
          <w:rFonts w:cs="Arial"/>
          <w:lang w:val="et-EE" w:eastAsia="et-EE"/>
        </w:rPr>
        <w:t>juurdepääsutee</w:t>
      </w:r>
      <w:r w:rsidR="00AB6BC3" w:rsidRPr="00FB097E">
        <w:rPr>
          <w:rFonts w:cs="Arial"/>
          <w:lang w:val="et-EE" w:eastAsia="et-EE"/>
        </w:rPr>
        <w:t>de</w:t>
      </w:r>
      <w:r w:rsidRPr="00FB097E">
        <w:rPr>
          <w:rFonts w:cs="Arial"/>
          <w:lang w:val="et-EE" w:eastAsia="et-EE"/>
        </w:rPr>
        <w:t>,</w:t>
      </w:r>
      <w:r w:rsidR="00AB6BC3" w:rsidRPr="00FB097E">
        <w:rPr>
          <w:rFonts w:cs="Arial"/>
          <w:lang w:val="et-EE" w:eastAsia="et-EE"/>
        </w:rPr>
        <w:t xml:space="preserve"> rajatiste </w:t>
      </w:r>
      <w:bookmarkEnd w:id="94"/>
      <w:r w:rsidR="00AB6BC3" w:rsidRPr="00FB097E">
        <w:rPr>
          <w:rFonts w:cs="Arial"/>
          <w:lang w:val="et-EE" w:eastAsia="et-EE"/>
        </w:rPr>
        <w:t>ning hoonetele</w:t>
      </w:r>
      <w:r w:rsidRPr="00FB097E">
        <w:rPr>
          <w:rFonts w:cs="Arial"/>
          <w:lang w:val="et-EE" w:eastAsia="et-EE"/>
        </w:rPr>
        <w:t xml:space="preserve"> tehnovõrkude ja tehniliste rajatiste projekteerimise tingimuste taotlemine, projekteerimine ning nendele ehituslubade taotlemine;</w:t>
      </w:r>
    </w:p>
    <w:p w14:paraId="14D3FA15" w14:textId="143F51AE" w:rsidR="00AA7E9F" w:rsidRPr="00FB097E"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FB097E">
        <w:rPr>
          <w:rFonts w:cs="Arial"/>
          <w:lang w:val="et-EE" w:eastAsia="et-EE"/>
        </w:rPr>
        <w:t xml:space="preserve">juurdepääsuteede, rajatiste ning hoonetele </w:t>
      </w:r>
      <w:r w:rsidR="00AA7E9F" w:rsidRPr="00FB097E">
        <w:rPr>
          <w:rFonts w:cs="Arial"/>
          <w:lang w:val="et-EE" w:eastAsia="et-EE"/>
        </w:rPr>
        <w:t>tehnovõrkude, -rajatiste ehitamine ning vastav</w:t>
      </w:r>
      <w:r w:rsidR="006E4A38" w:rsidRPr="00FB097E">
        <w:rPr>
          <w:rFonts w:cs="Arial"/>
          <w:lang w:val="et-EE" w:eastAsia="et-EE"/>
        </w:rPr>
        <w:t>ate kasutuslubade väljastamine;</w:t>
      </w:r>
    </w:p>
    <w:p w14:paraId="232DA2F1" w14:textId="3C6C0679" w:rsidR="00AA7E9F" w:rsidRPr="00FB097E" w:rsidRDefault="00AA7E9F" w:rsidP="0056557C">
      <w:pPr>
        <w:pStyle w:val="ListParagraph"/>
        <w:numPr>
          <w:ilvl w:val="0"/>
          <w:numId w:val="17"/>
        </w:numPr>
        <w:autoSpaceDE w:val="0"/>
        <w:autoSpaceDN w:val="0"/>
        <w:adjustRightInd w:val="0"/>
        <w:spacing w:before="0" w:after="0"/>
        <w:ind w:left="284" w:hanging="218"/>
        <w:rPr>
          <w:rFonts w:cs="Arial"/>
          <w:lang w:val="et-EE" w:eastAsia="et-EE"/>
        </w:rPr>
      </w:pPr>
      <w:r w:rsidRPr="00FB097E">
        <w:rPr>
          <w:rFonts w:cs="Arial"/>
          <w:lang w:val="et-EE" w:eastAsia="et-EE"/>
        </w:rPr>
        <w:t>planeeringujärgsete hoonete projekteerimine, ehituslubade taotlemine ning ehitamine</w:t>
      </w:r>
      <w:r w:rsidR="00AB6BC3" w:rsidRPr="00FB097E">
        <w:rPr>
          <w:rFonts w:cs="Arial"/>
          <w:lang w:val="et-EE" w:eastAsia="et-EE"/>
        </w:rPr>
        <w:t>,</w:t>
      </w:r>
    </w:p>
    <w:p w14:paraId="17413005" w14:textId="6C7C9B6A" w:rsidR="00AB6BC3" w:rsidRPr="00FB097E" w:rsidRDefault="00AB6BC3" w:rsidP="0056557C">
      <w:pPr>
        <w:pStyle w:val="ListParagraph"/>
        <w:numPr>
          <w:ilvl w:val="0"/>
          <w:numId w:val="17"/>
        </w:numPr>
        <w:autoSpaceDE w:val="0"/>
        <w:autoSpaceDN w:val="0"/>
        <w:adjustRightInd w:val="0"/>
        <w:spacing w:before="0" w:after="0"/>
        <w:ind w:left="284" w:hanging="218"/>
        <w:rPr>
          <w:rFonts w:cs="Arial"/>
          <w:lang w:val="et-EE" w:eastAsia="et-EE"/>
        </w:rPr>
      </w:pPr>
      <w:r w:rsidRPr="00FB097E">
        <w:rPr>
          <w:rFonts w:cs="Arial"/>
          <w:lang w:val="et-EE" w:eastAsia="et-EE"/>
        </w:rPr>
        <w:t>planeeringujärgsete hoonete kasutuslubade taotlemine.</w:t>
      </w:r>
    </w:p>
    <w:p w14:paraId="10606C94" w14:textId="77777777" w:rsidR="00891678" w:rsidRPr="00FB097E" w:rsidRDefault="00891678" w:rsidP="00891678">
      <w:pPr>
        <w:autoSpaceDE w:val="0"/>
        <w:autoSpaceDN w:val="0"/>
        <w:adjustRightInd w:val="0"/>
        <w:spacing w:before="0" w:after="0"/>
        <w:rPr>
          <w:rFonts w:cs="Arial"/>
          <w:lang w:val="et-EE" w:eastAsia="et-EE"/>
        </w:rPr>
      </w:pPr>
    </w:p>
    <w:bookmarkEnd w:id="93"/>
    <w:p w14:paraId="1284C5CB" w14:textId="23E636CE" w:rsidR="009C2CD3" w:rsidRPr="00FB097E" w:rsidRDefault="00E64D7D" w:rsidP="0056557C">
      <w:pPr>
        <w:spacing w:before="0" w:after="0"/>
        <w:rPr>
          <w:rFonts w:cs="Arial"/>
          <w:lang w:val="et-EE"/>
        </w:rPr>
      </w:pPr>
      <w:r w:rsidRPr="00FB097E">
        <w:rPr>
          <w:rFonts w:cs="Arial"/>
          <w:lang w:val="et-EE"/>
        </w:rPr>
        <w:t>Lähtuvalt Rae Vallavalitsuse ja huvitatud isiku vahel sõlmitud lepingule kohustub huvitatud isik seoses avaliku ruumiga:</w:t>
      </w:r>
    </w:p>
    <w:p w14:paraId="36C97CC8" w14:textId="7BCAD8E2" w:rsidR="004419CA" w:rsidRPr="00FB097E" w:rsidRDefault="008914BF" w:rsidP="009C2CD3">
      <w:pPr>
        <w:pStyle w:val="ListParagraph"/>
        <w:numPr>
          <w:ilvl w:val="0"/>
          <w:numId w:val="49"/>
        </w:numPr>
        <w:spacing w:before="0" w:after="0"/>
        <w:ind w:left="283" w:hanging="215"/>
        <w:rPr>
          <w:lang w:val="et-EE"/>
        </w:rPr>
      </w:pPr>
      <w:r w:rsidRPr="00FB097E">
        <w:rPr>
          <w:lang w:val="et-EE"/>
        </w:rPr>
        <w:t>omal</w:t>
      </w:r>
      <w:r w:rsidR="004419CA" w:rsidRPr="00FB097E">
        <w:rPr>
          <w:lang w:val="et-EE"/>
        </w:rPr>
        <w:t xml:space="preserve"> kulul moodustama detailplaneeringuga avalikuks kasutamiseks ettenähtud transpordimaa kinnistud (krundid pos nr 50 – 56) ning andma kinnistud vallale tasuta üle 3 (kolme) kuu jooksul arvates transpordimaa kinnistutele ehitatud teedele kasutuslubade väljastamisest;</w:t>
      </w:r>
    </w:p>
    <w:p w14:paraId="1D79C54B" w14:textId="7C8638BD" w:rsidR="004419CA" w:rsidRPr="00FB097E" w:rsidRDefault="004419CA" w:rsidP="004419CA">
      <w:pPr>
        <w:pStyle w:val="ListParagraph"/>
        <w:numPr>
          <w:ilvl w:val="0"/>
          <w:numId w:val="42"/>
        </w:numPr>
        <w:spacing w:before="0" w:after="0"/>
        <w:ind w:left="284" w:hanging="218"/>
        <w:rPr>
          <w:rFonts w:cs="Arial"/>
          <w:lang w:val="et-EE"/>
        </w:rPr>
      </w:pPr>
      <w:r w:rsidRPr="00FB097E">
        <w:rPr>
          <w:rFonts w:cs="Arial"/>
          <w:lang w:val="et-EE"/>
        </w:rPr>
        <w:t xml:space="preserve">omal kulul tagama detailplaneeringuga ettenähtud avalikult kasutatavatel transpordimaa kruntidel (pos nr 50 – 56, v.a Järveküla Ülemiste järve terviseradade projektiga rajatavad teed, </w:t>
      </w:r>
      <w:r w:rsidRPr="00FB097E">
        <w:rPr>
          <w:rFonts w:cs="Arial"/>
          <w:lang w:val="et-EE"/>
        </w:rPr>
        <w:lastRenderedPageBreak/>
        <w:t>pos nr 49), koos teede juurde kuuluva metallmastidel ja maakaablil põhineva LED valgustitega välisvalgustuse ja haljastusega ning planeeritud jalgratta- ja jalgteede koos haljastusega väljaehitamise vastavalt detailplaneeringule;</w:t>
      </w:r>
    </w:p>
    <w:p w14:paraId="56CD69C7" w14:textId="684446AE" w:rsidR="004419CA" w:rsidRPr="00FB097E" w:rsidRDefault="004419CA" w:rsidP="004419CA">
      <w:pPr>
        <w:pStyle w:val="ListParagraph"/>
        <w:numPr>
          <w:ilvl w:val="0"/>
          <w:numId w:val="42"/>
        </w:numPr>
        <w:spacing w:before="0" w:after="0"/>
        <w:ind w:left="284" w:hanging="218"/>
        <w:rPr>
          <w:rFonts w:cs="Arial"/>
          <w:lang w:val="et-EE"/>
        </w:rPr>
      </w:pPr>
      <w:r w:rsidRPr="00FB097E">
        <w:rPr>
          <w:rFonts w:cs="Arial"/>
          <w:lang w:val="et-EE"/>
        </w:rPr>
        <w:t xml:space="preserve">omal kulul moodustama detailplaneeringuga avalikuks kasutamiseks ettenähtud üldmaa kinnistud ning andma üldmaa kinnistu positsioon nr 49 Vallale tasuta üle 3 (kolme) kuu jooksul arvates detailplaneeringu kehtestamisest ja üldmaa kinnistu positsioon nr 48 </w:t>
      </w:r>
      <w:proofErr w:type="spellStart"/>
      <w:r w:rsidRPr="00FB097E">
        <w:rPr>
          <w:rFonts w:cs="Arial"/>
          <w:lang w:val="et-EE"/>
        </w:rPr>
        <w:t>üldmaale</w:t>
      </w:r>
      <w:proofErr w:type="spellEnd"/>
      <w:r w:rsidRPr="00FB097E">
        <w:rPr>
          <w:rFonts w:cs="Arial"/>
          <w:lang w:val="et-EE"/>
        </w:rPr>
        <w:t xml:space="preserve"> avalikuks kasutuseks mõeldud kasutusloa kohustuslikele rajatistele väljastamist peale kasutusloa saamist 3 kuu jooksul peale kasutusloa;</w:t>
      </w:r>
    </w:p>
    <w:p w14:paraId="514A3B75" w14:textId="7414A366" w:rsidR="00263416" w:rsidRPr="00FB097E" w:rsidRDefault="00263416" w:rsidP="00263416">
      <w:pPr>
        <w:pStyle w:val="ListParagraph"/>
        <w:numPr>
          <w:ilvl w:val="0"/>
          <w:numId w:val="42"/>
        </w:numPr>
        <w:spacing w:before="0" w:after="0"/>
        <w:ind w:left="284" w:hanging="218"/>
        <w:rPr>
          <w:rFonts w:cs="Arial"/>
          <w:lang w:val="et-EE"/>
        </w:rPr>
      </w:pPr>
      <w:r w:rsidRPr="00FB097E">
        <w:rPr>
          <w:rFonts w:cs="Arial"/>
          <w:lang w:val="et-EE"/>
        </w:rPr>
        <w:t xml:space="preserve">omal kulul projekteerima </w:t>
      </w:r>
      <w:r w:rsidR="004419CA" w:rsidRPr="00FB097E">
        <w:rPr>
          <w:rFonts w:cs="Arial"/>
          <w:lang w:val="et-EE"/>
        </w:rPr>
        <w:t>ning</w:t>
      </w:r>
      <w:r w:rsidRPr="00FB097E">
        <w:rPr>
          <w:rFonts w:cs="Arial"/>
          <w:lang w:val="et-EE"/>
        </w:rPr>
        <w:t xml:space="preserve"> vastavalt Valla poolt heaks kiidetud projektile välja ehitama Detailplaneeringu elluviimise esimeses etapis Detailplaneeringuga ettenähtud valgustatud mänguväljaku (krunt pos nr 48) ja sinna juurde viiva avaliku tee, laste seikluspargi, paigaldama külakiige, rajama ürituste läbi viimiseks elektrivalmiduse ja rajama haljasala;</w:t>
      </w:r>
    </w:p>
    <w:p w14:paraId="172BA64B" w14:textId="3EF58225" w:rsidR="00263416" w:rsidRPr="00FB097E" w:rsidRDefault="00263416" w:rsidP="00263416">
      <w:pPr>
        <w:pStyle w:val="ListParagraph"/>
        <w:numPr>
          <w:ilvl w:val="0"/>
          <w:numId w:val="42"/>
        </w:numPr>
        <w:spacing w:before="0" w:after="0"/>
        <w:ind w:left="284" w:hanging="218"/>
        <w:rPr>
          <w:rFonts w:cs="Arial"/>
          <w:lang w:val="et-EE"/>
        </w:rPr>
      </w:pPr>
      <w:r w:rsidRPr="00FB097E">
        <w:rPr>
          <w:rFonts w:cs="Arial"/>
          <w:lang w:val="et-EE"/>
        </w:rPr>
        <w:t>üldkasutatava maa kinnistu (krunt pos nr 49) osas on Rae vald sõlminud isikliku kasutamisõiguse lepingu seda läbiva koostatava Ülemiste terviserajade projekti osas. Projekti tellija ja koordineerija on Rae Vallavalitsus.</w:t>
      </w:r>
    </w:p>
    <w:p w14:paraId="5770769F" w14:textId="77777777" w:rsidR="00263416" w:rsidRPr="00FB097E" w:rsidRDefault="00263416" w:rsidP="00022061">
      <w:pPr>
        <w:spacing w:before="0" w:after="0"/>
        <w:rPr>
          <w:rFonts w:eastAsia="Calibri" w:cs="Arial"/>
          <w:lang w:val="et-EE"/>
        </w:rPr>
      </w:pPr>
    </w:p>
    <w:p w14:paraId="56004C60" w14:textId="6B8E917E" w:rsidR="00022061" w:rsidRPr="00FB097E" w:rsidRDefault="00670B7B" w:rsidP="00022061">
      <w:pPr>
        <w:spacing w:before="0" w:after="0"/>
        <w:rPr>
          <w:rFonts w:eastAsia="Calibri" w:cs="Arial"/>
          <w:lang w:val="et-EE"/>
        </w:rPr>
      </w:pPr>
      <w:r w:rsidRPr="00FB097E">
        <w:rPr>
          <w:rFonts w:eastAsia="Calibri" w:cs="Arial"/>
          <w:lang w:val="et-EE"/>
        </w:rPr>
        <w:t xml:space="preserve">Vastavalt </w:t>
      </w:r>
      <w:r w:rsidRPr="00FB097E">
        <w:rPr>
          <w:rFonts w:cs="Arial"/>
          <w:lang w:val="et-EE"/>
        </w:rPr>
        <w:t>Rae valla, huvitatud isikute ning detailplaneeringu koostaja vahel sõlmitud ja 20.06.2022 jõustunud lepingust</w:t>
      </w:r>
      <w:r w:rsidRPr="00FB097E">
        <w:rPr>
          <w:rFonts w:eastAsia="Calibri" w:cs="Arial"/>
          <w:lang w:val="et-EE"/>
        </w:rPr>
        <w:t xml:space="preserve"> ei esitata Rae Vallavalitsusele detailplaneeringuga ettenähtud krundile hoonete ehitamiseks ehitusloataotlusi enne, kui krunti teenindav taristu ja avalik ruum on saanud kasutusload.</w:t>
      </w:r>
    </w:p>
    <w:p w14:paraId="490710E4" w14:textId="77777777" w:rsidR="00F25E1B" w:rsidRPr="00FB097E" w:rsidRDefault="00F25E1B" w:rsidP="00022061">
      <w:pPr>
        <w:spacing w:before="0" w:after="0"/>
        <w:rPr>
          <w:rFonts w:eastAsia="Calibri" w:cs="Arial"/>
          <w:lang w:val="et-EE"/>
        </w:rPr>
      </w:pPr>
    </w:p>
    <w:p w14:paraId="544A8CD7" w14:textId="22CE07D1" w:rsidR="00F25E1B" w:rsidRPr="00FB097E" w:rsidRDefault="00F25E1B" w:rsidP="00022061">
      <w:pPr>
        <w:spacing w:before="0" w:after="0"/>
        <w:rPr>
          <w:rFonts w:eastAsia="Calibri" w:cs="Arial"/>
          <w:lang w:val="et-EE"/>
        </w:rPr>
      </w:pPr>
      <w:r w:rsidRPr="00FB097E">
        <w:rPr>
          <w:rFonts w:eastAsia="Calibri" w:cs="Arial"/>
          <w:lang w:val="et-EE"/>
        </w:rPr>
        <w:t xml:space="preserve">Planeeringut on võimalik ellu viia etapiviisiliselt. Elluviimise kava on jagatud kolmeks etapiks, mille alad on määratletud joonisel AS-07. Sellisel juhul tuleb järgida põhimõtet, et vastava etapi hoonete ehitamiseks ei esitata ehitusloa taotlusi enne kui </w:t>
      </w:r>
      <w:r w:rsidR="00462484" w:rsidRPr="00FB097E">
        <w:rPr>
          <w:rFonts w:eastAsia="Calibri" w:cs="Arial"/>
          <w:lang w:val="et-EE"/>
        </w:rPr>
        <w:t xml:space="preserve">antud </w:t>
      </w:r>
      <w:r w:rsidRPr="00FB097E">
        <w:rPr>
          <w:rFonts w:eastAsia="Calibri" w:cs="Arial"/>
          <w:lang w:val="et-EE"/>
        </w:rPr>
        <w:t>etapi taristu on saanud kasutusload</w:t>
      </w:r>
      <w:r w:rsidR="00586C7D" w:rsidRPr="00FB097E">
        <w:rPr>
          <w:rFonts w:eastAsia="Calibri" w:cs="Arial"/>
          <w:lang w:val="et-EE"/>
        </w:rPr>
        <w:t xml:space="preserve"> ja alustada t</w:t>
      </w:r>
      <w:r w:rsidR="00462484" w:rsidRPr="00FB097E">
        <w:rPr>
          <w:rFonts w:eastAsia="Calibri" w:cs="Arial"/>
          <w:lang w:val="et-EE"/>
        </w:rPr>
        <w:t xml:space="preserve">uleb I-etapist. Planeeringuala etapiviisiline elluviimine ei välista võimalust </w:t>
      </w:r>
      <w:r w:rsidR="00586C7D" w:rsidRPr="00FB097E">
        <w:rPr>
          <w:rFonts w:eastAsia="Calibri" w:cs="Arial"/>
          <w:lang w:val="et-EE"/>
        </w:rPr>
        <w:t>seda teostada üheaegselt kogu planeeringuala ulatuses.</w:t>
      </w:r>
    </w:p>
    <w:p w14:paraId="5678D468" w14:textId="77777777" w:rsidR="00F25E1B" w:rsidRPr="00FB097E" w:rsidRDefault="00F25E1B" w:rsidP="00022061">
      <w:pPr>
        <w:spacing w:before="0" w:after="0"/>
        <w:rPr>
          <w:rFonts w:eastAsia="Calibri" w:cs="Arial"/>
          <w:lang w:val="et-EE"/>
        </w:rPr>
      </w:pPr>
    </w:p>
    <w:p w14:paraId="36B57373" w14:textId="5AC6E6E7" w:rsidR="00AC4155" w:rsidRPr="00FB097E" w:rsidRDefault="00AC4155" w:rsidP="00022061">
      <w:pPr>
        <w:spacing w:before="0" w:after="0"/>
        <w:rPr>
          <w:rFonts w:cs="Arial"/>
          <w:bCs/>
          <w:lang w:val="et-EE"/>
        </w:rPr>
      </w:pPr>
      <w:r w:rsidRPr="00FB097E">
        <w:rPr>
          <w:rFonts w:cs="Arial"/>
          <w:bCs/>
          <w:lang w:val="et-EE"/>
        </w:rPr>
        <w:t>Vastavalt Planeerimisseaduse § 140 lg 8 kohaselt muutub uue detailplaneeringu kehtestamisega (Väljaotsa ja Väljaotsa tee 15 kinnistu ja lähiala detailplaneering) sama planeeringuala kohta varem kehtestatud detailplaneering (</w:t>
      </w:r>
      <w:r w:rsidRPr="00FB097E">
        <w:rPr>
          <w:rFonts w:cs="Arial"/>
          <w:lang w:val="et-EE"/>
        </w:rPr>
        <w:t>Rae Vallavalitsuse 02.09.2020 korraldusega nr 1124 kehtestatud Ülemiste järve liikumisradade ja lähiala detailplaneering</w:t>
      </w:r>
      <w:r w:rsidRPr="00FB097E">
        <w:rPr>
          <w:rFonts w:cs="Arial"/>
          <w:bCs/>
          <w:lang w:val="et-EE"/>
        </w:rPr>
        <w:t xml:space="preserve">) kehtetuks. </w:t>
      </w:r>
      <w:r w:rsidRPr="00FB097E">
        <w:rPr>
          <w:rFonts w:cs="Arial"/>
          <w:lang w:val="et-EE"/>
        </w:rPr>
        <w:t xml:space="preserve">Ülemiste järve liikumisradade ja lähiala detailplaneeringu kehtetuks </w:t>
      </w:r>
      <w:r w:rsidRPr="00FB097E">
        <w:rPr>
          <w:rFonts w:cs="Arial"/>
          <w:bCs/>
          <w:lang w:val="et-EE"/>
        </w:rPr>
        <w:t>muutuv osa on välja toodud joonisel AS-06.</w:t>
      </w:r>
    </w:p>
    <w:p w14:paraId="52041415" w14:textId="77777777" w:rsidR="009C2CD3" w:rsidRPr="00FB097E" w:rsidRDefault="009C2CD3" w:rsidP="00022061">
      <w:pPr>
        <w:spacing w:before="0" w:after="0"/>
        <w:rPr>
          <w:rFonts w:eastAsia="Calibri" w:cs="Arial"/>
          <w:lang w:val="et-EE"/>
        </w:rPr>
      </w:pPr>
    </w:p>
    <w:p w14:paraId="29EA1E0B" w14:textId="78E2DE3C" w:rsidR="008E7662" w:rsidRPr="00FB097E" w:rsidRDefault="008E7662" w:rsidP="0056557C">
      <w:pPr>
        <w:spacing w:before="0" w:after="0"/>
        <w:rPr>
          <w:rFonts w:cs="Arial"/>
          <w:u w:val="single"/>
          <w:lang w:val="et-EE"/>
        </w:rPr>
      </w:pPr>
      <w:r w:rsidRPr="00FB097E">
        <w:rPr>
          <w:rFonts w:cs="Arial"/>
          <w:u w:val="single"/>
          <w:lang w:val="et-EE"/>
        </w:rPr>
        <w:t>Transpordiameti nõuded planeeringu elluviimisel:</w:t>
      </w:r>
    </w:p>
    <w:p w14:paraId="1FD451FF" w14:textId="3243B2F5" w:rsidR="008E7662" w:rsidRPr="00FB097E" w:rsidRDefault="008E7662" w:rsidP="0056557C">
      <w:pPr>
        <w:spacing w:before="0" w:after="0"/>
        <w:rPr>
          <w:rFonts w:cs="Arial"/>
          <w:lang w:val="et-EE"/>
        </w:rPr>
      </w:pPr>
      <w:r w:rsidRPr="00FB097E">
        <w:rPr>
          <w:rFonts w:cs="Arial"/>
          <w:lang w:val="et-EE"/>
        </w:rPr>
        <w:t>Planeeringuala ei piirdu vahetult riigiteedega ja planeeringulahenduses ei ole kavandatud muudatusi riigiteedel ma</w:t>
      </w:r>
      <w:r w:rsidR="006F46B8" w:rsidRPr="00FB097E">
        <w:rPr>
          <w:rFonts w:cs="Arial"/>
          <w:lang w:val="et-EE"/>
        </w:rPr>
        <w:t>a</w:t>
      </w:r>
      <w:r w:rsidRPr="00FB097E">
        <w:rPr>
          <w:rFonts w:cs="Arial"/>
          <w:lang w:val="et-EE"/>
        </w:rPr>
        <w:t xml:space="preserve">-aladel ega </w:t>
      </w:r>
      <w:r w:rsidR="006F46B8" w:rsidRPr="00FB097E">
        <w:rPr>
          <w:rFonts w:cs="Arial"/>
          <w:lang w:val="et-EE"/>
        </w:rPr>
        <w:t>nende</w:t>
      </w:r>
      <w:r w:rsidRPr="00FB097E">
        <w:rPr>
          <w:rFonts w:cs="Arial"/>
          <w:lang w:val="et-EE"/>
        </w:rPr>
        <w:t xml:space="preserve"> kaitsevööndis. Juhul kui planeeringu elluviimisel osutub teha muudatusi riigiteede mõjualas tuleb arvestada järgmist</w:t>
      </w:r>
      <w:r w:rsidR="00FA4977" w:rsidRPr="00FB097E">
        <w:rPr>
          <w:rFonts w:cs="Arial"/>
          <w:lang w:val="et-EE"/>
        </w:rPr>
        <w:t>e</w:t>
      </w:r>
      <w:r w:rsidRPr="00FB097E">
        <w:rPr>
          <w:rFonts w:cs="Arial"/>
          <w:lang w:val="et-EE"/>
        </w:rPr>
        <w:t xml:space="preserve"> tingimustega</w:t>
      </w:r>
      <w:r w:rsidR="006F46B8" w:rsidRPr="00FB097E">
        <w:rPr>
          <w:rFonts w:cs="Arial"/>
          <w:lang w:val="et-EE"/>
        </w:rPr>
        <w:t>:</w:t>
      </w:r>
    </w:p>
    <w:p w14:paraId="34910A79" w14:textId="76F17B29" w:rsidR="008E7662" w:rsidRPr="00FB097E" w:rsidRDefault="00EC253E" w:rsidP="00EC253E">
      <w:pPr>
        <w:pStyle w:val="ListParagraph"/>
        <w:numPr>
          <w:ilvl w:val="0"/>
          <w:numId w:val="46"/>
        </w:numPr>
        <w:spacing w:before="0" w:after="0"/>
        <w:ind w:left="284" w:hanging="218"/>
        <w:rPr>
          <w:rFonts w:cs="Arial"/>
          <w:lang w:val="et-EE"/>
        </w:rPr>
      </w:pPr>
      <w:r w:rsidRPr="00FB097E">
        <w:rPr>
          <w:rFonts w:cs="Arial"/>
          <w:lang w:val="et-EE"/>
        </w:rPr>
        <w:t>k</w:t>
      </w:r>
      <w:r w:rsidR="008E7662" w:rsidRPr="00FB097E">
        <w:rPr>
          <w:rFonts w:cs="Arial"/>
          <w:lang w:val="et-EE"/>
        </w:rPr>
        <w:t>õik arendusalaga seotud ehitusprojektid, mille koosseisus kavandatakse tegevusi riigitee kaitsevööndis, tuleb esitada Transpordiametile nõusoleku saamiseks;</w:t>
      </w:r>
    </w:p>
    <w:p w14:paraId="36D5FB7F" w14:textId="77A44F24" w:rsidR="006F46B8" w:rsidRPr="00FB097E" w:rsidRDefault="006F46B8" w:rsidP="00EC253E">
      <w:pPr>
        <w:pStyle w:val="ListParagraph"/>
        <w:numPr>
          <w:ilvl w:val="0"/>
          <w:numId w:val="46"/>
        </w:numPr>
        <w:spacing w:before="0" w:after="0"/>
        <w:ind w:left="284" w:hanging="218"/>
        <w:rPr>
          <w:rFonts w:cs="Arial"/>
          <w:lang w:val="et-EE"/>
        </w:rPr>
      </w:pPr>
      <w:r w:rsidRPr="00FB097E">
        <w:rPr>
          <w:rFonts w:cs="Arial"/>
          <w:lang w:val="et-EE"/>
        </w:rPr>
        <w:t xml:space="preserve">arendusega seotud teed tuleb rajada ning nähtavust piiravad takistused (istandik, puu, põõsas või liiklusele ohtlik rajatis) kõrvaldada (alus </w:t>
      </w:r>
      <w:proofErr w:type="spellStart"/>
      <w:r w:rsidRPr="00FB097E">
        <w:rPr>
          <w:rFonts w:cs="Arial"/>
          <w:lang w:val="et-EE"/>
        </w:rPr>
        <w:t>EhS</w:t>
      </w:r>
      <w:proofErr w:type="spellEnd"/>
      <w:r w:rsidRPr="00FB097E">
        <w:rPr>
          <w:rFonts w:cs="Arial"/>
          <w:lang w:val="et-EE"/>
        </w:rPr>
        <w:t xml:space="preserve"> § 72 lg 2) enne planeeringualale mistahes hoone ehitusloa väljastamist;</w:t>
      </w:r>
    </w:p>
    <w:p w14:paraId="04EE4A8E" w14:textId="08B0BF89" w:rsidR="008E7662" w:rsidRPr="00FB097E" w:rsidRDefault="006F46B8" w:rsidP="00EC253E">
      <w:pPr>
        <w:pStyle w:val="ListParagraph"/>
        <w:numPr>
          <w:ilvl w:val="0"/>
          <w:numId w:val="46"/>
        </w:numPr>
        <w:spacing w:before="0" w:after="0"/>
        <w:ind w:left="284" w:hanging="218"/>
        <w:rPr>
          <w:rFonts w:cs="Arial"/>
          <w:lang w:val="et-EE"/>
        </w:rPr>
      </w:pPr>
      <w:r w:rsidRPr="00FB097E">
        <w:rPr>
          <w:rFonts w:cs="Arial"/>
          <w:lang w:val="et-EE"/>
        </w:rPr>
        <w:t xml:space="preserve">Transpordiamet ei võta </w:t>
      </w:r>
      <w:proofErr w:type="spellStart"/>
      <w:r w:rsidRPr="00FB097E">
        <w:rPr>
          <w:rFonts w:cs="Arial"/>
          <w:lang w:val="et-EE"/>
        </w:rPr>
        <w:t>PlanS</w:t>
      </w:r>
      <w:proofErr w:type="spellEnd"/>
      <w:r w:rsidRPr="00FB097E">
        <w:rPr>
          <w:rFonts w:cs="Arial"/>
          <w:lang w:val="et-EE"/>
        </w:rPr>
        <w:t xml:space="preserve"> § 131 lg 1 kohaselt endale kohustusi planeeringuga seotud rajatiste väljaehitamiseks.</w:t>
      </w:r>
    </w:p>
    <w:sectPr w:rsidR="008E7662" w:rsidRPr="00FB097E" w:rsidSect="002C57AB">
      <w:headerReference w:type="default" r:id="rId15"/>
      <w:footerReference w:type="default" r:id="rId16"/>
      <w:headerReference w:type="first" r:id="rId17"/>
      <w:footerReference w:type="first" r:id="rId18"/>
      <w:pgSz w:w="11906" w:h="16838" w:code="9"/>
      <w:pgMar w:top="672" w:right="900" w:bottom="567" w:left="1440" w:header="285" w:footer="2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9173E" w14:textId="77777777" w:rsidR="002C57AB" w:rsidRDefault="002C57AB" w:rsidP="00556714">
      <w:pPr>
        <w:spacing w:before="0" w:after="0"/>
      </w:pPr>
      <w:r>
        <w:separator/>
      </w:r>
    </w:p>
  </w:endnote>
  <w:endnote w:type="continuationSeparator" w:id="0">
    <w:p w14:paraId="2D637AE9" w14:textId="77777777" w:rsidR="002C57AB" w:rsidRDefault="002C57AB" w:rsidP="0055671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cs="Arial"/>
      </w:rPr>
      <w:id w:val="4884641"/>
      <w:docPartObj>
        <w:docPartGallery w:val="Page Numbers (Bottom of Page)"/>
        <w:docPartUnique/>
      </w:docPartObj>
    </w:sdtPr>
    <w:sdtContent>
      <w:p w14:paraId="5787A40A" w14:textId="77777777" w:rsidR="000144E5" w:rsidRPr="00BF2398" w:rsidRDefault="000144E5" w:rsidP="00BF2398">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6D7087">
          <w:rPr>
            <w:rFonts w:cs="Arial"/>
            <w:noProof/>
          </w:rPr>
          <w:t>10</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95AD1" w14:textId="6F7A9B7F" w:rsidR="000144E5" w:rsidRPr="000E238F" w:rsidRDefault="000144E5" w:rsidP="000E238F">
    <w:pPr>
      <w:pStyle w:val="Footer"/>
      <w:jc w:val="center"/>
      <w:rPr>
        <w:rFonts w:cs="Arial"/>
        <w:lang w:val="et-EE"/>
      </w:rPr>
    </w:pPr>
    <w:r>
      <w:rPr>
        <w:rFonts w:cs="Arial"/>
        <w:lang w:val="et-EE"/>
      </w:rPr>
      <w:t>Tallinn 202</w:t>
    </w:r>
    <w:r w:rsidR="00A16624">
      <w:rPr>
        <w:rFonts w:cs="Arial"/>
        <w:lang w:val="et-EE"/>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91BE6" w14:textId="77777777" w:rsidR="002C57AB" w:rsidRDefault="002C57AB" w:rsidP="00556714">
      <w:pPr>
        <w:spacing w:before="0" w:after="0"/>
      </w:pPr>
      <w:r>
        <w:separator/>
      </w:r>
    </w:p>
  </w:footnote>
  <w:footnote w:type="continuationSeparator" w:id="0">
    <w:p w14:paraId="735126A7" w14:textId="77777777" w:rsidR="002C57AB" w:rsidRDefault="002C57AB" w:rsidP="00556714">
      <w:pPr>
        <w:spacing w:before="0" w:after="0"/>
      </w:pPr>
      <w:r>
        <w:continuationSeparator/>
      </w:r>
    </w:p>
  </w:footnote>
  <w:footnote w:id="1">
    <w:p w14:paraId="0D0FCC00" w14:textId="6038A343" w:rsidR="000144E5" w:rsidRPr="00AA7E9F" w:rsidRDefault="000144E5" w:rsidP="00252A07">
      <w:pPr>
        <w:pStyle w:val="FootnoteText"/>
        <w:ind w:left="142" w:hanging="142"/>
        <w:rPr>
          <w:rFonts w:cs="Arial"/>
          <w:szCs w:val="18"/>
          <w:lang w:val="et-EE"/>
        </w:rPr>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õ</w:t>
      </w:r>
      <w:r w:rsidRPr="00AA7E9F">
        <w:rPr>
          <w:rFonts w:cs="Arial"/>
          <w:szCs w:val="18"/>
          <w:lang w:val="et-EE"/>
        </w:rPr>
        <w:t>humüra isolatsiooni indeks, arv, mille abil hinnatakse õhumüra isolatsiooni ruumi ja välisisolatsiooni</w:t>
      </w:r>
      <w:r>
        <w:rPr>
          <w:rFonts w:cs="Arial"/>
          <w:szCs w:val="18"/>
          <w:lang w:val="et-EE"/>
        </w:rPr>
        <w:t xml:space="preserve"> </w:t>
      </w:r>
      <w:r w:rsidRPr="00AA7E9F">
        <w:rPr>
          <w:rFonts w:cs="Arial"/>
          <w:szCs w:val="18"/>
          <w:lang w:val="et-EE"/>
        </w:rPr>
        <w:t>vahel (s</w:t>
      </w:r>
      <w:r w:rsidR="006641D4">
        <w:rPr>
          <w:rFonts w:cs="Arial"/>
          <w:szCs w:val="18"/>
          <w:lang w:val="et-EE"/>
        </w:rPr>
        <w:t>.</w:t>
      </w:r>
      <w:r w:rsidRPr="00AA7E9F">
        <w:rPr>
          <w:rFonts w:cs="Arial"/>
          <w:szCs w:val="18"/>
          <w:lang w:val="et-EE"/>
        </w:rPr>
        <w:t>o ehitise välispiiride ja selle elementide heliisolatsiooni)</w:t>
      </w:r>
      <w:r w:rsidR="00252A07">
        <w:rPr>
          <w:rFonts w:cs="Arial"/>
          <w:szCs w:val="18"/>
          <w:lang w:val="et-EE"/>
        </w:rPr>
        <w:t>;</w:t>
      </w:r>
    </w:p>
  </w:footnote>
  <w:footnote w:id="2">
    <w:p w14:paraId="3211D4DF" w14:textId="15489790" w:rsidR="000144E5" w:rsidRPr="006E34EB" w:rsidRDefault="000144E5" w:rsidP="00A54D61">
      <w:pPr>
        <w:pStyle w:val="FootnoteText"/>
      </w:pPr>
      <w:r w:rsidRPr="00AA7E9F">
        <w:rPr>
          <w:rStyle w:val="FootnoteReference"/>
          <w:rFonts w:cs="Arial"/>
          <w:szCs w:val="18"/>
          <w:lang w:val="et-EE"/>
        </w:rPr>
        <w:footnoteRef/>
      </w:r>
      <w:r w:rsidRPr="00AA7E9F">
        <w:rPr>
          <w:rFonts w:cs="Arial"/>
          <w:szCs w:val="18"/>
          <w:lang w:val="et-EE"/>
        </w:rPr>
        <w:t xml:space="preserve"> </w:t>
      </w:r>
      <w:r w:rsidR="006641D4">
        <w:rPr>
          <w:rFonts w:cs="Arial"/>
          <w:szCs w:val="18"/>
          <w:lang w:val="et-EE"/>
        </w:rPr>
        <w:t>t</w:t>
      </w:r>
      <w:r w:rsidRPr="00AA7E9F">
        <w:rPr>
          <w:rFonts w:cs="Arial"/>
          <w:szCs w:val="18"/>
          <w:lang w:val="et-EE"/>
        </w:rPr>
        <w:t>ranspordimüra spektri lahjendustegur vastavalt standardile EVS-EN ISO 717-1</w:t>
      </w:r>
      <w:r>
        <w:rPr>
          <w:rFonts w:cs="Arial"/>
          <w:szCs w:val="18"/>
          <w:lang w:val="et-EE"/>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ED136" w14:textId="739AD5AA" w:rsidR="000144E5" w:rsidRPr="00A46EE0" w:rsidRDefault="0042605A" w:rsidP="00556714">
    <w:pPr>
      <w:pStyle w:val="Header"/>
      <w:jc w:val="right"/>
      <w:rPr>
        <w:rFonts w:cs="Arial"/>
        <w:i/>
        <w:lang w:val="et-EE"/>
      </w:rPr>
    </w:pPr>
    <w:r w:rsidRPr="00A46EE0">
      <w:rPr>
        <w:rFonts w:cs="Arial"/>
        <w:i/>
        <w:lang w:val="et-EE"/>
      </w:rPr>
      <w:t xml:space="preserve">Järveküla, </w:t>
    </w:r>
    <w:r w:rsidR="000144E5" w:rsidRPr="00A46EE0">
      <w:rPr>
        <w:rFonts w:cs="Arial"/>
        <w:i/>
        <w:lang w:val="et-EE"/>
      </w:rPr>
      <w:t xml:space="preserve">Väljaotsa ja Väljaotsa tee 15 </w:t>
    </w:r>
    <w:r w:rsidRPr="00A46EE0">
      <w:rPr>
        <w:rFonts w:cs="Arial"/>
        <w:i/>
        <w:lang w:val="et-EE"/>
      </w:rPr>
      <w:t>kinnistu</w:t>
    </w:r>
    <w:r w:rsidR="000144E5" w:rsidRPr="00A46EE0">
      <w:rPr>
        <w:rFonts w:cs="Arial"/>
        <w:i/>
        <w:lang w:val="et-EE"/>
      </w:rPr>
      <w:t xml:space="preserve"> ja lähiala detailplaneering</w:t>
    </w:r>
    <w:r w:rsidRPr="00A46EE0">
      <w:rPr>
        <w:rFonts w:cs="Arial"/>
        <w:i/>
        <w:lang w:val="et-EE"/>
      </w:rPr>
      <w:t xml:space="preserve"> (kovID DP1133)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5AA2C" w14:textId="77777777" w:rsidR="000144E5" w:rsidRDefault="000144E5"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singleLevel"/>
    <w:tmpl w:val="00000004"/>
    <w:name w:val="WW8Num4"/>
    <w:lvl w:ilvl="0">
      <w:numFmt w:val="bullet"/>
      <w:lvlText w:val="-"/>
      <w:lvlJc w:val="left"/>
      <w:pPr>
        <w:tabs>
          <w:tab w:val="num" w:pos="420"/>
        </w:tabs>
        <w:ind w:left="420" w:hanging="360"/>
      </w:pPr>
      <w:rPr>
        <w:rFonts w:ascii="Arial Narrow" w:hAnsi="Arial Narrow" w:cs="Arial Narrow"/>
        <w:sz w:val="22"/>
        <w:szCs w:val="22"/>
      </w:rPr>
    </w:lvl>
  </w:abstractNum>
  <w:abstractNum w:abstractNumId="1"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sz w:val="22"/>
        <w:szCs w:val="22"/>
      </w:rPr>
    </w:lvl>
  </w:abstractNum>
  <w:abstractNum w:abstractNumId="2" w15:restartNumberingAfterBreak="0">
    <w:nsid w:val="00000007"/>
    <w:multiLevelType w:val="singleLevel"/>
    <w:tmpl w:val="00000007"/>
    <w:name w:val="WW8Num7"/>
    <w:lvl w:ilvl="0">
      <w:start w:val="1"/>
      <w:numFmt w:val="bullet"/>
      <w:lvlText w:val=""/>
      <w:lvlJc w:val="left"/>
      <w:pPr>
        <w:tabs>
          <w:tab w:val="num" w:pos="720"/>
        </w:tabs>
      </w:pPr>
      <w:rPr>
        <w:rFonts w:ascii="Symbol" w:hAnsi="Symbol"/>
      </w:rPr>
    </w:lvl>
  </w:abstractNum>
  <w:abstractNum w:abstractNumId="3" w15:restartNumberingAfterBreak="0">
    <w:nsid w:val="00000009"/>
    <w:multiLevelType w:val="singleLevel"/>
    <w:tmpl w:val="00000009"/>
    <w:name w:val="WW8Num9"/>
    <w:lvl w:ilvl="0">
      <w:start w:val="1"/>
      <w:numFmt w:val="bullet"/>
      <w:lvlText w:val=""/>
      <w:lvlJc w:val="left"/>
      <w:pPr>
        <w:tabs>
          <w:tab w:val="num" w:pos="0"/>
        </w:tabs>
        <w:ind w:left="1140" w:hanging="360"/>
      </w:pPr>
      <w:rPr>
        <w:rFonts w:ascii="Symbol" w:hAnsi="Symbol" w:cs="Symbol" w:hint="default"/>
        <w:lang w:val="fi-FI"/>
      </w:rPr>
    </w:lvl>
  </w:abstractNum>
  <w:abstractNum w:abstractNumId="4" w15:restartNumberingAfterBreak="0">
    <w:nsid w:val="0000000C"/>
    <w:multiLevelType w:val="singleLevel"/>
    <w:tmpl w:val="0000000C"/>
    <w:name w:val="WW8Num12"/>
    <w:lvl w:ilvl="0">
      <w:start w:val="1"/>
      <w:numFmt w:val="bullet"/>
      <w:lvlText w:val=""/>
      <w:lvlJc w:val="left"/>
      <w:pPr>
        <w:tabs>
          <w:tab w:val="num" w:pos="0"/>
        </w:tabs>
        <w:ind w:left="720" w:hanging="360"/>
      </w:pPr>
      <w:rPr>
        <w:rFonts w:ascii="Symbol" w:hAnsi="Symbol" w:cs="Symbol" w:hint="default"/>
      </w:rPr>
    </w:lvl>
  </w:abstractNum>
  <w:abstractNum w:abstractNumId="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6" w15:restartNumberingAfterBreak="0">
    <w:nsid w:val="0A980DE9"/>
    <w:multiLevelType w:val="hybridMultilevel"/>
    <w:tmpl w:val="9DA89C8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13984F5B"/>
    <w:multiLevelType w:val="multilevel"/>
    <w:tmpl w:val="FA788A4E"/>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8860A64"/>
    <w:multiLevelType w:val="hybridMultilevel"/>
    <w:tmpl w:val="BF9A008C"/>
    <w:lvl w:ilvl="0" w:tplc="04250001">
      <w:start w:val="1"/>
      <w:numFmt w:val="bullet"/>
      <w:lvlText w:val=""/>
      <w:lvlJc w:val="left"/>
      <w:pPr>
        <w:ind w:left="1140" w:hanging="360"/>
      </w:pPr>
      <w:rPr>
        <w:rFonts w:ascii="Symbol" w:hAnsi="Symbol" w:hint="default"/>
      </w:rPr>
    </w:lvl>
    <w:lvl w:ilvl="1" w:tplc="04250003" w:tentative="1">
      <w:start w:val="1"/>
      <w:numFmt w:val="bullet"/>
      <w:lvlText w:val="o"/>
      <w:lvlJc w:val="left"/>
      <w:pPr>
        <w:ind w:left="1860" w:hanging="360"/>
      </w:pPr>
      <w:rPr>
        <w:rFonts w:ascii="Courier New" w:hAnsi="Courier New" w:cs="Courier New" w:hint="default"/>
      </w:rPr>
    </w:lvl>
    <w:lvl w:ilvl="2" w:tplc="04250005" w:tentative="1">
      <w:start w:val="1"/>
      <w:numFmt w:val="bullet"/>
      <w:lvlText w:val=""/>
      <w:lvlJc w:val="left"/>
      <w:pPr>
        <w:ind w:left="2580" w:hanging="360"/>
      </w:pPr>
      <w:rPr>
        <w:rFonts w:ascii="Wingdings" w:hAnsi="Wingdings" w:hint="default"/>
      </w:rPr>
    </w:lvl>
    <w:lvl w:ilvl="3" w:tplc="04250001" w:tentative="1">
      <w:start w:val="1"/>
      <w:numFmt w:val="bullet"/>
      <w:lvlText w:val=""/>
      <w:lvlJc w:val="left"/>
      <w:pPr>
        <w:ind w:left="3300" w:hanging="360"/>
      </w:pPr>
      <w:rPr>
        <w:rFonts w:ascii="Symbol" w:hAnsi="Symbol" w:hint="default"/>
      </w:rPr>
    </w:lvl>
    <w:lvl w:ilvl="4" w:tplc="04250003" w:tentative="1">
      <w:start w:val="1"/>
      <w:numFmt w:val="bullet"/>
      <w:lvlText w:val="o"/>
      <w:lvlJc w:val="left"/>
      <w:pPr>
        <w:ind w:left="4020" w:hanging="360"/>
      </w:pPr>
      <w:rPr>
        <w:rFonts w:ascii="Courier New" w:hAnsi="Courier New" w:cs="Courier New" w:hint="default"/>
      </w:rPr>
    </w:lvl>
    <w:lvl w:ilvl="5" w:tplc="04250005" w:tentative="1">
      <w:start w:val="1"/>
      <w:numFmt w:val="bullet"/>
      <w:lvlText w:val=""/>
      <w:lvlJc w:val="left"/>
      <w:pPr>
        <w:ind w:left="4740" w:hanging="360"/>
      </w:pPr>
      <w:rPr>
        <w:rFonts w:ascii="Wingdings" w:hAnsi="Wingdings" w:hint="default"/>
      </w:rPr>
    </w:lvl>
    <w:lvl w:ilvl="6" w:tplc="04250001" w:tentative="1">
      <w:start w:val="1"/>
      <w:numFmt w:val="bullet"/>
      <w:lvlText w:val=""/>
      <w:lvlJc w:val="left"/>
      <w:pPr>
        <w:ind w:left="5460" w:hanging="360"/>
      </w:pPr>
      <w:rPr>
        <w:rFonts w:ascii="Symbol" w:hAnsi="Symbol" w:hint="default"/>
      </w:rPr>
    </w:lvl>
    <w:lvl w:ilvl="7" w:tplc="04250003" w:tentative="1">
      <w:start w:val="1"/>
      <w:numFmt w:val="bullet"/>
      <w:lvlText w:val="o"/>
      <w:lvlJc w:val="left"/>
      <w:pPr>
        <w:ind w:left="6180" w:hanging="360"/>
      </w:pPr>
      <w:rPr>
        <w:rFonts w:ascii="Courier New" w:hAnsi="Courier New" w:cs="Courier New" w:hint="default"/>
      </w:rPr>
    </w:lvl>
    <w:lvl w:ilvl="8" w:tplc="04250005" w:tentative="1">
      <w:start w:val="1"/>
      <w:numFmt w:val="bullet"/>
      <w:lvlText w:val=""/>
      <w:lvlJc w:val="left"/>
      <w:pPr>
        <w:ind w:left="6900" w:hanging="360"/>
      </w:pPr>
      <w:rPr>
        <w:rFonts w:ascii="Wingdings" w:hAnsi="Wingdings" w:hint="default"/>
      </w:rPr>
    </w:lvl>
  </w:abstractNum>
  <w:abstractNum w:abstractNumId="11"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2" w15:restartNumberingAfterBreak="0">
    <w:nsid w:val="1BC50215"/>
    <w:multiLevelType w:val="multilevel"/>
    <w:tmpl w:val="B5CCC588"/>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1C75667D"/>
    <w:multiLevelType w:val="multilevel"/>
    <w:tmpl w:val="464E7832"/>
    <w:lvl w:ilvl="0">
      <w:start w:val="3"/>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0296E70"/>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DA50BE"/>
    <w:multiLevelType w:val="multilevel"/>
    <w:tmpl w:val="12D60AEA"/>
    <w:lvl w:ilvl="0">
      <w:start w:val="8"/>
      <w:numFmt w:val="decimal"/>
      <w:suff w:val="space"/>
      <w:lvlText w:val="%1."/>
      <w:lvlJc w:val="left"/>
      <w:pPr>
        <w:ind w:left="360" w:hanging="360"/>
      </w:pPr>
      <w:rPr>
        <w:rFonts w:hint="default"/>
      </w:rPr>
    </w:lvl>
    <w:lvl w:ilvl="1">
      <w:start w:val="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7E1278B"/>
    <w:multiLevelType w:val="hybridMultilevel"/>
    <w:tmpl w:val="4F165108"/>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17" w15:restartNumberingAfterBreak="0">
    <w:nsid w:val="2AB35C2E"/>
    <w:multiLevelType w:val="multilevel"/>
    <w:tmpl w:val="0470999E"/>
    <w:lvl w:ilvl="0">
      <w:start w:val="5"/>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9"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681ED9"/>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32470BFA"/>
    <w:multiLevelType w:val="multilevel"/>
    <w:tmpl w:val="26701680"/>
    <w:lvl w:ilvl="0">
      <w:start w:val="3"/>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2B17BF8"/>
    <w:multiLevelType w:val="hybridMultilevel"/>
    <w:tmpl w:val="6F048018"/>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86F22"/>
    <w:multiLevelType w:val="multilevel"/>
    <w:tmpl w:val="28B87C76"/>
    <w:lvl w:ilvl="0">
      <w:start w:val="6"/>
      <w:numFmt w:val="decimal"/>
      <w:suff w:val="space"/>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3A1E41FF"/>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3B781CC3"/>
    <w:multiLevelType w:val="hybridMultilevel"/>
    <w:tmpl w:val="1D9E9C8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6" w15:restartNumberingAfterBreak="0">
    <w:nsid w:val="3D954E1D"/>
    <w:multiLevelType w:val="multilevel"/>
    <w:tmpl w:val="0A1410AA"/>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EC97678"/>
    <w:multiLevelType w:val="hybridMultilevel"/>
    <w:tmpl w:val="5F6E9E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F0C0330"/>
    <w:multiLevelType w:val="multilevel"/>
    <w:tmpl w:val="23CCC558"/>
    <w:lvl w:ilvl="0">
      <w:start w:val="6"/>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2D949A0"/>
    <w:multiLevelType w:val="multilevel"/>
    <w:tmpl w:val="575CDB0C"/>
    <w:lvl w:ilvl="0">
      <w:start w:val="7"/>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456B6D07"/>
    <w:multiLevelType w:val="hybridMultilevel"/>
    <w:tmpl w:val="D81E8CD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4E056E18"/>
    <w:multiLevelType w:val="multilevel"/>
    <w:tmpl w:val="B574AA7A"/>
    <w:lvl w:ilvl="0">
      <w:start w:val="4"/>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52460C07"/>
    <w:multiLevelType w:val="multilevel"/>
    <w:tmpl w:val="86CCC6E4"/>
    <w:lvl w:ilvl="0">
      <w:start w:val="2"/>
      <w:numFmt w:val="upperRoman"/>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52776C24"/>
    <w:multiLevelType w:val="hybridMultilevel"/>
    <w:tmpl w:val="CC7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113B2C"/>
    <w:multiLevelType w:val="hybridMultilevel"/>
    <w:tmpl w:val="0E7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591BF4"/>
    <w:multiLevelType w:val="hybridMultilevel"/>
    <w:tmpl w:val="1F383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1B2647"/>
    <w:multiLevelType w:val="multilevel"/>
    <w:tmpl w:val="484ABCBC"/>
    <w:lvl w:ilvl="0">
      <w:start w:val="8"/>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5E3436C8"/>
    <w:multiLevelType w:val="multilevel"/>
    <w:tmpl w:val="005E525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61925AF6"/>
    <w:multiLevelType w:val="hybridMultilevel"/>
    <w:tmpl w:val="13F27066"/>
    <w:lvl w:ilvl="0" w:tplc="042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1" w15:restartNumberingAfterBreak="0">
    <w:nsid w:val="65CC0C46"/>
    <w:multiLevelType w:val="hybridMultilevel"/>
    <w:tmpl w:val="F9DAB4E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2" w15:restartNumberingAfterBreak="0">
    <w:nsid w:val="67783A6A"/>
    <w:multiLevelType w:val="multilevel"/>
    <w:tmpl w:val="2402BE5E"/>
    <w:lvl w:ilvl="0">
      <w:start w:val="7"/>
      <w:numFmt w:val="decimal"/>
      <w:suff w:val="space"/>
      <w:lvlText w:val="%1."/>
      <w:lvlJc w:val="left"/>
      <w:pPr>
        <w:ind w:left="0" w:firstLine="0"/>
      </w:pPr>
      <w:rPr>
        <w:rFonts w:hint="default"/>
      </w:rPr>
    </w:lvl>
    <w:lvl w:ilvl="1">
      <w:start w:val="14"/>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15:restartNumberingAfterBreak="0">
    <w:nsid w:val="68CC1B78"/>
    <w:multiLevelType w:val="hybridMultilevel"/>
    <w:tmpl w:val="F648E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BB8435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5" w15:restartNumberingAfterBreak="0">
    <w:nsid w:val="6C681A94"/>
    <w:multiLevelType w:val="multilevel"/>
    <w:tmpl w:val="E882811A"/>
    <w:lvl w:ilvl="0">
      <w:start w:val="1"/>
      <w:numFmt w:val="decimal"/>
      <w:pStyle w:val="Heading1"/>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6EEC2616"/>
    <w:multiLevelType w:val="multilevel"/>
    <w:tmpl w:val="964A25D2"/>
    <w:lvl w:ilvl="0">
      <w:start w:val="7"/>
      <w:numFmt w:val="decimal"/>
      <w:suff w:val="space"/>
      <w:lvlText w:val="%1."/>
      <w:lvlJc w:val="left"/>
      <w:pPr>
        <w:ind w:left="0" w:firstLine="0"/>
      </w:pPr>
      <w:rPr>
        <w:rFonts w:hint="default"/>
      </w:rPr>
    </w:lvl>
    <w:lvl w:ilvl="1">
      <w:start w:val="13"/>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8"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47041689">
    <w:abstractNumId w:val="45"/>
  </w:num>
  <w:num w:numId="2" w16cid:durableId="849879970">
    <w:abstractNumId w:val="28"/>
  </w:num>
  <w:num w:numId="3" w16cid:durableId="1923177174">
    <w:abstractNumId w:val="30"/>
  </w:num>
  <w:num w:numId="4" w16cid:durableId="1266691983">
    <w:abstractNumId w:val="33"/>
  </w:num>
  <w:num w:numId="5" w16cid:durableId="133451745">
    <w:abstractNumId w:val="5"/>
  </w:num>
  <w:num w:numId="6" w16cid:durableId="684984490">
    <w:abstractNumId w:val="4"/>
  </w:num>
  <w:num w:numId="7" w16cid:durableId="1911034139">
    <w:abstractNumId w:val="1"/>
  </w:num>
  <w:num w:numId="8" w16cid:durableId="1400983880">
    <w:abstractNumId w:val="3"/>
  </w:num>
  <w:num w:numId="9" w16cid:durableId="1726493206">
    <w:abstractNumId w:val="10"/>
  </w:num>
  <w:num w:numId="10" w16cid:durableId="1909151151">
    <w:abstractNumId w:val="0"/>
  </w:num>
  <w:num w:numId="11" w16cid:durableId="1573466867">
    <w:abstractNumId w:val="23"/>
  </w:num>
  <w:num w:numId="12" w16cid:durableId="32386161">
    <w:abstractNumId w:val="2"/>
  </w:num>
  <w:num w:numId="13" w16cid:durableId="500507440">
    <w:abstractNumId w:val="13"/>
  </w:num>
  <w:num w:numId="14" w16cid:durableId="1432504216">
    <w:abstractNumId w:val="40"/>
  </w:num>
  <w:num w:numId="15" w16cid:durableId="1158500331">
    <w:abstractNumId w:val="18"/>
  </w:num>
  <w:num w:numId="16" w16cid:durableId="1088841448">
    <w:abstractNumId w:val="47"/>
  </w:num>
  <w:num w:numId="17" w16cid:durableId="428935513">
    <w:abstractNumId w:val="19"/>
  </w:num>
  <w:num w:numId="18" w16cid:durableId="278686893">
    <w:abstractNumId w:val="38"/>
  </w:num>
  <w:num w:numId="19" w16cid:durableId="530917255">
    <w:abstractNumId w:val="9"/>
  </w:num>
  <w:num w:numId="20" w16cid:durableId="117188134">
    <w:abstractNumId w:val="21"/>
  </w:num>
  <w:num w:numId="21" w16cid:durableId="997726405">
    <w:abstractNumId w:val="6"/>
  </w:num>
  <w:num w:numId="22" w16cid:durableId="1928070975">
    <w:abstractNumId w:val="35"/>
  </w:num>
  <w:num w:numId="23" w16cid:durableId="1106392313">
    <w:abstractNumId w:val="39"/>
  </w:num>
  <w:num w:numId="24" w16cid:durableId="1410275844">
    <w:abstractNumId w:val="22"/>
  </w:num>
  <w:num w:numId="25" w16cid:durableId="848787665">
    <w:abstractNumId w:val="25"/>
  </w:num>
  <w:num w:numId="26" w16cid:durableId="200169537">
    <w:abstractNumId w:val="48"/>
  </w:num>
  <w:num w:numId="27" w16cid:durableId="1724252268">
    <w:abstractNumId w:val="36"/>
  </w:num>
  <w:num w:numId="28" w16cid:durableId="1410929692">
    <w:abstractNumId w:val="29"/>
  </w:num>
  <w:num w:numId="29" w16cid:durableId="2023966894">
    <w:abstractNumId w:val="26"/>
  </w:num>
  <w:num w:numId="30" w16cid:durableId="690030315">
    <w:abstractNumId w:val="37"/>
  </w:num>
  <w:num w:numId="31" w16cid:durableId="56124383">
    <w:abstractNumId w:val="14"/>
  </w:num>
  <w:num w:numId="32" w16cid:durableId="615017123">
    <w:abstractNumId w:val="8"/>
  </w:num>
  <w:num w:numId="33" w16cid:durableId="608704573">
    <w:abstractNumId w:val="24"/>
  </w:num>
  <w:num w:numId="34" w16cid:durableId="540869441">
    <w:abstractNumId w:val="20"/>
  </w:num>
  <w:num w:numId="35" w16cid:durableId="522784858">
    <w:abstractNumId w:val="11"/>
  </w:num>
  <w:num w:numId="36" w16cid:durableId="1209295010">
    <w:abstractNumId w:val="7"/>
  </w:num>
  <w:num w:numId="37" w16cid:durableId="1027219374">
    <w:abstractNumId w:val="12"/>
  </w:num>
  <w:num w:numId="38" w16cid:durableId="1026444204">
    <w:abstractNumId w:val="32"/>
  </w:num>
  <w:num w:numId="39" w16cid:durableId="2034575156">
    <w:abstractNumId w:val="17"/>
  </w:num>
  <w:num w:numId="40" w16cid:durableId="957372064">
    <w:abstractNumId w:val="46"/>
  </w:num>
  <w:num w:numId="41" w16cid:durableId="1109349463">
    <w:abstractNumId w:val="42"/>
  </w:num>
  <w:num w:numId="42" w16cid:durableId="1000691963">
    <w:abstractNumId w:val="34"/>
  </w:num>
  <w:num w:numId="43" w16cid:durableId="24332758">
    <w:abstractNumId w:val="44"/>
  </w:num>
  <w:num w:numId="44" w16cid:durableId="1559390314">
    <w:abstractNumId w:val="43"/>
  </w:num>
  <w:num w:numId="45" w16cid:durableId="2116509933">
    <w:abstractNumId w:val="15"/>
  </w:num>
  <w:num w:numId="46" w16cid:durableId="19207260">
    <w:abstractNumId w:val="31"/>
  </w:num>
  <w:num w:numId="47" w16cid:durableId="802313776">
    <w:abstractNumId w:val="27"/>
  </w:num>
  <w:num w:numId="48" w16cid:durableId="373314656">
    <w:abstractNumId w:val="16"/>
  </w:num>
  <w:num w:numId="49" w16cid:durableId="29576249">
    <w:abstractNumId w:val="4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7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12777"/>
    <w:rsid w:val="00012BCB"/>
    <w:rsid w:val="00013582"/>
    <w:rsid w:val="00013D09"/>
    <w:rsid w:val="000144E5"/>
    <w:rsid w:val="00015140"/>
    <w:rsid w:val="0001524A"/>
    <w:rsid w:val="00016117"/>
    <w:rsid w:val="00020F39"/>
    <w:rsid w:val="00022061"/>
    <w:rsid w:val="00023FE0"/>
    <w:rsid w:val="00025342"/>
    <w:rsid w:val="0002696C"/>
    <w:rsid w:val="000331F5"/>
    <w:rsid w:val="00034D24"/>
    <w:rsid w:val="0003779D"/>
    <w:rsid w:val="00043648"/>
    <w:rsid w:val="00043EF7"/>
    <w:rsid w:val="00053D48"/>
    <w:rsid w:val="00055306"/>
    <w:rsid w:val="00056501"/>
    <w:rsid w:val="00067076"/>
    <w:rsid w:val="00070D3C"/>
    <w:rsid w:val="000732B8"/>
    <w:rsid w:val="00074590"/>
    <w:rsid w:val="0007463C"/>
    <w:rsid w:val="00075B07"/>
    <w:rsid w:val="00082E25"/>
    <w:rsid w:val="00086527"/>
    <w:rsid w:val="00086562"/>
    <w:rsid w:val="00096295"/>
    <w:rsid w:val="00097C91"/>
    <w:rsid w:val="000A7C33"/>
    <w:rsid w:val="000B181C"/>
    <w:rsid w:val="000B1DC6"/>
    <w:rsid w:val="000B3BB0"/>
    <w:rsid w:val="000B6977"/>
    <w:rsid w:val="000B7B09"/>
    <w:rsid w:val="000C4A49"/>
    <w:rsid w:val="000C5428"/>
    <w:rsid w:val="000D5A66"/>
    <w:rsid w:val="000D5AFD"/>
    <w:rsid w:val="000E1E20"/>
    <w:rsid w:val="000E238F"/>
    <w:rsid w:val="000E362C"/>
    <w:rsid w:val="000E5EA9"/>
    <w:rsid w:val="000E6F48"/>
    <w:rsid w:val="000E7177"/>
    <w:rsid w:val="000E72FC"/>
    <w:rsid w:val="000F69E7"/>
    <w:rsid w:val="00100795"/>
    <w:rsid w:val="00104B5A"/>
    <w:rsid w:val="0010533C"/>
    <w:rsid w:val="0010566F"/>
    <w:rsid w:val="0010731D"/>
    <w:rsid w:val="001075A0"/>
    <w:rsid w:val="0011764E"/>
    <w:rsid w:val="00120864"/>
    <w:rsid w:val="00125B60"/>
    <w:rsid w:val="001319E9"/>
    <w:rsid w:val="00134585"/>
    <w:rsid w:val="00136669"/>
    <w:rsid w:val="00137F8D"/>
    <w:rsid w:val="00142E29"/>
    <w:rsid w:val="00146B7F"/>
    <w:rsid w:val="001523C6"/>
    <w:rsid w:val="0015454E"/>
    <w:rsid w:val="00163075"/>
    <w:rsid w:val="00164B9E"/>
    <w:rsid w:val="0018397E"/>
    <w:rsid w:val="00184669"/>
    <w:rsid w:val="00186405"/>
    <w:rsid w:val="001916FF"/>
    <w:rsid w:val="00193191"/>
    <w:rsid w:val="001952FA"/>
    <w:rsid w:val="001972FF"/>
    <w:rsid w:val="001B708B"/>
    <w:rsid w:val="001B76F3"/>
    <w:rsid w:val="001C3CE1"/>
    <w:rsid w:val="001C5B46"/>
    <w:rsid w:val="001D273B"/>
    <w:rsid w:val="001D3DBC"/>
    <w:rsid w:val="001D5505"/>
    <w:rsid w:val="001D6ED0"/>
    <w:rsid w:val="001E3305"/>
    <w:rsid w:val="001E632A"/>
    <w:rsid w:val="001F41FB"/>
    <w:rsid w:val="001F6218"/>
    <w:rsid w:val="001F72DC"/>
    <w:rsid w:val="002007A9"/>
    <w:rsid w:val="00200C10"/>
    <w:rsid w:val="00201D8A"/>
    <w:rsid w:val="00203C06"/>
    <w:rsid w:val="00205FC0"/>
    <w:rsid w:val="0020634D"/>
    <w:rsid w:val="00207816"/>
    <w:rsid w:val="0021081B"/>
    <w:rsid w:val="00212D75"/>
    <w:rsid w:val="002142E8"/>
    <w:rsid w:val="00214958"/>
    <w:rsid w:val="00215817"/>
    <w:rsid w:val="0021596A"/>
    <w:rsid w:val="00220989"/>
    <w:rsid w:val="00220E57"/>
    <w:rsid w:val="002255F6"/>
    <w:rsid w:val="002279FB"/>
    <w:rsid w:val="00235B38"/>
    <w:rsid w:val="00237A7F"/>
    <w:rsid w:val="00241262"/>
    <w:rsid w:val="00242EFE"/>
    <w:rsid w:val="00247B73"/>
    <w:rsid w:val="00247D88"/>
    <w:rsid w:val="00252538"/>
    <w:rsid w:val="00252A07"/>
    <w:rsid w:val="00253A10"/>
    <w:rsid w:val="00254258"/>
    <w:rsid w:val="002542CE"/>
    <w:rsid w:val="0025524B"/>
    <w:rsid w:val="00260B12"/>
    <w:rsid w:val="00261562"/>
    <w:rsid w:val="00263416"/>
    <w:rsid w:val="002678DE"/>
    <w:rsid w:val="00270118"/>
    <w:rsid w:val="00271044"/>
    <w:rsid w:val="0027288A"/>
    <w:rsid w:val="0028110B"/>
    <w:rsid w:val="002815DF"/>
    <w:rsid w:val="00287635"/>
    <w:rsid w:val="00293099"/>
    <w:rsid w:val="00294132"/>
    <w:rsid w:val="0029557E"/>
    <w:rsid w:val="002B458B"/>
    <w:rsid w:val="002B4AF6"/>
    <w:rsid w:val="002B4B67"/>
    <w:rsid w:val="002B5450"/>
    <w:rsid w:val="002C0CE6"/>
    <w:rsid w:val="002C0D71"/>
    <w:rsid w:val="002C0D8E"/>
    <w:rsid w:val="002C4EED"/>
    <w:rsid w:val="002C57AB"/>
    <w:rsid w:val="002E0160"/>
    <w:rsid w:val="002E22C2"/>
    <w:rsid w:val="002E701C"/>
    <w:rsid w:val="002F3E81"/>
    <w:rsid w:val="002F4403"/>
    <w:rsid w:val="002F4FCB"/>
    <w:rsid w:val="002F5E71"/>
    <w:rsid w:val="002F7A2C"/>
    <w:rsid w:val="002F7D60"/>
    <w:rsid w:val="00300242"/>
    <w:rsid w:val="00303BFF"/>
    <w:rsid w:val="00307648"/>
    <w:rsid w:val="00314AB6"/>
    <w:rsid w:val="00315711"/>
    <w:rsid w:val="003210B9"/>
    <w:rsid w:val="00325C44"/>
    <w:rsid w:val="003314A2"/>
    <w:rsid w:val="00333314"/>
    <w:rsid w:val="00334B59"/>
    <w:rsid w:val="00337C53"/>
    <w:rsid w:val="00342367"/>
    <w:rsid w:val="003511F5"/>
    <w:rsid w:val="003526B2"/>
    <w:rsid w:val="0035452F"/>
    <w:rsid w:val="00355568"/>
    <w:rsid w:val="003573ED"/>
    <w:rsid w:val="00361B84"/>
    <w:rsid w:val="00362BFB"/>
    <w:rsid w:val="0036673C"/>
    <w:rsid w:val="00370AA9"/>
    <w:rsid w:val="0037322C"/>
    <w:rsid w:val="00374164"/>
    <w:rsid w:val="003745CB"/>
    <w:rsid w:val="003761D8"/>
    <w:rsid w:val="003845E6"/>
    <w:rsid w:val="0038634F"/>
    <w:rsid w:val="00387105"/>
    <w:rsid w:val="00387A5B"/>
    <w:rsid w:val="00390E0B"/>
    <w:rsid w:val="00391CE9"/>
    <w:rsid w:val="00392E4D"/>
    <w:rsid w:val="003A0FD2"/>
    <w:rsid w:val="003A3EC0"/>
    <w:rsid w:val="003A3F80"/>
    <w:rsid w:val="003A419B"/>
    <w:rsid w:val="003B20FD"/>
    <w:rsid w:val="003B418E"/>
    <w:rsid w:val="003C2920"/>
    <w:rsid w:val="003C38E4"/>
    <w:rsid w:val="003C6CCD"/>
    <w:rsid w:val="003D23DD"/>
    <w:rsid w:val="003D6165"/>
    <w:rsid w:val="003D7A20"/>
    <w:rsid w:val="003E099A"/>
    <w:rsid w:val="003E15E7"/>
    <w:rsid w:val="003E23F7"/>
    <w:rsid w:val="003E2F9C"/>
    <w:rsid w:val="003E45BB"/>
    <w:rsid w:val="003E4A30"/>
    <w:rsid w:val="003E5226"/>
    <w:rsid w:val="003E62D9"/>
    <w:rsid w:val="003E6461"/>
    <w:rsid w:val="003F1B68"/>
    <w:rsid w:val="003F1E4E"/>
    <w:rsid w:val="003F2D0F"/>
    <w:rsid w:val="003F4661"/>
    <w:rsid w:val="003F5BD6"/>
    <w:rsid w:val="003F7A50"/>
    <w:rsid w:val="00405B5F"/>
    <w:rsid w:val="00407153"/>
    <w:rsid w:val="00407DCD"/>
    <w:rsid w:val="004113AB"/>
    <w:rsid w:val="0041219B"/>
    <w:rsid w:val="0041316F"/>
    <w:rsid w:val="0041345B"/>
    <w:rsid w:val="0041492D"/>
    <w:rsid w:val="00420EB6"/>
    <w:rsid w:val="0042605A"/>
    <w:rsid w:val="00431947"/>
    <w:rsid w:val="004379EC"/>
    <w:rsid w:val="004419CA"/>
    <w:rsid w:val="00446389"/>
    <w:rsid w:val="00451C33"/>
    <w:rsid w:val="00460564"/>
    <w:rsid w:val="004606FC"/>
    <w:rsid w:val="00462484"/>
    <w:rsid w:val="00471714"/>
    <w:rsid w:val="00475D72"/>
    <w:rsid w:val="004844C2"/>
    <w:rsid w:val="004904EA"/>
    <w:rsid w:val="0049055B"/>
    <w:rsid w:val="00493AF2"/>
    <w:rsid w:val="00493BC0"/>
    <w:rsid w:val="004A0375"/>
    <w:rsid w:val="004A1533"/>
    <w:rsid w:val="004A18DE"/>
    <w:rsid w:val="004B007B"/>
    <w:rsid w:val="004B0DB1"/>
    <w:rsid w:val="004B196D"/>
    <w:rsid w:val="004B1FCA"/>
    <w:rsid w:val="004B2A00"/>
    <w:rsid w:val="004C1B27"/>
    <w:rsid w:val="004C6D47"/>
    <w:rsid w:val="004D1845"/>
    <w:rsid w:val="004D19A5"/>
    <w:rsid w:val="004D2825"/>
    <w:rsid w:val="004D52D1"/>
    <w:rsid w:val="004D55D0"/>
    <w:rsid w:val="004E3940"/>
    <w:rsid w:val="004E3C6B"/>
    <w:rsid w:val="004E7B95"/>
    <w:rsid w:val="004F23CB"/>
    <w:rsid w:val="004F590D"/>
    <w:rsid w:val="004F7E6F"/>
    <w:rsid w:val="00501697"/>
    <w:rsid w:val="00501804"/>
    <w:rsid w:val="00501AE5"/>
    <w:rsid w:val="0050356B"/>
    <w:rsid w:val="00506891"/>
    <w:rsid w:val="00506981"/>
    <w:rsid w:val="00507B6B"/>
    <w:rsid w:val="005135F9"/>
    <w:rsid w:val="00521A4B"/>
    <w:rsid w:val="00523F91"/>
    <w:rsid w:val="005301FE"/>
    <w:rsid w:val="00532CA2"/>
    <w:rsid w:val="00542428"/>
    <w:rsid w:val="005551DC"/>
    <w:rsid w:val="00556714"/>
    <w:rsid w:val="0056557C"/>
    <w:rsid w:val="00565D85"/>
    <w:rsid w:val="00566A7C"/>
    <w:rsid w:val="00566AF8"/>
    <w:rsid w:val="005670FD"/>
    <w:rsid w:val="0058110A"/>
    <w:rsid w:val="00586C7D"/>
    <w:rsid w:val="00596B68"/>
    <w:rsid w:val="00596E79"/>
    <w:rsid w:val="005A3417"/>
    <w:rsid w:val="005A48F1"/>
    <w:rsid w:val="005B1D60"/>
    <w:rsid w:val="005B25DE"/>
    <w:rsid w:val="005B433D"/>
    <w:rsid w:val="005C492A"/>
    <w:rsid w:val="005C510E"/>
    <w:rsid w:val="005D4CD0"/>
    <w:rsid w:val="005E24EF"/>
    <w:rsid w:val="005E47A6"/>
    <w:rsid w:val="005E485C"/>
    <w:rsid w:val="005E5468"/>
    <w:rsid w:val="005E7792"/>
    <w:rsid w:val="005F1F07"/>
    <w:rsid w:val="005F3DE8"/>
    <w:rsid w:val="005F618A"/>
    <w:rsid w:val="0060239E"/>
    <w:rsid w:val="006216A5"/>
    <w:rsid w:val="00623E25"/>
    <w:rsid w:val="006258FB"/>
    <w:rsid w:val="0062718E"/>
    <w:rsid w:val="006306F7"/>
    <w:rsid w:val="00631754"/>
    <w:rsid w:val="00642000"/>
    <w:rsid w:val="0064200C"/>
    <w:rsid w:val="0064442F"/>
    <w:rsid w:val="0064449E"/>
    <w:rsid w:val="00644DFA"/>
    <w:rsid w:val="006511CE"/>
    <w:rsid w:val="006521B7"/>
    <w:rsid w:val="0065334D"/>
    <w:rsid w:val="006579BA"/>
    <w:rsid w:val="00663552"/>
    <w:rsid w:val="006641D4"/>
    <w:rsid w:val="006662C6"/>
    <w:rsid w:val="006665BF"/>
    <w:rsid w:val="00670B7B"/>
    <w:rsid w:val="00676E5E"/>
    <w:rsid w:val="00677179"/>
    <w:rsid w:val="006821E3"/>
    <w:rsid w:val="006934A9"/>
    <w:rsid w:val="00697112"/>
    <w:rsid w:val="006A011D"/>
    <w:rsid w:val="006A402A"/>
    <w:rsid w:val="006B14A5"/>
    <w:rsid w:val="006B205A"/>
    <w:rsid w:val="006B2CFA"/>
    <w:rsid w:val="006B3558"/>
    <w:rsid w:val="006B4FEE"/>
    <w:rsid w:val="006B63E9"/>
    <w:rsid w:val="006C3492"/>
    <w:rsid w:val="006C6119"/>
    <w:rsid w:val="006D6E3F"/>
    <w:rsid w:val="006D7087"/>
    <w:rsid w:val="006E1922"/>
    <w:rsid w:val="006E39B1"/>
    <w:rsid w:val="006E4A38"/>
    <w:rsid w:val="006E53B3"/>
    <w:rsid w:val="006E5D9E"/>
    <w:rsid w:val="006F08C3"/>
    <w:rsid w:val="006F3C86"/>
    <w:rsid w:val="006F3E7E"/>
    <w:rsid w:val="006F46B8"/>
    <w:rsid w:val="00700CEB"/>
    <w:rsid w:val="007015DF"/>
    <w:rsid w:val="0070725B"/>
    <w:rsid w:val="00707C30"/>
    <w:rsid w:val="007205A9"/>
    <w:rsid w:val="00723347"/>
    <w:rsid w:val="007238AD"/>
    <w:rsid w:val="0072554C"/>
    <w:rsid w:val="00731F14"/>
    <w:rsid w:val="00733B45"/>
    <w:rsid w:val="00734C8F"/>
    <w:rsid w:val="007412EC"/>
    <w:rsid w:val="00745982"/>
    <w:rsid w:val="00747650"/>
    <w:rsid w:val="00755C39"/>
    <w:rsid w:val="00756838"/>
    <w:rsid w:val="00760952"/>
    <w:rsid w:val="007624C1"/>
    <w:rsid w:val="00765246"/>
    <w:rsid w:val="00765BAD"/>
    <w:rsid w:val="0076616E"/>
    <w:rsid w:val="00776B37"/>
    <w:rsid w:val="00783D7C"/>
    <w:rsid w:val="007920D3"/>
    <w:rsid w:val="007933D4"/>
    <w:rsid w:val="00793736"/>
    <w:rsid w:val="00794B82"/>
    <w:rsid w:val="007963B8"/>
    <w:rsid w:val="007A4FD2"/>
    <w:rsid w:val="007A5BC3"/>
    <w:rsid w:val="007A5D10"/>
    <w:rsid w:val="007B3E6A"/>
    <w:rsid w:val="007B61DA"/>
    <w:rsid w:val="007D6E72"/>
    <w:rsid w:val="007E0100"/>
    <w:rsid w:val="007E24E4"/>
    <w:rsid w:val="007E3F4E"/>
    <w:rsid w:val="007E7253"/>
    <w:rsid w:val="007F5F3D"/>
    <w:rsid w:val="007F77A7"/>
    <w:rsid w:val="007F7F87"/>
    <w:rsid w:val="0080305C"/>
    <w:rsid w:val="0080339B"/>
    <w:rsid w:val="0080420B"/>
    <w:rsid w:val="008054A8"/>
    <w:rsid w:val="008166DA"/>
    <w:rsid w:val="008176A7"/>
    <w:rsid w:val="00820427"/>
    <w:rsid w:val="00822E12"/>
    <w:rsid w:val="0082329E"/>
    <w:rsid w:val="00835C6D"/>
    <w:rsid w:val="00836904"/>
    <w:rsid w:val="00841538"/>
    <w:rsid w:val="0084475E"/>
    <w:rsid w:val="00844FA4"/>
    <w:rsid w:val="00845E19"/>
    <w:rsid w:val="0085256E"/>
    <w:rsid w:val="00852673"/>
    <w:rsid w:val="0086366E"/>
    <w:rsid w:val="00871B70"/>
    <w:rsid w:val="00877B75"/>
    <w:rsid w:val="00881CB8"/>
    <w:rsid w:val="0088348C"/>
    <w:rsid w:val="00883665"/>
    <w:rsid w:val="008841C2"/>
    <w:rsid w:val="00884CD7"/>
    <w:rsid w:val="0088625F"/>
    <w:rsid w:val="008914BF"/>
    <w:rsid w:val="00891678"/>
    <w:rsid w:val="00893EE8"/>
    <w:rsid w:val="00894A4E"/>
    <w:rsid w:val="008979DE"/>
    <w:rsid w:val="008A57C2"/>
    <w:rsid w:val="008A587F"/>
    <w:rsid w:val="008B2D42"/>
    <w:rsid w:val="008B61DA"/>
    <w:rsid w:val="008B70F8"/>
    <w:rsid w:val="008C542B"/>
    <w:rsid w:val="008C69A9"/>
    <w:rsid w:val="008D0914"/>
    <w:rsid w:val="008E0CC3"/>
    <w:rsid w:val="008E2468"/>
    <w:rsid w:val="008E34A5"/>
    <w:rsid w:val="008E402F"/>
    <w:rsid w:val="008E7662"/>
    <w:rsid w:val="008F1406"/>
    <w:rsid w:val="008F3549"/>
    <w:rsid w:val="008F5EBC"/>
    <w:rsid w:val="009010DA"/>
    <w:rsid w:val="0092384B"/>
    <w:rsid w:val="00931F11"/>
    <w:rsid w:val="009342C9"/>
    <w:rsid w:val="00934B61"/>
    <w:rsid w:val="0094379C"/>
    <w:rsid w:val="00947BFC"/>
    <w:rsid w:val="00951B6A"/>
    <w:rsid w:val="00951D87"/>
    <w:rsid w:val="00953A3C"/>
    <w:rsid w:val="00965844"/>
    <w:rsid w:val="00981084"/>
    <w:rsid w:val="00981F1B"/>
    <w:rsid w:val="009978AA"/>
    <w:rsid w:val="009A4FDC"/>
    <w:rsid w:val="009A73C2"/>
    <w:rsid w:val="009B2ABB"/>
    <w:rsid w:val="009B61C9"/>
    <w:rsid w:val="009B7287"/>
    <w:rsid w:val="009C2CD3"/>
    <w:rsid w:val="009C6E2B"/>
    <w:rsid w:val="009C7844"/>
    <w:rsid w:val="009D0FEF"/>
    <w:rsid w:val="009E1D09"/>
    <w:rsid w:val="009E5475"/>
    <w:rsid w:val="009F265C"/>
    <w:rsid w:val="009F63E5"/>
    <w:rsid w:val="009F7587"/>
    <w:rsid w:val="009F7FEC"/>
    <w:rsid w:val="00A00D6B"/>
    <w:rsid w:val="00A01283"/>
    <w:rsid w:val="00A116F6"/>
    <w:rsid w:val="00A1457B"/>
    <w:rsid w:val="00A158CA"/>
    <w:rsid w:val="00A16624"/>
    <w:rsid w:val="00A16C49"/>
    <w:rsid w:val="00A17E47"/>
    <w:rsid w:val="00A27270"/>
    <w:rsid w:val="00A30103"/>
    <w:rsid w:val="00A31338"/>
    <w:rsid w:val="00A318E5"/>
    <w:rsid w:val="00A324CF"/>
    <w:rsid w:val="00A3302D"/>
    <w:rsid w:val="00A339EA"/>
    <w:rsid w:val="00A37962"/>
    <w:rsid w:val="00A45A5C"/>
    <w:rsid w:val="00A46EE0"/>
    <w:rsid w:val="00A52CBE"/>
    <w:rsid w:val="00A54D61"/>
    <w:rsid w:val="00A563EE"/>
    <w:rsid w:val="00A572A1"/>
    <w:rsid w:val="00A62E1E"/>
    <w:rsid w:val="00A63AF6"/>
    <w:rsid w:val="00A641B0"/>
    <w:rsid w:val="00A71525"/>
    <w:rsid w:val="00A74932"/>
    <w:rsid w:val="00A833A7"/>
    <w:rsid w:val="00A844C9"/>
    <w:rsid w:val="00A84F93"/>
    <w:rsid w:val="00A90369"/>
    <w:rsid w:val="00AA496B"/>
    <w:rsid w:val="00AA5263"/>
    <w:rsid w:val="00AA7E9F"/>
    <w:rsid w:val="00AB3CE2"/>
    <w:rsid w:val="00AB570A"/>
    <w:rsid w:val="00AB6BC3"/>
    <w:rsid w:val="00AC31FC"/>
    <w:rsid w:val="00AC37DD"/>
    <w:rsid w:val="00AC399E"/>
    <w:rsid w:val="00AC4155"/>
    <w:rsid w:val="00AD22C9"/>
    <w:rsid w:val="00AD6135"/>
    <w:rsid w:val="00AD77D7"/>
    <w:rsid w:val="00AE0DAA"/>
    <w:rsid w:val="00AE1ECD"/>
    <w:rsid w:val="00AE3074"/>
    <w:rsid w:val="00AE77A5"/>
    <w:rsid w:val="00B033CF"/>
    <w:rsid w:val="00B07636"/>
    <w:rsid w:val="00B11BC7"/>
    <w:rsid w:val="00B12F6C"/>
    <w:rsid w:val="00B14F54"/>
    <w:rsid w:val="00B16CBF"/>
    <w:rsid w:val="00B24F24"/>
    <w:rsid w:val="00B3026E"/>
    <w:rsid w:val="00B32A1F"/>
    <w:rsid w:val="00B367A6"/>
    <w:rsid w:val="00B37805"/>
    <w:rsid w:val="00B37EC4"/>
    <w:rsid w:val="00B4093F"/>
    <w:rsid w:val="00B522AD"/>
    <w:rsid w:val="00B52EDA"/>
    <w:rsid w:val="00B53BAC"/>
    <w:rsid w:val="00B549D7"/>
    <w:rsid w:val="00B56851"/>
    <w:rsid w:val="00B56C76"/>
    <w:rsid w:val="00B61304"/>
    <w:rsid w:val="00B61365"/>
    <w:rsid w:val="00B67A1C"/>
    <w:rsid w:val="00B67B40"/>
    <w:rsid w:val="00B711F9"/>
    <w:rsid w:val="00B715BA"/>
    <w:rsid w:val="00B7257A"/>
    <w:rsid w:val="00B737CE"/>
    <w:rsid w:val="00B738AA"/>
    <w:rsid w:val="00B81D6E"/>
    <w:rsid w:val="00B85FED"/>
    <w:rsid w:val="00B91AE8"/>
    <w:rsid w:val="00B95C02"/>
    <w:rsid w:val="00BA638D"/>
    <w:rsid w:val="00BA7974"/>
    <w:rsid w:val="00BC6806"/>
    <w:rsid w:val="00BC730E"/>
    <w:rsid w:val="00BD07FD"/>
    <w:rsid w:val="00BD2BC5"/>
    <w:rsid w:val="00BD53CB"/>
    <w:rsid w:val="00BE6D66"/>
    <w:rsid w:val="00BE7A58"/>
    <w:rsid w:val="00BF0323"/>
    <w:rsid w:val="00BF10BB"/>
    <w:rsid w:val="00BF2398"/>
    <w:rsid w:val="00C06E5B"/>
    <w:rsid w:val="00C11CD9"/>
    <w:rsid w:val="00C12004"/>
    <w:rsid w:val="00C128FE"/>
    <w:rsid w:val="00C138DA"/>
    <w:rsid w:val="00C14331"/>
    <w:rsid w:val="00C15BDA"/>
    <w:rsid w:val="00C201E8"/>
    <w:rsid w:val="00C31E49"/>
    <w:rsid w:val="00C5266E"/>
    <w:rsid w:val="00C5285D"/>
    <w:rsid w:val="00C5572D"/>
    <w:rsid w:val="00C630DA"/>
    <w:rsid w:val="00C661D5"/>
    <w:rsid w:val="00C66E2E"/>
    <w:rsid w:val="00C7340C"/>
    <w:rsid w:val="00C76C25"/>
    <w:rsid w:val="00C7796F"/>
    <w:rsid w:val="00C83532"/>
    <w:rsid w:val="00C84E01"/>
    <w:rsid w:val="00C86DC4"/>
    <w:rsid w:val="00C86EA1"/>
    <w:rsid w:val="00C87489"/>
    <w:rsid w:val="00C879EE"/>
    <w:rsid w:val="00C903DE"/>
    <w:rsid w:val="00C93859"/>
    <w:rsid w:val="00C94D65"/>
    <w:rsid w:val="00C95AE0"/>
    <w:rsid w:val="00C968B3"/>
    <w:rsid w:val="00CA1B23"/>
    <w:rsid w:val="00CB1C51"/>
    <w:rsid w:val="00CB1FC7"/>
    <w:rsid w:val="00CB6272"/>
    <w:rsid w:val="00CC008C"/>
    <w:rsid w:val="00CC2144"/>
    <w:rsid w:val="00CD15C4"/>
    <w:rsid w:val="00CD2CB4"/>
    <w:rsid w:val="00CD4092"/>
    <w:rsid w:val="00CD65A6"/>
    <w:rsid w:val="00CE0D4B"/>
    <w:rsid w:val="00CF7D80"/>
    <w:rsid w:val="00D0171D"/>
    <w:rsid w:val="00D03D22"/>
    <w:rsid w:val="00D04028"/>
    <w:rsid w:val="00D11C8D"/>
    <w:rsid w:val="00D1790A"/>
    <w:rsid w:val="00D23BED"/>
    <w:rsid w:val="00D307E8"/>
    <w:rsid w:val="00D32B8F"/>
    <w:rsid w:val="00D359BB"/>
    <w:rsid w:val="00D37563"/>
    <w:rsid w:val="00D42042"/>
    <w:rsid w:val="00D453FC"/>
    <w:rsid w:val="00D45814"/>
    <w:rsid w:val="00D61C9D"/>
    <w:rsid w:val="00D62923"/>
    <w:rsid w:val="00D62F46"/>
    <w:rsid w:val="00D63F9A"/>
    <w:rsid w:val="00D67F6E"/>
    <w:rsid w:val="00D702A9"/>
    <w:rsid w:val="00D71E78"/>
    <w:rsid w:val="00D7390C"/>
    <w:rsid w:val="00D740D1"/>
    <w:rsid w:val="00D7496F"/>
    <w:rsid w:val="00D755B1"/>
    <w:rsid w:val="00D77FF8"/>
    <w:rsid w:val="00D80BEC"/>
    <w:rsid w:val="00D909F1"/>
    <w:rsid w:val="00D91698"/>
    <w:rsid w:val="00D940C2"/>
    <w:rsid w:val="00D94EC2"/>
    <w:rsid w:val="00D95BA1"/>
    <w:rsid w:val="00D95F0C"/>
    <w:rsid w:val="00DA0AF6"/>
    <w:rsid w:val="00DA1117"/>
    <w:rsid w:val="00DA134A"/>
    <w:rsid w:val="00DA1A60"/>
    <w:rsid w:val="00DA20C6"/>
    <w:rsid w:val="00DA4230"/>
    <w:rsid w:val="00DA4E28"/>
    <w:rsid w:val="00DA61B6"/>
    <w:rsid w:val="00DB0450"/>
    <w:rsid w:val="00DC0A53"/>
    <w:rsid w:val="00DC23BD"/>
    <w:rsid w:val="00DC7272"/>
    <w:rsid w:val="00DD0461"/>
    <w:rsid w:val="00DD109D"/>
    <w:rsid w:val="00DD43F5"/>
    <w:rsid w:val="00DE117A"/>
    <w:rsid w:val="00DE2A66"/>
    <w:rsid w:val="00DF09B0"/>
    <w:rsid w:val="00DF2C58"/>
    <w:rsid w:val="00DF2F05"/>
    <w:rsid w:val="00DF33AB"/>
    <w:rsid w:val="00DF4A6F"/>
    <w:rsid w:val="00DF582A"/>
    <w:rsid w:val="00E00DA0"/>
    <w:rsid w:val="00E04DCD"/>
    <w:rsid w:val="00E05C78"/>
    <w:rsid w:val="00E10856"/>
    <w:rsid w:val="00E13169"/>
    <w:rsid w:val="00E15372"/>
    <w:rsid w:val="00E16AF9"/>
    <w:rsid w:val="00E21232"/>
    <w:rsid w:val="00E221DF"/>
    <w:rsid w:val="00E222AF"/>
    <w:rsid w:val="00E22560"/>
    <w:rsid w:val="00E2297A"/>
    <w:rsid w:val="00E235F0"/>
    <w:rsid w:val="00E26A88"/>
    <w:rsid w:val="00E30B8B"/>
    <w:rsid w:val="00E31357"/>
    <w:rsid w:val="00E3152E"/>
    <w:rsid w:val="00E40774"/>
    <w:rsid w:val="00E43F9B"/>
    <w:rsid w:val="00E445C0"/>
    <w:rsid w:val="00E45559"/>
    <w:rsid w:val="00E47CFD"/>
    <w:rsid w:val="00E50C10"/>
    <w:rsid w:val="00E52B37"/>
    <w:rsid w:val="00E55DAD"/>
    <w:rsid w:val="00E579FD"/>
    <w:rsid w:val="00E6051D"/>
    <w:rsid w:val="00E63125"/>
    <w:rsid w:val="00E63F90"/>
    <w:rsid w:val="00E64D7D"/>
    <w:rsid w:val="00E72245"/>
    <w:rsid w:val="00E729FF"/>
    <w:rsid w:val="00E746C4"/>
    <w:rsid w:val="00E75CA9"/>
    <w:rsid w:val="00E81250"/>
    <w:rsid w:val="00E81508"/>
    <w:rsid w:val="00E8265C"/>
    <w:rsid w:val="00E87198"/>
    <w:rsid w:val="00E96A60"/>
    <w:rsid w:val="00EA16F6"/>
    <w:rsid w:val="00EA3233"/>
    <w:rsid w:val="00EB2EAC"/>
    <w:rsid w:val="00EB4718"/>
    <w:rsid w:val="00EB5AC9"/>
    <w:rsid w:val="00EC253E"/>
    <w:rsid w:val="00EC4126"/>
    <w:rsid w:val="00ED4375"/>
    <w:rsid w:val="00ED575D"/>
    <w:rsid w:val="00ED6057"/>
    <w:rsid w:val="00EE203C"/>
    <w:rsid w:val="00EE26AD"/>
    <w:rsid w:val="00EE6A1C"/>
    <w:rsid w:val="00EE73DB"/>
    <w:rsid w:val="00EF012C"/>
    <w:rsid w:val="00EF48C6"/>
    <w:rsid w:val="00EF5CD3"/>
    <w:rsid w:val="00EF6FF3"/>
    <w:rsid w:val="00F01C38"/>
    <w:rsid w:val="00F0606E"/>
    <w:rsid w:val="00F16432"/>
    <w:rsid w:val="00F16840"/>
    <w:rsid w:val="00F229C5"/>
    <w:rsid w:val="00F25E1B"/>
    <w:rsid w:val="00F26DE7"/>
    <w:rsid w:val="00F315FE"/>
    <w:rsid w:val="00F34F91"/>
    <w:rsid w:val="00F35D9F"/>
    <w:rsid w:val="00F4022B"/>
    <w:rsid w:val="00F4184D"/>
    <w:rsid w:val="00F47103"/>
    <w:rsid w:val="00F54047"/>
    <w:rsid w:val="00F7378A"/>
    <w:rsid w:val="00F74BA7"/>
    <w:rsid w:val="00F75012"/>
    <w:rsid w:val="00F75722"/>
    <w:rsid w:val="00F75922"/>
    <w:rsid w:val="00F75955"/>
    <w:rsid w:val="00FA17B8"/>
    <w:rsid w:val="00FA43C3"/>
    <w:rsid w:val="00FA4977"/>
    <w:rsid w:val="00FB097E"/>
    <w:rsid w:val="00FB0CBE"/>
    <w:rsid w:val="00FC0EBB"/>
    <w:rsid w:val="00FD3013"/>
    <w:rsid w:val="00FE1C4D"/>
    <w:rsid w:val="00FE2080"/>
    <w:rsid w:val="00FE3859"/>
    <w:rsid w:val="00FE3BD3"/>
    <w:rsid w:val="00FE64F9"/>
    <w:rsid w:val="00FE7367"/>
    <w:rsid w:val="00FF4DB5"/>
    <w:rsid w:val="00FF5EC5"/>
    <w:rsid w:val="00FF617B"/>
    <w:rsid w:val="00FF663B"/>
  </w:rsids>
  <m:mathPr>
    <m:mathFont m:val="Cambria Math"/>
    <m:brkBin m:val="before"/>
    <m:brkBinSub m:val="--"/>
    <m:smallFrac/>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78"/>
    <o:shapelayout v:ext="edit">
      <o:idmap v:ext="edit" data="2"/>
      <o:rules v:ext="edit">
        <o:r id="V:Rule1" type="connector" idref="#AutoShape 43"/>
        <o:r id="V:Rule2" type="connector" idref="#AutoShape 37"/>
        <o:r id="V:Rule3" type="connector" idref="#AutoShape 28"/>
        <o:r id="V:Rule4" type="connector" idref="#AutoShape 25"/>
        <o:r id="V:Rule5" type="connector" idref="#AutoShape 26"/>
        <o:r id="V:Rule6" type="connector" idref="#AutoShape 42"/>
        <o:r id="V:Rule7" type="connector" idref="#AutoShape 46"/>
        <o:r id="V:Rule8" type="connector" idref="#AutoShape 29"/>
        <o:r id="V:Rule9" type="connector" idref="#AutoShape 24"/>
        <o:r id="V:Rule10" type="connector" idref="#AutoShape 36"/>
        <o:r id="V:Rule11" type="connector" idref="#AutoShape 52"/>
        <o:r id="V:Rule12" type="connector" idref="#AutoShape 47"/>
        <o:r id="V:Rule13" type="connector" idref="#AutoShape 51"/>
        <o:r id="V:Rule14" type="connector" idref="#AutoShape 44"/>
        <o:r id="V:Rule15" type="connector" idref="#AutoShape 40"/>
        <o:r id="V:Rule16" type="connector" idref="#AutoShape 53"/>
        <o:r id="V:Rule17" type="connector" idref="#AutoShape 45"/>
        <o:r id="V:Rule18" type="connector" idref="#AutoShape 48"/>
        <o:r id="V:Rule19" type="connector" idref="#AutoShape 39"/>
        <o:r id="V:Rule20" type="connector" idref="#AutoShape 23"/>
        <o:r id="V:Rule21" type="connector" idref="#AutoShape 32"/>
        <o:r id="V:Rule22" type="connector" idref="#AutoShape 31"/>
        <o:r id="V:Rule23" type="connector" idref="#AutoShape 50"/>
        <o:r id="V:Rule24" type="connector" idref="#AutoShape 41"/>
        <o:r id="V:Rule25" type="connector" idref="#AutoShape 49"/>
        <o:r id="V:Rule26" type="connector" idref="#AutoShape 34"/>
        <o:r id="V:Rule27" type="connector" idref="#AutoShape 38"/>
      </o:rules>
    </o:shapelayout>
  </w:shapeDefaults>
  <w:decimalSymbol w:val=","/>
  <w:listSeparator w:val=";"/>
  <w14:docId w14:val="61A227A8"/>
  <w15:docId w15:val="{B74D8DB4-B9B6-4B9C-80B4-749DBCFFC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3DE8"/>
    <w:pPr>
      <w:jc w:val="both"/>
    </w:pPr>
    <w:rPr>
      <w:rFonts w:ascii="Arial" w:hAnsi="Arial"/>
    </w:rPr>
  </w:style>
  <w:style w:type="paragraph" w:styleId="Heading1">
    <w:name w:val="heading 1"/>
    <w:basedOn w:val="Normal"/>
    <w:next w:val="Normal"/>
    <w:link w:val="Heading1Char"/>
    <w:uiPriority w:val="9"/>
    <w:qFormat/>
    <w:rsid w:val="008E2468"/>
    <w:pPr>
      <w:keepNext/>
      <w:keepLines/>
      <w:numPr>
        <w:numId w:val="1"/>
      </w:numPr>
      <w:tabs>
        <w:tab w:val="left" w:pos="284"/>
      </w:tabs>
      <w:spacing w:before="480" w:after="0"/>
      <w:ind w:left="244" w:hanging="244"/>
      <w:outlineLvl w:val="0"/>
    </w:pPr>
    <w:rPr>
      <w:rFonts w:eastAsiaTheme="majorEastAsia" w:cs="Arial"/>
      <w:b/>
      <w:bCs/>
      <w:lang w:val="et-EE"/>
    </w:rPr>
  </w:style>
  <w:style w:type="paragraph" w:styleId="Heading2">
    <w:name w:val="heading 2"/>
    <w:basedOn w:val="Normal"/>
    <w:next w:val="Normal"/>
    <w:link w:val="Heading2Char"/>
    <w:uiPriority w:val="9"/>
    <w:unhideWhenUsed/>
    <w:qFormat/>
    <w:rsid w:val="00883665"/>
    <w:pPr>
      <w:keepNext/>
      <w:keepLines/>
      <w:spacing w:before="0" w:after="0"/>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F2398"/>
    <w:pPr>
      <w:keepNext/>
      <w:keepLines/>
      <w:spacing w:before="0" w:after="0"/>
      <w:outlineLvl w:val="2"/>
    </w:pPr>
    <w:rPr>
      <w:rFonts w:eastAsiaTheme="majorEastAsia" w:cstheme="majorBidi"/>
      <w:b/>
      <w:bCs/>
      <w:lang w:val="et-E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spacing w:before="0" w:after="0"/>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spacing w:before="0" w:after="0"/>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8E2468"/>
    <w:rPr>
      <w:rFonts w:ascii="Arial" w:eastAsiaTheme="majorEastAsia" w:hAnsi="Arial" w:cs="Arial"/>
      <w:b/>
      <w:bCs/>
      <w:lang w:val="et-EE"/>
    </w:rPr>
  </w:style>
  <w:style w:type="character" w:customStyle="1" w:styleId="Heading2Char">
    <w:name w:val="Heading 2 Char"/>
    <w:basedOn w:val="DefaultParagraphFont"/>
    <w:link w:val="Heading2"/>
    <w:uiPriority w:val="9"/>
    <w:rsid w:val="00883665"/>
    <w:rPr>
      <w:rFonts w:ascii="Arial" w:eastAsiaTheme="majorEastAsia" w:hAnsi="Arial" w:cstheme="majorBidi"/>
      <w:b/>
      <w:bCs/>
      <w:szCs w:val="26"/>
    </w:rPr>
  </w:style>
  <w:style w:type="paragraph" w:styleId="DocumentMap">
    <w:name w:val="Document Map"/>
    <w:basedOn w:val="Normal"/>
    <w:link w:val="DocumentMapChar"/>
    <w:uiPriority w:val="99"/>
    <w:semiHidden/>
    <w:unhideWhenUsed/>
    <w:rsid w:val="006E5D9E"/>
    <w:pPr>
      <w:spacing w:before="0"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A01283"/>
    <w:pPr>
      <w:spacing w:before="60" w:after="40"/>
      <w:ind w:left="244" w:hanging="244"/>
      <w:jc w:val="left"/>
    </w:pPr>
  </w:style>
  <w:style w:type="paragraph" w:styleId="TOC2">
    <w:name w:val="toc 2"/>
    <w:basedOn w:val="Normal"/>
    <w:next w:val="Normal"/>
    <w:autoRedefine/>
    <w:uiPriority w:val="39"/>
    <w:unhideWhenUsed/>
    <w:rsid w:val="00A01283"/>
    <w:pPr>
      <w:spacing w:before="20" w:after="20"/>
      <w:ind w:left="663" w:hanging="442"/>
      <w:jc w:val="left"/>
    </w:pPr>
  </w:style>
  <w:style w:type="paragraph" w:styleId="TOC3">
    <w:name w:val="toc 3"/>
    <w:basedOn w:val="Normal"/>
    <w:next w:val="Normal"/>
    <w:autoRedefine/>
    <w:uiPriority w:val="39"/>
    <w:unhideWhenUsed/>
    <w:rsid w:val="00A01283"/>
    <w:pPr>
      <w:spacing w:before="20" w:after="20"/>
      <w:ind w:left="284"/>
      <w:jc w:val="left"/>
    </w:pPr>
  </w:style>
  <w:style w:type="character" w:styleId="PlaceholderText">
    <w:name w:val="Placeholder Text"/>
    <w:basedOn w:val="DefaultParagraphFont"/>
    <w:uiPriority w:val="99"/>
    <w:semiHidden/>
    <w:rsid w:val="008E2468"/>
    <w:rPr>
      <w:color w:val="808080"/>
    </w:rPr>
  </w:style>
  <w:style w:type="paragraph" w:customStyle="1" w:styleId="Normal12pt">
    <w:name w:val="Normal + 12 pt"/>
    <w:basedOn w:val="Normal"/>
    <w:rsid w:val="000E72FC"/>
    <w:pPr>
      <w:spacing w:before="0" w:after="0"/>
    </w:pPr>
    <w:rPr>
      <w:rFonts w:ascii="Times New Roman" w:eastAsia="Times New Roman" w:hAnsi="Times New Roman" w:cs="Times New Roman"/>
      <w:sz w:val="24"/>
      <w:szCs w:val="20"/>
      <w:lang w:val="et-EE" w:eastAsia="ar-SA"/>
    </w:rPr>
  </w:style>
  <w:style w:type="paragraph" w:styleId="BodyText">
    <w:name w:val="Body Text"/>
    <w:basedOn w:val="Normal"/>
    <w:link w:val="BodyTextChar"/>
    <w:rsid w:val="00DA4230"/>
    <w:pPr>
      <w:spacing w:before="0"/>
    </w:pPr>
    <w:rPr>
      <w:rFonts w:ascii="Times New Roman" w:eastAsia="Times New Roman" w:hAnsi="Times New Roman" w:cs="Times New Roman"/>
      <w:sz w:val="24"/>
      <w:szCs w:val="24"/>
      <w:lang w:val="et-EE"/>
    </w:rPr>
  </w:style>
  <w:style w:type="character" w:customStyle="1" w:styleId="BodyTextChar">
    <w:name w:val="Body Text Char"/>
    <w:basedOn w:val="DefaultParagraphFont"/>
    <w:link w:val="BodyText"/>
    <w:rsid w:val="00DA4230"/>
    <w:rPr>
      <w:rFonts w:ascii="Times New Roman" w:eastAsia="Times New Roman" w:hAnsi="Times New Roman" w:cs="Times New Roman"/>
      <w:sz w:val="24"/>
      <w:szCs w:val="24"/>
      <w:lang w:val="et-EE"/>
    </w:rPr>
  </w:style>
  <w:style w:type="paragraph" w:customStyle="1" w:styleId="BodyText21">
    <w:name w:val="Body Text 21"/>
    <w:basedOn w:val="BodyText"/>
    <w:rsid w:val="00DA4230"/>
    <w:pPr>
      <w:widowControl w:val="0"/>
      <w:suppressAutoHyphens/>
      <w:overflowPunct w:val="0"/>
      <w:autoSpaceDE w:val="0"/>
      <w:ind w:left="1304"/>
      <w:textAlignment w:val="baseline"/>
    </w:pPr>
    <w:rPr>
      <w:color w:val="000000"/>
      <w:szCs w:val="20"/>
      <w:lang w:val="en-GB" w:eastAsia="ar-SA"/>
    </w:rPr>
  </w:style>
  <w:style w:type="character" w:styleId="Strong">
    <w:name w:val="Strong"/>
    <w:basedOn w:val="DefaultParagraphFont"/>
    <w:uiPriority w:val="22"/>
    <w:qFormat/>
    <w:rsid w:val="00DA20C6"/>
    <w:rPr>
      <w:b/>
      <w:bCs/>
    </w:rPr>
  </w:style>
  <w:style w:type="table" w:styleId="TableGrid">
    <w:name w:val="Table Grid"/>
    <w:basedOn w:val="TableNormal"/>
    <w:uiPriority w:val="59"/>
    <w:rsid w:val="005E546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dyText2">
    <w:name w:val="Body Text 2"/>
    <w:basedOn w:val="Normal"/>
    <w:link w:val="BodyText2Char"/>
    <w:uiPriority w:val="99"/>
    <w:semiHidden/>
    <w:unhideWhenUsed/>
    <w:rsid w:val="00D61C9D"/>
    <w:pPr>
      <w:spacing w:line="480" w:lineRule="auto"/>
    </w:pPr>
  </w:style>
  <w:style w:type="character" w:customStyle="1" w:styleId="BodyText2Char">
    <w:name w:val="Body Text 2 Char"/>
    <w:basedOn w:val="DefaultParagraphFont"/>
    <w:link w:val="BodyText2"/>
    <w:uiPriority w:val="99"/>
    <w:semiHidden/>
    <w:rsid w:val="00D61C9D"/>
  </w:style>
  <w:style w:type="character" w:customStyle="1" w:styleId="Lahendamatamainimine1">
    <w:name w:val="Lahendamata mainimine1"/>
    <w:basedOn w:val="DefaultParagraphFont"/>
    <w:uiPriority w:val="99"/>
    <w:semiHidden/>
    <w:unhideWhenUsed/>
    <w:rsid w:val="00D61C9D"/>
    <w:rPr>
      <w:color w:val="605E5C"/>
      <w:shd w:val="clear" w:color="auto" w:fill="E1DFDD"/>
    </w:rPr>
  </w:style>
  <w:style w:type="paragraph" w:customStyle="1" w:styleId="Default">
    <w:name w:val="Default"/>
    <w:rsid w:val="009A4FDC"/>
    <w:pPr>
      <w:autoSpaceDE w:val="0"/>
      <w:autoSpaceDN w:val="0"/>
      <w:adjustRightInd w:val="0"/>
      <w:spacing w:before="0" w:after="0"/>
    </w:pPr>
    <w:rPr>
      <w:rFonts w:ascii="Times New Roman" w:hAnsi="Times New Roman" w:cs="Times New Roman"/>
      <w:color w:val="000000"/>
      <w:sz w:val="24"/>
      <w:szCs w:val="24"/>
      <w:lang w:val="et-EE"/>
    </w:rPr>
  </w:style>
  <w:style w:type="table" w:customStyle="1" w:styleId="TableGrid1">
    <w:name w:val="Table Grid1"/>
    <w:basedOn w:val="TableNormal"/>
    <w:next w:val="TableGrid"/>
    <w:uiPriority w:val="39"/>
    <w:rsid w:val="00BE7A58"/>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nhideWhenUsed/>
    <w:rsid w:val="00AA7E9F"/>
    <w:pPr>
      <w:spacing w:before="0" w:after="0"/>
    </w:pPr>
    <w:rPr>
      <w:sz w:val="20"/>
      <w:szCs w:val="20"/>
    </w:rPr>
  </w:style>
  <w:style w:type="character" w:customStyle="1" w:styleId="FootnoteTextChar">
    <w:name w:val="Footnote Text Char"/>
    <w:basedOn w:val="DefaultParagraphFont"/>
    <w:link w:val="FootnoteText"/>
    <w:rsid w:val="00AA7E9F"/>
    <w:rPr>
      <w:sz w:val="20"/>
      <w:szCs w:val="20"/>
    </w:rPr>
  </w:style>
  <w:style w:type="character" w:styleId="FootnoteReference">
    <w:name w:val="footnote reference"/>
    <w:rsid w:val="00AA7E9F"/>
    <w:rPr>
      <w:vertAlign w:val="superscript"/>
    </w:rPr>
  </w:style>
  <w:style w:type="paragraph" w:styleId="BalloonText">
    <w:name w:val="Balloon Text"/>
    <w:basedOn w:val="Normal"/>
    <w:link w:val="BalloonTextChar"/>
    <w:uiPriority w:val="99"/>
    <w:semiHidden/>
    <w:unhideWhenUsed/>
    <w:rsid w:val="00B4093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093F"/>
    <w:rPr>
      <w:rFonts w:ascii="Tahoma" w:hAnsi="Tahoma" w:cs="Tahoma"/>
      <w:sz w:val="16"/>
      <w:szCs w:val="16"/>
    </w:rPr>
  </w:style>
  <w:style w:type="character" w:customStyle="1" w:styleId="Heading3Char">
    <w:name w:val="Heading 3 Char"/>
    <w:basedOn w:val="DefaultParagraphFont"/>
    <w:link w:val="Heading3"/>
    <w:uiPriority w:val="9"/>
    <w:rsid w:val="00BF2398"/>
    <w:rPr>
      <w:rFonts w:ascii="Arial" w:eastAsiaTheme="majorEastAsia" w:hAnsi="Arial" w:cstheme="majorBidi"/>
      <w:b/>
      <w:bCs/>
      <w:lang w:val="et-EE"/>
    </w:rPr>
  </w:style>
  <w:style w:type="paragraph" w:styleId="BodyText3">
    <w:name w:val="Body Text 3"/>
    <w:basedOn w:val="Normal"/>
    <w:link w:val="BodyText3Char"/>
    <w:uiPriority w:val="99"/>
    <w:semiHidden/>
    <w:unhideWhenUsed/>
    <w:rsid w:val="00D940C2"/>
    <w:rPr>
      <w:sz w:val="16"/>
      <w:szCs w:val="16"/>
    </w:rPr>
  </w:style>
  <w:style w:type="character" w:customStyle="1" w:styleId="BodyText3Char">
    <w:name w:val="Body Text 3 Char"/>
    <w:basedOn w:val="DefaultParagraphFont"/>
    <w:link w:val="BodyText3"/>
    <w:uiPriority w:val="99"/>
    <w:semiHidden/>
    <w:rsid w:val="00D940C2"/>
    <w:rPr>
      <w:sz w:val="16"/>
      <w:szCs w:val="16"/>
    </w:rPr>
  </w:style>
  <w:style w:type="character" w:styleId="UnresolvedMention">
    <w:name w:val="Unresolved Mention"/>
    <w:basedOn w:val="DefaultParagraphFont"/>
    <w:uiPriority w:val="99"/>
    <w:semiHidden/>
    <w:unhideWhenUsed/>
    <w:rsid w:val="00D45814"/>
    <w:rPr>
      <w:color w:val="605E5C"/>
      <w:shd w:val="clear" w:color="auto" w:fill="E1DFDD"/>
    </w:rPr>
  </w:style>
  <w:style w:type="paragraph" w:styleId="Caption">
    <w:name w:val="caption"/>
    <w:basedOn w:val="Normal"/>
    <w:next w:val="Normal"/>
    <w:uiPriority w:val="35"/>
    <w:unhideWhenUsed/>
    <w:qFormat/>
    <w:rsid w:val="003A0FD2"/>
    <w:pPr>
      <w:spacing w:before="0" w:after="200"/>
    </w:pPr>
    <w:rPr>
      <w:i/>
      <w:iCs/>
      <w:szCs w:val="18"/>
    </w:rPr>
  </w:style>
  <w:style w:type="table" w:styleId="GridTable1Light">
    <w:name w:val="Grid Table 1 Light"/>
    <w:basedOn w:val="TableNormal"/>
    <w:uiPriority w:val="46"/>
    <w:rsid w:val="004B196D"/>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21910">
      <w:bodyDiv w:val="1"/>
      <w:marLeft w:val="0"/>
      <w:marRight w:val="0"/>
      <w:marTop w:val="0"/>
      <w:marBottom w:val="0"/>
      <w:divBdr>
        <w:top w:val="none" w:sz="0" w:space="0" w:color="auto"/>
        <w:left w:val="none" w:sz="0" w:space="0" w:color="auto"/>
        <w:bottom w:val="none" w:sz="0" w:space="0" w:color="auto"/>
        <w:right w:val="none" w:sz="0" w:space="0" w:color="auto"/>
      </w:divBdr>
    </w:div>
    <w:div w:id="98333277">
      <w:bodyDiv w:val="1"/>
      <w:marLeft w:val="0"/>
      <w:marRight w:val="0"/>
      <w:marTop w:val="0"/>
      <w:marBottom w:val="0"/>
      <w:divBdr>
        <w:top w:val="none" w:sz="0" w:space="0" w:color="auto"/>
        <w:left w:val="none" w:sz="0" w:space="0" w:color="auto"/>
        <w:bottom w:val="none" w:sz="0" w:space="0" w:color="auto"/>
        <w:right w:val="none" w:sz="0" w:space="0" w:color="auto"/>
      </w:divBdr>
    </w:div>
    <w:div w:id="299966386">
      <w:bodyDiv w:val="1"/>
      <w:marLeft w:val="0"/>
      <w:marRight w:val="0"/>
      <w:marTop w:val="0"/>
      <w:marBottom w:val="0"/>
      <w:divBdr>
        <w:top w:val="none" w:sz="0" w:space="0" w:color="auto"/>
        <w:left w:val="none" w:sz="0" w:space="0" w:color="auto"/>
        <w:bottom w:val="none" w:sz="0" w:space="0" w:color="auto"/>
        <w:right w:val="none" w:sz="0" w:space="0" w:color="auto"/>
      </w:divBdr>
    </w:div>
    <w:div w:id="310910887">
      <w:bodyDiv w:val="1"/>
      <w:marLeft w:val="0"/>
      <w:marRight w:val="0"/>
      <w:marTop w:val="0"/>
      <w:marBottom w:val="0"/>
      <w:divBdr>
        <w:top w:val="none" w:sz="0" w:space="0" w:color="auto"/>
        <w:left w:val="none" w:sz="0" w:space="0" w:color="auto"/>
        <w:bottom w:val="none" w:sz="0" w:space="0" w:color="auto"/>
        <w:right w:val="none" w:sz="0" w:space="0" w:color="auto"/>
      </w:divBdr>
    </w:div>
    <w:div w:id="318197045">
      <w:bodyDiv w:val="1"/>
      <w:marLeft w:val="0"/>
      <w:marRight w:val="0"/>
      <w:marTop w:val="0"/>
      <w:marBottom w:val="0"/>
      <w:divBdr>
        <w:top w:val="none" w:sz="0" w:space="0" w:color="auto"/>
        <w:left w:val="none" w:sz="0" w:space="0" w:color="auto"/>
        <w:bottom w:val="none" w:sz="0" w:space="0" w:color="auto"/>
        <w:right w:val="none" w:sz="0" w:space="0" w:color="auto"/>
      </w:divBdr>
    </w:div>
    <w:div w:id="477498930">
      <w:bodyDiv w:val="1"/>
      <w:marLeft w:val="0"/>
      <w:marRight w:val="0"/>
      <w:marTop w:val="0"/>
      <w:marBottom w:val="0"/>
      <w:divBdr>
        <w:top w:val="none" w:sz="0" w:space="0" w:color="auto"/>
        <w:left w:val="none" w:sz="0" w:space="0" w:color="auto"/>
        <w:bottom w:val="none" w:sz="0" w:space="0" w:color="auto"/>
        <w:right w:val="none" w:sz="0" w:space="0" w:color="auto"/>
      </w:divBdr>
    </w:div>
    <w:div w:id="525290281">
      <w:bodyDiv w:val="1"/>
      <w:marLeft w:val="0"/>
      <w:marRight w:val="0"/>
      <w:marTop w:val="0"/>
      <w:marBottom w:val="0"/>
      <w:divBdr>
        <w:top w:val="none" w:sz="0" w:space="0" w:color="auto"/>
        <w:left w:val="none" w:sz="0" w:space="0" w:color="auto"/>
        <w:bottom w:val="none" w:sz="0" w:space="0" w:color="auto"/>
        <w:right w:val="none" w:sz="0" w:space="0" w:color="auto"/>
      </w:divBdr>
    </w:div>
    <w:div w:id="530991782">
      <w:bodyDiv w:val="1"/>
      <w:marLeft w:val="0"/>
      <w:marRight w:val="0"/>
      <w:marTop w:val="0"/>
      <w:marBottom w:val="0"/>
      <w:divBdr>
        <w:top w:val="none" w:sz="0" w:space="0" w:color="auto"/>
        <w:left w:val="none" w:sz="0" w:space="0" w:color="auto"/>
        <w:bottom w:val="none" w:sz="0" w:space="0" w:color="auto"/>
        <w:right w:val="none" w:sz="0" w:space="0" w:color="auto"/>
      </w:divBdr>
    </w:div>
    <w:div w:id="532958176">
      <w:bodyDiv w:val="1"/>
      <w:marLeft w:val="0"/>
      <w:marRight w:val="0"/>
      <w:marTop w:val="0"/>
      <w:marBottom w:val="0"/>
      <w:divBdr>
        <w:top w:val="none" w:sz="0" w:space="0" w:color="auto"/>
        <w:left w:val="none" w:sz="0" w:space="0" w:color="auto"/>
        <w:bottom w:val="none" w:sz="0" w:space="0" w:color="auto"/>
        <w:right w:val="none" w:sz="0" w:space="0" w:color="auto"/>
      </w:divBdr>
    </w:div>
    <w:div w:id="587928275">
      <w:bodyDiv w:val="1"/>
      <w:marLeft w:val="0"/>
      <w:marRight w:val="0"/>
      <w:marTop w:val="0"/>
      <w:marBottom w:val="0"/>
      <w:divBdr>
        <w:top w:val="none" w:sz="0" w:space="0" w:color="auto"/>
        <w:left w:val="none" w:sz="0" w:space="0" w:color="auto"/>
        <w:bottom w:val="none" w:sz="0" w:space="0" w:color="auto"/>
        <w:right w:val="none" w:sz="0" w:space="0" w:color="auto"/>
      </w:divBdr>
    </w:div>
    <w:div w:id="594675915">
      <w:bodyDiv w:val="1"/>
      <w:marLeft w:val="0"/>
      <w:marRight w:val="0"/>
      <w:marTop w:val="0"/>
      <w:marBottom w:val="0"/>
      <w:divBdr>
        <w:top w:val="none" w:sz="0" w:space="0" w:color="auto"/>
        <w:left w:val="none" w:sz="0" w:space="0" w:color="auto"/>
        <w:bottom w:val="none" w:sz="0" w:space="0" w:color="auto"/>
        <w:right w:val="none" w:sz="0" w:space="0" w:color="auto"/>
      </w:divBdr>
    </w:div>
    <w:div w:id="680864162">
      <w:bodyDiv w:val="1"/>
      <w:marLeft w:val="0"/>
      <w:marRight w:val="0"/>
      <w:marTop w:val="0"/>
      <w:marBottom w:val="0"/>
      <w:divBdr>
        <w:top w:val="none" w:sz="0" w:space="0" w:color="auto"/>
        <w:left w:val="none" w:sz="0" w:space="0" w:color="auto"/>
        <w:bottom w:val="none" w:sz="0" w:space="0" w:color="auto"/>
        <w:right w:val="none" w:sz="0" w:space="0" w:color="auto"/>
      </w:divBdr>
    </w:div>
    <w:div w:id="691221605">
      <w:bodyDiv w:val="1"/>
      <w:marLeft w:val="0"/>
      <w:marRight w:val="0"/>
      <w:marTop w:val="0"/>
      <w:marBottom w:val="0"/>
      <w:divBdr>
        <w:top w:val="none" w:sz="0" w:space="0" w:color="auto"/>
        <w:left w:val="none" w:sz="0" w:space="0" w:color="auto"/>
        <w:bottom w:val="none" w:sz="0" w:space="0" w:color="auto"/>
        <w:right w:val="none" w:sz="0" w:space="0" w:color="auto"/>
      </w:divBdr>
    </w:div>
    <w:div w:id="731150181">
      <w:bodyDiv w:val="1"/>
      <w:marLeft w:val="0"/>
      <w:marRight w:val="0"/>
      <w:marTop w:val="0"/>
      <w:marBottom w:val="0"/>
      <w:divBdr>
        <w:top w:val="none" w:sz="0" w:space="0" w:color="auto"/>
        <w:left w:val="none" w:sz="0" w:space="0" w:color="auto"/>
        <w:bottom w:val="none" w:sz="0" w:space="0" w:color="auto"/>
        <w:right w:val="none" w:sz="0" w:space="0" w:color="auto"/>
      </w:divBdr>
    </w:div>
    <w:div w:id="761728945">
      <w:bodyDiv w:val="1"/>
      <w:marLeft w:val="0"/>
      <w:marRight w:val="0"/>
      <w:marTop w:val="0"/>
      <w:marBottom w:val="0"/>
      <w:divBdr>
        <w:top w:val="none" w:sz="0" w:space="0" w:color="auto"/>
        <w:left w:val="none" w:sz="0" w:space="0" w:color="auto"/>
        <w:bottom w:val="none" w:sz="0" w:space="0" w:color="auto"/>
        <w:right w:val="none" w:sz="0" w:space="0" w:color="auto"/>
      </w:divBdr>
    </w:div>
    <w:div w:id="826241216">
      <w:bodyDiv w:val="1"/>
      <w:marLeft w:val="0"/>
      <w:marRight w:val="0"/>
      <w:marTop w:val="0"/>
      <w:marBottom w:val="0"/>
      <w:divBdr>
        <w:top w:val="none" w:sz="0" w:space="0" w:color="auto"/>
        <w:left w:val="none" w:sz="0" w:space="0" w:color="auto"/>
        <w:bottom w:val="none" w:sz="0" w:space="0" w:color="auto"/>
        <w:right w:val="none" w:sz="0" w:space="0" w:color="auto"/>
      </w:divBdr>
    </w:div>
    <w:div w:id="870994157">
      <w:bodyDiv w:val="1"/>
      <w:marLeft w:val="0"/>
      <w:marRight w:val="0"/>
      <w:marTop w:val="0"/>
      <w:marBottom w:val="0"/>
      <w:divBdr>
        <w:top w:val="none" w:sz="0" w:space="0" w:color="auto"/>
        <w:left w:val="none" w:sz="0" w:space="0" w:color="auto"/>
        <w:bottom w:val="none" w:sz="0" w:space="0" w:color="auto"/>
        <w:right w:val="none" w:sz="0" w:space="0" w:color="auto"/>
      </w:divBdr>
    </w:div>
    <w:div w:id="906500421">
      <w:bodyDiv w:val="1"/>
      <w:marLeft w:val="0"/>
      <w:marRight w:val="0"/>
      <w:marTop w:val="0"/>
      <w:marBottom w:val="0"/>
      <w:divBdr>
        <w:top w:val="none" w:sz="0" w:space="0" w:color="auto"/>
        <w:left w:val="none" w:sz="0" w:space="0" w:color="auto"/>
        <w:bottom w:val="none" w:sz="0" w:space="0" w:color="auto"/>
        <w:right w:val="none" w:sz="0" w:space="0" w:color="auto"/>
      </w:divBdr>
    </w:div>
    <w:div w:id="919170224">
      <w:bodyDiv w:val="1"/>
      <w:marLeft w:val="0"/>
      <w:marRight w:val="0"/>
      <w:marTop w:val="0"/>
      <w:marBottom w:val="0"/>
      <w:divBdr>
        <w:top w:val="none" w:sz="0" w:space="0" w:color="auto"/>
        <w:left w:val="none" w:sz="0" w:space="0" w:color="auto"/>
        <w:bottom w:val="none" w:sz="0" w:space="0" w:color="auto"/>
        <w:right w:val="none" w:sz="0" w:space="0" w:color="auto"/>
      </w:divBdr>
    </w:div>
    <w:div w:id="932201159">
      <w:bodyDiv w:val="1"/>
      <w:marLeft w:val="0"/>
      <w:marRight w:val="0"/>
      <w:marTop w:val="0"/>
      <w:marBottom w:val="0"/>
      <w:divBdr>
        <w:top w:val="none" w:sz="0" w:space="0" w:color="auto"/>
        <w:left w:val="none" w:sz="0" w:space="0" w:color="auto"/>
        <w:bottom w:val="none" w:sz="0" w:space="0" w:color="auto"/>
        <w:right w:val="none" w:sz="0" w:space="0" w:color="auto"/>
      </w:divBdr>
    </w:div>
    <w:div w:id="997804829">
      <w:bodyDiv w:val="1"/>
      <w:marLeft w:val="0"/>
      <w:marRight w:val="0"/>
      <w:marTop w:val="0"/>
      <w:marBottom w:val="0"/>
      <w:divBdr>
        <w:top w:val="none" w:sz="0" w:space="0" w:color="auto"/>
        <w:left w:val="none" w:sz="0" w:space="0" w:color="auto"/>
        <w:bottom w:val="none" w:sz="0" w:space="0" w:color="auto"/>
        <w:right w:val="none" w:sz="0" w:space="0" w:color="auto"/>
      </w:divBdr>
    </w:div>
    <w:div w:id="1024743309">
      <w:bodyDiv w:val="1"/>
      <w:marLeft w:val="0"/>
      <w:marRight w:val="0"/>
      <w:marTop w:val="0"/>
      <w:marBottom w:val="0"/>
      <w:divBdr>
        <w:top w:val="none" w:sz="0" w:space="0" w:color="auto"/>
        <w:left w:val="none" w:sz="0" w:space="0" w:color="auto"/>
        <w:bottom w:val="none" w:sz="0" w:space="0" w:color="auto"/>
        <w:right w:val="none" w:sz="0" w:space="0" w:color="auto"/>
      </w:divBdr>
    </w:div>
    <w:div w:id="1097364225">
      <w:bodyDiv w:val="1"/>
      <w:marLeft w:val="0"/>
      <w:marRight w:val="0"/>
      <w:marTop w:val="0"/>
      <w:marBottom w:val="0"/>
      <w:divBdr>
        <w:top w:val="none" w:sz="0" w:space="0" w:color="auto"/>
        <w:left w:val="none" w:sz="0" w:space="0" w:color="auto"/>
        <w:bottom w:val="none" w:sz="0" w:space="0" w:color="auto"/>
        <w:right w:val="none" w:sz="0" w:space="0" w:color="auto"/>
      </w:divBdr>
    </w:div>
    <w:div w:id="1211648685">
      <w:bodyDiv w:val="1"/>
      <w:marLeft w:val="0"/>
      <w:marRight w:val="0"/>
      <w:marTop w:val="0"/>
      <w:marBottom w:val="0"/>
      <w:divBdr>
        <w:top w:val="none" w:sz="0" w:space="0" w:color="auto"/>
        <w:left w:val="none" w:sz="0" w:space="0" w:color="auto"/>
        <w:bottom w:val="none" w:sz="0" w:space="0" w:color="auto"/>
        <w:right w:val="none" w:sz="0" w:space="0" w:color="auto"/>
      </w:divBdr>
    </w:div>
    <w:div w:id="1277829246">
      <w:bodyDiv w:val="1"/>
      <w:marLeft w:val="0"/>
      <w:marRight w:val="0"/>
      <w:marTop w:val="0"/>
      <w:marBottom w:val="0"/>
      <w:divBdr>
        <w:top w:val="none" w:sz="0" w:space="0" w:color="auto"/>
        <w:left w:val="none" w:sz="0" w:space="0" w:color="auto"/>
        <w:bottom w:val="none" w:sz="0" w:space="0" w:color="auto"/>
        <w:right w:val="none" w:sz="0" w:space="0" w:color="auto"/>
      </w:divBdr>
    </w:div>
    <w:div w:id="1407343027">
      <w:bodyDiv w:val="1"/>
      <w:marLeft w:val="0"/>
      <w:marRight w:val="0"/>
      <w:marTop w:val="0"/>
      <w:marBottom w:val="0"/>
      <w:divBdr>
        <w:top w:val="none" w:sz="0" w:space="0" w:color="auto"/>
        <w:left w:val="none" w:sz="0" w:space="0" w:color="auto"/>
        <w:bottom w:val="none" w:sz="0" w:space="0" w:color="auto"/>
        <w:right w:val="none" w:sz="0" w:space="0" w:color="auto"/>
      </w:divBdr>
    </w:div>
    <w:div w:id="1413241814">
      <w:bodyDiv w:val="1"/>
      <w:marLeft w:val="0"/>
      <w:marRight w:val="0"/>
      <w:marTop w:val="0"/>
      <w:marBottom w:val="0"/>
      <w:divBdr>
        <w:top w:val="none" w:sz="0" w:space="0" w:color="auto"/>
        <w:left w:val="none" w:sz="0" w:space="0" w:color="auto"/>
        <w:bottom w:val="none" w:sz="0" w:space="0" w:color="auto"/>
        <w:right w:val="none" w:sz="0" w:space="0" w:color="auto"/>
      </w:divBdr>
    </w:div>
    <w:div w:id="1416318578">
      <w:bodyDiv w:val="1"/>
      <w:marLeft w:val="0"/>
      <w:marRight w:val="0"/>
      <w:marTop w:val="0"/>
      <w:marBottom w:val="0"/>
      <w:divBdr>
        <w:top w:val="none" w:sz="0" w:space="0" w:color="auto"/>
        <w:left w:val="none" w:sz="0" w:space="0" w:color="auto"/>
        <w:bottom w:val="none" w:sz="0" w:space="0" w:color="auto"/>
        <w:right w:val="none" w:sz="0" w:space="0" w:color="auto"/>
      </w:divBdr>
    </w:div>
    <w:div w:id="1441099327">
      <w:bodyDiv w:val="1"/>
      <w:marLeft w:val="0"/>
      <w:marRight w:val="0"/>
      <w:marTop w:val="0"/>
      <w:marBottom w:val="0"/>
      <w:divBdr>
        <w:top w:val="none" w:sz="0" w:space="0" w:color="auto"/>
        <w:left w:val="none" w:sz="0" w:space="0" w:color="auto"/>
        <w:bottom w:val="none" w:sz="0" w:space="0" w:color="auto"/>
        <w:right w:val="none" w:sz="0" w:space="0" w:color="auto"/>
      </w:divBdr>
    </w:div>
    <w:div w:id="1525557828">
      <w:bodyDiv w:val="1"/>
      <w:marLeft w:val="0"/>
      <w:marRight w:val="0"/>
      <w:marTop w:val="0"/>
      <w:marBottom w:val="0"/>
      <w:divBdr>
        <w:top w:val="none" w:sz="0" w:space="0" w:color="auto"/>
        <w:left w:val="none" w:sz="0" w:space="0" w:color="auto"/>
        <w:bottom w:val="none" w:sz="0" w:space="0" w:color="auto"/>
        <w:right w:val="none" w:sz="0" w:space="0" w:color="auto"/>
      </w:divBdr>
    </w:div>
    <w:div w:id="1538423592">
      <w:bodyDiv w:val="1"/>
      <w:marLeft w:val="0"/>
      <w:marRight w:val="0"/>
      <w:marTop w:val="0"/>
      <w:marBottom w:val="0"/>
      <w:divBdr>
        <w:top w:val="none" w:sz="0" w:space="0" w:color="auto"/>
        <w:left w:val="none" w:sz="0" w:space="0" w:color="auto"/>
        <w:bottom w:val="none" w:sz="0" w:space="0" w:color="auto"/>
        <w:right w:val="none" w:sz="0" w:space="0" w:color="auto"/>
      </w:divBdr>
    </w:div>
    <w:div w:id="1702238886">
      <w:bodyDiv w:val="1"/>
      <w:marLeft w:val="0"/>
      <w:marRight w:val="0"/>
      <w:marTop w:val="0"/>
      <w:marBottom w:val="0"/>
      <w:divBdr>
        <w:top w:val="none" w:sz="0" w:space="0" w:color="auto"/>
        <w:left w:val="none" w:sz="0" w:space="0" w:color="auto"/>
        <w:bottom w:val="none" w:sz="0" w:space="0" w:color="auto"/>
        <w:right w:val="none" w:sz="0" w:space="0" w:color="auto"/>
      </w:divBdr>
    </w:div>
    <w:div w:id="1742213873">
      <w:bodyDiv w:val="1"/>
      <w:marLeft w:val="0"/>
      <w:marRight w:val="0"/>
      <w:marTop w:val="0"/>
      <w:marBottom w:val="0"/>
      <w:divBdr>
        <w:top w:val="none" w:sz="0" w:space="0" w:color="auto"/>
        <w:left w:val="none" w:sz="0" w:space="0" w:color="auto"/>
        <w:bottom w:val="none" w:sz="0" w:space="0" w:color="auto"/>
        <w:right w:val="none" w:sz="0" w:space="0" w:color="auto"/>
      </w:divBdr>
    </w:div>
    <w:div w:id="1813522562">
      <w:bodyDiv w:val="1"/>
      <w:marLeft w:val="0"/>
      <w:marRight w:val="0"/>
      <w:marTop w:val="0"/>
      <w:marBottom w:val="0"/>
      <w:divBdr>
        <w:top w:val="none" w:sz="0" w:space="0" w:color="auto"/>
        <w:left w:val="none" w:sz="0" w:space="0" w:color="auto"/>
        <w:bottom w:val="none" w:sz="0" w:space="0" w:color="auto"/>
        <w:right w:val="none" w:sz="0" w:space="0" w:color="auto"/>
      </w:divBdr>
    </w:div>
    <w:div w:id="1836142020">
      <w:bodyDiv w:val="1"/>
      <w:marLeft w:val="0"/>
      <w:marRight w:val="0"/>
      <w:marTop w:val="0"/>
      <w:marBottom w:val="0"/>
      <w:divBdr>
        <w:top w:val="none" w:sz="0" w:space="0" w:color="auto"/>
        <w:left w:val="none" w:sz="0" w:space="0" w:color="auto"/>
        <w:bottom w:val="none" w:sz="0" w:space="0" w:color="auto"/>
        <w:right w:val="none" w:sz="0" w:space="0" w:color="auto"/>
      </w:divBdr>
    </w:div>
    <w:div w:id="1869945619">
      <w:bodyDiv w:val="1"/>
      <w:marLeft w:val="0"/>
      <w:marRight w:val="0"/>
      <w:marTop w:val="0"/>
      <w:marBottom w:val="0"/>
      <w:divBdr>
        <w:top w:val="none" w:sz="0" w:space="0" w:color="auto"/>
        <w:left w:val="none" w:sz="0" w:space="0" w:color="auto"/>
        <w:bottom w:val="none" w:sz="0" w:space="0" w:color="auto"/>
        <w:right w:val="none" w:sz="0" w:space="0" w:color="auto"/>
      </w:divBdr>
    </w:div>
    <w:div w:id="1934436888">
      <w:bodyDiv w:val="1"/>
      <w:marLeft w:val="0"/>
      <w:marRight w:val="0"/>
      <w:marTop w:val="0"/>
      <w:marBottom w:val="0"/>
      <w:divBdr>
        <w:top w:val="none" w:sz="0" w:space="0" w:color="auto"/>
        <w:left w:val="none" w:sz="0" w:space="0" w:color="auto"/>
        <w:bottom w:val="none" w:sz="0" w:space="0" w:color="auto"/>
        <w:right w:val="none" w:sz="0" w:space="0" w:color="auto"/>
      </w:divBdr>
    </w:div>
    <w:div w:id="2013025324">
      <w:bodyDiv w:val="1"/>
      <w:marLeft w:val="0"/>
      <w:marRight w:val="0"/>
      <w:marTop w:val="0"/>
      <w:marBottom w:val="0"/>
      <w:divBdr>
        <w:top w:val="none" w:sz="0" w:space="0" w:color="auto"/>
        <w:left w:val="none" w:sz="0" w:space="0" w:color="auto"/>
        <w:bottom w:val="none" w:sz="0" w:space="0" w:color="auto"/>
        <w:right w:val="none" w:sz="0" w:space="0" w:color="auto"/>
      </w:divBdr>
    </w:div>
    <w:div w:id="2044598913">
      <w:bodyDiv w:val="1"/>
      <w:marLeft w:val="0"/>
      <w:marRight w:val="0"/>
      <w:marTop w:val="0"/>
      <w:marBottom w:val="0"/>
      <w:divBdr>
        <w:top w:val="none" w:sz="0" w:space="0" w:color="auto"/>
        <w:left w:val="none" w:sz="0" w:space="0" w:color="auto"/>
        <w:bottom w:val="none" w:sz="0" w:space="0" w:color="auto"/>
        <w:right w:val="none" w:sz="0" w:space="0" w:color="auto"/>
      </w:divBdr>
    </w:div>
    <w:div w:id="2107921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keia@opt.ee"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anar@everaus.e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F54D7D-DB2D-4B68-B4DE-02EF4615D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3348</TotalTime>
  <Pages>29</Pages>
  <Words>14786</Words>
  <Characters>85759</Characters>
  <Application>Microsoft Office Word</Application>
  <DocSecurity>0</DocSecurity>
  <Lines>714</Lines>
  <Paragraphs>200</Paragraphs>
  <ScaleCrop>false</ScaleCrop>
  <HeadingPairs>
    <vt:vector size="4" baseType="variant">
      <vt:variant>
        <vt:lpstr>Title</vt:lpstr>
      </vt:variant>
      <vt:variant>
        <vt:i4>1</vt:i4>
      </vt:variant>
      <vt:variant>
        <vt:lpstr>Pealkiri</vt:lpstr>
      </vt:variant>
      <vt:variant>
        <vt:i4>1</vt:i4>
      </vt:variant>
    </vt:vector>
  </HeadingPairs>
  <TitlesOfParts>
    <vt:vector size="2" baseType="lpstr">
      <vt:lpstr>Detailplaneeringute koostamise ning vormistamise juhend</vt:lpstr>
      <vt:lpstr>Detailplaneeringute koostamise ning vormistamise juhend</vt:lpstr>
    </vt:vector>
  </TitlesOfParts>
  <Company/>
  <LinksUpToDate>false</LinksUpToDate>
  <CharactersWithSpaces>100345</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
  <cp:lastModifiedBy>Argo Anton</cp:lastModifiedBy>
  <cp:revision>123</cp:revision>
  <cp:lastPrinted>2022-03-17T10:26:00Z</cp:lastPrinted>
  <dcterms:created xsi:type="dcterms:W3CDTF">2020-10-30T12:07:00Z</dcterms:created>
  <dcterms:modified xsi:type="dcterms:W3CDTF">2024-01-23T12:32:00Z</dcterms:modified>
</cp:coreProperties>
</file>