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D111B7" w14:textId="77777777" w:rsidR="00131E74" w:rsidRPr="00023DC7" w:rsidRDefault="00F15176" w:rsidP="00023DC7">
      <w:pPr>
        <w:pStyle w:val="Vahedeta"/>
        <w:spacing w:line="276" w:lineRule="auto"/>
        <w:jc w:val="both"/>
        <w:rPr>
          <w:rFonts w:ascii="Arial Narrow" w:hAnsi="Arial Narrow"/>
          <w:color w:val="000000" w:themeColor="text1"/>
        </w:rPr>
      </w:pPr>
      <w:r w:rsidRPr="00023DC7">
        <w:rPr>
          <w:rFonts w:ascii="Arial Narrow" w:hAnsi="Arial Narrow"/>
          <w:color w:val="000000" w:themeColor="text1"/>
        </w:rPr>
        <w:tab/>
      </w:r>
    </w:p>
    <w:p w14:paraId="2AD2E786" w14:textId="77777777" w:rsidR="00A809D4" w:rsidRPr="00023DC7" w:rsidRDefault="00A809D4" w:rsidP="00023DC7">
      <w:pPr>
        <w:pStyle w:val="Vahedeta"/>
        <w:spacing w:line="276" w:lineRule="auto"/>
        <w:jc w:val="both"/>
        <w:rPr>
          <w:rFonts w:ascii="Arial Narrow" w:hAnsi="Arial Narrow"/>
          <w:color w:val="000000" w:themeColor="text1"/>
        </w:rPr>
      </w:pPr>
    </w:p>
    <w:p w14:paraId="6BC12FE4" w14:textId="2BD01080" w:rsidR="003C0148" w:rsidRPr="00023DC7" w:rsidRDefault="00DA7943" w:rsidP="00023DC7">
      <w:pPr>
        <w:pStyle w:val="Vahedeta"/>
        <w:spacing w:line="276" w:lineRule="auto"/>
        <w:jc w:val="both"/>
        <w:rPr>
          <w:rFonts w:ascii="Arial Narrow" w:hAnsi="Arial Narrow" w:cs="Arial"/>
          <w:b/>
          <w:color w:val="000000" w:themeColor="text1"/>
          <w:sz w:val="40"/>
          <w:szCs w:val="40"/>
        </w:rPr>
      </w:pPr>
      <w:r w:rsidRPr="00023DC7">
        <w:rPr>
          <w:rFonts w:ascii="Arial Narrow" w:hAnsi="Arial Narrow" w:cs="Arial"/>
          <w:b/>
          <w:color w:val="000000" w:themeColor="text1"/>
          <w:sz w:val="40"/>
          <w:szCs w:val="40"/>
        </w:rPr>
        <w:t>SELETUSKIRI</w:t>
      </w:r>
    </w:p>
    <w:p w14:paraId="7D4833BF" w14:textId="77777777" w:rsidR="00DF7F66" w:rsidRPr="00023DC7" w:rsidRDefault="00DF7F66" w:rsidP="00023DC7">
      <w:pPr>
        <w:pStyle w:val="Vahedeta"/>
        <w:spacing w:line="276" w:lineRule="auto"/>
        <w:jc w:val="both"/>
        <w:rPr>
          <w:rFonts w:ascii="Arial Narrow" w:hAnsi="Arial Narrow"/>
          <w:color w:val="000000" w:themeColor="text1"/>
        </w:rPr>
      </w:pPr>
    </w:p>
    <w:p w14:paraId="55F61F9F" w14:textId="77777777" w:rsidR="008E3434" w:rsidRPr="007E1BAB" w:rsidRDefault="008E3434" w:rsidP="00023DC7">
      <w:pPr>
        <w:pStyle w:val="Vahedeta"/>
        <w:numPr>
          <w:ilvl w:val="0"/>
          <w:numId w:val="5"/>
        </w:numPr>
        <w:spacing w:line="276" w:lineRule="auto"/>
        <w:jc w:val="both"/>
        <w:rPr>
          <w:rFonts w:ascii="Arial Narrow" w:hAnsi="Arial Narrow" w:cs="Arial"/>
          <w:b/>
          <w:color w:val="000000" w:themeColor="text1"/>
          <w:sz w:val="28"/>
          <w:szCs w:val="28"/>
        </w:rPr>
      </w:pPr>
      <w:r w:rsidRPr="007E1BAB">
        <w:rPr>
          <w:rFonts w:ascii="Arial Narrow" w:hAnsi="Arial Narrow" w:cs="Arial"/>
          <w:b/>
          <w:color w:val="000000" w:themeColor="text1"/>
          <w:sz w:val="28"/>
          <w:szCs w:val="28"/>
        </w:rPr>
        <w:t>DETAILPLANEERINGU KOOSTAMISE ALUSED JA LÄHTEMATERJALID</w:t>
      </w:r>
    </w:p>
    <w:p w14:paraId="5E2803A2" w14:textId="77777777" w:rsidR="00A809D4" w:rsidRPr="00023DC7" w:rsidRDefault="00A809D4" w:rsidP="00023DC7">
      <w:pPr>
        <w:pStyle w:val="Vahedeta"/>
        <w:spacing w:line="276" w:lineRule="auto"/>
        <w:jc w:val="both"/>
        <w:rPr>
          <w:rFonts w:ascii="Arial Narrow" w:hAnsi="Arial Narrow"/>
          <w:color w:val="000000" w:themeColor="text1"/>
        </w:rPr>
      </w:pPr>
    </w:p>
    <w:p w14:paraId="402034C5" w14:textId="77777777" w:rsidR="007E1892" w:rsidRPr="00023DC7" w:rsidRDefault="007E1892" w:rsidP="00023DC7">
      <w:pPr>
        <w:pStyle w:val="Vahedeta"/>
        <w:numPr>
          <w:ilvl w:val="1"/>
          <w:numId w:val="5"/>
        </w:numPr>
        <w:spacing w:line="276" w:lineRule="auto"/>
        <w:jc w:val="both"/>
        <w:rPr>
          <w:rFonts w:ascii="Arial Narrow" w:hAnsi="Arial Narrow" w:cs="Arial"/>
          <w:b/>
        </w:rPr>
      </w:pPr>
      <w:r w:rsidRPr="00023DC7">
        <w:rPr>
          <w:rFonts w:ascii="Arial Narrow" w:hAnsi="Arial Narrow" w:cs="Arial"/>
          <w:b/>
        </w:rPr>
        <w:t>Deta</w:t>
      </w:r>
      <w:r w:rsidR="00AE00F1" w:rsidRPr="00023DC7">
        <w:rPr>
          <w:rFonts w:ascii="Arial Narrow" w:hAnsi="Arial Narrow" w:cs="Arial"/>
          <w:b/>
        </w:rPr>
        <w:t xml:space="preserve">ilplaneeringu koostamise alused </w:t>
      </w:r>
    </w:p>
    <w:p w14:paraId="2E953805" w14:textId="77777777" w:rsidR="007E1892" w:rsidRPr="00023DC7" w:rsidRDefault="007E1892" w:rsidP="00023DC7">
      <w:pPr>
        <w:pStyle w:val="Vahedeta"/>
        <w:spacing w:line="276" w:lineRule="auto"/>
        <w:ind w:left="720"/>
        <w:jc w:val="both"/>
        <w:rPr>
          <w:rFonts w:ascii="Arial Narrow" w:hAnsi="Arial Narrow" w:cs="Arial"/>
          <w:b/>
          <w:color w:val="000000" w:themeColor="text1"/>
        </w:rPr>
      </w:pPr>
    </w:p>
    <w:p w14:paraId="4251E78F" w14:textId="77777777" w:rsidR="001F0760" w:rsidRDefault="000C12E2" w:rsidP="001F0760">
      <w:pPr>
        <w:pStyle w:val="Vahedeta"/>
        <w:numPr>
          <w:ilvl w:val="2"/>
          <w:numId w:val="5"/>
        </w:numPr>
        <w:spacing w:line="276" w:lineRule="auto"/>
        <w:jc w:val="both"/>
        <w:rPr>
          <w:rFonts w:ascii="Arial Narrow" w:hAnsi="Arial Narrow"/>
          <w:color w:val="000000" w:themeColor="text1"/>
        </w:rPr>
      </w:pPr>
      <w:r w:rsidRPr="00023DC7">
        <w:rPr>
          <w:rFonts w:ascii="Arial Narrow" w:hAnsi="Arial Narrow"/>
          <w:color w:val="000000" w:themeColor="text1"/>
        </w:rPr>
        <w:t>Planeerimisseadus;</w:t>
      </w:r>
    </w:p>
    <w:p w14:paraId="27CF4E85" w14:textId="7341E029" w:rsidR="00E462C8" w:rsidRPr="001F0760" w:rsidRDefault="001F0760" w:rsidP="001F0760">
      <w:pPr>
        <w:pStyle w:val="Vahedeta"/>
        <w:numPr>
          <w:ilvl w:val="2"/>
          <w:numId w:val="5"/>
        </w:numPr>
        <w:spacing w:line="276" w:lineRule="auto"/>
        <w:jc w:val="both"/>
        <w:rPr>
          <w:rFonts w:ascii="Arial Narrow" w:hAnsi="Arial Narrow"/>
          <w:color w:val="000000" w:themeColor="text1"/>
        </w:rPr>
      </w:pPr>
      <w:r w:rsidRPr="001F0760">
        <w:rPr>
          <w:rFonts w:ascii="Arial Narrow" w:hAnsi="Arial Narrow"/>
          <w:color w:val="000000" w:themeColor="text1"/>
        </w:rPr>
        <w:t>Rae valla Jüri aleviku ja sellega piirnevate Aaviku, Vaskjala ja Karla külaosade</w:t>
      </w:r>
      <w:r w:rsidRPr="001F0760">
        <w:rPr>
          <w:rFonts w:ascii="Arial Narrow" w:hAnsi="Arial Narrow"/>
          <w:color w:val="000000" w:themeColor="text1"/>
        </w:rPr>
        <w:br/>
        <w:t>üldplaneering (20.09.2012)</w:t>
      </w:r>
      <w:r w:rsidR="00AF55CB">
        <w:t>.</w:t>
      </w:r>
    </w:p>
    <w:p w14:paraId="57040281" w14:textId="77777777" w:rsidR="00ED4E1E" w:rsidRPr="00023DC7" w:rsidRDefault="00ED4E1E" w:rsidP="00023DC7">
      <w:pPr>
        <w:pStyle w:val="Vahedeta"/>
        <w:spacing w:line="276" w:lineRule="auto"/>
        <w:ind w:left="720"/>
        <w:jc w:val="both"/>
        <w:rPr>
          <w:rFonts w:ascii="Arial Narrow" w:hAnsi="Arial Narrow" w:cs="Arial"/>
          <w:b/>
          <w:color w:val="000000" w:themeColor="text1"/>
        </w:rPr>
      </w:pPr>
    </w:p>
    <w:p w14:paraId="4FE105EC" w14:textId="77777777" w:rsidR="007E1892" w:rsidRPr="00023DC7" w:rsidRDefault="007E1892" w:rsidP="00023DC7">
      <w:pPr>
        <w:pStyle w:val="Vahedeta"/>
        <w:numPr>
          <w:ilvl w:val="1"/>
          <w:numId w:val="5"/>
        </w:numPr>
        <w:spacing w:line="276" w:lineRule="auto"/>
        <w:jc w:val="both"/>
        <w:rPr>
          <w:rFonts w:ascii="Arial Narrow" w:hAnsi="Arial Narrow" w:cs="Arial"/>
          <w:b/>
        </w:rPr>
      </w:pPr>
      <w:r w:rsidRPr="00023DC7">
        <w:rPr>
          <w:rFonts w:ascii="Arial Narrow" w:hAnsi="Arial Narrow" w:cs="Arial"/>
          <w:b/>
        </w:rPr>
        <w:t>Detailplaneeringu koostamise lähte</w:t>
      </w:r>
      <w:r w:rsidR="00E462C8" w:rsidRPr="00023DC7">
        <w:rPr>
          <w:rFonts w:ascii="Arial Narrow" w:hAnsi="Arial Narrow" w:cs="Arial"/>
          <w:b/>
        </w:rPr>
        <w:t>dokumendid</w:t>
      </w:r>
    </w:p>
    <w:p w14:paraId="06AD20A1" w14:textId="77777777" w:rsidR="007E1892" w:rsidRPr="00023DC7" w:rsidRDefault="007E1892" w:rsidP="00023DC7">
      <w:pPr>
        <w:pStyle w:val="Vahedeta"/>
        <w:spacing w:line="276" w:lineRule="auto"/>
        <w:ind w:left="720"/>
        <w:jc w:val="both"/>
        <w:rPr>
          <w:rFonts w:ascii="Arial Narrow" w:hAnsi="Arial Narrow" w:cs="Arial"/>
          <w:b/>
          <w:color w:val="000000" w:themeColor="text1"/>
        </w:rPr>
      </w:pPr>
    </w:p>
    <w:p w14:paraId="3AC97790" w14:textId="77777777" w:rsidR="00830440" w:rsidRPr="00023DC7" w:rsidRDefault="00830440" w:rsidP="00023DC7">
      <w:pPr>
        <w:pStyle w:val="Vahedeta"/>
        <w:numPr>
          <w:ilvl w:val="2"/>
          <w:numId w:val="5"/>
        </w:numPr>
        <w:spacing w:line="276" w:lineRule="auto"/>
        <w:jc w:val="both"/>
        <w:rPr>
          <w:rFonts w:ascii="Arial Narrow" w:hAnsi="Arial Narrow"/>
          <w:color w:val="000000" w:themeColor="text1"/>
        </w:rPr>
      </w:pPr>
      <w:r w:rsidRPr="00023DC7">
        <w:rPr>
          <w:rFonts w:ascii="Arial Narrow" w:hAnsi="Arial Narrow"/>
          <w:color w:val="000000" w:themeColor="text1"/>
        </w:rPr>
        <w:t>Teeseadus;</w:t>
      </w:r>
    </w:p>
    <w:p w14:paraId="5DFC9631" w14:textId="77777777" w:rsidR="00E462C8" w:rsidRPr="00023DC7" w:rsidRDefault="00E462C8" w:rsidP="00023DC7">
      <w:pPr>
        <w:pStyle w:val="Vahedeta"/>
        <w:numPr>
          <w:ilvl w:val="2"/>
          <w:numId w:val="5"/>
        </w:numPr>
        <w:spacing w:line="276" w:lineRule="auto"/>
        <w:jc w:val="both"/>
        <w:rPr>
          <w:rFonts w:ascii="Arial Narrow" w:hAnsi="Arial Narrow"/>
          <w:color w:val="000000"/>
        </w:rPr>
      </w:pPr>
      <w:r w:rsidRPr="00023DC7">
        <w:rPr>
          <w:rFonts w:ascii="Arial Narrow" w:hAnsi="Arial Narrow"/>
          <w:color w:val="000000"/>
        </w:rPr>
        <w:t>Jäätmeseadus;</w:t>
      </w:r>
    </w:p>
    <w:p w14:paraId="3E1ACF8F" w14:textId="77777777" w:rsidR="00E462C8" w:rsidRPr="00023DC7" w:rsidRDefault="00E462C8" w:rsidP="00023DC7">
      <w:pPr>
        <w:pStyle w:val="Vahedeta"/>
        <w:numPr>
          <w:ilvl w:val="2"/>
          <w:numId w:val="5"/>
        </w:numPr>
        <w:spacing w:line="276" w:lineRule="auto"/>
        <w:jc w:val="both"/>
        <w:rPr>
          <w:rFonts w:ascii="Arial Narrow" w:hAnsi="Arial Narrow"/>
          <w:color w:val="000000"/>
        </w:rPr>
      </w:pPr>
      <w:r w:rsidRPr="00023DC7">
        <w:rPr>
          <w:rFonts w:ascii="Arial Narrow" w:hAnsi="Arial Narrow"/>
          <w:color w:val="000000"/>
        </w:rPr>
        <w:t>Looduskaitseseadus;</w:t>
      </w:r>
    </w:p>
    <w:p w14:paraId="25998129" w14:textId="77777777" w:rsidR="00E462C8" w:rsidRPr="00023DC7" w:rsidRDefault="00E462C8" w:rsidP="00023DC7">
      <w:pPr>
        <w:pStyle w:val="Vahedeta"/>
        <w:numPr>
          <w:ilvl w:val="2"/>
          <w:numId w:val="5"/>
        </w:numPr>
        <w:spacing w:line="276" w:lineRule="auto"/>
        <w:jc w:val="both"/>
        <w:rPr>
          <w:rFonts w:ascii="Arial Narrow" w:hAnsi="Arial Narrow"/>
          <w:color w:val="000000"/>
        </w:rPr>
      </w:pPr>
      <w:r w:rsidRPr="00023DC7">
        <w:rPr>
          <w:rFonts w:ascii="Arial Narrow" w:hAnsi="Arial Narrow"/>
          <w:color w:val="000000"/>
        </w:rPr>
        <w:t>Rahvatervise seadus;</w:t>
      </w:r>
    </w:p>
    <w:p w14:paraId="0CFCBE11" w14:textId="77777777" w:rsidR="00E462C8" w:rsidRPr="00023DC7" w:rsidRDefault="00E462C8" w:rsidP="00023DC7">
      <w:pPr>
        <w:pStyle w:val="Vahedeta"/>
        <w:numPr>
          <w:ilvl w:val="2"/>
          <w:numId w:val="5"/>
        </w:numPr>
        <w:spacing w:line="276" w:lineRule="auto"/>
        <w:jc w:val="both"/>
        <w:rPr>
          <w:rFonts w:ascii="Arial Narrow" w:hAnsi="Arial Narrow"/>
          <w:color w:val="000000"/>
        </w:rPr>
      </w:pPr>
      <w:r w:rsidRPr="00023DC7">
        <w:rPr>
          <w:rFonts w:ascii="Arial Narrow" w:hAnsi="Arial Narrow"/>
          <w:color w:val="000000"/>
        </w:rPr>
        <w:t>Tuleohutuse seadus;</w:t>
      </w:r>
    </w:p>
    <w:p w14:paraId="5714402E" w14:textId="59007A45" w:rsidR="00E462C8" w:rsidRDefault="00E462C8" w:rsidP="00023DC7">
      <w:pPr>
        <w:pStyle w:val="Vahedeta"/>
        <w:numPr>
          <w:ilvl w:val="2"/>
          <w:numId w:val="5"/>
        </w:numPr>
        <w:spacing w:line="276" w:lineRule="auto"/>
        <w:jc w:val="both"/>
        <w:rPr>
          <w:rFonts w:ascii="Arial Narrow" w:hAnsi="Arial Narrow"/>
          <w:color w:val="000000"/>
        </w:rPr>
      </w:pPr>
      <w:r w:rsidRPr="00023DC7">
        <w:rPr>
          <w:rFonts w:ascii="Arial Narrow" w:hAnsi="Arial Narrow"/>
          <w:color w:val="000000"/>
        </w:rPr>
        <w:t>Turvaseadus;</w:t>
      </w:r>
    </w:p>
    <w:p w14:paraId="025F89A7" w14:textId="486E2CD5" w:rsidR="00322FBF" w:rsidRDefault="00322FBF" w:rsidP="00023DC7">
      <w:pPr>
        <w:pStyle w:val="Vahedeta"/>
        <w:numPr>
          <w:ilvl w:val="2"/>
          <w:numId w:val="5"/>
        </w:numPr>
        <w:spacing w:line="276" w:lineRule="auto"/>
        <w:jc w:val="both"/>
        <w:rPr>
          <w:rFonts w:ascii="Arial Narrow" w:hAnsi="Arial Narrow"/>
          <w:color w:val="000000"/>
        </w:rPr>
      </w:pPr>
      <w:r>
        <w:rPr>
          <w:rFonts w:ascii="Arial Narrow" w:hAnsi="Arial Narrow"/>
          <w:color w:val="000000"/>
        </w:rPr>
        <w:t>Veeseadus</w:t>
      </w:r>
      <w:r w:rsidRPr="00322FBF">
        <w:rPr>
          <w:rFonts w:ascii="Arial Narrow" w:hAnsi="Arial Narrow"/>
          <w:color w:val="000000"/>
          <w:vertAlign w:val="superscript"/>
        </w:rPr>
        <w:t>1</w:t>
      </w:r>
      <w:r>
        <w:rPr>
          <w:rFonts w:ascii="Arial Narrow" w:hAnsi="Arial Narrow"/>
          <w:color w:val="000000"/>
        </w:rPr>
        <w:t>;</w:t>
      </w:r>
    </w:p>
    <w:p w14:paraId="3F088FBE" w14:textId="278B005B" w:rsidR="001F0760" w:rsidRPr="00023DC7" w:rsidRDefault="001F0760" w:rsidP="00023DC7">
      <w:pPr>
        <w:pStyle w:val="Vahedeta"/>
        <w:numPr>
          <w:ilvl w:val="2"/>
          <w:numId w:val="5"/>
        </w:numPr>
        <w:spacing w:line="276" w:lineRule="auto"/>
        <w:jc w:val="both"/>
        <w:rPr>
          <w:rFonts w:ascii="Arial Narrow" w:hAnsi="Arial Narrow"/>
          <w:color w:val="000000"/>
        </w:rPr>
      </w:pPr>
      <w:r w:rsidRPr="001F0760">
        <w:rPr>
          <w:rFonts w:ascii="Arial Narrow" w:hAnsi="Arial Narrow"/>
          <w:color w:val="000000"/>
        </w:rPr>
        <w:t>Riigihalduse ministri 17.10.2019 määrus nr 50 „Planeeringu vormistamisele ja</w:t>
      </w:r>
      <w:r w:rsidRPr="001F0760">
        <w:rPr>
          <w:rFonts w:ascii="Arial Narrow" w:hAnsi="Arial Narrow"/>
          <w:color w:val="000000"/>
        </w:rPr>
        <w:br/>
        <w:t>ülesehitusele esitatavad nõuded“;</w:t>
      </w:r>
    </w:p>
    <w:p w14:paraId="3EEF12C8" w14:textId="227BCCDB" w:rsidR="00C76E05" w:rsidRPr="00023DC7" w:rsidRDefault="00C76E05" w:rsidP="00023DC7">
      <w:pPr>
        <w:pStyle w:val="Vahedeta"/>
        <w:numPr>
          <w:ilvl w:val="2"/>
          <w:numId w:val="5"/>
        </w:numPr>
        <w:spacing w:line="276" w:lineRule="auto"/>
        <w:jc w:val="both"/>
        <w:rPr>
          <w:rFonts w:ascii="Arial Narrow" w:hAnsi="Arial Narrow"/>
          <w:color w:val="000000"/>
        </w:rPr>
      </w:pPr>
      <w:r w:rsidRPr="00023DC7">
        <w:rPr>
          <w:rFonts w:ascii="Arial Narrow" w:hAnsi="Arial Narrow"/>
          <w:color w:val="000000"/>
        </w:rPr>
        <w:t>Siseministri määrus nr 17, 30.03.2017 „Ehitisele esitatavad tuleohutusnõuded</w:t>
      </w:r>
      <w:r w:rsidR="000C15CA">
        <w:rPr>
          <w:rFonts w:ascii="Arial Narrow" w:hAnsi="Arial Narrow"/>
          <w:color w:val="000000"/>
        </w:rPr>
        <w:t>“</w:t>
      </w:r>
      <w:r w:rsidRPr="00023DC7">
        <w:rPr>
          <w:rFonts w:ascii="Arial Narrow" w:hAnsi="Arial Narrow"/>
          <w:color w:val="000000"/>
        </w:rPr>
        <w:t>;</w:t>
      </w:r>
    </w:p>
    <w:p w14:paraId="74B055F9" w14:textId="55C32FF4" w:rsidR="00C76E05" w:rsidRPr="00023DC7" w:rsidRDefault="00F44D7B" w:rsidP="00023DC7">
      <w:pPr>
        <w:pStyle w:val="Vahedeta"/>
        <w:numPr>
          <w:ilvl w:val="2"/>
          <w:numId w:val="5"/>
        </w:numPr>
        <w:spacing w:line="276" w:lineRule="auto"/>
        <w:jc w:val="both"/>
        <w:rPr>
          <w:rFonts w:ascii="Arial Narrow" w:hAnsi="Arial Narrow"/>
          <w:color w:val="000000"/>
        </w:rPr>
      </w:pPr>
      <w:r w:rsidRPr="00023DC7">
        <w:rPr>
          <w:rFonts w:ascii="Arial Narrow" w:hAnsi="Arial Narrow"/>
          <w:color w:val="000000"/>
        </w:rPr>
        <w:t xml:space="preserve">Ettevõtlus </w:t>
      </w:r>
      <w:r w:rsidR="00C76E05" w:rsidRPr="00023DC7">
        <w:rPr>
          <w:rFonts w:ascii="Arial Narrow" w:hAnsi="Arial Narrow"/>
          <w:color w:val="000000"/>
        </w:rPr>
        <w:t xml:space="preserve">- ja taristuministri määrus nr </w:t>
      </w:r>
      <w:r w:rsidRPr="00023DC7">
        <w:rPr>
          <w:rFonts w:ascii="Arial Narrow" w:hAnsi="Arial Narrow"/>
          <w:color w:val="000000"/>
        </w:rPr>
        <w:t>63</w:t>
      </w:r>
      <w:r w:rsidR="00C76E05" w:rsidRPr="00023DC7">
        <w:rPr>
          <w:rFonts w:ascii="Arial Narrow" w:hAnsi="Arial Narrow"/>
          <w:color w:val="000000"/>
        </w:rPr>
        <w:t xml:space="preserve">, </w:t>
      </w:r>
      <w:r w:rsidRPr="00023DC7">
        <w:rPr>
          <w:rFonts w:ascii="Arial Narrow" w:hAnsi="Arial Narrow"/>
          <w:color w:val="000000"/>
        </w:rPr>
        <w:t>11</w:t>
      </w:r>
      <w:r w:rsidR="00C76E05" w:rsidRPr="00023DC7">
        <w:rPr>
          <w:rFonts w:ascii="Arial Narrow" w:hAnsi="Arial Narrow"/>
          <w:color w:val="000000"/>
        </w:rPr>
        <w:t>.</w:t>
      </w:r>
      <w:r w:rsidRPr="00023DC7">
        <w:rPr>
          <w:rFonts w:ascii="Arial Narrow" w:hAnsi="Arial Narrow"/>
          <w:color w:val="000000"/>
        </w:rPr>
        <w:t>12</w:t>
      </w:r>
      <w:r w:rsidR="00C76E05" w:rsidRPr="00023DC7">
        <w:rPr>
          <w:rFonts w:ascii="Arial Narrow" w:hAnsi="Arial Narrow"/>
          <w:color w:val="000000"/>
        </w:rPr>
        <w:t>.201</w:t>
      </w:r>
      <w:r w:rsidRPr="00023DC7">
        <w:rPr>
          <w:rFonts w:ascii="Arial Narrow" w:hAnsi="Arial Narrow"/>
          <w:color w:val="000000"/>
        </w:rPr>
        <w:t>8</w:t>
      </w:r>
      <w:r w:rsidR="00C76E05" w:rsidRPr="00023DC7">
        <w:rPr>
          <w:rFonts w:ascii="Arial Narrow" w:hAnsi="Arial Narrow"/>
          <w:color w:val="000000"/>
        </w:rPr>
        <w:t xml:space="preserve"> „Energiatõhususe miinimumnõuded</w:t>
      </w:r>
      <w:r w:rsidR="00C76E05" w:rsidRPr="00023DC7">
        <w:rPr>
          <w:rFonts w:ascii="Arial Narrow" w:hAnsi="Arial Narrow"/>
          <w:color w:val="000000"/>
          <w:vertAlign w:val="superscript"/>
        </w:rPr>
        <w:t>1</w:t>
      </w:r>
      <w:r w:rsidR="00C76E05" w:rsidRPr="00023DC7">
        <w:rPr>
          <w:rFonts w:ascii="Arial Narrow" w:hAnsi="Arial Narrow"/>
          <w:color w:val="000000"/>
        </w:rPr>
        <w:t>“;</w:t>
      </w:r>
    </w:p>
    <w:p w14:paraId="2BDF3110" w14:textId="77777777" w:rsidR="00C76E05" w:rsidRPr="00023DC7" w:rsidRDefault="00C76E05" w:rsidP="00023DC7">
      <w:pPr>
        <w:pStyle w:val="Vahedeta"/>
        <w:numPr>
          <w:ilvl w:val="2"/>
          <w:numId w:val="5"/>
        </w:numPr>
        <w:spacing w:line="276" w:lineRule="auto"/>
        <w:jc w:val="both"/>
        <w:rPr>
          <w:rFonts w:ascii="Arial Narrow" w:hAnsi="Arial Narrow"/>
          <w:color w:val="000000"/>
        </w:rPr>
      </w:pPr>
      <w:r w:rsidRPr="00023DC7">
        <w:rPr>
          <w:rFonts w:ascii="Arial Narrow" w:hAnsi="Arial Narrow"/>
          <w:color w:val="000000"/>
        </w:rPr>
        <w:t>Sotsiaalministri 04.03.2002. a määrus nr 42, „Müra normtasemed elu- ja puhkealal, elamutes ning ühiskasutusega hoonetes ja mürataseme mõõtmise meetodid“ ja EVS 842:2003 „Ehitise heliisolatsiooninõuded, kaitse müra eest ";</w:t>
      </w:r>
    </w:p>
    <w:p w14:paraId="0AC7DDF0" w14:textId="77777777" w:rsidR="00821DB3" w:rsidRDefault="00C76E05" w:rsidP="00821DB3">
      <w:pPr>
        <w:pStyle w:val="Vahedeta"/>
        <w:numPr>
          <w:ilvl w:val="2"/>
          <w:numId w:val="5"/>
        </w:numPr>
        <w:spacing w:line="276" w:lineRule="auto"/>
        <w:jc w:val="both"/>
        <w:rPr>
          <w:rFonts w:ascii="Arial Narrow" w:hAnsi="Arial Narrow"/>
          <w:color w:val="000000"/>
        </w:rPr>
      </w:pPr>
      <w:r w:rsidRPr="00023DC7">
        <w:rPr>
          <w:rFonts w:ascii="Arial Narrow" w:hAnsi="Arial Narrow"/>
          <w:color w:val="000000"/>
        </w:rPr>
        <w:t>Keskkonnaministri 16. Jaanuari 2007. a määrus nr 4 " Olmejäätmete sortimise kord ning sorditud jäätmete liigitamise alused";</w:t>
      </w:r>
    </w:p>
    <w:p w14:paraId="3E84242B" w14:textId="3FE3A0FB" w:rsidR="00C76E05" w:rsidRPr="00821DB3" w:rsidRDefault="00C76E05" w:rsidP="00821DB3">
      <w:pPr>
        <w:pStyle w:val="Vahedeta"/>
        <w:numPr>
          <w:ilvl w:val="2"/>
          <w:numId w:val="5"/>
        </w:numPr>
        <w:spacing w:line="276" w:lineRule="auto"/>
        <w:jc w:val="both"/>
        <w:rPr>
          <w:rFonts w:ascii="Arial Narrow" w:hAnsi="Arial Narrow"/>
          <w:color w:val="000000"/>
        </w:rPr>
      </w:pPr>
      <w:r w:rsidRPr="00821DB3">
        <w:rPr>
          <w:rFonts w:ascii="Arial Narrow" w:hAnsi="Arial Narrow"/>
          <w:color w:val="000000"/>
        </w:rPr>
        <w:t xml:space="preserve">Majandus- ja </w:t>
      </w:r>
      <w:r w:rsidR="000C15CA" w:rsidRPr="00821DB3">
        <w:rPr>
          <w:rFonts w:ascii="Arial Narrow" w:hAnsi="Arial Narrow"/>
          <w:color w:val="000000"/>
        </w:rPr>
        <w:t>tarist</w:t>
      </w:r>
      <w:r w:rsidR="00821DB3" w:rsidRPr="00821DB3">
        <w:rPr>
          <w:rFonts w:ascii="Arial Narrow" w:hAnsi="Arial Narrow"/>
          <w:color w:val="000000"/>
        </w:rPr>
        <w:t>u</w:t>
      </w:r>
      <w:r w:rsidR="000C15CA" w:rsidRPr="00821DB3">
        <w:rPr>
          <w:rFonts w:ascii="Arial Narrow" w:hAnsi="Arial Narrow"/>
          <w:color w:val="000000"/>
        </w:rPr>
        <w:t xml:space="preserve">ministri </w:t>
      </w:r>
      <w:r w:rsidR="00821DB3" w:rsidRPr="00821DB3">
        <w:rPr>
          <w:rFonts w:ascii="Arial Narrow" w:hAnsi="Arial Narrow"/>
          <w:color w:val="000000"/>
        </w:rPr>
        <w:t xml:space="preserve">25.06.2015 </w:t>
      </w:r>
      <w:r w:rsidR="00821DB3" w:rsidRPr="00821DB3">
        <w:rPr>
          <w:rFonts w:ascii="Arial Narrow" w:hAnsi="Arial Narrow"/>
          <w:color w:val="000000"/>
        </w:rPr>
        <w:t>määrus nr 73 „</w:t>
      </w:r>
      <w:r w:rsidR="00821DB3" w:rsidRPr="00821DB3">
        <w:rPr>
          <w:rFonts w:ascii="Arial Narrow" w:hAnsi="Arial Narrow"/>
          <w:color w:val="000000"/>
        </w:rPr>
        <w:t>Ehitise kaitsevööndi ulatus, kaitsevööndis tegutsemise kord ja kaitsevööndi tähistusele esitatavad nõuded</w:t>
      </w:r>
      <w:r w:rsidRPr="00821DB3">
        <w:rPr>
          <w:rFonts w:ascii="Arial Narrow" w:hAnsi="Arial Narrow"/>
          <w:color w:val="000000"/>
        </w:rPr>
        <w:t>“;</w:t>
      </w:r>
    </w:p>
    <w:p w14:paraId="50C4AA73" w14:textId="57C464C8" w:rsidR="00C76E05" w:rsidRPr="004A7520" w:rsidRDefault="00C76E05" w:rsidP="00023DC7">
      <w:pPr>
        <w:pStyle w:val="Vahedeta"/>
        <w:numPr>
          <w:ilvl w:val="2"/>
          <w:numId w:val="5"/>
        </w:numPr>
        <w:spacing w:line="276" w:lineRule="auto"/>
        <w:jc w:val="both"/>
        <w:rPr>
          <w:rFonts w:ascii="Arial Narrow" w:hAnsi="Arial Narrow"/>
          <w:color w:val="000000"/>
        </w:rPr>
      </w:pPr>
      <w:r w:rsidRPr="00023DC7">
        <w:rPr>
          <w:rFonts w:ascii="Arial Narrow" w:hAnsi="Arial Narrow"/>
          <w:color w:val="000000"/>
        </w:rPr>
        <w:t>Rae Vallavalitsuse 15.02.2011 määrus 13 „Digitaalselt teostatavate geodeetiliste</w:t>
      </w:r>
      <w:r w:rsidR="004A7520">
        <w:rPr>
          <w:rFonts w:ascii="Arial Narrow" w:hAnsi="Arial Narrow"/>
          <w:color w:val="000000"/>
        </w:rPr>
        <w:t xml:space="preserve"> </w:t>
      </w:r>
      <w:r w:rsidRPr="004A7520">
        <w:rPr>
          <w:rFonts w:ascii="Arial Narrow" w:hAnsi="Arial Narrow"/>
          <w:color w:val="000000"/>
        </w:rPr>
        <w:t>alusplaanide, projektide, teostusjooniste ja detailplaneeringute esitamise kord”</w:t>
      </w:r>
    </w:p>
    <w:p w14:paraId="5EF6103D" w14:textId="2EADBFB7" w:rsidR="00C76E05" w:rsidRPr="004A7520" w:rsidRDefault="00C76E05" w:rsidP="00023DC7">
      <w:pPr>
        <w:pStyle w:val="Vahedeta"/>
        <w:numPr>
          <w:ilvl w:val="2"/>
          <w:numId w:val="5"/>
        </w:numPr>
        <w:spacing w:line="276" w:lineRule="auto"/>
        <w:jc w:val="both"/>
        <w:rPr>
          <w:rFonts w:ascii="Arial Narrow" w:hAnsi="Arial Narrow"/>
          <w:color w:val="000000"/>
        </w:rPr>
      </w:pPr>
      <w:r w:rsidRPr="00023DC7">
        <w:rPr>
          <w:rFonts w:ascii="Arial Narrow" w:hAnsi="Arial Narrow"/>
          <w:color w:val="000000"/>
        </w:rPr>
        <w:t>Rae Vallavalitsuse 15.02.2011 määrus 14 “Detailplaneeringute koostamise ning</w:t>
      </w:r>
      <w:r w:rsidR="004A7520">
        <w:rPr>
          <w:rFonts w:ascii="Arial Narrow" w:hAnsi="Arial Narrow"/>
          <w:color w:val="000000"/>
        </w:rPr>
        <w:t xml:space="preserve"> </w:t>
      </w:r>
      <w:r w:rsidRPr="004A7520">
        <w:rPr>
          <w:rFonts w:ascii="Arial Narrow" w:hAnsi="Arial Narrow"/>
          <w:color w:val="000000"/>
        </w:rPr>
        <w:t>vormistamise juhend“;</w:t>
      </w:r>
    </w:p>
    <w:p w14:paraId="20D9ED9F" w14:textId="7CE338A9" w:rsidR="00C76E05" w:rsidRPr="00023DC7" w:rsidRDefault="001F0760" w:rsidP="00023DC7">
      <w:pPr>
        <w:pStyle w:val="Vahedeta"/>
        <w:numPr>
          <w:ilvl w:val="2"/>
          <w:numId w:val="5"/>
        </w:numPr>
        <w:spacing w:line="276" w:lineRule="auto"/>
        <w:jc w:val="both"/>
        <w:rPr>
          <w:rFonts w:ascii="Arial Narrow" w:hAnsi="Arial Narrow"/>
          <w:color w:val="000000"/>
        </w:rPr>
      </w:pPr>
      <w:r w:rsidRPr="001F0760">
        <w:rPr>
          <w:rFonts w:ascii="Arial Narrow" w:hAnsi="Arial Narrow"/>
          <w:color w:val="000000"/>
        </w:rPr>
        <w:t>Rae valla ühisveevärgi ja -kanalisatsiooni ning sademevee ärajuhtimise</w:t>
      </w:r>
      <w:r w:rsidRPr="001F0760">
        <w:rPr>
          <w:rFonts w:ascii="Arial Narrow" w:hAnsi="Arial Narrow"/>
          <w:color w:val="000000"/>
        </w:rPr>
        <w:br/>
        <w:t>arendamise kava aastateks 2017 – 2028</w:t>
      </w:r>
      <w:r w:rsidR="00C76E05" w:rsidRPr="00023DC7">
        <w:rPr>
          <w:rFonts w:ascii="Arial Narrow" w:hAnsi="Arial Narrow"/>
          <w:color w:val="000000"/>
        </w:rPr>
        <w:t>;</w:t>
      </w:r>
    </w:p>
    <w:p w14:paraId="637DB118" w14:textId="77777777" w:rsidR="00C76E05" w:rsidRPr="00023DC7" w:rsidRDefault="00C76E05" w:rsidP="00023DC7">
      <w:pPr>
        <w:pStyle w:val="Vahedeta"/>
        <w:numPr>
          <w:ilvl w:val="2"/>
          <w:numId w:val="5"/>
        </w:numPr>
        <w:spacing w:line="276" w:lineRule="auto"/>
        <w:jc w:val="both"/>
        <w:rPr>
          <w:rFonts w:ascii="Arial Narrow" w:hAnsi="Arial Narrow"/>
          <w:color w:val="000000"/>
        </w:rPr>
      </w:pPr>
      <w:r w:rsidRPr="00023DC7">
        <w:rPr>
          <w:rFonts w:ascii="Arial Narrow" w:hAnsi="Arial Narrow"/>
          <w:color w:val="000000"/>
        </w:rPr>
        <w:t>Rae valla heakorraeeskiri;</w:t>
      </w:r>
    </w:p>
    <w:p w14:paraId="67FFD8BB" w14:textId="77777777" w:rsidR="00C76E05" w:rsidRPr="00023DC7" w:rsidRDefault="00C76E05" w:rsidP="00023DC7">
      <w:pPr>
        <w:pStyle w:val="Vahedeta"/>
        <w:numPr>
          <w:ilvl w:val="2"/>
          <w:numId w:val="5"/>
        </w:numPr>
        <w:spacing w:line="276" w:lineRule="auto"/>
        <w:jc w:val="both"/>
        <w:rPr>
          <w:rFonts w:ascii="Arial Narrow" w:hAnsi="Arial Narrow"/>
          <w:color w:val="000000"/>
        </w:rPr>
      </w:pPr>
      <w:r w:rsidRPr="00023DC7">
        <w:rPr>
          <w:rFonts w:ascii="Arial Narrow" w:hAnsi="Arial Narrow"/>
          <w:color w:val="000000"/>
        </w:rPr>
        <w:t>Rae valla jäätmehoolduseeskiri;</w:t>
      </w:r>
    </w:p>
    <w:p w14:paraId="5D2A772B" w14:textId="25083F63" w:rsidR="00DC7AC2" w:rsidRPr="00023DC7" w:rsidRDefault="00C76E05" w:rsidP="00023DC7">
      <w:pPr>
        <w:pStyle w:val="Vahedeta"/>
        <w:numPr>
          <w:ilvl w:val="2"/>
          <w:numId w:val="5"/>
        </w:numPr>
        <w:spacing w:line="276" w:lineRule="auto"/>
        <w:jc w:val="both"/>
        <w:rPr>
          <w:rFonts w:ascii="Arial Narrow" w:hAnsi="Arial Narrow"/>
          <w:color w:val="000000"/>
        </w:rPr>
      </w:pPr>
      <w:r w:rsidRPr="00023DC7">
        <w:rPr>
          <w:rFonts w:ascii="Arial Narrow" w:hAnsi="Arial Narrow"/>
          <w:color w:val="000000"/>
        </w:rPr>
        <w:t>EVS 843:2016</w:t>
      </w:r>
      <w:r w:rsidR="00A15CA5" w:rsidRPr="00023DC7">
        <w:rPr>
          <w:rFonts w:ascii="Arial Narrow" w:hAnsi="Arial Narrow"/>
          <w:color w:val="000000"/>
        </w:rPr>
        <w:t xml:space="preserve"> Linnatänavad;</w:t>
      </w:r>
    </w:p>
    <w:p w14:paraId="412A826A" w14:textId="76B29204" w:rsidR="00C76E05" w:rsidRDefault="00C76E05" w:rsidP="00023DC7">
      <w:pPr>
        <w:pStyle w:val="Vahedeta"/>
        <w:numPr>
          <w:ilvl w:val="2"/>
          <w:numId w:val="5"/>
        </w:numPr>
        <w:spacing w:line="276" w:lineRule="auto"/>
        <w:jc w:val="both"/>
        <w:rPr>
          <w:rFonts w:ascii="Arial Narrow" w:hAnsi="Arial Narrow"/>
          <w:color w:val="000000"/>
        </w:rPr>
      </w:pPr>
      <w:r w:rsidRPr="00023DC7">
        <w:rPr>
          <w:rFonts w:ascii="Arial Narrow" w:hAnsi="Arial Narrow"/>
          <w:color w:val="000000"/>
        </w:rPr>
        <w:t>EVS 842:2003 Ehitiste heliisolatsiooni nõuded. Kaitse müra eest;</w:t>
      </w:r>
    </w:p>
    <w:p w14:paraId="04BCF93B" w14:textId="77777777" w:rsidR="00821DB3" w:rsidRDefault="00821DB3" w:rsidP="00023DC7">
      <w:pPr>
        <w:pStyle w:val="Vahedeta"/>
        <w:numPr>
          <w:ilvl w:val="2"/>
          <w:numId w:val="5"/>
        </w:numPr>
        <w:spacing w:line="276" w:lineRule="auto"/>
        <w:jc w:val="both"/>
        <w:rPr>
          <w:rFonts w:ascii="Arial Narrow" w:hAnsi="Arial Narrow"/>
          <w:color w:val="000000"/>
        </w:rPr>
      </w:pPr>
      <w:r>
        <w:rPr>
          <w:rStyle w:val="gmaildefault"/>
          <w:rFonts w:ascii="Arial" w:hAnsi="Arial" w:cs="Arial"/>
          <w:color w:val="444444"/>
          <w:shd w:val="clear" w:color="auto" w:fill="FFFFFF"/>
        </w:rPr>
        <w:t>​</w:t>
      </w:r>
      <w:r w:rsidRPr="00821DB3">
        <w:rPr>
          <w:rFonts w:ascii="Arial Narrow" w:hAnsi="Arial Narrow"/>
          <w:color w:val="000000"/>
        </w:rPr>
        <w:t>EVS-EN 17037:2019 +A1:2021 "Päevavalgus hoonetes"</w:t>
      </w:r>
      <w:r>
        <w:rPr>
          <w:rFonts w:ascii="Arial Narrow" w:hAnsi="Arial Narrow"/>
          <w:color w:val="000000"/>
        </w:rPr>
        <w:t>;</w:t>
      </w:r>
    </w:p>
    <w:p w14:paraId="16D9F587" w14:textId="6276DB03" w:rsidR="00A15CA5" w:rsidRPr="00023DC7" w:rsidRDefault="00A15CA5" w:rsidP="00023DC7">
      <w:pPr>
        <w:pStyle w:val="Vahedeta"/>
        <w:numPr>
          <w:ilvl w:val="2"/>
          <w:numId w:val="5"/>
        </w:numPr>
        <w:spacing w:line="276" w:lineRule="auto"/>
        <w:jc w:val="both"/>
        <w:rPr>
          <w:rFonts w:ascii="Arial Narrow" w:hAnsi="Arial Narrow"/>
          <w:color w:val="000000"/>
        </w:rPr>
      </w:pPr>
      <w:r w:rsidRPr="00023DC7">
        <w:rPr>
          <w:rFonts w:ascii="Arial Narrow" w:hAnsi="Arial Narrow"/>
          <w:color w:val="000000"/>
        </w:rPr>
        <w:t>EVS 809-1:2002 Kuritegevuse ennetamine, Linnaplaneerimine ja Arhitektuur Osa 1: Linnaplaneerimine</w:t>
      </w:r>
      <w:r w:rsidR="00CA3FB7" w:rsidRPr="00023DC7">
        <w:rPr>
          <w:rFonts w:ascii="Arial Narrow" w:hAnsi="Arial Narrow"/>
          <w:color w:val="000000"/>
        </w:rPr>
        <w:t>;</w:t>
      </w:r>
    </w:p>
    <w:p w14:paraId="103F43CD" w14:textId="77777777" w:rsidR="004A7520" w:rsidRDefault="004A7520" w:rsidP="00CD7BB4">
      <w:pPr>
        <w:pStyle w:val="Vahedeta"/>
        <w:numPr>
          <w:ilvl w:val="2"/>
          <w:numId w:val="5"/>
        </w:numPr>
        <w:spacing w:line="276" w:lineRule="auto"/>
        <w:jc w:val="both"/>
        <w:rPr>
          <w:rFonts w:ascii="Arial Narrow" w:hAnsi="Arial Narrow"/>
          <w:color w:val="000000"/>
        </w:rPr>
      </w:pPr>
      <w:r w:rsidRPr="004A7520">
        <w:rPr>
          <w:rFonts w:ascii="Arial Narrow" w:hAnsi="Arial Narrow"/>
          <w:color w:val="000000"/>
        </w:rPr>
        <w:t>Rae Vallavalitsuse 21.12.2010 korraldus nr 1069 „Köstrimäe tee 1, Toominga tee</w:t>
      </w:r>
      <w:r w:rsidRPr="004A7520">
        <w:rPr>
          <w:rFonts w:ascii="Arial Narrow" w:hAnsi="Arial Narrow"/>
          <w:color w:val="000000"/>
        </w:rPr>
        <w:br/>
        <w:t xml:space="preserve">2 ja 4 kinnistute ja lähiala detailplaneering" </w:t>
      </w:r>
    </w:p>
    <w:p w14:paraId="7E3720F4" w14:textId="49323EE1" w:rsidR="00E462C8" w:rsidRDefault="00CD7BB4" w:rsidP="00023DC7">
      <w:pPr>
        <w:pStyle w:val="Vahedeta"/>
        <w:numPr>
          <w:ilvl w:val="2"/>
          <w:numId w:val="5"/>
        </w:numPr>
        <w:spacing w:line="276" w:lineRule="auto"/>
        <w:jc w:val="both"/>
        <w:rPr>
          <w:rFonts w:ascii="Arial Narrow" w:hAnsi="Arial Narrow"/>
          <w:color w:val="000000"/>
        </w:rPr>
      </w:pPr>
      <w:r>
        <w:rPr>
          <w:rFonts w:ascii="Arial Narrow" w:hAnsi="Arial Narrow"/>
          <w:color w:val="000000"/>
        </w:rPr>
        <w:t>Katastriüksuse plaan.</w:t>
      </w:r>
    </w:p>
    <w:p w14:paraId="27A32AE9" w14:textId="39B1F912" w:rsidR="004A7520" w:rsidRDefault="004A7520" w:rsidP="004A7520">
      <w:pPr>
        <w:pStyle w:val="Vahedeta"/>
        <w:spacing w:line="276" w:lineRule="auto"/>
        <w:ind w:left="720"/>
        <w:jc w:val="both"/>
        <w:rPr>
          <w:rFonts w:ascii="Arial Narrow" w:hAnsi="Arial Narrow"/>
          <w:color w:val="000000"/>
        </w:rPr>
      </w:pPr>
    </w:p>
    <w:p w14:paraId="2699ABFE" w14:textId="77777777" w:rsidR="00821DB3" w:rsidRPr="00023DC7" w:rsidRDefault="00821DB3" w:rsidP="00023DC7">
      <w:pPr>
        <w:pStyle w:val="Vahedeta"/>
        <w:spacing w:line="276" w:lineRule="auto"/>
        <w:ind w:left="720"/>
        <w:jc w:val="both"/>
        <w:rPr>
          <w:rFonts w:ascii="Arial Narrow" w:hAnsi="Arial Narrow" w:cs="Arial"/>
          <w:b/>
          <w:color w:val="000000" w:themeColor="text1"/>
        </w:rPr>
      </w:pPr>
    </w:p>
    <w:p w14:paraId="23F8211C" w14:textId="77777777" w:rsidR="007E1892" w:rsidRPr="00023DC7" w:rsidRDefault="007E1892" w:rsidP="00023DC7">
      <w:pPr>
        <w:pStyle w:val="Vahedeta"/>
        <w:numPr>
          <w:ilvl w:val="1"/>
          <w:numId w:val="5"/>
        </w:numPr>
        <w:spacing w:line="276" w:lineRule="auto"/>
        <w:jc w:val="both"/>
        <w:rPr>
          <w:rFonts w:ascii="Arial Narrow" w:hAnsi="Arial Narrow" w:cs="Arial"/>
          <w:b/>
        </w:rPr>
      </w:pPr>
      <w:r w:rsidRPr="00023DC7">
        <w:rPr>
          <w:rFonts w:ascii="Arial Narrow" w:hAnsi="Arial Narrow" w:cs="Arial"/>
          <w:b/>
        </w:rPr>
        <w:lastRenderedPageBreak/>
        <w:t>Detailplaneeringu koostamiseks tehtud uuringud</w:t>
      </w:r>
    </w:p>
    <w:p w14:paraId="011AFB61" w14:textId="77777777" w:rsidR="007E1892" w:rsidRPr="00023DC7" w:rsidRDefault="007E1892" w:rsidP="00023DC7">
      <w:pPr>
        <w:pStyle w:val="Vahedeta"/>
        <w:spacing w:line="276" w:lineRule="auto"/>
        <w:ind w:left="720"/>
        <w:jc w:val="both"/>
        <w:rPr>
          <w:rFonts w:ascii="Arial Narrow" w:hAnsi="Arial Narrow" w:cs="Arial"/>
          <w:b/>
          <w:color w:val="000000" w:themeColor="text1"/>
        </w:rPr>
      </w:pPr>
    </w:p>
    <w:p w14:paraId="08A0B9B5" w14:textId="6F3A146E" w:rsidR="00CC1F1B" w:rsidRDefault="00CC1F1B" w:rsidP="00023DC7">
      <w:pPr>
        <w:pStyle w:val="Vahedeta"/>
        <w:numPr>
          <w:ilvl w:val="2"/>
          <w:numId w:val="5"/>
        </w:numPr>
        <w:spacing w:line="276" w:lineRule="auto"/>
        <w:jc w:val="both"/>
        <w:rPr>
          <w:rFonts w:ascii="Arial Narrow" w:hAnsi="Arial Narrow"/>
          <w:color w:val="000000" w:themeColor="text1"/>
        </w:rPr>
      </w:pPr>
      <w:r w:rsidRPr="00023DC7">
        <w:rPr>
          <w:rFonts w:ascii="Arial Narrow" w:hAnsi="Arial Narrow"/>
          <w:color w:val="000000" w:themeColor="text1"/>
        </w:rPr>
        <w:t xml:space="preserve">Maa-ala plaan </w:t>
      </w:r>
      <w:r w:rsidR="00E462C8" w:rsidRPr="00023DC7">
        <w:rPr>
          <w:rFonts w:ascii="Arial Narrow" w:hAnsi="Arial Narrow"/>
          <w:color w:val="000000" w:themeColor="text1"/>
        </w:rPr>
        <w:t>tehnovõrkudega</w:t>
      </w:r>
      <w:r w:rsidR="006A3734">
        <w:rPr>
          <w:rFonts w:ascii="Arial Narrow" w:hAnsi="Arial Narrow"/>
          <w:color w:val="000000" w:themeColor="text1"/>
        </w:rPr>
        <w:t xml:space="preserve">. </w:t>
      </w:r>
      <w:r w:rsidR="00E462C8" w:rsidRPr="00023DC7">
        <w:rPr>
          <w:rFonts w:ascii="Arial Narrow" w:hAnsi="Arial Narrow"/>
          <w:color w:val="000000" w:themeColor="text1"/>
        </w:rPr>
        <w:t>G</w:t>
      </w:r>
      <w:r w:rsidRPr="00023DC7">
        <w:rPr>
          <w:rFonts w:ascii="Arial Narrow" w:hAnsi="Arial Narrow"/>
          <w:color w:val="000000" w:themeColor="text1"/>
        </w:rPr>
        <w:t>eodeesia</w:t>
      </w:r>
      <w:r w:rsidR="006A3734">
        <w:rPr>
          <w:rFonts w:ascii="Arial Narrow" w:hAnsi="Arial Narrow"/>
          <w:color w:val="000000" w:themeColor="text1"/>
        </w:rPr>
        <w:t xml:space="preserve">tööde </w:t>
      </w:r>
      <w:r w:rsidRPr="00023DC7">
        <w:rPr>
          <w:rFonts w:ascii="Arial Narrow" w:hAnsi="Arial Narrow"/>
          <w:color w:val="000000" w:themeColor="text1"/>
        </w:rPr>
        <w:t xml:space="preserve">OÜ, </w:t>
      </w:r>
      <w:r w:rsidR="00E462C8" w:rsidRPr="00023DC7">
        <w:rPr>
          <w:rFonts w:ascii="Arial Narrow" w:hAnsi="Arial Narrow"/>
          <w:color w:val="000000" w:themeColor="text1"/>
        </w:rPr>
        <w:t xml:space="preserve">töö nr </w:t>
      </w:r>
      <w:r w:rsidR="006A3734">
        <w:rPr>
          <w:rFonts w:ascii="Arial Narrow" w:hAnsi="Arial Narrow"/>
          <w:color w:val="000000" w:themeColor="text1"/>
        </w:rPr>
        <w:t>T-0856, 2021a</w:t>
      </w:r>
      <w:r w:rsidR="00E538BF" w:rsidRPr="00023DC7">
        <w:rPr>
          <w:rFonts w:ascii="Arial Narrow" w:hAnsi="Arial Narrow"/>
          <w:color w:val="000000" w:themeColor="text1"/>
        </w:rPr>
        <w:t>;</w:t>
      </w:r>
    </w:p>
    <w:p w14:paraId="050CFE2F" w14:textId="689C85AD" w:rsidR="006A3734" w:rsidRDefault="006A3734" w:rsidP="00023DC7">
      <w:pPr>
        <w:pStyle w:val="Vahedeta"/>
        <w:numPr>
          <w:ilvl w:val="2"/>
          <w:numId w:val="5"/>
        </w:numPr>
        <w:spacing w:line="276" w:lineRule="auto"/>
        <w:jc w:val="both"/>
        <w:rPr>
          <w:rFonts w:ascii="Arial Narrow" w:hAnsi="Arial Narrow"/>
          <w:color w:val="000000" w:themeColor="text1"/>
        </w:rPr>
      </w:pPr>
      <w:r>
        <w:rPr>
          <w:rFonts w:ascii="Arial Narrow" w:hAnsi="Arial Narrow"/>
          <w:color w:val="000000" w:themeColor="text1"/>
        </w:rPr>
        <w:t>Radoonisisalduse mõõtmine pinnasest. Raport. Tulelaev OÜ, 12.03.2021a;</w:t>
      </w:r>
    </w:p>
    <w:p w14:paraId="57C13150" w14:textId="15C4F722" w:rsidR="006A3734" w:rsidRDefault="006A3734" w:rsidP="00023DC7">
      <w:pPr>
        <w:pStyle w:val="Vahedeta"/>
        <w:numPr>
          <w:ilvl w:val="2"/>
          <w:numId w:val="5"/>
        </w:numPr>
        <w:spacing w:line="276" w:lineRule="auto"/>
        <w:jc w:val="both"/>
        <w:rPr>
          <w:rFonts w:ascii="Arial Narrow" w:hAnsi="Arial Narrow"/>
          <w:color w:val="000000" w:themeColor="text1"/>
        </w:rPr>
      </w:pPr>
      <w:r>
        <w:rPr>
          <w:rFonts w:ascii="Arial Narrow" w:hAnsi="Arial Narrow"/>
          <w:color w:val="000000" w:themeColor="text1"/>
        </w:rPr>
        <w:t>Puittaimede haljastuslik hinnang. OÜ Kümmel, töö nr 21018, 27.04.2021a.</w:t>
      </w:r>
    </w:p>
    <w:p w14:paraId="6FFC8150" w14:textId="77777777" w:rsidR="001F0760" w:rsidRDefault="001F0760" w:rsidP="001F0760">
      <w:pPr>
        <w:pStyle w:val="Vahedeta"/>
        <w:spacing w:line="276" w:lineRule="auto"/>
        <w:ind w:left="720"/>
        <w:jc w:val="both"/>
        <w:rPr>
          <w:rFonts w:ascii="Arial Narrow" w:hAnsi="Arial Narrow"/>
          <w:color w:val="000000" w:themeColor="text1"/>
        </w:rPr>
      </w:pPr>
    </w:p>
    <w:p w14:paraId="7E06C0EC" w14:textId="77777777" w:rsidR="00023DC7" w:rsidRPr="00023DC7" w:rsidRDefault="00023DC7" w:rsidP="00023DC7">
      <w:pPr>
        <w:pStyle w:val="Vahedeta"/>
        <w:spacing w:line="276" w:lineRule="auto"/>
        <w:ind w:left="720"/>
        <w:jc w:val="both"/>
        <w:rPr>
          <w:rFonts w:ascii="Arial Narrow" w:hAnsi="Arial Narrow"/>
          <w:color w:val="000000" w:themeColor="text1"/>
        </w:rPr>
      </w:pPr>
    </w:p>
    <w:p w14:paraId="1D46E726" w14:textId="49640A33" w:rsidR="008E3434" w:rsidRPr="007E1BAB" w:rsidRDefault="008E3434" w:rsidP="00023DC7">
      <w:pPr>
        <w:pStyle w:val="Vahedeta"/>
        <w:numPr>
          <w:ilvl w:val="0"/>
          <w:numId w:val="5"/>
        </w:numPr>
        <w:spacing w:line="276" w:lineRule="auto"/>
        <w:jc w:val="both"/>
        <w:rPr>
          <w:rFonts w:ascii="Arial Narrow" w:hAnsi="Arial Narrow" w:cs="Arial"/>
          <w:b/>
          <w:sz w:val="28"/>
          <w:szCs w:val="28"/>
        </w:rPr>
      </w:pPr>
      <w:r w:rsidRPr="007E1BAB">
        <w:rPr>
          <w:rFonts w:ascii="Arial Narrow" w:hAnsi="Arial Narrow" w:cs="Arial"/>
          <w:b/>
          <w:sz w:val="28"/>
          <w:szCs w:val="28"/>
        </w:rPr>
        <w:t>DETAILPLANEERINGU KOOSTAMISE EESMÄRK</w:t>
      </w:r>
      <w:r w:rsidR="00CC0F31" w:rsidRPr="007E1BAB">
        <w:rPr>
          <w:rFonts w:ascii="Arial Narrow" w:hAnsi="Arial Narrow" w:cs="Arial"/>
          <w:b/>
          <w:sz w:val="28"/>
          <w:szCs w:val="28"/>
        </w:rPr>
        <w:t xml:space="preserve"> </w:t>
      </w:r>
    </w:p>
    <w:p w14:paraId="441E51B4" w14:textId="77777777" w:rsidR="00E462C8" w:rsidRPr="00023DC7" w:rsidRDefault="00E462C8" w:rsidP="00023DC7">
      <w:pPr>
        <w:pStyle w:val="Vahedeta"/>
        <w:spacing w:line="276" w:lineRule="auto"/>
        <w:jc w:val="both"/>
        <w:rPr>
          <w:rFonts w:ascii="Arial Narrow" w:hAnsi="Arial Narrow"/>
          <w:b/>
        </w:rPr>
      </w:pPr>
    </w:p>
    <w:p w14:paraId="1B6C6AA2" w14:textId="5DB200CF" w:rsidR="00F4357D" w:rsidRPr="00023DC7" w:rsidRDefault="00145AC4" w:rsidP="00023DC7">
      <w:pPr>
        <w:pStyle w:val="Vahedeta"/>
        <w:spacing w:line="276" w:lineRule="auto"/>
        <w:jc w:val="both"/>
        <w:rPr>
          <w:rFonts w:ascii="Arial Narrow" w:hAnsi="Arial Narrow"/>
        </w:rPr>
      </w:pPr>
      <w:r w:rsidRPr="00023DC7">
        <w:rPr>
          <w:rFonts w:ascii="Arial Narrow" w:hAnsi="Arial Narrow"/>
        </w:rPr>
        <w:t xml:space="preserve">Detailplaneeringu koostamise eesmärgiks on </w:t>
      </w:r>
      <w:r w:rsidR="00CC1F1B" w:rsidRPr="00023DC7">
        <w:rPr>
          <w:rFonts w:ascii="Arial Narrow" w:hAnsi="Arial Narrow"/>
        </w:rPr>
        <w:t xml:space="preserve">olemasolevale </w:t>
      </w:r>
      <w:r w:rsidR="00A523CE" w:rsidRPr="00023DC7">
        <w:rPr>
          <w:rFonts w:ascii="Arial Narrow" w:hAnsi="Arial Narrow"/>
        </w:rPr>
        <w:t>elamumaa</w:t>
      </w:r>
      <w:r w:rsidRPr="00023DC7">
        <w:rPr>
          <w:rFonts w:ascii="Arial Narrow" w:hAnsi="Arial Narrow"/>
        </w:rPr>
        <w:t xml:space="preserve"> krundile ehitusõiguse </w:t>
      </w:r>
      <w:r w:rsidR="00CC1F1B" w:rsidRPr="00023DC7">
        <w:rPr>
          <w:rFonts w:ascii="Arial Narrow" w:hAnsi="Arial Narrow"/>
        </w:rPr>
        <w:t xml:space="preserve">, hoonestusala ja hoonete arhitektuursete ja ehituslike tingimuste </w:t>
      </w:r>
      <w:r w:rsidRPr="00023DC7">
        <w:rPr>
          <w:rFonts w:ascii="Arial Narrow" w:hAnsi="Arial Narrow"/>
        </w:rPr>
        <w:t xml:space="preserve">määramine </w:t>
      </w:r>
      <w:r w:rsidR="00CC1F1B" w:rsidRPr="00023DC7">
        <w:rPr>
          <w:rFonts w:ascii="Arial Narrow" w:hAnsi="Arial Narrow"/>
        </w:rPr>
        <w:t>maksimaalselt kuni 2</w:t>
      </w:r>
      <w:r w:rsidRPr="00023DC7">
        <w:rPr>
          <w:rFonts w:ascii="Arial Narrow" w:hAnsi="Arial Narrow"/>
        </w:rPr>
        <w:t xml:space="preserve">-korruselise ühe üksikelamu ja </w:t>
      </w:r>
      <w:r w:rsidR="00CC1F1B" w:rsidRPr="00023DC7">
        <w:rPr>
          <w:rFonts w:ascii="Arial Narrow" w:hAnsi="Arial Narrow"/>
        </w:rPr>
        <w:t xml:space="preserve">seda teenindava </w:t>
      </w:r>
      <w:r w:rsidRPr="00023DC7">
        <w:rPr>
          <w:rFonts w:ascii="Arial Narrow" w:hAnsi="Arial Narrow"/>
        </w:rPr>
        <w:t>abihoone ehitamiseks. Lisa</w:t>
      </w:r>
      <w:r w:rsidR="00A523CE" w:rsidRPr="00023DC7">
        <w:rPr>
          <w:rFonts w:ascii="Arial Narrow" w:hAnsi="Arial Narrow"/>
        </w:rPr>
        <w:t xml:space="preserve">ks </w:t>
      </w:r>
      <w:r w:rsidRPr="00023DC7">
        <w:rPr>
          <w:rFonts w:ascii="Arial Narrow" w:hAnsi="Arial Narrow"/>
        </w:rPr>
        <w:t xml:space="preserve">tehnovõrkude ja rajatiste varustuse ning asukoha määramine, haljastuse ja heakorra lahenduse põhimõtete määramine ning </w:t>
      </w:r>
      <w:r w:rsidR="004A462E" w:rsidRPr="00023DC7">
        <w:rPr>
          <w:rFonts w:ascii="Arial Narrow" w:hAnsi="Arial Narrow"/>
        </w:rPr>
        <w:t xml:space="preserve">vajalike </w:t>
      </w:r>
      <w:r w:rsidRPr="00023DC7">
        <w:rPr>
          <w:rFonts w:ascii="Arial Narrow" w:hAnsi="Arial Narrow"/>
        </w:rPr>
        <w:t>servituutide vajaduse ja ulatuse määramine.</w:t>
      </w:r>
      <w:r w:rsidR="00A523CE" w:rsidRPr="00023DC7">
        <w:rPr>
          <w:rFonts w:ascii="Arial Narrow" w:hAnsi="Arial Narrow"/>
        </w:rPr>
        <w:t xml:space="preserve"> </w:t>
      </w:r>
    </w:p>
    <w:p w14:paraId="05595BC7" w14:textId="77777777" w:rsidR="00CD7BB4" w:rsidRPr="00023DC7" w:rsidRDefault="00CD7BB4" w:rsidP="00CD7BB4">
      <w:pPr>
        <w:pStyle w:val="Vahedeta"/>
        <w:spacing w:line="276" w:lineRule="auto"/>
        <w:jc w:val="both"/>
        <w:rPr>
          <w:rFonts w:ascii="Arial Narrow" w:hAnsi="Arial Narrow"/>
          <w:b/>
        </w:rPr>
      </w:pPr>
      <w:r w:rsidRPr="00023DC7">
        <w:rPr>
          <w:rFonts w:ascii="Arial Narrow" w:hAnsi="Arial Narrow"/>
        </w:rPr>
        <w:tab/>
      </w:r>
      <w:r w:rsidRPr="00023DC7">
        <w:rPr>
          <w:rFonts w:ascii="Arial Narrow" w:hAnsi="Arial Narrow"/>
          <w:b/>
        </w:rPr>
        <w:t xml:space="preserve">Detailplaneeringu koostamise eesmärk on kooskõlas Rae Vallavolikogu 21.05.2013 otsusega nr </w:t>
      </w:r>
      <w:r>
        <w:rPr>
          <w:rFonts w:ascii="Arial Narrow" w:hAnsi="Arial Narrow"/>
          <w:b/>
        </w:rPr>
        <w:t>390</w:t>
      </w:r>
      <w:r w:rsidRPr="00023DC7">
        <w:rPr>
          <w:rFonts w:ascii="Arial Narrow" w:hAnsi="Arial Narrow"/>
          <w:b/>
        </w:rPr>
        <w:t xml:space="preserve"> kehtestatud Rae valla </w:t>
      </w:r>
      <w:r>
        <w:rPr>
          <w:rFonts w:ascii="Arial Narrow" w:hAnsi="Arial Narrow"/>
          <w:b/>
        </w:rPr>
        <w:t xml:space="preserve">Jüri aleviku ja </w:t>
      </w:r>
      <w:r w:rsidRPr="00D95FA2">
        <w:rPr>
          <w:rFonts w:ascii="Arial Narrow" w:hAnsi="Arial Narrow"/>
          <w:b/>
        </w:rPr>
        <w:t xml:space="preserve">sellega piirnevate Aaviku, Vaskjala ja Karla külaosade üldplaneeringuga, kus planeeringuala maakasutuse juhtotstarbeks on väikeelamute maa-ala. </w:t>
      </w:r>
    </w:p>
    <w:p w14:paraId="2FD89954" w14:textId="1DF96493" w:rsidR="00A872E5" w:rsidRPr="00023DC7" w:rsidRDefault="00603418" w:rsidP="00023DC7">
      <w:pPr>
        <w:pStyle w:val="Vahedeta"/>
        <w:spacing w:line="276" w:lineRule="auto"/>
        <w:jc w:val="both"/>
        <w:rPr>
          <w:rFonts w:ascii="Arial Narrow" w:hAnsi="Arial Narrow"/>
          <w:b/>
        </w:rPr>
      </w:pPr>
      <w:r w:rsidRPr="00023DC7">
        <w:rPr>
          <w:rFonts w:ascii="Arial Narrow" w:hAnsi="Arial Narrow"/>
          <w:b/>
        </w:rPr>
        <w:tab/>
      </w:r>
      <w:r w:rsidR="00F4357D" w:rsidRPr="00023DC7">
        <w:rPr>
          <w:rFonts w:ascii="Arial Narrow" w:hAnsi="Arial Narrow"/>
          <w:b/>
        </w:rPr>
        <w:t>Üldplaneeringu järgi on lubatud ehitada planeeringus ettenähtud väikeelamute alal, olemasolevale elamumaa kinnistule üksikelamu.</w:t>
      </w:r>
    </w:p>
    <w:p w14:paraId="237F00DC" w14:textId="77777777" w:rsidR="00145AC4" w:rsidRPr="00023DC7" w:rsidRDefault="00AE00F1" w:rsidP="00023DC7">
      <w:pPr>
        <w:pStyle w:val="Vahedeta"/>
        <w:tabs>
          <w:tab w:val="left" w:pos="0"/>
        </w:tabs>
        <w:spacing w:line="276" w:lineRule="auto"/>
        <w:jc w:val="both"/>
        <w:rPr>
          <w:rFonts w:ascii="Arial Narrow" w:hAnsi="Arial Narrow"/>
          <w:color w:val="000000" w:themeColor="text1"/>
        </w:rPr>
      </w:pPr>
      <w:r w:rsidRPr="00023DC7">
        <w:rPr>
          <w:rFonts w:ascii="Arial Narrow" w:hAnsi="Arial Narrow"/>
          <w:color w:val="000000" w:themeColor="text1"/>
        </w:rPr>
        <w:t xml:space="preserve"> </w:t>
      </w:r>
    </w:p>
    <w:p w14:paraId="5A50CD7D" w14:textId="77777777" w:rsidR="00642146" w:rsidRPr="00023DC7" w:rsidRDefault="00642146" w:rsidP="00023DC7">
      <w:pPr>
        <w:pStyle w:val="Vahedeta"/>
        <w:tabs>
          <w:tab w:val="left" w:pos="0"/>
        </w:tabs>
        <w:spacing w:line="276" w:lineRule="auto"/>
        <w:jc w:val="both"/>
        <w:rPr>
          <w:rFonts w:ascii="Arial Narrow" w:hAnsi="Arial Narrow"/>
          <w:color w:val="000000" w:themeColor="text1"/>
        </w:rPr>
      </w:pPr>
    </w:p>
    <w:p w14:paraId="68E81EE2" w14:textId="77777777" w:rsidR="006642A0" w:rsidRPr="005E258F" w:rsidRDefault="006642A0" w:rsidP="00023DC7">
      <w:pPr>
        <w:pStyle w:val="Vahedeta"/>
        <w:numPr>
          <w:ilvl w:val="0"/>
          <w:numId w:val="5"/>
        </w:numPr>
        <w:spacing w:line="276" w:lineRule="auto"/>
        <w:jc w:val="both"/>
        <w:rPr>
          <w:rFonts w:ascii="Arial Narrow" w:hAnsi="Arial Narrow" w:cs="Arial"/>
          <w:b/>
          <w:sz w:val="28"/>
          <w:szCs w:val="28"/>
        </w:rPr>
      </w:pPr>
      <w:r w:rsidRPr="005E258F">
        <w:rPr>
          <w:rFonts w:ascii="Arial Narrow" w:hAnsi="Arial Narrow" w:cs="Arial"/>
          <w:b/>
          <w:sz w:val="28"/>
          <w:szCs w:val="28"/>
        </w:rPr>
        <w:t>OLEMASOLEVA OLUKORRA KIRJELDUS</w:t>
      </w:r>
    </w:p>
    <w:p w14:paraId="2BF5A237" w14:textId="77777777" w:rsidR="006642A0" w:rsidRPr="00023DC7" w:rsidRDefault="006642A0" w:rsidP="00023DC7">
      <w:pPr>
        <w:pStyle w:val="Vahedeta"/>
        <w:spacing w:line="276" w:lineRule="auto"/>
        <w:jc w:val="both"/>
        <w:rPr>
          <w:rFonts w:ascii="Arial Narrow" w:hAnsi="Arial Narrow"/>
          <w:color w:val="000000" w:themeColor="text1"/>
        </w:rPr>
      </w:pPr>
    </w:p>
    <w:p w14:paraId="095CD0DB" w14:textId="6F906450" w:rsidR="006642A0" w:rsidRPr="00023DC7" w:rsidRDefault="006642A0" w:rsidP="00023DC7">
      <w:pPr>
        <w:pStyle w:val="Vahedeta"/>
        <w:spacing w:line="276" w:lineRule="auto"/>
        <w:jc w:val="both"/>
        <w:rPr>
          <w:rFonts w:ascii="Arial Narrow" w:hAnsi="Arial Narrow"/>
        </w:rPr>
      </w:pPr>
      <w:r w:rsidRPr="00023DC7">
        <w:rPr>
          <w:rFonts w:ascii="Arial Narrow" w:hAnsi="Arial Narrow"/>
          <w:color w:val="000000" w:themeColor="text1"/>
        </w:rPr>
        <w:t xml:space="preserve">Planeeritav maa-ala suurusega ca </w:t>
      </w:r>
      <w:r w:rsidR="00CD7BB4">
        <w:rPr>
          <w:rFonts w:ascii="Arial Narrow" w:hAnsi="Arial Narrow"/>
          <w:color w:val="000000" w:themeColor="text1"/>
        </w:rPr>
        <w:t>0,2</w:t>
      </w:r>
      <w:r w:rsidRPr="00023DC7">
        <w:rPr>
          <w:rFonts w:ascii="Arial Narrow" w:hAnsi="Arial Narrow"/>
          <w:color w:val="000000" w:themeColor="text1"/>
        </w:rPr>
        <w:t xml:space="preserve">ha paikneb Rae vallas, </w:t>
      </w:r>
      <w:r w:rsidR="006B274E" w:rsidRPr="00023DC7">
        <w:rPr>
          <w:rFonts w:ascii="Arial Narrow" w:hAnsi="Arial Narrow"/>
          <w:color w:val="000000" w:themeColor="text1"/>
        </w:rPr>
        <w:t xml:space="preserve">Vaskjala </w:t>
      </w:r>
      <w:r w:rsidRPr="00023DC7">
        <w:rPr>
          <w:rFonts w:ascii="Arial Narrow" w:hAnsi="Arial Narrow"/>
          <w:color w:val="000000" w:themeColor="text1"/>
        </w:rPr>
        <w:t>küla</w:t>
      </w:r>
      <w:r w:rsidR="00CD7BB4">
        <w:rPr>
          <w:rFonts w:ascii="Arial Narrow" w:hAnsi="Arial Narrow"/>
          <w:color w:val="000000" w:themeColor="text1"/>
        </w:rPr>
        <w:t xml:space="preserve"> lääneosas, Aruküla tee ja Pärna tee vahelisel väljakujunenud väikeelamute alal</w:t>
      </w:r>
      <w:r w:rsidRPr="00023DC7">
        <w:rPr>
          <w:rFonts w:ascii="Arial Narrow" w:hAnsi="Arial Narrow"/>
        </w:rPr>
        <w:t xml:space="preserve">, avalikult kasutatava </w:t>
      </w:r>
      <w:r w:rsidR="005E258F">
        <w:rPr>
          <w:rFonts w:ascii="Arial Narrow" w:hAnsi="Arial Narrow"/>
        </w:rPr>
        <w:t>Pärna tee ääres</w:t>
      </w:r>
      <w:r w:rsidR="00CD7BB4">
        <w:rPr>
          <w:rFonts w:ascii="Arial Narrow" w:hAnsi="Arial Narrow"/>
        </w:rPr>
        <w:t xml:space="preserve"> </w:t>
      </w:r>
      <w:r w:rsidR="00CD7BB4" w:rsidRPr="00023DC7">
        <w:rPr>
          <w:rFonts w:ascii="Arial Narrow" w:hAnsi="Arial Narrow"/>
        </w:rPr>
        <w:t xml:space="preserve">( vt. joonis DP-01 </w:t>
      </w:r>
      <w:r w:rsidR="00CD7BB4">
        <w:rPr>
          <w:rFonts w:ascii="Arial Narrow" w:hAnsi="Arial Narrow"/>
        </w:rPr>
        <w:t>Asukohaskeem</w:t>
      </w:r>
      <w:r w:rsidR="00CD7BB4" w:rsidRPr="00023DC7">
        <w:rPr>
          <w:rFonts w:ascii="Arial Narrow" w:hAnsi="Arial Narrow"/>
        </w:rPr>
        <w:t>)</w:t>
      </w:r>
      <w:r w:rsidR="005E258F">
        <w:rPr>
          <w:rFonts w:ascii="Arial Narrow" w:hAnsi="Arial Narrow"/>
        </w:rPr>
        <w:t xml:space="preserve">. </w:t>
      </w:r>
      <w:r w:rsidR="00A872E5" w:rsidRPr="00023DC7">
        <w:rPr>
          <w:rFonts w:ascii="Arial Narrow" w:hAnsi="Arial Narrow"/>
        </w:rPr>
        <w:t xml:space="preserve">Rae valla üldplaneeringu kohaselt on tegemist </w:t>
      </w:r>
      <w:r w:rsidR="00E93E82" w:rsidRPr="00023DC7">
        <w:rPr>
          <w:rFonts w:ascii="Arial Narrow" w:hAnsi="Arial Narrow"/>
        </w:rPr>
        <w:t xml:space="preserve">väikeelamute ehitamiseks mõeldud alaga. </w:t>
      </w:r>
      <w:r w:rsidR="00A872E5" w:rsidRPr="00023DC7">
        <w:rPr>
          <w:rFonts w:ascii="Arial Narrow" w:hAnsi="Arial Narrow"/>
        </w:rPr>
        <w:t xml:space="preserve">Juurdepääsud planeeritavale alale on </w:t>
      </w:r>
      <w:r w:rsidR="005E258F">
        <w:rPr>
          <w:rFonts w:ascii="Arial Narrow" w:hAnsi="Arial Narrow"/>
        </w:rPr>
        <w:t xml:space="preserve">Pärna teelt. Pärna tee ühendab omavahel läbi Vaskjala küla Aruküla teed ja Jüri teed. </w:t>
      </w:r>
      <w:r w:rsidR="00E93E82" w:rsidRPr="00023DC7">
        <w:rPr>
          <w:rFonts w:ascii="Arial Narrow" w:hAnsi="Arial Narrow"/>
        </w:rPr>
        <w:t>Jüri al</w:t>
      </w:r>
      <w:r w:rsidR="00603418" w:rsidRPr="00023DC7">
        <w:rPr>
          <w:rFonts w:ascii="Arial Narrow" w:hAnsi="Arial Narrow"/>
        </w:rPr>
        <w:t>e</w:t>
      </w:r>
      <w:r w:rsidR="00E93E82" w:rsidRPr="00023DC7">
        <w:rPr>
          <w:rFonts w:ascii="Arial Narrow" w:hAnsi="Arial Narrow"/>
        </w:rPr>
        <w:t xml:space="preserve">viku </w:t>
      </w:r>
      <w:r w:rsidR="005E258F">
        <w:rPr>
          <w:rFonts w:ascii="Arial Narrow" w:hAnsi="Arial Narrow"/>
        </w:rPr>
        <w:t xml:space="preserve">ja Karla küla piirid </w:t>
      </w:r>
      <w:r w:rsidR="00E93E82" w:rsidRPr="00023DC7">
        <w:rPr>
          <w:rFonts w:ascii="Arial Narrow" w:hAnsi="Arial Narrow"/>
        </w:rPr>
        <w:t>jää</w:t>
      </w:r>
      <w:r w:rsidR="005E258F">
        <w:rPr>
          <w:rFonts w:ascii="Arial Narrow" w:hAnsi="Arial Narrow"/>
        </w:rPr>
        <w:t>vad</w:t>
      </w:r>
      <w:r w:rsidR="00E93E82" w:rsidRPr="00023DC7">
        <w:rPr>
          <w:rFonts w:ascii="Arial Narrow" w:hAnsi="Arial Narrow"/>
        </w:rPr>
        <w:t xml:space="preserve"> </w:t>
      </w:r>
      <w:r w:rsidR="005E258F">
        <w:rPr>
          <w:rFonts w:ascii="Arial Narrow" w:hAnsi="Arial Narrow"/>
        </w:rPr>
        <w:t xml:space="preserve">mõlemad </w:t>
      </w:r>
      <w:r w:rsidR="00E93E82" w:rsidRPr="00023DC7">
        <w:rPr>
          <w:rFonts w:ascii="Arial Narrow" w:hAnsi="Arial Narrow"/>
        </w:rPr>
        <w:t>planeeritavast kinnistust ca 1</w:t>
      </w:r>
      <w:r w:rsidR="005E258F">
        <w:rPr>
          <w:rFonts w:ascii="Arial Narrow" w:hAnsi="Arial Narrow"/>
        </w:rPr>
        <w:t>8</w:t>
      </w:r>
      <w:r w:rsidR="00E93E82" w:rsidRPr="00023DC7">
        <w:rPr>
          <w:rFonts w:ascii="Arial Narrow" w:hAnsi="Arial Narrow"/>
        </w:rPr>
        <w:t>0m kaugusele.</w:t>
      </w:r>
    </w:p>
    <w:p w14:paraId="48C50FDD" w14:textId="6C4A68D8" w:rsidR="006642A0" w:rsidRPr="00023DC7" w:rsidRDefault="006642A0" w:rsidP="00023DC7">
      <w:pPr>
        <w:pStyle w:val="Vahedeta"/>
        <w:spacing w:line="276" w:lineRule="auto"/>
        <w:jc w:val="both"/>
        <w:rPr>
          <w:rFonts w:ascii="Arial Narrow" w:hAnsi="Arial Narrow"/>
          <w:color w:val="000000" w:themeColor="text1"/>
        </w:rPr>
      </w:pPr>
      <w:r w:rsidRPr="00023DC7">
        <w:rPr>
          <w:rFonts w:ascii="Arial Narrow" w:hAnsi="Arial Narrow"/>
        </w:rPr>
        <w:tab/>
      </w:r>
      <w:r w:rsidRPr="00023DC7">
        <w:rPr>
          <w:rFonts w:ascii="Arial Narrow" w:hAnsi="Arial Narrow"/>
          <w:color w:val="000000" w:themeColor="text1"/>
        </w:rPr>
        <w:t xml:space="preserve">Planeeringuala naaberkinnistud on </w:t>
      </w:r>
      <w:r w:rsidR="005E258F">
        <w:rPr>
          <w:rFonts w:ascii="Arial Narrow" w:hAnsi="Arial Narrow"/>
          <w:color w:val="000000" w:themeColor="text1"/>
        </w:rPr>
        <w:t xml:space="preserve">kõik </w:t>
      </w:r>
      <w:r w:rsidR="00E93E82" w:rsidRPr="00023DC7">
        <w:rPr>
          <w:rFonts w:ascii="Arial Narrow" w:hAnsi="Arial Narrow"/>
          <w:color w:val="000000" w:themeColor="text1"/>
        </w:rPr>
        <w:t>100% elamumaa sihtotstarbega</w:t>
      </w:r>
      <w:r w:rsidR="005E258F">
        <w:rPr>
          <w:rFonts w:ascii="Arial Narrow" w:hAnsi="Arial Narrow"/>
          <w:color w:val="000000" w:themeColor="text1"/>
        </w:rPr>
        <w:t xml:space="preserve">. Üle Pärna tee jäävad kinnistud on maatulundusmaa sihtotstarbega. </w:t>
      </w:r>
      <w:r w:rsidR="00E93E82" w:rsidRPr="00023DC7">
        <w:rPr>
          <w:rFonts w:ascii="Arial Narrow" w:hAnsi="Arial Narrow"/>
          <w:color w:val="000000" w:themeColor="text1"/>
        </w:rPr>
        <w:t xml:space="preserve">Planeeritav elamumaa kinnistu on </w:t>
      </w:r>
      <w:r w:rsidR="005E258F">
        <w:rPr>
          <w:rFonts w:ascii="Arial Narrow" w:hAnsi="Arial Narrow"/>
          <w:color w:val="000000" w:themeColor="text1"/>
        </w:rPr>
        <w:t xml:space="preserve">üks vähestest </w:t>
      </w:r>
      <w:r w:rsidR="00E93E82" w:rsidRPr="00023DC7">
        <w:rPr>
          <w:rFonts w:ascii="Arial Narrow" w:hAnsi="Arial Narrow"/>
          <w:color w:val="000000" w:themeColor="text1"/>
        </w:rPr>
        <w:t>hoonestamata kinnistu</w:t>
      </w:r>
      <w:r w:rsidR="005E258F">
        <w:rPr>
          <w:rFonts w:ascii="Arial Narrow" w:hAnsi="Arial Narrow"/>
          <w:color w:val="000000" w:themeColor="text1"/>
        </w:rPr>
        <w:t xml:space="preserve">test naabruses, </w:t>
      </w:r>
      <w:r w:rsidR="00E93E82" w:rsidRPr="00023DC7">
        <w:rPr>
          <w:rFonts w:ascii="Arial Narrow" w:hAnsi="Arial Narrow"/>
          <w:color w:val="000000" w:themeColor="text1"/>
        </w:rPr>
        <w:t xml:space="preserve">ülejäänud </w:t>
      </w:r>
      <w:r w:rsidR="00603418" w:rsidRPr="00023DC7">
        <w:rPr>
          <w:rFonts w:ascii="Arial Narrow" w:hAnsi="Arial Narrow"/>
          <w:color w:val="000000" w:themeColor="text1"/>
        </w:rPr>
        <w:t>elamumaad lähi</w:t>
      </w:r>
      <w:r w:rsidR="00CD7BB4">
        <w:rPr>
          <w:rFonts w:ascii="Arial Narrow" w:hAnsi="Arial Narrow"/>
          <w:color w:val="000000" w:themeColor="text1"/>
        </w:rPr>
        <w:t>-</w:t>
      </w:r>
      <w:r w:rsidR="00603418" w:rsidRPr="00023DC7">
        <w:rPr>
          <w:rFonts w:ascii="Arial Narrow" w:hAnsi="Arial Narrow"/>
          <w:color w:val="000000" w:themeColor="text1"/>
        </w:rPr>
        <w:t xml:space="preserve">naabruses on </w:t>
      </w:r>
      <w:r w:rsidR="00E93E82" w:rsidRPr="00023DC7">
        <w:rPr>
          <w:rFonts w:ascii="Arial Narrow" w:hAnsi="Arial Narrow"/>
          <w:color w:val="000000" w:themeColor="text1"/>
        </w:rPr>
        <w:t>kõik hoonestatud üksikelamute ning neid teenindavate abihoonetega.</w:t>
      </w:r>
    </w:p>
    <w:p w14:paraId="1ED62B7D" w14:textId="3662278C" w:rsidR="006642A0" w:rsidRPr="00023DC7" w:rsidRDefault="006642A0" w:rsidP="005E258F">
      <w:pPr>
        <w:pStyle w:val="Vahedeta"/>
        <w:spacing w:line="276" w:lineRule="auto"/>
        <w:jc w:val="both"/>
        <w:rPr>
          <w:rFonts w:ascii="Arial Narrow" w:hAnsi="Arial Narrow"/>
          <w:color w:val="000000" w:themeColor="text1"/>
        </w:rPr>
      </w:pPr>
      <w:r w:rsidRPr="00023DC7">
        <w:rPr>
          <w:rFonts w:ascii="Arial Narrow" w:hAnsi="Arial Narrow"/>
          <w:color w:val="000000" w:themeColor="text1"/>
        </w:rPr>
        <w:tab/>
        <w:t xml:space="preserve">Planeeritav kinnistu on </w:t>
      </w:r>
      <w:r w:rsidR="005E258F">
        <w:rPr>
          <w:rFonts w:ascii="Arial Narrow" w:hAnsi="Arial Narrow"/>
          <w:color w:val="000000" w:themeColor="text1"/>
        </w:rPr>
        <w:t xml:space="preserve">ebakorrapärase trapetsi </w:t>
      </w:r>
      <w:r w:rsidRPr="00023DC7">
        <w:rPr>
          <w:rFonts w:ascii="Arial Narrow" w:hAnsi="Arial Narrow"/>
          <w:color w:val="000000" w:themeColor="text1"/>
        </w:rPr>
        <w:t xml:space="preserve">kujuline, mille </w:t>
      </w:r>
      <w:r w:rsidR="00E93E82" w:rsidRPr="00023DC7">
        <w:rPr>
          <w:rFonts w:ascii="Arial Narrow" w:hAnsi="Arial Narrow"/>
          <w:color w:val="000000" w:themeColor="text1"/>
        </w:rPr>
        <w:t xml:space="preserve">pikem </w:t>
      </w:r>
      <w:r w:rsidRPr="00023DC7">
        <w:rPr>
          <w:rFonts w:ascii="Arial Narrow" w:hAnsi="Arial Narrow"/>
          <w:color w:val="000000" w:themeColor="text1"/>
        </w:rPr>
        <w:t xml:space="preserve">haar on </w:t>
      </w:r>
      <w:r w:rsidR="005E258F">
        <w:rPr>
          <w:rFonts w:ascii="Arial Narrow" w:hAnsi="Arial Narrow"/>
          <w:color w:val="000000" w:themeColor="text1"/>
        </w:rPr>
        <w:t xml:space="preserve">põhja-lõuna </w:t>
      </w:r>
      <w:r w:rsidRPr="00023DC7">
        <w:rPr>
          <w:rFonts w:ascii="Arial Narrow" w:hAnsi="Arial Narrow"/>
          <w:color w:val="000000" w:themeColor="text1"/>
        </w:rPr>
        <w:t>suunaline</w:t>
      </w:r>
      <w:r w:rsidR="00E93E82" w:rsidRPr="00023DC7">
        <w:rPr>
          <w:rFonts w:ascii="Arial Narrow" w:hAnsi="Arial Narrow"/>
          <w:color w:val="000000" w:themeColor="text1"/>
        </w:rPr>
        <w:t xml:space="preserve">. </w:t>
      </w:r>
      <w:r w:rsidRPr="00023DC7">
        <w:rPr>
          <w:rFonts w:ascii="Arial Narrow" w:hAnsi="Arial Narrow"/>
          <w:color w:val="000000" w:themeColor="text1"/>
        </w:rPr>
        <w:t xml:space="preserve">Kinnistu </w:t>
      </w:r>
      <w:r w:rsidR="00E93E82" w:rsidRPr="00023DC7">
        <w:rPr>
          <w:rFonts w:ascii="Arial Narrow" w:hAnsi="Arial Narrow"/>
          <w:color w:val="000000" w:themeColor="text1"/>
        </w:rPr>
        <w:t>on enamuses tasane madal looduslik rohumaa, mis on kaetud osaliselt üksikute kaskede ja lepavõsaga</w:t>
      </w:r>
      <w:r w:rsidR="005E258F">
        <w:rPr>
          <w:rFonts w:ascii="Arial Narrow" w:hAnsi="Arial Narrow"/>
          <w:color w:val="000000" w:themeColor="text1"/>
        </w:rPr>
        <w:t xml:space="preserve"> ning on vesine ja teistest naaberkruntidest madalam</w:t>
      </w:r>
      <w:r w:rsidR="00E93E82" w:rsidRPr="00023DC7">
        <w:rPr>
          <w:rFonts w:ascii="Arial Narrow" w:hAnsi="Arial Narrow"/>
          <w:color w:val="000000" w:themeColor="text1"/>
        </w:rPr>
        <w:t>. Kinnistu</w:t>
      </w:r>
      <w:r w:rsidR="005E258F">
        <w:rPr>
          <w:rFonts w:ascii="Arial Narrow" w:hAnsi="Arial Narrow"/>
          <w:color w:val="000000" w:themeColor="text1"/>
        </w:rPr>
        <w:t xml:space="preserve">le kommunikatsioonide liitumispunkte väljaehitatud ei ole. </w:t>
      </w:r>
    </w:p>
    <w:p w14:paraId="194F0ECA" w14:textId="77777777" w:rsidR="006642A0" w:rsidRPr="00023DC7" w:rsidRDefault="006642A0" w:rsidP="00023DC7">
      <w:pPr>
        <w:pStyle w:val="Vahedeta"/>
        <w:spacing w:line="276" w:lineRule="auto"/>
        <w:jc w:val="both"/>
        <w:rPr>
          <w:rFonts w:ascii="Arial Narrow" w:hAnsi="Arial Narrow"/>
        </w:rPr>
      </w:pPr>
    </w:p>
    <w:p w14:paraId="08F70D97" w14:textId="77777777" w:rsidR="006642A0" w:rsidRPr="00023DC7" w:rsidRDefault="006642A0" w:rsidP="00023DC7">
      <w:pPr>
        <w:pStyle w:val="Vahedeta"/>
        <w:spacing w:line="276" w:lineRule="auto"/>
        <w:jc w:val="both"/>
        <w:rPr>
          <w:rFonts w:ascii="Arial Narrow" w:hAnsi="Arial Narrow"/>
          <w:b/>
        </w:rPr>
      </w:pPr>
      <w:r w:rsidRPr="00023DC7">
        <w:rPr>
          <w:rFonts w:ascii="Arial Narrow" w:hAnsi="Arial Narrow"/>
          <w:b/>
        </w:rPr>
        <w:t>Planeeringualale jääv kinnistu kuulub eraomanikule</w:t>
      </w:r>
      <w:r w:rsidR="00DD0EE6" w:rsidRPr="00023DC7">
        <w:rPr>
          <w:rFonts w:ascii="Arial Narrow" w:hAnsi="Arial Narrow"/>
          <w:b/>
        </w:rPr>
        <w:t xml:space="preserve"> (planeeringu tellijale)</w:t>
      </w:r>
      <w:r w:rsidRPr="00023DC7">
        <w:rPr>
          <w:rFonts w:ascii="Arial Narrow" w:hAnsi="Arial Narrow"/>
          <w:b/>
        </w:rPr>
        <w:t xml:space="preserve"> ja kinnistu üldandmed on järgnevad:</w:t>
      </w:r>
    </w:p>
    <w:p w14:paraId="08D101CC" w14:textId="08DB0397" w:rsidR="006642A0" w:rsidRPr="00023DC7" w:rsidRDefault="006642A0" w:rsidP="00023DC7">
      <w:pPr>
        <w:pStyle w:val="Vahedeta"/>
        <w:numPr>
          <w:ilvl w:val="0"/>
          <w:numId w:val="7"/>
        </w:numPr>
        <w:spacing w:line="276" w:lineRule="auto"/>
        <w:jc w:val="both"/>
        <w:rPr>
          <w:rFonts w:ascii="Arial Narrow" w:hAnsi="Arial Narrow"/>
        </w:rPr>
      </w:pPr>
      <w:r w:rsidRPr="00023DC7">
        <w:rPr>
          <w:rFonts w:ascii="Arial Narrow" w:hAnsi="Arial Narrow"/>
        </w:rPr>
        <w:t xml:space="preserve">Aadress: </w:t>
      </w:r>
      <w:r w:rsidR="005E258F">
        <w:rPr>
          <w:rFonts w:ascii="Arial Narrow" w:hAnsi="Arial Narrow"/>
        </w:rPr>
        <w:t xml:space="preserve">Pärna tee </w:t>
      </w:r>
      <w:r w:rsidR="004B2DB5">
        <w:rPr>
          <w:rFonts w:ascii="Arial Narrow" w:hAnsi="Arial Narrow"/>
        </w:rPr>
        <w:t>11,</w:t>
      </w:r>
      <w:r w:rsidR="00BF2F1B" w:rsidRPr="00023DC7">
        <w:rPr>
          <w:rFonts w:ascii="Arial Narrow" w:hAnsi="Arial Narrow"/>
        </w:rPr>
        <w:t xml:space="preserve"> Vaskjala küla, </w:t>
      </w:r>
      <w:r w:rsidRPr="00023DC7">
        <w:rPr>
          <w:rFonts w:ascii="Arial Narrow" w:hAnsi="Arial Narrow"/>
        </w:rPr>
        <w:t xml:space="preserve">Rae vald, Harju maakond </w:t>
      </w:r>
    </w:p>
    <w:p w14:paraId="553E9B77" w14:textId="3228F605" w:rsidR="006642A0" w:rsidRPr="00023DC7" w:rsidRDefault="006642A0" w:rsidP="00023DC7">
      <w:pPr>
        <w:pStyle w:val="Vahedeta"/>
        <w:numPr>
          <w:ilvl w:val="0"/>
          <w:numId w:val="7"/>
        </w:numPr>
        <w:spacing w:line="276" w:lineRule="auto"/>
        <w:jc w:val="both"/>
        <w:rPr>
          <w:rFonts w:ascii="Arial Narrow" w:hAnsi="Arial Narrow"/>
          <w:color w:val="000000" w:themeColor="text1"/>
        </w:rPr>
      </w:pPr>
      <w:r w:rsidRPr="00023DC7">
        <w:rPr>
          <w:rFonts w:ascii="Arial Narrow" w:hAnsi="Arial Narrow"/>
          <w:color w:val="000000" w:themeColor="text1"/>
        </w:rPr>
        <w:t xml:space="preserve">Katastritunnus: </w:t>
      </w:r>
      <w:r w:rsidR="00BF2F1B" w:rsidRPr="00023DC7">
        <w:rPr>
          <w:rFonts w:ascii="Arial Narrow" w:hAnsi="Arial Narrow"/>
          <w:color w:val="000000" w:themeColor="text1"/>
        </w:rPr>
        <w:t>65301:001:374</w:t>
      </w:r>
      <w:r w:rsidR="004A1532">
        <w:rPr>
          <w:rFonts w:ascii="Arial Narrow" w:hAnsi="Arial Narrow"/>
          <w:color w:val="000000" w:themeColor="text1"/>
        </w:rPr>
        <w:t>4</w:t>
      </w:r>
    </w:p>
    <w:p w14:paraId="5DDF1273" w14:textId="25721A2C" w:rsidR="006642A0" w:rsidRPr="00023DC7" w:rsidRDefault="006642A0" w:rsidP="00023DC7">
      <w:pPr>
        <w:pStyle w:val="Vahedeta"/>
        <w:numPr>
          <w:ilvl w:val="0"/>
          <w:numId w:val="7"/>
        </w:numPr>
        <w:spacing w:line="276" w:lineRule="auto"/>
        <w:jc w:val="both"/>
        <w:rPr>
          <w:rFonts w:ascii="Arial Narrow" w:hAnsi="Arial Narrow"/>
        </w:rPr>
      </w:pPr>
      <w:r w:rsidRPr="00023DC7">
        <w:rPr>
          <w:rFonts w:ascii="Arial Narrow" w:hAnsi="Arial Narrow"/>
        </w:rPr>
        <w:t xml:space="preserve">Sihtotstarve: </w:t>
      </w:r>
      <w:r w:rsidR="00BF2F1B" w:rsidRPr="00023DC7">
        <w:rPr>
          <w:rFonts w:ascii="Arial Narrow" w:hAnsi="Arial Narrow"/>
        </w:rPr>
        <w:t>Elamumaa</w:t>
      </w:r>
      <w:r w:rsidRPr="00023DC7">
        <w:rPr>
          <w:rFonts w:ascii="Arial Narrow" w:hAnsi="Arial Narrow"/>
        </w:rPr>
        <w:t xml:space="preserve"> 100%</w:t>
      </w:r>
    </w:p>
    <w:p w14:paraId="51D3A709" w14:textId="2F23E83A" w:rsidR="006642A0" w:rsidRPr="00023DC7" w:rsidRDefault="006642A0" w:rsidP="00023DC7">
      <w:pPr>
        <w:pStyle w:val="Vahedeta"/>
        <w:numPr>
          <w:ilvl w:val="0"/>
          <w:numId w:val="7"/>
        </w:numPr>
        <w:spacing w:line="276" w:lineRule="auto"/>
        <w:jc w:val="both"/>
        <w:rPr>
          <w:rFonts w:ascii="Arial Narrow" w:hAnsi="Arial Narrow"/>
        </w:rPr>
      </w:pPr>
      <w:r w:rsidRPr="00023DC7">
        <w:rPr>
          <w:rFonts w:ascii="Arial Narrow" w:hAnsi="Arial Narrow"/>
        </w:rPr>
        <w:t xml:space="preserve">Pindala: </w:t>
      </w:r>
      <w:r w:rsidR="004B2DB5">
        <w:rPr>
          <w:rFonts w:ascii="Arial Narrow" w:hAnsi="Arial Narrow"/>
        </w:rPr>
        <w:t>1835</w:t>
      </w:r>
      <w:r w:rsidR="00BF2F1B" w:rsidRPr="00023DC7">
        <w:rPr>
          <w:rFonts w:ascii="Arial Narrow" w:hAnsi="Arial Narrow"/>
        </w:rPr>
        <w:t>m</w:t>
      </w:r>
      <w:r w:rsidR="00BF2F1B" w:rsidRPr="00023DC7">
        <w:rPr>
          <w:rFonts w:ascii="Arial Narrow" w:hAnsi="Arial Narrow"/>
          <w:vertAlign w:val="superscript"/>
        </w:rPr>
        <w:t>2</w:t>
      </w:r>
      <w:r w:rsidR="00BF2F1B" w:rsidRPr="00023DC7">
        <w:rPr>
          <w:rFonts w:ascii="Arial Narrow" w:hAnsi="Arial Narrow"/>
        </w:rPr>
        <w:t xml:space="preserve"> </w:t>
      </w:r>
    </w:p>
    <w:p w14:paraId="5B0391D1" w14:textId="48898204" w:rsidR="00BF2F1B" w:rsidRPr="00023DC7" w:rsidRDefault="006642A0" w:rsidP="00023DC7">
      <w:pPr>
        <w:pStyle w:val="Vahedeta"/>
        <w:numPr>
          <w:ilvl w:val="0"/>
          <w:numId w:val="7"/>
        </w:numPr>
        <w:spacing w:line="276" w:lineRule="auto"/>
        <w:jc w:val="both"/>
        <w:rPr>
          <w:rFonts w:ascii="Arial Narrow" w:hAnsi="Arial Narrow"/>
        </w:rPr>
      </w:pPr>
      <w:r w:rsidRPr="00023DC7">
        <w:rPr>
          <w:rFonts w:ascii="Arial Narrow" w:hAnsi="Arial Narrow"/>
        </w:rPr>
        <w:t>Kinnistul paiknevad hooned</w:t>
      </w:r>
      <w:r w:rsidR="00BF2F1B" w:rsidRPr="00023DC7">
        <w:rPr>
          <w:rFonts w:ascii="Arial Narrow" w:hAnsi="Arial Narrow"/>
        </w:rPr>
        <w:t>: puuduvad</w:t>
      </w:r>
    </w:p>
    <w:p w14:paraId="15437C93" w14:textId="4544E1ED" w:rsidR="004B2DB5" w:rsidRPr="00322FBF" w:rsidRDefault="00BF2F1B" w:rsidP="004B2DB5">
      <w:pPr>
        <w:pStyle w:val="Vahedeta"/>
        <w:numPr>
          <w:ilvl w:val="0"/>
          <w:numId w:val="7"/>
        </w:numPr>
        <w:spacing w:line="276" w:lineRule="auto"/>
        <w:jc w:val="both"/>
        <w:rPr>
          <w:rFonts w:ascii="Arial Narrow" w:hAnsi="Arial Narrow"/>
        </w:rPr>
      </w:pPr>
      <w:r w:rsidRPr="00023DC7">
        <w:rPr>
          <w:rFonts w:ascii="Arial Narrow" w:hAnsi="Arial Narrow"/>
        </w:rPr>
        <w:t xml:space="preserve">Kinnistul paiknevad rajatised: </w:t>
      </w:r>
      <w:r w:rsidR="006642A0" w:rsidRPr="00023DC7">
        <w:rPr>
          <w:rFonts w:ascii="Arial Narrow" w:hAnsi="Arial Narrow"/>
        </w:rPr>
        <w:t xml:space="preserve"> </w:t>
      </w:r>
      <w:r w:rsidR="003A5C0A" w:rsidRPr="004B2DB5">
        <w:rPr>
          <w:rFonts w:ascii="Arial Narrow" w:hAnsi="Arial Narrow"/>
        </w:rPr>
        <w:t>Kraav</w:t>
      </w:r>
      <w:r w:rsidR="004B2DB5">
        <w:rPr>
          <w:rFonts w:ascii="Arial Narrow" w:hAnsi="Arial Narrow"/>
        </w:rPr>
        <w:t xml:space="preserve"> ja n</w:t>
      </w:r>
      <w:r w:rsidR="004B2DB5" w:rsidRPr="004B2DB5">
        <w:rPr>
          <w:rFonts w:ascii="Arial Narrow" w:hAnsi="Arial Narrow"/>
        </w:rPr>
        <w:t>aaberkinnistute omavolilised drenaažitoru</w:t>
      </w:r>
      <w:r w:rsidR="004A7520">
        <w:rPr>
          <w:rFonts w:ascii="Arial Narrow" w:hAnsi="Arial Narrow"/>
        </w:rPr>
        <w:t>d</w:t>
      </w:r>
    </w:p>
    <w:p w14:paraId="5ABC1D55" w14:textId="77777777" w:rsidR="006642A0" w:rsidRPr="00061765" w:rsidRDefault="006642A0" w:rsidP="00023DC7">
      <w:pPr>
        <w:pStyle w:val="Vahedeta"/>
        <w:tabs>
          <w:tab w:val="left" w:pos="0"/>
        </w:tabs>
        <w:spacing w:line="276" w:lineRule="auto"/>
        <w:jc w:val="both"/>
        <w:rPr>
          <w:rFonts w:ascii="Arial Narrow" w:hAnsi="Arial Narrow"/>
          <w:b/>
        </w:rPr>
      </w:pPr>
      <w:r w:rsidRPr="00061765">
        <w:rPr>
          <w:rFonts w:ascii="Arial Narrow" w:hAnsi="Arial Narrow"/>
          <w:b/>
        </w:rPr>
        <w:t xml:space="preserve">Piirangud: </w:t>
      </w:r>
    </w:p>
    <w:p w14:paraId="1BB15DD2" w14:textId="332137CA" w:rsidR="006642A0" w:rsidRPr="00322FBF" w:rsidRDefault="003A5C0A" w:rsidP="00322FBF">
      <w:pPr>
        <w:pStyle w:val="Vahedeta"/>
        <w:numPr>
          <w:ilvl w:val="0"/>
          <w:numId w:val="7"/>
        </w:numPr>
        <w:spacing w:line="276" w:lineRule="auto"/>
        <w:jc w:val="both"/>
        <w:rPr>
          <w:rFonts w:ascii="Arial Narrow" w:hAnsi="Arial Narrow"/>
        </w:rPr>
      </w:pPr>
      <w:r w:rsidRPr="00322FBF">
        <w:rPr>
          <w:rFonts w:ascii="Arial Narrow" w:hAnsi="Arial Narrow"/>
        </w:rPr>
        <w:t>Kraavi kaitsevöönd 1m kraavi äärest</w:t>
      </w:r>
      <w:r w:rsidR="00322FBF" w:rsidRPr="00322FBF">
        <w:rPr>
          <w:rFonts w:ascii="Arial Narrow" w:hAnsi="Arial Narrow"/>
        </w:rPr>
        <w:t xml:space="preserve">, vastavalt Veeseadus1 (vastu võetud 30.01.2019)  </w:t>
      </w:r>
      <w:r w:rsidR="00322FBF" w:rsidRPr="00322FBF">
        <w:rPr>
          <w:rFonts w:ascii="Arial Narrow" w:hAnsi="Arial Narrow"/>
        </w:rPr>
        <w:t>§ 118</w:t>
      </w:r>
      <w:r w:rsidR="00322FBF">
        <w:rPr>
          <w:rFonts w:ascii="Arial Narrow" w:hAnsi="Arial Narrow"/>
        </w:rPr>
        <w:t>, (2),3)</w:t>
      </w:r>
    </w:p>
    <w:p w14:paraId="40A48A71" w14:textId="77777777" w:rsidR="00CD7BB4" w:rsidRPr="00023DC7" w:rsidRDefault="00CD7BB4" w:rsidP="00CD7BB4">
      <w:pPr>
        <w:pStyle w:val="Vahedeta"/>
        <w:tabs>
          <w:tab w:val="left" w:pos="0"/>
        </w:tabs>
        <w:spacing w:line="276" w:lineRule="auto"/>
        <w:ind w:left="720"/>
        <w:jc w:val="both"/>
        <w:rPr>
          <w:rFonts w:ascii="Arial Narrow" w:hAnsi="Arial Narrow"/>
          <w:color w:val="000000" w:themeColor="text1"/>
        </w:rPr>
      </w:pPr>
    </w:p>
    <w:p w14:paraId="3BA23B35" w14:textId="77777777" w:rsidR="00ED4E1E" w:rsidRPr="004B2DB5" w:rsidRDefault="00024B82" w:rsidP="00023DC7">
      <w:pPr>
        <w:pStyle w:val="Vahedeta"/>
        <w:numPr>
          <w:ilvl w:val="0"/>
          <w:numId w:val="5"/>
        </w:numPr>
        <w:spacing w:line="276" w:lineRule="auto"/>
        <w:jc w:val="both"/>
        <w:rPr>
          <w:rFonts w:ascii="Arial Narrow" w:hAnsi="Arial Narrow" w:cs="Arial"/>
          <w:b/>
          <w:sz w:val="28"/>
          <w:szCs w:val="28"/>
        </w:rPr>
      </w:pPr>
      <w:r w:rsidRPr="004B2DB5">
        <w:rPr>
          <w:rFonts w:ascii="Arial Narrow" w:hAnsi="Arial Narrow" w:cs="Arial"/>
          <w:b/>
          <w:sz w:val="28"/>
          <w:szCs w:val="28"/>
        </w:rPr>
        <w:lastRenderedPageBreak/>
        <w:t xml:space="preserve">PLANEERINGUALA </w:t>
      </w:r>
      <w:r w:rsidR="006642A0" w:rsidRPr="004B2DB5">
        <w:rPr>
          <w:rFonts w:ascii="Arial Narrow" w:hAnsi="Arial Narrow" w:cs="Arial"/>
          <w:b/>
          <w:sz w:val="28"/>
          <w:szCs w:val="28"/>
        </w:rPr>
        <w:t xml:space="preserve">KONTAKTVÖÖNDI ANALÜÜS </w:t>
      </w:r>
    </w:p>
    <w:p w14:paraId="59C637FE" w14:textId="77777777" w:rsidR="006642A0" w:rsidRPr="00023DC7" w:rsidRDefault="006642A0" w:rsidP="00023DC7">
      <w:pPr>
        <w:pStyle w:val="Vahedeta"/>
        <w:spacing w:line="276" w:lineRule="auto"/>
        <w:ind w:left="360"/>
        <w:jc w:val="both"/>
        <w:rPr>
          <w:rFonts w:ascii="Arial Narrow" w:hAnsi="Arial Narrow" w:cs="Arial"/>
          <w:b/>
          <w:sz w:val="24"/>
          <w:szCs w:val="24"/>
        </w:rPr>
      </w:pPr>
    </w:p>
    <w:p w14:paraId="245F0004" w14:textId="69839973" w:rsidR="00024B82" w:rsidRPr="00023DC7" w:rsidRDefault="00024B82" w:rsidP="00023DC7">
      <w:pPr>
        <w:pStyle w:val="Vahedeta"/>
        <w:spacing w:line="276" w:lineRule="auto"/>
        <w:jc w:val="both"/>
        <w:rPr>
          <w:rFonts w:ascii="Arial Narrow" w:hAnsi="Arial Narrow"/>
          <w:color w:val="000000" w:themeColor="text1"/>
        </w:rPr>
      </w:pPr>
      <w:r w:rsidRPr="00023DC7">
        <w:rPr>
          <w:rFonts w:ascii="Arial Narrow" w:hAnsi="Arial Narrow"/>
          <w:color w:val="000000" w:themeColor="text1"/>
        </w:rPr>
        <w:t xml:space="preserve">Planeeritav ala paikneb </w:t>
      </w:r>
      <w:r w:rsidR="000C3149" w:rsidRPr="00023DC7">
        <w:rPr>
          <w:rFonts w:ascii="Arial Narrow" w:hAnsi="Arial Narrow"/>
          <w:color w:val="000000" w:themeColor="text1"/>
        </w:rPr>
        <w:t>Vaskjala külas, 1</w:t>
      </w:r>
      <w:r w:rsidR="004B2DB5">
        <w:rPr>
          <w:rFonts w:ascii="Arial Narrow" w:hAnsi="Arial Narrow"/>
          <w:color w:val="000000" w:themeColor="text1"/>
        </w:rPr>
        <w:t>8</w:t>
      </w:r>
      <w:r w:rsidR="000C3149" w:rsidRPr="00023DC7">
        <w:rPr>
          <w:rFonts w:ascii="Arial Narrow" w:hAnsi="Arial Narrow"/>
          <w:color w:val="000000" w:themeColor="text1"/>
        </w:rPr>
        <w:t>0m kaugusel Jüri aleviku piirist, Aruküla teest põhja</w:t>
      </w:r>
      <w:r w:rsidR="00603418" w:rsidRPr="00023DC7">
        <w:rPr>
          <w:rFonts w:ascii="Arial Narrow" w:hAnsi="Arial Narrow"/>
          <w:color w:val="000000" w:themeColor="text1"/>
        </w:rPr>
        <w:t xml:space="preserve"> pool</w:t>
      </w:r>
      <w:r w:rsidR="004B2DB5">
        <w:rPr>
          <w:rFonts w:ascii="Arial Narrow" w:hAnsi="Arial Narrow"/>
          <w:color w:val="000000" w:themeColor="text1"/>
        </w:rPr>
        <w:t xml:space="preserve"> ja Pärna teest lõunas. Planeeritava ala ümbruses </w:t>
      </w:r>
      <w:r w:rsidR="000C3149" w:rsidRPr="00023DC7">
        <w:rPr>
          <w:rFonts w:ascii="Arial Narrow" w:hAnsi="Arial Narrow"/>
          <w:color w:val="000000" w:themeColor="text1"/>
        </w:rPr>
        <w:t>Vaskjala külas</w:t>
      </w:r>
      <w:r w:rsidR="0008795E" w:rsidRPr="00023DC7">
        <w:rPr>
          <w:rFonts w:ascii="Arial Narrow" w:hAnsi="Arial Narrow"/>
          <w:color w:val="000000" w:themeColor="text1"/>
        </w:rPr>
        <w:t>,</w:t>
      </w:r>
      <w:r w:rsidR="000C3149" w:rsidRPr="00023DC7">
        <w:rPr>
          <w:rFonts w:ascii="Arial Narrow" w:hAnsi="Arial Narrow"/>
          <w:color w:val="000000" w:themeColor="text1"/>
        </w:rPr>
        <w:t xml:space="preserve"> on </w:t>
      </w:r>
      <w:r w:rsidR="0008795E" w:rsidRPr="00023DC7">
        <w:rPr>
          <w:rFonts w:ascii="Arial Narrow" w:hAnsi="Arial Narrow"/>
          <w:color w:val="000000" w:themeColor="text1"/>
        </w:rPr>
        <w:t>kontaktvööndis põhiliselt üksikelamutega hoonestatud kinnistud</w:t>
      </w:r>
      <w:r w:rsidR="004B2DB5">
        <w:rPr>
          <w:rFonts w:ascii="Arial Narrow" w:hAnsi="Arial Narrow"/>
          <w:color w:val="000000" w:themeColor="text1"/>
        </w:rPr>
        <w:t xml:space="preserve"> ja </w:t>
      </w:r>
      <w:r w:rsidR="0008795E" w:rsidRPr="00023DC7">
        <w:rPr>
          <w:rFonts w:ascii="Arial Narrow" w:hAnsi="Arial Narrow"/>
          <w:color w:val="000000" w:themeColor="text1"/>
        </w:rPr>
        <w:t>maatulundusmaad</w:t>
      </w:r>
      <w:r w:rsidR="004B2DB5">
        <w:rPr>
          <w:rFonts w:ascii="Arial Narrow" w:hAnsi="Arial Narrow"/>
          <w:color w:val="000000" w:themeColor="text1"/>
        </w:rPr>
        <w:t xml:space="preserve">, mis on osaliselt metsaga kaetud, osaliselt looduslikud rohumaad. Osaliselt on ka maatulundusmaas hoonestatud üksikelamutega. </w:t>
      </w:r>
      <w:r w:rsidR="00A809D4" w:rsidRPr="00023DC7">
        <w:rPr>
          <w:rFonts w:ascii="Arial Narrow" w:hAnsi="Arial Narrow"/>
          <w:color w:val="000000" w:themeColor="text1"/>
        </w:rPr>
        <w:t xml:space="preserve">Rae valla üldplaneeringu järgi </w:t>
      </w:r>
      <w:r w:rsidR="0008795E" w:rsidRPr="00023DC7">
        <w:rPr>
          <w:rFonts w:ascii="Arial Narrow" w:hAnsi="Arial Narrow"/>
          <w:color w:val="000000" w:themeColor="text1"/>
        </w:rPr>
        <w:t xml:space="preserve">on tegemist tihehoonestusalaga, kus põhiline funktsioon on 100% elamumaa. </w:t>
      </w:r>
      <w:r w:rsidRPr="00023DC7">
        <w:rPr>
          <w:rFonts w:ascii="Arial Narrow" w:hAnsi="Arial Narrow"/>
          <w:color w:val="000000" w:themeColor="text1"/>
        </w:rPr>
        <w:t xml:space="preserve"> </w:t>
      </w:r>
      <w:r w:rsidR="001F0760">
        <w:rPr>
          <w:rFonts w:ascii="Arial Narrow" w:hAnsi="Arial Narrow"/>
          <w:color w:val="000000" w:themeColor="text1"/>
        </w:rPr>
        <w:t>Vaata ka joonis „</w:t>
      </w:r>
      <w:r w:rsidR="001F0760" w:rsidRPr="001F0760">
        <w:rPr>
          <w:rFonts w:ascii="Arial Narrow" w:hAnsi="Arial Narrow"/>
          <w:color w:val="000000" w:themeColor="text1"/>
        </w:rPr>
        <w:t>TEN201105_DP-4-02_ Kontaktvööndi analüüs</w:t>
      </w:r>
      <w:r w:rsidR="001F0760">
        <w:rPr>
          <w:rFonts w:ascii="Arial Narrow" w:hAnsi="Arial Narrow"/>
          <w:color w:val="000000" w:themeColor="text1"/>
        </w:rPr>
        <w:t>“.</w:t>
      </w:r>
    </w:p>
    <w:p w14:paraId="6B904CC7" w14:textId="77777777" w:rsidR="00024B82" w:rsidRPr="00023DC7" w:rsidRDefault="00024B82" w:rsidP="00023DC7">
      <w:pPr>
        <w:pStyle w:val="Vahedeta"/>
        <w:spacing w:line="276" w:lineRule="auto"/>
        <w:jc w:val="both"/>
        <w:rPr>
          <w:rFonts w:ascii="Arial Narrow" w:hAnsi="Arial Narrow"/>
          <w:b/>
        </w:rPr>
      </w:pPr>
    </w:p>
    <w:p w14:paraId="01F1D5F7" w14:textId="681F8C1C" w:rsidR="00024B82" w:rsidRPr="00023DC7" w:rsidRDefault="00024B82" w:rsidP="00023DC7">
      <w:pPr>
        <w:pStyle w:val="Vahedeta"/>
        <w:spacing w:line="276" w:lineRule="auto"/>
        <w:jc w:val="both"/>
        <w:rPr>
          <w:rFonts w:ascii="Arial Narrow" w:hAnsi="Arial Narrow"/>
          <w:b/>
        </w:rPr>
      </w:pPr>
      <w:r w:rsidRPr="00023DC7">
        <w:rPr>
          <w:rFonts w:ascii="Arial Narrow" w:hAnsi="Arial Narrow"/>
          <w:b/>
        </w:rPr>
        <w:t>Käesolev</w:t>
      </w:r>
      <w:r w:rsidR="004A462E" w:rsidRPr="00023DC7">
        <w:rPr>
          <w:rFonts w:ascii="Arial Narrow" w:hAnsi="Arial Narrow"/>
          <w:b/>
        </w:rPr>
        <w:t>a</w:t>
      </w:r>
      <w:r w:rsidRPr="00023DC7">
        <w:rPr>
          <w:rFonts w:ascii="Arial Narrow" w:hAnsi="Arial Narrow"/>
          <w:b/>
        </w:rPr>
        <w:t xml:space="preserve"> detailplaneering</w:t>
      </w:r>
      <w:r w:rsidR="004A462E" w:rsidRPr="00023DC7">
        <w:rPr>
          <w:rFonts w:ascii="Arial Narrow" w:hAnsi="Arial Narrow"/>
          <w:b/>
        </w:rPr>
        <w:t>u lahendus</w:t>
      </w:r>
      <w:r w:rsidRPr="00023DC7">
        <w:rPr>
          <w:rFonts w:ascii="Arial Narrow" w:hAnsi="Arial Narrow"/>
          <w:b/>
        </w:rPr>
        <w:t xml:space="preserve"> ei ole üldplaneeringut muutev ja vastab üldplaneeringule</w:t>
      </w:r>
      <w:r w:rsidR="00F4357D" w:rsidRPr="00023DC7">
        <w:rPr>
          <w:rFonts w:ascii="Arial Narrow" w:hAnsi="Arial Narrow"/>
          <w:b/>
        </w:rPr>
        <w:t>!</w:t>
      </w:r>
    </w:p>
    <w:p w14:paraId="78D74E6C" w14:textId="77777777" w:rsidR="00603418" w:rsidRPr="00023DC7" w:rsidRDefault="00603418" w:rsidP="00023DC7">
      <w:pPr>
        <w:autoSpaceDE w:val="0"/>
        <w:autoSpaceDN w:val="0"/>
        <w:adjustRightInd w:val="0"/>
        <w:spacing w:after="0"/>
        <w:jc w:val="both"/>
        <w:rPr>
          <w:rFonts w:ascii="Arial Narrow" w:hAnsi="Arial Narrow"/>
          <w:color w:val="000000" w:themeColor="text1"/>
        </w:rPr>
      </w:pPr>
    </w:p>
    <w:p w14:paraId="35AA0BD8" w14:textId="13C7F38E" w:rsidR="00024B82" w:rsidRPr="00023DC7" w:rsidRDefault="00024B82" w:rsidP="00023DC7">
      <w:pPr>
        <w:autoSpaceDE w:val="0"/>
        <w:autoSpaceDN w:val="0"/>
        <w:adjustRightInd w:val="0"/>
        <w:spacing w:after="0"/>
        <w:jc w:val="both"/>
        <w:rPr>
          <w:rFonts w:ascii="Arial Narrow" w:hAnsi="Arial Narrow"/>
          <w:color w:val="000000" w:themeColor="text1"/>
        </w:rPr>
      </w:pPr>
      <w:r w:rsidRPr="00023DC7">
        <w:rPr>
          <w:rFonts w:ascii="Arial Narrow" w:hAnsi="Arial Narrow"/>
          <w:color w:val="000000" w:themeColor="text1"/>
        </w:rPr>
        <w:t xml:space="preserve">Planeeritava ala naabruses </w:t>
      </w:r>
      <w:r w:rsidR="00A9603A" w:rsidRPr="00023DC7">
        <w:rPr>
          <w:rFonts w:ascii="Arial Narrow" w:hAnsi="Arial Narrow"/>
          <w:color w:val="000000" w:themeColor="text1"/>
        </w:rPr>
        <w:t xml:space="preserve">Vaskjala külas </w:t>
      </w:r>
      <w:r w:rsidRPr="00023DC7">
        <w:rPr>
          <w:rFonts w:ascii="Arial Narrow" w:hAnsi="Arial Narrow"/>
          <w:color w:val="000000" w:themeColor="text1"/>
        </w:rPr>
        <w:t>on kehtestatud järgnevad detailplaneeringud:</w:t>
      </w:r>
    </w:p>
    <w:p w14:paraId="57953044" w14:textId="5F448DFD" w:rsidR="00024B82" w:rsidRDefault="00024B82" w:rsidP="00023DC7">
      <w:pPr>
        <w:pStyle w:val="Vahedeta"/>
        <w:numPr>
          <w:ilvl w:val="0"/>
          <w:numId w:val="16"/>
        </w:numPr>
        <w:spacing w:after="100" w:afterAutospacing="1" w:line="276" w:lineRule="auto"/>
        <w:jc w:val="both"/>
        <w:rPr>
          <w:rFonts w:ascii="Arial Narrow" w:hAnsi="Arial Narrow"/>
          <w:color w:val="000000" w:themeColor="text1"/>
        </w:rPr>
      </w:pPr>
      <w:r w:rsidRPr="00023DC7">
        <w:rPr>
          <w:rFonts w:ascii="Arial Narrow" w:hAnsi="Arial Narrow"/>
          <w:color w:val="000000" w:themeColor="text1"/>
        </w:rPr>
        <w:t>Nr DP0</w:t>
      </w:r>
      <w:r w:rsidR="00597BFA" w:rsidRPr="00023DC7">
        <w:rPr>
          <w:rFonts w:ascii="Arial Narrow" w:hAnsi="Arial Narrow"/>
          <w:color w:val="000000" w:themeColor="text1"/>
        </w:rPr>
        <w:t xml:space="preserve">541 </w:t>
      </w:r>
      <w:r w:rsidR="004A462E" w:rsidRPr="00023DC7">
        <w:rPr>
          <w:rFonts w:ascii="Arial Narrow" w:hAnsi="Arial Narrow"/>
          <w:color w:val="000000" w:themeColor="text1"/>
        </w:rPr>
        <w:t>"</w:t>
      </w:r>
      <w:r w:rsidR="00597BFA" w:rsidRPr="00023DC7">
        <w:rPr>
          <w:rFonts w:ascii="Arial Narrow" w:hAnsi="Arial Narrow"/>
          <w:color w:val="000000" w:themeColor="text1"/>
        </w:rPr>
        <w:t xml:space="preserve"> Köstrimäe tee 1, Toominga tee 2 ja 4 kinnistute ja lähiala detailplaneering</w:t>
      </w:r>
      <w:r w:rsidR="004A462E" w:rsidRPr="00023DC7">
        <w:rPr>
          <w:rFonts w:ascii="Arial Narrow" w:hAnsi="Arial Narrow"/>
          <w:color w:val="000000" w:themeColor="text1"/>
        </w:rPr>
        <w:t>"</w:t>
      </w:r>
      <w:r w:rsidRPr="00023DC7">
        <w:rPr>
          <w:rFonts w:ascii="Arial Narrow" w:hAnsi="Arial Narrow"/>
          <w:color w:val="000000" w:themeColor="text1"/>
        </w:rPr>
        <w:t xml:space="preserve">; </w:t>
      </w:r>
    </w:p>
    <w:p w14:paraId="640819F8" w14:textId="0F649442" w:rsidR="004B2DB5" w:rsidRPr="004B2DB5" w:rsidRDefault="004B2DB5" w:rsidP="00B126F4">
      <w:pPr>
        <w:pStyle w:val="Vahedeta"/>
        <w:numPr>
          <w:ilvl w:val="0"/>
          <w:numId w:val="16"/>
        </w:numPr>
        <w:spacing w:line="276" w:lineRule="auto"/>
        <w:jc w:val="both"/>
        <w:rPr>
          <w:rFonts w:ascii="Arial Narrow" w:hAnsi="Arial Narrow"/>
          <w:color w:val="000000" w:themeColor="text1"/>
        </w:rPr>
      </w:pPr>
      <w:r w:rsidRPr="00023DC7">
        <w:rPr>
          <w:rFonts w:ascii="Arial Narrow" w:hAnsi="Arial Narrow"/>
          <w:color w:val="000000" w:themeColor="text1"/>
        </w:rPr>
        <w:t>Nr DP0</w:t>
      </w:r>
      <w:r w:rsidR="003A10C5">
        <w:rPr>
          <w:rFonts w:ascii="Arial Narrow" w:hAnsi="Arial Narrow"/>
          <w:color w:val="000000" w:themeColor="text1"/>
        </w:rPr>
        <w:t>182</w:t>
      </w:r>
      <w:r w:rsidRPr="00023DC7">
        <w:rPr>
          <w:rFonts w:ascii="Arial Narrow" w:hAnsi="Arial Narrow"/>
          <w:color w:val="000000" w:themeColor="text1"/>
        </w:rPr>
        <w:t xml:space="preserve"> " </w:t>
      </w:r>
      <w:r w:rsidR="003A10C5">
        <w:rPr>
          <w:rFonts w:ascii="Arial Narrow" w:hAnsi="Arial Narrow"/>
          <w:color w:val="000000" w:themeColor="text1"/>
        </w:rPr>
        <w:t xml:space="preserve">Pärna 4A kinnistu </w:t>
      </w:r>
      <w:r w:rsidRPr="00023DC7">
        <w:rPr>
          <w:rFonts w:ascii="Arial Narrow" w:hAnsi="Arial Narrow"/>
          <w:color w:val="000000" w:themeColor="text1"/>
        </w:rPr>
        <w:t xml:space="preserve">detailplaneering"; </w:t>
      </w:r>
    </w:p>
    <w:p w14:paraId="7C648430" w14:textId="6207E53D" w:rsidR="00A9603A" w:rsidRPr="00023DC7" w:rsidRDefault="00A9603A" w:rsidP="00023DC7">
      <w:pPr>
        <w:pStyle w:val="Loendilik"/>
        <w:autoSpaceDE w:val="0"/>
        <w:autoSpaceDN w:val="0"/>
        <w:adjustRightInd w:val="0"/>
        <w:spacing w:after="0"/>
        <w:ind w:left="0"/>
        <w:jc w:val="both"/>
        <w:rPr>
          <w:rFonts w:ascii="Arial Narrow" w:hAnsi="Arial Narrow"/>
          <w:color w:val="000000" w:themeColor="text1"/>
        </w:rPr>
      </w:pPr>
      <w:r w:rsidRPr="00023DC7">
        <w:rPr>
          <w:rFonts w:ascii="Arial Narrow" w:hAnsi="Arial Narrow"/>
          <w:color w:val="000000" w:themeColor="text1"/>
        </w:rPr>
        <w:t xml:space="preserve">Planeeritava ala naabruses </w:t>
      </w:r>
      <w:r w:rsidR="003A10C5" w:rsidRPr="00023DC7">
        <w:rPr>
          <w:rFonts w:ascii="Arial Narrow" w:hAnsi="Arial Narrow"/>
          <w:color w:val="000000" w:themeColor="text1"/>
        </w:rPr>
        <w:t xml:space="preserve">Vaskjala külas on </w:t>
      </w:r>
      <w:r w:rsidR="003A10C5">
        <w:rPr>
          <w:rFonts w:ascii="Arial Narrow" w:hAnsi="Arial Narrow"/>
          <w:color w:val="000000" w:themeColor="text1"/>
        </w:rPr>
        <w:t xml:space="preserve">algatatud </w:t>
      </w:r>
      <w:r w:rsidR="003A10C5" w:rsidRPr="00023DC7">
        <w:rPr>
          <w:rFonts w:ascii="Arial Narrow" w:hAnsi="Arial Narrow"/>
          <w:color w:val="000000" w:themeColor="text1"/>
        </w:rPr>
        <w:t>järgnevad detailplaneeringud</w:t>
      </w:r>
      <w:r w:rsidRPr="00023DC7">
        <w:rPr>
          <w:rFonts w:ascii="Arial Narrow" w:hAnsi="Arial Narrow"/>
          <w:color w:val="000000" w:themeColor="text1"/>
        </w:rPr>
        <w:t>:</w:t>
      </w:r>
    </w:p>
    <w:p w14:paraId="11698689" w14:textId="7FB5C792" w:rsidR="00024B82" w:rsidRPr="00023DC7" w:rsidRDefault="004A462E" w:rsidP="00B126F4">
      <w:pPr>
        <w:pStyle w:val="Loendilik"/>
        <w:numPr>
          <w:ilvl w:val="0"/>
          <w:numId w:val="16"/>
        </w:numPr>
        <w:spacing w:before="100" w:beforeAutospacing="1" w:after="0"/>
        <w:jc w:val="both"/>
        <w:rPr>
          <w:rFonts w:ascii="Arial Narrow" w:hAnsi="Arial Narrow"/>
          <w:color w:val="000000" w:themeColor="text1"/>
        </w:rPr>
      </w:pPr>
      <w:r w:rsidRPr="00023DC7">
        <w:rPr>
          <w:rFonts w:ascii="Arial Narrow" w:hAnsi="Arial Narrow"/>
          <w:color w:val="000000" w:themeColor="text1"/>
        </w:rPr>
        <w:t>Nr DP</w:t>
      </w:r>
      <w:r w:rsidR="003A10C5">
        <w:rPr>
          <w:rFonts w:ascii="Arial Narrow" w:hAnsi="Arial Narrow"/>
          <w:color w:val="000000" w:themeColor="text1"/>
        </w:rPr>
        <w:t>1135</w:t>
      </w:r>
      <w:r w:rsidR="00024B82" w:rsidRPr="00023DC7">
        <w:rPr>
          <w:rFonts w:ascii="Arial Narrow" w:hAnsi="Arial Narrow"/>
          <w:color w:val="000000" w:themeColor="text1"/>
        </w:rPr>
        <w:t xml:space="preserve"> </w:t>
      </w:r>
      <w:r w:rsidRPr="00023DC7">
        <w:rPr>
          <w:rFonts w:ascii="Arial Narrow" w:hAnsi="Arial Narrow"/>
          <w:color w:val="000000" w:themeColor="text1"/>
        </w:rPr>
        <w:t>"</w:t>
      </w:r>
      <w:r w:rsidR="00A9603A" w:rsidRPr="00023DC7">
        <w:rPr>
          <w:rFonts w:ascii="Arial Narrow" w:hAnsi="Arial Narrow"/>
          <w:color w:val="000000" w:themeColor="text1"/>
        </w:rPr>
        <w:t xml:space="preserve"> </w:t>
      </w:r>
      <w:r w:rsidR="003A10C5">
        <w:rPr>
          <w:rFonts w:ascii="Arial Narrow" w:hAnsi="Arial Narrow"/>
          <w:color w:val="000000" w:themeColor="text1"/>
        </w:rPr>
        <w:t>Kase tn 10 kinnistu ja lähiala detailplaneering</w:t>
      </w:r>
      <w:r w:rsidR="003A10C5" w:rsidRPr="00023DC7">
        <w:rPr>
          <w:rFonts w:ascii="Arial Narrow" w:hAnsi="Arial Narrow"/>
          <w:color w:val="000000" w:themeColor="text1"/>
        </w:rPr>
        <w:t>";</w:t>
      </w:r>
    </w:p>
    <w:p w14:paraId="7DC1050A" w14:textId="3D82162C" w:rsidR="00A9603A" w:rsidRPr="00023DC7" w:rsidRDefault="00A9603A" w:rsidP="00023DC7">
      <w:pPr>
        <w:autoSpaceDE w:val="0"/>
        <w:autoSpaceDN w:val="0"/>
        <w:adjustRightInd w:val="0"/>
        <w:spacing w:after="0"/>
        <w:jc w:val="both"/>
        <w:rPr>
          <w:rFonts w:ascii="Arial Narrow" w:hAnsi="Arial Narrow"/>
          <w:color w:val="000000" w:themeColor="text1"/>
        </w:rPr>
      </w:pPr>
      <w:r w:rsidRPr="00023DC7">
        <w:rPr>
          <w:rFonts w:ascii="Arial Narrow" w:hAnsi="Arial Narrow"/>
          <w:color w:val="000000" w:themeColor="text1"/>
        </w:rPr>
        <w:t>Planeeritava ala naabruses Vaskjala külas väljastatud projekteerimistingimused:</w:t>
      </w:r>
    </w:p>
    <w:p w14:paraId="58FD665A" w14:textId="6D6910C3" w:rsidR="00023DC7" w:rsidRPr="007E1BAB" w:rsidRDefault="00F4357D" w:rsidP="00023DC7">
      <w:pPr>
        <w:pStyle w:val="Vahedeta"/>
        <w:numPr>
          <w:ilvl w:val="0"/>
          <w:numId w:val="16"/>
        </w:numPr>
        <w:spacing w:after="100" w:afterAutospacing="1" w:line="276" w:lineRule="auto"/>
        <w:jc w:val="both"/>
        <w:rPr>
          <w:rFonts w:ascii="Arial Narrow" w:hAnsi="Arial Narrow"/>
          <w:color w:val="000000" w:themeColor="text1"/>
        </w:rPr>
      </w:pPr>
      <w:r w:rsidRPr="00023DC7">
        <w:rPr>
          <w:rFonts w:ascii="Arial Narrow" w:hAnsi="Arial Narrow"/>
          <w:color w:val="000000" w:themeColor="text1"/>
        </w:rPr>
        <w:t>Kase tänav 3, korraldus nr 254, 12.02.2019.</w:t>
      </w:r>
    </w:p>
    <w:p w14:paraId="57FA7E9D" w14:textId="152238FA" w:rsidR="006642A0" w:rsidRPr="00B126F4" w:rsidRDefault="006642A0" w:rsidP="00023DC7">
      <w:pPr>
        <w:pStyle w:val="Vahedeta"/>
        <w:numPr>
          <w:ilvl w:val="1"/>
          <w:numId w:val="5"/>
        </w:numPr>
        <w:spacing w:line="276" w:lineRule="auto"/>
        <w:jc w:val="both"/>
        <w:rPr>
          <w:rFonts w:ascii="Arial Narrow" w:hAnsi="Arial Narrow" w:cs="Arial"/>
          <w:b/>
          <w:sz w:val="24"/>
          <w:szCs w:val="24"/>
        </w:rPr>
      </w:pPr>
      <w:r w:rsidRPr="00B126F4">
        <w:rPr>
          <w:rFonts w:ascii="Arial Narrow" w:hAnsi="Arial Narrow" w:cs="Arial"/>
          <w:b/>
          <w:sz w:val="24"/>
          <w:szCs w:val="24"/>
        </w:rPr>
        <w:t>Ehituslik</w:t>
      </w:r>
      <w:r w:rsidR="00603418" w:rsidRPr="00B126F4">
        <w:rPr>
          <w:rFonts w:ascii="Arial Narrow" w:hAnsi="Arial Narrow" w:cs="Arial"/>
          <w:b/>
          <w:sz w:val="24"/>
          <w:szCs w:val="24"/>
        </w:rPr>
        <w:t>e</w:t>
      </w:r>
      <w:r w:rsidRPr="00B126F4">
        <w:rPr>
          <w:rFonts w:ascii="Arial Narrow" w:hAnsi="Arial Narrow" w:cs="Arial"/>
          <w:b/>
          <w:sz w:val="24"/>
          <w:szCs w:val="24"/>
        </w:rPr>
        <w:t xml:space="preserve"> ja funktsionaalse</w:t>
      </w:r>
      <w:r w:rsidR="00603418" w:rsidRPr="00B126F4">
        <w:rPr>
          <w:rFonts w:ascii="Arial Narrow" w:hAnsi="Arial Narrow" w:cs="Arial"/>
          <w:b/>
          <w:sz w:val="24"/>
          <w:szCs w:val="24"/>
        </w:rPr>
        <w:t>te</w:t>
      </w:r>
      <w:r w:rsidRPr="00B126F4">
        <w:rPr>
          <w:rFonts w:ascii="Arial Narrow" w:hAnsi="Arial Narrow" w:cs="Arial"/>
          <w:b/>
          <w:sz w:val="24"/>
          <w:szCs w:val="24"/>
        </w:rPr>
        <w:t xml:space="preserve"> seoste analüüs </w:t>
      </w:r>
    </w:p>
    <w:p w14:paraId="3FD81FD5" w14:textId="77777777" w:rsidR="006642A0" w:rsidRPr="00023DC7" w:rsidRDefault="006642A0" w:rsidP="00023DC7">
      <w:pPr>
        <w:pStyle w:val="Vahedeta"/>
        <w:spacing w:line="276" w:lineRule="auto"/>
        <w:ind w:left="720"/>
        <w:jc w:val="both"/>
        <w:rPr>
          <w:rFonts w:ascii="Arial Narrow" w:hAnsi="Arial Narrow" w:cs="Arial"/>
          <w:b/>
        </w:rPr>
      </w:pPr>
    </w:p>
    <w:p w14:paraId="6149FD34" w14:textId="77777777" w:rsidR="004A462E" w:rsidRPr="00023DC7" w:rsidRDefault="004A462E" w:rsidP="00023DC7">
      <w:pPr>
        <w:autoSpaceDE w:val="0"/>
        <w:autoSpaceDN w:val="0"/>
        <w:adjustRightInd w:val="0"/>
        <w:spacing w:after="0"/>
        <w:jc w:val="both"/>
        <w:rPr>
          <w:rFonts w:ascii="Arial Narrow" w:hAnsi="Arial Narrow"/>
          <w:color w:val="000000" w:themeColor="text1"/>
        </w:rPr>
      </w:pPr>
      <w:r w:rsidRPr="00023DC7">
        <w:rPr>
          <w:rFonts w:ascii="Arial Narrow" w:hAnsi="Arial Narrow"/>
          <w:color w:val="000000" w:themeColor="text1"/>
        </w:rPr>
        <w:t xml:space="preserve">Käesoleva </w:t>
      </w:r>
      <w:r w:rsidR="00024B82" w:rsidRPr="00023DC7">
        <w:rPr>
          <w:rFonts w:ascii="Arial Narrow" w:hAnsi="Arial Narrow"/>
          <w:color w:val="000000" w:themeColor="text1"/>
        </w:rPr>
        <w:t xml:space="preserve">planeeringuga käsitletavale kinnistule </w:t>
      </w:r>
      <w:r w:rsidRPr="00023DC7">
        <w:rPr>
          <w:rFonts w:ascii="Arial Narrow" w:hAnsi="Arial Narrow"/>
          <w:color w:val="000000" w:themeColor="text1"/>
        </w:rPr>
        <w:t xml:space="preserve">ühtegi detailplaneeringut varasemalt koostatud ei ole.  </w:t>
      </w:r>
    </w:p>
    <w:p w14:paraId="6E839106" w14:textId="4D92BD7F" w:rsidR="004A462E" w:rsidRPr="00023DC7" w:rsidRDefault="004A462E" w:rsidP="00023DC7">
      <w:pPr>
        <w:pStyle w:val="Vahedeta"/>
        <w:spacing w:line="276" w:lineRule="auto"/>
        <w:jc w:val="both"/>
        <w:rPr>
          <w:rFonts w:ascii="Arial Narrow" w:hAnsi="Arial Narrow"/>
          <w:color w:val="000000" w:themeColor="text1"/>
        </w:rPr>
      </w:pPr>
      <w:r w:rsidRPr="00023DC7">
        <w:rPr>
          <w:rFonts w:ascii="Arial Narrow" w:hAnsi="Arial Narrow"/>
          <w:color w:val="000000" w:themeColor="text1"/>
        </w:rPr>
        <w:tab/>
        <w:t xml:space="preserve">Planeeritava ala asukoht </w:t>
      </w:r>
      <w:r w:rsidR="00024B82" w:rsidRPr="00023DC7">
        <w:rPr>
          <w:rFonts w:ascii="Arial Narrow" w:hAnsi="Arial Narrow"/>
          <w:color w:val="000000" w:themeColor="text1"/>
        </w:rPr>
        <w:t xml:space="preserve"> </w:t>
      </w:r>
      <w:r w:rsidR="0008795E" w:rsidRPr="00023DC7">
        <w:rPr>
          <w:rFonts w:ascii="Arial Narrow" w:hAnsi="Arial Narrow"/>
          <w:color w:val="000000" w:themeColor="text1"/>
        </w:rPr>
        <w:t>Vaskjala külas on väga</w:t>
      </w:r>
      <w:r w:rsidR="0081473F" w:rsidRPr="00023DC7">
        <w:rPr>
          <w:rFonts w:ascii="Arial Narrow" w:hAnsi="Arial Narrow"/>
          <w:color w:val="000000" w:themeColor="text1"/>
        </w:rPr>
        <w:t xml:space="preserve"> </w:t>
      </w:r>
      <w:r w:rsidR="0008795E" w:rsidRPr="00023DC7">
        <w:rPr>
          <w:rFonts w:ascii="Arial Narrow" w:hAnsi="Arial Narrow"/>
          <w:color w:val="000000" w:themeColor="text1"/>
        </w:rPr>
        <w:t xml:space="preserve">lähedal </w:t>
      </w:r>
      <w:r w:rsidR="0081473F" w:rsidRPr="00023DC7">
        <w:rPr>
          <w:rFonts w:ascii="Arial Narrow" w:hAnsi="Arial Narrow"/>
          <w:color w:val="000000" w:themeColor="text1"/>
        </w:rPr>
        <w:t>J</w:t>
      </w:r>
      <w:r w:rsidR="0008795E" w:rsidRPr="00023DC7">
        <w:rPr>
          <w:rFonts w:ascii="Arial Narrow" w:hAnsi="Arial Narrow"/>
          <w:color w:val="000000" w:themeColor="text1"/>
        </w:rPr>
        <w:t xml:space="preserve">üri alevikule, võib öelda et </w:t>
      </w:r>
      <w:r w:rsidR="00603418" w:rsidRPr="00023DC7">
        <w:rPr>
          <w:rFonts w:ascii="Arial Narrow" w:hAnsi="Arial Narrow"/>
          <w:color w:val="000000" w:themeColor="text1"/>
        </w:rPr>
        <w:t xml:space="preserve">käsitletav piirkonnas on </w:t>
      </w:r>
      <w:r w:rsidR="0008795E" w:rsidRPr="00023DC7">
        <w:rPr>
          <w:rFonts w:ascii="Arial Narrow" w:hAnsi="Arial Narrow"/>
          <w:color w:val="000000" w:themeColor="text1"/>
        </w:rPr>
        <w:t xml:space="preserve">mõlemad asulad kokku kasvanud. Jüri alevikus </w:t>
      </w:r>
      <w:r w:rsidR="003C0148" w:rsidRPr="00023DC7">
        <w:rPr>
          <w:rFonts w:ascii="Arial Narrow" w:hAnsi="Arial Narrow"/>
          <w:color w:val="000000" w:themeColor="text1"/>
        </w:rPr>
        <w:t xml:space="preserve">on </w:t>
      </w:r>
      <w:r w:rsidR="0008795E" w:rsidRPr="00023DC7">
        <w:rPr>
          <w:rFonts w:ascii="Arial Narrow" w:hAnsi="Arial Narrow"/>
          <w:color w:val="000000" w:themeColor="text1"/>
        </w:rPr>
        <w:t xml:space="preserve">üsna hästi arenenud sotsiaalne ja füüsiline taristu. Jüri alevikus </w:t>
      </w:r>
      <w:r w:rsidRPr="00023DC7">
        <w:rPr>
          <w:rFonts w:ascii="Arial Narrow" w:hAnsi="Arial Narrow"/>
          <w:color w:val="000000" w:themeColor="text1"/>
        </w:rPr>
        <w:t>on olemas nii ühistranspordi peatused, kauplused, kool, lasteaed</w:t>
      </w:r>
      <w:r w:rsidR="00603418" w:rsidRPr="00023DC7">
        <w:rPr>
          <w:rFonts w:ascii="Arial Narrow" w:hAnsi="Arial Narrow"/>
          <w:color w:val="000000" w:themeColor="text1"/>
        </w:rPr>
        <w:t>, spordikeskus jne</w:t>
      </w:r>
      <w:r w:rsidRPr="00023DC7">
        <w:rPr>
          <w:rFonts w:ascii="Arial Narrow" w:hAnsi="Arial Narrow"/>
          <w:color w:val="000000" w:themeColor="text1"/>
        </w:rPr>
        <w:t>. Kaugused kõigi vajalike objektide</w:t>
      </w:r>
      <w:r w:rsidR="0081473F" w:rsidRPr="00023DC7">
        <w:rPr>
          <w:rFonts w:ascii="Arial Narrow" w:hAnsi="Arial Narrow"/>
          <w:color w:val="000000" w:themeColor="text1"/>
        </w:rPr>
        <w:t xml:space="preserve"> ja teenusteni Jüri alevikus </w:t>
      </w:r>
      <w:r w:rsidRPr="00023DC7">
        <w:rPr>
          <w:rFonts w:ascii="Arial Narrow" w:hAnsi="Arial Narrow"/>
          <w:color w:val="000000" w:themeColor="text1"/>
        </w:rPr>
        <w:t xml:space="preserve">jäävad </w:t>
      </w:r>
      <w:r w:rsidR="00603418" w:rsidRPr="00023DC7">
        <w:rPr>
          <w:rFonts w:ascii="Arial Narrow" w:hAnsi="Arial Narrow"/>
          <w:color w:val="000000" w:themeColor="text1"/>
        </w:rPr>
        <w:t xml:space="preserve">planeeringu alast </w:t>
      </w:r>
      <w:r w:rsidRPr="00023DC7">
        <w:rPr>
          <w:rFonts w:ascii="Arial Narrow" w:hAnsi="Arial Narrow"/>
          <w:color w:val="000000" w:themeColor="text1"/>
        </w:rPr>
        <w:t xml:space="preserve">talutava jalakäigu teekonna kaugusele, alla </w:t>
      </w:r>
      <w:r w:rsidR="0081473F" w:rsidRPr="00023DC7">
        <w:rPr>
          <w:rFonts w:ascii="Arial Narrow" w:hAnsi="Arial Narrow"/>
          <w:color w:val="000000" w:themeColor="text1"/>
        </w:rPr>
        <w:t>2</w:t>
      </w:r>
      <w:r w:rsidRPr="00023DC7">
        <w:rPr>
          <w:rFonts w:ascii="Arial Narrow" w:hAnsi="Arial Narrow"/>
          <w:color w:val="000000" w:themeColor="text1"/>
        </w:rPr>
        <w:t xml:space="preserve">km.  Lähim ühistranspordi peatus on </w:t>
      </w:r>
      <w:r w:rsidR="0081473F" w:rsidRPr="00023DC7">
        <w:rPr>
          <w:rFonts w:ascii="Arial Narrow" w:hAnsi="Arial Narrow"/>
          <w:color w:val="000000" w:themeColor="text1"/>
        </w:rPr>
        <w:t>~</w:t>
      </w:r>
      <w:r w:rsidR="003A10C5">
        <w:rPr>
          <w:rFonts w:ascii="Arial Narrow" w:hAnsi="Arial Narrow"/>
          <w:color w:val="000000" w:themeColor="text1"/>
        </w:rPr>
        <w:t>380</w:t>
      </w:r>
      <w:r w:rsidR="0081473F" w:rsidRPr="00023DC7">
        <w:rPr>
          <w:rFonts w:ascii="Arial Narrow" w:hAnsi="Arial Narrow"/>
          <w:color w:val="000000" w:themeColor="text1"/>
        </w:rPr>
        <w:t xml:space="preserve">m kaugusel </w:t>
      </w:r>
      <w:r w:rsidR="0008795E" w:rsidRPr="00023DC7">
        <w:rPr>
          <w:rFonts w:ascii="Arial Narrow" w:hAnsi="Arial Narrow"/>
          <w:color w:val="000000" w:themeColor="text1"/>
        </w:rPr>
        <w:t xml:space="preserve">Aruküla teel </w:t>
      </w:r>
      <w:r w:rsidR="0081473F" w:rsidRPr="00023DC7">
        <w:rPr>
          <w:rFonts w:ascii="Arial Narrow" w:hAnsi="Arial Narrow"/>
          <w:color w:val="000000" w:themeColor="text1"/>
        </w:rPr>
        <w:t xml:space="preserve">- </w:t>
      </w:r>
      <w:r w:rsidR="003A10C5">
        <w:rPr>
          <w:rFonts w:ascii="Arial Narrow" w:hAnsi="Arial Narrow"/>
          <w:color w:val="000000" w:themeColor="text1"/>
        </w:rPr>
        <w:t>Rae</w:t>
      </w:r>
      <w:r w:rsidR="0081473F" w:rsidRPr="00023DC7">
        <w:rPr>
          <w:rFonts w:ascii="Arial Narrow" w:hAnsi="Arial Narrow"/>
          <w:color w:val="000000" w:themeColor="text1"/>
        </w:rPr>
        <w:t xml:space="preserve"> </w:t>
      </w:r>
      <w:r w:rsidRPr="00023DC7">
        <w:rPr>
          <w:rFonts w:ascii="Arial Narrow" w:hAnsi="Arial Narrow"/>
          <w:color w:val="000000" w:themeColor="text1"/>
        </w:rPr>
        <w:t>bussipeatus</w:t>
      </w:r>
      <w:r w:rsidR="0081473F" w:rsidRPr="00023DC7">
        <w:rPr>
          <w:rFonts w:ascii="Arial Narrow" w:hAnsi="Arial Narrow"/>
          <w:color w:val="000000" w:themeColor="text1"/>
        </w:rPr>
        <w:t xml:space="preserve">. </w:t>
      </w:r>
      <w:r w:rsidRPr="00023DC7">
        <w:rPr>
          <w:rFonts w:ascii="Arial Narrow" w:hAnsi="Arial Narrow"/>
          <w:color w:val="000000" w:themeColor="text1"/>
        </w:rPr>
        <w:t xml:space="preserve"> Lähim </w:t>
      </w:r>
      <w:r w:rsidR="0081473F" w:rsidRPr="00023DC7">
        <w:rPr>
          <w:rFonts w:ascii="Arial Narrow" w:hAnsi="Arial Narrow"/>
          <w:color w:val="000000" w:themeColor="text1"/>
        </w:rPr>
        <w:t>kaubanduskeskus</w:t>
      </w:r>
      <w:r w:rsidRPr="00023DC7">
        <w:rPr>
          <w:rFonts w:ascii="Arial Narrow" w:hAnsi="Arial Narrow"/>
          <w:color w:val="000000" w:themeColor="text1"/>
        </w:rPr>
        <w:t xml:space="preserve"> on</w:t>
      </w:r>
      <w:r w:rsidR="00DD0EE6" w:rsidRPr="00023DC7">
        <w:rPr>
          <w:rFonts w:ascii="Arial Narrow" w:hAnsi="Arial Narrow"/>
          <w:color w:val="000000" w:themeColor="text1"/>
        </w:rPr>
        <w:t xml:space="preserve"> ~</w:t>
      </w:r>
      <w:r w:rsidR="0081473F" w:rsidRPr="00023DC7">
        <w:rPr>
          <w:rFonts w:ascii="Arial Narrow" w:hAnsi="Arial Narrow"/>
          <w:color w:val="000000" w:themeColor="text1"/>
        </w:rPr>
        <w:t>1,</w:t>
      </w:r>
      <w:r w:rsidR="003A10C5">
        <w:rPr>
          <w:rFonts w:ascii="Arial Narrow" w:hAnsi="Arial Narrow"/>
          <w:color w:val="000000" w:themeColor="text1"/>
        </w:rPr>
        <w:t>8</w:t>
      </w:r>
      <w:r w:rsidRPr="00023DC7">
        <w:rPr>
          <w:rFonts w:ascii="Arial Narrow" w:hAnsi="Arial Narrow"/>
          <w:color w:val="000000" w:themeColor="text1"/>
        </w:rPr>
        <w:t>km kaugusel</w:t>
      </w:r>
      <w:r w:rsidR="0081473F" w:rsidRPr="00023DC7">
        <w:rPr>
          <w:rFonts w:ascii="Arial Narrow" w:hAnsi="Arial Narrow"/>
          <w:color w:val="000000" w:themeColor="text1"/>
        </w:rPr>
        <w:t>, l</w:t>
      </w:r>
      <w:r w:rsidRPr="00023DC7">
        <w:rPr>
          <w:rFonts w:ascii="Arial Narrow" w:hAnsi="Arial Narrow"/>
          <w:color w:val="000000" w:themeColor="text1"/>
        </w:rPr>
        <w:t xml:space="preserve">ähim lasteaed </w:t>
      </w:r>
      <w:r w:rsidR="0081473F" w:rsidRPr="00023DC7">
        <w:rPr>
          <w:rFonts w:ascii="Arial Narrow" w:hAnsi="Arial Narrow"/>
          <w:color w:val="000000" w:themeColor="text1"/>
        </w:rPr>
        <w:t>~</w:t>
      </w:r>
      <w:r w:rsidR="003A10C5">
        <w:rPr>
          <w:rFonts w:ascii="Arial Narrow" w:hAnsi="Arial Narrow"/>
          <w:color w:val="000000" w:themeColor="text1"/>
        </w:rPr>
        <w:t>2,0</w:t>
      </w:r>
      <w:r w:rsidR="0081473F" w:rsidRPr="00023DC7">
        <w:rPr>
          <w:rFonts w:ascii="Arial Narrow" w:hAnsi="Arial Narrow"/>
          <w:color w:val="000000" w:themeColor="text1"/>
        </w:rPr>
        <w:t>km kaugusel, koolimaja ja spordikeskus ~</w:t>
      </w:r>
      <w:r w:rsidR="003A10C5">
        <w:rPr>
          <w:rFonts w:ascii="Arial Narrow" w:hAnsi="Arial Narrow"/>
          <w:color w:val="000000" w:themeColor="text1"/>
        </w:rPr>
        <w:t>2,5</w:t>
      </w:r>
      <w:r w:rsidR="0081473F" w:rsidRPr="00023DC7">
        <w:rPr>
          <w:rFonts w:ascii="Arial Narrow" w:hAnsi="Arial Narrow"/>
          <w:color w:val="000000" w:themeColor="text1"/>
        </w:rPr>
        <w:t>km kaugusel</w:t>
      </w:r>
      <w:r w:rsidR="00603418" w:rsidRPr="00023DC7">
        <w:rPr>
          <w:rFonts w:ascii="Arial Narrow" w:hAnsi="Arial Narrow"/>
          <w:color w:val="000000" w:themeColor="text1"/>
        </w:rPr>
        <w:t xml:space="preserve"> Jüri alevikus. Transpordiga pääseb eelpool nimetatuteni mööda Aruküla teed ja jala mööda Aruküla tee äärset kergliiklusteed.</w:t>
      </w:r>
      <w:r w:rsidR="0081473F" w:rsidRPr="00023DC7">
        <w:rPr>
          <w:rFonts w:ascii="Arial Narrow" w:hAnsi="Arial Narrow"/>
          <w:color w:val="000000" w:themeColor="text1"/>
        </w:rPr>
        <w:t xml:space="preserve"> </w:t>
      </w:r>
    </w:p>
    <w:p w14:paraId="4C4E7364" w14:textId="04CB8C5B" w:rsidR="005C006C" w:rsidRPr="00023DC7" w:rsidRDefault="00024B82" w:rsidP="00023DC7">
      <w:pPr>
        <w:pStyle w:val="Vahedeta"/>
        <w:spacing w:line="276" w:lineRule="auto"/>
        <w:jc w:val="both"/>
        <w:rPr>
          <w:rFonts w:ascii="Arial Narrow" w:hAnsi="Arial Narrow"/>
          <w:color w:val="000000" w:themeColor="text1"/>
        </w:rPr>
      </w:pPr>
      <w:r w:rsidRPr="00023DC7">
        <w:rPr>
          <w:rFonts w:ascii="Arial Narrow" w:hAnsi="Arial Narrow"/>
          <w:color w:val="000000" w:themeColor="text1"/>
        </w:rPr>
        <w:tab/>
      </w:r>
      <w:r w:rsidR="0081473F" w:rsidRPr="00023DC7">
        <w:rPr>
          <w:rFonts w:ascii="Arial Narrow" w:hAnsi="Arial Narrow"/>
          <w:color w:val="000000" w:themeColor="text1"/>
        </w:rPr>
        <w:t xml:space="preserve">Vaskjala külas </w:t>
      </w:r>
      <w:r w:rsidR="003A10C5">
        <w:rPr>
          <w:rFonts w:ascii="Arial Narrow" w:hAnsi="Arial Narrow"/>
          <w:color w:val="000000" w:themeColor="text1"/>
        </w:rPr>
        <w:t>Pärna teel</w:t>
      </w:r>
      <w:r w:rsidR="0081473F" w:rsidRPr="00023DC7">
        <w:rPr>
          <w:rFonts w:ascii="Arial Narrow" w:hAnsi="Arial Narrow"/>
          <w:color w:val="000000" w:themeColor="text1"/>
        </w:rPr>
        <w:t xml:space="preserve"> tn </w:t>
      </w:r>
      <w:r w:rsidR="00603418" w:rsidRPr="00023DC7">
        <w:rPr>
          <w:rFonts w:ascii="Arial Narrow" w:hAnsi="Arial Narrow"/>
          <w:color w:val="000000" w:themeColor="text1"/>
        </w:rPr>
        <w:t xml:space="preserve">ja seda ümbritsevas </w:t>
      </w:r>
      <w:r w:rsidR="0081473F" w:rsidRPr="00023DC7">
        <w:rPr>
          <w:rFonts w:ascii="Arial Narrow" w:hAnsi="Arial Narrow"/>
          <w:color w:val="000000" w:themeColor="text1"/>
        </w:rPr>
        <w:t xml:space="preserve">piirkonnas ühtset </w:t>
      </w:r>
      <w:r w:rsidRPr="00023DC7">
        <w:rPr>
          <w:rFonts w:ascii="Arial Narrow" w:hAnsi="Arial Narrow"/>
          <w:color w:val="000000" w:themeColor="text1"/>
        </w:rPr>
        <w:t>tänavaäärset ehitusjoont väljakujunenud ei ole</w:t>
      </w:r>
      <w:r w:rsidR="0081473F" w:rsidRPr="00023DC7">
        <w:rPr>
          <w:rFonts w:ascii="Arial Narrow" w:hAnsi="Arial Narrow"/>
          <w:color w:val="000000" w:themeColor="text1"/>
        </w:rPr>
        <w:t xml:space="preserve">. </w:t>
      </w:r>
      <w:r w:rsidRPr="00023DC7">
        <w:rPr>
          <w:rFonts w:ascii="Arial Narrow" w:hAnsi="Arial Narrow"/>
          <w:color w:val="000000" w:themeColor="text1"/>
        </w:rPr>
        <w:t xml:space="preserve">Hooned paiknevad </w:t>
      </w:r>
      <w:r w:rsidR="0081473F" w:rsidRPr="00023DC7">
        <w:rPr>
          <w:rFonts w:ascii="Arial Narrow" w:hAnsi="Arial Narrow"/>
          <w:color w:val="000000" w:themeColor="text1"/>
        </w:rPr>
        <w:t xml:space="preserve">enamikel </w:t>
      </w:r>
      <w:r w:rsidRPr="00023DC7">
        <w:rPr>
          <w:rFonts w:ascii="Arial Narrow" w:hAnsi="Arial Narrow"/>
          <w:color w:val="000000" w:themeColor="text1"/>
        </w:rPr>
        <w:t>kinnistu</w:t>
      </w:r>
      <w:r w:rsidR="004A462E" w:rsidRPr="00023DC7">
        <w:rPr>
          <w:rFonts w:ascii="Arial Narrow" w:hAnsi="Arial Narrow"/>
          <w:color w:val="000000" w:themeColor="text1"/>
        </w:rPr>
        <w:t xml:space="preserve">tel </w:t>
      </w:r>
      <w:r w:rsidR="0081473F" w:rsidRPr="00023DC7">
        <w:rPr>
          <w:rFonts w:ascii="Arial Narrow" w:hAnsi="Arial Narrow"/>
          <w:color w:val="000000" w:themeColor="text1"/>
        </w:rPr>
        <w:t xml:space="preserve">tänavapoolses küljes, jäädes kinnistu piirist ca </w:t>
      </w:r>
      <w:r w:rsidR="003A10C5">
        <w:rPr>
          <w:rFonts w:ascii="Arial Narrow" w:hAnsi="Arial Narrow"/>
          <w:color w:val="000000" w:themeColor="text1"/>
        </w:rPr>
        <w:t>0</w:t>
      </w:r>
      <w:r w:rsidR="0081473F" w:rsidRPr="00023DC7">
        <w:rPr>
          <w:rFonts w:ascii="Arial Narrow" w:hAnsi="Arial Narrow"/>
          <w:color w:val="000000" w:themeColor="text1"/>
        </w:rPr>
        <w:t>-</w:t>
      </w:r>
      <w:r w:rsidR="003A10C5">
        <w:rPr>
          <w:rFonts w:ascii="Arial Narrow" w:hAnsi="Arial Narrow"/>
          <w:color w:val="000000" w:themeColor="text1"/>
        </w:rPr>
        <w:t>35</w:t>
      </w:r>
      <w:r w:rsidR="0081473F" w:rsidRPr="00023DC7">
        <w:rPr>
          <w:rFonts w:ascii="Arial Narrow" w:hAnsi="Arial Narrow"/>
          <w:color w:val="000000" w:themeColor="text1"/>
        </w:rPr>
        <w:t>m kaugusele.</w:t>
      </w:r>
      <w:r w:rsidR="004A462E" w:rsidRPr="00023DC7">
        <w:rPr>
          <w:rFonts w:ascii="Arial Narrow" w:hAnsi="Arial Narrow"/>
          <w:color w:val="000000" w:themeColor="text1"/>
        </w:rPr>
        <w:t xml:space="preserve"> </w:t>
      </w:r>
      <w:r w:rsidRPr="00023DC7">
        <w:rPr>
          <w:rFonts w:ascii="Arial Narrow" w:hAnsi="Arial Narrow"/>
          <w:color w:val="000000" w:themeColor="text1"/>
        </w:rPr>
        <w:t xml:space="preserve"> </w:t>
      </w:r>
    </w:p>
    <w:p w14:paraId="1461170A" w14:textId="26D484F7" w:rsidR="006E1870" w:rsidRPr="00023DC7" w:rsidRDefault="00DD0EE6" w:rsidP="00023DC7">
      <w:pPr>
        <w:pStyle w:val="Vahedeta"/>
        <w:spacing w:line="276" w:lineRule="auto"/>
        <w:jc w:val="both"/>
        <w:rPr>
          <w:rFonts w:ascii="Arial Narrow" w:hAnsi="Arial Narrow"/>
          <w:color w:val="000000" w:themeColor="text1"/>
        </w:rPr>
      </w:pPr>
      <w:r w:rsidRPr="00023DC7">
        <w:rPr>
          <w:rFonts w:ascii="Arial Narrow" w:hAnsi="Arial Narrow"/>
          <w:color w:val="000000" w:themeColor="text1"/>
        </w:rPr>
        <w:t>Kuna enamus ümberkaudseid endiseid</w:t>
      </w:r>
      <w:r w:rsidR="004A462E" w:rsidRPr="00023DC7">
        <w:rPr>
          <w:rFonts w:ascii="Arial Narrow" w:hAnsi="Arial Narrow"/>
          <w:color w:val="000000" w:themeColor="text1"/>
        </w:rPr>
        <w:t xml:space="preserve"> </w:t>
      </w:r>
      <w:r w:rsidR="005C006C" w:rsidRPr="00023DC7">
        <w:rPr>
          <w:rFonts w:ascii="Arial Narrow" w:hAnsi="Arial Narrow"/>
          <w:color w:val="000000" w:themeColor="text1"/>
        </w:rPr>
        <w:t xml:space="preserve"> </w:t>
      </w:r>
      <w:r w:rsidR="00603418" w:rsidRPr="00023DC7">
        <w:rPr>
          <w:rFonts w:ascii="Arial Narrow" w:hAnsi="Arial Narrow"/>
          <w:color w:val="000000" w:themeColor="text1"/>
        </w:rPr>
        <w:t xml:space="preserve">olemasolevaid </w:t>
      </w:r>
      <w:r w:rsidR="005C006C" w:rsidRPr="00023DC7">
        <w:rPr>
          <w:rFonts w:ascii="Arial Narrow" w:hAnsi="Arial Narrow"/>
          <w:color w:val="000000" w:themeColor="text1"/>
        </w:rPr>
        <w:t xml:space="preserve">üksikelamuid on </w:t>
      </w:r>
      <w:r w:rsidR="004A462E" w:rsidRPr="00023DC7">
        <w:rPr>
          <w:rFonts w:ascii="Arial Narrow" w:hAnsi="Arial Narrow"/>
          <w:color w:val="000000" w:themeColor="text1"/>
        </w:rPr>
        <w:t xml:space="preserve">renoveeritud ja laiendatud, </w:t>
      </w:r>
      <w:r w:rsidR="00B126F4">
        <w:rPr>
          <w:rFonts w:ascii="Arial Narrow" w:hAnsi="Arial Narrow"/>
          <w:color w:val="000000" w:themeColor="text1"/>
        </w:rPr>
        <w:t xml:space="preserve">ja uushoonestus on rajatud erinevatel ajajärkudel, </w:t>
      </w:r>
      <w:r w:rsidR="004A462E" w:rsidRPr="00023DC7">
        <w:rPr>
          <w:rFonts w:ascii="Arial Narrow" w:hAnsi="Arial Narrow"/>
          <w:color w:val="000000" w:themeColor="text1"/>
        </w:rPr>
        <w:t>siis v</w:t>
      </w:r>
      <w:r w:rsidR="00024B82" w:rsidRPr="00023DC7">
        <w:rPr>
          <w:rFonts w:ascii="Arial Narrow" w:hAnsi="Arial Narrow"/>
          <w:color w:val="000000" w:themeColor="text1"/>
        </w:rPr>
        <w:t xml:space="preserve">älisviimistlusmaterjalidena on ümberkaudsete </w:t>
      </w:r>
      <w:r w:rsidR="004A462E" w:rsidRPr="00023DC7">
        <w:rPr>
          <w:rFonts w:ascii="Arial Narrow" w:hAnsi="Arial Narrow"/>
          <w:color w:val="000000" w:themeColor="text1"/>
        </w:rPr>
        <w:t xml:space="preserve">hoonete </w:t>
      </w:r>
      <w:r w:rsidR="00024B82" w:rsidRPr="00023DC7">
        <w:rPr>
          <w:rFonts w:ascii="Arial Narrow" w:hAnsi="Arial Narrow"/>
          <w:color w:val="000000" w:themeColor="text1"/>
        </w:rPr>
        <w:t>seintes</w:t>
      </w:r>
      <w:r w:rsidR="004A462E" w:rsidRPr="00023DC7">
        <w:rPr>
          <w:rFonts w:ascii="Arial Narrow" w:hAnsi="Arial Narrow"/>
          <w:color w:val="000000" w:themeColor="text1"/>
        </w:rPr>
        <w:t xml:space="preserve"> kasutatud erinevaid materjale</w:t>
      </w:r>
      <w:r w:rsidR="00B126F4">
        <w:rPr>
          <w:rFonts w:ascii="Arial Narrow" w:hAnsi="Arial Narrow"/>
          <w:color w:val="000000" w:themeColor="text1"/>
        </w:rPr>
        <w:t>:</w:t>
      </w:r>
      <w:r w:rsidR="004A462E" w:rsidRPr="00023DC7">
        <w:rPr>
          <w:rFonts w:ascii="Arial Narrow" w:hAnsi="Arial Narrow"/>
          <w:color w:val="000000" w:themeColor="text1"/>
        </w:rPr>
        <w:t xml:space="preserve"> peamiselt </w:t>
      </w:r>
      <w:r w:rsidR="005C006C" w:rsidRPr="00023DC7">
        <w:rPr>
          <w:rFonts w:ascii="Arial Narrow" w:hAnsi="Arial Narrow"/>
          <w:color w:val="000000" w:themeColor="text1"/>
        </w:rPr>
        <w:t xml:space="preserve">krohvi, </w:t>
      </w:r>
      <w:r w:rsidR="004A462E" w:rsidRPr="00023DC7">
        <w:rPr>
          <w:rFonts w:ascii="Arial Narrow" w:hAnsi="Arial Narrow"/>
          <w:color w:val="000000" w:themeColor="text1"/>
        </w:rPr>
        <w:t xml:space="preserve">puitvoodrit, </w:t>
      </w:r>
      <w:r w:rsidR="00B126F4">
        <w:rPr>
          <w:rFonts w:ascii="Arial Narrow" w:hAnsi="Arial Narrow"/>
          <w:color w:val="000000" w:themeColor="text1"/>
        </w:rPr>
        <w:t xml:space="preserve">siledat ja klombitud </w:t>
      </w:r>
      <w:r w:rsidR="004A462E" w:rsidRPr="00023DC7">
        <w:rPr>
          <w:rFonts w:ascii="Arial Narrow" w:hAnsi="Arial Narrow"/>
          <w:color w:val="000000" w:themeColor="text1"/>
        </w:rPr>
        <w:t xml:space="preserve">tellist ning nende erinevaid kombinatsioone.  </w:t>
      </w:r>
      <w:r w:rsidR="00024B82" w:rsidRPr="00023DC7">
        <w:rPr>
          <w:rFonts w:ascii="Arial Narrow" w:hAnsi="Arial Narrow"/>
          <w:color w:val="000000" w:themeColor="text1"/>
        </w:rPr>
        <w:t xml:space="preserve"> </w:t>
      </w:r>
      <w:r w:rsidR="004A462E" w:rsidRPr="00023DC7">
        <w:rPr>
          <w:rFonts w:ascii="Arial Narrow" w:hAnsi="Arial Narrow"/>
          <w:color w:val="000000" w:themeColor="text1"/>
        </w:rPr>
        <w:t>Katustel on samuti kasutuses erinevaid materjale, millest levinumaks on katusekivi</w:t>
      </w:r>
      <w:r w:rsidR="005C006C" w:rsidRPr="00023DC7">
        <w:rPr>
          <w:rFonts w:ascii="Arial Narrow" w:hAnsi="Arial Narrow"/>
          <w:color w:val="000000" w:themeColor="text1"/>
        </w:rPr>
        <w:t xml:space="preserve">, </w:t>
      </w:r>
      <w:r w:rsidR="004A462E" w:rsidRPr="00023DC7">
        <w:rPr>
          <w:rFonts w:ascii="Arial Narrow" w:hAnsi="Arial Narrow"/>
          <w:color w:val="000000" w:themeColor="text1"/>
        </w:rPr>
        <w:t>kiviimitatsiooniga profiilplekk</w:t>
      </w:r>
      <w:r w:rsidR="005C006C" w:rsidRPr="00023DC7">
        <w:rPr>
          <w:rFonts w:ascii="Arial Narrow" w:hAnsi="Arial Narrow"/>
          <w:color w:val="000000" w:themeColor="text1"/>
        </w:rPr>
        <w:t>, valtsplekk või valtspleki imitatsiooniga profiilplekk</w:t>
      </w:r>
      <w:r w:rsidR="00B126F4">
        <w:rPr>
          <w:rFonts w:ascii="Arial Narrow" w:hAnsi="Arial Narrow"/>
          <w:color w:val="000000" w:themeColor="text1"/>
        </w:rPr>
        <w:t xml:space="preserve"> ja eterniit.</w:t>
      </w:r>
      <w:r w:rsidR="005C006C" w:rsidRPr="00023DC7">
        <w:rPr>
          <w:rFonts w:ascii="Arial Narrow" w:hAnsi="Arial Narrow"/>
          <w:color w:val="000000" w:themeColor="text1"/>
        </w:rPr>
        <w:t xml:space="preserve"> </w:t>
      </w:r>
      <w:r w:rsidR="00024B82" w:rsidRPr="00023DC7">
        <w:rPr>
          <w:rFonts w:ascii="Arial Narrow" w:hAnsi="Arial Narrow"/>
          <w:color w:val="000000" w:themeColor="text1"/>
        </w:rPr>
        <w:t xml:space="preserve">Krundi piiretena on esindatud erinevad variatsioonid puitlipp piiretest, traatvõrk piirded </w:t>
      </w:r>
      <w:r w:rsidR="004A462E" w:rsidRPr="00023DC7">
        <w:rPr>
          <w:rFonts w:ascii="Arial Narrow" w:hAnsi="Arial Narrow"/>
          <w:color w:val="000000" w:themeColor="text1"/>
        </w:rPr>
        <w:t xml:space="preserve">üksikult kui ka </w:t>
      </w:r>
      <w:r w:rsidR="00024B82" w:rsidRPr="00023DC7">
        <w:rPr>
          <w:rFonts w:ascii="Arial Narrow" w:hAnsi="Arial Narrow"/>
          <w:color w:val="000000" w:themeColor="text1"/>
        </w:rPr>
        <w:t xml:space="preserve">kombineerituna hekkidega. </w:t>
      </w:r>
    </w:p>
    <w:p w14:paraId="4731D936" w14:textId="77777777" w:rsidR="00023DC7" w:rsidRPr="00023DC7" w:rsidRDefault="00023DC7" w:rsidP="00023DC7">
      <w:pPr>
        <w:pStyle w:val="Vahedeta"/>
        <w:spacing w:line="276" w:lineRule="auto"/>
        <w:jc w:val="both"/>
        <w:rPr>
          <w:rFonts w:ascii="Arial Narrow" w:hAnsi="Arial Narrow"/>
          <w:color w:val="000000" w:themeColor="text1"/>
        </w:rPr>
      </w:pPr>
    </w:p>
    <w:p w14:paraId="6BBDA0EA" w14:textId="30461C2E" w:rsidR="006642A0" w:rsidRPr="007E1BAB" w:rsidRDefault="000C3149" w:rsidP="00023DC7">
      <w:pPr>
        <w:pStyle w:val="Vahedeta"/>
        <w:numPr>
          <w:ilvl w:val="1"/>
          <w:numId w:val="5"/>
        </w:numPr>
        <w:spacing w:line="276" w:lineRule="auto"/>
        <w:jc w:val="both"/>
        <w:rPr>
          <w:rFonts w:ascii="Arial Narrow" w:hAnsi="Arial Narrow" w:cs="Arial"/>
          <w:b/>
          <w:sz w:val="24"/>
          <w:szCs w:val="24"/>
        </w:rPr>
      </w:pPr>
      <w:r w:rsidRPr="007E1BAB">
        <w:rPr>
          <w:rFonts w:ascii="Arial Narrow" w:hAnsi="Arial Narrow" w:cs="Arial"/>
          <w:b/>
          <w:sz w:val="24"/>
          <w:szCs w:val="24"/>
        </w:rPr>
        <w:t>Kontaktvööndi</w:t>
      </w:r>
      <w:r w:rsidR="006642A0" w:rsidRPr="007E1BAB">
        <w:rPr>
          <w:rFonts w:ascii="Arial Narrow" w:hAnsi="Arial Narrow" w:cs="Arial"/>
          <w:b/>
          <w:sz w:val="24"/>
          <w:szCs w:val="24"/>
        </w:rPr>
        <w:t xml:space="preserve"> ala </w:t>
      </w:r>
      <w:r w:rsidRPr="007E1BAB">
        <w:rPr>
          <w:rFonts w:ascii="Arial Narrow" w:hAnsi="Arial Narrow" w:cs="Arial"/>
          <w:b/>
          <w:sz w:val="24"/>
          <w:szCs w:val="24"/>
        </w:rPr>
        <w:t xml:space="preserve">linnaehituslik </w:t>
      </w:r>
      <w:r w:rsidR="006642A0" w:rsidRPr="007E1BAB">
        <w:rPr>
          <w:rFonts w:ascii="Arial Narrow" w:hAnsi="Arial Narrow" w:cs="Arial"/>
          <w:b/>
          <w:sz w:val="24"/>
          <w:szCs w:val="24"/>
        </w:rPr>
        <w:t>analüüs</w:t>
      </w:r>
    </w:p>
    <w:p w14:paraId="34D064EA" w14:textId="77777777" w:rsidR="0026497E" w:rsidRPr="00023DC7" w:rsidRDefault="0026497E" w:rsidP="00023DC7">
      <w:pPr>
        <w:pStyle w:val="Vahedeta"/>
        <w:spacing w:line="276" w:lineRule="auto"/>
        <w:jc w:val="both"/>
        <w:rPr>
          <w:rFonts w:ascii="Arial Narrow" w:hAnsi="Arial Narrow"/>
          <w:color w:val="000000" w:themeColor="text1"/>
        </w:rPr>
      </w:pPr>
    </w:p>
    <w:p w14:paraId="2C5ECF10" w14:textId="5BBCF552" w:rsidR="00B126F4" w:rsidRDefault="00F4357D" w:rsidP="00023DC7">
      <w:pPr>
        <w:pStyle w:val="Vahedeta"/>
        <w:spacing w:line="276" w:lineRule="auto"/>
        <w:jc w:val="both"/>
        <w:rPr>
          <w:rFonts w:ascii="Arial Narrow" w:hAnsi="Arial Narrow"/>
          <w:color w:val="000000" w:themeColor="text1"/>
        </w:rPr>
      </w:pPr>
      <w:r w:rsidRPr="00023DC7">
        <w:rPr>
          <w:rFonts w:ascii="Arial Narrow" w:hAnsi="Arial Narrow"/>
        </w:rPr>
        <w:t>Kinnistu paikneb üldplaneeringu järgi väikeelamumaal</w:t>
      </w:r>
      <w:r w:rsidRPr="00023DC7">
        <w:rPr>
          <w:rFonts w:ascii="Arial Narrow" w:hAnsi="Arial Narrow"/>
          <w:color w:val="000000" w:themeColor="text1"/>
        </w:rPr>
        <w:t xml:space="preserve">. </w:t>
      </w:r>
      <w:r w:rsidR="005C006C" w:rsidRPr="00023DC7">
        <w:rPr>
          <w:rFonts w:ascii="Arial Narrow" w:hAnsi="Arial Narrow"/>
          <w:color w:val="000000" w:themeColor="text1"/>
        </w:rPr>
        <w:t>K</w:t>
      </w:r>
      <w:r w:rsidR="00F7466F" w:rsidRPr="00023DC7">
        <w:rPr>
          <w:rFonts w:ascii="Arial Narrow" w:hAnsi="Arial Narrow"/>
          <w:color w:val="000000" w:themeColor="text1"/>
        </w:rPr>
        <w:t xml:space="preserve">äesolev detailplaneeringu lahendus ei halvenda </w:t>
      </w:r>
      <w:r w:rsidR="00597BFA" w:rsidRPr="00023DC7">
        <w:rPr>
          <w:rFonts w:ascii="Arial Narrow" w:hAnsi="Arial Narrow"/>
          <w:color w:val="000000" w:themeColor="text1"/>
        </w:rPr>
        <w:t>kontaktvööndisse jääva ala miljööd</w:t>
      </w:r>
      <w:r w:rsidRPr="00023DC7">
        <w:rPr>
          <w:rFonts w:ascii="Arial Narrow" w:hAnsi="Arial Narrow"/>
          <w:color w:val="000000" w:themeColor="text1"/>
        </w:rPr>
        <w:t>, keskkonda</w:t>
      </w:r>
      <w:r w:rsidR="00597BFA" w:rsidRPr="00023DC7">
        <w:rPr>
          <w:rFonts w:ascii="Arial Narrow" w:hAnsi="Arial Narrow"/>
          <w:color w:val="000000" w:themeColor="text1"/>
        </w:rPr>
        <w:t xml:space="preserve"> ega kontaktvööndisse jäävate naabrite õigusi. </w:t>
      </w:r>
      <w:r w:rsidR="006642A0" w:rsidRPr="00023DC7">
        <w:rPr>
          <w:rFonts w:ascii="Arial Narrow" w:hAnsi="Arial Narrow"/>
          <w:color w:val="000000" w:themeColor="text1"/>
        </w:rPr>
        <w:t xml:space="preserve">Hoonete rajamisel, laiendamisel, rekonstrueerimisel tuleb tagada nende arhitektuurne ja esteetiline sobivus konkreetsesse asukohta, arvestades </w:t>
      </w:r>
      <w:r w:rsidR="0020018E" w:rsidRPr="00023DC7">
        <w:rPr>
          <w:rFonts w:ascii="Arial Narrow" w:hAnsi="Arial Narrow"/>
          <w:color w:val="000000" w:themeColor="text1"/>
        </w:rPr>
        <w:t>piirkonna konteksti ja arhitektuuri</w:t>
      </w:r>
      <w:r w:rsidR="006642A0" w:rsidRPr="00023DC7">
        <w:rPr>
          <w:rFonts w:ascii="Arial Narrow" w:hAnsi="Arial Narrow"/>
          <w:color w:val="000000" w:themeColor="text1"/>
        </w:rPr>
        <w:t xml:space="preserve">. </w:t>
      </w:r>
    </w:p>
    <w:p w14:paraId="7B1C24B3" w14:textId="77777777" w:rsidR="00D050E6" w:rsidRPr="00023DC7" w:rsidRDefault="00D050E6" w:rsidP="00023DC7">
      <w:pPr>
        <w:pStyle w:val="Vahedeta"/>
        <w:spacing w:line="276" w:lineRule="auto"/>
        <w:jc w:val="both"/>
        <w:rPr>
          <w:rFonts w:ascii="Arial Narrow" w:hAnsi="Arial Narrow"/>
          <w:color w:val="000000" w:themeColor="text1"/>
        </w:rPr>
      </w:pPr>
    </w:p>
    <w:p w14:paraId="1A1C4850" w14:textId="77777777" w:rsidR="006642A0" w:rsidRPr="00023DC7" w:rsidRDefault="006642A0" w:rsidP="00023DC7">
      <w:pPr>
        <w:pStyle w:val="Vahedeta"/>
        <w:spacing w:line="276" w:lineRule="auto"/>
        <w:jc w:val="both"/>
        <w:rPr>
          <w:rFonts w:ascii="Arial Narrow" w:hAnsi="Arial Narrow"/>
          <w:b/>
        </w:rPr>
      </w:pPr>
      <w:r w:rsidRPr="00023DC7">
        <w:rPr>
          <w:rFonts w:ascii="Arial Narrow" w:hAnsi="Arial Narrow"/>
          <w:b/>
        </w:rPr>
        <w:t>Miljöö</w:t>
      </w:r>
    </w:p>
    <w:p w14:paraId="1844DDCF" w14:textId="01B8E609" w:rsidR="006642A0" w:rsidRDefault="00597BFA" w:rsidP="00023DC7">
      <w:pPr>
        <w:pStyle w:val="Vahedeta"/>
        <w:spacing w:line="276" w:lineRule="auto"/>
        <w:jc w:val="both"/>
        <w:rPr>
          <w:rFonts w:ascii="Arial Narrow" w:hAnsi="Arial Narrow"/>
          <w:color w:val="000000" w:themeColor="text1"/>
        </w:rPr>
      </w:pPr>
      <w:r w:rsidRPr="00023DC7">
        <w:rPr>
          <w:rFonts w:ascii="Arial Narrow" w:hAnsi="Arial Narrow"/>
          <w:color w:val="000000" w:themeColor="text1"/>
        </w:rPr>
        <w:t>Piirkonna põhiliseks miljööd kujundavaks detailiks on viljapuuaiad, kinnistui</w:t>
      </w:r>
      <w:r w:rsidR="00603418" w:rsidRPr="00023DC7">
        <w:rPr>
          <w:rFonts w:ascii="Arial Narrow" w:hAnsi="Arial Narrow"/>
          <w:color w:val="000000" w:themeColor="text1"/>
        </w:rPr>
        <w:t>d</w:t>
      </w:r>
      <w:r w:rsidRPr="00023DC7">
        <w:rPr>
          <w:rFonts w:ascii="Arial Narrow" w:hAnsi="Arial Narrow"/>
          <w:color w:val="000000" w:themeColor="text1"/>
        </w:rPr>
        <w:t xml:space="preserve"> piiravad kõrged hekid</w:t>
      </w:r>
      <w:r w:rsidR="00B126F4">
        <w:rPr>
          <w:rFonts w:ascii="Arial Narrow" w:hAnsi="Arial Narrow"/>
          <w:color w:val="000000" w:themeColor="text1"/>
        </w:rPr>
        <w:t xml:space="preserve"> ja kõrghaljastus ning </w:t>
      </w:r>
      <w:r w:rsidRPr="00023DC7">
        <w:rPr>
          <w:rFonts w:ascii="Arial Narrow" w:hAnsi="Arial Narrow"/>
          <w:color w:val="000000" w:themeColor="text1"/>
        </w:rPr>
        <w:t xml:space="preserve">segamets. Enamus hooneid on küll tänava poolses küljes, kuid peidetud hekkide </w:t>
      </w:r>
      <w:r w:rsidR="00B126F4">
        <w:rPr>
          <w:rFonts w:ascii="Arial Narrow" w:hAnsi="Arial Narrow"/>
          <w:color w:val="000000" w:themeColor="text1"/>
        </w:rPr>
        <w:t xml:space="preserve">ja </w:t>
      </w:r>
      <w:r w:rsidR="00B126F4">
        <w:rPr>
          <w:rFonts w:ascii="Arial Narrow" w:hAnsi="Arial Narrow"/>
          <w:color w:val="000000" w:themeColor="text1"/>
        </w:rPr>
        <w:lastRenderedPageBreak/>
        <w:t xml:space="preserve">kõrghaljastuse </w:t>
      </w:r>
      <w:r w:rsidRPr="00023DC7">
        <w:rPr>
          <w:rFonts w:ascii="Arial Narrow" w:hAnsi="Arial Narrow"/>
          <w:color w:val="000000" w:themeColor="text1"/>
        </w:rPr>
        <w:t xml:space="preserve">taha. </w:t>
      </w:r>
      <w:r w:rsidR="00B126F4">
        <w:rPr>
          <w:rFonts w:ascii="Arial Narrow" w:hAnsi="Arial Narrow"/>
          <w:color w:val="000000" w:themeColor="text1"/>
        </w:rPr>
        <w:t>Pärja tee 10</w:t>
      </w:r>
      <w:r w:rsidRPr="00023DC7">
        <w:rPr>
          <w:rFonts w:ascii="Arial Narrow" w:hAnsi="Arial Narrow"/>
          <w:color w:val="000000" w:themeColor="text1"/>
        </w:rPr>
        <w:t xml:space="preserve"> kinnistule planeeritavad hooned paigutatakse kinnistu </w:t>
      </w:r>
      <w:r w:rsidR="00B126F4">
        <w:rPr>
          <w:rFonts w:ascii="Arial Narrow" w:hAnsi="Arial Narrow"/>
          <w:color w:val="000000" w:themeColor="text1"/>
        </w:rPr>
        <w:t>lõunapoolsesse os</w:t>
      </w:r>
      <w:r w:rsidRPr="00023DC7">
        <w:rPr>
          <w:rFonts w:ascii="Arial Narrow" w:hAnsi="Arial Narrow"/>
          <w:color w:val="000000" w:themeColor="text1"/>
        </w:rPr>
        <w:t xml:space="preserve">asse, </w:t>
      </w:r>
      <w:r w:rsidR="00B126F4">
        <w:rPr>
          <w:rFonts w:ascii="Arial Narrow" w:hAnsi="Arial Narrow"/>
          <w:color w:val="000000" w:themeColor="text1"/>
        </w:rPr>
        <w:t xml:space="preserve">võimalikult kaugele Pärna teest. </w:t>
      </w:r>
      <w:r w:rsidRPr="00023DC7">
        <w:rPr>
          <w:rFonts w:ascii="Arial Narrow" w:hAnsi="Arial Narrow"/>
          <w:color w:val="000000" w:themeColor="text1"/>
        </w:rPr>
        <w:t>Uute h</w:t>
      </w:r>
      <w:r w:rsidR="006642A0" w:rsidRPr="00023DC7">
        <w:rPr>
          <w:rFonts w:ascii="Arial Narrow" w:hAnsi="Arial Narrow"/>
          <w:color w:val="000000" w:themeColor="text1"/>
        </w:rPr>
        <w:t xml:space="preserve">oonete paigutamine </w:t>
      </w:r>
      <w:r w:rsidRPr="00023DC7">
        <w:rPr>
          <w:rFonts w:ascii="Arial Narrow" w:hAnsi="Arial Narrow"/>
          <w:color w:val="000000" w:themeColor="text1"/>
        </w:rPr>
        <w:t xml:space="preserve">kinnistule </w:t>
      </w:r>
      <w:r w:rsidR="006642A0" w:rsidRPr="00023DC7">
        <w:rPr>
          <w:rFonts w:ascii="Arial Narrow" w:hAnsi="Arial Narrow"/>
          <w:color w:val="000000" w:themeColor="text1"/>
        </w:rPr>
        <w:t xml:space="preserve">ei muuda visuaalselt kohalikku miljööd ega asustusstruktuuri, mõjudes loomuliku ja harmoonilisena, täiendades ning väärtustades selliselt miljööväärtuslikku ala </w:t>
      </w:r>
      <w:r w:rsidRPr="00023DC7">
        <w:rPr>
          <w:rFonts w:ascii="Arial Narrow" w:hAnsi="Arial Narrow"/>
          <w:color w:val="000000" w:themeColor="text1"/>
        </w:rPr>
        <w:t xml:space="preserve">Vaskjala küla antud piirkonnas. </w:t>
      </w:r>
    </w:p>
    <w:p w14:paraId="2D5D9640" w14:textId="77777777" w:rsidR="00D050E6" w:rsidRPr="00023DC7" w:rsidRDefault="00D050E6" w:rsidP="00023DC7">
      <w:pPr>
        <w:pStyle w:val="Vahedeta"/>
        <w:spacing w:line="276" w:lineRule="auto"/>
        <w:jc w:val="both"/>
        <w:rPr>
          <w:rFonts w:ascii="Arial Narrow" w:hAnsi="Arial Narrow"/>
          <w:color w:val="000000" w:themeColor="text1"/>
        </w:rPr>
      </w:pPr>
    </w:p>
    <w:p w14:paraId="24FDFA09" w14:textId="77777777" w:rsidR="006642A0" w:rsidRPr="00023DC7" w:rsidRDefault="006642A0" w:rsidP="00023DC7">
      <w:pPr>
        <w:pStyle w:val="Vahedeta"/>
        <w:spacing w:line="276" w:lineRule="auto"/>
        <w:jc w:val="both"/>
        <w:rPr>
          <w:rFonts w:ascii="Arial Narrow" w:hAnsi="Arial Narrow"/>
          <w:b/>
        </w:rPr>
      </w:pPr>
      <w:r w:rsidRPr="00023DC7">
        <w:rPr>
          <w:rFonts w:ascii="Arial Narrow" w:hAnsi="Arial Narrow"/>
          <w:b/>
        </w:rPr>
        <w:t>Hoonestusstruktuur</w:t>
      </w:r>
    </w:p>
    <w:p w14:paraId="3E6DE8B6" w14:textId="185844F1" w:rsidR="006642A0" w:rsidRPr="00023DC7" w:rsidRDefault="006642A0" w:rsidP="00023DC7">
      <w:pPr>
        <w:pStyle w:val="Vahedeta"/>
        <w:spacing w:line="276" w:lineRule="auto"/>
        <w:jc w:val="both"/>
        <w:rPr>
          <w:rFonts w:ascii="Arial Narrow" w:hAnsi="Arial Narrow"/>
          <w:color w:val="000000" w:themeColor="text1"/>
        </w:rPr>
      </w:pPr>
      <w:r w:rsidRPr="00023DC7">
        <w:rPr>
          <w:rFonts w:ascii="Arial Narrow" w:hAnsi="Arial Narrow"/>
          <w:color w:val="000000" w:themeColor="text1"/>
        </w:rPr>
        <w:t xml:space="preserve">Kuna enamus ümberkaudseid endisi </w:t>
      </w:r>
      <w:r w:rsidR="0020018E" w:rsidRPr="00023DC7">
        <w:rPr>
          <w:rFonts w:ascii="Arial Narrow" w:hAnsi="Arial Narrow"/>
          <w:color w:val="000000" w:themeColor="text1"/>
        </w:rPr>
        <w:t xml:space="preserve">väikeelamuid, mis on rajatud </w:t>
      </w:r>
      <w:r w:rsidR="00B126F4">
        <w:rPr>
          <w:rFonts w:ascii="Arial Narrow" w:hAnsi="Arial Narrow"/>
          <w:color w:val="000000" w:themeColor="text1"/>
        </w:rPr>
        <w:t xml:space="preserve">erinevatel ajastatutel ja vanemaid hooneid on juba </w:t>
      </w:r>
      <w:r w:rsidRPr="00023DC7">
        <w:rPr>
          <w:rFonts w:ascii="Arial Narrow" w:hAnsi="Arial Narrow"/>
          <w:color w:val="000000" w:themeColor="text1"/>
        </w:rPr>
        <w:t xml:space="preserve">renoveeritud ja laiendatud, siis silmatorkavaid ajaloolisi hooneid </w:t>
      </w:r>
      <w:r w:rsidR="00721751" w:rsidRPr="00023DC7">
        <w:rPr>
          <w:rFonts w:ascii="Arial Narrow" w:hAnsi="Arial Narrow"/>
          <w:color w:val="000000" w:themeColor="text1"/>
        </w:rPr>
        <w:t xml:space="preserve">ja </w:t>
      </w:r>
      <w:r w:rsidR="0020018E" w:rsidRPr="00023DC7">
        <w:rPr>
          <w:rFonts w:ascii="Arial Narrow" w:hAnsi="Arial Narrow"/>
          <w:color w:val="000000" w:themeColor="text1"/>
        </w:rPr>
        <w:t xml:space="preserve">arhitektuurseid vaatamisväärsusi </w:t>
      </w:r>
      <w:r w:rsidRPr="00023DC7">
        <w:rPr>
          <w:rFonts w:ascii="Arial Narrow" w:hAnsi="Arial Narrow"/>
          <w:color w:val="000000" w:themeColor="text1"/>
        </w:rPr>
        <w:t xml:space="preserve">naabruses säilinud ei ole. Planeeritaval kinnistul </w:t>
      </w:r>
      <w:r w:rsidR="0020018E" w:rsidRPr="00023DC7">
        <w:rPr>
          <w:rFonts w:ascii="Arial Narrow" w:hAnsi="Arial Narrow"/>
          <w:color w:val="000000" w:themeColor="text1"/>
        </w:rPr>
        <w:t>puudub hoonestus.</w:t>
      </w:r>
      <w:r w:rsidRPr="00023DC7">
        <w:rPr>
          <w:rFonts w:ascii="Arial Narrow" w:hAnsi="Arial Narrow"/>
          <w:color w:val="000000" w:themeColor="text1"/>
        </w:rPr>
        <w:t xml:space="preserve"> Vaatamata eri ajastutele,  arhitektuurile ja ehituskvaliteedile, moodustab </w:t>
      </w:r>
      <w:r w:rsidR="0020018E" w:rsidRPr="00023DC7">
        <w:rPr>
          <w:rFonts w:ascii="Arial Narrow" w:hAnsi="Arial Narrow"/>
          <w:color w:val="000000" w:themeColor="text1"/>
        </w:rPr>
        <w:t xml:space="preserve">kontaktvööndis </w:t>
      </w:r>
      <w:r w:rsidRPr="00023DC7">
        <w:rPr>
          <w:rFonts w:ascii="Arial Narrow" w:hAnsi="Arial Narrow"/>
          <w:color w:val="000000" w:themeColor="text1"/>
        </w:rPr>
        <w:t>hoonetest omaette terviklik</w:t>
      </w:r>
      <w:r w:rsidR="00B126F4">
        <w:rPr>
          <w:rFonts w:ascii="Arial Narrow" w:hAnsi="Arial Narrow"/>
          <w:color w:val="000000" w:themeColor="text1"/>
        </w:rPr>
        <w:t xml:space="preserve"> ja isikupärane</w:t>
      </w:r>
      <w:r w:rsidRPr="00023DC7">
        <w:rPr>
          <w:rFonts w:ascii="Arial Narrow" w:hAnsi="Arial Narrow"/>
          <w:color w:val="000000" w:themeColor="text1"/>
        </w:rPr>
        <w:t xml:space="preserve"> grupp.</w:t>
      </w:r>
    </w:p>
    <w:p w14:paraId="23C4195C" w14:textId="5E66D344" w:rsidR="0020018E" w:rsidRPr="00023DC7" w:rsidRDefault="006642A0" w:rsidP="00023DC7">
      <w:pPr>
        <w:pStyle w:val="Vahedeta"/>
        <w:spacing w:line="276" w:lineRule="auto"/>
        <w:jc w:val="both"/>
        <w:rPr>
          <w:rFonts w:ascii="Arial Narrow" w:hAnsi="Arial Narrow"/>
          <w:color w:val="000000" w:themeColor="text1"/>
        </w:rPr>
      </w:pPr>
      <w:r w:rsidRPr="00023DC7">
        <w:rPr>
          <w:rFonts w:ascii="Arial Narrow" w:hAnsi="Arial Narrow"/>
          <w:color w:val="000000" w:themeColor="text1"/>
        </w:rPr>
        <w:tab/>
        <w:t xml:space="preserve">Uuele kinnistule on planeeritud hooned, selliselt et tekiks </w:t>
      </w:r>
      <w:r w:rsidR="0020018E" w:rsidRPr="00023DC7">
        <w:rPr>
          <w:rFonts w:ascii="Arial Narrow" w:hAnsi="Arial Narrow"/>
          <w:color w:val="000000" w:themeColor="text1"/>
        </w:rPr>
        <w:t xml:space="preserve">piirkonnale iseloomulik </w:t>
      </w:r>
      <w:r w:rsidRPr="00023DC7">
        <w:rPr>
          <w:rFonts w:ascii="Arial Narrow" w:hAnsi="Arial Narrow"/>
          <w:color w:val="000000" w:themeColor="text1"/>
        </w:rPr>
        <w:t>hoonete</w:t>
      </w:r>
      <w:r w:rsidR="00721751" w:rsidRPr="00023DC7">
        <w:rPr>
          <w:rFonts w:ascii="Arial Narrow" w:hAnsi="Arial Narrow"/>
          <w:color w:val="000000" w:themeColor="text1"/>
        </w:rPr>
        <w:t xml:space="preserve"> </w:t>
      </w:r>
      <w:r w:rsidRPr="00023DC7">
        <w:rPr>
          <w:rFonts w:ascii="Arial Narrow" w:hAnsi="Arial Narrow"/>
          <w:color w:val="000000" w:themeColor="text1"/>
        </w:rPr>
        <w:t>grupp privaatse õuealaga ja mahtudega</w:t>
      </w:r>
      <w:r w:rsidR="00721751" w:rsidRPr="00023DC7">
        <w:rPr>
          <w:rFonts w:ascii="Arial Narrow" w:hAnsi="Arial Narrow"/>
          <w:color w:val="000000" w:themeColor="text1"/>
        </w:rPr>
        <w:t xml:space="preserve"> ja uus arhitektuur väärtustaks keskkonda.</w:t>
      </w:r>
    </w:p>
    <w:p w14:paraId="29C3D210" w14:textId="77777777" w:rsidR="00023DC7" w:rsidRPr="00023DC7" w:rsidRDefault="00023DC7" w:rsidP="00023DC7">
      <w:pPr>
        <w:pStyle w:val="Vahedeta"/>
        <w:spacing w:line="276" w:lineRule="auto"/>
        <w:jc w:val="both"/>
        <w:rPr>
          <w:rFonts w:ascii="Arial Narrow" w:hAnsi="Arial Narrow"/>
          <w:color w:val="000000" w:themeColor="text1"/>
        </w:rPr>
      </w:pPr>
    </w:p>
    <w:p w14:paraId="266A784D" w14:textId="77777777" w:rsidR="006642A0" w:rsidRPr="00023DC7" w:rsidRDefault="006642A0" w:rsidP="00023DC7">
      <w:pPr>
        <w:pStyle w:val="Vahedeta"/>
        <w:spacing w:line="276" w:lineRule="auto"/>
        <w:jc w:val="both"/>
        <w:rPr>
          <w:rFonts w:ascii="Arial Narrow" w:hAnsi="Arial Narrow"/>
          <w:b/>
        </w:rPr>
      </w:pPr>
      <w:r w:rsidRPr="00023DC7">
        <w:rPr>
          <w:rFonts w:ascii="Arial Narrow" w:hAnsi="Arial Narrow"/>
          <w:b/>
        </w:rPr>
        <w:t>Krundistruktuur</w:t>
      </w:r>
    </w:p>
    <w:p w14:paraId="5A9A3262" w14:textId="3D07EF99" w:rsidR="006642A0" w:rsidRPr="00023DC7" w:rsidRDefault="000C3149" w:rsidP="00023DC7">
      <w:pPr>
        <w:pStyle w:val="Vahedeta"/>
        <w:spacing w:line="276" w:lineRule="auto"/>
        <w:jc w:val="both"/>
        <w:rPr>
          <w:rFonts w:ascii="Arial Narrow" w:hAnsi="Arial Narrow"/>
        </w:rPr>
      </w:pPr>
      <w:r w:rsidRPr="00023DC7">
        <w:rPr>
          <w:rFonts w:ascii="Arial Narrow" w:hAnsi="Arial Narrow"/>
        </w:rPr>
        <w:t xml:space="preserve">Käesoleva detailplaneeringuga krundistruktuur säilitatakse olemasolevana, seda ei muudeta ega halvendata. </w:t>
      </w:r>
      <w:r w:rsidR="004A7520">
        <w:rPr>
          <w:rFonts w:ascii="Arial Narrow" w:hAnsi="Arial Narrow"/>
        </w:rPr>
        <w:t>Olemasoleva Pärna tee 11 krundist lõigatakse</w:t>
      </w:r>
      <w:r w:rsidR="00FB24AA">
        <w:rPr>
          <w:rFonts w:ascii="Arial Narrow" w:hAnsi="Arial Narrow"/>
        </w:rPr>
        <w:t xml:space="preserve"> kagusse jääv</w:t>
      </w:r>
      <w:r w:rsidR="004A7520">
        <w:rPr>
          <w:rFonts w:ascii="Arial Narrow" w:hAnsi="Arial Narrow"/>
        </w:rPr>
        <w:t xml:space="preserve"> Pärna tee 9 piiri ääres olev kolmnurk, millel kasvab </w:t>
      </w:r>
      <w:r w:rsidR="00FB24AA">
        <w:rPr>
          <w:rFonts w:ascii="Arial Narrow" w:hAnsi="Arial Narrow"/>
        </w:rPr>
        <w:t xml:space="preserve">Pärna ee 9 poolt istutatud </w:t>
      </w:r>
      <w:r w:rsidR="004A7520">
        <w:rPr>
          <w:rFonts w:ascii="Arial Narrow" w:hAnsi="Arial Narrow"/>
        </w:rPr>
        <w:t xml:space="preserve">omavoliline elupuuhekk ja </w:t>
      </w:r>
      <w:r w:rsidR="009840A0">
        <w:rPr>
          <w:rFonts w:ascii="Arial Narrow" w:hAnsi="Arial Narrow"/>
        </w:rPr>
        <w:t xml:space="preserve">liidetakse </w:t>
      </w:r>
      <w:r w:rsidR="004A7520">
        <w:rPr>
          <w:rFonts w:ascii="Arial Narrow" w:hAnsi="Arial Narrow"/>
        </w:rPr>
        <w:t xml:space="preserve">see Pärna tee 9 kasuks vastavalt naabrite </w:t>
      </w:r>
      <w:r w:rsidR="00FB24AA">
        <w:rPr>
          <w:rFonts w:ascii="Arial Narrow" w:hAnsi="Arial Narrow"/>
        </w:rPr>
        <w:t>oma</w:t>
      </w:r>
      <w:r w:rsidR="004A7520">
        <w:rPr>
          <w:rFonts w:ascii="Arial Narrow" w:hAnsi="Arial Narrow"/>
        </w:rPr>
        <w:t xml:space="preserve">vahelisele kokkuleppele. Muus osas krundistruktuur säilitatakse </w:t>
      </w:r>
      <w:r w:rsidRPr="00023DC7">
        <w:rPr>
          <w:rFonts w:ascii="Arial Narrow" w:hAnsi="Arial Narrow"/>
        </w:rPr>
        <w:t>olemasolevas mahus ja seega olemasolev olukord säilib.</w:t>
      </w:r>
    </w:p>
    <w:p w14:paraId="688BCD70" w14:textId="77777777" w:rsidR="006642A0" w:rsidRPr="00023DC7" w:rsidRDefault="006642A0" w:rsidP="00023DC7">
      <w:pPr>
        <w:pStyle w:val="Vahedeta"/>
        <w:spacing w:line="276" w:lineRule="auto"/>
        <w:jc w:val="both"/>
        <w:rPr>
          <w:rFonts w:ascii="Arial Narrow" w:hAnsi="Arial Narrow"/>
          <w:color w:val="000000" w:themeColor="text1"/>
        </w:rPr>
      </w:pPr>
    </w:p>
    <w:p w14:paraId="56553AD8" w14:textId="77777777" w:rsidR="006642A0" w:rsidRPr="00023DC7" w:rsidRDefault="006642A0" w:rsidP="00023DC7">
      <w:pPr>
        <w:pStyle w:val="Vahedeta"/>
        <w:spacing w:line="276" w:lineRule="auto"/>
        <w:jc w:val="both"/>
        <w:rPr>
          <w:rFonts w:ascii="Arial Narrow" w:hAnsi="Arial Narrow"/>
          <w:b/>
        </w:rPr>
      </w:pPr>
      <w:r w:rsidRPr="00023DC7">
        <w:rPr>
          <w:rFonts w:ascii="Arial Narrow" w:hAnsi="Arial Narrow"/>
          <w:b/>
        </w:rPr>
        <w:t>Teedevõrk</w:t>
      </w:r>
    </w:p>
    <w:p w14:paraId="2FABBB2B" w14:textId="766CF7B0" w:rsidR="006642A0" w:rsidRPr="00023DC7" w:rsidRDefault="000C3149" w:rsidP="00023DC7">
      <w:pPr>
        <w:pStyle w:val="Default"/>
        <w:spacing w:line="276" w:lineRule="auto"/>
        <w:jc w:val="both"/>
        <w:rPr>
          <w:rFonts w:ascii="Arial Narrow" w:hAnsi="Arial Narrow"/>
          <w:color w:val="000000" w:themeColor="text1"/>
          <w:sz w:val="22"/>
          <w:szCs w:val="22"/>
          <w:lang w:eastAsia="en-US"/>
        </w:rPr>
      </w:pPr>
      <w:r w:rsidRPr="00023DC7">
        <w:rPr>
          <w:rFonts w:ascii="Arial Narrow" w:hAnsi="Arial Narrow"/>
          <w:color w:val="000000" w:themeColor="text1"/>
          <w:sz w:val="22"/>
          <w:szCs w:val="22"/>
          <w:lang w:eastAsia="en-US"/>
        </w:rPr>
        <w:t>Teedevõrk säilib täielikult. Ühtegi uute teed ei rajata ja olemasolevat teede</w:t>
      </w:r>
      <w:r w:rsidR="00B126F4">
        <w:rPr>
          <w:rFonts w:ascii="Arial Narrow" w:hAnsi="Arial Narrow"/>
          <w:color w:val="000000" w:themeColor="text1"/>
          <w:sz w:val="22"/>
          <w:szCs w:val="22"/>
          <w:lang w:eastAsia="en-US"/>
        </w:rPr>
        <w:t xml:space="preserve"> </w:t>
      </w:r>
      <w:r w:rsidRPr="00023DC7">
        <w:rPr>
          <w:rFonts w:ascii="Arial Narrow" w:hAnsi="Arial Narrow"/>
          <w:color w:val="000000" w:themeColor="text1"/>
          <w:sz w:val="22"/>
          <w:szCs w:val="22"/>
          <w:lang w:eastAsia="en-US"/>
        </w:rPr>
        <w:t xml:space="preserve">võrgu lahendust ei halvendata. </w:t>
      </w:r>
      <w:r w:rsidR="00B126F4">
        <w:rPr>
          <w:rFonts w:ascii="Arial Narrow" w:hAnsi="Arial Narrow"/>
          <w:color w:val="000000" w:themeColor="text1"/>
          <w:sz w:val="22"/>
          <w:szCs w:val="22"/>
          <w:lang w:eastAsia="en-US"/>
        </w:rPr>
        <w:t xml:space="preserve">Pärna tee 11 </w:t>
      </w:r>
      <w:r w:rsidRPr="00023DC7">
        <w:rPr>
          <w:rFonts w:ascii="Arial Narrow" w:hAnsi="Arial Narrow"/>
          <w:color w:val="000000" w:themeColor="text1"/>
          <w:sz w:val="22"/>
          <w:szCs w:val="22"/>
          <w:lang w:eastAsia="en-US"/>
        </w:rPr>
        <w:t xml:space="preserve">kinnistule rajatakse olemasolevalt </w:t>
      </w:r>
      <w:r w:rsidR="00B126F4">
        <w:rPr>
          <w:rFonts w:ascii="Arial Narrow" w:hAnsi="Arial Narrow"/>
          <w:color w:val="000000" w:themeColor="text1"/>
          <w:sz w:val="22"/>
          <w:szCs w:val="22"/>
          <w:lang w:eastAsia="en-US"/>
        </w:rPr>
        <w:t xml:space="preserve">Pärna teelt </w:t>
      </w:r>
      <w:r w:rsidRPr="00023DC7">
        <w:rPr>
          <w:rFonts w:ascii="Arial Narrow" w:hAnsi="Arial Narrow"/>
          <w:color w:val="000000" w:themeColor="text1"/>
          <w:sz w:val="22"/>
          <w:szCs w:val="22"/>
          <w:lang w:eastAsia="en-US"/>
        </w:rPr>
        <w:t xml:space="preserve">juurdepääs, mis ei halvenda naabrite liikumisvajadusi. </w:t>
      </w:r>
    </w:p>
    <w:p w14:paraId="6A3831FE" w14:textId="77777777" w:rsidR="006642A0" w:rsidRPr="00023DC7" w:rsidRDefault="006642A0" w:rsidP="00023DC7">
      <w:pPr>
        <w:pStyle w:val="Vahedeta"/>
        <w:spacing w:line="276" w:lineRule="auto"/>
        <w:jc w:val="both"/>
        <w:rPr>
          <w:rFonts w:ascii="Arial Narrow" w:hAnsi="Arial Narrow"/>
        </w:rPr>
      </w:pPr>
    </w:p>
    <w:p w14:paraId="08E2C128" w14:textId="77777777" w:rsidR="006642A0" w:rsidRPr="00023DC7" w:rsidRDefault="006642A0" w:rsidP="00023DC7">
      <w:pPr>
        <w:pStyle w:val="Vahedeta"/>
        <w:spacing w:line="276" w:lineRule="auto"/>
        <w:jc w:val="both"/>
        <w:rPr>
          <w:rFonts w:ascii="Arial Narrow" w:hAnsi="Arial Narrow"/>
          <w:b/>
        </w:rPr>
      </w:pPr>
      <w:r w:rsidRPr="00023DC7">
        <w:rPr>
          <w:rFonts w:ascii="Arial Narrow" w:hAnsi="Arial Narrow"/>
          <w:b/>
        </w:rPr>
        <w:t>Vaated</w:t>
      </w:r>
    </w:p>
    <w:p w14:paraId="7E18D3E0" w14:textId="66925566" w:rsidR="006642A0" w:rsidRPr="00023DC7" w:rsidRDefault="006642A0" w:rsidP="00023DC7">
      <w:pPr>
        <w:pStyle w:val="Vahedeta"/>
        <w:spacing w:line="276" w:lineRule="auto"/>
        <w:jc w:val="both"/>
        <w:rPr>
          <w:rFonts w:ascii="Arial Narrow" w:hAnsi="Arial Narrow"/>
        </w:rPr>
      </w:pPr>
      <w:r w:rsidRPr="00023DC7">
        <w:rPr>
          <w:rFonts w:ascii="Arial Narrow" w:hAnsi="Arial Narrow"/>
        </w:rPr>
        <w:t xml:space="preserve">Antud piirkonnas </w:t>
      </w:r>
      <w:r w:rsidR="003A5C0A" w:rsidRPr="00023DC7">
        <w:rPr>
          <w:rFonts w:ascii="Arial Narrow" w:hAnsi="Arial Narrow"/>
        </w:rPr>
        <w:t xml:space="preserve">iseloomulikke vaateid ei ole, kuna hooned paiknevad kõik üsna tihedalt </w:t>
      </w:r>
      <w:r w:rsidR="00B126F4">
        <w:rPr>
          <w:rFonts w:ascii="Arial Narrow" w:hAnsi="Arial Narrow"/>
        </w:rPr>
        <w:t>Pärna teest lõunas ja</w:t>
      </w:r>
      <w:r w:rsidR="00FB24AA">
        <w:rPr>
          <w:rFonts w:ascii="Arial Narrow" w:hAnsi="Arial Narrow"/>
        </w:rPr>
        <w:t xml:space="preserve"> </w:t>
      </w:r>
      <w:r w:rsidR="00B126F4">
        <w:rPr>
          <w:rFonts w:ascii="Arial Narrow" w:hAnsi="Arial Narrow"/>
        </w:rPr>
        <w:t>on omavahel hekkidega piiratud.</w:t>
      </w:r>
      <w:r w:rsidR="003A5C0A" w:rsidRPr="00023DC7">
        <w:rPr>
          <w:rFonts w:ascii="Arial Narrow" w:hAnsi="Arial Narrow"/>
        </w:rPr>
        <w:t xml:space="preserve"> Kinnistud on valdavalt haljastatud viljapuudega ja </w:t>
      </w:r>
      <w:r w:rsidR="00B126F4">
        <w:rPr>
          <w:rFonts w:ascii="Arial Narrow" w:hAnsi="Arial Narrow"/>
        </w:rPr>
        <w:t xml:space="preserve">kõrghaljastusega. </w:t>
      </w:r>
      <w:r w:rsidR="003A5C0A" w:rsidRPr="00023DC7">
        <w:rPr>
          <w:rFonts w:ascii="Arial Narrow" w:hAnsi="Arial Narrow"/>
        </w:rPr>
        <w:t xml:space="preserve"> </w:t>
      </w:r>
      <w:r w:rsidR="000C3149" w:rsidRPr="00023DC7">
        <w:rPr>
          <w:rFonts w:ascii="Arial Narrow" w:hAnsi="Arial Narrow"/>
        </w:rPr>
        <w:t xml:space="preserve">Käesoleva planeeringu realiseerimise järgselt naaberhoonete vaated säilivad </w:t>
      </w:r>
      <w:r w:rsidR="00B126F4">
        <w:rPr>
          <w:rFonts w:ascii="Arial Narrow" w:hAnsi="Arial Narrow"/>
        </w:rPr>
        <w:t>ja võib öelda, et</w:t>
      </w:r>
      <w:r w:rsidR="000C3149" w:rsidRPr="00023DC7">
        <w:rPr>
          <w:rFonts w:ascii="Arial Narrow" w:hAnsi="Arial Narrow"/>
        </w:rPr>
        <w:t xml:space="preserve"> </w:t>
      </w:r>
      <w:r w:rsidR="00721751" w:rsidRPr="00023DC7">
        <w:rPr>
          <w:rFonts w:ascii="Arial Narrow" w:hAnsi="Arial Narrow"/>
        </w:rPr>
        <w:t xml:space="preserve">pigem </w:t>
      </w:r>
      <w:r w:rsidR="000C3149" w:rsidRPr="00023DC7">
        <w:rPr>
          <w:rFonts w:ascii="Arial Narrow" w:hAnsi="Arial Narrow"/>
        </w:rPr>
        <w:t xml:space="preserve">paranevad, seoses </w:t>
      </w:r>
      <w:r w:rsidR="00B126F4">
        <w:rPr>
          <w:rFonts w:ascii="Arial Narrow" w:hAnsi="Arial Narrow"/>
        </w:rPr>
        <w:t>Pärna tee 11 k</w:t>
      </w:r>
      <w:r w:rsidR="000C3149" w:rsidRPr="00023DC7">
        <w:rPr>
          <w:rFonts w:ascii="Arial Narrow" w:hAnsi="Arial Narrow"/>
        </w:rPr>
        <w:t xml:space="preserve">innistu korrastamisega.  </w:t>
      </w:r>
      <w:r w:rsidR="003A5C0A" w:rsidRPr="00023DC7">
        <w:rPr>
          <w:rFonts w:ascii="Arial Narrow" w:hAnsi="Arial Narrow"/>
        </w:rPr>
        <w:t>Planeeritaval kinnistul on vaade enda kinnistu maastikule läänes</w:t>
      </w:r>
      <w:r w:rsidR="00B126F4">
        <w:rPr>
          <w:rFonts w:ascii="Arial Narrow" w:hAnsi="Arial Narrow"/>
        </w:rPr>
        <w:t>.</w:t>
      </w:r>
    </w:p>
    <w:p w14:paraId="198528FF" w14:textId="79CC6959" w:rsidR="006E1870" w:rsidRPr="00023DC7" w:rsidRDefault="006642A0" w:rsidP="00023DC7">
      <w:pPr>
        <w:pStyle w:val="Vahedeta"/>
        <w:tabs>
          <w:tab w:val="left" w:pos="0"/>
        </w:tabs>
        <w:spacing w:line="276" w:lineRule="auto"/>
        <w:jc w:val="both"/>
        <w:rPr>
          <w:rFonts w:ascii="Arial Narrow" w:hAnsi="Arial Narrow"/>
        </w:rPr>
      </w:pPr>
      <w:r w:rsidRPr="00023DC7">
        <w:rPr>
          <w:rFonts w:ascii="Arial Narrow" w:hAnsi="Arial Narrow"/>
        </w:rPr>
        <w:tab/>
      </w:r>
    </w:p>
    <w:p w14:paraId="15DBA535" w14:textId="77777777" w:rsidR="00CC1F1B" w:rsidRPr="00023DC7" w:rsidRDefault="00CC1F1B" w:rsidP="00023DC7">
      <w:pPr>
        <w:pStyle w:val="Vahedeta"/>
        <w:tabs>
          <w:tab w:val="left" w:pos="0"/>
        </w:tabs>
        <w:spacing w:line="276" w:lineRule="auto"/>
        <w:jc w:val="both"/>
        <w:rPr>
          <w:rFonts w:ascii="Arial Narrow" w:hAnsi="Arial Narrow"/>
        </w:rPr>
      </w:pPr>
    </w:p>
    <w:p w14:paraId="6CF85EFA" w14:textId="77777777" w:rsidR="008E3434" w:rsidRPr="007E1BAB" w:rsidRDefault="00CA6DF8" w:rsidP="00023DC7">
      <w:pPr>
        <w:pStyle w:val="Vahedeta"/>
        <w:numPr>
          <w:ilvl w:val="0"/>
          <w:numId w:val="5"/>
        </w:numPr>
        <w:spacing w:line="276" w:lineRule="auto"/>
        <w:jc w:val="both"/>
        <w:rPr>
          <w:rFonts w:ascii="Arial Narrow" w:hAnsi="Arial Narrow" w:cs="Arial"/>
          <w:b/>
          <w:color w:val="000000" w:themeColor="text1"/>
          <w:sz w:val="28"/>
          <w:szCs w:val="28"/>
        </w:rPr>
      </w:pPr>
      <w:r w:rsidRPr="007E1BAB">
        <w:rPr>
          <w:rFonts w:ascii="Arial Narrow" w:hAnsi="Arial Narrow" w:cs="Arial"/>
          <w:b/>
          <w:color w:val="000000" w:themeColor="text1"/>
          <w:sz w:val="28"/>
          <w:szCs w:val="28"/>
        </w:rPr>
        <w:t>DETAILPLANEERINGU LAHENDUS</w:t>
      </w:r>
    </w:p>
    <w:p w14:paraId="0F6080DA" w14:textId="77777777" w:rsidR="006E1870" w:rsidRPr="00023DC7" w:rsidRDefault="00CA6DF8" w:rsidP="00023DC7">
      <w:pPr>
        <w:pStyle w:val="Vahedeta"/>
        <w:spacing w:line="276" w:lineRule="auto"/>
        <w:jc w:val="both"/>
        <w:rPr>
          <w:rFonts w:ascii="Arial Narrow" w:hAnsi="Arial Narrow"/>
          <w:color w:val="000000" w:themeColor="text1"/>
          <w:sz w:val="24"/>
          <w:szCs w:val="24"/>
        </w:rPr>
      </w:pPr>
      <w:r w:rsidRPr="00023DC7">
        <w:rPr>
          <w:rFonts w:ascii="Arial Narrow" w:hAnsi="Arial Narrow"/>
          <w:color w:val="000000" w:themeColor="text1"/>
          <w:sz w:val="24"/>
          <w:szCs w:val="24"/>
        </w:rPr>
        <w:tab/>
      </w:r>
    </w:p>
    <w:p w14:paraId="043BF18F" w14:textId="77777777" w:rsidR="008E3434" w:rsidRPr="007E1BAB" w:rsidRDefault="00DD1408" w:rsidP="00023DC7">
      <w:pPr>
        <w:pStyle w:val="Vahedeta"/>
        <w:numPr>
          <w:ilvl w:val="1"/>
          <w:numId w:val="5"/>
        </w:numPr>
        <w:spacing w:line="276" w:lineRule="auto"/>
        <w:jc w:val="both"/>
        <w:rPr>
          <w:rFonts w:ascii="Arial Narrow" w:hAnsi="Arial Narrow" w:cs="Arial"/>
          <w:b/>
          <w:sz w:val="24"/>
          <w:szCs w:val="24"/>
        </w:rPr>
      </w:pPr>
      <w:r w:rsidRPr="007E1BAB">
        <w:rPr>
          <w:rFonts w:ascii="Arial Narrow" w:hAnsi="Arial Narrow" w:cs="Arial"/>
          <w:b/>
          <w:sz w:val="24"/>
          <w:szCs w:val="24"/>
        </w:rPr>
        <w:t xml:space="preserve">Planeeritud krundid, </w:t>
      </w:r>
      <w:r w:rsidR="00E6392E" w:rsidRPr="007E1BAB">
        <w:rPr>
          <w:rFonts w:ascii="Arial Narrow" w:hAnsi="Arial Narrow" w:cs="Arial"/>
          <w:b/>
          <w:sz w:val="24"/>
          <w:szCs w:val="24"/>
        </w:rPr>
        <w:t>ehitusõigus</w:t>
      </w:r>
      <w:r w:rsidRPr="007E1BAB">
        <w:rPr>
          <w:rFonts w:ascii="Arial Narrow" w:hAnsi="Arial Narrow" w:cs="Arial"/>
          <w:b/>
          <w:sz w:val="24"/>
          <w:szCs w:val="24"/>
        </w:rPr>
        <w:t xml:space="preserve"> ja arhitektuurinõuded</w:t>
      </w:r>
    </w:p>
    <w:p w14:paraId="0AAE9D92" w14:textId="77777777" w:rsidR="00167ABA" w:rsidRPr="00023DC7" w:rsidRDefault="00167ABA" w:rsidP="00023DC7">
      <w:pPr>
        <w:pStyle w:val="Vahedeta"/>
        <w:spacing w:line="276" w:lineRule="auto"/>
        <w:jc w:val="both"/>
        <w:rPr>
          <w:rFonts w:ascii="Arial Narrow" w:hAnsi="Arial Narrow"/>
          <w:color w:val="000000" w:themeColor="text1"/>
        </w:rPr>
      </w:pPr>
    </w:p>
    <w:p w14:paraId="4E27E3F6" w14:textId="5753CED9" w:rsidR="00CC1F1B" w:rsidRPr="00023DC7" w:rsidRDefault="00F228AA" w:rsidP="00023DC7">
      <w:pPr>
        <w:pStyle w:val="Vahedeta"/>
        <w:spacing w:line="276" w:lineRule="auto"/>
        <w:jc w:val="both"/>
        <w:rPr>
          <w:rFonts w:ascii="Arial Narrow" w:hAnsi="Arial Narrow"/>
        </w:rPr>
      </w:pPr>
      <w:r>
        <w:rPr>
          <w:rFonts w:ascii="Arial Narrow" w:hAnsi="Arial Narrow"/>
        </w:rPr>
        <w:t xml:space="preserve">Olemasoleva </w:t>
      </w:r>
      <w:r w:rsidRPr="00023DC7">
        <w:rPr>
          <w:rFonts w:ascii="Arial Narrow" w:hAnsi="Arial Narrow"/>
          <w:color w:val="000000" w:themeColor="text1"/>
        </w:rPr>
        <w:t>100%</w:t>
      </w:r>
      <w:r>
        <w:rPr>
          <w:rFonts w:ascii="Arial Narrow" w:hAnsi="Arial Narrow"/>
          <w:color w:val="000000" w:themeColor="text1"/>
        </w:rPr>
        <w:t xml:space="preserve"> </w:t>
      </w:r>
      <w:r w:rsidRPr="00023DC7">
        <w:rPr>
          <w:rFonts w:ascii="Arial Narrow" w:hAnsi="Arial Narrow"/>
          <w:color w:val="000000" w:themeColor="text1"/>
        </w:rPr>
        <w:t>elamumaa sihtotstarbega</w:t>
      </w:r>
      <w:r>
        <w:rPr>
          <w:rFonts w:ascii="Arial Narrow" w:hAnsi="Arial Narrow"/>
        </w:rPr>
        <w:t xml:space="preserve"> Pärna tee 11 kinnistu muudetakse kaheks kinnistuks selliselt, et idapoolne  väiksem „</w:t>
      </w:r>
      <w:proofErr w:type="spellStart"/>
      <w:r>
        <w:rPr>
          <w:rFonts w:ascii="Arial Narrow" w:hAnsi="Arial Narrow"/>
        </w:rPr>
        <w:t>pos</w:t>
      </w:r>
      <w:proofErr w:type="spellEnd"/>
      <w:r>
        <w:rPr>
          <w:rFonts w:ascii="Arial Narrow" w:hAnsi="Arial Narrow"/>
        </w:rPr>
        <w:t xml:space="preserve"> 2“ kinnistu oleks võimalik liita naaberkinnistu Pärna tee 9 juurde. D</w:t>
      </w:r>
      <w:r w:rsidR="00E6392E" w:rsidRPr="00023DC7">
        <w:rPr>
          <w:rFonts w:ascii="Arial Narrow" w:hAnsi="Arial Narrow"/>
          <w:color w:val="000000" w:themeColor="text1"/>
        </w:rPr>
        <w:t xml:space="preserve">etailplaneeringuga </w:t>
      </w:r>
      <w:r w:rsidR="00CC1F1B" w:rsidRPr="00023DC7">
        <w:rPr>
          <w:rFonts w:ascii="Arial Narrow" w:hAnsi="Arial Narrow"/>
          <w:color w:val="000000" w:themeColor="text1"/>
        </w:rPr>
        <w:t xml:space="preserve">määratakse </w:t>
      </w:r>
      <w:r>
        <w:rPr>
          <w:rFonts w:ascii="Arial Narrow" w:hAnsi="Arial Narrow"/>
          <w:color w:val="000000" w:themeColor="text1"/>
        </w:rPr>
        <w:t>suuremale ehk idapoolsele „</w:t>
      </w:r>
      <w:proofErr w:type="spellStart"/>
      <w:r>
        <w:rPr>
          <w:rFonts w:ascii="Arial Narrow" w:hAnsi="Arial Narrow"/>
          <w:color w:val="000000" w:themeColor="text1"/>
        </w:rPr>
        <w:t>pos</w:t>
      </w:r>
      <w:proofErr w:type="spellEnd"/>
      <w:r>
        <w:rPr>
          <w:rFonts w:ascii="Arial Narrow" w:hAnsi="Arial Narrow"/>
          <w:color w:val="000000" w:themeColor="text1"/>
        </w:rPr>
        <w:t xml:space="preserve"> 1“ </w:t>
      </w:r>
      <w:r w:rsidR="00CC1F1B" w:rsidRPr="00023DC7">
        <w:rPr>
          <w:rFonts w:ascii="Arial Narrow" w:hAnsi="Arial Narrow"/>
          <w:color w:val="000000" w:themeColor="text1"/>
        </w:rPr>
        <w:t xml:space="preserve">kinnistule </w:t>
      </w:r>
      <w:r w:rsidR="00CC1F1B" w:rsidRPr="00023DC7">
        <w:rPr>
          <w:rFonts w:ascii="Arial Narrow" w:hAnsi="Arial Narrow"/>
        </w:rPr>
        <w:t xml:space="preserve">ehitusõigus, antakse hoonestusala asukoht ja </w:t>
      </w:r>
      <w:r w:rsidR="0061393E" w:rsidRPr="00023DC7">
        <w:rPr>
          <w:rFonts w:ascii="Arial Narrow" w:hAnsi="Arial Narrow"/>
        </w:rPr>
        <w:t xml:space="preserve">määratakse </w:t>
      </w:r>
      <w:r w:rsidR="00CC1F1B" w:rsidRPr="00023DC7">
        <w:rPr>
          <w:rFonts w:ascii="Arial Narrow" w:hAnsi="Arial Narrow"/>
        </w:rPr>
        <w:t>hoonete</w:t>
      </w:r>
      <w:r w:rsidR="0061393E" w:rsidRPr="00023DC7">
        <w:rPr>
          <w:rFonts w:ascii="Arial Narrow" w:hAnsi="Arial Narrow"/>
        </w:rPr>
        <w:t>le</w:t>
      </w:r>
      <w:r w:rsidR="00CC1F1B" w:rsidRPr="00023DC7">
        <w:rPr>
          <w:rFonts w:ascii="Arial Narrow" w:hAnsi="Arial Narrow"/>
        </w:rPr>
        <w:t xml:space="preserve"> arhitektuurse</w:t>
      </w:r>
      <w:r w:rsidR="0061393E" w:rsidRPr="00023DC7">
        <w:rPr>
          <w:rFonts w:ascii="Arial Narrow" w:hAnsi="Arial Narrow"/>
        </w:rPr>
        <w:t xml:space="preserve">d ja ehituslikud tingimused maksimaalset </w:t>
      </w:r>
      <w:r w:rsidR="00CC1F1B" w:rsidRPr="00023DC7">
        <w:rPr>
          <w:rFonts w:ascii="Arial Narrow" w:hAnsi="Arial Narrow"/>
        </w:rPr>
        <w:t>kuni 2-korruselise ühe üksikelamu ja seda teenindava</w:t>
      </w:r>
      <w:r w:rsidR="00390FC4">
        <w:rPr>
          <w:rFonts w:ascii="Arial Narrow" w:hAnsi="Arial Narrow"/>
        </w:rPr>
        <w:t xml:space="preserve"> kahe</w:t>
      </w:r>
      <w:r w:rsidR="00CC1F1B" w:rsidRPr="00023DC7">
        <w:rPr>
          <w:rFonts w:ascii="Arial Narrow" w:hAnsi="Arial Narrow"/>
        </w:rPr>
        <w:t xml:space="preserve"> abihoone ehitamiseks. Lisaks </w:t>
      </w:r>
      <w:r w:rsidR="0061393E" w:rsidRPr="00023DC7">
        <w:rPr>
          <w:rFonts w:ascii="Arial Narrow" w:hAnsi="Arial Narrow"/>
        </w:rPr>
        <w:t xml:space="preserve">määratakse </w:t>
      </w:r>
      <w:r w:rsidR="00CC1F1B" w:rsidRPr="00023DC7">
        <w:rPr>
          <w:rFonts w:ascii="Arial Narrow" w:hAnsi="Arial Narrow"/>
        </w:rPr>
        <w:t xml:space="preserve">tehnovõrkude ja rajatiste varustuse </w:t>
      </w:r>
      <w:r w:rsidR="0061393E" w:rsidRPr="00023DC7">
        <w:rPr>
          <w:rFonts w:ascii="Arial Narrow" w:hAnsi="Arial Narrow"/>
        </w:rPr>
        <w:t xml:space="preserve">asukohad, antakse </w:t>
      </w:r>
      <w:r w:rsidR="00CC1F1B" w:rsidRPr="00023DC7">
        <w:rPr>
          <w:rFonts w:ascii="Arial Narrow" w:hAnsi="Arial Narrow"/>
        </w:rPr>
        <w:t>haljastuse ja heakorra lahenduse põhimõt</w:t>
      </w:r>
      <w:r w:rsidR="0061393E" w:rsidRPr="00023DC7">
        <w:rPr>
          <w:rFonts w:ascii="Arial Narrow" w:hAnsi="Arial Narrow"/>
        </w:rPr>
        <w:t xml:space="preserve">ted </w:t>
      </w:r>
      <w:r w:rsidR="00CC1F1B" w:rsidRPr="00023DC7">
        <w:rPr>
          <w:rFonts w:ascii="Arial Narrow" w:hAnsi="Arial Narrow"/>
        </w:rPr>
        <w:t>ning vajalike servituutide vajaduse</w:t>
      </w:r>
      <w:r w:rsidR="0061393E" w:rsidRPr="00023DC7">
        <w:rPr>
          <w:rFonts w:ascii="Arial Narrow" w:hAnsi="Arial Narrow"/>
        </w:rPr>
        <w:t>d</w:t>
      </w:r>
      <w:r w:rsidR="00CC1F1B" w:rsidRPr="00023DC7">
        <w:rPr>
          <w:rFonts w:ascii="Arial Narrow" w:hAnsi="Arial Narrow"/>
        </w:rPr>
        <w:t xml:space="preserve"> ja ulatuse</w:t>
      </w:r>
      <w:r w:rsidR="0061393E" w:rsidRPr="00023DC7">
        <w:rPr>
          <w:rFonts w:ascii="Arial Narrow" w:hAnsi="Arial Narrow"/>
        </w:rPr>
        <w:t>d.</w:t>
      </w:r>
      <w:r w:rsidR="00CC1F1B" w:rsidRPr="00023DC7">
        <w:rPr>
          <w:rFonts w:ascii="Arial Narrow" w:hAnsi="Arial Narrow"/>
        </w:rPr>
        <w:t xml:space="preserve"> </w:t>
      </w:r>
    </w:p>
    <w:p w14:paraId="67317CE2" w14:textId="16E32577" w:rsidR="00B017D3" w:rsidRDefault="00442F1E" w:rsidP="00023DC7">
      <w:pPr>
        <w:pStyle w:val="Vahedeta"/>
        <w:spacing w:line="276" w:lineRule="auto"/>
        <w:jc w:val="both"/>
        <w:rPr>
          <w:rFonts w:ascii="Arial Narrow" w:hAnsi="Arial Narrow"/>
          <w:color w:val="FF0000"/>
        </w:rPr>
      </w:pPr>
      <w:r w:rsidRPr="00023DC7">
        <w:rPr>
          <w:rFonts w:ascii="Arial Narrow" w:hAnsi="Arial Narrow"/>
          <w:color w:val="000000" w:themeColor="text1"/>
        </w:rPr>
        <w:t xml:space="preserve"> </w:t>
      </w:r>
      <w:r w:rsidR="0061393E" w:rsidRPr="00023DC7">
        <w:rPr>
          <w:rFonts w:ascii="Arial Narrow" w:hAnsi="Arial Narrow"/>
          <w:color w:val="000000" w:themeColor="text1"/>
        </w:rPr>
        <w:tab/>
      </w:r>
      <w:r w:rsidR="00353662" w:rsidRPr="00023DC7">
        <w:rPr>
          <w:rFonts w:ascii="Arial Narrow" w:hAnsi="Arial Narrow"/>
          <w:color w:val="000000" w:themeColor="text1"/>
        </w:rPr>
        <w:t>Krun</w:t>
      </w:r>
      <w:r w:rsidR="0061393E" w:rsidRPr="00023DC7">
        <w:rPr>
          <w:rFonts w:ascii="Arial Narrow" w:hAnsi="Arial Narrow"/>
          <w:color w:val="000000" w:themeColor="text1"/>
        </w:rPr>
        <w:t xml:space="preserve">di </w:t>
      </w:r>
      <w:r w:rsidR="00353662" w:rsidRPr="00023DC7">
        <w:rPr>
          <w:rFonts w:ascii="Arial Narrow" w:hAnsi="Arial Narrow"/>
          <w:color w:val="000000" w:themeColor="text1"/>
        </w:rPr>
        <w:t xml:space="preserve">ehitusõiguse määramisel </w:t>
      </w:r>
      <w:r w:rsidR="004A462E" w:rsidRPr="00023DC7">
        <w:rPr>
          <w:rFonts w:ascii="Arial Narrow" w:hAnsi="Arial Narrow"/>
          <w:color w:val="000000" w:themeColor="text1"/>
        </w:rPr>
        <w:t xml:space="preserve">ja hoonestusala moodustamisel on arvestatud nii üldplaneeringus ettenähtud </w:t>
      </w:r>
      <w:r w:rsidR="0061393E" w:rsidRPr="00023DC7">
        <w:rPr>
          <w:rFonts w:ascii="Arial Narrow" w:hAnsi="Arial Narrow"/>
          <w:color w:val="000000" w:themeColor="text1"/>
        </w:rPr>
        <w:t>olemasolevaga e</w:t>
      </w:r>
      <w:r w:rsidR="004A462E" w:rsidRPr="00023DC7">
        <w:rPr>
          <w:rFonts w:ascii="Arial Narrow" w:hAnsi="Arial Narrow"/>
          <w:color w:val="000000" w:themeColor="text1"/>
        </w:rPr>
        <w:t xml:space="preserve">lamualaga (tiheasustusala) kui ka ümbritseva </w:t>
      </w:r>
      <w:r w:rsidR="0061393E" w:rsidRPr="00023DC7">
        <w:rPr>
          <w:rFonts w:ascii="Arial Narrow" w:hAnsi="Arial Narrow"/>
          <w:color w:val="000000" w:themeColor="text1"/>
        </w:rPr>
        <w:t xml:space="preserve">Vaskjala küla </w:t>
      </w:r>
      <w:r w:rsidR="004A462E" w:rsidRPr="00023DC7">
        <w:rPr>
          <w:rFonts w:ascii="Arial Narrow" w:hAnsi="Arial Narrow"/>
          <w:color w:val="000000" w:themeColor="text1"/>
        </w:rPr>
        <w:t>külastruktuuriga, naabrusõigusega ja tuleohutuskujadega.</w:t>
      </w:r>
      <w:r w:rsidR="0041718B" w:rsidRPr="00023DC7">
        <w:rPr>
          <w:rFonts w:ascii="Arial Narrow" w:hAnsi="Arial Narrow"/>
          <w:color w:val="000000" w:themeColor="text1"/>
        </w:rPr>
        <w:t xml:space="preserve"> </w:t>
      </w:r>
      <w:r w:rsidR="004A462E" w:rsidRPr="00023DC7">
        <w:rPr>
          <w:rFonts w:ascii="Arial Narrow" w:hAnsi="Arial Narrow"/>
          <w:color w:val="000000" w:themeColor="text1"/>
        </w:rPr>
        <w:t xml:space="preserve">Piirkonna miljöö säilitamiseks on planeeritud uus elamu paigutada </w:t>
      </w:r>
      <w:r w:rsidR="0024480E">
        <w:rPr>
          <w:rFonts w:ascii="Arial Narrow" w:hAnsi="Arial Narrow"/>
          <w:color w:val="000000" w:themeColor="text1"/>
        </w:rPr>
        <w:t xml:space="preserve">ettenähtud hoonestusalasse, soovitavalt </w:t>
      </w:r>
      <w:r w:rsidR="0061393E" w:rsidRPr="00023DC7">
        <w:rPr>
          <w:rFonts w:ascii="Arial Narrow" w:hAnsi="Arial Narrow"/>
          <w:color w:val="000000" w:themeColor="text1"/>
        </w:rPr>
        <w:t>kinnistu keskele</w:t>
      </w:r>
      <w:r w:rsidR="00390FC4">
        <w:rPr>
          <w:rFonts w:ascii="Arial Narrow" w:hAnsi="Arial Narrow"/>
          <w:color w:val="000000" w:themeColor="text1"/>
        </w:rPr>
        <w:t xml:space="preserve"> või võimalikult tänava poole</w:t>
      </w:r>
      <w:r w:rsidR="0061393E" w:rsidRPr="00023DC7">
        <w:rPr>
          <w:rFonts w:ascii="Arial Narrow" w:hAnsi="Arial Narrow"/>
          <w:color w:val="000000" w:themeColor="text1"/>
        </w:rPr>
        <w:t xml:space="preserve">, </w:t>
      </w:r>
      <w:r w:rsidR="004A462E" w:rsidRPr="00023DC7">
        <w:rPr>
          <w:rFonts w:ascii="Arial Narrow" w:hAnsi="Arial Narrow"/>
          <w:color w:val="000000" w:themeColor="text1"/>
        </w:rPr>
        <w:t>moodusta</w:t>
      </w:r>
      <w:r w:rsidR="0024480E">
        <w:rPr>
          <w:rFonts w:ascii="Arial Narrow" w:hAnsi="Arial Narrow"/>
          <w:color w:val="000000" w:themeColor="text1"/>
        </w:rPr>
        <w:t>des selliselt</w:t>
      </w:r>
      <w:r w:rsidR="004A462E" w:rsidRPr="00023DC7">
        <w:rPr>
          <w:rFonts w:ascii="Arial Narrow" w:hAnsi="Arial Narrow"/>
          <w:color w:val="000000" w:themeColor="text1"/>
        </w:rPr>
        <w:t xml:space="preserve"> visuaalselt </w:t>
      </w:r>
      <w:r w:rsidR="0061393E" w:rsidRPr="00023DC7">
        <w:rPr>
          <w:rFonts w:ascii="Arial Narrow" w:hAnsi="Arial Narrow"/>
          <w:color w:val="000000" w:themeColor="text1"/>
        </w:rPr>
        <w:t>ülejäänud olemasolevate elamutega ühtse kompaktse grupi.</w:t>
      </w:r>
      <w:r w:rsidR="004A462E" w:rsidRPr="00023DC7">
        <w:rPr>
          <w:rFonts w:ascii="Arial Narrow" w:hAnsi="Arial Narrow"/>
          <w:color w:val="000000" w:themeColor="text1"/>
        </w:rPr>
        <w:t xml:space="preserve"> </w:t>
      </w:r>
      <w:r w:rsidR="00353662" w:rsidRPr="00023DC7">
        <w:rPr>
          <w:rFonts w:ascii="Arial Narrow" w:hAnsi="Arial Narrow"/>
          <w:color w:val="000000" w:themeColor="text1"/>
        </w:rPr>
        <w:t xml:space="preserve">Planeeritav hoonestusala on näidatud joonisel DP-04 Põhijoonis. Samal joonisel näidatud uute hoonete asukohad on tinglikud, täpsemalt lahendatakse ehitusprojektidega. </w:t>
      </w:r>
      <w:r w:rsidR="00DA133D">
        <w:rPr>
          <w:rFonts w:ascii="Arial Narrow" w:hAnsi="Arial Narrow"/>
          <w:color w:val="000000" w:themeColor="text1"/>
        </w:rPr>
        <w:t>U</w:t>
      </w:r>
      <w:r w:rsidR="00343C1D" w:rsidRPr="00023DC7">
        <w:rPr>
          <w:rFonts w:ascii="Arial Narrow" w:hAnsi="Arial Narrow"/>
          <w:color w:val="000000" w:themeColor="text1"/>
        </w:rPr>
        <w:t xml:space="preserve">ut elamut </w:t>
      </w:r>
      <w:r w:rsidR="0084173B" w:rsidRPr="00023DC7">
        <w:rPr>
          <w:rFonts w:ascii="Arial Narrow" w:hAnsi="Arial Narrow"/>
          <w:color w:val="000000" w:themeColor="text1"/>
        </w:rPr>
        <w:t xml:space="preserve">on soovitatav </w:t>
      </w:r>
      <w:r w:rsidR="00343C1D" w:rsidRPr="00023DC7">
        <w:rPr>
          <w:rFonts w:ascii="Arial Narrow" w:hAnsi="Arial Narrow"/>
          <w:color w:val="000000" w:themeColor="text1"/>
        </w:rPr>
        <w:t xml:space="preserve">mitte paigutada </w:t>
      </w:r>
      <w:r w:rsidR="0024480E">
        <w:rPr>
          <w:rFonts w:ascii="Arial Narrow" w:hAnsi="Arial Narrow"/>
          <w:color w:val="000000" w:themeColor="text1"/>
        </w:rPr>
        <w:t xml:space="preserve">kinnistu </w:t>
      </w:r>
      <w:r w:rsidR="0084173B" w:rsidRPr="00023DC7">
        <w:rPr>
          <w:rFonts w:ascii="Arial Narrow" w:hAnsi="Arial Narrow"/>
          <w:color w:val="000000" w:themeColor="text1"/>
        </w:rPr>
        <w:t>lääne</w:t>
      </w:r>
      <w:r w:rsidR="00390FC4">
        <w:rPr>
          <w:rFonts w:ascii="Arial Narrow" w:hAnsi="Arial Narrow"/>
          <w:color w:val="000000" w:themeColor="text1"/>
        </w:rPr>
        <w:t>- ega lõuna</w:t>
      </w:r>
      <w:r w:rsidR="0084173B" w:rsidRPr="00023DC7">
        <w:rPr>
          <w:rFonts w:ascii="Arial Narrow" w:hAnsi="Arial Narrow"/>
          <w:color w:val="000000" w:themeColor="text1"/>
        </w:rPr>
        <w:t>külge</w:t>
      </w:r>
      <w:r w:rsidR="00343C1D" w:rsidRPr="00023DC7">
        <w:rPr>
          <w:rFonts w:ascii="Arial Narrow" w:hAnsi="Arial Narrow"/>
          <w:color w:val="000000" w:themeColor="text1"/>
        </w:rPr>
        <w:t xml:space="preserve">. </w:t>
      </w:r>
      <w:r w:rsidR="00353662" w:rsidRPr="00023DC7">
        <w:rPr>
          <w:rFonts w:ascii="Arial Narrow" w:hAnsi="Arial Narrow"/>
          <w:color w:val="000000" w:themeColor="text1"/>
        </w:rPr>
        <w:t>Kinnistul</w:t>
      </w:r>
      <w:r w:rsidR="00390FC4">
        <w:rPr>
          <w:rFonts w:ascii="Arial Narrow" w:hAnsi="Arial Narrow"/>
          <w:color w:val="000000" w:themeColor="text1"/>
        </w:rPr>
        <w:t xml:space="preserve"> „</w:t>
      </w:r>
      <w:proofErr w:type="spellStart"/>
      <w:r w:rsidR="00390FC4">
        <w:rPr>
          <w:rFonts w:ascii="Arial Narrow" w:hAnsi="Arial Narrow"/>
          <w:color w:val="000000" w:themeColor="text1"/>
        </w:rPr>
        <w:t>pos</w:t>
      </w:r>
      <w:proofErr w:type="spellEnd"/>
      <w:r w:rsidR="00390FC4">
        <w:rPr>
          <w:rFonts w:ascii="Arial Narrow" w:hAnsi="Arial Narrow"/>
          <w:color w:val="000000" w:themeColor="text1"/>
        </w:rPr>
        <w:t xml:space="preserve"> 1“</w:t>
      </w:r>
      <w:r w:rsidR="00C44F37" w:rsidRPr="00023DC7">
        <w:rPr>
          <w:rFonts w:ascii="Arial Narrow" w:hAnsi="Arial Narrow"/>
          <w:color w:val="000000" w:themeColor="text1"/>
        </w:rPr>
        <w:t xml:space="preserve"> võib olla üks üksikelamu</w:t>
      </w:r>
      <w:r w:rsidR="0084173B" w:rsidRPr="00023DC7">
        <w:rPr>
          <w:rFonts w:ascii="Arial Narrow" w:hAnsi="Arial Narrow"/>
          <w:color w:val="000000" w:themeColor="text1"/>
        </w:rPr>
        <w:t xml:space="preserve"> ja </w:t>
      </w:r>
      <w:r w:rsidR="00390FC4">
        <w:rPr>
          <w:rFonts w:ascii="Arial Narrow" w:hAnsi="Arial Narrow"/>
          <w:color w:val="000000" w:themeColor="text1"/>
        </w:rPr>
        <w:t xml:space="preserve">kaks </w:t>
      </w:r>
      <w:r w:rsidR="0084173B" w:rsidRPr="00023DC7">
        <w:rPr>
          <w:rFonts w:ascii="Arial Narrow" w:hAnsi="Arial Narrow"/>
          <w:color w:val="000000" w:themeColor="text1"/>
        </w:rPr>
        <w:t>abihoone</w:t>
      </w:r>
      <w:r w:rsidR="00390FC4">
        <w:rPr>
          <w:rFonts w:ascii="Arial Narrow" w:hAnsi="Arial Narrow"/>
          <w:color w:val="000000" w:themeColor="text1"/>
        </w:rPr>
        <w:t>t</w:t>
      </w:r>
      <w:r w:rsidR="00353662" w:rsidRPr="00023DC7">
        <w:rPr>
          <w:rFonts w:ascii="Arial Narrow" w:hAnsi="Arial Narrow"/>
          <w:color w:val="000000" w:themeColor="text1"/>
        </w:rPr>
        <w:t>.</w:t>
      </w:r>
      <w:r w:rsidR="00353662" w:rsidRPr="00023DC7">
        <w:rPr>
          <w:rFonts w:ascii="Arial Narrow" w:hAnsi="Arial Narrow"/>
          <w:color w:val="FF0000"/>
        </w:rPr>
        <w:t xml:space="preserve"> </w:t>
      </w:r>
    </w:p>
    <w:p w14:paraId="09E146AA" w14:textId="68ED4C1B" w:rsidR="00353662" w:rsidRPr="002C51D2" w:rsidRDefault="00353662" w:rsidP="00023DC7">
      <w:pPr>
        <w:pStyle w:val="Vahedeta"/>
        <w:numPr>
          <w:ilvl w:val="2"/>
          <w:numId w:val="5"/>
        </w:numPr>
        <w:spacing w:line="276" w:lineRule="auto"/>
        <w:jc w:val="both"/>
        <w:rPr>
          <w:rFonts w:ascii="Arial Narrow" w:hAnsi="Arial Narrow"/>
          <w:b/>
        </w:rPr>
      </w:pPr>
      <w:r w:rsidRPr="002C51D2">
        <w:rPr>
          <w:rFonts w:ascii="Arial Narrow" w:hAnsi="Arial Narrow"/>
          <w:b/>
        </w:rPr>
        <w:lastRenderedPageBreak/>
        <w:t xml:space="preserve">Kavandatud </w:t>
      </w:r>
      <w:r w:rsidR="00DA133D" w:rsidRPr="002C51D2">
        <w:rPr>
          <w:rFonts w:ascii="Arial Narrow" w:hAnsi="Arial Narrow"/>
          <w:b/>
        </w:rPr>
        <w:t>Pärna tee 11</w:t>
      </w:r>
      <w:r w:rsidR="00CE12BD" w:rsidRPr="002C51D2">
        <w:rPr>
          <w:rFonts w:ascii="Arial Narrow" w:hAnsi="Arial Narrow"/>
          <w:b/>
        </w:rPr>
        <w:t xml:space="preserve"> </w:t>
      </w:r>
      <w:r w:rsidRPr="002C51D2">
        <w:rPr>
          <w:rFonts w:ascii="Arial Narrow" w:hAnsi="Arial Narrow"/>
          <w:b/>
        </w:rPr>
        <w:t xml:space="preserve">ehitusõigus (vt ka joonis nr DP-04): </w:t>
      </w:r>
    </w:p>
    <w:p w14:paraId="2260AE1E" w14:textId="77777777" w:rsidR="00353662" w:rsidRPr="002C51D2" w:rsidRDefault="00353662" w:rsidP="00023DC7">
      <w:pPr>
        <w:pStyle w:val="Vahedeta"/>
        <w:spacing w:line="276" w:lineRule="auto"/>
        <w:ind w:left="720"/>
        <w:jc w:val="both"/>
        <w:rPr>
          <w:rFonts w:ascii="Arial Narrow" w:hAnsi="Arial Narrow"/>
          <w:b/>
        </w:rPr>
      </w:pPr>
    </w:p>
    <w:p w14:paraId="72047DE0" w14:textId="77777777" w:rsidR="00353662" w:rsidRPr="002C51D2" w:rsidRDefault="00353662" w:rsidP="00023DC7">
      <w:pPr>
        <w:pStyle w:val="Vahedeta"/>
        <w:spacing w:line="276" w:lineRule="auto"/>
        <w:jc w:val="both"/>
        <w:rPr>
          <w:rFonts w:ascii="Arial Narrow" w:hAnsi="Arial Narrow"/>
          <w:b/>
          <w:i/>
        </w:rPr>
      </w:pPr>
      <w:r w:rsidRPr="002C51D2">
        <w:rPr>
          <w:rFonts w:ascii="Arial Narrow" w:hAnsi="Arial Narrow"/>
          <w:b/>
          <w:i/>
        </w:rPr>
        <w:t>Pos nr 1</w:t>
      </w:r>
    </w:p>
    <w:p w14:paraId="315DF76E" w14:textId="5B6BD14E" w:rsidR="00353662" w:rsidRPr="002C51D2" w:rsidRDefault="00353662" w:rsidP="00023DC7">
      <w:pPr>
        <w:pStyle w:val="Vahedeta"/>
        <w:spacing w:line="276" w:lineRule="auto"/>
        <w:jc w:val="both"/>
        <w:rPr>
          <w:rFonts w:ascii="Arial Narrow" w:hAnsi="Arial Narrow"/>
        </w:rPr>
      </w:pPr>
      <w:r w:rsidRPr="002C51D2">
        <w:rPr>
          <w:rFonts w:ascii="Arial Narrow" w:hAnsi="Arial Narrow"/>
        </w:rPr>
        <w:tab/>
        <w:t>Aadress:</w:t>
      </w:r>
      <w:r w:rsidRPr="002C51D2">
        <w:rPr>
          <w:rFonts w:ascii="Arial Narrow" w:hAnsi="Arial Narrow"/>
        </w:rPr>
        <w:tab/>
      </w:r>
      <w:r w:rsidRPr="002C51D2">
        <w:rPr>
          <w:rFonts w:ascii="Arial Narrow" w:hAnsi="Arial Narrow"/>
        </w:rPr>
        <w:tab/>
      </w:r>
      <w:r w:rsidRPr="002C51D2">
        <w:rPr>
          <w:rFonts w:ascii="Arial Narrow" w:hAnsi="Arial Narrow"/>
        </w:rPr>
        <w:tab/>
      </w:r>
      <w:r w:rsidRPr="002C51D2">
        <w:rPr>
          <w:rFonts w:ascii="Arial Narrow" w:hAnsi="Arial Narrow"/>
        </w:rPr>
        <w:tab/>
      </w:r>
      <w:r w:rsidRPr="002C51D2">
        <w:rPr>
          <w:rFonts w:ascii="Arial Narrow" w:hAnsi="Arial Narrow"/>
        </w:rPr>
        <w:tab/>
      </w:r>
      <w:r w:rsidR="00DA133D" w:rsidRPr="002C51D2">
        <w:rPr>
          <w:rFonts w:ascii="Arial Narrow" w:hAnsi="Arial Narrow"/>
        </w:rPr>
        <w:t>Pärna tee 11</w:t>
      </w:r>
    </w:p>
    <w:p w14:paraId="7CEA16F1" w14:textId="77777777" w:rsidR="00353662" w:rsidRPr="002C51D2" w:rsidRDefault="00353662" w:rsidP="00023DC7">
      <w:pPr>
        <w:pStyle w:val="Vahedeta"/>
        <w:spacing w:line="276" w:lineRule="auto"/>
        <w:jc w:val="both"/>
        <w:rPr>
          <w:rFonts w:ascii="Arial Narrow" w:hAnsi="Arial Narrow"/>
        </w:rPr>
      </w:pPr>
      <w:r w:rsidRPr="002C51D2">
        <w:rPr>
          <w:rFonts w:ascii="Arial Narrow" w:hAnsi="Arial Narrow"/>
        </w:rPr>
        <w:tab/>
        <w:t>Krundi maakasutuse sihtotstarve:</w:t>
      </w:r>
      <w:r w:rsidRPr="002C51D2">
        <w:rPr>
          <w:rFonts w:ascii="Arial Narrow" w:hAnsi="Arial Narrow"/>
        </w:rPr>
        <w:tab/>
      </w:r>
      <w:r w:rsidRPr="002C51D2">
        <w:rPr>
          <w:rFonts w:ascii="Arial Narrow" w:hAnsi="Arial Narrow"/>
        </w:rPr>
        <w:tab/>
      </w:r>
      <w:r w:rsidRPr="002C51D2">
        <w:rPr>
          <w:rFonts w:ascii="Arial Narrow" w:hAnsi="Arial Narrow"/>
        </w:rPr>
        <w:tab/>
        <w:t>Elamumaa 100%</w:t>
      </w:r>
    </w:p>
    <w:p w14:paraId="3B7F0F8A" w14:textId="09262084" w:rsidR="00353662" w:rsidRPr="002C51D2" w:rsidRDefault="00353662" w:rsidP="00023DC7">
      <w:pPr>
        <w:pStyle w:val="Vahedeta"/>
        <w:spacing w:line="276" w:lineRule="auto"/>
        <w:jc w:val="both"/>
        <w:rPr>
          <w:rFonts w:ascii="Arial Narrow" w:hAnsi="Arial Narrow"/>
        </w:rPr>
      </w:pPr>
      <w:r w:rsidRPr="002C51D2">
        <w:rPr>
          <w:rFonts w:ascii="Arial Narrow" w:hAnsi="Arial Narrow"/>
        </w:rPr>
        <w:tab/>
        <w:t>Krundi planeeritud</w:t>
      </w:r>
      <w:r w:rsidR="00CE12BD" w:rsidRPr="002C51D2">
        <w:rPr>
          <w:rFonts w:ascii="Arial Narrow" w:hAnsi="Arial Narrow"/>
        </w:rPr>
        <w:t xml:space="preserve"> </w:t>
      </w:r>
      <w:r w:rsidRPr="002C51D2">
        <w:rPr>
          <w:rFonts w:ascii="Arial Narrow" w:hAnsi="Arial Narrow"/>
        </w:rPr>
        <w:t>suurus:</w:t>
      </w:r>
      <w:r w:rsidRPr="002C51D2">
        <w:rPr>
          <w:rFonts w:ascii="Arial Narrow" w:hAnsi="Arial Narrow"/>
        </w:rPr>
        <w:tab/>
      </w:r>
      <w:r w:rsidRPr="002C51D2">
        <w:rPr>
          <w:rFonts w:ascii="Arial Narrow" w:hAnsi="Arial Narrow"/>
        </w:rPr>
        <w:tab/>
      </w:r>
      <w:r w:rsidR="009840A0" w:rsidRPr="002C51D2">
        <w:rPr>
          <w:rFonts w:ascii="Arial Narrow" w:hAnsi="Arial Narrow"/>
        </w:rPr>
        <w:tab/>
      </w:r>
      <w:r w:rsidR="009840A0" w:rsidRPr="002C51D2">
        <w:rPr>
          <w:rFonts w:ascii="Arial Narrow" w:hAnsi="Arial Narrow"/>
        </w:rPr>
        <w:tab/>
      </w:r>
      <w:r w:rsidR="00DA133D" w:rsidRPr="002C51D2">
        <w:rPr>
          <w:rFonts w:ascii="Arial Narrow" w:hAnsi="Arial Narrow"/>
        </w:rPr>
        <w:t>1</w:t>
      </w:r>
      <w:r w:rsidR="009840A0" w:rsidRPr="002C51D2">
        <w:rPr>
          <w:rFonts w:ascii="Arial Narrow" w:hAnsi="Arial Narrow"/>
        </w:rPr>
        <w:t>74</w:t>
      </w:r>
      <w:r w:rsidR="00DA133D" w:rsidRPr="002C51D2">
        <w:rPr>
          <w:rFonts w:ascii="Arial Narrow" w:hAnsi="Arial Narrow"/>
        </w:rPr>
        <w:t>5</w:t>
      </w:r>
      <w:r w:rsidRPr="002C51D2">
        <w:rPr>
          <w:rFonts w:ascii="Arial Narrow" w:hAnsi="Arial Narrow"/>
        </w:rPr>
        <w:t>m</w:t>
      </w:r>
      <w:r w:rsidRPr="002C51D2">
        <w:rPr>
          <w:rFonts w:ascii="Arial Narrow" w:hAnsi="Arial Narrow"/>
          <w:vertAlign w:val="superscript"/>
        </w:rPr>
        <w:t>2</w:t>
      </w:r>
      <w:r w:rsidRPr="002C51D2">
        <w:rPr>
          <w:rFonts w:ascii="Arial Narrow" w:hAnsi="Arial Narrow"/>
        </w:rPr>
        <w:t xml:space="preserve"> </w:t>
      </w:r>
      <w:r w:rsidRPr="002C51D2">
        <w:rPr>
          <w:rFonts w:ascii="Arial Narrow" w:hAnsi="Arial Narrow"/>
        </w:rPr>
        <w:tab/>
      </w:r>
    </w:p>
    <w:p w14:paraId="148401DE" w14:textId="51AAB00F" w:rsidR="00231DDD" w:rsidRPr="002C51D2" w:rsidRDefault="00353662" w:rsidP="00023DC7">
      <w:pPr>
        <w:pStyle w:val="Vahedeta"/>
        <w:spacing w:line="276" w:lineRule="auto"/>
        <w:jc w:val="both"/>
        <w:rPr>
          <w:rFonts w:ascii="Arial Narrow" w:hAnsi="Arial Narrow"/>
        </w:rPr>
      </w:pPr>
      <w:r w:rsidRPr="002C51D2">
        <w:rPr>
          <w:rFonts w:ascii="Arial Narrow" w:hAnsi="Arial Narrow"/>
        </w:rPr>
        <w:tab/>
      </w:r>
      <w:r w:rsidR="00231DDD" w:rsidRPr="002C51D2">
        <w:rPr>
          <w:rFonts w:ascii="Arial Narrow" w:hAnsi="Arial Narrow"/>
        </w:rPr>
        <w:t>Täisehituse %</w:t>
      </w:r>
      <w:r w:rsidR="00231DDD" w:rsidRPr="002C51D2">
        <w:rPr>
          <w:rFonts w:ascii="Arial Narrow" w:hAnsi="Arial Narrow"/>
        </w:rPr>
        <w:tab/>
      </w:r>
      <w:r w:rsidR="00231DDD" w:rsidRPr="002C51D2">
        <w:rPr>
          <w:rFonts w:ascii="Arial Narrow" w:hAnsi="Arial Narrow"/>
        </w:rPr>
        <w:tab/>
      </w:r>
      <w:r w:rsidR="00231DDD" w:rsidRPr="002C51D2">
        <w:rPr>
          <w:rFonts w:ascii="Arial Narrow" w:hAnsi="Arial Narrow"/>
        </w:rPr>
        <w:tab/>
      </w:r>
      <w:r w:rsidR="00231DDD" w:rsidRPr="002C51D2">
        <w:rPr>
          <w:rFonts w:ascii="Arial Narrow" w:hAnsi="Arial Narrow"/>
        </w:rPr>
        <w:tab/>
      </w:r>
      <w:r w:rsidR="00231DDD" w:rsidRPr="002C51D2">
        <w:rPr>
          <w:rFonts w:ascii="Arial Narrow" w:hAnsi="Arial Narrow"/>
        </w:rPr>
        <w:tab/>
        <w:t>1</w:t>
      </w:r>
      <w:r w:rsidR="00DA133D" w:rsidRPr="002C51D2">
        <w:rPr>
          <w:rFonts w:ascii="Arial Narrow" w:hAnsi="Arial Narrow"/>
        </w:rPr>
        <w:t>5</w:t>
      </w:r>
      <w:r w:rsidR="00231DDD" w:rsidRPr="002C51D2">
        <w:rPr>
          <w:rFonts w:ascii="Arial Narrow" w:hAnsi="Arial Narrow"/>
        </w:rPr>
        <w:t>%</w:t>
      </w:r>
    </w:p>
    <w:p w14:paraId="2748683C" w14:textId="0AE38B53" w:rsidR="00353662" w:rsidRPr="002C51D2" w:rsidRDefault="00231DDD" w:rsidP="00023DC7">
      <w:pPr>
        <w:pStyle w:val="Vahedeta"/>
        <w:spacing w:line="276" w:lineRule="auto"/>
        <w:jc w:val="both"/>
        <w:rPr>
          <w:rFonts w:ascii="Arial Narrow" w:hAnsi="Arial Narrow"/>
        </w:rPr>
      </w:pPr>
      <w:r w:rsidRPr="002C51D2">
        <w:rPr>
          <w:rFonts w:ascii="Arial Narrow" w:hAnsi="Arial Narrow"/>
        </w:rPr>
        <w:tab/>
      </w:r>
      <w:r w:rsidR="00E74C7D" w:rsidRPr="002C51D2">
        <w:rPr>
          <w:rFonts w:ascii="Arial Narrow" w:hAnsi="Arial Narrow"/>
        </w:rPr>
        <w:t>Suurim ehitisealune pind:</w:t>
      </w:r>
      <w:r w:rsidR="00E74C7D" w:rsidRPr="002C51D2">
        <w:rPr>
          <w:rFonts w:ascii="Arial Narrow" w:hAnsi="Arial Narrow"/>
        </w:rPr>
        <w:tab/>
      </w:r>
      <w:r w:rsidR="00E74C7D" w:rsidRPr="002C51D2">
        <w:rPr>
          <w:rFonts w:ascii="Arial Narrow" w:hAnsi="Arial Narrow"/>
        </w:rPr>
        <w:tab/>
      </w:r>
      <w:r w:rsidR="00E74C7D" w:rsidRPr="002C51D2">
        <w:rPr>
          <w:rFonts w:ascii="Arial Narrow" w:hAnsi="Arial Narrow"/>
        </w:rPr>
        <w:tab/>
      </w:r>
      <w:r w:rsidR="00E74C7D" w:rsidRPr="002C51D2">
        <w:rPr>
          <w:rFonts w:ascii="Arial Narrow" w:hAnsi="Arial Narrow"/>
        </w:rPr>
        <w:tab/>
      </w:r>
      <w:r w:rsidR="00DA133D" w:rsidRPr="002C51D2">
        <w:rPr>
          <w:rFonts w:ascii="Arial Narrow" w:hAnsi="Arial Narrow"/>
        </w:rPr>
        <w:t>2</w:t>
      </w:r>
      <w:r w:rsidR="009840A0" w:rsidRPr="002C51D2">
        <w:rPr>
          <w:rFonts w:ascii="Arial Narrow" w:hAnsi="Arial Narrow"/>
        </w:rPr>
        <w:t>6</w:t>
      </w:r>
      <w:r w:rsidR="00390FC4">
        <w:rPr>
          <w:rFonts w:ascii="Arial Narrow" w:hAnsi="Arial Narrow"/>
        </w:rPr>
        <w:t>1</w:t>
      </w:r>
      <w:r w:rsidR="00353662" w:rsidRPr="002C51D2">
        <w:rPr>
          <w:rFonts w:ascii="Arial Narrow" w:hAnsi="Arial Narrow"/>
        </w:rPr>
        <w:t>m</w:t>
      </w:r>
      <w:r w:rsidR="00353662" w:rsidRPr="002C51D2">
        <w:rPr>
          <w:rFonts w:ascii="Arial Narrow" w:hAnsi="Arial Narrow"/>
          <w:vertAlign w:val="superscript"/>
        </w:rPr>
        <w:t>2</w:t>
      </w:r>
    </w:p>
    <w:p w14:paraId="1D21246E" w14:textId="77414944" w:rsidR="001F0760" w:rsidRPr="002C51D2" w:rsidRDefault="00353662" w:rsidP="00023DC7">
      <w:pPr>
        <w:pStyle w:val="Vahedeta"/>
        <w:spacing w:line="276" w:lineRule="auto"/>
        <w:jc w:val="both"/>
        <w:rPr>
          <w:rFonts w:ascii="Arial Narrow" w:hAnsi="Arial Narrow"/>
        </w:rPr>
      </w:pPr>
      <w:r w:rsidRPr="002C51D2">
        <w:rPr>
          <w:rFonts w:ascii="Arial Narrow" w:hAnsi="Arial Narrow"/>
        </w:rPr>
        <w:tab/>
      </w:r>
      <w:r w:rsidR="001F0760" w:rsidRPr="002C51D2">
        <w:rPr>
          <w:rFonts w:ascii="Arial Narrow" w:hAnsi="Arial Narrow"/>
        </w:rPr>
        <w:t xml:space="preserve">      Millest abihoone</w:t>
      </w:r>
      <w:r w:rsidR="00390FC4">
        <w:rPr>
          <w:rFonts w:ascii="Arial Narrow" w:hAnsi="Arial Narrow"/>
        </w:rPr>
        <w:t>te</w:t>
      </w:r>
      <w:r w:rsidR="001F0760" w:rsidRPr="002C51D2">
        <w:rPr>
          <w:rFonts w:ascii="Arial Narrow" w:hAnsi="Arial Narrow"/>
        </w:rPr>
        <w:t xml:space="preserve"> ehitusalu</w:t>
      </w:r>
      <w:r w:rsidR="00390FC4">
        <w:rPr>
          <w:rFonts w:ascii="Arial Narrow" w:hAnsi="Arial Narrow"/>
        </w:rPr>
        <w:t xml:space="preserve">ne </w:t>
      </w:r>
      <w:r w:rsidR="001F0760" w:rsidRPr="002C51D2">
        <w:rPr>
          <w:rFonts w:ascii="Arial Narrow" w:hAnsi="Arial Narrow"/>
        </w:rPr>
        <w:t>pin</w:t>
      </w:r>
      <w:r w:rsidR="00390FC4">
        <w:rPr>
          <w:rFonts w:ascii="Arial Narrow" w:hAnsi="Arial Narrow"/>
        </w:rPr>
        <w:t xml:space="preserve">d võib olla </w:t>
      </w:r>
      <w:r w:rsidR="009840A0" w:rsidRPr="002C51D2">
        <w:rPr>
          <w:rFonts w:ascii="Arial Narrow" w:hAnsi="Arial Narrow"/>
        </w:rPr>
        <w:t xml:space="preserve">maks </w:t>
      </w:r>
      <w:r w:rsidR="001F0760" w:rsidRPr="002C51D2">
        <w:rPr>
          <w:rFonts w:ascii="Arial Narrow" w:hAnsi="Arial Narrow"/>
        </w:rPr>
        <w:t>a`60 m</w:t>
      </w:r>
      <w:r w:rsidR="001F0760" w:rsidRPr="002C51D2">
        <w:rPr>
          <w:rFonts w:ascii="Arial Narrow" w:hAnsi="Arial Narrow"/>
          <w:vertAlign w:val="superscript"/>
        </w:rPr>
        <w:t>2</w:t>
      </w:r>
      <w:r w:rsidR="00390FC4">
        <w:rPr>
          <w:rFonts w:ascii="Arial Narrow" w:hAnsi="Arial Narrow"/>
          <w:vertAlign w:val="superscript"/>
        </w:rPr>
        <w:t xml:space="preserve"> </w:t>
      </w:r>
      <w:r w:rsidR="00390FC4" w:rsidRPr="00390FC4">
        <w:rPr>
          <w:rFonts w:ascii="Arial Narrow" w:hAnsi="Arial Narrow"/>
        </w:rPr>
        <w:t>( ühe abihoone</w:t>
      </w:r>
      <w:r w:rsidR="00390FC4">
        <w:rPr>
          <w:rFonts w:ascii="Arial Narrow" w:hAnsi="Arial Narrow"/>
          <w:vertAlign w:val="superscript"/>
        </w:rPr>
        <w:t xml:space="preserve"> </w:t>
      </w:r>
      <w:r w:rsidR="00390FC4">
        <w:rPr>
          <w:rFonts w:ascii="Arial Narrow" w:hAnsi="Arial Narrow"/>
        </w:rPr>
        <w:t>kohta)</w:t>
      </w:r>
    </w:p>
    <w:p w14:paraId="1FD37D52" w14:textId="2FF2C58E" w:rsidR="00353662" w:rsidRPr="002C51D2" w:rsidRDefault="001F0760" w:rsidP="00023DC7">
      <w:pPr>
        <w:pStyle w:val="Vahedeta"/>
        <w:spacing w:line="276" w:lineRule="auto"/>
        <w:jc w:val="both"/>
        <w:rPr>
          <w:rFonts w:ascii="Arial Narrow" w:hAnsi="Arial Narrow"/>
        </w:rPr>
      </w:pPr>
      <w:r w:rsidRPr="002C51D2">
        <w:rPr>
          <w:rFonts w:ascii="Arial Narrow" w:hAnsi="Arial Narrow"/>
        </w:rPr>
        <w:tab/>
      </w:r>
      <w:r w:rsidR="00353662" w:rsidRPr="002C51D2">
        <w:rPr>
          <w:rFonts w:ascii="Arial Narrow" w:hAnsi="Arial Narrow"/>
        </w:rPr>
        <w:t>Maapealne lubatud suurim brutopind:</w:t>
      </w:r>
      <w:r w:rsidR="00353662" w:rsidRPr="002C51D2">
        <w:rPr>
          <w:rFonts w:ascii="Arial Narrow" w:hAnsi="Arial Narrow"/>
        </w:rPr>
        <w:tab/>
      </w:r>
      <w:r w:rsidR="00353662" w:rsidRPr="002C51D2">
        <w:rPr>
          <w:rFonts w:ascii="Arial Narrow" w:hAnsi="Arial Narrow"/>
        </w:rPr>
        <w:tab/>
      </w:r>
      <w:r w:rsidR="00DA133D" w:rsidRPr="002C51D2">
        <w:rPr>
          <w:rFonts w:ascii="Arial Narrow" w:hAnsi="Arial Narrow"/>
        </w:rPr>
        <w:t>375</w:t>
      </w:r>
      <w:r w:rsidR="00353662" w:rsidRPr="002C51D2">
        <w:rPr>
          <w:rFonts w:ascii="Arial Narrow" w:hAnsi="Arial Narrow"/>
        </w:rPr>
        <w:t>m</w:t>
      </w:r>
      <w:r w:rsidR="00353662" w:rsidRPr="002C51D2">
        <w:rPr>
          <w:rFonts w:ascii="Arial Narrow" w:hAnsi="Arial Narrow"/>
          <w:vertAlign w:val="superscript"/>
        </w:rPr>
        <w:t>2</w:t>
      </w:r>
    </w:p>
    <w:p w14:paraId="0F7B7D1F" w14:textId="33F4B957" w:rsidR="00353662" w:rsidRPr="002C51D2" w:rsidRDefault="00353662" w:rsidP="00023DC7">
      <w:pPr>
        <w:pStyle w:val="Vahedeta"/>
        <w:spacing w:line="276" w:lineRule="auto"/>
        <w:jc w:val="both"/>
        <w:rPr>
          <w:rFonts w:ascii="Arial Narrow" w:hAnsi="Arial Narrow"/>
        </w:rPr>
      </w:pPr>
      <w:r w:rsidRPr="002C51D2">
        <w:rPr>
          <w:rFonts w:ascii="Arial Narrow" w:hAnsi="Arial Narrow"/>
        </w:rPr>
        <w:tab/>
        <w:t>Hoonete arv krundil ( elamu + abihoone</w:t>
      </w:r>
      <w:r w:rsidR="004E723A" w:rsidRPr="002C51D2">
        <w:rPr>
          <w:rFonts w:ascii="Arial Narrow" w:hAnsi="Arial Narrow"/>
        </w:rPr>
        <w:t>d</w:t>
      </w:r>
      <w:r w:rsidRPr="002C51D2">
        <w:rPr>
          <w:rFonts w:ascii="Arial Narrow" w:hAnsi="Arial Narrow"/>
        </w:rPr>
        <w:t>):</w:t>
      </w:r>
      <w:r w:rsidRPr="002C51D2">
        <w:rPr>
          <w:rFonts w:ascii="Arial Narrow" w:hAnsi="Arial Narrow"/>
        </w:rPr>
        <w:tab/>
      </w:r>
      <w:r w:rsidRPr="002C51D2">
        <w:rPr>
          <w:rFonts w:ascii="Arial Narrow" w:hAnsi="Arial Narrow"/>
        </w:rPr>
        <w:tab/>
        <w:t>1+</w:t>
      </w:r>
      <w:r w:rsidR="009840A0" w:rsidRPr="002C51D2">
        <w:rPr>
          <w:rFonts w:ascii="Arial Narrow" w:hAnsi="Arial Narrow"/>
        </w:rPr>
        <w:t>2</w:t>
      </w:r>
      <w:r w:rsidR="0082759D" w:rsidRPr="002C51D2">
        <w:rPr>
          <w:rFonts w:ascii="Arial Narrow" w:hAnsi="Arial Narrow"/>
        </w:rPr>
        <w:t xml:space="preserve"> </w:t>
      </w:r>
    </w:p>
    <w:p w14:paraId="0F7BC8EF" w14:textId="29B77CD2" w:rsidR="00353662" w:rsidRPr="002C51D2" w:rsidRDefault="00353662" w:rsidP="00023DC7">
      <w:pPr>
        <w:pStyle w:val="Vahedeta"/>
        <w:spacing w:line="276" w:lineRule="auto"/>
        <w:jc w:val="both"/>
        <w:rPr>
          <w:rFonts w:ascii="Arial Narrow" w:hAnsi="Arial Narrow"/>
        </w:rPr>
      </w:pPr>
      <w:r w:rsidRPr="002C51D2">
        <w:rPr>
          <w:rFonts w:ascii="Arial Narrow" w:hAnsi="Arial Narrow"/>
        </w:rPr>
        <w:tab/>
        <w:t>Elamu maks.</w:t>
      </w:r>
      <w:r w:rsidR="001611B4" w:rsidRPr="002C51D2">
        <w:rPr>
          <w:rFonts w:ascii="Arial Narrow" w:hAnsi="Arial Narrow"/>
        </w:rPr>
        <w:t xml:space="preserve"> maapealne</w:t>
      </w:r>
      <w:r w:rsidRPr="002C51D2">
        <w:rPr>
          <w:rFonts w:ascii="Arial Narrow" w:hAnsi="Arial Narrow"/>
        </w:rPr>
        <w:t xml:space="preserve"> korruselisus:</w:t>
      </w:r>
      <w:r w:rsidRPr="002C51D2">
        <w:rPr>
          <w:rFonts w:ascii="Arial Narrow" w:hAnsi="Arial Narrow"/>
        </w:rPr>
        <w:tab/>
      </w:r>
      <w:r w:rsidR="001611B4" w:rsidRPr="002C51D2">
        <w:rPr>
          <w:rFonts w:ascii="Arial Narrow" w:hAnsi="Arial Narrow"/>
        </w:rPr>
        <w:tab/>
      </w:r>
      <w:r w:rsidR="00CE12BD" w:rsidRPr="002C51D2">
        <w:rPr>
          <w:rFonts w:ascii="Arial Narrow" w:hAnsi="Arial Narrow"/>
        </w:rPr>
        <w:t>2</w:t>
      </w:r>
    </w:p>
    <w:p w14:paraId="7F3C4F70" w14:textId="7FDBCB4D" w:rsidR="004E723A" w:rsidRPr="002C51D2" w:rsidRDefault="004E723A" w:rsidP="00023DC7">
      <w:pPr>
        <w:pStyle w:val="Vahedeta"/>
        <w:spacing w:line="276" w:lineRule="auto"/>
        <w:jc w:val="both"/>
        <w:rPr>
          <w:rFonts w:ascii="Arial Narrow" w:hAnsi="Arial Narrow"/>
        </w:rPr>
      </w:pPr>
      <w:r w:rsidRPr="002C51D2">
        <w:rPr>
          <w:rFonts w:ascii="Arial Narrow" w:hAnsi="Arial Narrow"/>
        </w:rPr>
        <w:tab/>
        <w:t>Abihoone maks. maapealne korruselisus:</w:t>
      </w:r>
      <w:r w:rsidRPr="002C51D2">
        <w:rPr>
          <w:rFonts w:ascii="Arial Narrow" w:hAnsi="Arial Narrow"/>
        </w:rPr>
        <w:tab/>
      </w:r>
      <w:r w:rsidRPr="002C51D2">
        <w:rPr>
          <w:rFonts w:ascii="Arial Narrow" w:hAnsi="Arial Narrow"/>
        </w:rPr>
        <w:tab/>
        <w:t>1</w:t>
      </w:r>
    </w:p>
    <w:p w14:paraId="1AD834EB" w14:textId="1E7C886B" w:rsidR="00353662" w:rsidRPr="002C51D2" w:rsidRDefault="00353662" w:rsidP="00023DC7">
      <w:pPr>
        <w:pStyle w:val="Vahedeta"/>
        <w:spacing w:line="276" w:lineRule="auto"/>
        <w:jc w:val="both"/>
        <w:rPr>
          <w:rFonts w:ascii="Arial Narrow" w:hAnsi="Arial Narrow"/>
        </w:rPr>
      </w:pPr>
      <w:r w:rsidRPr="002C51D2">
        <w:rPr>
          <w:rFonts w:ascii="Arial Narrow" w:hAnsi="Arial Narrow"/>
        </w:rPr>
        <w:tab/>
        <w:t>Elamu lubatud suurim kõrgus</w:t>
      </w:r>
      <w:r w:rsidR="00CE12BD" w:rsidRPr="002C51D2">
        <w:rPr>
          <w:rFonts w:ascii="Arial Narrow" w:hAnsi="Arial Narrow"/>
        </w:rPr>
        <w:t xml:space="preserve"> maapinnast</w:t>
      </w:r>
      <w:r w:rsidRPr="002C51D2">
        <w:rPr>
          <w:rFonts w:ascii="Arial Narrow" w:hAnsi="Arial Narrow"/>
        </w:rPr>
        <w:t>:</w:t>
      </w:r>
      <w:r w:rsidRPr="002C51D2">
        <w:rPr>
          <w:rFonts w:ascii="Arial Narrow" w:hAnsi="Arial Narrow"/>
        </w:rPr>
        <w:tab/>
      </w:r>
      <w:r w:rsidRPr="002C51D2">
        <w:rPr>
          <w:rFonts w:ascii="Arial Narrow" w:hAnsi="Arial Narrow"/>
        </w:rPr>
        <w:tab/>
      </w:r>
      <w:r w:rsidR="004E723A" w:rsidRPr="002C51D2">
        <w:rPr>
          <w:rFonts w:ascii="Arial Narrow" w:hAnsi="Arial Narrow"/>
        </w:rPr>
        <w:t>8</w:t>
      </w:r>
      <w:r w:rsidRPr="002C51D2">
        <w:rPr>
          <w:rFonts w:ascii="Arial Narrow" w:hAnsi="Arial Narrow"/>
        </w:rPr>
        <w:t>m</w:t>
      </w:r>
    </w:p>
    <w:p w14:paraId="003B7427" w14:textId="77777777" w:rsidR="004E723A" w:rsidRPr="002C51D2" w:rsidRDefault="00353662" w:rsidP="00023DC7">
      <w:pPr>
        <w:pStyle w:val="Vahedeta"/>
        <w:spacing w:line="276" w:lineRule="auto"/>
        <w:rPr>
          <w:rFonts w:ascii="Arial Narrow" w:hAnsi="Arial Narrow"/>
        </w:rPr>
      </w:pPr>
      <w:r w:rsidRPr="002C51D2">
        <w:rPr>
          <w:rFonts w:ascii="Arial Narrow" w:hAnsi="Arial Narrow"/>
        </w:rPr>
        <w:tab/>
        <w:t>Abihoone lubat</w:t>
      </w:r>
      <w:r w:rsidR="0082759D" w:rsidRPr="002C51D2">
        <w:rPr>
          <w:rFonts w:ascii="Arial Narrow" w:hAnsi="Arial Narrow"/>
        </w:rPr>
        <w:t>ud suurim kõrgus</w:t>
      </w:r>
      <w:r w:rsidR="00CE12BD" w:rsidRPr="002C51D2">
        <w:rPr>
          <w:rFonts w:ascii="Arial Narrow" w:hAnsi="Arial Narrow"/>
        </w:rPr>
        <w:t>maapinnast</w:t>
      </w:r>
      <w:r w:rsidR="0082759D" w:rsidRPr="002C51D2">
        <w:rPr>
          <w:rFonts w:ascii="Arial Narrow" w:hAnsi="Arial Narrow"/>
        </w:rPr>
        <w:t>:</w:t>
      </w:r>
      <w:r w:rsidR="0082759D" w:rsidRPr="002C51D2">
        <w:rPr>
          <w:rFonts w:ascii="Arial Narrow" w:hAnsi="Arial Narrow"/>
        </w:rPr>
        <w:tab/>
      </w:r>
      <w:r w:rsidR="004E723A" w:rsidRPr="002C51D2">
        <w:rPr>
          <w:rFonts w:ascii="Arial Narrow" w:hAnsi="Arial Narrow"/>
        </w:rPr>
        <w:t>5</w:t>
      </w:r>
      <w:r w:rsidR="00CE12BD" w:rsidRPr="002C51D2">
        <w:rPr>
          <w:rFonts w:ascii="Arial Narrow" w:hAnsi="Arial Narrow"/>
        </w:rPr>
        <w:t>m</w:t>
      </w:r>
      <w:r w:rsidR="004E723A" w:rsidRPr="002C51D2">
        <w:rPr>
          <w:rFonts w:ascii="Arial Narrow" w:hAnsi="Arial Narrow"/>
        </w:rPr>
        <w:t xml:space="preserve"> </w:t>
      </w:r>
    </w:p>
    <w:p w14:paraId="1A58BFC2" w14:textId="7992EF64" w:rsidR="00353662" w:rsidRPr="002C51D2" w:rsidRDefault="00353662" w:rsidP="00023DC7">
      <w:pPr>
        <w:pStyle w:val="Vahedeta"/>
        <w:spacing w:line="276" w:lineRule="auto"/>
        <w:rPr>
          <w:rFonts w:ascii="Arial Narrow" w:hAnsi="Arial Narrow"/>
        </w:rPr>
      </w:pPr>
      <w:r w:rsidRPr="002C51D2">
        <w:rPr>
          <w:rFonts w:ascii="Arial Narrow" w:hAnsi="Arial Narrow"/>
        </w:rPr>
        <w:tab/>
        <w:t>Parkimiskohtade arv ( kavandatav / normatiivne):</w:t>
      </w:r>
      <w:r w:rsidRPr="002C51D2">
        <w:rPr>
          <w:rFonts w:ascii="Arial Narrow" w:hAnsi="Arial Narrow"/>
        </w:rPr>
        <w:tab/>
        <w:t>3 /</w:t>
      </w:r>
      <w:r w:rsidR="0082759D" w:rsidRPr="002C51D2">
        <w:rPr>
          <w:rFonts w:ascii="Arial Narrow" w:hAnsi="Arial Narrow"/>
        </w:rPr>
        <w:t xml:space="preserve"> </w:t>
      </w:r>
      <w:r w:rsidR="00323689" w:rsidRPr="002C51D2">
        <w:rPr>
          <w:rFonts w:ascii="Arial Narrow" w:hAnsi="Arial Narrow"/>
        </w:rPr>
        <w:t>min 2</w:t>
      </w:r>
    </w:p>
    <w:p w14:paraId="076531AE" w14:textId="73C8B25A" w:rsidR="0020018E" w:rsidRDefault="00353662" w:rsidP="00023DC7">
      <w:pPr>
        <w:pStyle w:val="Vahedeta"/>
        <w:spacing w:line="276" w:lineRule="auto"/>
        <w:jc w:val="both"/>
        <w:rPr>
          <w:rFonts w:ascii="Arial Narrow" w:hAnsi="Arial Narrow"/>
        </w:rPr>
      </w:pPr>
      <w:r w:rsidRPr="002C51D2">
        <w:rPr>
          <w:rFonts w:ascii="Arial Narrow" w:hAnsi="Arial Narrow"/>
        </w:rPr>
        <w:tab/>
        <w:t>Hoonete tulepüsivusklass</w:t>
      </w:r>
      <w:r w:rsidRPr="002C51D2">
        <w:rPr>
          <w:rFonts w:ascii="Arial Narrow" w:hAnsi="Arial Narrow"/>
        </w:rPr>
        <w:tab/>
      </w:r>
      <w:r w:rsidRPr="002C51D2">
        <w:rPr>
          <w:rFonts w:ascii="Arial Narrow" w:hAnsi="Arial Narrow"/>
        </w:rPr>
        <w:tab/>
      </w:r>
      <w:r w:rsidRPr="002C51D2">
        <w:rPr>
          <w:rFonts w:ascii="Arial Narrow" w:hAnsi="Arial Narrow"/>
        </w:rPr>
        <w:tab/>
      </w:r>
      <w:r w:rsidRPr="002C51D2">
        <w:rPr>
          <w:rFonts w:ascii="Arial Narrow" w:hAnsi="Arial Narrow"/>
        </w:rPr>
        <w:tab/>
        <w:t>TP3</w:t>
      </w:r>
      <w:r w:rsidRPr="00023DC7">
        <w:rPr>
          <w:rFonts w:ascii="Arial Narrow" w:hAnsi="Arial Narrow"/>
        </w:rPr>
        <w:tab/>
      </w:r>
    </w:p>
    <w:p w14:paraId="756F26AB" w14:textId="442B779D" w:rsidR="009840A0" w:rsidRDefault="009840A0" w:rsidP="00023DC7">
      <w:pPr>
        <w:pStyle w:val="Vahedeta"/>
        <w:spacing w:line="276" w:lineRule="auto"/>
        <w:jc w:val="both"/>
        <w:rPr>
          <w:rFonts w:ascii="Arial Narrow" w:hAnsi="Arial Narrow"/>
        </w:rPr>
      </w:pPr>
    </w:p>
    <w:p w14:paraId="456C9D5B" w14:textId="3C492E31" w:rsidR="009840A0" w:rsidRPr="00023DC7" w:rsidRDefault="009840A0" w:rsidP="009840A0">
      <w:pPr>
        <w:pStyle w:val="Vahedeta"/>
        <w:spacing w:line="276" w:lineRule="auto"/>
        <w:jc w:val="both"/>
        <w:rPr>
          <w:rFonts w:ascii="Arial Narrow" w:hAnsi="Arial Narrow"/>
          <w:b/>
          <w:i/>
        </w:rPr>
      </w:pPr>
      <w:r w:rsidRPr="00023DC7">
        <w:rPr>
          <w:rFonts w:ascii="Arial Narrow" w:hAnsi="Arial Narrow"/>
          <w:b/>
          <w:i/>
        </w:rPr>
        <w:t xml:space="preserve">Pos nr </w:t>
      </w:r>
      <w:r>
        <w:rPr>
          <w:rFonts w:ascii="Arial Narrow" w:hAnsi="Arial Narrow"/>
          <w:b/>
          <w:i/>
        </w:rPr>
        <w:t>2</w:t>
      </w:r>
    </w:p>
    <w:p w14:paraId="342D14B5" w14:textId="77777777" w:rsidR="009840A0" w:rsidRDefault="009840A0" w:rsidP="009840A0">
      <w:pPr>
        <w:pStyle w:val="Vahedeta"/>
        <w:spacing w:line="276" w:lineRule="auto"/>
        <w:jc w:val="both"/>
        <w:rPr>
          <w:rFonts w:ascii="Arial Narrow" w:hAnsi="Arial Narrow"/>
        </w:rPr>
      </w:pPr>
      <w:r w:rsidRPr="00023DC7">
        <w:rPr>
          <w:rFonts w:ascii="Arial Narrow" w:hAnsi="Arial Narrow"/>
        </w:rPr>
        <w:tab/>
        <w:t>Aadress:</w:t>
      </w:r>
      <w:r w:rsidRPr="00023DC7">
        <w:rPr>
          <w:rFonts w:ascii="Arial Narrow" w:hAnsi="Arial Narrow"/>
        </w:rPr>
        <w:tab/>
      </w:r>
      <w:r w:rsidRPr="00023DC7">
        <w:rPr>
          <w:rFonts w:ascii="Arial Narrow" w:hAnsi="Arial Narrow"/>
        </w:rPr>
        <w:tab/>
      </w:r>
      <w:r w:rsidRPr="00023DC7">
        <w:rPr>
          <w:rFonts w:ascii="Arial Narrow" w:hAnsi="Arial Narrow"/>
        </w:rPr>
        <w:tab/>
      </w:r>
      <w:r w:rsidRPr="00023DC7">
        <w:rPr>
          <w:rFonts w:ascii="Arial Narrow" w:hAnsi="Arial Narrow"/>
        </w:rPr>
        <w:tab/>
      </w:r>
      <w:r w:rsidRPr="00023DC7">
        <w:rPr>
          <w:rFonts w:ascii="Arial Narrow" w:hAnsi="Arial Narrow"/>
        </w:rPr>
        <w:tab/>
      </w:r>
      <w:r>
        <w:rPr>
          <w:rFonts w:ascii="Arial Narrow" w:hAnsi="Arial Narrow"/>
        </w:rPr>
        <w:t xml:space="preserve">Pärna tee 11a </w:t>
      </w:r>
    </w:p>
    <w:p w14:paraId="72DD7E41" w14:textId="4E0C4848" w:rsidR="009840A0" w:rsidRPr="00023DC7" w:rsidRDefault="009840A0" w:rsidP="009840A0">
      <w:pPr>
        <w:pStyle w:val="Vahedeta"/>
        <w:spacing w:line="276" w:lineRule="auto"/>
        <w:jc w:val="both"/>
        <w:rPr>
          <w:rFonts w:ascii="Arial Narrow" w:hAnsi="Arial Narrow"/>
        </w:rPr>
      </w:pP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(võõrandatav, Pärna tee 9-kinnistuga liidetav)</w:t>
      </w:r>
    </w:p>
    <w:p w14:paraId="3641676B" w14:textId="77777777" w:rsidR="009840A0" w:rsidRPr="00023DC7" w:rsidRDefault="009840A0" w:rsidP="009840A0">
      <w:pPr>
        <w:pStyle w:val="Vahedeta"/>
        <w:spacing w:line="276" w:lineRule="auto"/>
        <w:jc w:val="both"/>
        <w:rPr>
          <w:rFonts w:ascii="Arial Narrow" w:hAnsi="Arial Narrow"/>
        </w:rPr>
      </w:pPr>
      <w:r w:rsidRPr="00023DC7">
        <w:rPr>
          <w:rFonts w:ascii="Arial Narrow" w:hAnsi="Arial Narrow"/>
        </w:rPr>
        <w:tab/>
        <w:t>Krundi maakasutuse sihtotstarve:</w:t>
      </w:r>
      <w:r w:rsidRPr="00023DC7">
        <w:rPr>
          <w:rFonts w:ascii="Arial Narrow" w:hAnsi="Arial Narrow"/>
        </w:rPr>
        <w:tab/>
      </w:r>
      <w:r w:rsidRPr="00023DC7">
        <w:rPr>
          <w:rFonts w:ascii="Arial Narrow" w:hAnsi="Arial Narrow"/>
        </w:rPr>
        <w:tab/>
      </w:r>
      <w:r w:rsidRPr="00023DC7">
        <w:rPr>
          <w:rFonts w:ascii="Arial Narrow" w:hAnsi="Arial Narrow"/>
        </w:rPr>
        <w:tab/>
        <w:t>Elamumaa 100%</w:t>
      </w:r>
    </w:p>
    <w:p w14:paraId="06294B9E" w14:textId="44422F19" w:rsidR="009840A0" w:rsidRPr="00023DC7" w:rsidRDefault="009840A0" w:rsidP="009840A0">
      <w:pPr>
        <w:pStyle w:val="Vahedeta"/>
        <w:spacing w:line="276" w:lineRule="auto"/>
        <w:jc w:val="both"/>
        <w:rPr>
          <w:rFonts w:ascii="Arial Narrow" w:hAnsi="Arial Narrow"/>
        </w:rPr>
      </w:pPr>
      <w:r w:rsidRPr="00023DC7">
        <w:rPr>
          <w:rFonts w:ascii="Arial Narrow" w:hAnsi="Arial Narrow"/>
        </w:rPr>
        <w:tab/>
        <w:t>Krundi planeeritud (olemasolev) suurus:</w:t>
      </w:r>
      <w:r w:rsidRPr="00023DC7">
        <w:rPr>
          <w:rFonts w:ascii="Arial Narrow" w:hAnsi="Arial Narrow"/>
        </w:rPr>
        <w:tab/>
      </w:r>
      <w:r w:rsidRPr="00023DC7">
        <w:rPr>
          <w:rFonts w:ascii="Arial Narrow" w:hAnsi="Arial Narrow"/>
        </w:rPr>
        <w:tab/>
      </w:r>
      <w:r>
        <w:rPr>
          <w:rFonts w:ascii="Arial Narrow" w:hAnsi="Arial Narrow"/>
        </w:rPr>
        <w:t>90</w:t>
      </w:r>
      <w:r w:rsidRPr="00023DC7">
        <w:rPr>
          <w:rFonts w:ascii="Arial Narrow" w:hAnsi="Arial Narrow"/>
        </w:rPr>
        <w:t>m</w:t>
      </w:r>
      <w:r w:rsidRPr="00023DC7">
        <w:rPr>
          <w:rFonts w:ascii="Arial Narrow" w:hAnsi="Arial Narrow"/>
          <w:vertAlign w:val="superscript"/>
        </w:rPr>
        <w:t>2</w:t>
      </w:r>
      <w:r w:rsidRPr="00023DC7">
        <w:rPr>
          <w:rFonts w:ascii="Arial Narrow" w:hAnsi="Arial Narrow"/>
        </w:rPr>
        <w:t xml:space="preserve"> </w:t>
      </w:r>
      <w:r w:rsidRPr="00023DC7">
        <w:rPr>
          <w:rFonts w:ascii="Arial Narrow" w:hAnsi="Arial Narrow"/>
        </w:rPr>
        <w:tab/>
      </w:r>
    </w:p>
    <w:p w14:paraId="79469468" w14:textId="195D08BE" w:rsidR="009840A0" w:rsidRPr="00023DC7" w:rsidRDefault="009840A0" w:rsidP="009840A0">
      <w:pPr>
        <w:pStyle w:val="Vahedeta"/>
        <w:spacing w:line="276" w:lineRule="auto"/>
        <w:jc w:val="both"/>
        <w:rPr>
          <w:rFonts w:ascii="Arial Narrow" w:hAnsi="Arial Narrow"/>
        </w:rPr>
      </w:pPr>
      <w:r w:rsidRPr="00023DC7">
        <w:rPr>
          <w:rFonts w:ascii="Arial Narrow" w:hAnsi="Arial Narrow"/>
        </w:rPr>
        <w:tab/>
        <w:t>Täisehituse %</w:t>
      </w:r>
      <w:r w:rsidRPr="00023DC7">
        <w:rPr>
          <w:rFonts w:ascii="Arial Narrow" w:hAnsi="Arial Narrow"/>
        </w:rPr>
        <w:tab/>
      </w:r>
      <w:r w:rsidRPr="00023DC7">
        <w:rPr>
          <w:rFonts w:ascii="Arial Narrow" w:hAnsi="Arial Narrow"/>
        </w:rPr>
        <w:tab/>
      </w:r>
      <w:r w:rsidRPr="00023DC7">
        <w:rPr>
          <w:rFonts w:ascii="Arial Narrow" w:hAnsi="Arial Narrow"/>
        </w:rPr>
        <w:tab/>
      </w:r>
      <w:r w:rsidRPr="00023DC7">
        <w:rPr>
          <w:rFonts w:ascii="Arial Narrow" w:hAnsi="Arial Narrow"/>
        </w:rPr>
        <w:tab/>
      </w:r>
      <w:r w:rsidRPr="00023DC7">
        <w:rPr>
          <w:rFonts w:ascii="Arial Narrow" w:hAnsi="Arial Narrow"/>
        </w:rPr>
        <w:tab/>
      </w:r>
      <w:r>
        <w:rPr>
          <w:rFonts w:ascii="Arial Narrow" w:hAnsi="Arial Narrow"/>
        </w:rPr>
        <w:t>-</w:t>
      </w:r>
    </w:p>
    <w:p w14:paraId="725B2A8D" w14:textId="0D4E072D" w:rsidR="009840A0" w:rsidRDefault="009840A0" w:rsidP="009840A0">
      <w:pPr>
        <w:pStyle w:val="Vahedeta"/>
        <w:spacing w:line="276" w:lineRule="auto"/>
        <w:jc w:val="both"/>
        <w:rPr>
          <w:rFonts w:ascii="Arial Narrow" w:hAnsi="Arial Narrow"/>
        </w:rPr>
      </w:pPr>
      <w:r w:rsidRPr="00023DC7">
        <w:rPr>
          <w:rFonts w:ascii="Arial Narrow" w:hAnsi="Arial Narrow"/>
        </w:rPr>
        <w:tab/>
        <w:t>Suurim ehitisealune pind:</w:t>
      </w:r>
      <w:r w:rsidRPr="00023DC7">
        <w:rPr>
          <w:rFonts w:ascii="Arial Narrow" w:hAnsi="Arial Narrow"/>
        </w:rPr>
        <w:tab/>
      </w:r>
      <w:r w:rsidRPr="00023DC7">
        <w:rPr>
          <w:rFonts w:ascii="Arial Narrow" w:hAnsi="Arial Narrow"/>
        </w:rPr>
        <w:tab/>
      </w:r>
      <w:r w:rsidRPr="00023DC7">
        <w:rPr>
          <w:rFonts w:ascii="Arial Narrow" w:hAnsi="Arial Narrow"/>
        </w:rPr>
        <w:tab/>
      </w:r>
      <w:r w:rsidRPr="00023DC7">
        <w:rPr>
          <w:rFonts w:ascii="Arial Narrow" w:hAnsi="Arial Narrow"/>
        </w:rPr>
        <w:tab/>
      </w:r>
      <w:r>
        <w:rPr>
          <w:rFonts w:ascii="Arial Narrow" w:hAnsi="Arial Narrow"/>
        </w:rPr>
        <w:t>-</w:t>
      </w:r>
    </w:p>
    <w:p w14:paraId="45D7B417" w14:textId="02709248" w:rsidR="009840A0" w:rsidRPr="00023DC7" w:rsidRDefault="009840A0" w:rsidP="009840A0">
      <w:pPr>
        <w:pStyle w:val="Vahedeta"/>
        <w:spacing w:line="276" w:lineRule="auto"/>
        <w:jc w:val="both"/>
        <w:rPr>
          <w:rFonts w:ascii="Arial Narrow" w:hAnsi="Arial Narrow"/>
        </w:rPr>
      </w:pPr>
      <w:r w:rsidRPr="00023DC7">
        <w:rPr>
          <w:rFonts w:ascii="Arial Narrow" w:hAnsi="Arial Narrow"/>
        </w:rPr>
        <w:tab/>
        <w:t>Hoonete arv krundil ( elamu + abihoone</w:t>
      </w:r>
      <w:r>
        <w:rPr>
          <w:rFonts w:ascii="Arial Narrow" w:hAnsi="Arial Narrow"/>
        </w:rPr>
        <w:t>d</w:t>
      </w:r>
      <w:r w:rsidRPr="00023DC7">
        <w:rPr>
          <w:rFonts w:ascii="Arial Narrow" w:hAnsi="Arial Narrow"/>
        </w:rPr>
        <w:t>):</w:t>
      </w:r>
      <w:r w:rsidRPr="00023DC7">
        <w:rPr>
          <w:rFonts w:ascii="Arial Narrow" w:hAnsi="Arial Narrow"/>
        </w:rPr>
        <w:tab/>
      </w:r>
      <w:r w:rsidRPr="00023DC7">
        <w:rPr>
          <w:rFonts w:ascii="Arial Narrow" w:hAnsi="Arial Narrow"/>
        </w:rPr>
        <w:tab/>
      </w:r>
      <w:r>
        <w:rPr>
          <w:rFonts w:ascii="Arial Narrow" w:hAnsi="Arial Narrow"/>
        </w:rPr>
        <w:t>-</w:t>
      </w:r>
      <w:r w:rsidRPr="00023DC7">
        <w:rPr>
          <w:rFonts w:ascii="Arial Narrow" w:hAnsi="Arial Narrow"/>
        </w:rPr>
        <w:t xml:space="preserve"> </w:t>
      </w:r>
      <w:r>
        <w:rPr>
          <w:rFonts w:ascii="Arial Narrow" w:hAnsi="Arial Narrow"/>
        </w:rPr>
        <w:t xml:space="preserve"> </w:t>
      </w:r>
    </w:p>
    <w:p w14:paraId="77E77674" w14:textId="77777777" w:rsidR="00721751" w:rsidRPr="00023DC7" w:rsidRDefault="00721751" w:rsidP="00023DC7">
      <w:pPr>
        <w:pStyle w:val="Vahedeta"/>
        <w:spacing w:line="276" w:lineRule="auto"/>
        <w:jc w:val="both"/>
        <w:rPr>
          <w:rFonts w:ascii="Arial Narrow" w:hAnsi="Arial Narrow"/>
        </w:rPr>
      </w:pPr>
    </w:p>
    <w:p w14:paraId="7A67B701" w14:textId="77777777" w:rsidR="00353662" w:rsidRPr="00023DC7" w:rsidRDefault="00353662" w:rsidP="00023DC7">
      <w:pPr>
        <w:pStyle w:val="Vahedeta"/>
        <w:numPr>
          <w:ilvl w:val="2"/>
          <w:numId w:val="5"/>
        </w:numPr>
        <w:spacing w:line="276" w:lineRule="auto"/>
        <w:jc w:val="both"/>
        <w:rPr>
          <w:rFonts w:ascii="Arial Narrow" w:hAnsi="Arial Narrow"/>
          <w:b/>
        </w:rPr>
      </w:pPr>
      <w:r w:rsidRPr="00023DC7">
        <w:rPr>
          <w:rFonts w:ascii="Arial Narrow" w:hAnsi="Arial Narrow"/>
          <w:b/>
        </w:rPr>
        <w:t>Üldised arhitektuurinõuded</w:t>
      </w:r>
    </w:p>
    <w:p w14:paraId="77E49A98" w14:textId="77777777" w:rsidR="00353662" w:rsidRPr="00023DC7" w:rsidRDefault="00353662" w:rsidP="00023DC7">
      <w:pPr>
        <w:pStyle w:val="Vahedeta"/>
        <w:spacing w:line="276" w:lineRule="auto"/>
        <w:ind w:left="720"/>
        <w:jc w:val="both"/>
        <w:rPr>
          <w:rFonts w:ascii="Arial Narrow" w:hAnsi="Arial Narrow"/>
          <w:b/>
        </w:rPr>
      </w:pPr>
    </w:p>
    <w:p w14:paraId="180BB587" w14:textId="77777777" w:rsidR="00353662" w:rsidRPr="00023DC7" w:rsidRDefault="00353662" w:rsidP="00023DC7">
      <w:pPr>
        <w:pStyle w:val="Vahedeta"/>
        <w:spacing w:line="276" w:lineRule="auto"/>
        <w:jc w:val="both"/>
        <w:rPr>
          <w:rFonts w:ascii="Arial Narrow" w:hAnsi="Arial Narrow"/>
        </w:rPr>
      </w:pPr>
      <w:r w:rsidRPr="00023DC7">
        <w:rPr>
          <w:rFonts w:ascii="Arial Narrow" w:hAnsi="Arial Narrow"/>
        </w:rPr>
        <w:t>Arhitektuursetest  nõuetest uutele hoonetele on planeeringuga piiritletud:</w:t>
      </w:r>
    </w:p>
    <w:p w14:paraId="143FBCB6" w14:textId="77777777" w:rsidR="00353662" w:rsidRPr="00023DC7" w:rsidRDefault="00353662" w:rsidP="00023DC7">
      <w:pPr>
        <w:pStyle w:val="Vahedeta"/>
        <w:spacing w:line="276" w:lineRule="auto"/>
        <w:jc w:val="both"/>
        <w:rPr>
          <w:rFonts w:ascii="Arial Narrow" w:hAnsi="Arial Narrow"/>
        </w:rPr>
      </w:pPr>
      <w:r w:rsidRPr="00023DC7">
        <w:rPr>
          <w:rFonts w:ascii="Arial Narrow" w:hAnsi="Arial Narrow"/>
          <w:b/>
        </w:rPr>
        <w:t>Hoonestusviis:</w:t>
      </w:r>
      <w:r w:rsidRPr="00023DC7">
        <w:rPr>
          <w:rFonts w:ascii="Arial Narrow" w:hAnsi="Arial Narrow"/>
          <w:b/>
        </w:rPr>
        <w:tab/>
      </w:r>
      <w:r w:rsidRPr="00023DC7">
        <w:rPr>
          <w:rFonts w:ascii="Arial Narrow" w:hAnsi="Arial Narrow"/>
        </w:rPr>
        <w:tab/>
      </w:r>
      <w:r w:rsidRPr="00023DC7">
        <w:rPr>
          <w:rFonts w:ascii="Arial Narrow" w:hAnsi="Arial Narrow"/>
        </w:rPr>
        <w:tab/>
        <w:t>Lahtine</w:t>
      </w:r>
    </w:p>
    <w:p w14:paraId="6C373C39" w14:textId="1199A3FF" w:rsidR="00353662" w:rsidRPr="004E723A" w:rsidRDefault="004E723A" w:rsidP="00023DC7">
      <w:pPr>
        <w:pStyle w:val="Vahedeta"/>
        <w:spacing w:line="276" w:lineRule="auto"/>
        <w:jc w:val="both"/>
        <w:rPr>
          <w:rFonts w:ascii="Arial Narrow" w:hAnsi="Arial Narrow"/>
        </w:rPr>
      </w:pPr>
      <w:r>
        <w:rPr>
          <w:rFonts w:ascii="Arial Narrow" w:hAnsi="Arial Narrow"/>
          <w:b/>
        </w:rPr>
        <w:t>Elamu l</w:t>
      </w:r>
      <w:r w:rsidR="00353662" w:rsidRPr="00023DC7">
        <w:rPr>
          <w:rFonts w:ascii="Arial Narrow" w:hAnsi="Arial Narrow"/>
          <w:b/>
        </w:rPr>
        <w:t>ubatud katusekal</w:t>
      </w:r>
      <w:r>
        <w:rPr>
          <w:rFonts w:ascii="Arial Narrow" w:hAnsi="Arial Narrow"/>
          <w:b/>
        </w:rPr>
        <w:t>le:</w:t>
      </w:r>
      <w:r w:rsidR="00023DC7">
        <w:rPr>
          <w:rFonts w:ascii="Arial Narrow" w:hAnsi="Arial Narrow"/>
        </w:rPr>
        <w:tab/>
      </w:r>
      <w:r w:rsidR="00721751" w:rsidRPr="00023DC7">
        <w:rPr>
          <w:rFonts w:ascii="Arial Narrow" w:hAnsi="Arial Narrow" w:cs="Symbol"/>
          <w:color w:val="000000"/>
        </w:rPr>
        <w:t>1</w:t>
      </w:r>
      <w:r>
        <w:rPr>
          <w:rFonts w:ascii="Arial Narrow" w:hAnsi="Arial Narrow" w:cs="Symbol"/>
          <w:color w:val="000000"/>
        </w:rPr>
        <w:t>5</w:t>
      </w:r>
      <w:r w:rsidR="00353662" w:rsidRPr="00023DC7">
        <w:rPr>
          <w:rFonts w:ascii="Arial Narrow" w:hAnsi="Arial Narrow"/>
          <w:color w:val="000000"/>
          <w:vertAlign w:val="superscript"/>
        </w:rPr>
        <w:t xml:space="preserve">0  </w:t>
      </w:r>
      <w:r w:rsidR="00353662" w:rsidRPr="00023DC7">
        <w:rPr>
          <w:rFonts w:ascii="Arial Narrow" w:hAnsi="Arial Narrow"/>
          <w:color w:val="000000"/>
        </w:rPr>
        <w:t>kuni</w:t>
      </w:r>
      <w:r w:rsidR="00023DC7">
        <w:rPr>
          <w:rFonts w:ascii="Arial Narrow" w:hAnsi="Arial Narrow" w:cs="Symbol"/>
          <w:color w:val="000000"/>
        </w:rPr>
        <w:t xml:space="preserve"> </w:t>
      </w:r>
      <w:r w:rsidR="00353662" w:rsidRPr="00023DC7">
        <w:rPr>
          <w:rFonts w:ascii="Arial Narrow" w:hAnsi="Arial Narrow"/>
          <w:color w:val="000000"/>
        </w:rPr>
        <w:t>4</w:t>
      </w:r>
      <w:r>
        <w:rPr>
          <w:rFonts w:ascii="Arial Narrow" w:hAnsi="Arial Narrow"/>
          <w:color w:val="000000"/>
        </w:rPr>
        <w:t>0</w:t>
      </w:r>
      <w:r w:rsidR="00353662" w:rsidRPr="00023DC7">
        <w:rPr>
          <w:rFonts w:ascii="Arial Narrow" w:hAnsi="Arial Narrow"/>
          <w:color w:val="000000"/>
          <w:vertAlign w:val="superscript"/>
        </w:rPr>
        <w:t>0</w:t>
      </w:r>
      <w:r>
        <w:rPr>
          <w:rFonts w:ascii="Arial Narrow" w:hAnsi="Arial Narrow"/>
          <w:color w:val="000000"/>
        </w:rPr>
        <w:t>, väiksemad hooneosad võivad olla madalama kaldega</w:t>
      </w:r>
    </w:p>
    <w:p w14:paraId="1E0E5A0F" w14:textId="52EF3CE3" w:rsidR="004C3BB8" w:rsidRPr="00023DC7" w:rsidRDefault="00353662" w:rsidP="00023DC7">
      <w:pPr>
        <w:pStyle w:val="Vahedeta"/>
        <w:spacing w:line="276" w:lineRule="auto"/>
        <w:jc w:val="both"/>
        <w:rPr>
          <w:rFonts w:ascii="Arial Narrow" w:hAnsi="Arial Narrow"/>
        </w:rPr>
      </w:pPr>
      <w:r w:rsidRPr="00023DC7">
        <w:rPr>
          <w:rFonts w:ascii="Arial Narrow" w:hAnsi="Arial Narrow"/>
          <w:b/>
        </w:rPr>
        <w:t>Katuseharja suund:</w:t>
      </w:r>
      <w:r w:rsidRPr="00023DC7">
        <w:rPr>
          <w:rFonts w:ascii="Arial Narrow" w:hAnsi="Arial Narrow"/>
        </w:rPr>
        <w:tab/>
      </w:r>
      <w:r w:rsidRPr="00023DC7">
        <w:rPr>
          <w:rFonts w:ascii="Arial Narrow" w:hAnsi="Arial Narrow"/>
        </w:rPr>
        <w:tab/>
      </w:r>
      <w:r w:rsidR="0024480E">
        <w:rPr>
          <w:rFonts w:ascii="Arial Narrow" w:hAnsi="Arial Narrow"/>
        </w:rPr>
        <w:t xml:space="preserve">Vaba ( ei ole määratud) </w:t>
      </w:r>
      <w:r w:rsidR="004C3BB8" w:rsidRPr="00023DC7">
        <w:rPr>
          <w:rFonts w:ascii="Arial Narrow" w:hAnsi="Arial Narrow"/>
        </w:rPr>
        <w:t xml:space="preserve"> </w:t>
      </w:r>
    </w:p>
    <w:p w14:paraId="27A1B4F6" w14:textId="421FEB6C" w:rsidR="00353662" w:rsidRPr="00023DC7" w:rsidRDefault="00353662" w:rsidP="00023DC7">
      <w:pPr>
        <w:pStyle w:val="Vahedeta"/>
        <w:spacing w:line="276" w:lineRule="auto"/>
        <w:jc w:val="both"/>
        <w:rPr>
          <w:rFonts w:ascii="Arial Narrow" w:hAnsi="Arial Narrow"/>
        </w:rPr>
      </w:pPr>
      <w:r w:rsidRPr="00023DC7">
        <w:rPr>
          <w:rFonts w:ascii="Arial Narrow" w:hAnsi="Arial Narrow"/>
          <w:b/>
        </w:rPr>
        <w:t>Välisviimistlusmaterjalid:</w:t>
      </w:r>
      <w:r w:rsidRPr="00023DC7">
        <w:rPr>
          <w:rFonts w:ascii="Arial Narrow" w:hAnsi="Arial Narrow"/>
        </w:rPr>
        <w:tab/>
        <w:t xml:space="preserve">Hoonete projektide koostamisel arvestada </w:t>
      </w:r>
      <w:r w:rsidR="00410E93" w:rsidRPr="00023DC7">
        <w:rPr>
          <w:rFonts w:ascii="Arial Narrow" w:hAnsi="Arial Narrow"/>
        </w:rPr>
        <w:t xml:space="preserve">Vaskjala </w:t>
      </w:r>
      <w:r w:rsidRPr="00023DC7">
        <w:rPr>
          <w:rFonts w:ascii="Arial Narrow" w:hAnsi="Arial Narrow"/>
        </w:rPr>
        <w:t xml:space="preserve">külas väljakujunenud </w:t>
      </w:r>
      <w:r w:rsidR="007E1BAB">
        <w:rPr>
          <w:rFonts w:ascii="Arial Narrow" w:hAnsi="Arial Narrow"/>
        </w:rPr>
        <w:tab/>
      </w:r>
      <w:r w:rsidR="007E1BAB">
        <w:rPr>
          <w:rFonts w:ascii="Arial Narrow" w:hAnsi="Arial Narrow"/>
        </w:rPr>
        <w:tab/>
      </w:r>
      <w:r w:rsidR="007E1BAB">
        <w:rPr>
          <w:rFonts w:ascii="Arial Narrow" w:hAnsi="Arial Narrow"/>
        </w:rPr>
        <w:tab/>
      </w:r>
      <w:r w:rsidR="007E1BAB">
        <w:rPr>
          <w:rFonts w:ascii="Arial Narrow" w:hAnsi="Arial Narrow"/>
        </w:rPr>
        <w:tab/>
      </w:r>
      <w:r w:rsidR="00721751" w:rsidRPr="00023DC7">
        <w:rPr>
          <w:rFonts w:ascii="Arial Narrow" w:hAnsi="Arial Narrow"/>
        </w:rPr>
        <w:t>viimistluslaadiga</w:t>
      </w:r>
      <w:r w:rsidRPr="00023DC7">
        <w:rPr>
          <w:rFonts w:ascii="Arial Narrow" w:hAnsi="Arial Narrow"/>
        </w:rPr>
        <w:t xml:space="preserve">. </w:t>
      </w:r>
      <w:r w:rsidR="004C3BB8" w:rsidRPr="00023DC7">
        <w:rPr>
          <w:rFonts w:ascii="Arial Narrow" w:hAnsi="Arial Narrow"/>
        </w:rPr>
        <w:t>Hoonete välimus peab olema visuaalselt</w:t>
      </w:r>
      <w:r w:rsidR="007E1BAB">
        <w:rPr>
          <w:rFonts w:ascii="Arial Narrow" w:hAnsi="Arial Narrow"/>
        </w:rPr>
        <w:t xml:space="preserve"> </w:t>
      </w:r>
      <w:r w:rsidR="004C3BB8" w:rsidRPr="00023DC7">
        <w:rPr>
          <w:rFonts w:ascii="Arial Narrow" w:hAnsi="Arial Narrow"/>
        </w:rPr>
        <w:t>nauditav</w:t>
      </w:r>
      <w:r w:rsidR="004E723A">
        <w:rPr>
          <w:rFonts w:ascii="Arial Narrow" w:hAnsi="Arial Narrow"/>
        </w:rPr>
        <w:t xml:space="preserve"> ja </w:t>
      </w:r>
      <w:r w:rsidR="004E723A">
        <w:rPr>
          <w:rFonts w:ascii="Arial Narrow" w:hAnsi="Arial Narrow"/>
        </w:rPr>
        <w:tab/>
      </w:r>
      <w:r w:rsidR="004E723A">
        <w:rPr>
          <w:rFonts w:ascii="Arial Narrow" w:hAnsi="Arial Narrow"/>
        </w:rPr>
        <w:tab/>
      </w:r>
      <w:r w:rsidR="004E723A">
        <w:rPr>
          <w:rFonts w:ascii="Arial Narrow" w:hAnsi="Arial Narrow"/>
        </w:rPr>
        <w:tab/>
      </w:r>
      <w:r w:rsidR="004E723A">
        <w:rPr>
          <w:rFonts w:ascii="Arial Narrow" w:hAnsi="Arial Narrow"/>
        </w:rPr>
        <w:tab/>
      </w:r>
      <w:r w:rsidR="004E723A">
        <w:rPr>
          <w:rFonts w:ascii="Arial Narrow" w:hAnsi="Arial Narrow"/>
        </w:rPr>
        <w:tab/>
        <w:t>kaasaegse arhitektuurse lahendusega.</w:t>
      </w:r>
      <w:r w:rsidR="004C3BB8" w:rsidRPr="00023DC7">
        <w:rPr>
          <w:rFonts w:ascii="Arial Narrow" w:hAnsi="Arial Narrow"/>
        </w:rPr>
        <w:t xml:space="preserve"> </w:t>
      </w:r>
    </w:p>
    <w:p w14:paraId="01A80E19" w14:textId="015A0021" w:rsidR="00353662" w:rsidRPr="00023DC7" w:rsidRDefault="00353662" w:rsidP="00023DC7">
      <w:pPr>
        <w:pStyle w:val="Vahedeta"/>
        <w:spacing w:line="276" w:lineRule="auto"/>
        <w:jc w:val="both"/>
        <w:rPr>
          <w:rFonts w:ascii="Arial Narrow" w:hAnsi="Arial Narrow"/>
        </w:rPr>
      </w:pPr>
      <w:r w:rsidRPr="00023DC7">
        <w:rPr>
          <w:rFonts w:ascii="Arial Narrow" w:hAnsi="Arial Narrow"/>
        </w:rPr>
        <w:tab/>
      </w:r>
      <w:r w:rsidRPr="00023DC7">
        <w:rPr>
          <w:rFonts w:ascii="Arial Narrow" w:hAnsi="Arial Narrow"/>
        </w:rPr>
        <w:tab/>
      </w:r>
      <w:r w:rsidRPr="00023DC7">
        <w:rPr>
          <w:rFonts w:ascii="Arial Narrow" w:hAnsi="Arial Narrow"/>
        </w:rPr>
        <w:tab/>
      </w:r>
      <w:r w:rsidRPr="00023DC7">
        <w:rPr>
          <w:rFonts w:ascii="Arial Narrow" w:hAnsi="Arial Narrow"/>
        </w:rPr>
        <w:tab/>
      </w:r>
      <w:r w:rsidRPr="00023DC7">
        <w:rPr>
          <w:rFonts w:ascii="Arial Narrow" w:hAnsi="Arial Narrow"/>
          <w:b/>
        </w:rPr>
        <w:t>Fassaadid</w:t>
      </w:r>
      <w:r w:rsidRPr="00023DC7">
        <w:rPr>
          <w:rFonts w:ascii="Arial Narrow" w:hAnsi="Arial Narrow"/>
        </w:rPr>
        <w:t xml:space="preserve">: </w:t>
      </w:r>
      <w:r w:rsidR="004C3BB8" w:rsidRPr="00023DC7">
        <w:rPr>
          <w:rFonts w:ascii="Arial Narrow" w:hAnsi="Arial Narrow"/>
        </w:rPr>
        <w:t>puitlaudis</w:t>
      </w:r>
      <w:r w:rsidR="00410E93" w:rsidRPr="00023DC7">
        <w:rPr>
          <w:rFonts w:ascii="Arial Narrow" w:hAnsi="Arial Narrow"/>
        </w:rPr>
        <w:t xml:space="preserve">, lõigatud looduskivi, betoon, tellis, </w:t>
      </w:r>
      <w:r w:rsidR="00721751" w:rsidRPr="00023DC7">
        <w:rPr>
          <w:rFonts w:ascii="Arial Narrow" w:hAnsi="Arial Narrow"/>
        </w:rPr>
        <w:t>katusekivi</w:t>
      </w:r>
      <w:r w:rsidR="007E1BAB">
        <w:rPr>
          <w:rFonts w:ascii="Arial Narrow" w:hAnsi="Arial Narrow"/>
        </w:rPr>
        <w:t xml:space="preserve">, </w:t>
      </w:r>
      <w:r w:rsidR="00721751" w:rsidRPr="00023DC7">
        <w:rPr>
          <w:rFonts w:ascii="Arial Narrow" w:hAnsi="Arial Narrow"/>
        </w:rPr>
        <w:t xml:space="preserve">krohv, </w:t>
      </w:r>
      <w:r w:rsidR="007E1BAB">
        <w:rPr>
          <w:rFonts w:ascii="Arial Narrow" w:hAnsi="Arial Narrow"/>
        </w:rPr>
        <w:tab/>
      </w:r>
      <w:r w:rsidR="007E1BAB">
        <w:rPr>
          <w:rFonts w:ascii="Arial Narrow" w:hAnsi="Arial Narrow"/>
        </w:rPr>
        <w:tab/>
      </w:r>
      <w:r w:rsidR="007E1BAB">
        <w:rPr>
          <w:rFonts w:ascii="Arial Narrow" w:hAnsi="Arial Narrow"/>
        </w:rPr>
        <w:tab/>
      </w:r>
      <w:r w:rsidR="007E1BAB">
        <w:rPr>
          <w:rFonts w:ascii="Arial Narrow" w:hAnsi="Arial Narrow"/>
        </w:rPr>
        <w:tab/>
      </w:r>
      <w:r w:rsidR="00721751" w:rsidRPr="00023DC7">
        <w:rPr>
          <w:rFonts w:ascii="Arial Narrow" w:hAnsi="Arial Narrow"/>
        </w:rPr>
        <w:t xml:space="preserve">kaasaegne </w:t>
      </w:r>
      <w:r w:rsidR="00410E93" w:rsidRPr="00023DC7">
        <w:rPr>
          <w:rFonts w:ascii="Arial Narrow" w:hAnsi="Arial Narrow"/>
        </w:rPr>
        <w:t xml:space="preserve">fassaadiplaat. Mitte kasutada ümarpalkseina ega </w:t>
      </w:r>
      <w:r w:rsidR="00410E93" w:rsidRPr="00023DC7">
        <w:rPr>
          <w:rFonts w:ascii="Arial Narrow" w:hAnsi="Arial Narrow"/>
        </w:rPr>
        <w:tab/>
      </w:r>
      <w:r w:rsidR="007E1BAB" w:rsidRPr="00023DC7">
        <w:rPr>
          <w:rFonts w:ascii="Arial Narrow" w:hAnsi="Arial Narrow"/>
        </w:rPr>
        <w:t>plastikvoodrit.</w:t>
      </w:r>
      <w:r w:rsidR="007E1BAB">
        <w:rPr>
          <w:rFonts w:ascii="Arial Narrow" w:hAnsi="Arial Narrow"/>
        </w:rPr>
        <w:tab/>
      </w:r>
      <w:r w:rsidR="007E1BAB">
        <w:rPr>
          <w:rFonts w:ascii="Arial Narrow" w:hAnsi="Arial Narrow"/>
        </w:rPr>
        <w:tab/>
      </w:r>
      <w:r w:rsidR="007E1BAB">
        <w:rPr>
          <w:rFonts w:ascii="Arial Narrow" w:hAnsi="Arial Narrow"/>
        </w:rPr>
        <w:tab/>
      </w:r>
      <w:r w:rsidR="007E1BAB">
        <w:rPr>
          <w:rFonts w:ascii="Arial Narrow" w:hAnsi="Arial Narrow"/>
        </w:rPr>
        <w:tab/>
      </w:r>
      <w:r w:rsidR="004E723A" w:rsidRPr="004E723A">
        <w:rPr>
          <w:rFonts w:ascii="Arial Narrow" w:hAnsi="Arial Narrow"/>
        </w:rPr>
        <w:t>Värvilahenduses eelistada heledaid või sooje ja</w:t>
      </w:r>
      <w:r w:rsidR="004E723A" w:rsidRPr="004E723A">
        <w:rPr>
          <w:rFonts w:ascii="Arial Narrow" w:hAnsi="Arial Narrow"/>
        </w:rPr>
        <w:br/>
      </w:r>
      <w:r w:rsidR="004E723A">
        <w:rPr>
          <w:rFonts w:ascii="Arial Narrow" w:hAnsi="Arial Narrow"/>
        </w:rPr>
        <w:tab/>
      </w:r>
      <w:r w:rsidR="004E723A">
        <w:rPr>
          <w:rFonts w:ascii="Arial Narrow" w:hAnsi="Arial Narrow"/>
        </w:rPr>
        <w:tab/>
      </w:r>
      <w:r w:rsidR="004E723A">
        <w:rPr>
          <w:rFonts w:ascii="Arial Narrow" w:hAnsi="Arial Narrow"/>
        </w:rPr>
        <w:tab/>
      </w:r>
      <w:r w:rsidR="004E723A">
        <w:rPr>
          <w:rFonts w:ascii="Arial Narrow" w:hAnsi="Arial Narrow"/>
        </w:rPr>
        <w:tab/>
      </w:r>
      <w:r w:rsidR="004E723A" w:rsidRPr="004E723A">
        <w:rPr>
          <w:rFonts w:ascii="Arial Narrow" w:hAnsi="Arial Narrow"/>
        </w:rPr>
        <w:t xml:space="preserve">looduslähedasi värvitoone. Aktsendi andmiseks või eristuva lahenduse </w:t>
      </w:r>
      <w:r w:rsidR="004E723A">
        <w:rPr>
          <w:rFonts w:ascii="Arial Narrow" w:hAnsi="Arial Narrow"/>
        </w:rPr>
        <w:tab/>
      </w:r>
      <w:r w:rsidR="004E723A">
        <w:rPr>
          <w:rFonts w:ascii="Arial Narrow" w:hAnsi="Arial Narrow"/>
        </w:rPr>
        <w:tab/>
      </w:r>
      <w:r w:rsidR="004E723A">
        <w:rPr>
          <w:rFonts w:ascii="Arial Narrow" w:hAnsi="Arial Narrow"/>
        </w:rPr>
        <w:tab/>
      </w:r>
      <w:r w:rsidR="004E723A">
        <w:rPr>
          <w:rFonts w:ascii="Arial Narrow" w:hAnsi="Arial Narrow"/>
        </w:rPr>
        <w:tab/>
      </w:r>
      <w:r w:rsidR="004E723A" w:rsidRPr="004E723A">
        <w:rPr>
          <w:rFonts w:ascii="Arial Narrow" w:hAnsi="Arial Narrow"/>
        </w:rPr>
        <w:t>loomiseks</w:t>
      </w:r>
      <w:r w:rsidR="004E723A">
        <w:rPr>
          <w:rFonts w:ascii="Arial Narrow" w:hAnsi="Arial Narrow"/>
        </w:rPr>
        <w:t xml:space="preserve"> </w:t>
      </w:r>
      <w:r w:rsidR="004E723A" w:rsidRPr="004E723A">
        <w:rPr>
          <w:rFonts w:ascii="Arial Narrow" w:hAnsi="Arial Narrow"/>
        </w:rPr>
        <w:t>võib</w:t>
      </w:r>
      <w:r w:rsidR="004E723A">
        <w:rPr>
          <w:rFonts w:ascii="Arial Narrow" w:hAnsi="Arial Narrow"/>
        </w:rPr>
        <w:t xml:space="preserve"> </w:t>
      </w:r>
      <w:r w:rsidR="004E723A" w:rsidRPr="004E723A">
        <w:rPr>
          <w:rFonts w:ascii="Arial Narrow" w:hAnsi="Arial Narrow"/>
        </w:rPr>
        <w:t>kasutada ka kirkamaid või tumedaid värvitoone.</w:t>
      </w:r>
      <w:r w:rsidR="004E723A" w:rsidRPr="004E723A">
        <w:rPr>
          <w:rFonts w:ascii="ArialMT" w:hAnsi="ArialMT"/>
          <w:color w:val="000000"/>
          <w:sz w:val="24"/>
          <w:szCs w:val="24"/>
        </w:rPr>
        <w:t xml:space="preserve"> </w:t>
      </w:r>
      <w:r w:rsidR="00523CBA" w:rsidRPr="00023DC7">
        <w:rPr>
          <w:rFonts w:ascii="Arial Narrow" w:hAnsi="Arial Narrow"/>
        </w:rPr>
        <w:t xml:space="preserve">Värvide </w:t>
      </w:r>
      <w:r w:rsidR="004E723A">
        <w:rPr>
          <w:rFonts w:ascii="Arial Narrow" w:hAnsi="Arial Narrow"/>
        </w:rPr>
        <w:tab/>
      </w:r>
      <w:r w:rsidR="004E723A">
        <w:rPr>
          <w:rFonts w:ascii="Arial Narrow" w:hAnsi="Arial Narrow"/>
        </w:rPr>
        <w:tab/>
      </w:r>
      <w:r w:rsidR="004E723A">
        <w:rPr>
          <w:rFonts w:ascii="Arial Narrow" w:hAnsi="Arial Narrow"/>
        </w:rPr>
        <w:tab/>
      </w:r>
      <w:r w:rsidR="004E723A">
        <w:rPr>
          <w:rFonts w:ascii="Arial Narrow" w:hAnsi="Arial Narrow"/>
        </w:rPr>
        <w:tab/>
      </w:r>
      <w:r w:rsidR="00523CBA" w:rsidRPr="00023DC7">
        <w:rPr>
          <w:rFonts w:ascii="Arial Narrow" w:hAnsi="Arial Narrow"/>
        </w:rPr>
        <w:t xml:space="preserve">omavahelisel kombineerimisel mitte kasutada üle </w:t>
      </w:r>
      <w:r w:rsidR="00410E93" w:rsidRPr="00023DC7">
        <w:rPr>
          <w:rFonts w:ascii="Arial Narrow" w:hAnsi="Arial Narrow"/>
        </w:rPr>
        <w:t xml:space="preserve">nelja </w:t>
      </w:r>
      <w:r w:rsidR="00523CBA" w:rsidRPr="00023DC7">
        <w:rPr>
          <w:rFonts w:ascii="Arial Narrow" w:hAnsi="Arial Narrow"/>
        </w:rPr>
        <w:t xml:space="preserve">erineva tooni.  </w:t>
      </w:r>
    </w:p>
    <w:p w14:paraId="2731888F" w14:textId="22531FB1" w:rsidR="00353662" w:rsidRPr="00023DC7" w:rsidRDefault="00343C1D" w:rsidP="00023DC7">
      <w:pPr>
        <w:pStyle w:val="Vahedeta"/>
        <w:spacing w:line="276" w:lineRule="auto"/>
        <w:jc w:val="both"/>
        <w:rPr>
          <w:rFonts w:ascii="Arial Narrow" w:hAnsi="Arial Narrow"/>
        </w:rPr>
      </w:pPr>
      <w:r w:rsidRPr="00023DC7">
        <w:rPr>
          <w:rFonts w:ascii="Arial Narrow" w:hAnsi="Arial Narrow"/>
          <w:b/>
        </w:rPr>
        <w:tab/>
      </w:r>
      <w:r w:rsidRPr="00023DC7">
        <w:rPr>
          <w:rFonts w:ascii="Arial Narrow" w:hAnsi="Arial Narrow"/>
          <w:b/>
        </w:rPr>
        <w:tab/>
      </w:r>
      <w:r w:rsidRPr="00023DC7">
        <w:rPr>
          <w:rFonts w:ascii="Arial Narrow" w:hAnsi="Arial Narrow"/>
          <w:b/>
        </w:rPr>
        <w:tab/>
      </w:r>
      <w:r w:rsidRPr="00023DC7">
        <w:rPr>
          <w:rFonts w:ascii="Arial Narrow" w:hAnsi="Arial Narrow"/>
          <w:b/>
        </w:rPr>
        <w:tab/>
      </w:r>
      <w:r w:rsidR="00353662" w:rsidRPr="00023DC7">
        <w:rPr>
          <w:rFonts w:ascii="Arial Narrow" w:hAnsi="Arial Narrow"/>
          <w:b/>
        </w:rPr>
        <w:t>Katused</w:t>
      </w:r>
      <w:r w:rsidR="00353662" w:rsidRPr="00023DC7">
        <w:rPr>
          <w:rFonts w:ascii="Arial Narrow" w:hAnsi="Arial Narrow"/>
        </w:rPr>
        <w:t xml:space="preserve">: </w:t>
      </w:r>
      <w:r w:rsidR="00410E93" w:rsidRPr="00023DC7">
        <w:rPr>
          <w:rFonts w:ascii="Arial Narrow" w:hAnsi="Arial Narrow"/>
        </w:rPr>
        <w:t xml:space="preserve">rullmaterjal, </w:t>
      </w:r>
      <w:r w:rsidR="00353662" w:rsidRPr="00023DC7">
        <w:rPr>
          <w:rFonts w:ascii="Arial Narrow" w:hAnsi="Arial Narrow"/>
        </w:rPr>
        <w:t>valtsplekk, katusekivi</w:t>
      </w:r>
      <w:r w:rsidR="00410E93" w:rsidRPr="00023DC7">
        <w:rPr>
          <w:rFonts w:ascii="Arial Narrow" w:hAnsi="Arial Narrow"/>
        </w:rPr>
        <w:t xml:space="preserve">. Katusekatte </w:t>
      </w:r>
      <w:r w:rsidR="00523CBA" w:rsidRPr="00023DC7">
        <w:rPr>
          <w:rFonts w:ascii="Arial Narrow" w:hAnsi="Arial Narrow"/>
        </w:rPr>
        <w:t xml:space="preserve">toon tume - </w:t>
      </w:r>
      <w:r w:rsidR="00410E93" w:rsidRPr="00023DC7">
        <w:rPr>
          <w:rFonts w:ascii="Arial Narrow" w:hAnsi="Arial Narrow"/>
        </w:rPr>
        <w:tab/>
      </w:r>
      <w:r w:rsidR="00410E93" w:rsidRPr="00023DC7">
        <w:rPr>
          <w:rFonts w:ascii="Arial Narrow" w:hAnsi="Arial Narrow"/>
        </w:rPr>
        <w:tab/>
      </w:r>
      <w:r w:rsidR="00410E93" w:rsidRPr="00023DC7">
        <w:rPr>
          <w:rFonts w:ascii="Arial Narrow" w:hAnsi="Arial Narrow"/>
        </w:rPr>
        <w:tab/>
      </w:r>
      <w:r w:rsidR="00410E93" w:rsidRPr="00023DC7">
        <w:rPr>
          <w:rFonts w:ascii="Arial Narrow" w:hAnsi="Arial Narrow"/>
        </w:rPr>
        <w:tab/>
      </w:r>
      <w:r w:rsidR="007E1BAB">
        <w:rPr>
          <w:rFonts w:ascii="Arial Narrow" w:hAnsi="Arial Narrow"/>
        </w:rPr>
        <w:tab/>
      </w:r>
      <w:r w:rsidR="00523CBA" w:rsidRPr="00023DC7">
        <w:rPr>
          <w:rFonts w:ascii="Arial Narrow" w:hAnsi="Arial Narrow"/>
        </w:rPr>
        <w:t xml:space="preserve">must, tumehall, </w:t>
      </w:r>
      <w:r w:rsidR="00721751" w:rsidRPr="00023DC7">
        <w:rPr>
          <w:rFonts w:ascii="Arial Narrow" w:hAnsi="Arial Narrow"/>
        </w:rPr>
        <w:t>tume</w:t>
      </w:r>
      <w:r w:rsidR="00523CBA" w:rsidRPr="00023DC7">
        <w:rPr>
          <w:rFonts w:ascii="Arial Narrow" w:hAnsi="Arial Narrow"/>
        </w:rPr>
        <w:t>pruun</w:t>
      </w:r>
      <w:r w:rsidR="004E723A">
        <w:rPr>
          <w:rFonts w:ascii="Arial Narrow" w:hAnsi="Arial Narrow"/>
        </w:rPr>
        <w:t>, tumepunane.</w:t>
      </w:r>
    </w:p>
    <w:p w14:paraId="3250A7A0" w14:textId="6F7385B7" w:rsidR="00353662" w:rsidRPr="00023DC7" w:rsidRDefault="00353662" w:rsidP="00023DC7">
      <w:pPr>
        <w:pStyle w:val="Vahedeta"/>
        <w:spacing w:line="276" w:lineRule="auto"/>
        <w:jc w:val="both"/>
        <w:rPr>
          <w:rFonts w:ascii="Arial Narrow" w:hAnsi="Arial Narrow"/>
        </w:rPr>
      </w:pPr>
      <w:r w:rsidRPr="00023DC7">
        <w:rPr>
          <w:rFonts w:ascii="Arial Narrow" w:hAnsi="Arial Narrow"/>
          <w:b/>
        </w:rPr>
        <w:t>Hoonete sokli kõrgus:</w:t>
      </w:r>
      <w:r w:rsidRPr="00023DC7">
        <w:rPr>
          <w:rFonts w:ascii="Arial Narrow" w:hAnsi="Arial Narrow"/>
          <w:b/>
        </w:rPr>
        <w:tab/>
      </w:r>
      <w:r w:rsidRPr="00023DC7">
        <w:rPr>
          <w:rFonts w:ascii="Arial Narrow" w:hAnsi="Arial Narrow"/>
        </w:rPr>
        <w:tab/>
      </w:r>
      <w:r w:rsidR="004C3BB8" w:rsidRPr="00023DC7">
        <w:rPr>
          <w:rFonts w:ascii="Arial Narrow" w:hAnsi="Arial Narrow"/>
        </w:rPr>
        <w:t>Elamu sokli maks</w:t>
      </w:r>
      <w:r w:rsidRPr="00023DC7">
        <w:rPr>
          <w:rFonts w:ascii="Arial Narrow" w:hAnsi="Arial Narrow"/>
        </w:rPr>
        <w:t xml:space="preserve"> k</w:t>
      </w:r>
      <w:r w:rsidR="00786881" w:rsidRPr="00023DC7">
        <w:rPr>
          <w:rFonts w:ascii="Arial Narrow" w:hAnsi="Arial Narrow"/>
        </w:rPr>
        <w:t>õrgus kuni 0,</w:t>
      </w:r>
      <w:r w:rsidR="00DA133D">
        <w:rPr>
          <w:rFonts w:ascii="Arial Narrow" w:hAnsi="Arial Narrow"/>
        </w:rPr>
        <w:t>6</w:t>
      </w:r>
      <w:r w:rsidR="00786881" w:rsidRPr="00023DC7">
        <w:rPr>
          <w:rFonts w:ascii="Arial Narrow" w:hAnsi="Arial Narrow"/>
        </w:rPr>
        <w:t>m ja abihoonel 0,4</w:t>
      </w:r>
      <w:r w:rsidRPr="00023DC7">
        <w:rPr>
          <w:rFonts w:ascii="Arial Narrow" w:hAnsi="Arial Narrow"/>
        </w:rPr>
        <w:t>m maapinnast.</w:t>
      </w:r>
    </w:p>
    <w:p w14:paraId="5B3B63A7" w14:textId="2416CC42" w:rsidR="00786881" w:rsidRPr="00023DC7" w:rsidRDefault="00786881" w:rsidP="00023DC7">
      <w:pPr>
        <w:pStyle w:val="Vahedeta"/>
        <w:spacing w:line="276" w:lineRule="auto"/>
        <w:jc w:val="both"/>
        <w:rPr>
          <w:rFonts w:ascii="Arial Narrow" w:hAnsi="Arial Narrow"/>
        </w:rPr>
      </w:pPr>
      <w:r w:rsidRPr="00023DC7">
        <w:rPr>
          <w:rFonts w:ascii="Arial Narrow" w:hAnsi="Arial Narrow"/>
        </w:rPr>
        <w:tab/>
      </w:r>
      <w:r w:rsidRPr="00023DC7">
        <w:rPr>
          <w:rFonts w:ascii="Arial Narrow" w:hAnsi="Arial Narrow"/>
        </w:rPr>
        <w:tab/>
      </w:r>
      <w:r w:rsidRPr="00023DC7">
        <w:rPr>
          <w:rFonts w:ascii="Arial Narrow" w:hAnsi="Arial Narrow"/>
        </w:rPr>
        <w:tab/>
      </w:r>
      <w:r w:rsidRPr="00023DC7">
        <w:rPr>
          <w:rFonts w:ascii="Arial Narrow" w:hAnsi="Arial Narrow"/>
        </w:rPr>
        <w:tab/>
        <w:t>Elamu ±0,00=</w:t>
      </w:r>
      <w:r w:rsidR="00DA133D">
        <w:rPr>
          <w:rFonts w:ascii="Arial Narrow" w:hAnsi="Arial Narrow"/>
        </w:rPr>
        <w:t>~</w:t>
      </w:r>
      <w:r w:rsidR="00410E93" w:rsidRPr="00023DC7">
        <w:rPr>
          <w:rFonts w:ascii="Arial Narrow" w:hAnsi="Arial Narrow"/>
        </w:rPr>
        <w:t>40,</w:t>
      </w:r>
      <w:r w:rsidR="00DA133D">
        <w:rPr>
          <w:rFonts w:ascii="Arial Narrow" w:hAnsi="Arial Narrow"/>
        </w:rPr>
        <w:t>0</w:t>
      </w:r>
      <w:r w:rsidR="00410E93" w:rsidRPr="00023DC7">
        <w:rPr>
          <w:rFonts w:ascii="Arial Narrow" w:hAnsi="Arial Narrow"/>
        </w:rPr>
        <w:t>0</w:t>
      </w:r>
    </w:p>
    <w:p w14:paraId="106ADA8B" w14:textId="6A24817A" w:rsidR="00343C1D" w:rsidRPr="00023DC7" w:rsidRDefault="00343C1D" w:rsidP="00023DC7">
      <w:pPr>
        <w:pStyle w:val="Vahedeta"/>
        <w:spacing w:line="276" w:lineRule="auto"/>
        <w:jc w:val="both"/>
        <w:rPr>
          <w:rFonts w:ascii="Arial Narrow" w:hAnsi="Arial Narrow"/>
        </w:rPr>
      </w:pPr>
      <w:r w:rsidRPr="00023DC7">
        <w:rPr>
          <w:rFonts w:ascii="Arial Narrow" w:hAnsi="Arial Narrow"/>
          <w:b/>
        </w:rPr>
        <w:t>Abihooned:</w:t>
      </w:r>
      <w:r w:rsidRPr="00023DC7">
        <w:rPr>
          <w:rFonts w:ascii="Arial Narrow" w:hAnsi="Arial Narrow"/>
        </w:rPr>
        <w:t xml:space="preserve"> </w:t>
      </w:r>
      <w:r w:rsidRPr="00023DC7">
        <w:rPr>
          <w:rFonts w:ascii="Arial Narrow" w:hAnsi="Arial Narrow"/>
        </w:rPr>
        <w:tab/>
      </w:r>
      <w:r w:rsidRPr="00023DC7">
        <w:rPr>
          <w:rFonts w:ascii="Arial Narrow" w:hAnsi="Arial Narrow"/>
        </w:rPr>
        <w:tab/>
      </w:r>
      <w:r w:rsidRPr="00023DC7">
        <w:rPr>
          <w:rFonts w:ascii="Arial Narrow" w:hAnsi="Arial Narrow"/>
        </w:rPr>
        <w:tab/>
      </w:r>
      <w:r w:rsidR="00410E93" w:rsidRPr="00023DC7">
        <w:rPr>
          <w:rFonts w:ascii="Arial Narrow" w:hAnsi="Arial Narrow"/>
        </w:rPr>
        <w:t>Viimistlus p</w:t>
      </w:r>
      <w:r w:rsidRPr="00023DC7">
        <w:rPr>
          <w:rFonts w:ascii="Arial Narrow" w:hAnsi="Arial Narrow"/>
        </w:rPr>
        <w:t>ea</w:t>
      </w:r>
      <w:r w:rsidR="00410E93" w:rsidRPr="00023DC7">
        <w:rPr>
          <w:rFonts w:ascii="Arial Narrow" w:hAnsi="Arial Narrow"/>
        </w:rPr>
        <w:t xml:space="preserve">b </w:t>
      </w:r>
      <w:r w:rsidRPr="00023DC7">
        <w:rPr>
          <w:rFonts w:ascii="Arial Narrow" w:hAnsi="Arial Narrow"/>
        </w:rPr>
        <w:t>sobituma elamuga</w:t>
      </w:r>
      <w:r w:rsidR="00721751" w:rsidRPr="00023DC7">
        <w:rPr>
          <w:rFonts w:ascii="Arial Narrow" w:hAnsi="Arial Narrow"/>
        </w:rPr>
        <w:t xml:space="preserve"> ja moodustama ühtse kompleksi.</w:t>
      </w:r>
    </w:p>
    <w:p w14:paraId="6E4ED29F" w14:textId="2902A458" w:rsidR="00353662" w:rsidRPr="00023DC7" w:rsidRDefault="00353662" w:rsidP="00023DC7">
      <w:pPr>
        <w:pStyle w:val="Vahedeta"/>
        <w:spacing w:line="276" w:lineRule="auto"/>
        <w:jc w:val="both"/>
        <w:rPr>
          <w:rFonts w:ascii="Arial Narrow" w:hAnsi="Arial Narrow"/>
        </w:rPr>
      </w:pPr>
      <w:r w:rsidRPr="00023DC7">
        <w:rPr>
          <w:rFonts w:ascii="Arial Narrow" w:hAnsi="Arial Narrow"/>
          <w:b/>
        </w:rPr>
        <w:lastRenderedPageBreak/>
        <w:t>Piirded:</w:t>
      </w:r>
      <w:r w:rsidRPr="00023DC7">
        <w:rPr>
          <w:rFonts w:ascii="Arial Narrow" w:hAnsi="Arial Narrow"/>
          <w:b/>
        </w:rPr>
        <w:tab/>
      </w:r>
      <w:r w:rsidRPr="00023DC7">
        <w:rPr>
          <w:rFonts w:ascii="Arial Narrow" w:hAnsi="Arial Narrow"/>
        </w:rPr>
        <w:tab/>
      </w:r>
      <w:r w:rsidRPr="00023DC7">
        <w:rPr>
          <w:rFonts w:ascii="Arial Narrow" w:hAnsi="Arial Narrow"/>
        </w:rPr>
        <w:tab/>
      </w:r>
      <w:r w:rsidR="007E1BAB">
        <w:rPr>
          <w:rFonts w:ascii="Arial Narrow" w:hAnsi="Arial Narrow"/>
        </w:rPr>
        <w:tab/>
      </w:r>
      <w:r w:rsidR="004C3BB8" w:rsidRPr="00023DC7">
        <w:rPr>
          <w:rFonts w:ascii="Arial Narrow" w:hAnsi="Arial Narrow"/>
        </w:rPr>
        <w:t>Tänavaga piirnevas osas p</w:t>
      </w:r>
      <w:r w:rsidRPr="00023DC7">
        <w:rPr>
          <w:rFonts w:ascii="Arial Narrow" w:hAnsi="Arial Narrow"/>
        </w:rPr>
        <w:t>uidust lattaed või võrkpiirdega komb</w:t>
      </w:r>
      <w:r w:rsidR="004C3BB8" w:rsidRPr="00023DC7">
        <w:rPr>
          <w:rFonts w:ascii="Arial Narrow" w:hAnsi="Arial Narrow"/>
        </w:rPr>
        <w:t xml:space="preserve">ineeritud </w:t>
      </w:r>
      <w:r w:rsidR="007E1BAB">
        <w:rPr>
          <w:rFonts w:ascii="Arial Narrow" w:hAnsi="Arial Narrow"/>
        </w:rPr>
        <w:tab/>
      </w:r>
      <w:r w:rsidR="007E1BAB">
        <w:rPr>
          <w:rFonts w:ascii="Arial Narrow" w:hAnsi="Arial Narrow"/>
        </w:rPr>
        <w:tab/>
      </w:r>
      <w:r w:rsidR="007E1BAB">
        <w:rPr>
          <w:rFonts w:ascii="Arial Narrow" w:hAnsi="Arial Narrow"/>
        </w:rPr>
        <w:tab/>
      </w:r>
      <w:r w:rsidR="007E1BAB">
        <w:rPr>
          <w:rFonts w:ascii="Arial Narrow" w:hAnsi="Arial Narrow"/>
        </w:rPr>
        <w:tab/>
      </w:r>
      <w:r w:rsidR="004C3BB8" w:rsidRPr="00023DC7">
        <w:rPr>
          <w:rFonts w:ascii="Arial Narrow" w:hAnsi="Arial Narrow"/>
        </w:rPr>
        <w:t xml:space="preserve">haljaspiire, kahe </w:t>
      </w:r>
      <w:r w:rsidRPr="00023DC7">
        <w:rPr>
          <w:rFonts w:ascii="Arial Narrow" w:hAnsi="Arial Narrow"/>
        </w:rPr>
        <w:t xml:space="preserve">kinnistu vahel võib kasutada </w:t>
      </w:r>
      <w:r w:rsidR="00AC5A57" w:rsidRPr="00023DC7">
        <w:rPr>
          <w:rFonts w:ascii="Arial Narrow" w:hAnsi="Arial Narrow"/>
        </w:rPr>
        <w:t>võrkpiiret.</w:t>
      </w:r>
      <w:r w:rsidR="004C3BB8" w:rsidRPr="00023DC7">
        <w:rPr>
          <w:rFonts w:ascii="Arial Narrow" w:hAnsi="Arial Narrow"/>
        </w:rPr>
        <w:tab/>
      </w:r>
      <w:r w:rsidR="004C3BB8" w:rsidRPr="00023DC7">
        <w:rPr>
          <w:rFonts w:ascii="Arial Narrow" w:hAnsi="Arial Narrow"/>
        </w:rPr>
        <w:tab/>
      </w:r>
      <w:r w:rsidR="004C3BB8" w:rsidRPr="00023DC7">
        <w:rPr>
          <w:rFonts w:ascii="Arial Narrow" w:hAnsi="Arial Narrow"/>
        </w:rPr>
        <w:tab/>
      </w:r>
      <w:r w:rsidR="004C3BB8" w:rsidRPr="00023DC7">
        <w:rPr>
          <w:rFonts w:ascii="Arial Narrow" w:hAnsi="Arial Narrow"/>
        </w:rPr>
        <w:tab/>
      </w:r>
      <w:r w:rsidR="007E1BAB">
        <w:rPr>
          <w:rFonts w:ascii="Arial Narrow" w:hAnsi="Arial Narrow"/>
        </w:rPr>
        <w:tab/>
      </w:r>
      <w:r w:rsidR="007E1BAB">
        <w:rPr>
          <w:rFonts w:ascii="Arial Narrow" w:hAnsi="Arial Narrow"/>
        </w:rPr>
        <w:tab/>
      </w:r>
      <w:r w:rsidR="00AC5A57" w:rsidRPr="00023DC7">
        <w:rPr>
          <w:rFonts w:ascii="Arial Narrow" w:hAnsi="Arial Narrow"/>
        </w:rPr>
        <w:t>P</w:t>
      </w:r>
      <w:r w:rsidRPr="00023DC7">
        <w:rPr>
          <w:rFonts w:ascii="Arial Narrow" w:hAnsi="Arial Narrow"/>
        </w:rPr>
        <w:t xml:space="preserve">iirde kõrgus </w:t>
      </w:r>
      <w:proofErr w:type="spellStart"/>
      <w:r w:rsidRPr="00023DC7">
        <w:rPr>
          <w:rFonts w:ascii="Arial Narrow" w:hAnsi="Arial Narrow"/>
        </w:rPr>
        <w:t>max</w:t>
      </w:r>
      <w:proofErr w:type="spellEnd"/>
      <w:r w:rsidRPr="00023DC7">
        <w:rPr>
          <w:rFonts w:ascii="Arial Narrow" w:hAnsi="Arial Narrow"/>
        </w:rPr>
        <w:t xml:space="preserve"> h=1,5m. </w:t>
      </w:r>
      <w:r w:rsidR="00AC5A57" w:rsidRPr="00023DC7">
        <w:rPr>
          <w:rFonts w:ascii="Arial Narrow" w:hAnsi="Arial Narrow"/>
        </w:rPr>
        <w:t>Piirded peavad sobituma elamu</w:t>
      </w:r>
      <w:r w:rsidR="004E723A">
        <w:rPr>
          <w:rFonts w:ascii="Arial Narrow" w:hAnsi="Arial Narrow"/>
        </w:rPr>
        <w:t xml:space="preserve"> arhitektuuriga.</w:t>
      </w:r>
    </w:p>
    <w:p w14:paraId="67367C7B" w14:textId="711850C1" w:rsidR="009516A2" w:rsidRPr="00023DC7" w:rsidRDefault="00343C1D" w:rsidP="00023DC7">
      <w:pPr>
        <w:pStyle w:val="Vahedeta"/>
        <w:spacing w:line="276" w:lineRule="auto"/>
        <w:jc w:val="both"/>
        <w:rPr>
          <w:rFonts w:ascii="Arial Narrow" w:hAnsi="Arial Narrow"/>
        </w:rPr>
      </w:pPr>
      <w:r w:rsidRPr="00023DC7">
        <w:rPr>
          <w:rFonts w:ascii="Arial Narrow" w:hAnsi="Arial Narrow"/>
        </w:rPr>
        <w:tab/>
      </w:r>
      <w:r w:rsidRPr="00023DC7">
        <w:rPr>
          <w:rFonts w:ascii="Arial Narrow" w:hAnsi="Arial Narrow"/>
        </w:rPr>
        <w:tab/>
      </w:r>
      <w:r w:rsidRPr="00023DC7">
        <w:rPr>
          <w:rFonts w:ascii="Arial Narrow" w:hAnsi="Arial Narrow"/>
        </w:rPr>
        <w:tab/>
      </w:r>
      <w:r w:rsidRPr="00023DC7">
        <w:rPr>
          <w:rFonts w:ascii="Arial Narrow" w:hAnsi="Arial Narrow"/>
        </w:rPr>
        <w:tab/>
      </w:r>
    </w:p>
    <w:p w14:paraId="1C14D444" w14:textId="19A6BA59" w:rsidR="004E723A" w:rsidRDefault="00AF1FEC" w:rsidP="00023DC7">
      <w:pPr>
        <w:pStyle w:val="Vahedeta"/>
        <w:spacing w:line="276" w:lineRule="auto"/>
        <w:jc w:val="both"/>
        <w:rPr>
          <w:rFonts w:ascii="Arial Narrow" w:hAnsi="Arial Narrow"/>
          <w:color w:val="000000" w:themeColor="text1"/>
        </w:rPr>
      </w:pPr>
      <w:r w:rsidRPr="00023DC7">
        <w:rPr>
          <w:rFonts w:ascii="Arial Narrow" w:hAnsi="Arial Narrow"/>
          <w:color w:val="000000" w:themeColor="text1"/>
        </w:rPr>
        <w:t>Konkreetsete hoonete</w:t>
      </w:r>
      <w:r w:rsidR="006D08F4" w:rsidRPr="00023DC7">
        <w:rPr>
          <w:rFonts w:ascii="Arial Narrow" w:hAnsi="Arial Narrow"/>
          <w:color w:val="000000" w:themeColor="text1"/>
        </w:rPr>
        <w:t xml:space="preserve"> ja piirete</w:t>
      </w:r>
      <w:r w:rsidRPr="00023DC7">
        <w:rPr>
          <w:rFonts w:ascii="Arial Narrow" w:hAnsi="Arial Narrow"/>
          <w:color w:val="000000" w:themeColor="text1"/>
        </w:rPr>
        <w:t xml:space="preserve"> </w:t>
      </w:r>
      <w:r w:rsidR="00353662" w:rsidRPr="00023DC7">
        <w:rPr>
          <w:rFonts w:ascii="Arial Narrow" w:hAnsi="Arial Narrow"/>
          <w:color w:val="000000" w:themeColor="text1"/>
        </w:rPr>
        <w:t>ehitus</w:t>
      </w:r>
      <w:r w:rsidRPr="00023DC7">
        <w:rPr>
          <w:rFonts w:ascii="Arial Narrow" w:hAnsi="Arial Narrow"/>
          <w:color w:val="000000" w:themeColor="text1"/>
        </w:rPr>
        <w:t>projektid tuleb esitada omaval</w:t>
      </w:r>
      <w:r w:rsidR="00786881" w:rsidRPr="00023DC7">
        <w:rPr>
          <w:rFonts w:ascii="Arial Narrow" w:hAnsi="Arial Narrow"/>
          <w:color w:val="000000" w:themeColor="text1"/>
        </w:rPr>
        <w:t xml:space="preserve">itsusele ja taotleda ehitusluba. </w:t>
      </w:r>
      <w:r w:rsidR="00353662" w:rsidRPr="00023DC7">
        <w:rPr>
          <w:rFonts w:ascii="Arial Narrow" w:hAnsi="Arial Narrow"/>
          <w:color w:val="000000" w:themeColor="text1"/>
        </w:rPr>
        <w:t xml:space="preserve">Enne ehitusprojekti koostamist </w:t>
      </w:r>
      <w:r w:rsidR="004C3BB8" w:rsidRPr="00023DC7">
        <w:rPr>
          <w:rFonts w:ascii="Arial Narrow" w:hAnsi="Arial Narrow"/>
          <w:color w:val="000000" w:themeColor="text1"/>
        </w:rPr>
        <w:t xml:space="preserve">tuleb koostada hoonete eskiisprojektid ja need kooskõlastada </w:t>
      </w:r>
      <w:r w:rsidR="00786881" w:rsidRPr="00023DC7">
        <w:rPr>
          <w:rFonts w:ascii="Arial Narrow" w:hAnsi="Arial Narrow"/>
          <w:color w:val="000000" w:themeColor="text1"/>
        </w:rPr>
        <w:t xml:space="preserve"> vallaarhitektiga.</w:t>
      </w:r>
    </w:p>
    <w:p w14:paraId="2C47AEEA" w14:textId="77777777" w:rsidR="00DA133D" w:rsidRPr="00023DC7" w:rsidRDefault="00DA133D" w:rsidP="00023DC7">
      <w:pPr>
        <w:pStyle w:val="Vahedeta"/>
        <w:spacing w:line="276" w:lineRule="auto"/>
        <w:jc w:val="both"/>
        <w:rPr>
          <w:rFonts w:ascii="Arial Narrow" w:hAnsi="Arial Narrow"/>
          <w:color w:val="000000" w:themeColor="text1"/>
        </w:rPr>
      </w:pPr>
    </w:p>
    <w:p w14:paraId="53075C1D" w14:textId="77777777" w:rsidR="000F147C" w:rsidRPr="007E1BAB" w:rsidRDefault="000F147C" w:rsidP="00023DC7">
      <w:pPr>
        <w:pStyle w:val="Vahedeta"/>
        <w:numPr>
          <w:ilvl w:val="1"/>
          <w:numId w:val="5"/>
        </w:numPr>
        <w:spacing w:line="276" w:lineRule="auto"/>
        <w:jc w:val="both"/>
        <w:rPr>
          <w:rFonts w:ascii="Arial Narrow" w:hAnsi="Arial Narrow" w:cs="Arial"/>
          <w:b/>
          <w:sz w:val="24"/>
          <w:szCs w:val="24"/>
        </w:rPr>
      </w:pPr>
      <w:r w:rsidRPr="007E1BAB">
        <w:rPr>
          <w:rFonts w:ascii="Arial Narrow" w:hAnsi="Arial Narrow" w:cs="Arial"/>
          <w:b/>
          <w:sz w:val="24"/>
          <w:szCs w:val="24"/>
        </w:rPr>
        <w:t>Keskkonnakaitse</w:t>
      </w:r>
      <w:r w:rsidR="006670BD" w:rsidRPr="007E1BAB">
        <w:rPr>
          <w:rFonts w:ascii="Arial Narrow" w:hAnsi="Arial Narrow" w:cs="Arial"/>
          <w:b/>
          <w:sz w:val="24"/>
          <w:szCs w:val="24"/>
        </w:rPr>
        <w:t>tingimused</w:t>
      </w:r>
    </w:p>
    <w:p w14:paraId="5C65A7BD" w14:textId="77777777" w:rsidR="000F147C" w:rsidRPr="00023DC7" w:rsidRDefault="000F147C" w:rsidP="00023DC7">
      <w:pPr>
        <w:pStyle w:val="Vahedeta"/>
        <w:spacing w:line="276" w:lineRule="auto"/>
        <w:jc w:val="both"/>
        <w:rPr>
          <w:rFonts w:ascii="Arial Narrow" w:hAnsi="Arial Narrow" w:cs="Arial"/>
          <w:b/>
        </w:rPr>
      </w:pPr>
    </w:p>
    <w:p w14:paraId="42E0EA62" w14:textId="77777777" w:rsidR="000F147C" w:rsidRPr="00023DC7" w:rsidRDefault="000F147C" w:rsidP="00023DC7">
      <w:pPr>
        <w:autoSpaceDE w:val="0"/>
        <w:autoSpaceDN w:val="0"/>
        <w:adjustRightInd w:val="0"/>
        <w:spacing w:after="0"/>
        <w:jc w:val="both"/>
        <w:rPr>
          <w:rFonts w:ascii="Arial Narrow" w:hAnsi="Arial Narrow"/>
        </w:rPr>
      </w:pPr>
      <w:r w:rsidRPr="00023DC7">
        <w:rPr>
          <w:rFonts w:ascii="Arial Narrow" w:hAnsi="Arial Narrow"/>
        </w:rPr>
        <w:t xml:space="preserve">Rajatavate hoonete projekteerimisel ja ehitamisel tuleb lähtuda kehtivatest keskkonnakaitse seadustest ning normdokumentidest.  </w:t>
      </w:r>
      <w:r w:rsidR="00C05022" w:rsidRPr="00023DC7">
        <w:rPr>
          <w:rFonts w:ascii="Arial Narrow" w:hAnsi="Arial Narrow"/>
        </w:rPr>
        <w:t>Eesti Vabariigi põhiseaduse järgi on igaüks kohustatud säästma elu- ja looduskeskkonda ning hoiduma sellele kahju tekitamast. Looduskeskkond on ressursiks, mida tuleb kasutada läbimõeldult ja säästvalt.</w:t>
      </w:r>
    </w:p>
    <w:p w14:paraId="498C7A95" w14:textId="1ABBBB69" w:rsidR="00742830" w:rsidRDefault="000F147C" w:rsidP="00023DC7">
      <w:pPr>
        <w:pStyle w:val="Vahedeta"/>
        <w:spacing w:line="276" w:lineRule="auto"/>
        <w:jc w:val="both"/>
        <w:rPr>
          <w:rFonts w:ascii="Arial Narrow" w:hAnsi="Arial Narrow"/>
        </w:rPr>
      </w:pPr>
      <w:r w:rsidRPr="00023DC7">
        <w:rPr>
          <w:rFonts w:ascii="Arial Narrow" w:hAnsi="Arial Narrow"/>
        </w:rPr>
        <w:tab/>
        <w:t>Planeeritaval maa-alal ei ole varasemalt toimunud keskkonnaohtlikke tegevusi ega tootmist, mis seaksid piiranguid kavandatavale ehitustegevusele. Käesoleva planeeringuga käsitletava</w:t>
      </w:r>
      <w:r w:rsidR="00353662" w:rsidRPr="00023DC7">
        <w:rPr>
          <w:rFonts w:ascii="Arial Narrow" w:hAnsi="Arial Narrow"/>
        </w:rPr>
        <w:t>te</w:t>
      </w:r>
      <w:r w:rsidRPr="00023DC7">
        <w:rPr>
          <w:rFonts w:ascii="Arial Narrow" w:hAnsi="Arial Narrow"/>
        </w:rPr>
        <w:t>le krun</w:t>
      </w:r>
      <w:r w:rsidR="00353662" w:rsidRPr="00023DC7">
        <w:rPr>
          <w:rFonts w:ascii="Arial Narrow" w:hAnsi="Arial Narrow"/>
        </w:rPr>
        <w:t>tidele</w:t>
      </w:r>
      <w:r w:rsidRPr="00023DC7">
        <w:rPr>
          <w:rFonts w:ascii="Arial Narrow" w:hAnsi="Arial Narrow"/>
        </w:rPr>
        <w:t xml:space="preserve"> ei ole ettenähtud keskkonda saastavaid tegevusi ning olulist negatiivset mõju keskkonna üldisele kvaliteedile planeeringulahenduse rakendamisega ei av</w:t>
      </w:r>
      <w:r w:rsidR="00353662" w:rsidRPr="00023DC7">
        <w:rPr>
          <w:rFonts w:ascii="Arial Narrow" w:hAnsi="Arial Narrow"/>
        </w:rPr>
        <w:t>aldata, ei seata ohtu inimeste tervist, heaolu, kultuuripärandit ega vara.</w:t>
      </w:r>
      <w:r w:rsidRPr="00023DC7">
        <w:rPr>
          <w:rFonts w:ascii="Arial Narrow" w:hAnsi="Arial Narrow"/>
        </w:rPr>
        <w:t xml:space="preserve">  Planeeringu koostamisel on seatud eesmärgiks teostada planeeritaval alal </w:t>
      </w:r>
      <w:r w:rsidR="00353662" w:rsidRPr="00023DC7">
        <w:rPr>
          <w:rFonts w:ascii="Arial Narrow" w:hAnsi="Arial Narrow"/>
        </w:rPr>
        <w:t>üksikelamu ja abihoonete</w:t>
      </w:r>
      <w:r w:rsidRPr="00023DC7">
        <w:rPr>
          <w:rFonts w:ascii="Arial Narrow" w:hAnsi="Arial Narrow"/>
        </w:rPr>
        <w:t xml:space="preserve"> ehitamist nii, et selle käigus välditakse keskkonnale kahju tekitamist. </w:t>
      </w:r>
    </w:p>
    <w:p w14:paraId="044E7C51" w14:textId="5203D903" w:rsidR="00AC2E56" w:rsidRDefault="00AC2E56" w:rsidP="00023DC7">
      <w:pPr>
        <w:pStyle w:val="Vahedeta"/>
        <w:spacing w:line="276" w:lineRule="auto"/>
        <w:jc w:val="both"/>
        <w:rPr>
          <w:rFonts w:ascii="Arial Narrow" w:hAnsi="Arial Narrow"/>
        </w:rPr>
      </w:pPr>
    </w:p>
    <w:p w14:paraId="0A70A5AE" w14:textId="77777777" w:rsidR="00AC2E56" w:rsidRPr="00484323" w:rsidRDefault="00AC2E56" w:rsidP="00AC2E56">
      <w:pPr>
        <w:pStyle w:val="Vahedeta"/>
        <w:spacing w:line="276" w:lineRule="auto"/>
        <w:jc w:val="both"/>
        <w:rPr>
          <w:rFonts w:ascii="Arial Narrow" w:hAnsi="Arial Narrow"/>
          <w:b/>
          <w:bCs/>
        </w:rPr>
      </w:pPr>
      <w:r w:rsidRPr="00484323">
        <w:rPr>
          <w:rFonts w:ascii="Arial Narrow" w:hAnsi="Arial Narrow"/>
          <w:b/>
          <w:bCs/>
        </w:rPr>
        <w:t>Põhjavee kaitse</w:t>
      </w:r>
    </w:p>
    <w:p w14:paraId="1E90C76D" w14:textId="16C030AE" w:rsidR="00AC2E56" w:rsidRDefault="00AC2E56" w:rsidP="00AC2E56">
      <w:pPr>
        <w:shd w:val="clear" w:color="auto" w:fill="FFFFFF"/>
        <w:spacing w:after="0"/>
        <w:jc w:val="both"/>
        <w:rPr>
          <w:rFonts w:ascii="Arial Narrow" w:hAnsi="Arial Narrow"/>
        </w:rPr>
      </w:pPr>
      <w:r>
        <w:rPr>
          <w:rFonts w:ascii="Arial Narrow" w:hAnsi="Arial Narrow"/>
        </w:rPr>
        <w:t>Planeeritavale alale üksikelamu</w:t>
      </w:r>
      <w:r w:rsidR="00B017D3">
        <w:rPr>
          <w:rFonts w:ascii="Arial Narrow" w:hAnsi="Arial Narrow"/>
        </w:rPr>
        <w:t xml:space="preserve"> ja abihoonete </w:t>
      </w:r>
      <w:r>
        <w:rPr>
          <w:rFonts w:ascii="Arial Narrow" w:hAnsi="Arial Narrow"/>
        </w:rPr>
        <w:t xml:space="preserve"> rajamisega ei kaasne  alal intensiivset pinna- ja põhjavett reostavat tegevust ega kaasne põhjaveevõttu ega selle reostust. Kuna planeeritav ala paikneb nõrgalt kaitstud põhjaveega alal, siis v</w:t>
      </w:r>
      <w:r w:rsidRPr="00484323">
        <w:rPr>
          <w:rFonts w:ascii="Arial Narrow" w:hAnsi="Arial Narrow"/>
        </w:rPr>
        <w:t xml:space="preserve">õtta kasutusele meetmed põhjavee kaitseks. </w:t>
      </w:r>
    </w:p>
    <w:p w14:paraId="333F5174" w14:textId="661834BD" w:rsidR="00AC2E56" w:rsidRDefault="00AC2E56" w:rsidP="00AC2E56">
      <w:pPr>
        <w:shd w:val="clear" w:color="auto" w:fill="FFFFFF"/>
        <w:spacing w:after="0"/>
        <w:jc w:val="both"/>
        <w:rPr>
          <w:rFonts w:ascii="Arial Narrow" w:hAnsi="Arial Narrow"/>
        </w:rPr>
      </w:pPr>
      <w:r>
        <w:rPr>
          <w:rFonts w:ascii="Arial Narrow" w:hAnsi="Arial Narrow"/>
        </w:rPr>
        <w:tab/>
      </w:r>
      <w:r w:rsidRPr="00484323">
        <w:rPr>
          <w:rFonts w:ascii="Arial Narrow" w:hAnsi="Arial Narrow"/>
        </w:rPr>
        <w:t>Ala planeeritud kasutuselevõtt toob endaga kaasa olmevee kasutamise</w:t>
      </w:r>
      <w:r>
        <w:rPr>
          <w:rFonts w:ascii="Arial Narrow" w:hAnsi="Arial Narrow"/>
        </w:rPr>
        <w:t xml:space="preserve"> </w:t>
      </w:r>
      <w:r w:rsidRPr="00484323">
        <w:rPr>
          <w:rFonts w:ascii="Arial Narrow" w:hAnsi="Arial Narrow"/>
        </w:rPr>
        <w:t>hoonetes. Ala liidetakse</w:t>
      </w:r>
      <w:r>
        <w:rPr>
          <w:rFonts w:ascii="Arial Narrow" w:hAnsi="Arial Narrow"/>
        </w:rPr>
        <w:t xml:space="preserve"> </w:t>
      </w:r>
      <w:r w:rsidRPr="00484323">
        <w:rPr>
          <w:rFonts w:ascii="Arial Narrow" w:hAnsi="Arial Narrow"/>
        </w:rPr>
        <w:t>ühisveevärgiga ja ka ühiskanalisatsiooniga. Ühisveevärk tagab selle vajaduse. Uusehituse</w:t>
      </w:r>
      <w:r>
        <w:rPr>
          <w:rFonts w:ascii="Arial Narrow" w:hAnsi="Arial Narrow"/>
        </w:rPr>
        <w:t xml:space="preserve"> </w:t>
      </w:r>
      <w:r w:rsidRPr="00484323">
        <w:rPr>
          <w:rFonts w:ascii="Arial Narrow" w:hAnsi="Arial Narrow"/>
        </w:rPr>
        <w:t>varustamine veega ja olmereovete kanaliseerimine toimub perspektiivselt ehitatavate võrkude baasil vastavalt</w:t>
      </w:r>
      <w:r>
        <w:rPr>
          <w:rFonts w:ascii="Arial Narrow" w:hAnsi="Arial Narrow"/>
        </w:rPr>
        <w:t xml:space="preserve"> </w:t>
      </w:r>
      <w:r w:rsidRPr="00484323">
        <w:rPr>
          <w:rFonts w:ascii="Arial Narrow" w:hAnsi="Arial Narrow"/>
        </w:rPr>
        <w:t>võrguvaldajate tehnilistele tingimustele ja seega ei kujuta täiendavat pinnasereostuse või põhjaveereostuse riski.</w:t>
      </w:r>
      <w:r>
        <w:rPr>
          <w:rFonts w:ascii="Arial Narrow" w:hAnsi="Arial Narrow"/>
        </w:rPr>
        <w:t xml:space="preserve">  </w:t>
      </w:r>
      <w:r w:rsidRPr="00484323">
        <w:rPr>
          <w:rFonts w:ascii="Arial Narrow" w:hAnsi="Arial Narrow"/>
        </w:rPr>
        <w:t>Reostusohtu pinnasele, pinna- ja põhjaveele võib põhjustada suurem avarii reoveetrassidega. Sel juhul on oluline, et avarii</w:t>
      </w:r>
      <w:r>
        <w:rPr>
          <w:rFonts w:ascii="Arial Narrow" w:hAnsi="Arial Narrow"/>
        </w:rPr>
        <w:t xml:space="preserve">  </w:t>
      </w:r>
      <w:r w:rsidRPr="00484323">
        <w:rPr>
          <w:rFonts w:ascii="Arial Narrow" w:hAnsi="Arial Narrow"/>
        </w:rPr>
        <w:t xml:space="preserve">likvideeritakse võimalikult kiiresti. Vajadusel tuleb sulgeda veeühendus </w:t>
      </w:r>
      <w:proofErr w:type="spellStart"/>
      <w:r w:rsidRPr="00484323">
        <w:rPr>
          <w:rFonts w:ascii="Arial Narrow" w:hAnsi="Arial Narrow"/>
        </w:rPr>
        <w:t>avariilisel</w:t>
      </w:r>
      <w:proofErr w:type="spellEnd"/>
      <w:r w:rsidRPr="00484323">
        <w:rPr>
          <w:rFonts w:ascii="Arial Narrow" w:hAnsi="Arial Narrow"/>
        </w:rPr>
        <w:t xml:space="preserve"> trassil olevatesse hoonetesse</w:t>
      </w:r>
      <w:r>
        <w:rPr>
          <w:rFonts w:ascii="Arial Narrow" w:hAnsi="Arial Narrow"/>
        </w:rPr>
        <w:t>.</w:t>
      </w:r>
    </w:p>
    <w:p w14:paraId="78A91AA8" w14:textId="5DBE254B" w:rsidR="00AC2E56" w:rsidRPr="00023DC7" w:rsidRDefault="00AC2E56" w:rsidP="00AC2E56">
      <w:pPr>
        <w:shd w:val="clear" w:color="auto" w:fill="FFFFFF"/>
        <w:spacing w:after="0"/>
        <w:jc w:val="both"/>
        <w:rPr>
          <w:rFonts w:ascii="Arial Narrow" w:hAnsi="Arial Narrow"/>
        </w:rPr>
      </w:pPr>
      <w:r>
        <w:rPr>
          <w:rFonts w:ascii="Arial Narrow" w:hAnsi="Arial Narrow"/>
        </w:rPr>
        <w:tab/>
      </w:r>
      <w:r w:rsidRPr="003F612D">
        <w:rPr>
          <w:rFonts w:ascii="Arial Narrow" w:hAnsi="Arial Narrow"/>
        </w:rPr>
        <w:t>Sademevee minimeerimise aluseks tuleb võtta Rae valla</w:t>
      </w:r>
      <w:r>
        <w:rPr>
          <w:rFonts w:ascii="Arial Narrow" w:hAnsi="Arial Narrow"/>
        </w:rPr>
        <w:t xml:space="preserve"> </w:t>
      </w:r>
      <w:r w:rsidRPr="003F612D">
        <w:rPr>
          <w:rFonts w:ascii="Arial Narrow" w:hAnsi="Arial Narrow"/>
        </w:rPr>
        <w:t>ühisveevärgi ja -kanalisatsiooni ning sademevee ärajuhtimise arendamise kava</w:t>
      </w:r>
      <w:r>
        <w:rPr>
          <w:rFonts w:ascii="Arial Narrow" w:hAnsi="Arial Narrow"/>
        </w:rPr>
        <w:t xml:space="preserve"> </w:t>
      </w:r>
      <w:r w:rsidRPr="003F612D">
        <w:rPr>
          <w:rFonts w:ascii="Arial Narrow" w:hAnsi="Arial Narrow"/>
        </w:rPr>
        <w:t>aastateks 2017-2028 peatükk 10.4 „Sademevee käitluse põhiprintsiibid“. Sademevee</w:t>
      </w:r>
      <w:r>
        <w:rPr>
          <w:rFonts w:ascii="Arial Narrow" w:hAnsi="Arial Narrow"/>
        </w:rPr>
        <w:t xml:space="preserve"> </w:t>
      </w:r>
      <w:r w:rsidRPr="003F612D">
        <w:rPr>
          <w:rFonts w:ascii="Arial Narrow" w:hAnsi="Arial Narrow"/>
        </w:rPr>
        <w:t>käitlus peab vastama keskkonnaministri 08.11.2019 määrusele nr 61 „Nõuded reovee</w:t>
      </w:r>
      <w:r>
        <w:rPr>
          <w:rFonts w:ascii="Arial Narrow" w:hAnsi="Arial Narrow"/>
        </w:rPr>
        <w:t xml:space="preserve"> </w:t>
      </w:r>
      <w:r w:rsidRPr="003F612D">
        <w:rPr>
          <w:rFonts w:ascii="Arial Narrow" w:hAnsi="Arial Narrow"/>
        </w:rPr>
        <w:t>puhastamise ning heit-, sademe-, kaevandus-, karjääri- ja jahutusvee suublasse juhtimise</w:t>
      </w:r>
      <w:r>
        <w:rPr>
          <w:rFonts w:ascii="Arial Narrow" w:hAnsi="Arial Narrow"/>
        </w:rPr>
        <w:t xml:space="preserve"> </w:t>
      </w:r>
      <w:r w:rsidRPr="003F612D">
        <w:rPr>
          <w:rFonts w:ascii="Arial Narrow" w:hAnsi="Arial Narrow"/>
        </w:rPr>
        <w:t>kohta, nõuetele vastavuse hindamise meetmed ning saasteainesisalduse piirväärtused“;</w:t>
      </w:r>
    </w:p>
    <w:p w14:paraId="2D477CD3" w14:textId="77777777" w:rsidR="00D034B1" w:rsidRPr="00023DC7" w:rsidRDefault="00D034B1" w:rsidP="00023DC7">
      <w:pPr>
        <w:pStyle w:val="Vahedeta"/>
        <w:spacing w:line="276" w:lineRule="auto"/>
        <w:jc w:val="both"/>
        <w:rPr>
          <w:rFonts w:ascii="Arial Narrow" w:hAnsi="Arial Narrow"/>
        </w:rPr>
      </w:pPr>
    </w:p>
    <w:p w14:paraId="2A8C6433" w14:textId="77777777" w:rsidR="00D034B1" w:rsidRPr="00023DC7" w:rsidRDefault="00D034B1" w:rsidP="00023DC7">
      <w:pPr>
        <w:pStyle w:val="Vahedeta"/>
        <w:numPr>
          <w:ilvl w:val="2"/>
          <w:numId w:val="5"/>
        </w:numPr>
        <w:spacing w:line="276" w:lineRule="auto"/>
        <w:jc w:val="both"/>
        <w:rPr>
          <w:rFonts w:ascii="Arial Narrow" w:hAnsi="Arial Narrow"/>
          <w:b/>
        </w:rPr>
      </w:pPr>
      <w:r w:rsidRPr="00023DC7">
        <w:rPr>
          <w:rFonts w:ascii="Arial Narrow" w:hAnsi="Arial Narrow"/>
          <w:b/>
        </w:rPr>
        <w:t>Avariiolukorrad ja nende vältimise meetmed</w:t>
      </w:r>
    </w:p>
    <w:p w14:paraId="66ECBF2F" w14:textId="77777777" w:rsidR="00D034B1" w:rsidRPr="00023DC7" w:rsidRDefault="00D034B1" w:rsidP="00023DC7">
      <w:pPr>
        <w:pStyle w:val="Vahedeta"/>
        <w:spacing w:line="276" w:lineRule="auto"/>
        <w:jc w:val="both"/>
        <w:rPr>
          <w:rFonts w:ascii="Arial Narrow" w:hAnsi="Arial Narrow"/>
        </w:rPr>
      </w:pPr>
    </w:p>
    <w:p w14:paraId="06CBEA4C" w14:textId="2A1744EB" w:rsidR="00AC2E56" w:rsidRPr="00023DC7" w:rsidRDefault="00AC2E56" w:rsidP="00DB344D">
      <w:pPr>
        <w:autoSpaceDE w:val="0"/>
        <w:autoSpaceDN w:val="0"/>
        <w:adjustRightInd w:val="0"/>
        <w:spacing w:after="0"/>
        <w:jc w:val="both"/>
        <w:rPr>
          <w:rFonts w:ascii="Arial Narrow" w:hAnsi="Arial Narrow"/>
        </w:rPr>
      </w:pPr>
      <w:r w:rsidRPr="00023DC7">
        <w:rPr>
          <w:rFonts w:ascii="Arial Narrow" w:hAnsi="Arial Narrow"/>
        </w:rPr>
        <w:t>Keskkonda ohustavat tegevust planeeringuga kavandatud ei ole. Kuna kavandatava tegevuse mõju suurus ja ruumiline ulatus ei ole ümbritsevale keskkonnale ohtlik ega ületa keskkonna vastupanu- ning taastumisvõimet, siis oluline keskkonnamõju puudub. Oht inimeste tervisele ja keskkonnale ning õnnetuste esinemise võimalikkus on kavandatava tegevuse puhul minimaalne või olematu. Detailplaneeringu lahenduse elluviimisel on siiski võimalik, et esineb ajutisi avariiolukordasid, mille tulemusena reostub või saastub pinnas, pinnavesi, põhjavesi, õhk. Võimalikeks avariiolukorraks alal võib olla rike või õnnetus kasutatava tehnikaga või tööõnnetus. Sellised avariiolukorrad on võimalikud igasugusel ehitamisel ja need on ennetatavad õigete töövõtetega. Peamised ohud ehitamisel on:</w:t>
      </w:r>
      <w:r w:rsidR="00DB344D">
        <w:rPr>
          <w:rFonts w:ascii="Arial Narrow" w:hAnsi="Arial Narrow"/>
        </w:rPr>
        <w:t xml:space="preserve"> </w:t>
      </w:r>
      <w:r w:rsidRPr="00023DC7">
        <w:rPr>
          <w:rFonts w:ascii="Arial Narrow" w:hAnsi="Arial Narrow"/>
        </w:rPr>
        <w:t>avariid ehitustöid teostavate mehhanismidega;</w:t>
      </w:r>
      <w:r w:rsidR="00DB344D">
        <w:rPr>
          <w:rFonts w:ascii="Arial Narrow" w:hAnsi="Arial Narrow"/>
        </w:rPr>
        <w:t xml:space="preserve">  </w:t>
      </w:r>
      <w:r w:rsidRPr="00023DC7">
        <w:rPr>
          <w:rFonts w:ascii="Arial Narrow" w:hAnsi="Arial Narrow"/>
        </w:rPr>
        <w:t>tööõnnetused;</w:t>
      </w:r>
      <w:r w:rsidR="00DB344D">
        <w:rPr>
          <w:rFonts w:ascii="Arial Narrow" w:hAnsi="Arial Narrow"/>
        </w:rPr>
        <w:t xml:space="preserve">  </w:t>
      </w:r>
      <w:r w:rsidRPr="00023DC7">
        <w:rPr>
          <w:rFonts w:ascii="Arial Narrow" w:hAnsi="Arial Narrow"/>
        </w:rPr>
        <w:t>kommunikatsioonide lõhkumine (elekter, telefon, vesi, kanalisatsioon jne);</w:t>
      </w:r>
      <w:r w:rsidR="00DB344D">
        <w:rPr>
          <w:rFonts w:ascii="Arial Narrow" w:hAnsi="Arial Narrow"/>
        </w:rPr>
        <w:t xml:space="preserve">  </w:t>
      </w:r>
      <w:r w:rsidRPr="00023DC7">
        <w:rPr>
          <w:rFonts w:ascii="Arial Narrow" w:hAnsi="Arial Narrow"/>
        </w:rPr>
        <w:t>kemikaalide, kütuste, õlide lekked.</w:t>
      </w:r>
    </w:p>
    <w:p w14:paraId="7F30E5FD" w14:textId="4A44F5F7" w:rsidR="00AC2E56" w:rsidRPr="00023DC7" w:rsidRDefault="00AC2E56" w:rsidP="00AC2E56">
      <w:pPr>
        <w:autoSpaceDE w:val="0"/>
        <w:autoSpaceDN w:val="0"/>
        <w:adjustRightInd w:val="0"/>
        <w:spacing w:after="0"/>
        <w:jc w:val="both"/>
        <w:rPr>
          <w:rFonts w:ascii="Arial Narrow" w:hAnsi="Arial Narrow"/>
        </w:rPr>
      </w:pPr>
      <w:r w:rsidRPr="00023DC7">
        <w:rPr>
          <w:rFonts w:ascii="Arial Narrow" w:hAnsi="Arial Narrow"/>
        </w:rPr>
        <w:t>Selliste olukordade minimeerimiseks on oluline ehitusperioodil järgida üldisi ohutusnõudeid ning</w:t>
      </w:r>
      <w:r w:rsidR="003A23DA">
        <w:rPr>
          <w:rFonts w:ascii="Arial Narrow" w:hAnsi="Arial Narrow"/>
        </w:rPr>
        <w:t xml:space="preserve"> </w:t>
      </w:r>
      <w:r w:rsidRPr="00023DC7">
        <w:rPr>
          <w:rFonts w:ascii="Arial Narrow" w:hAnsi="Arial Narrow"/>
        </w:rPr>
        <w:t>vajalikke eeskirju. Ehitusperioodil vastutab töövõtja keskkonnakaitse eest ehitusobjektil ja seda ümbritseval alal.</w:t>
      </w:r>
    </w:p>
    <w:p w14:paraId="11F4066F" w14:textId="77777777" w:rsidR="00AC2E56" w:rsidRPr="00023DC7" w:rsidRDefault="00AC2E56" w:rsidP="00AC2E56">
      <w:pPr>
        <w:autoSpaceDE w:val="0"/>
        <w:autoSpaceDN w:val="0"/>
        <w:adjustRightInd w:val="0"/>
        <w:spacing w:after="0"/>
        <w:jc w:val="both"/>
        <w:rPr>
          <w:rFonts w:ascii="Arial Narrow" w:hAnsi="Arial Narrow"/>
        </w:rPr>
      </w:pPr>
      <w:r w:rsidRPr="00023DC7">
        <w:rPr>
          <w:rFonts w:ascii="Arial Narrow" w:hAnsi="Arial Narrow"/>
        </w:rPr>
        <w:lastRenderedPageBreak/>
        <w:tab/>
        <w:t>Kasutusperioodil võib olla avariiolukordadeks torustike lekked ja ehitiste tulekahjud. Tulekahju ennetamiseks peavad ehitised olema varustatud nõuetele vastavate tulekustutusvahenditega.</w:t>
      </w:r>
    </w:p>
    <w:p w14:paraId="59A79CFA" w14:textId="4BA2CA09" w:rsidR="00AC2E56" w:rsidRPr="00023DC7" w:rsidRDefault="00AC2E56" w:rsidP="00AC2E56">
      <w:pPr>
        <w:pStyle w:val="Default"/>
        <w:spacing w:line="276" w:lineRule="auto"/>
        <w:jc w:val="both"/>
        <w:rPr>
          <w:rFonts w:ascii="Arial Narrow" w:hAnsi="Arial Narrow"/>
          <w:color w:val="auto"/>
          <w:sz w:val="22"/>
          <w:szCs w:val="22"/>
          <w:lang w:eastAsia="en-US"/>
        </w:rPr>
      </w:pPr>
      <w:proofErr w:type="spellStart"/>
      <w:r w:rsidRPr="00023DC7">
        <w:rPr>
          <w:rFonts w:ascii="Arial Narrow" w:hAnsi="Arial Narrow"/>
          <w:color w:val="auto"/>
          <w:sz w:val="22"/>
          <w:szCs w:val="22"/>
          <w:lang w:eastAsia="en-US"/>
        </w:rPr>
        <w:t>Välistorustike</w:t>
      </w:r>
      <w:proofErr w:type="spellEnd"/>
      <w:r w:rsidRPr="00023DC7">
        <w:rPr>
          <w:rFonts w:ascii="Arial Narrow" w:hAnsi="Arial Narrow"/>
          <w:color w:val="auto"/>
          <w:sz w:val="22"/>
          <w:szCs w:val="22"/>
          <w:lang w:eastAsia="en-US"/>
        </w:rPr>
        <w:t xml:space="preserve"> lekete korral on maaomanik kohustatud koheselt teavitama vallavalitsust igast rajatise avariist, sealhulgas lekkest, ning võtma tarvitusele meetmed tekkinud reostuse koheseks peatamiseks, kõrvaldamiseks ja keskkonnaohutuse ning tervisekaitse tagamiseks. </w:t>
      </w:r>
    </w:p>
    <w:p w14:paraId="0E3DF5B2" w14:textId="77777777" w:rsidR="00AC2E56" w:rsidRPr="00023DC7" w:rsidRDefault="00AC2E56" w:rsidP="00AC2E56">
      <w:pPr>
        <w:pStyle w:val="Default"/>
        <w:spacing w:line="276" w:lineRule="auto"/>
        <w:jc w:val="both"/>
        <w:rPr>
          <w:rFonts w:ascii="Arial Narrow" w:hAnsi="Arial Narrow"/>
          <w:color w:val="auto"/>
          <w:sz w:val="22"/>
          <w:szCs w:val="22"/>
          <w:lang w:eastAsia="en-US"/>
        </w:rPr>
      </w:pPr>
      <w:r w:rsidRPr="00023DC7">
        <w:rPr>
          <w:rFonts w:ascii="Arial Narrow" w:hAnsi="Arial Narrow"/>
          <w:color w:val="auto"/>
          <w:sz w:val="22"/>
          <w:szCs w:val="22"/>
          <w:lang w:eastAsia="en-US"/>
        </w:rPr>
        <w:tab/>
        <w:t xml:space="preserve">Kui mistahes avarii korral esineb lõhna tekkimist, levimist või ärritavat lõhnataju elanikkonnale, tuleb rakendada täiendavaid meetmeid lõhnaaine heitkoguste vähendamiseks. Maaomanik teavitab koheselt kohalikku omavalitsust. Heiteallika valdaja esitab lõhnaaine vähendamise kava kinnitamiseks Keskkonnaametile. </w:t>
      </w:r>
    </w:p>
    <w:p w14:paraId="7A075D17" w14:textId="77777777" w:rsidR="00AC2E56" w:rsidRPr="00023DC7" w:rsidRDefault="00AC2E56" w:rsidP="00AC2E56">
      <w:pPr>
        <w:pStyle w:val="Vahedeta"/>
        <w:spacing w:line="276" w:lineRule="auto"/>
        <w:jc w:val="both"/>
        <w:rPr>
          <w:rFonts w:ascii="Arial Narrow" w:hAnsi="Arial Narrow"/>
        </w:rPr>
      </w:pPr>
      <w:r w:rsidRPr="00023DC7">
        <w:rPr>
          <w:rFonts w:ascii="Arial Narrow" w:hAnsi="Arial Narrow"/>
        </w:rPr>
        <w:tab/>
        <w:t>Oht inimese tervisele avaldub kõige selgemalt hoonete rajamise ehitusprotsessis. Õnnetuste vältimiseks tuleb kinni pidada ehitusprojektis ning tööohutust määravates dokumentides esitatud nõuetest. Ehitusprotsessis tuleb kasutada vaid kvaliteetseid ehitusmaterjale ning ehitusmasinaid tuleb hooldada, et vältida võimalikku keskkonnareostust nt lekete näol. Töötajad peavad olema spetsiaalse hariduse ja teadmistega.</w:t>
      </w:r>
    </w:p>
    <w:p w14:paraId="4E35C21B" w14:textId="77777777" w:rsidR="0020018E" w:rsidRPr="00023DC7" w:rsidRDefault="0020018E" w:rsidP="00023DC7">
      <w:pPr>
        <w:pStyle w:val="Vahedeta"/>
        <w:spacing w:line="276" w:lineRule="auto"/>
        <w:jc w:val="both"/>
        <w:rPr>
          <w:rFonts w:ascii="Arial Narrow" w:hAnsi="Arial Narrow"/>
        </w:rPr>
      </w:pPr>
    </w:p>
    <w:p w14:paraId="06041DD9" w14:textId="77777777" w:rsidR="00D034B1" w:rsidRPr="00023DC7" w:rsidRDefault="00D034B1" w:rsidP="00023DC7">
      <w:pPr>
        <w:pStyle w:val="Vahedeta"/>
        <w:numPr>
          <w:ilvl w:val="2"/>
          <w:numId w:val="5"/>
        </w:numPr>
        <w:spacing w:line="276" w:lineRule="auto"/>
        <w:jc w:val="both"/>
        <w:rPr>
          <w:rFonts w:ascii="Arial Narrow" w:hAnsi="Arial Narrow"/>
          <w:b/>
        </w:rPr>
      </w:pPr>
      <w:r w:rsidRPr="00023DC7">
        <w:rPr>
          <w:rFonts w:ascii="Arial Narrow" w:hAnsi="Arial Narrow"/>
          <w:b/>
        </w:rPr>
        <w:t>Kes</w:t>
      </w:r>
      <w:r w:rsidR="00514078" w:rsidRPr="00023DC7">
        <w:rPr>
          <w:rFonts w:ascii="Arial Narrow" w:hAnsi="Arial Narrow"/>
          <w:b/>
        </w:rPr>
        <w:t>kkonnalubade taotlemise vajadus</w:t>
      </w:r>
    </w:p>
    <w:p w14:paraId="66F9C966" w14:textId="77777777" w:rsidR="00D034B1" w:rsidRPr="00023DC7" w:rsidRDefault="00D034B1" w:rsidP="00023DC7">
      <w:pPr>
        <w:autoSpaceDE w:val="0"/>
        <w:autoSpaceDN w:val="0"/>
        <w:adjustRightInd w:val="0"/>
        <w:spacing w:after="0"/>
        <w:jc w:val="both"/>
        <w:rPr>
          <w:rFonts w:ascii="Arial Narrow" w:hAnsi="Arial Narrow"/>
        </w:rPr>
      </w:pPr>
    </w:p>
    <w:p w14:paraId="5E4A5317" w14:textId="67F94E5D" w:rsidR="00514078" w:rsidRPr="00023DC7" w:rsidRDefault="00514078" w:rsidP="003A23DA">
      <w:pPr>
        <w:autoSpaceDE w:val="0"/>
        <w:autoSpaceDN w:val="0"/>
        <w:adjustRightInd w:val="0"/>
        <w:spacing w:after="0"/>
        <w:jc w:val="both"/>
        <w:rPr>
          <w:rFonts w:ascii="Arial Narrow" w:hAnsi="Arial Narrow"/>
        </w:rPr>
      </w:pPr>
      <w:r w:rsidRPr="00023DC7">
        <w:rPr>
          <w:rFonts w:ascii="Arial Narrow" w:hAnsi="Arial Narrow"/>
        </w:rPr>
        <w:t>Keskkonnaohtlikke objekte alale ei kavandata ja detailplaneering olulist keskkonnamõju omavaid</w:t>
      </w:r>
      <w:r w:rsidR="003A23DA">
        <w:rPr>
          <w:rFonts w:ascii="Arial Narrow" w:hAnsi="Arial Narrow"/>
        </w:rPr>
        <w:t xml:space="preserve"> </w:t>
      </w:r>
      <w:r w:rsidRPr="00023DC7">
        <w:rPr>
          <w:rFonts w:ascii="Arial Narrow" w:hAnsi="Arial Narrow"/>
        </w:rPr>
        <w:t>tegevusi ette ei näe. Sellest tulenevalt puudub vajadus keskkonnaloa taotlemiseks.</w:t>
      </w:r>
      <w:r w:rsidR="00147AF7" w:rsidRPr="00023DC7">
        <w:rPr>
          <w:rFonts w:ascii="Arial Narrow" w:hAnsi="Arial Narrow"/>
        </w:rPr>
        <w:t xml:space="preserve"> Samuti ei ole vaja taotleda välisõhu saasteluba, kuna soojavarustus lahendatakse lokaalselt soojuspumpade baasil.</w:t>
      </w:r>
    </w:p>
    <w:p w14:paraId="6462900A" w14:textId="534EB4AC" w:rsidR="00D034B1" w:rsidRPr="00023DC7" w:rsidRDefault="00514078" w:rsidP="00023DC7">
      <w:pPr>
        <w:autoSpaceDE w:val="0"/>
        <w:autoSpaceDN w:val="0"/>
        <w:adjustRightInd w:val="0"/>
        <w:spacing w:after="0"/>
        <w:jc w:val="both"/>
        <w:rPr>
          <w:rFonts w:ascii="Arial Narrow" w:hAnsi="Arial Narrow"/>
        </w:rPr>
      </w:pPr>
      <w:r w:rsidRPr="00023DC7">
        <w:rPr>
          <w:rFonts w:ascii="Arial Narrow" w:hAnsi="Arial Narrow"/>
        </w:rPr>
        <w:tab/>
      </w:r>
      <w:r w:rsidR="00D034B1" w:rsidRPr="00023DC7">
        <w:rPr>
          <w:rFonts w:ascii="Arial Narrow" w:hAnsi="Arial Narrow"/>
        </w:rPr>
        <w:t>Eluhoones tekib peamiselt segaolme-, paberi ning biolagunevaid jäätmeid ning nende</w:t>
      </w:r>
      <w:r w:rsidRPr="00023DC7">
        <w:rPr>
          <w:rFonts w:ascii="Arial Narrow" w:hAnsi="Arial Narrow"/>
        </w:rPr>
        <w:t xml:space="preserve"> </w:t>
      </w:r>
      <w:r w:rsidR="00D034B1" w:rsidRPr="00023DC7">
        <w:rPr>
          <w:rFonts w:ascii="Arial Narrow" w:hAnsi="Arial Narrow"/>
        </w:rPr>
        <w:t xml:space="preserve">kogumine tulenevalt Rae valla jäätmehoolduseeskirjast on hõlmatud korraldatud </w:t>
      </w:r>
      <w:r w:rsidRPr="00023DC7">
        <w:rPr>
          <w:rFonts w:ascii="Arial Narrow" w:hAnsi="Arial Narrow"/>
        </w:rPr>
        <w:t>jäätme</w:t>
      </w:r>
      <w:r w:rsidR="00D034B1" w:rsidRPr="00023DC7">
        <w:rPr>
          <w:rFonts w:ascii="Arial Narrow" w:hAnsi="Arial Narrow"/>
        </w:rPr>
        <w:t>veo raames.</w:t>
      </w:r>
      <w:r w:rsidRPr="00023DC7">
        <w:rPr>
          <w:rFonts w:ascii="Arial Narrow" w:hAnsi="Arial Narrow"/>
        </w:rPr>
        <w:t xml:space="preserve"> Sellest lähtuvalt jäätmeloa </w:t>
      </w:r>
      <w:r w:rsidR="00D034B1" w:rsidRPr="00023DC7">
        <w:rPr>
          <w:rFonts w:ascii="Arial Narrow" w:hAnsi="Arial Narrow"/>
        </w:rPr>
        <w:t>taotlemine ei ole vajalik.</w:t>
      </w:r>
    </w:p>
    <w:p w14:paraId="34E0650F" w14:textId="1AAA2F86" w:rsidR="00147AF7" w:rsidRPr="00023DC7" w:rsidRDefault="00514078" w:rsidP="00023DC7">
      <w:pPr>
        <w:autoSpaceDE w:val="0"/>
        <w:autoSpaceDN w:val="0"/>
        <w:adjustRightInd w:val="0"/>
        <w:spacing w:after="0"/>
        <w:jc w:val="both"/>
        <w:rPr>
          <w:rFonts w:ascii="Arial Narrow" w:hAnsi="Arial Narrow"/>
        </w:rPr>
      </w:pPr>
      <w:r w:rsidRPr="00023DC7">
        <w:rPr>
          <w:rFonts w:ascii="Arial Narrow" w:hAnsi="Arial Narrow"/>
        </w:rPr>
        <w:tab/>
        <w:t>Lähtuvalt detailplaneeringu lahendusest, planeeritavatest tegevustest ja keskkonnamõjust ei ole vaja eraldi taotleda veekasutusluba</w:t>
      </w:r>
      <w:r w:rsidR="00147AF7" w:rsidRPr="00023DC7">
        <w:rPr>
          <w:rFonts w:ascii="Arial Narrow" w:hAnsi="Arial Narrow"/>
        </w:rPr>
        <w:t xml:space="preserve"> olmevee ja reovee kanalisatsioonile</w:t>
      </w:r>
      <w:r w:rsidRPr="00023DC7">
        <w:rPr>
          <w:rFonts w:ascii="Arial Narrow" w:hAnsi="Arial Narrow"/>
        </w:rPr>
        <w:t xml:space="preserve">, kuna </w:t>
      </w:r>
      <w:r w:rsidR="00147AF7" w:rsidRPr="00023DC7">
        <w:rPr>
          <w:rFonts w:ascii="Arial Narrow" w:hAnsi="Arial Narrow"/>
        </w:rPr>
        <w:t xml:space="preserve">veevarustus ja reoveekanalisatsioon lahendatakse ÜVK võrgu baasil. </w:t>
      </w:r>
    </w:p>
    <w:p w14:paraId="7E9E9DBC" w14:textId="77777777" w:rsidR="009E456C" w:rsidRDefault="00147AF7" w:rsidP="009E456C">
      <w:pPr>
        <w:pStyle w:val="Pealkiri2"/>
        <w:shd w:val="clear" w:color="auto" w:fill="FFFFFF"/>
        <w:spacing w:line="276" w:lineRule="auto"/>
        <w:jc w:val="both"/>
        <w:rPr>
          <w:rFonts w:ascii="Arial Narrow" w:eastAsia="Calibri" w:hAnsi="Arial Narrow"/>
          <w:b w:val="0"/>
          <w:bCs w:val="0"/>
          <w:sz w:val="22"/>
          <w:szCs w:val="22"/>
        </w:rPr>
      </w:pPr>
      <w:r w:rsidRPr="00023DC7">
        <w:rPr>
          <w:rFonts w:ascii="Arial Narrow" w:eastAsia="Calibri" w:hAnsi="Arial Narrow"/>
          <w:b w:val="0"/>
          <w:bCs w:val="0"/>
          <w:sz w:val="22"/>
          <w:szCs w:val="22"/>
        </w:rPr>
        <w:tab/>
        <w:t xml:space="preserve">Tee maa-alalt, kinnistu </w:t>
      </w:r>
      <w:r w:rsidR="003A23DA">
        <w:rPr>
          <w:rFonts w:ascii="Arial Narrow" w:eastAsia="Calibri" w:hAnsi="Arial Narrow"/>
          <w:b w:val="0"/>
          <w:bCs w:val="0"/>
          <w:sz w:val="22"/>
          <w:szCs w:val="22"/>
        </w:rPr>
        <w:t>sisestelt k</w:t>
      </w:r>
      <w:r w:rsidRPr="00023DC7">
        <w:rPr>
          <w:rFonts w:ascii="Arial Narrow" w:eastAsia="Calibri" w:hAnsi="Arial Narrow"/>
          <w:b w:val="0"/>
          <w:bCs w:val="0"/>
          <w:sz w:val="22"/>
          <w:szCs w:val="22"/>
        </w:rPr>
        <w:t xml:space="preserve">õvakattega platsidelt ja </w:t>
      </w:r>
      <w:r w:rsidR="003A23DA">
        <w:rPr>
          <w:rFonts w:ascii="Arial Narrow" w:eastAsia="Calibri" w:hAnsi="Arial Narrow"/>
          <w:b w:val="0"/>
          <w:bCs w:val="0"/>
          <w:sz w:val="22"/>
          <w:szCs w:val="22"/>
        </w:rPr>
        <w:t xml:space="preserve">hoone </w:t>
      </w:r>
      <w:r w:rsidRPr="00023DC7">
        <w:rPr>
          <w:rFonts w:ascii="Arial Narrow" w:eastAsia="Calibri" w:hAnsi="Arial Narrow"/>
          <w:b w:val="0"/>
          <w:bCs w:val="0"/>
          <w:sz w:val="22"/>
          <w:szCs w:val="22"/>
        </w:rPr>
        <w:t>katustelt tulevad sademeveed kogutakse</w:t>
      </w:r>
    </w:p>
    <w:p w14:paraId="0DA165B3" w14:textId="77777777" w:rsidR="009E456C" w:rsidRDefault="00147AF7" w:rsidP="009E456C">
      <w:pPr>
        <w:pStyle w:val="Pealkiri2"/>
        <w:shd w:val="clear" w:color="auto" w:fill="FFFFFF"/>
        <w:spacing w:line="276" w:lineRule="auto"/>
        <w:jc w:val="both"/>
        <w:rPr>
          <w:rFonts w:ascii="Arial Narrow" w:eastAsia="Calibri" w:hAnsi="Arial Narrow"/>
          <w:b w:val="0"/>
          <w:bCs w:val="0"/>
          <w:sz w:val="22"/>
          <w:szCs w:val="22"/>
        </w:rPr>
      </w:pPr>
      <w:r w:rsidRPr="00023DC7">
        <w:rPr>
          <w:rFonts w:ascii="Arial Narrow" w:eastAsia="Calibri" w:hAnsi="Arial Narrow"/>
          <w:b w:val="0"/>
          <w:bCs w:val="0"/>
          <w:sz w:val="22"/>
          <w:szCs w:val="22"/>
        </w:rPr>
        <w:t>kokku</w:t>
      </w:r>
      <w:r w:rsidR="009E456C">
        <w:rPr>
          <w:rFonts w:ascii="Arial Narrow" w:eastAsia="Calibri" w:hAnsi="Arial Narrow"/>
          <w:b w:val="0"/>
          <w:bCs w:val="0"/>
          <w:sz w:val="22"/>
          <w:szCs w:val="22"/>
        </w:rPr>
        <w:t xml:space="preserve"> </w:t>
      </w:r>
      <w:r w:rsidRPr="00023DC7">
        <w:rPr>
          <w:rFonts w:ascii="Arial Narrow" w:eastAsia="Calibri" w:hAnsi="Arial Narrow"/>
          <w:b w:val="0"/>
          <w:bCs w:val="0"/>
          <w:sz w:val="22"/>
          <w:szCs w:val="22"/>
        </w:rPr>
        <w:t>omal kinnistul</w:t>
      </w:r>
      <w:r w:rsidR="00596159" w:rsidRPr="00023DC7">
        <w:rPr>
          <w:rFonts w:ascii="Arial Narrow" w:eastAsia="Calibri" w:hAnsi="Arial Narrow"/>
          <w:b w:val="0"/>
          <w:bCs w:val="0"/>
          <w:sz w:val="22"/>
          <w:szCs w:val="22"/>
        </w:rPr>
        <w:t xml:space="preserve"> ja immutatakse pinnasesse ning osaliselt suunatakse olemasolevasse kuivenduskraavi</w:t>
      </w:r>
      <w:r w:rsidRPr="00023DC7">
        <w:rPr>
          <w:rFonts w:ascii="Arial Narrow" w:eastAsia="Calibri" w:hAnsi="Arial Narrow"/>
          <w:b w:val="0"/>
          <w:bCs w:val="0"/>
          <w:sz w:val="22"/>
          <w:szCs w:val="22"/>
        </w:rPr>
        <w:t>.</w:t>
      </w:r>
    </w:p>
    <w:p w14:paraId="265085C0" w14:textId="77777777" w:rsidR="009E456C" w:rsidRDefault="00147AF7" w:rsidP="009E456C">
      <w:pPr>
        <w:pStyle w:val="Pealkiri2"/>
        <w:shd w:val="clear" w:color="auto" w:fill="FFFFFF"/>
        <w:spacing w:line="276" w:lineRule="auto"/>
        <w:jc w:val="both"/>
        <w:rPr>
          <w:rFonts w:ascii="Arial Narrow" w:eastAsia="Calibri" w:hAnsi="Arial Narrow"/>
          <w:b w:val="0"/>
          <w:bCs w:val="0"/>
          <w:sz w:val="22"/>
          <w:szCs w:val="22"/>
        </w:rPr>
      </w:pPr>
      <w:r w:rsidRPr="00023DC7">
        <w:rPr>
          <w:rFonts w:ascii="Arial Narrow" w:eastAsia="Calibri" w:hAnsi="Arial Narrow"/>
          <w:b w:val="0"/>
          <w:bCs w:val="0"/>
          <w:sz w:val="22"/>
          <w:szCs w:val="22"/>
        </w:rPr>
        <w:t xml:space="preserve">Kraavi juhitav sademevesi peab vastama Veeseaduses </w:t>
      </w:r>
      <w:r w:rsidR="00596159" w:rsidRPr="00023DC7">
        <w:rPr>
          <w:rFonts w:ascii="Arial Narrow" w:eastAsia="Calibri" w:hAnsi="Arial Narrow"/>
          <w:b w:val="0"/>
          <w:bCs w:val="0"/>
          <w:sz w:val="22"/>
          <w:szCs w:val="22"/>
        </w:rPr>
        <w:t>Veeseaduse peatükk 6, jagu 1, „Reovee puhastamine</w:t>
      </w:r>
    </w:p>
    <w:p w14:paraId="29E35F6D" w14:textId="77777777" w:rsidR="009E456C" w:rsidRDefault="00596159" w:rsidP="009E456C">
      <w:pPr>
        <w:pStyle w:val="Pealkiri2"/>
        <w:shd w:val="clear" w:color="auto" w:fill="FFFFFF"/>
        <w:spacing w:line="276" w:lineRule="auto"/>
        <w:jc w:val="both"/>
        <w:rPr>
          <w:rFonts w:ascii="Arial Narrow" w:eastAsia="Calibri" w:hAnsi="Arial Narrow"/>
          <w:b w:val="0"/>
          <w:bCs w:val="0"/>
          <w:sz w:val="22"/>
          <w:szCs w:val="22"/>
        </w:rPr>
      </w:pPr>
      <w:r w:rsidRPr="00023DC7">
        <w:rPr>
          <w:rFonts w:ascii="Arial Narrow" w:eastAsia="Calibri" w:hAnsi="Arial Narrow"/>
          <w:b w:val="0"/>
          <w:bCs w:val="0"/>
          <w:sz w:val="22"/>
          <w:szCs w:val="22"/>
        </w:rPr>
        <w:t xml:space="preserve">ning heitvee ja saasteainete suublasse juhtimine“ </w:t>
      </w:r>
      <w:r w:rsidR="00147AF7" w:rsidRPr="00023DC7">
        <w:rPr>
          <w:rFonts w:ascii="Arial Narrow" w:eastAsia="Calibri" w:hAnsi="Arial Narrow"/>
          <w:b w:val="0"/>
          <w:bCs w:val="0"/>
          <w:sz w:val="22"/>
          <w:szCs w:val="22"/>
        </w:rPr>
        <w:t>sätestatud nõuetele.</w:t>
      </w:r>
      <w:r w:rsidRPr="00023DC7">
        <w:rPr>
          <w:rFonts w:ascii="Arial Narrow" w:eastAsia="Calibri" w:hAnsi="Arial Narrow"/>
          <w:b w:val="0"/>
          <w:bCs w:val="0"/>
          <w:sz w:val="22"/>
          <w:szCs w:val="22"/>
        </w:rPr>
        <w:t xml:space="preserve"> Vastavalt Veeseaduse § 187 ja § 188 ei</w:t>
      </w:r>
    </w:p>
    <w:p w14:paraId="35D0F8A7" w14:textId="675458E6" w:rsidR="00147AF7" w:rsidRPr="00023DC7" w:rsidRDefault="00596159" w:rsidP="009E456C">
      <w:pPr>
        <w:pStyle w:val="Pealkiri2"/>
        <w:shd w:val="clear" w:color="auto" w:fill="FFFFFF"/>
        <w:spacing w:line="276" w:lineRule="auto"/>
        <w:jc w:val="both"/>
        <w:rPr>
          <w:rFonts w:ascii="Arial Narrow" w:eastAsia="Calibri" w:hAnsi="Arial Narrow"/>
          <w:b w:val="0"/>
          <w:bCs w:val="0"/>
          <w:sz w:val="22"/>
          <w:szCs w:val="22"/>
        </w:rPr>
      </w:pPr>
      <w:r w:rsidRPr="00023DC7">
        <w:rPr>
          <w:rFonts w:ascii="Arial Narrow" w:eastAsia="Calibri" w:hAnsi="Arial Narrow"/>
          <w:b w:val="0"/>
          <w:bCs w:val="0"/>
          <w:sz w:val="22"/>
          <w:szCs w:val="22"/>
        </w:rPr>
        <w:t>ole sellele tegevusele vaja taotleda veeluba.</w:t>
      </w:r>
    </w:p>
    <w:p w14:paraId="6B579B0D" w14:textId="77777777" w:rsidR="00EC5210" w:rsidRPr="00023DC7" w:rsidRDefault="00EC5210" w:rsidP="00023DC7">
      <w:pPr>
        <w:pStyle w:val="Vahedeta"/>
        <w:spacing w:line="276" w:lineRule="auto"/>
        <w:jc w:val="both"/>
        <w:rPr>
          <w:rFonts w:ascii="Arial Narrow" w:hAnsi="Arial Narrow"/>
        </w:rPr>
      </w:pPr>
    </w:p>
    <w:p w14:paraId="1AE43BDC" w14:textId="77777777" w:rsidR="003C6F83" w:rsidRPr="009F300F" w:rsidRDefault="003C6F83" w:rsidP="00023DC7">
      <w:pPr>
        <w:pStyle w:val="Vahedeta"/>
        <w:numPr>
          <w:ilvl w:val="2"/>
          <w:numId w:val="5"/>
        </w:numPr>
        <w:spacing w:line="276" w:lineRule="auto"/>
        <w:jc w:val="both"/>
        <w:rPr>
          <w:rFonts w:ascii="Arial Narrow" w:hAnsi="Arial Narrow"/>
          <w:b/>
        </w:rPr>
      </w:pPr>
      <w:r w:rsidRPr="009F300F">
        <w:rPr>
          <w:rFonts w:ascii="Arial Narrow" w:hAnsi="Arial Narrow"/>
          <w:b/>
        </w:rPr>
        <w:t>Radoon</w:t>
      </w:r>
    </w:p>
    <w:p w14:paraId="40D91D65" w14:textId="77777777" w:rsidR="00353662" w:rsidRPr="00023DC7" w:rsidRDefault="00353662" w:rsidP="00023DC7">
      <w:pPr>
        <w:pStyle w:val="Vahedeta"/>
        <w:spacing w:line="276" w:lineRule="auto"/>
        <w:jc w:val="both"/>
        <w:rPr>
          <w:rFonts w:ascii="Arial Narrow" w:hAnsi="Arial Narrow"/>
        </w:rPr>
      </w:pPr>
    </w:p>
    <w:p w14:paraId="73BA3B61" w14:textId="77777777" w:rsidR="00AF55CB" w:rsidRDefault="00AC2E56" w:rsidP="00AC2E56">
      <w:pPr>
        <w:pStyle w:val="Vahedeta"/>
        <w:spacing w:line="276" w:lineRule="auto"/>
        <w:jc w:val="both"/>
        <w:rPr>
          <w:rFonts w:ascii="Arial Narrow" w:hAnsi="Arial Narrow"/>
        </w:rPr>
      </w:pPr>
      <w:r w:rsidRPr="00023DC7">
        <w:rPr>
          <w:rFonts w:ascii="Arial Narrow" w:hAnsi="Arial Narrow"/>
        </w:rPr>
        <w:t xml:space="preserve">Planeeringu ala paikneb vastavalt Harjumaa radoonikaardile kõrge pinnase radoonisisaldusega </w:t>
      </w:r>
      <w:r>
        <w:rPr>
          <w:rFonts w:ascii="Arial Narrow" w:hAnsi="Arial Narrow"/>
        </w:rPr>
        <w:t xml:space="preserve"> </w:t>
      </w:r>
      <w:r w:rsidRPr="00023DC7">
        <w:rPr>
          <w:rFonts w:ascii="Arial Narrow" w:hAnsi="Arial Narrow"/>
        </w:rPr>
        <w:t xml:space="preserve">(50-150kBq/m3) piirkonnas. </w:t>
      </w:r>
    </w:p>
    <w:p w14:paraId="035E3FAB" w14:textId="14ABECFD" w:rsidR="00AC2E56" w:rsidRDefault="00AF55CB" w:rsidP="00AC2E56">
      <w:pPr>
        <w:pStyle w:val="Vahedeta"/>
        <w:spacing w:line="276" w:lineRule="auto"/>
        <w:jc w:val="both"/>
        <w:rPr>
          <w:rFonts w:ascii="Arial Narrow" w:hAnsi="Arial Narrow"/>
        </w:rPr>
      </w:pPr>
      <w:r>
        <w:rPr>
          <w:rFonts w:ascii="Arial Narrow" w:hAnsi="Arial Narrow"/>
        </w:rPr>
        <w:tab/>
      </w:r>
      <w:r w:rsidR="00AC2E56">
        <w:rPr>
          <w:rFonts w:ascii="Arial Narrow" w:hAnsi="Arial Narrow"/>
        </w:rPr>
        <w:t xml:space="preserve">Detailplaneeringu mahus on läbi viidud radoonisisalduse mõõtmine pinnasest, Tulelaev OÜ poolt </w:t>
      </w:r>
      <w:r>
        <w:rPr>
          <w:rFonts w:ascii="Arial Narrow" w:hAnsi="Arial Narrow"/>
        </w:rPr>
        <w:t xml:space="preserve">kohapeal </w:t>
      </w:r>
      <w:r w:rsidR="00AC2E56">
        <w:rPr>
          <w:rFonts w:ascii="Arial Narrow" w:hAnsi="Arial Narrow"/>
        </w:rPr>
        <w:t>12.0</w:t>
      </w:r>
      <w:r>
        <w:rPr>
          <w:rFonts w:ascii="Arial Narrow" w:hAnsi="Arial Narrow"/>
        </w:rPr>
        <w:t>3</w:t>
      </w:r>
      <w:r w:rsidR="00AC2E56">
        <w:rPr>
          <w:rFonts w:ascii="Arial Narrow" w:hAnsi="Arial Narrow"/>
        </w:rPr>
        <w:t xml:space="preserve">.2021.  Vastavalt uuringu raportile on </w:t>
      </w:r>
      <w:r>
        <w:rPr>
          <w:rFonts w:ascii="Arial Narrow" w:hAnsi="Arial Narrow"/>
        </w:rPr>
        <w:t>Pärna tee 11</w:t>
      </w:r>
      <w:r w:rsidR="00AC2E56" w:rsidRPr="0035256C">
        <w:rPr>
          <w:rFonts w:ascii="Arial Narrow" w:hAnsi="Arial Narrow"/>
        </w:rPr>
        <w:t xml:space="preserve"> arendusalal mõõdet</w:t>
      </w:r>
      <w:r>
        <w:rPr>
          <w:rFonts w:ascii="Arial Narrow" w:hAnsi="Arial Narrow"/>
        </w:rPr>
        <w:t>ud</w:t>
      </w:r>
      <w:r w:rsidR="00AC2E56" w:rsidRPr="0035256C">
        <w:rPr>
          <w:rFonts w:ascii="Arial Narrow" w:hAnsi="Arial Narrow"/>
        </w:rPr>
        <w:t xml:space="preserve"> kõrgeimaks radoonisisalduseks </w:t>
      </w:r>
      <w:r>
        <w:rPr>
          <w:rFonts w:ascii="Arial Narrow" w:hAnsi="Arial Narrow"/>
        </w:rPr>
        <w:t>30</w:t>
      </w:r>
      <w:r w:rsidR="00AC2E56" w:rsidRPr="0035256C">
        <w:rPr>
          <w:rFonts w:ascii="Arial Narrow" w:hAnsi="Arial Narrow"/>
        </w:rPr>
        <w:t xml:space="preserve"> </w:t>
      </w:r>
      <w:proofErr w:type="spellStart"/>
      <w:r w:rsidR="00AC2E56" w:rsidRPr="0035256C">
        <w:rPr>
          <w:rFonts w:ascii="Arial Narrow" w:hAnsi="Arial Narrow"/>
        </w:rPr>
        <w:t>kBq</w:t>
      </w:r>
      <w:proofErr w:type="spellEnd"/>
      <w:r w:rsidR="00AC2E56" w:rsidRPr="0035256C">
        <w:rPr>
          <w:rFonts w:ascii="Arial Narrow" w:hAnsi="Arial Narrow"/>
        </w:rPr>
        <w:t>/m</w:t>
      </w:r>
      <w:r w:rsidR="00AC2E56" w:rsidRPr="00AF55CB">
        <w:rPr>
          <w:rFonts w:ascii="Arial Narrow" w:hAnsi="Arial Narrow"/>
          <w:vertAlign w:val="superscript"/>
        </w:rPr>
        <w:t>3</w:t>
      </w:r>
      <w:r w:rsidR="00AC2E56" w:rsidRPr="0035256C">
        <w:rPr>
          <w:rFonts w:ascii="Arial Narrow" w:hAnsi="Arial Narrow"/>
        </w:rPr>
        <w:t>, seega</w:t>
      </w:r>
      <w:r w:rsidR="00AC2E56">
        <w:rPr>
          <w:rFonts w:ascii="Arial Narrow" w:hAnsi="Arial Narrow"/>
        </w:rPr>
        <w:t xml:space="preserve"> </w:t>
      </w:r>
      <w:r w:rsidR="00AC2E56" w:rsidRPr="0035256C">
        <w:rPr>
          <w:rFonts w:ascii="Arial Narrow" w:hAnsi="Arial Narrow"/>
        </w:rPr>
        <w:t xml:space="preserve">liigitud territoorium </w:t>
      </w:r>
      <w:r>
        <w:rPr>
          <w:rFonts w:ascii="Arial Narrow" w:hAnsi="Arial Narrow"/>
        </w:rPr>
        <w:t xml:space="preserve">normaalse </w:t>
      </w:r>
      <w:r w:rsidR="00AC2E56" w:rsidRPr="0035256C">
        <w:rPr>
          <w:rFonts w:ascii="Arial Narrow" w:hAnsi="Arial Narrow"/>
        </w:rPr>
        <w:t>radoonisisaldusega pinnasega</w:t>
      </w:r>
      <w:r w:rsidR="00AC2E56">
        <w:rPr>
          <w:rFonts w:ascii="Arial Narrow" w:hAnsi="Arial Narrow"/>
        </w:rPr>
        <w:t xml:space="preserve"> </w:t>
      </w:r>
      <w:r w:rsidR="00AC2E56" w:rsidRPr="0035256C">
        <w:rPr>
          <w:rFonts w:ascii="Arial Narrow" w:hAnsi="Arial Narrow"/>
        </w:rPr>
        <w:t>alaks.</w:t>
      </w:r>
      <w:r w:rsidR="00AC2E56">
        <w:rPr>
          <w:rFonts w:ascii="Arial Narrow" w:hAnsi="Arial Narrow"/>
        </w:rPr>
        <w:t xml:space="preserve"> </w:t>
      </w:r>
    </w:p>
    <w:p w14:paraId="652ECE5E" w14:textId="10EE984C" w:rsidR="00AC2E56" w:rsidRPr="00DB344D" w:rsidRDefault="00AC2E56" w:rsidP="00AC2E56">
      <w:pPr>
        <w:pStyle w:val="Vahedeta"/>
        <w:spacing w:line="276" w:lineRule="auto"/>
        <w:jc w:val="both"/>
      </w:pPr>
      <w:r>
        <w:rPr>
          <w:rFonts w:ascii="Arial Narrow" w:hAnsi="Arial Narrow"/>
        </w:rPr>
        <w:tab/>
      </w:r>
      <w:r w:rsidRPr="0035256C">
        <w:rPr>
          <w:rFonts w:ascii="Arial Narrow" w:hAnsi="Arial Narrow"/>
        </w:rPr>
        <w:t>Soovitatav on radooni hoonesse sattumise vältimiseks ehituse käigus tagada lisaks nõuetekohasele</w:t>
      </w:r>
      <w:r w:rsidRPr="0035256C">
        <w:rPr>
          <w:rFonts w:ascii="Arial Narrow" w:hAnsi="Arial Narrow"/>
        </w:rPr>
        <w:br/>
        <w:t>ventilatsioonile, tarindite radoonikindlad lahendused (õhu</w:t>
      </w:r>
      <w:r w:rsidR="00AF55CB">
        <w:rPr>
          <w:rFonts w:ascii="Arial Narrow" w:hAnsi="Arial Narrow"/>
        </w:rPr>
        <w:t>ti</w:t>
      </w:r>
      <w:r w:rsidRPr="0035256C">
        <w:rPr>
          <w:rFonts w:ascii="Arial Narrow" w:hAnsi="Arial Narrow"/>
        </w:rPr>
        <w:t>hedad esimese korruse tarindid ja/või alt</w:t>
      </w:r>
      <w:r w:rsidRPr="0035256C">
        <w:rPr>
          <w:rFonts w:ascii="Arial Narrow" w:hAnsi="Arial Narrow"/>
        </w:rPr>
        <w:br/>
        <w:t>ventileeritav betoonpõrand või maapinnast kõrgemal asuvapõrandaaluse sundventilatsioon)</w:t>
      </w:r>
      <w:r w:rsidRPr="0035256C">
        <w:t xml:space="preserve"> </w:t>
      </w:r>
      <w:r w:rsidRPr="00023DC7">
        <w:rPr>
          <w:rFonts w:ascii="Arial Narrow" w:hAnsi="Arial Narrow"/>
        </w:rPr>
        <w:t xml:space="preserve">Radooniohu vähendamiseks tuleb elamu projekteerimisel  juhinduda standardist EVS840:2017 „Juhised radoonikaitse meetmete kasutamiseks uutes ja olemasolevates hoonetes“ ning Kiirguskeskuse kodulehelt leitavast abimaterjalist „Radooniohutu elamu“, mis loetleb ära ka radoonisisalduse vähendamise võimalused. Hoonete elu-, puhke- ja tööruumides peab aasta keskmine radoonisisaldus ruumiõhus olema väiksem  kui 200 </w:t>
      </w:r>
      <w:proofErr w:type="spellStart"/>
      <w:r w:rsidRPr="00023DC7">
        <w:rPr>
          <w:rFonts w:ascii="Arial Narrow" w:hAnsi="Arial Narrow"/>
        </w:rPr>
        <w:t>Bq</w:t>
      </w:r>
      <w:proofErr w:type="spellEnd"/>
      <w:r w:rsidRPr="00023DC7">
        <w:rPr>
          <w:rFonts w:ascii="Arial Narrow" w:hAnsi="Arial Narrow"/>
        </w:rPr>
        <w:t>/m3</w:t>
      </w:r>
    </w:p>
    <w:p w14:paraId="4406FBB1" w14:textId="77777777" w:rsidR="00D050E6" w:rsidRPr="00023DC7" w:rsidRDefault="00D050E6" w:rsidP="00AC2E56">
      <w:pPr>
        <w:pStyle w:val="Vahedeta"/>
        <w:spacing w:line="276" w:lineRule="auto"/>
        <w:jc w:val="both"/>
        <w:rPr>
          <w:rFonts w:ascii="Arial Narrow" w:hAnsi="Arial Narrow"/>
        </w:rPr>
      </w:pPr>
    </w:p>
    <w:p w14:paraId="26C6BB83" w14:textId="77777777" w:rsidR="00AC2E56" w:rsidRPr="00023DC7" w:rsidRDefault="00AC2E56" w:rsidP="00AC2E56">
      <w:pPr>
        <w:autoSpaceDE w:val="0"/>
        <w:autoSpaceDN w:val="0"/>
        <w:adjustRightInd w:val="0"/>
        <w:spacing w:after="0"/>
        <w:jc w:val="both"/>
        <w:rPr>
          <w:rFonts w:ascii="Arial Narrow" w:hAnsi="Arial Narrow"/>
          <w:b/>
        </w:rPr>
      </w:pPr>
      <w:r w:rsidRPr="00023DC7">
        <w:rPr>
          <w:rFonts w:ascii="Arial Narrow" w:hAnsi="Arial Narrow"/>
          <w:b/>
        </w:rPr>
        <w:t>Meetmed radoonisisalduse vähendamiseks:</w:t>
      </w:r>
    </w:p>
    <w:p w14:paraId="31146316" w14:textId="77777777" w:rsidR="00AC2E56" w:rsidRPr="00023DC7" w:rsidRDefault="00AC2E56" w:rsidP="00AC2E56">
      <w:pPr>
        <w:pStyle w:val="Loendilik"/>
        <w:numPr>
          <w:ilvl w:val="0"/>
          <w:numId w:val="25"/>
        </w:numPr>
        <w:autoSpaceDE w:val="0"/>
        <w:autoSpaceDN w:val="0"/>
        <w:adjustRightInd w:val="0"/>
        <w:spacing w:after="0"/>
        <w:jc w:val="both"/>
        <w:rPr>
          <w:rFonts w:ascii="Arial Narrow" w:eastAsiaTheme="minorHAnsi" w:hAnsi="Arial Narrow"/>
        </w:rPr>
      </w:pPr>
      <w:r w:rsidRPr="00023DC7">
        <w:rPr>
          <w:rFonts w:ascii="Arial Narrow" w:eastAsia="TTE22879D0t00" w:hAnsi="Arial Narrow"/>
        </w:rPr>
        <w:t>Lähtuda eelpool mainitud standardis kirjeldatust.</w:t>
      </w:r>
    </w:p>
    <w:p w14:paraId="762A1C4E" w14:textId="77777777" w:rsidR="00AC2E56" w:rsidRPr="00023DC7" w:rsidRDefault="00AC2E56" w:rsidP="00AC2E56">
      <w:pPr>
        <w:pStyle w:val="Loendilik"/>
        <w:numPr>
          <w:ilvl w:val="0"/>
          <w:numId w:val="25"/>
        </w:numPr>
        <w:autoSpaceDE w:val="0"/>
        <w:autoSpaceDN w:val="0"/>
        <w:adjustRightInd w:val="0"/>
        <w:spacing w:after="0"/>
        <w:jc w:val="both"/>
        <w:rPr>
          <w:rFonts w:ascii="Arial Narrow" w:hAnsi="Arial Narrow"/>
        </w:rPr>
      </w:pPr>
      <w:r w:rsidRPr="00023DC7">
        <w:rPr>
          <w:rFonts w:ascii="Arial Narrow" w:eastAsia="TTE22879D0t00" w:hAnsi="Arial Narrow"/>
        </w:rPr>
        <w:t xml:space="preserve">Vajadusel teostada radooniuuringud ehitusprojekti staadiumis raadiumi järgi arvutatult. </w:t>
      </w:r>
    </w:p>
    <w:p w14:paraId="488CC9F5" w14:textId="77777777" w:rsidR="00AC2E56" w:rsidRPr="00023DC7" w:rsidRDefault="00AC2E56" w:rsidP="00AC2E56">
      <w:pPr>
        <w:pStyle w:val="Loendilik"/>
        <w:autoSpaceDE w:val="0"/>
        <w:autoSpaceDN w:val="0"/>
        <w:adjustRightInd w:val="0"/>
        <w:spacing w:after="0"/>
        <w:jc w:val="both"/>
        <w:rPr>
          <w:rFonts w:ascii="Arial Narrow" w:hAnsi="Arial Narrow"/>
        </w:rPr>
      </w:pPr>
      <w:r w:rsidRPr="00023DC7">
        <w:rPr>
          <w:rFonts w:ascii="Arial Narrow" w:hAnsi="Arial Narrow"/>
        </w:rPr>
        <w:t xml:space="preserve">Radooni mõõtmisest esitada protokoll, mis peab sisaldama mõõtepunktide asukoha skeemi, </w:t>
      </w:r>
    </w:p>
    <w:p w14:paraId="5C2C8BF3" w14:textId="77777777" w:rsidR="00AC2E56" w:rsidRPr="00023DC7" w:rsidRDefault="00AC2E56" w:rsidP="00AC2E56">
      <w:pPr>
        <w:spacing w:after="0"/>
        <w:jc w:val="both"/>
        <w:rPr>
          <w:rFonts w:ascii="Arial Narrow" w:hAnsi="Arial Narrow"/>
        </w:rPr>
      </w:pPr>
      <w:r w:rsidRPr="00023DC7">
        <w:rPr>
          <w:rFonts w:ascii="Arial Narrow" w:hAnsi="Arial Narrow"/>
        </w:rPr>
        <w:lastRenderedPageBreak/>
        <w:tab/>
        <w:t xml:space="preserve">mõõtmiste metoodikat, mõõtmiste aega, mõõtmiseks kasutatud aparaadi nimetust ja märget </w:t>
      </w:r>
    </w:p>
    <w:p w14:paraId="3401E236" w14:textId="77777777" w:rsidR="00AC2E56" w:rsidRPr="00023DC7" w:rsidRDefault="00AC2E56" w:rsidP="00AC2E56">
      <w:pPr>
        <w:spacing w:after="0"/>
        <w:jc w:val="both"/>
        <w:rPr>
          <w:rFonts w:ascii="Arial Narrow" w:hAnsi="Arial Narrow"/>
        </w:rPr>
      </w:pPr>
      <w:r w:rsidRPr="00023DC7">
        <w:rPr>
          <w:rFonts w:ascii="Arial Narrow" w:hAnsi="Arial Narrow"/>
        </w:rPr>
        <w:tab/>
        <w:t xml:space="preserve">kalibreerimise kohta ning mõõtja pädevust. </w:t>
      </w:r>
    </w:p>
    <w:p w14:paraId="475011E6" w14:textId="77777777" w:rsidR="00AC2E56" w:rsidRPr="00023DC7" w:rsidRDefault="00AC2E56" w:rsidP="00AC2E56">
      <w:pPr>
        <w:pStyle w:val="Loendilik"/>
        <w:numPr>
          <w:ilvl w:val="0"/>
          <w:numId w:val="25"/>
        </w:numPr>
        <w:autoSpaceDE w:val="0"/>
        <w:autoSpaceDN w:val="0"/>
        <w:adjustRightInd w:val="0"/>
        <w:spacing w:after="0"/>
        <w:jc w:val="both"/>
        <w:rPr>
          <w:rFonts w:ascii="Arial Narrow" w:eastAsia="TTE22879D0t00" w:hAnsi="Arial Narrow"/>
        </w:rPr>
      </w:pPr>
      <w:r w:rsidRPr="00023DC7">
        <w:rPr>
          <w:rFonts w:ascii="Arial Narrow" w:eastAsia="TTE22879D0t00" w:hAnsi="Arial Narrow"/>
        </w:rPr>
        <w:t>Vundamendi ehitusel kasutada radoonikilet ning vundamendi tuulutust (radoonikaevud). Kõik kommunikatsioonide läbiviigud hermetiseerida.</w:t>
      </w:r>
    </w:p>
    <w:p w14:paraId="65CB8E0D" w14:textId="77777777" w:rsidR="00AC2E56" w:rsidRPr="00023DC7" w:rsidRDefault="00AC2E56" w:rsidP="00AC2E56">
      <w:pPr>
        <w:pStyle w:val="Loendilik"/>
        <w:numPr>
          <w:ilvl w:val="0"/>
          <w:numId w:val="25"/>
        </w:numPr>
        <w:autoSpaceDE w:val="0"/>
        <w:autoSpaceDN w:val="0"/>
        <w:adjustRightInd w:val="0"/>
        <w:spacing w:after="0"/>
        <w:jc w:val="both"/>
        <w:rPr>
          <w:rFonts w:ascii="Arial Narrow" w:eastAsia="TTE22879D0t00" w:hAnsi="Arial Narrow"/>
        </w:rPr>
      </w:pPr>
      <w:r w:rsidRPr="00023DC7">
        <w:rPr>
          <w:rFonts w:ascii="Arial Narrow" w:eastAsia="TTE22879D0t00" w:hAnsi="Arial Narrow"/>
        </w:rPr>
        <w:t>Tagada hoone hea ehituskvaliteet – radoonikile paigaldada hermeetiliselt koos kõikide läbiviikude hermetiseerimisega. Kile viia üle vundamendi äärte. Tagada esimese korruse t</w:t>
      </w:r>
      <w:r w:rsidRPr="00023DC7">
        <w:rPr>
          <w:rFonts w:ascii="Arial Narrow" w:hAnsi="Arial Narrow"/>
        </w:rPr>
        <w:t>arindite õhutihedus.</w:t>
      </w:r>
    </w:p>
    <w:p w14:paraId="4D157F55" w14:textId="77777777" w:rsidR="00AC2E56" w:rsidRPr="00023DC7" w:rsidRDefault="00AC2E56" w:rsidP="00AC2E56">
      <w:pPr>
        <w:pStyle w:val="Loendilik"/>
        <w:numPr>
          <w:ilvl w:val="0"/>
          <w:numId w:val="25"/>
        </w:numPr>
        <w:autoSpaceDE w:val="0"/>
        <w:autoSpaceDN w:val="0"/>
        <w:adjustRightInd w:val="0"/>
        <w:spacing w:after="0"/>
        <w:jc w:val="both"/>
        <w:rPr>
          <w:rFonts w:ascii="Arial Narrow" w:hAnsi="Arial Narrow"/>
        </w:rPr>
      </w:pPr>
      <w:r w:rsidRPr="00023DC7">
        <w:rPr>
          <w:rFonts w:ascii="Arial Narrow" w:hAnsi="Arial Narrow"/>
        </w:rPr>
        <w:t>Valitud ehitusmaterjalide eriaktiivsuse indeks peab vastama ette antud tingimustele.</w:t>
      </w:r>
    </w:p>
    <w:p w14:paraId="4CC2CE53" w14:textId="77777777" w:rsidR="00AC2E56" w:rsidRPr="00023DC7" w:rsidRDefault="00AC2E56" w:rsidP="00AC2E56">
      <w:pPr>
        <w:pStyle w:val="Loendilik"/>
        <w:numPr>
          <w:ilvl w:val="0"/>
          <w:numId w:val="25"/>
        </w:numPr>
        <w:spacing w:before="100" w:beforeAutospacing="1" w:after="100" w:afterAutospacing="1"/>
        <w:jc w:val="both"/>
        <w:rPr>
          <w:rFonts w:ascii="Arial Narrow" w:hAnsi="Arial Narrow"/>
        </w:rPr>
      </w:pPr>
      <w:r w:rsidRPr="00023DC7">
        <w:rPr>
          <w:rFonts w:ascii="Arial Narrow" w:hAnsi="Arial Narrow"/>
        </w:rPr>
        <w:t xml:space="preserve">Tagada ruumide nõuetekohane ventilatsioon või tuulutada ruume võimalikult tihti. Nii vahetub radoonirikas õhk kiiremini ning selle mõju on väiksem. </w:t>
      </w:r>
    </w:p>
    <w:p w14:paraId="687215F3" w14:textId="77777777" w:rsidR="00AC2E56" w:rsidRPr="00023DC7" w:rsidRDefault="00AC2E56" w:rsidP="00AC2E56">
      <w:pPr>
        <w:pStyle w:val="Loendilik"/>
        <w:numPr>
          <w:ilvl w:val="0"/>
          <w:numId w:val="25"/>
        </w:numPr>
        <w:spacing w:before="100" w:beforeAutospacing="1" w:after="100" w:afterAutospacing="1"/>
        <w:jc w:val="both"/>
        <w:rPr>
          <w:rFonts w:ascii="Arial Narrow" w:hAnsi="Arial Narrow"/>
        </w:rPr>
      </w:pPr>
      <w:r w:rsidRPr="00023DC7">
        <w:rPr>
          <w:rFonts w:ascii="Arial Narrow" w:hAnsi="Arial Narrow"/>
        </w:rPr>
        <w:t>Olmeveeks kasutatava vee radoonisisalduse vähendamiseks tuleb projekteerida lisaseadmed olmeveest õhu eemaldamiseks.</w:t>
      </w:r>
    </w:p>
    <w:p w14:paraId="7BC0F646" w14:textId="77777777" w:rsidR="00AC2E56" w:rsidRPr="00023DC7" w:rsidRDefault="00AC2E56" w:rsidP="00AC2E56">
      <w:pPr>
        <w:pStyle w:val="Loendilik"/>
        <w:numPr>
          <w:ilvl w:val="0"/>
          <w:numId w:val="25"/>
        </w:numPr>
        <w:spacing w:before="100" w:beforeAutospacing="1" w:after="100" w:afterAutospacing="1"/>
        <w:jc w:val="both"/>
        <w:rPr>
          <w:rFonts w:ascii="Arial Narrow" w:hAnsi="Arial Narrow"/>
        </w:rPr>
      </w:pPr>
      <w:r w:rsidRPr="00023DC7">
        <w:rPr>
          <w:rFonts w:ascii="Arial Narrow" w:hAnsi="Arial Narrow"/>
        </w:rPr>
        <w:t>Hoida ruumid tolmust ning suitsu- ja tahmaosakestest vabad, sest radooni tütarproduktid kleepuvad nende külge ning liiguvad õhu abil inimeste hingamisteedesse.</w:t>
      </w:r>
    </w:p>
    <w:p w14:paraId="34B4C3F5" w14:textId="77777777" w:rsidR="00AC2E56" w:rsidRPr="00023DC7" w:rsidRDefault="00AC2E56" w:rsidP="00AC2E56">
      <w:pPr>
        <w:pStyle w:val="Loendilik"/>
        <w:numPr>
          <w:ilvl w:val="0"/>
          <w:numId w:val="25"/>
        </w:numPr>
        <w:spacing w:before="100" w:beforeAutospacing="1" w:after="100" w:afterAutospacing="1"/>
        <w:jc w:val="both"/>
        <w:rPr>
          <w:rFonts w:ascii="Arial Narrow" w:hAnsi="Arial Narrow"/>
        </w:rPr>
      </w:pPr>
      <w:r w:rsidRPr="00023DC7">
        <w:rPr>
          <w:rFonts w:ascii="Arial Narrow" w:hAnsi="Arial Narrow"/>
        </w:rPr>
        <w:t>Mitte suitsetada, sest nii välditakse radooni ja suitsetamise sünergilist koosmõju tervisele.</w:t>
      </w:r>
    </w:p>
    <w:p w14:paraId="439DC7E7" w14:textId="498C68AB" w:rsidR="004E723A" w:rsidRPr="00AC2E56" w:rsidRDefault="00AC2E56" w:rsidP="009F300F">
      <w:pPr>
        <w:pStyle w:val="Loendilik"/>
        <w:numPr>
          <w:ilvl w:val="0"/>
          <w:numId w:val="25"/>
        </w:numPr>
        <w:spacing w:before="100" w:beforeAutospacing="1" w:after="100" w:afterAutospacing="1"/>
        <w:jc w:val="both"/>
        <w:rPr>
          <w:rFonts w:ascii="Arial Narrow" w:hAnsi="Arial Narrow"/>
        </w:rPr>
      </w:pPr>
      <w:r w:rsidRPr="00023DC7">
        <w:rPr>
          <w:rFonts w:ascii="Arial Narrow" w:hAnsi="Arial Narrow"/>
        </w:rPr>
        <w:t xml:space="preserve">Keldri rajamine elamule ei ole soovitatav, kuna kelder hakkab koguma radooni.  </w:t>
      </w:r>
    </w:p>
    <w:p w14:paraId="2BC7FCCB" w14:textId="77777777" w:rsidR="00514078" w:rsidRPr="00023DC7" w:rsidRDefault="00514078" w:rsidP="00023DC7">
      <w:pPr>
        <w:pStyle w:val="Vahedeta"/>
        <w:numPr>
          <w:ilvl w:val="2"/>
          <w:numId w:val="5"/>
        </w:numPr>
        <w:spacing w:line="276" w:lineRule="auto"/>
        <w:jc w:val="both"/>
        <w:rPr>
          <w:rFonts w:ascii="Arial Narrow" w:hAnsi="Arial Narrow"/>
          <w:b/>
        </w:rPr>
      </w:pPr>
      <w:r w:rsidRPr="00023DC7">
        <w:rPr>
          <w:rFonts w:ascii="Arial Narrow" w:hAnsi="Arial Narrow"/>
          <w:b/>
        </w:rPr>
        <w:t>Mürakaitse</w:t>
      </w:r>
    </w:p>
    <w:p w14:paraId="3239D542" w14:textId="77777777" w:rsidR="00514078" w:rsidRPr="00023DC7" w:rsidRDefault="00514078" w:rsidP="00023DC7">
      <w:pPr>
        <w:pStyle w:val="Vahedeta"/>
        <w:spacing w:line="276" w:lineRule="auto"/>
        <w:ind w:left="360"/>
        <w:jc w:val="both"/>
        <w:rPr>
          <w:rFonts w:ascii="Arial Narrow" w:hAnsi="Arial Narrow" w:cs="Arial"/>
          <w:b/>
          <w:sz w:val="24"/>
          <w:szCs w:val="24"/>
        </w:rPr>
      </w:pPr>
    </w:p>
    <w:p w14:paraId="5667B41B" w14:textId="5F43969D" w:rsidR="00AC2E56" w:rsidRPr="00023DC7" w:rsidRDefault="00AC2E56" w:rsidP="00DB344D">
      <w:pPr>
        <w:tabs>
          <w:tab w:val="left" w:pos="0"/>
        </w:tabs>
        <w:autoSpaceDE w:val="0"/>
        <w:autoSpaceDN w:val="0"/>
        <w:adjustRightInd w:val="0"/>
        <w:spacing w:after="0"/>
        <w:jc w:val="both"/>
        <w:rPr>
          <w:rFonts w:ascii="Arial Narrow" w:hAnsi="Arial Narrow"/>
        </w:rPr>
      </w:pPr>
      <w:r w:rsidRPr="00023DC7">
        <w:rPr>
          <w:rFonts w:ascii="Arial Narrow" w:hAnsi="Arial Narrow"/>
        </w:rPr>
        <w:t>Mürakaitse osas tuleb lähtuda Sotsiaalministri 04.03.2002. a määruses nr 42, „Müra normtasemed elu- ja puhkealal, elamutes ning ühiskasutusega hoonetes ja mürataseme mõõtmise meetodid“ kirjeldatud lubatud liiklusmüra normtasemetest kavandatud hoonetele:</w:t>
      </w:r>
      <w:r w:rsidR="00DB344D">
        <w:rPr>
          <w:rFonts w:ascii="Arial Narrow" w:hAnsi="Arial Narrow"/>
        </w:rPr>
        <w:t xml:space="preserve"> </w:t>
      </w:r>
      <w:r w:rsidRPr="00023DC7">
        <w:rPr>
          <w:rFonts w:ascii="Arial Narrow" w:hAnsi="Arial Narrow"/>
        </w:rPr>
        <w:t>Elu- ja magamisruumides:</w:t>
      </w:r>
      <w:r w:rsidRPr="00023DC7">
        <w:rPr>
          <w:rFonts w:ascii="Arial Narrow" w:hAnsi="Arial Narrow"/>
        </w:rPr>
        <w:tab/>
        <w:t xml:space="preserve">päeval – 40 </w:t>
      </w:r>
      <w:proofErr w:type="spellStart"/>
      <w:r w:rsidRPr="00023DC7">
        <w:rPr>
          <w:rFonts w:ascii="Arial Narrow" w:hAnsi="Arial Narrow"/>
        </w:rPr>
        <w:t>dB</w:t>
      </w:r>
      <w:proofErr w:type="spellEnd"/>
      <w:r w:rsidRPr="00023DC7">
        <w:rPr>
          <w:rFonts w:ascii="Arial Narrow" w:hAnsi="Arial Narrow"/>
        </w:rPr>
        <w:t xml:space="preserve">,  öösel – 30 </w:t>
      </w:r>
      <w:proofErr w:type="spellStart"/>
      <w:r w:rsidRPr="00023DC7">
        <w:rPr>
          <w:rFonts w:ascii="Arial Narrow" w:hAnsi="Arial Narrow"/>
        </w:rPr>
        <w:t>dB</w:t>
      </w:r>
      <w:proofErr w:type="spellEnd"/>
    </w:p>
    <w:p w14:paraId="63755050" w14:textId="77777777" w:rsidR="00AC2E56" w:rsidRDefault="00AC2E56" w:rsidP="00AC2E56">
      <w:pPr>
        <w:pStyle w:val="Loendilik"/>
        <w:autoSpaceDE w:val="0"/>
        <w:autoSpaceDN w:val="0"/>
        <w:adjustRightInd w:val="0"/>
        <w:spacing w:after="0"/>
        <w:ind w:left="0"/>
        <w:jc w:val="both"/>
        <w:rPr>
          <w:rFonts w:ascii="Arial Narrow" w:hAnsi="Arial Narrow"/>
        </w:rPr>
      </w:pPr>
      <w:r w:rsidRPr="00023DC7">
        <w:rPr>
          <w:rFonts w:ascii="Arial Narrow" w:hAnsi="Arial Narrow"/>
        </w:rPr>
        <w:t>Liiklusmüra leevendamise meetmed tuleb lahendada täpsemalt hoone ehitusprojektis. Hoonete projekteerimisel tuleb lähtuda vastavalt Eesti Standardile EVS 842:2003</w:t>
      </w:r>
      <w:r w:rsidRPr="00023DC7">
        <w:rPr>
          <w:rFonts w:ascii="Arial Narrow" w:hAnsi="Arial Narrow"/>
          <w:b/>
          <w:bCs/>
        </w:rPr>
        <w:t xml:space="preserve"> </w:t>
      </w:r>
      <w:r w:rsidRPr="00023DC7">
        <w:rPr>
          <w:rFonts w:ascii="Arial Narrow" w:hAnsi="Arial Narrow"/>
        </w:rPr>
        <w:t xml:space="preserve">„Ehitiste heliisolatsiooninõuded. Kaitse müra eest“. </w:t>
      </w:r>
    </w:p>
    <w:p w14:paraId="26970B78" w14:textId="77777777" w:rsidR="00AC2E56" w:rsidRDefault="00AC2E56" w:rsidP="00AC2E56">
      <w:pPr>
        <w:pStyle w:val="Loendilik"/>
        <w:autoSpaceDE w:val="0"/>
        <w:autoSpaceDN w:val="0"/>
        <w:adjustRightInd w:val="0"/>
        <w:spacing w:after="0"/>
        <w:ind w:left="0"/>
        <w:jc w:val="both"/>
        <w:rPr>
          <w:rFonts w:ascii="Arial Narrow" w:hAnsi="Arial Narrow"/>
        </w:rPr>
      </w:pPr>
      <w:r>
        <w:rPr>
          <w:rFonts w:ascii="Arial Narrow" w:hAnsi="Arial Narrow"/>
        </w:rPr>
        <w:tab/>
      </w:r>
      <w:r w:rsidRPr="000E63E3">
        <w:rPr>
          <w:rFonts w:ascii="Arial Narrow" w:hAnsi="Arial Narrow"/>
        </w:rPr>
        <w:t>Detailplaneeringu järgselt peab ol</w:t>
      </w:r>
      <w:r>
        <w:rPr>
          <w:rFonts w:ascii="Arial Narrow" w:hAnsi="Arial Narrow"/>
        </w:rPr>
        <w:t>e</w:t>
      </w:r>
      <w:r w:rsidRPr="000E63E3">
        <w:rPr>
          <w:rFonts w:ascii="Arial Narrow" w:hAnsi="Arial Narrow"/>
        </w:rPr>
        <w:t>ma tagatud, et  nii ehitustegevusega kui ka edaspidise kasutamise ja liiklusega kaasnevad müra- ja vibratsioonitasemed ei ületaks ümbruskonnas keskkonnaministri 16.12.2016 määrusega nr 71 „Välisõhus leviva müra normtasemed ja mürataseme mõõtmise, määramise ja hindamise meetodid“ ja sotsiaalministri 17.05.2002 määrusega nr 78 „Vibratsiooni piirväärtused elamutes ja ühiskasutusega hoonetes ning vibratsiooni mõõtmise meetodid“.</w:t>
      </w:r>
      <w:r>
        <w:rPr>
          <w:rFonts w:ascii="Arial Narrow" w:hAnsi="Arial Narrow"/>
        </w:rPr>
        <w:t xml:space="preserve">  </w:t>
      </w:r>
    </w:p>
    <w:p w14:paraId="0B9FBE7B" w14:textId="77777777" w:rsidR="00AC2E56" w:rsidRDefault="00AC2E56" w:rsidP="00AC2E56">
      <w:pPr>
        <w:pStyle w:val="Loendilik"/>
        <w:autoSpaceDE w:val="0"/>
        <w:autoSpaceDN w:val="0"/>
        <w:adjustRightInd w:val="0"/>
        <w:spacing w:after="0"/>
        <w:ind w:left="0"/>
        <w:jc w:val="both"/>
        <w:rPr>
          <w:rFonts w:ascii="Arial Narrow" w:hAnsi="Arial Narrow"/>
        </w:rPr>
      </w:pPr>
      <w:r>
        <w:rPr>
          <w:rFonts w:ascii="Arial Narrow" w:hAnsi="Arial Narrow"/>
        </w:rPr>
        <w:tab/>
      </w:r>
      <w:r w:rsidRPr="00023DC7">
        <w:rPr>
          <w:rFonts w:ascii="Arial Narrow" w:hAnsi="Arial Narrow"/>
        </w:rPr>
        <w:t xml:space="preserve">Planeeringu lahendusega ei kaasne müra ega vibratsiooni suurenemist, kuna lisandub ainult üks </w:t>
      </w:r>
      <w:r>
        <w:rPr>
          <w:rFonts w:ascii="Arial Narrow" w:hAnsi="Arial Narrow"/>
        </w:rPr>
        <w:t xml:space="preserve">ühepere elamu ja </w:t>
      </w:r>
      <w:r w:rsidRPr="00023DC7">
        <w:rPr>
          <w:rFonts w:ascii="Arial Narrow" w:hAnsi="Arial Narrow"/>
        </w:rPr>
        <w:t xml:space="preserve">seda teenindavate autode liiklus, mis ei ole märkimisväärne. </w:t>
      </w:r>
      <w:r>
        <w:rPr>
          <w:rFonts w:ascii="Arial Narrow" w:hAnsi="Arial Narrow"/>
        </w:rPr>
        <w:t xml:space="preserve">Ehitusaegse müra ja </w:t>
      </w:r>
      <w:r w:rsidRPr="00023DC7">
        <w:rPr>
          <w:rFonts w:ascii="Arial Narrow" w:hAnsi="Arial Narrow"/>
        </w:rPr>
        <w:t xml:space="preserve"> vibratsioonitaseme </w:t>
      </w:r>
      <w:r>
        <w:rPr>
          <w:rFonts w:ascii="Arial Narrow" w:hAnsi="Arial Narrow"/>
        </w:rPr>
        <w:t>müranormidele vastavuse peab tagama kinnistuomanik ja elamu ehitaja.</w:t>
      </w:r>
    </w:p>
    <w:p w14:paraId="0A5B3DE4" w14:textId="77777777" w:rsidR="00AC2E56" w:rsidRPr="007E1BAB" w:rsidRDefault="00AC2E56" w:rsidP="00AC2E56">
      <w:pPr>
        <w:pStyle w:val="Loendilik"/>
        <w:autoSpaceDE w:val="0"/>
        <w:autoSpaceDN w:val="0"/>
        <w:adjustRightInd w:val="0"/>
        <w:spacing w:after="0"/>
        <w:ind w:left="0"/>
        <w:jc w:val="both"/>
        <w:rPr>
          <w:rFonts w:ascii="Arial Narrow" w:hAnsi="Arial Narrow"/>
        </w:rPr>
      </w:pPr>
    </w:p>
    <w:p w14:paraId="6962190F" w14:textId="77777777" w:rsidR="00AC2E56" w:rsidRPr="00023DC7" w:rsidRDefault="00AC2E56" w:rsidP="00AC2E56">
      <w:pPr>
        <w:autoSpaceDE w:val="0"/>
        <w:autoSpaceDN w:val="0"/>
        <w:adjustRightInd w:val="0"/>
        <w:spacing w:after="0"/>
        <w:jc w:val="both"/>
        <w:rPr>
          <w:rFonts w:ascii="Arial Narrow" w:hAnsi="Arial Narrow"/>
          <w:b/>
        </w:rPr>
      </w:pPr>
      <w:r w:rsidRPr="00023DC7">
        <w:rPr>
          <w:rFonts w:ascii="Arial Narrow" w:hAnsi="Arial Narrow"/>
          <w:b/>
        </w:rPr>
        <w:t>Liiklusmüra leevendamise meetmed planeeritavas elamus:</w:t>
      </w:r>
    </w:p>
    <w:p w14:paraId="73684E5B" w14:textId="77777777" w:rsidR="00AC2E56" w:rsidRPr="00023DC7" w:rsidRDefault="00AC2E56" w:rsidP="00AC2E56">
      <w:pPr>
        <w:pStyle w:val="Loendilik"/>
        <w:numPr>
          <w:ilvl w:val="0"/>
          <w:numId w:val="25"/>
        </w:numPr>
        <w:autoSpaceDE w:val="0"/>
        <w:autoSpaceDN w:val="0"/>
        <w:adjustRightInd w:val="0"/>
        <w:spacing w:after="0"/>
        <w:jc w:val="both"/>
        <w:rPr>
          <w:rFonts w:ascii="Arial Narrow" w:eastAsiaTheme="minorHAnsi" w:hAnsi="Arial Narrow"/>
        </w:rPr>
      </w:pPr>
      <w:r w:rsidRPr="00023DC7">
        <w:rPr>
          <w:rFonts w:ascii="Arial Narrow" w:eastAsia="TTE22879D0t00" w:hAnsi="Arial Narrow"/>
        </w:rPr>
        <w:t xml:space="preserve">Projekteerida hoone välispiirete konstruktsioonid (kaasa arvatud katuse ja pööningu vahelae konstruktsioonid) minimaalselt selliselt, et mitmest erineva heliisolatsiooniga elemendist </w:t>
      </w:r>
      <w:proofErr w:type="spellStart"/>
      <w:r w:rsidRPr="00023DC7">
        <w:rPr>
          <w:rFonts w:ascii="Arial Narrow" w:eastAsia="TTE22879D0t00" w:hAnsi="Arial Narrow"/>
        </w:rPr>
        <w:t>välispiirde</w:t>
      </w:r>
      <w:proofErr w:type="spellEnd"/>
      <w:r w:rsidRPr="00023DC7">
        <w:rPr>
          <w:rFonts w:ascii="Arial Narrow" w:eastAsia="TTE22879D0t00" w:hAnsi="Arial Narrow"/>
        </w:rPr>
        <w:t xml:space="preserve"> </w:t>
      </w:r>
      <w:proofErr w:type="spellStart"/>
      <w:r w:rsidRPr="00023DC7">
        <w:rPr>
          <w:rFonts w:ascii="Arial Narrow" w:eastAsia="TTE22879D0t00" w:hAnsi="Arial Narrow"/>
        </w:rPr>
        <w:t>ühisisolatsioon</w:t>
      </w:r>
      <w:proofErr w:type="spellEnd"/>
      <w:r w:rsidRPr="00023DC7">
        <w:rPr>
          <w:rFonts w:ascii="Arial Narrow" w:eastAsia="TTE22879D0t00" w:hAnsi="Arial Narrow"/>
        </w:rPr>
        <w:t xml:space="preserve"> oleks vähemalt </w:t>
      </w:r>
      <w:proofErr w:type="spellStart"/>
      <w:r w:rsidRPr="00023DC7">
        <w:rPr>
          <w:rFonts w:ascii="Arial Narrow" w:eastAsia="TTE22879D0t00" w:hAnsi="Arial Narrow"/>
        </w:rPr>
        <w:t>R’w+Ctr</w:t>
      </w:r>
      <w:proofErr w:type="spellEnd"/>
      <w:r w:rsidRPr="00023DC7">
        <w:rPr>
          <w:rFonts w:ascii="Arial Narrow" w:eastAsia="TTE22879D0t00" w:hAnsi="Arial Narrow"/>
        </w:rPr>
        <w:t xml:space="preserve"> ≥ 30 </w:t>
      </w:r>
      <w:proofErr w:type="spellStart"/>
      <w:r w:rsidRPr="00023DC7">
        <w:rPr>
          <w:rFonts w:ascii="Arial Narrow" w:eastAsia="TTE22879D0t00" w:hAnsi="Arial Narrow"/>
        </w:rPr>
        <w:t>dB</w:t>
      </w:r>
      <w:proofErr w:type="spellEnd"/>
    </w:p>
    <w:p w14:paraId="0392E735" w14:textId="77777777" w:rsidR="00AC2E56" w:rsidRPr="00023DC7" w:rsidRDefault="00AC2E56" w:rsidP="00AC2E56">
      <w:pPr>
        <w:pStyle w:val="Loendilik"/>
        <w:numPr>
          <w:ilvl w:val="0"/>
          <w:numId w:val="25"/>
        </w:numPr>
        <w:autoSpaceDE w:val="0"/>
        <w:autoSpaceDN w:val="0"/>
        <w:adjustRightInd w:val="0"/>
        <w:spacing w:after="0"/>
        <w:jc w:val="both"/>
        <w:rPr>
          <w:rFonts w:ascii="Arial Narrow" w:eastAsiaTheme="minorHAnsi" w:hAnsi="Arial Narrow"/>
        </w:rPr>
      </w:pPr>
      <w:r w:rsidRPr="00023DC7">
        <w:rPr>
          <w:rFonts w:ascii="Arial Narrow" w:eastAsia="TTE22879D0t00" w:hAnsi="Arial Narrow"/>
        </w:rPr>
        <w:t xml:space="preserve">Pöörata akende valikul tähelepanu akende heliisolatsioonile transpordimüra suhtes. Kui aken moodustab ≥ 50% </w:t>
      </w:r>
      <w:proofErr w:type="spellStart"/>
      <w:r w:rsidRPr="00023DC7">
        <w:rPr>
          <w:rFonts w:ascii="Arial Narrow" w:eastAsia="TTE22879D0t00" w:hAnsi="Arial Narrow"/>
        </w:rPr>
        <w:t>välispiirde</w:t>
      </w:r>
      <w:proofErr w:type="spellEnd"/>
      <w:r w:rsidRPr="00023DC7">
        <w:rPr>
          <w:rFonts w:ascii="Arial Narrow" w:eastAsia="TTE22879D0t00" w:hAnsi="Arial Narrow"/>
        </w:rPr>
        <w:t xml:space="preserve"> pinnast, võetakse akna nõutava heliisolatsiooni suuruseks </w:t>
      </w:r>
      <w:proofErr w:type="spellStart"/>
      <w:r w:rsidRPr="00023DC7">
        <w:rPr>
          <w:rFonts w:ascii="Arial Narrow" w:eastAsia="TTE22879D0t00" w:hAnsi="Arial Narrow"/>
        </w:rPr>
        <w:t>välispiirde</w:t>
      </w:r>
      <w:proofErr w:type="spellEnd"/>
      <w:r w:rsidRPr="00023DC7">
        <w:rPr>
          <w:rFonts w:ascii="Arial Narrow" w:eastAsia="TTE22879D0t00" w:hAnsi="Arial Narrow"/>
        </w:rPr>
        <w:t xml:space="preserve"> õhumüra isolatsiooni indeks. Soovitav on kasutada 3x klaasiga aknaid</w:t>
      </w:r>
    </w:p>
    <w:p w14:paraId="68F4725A" w14:textId="12D09358" w:rsidR="00061765" w:rsidRPr="009E456C" w:rsidRDefault="00AC2E56" w:rsidP="00023DC7">
      <w:pPr>
        <w:pStyle w:val="Loendilik"/>
        <w:numPr>
          <w:ilvl w:val="0"/>
          <w:numId w:val="25"/>
        </w:numPr>
        <w:autoSpaceDE w:val="0"/>
        <w:autoSpaceDN w:val="0"/>
        <w:adjustRightInd w:val="0"/>
        <w:spacing w:after="0"/>
        <w:jc w:val="both"/>
        <w:rPr>
          <w:rFonts w:ascii="Arial Narrow" w:eastAsiaTheme="minorHAnsi" w:hAnsi="Arial Narrow"/>
        </w:rPr>
      </w:pPr>
      <w:r w:rsidRPr="00023DC7">
        <w:rPr>
          <w:rFonts w:ascii="Arial Narrow" w:eastAsia="TTE22879D0t00" w:hAnsi="Arial Narrow"/>
        </w:rPr>
        <w:t xml:space="preserve">Tuleb arvestada, et ventileerimiseks ettenähtud elemendid (lennukimüra puhul ka katusel asuvad ventilatsiooniavad ja ventiilid ning korstnad) läbiviigud  ei vähendaks </w:t>
      </w:r>
      <w:proofErr w:type="spellStart"/>
      <w:r w:rsidRPr="00023DC7">
        <w:rPr>
          <w:rFonts w:ascii="Arial Narrow" w:eastAsia="TTE22879D0t00" w:hAnsi="Arial Narrow"/>
        </w:rPr>
        <w:t>välispiirde</w:t>
      </w:r>
      <w:proofErr w:type="spellEnd"/>
      <w:r w:rsidRPr="00023DC7">
        <w:rPr>
          <w:rFonts w:ascii="Arial Narrow" w:eastAsia="TTE22879D0t00" w:hAnsi="Arial Narrow"/>
        </w:rPr>
        <w:t xml:space="preserve"> heliisolatsiooni sel määral, et lubatav müratase ruumis oleks ületatud.</w:t>
      </w:r>
    </w:p>
    <w:p w14:paraId="394233A4" w14:textId="77777777" w:rsidR="009E456C" w:rsidRPr="00230178" w:rsidRDefault="009E456C" w:rsidP="009E456C">
      <w:pPr>
        <w:pStyle w:val="Loendilik"/>
        <w:autoSpaceDE w:val="0"/>
        <w:autoSpaceDN w:val="0"/>
        <w:adjustRightInd w:val="0"/>
        <w:spacing w:after="0"/>
        <w:jc w:val="both"/>
        <w:rPr>
          <w:rFonts w:ascii="Arial Narrow" w:eastAsiaTheme="minorHAnsi" w:hAnsi="Arial Narrow"/>
        </w:rPr>
      </w:pPr>
    </w:p>
    <w:p w14:paraId="1A4F0682" w14:textId="77777777" w:rsidR="00514078" w:rsidRPr="00023DC7" w:rsidRDefault="00514078" w:rsidP="00023DC7">
      <w:pPr>
        <w:pStyle w:val="Vahedeta"/>
        <w:numPr>
          <w:ilvl w:val="2"/>
          <w:numId w:val="5"/>
        </w:numPr>
        <w:spacing w:line="276" w:lineRule="auto"/>
        <w:jc w:val="both"/>
        <w:rPr>
          <w:rFonts w:ascii="Arial Narrow" w:hAnsi="Arial Narrow"/>
          <w:b/>
        </w:rPr>
      </w:pPr>
      <w:proofErr w:type="spellStart"/>
      <w:r w:rsidRPr="00023DC7">
        <w:rPr>
          <w:rFonts w:ascii="Arial Narrow" w:hAnsi="Arial Narrow"/>
          <w:b/>
        </w:rPr>
        <w:t>Insolatsioon</w:t>
      </w:r>
      <w:proofErr w:type="spellEnd"/>
    </w:p>
    <w:p w14:paraId="64B97C2C" w14:textId="77777777" w:rsidR="00514078" w:rsidRPr="00023DC7" w:rsidRDefault="00514078" w:rsidP="00023DC7">
      <w:pPr>
        <w:pStyle w:val="Vahedeta"/>
        <w:spacing w:line="276" w:lineRule="auto"/>
        <w:ind w:left="360"/>
        <w:jc w:val="both"/>
        <w:rPr>
          <w:rFonts w:ascii="Arial Narrow" w:hAnsi="Arial Narrow" w:cs="Arial"/>
          <w:b/>
          <w:sz w:val="24"/>
          <w:szCs w:val="24"/>
        </w:rPr>
      </w:pPr>
    </w:p>
    <w:p w14:paraId="308682B2" w14:textId="77777777" w:rsidR="009E456C" w:rsidRDefault="00514078" w:rsidP="00023DC7">
      <w:pPr>
        <w:pStyle w:val="Vahedeta"/>
        <w:spacing w:line="276" w:lineRule="auto"/>
        <w:jc w:val="both"/>
        <w:rPr>
          <w:rFonts w:ascii="Arial Narrow" w:hAnsi="Arial Narrow"/>
        </w:rPr>
      </w:pPr>
      <w:proofErr w:type="spellStart"/>
      <w:r w:rsidRPr="00023DC7">
        <w:rPr>
          <w:rFonts w:ascii="Arial Narrow" w:hAnsi="Arial Narrow"/>
        </w:rPr>
        <w:t>Insolatsiooni</w:t>
      </w:r>
      <w:proofErr w:type="spellEnd"/>
      <w:r w:rsidRPr="00023DC7">
        <w:rPr>
          <w:rFonts w:ascii="Arial Narrow" w:hAnsi="Arial Narrow"/>
        </w:rPr>
        <w:t xml:space="preserve"> nõuete täitmise osas tuleb lähtuda </w:t>
      </w:r>
      <w:r w:rsidR="009E456C" w:rsidRPr="009E456C">
        <w:rPr>
          <w:rFonts w:ascii="Arial" w:hAnsi="Arial" w:cs="Arial"/>
        </w:rPr>
        <w:t>​</w:t>
      </w:r>
      <w:r w:rsidR="009E456C" w:rsidRPr="009E456C">
        <w:rPr>
          <w:rFonts w:ascii="Arial Narrow" w:hAnsi="Arial Narrow"/>
        </w:rPr>
        <w:t>EVS-EN 17037:2019 +A1:2021 "Päevavalgus hoonetes"</w:t>
      </w:r>
      <w:r w:rsidR="00810B86" w:rsidRPr="00023DC7">
        <w:rPr>
          <w:rFonts w:ascii="Arial Narrow" w:hAnsi="Arial Narrow"/>
        </w:rPr>
        <w:t>. Planeeritavale elamule on n</w:t>
      </w:r>
      <w:r w:rsidRPr="00023DC7">
        <w:rPr>
          <w:rFonts w:ascii="Arial Narrow" w:hAnsi="Arial Narrow"/>
        </w:rPr>
        <w:t>ormide</w:t>
      </w:r>
      <w:r w:rsidR="00810B86" w:rsidRPr="00023DC7">
        <w:rPr>
          <w:rFonts w:ascii="Arial Narrow" w:hAnsi="Arial Narrow"/>
        </w:rPr>
        <w:t xml:space="preserve"> </w:t>
      </w:r>
      <w:r w:rsidRPr="00023DC7">
        <w:rPr>
          <w:rFonts w:ascii="Arial Narrow" w:hAnsi="Arial Narrow"/>
        </w:rPr>
        <w:t>kohane loomuliku valguse suhe tagatud</w:t>
      </w:r>
      <w:r w:rsidR="00810B86" w:rsidRPr="00023DC7">
        <w:rPr>
          <w:rFonts w:ascii="Arial Narrow" w:hAnsi="Arial Narrow"/>
        </w:rPr>
        <w:t>.</w:t>
      </w:r>
      <w:r w:rsidR="00AC5A57" w:rsidRPr="00023DC7">
        <w:rPr>
          <w:rFonts w:ascii="Arial Narrow" w:hAnsi="Arial Narrow"/>
        </w:rPr>
        <w:t xml:space="preserve"> Planeeritava elamu eluruumi igal </w:t>
      </w:r>
    </w:p>
    <w:p w14:paraId="5FC84047" w14:textId="3EF5DC2D" w:rsidR="005971A3" w:rsidRPr="00023DC7" w:rsidRDefault="00AC5A57" w:rsidP="00023DC7">
      <w:pPr>
        <w:pStyle w:val="Vahedeta"/>
        <w:spacing w:line="276" w:lineRule="auto"/>
        <w:jc w:val="both"/>
        <w:rPr>
          <w:rFonts w:ascii="Arial Narrow" w:hAnsi="Arial Narrow"/>
        </w:rPr>
      </w:pPr>
      <w:r w:rsidRPr="00023DC7">
        <w:rPr>
          <w:rFonts w:ascii="Arial Narrow" w:hAnsi="Arial Narrow"/>
        </w:rPr>
        <w:t>elu</w:t>
      </w:r>
      <w:r w:rsidR="009E456C">
        <w:rPr>
          <w:rFonts w:ascii="Arial Narrow" w:hAnsi="Arial Narrow"/>
        </w:rPr>
        <w:t>-</w:t>
      </w:r>
      <w:r w:rsidRPr="00023DC7">
        <w:rPr>
          <w:rFonts w:ascii="Arial Narrow" w:hAnsi="Arial Narrow"/>
        </w:rPr>
        <w:t>, töö- ja magamistoal ning eraldi ruumis paikneval köögil peab olema vähemalt üks lahtikäiv aken, mis annab võimaluse ruumide tuulutamiseks ning tagab nendes piisava loomuliku valgustuse.</w:t>
      </w:r>
    </w:p>
    <w:p w14:paraId="2056C0A2" w14:textId="77777777" w:rsidR="00C57AB5" w:rsidRPr="007E1BAB" w:rsidRDefault="00DD1408" w:rsidP="00023DC7">
      <w:pPr>
        <w:pStyle w:val="Vahedeta"/>
        <w:numPr>
          <w:ilvl w:val="1"/>
          <w:numId w:val="5"/>
        </w:numPr>
        <w:spacing w:line="276" w:lineRule="auto"/>
        <w:jc w:val="both"/>
        <w:rPr>
          <w:rFonts w:ascii="Arial Narrow" w:hAnsi="Arial Narrow" w:cs="Arial"/>
          <w:b/>
          <w:sz w:val="24"/>
          <w:szCs w:val="24"/>
        </w:rPr>
      </w:pPr>
      <w:r w:rsidRPr="007E1BAB">
        <w:rPr>
          <w:rFonts w:ascii="Arial Narrow" w:hAnsi="Arial Narrow" w:cs="Arial"/>
          <w:b/>
          <w:sz w:val="24"/>
          <w:szCs w:val="24"/>
        </w:rPr>
        <w:lastRenderedPageBreak/>
        <w:t>Haljastus</w:t>
      </w:r>
      <w:r w:rsidR="0071653B" w:rsidRPr="007E1BAB">
        <w:rPr>
          <w:rFonts w:ascii="Arial Narrow" w:hAnsi="Arial Narrow" w:cs="Arial"/>
          <w:b/>
          <w:sz w:val="24"/>
          <w:szCs w:val="24"/>
        </w:rPr>
        <w:t>e ja heakorra põhimõtted</w:t>
      </w:r>
    </w:p>
    <w:p w14:paraId="3B28BC5A" w14:textId="77777777" w:rsidR="00A640BC" w:rsidRPr="00023DC7" w:rsidRDefault="00A640BC" w:rsidP="00023DC7">
      <w:pPr>
        <w:pStyle w:val="Vahedeta"/>
        <w:spacing w:line="276" w:lineRule="auto"/>
        <w:ind w:left="720"/>
        <w:jc w:val="both"/>
        <w:rPr>
          <w:rFonts w:ascii="Arial Narrow" w:hAnsi="Arial Narrow" w:cs="Arial"/>
          <w:b/>
          <w:color w:val="000000" w:themeColor="text1"/>
        </w:rPr>
      </w:pPr>
    </w:p>
    <w:p w14:paraId="312EE2DD" w14:textId="790C8DB3" w:rsidR="00AC2E56" w:rsidRDefault="009F300F" w:rsidP="00023DC7">
      <w:pPr>
        <w:pStyle w:val="Vahedeta"/>
        <w:spacing w:line="276" w:lineRule="auto"/>
        <w:jc w:val="both"/>
        <w:rPr>
          <w:rFonts w:ascii="Arial Narrow" w:hAnsi="Arial Narrow"/>
          <w:color w:val="000000" w:themeColor="text1"/>
        </w:rPr>
      </w:pPr>
      <w:r>
        <w:rPr>
          <w:rFonts w:ascii="Arial Narrow" w:hAnsi="Arial Narrow"/>
          <w:color w:val="000000" w:themeColor="text1"/>
        </w:rPr>
        <w:t xml:space="preserve">Planeeritav </w:t>
      </w:r>
      <w:r w:rsidR="00810B86" w:rsidRPr="00023DC7">
        <w:rPr>
          <w:rFonts w:ascii="Arial Narrow" w:hAnsi="Arial Narrow"/>
          <w:color w:val="000000" w:themeColor="text1"/>
        </w:rPr>
        <w:t xml:space="preserve">kinnistu on madal, kohati </w:t>
      </w:r>
      <w:r>
        <w:rPr>
          <w:rFonts w:ascii="Arial Narrow" w:hAnsi="Arial Narrow"/>
          <w:color w:val="000000" w:themeColor="text1"/>
        </w:rPr>
        <w:t xml:space="preserve">niiske pinnasega ja kevadeti </w:t>
      </w:r>
      <w:r w:rsidR="00810B86" w:rsidRPr="00023DC7">
        <w:rPr>
          <w:rFonts w:ascii="Arial Narrow" w:hAnsi="Arial Narrow"/>
          <w:color w:val="000000" w:themeColor="text1"/>
        </w:rPr>
        <w:t>üle-ujutatud,</w:t>
      </w:r>
      <w:r w:rsidR="00AC2E56">
        <w:rPr>
          <w:rFonts w:ascii="Arial Narrow" w:hAnsi="Arial Narrow"/>
          <w:color w:val="000000" w:themeColor="text1"/>
        </w:rPr>
        <w:t xml:space="preserve"> kuna naaberkinnistud on kõik tõstetud keskmiselt ca 0,5m kõrgemaks täitmise teel</w:t>
      </w:r>
      <w:r w:rsidR="00230178">
        <w:rPr>
          <w:rFonts w:ascii="Arial Narrow" w:hAnsi="Arial Narrow"/>
          <w:color w:val="000000" w:themeColor="text1"/>
        </w:rPr>
        <w:t xml:space="preserve"> ja on suunanud ka oma üleliigsed veed Pärna tee 11 kinnistule. </w:t>
      </w:r>
      <w:r w:rsidR="00810B86" w:rsidRPr="00023DC7">
        <w:rPr>
          <w:rFonts w:ascii="Arial Narrow" w:hAnsi="Arial Narrow"/>
          <w:color w:val="000000" w:themeColor="text1"/>
        </w:rPr>
        <w:t xml:space="preserve"> </w:t>
      </w:r>
      <w:r w:rsidR="00AC2E56">
        <w:rPr>
          <w:rFonts w:ascii="Arial Narrow" w:hAnsi="Arial Narrow"/>
          <w:color w:val="000000" w:themeColor="text1"/>
        </w:rPr>
        <w:t xml:space="preserve">Üleujutuste tulemusel on puude juurekaelad paljandunud. Kinnistul kasvavad ebaühtlaselt enamuses </w:t>
      </w:r>
      <w:proofErr w:type="spellStart"/>
      <w:r w:rsidR="00AC2E56">
        <w:rPr>
          <w:rFonts w:ascii="Arial Narrow" w:hAnsi="Arial Narrow"/>
          <w:color w:val="000000" w:themeColor="text1"/>
        </w:rPr>
        <w:t>isetekkelised</w:t>
      </w:r>
      <w:proofErr w:type="spellEnd"/>
      <w:r w:rsidR="00AC2E56">
        <w:rPr>
          <w:rFonts w:ascii="Arial Narrow" w:hAnsi="Arial Narrow"/>
          <w:color w:val="000000" w:themeColor="text1"/>
        </w:rPr>
        <w:t xml:space="preserve"> </w:t>
      </w:r>
      <w:r>
        <w:rPr>
          <w:rFonts w:ascii="Arial Narrow" w:hAnsi="Arial Narrow"/>
          <w:color w:val="000000" w:themeColor="text1"/>
        </w:rPr>
        <w:t xml:space="preserve">sookased ja </w:t>
      </w:r>
      <w:r w:rsidR="00AC2E56">
        <w:rPr>
          <w:rFonts w:ascii="Arial Narrow" w:hAnsi="Arial Narrow"/>
          <w:color w:val="000000" w:themeColor="text1"/>
        </w:rPr>
        <w:t xml:space="preserve">üksikud arukased. Kõrgema naaberkinnistu Pärna tee 9 piiril on elupuuhekk. </w:t>
      </w:r>
      <w:r w:rsidR="00810B86" w:rsidRPr="00023DC7">
        <w:rPr>
          <w:rFonts w:ascii="Arial Narrow" w:hAnsi="Arial Narrow"/>
          <w:color w:val="000000" w:themeColor="text1"/>
        </w:rPr>
        <w:t xml:space="preserve">Võimalusel säilitatakse </w:t>
      </w:r>
      <w:r w:rsidR="00AC2E56">
        <w:rPr>
          <w:rFonts w:ascii="Arial Narrow" w:hAnsi="Arial Narrow"/>
          <w:color w:val="000000" w:themeColor="text1"/>
        </w:rPr>
        <w:t xml:space="preserve">terved puud, mis ei jää teede ega hoonete alla, ning elavad üle pinnase tõstmise naabritega samasse pinda. </w:t>
      </w:r>
      <w:r w:rsidR="007D2AC7">
        <w:rPr>
          <w:rFonts w:ascii="Arial Narrow" w:hAnsi="Arial Narrow"/>
          <w:color w:val="000000" w:themeColor="text1"/>
        </w:rPr>
        <w:t>Hoonete alla jäävad puud likvideeritakse.</w:t>
      </w:r>
      <w:r w:rsidR="009E456C">
        <w:rPr>
          <w:rFonts w:ascii="Arial Narrow" w:hAnsi="Arial Narrow"/>
          <w:color w:val="000000" w:themeColor="text1"/>
        </w:rPr>
        <w:t xml:space="preserve"> </w:t>
      </w:r>
      <w:r w:rsidR="009E456C" w:rsidRPr="009E456C">
        <w:rPr>
          <w:rFonts w:ascii="Arial" w:hAnsi="Arial" w:cs="Arial"/>
          <w:color w:val="000000" w:themeColor="text1"/>
        </w:rPr>
        <w:t>​​</w:t>
      </w:r>
      <w:r w:rsidR="009E456C" w:rsidRPr="009E456C">
        <w:rPr>
          <w:rFonts w:ascii="Arial Narrow" w:hAnsi="Arial Narrow"/>
          <w:color w:val="000000" w:themeColor="text1"/>
        </w:rPr>
        <w:t>Raietegevuse teostamisel arvestada raierahu perioodiga (15.03 – 31.07)</w:t>
      </w:r>
      <w:r w:rsidR="00DB344D">
        <w:rPr>
          <w:rFonts w:ascii="Arial Narrow" w:hAnsi="Arial Narrow"/>
          <w:color w:val="000000" w:themeColor="text1"/>
        </w:rPr>
        <w:t>.</w:t>
      </w:r>
    </w:p>
    <w:p w14:paraId="385B85E9" w14:textId="6EC20815" w:rsidR="00186E69" w:rsidRPr="00023DC7" w:rsidRDefault="00AC2E56" w:rsidP="00023DC7">
      <w:pPr>
        <w:pStyle w:val="Vahedeta"/>
        <w:spacing w:line="276" w:lineRule="auto"/>
        <w:jc w:val="both"/>
        <w:rPr>
          <w:rFonts w:ascii="Arial Narrow" w:hAnsi="Arial Narrow"/>
          <w:color w:val="000000" w:themeColor="text1"/>
        </w:rPr>
      </w:pPr>
      <w:r>
        <w:rPr>
          <w:rFonts w:ascii="Arial Narrow" w:hAnsi="Arial Narrow"/>
          <w:color w:val="000000" w:themeColor="text1"/>
        </w:rPr>
        <w:tab/>
      </w:r>
      <w:r w:rsidRPr="00023DC7">
        <w:rPr>
          <w:rFonts w:ascii="Arial Narrow" w:hAnsi="Arial Narrow"/>
          <w:color w:val="000000" w:themeColor="text1"/>
        </w:rPr>
        <w:t>Kõrghaljastuse</w:t>
      </w:r>
      <w:r>
        <w:rPr>
          <w:rFonts w:ascii="Arial Narrow" w:hAnsi="Arial Narrow"/>
          <w:color w:val="000000" w:themeColor="text1"/>
        </w:rPr>
        <w:t xml:space="preserve"> kohta on koostatud </w:t>
      </w:r>
      <w:r w:rsidRPr="00703FD0">
        <w:rPr>
          <w:rFonts w:ascii="Arial Narrow" w:hAnsi="Arial Narrow"/>
          <w:color w:val="000000" w:themeColor="text1"/>
        </w:rPr>
        <w:t>puittaimestiku dendroloogiline hinnang lähtudes standardist EVS 939-3 „Puittaimed haljastuses osa 3: Ehitusaegne puude kaitse“.</w:t>
      </w:r>
    </w:p>
    <w:p w14:paraId="24CE96B3" w14:textId="7A0BF807" w:rsidR="001546BC" w:rsidRPr="00023DC7" w:rsidRDefault="00186E69" w:rsidP="00023DC7">
      <w:pPr>
        <w:pStyle w:val="Vahedeta"/>
        <w:spacing w:line="276" w:lineRule="auto"/>
        <w:jc w:val="both"/>
        <w:rPr>
          <w:rFonts w:ascii="Arial Narrow" w:hAnsi="Arial Narrow"/>
          <w:color w:val="000000" w:themeColor="text1"/>
        </w:rPr>
      </w:pPr>
      <w:r w:rsidRPr="00023DC7">
        <w:rPr>
          <w:rFonts w:ascii="Arial Narrow" w:hAnsi="Arial Narrow"/>
          <w:color w:val="000000" w:themeColor="text1"/>
        </w:rPr>
        <w:tab/>
      </w:r>
      <w:r w:rsidR="004B4B89" w:rsidRPr="00023DC7">
        <w:rPr>
          <w:rFonts w:ascii="Arial Narrow" w:hAnsi="Arial Narrow"/>
          <w:color w:val="000000" w:themeColor="text1"/>
        </w:rPr>
        <w:t>Uue haljastuse planeerimisel arvestada elamuslike, täis kasvamata, avatud ja käiguteelt avanevate vaadetega, privaatsuse vajadusega ning ilmakaartega. Elamumaa kruntidele näha ette vähemalt iga 300m</w:t>
      </w:r>
      <w:r w:rsidR="004B4B89" w:rsidRPr="00023DC7">
        <w:rPr>
          <w:rFonts w:ascii="Arial Narrow" w:hAnsi="Arial Narrow"/>
          <w:color w:val="000000" w:themeColor="text1"/>
          <w:vertAlign w:val="superscript"/>
        </w:rPr>
        <w:t>2</w:t>
      </w:r>
      <w:r w:rsidR="004B4B89" w:rsidRPr="00023DC7">
        <w:rPr>
          <w:rFonts w:ascii="Arial Narrow" w:hAnsi="Arial Narrow"/>
          <w:color w:val="000000" w:themeColor="text1"/>
        </w:rPr>
        <w:t xml:space="preserve"> kohta 1 puu, mille täiskasvamis kõrgus on 6m. </w:t>
      </w:r>
      <w:r w:rsidR="004B4B89">
        <w:rPr>
          <w:rFonts w:ascii="Arial Narrow" w:hAnsi="Arial Narrow"/>
          <w:color w:val="000000" w:themeColor="text1"/>
        </w:rPr>
        <w:t>Detailplaneeringu järgselt on k</w:t>
      </w:r>
      <w:r w:rsidR="004B4B89">
        <w:rPr>
          <w:rFonts w:ascii="Arial Narrow" w:hAnsi="Arial Narrow"/>
          <w:color w:val="000000"/>
        </w:rPr>
        <w:t xml:space="preserve">innistul eespool nimetatud nõue tagatud. </w:t>
      </w:r>
      <w:r w:rsidR="004B4B89">
        <w:rPr>
          <w:rFonts w:ascii="Arial Narrow" w:hAnsi="Arial Narrow"/>
          <w:color w:val="000000" w:themeColor="text1"/>
        </w:rPr>
        <w:t xml:space="preserve"> Iga likvideeritava puu kohta tuleb ette näha asendusistutus. </w:t>
      </w:r>
      <w:r w:rsidR="004B4B89" w:rsidRPr="00023DC7">
        <w:rPr>
          <w:rFonts w:ascii="Arial Narrow" w:hAnsi="Arial Narrow"/>
          <w:color w:val="000000" w:themeColor="text1"/>
        </w:rPr>
        <w:t>Uute istutavate puude asukohad nähakse ette ehitusprojekti koosseisus</w:t>
      </w:r>
      <w:r w:rsidR="004B4B89">
        <w:rPr>
          <w:rFonts w:ascii="Arial Narrow" w:hAnsi="Arial Narrow"/>
          <w:color w:val="000000" w:themeColor="text1"/>
        </w:rPr>
        <w:t>, kui on paigas täpsed trasside, teede ja hoonete asukohad.</w:t>
      </w:r>
    </w:p>
    <w:p w14:paraId="01420891" w14:textId="35B74EF4" w:rsidR="00186E69" w:rsidRPr="00023DC7" w:rsidRDefault="00C019A9" w:rsidP="00023DC7">
      <w:pPr>
        <w:pStyle w:val="Vahedeta"/>
        <w:spacing w:line="276" w:lineRule="auto"/>
        <w:jc w:val="both"/>
        <w:rPr>
          <w:rFonts w:ascii="Arial Narrow" w:hAnsi="Arial Narrow"/>
          <w:color w:val="000000"/>
        </w:rPr>
      </w:pPr>
      <w:r w:rsidRPr="00023DC7">
        <w:rPr>
          <w:rFonts w:ascii="Arial Narrow" w:hAnsi="Arial Narrow"/>
          <w:color w:val="000000" w:themeColor="text1"/>
        </w:rPr>
        <w:tab/>
      </w:r>
      <w:r w:rsidR="0071653B" w:rsidRPr="00023DC7">
        <w:rPr>
          <w:rFonts w:ascii="Arial Narrow" w:hAnsi="Arial Narrow"/>
          <w:color w:val="000000" w:themeColor="text1"/>
        </w:rPr>
        <w:t xml:space="preserve">Peale ehitustegevuse lõpetamist </w:t>
      </w:r>
      <w:r w:rsidR="00353662" w:rsidRPr="00023DC7">
        <w:rPr>
          <w:rFonts w:ascii="Arial Narrow" w:hAnsi="Arial Narrow"/>
          <w:color w:val="000000" w:themeColor="text1"/>
        </w:rPr>
        <w:t xml:space="preserve">hooviala </w:t>
      </w:r>
      <w:r w:rsidR="0071653B" w:rsidRPr="00023DC7">
        <w:rPr>
          <w:rFonts w:ascii="Arial Narrow" w:hAnsi="Arial Narrow"/>
          <w:color w:val="000000" w:themeColor="text1"/>
        </w:rPr>
        <w:t>korrastatakse</w:t>
      </w:r>
      <w:r w:rsidR="00366D40" w:rsidRPr="00023DC7">
        <w:rPr>
          <w:rFonts w:ascii="Arial Narrow" w:hAnsi="Arial Narrow"/>
          <w:color w:val="000000" w:themeColor="text1"/>
        </w:rPr>
        <w:t xml:space="preserve"> ja </w:t>
      </w:r>
      <w:r w:rsidR="00786881" w:rsidRPr="00023DC7">
        <w:rPr>
          <w:rFonts w:ascii="Arial Narrow" w:hAnsi="Arial Narrow"/>
          <w:color w:val="000000" w:themeColor="text1"/>
        </w:rPr>
        <w:t>kujundatakse</w:t>
      </w:r>
      <w:r w:rsidR="00353662" w:rsidRPr="00023DC7">
        <w:rPr>
          <w:rFonts w:ascii="Arial Narrow" w:hAnsi="Arial Narrow"/>
          <w:color w:val="000000" w:themeColor="text1"/>
        </w:rPr>
        <w:t xml:space="preserve"> </w:t>
      </w:r>
      <w:r w:rsidR="00366D40" w:rsidRPr="00023DC7">
        <w:rPr>
          <w:rFonts w:ascii="Arial Narrow" w:hAnsi="Arial Narrow"/>
          <w:color w:val="000000" w:themeColor="text1"/>
        </w:rPr>
        <w:t>iluaiana, mis haljastatakse hekkide, lillepõõsaste</w:t>
      </w:r>
      <w:r w:rsidR="00186E69" w:rsidRPr="00023DC7">
        <w:rPr>
          <w:rFonts w:ascii="Arial Narrow" w:hAnsi="Arial Narrow"/>
          <w:color w:val="000000" w:themeColor="text1"/>
        </w:rPr>
        <w:t xml:space="preserve">, </w:t>
      </w:r>
      <w:r w:rsidR="00353662" w:rsidRPr="00023DC7">
        <w:rPr>
          <w:rFonts w:ascii="Arial Narrow" w:hAnsi="Arial Narrow"/>
          <w:color w:val="000000" w:themeColor="text1"/>
        </w:rPr>
        <w:t xml:space="preserve">noorte </w:t>
      </w:r>
      <w:r w:rsidR="00366D40" w:rsidRPr="00023DC7">
        <w:rPr>
          <w:rFonts w:ascii="Arial Narrow" w:hAnsi="Arial Narrow"/>
          <w:color w:val="000000" w:themeColor="text1"/>
        </w:rPr>
        <w:t>viljapuude</w:t>
      </w:r>
      <w:r w:rsidR="00186E69" w:rsidRPr="00023DC7">
        <w:rPr>
          <w:rFonts w:ascii="Arial Narrow" w:hAnsi="Arial Narrow"/>
          <w:color w:val="000000" w:themeColor="text1"/>
        </w:rPr>
        <w:t xml:space="preserve"> ning osaliselt uue kõrghaljastusega</w:t>
      </w:r>
      <w:r w:rsidR="00366D40" w:rsidRPr="00023DC7">
        <w:rPr>
          <w:rFonts w:ascii="Arial Narrow" w:hAnsi="Arial Narrow"/>
          <w:color w:val="000000" w:themeColor="text1"/>
        </w:rPr>
        <w:t>.</w:t>
      </w:r>
      <w:r w:rsidR="00353662" w:rsidRPr="00023DC7">
        <w:rPr>
          <w:rFonts w:ascii="Arial Narrow" w:hAnsi="Arial Narrow"/>
          <w:color w:val="000000" w:themeColor="text1"/>
        </w:rPr>
        <w:t xml:space="preserve"> Soovitav on kasutada ainult Eesti päritolu istutusmaterjali</w:t>
      </w:r>
      <w:r w:rsidR="00353662" w:rsidRPr="00023DC7">
        <w:rPr>
          <w:rFonts w:ascii="Arial Narrow" w:hAnsi="Arial Narrow"/>
          <w:color w:val="000000"/>
        </w:rPr>
        <w:t>.</w:t>
      </w:r>
      <w:r w:rsidR="003C0148" w:rsidRPr="00023DC7">
        <w:rPr>
          <w:rFonts w:ascii="Arial Narrow" w:hAnsi="Arial Narrow"/>
          <w:color w:val="000000"/>
        </w:rPr>
        <w:t xml:space="preserve"> </w:t>
      </w:r>
      <w:r w:rsidR="00186E69" w:rsidRPr="00023DC7">
        <w:rPr>
          <w:rFonts w:ascii="Arial Narrow" w:hAnsi="Arial Narrow"/>
        </w:rPr>
        <w:t>K</w:t>
      </w:r>
      <w:r w:rsidR="00353662" w:rsidRPr="00023DC7">
        <w:rPr>
          <w:rFonts w:ascii="Arial Narrow" w:hAnsi="Arial Narrow"/>
        </w:rPr>
        <w:t>rund</w:t>
      </w:r>
      <w:r w:rsidR="00186E69" w:rsidRPr="00023DC7">
        <w:rPr>
          <w:rFonts w:ascii="Arial Narrow" w:hAnsi="Arial Narrow"/>
        </w:rPr>
        <w:t>i</w:t>
      </w:r>
      <w:r w:rsidRPr="00023DC7">
        <w:rPr>
          <w:rFonts w:ascii="Arial Narrow" w:hAnsi="Arial Narrow"/>
        </w:rPr>
        <w:t xml:space="preserve"> sisesed teed elamut ümbritseval hoovialal lahendada ehitusprojektidega, soovitav on kasutada teede katteks </w:t>
      </w:r>
      <w:r w:rsidR="00186E69" w:rsidRPr="00023DC7">
        <w:rPr>
          <w:rFonts w:ascii="Arial Narrow" w:hAnsi="Arial Narrow"/>
        </w:rPr>
        <w:t xml:space="preserve">osaliselt kõnniteekivi ja osaliselt </w:t>
      </w:r>
      <w:r w:rsidRPr="00023DC7">
        <w:rPr>
          <w:rFonts w:ascii="Arial Narrow" w:hAnsi="Arial Narrow"/>
        </w:rPr>
        <w:t xml:space="preserve">peenkillustikku </w:t>
      </w:r>
      <w:r w:rsidR="00186E69" w:rsidRPr="00023DC7">
        <w:rPr>
          <w:rFonts w:ascii="Arial Narrow" w:hAnsi="Arial Narrow"/>
        </w:rPr>
        <w:t xml:space="preserve">ning </w:t>
      </w:r>
      <w:r w:rsidRPr="00023DC7">
        <w:rPr>
          <w:rFonts w:ascii="Arial Narrow" w:hAnsi="Arial Narrow"/>
        </w:rPr>
        <w:t xml:space="preserve"> parkimisal</w:t>
      </w:r>
      <w:r w:rsidR="00795FF0" w:rsidRPr="00023DC7">
        <w:rPr>
          <w:rFonts w:ascii="Arial Narrow" w:hAnsi="Arial Narrow"/>
        </w:rPr>
        <w:t>a</w:t>
      </w:r>
      <w:r w:rsidRPr="00023DC7">
        <w:rPr>
          <w:rFonts w:ascii="Arial Narrow" w:hAnsi="Arial Narrow"/>
        </w:rPr>
        <w:t xml:space="preserve">del murukivi. </w:t>
      </w:r>
      <w:r w:rsidR="00186E69" w:rsidRPr="00023DC7">
        <w:rPr>
          <w:rFonts w:ascii="Arial Narrow" w:hAnsi="Arial Narrow"/>
        </w:rPr>
        <w:t>Kinnistu piiridel olemasolevad kuivenduskraavid tuleb säilitada ning korrastada.</w:t>
      </w:r>
    </w:p>
    <w:p w14:paraId="26C7333F" w14:textId="77777777" w:rsidR="00B74C87" w:rsidRPr="00023DC7" w:rsidRDefault="00B74C87" w:rsidP="00023DC7">
      <w:pPr>
        <w:pStyle w:val="Vahedeta"/>
        <w:spacing w:line="276" w:lineRule="auto"/>
        <w:jc w:val="both"/>
        <w:rPr>
          <w:rFonts w:ascii="Arial Narrow" w:hAnsi="Arial Narrow"/>
          <w:color w:val="000000" w:themeColor="text1"/>
        </w:rPr>
      </w:pPr>
    </w:p>
    <w:p w14:paraId="4305BE9F" w14:textId="77777777" w:rsidR="00353662" w:rsidRPr="00023DC7" w:rsidRDefault="00353662" w:rsidP="00023DC7">
      <w:pPr>
        <w:pStyle w:val="Vahedeta"/>
        <w:spacing w:line="276" w:lineRule="auto"/>
        <w:jc w:val="both"/>
        <w:rPr>
          <w:rFonts w:ascii="Arial Narrow" w:hAnsi="Arial Narrow"/>
          <w:b/>
        </w:rPr>
      </w:pPr>
      <w:bookmarkStart w:id="0" w:name="124ef01b5c40e196__Toc245524294"/>
      <w:r w:rsidRPr="00023DC7">
        <w:rPr>
          <w:rFonts w:ascii="Arial Narrow" w:hAnsi="Arial Narrow"/>
          <w:b/>
        </w:rPr>
        <w:t>Soovitused olemasoleva haljastuse säilitamiseks, hoolduseks ja täiendamiseks</w:t>
      </w:r>
      <w:bookmarkEnd w:id="0"/>
      <w:r w:rsidRPr="00023DC7">
        <w:rPr>
          <w:rFonts w:ascii="Arial Narrow" w:hAnsi="Arial Narrow"/>
          <w:b/>
        </w:rPr>
        <w:t>.</w:t>
      </w:r>
    </w:p>
    <w:p w14:paraId="21394A81" w14:textId="582FCF2D" w:rsidR="004B4B89" w:rsidRDefault="004B4B89" w:rsidP="004B4B89">
      <w:pPr>
        <w:pStyle w:val="Vahedeta"/>
        <w:numPr>
          <w:ilvl w:val="0"/>
          <w:numId w:val="11"/>
        </w:numPr>
        <w:spacing w:line="276" w:lineRule="auto"/>
        <w:jc w:val="both"/>
        <w:rPr>
          <w:rFonts w:ascii="Arial Narrow" w:hAnsi="Arial Narrow"/>
          <w:color w:val="000000"/>
        </w:rPr>
      </w:pPr>
      <w:r>
        <w:rPr>
          <w:rFonts w:ascii="Arial Narrow" w:hAnsi="Arial Narrow"/>
          <w:color w:val="000000"/>
        </w:rPr>
        <w:t>S</w:t>
      </w:r>
      <w:r w:rsidRPr="005A5B2D">
        <w:rPr>
          <w:rFonts w:ascii="Arial Narrow" w:hAnsi="Arial Narrow"/>
          <w:color w:val="000000"/>
        </w:rPr>
        <w:t>äilita</w:t>
      </w:r>
      <w:r>
        <w:rPr>
          <w:rFonts w:ascii="Arial Narrow" w:hAnsi="Arial Narrow"/>
          <w:color w:val="000000"/>
        </w:rPr>
        <w:t xml:space="preserve">takse </w:t>
      </w:r>
      <w:r w:rsidRPr="005A5B2D">
        <w:rPr>
          <w:rFonts w:ascii="Arial Narrow" w:hAnsi="Arial Narrow"/>
          <w:color w:val="000000"/>
        </w:rPr>
        <w:t>võimalikult palju kõrghaljastust</w:t>
      </w:r>
      <w:r>
        <w:rPr>
          <w:rFonts w:ascii="Arial Narrow" w:hAnsi="Arial Narrow"/>
          <w:color w:val="000000"/>
        </w:rPr>
        <w:t xml:space="preserve">. Kuna kinnistu on naabritest madalam ja pidevalt </w:t>
      </w:r>
      <w:proofErr w:type="spellStart"/>
      <w:r>
        <w:rPr>
          <w:rFonts w:ascii="Arial Narrow" w:hAnsi="Arial Narrow"/>
          <w:color w:val="000000"/>
        </w:rPr>
        <w:t>üleujutatud</w:t>
      </w:r>
      <w:proofErr w:type="spellEnd"/>
      <w:r>
        <w:rPr>
          <w:rFonts w:ascii="Arial Narrow" w:hAnsi="Arial Narrow"/>
          <w:color w:val="000000"/>
        </w:rPr>
        <w:t>, tuleb kinnistu tõsta teistega samasse pinda ning selle niiskusrežiim muutub, millest tingituna ei pruugi kõigi puude olemasolevad kasvutingimused säilida ning puud võivad nõrgestuda ja hääbuda</w:t>
      </w:r>
    </w:p>
    <w:p w14:paraId="12CCD90E" w14:textId="06804A0E" w:rsidR="004B4B89" w:rsidRDefault="004B4B89" w:rsidP="004B4B89">
      <w:pPr>
        <w:pStyle w:val="Vahedeta"/>
        <w:spacing w:line="276" w:lineRule="auto"/>
        <w:ind w:left="720"/>
        <w:jc w:val="both"/>
        <w:rPr>
          <w:rFonts w:ascii="Arial Narrow" w:hAnsi="Arial Narrow"/>
          <w:color w:val="000000"/>
        </w:rPr>
      </w:pPr>
      <w:r>
        <w:rPr>
          <w:rFonts w:ascii="Arial Narrow" w:hAnsi="Arial Narrow"/>
          <w:color w:val="000000"/>
        </w:rPr>
        <w:t>( vt. täpsemalt dendroloogiline hinnang puudele) . Planeeringulahenduses tehakse ettepanek säilitada kõik I</w:t>
      </w:r>
      <w:r w:rsidRPr="005A5B2D">
        <w:rPr>
          <w:rFonts w:ascii="Arial Narrow" w:hAnsi="Arial Narrow"/>
          <w:color w:val="000000"/>
        </w:rPr>
        <w:t>I-klassi puud säilitatakse</w:t>
      </w:r>
      <w:r>
        <w:rPr>
          <w:rFonts w:ascii="Arial Narrow" w:hAnsi="Arial Narrow"/>
          <w:color w:val="000000"/>
        </w:rPr>
        <w:t xml:space="preserve">, välja arvatud nr </w:t>
      </w:r>
      <w:r w:rsidR="007D2AC7">
        <w:rPr>
          <w:rFonts w:ascii="Arial Narrow" w:hAnsi="Arial Narrow"/>
          <w:color w:val="000000"/>
        </w:rPr>
        <w:t>26</w:t>
      </w:r>
      <w:r>
        <w:rPr>
          <w:rFonts w:ascii="Arial Narrow" w:hAnsi="Arial Narrow"/>
          <w:color w:val="000000"/>
        </w:rPr>
        <w:t xml:space="preserve">, mis jääb </w:t>
      </w:r>
      <w:r w:rsidR="007D2AC7">
        <w:rPr>
          <w:rFonts w:ascii="Arial Narrow" w:hAnsi="Arial Narrow"/>
          <w:color w:val="000000"/>
        </w:rPr>
        <w:t xml:space="preserve">planeeritava elamu alla </w:t>
      </w:r>
      <w:r>
        <w:rPr>
          <w:rFonts w:ascii="Arial Narrow" w:hAnsi="Arial Narrow"/>
          <w:color w:val="000000"/>
        </w:rPr>
        <w:t>ja mida ei ole võimalik säilitada.   III klassi puudest likvideeritakse vaid need, mis jäävad hoonete või teede alla ja trasside alla.</w:t>
      </w:r>
      <w:r w:rsidR="007D2AC7">
        <w:rPr>
          <w:rFonts w:ascii="Arial Narrow" w:hAnsi="Arial Narrow"/>
          <w:color w:val="000000"/>
        </w:rPr>
        <w:t xml:space="preserve"> IV</w:t>
      </w:r>
      <w:r>
        <w:rPr>
          <w:rFonts w:ascii="Arial Narrow" w:hAnsi="Arial Narrow"/>
          <w:color w:val="000000"/>
        </w:rPr>
        <w:t xml:space="preserve"> </w:t>
      </w:r>
      <w:r w:rsidR="007D2AC7">
        <w:rPr>
          <w:rFonts w:ascii="Arial Narrow" w:hAnsi="Arial Narrow"/>
          <w:color w:val="000000"/>
        </w:rPr>
        <w:t>klassi puud likvideeritakse, et parandada III ja II klassi puude kasvutingimusi, sest enamus neist kasvavad puntras</w:t>
      </w:r>
      <w:r w:rsidR="00B77B0B">
        <w:rPr>
          <w:rFonts w:ascii="Arial Narrow" w:hAnsi="Arial Narrow"/>
          <w:color w:val="000000"/>
        </w:rPr>
        <w:t xml:space="preserve"> ja kõikidel puudel ei ole tagatud kasvutingimused. </w:t>
      </w:r>
      <w:r>
        <w:rPr>
          <w:rFonts w:ascii="Arial Narrow" w:hAnsi="Arial Narrow"/>
          <w:color w:val="000000"/>
        </w:rPr>
        <w:t>Täpne likvideeritavate puude arv selgub ehitusprojektis ja hoolduslõikuse käigus.</w:t>
      </w:r>
    </w:p>
    <w:p w14:paraId="57AFB27F" w14:textId="77777777" w:rsidR="004B4B89" w:rsidRPr="005A5B2D" w:rsidRDefault="004B4B89" w:rsidP="004B4B89">
      <w:pPr>
        <w:pStyle w:val="Vahedeta"/>
        <w:numPr>
          <w:ilvl w:val="0"/>
          <w:numId w:val="11"/>
        </w:numPr>
        <w:spacing w:line="276" w:lineRule="auto"/>
        <w:jc w:val="both"/>
        <w:rPr>
          <w:rFonts w:ascii="Arial Narrow" w:hAnsi="Arial Narrow"/>
          <w:color w:val="000000"/>
        </w:rPr>
      </w:pPr>
      <w:r w:rsidRPr="005A5B2D">
        <w:rPr>
          <w:rFonts w:ascii="Arial Narrow" w:hAnsi="Arial Narrow"/>
          <w:color w:val="000000"/>
        </w:rPr>
        <w:t xml:space="preserve">Säilitatavatel puudel võiks teha hoolduslõikuse, eemaldades kuivanud oksad. Soovitav on, et lõikuse teostaks </w:t>
      </w:r>
      <w:proofErr w:type="spellStart"/>
      <w:r w:rsidRPr="005A5B2D">
        <w:rPr>
          <w:rFonts w:ascii="Arial Narrow" w:hAnsi="Arial Narrow"/>
          <w:color w:val="000000"/>
        </w:rPr>
        <w:t>arborist</w:t>
      </w:r>
      <w:proofErr w:type="spellEnd"/>
      <w:r w:rsidRPr="005A5B2D">
        <w:rPr>
          <w:rFonts w:ascii="Arial Narrow" w:hAnsi="Arial Narrow"/>
          <w:color w:val="000000"/>
        </w:rPr>
        <w:t>.</w:t>
      </w:r>
    </w:p>
    <w:p w14:paraId="0A5F85C3" w14:textId="77777777" w:rsidR="004B4B89" w:rsidRPr="00023DC7" w:rsidRDefault="004B4B89" w:rsidP="004B4B89">
      <w:pPr>
        <w:pStyle w:val="Vahedeta"/>
        <w:numPr>
          <w:ilvl w:val="0"/>
          <w:numId w:val="11"/>
        </w:numPr>
        <w:spacing w:line="276" w:lineRule="auto"/>
        <w:jc w:val="both"/>
        <w:rPr>
          <w:rFonts w:ascii="Arial Narrow" w:hAnsi="Arial Narrow"/>
          <w:color w:val="000000"/>
        </w:rPr>
      </w:pPr>
      <w:r w:rsidRPr="00023DC7">
        <w:rPr>
          <w:rFonts w:ascii="Arial Narrow" w:hAnsi="Arial Narrow"/>
          <w:color w:val="000000"/>
        </w:rPr>
        <w:t xml:space="preserve">Hoonete projekteerimisel arvestada olemasolevate puudega. Suurtele puudele lähemale kui 5m pole soovitav hooneid rajada. </w:t>
      </w:r>
    </w:p>
    <w:p w14:paraId="0D9B323B" w14:textId="77777777" w:rsidR="004B4B89" w:rsidRPr="00023DC7" w:rsidRDefault="004B4B89" w:rsidP="004B4B89">
      <w:pPr>
        <w:pStyle w:val="Vahedeta"/>
        <w:numPr>
          <w:ilvl w:val="0"/>
          <w:numId w:val="11"/>
        </w:numPr>
        <w:spacing w:line="276" w:lineRule="auto"/>
        <w:jc w:val="both"/>
        <w:rPr>
          <w:rFonts w:ascii="Arial Narrow" w:hAnsi="Arial Narrow"/>
          <w:color w:val="000000"/>
        </w:rPr>
      </w:pPr>
      <w:r w:rsidRPr="00023DC7">
        <w:rPr>
          <w:rFonts w:ascii="Arial Narrow" w:hAnsi="Arial Narrow"/>
          <w:color w:val="000000"/>
        </w:rPr>
        <w:t>Ehitamise ajal tuleb säilitatavatele puudele rakendada kaitsemeetmed.</w:t>
      </w:r>
    </w:p>
    <w:p w14:paraId="05C23C07" w14:textId="77777777" w:rsidR="00353662" w:rsidRPr="00023DC7" w:rsidRDefault="00353662" w:rsidP="00023DC7">
      <w:pPr>
        <w:pStyle w:val="Vahedeta"/>
        <w:spacing w:line="276" w:lineRule="auto"/>
        <w:jc w:val="both"/>
        <w:rPr>
          <w:rFonts w:ascii="Arial Narrow" w:hAnsi="Arial Narrow"/>
          <w:color w:val="000000" w:themeColor="text1"/>
        </w:rPr>
      </w:pPr>
    </w:p>
    <w:p w14:paraId="07858847" w14:textId="77777777" w:rsidR="00353662" w:rsidRPr="00023DC7" w:rsidRDefault="0071653B" w:rsidP="00023DC7">
      <w:pPr>
        <w:pStyle w:val="Vahedeta"/>
        <w:spacing w:line="276" w:lineRule="auto"/>
        <w:jc w:val="both"/>
        <w:rPr>
          <w:rFonts w:ascii="Arial Narrow" w:hAnsi="Arial Narrow"/>
          <w:b/>
        </w:rPr>
      </w:pPr>
      <w:r w:rsidRPr="00023DC7">
        <w:rPr>
          <w:rFonts w:ascii="Arial Narrow" w:hAnsi="Arial Narrow"/>
          <w:b/>
        </w:rPr>
        <w:t xml:space="preserve"> </w:t>
      </w:r>
      <w:r w:rsidR="00353662" w:rsidRPr="00023DC7">
        <w:rPr>
          <w:rFonts w:ascii="Arial Narrow" w:hAnsi="Arial Narrow"/>
          <w:b/>
        </w:rPr>
        <w:t>Tingimused ehitustöödeks ja kaitsemeetmed puude säilitamiseks 5m vööndis:</w:t>
      </w:r>
    </w:p>
    <w:p w14:paraId="28C9B3F5" w14:textId="77777777" w:rsidR="00353662" w:rsidRPr="00023DC7" w:rsidRDefault="00353662" w:rsidP="00023DC7">
      <w:pPr>
        <w:pStyle w:val="Loendilik"/>
        <w:numPr>
          <w:ilvl w:val="0"/>
          <w:numId w:val="14"/>
        </w:numPr>
        <w:spacing w:after="0"/>
        <w:jc w:val="both"/>
        <w:rPr>
          <w:rFonts w:ascii="Arial Narrow" w:hAnsi="Arial Narrow"/>
        </w:rPr>
      </w:pPr>
      <w:r w:rsidRPr="00023DC7">
        <w:rPr>
          <w:rFonts w:ascii="Arial Narrow" w:hAnsi="Arial Narrow"/>
        </w:rPr>
        <w:t xml:space="preserve">Puu tüve ümber siduda püstised prussid, prusside ja tüve vahele panna pehmendus (nt kivivill vms, prussidest kaitse peab ulatuma kogu tüve kõrguseni). </w:t>
      </w:r>
    </w:p>
    <w:p w14:paraId="5D097F44" w14:textId="77777777" w:rsidR="00353662" w:rsidRPr="00023DC7" w:rsidRDefault="00353662" w:rsidP="00023DC7">
      <w:pPr>
        <w:pStyle w:val="Loendilik"/>
        <w:numPr>
          <w:ilvl w:val="0"/>
          <w:numId w:val="14"/>
        </w:numPr>
        <w:spacing w:after="0"/>
        <w:jc w:val="both"/>
        <w:rPr>
          <w:rFonts w:ascii="Arial Narrow" w:hAnsi="Arial Narrow"/>
        </w:rPr>
      </w:pPr>
      <w:r w:rsidRPr="00023DC7">
        <w:rPr>
          <w:rFonts w:ascii="Arial Narrow" w:hAnsi="Arial Narrow"/>
        </w:rPr>
        <w:t xml:space="preserve">Jälgida, et ehitustööde käigus ei vigastataks puu oksi. Vajadusel võib kärpida puu alumisi oksi, kuid peab säilima antud puule iseloomulik võra kuju. </w:t>
      </w:r>
    </w:p>
    <w:p w14:paraId="5064358F" w14:textId="77777777" w:rsidR="00353662" w:rsidRPr="00023DC7" w:rsidRDefault="00353662" w:rsidP="00023DC7">
      <w:pPr>
        <w:pStyle w:val="Loendilik"/>
        <w:numPr>
          <w:ilvl w:val="0"/>
          <w:numId w:val="14"/>
        </w:numPr>
        <w:spacing w:after="0"/>
        <w:jc w:val="both"/>
        <w:rPr>
          <w:rFonts w:ascii="Arial Narrow" w:hAnsi="Arial Narrow"/>
        </w:rPr>
      </w:pPr>
      <w:r w:rsidRPr="00023DC7">
        <w:rPr>
          <w:rFonts w:ascii="Arial Narrow" w:hAnsi="Arial Narrow"/>
        </w:rPr>
        <w:t xml:space="preserve">Üle 4 cm läbimõõduga juuri ei tohiks läbi raiuda. Kui sellise läbimõõduga juured jäävad kaevetööde alasse, siis tuleb seal kaevata labidaga käsitsi. Kui see siiski peaks osutuma vajalikuks, siis tuleb juured läbi lõigata teravalt (järsult) – lõikekoht ei tohi jääda narmendav või ebaühtlane. Buldooser lõhestab juuri ja sellised haavad sulguvad väga raskelt, seega tuleb seda teha käsitsi saega. Paljastunud juured tuleb nii ruttu kui võimalik katta mulla, multši või niiske kangaga. Läbilõigatud puujuuri kaitstakse järgmiselt: kraavisein toestatakse maasse taotud vaiade vahele tõmmatud võrgu ja kotiriidega (kõdunev kotiriie </w:t>
      </w:r>
      <w:r w:rsidRPr="00023DC7">
        <w:rPr>
          <w:rFonts w:ascii="Arial Narrow" w:hAnsi="Arial Narrow"/>
        </w:rPr>
        <w:lastRenderedPageBreak/>
        <w:t>jäetakse maasse) ning juurte ja kraaviseina vahe täidetakse liiva- ja turbasegust kihiga, kuhu peale kaevetööde lõppu kasvavad uued juured. Kui kaevist hoitakse pikemat aega lahti, kaetakse kaevise puupoolne serv kilega ning kastetakse puud iga päev.</w:t>
      </w:r>
    </w:p>
    <w:p w14:paraId="2F679155" w14:textId="77777777" w:rsidR="00353662" w:rsidRPr="00023DC7" w:rsidRDefault="00353662" w:rsidP="00023DC7">
      <w:pPr>
        <w:pStyle w:val="Loendilik"/>
        <w:numPr>
          <w:ilvl w:val="0"/>
          <w:numId w:val="14"/>
        </w:numPr>
        <w:spacing w:after="0"/>
        <w:jc w:val="both"/>
        <w:rPr>
          <w:rFonts w:ascii="Arial Narrow" w:hAnsi="Arial Narrow"/>
        </w:rPr>
      </w:pPr>
      <w:r w:rsidRPr="00023DC7">
        <w:rPr>
          <w:rFonts w:ascii="Arial Narrow" w:hAnsi="Arial Narrow"/>
        </w:rPr>
        <w:t>Samuti tuleb jälgida, et ehitusseadmetega ei sõidetaks puude juurtel ega ladustataks sinna ehitusmaterjale. Tallamise eest kaitset vajav juurestik ulatub vähemalt puu võra välisjooneni.</w:t>
      </w:r>
    </w:p>
    <w:p w14:paraId="333F3050" w14:textId="77777777" w:rsidR="00353662" w:rsidRPr="00023DC7" w:rsidRDefault="00353662" w:rsidP="00023DC7">
      <w:pPr>
        <w:pStyle w:val="Loendilik"/>
        <w:spacing w:after="0"/>
        <w:jc w:val="both"/>
        <w:rPr>
          <w:rFonts w:ascii="Arial Narrow" w:hAnsi="Arial Narrow"/>
        </w:rPr>
      </w:pPr>
      <w:r w:rsidRPr="00023DC7">
        <w:rPr>
          <w:rFonts w:ascii="Arial Narrow" w:hAnsi="Arial Narrow"/>
        </w:rPr>
        <w:t>Kui ruumipuudus sunnib ehitusmaterjali puu alla ladustama, kaetakse koht kõigepealt ~20 cm</w:t>
      </w:r>
    </w:p>
    <w:p w14:paraId="1A2D3D03" w14:textId="77777777" w:rsidR="00353662" w:rsidRPr="00023DC7" w:rsidRDefault="00353662" w:rsidP="00023DC7">
      <w:pPr>
        <w:pStyle w:val="Loendilik"/>
        <w:spacing w:after="0"/>
        <w:jc w:val="both"/>
        <w:rPr>
          <w:rFonts w:ascii="Arial Narrow" w:hAnsi="Arial Narrow"/>
        </w:rPr>
      </w:pPr>
      <w:r w:rsidRPr="00023DC7">
        <w:rPr>
          <w:rFonts w:ascii="Arial Narrow" w:hAnsi="Arial Narrow"/>
        </w:rPr>
        <w:t>paksuse liiva- või kergkruusakihiga, mille peale asetatakse puidust vms materjalist restid</w:t>
      </w:r>
    </w:p>
    <w:p w14:paraId="548A6EA9" w14:textId="77777777" w:rsidR="00353662" w:rsidRPr="00023DC7" w:rsidRDefault="00353662" w:rsidP="00023DC7">
      <w:pPr>
        <w:pStyle w:val="Loendilik"/>
        <w:spacing w:after="0"/>
        <w:jc w:val="both"/>
        <w:rPr>
          <w:rFonts w:ascii="Arial Narrow" w:hAnsi="Arial Narrow"/>
        </w:rPr>
      </w:pPr>
      <w:r w:rsidRPr="00023DC7">
        <w:rPr>
          <w:rFonts w:ascii="Arial Narrow" w:hAnsi="Arial Narrow"/>
        </w:rPr>
        <w:t xml:space="preserve">ehitusmaterjalide ladustamiseks. Ehituse lõppedes koristatakse kaitsekihid. </w:t>
      </w:r>
    </w:p>
    <w:p w14:paraId="5DC429AD" w14:textId="77777777" w:rsidR="00353662" w:rsidRPr="00023DC7" w:rsidRDefault="00353662" w:rsidP="00023DC7">
      <w:pPr>
        <w:pStyle w:val="Loendilik"/>
        <w:numPr>
          <w:ilvl w:val="0"/>
          <w:numId w:val="15"/>
        </w:numPr>
        <w:spacing w:after="0"/>
        <w:jc w:val="both"/>
        <w:rPr>
          <w:rFonts w:ascii="Arial Narrow" w:hAnsi="Arial Narrow"/>
        </w:rPr>
      </w:pPr>
      <w:r w:rsidRPr="00023DC7">
        <w:rPr>
          <w:rFonts w:ascii="Arial Narrow" w:hAnsi="Arial Narrow"/>
        </w:rPr>
        <w:t xml:space="preserve">Maapinna kõrguse muutmisel vältida pinnase tõstmist või langetamist puu kaitsetsoonis. Ümbritseva maapinna taseme alandamisel tuleb moodustada puu kaitsetsooni (võimalusel kaugemale) ümber tugisein mulla paigal hoidmiseks. Maapinna tõstmise korral taluvad puud 10-15 cm paksuse kihi lisamist maapinnale, kuid sel juhul tuleb kasutada poorset täidet (1:1:1 vahekorras muld, jämeda fraktsiooniga liiv ja purustatud puukoor). Paksem kiht nõuab juba keerukamaid meetmeid – spetsiaalset õhustamissüsteemi. </w:t>
      </w:r>
    </w:p>
    <w:p w14:paraId="44431595" w14:textId="76CD2F40" w:rsidR="005971A3" w:rsidRPr="007E1BAB" w:rsidRDefault="00353662" w:rsidP="00023DC7">
      <w:pPr>
        <w:pStyle w:val="Loendilik"/>
        <w:numPr>
          <w:ilvl w:val="0"/>
          <w:numId w:val="15"/>
        </w:numPr>
        <w:spacing w:after="0"/>
        <w:jc w:val="both"/>
        <w:rPr>
          <w:rFonts w:ascii="Arial Narrow" w:hAnsi="Arial Narrow"/>
        </w:rPr>
      </w:pPr>
      <w:r w:rsidRPr="00023DC7">
        <w:rPr>
          <w:rFonts w:ascii="Arial Narrow" w:hAnsi="Arial Narrow"/>
        </w:rPr>
        <w:t>Ehitajatele tuleb põhjalikult selgitada puude kaitsmise vajadust, võimalusel see ka lepingusse sisse kirjutada. Soovitav on fotodel jäädvustada puu olukord ehituse etappides.</w:t>
      </w:r>
    </w:p>
    <w:p w14:paraId="3BA3168F" w14:textId="77777777" w:rsidR="00023DC7" w:rsidRPr="00023DC7" w:rsidRDefault="00023DC7" w:rsidP="00023DC7">
      <w:pPr>
        <w:pStyle w:val="Vahedeta"/>
        <w:spacing w:line="276" w:lineRule="auto"/>
        <w:jc w:val="both"/>
        <w:rPr>
          <w:rFonts w:ascii="Arial Narrow" w:hAnsi="Arial Narrow"/>
          <w:color w:val="000000" w:themeColor="text1"/>
        </w:rPr>
      </w:pPr>
    </w:p>
    <w:p w14:paraId="5C9FBD35" w14:textId="77777777" w:rsidR="00C05022" w:rsidRPr="007E1BAB" w:rsidRDefault="00C05022" w:rsidP="00023DC7">
      <w:pPr>
        <w:pStyle w:val="Vahedeta"/>
        <w:numPr>
          <w:ilvl w:val="1"/>
          <w:numId w:val="5"/>
        </w:numPr>
        <w:spacing w:line="276" w:lineRule="auto"/>
        <w:jc w:val="both"/>
        <w:rPr>
          <w:rFonts w:ascii="Arial Narrow" w:hAnsi="Arial Narrow" w:cs="Arial"/>
          <w:b/>
          <w:sz w:val="24"/>
          <w:szCs w:val="24"/>
        </w:rPr>
      </w:pPr>
      <w:r w:rsidRPr="007E1BAB">
        <w:rPr>
          <w:rFonts w:ascii="Arial Narrow" w:hAnsi="Arial Narrow" w:cs="Arial"/>
          <w:b/>
          <w:sz w:val="24"/>
          <w:szCs w:val="24"/>
        </w:rPr>
        <w:t>Jäätmekäitlus</w:t>
      </w:r>
    </w:p>
    <w:p w14:paraId="772A906A" w14:textId="77777777" w:rsidR="00C05022" w:rsidRPr="00023DC7" w:rsidRDefault="00C05022" w:rsidP="00023DC7">
      <w:pPr>
        <w:pStyle w:val="Vahedeta"/>
        <w:spacing w:line="276" w:lineRule="auto"/>
        <w:ind w:left="720"/>
        <w:jc w:val="both"/>
        <w:rPr>
          <w:rFonts w:ascii="Arial Narrow" w:hAnsi="Arial Narrow" w:cs="Arial"/>
          <w:b/>
          <w:color w:val="000000" w:themeColor="text1"/>
        </w:rPr>
      </w:pPr>
    </w:p>
    <w:p w14:paraId="36F31D82" w14:textId="29407AD2" w:rsidR="00C05022" w:rsidRPr="00023DC7" w:rsidRDefault="00C05022" w:rsidP="00023DC7">
      <w:pPr>
        <w:pStyle w:val="Vahedeta"/>
        <w:spacing w:line="276" w:lineRule="auto"/>
        <w:jc w:val="both"/>
        <w:rPr>
          <w:rFonts w:ascii="Arial Narrow" w:hAnsi="Arial Narrow"/>
          <w:color w:val="000000" w:themeColor="text1"/>
        </w:rPr>
      </w:pPr>
      <w:r w:rsidRPr="00023DC7">
        <w:rPr>
          <w:rFonts w:ascii="Arial Narrow" w:hAnsi="Arial Narrow"/>
          <w:color w:val="000000" w:themeColor="text1"/>
        </w:rPr>
        <w:t xml:space="preserve">Elamu jäätmekäitlus lahendatakse olmejäätmete kogumiseks mõeldud konteinerite baasil vastavalt kehtivale, Rae valla jäätmehoolduseeskirjale ja Jäätmeseadusele.  </w:t>
      </w:r>
      <w:r w:rsidR="00186E69" w:rsidRPr="00023DC7">
        <w:rPr>
          <w:rFonts w:ascii="Arial Narrow" w:hAnsi="Arial Narrow"/>
          <w:color w:val="000000" w:themeColor="text1"/>
        </w:rPr>
        <w:t xml:space="preserve">Vaskjala </w:t>
      </w:r>
      <w:r w:rsidRPr="00023DC7">
        <w:rPr>
          <w:rFonts w:ascii="Arial Narrow" w:hAnsi="Arial Narrow"/>
          <w:color w:val="000000" w:themeColor="text1"/>
        </w:rPr>
        <w:t xml:space="preserve">küla elamukruntidel on kohustus liituda Rae valla korraldatud jäätmeveoga. Teenuse saamiseks tuleb sõlmida Rae valla territooriumil jäätmeveoteenust pakkuva ettevõttega leping. Prügikonteinerile tagada võimalikult lihtne liikluskorralduslik ligipääs. Olmejäätmete taaskasutamiseks, võimalikult suurel hulgal, tuleb jäätmed koguda kokku liikide kaupa eraldi mahutitesse selleks ettenähtud kohas. Elamute sorteeritud jäätmete konteinerid paigaldatakse, kõvakattega alusega platsile, et oleks tagatud konteinerite transpordi võimalikult lihtne logistika. Lubatud on konteineritele ehitada varjualused. Konteinereid ei tohi paigaldada naaberkinnistule lähemale kui 3m. Prügikonteineri võib paigutada 3m kaugusele naaberkinnistust, kui selleks on naabri nõusolek.  Prügikonteinerite tühjendamine peab toimuma sagedusega, mis väldib mahutite ületäitumise, haisu tekke ning ümbruskonna reostamise. Olmejäätmed tuleb paigaldada mahutitesse selliselt, et need ei levitaks lõhna, ei määriks konteinereid ning ei põhjustaks ohtu inimestele. Jäätmete kogumine peab toimuma sorteeritult, et saaks tagada jäätmete taaskasutust ja kõrvaldamist. Samuti tuleb ette näha ohtlike jäätmete kogumine ning äravedu spetsiaalsetesse ladustamiskohtadesse. </w:t>
      </w:r>
    </w:p>
    <w:p w14:paraId="27BFC664" w14:textId="77777777" w:rsidR="00C05022" w:rsidRPr="00023DC7" w:rsidRDefault="00C05022" w:rsidP="00023DC7">
      <w:pPr>
        <w:pStyle w:val="Vahedeta"/>
        <w:spacing w:line="276" w:lineRule="auto"/>
        <w:jc w:val="both"/>
        <w:rPr>
          <w:rFonts w:ascii="Arial Narrow" w:hAnsi="Arial Narrow"/>
          <w:color w:val="000000" w:themeColor="text1"/>
        </w:rPr>
      </w:pPr>
      <w:r w:rsidRPr="00023DC7">
        <w:rPr>
          <w:rFonts w:ascii="Arial Narrow" w:hAnsi="Arial Narrow"/>
          <w:color w:val="000000" w:themeColor="text1"/>
        </w:rPr>
        <w:tab/>
        <w:t>Ehitusjäätmed tuleb kas suunata taaskasutamisesse, ette näha nende äravedu, kõrvaldamine spetsiaalses ladustuspaigas või tuleb anda üle töötlemiseks vastavat jäätmekäitlusluba omavale ettevõttele. Ehitustöödel tekkivate jäätmete valdaja on kohustatud rakendama kõiki tehnoloogilisi ja muid võimalusi jäätmete liikide kaupa kogumiseks. Samuti kuuluvad tema kohustuste hulka kõikide võimaluste rakendamine jäätmete taaskasutamiseks.</w:t>
      </w:r>
    </w:p>
    <w:p w14:paraId="4DF37FC0" w14:textId="77777777" w:rsidR="00D050E6" w:rsidRPr="00023DC7" w:rsidRDefault="00D050E6" w:rsidP="00023DC7">
      <w:pPr>
        <w:pStyle w:val="Vahedeta"/>
        <w:spacing w:line="276" w:lineRule="auto"/>
        <w:jc w:val="both"/>
        <w:rPr>
          <w:rFonts w:ascii="Arial Narrow" w:hAnsi="Arial Narrow"/>
          <w:color w:val="000000" w:themeColor="text1"/>
        </w:rPr>
      </w:pPr>
    </w:p>
    <w:p w14:paraId="1730BFC6" w14:textId="77777777" w:rsidR="00353662" w:rsidRPr="007E1BAB" w:rsidRDefault="00353662" w:rsidP="00023DC7">
      <w:pPr>
        <w:pStyle w:val="Vahedeta"/>
        <w:numPr>
          <w:ilvl w:val="1"/>
          <w:numId w:val="5"/>
        </w:numPr>
        <w:spacing w:line="276" w:lineRule="auto"/>
        <w:jc w:val="both"/>
        <w:rPr>
          <w:rFonts w:ascii="Arial Narrow" w:hAnsi="Arial Narrow" w:cs="Arial"/>
          <w:b/>
          <w:sz w:val="24"/>
          <w:szCs w:val="24"/>
        </w:rPr>
      </w:pPr>
      <w:r w:rsidRPr="007E1BAB">
        <w:rPr>
          <w:rFonts w:ascii="Arial Narrow" w:hAnsi="Arial Narrow" w:cs="Arial"/>
          <w:b/>
          <w:sz w:val="24"/>
          <w:szCs w:val="24"/>
        </w:rPr>
        <w:t>Vertikaalplaneerimine</w:t>
      </w:r>
    </w:p>
    <w:p w14:paraId="4439D9DC" w14:textId="77777777" w:rsidR="00353662" w:rsidRPr="00023DC7" w:rsidRDefault="00353662" w:rsidP="00023DC7">
      <w:pPr>
        <w:pStyle w:val="Vahedeta"/>
        <w:spacing w:line="276" w:lineRule="auto"/>
        <w:ind w:left="720"/>
        <w:jc w:val="both"/>
        <w:rPr>
          <w:rFonts w:ascii="Arial Narrow" w:hAnsi="Arial Narrow" w:cs="Arial"/>
          <w:b/>
          <w:color w:val="000000" w:themeColor="text1"/>
        </w:rPr>
      </w:pPr>
    </w:p>
    <w:p w14:paraId="263FF958" w14:textId="0D13DA53" w:rsidR="006B274E" w:rsidRPr="00023DC7" w:rsidRDefault="00353662" w:rsidP="00023DC7">
      <w:pPr>
        <w:pStyle w:val="Vahedeta"/>
        <w:spacing w:line="276" w:lineRule="auto"/>
        <w:jc w:val="both"/>
        <w:rPr>
          <w:rFonts w:ascii="Arial Narrow" w:hAnsi="Arial Narrow"/>
          <w:color w:val="000000" w:themeColor="text1"/>
        </w:rPr>
      </w:pPr>
      <w:r w:rsidRPr="00023DC7">
        <w:rPr>
          <w:rFonts w:ascii="Arial Narrow" w:hAnsi="Arial Narrow"/>
          <w:color w:val="000000" w:themeColor="text1"/>
        </w:rPr>
        <w:t xml:space="preserve">Vertikaalplaneeringu aluseks on </w:t>
      </w:r>
      <w:r w:rsidR="00795FF0" w:rsidRPr="00023DC7">
        <w:rPr>
          <w:rFonts w:ascii="Arial Narrow" w:hAnsi="Arial Narrow"/>
          <w:color w:val="000000" w:themeColor="text1"/>
        </w:rPr>
        <w:t>olemasolev</w:t>
      </w:r>
      <w:r w:rsidR="00CC79BC" w:rsidRPr="00023DC7">
        <w:rPr>
          <w:rFonts w:ascii="Arial Narrow" w:hAnsi="Arial Narrow"/>
          <w:color w:val="000000" w:themeColor="text1"/>
        </w:rPr>
        <w:t>a</w:t>
      </w:r>
      <w:r w:rsidR="00795FF0" w:rsidRPr="00023DC7">
        <w:rPr>
          <w:rFonts w:ascii="Arial Narrow" w:hAnsi="Arial Narrow"/>
          <w:color w:val="000000" w:themeColor="text1"/>
        </w:rPr>
        <w:t xml:space="preserve"> maapinna</w:t>
      </w:r>
      <w:r w:rsidR="00CC79BC" w:rsidRPr="00023DC7">
        <w:rPr>
          <w:rFonts w:ascii="Arial Narrow" w:hAnsi="Arial Narrow"/>
          <w:color w:val="000000" w:themeColor="text1"/>
        </w:rPr>
        <w:t xml:space="preserve">, </w:t>
      </w:r>
      <w:r w:rsidR="009F300F">
        <w:rPr>
          <w:rFonts w:ascii="Arial Narrow" w:hAnsi="Arial Narrow"/>
          <w:color w:val="000000" w:themeColor="text1"/>
        </w:rPr>
        <w:t xml:space="preserve">Pärna tee </w:t>
      </w:r>
      <w:r w:rsidR="00CC79BC" w:rsidRPr="00023DC7">
        <w:rPr>
          <w:rFonts w:ascii="Arial Narrow" w:hAnsi="Arial Narrow"/>
          <w:color w:val="000000" w:themeColor="text1"/>
        </w:rPr>
        <w:t xml:space="preserve">ja naaberkinnistute olemasolevad </w:t>
      </w:r>
      <w:r w:rsidR="00795FF0" w:rsidRPr="00023DC7">
        <w:rPr>
          <w:rFonts w:ascii="Arial Narrow" w:hAnsi="Arial Narrow"/>
          <w:color w:val="000000" w:themeColor="text1"/>
        </w:rPr>
        <w:t xml:space="preserve">kõrgused. </w:t>
      </w:r>
      <w:r w:rsidR="003465A2" w:rsidRPr="00023DC7">
        <w:rPr>
          <w:rFonts w:ascii="Arial Narrow" w:hAnsi="Arial Narrow"/>
          <w:color w:val="000000" w:themeColor="text1"/>
        </w:rPr>
        <w:t xml:space="preserve"> Planeeringuga käsitletava ala </w:t>
      </w:r>
      <w:r w:rsidR="006B274E" w:rsidRPr="00023DC7">
        <w:rPr>
          <w:rFonts w:ascii="Arial Narrow" w:hAnsi="Arial Narrow"/>
          <w:color w:val="000000" w:themeColor="text1"/>
        </w:rPr>
        <w:t xml:space="preserve">suurim </w:t>
      </w:r>
      <w:r w:rsidR="003465A2" w:rsidRPr="00023DC7">
        <w:rPr>
          <w:rFonts w:ascii="Arial Narrow" w:hAnsi="Arial Narrow"/>
          <w:color w:val="000000" w:themeColor="text1"/>
        </w:rPr>
        <w:t>kõrguste vahe on</w:t>
      </w:r>
      <w:r w:rsidR="006B274E" w:rsidRPr="00023DC7">
        <w:rPr>
          <w:rFonts w:ascii="Arial Narrow" w:hAnsi="Arial Narrow"/>
          <w:color w:val="000000" w:themeColor="text1"/>
        </w:rPr>
        <w:t xml:space="preserve">, arvestamata kuivenduskraave, </w:t>
      </w:r>
      <w:r w:rsidR="003465A2" w:rsidRPr="00023DC7">
        <w:rPr>
          <w:rFonts w:ascii="Arial Narrow" w:hAnsi="Arial Narrow"/>
          <w:color w:val="000000" w:themeColor="text1"/>
        </w:rPr>
        <w:t xml:space="preserve"> </w:t>
      </w:r>
      <w:r w:rsidR="009F300F">
        <w:rPr>
          <w:rFonts w:ascii="Arial Narrow" w:hAnsi="Arial Narrow"/>
          <w:color w:val="000000" w:themeColor="text1"/>
        </w:rPr>
        <w:t>pool</w:t>
      </w:r>
      <w:r w:rsidR="006B274E" w:rsidRPr="00023DC7">
        <w:rPr>
          <w:rFonts w:ascii="Arial Narrow" w:hAnsi="Arial Narrow"/>
          <w:color w:val="000000" w:themeColor="text1"/>
        </w:rPr>
        <w:t xml:space="preserve"> meetr</w:t>
      </w:r>
      <w:r w:rsidR="009F300F">
        <w:rPr>
          <w:rFonts w:ascii="Arial Narrow" w:hAnsi="Arial Narrow"/>
          <w:color w:val="000000" w:themeColor="text1"/>
        </w:rPr>
        <w:t>it</w:t>
      </w:r>
      <w:r w:rsidR="006B274E" w:rsidRPr="00023DC7">
        <w:rPr>
          <w:rFonts w:ascii="Arial Narrow" w:hAnsi="Arial Narrow"/>
          <w:color w:val="000000" w:themeColor="text1"/>
        </w:rPr>
        <w:t xml:space="preserve">. </w:t>
      </w:r>
      <w:r w:rsidR="003465A2" w:rsidRPr="00023DC7">
        <w:rPr>
          <w:rFonts w:ascii="Arial Narrow" w:hAnsi="Arial Narrow"/>
          <w:color w:val="000000" w:themeColor="text1"/>
        </w:rPr>
        <w:t xml:space="preserve">Kõrgeim punkt paikneb </w:t>
      </w:r>
      <w:r w:rsidR="009F300F">
        <w:rPr>
          <w:rFonts w:ascii="Arial Narrow" w:hAnsi="Arial Narrow"/>
          <w:color w:val="000000" w:themeColor="text1"/>
        </w:rPr>
        <w:t>kagunurgas</w:t>
      </w:r>
      <w:r w:rsidR="006B274E" w:rsidRPr="00023DC7">
        <w:rPr>
          <w:rFonts w:ascii="Arial Narrow" w:hAnsi="Arial Narrow"/>
          <w:color w:val="000000" w:themeColor="text1"/>
        </w:rPr>
        <w:t xml:space="preserve">, </w:t>
      </w:r>
      <w:proofErr w:type="spellStart"/>
      <w:r w:rsidR="006B274E" w:rsidRPr="00023DC7">
        <w:rPr>
          <w:rFonts w:ascii="Arial Narrow" w:hAnsi="Arial Narrow"/>
          <w:color w:val="000000" w:themeColor="text1"/>
        </w:rPr>
        <w:t>abs</w:t>
      </w:r>
      <w:proofErr w:type="spellEnd"/>
      <w:r w:rsidR="006B274E" w:rsidRPr="00023DC7">
        <w:rPr>
          <w:rFonts w:ascii="Arial Narrow" w:hAnsi="Arial Narrow"/>
          <w:color w:val="000000" w:themeColor="text1"/>
        </w:rPr>
        <w:t xml:space="preserve"> +</w:t>
      </w:r>
      <w:r w:rsidR="009F300F">
        <w:rPr>
          <w:rFonts w:ascii="Arial Narrow" w:hAnsi="Arial Narrow"/>
          <w:color w:val="000000" w:themeColor="text1"/>
        </w:rPr>
        <w:t>39,78</w:t>
      </w:r>
      <w:r w:rsidR="006B274E" w:rsidRPr="00023DC7">
        <w:rPr>
          <w:rFonts w:ascii="Arial Narrow" w:hAnsi="Arial Narrow"/>
          <w:color w:val="000000" w:themeColor="text1"/>
        </w:rPr>
        <w:t xml:space="preserve">m ja madalaim kinnistu </w:t>
      </w:r>
      <w:r w:rsidR="007D4E95">
        <w:rPr>
          <w:rFonts w:ascii="Arial Narrow" w:hAnsi="Arial Narrow"/>
          <w:color w:val="000000" w:themeColor="text1"/>
        </w:rPr>
        <w:t>keskel</w:t>
      </w:r>
      <w:r w:rsidR="009F300F">
        <w:rPr>
          <w:rFonts w:ascii="Arial Narrow" w:hAnsi="Arial Narrow"/>
          <w:color w:val="000000" w:themeColor="text1"/>
        </w:rPr>
        <w:t xml:space="preserve">, </w:t>
      </w:r>
      <w:proofErr w:type="spellStart"/>
      <w:r w:rsidR="006B274E" w:rsidRPr="00023DC7">
        <w:rPr>
          <w:rFonts w:ascii="Arial Narrow" w:hAnsi="Arial Narrow"/>
          <w:color w:val="000000" w:themeColor="text1"/>
        </w:rPr>
        <w:t>abs</w:t>
      </w:r>
      <w:proofErr w:type="spellEnd"/>
      <w:r w:rsidR="006B274E" w:rsidRPr="00023DC7">
        <w:rPr>
          <w:rFonts w:ascii="Arial Narrow" w:hAnsi="Arial Narrow"/>
          <w:color w:val="000000" w:themeColor="text1"/>
        </w:rPr>
        <w:t xml:space="preserve"> +3</w:t>
      </w:r>
      <w:r w:rsidR="007D4E95">
        <w:rPr>
          <w:rFonts w:ascii="Arial Narrow" w:hAnsi="Arial Narrow"/>
          <w:color w:val="000000" w:themeColor="text1"/>
        </w:rPr>
        <w:t>8,86</w:t>
      </w:r>
      <w:r w:rsidR="006B274E" w:rsidRPr="00023DC7">
        <w:rPr>
          <w:rFonts w:ascii="Arial Narrow" w:hAnsi="Arial Narrow"/>
          <w:color w:val="000000" w:themeColor="text1"/>
        </w:rPr>
        <w:t xml:space="preserve">m. Madalaim punkt kuivenduskraavis on </w:t>
      </w:r>
      <w:proofErr w:type="spellStart"/>
      <w:r w:rsidR="006B274E" w:rsidRPr="00023DC7">
        <w:rPr>
          <w:rFonts w:ascii="Arial Narrow" w:hAnsi="Arial Narrow"/>
          <w:color w:val="000000" w:themeColor="text1"/>
        </w:rPr>
        <w:t>abs</w:t>
      </w:r>
      <w:proofErr w:type="spellEnd"/>
      <w:r w:rsidR="006B274E" w:rsidRPr="00023DC7">
        <w:rPr>
          <w:rFonts w:ascii="Arial Narrow" w:hAnsi="Arial Narrow"/>
          <w:color w:val="000000" w:themeColor="text1"/>
        </w:rPr>
        <w:t xml:space="preserve"> +3</w:t>
      </w:r>
      <w:r w:rsidR="009F300F">
        <w:rPr>
          <w:rFonts w:ascii="Arial Narrow" w:hAnsi="Arial Narrow"/>
          <w:color w:val="000000" w:themeColor="text1"/>
        </w:rPr>
        <w:t>7</w:t>
      </w:r>
      <w:r w:rsidR="006B274E" w:rsidRPr="00023DC7">
        <w:rPr>
          <w:rFonts w:ascii="Arial Narrow" w:hAnsi="Arial Narrow"/>
          <w:color w:val="000000" w:themeColor="text1"/>
        </w:rPr>
        <w:t>,</w:t>
      </w:r>
      <w:r w:rsidR="009F300F">
        <w:rPr>
          <w:rFonts w:ascii="Arial Narrow" w:hAnsi="Arial Narrow"/>
          <w:color w:val="000000" w:themeColor="text1"/>
        </w:rPr>
        <w:t>83</w:t>
      </w:r>
      <w:r w:rsidR="006B274E" w:rsidRPr="00023DC7">
        <w:rPr>
          <w:rFonts w:ascii="Arial Narrow" w:hAnsi="Arial Narrow"/>
          <w:color w:val="000000" w:themeColor="text1"/>
        </w:rPr>
        <w:t xml:space="preserve">m. Kinnistu keskmine kõrgus on </w:t>
      </w:r>
      <w:proofErr w:type="spellStart"/>
      <w:r w:rsidR="006B274E" w:rsidRPr="00023DC7">
        <w:rPr>
          <w:rFonts w:ascii="Arial Narrow" w:hAnsi="Arial Narrow"/>
          <w:color w:val="000000" w:themeColor="text1"/>
        </w:rPr>
        <w:t>abs</w:t>
      </w:r>
      <w:proofErr w:type="spellEnd"/>
      <w:r w:rsidR="006B274E" w:rsidRPr="00023DC7">
        <w:rPr>
          <w:rFonts w:ascii="Arial Narrow" w:hAnsi="Arial Narrow"/>
          <w:color w:val="000000" w:themeColor="text1"/>
        </w:rPr>
        <w:t xml:space="preserve"> +39,</w:t>
      </w:r>
      <w:r w:rsidR="007D4E95">
        <w:rPr>
          <w:rFonts w:ascii="Arial Narrow" w:hAnsi="Arial Narrow"/>
          <w:color w:val="000000" w:themeColor="text1"/>
        </w:rPr>
        <w:t>1</w:t>
      </w:r>
      <w:r w:rsidR="006B274E" w:rsidRPr="00023DC7">
        <w:rPr>
          <w:rFonts w:ascii="Arial Narrow" w:hAnsi="Arial Narrow"/>
          <w:color w:val="000000" w:themeColor="text1"/>
        </w:rPr>
        <w:t>m. Planeeritav kinnistu on teiste naaberkinnistutega võrreldes augus</w:t>
      </w:r>
      <w:r w:rsidR="007D4E95">
        <w:rPr>
          <w:rFonts w:ascii="Arial Narrow" w:hAnsi="Arial Narrow"/>
          <w:color w:val="000000" w:themeColor="text1"/>
        </w:rPr>
        <w:t>, kuna naaberkinnistuid on täidetud 40-80cm.</w:t>
      </w:r>
      <w:r w:rsidR="00AC5A57" w:rsidRPr="00023DC7">
        <w:rPr>
          <w:rFonts w:ascii="Arial Narrow" w:hAnsi="Arial Narrow"/>
          <w:color w:val="000000" w:themeColor="text1"/>
        </w:rPr>
        <w:t xml:space="preserve"> </w:t>
      </w:r>
      <w:r w:rsidR="006B274E" w:rsidRPr="00023DC7">
        <w:rPr>
          <w:rFonts w:ascii="Arial Narrow" w:hAnsi="Arial Narrow"/>
          <w:color w:val="000000" w:themeColor="text1"/>
        </w:rPr>
        <w:t xml:space="preserve">  </w:t>
      </w:r>
    </w:p>
    <w:p w14:paraId="60E23E4B" w14:textId="12290D3E" w:rsidR="00983D1D" w:rsidRPr="00023DC7" w:rsidRDefault="003465A2" w:rsidP="00023DC7">
      <w:pPr>
        <w:pStyle w:val="Vahedeta"/>
        <w:spacing w:line="276" w:lineRule="auto"/>
        <w:jc w:val="both"/>
        <w:rPr>
          <w:rFonts w:ascii="Arial Narrow" w:hAnsi="Arial Narrow"/>
          <w:color w:val="000000" w:themeColor="text1"/>
        </w:rPr>
      </w:pPr>
      <w:r w:rsidRPr="00023DC7">
        <w:rPr>
          <w:rFonts w:ascii="Arial Narrow" w:hAnsi="Arial Narrow"/>
          <w:color w:val="000000" w:themeColor="text1"/>
        </w:rPr>
        <w:tab/>
      </w:r>
      <w:r w:rsidR="00795FF0" w:rsidRPr="00023DC7">
        <w:rPr>
          <w:rFonts w:ascii="Arial Narrow" w:hAnsi="Arial Narrow"/>
          <w:color w:val="000000" w:themeColor="text1"/>
        </w:rPr>
        <w:t xml:space="preserve">Elamu soklikõrguseks on planeeringus </w:t>
      </w:r>
      <w:r w:rsidR="007D4E95">
        <w:rPr>
          <w:rFonts w:ascii="Arial Narrow" w:hAnsi="Arial Narrow"/>
          <w:color w:val="000000" w:themeColor="text1"/>
        </w:rPr>
        <w:t>lubatud maksimaalselt</w:t>
      </w:r>
      <w:r w:rsidR="00795FF0" w:rsidRPr="00023DC7">
        <w:rPr>
          <w:rFonts w:ascii="Arial Narrow" w:hAnsi="Arial Narrow"/>
          <w:color w:val="000000" w:themeColor="text1"/>
        </w:rPr>
        <w:t xml:space="preserve"> 0,</w:t>
      </w:r>
      <w:r w:rsidR="007D4E95">
        <w:rPr>
          <w:rFonts w:ascii="Arial Narrow" w:hAnsi="Arial Narrow"/>
          <w:color w:val="000000" w:themeColor="text1"/>
        </w:rPr>
        <w:t>6</w:t>
      </w:r>
      <w:r w:rsidR="00795FF0" w:rsidRPr="00023DC7">
        <w:rPr>
          <w:rFonts w:ascii="Arial Narrow" w:hAnsi="Arial Narrow"/>
          <w:color w:val="000000" w:themeColor="text1"/>
        </w:rPr>
        <w:t xml:space="preserve">m ja abihoonetel 0,4m. Elamu </w:t>
      </w:r>
      <w:r w:rsidR="007D4E95">
        <w:rPr>
          <w:rFonts w:ascii="Arial Narrow" w:hAnsi="Arial Narrow"/>
          <w:color w:val="000000" w:themeColor="text1"/>
        </w:rPr>
        <w:t xml:space="preserve">maksimaalne </w:t>
      </w:r>
      <w:r w:rsidR="00795FF0" w:rsidRPr="00023DC7">
        <w:rPr>
          <w:rFonts w:ascii="Arial Narrow" w:hAnsi="Arial Narrow"/>
          <w:color w:val="000000" w:themeColor="text1"/>
        </w:rPr>
        <w:t>±0,00=</w:t>
      </w:r>
      <w:r w:rsidR="006B274E" w:rsidRPr="00023DC7">
        <w:rPr>
          <w:rFonts w:ascii="Arial Narrow" w:hAnsi="Arial Narrow"/>
          <w:color w:val="000000" w:themeColor="text1"/>
        </w:rPr>
        <w:t>40,</w:t>
      </w:r>
      <w:r w:rsidR="007D4E95">
        <w:rPr>
          <w:rFonts w:ascii="Arial Narrow" w:hAnsi="Arial Narrow"/>
          <w:color w:val="000000" w:themeColor="text1"/>
        </w:rPr>
        <w:t>5</w:t>
      </w:r>
      <w:r w:rsidR="00795FF0" w:rsidRPr="00023DC7">
        <w:rPr>
          <w:rFonts w:ascii="Arial Narrow" w:hAnsi="Arial Narrow"/>
          <w:color w:val="000000" w:themeColor="text1"/>
        </w:rPr>
        <w:t>m (</w:t>
      </w:r>
      <w:proofErr w:type="spellStart"/>
      <w:r w:rsidR="00795FF0" w:rsidRPr="00023DC7">
        <w:rPr>
          <w:rFonts w:ascii="Arial Narrow" w:hAnsi="Arial Narrow"/>
          <w:color w:val="000000" w:themeColor="text1"/>
        </w:rPr>
        <w:t>abs</w:t>
      </w:r>
      <w:proofErr w:type="spellEnd"/>
      <w:r w:rsidR="00795FF0" w:rsidRPr="00023DC7">
        <w:rPr>
          <w:rFonts w:ascii="Arial Narrow" w:hAnsi="Arial Narrow"/>
          <w:color w:val="000000" w:themeColor="text1"/>
        </w:rPr>
        <w:t xml:space="preserve">). </w:t>
      </w:r>
      <w:r w:rsidR="006B274E" w:rsidRPr="00023DC7">
        <w:rPr>
          <w:rFonts w:ascii="Arial Narrow" w:hAnsi="Arial Narrow"/>
          <w:color w:val="000000" w:themeColor="text1"/>
        </w:rPr>
        <w:t>Elamu kõrguse valikul on võetud aluseks tänava asfalttee kõrgus</w:t>
      </w:r>
      <w:r w:rsidR="007D4E95">
        <w:rPr>
          <w:rFonts w:ascii="Arial Narrow" w:hAnsi="Arial Narrow"/>
          <w:color w:val="000000" w:themeColor="text1"/>
        </w:rPr>
        <w:t xml:space="preserve"> ja naaberkinnistute elamud</w:t>
      </w:r>
      <w:r w:rsidR="006B274E" w:rsidRPr="00023DC7">
        <w:rPr>
          <w:rFonts w:ascii="Arial Narrow" w:hAnsi="Arial Narrow"/>
          <w:color w:val="000000" w:themeColor="text1"/>
        </w:rPr>
        <w:t xml:space="preserve">. </w:t>
      </w:r>
      <w:r w:rsidR="00353662" w:rsidRPr="00023DC7">
        <w:rPr>
          <w:rFonts w:ascii="Arial Narrow" w:hAnsi="Arial Narrow"/>
          <w:color w:val="000000" w:themeColor="text1"/>
        </w:rPr>
        <w:t>Kinnistu õuealal on nähtud ette planeerimistööd selliselt, et vihmavesi valguks elamust eemale ja immutatakse omal kinnistul haljasalale</w:t>
      </w:r>
      <w:r w:rsidR="006B274E" w:rsidRPr="00023DC7">
        <w:rPr>
          <w:rFonts w:ascii="Arial Narrow" w:hAnsi="Arial Narrow"/>
          <w:color w:val="000000" w:themeColor="text1"/>
        </w:rPr>
        <w:t xml:space="preserve"> ning suunatakse </w:t>
      </w:r>
      <w:r w:rsidR="007D4E95">
        <w:rPr>
          <w:rFonts w:ascii="Arial Narrow" w:hAnsi="Arial Narrow"/>
          <w:color w:val="000000" w:themeColor="text1"/>
        </w:rPr>
        <w:t>lääneküljel olevasse kraavi</w:t>
      </w:r>
      <w:r w:rsidR="006B274E" w:rsidRPr="00023DC7">
        <w:rPr>
          <w:rFonts w:ascii="Arial Narrow" w:hAnsi="Arial Narrow"/>
          <w:color w:val="000000" w:themeColor="text1"/>
        </w:rPr>
        <w:t>.</w:t>
      </w:r>
      <w:r w:rsidR="00795FF0" w:rsidRPr="00023DC7">
        <w:rPr>
          <w:rFonts w:ascii="Arial Narrow" w:hAnsi="Arial Narrow"/>
          <w:color w:val="000000" w:themeColor="text1"/>
        </w:rPr>
        <w:t xml:space="preserve"> Sademevett ei tohi </w:t>
      </w:r>
      <w:r w:rsidR="00795FF0" w:rsidRPr="00023DC7">
        <w:rPr>
          <w:rFonts w:ascii="Arial Narrow" w:hAnsi="Arial Narrow"/>
          <w:color w:val="000000" w:themeColor="text1"/>
        </w:rPr>
        <w:lastRenderedPageBreak/>
        <w:t>suunata naaberkinnistule.</w:t>
      </w:r>
      <w:r w:rsidR="00353662" w:rsidRPr="00023DC7">
        <w:rPr>
          <w:rFonts w:ascii="Arial Narrow" w:hAnsi="Arial Narrow"/>
          <w:color w:val="000000" w:themeColor="text1"/>
        </w:rPr>
        <w:t xml:space="preserve"> </w:t>
      </w:r>
      <w:r w:rsidRPr="00023DC7">
        <w:rPr>
          <w:rFonts w:ascii="Arial Narrow" w:hAnsi="Arial Narrow"/>
          <w:color w:val="000000" w:themeColor="text1"/>
        </w:rPr>
        <w:t xml:space="preserve">Vertikaalplaneerimisega tuleb tagada vihmavee mitte kaldumine naaberkinnistule. </w:t>
      </w:r>
      <w:r w:rsidR="00AC5A57" w:rsidRPr="00023DC7">
        <w:rPr>
          <w:rFonts w:ascii="Arial Narrow" w:hAnsi="Arial Narrow"/>
          <w:color w:val="000000" w:themeColor="text1"/>
        </w:rPr>
        <w:t xml:space="preserve">Planeeringujärgselt on ettenähtud kuivenduskraav korrastada ja täita kinnistu madalam keskosa sarnaselt naabritega enamvähem samasse tasapinda. </w:t>
      </w:r>
      <w:r w:rsidR="007D4E95">
        <w:rPr>
          <w:rFonts w:ascii="Arial Narrow" w:hAnsi="Arial Narrow"/>
          <w:color w:val="000000" w:themeColor="text1"/>
        </w:rPr>
        <w:t xml:space="preserve">Sissepääsu kohas kraav paigaldatakse truupi, et oleks võimalik rajada kinnistule sissepääs transpordivahenditele. </w:t>
      </w:r>
      <w:r w:rsidRPr="00023DC7">
        <w:rPr>
          <w:rFonts w:ascii="Arial Narrow" w:hAnsi="Arial Narrow"/>
          <w:color w:val="000000" w:themeColor="text1"/>
        </w:rPr>
        <w:t xml:space="preserve">Olemasoleva maapinna tõstmine </w:t>
      </w:r>
      <w:r w:rsidR="006B274E" w:rsidRPr="00023DC7">
        <w:rPr>
          <w:rFonts w:ascii="Arial Narrow" w:hAnsi="Arial Narrow"/>
          <w:color w:val="000000" w:themeColor="text1"/>
        </w:rPr>
        <w:t xml:space="preserve">elamust eemal </w:t>
      </w:r>
      <w:r w:rsidRPr="00023DC7">
        <w:rPr>
          <w:rFonts w:ascii="Arial Narrow" w:hAnsi="Arial Narrow"/>
          <w:color w:val="000000" w:themeColor="text1"/>
        </w:rPr>
        <w:t>on lubatud hoonestusala piires</w:t>
      </w:r>
      <w:r w:rsidR="006B274E" w:rsidRPr="00023DC7">
        <w:rPr>
          <w:rFonts w:ascii="Arial Narrow" w:hAnsi="Arial Narrow"/>
          <w:color w:val="000000" w:themeColor="text1"/>
        </w:rPr>
        <w:t xml:space="preserve"> ja kuni </w:t>
      </w:r>
      <w:r w:rsidRPr="00023DC7">
        <w:rPr>
          <w:rFonts w:ascii="Arial Narrow" w:hAnsi="Arial Narrow"/>
          <w:color w:val="000000" w:themeColor="text1"/>
        </w:rPr>
        <w:t>0,5</w:t>
      </w:r>
      <w:r w:rsidR="007D4E95">
        <w:rPr>
          <w:rFonts w:ascii="Arial Narrow" w:hAnsi="Arial Narrow"/>
          <w:color w:val="000000" w:themeColor="text1"/>
        </w:rPr>
        <w:t>-0,6</w:t>
      </w:r>
      <w:r w:rsidRPr="00023DC7">
        <w:rPr>
          <w:rFonts w:ascii="Arial Narrow" w:hAnsi="Arial Narrow"/>
          <w:color w:val="000000" w:themeColor="text1"/>
        </w:rPr>
        <w:t xml:space="preserve">m </w:t>
      </w:r>
      <w:r w:rsidR="006B274E" w:rsidRPr="00023DC7">
        <w:rPr>
          <w:rFonts w:ascii="Arial Narrow" w:hAnsi="Arial Narrow"/>
          <w:color w:val="000000" w:themeColor="text1"/>
        </w:rPr>
        <w:t xml:space="preserve">olemasolevast </w:t>
      </w:r>
      <w:r w:rsidRPr="00023DC7">
        <w:rPr>
          <w:rFonts w:ascii="Arial Narrow" w:hAnsi="Arial Narrow"/>
          <w:color w:val="000000" w:themeColor="text1"/>
        </w:rPr>
        <w:t>maapinnast</w:t>
      </w:r>
      <w:r w:rsidR="006B274E" w:rsidRPr="00023DC7">
        <w:rPr>
          <w:rFonts w:ascii="Arial Narrow" w:hAnsi="Arial Narrow"/>
          <w:color w:val="000000" w:themeColor="text1"/>
        </w:rPr>
        <w:t xml:space="preserve">. </w:t>
      </w:r>
      <w:r w:rsidRPr="00023DC7">
        <w:rPr>
          <w:rFonts w:ascii="Arial Narrow" w:hAnsi="Arial Narrow"/>
          <w:color w:val="000000" w:themeColor="text1"/>
        </w:rPr>
        <w:t xml:space="preserve">Maapinda ei või tõsta kõrgemale hoonestatud naaberkinnistu maapinnast. </w:t>
      </w:r>
      <w:r w:rsidR="00353662" w:rsidRPr="00023DC7">
        <w:rPr>
          <w:rFonts w:ascii="Arial Narrow" w:hAnsi="Arial Narrow"/>
          <w:color w:val="000000" w:themeColor="text1"/>
        </w:rPr>
        <w:t xml:space="preserve">Täpsemalt lahendatakse vertikaalplaneering hoonete ehitusprojektide käigus, kui on teada uute hoonete täpne kuju ja paiknemine, katendite täpsed liigid, asukohad ja mahud ning trasside täpsed paiknemised ja kõrgused.  </w:t>
      </w:r>
    </w:p>
    <w:p w14:paraId="55676E47" w14:textId="77777777" w:rsidR="0024480E" w:rsidRPr="00023DC7" w:rsidRDefault="0024480E" w:rsidP="00023DC7">
      <w:pPr>
        <w:pStyle w:val="Vahedeta"/>
        <w:spacing w:line="276" w:lineRule="auto"/>
        <w:jc w:val="both"/>
        <w:rPr>
          <w:rFonts w:ascii="Arial Narrow" w:hAnsi="Arial Narrow"/>
          <w:color w:val="000000" w:themeColor="text1"/>
        </w:rPr>
      </w:pPr>
    </w:p>
    <w:p w14:paraId="627CAD0B" w14:textId="77777777" w:rsidR="0059517A" w:rsidRPr="007E1BAB" w:rsidRDefault="00EC34D5" w:rsidP="00023DC7">
      <w:pPr>
        <w:pStyle w:val="Vahedeta"/>
        <w:numPr>
          <w:ilvl w:val="1"/>
          <w:numId w:val="5"/>
        </w:numPr>
        <w:spacing w:line="276" w:lineRule="auto"/>
        <w:jc w:val="both"/>
        <w:rPr>
          <w:rFonts w:ascii="Arial Narrow" w:hAnsi="Arial Narrow" w:cs="Arial"/>
          <w:b/>
          <w:sz w:val="24"/>
          <w:szCs w:val="24"/>
        </w:rPr>
      </w:pPr>
      <w:r w:rsidRPr="007E1BAB">
        <w:rPr>
          <w:rFonts w:ascii="Arial Narrow" w:hAnsi="Arial Narrow" w:cs="Arial"/>
          <w:b/>
          <w:sz w:val="24"/>
          <w:szCs w:val="24"/>
        </w:rPr>
        <w:t>Liikluskorraldus</w:t>
      </w:r>
      <w:r w:rsidR="00243320" w:rsidRPr="007E1BAB">
        <w:rPr>
          <w:rFonts w:ascii="Arial Narrow" w:hAnsi="Arial Narrow" w:cs="Arial"/>
          <w:b/>
          <w:sz w:val="24"/>
          <w:szCs w:val="24"/>
        </w:rPr>
        <w:t xml:space="preserve"> ja parkimine</w:t>
      </w:r>
    </w:p>
    <w:p w14:paraId="64076B1E" w14:textId="77777777" w:rsidR="003522B9" w:rsidRPr="00023DC7" w:rsidRDefault="003522B9" w:rsidP="00023DC7">
      <w:pPr>
        <w:pStyle w:val="Vahedeta"/>
        <w:spacing w:line="276" w:lineRule="auto"/>
        <w:jc w:val="both"/>
        <w:rPr>
          <w:rFonts w:ascii="Arial Narrow" w:hAnsi="Arial Narrow"/>
          <w:b/>
          <w:color w:val="000000" w:themeColor="text1"/>
        </w:rPr>
      </w:pPr>
    </w:p>
    <w:p w14:paraId="6FAB7DB6" w14:textId="77777777" w:rsidR="007D4E95" w:rsidRDefault="00CC79BC" w:rsidP="00023DC7">
      <w:pPr>
        <w:pStyle w:val="Vahedeta"/>
        <w:spacing w:line="276" w:lineRule="auto"/>
        <w:jc w:val="both"/>
        <w:rPr>
          <w:rFonts w:ascii="Arial Narrow" w:hAnsi="Arial Narrow"/>
          <w:color w:val="000000" w:themeColor="text1"/>
        </w:rPr>
      </w:pPr>
      <w:r w:rsidRPr="00023DC7">
        <w:rPr>
          <w:rFonts w:ascii="Arial Narrow" w:hAnsi="Arial Narrow"/>
          <w:color w:val="000000" w:themeColor="text1"/>
        </w:rPr>
        <w:t xml:space="preserve">Detailplaneeringulahendus ei muuda </w:t>
      </w:r>
      <w:r w:rsidR="007D4E95">
        <w:rPr>
          <w:rFonts w:ascii="Arial Narrow" w:hAnsi="Arial Narrow"/>
          <w:color w:val="000000" w:themeColor="text1"/>
        </w:rPr>
        <w:t xml:space="preserve">Pärna tee </w:t>
      </w:r>
      <w:r w:rsidRPr="00023DC7">
        <w:rPr>
          <w:rFonts w:ascii="Arial Narrow" w:hAnsi="Arial Narrow"/>
          <w:color w:val="000000" w:themeColor="text1"/>
        </w:rPr>
        <w:t xml:space="preserve">liikluskorraldust. </w:t>
      </w:r>
      <w:r w:rsidR="007D4E95">
        <w:rPr>
          <w:rFonts w:ascii="Arial Narrow" w:hAnsi="Arial Narrow"/>
          <w:color w:val="000000" w:themeColor="text1"/>
        </w:rPr>
        <w:t xml:space="preserve">Planeeritavale </w:t>
      </w:r>
      <w:r w:rsidRPr="00023DC7">
        <w:rPr>
          <w:rFonts w:ascii="Arial Narrow" w:hAnsi="Arial Narrow"/>
          <w:color w:val="000000" w:themeColor="text1"/>
        </w:rPr>
        <w:t xml:space="preserve">kinnistule on ligipääs ettenähtud </w:t>
      </w:r>
      <w:r w:rsidR="007D4E95">
        <w:rPr>
          <w:rFonts w:ascii="Arial Narrow" w:hAnsi="Arial Narrow"/>
          <w:color w:val="000000" w:themeColor="text1"/>
        </w:rPr>
        <w:t>Pärna teelt</w:t>
      </w:r>
      <w:r w:rsidRPr="00023DC7">
        <w:rPr>
          <w:rFonts w:ascii="Arial Narrow" w:hAnsi="Arial Narrow"/>
          <w:color w:val="000000" w:themeColor="text1"/>
        </w:rPr>
        <w:t xml:space="preserve">. Ligipääs kinnistule </w:t>
      </w:r>
      <w:r w:rsidR="007D4E95">
        <w:rPr>
          <w:rFonts w:ascii="Arial Narrow" w:hAnsi="Arial Narrow"/>
          <w:color w:val="000000" w:themeColor="text1"/>
        </w:rPr>
        <w:t xml:space="preserve">tagatakse planeeringulahenduse järgselt </w:t>
      </w:r>
      <w:r w:rsidRPr="00023DC7">
        <w:rPr>
          <w:rFonts w:ascii="Arial Narrow" w:hAnsi="Arial Narrow"/>
          <w:color w:val="000000" w:themeColor="text1"/>
        </w:rPr>
        <w:t xml:space="preserve">nii päästeameti autodele, elanike transpordivahenditele kui ka jalakäijatele. </w:t>
      </w:r>
    </w:p>
    <w:p w14:paraId="53A887D0" w14:textId="5C909B2C" w:rsidR="00CC79BC" w:rsidRPr="00023DC7" w:rsidRDefault="007D4E95" w:rsidP="00023DC7">
      <w:pPr>
        <w:pStyle w:val="Vahedeta"/>
        <w:spacing w:line="276" w:lineRule="auto"/>
        <w:jc w:val="both"/>
        <w:rPr>
          <w:rFonts w:ascii="Arial Narrow" w:hAnsi="Arial Narrow"/>
          <w:color w:val="000000" w:themeColor="text1"/>
        </w:rPr>
      </w:pPr>
      <w:r>
        <w:rPr>
          <w:rFonts w:ascii="Arial Narrow" w:hAnsi="Arial Narrow"/>
          <w:color w:val="000000" w:themeColor="text1"/>
        </w:rPr>
        <w:tab/>
      </w:r>
      <w:r w:rsidR="00353662" w:rsidRPr="00023DC7">
        <w:rPr>
          <w:rFonts w:ascii="Arial Narrow" w:hAnsi="Arial Narrow"/>
          <w:color w:val="000000" w:themeColor="text1"/>
        </w:rPr>
        <w:t xml:space="preserve">Planeeritavad juurdepääsuteed katta asfaltkattega. </w:t>
      </w:r>
      <w:r w:rsidR="00372BC2" w:rsidRPr="00023DC7">
        <w:rPr>
          <w:rFonts w:ascii="Arial Narrow" w:hAnsi="Arial Narrow"/>
          <w:color w:val="000000" w:themeColor="text1"/>
        </w:rPr>
        <w:t xml:space="preserve">Kinnistusisesed teed ja parkimiskohad on planeeritud katta </w:t>
      </w:r>
      <w:r w:rsidR="00353662" w:rsidRPr="00023DC7">
        <w:rPr>
          <w:rFonts w:ascii="Arial Narrow" w:hAnsi="Arial Narrow"/>
          <w:color w:val="000000" w:themeColor="text1"/>
        </w:rPr>
        <w:t>kas killustikkattega, betoonkiviparketiga või murukiviga.</w:t>
      </w:r>
      <w:r w:rsidR="00353662" w:rsidRPr="00023DC7">
        <w:rPr>
          <w:rFonts w:ascii="Arial Narrow" w:hAnsi="Arial Narrow"/>
        </w:rPr>
        <w:t xml:space="preserve"> </w:t>
      </w:r>
      <w:r w:rsidR="00AE7604" w:rsidRPr="00023DC7">
        <w:rPr>
          <w:rFonts w:ascii="Arial Narrow" w:hAnsi="Arial Narrow"/>
          <w:color w:val="000000" w:themeColor="text1"/>
        </w:rPr>
        <w:t xml:space="preserve">Hoovist </w:t>
      </w:r>
      <w:r>
        <w:rPr>
          <w:rFonts w:ascii="Arial Narrow" w:hAnsi="Arial Narrow"/>
          <w:color w:val="000000" w:themeColor="text1"/>
        </w:rPr>
        <w:t xml:space="preserve">Pärna teele </w:t>
      </w:r>
      <w:r w:rsidR="00AE7604" w:rsidRPr="00023DC7">
        <w:rPr>
          <w:rFonts w:ascii="Arial Narrow" w:hAnsi="Arial Narrow"/>
          <w:color w:val="000000" w:themeColor="text1"/>
        </w:rPr>
        <w:t xml:space="preserve">keerav juht peab nägema </w:t>
      </w:r>
      <w:r>
        <w:rPr>
          <w:rFonts w:ascii="Arial Narrow" w:hAnsi="Arial Narrow"/>
          <w:color w:val="000000" w:themeColor="text1"/>
        </w:rPr>
        <w:t xml:space="preserve">Pärna teed </w:t>
      </w:r>
      <w:r w:rsidR="00AE7604" w:rsidRPr="00023DC7">
        <w:rPr>
          <w:rFonts w:ascii="Arial Narrow" w:hAnsi="Arial Narrow"/>
          <w:color w:val="000000" w:themeColor="text1"/>
        </w:rPr>
        <w:t>mööda lähenevaid sõidukeid, et oleks võimalik ära hoida kokkupõrge</w:t>
      </w:r>
      <w:r w:rsidR="00CC79BC" w:rsidRPr="00023DC7">
        <w:rPr>
          <w:rFonts w:ascii="Arial Narrow" w:hAnsi="Arial Narrow"/>
          <w:color w:val="000000" w:themeColor="text1"/>
        </w:rPr>
        <w:t>, selleks mitte rajada üle 0,4m kõrguseid põõsaid ega kõrghaljastust väravate vahetusse lähedusse</w:t>
      </w:r>
      <w:r w:rsidR="00023DC7" w:rsidRPr="00023DC7">
        <w:rPr>
          <w:rFonts w:ascii="Arial Narrow" w:hAnsi="Arial Narrow"/>
          <w:color w:val="000000" w:themeColor="text1"/>
        </w:rPr>
        <w:t xml:space="preserve"> ega tänavamaale.</w:t>
      </w:r>
      <w:r w:rsidR="00CC79BC" w:rsidRPr="00023DC7">
        <w:rPr>
          <w:rFonts w:ascii="Arial Narrow" w:hAnsi="Arial Narrow"/>
          <w:color w:val="000000" w:themeColor="text1"/>
        </w:rPr>
        <w:t xml:space="preserve"> </w:t>
      </w:r>
      <w:r w:rsidR="00AE7604" w:rsidRPr="00023DC7">
        <w:rPr>
          <w:rFonts w:ascii="Arial Narrow" w:hAnsi="Arial Narrow"/>
          <w:color w:val="000000" w:themeColor="text1"/>
        </w:rPr>
        <w:t xml:space="preserve"> </w:t>
      </w:r>
      <w:r w:rsidR="00227DA7" w:rsidRPr="00023DC7">
        <w:rPr>
          <w:rFonts w:ascii="Arial Narrow" w:hAnsi="Arial Narrow"/>
          <w:color w:val="000000" w:themeColor="text1"/>
        </w:rPr>
        <w:t>Väravad ei tohi avaneda tänava</w:t>
      </w:r>
      <w:r>
        <w:rPr>
          <w:rFonts w:ascii="Arial Narrow" w:hAnsi="Arial Narrow"/>
          <w:color w:val="000000" w:themeColor="text1"/>
        </w:rPr>
        <w:t>maale.</w:t>
      </w:r>
      <w:r w:rsidR="00B77B0B">
        <w:rPr>
          <w:rFonts w:ascii="Arial Narrow" w:hAnsi="Arial Narrow"/>
          <w:color w:val="000000" w:themeColor="text1"/>
        </w:rPr>
        <w:t xml:space="preserve"> Planeeringu lahenduses on tänavapoolne piirdeaed tagasiastega, naaberkinnistu aia joonel selliselt, et väravad avanevad oma kinnistu piires.</w:t>
      </w:r>
    </w:p>
    <w:p w14:paraId="261F3572" w14:textId="664A18D4" w:rsidR="00EC5210" w:rsidRPr="00023DC7" w:rsidRDefault="00CC79BC" w:rsidP="007E1BAB">
      <w:pPr>
        <w:pStyle w:val="Vahedeta"/>
        <w:spacing w:line="276" w:lineRule="auto"/>
        <w:jc w:val="both"/>
        <w:rPr>
          <w:rFonts w:ascii="Arial Narrow" w:hAnsi="Arial Narrow"/>
          <w:color w:val="000000" w:themeColor="text1"/>
        </w:rPr>
      </w:pPr>
      <w:r w:rsidRPr="00023DC7">
        <w:rPr>
          <w:rFonts w:ascii="Arial Narrow" w:hAnsi="Arial Narrow"/>
          <w:color w:val="000000" w:themeColor="text1"/>
        </w:rPr>
        <w:tab/>
        <w:t xml:space="preserve">Parkimine on lahendatud omal krundil, lähtudes Rae valla üldplaneeringust, kus igale eluasemele on ettenähtud minimaalselt 2 parkimiskohta. Vastavalt EVS 843:2016 "Linnatänavad" järgi on normatiivne parkimiskohtade arv 3 kohta üksikelamule. Planeeringus on planeeritavale ühele elamule ettenähtud kolm (3) parkimiskohta.  </w:t>
      </w:r>
    </w:p>
    <w:p w14:paraId="1C01C455" w14:textId="77777777" w:rsidR="003C0148" w:rsidRPr="00023DC7" w:rsidRDefault="003C0148" w:rsidP="00023DC7">
      <w:pPr>
        <w:pStyle w:val="Vahedeta"/>
        <w:tabs>
          <w:tab w:val="left" w:pos="930"/>
        </w:tabs>
        <w:spacing w:line="276" w:lineRule="auto"/>
        <w:jc w:val="both"/>
        <w:rPr>
          <w:rFonts w:ascii="Arial Narrow" w:hAnsi="Arial Narrow"/>
          <w:color w:val="000000" w:themeColor="text1"/>
        </w:rPr>
      </w:pPr>
    </w:p>
    <w:p w14:paraId="1652205F" w14:textId="77777777" w:rsidR="001E0575" w:rsidRPr="007E1BAB" w:rsidRDefault="001E0575" w:rsidP="00023DC7">
      <w:pPr>
        <w:pStyle w:val="Vahedeta"/>
        <w:numPr>
          <w:ilvl w:val="1"/>
          <w:numId w:val="5"/>
        </w:numPr>
        <w:spacing w:line="276" w:lineRule="auto"/>
        <w:jc w:val="both"/>
        <w:rPr>
          <w:rFonts w:ascii="Arial Narrow" w:hAnsi="Arial Narrow" w:cs="Arial"/>
          <w:b/>
          <w:sz w:val="24"/>
          <w:szCs w:val="24"/>
        </w:rPr>
      </w:pPr>
      <w:r w:rsidRPr="007E1BAB">
        <w:rPr>
          <w:rFonts w:ascii="Arial Narrow" w:hAnsi="Arial Narrow" w:cs="Arial"/>
          <w:b/>
          <w:sz w:val="24"/>
          <w:szCs w:val="24"/>
        </w:rPr>
        <w:t>Tuleohutus</w:t>
      </w:r>
    </w:p>
    <w:p w14:paraId="67B09AB3" w14:textId="77777777" w:rsidR="001E0575" w:rsidRPr="00023DC7" w:rsidRDefault="001E0575" w:rsidP="00023DC7">
      <w:pPr>
        <w:pStyle w:val="Vahedeta"/>
        <w:tabs>
          <w:tab w:val="left" w:pos="930"/>
        </w:tabs>
        <w:spacing w:line="276" w:lineRule="auto"/>
        <w:jc w:val="both"/>
        <w:rPr>
          <w:rFonts w:ascii="Arial Narrow" w:hAnsi="Arial Narrow"/>
          <w:color w:val="000000" w:themeColor="text1"/>
        </w:rPr>
      </w:pPr>
    </w:p>
    <w:p w14:paraId="7D2BBC16" w14:textId="77777777" w:rsidR="008027C6" w:rsidRPr="00023DC7" w:rsidRDefault="001E0575" w:rsidP="00023DC7">
      <w:pPr>
        <w:pStyle w:val="Vahedeta"/>
        <w:spacing w:line="276" w:lineRule="auto"/>
        <w:jc w:val="both"/>
        <w:rPr>
          <w:rFonts w:ascii="Arial Narrow" w:hAnsi="Arial Narrow"/>
        </w:rPr>
      </w:pPr>
      <w:r w:rsidRPr="00023DC7">
        <w:rPr>
          <w:rFonts w:ascii="Arial Narrow" w:hAnsi="Arial Narrow"/>
        </w:rPr>
        <w:t xml:space="preserve">Tuleohutuse osas on lähtutud </w:t>
      </w:r>
      <w:r w:rsidR="00F634BF" w:rsidRPr="00023DC7">
        <w:rPr>
          <w:rFonts w:ascii="Arial Narrow" w:hAnsi="Arial Narrow"/>
        </w:rPr>
        <w:t xml:space="preserve">Siseministri </w:t>
      </w:r>
      <w:r w:rsidR="00145AC4" w:rsidRPr="00023DC7">
        <w:rPr>
          <w:rFonts w:ascii="Arial Narrow" w:hAnsi="Arial Narrow"/>
        </w:rPr>
        <w:t>määrus</w:t>
      </w:r>
      <w:r w:rsidR="00F634BF" w:rsidRPr="00023DC7">
        <w:rPr>
          <w:rFonts w:ascii="Arial Narrow" w:hAnsi="Arial Narrow"/>
        </w:rPr>
        <w:t>est nr 17</w:t>
      </w:r>
      <w:r w:rsidR="00145AC4" w:rsidRPr="00023DC7">
        <w:rPr>
          <w:rFonts w:ascii="Arial Narrow" w:hAnsi="Arial Narrow"/>
        </w:rPr>
        <w:t xml:space="preserve">, </w:t>
      </w:r>
      <w:r w:rsidR="00F634BF" w:rsidRPr="00023DC7">
        <w:rPr>
          <w:rFonts w:ascii="Arial Narrow" w:hAnsi="Arial Narrow"/>
        </w:rPr>
        <w:t>30.03.2017</w:t>
      </w:r>
      <w:r w:rsidR="00145AC4" w:rsidRPr="00023DC7">
        <w:rPr>
          <w:rFonts w:ascii="Arial Narrow" w:hAnsi="Arial Narrow"/>
        </w:rPr>
        <w:t xml:space="preserve"> „</w:t>
      </w:r>
      <w:r w:rsidR="00F634BF" w:rsidRPr="00023DC7">
        <w:rPr>
          <w:rFonts w:ascii="Arial Narrow" w:hAnsi="Arial Narrow"/>
        </w:rPr>
        <w:t>Ehitisele esitatavad tuleohutusnõuded ja nõuded tuletõrje veevarustusele</w:t>
      </w:r>
      <w:r w:rsidR="00145AC4" w:rsidRPr="00023DC7">
        <w:rPr>
          <w:rFonts w:ascii="Arial Narrow" w:hAnsi="Arial Narrow"/>
        </w:rPr>
        <w:t>“</w:t>
      </w:r>
      <w:r w:rsidRPr="00023DC7">
        <w:rPr>
          <w:rFonts w:ascii="Arial Narrow" w:hAnsi="Arial Narrow"/>
        </w:rPr>
        <w:t xml:space="preserve"> ning kehtivatest standarditest sarjas EVS 812 ”Ehitiste tuleohutus” osad 1-6.</w:t>
      </w:r>
      <w:r w:rsidR="008027C6" w:rsidRPr="00023DC7">
        <w:rPr>
          <w:rFonts w:ascii="Arial Narrow" w:hAnsi="Arial Narrow"/>
        </w:rPr>
        <w:t xml:space="preserve"> Tuletõrje veevõtukoht peab vastama EVS 812-6 nõuetele.</w:t>
      </w:r>
    </w:p>
    <w:p w14:paraId="11DB89E3" w14:textId="77777777" w:rsidR="001E0575" w:rsidRPr="00023DC7" w:rsidRDefault="001E0575" w:rsidP="00023DC7">
      <w:pPr>
        <w:pStyle w:val="Vahedeta"/>
        <w:spacing w:line="276" w:lineRule="auto"/>
        <w:jc w:val="both"/>
        <w:rPr>
          <w:rFonts w:ascii="Arial Narrow" w:hAnsi="Arial Narrow"/>
          <w:color w:val="000000" w:themeColor="text1"/>
        </w:rPr>
      </w:pPr>
    </w:p>
    <w:p w14:paraId="2E45808A" w14:textId="77777777" w:rsidR="001E0575" w:rsidRPr="00023DC7" w:rsidRDefault="001E0575" w:rsidP="00023DC7">
      <w:pPr>
        <w:pStyle w:val="Vahedeta"/>
        <w:spacing w:line="276" w:lineRule="auto"/>
        <w:jc w:val="both"/>
        <w:rPr>
          <w:rFonts w:ascii="Arial Narrow" w:hAnsi="Arial Narrow"/>
          <w:b/>
          <w:color w:val="000000" w:themeColor="text1"/>
        </w:rPr>
      </w:pPr>
      <w:r w:rsidRPr="00023DC7">
        <w:rPr>
          <w:rFonts w:ascii="Arial Narrow" w:hAnsi="Arial Narrow"/>
          <w:b/>
          <w:color w:val="000000" w:themeColor="text1"/>
        </w:rPr>
        <w:t>Tuleohutuse vähendamiseks ettenähtud abinõud:</w:t>
      </w:r>
    </w:p>
    <w:p w14:paraId="093F8FF6" w14:textId="7E79BA86" w:rsidR="00272E27" w:rsidRPr="00023DC7" w:rsidRDefault="00272E27" w:rsidP="00023DC7">
      <w:pPr>
        <w:pStyle w:val="Vahedeta"/>
        <w:numPr>
          <w:ilvl w:val="0"/>
          <w:numId w:val="4"/>
        </w:numPr>
        <w:spacing w:line="276" w:lineRule="auto"/>
        <w:jc w:val="both"/>
        <w:rPr>
          <w:rFonts w:ascii="Arial Narrow" w:hAnsi="Arial Narrow"/>
          <w:color w:val="000000" w:themeColor="text1"/>
        </w:rPr>
      </w:pPr>
      <w:r w:rsidRPr="00023DC7">
        <w:rPr>
          <w:rFonts w:ascii="Arial Narrow" w:hAnsi="Arial Narrow"/>
          <w:color w:val="000000"/>
        </w:rPr>
        <w:t>Hoone ehitusprojekt tuleb kooskõlastada Päästeameti Põhja Päästekeskusega.</w:t>
      </w:r>
    </w:p>
    <w:p w14:paraId="3B60F504" w14:textId="5D89C460" w:rsidR="001E0575" w:rsidRPr="00023DC7" w:rsidRDefault="001E0575" w:rsidP="00023DC7">
      <w:pPr>
        <w:pStyle w:val="Vahedeta"/>
        <w:numPr>
          <w:ilvl w:val="0"/>
          <w:numId w:val="4"/>
        </w:numPr>
        <w:spacing w:line="276" w:lineRule="auto"/>
        <w:jc w:val="both"/>
        <w:rPr>
          <w:rFonts w:ascii="Arial Narrow" w:hAnsi="Arial Narrow"/>
          <w:color w:val="000000" w:themeColor="text1"/>
        </w:rPr>
      </w:pPr>
      <w:r w:rsidRPr="00023DC7">
        <w:rPr>
          <w:rFonts w:ascii="Arial Narrow" w:hAnsi="Arial Narrow"/>
          <w:color w:val="000000" w:themeColor="text1"/>
        </w:rPr>
        <w:t xml:space="preserve">Hoonete minimaalne tulepüsivusklass on TP3. </w:t>
      </w:r>
    </w:p>
    <w:p w14:paraId="11A46DDA" w14:textId="127959DE" w:rsidR="00145AC4" w:rsidRPr="00023DC7" w:rsidRDefault="001E0575" w:rsidP="00023DC7">
      <w:pPr>
        <w:pStyle w:val="Vahedeta"/>
        <w:numPr>
          <w:ilvl w:val="0"/>
          <w:numId w:val="4"/>
        </w:numPr>
        <w:spacing w:line="276" w:lineRule="auto"/>
        <w:jc w:val="both"/>
        <w:rPr>
          <w:rFonts w:ascii="Arial Narrow" w:hAnsi="Arial Narrow"/>
          <w:color w:val="000000" w:themeColor="text1"/>
        </w:rPr>
      </w:pPr>
      <w:r w:rsidRPr="00023DC7">
        <w:rPr>
          <w:rFonts w:ascii="Arial Narrow" w:hAnsi="Arial Narrow"/>
          <w:color w:val="000000" w:themeColor="text1"/>
        </w:rPr>
        <w:t xml:space="preserve">Ehitiste vahelised kujad naaberkinnistul paiknevate hooneteni on </w:t>
      </w:r>
      <w:r w:rsidR="00272E27" w:rsidRPr="00023DC7">
        <w:rPr>
          <w:rFonts w:ascii="Arial Narrow" w:hAnsi="Arial Narrow"/>
          <w:color w:val="000000" w:themeColor="text1"/>
        </w:rPr>
        <w:t xml:space="preserve">kõik </w:t>
      </w:r>
      <w:r w:rsidRPr="00023DC7">
        <w:rPr>
          <w:rFonts w:ascii="Arial Narrow" w:hAnsi="Arial Narrow"/>
          <w:color w:val="000000" w:themeColor="text1"/>
        </w:rPr>
        <w:t xml:space="preserve">üle </w:t>
      </w:r>
      <w:r w:rsidR="00272E27" w:rsidRPr="00023DC7">
        <w:rPr>
          <w:rFonts w:ascii="Arial Narrow" w:hAnsi="Arial Narrow"/>
          <w:color w:val="000000" w:themeColor="text1"/>
        </w:rPr>
        <w:t>8m.</w:t>
      </w:r>
    </w:p>
    <w:p w14:paraId="6C16FE0A" w14:textId="68599A33" w:rsidR="001E0575" w:rsidRPr="00023DC7" w:rsidRDefault="001E0575" w:rsidP="00023DC7">
      <w:pPr>
        <w:pStyle w:val="Vahedeta"/>
        <w:numPr>
          <w:ilvl w:val="0"/>
          <w:numId w:val="4"/>
        </w:numPr>
        <w:spacing w:line="276" w:lineRule="auto"/>
        <w:jc w:val="both"/>
        <w:rPr>
          <w:rFonts w:ascii="Arial Narrow" w:hAnsi="Arial Narrow"/>
          <w:color w:val="000000" w:themeColor="text1"/>
        </w:rPr>
      </w:pPr>
      <w:r w:rsidRPr="00023DC7">
        <w:rPr>
          <w:rFonts w:ascii="Arial Narrow" w:hAnsi="Arial Narrow"/>
          <w:color w:val="000000" w:themeColor="text1"/>
        </w:rPr>
        <w:t>Kinnistule on tagatud pääs</w:t>
      </w:r>
      <w:r w:rsidR="00F634BF" w:rsidRPr="00023DC7">
        <w:rPr>
          <w:rFonts w:ascii="Arial Narrow" w:hAnsi="Arial Narrow"/>
          <w:color w:val="000000" w:themeColor="text1"/>
        </w:rPr>
        <w:t>teteenistuse autode juurdepääs aastaringselt</w:t>
      </w:r>
      <w:r w:rsidR="00272E27" w:rsidRPr="00023DC7">
        <w:rPr>
          <w:rFonts w:ascii="Arial Narrow" w:hAnsi="Arial Narrow"/>
          <w:color w:val="000000" w:themeColor="text1"/>
        </w:rPr>
        <w:t xml:space="preserve"> </w:t>
      </w:r>
      <w:r w:rsidR="00EA7B51">
        <w:rPr>
          <w:rFonts w:ascii="Arial Narrow" w:hAnsi="Arial Narrow"/>
          <w:color w:val="000000" w:themeColor="text1"/>
        </w:rPr>
        <w:t xml:space="preserve">Pärna teelt. </w:t>
      </w:r>
    </w:p>
    <w:p w14:paraId="6A2C7ACF" w14:textId="78ABD583" w:rsidR="00CC79BC" w:rsidRDefault="00272E27" w:rsidP="000207D3">
      <w:pPr>
        <w:pStyle w:val="Loendilik"/>
        <w:numPr>
          <w:ilvl w:val="0"/>
          <w:numId w:val="4"/>
        </w:numPr>
        <w:spacing w:after="0"/>
        <w:jc w:val="both"/>
        <w:rPr>
          <w:rFonts w:ascii="Arial Narrow" w:hAnsi="Arial Narrow"/>
          <w:color w:val="000000" w:themeColor="text1"/>
        </w:rPr>
      </w:pPr>
      <w:r w:rsidRPr="00AE19CA">
        <w:rPr>
          <w:rFonts w:ascii="Arial Narrow" w:hAnsi="Arial Narrow"/>
          <w:color w:val="000000" w:themeColor="text1"/>
        </w:rPr>
        <w:t xml:space="preserve">Tuletõrjevett (10 l/s kolme tunni jooksul) kustutustöödeks saadakse </w:t>
      </w:r>
      <w:r w:rsidR="00C353FA">
        <w:rPr>
          <w:rFonts w:ascii="Arial Narrow" w:hAnsi="Arial Narrow"/>
          <w:color w:val="000000" w:themeColor="text1"/>
        </w:rPr>
        <w:t>Pärna tee v</w:t>
      </w:r>
      <w:r w:rsidRPr="00AE19CA">
        <w:rPr>
          <w:rFonts w:ascii="Arial Narrow" w:hAnsi="Arial Narrow"/>
          <w:color w:val="000000" w:themeColor="text1"/>
        </w:rPr>
        <w:t>eevarustuse magistraaltorustikele paigaldatud hüdrantidest.</w:t>
      </w:r>
      <w:r w:rsidR="00C353FA">
        <w:rPr>
          <w:rFonts w:ascii="Arial Narrow" w:hAnsi="Arial Narrow"/>
          <w:color w:val="000000" w:themeColor="text1"/>
        </w:rPr>
        <w:t xml:space="preserve"> Lähim olemasolev hüdrant paikneb </w:t>
      </w:r>
      <w:r w:rsidR="00C353FA" w:rsidRPr="00AE19CA">
        <w:rPr>
          <w:rFonts w:ascii="Arial Narrow" w:hAnsi="Arial Narrow"/>
          <w:color w:val="000000" w:themeColor="text1"/>
        </w:rPr>
        <w:t>Pärna tee ja Milgi tee ri</w:t>
      </w:r>
      <w:r w:rsidR="00C353FA">
        <w:rPr>
          <w:rFonts w:ascii="Arial Narrow" w:hAnsi="Arial Narrow"/>
          <w:color w:val="000000" w:themeColor="text1"/>
        </w:rPr>
        <w:t>s</w:t>
      </w:r>
      <w:r w:rsidR="00C353FA" w:rsidRPr="00AE19CA">
        <w:rPr>
          <w:rFonts w:ascii="Arial Narrow" w:hAnsi="Arial Narrow"/>
          <w:color w:val="000000" w:themeColor="text1"/>
        </w:rPr>
        <w:t>til, jäädes väravast mööda teed mõõdetuna ~2</w:t>
      </w:r>
      <w:r w:rsidR="00C353FA">
        <w:rPr>
          <w:rFonts w:ascii="Arial Narrow" w:hAnsi="Arial Narrow"/>
          <w:color w:val="000000" w:themeColor="text1"/>
        </w:rPr>
        <w:t>15</w:t>
      </w:r>
      <w:r w:rsidR="00C353FA" w:rsidRPr="00AE19CA">
        <w:rPr>
          <w:rFonts w:ascii="Arial Narrow" w:hAnsi="Arial Narrow"/>
          <w:color w:val="000000" w:themeColor="text1"/>
        </w:rPr>
        <w:t>m kaugusele</w:t>
      </w:r>
      <w:r w:rsidR="00C353FA">
        <w:rPr>
          <w:rFonts w:ascii="Arial Narrow" w:hAnsi="Arial Narrow"/>
          <w:color w:val="000000" w:themeColor="text1"/>
        </w:rPr>
        <w:t xml:space="preserve">. </w:t>
      </w:r>
      <w:r w:rsidRPr="00AE19CA">
        <w:rPr>
          <w:rFonts w:ascii="Arial Narrow" w:hAnsi="Arial Narrow"/>
          <w:color w:val="000000" w:themeColor="text1"/>
        </w:rPr>
        <w:t xml:space="preserve"> </w:t>
      </w:r>
      <w:r w:rsidR="00FD14A0">
        <w:rPr>
          <w:rFonts w:ascii="Arial Narrow" w:hAnsi="Arial Narrow"/>
          <w:color w:val="000000" w:themeColor="text1"/>
        </w:rPr>
        <w:t xml:space="preserve">Planeeringu lahendusega on ettenähtud, vastavalt </w:t>
      </w:r>
      <w:proofErr w:type="spellStart"/>
      <w:r w:rsidR="00FD14A0">
        <w:rPr>
          <w:rFonts w:ascii="Arial Narrow" w:hAnsi="Arial Narrow"/>
          <w:color w:val="000000" w:themeColor="text1"/>
        </w:rPr>
        <w:t>Elveso</w:t>
      </w:r>
      <w:proofErr w:type="spellEnd"/>
      <w:r w:rsidR="00FD14A0">
        <w:rPr>
          <w:rFonts w:ascii="Arial Narrow" w:hAnsi="Arial Narrow"/>
          <w:color w:val="000000" w:themeColor="text1"/>
        </w:rPr>
        <w:t xml:space="preserve"> AS tehnilistele tingimustele</w:t>
      </w:r>
      <w:r w:rsidR="00C353FA">
        <w:rPr>
          <w:rFonts w:ascii="Arial Narrow" w:hAnsi="Arial Narrow"/>
          <w:color w:val="000000" w:themeColor="text1"/>
        </w:rPr>
        <w:t>,</w:t>
      </w:r>
      <w:r w:rsidR="00CC79BC" w:rsidRPr="00AE19CA">
        <w:rPr>
          <w:rFonts w:ascii="Arial Narrow" w:hAnsi="Arial Narrow"/>
          <w:color w:val="000000" w:themeColor="text1"/>
        </w:rPr>
        <w:t xml:space="preserve"> </w:t>
      </w:r>
      <w:r w:rsidR="00FD14A0">
        <w:rPr>
          <w:rFonts w:ascii="Arial Narrow" w:hAnsi="Arial Narrow"/>
          <w:color w:val="000000" w:themeColor="text1"/>
        </w:rPr>
        <w:t xml:space="preserve">uus </w:t>
      </w:r>
      <w:r w:rsidR="00CC79BC" w:rsidRPr="00AE19CA">
        <w:rPr>
          <w:rFonts w:ascii="Arial Narrow" w:hAnsi="Arial Narrow"/>
          <w:color w:val="000000" w:themeColor="text1"/>
        </w:rPr>
        <w:t xml:space="preserve">hüdrant </w:t>
      </w:r>
      <w:r w:rsidR="00C353FA">
        <w:rPr>
          <w:rFonts w:ascii="Arial Narrow" w:hAnsi="Arial Narrow"/>
          <w:color w:val="000000" w:themeColor="text1"/>
        </w:rPr>
        <w:t xml:space="preserve">Pärna tee 11 </w:t>
      </w:r>
      <w:r w:rsidR="007262C7">
        <w:rPr>
          <w:rFonts w:ascii="Arial Narrow" w:hAnsi="Arial Narrow"/>
          <w:color w:val="000000" w:themeColor="text1"/>
        </w:rPr>
        <w:t>kinnistu piiri äärde ( vt. Põhijoonis</w:t>
      </w:r>
      <w:r w:rsidR="00FD14A0">
        <w:rPr>
          <w:rFonts w:ascii="Arial Narrow" w:hAnsi="Arial Narrow"/>
          <w:color w:val="000000" w:themeColor="text1"/>
        </w:rPr>
        <w:t xml:space="preserve"> tehnovõrkudega). </w:t>
      </w:r>
    </w:p>
    <w:p w14:paraId="1DAF9A7E" w14:textId="1178D7CC" w:rsidR="007E1BAB" w:rsidRDefault="001E0575" w:rsidP="00C353FA">
      <w:pPr>
        <w:pStyle w:val="Vahedeta"/>
        <w:spacing w:line="276" w:lineRule="auto"/>
        <w:jc w:val="both"/>
        <w:rPr>
          <w:rFonts w:ascii="Arial Narrow" w:hAnsi="Arial Narrow"/>
          <w:b/>
          <w:color w:val="000000" w:themeColor="text1"/>
        </w:rPr>
      </w:pPr>
      <w:r w:rsidRPr="00023DC7">
        <w:rPr>
          <w:rFonts w:ascii="Arial Narrow" w:hAnsi="Arial Narrow"/>
          <w:b/>
          <w:color w:val="000000" w:themeColor="text1"/>
        </w:rPr>
        <w:t xml:space="preserve">Täpsemad tulekaitsenõuded määrata hoonete ehitusprojektiga lähtuvalt </w:t>
      </w:r>
      <w:r w:rsidR="00023DC7" w:rsidRPr="00023DC7">
        <w:rPr>
          <w:rFonts w:ascii="Arial Narrow" w:hAnsi="Arial Narrow"/>
          <w:b/>
          <w:color w:val="000000" w:themeColor="text1"/>
        </w:rPr>
        <w:t xml:space="preserve">projekteerimise ajal </w:t>
      </w:r>
      <w:r w:rsidRPr="00023DC7">
        <w:rPr>
          <w:rFonts w:ascii="Arial Narrow" w:hAnsi="Arial Narrow"/>
          <w:b/>
          <w:color w:val="000000" w:themeColor="text1"/>
        </w:rPr>
        <w:t>kehtivatest õigusaktidest ja standarditest.</w:t>
      </w:r>
    </w:p>
    <w:p w14:paraId="63FB67ED" w14:textId="77777777" w:rsidR="00D050E6" w:rsidRPr="00C353FA" w:rsidRDefault="00D050E6" w:rsidP="00C353FA">
      <w:pPr>
        <w:pStyle w:val="Vahedeta"/>
        <w:spacing w:line="276" w:lineRule="auto"/>
        <w:jc w:val="both"/>
        <w:rPr>
          <w:rFonts w:ascii="Arial Narrow" w:hAnsi="Arial Narrow"/>
          <w:b/>
          <w:color w:val="000000" w:themeColor="text1"/>
        </w:rPr>
      </w:pPr>
    </w:p>
    <w:p w14:paraId="5CAFD63B" w14:textId="77777777" w:rsidR="00C746DE" w:rsidRPr="007E1BAB" w:rsidRDefault="00C746DE" w:rsidP="00023DC7">
      <w:pPr>
        <w:pStyle w:val="Vahedeta"/>
        <w:numPr>
          <w:ilvl w:val="1"/>
          <w:numId w:val="5"/>
        </w:numPr>
        <w:spacing w:line="276" w:lineRule="auto"/>
        <w:jc w:val="both"/>
        <w:rPr>
          <w:rFonts w:ascii="Arial Narrow" w:hAnsi="Arial Narrow" w:cs="Arial"/>
          <w:b/>
          <w:sz w:val="24"/>
          <w:szCs w:val="24"/>
        </w:rPr>
      </w:pPr>
      <w:r w:rsidRPr="007E1BAB">
        <w:rPr>
          <w:rFonts w:ascii="Arial Narrow" w:hAnsi="Arial Narrow" w:cs="Arial"/>
          <w:b/>
          <w:sz w:val="24"/>
          <w:szCs w:val="24"/>
        </w:rPr>
        <w:t>Servituutide ja naabrusõiguste seadmise vajadus</w:t>
      </w:r>
    </w:p>
    <w:p w14:paraId="60BA7052" w14:textId="77777777" w:rsidR="00C746DE" w:rsidRPr="00023DC7" w:rsidRDefault="00C746DE" w:rsidP="00023DC7">
      <w:pPr>
        <w:pStyle w:val="Vahedeta"/>
        <w:spacing w:line="276" w:lineRule="auto"/>
        <w:ind w:left="1080"/>
        <w:jc w:val="both"/>
        <w:rPr>
          <w:rFonts w:ascii="Arial Narrow" w:hAnsi="Arial Narrow" w:cs="Arial"/>
          <w:b/>
          <w:color w:val="000000" w:themeColor="text1"/>
        </w:rPr>
      </w:pPr>
    </w:p>
    <w:p w14:paraId="6B73E04A" w14:textId="77777777" w:rsidR="00E74CEF" w:rsidRPr="00023DC7" w:rsidRDefault="006965CB" w:rsidP="00023DC7">
      <w:pPr>
        <w:pStyle w:val="Default"/>
        <w:spacing w:line="276" w:lineRule="auto"/>
        <w:jc w:val="both"/>
        <w:rPr>
          <w:rFonts w:ascii="Arial Narrow" w:hAnsi="Arial Narrow"/>
          <w:color w:val="000000" w:themeColor="text1"/>
          <w:sz w:val="22"/>
          <w:szCs w:val="22"/>
        </w:rPr>
      </w:pPr>
      <w:r w:rsidRPr="00023DC7">
        <w:rPr>
          <w:rFonts w:ascii="Arial Narrow" w:hAnsi="Arial Narrow"/>
          <w:color w:val="000000" w:themeColor="text1"/>
          <w:sz w:val="22"/>
          <w:szCs w:val="22"/>
        </w:rPr>
        <w:t>Käesoleva detailplaneeringuga määratakse</w:t>
      </w:r>
      <w:r w:rsidR="00C746DE" w:rsidRPr="00023DC7">
        <w:rPr>
          <w:rFonts w:ascii="Arial Narrow" w:hAnsi="Arial Narrow"/>
          <w:color w:val="000000" w:themeColor="text1"/>
          <w:sz w:val="22"/>
          <w:szCs w:val="22"/>
        </w:rPr>
        <w:t xml:space="preserve"> trasside servituudi ettepanekud trassivaldajate kasuks. Detailplaneeringuga seatakse kohustus detailplaneeringu järgsete teede, tänavate, tehnovõrkude ja –rajatiste välja ehitamiseks detailplaneeringu realiseerimisest huvitatud isikule kui kohaliku omavalitsusega ei lepita kokku </w:t>
      </w:r>
      <w:r w:rsidR="00C746DE" w:rsidRPr="00023DC7">
        <w:rPr>
          <w:rFonts w:ascii="Arial Narrow" w:hAnsi="Arial Narrow"/>
          <w:color w:val="000000" w:themeColor="text1"/>
          <w:sz w:val="22"/>
          <w:szCs w:val="22"/>
        </w:rPr>
        <w:lastRenderedPageBreak/>
        <w:t xml:space="preserve">teisiti. </w:t>
      </w:r>
      <w:r w:rsidR="0036003C" w:rsidRPr="00023DC7">
        <w:rPr>
          <w:rFonts w:ascii="Arial Narrow" w:hAnsi="Arial Narrow"/>
          <w:color w:val="000000" w:themeColor="text1"/>
          <w:sz w:val="22"/>
          <w:szCs w:val="22"/>
        </w:rPr>
        <w:t xml:space="preserve"> Rajatistele seada servituudid</w:t>
      </w:r>
      <w:r w:rsidRPr="00023DC7">
        <w:rPr>
          <w:rFonts w:ascii="Arial Narrow" w:hAnsi="Arial Narrow"/>
          <w:color w:val="000000" w:themeColor="text1"/>
          <w:sz w:val="22"/>
          <w:szCs w:val="22"/>
        </w:rPr>
        <w:t xml:space="preserve">. </w:t>
      </w:r>
      <w:r w:rsidR="00E74CEF" w:rsidRPr="00023DC7">
        <w:rPr>
          <w:rFonts w:ascii="Arial Narrow" w:hAnsi="Arial Narrow"/>
          <w:sz w:val="22"/>
          <w:szCs w:val="22"/>
        </w:rPr>
        <w:t xml:space="preserve">Servituutide ja naabrusõiguse seadmisel lähtuvad pooled </w:t>
      </w:r>
      <w:r w:rsidR="00E74CEF" w:rsidRPr="00023DC7">
        <w:rPr>
          <w:rFonts w:ascii="Arial Narrow" w:hAnsi="Arial Narrow"/>
          <w:color w:val="000000" w:themeColor="text1"/>
          <w:sz w:val="22"/>
          <w:szCs w:val="22"/>
        </w:rPr>
        <w:t xml:space="preserve">Asjaõigusseadusest. </w:t>
      </w:r>
    </w:p>
    <w:p w14:paraId="1D383E94" w14:textId="142757DC" w:rsidR="00AE19CA" w:rsidRDefault="00E74CEF" w:rsidP="004B4B89">
      <w:pPr>
        <w:pStyle w:val="Vahedeta"/>
        <w:spacing w:line="276" w:lineRule="auto"/>
        <w:jc w:val="both"/>
        <w:rPr>
          <w:rFonts w:ascii="Arial Narrow" w:hAnsi="Arial Narrow"/>
          <w:color w:val="000000" w:themeColor="text1"/>
          <w:lang w:eastAsia="et-EE"/>
        </w:rPr>
      </w:pPr>
      <w:r w:rsidRPr="00023DC7">
        <w:rPr>
          <w:rFonts w:ascii="Arial Narrow" w:hAnsi="Arial Narrow"/>
          <w:color w:val="000000" w:themeColor="text1"/>
          <w:lang w:eastAsia="et-EE"/>
        </w:rPr>
        <w:tab/>
        <w:t>Kavandatavate servituutide vajadused koos vajadust põhjustava objekti, servituudi asukoha ja ulatusega on kantud detailplaneeringu põhijoonisele kruntide ehitusõigust, kitsendusi ja arhitektuurseid nõudeid kirjeldavasse tabelisse kui ka graafiliselt põhijoonisele DP-04 „Põhijoonis tehnovõrkudega“.</w:t>
      </w:r>
    </w:p>
    <w:p w14:paraId="44624007" w14:textId="083F33B9" w:rsidR="00D04115" w:rsidRDefault="00D04115" w:rsidP="004B4B89">
      <w:pPr>
        <w:pStyle w:val="Vahedeta"/>
        <w:spacing w:line="276" w:lineRule="auto"/>
        <w:jc w:val="both"/>
        <w:rPr>
          <w:rFonts w:ascii="Arial Narrow" w:hAnsi="Arial Narrow"/>
          <w:color w:val="000000" w:themeColor="text1"/>
          <w:lang w:eastAsia="et-EE"/>
        </w:rPr>
      </w:pPr>
    </w:p>
    <w:p w14:paraId="7BAFF840" w14:textId="77777777" w:rsidR="00D04115" w:rsidRPr="004B4B89" w:rsidRDefault="00D04115" w:rsidP="004B4B89">
      <w:pPr>
        <w:pStyle w:val="Vahedeta"/>
        <w:spacing w:line="276" w:lineRule="auto"/>
        <w:jc w:val="both"/>
        <w:rPr>
          <w:rFonts w:ascii="Arial Narrow" w:hAnsi="Arial Narrow"/>
          <w:color w:val="000000" w:themeColor="text1"/>
          <w:lang w:eastAsia="et-EE"/>
        </w:rPr>
      </w:pPr>
    </w:p>
    <w:p w14:paraId="1F1E7364" w14:textId="77777777" w:rsidR="0059517A" w:rsidRPr="00061765" w:rsidRDefault="0059517A" w:rsidP="00023DC7">
      <w:pPr>
        <w:pStyle w:val="Vahedeta"/>
        <w:numPr>
          <w:ilvl w:val="0"/>
          <w:numId w:val="5"/>
        </w:numPr>
        <w:spacing w:line="276" w:lineRule="auto"/>
        <w:jc w:val="both"/>
        <w:rPr>
          <w:rFonts w:ascii="Arial Narrow" w:hAnsi="Arial Narrow" w:cs="Arial"/>
          <w:b/>
          <w:sz w:val="28"/>
          <w:szCs w:val="28"/>
        </w:rPr>
      </w:pPr>
      <w:r w:rsidRPr="00061765">
        <w:rPr>
          <w:rFonts w:ascii="Arial Narrow" w:hAnsi="Arial Narrow" w:cs="Arial"/>
          <w:b/>
          <w:sz w:val="28"/>
          <w:szCs w:val="28"/>
        </w:rPr>
        <w:t>TEHNOVÕRGUD</w:t>
      </w:r>
    </w:p>
    <w:p w14:paraId="4C0E3471" w14:textId="77777777" w:rsidR="00EC5210" w:rsidRPr="00023DC7" w:rsidRDefault="00EC5210" w:rsidP="00023DC7">
      <w:pPr>
        <w:pStyle w:val="Vahedeta"/>
        <w:spacing w:line="276" w:lineRule="auto"/>
        <w:jc w:val="both"/>
        <w:rPr>
          <w:rFonts w:ascii="Arial Narrow" w:hAnsi="Arial Narrow"/>
          <w:color w:val="000000" w:themeColor="text1"/>
        </w:rPr>
      </w:pPr>
    </w:p>
    <w:p w14:paraId="57FEA399" w14:textId="77777777" w:rsidR="00C924D6" w:rsidRPr="007E1BAB" w:rsidRDefault="00734DF3" w:rsidP="00023DC7">
      <w:pPr>
        <w:pStyle w:val="Vahedeta"/>
        <w:numPr>
          <w:ilvl w:val="1"/>
          <w:numId w:val="5"/>
        </w:numPr>
        <w:spacing w:line="276" w:lineRule="auto"/>
        <w:jc w:val="both"/>
        <w:rPr>
          <w:rFonts w:ascii="Arial Narrow" w:hAnsi="Arial Narrow" w:cs="Arial"/>
          <w:b/>
          <w:sz w:val="24"/>
          <w:szCs w:val="24"/>
        </w:rPr>
      </w:pPr>
      <w:r w:rsidRPr="007E1BAB">
        <w:rPr>
          <w:rFonts w:ascii="Arial Narrow" w:hAnsi="Arial Narrow" w:cs="Arial"/>
          <w:b/>
          <w:sz w:val="24"/>
          <w:szCs w:val="24"/>
        </w:rPr>
        <w:t>E</w:t>
      </w:r>
      <w:r w:rsidR="00A06525" w:rsidRPr="007E1BAB">
        <w:rPr>
          <w:rFonts w:ascii="Arial Narrow" w:hAnsi="Arial Narrow" w:cs="Arial"/>
          <w:b/>
          <w:sz w:val="24"/>
          <w:szCs w:val="24"/>
        </w:rPr>
        <w:t>lektrivarustus</w:t>
      </w:r>
    </w:p>
    <w:p w14:paraId="5ED70889" w14:textId="77777777" w:rsidR="00DC269B" w:rsidRPr="00023DC7" w:rsidRDefault="00DC269B" w:rsidP="009B2B65">
      <w:pPr>
        <w:pStyle w:val="Vahedeta"/>
        <w:spacing w:line="276" w:lineRule="auto"/>
        <w:ind w:left="720"/>
        <w:jc w:val="both"/>
        <w:rPr>
          <w:rFonts w:ascii="Arial Narrow" w:hAnsi="Arial Narrow" w:cs="Arial"/>
          <w:b/>
          <w:color w:val="000000" w:themeColor="text1"/>
        </w:rPr>
      </w:pPr>
    </w:p>
    <w:p w14:paraId="18AE1B18" w14:textId="5B3B4FAE" w:rsidR="002D1FEC" w:rsidRDefault="009B2B65" w:rsidP="009B2B65">
      <w:pPr>
        <w:pStyle w:val="Vahedeta"/>
        <w:spacing w:line="276" w:lineRule="auto"/>
        <w:jc w:val="both"/>
        <w:rPr>
          <w:rFonts w:ascii="Arial Narrow" w:hAnsi="Arial Narrow"/>
        </w:rPr>
      </w:pPr>
      <w:r w:rsidRPr="00023DC7">
        <w:rPr>
          <w:rFonts w:ascii="Arial Narrow" w:hAnsi="Arial Narrow"/>
          <w:color w:val="000000" w:themeColor="text1"/>
        </w:rPr>
        <w:t>Elektrienergiaga varustamine lahendatakse vastavalt Elektrilevi OÜ poolt väljastatavatele tehnilistele tingimustele</w:t>
      </w:r>
      <w:r>
        <w:rPr>
          <w:rFonts w:ascii="Arial Narrow" w:hAnsi="Arial Narrow"/>
          <w:color w:val="000000" w:themeColor="text1"/>
        </w:rPr>
        <w:t xml:space="preserve"> nr 380814. Tehniliste tingimuste järgi Pärna tee 11 kinnistu liitumiseks jaotusvõrguga Elektrilevi OÜ projekteerib ja ehitab välja </w:t>
      </w:r>
      <w:r w:rsidRPr="009B2B65">
        <w:rPr>
          <w:rFonts w:ascii="Arial Narrow" w:hAnsi="Arial Narrow"/>
          <w:color w:val="000000" w:themeColor="text1"/>
        </w:rPr>
        <w:t>liitumispunkti</w:t>
      </w:r>
      <w:r>
        <w:rPr>
          <w:rFonts w:ascii="Arial Narrow" w:hAnsi="Arial Narrow"/>
          <w:color w:val="000000" w:themeColor="text1"/>
        </w:rPr>
        <w:t>, peakaitsmega 3x25A,</w:t>
      </w:r>
      <w:r w:rsidRPr="009B2B65">
        <w:rPr>
          <w:rFonts w:ascii="Arial Narrow" w:hAnsi="Arial Narrow"/>
          <w:color w:val="000000" w:themeColor="text1"/>
        </w:rPr>
        <w:t xml:space="preserve"> soklil liitumiskilbina, kinnistu Pärna tee 11 piiril Pärna tee ääres</w:t>
      </w:r>
      <w:r>
        <w:rPr>
          <w:rFonts w:ascii="Arial Narrow" w:hAnsi="Arial Narrow"/>
          <w:color w:val="000000" w:themeColor="text1"/>
        </w:rPr>
        <w:t xml:space="preserve">, </w:t>
      </w:r>
      <w:r w:rsidRPr="009B2B65">
        <w:rPr>
          <w:rFonts w:ascii="Arial Narrow" w:hAnsi="Arial Narrow"/>
          <w:color w:val="000000" w:themeColor="text1"/>
        </w:rPr>
        <w:t>Toitega</w:t>
      </w:r>
      <w:r>
        <w:rPr>
          <w:rFonts w:ascii="Arial Narrow" w:hAnsi="Arial Narrow"/>
          <w:color w:val="000000" w:themeColor="text1"/>
        </w:rPr>
        <w:t xml:space="preserve"> </w:t>
      </w:r>
      <w:r w:rsidRPr="009B2B65">
        <w:rPr>
          <w:rFonts w:ascii="Arial Narrow" w:hAnsi="Arial Narrow"/>
          <w:color w:val="000000" w:themeColor="text1"/>
        </w:rPr>
        <w:t>Sanglepa:(Rae) alajaama fiidrist F1.</w:t>
      </w:r>
      <w:r>
        <w:t xml:space="preserve"> </w:t>
      </w:r>
      <w:r w:rsidR="002D1FEC">
        <w:rPr>
          <w:rFonts w:ascii="Arial Narrow" w:hAnsi="Arial Narrow"/>
          <w:color w:val="000000" w:themeColor="text1"/>
        </w:rPr>
        <w:t xml:space="preserve">Rajatav võrk ja liitumispunkt kuulub võrguettevõtjale. </w:t>
      </w:r>
      <w:r w:rsidRPr="002D1FEC">
        <w:rPr>
          <w:rFonts w:ascii="Arial Narrow" w:hAnsi="Arial Narrow"/>
        </w:rPr>
        <w:t>Võrguühenduse saamiseks tuleb sõlmida ja tasuda võrguleping. Liitumispunkti täpne asukoht määratakse liitumislepingus.</w:t>
      </w:r>
      <w:r w:rsidR="002D1FEC" w:rsidRPr="002D1FEC">
        <w:rPr>
          <w:rFonts w:ascii="Arial Narrow" w:hAnsi="Arial Narrow"/>
        </w:rPr>
        <w:t xml:space="preserve"> Üldjuhul paigaldatakse liitumiskilp lähimale mastile või (maakaabli korral) kinnistu piirile.</w:t>
      </w:r>
      <w:r w:rsidR="002D1FEC" w:rsidRPr="002D1FEC">
        <w:rPr>
          <w:rFonts w:ascii="Arial Narrow" w:hAnsi="Arial Narrow"/>
        </w:rPr>
        <w:br/>
        <w:t xml:space="preserve">Uue </w:t>
      </w:r>
      <w:proofErr w:type="spellStart"/>
      <w:r w:rsidR="002D1FEC" w:rsidRPr="002D1FEC">
        <w:rPr>
          <w:rFonts w:ascii="Arial Narrow" w:hAnsi="Arial Narrow"/>
        </w:rPr>
        <w:t>sisepaigaldise</w:t>
      </w:r>
      <w:proofErr w:type="spellEnd"/>
      <w:r w:rsidR="002D1FEC" w:rsidRPr="002D1FEC">
        <w:rPr>
          <w:rFonts w:ascii="Arial Narrow" w:hAnsi="Arial Narrow"/>
        </w:rPr>
        <w:t xml:space="preserve"> projekteerimisel arvestada vähemalt 10-kordse liitumispunkti kaitsme nimivoolu</w:t>
      </w:r>
      <w:r w:rsidR="002D1FEC" w:rsidRPr="002D1FEC">
        <w:rPr>
          <w:rFonts w:ascii="Arial Narrow" w:hAnsi="Arial Narrow"/>
        </w:rPr>
        <w:br/>
        <w:t>suuruse minimaalse 1-faasilise lühisvooluga liitumispunktis</w:t>
      </w:r>
      <w:r w:rsidR="002D1FEC">
        <w:rPr>
          <w:rFonts w:ascii="Arial Narrow" w:hAnsi="Arial Narrow"/>
        </w:rPr>
        <w:t xml:space="preserve">. </w:t>
      </w:r>
    </w:p>
    <w:p w14:paraId="7D907F66" w14:textId="6A521952" w:rsidR="009B2B65" w:rsidRPr="00023DC7" w:rsidRDefault="002D1FEC" w:rsidP="009B2B65">
      <w:pPr>
        <w:pStyle w:val="Vahedeta"/>
        <w:spacing w:line="276" w:lineRule="auto"/>
        <w:jc w:val="both"/>
        <w:rPr>
          <w:rFonts w:ascii="Arial Narrow" w:hAnsi="Arial Narrow"/>
        </w:rPr>
      </w:pPr>
      <w:r>
        <w:rPr>
          <w:rFonts w:ascii="Arial Narrow" w:hAnsi="Arial Narrow"/>
        </w:rPr>
        <w:tab/>
      </w:r>
      <w:r w:rsidR="009B2B65" w:rsidRPr="00023DC7">
        <w:rPr>
          <w:rFonts w:ascii="Arial Narrow" w:hAnsi="Arial Narrow"/>
        </w:rPr>
        <w:t>Planeeritava elamu elektripaigaldiste ehitusprojektis tuleb kaabelliinide edasisel projekteerimisel arvestada objekti vertikaalplaneeringuga, näidates tööprojektis kõigi elektrikilpide ja trasside iseloomulikes punktides kaablite paigaldamise kõrgusmärgid.</w:t>
      </w:r>
    </w:p>
    <w:p w14:paraId="2B74607F" w14:textId="2555D6A2" w:rsidR="009B2B65" w:rsidRPr="007E1BAB" w:rsidRDefault="009B2B65" w:rsidP="009B2B65">
      <w:pPr>
        <w:pStyle w:val="Vahedeta"/>
        <w:spacing w:line="276" w:lineRule="auto"/>
        <w:jc w:val="both"/>
        <w:rPr>
          <w:rFonts w:ascii="Arial Narrow" w:hAnsi="Arial Narrow"/>
        </w:rPr>
      </w:pPr>
      <w:r w:rsidRPr="00023DC7">
        <w:rPr>
          <w:rFonts w:ascii="Arial Narrow" w:hAnsi="Arial Narrow"/>
        </w:rPr>
        <w:tab/>
        <w:t xml:space="preserve">Peale detailplaneeringu kehtestamist elektrienergia saamiseks tuleb esitada liitumistaotlus, sõlmida liitumisleping ja tasuda liitumistasu.  </w:t>
      </w:r>
      <w:r w:rsidR="002D1FEC">
        <w:rPr>
          <w:rFonts w:ascii="Arial Narrow" w:hAnsi="Arial Narrow"/>
          <w:color w:val="000000" w:themeColor="text1"/>
        </w:rPr>
        <w:t xml:space="preserve">Liitumiskilbist elektripaigaldise peakilpi ehitab Tarbija oma vajadustele vastava liini, mis tuleb markeerida aadressiga Elektrilevi Oü liitumispunktis. </w:t>
      </w:r>
      <w:r w:rsidRPr="00023DC7">
        <w:rPr>
          <w:rFonts w:ascii="Arial Narrow" w:hAnsi="Arial Narrow"/>
        </w:rPr>
        <w:t>Võrguvaldaja elektripaigaldiste rajamise võimaldamiseks tuleb kinnistu omanikul / õigustatud isikul sõlmida maa kasutamist võimaldav notariaalne leping.</w:t>
      </w:r>
    </w:p>
    <w:p w14:paraId="1E7887CB" w14:textId="77777777" w:rsidR="003C0148" w:rsidRPr="00023DC7" w:rsidRDefault="003C0148" w:rsidP="00023DC7">
      <w:pPr>
        <w:pStyle w:val="Vahedeta"/>
        <w:spacing w:line="276" w:lineRule="auto"/>
        <w:jc w:val="both"/>
        <w:rPr>
          <w:rFonts w:ascii="Arial Narrow" w:hAnsi="Arial Narrow"/>
          <w:color w:val="000000" w:themeColor="text1"/>
        </w:rPr>
      </w:pPr>
    </w:p>
    <w:p w14:paraId="115A90E3" w14:textId="77777777" w:rsidR="0027016F" w:rsidRPr="007E1BAB" w:rsidRDefault="0027016F" w:rsidP="00023DC7">
      <w:pPr>
        <w:pStyle w:val="Vahedeta"/>
        <w:numPr>
          <w:ilvl w:val="1"/>
          <w:numId w:val="5"/>
        </w:numPr>
        <w:spacing w:line="276" w:lineRule="auto"/>
        <w:jc w:val="both"/>
        <w:rPr>
          <w:rFonts w:ascii="Arial Narrow" w:hAnsi="Arial Narrow" w:cs="Arial"/>
          <w:b/>
          <w:sz w:val="24"/>
          <w:szCs w:val="24"/>
        </w:rPr>
      </w:pPr>
      <w:r w:rsidRPr="007E1BAB">
        <w:rPr>
          <w:rFonts w:ascii="Arial Narrow" w:hAnsi="Arial Narrow" w:cs="Arial"/>
          <w:b/>
          <w:sz w:val="24"/>
          <w:szCs w:val="24"/>
        </w:rPr>
        <w:t>Sidevarustus</w:t>
      </w:r>
    </w:p>
    <w:p w14:paraId="5A75150D" w14:textId="77777777" w:rsidR="0027016F" w:rsidRPr="00023DC7" w:rsidRDefault="0027016F" w:rsidP="002D1FEC">
      <w:pPr>
        <w:pStyle w:val="Vahedeta"/>
        <w:spacing w:line="276" w:lineRule="auto"/>
        <w:ind w:left="720"/>
        <w:rPr>
          <w:rFonts w:ascii="Arial Narrow" w:hAnsi="Arial Narrow" w:cs="Arial"/>
          <w:b/>
          <w:color w:val="000000" w:themeColor="text1"/>
        </w:rPr>
      </w:pPr>
    </w:p>
    <w:p w14:paraId="1E64D559" w14:textId="605DB58F" w:rsidR="002D1FEC" w:rsidRDefault="00884F9E" w:rsidP="002D1FEC">
      <w:pPr>
        <w:pStyle w:val="Vahedeta"/>
        <w:spacing w:line="276" w:lineRule="auto"/>
        <w:jc w:val="both"/>
        <w:rPr>
          <w:rFonts w:ascii="Arial Narrow" w:hAnsi="Arial Narrow"/>
          <w:color w:val="000000" w:themeColor="text1"/>
        </w:rPr>
      </w:pPr>
      <w:r w:rsidRPr="00023DC7">
        <w:rPr>
          <w:rFonts w:ascii="Arial Narrow" w:hAnsi="Arial Narrow"/>
          <w:color w:val="000000" w:themeColor="text1"/>
        </w:rPr>
        <w:t>P</w:t>
      </w:r>
      <w:r w:rsidR="000E3D84" w:rsidRPr="00023DC7">
        <w:rPr>
          <w:rFonts w:ascii="Arial Narrow" w:hAnsi="Arial Narrow"/>
          <w:color w:val="000000" w:themeColor="text1"/>
        </w:rPr>
        <w:t>laneeritava</w:t>
      </w:r>
      <w:r w:rsidR="00145AC4" w:rsidRPr="00023DC7">
        <w:rPr>
          <w:rFonts w:ascii="Arial Narrow" w:hAnsi="Arial Narrow"/>
          <w:color w:val="000000" w:themeColor="text1"/>
        </w:rPr>
        <w:t xml:space="preserve"> elamu sidevarustus </w:t>
      </w:r>
      <w:r w:rsidRPr="00023DC7">
        <w:rPr>
          <w:rFonts w:ascii="Arial Narrow" w:hAnsi="Arial Narrow"/>
          <w:color w:val="000000" w:themeColor="text1"/>
        </w:rPr>
        <w:t xml:space="preserve">lahendatakse </w:t>
      </w:r>
      <w:r w:rsidR="0024480E">
        <w:rPr>
          <w:rFonts w:ascii="Arial Narrow" w:hAnsi="Arial Narrow"/>
          <w:color w:val="000000" w:themeColor="text1"/>
        </w:rPr>
        <w:t>vastavalt AS Telia Eesti tehnilistele tingimustele</w:t>
      </w:r>
      <w:r w:rsidR="002D1FEC">
        <w:rPr>
          <w:rFonts w:ascii="Arial Narrow" w:hAnsi="Arial Narrow"/>
          <w:color w:val="000000" w:themeColor="text1"/>
        </w:rPr>
        <w:t xml:space="preserve"> nr 35315483</w:t>
      </w:r>
      <w:r w:rsidR="00734C57">
        <w:rPr>
          <w:rFonts w:ascii="Arial Narrow" w:hAnsi="Arial Narrow"/>
          <w:color w:val="000000" w:themeColor="text1"/>
        </w:rPr>
        <w:t xml:space="preserve">, rajades selleks Telia Eesti AS sideteenuste tarbimise võimaldamiseks </w:t>
      </w:r>
      <w:r w:rsidR="0024480E">
        <w:rPr>
          <w:rFonts w:ascii="Arial Narrow" w:hAnsi="Arial Narrow"/>
          <w:color w:val="000000" w:themeColor="text1"/>
        </w:rPr>
        <w:t>.</w:t>
      </w:r>
      <w:r w:rsidR="00734C57">
        <w:rPr>
          <w:rFonts w:ascii="Arial Narrow" w:hAnsi="Arial Narrow"/>
          <w:color w:val="000000" w:themeColor="text1"/>
        </w:rPr>
        <w:t>õhendus Telia sidevõrgu lõpp-punktist objekti sisevõrgu ühenduskohani.</w:t>
      </w:r>
    </w:p>
    <w:p w14:paraId="6BF86C6B" w14:textId="3ECEDF7E" w:rsidR="003C0148" w:rsidRPr="00D050E6" w:rsidRDefault="00734C57" w:rsidP="00D050E6">
      <w:pPr>
        <w:pStyle w:val="Vahedeta"/>
        <w:spacing w:line="276" w:lineRule="auto"/>
        <w:jc w:val="both"/>
        <w:rPr>
          <w:rFonts w:ascii="Arial Narrow" w:hAnsi="Arial Narrow"/>
        </w:rPr>
      </w:pPr>
      <w:r>
        <w:rPr>
          <w:rFonts w:ascii="Arial Narrow" w:hAnsi="Arial Narrow"/>
        </w:rPr>
        <w:tab/>
      </w:r>
      <w:r w:rsidR="002D1FEC" w:rsidRPr="002D1FEC">
        <w:rPr>
          <w:rFonts w:ascii="Arial Narrow" w:hAnsi="Arial Narrow"/>
        </w:rPr>
        <w:t>Pärna</w:t>
      </w:r>
      <w:r w:rsidR="002D1FEC">
        <w:rPr>
          <w:rFonts w:ascii="Arial Narrow" w:hAnsi="Arial Narrow"/>
        </w:rPr>
        <w:t xml:space="preserve"> </w:t>
      </w:r>
      <w:r w:rsidR="002D1FEC" w:rsidRPr="002D1FEC">
        <w:rPr>
          <w:rFonts w:ascii="Arial Narrow" w:hAnsi="Arial Narrow"/>
        </w:rPr>
        <w:t>tee</w:t>
      </w:r>
      <w:r w:rsidR="002D1FEC">
        <w:rPr>
          <w:rFonts w:ascii="Arial Narrow" w:hAnsi="Arial Narrow"/>
        </w:rPr>
        <w:t xml:space="preserve"> </w:t>
      </w:r>
      <w:r w:rsidR="002D1FEC" w:rsidRPr="002D1FEC">
        <w:rPr>
          <w:rFonts w:ascii="Arial Narrow" w:hAnsi="Arial Narrow"/>
        </w:rPr>
        <w:t>11</w:t>
      </w:r>
      <w:r w:rsidR="002D1FEC">
        <w:rPr>
          <w:rFonts w:ascii="Arial Narrow" w:hAnsi="Arial Narrow"/>
        </w:rPr>
        <w:t xml:space="preserve"> </w:t>
      </w:r>
      <w:r w:rsidR="002D1FEC" w:rsidRPr="002D1FEC">
        <w:rPr>
          <w:rFonts w:ascii="Arial Narrow" w:hAnsi="Arial Narrow"/>
        </w:rPr>
        <w:t>kinnistuga</w:t>
      </w:r>
      <w:r w:rsidR="002D1FEC">
        <w:rPr>
          <w:rFonts w:ascii="Arial Narrow" w:hAnsi="Arial Narrow"/>
        </w:rPr>
        <w:t xml:space="preserve"> </w:t>
      </w:r>
      <w:r w:rsidR="002D1FEC" w:rsidRPr="002D1FEC">
        <w:rPr>
          <w:rFonts w:ascii="Arial Narrow" w:hAnsi="Arial Narrow"/>
        </w:rPr>
        <w:t>piirneval</w:t>
      </w:r>
      <w:r w:rsidR="002D1FEC">
        <w:rPr>
          <w:rFonts w:ascii="Arial Narrow" w:hAnsi="Arial Narrow"/>
        </w:rPr>
        <w:t xml:space="preserve"> </w:t>
      </w:r>
      <w:r w:rsidR="002D1FEC" w:rsidRPr="002D1FEC">
        <w:rPr>
          <w:rFonts w:ascii="Arial Narrow" w:hAnsi="Arial Narrow"/>
        </w:rPr>
        <w:t>alal</w:t>
      </w:r>
      <w:r w:rsidR="002D1FEC">
        <w:rPr>
          <w:rFonts w:ascii="Arial Narrow" w:hAnsi="Arial Narrow"/>
        </w:rPr>
        <w:t xml:space="preserve"> </w:t>
      </w:r>
      <w:r w:rsidR="002D1FEC" w:rsidRPr="002D1FEC">
        <w:rPr>
          <w:rFonts w:ascii="Arial Narrow" w:hAnsi="Arial Narrow"/>
        </w:rPr>
        <w:t>paiknevad</w:t>
      </w:r>
      <w:r w:rsidR="002D1FEC">
        <w:rPr>
          <w:rFonts w:ascii="Arial Narrow" w:hAnsi="Arial Narrow"/>
        </w:rPr>
        <w:t xml:space="preserve"> </w:t>
      </w:r>
      <w:r w:rsidR="002D1FEC" w:rsidRPr="002D1FEC">
        <w:rPr>
          <w:rFonts w:ascii="Arial Narrow" w:hAnsi="Arial Narrow"/>
        </w:rPr>
        <w:t>Telia</w:t>
      </w:r>
      <w:r w:rsidR="002D1FEC">
        <w:rPr>
          <w:rFonts w:ascii="Arial Narrow" w:hAnsi="Arial Narrow"/>
        </w:rPr>
        <w:t xml:space="preserve"> </w:t>
      </w:r>
      <w:r w:rsidR="002D1FEC" w:rsidRPr="002D1FEC">
        <w:rPr>
          <w:rFonts w:ascii="Arial Narrow" w:hAnsi="Arial Narrow"/>
        </w:rPr>
        <w:t>sideehitised</w:t>
      </w:r>
      <w:r w:rsidR="002D1FEC">
        <w:rPr>
          <w:rFonts w:ascii="Arial Narrow" w:hAnsi="Arial Narrow"/>
        </w:rPr>
        <w:t xml:space="preserve"> </w:t>
      </w:r>
      <w:r w:rsidR="002D1FEC" w:rsidRPr="002D1FEC">
        <w:rPr>
          <w:rFonts w:ascii="Arial Narrow" w:hAnsi="Arial Narrow"/>
        </w:rPr>
        <w:t>(</w:t>
      </w:r>
      <w:r w:rsidR="002D1FEC">
        <w:rPr>
          <w:rFonts w:ascii="Arial Narrow" w:hAnsi="Arial Narrow"/>
        </w:rPr>
        <w:t xml:space="preserve">Tehniliste tingimuste </w:t>
      </w:r>
      <w:r w:rsidR="002D1FEC" w:rsidRPr="002D1FEC">
        <w:rPr>
          <w:rFonts w:ascii="Arial Narrow" w:hAnsi="Arial Narrow"/>
        </w:rPr>
        <w:t>Lisa</w:t>
      </w:r>
      <w:r w:rsidR="002D1FEC">
        <w:rPr>
          <w:rFonts w:ascii="Arial Narrow" w:hAnsi="Arial Narrow"/>
        </w:rPr>
        <w:t xml:space="preserve"> </w:t>
      </w:r>
      <w:r w:rsidR="002D1FEC" w:rsidRPr="002D1FEC">
        <w:rPr>
          <w:rFonts w:ascii="Arial Narrow" w:hAnsi="Arial Narrow"/>
        </w:rPr>
        <w:t>1).</w:t>
      </w:r>
      <w:r w:rsidR="002D1FEC">
        <w:rPr>
          <w:rFonts w:ascii="Arial Narrow" w:hAnsi="Arial Narrow"/>
        </w:rPr>
        <w:t xml:space="preserve"> </w:t>
      </w:r>
      <w:r w:rsidR="002D1FEC" w:rsidRPr="002D1FEC">
        <w:rPr>
          <w:rFonts w:ascii="Arial Narrow" w:hAnsi="Arial Narrow"/>
        </w:rPr>
        <w:t>Ehitustegevuse</w:t>
      </w:r>
      <w:r w:rsidR="002D1FEC">
        <w:rPr>
          <w:rFonts w:ascii="Arial Narrow" w:hAnsi="Arial Narrow"/>
        </w:rPr>
        <w:t xml:space="preserve"> </w:t>
      </w:r>
      <w:r w:rsidR="002D1FEC" w:rsidRPr="002D1FEC">
        <w:rPr>
          <w:rFonts w:ascii="Arial Narrow" w:hAnsi="Arial Narrow"/>
        </w:rPr>
        <w:t>projekteerimisel</w:t>
      </w:r>
      <w:r w:rsidR="002D1FEC">
        <w:rPr>
          <w:rFonts w:ascii="Arial Narrow" w:hAnsi="Arial Narrow"/>
        </w:rPr>
        <w:t xml:space="preserve"> </w:t>
      </w:r>
      <w:r w:rsidR="002D1FEC" w:rsidRPr="002D1FEC">
        <w:rPr>
          <w:rFonts w:ascii="Arial Narrow" w:hAnsi="Arial Narrow"/>
        </w:rPr>
        <w:t>Telia</w:t>
      </w:r>
      <w:r w:rsidR="002D1FEC">
        <w:rPr>
          <w:rFonts w:ascii="Arial Narrow" w:hAnsi="Arial Narrow"/>
        </w:rPr>
        <w:t xml:space="preserve"> </w:t>
      </w:r>
      <w:r w:rsidR="002D1FEC" w:rsidRPr="002D1FEC">
        <w:rPr>
          <w:rFonts w:ascii="Arial Narrow" w:hAnsi="Arial Narrow"/>
        </w:rPr>
        <w:t>sidekaabli</w:t>
      </w:r>
      <w:r w:rsidR="002D1FEC">
        <w:rPr>
          <w:rFonts w:ascii="Arial Narrow" w:hAnsi="Arial Narrow"/>
        </w:rPr>
        <w:t xml:space="preserve"> </w:t>
      </w:r>
      <w:r w:rsidR="002D1FEC" w:rsidRPr="002D1FEC">
        <w:rPr>
          <w:rFonts w:ascii="Arial Narrow" w:hAnsi="Arial Narrow"/>
        </w:rPr>
        <w:t>kaitsevööndis</w:t>
      </w:r>
      <w:r w:rsidR="002D1FEC">
        <w:rPr>
          <w:rFonts w:ascii="Arial Narrow" w:hAnsi="Arial Narrow"/>
        </w:rPr>
        <w:t xml:space="preserve"> </w:t>
      </w:r>
      <w:r w:rsidR="002D1FEC" w:rsidRPr="002D1FEC">
        <w:rPr>
          <w:rFonts w:ascii="Arial Narrow" w:hAnsi="Arial Narrow"/>
        </w:rPr>
        <w:t>juhinduda</w:t>
      </w:r>
      <w:r w:rsidR="002D1FEC">
        <w:rPr>
          <w:rFonts w:ascii="Arial Narrow" w:hAnsi="Arial Narrow"/>
        </w:rPr>
        <w:t xml:space="preserve"> </w:t>
      </w:r>
      <w:r w:rsidR="002D1FEC" w:rsidRPr="002D1FEC">
        <w:rPr>
          <w:rFonts w:ascii="Arial Narrow" w:hAnsi="Arial Narrow"/>
        </w:rPr>
        <w:t>Telia</w:t>
      </w:r>
      <w:r w:rsidR="002D1FEC">
        <w:rPr>
          <w:rFonts w:ascii="Arial Narrow" w:hAnsi="Arial Narrow"/>
        </w:rPr>
        <w:t xml:space="preserve"> </w:t>
      </w:r>
      <w:r w:rsidR="002D1FEC" w:rsidRPr="002D1FEC">
        <w:rPr>
          <w:rFonts w:ascii="Arial Narrow" w:hAnsi="Arial Narrow"/>
        </w:rPr>
        <w:t>juhenditest</w:t>
      </w:r>
      <w:r w:rsidR="002D1FEC">
        <w:rPr>
          <w:rFonts w:ascii="Arial Narrow" w:hAnsi="Arial Narrow"/>
        </w:rPr>
        <w:t xml:space="preserve"> </w:t>
      </w:r>
      <w:r w:rsidR="002D1FEC" w:rsidRPr="002D1FEC">
        <w:rPr>
          <w:rFonts w:ascii="Arial Narrow" w:hAnsi="Arial Narrow"/>
        </w:rPr>
        <w:t>"Tüüpsituatsioonid</w:t>
      </w:r>
      <w:r w:rsidR="002D1FEC">
        <w:rPr>
          <w:rFonts w:ascii="Arial Narrow" w:hAnsi="Arial Narrow"/>
        </w:rPr>
        <w:t xml:space="preserve"> </w:t>
      </w:r>
      <w:r w:rsidR="002D1FEC" w:rsidRPr="002D1FEC">
        <w:rPr>
          <w:rFonts w:ascii="Arial Narrow" w:hAnsi="Arial Narrow"/>
        </w:rPr>
        <w:t>kaevetöödel</w:t>
      </w:r>
      <w:r w:rsidR="002D1FEC">
        <w:rPr>
          <w:rFonts w:ascii="Arial Narrow" w:hAnsi="Arial Narrow"/>
        </w:rPr>
        <w:t xml:space="preserve"> </w:t>
      </w:r>
      <w:r w:rsidR="002D1FEC" w:rsidRPr="002D1FEC">
        <w:rPr>
          <w:rFonts w:ascii="Arial Narrow" w:hAnsi="Arial Narrow"/>
        </w:rPr>
        <w:t>ja</w:t>
      </w:r>
      <w:r w:rsidR="002D1FEC">
        <w:rPr>
          <w:rFonts w:ascii="Arial Narrow" w:hAnsi="Arial Narrow"/>
        </w:rPr>
        <w:t xml:space="preserve"> </w:t>
      </w:r>
      <w:r w:rsidR="002D1FEC" w:rsidRPr="002D1FEC">
        <w:rPr>
          <w:rFonts w:ascii="Arial Narrow" w:hAnsi="Arial Narrow"/>
        </w:rPr>
        <w:t>võimalikud</w:t>
      </w:r>
      <w:r w:rsidR="002D1FEC">
        <w:rPr>
          <w:rFonts w:ascii="Arial Narrow" w:hAnsi="Arial Narrow"/>
        </w:rPr>
        <w:t xml:space="preserve"> </w:t>
      </w:r>
      <w:r w:rsidR="002D1FEC" w:rsidRPr="002D1FEC">
        <w:rPr>
          <w:rFonts w:ascii="Arial Narrow" w:hAnsi="Arial Narrow"/>
        </w:rPr>
        <w:t>kaitsemeetodid",</w:t>
      </w:r>
      <w:r w:rsidR="002D1FEC">
        <w:rPr>
          <w:rFonts w:ascii="Arial Narrow" w:hAnsi="Arial Narrow"/>
        </w:rPr>
        <w:t xml:space="preserve"> </w:t>
      </w:r>
      <w:r w:rsidR="002D1FEC" w:rsidRPr="002D1FEC">
        <w:rPr>
          <w:rFonts w:ascii="Arial Narrow" w:hAnsi="Arial Narrow"/>
        </w:rPr>
        <w:t>"Üldnõuded</w:t>
      </w:r>
      <w:r w:rsidR="002D1FEC">
        <w:rPr>
          <w:rFonts w:ascii="Arial Narrow" w:hAnsi="Arial Narrow"/>
        </w:rPr>
        <w:t xml:space="preserve"> </w:t>
      </w:r>
      <w:r w:rsidR="002D1FEC" w:rsidRPr="002D1FEC">
        <w:rPr>
          <w:rFonts w:ascii="Arial Narrow" w:hAnsi="Arial Narrow"/>
        </w:rPr>
        <w:t>ehitusprojektide</w:t>
      </w:r>
      <w:r w:rsidR="002D1FEC">
        <w:rPr>
          <w:rFonts w:ascii="Arial Narrow" w:hAnsi="Arial Narrow"/>
        </w:rPr>
        <w:t xml:space="preserve"> </w:t>
      </w:r>
      <w:r w:rsidR="002D1FEC" w:rsidRPr="002D1FEC">
        <w:rPr>
          <w:rFonts w:ascii="Arial Narrow" w:hAnsi="Arial Narrow"/>
        </w:rPr>
        <w:t>koostamiseks</w:t>
      </w:r>
      <w:r w:rsidR="002D1FEC">
        <w:rPr>
          <w:rFonts w:ascii="Arial Narrow" w:hAnsi="Arial Narrow"/>
        </w:rPr>
        <w:t xml:space="preserve"> </w:t>
      </w:r>
      <w:r w:rsidR="002D1FEC" w:rsidRPr="002D1FEC">
        <w:rPr>
          <w:rFonts w:ascii="Arial Narrow" w:hAnsi="Arial Narrow"/>
        </w:rPr>
        <w:t>ja</w:t>
      </w:r>
      <w:r w:rsidR="002D1FEC">
        <w:rPr>
          <w:rFonts w:ascii="Arial Narrow" w:hAnsi="Arial Narrow"/>
        </w:rPr>
        <w:t xml:space="preserve"> </w:t>
      </w:r>
      <w:r w:rsidR="002D1FEC" w:rsidRPr="002D1FEC">
        <w:rPr>
          <w:rFonts w:ascii="Arial Narrow" w:hAnsi="Arial Narrow"/>
        </w:rPr>
        <w:t>kooskõlastamiseks".</w:t>
      </w:r>
      <w:r w:rsidR="002D1FEC">
        <w:rPr>
          <w:rFonts w:ascii="Arial Narrow" w:hAnsi="Arial Narrow"/>
        </w:rPr>
        <w:t xml:space="preserve"> </w:t>
      </w:r>
      <w:r w:rsidR="002D1FEC" w:rsidRPr="002D1FEC">
        <w:rPr>
          <w:rFonts w:ascii="Arial Narrow" w:hAnsi="Arial Narrow"/>
        </w:rPr>
        <w:t>Sideliitumiseks</w:t>
      </w:r>
      <w:r w:rsidR="002D1FEC">
        <w:rPr>
          <w:rFonts w:ascii="Arial Narrow" w:hAnsi="Arial Narrow"/>
        </w:rPr>
        <w:t xml:space="preserve"> </w:t>
      </w:r>
      <w:r w:rsidR="002D1FEC" w:rsidRPr="002D1FEC">
        <w:rPr>
          <w:rFonts w:ascii="Arial Narrow" w:hAnsi="Arial Narrow"/>
        </w:rPr>
        <w:t>teha</w:t>
      </w:r>
      <w:r w:rsidR="002D1FEC">
        <w:rPr>
          <w:rFonts w:ascii="Arial Narrow" w:hAnsi="Arial Narrow"/>
        </w:rPr>
        <w:t xml:space="preserve"> </w:t>
      </w:r>
      <w:r w:rsidR="002D1FEC" w:rsidRPr="002D1FEC">
        <w:rPr>
          <w:rFonts w:ascii="Arial Narrow" w:hAnsi="Arial Narrow"/>
        </w:rPr>
        <w:t>väljavõte</w:t>
      </w:r>
      <w:r w:rsidR="002D1FEC">
        <w:rPr>
          <w:rFonts w:ascii="Arial Narrow" w:hAnsi="Arial Narrow"/>
        </w:rPr>
        <w:t xml:space="preserve"> </w:t>
      </w:r>
      <w:r w:rsidR="002D1FEC" w:rsidRPr="002D1FEC">
        <w:rPr>
          <w:rFonts w:ascii="Arial Narrow" w:hAnsi="Arial Narrow"/>
        </w:rPr>
        <w:t>sissesõidu</w:t>
      </w:r>
      <w:r w:rsidR="002D1FEC">
        <w:rPr>
          <w:rFonts w:ascii="Arial Narrow" w:hAnsi="Arial Narrow"/>
        </w:rPr>
        <w:t xml:space="preserve"> </w:t>
      </w:r>
      <w:r w:rsidR="002D1FEC" w:rsidRPr="002D1FEC">
        <w:rPr>
          <w:rFonts w:ascii="Arial Narrow" w:hAnsi="Arial Narrow"/>
        </w:rPr>
        <w:t>juures</w:t>
      </w:r>
      <w:r w:rsidR="002D1FEC">
        <w:rPr>
          <w:rFonts w:ascii="Arial Narrow" w:hAnsi="Arial Narrow"/>
        </w:rPr>
        <w:t xml:space="preserve"> </w:t>
      </w:r>
      <w:r w:rsidR="002D1FEC" w:rsidRPr="002D1FEC">
        <w:rPr>
          <w:rFonts w:ascii="Arial Narrow" w:hAnsi="Arial Narrow"/>
        </w:rPr>
        <w:t>ol</w:t>
      </w:r>
      <w:r w:rsidR="002D1FEC">
        <w:rPr>
          <w:rFonts w:ascii="Arial Narrow" w:hAnsi="Arial Narrow"/>
        </w:rPr>
        <w:t xml:space="preserve">emasolevast </w:t>
      </w:r>
      <w:r w:rsidR="002D1FEC" w:rsidRPr="002D1FEC">
        <w:rPr>
          <w:rFonts w:ascii="Arial Narrow" w:hAnsi="Arial Narrow"/>
        </w:rPr>
        <w:t>Telia</w:t>
      </w:r>
      <w:r w:rsidR="002D1FEC">
        <w:rPr>
          <w:rFonts w:ascii="Arial Narrow" w:hAnsi="Arial Narrow"/>
        </w:rPr>
        <w:t xml:space="preserve"> </w:t>
      </w:r>
      <w:r w:rsidR="002D1FEC" w:rsidRPr="002D1FEC">
        <w:rPr>
          <w:rFonts w:ascii="Arial Narrow" w:hAnsi="Arial Narrow"/>
        </w:rPr>
        <w:t>sidekaablist</w:t>
      </w:r>
      <w:r w:rsidR="002D1FEC">
        <w:rPr>
          <w:rFonts w:ascii="Arial Narrow" w:hAnsi="Arial Narrow"/>
        </w:rPr>
        <w:t xml:space="preserve"> </w:t>
      </w:r>
      <w:r w:rsidR="002D1FEC" w:rsidRPr="002D1FEC">
        <w:rPr>
          <w:rFonts w:ascii="Arial Narrow" w:hAnsi="Arial Narrow"/>
        </w:rPr>
        <w:t>VKJ144-VKJ143.</w:t>
      </w:r>
      <w:r w:rsidR="002D1FEC">
        <w:rPr>
          <w:rFonts w:ascii="Arial Narrow" w:hAnsi="Arial Narrow"/>
        </w:rPr>
        <w:t xml:space="preserve"> </w:t>
      </w:r>
      <w:r w:rsidR="002D1FEC" w:rsidRPr="002D1FEC">
        <w:rPr>
          <w:rFonts w:ascii="Arial Narrow" w:hAnsi="Arial Narrow"/>
        </w:rPr>
        <w:t>Enne</w:t>
      </w:r>
      <w:r w:rsidR="002D1FEC">
        <w:rPr>
          <w:rFonts w:ascii="Arial Narrow" w:hAnsi="Arial Narrow"/>
        </w:rPr>
        <w:t xml:space="preserve"> </w:t>
      </w:r>
      <w:r w:rsidR="002D1FEC" w:rsidRPr="002D1FEC">
        <w:rPr>
          <w:rFonts w:ascii="Arial Narrow" w:hAnsi="Arial Narrow"/>
        </w:rPr>
        <w:t>ehitustööde</w:t>
      </w:r>
      <w:r w:rsidR="002D1FEC">
        <w:rPr>
          <w:rFonts w:ascii="Arial Narrow" w:hAnsi="Arial Narrow"/>
        </w:rPr>
        <w:t xml:space="preserve"> </w:t>
      </w:r>
      <w:r w:rsidR="002D1FEC" w:rsidRPr="002D1FEC">
        <w:rPr>
          <w:rFonts w:ascii="Arial Narrow" w:hAnsi="Arial Narrow"/>
        </w:rPr>
        <w:t>alustamist</w:t>
      </w:r>
      <w:r w:rsidR="002D1FEC">
        <w:rPr>
          <w:rFonts w:ascii="Arial Narrow" w:hAnsi="Arial Narrow"/>
        </w:rPr>
        <w:t xml:space="preserve"> </w:t>
      </w:r>
      <w:r w:rsidR="002D1FEC" w:rsidRPr="002D1FEC">
        <w:rPr>
          <w:rFonts w:ascii="Arial Narrow" w:hAnsi="Arial Narrow"/>
        </w:rPr>
        <w:t>teostada</w:t>
      </w:r>
      <w:r w:rsidR="002D1FEC">
        <w:rPr>
          <w:rFonts w:ascii="Arial Narrow" w:hAnsi="Arial Narrow"/>
        </w:rPr>
        <w:t xml:space="preserve"> </w:t>
      </w:r>
      <w:r w:rsidR="002D1FEC" w:rsidRPr="002D1FEC">
        <w:rPr>
          <w:rFonts w:ascii="Arial Narrow" w:hAnsi="Arial Narrow"/>
        </w:rPr>
        <w:t>Telia</w:t>
      </w:r>
      <w:r w:rsidR="002D1FEC">
        <w:rPr>
          <w:rFonts w:ascii="Arial Narrow" w:hAnsi="Arial Narrow"/>
        </w:rPr>
        <w:t xml:space="preserve"> </w:t>
      </w:r>
      <w:r w:rsidR="002D1FEC" w:rsidRPr="002D1FEC">
        <w:rPr>
          <w:rFonts w:ascii="Arial Narrow" w:hAnsi="Arial Narrow"/>
        </w:rPr>
        <w:t>järelevalve</w:t>
      </w:r>
      <w:r w:rsidR="002D1FEC">
        <w:rPr>
          <w:rFonts w:ascii="Arial Narrow" w:hAnsi="Arial Narrow"/>
        </w:rPr>
        <w:t xml:space="preserve"> </w:t>
      </w:r>
      <w:r w:rsidR="002D1FEC" w:rsidRPr="002D1FEC">
        <w:rPr>
          <w:rFonts w:ascii="Arial Narrow" w:hAnsi="Arial Narrow"/>
        </w:rPr>
        <w:t>esindajaga</w:t>
      </w:r>
      <w:r w:rsidR="002D1FEC">
        <w:rPr>
          <w:rFonts w:ascii="Arial Narrow" w:hAnsi="Arial Narrow"/>
        </w:rPr>
        <w:t xml:space="preserve"> </w:t>
      </w:r>
      <w:r w:rsidR="002D1FEC" w:rsidRPr="002D1FEC">
        <w:rPr>
          <w:rFonts w:ascii="Arial Narrow" w:hAnsi="Arial Narrow"/>
        </w:rPr>
        <w:t>objektiülevaatus,</w:t>
      </w:r>
      <w:r w:rsidR="002D1FEC">
        <w:rPr>
          <w:rFonts w:ascii="Arial Narrow" w:hAnsi="Arial Narrow"/>
        </w:rPr>
        <w:t xml:space="preserve"> </w:t>
      </w:r>
      <w:r w:rsidR="002D1FEC" w:rsidRPr="002D1FEC">
        <w:rPr>
          <w:rFonts w:ascii="Arial Narrow" w:hAnsi="Arial Narrow"/>
        </w:rPr>
        <w:t>mille</w:t>
      </w:r>
      <w:r w:rsidR="002D1FEC">
        <w:rPr>
          <w:rFonts w:ascii="Arial Narrow" w:hAnsi="Arial Narrow"/>
        </w:rPr>
        <w:t xml:space="preserve"> </w:t>
      </w:r>
      <w:r w:rsidR="002D1FEC" w:rsidRPr="002D1FEC">
        <w:rPr>
          <w:rFonts w:ascii="Arial Narrow" w:hAnsi="Arial Narrow"/>
        </w:rPr>
        <w:t>käigus</w:t>
      </w:r>
      <w:r w:rsidR="002D1FEC">
        <w:rPr>
          <w:rFonts w:ascii="Arial Narrow" w:hAnsi="Arial Narrow"/>
        </w:rPr>
        <w:t xml:space="preserve"> </w:t>
      </w:r>
      <w:r w:rsidR="002D1FEC" w:rsidRPr="002D1FEC">
        <w:rPr>
          <w:rFonts w:ascii="Arial Narrow" w:hAnsi="Arial Narrow"/>
        </w:rPr>
        <w:t>fikseerida</w:t>
      </w:r>
      <w:r w:rsidR="002D1FEC">
        <w:rPr>
          <w:rFonts w:ascii="Arial Narrow" w:hAnsi="Arial Narrow"/>
        </w:rPr>
        <w:t xml:space="preserve"> </w:t>
      </w:r>
      <w:r w:rsidR="002D1FEC" w:rsidRPr="002D1FEC">
        <w:rPr>
          <w:rFonts w:ascii="Arial Narrow" w:hAnsi="Arial Narrow"/>
        </w:rPr>
        <w:t>olemasolevate</w:t>
      </w:r>
      <w:r w:rsidR="002D1FEC">
        <w:rPr>
          <w:rFonts w:ascii="Arial Narrow" w:hAnsi="Arial Narrow"/>
        </w:rPr>
        <w:t xml:space="preserve"> </w:t>
      </w:r>
      <w:r w:rsidR="002D1FEC" w:rsidRPr="002D1FEC">
        <w:rPr>
          <w:rFonts w:ascii="Arial Narrow" w:hAnsi="Arial Narrow"/>
        </w:rPr>
        <w:t>liinirajatiste</w:t>
      </w:r>
      <w:r w:rsidR="002D1FEC">
        <w:rPr>
          <w:rFonts w:ascii="Arial Narrow" w:hAnsi="Arial Narrow"/>
        </w:rPr>
        <w:t xml:space="preserve"> </w:t>
      </w:r>
      <w:r w:rsidR="002D1FEC" w:rsidRPr="002D1FEC">
        <w:rPr>
          <w:rFonts w:ascii="Arial Narrow" w:hAnsi="Arial Narrow"/>
        </w:rPr>
        <w:t>asukohad</w:t>
      </w:r>
      <w:r w:rsidR="002D1FEC">
        <w:rPr>
          <w:rFonts w:ascii="Arial Narrow" w:hAnsi="Arial Narrow"/>
        </w:rPr>
        <w:t xml:space="preserve"> </w:t>
      </w:r>
      <w:r w:rsidR="002D1FEC" w:rsidRPr="002D1FEC">
        <w:rPr>
          <w:rFonts w:ascii="Arial Narrow" w:hAnsi="Arial Narrow"/>
        </w:rPr>
        <w:t>(liinirajatiste</w:t>
      </w:r>
      <w:r w:rsidR="002D1FEC">
        <w:rPr>
          <w:rFonts w:ascii="Arial Narrow" w:hAnsi="Arial Narrow"/>
        </w:rPr>
        <w:t xml:space="preserve"> </w:t>
      </w:r>
      <w:r w:rsidR="002D1FEC" w:rsidRPr="002D1FEC">
        <w:rPr>
          <w:rFonts w:ascii="Arial Narrow" w:hAnsi="Arial Narrow"/>
        </w:rPr>
        <w:t>paiknemise</w:t>
      </w:r>
      <w:r w:rsidR="002D1FEC">
        <w:rPr>
          <w:rFonts w:ascii="Arial Narrow" w:hAnsi="Arial Narrow"/>
        </w:rPr>
        <w:t xml:space="preserve"> </w:t>
      </w:r>
      <w:r w:rsidR="002D1FEC" w:rsidRPr="002D1FEC">
        <w:rPr>
          <w:rFonts w:ascii="Arial Narrow" w:hAnsi="Arial Narrow"/>
        </w:rPr>
        <w:t>kohta</w:t>
      </w:r>
      <w:r w:rsidR="002D1FEC">
        <w:rPr>
          <w:rFonts w:ascii="Arial Narrow" w:hAnsi="Arial Narrow"/>
        </w:rPr>
        <w:t xml:space="preserve"> </w:t>
      </w:r>
      <w:r w:rsidR="002D1FEC" w:rsidRPr="002D1FEC">
        <w:rPr>
          <w:rFonts w:ascii="Arial Narrow" w:hAnsi="Arial Narrow"/>
        </w:rPr>
        <w:t>edastada</w:t>
      </w:r>
      <w:r w:rsidR="002D1FEC">
        <w:rPr>
          <w:rFonts w:ascii="Arial Narrow" w:hAnsi="Arial Narrow"/>
        </w:rPr>
        <w:t xml:space="preserve"> </w:t>
      </w:r>
      <w:r w:rsidR="002D1FEC" w:rsidRPr="002D1FEC">
        <w:rPr>
          <w:rFonts w:ascii="Arial Narrow" w:hAnsi="Arial Narrow"/>
        </w:rPr>
        <w:t>oma</w:t>
      </w:r>
      <w:r w:rsidR="002D1FEC">
        <w:rPr>
          <w:rFonts w:ascii="Arial Narrow" w:hAnsi="Arial Narrow"/>
        </w:rPr>
        <w:t xml:space="preserve"> </w:t>
      </w:r>
      <w:r w:rsidR="002D1FEC" w:rsidRPr="002D1FEC">
        <w:rPr>
          <w:rFonts w:ascii="Arial Narrow" w:hAnsi="Arial Narrow"/>
        </w:rPr>
        <w:t>küsimused</w:t>
      </w:r>
      <w:r w:rsidR="002D1FEC">
        <w:rPr>
          <w:rFonts w:ascii="Arial Narrow" w:hAnsi="Arial Narrow"/>
        </w:rPr>
        <w:t xml:space="preserve"> </w:t>
      </w:r>
      <w:r w:rsidR="002D1FEC" w:rsidRPr="002D1FEC">
        <w:rPr>
          <w:rFonts w:ascii="Arial Narrow" w:hAnsi="Arial Narrow"/>
        </w:rPr>
        <w:t>eelnevalt:</w:t>
      </w:r>
      <w:r w:rsidR="002D1FEC">
        <w:rPr>
          <w:rFonts w:ascii="Arial Narrow" w:hAnsi="Arial Narrow"/>
        </w:rPr>
        <w:t xml:space="preserve"> </w:t>
      </w:r>
      <w:hyperlink r:id="rId8" w:history="1">
        <w:r w:rsidR="002D1FEC" w:rsidRPr="002D1FEC">
          <w:rPr>
            <w:rFonts w:ascii="Arial Narrow" w:hAnsi="Arial Narrow"/>
          </w:rPr>
          <w:t>jvpohja@boftel.com</w:t>
        </w:r>
      </w:hyperlink>
      <w:r w:rsidR="002D1FEC" w:rsidRPr="002D1FEC">
        <w:rPr>
          <w:rFonts w:ascii="Arial Narrow" w:hAnsi="Arial Narrow"/>
        </w:rPr>
        <w:t>).</w:t>
      </w:r>
      <w:r w:rsidR="002D1FEC">
        <w:rPr>
          <w:rFonts w:ascii="Arial Narrow" w:hAnsi="Arial Narrow"/>
        </w:rPr>
        <w:t xml:space="preserve"> </w:t>
      </w:r>
      <w:r w:rsidR="002D1FEC" w:rsidRPr="002D1FEC">
        <w:rPr>
          <w:rFonts w:ascii="Arial Narrow" w:hAnsi="Arial Narrow"/>
        </w:rPr>
        <w:t>Liinirajatise</w:t>
      </w:r>
      <w:r w:rsidR="002D1FEC">
        <w:rPr>
          <w:rFonts w:ascii="Arial Narrow" w:hAnsi="Arial Narrow"/>
        </w:rPr>
        <w:t xml:space="preserve"> </w:t>
      </w:r>
      <w:r w:rsidR="002D1FEC" w:rsidRPr="002D1FEC">
        <w:rPr>
          <w:rFonts w:ascii="Arial Narrow" w:hAnsi="Arial Narrow"/>
        </w:rPr>
        <w:t>kaitsevööndis</w:t>
      </w:r>
      <w:r w:rsidR="002D1FEC">
        <w:rPr>
          <w:rFonts w:ascii="Arial Narrow" w:hAnsi="Arial Narrow"/>
        </w:rPr>
        <w:t xml:space="preserve"> </w:t>
      </w:r>
      <w:r w:rsidR="002D1FEC" w:rsidRPr="002D1FEC">
        <w:rPr>
          <w:rFonts w:ascii="Arial Narrow" w:hAnsi="Arial Narrow"/>
        </w:rPr>
        <w:t>on</w:t>
      </w:r>
      <w:r w:rsidR="002D1FEC">
        <w:rPr>
          <w:rFonts w:ascii="Arial Narrow" w:hAnsi="Arial Narrow"/>
        </w:rPr>
        <w:t xml:space="preserve"> </w:t>
      </w:r>
      <w:r w:rsidR="002D1FEC" w:rsidRPr="002D1FEC">
        <w:rPr>
          <w:rFonts w:ascii="Arial Narrow" w:hAnsi="Arial Narrow"/>
        </w:rPr>
        <w:t>liinirajatise</w:t>
      </w:r>
      <w:r w:rsidR="002D1FEC">
        <w:rPr>
          <w:rFonts w:ascii="Arial Narrow" w:hAnsi="Arial Narrow"/>
        </w:rPr>
        <w:t xml:space="preserve"> </w:t>
      </w:r>
      <w:r w:rsidR="002D1FEC" w:rsidRPr="002D1FEC">
        <w:rPr>
          <w:rFonts w:ascii="Arial Narrow" w:hAnsi="Arial Narrow"/>
        </w:rPr>
        <w:t>omaniku</w:t>
      </w:r>
      <w:r w:rsidR="002D1FEC">
        <w:rPr>
          <w:rFonts w:ascii="Arial Narrow" w:hAnsi="Arial Narrow"/>
        </w:rPr>
        <w:t xml:space="preserve"> </w:t>
      </w:r>
      <w:r w:rsidR="002D1FEC" w:rsidRPr="002D1FEC">
        <w:rPr>
          <w:rFonts w:ascii="Arial Narrow" w:hAnsi="Arial Narrow"/>
        </w:rPr>
        <w:t>loata</w:t>
      </w:r>
      <w:r w:rsidR="002D1FEC">
        <w:rPr>
          <w:rFonts w:ascii="Arial Narrow" w:hAnsi="Arial Narrow"/>
        </w:rPr>
        <w:t xml:space="preserve"> </w:t>
      </w:r>
      <w:r w:rsidR="002D1FEC" w:rsidRPr="002D1FEC">
        <w:rPr>
          <w:rFonts w:ascii="Arial Narrow" w:hAnsi="Arial Narrow"/>
        </w:rPr>
        <w:t>keelatud</w:t>
      </w:r>
      <w:r w:rsidR="002D1FEC">
        <w:rPr>
          <w:rFonts w:ascii="Arial Narrow" w:hAnsi="Arial Narrow"/>
        </w:rPr>
        <w:t xml:space="preserve"> </w:t>
      </w:r>
      <w:r w:rsidR="002D1FEC" w:rsidRPr="002D1FEC">
        <w:rPr>
          <w:rFonts w:ascii="Arial Narrow" w:hAnsi="Arial Narrow"/>
        </w:rPr>
        <w:t>igasugune</w:t>
      </w:r>
      <w:r w:rsidR="002D1FEC">
        <w:rPr>
          <w:rFonts w:ascii="Arial Narrow" w:hAnsi="Arial Narrow"/>
        </w:rPr>
        <w:t xml:space="preserve"> </w:t>
      </w:r>
      <w:r w:rsidR="002D1FEC" w:rsidRPr="002D1FEC">
        <w:rPr>
          <w:rFonts w:ascii="Arial Narrow" w:hAnsi="Arial Narrow"/>
        </w:rPr>
        <w:t>tegevus,</w:t>
      </w:r>
      <w:r w:rsidR="002D1FEC">
        <w:rPr>
          <w:rFonts w:ascii="Arial Narrow" w:hAnsi="Arial Narrow"/>
        </w:rPr>
        <w:t xml:space="preserve"> </w:t>
      </w:r>
      <w:r w:rsidR="002D1FEC" w:rsidRPr="002D1FEC">
        <w:rPr>
          <w:rFonts w:ascii="Arial Narrow" w:hAnsi="Arial Narrow"/>
        </w:rPr>
        <w:t>mis</w:t>
      </w:r>
      <w:r w:rsidR="002D1FEC">
        <w:rPr>
          <w:rFonts w:ascii="Arial Narrow" w:hAnsi="Arial Narrow"/>
        </w:rPr>
        <w:t xml:space="preserve"> </w:t>
      </w:r>
      <w:r w:rsidR="002D1FEC" w:rsidRPr="002D1FEC">
        <w:rPr>
          <w:rFonts w:ascii="Arial Narrow" w:hAnsi="Arial Narrow"/>
        </w:rPr>
        <w:t>võib</w:t>
      </w:r>
      <w:r w:rsidR="002D1FEC">
        <w:rPr>
          <w:rFonts w:ascii="Arial Narrow" w:hAnsi="Arial Narrow"/>
        </w:rPr>
        <w:t xml:space="preserve"> </w:t>
      </w:r>
      <w:r w:rsidR="002D1FEC" w:rsidRPr="002D1FEC">
        <w:rPr>
          <w:rFonts w:ascii="Arial Narrow" w:hAnsi="Arial Narrow"/>
        </w:rPr>
        <w:t>ohustada</w:t>
      </w:r>
      <w:r w:rsidR="002D1FEC">
        <w:rPr>
          <w:rFonts w:ascii="Arial Narrow" w:hAnsi="Arial Narrow"/>
        </w:rPr>
        <w:t xml:space="preserve"> </w:t>
      </w:r>
      <w:r w:rsidR="002D1FEC" w:rsidRPr="002D1FEC">
        <w:rPr>
          <w:rFonts w:ascii="Arial Narrow" w:hAnsi="Arial Narrow"/>
        </w:rPr>
        <w:t>liinirajatist.</w:t>
      </w:r>
      <w:r w:rsidR="002D1FEC">
        <w:rPr>
          <w:rFonts w:ascii="Arial Narrow" w:hAnsi="Arial Narrow"/>
        </w:rPr>
        <w:t xml:space="preserve"> </w:t>
      </w:r>
      <w:r w:rsidR="002D1FEC" w:rsidRPr="002D1FEC">
        <w:rPr>
          <w:rFonts w:ascii="Arial Narrow" w:hAnsi="Arial Narrow"/>
        </w:rPr>
        <w:t>Siderajatistega</w:t>
      </w:r>
      <w:r w:rsidR="002D1FEC">
        <w:rPr>
          <w:rFonts w:ascii="Arial Narrow" w:hAnsi="Arial Narrow"/>
        </w:rPr>
        <w:t xml:space="preserve"> </w:t>
      </w:r>
      <w:r w:rsidR="002D1FEC" w:rsidRPr="002D1FEC">
        <w:rPr>
          <w:rFonts w:ascii="Arial Narrow" w:hAnsi="Arial Narrow"/>
        </w:rPr>
        <w:t>ühendamine</w:t>
      </w:r>
      <w:r w:rsidR="002D1FEC">
        <w:rPr>
          <w:rFonts w:ascii="Arial Narrow" w:hAnsi="Arial Narrow"/>
        </w:rPr>
        <w:t xml:space="preserve"> </w:t>
      </w:r>
      <w:r w:rsidR="002D1FEC" w:rsidRPr="002D1FEC">
        <w:rPr>
          <w:rFonts w:ascii="Arial Narrow" w:hAnsi="Arial Narrow"/>
        </w:rPr>
        <w:t>on</w:t>
      </w:r>
      <w:r w:rsidR="002D1FEC">
        <w:rPr>
          <w:rFonts w:ascii="Arial Narrow" w:hAnsi="Arial Narrow"/>
        </w:rPr>
        <w:t xml:space="preserve"> </w:t>
      </w:r>
      <w:r w:rsidR="002D1FEC" w:rsidRPr="002D1FEC">
        <w:rPr>
          <w:rFonts w:ascii="Arial Narrow" w:hAnsi="Arial Narrow"/>
        </w:rPr>
        <w:t>lubatud</w:t>
      </w:r>
      <w:r w:rsidR="002D1FEC">
        <w:rPr>
          <w:rFonts w:ascii="Arial Narrow" w:hAnsi="Arial Narrow"/>
        </w:rPr>
        <w:t xml:space="preserve"> </w:t>
      </w:r>
      <w:r w:rsidR="002D1FEC" w:rsidRPr="002D1FEC">
        <w:rPr>
          <w:rFonts w:ascii="Arial Narrow" w:hAnsi="Arial Narrow"/>
        </w:rPr>
        <w:t>teostada</w:t>
      </w:r>
      <w:r w:rsidR="002D1FEC">
        <w:rPr>
          <w:rFonts w:ascii="Arial Narrow" w:hAnsi="Arial Narrow"/>
        </w:rPr>
        <w:t xml:space="preserve"> </w:t>
      </w:r>
      <w:r w:rsidR="002D1FEC" w:rsidRPr="002D1FEC">
        <w:rPr>
          <w:rFonts w:ascii="Arial Narrow" w:hAnsi="Arial Narrow"/>
        </w:rPr>
        <w:t>ainult</w:t>
      </w:r>
      <w:r w:rsidR="002D1FEC">
        <w:rPr>
          <w:rFonts w:ascii="Arial Narrow" w:hAnsi="Arial Narrow"/>
        </w:rPr>
        <w:t xml:space="preserve"> </w:t>
      </w:r>
      <w:r w:rsidR="002D1FEC" w:rsidRPr="002D1FEC">
        <w:rPr>
          <w:rFonts w:ascii="Arial Narrow" w:hAnsi="Arial Narrow"/>
        </w:rPr>
        <w:t>sidetööde</w:t>
      </w:r>
      <w:r w:rsidR="002D1FEC">
        <w:rPr>
          <w:rFonts w:ascii="Arial Narrow" w:hAnsi="Arial Narrow"/>
        </w:rPr>
        <w:t xml:space="preserve"> </w:t>
      </w:r>
      <w:r w:rsidR="002D1FEC" w:rsidRPr="002D1FEC">
        <w:rPr>
          <w:rFonts w:ascii="Arial Narrow" w:hAnsi="Arial Narrow"/>
        </w:rPr>
        <w:t>litsentsi</w:t>
      </w:r>
      <w:r w:rsidR="002D1FEC">
        <w:rPr>
          <w:rFonts w:ascii="Arial Narrow" w:hAnsi="Arial Narrow"/>
        </w:rPr>
        <w:t xml:space="preserve"> </w:t>
      </w:r>
      <w:r w:rsidR="002D1FEC" w:rsidRPr="002D1FEC">
        <w:rPr>
          <w:rFonts w:ascii="Arial Narrow" w:hAnsi="Arial Narrow"/>
        </w:rPr>
        <w:t>omaval</w:t>
      </w:r>
      <w:r w:rsidR="002D1FEC">
        <w:rPr>
          <w:rFonts w:ascii="Arial Narrow" w:hAnsi="Arial Narrow"/>
        </w:rPr>
        <w:t xml:space="preserve"> </w:t>
      </w:r>
      <w:r w:rsidR="002D1FEC" w:rsidRPr="002D1FEC">
        <w:rPr>
          <w:rFonts w:ascii="Arial Narrow" w:hAnsi="Arial Narrow"/>
        </w:rPr>
        <w:t>firmal</w:t>
      </w:r>
      <w:r w:rsidR="002D1FEC">
        <w:rPr>
          <w:rFonts w:ascii="Arial Narrow" w:hAnsi="Arial Narrow"/>
        </w:rPr>
        <w:t xml:space="preserve"> </w:t>
      </w:r>
      <w:r w:rsidR="002D1FEC" w:rsidRPr="002D1FEC">
        <w:rPr>
          <w:rFonts w:ascii="Arial Narrow" w:hAnsi="Arial Narrow"/>
        </w:rPr>
        <w:t>ja</w:t>
      </w:r>
      <w:r w:rsidR="002D1FEC">
        <w:rPr>
          <w:rFonts w:ascii="Arial Narrow" w:hAnsi="Arial Narrow"/>
        </w:rPr>
        <w:t xml:space="preserve"> </w:t>
      </w:r>
      <w:r w:rsidR="002D1FEC" w:rsidRPr="002D1FEC">
        <w:rPr>
          <w:rFonts w:ascii="Arial Narrow" w:hAnsi="Arial Narrow"/>
        </w:rPr>
        <w:t>Telia</w:t>
      </w:r>
      <w:r w:rsidR="002D1FEC">
        <w:rPr>
          <w:rFonts w:ascii="Arial Narrow" w:hAnsi="Arial Narrow"/>
        </w:rPr>
        <w:t xml:space="preserve"> </w:t>
      </w:r>
      <w:r w:rsidR="002D1FEC" w:rsidRPr="002D1FEC">
        <w:rPr>
          <w:rFonts w:ascii="Arial Narrow" w:hAnsi="Arial Narrow"/>
        </w:rPr>
        <w:t>poolt</w:t>
      </w:r>
      <w:r w:rsidR="002D1FEC">
        <w:rPr>
          <w:rFonts w:ascii="Arial Narrow" w:hAnsi="Arial Narrow"/>
        </w:rPr>
        <w:t xml:space="preserve"> </w:t>
      </w:r>
      <w:r w:rsidR="002D1FEC" w:rsidRPr="002D1FEC">
        <w:rPr>
          <w:rFonts w:ascii="Arial Narrow" w:hAnsi="Arial Narrow"/>
        </w:rPr>
        <w:t>väljastatud</w:t>
      </w:r>
      <w:r w:rsidR="002D1FEC">
        <w:rPr>
          <w:rFonts w:ascii="Arial Narrow" w:hAnsi="Arial Narrow"/>
        </w:rPr>
        <w:t xml:space="preserve"> </w:t>
      </w:r>
      <w:r w:rsidR="002D1FEC" w:rsidRPr="002D1FEC">
        <w:rPr>
          <w:rFonts w:ascii="Arial Narrow" w:hAnsi="Arial Narrow"/>
        </w:rPr>
        <w:t>tööloa</w:t>
      </w:r>
      <w:r w:rsidR="002D1FEC">
        <w:rPr>
          <w:rFonts w:ascii="Arial Narrow" w:hAnsi="Arial Narrow"/>
        </w:rPr>
        <w:t xml:space="preserve"> </w:t>
      </w:r>
      <w:r w:rsidR="002D1FEC" w:rsidRPr="002D1FEC">
        <w:rPr>
          <w:rFonts w:ascii="Arial Narrow" w:hAnsi="Arial Narrow"/>
        </w:rPr>
        <w:t xml:space="preserve">alusel. </w:t>
      </w:r>
      <w:r w:rsidR="00272E27" w:rsidRPr="00023DC7">
        <w:rPr>
          <w:rFonts w:ascii="Arial Narrow" w:hAnsi="Arial Narrow"/>
        </w:rPr>
        <w:t xml:space="preserve"> </w:t>
      </w:r>
    </w:p>
    <w:p w14:paraId="37463451" w14:textId="77777777" w:rsidR="00C353FA" w:rsidRPr="00023DC7" w:rsidRDefault="00C353FA" w:rsidP="00023DC7">
      <w:pPr>
        <w:pStyle w:val="Vahedeta"/>
        <w:spacing w:line="276" w:lineRule="auto"/>
        <w:ind w:left="720"/>
        <w:jc w:val="both"/>
        <w:rPr>
          <w:rFonts w:ascii="Arial Narrow" w:hAnsi="Arial Narrow" w:cs="Arial"/>
          <w:b/>
          <w:color w:val="000000" w:themeColor="text1"/>
        </w:rPr>
      </w:pPr>
    </w:p>
    <w:p w14:paraId="21787ECB" w14:textId="77777777" w:rsidR="0027016F" w:rsidRPr="00D04115" w:rsidRDefault="0027016F" w:rsidP="00023DC7">
      <w:pPr>
        <w:pStyle w:val="Vahedeta"/>
        <w:numPr>
          <w:ilvl w:val="1"/>
          <w:numId w:val="5"/>
        </w:numPr>
        <w:spacing w:line="276" w:lineRule="auto"/>
        <w:jc w:val="both"/>
        <w:rPr>
          <w:rFonts w:ascii="Arial Narrow" w:hAnsi="Arial Narrow" w:cs="Arial"/>
          <w:b/>
          <w:sz w:val="24"/>
          <w:szCs w:val="24"/>
        </w:rPr>
      </w:pPr>
      <w:r w:rsidRPr="00D04115">
        <w:rPr>
          <w:rFonts w:ascii="Arial Narrow" w:hAnsi="Arial Narrow" w:cs="Arial"/>
          <w:b/>
          <w:sz w:val="24"/>
          <w:szCs w:val="24"/>
        </w:rPr>
        <w:t>Veevarustus ning kanalisatsioon</w:t>
      </w:r>
    </w:p>
    <w:p w14:paraId="26A4FB07" w14:textId="77777777" w:rsidR="00B32D70" w:rsidRPr="00D04115" w:rsidRDefault="00B32D70" w:rsidP="00023DC7">
      <w:pPr>
        <w:pStyle w:val="Vahedeta"/>
        <w:spacing w:line="276" w:lineRule="auto"/>
        <w:ind w:left="720"/>
        <w:jc w:val="both"/>
        <w:rPr>
          <w:rFonts w:ascii="Arial Narrow" w:hAnsi="Arial Narrow" w:cs="Arial"/>
          <w:b/>
        </w:rPr>
      </w:pPr>
    </w:p>
    <w:p w14:paraId="5B4F4A93" w14:textId="6C545DC1" w:rsidR="00734C57" w:rsidRPr="00D04115" w:rsidRDefault="00734C57" w:rsidP="00734C57">
      <w:pPr>
        <w:pStyle w:val="Vahedeta"/>
        <w:spacing w:line="276" w:lineRule="auto"/>
        <w:jc w:val="both"/>
        <w:rPr>
          <w:rFonts w:ascii="Arial Narrow" w:hAnsi="Arial Narrow"/>
        </w:rPr>
      </w:pPr>
      <w:r w:rsidRPr="00D04115">
        <w:rPr>
          <w:rFonts w:ascii="Arial Narrow" w:hAnsi="Arial Narrow"/>
        </w:rPr>
        <w:t xml:space="preserve">Vastavalt üldplaneeringule on tsentraalsete ÜVK torustike olemasolul sellega liitumine kohustuslik. Lähimad ühenduspunktid on </w:t>
      </w:r>
      <w:r w:rsidR="00D04115" w:rsidRPr="00D04115">
        <w:rPr>
          <w:rFonts w:ascii="Arial Narrow" w:hAnsi="Arial Narrow"/>
        </w:rPr>
        <w:t xml:space="preserve">Pärna tee 6 </w:t>
      </w:r>
      <w:r w:rsidRPr="00D04115">
        <w:rPr>
          <w:rFonts w:ascii="Arial Narrow" w:hAnsi="Arial Narrow"/>
        </w:rPr>
        <w:t xml:space="preserve">kinnistu ees.  ÜVK torustike planeeritavaks liitumiseks </w:t>
      </w:r>
      <w:r w:rsidR="00D04115" w:rsidRPr="00D04115">
        <w:rPr>
          <w:rFonts w:ascii="Arial Narrow" w:hAnsi="Arial Narrow"/>
        </w:rPr>
        <w:t xml:space="preserve">Pärna tee 11 </w:t>
      </w:r>
      <w:r w:rsidRPr="00D04115">
        <w:rPr>
          <w:rFonts w:ascii="Arial Narrow" w:hAnsi="Arial Narrow"/>
        </w:rPr>
        <w:t xml:space="preserve">kinnistuga on AS ELVESO väljastanud tehnilised tingimused nr VK-TT </w:t>
      </w:r>
      <w:r w:rsidR="00D04115" w:rsidRPr="00D04115">
        <w:rPr>
          <w:rFonts w:ascii="Arial Narrow" w:hAnsi="Arial Narrow"/>
        </w:rPr>
        <w:t>128, 03.09.2021</w:t>
      </w:r>
      <w:r w:rsidRPr="00D04115">
        <w:rPr>
          <w:rFonts w:ascii="Arial Narrow" w:hAnsi="Arial Narrow"/>
        </w:rPr>
        <w:t xml:space="preserve">. </w:t>
      </w:r>
    </w:p>
    <w:p w14:paraId="0BECD933" w14:textId="070CF839" w:rsidR="00734C57" w:rsidRPr="00D04115" w:rsidRDefault="00734C57" w:rsidP="00734C57">
      <w:pPr>
        <w:pStyle w:val="Vahedeta"/>
        <w:spacing w:line="276" w:lineRule="auto"/>
        <w:jc w:val="both"/>
        <w:rPr>
          <w:rFonts w:ascii="Arial Narrow" w:hAnsi="Arial Narrow"/>
        </w:rPr>
      </w:pPr>
      <w:r w:rsidRPr="00D04115">
        <w:rPr>
          <w:rFonts w:ascii="Arial Narrow" w:hAnsi="Arial Narrow"/>
        </w:rPr>
        <w:lastRenderedPageBreak/>
        <w:tab/>
        <w:t xml:space="preserve">Hoone täpsem veevarustuse ja kanalisatsiooni lahenduse kohta koostatakse eraldi projekt vastavalt tehnilistele tingimustele ja/või liitumislepingule ning kehtivatele normdokumentidele ning tänapäeva sanitaarnõuetele. </w:t>
      </w:r>
    </w:p>
    <w:p w14:paraId="18552D4E" w14:textId="77777777" w:rsidR="00734C57" w:rsidRPr="00734C57" w:rsidRDefault="00734C57" w:rsidP="00734C57">
      <w:pPr>
        <w:pStyle w:val="Vahedeta"/>
        <w:spacing w:line="276" w:lineRule="auto"/>
        <w:jc w:val="both"/>
        <w:rPr>
          <w:rFonts w:ascii="Arial Narrow" w:hAnsi="Arial Narrow"/>
          <w:color w:val="FF0000"/>
        </w:rPr>
      </w:pPr>
    </w:p>
    <w:p w14:paraId="16B7D085" w14:textId="77777777" w:rsidR="00734C57" w:rsidRPr="00E32F71" w:rsidRDefault="00734C57" w:rsidP="00734C57">
      <w:pPr>
        <w:pStyle w:val="Vahedeta"/>
        <w:spacing w:line="276" w:lineRule="auto"/>
        <w:jc w:val="both"/>
        <w:rPr>
          <w:rFonts w:ascii="Arial Narrow" w:hAnsi="Arial Narrow"/>
          <w:b/>
        </w:rPr>
      </w:pPr>
      <w:r w:rsidRPr="00E32F71">
        <w:rPr>
          <w:rFonts w:ascii="Arial Narrow" w:hAnsi="Arial Narrow"/>
          <w:b/>
        </w:rPr>
        <w:t>Veevarustus</w:t>
      </w:r>
    </w:p>
    <w:p w14:paraId="5466C14D" w14:textId="0B307901" w:rsidR="00D04115" w:rsidRPr="00E32F71" w:rsidRDefault="00734C57" w:rsidP="00734C57">
      <w:pPr>
        <w:autoSpaceDE w:val="0"/>
        <w:spacing w:after="0"/>
        <w:rPr>
          <w:rFonts w:ascii="Arial Narrow" w:hAnsi="Arial Narrow"/>
        </w:rPr>
      </w:pPr>
      <w:r w:rsidRPr="00E32F71">
        <w:rPr>
          <w:rFonts w:ascii="Arial Narrow" w:hAnsi="Arial Narrow"/>
        </w:rPr>
        <w:t>Vastavalt tehnilistele tingimustele lahendatakse detailplaneeringu ala veevarustus lähtudes Rae valla ühisveevärgi ja –kanalisatsiooni arengukavale, kokku koguses kuni 0,4 m</w:t>
      </w:r>
      <w:r w:rsidRPr="00E32F71">
        <w:rPr>
          <w:rFonts w:ascii="Arial Narrow" w:hAnsi="Arial Narrow"/>
          <w:vertAlign w:val="superscript"/>
        </w:rPr>
        <w:t>3</w:t>
      </w:r>
      <w:r w:rsidRPr="00E32F71">
        <w:rPr>
          <w:rFonts w:ascii="Arial Narrow" w:hAnsi="Arial Narrow"/>
        </w:rPr>
        <w:t>/d, (12,0m</w:t>
      </w:r>
      <w:r w:rsidRPr="00E32F71">
        <w:rPr>
          <w:rFonts w:ascii="Arial Narrow" w:hAnsi="Arial Narrow"/>
          <w:vertAlign w:val="superscript"/>
        </w:rPr>
        <w:t>3</w:t>
      </w:r>
      <w:r w:rsidRPr="00E32F71">
        <w:rPr>
          <w:rFonts w:ascii="Arial Narrow" w:hAnsi="Arial Narrow"/>
        </w:rPr>
        <w:t xml:space="preserve">/kuus) järgmisel tingimusel:  </w:t>
      </w:r>
    </w:p>
    <w:p w14:paraId="24C74739" w14:textId="6F890B68" w:rsidR="00734C57" w:rsidRPr="00E32F71" w:rsidRDefault="00734C57" w:rsidP="00D04115">
      <w:pPr>
        <w:pStyle w:val="Loendilik"/>
        <w:numPr>
          <w:ilvl w:val="0"/>
          <w:numId w:val="35"/>
        </w:numPr>
        <w:autoSpaceDE w:val="0"/>
        <w:spacing w:after="0"/>
        <w:rPr>
          <w:rFonts w:ascii="Arial Narrow" w:hAnsi="Arial Narrow"/>
        </w:rPr>
      </w:pPr>
      <w:r w:rsidRPr="00E32F71">
        <w:rPr>
          <w:rFonts w:ascii="Arial Narrow" w:hAnsi="Arial Narrow"/>
        </w:rPr>
        <w:t xml:space="preserve">Detailplaneeringu ala </w:t>
      </w:r>
      <w:proofErr w:type="spellStart"/>
      <w:r w:rsidRPr="00E32F71">
        <w:rPr>
          <w:rFonts w:ascii="Arial Narrow" w:hAnsi="Arial Narrow"/>
        </w:rPr>
        <w:t>pos</w:t>
      </w:r>
      <w:proofErr w:type="spellEnd"/>
      <w:r w:rsidRPr="00E32F71">
        <w:rPr>
          <w:rFonts w:ascii="Arial Narrow" w:hAnsi="Arial Narrow"/>
        </w:rPr>
        <w:t xml:space="preserve"> 1 kinnistu ühendamine ühisveevärgiga on võimalik </w:t>
      </w:r>
      <w:r w:rsidR="00D04115" w:rsidRPr="00E32F71">
        <w:rPr>
          <w:rFonts w:ascii="Arial Narrow" w:hAnsi="Arial Narrow"/>
        </w:rPr>
        <w:t xml:space="preserve">tehniliste tingimuste Lisa 1 skeemil olevast piirkonnast „ÜPVK“ </w:t>
      </w:r>
      <w:r w:rsidRPr="00E32F71">
        <w:rPr>
          <w:rFonts w:ascii="Arial Narrow" w:hAnsi="Arial Narrow"/>
        </w:rPr>
        <w:t xml:space="preserve">( vt. </w:t>
      </w:r>
      <w:r w:rsidR="00121E7E" w:rsidRPr="00E32F71">
        <w:rPr>
          <w:rFonts w:ascii="Arial Narrow" w:hAnsi="Arial Narrow"/>
        </w:rPr>
        <w:t xml:space="preserve">liitumispunkt ka </w:t>
      </w:r>
      <w:r w:rsidRPr="00E32F71">
        <w:rPr>
          <w:rFonts w:ascii="Arial Narrow" w:hAnsi="Arial Narrow"/>
        </w:rPr>
        <w:t>detailplaneeringu põhijoonis )</w:t>
      </w:r>
      <w:r w:rsidR="00D04115" w:rsidRPr="00E32F71">
        <w:rPr>
          <w:rFonts w:ascii="Arial Narrow" w:hAnsi="Arial Narrow"/>
        </w:rPr>
        <w:t>;</w:t>
      </w:r>
    </w:p>
    <w:p w14:paraId="6795ABE9" w14:textId="1B51E098" w:rsidR="00D04115" w:rsidRDefault="00D04115" w:rsidP="00D04115">
      <w:pPr>
        <w:pStyle w:val="Loendilik"/>
        <w:numPr>
          <w:ilvl w:val="0"/>
          <w:numId w:val="35"/>
        </w:numPr>
        <w:autoSpaceDE w:val="0"/>
        <w:spacing w:after="0"/>
        <w:rPr>
          <w:rFonts w:ascii="Arial Narrow" w:hAnsi="Arial Narrow"/>
        </w:rPr>
      </w:pPr>
      <w:r w:rsidRPr="00E32F71">
        <w:rPr>
          <w:rFonts w:ascii="Arial Narrow" w:hAnsi="Arial Narrow"/>
        </w:rPr>
        <w:t>Magistraaltorustiku lõppu planeerida hüdrant.</w:t>
      </w:r>
    </w:p>
    <w:p w14:paraId="0F73F894" w14:textId="7D68043B" w:rsidR="00AF0BED" w:rsidRPr="00AF0BED" w:rsidRDefault="00C353FA" w:rsidP="00AF0BED">
      <w:pPr>
        <w:pStyle w:val="Loendilik"/>
        <w:numPr>
          <w:ilvl w:val="0"/>
          <w:numId w:val="35"/>
        </w:numPr>
        <w:autoSpaceDE w:val="0"/>
        <w:spacing w:after="0"/>
        <w:rPr>
          <w:rFonts w:ascii="Arial Narrow" w:hAnsi="Arial Narrow"/>
        </w:rPr>
      </w:pPr>
      <w:r>
        <w:rPr>
          <w:rFonts w:ascii="Arial Narrow" w:hAnsi="Arial Narrow"/>
        </w:rPr>
        <w:t xml:space="preserve">Juhul kui elamu paigaldatakse väravast </w:t>
      </w:r>
      <w:r w:rsidR="00AF0BED">
        <w:rPr>
          <w:rFonts w:ascii="Arial Narrow" w:hAnsi="Arial Narrow"/>
        </w:rPr>
        <w:t>kaugemale kui 50m,</w:t>
      </w:r>
      <w:r>
        <w:rPr>
          <w:rFonts w:ascii="Arial Narrow" w:hAnsi="Arial Narrow"/>
        </w:rPr>
        <w:t xml:space="preserve"> tuleb kinnistule rajada</w:t>
      </w:r>
      <w:r w:rsidR="00AF0BED">
        <w:rPr>
          <w:rFonts w:ascii="Arial Narrow" w:hAnsi="Arial Narrow"/>
        </w:rPr>
        <w:t xml:space="preserve"> eraldi veemõõdukaev, liitumispunktile võimalikult lähedale, haljasalale.</w:t>
      </w:r>
      <w:r>
        <w:rPr>
          <w:rFonts w:ascii="Arial Narrow" w:hAnsi="Arial Narrow"/>
        </w:rPr>
        <w:t xml:space="preserve"> </w:t>
      </w:r>
    </w:p>
    <w:p w14:paraId="0C04256F" w14:textId="77777777" w:rsidR="00734C57" w:rsidRPr="00E32F71" w:rsidRDefault="00734C57" w:rsidP="00734C57">
      <w:pPr>
        <w:autoSpaceDE w:val="0"/>
        <w:spacing w:after="0"/>
        <w:rPr>
          <w:rFonts w:ascii="Arial Narrow" w:hAnsi="Arial Narrow"/>
        </w:rPr>
      </w:pPr>
    </w:p>
    <w:p w14:paraId="161CD0FE" w14:textId="77777777" w:rsidR="00734C57" w:rsidRPr="00E32F71" w:rsidRDefault="00734C57" w:rsidP="00734C57">
      <w:pPr>
        <w:pStyle w:val="Vahedeta"/>
        <w:spacing w:line="276" w:lineRule="auto"/>
        <w:jc w:val="both"/>
        <w:rPr>
          <w:rFonts w:ascii="Arial Narrow" w:hAnsi="Arial Narrow"/>
          <w:b/>
        </w:rPr>
      </w:pPr>
      <w:r w:rsidRPr="00E32F71">
        <w:rPr>
          <w:rFonts w:ascii="Arial Narrow" w:hAnsi="Arial Narrow"/>
          <w:b/>
        </w:rPr>
        <w:t>Reoveekanalisatsioon</w:t>
      </w:r>
    </w:p>
    <w:p w14:paraId="26F21EE8" w14:textId="77777777" w:rsidR="00121E7E" w:rsidRPr="00E32F71" w:rsidRDefault="00734C57" w:rsidP="00734C57">
      <w:pPr>
        <w:spacing w:after="0" w:line="240" w:lineRule="auto"/>
        <w:jc w:val="both"/>
        <w:rPr>
          <w:rFonts w:ascii="Arial Narrow" w:hAnsi="Arial Narrow"/>
        </w:rPr>
      </w:pPr>
      <w:r w:rsidRPr="00E32F71">
        <w:rPr>
          <w:rFonts w:ascii="Arial Narrow" w:hAnsi="Arial Narrow"/>
        </w:rPr>
        <w:t>Vastavalt tehnilistele tingimustele lahendatakse detailplaneeringu ala reovee äravool vastavalt Rae valla</w:t>
      </w:r>
      <w:r w:rsidRPr="00E32F71">
        <w:rPr>
          <w:rFonts w:ascii="Arial Narrow" w:hAnsi="Arial Narrow"/>
        </w:rPr>
        <w:br/>
        <w:t>ühisveevärgi ja –kanalisatsiooni arengukavale, kokku koguses kuni 0,4 m3/d (12,0</w:t>
      </w:r>
      <w:r w:rsidRPr="00E32F71">
        <w:rPr>
          <w:rFonts w:ascii="Arial Narrow" w:hAnsi="Arial Narrow"/>
        </w:rPr>
        <w:br/>
        <w:t xml:space="preserve">m3/kuus) järgmisel tingimus: </w:t>
      </w:r>
    </w:p>
    <w:p w14:paraId="6A8A668E" w14:textId="432869E6" w:rsidR="00734C57" w:rsidRPr="00E32F71" w:rsidRDefault="00121E7E" w:rsidP="00121E7E">
      <w:pPr>
        <w:pStyle w:val="Loendilik"/>
        <w:numPr>
          <w:ilvl w:val="0"/>
          <w:numId w:val="36"/>
        </w:numPr>
        <w:spacing w:after="0" w:line="240" w:lineRule="auto"/>
        <w:jc w:val="both"/>
        <w:rPr>
          <w:rFonts w:ascii="Times New Roman" w:eastAsia="Times New Roman" w:hAnsi="Times New Roman"/>
          <w:sz w:val="24"/>
          <w:szCs w:val="24"/>
          <w:lang w:eastAsia="et-EE"/>
        </w:rPr>
      </w:pPr>
      <w:r w:rsidRPr="00E32F71">
        <w:rPr>
          <w:rFonts w:ascii="Arial Narrow" w:hAnsi="Arial Narrow"/>
        </w:rPr>
        <w:t>D</w:t>
      </w:r>
      <w:r w:rsidR="00734C57" w:rsidRPr="00E32F71">
        <w:rPr>
          <w:rFonts w:ascii="Arial Narrow" w:hAnsi="Arial Narrow"/>
        </w:rPr>
        <w:t xml:space="preserve">etailplaneeringu ala </w:t>
      </w:r>
      <w:proofErr w:type="spellStart"/>
      <w:r w:rsidR="00734C57" w:rsidRPr="00E32F71">
        <w:rPr>
          <w:rFonts w:ascii="Arial Narrow" w:hAnsi="Arial Narrow"/>
        </w:rPr>
        <w:t>pos</w:t>
      </w:r>
      <w:proofErr w:type="spellEnd"/>
      <w:r w:rsidR="00734C57" w:rsidRPr="00E32F71">
        <w:rPr>
          <w:rFonts w:ascii="Arial Narrow" w:hAnsi="Arial Narrow"/>
        </w:rPr>
        <w:t xml:space="preserve"> 1 kinnistu ühendus reovee ühiskanalisatsiooniga on</w:t>
      </w:r>
      <w:r w:rsidR="00734C57" w:rsidRPr="00E32F71">
        <w:rPr>
          <w:rFonts w:ascii="Arial Narrow" w:hAnsi="Arial Narrow"/>
        </w:rPr>
        <w:br/>
        <w:t xml:space="preserve">võimalik </w:t>
      </w:r>
      <w:r w:rsidRPr="00E32F71">
        <w:rPr>
          <w:rFonts w:ascii="Arial Narrow" w:hAnsi="Arial Narrow"/>
        </w:rPr>
        <w:t>tehniliste tingimuste Lisa 1 skeemil olevast piirkonnast „ÜPVK“ ( vt. liitumispunkt ka detailplaneeringu põhijoonis ).</w:t>
      </w:r>
    </w:p>
    <w:p w14:paraId="5A8D3DF6" w14:textId="77777777" w:rsidR="00734C57" w:rsidRPr="00E32F71" w:rsidRDefault="00734C57" w:rsidP="00734C57">
      <w:pPr>
        <w:pStyle w:val="Vahedeta"/>
        <w:spacing w:line="276" w:lineRule="auto"/>
        <w:jc w:val="both"/>
        <w:rPr>
          <w:rFonts w:ascii="Arial Narrow" w:hAnsi="Arial Narrow"/>
        </w:rPr>
      </w:pPr>
    </w:p>
    <w:p w14:paraId="778EE12D" w14:textId="77777777" w:rsidR="00734C57" w:rsidRPr="00E32F71" w:rsidRDefault="00734C57" w:rsidP="00734C57">
      <w:pPr>
        <w:pStyle w:val="Vahedeta"/>
        <w:spacing w:line="276" w:lineRule="auto"/>
        <w:jc w:val="both"/>
        <w:rPr>
          <w:rFonts w:ascii="Arial Narrow" w:hAnsi="Arial Narrow"/>
          <w:b/>
        </w:rPr>
      </w:pPr>
      <w:r w:rsidRPr="00E32F71">
        <w:rPr>
          <w:rFonts w:ascii="Arial Narrow" w:hAnsi="Arial Narrow"/>
          <w:b/>
        </w:rPr>
        <w:t>Sademeveekanalisatsioon</w:t>
      </w:r>
    </w:p>
    <w:p w14:paraId="4CAB127B" w14:textId="77777777" w:rsidR="00AF0BED" w:rsidRDefault="00734C57" w:rsidP="00734C57">
      <w:pPr>
        <w:pStyle w:val="Vahedeta"/>
        <w:spacing w:line="276" w:lineRule="auto"/>
        <w:jc w:val="both"/>
        <w:rPr>
          <w:rFonts w:ascii="Arial Narrow" w:hAnsi="Arial Narrow"/>
        </w:rPr>
      </w:pPr>
      <w:r w:rsidRPr="00E32F71">
        <w:rPr>
          <w:rFonts w:ascii="Arial Narrow" w:hAnsi="Arial Narrow"/>
        </w:rPr>
        <w:t>Sademeveed kogutakse kokku ja suunatakse haljasalale ning immutatakse oma krundil, osaliselt suunatakase kinnistupiiril olevasse kuivenduskraavi. Sademevee suunamine naaberkinnistule ei ole lubatud.</w:t>
      </w:r>
      <w:r w:rsidR="00E32F71" w:rsidRPr="00E32F71">
        <w:rPr>
          <w:rFonts w:ascii="Arial Narrow" w:hAnsi="Arial Narrow"/>
        </w:rPr>
        <w:t xml:space="preserve"> </w:t>
      </w:r>
      <w:r w:rsidR="00AF0BED">
        <w:rPr>
          <w:rFonts w:ascii="Arial Narrow" w:hAnsi="Arial Narrow"/>
        </w:rPr>
        <w:t xml:space="preserve"> </w:t>
      </w:r>
    </w:p>
    <w:p w14:paraId="3F61813F" w14:textId="59F0E34E" w:rsidR="00734C57" w:rsidRPr="00E32F71" w:rsidRDefault="00AF0BED" w:rsidP="00734C57">
      <w:pPr>
        <w:pStyle w:val="Vahedeta"/>
        <w:spacing w:line="276" w:lineRule="auto"/>
        <w:jc w:val="both"/>
        <w:rPr>
          <w:rFonts w:ascii="Arial Narrow" w:hAnsi="Arial Narrow"/>
        </w:rPr>
      </w:pPr>
      <w:r>
        <w:rPr>
          <w:rFonts w:ascii="Arial Narrow" w:hAnsi="Arial Narrow"/>
        </w:rPr>
        <w:tab/>
      </w:r>
      <w:r w:rsidRPr="00AF0BED">
        <w:rPr>
          <w:rFonts w:ascii="Arial Narrow" w:hAnsi="Arial Narrow"/>
        </w:rPr>
        <w:t>Planeeritud pikendatava truubi mahutavus peab olema võrdväärne asendatava olemasoleva</w:t>
      </w:r>
      <w:r w:rsidRPr="00AF0BED">
        <w:rPr>
          <w:rFonts w:ascii="Arial Narrow" w:hAnsi="Arial Narrow"/>
        </w:rPr>
        <w:br/>
        <w:t>kraavi mahutavusega</w:t>
      </w:r>
    </w:p>
    <w:p w14:paraId="02CC2810" w14:textId="77777777" w:rsidR="00734C57" w:rsidRPr="00734C57" w:rsidRDefault="00734C57" w:rsidP="00734C57">
      <w:pPr>
        <w:pStyle w:val="Vahedeta"/>
        <w:spacing w:line="276" w:lineRule="auto"/>
        <w:jc w:val="both"/>
        <w:rPr>
          <w:rFonts w:ascii="Arial Narrow" w:hAnsi="Arial Narrow"/>
          <w:color w:val="FF0000"/>
        </w:rPr>
      </w:pPr>
    </w:p>
    <w:p w14:paraId="6D2996CC" w14:textId="77777777" w:rsidR="00734C57" w:rsidRPr="009840A0" w:rsidRDefault="00734C57" w:rsidP="00734C57">
      <w:pPr>
        <w:pStyle w:val="Vahedeta"/>
        <w:spacing w:line="276" w:lineRule="auto"/>
        <w:jc w:val="both"/>
        <w:rPr>
          <w:rFonts w:ascii="Arial Narrow" w:hAnsi="Arial Narrow"/>
          <w:b/>
        </w:rPr>
      </w:pPr>
      <w:r w:rsidRPr="009840A0">
        <w:rPr>
          <w:rFonts w:ascii="Arial Narrow" w:hAnsi="Arial Narrow"/>
          <w:b/>
        </w:rPr>
        <w:t>Tuletõrje veevarustus</w:t>
      </w:r>
    </w:p>
    <w:p w14:paraId="4EA800E4" w14:textId="77777777" w:rsidR="00C353FA" w:rsidRPr="00C353FA" w:rsidRDefault="00C353FA" w:rsidP="00C353FA">
      <w:pPr>
        <w:spacing w:after="0"/>
        <w:jc w:val="both"/>
        <w:rPr>
          <w:rFonts w:ascii="Arial Narrow" w:hAnsi="Arial Narrow"/>
          <w:color w:val="000000" w:themeColor="text1"/>
        </w:rPr>
      </w:pPr>
      <w:r w:rsidRPr="00C353FA">
        <w:rPr>
          <w:rFonts w:ascii="Arial Narrow" w:hAnsi="Arial Narrow"/>
          <w:color w:val="000000" w:themeColor="text1"/>
        </w:rPr>
        <w:t xml:space="preserve">Tuletõrjevett (10 l/s kolme tunni jooksul) kustutustöödeks saadakse Pärna tee veevarustuse magistraaltorustikele paigaldatud hüdrantidest. Lähim olemasolev hüdrant paikneb Pärna tee ja Milgi tee ristil, jäädes väravast mööda teed mõõdetuna ~215m kaugusele.  Planeeringu lahendusega on ettenähtud, vastavalt </w:t>
      </w:r>
      <w:proofErr w:type="spellStart"/>
      <w:r w:rsidRPr="00C353FA">
        <w:rPr>
          <w:rFonts w:ascii="Arial Narrow" w:hAnsi="Arial Narrow"/>
          <w:color w:val="000000" w:themeColor="text1"/>
        </w:rPr>
        <w:t>Elveso</w:t>
      </w:r>
      <w:proofErr w:type="spellEnd"/>
      <w:r w:rsidRPr="00C353FA">
        <w:rPr>
          <w:rFonts w:ascii="Arial Narrow" w:hAnsi="Arial Narrow"/>
          <w:color w:val="000000" w:themeColor="text1"/>
        </w:rPr>
        <w:t xml:space="preserve"> AS tehnilistele tingimustele, uus hüdrant Pärna tee 11 kinnistu piiri äärde ( vt. Põhijoonis tehnovõrkudega). </w:t>
      </w:r>
    </w:p>
    <w:p w14:paraId="0461CB2C" w14:textId="77777777" w:rsidR="003C0148" w:rsidRPr="00023DC7" w:rsidRDefault="003C0148" w:rsidP="00023DC7">
      <w:pPr>
        <w:autoSpaceDE w:val="0"/>
        <w:spacing w:after="0"/>
        <w:jc w:val="both"/>
        <w:rPr>
          <w:rFonts w:ascii="Arial Narrow" w:hAnsi="Arial Narrow"/>
          <w:color w:val="000000"/>
        </w:rPr>
      </w:pPr>
    </w:p>
    <w:p w14:paraId="6CFC4B2B" w14:textId="77777777" w:rsidR="00C924D6" w:rsidRPr="007E1BAB" w:rsidRDefault="00145AC4" w:rsidP="00023DC7">
      <w:pPr>
        <w:pStyle w:val="Vahedeta"/>
        <w:numPr>
          <w:ilvl w:val="1"/>
          <w:numId w:val="5"/>
        </w:numPr>
        <w:spacing w:line="276" w:lineRule="auto"/>
        <w:jc w:val="both"/>
        <w:rPr>
          <w:rFonts w:ascii="Arial Narrow" w:hAnsi="Arial Narrow" w:cs="Arial"/>
          <w:b/>
          <w:color w:val="000000" w:themeColor="text1"/>
          <w:sz w:val="24"/>
          <w:szCs w:val="24"/>
        </w:rPr>
      </w:pPr>
      <w:r w:rsidRPr="007E1BAB">
        <w:rPr>
          <w:rFonts w:ascii="Arial Narrow" w:hAnsi="Arial Narrow" w:cs="Arial"/>
          <w:b/>
          <w:color w:val="000000" w:themeColor="text1"/>
          <w:sz w:val="24"/>
          <w:szCs w:val="24"/>
        </w:rPr>
        <w:t>Soojavarustus</w:t>
      </w:r>
    </w:p>
    <w:p w14:paraId="25DCA7C2" w14:textId="77777777" w:rsidR="00C924D6" w:rsidRPr="00023DC7" w:rsidRDefault="00C924D6" w:rsidP="00023DC7">
      <w:pPr>
        <w:pStyle w:val="Vahedeta"/>
        <w:spacing w:line="276" w:lineRule="auto"/>
        <w:jc w:val="both"/>
        <w:rPr>
          <w:rFonts w:ascii="Arial Narrow" w:hAnsi="Arial Narrow"/>
          <w:color w:val="000000" w:themeColor="text1"/>
        </w:rPr>
      </w:pPr>
    </w:p>
    <w:p w14:paraId="013148FD" w14:textId="788FB8DA" w:rsidR="00EA76CF" w:rsidRDefault="00734C57" w:rsidP="00734C57">
      <w:pPr>
        <w:pStyle w:val="Vahedeta"/>
        <w:spacing w:line="276" w:lineRule="auto"/>
        <w:jc w:val="both"/>
        <w:rPr>
          <w:rFonts w:ascii="Arial Narrow" w:hAnsi="Arial Narrow"/>
          <w:color w:val="000000" w:themeColor="text1"/>
        </w:rPr>
      </w:pPr>
      <w:r w:rsidRPr="00023DC7">
        <w:rPr>
          <w:rFonts w:ascii="Arial Narrow" w:hAnsi="Arial Narrow"/>
        </w:rPr>
        <w:t>Planeeringuga käsitletaval alal puudub kaugküttevõrk ja ala ei jää kaugkütte piirkonda</w:t>
      </w:r>
      <w:r w:rsidRPr="00023DC7">
        <w:rPr>
          <w:rFonts w:ascii="Arial Narrow" w:hAnsi="Arial Narrow"/>
          <w:color w:val="000000" w:themeColor="text1"/>
        </w:rPr>
        <w:t>. Soojusvarustus lahendatakse lokaalse keskküttesüsteemina, toetavaks kohtkütteks kaminahjud. Lokaalse küttesüsteemi soojavarustuse allika</w:t>
      </w:r>
      <w:r w:rsidR="00185415">
        <w:rPr>
          <w:rFonts w:ascii="Arial Narrow" w:hAnsi="Arial Narrow"/>
          <w:color w:val="000000" w:themeColor="text1"/>
        </w:rPr>
        <w:t>ks on ettenähtud õhksoojuspumbad</w:t>
      </w:r>
      <w:r w:rsidR="007A6831">
        <w:rPr>
          <w:rFonts w:ascii="Arial Narrow" w:hAnsi="Arial Narrow"/>
          <w:color w:val="000000" w:themeColor="text1"/>
        </w:rPr>
        <w:t xml:space="preserve"> ning </w:t>
      </w:r>
      <w:r w:rsidR="00EA76CF">
        <w:rPr>
          <w:rFonts w:ascii="Arial Narrow" w:hAnsi="Arial Narrow"/>
          <w:color w:val="000000" w:themeColor="text1"/>
        </w:rPr>
        <w:t xml:space="preserve">vajadusel </w:t>
      </w:r>
      <w:r w:rsidR="007A6831">
        <w:rPr>
          <w:rFonts w:ascii="Arial Narrow" w:hAnsi="Arial Narrow"/>
          <w:color w:val="000000" w:themeColor="text1"/>
        </w:rPr>
        <w:t>energiatõhususe saavutamis</w:t>
      </w:r>
      <w:r w:rsidR="00EA76CF">
        <w:rPr>
          <w:rFonts w:ascii="Arial Narrow" w:hAnsi="Arial Narrow"/>
          <w:color w:val="000000" w:themeColor="text1"/>
        </w:rPr>
        <w:t xml:space="preserve">t toetavad </w:t>
      </w:r>
      <w:r w:rsidR="007A6831">
        <w:rPr>
          <w:rFonts w:ascii="Arial Narrow" w:hAnsi="Arial Narrow"/>
          <w:color w:val="000000" w:themeColor="text1"/>
        </w:rPr>
        <w:t>päikesepaneel</w:t>
      </w:r>
      <w:r w:rsidR="00EA76CF">
        <w:rPr>
          <w:rFonts w:ascii="Arial Narrow" w:hAnsi="Arial Narrow"/>
          <w:color w:val="000000" w:themeColor="text1"/>
        </w:rPr>
        <w:t>id katusele elektrienergia tootmiseks</w:t>
      </w:r>
      <w:r w:rsidR="007A6831">
        <w:rPr>
          <w:rFonts w:ascii="Arial Narrow" w:hAnsi="Arial Narrow"/>
          <w:color w:val="000000" w:themeColor="text1"/>
        </w:rPr>
        <w:t xml:space="preserve">. </w:t>
      </w:r>
    </w:p>
    <w:p w14:paraId="3CB369FF" w14:textId="06A4CD07" w:rsidR="00DB344D" w:rsidRDefault="00DB344D" w:rsidP="00734C57">
      <w:pPr>
        <w:pStyle w:val="Vahedeta"/>
        <w:spacing w:line="276" w:lineRule="auto"/>
        <w:jc w:val="both"/>
        <w:rPr>
          <w:rFonts w:ascii="Arial Narrow" w:hAnsi="Arial Narrow"/>
          <w:color w:val="000000" w:themeColor="text1"/>
        </w:rPr>
      </w:pPr>
      <w:r>
        <w:rPr>
          <w:rFonts w:ascii="Arial Narrow" w:hAnsi="Arial Narrow"/>
          <w:color w:val="000000" w:themeColor="text1"/>
        </w:rPr>
        <w:tab/>
        <w:t xml:space="preserve">Planeeringu alasse maakütte kontuuri, ei vertikaalset ega horisontaalset, ei ole ettenähtud paigaldada, sest kinnistul ei ole selleks ruumi.  Tuulikute paigaldamine on keelatud. </w:t>
      </w:r>
    </w:p>
    <w:p w14:paraId="314EF1E3" w14:textId="7F0B3868" w:rsidR="0000545A" w:rsidRDefault="00EA76CF" w:rsidP="00734C57">
      <w:pPr>
        <w:pStyle w:val="Vahedeta"/>
        <w:spacing w:line="276" w:lineRule="auto"/>
        <w:jc w:val="both"/>
        <w:rPr>
          <w:rFonts w:ascii="Arial Narrow" w:hAnsi="Arial Narrow"/>
          <w:color w:val="000000" w:themeColor="text1"/>
        </w:rPr>
      </w:pPr>
      <w:r>
        <w:rPr>
          <w:rFonts w:ascii="Arial Narrow" w:hAnsi="Arial Narrow"/>
          <w:color w:val="000000" w:themeColor="text1"/>
        </w:rPr>
        <w:tab/>
      </w:r>
      <w:r w:rsidR="00D050E6">
        <w:rPr>
          <w:rFonts w:ascii="Arial Narrow" w:hAnsi="Arial Narrow"/>
          <w:color w:val="000000" w:themeColor="text1"/>
        </w:rPr>
        <w:t>Energiatõhususe saavutamiseks tohib k</w:t>
      </w:r>
      <w:r>
        <w:rPr>
          <w:rFonts w:ascii="Arial Narrow" w:hAnsi="Arial Narrow"/>
          <w:color w:val="000000" w:themeColor="text1"/>
        </w:rPr>
        <w:t xml:space="preserve">asutada </w:t>
      </w:r>
      <w:r w:rsidR="00D050E6">
        <w:rPr>
          <w:rFonts w:ascii="Arial Narrow" w:hAnsi="Arial Narrow"/>
          <w:color w:val="000000" w:themeColor="text1"/>
        </w:rPr>
        <w:t xml:space="preserve">katusel elektritootmiseks </w:t>
      </w:r>
      <w:r>
        <w:rPr>
          <w:rFonts w:ascii="Arial Narrow" w:hAnsi="Arial Narrow"/>
          <w:color w:val="000000" w:themeColor="text1"/>
        </w:rPr>
        <w:t xml:space="preserve">päikesepaneele mis on sertifitseeritud tooted ja mille pinnad on kaetud peegeldust vähendava pinnatöötlusega. </w:t>
      </w:r>
      <w:r w:rsidR="007A6831">
        <w:rPr>
          <w:rFonts w:ascii="Arial Narrow" w:hAnsi="Arial Narrow"/>
          <w:color w:val="000000" w:themeColor="text1"/>
        </w:rPr>
        <w:t xml:space="preserve">Päikesepaneele tohib paigaldada </w:t>
      </w:r>
      <w:r w:rsidR="0000545A">
        <w:rPr>
          <w:rFonts w:ascii="Arial Narrow" w:hAnsi="Arial Narrow"/>
          <w:color w:val="000000" w:themeColor="text1"/>
        </w:rPr>
        <w:t>katusele</w:t>
      </w:r>
      <w:r w:rsidR="00FF0E5D">
        <w:rPr>
          <w:rFonts w:ascii="Arial Narrow" w:hAnsi="Arial Narrow"/>
          <w:color w:val="000000" w:themeColor="text1"/>
        </w:rPr>
        <w:t xml:space="preserve"> ainult sellise nurga all, </w:t>
      </w:r>
      <w:r>
        <w:rPr>
          <w:rFonts w:ascii="Arial Narrow" w:hAnsi="Arial Narrow"/>
          <w:color w:val="000000" w:themeColor="text1"/>
        </w:rPr>
        <w:t xml:space="preserve">mis ei tekita peegeldusi </w:t>
      </w:r>
      <w:r w:rsidR="00FF0E5D">
        <w:rPr>
          <w:rFonts w:ascii="Arial Narrow" w:hAnsi="Arial Narrow"/>
          <w:color w:val="000000" w:themeColor="text1"/>
        </w:rPr>
        <w:t>naaberkinnistute</w:t>
      </w:r>
      <w:r w:rsidR="00607333">
        <w:rPr>
          <w:rFonts w:ascii="Arial Narrow" w:hAnsi="Arial Narrow"/>
          <w:color w:val="000000" w:themeColor="text1"/>
        </w:rPr>
        <w:t xml:space="preserve">. </w:t>
      </w:r>
      <w:r w:rsidR="00652B84">
        <w:rPr>
          <w:rFonts w:ascii="Arial Narrow" w:hAnsi="Arial Narrow"/>
          <w:color w:val="000000" w:themeColor="text1"/>
        </w:rPr>
        <w:t>Soovitav on päikesepaneelid jagada osadeks, vähendamaks ühtlast läikivat pinda, säästmaks putukaid ja linde.</w:t>
      </w:r>
    </w:p>
    <w:p w14:paraId="6DA05FE2" w14:textId="1F565B65" w:rsidR="00734C57" w:rsidRPr="002044DD" w:rsidRDefault="00734C57" w:rsidP="00734C57">
      <w:pPr>
        <w:pStyle w:val="Vahedeta"/>
        <w:spacing w:line="276" w:lineRule="auto"/>
        <w:jc w:val="both"/>
        <w:rPr>
          <w:rFonts w:ascii="Arial Narrow" w:hAnsi="Arial Narrow"/>
          <w:color w:val="000000" w:themeColor="text1"/>
        </w:rPr>
      </w:pPr>
      <w:r>
        <w:rPr>
          <w:rFonts w:ascii="Arial Narrow" w:hAnsi="Arial Narrow"/>
          <w:color w:val="000000" w:themeColor="text1"/>
        </w:rPr>
        <w:tab/>
      </w:r>
      <w:r w:rsidR="00185415">
        <w:rPr>
          <w:rFonts w:ascii="Arial Narrow" w:hAnsi="Arial Narrow"/>
          <w:color w:val="000000" w:themeColor="text1"/>
        </w:rPr>
        <w:t xml:space="preserve">Planeeringu lahendusega nähakse ette üksikelamule küte õhksoojuspumpadega.  </w:t>
      </w:r>
      <w:r>
        <w:rPr>
          <w:rFonts w:ascii="Arial Narrow" w:hAnsi="Arial Narrow"/>
          <w:color w:val="000000" w:themeColor="text1"/>
        </w:rPr>
        <w:t xml:space="preserve">Õhksoojuspumpade valiku ja paigaldamise puhul tuleb juhinduda </w:t>
      </w:r>
      <w:r w:rsidRPr="002044DD">
        <w:rPr>
          <w:rFonts w:ascii="Arial Narrow" w:hAnsi="Arial Narrow"/>
          <w:color w:val="000000" w:themeColor="text1"/>
        </w:rPr>
        <w:t xml:space="preserve">Keskkonnaministri 16.12.2016 määruse nr 71 „Välisõhus leviva müra normtasemed ja mürataseme mõõtmise, määramise ja hindamise meetodid” lisa 1 kohaselt rakendatava tehnoseadmete müra piirväärtuse puhul tööstusmüra sihtväärtusest. Kinnistu  kuulub II mürakategooria piirkonda, kus kehtib päeval piirväärtus 50 </w:t>
      </w:r>
      <w:proofErr w:type="spellStart"/>
      <w:r w:rsidRPr="002044DD">
        <w:rPr>
          <w:rFonts w:ascii="Arial Narrow" w:hAnsi="Arial Narrow"/>
          <w:color w:val="000000" w:themeColor="text1"/>
        </w:rPr>
        <w:t>dB</w:t>
      </w:r>
      <w:proofErr w:type="spellEnd"/>
      <w:r w:rsidRPr="002044DD">
        <w:rPr>
          <w:rFonts w:ascii="Arial Narrow" w:hAnsi="Arial Narrow"/>
          <w:color w:val="000000" w:themeColor="text1"/>
        </w:rPr>
        <w:t xml:space="preserve"> ja öösel 40 </w:t>
      </w:r>
      <w:proofErr w:type="spellStart"/>
      <w:r w:rsidRPr="002044DD">
        <w:rPr>
          <w:rFonts w:ascii="Arial Narrow" w:hAnsi="Arial Narrow"/>
          <w:color w:val="000000" w:themeColor="text1"/>
        </w:rPr>
        <w:t>dB</w:t>
      </w:r>
      <w:proofErr w:type="spellEnd"/>
      <w:r w:rsidRPr="002044DD">
        <w:rPr>
          <w:rFonts w:ascii="Arial Narrow" w:hAnsi="Arial Narrow"/>
          <w:color w:val="000000" w:themeColor="text1"/>
        </w:rPr>
        <w:t xml:space="preserve">. Soojuspumba välisosa peab jääma müratasemelt etteantud </w:t>
      </w:r>
      <w:r w:rsidRPr="002044DD">
        <w:rPr>
          <w:rFonts w:ascii="Arial Narrow" w:hAnsi="Arial Narrow"/>
          <w:color w:val="000000" w:themeColor="text1"/>
        </w:rPr>
        <w:lastRenderedPageBreak/>
        <w:t xml:space="preserve">normide piiresse. Soojuspumba kauguse valikul krundi piiridest juhinduda Terviseameti kodulehel olevast </w:t>
      </w:r>
      <w:r>
        <w:rPr>
          <w:rFonts w:ascii="Arial Narrow" w:hAnsi="Arial Narrow"/>
          <w:color w:val="000000" w:themeColor="text1"/>
        </w:rPr>
        <w:t xml:space="preserve">Terviseameti füüsikalabori arvutustest, mis on toodud tabeli kujul </w:t>
      </w:r>
      <w:r w:rsidRPr="002044DD">
        <w:rPr>
          <w:rFonts w:ascii="Arial Narrow" w:hAnsi="Arial Narrow"/>
          <w:color w:val="000000" w:themeColor="text1"/>
        </w:rPr>
        <w:t>„Soojusseadme välisõhus müra leviku orienteeruvad näitajad kui tehnilises passis on toodud HELIRÕHUTASE (Lp)“ ja „Soojusseadme välisõhus müra leviku orienteeruvad näitajad kui tehnilises passis on toodud HELIVÕIMSUSE TASE (</w:t>
      </w:r>
      <w:proofErr w:type="spellStart"/>
      <w:r w:rsidRPr="002044DD">
        <w:rPr>
          <w:rFonts w:ascii="Arial Narrow" w:hAnsi="Arial Narrow"/>
          <w:color w:val="000000" w:themeColor="text1"/>
        </w:rPr>
        <w:t>Lw</w:t>
      </w:r>
      <w:proofErr w:type="spellEnd"/>
      <w:r w:rsidRPr="002044DD">
        <w:rPr>
          <w:rFonts w:ascii="Arial Narrow" w:hAnsi="Arial Narrow"/>
          <w:color w:val="000000" w:themeColor="text1"/>
        </w:rPr>
        <w:t>)“ ning mis aitavad hinnata seadme müra levikut sõltuvalt müraallika kaugusest. Soojuspumpade müratasemed on toodud tavaliselt seadmete tehnilistes passides.  Kui ei ole võimalik kinni pidada nimetatud tabelites toodud kaugustest siis tuleb soojuspumba välisosa paigaldada mürasummutuskasti, tagades nii vajalikud piirväärtused.</w:t>
      </w:r>
    </w:p>
    <w:p w14:paraId="6BD1DC83" w14:textId="36BC0CC9" w:rsidR="009B488F" w:rsidRPr="00023DC7" w:rsidRDefault="009B488F" w:rsidP="00023DC7">
      <w:pPr>
        <w:pStyle w:val="Vahedeta"/>
        <w:spacing w:line="276" w:lineRule="auto"/>
        <w:jc w:val="both"/>
        <w:rPr>
          <w:rFonts w:ascii="Arial Narrow" w:hAnsi="Arial Narrow"/>
          <w:color w:val="000000" w:themeColor="text1"/>
        </w:rPr>
      </w:pPr>
    </w:p>
    <w:p w14:paraId="67433E87" w14:textId="77777777" w:rsidR="003C0148" w:rsidRPr="00023DC7" w:rsidRDefault="003C0148" w:rsidP="00023DC7">
      <w:pPr>
        <w:pStyle w:val="Vahedeta"/>
        <w:spacing w:line="276" w:lineRule="auto"/>
        <w:jc w:val="both"/>
        <w:rPr>
          <w:rFonts w:ascii="Arial Narrow" w:hAnsi="Arial Narrow"/>
          <w:color w:val="000000" w:themeColor="text1"/>
        </w:rPr>
      </w:pPr>
    </w:p>
    <w:p w14:paraId="6D0572F7" w14:textId="77777777" w:rsidR="00D01927" w:rsidRPr="00023DC7" w:rsidRDefault="0059517A" w:rsidP="00023DC7">
      <w:pPr>
        <w:pStyle w:val="Vahedeta"/>
        <w:numPr>
          <w:ilvl w:val="0"/>
          <w:numId w:val="5"/>
        </w:numPr>
        <w:spacing w:line="276" w:lineRule="auto"/>
        <w:jc w:val="both"/>
        <w:rPr>
          <w:rFonts w:ascii="Arial Narrow" w:hAnsi="Arial Narrow" w:cs="Arial"/>
          <w:b/>
          <w:sz w:val="24"/>
          <w:szCs w:val="24"/>
        </w:rPr>
      </w:pPr>
      <w:r w:rsidRPr="00023DC7">
        <w:rPr>
          <w:rFonts w:ascii="Arial Narrow" w:hAnsi="Arial Narrow" w:cs="Arial"/>
          <w:b/>
          <w:sz w:val="24"/>
          <w:szCs w:val="24"/>
        </w:rPr>
        <w:t>KURITEGEVUSE RISKE VÄHENDAVAD NÕUDED JA TINGIMUSED</w:t>
      </w:r>
    </w:p>
    <w:p w14:paraId="051864CC" w14:textId="77777777" w:rsidR="00EE5D2C" w:rsidRPr="00023DC7" w:rsidRDefault="00EE5D2C" w:rsidP="00023DC7">
      <w:pPr>
        <w:pStyle w:val="Vahedeta"/>
        <w:spacing w:line="276" w:lineRule="auto"/>
        <w:jc w:val="both"/>
        <w:rPr>
          <w:rFonts w:ascii="Arial Narrow" w:hAnsi="Arial Narrow"/>
          <w:color w:val="000000" w:themeColor="text1"/>
        </w:rPr>
      </w:pPr>
    </w:p>
    <w:p w14:paraId="13DF8B5A" w14:textId="77777777" w:rsidR="00220F85" w:rsidRPr="00023DC7" w:rsidRDefault="00B43E2F" w:rsidP="00023DC7">
      <w:pPr>
        <w:pStyle w:val="Vahedeta"/>
        <w:spacing w:line="276" w:lineRule="auto"/>
        <w:jc w:val="both"/>
        <w:rPr>
          <w:rFonts w:ascii="Arial Narrow" w:hAnsi="Arial Narrow"/>
          <w:color w:val="000000" w:themeColor="text1"/>
        </w:rPr>
      </w:pPr>
      <w:r w:rsidRPr="00023DC7">
        <w:rPr>
          <w:rFonts w:ascii="Arial Narrow" w:hAnsi="Arial Narrow"/>
          <w:color w:val="000000" w:themeColor="text1"/>
        </w:rPr>
        <w:t>Kuritegevuse riske vähendavate nõuete ja tingimuste osas on lähtutud Eesti Standardi EVS 809-1:2002 „Kuritegevuse ennetamine, Linnaplaneerimine ja arhitektuur, Osa 1: Linnaplaneerimine” soovitustest ja nõuetest.</w:t>
      </w:r>
    </w:p>
    <w:p w14:paraId="01F1B9BD" w14:textId="77777777" w:rsidR="00B43E2F" w:rsidRPr="00023DC7" w:rsidRDefault="00B43E2F" w:rsidP="00023DC7">
      <w:pPr>
        <w:pStyle w:val="Vahedeta"/>
        <w:spacing w:line="276" w:lineRule="auto"/>
        <w:jc w:val="both"/>
        <w:rPr>
          <w:rFonts w:ascii="Arial Narrow" w:hAnsi="Arial Narrow"/>
          <w:b/>
          <w:color w:val="000000" w:themeColor="text1"/>
        </w:rPr>
      </w:pPr>
      <w:r w:rsidRPr="00023DC7">
        <w:rPr>
          <w:rFonts w:ascii="Arial Narrow" w:hAnsi="Arial Narrow"/>
          <w:b/>
          <w:color w:val="000000" w:themeColor="text1"/>
        </w:rPr>
        <w:t>Kuritegevuse riskide vähendamiseks ette nähtud</w:t>
      </w:r>
      <w:r w:rsidR="003522B9" w:rsidRPr="00023DC7">
        <w:rPr>
          <w:rFonts w:ascii="Arial Narrow" w:hAnsi="Arial Narrow"/>
          <w:b/>
          <w:color w:val="000000" w:themeColor="text1"/>
        </w:rPr>
        <w:t xml:space="preserve"> abinõud:</w:t>
      </w:r>
    </w:p>
    <w:p w14:paraId="316F4A6C" w14:textId="5E3ECE3B" w:rsidR="00091E2F" w:rsidRPr="00023DC7" w:rsidRDefault="000A31A2" w:rsidP="00023DC7">
      <w:pPr>
        <w:pStyle w:val="Vahedeta"/>
        <w:numPr>
          <w:ilvl w:val="0"/>
          <w:numId w:val="3"/>
        </w:numPr>
        <w:spacing w:line="276" w:lineRule="auto"/>
        <w:jc w:val="both"/>
        <w:rPr>
          <w:rFonts w:ascii="Arial Narrow" w:hAnsi="Arial Narrow"/>
          <w:color w:val="000000" w:themeColor="text1"/>
        </w:rPr>
      </w:pPr>
      <w:r w:rsidRPr="00023DC7">
        <w:rPr>
          <w:rFonts w:ascii="Arial Narrow" w:hAnsi="Arial Narrow"/>
          <w:color w:val="000000" w:themeColor="text1"/>
        </w:rPr>
        <w:t>Liituda (puudumisel organiseerida)</w:t>
      </w:r>
      <w:r w:rsidR="00091E2F" w:rsidRPr="00023DC7">
        <w:rPr>
          <w:rFonts w:ascii="Arial Narrow" w:hAnsi="Arial Narrow"/>
          <w:color w:val="000000" w:themeColor="text1"/>
        </w:rPr>
        <w:t xml:space="preserve"> kogu piirkonda hõ</w:t>
      </w:r>
      <w:r w:rsidR="00FA6F82" w:rsidRPr="00023DC7">
        <w:rPr>
          <w:rFonts w:ascii="Arial Narrow" w:hAnsi="Arial Narrow"/>
          <w:color w:val="000000" w:themeColor="text1"/>
        </w:rPr>
        <w:t>lmav</w:t>
      </w:r>
      <w:r w:rsidRPr="00023DC7">
        <w:rPr>
          <w:rFonts w:ascii="Arial Narrow" w:hAnsi="Arial Narrow"/>
          <w:color w:val="000000" w:themeColor="text1"/>
        </w:rPr>
        <w:t>a</w:t>
      </w:r>
      <w:r w:rsidR="00FA6F82" w:rsidRPr="00023DC7">
        <w:rPr>
          <w:rFonts w:ascii="Arial Narrow" w:hAnsi="Arial Narrow"/>
          <w:color w:val="000000" w:themeColor="text1"/>
        </w:rPr>
        <w:t xml:space="preserve"> naabrivalve</w:t>
      </w:r>
      <w:r w:rsidRPr="00023DC7">
        <w:rPr>
          <w:rFonts w:ascii="Arial Narrow" w:hAnsi="Arial Narrow"/>
          <w:color w:val="000000" w:themeColor="text1"/>
        </w:rPr>
        <w:t>ga</w:t>
      </w:r>
      <w:r w:rsidR="00FA6F82" w:rsidRPr="00023DC7">
        <w:rPr>
          <w:rFonts w:ascii="Arial Narrow" w:hAnsi="Arial Narrow"/>
          <w:color w:val="000000" w:themeColor="text1"/>
        </w:rPr>
        <w:t>.</w:t>
      </w:r>
    </w:p>
    <w:p w14:paraId="1586E502" w14:textId="7840091B" w:rsidR="00145AC4" w:rsidRPr="00023DC7" w:rsidRDefault="00145AC4" w:rsidP="00023DC7">
      <w:pPr>
        <w:pStyle w:val="Vahedeta"/>
        <w:numPr>
          <w:ilvl w:val="0"/>
          <w:numId w:val="3"/>
        </w:numPr>
        <w:spacing w:line="276" w:lineRule="auto"/>
        <w:jc w:val="both"/>
        <w:rPr>
          <w:rFonts w:ascii="Arial Narrow" w:hAnsi="Arial Narrow"/>
          <w:color w:val="000000" w:themeColor="text1"/>
        </w:rPr>
      </w:pPr>
      <w:r w:rsidRPr="00023DC7">
        <w:rPr>
          <w:rFonts w:ascii="Arial Narrow" w:hAnsi="Arial Narrow"/>
          <w:color w:val="000000" w:themeColor="text1"/>
        </w:rPr>
        <w:t>Heakorrastada planeeritav ala ja hoida krun</w:t>
      </w:r>
      <w:r w:rsidR="000A31A2" w:rsidRPr="00023DC7">
        <w:rPr>
          <w:rFonts w:ascii="Arial Narrow" w:hAnsi="Arial Narrow"/>
          <w:color w:val="000000" w:themeColor="text1"/>
        </w:rPr>
        <w:t xml:space="preserve">t korrastatuna. </w:t>
      </w:r>
    </w:p>
    <w:p w14:paraId="730C4B0D" w14:textId="15416B1B" w:rsidR="00145AC4" w:rsidRPr="00023DC7" w:rsidRDefault="00145AC4" w:rsidP="00023DC7">
      <w:pPr>
        <w:pStyle w:val="Vahedeta"/>
        <w:numPr>
          <w:ilvl w:val="0"/>
          <w:numId w:val="3"/>
        </w:numPr>
        <w:spacing w:line="276" w:lineRule="auto"/>
        <w:jc w:val="both"/>
        <w:rPr>
          <w:rFonts w:ascii="Arial Narrow" w:hAnsi="Arial Narrow"/>
          <w:color w:val="000000" w:themeColor="text1"/>
        </w:rPr>
      </w:pPr>
      <w:r w:rsidRPr="00023DC7">
        <w:rPr>
          <w:rFonts w:ascii="Arial Narrow" w:hAnsi="Arial Narrow"/>
          <w:color w:val="000000" w:themeColor="text1"/>
        </w:rPr>
        <w:t>Selgelt eristada juurdepääs</w:t>
      </w:r>
      <w:r w:rsidR="000A31A2" w:rsidRPr="00023DC7">
        <w:rPr>
          <w:rFonts w:ascii="Arial Narrow" w:hAnsi="Arial Narrow"/>
          <w:color w:val="000000" w:themeColor="text1"/>
        </w:rPr>
        <w:t xml:space="preserve"> kinnistule ja sissepääsud hoonetesse</w:t>
      </w:r>
      <w:r w:rsidRPr="00023DC7">
        <w:rPr>
          <w:rFonts w:ascii="Arial Narrow" w:hAnsi="Arial Narrow"/>
          <w:color w:val="000000" w:themeColor="text1"/>
        </w:rPr>
        <w:t>, võimalusel sissepääsude arvu piiramine miinimumini.</w:t>
      </w:r>
    </w:p>
    <w:p w14:paraId="39A81CF2" w14:textId="77777777" w:rsidR="00145AC4" w:rsidRPr="00023DC7" w:rsidRDefault="00145AC4" w:rsidP="00023DC7">
      <w:pPr>
        <w:pStyle w:val="Vahedeta"/>
        <w:numPr>
          <w:ilvl w:val="0"/>
          <w:numId w:val="3"/>
        </w:numPr>
        <w:spacing w:line="276" w:lineRule="auto"/>
        <w:jc w:val="both"/>
        <w:rPr>
          <w:rFonts w:ascii="Arial Narrow" w:hAnsi="Arial Narrow"/>
          <w:color w:val="000000" w:themeColor="text1"/>
        </w:rPr>
      </w:pPr>
      <w:r w:rsidRPr="00023DC7">
        <w:rPr>
          <w:rFonts w:ascii="Arial Narrow" w:hAnsi="Arial Narrow"/>
          <w:color w:val="000000" w:themeColor="text1"/>
        </w:rPr>
        <w:t xml:space="preserve">Lisaks juurdepääsuteede valgustamisele valgustada ka hoovialad liikumisanduritega varustatud valgustitega. </w:t>
      </w:r>
    </w:p>
    <w:p w14:paraId="016B470F" w14:textId="77777777" w:rsidR="00145AC4" w:rsidRPr="00023DC7" w:rsidRDefault="00145AC4" w:rsidP="00023DC7">
      <w:pPr>
        <w:pStyle w:val="Vahedeta"/>
        <w:numPr>
          <w:ilvl w:val="0"/>
          <w:numId w:val="3"/>
        </w:numPr>
        <w:spacing w:line="276" w:lineRule="auto"/>
        <w:jc w:val="both"/>
        <w:rPr>
          <w:rFonts w:ascii="Arial Narrow" w:hAnsi="Arial Narrow"/>
          <w:color w:val="000000" w:themeColor="text1"/>
        </w:rPr>
      </w:pPr>
      <w:r w:rsidRPr="00023DC7">
        <w:rPr>
          <w:rFonts w:ascii="Arial Narrow" w:hAnsi="Arial Narrow"/>
          <w:color w:val="000000" w:themeColor="text1"/>
        </w:rPr>
        <w:t>Valvetehnika paigaldamine nii õuealal kui hoones.</w:t>
      </w:r>
    </w:p>
    <w:p w14:paraId="0B91C772" w14:textId="77777777" w:rsidR="00091E2F" w:rsidRPr="00023DC7" w:rsidRDefault="00091E2F" w:rsidP="00023DC7">
      <w:pPr>
        <w:pStyle w:val="Vahedeta"/>
        <w:numPr>
          <w:ilvl w:val="0"/>
          <w:numId w:val="3"/>
        </w:numPr>
        <w:spacing w:line="276" w:lineRule="auto"/>
        <w:jc w:val="both"/>
        <w:rPr>
          <w:rFonts w:ascii="Arial Narrow" w:hAnsi="Arial Narrow"/>
          <w:color w:val="000000" w:themeColor="text1"/>
        </w:rPr>
      </w:pPr>
      <w:r w:rsidRPr="00023DC7">
        <w:rPr>
          <w:rFonts w:ascii="Arial Narrow" w:hAnsi="Arial Narrow"/>
          <w:color w:val="000000" w:themeColor="text1"/>
        </w:rPr>
        <w:t xml:space="preserve">Uste lukustamine. Välisustena kasutada soovitavalt turvauksi. </w:t>
      </w:r>
    </w:p>
    <w:p w14:paraId="729D0E58" w14:textId="77777777" w:rsidR="005E5547" w:rsidRPr="00023DC7" w:rsidRDefault="00091E2F" w:rsidP="00023DC7">
      <w:pPr>
        <w:pStyle w:val="Vahedeta"/>
        <w:numPr>
          <w:ilvl w:val="0"/>
          <w:numId w:val="3"/>
        </w:numPr>
        <w:spacing w:line="276" w:lineRule="auto"/>
        <w:jc w:val="both"/>
        <w:rPr>
          <w:rFonts w:ascii="Arial Narrow" w:hAnsi="Arial Narrow"/>
          <w:color w:val="000000" w:themeColor="text1"/>
        </w:rPr>
      </w:pPr>
      <w:r w:rsidRPr="00023DC7">
        <w:rPr>
          <w:rFonts w:ascii="Arial Narrow" w:hAnsi="Arial Narrow"/>
          <w:color w:val="000000" w:themeColor="text1"/>
        </w:rPr>
        <w:t xml:space="preserve">Soovitavalt projekteerida </w:t>
      </w:r>
      <w:r w:rsidR="005E5547" w:rsidRPr="00023DC7">
        <w:rPr>
          <w:rFonts w:ascii="Arial Narrow" w:hAnsi="Arial Narrow"/>
          <w:color w:val="000000" w:themeColor="text1"/>
        </w:rPr>
        <w:t xml:space="preserve">aknaid hoone igasse suunda, eriti tänava suunas, soodustamaks naabritega suhtlemist ja ümbruse visuaalse valve all hoidmist. </w:t>
      </w:r>
    </w:p>
    <w:p w14:paraId="0E3C3893" w14:textId="77777777" w:rsidR="00B43E2F" w:rsidRPr="00023DC7" w:rsidRDefault="00091E2F" w:rsidP="00023DC7">
      <w:pPr>
        <w:pStyle w:val="Vahedeta"/>
        <w:numPr>
          <w:ilvl w:val="0"/>
          <w:numId w:val="3"/>
        </w:numPr>
        <w:spacing w:line="276" w:lineRule="auto"/>
        <w:jc w:val="both"/>
        <w:rPr>
          <w:rFonts w:ascii="Arial Narrow" w:hAnsi="Arial Narrow"/>
          <w:color w:val="000000" w:themeColor="text1"/>
        </w:rPr>
      </w:pPr>
      <w:r w:rsidRPr="00023DC7">
        <w:rPr>
          <w:rFonts w:ascii="Arial Narrow" w:hAnsi="Arial Narrow"/>
          <w:color w:val="000000" w:themeColor="text1"/>
        </w:rPr>
        <w:t>Vastupidavate ja kvaliteetsete materjalide kasutamine (uksed, aknad, lukud jne) .</w:t>
      </w:r>
    </w:p>
    <w:p w14:paraId="77B66658" w14:textId="6E1D23C2" w:rsidR="003C0148" w:rsidRDefault="003C0148" w:rsidP="00023DC7">
      <w:pPr>
        <w:pStyle w:val="Vahedeta"/>
        <w:spacing w:line="276" w:lineRule="auto"/>
        <w:jc w:val="both"/>
        <w:rPr>
          <w:rFonts w:ascii="Arial Narrow" w:hAnsi="Arial Narrow"/>
          <w:color w:val="000000" w:themeColor="text1"/>
        </w:rPr>
      </w:pPr>
    </w:p>
    <w:p w14:paraId="7563B594" w14:textId="77777777" w:rsidR="0035256C" w:rsidRPr="00023DC7" w:rsidRDefault="0035256C" w:rsidP="00023DC7">
      <w:pPr>
        <w:pStyle w:val="Vahedeta"/>
        <w:spacing w:line="276" w:lineRule="auto"/>
        <w:jc w:val="both"/>
        <w:rPr>
          <w:rFonts w:ascii="Arial Narrow" w:hAnsi="Arial Narrow"/>
          <w:color w:val="000000" w:themeColor="text1"/>
        </w:rPr>
      </w:pPr>
    </w:p>
    <w:p w14:paraId="0ADF7E34" w14:textId="77777777" w:rsidR="00C746DE" w:rsidRPr="00023DC7" w:rsidRDefault="00C746DE" w:rsidP="00023DC7">
      <w:pPr>
        <w:pStyle w:val="Vahedeta"/>
        <w:numPr>
          <w:ilvl w:val="0"/>
          <w:numId w:val="5"/>
        </w:numPr>
        <w:spacing w:line="276" w:lineRule="auto"/>
        <w:jc w:val="both"/>
        <w:rPr>
          <w:rFonts w:ascii="Arial Narrow" w:hAnsi="Arial Narrow" w:cs="Arial"/>
          <w:b/>
          <w:sz w:val="24"/>
          <w:szCs w:val="24"/>
        </w:rPr>
      </w:pPr>
      <w:bookmarkStart w:id="1" w:name="_Toc176239075"/>
      <w:r w:rsidRPr="00023DC7">
        <w:rPr>
          <w:rFonts w:ascii="Arial Narrow" w:hAnsi="Arial Narrow" w:cs="Arial"/>
          <w:b/>
          <w:sz w:val="24"/>
          <w:szCs w:val="24"/>
        </w:rPr>
        <w:t>PLANEERINGU ELLUVIIMISE TEGEVUSKAVA</w:t>
      </w:r>
      <w:bookmarkEnd w:id="1"/>
    </w:p>
    <w:p w14:paraId="3AF9529A" w14:textId="77777777" w:rsidR="00C746DE" w:rsidRPr="00023DC7" w:rsidRDefault="00C746DE" w:rsidP="00023DC7">
      <w:pPr>
        <w:spacing w:after="0"/>
        <w:jc w:val="both"/>
        <w:rPr>
          <w:rFonts w:ascii="Arial Narrow" w:hAnsi="Arial Narrow"/>
          <w:color w:val="000000" w:themeColor="text1"/>
        </w:rPr>
      </w:pPr>
    </w:p>
    <w:p w14:paraId="09E2C341" w14:textId="77777777" w:rsidR="00C746DE" w:rsidRPr="00023DC7" w:rsidRDefault="00C746DE" w:rsidP="00023DC7">
      <w:pPr>
        <w:spacing w:after="0"/>
        <w:jc w:val="both"/>
        <w:rPr>
          <w:rFonts w:ascii="Arial Narrow" w:hAnsi="Arial Narrow"/>
          <w:color w:val="000000" w:themeColor="text1"/>
        </w:rPr>
      </w:pPr>
      <w:r w:rsidRPr="00023DC7">
        <w:rPr>
          <w:rFonts w:ascii="Arial Narrow" w:hAnsi="Arial Narrow"/>
          <w:color w:val="000000" w:themeColor="text1"/>
        </w:rPr>
        <w:t xml:space="preserve">Detailplaneeringu kehtestamise järgselt on vajalik teostada järgmised tegevused, saavutamaks detailplaneeringus kavandatud tulemus: </w:t>
      </w:r>
    </w:p>
    <w:p w14:paraId="0676C98E" w14:textId="3F0001A6" w:rsidR="00C746DE" w:rsidRPr="00023DC7" w:rsidRDefault="000A31A2" w:rsidP="00023DC7">
      <w:pPr>
        <w:pStyle w:val="Vahedeta"/>
        <w:numPr>
          <w:ilvl w:val="0"/>
          <w:numId w:val="3"/>
        </w:numPr>
        <w:spacing w:line="276" w:lineRule="auto"/>
        <w:jc w:val="both"/>
        <w:rPr>
          <w:rFonts w:ascii="Arial Narrow" w:hAnsi="Arial Narrow"/>
          <w:color w:val="000000" w:themeColor="text1"/>
        </w:rPr>
      </w:pPr>
      <w:r w:rsidRPr="00023DC7">
        <w:rPr>
          <w:rFonts w:ascii="Arial Narrow" w:hAnsi="Arial Narrow"/>
          <w:color w:val="000000" w:themeColor="text1"/>
        </w:rPr>
        <w:t>V</w:t>
      </w:r>
      <w:r w:rsidR="00C746DE" w:rsidRPr="00023DC7">
        <w:rPr>
          <w:rFonts w:ascii="Arial Narrow" w:hAnsi="Arial Narrow"/>
          <w:color w:val="000000" w:themeColor="text1"/>
        </w:rPr>
        <w:t>ajalike servituutide seadmine;</w:t>
      </w:r>
    </w:p>
    <w:p w14:paraId="161EF054" w14:textId="266CFEE3" w:rsidR="00C746DE" w:rsidRPr="00023DC7" w:rsidRDefault="00C746DE" w:rsidP="00023DC7">
      <w:pPr>
        <w:pStyle w:val="Vahedeta"/>
        <w:numPr>
          <w:ilvl w:val="0"/>
          <w:numId w:val="3"/>
        </w:numPr>
        <w:spacing w:line="276" w:lineRule="auto"/>
        <w:jc w:val="both"/>
        <w:rPr>
          <w:rFonts w:ascii="Arial Narrow" w:hAnsi="Arial Narrow"/>
          <w:color w:val="000000" w:themeColor="text1"/>
        </w:rPr>
      </w:pPr>
      <w:r w:rsidRPr="00023DC7">
        <w:rPr>
          <w:rFonts w:ascii="Arial Narrow" w:hAnsi="Arial Narrow"/>
          <w:color w:val="000000" w:themeColor="text1"/>
        </w:rPr>
        <w:t>Tehnovõrkude</w:t>
      </w:r>
      <w:r w:rsidR="000A31A2" w:rsidRPr="00023DC7">
        <w:rPr>
          <w:rFonts w:ascii="Arial Narrow" w:hAnsi="Arial Narrow"/>
          <w:color w:val="000000" w:themeColor="text1"/>
        </w:rPr>
        <w:t xml:space="preserve">le </w:t>
      </w:r>
      <w:r w:rsidRPr="00023DC7">
        <w:rPr>
          <w:rFonts w:ascii="Arial Narrow" w:hAnsi="Arial Narrow"/>
          <w:color w:val="000000" w:themeColor="text1"/>
        </w:rPr>
        <w:t xml:space="preserve">tehniliste tingimuste </w:t>
      </w:r>
      <w:r w:rsidR="000A31A2" w:rsidRPr="00023DC7">
        <w:rPr>
          <w:rFonts w:ascii="Arial Narrow" w:hAnsi="Arial Narrow"/>
          <w:color w:val="000000" w:themeColor="text1"/>
        </w:rPr>
        <w:t>taotlemine</w:t>
      </w:r>
      <w:r w:rsidRPr="00023DC7">
        <w:rPr>
          <w:rFonts w:ascii="Arial Narrow" w:hAnsi="Arial Narrow"/>
          <w:color w:val="000000" w:themeColor="text1"/>
        </w:rPr>
        <w:t>, projektide koostamine koos vajalike kaasnevate lisauuringute teostamisega;</w:t>
      </w:r>
    </w:p>
    <w:p w14:paraId="156AF156" w14:textId="5651827A" w:rsidR="00C746DE" w:rsidRPr="00023DC7" w:rsidRDefault="00CA5427" w:rsidP="00023DC7">
      <w:pPr>
        <w:pStyle w:val="Vahedeta"/>
        <w:numPr>
          <w:ilvl w:val="0"/>
          <w:numId w:val="3"/>
        </w:numPr>
        <w:spacing w:line="276" w:lineRule="auto"/>
        <w:jc w:val="both"/>
        <w:rPr>
          <w:rFonts w:ascii="Arial Narrow" w:hAnsi="Arial Narrow"/>
          <w:color w:val="000000" w:themeColor="text1"/>
        </w:rPr>
      </w:pPr>
      <w:r w:rsidRPr="00023DC7">
        <w:rPr>
          <w:rFonts w:ascii="Arial Narrow" w:hAnsi="Arial Narrow"/>
          <w:color w:val="000000" w:themeColor="text1"/>
        </w:rPr>
        <w:t>Projekteeritava</w:t>
      </w:r>
      <w:r w:rsidR="00145AC4" w:rsidRPr="00023DC7">
        <w:rPr>
          <w:rFonts w:ascii="Arial Narrow" w:hAnsi="Arial Narrow"/>
          <w:color w:val="000000" w:themeColor="text1"/>
        </w:rPr>
        <w:t>tele hoonete</w:t>
      </w:r>
      <w:r w:rsidR="000A31A2" w:rsidRPr="00023DC7">
        <w:rPr>
          <w:rFonts w:ascii="Arial Narrow" w:hAnsi="Arial Narrow"/>
          <w:color w:val="000000" w:themeColor="text1"/>
        </w:rPr>
        <w:t xml:space="preserve">, abihoonetele ja tehnovõrkudele </w:t>
      </w:r>
      <w:r w:rsidR="00C746DE" w:rsidRPr="00023DC7">
        <w:rPr>
          <w:rFonts w:ascii="Arial Narrow" w:hAnsi="Arial Narrow"/>
          <w:color w:val="000000" w:themeColor="text1"/>
        </w:rPr>
        <w:t>ehitusl</w:t>
      </w:r>
      <w:r w:rsidR="00145AC4" w:rsidRPr="00023DC7">
        <w:rPr>
          <w:rFonts w:ascii="Arial Narrow" w:hAnsi="Arial Narrow"/>
          <w:color w:val="000000" w:themeColor="text1"/>
        </w:rPr>
        <w:t xml:space="preserve">ubade </w:t>
      </w:r>
      <w:r w:rsidR="00C746DE" w:rsidRPr="00023DC7">
        <w:rPr>
          <w:rFonts w:ascii="Arial Narrow" w:hAnsi="Arial Narrow"/>
          <w:color w:val="000000" w:themeColor="text1"/>
        </w:rPr>
        <w:t>väljastamine</w:t>
      </w:r>
      <w:r w:rsidR="000A31A2" w:rsidRPr="00023DC7">
        <w:rPr>
          <w:rFonts w:ascii="Arial Narrow" w:hAnsi="Arial Narrow"/>
          <w:color w:val="000000" w:themeColor="text1"/>
        </w:rPr>
        <w:t xml:space="preserve"> ning ehitusteatiste kinnitamine;</w:t>
      </w:r>
    </w:p>
    <w:p w14:paraId="42B9206C" w14:textId="3C1EA04E" w:rsidR="009474BB" w:rsidRPr="00023DC7" w:rsidRDefault="000A31A2" w:rsidP="00023DC7">
      <w:pPr>
        <w:pStyle w:val="Vahedeta"/>
        <w:numPr>
          <w:ilvl w:val="0"/>
          <w:numId w:val="3"/>
        </w:numPr>
        <w:spacing w:line="276" w:lineRule="auto"/>
        <w:jc w:val="both"/>
        <w:rPr>
          <w:rFonts w:ascii="Arial Narrow" w:hAnsi="Arial Narrow"/>
          <w:color w:val="000000" w:themeColor="text1"/>
        </w:rPr>
      </w:pPr>
      <w:r w:rsidRPr="00023DC7">
        <w:rPr>
          <w:rFonts w:ascii="Arial Narrow" w:hAnsi="Arial Narrow"/>
          <w:color w:val="000000" w:themeColor="text1"/>
        </w:rPr>
        <w:t>H</w:t>
      </w:r>
      <w:r w:rsidR="00145AC4" w:rsidRPr="00023DC7">
        <w:rPr>
          <w:rFonts w:ascii="Arial Narrow" w:hAnsi="Arial Narrow"/>
          <w:color w:val="000000" w:themeColor="text1"/>
        </w:rPr>
        <w:t xml:space="preserve">oonete </w:t>
      </w:r>
      <w:r w:rsidRPr="00023DC7">
        <w:rPr>
          <w:rFonts w:ascii="Arial Narrow" w:hAnsi="Arial Narrow"/>
          <w:color w:val="000000" w:themeColor="text1"/>
        </w:rPr>
        <w:t xml:space="preserve">ja tehnovõrkude </w:t>
      </w:r>
      <w:r w:rsidR="00145AC4" w:rsidRPr="00023DC7">
        <w:rPr>
          <w:rFonts w:ascii="Arial Narrow" w:hAnsi="Arial Narrow"/>
          <w:color w:val="000000" w:themeColor="text1"/>
        </w:rPr>
        <w:t>valmisehitamine omaniku</w:t>
      </w:r>
      <w:r w:rsidR="00C746DE" w:rsidRPr="00023DC7">
        <w:rPr>
          <w:rFonts w:ascii="Arial Narrow" w:hAnsi="Arial Narrow"/>
          <w:color w:val="000000" w:themeColor="text1"/>
        </w:rPr>
        <w:t xml:space="preserve"> poolt ja kasutusloa väljastamine Rae Vallavalitsuse poolt.</w:t>
      </w:r>
    </w:p>
    <w:p w14:paraId="32BE3D28" w14:textId="77777777" w:rsidR="0086597E" w:rsidRPr="00023DC7" w:rsidRDefault="0086597E" w:rsidP="00023DC7">
      <w:pPr>
        <w:pStyle w:val="Vahedeta"/>
        <w:spacing w:line="276" w:lineRule="auto"/>
        <w:ind w:left="720"/>
        <w:jc w:val="both"/>
        <w:rPr>
          <w:rFonts w:ascii="Arial Narrow" w:hAnsi="Arial Narrow"/>
          <w:color w:val="000000" w:themeColor="text1"/>
        </w:rPr>
      </w:pPr>
    </w:p>
    <w:p w14:paraId="473CE546" w14:textId="77777777" w:rsidR="009B488F" w:rsidRPr="00023DC7" w:rsidRDefault="009B488F" w:rsidP="00023DC7">
      <w:pPr>
        <w:pStyle w:val="Vahedeta"/>
        <w:spacing w:line="276" w:lineRule="auto"/>
        <w:ind w:left="720"/>
        <w:jc w:val="both"/>
        <w:rPr>
          <w:rFonts w:ascii="Arial Narrow" w:hAnsi="Arial Narrow"/>
          <w:color w:val="000000" w:themeColor="text1"/>
        </w:rPr>
      </w:pPr>
    </w:p>
    <w:p w14:paraId="06347BAF" w14:textId="77777777" w:rsidR="009B488F" w:rsidRPr="00023DC7" w:rsidRDefault="009B488F" w:rsidP="00023DC7">
      <w:pPr>
        <w:pStyle w:val="Vahedeta"/>
        <w:spacing w:line="276" w:lineRule="auto"/>
        <w:ind w:left="720"/>
        <w:jc w:val="both"/>
        <w:rPr>
          <w:rFonts w:ascii="Arial Narrow" w:hAnsi="Arial Narrow"/>
          <w:color w:val="000000" w:themeColor="text1"/>
        </w:rPr>
      </w:pPr>
    </w:p>
    <w:p w14:paraId="066DD4A6" w14:textId="77777777" w:rsidR="00AE19CA" w:rsidRDefault="00AE19CA" w:rsidP="00023DC7">
      <w:pPr>
        <w:pStyle w:val="Vahedeta"/>
        <w:spacing w:line="276" w:lineRule="auto"/>
        <w:jc w:val="right"/>
        <w:rPr>
          <w:rFonts w:ascii="Arial Narrow" w:hAnsi="Arial Narrow"/>
          <w:color w:val="000000" w:themeColor="text1"/>
        </w:rPr>
      </w:pPr>
    </w:p>
    <w:p w14:paraId="5775AB82" w14:textId="77777777" w:rsidR="00AE19CA" w:rsidRDefault="00AE19CA" w:rsidP="00023DC7">
      <w:pPr>
        <w:pStyle w:val="Vahedeta"/>
        <w:spacing w:line="276" w:lineRule="auto"/>
        <w:jc w:val="right"/>
        <w:rPr>
          <w:rFonts w:ascii="Arial Narrow" w:hAnsi="Arial Narrow"/>
          <w:color w:val="000000" w:themeColor="text1"/>
        </w:rPr>
      </w:pPr>
    </w:p>
    <w:p w14:paraId="618D27AA" w14:textId="77777777" w:rsidR="00AE19CA" w:rsidRDefault="00AE19CA" w:rsidP="00023DC7">
      <w:pPr>
        <w:pStyle w:val="Vahedeta"/>
        <w:spacing w:line="276" w:lineRule="auto"/>
        <w:jc w:val="right"/>
        <w:rPr>
          <w:rFonts w:ascii="Arial Narrow" w:hAnsi="Arial Narrow"/>
          <w:color w:val="000000" w:themeColor="text1"/>
        </w:rPr>
      </w:pPr>
    </w:p>
    <w:p w14:paraId="13BAAED0" w14:textId="77777777" w:rsidR="00AE19CA" w:rsidRDefault="00AE19CA" w:rsidP="00023DC7">
      <w:pPr>
        <w:pStyle w:val="Vahedeta"/>
        <w:spacing w:line="276" w:lineRule="auto"/>
        <w:jc w:val="right"/>
        <w:rPr>
          <w:rFonts w:ascii="Arial Narrow" w:hAnsi="Arial Narrow"/>
          <w:color w:val="000000" w:themeColor="text1"/>
        </w:rPr>
      </w:pPr>
    </w:p>
    <w:p w14:paraId="1DC801D4" w14:textId="77777777" w:rsidR="00AE19CA" w:rsidRDefault="00AE19CA" w:rsidP="00023DC7">
      <w:pPr>
        <w:pStyle w:val="Vahedeta"/>
        <w:spacing w:line="276" w:lineRule="auto"/>
        <w:jc w:val="right"/>
        <w:rPr>
          <w:rFonts w:ascii="Arial Narrow" w:hAnsi="Arial Narrow"/>
          <w:color w:val="000000" w:themeColor="text1"/>
        </w:rPr>
      </w:pPr>
    </w:p>
    <w:p w14:paraId="591EF85E" w14:textId="77777777" w:rsidR="00AE19CA" w:rsidRDefault="00AE19CA" w:rsidP="00023DC7">
      <w:pPr>
        <w:pStyle w:val="Vahedeta"/>
        <w:spacing w:line="276" w:lineRule="auto"/>
        <w:jc w:val="right"/>
        <w:rPr>
          <w:rFonts w:ascii="Arial Narrow" w:hAnsi="Arial Narrow"/>
          <w:color w:val="000000" w:themeColor="text1"/>
        </w:rPr>
      </w:pPr>
    </w:p>
    <w:p w14:paraId="1D9DFC0A" w14:textId="0E9083DA" w:rsidR="00AB465D" w:rsidRPr="00023DC7" w:rsidRDefault="00C75D4C" w:rsidP="00023DC7">
      <w:pPr>
        <w:pStyle w:val="Vahedeta"/>
        <w:spacing w:line="276" w:lineRule="auto"/>
        <w:jc w:val="right"/>
        <w:rPr>
          <w:rFonts w:ascii="Arial Narrow" w:hAnsi="Arial Narrow"/>
          <w:color w:val="000000" w:themeColor="text1"/>
        </w:rPr>
      </w:pPr>
      <w:r w:rsidRPr="00023DC7">
        <w:rPr>
          <w:rFonts w:ascii="Arial Narrow" w:hAnsi="Arial Narrow"/>
          <w:color w:val="000000" w:themeColor="text1"/>
        </w:rPr>
        <w:t xml:space="preserve">Seletuskirja koostas: </w:t>
      </w:r>
      <w:r w:rsidR="003C0148" w:rsidRPr="00023DC7">
        <w:rPr>
          <w:rFonts w:ascii="Arial Narrow" w:hAnsi="Arial Narrow"/>
          <w:color w:val="000000" w:themeColor="text1"/>
        </w:rPr>
        <w:t xml:space="preserve"> </w:t>
      </w:r>
      <w:r w:rsidRPr="00023DC7">
        <w:rPr>
          <w:rFonts w:ascii="Arial Narrow" w:hAnsi="Arial Narrow"/>
          <w:color w:val="000000" w:themeColor="text1"/>
        </w:rPr>
        <w:t>arhitekt Ahti Luhaäär</w:t>
      </w:r>
    </w:p>
    <w:sectPr w:rsidR="00AB465D" w:rsidRPr="00023DC7" w:rsidSect="00874465">
      <w:headerReference w:type="default" r:id="rId9"/>
      <w:footerReference w:type="default" r:id="rId10"/>
      <w:pgSz w:w="11906" w:h="16838" w:code="9"/>
      <w:pgMar w:top="1134" w:right="1134" w:bottom="1134" w:left="1701" w:header="567" w:footer="35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06733B" w14:textId="77777777" w:rsidR="00A325AB" w:rsidRDefault="00A325AB" w:rsidP="0058055D">
      <w:pPr>
        <w:spacing w:after="0" w:line="240" w:lineRule="auto"/>
      </w:pPr>
      <w:r>
        <w:separator/>
      </w:r>
    </w:p>
  </w:endnote>
  <w:endnote w:type="continuationSeparator" w:id="0">
    <w:p w14:paraId="5B63E508" w14:textId="77777777" w:rsidR="00A325AB" w:rsidRDefault="00A325AB" w:rsidP="005805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Arial Narrow">
    <w:panose1 w:val="020B0606020202030204"/>
    <w:charset w:val="BA"/>
    <w:family w:val="swiss"/>
    <w:pitch w:val="variable"/>
    <w:sig w:usb0="00000287" w:usb1="00000800" w:usb2="00000000" w:usb3="00000000" w:csb0="0000009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ArialMT">
    <w:altName w:val="Arial"/>
    <w:panose1 w:val="00000000000000000000"/>
    <w:charset w:val="00"/>
    <w:family w:val="roman"/>
    <w:notTrueType/>
    <w:pitch w:val="default"/>
  </w:font>
  <w:font w:name="Univers (WN)">
    <w:altName w:val="Arial"/>
    <w:charset w:val="00"/>
    <w:family w:val="swiss"/>
    <w:pitch w:val="variable"/>
  </w:font>
  <w:font w:name="TTE22879D0t00">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E3024" w14:textId="77777777" w:rsidR="00810B86" w:rsidRPr="0003298D" w:rsidRDefault="00810B86" w:rsidP="005A36A8">
    <w:pPr>
      <w:tabs>
        <w:tab w:val="center" w:pos="4535"/>
        <w:tab w:val="right" w:pos="9071"/>
      </w:tabs>
      <w:spacing w:before="240" w:after="0" w:line="240" w:lineRule="auto"/>
      <w:jc w:val="right"/>
      <w:rPr>
        <w:rFonts w:ascii="Arial Narrow" w:hAnsi="Arial Narrow" w:cs="Tahoma"/>
        <w:sz w:val="18"/>
        <w:szCs w:val="18"/>
      </w:rPr>
    </w:pPr>
    <w:r w:rsidRPr="0003298D">
      <w:rPr>
        <w:rFonts w:ascii="Arial Narrow" w:hAnsi="Arial Narrow" w:cs="Tahoma"/>
        <w:sz w:val="18"/>
        <w:szCs w:val="18"/>
      </w:rPr>
      <w:t xml:space="preserve">Lk </w:t>
    </w:r>
    <w:r w:rsidRPr="0003298D">
      <w:rPr>
        <w:rFonts w:ascii="Arial Narrow" w:hAnsi="Arial Narrow" w:cs="Tahoma"/>
        <w:sz w:val="18"/>
        <w:szCs w:val="18"/>
      </w:rPr>
      <w:fldChar w:fldCharType="begin"/>
    </w:r>
    <w:r w:rsidRPr="0003298D">
      <w:rPr>
        <w:rFonts w:ascii="Arial Narrow" w:hAnsi="Arial Narrow" w:cs="Tahoma"/>
        <w:sz w:val="18"/>
        <w:szCs w:val="18"/>
      </w:rPr>
      <w:instrText xml:space="preserve"> PAGE </w:instrText>
    </w:r>
    <w:r w:rsidRPr="0003298D">
      <w:rPr>
        <w:rFonts w:ascii="Arial Narrow" w:hAnsi="Arial Narrow" w:cs="Tahoma"/>
        <w:sz w:val="18"/>
        <w:szCs w:val="18"/>
      </w:rPr>
      <w:fldChar w:fldCharType="separate"/>
    </w:r>
    <w:r>
      <w:rPr>
        <w:rFonts w:ascii="Arial Narrow" w:hAnsi="Arial Narrow" w:cs="Tahoma"/>
        <w:noProof/>
        <w:sz w:val="18"/>
        <w:szCs w:val="18"/>
      </w:rPr>
      <w:t>14</w:t>
    </w:r>
    <w:r w:rsidRPr="0003298D">
      <w:rPr>
        <w:rFonts w:ascii="Arial Narrow" w:hAnsi="Arial Narrow" w:cs="Tahoma"/>
        <w:sz w:val="18"/>
        <w:szCs w:val="18"/>
      </w:rPr>
      <w:fldChar w:fldCharType="end"/>
    </w:r>
    <w:r w:rsidRPr="0003298D">
      <w:rPr>
        <w:rFonts w:ascii="Arial Narrow" w:hAnsi="Arial Narrow" w:cs="Tahoma"/>
        <w:sz w:val="18"/>
        <w:szCs w:val="18"/>
      </w:rPr>
      <w:t xml:space="preserve"> / </w:t>
    </w:r>
    <w:r w:rsidRPr="0003298D">
      <w:rPr>
        <w:rFonts w:ascii="Arial Narrow" w:hAnsi="Arial Narrow" w:cs="Tahoma"/>
        <w:sz w:val="18"/>
        <w:szCs w:val="18"/>
      </w:rPr>
      <w:fldChar w:fldCharType="begin"/>
    </w:r>
    <w:r w:rsidRPr="0003298D">
      <w:rPr>
        <w:rFonts w:ascii="Arial Narrow" w:hAnsi="Arial Narrow" w:cs="Tahoma"/>
        <w:sz w:val="18"/>
        <w:szCs w:val="18"/>
      </w:rPr>
      <w:instrText xml:space="preserve"> NUMPAGES  </w:instrText>
    </w:r>
    <w:r w:rsidRPr="0003298D">
      <w:rPr>
        <w:rFonts w:ascii="Arial Narrow" w:hAnsi="Arial Narrow" w:cs="Tahoma"/>
        <w:sz w:val="18"/>
        <w:szCs w:val="18"/>
      </w:rPr>
      <w:fldChar w:fldCharType="separate"/>
    </w:r>
    <w:r>
      <w:rPr>
        <w:rFonts w:ascii="Arial Narrow" w:hAnsi="Arial Narrow" w:cs="Tahoma"/>
        <w:noProof/>
        <w:sz w:val="18"/>
        <w:szCs w:val="18"/>
      </w:rPr>
      <w:t>14</w:t>
    </w:r>
    <w:r w:rsidRPr="0003298D">
      <w:rPr>
        <w:rFonts w:ascii="Arial Narrow" w:hAnsi="Arial Narrow" w:cs="Tahoma"/>
        <w:sz w:val="18"/>
        <w:szCs w:val="18"/>
      </w:rPr>
      <w:fldChar w:fldCharType="end"/>
    </w:r>
  </w:p>
  <w:p w14:paraId="2D49A507" w14:textId="77777777" w:rsidR="00810B86" w:rsidRPr="0058055D" w:rsidRDefault="00810B86" w:rsidP="005A36A8">
    <w:pPr>
      <w:pStyle w:val="Jalus"/>
      <w:shd w:val="clear" w:color="auto" w:fill="000000"/>
      <w:spacing w:before="240"/>
      <w:rPr>
        <w:rFonts w:ascii="Arial Narrow" w:hAnsi="Arial Narrow"/>
        <w:b/>
        <w:bCs/>
        <w:sz w:val="17"/>
        <w:szCs w:val="17"/>
        <w:shd w:val="clear" w:color="auto" w:fill="000000"/>
        <w:lang w:val="pt-BR"/>
      </w:rPr>
    </w:pPr>
    <w:r>
      <w:rPr>
        <w:rFonts w:ascii="Tahoma" w:hAnsi="Tahoma"/>
        <w:b/>
        <w:bCs/>
        <w:sz w:val="16"/>
        <w:shd w:val="clear" w:color="auto" w:fill="000000"/>
        <w:lang w:val="pt-BR"/>
      </w:rPr>
      <w:t xml:space="preserve">T E N </w:t>
    </w:r>
    <w:r>
      <w:rPr>
        <w:rFonts w:ascii="Arial Narrow" w:hAnsi="Arial Narrow"/>
        <w:b/>
        <w:bCs/>
        <w:sz w:val="17"/>
        <w:szCs w:val="17"/>
        <w:shd w:val="clear" w:color="auto" w:fill="000000"/>
        <w:lang w:val="pt-BR"/>
      </w:rPr>
      <w:t xml:space="preserve"> Arhitektid OÜ        </w:t>
    </w:r>
    <w:r>
      <w:rPr>
        <w:rFonts w:ascii="Arial Narrow" w:hAnsi="Arial Narrow"/>
        <w:sz w:val="17"/>
        <w:szCs w:val="17"/>
        <w:shd w:val="clear" w:color="auto" w:fill="000000"/>
        <w:lang w:val="pt-BR"/>
      </w:rPr>
      <w:t xml:space="preserve">Reg. kood: </w:t>
    </w:r>
    <w:r>
      <w:rPr>
        <w:rFonts w:ascii="Arial Narrow" w:hAnsi="Arial Narrow"/>
        <w:b/>
        <w:bCs/>
        <w:sz w:val="17"/>
        <w:szCs w:val="17"/>
        <w:shd w:val="clear" w:color="auto" w:fill="000000"/>
        <w:lang w:val="pt-BR"/>
      </w:rPr>
      <w:t xml:space="preserve">11274539         </w:t>
    </w:r>
    <w:r>
      <w:rPr>
        <w:rFonts w:ascii="Arial Narrow" w:hAnsi="Arial Narrow"/>
        <w:sz w:val="17"/>
        <w:szCs w:val="17"/>
        <w:shd w:val="clear" w:color="auto" w:fill="000000"/>
        <w:lang w:val="pt-BR"/>
      </w:rPr>
      <w:t xml:space="preserve">MTR reg nr: </w:t>
    </w:r>
    <w:r>
      <w:rPr>
        <w:rFonts w:ascii="Arial Narrow" w:hAnsi="Arial Narrow"/>
        <w:b/>
        <w:bCs/>
        <w:sz w:val="17"/>
        <w:szCs w:val="17"/>
        <w:shd w:val="clear" w:color="auto" w:fill="000000"/>
        <w:lang w:val="pt-BR"/>
      </w:rPr>
      <w:t xml:space="preserve">EEP000814         </w:t>
    </w:r>
    <w:r>
      <w:rPr>
        <w:rFonts w:ascii="Arial Narrow" w:hAnsi="Arial Narrow"/>
        <w:sz w:val="17"/>
        <w:szCs w:val="17"/>
        <w:shd w:val="clear" w:color="auto" w:fill="000000"/>
        <w:lang w:val="pt-BR"/>
      </w:rPr>
      <w:t xml:space="preserve">Aadress: </w:t>
    </w:r>
    <w:r w:rsidRPr="006200CC">
      <w:rPr>
        <w:rFonts w:ascii="Arial Narrow" w:hAnsi="Arial Narrow"/>
        <w:b/>
        <w:sz w:val="17"/>
        <w:szCs w:val="17"/>
        <w:shd w:val="clear" w:color="auto" w:fill="000000"/>
        <w:lang w:val="pt-BR"/>
      </w:rPr>
      <w:t>Ristiku tn 32-3</w:t>
    </w:r>
    <w:r w:rsidRPr="006200CC">
      <w:rPr>
        <w:rFonts w:ascii="Arial Narrow" w:hAnsi="Arial Narrow"/>
        <w:b/>
        <w:bCs/>
        <w:sz w:val="17"/>
        <w:szCs w:val="17"/>
        <w:shd w:val="clear" w:color="auto" w:fill="000000"/>
        <w:lang w:val="pt-BR"/>
      </w:rPr>
      <w:t>,</w:t>
    </w:r>
    <w:r>
      <w:rPr>
        <w:rFonts w:ascii="Arial Narrow" w:hAnsi="Arial Narrow"/>
        <w:b/>
        <w:bCs/>
        <w:sz w:val="17"/>
        <w:szCs w:val="17"/>
        <w:shd w:val="clear" w:color="auto" w:fill="000000"/>
        <w:lang w:val="pt-BR"/>
      </w:rPr>
      <w:t xml:space="preserve"> 10320, Tallinn        </w:t>
    </w:r>
    <w:r>
      <w:rPr>
        <w:rFonts w:ascii="Arial Narrow" w:hAnsi="Arial Narrow"/>
        <w:bCs/>
        <w:sz w:val="17"/>
        <w:szCs w:val="17"/>
        <w:shd w:val="clear" w:color="auto" w:fill="000000"/>
        <w:lang w:val="pt-BR"/>
      </w:rPr>
      <w:t>Tel:</w:t>
    </w:r>
    <w:r>
      <w:rPr>
        <w:rFonts w:ascii="Arial Narrow" w:hAnsi="Arial Narrow"/>
        <w:b/>
        <w:bCs/>
        <w:sz w:val="17"/>
        <w:szCs w:val="17"/>
        <w:shd w:val="clear" w:color="auto" w:fill="000000"/>
        <w:lang w:val="pt-BR"/>
      </w:rPr>
      <w:t xml:space="preserve"> 55690535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25D367" w14:textId="77777777" w:rsidR="00A325AB" w:rsidRDefault="00A325AB" w:rsidP="0058055D">
      <w:pPr>
        <w:spacing w:after="0" w:line="240" w:lineRule="auto"/>
      </w:pPr>
      <w:r>
        <w:separator/>
      </w:r>
    </w:p>
  </w:footnote>
  <w:footnote w:type="continuationSeparator" w:id="0">
    <w:p w14:paraId="3AAF42FD" w14:textId="77777777" w:rsidR="00A325AB" w:rsidRDefault="00A325AB" w:rsidP="005805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88E20" w14:textId="209471A1" w:rsidR="006A3734" w:rsidRPr="0003298D" w:rsidRDefault="006A3734" w:rsidP="006A3734">
    <w:pPr>
      <w:tabs>
        <w:tab w:val="center" w:pos="4535"/>
        <w:tab w:val="right" w:pos="9071"/>
      </w:tabs>
      <w:spacing w:after="0"/>
      <w:rPr>
        <w:rFonts w:ascii="Arial Narrow" w:hAnsi="Arial Narrow"/>
        <w:sz w:val="16"/>
        <w:szCs w:val="16"/>
      </w:rPr>
    </w:pPr>
    <w:r>
      <w:rPr>
        <w:rFonts w:ascii="Arial Narrow" w:hAnsi="Arial Narrow"/>
        <w:sz w:val="16"/>
        <w:szCs w:val="16"/>
      </w:rPr>
      <w:t>TEN210518_DP_</w:t>
    </w:r>
    <w:r w:rsidRPr="0003298D">
      <w:rPr>
        <w:rFonts w:ascii="Arial Narrow" w:hAnsi="Arial Narrow"/>
        <w:sz w:val="16"/>
        <w:szCs w:val="16"/>
      </w:rPr>
      <w:tab/>
    </w:r>
    <w:r>
      <w:rPr>
        <w:rFonts w:ascii="Arial Narrow" w:hAnsi="Arial Narrow"/>
        <w:sz w:val="16"/>
        <w:szCs w:val="16"/>
      </w:rPr>
      <w:t>Pärna tee 11 detailplaneering</w:t>
    </w:r>
    <w:r w:rsidRPr="0003298D">
      <w:rPr>
        <w:rFonts w:ascii="Arial Narrow" w:hAnsi="Arial Narrow"/>
        <w:sz w:val="16"/>
        <w:szCs w:val="16"/>
      </w:rPr>
      <w:tab/>
    </w:r>
    <w:r>
      <w:rPr>
        <w:rFonts w:ascii="Arial Narrow" w:hAnsi="Arial Narrow"/>
        <w:sz w:val="16"/>
        <w:szCs w:val="16"/>
      </w:rPr>
      <w:fldChar w:fldCharType="begin"/>
    </w:r>
    <w:r>
      <w:rPr>
        <w:rFonts w:ascii="Arial Narrow" w:hAnsi="Arial Narrow"/>
        <w:sz w:val="16"/>
        <w:szCs w:val="16"/>
      </w:rPr>
      <w:instrText xml:space="preserve"> TIME \@ "dd.MM.yyyy" </w:instrText>
    </w:r>
    <w:r>
      <w:rPr>
        <w:rFonts w:ascii="Arial Narrow" w:hAnsi="Arial Narrow"/>
        <w:sz w:val="16"/>
        <w:szCs w:val="16"/>
      </w:rPr>
      <w:fldChar w:fldCharType="separate"/>
    </w:r>
    <w:r w:rsidR="00AD25A0">
      <w:rPr>
        <w:rFonts w:ascii="Arial Narrow" w:hAnsi="Arial Narrow"/>
        <w:noProof/>
        <w:sz w:val="16"/>
        <w:szCs w:val="16"/>
      </w:rPr>
      <w:t>09.02.2022</w:t>
    </w:r>
    <w:r>
      <w:rPr>
        <w:rFonts w:ascii="Arial Narrow" w:hAnsi="Arial Narrow"/>
        <w:sz w:val="16"/>
        <w:szCs w:val="16"/>
      </w:rPr>
      <w:fldChar w:fldCharType="end"/>
    </w:r>
  </w:p>
  <w:p w14:paraId="36CA90C3" w14:textId="77777777" w:rsidR="00810B86" w:rsidRPr="005A36A8" w:rsidRDefault="00810B86" w:rsidP="005A36A8">
    <w:pPr>
      <w:pStyle w:val="Pis"/>
      <w:tabs>
        <w:tab w:val="clear" w:pos="4513"/>
        <w:tab w:val="clear" w:pos="9026"/>
        <w:tab w:val="left" w:pos="1987"/>
      </w:tabs>
      <w:jc w:val="center"/>
      <w:rPr>
        <w:rFonts w:ascii="Arial Narrow" w:hAnsi="Arial Narrow"/>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00000006"/>
    <w:name w:val="WW8Num6"/>
    <w:lvl w:ilvl="0">
      <w:start w:val="7"/>
      <w:numFmt w:val="decimal"/>
      <w:lvlText w:val="%1."/>
      <w:lvlJc w:val="left"/>
      <w:pPr>
        <w:tabs>
          <w:tab w:val="num" w:pos="283"/>
        </w:tabs>
        <w:ind w:left="283" w:hanging="283"/>
      </w:pPr>
    </w:lvl>
    <w:lvl w:ilvl="1">
      <w:start w:val="1"/>
      <w:numFmt w:val="decimal"/>
      <w:lvlText w:val="%2."/>
      <w:lvlJc w:val="left"/>
      <w:pPr>
        <w:tabs>
          <w:tab w:val="num" w:pos="567"/>
        </w:tabs>
        <w:ind w:left="567" w:hanging="567"/>
      </w:pPr>
    </w:lvl>
    <w:lvl w:ilvl="2">
      <w:start w:val="1"/>
      <w:numFmt w:val="decimal"/>
      <w:lvlText w:val="%3."/>
      <w:lvlJc w:val="left"/>
      <w:pPr>
        <w:tabs>
          <w:tab w:val="num" w:pos="850"/>
        </w:tabs>
        <w:ind w:left="850" w:hanging="850"/>
      </w:pPr>
    </w:lvl>
    <w:lvl w:ilvl="3">
      <w:start w:val="1"/>
      <w:numFmt w:val="decimal"/>
      <w:lvlText w:val="%4."/>
      <w:lvlJc w:val="left"/>
      <w:pPr>
        <w:tabs>
          <w:tab w:val="num" w:pos="1134"/>
        </w:tabs>
        <w:ind w:left="1134" w:hanging="1134"/>
      </w:pPr>
    </w:lvl>
    <w:lvl w:ilvl="4">
      <w:start w:val="1"/>
      <w:numFmt w:val="decimal"/>
      <w:lvlText w:val="%5."/>
      <w:lvlJc w:val="left"/>
      <w:pPr>
        <w:tabs>
          <w:tab w:val="num" w:pos="1417"/>
        </w:tabs>
        <w:ind w:left="1417" w:hanging="1417"/>
      </w:pPr>
    </w:lvl>
    <w:lvl w:ilvl="5">
      <w:start w:val="1"/>
      <w:numFmt w:val="decimal"/>
      <w:lvlText w:val="%6."/>
      <w:lvlJc w:val="left"/>
      <w:pPr>
        <w:tabs>
          <w:tab w:val="num" w:pos="1701"/>
        </w:tabs>
        <w:ind w:left="1701" w:hanging="1701"/>
      </w:pPr>
    </w:lvl>
    <w:lvl w:ilvl="6">
      <w:start w:val="1"/>
      <w:numFmt w:val="decimal"/>
      <w:lvlText w:val="%7."/>
      <w:lvlJc w:val="left"/>
      <w:pPr>
        <w:tabs>
          <w:tab w:val="num" w:pos="1984"/>
        </w:tabs>
        <w:ind w:left="1984" w:hanging="1984"/>
      </w:pPr>
    </w:lvl>
    <w:lvl w:ilvl="7">
      <w:start w:val="1"/>
      <w:numFmt w:val="decimal"/>
      <w:lvlText w:val="%8."/>
      <w:lvlJc w:val="left"/>
      <w:pPr>
        <w:tabs>
          <w:tab w:val="num" w:pos="2268"/>
        </w:tabs>
        <w:ind w:left="2268" w:hanging="2268"/>
      </w:pPr>
    </w:lvl>
    <w:lvl w:ilvl="8">
      <w:start w:val="1"/>
      <w:numFmt w:val="decimal"/>
      <w:lvlText w:val="%9."/>
      <w:lvlJc w:val="left"/>
      <w:pPr>
        <w:tabs>
          <w:tab w:val="num" w:pos="2551"/>
        </w:tabs>
        <w:ind w:left="2551" w:hanging="2551"/>
      </w:pPr>
    </w:lvl>
  </w:abstractNum>
  <w:abstractNum w:abstractNumId="1" w15:restartNumberingAfterBreak="0">
    <w:nsid w:val="00000009"/>
    <w:multiLevelType w:val="singleLevel"/>
    <w:tmpl w:val="00000009"/>
    <w:name w:val="WW8Num9"/>
    <w:lvl w:ilvl="0">
      <w:start w:val="1"/>
      <w:numFmt w:val="decimal"/>
      <w:lvlText w:val="%1."/>
      <w:lvlJc w:val="left"/>
      <w:pPr>
        <w:tabs>
          <w:tab w:val="num" w:pos="720"/>
        </w:tabs>
      </w:pPr>
    </w:lvl>
  </w:abstractNum>
  <w:abstractNum w:abstractNumId="2" w15:restartNumberingAfterBreak="0">
    <w:nsid w:val="0073694E"/>
    <w:multiLevelType w:val="hybridMultilevel"/>
    <w:tmpl w:val="56CE6FB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00863AF6"/>
    <w:multiLevelType w:val="multilevel"/>
    <w:tmpl w:val="5352EB7A"/>
    <w:lvl w:ilvl="0">
      <w:start w:val="1"/>
      <w:numFmt w:val="decimal"/>
      <w:lvlText w:val="%1."/>
      <w:lvlJc w:val="left"/>
      <w:pPr>
        <w:ind w:left="360" w:hanging="360"/>
      </w:p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026916B5"/>
    <w:multiLevelType w:val="hybridMultilevel"/>
    <w:tmpl w:val="8DD80EA6"/>
    <w:lvl w:ilvl="0" w:tplc="0425000F">
      <w:start w:val="1"/>
      <w:numFmt w:val="decimal"/>
      <w:lvlText w:val="%1."/>
      <w:lvlJc w:val="left"/>
      <w:pPr>
        <w:ind w:left="720" w:hanging="360"/>
      </w:pPr>
      <w:rPr>
        <w:rFont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0351702A"/>
    <w:multiLevelType w:val="hybridMultilevel"/>
    <w:tmpl w:val="B9B00984"/>
    <w:lvl w:ilvl="0" w:tplc="0425000F">
      <w:start w:val="1"/>
      <w:numFmt w:val="decimal"/>
      <w:lvlText w:val="%1."/>
      <w:lvlJc w:val="left"/>
      <w:pPr>
        <w:ind w:left="1500" w:hanging="360"/>
      </w:pPr>
    </w:lvl>
    <w:lvl w:ilvl="1" w:tplc="04250019" w:tentative="1">
      <w:start w:val="1"/>
      <w:numFmt w:val="lowerLetter"/>
      <w:lvlText w:val="%2."/>
      <w:lvlJc w:val="left"/>
      <w:pPr>
        <w:ind w:left="2220" w:hanging="360"/>
      </w:pPr>
    </w:lvl>
    <w:lvl w:ilvl="2" w:tplc="0425001B" w:tentative="1">
      <w:start w:val="1"/>
      <w:numFmt w:val="lowerRoman"/>
      <w:lvlText w:val="%3."/>
      <w:lvlJc w:val="right"/>
      <w:pPr>
        <w:ind w:left="2940" w:hanging="180"/>
      </w:pPr>
    </w:lvl>
    <w:lvl w:ilvl="3" w:tplc="0425000F" w:tentative="1">
      <w:start w:val="1"/>
      <w:numFmt w:val="decimal"/>
      <w:lvlText w:val="%4."/>
      <w:lvlJc w:val="left"/>
      <w:pPr>
        <w:ind w:left="3660" w:hanging="360"/>
      </w:pPr>
    </w:lvl>
    <w:lvl w:ilvl="4" w:tplc="04250019" w:tentative="1">
      <w:start w:val="1"/>
      <w:numFmt w:val="lowerLetter"/>
      <w:lvlText w:val="%5."/>
      <w:lvlJc w:val="left"/>
      <w:pPr>
        <w:ind w:left="4380" w:hanging="360"/>
      </w:pPr>
    </w:lvl>
    <w:lvl w:ilvl="5" w:tplc="0425001B" w:tentative="1">
      <w:start w:val="1"/>
      <w:numFmt w:val="lowerRoman"/>
      <w:lvlText w:val="%6."/>
      <w:lvlJc w:val="right"/>
      <w:pPr>
        <w:ind w:left="5100" w:hanging="180"/>
      </w:pPr>
    </w:lvl>
    <w:lvl w:ilvl="6" w:tplc="0425000F" w:tentative="1">
      <w:start w:val="1"/>
      <w:numFmt w:val="decimal"/>
      <w:lvlText w:val="%7."/>
      <w:lvlJc w:val="left"/>
      <w:pPr>
        <w:ind w:left="5820" w:hanging="360"/>
      </w:pPr>
    </w:lvl>
    <w:lvl w:ilvl="7" w:tplc="04250019" w:tentative="1">
      <w:start w:val="1"/>
      <w:numFmt w:val="lowerLetter"/>
      <w:lvlText w:val="%8."/>
      <w:lvlJc w:val="left"/>
      <w:pPr>
        <w:ind w:left="6540" w:hanging="360"/>
      </w:pPr>
    </w:lvl>
    <w:lvl w:ilvl="8" w:tplc="0425001B" w:tentative="1">
      <w:start w:val="1"/>
      <w:numFmt w:val="lowerRoman"/>
      <w:lvlText w:val="%9."/>
      <w:lvlJc w:val="right"/>
      <w:pPr>
        <w:ind w:left="7260" w:hanging="180"/>
      </w:pPr>
    </w:lvl>
  </w:abstractNum>
  <w:abstractNum w:abstractNumId="6" w15:restartNumberingAfterBreak="0">
    <w:nsid w:val="051231EF"/>
    <w:multiLevelType w:val="hybridMultilevel"/>
    <w:tmpl w:val="BD7CB99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05192EF5"/>
    <w:multiLevelType w:val="hybridMultilevel"/>
    <w:tmpl w:val="0DA01D4E"/>
    <w:lvl w:ilvl="0" w:tplc="AC0E2CA4">
      <w:start w:val="1"/>
      <w:numFmt w:val="decimal"/>
      <w:lvlText w:val="%1."/>
      <w:lvlJc w:val="left"/>
      <w:pPr>
        <w:ind w:left="1776" w:hanging="360"/>
      </w:pPr>
      <w:rPr>
        <w:rFonts w:hint="default"/>
      </w:rPr>
    </w:lvl>
    <w:lvl w:ilvl="1" w:tplc="04250019" w:tentative="1">
      <w:start w:val="1"/>
      <w:numFmt w:val="lowerLetter"/>
      <w:lvlText w:val="%2."/>
      <w:lvlJc w:val="left"/>
      <w:pPr>
        <w:ind w:left="2496" w:hanging="360"/>
      </w:pPr>
    </w:lvl>
    <w:lvl w:ilvl="2" w:tplc="0425001B" w:tentative="1">
      <w:start w:val="1"/>
      <w:numFmt w:val="lowerRoman"/>
      <w:lvlText w:val="%3."/>
      <w:lvlJc w:val="right"/>
      <w:pPr>
        <w:ind w:left="3216" w:hanging="180"/>
      </w:pPr>
    </w:lvl>
    <w:lvl w:ilvl="3" w:tplc="0425000F" w:tentative="1">
      <w:start w:val="1"/>
      <w:numFmt w:val="decimal"/>
      <w:lvlText w:val="%4."/>
      <w:lvlJc w:val="left"/>
      <w:pPr>
        <w:ind w:left="3936" w:hanging="360"/>
      </w:pPr>
    </w:lvl>
    <w:lvl w:ilvl="4" w:tplc="04250019" w:tentative="1">
      <w:start w:val="1"/>
      <w:numFmt w:val="lowerLetter"/>
      <w:lvlText w:val="%5."/>
      <w:lvlJc w:val="left"/>
      <w:pPr>
        <w:ind w:left="4656" w:hanging="360"/>
      </w:pPr>
    </w:lvl>
    <w:lvl w:ilvl="5" w:tplc="0425001B" w:tentative="1">
      <w:start w:val="1"/>
      <w:numFmt w:val="lowerRoman"/>
      <w:lvlText w:val="%6."/>
      <w:lvlJc w:val="right"/>
      <w:pPr>
        <w:ind w:left="5376" w:hanging="180"/>
      </w:pPr>
    </w:lvl>
    <w:lvl w:ilvl="6" w:tplc="0425000F" w:tentative="1">
      <w:start w:val="1"/>
      <w:numFmt w:val="decimal"/>
      <w:lvlText w:val="%7."/>
      <w:lvlJc w:val="left"/>
      <w:pPr>
        <w:ind w:left="6096" w:hanging="360"/>
      </w:pPr>
    </w:lvl>
    <w:lvl w:ilvl="7" w:tplc="04250019" w:tentative="1">
      <w:start w:val="1"/>
      <w:numFmt w:val="lowerLetter"/>
      <w:lvlText w:val="%8."/>
      <w:lvlJc w:val="left"/>
      <w:pPr>
        <w:ind w:left="6816" w:hanging="360"/>
      </w:pPr>
    </w:lvl>
    <w:lvl w:ilvl="8" w:tplc="0425001B" w:tentative="1">
      <w:start w:val="1"/>
      <w:numFmt w:val="lowerRoman"/>
      <w:lvlText w:val="%9."/>
      <w:lvlJc w:val="right"/>
      <w:pPr>
        <w:ind w:left="7536" w:hanging="180"/>
      </w:pPr>
    </w:lvl>
  </w:abstractNum>
  <w:abstractNum w:abstractNumId="8" w15:restartNumberingAfterBreak="0">
    <w:nsid w:val="05E671C9"/>
    <w:multiLevelType w:val="hybridMultilevel"/>
    <w:tmpl w:val="DD468A0A"/>
    <w:lvl w:ilvl="0" w:tplc="04250003">
      <w:start w:val="1"/>
      <w:numFmt w:val="bullet"/>
      <w:lvlText w:val="o"/>
      <w:lvlJc w:val="left"/>
      <w:pPr>
        <w:ind w:left="1776" w:hanging="360"/>
      </w:pPr>
      <w:rPr>
        <w:rFonts w:ascii="Courier New" w:hAnsi="Courier New" w:cs="Courier New" w:hint="default"/>
      </w:rPr>
    </w:lvl>
    <w:lvl w:ilvl="1" w:tplc="04250003" w:tentative="1">
      <w:start w:val="1"/>
      <w:numFmt w:val="bullet"/>
      <w:lvlText w:val="o"/>
      <w:lvlJc w:val="left"/>
      <w:pPr>
        <w:ind w:left="2496" w:hanging="360"/>
      </w:pPr>
      <w:rPr>
        <w:rFonts w:ascii="Courier New" w:hAnsi="Courier New" w:cs="Courier New" w:hint="default"/>
      </w:rPr>
    </w:lvl>
    <w:lvl w:ilvl="2" w:tplc="04250005" w:tentative="1">
      <w:start w:val="1"/>
      <w:numFmt w:val="bullet"/>
      <w:lvlText w:val=""/>
      <w:lvlJc w:val="left"/>
      <w:pPr>
        <w:ind w:left="3216" w:hanging="360"/>
      </w:pPr>
      <w:rPr>
        <w:rFonts w:ascii="Wingdings" w:hAnsi="Wingdings" w:hint="default"/>
      </w:rPr>
    </w:lvl>
    <w:lvl w:ilvl="3" w:tplc="04250001" w:tentative="1">
      <w:start w:val="1"/>
      <w:numFmt w:val="bullet"/>
      <w:lvlText w:val=""/>
      <w:lvlJc w:val="left"/>
      <w:pPr>
        <w:ind w:left="3936" w:hanging="360"/>
      </w:pPr>
      <w:rPr>
        <w:rFonts w:ascii="Symbol" w:hAnsi="Symbol" w:hint="default"/>
      </w:rPr>
    </w:lvl>
    <w:lvl w:ilvl="4" w:tplc="04250003" w:tentative="1">
      <w:start w:val="1"/>
      <w:numFmt w:val="bullet"/>
      <w:lvlText w:val="o"/>
      <w:lvlJc w:val="left"/>
      <w:pPr>
        <w:ind w:left="4656" w:hanging="360"/>
      </w:pPr>
      <w:rPr>
        <w:rFonts w:ascii="Courier New" w:hAnsi="Courier New" w:cs="Courier New" w:hint="default"/>
      </w:rPr>
    </w:lvl>
    <w:lvl w:ilvl="5" w:tplc="04250005" w:tentative="1">
      <w:start w:val="1"/>
      <w:numFmt w:val="bullet"/>
      <w:lvlText w:val=""/>
      <w:lvlJc w:val="left"/>
      <w:pPr>
        <w:ind w:left="5376" w:hanging="360"/>
      </w:pPr>
      <w:rPr>
        <w:rFonts w:ascii="Wingdings" w:hAnsi="Wingdings" w:hint="default"/>
      </w:rPr>
    </w:lvl>
    <w:lvl w:ilvl="6" w:tplc="04250001" w:tentative="1">
      <w:start w:val="1"/>
      <w:numFmt w:val="bullet"/>
      <w:lvlText w:val=""/>
      <w:lvlJc w:val="left"/>
      <w:pPr>
        <w:ind w:left="6096" w:hanging="360"/>
      </w:pPr>
      <w:rPr>
        <w:rFonts w:ascii="Symbol" w:hAnsi="Symbol" w:hint="default"/>
      </w:rPr>
    </w:lvl>
    <w:lvl w:ilvl="7" w:tplc="04250003" w:tentative="1">
      <w:start w:val="1"/>
      <w:numFmt w:val="bullet"/>
      <w:lvlText w:val="o"/>
      <w:lvlJc w:val="left"/>
      <w:pPr>
        <w:ind w:left="6816" w:hanging="360"/>
      </w:pPr>
      <w:rPr>
        <w:rFonts w:ascii="Courier New" w:hAnsi="Courier New" w:cs="Courier New" w:hint="default"/>
      </w:rPr>
    </w:lvl>
    <w:lvl w:ilvl="8" w:tplc="04250005" w:tentative="1">
      <w:start w:val="1"/>
      <w:numFmt w:val="bullet"/>
      <w:lvlText w:val=""/>
      <w:lvlJc w:val="left"/>
      <w:pPr>
        <w:ind w:left="7536" w:hanging="360"/>
      </w:pPr>
      <w:rPr>
        <w:rFonts w:ascii="Wingdings" w:hAnsi="Wingdings" w:hint="default"/>
      </w:rPr>
    </w:lvl>
  </w:abstractNum>
  <w:abstractNum w:abstractNumId="9" w15:restartNumberingAfterBreak="0">
    <w:nsid w:val="0A1C7B3F"/>
    <w:multiLevelType w:val="hybridMultilevel"/>
    <w:tmpl w:val="F0D0F04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 w15:restartNumberingAfterBreak="0">
    <w:nsid w:val="0F3A4FAD"/>
    <w:multiLevelType w:val="hybridMultilevel"/>
    <w:tmpl w:val="1F265866"/>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15:restartNumberingAfterBreak="0">
    <w:nsid w:val="114A76BA"/>
    <w:multiLevelType w:val="hybridMultilevel"/>
    <w:tmpl w:val="54D860B8"/>
    <w:lvl w:ilvl="0" w:tplc="04D263EE">
      <w:start w:val="1"/>
      <w:numFmt w:val="bullet"/>
      <w:lvlText w:val=""/>
      <w:lvlJc w:val="left"/>
      <w:pPr>
        <w:ind w:left="360" w:hanging="360"/>
      </w:pPr>
      <w:rPr>
        <w:rFonts w:ascii="Symbol" w:hAnsi="Symbol" w:hint="default"/>
        <w:color w:val="000000" w:themeColor="text1"/>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12" w15:restartNumberingAfterBreak="0">
    <w:nsid w:val="20C85125"/>
    <w:multiLevelType w:val="hybridMultilevel"/>
    <w:tmpl w:val="D4A6897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3" w15:restartNumberingAfterBreak="0">
    <w:nsid w:val="24285220"/>
    <w:multiLevelType w:val="hybridMultilevel"/>
    <w:tmpl w:val="F7E480D0"/>
    <w:lvl w:ilvl="0" w:tplc="F78A172E">
      <w:start w:val="4"/>
      <w:numFmt w:val="bullet"/>
      <w:lvlText w:val="-"/>
      <w:lvlJc w:val="left"/>
      <w:pPr>
        <w:tabs>
          <w:tab w:val="num" w:pos="1260"/>
        </w:tabs>
        <w:ind w:left="1260" w:hanging="360"/>
      </w:pPr>
      <w:rPr>
        <w:rFonts w:ascii="Arial" w:eastAsia="Times New Roman" w:hAnsi="Arial" w:cs="Arial"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14" w15:restartNumberingAfterBreak="0">
    <w:nsid w:val="25B2651A"/>
    <w:multiLevelType w:val="hybridMultilevel"/>
    <w:tmpl w:val="E6A6EAB4"/>
    <w:lvl w:ilvl="0" w:tplc="620A8CAA">
      <w:start w:val="1"/>
      <w:numFmt w:val="bullet"/>
      <w:lvlText w:val="-"/>
      <w:lvlJc w:val="left"/>
      <w:pPr>
        <w:ind w:left="2136" w:hanging="360"/>
      </w:pPr>
      <w:rPr>
        <w:rFonts w:ascii="Courier New" w:hAnsi="Courier New" w:hint="default"/>
      </w:rPr>
    </w:lvl>
    <w:lvl w:ilvl="1" w:tplc="04250003" w:tentative="1">
      <w:start w:val="1"/>
      <w:numFmt w:val="bullet"/>
      <w:lvlText w:val="o"/>
      <w:lvlJc w:val="left"/>
      <w:pPr>
        <w:ind w:left="2856" w:hanging="360"/>
      </w:pPr>
      <w:rPr>
        <w:rFonts w:ascii="Courier New" w:hAnsi="Courier New" w:cs="Courier New" w:hint="default"/>
      </w:rPr>
    </w:lvl>
    <w:lvl w:ilvl="2" w:tplc="04250005" w:tentative="1">
      <w:start w:val="1"/>
      <w:numFmt w:val="bullet"/>
      <w:lvlText w:val=""/>
      <w:lvlJc w:val="left"/>
      <w:pPr>
        <w:ind w:left="3576" w:hanging="360"/>
      </w:pPr>
      <w:rPr>
        <w:rFonts w:ascii="Wingdings" w:hAnsi="Wingdings" w:hint="default"/>
      </w:rPr>
    </w:lvl>
    <w:lvl w:ilvl="3" w:tplc="04250001" w:tentative="1">
      <w:start w:val="1"/>
      <w:numFmt w:val="bullet"/>
      <w:lvlText w:val=""/>
      <w:lvlJc w:val="left"/>
      <w:pPr>
        <w:ind w:left="4296" w:hanging="360"/>
      </w:pPr>
      <w:rPr>
        <w:rFonts w:ascii="Symbol" w:hAnsi="Symbol" w:hint="default"/>
      </w:rPr>
    </w:lvl>
    <w:lvl w:ilvl="4" w:tplc="04250003" w:tentative="1">
      <w:start w:val="1"/>
      <w:numFmt w:val="bullet"/>
      <w:lvlText w:val="o"/>
      <w:lvlJc w:val="left"/>
      <w:pPr>
        <w:ind w:left="5016" w:hanging="360"/>
      </w:pPr>
      <w:rPr>
        <w:rFonts w:ascii="Courier New" w:hAnsi="Courier New" w:cs="Courier New" w:hint="default"/>
      </w:rPr>
    </w:lvl>
    <w:lvl w:ilvl="5" w:tplc="04250005" w:tentative="1">
      <w:start w:val="1"/>
      <w:numFmt w:val="bullet"/>
      <w:lvlText w:val=""/>
      <w:lvlJc w:val="left"/>
      <w:pPr>
        <w:ind w:left="5736" w:hanging="360"/>
      </w:pPr>
      <w:rPr>
        <w:rFonts w:ascii="Wingdings" w:hAnsi="Wingdings" w:hint="default"/>
      </w:rPr>
    </w:lvl>
    <w:lvl w:ilvl="6" w:tplc="04250001" w:tentative="1">
      <w:start w:val="1"/>
      <w:numFmt w:val="bullet"/>
      <w:lvlText w:val=""/>
      <w:lvlJc w:val="left"/>
      <w:pPr>
        <w:ind w:left="6456" w:hanging="360"/>
      </w:pPr>
      <w:rPr>
        <w:rFonts w:ascii="Symbol" w:hAnsi="Symbol" w:hint="default"/>
      </w:rPr>
    </w:lvl>
    <w:lvl w:ilvl="7" w:tplc="04250003" w:tentative="1">
      <w:start w:val="1"/>
      <w:numFmt w:val="bullet"/>
      <w:lvlText w:val="o"/>
      <w:lvlJc w:val="left"/>
      <w:pPr>
        <w:ind w:left="7176" w:hanging="360"/>
      </w:pPr>
      <w:rPr>
        <w:rFonts w:ascii="Courier New" w:hAnsi="Courier New" w:cs="Courier New" w:hint="default"/>
      </w:rPr>
    </w:lvl>
    <w:lvl w:ilvl="8" w:tplc="04250005" w:tentative="1">
      <w:start w:val="1"/>
      <w:numFmt w:val="bullet"/>
      <w:lvlText w:val=""/>
      <w:lvlJc w:val="left"/>
      <w:pPr>
        <w:ind w:left="7896" w:hanging="360"/>
      </w:pPr>
      <w:rPr>
        <w:rFonts w:ascii="Wingdings" w:hAnsi="Wingdings" w:hint="default"/>
      </w:rPr>
    </w:lvl>
  </w:abstractNum>
  <w:abstractNum w:abstractNumId="15" w15:restartNumberingAfterBreak="0">
    <w:nsid w:val="26821319"/>
    <w:multiLevelType w:val="hybridMultilevel"/>
    <w:tmpl w:val="12242AAE"/>
    <w:lvl w:ilvl="0" w:tplc="04250001">
      <w:start w:val="1"/>
      <w:numFmt w:val="bullet"/>
      <w:lvlText w:val=""/>
      <w:lvlJc w:val="left"/>
      <w:pPr>
        <w:ind w:left="780" w:hanging="360"/>
      </w:pPr>
      <w:rPr>
        <w:rFonts w:ascii="Symbol" w:hAnsi="Symbol" w:hint="default"/>
      </w:rPr>
    </w:lvl>
    <w:lvl w:ilvl="1" w:tplc="E9ECC07C">
      <w:start w:val="1"/>
      <w:numFmt w:val="bullet"/>
      <w:lvlText w:val="o"/>
      <w:lvlJc w:val="left"/>
      <w:pPr>
        <w:ind w:left="1500" w:hanging="360"/>
      </w:pPr>
      <w:rPr>
        <w:rFonts w:ascii="Courier New" w:hAnsi="Courier New" w:cs="Courier New" w:hint="default"/>
        <w:sz w:val="20"/>
        <w:szCs w:val="20"/>
      </w:rPr>
    </w:lvl>
    <w:lvl w:ilvl="2" w:tplc="04250005">
      <w:start w:val="1"/>
      <w:numFmt w:val="bullet"/>
      <w:lvlText w:val=""/>
      <w:lvlJc w:val="left"/>
      <w:pPr>
        <w:ind w:left="2220" w:hanging="360"/>
      </w:pPr>
      <w:rPr>
        <w:rFonts w:ascii="Wingdings" w:hAnsi="Wingdings" w:hint="default"/>
      </w:rPr>
    </w:lvl>
    <w:lvl w:ilvl="3" w:tplc="04250001" w:tentative="1">
      <w:start w:val="1"/>
      <w:numFmt w:val="bullet"/>
      <w:lvlText w:val=""/>
      <w:lvlJc w:val="left"/>
      <w:pPr>
        <w:ind w:left="2940" w:hanging="360"/>
      </w:pPr>
      <w:rPr>
        <w:rFonts w:ascii="Symbol" w:hAnsi="Symbol" w:hint="default"/>
      </w:rPr>
    </w:lvl>
    <w:lvl w:ilvl="4" w:tplc="04250003" w:tentative="1">
      <w:start w:val="1"/>
      <w:numFmt w:val="bullet"/>
      <w:lvlText w:val="o"/>
      <w:lvlJc w:val="left"/>
      <w:pPr>
        <w:ind w:left="3660" w:hanging="360"/>
      </w:pPr>
      <w:rPr>
        <w:rFonts w:ascii="Courier New" w:hAnsi="Courier New" w:cs="Courier New" w:hint="default"/>
      </w:rPr>
    </w:lvl>
    <w:lvl w:ilvl="5" w:tplc="04250005" w:tentative="1">
      <w:start w:val="1"/>
      <w:numFmt w:val="bullet"/>
      <w:lvlText w:val=""/>
      <w:lvlJc w:val="left"/>
      <w:pPr>
        <w:ind w:left="4380" w:hanging="360"/>
      </w:pPr>
      <w:rPr>
        <w:rFonts w:ascii="Wingdings" w:hAnsi="Wingdings" w:hint="default"/>
      </w:rPr>
    </w:lvl>
    <w:lvl w:ilvl="6" w:tplc="04250001" w:tentative="1">
      <w:start w:val="1"/>
      <w:numFmt w:val="bullet"/>
      <w:lvlText w:val=""/>
      <w:lvlJc w:val="left"/>
      <w:pPr>
        <w:ind w:left="5100" w:hanging="360"/>
      </w:pPr>
      <w:rPr>
        <w:rFonts w:ascii="Symbol" w:hAnsi="Symbol" w:hint="default"/>
      </w:rPr>
    </w:lvl>
    <w:lvl w:ilvl="7" w:tplc="04250003" w:tentative="1">
      <w:start w:val="1"/>
      <w:numFmt w:val="bullet"/>
      <w:lvlText w:val="o"/>
      <w:lvlJc w:val="left"/>
      <w:pPr>
        <w:ind w:left="5820" w:hanging="360"/>
      </w:pPr>
      <w:rPr>
        <w:rFonts w:ascii="Courier New" w:hAnsi="Courier New" w:cs="Courier New" w:hint="default"/>
      </w:rPr>
    </w:lvl>
    <w:lvl w:ilvl="8" w:tplc="04250005" w:tentative="1">
      <w:start w:val="1"/>
      <w:numFmt w:val="bullet"/>
      <w:lvlText w:val=""/>
      <w:lvlJc w:val="left"/>
      <w:pPr>
        <w:ind w:left="6540" w:hanging="360"/>
      </w:pPr>
      <w:rPr>
        <w:rFonts w:ascii="Wingdings" w:hAnsi="Wingdings" w:hint="default"/>
      </w:rPr>
    </w:lvl>
  </w:abstractNum>
  <w:abstractNum w:abstractNumId="16" w15:restartNumberingAfterBreak="0">
    <w:nsid w:val="2B55124B"/>
    <w:multiLevelType w:val="hybridMultilevel"/>
    <w:tmpl w:val="EE62AE3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7" w15:restartNumberingAfterBreak="0">
    <w:nsid w:val="2FB02ED9"/>
    <w:multiLevelType w:val="hybridMultilevel"/>
    <w:tmpl w:val="E0A80DF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8" w15:restartNumberingAfterBreak="0">
    <w:nsid w:val="2FE652DC"/>
    <w:multiLevelType w:val="hybridMultilevel"/>
    <w:tmpl w:val="02F60BF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9" w15:restartNumberingAfterBreak="0">
    <w:nsid w:val="4BDC066E"/>
    <w:multiLevelType w:val="hybridMultilevel"/>
    <w:tmpl w:val="BAB68AFC"/>
    <w:lvl w:ilvl="0" w:tplc="0425000F">
      <w:start w:val="1"/>
      <w:numFmt w:val="decimal"/>
      <w:lvlText w:val="%1."/>
      <w:lvlJc w:val="left"/>
      <w:pPr>
        <w:ind w:left="360" w:hanging="360"/>
      </w:pPr>
    </w:lvl>
    <w:lvl w:ilvl="1" w:tplc="04250019">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0" w15:restartNumberingAfterBreak="0">
    <w:nsid w:val="4CF3546D"/>
    <w:multiLevelType w:val="hybridMultilevel"/>
    <w:tmpl w:val="5D8E87CA"/>
    <w:lvl w:ilvl="0" w:tplc="AA980798">
      <w:start w:val="1"/>
      <w:numFmt w:val="decimal"/>
      <w:lvlText w:val="%1."/>
      <w:lvlJc w:val="left"/>
      <w:pPr>
        <w:ind w:left="840" w:hanging="480"/>
      </w:pPr>
      <w:rPr>
        <w:rFonts w:hint="default"/>
      </w:rPr>
    </w:lvl>
    <w:lvl w:ilvl="1" w:tplc="B2029F50" w:tentative="1">
      <w:start w:val="1"/>
      <w:numFmt w:val="lowerLetter"/>
      <w:lvlText w:val="%2."/>
      <w:lvlJc w:val="left"/>
      <w:pPr>
        <w:ind w:left="1440" w:hanging="360"/>
      </w:pPr>
    </w:lvl>
    <w:lvl w:ilvl="2" w:tplc="2FD08E06" w:tentative="1">
      <w:start w:val="1"/>
      <w:numFmt w:val="lowerRoman"/>
      <w:lvlText w:val="%3."/>
      <w:lvlJc w:val="right"/>
      <w:pPr>
        <w:ind w:left="2160" w:hanging="180"/>
      </w:pPr>
    </w:lvl>
    <w:lvl w:ilvl="3" w:tplc="15DA98B4" w:tentative="1">
      <w:start w:val="1"/>
      <w:numFmt w:val="decimal"/>
      <w:lvlText w:val="%4."/>
      <w:lvlJc w:val="left"/>
      <w:pPr>
        <w:ind w:left="2880" w:hanging="360"/>
      </w:pPr>
    </w:lvl>
    <w:lvl w:ilvl="4" w:tplc="D4B0FA12" w:tentative="1">
      <w:start w:val="1"/>
      <w:numFmt w:val="lowerLetter"/>
      <w:lvlText w:val="%5."/>
      <w:lvlJc w:val="left"/>
      <w:pPr>
        <w:ind w:left="3600" w:hanging="360"/>
      </w:pPr>
    </w:lvl>
    <w:lvl w:ilvl="5" w:tplc="0E566C60" w:tentative="1">
      <w:start w:val="1"/>
      <w:numFmt w:val="lowerRoman"/>
      <w:lvlText w:val="%6."/>
      <w:lvlJc w:val="right"/>
      <w:pPr>
        <w:ind w:left="4320" w:hanging="180"/>
      </w:pPr>
    </w:lvl>
    <w:lvl w:ilvl="6" w:tplc="36FE058E" w:tentative="1">
      <w:start w:val="1"/>
      <w:numFmt w:val="decimal"/>
      <w:lvlText w:val="%7."/>
      <w:lvlJc w:val="left"/>
      <w:pPr>
        <w:ind w:left="5040" w:hanging="360"/>
      </w:pPr>
    </w:lvl>
    <w:lvl w:ilvl="7" w:tplc="80DE6898" w:tentative="1">
      <w:start w:val="1"/>
      <w:numFmt w:val="lowerLetter"/>
      <w:lvlText w:val="%8."/>
      <w:lvlJc w:val="left"/>
      <w:pPr>
        <w:ind w:left="5760" w:hanging="360"/>
      </w:pPr>
    </w:lvl>
    <w:lvl w:ilvl="8" w:tplc="0E1EF6CC" w:tentative="1">
      <w:start w:val="1"/>
      <w:numFmt w:val="lowerRoman"/>
      <w:lvlText w:val="%9."/>
      <w:lvlJc w:val="right"/>
      <w:pPr>
        <w:ind w:left="6480" w:hanging="180"/>
      </w:pPr>
    </w:lvl>
  </w:abstractNum>
  <w:abstractNum w:abstractNumId="21" w15:restartNumberingAfterBreak="0">
    <w:nsid w:val="4EB415A6"/>
    <w:multiLevelType w:val="hybridMultilevel"/>
    <w:tmpl w:val="7B96A2A8"/>
    <w:lvl w:ilvl="0" w:tplc="C2360EF0">
      <w:start w:val="1"/>
      <w:numFmt w:val="bullet"/>
      <w:lvlText w:val=""/>
      <w:lvlJc w:val="left"/>
      <w:pPr>
        <w:ind w:left="720" w:hanging="360"/>
      </w:pPr>
      <w:rPr>
        <w:rFonts w:ascii="Symbol" w:hAnsi="Symbol"/>
      </w:rPr>
    </w:lvl>
    <w:lvl w:ilvl="1" w:tplc="04250019" w:tentative="1">
      <w:start w:val="1"/>
      <w:numFmt w:val="bullet"/>
      <w:lvlText w:val="o"/>
      <w:lvlJc w:val="left"/>
      <w:pPr>
        <w:ind w:left="1440" w:hanging="360"/>
      </w:pPr>
      <w:rPr>
        <w:rFonts w:ascii="Courier New" w:hAnsi="Courier New" w:cs="Courier New" w:hint="default"/>
      </w:rPr>
    </w:lvl>
    <w:lvl w:ilvl="2" w:tplc="0425001B" w:tentative="1">
      <w:start w:val="1"/>
      <w:numFmt w:val="bullet"/>
      <w:lvlText w:val=""/>
      <w:lvlJc w:val="left"/>
      <w:pPr>
        <w:ind w:left="2160" w:hanging="360"/>
      </w:pPr>
      <w:rPr>
        <w:rFonts w:ascii="Wingdings" w:hAnsi="Wingdings" w:hint="default"/>
      </w:rPr>
    </w:lvl>
    <w:lvl w:ilvl="3" w:tplc="0425000F" w:tentative="1">
      <w:start w:val="1"/>
      <w:numFmt w:val="bullet"/>
      <w:lvlText w:val=""/>
      <w:lvlJc w:val="left"/>
      <w:pPr>
        <w:ind w:left="2880" w:hanging="360"/>
      </w:pPr>
      <w:rPr>
        <w:rFonts w:ascii="Symbol" w:hAnsi="Symbol" w:hint="default"/>
      </w:rPr>
    </w:lvl>
    <w:lvl w:ilvl="4" w:tplc="04250019" w:tentative="1">
      <w:start w:val="1"/>
      <w:numFmt w:val="bullet"/>
      <w:lvlText w:val="o"/>
      <w:lvlJc w:val="left"/>
      <w:pPr>
        <w:ind w:left="3600" w:hanging="360"/>
      </w:pPr>
      <w:rPr>
        <w:rFonts w:ascii="Courier New" w:hAnsi="Courier New" w:cs="Courier New" w:hint="default"/>
      </w:rPr>
    </w:lvl>
    <w:lvl w:ilvl="5" w:tplc="0425001B" w:tentative="1">
      <w:start w:val="1"/>
      <w:numFmt w:val="bullet"/>
      <w:lvlText w:val=""/>
      <w:lvlJc w:val="left"/>
      <w:pPr>
        <w:ind w:left="4320" w:hanging="360"/>
      </w:pPr>
      <w:rPr>
        <w:rFonts w:ascii="Wingdings" w:hAnsi="Wingdings" w:hint="default"/>
      </w:rPr>
    </w:lvl>
    <w:lvl w:ilvl="6" w:tplc="0425000F" w:tentative="1">
      <w:start w:val="1"/>
      <w:numFmt w:val="bullet"/>
      <w:lvlText w:val=""/>
      <w:lvlJc w:val="left"/>
      <w:pPr>
        <w:ind w:left="5040" w:hanging="360"/>
      </w:pPr>
      <w:rPr>
        <w:rFonts w:ascii="Symbol" w:hAnsi="Symbol" w:hint="default"/>
      </w:rPr>
    </w:lvl>
    <w:lvl w:ilvl="7" w:tplc="04250019" w:tentative="1">
      <w:start w:val="1"/>
      <w:numFmt w:val="bullet"/>
      <w:lvlText w:val="o"/>
      <w:lvlJc w:val="left"/>
      <w:pPr>
        <w:ind w:left="5760" w:hanging="360"/>
      </w:pPr>
      <w:rPr>
        <w:rFonts w:ascii="Courier New" w:hAnsi="Courier New" w:cs="Courier New" w:hint="default"/>
      </w:rPr>
    </w:lvl>
    <w:lvl w:ilvl="8" w:tplc="0425001B" w:tentative="1">
      <w:start w:val="1"/>
      <w:numFmt w:val="bullet"/>
      <w:lvlText w:val=""/>
      <w:lvlJc w:val="left"/>
      <w:pPr>
        <w:ind w:left="6480" w:hanging="360"/>
      </w:pPr>
      <w:rPr>
        <w:rFonts w:ascii="Wingdings" w:hAnsi="Wingdings" w:hint="default"/>
      </w:rPr>
    </w:lvl>
  </w:abstractNum>
  <w:abstractNum w:abstractNumId="22" w15:restartNumberingAfterBreak="0">
    <w:nsid w:val="54155E12"/>
    <w:multiLevelType w:val="hybridMultilevel"/>
    <w:tmpl w:val="93F227D4"/>
    <w:lvl w:ilvl="0" w:tplc="00000002">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3" w15:restartNumberingAfterBreak="0">
    <w:nsid w:val="59AC544D"/>
    <w:multiLevelType w:val="hybridMultilevel"/>
    <w:tmpl w:val="C15684F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4" w15:restartNumberingAfterBreak="0">
    <w:nsid w:val="5B410F1D"/>
    <w:multiLevelType w:val="hybridMultilevel"/>
    <w:tmpl w:val="22D0EA6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5" w15:restartNumberingAfterBreak="0">
    <w:nsid w:val="5D427C16"/>
    <w:multiLevelType w:val="hybridMultilevel"/>
    <w:tmpl w:val="F73C6C62"/>
    <w:lvl w:ilvl="0" w:tplc="04250001">
      <w:start w:val="1"/>
      <w:numFmt w:val="bullet"/>
      <w:lvlText w:val=""/>
      <w:lvlJc w:val="left"/>
      <w:pPr>
        <w:ind w:left="720" w:hanging="360"/>
      </w:pPr>
      <w:rPr>
        <w:rFonts w:ascii="Symbol" w:hAnsi="Symbol" w:hint="default"/>
      </w:rPr>
    </w:lvl>
    <w:lvl w:ilvl="1" w:tplc="B918696C">
      <w:numFmt w:val="bullet"/>
      <w:lvlText w:val="-"/>
      <w:lvlJc w:val="left"/>
      <w:pPr>
        <w:ind w:left="1440" w:hanging="360"/>
      </w:pPr>
      <w:rPr>
        <w:rFonts w:ascii="Arial Narrow" w:eastAsia="Times New Roman" w:hAnsi="Arial Narrow" w:cs="Times New Roman"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6" w15:restartNumberingAfterBreak="0">
    <w:nsid w:val="5DFE2D0B"/>
    <w:multiLevelType w:val="multilevel"/>
    <w:tmpl w:val="82F20B3E"/>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27" w15:restartNumberingAfterBreak="0">
    <w:nsid w:val="5E547469"/>
    <w:multiLevelType w:val="hybridMultilevel"/>
    <w:tmpl w:val="1BCA893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8" w15:restartNumberingAfterBreak="0">
    <w:nsid w:val="5F4B0A18"/>
    <w:multiLevelType w:val="hybridMultilevel"/>
    <w:tmpl w:val="EE7CA57C"/>
    <w:lvl w:ilvl="0" w:tplc="04250001">
      <w:start w:val="1"/>
      <w:numFmt w:val="bullet"/>
      <w:lvlText w:val=""/>
      <w:lvlJc w:val="left"/>
      <w:pPr>
        <w:ind w:left="1080" w:hanging="360"/>
      </w:pPr>
      <w:rPr>
        <w:rFonts w:ascii="Symbol" w:hAnsi="Symbol"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29" w15:restartNumberingAfterBreak="0">
    <w:nsid w:val="688D3060"/>
    <w:multiLevelType w:val="hybridMultilevel"/>
    <w:tmpl w:val="25C459C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0" w15:restartNumberingAfterBreak="0">
    <w:nsid w:val="68960905"/>
    <w:multiLevelType w:val="hybridMultilevel"/>
    <w:tmpl w:val="7FAEB6D6"/>
    <w:lvl w:ilvl="0" w:tplc="04250001">
      <w:start w:val="1"/>
      <w:numFmt w:val="bullet"/>
      <w:lvlText w:val=""/>
      <w:lvlJc w:val="left"/>
      <w:pPr>
        <w:ind w:left="1440" w:hanging="360"/>
      </w:pPr>
      <w:rPr>
        <w:rFonts w:ascii="Symbol" w:hAnsi="Symbol" w:hint="default"/>
      </w:rPr>
    </w:lvl>
    <w:lvl w:ilvl="1" w:tplc="04250003" w:tentative="1">
      <w:start w:val="1"/>
      <w:numFmt w:val="bullet"/>
      <w:lvlText w:val="o"/>
      <w:lvlJc w:val="left"/>
      <w:pPr>
        <w:ind w:left="2160" w:hanging="360"/>
      </w:pPr>
      <w:rPr>
        <w:rFonts w:ascii="Courier New" w:hAnsi="Courier New" w:cs="Courier New" w:hint="default"/>
      </w:rPr>
    </w:lvl>
    <w:lvl w:ilvl="2" w:tplc="04250005">
      <w:start w:val="1"/>
      <w:numFmt w:val="bullet"/>
      <w:lvlText w:val=""/>
      <w:lvlJc w:val="left"/>
      <w:pPr>
        <w:ind w:left="2880" w:hanging="360"/>
      </w:pPr>
      <w:rPr>
        <w:rFonts w:ascii="Wingdings" w:hAnsi="Wingdings" w:hint="default"/>
      </w:rPr>
    </w:lvl>
    <w:lvl w:ilvl="3" w:tplc="04250001" w:tentative="1">
      <w:start w:val="1"/>
      <w:numFmt w:val="bullet"/>
      <w:lvlText w:val=""/>
      <w:lvlJc w:val="left"/>
      <w:pPr>
        <w:ind w:left="3600" w:hanging="360"/>
      </w:pPr>
      <w:rPr>
        <w:rFonts w:ascii="Symbol" w:hAnsi="Symbol" w:hint="default"/>
      </w:rPr>
    </w:lvl>
    <w:lvl w:ilvl="4" w:tplc="04250003" w:tentative="1">
      <w:start w:val="1"/>
      <w:numFmt w:val="bullet"/>
      <w:lvlText w:val="o"/>
      <w:lvlJc w:val="left"/>
      <w:pPr>
        <w:ind w:left="4320" w:hanging="360"/>
      </w:pPr>
      <w:rPr>
        <w:rFonts w:ascii="Courier New" w:hAnsi="Courier New" w:cs="Courier New" w:hint="default"/>
      </w:rPr>
    </w:lvl>
    <w:lvl w:ilvl="5" w:tplc="04250005" w:tentative="1">
      <w:start w:val="1"/>
      <w:numFmt w:val="bullet"/>
      <w:lvlText w:val=""/>
      <w:lvlJc w:val="left"/>
      <w:pPr>
        <w:ind w:left="5040" w:hanging="360"/>
      </w:pPr>
      <w:rPr>
        <w:rFonts w:ascii="Wingdings" w:hAnsi="Wingdings" w:hint="default"/>
      </w:rPr>
    </w:lvl>
    <w:lvl w:ilvl="6" w:tplc="04250001" w:tentative="1">
      <w:start w:val="1"/>
      <w:numFmt w:val="bullet"/>
      <w:lvlText w:val=""/>
      <w:lvlJc w:val="left"/>
      <w:pPr>
        <w:ind w:left="5760" w:hanging="360"/>
      </w:pPr>
      <w:rPr>
        <w:rFonts w:ascii="Symbol" w:hAnsi="Symbol" w:hint="default"/>
      </w:rPr>
    </w:lvl>
    <w:lvl w:ilvl="7" w:tplc="04250003" w:tentative="1">
      <w:start w:val="1"/>
      <w:numFmt w:val="bullet"/>
      <w:lvlText w:val="o"/>
      <w:lvlJc w:val="left"/>
      <w:pPr>
        <w:ind w:left="6480" w:hanging="360"/>
      </w:pPr>
      <w:rPr>
        <w:rFonts w:ascii="Courier New" w:hAnsi="Courier New" w:cs="Courier New" w:hint="default"/>
      </w:rPr>
    </w:lvl>
    <w:lvl w:ilvl="8" w:tplc="04250005" w:tentative="1">
      <w:start w:val="1"/>
      <w:numFmt w:val="bullet"/>
      <w:lvlText w:val=""/>
      <w:lvlJc w:val="left"/>
      <w:pPr>
        <w:ind w:left="7200" w:hanging="360"/>
      </w:pPr>
      <w:rPr>
        <w:rFonts w:ascii="Wingdings" w:hAnsi="Wingdings" w:hint="default"/>
      </w:rPr>
    </w:lvl>
  </w:abstractNum>
  <w:abstractNum w:abstractNumId="31" w15:restartNumberingAfterBreak="0">
    <w:nsid w:val="68EB5903"/>
    <w:multiLevelType w:val="multilevel"/>
    <w:tmpl w:val="338044F6"/>
    <w:lvl w:ilvl="0">
      <w:start w:val="1"/>
      <w:numFmt w:val="decimal"/>
      <w:lvlText w:val="%1."/>
      <w:lvlJc w:val="left"/>
      <w:pPr>
        <w:ind w:left="720" w:hanging="360"/>
      </w:pPr>
      <w:rPr>
        <w:rFonts w:hint="default"/>
      </w:rPr>
    </w:lvl>
    <w:lvl w:ilvl="1">
      <w:start w:val="1"/>
      <w:numFmt w:val="decimal"/>
      <w:isLgl/>
      <w:lvlText w:val="%1.%2"/>
      <w:lvlJc w:val="left"/>
      <w:pPr>
        <w:ind w:left="1416" w:hanging="696"/>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2" w15:restartNumberingAfterBreak="0">
    <w:nsid w:val="697322D3"/>
    <w:multiLevelType w:val="multilevel"/>
    <w:tmpl w:val="6902D02A"/>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3" w15:restartNumberingAfterBreak="0">
    <w:nsid w:val="69791593"/>
    <w:multiLevelType w:val="hybridMultilevel"/>
    <w:tmpl w:val="7E64479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4" w15:restartNumberingAfterBreak="0">
    <w:nsid w:val="6C1F34D7"/>
    <w:multiLevelType w:val="hybridMultilevel"/>
    <w:tmpl w:val="A0A2DE60"/>
    <w:lvl w:ilvl="0" w:tplc="E54E9922">
      <w:start w:val="1"/>
      <w:numFmt w:val="bullet"/>
      <w:lvlText w:val=""/>
      <w:lvlJc w:val="left"/>
      <w:pPr>
        <w:ind w:left="720" w:hanging="360"/>
      </w:pPr>
      <w:rPr>
        <w:rFonts w:ascii="Symbol" w:hAnsi="Symbol" w:hint="default"/>
      </w:rPr>
    </w:lvl>
    <w:lvl w:ilvl="1" w:tplc="1720AF5C" w:tentative="1">
      <w:start w:val="1"/>
      <w:numFmt w:val="bullet"/>
      <w:lvlText w:val="o"/>
      <w:lvlJc w:val="left"/>
      <w:pPr>
        <w:ind w:left="1440" w:hanging="360"/>
      </w:pPr>
      <w:rPr>
        <w:rFonts w:ascii="Courier New" w:hAnsi="Courier New" w:cs="Courier New" w:hint="default"/>
      </w:rPr>
    </w:lvl>
    <w:lvl w:ilvl="2" w:tplc="E0D62468" w:tentative="1">
      <w:start w:val="1"/>
      <w:numFmt w:val="bullet"/>
      <w:lvlText w:val=""/>
      <w:lvlJc w:val="left"/>
      <w:pPr>
        <w:ind w:left="2160" w:hanging="360"/>
      </w:pPr>
      <w:rPr>
        <w:rFonts w:ascii="Wingdings" w:hAnsi="Wingdings" w:hint="default"/>
      </w:rPr>
    </w:lvl>
    <w:lvl w:ilvl="3" w:tplc="EDF8E4B6" w:tentative="1">
      <w:start w:val="1"/>
      <w:numFmt w:val="bullet"/>
      <w:lvlText w:val=""/>
      <w:lvlJc w:val="left"/>
      <w:pPr>
        <w:ind w:left="2880" w:hanging="360"/>
      </w:pPr>
      <w:rPr>
        <w:rFonts w:ascii="Symbol" w:hAnsi="Symbol" w:hint="default"/>
      </w:rPr>
    </w:lvl>
    <w:lvl w:ilvl="4" w:tplc="D4847DEE" w:tentative="1">
      <w:start w:val="1"/>
      <w:numFmt w:val="bullet"/>
      <w:lvlText w:val="o"/>
      <w:lvlJc w:val="left"/>
      <w:pPr>
        <w:ind w:left="3600" w:hanging="360"/>
      </w:pPr>
      <w:rPr>
        <w:rFonts w:ascii="Courier New" w:hAnsi="Courier New" w:cs="Courier New" w:hint="default"/>
      </w:rPr>
    </w:lvl>
    <w:lvl w:ilvl="5" w:tplc="889A16C6" w:tentative="1">
      <w:start w:val="1"/>
      <w:numFmt w:val="bullet"/>
      <w:lvlText w:val=""/>
      <w:lvlJc w:val="left"/>
      <w:pPr>
        <w:ind w:left="4320" w:hanging="360"/>
      </w:pPr>
      <w:rPr>
        <w:rFonts w:ascii="Wingdings" w:hAnsi="Wingdings" w:hint="default"/>
      </w:rPr>
    </w:lvl>
    <w:lvl w:ilvl="6" w:tplc="FFEA7AF0" w:tentative="1">
      <w:start w:val="1"/>
      <w:numFmt w:val="bullet"/>
      <w:lvlText w:val=""/>
      <w:lvlJc w:val="left"/>
      <w:pPr>
        <w:ind w:left="5040" w:hanging="360"/>
      </w:pPr>
      <w:rPr>
        <w:rFonts w:ascii="Symbol" w:hAnsi="Symbol" w:hint="default"/>
      </w:rPr>
    </w:lvl>
    <w:lvl w:ilvl="7" w:tplc="EDFA425A" w:tentative="1">
      <w:start w:val="1"/>
      <w:numFmt w:val="bullet"/>
      <w:lvlText w:val="o"/>
      <w:lvlJc w:val="left"/>
      <w:pPr>
        <w:ind w:left="5760" w:hanging="360"/>
      </w:pPr>
      <w:rPr>
        <w:rFonts w:ascii="Courier New" w:hAnsi="Courier New" w:cs="Courier New" w:hint="default"/>
      </w:rPr>
    </w:lvl>
    <w:lvl w:ilvl="8" w:tplc="CC683C44" w:tentative="1">
      <w:start w:val="1"/>
      <w:numFmt w:val="bullet"/>
      <w:lvlText w:val=""/>
      <w:lvlJc w:val="left"/>
      <w:pPr>
        <w:ind w:left="6480" w:hanging="360"/>
      </w:pPr>
      <w:rPr>
        <w:rFonts w:ascii="Wingdings" w:hAnsi="Wingdings" w:hint="default"/>
      </w:rPr>
    </w:lvl>
  </w:abstractNum>
  <w:abstractNum w:abstractNumId="35" w15:restartNumberingAfterBreak="0">
    <w:nsid w:val="76BE394D"/>
    <w:multiLevelType w:val="multilevel"/>
    <w:tmpl w:val="22C684D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1"/>
  </w:num>
  <w:num w:numId="2">
    <w:abstractNumId w:val="32"/>
  </w:num>
  <w:num w:numId="3">
    <w:abstractNumId w:val="34"/>
  </w:num>
  <w:num w:numId="4">
    <w:abstractNumId w:val="18"/>
  </w:num>
  <w:num w:numId="5">
    <w:abstractNumId w:val="3"/>
  </w:num>
  <w:num w:numId="6">
    <w:abstractNumId w:val="4"/>
  </w:num>
  <w:num w:numId="7">
    <w:abstractNumId w:val="24"/>
  </w:num>
  <w:num w:numId="8">
    <w:abstractNumId w:val="7"/>
  </w:num>
  <w:num w:numId="9">
    <w:abstractNumId w:val="1"/>
  </w:num>
  <w:num w:numId="10">
    <w:abstractNumId w:val="0"/>
  </w:num>
  <w:num w:numId="11">
    <w:abstractNumId w:val="21"/>
  </w:num>
  <w:num w:numId="12">
    <w:abstractNumId w:val="20"/>
  </w:num>
  <w:num w:numId="13">
    <w:abstractNumId w:val="23"/>
  </w:num>
  <w:num w:numId="14">
    <w:abstractNumId w:val="27"/>
  </w:num>
  <w:num w:numId="15">
    <w:abstractNumId w:val="22"/>
  </w:num>
  <w:num w:numId="16">
    <w:abstractNumId w:val="15"/>
  </w:num>
  <w:num w:numId="17">
    <w:abstractNumId w:val="5"/>
  </w:num>
  <w:num w:numId="18">
    <w:abstractNumId w:val="11"/>
  </w:num>
  <w:num w:numId="19">
    <w:abstractNumId w:val="12"/>
  </w:num>
  <w:num w:numId="20">
    <w:abstractNumId w:val="16"/>
  </w:num>
  <w:num w:numId="21">
    <w:abstractNumId w:val="33"/>
  </w:num>
  <w:num w:numId="22">
    <w:abstractNumId w:val="8"/>
  </w:num>
  <w:num w:numId="23">
    <w:abstractNumId w:val="30"/>
  </w:num>
  <w:num w:numId="24">
    <w:abstractNumId w:val="13"/>
  </w:num>
  <w:num w:numId="25">
    <w:abstractNumId w:val="9"/>
  </w:num>
  <w:num w:numId="26">
    <w:abstractNumId w:val="19"/>
  </w:num>
  <w:num w:numId="27">
    <w:abstractNumId w:val="28"/>
  </w:num>
  <w:num w:numId="28">
    <w:abstractNumId w:val="10"/>
  </w:num>
  <w:num w:numId="29">
    <w:abstractNumId w:val="14"/>
  </w:num>
  <w:num w:numId="30">
    <w:abstractNumId w:val="17"/>
  </w:num>
  <w:num w:numId="31">
    <w:abstractNumId w:val="35"/>
  </w:num>
  <w:num w:numId="32">
    <w:abstractNumId w:val="25"/>
  </w:num>
  <w:num w:numId="33">
    <w:abstractNumId w:val="29"/>
  </w:num>
  <w:num w:numId="34">
    <w:abstractNumId w:val="26"/>
  </w:num>
  <w:num w:numId="35">
    <w:abstractNumId w:val="6"/>
  </w:num>
  <w:num w:numId="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A7943"/>
    <w:rsid w:val="0000487E"/>
    <w:rsid w:val="0000545A"/>
    <w:rsid w:val="00015C42"/>
    <w:rsid w:val="00023DC7"/>
    <w:rsid w:val="00024B82"/>
    <w:rsid w:val="0003210D"/>
    <w:rsid w:val="0003298D"/>
    <w:rsid w:val="0003377F"/>
    <w:rsid w:val="0003701B"/>
    <w:rsid w:val="00040880"/>
    <w:rsid w:val="0004431F"/>
    <w:rsid w:val="0004740C"/>
    <w:rsid w:val="00061540"/>
    <w:rsid w:val="00061765"/>
    <w:rsid w:val="00062BD2"/>
    <w:rsid w:val="00066A05"/>
    <w:rsid w:val="00070275"/>
    <w:rsid w:val="00070F35"/>
    <w:rsid w:val="00071825"/>
    <w:rsid w:val="0008795E"/>
    <w:rsid w:val="00091E2F"/>
    <w:rsid w:val="00092943"/>
    <w:rsid w:val="000945E2"/>
    <w:rsid w:val="000948E9"/>
    <w:rsid w:val="00096BF1"/>
    <w:rsid w:val="000A31A2"/>
    <w:rsid w:val="000A3DEB"/>
    <w:rsid w:val="000B4A81"/>
    <w:rsid w:val="000B7BC9"/>
    <w:rsid w:val="000C0387"/>
    <w:rsid w:val="000C12E2"/>
    <w:rsid w:val="000C15CA"/>
    <w:rsid w:val="000C2BF1"/>
    <w:rsid w:val="000C3149"/>
    <w:rsid w:val="000C4F19"/>
    <w:rsid w:val="000D4265"/>
    <w:rsid w:val="000D624B"/>
    <w:rsid w:val="000E3D84"/>
    <w:rsid w:val="000F147C"/>
    <w:rsid w:val="000F3446"/>
    <w:rsid w:val="0011098B"/>
    <w:rsid w:val="00110D5B"/>
    <w:rsid w:val="00113D1D"/>
    <w:rsid w:val="00121E7E"/>
    <w:rsid w:val="00124801"/>
    <w:rsid w:val="00131E74"/>
    <w:rsid w:val="00132F5A"/>
    <w:rsid w:val="00133A54"/>
    <w:rsid w:val="00136407"/>
    <w:rsid w:val="0013716E"/>
    <w:rsid w:val="00145AC4"/>
    <w:rsid w:val="00147AF7"/>
    <w:rsid w:val="001546BC"/>
    <w:rsid w:val="001611B4"/>
    <w:rsid w:val="001614C9"/>
    <w:rsid w:val="00167ABA"/>
    <w:rsid w:val="00172243"/>
    <w:rsid w:val="00175111"/>
    <w:rsid w:val="00175F34"/>
    <w:rsid w:val="001774CA"/>
    <w:rsid w:val="001836DA"/>
    <w:rsid w:val="00185415"/>
    <w:rsid w:val="00186E69"/>
    <w:rsid w:val="001900DF"/>
    <w:rsid w:val="001930F1"/>
    <w:rsid w:val="0019334B"/>
    <w:rsid w:val="00195A8D"/>
    <w:rsid w:val="001A5090"/>
    <w:rsid w:val="001A6FA0"/>
    <w:rsid w:val="001A7E32"/>
    <w:rsid w:val="001B04DE"/>
    <w:rsid w:val="001B0680"/>
    <w:rsid w:val="001B1E73"/>
    <w:rsid w:val="001B203D"/>
    <w:rsid w:val="001B4C57"/>
    <w:rsid w:val="001B5A9A"/>
    <w:rsid w:val="001B6248"/>
    <w:rsid w:val="001B6364"/>
    <w:rsid w:val="001C0507"/>
    <w:rsid w:val="001C59A2"/>
    <w:rsid w:val="001C781A"/>
    <w:rsid w:val="001D073A"/>
    <w:rsid w:val="001D2AA1"/>
    <w:rsid w:val="001D62C0"/>
    <w:rsid w:val="001D6AD0"/>
    <w:rsid w:val="001E0209"/>
    <w:rsid w:val="001E0575"/>
    <w:rsid w:val="001F0760"/>
    <w:rsid w:val="001F3DF5"/>
    <w:rsid w:val="001F50FB"/>
    <w:rsid w:val="0020018E"/>
    <w:rsid w:val="0020167E"/>
    <w:rsid w:val="0020354F"/>
    <w:rsid w:val="002035B6"/>
    <w:rsid w:val="0020503E"/>
    <w:rsid w:val="00205C6F"/>
    <w:rsid w:val="002119F5"/>
    <w:rsid w:val="00215B6D"/>
    <w:rsid w:val="00220F85"/>
    <w:rsid w:val="00222F3F"/>
    <w:rsid w:val="00227DA7"/>
    <w:rsid w:val="00230178"/>
    <w:rsid w:val="00231350"/>
    <w:rsid w:val="00231DDD"/>
    <w:rsid w:val="0023568E"/>
    <w:rsid w:val="002373A1"/>
    <w:rsid w:val="00240839"/>
    <w:rsid w:val="00241476"/>
    <w:rsid w:val="00243320"/>
    <w:rsid w:val="0024480E"/>
    <w:rsid w:val="00244D5D"/>
    <w:rsid w:val="002507D6"/>
    <w:rsid w:val="0026497E"/>
    <w:rsid w:val="0027016F"/>
    <w:rsid w:val="00272E27"/>
    <w:rsid w:val="002750C0"/>
    <w:rsid w:val="0027652C"/>
    <w:rsid w:val="00291C3A"/>
    <w:rsid w:val="002936EE"/>
    <w:rsid w:val="00293ED7"/>
    <w:rsid w:val="002A1A40"/>
    <w:rsid w:val="002A1EF4"/>
    <w:rsid w:val="002B5CCD"/>
    <w:rsid w:val="002B7490"/>
    <w:rsid w:val="002B7D06"/>
    <w:rsid w:val="002C42E2"/>
    <w:rsid w:val="002C51D2"/>
    <w:rsid w:val="002D1FEC"/>
    <w:rsid w:val="002D69D1"/>
    <w:rsid w:val="002E4E17"/>
    <w:rsid w:val="002F11FC"/>
    <w:rsid w:val="002F29AB"/>
    <w:rsid w:val="002F388A"/>
    <w:rsid w:val="002F65BA"/>
    <w:rsid w:val="00300177"/>
    <w:rsid w:val="003013D0"/>
    <w:rsid w:val="0030647A"/>
    <w:rsid w:val="00311A18"/>
    <w:rsid w:val="00321D15"/>
    <w:rsid w:val="00321EB8"/>
    <w:rsid w:val="00322A4C"/>
    <w:rsid w:val="00322FBF"/>
    <w:rsid w:val="00323689"/>
    <w:rsid w:val="003254D6"/>
    <w:rsid w:val="003261DB"/>
    <w:rsid w:val="00333876"/>
    <w:rsid w:val="00333A82"/>
    <w:rsid w:val="00334614"/>
    <w:rsid w:val="00343C1D"/>
    <w:rsid w:val="003464BA"/>
    <w:rsid w:val="003465A2"/>
    <w:rsid w:val="00351C08"/>
    <w:rsid w:val="00351D9D"/>
    <w:rsid w:val="003522B9"/>
    <w:rsid w:val="0035256C"/>
    <w:rsid w:val="00353662"/>
    <w:rsid w:val="0036003C"/>
    <w:rsid w:val="00363619"/>
    <w:rsid w:val="0036649A"/>
    <w:rsid w:val="00366D40"/>
    <w:rsid w:val="00372BC2"/>
    <w:rsid w:val="00375E0C"/>
    <w:rsid w:val="00381940"/>
    <w:rsid w:val="00382397"/>
    <w:rsid w:val="0038287E"/>
    <w:rsid w:val="00390FC4"/>
    <w:rsid w:val="00394A5B"/>
    <w:rsid w:val="003A10C5"/>
    <w:rsid w:val="003A23DA"/>
    <w:rsid w:val="003A4DA1"/>
    <w:rsid w:val="003A5C0A"/>
    <w:rsid w:val="003B2B6C"/>
    <w:rsid w:val="003B2FBB"/>
    <w:rsid w:val="003B4191"/>
    <w:rsid w:val="003B6920"/>
    <w:rsid w:val="003C0148"/>
    <w:rsid w:val="003C268A"/>
    <w:rsid w:val="003C3556"/>
    <w:rsid w:val="003C6004"/>
    <w:rsid w:val="003C6F83"/>
    <w:rsid w:val="003E33A9"/>
    <w:rsid w:val="003E6DEA"/>
    <w:rsid w:val="0040317A"/>
    <w:rsid w:val="00403D5F"/>
    <w:rsid w:val="004053AD"/>
    <w:rsid w:val="00410841"/>
    <w:rsid w:val="00410E93"/>
    <w:rsid w:val="0041718B"/>
    <w:rsid w:val="004326A3"/>
    <w:rsid w:val="0044287F"/>
    <w:rsid w:val="00442F1E"/>
    <w:rsid w:val="00443160"/>
    <w:rsid w:val="00444C3A"/>
    <w:rsid w:val="004503B0"/>
    <w:rsid w:val="0045145B"/>
    <w:rsid w:val="00465346"/>
    <w:rsid w:val="0046592E"/>
    <w:rsid w:val="0046732B"/>
    <w:rsid w:val="004715D8"/>
    <w:rsid w:val="00490F81"/>
    <w:rsid w:val="004955CE"/>
    <w:rsid w:val="004A1532"/>
    <w:rsid w:val="004A343E"/>
    <w:rsid w:val="004A3F33"/>
    <w:rsid w:val="004A462E"/>
    <w:rsid w:val="004A7520"/>
    <w:rsid w:val="004B18A3"/>
    <w:rsid w:val="004B2DB5"/>
    <w:rsid w:val="004B48CF"/>
    <w:rsid w:val="004B4B89"/>
    <w:rsid w:val="004B73AF"/>
    <w:rsid w:val="004C2207"/>
    <w:rsid w:val="004C3A3A"/>
    <w:rsid w:val="004C3BB8"/>
    <w:rsid w:val="004C4412"/>
    <w:rsid w:val="004C6A91"/>
    <w:rsid w:val="004C7E8D"/>
    <w:rsid w:val="004D45D5"/>
    <w:rsid w:val="004D54A8"/>
    <w:rsid w:val="004E1BC1"/>
    <w:rsid w:val="004E37A8"/>
    <w:rsid w:val="004E6EF0"/>
    <w:rsid w:val="004E723A"/>
    <w:rsid w:val="004F5720"/>
    <w:rsid w:val="00503CF8"/>
    <w:rsid w:val="005134CB"/>
    <w:rsid w:val="00514078"/>
    <w:rsid w:val="00516F0B"/>
    <w:rsid w:val="00517A36"/>
    <w:rsid w:val="00523CBA"/>
    <w:rsid w:val="0052755D"/>
    <w:rsid w:val="0053188E"/>
    <w:rsid w:val="00535DC3"/>
    <w:rsid w:val="00541751"/>
    <w:rsid w:val="00542226"/>
    <w:rsid w:val="00546827"/>
    <w:rsid w:val="00551C49"/>
    <w:rsid w:val="00554667"/>
    <w:rsid w:val="00555BE4"/>
    <w:rsid w:val="005566C0"/>
    <w:rsid w:val="0055777D"/>
    <w:rsid w:val="0056081C"/>
    <w:rsid w:val="00561E48"/>
    <w:rsid w:val="0057622E"/>
    <w:rsid w:val="0058055D"/>
    <w:rsid w:val="00584C26"/>
    <w:rsid w:val="005876A3"/>
    <w:rsid w:val="005908A2"/>
    <w:rsid w:val="0059517A"/>
    <w:rsid w:val="00596159"/>
    <w:rsid w:val="00596CA4"/>
    <w:rsid w:val="005971A3"/>
    <w:rsid w:val="00597BFA"/>
    <w:rsid w:val="005A19C3"/>
    <w:rsid w:val="005A36A8"/>
    <w:rsid w:val="005B1991"/>
    <w:rsid w:val="005B4C8A"/>
    <w:rsid w:val="005B5193"/>
    <w:rsid w:val="005B75A3"/>
    <w:rsid w:val="005C006C"/>
    <w:rsid w:val="005C0319"/>
    <w:rsid w:val="005C14D5"/>
    <w:rsid w:val="005C4FB9"/>
    <w:rsid w:val="005D2837"/>
    <w:rsid w:val="005D2FA7"/>
    <w:rsid w:val="005D431F"/>
    <w:rsid w:val="005D6A2F"/>
    <w:rsid w:val="005D78F5"/>
    <w:rsid w:val="005E258F"/>
    <w:rsid w:val="005E4332"/>
    <w:rsid w:val="005E5547"/>
    <w:rsid w:val="005F27C0"/>
    <w:rsid w:val="005F4EED"/>
    <w:rsid w:val="005F5E05"/>
    <w:rsid w:val="005F78DD"/>
    <w:rsid w:val="00603418"/>
    <w:rsid w:val="006055EB"/>
    <w:rsid w:val="00606CD3"/>
    <w:rsid w:val="00607333"/>
    <w:rsid w:val="00610938"/>
    <w:rsid w:val="0061393E"/>
    <w:rsid w:val="006159D7"/>
    <w:rsid w:val="00617321"/>
    <w:rsid w:val="00617AD4"/>
    <w:rsid w:val="006200CC"/>
    <w:rsid w:val="00622F37"/>
    <w:rsid w:val="00624C7B"/>
    <w:rsid w:val="00627DD5"/>
    <w:rsid w:val="00632EB4"/>
    <w:rsid w:val="00636004"/>
    <w:rsid w:val="00641057"/>
    <w:rsid w:val="006412C3"/>
    <w:rsid w:val="00642146"/>
    <w:rsid w:val="00642B97"/>
    <w:rsid w:val="0064753B"/>
    <w:rsid w:val="006512B6"/>
    <w:rsid w:val="00652B84"/>
    <w:rsid w:val="006642A0"/>
    <w:rsid w:val="006654CF"/>
    <w:rsid w:val="006670BD"/>
    <w:rsid w:val="0067185A"/>
    <w:rsid w:val="0067312E"/>
    <w:rsid w:val="0067316F"/>
    <w:rsid w:val="00680B41"/>
    <w:rsid w:val="00687F1F"/>
    <w:rsid w:val="00690286"/>
    <w:rsid w:val="00694708"/>
    <w:rsid w:val="00695402"/>
    <w:rsid w:val="006965CB"/>
    <w:rsid w:val="006A0933"/>
    <w:rsid w:val="006A3734"/>
    <w:rsid w:val="006A6AF8"/>
    <w:rsid w:val="006B274E"/>
    <w:rsid w:val="006C5E8A"/>
    <w:rsid w:val="006C765F"/>
    <w:rsid w:val="006C7714"/>
    <w:rsid w:val="006D02A9"/>
    <w:rsid w:val="006D08F4"/>
    <w:rsid w:val="006D2BFE"/>
    <w:rsid w:val="006E1660"/>
    <w:rsid w:val="006E1870"/>
    <w:rsid w:val="006E7158"/>
    <w:rsid w:val="006F5D68"/>
    <w:rsid w:val="006F6160"/>
    <w:rsid w:val="006F676B"/>
    <w:rsid w:val="007012E1"/>
    <w:rsid w:val="0070458D"/>
    <w:rsid w:val="00715758"/>
    <w:rsid w:val="0071653B"/>
    <w:rsid w:val="00720A60"/>
    <w:rsid w:val="00721751"/>
    <w:rsid w:val="007246C9"/>
    <w:rsid w:val="007262C7"/>
    <w:rsid w:val="00727079"/>
    <w:rsid w:val="007342F9"/>
    <w:rsid w:val="00734C57"/>
    <w:rsid w:val="00734DF3"/>
    <w:rsid w:val="00742830"/>
    <w:rsid w:val="00742885"/>
    <w:rsid w:val="00747779"/>
    <w:rsid w:val="00754F66"/>
    <w:rsid w:val="00755521"/>
    <w:rsid w:val="00756B19"/>
    <w:rsid w:val="00756BE2"/>
    <w:rsid w:val="00767E59"/>
    <w:rsid w:val="00770665"/>
    <w:rsid w:val="00770E1D"/>
    <w:rsid w:val="00780D49"/>
    <w:rsid w:val="007826F9"/>
    <w:rsid w:val="00784AA3"/>
    <w:rsid w:val="00786881"/>
    <w:rsid w:val="00791617"/>
    <w:rsid w:val="007947CE"/>
    <w:rsid w:val="00795FF0"/>
    <w:rsid w:val="007969A3"/>
    <w:rsid w:val="00796AA8"/>
    <w:rsid w:val="00797590"/>
    <w:rsid w:val="0079781D"/>
    <w:rsid w:val="007A05DB"/>
    <w:rsid w:val="007A4EBD"/>
    <w:rsid w:val="007A6831"/>
    <w:rsid w:val="007B07F4"/>
    <w:rsid w:val="007B22EE"/>
    <w:rsid w:val="007C181D"/>
    <w:rsid w:val="007C3947"/>
    <w:rsid w:val="007C4149"/>
    <w:rsid w:val="007C7C42"/>
    <w:rsid w:val="007D2AC7"/>
    <w:rsid w:val="007D413F"/>
    <w:rsid w:val="007D4E95"/>
    <w:rsid w:val="007E1892"/>
    <w:rsid w:val="007E1BAB"/>
    <w:rsid w:val="007E2B17"/>
    <w:rsid w:val="007E3FAB"/>
    <w:rsid w:val="007F2D4F"/>
    <w:rsid w:val="008027C6"/>
    <w:rsid w:val="00802A5C"/>
    <w:rsid w:val="00810B86"/>
    <w:rsid w:val="008133BE"/>
    <w:rsid w:val="00813497"/>
    <w:rsid w:val="0081473F"/>
    <w:rsid w:val="00814A04"/>
    <w:rsid w:val="008177FA"/>
    <w:rsid w:val="0081782A"/>
    <w:rsid w:val="00821DB3"/>
    <w:rsid w:val="0082759D"/>
    <w:rsid w:val="00830440"/>
    <w:rsid w:val="0083289F"/>
    <w:rsid w:val="00834FBC"/>
    <w:rsid w:val="008353C2"/>
    <w:rsid w:val="0083766A"/>
    <w:rsid w:val="00837A9D"/>
    <w:rsid w:val="00841446"/>
    <w:rsid w:val="0084173B"/>
    <w:rsid w:val="00841F10"/>
    <w:rsid w:val="00846592"/>
    <w:rsid w:val="00850B60"/>
    <w:rsid w:val="008523AB"/>
    <w:rsid w:val="00855CFE"/>
    <w:rsid w:val="00862601"/>
    <w:rsid w:val="008649EF"/>
    <w:rsid w:val="0086597E"/>
    <w:rsid w:val="008661E7"/>
    <w:rsid w:val="0086663B"/>
    <w:rsid w:val="00874465"/>
    <w:rsid w:val="008753B5"/>
    <w:rsid w:val="00882F15"/>
    <w:rsid w:val="00884F9E"/>
    <w:rsid w:val="008972EB"/>
    <w:rsid w:val="008A496D"/>
    <w:rsid w:val="008B174C"/>
    <w:rsid w:val="008B28C7"/>
    <w:rsid w:val="008B3246"/>
    <w:rsid w:val="008B6279"/>
    <w:rsid w:val="008B6F8C"/>
    <w:rsid w:val="008C256C"/>
    <w:rsid w:val="008D2221"/>
    <w:rsid w:val="008E3434"/>
    <w:rsid w:val="008E4552"/>
    <w:rsid w:val="008E5738"/>
    <w:rsid w:val="009064BC"/>
    <w:rsid w:val="0090745F"/>
    <w:rsid w:val="00910D09"/>
    <w:rsid w:val="00913883"/>
    <w:rsid w:val="00914D07"/>
    <w:rsid w:val="00920A20"/>
    <w:rsid w:val="00926842"/>
    <w:rsid w:val="009303B3"/>
    <w:rsid w:val="00934312"/>
    <w:rsid w:val="00935792"/>
    <w:rsid w:val="009469A8"/>
    <w:rsid w:val="009474BB"/>
    <w:rsid w:val="009516A2"/>
    <w:rsid w:val="0095172E"/>
    <w:rsid w:val="0096250A"/>
    <w:rsid w:val="00964D85"/>
    <w:rsid w:val="00971C74"/>
    <w:rsid w:val="00972384"/>
    <w:rsid w:val="00972E1C"/>
    <w:rsid w:val="00980204"/>
    <w:rsid w:val="00983CA9"/>
    <w:rsid w:val="00983D1D"/>
    <w:rsid w:val="00983F3F"/>
    <w:rsid w:val="009840A0"/>
    <w:rsid w:val="00987588"/>
    <w:rsid w:val="009876B5"/>
    <w:rsid w:val="00997CE5"/>
    <w:rsid w:val="009A2495"/>
    <w:rsid w:val="009A4CE0"/>
    <w:rsid w:val="009A6825"/>
    <w:rsid w:val="009A6832"/>
    <w:rsid w:val="009B07CD"/>
    <w:rsid w:val="009B1096"/>
    <w:rsid w:val="009B2B65"/>
    <w:rsid w:val="009B2C38"/>
    <w:rsid w:val="009B3483"/>
    <w:rsid w:val="009B488F"/>
    <w:rsid w:val="009D47D6"/>
    <w:rsid w:val="009D6DC9"/>
    <w:rsid w:val="009E1613"/>
    <w:rsid w:val="009E203D"/>
    <w:rsid w:val="009E456C"/>
    <w:rsid w:val="009E4C65"/>
    <w:rsid w:val="009E4EA8"/>
    <w:rsid w:val="009E6964"/>
    <w:rsid w:val="009F06F6"/>
    <w:rsid w:val="009F14E4"/>
    <w:rsid w:val="009F300F"/>
    <w:rsid w:val="009F3AAD"/>
    <w:rsid w:val="00A06525"/>
    <w:rsid w:val="00A07FE9"/>
    <w:rsid w:val="00A11CA6"/>
    <w:rsid w:val="00A15CA5"/>
    <w:rsid w:val="00A17023"/>
    <w:rsid w:val="00A208A3"/>
    <w:rsid w:val="00A21488"/>
    <w:rsid w:val="00A26CFE"/>
    <w:rsid w:val="00A273F6"/>
    <w:rsid w:val="00A325AB"/>
    <w:rsid w:val="00A32ED9"/>
    <w:rsid w:val="00A46AD5"/>
    <w:rsid w:val="00A47BF9"/>
    <w:rsid w:val="00A523CE"/>
    <w:rsid w:val="00A53058"/>
    <w:rsid w:val="00A60398"/>
    <w:rsid w:val="00A640BC"/>
    <w:rsid w:val="00A643D5"/>
    <w:rsid w:val="00A64FD6"/>
    <w:rsid w:val="00A724B2"/>
    <w:rsid w:val="00A72B00"/>
    <w:rsid w:val="00A76484"/>
    <w:rsid w:val="00A809D4"/>
    <w:rsid w:val="00A8128B"/>
    <w:rsid w:val="00A82ABB"/>
    <w:rsid w:val="00A84592"/>
    <w:rsid w:val="00A872E5"/>
    <w:rsid w:val="00A87995"/>
    <w:rsid w:val="00A94EF2"/>
    <w:rsid w:val="00A95351"/>
    <w:rsid w:val="00A9603A"/>
    <w:rsid w:val="00AA1716"/>
    <w:rsid w:val="00AA1C50"/>
    <w:rsid w:val="00AA3BE4"/>
    <w:rsid w:val="00AA5465"/>
    <w:rsid w:val="00AB243A"/>
    <w:rsid w:val="00AB465D"/>
    <w:rsid w:val="00AB6023"/>
    <w:rsid w:val="00AC1F09"/>
    <w:rsid w:val="00AC2E56"/>
    <w:rsid w:val="00AC5A57"/>
    <w:rsid w:val="00AD25A0"/>
    <w:rsid w:val="00AD32D5"/>
    <w:rsid w:val="00AD7263"/>
    <w:rsid w:val="00AE00F1"/>
    <w:rsid w:val="00AE19CA"/>
    <w:rsid w:val="00AE58C2"/>
    <w:rsid w:val="00AE7604"/>
    <w:rsid w:val="00AF0BED"/>
    <w:rsid w:val="00AF1FEC"/>
    <w:rsid w:val="00AF3427"/>
    <w:rsid w:val="00AF55CB"/>
    <w:rsid w:val="00B00E97"/>
    <w:rsid w:val="00B017D3"/>
    <w:rsid w:val="00B126F4"/>
    <w:rsid w:val="00B12E4D"/>
    <w:rsid w:val="00B17AB2"/>
    <w:rsid w:val="00B22757"/>
    <w:rsid w:val="00B3057A"/>
    <w:rsid w:val="00B30EB1"/>
    <w:rsid w:val="00B3117B"/>
    <w:rsid w:val="00B32D70"/>
    <w:rsid w:val="00B35403"/>
    <w:rsid w:val="00B4293B"/>
    <w:rsid w:val="00B43E2F"/>
    <w:rsid w:val="00B47324"/>
    <w:rsid w:val="00B5004A"/>
    <w:rsid w:val="00B50FD3"/>
    <w:rsid w:val="00B5649A"/>
    <w:rsid w:val="00B56F26"/>
    <w:rsid w:val="00B5715E"/>
    <w:rsid w:val="00B64DCD"/>
    <w:rsid w:val="00B6692C"/>
    <w:rsid w:val="00B66BB3"/>
    <w:rsid w:val="00B74C87"/>
    <w:rsid w:val="00B76586"/>
    <w:rsid w:val="00B77B0B"/>
    <w:rsid w:val="00B805BA"/>
    <w:rsid w:val="00B81313"/>
    <w:rsid w:val="00B829D7"/>
    <w:rsid w:val="00B923AE"/>
    <w:rsid w:val="00B94DD4"/>
    <w:rsid w:val="00B95768"/>
    <w:rsid w:val="00BA0A41"/>
    <w:rsid w:val="00BA32C2"/>
    <w:rsid w:val="00BA7D7A"/>
    <w:rsid w:val="00BB1352"/>
    <w:rsid w:val="00BB299D"/>
    <w:rsid w:val="00BB57FE"/>
    <w:rsid w:val="00BC4C71"/>
    <w:rsid w:val="00BE1962"/>
    <w:rsid w:val="00BE291E"/>
    <w:rsid w:val="00BE608A"/>
    <w:rsid w:val="00BF14CD"/>
    <w:rsid w:val="00BF2F1B"/>
    <w:rsid w:val="00C019A9"/>
    <w:rsid w:val="00C04CB1"/>
    <w:rsid w:val="00C05022"/>
    <w:rsid w:val="00C0760F"/>
    <w:rsid w:val="00C1246D"/>
    <w:rsid w:val="00C24114"/>
    <w:rsid w:val="00C25CEA"/>
    <w:rsid w:val="00C27200"/>
    <w:rsid w:val="00C30409"/>
    <w:rsid w:val="00C34137"/>
    <w:rsid w:val="00C353FA"/>
    <w:rsid w:val="00C3653D"/>
    <w:rsid w:val="00C42025"/>
    <w:rsid w:val="00C43D96"/>
    <w:rsid w:val="00C44F37"/>
    <w:rsid w:val="00C5649C"/>
    <w:rsid w:val="00C57AB5"/>
    <w:rsid w:val="00C6036B"/>
    <w:rsid w:val="00C62429"/>
    <w:rsid w:val="00C6368D"/>
    <w:rsid w:val="00C65781"/>
    <w:rsid w:val="00C66E77"/>
    <w:rsid w:val="00C746DE"/>
    <w:rsid w:val="00C75D4C"/>
    <w:rsid w:val="00C76E05"/>
    <w:rsid w:val="00C84E20"/>
    <w:rsid w:val="00C858C7"/>
    <w:rsid w:val="00C924D6"/>
    <w:rsid w:val="00CA01C5"/>
    <w:rsid w:val="00CA1317"/>
    <w:rsid w:val="00CA3FB7"/>
    <w:rsid w:val="00CA499B"/>
    <w:rsid w:val="00CA5427"/>
    <w:rsid w:val="00CA6DF8"/>
    <w:rsid w:val="00CB1999"/>
    <w:rsid w:val="00CC0F31"/>
    <w:rsid w:val="00CC1F1B"/>
    <w:rsid w:val="00CC5B54"/>
    <w:rsid w:val="00CC79BC"/>
    <w:rsid w:val="00CD19C1"/>
    <w:rsid w:val="00CD350B"/>
    <w:rsid w:val="00CD7BB4"/>
    <w:rsid w:val="00CE08BA"/>
    <w:rsid w:val="00CE12BD"/>
    <w:rsid w:val="00CE33DB"/>
    <w:rsid w:val="00CE61C1"/>
    <w:rsid w:val="00CF2181"/>
    <w:rsid w:val="00CF24CB"/>
    <w:rsid w:val="00CF259C"/>
    <w:rsid w:val="00CF4F9E"/>
    <w:rsid w:val="00CF60BF"/>
    <w:rsid w:val="00CF6CDE"/>
    <w:rsid w:val="00D00340"/>
    <w:rsid w:val="00D01927"/>
    <w:rsid w:val="00D034B1"/>
    <w:rsid w:val="00D04115"/>
    <w:rsid w:val="00D046FE"/>
    <w:rsid w:val="00D050E6"/>
    <w:rsid w:val="00D0602D"/>
    <w:rsid w:val="00D17F44"/>
    <w:rsid w:val="00D2569F"/>
    <w:rsid w:val="00D273D1"/>
    <w:rsid w:val="00D30D4D"/>
    <w:rsid w:val="00D32E8E"/>
    <w:rsid w:val="00D41EE4"/>
    <w:rsid w:val="00D428FE"/>
    <w:rsid w:val="00D45ECD"/>
    <w:rsid w:val="00D46A91"/>
    <w:rsid w:val="00D51156"/>
    <w:rsid w:val="00D52AB5"/>
    <w:rsid w:val="00D53EEC"/>
    <w:rsid w:val="00D647DB"/>
    <w:rsid w:val="00D65D4F"/>
    <w:rsid w:val="00D66F74"/>
    <w:rsid w:val="00D701D4"/>
    <w:rsid w:val="00D7237D"/>
    <w:rsid w:val="00D733DD"/>
    <w:rsid w:val="00D73F7E"/>
    <w:rsid w:val="00D82D64"/>
    <w:rsid w:val="00D83CE2"/>
    <w:rsid w:val="00D85D03"/>
    <w:rsid w:val="00D87569"/>
    <w:rsid w:val="00D936B8"/>
    <w:rsid w:val="00D94690"/>
    <w:rsid w:val="00D97972"/>
    <w:rsid w:val="00DA133D"/>
    <w:rsid w:val="00DA1546"/>
    <w:rsid w:val="00DA2F6F"/>
    <w:rsid w:val="00DA5DB1"/>
    <w:rsid w:val="00DA696F"/>
    <w:rsid w:val="00DA7943"/>
    <w:rsid w:val="00DB27E9"/>
    <w:rsid w:val="00DB344D"/>
    <w:rsid w:val="00DB46D2"/>
    <w:rsid w:val="00DB7AD8"/>
    <w:rsid w:val="00DC269B"/>
    <w:rsid w:val="00DC47B4"/>
    <w:rsid w:val="00DC7AC2"/>
    <w:rsid w:val="00DD0EE6"/>
    <w:rsid w:val="00DD1408"/>
    <w:rsid w:val="00DD291B"/>
    <w:rsid w:val="00DF4775"/>
    <w:rsid w:val="00DF491E"/>
    <w:rsid w:val="00DF5E97"/>
    <w:rsid w:val="00DF7F66"/>
    <w:rsid w:val="00E03B7B"/>
    <w:rsid w:val="00E0551D"/>
    <w:rsid w:val="00E07B26"/>
    <w:rsid w:val="00E1725B"/>
    <w:rsid w:val="00E2327F"/>
    <w:rsid w:val="00E30063"/>
    <w:rsid w:val="00E32572"/>
    <w:rsid w:val="00E32F71"/>
    <w:rsid w:val="00E34D0D"/>
    <w:rsid w:val="00E446FB"/>
    <w:rsid w:val="00E462C8"/>
    <w:rsid w:val="00E502BF"/>
    <w:rsid w:val="00E5317D"/>
    <w:rsid w:val="00E538BF"/>
    <w:rsid w:val="00E565C5"/>
    <w:rsid w:val="00E60C6B"/>
    <w:rsid w:val="00E621DF"/>
    <w:rsid w:val="00E6392E"/>
    <w:rsid w:val="00E64A8A"/>
    <w:rsid w:val="00E64CA4"/>
    <w:rsid w:val="00E65235"/>
    <w:rsid w:val="00E65B2B"/>
    <w:rsid w:val="00E74C7D"/>
    <w:rsid w:val="00E74CEF"/>
    <w:rsid w:val="00E90A9A"/>
    <w:rsid w:val="00E93B3B"/>
    <w:rsid w:val="00E93E82"/>
    <w:rsid w:val="00EA167C"/>
    <w:rsid w:val="00EA6AE6"/>
    <w:rsid w:val="00EA6F3D"/>
    <w:rsid w:val="00EA76CF"/>
    <w:rsid w:val="00EA7B51"/>
    <w:rsid w:val="00EB1A1B"/>
    <w:rsid w:val="00EB5169"/>
    <w:rsid w:val="00EB564D"/>
    <w:rsid w:val="00EC1325"/>
    <w:rsid w:val="00EC1724"/>
    <w:rsid w:val="00EC34D5"/>
    <w:rsid w:val="00EC5210"/>
    <w:rsid w:val="00ED4E1E"/>
    <w:rsid w:val="00ED69E2"/>
    <w:rsid w:val="00EE0B1C"/>
    <w:rsid w:val="00EE3088"/>
    <w:rsid w:val="00EE5D2C"/>
    <w:rsid w:val="00EE607D"/>
    <w:rsid w:val="00EE632B"/>
    <w:rsid w:val="00EE75D9"/>
    <w:rsid w:val="00EF1C2F"/>
    <w:rsid w:val="00F01D21"/>
    <w:rsid w:val="00F0225B"/>
    <w:rsid w:val="00F06F7C"/>
    <w:rsid w:val="00F103BB"/>
    <w:rsid w:val="00F1260D"/>
    <w:rsid w:val="00F13994"/>
    <w:rsid w:val="00F15176"/>
    <w:rsid w:val="00F15CB6"/>
    <w:rsid w:val="00F228AA"/>
    <w:rsid w:val="00F33DF6"/>
    <w:rsid w:val="00F42EF0"/>
    <w:rsid w:val="00F4357D"/>
    <w:rsid w:val="00F44C21"/>
    <w:rsid w:val="00F44D7B"/>
    <w:rsid w:val="00F45235"/>
    <w:rsid w:val="00F47386"/>
    <w:rsid w:val="00F52E05"/>
    <w:rsid w:val="00F53354"/>
    <w:rsid w:val="00F61FB5"/>
    <w:rsid w:val="00F634BF"/>
    <w:rsid w:val="00F63CE3"/>
    <w:rsid w:val="00F71254"/>
    <w:rsid w:val="00F7466F"/>
    <w:rsid w:val="00F84500"/>
    <w:rsid w:val="00F86F54"/>
    <w:rsid w:val="00F92574"/>
    <w:rsid w:val="00F931A5"/>
    <w:rsid w:val="00F96B49"/>
    <w:rsid w:val="00FA694E"/>
    <w:rsid w:val="00FA6F82"/>
    <w:rsid w:val="00FB0D30"/>
    <w:rsid w:val="00FB24AA"/>
    <w:rsid w:val="00FC3872"/>
    <w:rsid w:val="00FC4A6A"/>
    <w:rsid w:val="00FC4D14"/>
    <w:rsid w:val="00FC4F9C"/>
    <w:rsid w:val="00FD14A0"/>
    <w:rsid w:val="00FD3DAA"/>
    <w:rsid w:val="00FD3E10"/>
    <w:rsid w:val="00FE2546"/>
    <w:rsid w:val="00FE6E39"/>
    <w:rsid w:val="00FF0D5F"/>
    <w:rsid w:val="00FF0E5D"/>
    <w:rsid w:val="00FF4128"/>
    <w:rsid w:val="00FF565A"/>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D07CB8"/>
  <w15:docId w15:val="{8646F14D-235D-4FB9-BD3E-6B84D3EC1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46732B"/>
    <w:pPr>
      <w:spacing w:after="200" w:line="276" w:lineRule="auto"/>
    </w:pPr>
    <w:rPr>
      <w:sz w:val="22"/>
      <w:szCs w:val="22"/>
      <w:lang w:eastAsia="en-US"/>
    </w:rPr>
  </w:style>
  <w:style w:type="paragraph" w:styleId="Pealkiri1">
    <w:name w:val="heading 1"/>
    <w:basedOn w:val="Normaallaad"/>
    <w:next w:val="Normaallaad"/>
    <w:link w:val="Pealkiri1Mrk"/>
    <w:uiPriority w:val="9"/>
    <w:qFormat/>
    <w:rsid w:val="00C746D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Pealkiri2">
    <w:name w:val="heading 2"/>
    <w:basedOn w:val="Normaallaad"/>
    <w:next w:val="Normaallaad"/>
    <w:link w:val="Pealkiri2Mrk"/>
    <w:qFormat/>
    <w:rsid w:val="00642B97"/>
    <w:pPr>
      <w:keepNext/>
      <w:tabs>
        <w:tab w:val="num" w:pos="576"/>
      </w:tabs>
      <w:spacing w:after="0" w:line="240" w:lineRule="auto"/>
      <w:ind w:left="576" w:hanging="576"/>
      <w:outlineLvl w:val="1"/>
    </w:pPr>
    <w:rPr>
      <w:rFonts w:ascii="Times New Roman" w:eastAsia="Times New Roman" w:hAnsi="Times New Roman"/>
      <w:b/>
      <w:bCs/>
      <w:sz w:val="24"/>
      <w:szCs w:val="20"/>
    </w:rPr>
  </w:style>
  <w:style w:type="paragraph" w:styleId="Pealkiri3">
    <w:name w:val="heading 3"/>
    <w:basedOn w:val="Normaallaad"/>
    <w:link w:val="Pealkiri3Mrk"/>
    <w:unhideWhenUsed/>
    <w:qFormat/>
    <w:rsid w:val="00C57AB5"/>
    <w:pPr>
      <w:keepNext/>
      <w:keepLines/>
      <w:spacing w:before="200" w:after="0"/>
      <w:outlineLvl w:val="2"/>
    </w:pPr>
    <w:rPr>
      <w:rFonts w:ascii="Cambria" w:eastAsia="Times New Roman" w:hAnsi="Cambria"/>
      <w:b/>
      <w:bCs/>
      <w:color w:val="4F81BD"/>
    </w:rPr>
  </w:style>
  <w:style w:type="paragraph" w:styleId="Pealkiri4">
    <w:name w:val="heading 4"/>
    <w:basedOn w:val="Normaallaad"/>
    <w:next w:val="Normaallaad"/>
    <w:link w:val="Pealkiri4Mrk"/>
    <w:unhideWhenUsed/>
    <w:qFormat/>
    <w:rsid w:val="00A95351"/>
    <w:pPr>
      <w:keepNext/>
      <w:keepLines/>
      <w:spacing w:before="200" w:after="0"/>
      <w:outlineLvl w:val="3"/>
    </w:pPr>
    <w:rPr>
      <w:rFonts w:ascii="Cambria" w:eastAsia="Times New Roman" w:hAnsi="Cambria"/>
      <w:b/>
      <w:bCs/>
      <w:i/>
      <w:iCs/>
      <w:color w:val="4F81BD"/>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aliases w:val="AK loend"/>
    <w:basedOn w:val="Normaallaad"/>
    <w:uiPriority w:val="99"/>
    <w:qFormat/>
    <w:rsid w:val="00DA7943"/>
    <w:pPr>
      <w:ind w:left="720"/>
      <w:contextualSpacing/>
    </w:pPr>
  </w:style>
  <w:style w:type="paragraph" w:styleId="Vahedeta">
    <w:name w:val="No Spacing"/>
    <w:uiPriority w:val="1"/>
    <w:qFormat/>
    <w:rsid w:val="002C42E2"/>
    <w:rPr>
      <w:sz w:val="22"/>
      <w:szCs w:val="22"/>
      <w:lang w:eastAsia="en-US"/>
    </w:rPr>
  </w:style>
  <w:style w:type="paragraph" w:styleId="Normaallaadveeb">
    <w:name w:val="Normal (Web)"/>
    <w:basedOn w:val="Normaallaad"/>
    <w:unhideWhenUsed/>
    <w:rsid w:val="00167ABA"/>
    <w:pPr>
      <w:spacing w:before="100" w:beforeAutospacing="1" w:after="119" w:line="240" w:lineRule="auto"/>
    </w:pPr>
    <w:rPr>
      <w:rFonts w:ascii="Times New Roman" w:eastAsia="Times New Roman" w:hAnsi="Times New Roman"/>
      <w:sz w:val="24"/>
      <w:szCs w:val="24"/>
      <w:lang w:eastAsia="et-EE"/>
    </w:rPr>
  </w:style>
  <w:style w:type="paragraph" w:customStyle="1" w:styleId="western">
    <w:name w:val="western"/>
    <w:basedOn w:val="Normaallaad"/>
    <w:rsid w:val="003522B9"/>
    <w:pPr>
      <w:spacing w:before="100" w:beforeAutospacing="1" w:after="0" w:line="240" w:lineRule="auto"/>
    </w:pPr>
    <w:rPr>
      <w:rFonts w:ascii="Times New Roman" w:eastAsia="Times New Roman" w:hAnsi="Times New Roman"/>
      <w:b/>
      <w:bCs/>
      <w:sz w:val="20"/>
      <w:szCs w:val="20"/>
      <w:lang w:eastAsia="et-EE"/>
    </w:rPr>
  </w:style>
  <w:style w:type="paragraph" w:customStyle="1" w:styleId="DecimalAligned">
    <w:name w:val="Decimal Aligned"/>
    <w:basedOn w:val="Normaallaad"/>
    <w:uiPriority w:val="40"/>
    <w:rsid w:val="00E90A9A"/>
    <w:pPr>
      <w:tabs>
        <w:tab w:val="decimal" w:pos="360"/>
      </w:tabs>
    </w:pPr>
    <w:rPr>
      <w:rFonts w:eastAsia="Times New Roman"/>
    </w:rPr>
  </w:style>
  <w:style w:type="paragraph" w:styleId="Allmrkusetekst">
    <w:name w:val="footnote text"/>
    <w:basedOn w:val="Normaallaad"/>
    <w:link w:val="AllmrkusetekstMrk"/>
    <w:uiPriority w:val="99"/>
    <w:unhideWhenUsed/>
    <w:rsid w:val="00E90A9A"/>
    <w:pPr>
      <w:spacing w:after="0" w:line="240" w:lineRule="auto"/>
    </w:pPr>
    <w:rPr>
      <w:rFonts w:eastAsia="Times New Roman"/>
      <w:sz w:val="20"/>
      <w:szCs w:val="20"/>
    </w:rPr>
  </w:style>
  <w:style w:type="character" w:customStyle="1" w:styleId="AllmrkusetekstMrk">
    <w:name w:val="Allmärkuse tekst Märk"/>
    <w:link w:val="Allmrkusetekst"/>
    <w:uiPriority w:val="99"/>
    <w:rsid w:val="00E90A9A"/>
    <w:rPr>
      <w:rFonts w:eastAsia="Times New Roman"/>
      <w:sz w:val="20"/>
      <w:szCs w:val="20"/>
    </w:rPr>
  </w:style>
  <w:style w:type="character" w:styleId="Vaevumrgatavrhutus">
    <w:name w:val="Subtle Emphasis"/>
    <w:uiPriority w:val="19"/>
    <w:qFormat/>
    <w:rsid w:val="00E90A9A"/>
    <w:rPr>
      <w:i/>
      <w:iCs/>
      <w:color w:val="808080"/>
    </w:rPr>
  </w:style>
  <w:style w:type="table" w:customStyle="1" w:styleId="Helevarjustusrhk11">
    <w:name w:val="Hele varjustus – rõhk 11"/>
    <w:basedOn w:val="Normaaltabel"/>
    <w:uiPriority w:val="60"/>
    <w:rsid w:val="00E90A9A"/>
    <w:rPr>
      <w:rFonts w:eastAsia="Times New Roman"/>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Kontuurtabel">
    <w:name w:val="Table Grid"/>
    <w:basedOn w:val="Normaaltabel"/>
    <w:uiPriority w:val="59"/>
    <w:rsid w:val="009E696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is">
    <w:name w:val="header"/>
    <w:basedOn w:val="Normaallaad"/>
    <w:link w:val="PisMrk"/>
    <w:uiPriority w:val="99"/>
    <w:unhideWhenUsed/>
    <w:rsid w:val="0058055D"/>
    <w:pPr>
      <w:tabs>
        <w:tab w:val="center" w:pos="4513"/>
        <w:tab w:val="right" w:pos="9026"/>
      </w:tabs>
      <w:spacing w:after="0" w:line="240" w:lineRule="auto"/>
    </w:pPr>
  </w:style>
  <w:style w:type="character" w:customStyle="1" w:styleId="PisMrk">
    <w:name w:val="Päis Märk"/>
    <w:basedOn w:val="Liguvaikefont"/>
    <w:link w:val="Pis"/>
    <w:uiPriority w:val="99"/>
    <w:rsid w:val="0058055D"/>
  </w:style>
  <w:style w:type="paragraph" w:styleId="Jalus">
    <w:name w:val="footer"/>
    <w:basedOn w:val="Normaallaad"/>
    <w:link w:val="JalusMrk"/>
    <w:unhideWhenUsed/>
    <w:rsid w:val="0058055D"/>
    <w:pPr>
      <w:tabs>
        <w:tab w:val="center" w:pos="4513"/>
        <w:tab w:val="right" w:pos="9026"/>
      </w:tabs>
      <w:spacing w:after="0" w:line="240" w:lineRule="auto"/>
    </w:pPr>
  </w:style>
  <w:style w:type="character" w:customStyle="1" w:styleId="JalusMrk">
    <w:name w:val="Jalus Märk"/>
    <w:basedOn w:val="Liguvaikefont"/>
    <w:link w:val="Jalus"/>
    <w:uiPriority w:val="99"/>
    <w:semiHidden/>
    <w:rsid w:val="0058055D"/>
  </w:style>
  <w:style w:type="paragraph" w:styleId="Jutumullitekst">
    <w:name w:val="Balloon Text"/>
    <w:basedOn w:val="Normaallaad"/>
    <w:link w:val="JutumullitekstMrk"/>
    <w:uiPriority w:val="99"/>
    <w:semiHidden/>
    <w:unhideWhenUsed/>
    <w:rsid w:val="0058055D"/>
    <w:pPr>
      <w:spacing w:after="0" w:line="240" w:lineRule="auto"/>
    </w:pPr>
    <w:rPr>
      <w:rFonts w:ascii="Tahoma" w:hAnsi="Tahoma" w:cs="Tahoma"/>
      <w:sz w:val="16"/>
      <w:szCs w:val="16"/>
    </w:rPr>
  </w:style>
  <w:style w:type="character" w:customStyle="1" w:styleId="JutumullitekstMrk">
    <w:name w:val="Jutumullitekst Märk"/>
    <w:link w:val="Jutumullitekst"/>
    <w:uiPriority w:val="99"/>
    <w:semiHidden/>
    <w:rsid w:val="0058055D"/>
    <w:rPr>
      <w:rFonts w:ascii="Tahoma" w:hAnsi="Tahoma" w:cs="Tahoma"/>
      <w:sz w:val="16"/>
      <w:szCs w:val="16"/>
    </w:rPr>
  </w:style>
  <w:style w:type="character" w:customStyle="1" w:styleId="tekst4">
    <w:name w:val="tekst4"/>
    <w:basedOn w:val="Liguvaikefont"/>
    <w:rsid w:val="00B95768"/>
  </w:style>
  <w:style w:type="character" w:customStyle="1" w:styleId="Pealkiri3Mrk">
    <w:name w:val="Pealkiri 3 Märk"/>
    <w:link w:val="Pealkiri3"/>
    <w:uiPriority w:val="9"/>
    <w:semiHidden/>
    <w:rsid w:val="00C57AB5"/>
    <w:rPr>
      <w:rFonts w:ascii="Cambria" w:eastAsia="Times New Roman" w:hAnsi="Cambria" w:cs="Times New Roman"/>
      <w:b/>
      <w:bCs/>
      <w:color w:val="4F81BD"/>
    </w:rPr>
  </w:style>
  <w:style w:type="character" w:styleId="Reanumber">
    <w:name w:val="line number"/>
    <w:basedOn w:val="Liguvaikefont"/>
    <w:uiPriority w:val="99"/>
    <w:semiHidden/>
    <w:unhideWhenUsed/>
    <w:rsid w:val="008B3246"/>
  </w:style>
  <w:style w:type="character" w:styleId="Hperlink">
    <w:name w:val="Hyperlink"/>
    <w:uiPriority w:val="99"/>
    <w:rsid w:val="006C7714"/>
    <w:rPr>
      <w:color w:val="0000FF"/>
      <w:u w:val="single"/>
    </w:rPr>
  </w:style>
  <w:style w:type="character" w:customStyle="1" w:styleId="Pealkiri4Mrk">
    <w:name w:val="Pealkiri 4 Märk"/>
    <w:link w:val="Pealkiri4"/>
    <w:rsid w:val="00A95351"/>
    <w:rPr>
      <w:rFonts w:ascii="Cambria" w:eastAsia="Times New Roman" w:hAnsi="Cambria" w:cs="Times New Roman"/>
      <w:b/>
      <w:bCs/>
      <w:i/>
      <w:iCs/>
      <w:color w:val="4F81BD"/>
    </w:rPr>
  </w:style>
  <w:style w:type="paragraph" w:customStyle="1" w:styleId="Normal12pt">
    <w:name w:val="Normal + 12 pt"/>
    <w:basedOn w:val="Normaallaad"/>
    <w:rsid w:val="00642B97"/>
    <w:pPr>
      <w:spacing w:after="0" w:line="240" w:lineRule="auto"/>
    </w:pPr>
    <w:rPr>
      <w:rFonts w:ascii="Times New Roman" w:eastAsia="Times New Roman" w:hAnsi="Times New Roman"/>
      <w:sz w:val="24"/>
      <w:szCs w:val="20"/>
    </w:rPr>
  </w:style>
  <w:style w:type="character" w:customStyle="1" w:styleId="Pealkiri2Mrk">
    <w:name w:val="Pealkiri 2 Märk"/>
    <w:link w:val="Pealkiri2"/>
    <w:rsid w:val="00642B97"/>
    <w:rPr>
      <w:rFonts w:ascii="Times New Roman" w:eastAsia="Times New Roman" w:hAnsi="Times New Roman" w:cs="Times New Roman"/>
      <w:b/>
      <w:bCs/>
      <w:sz w:val="24"/>
      <w:szCs w:val="20"/>
    </w:rPr>
  </w:style>
  <w:style w:type="character" w:customStyle="1" w:styleId="showinput">
    <w:name w:val="showinput"/>
    <w:basedOn w:val="Liguvaikefont"/>
    <w:rsid w:val="00DF4775"/>
  </w:style>
  <w:style w:type="character" w:customStyle="1" w:styleId="Pealkiri1Mrk">
    <w:name w:val="Pealkiri 1 Märk"/>
    <w:basedOn w:val="Liguvaikefont"/>
    <w:link w:val="Pealkiri1"/>
    <w:uiPriority w:val="9"/>
    <w:rsid w:val="00C746DE"/>
    <w:rPr>
      <w:rFonts w:asciiTheme="majorHAnsi" w:eastAsiaTheme="majorEastAsia" w:hAnsiTheme="majorHAnsi" w:cstheme="majorBidi"/>
      <w:b/>
      <w:bCs/>
      <w:color w:val="365F91" w:themeColor="accent1" w:themeShade="BF"/>
      <w:sz w:val="28"/>
      <w:szCs w:val="28"/>
      <w:lang w:eastAsia="en-US"/>
    </w:rPr>
  </w:style>
  <w:style w:type="paragraph" w:customStyle="1" w:styleId="ETPGrupp">
    <w:name w:val="ETP Grupp"/>
    <w:basedOn w:val="Normaallaad"/>
    <w:rsid w:val="00A273F6"/>
    <w:pPr>
      <w:spacing w:after="0" w:line="240" w:lineRule="auto"/>
      <w:jc w:val="both"/>
    </w:pPr>
    <w:rPr>
      <w:rFonts w:eastAsia="Times New Roman"/>
      <w:sz w:val="24"/>
      <w:szCs w:val="24"/>
    </w:rPr>
  </w:style>
  <w:style w:type="character" w:customStyle="1" w:styleId="m-2594507887138531480tyhik">
    <w:name w:val="m_-2594507887138531480tyhik"/>
    <w:basedOn w:val="Liguvaikefont"/>
    <w:rsid w:val="00AB465D"/>
  </w:style>
  <w:style w:type="paragraph" w:customStyle="1" w:styleId="Default">
    <w:name w:val="Default"/>
    <w:rsid w:val="00E74CEF"/>
    <w:pPr>
      <w:autoSpaceDE w:val="0"/>
      <w:autoSpaceDN w:val="0"/>
      <w:adjustRightInd w:val="0"/>
    </w:pPr>
    <w:rPr>
      <w:rFonts w:ascii="Times New Roman" w:hAnsi="Times New Roman"/>
      <w:color w:val="000000"/>
      <w:sz w:val="24"/>
      <w:szCs w:val="24"/>
    </w:rPr>
  </w:style>
  <w:style w:type="character" w:customStyle="1" w:styleId="il">
    <w:name w:val="il"/>
    <w:basedOn w:val="Liguvaikefont"/>
    <w:rsid w:val="00632EB4"/>
  </w:style>
  <w:style w:type="character" w:customStyle="1" w:styleId="fontstyle01">
    <w:name w:val="fontstyle01"/>
    <w:basedOn w:val="Liguvaikefont"/>
    <w:rsid w:val="00147AF7"/>
    <w:rPr>
      <w:rFonts w:ascii="ArialMT" w:hAnsi="ArialMT" w:hint="default"/>
      <w:b w:val="0"/>
      <w:bCs w:val="0"/>
      <w:i w:val="0"/>
      <w:iCs w:val="0"/>
      <w:color w:val="000000"/>
      <w:sz w:val="20"/>
      <w:szCs w:val="20"/>
    </w:rPr>
  </w:style>
  <w:style w:type="character" w:customStyle="1" w:styleId="WW8Num7z1">
    <w:name w:val="WW8Num7z1"/>
    <w:qFormat/>
    <w:rsid w:val="0020018E"/>
    <w:rPr>
      <w:rFonts w:ascii="Courier New" w:hAnsi="Courier New"/>
    </w:rPr>
  </w:style>
  <w:style w:type="character" w:customStyle="1" w:styleId="IndexLink">
    <w:name w:val="Index Link"/>
    <w:qFormat/>
    <w:rsid w:val="0020018E"/>
  </w:style>
  <w:style w:type="paragraph" w:styleId="SK2">
    <w:name w:val="toc 2"/>
    <w:basedOn w:val="Normaallaad"/>
    <w:next w:val="Normaallaad"/>
    <w:autoRedefine/>
    <w:uiPriority w:val="39"/>
    <w:unhideWhenUsed/>
    <w:qFormat/>
    <w:rsid w:val="0020018E"/>
    <w:pPr>
      <w:keepLines/>
      <w:tabs>
        <w:tab w:val="left" w:pos="851"/>
        <w:tab w:val="right" w:leader="dot" w:pos="9060"/>
      </w:tabs>
      <w:suppressAutoHyphens/>
      <w:spacing w:after="0" w:line="240" w:lineRule="auto"/>
      <w:ind w:left="240"/>
    </w:pPr>
    <w:rPr>
      <w:rFonts w:ascii="Univers (WN)" w:eastAsia="Times New Roman" w:hAnsi="Univers (WN)"/>
      <w:sz w:val="24"/>
      <w:szCs w:val="20"/>
      <w:lang w:eastAsia="ar-SA"/>
    </w:rPr>
  </w:style>
  <w:style w:type="paragraph" w:styleId="SK1">
    <w:name w:val="toc 1"/>
    <w:basedOn w:val="Normaallaad"/>
    <w:next w:val="Normaallaad"/>
    <w:autoRedefine/>
    <w:uiPriority w:val="39"/>
    <w:unhideWhenUsed/>
    <w:qFormat/>
    <w:rsid w:val="0020018E"/>
    <w:pPr>
      <w:shd w:val="clear" w:color="auto" w:fill="F2F2F2"/>
      <w:tabs>
        <w:tab w:val="left" w:pos="660"/>
        <w:tab w:val="right" w:leader="dot" w:pos="9060"/>
      </w:tabs>
      <w:spacing w:after="0" w:line="240" w:lineRule="auto"/>
    </w:pPr>
    <w:rPr>
      <w:rFonts w:ascii="Arial Narrow" w:eastAsia="Times New Roman" w:hAnsi="Arial Narrow"/>
      <w:b/>
      <w:lang w:eastAsia="et-EE"/>
    </w:rPr>
  </w:style>
  <w:style w:type="paragraph" w:styleId="Sisukorrapealkiri">
    <w:name w:val="TOC Heading"/>
    <w:basedOn w:val="Pealkiri1"/>
    <w:next w:val="Normaallaad"/>
    <w:uiPriority w:val="39"/>
    <w:unhideWhenUsed/>
    <w:qFormat/>
    <w:rsid w:val="003C0148"/>
    <w:pPr>
      <w:spacing w:before="240" w:line="259" w:lineRule="auto"/>
      <w:outlineLvl w:val="9"/>
    </w:pPr>
    <w:rPr>
      <w:b w:val="0"/>
      <w:bCs w:val="0"/>
      <w:sz w:val="32"/>
      <w:szCs w:val="32"/>
      <w:lang w:eastAsia="et-EE"/>
    </w:rPr>
  </w:style>
  <w:style w:type="character" w:customStyle="1" w:styleId="fontstyle21">
    <w:name w:val="fontstyle21"/>
    <w:basedOn w:val="Liguvaikefont"/>
    <w:rsid w:val="00EA6AE6"/>
    <w:rPr>
      <w:rFonts w:ascii="Times New Roman" w:hAnsi="Times New Roman" w:cs="Times New Roman" w:hint="default"/>
      <w:b/>
      <w:bCs/>
      <w:i w:val="0"/>
      <w:iCs w:val="0"/>
      <w:color w:val="000000"/>
      <w:sz w:val="24"/>
      <w:szCs w:val="24"/>
    </w:rPr>
  </w:style>
  <w:style w:type="character" w:styleId="Lahendamatamainimine">
    <w:name w:val="Unresolved Mention"/>
    <w:basedOn w:val="Liguvaikefont"/>
    <w:uiPriority w:val="99"/>
    <w:semiHidden/>
    <w:unhideWhenUsed/>
    <w:rsid w:val="002D1FEC"/>
    <w:rPr>
      <w:color w:val="605E5C"/>
      <w:shd w:val="clear" w:color="auto" w:fill="E1DFDD"/>
    </w:rPr>
  </w:style>
  <w:style w:type="character" w:customStyle="1" w:styleId="gmaildefault">
    <w:name w:val="gmail_default"/>
    <w:basedOn w:val="Liguvaikefont"/>
    <w:rsid w:val="00821DB3"/>
  </w:style>
  <w:style w:type="character" w:styleId="Tugev">
    <w:name w:val="Strong"/>
    <w:basedOn w:val="Liguvaikefont"/>
    <w:uiPriority w:val="22"/>
    <w:qFormat/>
    <w:rsid w:val="00322FB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342403">
      <w:bodyDiv w:val="1"/>
      <w:marLeft w:val="0"/>
      <w:marRight w:val="0"/>
      <w:marTop w:val="0"/>
      <w:marBottom w:val="0"/>
      <w:divBdr>
        <w:top w:val="none" w:sz="0" w:space="0" w:color="auto"/>
        <w:left w:val="none" w:sz="0" w:space="0" w:color="auto"/>
        <w:bottom w:val="none" w:sz="0" w:space="0" w:color="auto"/>
        <w:right w:val="none" w:sz="0" w:space="0" w:color="auto"/>
      </w:divBdr>
    </w:div>
    <w:div w:id="232668434">
      <w:bodyDiv w:val="1"/>
      <w:marLeft w:val="0"/>
      <w:marRight w:val="0"/>
      <w:marTop w:val="0"/>
      <w:marBottom w:val="0"/>
      <w:divBdr>
        <w:top w:val="none" w:sz="0" w:space="0" w:color="auto"/>
        <w:left w:val="none" w:sz="0" w:space="0" w:color="auto"/>
        <w:bottom w:val="none" w:sz="0" w:space="0" w:color="auto"/>
        <w:right w:val="none" w:sz="0" w:space="0" w:color="auto"/>
      </w:divBdr>
    </w:div>
    <w:div w:id="297346657">
      <w:bodyDiv w:val="1"/>
      <w:marLeft w:val="0"/>
      <w:marRight w:val="0"/>
      <w:marTop w:val="0"/>
      <w:marBottom w:val="0"/>
      <w:divBdr>
        <w:top w:val="none" w:sz="0" w:space="0" w:color="auto"/>
        <w:left w:val="none" w:sz="0" w:space="0" w:color="auto"/>
        <w:bottom w:val="none" w:sz="0" w:space="0" w:color="auto"/>
        <w:right w:val="none" w:sz="0" w:space="0" w:color="auto"/>
      </w:divBdr>
    </w:div>
    <w:div w:id="297538225">
      <w:bodyDiv w:val="1"/>
      <w:marLeft w:val="0"/>
      <w:marRight w:val="0"/>
      <w:marTop w:val="0"/>
      <w:marBottom w:val="0"/>
      <w:divBdr>
        <w:top w:val="none" w:sz="0" w:space="0" w:color="auto"/>
        <w:left w:val="none" w:sz="0" w:space="0" w:color="auto"/>
        <w:bottom w:val="none" w:sz="0" w:space="0" w:color="auto"/>
        <w:right w:val="none" w:sz="0" w:space="0" w:color="auto"/>
      </w:divBdr>
    </w:div>
    <w:div w:id="300693016">
      <w:bodyDiv w:val="1"/>
      <w:marLeft w:val="0"/>
      <w:marRight w:val="0"/>
      <w:marTop w:val="0"/>
      <w:marBottom w:val="0"/>
      <w:divBdr>
        <w:top w:val="none" w:sz="0" w:space="0" w:color="auto"/>
        <w:left w:val="none" w:sz="0" w:space="0" w:color="auto"/>
        <w:bottom w:val="none" w:sz="0" w:space="0" w:color="auto"/>
        <w:right w:val="none" w:sz="0" w:space="0" w:color="auto"/>
      </w:divBdr>
    </w:div>
    <w:div w:id="468207397">
      <w:bodyDiv w:val="1"/>
      <w:marLeft w:val="0"/>
      <w:marRight w:val="0"/>
      <w:marTop w:val="0"/>
      <w:marBottom w:val="0"/>
      <w:divBdr>
        <w:top w:val="none" w:sz="0" w:space="0" w:color="auto"/>
        <w:left w:val="none" w:sz="0" w:space="0" w:color="auto"/>
        <w:bottom w:val="none" w:sz="0" w:space="0" w:color="auto"/>
        <w:right w:val="none" w:sz="0" w:space="0" w:color="auto"/>
      </w:divBdr>
    </w:div>
    <w:div w:id="586304597">
      <w:bodyDiv w:val="1"/>
      <w:marLeft w:val="0"/>
      <w:marRight w:val="0"/>
      <w:marTop w:val="0"/>
      <w:marBottom w:val="0"/>
      <w:divBdr>
        <w:top w:val="none" w:sz="0" w:space="0" w:color="auto"/>
        <w:left w:val="none" w:sz="0" w:space="0" w:color="auto"/>
        <w:bottom w:val="none" w:sz="0" w:space="0" w:color="auto"/>
        <w:right w:val="none" w:sz="0" w:space="0" w:color="auto"/>
      </w:divBdr>
    </w:div>
    <w:div w:id="716583115">
      <w:bodyDiv w:val="1"/>
      <w:marLeft w:val="0"/>
      <w:marRight w:val="0"/>
      <w:marTop w:val="0"/>
      <w:marBottom w:val="0"/>
      <w:divBdr>
        <w:top w:val="none" w:sz="0" w:space="0" w:color="auto"/>
        <w:left w:val="none" w:sz="0" w:space="0" w:color="auto"/>
        <w:bottom w:val="none" w:sz="0" w:space="0" w:color="auto"/>
        <w:right w:val="none" w:sz="0" w:space="0" w:color="auto"/>
      </w:divBdr>
      <w:divsChild>
        <w:div w:id="573977631">
          <w:marLeft w:val="0"/>
          <w:marRight w:val="0"/>
          <w:marTop w:val="0"/>
          <w:marBottom w:val="0"/>
          <w:divBdr>
            <w:top w:val="none" w:sz="0" w:space="0" w:color="auto"/>
            <w:left w:val="none" w:sz="0" w:space="0" w:color="auto"/>
            <w:bottom w:val="none" w:sz="0" w:space="0" w:color="auto"/>
            <w:right w:val="none" w:sz="0" w:space="0" w:color="auto"/>
          </w:divBdr>
        </w:div>
        <w:div w:id="357003906">
          <w:marLeft w:val="0"/>
          <w:marRight w:val="0"/>
          <w:marTop w:val="0"/>
          <w:marBottom w:val="0"/>
          <w:divBdr>
            <w:top w:val="none" w:sz="0" w:space="0" w:color="auto"/>
            <w:left w:val="none" w:sz="0" w:space="0" w:color="auto"/>
            <w:bottom w:val="none" w:sz="0" w:space="0" w:color="auto"/>
            <w:right w:val="none" w:sz="0" w:space="0" w:color="auto"/>
          </w:divBdr>
        </w:div>
        <w:div w:id="329062877">
          <w:marLeft w:val="0"/>
          <w:marRight w:val="0"/>
          <w:marTop w:val="0"/>
          <w:marBottom w:val="0"/>
          <w:divBdr>
            <w:top w:val="none" w:sz="0" w:space="0" w:color="auto"/>
            <w:left w:val="none" w:sz="0" w:space="0" w:color="auto"/>
            <w:bottom w:val="none" w:sz="0" w:space="0" w:color="auto"/>
            <w:right w:val="none" w:sz="0" w:space="0" w:color="auto"/>
          </w:divBdr>
        </w:div>
        <w:div w:id="868178618">
          <w:marLeft w:val="0"/>
          <w:marRight w:val="0"/>
          <w:marTop w:val="0"/>
          <w:marBottom w:val="0"/>
          <w:divBdr>
            <w:top w:val="none" w:sz="0" w:space="0" w:color="auto"/>
            <w:left w:val="none" w:sz="0" w:space="0" w:color="auto"/>
            <w:bottom w:val="none" w:sz="0" w:space="0" w:color="auto"/>
            <w:right w:val="none" w:sz="0" w:space="0" w:color="auto"/>
          </w:divBdr>
        </w:div>
      </w:divsChild>
    </w:div>
    <w:div w:id="832986451">
      <w:bodyDiv w:val="1"/>
      <w:marLeft w:val="0"/>
      <w:marRight w:val="0"/>
      <w:marTop w:val="0"/>
      <w:marBottom w:val="0"/>
      <w:divBdr>
        <w:top w:val="none" w:sz="0" w:space="0" w:color="auto"/>
        <w:left w:val="none" w:sz="0" w:space="0" w:color="auto"/>
        <w:bottom w:val="none" w:sz="0" w:space="0" w:color="auto"/>
        <w:right w:val="none" w:sz="0" w:space="0" w:color="auto"/>
      </w:divBdr>
    </w:div>
    <w:div w:id="1209219206">
      <w:bodyDiv w:val="1"/>
      <w:marLeft w:val="0"/>
      <w:marRight w:val="0"/>
      <w:marTop w:val="0"/>
      <w:marBottom w:val="0"/>
      <w:divBdr>
        <w:top w:val="none" w:sz="0" w:space="0" w:color="auto"/>
        <w:left w:val="none" w:sz="0" w:space="0" w:color="auto"/>
        <w:bottom w:val="none" w:sz="0" w:space="0" w:color="auto"/>
        <w:right w:val="none" w:sz="0" w:space="0" w:color="auto"/>
      </w:divBdr>
    </w:div>
    <w:div w:id="1216315354">
      <w:bodyDiv w:val="1"/>
      <w:marLeft w:val="0"/>
      <w:marRight w:val="0"/>
      <w:marTop w:val="0"/>
      <w:marBottom w:val="0"/>
      <w:divBdr>
        <w:top w:val="none" w:sz="0" w:space="0" w:color="auto"/>
        <w:left w:val="none" w:sz="0" w:space="0" w:color="auto"/>
        <w:bottom w:val="none" w:sz="0" w:space="0" w:color="auto"/>
        <w:right w:val="none" w:sz="0" w:space="0" w:color="auto"/>
      </w:divBdr>
    </w:div>
    <w:div w:id="1221867400">
      <w:bodyDiv w:val="1"/>
      <w:marLeft w:val="0"/>
      <w:marRight w:val="0"/>
      <w:marTop w:val="0"/>
      <w:marBottom w:val="0"/>
      <w:divBdr>
        <w:top w:val="none" w:sz="0" w:space="0" w:color="auto"/>
        <w:left w:val="none" w:sz="0" w:space="0" w:color="auto"/>
        <w:bottom w:val="none" w:sz="0" w:space="0" w:color="auto"/>
        <w:right w:val="none" w:sz="0" w:space="0" w:color="auto"/>
      </w:divBdr>
    </w:div>
    <w:div w:id="1246304733">
      <w:bodyDiv w:val="1"/>
      <w:marLeft w:val="0"/>
      <w:marRight w:val="0"/>
      <w:marTop w:val="0"/>
      <w:marBottom w:val="0"/>
      <w:divBdr>
        <w:top w:val="none" w:sz="0" w:space="0" w:color="auto"/>
        <w:left w:val="none" w:sz="0" w:space="0" w:color="auto"/>
        <w:bottom w:val="none" w:sz="0" w:space="0" w:color="auto"/>
        <w:right w:val="none" w:sz="0" w:space="0" w:color="auto"/>
      </w:divBdr>
    </w:div>
    <w:div w:id="1364863766">
      <w:bodyDiv w:val="1"/>
      <w:marLeft w:val="0"/>
      <w:marRight w:val="0"/>
      <w:marTop w:val="0"/>
      <w:marBottom w:val="0"/>
      <w:divBdr>
        <w:top w:val="none" w:sz="0" w:space="0" w:color="auto"/>
        <w:left w:val="none" w:sz="0" w:space="0" w:color="auto"/>
        <w:bottom w:val="none" w:sz="0" w:space="0" w:color="auto"/>
        <w:right w:val="none" w:sz="0" w:space="0" w:color="auto"/>
      </w:divBdr>
    </w:div>
    <w:div w:id="1387728348">
      <w:bodyDiv w:val="1"/>
      <w:marLeft w:val="0"/>
      <w:marRight w:val="0"/>
      <w:marTop w:val="0"/>
      <w:marBottom w:val="0"/>
      <w:divBdr>
        <w:top w:val="none" w:sz="0" w:space="0" w:color="auto"/>
        <w:left w:val="none" w:sz="0" w:space="0" w:color="auto"/>
        <w:bottom w:val="none" w:sz="0" w:space="0" w:color="auto"/>
        <w:right w:val="none" w:sz="0" w:space="0" w:color="auto"/>
      </w:divBdr>
    </w:div>
    <w:div w:id="1434088034">
      <w:bodyDiv w:val="1"/>
      <w:marLeft w:val="0"/>
      <w:marRight w:val="0"/>
      <w:marTop w:val="0"/>
      <w:marBottom w:val="0"/>
      <w:divBdr>
        <w:top w:val="none" w:sz="0" w:space="0" w:color="auto"/>
        <w:left w:val="none" w:sz="0" w:space="0" w:color="auto"/>
        <w:bottom w:val="none" w:sz="0" w:space="0" w:color="auto"/>
        <w:right w:val="none" w:sz="0" w:space="0" w:color="auto"/>
      </w:divBdr>
    </w:div>
    <w:div w:id="1664815613">
      <w:bodyDiv w:val="1"/>
      <w:marLeft w:val="0"/>
      <w:marRight w:val="0"/>
      <w:marTop w:val="0"/>
      <w:marBottom w:val="0"/>
      <w:divBdr>
        <w:top w:val="none" w:sz="0" w:space="0" w:color="auto"/>
        <w:left w:val="none" w:sz="0" w:space="0" w:color="auto"/>
        <w:bottom w:val="none" w:sz="0" w:space="0" w:color="auto"/>
        <w:right w:val="none" w:sz="0" w:space="0" w:color="auto"/>
      </w:divBdr>
    </w:div>
    <w:div w:id="1699811012">
      <w:bodyDiv w:val="1"/>
      <w:marLeft w:val="0"/>
      <w:marRight w:val="0"/>
      <w:marTop w:val="0"/>
      <w:marBottom w:val="0"/>
      <w:divBdr>
        <w:top w:val="none" w:sz="0" w:space="0" w:color="auto"/>
        <w:left w:val="none" w:sz="0" w:space="0" w:color="auto"/>
        <w:bottom w:val="none" w:sz="0" w:space="0" w:color="auto"/>
        <w:right w:val="none" w:sz="0" w:space="0" w:color="auto"/>
      </w:divBdr>
      <w:divsChild>
        <w:div w:id="358899056">
          <w:marLeft w:val="0"/>
          <w:marRight w:val="0"/>
          <w:marTop w:val="0"/>
          <w:marBottom w:val="0"/>
          <w:divBdr>
            <w:top w:val="none" w:sz="0" w:space="0" w:color="auto"/>
            <w:left w:val="none" w:sz="0" w:space="0" w:color="auto"/>
            <w:bottom w:val="none" w:sz="0" w:space="0" w:color="auto"/>
            <w:right w:val="none" w:sz="0" w:space="0" w:color="auto"/>
          </w:divBdr>
        </w:div>
        <w:div w:id="876236086">
          <w:marLeft w:val="0"/>
          <w:marRight w:val="0"/>
          <w:marTop w:val="0"/>
          <w:marBottom w:val="0"/>
          <w:divBdr>
            <w:top w:val="none" w:sz="0" w:space="0" w:color="auto"/>
            <w:left w:val="none" w:sz="0" w:space="0" w:color="auto"/>
            <w:bottom w:val="none" w:sz="0" w:space="0" w:color="auto"/>
            <w:right w:val="none" w:sz="0" w:space="0" w:color="auto"/>
          </w:divBdr>
        </w:div>
        <w:div w:id="858810394">
          <w:marLeft w:val="0"/>
          <w:marRight w:val="0"/>
          <w:marTop w:val="0"/>
          <w:marBottom w:val="0"/>
          <w:divBdr>
            <w:top w:val="none" w:sz="0" w:space="0" w:color="auto"/>
            <w:left w:val="none" w:sz="0" w:space="0" w:color="auto"/>
            <w:bottom w:val="none" w:sz="0" w:space="0" w:color="auto"/>
            <w:right w:val="none" w:sz="0" w:space="0" w:color="auto"/>
          </w:divBdr>
        </w:div>
        <w:div w:id="1550531487">
          <w:marLeft w:val="0"/>
          <w:marRight w:val="0"/>
          <w:marTop w:val="0"/>
          <w:marBottom w:val="0"/>
          <w:divBdr>
            <w:top w:val="none" w:sz="0" w:space="0" w:color="auto"/>
            <w:left w:val="none" w:sz="0" w:space="0" w:color="auto"/>
            <w:bottom w:val="none" w:sz="0" w:space="0" w:color="auto"/>
            <w:right w:val="none" w:sz="0" w:space="0" w:color="auto"/>
          </w:divBdr>
        </w:div>
      </w:divsChild>
    </w:div>
    <w:div w:id="1890262371">
      <w:bodyDiv w:val="1"/>
      <w:marLeft w:val="0"/>
      <w:marRight w:val="0"/>
      <w:marTop w:val="0"/>
      <w:marBottom w:val="0"/>
      <w:divBdr>
        <w:top w:val="none" w:sz="0" w:space="0" w:color="auto"/>
        <w:left w:val="none" w:sz="0" w:space="0" w:color="auto"/>
        <w:bottom w:val="none" w:sz="0" w:space="0" w:color="auto"/>
        <w:right w:val="none" w:sz="0" w:space="0" w:color="auto"/>
      </w:divBdr>
      <w:divsChild>
        <w:div w:id="1557468324">
          <w:marLeft w:val="0"/>
          <w:marRight w:val="0"/>
          <w:marTop w:val="0"/>
          <w:marBottom w:val="0"/>
          <w:divBdr>
            <w:top w:val="none" w:sz="0" w:space="0" w:color="auto"/>
            <w:left w:val="none" w:sz="0" w:space="0" w:color="auto"/>
            <w:bottom w:val="none" w:sz="0" w:space="0" w:color="auto"/>
            <w:right w:val="none" w:sz="0" w:space="0" w:color="auto"/>
          </w:divBdr>
          <w:divsChild>
            <w:div w:id="482308206">
              <w:marLeft w:val="0"/>
              <w:marRight w:val="0"/>
              <w:marTop w:val="0"/>
              <w:marBottom w:val="0"/>
              <w:divBdr>
                <w:top w:val="none" w:sz="0" w:space="0" w:color="auto"/>
                <w:left w:val="none" w:sz="0" w:space="0" w:color="auto"/>
                <w:bottom w:val="none" w:sz="0" w:space="0" w:color="auto"/>
                <w:right w:val="none" w:sz="0" w:space="0" w:color="auto"/>
              </w:divBdr>
            </w:div>
            <w:div w:id="1238243196">
              <w:marLeft w:val="0"/>
              <w:marRight w:val="0"/>
              <w:marTop w:val="0"/>
              <w:marBottom w:val="0"/>
              <w:divBdr>
                <w:top w:val="none" w:sz="0" w:space="0" w:color="auto"/>
                <w:left w:val="none" w:sz="0" w:space="0" w:color="auto"/>
                <w:bottom w:val="none" w:sz="0" w:space="0" w:color="auto"/>
                <w:right w:val="none" w:sz="0" w:space="0" w:color="auto"/>
              </w:divBdr>
            </w:div>
            <w:div w:id="1879659470">
              <w:marLeft w:val="0"/>
              <w:marRight w:val="0"/>
              <w:marTop w:val="0"/>
              <w:marBottom w:val="0"/>
              <w:divBdr>
                <w:top w:val="none" w:sz="0" w:space="0" w:color="auto"/>
                <w:left w:val="none" w:sz="0" w:space="0" w:color="auto"/>
                <w:bottom w:val="none" w:sz="0" w:space="0" w:color="auto"/>
                <w:right w:val="none" w:sz="0" w:space="0" w:color="auto"/>
              </w:divBdr>
            </w:div>
            <w:div w:id="421144890">
              <w:marLeft w:val="0"/>
              <w:marRight w:val="0"/>
              <w:marTop w:val="0"/>
              <w:marBottom w:val="0"/>
              <w:divBdr>
                <w:top w:val="none" w:sz="0" w:space="0" w:color="auto"/>
                <w:left w:val="none" w:sz="0" w:space="0" w:color="auto"/>
                <w:bottom w:val="none" w:sz="0" w:space="0" w:color="auto"/>
                <w:right w:val="none" w:sz="0" w:space="0" w:color="auto"/>
              </w:divBdr>
            </w:div>
            <w:div w:id="749349664">
              <w:marLeft w:val="0"/>
              <w:marRight w:val="0"/>
              <w:marTop w:val="0"/>
              <w:marBottom w:val="0"/>
              <w:divBdr>
                <w:top w:val="none" w:sz="0" w:space="0" w:color="auto"/>
                <w:left w:val="none" w:sz="0" w:space="0" w:color="auto"/>
                <w:bottom w:val="none" w:sz="0" w:space="0" w:color="auto"/>
                <w:right w:val="none" w:sz="0" w:space="0" w:color="auto"/>
              </w:divBdr>
            </w:div>
            <w:div w:id="2107190755">
              <w:marLeft w:val="0"/>
              <w:marRight w:val="0"/>
              <w:marTop w:val="0"/>
              <w:marBottom w:val="0"/>
              <w:divBdr>
                <w:top w:val="none" w:sz="0" w:space="0" w:color="auto"/>
                <w:left w:val="none" w:sz="0" w:space="0" w:color="auto"/>
                <w:bottom w:val="none" w:sz="0" w:space="0" w:color="auto"/>
                <w:right w:val="none" w:sz="0" w:space="0" w:color="auto"/>
              </w:divBdr>
            </w:div>
            <w:div w:id="2028482709">
              <w:marLeft w:val="0"/>
              <w:marRight w:val="0"/>
              <w:marTop w:val="0"/>
              <w:marBottom w:val="0"/>
              <w:divBdr>
                <w:top w:val="none" w:sz="0" w:space="0" w:color="auto"/>
                <w:left w:val="none" w:sz="0" w:space="0" w:color="auto"/>
                <w:bottom w:val="none" w:sz="0" w:space="0" w:color="auto"/>
                <w:right w:val="none" w:sz="0" w:space="0" w:color="auto"/>
              </w:divBdr>
            </w:div>
            <w:div w:id="1556627288">
              <w:marLeft w:val="0"/>
              <w:marRight w:val="0"/>
              <w:marTop w:val="0"/>
              <w:marBottom w:val="0"/>
              <w:divBdr>
                <w:top w:val="none" w:sz="0" w:space="0" w:color="auto"/>
                <w:left w:val="none" w:sz="0" w:space="0" w:color="auto"/>
                <w:bottom w:val="none" w:sz="0" w:space="0" w:color="auto"/>
                <w:right w:val="none" w:sz="0" w:space="0" w:color="auto"/>
              </w:divBdr>
            </w:div>
            <w:div w:id="457338944">
              <w:marLeft w:val="0"/>
              <w:marRight w:val="0"/>
              <w:marTop w:val="0"/>
              <w:marBottom w:val="0"/>
              <w:divBdr>
                <w:top w:val="none" w:sz="0" w:space="0" w:color="auto"/>
                <w:left w:val="none" w:sz="0" w:space="0" w:color="auto"/>
                <w:bottom w:val="none" w:sz="0" w:space="0" w:color="auto"/>
                <w:right w:val="none" w:sz="0" w:space="0" w:color="auto"/>
              </w:divBdr>
            </w:div>
            <w:div w:id="2823248">
              <w:marLeft w:val="0"/>
              <w:marRight w:val="0"/>
              <w:marTop w:val="0"/>
              <w:marBottom w:val="0"/>
              <w:divBdr>
                <w:top w:val="none" w:sz="0" w:space="0" w:color="auto"/>
                <w:left w:val="none" w:sz="0" w:space="0" w:color="auto"/>
                <w:bottom w:val="none" w:sz="0" w:space="0" w:color="auto"/>
                <w:right w:val="none" w:sz="0" w:space="0" w:color="auto"/>
              </w:divBdr>
            </w:div>
            <w:div w:id="1422601508">
              <w:marLeft w:val="0"/>
              <w:marRight w:val="0"/>
              <w:marTop w:val="0"/>
              <w:marBottom w:val="0"/>
              <w:divBdr>
                <w:top w:val="none" w:sz="0" w:space="0" w:color="auto"/>
                <w:left w:val="none" w:sz="0" w:space="0" w:color="auto"/>
                <w:bottom w:val="none" w:sz="0" w:space="0" w:color="auto"/>
                <w:right w:val="none" w:sz="0" w:space="0" w:color="auto"/>
              </w:divBdr>
            </w:div>
            <w:div w:id="1665236772">
              <w:marLeft w:val="0"/>
              <w:marRight w:val="0"/>
              <w:marTop w:val="0"/>
              <w:marBottom w:val="0"/>
              <w:divBdr>
                <w:top w:val="none" w:sz="0" w:space="0" w:color="auto"/>
                <w:left w:val="none" w:sz="0" w:space="0" w:color="auto"/>
                <w:bottom w:val="none" w:sz="0" w:space="0" w:color="auto"/>
                <w:right w:val="none" w:sz="0" w:space="0" w:color="auto"/>
              </w:divBdr>
            </w:div>
            <w:div w:id="1198738503">
              <w:marLeft w:val="0"/>
              <w:marRight w:val="0"/>
              <w:marTop w:val="0"/>
              <w:marBottom w:val="0"/>
              <w:divBdr>
                <w:top w:val="none" w:sz="0" w:space="0" w:color="auto"/>
                <w:left w:val="none" w:sz="0" w:space="0" w:color="auto"/>
                <w:bottom w:val="none" w:sz="0" w:space="0" w:color="auto"/>
                <w:right w:val="none" w:sz="0" w:space="0" w:color="auto"/>
              </w:divBdr>
            </w:div>
            <w:div w:id="1780754886">
              <w:marLeft w:val="0"/>
              <w:marRight w:val="0"/>
              <w:marTop w:val="0"/>
              <w:marBottom w:val="0"/>
              <w:divBdr>
                <w:top w:val="none" w:sz="0" w:space="0" w:color="auto"/>
                <w:left w:val="none" w:sz="0" w:space="0" w:color="auto"/>
                <w:bottom w:val="none" w:sz="0" w:space="0" w:color="auto"/>
                <w:right w:val="none" w:sz="0" w:space="0" w:color="auto"/>
              </w:divBdr>
            </w:div>
            <w:div w:id="709916989">
              <w:marLeft w:val="0"/>
              <w:marRight w:val="0"/>
              <w:marTop w:val="0"/>
              <w:marBottom w:val="0"/>
              <w:divBdr>
                <w:top w:val="none" w:sz="0" w:space="0" w:color="auto"/>
                <w:left w:val="none" w:sz="0" w:space="0" w:color="auto"/>
                <w:bottom w:val="none" w:sz="0" w:space="0" w:color="auto"/>
                <w:right w:val="none" w:sz="0" w:space="0" w:color="auto"/>
              </w:divBdr>
            </w:div>
            <w:div w:id="932277446">
              <w:marLeft w:val="0"/>
              <w:marRight w:val="0"/>
              <w:marTop w:val="0"/>
              <w:marBottom w:val="0"/>
              <w:divBdr>
                <w:top w:val="none" w:sz="0" w:space="0" w:color="auto"/>
                <w:left w:val="none" w:sz="0" w:space="0" w:color="auto"/>
                <w:bottom w:val="none" w:sz="0" w:space="0" w:color="auto"/>
                <w:right w:val="none" w:sz="0" w:space="0" w:color="auto"/>
              </w:divBdr>
            </w:div>
            <w:div w:id="273025483">
              <w:marLeft w:val="0"/>
              <w:marRight w:val="0"/>
              <w:marTop w:val="0"/>
              <w:marBottom w:val="0"/>
              <w:divBdr>
                <w:top w:val="none" w:sz="0" w:space="0" w:color="auto"/>
                <w:left w:val="none" w:sz="0" w:space="0" w:color="auto"/>
                <w:bottom w:val="none" w:sz="0" w:space="0" w:color="auto"/>
                <w:right w:val="none" w:sz="0" w:space="0" w:color="auto"/>
              </w:divBdr>
            </w:div>
            <w:div w:id="1064180689">
              <w:marLeft w:val="0"/>
              <w:marRight w:val="0"/>
              <w:marTop w:val="0"/>
              <w:marBottom w:val="0"/>
              <w:divBdr>
                <w:top w:val="none" w:sz="0" w:space="0" w:color="auto"/>
                <w:left w:val="none" w:sz="0" w:space="0" w:color="auto"/>
                <w:bottom w:val="none" w:sz="0" w:space="0" w:color="auto"/>
                <w:right w:val="none" w:sz="0" w:space="0" w:color="auto"/>
              </w:divBdr>
            </w:div>
            <w:div w:id="503057406">
              <w:marLeft w:val="0"/>
              <w:marRight w:val="0"/>
              <w:marTop w:val="0"/>
              <w:marBottom w:val="0"/>
              <w:divBdr>
                <w:top w:val="none" w:sz="0" w:space="0" w:color="auto"/>
                <w:left w:val="none" w:sz="0" w:space="0" w:color="auto"/>
                <w:bottom w:val="none" w:sz="0" w:space="0" w:color="auto"/>
                <w:right w:val="none" w:sz="0" w:space="0" w:color="auto"/>
              </w:divBdr>
            </w:div>
            <w:div w:id="415636948">
              <w:marLeft w:val="0"/>
              <w:marRight w:val="0"/>
              <w:marTop w:val="0"/>
              <w:marBottom w:val="0"/>
              <w:divBdr>
                <w:top w:val="none" w:sz="0" w:space="0" w:color="auto"/>
                <w:left w:val="none" w:sz="0" w:space="0" w:color="auto"/>
                <w:bottom w:val="none" w:sz="0" w:space="0" w:color="auto"/>
                <w:right w:val="none" w:sz="0" w:space="0" w:color="auto"/>
              </w:divBdr>
            </w:div>
            <w:div w:id="1278099778">
              <w:marLeft w:val="0"/>
              <w:marRight w:val="0"/>
              <w:marTop w:val="0"/>
              <w:marBottom w:val="0"/>
              <w:divBdr>
                <w:top w:val="none" w:sz="0" w:space="0" w:color="auto"/>
                <w:left w:val="none" w:sz="0" w:space="0" w:color="auto"/>
                <w:bottom w:val="none" w:sz="0" w:space="0" w:color="auto"/>
                <w:right w:val="none" w:sz="0" w:space="0" w:color="auto"/>
              </w:divBdr>
            </w:div>
            <w:div w:id="171800478">
              <w:marLeft w:val="0"/>
              <w:marRight w:val="0"/>
              <w:marTop w:val="0"/>
              <w:marBottom w:val="0"/>
              <w:divBdr>
                <w:top w:val="none" w:sz="0" w:space="0" w:color="auto"/>
                <w:left w:val="none" w:sz="0" w:space="0" w:color="auto"/>
                <w:bottom w:val="none" w:sz="0" w:space="0" w:color="auto"/>
                <w:right w:val="none" w:sz="0" w:space="0" w:color="auto"/>
              </w:divBdr>
            </w:div>
            <w:div w:id="323315260">
              <w:marLeft w:val="0"/>
              <w:marRight w:val="0"/>
              <w:marTop w:val="0"/>
              <w:marBottom w:val="0"/>
              <w:divBdr>
                <w:top w:val="none" w:sz="0" w:space="0" w:color="auto"/>
                <w:left w:val="none" w:sz="0" w:space="0" w:color="auto"/>
                <w:bottom w:val="none" w:sz="0" w:space="0" w:color="auto"/>
                <w:right w:val="none" w:sz="0" w:space="0" w:color="auto"/>
              </w:divBdr>
            </w:div>
            <w:div w:id="726805233">
              <w:marLeft w:val="0"/>
              <w:marRight w:val="0"/>
              <w:marTop w:val="0"/>
              <w:marBottom w:val="0"/>
              <w:divBdr>
                <w:top w:val="none" w:sz="0" w:space="0" w:color="auto"/>
                <w:left w:val="none" w:sz="0" w:space="0" w:color="auto"/>
                <w:bottom w:val="none" w:sz="0" w:space="0" w:color="auto"/>
                <w:right w:val="none" w:sz="0" w:space="0" w:color="auto"/>
              </w:divBdr>
            </w:div>
            <w:div w:id="1872837222">
              <w:marLeft w:val="0"/>
              <w:marRight w:val="0"/>
              <w:marTop w:val="0"/>
              <w:marBottom w:val="0"/>
              <w:divBdr>
                <w:top w:val="none" w:sz="0" w:space="0" w:color="auto"/>
                <w:left w:val="none" w:sz="0" w:space="0" w:color="auto"/>
                <w:bottom w:val="none" w:sz="0" w:space="0" w:color="auto"/>
                <w:right w:val="none" w:sz="0" w:space="0" w:color="auto"/>
              </w:divBdr>
            </w:div>
            <w:div w:id="1875536377">
              <w:marLeft w:val="0"/>
              <w:marRight w:val="0"/>
              <w:marTop w:val="0"/>
              <w:marBottom w:val="0"/>
              <w:divBdr>
                <w:top w:val="none" w:sz="0" w:space="0" w:color="auto"/>
                <w:left w:val="none" w:sz="0" w:space="0" w:color="auto"/>
                <w:bottom w:val="none" w:sz="0" w:space="0" w:color="auto"/>
                <w:right w:val="none" w:sz="0" w:space="0" w:color="auto"/>
              </w:divBdr>
            </w:div>
            <w:div w:id="658919829">
              <w:marLeft w:val="0"/>
              <w:marRight w:val="0"/>
              <w:marTop w:val="0"/>
              <w:marBottom w:val="0"/>
              <w:divBdr>
                <w:top w:val="none" w:sz="0" w:space="0" w:color="auto"/>
                <w:left w:val="none" w:sz="0" w:space="0" w:color="auto"/>
                <w:bottom w:val="none" w:sz="0" w:space="0" w:color="auto"/>
                <w:right w:val="none" w:sz="0" w:space="0" w:color="auto"/>
              </w:divBdr>
            </w:div>
            <w:div w:id="1467746484">
              <w:marLeft w:val="0"/>
              <w:marRight w:val="0"/>
              <w:marTop w:val="0"/>
              <w:marBottom w:val="0"/>
              <w:divBdr>
                <w:top w:val="none" w:sz="0" w:space="0" w:color="auto"/>
                <w:left w:val="none" w:sz="0" w:space="0" w:color="auto"/>
                <w:bottom w:val="none" w:sz="0" w:space="0" w:color="auto"/>
                <w:right w:val="none" w:sz="0" w:space="0" w:color="auto"/>
              </w:divBdr>
            </w:div>
            <w:div w:id="1597060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913022">
      <w:bodyDiv w:val="1"/>
      <w:marLeft w:val="0"/>
      <w:marRight w:val="0"/>
      <w:marTop w:val="0"/>
      <w:marBottom w:val="0"/>
      <w:divBdr>
        <w:top w:val="none" w:sz="0" w:space="0" w:color="auto"/>
        <w:left w:val="none" w:sz="0" w:space="0" w:color="auto"/>
        <w:bottom w:val="none" w:sz="0" w:space="0" w:color="auto"/>
        <w:right w:val="none" w:sz="0" w:space="0" w:color="auto"/>
      </w:divBdr>
    </w:div>
    <w:div w:id="2073655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vpohja@bofte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2B25DD-458E-4489-B354-A3893BAF5E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2796</TotalTime>
  <Pages>14</Pages>
  <Words>6935</Words>
  <Characters>40228</Characters>
  <Application>Microsoft Office Word</Application>
  <DocSecurity>0</DocSecurity>
  <Lines>335</Lines>
  <Paragraphs>94</Paragraphs>
  <ScaleCrop>false</ScaleCrop>
  <HeadingPairs>
    <vt:vector size="4" baseType="variant">
      <vt:variant>
        <vt:lpstr>Pealkiri</vt:lpstr>
      </vt:variant>
      <vt:variant>
        <vt:i4>1</vt:i4>
      </vt:variant>
      <vt:variant>
        <vt:lpstr>Tiitel</vt:lpstr>
      </vt:variant>
      <vt:variant>
        <vt:i4>1</vt:i4>
      </vt:variant>
    </vt:vector>
  </HeadingPairs>
  <TitlesOfParts>
    <vt:vector size="2" baseType="lpstr">
      <vt:lpstr/>
      <vt:lpstr/>
    </vt:vector>
  </TitlesOfParts>
  <Company>Microsoft</Company>
  <LinksUpToDate>false</LinksUpToDate>
  <CharactersWithSpaces>47069</CharactersWithSpaces>
  <SharedDoc>false</SharedDoc>
  <HLinks>
    <vt:vector size="6" baseType="variant">
      <vt:variant>
        <vt:i4>2883628</vt:i4>
      </vt:variant>
      <vt:variant>
        <vt:i4>3</vt:i4>
      </vt:variant>
      <vt:variant>
        <vt:i4>0</vt:i4>
      </vt:variant>
      <vt:variant>
        <vt:i4>5</vt:i4>
      </vt:variant>
      <vt:variant>
        <vt:lpwstr>http://www.materjalid.net/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Precision</dc:creator>
  <cp:lastModifiedBy>Ahti Luhaäär</cp:lastModifiedBy>
  <cp:revision>29</cp:revision>
  <cp:lastPrinted>2022-02-09T20:57:00Z</cp:lastPrinted>
  <dcterms:created xsi:type="dcterms:W3CDTF">2020-12-08T11:57:00Z</dcterms:created>
  <dcterms:modified xsi:type="dcterms:W3CDTF">2022-02-09T20:57:00Z</dcterms:modified>
</cp:coreProperties>
</file>