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0C542F" w:rsidRPr="00C02E51" w14:paraId="05459DC6" w14:textId="77777777" w:rsidTr="00970E7F">
        <w:trPr>
          <w:jc w:val="center"/>
        </w:trPr>
        <w:tc>
          <w:tcPr>
            <w:tcW w:w="898" w:type="pct"/>
            <w:vAlign w:val="center"/>
          </w:tcPr>
          <w:p w14:paraId="54FCB039" w14:textId="77777777" w:rsidR="000C542F" w:rsidRDefault="000C542F" w:rsidP="000C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64ED1CA6" w14:textId="7D014E40" w:rsidR="000C542F" w:rsidRPr="006712E6" w:rsidRDefault="000C542F" w:rsidP="000C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770EF35" w14:textId="03847393" w:rsidR="000C542F" w:rsidRPr="007926E0" w:rsidRDefault="007926E0" w:rsidP="007926E0">
            <w:pPr>
              <w:jc w:val="center"/>
            </w:pPr>
            <w:r>
              <w:rPr>
                <w:rStyle w:val="fontstyle01"/>
              </w:rPr>
              <w:t>19.01.2024 nr 7.2-3.1/6088-4</w:t>
            </w:r>
          </w:p>
        </w:tc>
        <w:tc>
          <w:tcPr>
            <w:tcW w:w="3453" w:type="pct"/>
            <w:vAlign w:val="center"/>
          </w:tcPr>
          <w:p w14:paraId="22216CA6" w14:textId="77777777" w:rsidR="000C542F" w:rsidRDefault="007926E0" w:rsidP="002C7B7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>
              <w:rPr>
                <w:rStyle w:val="fontstyle01"/>
              </w:rPr>
              <w:t>Garri</w:t>
            </w:r>
            <w:proofErr w:type="spellEnd"/>
            <w:r>
              <w:rPr>
                <w:rStyle w:val="fontstyle01"/>
              </w:rPr>
              <w:t xml:space="preserve"> Mölder </w:t>
            </w:r>
            <w:proofErr w:type="spellStart"/>
            <w:r>
              <w:rPr>
                <w:rStyle w:val="fontstyle01"/>
              </w:rPr>
              <w:t>Optimal</w:t>
            </w:r>
            <w:proofErr w:type="spellEnd"/>
            <w:r>
              <w:rPr>
                <w:rStyle w:val="fontstyle01"/>
              </w:rPr>
              <w:t xml:space="preserve"> Projekt OÜ poolt koostatud „Jüri alevik Aruküla tee 57 ja Aruküla tee 57b“ detailplaneeringu tuleohutuseosa.</w:t>
            </w:r>
          </w:p>
          <w:p w14:paraId="4295BB77" w14:textId="3D9982E1" w:rsidR="007926E0" w:rsidRPr="002C7B77" w:rsidRDefault="007926E0" w:rsidP="002C7B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F674C8" w:rsidRPr="00C02E51" w14:paraId="03475780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7988" w14:textId="77777777" w:rsidR="00F674C8" w:rsidRPr="00C35262" w:rsidRDefault="00F674C8" w:rsidP="00F6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48137A" w14:textId="77777777" w:rsidR="00F674C8" w:rsidRPr="00C35262" w:rsidRDefault="00F674C8" w:rsidP="00F6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(Aili Tammaru,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877ADA9" w14:textId="47B243E1" w:rsidR="00F674C8" w:rsidRPr="00365E46" w:rsidRDefault="00F674C8" w:rsidP="00F6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 w:rsidR="0074009A">
              <w:rPr>
                <w:rFonts w:ascii="Times New Roman" w:hAnsi="Times New Roman" w:cs="Times New Roman"/>
                <w:sz w:val="24"/>
                <w:szCs w:val="24"/>
              </w:rPr>
              <w:t>arhitekt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24E209C" w14:textId="683187D3" w:rsidR="00F674C8" w:rsidRPr="00A66D7D" w:rsidRDefault="00FA7273" w:rsidP="00F674C8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C04753" w:rsidRPr="00C04753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336A5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C04753" w:rsidRPr="00C04753">
              <w:rPr>
                <w:rFonts w:ascii="Times New Roman" w:hAnsi="Times New Roman" w:cs="Times New Roman"/>
                <w:iCs/>
                <w:sz w:val="24"/>
                <w:szCs w:val="24"/>
              </w:rPr>
              <w:t>.2023</w:t>
            </w:r>
          </w:p>
        </w:tc>
        <w:tc>
          <w:tcPr>
            <w:tcW w:w="3453" w:type="pct"/>
            <w:vAlign w:val="center"/>
          </w:tcPr>
          <w:p w14:paraId="1A45CFF3" w14:textId="1507B112" w:rsidR="00C04753" w:rsidRPr="00336A5C" w:rsidRDefault="00336A5C" w:rsidP="00336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6A5C">
              <w:rPr>
                <w:rFonts w:ascii="Times New Roman" w:hAnsi="Times New Roman" w:cs="Times New Roman"/>
                <w:iCs/>
                <w:sz w:val="24"/>
                <w:szCs w:val="24"/>
              </w:rPr>
              <w:t>Märkused sisse viidud, kooskõlastan.</w:t>
            </w:r>
          </w:p>
        </w:tc>
      </w:tr>
      <w:tr w:rsidR="00C04753" w:rsidRPr="00C02E51" w14:paraId="4237438F" w14:textId="77777777" w:rsidTr="00970E7F">
        <w:trPr>
          <w:jc w:val="center"/>
        </w:trPr>
        <w:tc>
          <w:tcPr>
            <w:tcW w:w="898" w:type="pct"/>
            <w:vAlign w:val="center"/>
          </w:tcPr>
          <w:p w14:paraId="6EAD15BE" w14:textId="77777777" w:rsidR="00C04753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127FDC2" w14:textId="77777777" w:rsidR="00C04753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3EB17F" w14:textId="77777777" w:rsidR="00C04753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</w:p>
          <w:p w14:paraId="56B785AC" w14:textId="5E2C53EA" w:rsidR="00C04753" w:rsidRPr="00C35262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 spetsialist)</w:t>
            </w:r>
          </w:p>
        </w:tc>
        <w:tc>
          <w:tcPr>
            <w:tcW w:w="649" w:type="pct"/>
            <w:vAlign w:val="center"/>
          </w:tcPr>
          <w:p w14:paraId="598FF465" w14:textId="521D9D9C" w:rsidR="00C04753" w:rsidRPr="00C04753" w:rsidRDefault="00C04753" w:rsidP="00C0475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19.06.2023</w:t>
            </w:r>
          </w:p>
        </w:tc>
        <w:tc>
          <w:tcPr>
            <w:tcW w:w="3453" w:type="pct"/>
            <w:vAlign w:val="center"/>
          </w:tcPr>
          <w:p w14:paraId="029FA987" w14:textId="551F400B" w:rsidR="00C04753" w:rsidRPr="00C04753" w:rsidRDefault="00C04753" w:rsidP="00C047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4C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</w:t>
            </w:r>
          </w:p>
        </w:tc>
      </w:tr>
      <w:tr w:rsidR="00C04753" w:rsidRPr="00C02E51" w14:paraId="13DF7048" w14:textId="77777777" w:rsidTr="00970E7F">
        <w:trPr>
          <w:jc w:val="center"/>
        </w:trPr>
        <w:tc>
          <w:tcPr>
            <w:tcW w:w="898" w:type="pct"/>
            <w:vAlign w:val="center"/>
          </w:tcPr>
          <w:p w14:paraId="6C65D5E0" w14:textId="77777777" w:rsidR="00C04753" w:rsidRPr="00C35262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9CAE1CC" w14:textId="76837C4A" w:rsidR="00C04753" w:rsidRPr="00C35262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08FCF18E" w14:textId="1745067C" w:rsidR="00C04753" w:rsidRPr="00365E46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planeeringute spetsialist)</w:t>
            </w:r>
          </w:p>
        </w:tc>
        <w:tc>
          <w:tcPr>
            <w:tcW w:w="649" w:type="pct"/>
            <w:vAlign w:val="center"/>
          </w:tcPr>
          <w:p w14:paraId="6ACB861C" w14:textId="58F3938C" w:rsidR="00C04753" w:rsidRPr="00A66D7D" w:rsidRDefault="00C04753" w:rsidP="00C0475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753">
              <w:rPr>
                <w:rFonts w:ascii="Times New Roman" w:hAnsi="Times New Roman" w:cs="Times New Roman"/>
                <w:iCs/>
                <w:sz w:val="24"/>
                <w:szCs w:val="24"/>
              </w:rPr>
              <w:t>14.06.2023</w:t>
            </w:r>
          </w:p>
        </w:tc>
        <w:tc>
          <w:tcPr>
            <w:tcW w:w="3453" w:type="pct"/>
            <w:vAlign w:val="center"/>
          </w:tcPr>
          <w:p w14:paraId="1CE4E2D9" w14:textId="7465C523" w:rsidR="00C04753" w:rsidRPr="000C542F" w:rsidRDefault="00C04753" w:rsidP="00C047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4C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04753" w:rsidRPr="00C02E51" w14:paraId="2211B876" w14:textId="77777777" w:rsidTr="00970E7F">
        <w:trPr>
          <w:jc w:val="center"/>
        </w:trPr>
        <w:tc>
          <w:tcPr>
            <w:tcW w:w="898" w:type="pct"/>
            <w:vAlign w:val="center"/>
          </w:tcPr>
          <w:p w14:paraId="77B2C9A5" w14:textId="77777777" w:rsidR="00C04753" w:rsidRPr="00C35262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20EEBB40" w14:textId="0A2CAD71" w:rsidR="00C04753" w:rsidRPr="00C35262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(Hannes </w:t>
            </w:r>
            <w:proofErr w:type="spellStart"/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7B842B51" w14:textId="019246EB" w:rsidR="00C04753" w:rsidRPr="00365E46" w:rsidRDefault="00C04753" w:rsidP="00C0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teehoiuspetsialist)</w:t>
            </w:r>
          </w:p>
        </w:tc>
        <w:tc>
          <w:tcPr>
            <w:tcW w:w="649" w:type="pct"/>
            <w:vAlign w:val="center"/>
          </w:tcPr>
          <w:p w14:paraId="187EB358" w14:textId="0FF859F5" w:rsidR="00C04753" w:rsidRPr="00F674C8" w:rsidRDefault="00C04753" w:rsidP="00C0475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4C8">
              <w:rPr>
                <w:rFonts w:ascii="Times New Roman" w:hAnsi="Times New Roman" w:cs="Times New Roman"/>
                <w:iCs/>
                <w:sz w:val="24"/>
                <w:szCs w:val="24"/>
              </w:rPr>
              <w:t>02.05.2023</w:t>
            </w:r>
          </w:p>
        </w:tc>
        <w:tc>
          <w:tcPr>
            <w:tcW w:w="3453" w:type="pct"/>
            <w:vAlign w:val="center"/>
          </w:tcPr>
          <w:p w14:paraId="4FB3069E" w14:textId="41D1EDF5" w:rsidR="00C04753" w:rsidRPr="000C542F" w:rsidRDefault="00C04753" w:rsidP="00C047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4C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</w:t>
            </w:r>
          </w:p>
        </w:tc>
      </w:tr>
      <w:tr w:rsidR="00C04753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C04753" w:rsidRPr="00183567" w:rsidRDefault="00C04753" w:rsidP="00C0475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AE62F8" w:rsidRPr="00C02E51" w14:paraId="7A72F575" w14:textId="77777777" w:rsidTr="00970E7F">
        <w:trPr>
          <w:jc w:val="center"/>
        </w:trPr>
        <w:tc>
          <w:tcPr>
            <w:tcW w:w="898" w:type="pct"/>
            <w:vAlign w:val="center"/>
          </w:tcPr>
          <w:p w14:paraId="6B1B1BAD" w14:textId="77777777" w:rsidR="00AE62F8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15ABAC6" w14:textId="0A01BB01" w:rsidR="00AE62F8" w:rsidRPr="00970E7F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F6FD247" w14:textId="1FEDF3BA" w:rsidR="00AE62F8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sz w:val="24"/>
                <w:szCs w:val="24"/>
              </w:rPr>
              <w:t>13.04.2024 nr 107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E62F8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  <w:p w14:paraId="10BBFED2" w14:textId="04D74FC5" w:rsidR="00AE62F8" w:rsidRPr="00A23C28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A23C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A23C2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  <w:r>
              <w:t xml:space="preserve"> </w:t>
            </w:r>
            <w:r w:rsidRPr="00AE62F8">
              <w:rPr>
                <w:rFonts w:ascii="Times New Roman" w:eastAsia="Calibri" w:hAnsi="Times New Roman" w:cs="Times New Roman"/>
                <w:sz w:val="24"/>
                <w:szCs w:val="24"/>
              </w:rPr>
              <w:t>6-1/110-6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0919052D" w14:textId="37813331" w:rsidR="00AE62F8" w:rsidRPr="00AE62F8" w:rsidRDefault="00AE62F8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Jüri alevik, Aruküla tee 57 ja Aruküla tee 57b kinnistu ja lähiala detailplaneering (töö nr DP1163) joonisel nr 5 „Tehnovõrkude koondplaan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(ÜVK) rajatiste asukoht võimaldab põhimõtteliselt DP alale planeeritud kruntide ühendamise ÜVK-</w:t>
            </w:r>
            <w:proofErr w:type="spellStart"/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1FE83C88" w14:textId="7F8985CF" w:rsidR="00AE62F8" w:rsidRPr="00AE62F8" w:rsidRDefault="00AE62F8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Pos 2 kinnistu liitumispunktid planeerida Pos 2 kinnistu piirist 1 m väljapoole.</w:t>
            </w:r>
          </w:p>
          <w:p w14:paraId="2B66F530" w14:textId="77777777" w:rsidR="00AE62F8" w:rsidRPr="00AE62F8" w:rsidRDefault="00AE62F8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Pos 2 kinnistu peaveearvesti, milles on mõõdetud kogu kinnistu tarbitav veekogus, planeerida kavandavasse hoonesse liitumispunktile kõige lähemasse seina või planeerida kinnistu sisse liitumispunkti lähedale, haljasalale minimaalse laiusega 4m, veemõõdukaev.</w:t>
            </w:r>
          </w:p>
          <w:p w14:paraId="44E466B9" w14:textId="1B990D7F" w:rsidR="00AE62F8" w:rsidRDefault="00AE62F8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Jüri alevik, Aruküla tee 57 ja 57b kinnistu ning lähiala detailplaneeringu kohta kehtib kuni arvamuse koostamise aluseks olnud asjaolude muutumiseni (sh, näiteks, ühisveevärgi ja </w:t>
            </w:r>
            <w:r w:rsidR="007F65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 w:rsidR="007F65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  <w:p w14:paraId="172B7D4F" w14:textId="6F41A30F" w:rsidR="00AE62F8" w:rsidRPr="00593310" w:rsidRDefault="00AE62F8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AE62F8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AE62F8" w:rsidRPr="00365E46" w:rsidRDefault="00AE62F8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AE62F8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AE62F8" w:rsidRPr="00BD4E42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AE62F8" w:rsidRPr="00BD4E42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AE62F8" w:rsidRPr="002C266B" w:rsidRDefault="00AE62F8" w:rsidP="00AE62F8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E62F8" w:rsidRPr="00C02E51" w14:paraId="39110D8A" w14:textId="77777777" w:rsidTr="00970E7F">
        <w:trPr>
          <w:jc w:val="center"/>
        </w:trPr>
        <w:tc>
          <w:tcPr>
            <w:tcW w:w="898" w:type="pct"/>
            <w:vAlign w:val="center"/>
          </w:tcPr>
          <w:p w14:paraId="354D4CBD" w14:textId="33D232D9" w:rsidR="00AE62F8" w:rsidRDefault="00AD6385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Huvitatud isiku volitatud esindaja</w:t>
            </w:r>
          </w:p>
          <w:p w14:paraId="0809EAFB" w14:textId="72794CEE" w:rsidR="00AE62F8" w:rsidRPr="00BD4E42" w:rsidRDefault="00AE62F8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D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="00AD6385">
              <w:rPr>
                <w:rFonts w:ascii="Times New Roman" w:eastAsia="Calibri" w:hAnsi="Times New Roman" w:cs="Times New Roman"/>
                <w:sz w:val="24"/>
                <w:szCs w:val="24"/>
              </w:rPr>
              <w:t>Zakotei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F88611E" w14:textId="2832C992" w:rsidR="00AE62F8" w:rsidRPr="00BD4E42" w:rsidRDefault="00AD6385" w:rsidP="00AE62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385">
              <w:rPr>
                <w:rFonts w:ascii="Times New Roman" w:eastAsia="Calibri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3453" w:type="pct"/>
            <w:vAlign w:val="center"/>
          </w:tcPr>
          <w:p w14:paraId="2E02B61C" w14:textId="191EB6DA" w:rsidR="00AE62F8" w:rsidRPr="004C61BD" w:rsidRDefault="00AD6385" w:rsidP="00AE62F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62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BE4DC8">
      <w:headerReference w:type="default" r:id="rId7"/>
      <w:headerReference w:type="first" r:id="rId8"/>
      <w:pgSz w:w="16838" w:h="11906" w:orient="landscape"/>
      <w:pgMar w:top="1276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2D0F" w14:textId="77777777" w:rsidR="00BE4DC8" w:rsidRDefault="00BE4DC8">
      <w:pPr>
        <w:spacing w:after="0" w:line="240" w:lineRule="auto"/>
      </w:pPr>
      <w:r>
        <w:separator/>
      </w:r>
    </w:p>
  </w:endnote>
  <w:endnote w:type="continuationSeparator" w:id="0">
    <w:p w14:paraId="671D8233" w14:textId="77777777" w:rsidR="00BE4DC8" w:rsidRDefault="00BE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015C2" w14:textId="77777777" w:rsidR="00BE4DC8" w:rsidRDefault="00BE4DC8">
      <w:pPr>
        <w:spacing w:after="0" w:line="240" w:lineRule="auto"/>
      </w:pPr>
      <w:r>
        <w:separator/>
      </w:r>
    </w:p>
  </w:footnote>
  <w:footnote w:type="continuationSeparator" w:id="0">
    <w:p w14:paraId="42ABD3EB" w14:textId="77777777" w:rsidR="00BE4DC8" w:rsidRDefault="00BE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6B8DAE51" w:rsidR="009A646B" w:rsidRPr="00AF52BD" w:rsidRDefault="002A5C4E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2A5C4E">
      <w:rPr>
        <w:rFonts w:ascii="Times New Roman" w:hAnsi="Times New Roman" w:cs="Times New Roman"/>
        <w:iCs/>
        <w:caps/>
        <w:color w:val="0D0D0D" w:themeColor="text1" w:themeTint="F2"/>
      </w:rPr>
      <w:t>Jüri alevik Aruküla tee 57 ja Aruküla tee 57b 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</w:t>
    </w:r>
    <w:r>
      <w:rPr>
        <w:rFonts w:ascii="Times New Roman" w:hAnsi="Times New Roman" w:cs="Times New Roman"/>
        <w:caps/>
        <w:color w:val="0D0D0D" w:themeColor="text1" w:themeTint="F2"/>
      </w:rPr>
      <w:t xml:space="preserve"> (</w:t>
    </w:r>
    <w:proofErr w:type="spellStart"/>
    <w:r w:rsidRPr="002A5C4E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Pr="002A5C4E">
      <w:rPr>
        <w:rFonts w:ascii="Times New Roman" w:hAnsi="Times New Roman" w:cs="Times New Roman"/>
        <w:color w:val="0D0D0D" w:themeColor="text1" w:themeTint="F2"/>
      </w:rPr>
      <w:t xml:space="preserve"> DP1163</w:t>
    </w:r>
    <w:r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8B0E10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FDC"/>
    <w:multiLevelType w:val="hybridMultilevel"/>
    <w:tmpl w:val="2ED6565C"/>
    <w:lvl w:ilvl="0" w:tplc="73D88964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2266"/>
    <w:multiLevelType w:val="hybridMultilevel"/>
    <w:tmpl w:val="BAEED2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5"/>
  </w:num>
  <w:num w:numId="3" w16cid:durableId="744689922">
    <w:abstractNumId w:val="3"/>
  </w:num>
  <w:num w:numId="4" w16cid:durableId="1156799640">
    <w:abstractNumId w:val="6"/>
  </w:num>
  <w:num w:numId="5" w16cid:durableId="1920481359">
    <w:abstractNumId w:val="2"/>
  </w:num>
  <w:num w:numId="6" w16cid:durableId="132254714">
    <w:abstractNumId w:val="0"/>
  </w:num>
  <w:num w:numId="7" w16cid:durableId="37200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853AE"/>
    <w:rsid w:val="00087AC0"/>
    <w:rsid w:val="0009043B"/>
    <w:rsid w:val="0009442E"/>
    <w:rsid w:val="0009729C"/>
    <w:rsid w:val="000A6DAA"/>
    <w:rsid w:val="000C542F"/>
    <w:rsid w:val="000C7777"/>
    <w:rsid w:val="000D0D0C"/>
    <w:rsid w:val="000E5962"/>
    <w:rsid w:val="001053E8"/>
    <w:rsid w:val="0011784F"/>
    <w:rsid w:val="00117850"/>
    <w:rsid w:val="0013772A"/>
    <w:rsid w:val="00144C12"/>
    <w:rsid w:val="00150235"/>
    <w:rsid w:val="00150B27"/>
    <w:rsid w:val="001630E0"/>
    <w:rsid w:val="00167E81"/>
    <w:rsid w:val="00183567"/>
    <w:rsid w:val="0018575C"/>
    <w:rsid w:val="00192CF8"/>
    <w:rsid w:val="001A3551"/>
    <w:rsid w:val="001E0D8D"/>
    <w:rsid w:val="001F05D9"/>
    <w:rsid w:val="0022012B"/>
    <w:rsid w:val="00226AEE"/>
    <w:rsid w:val="00226F80"/>
    <w:rsid w:val="00235079"/>
    <w:rsid w:val="00236A48"/>
    <w:rsid w:val="0027531E"/>
    <w:rsid w:val="00281679"/>
    <w:rsid w:val="00283380"/>
    <w:rsid w:val="00284B51"/>
    <w:rsid w:val="00296DF6"/>
    <w:rsid w:val="00297CD8"/>
    <w:rsid w:val="002A5C4E"/>
    <w:rsid w:val="002C266B"/>
    <w:rsid w:val="002C2877"/>
    <w:rsid w:val="002C644F"/>
    <w:rsid w:val="002C7B77"/>
    <w:rsid w:val="00315870"/>
    <w:rsid w:val="00321891"/>
    <w:rsid w:val="00322512"/>
    <w:rsid w:val="00336A5C"/>
    <w:rsid w:val="0035737D"/>
    <w:rsid w:val="00365E46"/>
    <w:rsid w:val="003777A3"/>
    <w:rsid w:val="00397E8A"/>
    <w:rsid w:val="003A6AFD"/>
    <w:rsid w:val="003A7F35"/>
    <w:rsid w:val="003B6CBE"/>
    <w:rsid w:val="003C2AD8"/>
    <w:rsid w:val="003E00E1"/>
    <w:rsid w:val="00404B00"/>
    <w:rsid w:val="00404C01"/>
    <w:rsid w:val="004217C8"/>
    <w:rsid w:val="00433545"/>
    <w:rsid w:val="00454734"/>
    <w:rsid w:val="004827B0"/>
    <w:rsid w:val="00490389"/>
    <w:rsid w:val="004978B5"/>
    <w:rsid w:val="004A2A76"/>
    <w:rsid w:val="004A4C01"/>
    <w:rsid w:val="004B155B"/>
    <w:rsid w:val="004C1A32"/>
    <w:rsid w:val="004C3776"/>
    <w:rsid w:val="004C61BD"/>
    <w:rsid w:val="004E20AC"/>
    <w:rsid w:val="004F4141"/>
    <w:rsid w:val="004F713B"/>
    <w:rsid w:val="005309F1"/>
    <w:rsid w:val="005320B6"/>
    <w:rsid w:val="00557276"/>
    <w:rsid w:val="00581DAC"/>
    <w:rsid w:val="00582B77"/>
    <w:rsid w:val="00593310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D35C4"/>
    <w:rsid w:val="00702CBB"/>
    <w:rsid w:val="00706BA9"/>
    <w:rsid w:val="007301A2"/>
    <w:rsid w:val="00737428"/>
    <w:rsid w:val="0074009A"/>
    <w:rsid w:val="00756FA4"/>
    <w:rsid w:val="00782B1E"/>
    <w:rsid w:val="007926E0"/>
    <w:rsid w:val="007B4E34"/>
    <w:rsid w:val="007B56FA"/>
    <w:rsid w:val="007B7D47"/>
    <w:rsid w:val="007C04A8"/>
    <w:rsid w:val="007C3BE6"/>
    <w:rsid w:val="007C6A94"/>
    <w:rsid w:val="007D0A73"/>
    <w:rsid w:val="007F1763"/>
    <w:rsid w:val="007F654E"/>
    <w:rsid w:val="00802413"/>
    <w:rsid w:val="00820196"/>
    <w:rsid w:val="00832655"/>
    <w:rsid w:val="00840627"/>
    <w:rsid w:val="0084122C"/>
    <w:rsid w:val="00883972"/>
    <w:rsid w:val="008B0E10"/>
    <w:rsid w:val="008B23A5"/>
    <w:rsid w:val="008B3A34"/>
    <w:rsid w:val="008C6B29"/>
    <w:rsid w:val="008C75D6"/>
    <w:rsid w:val="008F3869"/>
    <w:rsid w:val="00901FEB"/>
    <w:rsid w:val="009537F1"/>
    <w:rsid w:val="00965E00"/>
    <w:rsid w:val="00965ED2"/>
    <w:rsid w:val="00970E7F"/>
    <w:rsid w:val="00985F25"/>
    <w:rsid w:val="00994DC6"/>
    <w:rsid w:val="009960E8"/>
    <w:rsid w:val="009965DB"/>
    <w:rsid w:val="009A0471"/>
    <w:rsid w:val="009A646B"/>
    <w:rsid w:val="009C05D1"/>
    <w:rsid w:val="009D4395"/>
    <w:rsid w:val="00A1414A"/>
    <w:rsid w:val="00A23C28"/>
    <w:rsid w:val="00A274A8"/>
    <w:rsid w:val="00A5271A"/>
    <w:rsid w:val="00A66D7D"/>
    <w:rsid w:val="00A917F0"/>
    <w:rsid w:val="00A918CC"/>
    <w:rsid w:val="00AB0AA9"/>
    <w:rsid w:val="00AD6385"/>
    <w:rsid w:val="00AE085A"/>
    <w:rsid w:val="00AE62F8"/>
    <w:rsid w:val="00AF52BD"/>
    <w:rsid w:val="00B0244E"/>
    <w:rsid w:val="00B06B61"/>
    <w:rsid w:val="00B14B77"/>
    <w:rsid w:val="00B45530"/>
    <w:rsid w:val="00B903F0"/>
    <w:rsid w:val="00BA0A89"/>
    <w:rsid w:val="00BB7272"/>
    <w:rsid w:val="00BC669D"/>
    <w:rsid w:val="00BC7C11"/>
    <w:rsid w:val="00BD4E42"/>
    <w:rsid w:val="00BD5795"/>
    <w:rsid w:val="00BD58BA"/>
    <w:rsid w:val="00BE4DC8"/>
    <w:rsid w:val="00BE79C6"/>
    <w:rsid w:val="00C0340C"/>
    <w:rsid w:val="00C04753"/>
    <w:rsid w:val="00C0627A"/>
    <w:rsid w:val="00C46EC3"/>
    <w:rsid w:val="00C57E84"/>
    <w:rsid w:val="00C84D9B"/>
    <w:rsid w:val="00CB6FED"/>
    <w:rsid w:val="00CC098A"/>
    <w:rsid w:val="00CF4B6F"/>
    <w:rsid w:val="00D00FC5"/>
    <w:rsid w:val="00D207A3"/>
    <w:rsid w:val="00D52C48"/>
    <w:rsid w:val="00D70400"/>
    <w:rsid w:val="00D71D0A"/>
    <w:rsid w:val="00D8151A"/>
    <w:rsid w:val="00D9714D"/>
    <w:rsid w:val="00DB72C8"/>
    <w:rsid w:val="00DD20C7"/>
    <w:rsid w:val="00DD74FD"/>
    <w:rsid w:val="00DF4359"/>
    <w:rsid w:val="00E253DB"/>
    <w:rsid w:val="00E33A9F"/>
    <w:rsid w:val="00E50C31"/>
    <w:rsid w:val="00E5683D"/>
    <w:rsid w:val="00E773BA"/>
    <w:rsid w:val="00E91A77"/>
    <w:rsid w:val="00E93323"/>
    <w:rsid w:val="00E95A73"/>
    <w:rsid w:val="00EA66CF"/>
    <w:rsid w:val="00ED3314"/>
    <w:rsid w:val="00EF1F1A"/>
    <w:rsid w:val="00EF417F"/>
    <w:rsid w:val="00F05DC3"/>
    <w:rsid w:val="00F35944"/>
    <w:rsid w:val="00F503FC"/>
    <w:rsid w:val="00F674C8"/>
    <w:rsid w:val="00F70DB4"/>
    <w:rsid w:val="00F811F9"/>
    <w:rsid w:val="00F94DCC"/>
    <w:rsid w:val="00FA72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7926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379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42</cp:revision>
  <cp:lastPrinted>2022-04-22T08:20:00Z</cp:lastPrinted>
  <dcterms:created xsi:type="dcterms:W3CDTF">2022-10-05T09:23:00Z</dcterms:created>
  <dcterms:modified xsi:type="dcterms:W3CDTF">2024-05-02T08:29:00Z</dcterms:modified>
</cp:coreProperties>
</file>