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173096" w14:textId="542A5072" w:rsidR="00B05268" w:rsidRPr="00300E5A" w:rsidRDefault="00B05268">
      <w:pPr>
        <w:tabs>
          <w:tab w:val="left" w:pos="4678"/>
        </w:tabs>
        <w:jc w:val="both"/>
        <w:rPr>
          <w:sz w:val="22"/>
          <w:szCs w:val="22"/>
        </w:rPr>
      </w:pPr>
    </w:p>
    <w:p w14:paraId="09AFD5DE" w14:textId="7501170A" w:rsidR="00E50220" w:rsidRPr="00300E5A" w:rsidRDefault="006A1019">
      <w:pPr>
        <w:tabs>
          <w:tab w:val="left" w:pos="4678"/>
        </w:tabs>
        <w:jc w:val="both"/>
        <w:rPr>
          <w:sz w:val="22"/>
          <w:szCs w:val="22"/>
        </w:rPr>
      </w:pPr>
      <w:r w:rsidRPr="00300E5A">
        <w:rPr>
          <w:noProof/>
          <w:lang w:eastAsia="et-EE"/>
        </w:rPr>
        <w:drawing>
          <wp:anchor distT="0" distB="0" distL="114935" distR="114935" simplePos="0" relativeHeight="251647488" behindDoc="1" locked="0" layoutInCell="1" allowOverlap="1" wp14:anchorId="02898942" wp14:editId="2603A5EC">
            <wp:simplePos x="0" y="0"/>
            <wp:positionH relativeFrom="column">
              <wp:posOffset>4612640</wp:posOffset>
            </wp:positionH>
            <wp:positionV relativeFrom="paragraph">
              <wp:posOffset>-142240</wp:posOffset>
            </wp:positionV>
            <wp:extent cx="1030605" cy="1065530"/>
            <wp:effectExtent l="0" t="0" r="0" b="127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9AC645D" w14:textId="77777777" w:rsidR="00E50220" w:rsidRPr="00300E5A" w:rsidRDefault="00E50220">
      <w:pPr>
        <w:tabs>
          <w:tab w:val="left" w:pos="4678"/>
        </w:tabs>
        <w:jc w:val="both"/>
        <w:rPr>
          <w:sz w:val="22"/>
          <w:szCs w:val="22"/>
        </w:rPr>
      </w:pPr>
    </w:p>
    <w:p w14:paraId="25931EE6" w14:textId="77777777" w:rsidR="00B05268" w:rsidRPr="00300E5A" w:rsidRDefault="00B05268">
      <w:pPr>
        <w:tabs>
          <w:tab w:val="left" w:pos="4678"/>
        </w:tabs>
        <w:jc w:val="both"/>
        <w:rPr>
          <w:sz w:val="22"/>
          <w:szCs w:val="22"/>
        </w:rPr>
      </w:pPr>
    </w:p>
    <w:p w14:paraId="1815329A" w14:textId="77777777" w:rsidR="00B05268" w:rsidRPr="00300E5A" w:rsidRDefault="00B05268">
      <w:pPr>
        <w:tabs>
          <w:tab w:val="left" w:pos="4678"/>
        </w:tabs>
        <w:jc w:val="both"/>
        <w:rPr>
          <w:sz w:val="22"/>
          <w:szCs w:val="22"/>
        </w:rPr>
      </w:pPr>
    </w:p>
    <w:p w14:paraId="0042F7A5" w14:textId="77777777" w:rsidR="00E50220" w:rsidRPr="00300E5A" w:rsidRDefault="00E50220">
      <w:pPr>
        <w:tabs>
          <w:tab w:val="left" w:pos="4678"/>
        </w:tabs>
        <w:jc w:val="both"/>
        <w:rPr>
          <w:sz w:val="22"/>
          <w:szCs w:val="22"/>
        </w:rPr>
      </w:pPr>
    </w:p>
    <w:p w14:paraId="2423232D" w14:textId="77777777" w:rsidR="00E50220" w:rsidRPr="00300E5A" w:rsidRDefault="00E50220">
      <w:pPr>
        <w:tabs>
          <w:tab w:val="left" w:pos="4678"/>
        </w:tabs>
        <w:jc w:val="both"/>
        <w:rPr>
          <w:sz w:val="22"/>
          <w:szCs w:val="22"/>
        </w:rPr>
      </w:pPr>
    </w:p>
    <w:p w14:paraId="73092B98" w14:textId="5745D914" w:rsidR="00322EBF" w:rsidRPr="00300E5A" w:rsidRDefault="00E50220" w:rsidP="00622B98">
      <w:pPr>
        <w:tabs>
          <w:tab w:val="left" w:pos="7655"/>
        </w:tabs>
        <w:rPr>
          <w:b/>
          <w:szCs w:val="24"/>
        </w:rPr>
      </w:pPr>
      <w:r w:rsidRPr="00300E5A">
        <w:rPr>
          <w:sz w:val="22"/>
          <w:szCs w:val="22"/>
        </w:rPr>
        <w:tab/>
      </w:r>
      <w:r w:rsidR="00166BF9" w:rsidRPr="00300E5A">
        <w:rPr>
          <w:b/>
          <w:szCs w:val="24"/>
        </w:rPr>
        <w:t xml:space="preserve">Töö nr </w:t>
      </w:r>
      <w:r w:rsidR="001E7617" w:rsidRPr="00300E5A">
        <w:rPr>
          <w:b/>
          <w:szCs w:val="24"/>
        </w:rPr>
        <w:t>504</w:t>
      </w:r>
    </w:p>
    <w:p w14:paraId="41DA61ED" w14:textId="77777777" w:rsidR="00C62C13" w:rsidRPr="00300E5A" w:rsidRDefault="00C62C13" w:rsidP="00C62C13">
      <w:pPr>
        <w:rPr>
          <w:b/>
          <w:sz w:val="28"/>
          <w:szCs w:val="28"/>
        </w:rPr>
      </w:pPr>
    </w:p>
    <w:p w14:paraId="71EB96BD" w14:textId="4C97C00D" w:rsidR="00C62C13" w:rsidRPr="00300E5A" w:rsidRDefault="00C62C13" w:rsidP="00D07C1B">
      <w:pPr>
        <w:ind w:hanging="11"/>
        <w:jc w:val="center"/>
      </w:pPr>
      <w:r w:rsidRPr="00300E5A">
        <w:rPr>
          <w:b/>
          <w:bCs/>
          <w:sz w:val="28"/>
          <w:szCs w:val="28"/>
        </w:rPr>
        <w:t xml:space="preserve">Harjumaa, Rae vald, </w:t>
      </w:r>
      <w:r w:rsidR="001E7617" w:rsidRPr="00300E5A">
        <w:rPr>
          <w:b/>
          <w:bCs/>
          <w:sz w:val="28"/>
          <w:szCs w:val="28"/>
        </w:rPr>
        <w:t>Aaviku küla</w:t>
      </w:r>
    </w:p>
    <w:p w14:paraId="7602C219" w14:textId="77777777" w:rsidR="00C62C13" w:rsidRPr="00300E5A" w:rsidRDefault="00C62C13" w:rsidP="00D07C1B">
      <w:pPr>
        <w:ind w:hanging="11"/>
        <w:jc w:val="both"/>
        <w:rPr>
          <w:b/>
          <w:bCs/>
          <w:sz w:val="28"/>
          <w:szCs w:val="28"/>
        </w:rPr>
      </w:pPr>
    </w:p>
    <w:p w14:paraId="62DD3995" w14:textId="2DC92526" w:rsidR="00C62C13" w:rsidRPr="00300E5A" w:rsidRDefault="00C37014" w:rsidP="00D07C1B">
      <w:pPr>
        <w:ind w:hanging="11"/>
        <w:jc w:val="center"/>
        <w:rPr>
          <w:b/>
          <w:sz w:val="28"/>
          <w:szCs w:val="28"/>
        </w:rPr>
      </w:pPr>
      <w:r w:rsidRPr="00300E5A">
        <w:rPr>
          <w:b/>
          <w:sz w:val="28"/>
          <w:szCs w:val="28"/>
        </w:rPr>
        <w:t>OHEMETSA</w:t>
      </w:r>
      <w:r w:rsidR="009B70FC" w:rsidRPr="00300E5A">
        <w:rPr>
          <w:b/>
          <w:sz w:val="28"/>
          <w:szCs w:val="28"/>
        </w:rPr>
        <w:t xml:space="preserve"> </w:t>
      </w:r>
      <w:r w:rsidR="00C62C13" w:rsidRPr="00300E5A">
        <w:rPr>
          <w:b/>
          <w:sz w:val="28"/>
          <w:szCs w:val="28"/>
        </w:rPr>
        <w:t>KINNISTU</w:t>
      </w:r>
      <w:r w:rsidR="00F21443" w:rsidRPr="00300E5A">
        <w:rPr>
          <w:b/>
          <w:sz w:val="28"/>
          <w:szCs w:val="28"/>
        </w:rPr>
        <w:t xml:space="preserve"> </w:t>
      </w:r>
    </w:p>
    <w:p w14:paraId="5BF6F6BF" w14:textId="7B72CE15" w:rsidR="00C62C13" w:rsidRPr="00300E5A" w:rsidRDefault="002C56A7" w:rsidP="00D07C1B">
      <w:pPr>
        <w:ind w:hanging="11"/>
        <w:jc w:val="center"/>
      </w:pPr>
      <w:r w:rsidRPr="00300E5A">
        <w:rPr>
          <w:b/>
          <w:sz w:val="28"/>
          <w:szCs w:val="28"/>
        </w:rPr>
        <w:t>DETAIL</w:t>
      </w:r>
      <w:r w:rsidR="00501D18" w:rsidRPr="00300E5A">
        <w:rPr>
          <w:b/>
          <w:sz w:val="28"/>
          <w:szCs w:val="28"/>
        </w:rPr>
        <w:t>PLANEERING</w:t>
      </w:r>
      <w:r w:rsidR="00256C95">
        <w:rPr>
          <w:b/>
          <w:sz w:val="28"/>
          <w:szCs w:val="28"/>
        </w:rPr>
        <w:t>U ESKIIS</w:t>
      </w:r>
    </w:p>
    <w:p w14:paraId="37E30CBA" w14:textId="77777777" w:rsidR="00561CAB" w:rsidRPr="00300E5A" w:rsidRDefault="00561CAB" w:rsidP="000A0850">
      <w:pPr>
        <w:rPr>
          <w:b/>
          <w:color w:val="000000"/>
          <w:sz w:val="22"/>
          <w:szCs w:val="22"/>
        </w:rPr>
      </w:pPr>
    </w:p>
    <w:p w14:paraId="1C6C1FFA" w14:textId="70601C21" w:rsidR="00322EBF" w:rsidRPr="00300E5A" w:rsidRDefault="00FD2BDA">
      <w:pPr>
        <w:jc w:val="center"/>
        <w:rPr>
          <w:b/>
          <w:color w:val="000000"/>
          <w:sz w:val="22"/>
          <w:szCs w:val="22"/>
        </w:rPr>
      </w:pPr>
      <w:r>
        <w:rPr>
          <w:noProof/>
          <w:lang w:eastAsia="et-EE"/>
        </w:rPr>
        <w:drawing>
          <wp:inline distT="0" distB="0" distL="0" distR="0" wp14:anchorId="32241593" wp14:editId="1455EC45">
            <wp:extent cx="2828925" cy="343893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8925" cy="3438936"/>
                    </a:xfrm>
                    <a:prstGeom prst="rect">
                      <a:avLst/>
                    </a:prstGeom>
                  </pic:spPr>
                </pic:pic>
              </a:graphicData>
            </a:graphic>
          </wp:inline>
        </w:drawing>
      </w:r>
    </w:p>
    <w:p w14:paraId="3796DB64" w14:textId="77777777" w:rsidR="00322EBF" w:rsidRPr="00300E5A" w:rsidRDefault="00322EBF">
      <w:pPr>
        <w:rPr>
          <w:b/>
          <w:color w:val="000000"/>
          <w:sz w:val="22"/>
          <w:szCs w:val="22"/>
        </w:rPr>
      </w:pPr>
    </w:p>
    <w:p w14:paraId="316B6731" w14:textId="1F30FDD2" w:rsidR="00322EBF" w:rsidRPr="00300E5A" w:rsidRDefault="00322EBF" w:rsidP="00E50220">
      <w:pPr>
        <w:tabs>
          <w:tab w:val="left" w:pos="2835"/>
        </w:tabs>
        <w:rPr>
          <w:sz w:val="22"/>
          <w:szCs w:val="22"/>
        </w:rPr>
      </w:pPr>
      <w:r w:rsidRPr="00300E5A">
        <w:rPr>
          <w:sz w:val="22"/>
          <w:szCs w:val="22"/>
        </w:rPr>
        <w:t>TELLIJA:</w:t>
      </w:r>
      <w:r w:rsidRPr="00300E5A">
        <w:rPr>
          <w:sz w:val="22"/>
          <w:szCs w:val="22"/>
        </w:rPr>
        <w:tab/>
        <w:t>Rae Vallavalitsus</w:t>
      </w:r>
      <w:r w:rsidR="00EE3E95">
        <w:rPr>
          <w:sz w:val="22"/>
          <w:szCs w:val="22"/>
        </w:rPr>
        <w:t xml:space="preserve"> </w:t>
      </w:r>
      <w:r w:rsidR="00EE3E95" w:rsidRPr="00EE3E95">
        <w:rPr>
          <w:sz w:val="22"/>
          <w:szCs w:val="22"/>
        </w:rPr>
        <w:t>(äriregistri kood 75026106)</w:t>
      </w:r>
    </w:p>
    <w:p w14:paraId="006290CE" w14:textId="77777777" w:rsidR="00322EBF" w:rsidRPr="00300E5A" w:rsidRDefault="00322EBF" w:rsidP="00E50220">
      <w:pPr>
        <w:tabs>
          <w:tab w:val="left" w:pos="2835"/>
        </w:tabs>
        <w:rPr>
          <w:sz w:val="22"/>
          <w:szCs w:val="22"/>
        </w:rPr>
      </w:pPr>
      <w:r w:rsidRPr="00300E5A">
        <w:rPr>
          <w:sz w:val="22"/>
          <w:szCs w:val="22"/>
        </w:rPr>
        <w:tab/>
        <w:t>Aruküla tee 9</w:t>
      </w:r>
    </w:p>
    <w:p w14:paraId="6059E5AF" w14:textId="77777777" w:rsidR="00322EBF" w:rsidRPr="00300E5A" w:rsidRDefault="00322EBF" w:rsidP="00E50220">
      <w:pPr>
        <w:tabs>
          <w:tab w:val="left" w:pos="2835"/>
        </w:tabs>
        <w:rPr>
          <w:sz w:val="22"/>
          <w:szCs w:val="22"/>
        </w:rPr>
      </w:pPr>
      <w:r w:rsidRPr="00300E5A">
        <w:rPr>
          <w:sz w:val="22"/>
          <w:szCs w:val="22"/>
        </w:rPr>
        <w:tab/>
        <w:t>75301 Jüri alevik</w:t>
      </w:r>
    </w:p>
    <w:p w14:paraId="73CD42EA" w14:textId="77777777" w:rsidR="008C2262" w:rsidRPr="00300E5A" w:rsidRDefault="008C2262" w:rsidP="008C2262">
      <w:pPr>
        <w:tabs>
          <w:tab w:val="left" w:pos="2835"/>
        </w:tabs>
        <w:rPr>
          <w:sz w:val="22"/>
          <w:szCs w:val="22"/>
        </w:rPr>
      </w:pPr>
      <w:r w:rsidRPr="00300E5A">
        <w:rPr>
          <w:sz w:val="22"/>
          <w:szCs w:val="22"/>
        </w:rPr>
        <w:tab/>
        <w:t>Harjumaa</w:t>
      </w:r>
    </w:p>
    <w:p w14:paraId="248CF928" w14:textId="77777777" w:rsidR="00BC06C4" w:rsidRPr="00300E5A" w:rsidRDefault="00BC06C4" w:rsidP="00BC06C4">
      <w:pPr>
        <w:tabs>
          <w:tab w:val="left" w:pos="2835"/>
        </w:tabs>
        <w:jc w:val="both"/>
        <w:rPr>
          <w:rFonts w:eastAsia="Arial Narrow"/>
          <w:sz w:val="22"/>
          <w:szCs w:val="22"/>
        </w:rPr>
      </w:pPr>
    </w:p>
    <w:p w14:paraId="44DF485D" w14:textId="72776DB7" w:rsidR="00E50220" w:rsidRPr="008921E4" w:rsidRDefault="00322EBF" w:rsidP="001E7617">
      <w:pPr>
        <w:tabs>
          <w:tab w:val="left" w:pos="2835"/>
        </w:tabs>
        <w:jc w:val="both"/>
        <w:rPr>
          <w:sz w:val="22"/>
          <w:szCs w:val="22"/>
        </w:rPr>
      </w:pPr>
      <w:r w:rsidRPr="008921E4">
        <w:rPr>
          <w:rFonts w:eastAsia="Arial Narrow"/>
          <w:sz w:val="22"/>
          <w:szCs w:val="22"/>
        </w:rPr>
        <w:t>HUVITATUD ISIK:</w:t>
      </w:r>
      <w:r w:rsidRPr="008921E4">
        <w:rPr>
          <w:rFonts w:eastAsia="Arial Narrow"/>
          <w:sz w:val="22"/>
          <w:szCs w:val="22"/>
        </w:rPr>
        <w:tab/>
      </w:r>
      <w:r w:rsidR="00256C95" w:rsidRPr="008921E4">
        <w:rPr>
          <w:rFonts w:eastAsia="Arial Narrow"/>
          <w:sz w:val="22"/>
          <w:szCs w:val="22"/>
        </w:rPr>
        <w:t xml:space="preserve">Papalamp OÜ </w:t>
      </w:r>
      <w:r w:rsidR="00256C95" w:rsidRPr="008921E4">
        <w:rPr>
          <w:sz w:val="22"/>
          <w:szCs w:val="22"/>
        </w:rPr>
        <w:t xml:space="preserve">(äriregistri kood </w:t>
      </w:r>
      <w:r w:rsidR="00256C95" w:rsidRPr="008921E4">
        <w:rPr>
          <w:rFonts w:eastAsia="Arial Narrow"/>
          <w:sz w:val="22"/>
          <w:szCs w:val="22"/>
        </w:rPr>
        <w:t>14058428)</w:t>
      </w:r>
    </w:p>
    <w:p w14:paraId="44E7F692" w14:textId="351A84CD" w:rsidR="00BE38D5" w:rsidRDefault="00EE3E95" w:rsidP="00EE3E95">
      <w:pPr>
        <w:tabs>
          <w:tab w:val="left" w:pos="2835"/>
        </w:tabs>
        <w:jc w:val="both"/>
        <w:rPr>
          <w:sz w:val="22"/>
          <w:szCs w:val="22"/>
        </w:rPr>
      </w:pPr>
      <w:r w:rsidRPr="008921E4">
        <w:rPr>
          <w:sz w:val="22"/>
          <w:szCs w:val="22"/>
        </w:rPr>
        <w:tab/>
      </w:r>
      <w:r w:rsidR="00256C95" w:rsidRPr="008921E4">
        <w:rPr>
          <w:sz w:val="22"/>
          <w:szCs w:val="22"/>
        </w:rPr>
        <w:t>Vabaõhukooli tee 98-3, 12015 Tallinn</w:t>
      </w:r>
    </w:p>
    <w:p w14:paraId="35255C98" w14:textId="13A43948" w:rsidR="008921E4" w:rsidRPr="008921E4" w:rsidRDefault="00256C95" w:rsidP="008921E4">
      <w:pPr>
        <w:tabs>
          <w:tab w:val="left" w:pos="2835"/>
        </w:tabs>
        <w:jc w:val="both"/>
        <w:rPr>
          <w:sz w:val="22"/>
          <w:szCs w:val="22"/>
        </w:rPr>
      </w:pPr>
      <w:r>
        <w:rPr>
          <w:sz w:val="22"/>
          <w:szCs w:val="22"/>
        </w:rPr>
        <w:tab/>
      </w:r>
      <w:r w:rsidR="008921E4" w:rsidRPr="008921E4">
        <w:rPr>
          <w:sz w:val="22"/>
          <w:szCs w:val="22"/>
        </w:rPr>
        <w:t xml:space="preserve">Merilyn </w:t>
      </w:r>
      <w:proofErr w:type="spellStart"/>
      <w:r w:rsidR="008921E4" w:rsidRPr="008921E4">
        <w:rPr>
          <w:sz w:val="22"/>
          <w:szCs w:val="22"/>
        </w:rPr>
        <w:t>Metsar</w:t>
      </w:r>
      <w:proofErr w:type="spellEnd"/>
      <w:r w:rsidR="008921E4">
        <w:rPr>
          <w:sz w:val="22"/>
          <w:szCs w:val="22"/>
        </w:rPr>
        <w:t xml:space="preserve">, </w:t>
      </w:r>
      <w:r w:rsidR="008921E4" w:rsidRPr="008921E4">
        <w:rPr>
          <w:sz w:val="22"/>
          <w:szCs w:val="22"/>
        </w:rPr>
        <w:t>juhatuse liige</w:t>
      </w:r>
    </w:p>
    <w:p w14:paraId="6BAC86DE" w14:textId="755E0809" w:rsidR="00EE3E95" w:rsidRPr="00300E5A" w:rsidRDefault="008921E4" w:rsidP="008921E4">
      <w:pPr>
        <w:tabs>
          <w:tab w:val="left" w:pos="2835"/>
        </w:tabs>
        <w:jc w:val="both"/>
        <w:rPr>
          <w:sz w:val="22"/>
          <w:szCs w:val="22"/>
        </w:rPr>
      </w:pPr>
      <w:r w:rsidRPr="008921E4">
        <w:rPr>
          <w:sz w:val="22"/>
          <w:szCs w:val="22"/>
        </w:rPr>
        <w:tab/>
      </w:r>
      <w:hyperlink r:id="rId10" w:history="1">
        <w:r w:rsidRPr="008921E4">
          <w:rPr>
            <w:rStyle w:val="Hperlink"/>
            <w:sz w:val="22"/>
            <w:szCs w:val="22"/>
          </w:rPr>
          <w:t>merilyn.metsar@gmail.com</w:t>
        </w:r>
      </w:hyperlink>
      <w:r w:rsidR="00EE3E95">
        <w:rPr>
          <w:sz w:val="22"/>
          <w:szCs w:val="22"/>
        </w:rPr>
        <w:tab/>
      </w:r>
    </w:p>
    <w:p w14:paraId="11EB1044" w14:textId="4B2E37E3" w:rsidR="000A0320" w:rsidRDefault="000A0320" w:rsidP="00E50220">
      <w:pPr>
        <w:tabs>
          <w:tab w:val="left" w:pos="2835"/>
        </w:tabs>
        <w:jc w:val="both"/>
        <w:rPr>
          <w:rFonts w:eastAsia="Arial Narrow"/>
          <w:sz w:val="22"/>
          <w:szCs w:val="22"/>
        </w:rPr>
      </w:pPr>
    </w:p>
    <w:p w14:paraId="4722D795" w14:textId="77777777" w:rsidR="00256C95" w:rsidRPr="00300E5A" w:rsidRDefault="00256C95" w:rsidP="00E50220">
      <w:pPr>
        <w:tabs>
          <w:tab w:val="left" w:pos="2835"/>
        </w:tabs>
        <w:jc w:val="both"/>
        <w:rPr>
          <w:rFonts w:eastAsia="Arial Narrow"/>
          <w:sz w:val="22"/>
          <w:szCs w:val="22"/>
        </w:rPr>
      </w:pPr>
    </w:p>
    <w:p w14:paraId="01DBB049" w14:textId="77777777" w:rsidR="00322EBF" w:rsidRPr="00300E5A" w:rsidRDefault="00322EBF" w:rsidP="00E50220">
      <w:pPr>
        <w:tabs>
          <w:tab w:val="left" w:pos="2835"/>
        </w:tabs>
        <w:jc w:val="both"/>
        <w:rPr>
          <w:sz w:val="22"/>
          <w:szCs w:val="22"/>
        </w:rPr>
      </w:pPr>
      <w:r w:rsidRPr="00300E5A">
        <w:rPr>
          <w:rFonts w:eastAsia="Arial Narrow"/>
          <w:sz w:val="22"/>
          <w:szCs w:val="22"/>
        </w:rPr>
        <w:t>PROJEKT</w:t>
      </w:r>
      <w:r w:rsidR="00E50220" w:rsidRPr="00300E5A">
        <w:rPr>
          <w:rFonts w:eastAsia="Arial Narrow"/>
          <w:sz w:val="22"/>
          <w:szCs w:val="22"/>
        </w:rPr>
        <w:t>EERIJA:</w:t>
      </w:r>
      <w:r w:rsidR="00E50220" w:rsidRPr="00300E5A">
        <w:rPr>
          <w:rFonts w:eastAsia="Arial Narrow"/>
          <w:sz w:val="22"/>
          <w:szCs w:val="22"/>
        </w:rPr>
        <w:tab/>
      </w:r>
      <w:r w:rsidRPr="00300E5A">
        <w:rPr>
          <w:rFonts w:eastAsia="Arial Narrow"/>
          <w:sz w:val="22"/>
          <w:szCs w:val="22"/>
        </w:rPr>
        <w:t>Optimal Projekt</w:t>
      </w:r>
      <w:r w:rsidR="00D07C1B" w:rsidRPr="00300E5A">
        <w:rPr>
          <w:rFonts w:eastAsia="Arial Narrow"/>
          <w:sz w:val="22"/>
          <w:szCs w:val="22"/>
        </w:rPr>
        <w:t xml:space="preserve"> OÜ (äriregistri</w:t>
      </w:r>
      <w:r w:rsidR="00E50220" w:rsidRPr="00300E5A">
        <w:rPr>
          <w:rFonts w:eastAsia="Arial Narrow"/>
          <w:sz w:val="22"/>
          <w:szCs w:val="22"/>
        </w:rPr>
        <w:t xml:space="preserve"> </w:t>
      </w:r>
      <w:r w:rsidR="00D07C1B" w:rsidRPr="00300E5A">
        <w:rPr>
          <w:rFonts w:eastAsia="Arial Narrow"/>
          <w:sz w:val="22"/>
          <w:szCs w:val="22"/>
        </w:rPr>
        <w:t>kood 11213515)</w:t>
      </w:r>
    </w:p>
    <w:p w14:paraId="6406A11B" w14:textId="77777777" w:rsidR="00322EBF" w:rsidRPr="00300E5A" w:rsidRDefault="00E50220" w:rsidP="00E50220">
      <w:pPr>
        <w:tabs>
          <w:tab w:val="left" w:pos="2835"/>
        </w:tabs>
        <w:jc w:val="both"/>
        <w:rPr>
          <w:sz w:val="22"/>
          <w:szCs w:val="22"/>
        </w:rPr>
      </w:pPr>
      <w:r w:rsidRPr="00300E5A">
        <w:rPr>
          <w:rFonts w:eastAsia="Arial Narrow"/>
          <w:sz w:val="22"/>
          <w:szCs w:val="22"/>
        </w:rPr>
        <w:tab/>
      </w:r>
      <w:r w:rsidR="00322EBF" w:rsidRPr="00300E5A">
        <w:rPr>
          <w:rFonts w:eastAsia="Arial Narrow"/>
          <w:sz w:val="22"/>
          <w:szCs w:val="22"/>
        </w:rPr>
        <w:t xml:space="preserve">MTR reg. </w:t>
      </w:r>
      <w:r w:rsidRPr="00300E5A">
        <w:rPr>
          <w:rFonts w:eastAsia="Arial Narrow"/>
          <w:sz w:val="22"/>
          <w:szCs w:val="22"/>
        </w:rPr>
        <w:t>n</w:t>
      </w:r>
      <w:r w:rsidR="00322EBF" w:rsidRPr="00300E5A">
        <w:rPr>
          <w:rFonts w:eastAsia="Arial Narrow"/>
          <w:sz w:val="22"/>
          <w:szCs w:val="22"/>
        </w:rPr>
        <w:t>r EEP000601</w:t>
      </w:r>
    </w:p>
    <w:p w14:paraId="6D5F78AD" w14:textId="77777777" w:rsidR="00322EBF" w:rsidRPr="00300E5A" w:rsidRDefault="00E50220" w:rsidP="00E50220">
      <w:pPr>
        <w:tabs>
          <w:tab w:val="left" w:pos="2835"/>
        </w:tabs>
        <w:jc w:val="both"/>
        <w:rPr>
          <w:sz w:val="22"/>
          <w:szCs w:val="22"/>
        </w:rPr>
      </w:pPr>
      <w:r w:rsidRPr="00300E5A">
        <w:rPr>
          <w:rFonts w:eastAsia="Arial Narrow"/>
          <w:sz w:val="22"/>
          <w:szCs w:val="22"/>
        </w:rPr>
        <w:tab/>
        <w:t>Keemia tn 4, 10616 Tallinn</w:t>
      </w:r>
    </w:p>
    <w:p w14:paraId="02A57CF6" w14:textId="77777777" w:rsidR="00322EBF" w:rsidRPr="00300E5A" w:rsidRDefault="00322EBF">
      <w:pPr>
        <w:jc w:val="both"/>
        <w:rPr>
          <w:rFonts w:eastAsia="Arial Narrow"/>
          <w:sz w:val="22"/>
          <w:szCs w:val="22"/>
        </w:rPr>
      </w:pPr>
    </w:p>
    <w:p w14:paraId="21B7A370" w14:textId="77777777" w:rsidR="00322EBF" w:rsidRPr="00300E5A" w:rsidRDefault="00E50220" w:rsidP="00E50220">
      <w:pPr>
        <w:tabs>
          <w:tab w:val="left" w:pos="2835"/>
        </w:tabs>
        <w:jc w:val="both"/>
        <w:rPr>
          <w:sz w:val="22"/>
          <w:szCs w:val="22"/>
        </w:rPr>
      </w:pPr>
      <w:r w:rsidRPr="00300E5A">
        <w:rPr>
          <w:rFonts w:eastAsia="Arial Narrow"/>
          <w:sz w:val="22"/>
          <w:szCs w:val="22"/>
        </w:rPr>
        <w:t>ARHITEKT:</w:t>
      </w:r>
      <w:r w:rsidRPr="00300E5A">
        <w:rPr>
          <w:rFonts w:eastAsia="Arial Narrow"/>
          <w:sz w:val="22"/>
          <w:szCs w:val="22"/>
        </w:rPr>
        <w:tab/>
      </w:r>
      <w:r w:rsidR="00322EBF" w:rsidRPr="00300E5A">
        <w:rPr>
          <w:rFonts w:eastAsia="Arial Narrow"/>
          <w:sz w:val="22"/>
          <w:szCs w:val="22"/>
        </w:rPr>
        <w:t>Ive Punger</w:t>
      </w:r>
    </w:p>
    <w:p w14:paraId="1D05D0C4" w14:textId="77777777" w:rsidR="00322EBF" w:rsidRPr="00300E5A" w:rsidRDefault="00E50220" w:rsidP="00E50220">
      <w:pPr>
        <w:tabs>
          <w:tab w:val="left" w:pos="2835"/>
        </w:tabs>
        <w:jc w:val="both"/>
        <w:rPr>
          <w:sz w:val="22"/>
          <w:szCs w:val="22"/>
        </w:rPr>
      </w:pPr>
      <w:r w:rsidRPr="00300E5A">
        <w:rPr>
          <w:rFonts w:eastAsia="Arial Narrow"/>
          <w:sz w:val="22"/>
          <w:szCs w:val="22"/>
        </w:rPr>
        <w:tab/>
      </w:r>
    </w:p>
    <w:p w14:paraId="0326A7DA" w14:textId="77777777" w:rsidR="00322EBF" w:rsidRPr="00300E5A" w:rsidRDefault="00322EBF">
      <w:pPr>
        <w:jc w:val="both"/>
        <w:rPr>
          <w:sz w:val="22"/>
          <w:szCs w:val="22"/>
        </w:rPr>
      </w:pPr>
    </w:p>
    <w:p w14:paraId="7D0215F5" w14:textId="77777777" w:rsidR="00896075" w:rsidRPr="00300E5A" w:rsidRDefault="00322EBF" w:rsidP="00B1215E">
      <w:pPr>
        <w:tabs>
          <w:tab w:val="left" w:pos="2835"/>
        </w:tabs>
        <w:rPr>
          <w:rFonts w:eastAsia="Arial Narrow"/>
          <w:sz w:val="22"/>
          <w:szCs w:val="22"/>
        </w:rPr>
      </w:pPr>
      <w:r w:rsidRPr="00300E5A">
        <w:rPr>
          <w:rFonts w:eastAsia="Arial Narrow"/>
          <w:sz w:val="22"/>
          <w:szCs w:val="22"/>
        </w:rPr>
        <w:t>PROJEKTIJUHT:</w:t>
      </w:r>
      <w:r w:rsidRPr="00300E5A">
        <w:rPr>
          <w:rFonts w:eastAsia="Arial Narrow"/>
          <w:sz w:val="22"/>
          <w:szCs w:val="22"/>
        </w:rPr>
        <w:tab/>
      </w:r>
      <w:r w:rsidR="00896075" w:rsidRPr="00300E5A">
        <w:rPr>
          <w:rFonts w:eastAsia="Arial Narrow"/>
          <w:sz w:val="22"/>
          <w:szCs w:val="22"/>
        </w:rPr>
        <w:t>Arno Anton</w:t>
      </w:r>
    </w:p>
    <w:p w14:paraId="541147F3" w14:textId="23A02B5A" w:rsidR="00B05268" w:rsidRPr="00300E5A" w:rsidRDefault="00B05268" w:rsidP="00B05268">
      <w:pPr>
        <w:tabs>
          <w:tab w:val="left" w:pos="2835"/>
        </w:tabs>
        <w:rPr>
          <w:sz w:val="22"/>
          <w:szCs w:val="22"/>
        </w:rPr>
      </w:pPr>
      <w:r w:rsidRPr="00300E5A">
        <w:rPr>
          <w:sz w:val="22"/>
          <w:szCs w:val="22"/>
        </w:rPr>
        <w:tab/>
      </w:r>
      <w:hyperlink r:id="rId11" w:history="1">
        <w:r w:rsidR="00EE3E95" w:rsidRPr="008D2DF0">
          <w:rPr>
            <w:rStyle w:val="Hperlink"/>
            <w:sz w:val="22"/>
            <w:szCs w:val="22"/>
          </w:rPr>
          <w:t>arno@opt.ee</w:t>
        </w:r>
      </w:hyperlink>
      <w:r w:rsidR="00EE3E95">
        <w:rPr>
          <w:sz w:val="22"/>
          <w:szCs w:val="22"/>
        </w:rPr>
        <w:t xml:space="preserve"> </w:t>
      </w:r>
    </w:p>
    <w:p w14:paraId="36020E11" w14:textId="77777777" w:rsidR="00B05268" w:rsidRPr="00300E5A" w:rsidRDefault="00B05268" w:rsidP="00B05268">
      <w:pPr>
        <w:tabs>
          <w:tab w:val="left" w:pos="2835"/>
        </w:tabs>
        <w:rPr>
          <w:sz w:val="22"/>
          <w:szCs w:val="22"/>
        </w:rPr>
      </w:pPr>
      <w:r w:rsidRPr="00300E5A">
        <w:rPr>
          <w:sz w:val="22"/>
          <w:szCs w:val="22"/>
        </w:rPr>
        <w:tab/>
        <w:t>56</w:t>
      </w:r>
      <w:r w:rsidR="0008231F" w:rsidRPr="00300E5A">
        <w:rPr>
          <w:sz w:val="22"/>
          <w:szCs w:val="22"/>
        </w:rPr>
        <w:t xml:space="preserve"> 98</w:t>
      </w:r>
      <w:r w:rsidRPr="00300E5A">
        <w:rPr>
          <w:sz w:val="22"/>
          <w:szCs w:val="22"/>
        </w:rPr>
        <w:t>3</w:t>
      </w:r>
      <w:r w:rsidR="0008231F" w:rsidRPr="00300E5A">
        <w:rPr>
          <w:sz w:val="22"/>
          <w:szCs w:val="22"/>
        </w:rPr>
        <w:t xml:space="preserve"> </w:t>
      </w:r>
      <w:r w:rsidRPr="00300E5A">
        <w:rPr>
          <w:sz w:val="22"/>
          <w:szCs w:val="22"/>
        </w:rPr>
        <w:t>389</w:t>
      </w:r>
    </w:p>
    <w:p w14:paraId="07E28562" w14:textId="77777777" w:rsidR="00B05268" w:rsidRPr="00300E5A" w:rsidRDefault="00B05268" w:rsidP="00896075">
      <w:pPr>
        <w:rPr>
          <w:rFonts w:eastAsia="Arial Narrow"/>
          <w:sz w:val="22"/>
          <w:szCs w:val="22"/>
        </w:rPr>
      </w:pPr>
    </w:p>
    <w:p w14:paraId="1823C6F6" w14:textId="77777777" w:rsidR="00322EBF" w:rsidRPr="00300E5A" w:rsidRDefault="00896075" w:rsidP="00896075">
      <w:pPr>
        <w:rPr>
          <w:b/>
          <w:sz w:val="22"/>
          <w:szCs w:val="22"/>
        </w:rPr>
      </w:pPr>
      <w:r w:rsidRPr="00300E5A">
        <w:rPr>
          <w:b/>
          <w:sz w:val="22"/>
          <w:szCs w:val="22"/>
        </w:rPr>
        <w:br w:type="page"/>
      </w:r>
      <w:r w:rsidR="00322EBF" w:rsidRPr="00300E5A">
        <w:rPr>
          <w:b/>
          <w:sz w:val="22"/>
          <w:szCs w:val="22"/>
        </w:rPr>
        <w:lastRenderedPageBreak/>
        <w:t>KÖITE SISUKORD</w:t>
      </w:r>
    </w:p>
    <w:p w14:paraId="2F949459" w14:textId="77777777" w:rsidR="008B56C3" w:rsidRPr="00300E5A" w:rsidRDefault="008B56C3" w:rsidP="00896075">
      <w:pPr>
        <w:rPr>
          <w:sz w:val="22"/>
          <w:szCs w:val="22"/>
        </w:rPr>
      </w:pPr>
    </w:p>
    <w:p w14:paraId="720BF105" w14:textId="77777777" w:rsidR="00322EBF" w:rsidRPr="00300E5A" w:rsidRDefault="00322EBF" w:rsidP="00D1678C">
      <w:pPr>
        <w:numPr>
          <w:ilvl w:val="0"/>
          <w:numId w:val="20"/>
        </w:numPr>
        <w:jc w:val="both"/>
        <w:rPr>
          <w:b/>
          <w:sz w:val="22"/>
          <w:szCs w:val="22"/>
        </w:rPr>
      </w:pPr>
      <w:r w:rsidRPr="00300E5A">
        <w:rPr>
          <w:b/>
          <w:sz w:val="22"/>
          <w:szCs w:val="22"/>
        </w:rPr>
        <w:t>MENETLUSDOKUMENDID</w:t>
      </w:r>
    </w:p>
    <w:p w14:paraId="4F2A5316" w14:textId="77777777" w:rsidR="00322EBF" w:rsidRPr="00300E5A" w:rsidRDefault="00322EBF">
      <w:pPr>
        <w:rPr>
          <w:b/>
          <w:sz w:val="22"/>
          <w:szCs w:val="22"/>
        </w:rPr>
      </w:pPr>
    </w:p>
    <w:p w14:paraId="25C26004" w14:textId="77777777" w:rsidR="00D1678C" w:rsidRPr="00300E5A" w:rsidRDefault="00D1678C" w:rsidP="00D1678C">
      <w:pPr>
        <w:numPr>
          <w:ilvl w:val="0"/>
          <w:numId w:val="20"/>
        </w:numPr>
        <w:tabs>
          <w:tab w:val="left" w:pos="720"/>
          <w:tab w:val="left" w:pos="1701"/>
          <w:tab w:val="left" w:pos="7655"/>
        </w:tabs>
        <w:spacing w:line="360" w:lineRule="auto"/>
        <w:jc w:val="both"/>
        <w:rPr>
          <w:b/>
          <w:sz w:val="22"/>
          <w:szCs w:val="22"/>
        </w:rPr>
      </w:pPr>
      <w:r w:rsidRPr="00300E5A">
        <w:rPr>
          <w:b/>
          <w:sz w:val="22"/>
          <w:szCs w:val="22"/>
        </w:rPr>
        <w:t>SELETUSKIRI</w:t>
      </w:r>
    </w:p>
    <w:p w14:paraId="02912CA5" w14:textId="53A6A126" w:rsidR="008F6B30" w:rsidRDefault="00DF52F9">
      <w:pPr>
        <w:pStyle w:val="SK1"/>
        <w:tabs>
          <w:tab w:val="right" w:leader="dot" w:pos="8966"/>
        </w:tabs>
        <w:rPr>
          <w:rFonts w:asciiTheme="minorHAnsi" w:eastAsiaTheme="minorEastAsia" w:hAnsiTheme="minorHAnsi" w:cstheme="minorBidi"/>
          <w:bCs w:val="0"/>
          <w:caps w:val="0"/>
          <w:noProof/>
          <w:szCs w:val="22"/>
          <w:lang w:eastAsia="et-EE"/>
        </w:rPr>
      </w:pPr>
      <w:r w:rsidRPr="00300E5A">
        <w:rPr>
          <w:rFonts w:cs="Arial"/>
          <w:bCs w:val="0"/>
          <w:caps w:val="0"/>
          <w:szCs w:val="22"/>
        </w:rPr>
        <w:fldChar w:fldCharType="begin"/>
      </w:r>
      <w:r w:rsidRPr="00300E5A">
        <w:rPr>
          <w:rFonts w:cs="Arial"/>
          <w:bCs w:val="0"/>
          <w:caps w:val="0"/>
          <w:szCs w:val="22"/>
        </w:rPr>
        <w:instrText xml:space="preserve"> TOC \o "1-3" \h \z \u </w:instrText>
      </w:r>
      <w:r w:rsidRPr="00300E5A">
        <w:rPr>
          <w:rFonts w:cs="Arial"/>
          <w:bCs w:val="0"/>
          <w:caps w:val="0"/>
          <w:szCs w:val="22"/>
        </w:rPr>
        <w:fldChar w:fldCharType="separate"/>
      </w:r>
      <w:hyperlink w:anchor="_Toc114744076" w:history="1">
        <w:r w:rsidR="008F6B30" w:rsidRPr="0065003C">
          <w:rPr>
            <w:rStyle w:val="Hperlink"/>
            <w:rFonts w:cs="Arial"/>
            <w:noProof/>
          </w:rPr>
          <w:t>1. ÜLDANDMED</w:t>
        </w:r>
        <w:r w:rsidR="008F6B30">
          <w:rPr>
            <w:noProof/>
            <w:webHidden/>
          </w:rPr>
          <w:tab/>
        </w:r>
        <w:r w:rsidR="008F6B30">
          <w:rPr>
            <w:noProof/>
            <w:webHidden/>
          </w:rPr>
          <w:fldChar w:fldCharType="begin"/>
        </w:r>
        <w:r w:rsidR="008F6B30">
          <w:rPr>
            <w:noProof/>
            <w:webHidden/>
          </w:rPr>
          <w:instrText xml:space="preserve"> PAGEREF _Toc114744076 \h </w:instrText>
        </w:r>
        <w:r w:rsidR="008F6B30">
          <w:rPr>
            <w:noProof/>
            <w:webHidden/>
          </w:rPr>
        </w:r>
        <w:r w:rsidR="008F6B30">
          <w:rPr>
            <w:noProof/>
            <w:webHidden/>
          </w:rPr>
          <w:fldChar w:fldCharType="separate"/>
        </w:r>
        <w:r w:rsidR="008F6B30">
          <w:rPr>
            <w:noProof/>
            <w:webHidden/>
          </w:rPr>
          <w:t>3</w:t>
        </w:r>
        <w:r w:rsidR="008F6B30">
          <w:rPr>
            <w:noProof/>
            <w:webHidden/>
          </w:rPr>
          <w:fldChar w:fldCharType="end"/>
        </w:r>
      </w:hyperlink>
    </w:p>
    <w:p w14:paraId="166A66CC" w14:textId="10B35EF1" w:rsidR="008F6B30" w:rsidRDefault="00000000">
      <w:pPr>
        <w:pStyle w:val="SK1"/>
        <w:tabs>
          <w:tab w:val="right" w:leader="dot" w:pos="8966"/>
        </w:tabs>
        <w:rPr>
          <w:rFonts w:asciiTheme="minorHAnsi" w:eastAsiaTheme="minorEastAsia" w:hAnsiTheme="minorHAnsi" w:cstheme="minorBidi"/>
          <w:bCs w:val="0"/>
          <w:caps w:val="0"/>
          <w:noProof/>
          <w:szCs w:val="22"/>
          <w:lang w:eastAsia="et-EE"/>
        </w:rPr>
      </w:pPr>
      <w:hyperlink w:anchor="_Toc114744077" w:history="1">
        <w:r w:rsidR="008F6B30" w:rsidRPr="0065003C">
          <w:rPr>
            <w:rStyle w:val="Hperlink"/>
            <w:rFonts w:cs="Arial"/>
            <w:noProof/>
          </w:rPr>
          <w:t>2. DETAILPLANEERINGU KOOSTAMISE ALUSED</w:t>
        </w:r>
        <w:r w:rsidR="008F6B30">
          <w:rPr>
            <w:noProof/>
            <w:webHidden/>
          </w:rPr>
          <w:tab/>
        </w:r>
        <w:r w:rsidR="008F6B30">
          <w:rPr>
            <w:noProof/>
            <w:webHidden/>
          </w:rPr>
          <w:fldChar w:fldCharType="begin"/>
        </w:r>
        <w:r w:rsidR="008F6B30">
          <w:rPr>
            <w:noProof/>
            <w:webHidden/>
          </w:rPr>
          <w:instrText xml:space="preserve"> PAGEREF _Toc114744077 \h </w:instrText>
        </w:r>
        <w:r w:rsidR="008F6B30">
          <w:rPr>
            <w:noProof/>
            <w:webHidden/>
          </w:rPr>
        </w:r>
        <w:r w:rsidR="008F6B30">
          <w:rPr>
            <w:noProof/>
            <w:webHidden/>
          </w:rPr>
          <w:fldChar w:fldCharType="separate"/>
        </w:r>
        <w:r w:rsidR="008F6B30">
          <w:rPr>
            <w:noProof/>
            <w:webHidden/>
          </w:rPr>
          <w:t>3</w:t>
        </w:r>
        <w:r w:rsidR="008F6B30">
          <w:rPr>
            <w:noProof/>
            <w:webHidden/>
          </w:rPr>
          <w:fldChar w:fldCharType="end"/>
        </w:r>
      </w:hyperlink>
    </w:p>
    <w:p w14:paraId="0AF66413" w14:textId="0DF98060" w:rsidR="008F6B30" w:rsidRDefault="00000000">
      <w:pPr>
        <w:pStyle w:val="SK1"/>
        <w:tabs>
          <w:tab w:val="right" w:leader="dot" w:pos="8966"/>
        </w:tabs>
        <w:rPr>
          <w:rFonts w:asciiTheme="minorHAnsi" w:eastAsiaTheme="minorEastAsia" w:hAnsiTheme="minorHAnsi" w:cstheme="minorBidi"/>
          <w:bCs w:val="0"/>
          <w:caps w:val="0"/>
          <w:noProof/>
          <w:szCs w:val="22"/>
          <w:lang w:eastAsia="et-EE"/>
        </w:rPr>
      </w:pPr>
      <w:hyperlink w:anchor="_Toc114744078" w:history="1">
        <w:r w:rsidR="008F6B30" w:rsidRPr="0065003C">
          <w:rPr>
            <w:rStyle w:val="Hperlink"/>
            <w:rFonts w:cs="Arial"/>
            <w:noProof/>
          </w:rPr>
          <w:t>3. VASTAVUS RAE VALLA ÜLDPLANEERINGULE</w:t>
        </w:r>
        <w:r w:rsidR="008F6B30">
          <w:rPr>
            <w:noProof/>
            <w:webHidden/>
          </w:rPr>
          <w:tab/>
        </w:r>
        <w:r w:rsidR="008F6B30">
          <w:rPr>
            <w:noProof/>
            <w:webHidden/>
          </w:rPr>
          <w:fldChar w:fldCharType="begin"/>
        </w:r>
        <w:r w:rsidR="008F6B30">
          <w:rPr>
            <w:noProof/>
            <w:webHidden/>
          </w:rPr>
          <w:instrText xml:space="preserve"> PAGEREF _Toc114744078 \h </w:instrText>
        </w:r>
        <w:r w:rsidR="008F6B30">
          <w:rPr>
            <w:noProof/>
            <w:webHidden/>
          </w:rPr>
        </w:r>
        <w:r w:rsidR="008F6B30">
          <w:rPr>
            <w:noProof/>
            <w:webHidden/>
          </w:rPr>
          <w:fldChar w:fldCharType="separate"/>
        </w:r>
        <w:r w:rsidR="008F6B30">
          <w:rPr>
            <w:noProof/>
            <w:webHidden/>
          </w:rPr>
          <w:t>3</w:t>
        </w:r>
        <w:r w:rsidR="008F6B30">
          <w:rPr>
            <w:noProof/>
            <w:webHidden/>
          </w:rPr>
          <w:fldChar w:fldCharType="end"/>
        </w:r>
      </w:hyperlink>
    </w:p>
    <w:p w14:paraId="2969EDB8" w14:textId="5EC94F04" w:rsidR="008F6B30" w:rsidRDefault="00000000">
      <w:pPr>
        <w:pStyle w:val="SK1"/>
        <w:tabs>
          <w:tab w:val="right" w:leader="dot" w:pos="8966"/>
        </w:tabs>
        <w:rPr>
          <w:rFonts w:asciiTheme="minorHAnsi" w:eastAsiaTheme="minorEastAsia" w:hAnsiTheme="minorHAnsi" w:cstheme="minorBidi"/>
          <w:bCs w:val="0"/>
          <w:caps w:val="0"/>
          <w:noProof/>
          <w:szCs w:val="22"/>
          <w:lang w:eastAsia="et-EE"/>
        </w:rPr>
      </w:pPr>
      <w:hyperlink w:anchor="_Toc114744079" w:history="1">
        <w:r w:rsidR="008F6B30" w:rsidRPr="0065003C">
          <w:rPr>
            <w:rStyle w:val="Hperlink"/>
            <w:rFonts w:cs="Arial"/>
            <w:noProof/>
          </w:rPr>
          <w:t>4. DETAILPLANEERINGU KOOSTAMISE EESMÄRK</w:t>
        </w:r>
        <w:r w:rsidR="008F6B30">
          <w:rPr>
            <w:noProof/>
            <w:webHidden/>
          </w:rPr>
          <w:tab/>
        </w:r>
        <w:r w:rsidR="008F6B30">
          <w:rPr>
            <w:noProof/>
            <w:webHidden/>
          </w:rPr>
          <w:fldChar w:fldCharType="begin"/>
        </w:r>
        <w:r w:rsidR="008F6B30">
          <w:rPr>
            <w:noProof/>
            <w:webHidden/>
          </w:rPr>
          <w:instrText xml:space="preserve"> PAGEREF _Toc114744079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5FD163E3" w14:textId="127F65A6" w:rsidR="008F6B30" w:rsidRDefault="00000000">
      <w:pPr>
        <w:pStyle w:val="SK1"/>
        <w:tabs>
          <w:tab w:val="right" w:leader="dot" w:pos="8966"/>
        </w:tabs>
        <w:rPr>
          <w:rFonts w:asciiTheme="minorHAnsi" w:eastAsiaTheme="minorEastAsia" w:hAnsiTheme="minorHAnsi" w:cstheme="minorBidi"/>
          <w:bCs w:val="0"/>
          <w:caps w:val="0"/>
          <w:noProof/>
          <w:szCs w:val="22"/>
          <w:lang w:eastAsia="et-EE"/>
        </w:rPr>
      </w:pPr>
      <w:hyperlink w:anchor="_Toc114744080" w:history="1">
        <w:r w:rsidR="008F6B30" w:rsidRPr="0065003C">
          <w:rPr>
            <w:rStyle w:val="Hperlink"/>
            <w:rFonts w:cs="Arial"/>
            <w:noProof/>
          </w:rPr>
          <w:t>5. OLEMASOLEVA OLUKORRA ISELOOMUSTUS</w:t>
        </w:r>
        <w:r w:rsidR="008F6B30">
          <w:rPr>
            <w:noProof/>
            <w:webHidden/>
          </w:rPr>
          <w:tab/>
        </w:r>
        <w:r w:rsidR="008F6B30">
          <w:rPr>
            <w:noProof/>
            <w:webHidden/>
          </w:rPr>
          <w:fldChar w:fldCharType="begin"/>
        </w:r>
        <w:r w:rsidR="008F6B30">
          <w:rPr>
            <w:noProof/>
            <w:webHidden/>
          </w:rPr>
          <w:instrText xml:space="preserve"> PAGEREF _Toc114744080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7EF1F692" w14:textId="7CCB06AE"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1" w:history="1">
        <w:r w:rsidR="008F6B30" w:rsidRPr="0065003C">
          <w:rPr>
            <w:rStyle w:val="Hperlink"/>
            <w:rFonts w:cs="Arial"/>
            <w:noProof/>
          </w:rPr>
          <w:t>5.1. Maakasutus</w:t>
        </w:r>
        <w:r w:rsidR="008F6B30">
          <w:rPr>
            <w:noProof/>
            <w:webHidden/>
          </w:rPr>
          <w:tab/>
        </w:r>
        <w:r w:rsidR="008F6B30">
          <w:rPr>
            <w:noProof/>
            <w:webHidden/>
          </w:rPr>
          <w:fldChar w:fldCharType="begin"/>
        </w:r>
        <w:r w:rsidR="008F6B30">
          <w:rPr>
            <w:noProof/>
            <w:webHidden/>
          </w:rPr>
          <w:instrText xml:space="preserve"> PAGEREF _Toc114744081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238D2997" w14:textId="7A498C08"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2" w:history="1">
        <w:r w:rsidR="008F6B30" w:rsidRPr="0065003C">
          <w:rPr>
            <w:rStyle w:val="Hperlink"/>
            <w:rFonts w:cs="Arial"/>
            <w:noProof/>
          </w:rPr>
          <w:t>5.2. Asend</w:t>
        </w:r>
        <w:r w:rsidR="008F6B30">
          <w:rPr>
            <w:noProof/>
            <w:webHidden/>
          </w:rPr>
          <w:tab/>
        </w:r>
        <w:r w:rsidR="008F6B30">
          <w:rPr>
            <w:noProof/>
            <w:webHidden/>
          </w:rPr>
          <w:fldChar w:fldCharType="begin"/>
        </w:r>
        <w:r w:rsidR="008F6B30">
          <w:rPr>
            <w:noProof/>
            <w:webHidden/>
          </w:rPr>
          <w:instrText xml:space="preserve"> PAGEREF _Toc114744082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798144B8" w14:textId="5443486C"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3" w:history="1">
        <w:r w:rsidR="008F6B30" w:rsidRPr="0065003C">
          <w:rPr>
            <w:rStyle w:val="Hperlink"/>
            <w:rFonts w:cs="Arial"/>
            <w:noProof/>
          </w:rPr>
          <w:t>5.3. Hooned ja rajatised</w:t>
        </w:r>
        <w:r w:rsidR="008F6B30">
          <w:rPr>
            <w:noProof/>
            <w:webHidden/>
          </w:rPr>
          <w:tab/>
        </w:r>
        <w:r w:rsidR="008F6B30">
          <w:rPr>
            <w:noProof/>
            <w:webHidden/>
          </w:rPr>
          <w:fldChar w:fldCharType="begin"/>
        </w:r>
        <w:r w:rsidR="008F6B30">
          <w:rPr>
            <w:noProof/>
            <w:webHidden/>
          </w:rPr>
          <w:instrText xml:space="preserve"> PAGEREF _Toc114744083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6F362FE4" w14:textId="5F0F9348"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4" w:history="1">
        <w:r w:rsidR="008F6B30" w:rsidRPr="0065003C">
          <w:rPr>
            <w:rStyle w:val="Hperlink"/>
            <w:rFonts w:cs="Arial"/>
            <w:noProof/>
          </w:rPr>
          <w:t>5.4. Tehnovarustus</w:t>
        </w:r>
        <w:r w:rsidR="008F6B30">
          <w:rPr>
            <w:noProof/>
            <w:webHidden/>
          </w:rPr>
          <w:tab/>
        </w:r>
        <w:r w:rsidR="008F6B30">
          <w:rPr>
            <w:noProof/>
            <w:webHidden/>
          </w:rPr>
          <w:fldChar w:fldCharType="begin"/>
        </w:r>
        <w:r w:rsidR="008F6B30">
          <w:rPr>
            <w:noProof/>
            <w:webHidden/>
          </w:rPr>
          <w:instrText xml:space="preserve"> PAGEREF _Toc114744084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0CD83125" w14:textId="048DB9E7"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5" w:history="1">
        <w:r w:rsidR="008F6B30" w:rsidRPr="0065003C">
          <w:rPr>
            <w:rStyle w:val="Hperlink"/>
            <w:rFonts w:cs="Arial"/>
            <w:noProof/>
          </w:rPr>
          <w:t>5.5. Haljastus</w:t>
        </w:r>
        <w:r w:rsidR="008F6B30">
          <w:rPr>
            <w:noProof/>
            <w:webHidden/>
          </w:rPr>
          <w:tab/>
        </w:r>
        <w:r w:rsidR="008F6B30">
          <w:rPr>
            <w:noProof/>
            <w:webHidden/>
          </w:rPr>
          <w:fldChar w:fldCharType="begin"/>
        </w:r>
        <w:r w:rsidR="008F6B30">
          <w:rPr>
            <w:noProof/>
            <w:webHidden/>
          </w:rPr>
          <w:instrText xml:space="preserve"> PAGEREF _Toc114744085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5CE220E5" w14:textId="121099F4"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6" w:history="1">
        <w:r w:rsidR="008F6B30" w:rsidRPr="0065003C">
          <w:rPr>
            <w:rStyle w:val="Hperlink"/>
            <w:rFonts w:cs="Arial"/>
            <w:noProof/>
          </w:rPr>
          <w:t>5.6. Reljeef</w:t>
        </w:r>
        <w:r w:rsidR="008F6B30">
          <w:rPr>
            <w:noProof/>
            <w:webHidden/>
          </w:rPr>
          <w:tab/>
        </w:r>
        <w:r w:rsidR="008F6B30">
          <w:rPr>
            <w:noProof/>
            <w:webHidden/>
          </w:rPr>
          <w:fldChar w:fldCharType="begin"/>
        </w:r>
        <w:r w:rsidR="008F6B30">
          <w:rPr>
            <w:noProof/>
            <w:webHidden/>
          </w:rPr>
          <w:instrText xml:space="preserve"> PAGEREF _Toc114744086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6A14E3D4" w14:textId="23894E2D"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7" w:history="1">
        <w:r w:rsidR="008F6B30" w:rsidRPr="0065003C">
          <w:rPr>
            <w:rStyle w:val="Hperlink"/>
            <w:rFonts w:cs="Arial"/>
            <w:noProof/>
          </w:rPr>
          <w:t>5.7. Radoon</w:t>
        </w:r>
        <w:r w:rsidR="008F6B30">
          <w:rPr>
            <w:noProof/>
            <w:webHidden/>
          </w:rPr>
          <w:tab/>
        </w:r>
        <w:r w:rsidR="008F6B30">
          <w:rPr>
            <w:noProof/>
            <w:webHidden/>
          </w:rPr>
          <w:fldChar w:fldCharType="begin"/>
        </w:r>
        <w:r w:rsidR="008F6B30">
          <w:rPr>
            <w:noProof/>
            <w:webHidden/>
          </w:rPr>
          <w:instrText xml:space="preserve"> PAGEREF _Toc114744087 \h </w:instrText>
        </w:r>
        <w:r w:rsidR="008F6B30">
          <w:rPr>
            <w:noProof/>
            <w:webHidden/>
          </w:rPr>
        </w:r>
        <w:r w:rsidR="008F6B30">
          <w:rPr>
            <w:noProof/>
            <w:webHidden/>
          </w:rPr>
          <w:fldChar w:fldCharType="separate"/>
        </w:r>
        <w:r w:rsidR="008F6B30">
          <w:rPr>
            <w:noProof/>
            <w:webHidden/>
          </w:rPr>
          <w:t>4</w:t>
        </w:r>
        <w:r w:rsidR="008F6B30">
          <w:rPr>
            <w:noProof/>
            <w:webHidden/>
          </w:rPr>
          <w:fldChar w:fldCharType="end"/>
        </w:r>
      </w:hyperlink>
    </w:p>
    <w:p w14:paraId="3E7538C6" w14:textId="79EE880F"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8" w:history="1">
        <w:r w:rsidR="008F6B30" w:rsidRPr="0065003C">
          <w:rPr>
            <w:rStyle w:val="Hperlink"/>
            <w:rFonts w:cs="Arial"/>
            <w:noProof/>
          </w:rPr>
          <w:t>5.8. Liikluskorraldus</w:t>
        </w:r>
        <w:r w:rsidR="008F6B30">
          <w:rPr>
            <w:noProof/>
            <w:webHidden/>
          </w:rPr>
          <w:tab/>
        </w:r>
        <w:r w:rsidR="008F6B30">
          <w:rPr>
            <w:noProof/>
            <w:webHidden/>
          </w:rPr>
          <w:fldChar w:fldCharType="begin"/>
        </w:r>
        <w:r w:rsidR="008F6B30">
          <w:rPr>
            <w:noProof/>
            <w:webHidden/>
          </w:rPr>
          <w:instrText xml:space="preserve"> PAGEREF _Toc114744088 \h </w:instrText>
        </w:r>
        <w:r w:rsidR="008F6B30">
          <w:rPr>
            <w:noProof/>
            <w:webHidden/>
          </w:rPr>
        </w:r>
        <w:r w:rsidR="008F6B30">
          <w:rPr>
            <w:noProof/>
            <w:webHidden/>
          </w:rPr>
          <w:fldChar w:fldCharType="separate"/>
        </w:r>
        <w:r w:rsidR="008F6B30">
          <w:rPr>
            <w:noProof/>
            <w:webHidden/>
          </w:rPr>
          <w:t>5</w:t>
        </w:r>
        <w:r w:rsidR="008F6B30">
          <w:rPr>
            <w:noProof/>
            <w:webHidden/>
          </w:rPr>
          <w:fldChar w:fldCharType="end"/>
        </w:r>
      </w:hyperlink>
    </w:p>
    <w:p w14:paraId="320FC7F7" w14:textId="1ADD07C5"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89" w:history="1">
        <w:r w:rsidR="008F6B30" w:rsidRPr="0065003C">
          <w:rPr>
            <w:rStyle w:val="Hperlink"/>
            <w:rFonts w:cs="Arial"/>
            <w:noProof/>
          </w:rPr>
          <w:t>5.9. Kehtivad kitsendused ja piirangud</w:t>
        </w:r>
        <w:r w:rsidR="008F6B30">
          <w:rPr>
            <w:noProof/>
            <w:webHidden/>
          </w:rPr>
          <w:tab/>
        </w:r>
        <w:r w:rsidR="008F6B30">
          <w:rPr>
            <w:noProof/>
            <w:webHidden/>
          </w:rPr>
          <w:fldChar w:fldCharType="begin"/>
        </w:r>
        <w:r w:rsidR="008F6B30">
          <w:rPr>
            <w:noProof/>
            <w:webHidden/>
          </w:rPr>
          <w:instrText xml:space="preserve"> PAGEREF _Toc114744089 \h </w:instrText>
        </w:r>
        <w:r w:rsidR="008F6B30">
          <w:rPr>
            <w:noProof/>
            <w:webHidden/>
          </w:rPr>
        </w:r>
        <w:r w:rsidR="008F6B30">
          <w:rPr>
            <w:noProof/>
            <w:webHidden/>
          </w:rPr>
          <w:fldChar w:fldCharType="separate"/>
        </w:r>
        <w:r w:rsidR="008F6B30">
          <w:rPr>
            <w:noProof/>
            <w:webHidden/>
          </w:rPr>
          <w:t>5</w:t>
        </w:r>
        <w:r w:rsidR="008F6B30">
          <w:rPr>
            <w:noProof/>
            <w:webHidden/>
          </w:rPr>
          <w:fldChar w:fldCharType="end"/>
        </w:r>
      </w:hyperlink>
    </w:p>
    <w:p w14:paraId="227725E0" w14:textId="5C360AF9"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90" w:history="1">
        <w:r w:rsidR="008F6B30" w:rsidRPr="0065003C">
          <w:rPr>
            <w:rStyle w:val="Hperlink"/>
            <w:rFonts w:cs="Arial"/>
            <w:noProof/>
          </w:rPr>
          <w:t>5.10. Rohevõrgustik</w:t>
        </w:r>
        <w:r w:rsidR="008F6B30">
          <w:rPr>
            <w:noProof/>
            <w:webHidden/>
          </w:rPr>
          <w:tab/>
        </w:r>
        <w:r w:rsidR="008F6B30">
          <w:rPr>
            <w:noProof/>
            <w:webHidden/>
          </w:rPr>
          <w:fldChar w:fldCharType="begin"/>
        </w:r>
        <w:r w:rsidR="008F6B30">
          <w:rPr>
            <w:noProof/>
            <w:webHidden/>
          </w:rPr>
          <w:instrText xml:space="preserve"> PAGEREF _Toc114744090 \h </w:instrText>
        </w:r>
        <w:r w:rsidR="008F6B30">
          <w:rPr>
            <w:noProof/>
            <w:webHidden/>
          </w:rPr>
        </w:r>
        <w:r w:rsidR="008F6B30">
          <w:rPr>
            <w:noProof/>
            <w:webHidden/>
          </w:rPr>
          <w:fldChar w:fldCharType="separate"/>
        </w:r>
        <w:r w:rsidR="008F6B30">
          <w:rPr>
            <w:noProof/>
            <w:webHidden/>
          </w:rPr>
          <w:t>5</w:t>
        </w:r>
        <w:r w:rsidR="008F6B30">
          <w:rPr>
            <w:noProof/>
            <w:webHidden/>
          </w:rPr>
          <w:fldChar w:fldCharType="end"/>
        </w:r>
      </w:hyperlink>
    </w:p>
    <w:p w14:paraId="4FF4BF5E" w14:textId="49693F50" w:rsidR="008F6B30" w:rsidRDefault="00000000">
      <w:pPr>
        <w:pStyle w:val="SK1"/>
        <w:tabs>
          <w:tab w:val="right" w:leader="dot" w:pos="8966"/>
        </w:tabs>
        <w:rPr>
          <w:rFonts w:asciiTheme="minorHAnsi" w:eastAsiaTheme="minorEastAsia" w:hAnsiTheme="minorHAnsi" w:cstheme="minorBidi"/>
          <w:bCs w:val="0"/>
          <w:caps w:val="0"/>
          <w:noProof/>
          <w:szCs w:val="22"/>
          <w:lang w:eastAsia="et-EE"/>
        </w:rPr>
      </w:pPr>
      <w:hyperlink w:anchor="_Toc114744091" w:history="1">
        <w:r w:rsidR="008F6B30" w:rsidRPr="0065003C">
          <w:rPr>
            <w:rStyle w:val="Hperlink"/>
            <w:rFonts w:cs="Arial"/>
            <w:noProof/>
          </w:rPr>
          <w:t>6. PLANEERINGUGA KAVANDATAV</w:t>
        </w:r>
        <w:r w:rsidR="008F6B30">
          <w:rPr>
            <w:noProof/>
            <w:webHidden/>
          </w:rPr>
          <w:tab/>
        </w:r>
        <w:r w:rsidR="008F6B30">
          <w:rPr>
            <w:noProof/>
            <w:webHidden/>
          </w:rPr>
          <w:fldChar w:fldCharType="begin"/>
        </w:r>
        <w:r w:rsidR="008F6B30">
          <w:rPr>
            <w:noProof/>
            <w:webHidden/>
          </w:rPr>
          <w:instrText xml:space="preserve"> PAGEREF _Toc114744091 \h </w:instrText>
        </w:r>
        <w:r w:rsidR="008F6B30">
          <w:rPr>
            <w:noProof/>
            <w:webHidden/>
          </w:rPr>
        </w:r>
        <w:r w:rsidR="008F6B30">
          <w:rPr>
            <w:noProof/>
            <w:webHidden/>
          </w:rPr>
          <w:fldChar w:fldCharType="separate"/>
        </w:r>
        <w:r w:rsidR="008F6B30">
          <w:rPr>
            <w:noProof/>
            <w:webHidden/>
          </w:rPr>
          <w:t>6</w:t>
        </w:r>
        <w:r w:rsidR="008F6B30">
          <w:rPr>
            <w:noProof/>
            <w:webHidden/>
          </w:rPr>
          <w:fldChar w:fldCharType="end"/>
        </w:r>
      </w:hyperlink>
    </w:p>
    <w:p w14:paraId="7B5E4D71" w14:textId="5877B803"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92" w:history="1">
        <w:r w:rsidR="008F6B30" w:rsidRPr="0065003C">
          <w:rPr>
            <w:rStyle w:val="Hperlink"/>
            <w:rFonts w:cs="Arial"/>
            <w:noProof/>
          </w:rPr>
          <w:t>7.1. Planeeringulahendus</w:t>
        </w:r>
        <w:r w:rsidR="008F6B30">
          <w:rPr>
            <w:noProof/>
            <w:webHidden/>
          </w:rPr>
          <w:tab/>
        </w:r>
        <w:r w:rsidR="008F6B30">
          <w:rPr>
            <w:noProof/>
            <w:webHidden/>
          </w:rPr>
          <w:fldChar w:fldCharType="begin"/>
        </w:r>
        <w:r w:rsidR="008F6B30">
          <w:rPr>
            <w:noProof/>
            <w:webHidden/>
          </w:rPr>
          <w:instrText xml:space="preserve"> PAGEREF _Toc114744092 \h </w:instrText>
        </w:r>
        <w:r w:rsidR="008F6B30">
          <w:rPr>
            <w:noProof/>
            <w:webHidden/>
          </w:rPr>
        </w:r>
        <w:r w:rsidR="008F6B30">
          <w:rPr>
            <w:noProof/>
            <w:webHidden/>
          </w:rPr>
          <w:fldChar w:fldCharType="separate"/>
        </w:r>
        <w:r w:rsidR="008F6B30">
          <w:rPr>
            <w:noProof/>
            <w:webHidden/>
          </w:rPr>
          <w:t>6</w:t>
        </w:r>
        <w:r w:rsidR="008F6B30">
          <w:rPr>
            <w:noProof/>
            <w:webHidden/>
          </w:rPr>
          <w:fldChar w:fldCharType="end"/>
        </w:r>
      </w:hyperlink>
    </w:p>
    <w:p w14:paraId="6BCDCF26" w14:textId="0A64AE64"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93" w:history="1">
        <w:r w:rsidR="008F6B30" w:rsidRPr="0065003C">
          <w:rPr>
            <w:rStyle w:val="Hperlink"/>
            <w:rFonts w:cs="Arial"/>
            <w:noProof/>
          </w:rPr>
          <w:t>7.2. Ehitusõigus</w:t>
        </w:r>
        <w:r w:rsidR="008F6B30">
          <w:rPr>
            <w:noProof/>
            <w:webHidden/>
          </w:rPr>
          <w:tab/>
        </w:r>
        <w:r w:rsidR="008F6B30">
          <w:rPr>
            <w:noProof/>
            <w:webHidden/>
          </w:rPr>
          <w:fldChar w:fldCharType="begin"/>
        </w:r>
        <w:r w:rsidR="008F6B30">
          <w:rPr>
            <w:noProof/>
            <w:webHidden/>
          </w:rPr>
          <w:instrText xml:space="preserve"> PAGEREF _Toc114744093 \h </w:instrText>
        </w:r>
        <w:r w:rsidR="008F6B30">
          <w:rPr>
            <w:noProof/>
            <w:webHidden/>
          </w:rPr>
        </w:r>
        <w:r w:rsidR="008F6B30">
          <w:rPr>
            <w:noProof/>
            <w:webHidden/>
          </w:rPr>
          <w:fldChar w:fldCharType="separate"/>
        </w:r>
        <w:r w:rsidR="008F6B30">
          <w:rPr>
            <w:noProof/>
            <w:webHidden/>
          </w:rPr>
          <w:t>6</w:t>
        </w:r>
        <w:r w:rsidR="008F6B30">
          <w:rPr>
            <w:noProof/>
            <w:webHidden/>
          </w:rPr>
          <w:fldChar w:fldCharType="end"/>
        </w:r>
      </w:hyperlink>
    </w:p>
    <w:p w14:paraId="5190E29C" w14:textId="250F6033"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94" w:history="1">
        <w:r w:rsidR="008F6B30" w:rsidRPr="0065003C">
          <w:rPr>
            <w:rStyle w:val="Hperlink"/>
            <w:rFonts w:cs="Arial"/>
            <w:noProof/>
          </w:rPr>
          <w:t>7.3. Arhitektuurinõuded</w:t>
        </w:r>
        <w:r w:rsidR="008F6B30">
          <w:rPr>
            <w:noProof/>
            <w:webHidden/>
          </w:rPr>
          <w:tab/>
        </w:r>
        <w:r w:rsidR="008F6B30">
          <w:rPr>
            <w:noProof/>
            <w:webHidden/>
          </w:rPr>
          <w:fldChar w:fldCharType="begin"/>
        </w:r>
        <w:r w:rsidR="008F6B30">
          <w:rPr>
            <w:noProof/>
            <w:webHidden/>
          </w:rPr>
          <w:instrText xml:space="preserve"> PAGEREF _Toc114744094 \h </w:instrText>
        </w:r>
        <w:r w:rsidR="008F6B30">
          <w:rPr>
            <w:noProof/>
            <w:webHidden/>
          </w:rPr>
        </w:r>
        <w:r w:rsidR="008F6B30">
          <w:rPr>
            <w:noProof/>
            <w:webHidden/>
          </w:rPr>
          <w:fldChar w:fldCharType="separate"/>
        </w:r>
        <w:r w:rsidR="008F6B30">
          <w:rPr>
            <w:noProof/>
            <w:webHidden/>
          </w:rPr>
          <w:t>6</w:t>
        </w:r>
        <w:r w:rsidR="008F6B30">
          <w:rPr>
            <w:noProof/>
            <w:webHidden/>
          </w:rPr>
          <w:fldChar w:fldCharType="end"/>
        </w:r>
      </w:hyperlink>
    </w:p>
    <w:p w14:paraId="3E52539D" w14:textId="088F0A8B"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95" w:history="1">
        <w:r w:rsidR="008F6B30" w:rsidRPr="0065003C">
          <w:rPr>
            <w:rStyle w:val="Hperlink"/>
            <w:rFonts w:cs="Arial"/>
            <w:noProof/>
          </w:rPr>
          <w:t>7.4. Tänavavõrk ja liikluskorraldus</w:t>
        </w:r>
        <w:r w:rsidR="008F6B30">
          <w:rPr>
            <w:noProof/>
            <w:webHidden/>
          </w:rPr>
          <w:tab/>
        </w:r>
        <w:r w:rsidR="008F6B30">
          <w:rPr>
            <w:noProof/>
            <w:webHidden/>
          </w:rPr>
          <w:fldChar w:fldCharType="begin"/>
        </w:r>
        <w:r w:rsidR="008F6B30">
          <w:rPr>
            <w:noProof/>
            <w:webHidden/>
          </w:rPr>
          <w:instrText xml:space="preserve"> PAGEREF _Toc114744095 \h </w:instrText>
        </w:r>
        <w:r w:rsidR="008F6B30">
          <w:rPr>
            <w:noProof/>
            <w:webHidden/>
          </w:rPr>
        </w:r>
        <w:r w:rsidR="008F6B30">
          <w:rPr>
            <w:noProof/>
            <w:webHidden/>
          </w:rPr>
          <w:fldChar w:fldCharType="separate"/>
        </w:r>
        <w:r w:rsidR="008F6B30">
          <w:rPr>
            <w:noProof/>
            <w:webHidden/>
          </w:rPr>
          <w:t>7</w:t>
        </w:r>
        <w:r w:rsidR="008F6B30">
          <w:rPr>
            <w:noProof/>
            <w:webHidden/>
          </w:rPr>
          <w:fldChar w:fldCharType="end"/>
        </w:r>
      </w:hyperlink>
    </w:p>
    <w:p w14:paraId="775E78CF" w14:textId="6C8AC2EC" w:rsidR="008F6B30" w:rsidRDefault="00000000">
      <w:pPr>
        <w:pStyle w:val="SK2"/>
        <w:tabs>
          <w:tab w:val="right" w:leader="dot" w:pos="8966"/>
        </w:tabs>
        <w:rPr>
          <w:rFonts w:asciiTheme="minorHAnsi" w:eastAsiaTheme="minorEastAsia" w:hAnsiTheme="minorHAnsi" w:cstheme="minorBidi"/>
          <w:noProof/>
          <w:szCs w:val="22"/>
          <w:lang w:eastAsia="et-EE"/>
        </w:rPr>
      </w:pPr>
      <w:hyperlink w:anchor="_Toc114744096" w:history="1">
        <w:r w:rsidR="008F6B30" w:rsidRPr="0065003C">
          <w:rPr>
            <w:rStyle w:val="Hperlink"/>
            <w:rFonts w:cs="Arial"/>
            <w:noProof/>
          </w:rPr>
          <w:t>7.5. Keskkonnakaitse</w:t>
        </w:r>
        <w:r w:rsidR="008F6B30">
          <w:rPr>
            <w:noProof/>
            <w:webHidden/>
          </w:rPr>
          <w:tab/>
        </w:r>
        <w:r w:rsidR="008F6B30">
          <w:rPr>
            <w:noProof/>
            <w:webHidden/>
          </w:rPr>
          <w:fldChar w:fldCharType="begin"/>
        </w:r>
        <w:r w:rsidR="008F6B30">
          <w:rPr>
            <w:noProof/>
            <w:webHidden/>
          </w:rPr>
          <w:instrText xml:space="preserve"> PAGEREF _Toc114744096 \h </w:instrText>
        </w:r>
        <w:r w:rsidR="008F6B30">
          <w:rPr>
            <w:noProof/>
            <w:webHidden/>
          </w:rPr>
        </w:r>
        <w:r w:rsidR="008F6B30">
          <w:rPr>
            <w:noProof/>
            <w:webHidden/>
          </w:rPr>
          <w:fldChar w:fldCharType="separate"/>
        </w:r>
        <w:r w:rsidR="008F6B30">
          <w:rPr>
            <w:noProof/>
            <w:webHidden/>
          </w:rPr>
          <w:t>7</w:t>
        </w:r>
        <w:r w:rsidR="008F6B30">
          <w:rPr>
            <w:noProof/>
            <w:webHidden/>
          </w:rPr>
          <w:fldChar w:fldCharType="end"/>
        </w:r>
      </w:hyperlink>
    </w:p>
    <w:p w14:paraId="7E4DA80A" w14:textId="372DF1B0" w:rsidR="008F6B30" w:rsidRDefault="00000000">
      <w:pPr>
        <w:pStyle w:val="SK1"/>
        <w:tabs>
          <w:tab w:val="right" w:leader="dot" w:pos="8966"/>
        </w:tabs>
        <w:rPr>
          <w:rFonts w:asciiTheme="minorHAnsi" w:eastAsiaTheme="minorEastAsia" w:hAnsiTheme="minorHAnsi" w:cstheme="minorBidi"/>
          <w:bCs w:val="0"/>
          <w:caps w:val="0"/>
          <w:noProof/>
          <w:szCs w:val="22"/>
          <w:lang w:eastAsia="et-EE"/>
        </w:rPr>
      </w:pPr>
      <w:hyperlink w:anchor="_Toc114744097" w:history="1">
        <w:r w:rsidR="008F6B30" w:rsidRPr="0065003C">
          <w:rPr>
            <w:rStyle w:val="Hperlink"/>
            <w:rFonts w:cs="Arial"/>
            <w:noProof/>
          </w:rPr>
          <w:t>7. TEHNOVÕRKUDE LAHENDUS</w:t>
        </w:r>
        <w:r w:rsidR="008F6B30">
          <w:rPr>
            <w:noProof/>
            <w:webHidden/>
          </w:rPr>
          <w:tab/>
        </w:r>
        <w:r w:rsidR="008F6B30">
          <w:rPr>
            <w:noProof/>
            <w:webHidden/>
          </w:rPr>
          <w:fldChar w:fldCharType="begin"/>
        </w:r>
        <w:r w:rsidR="008F6B30">
          <w:rPr>
            <w:noProof/>
            <w:webHidden/>
          </w:rPr>
          <w:instrText xml:space="preserve"> PAGEREF _Toc114744097 \h </w:instrText>
        </w:r>
        <w:r w:rsidR="008F6B30">
          <w:rPr>
            <w:noProof/>
            <w:webHidden/>
          </w:rPr>
        </w:r>
        <w:r w:rsidR="008F6B30">
          <w:rPr>
            <w:noProof/>
            <w:webHidden/>
          </w:rPr>
          <w:fldChar w:fldCharType="separate"/>
        </w:r>
        <w:r w:rsidR="008F6B30">
          <w:rPr>
            <w:noProof/>
            <w:webHidden/>
          </w:rPr>
          <w:t>7</w:t>
        </w:r>
        <w:r w:rsidR="008F6B30">
          <w:rPr>
            <w:noProof/>
            <w:webHidden/>
          </w:rPr>
          <w:fldChar w:fldCharType="end"/>
        </w:r>
      </w:hyperlink>
    </w:p>
    <w:p w14:paraId="043477CE" w14:textId="21EFD01D" w:rsidR="008F6B30" w:rsidRDefault="00000000">
      <w:pPr>
        <w:pStyle w:val="SK1"/>
        <w:tabs>
          <w:tab w:val="right" w:leader="dot" w:pos="8966"/>
        </w:tabs>
        <w:rPr>
          <w:rFonts w:asciiTheme="minorHAnsi" w:eastAsiaTheme="minorEastAsia" w:hAnsiTheme="minorHAnsi" w:cstheme="minorBidi"/>
          <w:bCs w:val="0"/>
          <w:caps w:val="0"/>
          <w:noProof/>
          <w:szCs w:val="22"/>
          <w:lang w:eastAsia="et-EE"/>
        </w:rPr>
      </w:pPr>
      <w:hyperlink w:anchor="_Toc114744098" w:history="1">
        <w:r w:rsidR="008F6B30" w:rsidRPr="0065003C">
          <w:rPr>
            <w:rStyle w:val="Hperlink"/>
            <w:noProof/>
          </w:rPr>
          <w:t>8. PLANEERINGUALA TEHNILISED NÄITAJAD</w:t>
        </w:r>
        <w:r w:rsidR="008F6B30">
          <w:rPr>
            <w:noProof/>
            <w:webHidden/>
          </w:rPr>
          <w:tab/>
        </w:r>
        <w:r w:rsidR="008F6B30">
          <w:rPr>
            <w:noProof/>
            <w:webHidden/>
          </w:rPr>
          <w:fldChar w:fldCharType="begin"/>
        </w:r>
        <w:r w:rsidR="008F6B30">
          <w:rPr>
            <w:noProof/>
            <w:webHidden/>
          </w:rPr>
          <w:instrText xml:space="preserve"> PAGEREF _Toc114744098 \h </w:instrText>
        </w:r>
        <w:r w:rsidR="008F6B30">
          <w:rPr>
            <w:noProof/>
            <w:webHidden/>
          </w:rPr>
        </w:r>
        <w:r w:rsidR="008F6B30">
          <w:rPr>
            <w:noProof/>
            <w:webHidden/>
          </w:rPr>
          <w:fldChar w:fldCharType="separate"/>
        </w:r>
        <w:r w:rsidR="008F6B30">
          <w:rPr>
            <w:noProof/>
            <w:webHidden/>
          </w:rPr>
          <w:t>7</w:t>
        </w:r>
        <w:r w:rsidR="008F6B30">
          <w:rPr>
            <w:noProof/>
            <w:webHidden/>
          </w:rPr>
          <w:fldChar w:fldCharType="end"/>
        </w:r>
      </w:hyperlink>
    </w:p>
    <w:p w14:paraId="399276DC" w14:textId="6BE4CA2A" w:rsidR="008B56C3" w:rsidRDefault="00DF52F9" w:rsidP="00D1678C">
      <w:pPr>
        <w:rPr>
          <w:bCs/>
          <w:caps/>
          <w:sz w:val="22"/>
          <w:szCs w:val="22"/>
        </w:rPr>
      </w:pPr>
      <w:r w:rsidRPr="00300E5A">
        <w:rPr>
          <w:bCs/>
          <w:caps/>
          <w:sz w:val="22"/>
          <w:szCs w:val="22"/>
        </w:rPr>
        <w:fldChar w:fldCharType="end"/>
      </w:r>
    </w:p>
    <w:p w14:paraId="31386832" w14:textId="77777777" w:rsidR="00A950E7" w:rsidRPr="00300E5A" w:rsidRDefault="00A950E7" w:rsidP="00D1678C">
      <w:pPr>
        <w:rPr>
          <w:sz w:val="22"/>
          <w:szCs w:val="22"/>
        </w:rPr>
      </w:pPr>
    </w:p>
    <w:p w14:paraId="42E69D41" w14:textId="77777777" w:rsidR="009B70FC" w:rsidRPr="00300E5A" w:rsidRDefault="009B70FC" w:rsidP="00D1678C">
      <w:pPr>
        <w:numPr>
          <w:ilvl w:val="0"/>
          <w:numId w:val="20"/>
        </w:numPr>
        <w:rPr>
          <w:b/>
          <w:sz w:val="22"/>
          <w:szCs w:val="22"/>
        </w:rPr>
      </w:pPr>
      <w:r w:rsidRPr="00300E5A">
        <w:rPr>
          <w:b/>
          <w:sz w:val="22"/>
          <w:szCs w:val="22"/>
        </w:rPr>
        <w:t>LISAD</w:t>
      </w:r>
    </w:p>
    <w:p w14:paraId="242B9D75" w14:textId="77777777" w:rsidR="009B70FC" w:rsidRPr="00300E5A" w:rsidRDefault="009B70FC" w:rsidP="009B70FC">
      <w:pPr>
        <w:rPr>
          <w:sz w:val="22"/>
          <w:szCs w:val="22"/>
        </w:rPr>
      </w:pPr>
    </w:p>
    <w:p w14:paraId="54DF52A4" w14:textId="61A385A6" w:rsidR="00661DDE" w:rsidRPr="00300E5A" w:rsidRDefault="00661DDE" w:rsidP="004065DD">
      <w:pPr>
        <w:jc w:val="both"/>
        <w:rPr>
          <w:sz w:val="22"/>
          <w:szCs w:val="22"/>
        </w:rPr>
      </w:pPr>
      <w:r w:rsidRPr="00300E5A">
        <w:rPr>
          <w:sz w:val="22"/>
          <w:szCs w:val="22"/>
        </w:rPr>
        <w:t>Teostatud uuringud:</w:t>
      </w:r>
    </w:p>
    <w:p w14:paraId="3C8299FF" w14:textId="795A9B35" w:rsidR="00A950E7" w:rsidRDefault="00D6047D" w:rsidP="00C21318">
      <w:pPr>
        <w:numPr>
          <w:ilvl w:val="0"/>
          <w:numId w:val="26"/>
        </w:numPr>
        <w:ind w:left="283" w:hanging="215"/>
        <w:jc w:val="both"/>
        <w:rPr>
          <w:sz w:val="22"/>
          <w:szCs w:val="22"/>
        </w:rPr>
      </w:pPr>
      <w:r w:rsidRPr="00A950E7">
        <w:rPr>
          <w:sz w:val="22"/>
          <w:szCs w:val="22"/>
        </w:rPr>
        <w:t>06.04.2022</w:t>
      </w:r>
      <w:r w:rsidR="004972AD" w:rsidRPr="00A950E7">
        <w:rPr>
          <w:sz w:val="22"/>
          <w:szCs w:val="22"/>
        </w:rPr>
        <w:t xml:space="preserve"> </w:t>
      </w:r>
      <w:r w:rsidR="00255C0C" w:rsidRPr="00A950E7">
        <w:rPr>
          <w:bCs/>
          <w:sz w:val="22"/>
          <w:szCs w:val="22"/>
          <w:lang w:eastAsia="en-US"/>
        </w:rPr>
        <w:t>Üllar Rammul</w:t>
      </w:r>
      <w:r w:rsidR="00983211" w:rsidRPr="00A950E7">
        <w:rPr>
          <w:bCs/>
          <w:sz w:val="22"/>
          <w:szCs w:val="22"/>
          <w:lang w:eastAsia="en-US"/>
        </w:rPr>
        <w:t>´</w:t>
      </w:r>
      <w:r w:rsidR="00255C0C" w:rsidRPr="00A950E7">
        <w:rPr>
          <w:bCs/>
          <w:sz w:val="22"/>
          <w:szCs w:val="22"/>
          <w:lang w:eastAsia="en-US"/>
        </w:rPr>
        <w:t>i</w:t>
      </w:r>
      <w:r w:rsidR="004972AD" w:rsidRPr="00A950E7">
        <w:rPr>
          <w:color w:val="FF0000"/>
          <w:sz w:val="22"/>
          <w:szCs w:val="22"/>
        </w:rPr>
        <w:t xml:space="preserve"> </w:t>
      </w:r>
      <w:r w:rsidR="004972AD" w:rsidRPr="00A950E7">
        <w:rPr>
          <w:sz w:val="22"/>
          <w:szCs w:val="22"/>
        </w:rPr>
        <w:t xml:space="preserve">poolt teostatud </w:t>
      </w:r>
      <w:r w:rsidRPr="00A950E7">
        <w:rPr>
          <w:sz w:val="22"/>
          <w:szCs w:val="22"/>
        </w:rPr>
        <w:t>Ohemetsa kinnistu piirkonna rohevõrgustiku toimimise tagamise uuring</w:t>
      </w:r>
      <w:r w:rsidR="00A950E7" w:rsidRPr="00A950E7">
        <w:rPr>
          <w:sz w:val="22"/>
          <w:szCs w:val="22"/>
        </w:rPr>
        <w:t>,</w:t>
      </w:r>
      <w:r w:rsidR="00A950E7">
        <w:rPr>
          <w:sz w:val="22"/>
          <w:szCs w:val="22"/>
        </w:rPr>
        <w:t xml:space="preserve"> </w:t>
      </w:r>
      <w:r w:rsidR="009A5C31" w:rsidRPr="00A950E7">
        <w:rPr>
          <w:sz w:val="22"/>
          <w:szCs w:val="22"/>
        </w:rPr>
        <w:t>töö nr A20094</w:t>
      </w:r>
      <w:r w:rsidR="00A950E7">
        <w:rPr>
          <w:sz w:val="22"/>
          <w:szCs w:val="22"/>
        </w:rPr>
        <w:t>;</w:t>
      </w:r>
    </w:p>
    <w:p w14:paraId="3779ED65" w14:textId="2F251425" w:rsidR="004972AD" w:rsidRPr="00A950E7" w:rsidRDefault="00D40889" w:rsidP="00C21318">
      <w:pPr>
        <w:numPr>
          <w:ilvl w:val="0"/>
          <w:numId w:val="26"/>
        </w:numPr>
        <w:ind w:left="283" w:hanging="215"/>
        <w:jc w:val="both"/>
        <w:rPr>
          <w:sz w:val="22"/>
          <w:szCs w:val="22"/>
        </w:rPr>
      </w:pPr>
      <w:r w:rsidRPr="00A950E7">
        <w:rPr>
          <w:sz w:val="22"/>
          <w:szCs w:val="22"/>
        </w:rPr>
        <w:t>topo-</w:t>
      </w:r>
      <w:r w:rsidR="00661DDE" w:rsidRPr="00A950E7">
        <w:rPr>
          <w:sz w:val="22"/>
          <w:szCs w:val="22"/>
        </w:rPr>
        <w:t xml:space="preserve">geodeetiline alusplaan M=1:500 on mõõdistatud </w:t>
      </w:r>
      <w:r w:rsidR="009A5C31" w:rsidRPr="00A950E7">
        <w:rPr>
          <w:sz w:val="22"/>
          <w:szCs w:val="22"/>
        </w:rPr>
        <w:t>GEOPORT OÜ</w:t>
      </w:r>
      <w:r w:rsidR="00300E5A" w:rsidRPr="00A950E7">
        <w:rPr>
          <w:sz w:val="22"/>
          <w:szCs w:val="22"/>
        </w:rPr>
        <w:t xml:space="preserve"> </w:t>
      </w:r>
      <w:r w:rsidR="00661DDE" w:rsidRPr="00A950E7">
        <w:rPr>
          <w:sz w:val="22"/>
          <w:szCs w:val="22"/>
        </w:rPr>
        <w:t>poolt 2</w:t>
      </w:r>
      <w:r w:rsidR="009A5C31" w:rsidRPr="00A950E7">
        <w:rPr>
          <w:sz w:val="22"/>
          <w:szCs w:val="22"/>
        </w:rPr>
        <w:t>2</w:t>
      </w:r>
      <w:r w:rsidR="00661DDE" w:rsidRPr="00A950E7">
        <w:rPr>
          <w:sz w:val="22"/>
          <w:szCs w:val="22"/>
        </w:rPr>
        <w:t>.0</w:t>
      </w:r>
      <w:r w:rsidR="009A5C31" w:rsidRPr="00A950E7">
        <w:rPr>
          <w:sz w:val="22"/>
          <w:szCs w:val="22"/>
        </w:rPr>
        <w:t>5</w:t>
      </w:r>
      <w:r w:rsidR="00684AC9" w:rsidRPr="00A950E7">
        <w:rPr>
          <w:sz w:val="22"/>
          <w:szCs w:val="22"/>
        </w:rPr>
        <w:t>.2020</w:t>
      </w:r>
      <w:r w:rsidR="00A950E7" w:rsidRPr="00A950E7">
        <w:rPr>
          <w:sz w:val="22"/>
          <w:szCs w:val="22"/>
        </w:rPr>
        <w:t>.</w:t>
      </w:r>
    </w:p>
    <w:p w14:paraId="5B951DFF" w14:textId="77777777" w:rsidR="004972AD" w:rsidRPr="00300E5A" w:rsidRDefault="004972AD" w:rsidP="004972AD">
      <w:pPr>
        <w:jc w:val="both"/>
        <w:rPr>
          <w:sz w:val="22"/>
          <w:szCs w:val="22"/>
        </w:rPr>
      </w:pPr>
    </w:p>
    <w:p w14:paraId="02ACA578" w14:textId="77777777" w:rsidR="004972AD" w:rsidRPr="00300E5A" w:rsidRDefault="004972AD" w:rsidP="004972AD">
      <w:pPr>
        <w:jc w:val="both"/>
        <w:rPr>
          <w:sz w:val="22"/>
          <w:szCs w:val="22"/>
        </w:rPr>
      </w:pPr>
    </w:p>
    <w:p w14:paraId="34549A4D" w14:textId="77777777" w:rsidR="00897766" w:rsidRPr="00300E5A" w:rsidRDefault="00BC322D" w:rsidP="00BC322D">
      <w:pPr>
        <w:rPr>
          <w:b/>
          <w:sz w:val="22"/>
          <w:szCs w:val="22"/>
        </w:rPr>
      </w:pPr>
      <w:r w:rsidRPr="00300E5A">
        <w:rPr>
          <w:b/>
          <w:sz w:val="22"/>
          <w:szCs w:val="22"/>
        </w:rPr>
        <w:t xml:space="preserve">IV </w:t>
      </w:r>
      <w:r w:rsidR="00897766" w:rsidRPr="00300E5A">
        <w:rPr>
          <w:b/>
          <w:sz w:val="22"/>
          <w:szCs w:val="22"/>
        </w:rPr>
        <w:t>JOONISED</w:t>
      </w:r>
    </w:p>
    <w:p w14:paraId="2CB04E2C" w14:textId="77777777" w:rsidR="00D1678C" w:rsidRPr="00300E5A" w:rsidRDefault="00D1678C" w:rsidP="00D07C1B">
      <w:pPr>
        <w:rPr>
          <w:sz w:val="22"/>
          <w:szCs w:val="22"/>
        </w:rPr>
      </w:pPr>
    </w:p>
    <w:p w14:paraId="02B3C26F" w14:textId="77777777" w:rsidR="0008231F" w:rsidRPr="00300E5A" w:rsidRDefault="0008231F" w:rsidP="00684AC9">
      <w:pPr>
        <w:tabs>
          <w:tab w:val="left" w:pos="142"/>
          <w:tab w:val="left" w:pos="993"/>
          <w:tab w:val="left" w:pos="4253"/>
        </w:tabs>
        <w:jc w:val="both"/>
        <w:rPr>
          <w:sz w:val="22"/>
          <w:szCs w:val="22"/>
        </w:rPr>
      </w:pPr>
      <w:r w:rsidRPr="00300E5A">
        <w:rPr>
          <w:sz w:val="22"/>
          <w:szCs w:val="22"/>
        </w:rPr>
        <w:tab/>
        <w:t>AS-01</w:t>
      </w:r>
      <w:r w:rsidRPr="00300E5A">
        <w:rPr>
          <w:sz w:val="22"/>
          <w:szCs w:val="22"/>
        </w:rPr>
        <w:tab/>
      </w:r>
      <w:r w:rsidR="002650C3" w:rsidRPr="00300E5A">
        <w:rPr>
          <w:sz w:val="22"/>
          <w:szCs w:val="22"/>
        </w:rPr>
        <w:t>Asukohas</w:t>
      </w:r>
      <w:r w:rsidRPr="00300E5A">
        <w:rPr>
          <w:sz w:val="22"/>
          <w:szCs w:val="22"/>
        </w:rPr>
        <w:t>keem</w:t>
      </w:r>
      <w:r w:rsidRPr="00300E5A">
        <w:rPr>
          <w:sz w:val="22"/>
          <w:szCs w:val="22"/>
        </w:rPr>
        <w:tab/>
        <w:t>M 1:~</w:t>
      </w:r>
    </w:p>
    <w:p w14:paraId="4536C4A3" w14:textId="77777777" w:rsidR="0008231F" w:rsidRPr="00300E5A" w:rsidRDefault="0008231F" w:rsidP="00684AC9">
      <w:pPr>
        <w:tabs>
          <w:tab w:val="left" w:pos="142"/>
          <w:tab w:val="left" w:pos="993"/>
          <w:tab w:val="left" w:pos="4253"/>
        </w:tabs>
        <w:jc w:val="both"/>
        <w:rPr>
          <w:sz w:val="22"/>
          <w:szCs w:val="22"/>
        </w:rPr>
      </w:pPr>
      <w:r w:rsidRPr="00300E5A">
        <w:rPr>
          <w:sz w:val="22"/>
          <w:szCs w:val="22"/>
        </w:rPr>
        <w:tab/>
        <w:t>AS-02</w:t>
      </w:r>
      <w:r w:rsidRPr="00300E5A">
        <w:rPr>
          <w:sz w:val="22"/>
          <w:szCs w:val="22"/>
        </w:rPr>
        <w:tab/>
        <w:t>Kontaktvööndi analüüs</w:t>
      </w:r>
      <w:r w:rsidRPr="00300E5A">
        <w:rPr>
          <w:sz w:val="22"/>
          <w:szCs w:val="22"/>
        </w:rPr>
        <w:tab/>
        <w:t>M 1:~</w:t>
      </w:r>
    </w:p>
    <w:p w14:paraId="6122706A" w14:textId="77777777" w:rsidR="0008231F" w:rsidRPr="00300E5A" w:rsidRDefault="0008231F" w:rsidP="00684AC9">
      <w:pPr>
        <w:tabs>
          <w:tab w:val="left" w:pos="142"/>
          <w:tab w:val="left" w:pos="993"/>
          <w:tab w:val="left" w:pos="4253"/>
        </w:tabs>
        <w:jc w:val="both"/>
        <w:rPr>
          <w:sz w:val="22"/>
          <w:szCs w:val="22"/>
        </w:rPr>
      </w:pPr>
      <w:r w:rsidRPr="00300E5A">
        <w:rPr>
          <w:sz w:val="22"/>
          <w:szCs w:val="22"/>
        </w:rPr>
        <w:tab/>
        <w:t>AS-03</w:t>
      </w:r>
      <w:r w:rsidRPr="00300E5A">
        <w:rPr>
          <w:sz w:val="22"/>
          <w:szCs w:val="22"/>
        </w:rPr>
        <w:tab/>
        <w:t>Tugiplaan</w:t>
      </w:r>
      <w:r w:rsidRPr="00300E5A">
        <w:rPr>
          <w:sz w:val="22"/>
          <w:szCs w:val="22"/>
        </w:rPr>
        <w:tab/>
        <w:t>M 1:1000</w:t>
      </w:r>
    </w:p>
    <w:p w14:paraId="013F8321" w14:textId="77777777" w:rsidR="00897766" w:rsidRPr="00300E5A" w:rsidRDefault="00A35BA9" w:rsidP="00684AC9">
      <w:pPr>
        <w:tabs>
          <w:tab w:val="left" w:pos="142"/>
          <w:tab w:val="left" w:pos="993"/>
          <w:tab w:val="left" w:pos="4253"/>
        </w:tabs>
        <w:jc w:val="both"/>
        <w:rPr>
          <w:sz w:val="22"/>
          <w:szCs w:val="22"/>
        </w:rPr>
      </w:pPr>
      <w:r w:rsidRPr="00300E5A">
        <w:rPr>
          <w:sz w:val="22"/>
          <w:szCs w:val="22"/>
        </w:rPr>
        <w:tab/>
        <w:t>AS-04</w:t>
      </w:r>
      <w:r w:rsidR="00897766" w:rsidRPr="00300E5A">
        <w:rPr>
          <w:sz w:val="22"/>
          <w:szCs w:val="22"/>
        </w:rPr>
        <w:tab/>
      </w:r>
      <w:r w:rsidR="00C801B9" w:rsidRPr="00300E5A">
        <w:rPr>
          <w:sz w:val="22"/>
          <w:szCs w:val="22"/>
        </w:rPr>
        <w:t>Põhijoonis</w:t>
      </w:r>
      <w:r w:rsidR="00570951" w:rsidRPr="00300E5A">
        <w:rPr>
          <w:sz w:val="22"/>
          <w:szCs w:val="22"/>
        </w:rPr>
        <w:tab/>
        <w:t>M 1:10</w:t>
      </w:r>
      <w:r w:rsidR="00897766" w:rsidRPr="00300E5A">
        <w:rPr>
          <w:sz w:val="22"/>
          <w:szCs w:val="22"/>
        </w:rPr>
        <w:t>00</w:t>
      </w:r>
    </w:p>
    <w:p w14:paraId="2AA31284" w14:textId="77777777" w:rsidR="00897766" w:rsidRPr="00300E5A" w:rsidRDefault="00897766" w:rsidP="00D55B8B">
      <w:pPr>
        <w:tabs>
          <w:tab w:val="left" w:pos="720"/>
          <w:tab w:val="left" w:pos="1701"/>
          <w:tab w:val="left" w:pos="7655"/>
        </w:tabs>
        <w:jc w:val="both"/>
        <w:rPr>
          <w:sz w:val="22"/>
          <w:szCs w:val="22"/>
        </w:rPr>
      </w:pPr>
    </w:p>
    <w:p w14:paraId="4D0A2A98" w14:textId="77777777" w:rsidR="009B70FC" w:rsidRPr="00300E5A" w:rsidRDefault="009B70FC" w:rsidP="00D55B8B">
      <w:pPr>
        <w:tabs>
          <w:tab w:val="left" w:pos="720"/>
          <w:tab w:val="left" w:pos="1701"/>
          <w:tab w:val="left" w:pos="7655"/>
        </w:tabs>
        <w:jc w:val="both"/>
        <w:rPr>
          <w:sz w:val="22"/>
          <w:szCs w:val="22"/>
        </w:rPr>
      </w:pPr>
    </w:p>
    <w:p w14:paraId="1A10DE7D" w14:textId="453611DB" w:rsidR="00D34EF3" w:rsidRPr="00300E5A" w:rsidRDefault="00BC322D" w:rsidP="00BC322D">
      <w:pPr>
        <w:jc w:val="both"/>
        <w:rPr>
          <w:b/>
          <w:sz w:val="22"/>
          <w:szCs w:val="22"/>
        </w:rPr>
      </w:pPr>
      <w:r w:rsidRPr="00300E5A">
        <w:rPr>
          <w:b/>
          <w:sz w:val="22"/>
          <w:szCs w:val="22"/>
        </w:rPr>
        <w:t xml:space="preserve">V </w:t>
      </w:r>
      <w:r w:rsidR="00A950E7" w:rsidRPr="00A950E7">
        <w:rPr>
          <w:b/>
          <w:sz w:val="22"/>
          <w:szCs w:val="22"/>
        </w:rPr>
        <w:t>KOOSKÕLASTUSTE KOONDTABEL KOOS KOOSKÕLASTUSTEGA</w:t>
      </w:r>
    </w:p>
    <w:p w14:paraId="14343003" w14:textId="77777777" w:rsidR="00322EBF" w:rsidRPr="00300E5A" w:rsidRDefault="00896075" w:rsidP="00204435">
      <w:pPr>
        <w:numPr>
          <w:ilvl w:val="0"/>
          <w:numId w:val="41"/>
        </w:numPr>
        <w:jc w:val="both"/>
        <w:rPr>
          <w:b/>
          <w:sz w:val="22"/>
          <w:szCs w:val="22"/>
        </w:rPr>
      </w:pPr>
      <w:r w:rsidRPr="00300E5A">
        <w:rPr>
          <w:b/>
          <w:sz w:val="22"/>
          <w:szCs w:val="22"/>
        </w:rPr>
        <w:br w:type="page"/>
      </w:r>
      <w:r w:rsidR="00322EBF" w:rsidRPr="00300E5A">
        <w:rPr>
          <w:b/>
          <w:sz w:val="22"/>
          <w:szCs w:val="22"/>
        </w:rPr>
        <w:lastRenderedPageBreak/>
        <w:t>SELETUSKIRI</w:t>
      </w:r>
    </w:p>
    <w:p w14:paraId="3122AB52" w14:textId="77777777" w:rsidR="00322EBF" w:rsidRPr="00300E5A" w:rsidRDefault="00322EBF" w:rsidP="00204435">
      <w:pPr>
        <w:rPr>
          <w:sz w:val="22"/>
          <w:szCs w:val="22"/>
        </w:rPr>
      </w:pPr>
    </w:p>
    <w:p w14:paraId="1A134687" w14:textId="77777777" w:rsidR="00322EBF" w:rsidRPr="00300E5A" w:rsidRDefault="00322EBF" w:rsidP="00204435">
      <w:pPr>
        <w:pStyle w:val="Pealkiri1"/>
        <w:numPr>
          <w:ilvl w:val="0"/>
          <w:numId w:val="36"/>
        </w:numPr>
        <w:rPr>
          <w:rFonts w:cs="Arial"/>
          <w:szCs w:val="22"/>
          <w:lang w:val="et-EE"/>
        </w:rPr>
      </w:pPr>
      <w:bookmarkStart w:id="0" w:name="_Toc114744076"/>
      <w:r w:rsidRPr="00300E5A">
        <w:rPr>
          <w:rFonts w:cs="Arial"/>
          <w:szCs w:val="22"/>
          <w:lang w:val="et-EE"/>
        </w:rPr>
        <w:t>ÜLDANDMED</w:t>
      </w:r>
      <w:bookmarkEnd w:id="0"/>
    </w:p>
    <w:p w14:paraId="7085656F" w14:textId="77777777" w:rsidR="00322EBF" w:rsidRPr="00300E5A" w:rsidRDefault="00322EBF" w:rsidP="00204435">
      <w:pPr>
        <w:rPr>
          <w:sz w:val="22"/>
          <w:szCs w:val="22"/>
        </w:rPr>
      </w:pPr>
    </w:p>
    <w:p w14:paraId="48913C99" w14:textId="1F5C6E1A" w:rsidR="00322EBF" w:rsidRPr="00300E5A" w:rsidRDefault="00322EBF" w:rsidP="00204435">
      <w:pPr>
        <w:pStyle w:val="Normal12pt"/>
        <w:jc w:val="both"/>
        <w:rPr>
          <w:rFonts w:ascii="Arial" w:hAnsi="Arial" w:cs="Arial"/>
          <w:sz w:val="22"/>
          <w:szCs w:val="22"/>
        </w:rPr>
      </w:pPr>
      <w:r w:rsidRPr="00300E5A">
        <w:rPr>
          <w:rFonts w:ascii="Arial" w:hAnsi="Arial" w:cs="Arial"/>
          <w:sz w:val="22"/>
          <w:szCs w:val="22"/>
        </w:rPr>
        <w:t xml:space="preserve">Planeeritav ala asub Harjumaal, Rae vallas, </w:t>
      </w:r>
      <w:r w:rsidR="009266F8" w:rsidRPr="00300E5A">
        <w:rPr>
          <w:rFonts w:ascii="Arial" w:hAnsi="Arial" w:cs="Arial"/>
          <w:sz w:val="22"/>
          <w:szCs w:val="22"/>
        </w:rPr>
        <w:t>Aaviku külas</w:t>
      </w:r>
      <w:r w:rsidR="00300E5A" w:rsidRPr="00300E5A">
        <w:rPr>
          <w:rFonts w:ascii="Arial" w:hAnsi="Arial" w:cs="Arial"/>
          <w:sz w:val="22"/>
          <w:szCs w:val="22"/>
        </w:rPr>
        <w:t xml:space="preserve"> </w:t>
      </w:r>
      <w:r w:rsidR="009266F8" w:rsidRPr="00300E5A">
        <w:rPr>
          <w:rFonts w:ascii="Arial" w:hAnsi="Arial" w:cs="Arial"/>
          <w:sz w:val="22"/>
          <w:szCs w:val="22"/>
        </w:rPr>
        <w:t xml:space="preserve">Ohemetsa </w:t>
      </w:r>
      <w:r w:rsidR="008967D5" w:rsidRPr="00300E5A">
        <w:rPr>
          <w:rFonts w:ascii="Arial" w:hAnsi="Arial" w:cs="Arial"/>
          <w:sz w:val="22"/>
          <w:szCs w:val="22"/>
        </w:rPr>
        <w:t>kinnistul</w:t>
      </w:r>
      <w:r w:rsidRPr="00300E5A">
        <w:rPr>
          <w:rFonts w:ascii="Arial" w:hAnsi="Arial" w:cs="Arial"/>
          <w:sz w:val="22"/>
          <w:szCs w:val="22"/>
        </w:rPr>
        <w:t>.</w:t>
      </w:r>
      <w:r w:rsidR="00D07C1B" w:rsidRPr="00300E5A">
        <w:rPr>
          <w:rFonts w:ascii="Arial" w:hAnsi="Arial" w:cs="Arial"/>
          <w:sz w:val="22"/>
          <w:szCs w:val="22"/>
        </w:rPr>
        <w:t xml:space="preserve"> </w:t>
      </w:r>
      <w:r w:rsidRPr="00300E5A">
        <w:rPr>
          <w:rFonts w:ascii="Arial" w:hAnsi="Arial" w:cs="Arial"/>
          <w:sz w:val="22"/>
          <w:szCs w:val="22"/>
        </w:rPr>
        <w:t xml:space="preserve">Planeeritavale alale on juurdepääs </w:t>
      </w:r>
      <w:r w:rsidR="00D6047D" w:rsidRPr="00300E5A">
        <w:rPr>
          <w:rFonts w:ascii="Arial" w:hAnsi="Arial" w:cs="Arial"/>
          <w:sz w:val="22"/>
          <w:szCs w:val="22"/>
        </w:rPr>
        <w:t>11114 Jüri-Vaida</w:t>
      </w:r>
      <w:r w:rsidR="00620197" w:rsidRPr="00300E5A">
        <w:rPr>
          <w:rFonts w:ascii="Arial" w:hAnsi="Arial" w:cs="Arial"/>
          <w:sz w:val="22"/>
          <w:szCs w:val="22"/>
        </w:rPr>
        <w:t xml:space="preserve"> teelt. K</w:t>
      </w:r>
      <w:r w:rsidRPr="00300E5A">
        <w:rPr>
          <w:rFonts w:ascii="Arial" w:hAnsi="Arial" w:cs="Arial"/>
          <w:sz w:val="22"/>
          <w:szCs w:val="22"/>
        </w:rPr>
        <w:t xml:space="preserve">innistu suurus on </w:t>
      </w:r>
      <w:r w:rsidR="00D6047D" w:rsidRPr="00300E5A">
        <w:rPr>
          <w:rFonts w:ascii="Arial" w:hAnsi="Arial" w:cs="Arial"/>
          <w:sz w:val="22"/>
          <w:szCs w:val="22"/>
          <w:lang w:eastAsia="et-EE"/>
        </w:rPr>
        <w:t>2,27 ha.</w:t>
      </w:r>
      <w:r w:rsidR="00BD7042" w:rsidRPr="00300E5A">
        <w:rPr>
          <w:rFonts w:ascii="Arial" w:hAnsi="Arial" w:cs="Arial"/>
          <w:sz w:val="22"/>
          <w:szCs w:val="22"/>
        </w:rPr>
        <w:t xml:space="preserve"> </w:t>
      </w:r>
    </w:p>
    <w:p w14:paraId="06CE9B5E" w14:textId="77777777" w:rsidR="00322EBF" w:rsidRPr="00300E5A" w:rsidRDefault="00322EBF" w:rsidP="00204435">
      <w:pPr>
        <w:jc w:val="both"/>
        <w:rPr>
          <w:sz w:val="22"/>
          <w:szCs w:val="22"/>
        </w:rPr>
      </w:pPr>
    </w:p>
    <w:p w14:paraId="3F2B1A33" w14:textId="77777777" w:rsidR="00D40889" w:rsidRPr="00300E5A" w:rsidRDefault="00D40889" w:rsidP="00204435">
      <w:pPr>
        <w:jc w:val="both"/>
        <w:rPr>
          <w:sz w:val="22"/>
          <w:szCs w:val="22"/>
        </w:rPr>
      </w:pPr>
    </w:p>
    <w:p w14:paraId="7398E114" w14:textId="77777777" w:rsidR="00322EBF" w:rsidRPr="00300E5A" w:rsidRDefault="00322EBF" w:rsidP="00204435">
      <w:pPr>
        <w:pStyle w:val="Pealkiri1"/>
        <w:numPr>
          <w:ilvl w:val="0"/>
          <w:numId w:val="36"/>
        </w:numPr>
        <w:rPr>
          <w:rFonts w:cs="Arial"/>
          <w:szCs w:val="22"/>
          <w:lang w:val="et-EE"/>
        </w:rPr>
      </w:pPr>
      <w:bookmarkStart w:id="1" w:name="_Toc114744077"/>
      <w:r w:rsidRPr="00300E5A">
        <w:rPr>
          <w:rFonts w:cs="Arial"/>
          <w:szCs w:val="22"/>
          <w:lang w:val="et-EE"/>
        </w:rPr>
        <w:t>DETAILPLANEERINGU KOOSTAMISE ALUSED</w:t>
      </w:r>
      <w:bookmarkEnd w:id="1"/>
    </w:p>
    <w:p w14:paraId="4AFFB234" w14:textId="77777777" w:rsidR="00322EBF" w:rsidRPr="00300E5A" w:rsidRDefault="00322EBF" w:rsidP="00204435">
      <w:pPr>
        <w:jc w:val="both"/>
        <w:rPr>
          <w:sz w:val="22"/>
          <w:szCs w:val="22"/>
        </w:rPr>
      </w:pPr>
    </w:p>
    <w:p w14:paraId="4E644B22" w14:textId="77777777" w:rsidR="00322EBF" w:rsidRPr="00300E5A" w:rsidRDefault="00322EBF" w:rsidP="00204435">
      <w:pPr>
        <w:pStyle w:val="Normal12pt"/>
        <w:numPr>
          <w:ilvl w:val="0"/>
          <w:numId w:val="14"/>
        </w:numPr>
        <w:tabs>
          <w:tab w:val="clear" w:pos="720"/>
        </w:tabs>
        <w:ind w:left="284" w:hanging="218"/>
        <w:jc w:val="both"/>
        <w:rPr>
          <w:rFonts w:ascii="Arial" w:hAnsi="Arial" w:cs="Arial"/>
          <w:sz w:val="22"/>
          <w:szCs w:val="22"/>
        </w:rPr>
      </w:pPr>
      <w:r w:rsidRPr="00300E5A">
        <w:rPr>
          <w:rFonts w:ascii="Arial" w:hAnsi="Arial" w:cs="Arial"/>
          <w:sz w:val="22"/>
          <w:szCs w:val="22"/>
        </w:rPr>
        <w:t>Planeerimisseadus;</w:t>
      </w:r>
    </w:p>
    <w:p w14:paraId="78A333CF" w14:textId="77777777" w:rsidR="00322EBF" w:rsidRPr="00300E5A" w:rsidRDefault="00322EBF" w:rsidP="00204435">
      <w:pPr>
        <w:pStyle w:val="Normal12pt"/>
        <w:numPr>
          <w:ilvl w:val="0"/>
          <w:numId w:val="14"/>
        </w:numPr>
        <w:tabs>
          <w:tab w:val="clear" w:pos="720"/>
        </w:tabs>
        <w:ind w:left="284" w:hanging="218"/>
        <w:jc w:val="both"/>
        <w:rPr>
          <w:rFonts w:ascii="Arial" w:hAnsi="Arial" w:cs="Arial"/>
          <w:sz w:val="22"/>
          <w:szCs w:val="22"/>
        </w:rPr>
      </w:pPr>
      <w:r w:rsidRPr="00300E5A">
        <w:rPr>
          <w:rFonts w:ascii="Arial" w:hAnsi="Arial" w:cs="Arial"/>
          <w:sz w:val="22"/>
          <w:szCs w:val="22"/>
        </w:rPr>
        <w:t>Rae val</w:t>
      </w:r>
      <w:r w:rsidR="00D71E2B" w:rsidRPr="00300E5A">
        <w:rPr>
          <w:rFonts w:ascii="Arial" w:hAnsi="Arial" w:cs="Arial"/>
          <w:sz w:val="22"/>
          <w:szCs w:val="22"/>
        </w:rPr>
        <w:t>la üldplaneering (kehtestatud 21</w:t>
      </w:r>
      <w:r w:rsidRPr="00300E5A">
        <w:rPr>
          <w:rFonts w:ascii="Arial" w:hAnsi="Arial" w:cs="Arial"/>
          <w:sz w:val="22"/>
          <w:szCs w:val="22"/>
        </w:rPr>
        <w:t>.05.2013);</w:t>
      </w:r>
    </w:p>
    <w:p w14:paraId="280791F3" w14:textId="77777777" w:rsidR="006E6A87" w:rsidRPr="00300E5A" w:rsidRDefault="00B1215E" w:rsidP="00204435">
      <w:pPr>
        <w:numPr>
          <w:ilvl w:val="0"/>
          <w:numId w:val="14"/>
        </w:numPr>
        <w:tabs>
          <w:tab w:val="clear" w:pos="720"/>
        </w:tabs>
        <w:ind w:left="284" w:hanging="218"/>
        <w:jc w:val="both"/>
        <w:rPr>
          <w:sz w:val="22"/>
          <w:szCs w:val="22"/>
        </w:rPr>
      </w:pPr>
      <w:r w:rsidRPr="00300E5A">
        <w:rPr>
          <w:sz w:val="22"/>
          <w:szCs w:val="22"/>
        </w:rPr>
        <w:t>Rae valla ühisveevärgi ja -kanalisatsiooni ning sademevee ärajuhtimise arendamise kava aastateks</w:t>
      </w:r>
      <w:r w:rsidR="006E6A87" w:rsidRPr="00300E5A">
        <w:rPr>
          <w:sz w:val="22"/>
          <w:szCs w:val="22"/>
        </w:rPr>
        <w:t xml:space="preserve"> 201</w:t>
      </w:r>
      <w:r w:rsidR="001C06EE" w:rsidRPr="00300E5A">
        <w:rPr>
          <w:sz w:val="22"/>
          <w:szCs w:val="22"/>
        </w:rPr>
        <w:t>7</w:t>
      </w:r>
      <w:r w:rsidRPr="00300E5A">
        <w:rPr>
          <w:sz w:val="22"/>
          <w:szCs w:val="22"/>
        </w:rPr>
        <w:t xml:space="preserve"> </w:t>
      </w:r>
      <w:r w:rsidR="00B05268" w:rsidRPr="00300E5A">
        <w:rPr>
          <w:sz w:val="22"/>
          <w:szCs w:val="22"/>
        </w:rPr>
        <w:t xml:space="preserve">– </w:t>
      </w:r>
      <w:r w:rsidR="006E6A87" w:rsidRPr="00300E5A">
        <w:rPr>
          <w:sz w:val="22"/>
          <w:szCs w:val="22"/>
        </w:rPr>
        <w:t>202</w:t>
      </w:r>
      <w:r w:rsidR="001C06EE" w:rsidRPr="00300E5A">
        <w:rPr>
          <w:sz w:val="22"/>
          <w:szCs w:val="22"/>
        </w:rPr>
        <w:t>8</w:t>
      </w:r>
      <w:r w:rsidR="006E6A87" w:rsidRPr="00300E5A">
        <w:rPr>
          <w:sz w:val="22"/>
          <w:szCs w:val="22"/>
        </w:rPr>
        <w:t>;</w:t>
      </w:r>
    </w:p>
    <w:p w14:paraId="4576D398" w14:textId="77777777" w:rsidR="00322EBF" w:rsidRPr="00300E5A" w:rsidRDefault="00322EBF" w:rsidP="00204435">
      <w:pPr>
        <w:numPr>
          <w:ilvl w:val="0"/>
          <w:numId w:val="14"/>
        </w:numPr>
        <w:tabs>
          <w:tab w:val="clear" w:pos="720"/>
        </w:tabs>
        <w:ind w:left="284" w:hanging="218"/>
        <w:jc w:val="both"/>
        <w:rPr>
          <w:sz w:val="22"/>
          <w:szCs w:val="22"/>
        </w:rPr>
      </w:pPr>
      <w:r w:rsidRPr="00300E5A">
        <w:rPr>
          <w:sz w:val="22"/>
          <w:szCs w:val="22"/>
        </w:rPr>
        <w:t xml:space="preserve">Rae </w:t>
      </w:r>
      <w:r w:rsidR="00D07C1B" w:rsidRPr="00300E5A">
        <w:rPr>
          <w:sz w:val="22"/>
          <w:szCs w:val="22"/>
        </w:rPr>
        <w:t>V</w:t>
      </w:r>
      <w:r w:rsidRPr="00300E5A">
        <w:rPr>
          <w:sz w:val="22"/>
          <w:szCs w:val="22"/>
        </w:rPr>
        <w:t>allavalitsuse 15.02.2011 määrus</w:t>
      </w:r>
      <w:r w:rsidR="00BC06C4" w:rsidRPr="00300E5A">
        <w:rPr>
          <w:sz w:val="22"/>
          <w:szCs w:val="22"/>
        </w:rPr>
        <w:t xml:space="preserve"> nr 13</w:t>
      </w:r>
      <w:r w:rsidRPr="00300E5A">
        <w:rPr>
          <w:sz w:val="22"/>
          <w:szCs w:val="22"/>
        </w:rPr>
        <w:t xml:space="preserve"> „Digitaalselt teostatavate geodeetiliste alusplaanide, projektide, teostusjooniste ja detailplaneeringute esitamise kord</w:t>
      </w:r>
      <w:r w:rsidR="00B05268" w:rsidRPr="00300E5A">
        <w:rPr>
          <w:sz w:val="22"/>
          <w:szCs w:val="22"/>
        </w:rPr>
        <w:t>”</w:t>
      </w:r>
      <w:r w:rsidR="00D07C1B" w:rsidRPr="00300E5A">
        <w:rPr>
          <w:sz w:val="22"/>
          <w:szCs w:val="22"/>
        </w:rPr>
        <w:t>;</w:t>
      </w:r>
    </w:p>
    <w:p w14:paraId="7AA05085" w14:textId="77777777" w:rsidR="00322EBF" w:rsidRPr="00300E5A" w:rsidRDefault="00322EBF" w:rsidP="00204435">
      <w:pPr>
        <w:pStyle w:val="Normal12pt"/>
        <w:numPr>
          <w:ilvl w:val="0"/>
          <w:numId w:val="14"/>
        </w:numPr>
        <w:tabs>
          <w:tab w:val="clear" w:pos="720"/>
        </w:tabs>
        <w:ind w:left="284" w:hanging="218"/>
        <w:jc w:val="both"/>
        <w:rPr>
          <w:rFonts w:ascii="Arial" w:hAnsi="Arial" w:cs="Arial"/>
          <w:sz w:val="22"/>
          <w:szCs w:val="22"/>
        </w:rPr>
      </w:pPr>
      <w:r w:rsidRPr="00300E5A">
        <w:rPr>
          <w:rFonts w:ascii="Arial" w:hAnsi="Arial" w:cs="Arial"/>
          <w:sz w:val="22"/>
          <w:szCs w:val="22"/>
        </w:rPr>
        <w:t xml:space="preserve">Rae </w:t>
      </w:r>
      <w:r w:rsidR="00D07C1B" w:rsidRPr="00300E5A">
        <w:rPr>
          <w:rFonts w:ascii="Arial" w:hAnsi="Arial" w:cs="Arial"/>
          <w:sz w:val="22"/>
          <w:szCs w:val="22"/>
        </w:rPr>
        <w:t>V</w:t>
      </w:r>
      <w:r w:rsidRPr="00300E5A">
        <w:rPr>
          <w:rFonts w:ascii="Arial" w:hAnsi="Arial" w:cs="Arial"/>
          <w:sz w:val="22"/>
          <w:szCs w:val="22"/>
        </w:rPr>
        <w:t>allavalitsuse 15.02.2011</w:t>
      </w:r>
      <w:r w:rsidR="00D07C1B" w:rsidRPr="00300E5A">
        <w:rPr>
          <w:rFonts w:ascii="Arial" w:hAnsi="Arial" w:cs="Arial"/>
          <w:sz w:val="22"/>
          <w:szCs w:val="22"/>
        </w:rPr>
        <w:t xml:space="preserve"> </w:t>
      </w:r>
      <w:r w:rsidRPr="00300E5A">
        <w:rPr>
          <w:rFonts w:ascii="Arial" w:hAnsi="Arial" w:cs="Arial"/>
          <w:sz w:val="22"/>
          <w:szCs w:val="22"/>
        </w:rPr>
        <w:t>määrus</w:t>
      </w:r>
      <w:r w:rsidR="00BC06C4" w:rsidRPr="00300E5A">
        <w:rPr>
          <w:rFonts w:ascii="Arial" w:hAnsi="Arial" w:cs="Arial"/>
          <w:sz w:val="22"/>
          <w:szCs w:val="22"/>
        </w:rPr>
        <w:t xml:space="preserve"> nr 14</w:t>
      </w:r>
      <w:r w:rsidRPr="00300E5A">
        <w:rPr>
          <w:rFonts w:ascii="Arial" w:hAnsi="Arial" w:cs="Arial"/>
          <w:sz w:val="22"/>
          <w:szCs w:val="22"/>
        </w:rPr>
        <w:t xml:space="preserve"> „Detailplaneeringute koostamise</w:t>
      </w:r>
      <w:r w:rsidR="00D07C1B" w:rsidRPr="00300E5A">
        <w:rPr>
          <w:rFonts w:ascii="Arial" w:hAnsi="Arial" w:cs="Arial"/>
          <w:sz w:val="22"/>
          <w:szCs w:val="22"/>
        </w:rPr>
        <w:t xml:space="preserve"> </w:t>
      </w:r>
      <w:r w:rsidRPr="00300E5A">
        <w:rPr>
          <w:rFonts w:ascii="Arial" w:hAnsi="Arial" w:cs="Arial"/>
          <w:sz w:val="22"/>
          <w:szCs w:val="22"/>
        </w:rPr>
        <w:t>ning vormistamise juhend</w:t>
      </w:r>
      <w:r w:rsidR="00B05268" w:rsidRPr="00300E5A">
        <w:rPr>
          <w:rFonts w:ascii="Arial" w:hAnsi="Arial" w:cs="Arial"/>
          <w:sz w:val="22"/>
          <w:szCs w:val="22"/>
        </w:rPr>
        <w:t>”</w:t>
      </w:r>
      <w:r w:rsidRPr="00300E5A">
        <w:rPr>
          <w:rFonts w:ascii="Arial" w:hAnsi="Arial" w:cs="Arial"/>
          <w:sz w:val="22"/>
          <w:szCs w:val="22"/>
        </w:rPr>
        <w:t>;</w:t>
      </w:r>
    </w:p>
    <w:p w14:paraId="733E0A81" w14:textId="77777777" w:rsidR="00322EBF" w:rsidRPr="00300E5A" w:rsidRDefault="00322EBF" w:rsidP="00204435">
      <w:pPr>
        <w:pStyle w:val="Normal12pt"/>
        <w:numPr>
          <w:ilvl w:val="0"/>
          <w:numId w:val="14"/>
        </w:numPr>
        <w:tabs>
          <w:tab w:val="clear" w:pos="720"/>
        </w:tabs>
        <w:ind w:left="284" w:hanging="218"/>
        <w:jc w:val="both"/>
        <w:rPr>
          <w:rFonts w:ascii="Arial" w:hAnsi="Arial" w:cs="Arial"/>
          <w:sz w:val="22"/>
          <w:szCs w:val="22"/>
        </w:rPr>
      </w:pPr>
      <w:r w:rsidRPr="00300E5A">
        <w:rPr>
          <w:rFonts w:ascii="Arial" w:hAnsi="Arial" w:cs="Arial"/>
          <w:sz w:val="22"/>
          <w:szCs w:val="22"/>
        </w:rPr>
        <w:t>muud kehtivad õigusaktid ja projekteerimisnormid.</w:t>
      </w:r>
    </w:p>
    <w:p w14:paraId="2E25F15F" w14:textId="77777777" w:rsidR="00D40889" w:rsidRPr="00300E5A" w:rsidRDefault="00D40889" w:rsidP="00204435">
      <w:pPr>
        <w:jc w:val="both"/>
        <w:rPr>
          <w:sz w:val="22"/>
          <w:szCs w:val="22"/>
        </w:rPr>
      </w:pPr>
      <w:bookmarkStart w:id="2" w:name="__RefHeading___Toc472499300"/>
      <w:bookmarkEnd w:id="2"/>
    </w:p>
    <w:p w14:paraId="00A9A2C1" w14:textId="77777777" w:rsidR="00D40889" w:rsidRPr="00300E5A" w:rsidRDefault="00D40889" w:rsidP="00204435">
      <w:pPr>
        <w:suppressAutoHyphens w:val="0"/>
        <w:jc w:val="both"/>
        <w:rPr>
          <w:sz w:val="22"/>
          <w:szCs w:val="22"/>
          <w:lang w:eastAsia="en-US"/>
        </w:rPr>
      </w:pPr>
    </w:p>
    <w:p w14:paraId="06D58668" w14:textId="77777777" w:rsidR="00017ABB" w:rsidRPr="00300E5A" w:rsidRDefault="00C855CD" w:rsidP="00204435">
      <w:pPr>
        <w:pStyle w:val="Pealkiri1"/>
        <w:numPr>
          <w:ilvl w:val="0"/>
          <w:numId w:val="36"/>
        </w:numPr>
        <w:rPr>
          <w:rFonts w:cs="Arial"/>
          <w:szCs w:val="22"/>
          <w:lang w:val="et-EE"/>
        </w:rPr>
      </w:pPr>
      <w:bookmarkStart w:id="3" w:name="__RefHeading___Toc472499301"/>
      <w:bookmarkStart w:id="4" w:name="_Toc114744078"/>
      <w:bookmarkEnd w:id="3"/>
      <w:r w:rsidRPr="00300E5A">
        <w:rPr>
          <w:rFonts w:cs="Arial"/>
          <w:szCs w:val="22"/>
          <w:lang w:val="et-EE"/>
        </w:rPr>
        <w:t xml:space="preserve">VASTAVUS RAE VALLA </w:t>
      </w:r>
      <w:r w:rsidR="00835008" w:rsidRPr="00300E5A">
        <w:rPr>
          <w:rFonts w:cs="Arial"/>
          <w:szCs w:val="22"/>
          <w:lang w:val="et-EE"/>
        </w:rPr>
        <w:t>ÜLDPLANEERINGULE</w:t>
      </w:r>
      <w:bookmarkEnd w:id="4"/>
    </w:p>
    <w:p w14:paraId="4891F16A" w14:textId="77777777" w:rsidR="00D1678C" w:rsidRPr="00300E5A" w:rsidRDefault="00D1678C" w:rsidP="00204435">
      <w:pPr>
        <w:rPr>
          <w:sz w:val="22"/>
          <w:szCs w:val="22"/>
        </w:rPr>
      </w:pPr>
    </w:p>
    <w:p w14:paraId="506CF8A3" w14:textId="216FCA6E" w:rsidR="00195324" w:rsidRPr="00300E5A" w:rsidRDefault="00257C8F" w:rsidP="00204435">
      <w:pPr>
        <w:jc w:val="both"/>
        <w:rPr>
          <w:sz w:val="22"/>
          <w:szCs w:val="22"/>
          <w:lang w:eastAsia="et-EE"/>
        </w:rPr>
      </w:pPr>
      <w:r w:rsidRPr="00300E5A">
        <w:rPr>
          <w:noProof/>
          <w:color w:val="002060"/>
          <w:sz w:val="22"/>
          <w:szCs w:val="22"/>
          <w:lang w:eastAsia="et-EE"/>
        </w:rPr>
        <mc:AlternateContent>
          <mc:Choice Requires="wps">
            <w:drawing>
              <wp:anchor distT="0" distB="0" distL="114300" distR="114300" simplePos="0" relativeHeight="251645440" behindDoc="0" locked="0" layoutInCell="1" allowOverlap="1" wp14:anchorId="71635927" wp14:editId="4AC6FADF">
                <wp:simplePos x="0" y="0"/>
                <wp:positionH relativeFrom="column">
                  <wp:posOffset>3637939</wp:posOffset>
                </wp:positionH>
                <wp:positionV relativeFrom="paragraph">
                  <wp:posOffset>1529991</wp:posOffset>
                </wp:positionV>
                <wp:extent cx="1061049" cy="1111861"/>
                <wp:effectExtent l="38100" t="0" r="25400" b="5080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1049" cy="11118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6ED548" id="_x0000_t32" coordsize="21600,21600" o:spt="32" o:oned="t" path="m,l21600,21600e" filled="f">
                <v:path arrowok="t" fillok="f" o:connecttype="none"/>
                <o:lock v:ext="edit" shapetype="t"/>
              </v:shapetype>
              <v:shape id="AutoShape 27" o:spid="_x0000_s1026" type="#_x0000_t32" style="position:absolute;margin-left:286.45pt;margin-top:120.45pt;width:83.55pt;height:87.5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">
                <v:stroke endarrow="block"/>
              </v:shape>
            </w:pict>
          </mc:Fallback>
        </mc:AlternateContent>
      </w:r>
      <w:r w:rsidRPr="00300E5A">
        <w:rPr>
          <w:noProof/>
          <w:color w:val="002060"/>
          <w:sz w:val="22"/>
          <w:szCs w:val="22"/>
          <w:lang w:eastAsia="et-EE"/>
        </w:rPr>
        <mc:AlternateContent>
          <mc:Choice Requires="wps">
            <w:drawing>
              <wp:anchor distT="0" distB="0" distL="114300" distR="114300" simplePos="0" relativeHeight="251650560" behindDoc="0" locked="0" layoutInCell="1" allowOverlap="1" wp14:anchorId="5A9E4DC4" wp14:editId="1BF2D9BC">
                <wp:simplePos x="0" y="0"/>
                <wp:positionH relativeFrom="column">
                  <wp:posOffset>3102610</wp:posOffset>
                </wp:positionH>
                <wp:positionV relativeFrom="paragraph">
                  <wp:posOffset>2458720</wp:posOffset>
                </wp:positionV>
                <wp:extent cx="832485" cy="313690"/>
                <wp:effectExtent l="19050" t="19050" r="24765" b="48260"/>
                <wp:wrapNone/>
                <wp:docPr id="9" name="Straight Connector 9"/>
                <wp:cNvGraphicFramePr/>
                <a:graphic xmlns:a="http://schemas.openxmlformats.org/drawingml/2006/main">
                  <a:graphicData uri="http://schemas.microsoft.com/office/word/2010/wordprocessingShape">
                    <wps:wsp>
                      <wps:cNvCnPr/>
                      <wps:spPr>
                        <a:xfrm>
                          <a:off x="0" y="0"/>
                          <a:ext cx="832485" cy="313690"/>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715A6" id="Straight Connector 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3pt,193.6pt" to="309.8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" strokecolor="#0d0d0d [3069]" strokeweight="4.5pt">
                <v:stroke joinstyle="miter"/>
              </v:line>
            </w:pict>
          </mc:Fallback>
        </mc:AlternateContent>
      </w:r>
      <w:r w:rsidRPr="00300E5A">
        <w:rPr>
          <w:noProof/>
          <w:color w:val="002060"/>
          <w:sz w:val="22"/>
          <w:szCs w:val="22"/>
          <w:lang w:eastAsia="et-EE"/>
        </w:rPr>
        <mc:AlternateContent>
          <mc:Choice Requires="wps">
            <w:drawing>
              <wp:anchor distT="0" distB="0" distL="114300" distR="114300" simplePos="0" relativeHeight="251658752" behindDoc="0" locked="0" layoutInCell="1" allowOverlap="1" wp14:anchorId="1CFF5FC9" wp14:editId="08EFFEE5">
                <wp:simplePos x="0" y="0"/>
                <wp:positionH relativeFrom="column">
                  <wp:posOffset>3028296</wp:posOffset>
                </wp:positionH>
                <wp:positionV relativeFrom="paragraph">
                  <wp:posOffset>2772429</wp:posOffset>
                </wp:positionV>
                <wp:extent cx="306460" cy="231928"/>
                <wp:effectExtent l="19050" t="19050" r="36830" b="34925"/>
                <wp:wrapNone/>
                <wp:docPr id="14" name="Straight Connector 14"/>
                <wp:cNvGraphicFramePr/>
                <a:graphic xmlns:a="http://schemas.openxmlformats.org/drawingml/2006/main">
                  <a:graphicData uri="http://schemas.microsoft.com/office/word/2010/wordprocessingShape">
                    <wps:wsp>
                      <wps:cNvCnPr/>
                      <wps:spPr>
                        <a:xfrm flipH="1" flipV="1">
                          <a:off x="0" y="0"/>
                          <a:ext cx="306460" cy="231928"/>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4196E" id="Straight Connector 14"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45pt,218.3pt" to="262.6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" strokecolor="#0d0d0d [3069]" strokeweight="4.5pt">
                <v:stroke joinstyle="miter"/>
              </v:line>
            </w:pict>
          </mc:Fallback>
        </mc:AlternateContent>
      </w:r>
      <w:r w:rsidRPr="00300E5A">
        <w:rPr>
          <w:noProof/>
          <w:color w:val="002060"/>
          <w:sz w:val="22"/>
          <w:szCs w:val="22"/>
          <w:lang w:eastAsia="et-EE"/>
        </w:rPr>
        <mc:AlternateContent>
          <mc:Choice Requires="wps">
            <w:drawing>
              <wp:anchor distT="0" distB="0" distL="114300" distR="114300" simplePos="0" relativeHeight="251656704" behindDoc="0" locked="0" layoutInCell="1" allowOverlap="1" wp14:anchorId="1123D64D" wp14:editId="6D523FC7">
                <wp:simplePos x="0" y="0"/>
                <wp:positionH relativeFrom="column">
                  <wp:posOffset>3335371</wp:posOffset>
                </wp:positionH>
                <wp:positionV relativeFrom="paragraph">
                  <wp:posOffset>3004649</wp:posOffset>
                </wp:positionV>
                <wp:extent cx="204716" cy="354842"/>
                <wp:effectExtent l="19050" t="19050" r="43180" b="26670"/>
                <wp:wrapNone/>
                <wp:docPr id="13" name="Straight Connector 13"/>
                <wp:cNvGraphicFramePr/>
                <a:graphic xmlns:a="http://schemas.openxmlformats.org/drawingml/2006/main">
                  <a:graphicData uri="http://schemas.microsoft.com/office/word/2010/wordprocessingShape">
                    <wps:wsp>
                      <wps:cNvCnPr/>
                      <wps:spPr>
                        <a:xfrm flipH="1" flipV="1">
                          <a:off x="0" y="0"/>
                          <a:ext cx="204716" cy="354842"/>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BC66F" id="Straight Connector 13"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65pt,236.6pt" to="278.75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" strokecolor="#0d0d0d [3069]" strokeweight="4.5pt">
                <v:stroke joinstyle="miter"/>
              </v:line>
            </w:pict>
          </mc:Fallback>
        </mc:AlternateContent>
      </w:r>
      <w:r w:rsidRPr="00300E5A">
        <w:rPr>
          <w:noProof/>
          <w:color w:val="002060"/>
          <w:sz w:val="22"/>
          <w:szCs w:val="22"/>
          <w:lang w:eastAsia="et-EE"/>
        </w:rPr>
        <mc:AlternateContent>
          <mc:Choice Requires="wps">
            <w:drawing>
              <wp:anchor distT="0" distB="0" distL="114300" distR="114300" simplePos="0" relativeHeight="251654656" behindDoc="0" locked="0" layoutInCell="1" allowOverlap="1" wp14:anchorId="71A34E7B" wp14:editId="21B1F683">
                <wp:simplePos x="0" y="0"/>
                <wp:positionH relativeFrom="column">
                  <wp:posOffset>3540087</wp:posOffset>
                </wp:positionH>
                <wp:positionV relativeFrom="paragraph">
                  <wp:posOffset>3079712</wp:posOffset>
                </wp:positionV>
                <wp:extent cx="347734" cy="279779"/>
                <wp:effectExtent l="19050" t="19050" r="33655" b="44450"/>
                <wp:wrapNone/>
                <wp:docPr id="12" name="Straight Connector 12"/>
                <wp:cNvGraphicFramePr/>
                <a:graphic xmlns:a="http://schemas.openxmlformats.org/drawingml/2006/main">
                  <a:graphicData uri="http://schemas.microsoft.com/office/word/2010/wordprocessingShape">
                    <wps:wsp>
                      <wps:cNvCnPr/>
                      <wps:spPr>
                        <a:xfrm flipH="1">
                          <a:off x="0" y="0"/>
                          <a:ext cx="347734" cy="279779"/>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7E4AD" id="Straight Connector 12"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75pt,242.5pt" to="306.15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" strokecolor="#0d0d0d [3069]" strokeweight="4.5pt">
                <v:stroke joinstyle="miter"/>
              </v:line>
            </w:pict>
          </mc:Fallback>
        </mc:AlternateContent>
      </w:r>
      <w:r w:rsidRPr="00300E5A">
        <w:rPr>
          <w:noProof/>
          <w:color w:val="002060"/>
          <w:sz w:val="22"/>
          <w:szCs w:val="22"/>
          <w:lang w:eastAsia="et-EE"/>
        </w:rPr>
        <mc:AlternateContent>
          <mc:Choice Requires="wps">
            <w:drawing>
              <wp:anchor distT="0" distB="0" distL="114300" distR="114300" simplePos="0" relativeHeight="251652608" behindDoc="0" locked="0" layoutInCell="1" allowOverlap="1" wp14:anchorId="3D72AF52" wp14:editId="58B5A01F">
                <wp:simplePos x="0" y="0"/>
                <wp:positionH relativeFrom="column">
                  <wp:posOffset>3888105</wp:posOffset>
                </wp:positionH>
                <wp:positionV relativeFrom="paragraph">
                  <wp:posOffset>2772637</wp:posOffset>
                </wp:positionV>
                <wp:extent cx="47626" cy="307075"/>
                <wp:effectExtent l="19050" t="0" r="47625" b="17145"/>
                <wp:wrapNone/>
                <wp:docPr id="11" name="Straight Connector 11"/>
                <wp:cNvGraphicFramePr/>
                <a:graphic xmlns:a="http://schemas.openxmlformats.org/drawingml/2006/main">
                  <a:graphicData uri="http://schemas.microsoft.com/office/word/2010/wordprocessingShape">
                    <wps:wsp>
                      <wps:cNvCnPr/>
                      <wps:spPr>
                        <a:xfrm flipH="1">
                          <a:off x="0" y="0"/>
                          <a:ext cx="47626" cy="307075"/>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1D4943" id="Straight Connector 11" o:spid="_x0000_s1026" style="position:absolute;flip:x;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15pt,218.3pt" to="309.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" strokecolor="#0d0d0d [3069]" strokeweight="4.5pt">
                <v:stroke joinstyle="miter"/>
              </v:line>
            </w:pict>
          </mc:Fallback>
        </mc:AlternateContent>
      </w:r>
      <w:r w:rsidRPr="00300E5A">
        <w:rPr>
          <w:noProof/>
          <w:color w:val="002060"/>
          <w:sz w:val="22"/>
          <w:szCs w:val="22"/>
          <w:lang w:eastAsia="et-EE"/>
        </w:rPr>
        <mc:AlternateContent>
          <mc:Choice Requires="wps">
            <w:drawing>
              <wp:anchor distT="0" distB="0" distL="114300" distR="114300" simplePos="0" relativeHeight="251648512" behindDoc="0" locked="0" layoutInCell="1" allowOverlap="1" wp14:anchorId="3CD85E22" wp14:editId="527D6A48">
                <wp:simplePos x="0" y="0"/>
                <wp:positionH relativeFrom="column">
                  <wp:posOffset>3028296</wp:posOffset>
                </wp:positionH>
                <wp:positionV relativeFrom="paragraph">
                  <wp:posOffset>2458739</wp:posOffset>
                </wp:positionV>
                <wp:extent cx="75063" cy="313898"/>
                <wp:effectExtent l="19050" t="0" r="39370" b="29210"/>
                <wp:wrapNone/>
                <wp:docPr id="8" name="Straight Connector 8"/>
                <wp:cNvGraphicFramePr/>
                <a:graphic xmlns:a="http://schemas.openxmlformats.org/drawingml/2006/main">
                  <a:graphicData uri="http://schemas.microsoft.com/office/word/2010/wordprocessingShape">
                    <wps:wsp>
                      <wps:cNvCnPr/>
                      <wps:spPr>
                        <a:xfrm flipV="1">
                          <a:off x="0" y="0"/>
                          <a:ext cx="75063" cy="313898"/>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5CC7D" id="Straight Connector 8"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45pt,193.6pt" to="244.3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" strokecolor="#0d0d0d [3069]" strokeweight="4.5pt">
                <v:stroke joinstyle="miter"/>
              </v:line>
            </w:pict>
          </mc:Fallback>
        </mc:AlternateContent>
      </w:r>
      <w:r w:rsidR="006F6F59" w:rsidRPr="00300E5A">
        <w:rPr>
          <w:noProof/>
          <w:color w:val="002060"/>
          <w:sz w:val="22"/>
          <w:szCs w:val="22"/>
          <w:lang w:eastAsia="et-EE"/>
        </w:rPr>
        <mc:AlternateContent>
          <mc:Choice Requires="wps">
            <w:drawing>
              <wp:anchor distT="0" distB="0" distL="114300" distR="114300" simplePos="0" relativeHeight="251643392" behindDoc="0" locked="0" layoutInCell="1" allowOverlap="1" wp14:anchorId="434C391D" wp14:editId="26615692">
                <wp:simplePos x="0" y="0"/>
                <wp:positionH relativeFrom="column">
                  <wp:posOffset>4700147</wp:posOffset>
                </wp:positionH>
                <wp:positionV relativeFrom="paragraph">
                  <wp:posOffset>1237264</wp:posOffset>
                </wp:positionV>
                <wp:extent cx="1248770" cy="293427"/>
                <wp:effectExtent l="0" t="0" r="27940" b="11430"/>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770" cy="293427"/>
                        </a:xfrm>
                        <a:prstGeom prst="rect">
                          <a:avLst/>
                        </a:prstGeom>
                        <a:solidFill>
                          <a:srgbClr val="FFFFFF"/>
                        </a:solidFill>
                        <a:ln w="9525">
                          <a:solidFill>
                            <a:srgbClr val="000000"/>
                          </a:solidFill>
                          <a:miter lim="800000"/>
                          <a:headEnd/>
                          <a:tailEnd/>
                        </a:ln>
                      </wps:spPr>
                      <wps:txbx>
                        <w:txbxContent>
                          <w:p w14:paraId="6FCDBAF4" w14:textId="77777777" w:rsidR="00CA0AEE" w:rsidRDefault="00CA0AEE">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C391D" id="Rectangle 26" o:spid="_x0000_s1026" style="position:absolute;left:0;text-align:left;margin-left:370.1pt;margin-top:97.4pt;width:98.35pt;height:23.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">
                <v:textbox>
                  <w:txbxContent>
                    <w:p w14:paraId="6FCDBAF4" w14:textId="77777777" w:rsidR="00CA0AEE" w:rsidRDefault="00CA0AEE">
                      <w:r>
                        <w:t>Planeeringuala</w:t>
                      </w:r>
                    </w:p>
                  </w:txbxContent>
                </v:textbox>
              </v:rect>
            </w:pict>
          </mc:Fallback>
        </mc:AlternateContent>
      </w:r>
      <w:r w:rsidR="006F6F59" w:rsidRPr="00300E5A">
        <w:rPr>
          <w:noProof/>
          <w:lang w:eastAsia="et-EE"/>
        </w:rPr>
        <w:drawing>
          <wp:inline distT="0" distB="0" distL="0" distR="0" wp14:anchorId="05B0D777" wp14:editId="089CD5EC">
            <wp:extent cx="5231814" cy="4619767"/>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33975" cy="4621675"/>
                    </a:xfrm>
                    <a:prstGeom prst="rect">
                      <a:avLst/>
                    </a:prstGeom>
                  </pic:spPr>
                </pic:pic>
              </a:graphicData>
            </a:graphic>
          </wp:inline>
        </w:drawing>
      </w:r>
    </w:p>
    <w:p w14:paraId="407E6255" w14:textId="507D7390" w:rsidR="00322EBF" w:rsidRPr="00300E5A" w:rsidRDefault="00257C8F" w:rsidP="00204435">
      <w:pPr>
        <w:jc w:val="both"/>
        <w:rPr>
          <w:sz w:val="22"/>
          <w:szCs w:val="22"/>
          <w:lang w:eastAsia="et-EE"/>
        </w:rPr>
      </w:pPr>
      <w:r w:rsidRPr="00300E5A">
        <w:rPr>
          <w:i/>
          <w:sz w:val="22"/>
          <w:szCs w:val="22"/>
        </w:rPr>
        <w:t xml:space="preserve">Jüri aleviku </w:t>
      </w:r>
      <w:r w:rsidR="00322EBF" w:rsidRPr="00300E5A">
        <w:rPr>
          <w:i/>
          <w:sz w:val="22"/>
          <w:szCs w:val="22"/>
        </w:rPr>
        <w:t>üldplaneeringu kaardi väljavõte</w:t>
      </w:r>
    </w:p>
    <w:p w14:paraId="5157FCFA" w14:textId="0C7AD596" w:rsidR="00432808" w:rsidRPr="00300E5A" w:rsidRDefault="000166DE" w:rsidP="00742CDD">
      <w:pPr>
        <w:spacing w:before="100"/>
        <w:jc w:val="both"/>
        <w:rPr>
          <w:sz w:val="22"/>
          <w:szCs w:val="22"/>
        </w:rPr>
      </w:pPr>
      <w:r w:rsidRPr="00300E5A">
        <w:rPr>
          <w:sz w:val="22"/>
          <w:szCs w:val="22"/>
        </w:rPr>
        <w:t xml:space="preserve">Ohemetsa kinnistu jääb Rae valla Jüri aleviku </w:t>
      </w:r>
      <w:r w:rsidR="002F5FE6">
        <w:rPr>
          <w:sz w:val="22"/>
          <w:szCs w:val="22"/>
        </w:rPr>
        <w:t>j</w:t>
      </w:r>
      <w:r w:rsidRPr="00300E5A">
        <w:rPr>
          <w:sz w:val="22"/>
          <w:szCs w:val="22"/>
        </w:rPr>
        <w:t xml:space="preserve">a sellega piirnevate Aaviku, Vaskjala ja Karla külaosade </w:t>
      </w:r>
      <w:r w:rsidR="00300E5A" w:rsidRPr="00300E5A">
        <w:rPr>
          <w:sz w:val="22"/>
          <w:szCs w:val="22"/>
        </w:rPr>
        <w:t>üldplaneeringu</w:t>
      </w:r>
      <w:r w:rsidRPr="00300E5A">
        <w:rPr>
          <w:sz w:val="22"/>
          <w:szCs w:val="22"/>
        </w:rPr>
        <w:t xml:space="preserve"> </w:t>
      </w:r>
      <w:r w:rsidR="00AC55A0" w:rsidRPr="00300E5A">
        <w:rPr>
          <w:sz w:val="22"/>
          <w:szCs w:val="22"/>
        </w:rPr>
        <w:t>ja Harju maakonnaplaneeringu järgi rohevõrgustiku alasse.</w:t>
      </w:r>
    </w:p>
    <w:p w14:paraId="4D59BCF4" w14:textId="1676206A" w:rsidR="00CA0AEE" w:rsidRPr="00300E5A" w:rsidRDefault="009D1DF6" w:rsidP="00204435">
      <w:pPr>
        <w:jc w:val="both"/>
        <w:rPr>
          <w:sz w:val="22"/>
          <w:szCs w:val="22"/>
        </w:rPr>
      </w:pPr>
      <w:r w:rsidRPr="00300E5A">
        <w:rPr>
          <w:sz w:val="22"/>
          <w:szCs w:val="22"/>
        </w:rPr>
        <w:t>Planeeringualal ei ole Keskkonnaregistri andmetel Natura elup</w:t>
      </w:r>
      <w:r w:rsidR="00300E5A">
        <w:rPr>
          <w:sz w:val="22"/>
          <w:szCs w:val="22"/>
        </w:rPr>
        <w:t>a</w:t>
      </w:r>
      <w:r w:rsidRPr="00300E5A">
        <w:rPr>
          <w:sz w:val="22"/>
          <w:szCs w:val="22"/>
        </w:rPr>
        <w:t>igatüüpe, vääriselupaik</w:t>
      </w:r>
      <w:r w:rsidR="002F5FE6">
        <w:rPr>
          <w:sz w:val="22"/>
          <w:szCs w:val="22"/>
        </w:rPr>
        <w:t>u</w:t>
      </w:r>
      <w:r w:rsidRPr="00300E5A">
        <w:rPr>
          <w:sz w:val="22"/>
          <w:szCs w:val="22"/>
        </w:rPr>
        <w:t>. Piirkonnas puuduvad ka kaitsealused</w:t>
      </w:r>
      <w:r w:rsidR="00300E5A">
        <w:rPr>
          <w:sz w:val="22"/>
          <w:szCs w:val="22"/>
        </w:rPr>
        <w:t xml:space="preserve"> </w:t>
      </w:r>
      <w:r w:rsidRPr="00300E5A">
        <w:rPr>
          <w:sz w:val="22"/>
          <w:szCs w:val="22"/>
        </w:rPr>
        <w:t xml:space="preserve">taime-, </w:t>
      </w:r>
      <w:r w:rsidR="00034AE3" w:rsidRPr="00300E5A">
        <w:rPr>
          <w:sz w:val="22"/>
          <w:szCs w:val="22"/>
        </w:rPr>
        <w:t>looma, seene- ja samblikuliigid.</w:t>
      </w:r>
    </w:p>
    <w:p w14:paraId="39F7A251" w14:textId="77777777" w:rsidR="00EF28C9" w:rsidRPr="00300E5A" w:rsidRDefault="00EF28C9" w:rsidP="00EF28C9">
      <w:pPr>
        <w:jc w:val="both"/>
        <w:rPr>
          <w:sz w:val="22"/>
          <w:szCs w:val="22"/>
        </w:rPr>
      </w:pPr>
      <w:r w:rsidRPr="00300E5A">
        <w:rPr>
          <w:sz w:val="22"/>
          <w:szCs w:val="22"/>
        </w:rPr>
        <w:t>Planeeringuala paikneb Harju maakonnaplaneeringu 2030+ ja Rae valla Jüri aleviku ja sellega piirnevate Aaviku, Vaskjala ja Karla külaosade üldplaneeringu kohaselt rohelise võrgustiku tuumalasid ühendavas rohekoridoris.</w:t>
      </w:r>
    </w:p>
    <w:p w14:paraId="6C1AC894" w14:textId="39C83F3D" w:rsidR="00EF28C9" w:rsidRPr="00300E5A" w:rsidRDefault="00EF28C9" w:rsidP="00EF28C9">
      <w:pPr>
        <w:jc w:val="both"/>
        <w:rPr>
          <w:sz w:val="22"/>
          <w:szCs w:val="22"/>
        </w:rPr>
      </w:pPr>
      <w:r w:rsidRPr="00300E5A">
        <w:rPr>
          <w:sz w:val="22"/>
          <w:szCs w:val="22"/>
        </w:rPr>
        <w:lastRenderedPageBreak/>
        <w:t>Eelm</w:t>
      </w:r>
      <w:r w:rsidR="002F5FE6">
        <w:rPr>
          <w:sz w:val="22"/>
          <w:szCs w:val="22"/>
        </w:rPr>
        <w:t>a</w:t>
      </w:r>
      <w:r w:rsidRPr="00300E5A">
        <w:rPr>
          <w:sz w:val="22"/>
          <w:szCs w:val="22"/>
        </w:rPr>
        <w:t>initud planeeringus on toodud tingim</w:t>
      </w:r>
      <w:r w:rsidR="00EE5B06">
        <w:rPr>
          <w:sz w:val="22"/>
          <w:szCs w:val="22"/>
        </w:rPr>
        <w:t>u</w:t>
      </w:r>
      <w:r w:rsidRPr="00300E5A">
        <w:rPr>
          <w:sz w:val="22"/>
          <w:szCs w:val="22"/>
        </w:rPr>
        <w:t>sed ehitiste planeerimiseks rohelise võrgustiku piire</w:t>
      </w:r>
      <w:r w:rsidR="00ED3A4C" w:rsidRPr="00300E5A">
        <w:rPr>
          <w:sz w:val="22"/>
          <w:szCs w:val="22"/>
        </w:rPr>
        <w:t>s. Tingimused vt p 5.10 Rohevõrgustik.</w:t>
      </w:r>
    </w:p>
    <w:p w14:paraId="06B2B822" w14:textId="3C1BB9E0" w:rsidR="00CA0AEE" w:rsidRDefault="00CA0AEE" w:rsidP="00204435">
      <w:pPr>
        <w:jc w:val="both"/>
        <w:rPr>
          <w:rFonts w:eastAsia="Arial"/>
          <w:sz w:val="22"/>
          <w:szCs w:val="22"/>
        </w:rPr>
      </w:pPr>
    </w:p>
    <w:p w14:paraId="0EB6A683" w14:textId="77777777" w:rsidR="00300E5A" w:rsidRPr="00300E5A" w:rsidRDefault="00300E5A" w:rsidP="00204435">
      <w:pPr>
        <w:jc w:val="both"/>
        <w:rPr>
          <w:rFonts w:eastAsia="Arial"/>
          <w:sz w:val="22"/>
          <w:szCs w:val="22"/>
        </w:rPr>
      </w:pPr>
    </w:p>
    <w:p w14:paraId="4DF1F419" w14:textId="77777777" w:rsidR="00322EBF" w:rsidRPr="00300E5A" w:rsidRDefault="00322EBF" w:rsidP="00204435">
      <w:pPr>
        <w:pStyle w:val="Pealkiri1"/>
        <w:numPr>
          <w:ilvl w:val="0"/>
          <w:numId w:val="36"/>
        </w:numPr>
        <w:rPr>
          <w:rFonts w:cs="Arial"/>
          <w:szCs w:val="22"/>
          <w:lang w:val="et-EE"/>
        </w:rPr>
      </w:pPr>
      <w:bookmarkStart w:id="5" w:name="_Toc114744079"/>
      <w:r w:rsidRPr="00300E5A">
        <w:rPr>
          <w:rFonts w:cs="Arial"/>
          <w:szCs w:val="22"/>
          <w:lang w:val="et-EE"/>
        </w:rPr>
        <w:t>DETAILPLANEERINGU KOOSTAMISE EESMÄRK</w:t>
      </w:r>
      <w:bookmarkEnd w:id="5"/>
    </w:p>
    <w:p w14:paraId="562E3A13" w14:textId="77777777" w:rsidR="00620197" w:rsidRPr="00300E5A" w:rsidRDefault="00620197" w:rsidP="00204435">
      <w:pPr>
        <w:rPr>
          <w:sz w:val="22"/>
          <w:szCs w:val="22"/>
        </w:rPr>
      </w:pPr>
    </w:p>
    <w:p w14:paraId="4676C052" w14:textId="502BD1C8" w:rsidR="00322EBF" w:rsidRPr="00300E5A" w:rsidRDefault="008D34EF" w:rsidP="00204435">
      <w:pPr>
        <w:suppressAutoHyphens w:val="0"/>
        <w:jc w:val="both"/>
        <w:rPr>
          <w:bCs/>
          <w:sz w:val="22"/>
          <w:szCs w:val="22"/>
          <w:lang w:eastAsia="et-EE"/>
        </w:rPr>
      </w:pPr>
      <w:r w:rsidRPr="00300E5A">
        <w:rPr>
          <w:sz w:val="22"/>
          <w:szCs w:val="22"/>
        </w:rPr>
        <w:t xml:space="preserve">Ohemetsa </w:t>
      </w:r>
      <w:r w:rsidR="009163F4" w:rsidRPr="00300E5A">
        <w:rPr>
          <w:sz w:val="22"/>
          <w:szCs w:val="22"/>
        </w:rPr>
        <w:t xml:space="preserve">kinnistu </w:t>
      </w:r>
      <w:r w:rsidR="00322EBF" w:rsidRPr="00300E5A">
        <w:rPr>
          <w:sz w:val="22"/>
          <w:szCs w:val="22"/>
        </w:rPr>
        <w:t>detailplaneeringu</w:t>
      </w:r>
      <w:r w:rsidR="00D07C1B" w:rsidRPr="00300E5A">
        <w:rPr>
          <w:sz w:val="22"/>
          <w:szCs w:val="22"/>
        </w:rPr>
        <w:t xml:space="preserve"> </w:t>
      </w:r>
      <w:r w:rsidR="00322EBF" w:rsidRPr="00300E5A">
        <w:rPr>
          <w:sz w:val="22"/>
          <w:szCs w:val="22"/>
        </w:rPr>
        <w:t>koosta</w:t>
      </w:r>
      <w:r w:rsidR="007E00C1" w:rsidRPr="00300E5A">
        <w:rPr>
          <w:sz w:val="22"/>
          <w:szCs w:val="22"/>
        </w:rPr>
        <w:t>mise eesmärgiks</w:t>
      </w:r>
      <w:r w:rsidR="009B70FC" w:rsidRPr="00300E5A">
        <w:rPr>
          <w:sz w:val="22"/>
          <w:szCs w:val="22"/>
        </w:rPr>
        <w:t xml:space="preserve"> </w:t>
      </w:r>
      <w:r w:rsidR="00991753" w:rsidRPr="00300E5A">
        <w:rPr>
          <w:sz w:val="22"/>
          <w:szCs w:val="22"/>
        </w:rPr>
        <w:t xml:space="preserve">on </w:t>
      </w:r>
      <w:r w:rsidR="00670BD1" w:rsidRPr="00300E5A">
        <w:rPr>
          <w:sz w:val="22"/>
          <w:szCs w:val="22"/>
        </w:rPr>
        <w:t xml:space="preserve">kolme krundi moodustamine. Üks elamumaa, üks maatulundusmaa ja üks transpordimaa sihtotstarbega. </w:t>
      </w:r>
      <w:r w:rsidR="00670BD1" w:rsidRPr="00300E5A">
        <w:rPr>
          <w:bCs/>
          <w:sz w:val="22"/>
          <w:szCs w:val="22"/>
          <w:lang w:eastAsia="et-EE"/>
        </w:rPr>
        <w:t>M</w:t>
      </w:r>
      <w:r w:rsidR="00322EBF" w:rsidRPr="00300E5A">
        <w:rPr>
          <w:bCs/>
          <w:sz w:val="22"/>
          <w:szCs w:val="22"/>
          <w:lang w:eastAsia="et-EE"/>
        </w:rPr>
        <w:t>äärata</w:t>
      </w:r>
      <w:r w:rsidR="00991753" w:rsidRPr="00300E5A">
        <w:rPr>
          <w:bCs/>
          <w:sz w:val="22"/>
          <w:szCs w:val="22"/>
          <w:lang w:eastAsia="et-EE"/>
        </w:rPr>
        <w:t xml:space="preserve"> maakasutuse sihtostarve,</w:t>
      </w:r>
      <w:r w:rsidR="00322EBF" w:rsidRPr="00300E5A">
        <w:rPr>
          <w:bCs/>
          <w:sz w:val="22"/>
          <w:szCs w:val="22"/>
          <w:lang w:eastAsia="et-EE"/>
        </w:rPr>
        <w:t xml:space="preserve"> ehitus- ja hoonestustingimused</w:t>
      </w:r>
      <w:r w:rsidR="00D07C1B" w:rsidRPr="00300E5A">
        <w:rPr>
          <w:bCs/>
          <w:sz w:val="22"/>
          <w:szCs w:val="22"/>
          <w:lang w:eastAsia="et-EE"/>
        </w:rPr>
        <w:t xml:space="preserve"> </w:t>
      </w:r>
      <w:r w:rsidR="009A5C31" w:rsidRPr="00300E5A">
        <w:rPr>
          <w:bCs/>
          <w:sz w:val="22"/>
          <w:szCs w:val="22"/>
          <w:lang w:eastAsia="et-EE"/>
        </w:rPr>
        <w:t>kolme</w:t>
      </w:r>
      <w:r w:rsidR="00F65B5D" w:rsidRPr="00300E5A">
        <w:rPr>
          <w:bCs/>
          <w:sz w:val="22"/>
          <w:szCs w:val="22"/>
          <w:lang w:eastAsia="et-EE"/>
        </w:rPr>
        <w:t xml:space="preserve"> </w:t>
      </w:r>
      <w:r w:rsidR="00304AB8" w:rsidRPr="00300E5A">
        <w:rPr>
          <w:bCs/>
          <w:sz w:val="22"/>
          <w:szCs w:val="22"/>
          <w:lang w:eastAsia="et-EE"/>
        </w:rPr>
        <w:t xml:space="preserve">hoone </w:t>
      </w:r>
      <w:r w:rsidR="00322EBF" w:rsidRPr="00300E5A">
        <w:rPr>
          <w:bCs/>
          <w:sz w:val="22"/>
          <w:szCs w:val="22"/>
          <w:lang w:eastAsia="et-EE"/>
        </w:rPr>
        <w:t>projekteerimiseks</w:t>
      </w:r>
      <w:r w:rsidR="00D07C1B" w:rsidRPr="00300E5A">
        <w:rPr>
          <w:bCs/>
          <w:sz w:val="22"/>
          <w:szCs w:val="22"/>
          <w:lang w:eastAsia="et-EE"/>
        </w:rPr>
        <w:t xml:space="preserve"> </w:t>
      </w:r>
      <w:r w:rsidR="001A2786" w:rsidRPr="00300E5A">
        <w:rPr>
          <w:bCs/>
          <w:sz w:val="22"/>
          <w:szCs w:val="22"/>
          <w:lang w:eastAsia="et-EE"/>
        </w:rPr>
        <w:t>ja ehitamiseks</w:t>
      </w:r>
      <w:r w:rsidR="006D44E5" w:rsidRPr="00300E5A">
        <w:rPr>
          <w:bCs/>
          <w:sz w:val="22"/>
          <w:szCs w:val="22"/>
          <w:lang w:eastAsia="et-EE"/>
        </w:rPr>
        <w:t xml:space="preserve">. </w:t>
      </w:r>
      <w:r w:rsidR="001A2786" w:rsidRPr="00300E5A">
        <w:rPr>
          <w:bCs/>
          <w:sz w:val="22"/>
          <w:szCs w:val="22"/>
          <w:lang w:eastAsia="et-EE"/>
        </w:rPr>
        <w:t>Lahenda</w:t>
      </w:r>
      <w:r w:rsidR="00991753" w:rsidRPr="00300E5A">
        <w:rPr>
          <w:bCs/>
          <w:sz w:val="22"/>
          <w:szCs w:val="22"/>
          <w:lang w:eastAsia="et-EE"/>
        </w:rPr>
        <w:t>da</w:t>
      </w:r>
      <w:r w:rsidR="001A2786" w:rsidRPr="00300E5A">
        <w:rPr>
          <w:bCs/>
          <w:sz w:val="22"/>
          <w:szCs w:val="22"/>
          <w:lang w:eastAsia="et-EE"/>
        </w:rPr>
        <w:t xml:space="preserve"> </w:t>
      </w:r>
      <w:r w:rsidR="00322EBF" w:rsidRPr="00300E5A">
        <w:rPr>
          <w:bCs/>
          <w:sz w:val="22"/>
          <w:szCs w:val="22"/>
          <w:lang w:eastAsia="et-EE"/>
        </w:rPr>
        <w:t>liiklusko</w:t>
      </w:r>
      <w:r w:rsidR="009A5C31" w:rsidRPr="00300E5A">
        <w:rPr>
          <w:bCs/>
          <w:sz w:val="22"/>
          <w:szCs w:val="22"/>
          <w:lang w:eastAsia="et-EE"/>
        </w:rPr>
        <w:t>rraldus ja</w:t>
      </w:r>
      <w:r w:rsidR="00300E5A">
        <w:rPr>
          <w:bCs/>
          <w:sz w:val="22"/>
          <w:szCs w:val="22"/>
          <w:lang w:eastAsia="et-EE"/>
        </w:rPr>
        <w:t xml:space="preserve"> </w:t>
      </w:r>
      <w:r w:rsidR="001A2786" w:rsidRPr="00300E5A">
        <w:rPr>
          <w:bCs/>
          <w:sz w:val="22"/>
          <w:szCs w:val="22"/>
          <w:lang w:eastAsia="et-EE"/>
        </w:rPr>
        <w:t>tehnovõrkudega varustamine</w:t>
      </w:r>
      <w:r w:rsidR="009A5C31" w:rsidRPr="00300E5A">
        <w:rPr>
          <w:bCs/>
          <w:sz w:val="22"/>
          <w:szCs w:val="22"/>
          <w:lang w:eastAsia="et-EE"/>
        </w:rPr>
        <w:t>.</w:t>
      </w:r>
    </w:p>
    <w:p w14:paraId="6DDCE480" w14:textId="77777777" w:rsidR="009163F4" w:rsidRPr="00300E5A" w:rsidRDefault="00322EBF" w:rsidP="00204435">
      <w:pPr>
        <w:suppressAutoHyphens w:val="0"/>
        <w:jc w:val="both"/>
        <w:rPr>
          <w:sz w:val="22"/>
          <w:szCs w:val="22"/>
          <w:lang w:eastAsia="en-US"/>
        </w:rPr>
      </w:pPr>
      <w:r w:rsidRPr="00300E5A">
        <w:rPr>
          <w:sz w:val="22"/>
          <w:szCs w:val="22"/>
          <w:lang w:eastAsia="en-US"/>
        </w:rPr>
        <w:t>Planeeringu lahenduse koostamisel on arvestatud maaomanik</w:t>
      </w:r>
      <w:r w:rsidR="00D07C1B" w:rsidRPr="00300E5A">
        <w:rPr>
          <w:sz w:val="22"/>
          <w:szCs w:val="22"/>
          <w:lang w:eastAsia="en-US"/>
        </w:rPr>
        <w:t>u</w:t>
      </w:r>
      <w:r w:rsidRPr="00300E5A">
        <w:rPr>
          <w:sz w:val="22"/>
          <w:szCs w:val="22"/>
          <w:lang w:eastAsia="en-US"/>
        </w:rPr>
        <w:t xml:space="preserve"> soovidega, naaberaladel kehtestatud ja menetluses olevate detailplaneeringutega ning lähiümbruses paikneva ja planeeritud hoonestusega.</w:t>
      </w:r>
    </w:p>
    <w:p w14:paraId="3021BD1F" w14:textId="77777777" w:rsidR="001D7D2A" w:rsidRPr="00300E5A" w:rsidRDefault="001D7D2A" w:rsidP="00204435">
      <w:pPr>
        <w:pStyle w:val="WW-Default"/>
        <w:jc w:val="both"/>
        <w:rPr>
          <w:color w:val="auto"/>
          <w:sz w:val="22"/>
          <w:szCs w:val="22"/>
          <w:lang w:val="et-EE"/>
        </w:rPr>
      </w:pPr>
      <w:r w:rsidRPr="00300E5A">
        <w:rPr>
          <w:color w:val="auto"/>
          <w:sz w:val="22"/>
          <w:szCs w:val="22"/>
          <w:lang w:val="et-EE"/>
        </w:rPr>
        <w:t>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Seega keskkonnamõju strateegilise hindamise läbiviimine detailplaneeringu koostamisel ei ole vajalik.</w:t>
      </w:r>
    </w:p>
    <w:p w14:paraId="3C7ABF94" w14:textId="101EA4CB" w:rsidR="00322EBF" w:rsidRDefault="00322EBF" w:rsidP="00204435">
      <w:pPr>
        <w:jc w:val="both"/>
        <w:rPr>
          <w:sz w:val="22"/>
          <w:szCs w:val="22"/>
          <w:lang w:eastAsia="en-US"/>
        </w:rPr>
      </w:pPr>
    </w:p>
    <w:p w14:paraId="02A4B1E1" w14:textId="77777777" w:rsidR="00300E5A" w:rsidRPr="00300E5A" w:rsidRDefault="00300E5A" w:rsidP="00204435">
      <w:pPr>
        <w:jc w:val="both"/>
        <w:rPr>
          <w:sz w:val="22"/>
          <w:szCs w:val="22"/>
          <w:lang w:eastAsia="en-US"/>
        </w:rPr>
      </w:pPr>
    </w:p>
    <w:p w14:paraId="4C1468BB" w14:textId="77777777" w:rsidR="00322EBF" w:rsidRPr="00300E5A" w:rsidRDefault="00322EBF" w:rsidP="00204435">
      <w:pPr>
        <w:pStyle w:val="Pealkiri1"/>
        <w:numPr>
          <w:ilvl w:val="0"/>
          <w:numId w:val="36"/>
        </w:numPr>
        <w:rPr>
          <w:rFonts w:cs="Arial"/>
          <w:szCs w:val="22"/>
          <w:lang w:val="et-EE"/>
        </w:rPr>
      </w:pPr>
      <w:bookmarkStart w:id="6" w:name="_Toc114744080"/>
      <w:r w:rsidRPr="00300E5A">
        <w:rPr>
          <w:rFonts w:cs="Arial"/>
          <w:szCs w:val="22"/>
          <w:lang w:val="et-EE"/>
        </w:rPr>
        <w:t>OLEMASOLEVA OLUKORRA ISELOOMUSTUS</w:t>
      </w:r>
      <w:bookmarkEnd w:id="6"/>
    </w:p>
    <w:p w14:paraId="4602B137" w14:textId="77777777" w:rsidR="003F1218" w:rsidRPr="00300E5A" w:rsidRDefault="003F1218" w:rsidP="00204435">
      <w:pPr>
        <w:rPr>
          <w:sz w:val="22"/>
          <w:szCs w:val="22"/>
        </w:rPr>
      </w:pPr>
    </w:p>
    <w:p w14:paraId="7055584E" w14:textId="77777777" w:rsidR="00322EBF" w:rsidRPr="00300E5A" w:rsidRDefault="00322EBF" w:rsidP="00204435">
      <w:pPr>
        <w:pStyle w:val="Pealkiri2"/>
        <w:numPr>
          <w:ilvl w:val="1"/>
          <w:numId w:val="24"/>
        </w:numPr>
        <w:rPr>
          <w:rFonts w:cs="Arial"/>
          <w:szCs w:val="22"/>
        </w:rPr>
      </w:pPr>
      <w:bookmarkStart w:id="7" w:name="_Toc114744081"/>
      <w:r w:rsidRPr="00300E5A">
        <w:rPr>
          <w:rFonts w:cs="Arial"/>
          <w:szCs w:val="22"/>
        </w:rPr>
        <w:t>M</w:t>
      </w:r>
      <w:r w:rsidR="00E857B4" w:rsidRPr="00300E5A">
        <w:rPr>
          <w:rFonts w:cs="Arial"/>
          <w:szCs w:val="22"/>
        </w:rPr>
        <w:t>aakasutus</w:t>
      </w:r>
      <w:bookmarkEnd w:id="7"/>
    </w:p>
    <w:p w14:paraId="15299390" w14:textId="6078691C" w:rsidR="0013353D" w:rsidRPr="00300E5A" w:rsidRDefault="00325691" w:rsidP="00204435">
      <w:pPr>
        <w:jc w:val="both"/>
        <w:rPr>
          <w:sz w:val="22"/>
          <w:szCs w:val="22"/>
        </w:rPr>
      </w:pPr>
      <w:r w:rsidRPr="00300E5A">
        <w:rPr>
          <w:sz w:val="22"/>
          <w:szCs w:val="22"/>
        </w:rPr>
        <w:t>Ohemetsa</w:t>
      </w:r>
      <w:r w:rsidR="00BE27EA" w:rsidRPr="00300E5A">
        <w:rPr>
          <w:sz w:val="22"/>
          <w:szCs w:val="22"/>
        </w:rPr>
        <w:t xml:space="preserve"> </w:t>
      </w:r>
      <w:r w:rsidR="00B05268" w:rsidRPr="00300E5A">
        <w:rPr>
          <w:sz w:val="22"/>
          <w:szCs w:val="22"/>
        </w:rPr>
        <w:t>–</w:t>
      </w:r>
      <w:r w:rsidR="00322EBF" w:rsidRPr="00300E5A">
        <w:rPr>
          <w:sz w:val="22"/>
          <w:szCs w:val="22"/>
        </w:rPr>
        <w:t xml:space="preserve"> (Maa-ameti andmetel</w:t>
      </w:r>
      <w:r w:rsidRPr="00300E5A">
        <w:rPr>
          <w:sz w:val="22"/>
          <w:szCs w:val="22"/>
        </w:rPr>
        <w:t xml:space="preserve"> 09.09.2022</w:t>
      </w:r>
      <w:r w:rsidR="009D237F" w:rsidRPr="00300E5A">
        <w:rPr>
          <w:sz w:val="22"/>
          <w:szCs w:val="22"/>
        </w:rPr>
        <w:t>)</w:t>
      </w:r>
    </w:p>
    <w:p w14:paraId="770EAC16" w14:textId="5F076AFB" w:rsidR="00322EBF" w:rsidRPr="00300E5A" w:rsidRDefault="00322EBF" w:rsidP="00204435">
      <w:pPr>
        <w:numPr>
          <w:ilvl w:val="0"/>
          <w:numId w:val="17"/>
        </w:numPr>
        <w:ind w:left="284" w:hanging="218"/>
        <w:jc w:val="both"/>
        <w:rPr>
          <w:sz w:val="22"/>
          <w:szCs w:val="22"/>
        </w:rPr>
      </w:pPr>
      <w:r w:rsidRPr="00300E5A">
        <w:rPr>
          <w:sz w:val="22"/>
          <w:szCs w:val="22"/>
        </w:rPr>
        <w:t>katastriüksuse tunnus</w:t>
      </w:r>
      <w:r w:rsidR="00D07C1B" w:rsidRPr="00300E5A">
        <w:rPr>
          <w:sz w:val="22"/>
          <w:szCs w:val="22"/>
        </w:rPr>
        <w:t>:</w:t>
      </w:r>
      <w:r w:rsidRPr="00300E5A">
        <w:rPr>
          <w:sz w:val="22"/>
          <w:szCs w:val="22"/>
        </w:rPr>
        <w:t xml:space="preserve"> </w:t>
      </w:r>
      <w:r w:rsidR="00A871C3" w:rsidRPr="00300E5A">
        <w:rPr>
          <w:sz w:val="22"/>
          <w:szCs w:val="22"/>
        </w:rPr>
        <w:t>65301:0</w:t>
      </w:r>
      <w:r w:rsidR="00325691" w:rsidRPr="00300E5A">
        <w:rPr>
          <w:sz w:val="22"/>
          <w:szCs w:val="22"/>
        </w:rPr>
        <w:t>03:0268</w:t>
      </w:r>
      <w:r w:rsidRPr="00300E5A">
        <w:rPr>
          <w:sz w:val="22"/>
          <w:szCs w:val="22"/>
        </w:rPr>
        <w:t>;</w:t>
      </w:r>
    </w:p>
    <w:p w14:paraId="08ECD1B7" w14:textId="77777777" w:rsidR="00322EBF" w:rsidRPr="00300E5A" w:rsidRDefault="00BE27EA" w:rsidP="00204435">
      <w:pPr>
        <w:numPr>
          <w:ilvl w:val="0"/>
          <w:numId w:val="9"/>
        </w:numPr>
        <w:tabs>
          <w:tab w:val="clear" w:pos="0"/>
        </w:tabs>
        <w:ind w:left="284" w:hanging="218"/>
        <w:jc w:val="both"/>
        <w:rPr>
          <w:sz w:val="22"/>
          <w:szCs w:val="22"/>
        </w:rPr>
      </w:pPr>
      <w:r w:rsidRPr="00300E5A">
        <w:rPr>
          <w:sz w:val="22"/>
          <w:szCs w:val="22"/>
        </w:rPr>
        <w:t xml:space="preserve">maakasutuse sihtotstarve: </w:t>
      </w:r>
      <w:r w:rsidR="00A871C3" w:rsidRPr="00300E5A">
        <w:rPr>
          <w:sz w:val="22"/>
          <w:szCs w:val="22"/>
        </w:rPr>
        <w:t>maatulundusmaa 10</w:t>
      </w:r>
      <w:r w:rsidRPr="00300E5A">
        <w:rPr>
          <w:sz w:val="22"/>
          <w:szCs w:val="22"/>
        </w:rPr>
        <w:t>0%;</w:t>
      </w:r>
    </w:p>
    <w:p w14:paraId="00360791" w14:textId="4980D24A" w:rsidR="00BC06C4" w:rsidRPr="00300E5A" w:rsidRDefault="00322EBF" w:rsidP="00204435">
      <w:pPr>
        <w:numPr>
          <w:ilvl w:val="0"/>
          <w:numId w:val="9"/>
        </w:numPr>
        <w:tabs>
          <w:tab w:val="clear" w:pos="0"/>
        </w:tabs>
        <w:autoSpaceDE w:val="0"/>
        <w:ind w:left="284" w:hanging="218"/>
        <w:jc w:val="both"/>
        <w:rPr>
          <w:sz w:val="22"/>
          <w:szCs w:val="22"/>
        </w:rPr>
      </w:pPr>
      <w:r w:rsidRPr="00300E5A">
        <w:rPr>
          <w:sz w:val="22"/>
          <w:szCs w:val="22"/>
        </w:rPr>
        <w:t xml:space="preserve">kinnistu pindala: </w:t>
      </w:r>
      <w:r w:rsidR="00325691" w:rsidRPr="00300E5A">
        <w:rPr>
          <w:color w:val="000000"/>
          <w:sz w:val="22"/>
          <w:szCs w:val="22"/>
          <w:lang w:eastAsia="et-EE"/>
        </w:rPr>
        <w:t>2,27 ha</w:t>
      </w:r>
      <w:r w:rsidR="00742CDD">
        <w:rPr>
          <w:color w:val="000000"/>
          <w:sz w:val="22"/>
          <w:szCs w:val="22"/>
          <w:lang w:eastAsia="et-EE"/>
        </w:rPr>
        <w:t>.</w:t>
      </w:r>
    </w:p>
    <w:p w14:paraId="33CCEDFD" w14:textId="77777777" w:rsidR="00322EBF" w:rsidRPr="00300E5A" w:rsidRDefault="00322EBF" w:rsidP="00204435">
      <w:pPr>
        <w:tabs>
          <w:tab w:val="left" w:pos="1800"/>
        </w:tabs>
        <w:jc w:val="both"/>
        <w:rPr>
          <w:sz w:val="22"/>
          <w:szCs w:val="22"/>
        </w:rPr>
      </w:pPr>
    </w:p>
    <w:p w14:paraId="57D2D21C" w14:textId="77777777" w:rsidR="00322EBF" w:rsidRPr="00300E5A" w:rsidRDefault="00E857B4" w:rsidP="00204435">
      <w:pPr>
        <w:pStyle w:val="Pealkiri2"/>
        <w:numPr>
          <w:ilvl w:val="1"/>
          <w:numId w:val="24"/>
        </w:numPr>
        <w:rPr>
          <w:rFonts w:cs="Arial"/>
          <w:szCs w:val="22"/>
        </w:rPr>
      </w:pPr>
      <w:bookmarkStart w:id="8" w:name="_Toc114744082"/>
      <w:r w:rsidRPr="00300E5A">
        <w:rPr>
          <w:rFonts w:cs="Arial"/>
          <w:szCs w:val="22"/>
        </w:rPr>
        <w:t>Asend</w:t>
      </w:r>
      <w:bookmarkEnd w:id="8"/>
    </w:p>
    <w:p w14:paraId="4DD3642C" w14:textId="74A9B4E6" w:rsidR="00D87116" w:rsidRPr="00300E5A" w:rsidRDefault="00220FB0" w:rsidP="00204435">
      <w:pPr>
        <w:tabs>
          <w:tab w:val="center" w:pos="3829"/>
          <w:tab w:val="right" w:pos="8149"/>
        </w:tabs>
        <w:autoSpaceDE w:val="0"/>
        <w:jc w:val="both"/>
        <w:rPr>
          <w:sz w:val="22"/>
          <w:szCs w:val="22"/>
        </w:rPr>
      </w:pPr>
      <w:r w:rsidRPr="00300E5A">
        <w:rPr>
          <w:sz w:val="22"/>
          <w:szCs w:val="22"/>
        </w:rPr>
        <w:t xml:space="preserve">Planeeringuala jääb </w:t>
      </w:r>
      <w:r w:rsidR="00D6047D" w:rsidRPr="00300E5A">
        <w:rPr>
          <w:sz w:val="22"/>
          <w:szCs w:val="22"/>
        </w:rPr>
        <w:t>Jüri aleviku kaguossa</w:t>
      </w:r>
      <w:r w:rsidR="00300E5A">
        <w:rPr>
          <w:sz w:val="22"/>
          <w:szCs w:val="22"/>
        </w:rPr>
        <w:t xml:space="preserve"> </w:t>
      </w:r>
      <w:r w:rsidR="00D6047D" w:rsidRPr="00300E5A">
        <w:rPr>
          <w:sz w:val="22"/>
          <w:szCs w:val="22"/>
        </w:rPr>
        <w:t>11114 Jüri-Vaida tee äärde.</w:t>
      </w:r>
    </w:p>
    <w:p w14:paraId="41B6CA52" w14:textId="4ACF8663" w:rsidR="002B0676" w:rsidRPr="00300E5A" w:rsidRDefault="00322EBF" w:rsidP="00204435">
      <w:pPr>
        <w:tabs>
          <w:tab w:val="center" w:pos="3829"/>
          <w:tab w:val="right" w:pos="8149"/>
        </w:tabs>
        <w:autoSpaceDE w:val="0"/>
        <w:jc w:val="both"/>
        <w:rPr>
          <w:rFonts w:eastAsia="Arial"/>
          <w:sz w:val="22"/>
          <w:szCs w:val="22"/>
        </w:rPr>
      </w:pPr>
      <w:r w:rsidRPr="00300E5A">
        <w:rPr>
          <w:rFonts w:eastAsia="Arial"/>
          <w:sz w:val="22"/>
          <w:szCs w:val="22"/>
        </w:rPr>
        <w:t>Planeeringuala kontaktvööndis paiknevad valdavalt erineva suurusega ja sihtotstarbega</w:t>
      </w:r>
      <w:r w:rsidR="00D07C1B" w:rsidRPr="00300E5A">
        <w:rPr>
          <w:rFonts w:eastAsia="Arial"/>
          <w:sz w:val="22"/>
          <w:szCs w:val="22"/>
        </w:rPr>
        <w:t xml:space="preserve"> </w:t>
      </w:r>
      <w:r w:rsidRPr="00300E5A">
        <w:rPr>
          <w:rFonts w:eastAsia="Arial"/>
          <w:sz w:val="22"/>
          <w:szCs w:val="22"/>
        </w:rPr>
        <w:t xml:space="preserve">kinnistud. </w:t>
      </w:r>
      <w:r w:rsidR="00670BD1" w:rsidRPr="00300E5A">
        <w:rPr>
          <w:rFonts w:eastAsia="Arial"/>
          <w:sz w:val="22"/>
          <w:szCs w:val="22"/>
        </w:rPr>
        <w:t>Ala paikneb rohevõrgustikus</w:t>
      </w:r>
      <w:r w:rsidR="007C77E4">
        <w:rPr>
          <w:rFonts w:eastAsia="Arial"/>
          <w:sz w:val="22"/>
          <w:szCs w:val="22"/>
        </w:rPr>
        <w:t>.</w:t>
      </w:r>
    </w:p>
    <w:p w14:paraId="1C7C7991" w14:textId="77777777" w:rsidR="00491C4B" w:rsidRPr="00300E5A" w:rsidRDefault="00491C4B" w:rsidP="00204435">
      <w:pPr>
        <w:tabs>
          <w:tab w:val="center" w:pos="3829"/>
          <w:tab w:val="right" w:pos="8149"/>
        </w:tabs>
        <w:autoSpaceDE w:val="0"/>
        <w:jc w:val="both"/>
        <w:rPr>
          <w:rFonts w:eastAsia="Arial"/>
          <w:sz w:val="22"/>
          <w:szCs w:val="22"/>
        </w:rPr>
      </w:pPr>
    </w:p>
    <w:p w14:paraId="6E5077FB" w14:textId="77777777" w:rsidR="00322EBF" w:rsidRPr="00300E5A" w:rsidRDefault="00E857B4" w:rsidP="00204435">
      <w:pPr>
        <w:pStyle w:val="Pealkiri2"/>
        <w:numPr>
          <w:ilvl w:val="1"/>
          <w:numId w:val="24"/>
        </w:numPr>
        <w:rPr>
          <w:rFonts w:cs="Arial"/>
          <w:szCs w:val="22"/>
        </w:rPr>
      </w:pPr>
      <w:bookmarkStart w:id="9" w:name="_Toc114744083"/>
      <w:r w:rsidRPr="00300E5A">
        <w:rPr>
          <w:rFonts w:cs="Arial"/>
          <w:szCs w:val="22"/>
        </w:rPr>
        <w:t>Hooned ja rajatised</w:t>
      </w:r>
      <w:bookmarkEnd w:id="9"/>
    </w:p>
    <w:p w14:paraId="2017BCE4" w14:textId="5C77A971" w:rsidR="005E256F" w:rsidRPr="00300E5A" w:rsidRDefault="00322EBF" w:rsidP="00204435">
      <w:pPr>
        <w:jc w:val="both"/>
        <w:rPr>
          <w:sz w:val="22"/>
          <w:szCs w:val="22"/>
        </w:rPr>
      </w:pPr>
      <w:r w:rsidRPr="00300E5A">
        <w:rPr>
          <w:sz w:val="22"/>
          <w:szCs w:val="22"/>
        </w:rPr>
        <w:t>Pla</w:t>
      </w:r>
      <w:r w:rsidR="0047325F" w:rsidRPr="00300E5A">
        <w:rPr>
          <w:sz w:val="22"/>
          <w:szCs w:val="22"/>
        </w:rPr>
        <w:t>neeritav</w:t>
      </w:r>
      <w:r w:rsidR="009B70FC" w:rsidRPr="00300E5A">
        <w:rPr>
          <w:sz w:val="22"/>
          <w:szCs w:val="22"/>
        </w:rPr>
        <w:t xml:space="preserve"> </w:t>
      </w:r>
      <w:r w:rsidR="00AA6A32" w:rsidRPr="00300E5A">
        <w:rPr>
          <w:sz w:val="22"/>
          <w:szCs w:val="22"/>
        </w:rPr>
        <w:t>kinn</w:t>
      </w:r>
      <w:r w:rsidR="00620197" w:rsidRPr="00300E5A">
        <w:rPr>
          <w:sz w:val="22"/>
          <w:szCs w:val="22"/>
        </w:rPr>
        <w:t xml:space="preserve">istu </w:t>
      </w:r>
      <w:r w:rsidR="00D6047D" w:rsidRPr="00300E5A">
        <w:rPr>
          <w:sz w:val="22"/>
          <w:szCs w:val="22"/>
        </w:rPr>
        <w:t>ei ole hoonestatud.</w:t>
      </w:r>
    </w:p>
    <w:p w14:paraId="71270C2C" w14:textId="77777777" w:rsidR="005E256F" w:rsidRPr="00300E5A" w:rsidRDefault="005E256F" w:rsidP="00204435">
      <w:pPr>
        <w:jc w:val="both"/>
        <w:rPr>
          <w:sz w:val="22"/>
          <w:szCs w:val="22"/>
        </w:rPr>
      </w:pPr>
    </w:p>
    <w:p w14:paraId="020AF1DE" w14:textId="77777777" w:rsidR="00322EBF" w:rsidRPr="00300E5A" w:rsidRDefault="00322EBF" w:rsidP="00204435">
      <w:pPr>
        <w:pStyle w:val="Pealkiri2"/>
        <w:numPr>
          <w:ilvl w:val="1"/>
          <w:numId w:val="24"/>
        </w:numPr>
        <w:rPr>
          <w:rFonts w:cs="Arial"/>
          <w:szCs w:val="22"/>
        </w:rPr>
      </w:pPr>
      <w:bookmarkStart w:id="10" w:name="_Toc114744084"/>
      <w:r w:rsidRPr="00300E5A">
        <w:rPr>
          <w:rFonts w:cs="Arial"/>
          <w:szCs w:val="22"/>
        </w:rPr>
        <w:t>T</w:t>
      </w:r>
      <w:r w:rsidR="00E857B4" w:rsidRPr="00300E5A">
        <w:rPr>
          <w:rFonts w:cs="Arial"/>
          <w:szCs w:val="22"/>
        </w:rPr>
        <w:t>ehnovarustus</w:t>
      </w:r>
      <w:bookmarkEnd w:id="10"/>
    </w:p>
    <w:p w14:paraId="4BFEE3F4" w14:textId="6E293ECB" w:rsidR="00FC3E88" w:rsidRPr="00300E5A" w:rsidRDefault="00322EBF" w:rsidP="00D6047D">
      <w:pPr>
        <w:suppressAutoHyphens w:val="0"/>
        <w:jc w:val="both"/>
        <w:rPr>
          <w:sz w:val="22"/>
          <w:szCs w:val="22"/>
        </w:rPr>
      </w:pPr>
      <w:r w:rsidRPr="00300E5A">
        <w:rPr>
          <w:sz w:val="22"/>
          <w:szCs w:val="22"/>
        </w:rPr>
        <w:t xml:space="preserve">Planeeringualal </w:t>
      </w:r>
      <w:r w:rsidR="00092BF9" w:rsidRPr="00300E5A">
        <w:rPr>
          <w:sz w:val="22"/>
          <w:szCs w:val="22"/>
        </w:rPr>
        <w:t>puuduvad</w:t>
      </w:r>
      <w:r w:rsidR="00F94B17" w:rsidRPr="00300E5A">
        <w:rPr>
          <w:sz w:val="22"/>
          <w:szCs w:val="22"/>
        </w:rPr>
        <w:t xml:space="preserve"> tsentraalse</w:t>
      </w:r>
      <w:r w:rsidR="00D6047D" w:rsidRPr="00300E5A">
        <w:rPr>
          <w:sz w:val="22"/>
          <w:szCs w:val="22"/>
        </w:rPr>
        <w:t>d</w:t>
      </w:r>
      <w:r w:rsidR="00092BF9" w:rsidRPr="00300E5A">
        <w:rPr>
          <w:sz w:val="22"/>
          <w:szCs w:val="22"/>
        </w:rPr>
        <w:t xml:space="preserve"> tehnovõrgud. </w:t>
      </w:r>
    </w:p>
    <w:p w14:paraId="0C7BE155" w14:textId="77777777" w:rsidR="00322EBF" w:rsidRPr="00300E5A" w:rsidRDefault="00322EBF" w:rsidP="00204435">
      <w:pPr>
        <w:tabs>
          <w:tab w:val="center" w:pos="709"/>
          <w:tab w:val="right" w:pos="8149"/>
        </w:tabs>
        <w:autoSpaceDE w:val="0"/>
        <w:jc w:val="both"/>
        <w:rPr>
          <w:sz w:val="22"/>
          <w:szCs w:val="22"/>
        </w:rPr>
      </w:pPr>
    </w:p>
    <w:p w14:paraId="07803D9E" w14:textId="77777777" w:rsidR="00322EBF" w:rsidRPr="00300E5A" w:rsidRDefault="00E857B4" w:rsidP="00204435">
      <w:pPr>
        <w:pStyle w:val="Pealkiri2"/>
        <w:numPr>
          <w:ilvl w:val="1"/>
          <w:numId w:val="24"/>
        </w:numPr>
        <w:rPr>
          <w:rFonts w:cs="Arial"/>
          <w:szCs w:val="22"/>
        </w:rPr>
      </w:pPr>
      <w:bookmarkStart w:id="11" w:name="_Toc114744085"/>
      <w:r w:rsidRPr="00300E5A">
        <w:rPr>
          <w:rFonts w:cs="Arial"/>
          <w:szCs w:val="22"/>
        </w:rPr>
        <w:t>Haljastus</w:t>
      </w:r>
      <w:bookmarkEnd w:id="11"/>
    </w:p>
    <w:p w14:paraId="5DC891AA" w14:textId="33E16DEB" w:rsidR="00322EBF" w:rsidRPr="00300E5A" w:rsidRDefault="00670BD1" w:rsidP="00204435">
      <w:pPr>
        <w:jc w:val="both"/>
        <w:rPr>
          <w:rFonts w:eastAsia="Arial"/>
          <w:sz w:val="22"/>
          <w:szCs w:val="22"/>
        </w:rPr>
      </w:pPr>
      <w:r w:rsidRPr="00300E5A">
        <w:rPr>
          <w:rFonts w:eastAsia="Arial"/>
          <w:sz w:val="22"/>
          <w:szCs w:val="22"/>
        </w:rPr>
        <w:t>Haljastuse</w:t>
      </w:r>
      <w:r w:rsidR="00300E5A">
        <w:rPr>
          <w:rFonts w:eastAsia="Arial"/>
          <w:sz w:val="22"/>
          <w:szCs w:val="22"/>
        </w:rPr>
        <w:t xml:space="preserve"> </w:t>
      </w:r>
      <w:r w:rsidR="00B340F4" w:rsidRPr="00300E5A">
        <w:rPr>
          <w:rFonts w:eastAsia="Arial"/>
          <w:sz w:val="22"/>
          <w:szCs w:val="22"/>
        </w:rPr>
        <w:t>osas on koostatud alale rohevõrgustiku toimimise tagamise uuring.</w:t>
      </w:r>
      <w:r w:rsidR="000E12DC" w:rsidRPr="00300E5A">
        <w:rPr>
          <w:rFonts w:eastAsia="Arial"/>
          <w:sz w:val="22"/>
          <w:szCs w:val="22"/>
        </w:rPr>
        <w:t xml:space="preserve"> </w:t>
      </w:r>
    </w:p>
    <w:p w14:paraId="72891A98" w14:textId="77777777" w:rsidR="00ED370B" w:rsidRPr="00300E5A" w:rsidRDefault="00ED370B" w:rsidP="00204435">
      <w:pPr>
        <w:jc w:val="both"/>
        <w:rPr>
          <w:sz w:val="22"/>
          <w:szCs w:val="22"/>
        </w:rPr>
      </w:pPr>
    </w:p>
    <w:p w14:paraId="10CE3262" w14:textId="77777777" w:rsidR="00322EBF" w:rsidRPr="00300E5A" w:rsidRDefault="00322EBF" w:rsidP="00204435">
      <w:pPr>
        <w:pStyle w:val="Pealkiri2"/>
        <w:numPr>
          <w:ilvl w:val="1"/>
          <w:numId w:val="24"/>
        </w:numPr>
        <w:rPr>
          <w:rFonts w:cs="Arial"/>
          <w:szCs w:val="22"/>
        </w:rPr>
      </w:pPr>
      <w:bookmarkStart w:id="12" w:name="_Toc114744086"/>
      <w:r w:rsidRPr="00300E5A">
        <w:rPr>
          <w:rFonts w:cs="Arial"/>
          <w:szCs w:val="22"/>
        </w:rPr>
        <w:t>R</w:t>
      </w:r>
      <w:r w:rsidR="00E857B4" w:rsidRPr="00300E5A">
        <w:rPr>
          <w:rFonts w:cs="Arial"/>
          <w:szCs w:val="22"/>
        </w:rPr>
        <w:t>eljeef</w:t>
      </w:r>
      <w:bookmarkEnd w:id="12"/>
    </w:p>
    <w:p w14:paraId="516F8223" w14:textId="77777777" w:rsidR="00322EBF" w:rsidRPr="00300E5A" w:rsidRDefault="00322EBF" w:rsidP="00204435">
      <w:pPr>
        <w:rPr>
          <w:sz w:val="22"/>
          <w:szCs w:val="22"/>
        </w:rPr>
      </w:pPr>
      <w:r w:rsidRPr="00300E5A">
        <w:rPr>
          <w:sz w:val="22"/>
          <w:szCs w:val="22"/>
        </w:rPr>
        <w:t>Planeerita</w:t>
      </w:r>
      <w:r w:rsidR="00E362BA" w:rsidRPr="00300E5A">
        <w:rPr>
          <w:sz w:val="22"/>
          <w:szCs w:val="22"/>
        </w:rPr>
        <w:t>va ala maapind on laugelt</w:t>
      </w:r>
      <w:r w:rsidR="00D07C1B" w:rsidRPr="00300E5A">
        <w:rPr>
          <w:sz w:val="22"/>
          <w:szCs w:val="22"/>
        </w:rPr>
        <w:t xml:space="preserve"> </w:t>
      </w:r>
      <w:r w:rsidR="00AB2107" w:rsidRPr="00300E5A">
        <w:rPr>
          <w:sz w:val="22"/>
          <w:szCs w:val="22"/>
        </w:rPr>
        <w:t>ida</w:t>
      </w:r>
      <w:r w:rsidR="007B7033" w:rsidRPr="00300E5A">
        <w:rPr>
          <w:sz w:val="22"/>
          <w:szCs w:val="22"/>
        </w:rPr>
        <w:t>s</w:t>
      </w:r>
      <w:r w:rsidRPr="00300E5A">
        <w:rPr>
          <w:sz w:val="22"/>
          <w:szCs w:val="22"/>
        </w:rPr>
        <w:t>uunas langev.</w:t>
      </w:r>
    </w:p>
    <w:p w14:paraId="3DE05CD2" w14:textId="77777777" w:rsidR="00322EBF" w:rsidRPr="00300E5A" w:rsidRDefault="00322EBF" w:rsidP="00204435">
      <w:pPr>
        <w:jc w:val="both"/>
        <w:rPr>
          <w:b/>
          <w:sz w:val="22"/>
          <w:szCs w:val="22"/>
        </w:rPr>
      </w:pPr>
    </w:p>
    <w:p w14:paraId="6355B18A" w14:textId="77777777" w:rsidR="00322EBF" w:rsidRPr="00300E5A" w:rsidRDefault="00322EBF" w:rsidP="00204435">
      <w:pPr>
        <w:pStyle w:val="Pealkiri2"/>
        <w:numPr>
          <w:ilvl w:val="1"/>
          <w:numId w:val="24"/>
        </w:numPr>
        <w:rPr>
          <w:rFonts w:cs="Arial"/>
          <w:szCs w:val="22"/>
        </w:rPr>
      </w:pPr>
      <w:bookmarkStart w:id="13" w:name="_Toc114744087"/>
      <w:r w:rsidRPr="00300E5A">
        <w:rPr>
          <w:rFonts w:cs="Arial"/>
          <w:szCs w:val="22"/>
        </w:rPr>
        <w:t>R</w:t>
      </w:r>
      <w:r w:rsidR="00E857B4" w:rsidRPr="00300E5A">
        <w:rPr>
          <w:rFonts w:cs="Arial"/>
          <w:szCs w:val="22"/>
        </w:rPr>
        <w:t>adoon</w:t>
      </w:r>
      <w:bookmarkEnd w:id="13"/>
    </w:p>
    <w:p w14:paraId="6988DF62" w14:textId="7E266D17" w:rsidR="00322EBF" w:rsidRPr="00300E5A" w:rsidRDefault="00607894" w:rsidP="00204435">
      <w:pPr>
        <w:suppressAutoHyphens w:val="0"/>
        <w:autoSpaceDE w:val="0"/>
        <w:jc w:val="both"/>
        <w:rPr>
          <w:bCs/>
          <w:sz w:val="22"/>
          <w:szCs w:val="22"/>
          <w:lang w:eastAsia="en-US"/>
        </w:rPr>
      </w:pPr>
      <w:r w:rsidRPr="00300E5A">
        <w:rPr>
          <w:bCs/>
          <w:sz w:val="22"/>
          <w:szCs w:val="22"/>
          <w:lang w:eastAsia="en-US"/>
        </w:rPr>
        <w:t xml:space="preserve">Radoonitase </w:t>
      </w:r>
      <w:r w:rsidR="00020A47" w:rsidRPr="00300E5A">
        <w:rPr>
          <w:bCs/>
          <w:sz w:val="22"/>
          <w:szCs w:val="22"/>
          <w:lang w:eastAsia="en-US"/>
        </w:rPr>
        <w:t>kinnistul on vastavalt</w:t>
      </w:r>
      <w:r w:rsidR="00020A47" w:rsidRPr="00300E5A">
        <w:rPr>
          <w:b/>
          <w:bCs/>
          <w:color w:val="000000"/>
          <w:sz w:val="22"/>
          <w:szCs w:val="22"/>
        </w:rPr>
        <w:t xml:space="preserve"> </w:t>
      </w:r>
      <w:r w:rsidR="00020A47" w:rsidRPr="00300E5A">
        <w:rPr>
          <w:bCs/>
          <w:sz w:val="22"/>
          <w:szCs w:val="22"/>
          <w:lang w:eastAsia="en-US"/>
        </w:rPr>
        <w:t>PML BALTI OÜ poolt 6. detsembril 2021 teostatud mõõtmiste kohaselt kõrgel tasemel. Mõõtmisi teostati kahes mõõtepunktis ja radooni</w:t>
      </w:r>
      <w:r w:rsidR="00A32CE1" w:rsidRPr="00300E5A">
        <w:rPr>
          <w:bCs/>
          <w:sz w:val="22"/>
          <w:szCs w:val="22"/>
          <w:lang w:eastAsia="en-US"/>
        </w:rPr>
        <w:t>-</w:t>
      </w:r>
      <w:r w:rsidR="00020A47" w:rsidRPr="00300E5A">
        <w:rPr>
          <w:bCs/>
          <w:sz w:val="22"/>
          <w:szCs w:val="22"/>
          <w:lang w:eastAsia="en-US"/>
        </w:rPr>
        <w:t>sisaldus pinnase</w:t>
      </w:r>
      <w:r w:rsidR="00A32CE1" w:rsidRPr="00300E5A">
        <w:rPr>
          <w:bCs/>
          <w:sz w:val="22"/>
          <w:szCs w:val="22"/>
          <w:lang w:eastAsia="en-US"/>
        </w:rPr>
        <w:t xml:space="preserve">õhus oli </w:t>
      </w:r>
      <w:r w:rsidR="00020A47" w:rsidRPr="00300E5A">
        <w:rPr>
          <w:bCs/>
          <w:sz w:val="22"/>
          <w:szCs w:val="22"/>
          <w:lang w:eastAsia="en-US"/>
        </w:rPr>
        <w:t>46</w:t>
      </w:r>
      <w:r w:rsidR="00204435" w:rsidRPr="00300E5A">
        <w:rPr>
          <w:bCs/>
          <w:sz w:val="22"/>
          <w:szCs w:val="22"/>
          <w:lang w:eastAsia="en-US"/>
        </w:rPr>
        <w:t xml:space="preserve"> – </w:t>
      </w:r>
      <w:r w:rsidR="00A32CE1" w:rsidRPr="00300E5A">
        <w:rPr>
          <w:bCs/>
          <w:sz w:val="22"/>
          <w:szCs w:val="22"/>
          <w:lang w:eastAsia="en-US"/>
        </w:rPr>
        <w:t>72 kBq/m³</w:t>
      </w:r>
      <w:r w:rsidR="007C77E4">
        <w:rPr>
          <w:bCs/>
          <w:sz w:val="22"/>
          <w:szCs w:val="22"/>
          <w:lang w:eastAsia="en-US"/>
        </w:rPr>
        <w:t>,</w:t>
      </w:r>
      <w:r w:rsidR="00A32CE1" w:rsidRPr="00300E5A">
        <w:rPr>
          <w:bCs/>
          <w:sz w:val="22"/>
          <w:szCs w:val="22"/>
          <w:lang w:eastAsia="en-US"/>
        </w:rPr>
        <w:t xml:space="preserve"> täpsemalt vaata lisatud </w:t>
      </w:r>
      <w:r w:rsidR="00C43220" w:rsidRPr="00300E5A">
        <w:rPr>
          <w:bCs/>
          <w:sz w:val="22"/>
          <w:szCs w:val="22"/>
          <w:lang w:eastAsia="en-US"/>
        </w:rPr>
        <w:t>„</w:t>
      </w:r>
      <w:r w:rsidR="00A32CE1" w:rsidRPr="00300E5A">
        <w:rPr>
          <w:bCs/>
          <w:i/>
          <w:sz w:val="22"/>
          <w:szCs w:val="22"/>
          <w:lang w:eastAsia="en-US"/>
        </w:rPr>
        <w:t>Radooni aktiivsuskontsentratsiooni mõõtmisaruanne</w:t>
      </w:r>
      <w:r w:rsidR="00204435" w:rsidRPr="00300E5A">
        <w:rPr>
          <w:bCs/>
          <w:i/>
          <w:sz w:val="22"/>
          <w:szCs w:val="22"/>
          <w:lang w:eastAsia="en-US"/>
        </w:rPr>
        <w:t>”</w:t>
      </w:r>
      <w:r w:rsidR="00C43220" w:rsidRPr="00300E5A">
        <w:rPr>
          <w:bCs/>
          <w:sz w:val="22"/>
          <w:szCs w:val="22"/>
          <w:lang w:eastAsia="en-US"/>
        </w:rPr>
        <w:t>.</w:t>
      </w:r>
    </w:p>
    <w:p w14:paraId="4BE678A6" w14:textId="6E103B18" w:rsidR="00C43220" w:rsidRPr="00300E5A" w:rsidRDefault="00A32CE1" w:rsidP="00204435">
      <w:pPr>
        <w:jc w:val="both"/>
        <w:rPr>
          <w:bCs/>
          <w:sz w:val="22"/>
          <w:szCs w:val="22"/>
        </w:rPr>
      </w:pPr>
      <w:r w:rsidRPr="00300E5A">
        <w:rPr>
          <w:bCs/>
          <w:sz w:val="22"/>
          <w:szCs w:val="22"/>
        </w:rPr>
        <w:t xml:space="preserve">Arvestades olemasolevaid mõõtmistulemusi kinnistul, tuleb arvesse võtta EVS </w:t>
      </w:r>
      <w:r w:rsidR="00670BD1" w:rsidRPr="00300E5A">
        <w:rPr>
          <w:bCs/>
          <w:sz w:val="22"/>
          <w:szCs w:val="22"/>
        </w:rPr>
        <w:t>840:2017 punkt 6 ja 8 juhiseid.</w:t>
      </w:r>
    </w:p>
    <w:p w14:paraId="63AF4D46" w14:textId="77777777" w:rsidR="00A32CE1" w:rsidRPr="00300E5A" w:rsidRDefault="00A32CE1" w:rsidP="00204435">
      <w:pPr>
        <w:jc w:val="both"/>
        <w:rPr>
          <w:bCs/>
          <w:sz w:val="22"/>
          <w:szCs w:val="22"/>
        </w:rPr>
      </w:pPr>
      <w:r w:rsidRPr="00300E5A">
        <w:rPr>
          <w:bCs/>
          <w:sz w:val="22"/>
          <w:szCs w:val="22"/>
        </w:rPr>
        <w:t xml:space="preserve">Vajalik kasutada järgnevaid meetmeid, mis on vajalikud radooni hoonesse sattumise </w:t>
      </w:r>
      <w:r w:rsidR="00204435" w:rsidRPr="00300E5A">
        <w:rPr>
          <w:bCs/>
          <w:sz w:val="22"/>
          <w:szCs w:val="22"/>
        </w:rPr>
        <w:t>vältimiseks:</w:t>
      </w:r>
    </w:p>
    <w:p w14:paraId="57344F85" w14:textId="77777777" w:rsidR="00A32CE1" w:rsidRPr="00300E5A" w:rsidRDefault="00A32CE1" w:rsidP="00204435">
      <w:pPr>
        <w:numPr>
          <w:ilvl w:val="0"/>
          <w:numId w:val="17"/>
        </w:numPr>
        <w:ind w:left="284" w:hanging="218"/>
        <w:jc w:val="both"/>
        <w:rPr>
          <w:bCs/>
          <w:sz w:val="22"/>
          <w:szCs w:val="22"/>
        </w:rPr>
      </w:pPr>
      <w:r w:rsidRPr="00300E5A">
        <w:rPr>
          <w:bCs/>
          <w:sz w:val="22"/>
          <w:szCs w:val="22"/>
        </w:rPr>
        <w:t>hea ehituskvaliteet, tarindite radoonikindlad lahendused (nt radoonitorustik koos radoonikilega);</w:t>
      </w:r>
    </w:p>
    <w:p w14:paraId="0CDB7A09" w14:textId="77777777" w:rsidR="00A32CE1" w:rsidRPr="00300E5A" w:rsidRDefault="00A32CE1" w:rsidP="00204435">
      <w:pPr>
        <w:numPr>
          <w:ilvl w:val="0"/>
          <w:numId w:val="17"/>
        </w:numPr>
        <w:ind w:left="284" w:hanging="218"/>
        <w:jc w:val="both"/>
        <w:rPr>
          <w:bCs/>
          <w:sz w:val="22"/>
          <w:szCs w:val="22"/>
        </w:rPr>
      </w:pPr>
      <w:r w:rsidRPr="00300E5A">
        <w:rPr>
          <w:bCs/>
          <w:sz w:val="22"/>
          <w:szCs w:val="22"/>
        </w:rPr>
        <w:t>nõuetekohased ventilatsiooni lahendused;</w:t>
      </w:r>
    </w:p>
    <w:p w14:paraId="2CCC92EC" w14:textId="2C2F3FF8" w:rsidR="00204435" w:rsidRPr="00300E5A" w:rsidRDefault="00A32CE1" w:rsidP="00204435">
      <w:pPr>
        <w:numPr>
          <w:ilvl w:val="0"/>
          <w:numId w:val="17"/>
        </w:numPr>
        <w:ind w:left="284" w:hanging="218"/>
        <w:jc w:val="both"/>
        <w:rPr>
          <w:bCs/>
          <w:sz w:val="22"/>
          <w:szCs w:val="22"/>
        </w:rPr>
      </w:pPr>
      <w:r w:rsidRPr="00300E5A">
        <w:rPr>
          <w:bCs/>
          <w:sz w:val="22"/>
          <w:szCs w:val="22"/>
        </w:rPr>
        <w:lastRenderedPageBreak/>
        <w:t>soovitatav tihendada ja hermetiseerida kõik torude ja kaablite läbiviigud põrandast. Kui pinnasest hoonesse tulevad kaablid või torud on paigaldatud hülssidesse, tuleb tihendada nii hülsi ja seina liitekoht, kui ka toru ja kaabli ning hülsi vahe.</w:t>
      </w:r>
    </w:p>
    <w:p w14:paraId="3F2D3057" w14:textId="77777777" w:rsidR="00322EBF" w:rsidRPr="00300E5A" w:rsidRDefault="00A32CE1" w:rsidP="00204435">
      <w:pPr>
        <w:jc w:val="both"/>
        <w:rPr>
          <w:bCs/>
          <w:sz w:val="22"/>
          <w:szCs w:val="22"/>
        </w:rPr>
      </w:pPr>
      <w:r w:rsidRPr="00300E5A">
        <w:rPr>
          <w:bCs/>
          <w:sz w:val="22"/>
          <w:szCs w:val="22"/>
        </w:rPr>
        <w:t>Peale hoone valmimist on vajalik teostada siseruumides Rn sisalduse kontrollmõõtmine</w:t>
      </w:r>
      <w:r w:rsidR="00204435" w:rsidRPr="00300E5A">
        <w:rPr>
          <w:bCs/>
          <w:sz w:val="22"/>
          <w:szCs w:val="22"/>
        </w:rPr>
        <w:t xml:space="preserve"> </w:t>
      </w:r>
      <w:r w:rsidRPr="00300E5A">
        <w:rPr>
          <w:bCs/>
          <w:sz w:val="22"/>
          <w:szCs w:val="22"/>
        </w:rPr>
        <w:t>vastavalt RAM2016 nõuetele.</w:t>
      </w:r>
    </w:p>
    <w:p w14:paraId="43A453D2" w14:textId="77777777" w:rsidR="00EC0907" w:rsidRPr="00300E5A" w:rsidRDefault="00EC0907" w:rsidP="00204435">
      <w:pPr>
        <w:jc w:val="both"/>
        <w:rPr>
          <w:sz w:val="22"/>
          <w:szCs w:val="22"/>
        </w:rPr>
      </w:pPr>
    </w:p>
    <w:p w14:paraId="12306D71" w14:textId="77777777" w:rsidR="00322EBF" w:rsidRPr="00300E5A" w:rsidRDefault="00322EBF" w:rsidP="00204435">
      <w:pPr>
        <w:pStyle w:val="Pealkiri2"/>
        <w:numPr>
          <w:ilvl w:val="1"/>
          <w:numId w:val="24"/>
        </w:numPr>
        <w:rPr>
          <w:rFonts w:cs="Arial"/>
          <w:szCs w:val="22"/>
        </w:rPr>
      </w:pPr>
      <w:bookmarkStart w:id="14" w:name="_Toc114744088"/>
      <w:r w:rsidRPr="00300E5A">
        <w:rPr>
          <w:rFonts w:cs="Arial"/>
          <w:szCs w:val="22"/>
        </w:rPr>
        <w:t>L</w:t>
      </w:r>
      <w:r w:rsidR="00E857B4" w:rsidRPr="00300E5A">
        <w:rPr>
          <w:rFonts w:cs="Arial"/>
          <w:szCs w:val="22"/>
        </w:rPr>
        <w:t>iikluskorraldus</w:t>
      </w:r>
      <w:bookmarkEnd w:id="14"/>
    </w:p>
    <w:p w14:paraId="66E34CD5" w14:textId="3BBBB838" w:rsidR="00155140" w:rsidRPr="00300E5A" w:rsidRDefault="0047325F" w:rsidP="00204435">
      <w:pPr>
        <w:tabs>
          <w:tab w:val="center" w:pos="3829"/>
          <w:tab w:val="right" w:pos="8149"/>
        </w:tabs>
        <w:autoSpaceDE w:val="0"/>
        <w:jc w:val="both"/>
        <w:rPr>
          <w:sz w:val="22"/>
          <w:szCs w:val="22"/>
        </w:rPr>
      </w:pPr>
      <w:r w:rsidRPr="00300E5A">
        <w:rPr>
          <w:sz w:val="22"/>
          <w:szCs w:val="22"/>
        </w:rPr>
        <w:t xml:space="preserve">Juurdepääs planeeringualale on </w:t>
      </w:r>
      <w:r w:rsidR="00D6047D" w:rsidRPr="00300E5A">
        <w:rPr>
          <w:sz w:val="22"/>
          <w:szCs w:val="22"/>
        </w:rPr>
        <w:t>11114 Jüri-Vaida teelt.</w:t>
      </w:r>
      <w:r w:rsidR="00670BD1" w:rsidRPr="00300E5A">
        <w:rPr>
          <w:sz w:val="22"/>
          <w:szCs w:val="22"/>
        </w:rPr>
        <w:t xml:space="preserve"> Olemasolev</w:t>
      </w:r>
      <w:r w:rsidR="008F1BF8">
        <w:rPr>
          <w:sz w:val="22"/>
          <w:szCs w:val="22"/>
        </w:rPr>
        <w:t>a</w:t>
      </w:r>
      <w:r w:rsidR="00670BD1" w:rsidRPr="00300E5A">
        <w:rPr>
          <w:sz w:val="22"/>
          <w:szCs w:val="22"/>
        </w:rPr>
        <w:t xml:space="preserve"> sissesõidu osas samalt teelt muudatusi ei tehta.</w:t>
      </w:r>
    </w:p>
    <w:p w14:paraId="39077DD7" w14:textId="77777777" w:rsidR="00155140" w:rsidRPr="00300E5A" w:rsidRDefault="00155140" w:rsidP="00204435">
      <w:pPr>
        <w:tabs>
          <w:tab w:val="center" w:pos="3829"/>
          <w:tab w:val="right" w:pos="8149"/>
        </w:tabs>
        <w:autoSpaceDE w:val="0"/>
        <w:jc w:val="both"/>
        <w:rPr>
          <w:rFonts w:eastAsia="Arial"/>
          <w:sz w:val="22"/>
          <w:szCs w:val="22"/>
        </w:rPr>
      </w:pPr>
    </w:p>
    <w:p w14:paraId="466ED52A" w14:textId="51154EEB" w:rsidR="009A5C31" w:rsidRPr="00300E5A" w:rsidRDefault="00322EBF" w:rsidP="009A5C31">
      <w:pPr>
        <w:pStyle w:val="Pealkiri2"/>
        <w:numPr>
          <w:ilvl w:val="1"/>
          <w:numId w:val="24"/>
        </w:numPr>
        <w:rPr>
          <w:rFonts w:cs="Arial"/>
          <w:szCs w:val="22"/>
        </w:rPr>
      </w:pPr>
      <w:bookmarkStart w:id="15" w:name="_Toc114744089"/>
      <w:r w:rsidRPr="00300E5A">
        <w:rPr>
          <w:rFonts w:cs="Arial"/>
          <w:szCs w:val="22"/>
        </w:rPr>
        <w:t>K</w:t>
      </w:r>
      <w:r w:rsidR="00E857B4" w:rsidRPr="00300E5A">
        <w:rPr>
          <w:rFonts w:cs="Arial"/>
          <w:szCs w:val="22"/>
        </w:rPr>
        <w:t>ehtivad kitsendused ja piirangud</w:t>
      </w:r>
      <w:bookmarkEnd w:id="15"/>
    </w:p>
    <w:p w14:paraId="6F2721DB" w14:textId="1CCF142B" w:rsidR="00D6047D" w:rsidRPr="00300E5A" w:rsidRDefault="00670BD1" w:rsidP="009A5C31">
      <w:pPr>
        <w:jc w:val="both"/>
        <w:rPr>
          <w:sz w:val="22"/>
          <w:szCs w:val="22"/>
        </w:rPr>
      </w:pPr>
      <w:r w:rsidRPr="00300E5A">
        <w:rPr>
          <w:sz w:val="22"/>
          <w:szCs w:val="22"/>
        </w:rPr>
        <w:t>- r</w:t>
      </w:r>
      <w:r w:rsidR="009A5C31" w:rsidRPr="00300E5A">
        <w:rPr>
          <w:sz w:val="22"/>
          <w:szCs w:val="22"/>
        </w:rPr>
        <w:t>ohevõrgustiku ala (rohekoridor)</w:t>
      </w:r>
      <w:r w:rsidR="007C77E4">
        <w:rPr>
          <w:sz w:val="22"/>
          <w:szCs w:val="22"/>
        </w:rPr>
        <w:t>;</w:t>
      </w:r>
    </w:p>
    <w:p w14:paraId="644D8F39" w14:textId="445F49E3" w:rsidR="00EE68D8" w:rsidRPr="00300E5A" w:rsidRDefault="00670BD1" w:rsidP="00204435">
      <w:pPr>
        <w:tabs>
          <w:tab w:val="left" w:pos="1935"/>
        </w:tabs>
        <w:jc w:val="both"/>
        <w:rPr>
          <w:sz w:val="22"/>
          <w:szCs w:val="22"/>
        </w:rPr>
      </w:pPr>
      <w:r w:rsidRPr="00300E5A">
        <w:rPr>
          <w:sz w:val="22"/>
          <w:szCs w:val="22"/>
        </w:rPr>
        <w:t>- e</w:t>
      </w:r>
      <w:r w:rsidR="00D6047D" w:rsidRPr="00300E5A">
        <w:rPr>
          <w:sz w:val="22"/>
          <w:szCs w:val="22"/>
        </w:rPr>
        <w:t>esvool 30 m laiuselt</w:t>
      </w:r>
      <w:r w:rsidR="00EE68D8" w:rsidRPr="00300E5A">
        <w:rPr>
          <w:sz w:val="22"/>
          <w:szCs w:val="22"/>
        </w:rPr>
        <w:t>;</w:t>
      </w:r>
    </w:p>
    <w:p w14:paraId="0E7C743F" w14:textId="4F45692C" w:rsidR="00D11C68" w:rsidRPr="00300E5A" w:rsidRDefault="00670BD1" w:rsidP="00204435">
      <w:pPr>
        <w:jc w:val="both"/>
        <w:rPr>
          <w:sz w:val="22"/>
          <w:szCs w:val="22"/>
        </w:rPr>
      </w:pPr>
      <w:r w:rsidRPr="00300E5A">
        <w:rPr>
          <w:sz w:val="22"/>
          <w:szCs w:val="22"/>
        </w:rPr>
        <w:t xml:space="preserve">- </w:t>
      </w:r>
      <w:r w:rsidR="00D6047D" w:rsidRPr="00300E5A">
        <w:rPr>
          <w:sz w:val="22"/>
          <w:szCs w:val="22"/>
        </w:rPr>
        <w:t>teekaitsevöönd 30 m laiuselt</w:t>
      </w:r>
      <w:r w:rsidR="007C77E4">
        <w:rPr>
          <w:sz w:val="22"/>
          <w:szCs w:val="22"/>
        </w:rPr>
        <w:t>.</w:t>
      </w:r>
    </w:p>
    <w:p w14:paraId="57845600" w14:textId="4B4AB86F" w:rsidR="00D11C68" w:rsidRPr="00300E5A" w:rsidRDefault="00D6047D" w:rsidP="00D6047D">
      <w:pPr>
        <w:tabs>
          <w:tab w:val="left" w:pos="1875"/>
        </w:tabs>
        <w:jc w:val="both"/>
        <w:rPr>
          <w:sz w:val="22"/>
          <w:szCs w:val="22"/>
        </w:rPr>
      </w:pPr>
      <w:r w:rsidRPr="00300E5A">
        <w:rPr>
          <w:sz w:val="22"/>
          <w:szCs w:val="22"/>
        </w:rPr>
        <w:tab/>
      </w:r>
    </w:p>
    <w:p w14:paraId="0AE411EC" w14:textId="77777777" w:rsidR="00F94B17" w:rsidRPr="00300E5A" w:rsidRDefault="00D11C68" w:rsidP="00204435">
      <w:pPr>
        <w:pStyle w:val="Pealkiri2"/>
        <w:rPr>
          <w:rFonts w:cs="Arial"/>
          <w:szCs w:val="22"/>
        </w:rPr>
      </w:pPr>
      <w:bookmarkStart w:id="16" w:name="_Toc114744090"/>
      <w:r w:rsidRPr="00300E5A">
        <w:rPr>
          <w:rFonts w:cs="Arial"/>
          <w:szCs w:val="22"/>
        </w:rPr>
        <w:t>5.10. Rohevõrgustik</w:t>
      </w:r>
      <w:bookmarkEnd w:id="16"/>
    </w:p>
    <w:p w14:paraId="6A904EFE" w14:textId="7A538A8B" w:rsidR="00D11C68" w:rsidRPr="00300E5A" w:rsidRDefault="00D11C68" w:rsidP="00204435">
      <w:pPr>
        <w:jc w:val="both"/>
        <w:rPr>
          <w:sz w:val="22"/>
          <w:szCs w:val="22"/>
        </w:rPr>
      </w:pPr>
      <w:r w:rsidRPr="00300E5A">
        <w:rPr>
          <w:sz w:val="22"/>
          <w:szCs w:val="22"/>
        </w:rPr>
        <w:t xml:space="preserve">Käsitletav rohevõrgustiku ala asub </w:t>
      </w:r>
      <w:r w:rsidR="00EF28C9" w:rsidRPr="00300E5A">
        <w:rPr>
          <w:sz w:val="22"/>
          <w:szCs w:val="22"/>
        </w:rPr>
        <w:t>Rae vallas Aaviku külas,</w:t>
      </w:r>
      <w:r w:rsidR="009A5C31" w:rsidRPr="00300E5A">
        <w:rPr>
          <w:sz w:val="22"/>
          <w:szCs w:val="22"/>
        </w:rPr>
        <w:t xml:space="preserve"> Jüri aleviku idaosas.</w:t>
      </w:r>
    </w:p>
    <w:p w14:paraId="39DFA9CC" w14:textId="77777777" w:rsidR="00EF28C9" w:rsidRPr="00300E5A" w:rsidRDefault="00EF28C9" w:rsidP="00EF28C9">
      <w:pPr>
        <w:jc w:val="both"/>
        <w:rPr>
          <w:sz w:val="22"/>
          <w:szCs w:val="22"/>
        </w:rPr>
      </w:pPr>
      <w:r w:rsidRPr="00300E5A">
        <w:rPr>
          <w:sz w:val="22"/>
          <w:szCs w:val="22"/>
        </w:rPr>
        <w:t>Planeeringuala paikneb Harju maakonnaplaneeringu 2030+ ja Rae valla Jüri aleviku ja sellega piirnevate Aaviku, Vaskjala ja Karla külaosade üldplaneeringu kohaselt rohelise võrgustiku tuumalasid ühendavas rohekoridoris.</w:t>
      </w:r>
    </w:p>
    <w:p w14:paraId="5481CE7A" w14:textId="026CDAF3" w:rsidR="00EF28C9" w:rsidRPr="00300E5A" w:rsidRDefault="00EF28C9" w:rsidP="00EF28C9">
      <w:pPr>
        <w:jc w:val="both"/>
        <w:rPr>
          <w:sz w:val="22"/>
          <w:szCs w:val="22"/>
        </w:rPr>
      </w:pPr>
      <w:r w:rsidRPr="00300E5A">
        <w:rPr>
          <w:sz w:val="22"/>
          <w:szCs w:val="22"/>
        </w:rPr>
        <w:t>Eelm</w:t>
      </w:r>
      <w:r w:rsidR="007C77E4">
        <w:rPr>
          <w:sz w:val="22"/>
          <w:szCs w:val="22"/>
        </w:rPr>
        <w:t>a</w:t>
      </w:r>
      <w:r w:rsidRPr="00300E5A">
        <w:rPr>
          <w:sz w:val="22"/>
          <w:szCs w:val="22"/>
        </w:rPr>
        <w:t>initud planeeringus on toodud ka</w:t>
      </w:r>
      <w:r w:rsidR="00300E5A">
        <w:rPr>
          <w:sz w:val="22"/>
          <w:szCs w:val="22"/>
        </w:rPr>
        <w:t xml:space="preserve"> </w:t>
      </w:r>
      <w:r w:rsidRPr="00300E5A">
        <w:rPr>
          <w:sz w:val="22"/>
          <w:szCs w:val="22"/>
        </w:rPr>
        <w:t>järgnevad asjasse puutuvad tingim</w:t>
      </w:r>
      <w:r w:rsidR="007C77E4">
        <w:rPr>
          <w:sz w:val="22"/>
          <w:szCs w:val="22"/>
        </w:rPr>
        <w:t>u</w:t>
      </w:r>
      <w:r w:rsidRPr="00300E5A">
        <w:rPr>
          <w:sz w:val="22"/>
          <w:szCs w:val="22"/>
        </w:rPr>
        <w:t>sed ehitiste planeerimiseks rohelise võrgustiku piires:</w:t>
      </w:r>
    </w:p>
    <w:p w14:paraId="12DAF038" w14:textId="25184A5C" w:rsidR="00EF28C9" w:rsidRPr="00300E5A" w:rsidRDefault="00EF28C9" w:rsidP="00EF28C9">
      <w:pPr>
        <w:jc w:val="both"/>
        <w:rPr>
          <w:sz w:val="22"/>
          <w:szCs w:val="22"/>
        </w:rPr>
      </w:pPr>
      <w:r w:rsidRPr="00300E5A">
        <w:rPr>
          <w:sz w:val="22"/>
          <w:szCs w:val="22"/>
        </w:rPr>
        <w:t>- rohelise võrgustiku alal kavandatavate planeeringute, kavade jne puhul tuleb igal juhul arvestada seda</w:t>
      </w:r>
      <w:r w:rsidR="007C77E4">
        <w:rPr>
          <w:sz w:val="22"/>
          <w:szCs w:val="22"/>
        </w:rPr>
        <w:t>,</w:t>
      </w:r>
      <w:r w:rsidRPr="00300E5A">
        <w:rPr>
          <w:sz w:val="22"/>
          <w:szCs w:val="22"/>
        </w:rPr>
        <w:t xml:space="preserve"> et roheline võrgustik jääks toimima;</w:t>
      </w:r>
    </w:p>
    <w:p w14:paraId="743E5C46" w14:textId="77777777" w:rsidR="00EF28C9" w:rsidRPr="00300E5A" w:rsidRDefault="00EF28C9" w:rsidP="00EF28C9">
      <w:pPr>
        <w:jc w:val="both"/>
        <w:rPr>
          <w:sz w:val="22"/>
          <w:szCs w:val="22"/>
        </w:rPr>
      </w:pPr>
      <w:r w:rsidRPr="00300E5A">
        <w:rPr>
          <w:sz w:val="22"/>
          <w:szCs w:val="22"/>
        </w:rPr>
        <w:t>- ehitusalade valik peab lähtuma rohelisest võrgustikust. Kavandatav planeeritav asustus ei tohi häirida rohelise võrgustiku funktsionaalset toimimist;</w:t>
      </w:r>
    </w:p>
    <w:p w14:paraId="1766D1A8" w14:textId="6C047C11" w:rsidR="00EF28C9" w:rsidRPr="00300E5A" w:rsidRDefault="00EF28C9" w:rsidP="00EF28C9">
      <w:pPr>
        <w:jc w:val="both"/>
        <w:rPr>
          <w:sz w:val="22"/>
          <w:szCs w:val="22"/>
        </w:rPr>
      </w:pPr>
      <w:r w:rsidRPr="00300E5A">
        <w:rPr>
          <w:sz w:val="22"/>
          <w:szCs w:val="22"/>
        </w:rPr>
        <w:t xml:space="preserve">- rohelise võrgustiku aladele ehitiste/ rajatiste </w:t>
      </w:r>
      <w:r w:rsidR="007C77E4" w:rsidRPr="00300E5A">
        <w:rPr>
          <w:sz w:val="22"/>
          <w:szCs w:val="22"/>
        </w:rPr>
        <w:t>kavandamine</w:t>
      </w:r>
      <w:r w:rsidRPr="00300E5A">
        <w:rPr>
          <w:sz w:val="22"/>
          <w:szCs w:val="22"/>
        </w:rPr>
        <w:t xml:space="preserve"> on erandjuhul lubatud kui sellega säilib rohelise võrgustiku terviklikkus ja toimimine; </w:t>
      </w:r>
    </w:p>
    <w:p w14:paraId="5E42E42E" w14:textId="148CD599" w:rsidR="000B584D" w:rsidRPr="00300E5A" w:rsidRDefault="000B584D" w:rsidP="00EF28C9">
      <w:pPr>
        <w:jc w:val="both"/>
        <w:rPr>
          <w:sz w:val="22"/>
          <w:szCs w:val="22"/>
        </w:rPr>
      </w:pPr>
      <w:r w:rsidRPr="00300E5A">
        <w:rPr>
          <w:sz w:val="22"/>
          <w:szCs w:val="22"/>
        </w:rPr>
        <w:t>- uute hoonete kavandamine rohelise võrgustiku alale on võimalik kompaktselt olemasoleva hoonekompleksi juurde sama kinnistu piires. Seni hoonestamata maa-alale on uusi hooneid  võimalik kavandada juhul kui majapidamise omavaheline kaugus on vähemalt 500 m kui üldplaneeringuga ei ole seda täpsusta</w:t>
      </w:r>
      <w:r w:rsidR="00742CDD">
        <w:rPr>
          <w:sz w:val="22"/>
          <w:szCs w:val="22"/>
        </w:rPr>
        <w:t>tu</w:t>
      </w:r>
      <w:r w:rsidRPr="00300E5A">
        <w:rPr>
          <w:sz w:val="22"/>
          <w:szCs w:val="22"/>
        </w:rPr>
        <w:t>d;</w:t>
      </w:r>
    </w:p>
    <w:p w14:paraId="6C015A8A" w14:textId="0824F294" w:rsidR="000B584D" w:rsidRPr="00300E5A" w:rsidRDefault="000B584D" w:rsidP="00EF28C9">
      <w:pPr>
        <w:jc w:val="both"/>
        <w:rPr>
          <w:sz w:val="22"/>
          <w:szCs w:val="22"/>
        </w:rPr>
      </w:pPr>
      <w:r w:rsidRPr="00300E5A">
        <w:rPr>
          <w:sz w:val="22"/>
          <w:szCs w:val="22"/>
        </w:rPr>
        <w:t xml:space="preserve">- rohelise võrgustiku koridoris ei tohi aiaga piiratava õueala suurus ületada 0,4 ha </w:t>
      </w:r>
      <w:r w:rsidR="00742CDD" w:rsidRPr="00300E5A">
        <w:rPr>
          <w:sz w:val="22"/>
          <w:szCs w:val="22"/>
        </w:rPr>
        <w:t>säilitamaks</w:t>
      </w:r>
      <w:r w:rsidRPr="00300E5A">
        <w:rPr>
          <w:sz w:val="22"/>
          <w:szCs w:val="22"/>
        </w:rPr>
        <w:t xml:space="preserve"> hajaasustusele omast avatud ruumi ja võimaldada ulukite vaba liikumist</w:t>
      </w:r>
      <w:r w:rsidR="00742CDD">
        <w:rPr>
          <w:sz w:val="22"/>
          <w:szCs w:val="22"/>
        </w:rPr>
        <w:t>.</w:t>
      </w:r>
    </w:p>
    <w:p w14:paraId="3D335252" w14:textId="77777777" w:rsidR="00D11C68" w:rsidRPr="00300E5A" w:rsidRDefault="00D11C68" w:rsidP="00204435">
      <w:pPr>
        <w:jc w:val="both"/>
        <w:rPr>
          <w:sz w:val="22"/>
          <w:szCs w:val="22"/>
        </w:rPr>
      </w:pPr>
    </w:p>
    <w:p w14:paraId="679B4570" w14:textId="21C84739" w:rsidR="00D11C68" w:rsidRPr="00300E5A" w:rsidRDefault="001C36AE" w:rsidP="00204435">
      <w:pPr>
        <w:rPr>
          <w:sz w:val="22"/>
          <w:szCs w:val="22"/>
        </w:rPr>
      </w:pPr>
      <w:r w:rsidRPr="00300E5A">
        <w:rPr>
          <w:noProof/>
          <w:lang w:eastAsia="et-EE"/>
        </w:rPr>
        <mc:AlternateContent>
          <mc:Choice Requires="wps">
            <w:drawing>
              <wp:anchor distT="0" distB="0" distL="114300" distR="114300" simplePos="0" relativeHeight="251672064" behindDoc="0" locked="0" layoutInCell="1" allowOverlap="1" wp14:anchorId="6056FA59" wp14:editId="76099A93">
                <wp:simplePos x="0" y="0"/>
                <wp:positionH relativeFrom="column">
                  <wp:posOffset>1372557</wp:posOffset>
                </wp:positionH>
                <wp:positionV relativeFrom="paragraph">
                  <wp:posOffset>263629</wp:posOffset>
                </wp:positionV>
                <wp:extent cx="2446854" cy="1890215"/>
                <wp:effectExtent l="38100" t="0" r="29845" b="53340"/>
                <wp:wrapNone/>
                <wp:docPr id="21" name="Straight Arrow Connector 21"/>
                <wp:cNvGraphicFramePr/>
                <a:graphic xmlns:a="http://schemas.openxmlformats.org/drawingml/2006/main">
                  <a:graphicData uri="http://schemas.microsoft.com/office/word/2010/wordprocessingShape">
                    <wps:wsp>
                      <wps:cNvCnPr/>
                      <wps:spPr>
                        <a:xfrm flipH="1">
                          <a:off x="0" y="0"/>
                          <a:ext cx="2446854" cy="1890215"/>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0721A" id="Straight Arrow Connector 21" o:spid="_x0000_s1026" type="#_x0000_t32" style="position:absolute;margin-left:108.1pt;margin-top:20.75pt;width:192.65pt;height:148.8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" strokecolor="#0d0d0d [3069]" strokeweight=".5pt">
                <v:stroke endarrow="open" joinstyle="miter"/>
              </v:shape>
            </w:pict>
          </mc:Fallback>
        </mc:AlternateContent>
      </w:r>
      <w:r w:rsidRPr="00300E5A">
        <w:rPr>
          <w:noProof/>
          <w:lang w:eastAsia="et-EE"/>
        </w:rPr>
        <mc:AlternateContent>
          <mc:Choice Requires="wps">
            <w:drawing>
              <wp:anchor distT="0" distB="0" distL="114300" distR="114300" simplePos="0" relativeHeight="251668992" behindDoc="0" locked="0" layoutInCell="1" allowOverlap="1" wp14:anchorId="59C59748" wp14:editId="1B612CDA">
                <wp:simplePos x="0" y="0"/>
                <wp:positionH relativeFrom="column">
                  <wp:posOffset>3819866</wp:posOffset>
                </wp:positionH>
                <wp:positionV relativeFrom="paragraph">
                  <wp:posOffset>127153</wp:posOffset>
                </wp:positionV>
                <wp:extent cx="1280160" cy="327546"/>
                <wp:effectExtent l="0" t="0" r="15240" b="15875"/>
                <wp:wrapNone/>
                <wp:docPr id="20" name="Text Box 20"/>
                <wp:cNvGraphicFramePr/>
                <a:graphic xmlns:a="http://schemas.openxmlformats.org/drawingml/2006/main">
                  <a:graphicData uri="http://schemas.microsoft.com/office/word/2010/wordprocessingShape">
                    <wps:wsp>
                      <wps:cNvSpPr txBox="1"/>
                      <wps:spPr>
                        <a:xfrm>
                          <a:off x="0" y="0"/>
                          <a:ext cx="1280160" cy="3275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59EA8" w14:textId="53B83B6B" w:rsidR="00CA0AEE" w:rsidRDefault="00CA0AEE">
                            <w: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59748" id="_x0000_t202" coordsize="21600,21600" o:spt="202" path="m,l,21600r21600,l21600,xe">
                <v:stroke joinstyle="miter"/>
                <v:path gradientshapeok="t" o:connecttype="rect"/>
              </v:shapetype>
              <v:shape id="Text Box 20" o:spid="_x0000_s1027" type="#_x0000_t202" style="position:absolute;margin-left:300.8pt;margin-top:10pt;width:100.8pt;height: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" fillcolor="white [3201]" strokeweight=".5pt">
                <v:textbox>
                  <w:txbxContent>
                    <w:p w14:paraId="7BF59EA8" w14:textId="53B83B6B" w:rsidR="00CA0AEE" w:rsidRDefault="00CA0AEE">
                      <w:r>
                        <w:t>Planeeringuala</w:t>
                      </w:r>
                    </w:p>
                  </w:txbxContent>
                </v:textbox>
              </v:shape>
            </w:pict>
          </mc:Fallback>
        </mc:AlternateContent>
      </w:r>
      <w:r w:rsidRPr="00300E5A">
        <w:rPr>
          <w:noProof/>
          <w:lang w:eastAsia="et-EE"/>
        </w:rPr>
        <mc:AlternateContent>
          <mc:Choice Requires="wps">
            <w:drawing>
              <wp:anchor distT="0" distB="0" distL="114300" distR="114300" simplePos="0" relativeHeight="251666944" behindDoc="0" locked="0" layoutInCell="1" allowOverlap="1" wp14:anchorId="450900C3" wp14:editId="3D7DC9CC">
                <wp:simplePos x="0" y="0"/>
                <wp:positionH relativeFrom="column">
                  <wp:posOffset>1233350</wp:posOffset>
                </wp:positionH>
                <wp:positionV relativeFrom="paragraph">
                  <wp:posOffset>2344914</wp:posOffset>
                </wp:positionV>
                <wp:extent cx="139160" cy="167004"/>
                <wp:effectExtent l="19050" t="19050" r="32385" b="43180"/>
                <wp:wrapNone/>
                <wp:docPr id="19" name="Straight Connector 19"/>
                <wp:cNvGraphicFramePr/>
                <a:graphic xmlns:a="http://schemas.openxmlformats.org/drawingml/2006/main">
                  <a:graphicData uri="http://schemas.microsoft.com/office/word/2010/wordprocessingShape">
                    <wps:wsp>
                      <wps:cNvCnPr/>
                      <wps:spPr>
                        <a:xfrm flipV="1">
                          <a:off x="0" y="0"/>
                          <a:ext cx="139160" cy="16700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C8634" id="Straight Connector 19"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184.65pt" to="108.0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" strokecolor="red" strokeweight="4.5pt">
                <v:stroke joinstyle="miter"/>
              </v:line>
            </w:pict>
          </mc:Fallback>
        </mc:AlternateContent>
      </w:r>
      <w:r w:rsidRPr="00300E5A">
        <w:rPr>
          <w:noProof/>
          <w:lang w:eastAsia="et-EE"/>
        </w:rPr>
        <mc:AlternateContent>
          <mc:Choice Requires="wps">
            <w:drawing>
              <wp:anchor distT="0" distB="0" distL="114300" distR="114300" simplePos="0" relativeHeight="251660800" behindDoc="0" locked="0" layoutInCell="1" allowOverlap="1" wp14:anchorId="6F52ADCE" wp14:editId="4BECCFE5">
                <wp:simplePos x="0" y="0"/>
                <wp:positionH relativeFrom="column">
                  <wp:posOffset>1083490</wp:posOffset>
                </wp:positionH>
                <wp:positionV relativeFrom="paragraph">
                  <wp:posOffset>2290323</wp:posOffset>
                </wp:positionV>
                <wp:extent cx="150125" cy="224609"/>
                <wp:effectExtent l="19050" t="19050" r="40640" b="42545"/>
                <wp:wrapNone/>
                <wp:docPr id="16" name="Straight Connector 16"/>
                <wp:cNvGraphicFramePr/>
                <a:graphic xmlns:a="http://schemas.openxmlformats.org/drawingml/2006/main">
                  <a:graphicData uri="http://schemas.microsoft.com/office/word/2010/wordprocessingShape">
                    <wps:wsp>
                      <wps:cNvCnPr/>
                      <wps:spPr>
                        <a:xfrm flipH="1" flipV="1">
                          <a:off x="0" y="0"/>
                          <a:ext cx="150125" cy="22460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94F0C" id="Straight Connector 16"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pt,180.35pt" to="97.1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" strokecolor="red" strokeweight="4.5pt">
                <v:stroke joinstyle="miter"/>
              </v:line>
            </w:pict>
          </mc:Fallback>
        </mc:AlternateContent>
      </w:r>
      <w:r w:rsidRPr="00300E5A">
        <w:rPr>
          <w:noProof/>
          <w:lang w:eastAsia="et-EE"/>
        </w:rPr>
        <mc:AlternateContent>
          <mc:Choice Requires="wps">
            <w:drawing>
              <wp:anchor distT="0" distB="0" distL="114300" distR="114300" simplePos="0" relativeHeight="251664896" behindDoc="0" locked="0" layoutInCell="1" allowOverlap="1" wp14:anchorId="31CD864E" wp14:editId="1E0F2C90">
                <wp:simplePos x="0" y="0"/>
                <wp:positionH relativeFrom="column">
                  <wp:posOffset>1127652</wp:posOffset>
                </wp:positionH>
                <wp:positionV relativeFrom="paragraph">
                  <wp:posOffset>2073503</wp:posOffset>
                </wp:positionV>
                <wp:extent cx="241540" cy="276045"/>
                <wp:effectExtent l="19050" t="19050" r="44450" b="29210"/>
                <wp:wrapNone/>
                <wp:docPr id="18" name="Straight Connector 18"/>
                <wp:cNvGraphicFramePr/>
                <a:graphic xmlns:a="http://schemas.openxmlformats.org/drawingml/2006/main">
                  <a:graphicData uri="http://schemas.microsoft.com/office/word/2010/wordprocessingShape">
                    <wps:wsp>
                      <wps:cNvCnPr/>
                      <wps:spPr>
                        <a:xfrm>
                          <a:off x="0" y="0"/>
                          <a:ext cx="241540" cy="27604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D2E1A" id="Straight Connector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163.25pt" to="107.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" strokecolor="red" strokeweight="4.5pt">
                <v:stroke joinstyle="miter"/>
              </v:line>
            </w:pict>
          </mc:Fallback>
        </mc:AlternateContent>
      </w:r>
      <w:r w:rsidRPr="00300E5A">
        <w:rPr>
          <w:noProof/>
          <w:lang w:eastAsia="et-EE"/>
        </w:rPr>
        <mc:AlternateContent>
          <mc:Choice Requires="wps">
            <w:drawing>
              <wp:anchor distT="0" distB="0" distL="114300" distR="114300" simplePos="0" relativeHeight="251662848" behindDoc="0" locked="0" layoutInCell="1" allowOverlap="1" wp14:anchorId="10D745A3" wp14:editId="762CCBF1">
                <wp:simplePos x="0" y="0"/>
                <wp:positionH relativeFrom="column">
                  <wp:posOffset>1084520</wp:posOffset>
                </wp:positionH>
                <wp:positionV relativeFrom="paragraph">
                  <wp:posOffset>2073504</wp:posOffset>
                </wp:positionV>
                <wp:extent cx="43132" cy="215659"/>
                <wp:effectExtent l="19050" t="0" r="52705" b="32385"/>
                <wp:wrapNone/>
                <wp:docPr id="17" name="Straight Connector 17"/>
                <wp:cNvGraphicFramePr/>
                <a:graphic xmlns:a="http://schemas.openxmlformats.org/drawingml/2006/main">
                  <a:graphicData uri="http://schemas.microsoft.com/office/word/2010/wordprocessingShape">
                    <wps:wsp>
                      <wps:cNvCnPr/>
                      <wps:spPr>
                        <a:xfrm flipV="1">
                          <a:off x="0" y="0"/>
                          <a:ext cx="43132" cy="21565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62605" id="Straight Connector 17"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63.25pt" to="88.8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" strokecolor="red" strokeweight="4.5pt">
                <v:stroke joinstyle="miter"/>
              </v:line>
            </w:pict>
          </mc:Fallback>
        </mc:AlternateContent>
      </w:r>
      <w:r w:rsidR="00826EFB" w:rsidRPr="00300E5A">
        <w:rPr>
          <w:noProof/>
          <w:lang w:eastAsia="et-EE"/>
        </w:rPr>
        <w:drawing>
          <wp:inline distT="0" distB="0" distL="0" distR="0" wp14:anchorId="51523C17" wp14:editId="5BD36C95">
            <wp:extent cx="3642945" cy="310514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44385" cy="3106374"/>
                    </a:xfrm>
                    <a:prstGeom prst="rect">
                      <a:avLst/>
                    </a:prstGeom>
                  </pic:spPr>
                </pic:pic>
              </a:graphicData>
            </a:graphic>
          </wp:inline>
        </w:drawing>
      </w:r>
    </w:p>
    <w:p w14:paraId="4AC3C00A" w14:textId="77777777" w:rsidR="00D11C68" w:rsidRPr="00300E5A" w:rsidRDefault="00D11C68" w:rsidP="00204435">
      <w:pPr>
        <w:rPr>
          <w:i/>
          <w:sz w:val="22"/>
          <w:szCs w:val="22"/>
        </w:rPr>
      </w:pPr>
      <w:r w:rsidRPr="00300E5A">
        <w:rPr>
          <w:i/>
          <w:sz w:val="22"/>
          <w:szCs w:val="22"/>
        </w:rPr>
        <w:t>Väljavõte Rae valla üldplaneeringust.</w:t>
      </w:r>
    </w:p>
    <w:p w14:paraId="52AB1E1E" w14:textId="77777777" w:rsidR="00D11C68" w:rsidRPr="00742CDD" w:rsidRDefault="00D11C68" w:rsidP="00204435">
      <w:pPr>
        <w:rPr>
          <w:bCs/>
          <w:sz w:val="22"/>
          <w:szCs w:val="22"/>
          <w:u w:val="single"/>
        </w:rPr>
      </w:pPr>
    </w:p>
    <w:p w14:paraId="1E799A3A" w14:textId="77777777" w:rsidR="00D11C68" w:rsidRPr="00300E5A" w:rsidRDefault="00D11C68" w:rsidP="00204435">
      <w:pPr>
        <w:rPr>
          <w:sz w:val="22"/>
          <w:szCs w:val="22"/>
          <w:u w:val="single"/>
        </w:rPr>
      </w:pPr>
      <w:r w:rsidRPr="00300E5A">
        <w:rPr>
          <w:sz w:val="22"/>
          <w:szCs w:val="22"/>
          <w:u w:val="single"/>
        </w:rPr>
        <w:t>Meetmed rohekoridori ala toimimiseks:</w:t>
      </w:r>
    </w:p>
    <w:p w14:paraId="3A1E5EA4" w14:textId="095A5223" w:rsidR="00D11C68" w:rsidRPr="00300E5A" w:rsidRDefault="003F40F2" w:rsidP="00204435">
      <w:pPr>
        <w:numPr>
          <w:ilvl w:val="0"/>
          <w:numId w:val="46"/>
        </w:numPr>
        <w:ind w:left="284" w:hanging="218"/>
        <w:jc w:val="both"/>
        <w:rPr>
          <w:sz w:val="22"/>
          <w:szCs w:val="22"/>
        </w:rPr>
      </w:pPr>
      <w:r w:rsidRPr="00300E5A">
        <w:rPr>
          <w:sz w:val="22"/>
          <w:szCs w:val="22"/>
        </w:rPr>
        <w:t xml:space="preserve">Hoida ala </w:t>
      </w:r>
      <w:r w:rsidR="00D11C68" w:rsidRPr="00300E5A">
        <w:rPr>
          <w:sz w:val="22"/>
          <w:szCs w:val="22"/>
        </w:rPr>
        <w:t>rohevõrgustiku osana;</w:t>
      </w:r>
    </w:p>
    <w:p w14:paraId="3A217C91" w14:textId="77777777" w:rsidR="00D11C68" w:rsidRPr="00300E5A" w:rsidRDefault="00D11C68" w:rsidP="00204435">
      <w:pPr>
        <w:numPr>
          <w:ilvl w:val="0"/>
          <w:numId w:val="46"/>
        </w:numPr>
        <w:ind w:left="284" w:hanging="218"/>
        <w:jc w:val="both"/>
        <w:rPr>
          <w:sz w:val="22"/>
          <w:szCs w:val="22"/>
        </w:rPr>
      </w:pPr>
      <w:r w:rsidRPr="00300E5A">
        <w:rPr>
          <w:sz w:val="22"/>
          <w:szCs w:val="22"/>
        </w:rPr>
        <w:t>kavandada uushoonestus rohekoridor</w:t>
      </w:r>
      <w:r w:rsidR="00204435" w:rsidRPr="00300E5A">
        <w:rPr>
          <w:sz w:val="22"/>
          <w:szCs w:val="22"/>
        </w:rPr>
        <w:t>i alal võimalikult selle äärde;</w:t>
      </w:r>
    </w:p>
    <w:p w14:paraId="31B488FD" w14:textId="35F740B4" w:rsidR="00D11C68" w:rsidRPr="00300E5A" w:rsidRDefault="00D11C68" w:rsidP="00204435">
      <w:pPr>
        <w:numPr>
          <w:ilvl w:val="0"/>
          <w:numId w:val="46"/>
        </w:numPr>
        <w:ind w:left="284" w:hanging="218"/>
        <w:jc w:val="both"/>
        <w:rPr>
          <w:sz w:val="22"/>
          <w:szCs w:val="22"/>
        </w:rPr>
      </w:pPr>
      <w:r w:rsidRPr="00300E5A">
        <w:rPr>
          <w:sz w:val="22"/>
          <w:szCs w:val="22"/>
        </w:rPr>
        <w:t>planeeritava alal rohekoridori ala mitte tarastada, v</w:t>
      </w:r>
      <w:r w:rsidR="00781CA3">
        <w:rPr>
          <w:sz w:val="22"/>
          <w:szCs w:val="22"/>
        </w:rPr>
        <w:t>.</w:t>
      </w:r>
      <w:r w:rsidRPr="00300E5A">
        <w:rPr>
          <w:sz w:val="22"/>
          <w:szCs w:val="22"/>
        </w:rPr>
        <w:t>a elamukrunte tohib tarastada rohekoridori poolses küljel õueala ulatuses.</w:t>
      </w:r>
    </w:p>
    <w:p w14:paraId="4B4626D9" w14:textId="6BD236E6" w:rsidR="00D11C68" w:rsidRPr="00300E5A" w:rsidRDefault="00D11C68" w:rsidP="00204435">
      <w:pPr>
        <w:jc w:val="both"/>
        <w:rPr>
          <w:sz w:val="22"/>
          <w:szCs w:val="22"/>
        </w:rPr>
      </w:pPr>
      <w:r w:rsidRPr="00300E5A">
        <w:rPr>
          <w:sz w:val="22"/>
          <w:szCs w:val="22"/>
        </w:rPr>
        <w:lastRenderedPageBreak/>
        <w:t>Kokkuvõtteks võib eeldada, et planee</w:t>
      </w:r>
      <w:r w:rsidR="00670BD1" w:rsidRPr="00300E5A">
        <w:rPr>
          <w:sz w:val="22"/>
          <w:szCs w:val="22"/>
        </w:rPr>
        <w:t>ritav hoonestus on</w:t>
      </w:r>
      <w:r w:rsidR="00300E5A">
        <w:rPr>
          <w:sz w:val="22"/>
          <w:szCs w:val="22"/>
        </w:rPr>
        <w:t xml:space="preserve"> </w:t>
      </w:r>
      <w:r w:rsidR="00670BD1" w:rsidRPr="00300E5A">
        <w:rPr>
          <w:sz w:val="22"/>
          <w:szCs w:val="22"/>
        </w:rPr>
        <w:t>kavandatud</w:t>
      </w:r>
      <w:r w:rsidRPr="00300E5A">
        <w:rPr>
          <w:sz w:val="22"/>
          <w:szCs w:val="22"/>
        </w:rPr>
        <w:t xml:space="preserve"> olemasolevast hoonestusest kaugema</w:t>
      </w:r>
      <w:r w:rsidR="00670BD1" w:rsidRPr="00300E5A">
        <w:rPr>
          <w:sz w:val="22"/>
          <w:szCs w:val="22"/>
        </w:rPr>
        <w:t>le</w:t>
      </w:r>
      <w:r w:rsidRPr="00300E5A">
        <w:rPr>
          <w:sz w:val="22"/>
          <w:szCs w:val="22"/>
        </w:rPr>
        <w:t xml:space="preserve"> kui 30 meetrit ja rakendatakse eelnimetatud meetmeid</w:t>
      </w:r>
      <w:r w:rsidR="00BC322D" w:rsidRPr="00300E5A">
        <w:rPr>
          <w:sz w:val="22"/>
          <w:szCs w:val="22"/>
        </w:rPr>
        <w:t>,</w:t>
      </w:r>
      <w:r w:rsidRPr="00300E5A">
        <w:rPr>
          <w:sz w:val="22"/>
          <w:szCs w:val="22"/>
        </w:rPr>
        <w:t xml:space="preserve"> puudub oluline mõju rohekoridori toimimisele.</w:t>
      </w:r>
    </w:p>
    <w:p w14:paraId="5D4D1E95" w14:textId="2EFDBDCE" w:rsidR="00D11C68" w:rsidRPr="00300E5A" w:rsidRDefault="005604DF" w:rsidP="00204435">
      <w:pPr>
        <w:jc w:val="both"/>
        <w:rPr>
          <w:sz w:val="22"/>
          <w:szCs w:val="22"/>
        </w:rPr>
      </w:pPr>
      <w:r w:rsidRPr="00300E5A">
        <w:rPr>
          <w:sz w:val="22"/>
          <w:szCs w:val="22"/>
        </w:rPr>
        <w:t>Tagatud on planeeritaval alal enam kui 90% rohevõrgustiku toimimine.</w:t>
      </w:r>
    </w:p>
    <w:p w14:paraId="793E7D82" w14:textId="77777777" w:rsidR="00F94B17" w:rsidRPr="00300E5A" w:rsidRDefault="00F94B17" w:rsidP="00204435">
      <w:pPr>
        <w:jc w:val="both"/>
        <w:rPr>
          <w:color w:val="00B050"/>
          <w:sz w:val="22"/>
          <w:szCs w:val="22"/>
          <w:lang w:eastAsia="en-US"/>
        </w:rPr>
      </w:pPr>
    </w:p>
    <w:p w14:paraId="6D61DB6F" w14:textId="77777777" w:rsidR="00D40889" w:rsidRPr="00300E5A" w:rsidRDefault="00D40889" w:rsidP="00204435">
      <w:pPr>
        <w:jc w:val="both"/>
        <w:rPr>
          <w:color w:val="00B050"/>
          <w:sz w:val="22"/>
          <w:szCs w:val="22"/>
          <w:lang w:eastAsia="en-US"/>
        </w:rPr>
      </w:pPr>
    </w:p>
    <w:p w14:paraId="5E2C313A" w14:textId="77777777" w:rsidR="00322EBF" w:rsidRPr="00300E5A" w:rsidRDefault="00322EBF" w:rsidP="00204435">
      <w:pPr>
        <w:pStyle w:val="Pealkiri1"/>
        <w:numPr>
          <w:ilvl w:val="0"/>
          <w:numId w:val="36"/>
        </w:numPr>
        <w:rPr>
          <w:rFonts w:cs="Arial"/>
          <w:szCs w:val="22"/>
          <w:lang w:val="et-EE"/>
        </w:rPr>
      </w:pPr>
      <w:bookmarkStart w:id="17" w:name="_Toc114744091"/>
      <w:r w:rsidRPr="00300E5A">
        <w:rPr>
          <w:rFonts w:cs="Arial"/>
          <w:szCs w:val="22"/>
          <w:lang w:val="et-EE"/>
        </w:rPr>
        <w:t>PLANEERINGUGA KAVANDATAV</w:t>
      </w:r>
      <w:bookmarkEnd w:id="17"/>
    </w:p>
    <w:p w14:paraId="60695A4E" w14:textId="77777777" w:rsidR="00322EBF" w:rsidRPr="00300E5A" w:rsidRDefault="00322EBF" w:rsidP="00204435">
      <w:pPr>
        <w:jc w:val="both"/>
        <w:rPr>
          <w:sz w:val="22"/>
          <w:szCs w:val="22"/>
        </w:rPr>
      </w:pPr>
    </w:p>
    <w:p w14:paraId="44BA532E" w14:textId="77777777" w:rsidR="00322EBF" w:rsidRPr="00300E5A" w:rsidRDefault="00322EBF" w:rsidP="00204435">
      <w:pPr>
        <w:pStyle w:val="Pealkiri2"/>
        <w:numPr>
          <w:ilvl w:val="1"/>
          <w:numId w:val="25"/>
        </w:numPr>
        <w:rPr>
          <w:rFonts w:cs="Arial"/>
          <w:szCs w:val="22"/>
        </w:rPr>
      </w:pPr>
      <w:bookmarkStart w:id="18" w:name="_Toc114744092"/>
      <w:r w:rsidRPr="00300E5A">
        <w:rPr>
          <w:rFonts w:cs="Arial"/>
          <w:szCs w:val="22"/>
        </w:rPr>
        <w:t>P</w:t>
      </w:r>
      <w:r w:rsidR="00E857B4" w:rsidRPr="00300E5A">
        <w:rPr>
          <w:rFonts w:cs="Arial"/>
          <w:szCs w:val="22"/>
        </w:rPr>
        <w:t>laneeringulahendus</w:t>
      </w:r>
      <w:bookmarkEnd w:id="18"/>
    </w:p>
    <w:p w14:paraId="3B15D451" w14:textId="60874313" w:rsidR="00276610" w:rsidRPr="00300E5A" w:rsidRDefault="00276610" w:rsidP="00204435">
      <w:pPr>
        <w:jc w:val="both"/>
        <w:rPr>
          <w:sz w:val="22"/>
          <w:szCs w:val="22"/>
        </w:rPr>
      </w:pPr>
      <w:r w:rsidRPr="00300E5A">
        <w:rPr>
          <w:sz w:val="22"/>
          <w:szCs w:val="22"/>
        </w:rPr>
        <w:t xml:space="preserve">Detailplaneeringu koostamise eesmärgiks on jagada </w:t>
      </w:r>
      <w:r w:rsidR="00983211" w:rsidRPr="00300E5A">
        <w:rPr>
          <w:sz w:val="22"/>
          <w:szCs w:val="22"/>
        </w:rPr>
        <w:t>Ohem</w:t>
      </w:r>
      <w:r w:rsidR="004D4304">
        <w:rPr>
          <w:sz w:val="22"/>
          <w:szCs w:val="22"/>
        </w:rPr>
        <w:t>e</w:t>
      </w:r>
      <w:r w:rsidR="00983211" w:rsidRPr="00300E5A">
        <w:rPr>
          <w:sz w:val="22"/>
          <w:szCs w:val="22"/>
        </w:rPr>
        <w:t>tsa</w:t>
      </w:r>
      <w:r w:rsidR="00300E5A">
        <w:rPr>
          <w:sz w:val="22"/>
          <w:szCs w:val="22"/>
        </w:rPr>
        <w:t xml:space="preserve"> </w:t>
      </w:r>
      <w:r w:rsidRPr="00300E5A">
        <w:rPr>
          <w:sz w:val="22"/>
          <w:szCs w:val="22"/>
        </w:rPr>
        <w:t xml:space="preserve">maatulundusmaa sihtotstarbeline kinnistu </w:t>
      </w:r>
      <w:r w:rsidR="00983211" w:rsidRPr="00300E5A">
        <w:rPr>
          <w:sz w:val="22"/>
          <w:szCs w:val="22"/>
        </w:rPr>
        <w:t>üheks</w:t>
      </w:r>
      <w:r w:rsidR="00095B93" w:rsidRPr="00300E5A">
        <w:rPr>
          <w:sz w:val="22"/>
          <w:szCs w:val="22"/>
        </w:rPr>
        <w:t xml:space="preserve"> elamu-, üheks transpordi- ja üheks maatulundusmaa</w:t>
      </w:r>
      <w:r w:rsidR="009B70FC" w:rsidRPr="00300E5A">
        <w:rPr>
          <w:sz w:val="22"/>
          <w:szCs w:val="22"/>
        </w:rPr>
        <w:t xml:space="preserve"> </w:t>
      </w:r>
      <w:r w:rsidR="00A72C83" w:rsidRPr="00300E5A">
        <w:rPr>
          <w:sz w:val="22"/>
          <w:szCs w:val="22"/>
        </w:rPr>
        <w:t>sihtotstarbega krundiks</w:t>
      </w:r>
      <w:r w:rsidR="00095B93" w:rsidRPr="00300E5A">
        <w:rPr>
          <w:sz w:val="22"/>
          <w:szCs w:val="22"/>
        </w:rPr>
        <w:t>. S</w:t>
      </w:r>
      <w:r w:rsidRPr="00300E5A">
        <w:rPr>
          <w:sz w:val="22"/>
          <w:szCs w:val="22"/>
        </w:rPr>
        <w:t xml:space="preserve">eada </w:t>
      </w:r>
      <w:r w:rsidR="00095B93" w:rsidRPr="00300E5A">
        <w:rPr>
          <w:sz w:val="22"/>
          <w:szCs w:val="22"/>
        </w:rPr>
        <w:t>elamumaa kruntide</w:t>
      </w:r>
      <w:r w:rsidRPr="00300E5A">
        <w:rPr>
          <w:sz w:val="22"/>
          <w:szCs w:val="22"/>
        </w:rPr>
        <w:t xml:space="preserve"> ehitusõigus ja </w:t>
      </w:r>
      <w:r w:rsidR="00095B93" w:rsidRPr="00300E5A">
        <w:rPr>
          <w:sz w:val="22"/>
          <w:szCs w:val="22"/>
        </w:rPr>
        <w:t>hoonestustingimused. Lahendada</w:t>
      </w:r>
      <w:r w:rsidR="00300E5A">
        <w:rPr>
          <w:sz w:val="22"/>
          <w:szCs w:val="22"/>
        </w:rPr>
        <w:t xml:space="preserve"> </w:t>
      </w:r>
      <w:r w:rsidRPr="00300E5A">
        <w:rPr>
          <w:sz w:val="22"/>
          <w:szCs w:val="22"/>
        </w:rPr>
        <w:t>liikluskorraldus ja tehnovõrku</w:t>
      </w:r>
      <w:r w:rsidR="00095B93" w:rsidRPr="00300E5A">
        <w:rPr>
          <w:sz w:val="22"/>
          <w:szCs w:val="22"/>
        </w:rPr>
        <w:t>dega varustamine.</w:t>
      </w:r>
    </w:p>
    <w:p w14:paraId="566EBEBA" w14:textId="77777777" w:rsidR="008477BD" w:rsidRPr="00300E5A" w:rsidRDefault="008477BD" w:rsidP="00204435">
      <w:pPr>
        <w:suppressAutoHyphens w:val="0"/>
        <w:autoSpaceDE w:val="0"/>
        <w:autoSpaceDN w:val="0"/>
        <w:adjustRightInd w:val="0"/>
        <w:rPr>
          <w:sz w:val="22"/>
          <w:szCs w:val="22"/>
          <w:lang w:eastAsia="en-US"/>
        </w:rPr>
      </w:pPr>
    </w:p>
    <w:p w14:paraId="7197D0B7" w14:textId="77777777" w:rsidR="00322EBF" w:rsidRPr="00300E5A" w:rsidRDefault="00E857B4" w:rsidP="00204435">
      <w:pPr>
        <w:pStyle w:val="Pealkiri2"/>
        <w:numPr>
          <w:ilvl w:val="1"/>
          <w:numId w:val="25"/>
        </w:numPr>
        <w:rPr>
          <w:rFonts w:cs="Arial"/>
          <w:szCs w:val="22"/>
        </w:rPr>
      </w:pPr>
      <w:bookmarkStart w:id="19" w:name="_Toc114744093"/>
      <w:r w:rsidRPr="00300E5A">
        <w:rPr>
          <w:rFonts w:cs="Arial"/>
          <w:szCs w:val="22"/>
        </w:rPr>
        <w:t>Ehitusõigus</w:t>
      </w:r>
      <w:bookmarkEnd w:id="19"/>
    </w:p>
    <w:p w14:paraId="682EF2F1" w14:textId="402519DA" w:rsidR="00322EBF" w:rsidRPr="00300E5A" w:rsidRDefault="00322EBF" w:rsidP="00204435">
      <w:pPr>
        <w:jc w:val="both"/>
        <w:rPr>
          <w:sz w:val="22"/>
          <w:szCs w:val="22"/>
        </w:rPr>
      </w:pPr>
      <w:r w:rsidRPr="00300E5A">
        <w:rPr>
          <w:sz w:val="22"/>
          <w:szCs w:val="22"/>
        </w:rPr>
        <w:t xml:space="preserve">Käesoleva planeeringu tulemusena määratakse </w:t>
      </w:r>
      <w:r w:rsidR="00095B93" w:rsidRPr="00300E5A">
        <w:rPr>
          <w:sz w:val="22"/>
          <w:szCs w:val="22"/>
        </w:rPr>
        <w:t>kruntidele</w:t>
      </w:r>
      <w:r w:rsidR="00300E5A">
        <w:rPr>
          <w:sz w:val="22"/>
          <w:szCs w:val="22"/>
        </w:rPr>
        <w:t xml:space="preserve"> </w:t>
      </w:r>
      <w:r w:rsidR="00095B93" w:rsidRPr="00300E5A">
        <w:rPr>
          <w:sz w:val="22"/>
          <w:szCs w:val="22"/>
        </w:rPr>
        <w:t>uus</w:t>
      </w:r>
      <w:r w:rsidR="00300E5A">
        <w:rPr>
          <w:sz w:val="22"/>
          <w:szCs w:val="22"/>
        </w:rPr>
        <w:t xml:space="preserve"> </w:t>
      </w:r>
      <w:r w:rsidR="00095B93" w:rsidRPr="00300E5A">
        <w:rPr>
          <w:sz w:val="22"/>
          <w:szCs w:val="22"/>
        </w:rPr>
        <w:t>sihtotstarve. Elamumaa sihtotstarbega krundile</w:t>
      </w:r>
      <w:r w:rsidR="00300E5A">
        <w:rPr>
          <w:sz w:val="22"/>
          <w:szCs w:val="22"/>
        </w:rPr>
        <w:t xml:space="preserve"> </w:t>
      </w:r>
      <w:r w:rsidR="00095B93" w:rsidRPr="00300E5A">
        <w:rPr>
          <w:sz w:val="22"/>
          <w:szCs w:val="22"/>
        </w:rPr>
        <w:t>ehitusõigus, hoone</w:t>
      </w:r>
      <w:r w:rsidR="00300E5A">
        <w:rPr>
          <w:sz w:val="22"/>
          <w:szCs w:val="22"/>
        </w:rPr>
        <w:t xml:space="preserve"> </w:t>
      </w:r>
      <w:r w:rsidR="00C4562C" w:rsidRPr="00300E5A">
        <w:rPr>
          <w:sz w:val="22"/>
          <w:szCs w:val="22"/>
        </w:rPr>
        <w:t>korruselisus ning</w:t>
      </w:r>
      <w:r w:rsidR="008C2262" w:rsidRPr="00300E5A">
        <w:rPr>
          <w:sz w:val="22"/>
          <w:szCs w:val="22"/>
        </w:rPr>
        <w:t xml:space="preserve"> </w:t>
      </w:r>
      <w:r w:rsidR="00C4562C" w:rsidRPr="00300E5A">
        <w:rPr>
          <w:sz w:val="22"/>
          <w:szCs w:val="22"/>
        </w:rPr>
        <w:t>ehitise</w:t>
      </w:r>
      <w:r w:rsidRPr="00300E5A">
        <w:rPr>
          <w:sz w:val="22"/>
          <w:szCs w:val="22"/>
        </w:rPr>
        <w:t>alune pind. Määratakse hoonestamiseks lubatud ala, seadusest tulenevad kitsendused ja servituudid.</w:t>
      </w:r>
    </w:p>
    <w:p w14:paraId="6C2AE822" w14:textId="18BBE85A" w:rsidR="006F6AD5" w:rsidRPr="00300E5A" w:rsidRDefault="00570951" w:rsidP="00204435">
      <w:pPr>
        <w:suppressAutoHyphens w:val="0"/>
        <w:autoSpaceDE w:val="0"/>
        <w:jc w:val="both"/>
        <w:rPr>
          <w:sz w:val="22"/>
          <w:szCs w:val="22"/>
          <w:lang w:eastAsia="en-US"/>
        </w:rPr>
      </w:pPr>
      <w:r w:rsidRPr="00300E5A">
        <w:rPr>
          <w:sz w:val="22"/>
          <w:szCs w:val="22"/>
          <w:lang w:eastAsia="en-US"/>
        </w:rPr>
        <w:t>K</w:t>
      </w:r>
      <w:r w:rsidR="009D237F" w:rsidRPr="00300E5A">
        <w:rPr>
          <w:sz w:val="22"/>
          <w:szCs w:val="22"/>
          <w:lang w:eastAsia="en-US"/>
        </w:rPr>
        <w:t>rundile</w:t>
      </w:r>
      <w:r w:rsidR="00322EBF" w:rsidRPr="00300E5A">
        <w:rPr>
          <w:sz w:val="22"/>
          <w:szCs w:val="22"/>
          <w:lang w:eastAsia="en-US"/>
        </w:rPr>
        <w:t xml:space="preserve"> on lubatud ehitada </w:t>
      </w:r>
      <w:r w:rsidR="00095B93" w:rsidRPr="00300E5A">
        <w:rPr>
          <w:sz w:val="22"/>
          <w:szCs w:val="22"/>
          <w:lang w:eastAsia="en-US"/>
        </w:rPr>
        <w:t>kolm</w:t>
      </w:r>
      <w:r w:rsidR="009B70FC" w:rsidRPr="00300E5A">
        <w:rPr>
          <w:sz w:val="22"/>
          <w:szCs w:val="22"/>
          <w:lang w:eastAsia="en-US"/>
        </w:rPr>
        <w:t xml:space="preserve"> </w:t>
      </w:r>
      <w:r w:rsidR="00C4562C" w:rsidRPr="00300E5A">
        <w:rPr>
          <w:sz w:val="22"/>
          <w:szCs w:val="22"/>
          <w:lang w:eastAsia="en-US"/>
        </w:rPr>
        <w:t>hoone</w:t>
      </w:r>
      <w:r w:rsidR="00155140" w:rsidRPr="00300E5A">
        <w:rPr>
          <w:sz w:val="22"/>
          <w:szCs w:val="22"/>
          <w:lang w:eastAsia="en-US"/>
        </w:rPr>
        <w:t>t</w:t>
      </w:r>
      <w:r w:rsidRPr="00300E5A">
        <w:rPr>
          <w:sz w:val="22"/>
          <w:szCs w:val="22"/>
          <w:lang w:eastAsia="en-US"/>
        </w:rPr>
        <w:t>, üks elamu ja kolm abihoonet.</w:t>
      </w:r>
    </w:p>
    <w:p w14:paraId="45183F5C" w14:textId="1FF035CB" w:rsidR="00322EBF" w:rsidRPr="00300E5A" w:rsidRDefault="00C4562C" w:rsidP="00204435">
      <w:pPr>
        <w:suppressAutoHyphens w:val="0"/>
        <w:autoSpaceDE w:val="0"/>
        <w:jc w:val="both"/>
        <w:rPr>
          <w:sz w:val="22"/>
          <w:szCs w:val="22"/>
          <w:lang w:eastAsia="en-US"/>
        </w:rPr>
      </w:pPr>
      <w:r w:rsidRPr="00300E5A">
        <w:rPr>
          <w:sz w:val="22"/>
          <w:szCs w:val="22"/>
          <w:lang w:eastAsia="en-US"/>
        </w:rPr>
        <w:t xml:space="preserve">Lubatav korruselisus on kuni </w:t>
      </w:r>
      <w:r w:rsidR="00570951" w:rsidRPr="00300E5A">
        <w:rPr>
          <w:sz w:val="22"/>
          <w:szCs w:val="22"/>
          <w:lang w:eastAsia="en-US"/>
        </w:rPr>
        <w:t>2</w:t>
      </w:r>
      <w:r w:rsidR="000A0320" w:rsidRPr="00300E5A">
        <w:rPr>
          <w:sz w:val="22"/>
          <w:szCs w:val="22"/>
          <w:lang w:eastAsia="en-US"/>
        </w:rPr>
        <w:t xml:space="preserve"> </w:t>
      </w:r>
      <w:r w:rsidR="00322EBF" w:rsidRPr="00300E5A">
        <w:rPr>
          <w:sz w:val="22"/>
          <w:szCs w:val="22"/>
          <w:lang w:eastAsia="en-US"/>
        </w:rPr>
        <w:t>korrust maa peal</w:t>
      </w:r>
      <w:r w:rsidR="000A0320" w:rsidRPr="00300E5A">
        <w:rPr>
          <w:sz w:val="22"/>
          <w:szCs w:val="22"/>
          <w:lang w:eastAsia="en-US"/>
        </w:rPr>
        <w:t xml:space="preserve"> ja üks keldrikorrus.</w:t>
      </w:r>
      <w:r w:rsidR="00D07C1B" w:rsidRPr="00300E5A">
        <w:rPr>
          <w:sz w:val="22"/>
          <w:szCs w:val="22"/>
          <w:lang w:eastAsia="en-US"/>
        </w:rPr>
        <w:t xml:space="preserve"> </w:t>
      </w:r>
      <w:r w:rsidR="00322EBF" w:rsidRPr="00300E5A">
        <w:rPr>
          <w:sz w:val="22"/>
          <w:szCs w:val="22"/>
          <w:lang w:eastAsia="en-US"/>
        </w:rPr>
        <w:t>Hoonete suurim lub</w:t>
      </w:r>
      <w:r w:rsidRPr="00300E5A">
        <w:rPr>
          <w:sz w:val="22"/>
          <w:szCs w:val="22"/>
          <w:lang w:eastAsia="en-US"/>
        </w:rPr>
        <w:t>a</w:t>
      </w:r>
      <w:r w:rsidR="00155140" w:rsidRPr="00300E5A">
        <w:rPr>
          <w:sz w:val="22"/>
          <w:szCs w:val="22"/>
          <w:lang w:eastAsia="en-US"/>
        </w:rPr>
        <w:t>tud kõ</w:t>
      </w:r>
      <w:r w:rsidR="00095B93" w:rsidRPr="00300E5A">
        <w:rPr>
          <w:sz w:val="22"/>
          <w:szCs w:val="22"/>
          <w:lang w:eastAsia="en-US"/>
        </w:rPr>
        <w:t>rgus maapinnast on kuni 8</w:t>
      </w:r>
      <w:r w:rsidR="00322EBF" w:rsidRPr="00300E5A">
        <w:rPr>
          <w:sz w:val="22"/>
          <w:szCs w:val="22"/>
          <w:lang w:eastAsia="en-US"/>
        </w:rPr>
        <w:t xml:space="preserve"> meetrit.</w:t>
      </w:r>
    </w:p>
    <w:p w14:paraId="4E43928C" w14:textId="77777777" w:rsidR="00322EBF" w:rsidRPr="00300E5A" w:rsidRDefault="00322EBF" w:rsidP="00204435">
      <w:pPr>
        <w:autoSpaceDE w:val="0"/>
        <w:jc w:val="both"/>
        <w:rPr>
          <w:sz w:val="22"/>
          <w:szCs w:val="22"/>
          <w:lang w:eastAsia="en-US"/>
        </w:rPr>
      </w:pPr>
    </w:p>
    <w:p w14:paraId="1159F4CE" w14:textId="77777777" w:rsidR="00322EBF" w:rsidRPr="00300E5A" w:rsidRDefault="00443FE0" w:rsidP="00204435">
      <w:pPr>
        <w:autoSpaceDE w:val="0"/>
        <w:jc w:val="both"/>
        <w:rPr>
          <w:sz w:val="22"/>
          <w:szCs w:val="22"/>
        </w:rPr>
      </w:pPr>
      <w:r w:rsidRPr="00300E5A">
        <w:rPr>
          <w:b/>
          <w:sz w:val="22"/>
          <w:szCs w:val="22"/>
        </w:rPr>
        <w:t>Krundi</w:t>
      </w:r>
      <w:r w:rsidR="00D07C1B" w:rsidRPr="00300E5A">
        <w:rPr>
          <w:b/>
          <w:sz w:val="22"/>
          <w:szCs w:val="22"/>
        </w:rPr>
        <w:t xml:space="preserve"> </w:t>
      </w:r>
      <w:r w:rsidR="00322EBF" w:rsidRPr="00300E5A">
        <w:rPr>
          <w:b/>
          <w:sz w:val="22"/>
          <w:szCs w:val="22"/>
        </w:rPr>
        <w:t>planeeritav ehitusõigus:</w:t>
      </w:r>
    </w:p>
    <w:p w14:paraId="4311448C" w14:textId="77777777" w:rsidR="00200AC2" w:rsidRPr="00300E5A" w:rsidRDefault="00B14B6C" w:rsidP="00204435">
      <w:pPr>
        <w:autoSpaceDE w:val="0"/>
        <w:jc w:val="both"/>
        <w:rPr>
          <w:sz w:val="22"/>
          <w:szCs w:val="22"/>
          <w:u w:val="single"/>
        </w:rPr>
      </w:pPr>
      <w:r w:rsidRPr="00300E5A">
        <w:rPr>
          <w:sz w:val="22"/>
          <w:szCs w:val="22"/>
          <w:u w:val="single"/>
        </w:rPr>
        <w:t>K</w:t>
      </w:r>
      <w:r w:rsidR="00322EBF" w:rsidRPr="00300E5A">
        <w:rPr>
          <w:sz w:val="22"/>
          <w:szCs w:val="22"/>
          <w:u w:val="single"/>
        </w:rPr>
        <w:t>runt p</w:t>
      </w:r>
      <w:r w:rsidR="00463BD3" w:rsidRPr="00300E5A">
        <w:rPr>
          <w:sz w:val="22"/>
          <w:szCs w:val="22"/>
          <w:u w:val="single"/>
        </w:rPr>
        <w:t xml:space="preserve">os </w:t>
      </w:r>
      <w:r w:rsidR="00322EBF" w:rsidRPr="00300E5A">
        <w:rPr>
          <w:sz w:val="22"/>
          <w:szCs w:val="22"/>
          <w:u w:val="single"/>
        </w:rPr>
        <w:t>1</w:t>
      </w:r>
    </w:p>
    <w:p w14:paraId="087F942B" w14:textId="323D71D0" w:rsidR="00200AC2" w:rsidRPr="00300E5A" w:rsidRDefault="00B14B6C"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K</w:t>
      </w:r>
      <w:r w:rsidR="00200AC2" w:rsidRPr="00300E5A">
        <w:rPr>
          <w:sz w:val="22"/>
          <w:szCs w:val="22"/>
        </w:rPr>
        <w:t>rundi suurus</w:t>
      </w:r>
      <w:r w:rsidR="00200AC2" w:rsidRPr="00300E5A">
        <w:rPr>
          <w:sz w:val="22"/>
          <w:szCs w:val="22"/>
        </w:rPr>
        <w:tab/>
      </w:r>
      <w:r w:rsidR="00FD2BDA">
        <w:rPr>
          <w:sz w:val="22"/>
          <w:szCs w:val="22"/>
        </w:rPr>
        <w:t>25</w:t>
      </w:r>
      <w:r w:rsidR="00D54D2F" w:rsidRPr="00300E5A">
        <w:rPr>
          <w:sz w:val="22"/>
          <w:szCs w:val="22"/>
        </w:rPr>
        <w:t>00</w:t>
      </w:r>
      <w:r w:rsidR="00200AC2" w:rsidRPr="00300E5A">
        <w:rPr>
          <w:sz w:val="22"/>
          <w:szCs w:val="22"/>
        </w:rPr>
        <w:t xml:space="preserve"> m²</w:t>
      </w:r>
    </w:p>
    <w:p w14:paraId="2163D8EA" w14:textId="6B354BE9" w:rsidR="00322EBF" w:rsidRPr="00300E5A" w:rsidRDefault="000719F4"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maakasutuse sihtotstarve</w:t>
      </w:r>
      <w:r w:rsidRPr="00300E5A">
        <w:rPr>
          <w:sz w:val="22"/>
          <w:szCs w:val="22"/>
        </w:rPr>
        <w:tab/>
      </w:r>
      <w:r w:rsidR="00570951" w:rsidRPr="00300E5A">
        <w:rPr>
          <w:sz w:val="22"/>
          <w:szCs w:val="22"/>
        </w:rPr>
        <w:t>E</w:t>
      </w:r>
      <w:r w:rsidR="004D46D6">
        <w:rPr>
          <w:sz w:val="22"/>
          <w:szCs w:val="22"/>
        </w:rPr>
        <w:t>E</w:t>
      </w:r>
      <w:r w:rsidR="00570951" w:rsidRPr="00300E5A">
        <w:rPr>
          <w:sz w:val="22"/>
          <w:szCs w:val="22"/>
        </w:rPr>
        <w:t xml:space="preserve"> 100</w:t>
      </w:r>
      <w:r w:rsidR="00C4562C" w:rsidRPr="00300E5A">
        <w:rPr>
          <w:sz w:val="22"/>
          <w:szCs w:val="22"/>
        </w:rPr>
        <w:t>%</w:t>
      </w:r>
    </w:p>
    <w:p w14:paraId="0E8551B1" w14:textId="051CED67" w:rsidR="00322EBF" w:rsidRPr="00300E5A" w:rsidRDefault="00322EBF"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hoonete arv</w:t>
      </w:r>
      <w:r w:rsidRPr="00300E5A">
        <w:rPr>
          <w:sz w:val="22"/>
          <w:szCs w:val="22"/>
        </w:rPr>
        <w:tab/>
      </w:r>
      <w:r w:rsidR="00826EFB" w:rsidRPr="00300E5A">
        <w:rPr>
          <w:sz w:val="22"/>
          <w:szCs w:val="22"/>
        </w:rPr>
        <w:t>3; 1 elamu ja 2</w:t>
      </w:r>
      <w:r w:rsidR="007A26B9" w:rsidRPr="00300E5A">
        <w:rPr>
          <w:sz w:val="22"/>
          <w:szCs w:val="22"/>
        </w:rPr>
        <w:t xml:space="preserve"> abihoonet</w:t>
      </w:r>
    </w:p>
    <w:p w14:paraId="2B9BAE1F" w14:textId="48F6659C" w:rsidR="00322EBF" w:rsidRPr="00300E5A" w:rsidRDefault="00322EBF"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ehitisealune pind</w:t>
      </w:r>
      <w:r w:rsidRPr="00300E5A">
        <w:rPr>
          <w:sz w:val="22"/>
          <w:szCs w:val="22"/>
        </w:rPr>
        <w:tab/>
      </w:r>
      <w:r w:rsidR="00D54D2F" w:rsidRPr="00300E5A">
        <w:rPr>
          <w:sz w:val="22"/>
          <w:szCs w:val="22"/>
        </w:rPr>
        <w:t>30</w:t>
      </w:r>
      <w:r w:rsidR="007A26B9" w:rsidRPr="00300E5A">
        <w:rPr>
          <w:sz w:val="22"/>
          <w:szCs w:val="22"/>
        </w:rPr>
        <w:t>0</w:t>
      </w:r>
      <w:r w:rsidR="00B05268" w:rsidRPr="00300E5A">
        <w:rPr>
          <w:sz w:val="22"/>
          <w:szCs w:val="22"/>
        </w:rPr>
        <w:t xml:space="preserve"> m²</w:t>
      </w:r>
    </w:p>
    <w:p w14:paraId="0E73A54B" w14:textId="0A4C426A" w:rsidR="00322EBF" w:rsidRPr="00300E5A" w:rsidRDefault="00322EBF"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korruselisus</w:t>
      </w:r>
      <w:r w:rsidRPr="00300E5A">
        <w:rPr>
          <w:sz w:val="22"/>
          <w:szCs w:val="22"/>
        </w:rPr>
        <w:tab/>
      </w:r>
      <w:r w:rsidR="007A26B9" w:rsidRPr="00300E5A">
        <w:rPr>
          <w:sz w:val="22"/>
          <w:szCs w:val="22"/>
        </w:rPr>
        <w:t>2</w:t>
      </w:r>
      <w:r w:rsidR="004D46D6">
        <w:rPr>
          <w:sz w:val="22"/>
          <w:szCs w:val="22"/>
        </w:rPr>
        <w:t>k</w:t>
      </w:r>
      <w:r w:rsidR="007A26B9" w:rsidRPr="00300E5A">
        <w:rPr>
          <w:sz w:val="22"/>
          <w:szCs w:val="22"/>
        </w:rPr>
        <w:t>/-1</w:t>
      </w:r>
    </w:p>
    <w:p w14:paraId="0598F369" w14:textId="5042B2F8" w:rsidR="00322EBF" w:rsidRPr="00300E5A" w:rsidRDefault="00322EBF"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kõrgus</w:t>
      </w:r>
      <w:r w:rsidRPr="00300E5A">
        <w:rPr>
          <w:sz w:val="22"/>
          <w:szCs w:val="22"/>
        </w:rPr>
        <w:tab/>
      </w:r>
      <w:r w:rsidR="00826EFB" w:rsidRPr="00300E5A">
        <w:rPr>
          <w:sz w:val="22"/>
          <w:szCs w:val="22"/>
        </w:rPr>
        <w:t>elamu 8</w:t>
      </w:r>
      <w:r w:rsidRPr="00300E5A">
        <w:rPr>
          <w:sz w:val="22"/>
          <w:szCs w:val="22"/>
        </w:rPr>
        <w:t xml:space="preserve"> m</w:t>
      </w:r>
      <w:r w:rsidR="007A26B9" w:rsidRPr="00300E5A">
        <w:rPr>
          <w:sz w:val="22"/>
          <w:szCs w:val="22"/>
        </w:rPr>
        <w:t xml:space="preserve">, abihooned </w:t>
      </w:r>
      <w:r w:rsidR="00826EFB" w:rsidRPr="00300E5A">
        <w:rPr>
          <w:sz w:val="22"/>
          <w:szCs w:val="22"/>
        </w:rPr>
        <w:t>5</w:t>
      </w:r>
      <w:r w:rsidR="007A26B9" w:rsidRPr="00300E5A">
        <w:rPr>
          <w:sz w:val="22"/>
          <w:szCs w:val="22"/>
        </w:rPr>
        <w:t xml:space="preserve"> m</w:t>
      </w:r>
    </w:p>
    <w:p w14:paraId="57BEA95B" w14:textId="139C2E2D" w:rsidR="00322EBF" w:rsidRPr="00300E5A" w:rsidRDefault="00322EBF"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parkimiskohtade arv</w:t>
      </w:r>
      <w:r w:rsidRPr="00300E5A">
        <w:rPr>
          <w:sz w:val="22"/>
          <w:szCs w:val="22"/>
        </w:rPr>
        <w:tab/>
      </w:r>
      <w:r w:rsidR="008D34EF" w:rsidRPr="00300E5A">
        <w:rPr>
          <w:sz w:val="22"/>
          <w:szCs w:val="22"/>
        </w:rPr>
        <w:t>3</w:t>
      </w:r>
    </w:p>
    <w:p w14:paraId="4873FA53" w14:textId="77777777" w:rsidR="005E256F" w:rsidRPr="00300E5A" w:rsidRDefault="005E256F" w:rsidP="00204435">
      <w:pPr>
        <w:tabs>
          <w:tab w:val="left" w:pos="4253"/>
        </w:tabs>
        <w:autoSpaceDE w:val="0"/>
        <w:jc w:val="both"/>
        <w:rPr>
          <w:sz w:val="22"/>
          <w:szCs w:val="22"/>
        </w:rPr>
      </w:pPr>
    </w:p>
    <w:p w14:paraId="24571C11" w14:textId="77777777" w:rsidR="00FC3E88" w:rsidRPr="00300E5A" w:rsidRDefault="00B14B6C" w:rsidP="00204435">
      <w:pPr>
        <w:autoSpaceDE w:val="0"/>
        <w:jc w:val="both"/>
        <w:rPr>
          <w:sz w:val="22"/>
          <w:szCs w:val="22"/>
          <w:u w:val="single"/>
        </w:rPr>
      </w:pPr>
      <w:r w:rsidRPr="00300E5A">
        <w:rPr>
          <w:sz w:val="22"/>
          <w:szCs w:val="22"/>
          <w:u w:val="single"/>
        </w:rPr>
        <w:t>K</w:t>
      </w:r>
      <w:r w:rsidR="00FC3E88" w:rsidRPr="00300E5A">
        <w:rPr>
          <w:sz w:val="22"/>
          <w:szCs w:val="22"/>
          <w:u w:val="single"/>
        </w:rPr>
        <w:t>runt p</w:t>
      </w:r>
      <w:r w:rsidR="00463BD3" w:rsidRPr="00300E5A">
        <w:rPr>
          <w:sz w:val="22"/>
          <w:szCs w:val="22"/>
          <w:u w:val="single"/>
        </w:rPr>
        <w:t xml:space="preserve">os </w:t>
      </w:r>
      <w:r w:rsidR="00FC3E88" w:rsidRPr="00300E5A">
        <w:rPr>
          <w:sz w:val="22"/>
          <w:szCs w:val="22"/>
          <w:u w:val="single"/>
        </w:rPr>
        <w:t>2</w:t>
      </w:r>
    </w:p>
    <w:p w14:paraId="64BD6C55" w14:textId="77777777" w:rsidR="000719F4" w:rsidRPr="00300E5A" w:rsidRDefault="000719F4" w:rsidP="00204435">
      <w:pPr>
        <w:autoSpaceDE w:val="0"/>
        <w:jc w:val="both"/>
        <w:rPr>
          <w:b/>
          <w:sz w:val="22"/>
          <w:szCs w:val="22"/>
        </w:rPr>
      </w:pPr>
    </w:p>
    <w:p w14:paraId="4707F92D" w14:textId="7357FD53" w:rsidR="00A35BA9" w:rsidRPr="00300E5A" w:rsidRDefault="00B14B6C"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K</w:t>
      </w:r>
      <w:r w:rsidR="00A35BA9" w:rsidRPr="00300E5A">
        <w:rPr>
          <w:sz w:val="22"/>
          <w:szCs w:val="22"/>
        </w:rPr>
        <w:t>rundi suurus</w:t>
      </w:r>
      <w:r w:rsidR="00A35BA9" w:rsidRPr="00300E5A">
        <w:rPr>
          <w:sz w:val="22"/>
          <w:szCs w:val="22"/>
        </w:rPr>
        <w:tab/>
      </w:r>
      <w:r w:rsidR="00FD2BDA">
        <w:rPr>
          <w:sz w:val="22"/>
          <w:szCs w:val="22"/>
        </w:rPr>
        <w:t>1</w:t>
      </w:r>
      <w:r w:rsidR="008F6B30">
        <w:rPr>
          <w:sz w:val="22"/>
          <w:szCs w:val="22"/>
        </w:rPr>
        <w:t>8</w:t>
      </w:r>
      <w:r w:rsidR="00FD2BDA">
        <w:rPr>
          <w:sz w:val="22"/>
          <w:szCs w:val="22"/>
        </w:rPr>
        <w:t>6</w:t>
      </w:r>
      <w:r w:rsidR="00D54D2F" w:rsidRPr="00300E5A">
        <w:rPr>
          <w:sz w:val="22"/>
          <w:szCs w:val="22"/>
        </w:rPr>
        <w:t>82</w:t>
      </w:r>
      <w:r w:rsidR="00A35BA9" w:rsidRPr="00300E5A">
        <w:rPr>
          <w:color w:val="FF0000"/>
          <w:sz w:val="22"/>
          <w:szCs w:val="22"/>
        </w:rPr>
        <w:t xml:space="preserve"> </w:t>
      </w:r>
      <w:r w:rsidR="00A35BA9" w:rsidRPr="00300E5A">
        <w:rPr>
          <w:sz w:val="22"/>
          <w:szCs w:val="22"/>
        </w:rPr>
        <w:t>m²</w:t>
      </w:r>
    </w:p>
    <w:p w14:paraId="17EF174E" w14:textId="3562A47F" w:rsidR="006F46DC" w:rsidRPr="00300E5A" w:rsidRDefault="00D54D2F" w:rsidP="00204435">
      <w:pPr>
        <w:numPr>
          <w:ilvl w:val="0"/>
          <w:numId w:val="12"/>
        </w:numPr>
        <w:tabs>
          <w:tab w:val="clear" w:pos="0"/>
          <w:tab w:val="num" w:pos="284"/>
          <w:tab w:val="left" w:pos="3261"/>
        </w:tabs>
        <w:autoSpaceDE w:val="0"/>
        <w:ind w:left="284" w:hanging="218"/>
        <w:jc w:val="both"/>
        <w:rPr>
          <w:sz w:val="22"/>
          <w:szCs w:val="22"/>
        </w:rPr>
      </w:pPr>
      <w:r w:rsidRPr="00300E5A">
        <w:rPr>
          <w:sz w:val="22"/>
          <w:szCs w:val="22"/>
        </w:rPr>
        <w:t>maakasutuse sihtotstarve</w:t>
      </w:r>
      <w:r w:rsidRPr="00300E5A">
        <w:rPr>
          <w:sz w:val="22"/>
          <w:szCs w:val="22"/>
        </w:rPr>
        <w:tab/>
        <w:t>M</w:t>
      </w:r>
      <w:r w:rsidR="00A35BA9" w:rsidRPr="00300E5A">
        <w:rPr>
          <w:sz w:val="22"/>
          <w:szCs w:val="22"/>
        </w:rPr>
        <w:t xml:space="preserve"> 100%</w:t>
      </w:r>
      <w:r w:rsidR="003B0EAE" w:rsidRPr="00300E5A">
        <w:rPr>
          <w:sz w:val="22"/>
          <w:szCs w:val="22"/>
        </w:rPr>
        <w:t xml:space="preserve"> </w:t>
      </w:r>
    </w:p>
    <w:p w14:paraId="7B641B29" w14:textId="77777777" w:rsidR="00826EFB" w:rsidRPr="00300E5A" w:rsidRDefault="00826EFB" w:rsidP="00D54D2F">
      <w:pPr>
        <w:tabs>
          <w:tab w:val="left" w:pos="3261"/>
        </w:tabs>
        <w:autoSpaceDE w:val="0"/>
        <w:jc w:val="both"/>
        <w:rPr>
          <w:sz w:val="22"/>
          <w:szCs w:val="22"/>
        </w:rPr>
      </w:pPr>
    </w:p>
    <w:p w14:paraId="4E5C52AF" w14:textId="46B20EB9" w:rsidR="00D54D2F" w:rsidRPr="00300E5A" w:rsidRDefault="00D54D2F" w:rsidP="00D54D2F">
      <w:pPr>
        <w:autoSpaceDE w:val="0"/>
        <w:jc w:val="both"/>
        <w:rPr>
          <w:sz w:val="22"/>
          <w:szCs w:val="22"/>
          <w:u w:val="single"/>
        </w:rPr>
      </w:pPr>
      <w:r w:rsidRPr="00300E5A">
        <w:rPr>
          <w:sz w:val="22"/>
          <w:szCs w:val="22"/>
          <w:u w:val="single"/>
        </w:rPr>
        <w:t>Krunt pos 3</w:t>
      </w:r>
    </w:p>
    <w:p w14:paraId="46DCF371" w14:textId="77777777" w:rsidR="00D54D2F" w:rsidRPr="00300E5A" w:rsidRDefault="00D54D2F" w:rsidP="00D54D2F">
      <w:pPr>
        <w:autoSpaceDE w:val="0"/>
        <w:jc w:val="both"/>
        <w:rPr>
          <w:b/>
          <w:sz w:val="22"/>
          <w:szCs w:val="22"/>
        </w:rPr>
      </w:pPr>
    </w:p>
    <w:p w14:paraId="25741729" w14:textId="46E83534" w:rsidR="00D54D2F" w:rsidRPr="00300E5A" w:rsidRDefault="00D54D2F" w:rsidP="00D54D2F">
      <w:pPr>
        <w:numPr>
          <w:ilvl w:val="0"/>
          <w:numId w:val="12"/>
        </w:numPr>
        <w:tabs>
          <w:tab w:val="clear" w:pos="0"/>
          <w:tab w:val="num" w:pos="284"/>
          <w:tab w:val="left" w:pos="3261"/>
        </w:tabs>
        <w:autoSpaceDE w:val="0"/>
        <w:ind w:left="284" w:hanging="218"/>
        <w:jc w:val="both"/>
        <w:rPr>
          <w:sz w:val="22"/>
          <w:szCs w:val="22"/>
        </w:rPr>
      </w:pPr>
      <w:r w:rsidRPr="00300E5A">
        <w:rPr>
          <w:sz w:val="22"/>
          <w:szCs w:val="22"/>
        </w:rPr>
        <w:t>Krundi suurus</w:t>
      </w:r>
      <w:r w:rsidRPr="00300E5A">
        <w:rPr>
          <w:sz w:val="22"/>
          <w:szCs w:val="22"/>
        </w:rPr>
        <w:tab/>
        <w:t>1518</w:t>
      </w:r>
      <w:r w:rsidRPr="00300E5A">
        <w:rPr>
          <w:color w:val="FF0000"/>
          <w:sz w:val="22"/>
          <w:szCs w:val="22"/>
        </w:rPr>
        <w:t xml:space="preserve"> </w:t>
      </w:r>
      <w:r w:rsidRPr="00300E5A">
        <w:rPr>
          <w:sz w:val="22"/>
          <w:szCs w:val="22"/>
        </w:rPr>
        <w:t>m²</w:t>
      </w:r>
    </w:p>
    <w:p w14:paraId="71A942F4" w14:textId="6A5D93E3" w:rsidR="00D54D2F" w:rsidRPr="00300E5A" w:rsidRDefault="00D54D2F" w:rsidP="00D54D2F">
      <w:pPr>
        <w:numPr>
          <w:ilvl w:val="0"/>
          <w:numId w:val="12"/>
        </w:numPr>
        <w:tabs>
          <w:tab w:val="clear" w:pos="0"/>
          <w:tab w:val="num" w:pos="284"/>
          <w:tab w:val="left" w:pos="3261"/>
        </w:tabs>
        <w:autoSpaceDE w:val="0"/>
        <w:ind w:left="284" w:hanging="218"/>
        <w:jc w:val="both"/>
        <w:rPr>
          <w:sz w:val="22"/>
          <w:szCs w:val="22"/>
        </w:rPr>
      </w:pPr>
      <w:r w:rsidRPr="00300E5A">
        <w:rPr>
          <w:sz w:val="22"/>
          <w:szCs w:val="22"/>
        </w:rPr>
        <w:t>maakasutuse sihtotstarve</w:t>
      </w:r>
      <w:r w:rsidRPr="00300E5A">
        <w:rPr>
          <w:sz w:val="22"/>
          <w:szCs w:val="22"/>
        </w:rPr>
        <w:tab/>
        <w:t>L 100%</w:t>
      </w:r>
    </w:p>
    <w:p w14:paraId="740B00FF" w14:textId="77777777" w:rsidR="00D54D2F" w:rsidRPr="00300E5A" w:rsidRDefault="00D54D2F" w:rsidP="004D4304">
      <w:pPr>
        <w:tabs>
          <w:tab w:val="left" w:pos="3261"/>
        </w:tabs>
        <w:autoSpaceDE w:val="0"/>
        <w:jc w:val="both"/>
        <w:rPr>
          <w:sz w:val="22"/>
          <w:szCs w:val="22"/>
        </w:rPr>
      </w:pPr>
    </w:p>
    <w:p w14:paraId="4A5DCAA6" w14:textId="77777777" w:rsidR="00322EBF" w:rsidRPr="00300E5A" w:rsidRDefault="00322EBF" w:rsidP="00204435">
      <w:pPr>
        <w:pStyle w:val="Pealkiri2"/>
        <w:numPr>
          <w:ilvl w:val="1"/>
          <w:numId w:val="25"/>
        </w:numPr>
        <w:rPr>
          <w:rFonts w:cs="Arial"/>
          <w:szCs w:val="22"/>
        </w:rPr>
      </w:pPr>
      <w:bookmarkStart w:id="20" w:name="_Toc114744094"/>
      <w:r w:rsidRPr="00300E5A">
        <w:rPr>
          <w:rFonts w:cs="Arial"/>
          <w:szCs w:val="22"/>
        </w:rPr>
        <w:t>A</w:t>
      </w:r>
      <w:r w:rsidR="00E857B4" w:rsidRPr="00300E5A">
        <w:rPr>
          <w:rFonts w:cs="Arial"/>
          <w:szCs w:val="22"/>
        </w:rPr>
        <w:t>rhitektuurinõuded</w:t>
      </w:r>
      <w:bookmarkEnd w:id="20"/>
    </w:p>
    <w:p w14:paraId="6BF448E9" w14:textId="76AE0966" w:rsidR="00322EBF" w:rsidRPr="00300E5A" w:rsidRDefault="00322EBF" w:rsidP="00204435">
      <w:pPr>
        <w:numPr>
          <w:ilvl w:val="0"/>
          <w:numId w:val="6"/>
        </w:numPr>
        <w:tabs>
          <w:tab w:val="clear" w:pos="0"/>
        </w:tabs>
        <w:autoSpaceDE w:val="0"/>
        <w:ind w:left="284" w:hanging="218"/>
        <w:jc w:val="both"/>
        <w:rPr>
          <w:sz w:val="22"/>
          <w:szCs w:val="22"/>
        </w:rPr>
      </w:pPr>
      <w:r w:rsidRPr="00300E5A">
        <w:rPr>
          <w:sz w:val="22"/>
          <w:szCs w:val="22"/>
        </w:rPr>
        <w:t xml:space="preserve">krundil võib paikneda </w:t>
      </w:r>
      <w:r w:rsidR="007E240E" w:rsidRPr="00300E5A">
        <w:rPr>
          <w:sz w:val="22"/>
          <w:szCs w:val="22"/>
        </w:rPr>
        <w:t xml:space="preserve">kuni </w:t>
      </w:r>
      <w:r w:rsidR="00826EFB" w:rsidRPr="00300E5A">
        <w:rPr>
          <w:sz w:val="22"/>
          <w:szCs w:val="22"/>
        </w:rPr>
        <w:t>kolm</w:t>
      </w:r>
      <w:r w:rsidR="006C5216" w:rsidRPr="00300E5A">
        <w:rPr>
          <w:sz w:val="22"/>
          <w:szCs w:val="22"/>
        </w:rPr>
        <w:t xml:space="preserve"> hoone</w:t>
      </w:r>
      <w:r w:rsidR="00991753" w:rsidRPr="00300E5A">
        <w:rPr>
          <w:sz w:val="22"/>
          <w:szCs w:val="22"/>
        </w:rPr>
        <w:t>t</w:t>
      </w:r>
      <w:r w:rsidRPr="00300E5A">
        <w:rPr>
          <w:sz w:val="22"/>
          <w:szCs w:val="22"/>
        </w:rPr>
        <w:t xml:space="preserve">; </w:t>
      </w:r>
      <w:r w:rsidR="00D54D2F" w:rsidRPr="00300E5A">
        <w:rPr>
          <w:sz w:val="22"/>
          <w:szCs w:val="22"/>
        </w:rPr>
        <w:t>üks elamu</w:t>
      </w:r>
      <w:r w:rsidR="00300E5A">
        <w:rPr>
          <w:sz w:val="22"/>
          <w:szCs w:val="22"/>
        </w:rPr>
        <w:t xml:space="preserve"> </w:t>
      </w:r>
      <w:r w:rsidR="00D54D2F" w:rsidRPr="00300E5A">
        <w:rPr>
          <w:sz w:val="22"/>
          <w:szCs w:val="22"/>
        </w:rPr>
        <w:t>ja kaks</w:t>
      </w:r>
      <w:r w:rsidR="00300E5A">
        <w:rPr>
          <w:sz w:val="22"/>
          <w:szCs w:val="22"/>
        </w:rPr>
        <w:t xml:space="preserve"> </w:t>
      </w:r>
      <w:r w:rsidR="00416D2E" w:rsidRPr="00300E5A">
        <w:rPr>
          <w:sz w:val="22"/>
          <w:szCs w:val="22"/>
        </w:rPr>
        <w:t>abihoonet</w:t>
      </w:r>
      <w:r w:rsidR="00463BD3" w:rsidRPr="00300E5A">
        <w:rPr>
          <w:sz w:val="22"/>
          <w:szCs w:val="22"/>
        </w:rPr>
        <w:t xml:space="preserve"> ehitisealuse pinnaga kuni </w:t>
      </w:r>
      <w:r w:rsidR="00826EFB" w:rsidRPr="00300E5A">
        <w:rPr>
          <w:sz w:val="22"/>
          <w:szCs w:val="22"/>
        </w:rPr>
        <w:t>60</w:t>
      </w:r>
      <w:r w:rsidR="004D46D6">
        <w:rPr>
          <w:sz w:val="22"/>
          <w:szCs w:val="22"/>
        </w:rPr>
        <w:t xml:space="preserve"> </w:t>
      </w:r>
      <w:r w:rsidR="00463BD3" w:rsidRPr="00300E5A">
        <w:rPr>
          <w:sz w:val="22"/>
          <w:szCs w:val="22"/>
        </w:rPr>
        <w:t>m</w:t>
      </w:r>
      <w:r w:rsidR="0008231F" w:rsidRPr="00300E5A">
        <w:rPr>
          <w:sz w:val="22"/>
          <w:szCs w:val="22"/>
          <w:vertAlign w:val="superscript"/>
        </w:rPr>
        <w:t>2</w:t>
      </w:r>
      <w:r w:rsidR="00416D2E" w:rsidRPr="00300E5A">
        <w:rPr>
          <w:sz w:val="22"/>
          <w:szCs w:val="22"/>
        </w:rPr>
        <w:t xml:space="preserve">, kõrgus </w:t>
      </w:r>
      <w:r w:rsidR="00826EFB" w:rsidRPr="00300E5A">
        <w:rPr>
          <w:sz w:val="22"/>
          <w:szCs w:val="22"/>
        </w:rPr>
        <w:t>5</w:t>
      </w:r>
      <w:r w:rsidR="00463BD3" w:rsidRPr="00300E5A">
        <w:rPr>
          <w:sz w:val="22"/>
          <w:szCs w:val="22"/>
        </w:rPr>
        <w:t xml:space="preserve"> </w:t>
      </w:r>
      <w:r w:rsidR="00416D2E" w:rsidRPr="00300E5A">
        <w:rPr>
          <w:sz w:val="22"/>
          <w:szCs w:val="22"/>
        </w:rPr>
        <w:t>m;</w:t>
      </w:r>
    </w:p>
    <w:p w14:paraId="159DF5B4" w14:textId="419F68B0" w:rsidR="00322EBF" w:rsidRPr="00300E5A" w:rsidRDefault="007A26B9" w:rsidP="00204435">
      <w:pPr>
        <w:numPr>
          <w:ilvl w:val="0"/>
          <w:numId w:val="6"/>
        </w:numPr>
        <w:tabs>
          <w:tab w:val="clear" w:pos="0"/>
        </w:tabs>
        <w:autoSpaceDE w:val="0"/>
        <w:ind w:left="284" w:hanging="218"/>
        <w:jc w:val="both"/>
        <w:rPr>
          <w:sz w:val="22"/>
          <w:szCs w:val="22"/>
        </w:rPr>
      </w:pPr>
      <w:r w:rsidRPr="00300E5A">
        <w:rPr>
          <w:sz w:val="22"/>
          <w:szCs w:val="22"/>
        </w:rPr>
        <w:t>elamu</w:t>
      </w:r>
      <w:r w:rsidR="00D07C1B" w:rsidRPr="00300E5A">
        <w:rPr>
          <w:sz w:val="22"/>
          <w:szCs w:val="22"/>
        </w:rPr>
        <w:t xml:space="preserve"> </w:t>
      </w:r>
      <w:r w:rsidR="00826EFB" w:rsidRPr="00300E5A">
        <w:rPr>
          <w:sz w:val="22"/>
          <w:szCs w:val="22"/>
        </w:rPr>
        <w:t>suurim lubatud kõrgus on 8</w:t>
      </w:r>
      <w:r w:rsidR="00B05268" w:rsidRPr="00300E5A">
        <w:rPr>
          <w:sz w:val="22"/>
          <w:szCs w:val="22"/>
        </w:rPr>
        <w:t xml:space="preserve"> </w:t>
      </w:r>
      <w:r w:rsidR="00322EBF" w:rsidRPr="00300E5A">
        <w:rPr>
          <w:sz w:val="22"/>
          <w:szCs w:val="22"/>
        </w:rPr>
        <w:t>m ja suurim lubatu</w:t>
      </w:r>
      <w:r w:rsidR="006C5216" w:rsidRPr="00300E5A">
        <w:rPr>
          <w:sz w:val="22"/>
          <w:szCs w:val="22"/>
        </w:rPr>
        <w:t xml:space="preserve">d korruste arv </w:t>
      </w:r>
      <w:r w:rsidR="00B95C0F" w:rsidRPr="00300E5A">
        <w:rPr>
          <w:sz w:val="22"/>
          <w:szCs w:val="22"/>
        </w:rPr>
        <w:t>–</w:t>
      </w:r>
      <w:r w:rsidR="006C5216" w:rsidRPr="00300E5A">
        <w:rPr>
          <w:sz w:val="22"/>
          <w:szCs w:val="22"/>
        </w:rPr>
        <w:t xml:space="preserve"> </w:t>
      </w:r>
      <w:r w:rsidR="00416D2E" w:rsidRPr="00300E5A">
        <w:rPr>
          <w:sz w:val="22"/>
          <w:szCs w:val="22"/>
        </w:rPr>
        <w:t>2</w:t>
      </w:r>
      <w:r w:rsidR="00D07C1B" w:rsidRPr="00300E5A">
        <w:rPr>
          <w:sz w:val="22"/>
          <w:szCs w:val="22"/>
        </w:rPr>
        <w:t xml:space="preserve"> </w:t>
      </w:r>
      <w:r w:rsidR="00322EBF" w:rsidRPr="00300E5A">
        <w:rPr>
          <w:sz w:val="22"/>
          <w:szCs w:val="22"/>
        </w:rPr>
        <w:t>korrus</w:t>
      </w:r>
      <w:r w:rsidR="00416D2E" w:rsidRPr="00300E5A">
        <w:rPr>
          <w:sz w:val="22"/>
          <w:szCs w:val="22"/>
        </w:rPr>
        <w:t>t</w:t>
      </w:r>
      <w:r w:rsidR="00322EBF" w:rsidRPr="00300E5A">
        <w:rPr>
          <w:sz w:val="22"/>
          <w:szCs w:val="22"/>
        </w:rPr>
        <w:t>;</w:t>
      </w:r>
    </w:p>
    <w:p w14:paraId="67E7B2F6" w14:textId="77777777" w:rsidR="00322EBF" w:rsidRPr="00300E5A" w:rsidRDefault="00322EBF" w:rsidP="00204435">
      <w:pPr>
        <w:numPr>
          <w:ilvl w:val="0"/>
          <w:numId w:val="6"/>
        </w:numPr>
        <w:tabs>
          <w:tab w:val="clear" w:pos="0"/>
        </w:tabs>
        <w:autoSpaceDE w:val="0"/>
        <w:ind w:left="284" w:hanging="218"/>
        <w:jc w:val="both"/>
        <w:rPr>
          <w:sz w:val="22"/>
          <w:szCs w:val="22"/>
        </w:rPr>
      </w:pPr>
      <w:r w:rsidRPr="00300E5A">
        <w:rPr>
          <w:sz w:val="22"/>
          <w:szCs w:val="22"/>
        </w:rPr>
        <w:t>hoonete ±0.00 on planeeritavast maapinnast 0,</w:t>
      </w:r>
      <w:r w:rsidR="006C5216" w:rsidRPr="00300E5A">
        <w:rPr>
          <w:sz w:val="22"/>
          <w:szCs w:val="22"/>
        </w:rPr>
        <w:t>6 meetrit kõrgemal;</w:t>
      </w:r>
    </w:p>
    <w:p w14:paraId="3EC96687" w14:textId="0A3B047D" w:rsidR="003957EF" w:rsidRPr="00300E5A" w:rsidRDefault="003957EF" w:rsidP="00204435">
      <w:pPr>
        <w:numPr>
          <w:ilvl w:val="0"/>
          <w:numId w:val="6"/>
        </w:numPr>
        <w:tabs>
          <w:tab w:val="clear" w:pos="0"/>
        </w:tabs>
        <w:autoSpaceDE w:val="0"/>
        <w:ind w:left="284" w:hanging="218"/>
        <w:jc w:val="both"/>
        <w:rPr>
          <w:sz w:val="22"/>
          <w:szCs w:val="22"/>
        </w:rPr>
      </w:pPr>
      <w:r w:rsidRPr="00300E5A">
        <w:rPr>
          <w:sz w:val="22"/>
          <w:szCs w:val="22"/>
        </w:rPr>
        <w:t>peamiseks</w:t>
      </w:r>
      <w:r w:rsidR="00300E5A">
        <w:rPr>
          <w:sz w:val="22"/>
          <w:szCs w:val="22"/>
        </w:rPr>
        <w:t xml:space="preserve"> </w:t>
      </w:r>
      <w:r w:rsidRPr="00300E5A">
        <w:rPr>
          <w:sz w:val="22"/>
          <w:szCs w:val="22"/>
        </w:rPr>
        <w:t>viimistlusmaterjaliks</w:t>
      </w:r>
      <w:r w:rsidR="00300E5A">
        <w:rPr>
          <w:sz w:val="22"/>
          <w:szCs w:val="22"/>
        </w:rPr>
        <w:t xml:space="preserve"> </w:t>
      </w:r>
      <w:r w:rsidRPr="00300E5A">
        <w:rPr>
          <w:sz w:val="22"/>
          <w:szCs w:val="22"/>
        </w:rPr>
        <w:t>peab</w:t>
      </w:r>
      <w:r w:rsidR="00300E5A">
        <w:rPr>
          <w:sz w:val="22"/>
          <w:szCs w:val="22"/>
        </w:rPr>
        <w:t xml:space="preserve"> </w:t>
      </w:r>
      <w:r w:rsidRPr="00300E5A">
        <w:rPr>
          <w:sz w:val="22"/>
          <w:szCs w:val="22"/>
        </w:rPr>
        <w:t>olema</w:t>
      </w:r>
      <w:r w:rsidR="00300E5A">
        <w:rPr>
          <w:sz w:val="22"/>
          <w:szCs w:val="22"/>
        </w:rPr>
        <w:t xml:space="preserve"> </w:t>
      </w:r>
      <w:r w:rsidRPr="00300E5A">
        <w:rPr>
          <w:sz w:val="22"/>
          <w:szCs w:val="22"/>
        </w:rPr>
        <w:t>puit, millega võib kombineerida maakivi, looduskivi</w:t>
      </w:r>
      <w:r w:rsidR="00826EFB" w:rsidRPr="00300E5A">
        <w:rPr>
          <w:sz w:val="22"/>
          <w:szCs w:val="22"/>
        </w:rPr>
        <w:t xml:space="preserve"> ja osaliselt krohvipinda. </w:t>
      </w:r>
      <w:r w:rsidRPr="00300E5A">
        <w:rPr>
          <w:sz w:val="22"/>
          <w:szCs w:val="22"/>
        </w:rPr>
        <w:t>Palkmajad on lubatud. Vältida tuleb</w:t>
      </w:r>
      <w:r w:rsidR="00300E5A">
        <w:rPr>
          <w:sz w:val="22"/>
          <w:szCs w:val="22"/>
        </w:rPr>
        <w:t xml:space="preserve"> </w:t>
      </w:r>
      <w:r w:rsidRPr="00300E5A">
        <w:rPr>
          <w:sz w:val="22"/>
          <w:szCs w:val="22"/>
        </w:rPr>
        <w:t>naturaalseid</w:t>
      </w:r>
      <w:r w:rsidR="00300E5A">
        <w:rPr>
          <w:sz w:val="22"/>
          <w:szCs w:val="22"/>
        </w:rPr>
        <w:t xml:space="preserve"> </w:t>
      </w:r>
      <w:r w:rsidRPr="00300E5A">
        <w:rPr>
          <w:sz w:val="22"/>
          <w:szCs w:val="22"/>
        </w:rPr>
        <w:t>materjale</w:t>
      </w:r>
      <w:r w:rsidR="00300E5A">
        <w:rPr>
          <w:sz w:val="22"/>
          <w:szCs w:val="22"/>
        </w:rPr>
        <w:t xml:space="preserve"> </w:t>
      </w:r>
      <w:r w:rsidRPr="00300E5A">
        <w:rPr>
          <w:sz w:val="22"/>
          <w:szCs w:val="22"/>
        </w:rPr>
        <w:t>imiteerivaid</w:t>
      </w:r>
      <w:r w:rsidR="00300E5A">
        <w:rPr>
          <w:sz w:val="22"/>
          <w:szCs w:val="22"/>
        </w:rPr>
        <w:t xml:space="preserve"> </w:t>
      </w:r>
      <w:r w:rsidRPr="00300E5A">
        <w:rPr>
          <w:sz w:val="22"/>
          <w:szCs w:val="22"/>
        </w:rPr>
        <w:t>viimistlusmaterjale;</w:t>
      </w:r>
    </w:p>
    <w:p w14:paraId="4F6F16BE" w14:textId="662EC3CF" w:rsidR="003957EF" w:rsidRPr="00300E5A" w:rsidRDefault="003957EF" w:rsidP="003957EF">
      <w:pPr>
        <w:numPr>
          <w:ilvl w:val="0"/>
          <w:numId w:val="6"/>
        </w:numPr>
        <w:tabs>
          <w:tab w:val="clear" w:pos="0"/>
        </w:tabs>
        <w:autoSpaceDE w:val="0"/>
        <w:ind w:left="284" w:hanging="218"/>
        <w:jc w:val="both"/>
        <w:rPr>
          <w:sz w:val="22"/>
          <w:szCs w:val="22"/>
        </w:rPr>
      </w:pPr>
      <w:r w:rsidRPr="00300E5A">
        <w:rPr>
          <w:sz w:val="22"/>
          <w:szCs w:val="22"/>
        </w:rPr>
        <w:t>vältida tuleb</w:t>
      </w:r>
      <w:r w:rsidR="00300E5A">
        <w:rPr>
          <w:sz w:val="22"/>
          <w:szCs w:val="22"/>
        </w:rPr>
        <w:t xml:space="preserve"> </w:t>
      </w:r>
      <w:r w:rsidRPr="00300E5A">
        <w:rPr>
          <w:sz w:val="22"/>
          <w:szCs w:val="22"/>
        </w:rPr>
        <w:t>naturaalseid</w:t>
      </w:r>
      <w:r w:rsidR="00300E5A">
        <w:rPr>
          <w:sz w:val="22"/>
          <w:szCs w:val="22"/>
        </w:rPr>
        <w:t xml:space="preserve"> </w:t>
      </w:r>
      <w:r w:rsidRPr="00300E5A">
        <w:rPr>
          <w:sz w:val="22"/>
          <w:szCs w:val="22"/>
        </w:rPr>
        <w:t>materjale</w:t>
      </w:r>
      <w:r w:rsidR="00300E5A">
        <w:rPr>
          <w:sz w:val="22"/>
          <w:szCs w:val="22"/>
        </w:rPr>
        <w:t xml:space="preserve"> </w:t>
      </w:r>
      <w:r w:rsidRPr="00300E5A">
        <w:rPr>
          <w:sz w:val="22"/>
          <w:szCs w:val="22"/>
        </w:rPr>
        <w:t>imiteerivaid</w:t>
      </w:r>
      <w:r w:rsidR="00300E5A">
        <w:rPr>
          <w:sz w:val="22"/>
          <w:szCs w:val="22"/>
        </w:rPr>
        <w:t xml:space="preserve"> </w:t>
      </w:r>
      <w:r w:rsidRPr="00300E5A">
        <w:rPr>
          <w:sz w:val="22"/>
          <w:szCs w:val="22"/>
        </w:rPr>
        <w:t>viimistlusmaterjale.</w:t>
      </w:r>
      <w:r w:rsidR="00300E5A">
        <w:rPr>
          <w:sz w:val="22"/>
          <w:szCs w:val="22"/>
        </w:rPr>
        <w:t xml:space="preserve"> </w:t>
      </w:r>
      <w:r w:rsidRPr="00300E5A">
        <w:rPr>
          <w:sz w:val="22"/>
          <w:szCs w:val="22"/>
        </w:rPr>
        <w:t>Hoonete välimus peab olema visuaalselt nauditav ning kaasaegse arhitektuurse lahendusega. Värvilahenduses eelistada sooje ja looduslähedasi värvitoone;</w:t>
      </w:r>
    </w:p>
    <w:p w14:paraId="73C85EB9" w14:textId="182929E3" w:rsidR="006C5216" w:rsidRPr="00300E5A" w:rsidRDefault="005236FF" w:rsidP="00204435">
      <w:pPr>
        <w:numPr>
          <w:ilvl w:val="0"/>
          <w:numId w:val="6"/>
        </w:numPr>
        <w:tabs>
          <w:tab w:val="clear" w:pos="0"/>
        </w:tabs>
        <w:autoSpaceDE w:val="0"/>
        <w:ind w:left="284" w:hanging="218"/>
        <w:jc w:val="both"/>
        <w:rPr>
          <w:sz w:val="22"/>
          <w:szCs w:val="22"/>
        </w:rPr>
      </w:pPr>
      <w:r w:rsidRPr="00300E5A">
        <w:rPr>
          <w:sz w:val="22"/>
          <w:szCs w:val="22"/>
        </w:rPr>
        <w:t>k</w:t>
      </w:r>
      <w:r w:rsidR="00416D2E" w:rsidRPr="00300E5A">
        <w:rPr>
          <w:sz w:val="22"/>
          <w:szCs w:val="22"/>
        </w:rPr>
        <w:t>atusekalded</w:t>
      </w:r>
      <w:r w:rsidR="00463BD3" w:rsidRPr="00300E5A">
        <w:rPr>
          <w:sz w:val="22"/>
          <w:szCs w:val="22"/>
        </w:rPr>
        <w:t xml:space="preserve"> –</w:t>
      </w:r>
      <w:r w:rsidR="00416D2E" w:rsidRPr="00300E5A">
        <w:rPr>
          <w:sz w:val="22"/>
          <w:szCs w:val="22"/>
        </w:rPr>
        <w:t xml:space="preserve"> </w:t>
      </w:r>
      <w:r w:rsidR="0005000D" w:rsidRPr="00300E5A">
        <w:rPr>
          <w:sz w:val="22"/>
          <w:szCs w:val="22"/>
        </w:rPr>
        <w:t>üksik</w:t>
      </w:r>
      <w:r w:rsidR="00826EFB" w:rsidRPr="00300E5A">
        <w:rPr>
          <w:sz w:val="22"/>
          <w:szCs w:val="22"/>
        </w:rPr>
        <w:t>elamul 15</w:t>
      </w:r>
      <w:r w:rsidR="00B05268" w:rsidRPr="00300E5A">
        <w:rPr>
          <w:sz w:val="22"/>
          <w:szCs w:val="22"/>
        </w:rPr>
        <w:t xml:space="preserve"> – </w:t>
      </w:r>
      <w:r w:rsidR="00826EFB" w:rsidRPr="00300E5A">
        <w:rPr>
          <w:sz w:val="22"/>
          <w:szCs w:val="22"/>
        </w:rPr>
        <w:t>40</w:t>
      </w:r>
      <w:r w:rsidR="00416D2E" w:rsidRPr="00300E5A">
        <w:rPr>
          <w:sz w:val="22"/>
          <w:szCs w:val="22"/>
        </w:rPr>
        <w:t>º, väiksemad hooneosa</w:t>
      </w:r>
      <w:r w:rsidR="00463BD3" w:rsidRPr="00300E5A">
        <w:rPr>
          <w:sz w:val="22"/>
          <w:szCs w:val="22"/>
        </w:rPr>
        <w:t>d</w:t>
      </w:r>
      <w:r w:rsidR="00416D2E" w:rsidRPr="00300E5A">
        <w:rPr>
          <w:sz w:val="22"/>
          <w:szCs w:val="22"/>
        </w:rPr>
        <w:t xml:space="preserve"> võivad olla ma</w:t>
      </w:r>
      <w:r w:rsidR="00174D2C" w:rsidRPr="00300E5A">
        <w:rPr>
          <w:sz w:val="22"/>
          <w:szCs w:val="22"/>
        </w:rPr>
        <w:t>dalama kaldega;</w:t>
      </w:r>
    </w:p>
    <w:p w14:paraId="68E6C808" w14:textId="77777777" w:rsidR="003957EF" w:rsidRPr="00300E5A" w:rsidRDefault="00174D2C" w:rsidP="003957EF">
      <w:pPr>
        <w:numPr>
          <w:ilvl w:val="0"/>
          <w:numId w:val="6"/>
        </w:numPr>
        <w:tabs>
          <w:tab w:val="clear" w:pos="0"/>
        </w:tabs>
        <w:autoSpaceDE w:val="0"/>
        <w:ind w:left="284" w:hanging="218"/>
        <w:jc w:val="both"/>
        <w:rPr>
          <w:sz w:val="22"/>
          <w:szCs w:val="22"/>
        </w:rPr>
      </w:pPr>
      <w:r w:rsidRPr="00300E5A">
        <w:rPr>
          <w:sz w:val="22"/>
          <w:szCs w:val="22"/>
        </w:rPr>
        <w:t>katuse tüübiks viilkatus, kelpkatus või ühepoolse kaldega katus; väiksemad katuseosad võivad olla madalamate kalletega;</w:t>
      </w:r>
    </w:p>
    <w:p w14:paraId="7E38AA59" w14:textId="0AD5D256" w:rsidR="00826EFB" w:rsidRDefault="003957EF" w:rsidP="00826EFB">
      <w:pPr>
        <w:numPr>
          <w:ilvl w:val="0"/>
          <w:numId w:val="6"/>
        </w:numPr>
        <w:tabs>
          <w:tab w:val="clear" w:pos="0"/>
        </w:tabs>
        <w:autoSpaceDE w:val="0"/>
        <w:ind w:left="284" w:hanging="218"/>
        <w:jc w:val="both"/>
        <w:rPr>
          <w:sz w:val="22"/>
          <w:szCs w:val="22"/>
        </w:rPr>
      </w:pPr>
      <w:r w:rsidRPr="00300E5A">
        <w:rPr>
          <w:sz w:val="22"/>
          <w:szCs w:val="22"/>
        </w:rPr>
        <w:t>katusekatte värviks valida tume toon (must, tumehall, tumepruun).</w:t>
      </w:r>
    </w:p>
    <w:p w14:paraId="47F2ECEE" w14:textId="77777777" w:rsidR="00863FC8" w:rsidRPr="00300E5A" w:rsidRDefault="00863FC8" w:rsidP="00863FC8">
      <w:pPr>
        <w:autoSpaceDE w:val="0"/>
        <w:ind w:left="284"/>
        <w:jc w:val="both"/>
        <w:rPr>
          <w:sz w:val="22"/>
          <w:szCs w:val="22"/>
        </w:rPr>
      </w:pPr>
    </w:p>
    <w:p w14:paraId="7C934D4C" w14:textId="2A9CA0B2" w:rsidR="003957EF" w:rsidRDefault="003957EF" w:rsidP="003957EF">
      <w:pPr>
        <w:autoSpaceDE w:val="0"/>
        <w:jc w:val="both"/>
        <w:rPr>
          <w:sz w:val="22"/>
          <w:szCs w:val="22"/>
        </w:rPr>
      </w:pPr>
    </w:p>
    <w:p w14:paraId="3A094B6E" w14:textId="77777777" w:rsidR="003957EF" w:rsidRPr="00300E5A" w:rsidRDefault="003957EF" w:rsidP="003957EF">
      <w:pPr>
        <w:autoSpaceDE w:val="0"/>
        <w:jc w:val="both"/>
        <w:rPr>
          <w:sz w:val="22"/>
          <w:szCs w:val="22"/>
          <w:u w:val="single"/>
        </w:rPr>
      </w:pPr>
      <w:r w:rsidRPr="00300E5A">
        <w:rPr>
          <w:sz w:val="22"/>
          <w:szCs w:val="22"/>
          <w:u w:val="single"/>
        </w:rPr>
        <w:lastRenderedPageBreak/>
        <w:t>Piirded:</w:t>
      </w:r>
    </w:p>
    <w:p w14:paraId="119F8751" w14:textId="7DB4566F" w:rsidR="003957EF" w:rsidRPr="00300E5A" w:rsidRDefault="00300E5A" w:rsidP="003957EF">
      <w:pPr>
        <w:numPr>
          <w:ilvl w:val="0"/>
          <w:numId w:val="6"/>
        </w:numPr>
        <w:tabs>
          <w:tab w:val="clear" w:pos="0"/>
        </w:tabs>
        <w:autoSpaceDE w:val="0"/>
        <w:ind w:left="284" w:hanging="218"/>
        <w:jc w:val="both"/>
        <w:rPr>
          <w:sz w:val="22"/>
          <w:szCs w:val="22"/>
        </w:rPr>
      </w:pPr>
      <w:r>
        <w:rPr>
          <w:sz w:val="22"/>
          <w:szCs w:val="22"/>
        </w:rPr>
        <w:t>p</w:t>
      </w:r>
      <w:r w:rsidR="003957EF" w:rsidRPr="00300E5A">
        <w:rPr>
          <w:sz w:val="22"/>
          <w:szCs w:val="22"/>
        </w:rPr>
        <w:t>iirete rajamisel lähtuda elamu arhitektuurist ning kontaktvööndi üldisest lähendusest. Kinnistute tarastamine ei ole kohustuslik;</w:t>
      </w:r>
    </w:p>
    <w:p w14:paraId="6AFBE583" w14:textId="794B2AC7" w:rsidR="003F40F2" w:rsidRPr="00300E5A" w:rsidRDefault="003F40F2" w:rsidP="003957EF">
      <w:pPr>
        <w:numPr>
          <w:ilvl w:val="0"/>
          <w:numId w:val="6"/>
        </w:numPr>
        <w:tabs>
          <w:tab w:val="clear" w:pos="0"/>
        </w:tabs>
        <w:autoSpaceDE w:val="0"/>
        <w:ind w:left="284" w:hanging="218"/>
        <w:jc w:val="both"/>
        <w:rPr>
          <w:sz w:val="22"/>
          <w:szCs w:val="22"/>
        </w:rPr>
      </w:pPr>
      <w:r w:rsidRPr="00300E5A">
        <w:rPr>
          <w:sz w:val="22"/>
          <w:szCs w:val="22"/>
        </w:rPr>
        <w:t>aiaga piiratava õueala suurus ei tohi ületada 0,4 ha</w:t>
      </w:r>
      <w:r w:rsidR="00D50B23" w:rsidRPr="00300E5A">
        <w:rPr>
          <w:sz w:val="22"/>
          <w:szCs w:val="22"/>
        </w:rPr>
        <w:t>, säilita</w:t>
      </w:r>
      <w:r w:rsidRPr="00300E5A">
        <w:rPr>
          <w:sz w:val="22"/>
          <w:szCs w:val="22"/>
        </w:rPr>
        <w:t>maks hajaasustusele omast avatud ruumi ja võimaldada ulukite vaba liikumist;</w:t>
      </w:r>
    </w:p>
    <w:p w14:paraId="3016E56D" w14:textId="234769E0" w:rsidR="003957EF" w:rsidRPr="00300E5A" w:rsidRDefault="003F40F2" w:rsidP="003957EF">
      <w:pPr>
        <w:numPr>
          <w:ilvl w:val="0"/>
          <w:numId w:val="6"/>
        </w:numPr>
        <w:tabs>
          <w:tab w:val="clear" w:pos="0"/>
        </w:tabs>
        <w:autoSpaceDE w:val="0"/>
        <w:ind w:left="284" w:hanging="218"/>
        <w:jc w:val="both"/>
        <w:rPr>
          <w:sz w:val="22"/>
          <w:szCs w:val="22"/>
        </w:rPr>
      </w:pPr>
      <w:r w:rsidRPr="00300E5A">
        <w:rPr>
          <w:sz w:val="22"/>
          <w:szCs w:val="22"/>
        </w:rPr>
        <w:t>piirde kõrgus</w:t>
      </w:r>
      <w:r w:rsidR="00300E5A">
        <w:rPr>
          <w:sz w:val="22"/>
          <w:szCs w:val="22"/>
        </w:rPr>
        <w:t xml:space="preserve"> </w:t>
      </w:r>
      <w:r w:rsidR="00D50B23" w:rsidRPr="00300E5A">
        <w:rPr>
          <w:sz w:val="22"/>
          <w:szCs w:val="22"/>
        </w:rPr>
        <w:t>võib olla kuni 1,5 m</w:t>
      </w:r>
      <w:r w:rsidR="003957EF" w:rsidRPr="00300E5A">
        <w:rPr>
          <w:sz w:val="22"/>
          <w:szCs w:val="22"/>
        </w:rPr>
        <w:t xml:space="preserve">. </w:t>
      </w:r>
      <w:r w:rsidRPr="00300E5A">
        <w:rPr>
          <w:sz w:val="22"/>
          <w:szCs w:val="22"/>
        </w:rPr>
        <w:t>P</w:t>
      </w:r>
      <w:r w:rsidR="003957EF" w:rsidRPr="00300E5A">
        <w:rPr>
          <w:sz w:val="22"/>
          <w:szCs w:val="22"/>
        </w:rPr>
        <w:t xml:space="preserve">iire peab olema puidust lattaed </w:t>
      </w:r>
      <w:r w:rsidRPr="00300E5A">
        <w:rPr>
          <w:sz w:val="22"/>
          <w:szCs w:val="22"/>
        </w:rPr>
        <w:t>või võrkaed</w:t>
      </w:r>
      <w:r w:rsidR="00256C95">
        <w:rPr>
          <w:sz w:val="22"/>
          <w:szCs w:val="22"/>
        </w:rPr>
        <w:t>;</w:t>
      </w:r>
    </w:p>
    <w:p w14:paraId="15E7BDBE" w14:textId="203BE5F9" w:rsidR="00322EBF" w:rsidRPr="00863FC8" w:rsidRDefault="003957EF" w:rsidP="004E06A6">
      <w:pPr>
        <w:numPr>
          <w:ilvl w:val="0"/>
          <w:numId w:val="6"/>
        </w:numPr>
        <w:tabs>
          <w:tab w:val="clear" w:pos="0"/>
        </w:tabs>
        <w:autoSpaceDE w:val="0"/>
        <w:ind w:left="284" w:hanging="218"/>
        <w:jc w:val="both"/>
        <w:rPr>
          <w:rFonts w:eastAsia="Arial"/>
          <w:color w:val="FF0000"/>
          <w:sz w:val="22"/>
          <w:szCs w:val="22"/>
        </w:rPr>
      </w:pPr>
      <w:r w:rsidRPr="00863FC8">
        <w:rPr>
          <w:sz w:val="22"/>
          <w:szCs w:val="22"/>
        </w:rPr>
        <w:t>hoone (hoonete) eskiisprojektid</w:t>
      </w:r>
      <w:r w:rsidR="006757CD" w:rsidRPr="00863FC8">
        <w:rPr>
          <w:sz w:val="22"/>
          <w:szCs w:val="22"/>
        </w:rPr>
        <w:t xml:space="preserve"> (sh piirded)</w:t>
      </w:r>
      <w:r w:rsidRPr="00863FC8">
        <w:rPr>
          <w:sz w:val="22"/>
          <w:szCs w:val="22"/>
        </w:rPr>
        <w:t xml:space="preserve"> peab kooskõlastama </w:t>
      </w:r>
      <w:r w:rsidR="00863FC8" w:rsidRPr="00863FC8">
        <w:rPr>
          <w:sz w:val="22"/>
          <w:szCs w:val="22"/>
        </w:rPr>
        <w:t>Rae valla arhitektiga eskiisi staadiumis.</w:t>
      </w:r>
    </w:p>
    <w:p w14:paraId="34F24245" w14:textId="77777777" w:rsidR="00863FC8" w:rsidRPr="00863FC8" w:rsidRDefault="00863FC8" w:rsidP="00863FC8">
      <w:pPr>
        <w:autoSpaceDE w:val="0"/>
        <w:ind w:left="284"/>
        <w:jc w:val="both"/>
        <w:rPr>
          <w:rFonts w:eastAsia="Arial"/>
          <w:color w:val="FF0000"/>
          <w:sz w:val="22"/>
          <w:szCs w:val="22"/>
        </w:rPr>
      </w:pPr>
    </w:p>
    <w:p w14:paraId="7666EF46" w14:textId="77777777" w:rsidR="00322EBF" w:rsidRPr="00300E5A" w:rsidRDefault="00E857B4" w:rsidP="00204435">
      <w:pPr>
        <w:pStyle w:val="Pealkiri2"/>
        <w:numPr>
          <w:ilvl w:val="1"/>
          <w:numId w:val="25"/>
        </w:numPr>
        <w:rPr>
          <w:rFonts w:cs="Arial"/>
          <w:szCs w:val="22"/>
        </w:rPr>
      </w:pPr>
      <w:bookmarkStart w:id="21" w:name="_Toc114744095"/>
      <w:r w:rsidRPr="00300E5A">
        <w:rPr>
          <w:rFonts w:cs="Arial"/>
          <w:szCs w:val="22"/>
        </w:rPr>
        <w:t>Tänavavõrk ja liikluskorraldus</w:t>
      </w:r>
      <w:bookmarkEnd w:id="21"/>
    </w:p>
    <w:p w14:paraId="65F634AF" w14:textId="31B5E153" w:rsidR="00322EBF" w:rsidRPr="008F1BF8" w:rsidRDefault="008F1BF8" w:rsidP="00204435">
      <w:pPr>
        <w:tabs>
          <w:tab w:val="center" w:pos="3829"/>
          <w:tab w:val="right" w:pos="8149"/>
        </w:tabs>
        <w:autoSpaceDE w:val="0"/>
        <w:jc w:val="both"/>
        <w:rPr>
          <w:rFonts w:eastAsia="Arial"/>
          <w:sz w:val="22"/>
          <w:szCs w:val="22"/>
          <w:lang w:val="en-US"/>
        </w:rPr>
      </w:pPr>
      <w:r w:rsidRPr="008F1BF8">
        <w:rPr>
          <w:rFonts w:eastAsia="Arial"/>
          <w:sz w:val="22"/>
          <w:szCs w:val="22"/>
        </w:rPr>
        <w:t>Juurdepääs planeeringualale on 11114 Jüri-Vaida teelt.</w:t>
      </w:r>
    </w:p>
    <w:p w14:paraId="314FF8EA" w14:textId="77777777" w:rsidR="00322EBF" w:rsidRPr="00300E5A" w:rsidRDefault="00322EBF" w:rsidP="00204435">
      <w:pPr>
        <w:tabs>
          <w:tab w:val="center" w:pos="3829"/>
          <w:tab w:val="right" w:pos="8149"/>
        </w:tabs>
        <w:autoSpaceDE w:val="0"/>
        <w:jc w:val="both"/>
        <w:rPr>
          <w:rFonts w:eastAsia="Arial"/>
          <w:sz w:val="22"/>
          <w:szCs w:val="22"/>
        </w:rPr>
      </w:pPr>
      <w:r w:rsidRPr="00300E5A">
        <w:rPr>
          <w:rFonts w:eastAsia="Arial"/>
          <w:sz w:val="22"/>
          <w:szCs w:val="22"/>
        </w:rPr>
        <w:t>Parkimine on lahendatud krundi siseselt.</w:t>
      </w:r>
      <w:r w:rsidR="00D07C1B" w:rsidRPr="00300E5A">
        <w:rPr>
          <w:i/>
          <w:iCs/>
          <w:sz w:val="22"/>
          <w:szCs w:val="22"/>
        </w:rPr>
        <w:t xml:space="preserve"> </w:t>
      </w:r>
      <w:r w:rsidRPr="00300E5A">
        <w:rPr>
          <w:rFonts w:eastAsia="Arial"/>
          <w:sz w:val="22"/>
          <w:szCs w:val="22"/>
        </w:rPr>
        <w:t>Parkimine</w:t>
      </w:r>
      <w:r w:rsidR="00D07C1B" w:rsidRPr="00300E5A">
        <w:rPr>
          <w:rFonts w:eastAsia="Arial"/>
          <w:sz w:val="22"/>
          <w:szCs w:val="22"/>
        </w:rPr>
        <w:t xml:space="preserve"> </w:t>
      </w:r>
      <w:r w:rsidRPr="00300E5A">
        <w:rPr>
          <w:rFonts w:eastAsia="Arial"/>
          <w:sz w:val="22"/>
          <w:szCs w:val="22"/>
        </w:rPr>
        <w:t xml:space="preserve">lahendatakse vastavalt EVS 843:2016 </w:t>
      </w:r>
      <w:r w:rsidR="00B05268" w:rsidRPr="00300E5A">
        <w:rPr>
          <w:rFonts w:eastAsia="Arial"/>
          <w:sz w:val="22"/>
          <w:szCs w:val="22"/>
        </w:rPr>
        <w:t>„</w:t>
      </w:r>
      <w:r w:rsidRPr="00300E5A">
        <w:rPr>
          <w:rFonts w:eastAsia="Arial"/>
          <w:sz w:val="22"/>
          <w:szCs w:val="22"/>
        </w:rPr>
        <w:t>Linnatänavad</w:t>
      </w:r>
      <w:r w:rsidR="00B05268" w:rsidRPr="00300E5A">
        <w:rPr>
          <w:rFonts w:eastAsia="Arial"/>
          <w:sz w:val="22"/>
          <w:szCs w:val="22"/>
        </w:rPr>
        <w:t>”</w:t>
      </w:r>
      <w:r w:rsidRPr="00300E5A">
        <w:rPr>
          <w:rFonts w:eastAsia="Arial"/>
          <w:sz w:val="22"/>
          <w:szCs w:val="22"/>
        </w:rPr>
        <w:t xml:space="preserve"> normidele, hoone kontseptsioonile ning reaalsele vajadusele.</w:t>
      </w:r>
    </w:p>
    <w:p w14:paraId="640CEC97" w14:textId="77777777" w:rsidR="00322EBF" w:rsidRPr="00300E5A" w:rsidRDefault="00322EBF" w:rsidP="00204435">
      <w:pPr>
        <w:tabs>
          <w:tab w:val="center" w:pos="3829"/>
          <w:tab w:val="right" w:pos="8149"/>
        </w:tabs>
        <w:autoSpaceDE w:val="0"/>
        <w:jc w:val="both"/>
        <w:rPr>
          <w:sz w:val="22"/>
          <w:szCs w:val="22"/>
        </w:rPr>
      </w:pPr>
      <w:r w:rsidRPr="00300E5A">
        <w:rPr>
          <w:rFonts w:eastAsia="Arial"/>
          <w:sz w:val="22"/>
          <w:szCs w:val="22"/>
        </w:rPr>
        <w:t>Parkimiskohtade täpne asukoht lahendatakse planeerita</w:t>
      </w:r>
      <w:r w:rsidR="009D237F" w:rsidRPr="00300E5A">
        <w:rPr>
          <w:rFonts w:eastAsia="Arial"/>
          <w:sz w:val="22"/>
          <w:szCs w:val="22"/>
        </w:rPr>
        <w:t>va hoone ehitusprojekti käigus.</w:t>
      </w:r>
    </w:p>
    <w:p w14:paraId="5EDD56E9" w14:textId="77777777" w:rsidR="00322EBF" w:rsidRPr="00300E5A" w:rsidRDefault="00E857B4" w:rsidP="00204435">
      <w:pPr>
        <w:tabs>
          <w:tab w:val="center" w:pos="3829"/>
          <w:tab w:val="right" w:pos="8149"/>
        </w:tabs>
        <w:autoSpaceDE w:val="0"/>
        <w:jc w:val="both"/>
        <w:rPr>
          <w:rFonts w:eastAsia="Arial"/>
          <w:sz w:val="22"/>
          <w:szCs w:val="22"/>
        </w:rPr>
      </w:pPr>
      <w:r w:rsidRPr="00300E5A">
        <w:rPr>
          <w:rFonts w:eastAsia="Arial"/>
          <w:sz w:val="22"/>
          <w:szCs w:val="22"/>
        </w:rPr>
        <w:t>Parkimi</w:t>
      </w:r>
      <w:r w:rsidR="00B05268" w:rsidRPr="00300E5A">
        <w:rPr>
          <w:rFonts w:eastAsia="Arial"/>
          <w:sz w:val="22"/>
          <w:szCs w:val="22"/>
        </w:rPr>
        <w:t>ne lahendatakse omal kinnistul.</w:t>
      </w:r>
    </w:p>
    <w:p w14:paraId="6C5C24B9" w14:textId="77777777" w:rsidR="00322EBF" w:rsidRPr="00300E5A" w:rsidRDefault="00322EBF" w:rsidP="00204435">
      <w:pPr>
        <w:pStyle w:val="Normal12pt"/>
        <w:jc w:val="both"/>
        <w:rPr>
          <w:rFonts w:ascii="Arial" w:eastAsia="Arial" w:hAnsi="Arial" w:cs="Arial"/>
          <w:color w:val="FF0000"/>
          <w:sz w:val="22"/>
          <w:szCs w:val="22"/>
        </w:rPr>
      </w:pPr>
    </w:p>
    <w:p w14:paraId="25F9C59E" w14:textId="77777777" w:rsidR="00322EBF" w:rsidRPr="00300E5A" w:rsidRDefault="00322EBF" w:rsidP="00204435">
      <w:pPr>
        <w:pStyle w:val="Pealkiri2"/>
        <w:numPr>
          <w:ilvl w:val="1"/>
          <w:numId w:val="25"/>
        </w:numPr>
        <w:rPr>
          <w:rFonts w:cs="Arial"/>
          <w:szCs w:val="22"/>
        </w:rPr>
      </w:pPr>
      <w:bookmarkStart w:id="22" w:name="_Toc114744096"/>
      <w:r w:rsidRPr="00300E5A">
        <w:rPr>
          <w:rFonts w:cs="Arial"/>
          <w:szCs w:val="22"/>
        </w:rPr>
        <w:t>K</w:t>
      </w:r>
      <w:r w:rsidR="00C94008" w:rsidRPr="00300E5A">
        <w:rPr>
          <w:rFonts w:cs="Arial"/>
          <w:szCs w:val="22"/>
        </w:rPr>
        <w:t>eskkonnakaitse</w:t>
      </w:r>
      <w:bookmarkEnd w:id="22"/>
    </w:p>
    <w:p w14:paraId="7A1F1457" w14:textId="7552309A" w:rsidR="00891549" w:rsidRPr="00300E5A" w:rsidRDefault="00891549" w:rsidP="00204435">
      <w:pPr>
        <w:suppressAutoHyphens w:val="0"/>
        <w:autoSpaceDE w:val="0"/>
        <w:autoSpaceDN w:val="0"/>
        <w:adjustRightInd w:val="0"/>
        <w:jc w:val="both"/>
        <w:rPr>
          <w:sz w:val="22"/>
          <w:szCs w:val="22"/>
          <w:lang w:eastAsia="en-US"/>
        </w:rPr>
      </w:pPr>
      <w:r w:rsidRPr="00300E5A">
        <w:rPr>
          <w:sz w:val="22"/>
          <w:szCs w:val="22"/>
          <w:lang w:eastAsia="en-US"/>
        </w:rPr>
        <w:t>Käesolev detailplaneering</w:t>
      </w:r>
      <w:r w:rsidR="00502A55">
        <w:rPr>
          <w:sz w:val="22"/>
          <w:szCs w:val="22"/>
          <w:lang w:eastAsia="en-US"/>
        </w:rPr>
        <w:t>u eskiis</w:t>
      </w:r>
      <w:r w:rsidRPr="00300E5A">
        <w:rPr>
          <w:sz w:val="22"/>
          <w:szCs w:val="22"/>
          <w:lang w:eastAsia="en-US"/>
        </w:rPr>
        <w:t xml:space="preserve"> ei käsitle keskkonnaohtlikke tegevusi ega vastavate objektide</w:t>
      </w:r>
      <w:r w:rsidR="00B05268" w:rsidRPr="00300E5A">
        <w:rPr>
          <w:sz w:val="22"/>
          <w:szCs w:val="22"/>
          <w:lang w:eastAsia="en-US"/>
        </w:rPr>
        <w:t xml:space="preserve"> </w:t>
      </w:r>
      <w:r w:rsidRPr="00300E5A">
        <w:rPr>
          <w:sz w:val="22"/>
          <w:szCs w:val="22"/>
          <w:lang w:eastAsia="en-US"/>
        </w:rPr>
        <w:t>rajamist ning eeldatavaid keskkonnamõjusid ette näha pole. Planeeritavale alale on ette</w:t>
      </w:r>
      <w:r w:rsidR="00B05268" w:rsidRPr="00300E5A">
        <w:rPr>
          <w:sz w:val="22"/>
          <w:szCs w:val="22"/>
          <w:lang w:eastAsia="en-US"/>
        </w:rPr>
        <w:t xml:space="preserve"> </w:t>
      </w:r>
      <w:r w:rsidRPr="00300E5A">
        <w:rPr>
          <w:sz w:val="22"/>
          <w:szCs w:val="22"/>
          <w:lang w:eastAsia="en-US"/>
        </w:rPr>
        <w:t xml:space="preserve">nähtud vaid </w:t>
      </w:r>
      <w:r w:rsidR="007A26B9" w:rsidRPr="00300E5A">
        <w:rPr>
          <w:sz w:val="22"/>
          <w:szCs w:val="22"/>
          <w:lang w:eastAsia="en-US"/>
        </w:rPr>
        <w:t>elamumaa sihtotstarbega krundid.</w:t>
      </w:r>
    </w:p>
    <w:p w14:paraId="0D591B9B" w14:textId="77777777" w:rsidR="007A26B9" w:rsidRPr="00300E5A" w:rsidRDefault="007A26B9" w:rsidP="00204435">
      <w:pPr>
        <w:suppressAutoHyphens w:val="0"/>
        <w:autoSpaceDE w:val="0"/>
        <w:jc w:val="both"/>
        <w:rPr>
          <w:sz w:val="22"/>
          <w:szCs w:val="22"/>
          <w:lang w:eastAsia="en-US"/>
        </w:rPr>
      </w:pPr>
      <w:r w:rsidRPr="00300E5A">
        <w:rPr>
          <w:sz w:val="22"/>
          <w:szCs w:val="22"/>
          <w:lang w:eastAsia="en-US"/>
        </w:rPr>
        <w:t>Ala läbib rohevõrgustiku koridor</w:t>
      </w:r>
      <w:r w:rsidR="00BC322D" w:rsidRPr="00300E5A">
        <w:rPr>
          <w:sz w:val="22"/>
          <w:szCs w:val="22"/>
          <w:lang w:eastAsia="en-US"/>
        </w:rPr>
        <w:t>, mistõttu tuleb säilitada võimalik looduslik keskkond, et taga</w:t>
      </w:r>
      <w:r w:rsidR="0067291B" w:rsidRPr="00300E5A">
        <w:rPr>
          <w:sz w:val="22"/>
          <w:szCs w:val="22"/>
          <w:lang w:eastAsia="en-US"/>
        </w:rPr>
        <w:t>da selle toimim</w:t>
      </w:r>
      <w:r w:rsidR="0036609D" w:rsidRPr="00300E5A">
        <w:rPr>
          <w:sz w:val="22"/>
          <w:szCs w:val="22"/>
          <w:lang w:eastAsia="en-US"/>
        </w:rPr>
        <w:t>in</w:t>
      </w:r>
      <w:r w:rsidR="0067291B" w:rsidRPr="00300E5A">
        <w:rPr>
          <w:sz w:val="22"/>
          <w:szCs w:val="22"/>
          <w:lang w:eastAsia="en-US"/>
        </w:rPr>
        <w:t>e.</w:t>
      </w:r>
    </w:p>
    <w:p w14:paraId="2E84D1FE" w14:textId="77777777" w:rsidR="00322EBF" w:rsidRPr="00300E5A" w:rsidRDefault="007A26B9" w:rsidP="00204435">
      <w:pPr>
        <w:suppressAutoHyphens w:val="0"/>
        <w:autoSpaceDE w:val="0"/>
        <w:jc w:val="both"/>
        <w:rPr>
          <w:sz w:val="22"/>
          <w:szCs w:val="22"/>
          <w:lang w:eastAsia="en-US"/>
        </w:rPr>
      </w:pPr>
      <w:r w:rsidRPr="00300E5A">
        <w:rPr>
          <w:sz w:val="22"/>
          <w:szCs w:val="22"/>
          <w:lang w:eastAsia="en-US"/>
        </w:rPr>
        <w:t>M</w:t>
      </w:r>
      <w:r w:rsidR="00322EBF" w:rsidRPr="00300E5A">
        <w:rPr>
          <w:sz w:val="22"/>
          <w:szCs w:val="22"/>
          <w:lang w:eastAsia="en-US"/>
        </w:rPr>
        <w:t>aa-ameti kaardirakenduse ja Keskkonnaregistri kohaselt planeeringualal ja selle lähiümbruses ei paikne looduskaitsealuseid objekte, Natura 2000</w:t>
      </w:r>
      <w:r w:rsidR="00B05268" w:rsidRPr="00300E5A">
        <w:rPr>
          <w:sz w:val="22"/>
          <w:szCs w:val="22"/>
          <w:lang w:eastAsia="en-US"/>
        </w:rPr>
        <w:t xml:space="preserve"> võrgustiku alasid, hoiualasid.</w:t>
      </w:r>
    </w:p>
    <w:p w14:paraId="2C156339" w14:textId="69F63A7F" w:rsidR="00322EBF" w:rsidRPr="00300E5A" w:rsidRDefault="001D077C" w:rsidP="00EF28C9">
      <w:pPr>
        <w:suppressAutoHyphens w:val="0"/>
        <w:autoSpaceDE w:val="0"/>
        <w:jc w:val="both"/>
        <w:rPr>
          <w:sz w:val="22"/>
          <w:szCs w:val="22"/>
          <w:lang w:eastAsia="en-US"/>
        </w:rPr>
      </w:pPr>
      <w:r w:rsidRPr="00300E5A">
        <w:rPr>
          <w:sz w:val="22"/>
          <w:szCs w:val="22"/>
          <w:lang w:eastAsia="en-US"/>
        </w:rPr>
        <w:t xml:space="preserve">Planeeringu koostamisel on arvestatud lähiümbruste planeeringutega ja lahendusega on tagatud piisav insolatsioon vastavalt </w:t>
      </w:r>
      <w:r w:rsidR="00C4061D" w:rsidRPr="00C4061D">
        <w:rPr>
          <w:sz w:val="22"/>
          <w:szCs w:val="22"/>
          <w:lang w:eastAsia="en-US"/>
        </w:rPr>
        <w:t>kehtivale standardile EVS-EN 17037:2019+A1:2021 „Päevavalgus hoonetes”</w:t>
      </w:r>
      <w:r w:rsidR="00EF28C9" w:rsidRPr="00300E5A">
        <w:rPr>
          <w:sz w:val="22"/>
          <w:szCs w:val="22"/>
          <w:lang w:eastAsia="en-US"/>
        </w:rPr>
        <w:t>.</w:t>
      </w:r>
    </w:p>
    <w:p w14:paraId="65804177" w14:textId="77777777" w:rsidR="009349E7" w:rsidRPr="00300E5A" w:rsidRDefault="009349E7" w:rsidP="00204435">
      <w:pPr>
        <w:jc w:val="both"/>
        <w:rPr>
          <w:sz w:val="22"/>
          <w:szCs w:val="22"/>
        </w:rPr>
      </w:pPr>
    </w:p>
    <w:p w14:paraId="045C506B" w14:textId="77777777" w:rsidR="00783FEF" w:rsidRPr="00300E5A" w:rsidRDefault="00783FEF" w:rsidP="00204435">
      <w:pPr>
        <w:jc w:val="both"/>
        <w:rPr>
          <w:sz w:val="22"/>
          <w:szCs w:val="22"/>
        </w:rPr>
      </w:pPr>
    </w:p>
    <w:p w14:paraId="6485D8B5" w14:textId="77777777" w:rsidR="00322EBF" w:rsidRPr="00300E5A" w:rsidRDefault="00322EBF" w:rsidP="00204435">
      <w:pPr>
        <w:pStyle w:val="Pealkiri1"/>
        <w:numPr>
          <w:ilvl w:val="0"/>
          <w:numId w:val="36"/>
        </w:numPr>
        <w:rPr>
          <w:rFonts w:cs="Arial"/>
          <w:szCs w:val="22"/>
          <w:lang w:val="et-EE"/>
        </w:rPr>
      </w:pPr>
      <w:bookmarkStart w:id="23" w:name="_Toc114744097"/>
      <w:r w:rsidRPr="00300E5A">
        <w:rPr>
          <w:rFonts w:cs="Arial"/>
          <w:szCs w:val="22"/>
          <w:lang w:val="et-EE"/>
        </w:rPr>
        <w:t>TEHNOVÕRKUDE LAHENDUS</w:t>
      </w:r>
      <w:bookmarkEnd w:id="23"/>
    </w:p>
    <w:p w14:paraId="7DD78EA9" w14:textId="77777777" w:rsidR="00432808" w:rsidRPr="00300E5A" w:rsidRDefault="00432808" w:rsidP="00204435">
      <w:pPr>
        <w:rPr>
          <w:sz w:val="22"/>
          <w:szCs w:val="22"/>
        </w:rPr>
      </w:pPr>
    </w:p>
    <w:p w14:paraId="255C4CB1" w14:textId="77777777" w:rsidR="00EF28C9" w:rsidRPr="00300E5A" w:rsidRDefault="00EF28C9" w:rsidP="00EF28C9">
      <w:pPr>
        <w:jc w:val="both"/>
        <w:rPr>
          <w:sz w:val="22"/>
          <w:szCs w:val="22"/>
          <w:lang w:eastAsia="ar-SA"/>
        </w:rPr>
      </w:pPr>
      <w:r w:rsidRPr="00300E5A">
        <w:rPr>
          <w:sz w:val="22"/>
          <w:szCs w:val="22"/>
          <w:lang w:eastAsia="ar-SA"/>
        </w:rPr>
        <w:t>Tehnovõrkude lahendus koostatakse planeerimise järgmises etapis, arvestades olemasolevat olukorda, planeerimislahendust ja sellest tulenevaid vajadusi ning tehnovõrkude valdajate või vastavat teenust osutavate ettevõtete poolt väljastatud tehniliste tingimustega.</w:t>
      </w:r>
    </w:p>
    <w:p w14:paraId="61D24812" w14:textId="58018C66" w:rsidR="00D40889" w:rsidRDefault="00D40889" w:rsidP="00204435">
      <w:pPr>
        <w:jc w:val="both"/>
        <w:rPr>
          <w:sz w:val="22"/>
          <w:szCs w:val="22"/>
        </w:rPr>
      </w:pPr>
    </w:p>
    <w:p w14:paraId="4E741AFE" w14:textId="77777777" w:rsidR="008A5C4E" w:rsidRPr="00300E5A" w:rsidRDefault="008A5C4E" w:rsidP="00204435">
      <w:pPr>
        <w:jc w:val="both"/>
        <w:rPr>
          <w:sz w:val="22"/>
          <w:szCs w:val="22"/>
        </w:rPr>
      </w:pPr>
    </w:p>
    <w:p w14:paraId="5348F477" w14:textId="56990200" w:rsidR="00152A15" w:rsidRPr="00300E5A" w:rsidRDefault="00EE3E95" w:rsidP="00EE3E95">
      <w:pPr>
        <w:pStyle w:val="Pealkiri1"/>
        <w:numPr>
          <w:ilvl w:val="0"/>
          <w:numId w:val="49"/>
        </w:numPr>
      </w:pPr>
      <w:bookmarkStart w:id="24" w:name="_Toc114744098"/>
      <w:r w:rsidRPr="00EE3E95">
        <w:t>PLANEERINGUALA TEHNILISED NÄITAJAD</w:t>
      </w:r>
      <w:bookmarkEnd w:id="24"/>
    </w:p>
    <w:p w14:paraId="48711EE0" w14:textId="77777777" w:rsidR="00EE3E95" w:rsidRDefault="00EE3E95" w:rsidP="007B234C">
      <w:pPr>
        <w:tabs>
          <w:tab w:val="left" w:pos="3969"/>
        </w:tabs>
        <w:jc w:val="both"/>
        <w:rPr>
          <w:sz w:val="22"/>
          <w:szCs w:val="22"/>
        </w:rPr>
      </w:pPr>
    </w:p>
    <w:p w14:paraId="2943901E" w14:textId="46EE8BAC" w:rsidR="00C4061D" w:rsidRPr="00C4061D" w:rsidRDefault="00C4061D" w:rsidP="007B234C">
      <w:pPr>
        <w:tabs>
          <w:tab w:val="left" w:pos="3969"/>
        </w:tabs>
        <w:jc w:val="both"/>
        <w:rPr>
          <w:sz w:val="22"/>
          <w:szCs w:val="22"/>
        </w:rPr>
      </w:pPr>
      <w:r w:rsidRPr="00C4061D">
        <w:rPr>
          <w:sz w:val="22"/>
          <w:szCs w:val="22"/>
        </w:rPr>
        <w:t>Planeeritava ala suurus</w:t>
      </w:r>
      <w:r>
        <w:rPr>
          <w:sz w:val="22"/>
          <w:szCs w:val="22"/>
        </w:rPr>
        <w:tab/>
      </w:r>
      <w:r w:rsidRPr="00C4061D">
        <w:rPr>
          <w:sz w:val="22"/>
          <w:szCs w:val="22"/>
        </w:rPr>
        <w:t>2,27 ha</w:t>
      </w:r>
    </w:p>
    <w:p w14:paraId="1FFC9841" w14:textId="55F737B3" w:rsidR="00C4061D" w:rsidRPr="00C4061D" w:rsidRDefault="00C4061D" w:rsidP="007B234C">
      <w:pPr>
        <w:tabs>
          <w:tab w:val="left" w:pos="3969"/>
        </w:tabs>
        <w:jc w:val="both"/>
        <w:rPr>
          <w:sz w:val="22"/>
          <w:szCs w:val="22"/>
        </w:rPr>
      </w:pPr>
      <w:r w:rsidRPr="00C4061D">
        <w:rPr>
          <w:sz w:val="22"/>
          <w:szCs w:val="22"/>
        </w:rPr>
        <w:t>Kavandatud kruntide arv</w:t>
      </w:r>
      <w:r>
        <w:rPr>
          <w:sz w:val="22"/>
          <w:szCs w:val="22"/>
        </w:rPr>
        <w:tab/>
      </w:r>
      <w:r w:rsidRPr="00C4061D">
        <w:rPr>
          <w:sz w:val="22"/>
          <w:szCs w:val="22"/>
        </w:rPr>
        <w:t>3</w:t>
      </w:r>
    </w:p>
    <w:p w14:paraId="3869C8C9" w14:textId="77777777" w:rsidR="00C4061D" w:rsidRPr="00C4061D" w:rsidRDefault="00C4061D" w:rsidP="007B234C">
      <w:pPr>
        <w:jc w:val="both"/>
        <w:rPr>
          <w:sz w:val="22"/>
          <w:szCs w:val="22"/>
        </w:rPr>
      </w:pPr>
      <w:r w:rsidRPr="00C4061D">
        <w:rPr>
          <w:sz w:val="22"/>
          <w:szCs w:val="22"/>
        </w:rPr>
        <w:t>Krunditava ala maa bilanss:</w:t>
      </w:r>
    </w:p>
    <w:p w14:paraId="4D489252" w14:textId="47574B5C" w:rsidR="00C4061D" w:rsidRPr="00C4061D" w:rsidRDefault="00C4061D" w:rsidP="007B234C">
      <w:pPr>
        <w:tabs>
          <w:tab w:val="left" w:pos="3686"/>
          <w:tab w:val="left" w:pos="4395"/>
        </w:tabs>
        <w:ind w:left="1701"/>
        <w:jc w:val="both"/>
        <w:rPr>
          <w:sz w:val="22"/>
          <w:szCs w:val="22"/>
        </w:rPr>
      </w:pPr>
      <w:r w:rsidRPr="00C4061D">
        <w:rPr>
          <w:sz w:val="22"/>
          <w:szCs w:val="22"/>
        </w:rPr>
        <w:t>elamumaa</w:t>
      </w:r>
      <w:r>
        <w:rPr>
          <w:sz w:val="22"/>
          <w:szCs w:val="22"/>
        </w:rPr>
        <w:tab/>
      </w:r>
      <w:r w:rsidRPr="00C4061D">
        <w:rPr>
          <w:sz w:val="22"/>
          <w:szCs w:val="22"/>
        </w:rPr>
        <w:t>1</w:t>
      </w:r>
      <w:r>
        <w:rPr>
          <w:sz w:val="22"/>
          <w:szCs w:val="22"/>
        </w:rPr>
        <w:tab/>
      </w:r>
      <w:r w:rsidR="00D20EB2" w:rsidRPr="00300E5A">
        <w:rPr>
          <w:sz w:val="22"/>
          <w:szCs w:val="22"/>
        </w:rPr>
        <w:t> </w:t>
      </w:r>
      <w:r w:rsidR="00FD2BDA">
        <w:rPr>
          <w:sz w:val="22"/>
          <w:szCs w:val="22"/>
        </w:rPr>
        <w:t>25</w:t>
      </w:r>
      <w:r w:rsidRPr="00C4061D">
        <w:rPr>
          <w:sz w:val="22"/>
          <w:szCs w:val="22"/>
        </w:rPr>
        <w:t>00 m²</w:t>
      </w:r>
    </w:p>
    <w:p w14:paraId="742242AE" w14:textId="1C9FFFD6" w:rsidR="00C4061D" w:rsidRPr="00C4061D" w:rsidRDefault="00C4061D" w:rsidP="007B234C">
      <w:pPr>
        <w:tabs>
          <w:tab w:val="left" w:pos="3686"/>
          <w:tab w:val="left" w:pos="4395"/>
        </w:tabs>
        <w:ind w:left="1701"/>
        <w:jc w:val="both"/>
        <w:rPr>
          <w:sz w:val="22"/>
          <w:szCs w:val="22"/>
        </w:rPr>
      </w:pPr>
      <w:r w:rsidRPr="00C4061D">
        <w:rPr>
          <w:sz w:val="22"/>
          <w:szCs w:val="22"/>
        </w:rPr>
        <w:t>transpordimaa</w:t>
      </w:r>
      <w:r>
        <w:rPr>
          <w:sz w:val="22"/>
          <w:szCs w:val="22"/>
        </w:rPr>
        <w:tab/>
      </w:r>
      <w:r w:rsidRPr="00C4061D">
        <w:rPr>
          <w:sz w:val="22"/>
          <w:szCs w:val="22"/>
        </w:rPr>
        <w:t>1</w:t>
      </w:r>
      <w:r>
        <w:rPr>
          <w:sz w:val="22"/>
          <w:szCs w:val="22"/>
        </w:rPr>
        <w:tab/>
      </w:r>
      <w:r w:rsidR="00D20EB2" w:rsidRPr="00300E5A">
        <w:rPr>
          <w:sz w:val="22"/>
          <w:szCs w:val="22"/>
        </w:rPr>
        <w:t> </w:t>
      </w:r>
      <w:r w:rsidRPr="00C4061D">
        <w:rPr>
          <w:sz w:val="22"/>
          <w:szCs w:val="22"/>
        </w:rPr>
        <w:t>1518 m²</w:t>
      </w:r>
    </w:p>
    <w:p w14:paraId="14F7D098" w14:textId="7F5F6A7E" w:rsidR="00C4061D" w:rsidRDefault="008F6B30" w:rsidP="007B234C">
      <w:pPr>
        <w:tabs>
          <w:tab w:val="left" w:pos="3686"/>
          <w:tab w:val="left" w:pos="4395"/>
        </w:tabs>
        <w:ind w:left="1701"/>
        <w:jc w:val="both"/>
        <w:rPr>
          <w:sz w:val="22"/>
          <w:szCs w:val="22"/>
        </w:rPr>
      </w:pPr>
      <w:r>
        <w:rPr>
          <w:sz w:val="22"/>
          <w:szCs w:val="22"/>
        </w:rPr>
        <w:t>maatulundus</w:t>
      </w:r>
      <w:r w:rsidR="00C4061D" w:rsidRPr="00C4061D">
        <w:rPr>
          <w:sz w:val="22"/>
          <w:szCs w:val="22"/>
        </w:rPr>
        <w:t>maa</w:t>
      </w:r>
      <w:r w:rsidR="00C4061D">
        <w:rPr>
          <w:sz w:val="22"/>
          <w:szCs w:val="22"/>
        </w:rPr>
        <w:tab/>
      </w:r>
      <w:r w:rsidR="00C4061D" w:rsidRPr="00C4061D">
        <w:rPr>
          <w:sz w:val="22"/>
          <w:szCs w:val="22"/>
        </w:rPr>
        <w:t>1</w:t>
      </w:r>
      <w:r w:rsidR="00C4061D">
        <w:rPr>
          <w:sz w:val="22"/>
          <w:szCs w:val="22"/>
        </w:rPr>
        <w:tab/>
      </w:r>
      <w:r w:rsidR="00FD2BDA">
        <w:rPr>
          <w:sz w:val="22"/>
          <w:szCs w:val="22"/>
        </w:rPr>
        <w:t>1</w:t>
      </w:r>
      <w:r>
        <w:rPr>
          <w:sz w:val="22"/>
          <w:szCs w:val="22"/>
        </w:rPr>
        <w:t>8</w:t>
      </w:r>
      <w:r w:rsidR="00FD2BDA">
        <w:rPr>
          <w:sz w:val="22"/>
          <w:szCs w:val="22"/>
        </w:rPr>
        <w:t>6</w:t>
      </w:r>
      <w:r w:rsidR="00C4061D" w:rsidRPr="00C4061D">
        <w:rPr>
          <w:sz w:val="22"/>
          <w:szCs w:val="22"/>
        </w:rPr>
        <w:t>82 m²</w:t>
      </w:r>
    </w:p>
    <w:p w14:paraId="7A36D223" w14:textId="77777777" w:rsidR="00152A15" w:rsidRPr="00300E5A" w:rsidRDefault="00152A15" w:rsidP="00204435">
      <w:pPr>
        <w:jc w:val="both"/>
        <w:rPr>
          <w:sz w:val="22"/>
          <w:szCs w:val="22"/>
        </w:rPr>
      </w:pPr>
    </w:p>
    <w:p w14:paraId="24288D0A" w14:textId="44BB690B" w:rsidR="00F21443" w:rsidRDefault="00F21443" w:rsidP="00204435">
      <w:pPr>
        <w:jc w:val="both"/>
        <w:rPr>
          <w:sz w:val="22"/>
          <w:szCs w:val="22"/>
        </w:rPr>
      </w:pPr>
    </w:p>
    <w:p w14:paraId="64B99B3E" w14:textId="77777777" w:rsidR="00502A55" w:rsidRPr="00300E5A" w:rsidRDefault="00502A55" w:rsidP="00204435">
      <w:pPr>
        <w:jc w:val="both"/>
        <w:rPr>
          <w:sz w:val="22"/>
          <w:szCs w:val="22"/>
        </w:rPr>
      </w:pPr>
    </w:p>
    <w:p w14:paraId="42B78A14" w14:textId="77777777" w:rsidR="00322EBF" w:rsidRPr="00300E5A" w:rsidRDefault="00322EBF" w:rsidP="00204435">
      <w:pPr>
        <w:jc w:val="both"/>
        <w:rPr>
          <w:sz w:val="22"/>
          <w:szCs w:val="22"/>
        </w:rPr>
      </w:pPr>
      <w:r w:rsidRPr="00300E5A">
        <w:rPr>
          <w:sz w:val="22"/>
          <w:szCs w:val="22"/>
        </w:rPr>
        <w:t>Seletuskirja koostas</w:t>
      </w:r>
      <w:r w:rsidR="00D55B8B" w:rsidRPr="00300E5A">
        <w:rPr>
          <w:sz w:val="22"/>
          <w:szCs w:val="22"/>
        </w:rPr>
        <w:t>:</w:t>
      </w:r>
    </w:p>
    <w:p w14:paraId="63E1FA6F" w14:textId="77777777" w:rsidR="008D34EF" w:rsidRPr="00300E5A" w:rsidRDefault="00322EBF" w:rsidP="005B60CE">
      <w:pPr>
        <w:jc w:val="both"/>
        <w:rPr>
          <w:sz w:val="22"/>
          <w:szCs w:val="22"/>
        </w:rPr>
      </w:pPr>
      <w:r w:rsidRPr="00300E5A">
        <w:rPr>
          <w:sz w:val="22"/>
          <w:szCs w:val="22"/>
        </w:rPr>
        <w:t>Ive Punger</w:t>
      </w:r>
      <w:r w:rsidR="005B60CE" w:rsidRPr="00300E5A">
        <w:rPr>
          <w:sz w:val="22"/>
          <w:szCs w:val="22"/>
        </w:rPr>
        <w:t xml:space="preserve">, </w:t>
      </w:r>
    </w:p>
    <w:p w14:paraId="16390C1E" w14:textId="6F514D7C" w:rsidR="005B60CE" w:rsidRPr="00300E5A" w:rsidRDefault="005B60CE" w:rsidP="005B60CE">
      <w:pPr>
        <w:jc w:val="both"/>
        <w:rPr>
          <w:sz w:val="22"/>
          <w:szCs w:val="22"/>
        </w:rPr>
      </w:pPr>
      <w:r w:rsidRPr="00300E5A">
        <w:rPr>
          <w:sz w:val="22"/>
          <w:szCs w:val="22"/>
        </w:rPr>
        <w:t>arhitekt</w:t>
      </w:r>
    </w:p>
    <w:p w14:paraId="25928F20" w14:textId="6DF1E62C" w:rsidR="00322EBF" w:rsidRPr="00300E5A" w:rsidRDefault="008D34EF" w:rsidP="00204435">
      <w:pPr>
        <w:jc w:val="both"/>
        <w:rPr>
          <w:sz w:val="22"/>
          <w:szCs w:val="22"/>
        </w:rPr>
      </w:pPr>
      <w:r w:rsidRPr="00300E5A">
        <w:rPr>
          <w:sz w:val="22"/>
          <w:szCs w:val="22"/>
        </w:rPr>
        <w:t>1</w:t>
      </w:r>
      <w:r w:rsidR="00863FC8">
        <w:rPr>
          <w:sz w:val="22"/>
          <w:szCs w:val="22"/>
        </w:rPr>
        <w:t>9</w:t>
      </w:r>
      <w:r w:rsidRPr="00300E5A">
        <w:rPr>
          <w:sz w:val="22"/>
          <w:szCs w:val="22"/>
        </w:rPr>
        <w:t>.09</w:t>
      </w:r>
      <w:r w:rsidR="005B60CE" w:rsidRPr="00300E5A">
        <w:rPr>
          <w:sz w:val="22"/>
          <w:szCs w:val="22"/>
        </w:rPr>
        <w:t>.2022</w:t>
      </w:r>
      <w:r w:rsidR="00D20EB2">
        <w:rPr>
          <w:sz w:val="22"/>
          <w:szCs w:val="22"/>
        </w:rPr>
        <w:t>.</w:t>
      </w:r>
      <w:r w:rsidR="005B60CE" w:rsidRPr="00300E5A">
        <w:rPr>
          <w:sz w:val="22"/>
          <w:szCs w:val="22"/>
        </w:rPr>
        <w:t xml:space="preserve"> a.</w:t>
      </w:r>
    </w:p>
    <w:sectPr w:rsidR="00322EBF" w:rsidRPr="00300E5A" w:rsidSect="008C2262">
      <w:headerReference w:type="default" r:id="rId14"/>
      <w:footerReference w:type="default" r:id="rId15"/>
      <w:footerReference w:type="first" r:id="rId16"/>
      <w:pgSz w:w="11906" w:h="16838"/>
      <w:pgMar w:top="682" w:right="1133" w:bottom="567" w:left="1797"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F646D" w14:textId="77777777" w:rsidR="00F23CD3" w:rsidRDefault="00F23CD3">
      <w:r>
        <w:separator/>
      </w:r>
    </w:p>
  </w:endnote>
  <w:endnote w:type="continuationSeparator" w:id="0">
    <w:p w14:paraId="6E06C78B" w14:textId="77777777" w:rsidR="00F23CD3" w:rsidRDefault="00F2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C9DB" w14:textId="77777777" w:rsidR="00CA0AEE" w:rsidRPr="008C2262" w:rsidRDefault="00CA0AEE" w:rsidP="008C2262">
    <w:pPr>
      <w:pStyle w:val="Jalus"/>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FD2BDA">
      <w:rPr>
        <w:noProof/>
        <w:sz w:val="22"/>
        <w:szCs w:val="22"/>
      </w:rPr>
      <w:t>2</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82CC" w14:textId="77777777" w:rsidR="00CA0AEE" w:rsidRPr="00B05268" w:rsidRDefault="00CA0AEE" w:rsidP="00B05268">
    <w:pPr>
      <w:pStyle w:val="Jalus"/>
      <w:jc w:val="center"/>
      <w:rPr>
        <w:sz w:val="22"/>
        <w:szCs w:val="22"/>
        <w:lang w:val="et-EE"/>
      </w:rPr>
    </w:pPr>
    <w:r w:rsidRPr="00B05268">
      <w:rPr>
        <w:sz w:val="22"/>
        <w:szCs w:val="22"/>
        <w:lang w:val="et-EE"/>
      </w:rPr>
      <w:t>Tallinn 20</w:t>
    </w:r>
    <w:r>
      <w:rPr>
        <w:sz w:val="22"/>
        <w:szCs w:val="22"/>
        <w:lang w:val="et-EE"/>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67E7F" w14:textId="77777777" w:rsidR="00F23CD3" w:rsidRDefault="00F23CD3">
      <w:r>
        <w:separator/>
      </w:r>
    </w:p>
  </w:footnote>
  <w:footnote w:type="continuationSeparator" w:id="0">
    <w:p w14:paraId="174DFBB7" w14:textId="77777777" w:rsidR="00F23CD3" w:rsidRDefault="00F23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8DB3" w14:textId="0131EAB0" w:rsidR="00CA0AEE" w:rsidRDefault="00CA0AEE">
    <w:pPr>
      <w:jc w:val="right"/>
    </w:pPr>
    <w:r>
      <w:rPr>
        <w:i/>
        <w:sz w:val="20"/>
      </w:rPr>
      <w:t>Aaviku küla, Ohemetsa</w:t>
    </w:r>
    <w:r w:rsidR="00300E5A">
      <w:rPr>
        <w:i/>
        <w:sz w:val="20"/>
      </w:rPr>
      <w:t xml:space="preserve"> </w:t>
    </w:r>
    <w:r>
      <w:rPr>
        <w:i/>
        <w:sz w:val="20"/>
      </w:rPr>
      <w:t>kinnistu</w:t>
    </w:r>
    <w:r w:rsidR="00300E5A">
      <w:rPr>
        <w:i/>
        <w:sz w:val="20"/>
      </w:rPr>
      <w:t xml:space="preserve"> </w:t>
    </w:r>
    <w:r>
      <w:rPr>
        <w:i/>
        <w:sz w:val="20"/>
      </w:rPr>
      <w:t>detailplaneering</w:t>
    </w:r>
    <w:r w:rsidR="00EE3E95">
      <w:rPr>
        <w:i/>
        <w:sz w:val="20"/>
      </w:rPr>
      <w:t>u</w:t>
    </w:r>
    <w:r w:rsidR="00256C95">
      <w:rPr>
        <w:i/>
        <w:sz w:val="20"/>
      </w:rPr>
      <w:t xml:space="preserve"> eskiis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Pealkiri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Pealkiri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FFB8CAF4"/>
    <w:name w:val="WW8Num6"/>
    <w:lvl w:ilvl="0">
      <w:start w:val="1"/>
      <w:numFmt w:val="bullet"/>
      <w:lvlText w:val=""/>
      <w:lvlJc w:val="left"/>
      <w:pPr>
        <w:tabs>
          <w:tab w:val="num" w:pos="0"/>
        </w:tabs>
        <w:ind w:left="720" w:hanging="360"/>
      </w:pPr>
      <w:rPr>
        <w:rFonts w:ascii="Symbol" w:hAnsi="Symbol" w:cs="Symbol" w:hint="default"/>
        <w:color w:val="000000" w:themeColor="text1"/>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59D79A5"/>
    <w:multiLevelType w:val="multilevel"/>
    <w:tmpl w:val="4148CC16"/>
    <w:lvl w:ilvl="0">
      <w:start w:val="8"/>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A732102"/>
    <w:multiLevelType w:val="hybridMultilevel"/>
    <w:tmpl w:val="FA9A9A84"/>
    <w:lvl w:ilvl="0" w:tplc="04250001">
      <w:start w:val="1"/>
      <w:numFmt w:val="bullet"/>
      <w:lvlText w:val=""/>
      <w:lvlJc w:val="left"/>
      <w:pPr>
        <w:ind w:left="1140" w:hanging="360"/>
      </w:pPr>
      <w:rPr>
        <w:rFonts w:ascii="Symbol" w:hAnsi="Symbol" w:hint="default"/>
      </w:rPr>
    </w:lvl>
    <w:lvl w:ilvl="1" w:tplc="04250003">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9"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8860A64"/>
    <w:multiLevelType w:val="hybridMultilevel"/>
    <w:tmpl w:val="F234498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2" w15:restartNumberingAfterBreak="0">
    <w:nsid w:val="1AA433BE"/>
    <w:multiLevelType w:val="hybridMultilevel"/>
    <w:tmpl w:val="0B88E32C"/>
    <w:lvl w:ilvl="0" w:tplc="04250001">
      <w:start w:val="1"/>
      <w:numFmt w:val="bullet"/>
      <w:lvlText w:val=""/>
      <w:lvlJc w:val="left"/>
      <w:pPr>
        <w:ind w:left="720" w:hanging="360"/>
      </w:pPr>
      <w:rPr>
        <w:rFonts w:ascii="Symbol" w:hAnsi="Symbol" w:hint="default"/>
      </w:rPr>
    </w:lvl>
    <w:lvl w:ilvl="1" w:tplc="A46A21B4">
      <w:numFmt w:val="bullet"/>
      <w:lvlText w:val="•"/>
      <w:lvlJc w:val="left"/>
      <w:pPr>
        <w:ind w:left="1800" w:hanging="720"/>
      </w:pPr>
      <w:rPr>
        <w:rFonts w:ascii="Arial" w:eastAsia="Calibr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D016480"/>
    <w:multiLevelType w:val="hybridMultilevel"/>
    <w:tmpl w:val="B4603B5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4" w15:restartNumberingAfterBreak="0">
    <w:nsid w:val="21CD64E3"/>
    <w:multiLevelType w:val="multilevel"/>
    <w:tmpl w:val="3F120544"/>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914209B"/>
    <w:multiLevelType w:val="hybridMultilevel"/>
    <w:tmpl w:val="152C80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92E15E9"/>
    <w:multiLevelType w:val="hybridMultilevel"/>
    <w:tmpl w:val="5A9CAF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FD66049"/>
    <w:multiLevelType w:val="multilevel"/>
    <w:tmpl w:val="655AA466"/>
    <w:lvl w:ilvl="0">
      <w:start w:val="6"/>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FDE0512"/>
    <w:multiLevelType w:val="multilevel"/>
    <w:tmpl w:val="F792414C"/>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3684943"/>
    <w:multiLevelType w:val="hybridMultilevel"/>
    <w:tmpl w:val="EC04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244C85"/>
    <w:multiLevelType w:val="multilevel"/>
    <w:tmpl w:val="BE9AD542"/>
    <w:lvl w:ilvl="0">
      <w:start w:val="2"/>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F97451E"/>
    <w:multiLevelType w:val="hybridMultilevel"/>
    <w:tmpl w:val="A4C24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414654BC"/>
    <w:multiLevelType w:val="multilevel"/>
    <w:tmpl w:val="5A3E56DA"/>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2D949A0"/>
    <w:multiLevelType w:val="multilevel"/>
    <w:tmpl w:val="623CF3E8"/>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4E11C0F"/>
    <w:multiLevelType w:val="multilevel"/>
    <w:tmpl w:val="5E5A1FC8"/>
    <w:lvl w:ilvl="0">
      <w:start w:val="9"/>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ED21BA7"/>
    <w:multiLevelType w:val="hybridMultilevel"/>
    <w:tmpl w:val="0666F6EC"/>
    <w:lvl w:ilvl="0" w:tplc="97E0F372">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5068739D"/>
    <w:multiLevelType w:val="hybridMultilevel"/>
    <w:tmpl w:val="426C9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72608B7"/>
    <w:multiLevelType w:val="hybridMultilevel"/>
    <w:tmpl w:val="0CE2974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5AD61583"/>
    <w:multiLevelType w:val="multilevel"/>
    <w:tmpl w:val="E3166A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3D65A01"/>
    <w:multiLevelType w:val="hybridMultilevel"/>
    <w:tmpl w:val="40C4F9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4AF48EF"/>
    <w:multiLevelType w:val="hybridMultilevel"/>
    <w:tmpl w:val="89A2B1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4E62A51"/>
    <w:multiLevelType w:val="hybridMultilevel"/>
    <w:tmpl w:val="52E0D3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87F2885"/>
    <w:multiLevelType w:val="hybridMultilevel"/>
    <w:tmpl w:val="7D42E9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1824788"/>
    <w:multiLevelType w:val="multilevel"/>
    <w:tmpl w:val="73284546"/>
    <w:lvl w:ilvl="0">
      <w:start w:val="7"/>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DD07347"/>
    <w:multiLevelType w:val="multilevel"/>
    <w:tmpl w:val="ED2E8E60"/>
    <w:lvl w:ilvl="0">
      <w:start w:val="8"/>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4F4BDD"/>
    <w:multiLevelType w:val="hybridMultilevel"/>
    <w:tmpl w:val="3A0439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68050853">
    <w:abstractNumId w:val="0"/>
  </w:num>
  <w:num w:numId="2" w16cid:durableId="1436898590">
    <w:abstractNumId w:val="1"/>
  </w:num>
  <w:num w:numId="3" w16cid:durableId="1627853360">
    <w:abstractNumId w:val="2"/>
  </w:num>
  <w:num w:numId="4" w16cid:durableId="796416741">
    <w:abstractNumId w:val="3"/>
  </w:num>
  <w:num w:numId="5" w16cid:durableId="2031758681">
    <w:abstractNumId w:val="4"/>
  </w:num>
  <w:num w:numId="6" w16cid:durableId="128673495">
    <w:abstractNumId w:val="5"/>
  </w:num>
  <w:num w:numId="7" w16cid:durableId="1736968400">
    <w:abstractNumId w:val="6"/>
  </w:num>
  <w:num w:numId="8" w16cid:durableId="977536917">
    <w:abstractNumId w:val="7"/>
  </w:num>
  <w:num w:numId="9" w16cid:durableId="1733654240">
    <w:abstractNumId w:val="8"/>
  </w:num>
  <w:num w:numId="10" w16cid:durableId="632834504">
    <w:abstractNumId w:val="9"/>
  </w:num>
  <w:num w:numId="11" w16cid:durableId="886139828">
    <w:abstractNumId w:val="10"/>
  </w:num>
  <w:num w:numId="12" w16cid:durableId="2042782903">
    <w:abstractNumId w:val="11"/>
  </w:num>
  <w:num w:numId="13" w16cid:durableId="433870022">
    <w:abstractNumId w:val="12"/>
  </w:num>
  <w:num w:numId="14" w16cid:durableId="1841695554">
    <w:abstractNumId w:val="13"/>
  </w:num>
  <w:num w:numId="15" w16cid:durableId="1585842276">
    <w:abstractNumId w:val="14"/>
  </w:num>
  <w:num w:numId="16" w16cid:durableId="1248463473">
    <w:abstractNumId w:val="43"/>
  </w:num>
  <w:num w:numId="17" w16cid:durableId="548105792">
    <w:abstractNumId w:val="21"/>
  </w:num>
  <w:num w:numId="18" w16cid:durableId="1318341648">
    <w:abstractNumId w:val="15"/>
  </w:num>
  <w:num w:numId="19" w16cid:durableId="1210603876">
    <w:abstractNumId w:val="20"/>
  </w:num>
  <w:num w:numId="20" w16cid:durableId="1788354395">
    <w:abstractNumId w:val="44"/>
  </w:num>
  <w:num w:numId="21" w16cid:durableId="2051034645">
    <w:abstractNumId w:val="16"/>
  </w:num>
  <w:num w:numId="22" w16cid:durableId="1084062795">
    <w:abstractNumId w:val="28"/>
  </w:num>
  <w:num w:numId="23" w16cid:durableId="139616636">
    <w:abstractNumId w:val="30"/>
  </w:num>
  <w:num w:numId="24" w16cid:durableId="1856191167">
    <w:abstractNumId w:val="46"/>
  </w:num>
  <w:num w:numId="25" w16cid:durableId="304747911">
    <w:abstractNumId w:val="33"/>
  </w:num>
  <w:num w:numId="26" w16cid:durableId="599145201">
    <w:abstractNumId w:val="42"/>
  </w:num>
  <w:num w:numId="27" w16cid:durableId="551304948">
    <w:abstractNumId w:val="39"/>
  </w:num>
  <w:num w:numId="28" w16cid:durableId="46876776">
    <w:abstractNumId w:val="47"/>
  </w:num>
  <w:num w:numId="29" w16cid:durableId="1314794151">
    <w:abstractNumId w:val="29"/>
  </w:num>
  <w:num w:numId="30" w16cid:durableId="296759975">
    <w:abstractNumId w:val="41"/>
  </w:num>
  <w:num w:numId="31" w16cid:durableId="679742967">
    <w:abstractNumId w:val="37"/>
  </w:num>
  <w:num w:numId="32" w16cid:durableId="1654023258">
    <w:abstractNumId w:val="40"/>
  </w:num>
  <w:num w:numId="33" w16cid:durableId="1878076777">
    <w:abstractNumId w:val="38"/>
  </w:num>
  <w:num w:numId="34" w16cid:durableId="1881094103">
    <w:abstractNumId w:val="18"/>
  </w:num>
  <w:num w:numId="35" w16cid:durableId="691807302">
    <w:abstractNumId w:val="27"/>
  </w:num>
  <w:num w:numId="36" w16cid:durableId="192577000">
    <w:abstractNumId w:val="24"/>
  </w:num>
  <w:num w:numId="37" w16cid:durableId="1495876853">
    <w:abstractNumId w:val="35"/>
  </w:num>
  <w:num w:numId="38" w16cid:durableId="1117413365">
    <w:abstractNumId w:val="25"/>
  </w:num>
  <w:num w:numId="39" w16cid:durableId="1488591678">
    <w:abstractNumId w:val="36"/>
  </w:num>
  <w:num w:numId="40" w16cid:durableId="2017224971">
    <w:abstractNumId w:val="22"/>
  </w:num>
  <w:num w:numId="41" w16cid:durableId="375593589">
    <w:abstractNumId w:val="32"/>
  </w:num>
  <w:num w:numId="42" w16cid:durableId="665287283">
    <w:abstractNumId w:val="26"/>
  </w:num>
  <w:num w:numId="43" w16cid:durableId="1349915265">
    <w:abstractNumId w:val="34"/>
  </w:num>
  <w:num w:numId="44" w16cid:durableId="1779830269">
    <w:abstractNumId w:val="19"/>
  </w:num>
  <w:num w:numId="45" w16cid:durableId="381901132">
    <w:abstractNumId w:val="31"/>
  </w:num>
  <w:num w:numId="46" w16cid:durableId="1766609325">
    <w:abstractNumId w:val="23"/>
  </w:num>
  <w:num w:numId="47" w16cid:durableId="2015035393">
    <w:abstractNumId w:val="45"/>
  </w:num>
  <w:num w:numId="48" w16cid:durableId="2049261065">
    <w:abstractNumId w:val="48"/>
  </w:num>
  <w:num w:numId="49" w16cid:durableId="4629630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allaad"/>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766"/>
    <w:rsid w:val="00013139"/>
    <w:rsid w:val="000145A3"/>
    <w:rsid w:val="000166DE"/>
    <w:rsid w:val="00017ABB"/>
    <w:rsid w:val="00020A47"/>
    <w:rsid w:val="000250CF"/>
    <w:rsid w:val="00031615"/>
    <w:rsid w:val="00034AE3"/>
    <w:rsid w:val="00035FAD"/>
    <w:rsid w:val="0004046B"/>
    <w:rsid w:val="000437C4"/>
    <w:rsid w:val="00047FE6"/>
    <w:rsid w:val="0005000D"/>
    <w:rsid w:val="00060BEC"/>
    <w:rsid w:val="00067253"/>
    <w:rsid w:val="000719F4"/>
    <w:rsid w:val="000759C7"/>
    <w:rsid w:val="00076974"/>
    <w:rsid w:val="0008231F"/>
    <w:rsid w:val="00092BF9"/>
    <w:rsid w:val="00092F8E"/>
    <w:rsid w:val="00095B93"/>
    <w:rsid w:val="000A0320"/>
    <w:rsid w:val="000A0850"/>
    <w:rsid w:val="000A480E"/>
    <w:rsid w:val="000B494B"/>
    <w:rsid w:val="000B584D"/>
    <w:rsid w:val="000C500C"/>
    <w:rsid w:val="000C69C2"/>
    <w:rsid w:val="000E12DC"/>
    <w:rsid w:val="000E5256"/>
    <w:rsid w:val="000F1037"/>
    <w:rsid w:val="000F3308"/>
    <w:rsid w:val="000F3548"/>
    <w:rsid w:val="001031BA"/>
    <w:rsid w:val="0010346E"/>
    <w:rsid w:val="00110132"/>
    <w:rsid w:val="0012080C"/>
    <w:rsid w:val="0012080E"/>
    <w:rsid w:val="0013353D"/>
    <w:rsid w:val="00136561"/>
    <w:rsid w:val="00137381"/>
    <w:rsid w:val="0015064C"/>
    <w:rsid w:val="00150974"/>
    <w:rsid w:val="00152A15"/>
    <w:rsid w:val="00155140"/>
    <w:rsid w:val="00166BF9"/>
    <w:rsid w:val="001672C3"/>
    <w:rsid w:val="00171EAC"/>
    <w:rsid w:val="00174D2C"/>
    <w:rsid w:val="00184FE3"/>
    <w:rsid w:val="00190350"/>
    <w:rsid w:val="00195324"/>
    <w:rsid w:val="001973AA"/>
    <w:rsid w:val="001A2786"/>
    <w:rsid w:val="001B026B"/>
    <w:rsid w:val="001B0BD2"/>
    <w:rsid w:val="001B1A37"/>
    <w:rsid w:val="001B6074"/>
    <w:rsid w:val="001C06EE"/>
    <w:rsid w:val="001C310D"/>
    <w:rsid w:val="001C36AE"/>
    <w:rsid w:val="001D077C"/>
    <w:rsid w:val="001D29DA"/>
    <w:rsid w:val="001D7D2A"/>
    <w:rsid w:val="001E7617"/>
    <w:rsid w:val="001F4CD0"/>
    <w:rsid w:val="001F680A"/>
    <w:rsid w:val="00200AC2"/>
    <w:rsid w:val="00204435"/>
    <w:rsid w:val="00206965"/>
    <w:rsid w:val="00210775"/>
    <w:rsid w:val="00212CB3"/>
    <w:rsid w:val="00213E61"/>
    <w:rsid w:val="002168C1"/>
    <w:rsid w:val="00220FB0"/>
    <w:rsid w:val="0022282A"/>
    <w:rsid w:val="002238D8"/>
    <w:rsid w:val="00223B32"/>
    <w:rsid w:val="00232826"/>
    <w:rsid w:val="00244117"/>
    <w:rsid w:val="00245CF9"/>
    <w:rsid w:val="00251550"/>
    <w:rsid w:val="00255C0C"/>
    <w:rsid w:val="00256C95"/>
    <w:rsid w:val="00257C8F"/>
    <w:rsid w:val="00261873"/>
    <w:rsid w:val="002650C3"/>
    <w:rsid w:val="002703EC"/>
    <w:rsid w:val="00271D1F"/>
    <w:rsid w:val="00273375"/>
    <w:rsid w:val="00276610"/>
    <w:rsid w:val="002A32A5"/>
    <w:rsid w:val="002B0676"/>
    <w:rsid w:val="002C56A7"/>
    <w:rsid w:val="002C6DCA"/>
    <w:rsid w:val="002E3391"/>
    <w:rsid w:val="002E34B8"/>
    <w:rsid w:val="002E59FA"/>
    <w:rsid w:val="002E6FAF"/>
    <w:rsid w:val="002F1B6A"/>
    <w:rsid w:val="002F45C2"/>
    <w:rsid w:val="002F4F13"/>
    <w:rsid w:val="002F5FE6"/>
    <w:rsid w:val="002F7134"/>
    <w:rsid w:val="00300E5A"/>
    <w:rsid w:val="003033F0"/>
    <w:rsid w:val="00304310"/>
    <w:rsid w:val="00304AB8"/>
    <w:rsid w:val="00304BBD"/>
    <w:rsid w:val="00321EA1"/>
    <w:rsid w:val="0032253F"/>
    <w:rsid w:val="00322EBF"/>
    <w:rsid w:val="003250C7"/>
    <w:rsid w:val="00325691"/>
    <w:rsid w:val="003442C1"/>
    <w:rsid w:val="00344382"/>
    <w:rsid w:val="00346728"/>
    <w:rsid w:val="00346D39"/>
    <w:rsid w:val="003506E8"/>
    <w:rsid w:val="00350DDE"/>
    <w:rsid w:val="00362216"/>
    <w:rsid w:val="0036609D"/>
    <w:rsid w:val="003673C6"/>
    <w:rsid w:val="00380021"/>
    <w:rsid w:val="00386B51"/>
    <w:rsid w:val="003957EF"/>
    <w:rsid w:val="003A5280"/>
    <w:rsid w:val="003A7B4C"/>
    <w:rsid w:val="003B0EAE"/>
    <w:rsid w:val="003B2609"/>
    <w:rsid w:val="003B3C7C"/>
    <w:rsid w:val="003D144F"/>
    <w:rsid w:val="003F1218"/>
    <w:rsid w:val="003F40F2"/>
    <w:rsid w:val="004046F3"/>
    <w:rsid w:val="004065DD"/>
    <w:rsid w:val="00413AC4"/>
    <w:rsid w:val="00413E4B"/>
    <w:rsid w:val="0041419A"/>
    <w:rsid w:val="00416D2E"/>
    <w:rsid w:val="00421414"/>
    <w:rsid w:val="00426C3F"/>
    <w:rsid w:val="00432808"/>
    <w:rsid w:val="004342B4"/>
    <w:rsid w:val="004430B1"/>
    <w:rsid w:val="004430D3"/>
    <w:rsid w:val="00443FE0"/>
    <w:rsid w:val="00463BD3"/>
    <w:rsid w:val="00466ADD"/>
    <w:rsid w:val="0047325F"/>
    <w:rsid w:val="00484509"/>
    <w:rsid w:val="00491C4B"/>
    <w:rsid w:val="00496ECF"/>
    <w:rsid w:val="004972AD"/>
    <w:rsid w:val="004B25C9"/>
    <w:rsid w:val="004D1C88"/>
    <w:rsid w:val="004D4304"/>
    <w:rsid w:val="004D46D6"/>
    <w:rsid w:val="004D5683"/>
    <w:rsid w:val="004D5F69"/>
    <w:rsid w:val="004E1A8C"/>
    <w:rsid w:val="004E57B7"/>
    <w:rsid w:val="004F2019"/>
    <w:rsid w:val="004F47FA"/>
    <w:rsid w:val="004F5A86"/>
    <w:rsid w:val="005009F0"/>
    <w:rsid w:val="00501D18"/>
    <w:rsid w:val="005020EB"/>
    <w:rsid w:val="00502A55"/>
    <w:rsid w:val="00502DC2"/>
    <w:rsid w:val="005053C9"/>
    <w:rsid w:val="00507361"/>
    <w:rsid w:val="00507D72"/>
    <w:rsid w:val="00520A58"/>
    <w:rsid w:val="00520D51"/>
    <w:rsid w:val="005236FF"/>
    <w:rsid w:val="00540598"/>
    <w:rsid w:val="00546E48"/>
    <w:rsid w:val="005604DF"/>
    <w:rsid w:val="00561CAB"/>
    <w:rsid w:val="00562DA8"/>
    <w:rsid w:val="00570951"/>
    <w:rsid w:val="00570BF1"/>
    <w:rsid w:val="0057171C"/>
    <w:rsid w:val="00572705"/>
    <w:rsid w:val="00572ECA"/>
    <w:rsid w:val="005943BE"/>
    <w:rsid w:val="00596B47"/>
    <w:rsid w:val="005A04B8"/>
    <w:rsid w:val="005A5902"/>
    <w:rsid w:val="005B0B70"/>
    <w:rsid w:val="005B5A5C"/>
    <w:rsid w:val="005B60CE"/>
    <w:rsid w:val="005B75A4"/>
    <w:rsid w:val="005B7BE1"/>
    <w:rsid w:val="005C4482"/>
    <w:rsid w:val="005C46DB"/>
    <w:rsid w:val="005C53D6"/>
    <w:rsid w:val="005C6BE4"/>
    <w:rsid w:val="005E256F"/>
    <w:rsid w:val="005E4D77"/>
    <w:rsid w:val="005E677F"/>
    <w:rsid w:val="00607894"/>
    <w:rsid w:val="00612F6B"/>
    <w:rsid w:val="006130AC"/>
    <w:rsid w:val="0061540A"/>
    <w:rsid w:val="00617EB9"/>
    <w:rsid w:val="00620197"/>
    <w:rsid w:val="006205DC"/>
    <w:rsid w:val="00622B98"/>
    <w:rsid w:val="00630DDF"/>
    <w:rsid w:val="00635822"/>
    <w:rsid w:val="0064005D"/>
    <w:rsid w:val="00653E02"/>
    <w:rsid w:val="00661DDE"/>
    <w:rsid w:val="00662462"/>
    <w:rsid w:val="00665DBA"/>
    <w:rsid w:val="00670BD1"/>
    <w:rsid w:val="0067291B"/>
    <w:rsid w:val="006757CD"/>
    <w:rsid w:val="00684AC9"/>
    <w:rsid w:val="00685798"/>
    <w:rsid w:val="00694202"/>
    <w:rsid w:val="006A1019"/>
    <w:rsid w:val="006B67FD"/>
    <w:rsid w:val="006C5216"/>
    <w:rsid w:val="006D44E5"/>
    <w:rsid w:val="006E22FD"/>
    <w:rsid w:val="006E3440"/>
    <w:rsid w:val="006E6A87"/>
    <w:rsid w:val="006E7CEC"/>
    <w:rsid w:val="006F46DC"/>
    <w:rsid w:val="006F6AD5"/>
    <w:rsid w:val="006F6F59"/>
    <w:rsid w:val="007048B5"/>
    <w:rsid w:val="0071076A"/>
    <w:rsid w:val="00714091"/>
    <w:rsid w:val="007160C6"/>
    <w:rsid w:val="00731114"/>
    <w:rsid w:val="00734C3F"/>
    <w:rsid w:val="00742CDD"/>
    <w:rsid w:val="00744AB8"/>
    <w:rsid w:val="00746712"/>
    <w:rsid w:val="007503C3"/>
    <w:rsid w:val="00766B01"/>
    <w:rsid w:val="00781CA3"/>
    <w:rsid w:val="00783FEF"/>
    <w:rsid w:val="0078509A"/>
    <w:rsid w:val="007A26B9"/>
    <w:rsid w:val="007B234C"/>
    <w:rsid w:val="007B7033"/>
    <w:rsid w:val="007C116F"/>
    <w:rsid w:val="007C6742"/>
    <w:rsid w:val="007C7764"/>
    <w:rsid w:val="007C77E4"/>
    <w:rsid w:val="007D33F9"/>
    <w:rsid w:val="007E00C1"/>
    <w:rsid w:val="007E240E"/>
    <w:rsid w:val="007F2B23"/>
    <w:rsid w:val="00803C04"/>
    <w:rsid w:val="00826EFB"/>
    <w:rsid w:val="008301B4"/>
    <w:rsid w:val="00830BB9"/>
    <w:rsid w:val="008344EA"/>
    <w:rsid w:val="00835008"/>
    <w:rsid w:val="00840C55"/>
    <w:rsid w:val="008477BD"/>
    <w:rsid w:val="00863738"/>
    <w:rsid w:val="00863FC8"/>
    <w:rsid w:val="0087079A"/>
    <w:rsid w:val="00873189"/>
    <w:rsid w:val="00877E47"/>
    <w:rsid w:val="008901D4"/>
    <w:rsid w:val="008908BE"/>
    <w:rsid w:val="00891549"/>
    <w:rsid w:val="008921E4"/>
    <w:rsid w:val="00894FA9"/>
    <w:rsid w:val="00896075"/>
    <w:rsid w:val="008967D5"/>
    <w:rsid w:val="00897766"/>
    <w:rsid w:val="008A5C4E"/>
    <w:rsid w:val="008B56C3"/>
    <w:rsid w:val="008B7DFD"/>
    <w:rsid w:val="008C1440"/>
    <w:rsid w:val="008C2262"/>
    <w:rsid w:val="008D0B8C"/>
    <w:rsid w:val="008D34EF"/>
    <w:rsid w:val="008E0ED1"/>
    <w:rsid w:val="008E278E"/>
    <w:rsid w:val="008E6A89"/>
    <w:rsid w:val="008F1BF8"/>
    <w:rsid w:val="008F2187"/>
    <w:rsid w:val="008F6B30"/>
    <w:rsid w:val="009028E9"/>
    <w:rsid w:val="00907704"/>
    <w:rsid w:val="009101B2"/>
    <w:rsid w:val="009163F4"/>
    <w:rsid w:val="00916942"/>
    <w:rsid w:val="00917422"/>
    <w:rsid w:val="009266F8"/>
    <w:rsid w:val="00932F20"/>
    <w:rsid w:val="009349E7"/>
    <w:rsid w:val="009364C1"/>
    <w:rsid w:val="00937512"/>
    <w:rsid w:val="00937728"/>
    <w:rsid w:val="00937A16"/>
    <w:rsid w:val="009507A6"/>
    <w:rsid w:val="00951849"/>
    <w:rsid w:val="00951C06"/>
    <w:rsid w:val="00976E3B"/>
    <w:rsid w:val="00982AE5"/>
    <w:rsid w:val="00983211"/>
    <w:rsid w:val="00991753"/>
    <w:rsid w:val="00992395"/>
    <w:rsid w:val="00993E17"/>
    <w:rsid w:val="0099781E"/>
    <w:rsid w:val="009A28BC"/>
    <w:rsid w:val="009A5C31"/>
    <w:rsid w:val="009A6745"/>
    <w:rsid w:val="009B3FFC"/>
    <w:rsid w:val="009B51F0"/>
    <w:rsid w:val="009B70FC"/>
    <w:rsid w:val="009D1DF6"/>
    <w:rsid w:val="009D237F"/>
    <w:rsid w:val="009D66C4"/>
    <w:rsid w:val="009D7740"/>
    <w:rsid w:val="009E17E2"/>
    <w:rsid w:val="009E19EF"/>
    <w:rsid w:val="009E2F0D"/>
    <w:rsid w:val="009F1369"/>
    <w:rsid w:val="009F22EF"/>
    <w:rsid w:val="009F6F24"/>
    <w:rsid w:val="00A171D0"/>
    <w:rsid w:val="00A2018C"/>
    <w:rsid w:val="00A242A4"/>
    <w:rsid w:val="00A252BA"/>
    <w:rsid w:val="00A32CE1"/>
    <w:rsid w:val="00A33B90"/>
    <w:rsid w:val="00A35048"/>
    <w:rsid w:val="00A35BA9"/>
    <w:rsid w:val="00A35D85"/>
    <w:rsid w:val="00A45190"/>
    <w:rsid w:val="00A627FA"/>
    <w:rsid w:val="00A62823"/>
    <w:rsid w:val="00A71991"/>
    <w:rsid w:val="00A72C83"/>
    <w:rsid w:val="00A73F8E"/>
    <w:rsid w:val="00A74C50"/>
    <w:rsid w:val="00A809BF"/>
    <w:rsid w:val="00A8306F"/>
    <w:rsid w:val="00A83C4E"/>
    <w:rsid w:val="00A871C3"/>
    <w:rsid w:val="00A87B97"/>
    <w:rsid w:val="00A94E57"/>
    <w:rsid w:val="00A950E7"/>
    <w:rsid w:val="00AA6A32"/>
    <w:rsid w:val="00AB1DB5"/>
    <w:rsid w:val="00AB2107"/>
    <w:rsid w:val="00AB2A9B"/>
    <w:rsid w:val="00AB75FD"/>
    <w:rsid w:val="00AC0361"/>
    <w:rsid w:val="00AC55A0"/>
    <w:rsid w:val="00AE0436"/>
    <w:rsid w:val="00AE4CFA"/>
    <w:rsid w:val="00B05268"/>
    <w:rsid w:val="00B06BCF"/>
    <w:rsid w:val="00B0766F"/>
    <w:rsid w:val="00B10A44"/>
    <w:rsid w:val="00B1215E"/>
    <w:rsid w:val="00B14B6C"/>
    <w:rsid w:val="00B17043"/>
    <w:rsid w:val="00B340F4"/>
    <w:rsid w:val="00B3647D"/>
    <w:rsid w:val="00B413A8"/>
    <w:rsid w:val="00B542A3"/>
    <w:rsid w:val="00B71B86"/>
    <w:rsid w:val="00B771B6"/>
    <w:rsid w:val="00B8278F"/>
    <w:rsid w:val="00B85808"/>
    <w:rsid w:val="00B86DDF"/>
    <w:rsid w:val="00B87669"/>
    <w:rsid w:val="00B91D2F"/>
    <w:rsid w:val="00B95198"/>
    <w:rsid w:val="00B9542F"/>
    <w:rsid w:val="00B95C0F"/>
    <w:rsid w:val="00B962A5"/>
    <w:rsid w:val="00BA1201"/>
    <w:rsid w:val="00BA22AD"/>
    <w:rsid w:val="00BA44C7"/>
    <w:rsid w:val="00BC06C4"/>
    <w:rsid w:val="00BC322D"/>
    <w:rsid w:val="00BD69D1"/>
    <w:rsid w:val="00BD7042"/>
    <w:rsid w:val="00BD7CB6"/>
    <w:rsid w:val="00BE27EA"/>
    <w:rsid w:val="00BE38D5"/>
    <w:rsid w:val="00C0576A"/>
    <w:rsid w:val="00C1048C"/>
    <w:rsid w:val="00C1494D"/>
    <w:rsid w:val="00C152E3"/>
    <w:rsid w:val="00C20295"/>
    <w:rsid w:val="00C24D23"/>
    <w:rsid w:val="00C3014A"/>
    <w:rsid w:val="00C36281"/>
    <w:rsid w:val="00C37014"/>
    <w:rsid w:val="00C379AA"/>
    <w:rsid w:val="00C4061D"/>
    <w:rsid w:val="00C43220"/>
    <w:rsid w:val="00C43283"/>
    <w:rsid w:val="00C43D97"/>
    <w:rsid w:val="00C4562C"/>
    <w:rsid w:val="00C53978"/>
    <w:rsid w:val="00C53B81"/>
    <w:rsid w:val="00C54AFB"/>
    <w:rsid w:val="00C57C6B"/>
    <w:rsid w:val="00C601C8"/>
    <w:rsid w:val="00C62C13"/>
    <w:rsid w:val="00C64AAA"/>
    <w:rsid w:val="00C7019F"/>
    <w:rsid w:val="00C73343"/>
    <w:rsid w:val="00C7675B"/>
    <w:rsid w:val="00C801B9"/>
    <w:rsid w:val="00C855CD"/>
    <w:rsid w:val="00C94008"/>
    <w:rsid w:val="00C94C2F"/>
    <w:rsid w:val="00CA0AEE"/>
    <w:rsid w:val="00CA5D54"/>
    <w:rsid w:val="00CB0E23"/>
    <w:rsid w:val="00CB56D8"/>
    <w:rsid w:val="00CD3F76"/>
    <w:rsid w:val="00CD5BFB"/>
    <w:rsid w:val="00D07C1B"/>
    <w:rsid w:val="00D10B45"/>
    <w:rsid w:val="00D11C68"/>
    <w:rsid w:val="00D12C88"/>
    <w:rsid w:val="00D1678C"/>
    <w:rsid w:val="00D174C1"/>
    <w:rsid w:val="00D20EB2"/>
    <w:rsid w:val="00D25397"/>
    <w:rsid w:val="00D27A51"/>
    <w:rsid w:val="00D33F51"/>
    <w:rsid w:val="00D34EF3"/>
    <w:rsid w:val="00D35655"/>
    <w:rsid w:val="00D40889"/>
    <w:rsid w:val="00D50B23"/>
    <w:rsid w:val="00D54D2F"/>
    <w:rsid w:val="00D55B8B"/>
    <w:rsid w:val="00D57205"/>
    <w:rsid w:val="00D6047D"/>
    <w:rsid w:val="00D71E2B"/>
    <w:rsid w:val="00D73520"/>
    <w:rsid w:val="00D746EC"/>
    <w:rsid w:val="00D761E3"/>
    <w:rsid w:val="00D811E0"/>
    <w:rsid w:val="00D85386"/>
    <w:rsid w:val="00D87116"/>
    <w:rsid w:val="00DA093B"/>
    <w:rsid w:val="00DD41C8"/>
    <w:rsid w:val="00DD5525"/>
    <w:rsid w:val="00DE355B"/>
    <w:rsid w:val="00DF4FF9"/>
    <w:rsid w:val="00DF52F9"/>
    <w:rsid w:val="00E003B9"/>
    <w:rsid w:val="00E05044"/>
    <w:rsid w:val="00E05C9C"/>
    <w:rsid w:val="00E16835"/>
    <w:rsid w:val="00E22D65"/>
    <w:rsid w:val="00E25F4E"/>
    <w:rsid w:val="00E326AF"/>
    <w:rsid w:val="00E361FF"/>
    <w:rsid w:val="00E362BA"/>
    <w:rsid w:val="00E37660"/>
    <w:rsid w:val="00E43530"/>
    <w:rsid w:val="00E50220"/>
    <w:rsid w:val="00E60529"/>
    <w:rsid w:val="00E8326F"/>
    <w:rsid w:val="00E857B4"/>
    <w:rsid w:val="00E85FE3"/>
    <w:rsid w:val="00E87A7A"/>
    <w:rsid w:val="00E91BF5"/>
    <w:rsid w:val="00E96E76"/>
    <w:rsid w:val="00EA0963"/>
    <w:rsid w:val="00EA6EBE"/>
    <w:rsid w:val="00EA7127"/>
    <w:rsid w:val="00EA730D"/>
    <w:rsid w:val="00EC0907"/>
    <w:rsid w:val="00EC4967"/>
    <w:rsid w:val="00EC6F00"/>
    <w:rsid w:val="00ED370B"/>
    <w:rsid w:val="00ED3A4C"/>
    <w:rsid w:val="00ED3AC3"/>
    <w:rsid w:val="00ED600B"/>
    <w:rsid w:val="00ED7933"/>
    <w:rsid w:val="00EE3E95"/>
    <w:rsid w:val="00EE5B06"/>
    <w:rsid w:val="00EE68D8"/>
    <w:rsid w:val="00EE6AE5"/>
    <w:rsid w:val="00EF017C"/>
    <w:rsid w:val="00EF1537"/>
    <w:rsid w:val="00EF28C9"/>
    <w:rsid w:val="00EF58A7"/>
    <w:rsid w:val="00EF5B38"/>
    <w:rsid w:val="00F038E2"/>
    <w:rsid w:val="00F07598"/>
    <w:rsid w:val="00F11AFB"/>
    <w:rsid w:val="00F1485F"/>
    <w:rsid w:val="00F16B3F"/>
    <w:rsid w:val="00F16D12"/>
    <w:rsid w:val="00F21443"/>
    <w:rsid w:val="00F23CD3"/>
    <w:rsid w:val="00F3134D"/>
    <w:rsid w:val="00F31BDC"/>
    <w:rsid w:val="00F4561D"/>
    <w:rsid w:val="00F47483"/>
    <w:rsid w:val="00F56782"/>
    <w:rsid w:val="00F61471"/>
    <w:rsid w:val="00F65B5D"/>
    <w:rsid w:val="00F73613"/>
    <w:rsid w:val="00F74F35"/>
    <w:rsid w:val="00F74F9F"/>
    <w:rsid w:val="00F94B17"/>
    <w:rsid w:val="00FB7F69"/>
    <w:rsid w:val="00FC3E88"/>
    <w:rsid w:val="00FD2BDA"/>
    <w:rsid w:val="00FD4FC7"/>
    <w:rsid w:val="00FE4CCD"/>
    <w:rsid w:val="00FE5C21"/>
    <w:rsid w:val="00FF478B"/>
    <w:rsid w:val="00FF4D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61809FA"/>
  <w15:docId w15:val="{95E9DE3B-0B26-4465-814C-CC07F1E3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rFonts w:ascii="Arial" w:hAnsi="Arial" w:cs="Arial"/>
      <w:sz w:val="24"/>
      <w:lang w:eastAsia="zh-CN"/>
    </w:rPr>
  </w:style>
  <w:style w:type="paragraph" w:styleId="Pealkiri1">
    <w:name w:val="heading 1"/>
    <w:basedOn w:val="Normaallaad"/>
    <w:next w:val="Normaallaad"/>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Pealkiri2">
    <w:name w:val="heading 2"/>
    <w:basedOn w:val="Normaallaad"/>
    <w:next w:val="Normaallaad"/>
    <w:qFormat/>
    <w:rsid w:val="00ED370B"/>
    <w:pPr>
      <w:keepNext/>
      <w:suppressAutoHyphens w:val="0"/>
      <w:outlineLvl w:val="1"/>
    </w:pPr>
    <w:rPr>
      <w:rFonts w:cs="Times New Roman"/>
      <w:b/>
      <w:bCs/>
      <w:sz w:val="22"/>
    </w:rPr>
  </w:style>
  <w:style w:type="paragraph" w:styleId="Pealkiri3">
    <w:name w:val="heading 3"/>
    <w:basedOn w:val="Normaallaad"/>
    <w:next w:val="Normaallaad"/>
    <w:qFormat/>
    <w:pPr>
      <w:keepNext/>
      <w:suppressAutoHyphens w:val="0"/>
      <w:jc w:val="both"/>
      <w:outlineLvl w:val="2"/>
    </w:pPr>
    <w:rPr>
      <w:b/>
      <w:bCs/>
      <w:sz w:val="22"/>
      <w:szCs w:val="22"/>
    </w:rPr>
  </w:style>
  <w:style w:type="paragraph" w:styleId="Pealkiri4">
    <w:name w:val="heading 4"/>
    <w:basedOn w:val="Normaallaad"/>
    <w:next w:val="Normaallaad"/>
    <w:qFormat/>
    <w:pPr>
      <w:keepNext/>
      <w:numPr>
        <w:numId w:val="3"/>
      </w:numPr>
      <w:suppressAutoHyphens w:val="0"/>
      <w:jc w:val="both"/>
      <w:outlineLvl w:val="3"/>
    </w:pPr>
    <w:rPr>
      <w:rFonts w:ascii="Times New Roman" w:hAnsi="Times New Roman" w:cs="Times New Roman"/>
      <w:b/>
    </w:rPr>
  </w:style>
  <w:style w:type="paragraph" w:styleId="Pealkiri5">
    <w:name w:val="heading 5"/>
    <w:basedOn w:val="Normaallaad"/>
    <w:next w:val="Normaallaad"/>
    <w:qFormat/>
    <w:pPr>
      <w:keepNext/>
      <w:tabs>
        <w:tab w:val="num" w:pos="432"/>
      </w:tabs>
      <w:suppressAutoHyphens w:val="0"/>
      <w:ind w:left="432" w:hanging="432"/>
      <w:jc w:val="both"/>
      <w:outlineLvl w:val="4"/>
    </w:pPr>
    <w:rPr>
      <w:rFonts w:ascii="Times New Roman" w:hAnsi="Times New Roman" w:cs="Times New Roman"/>
      <w:b/>
    </w:rPr>
  </w:style>
  <w:style w:type="paragraph" w:styleId="Pealkiri6">
    <w:name w:val="heading 6"/>
    <w:basedOn w:val="Normaallaad"/>
    <w:next w:val="Normaallaad"/>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Pealkiri7">
    <w:name w:val="heading 7"/>
    <w:basedOn w:val="Normaallaad"/>
    <w:next w:val="Normaallaad"/>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Pealkiri8">
    <w:name w:val="heading 8"/>
    <w:basedOn w:val="Normaallaad"/>
    <w:next w:val="Normaallaad"/>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Pealkiri9">
    <w:name w:val="heading 9"/>
    <w:basedOn w:val="Normaallaad"/>
    <w:next w:val="Normaallaad"/>
    <w:qFormat/>
    <w:pPr>
      <w:tabs>
        <w:tab w:val="num" w:pos="432"/>
      </w:tabs>
      <w:suppressAutoHyphens w:val="0"/>
      <w:spacing w:before="240" w:after="60"/>
      <w:ind w:left="432" w:hanging="432"/>
      <w:outlineLvl w:val="8"/>
    </w:pPr>
    <w:rPr>
      <w:sz w:val="22"/>
      <w:szCs w:val="2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Leheklj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Rhutu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0">
    <w:name w:val="Pealkiri2"/>
    <w:basedOn w:val="Normaallaad"/>
    <w:next w:val="Kehatekst"/>
    <w:pPr>
      <w:keepNext/>
      <w:spacing w:before="240" w:after="120"/>
    </w:pPr>
    <w:rPr>
      <w:rFonts w:ascii="Liberation Sans" w:eastAsia="Microsoft YaHei" w:hAnsi="Liberation Sans" w:cs="Mangal"/>
      <w:sz w:val="28"/>
      <w:szCs w:val="28"/>
    </w:rPr>
  </w:style>
  <w:style w:type="paragraph" w:styleId="Kehatekst">
    <w:name w:val="Body Text"/>
    <w:basedOn w:val="Normaallaad"/>
    <w:pPr>
      <w:spacing w:line="360" w:lineRule="auto"/>
      <w:jc w:val="both"/>
    </w:pPr>
    <w:rPr>
      <w:sz w:val="22"/>
    </w:rPr>
  </w:style>
  <w:style w:type="paragraph" w:styleId="Loend">
    <w:name w:val="List"/>
    <w:basedOn w:val="Kehatekst"/>
    <w:rPr>
      <w:rFonts w:cs="Tahoma"/>
    </w:rPr>
  </w:style>
  <w:style w:type="paragraph" w:styleId="Pealdis">
    <w:name w:val="caption"/>
    <w:basedOn w:val="Normaallaad"/>
    <w:qFormat/>
    <w:pPr>
      <w:suppressLineNumbers/>
      <w:spacing w:before="120" w:after="120"/>
    </w:pPr>
    <w:rPr>
      <w:rFonts w:cs="Mangal"/>
      <w:i/>
      <w:iCs/>
      <w:szCs w:val="24"/>
    </w:rPr>
  </w:style>
  <w:style w:type="paragraph" w:customStyle="1" w:styleId="Register">
    <w:name w:val="Register"/>
    <w:basedOn w:val="Normaallaad"/>
    <w:pPr>
      <w:suppressLineNumbers/>
    </w:pPr>
    <w:rPr>
      <w:rFonts w:cs="Tahoma"/>
    </w:rPr>
  </w:style>
  <w:style w:type="paragraph" w:customStyle="1" w:styleId="Pealkiri10">
    <w:name w:val="Pealkiri1"/>
    <w:basedOn w:val="Normaallaad"/>
    <w:next w:val="Kehatekst"/>
    <w:pPr>
      <w:keepNext/>
      <w:spacing w:before="240" w:after="120"/>
    </w:pPr>
    <w:rPr>
      <w:rFonts w:eastAsia="MS Mincho" w:cs="Tahoma"/>
      <w:sz w:val="28"/>
      <w:szCs w:val="28"/>
    </w:rPr>
  </w:style>
  <w:style w:type="paragraph" w:customStyle="1" w:styleId="Pealdis1">
    <w:name w:val="Pealdis1"/>
    <w:basedOn w:val="Normaallaad"/>
    <w:pPr>
      <w:suppressLineNumbers/>
      <w:spacing w:before="120" w:after="120"/>
    </w:pPr>
    <w:rPr>
      <w:rFonts w:cs="Tahoma"/>
      <w:i/>
      <w:iCs/>
      <w:szCs w:val="24"/>
    </w:rPr>
  </w:style>
  <w:style w:type="paragraph" w:styleId="Pis">
    <w:name w:val="header"/>
    <w:basedOn w:val="Normaallaad"/>
    <w:link w:val="PisMrk"/>
    <w:uiPriority w:val="99"/>
    <w:pPr>
      <w:tabs>
        <w:tab w:val="center" w:pos="4320"/>
        <w:tab w:val="right" w:pos="8640"/>
      </w:tabs>
    </w:pPr>
    <w:rPr>
      <w:rFonts w:cs="Times New Roman"/>
      <w:lang w:val="x-none"/>
    </w:rPr>
  </w:style>
  <w:style w:type="paragraph" w:styleId="Jalus">
    <w:name w:val="footer"/>
    <w:basedOn w:val="Normaallaad"/>
    <w:uiPriority w:val="99"/>
    <w:pPr>
      <w:tabs>
        <w:tab w:val="center" w:pos="4320"/>
        <w:tab w:val="right" w:pos="8640"/>
      </w:tabs>
    </w:pPr>
    <w:rPr>
      <w:lang w:val="x-none"/>
    </w:rPr>
  </w:style>
  <w:style w:type="paragraph" w:styleId="SK2">
    <w:name w:val="toc 2"/>
    <w:basedOn w:val="Normaallaad"/>
    <w:next w:val="Normaallaad"/>
    <w:uiPriority w:val="39"/>
    <w:rsid w:val="00DF52F9"/>
    <w:pPr>
      <w:ind w:left="240"/>
    </w:pPr>
    <w:rPr>
      <w:rFonts w:cs="Times New Roman"/>
      <w:sz w:val="22"/>
    </w:rPr>
  </w:style>
  <w:style w:type="paragraph" w:styleId="SK3">
    <w:name w:val="toc 3"/>
    <w:basedOn w:val="Normaallaad"/>
    <w:next w:val="Normaallaad"/>
    <w:uiPriority w:val="39"/>
    <w:rsid w:val="00212CB3"/>
    <w:pPr>
      <w:ind w:left="480"/>
    </w:pPr>
    <w:rPr>
      <w:rFonts w:cs="Times New Roman"/>
      <w:iCs/>
      <w:sz w:val="22"/>
    </w:rPr>
  </w:style>
  <w:style w:type="paragraph" w:styleId="SK4">
    <w:name w:val="toc 4"/>
    <w:basedOn w:val="Normaallaad"/>
    <w:next w:val="Normaallaad"/>
    <w:rsid w:val="00212CB3"/>
    <w:pPr>
      <w:ind w:left="720"/>
    </w:pPr>
    <w:rPr>
      <w:rFonts w:cs="Times New Roman"/>
      <w:sz w:val="22"/>
      <w:szCs w:val="18"/>
    </w:rPr>
  </w:style>
  <w:style w:type="paragraph" w:styleId="Normaallaadveeb">
    <w:name w:val="Normal (Web)"/>
    <w:basedOn w:val="Normaallaad"/>
    <w:pPr>
      <w:suppressAutoHyphens w:val="0"/>
      <w:spacing w:before="280" w:after="280"/>
    </w:pPr>
    <w:rPr>
      <w:rFonts w:ascii="Times New Roman" w:hAnsi="Times New Roman" w:cs="Times New Roman"/>
      <w:szCs w:val="24"/>
    </w:rPr>
  </w:style>
  <w:style w:type="paragraph" w:customStyle="1" w:styleId="Normal12pt">
    <w:name w:val="Normal + 12 pt"/>
    <w:basedOn w:val="Normaallaad"/>
    <w:pPr>
      <w:suppressAutoHyphens w:val="0"/>
    </w:pPr>
    <w:rPr>
      <w:rFonts w:ascii="Times New Roman" w:hAnsi="Times New Roman" w:cs="Times New Roman"/>
    </w:rPr>
  </w:style>
  <w:style w:type="paragraph" w:styleId="Taandegakehatekst">
    <w:name w:val="Body Text Indent"/>
    <w:basedOn w:val="Normaallaad"/>
    <w:pPr>
      <w:spacing w:after="120"/>
      <w:ind w:left="283"/>
    </w:pPr>
  </w:style>
  <w:style w:type="paragraph" w:customStyle="1" w:styleId="Dokumendiplaan1">
    <w:name w:val="Dokumendiplaan1"/>
    <w:basedOn w:val="Normaallaad"/>
    <w:pPr>
      <w:shd w:val="clear" w:color="auto" w:fill="000080"/>
    </w:pPr>
    <w:rPr>
      <w:rFonts w:ascii="Tahoma" w:hAnsi="Tahoma" w:cs="Tahoma"/>
      <w:sz w:val="20"/>
    </w:rPr>
  </w:style>
  <w:style w:type="paragraph" w:styleId="SK1">
    <w:name w:val="toc 1"/>
    <w:basedOn w:val="Register"/>
    <w:uiPriority w:val="39"/>
    <w:rsid w:val="00212CB3"/>
    <w:pPr>
      <w:suppressLineNumbers w:val="0"/>
      <w:spacing w:before="120" w:after="120"/>
    </w:pPr>
    <w:rPr>
      <w:rFonts w:cs="Times New Roman"/>
      <w:bCs/>
      <w:caps/>
      <w:sz w:val="22"/>
    </w:rPr>
  </w:style>
  <w:style w:type="paragraph" w:styleId="SK5">
    <w:name w:val="toc 5"/>
    <w:basedOn w:val="Register"/>
    <w:pPr>
      <w:suppressLineNumbers w:val="0"/>
      <w:ind w:left="960"/>
    </w:pPr>
    <w:rPr>
      <w:rFonts w:ascii="Times New Roman" w:hAnsi="Times New Roman" w:cs="Times New Roman"/>
      <w:sz w:val="18"/>
      <w:szCs w:val="18"/>
    </w:rPr>
  </w:style>
  <w:style w:type="paragraph" w:styleId="SK6">
    <w:name w:val="toc 6"/>
    <w:basedOn w:val="Register"/>
    <w:pPr>
      <w:suppressLineNumbers w:val="0"/>
      <w:ind w:left="1200"/>
    </w:pPr>
    <w:rPr>
      <w:rFonts w:ascii="Times New Roman" w:hAnsi="Times New Roman" w:cs="Times New Roman"/>
      <w:sz w:val="18"/>
      <w:szCs w:val="18"/>
    </w:rPr>
  </w:style>
  <w:style w:type="paragraph" w:styleId="SK7">
    <w:name w:val="toc 7"/>
    <w:basedOn w:val="Register"/>
    <w:pPr>
      <w:suppressLineNumbers w:val="0"/>
      <w:ind w:left="1440"/>
    </w:pPr>
    <w:rPr>
      <w:rFonts w:ascii="Times New Roman" w:hAnsi="Times New Roman" w:cs="Times New Roman"/>
      <w:sz w:val="18"/>
      <w:szCs w:val="18"/>
    </w:rPr>
  </w:style>
  <w:style w:type="paragraph" w:styleId="SK8">
    <w:name w:val="toc 8"/>
    <w:basedOn w:val="Register"/>
    <w:pPr>
      <w:suppressLineNumbers w:val="0"/>
      <w:ind w:left="1680"/>
    </w:pPr>
    <w:rPr>
      <w:rFonts w:ascii="Times New Roman" w:hAnsi="Times New Roman" w:cs="Times New Roman"/>
      <w:sz w:val="18"/>
      <w:szCs w:val="18"/>
    </w:rPr>
  </w:style>
  <w:style w:type="paragraph" w:styleId="SK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styleId="Vahedeta">
    <w:name w:val="No Spacing"/>
    <w:qFormat/>
    <w:pPr>
      <w:suppressAutoHyphens/>
    </w:pPr>
    <w:rPr>
      <w:rFonts w:ascii="Calibri" w:hAnsi="Calibri" w:cs="Calibri"/>
      <w:sz w:val="22"/>
      <w:szCs w:val="22"/>
      <w:lang w:val="en-US" w:eastAsia="zh-CN"/>
    </w:rPr>
  </w:style>
  <w:style w:type="paragraph" w:styleId="Jutumullitekst">
    <w:name w:val="Balloon Text"/>
    <w:basedOn w:val="Normaallaad"/>
    <w:rPr>
      <w:rFonts w:ascii="Tahoma" w:hAnsi="Tahoma" w:cs="Tahoma"/>
      <w:sz w:val="16"/>
      <w:szCs w:val="16"/>
      <w:lang w:val="x-none"/>
    </w:rPr>
  </w:style>
  <w:style w:type="character" w:customStyle="1" w:styleId="PisMrk">
    <w:name w:val="Päis Märk"/>
    <w:link w:val="Pis"/>
    <w:uiPriority w:val="99"/>
    <w:rsid w:val="009101B2"/>
    <w:rPr>
      <w:rFonts w:ascii="Arial" w:hAnsi="Arial" w:cs="Arial"/>
      <w:sz w:val="24"/>
      <w:lang w:eastAsia="zh-CN"/>
    </w:rPr>
  </w:style>
  <w:style w:type="paragraph" w:styleId="Lihttekst">
    <w:name w:val="Plain Text"/>
    <w:basedOn w:val="Normaallaad"/>
    <w:link w:val="LihttekstMrk"/>
    <w:uiPriority w:val="99"/>
    <w:unhideWhenUsed/>
    <w:rsid w:val="000A0850"/>
    <w:pPr>
      <w:suppressAutoHyphens w:val="0"/>
    </w:pPr>
    <w:rPr>
      <w:rFonts w:ascii="Calibri" w:eastAsia="Calibri" w:hAnsi="Calibri" w:cs="Times New Roman"/>
      <w:sz w:val="22"/>
      <w:szCs w:val="21"/>
      <w:lang w:val="x-none" w:eastAsia="en-US"/>
    </w:rPr>
  </w:style>
  <w:style w:type="character" w:customStyle="1" w:styleId="LihttekstMrk">
    <w:name w:val="Lihttekst Märk"/>
    <w:link w:val="Lihttekst"/>
    <w:uiPriority w:val="99"/>
    <w:rsid w:val="000A0850"/>
    <w:rPr>
      <w:rFonts w:ascii="Calibri" w:eastAsia="Calibri" w:hAnsi="Calibri"/>
      <w:sz w:val="22"/>
      <w:szCs w:val="21"/>
      <w:lang w:eastAsia="en-US"/>
    </w:rPr>
  </w:style>
  <w:style w:type="character" w:customStyle="1" w:styleId="Lahendamatamainimine1">
    <w:name w:val="Lahendamata mainimine1"/>
    <w:uiPriority w:val="99"/>
    <w:semiHidden/>
    <w:unhideWhenUsed/>
    <w:rsid w:val="00D07C1B"/>
    <w:rPr>
      <w:color w:val="808080"/>
      <w:shd w:val="clear" w:color="auto" w:fill="E6E6E6"/>
    </w:rPr>
  </w:style>
  <w:style w:type="paragraph" w:customStyle="1" w:styleId="WW-Default">
    <w:name w:val="WW-Default"/>
    <w:rsid w:val="001D7D2A"/>
    <w:pPr>
      <w:suppressAutoHyphens/>
      <w:autoSpaceDE w:val="0"/>
    </w:pPr>
    <w:rPr>
      <w:rFonts w:ascii="Arial" w:hAnsi="Arial" w:cs="Arial"/>
      <w:color w:val="000000"/>
      <w:sz w:val="24"/>
      <w:szCs w:val="24"/>
      <w:lang w:val="en-US" w:eastAsia="ar-SA"/>
    </w:rPr>
  </w:style>
  <w:style w:type="paragraph" w:styleId="Loendilik">
    <w:name w:val="List Paragraph"/>
    <w:basedOn w:val="Normaallaad"/>
    <w:uiPriority w:val="34"/>
    <w:qFormat/>
    <w:rsid w:val="004065DD"/>
    <w:pPr>
      <w:suppressAutoHyphens w:val="0"/>
      <w:spacing w:before="120" w:after="120"/>
      <w:ind w:left="720"/>
      <w:contextualSpacing/>
    </w:pPr>
    <w:rPr>
      <w:rFonts w:ascii="Calibri" w:eastAsia="Calibri" w:hAnsi="Calibri" w:cs="Times New Roman"/>
      <w:sz w:val="22"/>
      <w:szCs w:val="22"/>
      <w:lang w:val="en-US" w:eastAsia="en-US"/>
    </w:rPr>
  </w:style>
  <w:style w:type="character" w:customStyle="1" w:styleId="Lahendamatamainimine2">
    <w:name w:val="Lahendamata mainimine2"/>
    <w:basedOn w:val="Liguvaikefont"/>
    <w:uiPriority w:val="99"/>
    <w:semiHidden/>
    <w:unhideWhenUsed/>
    <w:rsid w:val="00EE3E95"/>
    <w:rPr>
      <w:color w:val="605E5C"/>
      <w:shd w:val="clear" w:color="auto" w:fill="E1DFDD"/>
    </w:rPr>
  </w:style>
  <w:style w:type="paragraph" w:styleId="Redaktsioon">
    <w:name w:val="Revision"/>
    <w:hidden/>
    <w:uiPriority w:val="99"/>
    <w:semiHidden/>
    <w:rsid w:val="00507361"/>
    <w:rPr>
      <w:rFonts w:ascii="Arial" w:hAnsi="Arial" w:cs="Arial"/>
      <w:sz w:val="24"/>
      <w:lang w:eastAsia="zh-CN"/>
    </w:rPr>
  </w:style>
  <w:style w:type="character" w:styleId="Kommentaariviide">
    <w:name w:val="annotation reference"/>
    <w:basedOn w:val="Liguvaikefont"/>
    <w:uiPriority w:val="99"/>
    <w:semiHidden/>
    <w:unhideWhenUsed/>
    <w:rsid w:val="00507361"/>
    <w:rPr>
      <w:sz w:val="16"/>
      <w:szCs w:val="16"/>
    </w:rPr>
  </w:style>
  <w:style w:type="paragraph" w:styleId="Kommentaaritekst">
    <w:name w:val="annotation text"/>
    <w:basedOn w:val="Normaallaad"/>
    <w:link w:val="KommentaaritekstMrk"/>
    <w:uiPriority w:val="99"/>
    <w:unhideWhenUsed/>
    <w:rsid w:val="00507361"/>
    <w:rPr>
      <w:sz w:val="20"/>
    </w:rPr>
  </w:style>
  <w:style w:type="character" w:customStyle="1" w:styleId="KommentaaritekstMrk">
    <w:name w:val="Kommentaari tekst Märk"/>
    <w:basedOn w:val="Liguvaikefont"/>
    <w:link w:val="Kommentaaritekst"/>
    <w:uiPriority w:val="99"/>
    <w:rsid w:val="00507361"/>
    <w:rPr>
      <w:rFonts w:ascii="Arial" w:hAnsi="Arial" w:cs="Arial"/>
      <w:lang w:eastAsia="zh-CN"/>
    </w:rPr>
  </w:style>
  <w:style w:type="paragraph" w:styleId="Kommentaariteema">
    <w:name w:val="annotation subject"/>
    <w:basedOn w:val="Kommentaaritekst"/>
    <w:next w:val="Kommentaaritekst"/>
    <w:link w:val="KommentaariteemaMrk"/>
    <w:uiPriority w:val="99"/>
    <w:semiHidden/>
    <w:unhideWhenUsed/>
    <w:rsid w:val="00507361"/>
    <w:rPr>
      <w:b/>
      <w:bCs/>
    </w:rPr>
  </w:style>
  <w:style w:type="character" w:customStyle="1" w:styleId="KommentaariteemaMrk">
    <w:name w:val="Kommentaari teema Märk"/>
    <w:basedOn w:val="KommentaaritekstMrk"/>
    <w:link w:val="Kommentaariteema"/>
    <w:uiPriority w:val="99"/>
    <w:semiHidden/>
    <w:rsid w:val="00507361"/>
    <w:rPr>
      <w:rFonts w:ascii="Arial" w:hAnsi="Arial" w:cs="Arial"/>
      <w:b/>
      <w:bCs/>
      <w:lang w:eastAsia="zh-CN"/>
    </w:rPr>
  </w:style>
  <w:style w:type="character" w:styleId="Lahendamatamainimine">
    <w:name w:val="Unresolved Mention"/>
    <w:basedOn w:val="Liguvaikefont"/>
    <w:uiPriority w:val="99"/>
    <w:semiHidden/>
    <w:unhideWhenUsed/>
    <w:rsid w:val="00256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21252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erilyn.metsar@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499D5B5-5847-4923-89C8-EC5DF600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7</Pages>
  <Words>2059</Words>
  <Characters>11948</Characters>
  <Application>Microsoft Office Word</Application>
  <DocSecurity>0</DocSecurity>
  <Lines>99</Lines>
  <Paragraphs>27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13980</CharactersWithSpaces>
  <SharedDoc>false</SharedDoc>
  <HLinks>
    <vt:vector size="216" baseType="variant">
      <vt:variant>
        <vt:i4>1179704</vt:i4>
      </vt:variant>
      <vt:variant>
        <vt:i4>212</vt:i4>
      </vt:variant>
      <vt:variant>
        <vt:i4>0</vt:i4>
      </vt:variant>
      <vt:variant>
        <vt:i4>5</vt:i4>
      </vt:variant>
      <vt:variant>
        <vt:lpwstr/>
      </vt:variant>
      <vt:variant>
        <vt:lpwstr>_Toc90455707</vt:lpwstr>
      </vt:variant>
      <vt:variant>
        <vt:i4>1245240</vt:i4>
      </vt:variant>
      <vt:variant>
        <vt:i4>206</vt:i4>
      </vt:variant>
      <vt:variant>
        <vt:i4>0</vt:i4>
      </vt:variant>
      <vt:variant>
        <vt:i4>5</vt:i4>
      </vt:variant>
      <vt:variant>
        <vt:lpwstr/>
      </vt:variant>
      <vt:variant>
        <vt:lpwstr>_Toc90455706</vt:lpwstr>
      </vt:variant>
      <vt:variant>
        <vt:i4>1048632</vt:i4>
      </vt:variant>
      <vt:variant>
        <vt:i4>200</vt:i4>
      </vt:variant>
      <vt:variant>
        <vt:i4>0</vt:i4>
      </vt:variant>
      <vt:variant>
        <vt:i4>5</vt:i4>
      </vt:variant>
      <vt:variant>
        <vt:lpwstr/>
      </vt:variant>
      <vt:variant>
        <vt:lpwstr>_Toc90455705</vt:lpwstr>
      </vt:variant>
      <vt:variant>
        <vt:i4>1114168</vt:i4>
      </vt:variant>
      <vt:variant>
        <vt:i4>194</vt:i4>
      </vt:variant>
      <vt:variant>
        <vt:i4>0</vt:i4>
      </vt:variant>
      <vt:variant>
        <vt:i4>5</vt:i4>
      </vt:variant>
      <vt:variant>
        <vt:lpwstr/>
      </vt:variant>
      <vt:variant>
        <vt:lpwstr>_Toc90455704</vt:lpwstr>
      </vt:variant>
      <vt:variant>
        <vt:i4>1441848</vt:i4>
      </vt:variant>
      <vt:variant>
        <vt:i4>188</vt:i4>
      </vt:variant>
      <vt:variant>
        <vt:i4>0</vt:i4>
      </vt:variant>
      <vt:variant>
        <vt:i4>5</vt:i4>
      </vt:variant>
      <vt:variant>
        <vt:lpwstr/>
      </vt:variant>
      <vt:variant>
        <vt:lpwstr>_Toc90455703</vt:lpwstr>
      </vt:variant>
      <vt:variant>
        <vt:i4>1507384</vt:i4>
      </vt:variant>
      <vt:variant>
        <vt:i4>182</vt:i4>
      </vt:variant>
      <vt:variant>
        <vt:i4>0</vt:i4>
      </vt:variant>
      <vt:variant>
        <vt:i4>5</vt:i4>
      </vt:variant>
      <vt:variant>
        <vt:lpwstr/>
      </vt:variant>
      <vt:variant>
        <vt:lpwstr>_Toc90455702</vt:lpwstr>
      </vt:variant>
      <vt:variant>
        <vt:i4>1310776</vt:i4>
      </vt:variant>
      <vt:variant>
        <vt:i4>176</vt:i4>
      </vt:variant>
      <vt:variant>
        <vt:i4>0</vt:i4>
      </vt:variant>
      <vt:variant>
        <vt:i4>5</vt:i4>
      </vt:variant>
      <vt:variant>
        <vt:lpwstr/>
      </vt:variant>
      <vt:variant>
        <vt:lpwstr>_Toc90455701</vt:lpwstr>
      </vt:variant>
      <vt:variant>
        <vt:i4>1376312</vt:i4>
      </vt:variant>
      <vt:variant>
        <vt:i4>170</vt:i4>
      </vt:variant>
      <vt:variant>
        <vt:i4>0</vt:i4>
      </vt:variant>
      <vt:variant>
        <vt:i4>5</vt:i4>
      </vt:variant>
      <vt:variant>
        <vt:lpwstr/>
      </vt:variant>
      <vt:variant>
        <vt:lpwstr>_Toc90455700</vt:lpwstr>
      </vt:variant>
      <vt:variant>
        <vt:i4>1900593</vt:i4>
      </vt:variant>
      <vt:variant>
        <vt:i4>164</vt:i4>
      </vt:variant>
      <vt:variant>
        <vt:i4>0</vt:i4>
      </vt:variant>
      <vt:variant>
        <vt:i4>5</vt:i4>
      </vt:variant>
      <vt:variant>
        <vt:lpwstr/>
      </vt:variant>
      <vt:variant>
        <vt:lpwstr>_Toc90455699</vt:lpwstr>
      </vt:variant>
      <vt:variant>
        <vt:i4>1835057</vt:i4>
      </vt:variant>
      <vt:variant>
        <vt:i4>158</vt:i4>
      </vt:variant>
      <vt:variant>
        <vt:i4>0</vt:i4>
      </vt:variant>
      <vt:variant>
        <vt:i4>5</vt:i4>
      </vt:variant>
      <vt:variant>
        <vt:lpwstr/>
      </vt:variant>
      <vt:variant>
        <vt:lpwstr>_Toc90455698</vt:lpwstr>
      </vt:variant>
      <vt:variant>
        <vt:i4>1245233</vt:i4>
      </vt:variant>
      <vt:variant>
        <vt:i4>152</vt:i4>
      </vt:variant>
      <vt:variant>
        <vt:i4>0</vt:i4>
      </vt:variant>
      <vt:variant>
        <vt:i4>5</vt:i4>
      </vt:variant>
      <vt:variant>
        <vt:lpwstr/>
      </vt:variant>
      <vt:variant>
        <vt:lpwstr>_Toc90455697</vt:lpwstr>
      </vt:variant>
      <vt:variant>
        <vt:i4>1179697</vt:i4>
      </vt:variant>
      <vt:variant>
        <vt:i4>146</vt:i4>
      </vt:variant>
      <vt:variant>
        <vt:i4>0</vt:i4>
      </vt:variant>
      <vt:variant>
        <vt:i4>5</vt:i4>
      </vt:variant>
      <vt:variant>
        <vt:lpwstr/>
      </vt:variant>
      <vt:variant>
        <vt:lpwstr>_Toc90455696</vt:lpwstr>
      </vt:variant>
      <vt:variant>
        <vt:i4>1114161</vt:i4>
      </vt:variant>
      <vt:variant>
        <vt:i4>140</vt:i4>
      </vt:variant>
      <vt:variant>
        <vt:i4>0</vt:i4>
      </vt:variant>
      <vt:variant>
        <vt:i4>5</vt:i4>
      </vt:variant>
      <vt:variant>
        <vt:lpwstr/>
      </vt:variant>
      <vt:variant>
        <vt:lpwstr>_Toc90455695</vt:lpwstr>
      </vt:variant>
      <vt:variant>
        <vt:i4>1048625</vt:i4>
      </vt:variant>
      <vt:variant>
        <vt:i4>134</vt:i4>
      </vt:variant>
      <vt:variant>
        <vt:i4>0</vt:i4>
      </vt:variant>
      <vt:variant>
        <vt:i4>5</vt:i4>
      </vt:variant>
      <vt:variant>
        <vt:lpwstr/>
      </vt:variant>
      <vt:variant>
        <vt:lpwstr>_Toc90455694</vt:lpwstr>
      </vt:variant>
      <vt:variant>
        <vt:i4>1507377</vt:i4>
      </vt:variant>
      <vt:variant>
        <vt:i4>128</vt:i4>
      </vt:variant>
      <vt:variant>
        <vt:i4>0</vt:i4>
      </vt:variant>
      <vt:variant>
        <vt:i4>5</vt:i4>
      </vt:variant>
      <vt:variant>
        <vt:lpwstr/>
      </vt:variant>
      <vt:variant>
        <vt:lpwstr>_Toc90455693</vt:lpwstr>
      </vt:variant>
      <vt:variant>
        <vt:i4>1441841</vt:i4>
      </vt:variant>
      <vt:variant>
        <vt:i4>122</vt:i4>
      </vt:variant>
      <vt:variant>
        <vt:i4>0</vt:i4>
      </vt:variant>
      <vt:variant>
        <vt:i4>5</vt:i4>
      </vt:variant>
      <vt:variant>
        <vt:lpwstr/>
      </vt:variant>
      <vt:variant>
        <vt:lpwstr>_Toc90455692</vt:lpwstr>
      </vt:variant>
      <vt:variant>
        <vt:i4>1376305</vt:i4>
      </vt:variant>
      <vt:variant>
        <vt:i4>116</vt:i4>
      </vt:variant>
      <vt:variant>
        <vt:i4>0</vt:i4>
      </vt:variant>
      <vt:variant>
        <vt:i4>5</vt:i4>
      </vt:variant>
      <vt:variant>
        <vt:lpwstr/>
      </vt:variant>
      <vt:variant>
        <vt:lpwstr>_Toc90455691</vt:lpwstr>
      </vt:variant>
      <vt:variant>
        <vt:i4>1310769</vt:i4>
      </vt:variant>
      <vt:variant>
        <vt:i4>110</vt:i4>
      </vt:variant>
      <vt:variant>
        <vt:i4>0</vt:i4>
      </vt:variant>
      <vt:variant>
        <vt:i4>5</vt:i4>
      </vt:variant>
      <vt:variant>
        <vt:lpwstr/>
      </vt:variant>
      <vt:variant>
        <vt:lpwstr>_Toc90455690</vt:lpwstr>
      </vt:variant>
      <vt:variant>
        <vt:i4>1900592</vt:i4>
      </vt:variant>
      <vt:variant>
        <vt:i4>104</vt:i4>
      </vt:variant>
      <vt:variant>
        <vt:i4>0</vt:i4>
      </vt:variant>
      <vt:variant>
        <vt:i4>5</vt:i4>
      </vt:variant>
      <vt:variant>
        <vt:lpwstr/>
      </vt:variant>
      <vt:variant>
        <vt:lpwstr>_Toc90455689</vt:lpwstr>
      </vt:variant>
      <vt:variant>
        <vt:i4>1835056</vt:i4>
      </vt:variant>
      <vt:variant>
        <vt:i4>98</vt:i4>
      </vt:variant>
      <vt:variant>
        <vt:i4>0</vt:i4>
      </vt:variant>
      <vt:variant>
        <vt:i4>5</vt:i4>
      </vt:variant>
      <vt:variant>
        <vt:lpwstr/>
      </vt:variant>
      <vt:variant>
        <vt:lpwstr>_Toc90455688</vt:lpwstr>
      </vt:variant>
      <vt:variant>
        <vt:i4>1245232</vt:i4>
      </vt:variant>
      <vt:variant>
        <vt:i4>92</vt:i4>
      </vt:variant>
      <vt:variant>
        <vt:i4>0</vt:i4>
      </vt:variant>
      <vt:variant>
        <vt:i4>5</vt:i4>
      </vt:variant>
      <vt:variant>
        <vt:lpwstr/>
      </vt:variant>
      <vt:variant>
        <vt:lpwstr>_Toc90455687</vt:lpwstr>
      </vt:variant>
      <vt:variant>
        <vt:i4>1179696</vt:i4>
      </vt:variant>
      <vt:variant>
        <vt:i4>86</vt:i4>
      </vt:variant>
      <vt:variant>
        <vt:i4>0</vt:i4>
      </vt:variant>
      <vt:variant>
        <vt:i4>5</vt:i4>
      </vt:variant>
      <vt:variant>
        <vt:lpwstr/>
      </vt:variant>
      <vt:variant>
        <vt:lpwstr>_Toc90455686</vt:lpwstr>
      </vt:variant>
      <vt:variant>
        <vt:i4>1114160</vt:i4>
      </vt:variant>
      <vt:variant>
        <vt:i4>80</vt:i4>
      </vt:variant>
      <vt:variant>
        <vt:i4>0</vt:i4>
      </vt:variant>
      <vt:variant>
        <vt:i4>5</vt:i4>
      </vt:variant>
      <vt:variant>
        <vt:lpwstr/>
      </vt:variant>
      <vt:variant>
        <vt:lpwstr>_Toc90455685</vt:lpwstr>
      </vt:variant>
      <vt:variant>
        <vt:i4>1048624</vt:i4>
      </vt:variant>
      <vt:variant>
        <vt:i4>74</vt:i4>
      </vt:variant>
      <vt:variant>
        <vt:i4>0</vt:i4>
      </vt:variant>
      <vt:variant>
        <vt:i4>5</vt:i4>
      </vt:variant>
      <vt:variant>
        <vt:lpwstr/>
      </vt:variant>
      <vt:variant>
        <vt:lpwstr>_Toc90455684</vt:lpwstr>
      </vt:variant>
      <vt:variant>
        <vt:i4>1507376</vt:i4>
      </vt:variant>
      <vt:variant>
        <vt:i4>68</vt:i4>
      </vt:variant>
      <vt:variant>
        <vt:i4>0</vt:i4>
      </vt:variant>
      <vt:variant>
        <vt:i4>5</vt:i4>
      </vt:variant>
      <vt:variant>
        <vt:lpwstr/>
      </vt:variant>
      <vt:variant>
        <vt:lpwstr>_Toc90455683</vt:lpwstr>
      </vt:variant>
      <vt:variant>
        <vt:i4>1441840</vt:i4>
      </vt:variant>
      <vt:variant>
        <vt:i4>62</vt:i4>
      </vt:variant>
      <vt:variant>
        <vt:i4>0</vt:i4>
      </vt:variant>
      <vt:variant>
        <vt:i4>5</vt:i4>
      </vt:variant>
      <vt:variant>
        <vt:lpwstr/>
      </vt:variant>
      <vt:variant>
        <vt:lpwstr>_Toc90455682</vt:lpwstr>
      </vt:variant>
      <vt:variant>
        <vt:i4>1376304</vt:i4>
      </vt:variant>
      <vt:variant>
        <vt:i4>56</vt:i4>
      </vt:variant>
      <vt:variant>
        <vt:i4>0</vt:i4>
      </vt:variant>
      <vt:variant>
        <vt:i4>5</vt:i4>
      </vt:variant>
      <vt:variant>
        <vt:lpwstr/>
      </vt:variant>
      <vt:variant>
        <vt:lpwstr>_Toc90455681</vt:lpwstr>
      </vt:variant>
      <vt:variant>
        <vt:i4>1310768</vt:i4>
      </vt:variant>
      <vt:variant>
        <vt:i4>50</vt:i4>
      </vt:variant>
      <vt:variant>
        <vt:i4>0</vt:i4>
      </vt:variant>
      <vt:variant>
        <vt:i4>5</vt:i4>
      </vt:variant>
      <vt:variant>
        <vt:lpwstr/>
      </vt:variant>
      <vt:variant>
        <vt:lpwstr>_Toc90455680</vt:lpwstr>
      </vt:variant>
      <vt:variant>
        <vt:i4>1900607</vt:i4>
      </vt:variant>
      <vt:variant>
        <vt:i4>44</vt:i4>
      </vt:variant>
      <vt:variant>
        <vt:i4>0</vt:i4>
      </vt:variant>
      <vt:variant>
        <vt:i4>5</vt:i4>
      </vt:variant>
      <vt:variant>
        <vt:lpwstr/>
      </vt:variant>
      <vt:variant>
        <vt:lpwstr>_Toc90455679</vt:lpwstr>
      </vt:variant>
      <vt:variant>
        <vt:i4>1835071</vt:i4>
      </vt:variant>
      <vt:variant>
        <vt:i4>38</vt:i4>
      </vt:variant>
      <vt:variant>
        <vt:i4>0</vt:i4>
      </vt:variant>
      <vt:variant>
        <vt:i4>5</vt:i4>
      </vt:variant>
      <vt:variant>
        <vt:lpwstr/>
      </vt:variant>
      <vt:variant>
        <vt:lpwstr>_Toc90455678</vt:lpwstr>
      </vt:variant>
      <vt:variant>
        <vt:i4>1245247</vt:i4>
      </vt:variant>
      <vt:variant>
        <vt:i4>32</vt:i4>
      </vt:variant>
      <vt:variant>
        <vt:i4>0</vt:i4>
      </vt:variant>
      <vt:variant>
        <vt:i4>5</vt:i4>
      </vt:variant>
      <vt:variant>
        <vt:lpwstr/>
      </vt:variant>
      <vt:variant>
        <vt:lpwstr>_Toc90455677</vt:lpwstr>
      </vt:variant>
      <vt:variant>
        <vt:i4>1179711</vt:i4>
      </vt:variant>
      <vt:variant>
        <vt:i4>26</vt:i4>
      </vt:variant>
      <vt:variant>
        <vt:i4>0</vt:i4>
      </vt:variant>
      <vt:variant>
        <vt:i4>5</vt:i4>
      </vt:variant>
      <vt:variant>
        <vt:lpwstr/>
      </vt:variant>
      <vt:variant>
        <vt:lpwstr>_Toc90455676</vt:lpwstr>
      </vt:variant>
      <vt:variant>
        <vt:i4>1114175</vt:i4>
      </vt:variant>
      <vt:variant>
        <vt:i4>20</vt:i4>
      </vt:variant>
      <vt:variant>
        <vt:i4>0</vt:i4>
      </vt:variant>
      <vt:variant>
        <vt:i4>5</vt:i4>
      </vt:variant>
      <vt:variant>
        <vt:lpwstr/>
      </vt:variant>
      <vt:variant>
        <vt:lpwstr>_Toc90455675</vt:lpwstr>
      </vt:variant>
      <vt:variant>
        <vt:i4>1048639</vt:i4>
      </vt:variant>
      <vt:variant>
        <vt:i4>14</vt:i4>
      </vt:variant>
      <vt:variant>
        <vt:i4>0</vt:i4>
      </vt:variant>
      <vt:variant>
        <vt:i4>5</vt:i4>
      </vt:variant>
      <vt:variant>
        <vt:lpwstr/>
      </vt:variant>
      <vt:variant>
        <vt:lpwstr>_Toc90455674</vt:lpwstr>
      </vt:variant>
      <vt:variant>
        <vt:i4>1507391</vt:i4>
      </vt:variant>
      <vt:variant>
        <vt:i4>8</vt:i4>
      </vt:variant>
      <vt:variant>
        <vt:i4>0</vt:i4>
      </vt:variant>
      <vt:variant>
        <vt:i4>5</vt:i4>
      </vt:variant>
      <vt:variant>
        <vt:lpwstr/>
      </vt:variant>
      <vt:variant>
        <vt:lpwstr>_Toc90455673</vt:lpwstr>
      </vt:variant>
      <vt:variant>
        <vt:i4>1441855</vt:i4>
      </vt:variant>
      <vt:variant>
        <vt:i4>2</vt:i4>
      </vt:variant>
      <vt:variant>
        <vt:i4>0</vt:i4>
      </vt:variant>
      <vt:variant>
        <vt:i4>5</vt:i4>
      </vt:variant>
      <vt:variant>
        <vt:lpwstr/>
      </vt:variant>
      <vt:variant>
        <vt:lpwstr>_Toc90455672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creator>opt</dc:creator>
  <cp:lastModifiedBy>Argo Anton</cp:lastModifiedBy>
  <cp:revision>32</cp:revision>
  <cp:lastPrinted>2022-06-02T09:08:00Z</cp:lastPrinted>
  <dcterms:created xsi:type="dcterms:W3CDTF">2022-09-09T07:31:00Z</dcterms:created>
  <dcterms:modified xsi:type="dcterms:W3CDTF">2022-09-23T07:04:00Z</dcterms:modified>
</cp:coreProperties>
</file>