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28D26" w14:textId="5A10B945" w:rsidR="00662265" w:rsidRDefault="00951046">
      <w:pPr>
        <w:pStyle w:val="Standard"/>
        <w:jc w:val="center"/>
        <w:rPr>
          <w:rFonts w:ascii="Times New Roman" w:hAnsi="Times New Roman"/>
          <w:lang w:val="et-EE"/>
        </w:rPr>
      </w:pPr>
      <w:r w:rsidRPr="0054443C">
        <w:rPr>
          <w:noProof/>
          <w:lang w:val="et-EE"/>
        </w:rPr>
        <w:drawing>
          <wp:anchor distT="0" distB="0" distL="114300" distR="114300" simplePos="0" relativeHeight="251657728" behindDoc="1" locked="0" layoutInCell="1" allowOverlap="1" wp14:anchorId="23CF7DAD" wp14:editId="420F89E1">
            <wp:simplePos x="0" y="0"/>
            <wp:positionH relativeFrom="column">
              <wp:posOffset>3757930</wp:posOffset>
            </wp:positionH>
            <wp:positionV relativeFrom="paragraph">
              <wp:posOffset>111760</wp:posOffset>
            </wp:positionV>
            <wp:extent cx="2514600" cy="1092200"/>
            <wp:effectExtent l="0" t="0" r="0" b="0"/>
            <wp:wrapNone/>
            <wp:docPr id="1766473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F0D60" w14:textId="77777777" w:rsidR="002E4713" w:rsidRPr="0054443C" w:rsidRDefault="002E4713">
      <w:pPr>
        <w:pStyle w:val="Standard"/>
        <w:jc w:val="center"/>
        <w:rPr>
          <w:rFonts w:ascii="Times New Roman" w:hAnsi="Times New Roman"/>
          <w:lang w:val="et-EE"/>
        </w:rPr>
      </w:pPr>
    </w:p>
    <w:p w14:paraId="317DB2BD" w14:textId="77777777" w:rsidR="00662265" w:rsidRPr="0054443C" w:rsidRDefault="00662265">
      <w:pPr>
        <w:pStyle w:val="Standard"/>
        <w:jc w:val="center"/>
        <w:rPr>
          <w:rFonts w:ascii="Times New Roman" w:hAnsi="Times New Roman"/>
          <w:sz w:val="32"/>
          <w:szCs w:val="32"/>
          <w:lang w:val="et-EE"/>
        </w:rPr>
      </w:pPr>
    </w:p>
    <w:p w14:paraId="3E3EBE86" w14:textId="77777777" w:rsidR="00662265" w:rsidRPr="0054443C" w:rsidRDefault="00662265">
      <w:pPr>
        <w:pStyle w:val="Standard"/>
        <w:jc w:val="center"/>
        <w:rPr>
          <w:rFonts w:ascii="Times New Roman" w:hAnsi="Times New Roman"/>
          <w:sz w:val="32"/>
          <w:szCs w:val="32"/>
          <w:lang w:val="et-EE"/>
        </w:rPr>
      </w:pPr>
    </w:p>
    <w:p w14:paraId="081FE78F" w14:textId="77777777" w:rsidR="00662265" w:rsidRPr="0054443C" w:rsidRDefault="00662265">
      <w:pPr>
        <w:pStyle w:val="Standard"/>
        <w:jc w:val="center"/>
        <w:rPr>
          <w:rFonts w:ascii="Times New Roman" w:hAnsi="Times New Roman"/>
          <w:sz w:val="32"/>
          <w:szCs w:val="32"/>
          <w:lang w:val="et-EE"/>
        </w:rPr>
      </w:pPr>
    </w:p>
    <w:p w14:paraId="4B031A5C" w14:textId="77777777" w:rsidR="00662265" w:rsidRPr="0054443C" w:rsidRDefault="00662265">
      <w:pPr>
        <w:pStyle w:val="Standard"/>
        <w:jc w:val="center"/>
        <w:rPr>
          <w:rFonts w:ascii="Times New Roman" w:hAnsi="Times New Roman"/>
          <w:sz w:val="32"/>
          <w:szCs w:val="32"/>
          <w:lang w:val="et-EE"/>
        </w:rPr>
      </w:pPr>
    </w:p>
    <w:p w14:paraId="51172B37" w14:textId="77777777" w:rsidR="00662265" w:rsidRPr="0054443C" w:rsidRDefault="00662265">
      <w:pPr>
        <w:pStyle w:val="Standard"/>
        <w:jc w:val="center"/>
        <w:rPr>
          <w:rFonts w:ascii="Times New Roman" w:hAnsi="Times New Roman"/>
          <w:sz w:val="32"/>
          <w:szCs w:val="32"/>
          <w:lang w:val="et-EE"/>
        </w:rPr>
      </w:pPr>
    </w:p>
    <w:p w14:paraId="00E1B720" w14:textId="77777777" w:rsidR="00662265" w:rsidRPr="0054443C" w:rsidRDefault="00975DE5">
      <w:pPr>
        <w:pStyle w:val="Standard"/>
        <w:jc w:val="right"/>
        <w:rPr>
          <w:rFonts w:hint="eastAsia"/>
          <w:lang w:val="et-EE"/>
        </w:rPr>
      </w:pPr>
      <w:r w:rsidRPr="0054443C">
        <w:rPr>
          <w:rFonts w:ascii="Times New Roman" w:hAnsi="Times New Roman"/>
          <w:lang w:val="et-EE"/>
        </w:rPr>
        <w:tab/>
      </w:r>
      <w:r w:rsidRPr="0054443C">
        <w:rPr>
          <w:rFonts w:ascii="Times New Roman" w:hAnsi="Times New Roman"/>
          <w:lang w:val="et-EE"/>
        </w:rPr>
        <w:tab/>
      </w:r>
      <w:r w:rsidRPr="0054443C">
        <w:rPr>
          <w:rFonts w:ascii="Times New Roman" w:hAnsi="Times New Roman"/>
          <w:lang w:val="et-EE"/>
        </w:rPr>
        <w:tab/>
      </w:r>
      <w:r w:rsidRPr="0054443C">
        <w:rPr>
          <w:rFonts w:ascii="Times New Roman" w:hAnsi="Times New Roman"/>
          <w:lang w:val="et-EE"/>
        </w:rPr>
        <w:tab/>
      </w:r>
      <w:r w:rsidRPr="0054443C">
        <w:rPr>
          <w:rFonts w:ascii="Times New Roman" w:hAnsi="Times New Roman"/>
          <w:lang w:val="et-EE"/>
        </w:rPr>
        <w:tab/>
      </w:r>
      <w:r w:rsidRPr="0054443C">
        <w:rPr>
          <w:rFonts w:ascii="Times New Roman" w:hAnsi="Times New Roman"/>
          <w:lang w:val="et-EE"/>
        </w:rPr>
        <w:tab/>
      </w:r>
      <w:r w:rsidRPr="0054443C">
        <w:rPr>
          <w:rFonts w:ascii="Times New Roman" w:hAnsi="Times New Roman"/>
          <w:lang w:val="et-EE"/>
        </w:rPr>
        <w:tab/>
      </w:r>
      <w:bookmarkStart w:id="0" w:name="__DdeLink__609_467975193"/>
      <w:bookmarkStart w:id="1" w:name="__DdeLink__4500_3789474946"/>
      <w:r w:rsidRPr="0054443C">
        <w:rPr>
          <w:rFonts w:ascii="Times New Roman" w:hAnsi="Times New Roman"/>
          <w:sz w:val="18"/>
          <w:szCs w:val="18"/>
          <w:lang w:val="et-EE"/>
        </w:rPr>
        <w:t>Projektibüroo OÜ</w:t>
      </w:r>
      <w:bookmarkEnd w:id="0"/>
    </w:p>
    <w:p w14:paraId="6E3AE771" w14:textId="77777777" w:rsidR="00662265" w:rsidRPr="0054443C" w:rsidRDefault="00975DE5">
      <w:pPr>
        <w:pStyle w:val="Standard"/>
        <w:jc w:val="right"/>
        <w:rPr>
          <w:rFonts w:hint="eastAsia"/>
          <w:sz w:val="18"/>
          <w:szCs w:val="18"/>
          <w:lang w:val="et-EE"/>
        </w:rPr>
      </w:pPr>
      <w:r w:rsidRPr="0054443C">
        <w:rPr>
          <w:rFonts w:ascii="Times New Roman" w:hAnsi="Times New Roman"/>
          <w:sz w:val="18"/>
          <w:szCs w:val="18"/>
          <w:lang w:val="et-EE"/>
        </w:rPr>
        <w:tab/>
      </w:r>
      <w:r w:rsidRPr="0054443C">
        <w:rPr>
          <w:rFonts w:ascii="Times New Roman" w:hAnsi="Times New Roman"/>
          <w:sz w:val="18"/>
          <w:szCs w:val="18"/>
          <w:lang w:val="et-EE"/>
        </w:rPr>
        <w:tab/>
      </w:r>
      <w:r w:rsidRPr="0054443C">
        <w:rPr>
          <w:rFonts w:ascii="Times New Roman" w:hAnsi="Times New Roman"/>
          <w:sz w:val="18"/>
          <w:szCs w:val="18"/>
          <w:lang w:val="et-EE"/>
        </w:rPr>
        <w:tab/>
      </w:r>
      <w:r w:rsidRPr="0054443C">
        <w:rPr>
          <w:rFonts w:ascii="Times New Roman" w:hAnsi="Times New Roman"/>
          <w:sz w:val="18"/>
          <w:szCs w:val="18"/>
          <w:lang w:val="et-EE"/>
        </w:rPr>
        <w:tab/>
      </w:r>
      <w:r w:rsidRPr="0054443C">
        <w:rPr>
          <w:rFonts w:ascii="Times New Roman" w:hAnsi="Times New Roman"/>
          <w:sz w:val="18"/>
          <w:szCs w:val="18"/>
          <w:lang w:val="et-EE"/>
        </w:rPr>
        <w:tab/>
      </w:r>
      <w:r w:rsidRPr="0054443C">
        <w:rPr>
          <w:rFonts w:ascii="Times New Roman" w:hAnsi="Times New Roman"/>
          <w:sz w:val="18"/>
          <w:szCs w:val="18"/>
          <w:lang w:val="et-EE"/>
        </w:rPr>
        <w:tab/>
      </w:r>
      <w:r w:rsidRPr="0054443C">
        <w:rPr>
          <w:rFonts w:ascii="Times New Roman" w:hAnsi="Times New Roman"/>
          <w:sz w:val="18"/>
          <w:szCs w:val="18"/>
          <w:lang w:val="et-EE"/>
        </w:rPr>
        <w:tab/>
        <w:t xml:space="preserve">reg.nr </w:t>
      </w:r>
      <w:r w:rsidRPr="0054443C">
        <w:rPr>
          <w:rFonts w:ascii="Times New Roman" w:hAnsi="Times New Roman"/>
          <w:color w:val="000000"/>
          <w:sz w:val="18"/>
          <w:szCs w:val="18"/>
          <w:lang w:val="et-EE"/>
        </w:rPr>
        <w:t>14426010</w:t>
      </w:r>
    </w:p>
    <w:p w14:paraId="64CDC952" w14:textId="77777777" w:rsidR="00662265" w:rsidRPr="0054443C" w:rsidRDefault="00975DE5">
      <w:pPr>
        <w:pStyle w:val="Standard"/>
        <w:jc w:val="right"/>
        <w:rPr>
          <w:rFonts w:ascii="Times New Roman" w:hAnsi="Times New Roman"/>
          <w:color w:val="000000"/>
          <w:sz w:val="18"/>
          <w:szCs w:val="18"/>
          <w:lang w:val="et-EE"/>
        </w:rPr>
      </w:pPr>
      <w:r w:rsidRPr="0054443C">
        <w:rPr>
          <w:rFonts w:ascii="Times New Roman" w:hAnsi="Times New Roman"/>
          <w:color w:val="000000"/>
          <w:sz w:val="18"/>
          <w:szCs w:val="18"/>
          <w:lang w:val="et-EE"/>
        </w:rPr>
        <w:tab/>
      </w:r>
      <w:r w:rsidRPr="0054443C">
        <w:rPr>
          <w:rFonts w:ascii="Times New Roman" w:hAnsi="Times New Roman"/>
          <w:color w:val="000000"/>
          <w:sz w:val="18"/>
          <w:szCs w:val="18"/>
          <w:lang w:val="et-EE"/>
        </w:rPr>
        <w:tab/>
      </w:r>
      <w:r w:rsidRPr="0054443C">
        <w:rPr>
          <w:rFonts w:ascii="Times New Roman" w:hAnsi="Times New Roman"/>
          <w:color w:val="000000"/>
          <w:sz w:val="18"/>
          <w:szCs w:val="18"/>
          <w:lang w:val="et-EE"/>
        </w:rPr>
        <w:tab/>
      </w:r>
      <w:r w:rsidRPr="0054443C">
        <w:rPr>
          <w:rFonts w:ascii="Times New Roman" w:hAnsi="Times New Roman"/>
          <w:color w:val="000000"/>
          <w:sz w:val="18"/>
          <w:szCs w:val="18"/>
          <w:lang w:val="et-EE"/>
        </w:rPr>
        <w:tab/>
      </w:r>
      <w:r w:rsidRPr="0054443C">
        <w:rPr>
          <w:rFonts w:ascii="Times New Roman" w:hAnsi="Times New Roman"/>
          <w:color w:val="000000"/>
          <w:sz w:val="18"/>
          <w:szCs w:val="18"/>
          <w:lang w:val="et-EE"/>
        </w:rPr>
        <w:tab/>
      </w:r>
      <w:r w:rsidRPr="0054443C">
        <w:rPr>
          <w:rFonts w:ascii="Times New Roman" w:hAnsi="Times New Roman"/>
          <w:color w:val="000000"/>
          <w:sz w:val="18"/>
          <w:szCs w:val="18"/>
          <w:lang w:val="et-EE"/>
        </w:rPr>
        <w:tab/>
      </w:r>
      <w:r w:rsidRPr="0054443C">
        <w:rPr>
          <w:rFonts w:ascii="Times New Roman" w:hAnsi="Times New Roman"/>
          <w:color w:val="000000"/>
          <w:sz w:val="18"/>
          <w:szCs w:val="18"/>
          <w:lang w:val="et-EE"/>
        </w:rPr>
        <w:tab/>
        <w:t>Vana-Lõuna 39a-12, Tallinn</w:t>
      </w:r>
    </w:p>
    <w:p w14:paraId="45B12A20" w14:textId="77777777" w:rsidR="00662265" w:rsidRPr="0054443C" w:rsidRDefault="00975DE5">
      <w:pPr>
        <w:pStyle w:val="Standard"/>
        <w:jc w:val="right"/>
        <w:rPr>
          <w:rFonts w:ascii="Times New Roman" w:hAnsi="Times New Roman"/>
          <w:color w:val="000000"/>
          <w:sz w:val="18"/>
          <w:szCs w:val="18"/>
          <w:lang w:val="et-EE"/>
        </w:rPr>
      </w:pPr>
      <w:r w:rsidRPr="0054443C">
        <w:rPr>
          <w:rFonts w:ascii="Times New Roman" w:hAnsi="Times New Roman"/>
          <w:color w:val="000000"/>
          <w:sz w:val="18"/>
          <w:szCs w:val="18"/>
          <w:lang w:val="et-EE"/>
        </w:rPr>
        <w:tab/>
      </w:r>
      <w:r w:rsidRPr="0054443C">
        <w:rPr>
          <w:rFonts w:ascii="Times New Roman" w:hAnsi="Times New Roman"/>
          <w:color w:val="000000"/>
          <w:sz w:val="18"/>
          <w:szCs w:val="18"/>
          <w:lang w:val="et-EE"/>
        </w:rPr>
        <w:tab/>
      </w:r>
      <w:r w:rsidRPr="0054443C">
        <w:rPr>
          <w:rFonts w:ascii="Times New Roman" w:hAnsi="Times New Roman"/>
          <w:color w:val="000000"/>
          <w:sz w:val="18"/>
          <w:szCs w:val="18"/>
          <w:lang w:val="et-EE"/>
        </w:rPr>
        <w:tab/>
      </w:r>
      <w:r w:rsidRPr="0054443C">
        <w:rPr>
          <w:rFonts w:ascii="Times New Roman" w:hAnsi="Times New Roman"/>
          <w:color w:val="000000"/>
          <w:sz w:val="18"/>
          <w:szCs w:val="18"/>
          <w:lang w:val="et-EE"/>
        </w:rPr>
        <w:tab/>
      </w:r>
      <w:r w:rsidRPr="0054443C">
        <w:rPr>
          <w:rFonts w:ascii="Times New Roman" w:hAnsi="Times New Roman"/>
          <w:color w:val="000000"/>
          <w:sz w:val="18"/>
          <w:szCs w:val="18"/>
          <w:lang w:val="et-EE"/>
        </w:rPr>
        <w:tab/>
      </w:r>
      <w:r w:rsidRPr="0054443C">
        <w:rPr>
          <w:rFonts w:ascii="Times New Roman" w:hAnsi="Times New Roman"/>
          <w:color w:val="000000"/>
          <w:sz w:val="18"/>
          <w:szCs w:val="18"/>
          <w:lang w:val="et-EE"/>
        </w:rPr>
        <w:tab/>
      </w:r>
      <w:r w:rsidRPr="0054443C">
        <w:rPr>
          <w:rFonts w:ascii="Times New Roman" w:hAnsi="Times New Roman"/>
          <w:color w:val="000000"/>
          <w:sz w:val="18"/>
          <w:szCs w:val="18"/>
          <w:lang w:val="et-EE"/>
        </w:rPr>
        <w:tab/>
        <w:t>tel. +372 5134362</w:t>
      </w:r>
    </w:p>
    <w:p w14:paraId="38A9F793" w14:textId="77777777" w:rsidR="00662265" w:rsidRPr="0054443C" w:rsidRDefault="00975DE5">
      <w:pPr>
        <w:pStyle w:val="Standard"/>
        <w:jc w:val="right"/>
        <w:rPr>
          <w:rFonts w:hint="eastAsia"/>
          <w:lang w:val="et-EE"/>
        </w:rPr>
      </w:pPr>
      <w:r w:rsidRPr="0054443C">
        <w:rPr>
          <w:rStyle w:val="Internetlink"/>
          <w:rFonts w:ascii="Times New Roman" w:hAnsi="Times New Roman"/>
          <w:color w:val="000000"/>
          <w:sz w:val="18"/>
          <w:szCs w:val="18"/>
          <w:u w:val="none"/>
          <w:lang w:val="et-EE"/>
        </w:rPr>
        <w:tab/>
      </w:r>
      <w:r w:rsidRPr="0054443C">
        <w:rPr>
          <w:rStyle w:val="Internetlink"/>
          <w:rFonts w:ascii="Times New Roman" w:hAnsi="Times New Roman"/>
          <w:color w:val="000000"/>
          <w:sz w:val="18"/>
          <w:szCs w:val="18"/>
          <w:u w:val="none"/>
          <w:lang w:val="et-EE"/>
        </w:rPr>
        <w:tab/>
      </w:r>
      <w:r w:rsidRPr="0054443C">
        <w:rPr>
          <w:rStyle w:val="Internetlink"/>
          <w:rFonts w:ascii="Times New Roman" w:hAnsi="Times New Roman"/>
          <w:color w:val="000000"/>
          <w:sz w:val="18"/>
          <w:szCs w:val="18"/>
          <w:u w:val="none"/>
          <w:lang w:val="et-EE"/>
        </w:rPr>
        <w:tab/>
      </w:r>
      <w:r w:rsidRPr="0054443C">
        <w:rPr>
          <w:rStyle w:val="Internetlink"/>
          <w:rFonts w:ascii="Times New Roman" w:hAnsi="Times New Roman"/>
          <w:color w:val="000000"/>
          <w:sz w:val="18"/>
          <w:szCs w:val="18"/>
          <w:u w:val="none"/>
          <w:lang w:val="et-EE"/>
        </w:rPr>
        <w:tab/>
      </w:r>
      <w:r w:rsidRPr="0054443C">
        <w:rPr>
          <w:rStyle w:val="Internetlink"/>
          <w:rFonts w:ascii="Times New Roman" w:hAnsi="Times New Roman"/>
          <w:color w:val="000000"/>
          <w:sz w:val="18"/>
          <w:szCs w:val="18"/>
          <w:u w:val="none"/>
          <w:lang w:val="et-EE"/>
        </w:rPr>
        <w:tab/>
      </w:r>
      <w:r w:rsidRPr="0054443C">
        <w:rPr>
          <w:rStyle w:val="Internetlink"/>
          <w:rFonts w:ascii="Times New Roman" w:hAnsi="Times New Roman"/>
          <w:color w:val="000000"/>
          <w:sz w:val="18"/>
          <w:szCs w:val="18"/>
          <w:u w:val="none"/>
          <w:lang w:val="et-EE"/>
        </w:rPr>
        <w:tab/>
      </w:r>
      <w:r w:rsidRPr="0054443C">
        <w:rPr>
          <w:rStyle w:val="Internetlink"/>
          <w:rFonts w:ascii="Times New Roman" w:hAnsi="Times New Roman"/>
          <w:color w:val="000000"/>
          <w:sz w:val="18"/>
          <w:szCs w:val="18"/>
          <w:u w:val="none"/>
          <w:lang w:val="et-EE"/>
        </w:rPr>
        <w:tab/>
        <w:t>e-mail:</w:t>
      </w:r>
      <w:bookmarkEnd w:id="1"/>
      <w:r w:rsidRPr="0054443C">
        <w:rPr>
          <w:rStyle w:val="Internetlink"/>
          <w:rFonts w:ascii="Times New Roman" w:hAnsi="Times New Roman"/>
          <w:color w:val="000000"/>
          <w:sz w:val="18"/>
          <w:szCs w:val="18"/>
          <w:u w:val="none"/>
          <w:lang w:val="et-EE"/>
        </w:rPr>
        <w:t>info@projektiburoo.ee</w:t>
      </w:r>
    </w:p>
    <w:p w14:paraId="6B8B9618" w14:textId="77777777" w:rsidR="00662265" w:rsidRPr="0054443C" w:rsidRDefault="00975DE5">
      <w:pPr>
        <w:pStyle w:val="Standard"/>
        <w:rPr>
          <w:rFonts w:ascii="Times New Roman" w:hAnsi="Times New Roman"/>
          <w:sz w:val="32"/>
          <w:szCs w:val="32"/>
          <w:lang w:val="et-EE"/>
        </w:rPr>
      </w:pPr>
      <w:r w:rsidRPr="0054443C">
        <w:rPr>
          <w:rStyle w:val="Internetlink"/>
          <w:color w:val="000000"/>
          <w:sz w:val="18"/>
          <w:szCs w:val="18"/>
          <w:u w:val="none"/>
          <w:lang w:val="et-EE"/>
        </w:rPr>
        <w:tab/>
      </w:r>
      <w:r w:rsidRPr="0054443C">
        <w:rPr>
          <w:rStyle w:val="Internetlink"/>
          <w:color w:val="000000"/>
          <w:sz w:val="18"/>
          <w:szCs w:val="18"/>
          <w:u w:val="none"/>
          <w:lang w:val="et-EE"/>
        </w:rPr>
        <w:tab/>
      </w:r>
      <w:r w:rsidRPr="0054443C">
        <w:rPr>
          <w:rStyle w:val="Internetlink"/>
          <w:color w:val="000000"/>
          <w:sz w:val="18"/>
          <w:szCs w:val="18"/>
          <w:u w:val="none"/>
          <w:lang w:val="et-EE"/>
        </w:rPr>
        <w:tab/>
      </w:r>
      <w:r w:rsidRPr="0054443C">
        <w:rPr>
          <w:rStyle w:val="Internetlink"/>
          <w:color w:val="000000"/>
          <w:sz w:val="18"/>
          <w:szCs w:val="18"/>
          <w:u w:val="none"/>
          <w:lang w:val="et-EE"/>
        </w:rPr>
        <w:tab/>
      </w:r>
      <w:r w:rsidRPr="0054443C">
        <w:rPr>
          <w:rStyle w:val="Internetlink"/>
          <w:color w:val="000000"/>
          <w:sz w:val="18"/>
          <w:szCs w:val="18"/>
          <w:u w:val="none"/>
          <w:lang w:val="et-EE"/>
        </w:rPr>
        <w:tab/>
      </w:r>
      <w:r w:rsidRPr="0054443C">
        <w:rPr>
          <w:rStyle w:val="Internetlink"/>
          <w:color w:val="000000"/>
          <w:sz w:val="18"/>
          <w:szCs w:val="18"/>
          <w:u w:val="none"/>
          <w:lang w:val="et-EE"/>
        </w:rPr>
        <w:tab/>
      </w:r>
      <w:r w:rsidRPr="0054443C">
        <w:rPr>
          <w:rStyle w:val="Internetlink"/>
          <w:color w:val="000000"/>
          <w:sz w:val="18"/>
          <w:szCs w:val="18"/>
          <w:u w:val="none"/>
          <w:lang w:val="et-EE"/>
        </w:rPr>
        <w:tab/>
      </w:r>
    </w:p>
    <w:p w14:paraId="650A12CC" w14:textId="0E4766A0" w:rsidR="00662265" w:rsidRPr="0054443C" w:rsidRDefault="00975DE5">
      <w:pPr>
        <w:pStyle w:val="Standard"/>
        <w:rPr>
          <w:rFonts w:ascii="Times New Roman" w:hAnsi="Times New Roman"/>
          <w:color w:val="000000"/>
          <w:lang w:val="et-EE"/>
        </w:rPr>
      </w:pPr>
      <w:r w:rsidRPr="0054443C">
        <w:rPr>
          <w:rFonts w:ascii="Times New Roman" w:hAnsi="Times New Roman"/>
          <w:color w:val="000000"/>
          <w:lang w:val="et-EE"/>
        </w:rPr>
        <w:t xml:space="preserve">Detailplaneeringu nr: </w:t>
      </w:r>
      <w:r w:rsidR="00A810CB" w:rsidRPr="0054443C">
        <w:rPr>
          <w:rFonts w:ascii="Times New Roman" w:hAnsi="Times New Roman" w:hint="eastAsia"/>
          <w:color w:val="000000"/>
          <w:lang w:val="et-EE"/>
        </w:rPr>
        <w:t>241022_DP</w:t>
      </w:r>
    </w:p>
    <w:p w14:paraId="4E801485" w14:textId="77777777" w:rsidR="00662265" w:rsidRPr="0054443C" w:rsidRDefault="00662265">
      <w:pPr>
        <w:pStyle w:val="Standard"/>
        <w:rPr>
          <w:rFonts w:ascii="Times New Roman" w:hAnsi="Times New Roman"/>
          <w:color w:val="000000"/>
          <w:lang w:val="et-EE"/>
        </w:rPr>
      </w:pPr>
    </w:p>
    <w:p w14:paraId="22A00830" w14:textId="77777777" w:rsidR="00662265" w:rsidRPr="0054443C" w:rsidRDefault="00662265">
      <w:pPr>
        <w:pStyle w:val="Standard"/>
        <w:jc w:val="center"/>
        <w:rPr>
          <w:rFonts w:ascii="Times New Roman" w:hAnsi="Times New Roman"/>
          <w:color w:val="000000"/>
          <w:lang w:val="et-EE"/>
        </w:rPr>
      </w:pPr>
    </w:p>
    <w:p w14:paraId="7066D30E" w14:textId="77777777" w:rsidR="00662265" w:rsidRPr="0054443C" w:rsidRDefault="00662265">
      <w:pPr>
        <w:pStyle w:val="Standard"/>
        <w:jc w:val="center"/>
        <w:rPr>
          <w:rFonts w:ascii="Times New Roman" w:hAnsi="Times New Roman"/>
          <w:lang w:val="et-EE"/>
        </w:rPr>
      </w:pPr>
    </w:p>
    <w:p w14:paraId="33BBB413" w14:textId="77777777" w:rsidR="00662265" w:rsidRPr="0054443C" w:rsidRDefault="00975DE5">
      <w:pPr>
        <w:pStyle w:val="Standard"/>
        <w:jc w:val="center"/>
        <w:rPr>
          <w:rFonts w:ascii="Times New Roman" w:hAnsi="Times New Roman"/>
          <w:lang w:val="et-EE"/>
        </w:rPr>
      </w:pPr>
      <w:r w:rsidRPr="0054443C">
        <w:rPr>
          <w:rFonts w:ascii="Times New Roman" w:hAnsi="Times New Roman"/>
          <w:lang w:val="et-EE"/>
        </w:rPr>
        <w:t xml:space="preserve">HARJU MAAKOND, </w:t>
      </w:r>
      <w:r w:rsidR="00A15FDD" w:rsidRPr="0054443C">
        <w:rPr>
          <w:rFonts w:ascii="Times New Roman" w:hAnsi="Times New Roman"/>
          <w:lang w:val="et-EE"/>
        </w:rPr>
        <w:t>RAE</w:t>
      </w:r>
      <w:r w:rsidRPr="0054443C">
        <w:rPr>
          <w:rFonts w:ascii="Times New Roman" w:hAnsi="Times New Roman"/>
          <w:lang w:val="et-EE"/>
        </w:rPr>
        <w:t xml:space="preserve"> VALD, </w:t>
      </w:r>
      <w:r w:rsidR="00A15FDD" w:rsidRPr="0054443C">
        <w:rPr>
          <w:rFonts w:ascii="Times New Roman" w:hAnsi="Times New Roman"/>
          <w:lang w:val="et-EE"/>
        </w:rPr>
        <w:t>PATIKA</w:t>
      </w:r>
      <w:r w:rsidRPr="0054443C">
        <w:rPr>
          <w:rFonts w:ascii="Times New Roman" w:hAnsi="Times New Roman"/>
          <w:lang w:val="et-EE"/>
        </w:rPr>
        <w:t xml:space="preserve"> KÜLA</w:t>
      </w:r>
      <w:r w:rsidR="00897A60" w:rsidRPr="0054443C">
        <w:rPr>
          <w:rFonts w:ascii="Times New Roman" w:hAnsi="Times New Roman"/>
          <w:lang w:val="et-EE"/>
        </w:rPr>
        <w:t>, PÕLLUMÄE</w:t>
      </w:r>
    </w:p>
    <w:p w14:paraId="42F81DA3" w14:textId="77777777" w:rsidR="00662265" w:rsidRPr="0054443C" w:rsidRDefault="00662265">
      <w:pPr>
        <w:pStyle w:val="Standard"/>
        <w:jc w:val="center"/>
        <w:rPr>
          <w:rFonts w:ascii="Times New Roman" w:hAnsi="Times New Roman"/>
          <w:sz w:val="32"/>
          <w:szCs w:val="32"/>
          <w:lang w:val="et-EE"/>
        </w:rPr>
      </w:pPr>
    </w:p>
    <w:p w14:paraId="4395BCCC" w14:textId="77777777" w:rsidR="00662265" w:rsidRPr="0054443C" w:rsidRDefault="00A15FDD">
      <w:pPr>
        <w:pStyle w:val="Standard"/>
        <w:jc w:val="center"/>
        <w:rPr>
          <w:rFonts w:ascii="Times New Roman" w:hAnsi="Times New Roman"/>
          <w:sz w:val="28"/>
          <w:szCs w:val="28"/>
          <w:lang w:val="et-EE"/>
        </w:rPr>
      </w:pPr>
      <w:r w:rsidRPr="0054443C">
        <w:rPr>
          <w:rFonts w:ascii="Times New Roman" w:hAnsi="Times New Roman"/>
          <w:sz w:val="28"/>
          <w:szCs w:val="28"/>
          <w:lang w:val="et-EE"/>
        </w:rPr>
        <w:t>PÕLLUMÄE</w:t>
      </w:r>
    </w:p>
    <w:p w14:paraId="6278BBFE" w14:textId="77777777" w:rsidR="00662265" w:rsidRPr="0054443C" w:rsidRDefault="00975DE5">
      <w:pPr>
        <w:pStyle w:val="Standard"/>
        <w:jc w:val="center"/>
        <w:rPr>
          <w:rFonts w:ascii="Times New Roman" w:hAnsi="Times New Roman"/>
          <w:sz w:val="28"/>
          <w:szCs w:val="28"/>
          <w:lang w:val="et-EE"/>
        </w:rPr>
      </w:pPr>
      <w:r w:rsidRPr="0054443C">
        <w:rPr>
          <w:rFonts w:ascii="Times New Roman" w:hAnsi="Times New Roman"/>
          <w:sz w:val="28"/>
          <w:szCs w:val="28"/>
          <w:lang w:val="et-EE"/>
        </w:rPr>
        <w:t>KINNISTU DETAILPLANEERING</w:t>
      </w:r>
    </w:p>
    <w:p w14:paraId="4CD0EFF7" w14:textId="77777777" w:rsidR="00662265" w:rsidRPr="0054443C" w:rsidRDefault="00662265">
      <w:pPr>
        <w:pStyle w:val="Standard"/>
        <w:rPr>
          <w:rFonts w:ascii="Times New Roman" w:hAnsi="Times New Roman"/>
          <w:lang w:val="et-EE"/>
        </w:rPr>
      </w:pPr>
    </w:p>
    <w:p w14:paraId="0692B7C4" w14:textId="77777777" w:rsidR="00662265" w:rsidRPr="0054443C" w:rsidRDefault="00662265">
      <w:pPr>
        <w:pStyle w:val="Standard"/>
        <w:rPr>
          <w:rFonts w:ascii="Times New Roman" w:hAnsi="Times New Roman"/>
          <w:lang w:val="et-EE"/>
        </w:rPr>
      </w:pPr>
    </w:p>
    <w:p w14:paraId="45A0964C" w14:textId="77777777" w:rsidR="00662265" w:rsidRPr="0054443C" w:rsidRDefault="00662265">
      <w:pPr>
        <w:pStyle w:val="Standard"/>
        <w:rPr>
          <w:rFonts w:ascii="Times New Roman" w:hAnsi="Times New Roman"/>
          <w:lang w:val="et-EE"/>
        </w:rPr>
      </w:pPr>
    </w:p>
    <w:p w14:paraId="3CB2AF03" w14:textId="77777777" w:rsidR="00662265" w:rsidRPr="0054443C" w:rsidRDefault="00975DE5">
      <w:pPr>
        <w:pStyle w:val="Standard"/>
        <w:rPr>
          <w:rFonts w:ascii="Times New Roman" w:hAnsi="Times New Roman"/>
          <w:lang w:val="et-EE"/>
        </w:rPr>
      </w:pPr>
      <w:r w:rsidRPr="0054443C">
        <w:rPr>
          <w:rFonts w:ascii="Times New Roman" w:hAnsi="Times New Roman"/>
          <w:lang w:val="et-EE"/>
        </w:rPr>
        <w:t>Planeeringu algataja:</w:t>
      </w:r>
      <w:r w:rsidRPr="0054443C">
        <w:rPr>
          <w:rFonts w:ascii="Times New Roman" w:hAnsi="Times New Roman"/>
          <w:lang w:val="et-EE"/>
        </w:rPr>
        <w:tab/>
      </w:r>
      <w:r w:rsidRPr="0054443C">
        <w:rPr>
          <w:rFonts w:ascii="Times New Roman" w:hAnsi="Times New Roman"/>
          <w:lang w:val="et-EE"/>
        </w:rPr>
        <w:tab/>
      </w:r>
      <w:r w:rsidRPr="0054443C">
        <w:rPr>
          <w:rFonts w:ascii="Times New Roman" w:hAnsi="Times New Roman"/>
          <w:lang w:val="et-EE"/>
        </w:rPr>
        <w:tab/>
      </w:r>
      <w:r w:rsidRPr="0054443C">
        <w:rPr>
          <w:rFonts w:ascii="Times New Roman" w:hAnsi="Times New Roman"/>
          <w:lang w:val="et-EE"/>
        </w:rPr>
        <w:tab/>
      </w:r>
      <w:r w:rsidRPr="0054443C">
        <w:rPr>
          <w:rFonts w:ascii="Times New Roman" w:hAnsi="Times New Roman"/>
          <w:lang w:val="et-EE"/>
        </w:rPr>
        <w:tab/>
      </w:r>
      <w:r w:rsidRPr="0054443C">
        <w:rPr>
          <w:rFonts w:ascii="Times New Roman" w:hAnsi="Times New Roman"/>
          <w:lang w:val="et-EE"/>
        </w:rPr>
        <w:tab/>
      </w:r>
      <w:r w:rsidR="00A15FDD" w:rsidRPr="0054443C">
        <w:rPr>
          <w:rFonts w:ascii="Times New Roman" w:hAnsi="Times New Roman"/>
          <w:lang w:val="et-EE"/>
        </w:rPr>
        <w:t>Rae</w:t>
      </w:r>
      <w:r w:rsidRPr="0054443C">
        <w:rPr>
          <w:rFonts w:ascii="Times New Roman" w:hAnsi="Times New Roman"/>
          <w:lang w:val="et-EE"/>
        </w:rPr>
        <w:t xml:space="preserve"> Vallavalitsus</w:t>
      </w:r>
    </w:p>
    <w:p w14:paraId="2DF0D1EB" w14:textId="77777777" w:rsidR="00662265" w:rsidRPr="0054443C" w:rsidRDefault="00662265">
      <w:pPr>
        <w:pStyle w:val="Standard"/>
        <w:rPr>
          <w:rFonts w:ascii="Times New Roman" w:hAnsi="Times New Roman"/>
          <w:lang w:val="et-EE"/>
        </w:rPr>
      </w:pPr>
    </w:p>
    <w:p w14:paraId="0AB1F752" w14:textId="77777777" w:rsidR="00662265" w:rsidRPr="0054443C" w:rsidRDefault="00975DE5">
      <w:pPr>
        <w:pStyle w:val="Standard"/>
        <w:rPr>
          <w:rFonts w:ascii="Times New Roman" w:hAnsi="Times New Roman"/>
          <w:lang w:val="et-EE"/>
        </w:rPr>
      </w:pPr>
      <w:r w:rsidRPr="0054443C">
        <w:rPr>
          <w:rFonts w:ascii="Times New Roman" w:hAnsi="Times New Roman"/>
          <w:lang w:val="et-EE"/>
        </w:rPr>
        <w:t>Planeeringu korraldaja:</w:t>
      </w:r>
      <w:r w:rsidRPr="0054443C">
        <w:rPr>
          <w:rFonts w:ascii="Times New Roman" w:hAnsi="Times New Roman"/>
          <w:lang w:val="et-EE"/>
        </w:rPr>
        <w:tab/>
      </w:r>
      <w:r w:rsidRPr="0054443C">
        <w:rPr>
          <w:rFonts w:ascii="Times New Roman" w:hAnsi="Times New Roman"/>
          <w:lang w:val="et-EE"/>
        </w:rPr>
        <w:tab/>
      </w:r>
      <w:r w:rsidRPr="0054443C">
        <w:rPr>
          <w:rFonts w:ascii="Times New Roman" w:hAnsi="Times New Roman"/>
          <w:lang w:val="et-EE"/>
        </w:rPr>
        <w:tab/>
      </w:r>
      <w:r w:rsidRPr="0054443C">
        <w:rPr>
          <w:rFonts w:ascii="Times New Roman" w:hAnsi="Times New Roman"/>
          <w:lang w:val="et-EE"/>
        </w:rPr>
        <w:tab/>
      </w:r>
      <w:r w:rsidRPr="0054443C">
        <w:rPr>
          <w:rFonts w:ascii="Times New Roman" w:hAnsi="Times New Roman"/>
          <w:lang w:val="et-EE"/>
        </w:rPr>
        <w:tab/>
      </w:r>
      <w:r w:rsidR="00A15FDD" w:rsidRPr="0054443C">
        <w:rPr>
          <w:rFonts w:ascii="Times New Roman" w:hAnsi="Times New Roman"/>
          <w:lang w:val="et-EE"/>
        </w:rPr>
        <w:t>Rae Vallavalitsus</w:t>
      </w:r>
    </w:p>
    <w:p w14:paraId="6869BB2F" w14:textId="77777777" w:rsidR="00662265" w:rsidRPr="0054443C" w:rsidRDefault="00662265">
      <w:pPr>
        <w:pStyle w:val="Standard"/>
        <w:rPr>
          <w:rFonts w:ascii="Times New Roman" w:hAnsi="Times New Roman"/>
          <w:lang w:val="et-EE"/>
        </w:rPr>
      </w:pPr>
    </w:p>
    <w:p w14:paraId="3B3EF555" w14:textId="77777777" w:rsidR="00662265" w:rsidRPr="0054443C" w:rsidRDefault="00975DE5">
      <w:pPr>
        <w:pStyle w:val="Standard"/>
        <w:rPr>
          <w:rFonts w:ascii="Times New Roman" w:hAnsi="Times New Roman"/>
          <w:lang w:val="et-EE"/>
        </w:rPr>
      </w:pPr>
      <w:r w:rsidRPr="0054443C">
        <w:rPr>
          <w:rFonts w:ascii="Times New Roman" w:hAnsi="Times New Roman"/>
          <w:lang w:val="et-EE"/>
        </w:rPr>
        <w:t>Planeeringu koostamisest huvitatud isik:</w:t>
      </w:r>
      <w:r w:rsidRPr="0054443C">
        <w:rPr>
          <w:rFonts w:ascii="Times New Roman" w:hAnsi="Times New Roman"/>
          <w:lang w:val="et-EE"/>
        </w:rPr>
        <w:tab/>
      </w:r>
      <w:r w:rsidRPr="0054443C">
        <w:rPr>
          <w:rFonts w:ascii="Times New Roman" w:hAnsi="Times New Roman"/>
          <w:lang w:val="et-EE"/>
        </w:rPr>
        <w:tab/>
      </w:r>
      <w:r w:rsidRPr="0054443C">
        <w:rPr>
          <w:rFonts w:ascii="Times New Roman" w:hAnsi="Times New Roman"/>
          <w:lang w:val="et-EE"/>
        </w:rPr>
        <w:tab/>
      </w:r>
      <w:r w:rsidR="00A15FDD" w:rsidRPr="0054443C">
        <w:rPr>
          <w:rFonts w:ascii="Times New Roman" w:hAnsi="Times New Roman"/>
          <w:lang w:val="et-EE"/>
        </w:rPr>
        <w:t>Paul Hallmägi</w:t>
      </w:r>
    </w:p>
    <w:p w14:paraId="79568FFF" w14:textId="77777777" w:rsidR="00662265" w:rsidRPr="0054443C" w:rsidRDefault="00662265">
      <w:pPr>
        <w:pStyle w:val="Standard"/>
        <w:rPr>
          <w:rFonts w:ascii="Times New Roman" w:hAnsi="Times New Roman"/>
          <w:lang w:val="et-EE"/>
        </w:rPr>
      </w:pPr>
    </w:p>
    <w:p w14:paraId="08DF2CD7" w14:textId="77777777" w:rsidR="00662265" w:rsidRPr="0054443C" w:rsidRDefault="00975DE5">
      <w:pPr>
        <w:pStyle w:val="Standard"/>
        <w:rPr>
          <w:rFonts w:ascii="Times New Roman" w:hAnsi="Times New Roman"/>
          <w:lang w:val="et-EE"/>
        </w:rPr>
      </w:pPr>
      <w:r w:rsidRPr="0054443C">
        <w:rPr>
          <w:rFonts w:ascii="Times New Roman" w:hAnsi="Times New Roman"/>
          <w:lang w:val="et-EE"/>
        </w:rPr>
        <w:t xml:space="preserve">Planeeringu koostaja: </w:t>
      </w:r>
      <w:r w:rsidRPr="0054443C">
        <w:rPr>
          <w:rFonts w:ascii="Times New Roman" w:hAnsi="Times New Roman"/>
          <w:lang w:val="et-EE"/>
        </w:rPr>
        <w:tab/>
      </w:r>
      <w:r w:rsidRPr="0054443C">
        <w:rPr>
          <w:rFonts w:ascii="Times New Roman" w:hAnsi="Times New Roman"/>
          <w:lang w:val="et-EE"/>
        </w:rPr>
        <w:tab/>
      </w:r>
      <w:r w:rsidRPr="0054443C">
        <w:rPr>
          <w:rFonts w:ascii="Times New Roman" w:hAnsi="Times New Roman"/>
          <w:lang w:val="et-EE"/>
        </w:rPr>
        <w:tab/>
      </w:r>
      <w:r w:rsidRPr="0054443C">
        <w:rPr>
          <w:rFonts w:ascii="Times New Roman" w:hAnsi="Times New Roman"/>
          <w:lang w:val="et-EE"/>
        </w:rPr>
        <w:tab/>
      </w:r>
      <w:r w:rsidRPr="0054443C">
        <w:rPr>
          <w:rFonts w:ascii="Times New Roman" w:hAnsi="Times New Roman"/>
          <w:lang w:val="et-EE"/>
        </w:rPr>
        <w:tab/>
      </w:r>
      <w:r w:rsidRPr="0054443C">
        <w:rPr>
          <w:rFonts w:ascii="Times New Roman" w:hAnsi="Times New Roman"/>
          <w:lang w:val="et-EE"/>
        </w:rPr>
        <w:tab/>
        <w:t>Projektibüroo OÜ</w:t>
      </w:r>
    </w:p>
    <w:p w14:paraId="74C7E9AD" w14:textId="77777777" w:rsidR="00A15FDD" w:rsidRPr="0054443C" w:rsidRDefault="00A15FDD">
      <w:pPr>
        <w:pStyle w:val="Standard"/>
        <w:rPr>
          <w:rFonts w:ascii="Times New Roman" w:hAnsi="Times New Roman"/>
          <w:color w:val="000000"/>
          <w:lang w:val="et-EE"/>
        </w:rPr>
      </w:pPr>
    </w:p>
    <w:p w14:paraId="345C8D2E" w14:textId="77777777" w:rsidR="00662265" w:rsidRPr="0054443C" w:rsidRDefault="00975DE5">
      <w:pPr>
        <w:pStyle w:val="Standard"/>
        <w:rPr>
          <w:rFonts w:ascii="Times New Roman" w:hAnsi="Times New Roman"/>
          <w:lang w:val="et-EE"/>
        </w:rPr>
      </w:pPr>
      <w:r w:rsidRPr="0054443C">
        <w:rPr>
          <w:rFonts w:ascii="Times New Roman" w:hAnsi="Times New Roman"/>
          <w:lang w:val="et-EE"/>
        </w:rPr>
        <w:tab/>
      </w:r>
      <w:r w:rsidRPr="0054443C">
        <w:rPr>
          <w:rFonts w:ascii="Times New Roman" w:hAnsi="Times New Roman"/>
          <w:lang w:val="et-EE"/>
        </w:rPr>
        <w:tab/>
      </w:r>
      <w:r w:rsidRPr="0054443C">
        <w:rPr>
          <w:rFonts w:ascii="Times New Roman" w:hAnsi="Times New Roman"/>
          <w:lang w:val="et-EE"/>
        </w:rPr>
        <w:tab/>
      </w:r>
      <w:r w:rsidRPr="0054443C">
        <w:rPr>
          <w:rFonts w:ascii="Times New Roman" w:hAnsi="Times New Roman"/>
          <w:lang w:val="et-EE"/>
        </w:rPr>
        <w:tab/>
      </w:r>
      <w:r w:rsidRPr="0054443C">
        <w:rPr>
          <w:rFonts w:ascii="Times New Roman" w:hAnsi="Times New Roman"/>
          <w:lang w:val="et-EE"/>
        </w:rPr>
        <w:tab/>
      </w:r>
    </w:p>
    <w:p w14:paraId="5DA0F6F3" w14:textId="77777777" w:rsidR="00662265" w:rsidRPr="0054443C" w:rsidRDefault="00662265">
      <w:pPr>
        <w:pStyle w:val="Standard"/>
        <w:rPr>
          <w:rFonts w:ascii="Times New Roman" w:hAnsi="Times New Roman"/>
          <w:lang w:val="et-EE"/>
        </w:rPr>
      </w:pPr>
    </w:p>
    <w:p w14:paraId="032EAEEF" w14:textId="77777777" w:rsidR="00662265" w:rsidRPr="0054443C" w:rsidRDefault="00975DE5">
      <w:pPr>
        <w:pStyle w:val="Standard"/>
        <w:jc w:val="center"/>
        <w:rPr>
          <w:rFonts w:ascii="Times New Roman" w:hAnsi="Times New Roman"/>
          <w:color w:val="000000"/>
          <w:sz w:val="20"/>
          <w:szCs w:val="20"/>
          <w:lang w:val="et-EE"/>
        </w:rPr>
      </w:pPr>
      <w:r w:rsidRPr="0054443C">
        <w:rPr>
          <w:rFonts w:ascii="Times New Roman" w:hAnsi="Times New Roman"/>
          <w:color w:val="000000"/>
          <w:sz w:val="20"/>
          <w:szCs w:val="20"/>
          <w:lang w:val="et-EE"/>
        </w:rPr>
        <w:t>TALLINN 202</w:t>
      </w:r>
      <w:r w:rsidR="00A810CB" w:rsidRPr="0054443C">
        <w:rPr>
          <w:rFonts w:ascii="Times New Roman" w:hAnsi="Times New Roman"/>
          <w:color w:val="000000"/>
          <w:sz w:val="20"/>
          <w:szCs w:val="20"/>
          <w:lang w:val="et-EE"/>
        </w:rPr>
        <w:t>2</w:t>
      </w:r>
    </w:p>
    <w:p w14:paraId="30F9B475" w14:textId="77777777" w:rsidR="00662265" w:rsidRPr="0054443C" w:rsidRDefault="00662265">
      <w:pPr>
        <w:pStyle w:val="Standard"/>
        <w:pageBreakBefore/>
        <w:rPr>
          <w:rFonts w:hint="eastAsia"/>
          <w:lang w:val="et-EE"/>
        </w:rPr>
      </w:pPr>
    </w:p>
    <w:p w14:paraId="768CB7BB" w14:textId="77777777" w:rsidR="00662265" w:rsidRPr="0054443C" w:rsidRDefault="00662265">
      <w:pPr>
        <w:pStyle w:val="Standard"/>
        <w:rPr>
          <w:rFonts w:hint="eastAsia"/>
          <w:lang w:val="et-EE"/>
        </w:rPr>
      </w:pPr>
    </w:p>
    <w:p w14:paraId="0F717FDE" w14:textId="77777777" w:rsidR="00662265" w:rsidRPr="0054443C" w:rsidRDefault="00662265">
      <w:pPr>
        <w:pStyle w:val="Standard"/>
        <w:rPr>
          <w:rFonts w:hint="eastAsia"/>
          <w:lang w:val="et-EE"/>
        </w:rPr>
      </w:pPr>
    </w:p>
    <w:p w14:paraId="10430FBD" w14:textId="77777777" w:rsidR="00662265" w:rsidRPr="0054443C" w:rsidRDefault="00662265">
      <w:pPr>
        <w:pStyle w:val="Standard"/>
        <w:rPr>
          <w:rFonts w:hint="eastAsia"/>
          <w:lang w:val="et-EE"/>
        </w:rPr>
      </w:pPr>
    </w:p>
    <w:p w14:paraId="77BF7FF4" w14:textId="77777777" w:rsidR="00662265" w:rsidRPr="0054443C" w:rsidRDefault="00662265">
      <w:pPr>
        <w:pStyle w:val="Standard"/>
        <w:rPr>
          <w:rFonts w:hint="eastAsia"/>
          <w:lang w:val="et-EE"/>
        </w:rPr>
      </w:pPr>
    </w:p>
    <w:p w14:paraId="089C999F" w14:textId="77777777" w:rsidR="00662265" w:rsidRPr="0054443C" w:rsidRDefault="00662265">
      <w:pPr>
        <w:pStyle w:val="Standard"/>
        <w:rPr>
          <w:rFonts w:hint="eastAsia"/>
          <w:lang w:val="et-EE"/>
        </w:rPr>
      </w:pPr>
    </w:p>
    <w:p w14:paraId="7ABE247A" w14:textId="77777777" w:rsidR="00662265" w:rsidRPr="0054443C" w:rsidRDefault="00662265">
      <w:pPr>
        <w:pStyle w:val="Standard"/>
        <w:rPr>
          <w:rFonts w:hint="eastAsia"/>
          <w:lang w:val="et-EE"/>
        </w:rPr>
      </w:pPr>
    </w:p>
    <w:p w14:paraId="6B8A539B" w14:textId="77777777" w:rsidR="00662265" w:rsidRPr="0054443C" w:rsidRDefault="00662265">
      <w:pPr>
        <w:pStyle w:val="Standard"/>
        <w:rPr>
          <w:rFonts w:hint="eastAsia"/>
          <w:lang w:val="et-EE"/>
        </w:rPr>
      </w:pPr>
    </w:p>
    <w:p w14:paraId="34B641BE" w14:textId="77777777" w:rsidR="002B6C65" w:rsidRPr="0054443C" w:rsidRDefault="00975DE5">
      <w:pPr>
        <w:pStyle w:val="Standard"/>
        <w:jc w:val="center"/>
        <w:rPr>
          <w:rFonts w:ascii="Times New Roman" w:hAnsi="Times New Roman"/>
          <w:b/>
          <w:bCs/>
          <w:sz w:val="40"/>
          <w:szCs w:val="40"/>
          <w:u w:val="single"/>
          <w:lang w:val="et-EE"/>
        </w:rPr>
      </w:pPr>
      <w:r w:rsidRPr="0054443C">
        <w:rPr>
          <w:rFonts w:ascii="Times New Roman" w:hAnsi="Times New Roman"/>
          <w:b/>
          <w:bCs/>
          <w:sz w:val="40"/>
          <w:szCs w:val="40"/>
          <w:u w:val="single"/>
          <w:lang w:val="et-EE"/>
        </w:rPr>
        <w:t>SELETUSKIRI</w:t>
      </w:r>
    </w:p>
    <w:p w14:paraId="4F04E72C" w14:textId="77777777" w:rsidR="00662265" w:rsidRPr="0054443C" w:rsidRDefault="002B6C65">
      <w:pPr>
        <w:pStyle w:val="Standard"/>
        <w:jc w:val="center"/>
        <w:rPr>
          <w:rFonts w:ascii="Times New Roman" w:hAnsi="Times New Roman"/>
          <w:b/>
          <w:bCs/>
          <w:sz w:val="40"/>
          <w:szCs w:val="40"/>
          <w:u w:val="single"/>
          <w:lang w:val="et-EE"/>
        </w:rPr>
      </w:pPr>
      <w:r w:rsidRPr="0054443C">
        <w:rPr>
          <w:rFonts w:ascii="Times New Roman" w:hAnsi="Times New Roman"/>
          <w:b/>
          <w:bCs/>
          <w:sz w:val="40"/>
          <w:szCs w:val="40"/>
          <w:u w:val="single"/>
          <w:lang w:val="et-EE"/>
        </w:rPr>
        <w:br w:type="page"/>
      </w:r>
    </w:p>
    <w:p w14:paraId="1DB48D28" w14:textId="455DED44" w:rsidR="00E714BD" w:rsidRDefault="00975DE5">
      <w:pPr>
        <w:pStyle w:val="SK1"/>
        <w:tabs>
          <w:tab w:val="right" w:leader="dot" w:pos="9962"/>
        </w:tabs>
        <w:rPr>
          <w:rFonts w:asciiTheme="minorHAnsi" w:eastAsiaTheme="minorEastAsia" w:hAnsiTheme="minorHAnsi" w:cstheme="minorBidi"/>
          <w:noProof/>
          <w:kern w:val="2"/>
          <w:szCs w:val="24"/>
          <w:lang w:val="en-150" w:eastAsia="en-150" w:bidi="ar-SA"/>
          <w14:ligatures w14:val="standardContextual"/>
        </w:rPr>
      </w:pPr>
      <w:r w:rsidRPr="0054443C">
        <w:rPr>
          <w:b/>
          <w:bCs/>
          <w:szCs w:val="24"/>
        </w:rPr>
        <w:lastRenderedPageBreak/>
        <w:fldChar w:fldCharType="begin"/>
      </w:r>
      <w:r w:rsidRPr="0054443C">
        <w:instrText xml:space="preserve"> TOC \o "1-9" \u \l 1-9 \h </w:instrText>
      </w:r>
      <w:r w:rsidRPr="0054443C">
        <w:rPr>
          <w:b/>
          <w:bCs/>
          <w:szCs w:val="24"/>
        </w:rPr>
        <w:fldChar w:fldCharType="separate"/>
      </w:r>
      <w:hyperlink w:anchor="_Toc222751228" w:history="1">
        <w:r w:rsidR="00E714BD" w:rsidRPr="00040909">
          <w:rPr>
            <w:rStyle w:val="Hperlink"/>
            <w:rFonts w:ascii="Times New Roman" w:hAnsi="Times New Roman" w:cs="Times New Roman"/>
            <w:noProof/>
          </w:rPr>
          <w:t>I   PLANEERINGU SELETUSKIRI</w:t>
        </w:r>
        <w:r w:rsidR="00E714BD">
          <w:rPr>
            <w:noProof/>
          </w:rPr>
          <w:tab/>
        </w:r>
        <w:r w:rsidR="00E714BD">
          <w:rPr>
            <w:noProof/>
          </w:rPr>
          <w:fldChar w:fldCharType="begin"/>
        </w:r>
        <w:r w:rsidR="00E714BD">
          <w:rPr>
            <w:noProof/>
          </w:rPr>
          <w:instrText xml:space="preserve"> PAGEREF _Toc222751228 \h </w:instrText>
        </w:r>
        <w:r w:rsidR="00E714BD">
          <w:rPr>
            <w:noProof/>
          </w:rPr>
        </w:r>
        <w:r w:rsidR="00E714BD">
          <w:rPr>
            <w:noProof/>
          </w:rPr>
          <w:fldChar w:fldCharType="separate"/>
        </w:r>
        <w:r w:rsidR="00E714BD">
          <w:rPr>
            <w:rFonts w:hint="eastAsia"/>
            <w:noProof/>
          </w:rPr>
          <w:t>3</w:t>
        </w:r>
        <w:r w:rsidR="00E714BD">
          <w:rPr>
            <w:noProof/>
          </w:rPr>
          <w:fldChar w:fldCharType="end"/>
        </w:r>
      </w:hyperlink>
    </w:p>
    <w:p w14:paraId="3297EE62" w14:textId="55888567" w:rsidR="00E714BD" w:rsidRDefault="00E714BD">
      <w:pPr>
        <w:pStyle w:val="SK2"/>
        <w:rPr>
          <w:rFonts w:asciiTheme="minorHAnsi" w:eastAsiaTheme="minorEastAsia" w:hAnsiTheme="minorHAnsi" w:cstheme="minorBidi"/>
          <w:kern w:val="2"/>
          <w:szCs w:val="24"/>
          <w:lang w:val="en-150" w:eastAsia="en-150" w:bidi="ar-SA"/>
          <w14:ligatures w14:val="standardContextual"/>
        </w:rPr>
      </w:pPr>
      <w:hyperlink w:anchor="_Toc222751229" w:history="1">
        <w:r w:rsidRPr="00040909">
          <w:rPr>
            <w:rStyle w:val="Hperlink"/>
            <w:rFonts w:ascii="Times New Roman" w:hAnsi="Times New Roman" w:cs="Times New Roman"/>
          </w:rPr>
          <w:t>1. PLANEERINGU KOOSTAMISE ALUSED JA EESMÄRK</w:t>
        </w:r>
        <w:r>
          <w:tab/>
        </w:r>
        <w:r>
          <w:fldChar w:fldCharType="begin"/>
        </w:r>
        <w:r>
          <w:instrText xml:space="preserve"> PAGEREF _Toc222751229 \h </w:instrText>
        </w:r>
        <w:r>
          <w:fldChar w:fldCharType="separate"/>
        </w:r>
        <w:r>
          <w:t>3</w:t>
        </w:r>
        <w:r>
          <w:fldChar w:fldCharType="end"/>
        </w:r>
      </w:hyperlink>
    </w:p>
    <w:p w14:paraId="09A0E315" w14:textId="54190D35" w:rsidR="00E714BD" w:rsidRDefault="00E714BD">
      <w:pPr>
        <w:pStyle w:val="SK2"/>
        <w:rPr>
          <w:rFonts w:asciiTheme="minorHAnsi" w:eastAsiaTheme="minorEastAsia" w:hAnsiTheme="minorHAnsi" w:cstheme="minorBidi"/>
          <w:kern w:val="2"/>
          <w:szCs w:val="24"/>
          <w:lang w:val="en-150" w:eastAsia="en-150" w:bidi="ar-SA"/>
          <w14:ligatures w14:val="standardContextual"/>
        </w:rPr>
      </w:pPr>
      <w:hyperlink w:anchor="_Toc222751230" w:history="1">
        <w:r w:rsidRPr="00040909">
          <w:rPr>
            <w:rStyle w:val="Hperlink"/>
            <w:rFonts w:ascii="Times New Roman" w:hAnsi="Times New Roman" w:cs="Times New Roman"/>
          </w:rPr>
          <w:t>2. SEOS KÕRGEMA TASEME PLANEERINGUTEGA</w:t>
        </w:r>
        <w:r>
          <w:tab/>
        </w:r>
        <w:r>
          <w:fldChar w:fldCharType="begin"/>
        </w:r>
        <w:r>
          <w:instrText xml:space="preserve"> PAGEREF _Toc222751230 \h </w:instrText>
        </w:r>
        <w:r>
          <w:fldChar w:fldCharType="separate"/>
        </w:r>
        <w:r>
          <w:t>4</w:t>
        </w:r>
        <w:r>
          <w:fldChar w:fldCharType="end"/>
        </w:r>
      </w:hyperlink>
    </w:p>
    <w:p w14:paraId="7C3464AB" w14:textId="4485360A" w:rsidR="00E714BD" w:rsidRDefault="00E714BD">
      <w:pPr>
        <w:pStyle w:val="SK2"/>
        <w:rPr>
          <w:rFonts w:asciiTheme="minorHAnsi" w:eastAsiaTheme="minorEastAsia" w:hAnsiTheme="minorHAnsi" w:cstheme="minorBidi"/>
          <w:kern w:val="2"/>
          <w:szCs w:val="24"/>
          <w:lang w:val="en-150" w:eastAsia="en-150" w:bidi="ar-SA"/>
          <w14:ligatures w14:val="standardContextual"/>
        </w:rPr>
      </w:pPr>
      <w:hyperlink w:anchor="_Toc222751231" w:history="1">
        <w:r w:rsidRPr="00040909">
          <w:rPr>
            <w:rStyle w:val="Hperlink"/>
            <w:rFonts w:ascii="Times New Roman" w:hAnsi="Times New Roman" w:cs="Times New Roman"/>
          </w:rPr>
          <w:t>3. PLANEERINGUALA LÄHIÜMBRUSE EHITUSLIKE JA FUNKTSIONAALSETE SEOSTE NING KESKKONNATINGIMUSTE ANALÜÜS</w:t>
        </w:r>
        <w:r>
          <w:tab/>
        </w:r>
        <w:r>
          <w:fldChar w:fldCharType="begin"/>
        </w:r>
        <w:r>
          <w:instrText xml:space="preserve"> PAGEREF _Toc222751231 \h </w:instrText>
        </w:r>
        <w:r>
          <w:fldChar w:fldCharType="separate"/>
        </w:r>
        <w:r>
          <w:t>5</w:t>
        </w:r>
        <w:r>
          <w:fldChar w:fldCharType="end"/>
        </w:r>
      </w:hyperlink>
    </w:p>
    <w:p w14:paraId="0106F9FC" w14:textId="02B84F56" w:rsidR="00E714BD" w:rsidRDefault="00E714BD">
      <w:pPr>
        <w:pStyle w:val="SK2"/>
        <w:rPr>
          <w:rFonts w:asciiTheme="minorHAnsi" w:eastAsiaTheme="minorEastAsia" w:hAnsiTheme="minorHAnsi" w:cstheme="minorBidi"/>
          <w:kern w:val="2"/>
          <w:szCs w:val="24"/>
          <w:lang w:val="en-150" w:eastAsia="en-150" w:bidi="ar-SA"/>
          <w14:ligatures w14:val="standardContextual"/>
        </w:rPr>
      </w:pPr>
      <w:hyperlink w:anchor="_Toc222751232" w:history="1">
        <w:r w:rsidRPr="00040909">
          <w:rPr>
            <w:rStyle w:val="Hperlink"/>
            <w:rFonts w:ascii="Times New Roman" w:hAnsi="Times New Roman" w:cs="Times New Roman"/>
          </w:rPr>
          <w:t>4. OLEMASOLEVA OLUKORRA ISELOOMUSTUS</w:t>
        </w:r>
        <w:r>
          <w:tab/>
        </w:r>
        <w:r>
          <w:fldChar w:fldCharType="begin"/>
        </w:r>
        <w:r>
          <w:instrText xml:space="preserve"> PAGEREF _Toc222751232 \h </w:instrText>
        </w:r>
        <w:r>
          <w:fldChar w:fldCharType="separate"/>
        </w:r>
        <w:r>
          <w:t>9</w:t>
        </w:r>
        <w:r>
          <w:fldChar w:fldCharType="end"/>
        </w:r>
      </w:hyperlink>
    </w:p>
    <w:p w14:paraId="03B0EC2D" w14:textId="65B56A09" w:rsidR="00E714BD" w:rsidRDefault="00E714BD">
      <w:pPr>
        <w:pStyle w:val="SK3"/>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33" w:history="1">
        <w:r w:rsidRPr="00040909">
          <w:rPr>
            <w:rStyle w:val="Hperlink"/>
            <w:rFonts w:ascii="Times New Roman" w:hAnsi="Times New Roman" w:cs="Times New Roman"/>
            <w:noProof/>
          </w:rPr>
          <w:t>4.1 PLANEERINGUALA ASUKOHT JA ISELOOMUSTUS</w:t>
        </w:r>
        <w:r>
          <w:rPr>
            <w:noProof/>
          </w:rPr>
          <w:tab/>
        </w:r>
        <w:r>
          <w:rPr>
            <w:noProof/>
          </w:rPr>
          <w:fldChar w:fldCharType="begin"/>
        </w:r>
        <w:r>
          <w:rPr>
            <w:noProof/>
          </w:rPr>
          <w:instrText xml:space="preserve"> PAGEREF _Toc222751233 \h </w:instrText>
        </w:r>
        <w:r>
          <w:rPr>
            <w:noProof/>
          </w:rPr>
        </w:r>
        <w:r>
          <w:rPr>
            <w:noProof/>
          </w:rPr>
          <w:fldChar w:fldCharType="separate"/>
        </w:r>
        <w:r>
          <w:rPr>
            <w:rFonts w:hint="eastAsia"/>
            <w:noProof/>
          </w:rPr>
          <w:t>9</w:t>
        </w:r>
        <w:r>
          <w:rPr>
            <w:noProof/>
          </w:rPr>
          <w:fldChar w:fldCharType="end"/>
        </w:r>
      </w:hyperlink>
    </w:p>
    <w:p w14:paraId="35613398" w14:textId="6B9A838C" w:rsidR="00E714BD" w:rsidRDefault="00E714BD">
      <w:pPr>
        <w:pStyle w:val="SK3"/>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34" w:history="1">
        <w:r w:rsidRPr="00040909">
          <w:rPr>
            <w:rStyle w:val="Hperlink"/>
            <w:rFonts w:ascii="Times New Roman" w:hAnsi="Times New Roman" w:cs="Times New Roman"/>
            <w:noProof/>
          </w:rPr>
          <w:t>4.2 PLANEERINGUALA MAAKASUTUS JA HOONESTUS</w:t>
        </w:r>
        <w:r>
          <w:rPr>
            <w:noProof/>
          </w:rPr>
          <w:tab/>
        </w:r>
        <w:r>
          <w:rPr>
            <w:noProof/>
          </w:rPr>
          <w:fldChar w:fldCharType="begin"/>
        </w:r>
        <w:r>
          <w:rPr>
            <w:noProof/>
          </w:rPr>
          <w:instrText xml:space="preserve"> PAGEREF _Toc222751234 \h </w:instrText>
        </w:r>
        <w:r>
          <w:rPr>
            <w:noProof/>
          </w:rPr>
        </w:r>
        <w:r>
          <w:rPr>
            <w:noProof/>
          </w:rPr>
          <w:fldChar w:fldCharType="separate"/>
        </w:r>
        <w:r>
          <w:rPr>
            <w:rFonts w:hint="eastAsia"/>
            <w:noProof/>
          </w:rPr>
          <w:t>9</w:t>
        </w:r>
        <w:r>
          <w:rPr>
            <w:noProof/>
          </w:rPr>
          <w:fldChar w:fldCharType="end"/>
        </w:r>
      </w:hyperlink>
    </w:p>
    <w:p w14:paraId="6D052ADC" w14:textId="4D32C740" w:rsidR="00E714BD" w:rsidRDefault="00E714BD">
      <w:pPr>
        <w:pStyle w:val="SK3"/>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35" w:history="1">
        <w:r w:rsidRPr="00040909">
          <w:rPr>
            <w:rStyle w:val="Hperlink"/>
            <w:rFonts w:ascii="Times New Roman" w:hAnsi="Times New Roman" w:cs="Times New Roman"/>
            <w:noProof/>
          </w:rPr>
          <w:t>4.3 PLANEERINGUALAGA KÜLGNEVAD KINNISTUD JA NENDE ISELOOMUSTUS</w:t>
        </w:r>
        <w:r>
          <w:rPr>
            <w:noProof/>
          </w:rPr>
          <w:tab/>
        </w:r>
        <w:r>
          <w:rPr>
            <w:noProof/>
          </w:rPr>
          <w:fldChar w:fldCharType="begin"/>
        </w:r>
        <w:r>
          <w:rPr>
            <w:noProof/>
          </w:rPr>
          <w:instrText xml:space="preserve"> PAGEREF _Toc222751235 \h </w:instrText>
        </w:r>
        <w:r>
          <w:rPr>
            <w:noProof/>
          </w:rPr>
        </w:r>
        <w:r>
          <w:rPr>
            <w:noProof/>
          </w:rPr>
          <w:fldChar w:fldCharType="separate"/>
        </w:r>
        <w:r>
          <w:rPr>
            <w:rFonts w:hint="eastAsia"/>
            <w:noProof/>
          </w:rPr>
          <w:t>10</w:t>
        </w:r>
        <w:r>
          <w:rPr>
            <w:noProof/>
          </w:rPr>
          <w:fldChar w:fldCharType="end"/>
        </w:r>
      </w:hyperlink>
    </w:p>
    <w:p w14:paraId="7A4A3643" w14:textId="592E36E1" w:rsidR="00E714BD" w:rsidRDefault="00E714BD">
      <w:pPr>
        <w:pStyle w:val="SK3"/>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36" w:history="1">
        <w:r w:rsidRPr="00040909">
          <w:rPr>
            <w:rStyle w:val="Hperlink"/>
            <w:rFonts w:ascii="Times New Roman" w:hAnsi="Times New Roman" w:cs="Times New Roman"/>
            <w:noProof/>
          </w:rPr>
          <w:t>4.4 OLEMASOLEVAD TEED JA JUURDEPÄÄSUD</w:t>
        </w:r>
        <w:r>
          <w:rPr>
            <w:noProof/>
          </w:rPr>
          <w:tab/>
        </w:r>
        <w:r>
          <w:rPr>
            <w:noProof/>
          </w:rPr>
          <w:fldChar w:fldCharType="begin"/>
        </w:r>
        <w:r>
          <w:rPr>
            <w:noProof/>
          </w:rPr>
          <w:instrText xml:space="preserve"> PAGEREF _Toc222751236 \h </w:instrText>
        </w:r>
        <w:r>
          <w:rPr>
            <w:noProof/>
          </w:rPr>
        </w:r>
        <w:r>
          <w:rPr>
            <w:noProof/>
          </w:rPr>
          <w:fldChar w:fldCharType="separate"/>
        </w:r>
        <w:r>
          <w:rPr>
            <w:rFonts w:hint="eastAsia"/>
            <w:noProof/>
          </w:rPr>
          <w:t>11</w:t>
        </w:r>
        <w:r>
          <w:rPr>
            <w:noProof/>
          </w:rPr>
          <w:fldChar w:fldCharType="end"/>
        </w:r>
      </w:hyperlink>
    </w:p>
    <w:p w14:paraId="0C10A600" w14:textId="55A5454D" w:rsidR="00E714BD" w:rsidRDefault="00E714BD">
      <w:pPr>
        <w:pStyle w:val="SK3"/>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37" w:history="1">
        <w:r w:rsidRPr="00040909">
          <w:rPr>
            <w:rStyle w:val="Hperlink"/>
            <w:rFonts w:ascii="Times New Roman" w:hAnsi="Times New Roman" w:cs="Times New Roman"/>
            <w:noProof/>
          </w:rPr>
          <w:t>4.5 OLEMASOLEV TEHNOVARUSTUS</w:t>
        </w:r>
        <w:r>
          <w:rPr>
            <w:noProof/>
          </w:rPr>
          <w:tab/>
        </w:r>
        <w:r>
          <w:rPr>
            <w:noProof/>
          </w:rPr>
          <w:fldChar w:fldCharType="begin"/>
        </w:r>
        <w:r>
          <w:rPr>
            <w:noProof/>
          </w:rPr>
          <w:instrText xml:space="preserve"> PAGEREF _Toc222751237 \h </w:instrText>
        </w:r>
        <w:r>
          <w:rPr>
            <w:noProof/>
          </w:rPr>
        </w:r>
        <w:r>
          <w:rPr>
            <w:noProof/>
          </w:rPr>
          <w:fldChar w:fldCharType="separate"/>
        </w:r>
        <w:r>
          <w:rPr>
            <w:rFonts w:hint="eastAsia"/>
            <w:noProof/>
          </w:rPr>
          <w:t>11</w:t>
        </w:r>
        <w:r>
          <w:rPr>
            <w:noProof/>
          </w:rPr>
          <w:fldChar w:fldCharType="end"/>
        </w:r>
      </w:hyperlink>
    </w:p>
    <w:p w14:paraId="75BCF2A3" w14:textId="524B2041" w:rsidR="00E714BD" w:rsidRDefault="00E714BD">
      <w:pPr>
        <w:pStyle w:val="SK3"/>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38" w:history="1">
        <w:r w:rsidRPr="00040909">
          <w:rPr>
            <w:rStyle w:val="Hperlink"/>
            <w:rFonts w:ascii="Times New Roman" w:hAnsi="Times New Roman" w:cs="Times New Roman"/>
            <w:noProof/>
          </w:rPr>
          <w:t>4.6 OLEMASOLEV HALJASTUS JA KESKKOND</w:t>
        </w:r>
        <w:r>
          <w:rPr>
            <w:noProof/>
          </w:rPr>
          <w:tab/>
        </w:r>
        <w:r>
          <w:rPr>
            <w:noProof/>
          </w:rPr>
          <w:fldChar w:fldCharType="begin"/>
        </w:r>
        <w:r>
          <w:rPr>
            <w:noProof/>
          </w:rPr>
          <w:instrText xml:space="preserve"> PAGEREF _Toc222751238 \h </w:instrText>
        </w:r>
        <w:r>
          <w:rPr>
            <w:noProof/>
          </w:rPr>
        </w:r>
        <w:r>
          <w:rPr>
            <w:noProof/>
          </w:rPr>
          <w:fldChar w:fldCharType="separate"/>
        </w:r>
        <w:r>
          <w:rPr>
            <w:rFonts w:hint="eastAsia"/>
            <w:noProof/>
          </w:rPr>
          <w:t>11</w:t>
        </w:r>
        <w:r>
          <w:rPr>
            <w:noProof/>
          </w:rPr>
          <w:fldChar w:fldCharType="end"/>
        </w:r>
      </w:hyperlink>
    </w:p>
    <w:p w14:paraId="6CB55099" w14:textId="43C5E75E" w:rsidR="00E714BD" w:rsidRDefault="00E714BD">
      <w:pPr>
        <w:pStyle w:val="SK3"/>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39" w:history="1">
        <w:r w:rsidRPr="00040909">
          <w:rPr>
            <w:rStyle w:val="Hperlink"/>
            <w:rFonts w:ascii="Times New Roman" w:hAnsi="Times New Roman" w:cs="Times New Roman"/>
            <w:noProof/>
          </w:rPr>
          <w:t>4.7 KEHTIVAD PIIRANGUD</w:t>
        </w:r>
        <w:r>
          <w:rPr>
            <w:noProof/>
          </w:rPr>
          <w:tab/>
        </w:r>
        <w:r>
          <w:rPr>
            <w:noProof/>
          </w:rPr>
          <w:fldChar w:fldCharType="begin"/>
        </w:r>
        <w:r>
          <w:rPr>
            <w:noProof/>
          </w:rPr>
          <w:instrText xml:space="preserve"> PAGEREF _Toc222751239 \h </w:instrText>
        </w:r>
        <w:r>
          <w:rPr>
            <w:noProof/>
          </w:rPr>
        </w:r>
        <w:r>
          <w:rPr>
            <w:noProof/>
          </w:rPr>
          <w:fldChar w:fldCharType="separate"/>
        </w:r>
        <w:r>
          <w:rPr>
            <w:rFonts w:hint="eastAsia"/>
            <w:noProof/>
          </w:rPr>
          <w:t>11</w:t>
        </w:r>
        <w:r>
          <w:rPr>
            <w:noProof/>
          </w:rPr>
          <w:fldChar w:fldCharType="end"/>
        </w:r>
      </w:hyperlink>
    </w:p>
    <w:p w14:paraId="02E1E151" w14:textId="1FAD7EB6" w:rsidR="00E714BD" w:rsidRDefault="00E714BD">
      <w:pPr>
        <w:pStyle w:val="SK2"/>
        <w:rPr>
          <w:rFonts w:asciiTheme="minorHAnsi" w:eastAsiaTheme="minorEastAsia" w:hAnsiTheme="minorHAnsi" w:cstheme="minorBidi"/>
          <w:kern w:val="2"/>
          <w:szCs w:val="24"/>
          <w:lang w:val="en-150" w:eastAsia="en-150" w:bidi="ar-SA"/>
          <w14:ligatures w14:val="standardContextual"/>
        </w:rPr>
      </w:pPr>
      <w:hyperlink w:anchor="_Toc222751240" w:history="1">
        <w:r w:rsidRPr="00040909">
          <w:rPr>
            <w:rStyle w:val="Hperlink"/>
            <w:rFonts w:ascii="Times New Roman" w:hAnsi="Times New Roman" w:cs="Times New Roman"/>
          </w:rPr>
          <w:t>5. PLANEERINGUETTEPANEK</w:t>
        </w:r>
        <w:r>
          <w:tab/>
        </w:r>
        <w:r>
          <w:fldChar w:fldCharType="begin"/>
        </w:r>
        <w:r>
          <w:instrText xml:space="preserve"> PAGEREF _Toc222751240 \h </w:instrText>
        </w:r>
        <w:r>
          <w:fldChar w:fldCharType="separate"/>
        </w:r>
        <w:r>
          <w:t>13</w:t>
        </w:r>
        <w:r>
          <w:fldChar w:fldCharType="end"/>
        </w:r>
      </w:hyperlink>
    </w:p>
    <w:p w14:paraId="2E8D8AE9" w14:textId="628331DC" w:rsidR="00E714BD" w:rsidRDefault="00E714BD">
      <w:pPr>
        <w:pStyle w:val="SK3"/>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41" w:history="1">
        <w:r w:rsidRPr="00040909">
          <w:rPr>
            <w:rStyle w:val="Hperlink"/>
            <w:rFonts w:ascii="Times New Roman" w:hAnsi="Times New Roman" w:cs="Times New Roman"/>
            <w:noProof/>
          </w:rPr>
          <w:t>5.1 KRUNDIJAOTUS</w:t>
        </w:r>
        <w:r>
          <w:rPr>
            <w:noProof/>
          </w:rPr>
          <w:tab/>
        </w:r>
        <w:r>
          <w:rPr>
            <w:noProof/>
          </w:rPr>
          <w:fldChar w:fldCharType="begin"/>
        </w:r>
        <w:r>
          <w:rPr>
            <w:noProof/>
          </w:rPr>
          <w:instrText xml:space="preserve"> PAGEREF _Toc222751241 \h </w:instrText>
        </w:r>
        <w:r>
          <w:rPr>
            <w:noProof/>
          </w:rPr>
        </w:r>
        <w:r>
          <w:rPr>
            <w:noProof/>
          </w:rPr>
          <w:fldChar w:fldCharType="separate"/>
        </w:r>
        <w:r>
          <w:rPr>
            <w:rFonts w:hint="eastAsia"/>
            <w:noProof/>
          </w:rPr>
          <w:t>13</w:t>
        </w:r>
        <w:r>
          <w:rPr>
            <w:noProof/>
          </w:rPr>
          <w:fldChar w:fldCharType="end"/>
        </w:r>
      </w:hyperlink>
    </w:p>
    <w:p w14:paraId="0716E61D" w14:textId="0B738B79" w:rsidR="00E714BD" w:rsidRDefault="00E714BD">
      <w:pPr>
        <w:pStyle w:val="SK3"/>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42" w:history="1">
        <w:r w:rsidRPr="00040909">
          <w:rPr>
            <w:rStyle w:val="Hperlink"/>
            <w:rFonts w:ascii="Times New Roman" w:hAnsi="Times New Roman" w:cs="Times New Roman"/>
            <w:noProof/>
          </w:rPr>
          <w:t>5.2 KRUNDI EHITUSÕIGUS</w:t>
        </w:r>
        <w:r>
          <w:rPr>
            <w:noProof/>
          </w:rPr>
          <w:tab/>
        </w:r>
        <w:r>
          <w:rPr>
            <w:noProof/>
          </w:rPr>
          <w:fldChar w:fldCharType="begin"/>
        </w:r>
        <w:r>
          <w:rPr>
            <w:noProof/>
          </w:rPr>
          <w:instrText xml:space="preserve"> PAGEREF _Toc222751242 \h </w:instrText>
        </w:r>
        <w:r>
          <w:rPr>
            <w:noProof/>
          </w:rPr>
        </w:r>
        <w:r>
          <w:rPr>
            <w:noProof/>
          </w:rPr>
          <w:fldChar w:fldCharType="separate"/>
        </w:r>
        <w:r>
          <w:rPr>
            <w:rFonts w:hint="eastAsia"/>
            <w:noProof/>
          </w:rPr>
          <w:t>13</w:t>
        </w:r>
        <w:r>
          <w:rPr>
            <w:noProof/>
          </w:rPr>
          <w:fldChar w:fldCharType="end"/>
        </w:r>
      </w:hyperlink>
    </w:p>
    <w:p w14:paraId="1486AC5F" w14:textId="081DE552" w:rsidR="00E714BD" w:rsidRDefault="00E714BD">
      <w:pPr>
        <w:pStyle w:val="SK3"/>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43" w:history="1">
        <w:r w:rsidRPr="00040909">
          <w:rPr>
            <w:rStyle w:val="Hperlink"/>
            <w:rFonts w:ascii="Times New Roman" w:hAnsi="Times New Roman" w:cs="Times New Roman"/>
            <w:noProof/>
          </w:rPr>
          <w:t>5.3 EHITISTE ARHITEKTUURINÕUDED</w:t>
        </w:r>
        <w:r>
          <w:rPr>
            <w:noProof/>
          </w:rPr>
          <w:tab/>
        </w:r>
        <w:r>
          <w:rPr>
            <w:noProof/>
          </w:rPr>
          <w:fldChar w:fldCharType="begin"/>
        </w:r>
        <w:r>
          <w:rPr>
            <w:noProof/>
          </w:rPr>
          <w:instrText xml:space="preserve"> PAGEREF _Toc222751243 \h </w:instrText>
        </w:r>
        <w:r>
          <w:rPr>
            <w:noProof/>
          </w:rPr>
        </w:r>
        <w:r>
          <w:rPr>
            <w:noProof/>
          </w:rPr>
          <w:fldChar w:fldCharType="separate"/>
        </w:r>
        <w:r>
          <w:rPr>
            <w:rFonts w:hint="eastAsia"/>
            <w:noProof/>
          </w:rPr>
          <w:t>14</w:t>
        </w:r>
        <w:r>
          <w:rPr>
            <w:noProof/>
          </w:rPr>
          <w:fldChar w:fldCharType="end"/>
        </w:r>
      </w:hyperlink>
    </w:p>
    <w:p w14:paraId="0D8F7715" w14:textId="759054E1" w:rsidR="00E714BD" w:rsidRDefault="00E714BD">
      <w:pPr>
        <w:pStyle w:val="SK3"/>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44" w:history="1">
        <w:r w:rsidRPr="00040909">
          <w:rPr>
            <w:rStyle w:val="Hperlink"/>
            <w:rFonts w:ascii="Times New Roman" w:hAnsi="Times New Roman" w:cs="Times New Roman"/>
            <w:noProof/>
          </w:rPr>
          <w:t>5.4 TEHNOVÕRKUDE LAHENDUS</w:t>
        </w:r>
        <w:r>
          <w:rPr>
            <w:noProof/>
          </w:rPr>
          <w:tab/>
        </w:r>
        <w:r>
          <w:rPr>
            <w:noProof/>
          </w:rPr>
          <w:fldChar w:fldCharType="begin"/>
        </w:r>
        <w:r>
          <w:rPr>
            <w:noProof/>
          </w:rPr>
          <w:instrText xml:space="preserve"> PAGEREF _Toc222751244 \h </w:instrText>
        </w:r>
        <w:r>
          <w:rPr>
            <w:noProof/>
          </w:rPr>
        </w:r>
        <w:r>
          <w:rPr>
            <w:noProof/>
          </w:rPr>
          <w:fldChar w:fldCharType="separate"/>
        </w:r>
        <w:r>
          <w:rPr>
            <w:rFonts w:hint="eastAsia"/>
            <w:noProof/>
          </w:rPr>
          <w:t>15</w:t>
        </w:r>
        <w:r>
          <w:rPr>
            <w:noProof/>
          </w:rPr>
          <w:fldChar w:fldCharType="end"/>
        </w:r>
      </w:hyperlink>
    </w:p>
    <w:p w14:paraId="53D80771" w14:textId="732D9859" w:rsidR="00E714BD" w:rsidRDefault="00E714BD">
      <w:pPr>
        <w:pStyle w:val="SK4"/>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45" w:history="1">
        <w:r w:rsidRPr="00040909">
          <w:rPr>
            <w:rStyle w:val="Hperlink"/>
            <w:rFonts w:ascii="Times New Roman" w:hAnsi="Times New Roman" w:cs="Times New Roman"/>
            <w:noProof/>
          </w:rPr>
          <w:t>5.4.1 VEEVARUSTUS</w:t>
        </w:r>
        <w:r>
          <w:rPr>
            <w:noProof/>
          </w:rPr>
          <w:tab/>
        </w:r>
        <w:r>
          <w:rPr>
            <w:noProof/>
          </w:rPr>
          <w:fldChar w:fldCharType="begin"/>
        </w:r>
        <w:r>
          <w:rPr>
            <w:noProof/>
          </w:rPr>
          <w:instrText xml:space="preserve"> PAGEREF _Toc222751245 \h </w:instrText>
        </w:r>
        <w:r>
          <w:rPr>
            <w:noProof/>
          </w:rPr>
        </w:r>
        <w:r>
          <w:rPr>
            <w:noProof/>
          </w:rPr>
          <w:fldChar w:fldCharType="separate"/>
        </w:r>
        <w:r>
          <w:rPr>
            <w:rFonts w:hint="eastAsia"/>
            <w:noProof/>
          </w:rPr>
          <w:t>15</w:t>
        </w:r>
        <w:r>
          <w:rPr>
            <w:noProof/>
          </w:rPr>
          <w:fldChar w:fldCharType="end"/>
        </w:r>
      </w:hyperlink>
    </w:p>
    <w:p w14:paraId="21A25757" w14:textId="580B8286" w:rsidR="00E714BD" w:rsidRDefault="00E714BD">
      <w:pPr>
        <w:pStyle w:val="SK4"/>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46" w:history="1">
        <w:r w:rsidRPr="00040909">
          <w:rPr>
            <w:rStyle w:val="Hperlink"/>
            <w:rFonts w:ascii="Times New Roman" w:hAnsi="Times New Roman" w:cs="Times New Roman"/>
            <w:noProof/>
          </w:rPr>
          <w:t>5.4.2 KANALISATSIOON</w:t>
        </w:r>
        <w:r>
          <w:rPr>
            <w:noProof/>
          </w:rPr>
          <w:tab/>
        </w:r>
        <w:r>
          <w:rPr>
            <w:noProof/>
          </w:rPr>
          <w:fldChar w:fldCharType="begin"/>
        </w:r>
        <w:r>
          <w:rPr>
            <w:noProof/>
          </w:rPr>
          <w:instrText xml:space="preserve"> PAGEREF _Toc222751246 \h </w:instrText>
        </w:r>
        <w:r>
          <w:rPr>
            <w:noProof/>
          </w:rPr>
        </w:r>
        <w:r>
          <w:rPr>
            <w:noProof/>
          </w:rPr>
          <w:fldChar w:fldCharType="separate"/>
        </w:r>
        <w:r>
          <w:rPr>
            <w:rFonts w:hint="eastAsia"/>
            <w:noProof/>
          </w:rPr>
          <w:t>16</w:t>
        </w:r>
        <w:r>
          <w:rPr>
            <w:noProof/>
          </w:rPr>
          <w:fldChar w:fldCharType="end"/>
        </w:r>
      </w:hyperlink>
    </w:p>
    <w:p w14:paraId="6BFD5D8C" w14:textId="79D84C2E" w:rsidR="00E714BD" w:rsidRDefault="00E714BD">
      <w:pPr>
        <w:pStyle w:val="SK4"/>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47" w:history="1">
        <w:r w:rsidRPr="00040909">
          <w:rPr>
            <w:rStyle w:val="Hperlink"/>
            <w:rFonts w:ascii="Times New Roman" w:hAnsi="Times New Roman" w:cs="Times New Roman"/>
            <w:noProof/>
          </w:rPr>
          <w:t>5.4.3 TULETÕRJEVEE VARUSTUS JA TULEOHUTUSNÕUDED</w:t>
        </w:r>
        <w:r>
          <w:rPr>
            <w:noProof/>
          </w:rPr>
          <w:tab/>
        </w:r>
        <w:r>
          <w:rPr>
            <w:noProof/>
          </w:rPr>
          <w:fldChar w:fldCharType="begin"/>
        </w:r>
        <w:r>
          <w:rPr>
            <w:noProof/>
          </w:rPr>
          <w:instrText xml:space="preserve"> PAGEREF _Toc222751247 \h </w:instrText>
        </w:r>
        <w:r>
          <w:rPr>
            <w:noProof/>
          </w:rPr>
        </w:r>
        <w:r>
          <w:rPr>
            <w:noProof/>
          </w:rPr>
          <w:fldChar w:fldCharType="separate"/>
        </w:r>
        <w:r>
          <w:rPr>
            <w:rFonts w:hint="eastAsia"/>
            <w:noProof/>
          </w:rPr>
          <w:t>16</w:t>
        </w:r>
        <w:r>
          <w:rPr>
            <w:noProof/>
          </w:rPr>
          <w:fldChar w:fldCharType="end"/>
        </w:r>
      </w:hyperlink>
    </w:p>
    <w:p w14:paraId="71FAC5DB" w14:textId="739349CA" w:rsidR="00E714BD" w:rsidRDefault="00E714BD">
      <w:pPr>
        <w:pStyle w:val="SK4"/>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48" w:history="1">
        <w:r w:rsidRPr="00040909">
          <w:rPr>
            <w:rStyle w:val="Hperlink"/>
            <w:rFonts w:ascii="Times New Roman" w:hAnsi="Times New Roman" w:cs="Times New Roman"/>
            <w:noProof/>
          </w:rPr>
          <w:t>5.4.4 ELEKTRIVARUSTUS</w:t>
        </w:r>
        <w:r>
          <w:rPr>
            <w:noProof/>
          </w:rPr>
          <w:tab/>
        </w:r>
        <w:r>
          <w:rPr>
            <w:noProof/>
          </w:rPr>
          <w:fldChar w:fldCharType="begin"/>
        </w:r>
        <w:r>
          <w:rPr>
            <w:noProof/>
          </w:rPr>
          <w:instrText xml:space="preserve"> PAGEREF _Toc222751248 \h </w:instrText>
        </w:r>
        <w:r>
          <w:rPr>
            <w:noProof/>
          </w:rPr>
        </w:r>
        <w:r>
          <w:rPr>
            <w:noProof/>
          </w:rPr>
          <w:fldChar w:fldCharType="separate"/>
        </w:r>
        <w:r>
          <w:rPr>
            <w:rFonts w:hint="eastAsia"/>
            <w:noProof/>
          </w:rPr>
          <w:t>17</w:t>
        </w:r>
        <w:r>
          <w:rPr>
            <w:noProof/>
          </w:rPr>
          <w:fldChar w:fldCharType="end"/>
        </w:r>
      </w:hyperlink>
    </w:p>
    <w:p w14:paraId="3C856875" w14:textId="580D34F6" w:rsidR="00E714BD" w:rsidRDefault="00E714BD">
      <w:pPr>
        <w:pStyle w:val="SK4"/>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49" w:history="1">
        <w:r w:rsidRPr="00040909">
          <w:rPr>
            <w:rStyle w:val="Hperlink"/>
            <w:rFonts w:ascii="Times New Roman" w:hAnsi="Times New Roman" w:cs="Times New Roman"/>
            <w:noProof/>
          </w:rPr>
          <w:t>5.4.5 SOOJAVARUSTUS</w:t>
        </w:r>
        <w:r>
          <w:rPr>
            <w:noProof/>
          </w:rPr>
          <w:tab/>
        </w:r>
        <w:r>
          <w:rPr>
            <w:noProof/>
          </w:rPr>
          <w:fldChar w:fldCharType="begin"/>
        </w:r>
        <w:r>
          <w:rPr>
            <w:noProof/>
          </w:rPr>
          <w:instrText xml:space="preserve"> PAGEREF _Toc222751249 \h </w:instrText>
        </w:r>
        <w:r>
          <w:rPr>
            <w:noProof/>
          </w:rPr>
        </w:r>
        <w:r>
          <w:rPr>
            <w:noProof/>
          </w:rPr>
          <w:fldChar w:fldCharType="separate"/>
        </w:r>
        <w:r>
          <w:rPr>
            <w:rFonts w:hint="eastAsia"/>
            <w:noProof/>
          </w:rPr>
          <w:t>17</w:t>
        </w:r>
        <w:r>
          <w:rPr>
            <w:noProof/>
          </w:rPr>
          <w:fldChar w:fldCharType="end"/>
        </w:r>
      </w:hyperlink>
    </w:p>
    <w:p w14:paraId="65051AC2" w14:textId="0F6B5FC0" w:rsidR="00E714BD" w:rsidRDefault="00E714BD">
      <w:pPr>
        <w:pStyle w:val="SK4"/>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50" w:history="1">
        <w:r w:rsidRPr="00040909">
          <w:rPr>
            <w:rStyle w:val="Hperlink"/>
            <w:rFonts w:ascii="Times New Roman" w:hAnsi="Times New Roman" w:cs="Times New Roman"/>
            <w:noProof/>
          </w:rPr>
          <w:t>5.4.6 MAAPARANDUS</w:t>
        </w:r>
        <w:r>
          <w:rPr>
            <w:noProof/>
          </w:rPr>
          <w:tab/>
        </w:r>
        <w:r>
          <w:rPr>
            <w:noProof/>
          </w:rPr>
          <w:fldChar w:fldCharType="begin"/>
        </w:r>
        <w:r>
          <w:rPr>
            <w:noProof/>
          </w:rPr>
          <w:instrText xml:space="preserve"> PAGEREF _Toc222751250 \h </w:instrText>
        </w:r>
        <w:r>
          <w:rPr>
            <w:noProof/>
          </w:rPr>
        </w:r>
        <w:r>
          <w:rPr>
            <w:noProof/>
          </w:rPr>
          <w:fldChar w:fldCharType="separate"/>
        </w:r>
        <w:r>
          <w:rPr>
            <w:rFonts w:hint="eastAsia"/>
            <w:noProof/>
          </w:rPr>
          <w:t>18</w:t>
        </w:r>
        <w:r>
          <w:rPr>
            <w:noProof/>
          </w:rPr>
          <w:fldChar w:fldCharType="end"/>
        </w:r>
      </w:hyperlink>
    </w:p>
    <w:p w14:paraId="0FE05E8B" w14:textId="64533A4F" w:rsidR="00E714BD" w:rsidRDefault="00E714BD">
      <w:pPr>
        <w:pStyle w:val="SK3"/>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51" w:history="1">
        <w:r w:rsidRPr="00040909">
          <w:rPr>
            <w:rStyle w:val="Hperlink"/>
            <w:rFonts w:ascii="Times New Roman" w:hAnsi="Times New Roman" w:cs="Times New Roman"/>
            <w:noProof/>
          </w:rPr>
          <w:t>5.5 PIIRDED</w:t>
        </w:r>
        <w:r>
          <w:rPr>
            <w:noProof/>
          </w:rPr>
          <w:tab/>
        </w:r>
        <w:r>
          <w:rPr>
            <w:noProof/>
          </w:rPr>
          <w:fldChar w:fldCharType="begin"/>
        </w:r>
        <w:r>
          <w:rPr>
            <w:noProof/>
          </w:rPr>
          <w:instrText xml:space="preserve"> PAGEREF _Toc222751251 \h </w:instrText>
        </w:r>
        <w:r>
          <w:rPr>
            <w:noProof/>
          </w:rPr>
        </w:r>
        <w:r>
          <w:rPr>
            <w:noProof/>
          </w:rPr>
          <w:fldChar w:fldCharType="separate"/>
        </w:r>
        <w:r>
          <w:rPr>
            <w:rFonts w:hint="eastAsia"/>
            <w:noProof/>
          </w:rPr>
          <w:t>18</w:t>
        </w:r>
        <w:r>
          <w:rPr>
            <w:noProof/>
          </w:rPr>
          <w:fldChar w:fldCharType="end"/>
        </w:r>
      </w:hyperlink>
    </w:p>
    <w:p w14:paraId="2D97BAB6" w14:textId="1A7AF8C6" w:rsidR="00E714BD" w:rsidRDefault="00E714BD">
      <w:pPr>
        <w:pStyle w:val="SK3"/>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52" w:history="1">
        <w:r w:rsidRPr="00040909">
          <w:rPr>
            <w:rStyle w:val="Hperlink"/>
            <w:rFonts w:ascii="Times New Roman" w:hAnsi="Times New Roman" w:cs="Times New Roman"/>
            <w:noProof/>
          </w:rPr>
          <w:t>5.6 TÄNAVATE MAA-ALAD, LIIKLUS- JA PARKIMISKORRALDUS</w:t>
        </w:r>
        <w:r>
          <w:rPr>
            <w:noProof/>
          </w:rPr>
          <w:tab/>
        </w:r>
        <w:r>
          <w:rPr>
            <w:noProof/>
          </w:rPr>
          <w:fldChar w:fldCharType="begin"/>
        </w:r>
        <w:r>
          <w:rPr>
            <w:noProof/>
          </w:rPr>
          <w:instrText xml:space="preserve"> PAGEREF _Toc222751252 \h </w:instrText>
        </w:r>
        <w:r>
          <w:rPr>
            <w:noProof/>
          </w:rPr>
        </w:r>
        <w:r>
          <w:rPr>
            <w:noProof/>
          </w:rPr>
          <w:fldChar w:fldCharType="separate"/>
        </w:r>
        <w:r>
          <w:rPr>
            <w:rFonts w:hint="eastAsia"/>
            <w:noProof/>
          </w:rPr>
          <w:t>18</w:t>
        </w:r>
        <w:r>
          <w:rPr>
            <w:noProof/>
          </w:rPr>
          <w:fldChar w:fldCharType="end"/>
        </w:r>
      </w:hyperlink>
    </w:p>
    <w:p w14:paraId="30E2A525" w14:textId="5FFD59EA" w:rsidR="00E714BD" w:rsidRDefault="00E714BD">
      <w:pPr>
        <w:pStyle w:val="SK3"/>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53" w:history="1">
        <w:r w:rsidRPr="00040909">
          <w:rPr>
            <w:rStyle w:val="Hperlink"/>
            <w:rFonts w:ascii="Times New Roman" w:hAnsi="Times New Roman" w:cs="Times New Roman"/>
            <w:noProof/>
          </w:rPr>
          <w:t>5.7 VERTIKAALPLANEERING</w:t>
        </w:r>
        <w:r>
          <w:rPr>
            <w:noProof/>
          </w:rPr>
          <w:tab/>
        </w:r>
        <w:r>
          <w:rPr>
            <w:noProof/>
          </w:rPr>
          <w:fldChar w:fldCharType="begin"/>
        </w:r>
        <w:r>
          <w:rPr>
            <w:noProof/>
          </w:rPr>
          <w:instrText xml:space="preserve"> PAGEREF _Toc222751253 \h </w:instrText>
        </w:r>
        <w:r>
          <w:rPr>
            <w:noProof/>
          </w:rPr>
        </w:r>
        <w:r>
          <w:rPr>
            <w:noProof/>
          </w:rPr>
          <w:fldChar w:fldCharType="separate"/>
        </w:r>
        <w:r>
          <w:rPr>
            <w:rFonts w:hint="eastAsia"/>
            <w:noProof/>
          </w:rPr>
          <w:t>18</w:t>
        </w:r>
        <w:r>
          <w:rPr>
            <w:noProof/>
          </w:rPr>
          <w:fldChar w:fldCharType="end"/>
        </w:r>
      </w:hyperlink>
    </w:p>
    <w:p w14:paraId="01E64BCB" w14:textId="6D1B7E03" w:rsidR="00E714BD" w:rsidRDefault="00E714BD">
      <w:pPr>
        <w:pStyle w:val="SK3"/>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54" w:history="1">
        <w:r w:rsidRPr="00040909">
          <w:rPr>
            <w:rStyle w:val="Hperlink"/>
            <w:rFonts w:ascii="Times New Roman" w:hAnsi="Times New Roman" w:cs="Times New Roman"/>
            <w:noProof/>
          </w:rPr>
          <w:t>5.8 HALJASTUSE JA HEAKORRA PÕHIMÕTTED</w:t>
        </w:r>
        <w:r>
          <w:rPr>
            <w:noProof/>
          </w:rPr>
          <w:tab/>
        </w:r>
        <w:r>
          <w:rPr>
            <w:noProof/>
          </w:rPr>
          <w:fldChar w:fldCharType="begin"/>
        </w:r>
        <w:r>
          <w:rPr>
            <w:noProof/>
          </w:rPr>
          <w:instrText xml:space="preserve"> PAGEREF _Toc222751254 \h </w:instrText>
        </w:r>
        <w:r>
          <w:rPr>
            <w:noProof/>
          </w:rPr>
        </w:r>
        <w:r>
          <w:rPr>
            <w:noProof/>
          </w:rPr>
          <w:fldChar w:fldCharType="separate"/>
        </w:r>
        <w:r>
          <w:rPr>
            <w:rFonts w:hint="eastAsia"/>
            <w:noProof/>
          </w:rPr>
          <w:t>19</w:t>
        </w:r>
        <w:r>
          <w:rPr>
            <w:noProof/>
          </w:rPr>
          <w:fldChar w:fldCharType="end"/>
        </w:r>
      </w:hyperlink>
    </w:p>
    <w:p w14:paraId="7AF66BEE" w14:textId="6436202F" w:rsidR="00E714BD" w:rsidRDefault="00E714BD">
      <w:pPr>
        <w:pStyle w:val="SK3"/>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55" w:history="1">
        <w:r w:rsidRPr="00040909">
          <w:rPr>
            <w:rStyle w:val="Hperlink"/>
            <w:rFonts w:ascii="Times New Roman" w:hAnsi="Times New Roman" w:cs="Times New Roman"/>
            <w:noProof/>
          </w:rPr>
          <w:t>5.9 KESKKONNAKAITSETINGIMUSED</w:t>
        </w:r>
        <w:r>
          <w:rPr>
            <w:noProof/>
          </w:rPr>
          <w:tab/>
        </w:r>
        <w:r>
          <w:rPr>
            <w:noProof/>
          </w:rPr>
          <w:fldChar w:fldCharType="begin"/>
        </w:r>
        <w:r>
          <w:rPr>
            <w:noProof/>
          </w:rPr>
          <w:instrText xml:space="preserve"> PAGEREF _Toc222751255 \h </w:instrText>
        </w:r>
        <w:r>
          <w:rPr>
            <w:noProof/>
          </w:rPr>
        </w:r>
        <w:r>
          <w:rPr>
            <w:noProof/>
          </w:rPr>
          <w:fldChar w:fldCharType="separate"/>
        </w:r>
        <w:r>
          <w:rPr>
            <w:rFonts w:hint="eastAsia"/>
            <w:noProof/>
          </w:rPr>
          <w:t>20</w:t>
        </w:r>
        <w:r>
          <w:rPr>
            <w:noProof/>
          </w:rPr>
          <w:fldChar w:fldCharType="end"/>
        </w:r>
      </w:hyperlink>
    </w:p>
    <w:p w14:paraId="5A978AB7" w14:textId="6CC20FC0" w:rsidR="00E714BD" w:rsidRDefault="00E714BD">
      <w:pPr>
        <w:pStyle w:val="SK4"/>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56" w:history="1">
        <w:r w:rsidRPr="00040909">
          <w:rPr>
            <w:rStyle w:val="Hperlink"/>
            <w:rFonts w:ascii="Times New Roman" w:hAnsi="Times New Roman" w:cs="Times New Roman"/>
            <w:noProof/>
          </w:rPr>
          <w:t>5.9.1 PÕHJAVEE KAITSE</w:t>
        </w:r>
        <w:r>
          <w:rPr>
            <w:noProof/>
          </w:rPr>
          <w:tab/>
        </w:r>
        <w:r>
          <w:rPr>
            <w:noProof/>
          </w:rPr>
          <w:fldChar w:fldCharType="begin"/>
        </w:r>
        <w:r>
          <w:rPr>
            <w:noProof/>
          </w:rPr>
          <w:instrText xml:space="preserve"> PAGEREF _Toc222751256 \h </w:instrText>
        </w:r>
        <w:r>
          <w:rPr>
            <w:noProof/>
          </w:rPr>
        </w:r>
        <w:r>
          <w:rPr>
            <w:noProof/>
          </w:rPr>
          <w:fldChar w:fldCharType="separate"/>
        </w:r>
        <w:r>
          <w:rPr>
            <w:rFonts w:hint="eastAsia"/>
            <w:noProof/>
          </w:rPr>
          <w:t>20</w:t>
        </w:r>
        <w:r>
          <w:rPr>
            <w:noProof/>
          </w:rPr>
          <w:fldChar w:fldCharType="end"/>
        </w:r>
      </w:hyperlink>
    </w:p>
    <w:p w14:paraId="02B165A0" w14:textId="050FF15B" w:rsidR="00E714BD" w:rsidRDefault="00E714BD">
      <w:pPr>
        <w:pStyle w:val="SK4"/>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57" w:history="1">
        <w:r w:rsidRPr="00040909">
          <w:rPr>
            <w:rStyle w:val="Hperlink"/>
            <w:rFonts w:ascii="Times New Roman" w:hAnsi="Times New Roman" w:cs="Times New Roman"/>
            <w:noProof/>
          </w:rPr>
          <w:t>5.9.2 RADOONIRISKI VÄHENDAMISE VÕIMALUSED</w:t>
        </w:r>
        <w:r>
          <w:rPr>
            <w:noProof/>
          </w:rPr>
          <w:tab/>
        </w:r>
        <w:r>
          <w:rPr>
            <w:noProof/>
          </w:rPr>
          <w:fldChar w:fldCharType="begin"/>
        </w:r>
        <w:r>
          <w:rPr>
            <w:noProof/>
          </w:rPr>
          <w:instrText xml:space="preserve"> PAGEREF _Toc222751257 \h </w:instrText>
        </w:r>
        <w:r>
          <w:rPr>
            <w:noProof/>
          </w:rPr>
        </w:r>
        <w:r>
          <w:rPr>
            <w:noProof/>
          </w:rPr>
          <w:fldChar w:fldCharType="separate"/>
        </w:r>
        <w:r>
          <w:rPr>
            <w:rFonts w:hint="eastAsia"/>
            <w:noProof/>
          </w:rPr>
          <w:t>20</w:t>
        </w:r>
        <w:r>
          <w:rPr>
            <w:noProof/>
          </w:rPr>
          <w:fldChar w:fldCharType="end"/>
        </w:r>
      </w:hyperlink>
    </w:p>
    <w:p w14:paraId="6A94681D" w14:textId="6C043820" w:rsidR="00E714BD" w:rsidRDefault="00E714BD">
      <w:pPr>
        <w:pStyle w:val="SK4"/>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58" w:history="1">
        <w:r w:rsidRPr="00040909">
          <w:rPr>
            <w:rStyle w:val="Hperlink"/>
            <w:rFonts w:ascii="Times New Roman" w:hAnsi="Times New Roman" w:cs="Times New Roman"/>
            <w:noProof/>
          </w:rPr>
          <w:t>5.9.3 AVARIIOLUKORRAD JA NENDE VÄLTIMISE MEETMED</w:t>
        </w:r>
        <w:r>
          <w:rPr>
            <w:noProof/>
          </w:rPr>
          <w:tab/>
        </w:r>
        <w:r>
          <w:rPr>
            <w:noProof/>
          </w:rPr>
          <w:fldChar w:fldCharType="begin"/>
        </w:r>
        <w:r>
          <w:rPr>
            <w:noProof/>
          </w:rPr>
          <w:instrText xml:space="preserve"> PAGEREF _Toc222751258 \h </w:instrText>
        </w:r>
        <w:r>
          <w:rPr>
            <w:noProof/>
          </w:rPr>
        </w:r>
        <w:r>
          <w:rPr>
            <w:noProof/>
          </w:rPr>
          <w:fldChar w:fldCharType="separate"/>
        </w:r>
        <w:r>
          <w:rPr>
            <w:rFonts w:hint="eastAsia"/>
            <w:noProof/>
          </w:rPr>
          <w:t>21</w:t>
        </w:r>
        <w:r>
          <w:rPr>
            <w:noProof/>
          </w:rPr>
          <w:fldChar w:fldCharType="end"/>
        </w:r>
      </w:hyperlink>
    </w:p>
    <w:p w14:paraId="5A6B1B32" w14:textId="483C9B79" w:rsidR="00E714BD" w:rsidRDefault="00E714BD">
      <w:pPr>
        <w:pStyle w:val="SK4"/>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59" w:history="1">
        <w:r w:rsidRPr="00040909">
          <w:rPr>
            <w:rStyle w:val="Hperlink"/>
            <w:rFonts w:ascii="Times New Roman" w:hAnsi="Times New Roman" w:cs="Times New Roman"/>
            <w:noProof/>
          </w:rPr>
          <w:t>5.9.4 MÜRAKAITSE</w:t>
        </w:r>
        <w:r>
          <w:rPr>
            <w:noProof/>
          </w:rPr>
          <w:tab/>
        </w:r>
        <w:r>
          <w:rPr>
            <w:noProof/>
          </w:rPr>
          <w:fldChar w:fldCharType="begin"/>
        </w:r>
        <w:r>
          <w:rPr>
            <w:noProof/>
          </w:rPr>
          <w:instrText xml:space="preserve"> PAGEREF _Toc222751259 \h </w:instrText>
        </w:r>
        <w:r>
          <w:rPr>
            <w:noProof/>
          </w:rPr>
        </w:r>
        <w:r>
          <w:rPr>
            <w:noProof/>
          </w:rPr>
          <w:fldChar w:fldCharType="separate"/>
        </w:r>
        <w:r>
          <w:rPr>
            <w:rFonts w:hint="eastAsia"/>
            <w:noProof/>
          </w:rPr>
          <w:t>21</w:t>
        </w:r>
        <w:r>
          <w:rPr>
            <w:noProof/>
          </w:rPr>
          <w:fldChar w:fldCharType="end"/>
        </w:r>
      </w:hyperlink>
    </w:p>
    <w:p w14:paraId="59FF24E7" w14:textId="2729A303" w:rsidR="00E714BD" w:rsidRDefault="00E714BD">
      <w:pPr>
        <w:pStyle w:val="SK4"/>
        <w:tabs>
          <w:tab w:val="right" w:leader="dot" w:pos="9962"/>
        </w:tabs>
        <w:rPr>
          <w:rFonts w:asciiTheme="minorHAnsi" w:eastAsiaTheme="minorEastAsia" w:hAnsiTheme="minorHAnsi" w:cstheme="minorBidi"/>
          <w:noProof/>
          <w:kern w:val="2"/>
          <w:szCs w:val="24"/>
          <w:lang w:val="en-150" w:eastAsia="en-150" w:bidi="ar-SA"/>
          <w14:ligatures w14:val="standardContextual"/>
        </w:rPr>
      </w:pPr>
      <w:hyperlink w:anchor="_Toc222751260" w:history="1">
        <w:r w:rsidRPr="00040909">
          <w:rPr>
            <w:rStyle w:val="Hperlink"/>
            <w:rFonts w:ascii="Times New Roman" w:hAnsi="Times New Roman" w:cs="Times New Roman"/>
            <w:noProof/>
          </w:rPr>
          <w:t>5.9.5 INSOLATSIOON</w:t>
        </w:r>
        <w:r>
          <w:rPr>
            <w:noProof/>
          </w:rPr>
          <w:tab/>
        </w:r>
        <w:r>
          <w:rPr>
            <w:noProof/>
          </w:rPr>
          <w:fldChar w:fldCharType="begin"/>
        </w:r>
        <w:r>
          <w:rPr>
            <w:noProof/>
          </w:rPr>
          <w:instrText xml:space="preserve"> PAGEREF _Toc222751260 \h </w:instrText>
        </w:r>
        <w:r>
          <w:rPr>
            <w:noProof/>
          </w:rPr>
        </w:r>
        <w:r>
          <w:rPr>
            <w:noProof/>
          </w:rPr>
          <w:fldChar w:fldCharType="separate"/>
        </w:r>
        <w:r>
          <w:rPr>
            <w:rFonts w:hint="eastAsia"/>
            <w:noProof/>
          </w:rPr>
          <w:t>22</w:t>
        </w:r>
        <w:r>
          <w:rPr>
            <w:noProof/>
          </w:rPr>
          <w:fldChar w:fldCharType="end"/>
        </w:r>
      </w:hyperlink>
    </w:p>
    <w:p w14:paraId="2C37A6A8" w14:textId="7E1C43C1" w:rsidR="00E714BD" w:rsidRDefault="00E714BD">
      <w:pPr>
        <w:pStyle w:val="SK2"/>
        <w:rPr>
          <w:rFonts w:asciiTheme="minorHAnsi" w:eastAsiaTheme="minorEastAsia" w:hAnsiTheme="minorHAnsi" w:cstheme="minorBidi"/>
          <w:kern w:val="2"/>
          <w:szCs w:val="24"/>
          <w:lang w:val="en-150" w:eastAsia="en-150" w:bidi="ar-SA"/>
          <w14:ligatures w14:val="standardContextual"/>
        </w:rPr>
      </w:pPr>
      <w:hyperlink w:anchor="_Toc222751261" w:history="1">
        <w:r w:rsidRPr="00040909">
          <w:rPr>
            <w:rStyle w:val="Hperlink"/>
            <w:rFonts w:ascii="Times New Roman" w:hAnsi="Times New Roman" w:cs="Times New Roman"/>
          </w:rPr>
          <w:t>6. KURITEGEVUSE RISKE VÄHENDAVAD ABINÕUD</w:t>
        </w:r>
        <w:r>
          <w:tab/>
        </w:r>
        <w:r>
          <w:fldChar w:fldCharType="begin"/>
        </w:r>
        <w:r>
          <w:instrText xml:space="preserve"> PAGEREF _Toc222751261 \h </w:instrText>
        </w:r>
        <w:r>
          <w:fldChar w:fldCharType="separate"/>
        </w:r>
        <w:r>
          <w:t>23</w:t>
        </w:r>
        <w:r>
          <w:fldChar w:fldCharType="end"/>
        </w:r>
      </w:hyperlink>
    </w:p>
    <w:p w14:paraId="6E0154B8" w14:textId="1330F316" w:rsidR="00E714BD" w:rsidRDefault="00E714BD">
      <w:pPr>
        <w:pStyle w:val="SK2"/>
        <w:rPr>
          <w:rFonts w:asciiTheme="minorHAnsi" w:eastAsiaTheme="minorEastAsia" w:hAnsiTheme="minorHAnsi" w:cstheme="minorBidi"/>
          <w:kern w:val="2"/>
          <w:szCs w:val="24"/>
          <w:lang w:val="en-150" w:eastAsia="en-150" w:bidi="ar-SA"/>
          <w14:ligatures w14:val="standardContextual"/>
        </w:rPr>
      </w:pPr>
      <w:hyperlink w:anchor="_Toc222751262" w:history="1">
        <w:r w:rsidRPr="00040909">
          <w:rPr>
            <w:rStyle w:val="Hperlink"/>
            <w:rFonts w:ascii="Times New Roman" w:hAnsi="Times New Roman" w:cs="Times New Roman"/>
          </w:rPr>
          <w:t>7. PLANEERINGU KEHTESTAMISEST TULENEVATE VÕIMALIKE KAHJUDE HÜVITAJA</w:t>
        </w:r>
        <w:r>
          <w:tab/>
        </w:r>
        <w:r>
          <w:fldChar w:fldCharType="begin"/>
        </w:r>
        <w:r>
          <w:instrText xml:space="preserve"> PAGEREF _Toc222751262 \h </w:instrText>
        </w:r>
        <w:r>
          <w:fldChar w:fldCharType="separate"/>
        </w:r>
        <w:r>
          <w:t>24</w:t>
        </w:r>
        <w:r>
          <w:fldChar w:fldCharType="end"/>
        </w:r>
      </w:hyperlink>
    </w:p>
    <w:p w14:paraId="441C00F1" w14:textId="53840569" w:rsidR="00E714BD" w:rsidRDefault="00E714BD">
      <w:pPr>
        <w:pStyle w:val="SK2"/>
        <w:rPr>
          <w:rFonts w:asciiTheme="minorHAnsi" w:eastAsiaTheme="minorEastAsia" w:hAnsiTheme="minorHAnsi" w:cstheme="minorBidi"/>
          <w:kern w:val="2"/>
          <w:szCs w:val="24"/>
          <w:lang w:val="en-150" w:eastAsia="en-150" w:bidi="ar-SA"/>
          <w14:ligatures w14:val="standardContextual"/>
        </w:rPr>
      </w:pPr>
      <w:hyperlink w:anchor="_Toc222751263" w:history="1">
        <w:r w:rsidRPr="00040909">
          <w:rPr>
            <w:rStyle w:val="Hperlink"/>
            <w:rFonts w:ascii="Times New Roman" w:hAnsi="Times New Roman" w:cs="Times New Roman"/>
          </w:rPr>
          <w:t>8. PLANEERINGU ELLUVIIMISE KAVA</w:t>
        </w:r>
        <w:r>
          <w:tab/>
        </w:r>
        <w:r>
          <w:fldChar w:fldCharType="begin"/>
        </w:r>
        <w:r>
          <w:instrText xml:space="preserve"> PAGEREF _Toc222751263 \h </w:instrText>
        </w:r>
        <w:r>
          <w:fldChar w:fldCharType="separate"/>
        </w:r>
        <w:r>
          <w:t>25</w:t>
        </w:r>
        <w:r>
          <w:fldChar w:fldCharType="end"/>
        </w:r>
      </w:hyperlink>
    </w:p>
    <w:p w14:paraId="4DD09DCF" w14:textId="015CFF30" w:rsidR="00662265" w:rsidRPr="0054443C" w:rsidRDefault="00975DE5">
      <w:pPr>
        <w:pStyle w:val="Standard"/>
        <w:rPr>
          <w:rFonts w:hint="eastAsia"/>
          <w:lang w:val="et-EE"/>
        </w:rPr>
      </w:pPr>
      <w:r w:rsidRPr="0054443C">
        <w:rPr>
          <w:lang w:val="et-EE"/>
        </w:rPr>
        <w:fldChar w:fldCharType="end"/>
      </w:r>
    </w:p>
    <w:p w14:paraId="5742FD51" w14:textId="77777777" w:rsidR="002B6C65" w:rsidRPr="0054443C" w:rsidRDefault="006237B3" w:rsidP="006237B3">
      <w:pPr>
        <w:pStyle w:val="Pealkiri1"/>
        <w:rPr>
          <w:rFonts w:ascii="Times New Roman" w:hAnsi="Times New Roman" w:cs="Times New Roman"/>
          <w:lang w:val="et-EE"/>
        </w:rPr>
      </w:pPr>
      <w:r w:rsidRPr="0054443C">
        <w:rPr>
          <w:rFonts w:hint="eastAsia"/>
          <w:lang w:val="et-EE"/>
        </w:rPr>
        <w:br w:type="page"/>
      </w:r>
      <w:bookmarkStart w:id="2" w:name="_Toc222751228"/>
      <w:r w:rsidR="002B6C65" w:rsidRPr="0054443C">
        <w:rPr>
          <w:rFonts w:ascii="Times New Roman" w:hAnsi="Times New Roman" w:cs="Times New Roman"/>
          <w:lang w:val="et-EE"/>
        </w:rPr>
        <w:lastRenderedPageBreak/>
        <w:t>I   PLANEERINGU SELETUSKIRI</w:t>
      </w:r>
      <w:bookmarkEnd w:id="2"/>
    </w:p>
    <w:p w14:paraId="3FFCF494" w14:textId="77777777" w:rsidR="002B6C65" w:rsidRPr="0054443C" w:rsidRDefault="002B6C65" w:rsidP="002B6C65">
      <w:pPr>
        <w:pStyle w:val="Pealkiri2"/>
        <w:rPr>
          <w:rFonts w:ascii="Times New Roman" w:hAnsi="Times New Roman" w:cs="Times New Roman"/>
          <w:sz w:val="24"/>
          <w:szCs w:val="24"/>
          <w:lang w:val="et-EE"/>
        </w:rPr>
      </w:pPr>
      <w:bookmarkStart w:id="3" w:name="_Toc222751229"/>
      <w:r w:rsidRPr="0054443C">
        <w:rPr>
          <w:rFonts w:ascii="Times New Roman" w:hAnsi="Times New Roman" w:cs="Times New Roman"/>
          <w:sz w:val="24"/>
          <w:szCs w:val="24"/>
          <w:lang w:val="et-EE"/>
        </w:rPr>
        <w:t xml:space="preserve">1. PLANEERINGU </w:t>
      </w:r>
      <w:r w:rsidR="00087533" w:rsidRPr="0054443C">
        <w:rPr>
          <w:rFonts w:ascii="Times New Roman" w:hAnsi="Times New Roman" w:cs="Times New Roman"/>
          <w:sz w:val="24"/>
          <w:szCs w:val="24"/>
          <w:lang w:val="et-EE"/>
        </w:rPr>
        <w:t xml:space="preserve">KOOSTAMISE ALUSED JA </w:t>
      </w:r>
      <w:r w:rsidRPr="0054443C">
        <w:rPr>
          <w:rFonts w:ascii="Times New Roman" w:hAnsi="Times New Roman" w:cs="Times New Roman"/>
          <w:sz w:val="24"/>
          <w:szCs w:val="24"/>
          <w:lang w:val="et-EE"/>
        </w:rPr>
        <w:t>EESMÄRK</w:t>
      </w:r>
      <w:bookmarkEnd w:id="3"/>
    </w:p>
    <w:p w14:paraId="663F97AC" w14:textId="77777777" w:rsidR="00662AB8" w:rsidRPr="0054443C" w:rsidRDefault="00662AB8" w:rsidP="00B51225">
      <w:pPr>
        <w:spacing w:line="276" w:lineRule="auto"/>
        <w:jc w:val="both"/>
        <w:rPr>
          <w:rFonts w:ascii="Times New Roman" w:hAnsi="Times New Roman" w:cs="Times New Roman"/>
        </w:rPr>
      </w:pPr>
      <w:r w:rsidRPr="0054443C">
        <w:rPr>
          <w:rFonts w:ascii="Times New Roman" w:hAnsi="Times New Roman" w:cs="Times New Roman"/>
        </w:rPr>
        <w:t xml:space="preserve">Patika küla Põllumäe kinnistu detailplaneering on algatatud 18.aprillil 2023.a. </w:t>
      </w:r>
    </w:p>
    <w:p w14:paraId="30AA8D62" w14:textId="77777777" w:rsidR="00662AB8" w:rsidRPr="0054443C" w:rsidRDefault="00662AB8" w:rsidP="00B51225">
      <w:pPr>
        <w:spacing w:line="276" w:lineRule="auto"/>
        <w:jc w:val="both"/>
        <w:rPr>
          <w:rFonts w:ascii="Times New Roman" w:hAnsi="Times New Roman" w:cs="Times New Roman"/>
        </w:rPr>
      </w:pPr>
      <w:r w:rsidRPr="0054443C">
        <w:rPr>
          <w:rFonts w:ascii="Times New Roman" w:hAnsi="Times New Roman" w:cs="Times New Roman"/>
        </w:rPr>
        <w:t>Eelpool nimetatud korraldusega on Rae Vallavalitsus kinnitanud detailplaneeringu lähteseisukohad.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8"/>
        <w:gridCol w:w="4984"/>
      </w:tblGrid>
      <w:tr w:rsidR="00662AB8" w:rsidRPr="0054443C" w14:paraId="1E1AFD17" w14:textId="77777777">
        <w:tc>
          <w:tcPr>
            <w:tcW w:w="5056" w:type="dxa"/>
          </w:tcPr>
          <w:p w14:paraId="19FEB1A9" w14:textId="77777777" w:rsidR="00662AB8" w:rsidRPr="0054443C" w:rsidRDefault="00662AB8">
            <w:pPr>
              <w:spacing w:line="276" w:lineRule="auto"/>
              <w:jc w:val="both"/>
              <w:rPr>
                <w:rFonts w:ascii="Times New Roman" w:hAnsi="Times New Roman" w:cs="Times New Roman"/>
              </w:rPr>
            </w:pPr>
            <w:r w:rsidRPr="0054443C">
              <w:rPr>
                <w:rFonts w:ascii="Times New Roman" w:hAnsi="Times New Roman" w:cs="Times New Roman"/>
              </w:rPr>
              <w:t>Katastriüksuse nimi</w:t>
            </w:r>
          </w:p>
        </w:tc>
        <w:tc>
          <w:tcPr>
            <w:tcW w:w="5056" w:type="dxa"/>
          </w:tcPr>
          <w:p w14:paraId="5AF257B1" w14:textId="77777777" w:rsidR="00662AB8" w:rsidRPr="0054443C" w:rsidRDefault="00662AB8">
            <w:pPr>
              <w:spacing w:line="276" w:lineRule="auto"/>
              <w:jc w:val="both"/>
              <w:rPr>
                <w:rFonts w:ascii="Times New Roman" w:hAnsi="Times New Roman" w:cs="Times New Roman"/>
              </w:rPr>
            </w:pPr>
            <w:r w:rsidRPr="0054443C">
              <w:rPr>
                <w:rFonts w:ascii="Times New Roman" w:hAnsi="Times New Roman" w:cs="Times New Roman"/>
              </w:rPr>
              <w:t>Põllumäe</w:t>
            </w:r>
          </w:p>
        </w:tc>
      </w:tr>
      <w:tr w:rsidR="00662AB8" w:rsidRPr="0054443C" w14:paraId="05546894" w14:textId="77777777">
        <w:tc>
          <w:tcPr>
            <w:tcW w:w="5056" w:type="dxa"/>
          </w:tcPr>
          <w:p w14:paraId="0C6C2264" w14:textId="77777777" w:rsidR="00662AB8" w:rsidRPr="0054443C" w:rsidRDefault="00662AB8">
            <w:pPr>
              <w:spacing w:line="276" w:lineRule="auto"/>
              <w:jc w:val="both"/>
              <w:rPr>
                <w:rFonts w:ascii="Times New Roman" w:hAnsi="Times New Roman" w:cs="Times New Roman"/>
              </w:rPr>
            </w:pPr>
            <w:r w:rsidRPr="0054443C">
              <w:rPr>
                <w:rFonts w:ascii="Times New Roman" w:hAnsi="Times New Roman" w:cs="Times New Roman"/>
              </w:rPr>
              <w:t>Katastriüksuse aadress</w:t>
            </w:r>
          </w:p>
        </w:tc>
        <w:tc>
          <w:tcPr>
            <w:tcW w:w="5056" w:type="dxa"/>
          </w:tcPr>
          <w:p w14:paraId="2B70114C" w14:textId="77777777" w:rsidR="00662AB8" w:rsidRPr="0054443C" w:rsidRDefault="00662AB8">
            <w:pPr>
              <w:spacing w:line="276" w:lineRule="auto"/>
              <w:jc w:val="both"/>
              <w:rPr>
                <w:rFonts w:ascii="Times New Roman" w:hAnsi="Times New Roman" w:cs="Times New Roman"/>
              </w:rPr>
            </w:pPr>
            <w:r w:rsidRPr="0054443C">
              <w:rPr>
                <w:rFonts w:ascii="Times New Roman" w:hAnsi="Times New Roman" w:cs="Times New Roman"/>
              </w:rPr>
              <w:t>Rae vald Patika küla</w:t>
            </w:r>
          </w:p>
        </w:tc>
      </w:tr>
      <w:tr w:rsidR="00662AB8" w:rsidRPr="0054443C" w14:paraId="325252C7" w14:textId="77777777">
        <w:tc>
          <w:tcPr>
            <w:tcW w:w="5056" w:type="dxa"/>
          </w:tcPr>
          <w:p w14:paraId="123CB2AF" w14:textId="77777777" w:rsidR="00662AB8" w:rsidRPr="0054443C" w:rsidRDefault="00662AB8">
            <w:pPr>
              <w:spacing w:line="276" w:lineRule="auto"/>
              <w:jc w:val="both"/>
              <w:rPr>
                <w:rFonts w:ascii="Times New Roman" w:hAnsi="Times New Roman" w:cs="Times New Roman"/>
              </w:rPr>
            </w:pPr>
            <w:r w:rsidRPr="0054443C">
              <w:rPr>
                <w:rFonts w:ascii="Times New Roman" w:hAnsi="Times New Roman" w:cs="Times New Roman"/>
              </w:rPr>
              <w:t>Kinnistu registriosa nr</w:t>
            </w:r>
          </w:p>
        </w:tc>
        <w:tc>
          <w:tcPr>
            <w:tcW w:w="5056" w:type="dxa"/>
          </w:tcPr>
          <w:p w14:paraId="3D9FB0E7" w14:textId="77777777" w:rsidR="00662AB8" w:rsidRPr="0054443C" w:rsidRDefault="00662AB8">
            <w:pPr>
              <w:suppressAutoHyphens w:val="0"/>
              <w:autoSpaceDN/>
              <w:jc w:val="both"/>
              <w:textAlignment w:val="auto"/>
              <w:rPr>
                <w:rFonts w:ascii="Times New Roman" w:hAnsi="Times New Roman" w:cs="Times New Roman"/>
                <w:color w:val="000000"/>
                <w:kern w:val="0"/>
                <w:lang w:eastAsia="et-EE" w:bidi="ar-SA"/>
              </w:rPr>
            </w:pPr>
            <w:r w:rsidRPr="0054443C">
              <w:rPr>
                <w:rFonts w:ascii="Times New Roman" w:hAnsi="Times New Roman" w:cs="Times New Roman"/>
                <w:color w:val="000000"/>
              </w:rPr>
              <w:t>12727350</w:t>
            </w:r>
          </w:p>
        </w:tc>
      </w:tr>
      <w:tr w:rsidR="00662AB8" w:rsidRPr="0054443C" w14:paraId="3447199E" w14:textId="77777777">
        <w:tc>
          <w:tcPr>
            <w:tcW w:w="5056" w:type="dxa"/>
          </w:tcPr>
          <w:p w14:paraId="1B3E735D" w14:textId="77777777" w:rsidR="00662AB8" w:rsidRPr="0054443C" w:rsidRDefault="00662AB8">
            <w:pPr>
              <w:spacing w:line="276" w:lineRule="auto"/>
              <w:jc w:val="both"/>
              <w:rPr>
                <w:rFonts w:ascii="Times New Roman" w:hAnsi="Times New Roman" w:cs="Times New Roman"/>
              </w:rPr>
            </w:pPr>
            <w:r w:rsidRPr="0054443C">
              <w:rPr>
                <w:rFonts w:ascii="Times New Roman" w:hAnsi="Times New Roman" w:cs="Times New Roman"/>
              </w:rPr>
              <w:t>Katastriüksuse pindala</w:t>
            </w:r>
          </w:p>
        </w:tc>
        <w:tc>
          <w:tcPr>
            <w:tcW w:w="5056" w:type="dxa"/>
          </w:tcPr>
          <w:p w14:paraId="45DC6CCF" w14:textId="77777777" w:rsidR="00662AB8" w:rsidRPr="0054443C" w:rsidRDefault="006975F7">
            <w:pPr>
              <w:spacing w:line="276" w:lineRule="auto"/>
              <w:jc w:val="both"/>
              <w:rPr>
                <w:rFonts w:ascii="Times New Roman" w:hAnsi="Times New Roman" w:cs="Times New Roman"/>
              </w:rPr>
            </w:pPr>
            <w:r w:rsidRPr="0054443C">
              <w:rPr>
                <w:rFonts w:ascii="Times New Roman" w:hAnsi="Times New Roman" w:cs="Times New Roman"/>
              </w:rPr>
              <w:t>20,</w:t>
            </w:r>
            <w:r w:rsidR="0016707A" w:rsidRPr="0054443C">
              <w:rPr>
                <w:rFonts w:ascii="Times New Roman" w:hAnsi="Times New Roman" w:cs="Times New Roman"/>
              </w:rPr>
              <w:t>55</w:t>
            </w:r>
            <w:r w:rsidRPr="0054443C">
              <w:rPr>
                <w:rFonts w:ascii="Times New Roman" w:hAnsi="Times New Roman" w:cs="Times New Roman"/>
              </w:rPr>
              <w:t>ha</w:t>
            </w:r>
          </w:p>
        </w:tc>
      </w:tr>
      <w:tr w:rsidR="00662AB8" w:rsidRPr="0054443C" w14:paraId="6B449EF1" w14:textId="77777777">
        <w:tc>
          <w:tcPr>
            <w:tcW w:w="5056" w:type="dxa"/>
          </w:tcPr>
          <w:p w14:paraId="26AE82C4" w14:textId="77777777" w:rsidR="00662AB8" w:rsidRPr="0054443C" w:rsidRDefault="00662AB8">
            <w:pPr>
              <w:spacing w:line="276" w:lineRule="auto"/>
              <w:jc w:val="both"/>
              <w:rPr>
                <w:rFonts w:ascii="Times New Roman" w:hAnsi="Times New Roman" w:cs="Times New Roman"/>
              </w:rPr>
            </w:pPr>
            <w:r w:rsidRPr="0054443C">
              <w:rPr>
                <w:rFonts w:ascii="Times New Roman" w:hAnsi="Times New Roman" w:cs="Times New Roman"/>
              </w:rPr>
              <w:t>Katastriüksuse tunnus</w:t>
            </w:r>
          </w:p>
        </w:tc>
        <w:tc>
          <w:tcPr>
            <w:tcW w:w="5056" w:type="dxa"/>
          </w:tcPr>
          <w:p w14:paraId="0FDB4DCE" w14:textId="77777777" w:rsidR="00662AB8" w:rsidRPr="0054443C" w:rsidRDefault="006975F7">
            <w:pPr>
              <w:spacing w:line="276" w:lineRule="auto"/>
              <w:jc w:val="both"/>
              <w:rPr>
                <w:rFonts w:ascii="Times New Roman" w:hAnsi="Times New Roman" w:cs="Times New Roman"/>
              </w:rPr>
            </w:pPr>
            <w:r w:rsidRPr="0054443C">
              <w:rPr>
                <w:rFonts w:ascii="Times New Roman" w:hAnsi="Times New Roman" w:cs="Times New Roman"/>
              </w:rPr>
              <w:t>65303:001:0310</w:t>
            </w:r>
          </w:p>
        </w:tc>
      </w:tr>
      <w:tr w:rsidR="00662AB8" w:rsidRPr="0054443C" w14:paraId="6E648949" w14:textId="77777777">
        <w:tc>
          <w:tcPr>
            <w:tcW w:w="5056" w:type="dxa"/>
          </w:tcPr>
          <w:p w14:paraId="42926BDA" w14:textId="77777777" w:rsidR="00662AB8" w:rsidRPr="0054443C" w:rsidRDefault="00662AB8">
            <w:pPr>
              <w:spacing w:line="276" w:lineRule="auto"/>
              <w:jc w:val="both"/>
              <w:rPr>
                <w:rFonts w:ascii="Times New Roman" w:hAnsi="Times New Roman" w:cs="Times New Roman"/>
              </w:rPr>
            </w:pPr>
            <w:r w:rsidRPr="0054443C">
              <w:rPr>
                <w:rFonts w:ascii="Times New Roman" w:hAnsi="Times New Roman" w:cs="Times New Roman"/>
              </w:rPr>
              <w:t xml:space="preserve">Katastriüksuse sihtotstarve </w:t>
            </w:r>
          </w:p>
        </w:tc>
        <w:tc>
          <w:tcPr>
            <w:tcW w:w="5056" w:type="dxa"/>
          </w:tcPr>
          <w:p w14:paraId="06405E0B" w14:textId="77777777" w:rsidR="00662AB8" w:rsidRPr="0054443C" w:rsidRDefault="006975F7">
            <w:pPr>
              <w:spacing w:line="276" w:lineRule="auto"/>
              <w:jc w:val="both"/>
              <w:rPr>
                <w:rFonts w:ascii="Times New Roman" w:hAnsi="Times New Roman" w:cs="Times New Roman"/>
              </w:rPr>
            </w:pPr>
            <w:r w:rsidRPr="0054443C">
              <w:rPr>
                <w:rFonts w:ascii="Times New Roman" w:hAnsi="Times New Roman" w:cs="Times New Roman"/>
              </w:rPr>
              <w:t>Maatulundusmaa 100%</w:t>
            </w:r>
          </w:p>
        </w:tc>
      </w:tr>
      <w:tr w:rsidR="00662AB8" w:rsidRPr="0054443C" w14:paraId="6E852B65" w14:textId="77777777">
        <w:tc>
          <w:tcPr>
            <w:tcW w:w="5056" w:type="dxa"/>
          </w:tcPr>
          <w:p w14:paraId="21F3A5B0" w14:textId="77777777" w:rsidR="00662AB8" w:rsidRPr="0054443C" w:rsidRDefault="00662AB8">
            <w:pPr>
              <w:spacing w:line="276" w:lineRule="auto"/>
              <w:jc w:val="both"/>
              <w:rPr>
                <w:rFonts w:ascii="Times New Roman" w:hAnsi="Times New Roman" w:cs="Times New Roman"/>
              </w:rPr>
            </w:pPr>
            <w:r w:rsidRPr="0054443C">
              <w:rPr>
                <w:rFonts w:ascii="Times New Roman" w:hAnsi="Times New Roman" w:cs="Times New Roman"/>
              </w:rPr>
              <w:t>Maaüksuse omanikud</w:t>
            </w:r>
          </w:p>
        </w:tc>
        <w:tc>
          <w:tcPr>
            <w:tcW w:w="5056" w:type="dxa"/>
          </w:tcPr>
          <w:p w14:paraId="1B2827A2" w14:textId="77777777" w:rsidR="00662AB8" w:rsidRPr="0054443C" w:rsidRDefault="006975F7">
            <w:pPr>
              <w:spacing w:line="276" w:lineRule="auto"/>
              <w:jc w:val="both"/>
              <w:rPr>
                <w:rFonts w:ascii="Times New Roman" w:hAnsi="Times New Roman" w:cs="Times New Roman"/>
              </w:rPr>
            </w:pPr>
            <w:r w:rsidRPr="0054443C">
              <w:rPr>
                <w:rFonts w:ascii="Times New Roman" w:hAnsi="Times New Roman" w:cs="Times New Roman"/>
              </w:rPr>
              <w:t>Paul Hallmägi</w:t>
            </w:r>
          </w:p>
        </w:tc>
      </w:tr>
    </w:tbl>
    <w:p w14:paraId="05DEAEB7" w14:textId="77777777" w:rsidR="00662AB8" w:rsidRPr="0054443C" w:rsidRDefault="00662AB8" w:rsidP="00B51225">
      <w:pPr>
        <w:spacing w:line="276" w:lineRule="auto"/>
        <w:jc w:val="both"/>
        <w:rPr>
          <w:rFonts w:ascii="Times New Roman" w:hAnsi="Times New Roman" w:cs="Times New Roman"/>
        </w:rPr>
      </w:pPr>
    </w:p>
    <w:p w14:paraId="4AE1610C" w14:textId="0759DF4C" w:rsidR="00977DDF" w:rsidRPr="0054443C" w:rsidRDefault="002B6C65" w:rsidP="00B51225">
      <w:pPr>
        <w:spacing w:line="276" w:lineRule="auto"/>
        <w:jc w:val="both"/>
        <w:rPr>
          <w:rFonts w:ascii="Times New Roman" w:hAnsi="Times New Roman" w:cs="Times New Roman"/>
          <w:iCs/>
          <w:kern w:val="0"/>
          <w:lang w:eastAsia="en-US" w:bidi="ar-SA"/>
        </w:rPr>
      </w:pPr>
      <w:r w:rsidRPr="0054443C">
        <w:rPr>
          <w:rFonts w:ascii="Times New Roman" w:hAnsi="Times New Roman" w:cs="Times New Roman"/>
        </w:rPr>
        <w:t xml:space="preserve">Planeeringu koostamise eesmärk on </w:t>
      </w:r>
      <w:r w:rsidR="00977DDF" w:rsidRPr="0054443C">
        <w:rPr>
          <w:rFonts w:ascii="Times New Roman" w:hAnsi="Times New Roman" w:cs="Times New Roman"/>
          <w:iCs/>
        </w:rPr>
        <w:t>jagada Patika külas paiknev maatulundusmaa sihtotstarbega Põllumäe kinnistu üheks elamumaa sihtotstarbega kinnistuks</w:t>
      </w:r>
      <w:r w:rsidR="006975F7" w:rsidRPr="0054443C">
        <w:rPr>
          <w:rFonts w:ascii="Times New Roman" w:hAnsi="Times New Roman" w:cs="Times New Roman"/>
          <w:iCs/>
        </w:rPr>
        <w:t>,</w:t>
      </w:r>
      <w:r w:rsidR="00977DDF" w:rsidRPr="0054443C">
        <w:rPr>
          <w:rFonts w:ascii="Times New Roman" w:hAnsi="Times New Roman" w:cs="Times New Roman"/>
          <w:iCs/>
        </w:rPr>
        <w:t xml:space="preserve"> üheks </w:t>
      </w:r>
      <w:r w:rsidR="00643EC8">
        <w:rPr>
          <w:rFonts w:ascii="Times New Roman" w:hAnsi="Times New Roman" w:cs="Times New Roman"/>
          <w:iCs/>
        </w:rPr>
        <w:t>tootmis</w:t>
      </w:r>
      <w:r w:rsidR="00977DDF" w:rsidRPr="0054443C">
        <w:rPr>
          <w:rFonts w:ascii="Times New Roman" w:hAnsi="Times New Roman" w:cs="Times New Roman"/>
          <w:iCs/>
        </w:rPr>
        <w:t>maa sihtotstarbega kinnistuks</w:t>
      </w:r>
      <w:r w:rsidR="006975F7" w:rsidRPr="0054443C">
        <w:rPr>
          <w:rFonts w:ascii="Times New Roman" w:hAnsi="Times New Roman" w:cs="Times New Roman"/>
          <w:iCs/>
        </w:rPr>
        <w:t xml:space="preserve"> ja üheks </w:t>
      </w:r>
      <w:r w:rsidR="0016707A" w:rsidRPr="0054443C">
        <w:rPr>
          <w:rFonts w:ascii="Times New Roman" w:hAnsi="Times New Roman" w:cs="Times New Roman"/>
          <w:iCs/>
        </w:rPr>
        <w:t>transpordimaa sihtotstarbega kinnistuks</w:t>
      </w:r>
      <w:r w:rsidR="00977DDF" w:rsidRPr="0054443C">
        <w:rPr>
          <w:rFonts w:ascii="Times New Roman" w:hAnsi="Times New Roman" w:cs="Times New Roman"/>
          <w:iCs/>
        </w:rPr>
        <w:t>, määrata hoonestustingimused ning lahendada juurdepääs, liikluskorraldus ja tehnovõrkudega varustamine, haljastuse ja heakorra ning vajalike servituutide vajaduse ja ulatuse määramine.</w:t>
      </w:r>
    </w:p>
    <w:p w14:paraId="4354D689" w14:textId="77777777" w:rsidR="002B6C65" w:rsidRPr="0054443C" w:rsidRDefault="002B6C65" w:rsidP="0080402E">
      <w:pPr>
        <w:pStyle w:val="Standard"/>
        <w:spacing w:line="276" w:lineRule="auto"/>
        <w:jc w:val="both"/>
        <w:rPr>
          <w:rFonts w:ascii="Times New Roman" w:hAnsi="Times New Roman" w:cs="Times New Roman"/>
          <w:lang w:val="et-EE"/>
        </w:rPr>
      </w:pPr>
      <w:r w:rsidRPr="0054443C">
        <w:rPr>
          <w:rFonts w:ascii="Times New Roman" w:hAnsi="Times New Roman" w:cs="Times New Roman"/>
          <w:lang w:val="et-EE"/>
        </w:rPr>
        <w:t xml:space="preserve">Planeeringuala suurus on </w:t>
      </w:r>
      <w:r w:rsidRPr="0054443C">
        <w:rPr>
          <w:rFonts w:ascii="Times New Roman" w:hAnsi="Times New Roman" w:cs="Times New Roman"/>
          <w:shd w:val="clear" w:color="auto" w:fill="FFFFFF"/>
          <w:lang w:val="et-EE"/>
        </w:rPr>
        <w:t>20.55 ha.</w:t>
      </w:r>
    </w:p>
    <w:p w14:paraId="28B7230F" w14:textId="77777777" w:rsidR="00CB436D" w:rsidRPr="0054443C" w:rsidRDefault="002B6C65" w:rsidP="0080402E">
      <w:pPr>
        <w:spacing w:line="276" w:lineRule="auto"/>
        <w:jc w:val="both"/>
        <w:rPr>
          <w:rFonts w:ascii="Times New Roman" w:hAnsi="Times New Roman" w:cs="Times New Roman"/>
          <w:shd w:val="clear" w:color="auto" w:fill="FFFFFF"/>
        </w:rPr>
      </w:pPr>
      <w:r w:rsidRPr="0054443C">
        <w:rPr>
          <w:rFonts w:ascii="Times New Roman" w:hAnsi="Times New Roman" w:cs="Times New Roman"/>
        </w:rPr>
        <w:t xml:space="preserve">Detailplaneeringu koostamise eesmärk on kooskõlas Rae Vallavolikogu 21.05.2013 otsusega nr 462 kehtestatud Rae valla üldplaneeringuga, kus </w:t>
      </w:r>
      <w:r w:rsidR="0080402E" w:rsidRPr="0054443C">
        <w:rPr>
          <w:rFonts w:ascii="Times New Roman" w:hAnsi="Times New Roman" w:cs="Times New Roman"/>
          <w:shd w:val="clear" w:color="auto" w:fill="FFFFFF"/>
        </w:rPr>
        <w:t xml:space="preserve">planeeringuala on jäetud </w:t>
      </w:r>
      <w:r w:rsidR="00915D86">
        <w:rPr>
          <w:rFonts w:ascii="Times New Roman" w:hAnsi="Times New Roman" w:cs="Times New Roman"/>
          <w:shd w:val="clear" w:color="auto" w:fill="FFFFFF"/>
        </w:rPr>
        <w:t xml:space="preserve">kindla juhtotstarbeta </w:t>
      </w:r>
      <w:r w:rsidR="0080402E" w:rsidRPr="0054443C">
        <w:rPr>
          <w:rFonts w:ascii="Times New Roman" w:hAnsi="Times New Roman" w:cs="Times New Roman"/>
          <w:shd w:val="clear" w:color="auto" w:fill="FFFFFF"/>
        </w:rPr>
        <w:t>maatulunduslikuks põllu- ja metsamaaks rakendades haja-asustuslikke printsiipe.</w:t>
      </w:r>
    </w:p>
    <w:p w14:paraId="14C8AF66" w14:textId="77777777" w:rsidR="000C5164" w:rsidRPr="0054443C" w:rsidRDefault="000C5164" w:rsidP="0080402E">
      <w:pPr>
        <w:spacing w:line="276" w:lineRule="auto"/>
        <w:jc w:val="both"/>
        <w:rPr>
          <w:rFonts w:ascii="Times New Roman" w:hAnsi="Times New Roman" w:cs="Times New Roman"/>
          <w:shd w:val="clear" w:color="auto" w:fill="FFFFFF"/>
        </w:rPr>
      </w:pPr>
    </w:p>
    <w:p w14:paraId="71FD9153" w14:textId="77777777" w:rsidR="000C5164" w:rsidRPr="0054443C" w:rsidRDefault="000C5164" w:rsidP="000C5164">
      <w:pPr>
        <w:pStyle w:val="Kehatekst"/>
        <w:spacing w:line="276" w:lineRule="auto"/>
        <w:rPr>
          <w:i w:val="0"/>
          <w:iCs w:val="0"/>
          <w:color w:val="auto"/>
          <w:lang w:eastAsia="en-US"/>
        </w:rPr>
      </w:pPr>
      <w:r w:rsidRPr="0054443C">
        <w:rPr>
          <w:i w:val="0"/>
          <w:iCs w:val="0"/>
          <w:color w:val="auto"/>
        </w:rPr>
        <w:t>Planeeringu koostamisel on arvestatud järgmiste töödega:</w:t>
      </w:r>
    </w:p>
    <w:p w14:paraId="27BD22FA" w14:textId="2F69861F" w:rsidR="000C5164" w:rsidRPr="0054443C" w:rsidRDefault="000C5164" w:rsidP="000C5164">
      <w:pPr>
        <w:numPr>
          <w:ilvl w:val="0"/>
          <w:numId w:val="38"/>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rPr>
        <w:t xml:space="preserve">Planeerimisseadus (jõustumine </w:t>
      </w:r>
      <w:r w:rsidR="00CD021A">
        <w:rPr>
          <w:rFonts w:ascii="Times New Roman" w:hAnsi="Times New Roman" w:cs="Times New Roman"/>
        </w:rPr>
        <w:t>01.07.2015</w:t>
      </w:r>
      <w:r w:rsidRPr="0054443C">
        <w:rPr>
          <w:rFonts w:ascii="Times New Roman" w:hAnsi="Times New Roman" w:cs="Times New Roman"/>
        </w:rPr>
        <w:t>)</w:t>
      </w:r>
    </w:p>
    <w:p w14:paraId="1DF3942F" w14:textId="637B9A48" w:rsidR="0016707A" w:rsidRPr="0054443C" w:rsidRDefault="0016707A" w:rsidP="000C5164">
      <w:pPr>
        <w:numPr>
          <w:ilvl w:val="0"/>
          <w:numId w:val="38"/>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rPr>
        <w:t>Ehitusseadustik</w:t>
      </w:r>
      <w:r w:rsidR="005117AA" w:rsidRPr="005117AA">
        <w:rPr>
          <w:rFonts w:ascii="Times New Roman" w:hAnsi="Times New Roman" w:cs="Times New Roman"/>
          <w:vertAlign w:val="superscript"/>
        </w:rPr>
        <w:t>1</w:t>
      </w:r>
      <w:r w:rsidR="005117AA" w:rsidRPr="0054443C">
        <w:rPr>
          <w:rFonts w:ascii="Times New Roman" w:hAnsi="Times New Roman" w:cs="Times New Roman"/>
        </w:rPr>
        <w:t xml:space="preserve">(jõustumine </w:t>
      </w:r>
      <w:r w:rsidR="005117AA">
        <w:rPr>
          <w:rFonts w:ascii="Times New Roman" w:hAnsi="Times New Roman" w:cs="Times New Roman"/>
        </w:rPr>
        <w:t>01.07.2015</w:t>
      </w:r>
      <w:r w:rsidR="005117AA" w:rsidRPr="0054443C">
        <w:rPr>
          <w:rFonts w:ascii="Times New Roman" w:hAnsi="Times New Roman" w:cs="Times New Roman"/>
        </w:rPr>
        <w:t>)</w:t>
      </w:r>
    </w:p>
    <w:p w14:paraId="25B7395E" w14:textId="77777777" w:rsidR="000C5164" w:rsidRPr="0054443C" w:rsidRDefault="000C5164" w:rsidP="000C5164">
      <w:pPr>
        <w:numPr>
          <w:ilvl w:val="0"/>
          <w:numId w:val="39"/>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rPr>
        <w:t>Rae Vallavolikogu 21.05.2013 otsusega nr 462 kehtestatud Rae valla üldplaneering</w:t>
      </w:r>
    </w:p>
    <w:p w14:paraId="01209C13" w14:textId="77777777" w:rsidR="0016707A" w:rsidRPr="0054443C" w:rsidRDefault="0016707A" w:rsidP="000C5164">
      <w:pPr>
        <w:numPr>
          <w:ilvl w:val="0"/>
          <w:numId w:val="39"/>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color w:val="000000"/>
        </w:rPr>
        <w:t>OÜ Hendrikson &amp; Ko koostatud töö nr 23004531 „Rae valla Patika küla Põllumäe</w:t>
      </w:r>
      <w:r w:rsidRPr="0054443C">
        <w:rPr>
          <w:rFonts w:ascii="Times New Roman" w:hAnsi="Times New Roman" w:cs="Times New Roman"/>
          <w:color w:val="000000"/>
        </w:rPr>
        <w:br/>
        <w:t>kinnistu rohelise võrgustiku analüüs“</w:t>
      </w:r>
    </w:p>
    <w:p w14:paraId="5B103EF8" w14:textId="77777777" w:rsidR="0016707A" w:rsidRPr="0054443C" w:rsidRDefault="0016707A" w:rsidP="00915D86">
      <w:pPr>
        <w:numPr>
          <w:ilvl w:val="0"/>
          <w:numId w:val="39"/>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color w:val="000000"/>
        </w:rPr>
        <w:t>Välisõhus leviva müra piiramise eesmärgil planeeringu koostamise kohta esitatavad</w:t>
      </w:r>
      <w:r w:rsidRPr="0054443C">
        <w:rPr>
          <w:rFonts w:ascii="Times New Roman" w:hAnsi="Times New Roman" w:cs="Times New Roman"/>
          <w:color w:val="000000"/>
        </w:rPr>
        <w:br/>
        <w:t>nõuded (keskkonnaministri 03.10.2016 määrus nr 32)</w:t>
      </w:r>
    </w:p>
    <w:p w14:paraId="194CA789" w14:textId="403EC10C" w:rsidR="0016707A" w:rsidRPr="0054443C" w:rsidRDefault="0016707A" w:rsidP="00915D86">
      <w:pPr>
        <w:numPr>
          <w:ilvl w:val="0"/>
          <w:numId w:val="39"/>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color w:val="000000"/>
        </w:rPr>
        <w:t xml:space="preserve">Rae valla arengukava muutmine ja vastuvõtmine (Rae Vallavolikogu </w:t>
      </w:r>
      <w:r w:rsidR="005117AA">
        <w:rPr>
          <w:rFonts w:ascii="Times New Roman" w:hAnsi="Times New Roman" w:cs="Times New Roman"/>
          <w:color w:val="000000"/>
        </w:rPr>
        <w:t>19.11.2024</w:t>
      </w:r>
      <w:r w:rsidRPr="0054443C">
        <w:rPr>
          <w:rFonts w:ascii="Times New Roman" w:hAnsi="Times New Roman" w:cs="Times New Roman"/>
          <w:color w:val="000000"/>
        </w:rPr>
        <w:br/>
        <w:t>määrus nr 5</w:t>
      </w:r>
      <w:r w:rsidR="005117AA">
        <w:rPr>
          <w:rFonts w:ascii="Times New Roman" w:hAnsi="Times New Roman" w:cs="Times New Roman"/>
          <w:color w:val="000000"/>
        </w:rPr>
        <w:t>1</w:t>
      </w:r>
      <w:r w:rsidRPr="0054443C">
        <w:rPr>
          <w:rFonts w:ascii="Times New Roman" w:hAnsi="Times New Roman" w:cs="Times New Roman"/>
          <w:color w:val="000000"/>
        </w:rPr>
        <w:t>)</w:t>
      </w:r>
    </w:p>
    <w:p w14:paraId="2CC3DFE1" w14:textId="77777777" w:rsidR="0016707A" w:rsidRPr="0054443C" w:rsidRDefault="0016707A" w:rsidP="00915D86">
      <w:pPr>
        <w:numPr>
          <w:ilvl w:val="0"/>
          <w:numId w:val="39"/>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color w:val="000000"/>
        </w:rPr>
        <w:t>Rae valla jäätmehoolduseeskiri (Rae Vallavolikogu 15.06.2021 määrus nr 73)</w:t>
      </w:r>
    </w:p>
    <w:p w14:paraId="71707B8C" w14:textId="77777777" w:rsidR="0016707A" w:rsidRPr="0054443C" w:rsidRDefault="0016707A" w:rsidP="00915D86">
      <w:pPr>
        <w:numPr>
          <w:ilvl w:val="0"/>
          <w:numId w:val="39"/>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color w:val="000000"/>
        </w:rPr>
        <w:t>Rae valla rajatiste väljaehitamise ja väljaehitamisega seotud kulude kandmise</w:t>
      </w:r>
      <w:r w:rsidRPr="0054443C">
        <w:rPr>
          <w:rFonts w:ascii="Times New Roman" w:hAnsi="Times New Roman" w:cs="Times New Roman"/>
          <w:color w:val="000000"/>
        </w:rPr>
        <w:br/>
        <w:t>kokkuleppimise kord (Rae Vallavalitsuse 25.10.2022 määrus nr 23)</w:t>
      </w:r>
    </w:p>
    <w:p w14:paraId="0340AEA3" w14:textId="77777777" w:rsidR="000C5164" w:rsidRPr="0054443C" w:rsidRDefault="000C5164" w:rsidP="00915D86">
      <w:pPr>
        <w:numPr>
          <w:ilvl w:val="0"/>
          <w:numId w:val="39"/>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rPr>
        <w:t>Rae Vallavolikogu 20.06.2017 otsusega nr 203 kehtestatud Rae valla ühisveevärgi ja                         -kanalisatsiooni arendamise kava aastateks 2017-2028</w:t>
      </w:r>
    </w:p>
    <w:p w14:paraId="63785198" w14:textId="77777777" w:rsidR="000C5164" w:rsidRPr="0054443C" w:rsidRDefault="000C5164" w:rsidP="00915D86">
      <w:pPr>
        <w:numPr>
          <w:ilvl w:val="0"/>
          <w:numId w:val="39"/>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rPr>
        <w:lastRenderedPageBreak/>
        <w:t>Rae Vallavalitsuse 15.02.2011 määrus nr 13 "Digitaalselt teostatavate geodeetiliste alusplaanide, projektide, teostusjooniste ja detailplaneeringute esitamise kord"</w:t>
      </w:r>
    </w:p>
    <w:p w14:paraId="19DF1EC6" w14:textId="77777777" w:rsidR="000C5164" w:rsidRPr="0054443C" w:rsidRDefault="000C5164" w:rsidP="00915D86">
      <w:pPr>
        <w:numPr>
          <w:ilvl w:val="0"/>
          <w:numId w:val="39"/>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rPr>
        <w:t>Rae Vallavalitsuse 15.02.2011 määrus nr 14 "Detailplaneeringu koostamise ning vormistamise juhend"</w:t>
      </w:r>
    </w:p>
    <w:p w14:paraId="1FAC4149" w14:textId="247D8360" w:rsidR="000C5164" w:rsidRPr="0054443C" w:rsidRDefault="000C5164" w:rsidP="00915D86">
      <w:pPr>
        <w:numPr>
          <w:ilvl w:val="0"/>
          <w:numId w:val="39"/>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rPr>
        <w:t xml:space="preserve">Riigihalduse ministri </w:t>
      </w:r>
      <w:r w:rsidR="005117AA">
        <w:rPr>
          <w:rFonts w:ascii="Times New Roman" w:hAnsi="Times New Roman" w:cs="Times New Roman"/>
        </w:rPr>
        <w:t>22</w:t>
      </w:r>
      <w:r w:rsidRPr="0054443C">
        <w:rPr>
          <w:rFonts w:ascii="Times New Roman" w:hAnsi="Times New Roman" w:cs="Times New Roman"/>
        </w:rPr>
        <w:t>.10.2019 määrus nr 50 “Planeeringu vormistamisele ja ülesehitusele esitatavad nõuded”</w:t>
      </w:r>
    </w:p>
    <w:p w14:paraId="2E515F91" w14:textId="77777777" w:rsidR="000C5164" w:rsidRPr="0054443C" w:rsidRDefault="000C5164" w:rsidP="00915D86">
      <w:pPr>
        <w:numPr>
          <w:ilvl w:val="0"/>
          <w:numId w:val="39"/>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rPr>
        <w:t>Katastriüksuse plaan</w:t>
      </w:r>
    </w:p>
    <w:p w14:paraId="02CC138C" w14:textId="77777777" w:rsidR="0016707A" w:rsidRPr="0054443C" w:rsidRDefault="00915D86" w:rsidP="00915D86">
      <w:pPr>
        <w:numPr>
          <w:ilvl w:val="0"/>
          <w:numId w:val="39"/>
        </w:numPr>
        <w:suppressAutoHyphens w:val="0"/>
        <w:autoSpaceDN/>
        <w:spacing w:line="276" w:lineRule="auto"/>
        <w:jc w:val="both"/>
        <w:textAlignment w:val="auto"/>
        <w:rPr>
          <w:rFonts w:ascii="Times New Roman" w:hAnsi="Times New Roman" w:cs="Times New Roman"/>
        </w:rPr>
      </w:pPr>
      <w:r>
        <w:rPr>
          <w:rFonts w:ascii="Times New Roman" w:hAnsi="Times New Roman" w:cs="Times New Roman"/>
          <w:color w:val="000000"/>
        </w:rPr>
        <w:t>K</w:t>
      </w:r>
      <w:r w:rsidR="0016707A" w:rsidRPr="0054443C">
        <w:rPr>
          <w:rFonts w:ascii="Times New Roman" w:hAnsi="Times New Roman" w:cs="Times New Roman"/>
          <w:color w:val="000000"/>
        </w:rPr>
        <w:t>ontaktvööndis kehtestatud detailplaneeringud</w:t>
      </w:r>
    </w:p>
    <w:p w14:paraId="6A169B7A" w14:textId="77777777" w:rsidR="000C5164" w:rsidRPr="0054443C" w:rsidRDefault="000C5164" w:rsidP="00915D86">
      <w:pPr>
        <w:spacing w:line="276" w:lineRule="auto"/>
        <w:jc w:val="both"/>
        <w:rPr>
          <w:rFonts w:ascii="Times New Roman" w:hAnsi="Times New Roman" w:cs="Times New Roman"/>
        </w:rPr>
      </w:pPr>
    </w:p>
    <w:p w14:paraId="00578B51" w14:textId="77777777" w:rsidR="0016707A" w:rsidRPr="0054443C" w:rsidRDefault="0016707A" w:rsidP="00915D86">
      <w:pPr>
        <w:spacing w:line="276" w:lineRule="auto"/>
        <w:jc w:val="both"/>
        <w:rPr>
          <w:rFonts w:ascii="Times New Roman" w:hAnsi="Times New Roman" w:cs="Times New Roman"/>
          <w:kern w:val="0"/>
          <w:lang w:eastAsia="en-US" w:bidi="ar-SA"/>
        </w:rPr>
      </w:pPr>
      <w:r w:rsidRPr="0054443C">
        <w:rPr>
          <w:rFonts w:ascii="Times New Roman" w:hAnsi="Times New Roman" w:cs="Times New Roman"/>
        </w:rPr>
        <w:t>Kehtestatud planeeri</w:t>
      </w:r>
      <w:r w:rsidR="00915D86">
        <w:rPr>
          <w:rFonts w:ascii="Times New Roman" w:hAnsi="Times New Roman" w:cs="Times New Roman"/>
        </w:rPr>
        <w:t>n</w:t>
      </w:r>
      <w:r w:rsidRPr="0054443C">
        <w:rPr>
          <w:rFonts w:ascii="Times New Roman" w:hAnsi="Times New Roman" w:cs="Times New Roman"/>
        </w:rPr>
        <w:t>g on edaspidise projekteerimise aluseks luues eeldused ehitustegevuseks planeeringuga moodustatud krun</w:t>
      </w:r>
      <w:r w:rsidR="00915D86">
        <w:rPr>
          <w:rFonts w:ascii="Times New Roman" w:hAnsi="Times New Roman" w:cs="Times New Roman"/>
        </w:rPr>
        <w:t>tide</w:t>
      </w:r>
      <w:r w:rsidRPr="0054443C">
        <w:rPr>
          <w:rFonts w:ascii="Times New Roman" w:hAnsi="Times New Roman" w:cs="Times New Roman"/>
        </w:rPr>
        <w:t>le.</w:t>
      </w:r>
    </w:p>
    <w:p w14:paraId="39884D6F" w14:textId="77777777" w:rsidR="0016707A" w:rsidRPr="0054443C" w:rsidRDefault="0016707A" w:rsidP="00915D86">
      <w:pPr>
        <w:spacing w:line="276" w:lineRule="auto"/>
        <w:jc w:val="both"/>
        <w:rPr>
          <w:rFonts w:ascii="Times New Roman" w:hAnsi="Times New Roman" w:cs="Times New Roman"/>
        </w:rPr>
      </w:pPr>
      <w:r w:rsidRPr="0054443C">
        <w:rPr>
          <w:rFonts w:ascii="Times New Roman" w:hAnsi="Times New Roman" w:cs="Times New Roman"/>
        </w:rPr>
        <w:t>Detailplaneeringu aluskaardina on kasutatud topo-geodeetilist alusplaani tehnovõrkudega (koostas geodeesiakeskus Topograaf OÜ 27.09.2022).</w:t>
      </w:r>
    </w:p>
    <w:p w14:paraId="168FDAFD" w14:textId="6E228CCB" w:rsidR="00CB436D" w:rsidRPr="00270FB9" w:rsidRDefault="0016707A" w:rsidP="00270FB9">
      <w:pPr>
        <w:spacing w:line="276" w:lineRule="auto"/>
        <w:jc w:val="both"/>
        <w:rPr>
          <w:rFonts w:ascii="Times New Roman" w:hAnsi="Times New Roman" w:cs="Times New Roman"/>
          <w:bCs/>
        </w:rPr>
      </w:pPr>
      <w:r w:rsidRPr="0054443C">
        <w:rPr>
          <w:rFonts w:ascii="Times New Roman" w:hAnsi="Times New Roman" w:cs="Times New Roman"/>
        </w:rPr>
        <w:t>Projekteerimisel on arvestatud kõiki Eesti Vabariigis kehtivaid projekteerimist ja ehitamist puudutavaid nõudeid ja ettekirjutisi.</w:t>
      </w:r>
    </w:p>
    <w:p w14:paraId="27D0E15F" w14:textId="77777777" w:rsidR="007C77C7" w:rsidRPr="0054443C" w:rsidRDefault="007C77C7" w:rsidP="006237B3">
      <w:pPr>
        <w:pStyle w:val="Pealkiri2"/>
        <w:rPr>
          <w:rFonts w:ascii="Times New Roman" w:hAnsi="Times New Roman" w:cs="Times New Roman"/>
          <w:sz w:val="24"/>
          <w:szCs w:val="24"/>
          <w:lang w:val="et-EE"/>
        </w:rPr>
      </w:pPr>
      <w:bookmarkStart w:id="4" w:name="_Toc222751230"/>
      <w:r w:rsidRPr="0054443C">
        <w:rPr>
          <w:rFonts w:ascii="Times New Roman" w:hAnsi="Times New Roman" w:cs="Times New Roman"/>
          <w:sz w:val="24"/>
          <w:szCs w:val="24"/>
          <w:lang w:val="et-EE"/>
        </w:rPr>
        <w:t>2. SEOS KÕRGEMA TASEME PLANEERINGUTEGA</w:t>
      </w:r>
      <w:bookmarkEnd w:id="4"/>
    </w:p>
    <w:p w14:paraId="1362BB9A" w14:textId="77777777" w:rsidR="006237B3" w:rsidRPr="00915D86" w:rsidRDefault="007C77C7" w:rsidP="00915D86">
      <w:pPr>
        <w:spacing w:line="276" w:lineRule="auto"/>
        <w:jc w:val="both"/>
        <w:rPr>
          <w:rFonts w:ascii="Times New Roman" w:hAnsi="Times New Roman" w:cs="Times New Roman"/>
          <w:kern w:val="0"/>
          <w:lang w:eastAsia="en-US" w:bidi="ar-SA"/>
        </w:rPr>
      </w:pPr>
      <w:r w:rsidRPr="0054443C">
        <w:rPr>
          <w:rFonts w:ascii="Times New Roman" w:hAnsi="Times New Roman" w:cs="Times New Roman"/>
        </w:rPr>
        <w:t>Detailplaneeringu koostamisel kuulub arvestamisele Rae valla üldplaneering, mis on kehtestatud Rae Vallavolikogu 21.05.2013 otsusega nr 462.</w:t>
      </w:r>
    </w:p>
    <w:p w14:paraId="4DC3BE5D" w14:textId="77777777" w:rsidR="006237B3" w:rsidRPr="0054443C" w:rsidRDefault="007C77C7" w:rsidP="00915D86">
      <w:pPr>
        <w:spacing w:line="276" w:lineRule="auto"/>
        <w:jc w:val="both"/>
        <w:rPr>
          <w:rFonts w:ascii="Times New Roman" w:hAnsi="Times New Roman" w:cs="Times New Roman"/>
        </w:rPr>
      </w:pPr>
      <w:r w:rsidRPr="0054443C">
        <w:rPr>
          <w:rFonts w:ascii="Times New Roman" w:hAnsi="Times New Roman" w:cs="Times New Roman"/>
        </w:rPr>
        <w:t xml:space="preserve">Üldplaneeringu kohaselt </w:t>
      </w:r>
      <w:r w:rsidR="00134143" w:rsidRPr="0054443C">
        <w:rPr>
          <w:rFonts w:ascii="Times New Roman" w:hAnsi="Times New Roman" w:cs="Times New Roman"/>
        </w:rPr>
        <w:t xml:space="preserve">asub planeeritav ala juhtotstarbeta maal ja </w:t>
      </w:r>
      <w:r w:rsidRPr="0054443C">
        <w:rPr>
          <w:rFonts w:ascii="Times New Roman" w:hAnsi="Times New Roman" w:cs="Times New Roman"/>
        </w:rPr>
        <w:t>jääb</w:t>
      </w:r>
      <w:r w:rsidR="00134143" w:rsidRPr="0054443C">
        <w:rPr>
          <w:rFonts w:ascii="Times New Roman" w:hAnsi="Times New Roman" w:cs="Times New Roman"/>
        </w:rPr>
        <w:t xml:space="preserve"> osaliselt</w:t>
      </w:r>
      <w:r w:rsidRPr="0054443C">
        <w:rPr>
          <w:rFonts w:ascii="Times New Roman" w:hAnsi="Times New Roman" w:cs="Times New Roman"/>
        </w:rPr>
        <w:t xml:space="preserve"> rohevõrgustiku ala</w:t>
      </w:r>
      <w:r w:rsidR="00134143" w:rsidRPr="0054443C">
        <w:rPr>
          <w:rFonts w:ascii="Times New Roman" w:hAnsi="Times New Roman" w:cs="Times New Roman"/>
        </w:rPr>
        <w:t>le</w:t>
      </w:r>
      <w:r w:rsidRPr="0054443C">
        <w:rPr>
          <w:rFonts w:ascii="Times New Roman" w:hAnsi="Times New Roman" w:cs="Times New Roman"/>
        </w:rPr>
        <w:t>.</w:t>
      </w:r>
    </w:p>
    <w:p w14:paraId="696AD132" w14:textId="77777777" w:rsidR="006237B3" w:rsidRPr="00915D86" w:rsidRDefault="007C77C7" w:rsidP="00915D86">
      <w:pPr>
        <w:spacing w:line="276" w:lineRule="auto"/>
        <w:jc w:val="both"/>
        <w:rPr>
          <w:rFonts w:ascii="Times New Roman" w:hAnsi="Times New Roman" w:cs="Times New Roman"/>
        </w:rPr>
      </w:pPr>
      <w:r w:rsidRPr="0054443C">
        <w:rPr>
          <w:rFonts w:ascii="Times New Roman" w:hAnsi="Times New Roman" w:cs="Times New Roman"/>
        </w:rPr>
        <w:t>Käesolev detailplaneering ei takista ega kahjusta maa-alal olevat maaparandussüsteemi.</w:t>
      </w:r>
    </w:p>
    <w:p w14:paraId="41E85C15" w14:textId="77777777" w:rsidR="006237B3" w:rsidRPr="00915D86" w:rsidRDefault="007C77C7" w:rsidP="00915D86">
      <w:pPr>
        <w:spacing w:line="276" w:lineRule="auto"/>
        <w:jc w:val="both"/>
        <w:rPr>
          <w:rFonts w:ascii="Times New Roman" w:hAnsi="Times New Roman" w:cs="Times New Roman"/>
          <w:bCs/>
          <w:color w:val="FF0000"/>
        </w:rPr>
      </w:pPr>
      <w:r w:rsidRPr="0054443C">
        <w:rPr>
          <w:rFonts w:ascii="Times New Roman" w:hAnsi="Times New Roman" w:cs="Times New Roman"/>
          <w:bCs/>
        </w:rPr>
        <w:t>Planeeritaval alal paiknev rohevõrgustik säilitatakse</w:t>
      </w:r>
      <w:r w:rsidR="0077255D" w:rsidRPr="0054443C">
        <w:rPr>
          <w:rFonts w:ascii="Times New Roman" w:hAnsi="Times New Roman" w:cs="Times New Roman"/>
          <w:bCs/>
        </w:rPr>
        <w:t>.</w:t>
      </w:r>
    </w:p>
    <w:p w14:paraId="0A216135" w14:textId="77777777" w:rsidR="006237B3" w:rsidRPr="0054443C" w:rsidRDefault="007C77C7" w:rsidP="00915D86">
      <w:pPr>
        <w:spacing w:line="276" w:lineRule="auto"/>
        <w:rPr>
          <w:rFonts w:ascii="Times New Roman" w:hAnsi="Times New Roman" w:cs="Times New Roman"/>
          <w:bCs/>
        </w:rPr>
      </w:pPr>
      <w:r w:rsidRPr="0054443C">
        <w:rPr>
          <w:rFonts w:ascii="Times New Roman" w:hAnsi="Times New Roman" w:cs="Times New Roman"/>
          <w:bCs/>
        </w:rPr>
        <w:t>Detailplaneeringu lahendus on kooskõlas Rae valla üldplaneeringu tingimustega.</w:t>
      </w:r>
    </w:p>
    <w:p w14:paraId="3D9ADDFC" w14:textId="77777777" w:rsidR="007C77C7" w:rsidRPr="0054443C" w:rsidRDefault="007C77C7" w:rsidP="00915D86">
      <w:pPr>
        <w:spacing w:line="276" w:lineRule="auto"/>
        <w:rPr>
          <w:rFonts w:ascii="Times New Roman" w:hAnsi="Times New Roman" w:cs="Times New Roman"/>
          <w:bCs/>
        </w:rPr>
      </w:pPr>
      <w:r w:rsidRPr="0054443C">
        <w:rPr>
          <w:rFonts w:ascii="Times New Roman" w:hAnsi="Times New Roman" w:cs="Times New Roman"/>
          <w:bCs/>
        </w:rPr>
        <w:t>Planeeringulahendus ei ole üldplaneeringut muutev</w:t>
      </w:r>
      <w:r w:rsidR="006237B3" w:rsidRPr="0054443C">
        <w:rPr>
          <w:rFonts w:ascii="Times New Roman" w:hAnsi="Times New Roman" w:cs="Times New Roman"/>
          <w:bCs/>
        </w:rPr>
        <w:t>.</w:t>
      </w:r>
    </w:p>
    <w:p w14:paraId="7942DB12" w14:textId="77777777" w:rsidR="006237B3" w:rsidRPr="0054443C" w:rsidRDefault="006237B3" w:rsidP="00915D86">
      <w:pPr>
        <w:spacing w:line="276" w:lineRule="auto"/>
        <w:rPr>
          <w:rFonts w:hint="eastAsia"/>
        </w:rPr>
      </w:pPr>
    </w:p>
    <w:p w14:paraId="14DB292B" w14:textId="77777777" w:rsidR="00CB436D" w:rsidRPr="0054443C" w:rsidRDefault="00CB436D" w:rsidP="00915D86">
      <w:pPr>
        <w:spacing w:line="276" w:lineRule="auto"/>
        <w:rPr>
          <w:rFonts w:ascii="Times New Roman" w:hAnsi="Times New Roman" w:cs="Times New Roman"/>
        </w:rPr>
      </w:pPr>
      <w:r w:rsidRPr="0054443C">
        <w:rPr>
          <w:rFonts w:ascii="Times New Roman" w:hAnsi="Times New Roman" w:cs="Times New Roman"/>
        </w:rPr>
        <w:t>Väljavõte kehtivast Rae valla üldplaneeringu maakasutusplaanist. Detailplaneerigu maa-ala on märgistatud punase piirjoonega.</w:t>
      </w:r>
    </w:p>
    <w:p w14:paraId="36C71231" w14:textId="0AD4442A" w:rsidR="00CB436D" w:rsidRPr="0054443C" w:rsidRDefault="00951046" w:rsidP="00CB436D">
      <w:pPr>
        <w:rPr>
          <w:rFonts w:hint="eastAsia"/>
        </w:rPr>
      </w:pPr>
      <w:r w:rsidRPr="0054443C">
        <w:rPr>
          <w:noProof/>
          <w:kern w:val="0"/>
          <w:lang w:eastAsia="en-US" w:bidi="ar-SA"/>
        </w:rPr>
        <w:drawing>
          <wp:inline distT="0" distB="0" distL="0" distR="0" wp14:anchorId="0C647DAA" wp14:editId="62409079">
            <wp:extent cx="3924300" cy="2385060"/>
            <wp:effectExtent l="0" t="0" r="0" b="0"/>
            <wp:docPr id="1"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4300" cy="2385060"/>
                    </a:xfrm>
                    <a:prstGeom prst="rect">
                      <a:avLst/>
                    </a:prstGeom>
                    <a:noFill/>
                    <a:ln>
                      <a:noFill/>
                    </a:ln>
                  </pic:spPr>
                </pic:pic>
              </a:graphicData>
            </a:graphic>
          </wp:inline>
        </w:drawing>
      </w:r>
    </w:p>
    <w:p w14:paraId="0E11A4CA" w14:textId="77777777" w:rsidR="00CB436D" w:rsidRPr="0054443C" w:rsidRDefault="00CB436D" w:rsidP="00CB436D">
      <w:pPr>
        <w:rPr>
          <w:rFonts w:hint="eastAsia"/>
          <w:kern w:val="0"/>
          <w:lang w:eastAsia="en-US" w:bidi="ar-SA"/>
        </w:rPr>
      </w:pPr>
    </w:p>
    <w:p w14:paraId="4AC0CBFD" w14:textId="69FA7AC4" w:rsidR="00B41025" w:rsidRPr="00D04B07" w:rsidRDefault="00951046" w:rsidP="00D04B07">
      <w:pPr>
        <w:spacing w:line="276" w:lineRule="auto"/>
        <w:rPr>
          <w:rFonts w:ascii="Times New Roman" w:hAnsi="Times New Roman" w:cs="Times New Roman"/>
          <w:b/>
          <w:bCs/>
        </w:rPr>
      </w:pPr>
      <w:r w:rsidRPr="0054443C">
        <w:rPr>
          <w:rFonts w:ascii="Times New Roman" w:hAnsi="Times New Roman" w:cs="Times New Roman"/>
          <w:b/>
          <w:bCs/>
          <w:noProof/>
        </w:rPr>
        <w:drawing>
          <wp:inline distT="0" distB="0" distL="0" distR="0" wp14:anchorId="0635915E" wp14:editId="50A818BC">
            <wp:extent cx="2385060" cy="762000"/>
            <wp:effectExtent l="0" t="0" r="0" b="19050"/>
            <wp:docPr id="2"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5060" cy="762000"/>
                    </a:xfrm>
                    <a:prstGeom prst="rect">
                      <a:avLst/>
                    </a:prstGeom>
                    <a:noFill/>
                    <a:ln>
                      <a:noFill/>
                    </a:ln>
                    <a:effectLst>
                      <a:outerShdw dist="40161" dir="4293903" algn="ctr" rotWithShape="0">
                        <a:srgbClr val="808080"/>
                      </a:outerShdw>
                    </a:effectLst>
                  </pic:spPr>
                </pic:pic>
              </a:graphicData>
            </a:graphic>
          </wp:inline>
        </w:drawing>
      </w:r>
      <w:r w:rsidRPr="0054443C">
        <w:rPr>
          <w:rFonts w:ascii="Times New Roman" w:hAnsi="Times New Roman" w:cs="Times New Roman"/>
          <w:b/>
          <w:bCs/>
          <w:noProof/>
        </w:rPr>
        <w:drawing>
          <wp:inline distT="0" distB="0" distL="0" distR="0" wp14:anchorId="501675E0" wp14:editId="727680C3">
            <wp:extent cx="2247900" cy="845820"/>
            <wp:effectExtent l="0" t="0" r="0" b="0"/>
            <wp:docPr id="3"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845820"/>
                    </a:xfrm>
                    <a:prstGeom prst="rect">
                      <a:avLst/>
                    </a:prstGeom>
                    <a:noFill/>
                    <a:ln>
                      <a:noFill/>
                    </a:ln>
                  </pic:spPr>
                </pic:pic>
              </a:graphicData>
            </a:graphic>
          </wp:inline>
        </w:drawing>
      </w:r>
      <w:r w:rsidRPr="0054443C">
        <w:rPr>
          <w:noProof/>
        </w:rPr>
        <w:drawing>
          <wp:inline distT="0" distB="0" distL="0" distR="0" wp14:anchorId="08B4EB18" wp14:editId="108BB24E">
            <wp:extent cx="3268980" cy="510540"/>
            <wp:effectExtent l="0" t="0" r="0" b="0"/>
            <wp:docPr id="4"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8980" cy="510540"/>
                    </a:xfrm>
                    <a:prstGeom prst="rect">
                      <a:avLst/>
                    </a:prstGeom>
                    <a:noFill/>
                    <a:ln>
                      <a:noFill/>
                    </a:ln>
                  </pic:spPr>
                </pic:pic>
              </a:graphicData>
            </a:graphic>
          </wp:inline>
        </w:drawing>
      </w:r>
    </w:p>
    <w:p w14:paraId="615E77F5" w14:textId="5694F238" w:rsidR="002B6C65" w:rsidRPr="0054443C" w:rsidRDefault="00087533" w:rsidP="006237B3">
      <w:pPr>
        <w:pStyle w:val="Pealkiri2"/>
        <w:rPr>
          <w:rFonts w:ascii="Times New Roman" w:hAnsi="Times New Roman" w:cs="Times New Roman"/>
          <w:b w:val="0"/>
          <w:bCs w:val="0"/>
          <w:lang w:val="et-EE"/>
        </w:rPr>
      </w:pPr>
      <w:bookmarkStart w:id="5" w:name="_Toc222751231"/>
      <w:r w:rsidRPr="0054443C">
        <w:rPr>
          <w:rFonts w:ascii="Times New Roman" w:hAnsi="Times New Roman" w:cs="Times New Roman"/>
          <w:sz w:val="24"/>
          <w:szCs w:val="24"/>
          <w:lang w:val="et-EE"/>
        </w:rPr>
        <w:t>3</w:t>
      </w:r>
      <w:r w:rsidR="002B6C65" w:rsidRPr="0054443C">
        <w:rPr>
          <w:rFonts w:ascii="Times New Roman" w:hAnsi="Times New Roman" w:cs="Times New Roman"/>
          <w:sz w:val="24"/>
          <w:szCs w:val="24"/>
          <w:lang w:val="et-EE"/>
        </w:rPr>
        <w:t>. PLANEERINGUALA</w:t>
      </w:r>
      <w:r w:rsidR="00270FB9">
        <w:rPr>
          <w:rFonts w:ascii="Times New Roman" w:hAnsi="Times New Roman" w:cs="Times New Roman"/>
          <w:sz w:val="24"/>
          <w:szCs w:val="24"/>
          <w:lang w:val="et-EE"/>
        </w:rPr>
        <w:t xml:space="preserve"> </w:t>
      </w:r>
      <w:r w:rsidR="002B6C65" w:rsidRPr="0054443C">
        <w:rPr>
          <w:rFonts w:ascii="Times New Roman" w:hAnsi="Times New Roman" w:cs="Times New Roman"/>
          <w:sz w:val="24"/>
          <w:szCs w:val="24"/>
          <w:lang w:val="et-EE"/>
        </w:rPr>
        <w:t>LÄHIÜMBRUSE EHITUSLIKE JA FUNKTSIONAALSETE SEOSTE</w:t>
      </w:r>
      <w:r w:rsidR="002B6C65" w:rsidRPr="0054443C">
        <w:rPr>
          <w:rFonts w:ascii="Times New Roman" w:hAnsi="Times New Roman" w:cs="Times New Roman"/>
          <w:color w:val="FF0000"/>
          <w:sz w:val="24"/>
          <w:szCs w:val="24"/>
          <w:lang w:val="et-EE"/>
        </w:rPr>
        <w:t xml:space="preserve"> </w:t>
      </w:r>
      <w:r w:rsidR="002B6C65" w:rsidRPr="0054443C">
        <w:rPr>
          <w:rFonts w:ascii="Times New Roman" w:hAnsi="Times New Roman" w:cs="Times New Roman"/>
          <w:sz w:val="24"/>
          <w:szCs w:val="24"/>
          <w:lang w:val="et-EE"/>
        </w:rPr>
        <w:t>NING KESKKONNATINGIMUSTE ANALÜÜS</w:t>
      </w:r>
      <w:bookmarkEnd w:id="5"/>
      <w:r w:rsidR="002B6C65" w:rsidRPr="0054443C">
        <w:rPr>
          <w:rFonts w:ascii="Times New Roman" w:hAnsi="Times New Roman" w:cs="Times New Roman"/>
          <w:sz w:val="24"/>
          <w:szCs w:val="24"/>
          <w:lang w:val="et-EE"/>
        </w:rPr>
        <w:t xml:space="preserve"> </w:t>
      </w:r>
    </w:p>
    <w:p w14:paraId="002CE40D" w14:textId="2357098C" w:rsidR="002B6C65" w:rsidRPr="0054443C" w:rsidRDefault="00B5310B" w:rsidP="00B51225">
      <w:pPr>
        <w:suppressAutoHyphens w:val="0"/>
        <w:autoSpaceDE w:val="0"/>
        <w:spacing w:line="276" w:lineRule="auto"/>
        <w:jc w:val="both"/>
        <w:rPr>
          <w:rFonts w:ascii="Times New Roman" w:eastAsia="TimesNewRomanPSMT" w:hAnsi="Times New Roman" w:cs="Times New Roman"/>
        </w:rPr>
      </w:pPr>
      <w:r w:rsidRPr="0054443C">
        <w:rPr>
          <w:rFonts w:ascii="Times New Roman" w:eastAsia="TimesNewRomanPSMT" w:hAnsi="Times New Roman" w:cs="Times New Roman"/>
        </w:rPr>
        <w:t xml:space="preserve">Planeeritud ala paikneb Patika küla põhjaosas, </w:t>
      </w:r>
      <w:r w:rsidRPr="0054443C">
        <w:t>Jüri-Vaida teest u 800 m ja 2 Tallinn-Tartu-Võru-Luhamaa teest u 1 km.</w:t>
      </w:r>
      <w:r>
        <w:t xml:space="preserve"> </w:t>
      </w:r>
      <w:r w:rsidR="002B6C65" w:rsidRPr="0054443C">
        <w:rPr>
          <w:rFonts w:ascii="Times New Roman" w:eastAsia="TimesNewRomanPSMT" w:hAnsi="Times New Roman" w:cs="Times New Roman"/>
        </w:rPr>
        <w:t>Planeeritaval alal paikne</w:t>
      </w:r>
      <w:r w:rsidR="0022475A" w:rsidRPr="0054443C">
        <w:rPr>
          <w:rFonts w:ascii="Times New Roman" w:eastAsia="TimesNewRomanPSMT" w:hAnsi="Times New Roman" w:cs="Times New Roman"/>
        </w:rPr>
        <w:t>b</w:t>
      </w:r>
      <w:r w:rsidR="002B6C65" w:rsidRPr="0054443C">
        <w:rPr>
          <w:rFonts w:ascii="Times New Roman" w:eastAsia="TimesNewRomanPSMT" w:hAnsi="Times New Roman" w:cs="Times New Roman"/>
        </w:rPr>
        <w:t xml:space="preserve"> </w:t>
      </w:r>
      <w:r w:rsidR="0022475A" w:rsidRPr="0054443C">
        <w:rPr>
          <w:rFonts w:ascii="Times New Roman" w:eastAsia="TimesNewRomanPSMT" w:hAnsi="Times New Roman" w:cs="Times New Roman"/>
        </w:rPr>
        <w:t>Põllumäe</w:t>
      </w:r>
      <w:r w:rsidR="002B6C65" w:rsidRPr="0054443C">
        <w:rPr>
          <w:rFonts w:ascii="Times New Roman" w:eastAsia="TimesNewRomanPSMT" w:hAnsi="Times New Roman" w:cs="Times New Roman"/>
        </w:rPr>
        <w:t xml:space="preserve"> kinnistu 100% maatulundusmaa sihtotstarbega</w:t>
      </w:r>
      <w:r w:rsidR="0022475A" w:rsidRPr="0054443C">
        <w:rPr>
          <w:rFonts w:ascii="Times New Roman" w:eastAsia="TimesNewRomanPSMT" w:hAnsi="Times New Roman" w:cs="Times New Roman"/>
        </w:rPr>
        <w:t>.</w:t>
      </w:r>
      <w:r w:rsidR="002B6C65" w:rsidRPr="0054443C">
        <w:rPr>
          <w:rFonts w:ascii="Times New Roman" w:eastAsia="TimesNewRomanPSMT" w:hAnsi="Times New Roman" w:cs="Times New Roman"/>
          <w:color w:val="FF0000"/>
        </w:rPr>
        <w:t xml:space="preserve"> </w:t>
      </w:r>
      <w:r w:rsidR="002B6C65" w:rsidRPr="0054443C">
        <w:rPr>
          <w:rFonts w:ascii="Times New Roman" w:eastAsia="TimesNewRomanPSMT" w:hAnsi="Times New Roman" w:cs="Times New Roman"/>
        </w:rPr>
        <w:t>Maa-ala on kaetud osaliselt looduliku rohumaaga</w:t>
      </w:r>
      <w:r w:rsidR="0022475A" w:rsidRPr="0054443C">
        <w:rPr>
          <w:rFonts w:ascii="Times New Roman" w:eastAsia="TimesNewRomanPSMT" w:hAnsi="Times New Roman" w:cs="Times New Roman"/>
        </w:rPr>
        <w:t xml:space="preserve">, </w:t>
      </w:r>
      <w:r w:rsidR="000479D1" w:rsidRPr="0054443C">
        <w:rPr>
          <w:rFonts w:ascii="Times New Roman" w:eastAsia="TimesNewRomanPSMT" w:hAnsi="Times New Roman" w:cs="Times New Roman"/>
        </w:rPr>
        <w:t xml:space="preserve">osaliselt viljapuudega, </w:t>
      </w:r>
      <w:r w:rsidR="002B6C65" w:rsidRPr="0054443C">
        <w:rPr>
          <w:rFonts w:ascii="Times New Roman" w:eastAsia="TimesNewRomanPSMT" w:hAnsi="Times New Roman" w:cs="Times New Roman"/>
        </w:rPr>
        <w:t xml:space="preserve">osaliselt </w:t>
      </w:r>
      <w:r w:rsidR="000479D1" w:rsidRPr="0054443C">
        <w:rPr>
          <w:rFonts w:ascii="Times New Roman" w:eastAsia="TimesNewRomanPSMT" w:hAnsi="Times New Roman" w:cs="Times New Roman"/>
        </w:rPr>
        <w:t>metsaga</w:t>
      </w:r>
      <w:r w:rsidR="0022475A" w:rsidRPr="0054443C">
        <w:rPr>
          <w:rFonts w:ascii="Times New Roman" w:eastAsia="TimesNewRomanPSMT" w:hAnsi="Times New Roman" w:cs="Times New Roman"/>
        </w:rPr>
        <w:t xml:space="preserve"> ja osaliselt haritava põllumaaga</w:t>
      </w:r>
      <w:r w:rsidR="002B6C65" w:rsidRPr="0054443C">
        <w:rPr>
          <w:rFonts w:ascii="Times New Roman" w:eastAsia="TimesNewRomanPSMT" w:hAnsi="Times New Roman" w:cs="Times New Roman"/>
        </w:rPr>
        <w:t>,</w:t>
      </w:r>
      <w:r w:rsidR="002B6C65" w:rsidRPr="0054443C">
        <w:rPr>
          <w:rFonts w:ascii="Times New Roman" w:eastAsia="TimesNewRomanPSMT" w:hAnsi="Times New Roman" w:cs="Times New Roman"/>
          <w:color w:val="FF0000"/>
        </w:rPr>
        <w:t xml:space="preserve"> </w:t>
      </w:r>
      <w:r w:rsidR="002B6C65" w:rsidRPr="0054443C">
        <w:rPr>
          <w:rFonts w:ascii="Times New Roman" w:eastAsia="TimesNewRomanPSMT" w:hAnsi="Times New Roman" w:cs="Times New Roman"/>
        </w:rPr>
        <w:t>kinnist</w:t>
      </w:r>
      <w:r w:rsidR="0022475A" w:rsidRPr="0054443C">
        <w:rPr>
          <w:rFonts w:ascii="Times New Roman" w:eastAsia="TimesNewRomanPSMT" w:hAnsi="Times New Roman" w:cs="Times New Roman"/>
        </w:rPr>
        <w:t>ut</w:t>
      </w:r>
      <w:r w:rsidR="002B6C65" w:rsidRPr="0054443C">
        <w:rPr>
          <w:rFonts w:ascii="Times New Roman" w:eastAsia="TimesNewRomanPSMT" w:hAnsi="Times New Roman" w:cs="Times New Roman"/>
        </w:rPr>
        <w:t xml:space="preserve"> läbib kraav. Kraav saab alguse </w:t>
      </w:r>
      <w:r w:rsidR="0022475A" w:rsidRPr="0054443C">
        <w:rPr>
          <w:rFonts w:ascii="Times New Roman" w:eastAsia="TimesNewRomanPSMT" w:hAnsi="Times New Roman" w:cs="Times New Roman"/>
        </w:rPr>
        <w:t>Vainu</w:t>
      </w:r>
      <w:r w:rsidR="002B6C65" w:rsidRPr="0054443C">
        <w:rPr>
          <w:rFonts w:ascii="Times New Roman" w:eastAsia="TimesNewRomanPSMT" w:hAnsi="Times New Roman" w:cs="Times New Roman"/>
        </w:rPr>
        <w:t xml:space="preserve"> kinnistul</w:t>
      </w:r>
      <w:r w:rsidR="0022475A" w:rsidRPr="0054443C">
        <w:rPr>
          <w:rFonts w:ascii="Times New Roman" w:eastAsia="TimesNewRomanPSMT" w:hAnsi="Times New Roman" w:cs="Times New Roman"/>
        </w:rPr>
        <w:t>t</w:t>
      </w:r>
      <w:r w:rsidR="002B6C65" w:rsidRPr="0054443C">
        <w:rPr>
          <w:rFonts w:ascii="Times New Roman" w:eastAsia="TimesNewRomanPSMT" w:hAnsi="Times New Roman" w:cs="Times New Roman"/>
        </w:rPr>
        <w:t xml:space="preserve"> ja suubub Pirita jõkke, mis </w:t>
      </w:r>
      <w:r w:rsidR="0022475A" w:rsidRPr="0054443C">
        <w:rPr>
          <w:rFonts w:ascii="Times New Roman" w:eastAsia="TimesNewRomanPSMT" w:hAnsi="Times New Roman" w:cs="Times New Roman"/>
        </w:rPr>
        <w:t>asub planeeringuala idaosas.</w:t>
      </w:r>
    </w:p>
    <w:p w14:paraId="5535655E" w14:textId="77777777" w:rsidR="006237B3" w:rsidRPr="0054443C" w:rsidRDefault="006237B3" w:rsidP="00B51225">
      <w:pPr>
        <w:suppressAutoHyphens w:val="0"/>
        <w:autoSpaceDE w:val="0"/>
        <w:spacing w:line="276" w:lineRule="auto"/>
        <w:jc w:val="both"/>
        <w:rPr>
          <w:rFonts w:ascii="Times New Roman" w:eastAsia="TimesNewRomanPSMT" w:hAnsi="Times New Roman" w:cs="Times New Roman"/>
        </w:rPr>
      </w:pPr>
    </w:p>
    <w:p w14:paraId="7C7EAC26" w14:textId="77777777" w:rsidR="002B6C65" w:rsidRPr="0054443C" w:rsidRDefault="002B6C65" w:rsidP="00B51225">
      <w:pPr>
        <w:suppressAutoHyphens w:val="0"/>
        <w:autoSpaceDE w:val="0"/>
        <w:spacing w:line="276" w:lineRule="auto"/>
        <w:jc w:val="both"/>
        <w:rPr>
          <w:rFonts w:ascii="Times New Roman" w:eastAsia="TimesNewRomanPSMT" w:hAnsi="Times New Roman" w:cs="Times New Roman"/>
        </w:rPr>
      </w:pPr>
      <w:r w:rsidRPr="0054443C">
        <w:rPr>
          <w:rFonts w:ascii="Times New Roman" w:eastAsia="TimesNewRomanPSMT" w:hAnsi="Times New Roman" w:cs="Times New Roman"/>
        </w:rPr>
        <w:t>Kontaktvööndi alal paiknevad maatulundusmaa sihtotstarbega kinnistud.</w:t>
      </w:r>
      <w:r w:rsidR="004C63ED" w:rsidRPr="0054443C">
        <w:rPr>
          <w:rFonts w:ascii="Times New Roman" w:eastAsia="TimesNewRomanPSMT" w:hAnsi="Times New Roman" w:cs="Times New Roman"/>
        </w:rPr>
        <w:t xml:space="preserve"> </w:t>
      </w:r>
      <w:r w:rsidR="004C63ED" w:rsidRPr="0054443C">
        <w:rPr>
          <w:rFonts w:ascii="Times New Roman" w:hAnsi="Times New Roman" w:cs="Times New Roman"/>
        </w:rPr>
        <w:t>Kontaktvööndis paiknevad hooned planeeringuliselt tee suhtes erinevatel kaugustel ning ühtset ehitusjoont ei ole välja kujunenud. Lähimad elamud jäävad planeeringualast kirdesse ja kagusse. Piirkonnas asuvad üksikelamud on 1 – 2-korruselised. Hoonestus on arhitektuurselt mitmekesine ja ei moodustu ühtset arhitektuurset tervikut</w:t>
      </w:r>
      <w:r w:rsidR="00361888" w:rsidRPr="0054443C">
        <w:rPr>
          <w:rFonts w:ascii="Times New Roman" w:hAnsi="Times New Roman" w:cs="Times New Roman"/>
        </w:rPr>
        <w:t>.</w:t>
      </w:r>
    </w:p>
    <w:p w14:paraId="229F36B3" w14:textId="77777777" w:rsidR="006237B3" w:rsidRPr="0054443C" w:rsidRDefault="006237B3" w:rsidP="006B239E">
      <w:pPr>
        <w:spacing w:line="276" w:lineRule="auto"/>
        <w:jc w:val="both"/>
        <w:rPr>
          <w:rFonts w:ascii="Times New Roman" w:hAnsi="Times New Roman" w:cs="Times New Roman"/>
        </w:rPr>
      </w:pPr>
    </w:p>
    <w:p w14:paraId="51024579" w14:textId="77777777" w:rsidR="006237B3" w:rsidRPr="0054443C" w:rsidRDefault="00361888" w:rsidP="006B239E">
      <w:pPr>
        <w:spacing w:line="276" w:lineRule="auto"/>
        <w:jc w:val="both"/>
        <w:rPr>
          <w:rFonts w:ascii="Times New Roman" w:hAnsi="Times New Roman" w:cs="Times New Roman"/>
        </w:rPr>
      </w:pPr>
      <w:r w:rsidRPr="0054443C">
        <w:rPr>
          <w:rFonts w:ascii="Times New Roman" w:hAnsi="Times New Roman" w:cs="Times New Roman"/>
        </w:rPr>
        <w:t>Planeeritavale alale on olemas juurdepääs</w:t>
      </w:r>
      <w:r w:rsidR="006B239E" w:rsidRPr="0054443C">
        <w:rPr>
          <w:rFonts w:ascii="Times New Roman" w:hAnsi="Times New Roman" w:cs="Times New Roman"/>
        </w:rPr>
        <w:t xml:space="preserve"> - p</w:t>
      </w:r>
      <w:r w:rsidRPr="0054443C">
        <w:rPr>
          <w:rFonts w:ascii="Times New Roman" w:hAnsi="Times New Roman" w:cs="Times New Roman"/>
        </w:rPr>
        <w:t xml:space="preserve">laneeringu ala piirneb läänest Kautjala teega. Kautjala tee viib 11114 Jüri-Vaida maanteeni. Riigi põhimaantee 2 Tallinn-Tartu-Luhamaa tee jääb u </w:t>
      </w:r>
      <w:r w:rsidR="006B239E" w:rsidRPr="0054443C">
        <w:rPr>
          <w:rFonts w:ascii="Times New Roman" w:hAnsi="Times New Roman" w:cs="Times New Roman"/>
        </w:rPr>
        <w:t>1km</w:t>
      </w:r>
      <w:r w:rsidRPr="0054443C">
        <w:rPr>
          <w:rFonts w:ascii="Times New Roman" w:hAnsi="Times New Roman" w:cs="Times New Roman"/>
        </w:rPr>
        <w:t xml:space="preserve"> kaugusele. Sellest lähtuvalt on käsitletaval alal hea ühendus lähipiirkondadega ja Tallinna linnaga. Lähim bussipeatus „Patika” jääb planeeringualast u 1,1 km kaugusele ning asub Jüri-Vaida tee ääres. Lähimad äri-, teenindus- ning sotsiaalkeskused paiknevad Jüri alevikus, Tallinnas </w:t>
      </w:r>
      <w:r w:rsidR="00915D86">
        <w:rPr>
          <w:rFonts w:ascii="Times New Roman" w:hAnsi="Times New Roman" w:cs="Times New Roman"/>
        </w:rPr>
        <w:t>ning</w:t>
      </w:r>
      <w:r w:rsidRPr="0054443C">
        <w:rPr>
          <w:rFonts w:ascii="Times New Roman" w:hAnsi="Times New Roman" w:cs="Times New Roman"/>
        </w:rPr>
        <w:t xml:space="preserve"> ka Peetri alevikus. Jüri alevikus asuvad Jüri gümnaasium ja lasteaiad. </w:t>
      </w:r>
    </w:p>
    <w:p w14:paraId="5F3001A1" w14:textId="77777777" w:rsidR="002B6C65" w:rsidRPr="0054443C" w:rsidRDefault="00361888" w:rsidP="006B239E">
      <w:pPr>
        <w:spacing w:line="276" w:lineRule="auto"/>
        <w:jc w:val="both"/>
        <w:rPr>
          <w:rFonts w:ascii="Times New Roman" w:hAnsi="Times New Roman" w:cs="Times New Roman"/>
          <w:color w:val="FF0000"/>
          <w:shd w:val="clear" w:color="auto" w:fill="FFFF00"/>
        </w:rPr>
      </w:pPr>
      <w:r w:rsidRPr="0054443C">
        <w:rPr>
          <w:rFonts w:ascii="Times New Roman" w:hAnsi="Times New Roman" w:cs="Times New Roman"/>
        </w:rPr>
        <w:t>Järeldus kontaktvööndi analüüsist on, et kavandatav tegevus ei ole vastuolus olemasoleva keskkonnaga.</w:t>
      </w:r>
      <w:r w:rsidRPr="0054443C">
        <w:rPr>
          <w:rFonts w:ascii="Times New Roman" w:hAnsi="Times New Roman" w:cs="Times New Roman"/>
          <w:color w:val="FF0000"/>
        </w:rPr>
        <w:t xml:space="preserve"> </w:t>
      </w:r>
    </w:p>
    <w:p w14:paraId="4FBB730D" w14:textId="77777777" w:rsidR="002B6C65" w:rsidRPr="0054443C" w:rsidRDefault="002B6C65" w:rsidP="00B51225">
      <w:pPr>
        <w:keepNext/>
        <w:autoSpaceDE w:val="0"/>
        <w:spacing w:line="276" w:lineRule="auto"/>
        <w:rPr>
          <w:rFonts w:ascii="Times New Roman" w:hAnsi="Times New Roman" w:cs="Times New Roman"/>
          <w:u w:val="single"/>
          <w:shd w:val="clear" w:color="auto" w:fill="FFFF00"/>
        </w:rPr>
      </w:pPr>
    </w:p>
    <w:p w14:paraId="65399356" w14:textId="19323EE1" w:rsidR="002B6C65" w:rsidRPr="0054443C" w:rsidRDefault="002B6C65" w:rsidP="00B51225">
      <w:pPr>
        <w:pStyle w:val="Kehatekst"/>
        <w:keepNext/>
        <w:spacing w:after="120" w:line="276" w:lineRule="auto"/>
        <w:jc w:val="both"/>
        <w:rPr>
          <w:color w:val="auto"/>
        </w:rPr>
      </w:pPr>
      <w:r w:rsidRPr="0054443C">
        <w:rPr>
          <w:i w:val="0"/>
          <w:iCs w:val="0"/>
          <w:color w:val="auto"/>
          <w:u w:val="single"/>
        </w:rPr>
        <w:t xml:space="preserve">Planeeringuala kontaktvööndis paiknevate maa-alade kohta on kehtestatud </w:t>
      </w:r>
      <w:r w:rsidR="00EE4D8A">
        <w:rPr>
          <w:i w:val="0"/>
          <w:iCs w:val="0"/>
          <w:color w:val="auto"/>
          <w:u w:val="single"/>
        </w:rPr>
        <w:t>6</w:t>
      </w:r>
      <w:r w:rsidRPr="0054443C">
        <w:rPr>
          <w:i w:val="0"/>
          <w:iCs w:val="0"/>
          <w:color w:val="auto"/>
          <w:u w:val="single"/>
        </w:rPr>
        <w:t xml:space="preserve"> detailplaneeringut:</w:t>
      </w:r>
    </w:p>
    <w:p w14:paraId="6CD62D5F" w14:textId="77777777" w:rsidR="002B6C65" w:rsidRPr="0054443C" w:rsidRDefault="00361888" w:rsidP="00915D86">
      <w:pPr>
        <w:numPr>
          <w:ilvl w:val="0"/>
          <w:numId w:val="46"/>
        </w:numPr>
        <w:spacing w:line="276" w:lineRule="auto"/>
        <w:jc w:val="both"/>
        <w:rPr>
          <w:rFonts w:ascii="Times New Roman" w:hAnsi="Times New Roman" w:cs="Times New Roman"/>
        </w:rPr>
      </w:pPr>
      <w:r w:rsidRPr="0054443C">
        <w:rPr>
          <w:rFonts w:ascii="Times New Roman" w:hAnsi="Times New Roman" w:cs="Times New Roman"/>
        </w:rPr>
        <w:t>Johannese kinnistu ja lähiala detailplaneering(DP1124)</w:t>
      </w:r>
    </w:p>
    <w:p w14:paraId="6F977B43" w14:textId="29D31EDA" w:rsidR="002B6C65" w:rsidRPr="00915D86" w:rsidRDefault="002B6C65" w:rsidP="00B51225">
      <w:pPr>
        <w:spacing w:line="276" w:lineRule="auto"/>
        <w:jc w:val="both"/>
        <w:rPr>
          <w:rFonts w:ascii="Times New Roman" w:hAnsi="Times New Roman" w:cs="Times New Roman"/>
        </w:rPr>
      </w:pPr>
      <w:r w:rsidRPr="0054443C">
        <w:rPr>
          <w:rFonts w:ascii="Times New Roman" w:hAnsi="Times New Roman" w:cs="Times New Roman"/>
        </w:rPr>
        <w:t>Kehtestatud 0</w:t>
      </w:r>
      <w:r w:rsidR="00361888" w:rsidRPr="0054443C">
        <w:rPr>
          <w:rFonts w:ascii="Times New Roman" w:hAnsi="Times New Roman" w:cs="Times New Roman"/>
        </w:rPr>
        <w:t>3</w:t>
      </w:r>
      <w:r w:rsidRPr="0054443C">
        <w:rPr>
          <w:rFonts w:ascii="Times New Roman" w:hAnsi="Times New Roman" w:cs="Times New Roman"/>
        </w:rPr>
        <w:t>.0</w:t>
      </w:r>
      <w:r w:rsidR="00361888" w:rsidRPr="0054443C">
        <w:rPr>
          <w:rFonts w:ascii="Times New Roman" w:hAnsi="Times New Roman" w:cs="Times New Roman"/>
        </w:rPr>
        <w:t>5</w:t>
      </w:r>
      <w:r w:rsidRPr="0054443C">
        <w:rPr>
          <w:rFonts w:ascii="Times New Roman" w:hAnsi="Times New Roman" w:cs="Times New Roman"/>
        </w:rPr>
        <w:t>.20</w:t>
      </w:r>
      <w:r w:rsidR="00361888" w:rsidRPr="0054443C">
        <w:rPr>
          <w:rFonts w:ascii="Times New Roman" w:hAnsi="Times New Roman" w:cs="Times New Roman"/>
        </w:rPr>
        <w:t>22</w:t>
      </w:r>
      <w:r w:rsidRPr="0054443C">
        <w:rPr>
          <w:rFonts w:ascii="Times New Roman" w:hAnsi="Times New Roman" w:cs="Times New Roman"/>
        </w:rPr>
        <w:t xml:space="preserve"> otsusega nr </w:t>
      </w:r>
      <w:r w:rsidR="00361888" w:rsidRPr="0054443C">
        <w:rPr>
          <w:rFonts w:ascii="Times New Roman" w:hAnsi="Times New Roman" w:cs="Times New Roman"/>
        </w:rPr>
        <w:t>673</w:t>
      </w:r>
      <w:r w:rsidRPr="0054443C">
        <w:rPr>
          <w:rFonts w:ascii="Times New Roman" w:hAnsi="Times New Roman" w:cs="Times New Roman"/>
        </w:rPr>
        <w:t xml:space="preserve">. Detailplaneeringu eesmärk on </w:t>
      </w:r>
      <w:r w:rsidR="00361888" w:rsidRPr="0054443C">
        <w:rPr>
          <w:rFonts w:ascii="Times New Roman" w:hAnsi="Times New Roman" w:cs="Times New Roman"/>
          <w:shd w:val="clear" w:color="auto" w:fill="FFFFFF"/>
        </w:rPr>
        <w:t>jagada maatulundusmaa sihtotstarbega kinnistu üheks elamumaa krundiks ja üheks maatulundusmaa krundiks</w:t>
      </w:r>
      <w:r w:rsidRPr="0054443C">
        <w:rPr>
          <w:rFonts w:ascii="Times New Roman" w:hAnsi="Times New Roman" w:cs="Times New Roman"/>
        </w:rPr>
        <w:t xml:space="preserve">. </w:t>
      </w:r>
    </w:p>
    <w:p w14:paraId="2160ACF5" w14:textId="77777777" w:rsidR="002B6C65" w:rsidRPr="0054443C" w:rsidRDefault="00361888" w:rsidP="00915D86">
      <w:pPr>
        <w:numPr>
          <w:ilvl w:val="0"/>
          <w:numId w:val="46"/>
        </w:numPr>
        <w:spacing w:line="276" w:lineRule="auto"/>
        <w:jc w:val="both"/>
        <w:rPr>
          <w:rFonts w:ascii="Times New Roman" w:hAnsi="Times New Roman" w:cs="Times New Roman"/>
        </w:rPr>
      </w:pPr>
      <w:r w:rsidRPr="0054443C">
        <w:rPr>
          <w:rFonts w:ascii="Times New Roman" w:hAnsi="Times New Roman" w:cs="Times New Roman"/>
          <w:shd w:val="clear" w:color="auto" w:fill="FFFFFF"/>
        </w:rPr>
        <w:t>Kasesalu kinnistu ja lähiala detailplaneering (DP1040)</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972"/>
      </w:tblGrid>
      <w:tr w:rsidR="00771D96" w:rsidRPr="0054443C" w14:paraId="3B443C40" w14:textId="77777777" w:rsidTr="00771D96">
        <w:tc>
          <w:tcPr>
            <w:tcW w:w="0" w:type="auto"/>
            <w:shd w:val="clear" w:color="auto" w:fill="FFFFFF"/>
            <w:tcMar>
              <w:top w:w="30" w:type="dxa"/>
              <w:left w:w="30" w:type="dxa"/>
              <w:bottom w:w="75" w:type="dxa"/>
              <w:right w:w="30" w:type="dxa"/>
            </w:tcMar>
            <w:hideMark/>
          </w:tcPr>
          <w:p w14:paraId="14D7F0F9" w14:textId="77777777" w:rsidR="00771D96" w:rsidRPr="0054443C" w:rsidRDefault="002B6C65" w:rsidP="00B51225">
            <w:pPr>
              <w:suppressAutoHyphens w:val="0"/>
              <w:autoSpaceDN/>
              <w:spacing w:line="276" w:lineRule="auto"/>
              <w:textAlignment w:val="auto"/>
              <w:rPr>
                <w:rFonts w:ascii="Times New Roman" w:hAnsi="Times New Roman" w:cs="Times New Roman"/>
                <w:kern w:val="0"/>
                <w:lang w:eastAsia="en-GB" w:bidi="ar-SA"/>
              </w:rPr>
            </w:pPr>
            <w:r w:rsidRPr="0054443C">
              <w:rPr>
                <w:rFonts w:ascii="Times New Roman" w:hAnsi="Times New Roman" w:cs="Times New Roman"/>
              </w:rPr>
              <w:t xml:space="preserve">Kehtestatud </w:t>
            </w:r>
            <w:r w:rsidR="00771D96" w:rsidRPr="0054443C">
              <w:rPr>
                <w:rFonts w:ascii="Times New Roman" w:hAnsi="Times New Roman" w:cs="Times New Roman"/>
              </w:rPr>
              <w:t>17</w:t>
            </w:r>
            <w:r w:rsidRPr="0054443C">
              <w:rPr>
                <w:rFonts w:ascii="Times New Roman" w:hAnsi="Times New Roman" w:cs="Times New Roman"/>
              </w:rPr>
              <w:t>.</w:t>
            </w:r>
            <w:r w:rsidR="00771D96" w:rsidRPr="0054443C">
              <w:rPr>
                <w:rFonts w:ascii="Times New Roman" w:hAnsi="Times New Roman" w:cs="Times New Roman"/>
              </w:rPr>
              <w:t>11</w:t>
            </w:r>
            <w:r w:rsidRPr="0054443C">
              <w:rPr>
                <w:rFonts w:ascii="Times New Roman" w:hAnsi="Times New Roman" w:cs="Times New Roman"/>
              </w:rPr>
              <w:t>.20</w:t>
            </w:r>
            <w:r w:rsidR="00771D96" w:rsidRPr="0054443C">
              <w:rPr>
                <w:rFonts w:ascii="Times New Roman" w:hAnsi="Times New Roman" w:cs="Times New Roman"/>
              </w:rPr>
              <w:t>20</w:t>
            </w:r>
            <w:r w:rsidRPr="0054443C">
              <w:rPr>
                <w:rFonts w:ascii="Times New Roman" w:hAnsi="Times New Roman" w:cs="Times New Roman"/>
              </w:rPr>
              <w:t xml:space="preserve"> korraldusega nr 1</w:t>
            </w:r>
            <w:r w:rsidR="00771D96" w:rsidRPr="0054443C">
              <w:rPr>
                <w:rFonts w:ascii="Times New Roman" w:hAnsi="Times New Roman" w:cs="Times New Roman"/>
              </w:rPr>
              <w:t>540</w:t>
            </w:r>
            <w:r w:rsidRPr="0054443C">
              <w:rPr>
                <w:rFonts w:ascii="Times New Roman" w:hAnsi="Times New Roman" w:cs="Times New Roman"/>
              </w:rPr>
              <w:t xml:space="preserve">. Detailplaneeringu eesmärk on </w:t>
            </w:r>
            <w:r w:rsidR="00771D96" w:rsidRPr="0054443C">
              <w:rPr>
                <w:rFonts w:ascii="Times New Roman" w:hAnsi="Times New Roman" w:cs="Times New Roman"/>
              </w:rPr>
              <w:t>ühe elamumaa krundi vä</w:t>
            </w:r>
            <w:r w:rsidR="00915D86">
              <w:rPr>
                <w:rFonts w:ascii="Times New Roman" w:hAnsi="Times New Roman" w:cs="Times New Roman"/>
              </w:rPr>
              <w:t>l</w:t>
            </w:r>
            <w:r w:rsidR="00771D96" w:rsidRPr="0054443C">
              <w:rPr>
                <w:rFonts w:ascii="Times New Roman" w:hAnsi="Times New Roman" w:cs="Times New Roman"/>
              </w:rPr>
              <w:t>ja jagamine.</w:t>
            </w:r>
          </w:p>
        </w:tc>
      </w:tr>
    </w:tbl>
    <w:p w14:paraId="3728BDC7" w14:textId="77777777" w:rsidR="00771D96" w:rsidRPr="0054443C" w:rsidRDefault="00771D96" w:rsidP="00915D86">
      <w:pPr>
        <w:numPr>
          <w:ilvl w:val="0"/>
          <w:numId w:val="46"/>
        </w:numPr>
        <w:spacing w:line="276" w:lineRule="auto"/>
        <w:rPr>
          <w:rFonts w:ascii="Times New Roman" w:hAnsi="Times New Roman" w:cs="Times New Roman"/>
        </w:rPr>
      </w:pPr>
      <w:r w:rsidRPr="0054443C">
        <w:rPr>
          <w:rFonts w:ascii="Times New Roman" w:hAnsi="Times New Roman" w:cs="Times New Roman"/>
          <w:shd w:val="clear" w:color="auto" w:fill="FFFFFF"/>
        </w:rPr>
        <w:t>Künkaoru kinnistu ja lähiala detailplaneering</w:t>
      </w:r>
      <w:r w:rsidRPr="0054443C">
        <w:rPr>
          <w:rFonts w:ascii="Times New Roman" w:hAnsi="Times New Roman" w:cs="Times New Roman"/>
        </w:rPr>
        <w:t xml:space="preserve"> </w:t>
      </w:r>
      <w:r w:rsidR="002B6C65" w:rsidRPr="0054443C">
        <w:rPr>
          <w:rFonts w:ascii="Times New Roman" w:hAnsi="Times New Roman" w:cs="Times New Roman"/>
        </w:rPr>
        <w:t>(DP</w:t>
      </w:r>
      <w:r w:rsidRPr="0054443C">
        <w:rPr>
          <w:rFonts w:ascii="Times New Roman" w:hAnsi="Times New Roman" w:cs="Times New Roman"/>
        </w:rPr>
        <w:t>1095</w:t>
      </w:r>
      <w:r w:rsidR="002B6C65" w:rsidRPr="0054443C">
        <w:rPr>
          <w:rFonts w:ascii="Times New Roman" w:hAnsi="Times New Roman" w:cs="Times New Roman"/>
        </w:rPr>
        <w:t xml:space="preserve">). </w:t>
      </w:r>
    </w:p>
    <w:p w14:paraId="31053FDB" w14:textId="77777777" w:rsidR="002B6C65" w:rsidRPr="0054443C" w:rsidRDefault="002B6C65" w:rsidP="00B51225">
      <w:pPr>
        <w:spacing w:line="276" w:lineRule="auto"/>
        <w:rPr>
          <w:rFonts w:ascii="Times New Roman" w:hAnsi="Times New Roman" w:cs="Times New Roman"/>
        </w:rPr>
      </w:pPr>
      <w:r w:rsidRPr="0054443C">
        <w:rPr>
          <w:rFonts w:ascii="Times New Roman" w:hAnsi="Times New Roman" w:cs="Times New Roman"/>
        </w:rPr>
        <w:t xml:space="preserve">Kehtestatud  </w:t>
      </w:r>
      <w:r w:rsidR="00771D96" w:rsidRPr="0054443C">
        <w:rPr>
          <w:rFonts w:ascii="Times New Roman" w:hAnsi="Times New Roman" w:cs="Times New Roman"/>
        </w:rPr>
        <w:t>16</w:t>
      </w:r>
      <w:r w:rsidRPr="0054443C">
        <w:rPr>
          <w:rFonts w:ascii="Times New Roman" w:hAnsi="Times New Roman" w:cs="Times New Roman"/>
        </w:rPr>
        <w:t>.</w:t>
      </w:r>
      <w:r w:rsidR="00771D96" w:rsidRPr="0054443C">
        <w:rPr>
          <w:rFonts w:ascii="Times New Roman" w:hAnsi="Times New Roman" w:cs="Times New Roman"/>
        </w:rPr>
        <w:t>02</w:t>
      </w:r>
      <w:r w:rsidRPr="0054443C">
        <w:rPr>
          <w:rFonts w:ascii="Times New Roman" w:hAnsi="Times New Roman" w:cs="Times New Roman"/>
        </w:rPr>
        <w:t>.20</w:t>
      </w:r>
      <w:r w:rsidR="00771D96" w:rsidRPr="0054443C">
        <w:rPr>
          <w:rFonts w:ascii="Times New Roman" w:hAnsi="Times New Roman" w:cs="Times New Roman"/>
        </w:rPr>
        <w:t>21</w:t>
      </w:r>
      <w:r w:rsidRPr="0054443C">
        <w:rPr>
          <w:rFonts w:ascii="Times New Roman" w:hAnsi="Times New Roman" w:cs="Times New Roman"/>
        </w:rPr>
        <w:t xml:space="preserve"> korraldusega nr </w:t>
      </w:r>
      <w:r w:rsidR="00771D96" w:rsidRPr="0054443C">
        <w:rPr>
          <w:rFonts w:ascii="Times New Roman" w:hAnsi="Times New Roman" w:cs="Times New Roman"/>
        </w:rPr>
        <w:t>258</w:t>
      </w:r>
      <w:r w:rsidRPr="0054443C">
        <w:rPr>
          <w:rFonts w:ascii="Times New Roman" w:hAnsi="Times New Roman" w:cs="Times New Roman"/>
        </w:rPr>
        <w:t>.</w:t>
      </w:r>
    </w:p>
    <w:p w14:paraId="316F6FC1" w14:textId="0A6AD922" w:rsidR="00771D96" w:rsidRPr="0054443C" w:rsidRDefault="002B6C65" w:rsidP="00B51225">
      <w:pPr>
        <w:suppressAutoHyphens w:val="0"/>
        <w:autoSpaceDN/>
        <w:spacing w:line="276" w:lineRule="auto"/>
        <w:textAlignment w:val="auto"/>
        <w:rPr>
          <w:rFonts w:ascii="Times New Roman" w:eastAsia="Times New Roman" w:hAnsi="Times New Roman" w:cs="Times New Roman"/>
          <w:kern w:val="0"/>
          <w:lang w:eastAsia="en-GB" w:bidi="ar-SA"/>
        </w:rPr>
      </w:pPr>
      <w:r w:rsidRPr="0054443C">
        <w:rPr>
          <w:rFonts w:ascii="Times New Roman" w:hAnsi="Times New Roman" w:cs="Times New Roman"/>
        </w:rPr>
        <w:lastRenderedPageBreak/>
        <w:t xml:space="preserve">Detailplaneeringu koostamise eesmärgiks </w:t>
      </w:r>
      <w:r w:rsidR="0010081F">
        <w:rPr>
          <w:rFonts w:ascii="Times New Roman" w:hAnsi="Times New Roman" w:cs="Times New Roman"/>
        </w:rPr>
        <w:t xml:space="preserve">on </w:t>
      </w:r>
      <w:r w:rsidR="00771D96" w:rsidRPr="0054443C">
        <w:rPr>
          <w:rFonts w:ascii="Times New Roman" w:eastAsia="Times New Roman" w:hAnsi="Times New Roman" w:cs="Times New Roman"/>
          <w:kern w:val="0"/>
          <w:lang w:eastAsia="en-GB" w:bidi="ar-SA"/>
        </w:rPr>
        <w:t>elamumaa kinnistu moodustamine, ehitusõiguse määramine.</w:t>
      </w:r>
    </w:p>
    <w:p w14:paraId="22B32A89" w14:textId="074770C8" w:rsidR="00EE4D8A" w:rsidRDefault="00EE4D8A" w:rsidP="00EE4D8A">
      <w:pPr>
        <w:pStyle w:val="Loendilik"/>
        <w:numPr>
          <w:ilvl w:val="0"/>
          <w:numId w:val="50"/>
        </w:numPr>
        <w:spacing w:line="276" w:lineRule="auto"/>
        <w:rPr>
          <w:rFonts w:ascii="Times New Roman" w:hAnsi="Times New Roman" w:cs="Times New Roman"/>
          <w:sz w:val="24"/>
          <w:szCs w:val="24"/>
        </w:rPr>
      </w:pPr>
      <w:r w:rsidRPr="00EE4D8A">
        <w:rPr>
          <w:rFonts w:ascii="Times New Roman" w:hAnsi="Times New Roman" w:cs="Times New Roman"/>
          <w:sz w:val="24"/>
          <w:szCs w:val="24"/>
        </w:rPr>
        <w:t>Jaki</w:t>
      </w:r>
      <w:r>
        <w:rPr>
          <w:rFonts w:ascii="Times New Roman" w:hAnsi="Times New Roman" w:cs="Times New Roman"/>
          <w:sz w:val="24"/>
          <w:szCs w:val="24"/>
        </w:rPr>
        <w:t xml:space="preserve"> kinnistu detailplaneering (DP0200)</w:t>
      </w:r>
    </w:p>
    <w:p w14:paraId="561ACBC0" w14:textId="4CA8F1BE" w:rsidR="00EE4D8A" w:rsidRDefault="00EE4D8A" w:rsidP="00EE4D8A">
      <w:pPr>
        <w:spacing w:line="276" w:lineRule="auto"/>
        <w:rPr>
          <w:rFonts w:ascii="Times New Roman" w:hAnsi="Times New Roman" w:cs="Times New Roman"/>
        </w:rPr>
      </w:pPr>
      <w:r>
        <w:rPr>
          <w:rFonts w:ascii="Times New Roman" w:hAnsi="Times New Roman" w:cs="Times New Roman"/>
        </w:rPr>
        <w:t>Kehtestatud 20.06.2006 korraldusega nr 124.</w:t>
      </w:r>
    </w:p>
    <w:p w14:paraId="323C436E" w14:textId="6415338C" w:rsidR="0010081F" w:rsidRPr="0010081F" w:rsidRDefault="0010081F" w:rsidP="0010081F">
      <w:pPr>
        <w:suppressAutoHyphens w:val="0"/>
        <w:autoSpaceDN/>
        <w:spacing w:line="276" w:lineRule="auto"/>
        <w:jc w:val="both"/>
        <w:textAlignment w:val="auto"/>
        <w:rPr>
          <w:rFonts w:ascii="Times New Roman" w:eastAsia="Times New Roman" w:hAnsi="Times New Roman" w:cs="Times New Roman"/>
          <w:kern w:val="0"/>
          <w:lang w:eastAsia="en-GB" w:bidi="ar-SA"/>
        </w:rPr>
      </w:pPr>
      <w:r w:rsidRPr="0054443C">
        <w:rPr>
          <w:rFonts w:ascii="Times New Roman" w:hAnsi="Times New Roman" w:cs="Times New Roman"/>
        </w:rPr>
        <w:t xml:space="preserve">Detailplaneeringu koostamise eesmärgiks </w:t>
      </w:r>
      <w:r>
        <w:rPr>
          <w:rFonts w:ascii="Times New Roman" w:hAnsi="Times New Roman" w:cs="Times New Roman"/>
        </w:rPr>
        <w:t xml:space="preserve">on </w:t>
      </w:r>
      <w:r w:rsidRPr="0010081F">
        <w:rPr>
          <w:rFonts w:ascii="Times New Roman" w:eastAsia="Times New Roman" w:hAnsi="Times New Roman" w:cs="Times New Roman"/>
          <w:kern w:val="0"/>
          <w:lang w:eastAsia="en-GB" w:bidi="ar-SA"/>
        </w:rPr>
        <w:t>kinnistu maakasutuse sihtotstarbe muutmine elamumaaks, kinnistu jagamine elamukruntideks, seada kruntidele ehitusõigus ja varustada ehituskrundid tehnovõrkudega</w:t>
      </w:r>
      <w:r>
        <w:rPr>
          <w:rFonts w:ascii="Times New Roman" w:eastAsia="Times New Roman" w:hAnsi="Times New Roman" w:cs="Times New Roman"/>
          <w:kern w:val="0"/>
          <w:lang w:eastAsia="en-GB" w:bidi="ar-SA"/>
        </w:rPr>
        <w:t>.</w:t>
      </w:r>
    </w:p>
    <w:p w14:paraId="56DA7CD7" w14:textId="0D620925" w:rsidR="00EE4D8A" w:rsidRDefault="00EE4D8A" w:rsidP="00EE4D8A">
      <w:pPr>
        <w:pStyle w:val="Loendilik"/>
        <w:numPr>
          <w:ilvl w:val="0"/>
          <w:numId w:val="50"/>
        </w:numPr>
        <w:spacing w:line="276" w:lineRule="auto"/>
        <w:rPr>
          <w:rFonts w:ascii="Times New Roman" w:hAnsi="Times New Roman" w:cs="Times New Roman"/>
          <w:sz w:val="24"/>
          <w:szCs w:val="24"/>
        </w:rPr>
      </w:pPr>
      <w:r w:rsidRPr="00EE4D8A">
        <w:rPr>
          <w:rFonts w:ascii="Times New Roman" w:hAnsi="Times New Roman" w:cs="Times New Roman"/>
          <w:sz w:val="24"/>
          <w:szCs w:val="24"/>
        </w:rPr>
        <w:t>Männipalu kinnistu ja lähiala detailplaneering(DP1253)</w:t>
      </w:r>
      <w:r>
        <w:rPr>
          <w:rFonts w:ascii="Times New Roman" w:hAnsi="Times New Roman" w:cs="Times New Roman"/>
          <w:sz w:val="24"/>
          <w:szCs w:val="24"/>
        </w:rPr>
        <w:t>.</w:t>
      </w:r>
    </w:p>
    <w:p w14:paraId="3E01D2CC" w14:textId="57DEDB48" w:rsidR="00EE4D8A" w:rsidRDefault="00EE4D8A" w:rsidP="00EE4D8A">
      <w:pPr>
        <w:spacing w:line="276" w:lineRule="auto"/>
        <w:rPr>
          <w:rFonts w:ascii="Times New Roman" w:hAnsi="Times New Roman" w:cs="Times New Roman"/>
        </w:rPr>
      </w:pPr>
      <w:r w:rsidRPr="00EE4D8A">
        <w:rPr>
          <w:rFonts w:ascii="Times New Roman" w:hAnsi="Times New Roman" w:cs="Times New Roman"/>
        </w:rPr>
        <w:t>Kehtestatud 26.08.2025 korraldusega nr 1271.</w:t>
      </w:r>
    </w:p>
    <w:p w14:paraId="25639EDE" w14:textId="2D7B1883" w:rsidR="0010081F" w:rsidRPr="0010081F" w:rsidRDefault="0010081F" w:rsidP="0010081F">
      <w:pPr>
        <w:suppressAutoHyphens w:val="0"/>
        <w:autoSpaceDN/>
        <w:spacing w:line="276" w:lineRule="auto"/>
        <w:jc w:val="both"/>
        <w:textAlignment w:val="auto"/>
        <w:rPr>
          <w:rFonts w:ascii="Times New Roman" w:eastAsia="Times New Roman" w:hAnsi="Times New Roman" w:cs="Times New Roman"/>
          <w:kern w:val="0"/>
          <w:lang w:eastAsia="en-GB" w:bidi="ar-SA"/>
        </w:rPr>
      </w:pPr>
      <w:r w:rsidRPr="0054443C">
        <w:rPr>
          <w:rFonts w:ascii="Times New Roman" w:hAnsi="Times New Roman" w:cs="Times New Roman"/>
        </w:rPr>
        <w:t xml:space="preserve">Detailplaneeringu koostamise eesmärgiks </w:t>
      </w:r>
      <w:r>
        <w:rPr>
          <w:rFonts w:ascii="Times New Roman" w:hAnsi="Times New Roman" w:cs="Times New Roman"/>
        </w:rPr>
        <w:t xml:space="preserve">on </w:t>
      </w:r>
      <w:r w:rsidRPr="0010081F">
        <w:rPr>
          <w:rFonts w:ascii="Times New Roman" w:eastAsia="Times New Roman" w:hAnsi="Times New Roman" w:cs="Times New Roman"/>
          <w:kern w:val="0"/>
          <w:lang w:eastAsia="en-GB" w:bidi="ar-SA"/>
        </w:rPr>
        <w:t>maaüksuse jagamine üheks elamu- ja üheks maatulundusmaa sihtotstarbega krundiks, ehitusõiguse määramine elamu ja abihoonete püstitamiseks.</w:t>
      </w:r>
    </w:p>
    <w:p w14:paraId="5E879F1C" w14:textId="40AD87EF" w:rsidR="00EE4D8A" w:rsidRDefault="00EE4D8A" w:rsidP="00EE4D8A">
      <w:pPr>
        <w:pStyle w:val="Loendilik"/>
        <w:numPr>
          <w:ilvl w:val="0"/>
          <w:numId w:val="50"/>
        </w:numPr>
        <w:spacing w:line="276" w:lineRule="auto"/>
        <w:rPr>
          <w:rFonts w:ascii="Times New Roman" w:hAnsi="Times New Roman" w:cs="Times New Roman"/>
          <w:sz w:val="24"/>
          <w:szCs w:val="24"/>
        </w:rPr>
      </w:pPr>
      <w:r w:rsidRPr="00EE4D8A">
        <w:rPr>
          <w:rFonts w:ascii="Times New Roman" w:hAnsi="Times New Roman" w:cs="Times New Roman"/>
          <w:sz w:val="24"/>
          <w:szCs w:val="24"/>
        </w:rPr>
        <w:t>Vana-Uustalu ja Kuremäe kinnistute detailplaneering(DP0116)</w:t>
      </w:r>
      <w:r>
        <w:rPr>
          <w:rFonts w:ascii="Times New Roman" w:hAnsi="Times New Roman" w:cs="Times New Roman"/>
          <w:sz w:val="24"/>
          <w:szCs w:val="24"/>
        </w:rPr>
        <w:t>.</w:t>
      </w:r>
    </w:p>
    <w:p w14:paraId="553612B1" w14:textId="568A99E0" w:rsidR="00EE4D8A" w:rsidRDefault="00EE4D8A" w:rsidP="00EE4D8A">
      <w:pPr>
        <w:spacing w:line="276" w:lineRule="auto"/>
        <w:rPr>
          <w:rFonts w:ascii="Times New Roman" w:hAnsi="Times New Roman" w:cs="Times New Roman"/>
        </w:rPr>
      </w:pPr>
      <w:r>
        <w:rPr>
          <w:rFonts w:ascii="Times New Roman" w:hAnsi="Times New Roman" w:cs="Times New Roman"/>
        </w:rPr>
        <w:t>Kehtestatud 8.07.2003 otsusega nr 112.</w:t>
      </w:r>
    </w:p>
    <w:p w14:paraId="22EE05CE" w14:textId="6EE5A606" w:rsidR="0010081F" w:rsidRPr="0054443C" w:rsidRDefault="0010081F" w:rsidP="0010081F">
      <w:pPr>
        <w:suppressAutoHyphens w:val="0"/>
        <w:autoSpaceDN/>
        <w:spacing w:line="276" w:lineRule="auto"/>
        <w:textAlignment w:val="auto"/>
        <w:rPr>
          <w:rFonts w:ascii="Times New Roman" w:eastAsia="Times New Roman" w:hAnsi="Times New Roman" w:cs="Times New Roman"/>
          <w:kern w:val="0"/>
          <w:lang w:eastAsia="en-GB" w:bidi="ar-SA"/>
        </w:rPr>
      </w:pPr>
      <w:r w:rsidRPr="0054443C">
        <w:rPr>
          <w:rFonts w:ascii="Times New Roman" w:hAnsi="Times New Roman" w:cs="Times New Roman"/>
        </w:rPr>
        <w:t xml:space="preserve">Detailplaneeringu koostamise eesmärgiks </w:t>
      </w:r>
      <w:r>
        <w:rPr>
          <w:rFonts w:ascii="Times New Roman" w:eastAsia="Times New Roman" w:hAnsi="Times New Roman" w:cs="Times New Roman"/>
          <w:kern w:val="0"/>
          <w:lang w:eastAsia="en-GB" w:bidi="ar-SA"/>
        </w:rPr>
        <w:t>on olemasolevate kinnistute sihtotstarvete muutmine maatulundusmaast elamumaaks.</w:t>
      </w:r>
    </w:p>
    <w:p w14:paraId="4241D109" w14:textId="77777777" w:rsidR="00771D96" w:rsidRPr="0054443C" w:rsidRDefault="00771D96" w:rsidP="00B51225">
      <w:pPr>
        <w:suppressAutoHyphens w:val="0"/>
        <w:autoSpaceDN/>
        <w:spacing w:line="276" w:lineRule="auto"/>
        <w:jc w:val="both"/>
        <w:textAlignment w:val="auto"/>
        <w:rPr>
          <w:rFonts w:ascii="Times New Roman" w:eastAsia="Times New Roman" w:hAnsi="Times New Roman" w:cs="Times New Roman"/>
          <w:kern w:val="0"/>
          <w:lang w:eastAsia="en-GB" w:bidi="ar-SA"/>
        </w:rPr>
      </w:pPr>
    </w:p>
    <w:p w14:paraId="71FD1039" w14:textId="77777777" w:rsidR="002B6C65" w:rsidRPr="0054443C" w:rsidRDefault="0080402E" w:rsidP="00B51225">
      <w:pPr>
        <w:spacing w:line="276" w:lineRule="auto"/>
        <w:jc w:val="both"/>
        <w:rPr>
          <w:rFonts w:ascii="Times New Roman" w:hAnsi="Times New Roman" w:cs="Times New Roman"/>
          <w:b/>
          <w:i/>
          <w:color w:val="FF0000"/>
        </w:rPr>
      </w:pPr>
      <w:r w:rsidRPr="0054443C">
        <w:rPr>
          <w:rFonts w:ascii="Times New Roman" w:hAnsi="Times New Roman" w:cs="Times New Roman"/>
          <w:color w:val="222222"/>
          <w:shd w:val="clear" w:color="auto" w:fill="FFFFFF"/>
        </w:rPr>
        <w:t>Analüüsist järeldub, et olemasolevas piirkonnas on sobilik rakendada 100% maatulundusmaa sihtotstarbe muutmist osaliselt elamumaa(de)ks.</w:t>
      </w:r>
    </w:p>
    <w:p w14:paraId="14643F44" w14:textId="77777777" w:rsidR="002B6C65" w:rsidRPr="0054443C" w:rsidRDefault="002B6C65" w:rsidP="00B51225">
      <w:pPr>
        <w:spacing w:line="276" w:lineRule="auto"/>
        <w:jc w:val="both"/>
        <w:rPr>
          <w:rFonts w:ascii="Times New Roman" w:hAnsi="Times New Roman" w:cs="Times New Roman"/>
        </w:rPr>
      </w:pPr>
      <w:r w:rsidRPr="0054443C">
        <w:rPr>
          <w:rFonts w:ascii="Times New Roman" w:hAnsi="Times New Roman" w:cs="Times New Roman"/>
        </w:rPr>
        <w:t>Käesoleva detailplaneeringuga kavandatavad hoonemahud sobivad oma parameetrite alusel antud piirkonda ja jää</w:t>
      </w:r>
      <w:r w:rsidR="00915D86">
        <w:rPr>
          <w:rFonts w:ascii="Times New Roman" w:hAnsi="Times New Roman" w:cs="Times New Roman"/>
        </w:rPr>
        <w:t>vad</w:t>
      </w:r>
      <w:r w:rsidRPr="0054443C">
        <w:rPr>
          <w:rFonts w:ascii="Times New Roman" w:hAnsi="Times New Roman" w:cs="Times New Roman"/>
        </w:rPr>
        <w:t xml:space="preserve"> oma näitajate poolest väljakujunenud krundi struktuurilt keskmiste hulka.</w:t>
      </w:r>
    </w:p>
    <w:p w14:paraId="64DBBE30" w14:textId="77777777" w:rsidR="002B6C65" w:rsidRPr="0054443C" w:rsidRDefault="002B6C65" w:rsidP="00B51225">
      <w:pPr>
        <w:spacing w:line="276" w:lineRule="auto"/>
        <w:jc w:val="both"/>
        <w:rPr>
          <w:rFonts w:ascii="Times New Roman" w:hAnsi="Times New Roman" w:cs="Times New Roman"/>
        </w:rPr>
      </w:pPr>
      <w:r w:rsidRPr="0054443C">
        <w:rPr>
          <w:rFonts w:ascii="Times New Roman" w:hAnsi="Times New Roman" w:cs="Times New Roman"/>
        </w:rPr>
        <w:t>Detailplaneeringuga luuakse eeldused maa efektiivsemaks kasutamiseks.</w:t>
      </w:r>
    </w:p>
    <w:p w14:paraId="5D1C10E7" w14:textId="77777777" w:rsidR="004B2A35" w:rsidRPr="0054443C" w:rsidRDefault="004B2A35" w:rsidP="00B51225">
      <w:pPr>
        <w:spacing w:line="276" w:lineRule="auto"/>
        <w:jc w:val="both"/>
        <w:rPr>
          <w:rFonts w:ascii="Times New Roman" w:hAnsi="Times New Roman" w:cs="Times New Roman"/>
        </w:rPr>
      </w:pPr>
    </w:p>
    <w:p w14:paraId="18C1431D" w14:textId="77777777" w:rsidR="002664B7" w:rsidRDefault="002664B7" w:rsidP="00B51225">
      <w:pPr>
        <w:spacing w:line="276" w:lineRule="auto"/>
        <w:jc w:val="both"/>
        <w:rPr>
          <w:rFonts w:ascii="Times New Roman" w:hAnsi="Times New Roman" w:cs="Times New Roman"/>
          <w:b/>
          <w:bCs/>
          <w:u w:val="single"/>
        </w:rPr>
      </w:pPr>
      <w:r w:rsidRPr="0054443C">
        <w:rPr>
          <w:rFonts w:ascii="Times New Roman" w:hAnsi="Times New Roman" w:cs="Times New Roman"/>
          <w:b/>
          <w:bCs/>
        </w:rPr>
        <w:br w:type="page"/>
      </w:r>
      <w:r w:rsidR="004B2A35" w:rsidRPr="00E07FAF">
        <w:rPr>
          <w:rFonts w:ascii="Times New Roman" w:hAnsi="Times New Roman" w:cs="Times New Roman"/>
          <w:b/>
          <w:bCs/>
          <w:u w:val="single"/>
        </w:rPr>
        <w:lastRenderedPageBreak/>
        <w:t>Fotod planeeringuala maa-alast:</w:t>
      </w:r>
    </w:p>
    <w:p w14:paraId="4938772B" w14:textId="77777777" w:rsidR="00337CA8" w:rsidRPr="00E07FAF" w:rsidRDefault="00337CA8" w:rsidP="00B51225">
      <w:pPr>
        <w:spacing w:line="276" w:lineRule="auto"/>
        <w:jc w:val="both"/>
        <w:rPr>
          <w:rFonts w:ascii="Times New Roman" w:hAnsi="Times New Roman" w:cs="Times New Roman"/>
          <w:b/>
          <w:bCs/>
          <w:u w:val="single"/>
        </w:rPr>
      </w:pPr>
    </w:p>
    <w:p w14:paraId="164078FA" w14:textId="685F44A1" w:rsidR="002664B7" w:rsidRPr="0054443C" w:rsidRDefault="00951046" w:rsidP="00B51225">
      <w:pPr>
        <w:spacing w:line="276" w:lineRule="auto"/>
        <w:jc w:val="both"/>
        <w:rPr>
          <w:rFonts w:ascii="Times New Roman" w:hAnsi="Times New Roman" w:cs="Times New Roman"/>
          <w:b/>
          <w:bCs/>
        </w:rPr>
      </w:pPr>
      <w:r w:rsidRPr="0054443C">
        <w:rPr>
          <w:rFonts w:ascii="Times New Roman" w:hAnsi="Times New Roman" w:cs="Times New Roman"/>
          <w:b/>
          <w:bCs/>
          <w:noProof/>
        </w:rPr>
        <w:drawing>
          <wp:inline distT="0" distB="0" distL="0" distR="0" wp14:anchorId="1FABAD98" wp14:editId="6DEE18F6">
            <wp:extent cx="2613660" cy="2613660"/>
            <wp:effectExtent l="0" t="0" r="0" b="0"/>
            <wp:docPr id="5"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3660" cy="2613660"/>
                    </a:xfrm>
                    <a:prstGeom prst="rect">
                      <a:avLst/>
                    </a:prstGeom>
                    <a:noFill/>
                    <a:ln>
                      <a:noFill/>
                    </a:ln>
                  </pic:spPr>
                </pic:pic>
              </a:graphicData>
            </a:graphic>
          </wp:inline>
        </w:drawing>
      </w:r>
    </w:p>
    <w:p w14:paraId="426DC5D1" w14:textId="77777777" w:rsidR="002664B7" w:rsidRDefault="002664B7" w:rsidP="00B51225">
      <w:pPr>
        <w:spacing w:line="276" w:lineRule="auto"/>
        <w:jc w:val="both"/>
        <w:rPr>
          <w:rFonts w:ascii="Times New Roman" w:hAnsi="Times New Roman" w:cs="Times New Roman"/>
          <w:b/>
          <w:bCs/>
          <w:sz w:val="18"/>
          <w:szCs w:val="18"/>
        </w:rPr>
      </w:pPr>
      <w:r w:rsidRPr="00E07FAF">
        <w:rPr>
          <w:rFonts w:ascii="Times New Roman" w:hAnsi="Times New Roman" w:cs="Times New Roman"/>
          <w:b/>
          <w:bCs/>
          <w:sz w:val="18"/>
          <w:szCs w:val="18"/>
        </w:rPr>
        <w:t>Vaade planeeritava ala sissepääsu juurest Kautjala teele, planeeritavale krundile pos.3</w:t>
      </w:r>
    </w:p>
    <w:p w14:paraId="084AC935" w14:textId="77777777" w:rsidR="00337CA8" w:rsidRPr="00E07FAF" w:rsidRDefault="00337CA8" w:rsidP="00B51225">
      <w:pPr>
        <w:spacing w:line="276" w:lineRule="auto"/>
        <w:jc w:val="both"/>
        <w:rPr>
          <w:rFonts w:ascii="Times New Roman" w:hAnsi="Times New Roman" w:cs="Times New Roman"/>
          <w:b/>
          <w:bCs/>
          <w:sz w:val="18"/>
          <w:szCs w:val="18"/>
        </w:rPr>
      </w:pPr>
    </w:p>
    <w:p w14:paraId="3815A768" w14:textId="17344102" w:rsidR="00337CA8" w:rsidRDefault="00951046" w:rsidP="00B51225">
      <w:pPr>
        <w:spacing w:line="276" w:lineRule="auto"/>
        <w:jc w:val="both"/>
        <w:rPr>
          <w:rFonts w:ascii="Times New Roman" w:hAnsi="Times New Roman" w:cs="Times New Roman"/>
          <w:b/>
          <w:bCs/>
        </w:rPr>
      </w:pPr>
      <w:r w:rsidRPr="0054443C">
        <w:rPr>
          <w:rFonts w:ascii="Times New Roman" w:hAnsi="Times New Roman" w:cs="Times New Roman"/>
          <w:b/>
          <w:bCs/>
          <w:noProof/>
        </w:rPr>
        <w:drawing>
          <wp:inline distT="0" distB="0" distL="0" distR="0" wp14:anchorId="182F6AB3" wp14:editId="41E79FE6">
            <wp:extent cx="2651760" cy="2651760"/>
            <wp:effectExtent l="0" t="0" r="0" b="0"/>
            <wp:docPr id="6"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r w:rsidR="00E07FAF">
        <w:rPr>
          <w:rFonts w:ascii="Times New Roman" w:hAnsi="Times New Roman" w:cs="Times New Roman"/>
          <w:b/>
          <w:bCs/>
        </w:rPr>
        <w:t xml:space="preserve">  </w:t>
      </w:r>
    </w:p>
    <w:p w14:paraId="31C4209E" w14:textId="77777777" w:rsidR="002664B7" w:rsidRPr="00E07FAF" w:rsidRDefault="002664B7" w:rsidP="00B51225">
      <w:pPr>
        <w:spacing w:line="276" w:lineRule="auto"/>
        <w:jc w:val="both"/>
        <w:rPr>
          <w:rFonts w:ascii="Times New Roman" w:hAnsi="Times New Roman" w:cs="Times New Roman"/>
          <w:b/>
          <w:bCs/>
        </w:rPr>
      </w:pPr>
      <w:r w:rsidRPr="00E07FAF">
        <w:rPr>
          <w:rFonts w:ascii="Times New Roman" w:hAnsi="Times New Roman" w:cs="Times New Roman"/>
          <w:b/>
          <w:bCs/>
          <w:sz w:val="18"/>
          <w:szCs w:val="18"/>
        </w:rPr>
        <w:t xml:space="preserve">Vaade </w:t>
      </w:r>
      <w:r w:rsidR="00397424" w:rsidRPr="00E07FAF">
        <w:rPr>
          <w:rFonts w:ascii="Times New Roman" w:hAnsi="Times New Roman" w:cs="Times New Roman"/>
          <w:b/>
          <w:bCs/>
          <w:sz w:val="18"/>
          <w:szCs w:val="18"/>
        </w:rPr>
        <w:t xml:space="preserve">lõuna suunast </w:t>
      </w:r>
      <w:r w:rsidRPr="00E07FAF">
        <w:rPr>
          <w:rFonts w:ascii="Times New Roman" w:hAnsi="Times New Roman" w:cs="Times New Roman"/>
          <w:b/>
          <w:bCs/>
          <w:sz w:val="18"/>
          <w:szCs w:val="18"/>
        </w:rPr>
        <w:t>planeeritaval alal asuvale puuviljaaiale</w:t>
      </w:r>
    </w:p>
    <w:p w14:paraId="4C240D16" w14:textId="77777777" w:rsidR="002664B7" w:rsidRPr="0054443C" w:rsidRDefault="002664B7" w:rsidP="00B51225">
      <w:pPr>
        <w:spacing w:line="276" w:lineRule="auto"/>
        <w:jc w:val="both"/>
        <w:rPr>
          <w:rFonts w:ascii="Times New Roman" w:hAnsi="Times New Roman" w:cs="Times New Roman"/>
          <w:b/>
          <w:bCs/>
        </w:rPr>
      </w:pPr>
    </w:p>
    <w:p w14:paraId="1E16EDF8" w14:textId="4801A931" w:rsidR="002664B7" w:rsidRPr="0054443C" w:rsidRDefault="00951046" w:rsidP="00B51225">
      <w:pPr>
        <w:spacing w:line="276" w:lineRule="auto"/>
        <w:jc w:val="both"/>
        <w:rPr>
          <w:rFonts w:ascii="Times New Roman" w:hAnsi="Times New Roman" w:cs="Times New Roman"/>
          <w:b/>
          <w:bCs/>
        </w:rPr>
      </w:pPr>
      <w:r w:rsidRPr="0054443C">
        <w:rPr>
          <w:rFonts w:ascii="Times New Roman" w:hAnsi="Times New Roman" w:cs="Times New Roman"/>
          <w:b/>
          <w:bCs/>
          <w:noProof/>
        </w:rPr>
        <w:lastRenderedPageBreak/>
        <w:drawing>
          <wp:inline distT="0" distB="0" distL="0" distR="0" wp14:anchorId="6E1D1DA1" wp14:editId="56637E0D">
            <wp:extent cx="2667000" cy="2667000"/>
            <wp:effectExtent l="0" t="0" r="0" b="0"/>
            <wp:docPr id="7"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70B408ED" w14:textId="77777777" w:rsidR="002664B7" w:rsidRPr="00E07FAF" w:rsidRDefault="002664B7" w:rsidP="00B51225">
      <w:pPr>
        <w:spacing w:line="276" w:lineRule="auto"/>
        <w:jc w:val="both"/>
        <w:rPr>
          <w:rFonts w:ascii="Times New Roman" w:hAnsi="Times New Roman" w:cs="Times New Roman"/>
          <w:b/>
          <w:bCs/>
          <w:sz w:val="18"/>
          <w:szCs w:val="18"/>
        </w:rPr>
      </w:pPr>
      <w:r w:rsidRPr="00E07FAF">
        <w:rPr>
          <w:rFonts w:ascii="Times New Roman" w:hAnsi="Times New Roman" w:cs="Times New Roman"/>
          <w:b/>
          <w:bCs/>
          <w:sz w:val="18"/>
          <w:szCs w:val="18"/>
        </w:rPr>
        <w:t xml:space="preserve">Vaade planeeritavale krundile pos. </w:t>
      </w:r>
      <w:r w:rsidR="00063D74" w:rsidRPr="00E07FAF">
        <w:rPr>
          <w:rFonts w:ascii="Times New Roman" w:hAnsi="Times New Roman" w:cs="Times New Roman"/>
          <w:b/>
          <w:bCs/>
          <w:sz w:val="18"/>
          <w:szCs w:val="18"/>
        </w:rPr>
        <w:t>1</w:t>
      </w:r>
    </w:p>
    <w:p w14:paraId="45C75107" w14:textId="77777777" w:rsidR="002664B7" w:rsidRPr="0054443C" w:rsidRDefault="002664B7" w:rsidP="00B51225">
      <w:pPr>
        <w:spacing w:line="276" w:lineRule="auto"/>
        <w:jc w:val="both"/>
        <w:rPr>
          <w:rFonts w:ascii="Times New Roman" w:hAnsi="Times New Roman" w:cs="Times New Roman"/>
          <w:b/>
          <w:bCs/>
        </w:rPr>
      </w:pPr>
    </w:p>
    <w:p w14:paraId="0A7C46CC" w14:textId="702449E0" w:rsidR="002664B7" w:rsidRPr="0054443C" w:rsidRDefault="00951046" w:rsidP="00B51225">
      <w:pPr>
        <w:spacing w:line="276" w:lineRule="auto"/>
        <w:jc w:val="both"/>
        <w:rPr>
          <w:rFonts w:ascii="Times New Roman" w:hAnsi="Times New Roman" w:cs="Times New Roman"/>
          <w:b/>
          <w:bCs/>
        </w:rPr>
      </w:pPr>
      <w:r w:rsidRPr="0054443C">
        <w:rPr>
          <w:rFonts w:ascii="Times New Roman" w:hAnsi="Times New Roman" w:cs="Times New Roman"/>
          <w:b/>
          <w:bCs/>
          <w:noProof/>
        </w:rPr>
        <w:drawing>
          <wp:inline distT="0" distB="0" distL="0" distR="0" wp14:anchorId="6E06AA10" wp14:editId="5728E199">
            <wp:extent cx="2667000" cy="2667000"/>
            <wp:effectExtent l="0" t="0" r="0" b="0"/>
            <wp:docPr id="8"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5CB4BE00" w14:textId="77777777" w:rsidR="002664B7" w:rsidRPr="00E07FAF" w:rsidRDefault="002664B7" w:rsidP="00B51225">
      <w:pPr>
        <w:spacing w:line="276" w:lineRule="auto"/>
        <w:jc w:val="both"/>
        <w:rPr>
          <w:rFonts w:ascii="Times New Roman" w:hAnsi="Times New Roman" w:cs="Times New Roman"/>
          <w:b/>
          <w:bCs/>
          <w:sz w:val="18"/>
          <w:szCs w:val="18"/>
        </w:rPr>
      </w:pPr>
      <w:r w:rsidRPr="00E07FAF">
        <w:rPr>
          <w:rFonts w:ascii="Times New Roman" w:hAnsi="Times New Roman" w:cs="Times New Roman"/>
          <w:b/>
          <w:bCs/>
          <w:sz w:val="18"/>
          <w:szCs w:val="18"/>
        </w:rPr>
        <w:t>Vaade Põllumäe krundi keskelt kirdesse, Pirita jõe suunas</w:t>
      </w:r>
    </w:p>
    <w:p w14:paraId="1CE9E131" w14:textId="77777777" w:rsidR="002664B7" w:rsidRPr="0054443C" w:rsidRDefault="002664B7" w:rsidP="00B51225">
      <w:pPr>
        <w:spacing w:line="276" w:lineRule="auto"/>
        <w:jc w:val="both"/>
        <w:rPr>
          <w:rFonts w:ascii="Times New Roman" w:hAnsi="Times New Roman" w:cs="Times New Roman"/>
          <w:b/>
          <w:bCs/>
        </w:rPr>
      </w:pPr>
    </w:p>
    <w:p w14:paraId="5370CA73" w14:textId="77777777" w:rsidR="002664B7" w:rsidRPr="0054443C" w:rsidRDefault="002664B7" w:rsidP="00B51225">
      <w:pPr>
        <w:spacing w:line="276" w:lineRule="auto"/>
        <w:jc w:val="both"/>
        <w:rPr>
          <w:rFonts w:ascii="Times New Roman" w:hAnsi="Times New Roman" w:cs="Times New Roman"/>
          <w:b/>
          <w:bCs/>
        </w:rPr>
      </w:pPr>
    </w:p>
    <w:p w14:paraId="291379B7" w14:textId="77777777" w:rsidR="002664B7" w:rsidRPr="0054443C" w:rsidRDefault="002664B7" w:rsidP="00B51225">
      <w:pPr>
        <w:spacing w:line="276" w:lineRule="auto"/>
        <w:jc w:val="both"/>
        <w:rPr>
          <w:rFonts w:ascii="Times New Roman" w:hAnsi="Times New Roman" w:cs="Times New Roman"/>
          <w:b/>
          <w:bCs/>
        </w:rPr>
      </w:pPr>
    </w:p>
    <w:p w14:paraId="6B313672" w14:textId="77777777" w:rsidR="002664B7" w:rsidRPr="0054443C" w:rsidRDefault="002664B7" w:rsidP="00B51225">
      <w:pPr>
        <w:spacing w:line="276" w:lineRule="auto"/>
        <w:jc w:val="both"/>
        <w:rPr>
          <w:rFonts w:ascii="Times New Roman" w:hAnsi="Times New Roman" w:cs="Times New Roman"/>
          <w:b/>
          <w:bCs/>
        </w:rPr>
      </w:pPr>
    </w:p>
    <w:p w14:paraId="5A02B2DE" w14:textId="6AE50FE4" w:rsidR="002664B7" w:rsidRPr="0054443C" w:rsidRDefault="00951046" w:rsidP="00B51225">
      <w:pPr>
        <w:spacing w:line="276" w:lineRule="auto"/>
        <w:jc w:val="both"/>
        <w:rPr>
          <w:rFonts w:ascii="Times New Roman" w:hAnsi="Times New Roman" w:cs="Times New Roman"/>
          <w:b/>
          <w:bCs/>
        </w:rPr>
      </w:pPr>
      <w:r w:rsidRPr="0054443C">
        <w:rPr>
          <w:rFonts w:ascii="Times New Roman" w:hAnsi="Times New Roman" w:cs="Times New Roman"/>
          <w:b/>
          <w:bCs/>
          <w:noProof/>
        </w:rPr>
        <w:lastRenderedPageBreak/>
        <w:drawing>
          <wp:inline distT="0" distB="0" distL="0" distR="0" wp14:anchorId="10B71C54" wp14:editId="3CF67D12">
            <wp:extent cx="2552700" cy="2552700"/>
            <wp:effectExtent l="0" t="0" r="0" b="0"/>
            <wp:docPr id="9"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14:paraId="3494C771" w14:textId="77777777" w:rsidR="002664B7" w:rsidRPr="00E07FAF" w:rsidRDefault="002664B7" w:rsidP="00B51225">
      <w:pPr>
        <w:spacing w:line="276" w:lineRule="auto"/>
        <w:jc w:val="both"/>
        <w:rPr>
          <w:rFonts w:ascii="Times New Roman" w:hAnsi="Times New Roman" w:cs="Times New Roman"/>
          <w:b/>
          <w:bCs/>
          <w:sz w:val="18"/>
          <w:szCs w:val="18"/>
        </w:rPr>
      </w:pPr>
      <w:r w:rsidRPr="00E07FAF">
        <w:rPr>
          <w:rFonts w:ascii="Times New Roman" w:hAnsi="Times New Roman" w:cs="Times New Roman"/>
          <w:b/>
          <w:bCs/>
          <w:sz w:val="18"/>
          <w:szCs w:val="18"/>
        </w:rPr>
        <w:t>Vaade kagust planeeritavale krundile pos.</w:t>
      </w:r>
      <w:r w:rsidR="00063D74" w:rsidRPr="00E07FAF">
        <w:rPr>
          <w:rFonts w:ascii="Times New Roman" w:hAnsi="Times New Roman" w:cs="Times New Roman"/>
          <w:b/>
          <w:bCs/>
          <w:sz w:val="18"/>
          <w:szCs w:val="18"/>
        </w:rPr>
        <w:t>2</w:t>
      </w:r>
    </w:p>
    <w:p w14:paraId="4AB3F6E4" w14:textId="77777777" w:rsidR="002664B7" w:rsidRPr="0054443C" w:rsidRDefault="002664B7" w:rsidP="00B51225">
      <w:pPr>
        <w:spacing w:line="276" w:lineRule="auto"/>
        <w:jc w:val="both"/>
        <w:rPr>
          <w:rFonts w:ascii="Times New Roman" w:hAnsi="Times New Roman" w:cs="Times New Roman"/>
          <w:b/>
          <w:bCs/>
        </w:rPr>
      </w:pPr>
    </w:p>
    <w:p w14:paraId="7513758C" w14:textId="03E39651" w:rsidR="002664B7" w:rsidRPr="0054443C" w:rsidRDefault="00951046" w:rsidP="00B51225">
      <w:pPr>
        <w:spacing w:line="276" w:lineRule="auto"/>
        <w:jc w:val="both"/>
        <w:rPr>
          <w:rFonts w:ascii="Times New Roman" w:hAnsi="Times New Roman" w:cs="Times New Roman"/>
          <w:b/>
          <w:bCs/>
        </w:rPr>
      </w:pPr>
      <w:r w:rsidRPr="0054443C">
        <w:rPr>
          <w:rFonts w:ascii="Times New Roman" w:hAnsi="Times New Roman" w:cs="Times New Roman"/>
          <w:b/>
          <w:bCs/>
          <w:noProof/>
        </w:rPr>
        <w:drawing>
          <wp:inline distT="0" distB="0" distL="0" distR="0" wp14:anchorId="5BC68760" wp14:editId="73F945C5">
            <wp:extent cx="2575560" cy="2575560"/>
            <wp:effectExtent l="0" t="0" r="0" b="0"/>
            <wp:docPr id="1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5560" cy="2575560"/>
                    </a:xfrm>
                    <a:prstGeom prst="rect">
                      <a:avLst/>
                    </a:prstGeom>
                    <a:noFill/>
                    <a:ln>
                      <a:noFill/>
                    </a:ln>
                  </pic:spPr>
                </pic:pic>
              </a:graphicData>
            </a:graphic>
          </wp:inline>
        </w:drawing>
      </w:r>
    </w:p>
    <w:p w14:paraId="06916B35" w14:textId="77777777" w:rsidR="002664B7" w:rsidRPr="00E07FAF" w:rsidRDefault="002664B7" w:rsidP="00B51225">
      <w:pPr>
        <w:spacing w:line="276" w:lineRule="auto"/>
        <w:jc w:val="both"/>
        <w:rPr>
          <w:rFonts w:ascii="Times New Roman" w:hAnsi="Times New Roman" w:cs="Times New Roman"/>
          <w:b/>
          <w:bCs/>
          <w:sz w:val="18"/>
          <w:szCs w:val="18"/>
        </w:rPr>
      </w:pPr>
      <w:r w:rsidRPr="00E07FAF">
        <w:rPr>
          <w:rFonts w:ascii="Times New Roman" w:hAnsi="Times New Roman" w:cs="Times New Roman"/>
          <w:b/>
          <w:bCs/>
          <w:sz w:val="18"/>
          <w:szCs w:val="18"/>
        </w:rPr>
        <w:t>Vaade edelast planeeritavale pumbajaama ja päikesepaneelide asukohale</w:t>
      </w:r>
    </w:p>
    <w:p w14:paraId="13CA80BC" w14:textId="77777777" w:rsidR="002664B7" w:rsidRPr="0054443C" w:rsidRDefault="002664B7" w:rsidP="00B51225">
      <w:pPr>
        <w:spacing w:line="276" w:lineRule="auto"/>
        <w:jc w:val="both"/>
        <w:rPr>
          <w:rFonts w:ascii="Times New Roman" w:hAnsi="Times New Roman" w:cs="Times New Roman"/>
          <w:b/>
          <w:bCs/>
        </w:rPr>
      </w:pPr>
    </w:p>
    <w:p w14:paraId="5AB973C7" w14:textId="77777777" w:rsidR="002B6C65" w:rsidRPr="0054443C" w:rsidRDefault="00BC76C9" w:rsidP="002664B7">
      <w:pPr>
        <w:pStyle w:val="Pealkiri2"/>
        <w:rPr>
          <w:rFonts w:ascii="Times New Roman" w:hAnsi="Times New Roman" w:cs="Times New Roman"/>
          <w:lang w:val="et-EE"/>
        </w:rPr>
      </w:pPr>
      <w:bookmarkStart w:id="6" w:name="_Toc222751232"/>
      <w:r w:rsidRPr="0054443C">
        <w:rPr>
          <w:rFonts w:ascii="Times New Roman" w:hAnsi="Times New Roman" w:cs="Times New Roman"/>
          <w:lang w:val="et-EE"/>
        </w:rPr>
        <w:t>4</w:t>
      </w:r>
      <w:r w:rsidR="002B6C65" w:rsidRPr="0054443C">
        <w:rPr>
          <w:rFonts w:ascii="Times New Roman" w:hAnsi="Times New Roman" w:cs="Times New Roman"/>
          <w:lang w:val="et-EE"/>
        </w:rPr>
        <w:t>. OLEMASOLEVA OLUKORRA ISELOOMUSTUS</w:t>
      </w:r>
      <w:bookmarkEnd w:id="6"/>
    </w:p>
    <w:p w14:paraId="179B7E13" w14:textId="77777777" w:rsidR="002B6C65" w:rsidRPr="0054443C" w:rsidRDefault="00BC76C9" w:rsidP="009D51FD">
      <w:pPr>
        <w:pStyle w:val="Pealkiri3"/>
        <w:rPr>
          <w:rFonts w:ascii="Times New Roman" w:hAnsi="Times New Roman" w:cs="Times New Roman"/>
          <w:color w:val="FF0000"/>
          <w:sz w:val="24"/>
          <w:szCs w:val="24"/>
          <w:lang w:val="et-EE"/>
        </w:rPr>
      </w:pPr>
      <w:bookmarkStart w:id="7" w:name="_Toc222751233"/>
      <w:r w:rsidRPr="0054443C">
        <w:rPr>
          <w:rFonts w:ascii="Times New Roman" w:hAnsi="Times New Roman" w:cs="Times New Roman"/>
          <w:sz w:val="24"/>
          <w:szCs w:val="24"/>
          <w:lang w:val="et-EE"/>
        </w:rPr>
        <w:t>4</w:t>
      </w:r>
      <w:r w:rsidR="002B6C65" w:rsidRPr="0054443C">
        <w:rPr>
          <w:rFonts w:ascii="Times New Roman" w:hAnsi="Times New Roman" w:cs="Times New Roman"/>
          <w:sz w:val="24"/>
          <w:szCs w:val="24"/>
          <w:lang w:val="et-EE"/>
        </w:rPr>
        <w:t>.1 PLANEERINGUALA ASUKOHT JA ISELOOMUSTUS</w:t>
      </w:r>
      <w:bookmarkEnd w:id="7"/>
    </w:p>
    <w:p w14:paraId="43405E24" w14:textId="77777777" w:rsidR="002B6C65" w:rsidRPr="005576B0" w:rsidRDefault="002B6C65" w:rsidP="005576B0">
      <w:pPr>
        <w:suppressAutoHyphens w:val="0"/>
        <w:autoSpaceDE w:val="0"/>
        <w:spacing w:line="276" w:lineRule="auto"/>
        <w:jc w:val="both"/>
        <w:rPr>
          <w:rFonts w:ascii="Times New Roman" w:eastAsia="TimesNewRomanPSMT" w:hAnsi="Times New Roman" w:cs="Times New Roman"/>
        </w:rPr>
      </w:pPr>
      <w:r w:rsidRPr="0054443C">
        <w:rPr>
          <w:rFonts w:ascii="Times New Roman" w:hAnsi="Times New Roman" w:cs="Times New Roman"/>
        </w:rPr>
        <w:t xml:space="preserve">Detailplaneeringu ala on </w:t>
      </w:r>
      <w:r w:rsidR="00771D96" w:rsidRPr="0054443C">
        <w:rPr>
          <w:rFonts w:ascii="Times New Roman" w:hAnsi="Times New Roman" w:cs="Times New Roman"/>
        </w:rPr>
        <w:t>20,55</w:t>
      </w:r>
      <w:r w:rsidRPr="0054443C">
        <w:rPr>
          <w:rFonts w:ascii="Times New Roman" w:hAnsi="Times New Roman" w:cs="Times New Roman"/>
        </w:rPr>
        <w:t xml:space="preserve"> ha suurune. </w:t>
      </w:r>
      <w:r w:rsidRPr="0054443C">
        <w:rPr>
          <w:rFonts w:ascii="Times New Roman" w:eastAsia="TimesNewRomanPSMT" w:hAnsi="Times New Roman" w:cs="Times New Roman"/>
        </w:rPr>
        <w:t xml:space="preserve">Planeeritud ala paikneb Patika küla </w:t>
      </w:r>
      <w:r w:rsidR="00771D96" w:rsidRPr="0054443C">
        <w:rPr>
          <w:rFonts w:ascii="Times New Roman" w:eastAsia="TimesNewRomanPSMT" w:hAnsi="Times New Roman" w:cs="Times New Roman"/>
        </w:rPr>
        <w:t>põhja</w:t>
      </w:r>
      <w:r w:rsidRPr="0054443C">
        <w:rPr>
          <w:rFonts w:ascii="Times New Roman" w:eastAsia="TimesNewRomanPSMT" w:hAnsi="Times New Roman" w:cs="Times New Roman"/>
        </w:rPr>
        <w:t xml:space="preserve">osas, </w:t>
      </w:r>
      <w:r w:rsidR="00771D96" w:rsidRPr="0054443C">
        <w:t xml:space="preserve">Jüri-Vaida teest u </w:t>
      </w:r>
      <w:r w:rsidR="00584A61" w:rsidRPr="0054443C">
        <w:t>80</w:t>
      </w:r>
      <w:r w:rsidR="00771D96" w:rsidRPr="0054443C">
        <w:t xml:space="preserve">0 m ja 2 Tallinn-Tartu-Võru-Luhamaa teest u </w:t>
      </w:r>
      <w:r w:rsidR="00584A61" w:rsidRPr="0054443C">
        <w:t>1</w:t>
      </w:r>
      <w:r w:rsidR="00771D96" w:rsidRPr="0054443C">
        <w:t xml:space="preserve"> </w:t>
      </w:r>
      <w:r w:rsidR="00584A61" w:rsidRPr="0054443C">
        <w:t>k</w:t>
      </w:r>
      <w:r w:rsidR="00771D96" w:rsidRPr="0054443C">
        <w:t>m.</w:t>
      </w:r>
    </w:p>
    <w:p w14:paraId="1768709C" w14:textId="77777777" w:rsidR="009D51FD" w:rsidRPr="00E07FAF" w:rsidRDefault="002B6C65" w:rsidP="005576B0">
      <w:pPr>
        <w:spacing w:line="276" w:lineRule="auto"/>
        <w:jc w:val="both"/>
        <w:rPr>
          <w:rFonts w:ascii="Times New Roman" w:hAnsi="Times New Roman" w:cs="Times New Roman"/>
        </w:rPr>
      </w:pPr>
      <w:r w:rsidRPr="0054443C">
        <w:rPr>
          <w:rFonts w:ascii="Times New Roman" w:hAnsi="Times New Roman" w:cs="Times New Roman"/>
        </w:rPr>
        <w:t xml:space="preserve">Planeeritud ala </w:t>
      </w:r>
      <w:r w:rsidR="000D3DFB" w:rsidRPr="0054443C">
        <w:rPr>
          <w:rFonts w:ascii="Times New Roman" w:hAnsi="Times New Roman" w:cs="Times New Roman"/>
        </w:rPr>
        <w:t>piirne</w:t>
      </w:r>
      <w:r w:rsidR="00C43DD8" w:rsidRPr="0054443C">
        <w:rPr>
          <w:rFonts w:ascii="Times New Roman" w:hAnsi="Times New Roman" w:cs="Times New Roman"/>
        </w:rPr>
        <w:t>b</w:t>
      </w:r>
      <w:r w:rsidRPr="0054443C">
        <w:rPr>
          <w:rFonts w:ascii="Times New Roman" w:hAnsi="Times New Roman" w:cs="Times New Roman"/>
        </w:rPr>
        <w:t xml:space="preserve"> k</w:t>
      </w:r>
      <w:r w:rsidR="000D3DFB" w:rsidRPr="0054443C">
        <w:rPr>
          <w:rFonts w:ascii="Times New Roman" w:hAnsi="Times New Roman" w:cs="Times New Roman"/>
        </w:rPr>
        <w:t>olmest küljest</w:t>
      </w:r>
      <w:r w:rsidR="00C43DD8" w:rsidRPr="0054443C">
        <w:rPr>
          <w:rFonts w:ascii="Times New Roman" w:hAnsi="Times New Roman" w:cs="Times New Roman"/>
        </w:rPr>
        <w:t xml:space="preserve"> </w:t>
      </w:r>
      <w:r w:rsidRPr="0054443C">
        <w:rPr>
          <w:rFonts w:ascii="Times New Roman" w:hAnsi="Times New Roman" w:cs="Times New Roman"/>
        </w:rPr>
        <w:t xml:space="preserve">100% </w:t>
      </w:r>
      <w:r w:rsidR="000D3DFB" w:rsidRPr="0054443C">
        <w:rPr>
          <w:rFonts w:ascii="Times New Roman" w:hAnsi="Times New Roman" w:cs="Times New Roman"/>
        </w:rPr>
        <w:t>maatulundus</w:t>
      </w:r>
      <w:r w:rsidRPr="0054443C">
        <w:rPr>
          <w:rFonts w:ascii="Times New Roman" w:hAnsi="Times New Roman" w:cs="Times New Roman"/>
        </w:rPr>
        <w:t>maa katastriüksus</w:t>
      </w:r>
      <w:r w:rsidR="000D3DFB" w:rsidRPr="0054443C">
        <w:rPr>
          <w:rFonts w:ascii="Times New Roman" w:hAnsi="Times New Roman" w:cs="Times New Roman"/>
        </w:rPr>
        <w:t>tega</w:t>
      </w:r>
      <w:r w:rsidRPr="0054443C">
        <w:rPr>
          <w:rFonts w:ascii="Times New Roman" w:hAnsi="Times New Roman" w:cs="Times New Roman"/>
        </w:rPr>
        <w:t xml:space="preserve"> ja </w:t>
      </w:r>
      <w:r w:rsidR="000D3DFB" w:rsidRPr="0054443C">
        <w:rPr>
          <w:rFonts w:ascii="Times New Roman" w:hAnsi="Times New Roman" w:cs="Times New Roman"/>
        </w:rPr>
        <w:t xml:space="preserve">idast </w:t>
      </w:r>
      <w:r w:rsidR="00C43DD8" w:rsidRPr="0054443C">
        <w:rPr>
          <w:rFonts w:ascii="Times New Roman" w:hAnsi="Times New Roman" w:cs="Times New Roman"/>
        </w:rPr>
        <w:t>70% transpordi ja 30% veekogude maa katastriüksustega.</w:t>
      </w:r>
    </w:p>
    <w:p w14:paraId="1CB4C8DF" w14:textId="77777777" w:rsidR="002B6C65" w:rsidRPr="0054443C" w:rsidRDefault="00BC76C9" w:rsidP="009D51FD">
      <w:pPr>
        <w:pStyle w:val="Pealkiri3"/>
        <w:rPr>
          <w:rFonts w:ascii="Times New Roman" w:hAnsi="Times New Roman" w:cs="Times New Roman"/>
          <w:sz w:val="24"/>
          <w:szCs w:val="24"/>
          <w:lang w:val="et-EE"/>
        </w:rPr>
      </w:pPr>
      <w:bookmarkStart w:id="8" w:name="_Toc222751234"/>
      <w:r w:rsidRPr="0054443C">
        <w:rPr>
          <w:rFonts w:ascii="Times New Roman" w:hAnsi="Times New Roman" w:cs="Times New Roman"/>
          <w:sz w:val="24"/>
          <w:szCs w:val="24"/>
          <w:lang w:val="et-EE"/>
        </w:rPr>
        <w:t>4</w:t>
      </w:r>
      <w:r w:rsidR="002B6C65" w:rsidRPr="0054443C">
        <w:rPr>
          <w:rFonts w:ascii="Times New Roman" w:hAnsi="Times New Roman" w:cs="Times New Roman"/>
          <w:sz w:val="24"/>
          <w:szCs w:val="24"/>
          <w:lang w:val="et-EE"/>
        </w:rPr>
        <w:t>.2 PLANEERINGUALA MAAKASUTUS JA HOONESTUS</w:t>
      </w:r>
      <w:bookmarkEnd w:id="8"/>
    </w:p>
    <w:p w14:paraId="5E8ACF54" w14:textId="77777777" w:rsidR="002B6C65" w:rsidRPr="0054443C" w:rsidRDefault="002B6C65" w:rsidP="00E07FAF">
      <w:pPr>
        <w:spacing w:line="276" w:lineRule="auto"/>
        <w:rPr>
          <w:rFonts w:ascii="Times New Roman" w:hAnsi="Times New Roman" w:cs="Times New Roman"/>
        </w:rPr>
      </w:pPr>
      <w:r w:rsidRPr="0054443C">
        <w:rPr>
          <w:rFonts w:ascii="Times New Roman" w:hAnsi="Times New Roman" w:cs="Times New Roman"/>
        </w:rPr>
        <w:t xml:space="preserve">Planeeritud alal paikneb </w:t>
      </w:r>
      <w:r w:rsidR="000D3DFB" w:rsidRPr="0054443C">
        <w:rPr>
          <w:rFonts w:ascii="Times New Roman" w:hAnsi="Times New Roman" w:cs="Times New Roman"/>
        </w:rPr>
        <w:t>üks</w:t>
      </w:r>
      <w:r w:rsidRPr="0054443C">
        <w:rPr>
          <w:rFonts w:ascii="Times New Roman" w:hAnsi="Times New Roman" w:cs="Times New Roman"/>
        </w:rPr>
        <w:t xml:space="preserve"> kinnistu:</w:t>
      </w:r>
    </w:p>
    <w:p w14:paraId="0E40ABD3" w14:textId="77777777" w:rsidR="002B6C65" w:rsidRPr="0054443C" w:rsidRDefault="002B6C65" w:rsidP="00B51225">
      <w:pPr>
        <w:spacing w:line="276" w:lineRule="auto"/>
        <w:rPr>
          <w:rFonts w:ascii="Times New Roman" w:hAnsi="Times New Roman" w:cs="Times New Roman"/>
        </w:rPr>
      </w:pPr>
      <w:r w:rsidRPr="0054443C">
        <w:rPr>
          <w:rFonts w:ascii="Times New Roman" w:hAnsi="Times New Roman" w:cs="Times New Roman"/>
        </w:rPr>
        <w:lastRenderedPageBreak/>
        <w:t xml:space="preserve"> - </w:t>
      </w:r>
      <w:r w:rsidR="000D3DFB" w:rsidRPr="0054443C">
        <w:rPr>
          <w:rFonts w:ascii="Times New Roman" w:hAnsi="Times New Roman" w:cs="Times New Roman"/>
        </w:rPr>
        <w:t>Põllumäe</w:t>
      </w:r>
      <w:r w:rsidRPr="0054443C">
        <w:rPr>
          <w:rFonts w:ascii="Times New Roman" w:hAnsi="Times New Roman" w:cs="Times New Roman"/>
        </w:rPr>
        <w:t xml:space="preserve"> kinnistu, katastriüksus nr </w:t>
      </w:r>
      <w:r w:rsidR="000D3DFB" w:rsidRPr="0054443C">
        <w:rPr>
          <w:rFonts w:ascii="Times New Roman" w:hAnsi="Times New Roman" w:cs="Times New Roman"/>
          <w:shd w:val="clear" w:color="auto" w:fill="FFFFFF"/>
        </w:rPr>
        <w:t>65303:001:0310</w:t>
      </w:r>
      <w:r w:rsidRPr="0054443C">
        <w:rPr>
          <w:rFonts w:ascii="Times New Roman" w:hAnsi="Times New Roman" w:cs="Times New Roman"/>
        </w:rPr>
        <w:t xml:space="preserve">, pindalaga </w:t>
      </w:r>
      <w:r w:rsidR="000D3DFB" w:rsidRPr="0054443C">
        <w:rPr>
          <w:rFonts w:ascii="Times New Roman" w:hAnsi="Times New Roman" w:cs="Times New Roman"/>
        </w:rPr>
        <w:t>20,55</w:t>
      </w:r>
      <w:r w:rsidRPr="0054443C">
        <w:rPr>
          <w:rFonts w:ascii="Times New Roman" w:hAnsi="Times New Roman" w:cs="Times New Roman"/>
        </w:rPr>
        <w:t xml:space="preserve"> ha, sihtotstarve on 100% maatulundusmaa;</w:t>
      </w:r>
    </w:p>
    <w:p w14:paraId="620C7D1D" w14:textId="77777777" w:rsidR="009D51FD" w:rsidRPr="00E07FAF" w:rsidRDefault="002B6C65" w:rsidP="00B51225">
      <w:pPr>
        <w:spacing w:line="276" w:lineRule="auto"/>
        <w:rPr>
          <w:rFonts w:ascii="Times New Roman" w:hAnsi="Times New Roman" w:cs="Times New Roman"/>
        </w:rPr>
      </w:pPr>
      <w:r w:rsidRPr="0054443C">
        <w:rPr>
          <w:rFonts w:ascii="Times New Roman" w:eastAsia="TimesNewRomanPSMT" w:hAnsi="Times New Roman" w:cs="Times New Roman"/>
        </w:rPr>
        <w:t>Maa-ala on kaetud osaliselt looduliku rohumaaga</w:t>
      </w:r>
      <w:r w:rsidR="000D3DFB" w:rsidRPr="0054443C">
        <w:rPr>
          <w:rFonts w:ascii="Times New Roman" w:eastAsia="TimesNewRomanPSMT" w:hAnsi="Times New Roman" w:cs="Times New Roman"/>
        </w:rPr>
        <w:t>, osaliselt haritava põllumaaga, osaliselt viljapuudega</w:t>
      </w:r>
      <w:r w:rsidRPr="0054443C">
        <w:rPr>
          <w:rFonts w:ascii="Times New Roman" w:eastAsia="TimesNewRomanPSMT" w:hAnsi="Times New Roman" w:cs="Times New Roman"/>
        </w:rPr>
        <w:t xml:space="preserve"> ja osaliselt kõrghaljastusega ning ala läbib kraav.</w:t>
      </w:r>
      <w:r w:rsidRPr="0054443C">
        <w:rPr>
          <w:rFonts w:ascii="Times New Roman" w:hAnsi="Times New Roman" w:cs="Times New Roman"/>
        </w:rPr>
        <w:t xml:space="preserve"> </w:t>
      </w:r>
      <w:r w:rsidR="000D3DFB" w:rsidRPr="0054443C">
        <w:rPr>
          <w:rFonts w:ascii="Times New Roman" w:hAnsi="Times New Roman" w:cs="Times New Roman"/>
        </w:rPr>
        <w:t xml:space="preserve">Maa-alal paikneb </w:t>
      </w:r>
      <w:r w:rsidR="00FC3E12">
        <w:rPr>
          <w:rFonts w:ascii="Times New Roman" w:hAnsi="Times New Roman" w:cs="Times New Roman"/>
        </w:rPr>
        <w:t>kaks</w:t>
      </w:r>
      <w:r w:rsidR="000D3DFB" w:rsidRPr="0054443C">
        <w:rPr>
          <w:rFonts w:ascii="Times New Roman" w:hAnsi="Times New Roman" w:cs="Times New Roman"/>
        </w:rPr>
        <w:t xml:space="preserve"> alla 20m</w:t>
      </w:r>
      <w:r w:rsidR="000D3DFB" w:rsidRPr="0054443C">
        <w:rPr>
          <w:rFonts w:ascii="Times New Roman" w:hAnsi="Times New Roman" w:cs="Times New Roman"/>
          <w:vertAlign w:val="superscript"/>
        </w:rPr>
        <w:t>2</w:t>
      </w:r>
      <w:r w:rsidR="000D3DFB" w:rsidRPr="0054443C">
        <w:rPr>
          <w:rFonts w:ascii="Times New Roman" w:hAnsi="Times New Roman" w:cs="Times New Roman"/>
        </w:rPr>
        <w:t xml:space="preserve"> abihoone</w:t>
      </w:r>
      <w:r w:rsidR="00FC3E12">
        <w:rPr>
          <w:rFonts w:ascii="Times New Roman" w:hAnsi="Times New Roman" w:cs="Times New Roman"/>
        </w:rPr>
        <w:t>t</w:t>
      </w:r>
      <w:r w:rsidR="000D3DFB" w:rsidRPr="0054443C">
        <w:rPr>
          <w:rFonts w:ascii="Times New Roman" w:hAnsi="Times New Roman" w:cs="Times New Roman"/>
        </w:rPr>
        <w:t>.</w:t>
      </w:r>
    </w:p>
    <w:p w14:paraId="1428BBF9" w14:textId="77777777" w:rsidR="002B6C65" w:rsidRPr="0054443C" w:rsidRDefault="00BC76C9" w:rsidP="009D51FD">
      <w:pPr>
        <w:pStyle w:val="Pealkiri3"/>
        <w:rPr>
          <w:rFonts w:ascii="Times New Roman" w:hAnsi="Times New Roman" w:cs="Times New Roman"/>
          <w:sz w:val="24"/>
          <w:szCs w:val="24"/>
          <w:lang w:val="et-EE"/>
        </w:rPr>
      </w:pPr>
      <w:bookmarkStart w:id="9" w:name="_Toc222751235"/>
      <w:r w:rsidRPr="0054443C">
        <w:rPr>
          <w:rFonts w:ascii="Times New Roman" w:hAnsi="Times New Roman" w:cs="Times New Roman"/>
          <w:sz w:val="24"/>
          <w:szCs w:val="24"/>
          <w:lang w:val="et-EE"/>
        </w:rPr>
        <w:t>4</w:t>
      </w:r>
      <w:r w:rsidR="002B6C65" w:rsidRPr="0054443C">
        <w:rPr>
          <w:rFonts w:ascii="Times New Roman" w:hAnsi="Times New Roman" w:cs="Times New Roman"/>
          <w:sz w:val="24"/>
          <w:szCs w:val="24"/>
          <w:lang w:val="et-EE"/>
        </w:rPr>
        <w:t>.3 PLANEERINGUALAGA KÜLGNEVAD KINNISTUD JA NENDE ISELOOMUSTUS</w:t>
      </w:r>
      <w:bookmarkEnd w:id="9"/>
    </w:p>
    <w:p w14:paraId="79BFEB49" w14:textId="77777777" w:rsidR="002B6C65" w:rsidRPr="0054443C" w:rsidRDefault="002B6C65" w:rsidP="00B51225">
      <w:pPr>
        <w:spacing w:line="276" w:lineRule="auto"/>
        <w:rPr>
          <w:rFonts w:ascii="Times New Roman" w:hAnsi="Times New Roman" w:cs="Times New Roman"/>
          <w:color w:val="FF0000"/>
        </w:rPr>
      </w:pPr>
    </w:p>
    <w:p w14:paraId="52B259B0" w14:textId="77777777" w:rsidR="002B6C65" w:rsidRPr="0054443C" w:rsidRDefault="002B6C65" w:rsidP="00B51225">
      <w:pPr>
        <w:spacing w:line="276" w:lineRule="auto"/>
        <w:rPr>
          <w:rFonts w:ascii="Times New Roman" w:hAnsi="Times New Roman" w:cs="Times New Roman"/>
        </w:rPr>
      </w:pPr>
      <w:r w:rsidRPr="0054443C">
        <w:rPr>
          <w:rFonts w:ascii="Times New Roman" w:hAnsi="Times New Roman" w:cs="Times New Roman"/>
          <w:b/>
          <w:u w:val="single"/>
        </w:rPr>
        <w:t>Naaberkruntide andmed:</w:t>
      </w:r>
    </w:p>
    <w:tbl>
      <w:tblPr>
        <w:tblW w:w="0" w:type="auto"/>
        <w:tblInd w:w="-15" w:type="dxa"/>
        <w:tblLayout w:type="fixed"/>
        <w:tblLook w:val="0000" w:firstRow="0" w:lastRow="0" w:firstColumn="0" w:lastColumn="0" w:noHBand="0" w:noVBand="0"/>
      </w:tblPr>
      <w:tblGrid>
        <w:gridCol w:w="2943"/>
        <w:gridCol w:w="2410"/>
        <w:gridCol w:w="1807"/>
        <w:gridCol w:w="2492"/>
      </w:tblGrid>
      <w:tr w:rsidR="000D3DFB" w:rsidRPr="0054443C" w14:paraId="68E7F5ED" w14:textId="77777777" w:rsidTr="00975DE5">
        <w:tc>
          <w:tcPr>
            <w:tcW w:w="2943" w:type="dxa"/>
            <w:tcBorders>
              <w:top w:val="single" w:sz="4" w:space="0" w:color="000000"/>
              <w:left w:val="single" w:sz="4" w:space="0" w:color="000000"/>
              <w:bottom w:val="single" w:sz="4" w:space="0" w:color="000000"/>
            </w:tcBorders>
          </w:tcPr>
          <w:p w14:paraId="1F278CAE" w14:textId="77777777" w:rsidR="002B6C65" w:rsidRPr="00E07FAF" w:rsidRDefault="002B6C65" w:rsidP="00B51225">
            <w:pPr>
              <w:spacing w:line="276" w:lineRule="auto"/>
              <w:rPr>
                <w:rFonts w:ascii="Times New Roman" w:hAnsi="Times New Roman" w:cs="Times New Roman"/>
                <w:sz w:val="20"/>
                <w:szCs w:val="20"/>
              </w:rPr>
            </w:pPr>
            <w:r w:rsidRPr="00E07FAF">
              <w:rPr>
                <w:rFonts w:ascii="Times New Roman" w:hAnsi="Times New Roman" w:cs="Times New Roman"/>
                <w:sz w:val="20"/>
                <w:szCs w:val="20"/>
              </w:rPr>
              <w:t>Krundi aadress</w:t>
            </w:r>
          </w:p>
          <w:p w14:paraId="4B4CBD96" w14:textId="77777777" w:rsidR="002B6C65" w:rsidRPr="00E07FAF" w:rsidRDefault="002B6C65" w:rsidP="00B51225">
            <w:pPr>
              <w:spacing w:line="276" w:lineRule="auto"/>
              <w:rPr>
                <w:rFonts w:ascii="Times New Roman" w:hAnsi="Times New Roman" w:cs="Times New Roman"/>
                <w:sz w:val="20"/>
                <w:szCs w:val="20"/>
              </w:rPr>
            </w:pPr>
          </w:p>
        </w:tc>
        <w:tc>
          <w:tcPr>
            <w:tcW w:w="2410" w:type="dxa"/>
            <w:tcBorders>
              <w:top w:val="single" w:sz="4" w:space="0" w:color="000000"/>
              <w:left w:val="single" w:sz="4" w:space="0" w:color="000000"/>
              <w:bottom w:val="single" w:sz="4" w:space="0" w:color="000000"/>
            </w:tcBorders>
          </w:tcPr>
          <w:p w14:paraId="5A11FD2E" w14:textId="77777777" w:rsidR="002B6C65" w:rsidRPr="00E07FAF" w:rsidRDefault="002B6C65" w:rsidP="00B51225">
            <w:pPr>
              <w:spacing w:line="276" w:lineRule="auto"/>
              <w:rPr>
                <w:rFonts w:ascii="Times New Roman" w:hAnsi="Times New Roman" w:cs="Times New Roman"/>
                <w:sz w:val="20"/>
                <w:szCs w:val="20"/>
              </w:rPr>
            </w:pPr>
            <w:r w:rsidRPr="00E07FAF">
              <w:rPr>
                <w:rFonts w:ascii="Times New Roman" w:hAnsi="Times New Roman" w:cs="Times New Roman"/>
                <w:sz w:val="20"/>
                <w:szCs w:val="20"/>
              </w:rPr>
              <w:t>Katastriüksuse number</w:t>
            </w:r>
          </w:p>
        </w:tc>
        <w:tc>
          <w:tcPr>
            <w:tcW w:w="1807" w:type="dxa"/>
            <w:tcBorders>
              <w:top w:val="single" w:sz="4" w:space="0" w:color="000000"/>
              <w:left w:val="single" w:sz="4" w:space="0" w:color="000000"/>
              <w:bottom w:val="single" w:sz="4" w:space="0" w:color="000000"/>
            </w:tcBorders>
          </w:tcPr>
          <w:p w14:paraId="7F2AB7CE" w14:textId="77777777" w:rsidR="002B6C65" w:rsidRPr="00E07FAF" w:rsidRDefault="002B6C65" w:rsidP="00B51225">
            <w:pPr>
              <w:spacing w:line="276" w:lineRule="auto"/>
              <w:rPr>
                <w:rFonts w:ascii="Times New Roman" w:hAnsi="Times New Roman" w:cs="Times New Roman"/>
                <w:sz w:val="20"/>
                <w:szCs w:val="20"/>
              </w:rPr>
            </w:pPr>
            <w:r w:rsidRPr="00E07FAF">
              <w:rPr>
                <w:rFonts w:ascii="Times New Roman" w:hAnsi="Times New Roman" w:cs="Times New Roman"/>
                <w:sz w:val="20"/>
                <w:szCs w:val="20"/>
              </w:rPr>
              <w:t>Pindala</w:t>
            </w:r>
          </w:p>
        </w:tc>
        <w:tc>
          <w:tcPr>
            <w:tcW w:w="2492" w:type="dxa"/>
            <w:tcBorders>
              <w:top w:val="single" w:sz="4" w:space="0" w:color="000000"/>
              <w:left w:val="single" w:sz="4" w:space="0" w:color="000000"/>
              <w:bottom w:val="single" w:sz="4" w:space="0" w:color="000000"/>
              <w:right w:val="single" w:sz="4" w:space="0" w:color="000000"/>
            </w:tcBorders>
          </w:tcPr>
          <w:p w14:paraId="24DA61D5" w14:textId="77777777" w:rsidR="002B6C65" w:rsidRPr="00E07FAF" w:rsidRDefault="002B6C65" w:rsidP="00B51225">
            <w:pPr>
              <w:spacing w:line="276" w:lineRule="auto"/>
              <w:rPr>
                <w:rFonts w:ascii="Times New Roman" w:hAnsi="Times New Roman" w:cs="Times New Roman"/>
                <w:sz w:val="20"/>
                <w:szCs w:val="20"/>
              </w:rPr>
            </w:pPr>
            <w:r w:rsidRPr="00E07FAF">
              <w:rPr>
                <w:rFonts w:ascii="Times New Roman" w:hAnsi="Times New Roman" w:cs="Times New Roman"/>
                <w:sz w:val="20"/>
                <w:szCs w:val="20"/>
              </w:rPr>
              <w:t>Maakasutuse sihtotstarve</w:t>
            </w:r>
          </w:p>
        </w:tc>
      </w:tr>
      <w:tr w:rsidR="002B6C65" w:rsidRPr="0054443C" w14:paraId="79E35D80" w14:textId="77777777" w:rsidTr="00975DE5">
        <w:tc>
          <w:tcPr>
            <w:tcW w:w="2943" w:type="dxa"/>
            <w:tcBorders>
              <w:top w:val="single" w:sz="4" w:space="0" w:color="000000"/>
              <w:left w:val="single" w:sz="4" w:space="0" w:color="000000"/>
              <w:bottom w:val="single" w:sz="4" w:space="0" w:color="000000"/>
            </w:tcBorders>
          </w:tcPr>
          <w:p w14:paraId="25D2853A" w14:textId="77777777" w:rsidR="002B6C65" w:rsidRPr="00E07FAF" w:rsidRDefault="000D3DFB"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shd w:val="clear" w:color="auto" w:fill="FFFFFF"/>
              </w:rPr>
              <w:t>Künkaoru</w:t>
            </w:r>
          </w:p>
        </w:tc>
        <w:tc>
          <w:tcPr>
            <w:tcW w:w="2410" w:type="dxa"/>
            <w:tcBorders>
              <w:top w:val="single" w:sz="4" w:space="0" w:color="000000"/>
              <w:left w:val="single" w:sz="4" w:space="0" w:color="000000"/>
              <w:bottom w:val="single" w:sz="4" w:space="0" w:color="000000"/>
            </w:tcBorders>
          </w:tcPr>
          <w:p w14:paraId="184DCCC7" w14:textId="77777777" w:rsidR="002B6C65" w:rsidRPr="00E07FAF" w:rsidRDefault="000D3DFB"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shd w:val="clear" w:color="auto" w:fill="FFFFFF"/>
              </w:rPr>
              <w:t>65301:001:3936</w:t>
            </w:r>
          </w:p>
        </w:tc>
        <w:tc>
          <w:tcPr>
            <w:tcW w:w="1807" w:type="dxa"/>
            <w:tcBorders>
              <w:top w:val="single" w:sz="4" w:space="0" w:color="000000"/>
              <w:left w:val="single" w:sz="4" w:space="0" w:color="000000"/>
              <w:bottom w:val="single" w:sz="4" w:space="0" w:color="000000"/>
            </w:tcBorders>
          </w:tcPr>
          <w:p w14:paraId="7BB5A570" w14:textId="77777777" w:rsidR="00C43DD8" w:rsidRPr="00E07FAF" w:rsidRDefault="00C43DD8" w:rsidP="00B51225">
            <w:pPr>
              <w:suppressAutoHyphens w:val="0"/>
              <w:autoSpaceDN/>
              <w:spacing w:before="240" w:line="276" w:lineRule="auto"/>
              <w:textAlignment w:val="auto"/>
              <w:rPr>
                <w:rFonts w:ascii="Times New Roman" w:hAnsi="Times New Roman" w:cs="Times New Roman"/>
                <w:kern w:val="0"/>
                <w:sz w:val="20"/>
                <w:szCs w:val="20"/>
                <w:lang w:eastAsia="en-GB" w:bidi="ar-SA"/>
              </w:rPr>
            </w:pPr>
            <w:r w:rsidRPr="00E07FAF">
              <w:rPr>
                <w:rFonts w:ascii="Times New Roman" w:hAnsi="Times New Roman" w:cs="Times New Roman"/>
                <w:sz w:val="20"/>
                <w:szCs w:val="20"/>
              </w:rPr>
              <w:t>5000 m²</w:t>
            </w:r>
          </w:p>
          <w:p w14:paraId="0298ADE8" w14:textId="77777777" w:rsidR="002B6C65" w:rsidRPr="00E07FAF" w:rsidRDefault="002B6C65" w:rsidP="00B51225">
            <w:pPr>
              <w:spacing w:line="276" w:lineRule="auto"/>
              <w:rPr>
                <w:rFonts w:ascii="Times New Roman" w:hAnsi="Times New Roman" w:cs="Times New Roman"/>
                <w:color w:val="FF0000"/>
                <w:sz w:val="20"/>
                <w:szCs w:val="20"/>
              </w:rPr>
            </w:pPr>
          </w:p>
        </w:tc>
        <w:tc>
          <w:tcPr>
            <w:tcW w:w="2492" w:type="dxa"/>
            <w:tcBorders>
              <w:top w:val="single" w:sz="4" w:space="0" w:color="000000"/>
              <w:left w:val="single" w:sz="4" w:space="0" w:color="000000"/>
              <w:bottom w:val="single" w:sz="4" w:space="0" w:color="000000"/>
              <w:right w:val="single" w:sz="4" w:space="0" w:color="000000"/>
            </w:tcBorders>
          </w:tcPr>
          <w:p w14:paraId="36544645" w14:textId="77777777" w:rsidR="000D3DFB" w:rsidRPr="00E07FAF" w:rsidRDefault="000D3DFB" w:rsidP="00B51225">
            <w:pPr>
              <w:spacing w:line="276" w:lineRule="auto"/>
              <w:rPr>
                <w:rFonts w:ascii="Times New Roman" w:hAnsi="Times New Roman" w:cs="Times New Roman"/>
                <w:sz w:val="20"/>
                <w:szCs w:val="20"/>
              </w:rPr>
            </w:pPr>
            <w:r w:rsidRPr="00E07FAF">
              <w:rPr>
                <w:rFonts w:ascii="Times New Roman" w:hAnsi="Times New Roman" w:cs="Times New Roman"/>
                <w:sz w:val="20"/>
                <w:szCs w:val="20"/>
              </w:rPr>
              <w:t>Maatulundusmaa 100%</w:t>
            </w:r>
          </w:p>
          <w:p w14:paraId="5A188641" w14:textId="77777777" w:rsidR="002B6C65" w:rsidRPr="00E07FAF" w:rsidRDefault="002B6C65" w:rsidP="00B51225">
            <w:pPr>
              <w:spacing w:line="276" w:lineRule="auto"/>
              <w:rPr>
                <w:rFonts w:ascii="Times New Roman" w:hAnsi="Times New Roman" w:cs="Times New Roman"/>
                <w:sz w:val="20"/>
                <w:szCs w:val="20"/>
              </w:rPr>
            </w:pPr>
          </w:p>
        </w:tc>
      </w:tr>
      <w:tr w:rsidR="002B6C65" w:rsidRPr="0054443C" w14:paraId="1C5CD987" w14:textId="77777777" w:rsidTr="00975DE5">
        <w:tc>
          <w:tcPr>
            <w:tcW w:w="2943" w:type="dxa"/>
            <w:tcBorders>
              <w:top w:val="single" w:sz="4" w:space="0" w:color="000000"/>
              <w:left w:val="single" w:sz="4" w:space="0" w:color="000000"/>
              <w:bottom w:val="single" w:sz="4" w:space="0" w:color="000000"/>
            </w:tcBorders>
          </w:tcPr>
          <w:p w14:paraId="2286FB4D" w14:textId="77777777" w:rsidR="002B6C65" w:rsidRPr="00E07FAF" w:rsidRDefault="000D3DFB"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shd w:val="clear" w:color="auto" w:fill="FFFFFF"/>
              </w:rPr>
              <w:t>Künkaveere</w:t>
            </w:r>
          </w:p>
        </w:tc>
        <w:tc>
          <w:tcPr>
            <w:tcW w:w="2410" w:type="dxa"/>
            <w:tcBorders>
              <w:top w:val="single" w:sz="4" w:space="0" w:color="000000"/>
              <w:left w:val="single" w:sz="4" w:space="0" w:color="000000"/>
              <w:bottom w:val="single" w:sz="4" w:space="0" w:color="000000"/>
            </w:tcBorders>
          </w:tcPr>
          <w:p w14:paraId="2F637FEE" w14:textId="77777777" w:rsidR="002B6C65" w:rsidRPr="00E07FAF" w:rsidRDefault="000D3DFB"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shd w:val="clear" w:color="auto" w:fill="FFFFFF"/>
              </w:rPr>
              <w:t>65301:001:3935</w:t>
            </w:r>
          </w:p>
        </w:tc>
        <w:tc>
          <w:tcPr>
            <w:tcW w:w="1807" w:type="dxa"/>
            <w:tcBorders>
              <w:top w:val="single" w:sz="4" w:space="0" w:color="000000"/>
              <w:left w:val="single" w:sz="4" w:space="0" w:color="000000"/>
              <w:bottom w:val="single" w:sz="4" w:space="0" w:color="000000"/>
            </w:tcBorders>
          </w:tcPr>
          <w:p w14:paraId="172FA7D4" w14:textId="77777777" w:rsidR="002B6C65" w:rsidRPr="00E07FAF" w:rsidRDefault="00C43DD8"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shd w:val="clear" w:color="auto" w:fill="FFFFFF"/>
              </w:rPr>
              <w:t>2.51 ha</w:t>
            </w:r>
          </w:p>
        </w:tc>
        <w:tc>
          <w:tcPr>
            <w:tcW w:w="2492" w:type="dxa"/>
            <w:tcBorders>
              <w:top w:val="single" w:sz="4" w:space="0" w:color="000000"/>
              <w:left w:val="single" w:sz="4" w:space="0" w:color="000000"/>
              <w:bottom w:val="single" w:sz="4" w:space="0" w:color="000000"/>
              <w:right w:val="single" w:sz="4" w:space="0" w:color="000000"/>
            </w:tcBorders>
          </w:tcPr>
          <w:p w14:paraId="1A4625BE" w14:textId="77777777" w:rsidR="000D3DFB" w:rsidRPr="00E07FAF" w:rsidRDefault="000D3DFB" w:rsidP="00B51225">
            <w:pPr>
              <w:spacing w:line="276" w:lineRule="auto"/>
              <w:rPr>
                <w:rFonts w:ascii="Times New Roman" w:hAnsi="Times New Roman" w:cs="Times New Roman"/>
                <w:sz w:val="20"/>
                <w:szCs w:val="20"/>
              </w:rPr>
            </w:pPr>
            <w:r w:rsidRPr="00E07FAF">
              <w:rPr>
                <w:rFonts w:ascii="Times New Roman" w:hAnsi="Times New Roman" w:cs="Times New Roman"/>
                <w:sz w:val="20"/>
                <w:szCs w:val="20"/>
              </w:rPr>
              <w:t>Maatulundusmaa 100%</w:t>
            </w:r>
          </w:p>
          <w:p w14:paraId="1022A692" w14:textId="77777777" w:rsidR="002B6C65" w:rsidRPr="00E07FAF" w:rsidRDefault="002B6C65" w:rsidP="00B51225">
            <w:pPr>
              <w:spacing w:line="276" w:lineRule="auto"/>
              <w:rPr>
                <w:rFonts w:ascii="Times New Roman" w:hAnsi="Times New Roman" w:cs="Times New Roman"/>
                <w:sz w:val="20"/>
                <w:szCs w:val="20"/>
              </w:rPr>
            </w:pPr>
          </w:p>
        </w:tc>
      </w:tr>
      <w:tr w:rsidR="002B6C65" w:rsidRPr="0054443C" w14:paraId="15CA54C1" w14:textId="77777777" w:rsidTr="009D51FD">
        <w:trPr>
          <w:trHeight w:val="132"/>
        </w:trPr>
        <w:tc>
          <w:tcPr>
            <w:tcW w:w="2943" w:type="dxa"/>
            <w:tcBorders>
              <w:top w:val="single" w:sz="4" w:space="0" w:color="000000"/>
              <w:left w:val="single" w:sz="4" w:space="0" w:color="000000"/>
              <w:bottom w:val="single" w:sz="4" w:space="0" w:color="000000"/>
            </w:tcBorders>
          </w:tcPr>
          <w:p w14:paraId="3111C325" w14:textId="77777777" w:rsidR="002B6C65" w:rsidRPr="00E07FAF" w:rsidRDefault="000D3DFB"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rPr>
              <w:t>Kasesalu</w:t>
            </w:r>
          </w:p>
        </w:tc>
        <w:tc>
          <w:tcPr>
            <w:tcW w:w="2410" w:type="dxa"/>
            <w:tcBorders>
              <w:top w:val="single" w:sz="4" w:space="0" w:color="000000"/>
              <w:left w:val="single" w:sz="4" w:space="0" w:color="000000"/>
              <w:bottom w:val="single" w:sz="4" w:space="0" w:color="000000"/>
            </w:tcBorders>
          </w:tcPr>
          <w:p w14:paraId="117837A3" w14:textId="77777777" w:rsidR="002B6C65" w:rsidRPr="00E07FAF" w:rsidRDefault="000D3DFB"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shd w:val="clear" w:color="auto" w:fill="FFFFFF"/>
              </w:rPr>
              <w:t>65303:001:0274</w:t>
            </w:r>
          </w:p>
        </w:tc>
        <w:tc>
          <w:tcPr>
            <w:tcW w:w="1807" w:type="dxa"/>
            <w:tcBorders>
              <w:top w:val="single" w:sz="4" w:space="0" w:color="000000"/>
              <w:left w:val="single" w:sz="4" w:space="0" w:color="000000"/>
              <w:bottom w:val="single" w:sz="4" w:space="0" w:color="000000"/>
            </w:tcBorders>
          </w:tcPr>
          <w:p w14:paraId="4BFB2FD9" w14:textId="77777777" w:rsidR="002B6C65" w:rsidRPr="00E07FAF" w:rsidRDefault="00C43DD8"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shd w:val="clear" w:color="auto" w:fill="FFFFFF"/>
              </w:rPr>
              <w:t>3.71 ha</w:t>
            </w:r>
          </w:p>
        </w:tc>
        <w:tc>
          <w:tcPr>
            <w:tcW w:w="2492" w:type="dxa"/>
            <w:tcBorders>
              <w:top w:val="single" w:sz="4" w:space="0" w:color="000000"/>
              <w:left w:val="single" w:sz="4" w:space="0" w:color="000000"/>
              <w:bottom w:val="single" w:sz="4" w:space="0" w:color="000000"/>
              <w:right w:val="single" w:sz="4" w:space="0" w:color="000000"/>
            </w:tcBorders>
          </w:tcPr>
          <w:p w14:paraId="7E67642E" w14:textId="77777777" w:rsidR="000D3DFB" w:rsidRPr="00E07FAF" w:rsidRDefault="000D3DFB" w:rsidP="00B51225">
            <w:pPr>
              <w:spacing w:line="276" w:lineRule="auto"/>
              <w:rPr>
                <w:rFonts w:ascii="Times New Roman" w:hAnsi="Times New Roman" w:cs="Times New Roman"/>
                <w:sz w:val="20"/>
                <w:szCs w:val="20"/>
              </w:rPr>
            </w:pPr>
            <w:r w:rsidRPr="00E07FAF">
              <w:rPr>
                <w:rFonts w:ascii="Times New Roman" w:hAnsi="Times New Roman" w:cs="Times New Roman"/>
                <w:sz w:val="20"/>
                <w:szCs w:val="20"/>
              </w:rPr>
              <w:t>Maatulundusmaa 100%</w:t>
            </w:r>
          </w:p>
          <w:p w14:paraId="5F7B3C6F" w14:textId="77777777" w:rsidR="002B6C65" w:rsidRPr="00E07FAF" w:rsidRDefault="002B6C65" w:rsidP="00B51225">
            <w:pPr>
              <w:spacing w:line="276" w:lineRule="auto"/>
              <w:rPr>
                <w:rFonts w:ascii="Times New Roman" w:hAnsi="Times New Roman" w:cs="Times New Roman"/>
                <w:sz w:val="20"/>
                <w:szCs w:val="20"/>
              </w:rPr>
            </w:pPr>
          </w:p>
        </w:tc>
      </w:tr>
      <w:tr w:rsidR="002B6C65" w:rsidRPr="0054443C" w14:paraId="62A64E4B" w14:textId="77777777" w:rsidTr="00975DE5">
        <w:tc>
          <w:tcPr>
            <w:tcW w:w="2943" w:type="dxa"/>
            <w:tcBorders>
              <w:top w:val="single" w:sz="4" w:space="0" w:color="000000"/>
              <w:left w:val="single" w:sz="4" w:space="0" w:color="000000"/>
              <w:bottom w:val="single" w:sz="4" w:space="0" w:color="000000"/>
            </w:tcBorders>
          </w:tcPr>
          <w:p w14:paraId="0E222F35" w14:textId="77777777" w:rsidR="002B6C65" w:rsidRPr="00E07FAF" w:rsidRDefault="000D3DFB"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rPr>
              <w:t>Tänavapõllu</w:t>
            </w:r>
          </w:p>
        </w:tc>
        <w:tc>
          <w:tcPr>
            <w:tcW w:w="2410" w:type="dxa"/>
            <w:tcBorders>
              <w:top w:val="single" w:sz="4" w:space="0" w:color="000000"/>
              <w:left w:val="single" w:sz="4" w:space="0" w:color="000000"/>
              <w:bottom w:val="single" w:sz="4" w:space="0" w:color="000000"/>
            </w:tcBorders>
          </w:tcPr>
          <w:p w14:paraId="5079B57B" w14:textId="77777777" w:rsidR="002B6C65" w:rsidRPr="00E07FAF" w:rsidRDefault="000D3DFB"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shd w:val="clear" w:color="auto" w:fill="FFFFFF"/>
              </w:rPr>
              <w:t>65303:001:0272</w:t>
            </w:r>
          </w:p>
        </w:tc>
        <w:tc>
          <w:tcPr>
            <w:tcW w:w="1807" w:type="dxa"/>
            <w:tcBorders>
              <w:top w:val="single" w:sz="4" w:space="0" w:color="000000"/>
              <w:left w:val="single" w:sz="4" w:space="0" w:color="000000"/>
              <w:bottom w:val="single" w:sz="4" w:space="0" w:color="000000"/>
            </w:tcBorders>
          </w:tcPr>
          <w:p w14:paraId="6834167C" w14:textId="77777777" w:rsidR="002B6C65" w:rsidRPr="00E07FAF" w:rsidRDefault="00C43DD8"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shd w:val="clear" w:color="auto" w:fill="FFFFFF"/>
              </w:rPr>
              <w:t>2.50 ha</w:t>
            </w:r>
          </w:p>
        </w:tc>
        <w:tc>
          <w:tcPr>
            <w:tcW w:w="2492" w:type="dxa"/>
            <w:tcBorders>
              <w:top w:val="single" w:sz="4" w:space="0" w:color="000000"/>
              <w:left w:val="single" w:sz="4" w:space="0" w:color="000000"/>
              <w:bottom w:val="single" w:sz="4" w:space="0" w:color="000000"/>
              <w:right w:val="single" w:sz="4" w:space="0" w:color="000000"/>
            </w:tcBorders>
          </w:tcPr>
          <w:p w14:paraId="314F74FB" w14:textId="77777777" w:rsidR="000D3DFB" w:rsidRPr="00E07FAF" w:rsidRDefault="000D3DFB" w:rsidP="00B51225">
            <w:pPr>
              <w:spacing w:line="276" w:lineRule="auto"/>
              <w:rPr>
                <w:rFonts w:ascii="Times New Roman" w:hAnsi="Times New Roman" w:cs="Times New Roman"/>
                <w:sz w:val="20"/>
                <w:szCs w:val="20"/>
              </w:rPr>
            </w:pPr>
            <w:r w:rsidRPr="00E07FAF">
              <w:rPr>
                <w:rFonts w:ascii="Times New Roman" w:hAnsi="Times New Roman" w:cs="Times New Roman"/>
                <w:sz w:val="20"/>
                <w:szCs w:val="20"/>
              </w:rPr>
              <w:t>Maatulundusmaa 100%</w:t>
            </w:r>
          </w:p>
          <w:p w14:paraId="5047842B" w14:textId="77777777" w:rsidR="002B6C65" w:rsidRPr="00E07FAF" w:rsidRDefault="002B6C65" w:rsidP="00B51225">
            <w:pPr>
              <w:spacing w:line="276" w:lineRule="auto"/>
              <w:rPr>
                <w:rFonts w:ascii="Times New Roman" w:hAnsi="Times New Roman" w:cs="Times New Roman"/>
                <w:sz w:val="20"/>
                <w:szCs w:val="20"/>
              </w:rPr>
            </w:pPr>
          </w:p>
        </w:tc>
      </w:tr>
      <w:tr w:rsidR="002B6C65" w:rsidRPr="0054443C" w14:paraId="70868D21" w14:textId="77777777" w:rsidTr="00975DE5">
        <w:tc>
          <w:tcPr>
            <w:tcW w:w="2943" w:type="dxa"/>
            <w:tcBorders>
              <w:top w:val="single" w:sz="4" w:space="0" w:color="000000"/>
              <w:left w:val="single" w:sz="4" w:space="0" w:color="000000"/>
              <w:bottom w:val="single" w:sz="4" w:space="0" w:color="000000"/>
            </w:tcBorders>
          </w:tcPr>
          <w:p w14:paraId="211689EF" w14:textId="77777777" w:rsidR="002B6C65" w:rsidRPr="00E07FAF" w:rsidRDefault="000D3DFB"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shd w:val="clear" w:color="auto" w:fill="FFFFFF"/>
              </w:rPr>
              <w:t>Vainu</w:t>
            </w:r>
          </w:p>
        </w:tc>
        <w:tc>
          <w:tcPr>
            <w:tcW w:w="2410" w:type="dxa"/>
            <w:tcBorders>
              <w:top w:val="single" w:sz="4" w:space="0" w:color="000000"/>
              <w:left w:val="single" w:sz="4" w:space="0" w:color="000000"/>
              <w:bottom w:val="single" w:sz="4" w:space="0" w:color="000000"/>
            </w:tcBorders>
          </w:tcPr>
          <w:p w14:paraId="78B664DF" w14:textId="77777777" w:rsidR="002B6C65" w:rsidRPr="00E07FAF" w:rsidRDefault="000D3DFB"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shd w:val="clear" w:color="auto" w:fill="FFFFFF"/>
              </w:rPr>
              <w:t>65301:001:3448</w:t>
            </w:r>
          </w:p>
        </w:tc>
        <w:tc>
          <w:tcPr>
            <w:tcW w:w="1807" w:type="dxa"/>
            <w:tcBorders>
              <w:top w:val="single" w:sz="4" w:space="0" w:color="000000"/>
              <w:left w:val="single" w:sz="4" w:space="0" w:color="000000"/>
              <w:bottom w:val="single" w:sz="4" w:space="0" w:color="000000"/>
            </w:tcBorders>
          </w:tcPr>
          <w:p w14:paraId="0848B10E" w14:textId="77777777" w:rsidR="002B6C65" w:rsidRPr="00E07FAF" w:rsidRDefault="00C43DD8"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shd w:val="clear" w:color="auto" w:fill="FFFFFF"/>
              </w:rPr>
              <w:t>13468 m²</w:t>
            </w:r>
          </w:p>
        </w:tc>
        <w:tc>
          <w:tcPr>
            <w:tcW w:w="2492" w:type="dxa"/>
            <w:tcBorders>
              <w:top w:val="single" w:sz="4" w:space="0" w:color="000000"/>
              <w:left w:val="single" w:sz="4" w:space="0" w:color="000000"/>
              <w:bottom w:val="single" w:sz="4" w:space="0" w:color="000000"/>
              <w:right w:val="single" w:sz="4" w:space="0" w:color="000000"/>
            </w:tcBorders>
          </w:tcPr>
          <w:p w14:paraId="67BD2B3E" w14:textId="77777777" w:rsidR="000D3DFB" w:rsidRPr="00E07FAF" w:rsidRDefault="000D3DFB" w:rsidP="00B51225">
            <w:pPr>
              <w:spacing w:line="276" w:lineRule="auto"/>
              <w:rPr>
                <w:rFonts w:ascii="Times New Roman" w:hAnsi="Times New Roman" w:cs="Times New Roman"/>
                <w:sz w:val="20"/>
                <w:szCs w:val="20"/>
              </w:rPr>
            </w:pPr>
            <w:r w:rsidRPr="00E07FAF">
              <w:rPr>
                <w:rFonts w:ascii="Times New Roman" w:hAnsi="Times New Roman" w:cs="Times New Roman"/>
                <w:sz w:val="20"/>
                <w:szCs w:val="20"/>
              </w:rPr>
              <w:t>Maatulundusmaa 100%</w:t>
            </w:r>
          </w:p>
          <w:p w14:paraId="5F30DC76" w14:textId="77777777" w:rsidR="002B6C65" w:rsidRPr="00E07FAF" w:rsidRDefault="002B6C65" w:rsidP="00B51225">
            <w:pPr>
              <w:spacing w:line="276" w:lineRule="auto"/>
              <w:rPr>
                <w:rFonts w:ascii="Times New Roman" w:hAnsi="Times New Roman" w:cs="Times New Roman"/>
                <w:sz w:val="20"/>
                <w:szCs w:val="20"/>
              </w:rPr>
            </w:pPr>
          </w:p>
        </w:tc>
      </w:tr>
      <w:tr w:rsidR="002B6C65" w:rsidRPr="0054443C" w14:paraId="73D2CA50" w14:textId="77777777" w:rsidTr="00975DE5">
        <w:tc>
          <w:tcPr>
            <w:tcW w:w="2943" w:type="dxa"/>
            <w:tcBorders>
              <w:top w:val="single" w:sz="4" w:space="0" w:color="000000"/>
              <w:left w:val="single" w:sz="4" w:space="0" w:color="000000"/>
              <w:bottom w:val="single" w:sz="4" w:space="0" w:color="000000"/>
            </w:tcBorders>
          </w:tcPr>
          <w:p w14:paraId="74E12B43" w14:textId="77777777" w:rsidR="002B6C65" w:rsidRPr="00E07FAF" w:rsidRDefault="000D3DFB"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rPr>
              <w:t>Ehala</w:t>
            </w:r>
          </w:p>
        </w:tc>
        <w:tc>
          <w:tcPr>
            <w:tcW w:w="2410" w:type="dxa"/>
            <w:tcBorders>
              <w:top w:val="single" w:sz="4" w:space="0" w:color="000000"/>
              <w:left w:val="single" w:sz="4" w:space="0" w:color="000000"/>
              <w:bottom w:val="single" w:sz="4" w:space="0" w:color="000000"/>
            </w:tcBorders>
          </w:tcPr>
          <w:p w14:paraId="7D45A857" w14:textId="77777777" w:rsidR="002B6C65" w:rsidRPr="00E07FAF" w:rsidRDefault="000D3DFB"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shd w:val="clear" w:color="auto" w:fill="FFFFFF"/>
              </w:rPr>
              <w:t>65301:001:3449</w:t>
            </w:r>
          </w:p>
        </w:tc>
        <w:tc>
          <w:tcPr>
            <w:tcW w:w="1807" w:type="dxa"/>
            <w:tcBorders>
              <w:top w:val="single" w:sz="4" w:space="0" w:color="000000"/>
              <w:left w:val="single" w:sz="4" w:space="0" w:color="000000"/>
              <w:bottom w:val="single" w:sz="4" w:space="0" w:color="000000"/>
            </w:tcBorders>
          </w:tcPr>
          <w:p w14:paraId="74580D4F" w14:textId="77777777" w:rsidR="002B6C65" w:rsidRPr="00E07FAF" w:rsidRDefault="00C43DD8"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shd w:val="clear" w:color="auto" w:fill="FFFFFF"/>
              </w:rPr>
              <w:t>3.04 ha</w:t>
            </w:r>
          </w:p>
        </w:tc>
        <w:tc>
          <w:tcPr>
            <w:tcW w:w="2492" w:type="dxa"/>
            <w:tcBorders>
              <w:top w:val="single" w:sz="4" w:space="0" w:color="000000"/>
              <w:left w:val="single" w:sz="4" w:space="0" w:color="000000"/>
              <w:bottom w:val="single" w:sz="4" w:space="0" w:color="000000"/>
              <w:right w:val="single" w:sz="4" w:space="0" w:color="000000"/>
            </w:tcBorders>
          </w:tcPr>
          <w:p w14:paraId="71038BB4" w14:textId="77777777" w:rsidR="000D3DFB" w:rsidRPr="00E07FAF" w:rsidRDefault="000D3DFB" w:rsidP="00B51225">
            <w:pPr>
              <w:spacing w:line="276" w:lineRule="auto"/>
              <w:rPr>
                <w:rFonts w:ascii="Times New Roman" w:hAnsi="Times New Roman" w:cs="Times New Roman"/>
                <w:sz w:val="20"/>
                <w:szCs w:val="20"/>
              </w:rPr>
            </w:pPr>
            <w:r w:rsidRPr="00E07FAF">
              <w:rPr>
                <w:rFonts w:ascii="Times New Roman" w:hAnsi="Times New Roman" w:cs="Times New Roman"/>
                <w:sz w:val="20"/>
                <w:szCs w:val="20"/>
              </w:rPr>
              <w:t>Maatulundusmaa 100%</w:t>
            </w:r>
          </w:p>
          <w:p w14:paraId="301369E9" w14:textId="77777777" w:rsidR="002B6C65" w:rsidRPr="00E07FAF" w:rsidRDefault="002B6C65" w:rsidP="00B51225">
            <w:pPr>
              <w:spacing w:line="276" w:lineRule="auto"/>
              <w:rPr>
                <w:rFonts w:ascii="Times New Roman" w:hAnsi="Times New Roman" w:cs="Times New Roman"/>
                <w:sz w:val="20"/>
                <w:szCs w:val="20"/>
              </w:rPr>
            </w:pPr>
          </w:p>
        </w:tc>
      </w:tr>
      <w:tr w:rsidR="002B6C65" w:rsidRPr="0054443C" w14:paraId="0562540C" w14:textId="77777777" w:rsidTr="00975DE5">
        <w:tc>
          <w:tcPr>
            <w:tcW w:w="2943" w:type="dxa"/>
            <w:tcBorders>
              <w:top w:val="single" w:sz="4" w:space="0" w:color="000000"/>
              <w:left w:val="single" w:sz="4" w:space="0" w:color="000000"/>
              <w:bottom w:val="single" w:sz="4" w:space="0" w:color="000000"/>
            </w:tcBorders>
          </w:tcPr>
          <w:p w14:paraId="78A84184" w14:textId="77777777" w:rsidR="002B6C65" w:rsidRPr="00E07FAF" w:rsidRDefault="000D3DFB"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rPr>
              <w:t>Uus-Ehala</w:t>
            </w:r>
          </w:p>
        </w:tc>
        <w:tc>
          <w:tcPr>
            <w:tcW w:w="2410" w:type="dxa"/>
            <w:tcBorders>
              <w:top w:val="single" w:sz="4" w:space="0" w:color="000000"/>
              <w:left w:val="single" w:sz="4" w:space="0" w:color="000000"/>
              <w:bottom w:val="single" w:sz="4" w:space="0" w:color="000000"/>
            </w:tcBorders>
          </w:tcPr>
          <w:p w14:paraId="69E658DD" w14:textId="77777777" w:rsidR="002B6C65" w:rsidRPr="00E07FAF" w:rsidRDefault="000D3DFB"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shd w:val="clear" w:color="auto" w:fill="FFFFFF"/>
              </w:rPr>
              <w:t>65301:001:3450</w:t>
            </w:r>
          </w:p>
        </w:tc>
        <w:tc>
          <w:tcPr>
            <w:tcW w:w="1807" w:type="dxa"/>
            <w:tcBorders>
              <w:top w:val="single" w:sz="4" w:space="0" w:color="000000"/>
              <w:left w:val="single" w:sz="4" w:space="0" w:color="000000"/>
              <w:bottom w:val="single" w:sz="4" w:space="0" w:color="000000"/>
            </w:tcBorders>
          </w:tcPr>
          <w:p w14:paraId="44EC167D" w14:textId="77777777" w:rsidR="002B6C65" w:rsidRPr="00E07FAF" w:rsidRDefault="00C43DD8"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shd w:val="clear" w:color="auto" w:fill="FFFFFF"/>
              </w:rPr>
              <w:t>2.93 ha</w:t>
            </w:r>
          </w:p>
        </w:tc>
        <w:tc>
          <w:tcPr>
            <w:tcW w:w="2492" w:type="dxa"/>
            <w:tcBorders>
              <w:top w:val="single" w:sz="4" w:space="0" w:color="000000"/>
              <w:left w:val="single" w:sz="4" w:space="0" w:color="000000"/>
              <w:bottom w:val="single" w:sz="4" w:space="0" w:color="000000"/>
              <w:right w:val="single" w:sz="4" w:space="0" w:color="000000"/>
            </w:tcBorders>
          </w:tcPr>
          <w:p w14:paraId="30278B15" w14:textId="77777777" w:rsidR="000D3DFB" w:rsidRPr="00E07FAF" w:rsidRDefault="000D3DFB" w:rsidP="00B51225">
            <w:pPr>
              <w:spacing w:line="276" w:lineRule="auto"/>
              <w:rPr>
                <w:rFonts w:ascii="Times New Roman" w:hAnsi="Times New Roman" w:cs="Times New Roman"/>
                <w:sz w:val="20"/>
                <w:szCs w:val="20"/>
              </w:rPr>
            </w:pPr>
            <w:r w:rsidRPr="00E07FAF">
              <w:rPr>
                <w:rFonts w:ascii="Times New Roman" w:hAnsi="Times New Roman" w:cs="Times New Roman"/>
                <w:sz w:val="20"/>
                <w:szCs w:val="20"/>
              </w:rPr>
              <w:t>Maatulundusmaa 100%</w:t>
            </w:r>
          </w:p>
          <w:p w14:paraId="780F7E04" w14:textId="77777777" w:rsidR="002B6C65" w:rsidRPr="00E07FAF" w:rsidRDefault="002B6C65" w:rsidP="00B51225">
            <w:pPr>
              <w:spacing w:line="276" w:lineRule="auto"/>
              <w:rPr>
                <w:rFonts w:ascii="Times New Roman" w:hAnsi="Times New Roman" w:cs="Times New Roman"/>
                <w:sz w:val="20"/>
                <w:szCs w:val="20"/>
              </w:rPr>
            </w:pPr>
          </w:p>
        </w:tc>
      </w:tr>
      <w:tr w:rsidR="002B6C65" w:rsidRPr="0054443C" w14:paraId="2CDE87B6" w14:textId="77777777" w:rsidTr="00975DE5">
        <w:tc>
          <w:tcPr>
            <w:tcW w:w="2943" w:type="dxa"/>
            <w:tcBorders>
              <w:top w:val="single" w:sz="4" w:space="0" w:color="000000"/>
              <w:left w:val="single" w:sz="4" w:space="0" w:color="000000"/>
              <w:bottom w:val="single" w:sz="4" w:space="0" w:color="000000"/>
            </w:tcBorders>
          </w:tcPr>
          <w:p w14:paraId="283EF5C0" w14:textId="77777777" w:rsidR="002B6C65" w:rsidRPr="00E07FAF" w:rsidRDefault="000D3DFB"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rPr>
              <w:t>Sepa</w:t>
            </w:r>
          </w:p>
        </w:tc>
        <w:tc>
          <w:tcPr>
            <w:tcW w:w="2410" w:type="dxa"/>
            <w:tcBorders>
              <w:top w:val="single" w:sz="4" w:space="0" w:color="000000"/>
              <w:left w:val="single" w:sz="4" w:space="0" w:color="000000"/>
              <w:bottom w:val="single" w:sz="4" w:space="0" w:color="000000"/>
            </w:tcBorders>
          </w:tcPr>
          <w:p w14:paraId="126692BB" w14:textId="77777777" w:rsidR="002B6C65" w:rsidRPr="00E07FAF" w:rsidRDefault="000D3DFB"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shd w:val="clear" w:color="auto" w:fill="FFFFFF"/>
              </w:rPr>
              <w:t>65303:001:0230</w:t>
            </w:r>
          </w:p>
        </w:tc>
        <w:tc>
          <w:tcPr>
            <w:tcW w:w="1807" w:type="dxa"/>
            <w:tcBorders>
              <w:top w:val="single" w:sz="4" w:space="0" w:color="000000"/>
              <w:left w:val="single" w:sz="4" w:space="0" w:color="000000"/>
              <w:bottom w:val="single" w:sz="4" w:space="0" w:color="000000"/>
            </w:tcBorders>
          </w:tcPr>
          <w:p w14:paraId="0417CA75" w14:textId="77777777" w:rsidR="002B6C65" w:rsidRPr="00E07FAF" w:rsidRDefault="00C43DD8"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shd w:val="clear" w:color="auto" w:fill="FFFFFF"/>
              </w:rPr>
              <w:t>7.18 ha</w:t>
            </w:r>
          </w:p>
        </w:tc>
        <w:tc>
          <w:tcPr>
            <w:tcW w:w="2492" w:type="dxa"/>
            <w:tcBorders>
              <w:top w:val="single" w:sz="4" w:space="0" w:color="000000"/>
              <w:left w:val="single" w:sz="4" w:space="0" w:color="000000"/>
              <w:bottom w:val="single" w:sz="4" w:space="0" w:color="000000"/>
              <w:right w:val="single" w:sz="4" w:space="0" w:color="000000"/>
            </w:tcBorders>
          </w:tcPr>
          <w:p w14:paraId="1FBE98A9" w14:textId="77777777" w:rsidR="000D3DFB" w:rsidRPr="00E07FAF" w:rsidRDefault="000D3DFB" w:rsidP="00B51225">
            <w:pPr>
              <w:spacing w:line="276" w:lineRule="auto"/>
              <w:rPr>
                <w:rFonts w:ascii="Times New Roman" w:hAnsi="Times New Roman" w:cs="Times New Roman"/>
                <w:sz w:val="20"/>
                <w:szCs w:val="20"/>
              </w:rPr>
            </w:pPr>
            <w:r w:rsidRPr="00E07FAF">
              <w:rPr>
                <w:rFonts w:ascii="Times New Roman" w:hAnsi="Times New Roman" w:cs="Times New Roman"/>
                <w:sz w:val="20"/>
                <w:szCs w:val="20"/>
              </w:rPr>
              <w:t>Maatulundusmaa 100%</w:t>
            </w:r>
          </w:p>
          <w:p w14:paraId="6DF36109" w14:textId="77777777" w:rsidR="002B6C65" w:rsidRPr="00E07FAF" w:rsidRDefault="002B6C65" w:rsidP="00B51225">
            <w:pPr>
              <w:spacing w:line="276" w:lineRule="auto"/>
              <w:rPr>
                <w:rFonts w:ascii="Times New Roman" w:hAnsi="Times New Roman" w:cs="Times New Roman"/>
                <w:sz w:val="20"/>
                <w:szCs w:val="20"/>
              </w:rPr>
            </w:pPr>
          </w:p>
        </w:tc>
      </w:tr>
      <w:tr w:rsidR="000D3DFB" w:rsidRPr="0054443C" w14:paraId="611C51DA" w14:textId="77777777" w:rsidTr="000D3DFB">
        <w:trPr>
          <w:trHeight w:val="582"/>
        </w:trPr>
        <w:tc>
          <w:tcPr>
            <w:tcW w:w="2943" w:type="dxa"/>
            <w:tcBorders>
              <w:top w:val="single" w:sz="4" w:space="0" w:color="000000"/>
              <w:left w:val="single" w:sz="4" w:space="0" w:color="000000"/>
              <w:bottom w:val="single" w:sz="4" w:space="0" w:color="000000"/>
            </w:tcBorders>
          </w:tcPr>
          <w:p w14:paraId="70092B41" w14:textId="77777777" w:rsidR="000D3DFB" w:rsidRPr="00E07FAF" w:rsidRDefault="000D3DFB" w:rsidP="00B51225">
            <w:pPr>
              <w:spacing w:line="276" w:lineRule="auto"/>
              <w:rPr>
                <w:rFonts w:ascii="Times New Roman" w:hAnsi="Times New Roman" w:cs="Times New Roman"/>
                <w:sz w:val="20"/>
                <w:szCs w:val="20"/>
              </w:rPr>
            </w:pPr>
            <w:r w:rsidRPr="00E07FAF">
              <w:rPr>
                <w:rFonts w:ascii="Times New Roman" w:hAnsi="Times New Roman" w:cs="Times New Roman"/>
                <w:sz w:val="20"/>
                <w:szCs w:val="20"/>
              </w:rPr>
              <w:t>Kurgemäe</w:t>
            </w:r>
          </w:p>
        </w:tc>
        <w:tc>
          <w:tcPr>
            <w:tcW w:w="2410" w:type="dxa"/>
            <w:tcBorders>
              <w:top w:val="single" w:sz="4" w:space="0" w:color="000000"/>
              <w:left w:val="single" w:sz="4" w:space="0" w:color="000000"/>
              <w:bottom w:val="single" w:sz="4" w:space="0" w:color="000000"/>
            </w:tcBorders>
          </w:tcPr>
          <w:p w14:paraId="2ACD4A29" w14:textId="77777777" w:rsidR="000D3DFB" w:rsidRPr="00E07FAF" w:rsidRDefault="000D3DFB" w:rsidP="00B51225">
            <w:pPr>
              <w:spacing w:line="276" w:lineRule="auto"/>
              <w:rPr>
                <w:rFonts w:ascii="Times New Roman" w:hAnsi="Times New Roman" w:cs="Times New Roman"/>
                <w:sz w:val="20"/>
                <w:szCs w:val="20"/>
                <w:shd w:val="clear" w:color="auto" w:fill="FFFFFF"/>
              </w:rPr>
            </w:pPr>
            <w:r w:rsidRPr="00E07FAF">
              <w:rPr>
                <w:rFonts w:ascii="Times New Roman" w:hAnsi="Times New Roman" w:cs="Times New Roman"/>
                <w:sz w:val="20"/>
                <w:szCs w:val="20"/>
                <w:shd w:val="clear" w:color="auto" w:fill="FFFFFF"/>
              </w:rPr>
              <w:t>65303:001:0145</w:t>
            </w:r>
          </w:p>
        </w:tc>
        <w:tc>
          <w:tcPr>
            <w:tcW w:w="1807" w:type="dxa"/>
            <w:tcBorders>
              <w:top w:val="single" w:sz="4" w:space="0" w:color="000000"/>
              <w:left w:val="single" w:sz="4" w:space="0" w:color="000000"/>
              <w:bottom w:val="single" w:sz="4" w:space="0" w:color="000000"/>
            </w:tcBorders>
          </w:tcPr>
          <w:p w14:paraId="20A2CFF4" w14:textId="77777777" w:rsidR="000D3DFB" w:rsidRPr="00E07FAF" w:rsidRDefault="00C43DD8"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shd w:val="clear" w:color="auto" w:fill="FFFFFF"/>
              </w:rPr>
              <w:t>3308 m²</w:t>
            </w:r>
          </w:p>
        </w:tc>
        <w:tc>
          <w:tcPr>
            <w:tcW w:w="2492" w:type="dxa"/>
            <w:tcBorders>
              <w:top w:val="single" w:sz="4" w:space="0" w:color="000000"/>
              <w:left w:val="single" w:sz="4" w:space="0" w:color="000000"/>
              <w:bottom w:val="single" w:sz="4" w:space="0" w:color="000000"/>
              <w:right w:val="single" w:sz="4" w:space="0" w:color="000000"/>
            </w:tcBorders>
          </w:tcPr>
          <w:p w14:paraId="21107AF1" w14:textId="77777777" w:rsidR="000D3DFB" w:rsidRPr="00E07FAF" w:rsidRDefault="000D3DFB" w:rsidP="00B51225">
            <w:pPr>
              <w:spacing w:line="276" w:lineRule="auto"/>
              <w:rPr>
                <w:rFonts w:ascii="Times New Roman" w:hAnsi="Times New Roman" w:cs="Times New Roman"/>
                <w:sz w:val="20"/>
                <w:szCs w:val="20"/>
              </w:rPr>
            </w:pPr>
            <w:r w:rsidRPr="00E07FAF">
              <w:rPr>
                <w:rFonts w:ascii="Times New Roman" w:hAnsi="Times New Roman" w:cs="Times New Roman"/>
                <w:sz w:val="20"/>
                <w:szCs w:val="20"/>
              </w:rPr>
              <w:t>Maatulundusmaa 100%</w:t>
            </w:r>
          </w:p>
          <w:p w14:paraId="104924FA" w14:textId="77777777" w:rsidR="000D3DFB" w:rsidRPr="00E07FAF" w:rsidRDefault="000D3DFB" w:rsidP="00B51225">
            <w:pPr>
              <w:spacing w:line="276" w:lineRule="auto"/>
              <w:rPr>
                <w:rFonts w:ascii="Times New Roman" w:hAnsi="Times New Roman" w:cs="Times New Roman"/>
                <w:sz w:val="20"/>
                <w:szCs w:val="20"/>
              </w:rPr>
            </w:pPr>
          </w:p>
        </w:tc>
      </w:tr>
      <w:tr w:rsidR="000D3DFB" w:rsidRPr="0054443C" w14:paraId="03D6C5FC" w14:textId="77777777" w:rsidTr="000D3DFB">
        <w:trPr>
          <w:trHeight w:val="690"/>
        </w:trPr>
        <w:tc>
          <w:tcPr>
            <w:tcW w:w="2943" w:type="dxa"/>
            <w:tcBorders>
              <w:top w:val="single" w:sz="4" w:space="0" w:color="000000"/>
              <w:left w:val="single" w:sz="4" w:space="0" w:color="000000"/>
              <w:bottom w:val="single" w:sz="4" w:space="0" w:color="000000"/>
            </w:tcBorders>
          </w:tcPr>
          <w:p w14:paraId="167CF988" w14:textId="77777777" w:rsidR="000D3DFB" w:rsidRPr="00E07FAF" w:rsidRDefault="000D3DFB" w:rsidP="00B51225">
            <w:pPr>
              <w:spacing w:line="276" w:lineRule="auto"/>
              <w:rPr>
                <w:rFonts w:ascii="Times New Roman" w:hAnsi="Times New Roman" w:cs="Times New Roman"/>
                <w:sz w:val="20"/>
                <w:szCs w:val="20"/>
              </w:rPr>
            </w:pPr>
            <w:r w:rsidRPr="00E07FAF">
              <w:rPr>
                <w:rFonts w:ascii="Times New Roman" w:hAnsi="Times New Roman" w:cs="Times New Roman"/>
                <w:sz w:val="20"/>
                <w:szCs w:val="20"/>
              </w:rPr>
              <w:t>Pikusta</w:t>
            </w:r>
          </w:p>
        </w:tc>
        <w:tc>
          <w:tcPr>
            <w:tcW w:w="2410" w:type="dxa"/>
            <w:tcBorders>
              <w:top w:val="single" w:sz="4" w:space="0" w:color="000000"/>
              <w:left w:val="single" w:sz="4" w:space="0" w:color="000000"/>
              <w:bottom w:val="single" w:sz="4" w:space="0" w:color="000000"/>
            </w:tcBorders>
          </w:tcPr>
          <w:p w14:paraId="537D8802" w14:textId="77777777" w:rsidR="000D3DFB" w:rsidRPr="00E07FAF" w:rsidRDefault="000D3DFB" w:rsidP="00B51225">
            <w:pPr>
              <w:spacing w:line="276" w:lineRule="auto"/>
              <w:rPr>
                <w:rFonts w:ascii="Times New Roman" w:hAnsi="Times New Roman" w:cs="Times New Roman"/>
                <w:sz w:val="20"/>
                <w:szCs w:val="20"/>
                <w:shd w:val="clear" w:color="auto" w:fill="FFFFFF"/>
              </w:rPr>
            </w:pPr>
            <w:r w:rsidRPr="00E07FAF">
              <w:rPr>
                <w:rFonts w:ascii="Times New Roman" w:hAnsi="Times New Roman" w:cs="Times New Roman"/>
                <w:sz w:val="20"/>
                <w:szCs w:val="20"/>
                <w:shd w:val="clear" w:color="auto" w:fill="FFFFFF"/>
              </w:rPr>
              <w:t>65303:001:0121</w:t>
            </w:r>
          </w:p>
        </w:tc>
        <w:tc>
          <w:tcPr>
            <w:tcW w:w="1807" w:type="dxa"/>
            <w:tcBorders>
              <w:top w:val="single" w:sz="4" w:space="0" w:color="000000"/>
              <w:left w:val="single" w:sz="4" w:space="0" w:color="000000"/>
              <w:bottom w:val="single" w:sz="4" w:space="0" w:color="000000"/>
            </w:tcBorders>
          </w:tcPr>
          <w:p w14:paraId="11D79802" w14:textId="77777777" w:rsidR="000D3DFB" w:rsidRPr="00E07FAF" w:rsidRDefault="00C43DD8"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shd w:val="clear" w:color="auto" w:fill="FFFFFF"/>
              </w:rPr>
              <w:t>32.62 ha</w:t>
            </w:r>
          </w:p>
        </w:tc>
        <w:tc>
          <w:tcPr>
            <w:tcW w:w="2492" w:type="dxa"/>
            <w:tcBorders>
              <w:top w:val="single" w:sz="4" w:space="0" w:color="000000"/>
              <w:left w:val="single" w:sz="4" w:space="0" w:color="000000"/>
              <w:bottom w:val="single" w:sz="4" w:space="0" w:color="000000"/>
              <w:right w:val="single" w:sz="4" w:space="0" w:color="000000"/>
            </w:tcBorders>
          </w:tcPr>
          <w:p w14:paraId="16EF520E" w14:textId="77777777" w:rsidR="000D3DFB" w:rsidRPr="00E07FAF" w:rsidRDefault="000D3DFB" w:rsidP="00B51225">
            <w:pPr>
              <w:spacing w:line="276" w:lineRule="auto"/>
              <w:rPr>
                <w:rFonts w:ascii="Times New Roman" w:hAnsi="Times New Roman" w:cs="Times New Roman"/>
                <w:sz w:val="20"/>
                <w:szCs w:val="20"/>
              </w:rPr>
            </w:pPr>
            <w:r w:rsidRPr="00E07FAF">
              <w:rPr>
                <w:rFonts w:ascii="Times New Roman" w:hAnsi="Times New Roman" w:cs="Times New Roman"/>
                <w:sz w:val="20"/>
                <w:szCs w:val="20"/>
              </w:rPr>
              <w:t>Maatulundusmaa 100%</w:t>
            </w:r>
          </w:p>
          <w:p w14:paraId="762BA7F1" w14:textId="77777777" w:rsidR="000D3DFB" w:rsidRPr="00E07FAF" w:rsidRDefault="000D3DFB" w:rsidP="00B51225">
            <w:pPr>
              <w:spacing w:line="276" w:lineRule="auto"/>
              <w:rPr>
                <w:rFonts w:ascii="Times New Roman" w:hAnsi="Times New Roman" w:cs="Times New Roman"/>
                <w:sz w:val="20"/>
                <w:szCs w:val="20"/>
              </w:rPr>
            </w:pPr>
          </w:p>
        </w:tc>
      </w:tr>
      <w:tr w:rsidR="000D3DFB" w:rsidRPr="0054443C" w14:paraId="31498EE2" w14:textId="77777777" w:rsidTr="000D3DFB">
        <w:trPr>
          <w:trHeight w:val="690"/>
        </w:trPr>
        <w:tc>
          <w:tcPr>
            <w:tcW w:w="2943" w:type="dxa"/>
            <w:tcBorders>
              <w:top w:val="single" w:sz="4" w:space="0" w:color="000000"/>
              <w:left w:val="single" w:sz="4" w:space="0" w:color="000000"/>
              <w:bottom w:val="single" w:sz="4" w:space="0" w:color="000000"/>
            </w:tcBorders>
          </w:tcPr>
          <w:p w14:paraId="61760AB8" w14:textId="77777777" w:rsidR="000D3DFB" w:rsidRPr="00E07FAF" w:rsidRDefault="00C43DD8" w:rsidP="00B51225">
            <w:pPr>
              <w:spacing w:line="276" w:lineRule="auto"/>
              <w:rPr>
                <w:rFonts w:ascii="Times New Roman" w:hAnsi="Times New Roman" w:cs="Times New Roman"/>
                <w:sz w:val="20"/>
                <w:szCs w:val="20"/>
              </w:rPr>
            </w:pPr>
            <w:r w:rsidRPr="00E07FAF">
              <w:rPr>
                <w:rFonts w:ascii="Times New Roman" w:hAnsi="Times New Roman" w:cs="Times New Roman"/>
                <w:sz w:val="20"/>
                <w:szCs w:val="20"/>
                <w:shd w:val="clear" w:color="auto" w:fill="FFFFFF"/>
              </w:rPr>
              <w:t>Kautjala tee L1</w:t>
            </w:r>
          </w:p>
        </w:tc>
        <w:tc>
          <w:tcPr>
            <w:tcW w:w="2410" w:type="dxa"/>
            <w:tcBorders>
              <w:top w:val="single" w:sz="4" w:space="0" w:color="000000"/>
              <w:left w:val="single" w:sz="4" w:space="0" w:color="000000"/>
              <w:bottom w:val="single" w:sz="4" w:space="0" w:color="000000"/>
            </w:tcBorders>
          </w:tcPr>
          <w:p w14:paraId="08861B33" w14:textId="77777777" w:rsidR="000D3DFB" w:rsidRPr="00E07FAF" w:rsidRDefault="00C43DD8" w:rsidP="00B51225">
            <w:pPr>
              <w:spacing w:line="276" w:lineRule="auto"/>
              <w:rPr>
                <w:rFonts w:ascii="Times New Roman" w:hAnsi="Times New Roman" w:cs="Times New Roman"/>
                <w:sz w:val="20"/>
                <w:szCs w:val="20"/>
                <w:shd w:val="clear" w:color="auto" w:fill="FFFFFF"/>
              </w:rPr>
            </w:pPr>
            <w:r w:rsidRPr="00E07FAF">
              <w:rPr>
                <w:rFonts w:ascii="Times New Roman" w:hAnsi="Times New Roman" w:cs="Times New Roman"/>
                <w:sz w:val="20"/>
                <w:szCs w:val="20"/>
                <w:shd w:val="clear" w:color="auto" w:fill="FFFFFF"/>
              </w:rPr>
              <w:t>65301:001:3755</w:t>
            </w:r>
          </w:p>
        </w:tc>
        <w:tc>
          <w:tcPr>
            <w:tcW w:w="1807" w:type="dxa"/>
            <w:tcBorders>
              <w:top w:val="single" w:sz="4" w:space="0" w:color="000000"/>
              <w:left w:val="single" w:sz="4" w:space="0" w:color="000000"/>
              <w:bottom w:val="single" w:sz="4" w:space="0" w:color="000000"/>
            </w:tcBorders>
          </w:tcPr>
          <w:p w14:paraId="1BCE2BA7" w14:textId="77777777" w:rsidR="000D3DFB" w:rsidRPr="00E07FAF" w:rsidRDefault="00C43DD8"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shd w:val="clear" w:color="auto" w:fill="FFFFFF"/>
              </w:rPr>
              <w:t>13730 m²</w:t>
            </w:r>
          </w:p>
        </w:tc>
        <w:tc>
          <w:tcPr>
            <w:tcW w:w="2492" w:type="dxa"/>
            <w:tcBorders>
              <w:top w:val="single" w:sz="4" w:space="0" w:color="000000"/>
              <w:left w:val="single" w:sz="4" w:space="0" w:color="000000"/>
              <w:bottom w:val="single" w:sz="4" w:space="0" w:color="000000"/>
              <w:right w:val="single" w:sz="4" w:space="0" w:color="000000"/>
            </w:tcBorders>
          </w:tcPr>
          <w:p w14:paraId="4F6D5B04" w14:textId="77777777" w:rsidR="000D3DFB" w:rsidRPr="00E07FAF" w:rsidRDefault="00C43DD8" w:rsidP="00B51225">
            <w:pPr>
              <w:spacing w:line="276" w:lineRule="auto"/>
              <w:rPr>
                <w:rFonts w:ascii="Times New Roman" w:hAnsi="Times New Roman" w:cs="Times New Roman"/>
                <w:color w:val="FF0000"/>
                <w:sz w:val="20"/>
                <w:szCs w:val="20"/>
              </w:rPr>
            </w:pPr>
            <w:r w:rsidRPr="00E07FAF">
              <w:rPr>
                <w:rFonts w:ascii="Times New Roman" w:hAnsi="Times New Roman" w:cs="Times New Roman"/>
                <w:sz w:val="20"/>
                <w:szCs w:val="20"/>
                <w:shd w:val="clear" w:color="auto" w:fill="FFFFFF"/>
              </w:rPr>
              <w:t>Transpordimaa 100%</w:t>
            </w:r>
          </w:p>
        </w:tc>
      </w:tr>
      <w:tr w:rsidR="00C43DD8" w:rsidRPr="0054443C" w14:paraId="73BF1BB8" w14:textId="77777777" w:rsidTr="000D3DFB">
        <w:trPr>
          <w:trHeight w:val="690"/>
        </w:trPr>
        <w:tc>
          <w:tcPr>
            <w:tcW w:w="2943" w:type="dxa"/>
            <w:tcBorders>
              <w:top w:val="single" w:sz="4" w:space="0" w:color="000000"/>
              <w:left w:val="single" w:sz="4" w:space="0" w:color="000000"/>
              <w:bottom w:val="single" w:sz="4" w:space="0" w:color="000000"/>
            </w:tcBorders>
          </w:tcPr>
          <w:p w14:paraId="6DFB3330" w14:textId="77777777" w:rsidR="00C43DD8" w:rsidRPr="00E07FAF" w:rsidRDefault="00C43DD8" w:rsidP="00B51225">
            <w:pPr>
              <w:spacing w:line="276" w:lineRule="auto"/>
              <w:rPr>
                <w:rFonts w:ascii="Times New Roman" w:hAnsi="Times New Roman" w:cs="Times New Roman"/>
                <w:sz w:val="20"/>
                <w:szCs w:val="20"/>
                <w:shd w:val="clear" w:color="auto" w:fill="FFFFFF"/>
              </w:rPr>
            </w:pPr>
            <w:r w:rsidRPr="00E07FAF">
              <w:rPr>
                <w:rFonts w:ascii="Times New Roman" w:hAnsi="Times New Roman" w:cs="Times New Roman"/>
                <w:sz w:val="20"/>
                <w:szCs w:val="20"/>
                <w:shd w:val="clear" w:color="auto" w:fill="FFFFFF"/>
              </w:rPr>
              <w:t>Veskitaguse tee T5</w:t>
            </w:r>
          </w:p>
        </w:tc>
        <w:tc>
          <w:tcPr>
            <w:tcW w:w="2410" w:type="dxa"/>
            <w:tcBorders>
              <w:top w:val="single" w:sz="4" w:space="0" w:color="000000"/>
              <w:left w:val="single" w:sz="4" w:space="0" w:color="000000"/>
              <w:bottom w:val="single" w:sz="4" w:space="0" w:color="000000"/>
            </w:tcBorders>
          </w:tcPr>
          <w:p w14:paraId="58E7B664" w14:textId="77777777" w:rsidR="00C43DD8" w:rsidRPr="00E07FAF" w:rsidRDefault="00C43DD8" w:rsidP="00B51225">
            <w:pPr>
              <w:spacing w:line="276" w:lineRule="auto"/>
              <w:rPr>
                <w:rFonts w:ascii="Times New Roman" w:hAnsi="Times New Roman" w:cs="Times New Roman"/>
                <w:sz w:val="20"/>
                <w:szCs w:val="20"/>
                <w:shd w:val="clear" w:color="auto" w:fill="FFFFFF"/>
              </w:rPr>
            </w:pPr>
            <w:r w:rsidRPr="00E07FAF">
              <w:rPr>
                <w:rFonts w:ascii="Times New Roman" w:hAnsi="Times New Roman" w:cs="Times New Roman"/>
                <w:sz w:val="20"/>
                <w:szCs w:val="20"/>
                <w:shd w:val="clear" w:color="auto" w:fill="FFFFFF"/>
              </w:rPr>
              <w:t>65303:001:0374</w:t>
            </w:r>
          </w:p>
        </w:tc>
        <w:tc>
          <w:tcPr>
            <w:tcW w:w="1807" w:type="dxa"/>
            <w:tcBorders>
              <w:top w:val="single" w:sz="4" w:space="0" w:color="000000"/>
              <w:left w:val="single" w:sz="4" w:space="0" w:color="000000"/>
              <w:bottom w:val="single" w:sz="4" w:space="0" w:color="000000"/>
            </w:tcBorders>
          </w:tcPr>
          <w:p w14:paraId="4C4D0134" w14:textId="77777777" w:rsidR="00C43DD8" w:rsidRPr="00E07FAF" w:rsidRDefault="00C43DD8" w:rsidP="00B51225">
            <w:pPr>
              <w:spacing w:line="276" w:lineRule="auto"/>
              <w:rPr>
                <w:rFonts w:ascii="Times New Roman" w:hAnsi="Times New Roman" w:cs="Times New Roman"/>
                <w:sz w:val="20"/>
                <w:szCs w:val="20"/>
                <w:shd w:val="clear" w:color="auto" w:fill="FFFFFF"/>
              </w:rPr>
            </w:pPr>
            <w:r w:rsidRPr="00E07FAF">
              <w:rPr>
                <w:rFonts w:ascii="Times New Roman" w:hAnsi="Times New Roman" w:cs="Times New Roman"/>
                <w:sz w:val="20"/>
                <w:szCs w:val="20"/>
                <w:shd w:val="clear" w:color="auto" w:fill="FFFFFF"/>
              </w:rPr>
              <w:t>8451 m²</w:t>
            </w:r>
          </w:p>
        </w:tc>
        <w:tc>
          <w:tcPr>
            <w:tcW w:w="2492" w:type="dxa"/>
            <w:tcBorders>
              <w:top w:val="single" w:sz="4" w:space="0" w:color="000000"/>
              <w:left w:val="single" w:sz="4" w:space="0" w:color="000000"/>
              <w:bottom w:val="single" w:sz="4" w:space="0" w:color="000000"/>
              <w:right w:val="single" w:sz="4" w:space="0" w:color="000000"/>
            </w:tcBorders>
          </w:tcPr>
          <w:p w14:paraId="413410CA" w14:textId="77777777" w:rsidR="00C43DD8" w:rsidRPr="00E07FAF" w:rsidRDefault="00C43DD8" w:rsidP="00B51225">
            <w:pPr>
              <w:spacing w:line="276" w:lineRule="auto"/>
              <w:rPr>
                <w:rFonts w:ascii="Times New Roman" w:hAnsi="Times New Roman" w:cs="Times New Roman"/>
                <w:sz w:val="20"/>
                <w:szCs w:val="20"/>
                <w:shd w:val="clear" w:color="auto" w:fill="FFFFFF"/>
              </w:rPr>
            </w:pPr>
            <w:r w:rsidRPr="00E07FAF">
              <w:rPr>
                <w:rFonts w:ascii="Times New Roman" w:hAnsi="Times New Roman" w:cs="Times New Roman"/>
                <w:sz w:val="20"/>
                <w:szCs w:val="20"/>
                <w:shd w:val="clear" w:color="auto" w:fill="FFFFFF"/>
              </w:rPr>
              <w:t>Transpordimaa 70%</w:t>
            </w:r>
          </w:p>
          <w:p w14:paraId="0574FA9D" w14:textId="77777777" w:rsidR="00C43DD8" w:rsidRPr="00E07FAF" w:rsidRDefault="00C43DD8" w:rsidP="00B51225">
            <w:pPr>
              <w:spacing w:line="276" w:lineRule="auto"/>
              <w:rPr>
                <w:rFonts w:ascii="Times New Roman" w:hAnsi="Times New Roman" w:cs="Times New Roman"/>
                <w:sz w:val="20"/>
                <w:szCs w:val="20"/>
                <w:shd w:val="clear" w:color="auto" w:fill="FFFFFF"/>
              </w:rPr>
            </w:pPr>
            <w:r w:rsidRPr="00E07FAF">
              <w:rPr>
                <w:rFonts w:ascii="Times New Roman" w:hAnsi="Times New Roman" w:cs="Times New Roman"/>
                <w:sz w:val="20"/>
                <w:szCs w:val="20"/>
                <w:shd w:val="clear" w:color="auto" w:fill="FFFFFF"/>
              </w:rPr>
              <w:t>Veekogude maa 30%</w:t>
            </w:r>
          </w:p>
        </w:tc>
      </w:tr>
    </w:tbl>
    <w:p w14:paraId="05975503" w14:textId="6179F772" w:rsidR="002B6C65" w:rsidRPr="0054443C" w:rsidRDefault="002B6C65" w:rsidP="00B51225">
      <w:pPr>
        <w:spacing w:line="276" w:lineRule="auto"/>
        <w:jc w:val="both"/>
        <w:rPr>
          <w:rFonts w:ascii="Times New Roman" w:hAnsi="Times New Roman" w:cs="Times New Roman"/>
        </w:rPr>
      </w:pPr>
      <w:r w:rsidRPr="0054443C">
        <w:rPr>
          <w:rFonts w:ascii="Times New Roman" w:hAnsi="Times New Roman" w:cs="Times New Roman"/>
          <w:color w:val="FF0000"/>
        </w:rPr>
        <w:br/>
      </w:r>
      <w:r w:rsidR="00E33FAD" w:rsidRPr="0054443C">
        <w:rPr>
          <w:rFonts w:ascii="Times New Roman" w:hAnsi="Times New Roman" w:cs="Times New Roman"/>
        </w:rPr>
        <w:t>Pikusta</w:t>
      </w:r>
      <w:r w:rsidRPr="0054443C">
        <w:rPr>
          <w:rFonts w:ascii="Times New Roman" w:hAnsi="Times New Roman" w:cs="Times New Roman"/>
        </w:rPr>
        <w:t xml:space="preserve"> kinnistul paikne</w:t>
      </w:r>
      <w:r w:rsidR="00E33FAD" w:rsidRPr="0054443C">
        <w:rPr>
          <w:rFonts w:ascii="Times New Roman" w:hAnsi="Times New Roman" w:cs="Times New Roman"/>
        </w:rPr>
        <w:t>vad</w:t>
      </w:r>
      <w:r w:rsidRPr="0054443C">
        <w:rPr>
          <w:rFonts w:ascii="Times New Roman" w:hAnsi="Times New Roman" w:cs="Times New Roman"/>
        </w:rPr>
        <w:t xml:space="preserve"> vastavalt ehit</w:t>
      </w:r>
      <w:r w:rsidR="00C1704B">
        <w:rPr>
          <w:rFonts w:ascii="Times New Roman" w:hAnsi="Times New Roman" w:cs="Times New Roman"/>
        </w:rPr>
        <w:t>i</w:t>
      </w:r>
      <w:r w:rsidRPr="0054443C">
        <w:rPr>
          <w:rFonts w:ascii="Times New Roman" w:hAnsi="Times New Roman" w:cs="Times New Roman"/>
        </w:rPr>
        <w:t xml:space="preserve">sregistri andmetele </w:t>
      </w:r>
      <w:r w:rsidR="00E33FAD" w:rsidRPr="0054443C">
        <w:rPr>
          <w:rFonts w:ascii="Times New Roman" w:hAnsi="Times New Roman" w:cs="Times New Roman"/>
        </w:rPr>
        <w:t xml:space="preserve">elamu </w:t>
      </w:r>
      <w:r w:rsidRPr="0054443C">
        <w:rPr>
          <w:rFonts w:ascii="Times New Roman" w:hAnsi="Times New Roman" w:cs="Times New Roman"/>
        </w:rPr>
        <w:t>(</w:t>
      </w:r>
      <w:r w:rsidR="00C1704B">
        <w:rPr>
          <w:rFonts w:ascii="Times New Roman" w:hAnsi="Times New Roman" w:cs="Times New Roman"/>
        </w:rPr>
        <w:t>ehitisregistri</w:t>
      </w:r>
      <w:r w:rsidRPr="0054443C">
        <w:rPr>
          <w:rFonts w:ascii="Times New Roman" w:hAnsi="Times New Roman" w:cs="Times New Roman"/>
        </w:rPr>
        <w:t xml:space="preserve"> kood: </w:t>
      </w:r>
      <w:r w:rsidR="00E33FAD" w:rsidRPr="0054443C">
        <w:rPr>
          <w:rFonts w:ascii="Times New Roman" w:hAnsi="Times New Roman" w:cs="Times New Roman"/>
        </w:rPr>
        <w:t>116018351</w:t>
      </w:r>
      <w:r w:rsidRPr="0054443C">
        <w:rPr>
          <w:rFonts w:ascii="Times New Roman" w:hAnsi="Times New Roman" w:cs="Times New Roman"/>
        </w:rPr>
        <w:t>), mis on 1-korruseline ehitisealuse pinnaga 1</w:t>
      </w:r>
      <w:r w:rsidR="00E33FAD" w:rsidRPr="0054443C">
        <w:rPr>
          <w:rFonts w:ascii="Times New Roman" w:hAnsi="Times New Roman" w:cs="Times New Roman"/>
        </w:rPr>
        <w:t>25</w:t>
      </w:r>
      <w:r w:rsidRPr="0054443C">
        <w:rPr>
          <w:rFonts w:ascii="Times New Roman" w:hAnsi="Times New Roman" w:cs="Times New Roman"/>
        </w:rPr>
        <w:t xml:space="preserve"> m²</w:t>
      </w:r>
      <w:r w:rsidR="00E33FAD" w:rsidRPr="0054443C">
        <w:rPr>
          <w:rFonts w:ascii="Times New Roman" w:hAnsi="Times New Roman" w:cs="Times New Roman"/>
        </w:rPr>
        <w:t>, üksikelamu (</w:t>
      </w:r>
      <w:r w:rsidR="00C1704B">
        <w:rPr>
          <w:rFonts w:ascii="Times New Roman" w:hAnsi="Times New Roman" w:cs="Times New Roman"/>
        </w:rPr>
        <w:t>ehitisregistri</w:t>
      </w:r>
      <w:r w:rsidR="00E33FAD" w:rsidRPr="0054443C">
        <w:rPr>
          <w:rFonts w:ascii="Times New Roman" w:hAnsi="Times New Roman" w:cs="Times New Roman"/>
        </w:rPr>
        <w:t xml:space="preserve"> kood: </w:t>
      </w:r>
      <w:r w:rsidR="00E33FAD" w:rsidRPr="0054443C">
        <w:rPr>
          <w:rFonts w:ascii="Times New Roman" w:hAnsi="Times New Roman" w:cs="Times New Roman"/>
          <w:shd w:val="clear" w:color="auto" w:fill="FFFFFF"/>
        </w:rPr>
        <w:t>120270005</w:t>
      </w:r>
      <w:r w:rsidR="00E33FAD" w:rsidRPr="0054443C">
        <w:rPr>
          <w:rFonts w:ascii="Times New Roman" w:hAnsi="Times New Roman" w:cs="Times New Roman"/>
        </w:rPr>
        <w:t>), mis on 1-korruseline ehitisealuse pinnaga 80m², majandushoone (</w:t>
      </w:r>
      <w:r w:rsidR="00C1704B">
        <w:rPr>
          <w:rFonts w:ascii="Times New Roman" w:hAnsi="Times New Roman" w:cs="Times New Roman"/>
        </w:rPr>
        <w:t>ehitisregistri</w:t>
      </w:r>
      <w:r w:rsidR="00E33FAD" w:rsidRPr="0054443C">
        <w:rPr>
          <w:rFonts w:ascii="Times New Roman" w:hAnsi="Times New Roman" w:cs="Times New Roman"/>
        </w:rPr>
        <w:t xml:space="preserve"> kood: </w:t>
      </w:r>
      <w:r w:rsidR="00E33FAD" w:rsidRPr="0054443C">
        <w:rPr>
          <w:rFonts w:ascii="Times New Roman" w:hAnsi="Times New Roman" w:cs="Times New Roman"/>
          <w:shd w:val="clear" w:color="auto" w:fill="FFFFFF"/>
        </w:rPr>
        <w:t>116018352</w:t>
      </w:r>
      <w:r w:rsidR="00E33FAD" w:rsidRPr="0054443C">
        <w:rPr>
          <w:rFonts w:ascii="Times New Roman" w:hAnsi="Times New Roman" w:cs="Times New Roman"/>
        </w:rPr>
        <w:t>), mis on 1-korruseline ehitisealuse pinnaga 54m² ja kuur (</w:t>
      </w:r>
      <w:r w:rsidR="00C1704B">
        <w:rPr>
          <w:rFonts w:ascii="Times New Roman" w:hAnsi="Times New Roman" w:cs="Times New Roman"/>
        </w:rPr>
        <w:t>ehitisregistri</w:t>
      </w:r>
      <w:r w:rsidR="00E33FAD" w:rsidRPr="0054443C">
        <w:rPr>
          <w:rFonts w:ascii="Times New Roman" w:hAnsi="Times New Roman" w:cs="Times New Roman"/>
        </w:rPr>
        <w:t xml:space="preserve"> kood: </w:t>
      </w:r>
      <w:r w:rsidR="00E33FAD" w:rsidRPr="0054443C">
        <w:rPr>
          <w:rFonts w:ascii="Times New Roman" w:hAnsi="Times New Roman" w:cs="Times New Roman"/>
          <w:shd w:val="clear" w:color="auto" w:fill="FFFFFF"/>
        </w:rPr>
        <w:t>116018353</w:t>
      </w:r>
      <w:r w:rsidR="00E33FAD" w:rsidRPr="0054443C">
        <w:rPr>
          <w:rFonts w:ascii="Times New Roman" w:hAnsi="Times New Roman" w:cs="Times New Roman"/>
        </w:rPr>
        <w:t>), mis on 1-korruseline ehitisealuse pinnaga 50m².</w:t>
      </w:r>
    </w:p>
    <w:p w14:paraId="19A50E9D" w14:textId="17521FCB" w:rsidR="002B6C65" w:rsidRPr="0054443C" w:rsidRDefault="00E33FAD" w:rsidP="00B51225">
      <w:pPr>
        <w:suppressAutoHyphens w:val="0"/>
        <w:spacing w:line="276" w:lineRule="auto"/>
        <w:jc w:val="both"/>
        <w:rPr>
          <w:rFonts w:ascii="Times New Roman" w:hAnsi="Times New Roman" w:cs="Times New Roman"/>
        </w:rPr>
      </w:pPr>
      <w:r w:rsidRPr="0054443C">
        <w:rPr>
          <w:rFonts w:ascii="Times New Roman" w:hAnsi="Times New Roman" w:cs="Times New Roman"/>
        </w:rPr>
        <w:lastRenderedPageBreak/>
        <w:t xml:space="preserve">Ehala </w:t>
      </w:r>
      <w:r w:rsidR="002B6C65" w:rsidRPr="0054443C">
        <w:rPr>
          <w:rFonts w:ascii="Times New Roman" w:hAnsi="Times New Roman" w:cs="Times New Roman"/>
        </w:rPr>
        <w:t xml:space="preserve">kinnistul paikneb vastavalt </w:t>
      </w:r>
      <w:r w:rsidR="00C1704B">
        <w:rPr>
          <w:rFonts w:ascii="Times New Roman" w:hAnsi="Times New Roman" w:cs="Times New Roman"/>
        </w:rPr>
        <w:t>ehitisregistri</w:t>
      </w:r>
      <w:r w:rsidR="002B6C65" w:rsidRPr="0054443C">
        <w:rPr>
          <w:rFonts w:ascii="Times New Roman" w:hAnsi="Times New Roman" w:cs="Times New Roman"/>
        </w:rPr>
        <w:t xml:space="preserve"> andmetele üksikelamu (</w:t>
      </w:r>
      <w:r w:rsidR="00C1704B">
        <w:rPr>
          <w:rFonts w:ascii="Times New Roman" w:hAnsi="Times New Roman" w:cs="Times New Roman"/>
        </w:rPr>
        <w:t>ehitisregistri</w:t>
      </w:r>
      <w:r w:rsidR="002B6C65" w:rsidRPr="0054443C">
        <w:rPr>
          <w:rFonts w:ascii="Times New Roman" w:hAnsi="Times New Roman" w:cs="Times New Roman"/>
        </w:rPr>
        <w:t xml:space="preserve"> kood:120704557), mis on 1-korruseline </w:t>
      </w:r>
      <w:r w:rsidR="0054443C" w:rsidRPr="0054443C">
        <w:rPr>
          <w:rFonts w:ascii="Times New Roman" w:hAnsi="Times New Roman" w:cs="Times New Roman"/>
        </w:rPr>
        <w:t>ehitusaluse</w:t>
      </w:r>
      <w:r w:rsidR="002B6C65" w:rsidRPr="0054443C">
        <w:rPr>
          <w:rFonts w:ascii="Times New Roman" w:hAnsi="Times New Roman" w:cs="Times New Roman"/>
        </w:rPr>
        <w:t xml:space="preserve"> pinnaga 211,4 m². </w:t>
      </w:r>
    </w:p>
    <w:p w14:paraId="6C2E4B30" w14:textId="004F3B85" w:rsidR="00584A61" w:rsidRPr="0054443C" w:rsidRDefault="00175538" w:rsidP="00E07FAF">
      <w:pPr>
        <w:suppressAutoHyphens w:val="0"/>
        <w:spacing w:line="276" w:lineRule="auto"/>
        <w:jc w:val="both"/>
        <w:rPr>
          <w:rFonts w:ascii="Times New Roman" w:hAnsi="Times New Roman" w:cs="Times New Roman"/>
        </w:rPr>
      </w:pPr>
      <w:r w:rsidRPr="0054443C">
        <w:rPr>
          <w:rFonts w:ascii="Times New Roman" w:hAnsi="Times New Roman" w:cs="Times New Roman"/>
        </w:rPr>
        <w:t xml:space="preserve">Sepa kinnistul asub </w:t>
      </w:r>
      <w:r w:rsidR="0014081F">
        <w:rPr>
          <w:rFonts w:ascii="Times New Roman" w:hAnsi="Times New Roman" w:cs="Times New Roman"/>
        </w:rPr>
        <w:t>e</w:t>
      </w:r>
      <w:r w:rsidR="0014081F" w:rsidRPr="0014081F">
        <w:rPr>
          <w:rFonts w:ascii="Times New Roman" w:hAnsi="Times New Roman" w:cs="Times New Roman"/>
        </w:rPr>
        <w:t xml:space="preserve">lamu (ehitisregistri kood: </w:t>
      </w:r>
      <w:r w:rsidR="0014081F" w:rsidRPr="0014081F">
        <w:rPr>
          <w:rFonts w:ascii="Times New Roman" w:hAnsi="Times New Roman" w:cs="Times New Roman"/>
          <w:shd w:val="clear" w:color="auto" w:fill="FFFFFF"/>
        </w:rPr>
        <w:t>120302625), mis on 1-korruseline, ehitusaluse pinnaga 138,2m</w:t>
      </w:r>
      <w:r w:rsidR="0014081F" w:rsidRPr="0014081F">
        <w:rPr>
          <w:rFonts w:ascii="Times New Roman" w:hAnsi="Times New Roman" w:cs="Times New Roman"/>
          <w:shd w:val="clear" w:color="auto" w:fill="FFFFFF"/>
          <w:vertAlign w:val="superscript"/>
        </w:rPr>
        <w:t>2</w:t>
      </w:r>
      <w:r w:rsidR="0014081F" w:rsidRPr="0014081F">
        <w:rPr>
          <w:rFonts w:ascii="Times New Roman" w:hAnsi="Times New Roman" w:cs="Times New Roman"/>
          <w:shd w:val="clear" w:color="auto" w:fill="FFFFFF"/>
        </w:rPr>
        <w:t>.</w:t>
      </w:r>
    </w:p>
    <w:p w14:paraId="47076C72" w14:textId="77777777" w:rsidR="002B6C65" w:rsidRPr="0054443C" w:rsidRDefault="00BC76C9" w:rsidP="009D51FD">
      <w:pPr>
        <w:pStyle w:val="Pealkiri3"/>
        <w:rPr>
          <w:rFonts w:ascii="Times New Roman" w:hAnsi="Times New Roman" w:cs="Times New Roman"/>
          <w:sz w:val="24"/>
          <w:szCs w:val="24"/>
          <w:lang w:val="et-EE"/>
        </w:rPr>
      </w:pPr>
      <w:bookmarkStart w:id="10" w:name="_Toc222751236"/>
      <w:r w:rsidRPr="0054443C">
        <w:rPr>
          <w:rFonts w:ascii="Times New Roman" w:hAnsi="Times New Roman" w:cs="Times New Roman"/>
          <w:sz w:val="24"/>
          <w:szCs w:val="24"/>
          <w:lang w:val="et-EE"/>
        </w:rPr>
        <w:t>4</w:t>
      </w:r>
      <w:r w:rsidR="002B6C65" w:rsidRPr="0054443C">
        <w:rPr>
          <w:rFonts w:ascii="Times New Roman" w:hAnsi="Times New Roman" w:cs="Times New Roman"/>
          <w:sz w:val="24"/>
          <w:szCs w:val="24"/>
          <w:lang w:val="et-EE"/>
        </w:rPr>
        <w:t>.4 OLEMASOLEVAD TEED JA JUURDEPÄÄSUD</w:t>
      </w:r>
      <w:bookmarkEnd w:id="10"/>
    </w:p>
    <w:p w14:paraId="02D81C92" w14:textId="77777777" w:rsidR="002B6C65" w:rsidRDefault="002B6C65" w:rsidP="00270FB9">
      <w:pPr>
        <w:spacing w:line="276" w:lineRule="auto"/>
        <w:jc w:val="both"/>
        <w:rPr>
          <w:rFonts w:ascii="Times New Roman" w:hAnsi="Times New Roman" w:cs="Times New Roman"/>
        </w:rPr>
      </w:pPr>
      <w:r w:rsidRPr="0054443C">
        <w:rPr>
          <w:rFonts w:ascii="Times New Roman" w:hAnsi="Times New Roman" w:cs="Times New Roman"/>
        </w:rPr>
        <w:t xml:space="preserve">Planeeritud ala asub </w:t>
      </w:r>
      <w:r w:rsidR="00175538" w:rsidRPr="0054443C">
        <w:rPr>
          <w:rFonts w:ascii="Times New Roman" w:hAnsi="Times New Roman" w:cs="Times New Roman"/>
        </w:rPr>
        <w:t>Kautjala</w:t>
      </w:r>
      <w:r w:rsidRPr="0054443C">
        <w:rPr>
          <w:rFonts w:ascii="Times New Roman" w:hAnsi="Times New Roman" w:cs="Times New Roman"/>
        </w:rPr>
        <w:t xml:space="preserve"> tee ääres</w:t>
      </w:r>
      <w:r w:rsidR="00175538" w:rsidRPr="0054443C">
        <w:rPr>
          <w:rFonts w:ascii="Times New Roman" w:hAnsi="Times New Roman" w:cs="Times New Roman"/>
        </w:rPr>
        <w:t>, kust on ka</w:t>
      </w:r>
      <w:r w:rsidR="00584A61" w:rsidRPr="0054443C">
        <w:rPr>
          <w:rFonts w:ascii="Times New Roman" w:hAnsi="Times New Roman" w:cs="Times New Roman"/>
        </w:rPr>
        <w:t xml:space="preserve"> </w:t>
      </w:r>
      <w:r w:rsidR="00175538" w:rsidRPr="0054443C">
        <w:rPr>
          <w:rFonts w:ascii="Times New Roman" w:hAnsi="Times New Roman" w:cs="Times New Roman"/>
        </w:rPr>
        <w:t>olemasolev juurdepääs planeeritavale kinnistule.</w:t>
      </w:r>
    </w:p>
    <w:p w14:paraId="37CCC7A2" w14:textId="13148701" w:rsidR="002B6C65" w:rsidRPr="00E07FAF" w:rsidRDefault="00FC3E12" w:rsidP="00270FB9">
      <w:pPr>
        <w:spacing w:line="276" w:lineRule="auto"/>
        <w:jc w:val="both"/>
        <w:rPr>
          <w:rFonts w:ascii="Times New Roman" w:hAnsi="Times New Roman" w:cs="Times New Roman"/>
        </w:rPr>
      </w:pPr>
      <w:r>
        <w:rPr>
          <w:rFonts w:ascii="Times New Roman" w:hAnsi="Times New Roman" w:cs="Times New Roman"/>
        </w:rPr>
        <w:t>Hetkel läbib kinnistut kruusakattega tee, mille planeeritavast elamumaa krundist Pikusta krundini viiv lõik</w:t>
      </w:r>
      <w:r w:rsidR="00270FB9">
        <w:rPr>
          <w:rFonts w:ascii="Times New Roman" w:hAnsi="Times New Roman" w:cs="Times New Roman"/>
        </w:rPr>
        <w:t xml:space="preserve"> jäetakse peale Pikusta krundile uue juurdepääsutee rajamist  läbitavaks teeks erandolukordade jaoks(operatiivsõidukite lisajuurdepääs jms)</w:t>
      </w:r>
      <w:r>
        <w:rPr>
          <w:rFonts w:ascii="Times New Roman" w:hAnsi="Times New Roman" w:cs="Times New Roman"/>
        </w:rPr>
        <w:t>.</w:t>
      </w:r>
    </w:p>
    <w:p w14:paraId="46136D57" w14:textId="77777777" w:rsidR="002B6C65" w:rsidRPr="0054443C" w:rsidRDefault="00BC76C9" w:rsidP="009D51FD">
      <w:pPr>
        <w:pStyle w:val="Pealkiri3"/>
        <w:rPr>
          <w:rFonts w:ascii="Times New Roman" w:hAnsi="Times New Roman" w:cs="Times New Roman"/>
          <w:sz w:val="24"/>
          <w:szCs w:val="24"/>
          <w:lang w:val="et-EE"/>
        </w:rPr>
      </w:pPr>
      <w:bookmarkStart w:id="11" w:name="_Toc222751237"/>
      <w:r w:rsidRPr="0054443C">
        <w:rPr>
          <w:rFonts w:ascii="Times New Roman" w:hAnsi="Times New Roman" w:cs="Times New Roman"/>
          <w:sz w:val="24"/>
          <w:szCs w:val="24"/>
          <w:lang w:val="et-EE"/>
        </w:rPr>
        <w:t>4</w:t>
      </w:r>
      <w:r w:rsidR="002B6C65" w:rsidRPr="0054443C">
        <w:rPr>
          <w:rFonts w:ascii="Times New Roman" w:hAnsi="Times New Roman" w:cs="Times New Roman"/>
          <w:sz w:val="24"/>
          <w:szCs w:val="24"/>
          <w:lang w:val="et-EE"/>
        </w:rPr>
        <w:t>.5 OLEMASOLEV TEHNOVARUSTUS</w:t>
      </w:r>
      <w:bookmarkEnd w:id="11"/>
    </w:p>
    <w:p w14:paraId="72568B21" w14:textId="77777777" w:rsidR="00175538" w:rsidRPr="005C17E2" w:rsidRDefault="00584A61" w:rsidP="00E07FAF">
      <w:pPr>
        <w:spacing w:line="276" w:lineRule="auto"/>
        <w:rPr>
          <w:rFonts w:ascii="Times New Roman" w:hAnsi="Times New Roman" w:cs="Times New Roman"/>
        </w:rPr>
      </w:pPr>
      <w:r w:rsidRPr="005C17E2">
        <w:rPr>
          <w:rFonts w:ascii="Times New Roman" w:hAnsi="Times New Roman" w:cs="Times New Roman"/>
        </w:rPr>
        <w:t xml:space="preserve">Planeeritavat maa-ala läbib </w:t>
      </w:r>
      <w:r w:rsidR="007B46CA" w:rsidRPr="005C17E2">
        <w:rPr>
          <w:rFonts w:ascii="Times New Roman" w:hAnsi="Times New Roman" w:cs="Times New Roman"/>
        </w:rPr>
        <w:t xml:space="preserve">keskosast </w:t>
      </w:r>
      <w:r w:rsidR="00FC3E12">
        <w:rPr>
          <w:rFonts w:ascii="Times New Roman" w:hAnsi="Times New Roman" w:cs="Times New Roman"/>
        </w:rPr>
        <w:t xml:space="preserve">kirde-edela suunaliselt </w:t>
      </w:r>
      <w:r w:rsidR="007B46CA" w:rsidRPr="005C17E2">
        <w:rPr>
          <w:rFonts w:ascii="Times New Roman" w:hAnsi="Times New Roman" w:cs="Times New Roman"/>
        </w:rPr>
        <w:t xml:space="preserve">Elektrilevi OÜ-le kuuluv </w:t>
      </w:r>
      <w:r w:rsidR="00FC3E12">
        <w:rPr>
          <w:rFonts w:ascii="Times New Roman" w:hAnsi="Times New Roman" w:cs="Times New Roman"/>
        </w:rPr>
        <w:t>0,4</w:t>
      </w:r>
      <w:r w:rsidR="007B46CA" w:rsidRPr="005C17E2">
        <w:rPr>
          <w:rFonts w:ascii="Times New Roman" w:hAnsi="Times New Roman" w:cs="Times New Roman"/>
        </w:rPr>
        <w:t xml:space="preserve">kV </w:t>
      </w:r>
      <w:r w:rsidRPr="005C17E2">
        <w:rPr>
          <w:rFonts w:ascii="Times New Roman" w:hAnsi="Times New Roman" w:cs="Times New Roman"/>
        </w:rPr>
        <w:t>õhuliin</w:t>
      </w:r>
      <w:r w:rsidR="007B46CA" w:rsidRPr="005C17E2">
        <w:rPr>
          <w:rFonts w:ascii="Times New Roman" w:hAnsi="Times New Roman" w:cs="Times New Roman"/>
        </w:rPr>
        <w:t>, mis kulgeb Pikusta kinnistule.</w:t>
      </w:r>
    </w:p>
    <w:p w14:paraId="7D2459BC" w14:textId="77777777" w:rsidR="009D51FD" w:rsidRPr="005576B0" w:rsidRDefault="007B46CA" w:rsidP="005576B0">
      <w:pPr>
        <w:spacing w:line="360" w:lineRule="auto"/>
        <w:jc w:val="both"/>
        <w:rPr>
          <w:rFonts w:ascii="Times New Roman" w:hAnsi="Times New Roman" w:cs="Times New Roman"/>
          <w:kern w:val="0"/>
          <w:lang w:eastAsia="en-US" w:bidi="ar-SA"/>
        </w:rPr>
      </w:pPr>
      <w:r w:rsidRPr="005C17E2">
        <w:rPr>
          <w:rFonts w:ascii="Times New Roman" w:hAnsi="Times New Roman" w:cs="Times New Roman"/>
        </w:rPr>
        <w:t>Kõik olemasolevad trassid ja seadmed on kantud topo-geodeetilisele alusplaanile tehnovõrkudega.</w:t>
      </w:r>
    </w:p>
    <w:p w14:paraId="76937F19" w14:textId="77777777" w:rsidR="002B6C65" w:rsidRPr="0054443C" w:rsidRDefault="00BC76C9" w:rsidP="009D51FD">
      <w:pPr>
        <w:pStyle w:val="Pealkiri3"/>
        <w:rPr>
          <w:rFonts w:ascii="Times New Roman" w:eastAsia="TimesNewRomanPSMT" w:hAnsi="Times New Roman" w:cs="Times New Roman"/>
          <w:sz w:val="24"/>
          <w:szCs w:val="24"/>
          <w:lang w:val="et-EE"/>
        </w:rPr>
      </w:pPr>
      <w:bookmarkStart w:id="12" w:name="_Toc222751238"/>
      <w:r w:rsidRPr="0054443C">
        <w:rPr>
          <w:rFonts w:ascii="Times New Roman" w:hAnsi="Times New Roman" w:cs="Times New Roman"/>
          <w:sz w:val="24"/>
          <w:szCs w:val="24"/>
          <w:lang w:val="et-EE"/>
        </w:rPr>
        <w:t>4</w:t>
      </w:r>
      <w:r w:rsidR="002B6C65" w:rsidRPr="0054443C">
        <w:rPr>
          <w:rFonts w:ascii="Times New Roman" w:hAnsi="Times New Roman" w:cs="Times New Roman"/>
          <w:sz w:val="24"/>
          <w:szCs w:val="24"/>
          <w:lang w:val="et-EE"/>
        </w:rPr>
        <w:t>.6 OLEMASOLEV HALJASTUS JA KESKKOND</w:t>
      </w:r>
      <w:bookmarkEnd w:id="12"/>
    </w:p>
    <w:p w14:paraId="137FE163" w14:textId="77777777" w:rsidR="002B6C65" w:rsidRPr="0054443C" w:rsidRDefault="00175538" w:rsidP="00D133B2">
      <w:pPr>
        <w:spacing w:line="276" w:lineRule="auto"/>
        <w:jc w:val="both"/>
        <w:rPr>
          <w:rFonts w:ascii="Times New Roman" w:hAnsi="Times New Roman" w:cs="Times New Roman"/>
        </w:rPr>
      </w:pPr>
      <w:r w:rsidRPr="0054443C">
        <w:rPr>
          <w:rFonts w:ascii="Times New Roman" w:eastAsia="TimesNewRomanPSMT" w:hAnsi="Times New Roman" w:cs="Times New Roman"/>
        </w:rPr>
        <w:t>Maa-ala on kaetud osaliselt looduliku rohumaaga, osaliselt kõrghaljastusega ja osaliselt haritava põllumaaga,</w:t>
      </w:r>
      <w:r w:rsidRPr="0054443C">
        <w:rPr>
          <w:rFonts w:ascii="Times New Roman" w:eastAsia="TimesNewRomanPSMT" w:hAnsi="Times New Roman" w:cs="Times New Roman"/>
          <w:color w:val="FF0000"/>
        </w:rPr>
        <w:t xml:space="preserve"> </w:t>
      </w:r>
      <w:r w:rsidRPr="0054443C">
        <w:rPr>
          <w:rFonts w:ascii="Times New Roman" w:eastAsia="TimesNewRomanPSMT" w:hAnsi="Times New Roman" w:cs="Times New Roman"/>
        </w:rPr>
        <w:t>kinnistut läbib kraav. Kraav saab alguse Vainu kinnistult ja suubub Pirita jõkke, mis asub planeeringuala idaosas.</w:t>
      </w:r>
    </w:p>
    <w:p w14:paraId="2BF65DD2" w14:textId="77777777" w:rsidR="002B6C65" w:rsidRPr="0054443C" w:rsidRDefault="002B6C65" w:rsidP="00D133B2">
      <w:pPr>
        <w:spacing w:line="276" w:lineRule="auto"/>
        <w:jc w:val="both"/>
        <w:rPr>
          <w:rFonts w:ascii="Times New Roman" w:eastAsia="TimesNewRomanPSMT" w:hAnsi="Times New Roman" w:cs="Times New Roman"/>
        </w:rPr>
      </w:pPr>
      <w:r w:rsidRPr="0054443C">
        <w:rPr>
          <w:rFonts w:ascii="Times New Roman" w:hAnsi="Times New Roman" w:cs="Times New Roman"/>
        </w:rPr>
        <w:t xml:space="preserve">Planeeritav ala on oma reljeefilt suhteliselt </w:t>
      </w:r>
      <w:r w:rsidR="000479D1" w:rsidRPr="0054443C">
        <w:rPr>
          <w:rFonts w:ascii="Times New Roman" w:hAnsi="Times New Roman" w:cs="Times New Roman"/>
        </w:rPr>
        <w:t>tasane.</w:t>
      </w:r>
    </w:p>
    <w:p w14:paraId="257A0660" w14:textId="77777777" w:rsidR="002B6C65" w:rsidRPr="0054443C" w:rsidRDefault="002B6C65" w:rsidP="00D133B2">
      <w:pPr>
        <w:spacing w:line="276" w:lineRule="auto"/>
        <w:jc w:val="both"/>
        <w:rPr>
          <w:rFonts w:ascii="Times New Roman" w:hAnsi="Times New Roman" w:cs="Times New Roman"/>
        </w:rPr>
      </w:pPr>
      <w:r w:rsidRPr="0054443C">
        <w:rPr>
          <w:rFonts w:ascii="Times New Roman" w:hAnsi="Times New Roman" w:cs="Times New Roman"/>
        </w:rPr>
        <w:t xml:space="preserve">Vastavalt OÜ Eesti Geoloogiakeskuse andmetele on tegemist normaalse radoonisisaldusega pinnasega (10 – 30 kBq/m³) ning nõrgalt kaitstud põhjaveega alaga. </w:t>
      </w:r>
    </w:p>
    <w:p w14:paraId="5553567B" w14:textId="77777777" w:rsidR="002B6C65" w:rsidRPr="00900F93" w:rsidRDefault="002B6C65" w:rsidP="00D133B2">
      <w:pPr>
        <w:suppressAutoHyphens w:val="0"/>
        <w:autoSpaceDE w:val="0"/>
        <w:spacing w:line="276" w:lineRule="auto"/>
        <w:jc w:val="both"/>
        <w:rPr>
          <w:rFonts w:ascii="Times New Roman" w:hAnsi="Times New Roman" w:cs="Times New Roman"/>
        </w:rPr>
      </w:pPr>
      <w:r w:rsidRPr="0054443C">
        <w:rPr>
          <w:rFonts w:ascii="Times New Roman" w:hAnsi="Times New Roman" w:cs="Times New Roman"/>
        </w:rPr>
        <w:t xml:space="preserve">Maa-ameti mürakaardi rakendusest lähtuvalt ulatuvad  enamus planeeringualale 45-49 dB (maanteeliiklus aasta keskmine) ja osaliselt 40-45 dB(maanteeliiklus aasta keskmine). Maantee öisest liiklusest </w:t>
      </w:r>
      <w:r w:rsidRPr="00900F93">
        <w:rPr>
          <w:rFonts w:ascii="Times New Roman" w:hAnsi="Times New Roman" w:cs="Times New Roman"/>
        </w:rPr>
        <w:t>tulenev müra planeeringualani ei ulatu.</w:t>
      </w:r>
    </w:p>
    <w:p w14:paraId="4290CB6B" w14:textId="17FA94E1" w:rsidR="00900F93" w:rsidRPr="00900F93" w:rsidRDefault="00900F93" w:rsidP="00D133B2">
      <w:pPr>
        <w:spacing w:line="276" w:lineRule="auto"/>
        <w:jc w:val="both"/>
        <w:rPr>
          <w:rFonts w:ascii="Times New Roman" w:hAnsi="Times New Roman" w:cs="Times New Roman"/>
        </w:rPr>
      </w:pPr>
      <w:r w:rsidRPr="00900F93">
        <w:rPr>
          <w:rFonts w:ascii="Times New Roman" w:hAnsi="Times New Roman" w:cs="Times New Roman"/>
          <w:color w:val="000000"/>
        </w:rPr>
        <w:t xml:space="preserve">Harju </w:t>
      </w:r>
      <w:r w:rsidRPr="00D133B2">
        <w:rPr>
          <w:rFonts w:ascii="Times New Roman" w:hAnsi="Times New Roman" w:cs="Times New Roman"/>
          <w:color w:val="000000"/>
        </w:rPr>
        <w:t>maakonnaplaneeringu kohaselt jääb osa Põllumäe kinnistust rohevõrgu alale, olulisusi ruumilise</w:t>
      </w:r>
      <w:r w:rsidRPr="00D133B2">
        <w:rPr>
          <w:rFonts w:ascii="Times New Roman" w:hAnsi="Times New Roman" w:cs="Times New Roman"/>
          <w:color w:val="000000"/>
        </w:rPr>
        <w:br/>
        <w:t>arengu muudatusi (arendusalad, taristu jms) maaüksuse ja selle lähiümbruses ette ei nähta.</w:t>
      </w:r>
      <w:r w:rsidR="00D133B2" w:rsidRPr="00D133B2">
        <w:rPr>
          <w:rFonts w:ascii="Times New Roman" w:hAnsi="Times New Roman" w:cs="Times New Roman"/>
          <w:color w:val="000000"/>
        </w:rPr>
        <w:t xml:space="preserve"> 23.02.23 Hendrikson&amp;KO koostatud Rae valla Patika küla Põllumäe kinnistu rohelise võrgustiku analüüsi järgi on Põllumäe kinnistul detailplaneeringu eelnõuga kavandatud</w:t>
      </w:r>
      <w:r w:rsidR="00D133B2" w:rsidRPr="00D133B2">
        <w:rPr>
          <w:rFonts w:ascii="Times New Roman" w:hAnsi="Times New Roman" w:cs="Times New Roman"/>
          <w:color w:val="000000"/>
        </w:rPr>
        <w:br/>
        <w:t>tegevustel rohevõrgustiku toimivusega marginaalne puutumus. Planeeringuga kavandatu ei</w:t>
      </w:r>
      <w:r w:rsidR="00D133B2" w:rsidRPr="00D133B2">
        <w:rPr>
          <w:rFonts w:ascii="Times New Roman" w:hAnsi="Times New Roman" w:cs="Times New Roman"/>
          <w:color w:val="000000"/>
        </w:rPr>
        <w:br/>
        <w:t>katkesta rohevõrgu struktuuride sidusust, kahanda toimivust ega vähenda funktsioneeriva</w:t>
      </w:r>
      <w:r w:rsidR="00D133B2" w:rsidRPr="00D133B2">
        <w:rPr>
          <w:rFonts w:ascii="Times New Roman" w:hAnsi="Times New Roman" w:cs="Times New Roman"/>
          <w:color w:val="000000"/>
        </w:rPr>
        <w:br/>
        <w:t>rohevõrgustiku ulatust.</w:t>
      </w:r>
    </w:p>
    <w:p w14:paraId="4D61C314" w14:textId="77777777" w:rsidR="009D51FD" w:rsidRPr="0054443C" w:rsidRDefault="00BC76C9" w:rsidP="009D51FD">
      <w:pPr>
        <w:pStyle w:val="Pealkiri3"/>
        <w:rPr>
          <w:rFonts w:ascii="Times New Roman" w:hAnsi="Times New Roman" w:cs="Times New Roman"/>
          <w:sz w:val="24"/>
          <w:szCs w:val="24"/>
          <w:lang w:val="et-EE"/>
        </w:rPr>
      </w:pPr>
      <w:bookmarkStart w:id="13" w:name="_Toc222751239"/>
      <w:r w:rsidRPr="0054443C">
        <w:rPr>
          <w:rFonts w:ascii="Times New Roman" w:hAnsi="Times New Roman" w:cs="Times New Roman"/>
          <w:sz w:val="24"/>
          <w:szCs w:val="24"/>
          <w:lang w:val="et-EE"/>
        </w:rPr>
        <w:t>4</w:t>
      </w:r>
      <w:r w:rsidR="002B6C65" w:rsidRPr="0054443C">
        <w:rPr>
          <w:rFonts w:ascii="Times New Roman" w:hAnsi="Times New Roman" w:cs="Times New Roman"/>
          <w:sz w:val="24"/>
          <w:szCs w:val="24"/>
          <w:lang w:val="et-EE"/>
        </w:rPr>
        <w:t>.7 KEHTIVAD PIIRANGUD</w:t>
      </w:r>
      <w:bookmarkEnd w:id="13"/>
    </w:p>
    <w:p w14:paraId="3A85B281" w14:textId="77777777" w:rsidR="002B6C65" w:rsidRPr="0054443C" w:rsidRDefault="002B6C65" w:rsidP="00387EAB">
      <w:pPr>
        <w:pStyle w:val="WW-Default1"/>
        <w:spacing w:line="276" w:lineRule="auto"/>
        <w:rPr>
          <w:rFonts w:ascii="Times New Roman" w:hAnsi="Times New Roman" w:cs="Times New Roman"/>
          <w:color w:val="auto"/>
        </w:rPr>
      </w:pPr>
      <w:r w:rsidRPr="0054443C">
        <w:rPr>
          <w:rFonts w:ascii="Times New Roman" w:hAnsi="Times New Roman" w:cs="Times New Roman"/>
          <w:color w:val="auto"/>
        </w:rPr>
        <w:t xml:space="preserve">Planeeritaval alal lasuvad järgmised maakasutuspiirangud ja kitsendused: </w:t>
      </w:r>
    </w:p>
    <w:p w14:paraId="361DC958" w14:textId="77777777" w:rsidR="007B46CA" w:rsidRPr="0054443C" w:rsidRDefault="000C7B4C" w:rsidP="007B46CA">
      <w:pPr>
        <w:spacing w:line="276" w:lineRule="auto"/>
        <w:jc w:val="both"/>
        <w:rPr>
          <w:rFonts w:ascii="Times New Roman" w:hAnsi="Times New Roman" w:cs="Times New Roman"/>
          <w:kern w:val="0"/>
          <w:lang w:eastAsia="en-US" w:bidi="ar-SA"/>
        </w:rPr>
      </w:pPr>
      <w:r w:rsidRPr="0054443C">
        <w:rPr>
          <w:rFonts w:ascii="Times New Roman" w:hAnsi="Times New Roman" w:cs="Times New Roman"/>
        </w:rPr>
        <w:t>-</w:t>
      </w:r>
      <w:r w:rsidR="004222A2" w:rsidRPr="0054443C">
        <w:rPr>
          <w:rFonts w:ascii="Times New Roman" w:hAnsi="Times New Roman" w:cs="Times New Roman"/>
        </w:rPr>
        <w:t xml:space="preserve"> </w:t>
      </w:r>
      <w:r w:rsidR="007B46CA" w:rsidRPr="0054443C">
        <w:rPr>
          <w:rFonts w:ascii="Times New Roman" w:hAnsi="Times New Roman" w:cs="Times New Roman"/>
        </w:rPr>
        <w:t>munitsipaaltee Kautjala tee L1 kaitsevöönd 20 m äärmisest teekattemärgisest</w:t>
      </w:r>
    </w:p>
    <w:p w14:paraId="379F96FC" w14:textId="77777777" w:rsidR="00291224" w:rsidRPr="00291224" w:rsidRDefault="000C7B4C" w:rsidP="00291224">
      <w:pPr>
        <w:tabs>
          <w:tab w:val="left" w:pos="240"/>
        </w:tabs>
        <w:suppressAutoHyphens w:val="0"/>
        <w:autoSpaceDE w:val="0"/>
        <w:spacing w:line="276" w:lineRule="auto"/>
        <w:ind w:left="240" w:hanging="240"/>
        <w:rPr>
          <w:rFonts w:ascii="Times New Roman" w:hAnsi="Times New Roman" w:cs="Times New Roman"/>
        </w:rPr>
      </w:pPr>
      <w:r w:rsidRPr="0054443C">
        <w:rPr>
          <w:rFonts w:ascii="Times New Roman" w:hAnsi="Times New Roman" w:cs="Times New Roman"/>
        </w:rPr>
        <w:t>-</w:t>
      </w:r>
      <w:r w:rsidR="00584A61" w:rsidRPr="0054443C">
        <w:rPr>
          <w:rFonts w:ascii="Times New Roman" w:hAnsi="Times New Roman" w:cs="Times New Roman"/>
        </w:rPr>
        <w:t xml:space="preserve"> </w:t>
      </w:r>
      <w:r w:rsidR="00D316A2" w:rsidRPr="0054443C">
        <w:rPr>
          <w:rFonts w:ascii="Times New Roman" w:hAnsi="Times New Roman" w:cs="Times New Roman"/>
        </w:rPr>
        <w:t>maaparandussüsteemi maa-ala</w:t>
      </w:r>
    </w:p>
    <w:p w14:paraId="44A6520A" w14:textId="23A5E8E8" w:rsidR="00291224" w:rsidRPr="00291224" w:rsidRDefault="00291224" w:rsidP="00291224">
      <w:pPr>
        <w:tabs>
          <w:tab w:val="left" w:pos="240"/>
        </w:tabs>
        <w:suppressAutoHyphens w:val="0"/>
        <w:autoSpaceDE w:val="0"/>
        <w:spacing w:line="276" w:lineRule="auto"/>
        <w:ind w:left="240" w:hanging="240"/>
        <w:rPr>
          <w:rFonts w:ascii="Times New Roman" w:hAnsi="Times New Roman" w:cs="Times New Roman"/>
        </w:rPr>
      </w:pPr>
      <w:r w:rsidRPr="00291224">
        <w:rPr>
          <w:rFonts w:ascii="Times New Roman" w:hAnsi="Times New Roman" w:cs="Times New Roman"/>
          <w:color w:val="000000"/>
          <w:kern w:val="0"/>
          <w:lang w:eastAsia="et-EE" w:bidi="ar-SA"/>
        </w:rPr>
        <w:t>-</w:t>
      </w:r>
      <w:r>
        <w:rPr>
          <w:rFonts w:ascii="Times New Roman" w:hAnsi="Times New Roman" w:cs="Times New Roman"/>
          <w:color w:val="000000"/>
          <w:kern w:val="0"/>
          <w:lang w:eastAsia="et-EE" w:bidi="ar-SA"/>
        </w:rPr>
        <w:t xml:space="preserve"> k</w:t>
      </w:r>
      <w:r w:rsidRPr="00291224">
        <w:rPr>
          <w:rFonts w:ascii="Times New Roman" w:hAnsi="Times New Roman" w:cs="Times New Roman"/>
          <w:color w:val="000000"/>
          <w:kern w:val="0"/>
          <w:lang w:eastAsia="et-EE" w:bidi="ar-SA"/>
        </w:rPr>
        <w:t>raav, avatud eesvool valgalaga kuni 10 km²</w:t>
      </w:r>
    </w:p>
    <w:p w14:paraId="4029CA9E" w14:textId="2291366D" w:rsidR="00D316A2" w:rsidRPr="0054443C" w:rsidRDefault="00D316A2" w:rsidP="00D316A2">
      <w:pPr>
        <w:tabs>
          <w:tab w:val="left" w:pos="240"/>
        </w:tabs>
        <w:suppressAutoHyphens w:val="0"/>
        <w:autoSpaceDE w:val="0"/>
        <w:spacing w:line="276" w:lineRule="auto"/>
        <w:ind w:left="240" w:hanging="240"/>
        <w:rPr>
          <w:rFonts w:ascii="Times New Roman" w:hAnsi="Times New Roman" w:cs="Times New Roman"/>
        </w:rPr>
      </w:pPr>
      <w:r w:rsidRPr="0054443C">
        <w:rPr>
          <w:rFonts w:ascii="Times New Roman" w:hAnsi="Times New Roman" w:cs="Times New Roman"/>
        </w:rPr>
        <w:t>- maaparandussüsteemi eesvool ja selle kai</w:t>
      </w:r>
      <w:r w:rsidR="00492E20">
        <w:rPr>
          <w:rFonts w:ascii="Times New Roman" w:hAnsi="Times New Roman" w:cs="Times New Roman"/>
        </w:rPr>
        <w:t>ts</w:t>
      </w:r>
      <w:r w:rsidRPr="0054443C">
        <w:rPr>
          <w:rFonts w:ascii="Times New Roman" w:hAnsi="Times New Roman" w:cs="Times New Roman"/>
        </w:rPr>
        <w:t>evöönd</w:t>
      </w:r>
    </w:p>
    <w:p w14:paraId="1E4EDD8D" w14:textId="77777777" w:rsidR="00325F97" w:rsidRPr="0054443C" w:rsidRDefault="00325F97" w:rsidP="004222A2">
      <w:pPr>
        <w:tabs>
          <w:tab w:val="left" w:pos="240"/>
        </w:tabs>
        <w:suppressAutoHyphens w:val="0"/>
        <w:autoSpaceDE w:val="0"/>
        <w:spacing w:line="276" w:lineRule="auto"/>
        <w:ind w:left="240" w:hanging="240"/>
        <w:rPr>
          <w:rFonts w:ascii="Times New Roman" w:hAnsi="Times New Roman" w:cs="Times New Roman"/>
        </w:rPr>
      </w:pPr>
      <w:r w:rsidRPr="0054443C">
        <w:rPr>
          <w:rFonts w:ascii="Times New Roman" w:hAnsi="Times New Roman" w:cs="Times New Roman"/>
        </w:rPr>
        <w:lastRenderedPageBreak/>
        <w:t>- Pirita jõe kallasrada 4m</w:t>
      </w:r>
    </w:p>
    <w:p w14:paraId="52962F02" w14:textId="77777777" w:rsidR="00325F97" w:rsidRPr="0054443C" w:rsidRDefault="00325F97" w:rsidP="004222A2">
      <w:pPr>
        <w:tabs>
          <w:tab w:val="left" w:pos="240"/>
        </w:tabs>
        <w:suppressAutoHyphens w:val="0"/>
        <w:autoSpaceDE w:val="0"/>
        <w:spacing w:line="276" w:lineRule="auto"/>
        <w:ind w:left="240" w:hanging="240"/>
        <w:rPr>
          <w:rFonts w:ascii="Times New Roman" w:hAnsi="Times New Roman" w:cs="Times New Roman"/>
        </w:rPr>
      </w:pPr>
      <w:r w:rsidRPr="0054443C">
        <w:rPr>
          <w:rFonts w:ascii="Times New Roman" w:hAnsi="Times New Roman" w:cs="Times New Roman"/>
        </w:rPr>
        <w:t>- Pirita jõe veekaitsevöönd 10m</w:t>
      </w:r>
    </w:p>
    <w:p w14:paraId="66962FD3" w14:textId="131E1FF2" w:rsidR="00325F97" w:rsidRPr="0054443C" w:rsidRDefault="00325F97" w:rsidP="004222A2">
      <w:pPr>
        <w:tabs>
          <w:tab w:val="left" w:pos="240"/>
        </w:tabs>
        <w:suppressAutoHyphens w:val="0"/>
        <w:autoSpaceDE w:val="0"/>
        <w:spacing w:line="276" w:lineRule="auto"/>
        <w:ind w:left="240" w:hanging="240"/>
        <w:rPr>
          <w:rFonts w:ascii="Times New Roman" w:hAnsi="Times New Roman" w:cs="Times New Roman"/>
        </w:rPr>
      </w:pPr>
      <w:r w:rsidRPr="0054443C">
        <w:rPr>
          <w:rFonts w:ascii="Times New Roman" w:hAnsi="Times New Roman" w:cs="Times New Roman"/>
        </w:rPr>
        <w:t xml:space="preserve">- Pirita jõe ehituskeeluvöönd </w:t>
      </w:r>
      <w:r w:rsidR="003409AE">
        <w:rPr>
          <w:rFonts w:ascii="Times New Roman" w:hAnsi="Times New Roman" w:cs="Times New Roman"/>
        </w:rPr>
        <w:t xml:space="preserve">50m ja metsamaa osas </w:t>
      </w:r>
      <w:r w:rsidR="00492E20">
        <w:rPr>
          <w:rFonts w:ascii="Times New Roman" w:hAnsi="Times New Roman" w:cs="Times New Roman"/>
        </w:rPr>
        <w:t>10</w:t>
      </w:r>
      <w:r w:rsidRPr="0054443C">
        <w:rPr>
          <w:rFonts w:ascii="Times New Roman" w:hAnsi="Times New Roman" w:cs="Times New Roman"/>
        </w:rPr>
        <w:t>0m</w:t>
      </w:r>
    </w:p>
    <w:p w14:paraId="2AB59229" w14:textId="77777777" w:rsidR="00325F97" w:rsidRPr="0054443C" w:rsidRDefault="00325F97" w:rsidP="00FC3E12">
      <w:pPr>
        <w:tabs>
          <w:tab w:val="left" w:pos="240"/>
        </w:tabs>
        <w:suppressAutoHyphens w:val="0"/>
        <w:autoSpaceDE w:val="0"/>
        <w:spacing w:line="276" w:lineRule="auto"/>
        <w:ind w:left="240" w:hanging="240"/>
        <w:rPr>
          <w:rFonts w:ascii="Times New Roman" w:hAnsi="Times New Roman" w:cs="Times New Roman"/>
        </w:rPr>
      </w:pPr>
      <w:r w:rsidRPr="0054443C">
        <w:rPr>
          <w:rFonts w:ascii="Times New Roman" w:hAnsi="Times New Roman" w:cs="Times New Roman"/>
        </w:rPr>
        <w:t>- Pirita jõe piiranguvöönd 100m</w:t>
      </w:r>
    </w:p>
    <w:p w14:paraId="12B506F0" w14:textId="77777777" w:rsidR="00325F97" w:rsidRPr="0054443C" w:rsidRDefault="00325F97" w:rsidP="00FC3E12">
      <w:pPr>
        <w:tabs>
          <w:tab w:val="left" w:pos="240"/>
        </w:tabs>
        <w:suppressAutoHyphens w:val="0"/>
        <w:autoSpaceDE w:val="0"/>
        <w:spacing w:line="276" w:lineRule="auto"/>
        <w:rPr>
          <w:rFonts w:ascii="Times New Roman" w:hAnsi="Times New Roman" w:cs="Times New Roman"/>
        </w:rPr>
      </w:pPr>
      <w:r w:rsidRPr="0054443C">
        <w:rPr>
          <w:rFonts w:ascii="Times New Roman" w:hAnsi="Times New Roman" w:cs="Times New Roman"/>
        </w:rPr>
        <w:t xml:space="preserve">- </w:t>
      </w:r>
      <w:r w:rsidR="00D316A2" w:rsidRPr="0054443C">
        <w:rPr>
          <w:rFonts w:ascii="Times New Roman" w:hAnsi="Times New Roman" w:cs="Times New Roman"/>
        </w:rPr>
        <w:t>e</w:t>
      </w:r>
      <w:r w:rsidRPr="0054443C">
        <w:rPr>
          <w:rFonts w:ascii="Times New Roman" w:hAnsi="Times New Roman" w:cs="Times New Roman"/>
        </w:rPr>
        <w:t>lektriõhuliini kaitsevöönd 2m liini teljest m</w:t>
      </w:r>
      <w:r w:rsidR="00D316A2" w:rsidRPr="0054443C">
        <w:rPr>
          <w:rFonts w:ascii="Times New Roman" w:hAnsi="Times New Roman" w:cs="Times New Roman"/>
        </w:rPr>
        <w:t>õ</w:t>
      </w:r>
      <w:r w:rsidRPr="0054443C">
        <w:rPr>
          <w:rFonts w:ascii="Times New Roman" w:hAnsi="Times New Roman" w:cs="Times New Roman"/>
        </w:rPr>
        <w:t>lemale poole</w:t>
      </w:r>
    </w:p>
    <w:p w14:paraId="45D7E913" w14:textId="77777777" w:rsidR="00D316A2" w:rsidRPr="0054443C" w:rsidRDefault="00D316A2" w:rsidP="00FC3E12">
      <w:pPr>
        <w:tabs>
          <w:tab w:val="left" w:pos="240"/>
        </w:tabs>
        <w:suppressAutoHyphens w:val="0"/>
        <w:autoSpaceDE w:val="0"/>
        <w:spacing w:line="276" w:lineRule="auto"/>
        <w:rPr>
          <w:rFonts w:ascii="Times New Roman" w:hAnsi="Times New Roman" w:cs="Times New Roman"/>
        </w:rPr>
      </w:pPr>
      <w:r w:rsidRPr="0054443C">
        <w:rPr>
          <w:rFonts w:ascii="Times New Roman" w:hAnsi="Times New Roman" w:cs="Times New Roman"/>
        </w:rPr>
        <w:t>- lõheliste kudemis- ja elupaigad</w:t>
      </w:r>
    </w:p>
    <w:p w14:paraId="0715471C" w14:textId="77777777" w:rsidR="00D316A2" w:rsidRPr="005C17E2" w:rsidRDefault="00D316A2" w:rsidP="00FC3E12">
      <w:pPr>
        <w:tabs>
          <w:tab w:val="left" w:pos="240"/>
        </w:tabs>
        <w:suppressAutoHyphens w:val="0"/>
        <w:autoSpaceDE w:val="0"/>
        <w:spacing w:line="276" w:lineRule="auto"/>
        <w:rPr>
          <w:rFonts w:ascii="Times New Roman" w:hAnsi="Times New Roman" w:cs="Times New Roman"/>
        </w:rPr>
      </w:pPr>
    </w:p>
    <w:p w14:paraId="5655C268" w14:textId="77777777" w:rsidR="00584A61" w:rsidRPr="005C17E2" w:rsidRDefault="00584A61" w:rsidP="00FC3E12">
      <w:pPr>
        <w:spacing w:line="276" w:lineRule="auto"/>
        <w:jc w:val="both"/>
        <w:rPr>
          <w:rFonts w:ascii="Times New Roman" w:hAnsi="Times New Roman" w:cs="Times New Roman"/>
        </w:rPr>
      </w:pPr>
      <w:r w:rsidRPr="005C17E2">
        <w:rPr>
          <w:rFonts w:ascii="Times New Roman" w:hAnsi="Times New Roman" w:cs="Times New Roman"/>
        </w:rPr>
        <w:t>Planeeritav ala asub pooles ulatuses Harju maakonnaplaneeringu teemaplaneeringus (kehtestatud Harju maavanema 11.02.2003 korraldusega nr 356-k) määratud rohevõrgustiku alal.</w:t>
      </w:r>
    </w:p>
    <w:p w14:paraId="330FE354" w14:textId="77777777" w:rsidR="00584A61" w:rsidRPr="005576B0" w:rsidRDefault="00584A61" w:rsidP="005576B0">
      <w:pPr>
        <w:spacing w:line="276" w:lineRule="auto"/>
        <w:jc w:val="both"/>
        <w:rPr>
          <w:rFonts w:ascii="Times New Roman" w:hAnsi="Times New Roman" w:cs="Times New Roman"/>
          <w:kern w:val="0"/>
          <w:lang w:eastAsia="en-US" w:bidi="ar-SA"/>
        </w:rPr>
      </w:pPr>
      <w:r w:rsidRPr="005C17E2">
        <w:rPr>
          <w:rFonts w:ascii="Times New Roman" w:hAnsi="Times New Roman" w:cs="Times New Roman"/>
        </w:rPr>
        <w:t>Planeeritaval alal ei asu kaitstavaid muinsus-ja looduskaitsealuseid objekte ning kultuurimälestisi.</w:t>
      </w:r>
    </w:p>
    <w:p w14:paraId="0390D54D" w14:textId="77777777" w:rsidR="002B6C65" w:rsidRPr="0054443C" w:rsidRDefault="00BC76C9" w:rsidP="004222A2">
      <w:pPr>
        <w:pStyle w:val="Pealkiri2"/>
        <w:pageBreakBefore/>
        <w:spacing w:before="160" w:after="160" w:line="276" w:lineRule="auto"/>
        <w:rPr>
          <w:rFonts w:ascii="Times New Roman" w:hAnsi="Times New Roman" w:cs="Times New Roman"/>
          <w:sz w:val="24"/>
          <w:szCs w:val="24"/>
          <w:lang w:val="et-EE"/>
        </w:rPr>
      </w:pPr>
      <w:bookmarkStart w:id="14" w:name="_Toc222751240"/>
      <w:r w:rsidRPr="0054443C">
        <w:rPr>
          <w:rFonts w:ascii="Times New Roman" w:hAnsi="Times New Roman" w:cs="Times New Roman"/>
          <w:bCs w:val="0"/>
          <w:sz w:val="24"/>
          <w:szCs w:val="24"/>
          <w:lang w:val="et-EE"/>
        </w:rPr>
        <w:lastRenderedPageBreak/>
        <w:t>5</w:t>
      </w:r>
      <w:r w:rsidR="002B6C65" w:rsidRPr="0054443C">
        <w:rPr>
          <w:rFonts w:ascii="Times New Roman" w:hAnsi="Times New Roman" w:cs="Times New Roman"/>
          <w:bCs w:val="0"/>
          <w:sz w:val="24"/>
          <w:szCs w:val="24"/>
          <w:lang w:val="et-EE"/>
        </w:rPr>
        <w:t xml:space="preserve">. </w:t>
      </w:r>
      <w:r w:rsidR="002B6C65" w:rsidRPr="0054443C">
        <w:rPr>
          <w:rFonts w:ascii="Times New Roman" w:hAnsi="Times New Roman" w:cs="Times New Roman"/>
          <w:sz w:val="24"/>
          <w:szCs w:val="24"/>
          <w:lang w:val="et-EE"/>
        </w:rPr>
        <w:t>PLANEERINGUETTEPANEK</w:t>
      </w:r>
      <w:bookmarkEnd w:id="14"/>
    </w:p>
    <w:p w14:paraId="66539EE5" w14:textId="77777777" w:rsidR="002B6C65" w:rsidRPr="0054443C" w:rsidRDefault="00BC76C9" w:rsidP="009D51FD">
      <w:pPr>
        <w:pStyle w:val="Pealkiri3"/>
        <w:rPr>
          <w:rFonts w:ascii="Times New Roman" w:hAnsi="Times New Roman" w:cs="Times New Roman"/>
          <w:sz w:val="24"/>
          <w:szCs w:val="24"/>
          <w:lang w:val="et-EE"/>
        </w:rPr>
      </w:pPr>
      <w:bookmarkStart w:id="15" w:name="_Toc222751241"/>
      <w:r w:rsidRPr="0054443C">
        <w:rPr>
          <w:rFonts w:ascii="Times New Roman" w:hAnsi="Times New Roman" w:cs="Times New Roman"/>
          <w:sz w:val="24"/>
          <w:szCs w:val="24"/>
          <w:lang w:val="et-EE"/>
        </w:rPr>
        <w:t>5</w:t>
      </w:r>
      <w:r w:rsidR="002B6C65" w:rsidRPr="0054443C">
        <w:rPr>
          <w:rFonts w:ascii="Times New Roman" w:hAnsi="Times New Roman" w:cs="Times New Roman"/>
          <w:sz w:val="24"/>
          <w:szCs w:val="24"/>
          <w:lang w:val="et-EE"/>
        </w:rPr>
        <w:t>.1 KRUNDIJAOTUS</w:t>
      </w:r>
      <w:bookmarkEnd w:id="15"/>
    </w:p>
    <w:p w14:paraId="3103B2AD" w14:textId="11DADC18" w:rsidR="00977DDF" w:rsidRPr="00133851" w:rsidRDefault="00977DDF" w:rsidP="002F0BA4">
      <w:pPr>
        <w:spacing w:line="276" w:lineRule="auto"/>
        <w:jc w:val="both"/>
        <w:rPr>
          <w:rFonts w:ascii="Times New Roman" w:hAnsi="Times New Roman" w:cs="Times New Roman"/>
          <w:kern w:val="0"/>
          <w:lang w:eastAsia="en-US" w:bidi="ar-SA"/>
        </w:rPr>
      </w:pPr>
      <w:r w:rsidRPr="005C17E2">
        <w:rPr>
          <w:rFonts w:ascii="Times New Roman" w:hAnsi="Times New Roman" w:cs="Times New Roman"/>
        </w:rPr>
        <w:t>Käesoleva detailplaneeringuga jagatakse olemasolev 100% maatulundusmaa sihtotstarbega Põllumäe kinnistu üheks 100% elamumaa sihtotstarbega kinnistuks</w:t>
      </w:r>
      <w:r w:rsidR="00D10E52">
        <w:rPr>
          <w:rFonts w:ascii="Times New Roman" w:hAnsi="Times New Roman" w:cs="Times New Roman"/>
        </w:rPr>
        <w:t>,</w:t>
      </w:r>
      <w:r w:rsidRPr="005C17E2">
        <w:rPr>
          <w:rFonts w:ascii="Times New Roman" w:hAnsi="Times New Roman" w:cs="Times New Roman"/>
        </w:rPr>
        <w:t xml:space="preserve"> üheks </w:t>
      </w:r>
      <w:r w:rsidR="00CC33D8">
        <w:rPr>
          <w:rFonts w:ascii="Times New Roman" w:hAnsi="Times New Roman" w:cs="Times New Roman"/>
        </w:rPr>
        <w:t xml:space="preserve">95% maatulundusmaa </w:t>
      </w:r>
      <w:r w:rsidRPr="005C17E2">
        <w:rPr>
          <w:rFonts w:ascii="Times New Roman" w:hAnsi="Times New Roman" w:cs="Times New Roman"/>
        </w:rPr>
        <w:t xml:space="preserve">sihtotstarbega </w:t>
      </w:r>
      <w:r w:rsidRPr="00133851">
        <w:rPr>
          <w:rFonts w:ascii="Times New Roman" w:hAnsi="Times New Roman" w:cs="Times New Roman"/>
        </w:rPr>
        <w:t>kinnistuks</w:t>
      </w:r>
      <w:r w:rsidR="00CC33D8">
        <w:rPr>
          <w:rFonts w:ascii="Times New Roman" w:hAnsi="Times New Roman" w:cs="Times New Roman"/>
        </w:rPr>
        <w:t xml:space="preserve"> kõrvalfunktsiooniga</w:t>
      </w:r>
      <w:r w:rsidR="00D316A2" w:rsidRPr="00133851">
        <w:rPr>
          <w:rFonts w:ascii="Times New Roman" w:hAnsi="Times New Roman" w:cs="Times New Roman"/>
        </w:rPr>
        <w:t xml:space="preserve"> </w:t>
      </w:r>
      <w:r w:rsidR="00CC33D8">
        <w:rPr>
          <w:rFonts w:ascii="Times New Roman" w:hAnsi="Times New Roman" w:cs="Times New Roman"/>
        </w:rPr>
        <w:t>5</w:t>
      </w:r>
      <w:r w:rsidR="00CC33D8" w:rsidRPr="005C17E2">
        <w:rPr>
          <w:rFonts w:ascii="Times New Roman" w:hAnsi="Times New Roman" w:cs="Times New Roman"/>
        </w:rPr>
        <w:t xml:space="preserve">% </w:t>
      </w:r>
      <w:r w:rsidR="00CC33D8">
        <w:rPr>
          <w:rFonts w:ascii="Times New Roman" w:hAnsi="Times New Roman" w:cs="Times New Roman"/>
        </w:rPr>
        <w:t>tootmis</w:t>
      </w:r>
      <w:r w:rsidR="00CC33D8" w:rsidRPr="005C17E2">
        <w:rPr>
          <w:rFonts w:ascii="Times New Roman" w:hAnsi="Times New Roman" w:cs="Times New Roman"/>
        </w:rPr>
        <w:t xml:space="preserve">maa </w:t>
      </w:r>
      <w:r w:rsidR="00D316A2" w:rsidRPr="00133851">
        <w:rPr>
          <w:rFonts w:ascii="Times New Roman" w:hAnsi="Times New Roman" w:cs="Times New Roman"/>
        </w:rPr>
        <w:t>ning üheks 100% transpordimaa sihtotstarbega kinnistuks.</w:t>
      </w:r>
    </w:p>
    <w:p w14:paraId="75EA5782" w14:textId="77777777" w:rsidR="00977DDF" w:rsidRPr="00133851" w:rsidRDefault="00977DDF" w:rsidP="002F0BA4">
      <w:pPr>
        <w:spacing w:line="276" w:lineRule="auto"/>
        <w:jc w:val="both"/>
        <w:rPr>
          <w:rFonts w:ascii="Times New Roman" w:hAnsi="Times New Roman" w:cs="Times New Roman"/>
        </w:rPr>
      </w:pPr>
      <w:r w:rsidRPr="00133851">
        <w:rPr>
          <w:rFonts w:ascii="Times New Roman" w:hAnsi="Times New Roman" w:cs="Times New Roman"/>
        </w:rPr>
        <w:t>Planeeritav hoonestusala on näidatud joonisel "Põhijoonis tehnovõrkudega". Samal joonisel näidatud uute hoonete asukohad on tinglikud, täpsemalt lahendatakse ehitusprojektidega.</w:t>
      </w:r>
    </w:p>
    <w:p w14:paraId="071B2DE7" w14:textId="4F606936" w:rsidR="00B64340" w:rsidRDefault="004222A2" w:rsidP="002F0BA4">
      <w:pPr>
        <w:spacing w:line="276" w:lineRule="auto"/>
        <w:jc w:val="both"/>
        <w:rPr>
          <w:rFonts w:ascii="Times New Roman" w:hAnsi="Times New Roman" w:cs="Times New Roman"/>
          <w:color w:val="222222"/>
          <w:shd w:val="clear" w:color="auto" w:fill="FFFFFF"/>
        </w:rPr>
      </w:pPr>
      <w:r w:rsidRPr="00133851">
        <w:rPr>
          <w:rFonts w:ascii="Times New Roman" w:hAnsi="Times New Roman" w:cs="Times New Roman"/>
        </w:rPr>
        <w:t>Elamumaa k</w:t>
      </w:r>
      <w:r w:rsidR="00977DDF" w:rsidRPr="00133851">
        <w:rPr>
          <w:rFonts w:ascii="Times New Roman" w:hAnsi="Times New Roman" w:cs="Times New Roman"/>
        </w:rPr>
        <w:t>innistul võib olla üks üksikelamu ja kolm abihoonet</w:t>
      </w:r>
      <w:r w:rsidRPr="00133851">
        <w:rPr>
          <w:rFonts w:ascii="Times New Roman" w:hAnsi="Times New Roman" w:cs="Times New Roman"/>
        </w:rPr>
        <w:t xml:space="preserve">, </w:t>
      </w:r>
      <w:r w:rsidR="00CC33D8">
        <w:rPr>
          <w:rFonts w:ascii="Times New Roman" w:hAnsi="Times New Roman" w:cs="Times New Roman"/>
        </w:rPr>
        <w:t xml:space="preserve">maatulundus- ja </w:t>
      </w:r>
      <w:r w:rsidR="00643EC8" w:rsidRPr="00133851">
        <w:rPr>
          <w:rFonts w:ascii="Times New Roman" w:hAnsi="Times New Roman" w:cs="Times New Roman"/>
        </w:rPr>
        <w:t>tootmis</w:t>
      </w:r>
      <w:r w:rsidRPr="00133851">
        <w:rPr>
          <w:rFonts w:ascii="Times New Roman" w:hAnsi="Times New Roman" w:cs="Times New Roman"/>
        </w:rPr>
        <w:t xml:space="preserve">maa kinnistul võib olla </w:t>
      </w:r>
      <w:r w:rsidR="002F0BA4">
        <w:rPr>
          <w:rFonts w:ascii="Times New Roman" w:hAnsi="Times New Roman" w:cs="Times New Roman"/>
        </w:rPr>
        <w:t>neli</w:t>
      </w:r>
      <w:r w:rsidRPr="00133851">
        <w:rPr>
          <w:rFonts w:ascii="Times New Roman" w:hAnsi="Times New Roman" w:cs="Times New Roman"/>
        </w:rPr>
        <w:t xml:space="preserve"> hoonet</w:t>
      </w:r>
      <w:r w:rsidR="00B64340">
        <w:rPr>
          <w:rFonts w:ascii="Times New Roman" w:hAnsi="Times New Roman" w:cs="Times New Roman"/>
        </w:rPr>
        <w:t xml:space="preserve"> </w:t>
      </w:r>
      <w:r w:rsidR="002F0BA4">
        <w:rPr>
          <w:rFonts w:ascii="Times New Roman" w:hAnsi="Times New Roman" w:cs="Times New Roman"/>
        </w:rPr>
        <w:t>–</w:t>
      </w:r>
      <w:r w:rsidR="00B64340">
        <w:rPr>
          <w:rFonts w:ascii="Times New Roman" w:hAnsi="Times New Roman" w:cs="Times New Roman"/>
        </w:rPr>
        <w:t xml:space="preserve"> </w:t>
      </w:r>
      <w:r w:rsidR="002F0BA4">
        <w:rPr>
          <w:rFonts w:ascii="Times New Roman" w:hAnsi="Times New Roman" w:cs="Times New Roman"/>
        </w:rPr>
        <w:t xml:space="preserve">planeeritud on </w:t>
      </w:r>
      <w:r w:rsidR="00133851" w:rsidRPr="00133851">
        <w:rPr>
          <w:rFonts w:ascii="Times New Roman" w:hAnsi="Times New Roman" w:cs="Times New Roman"/>
          <w:shd w:val="clear" w:color="auto" w:fill="FFFFFF"/>
        </w:rPr>
        <w:t>materjaliladu(peenrakiled, sae-höövelmaterjal, küttepuitmaterjal, korjetarvikud, vedelväetised,</w:t>
      </w:r>
      <w:r w:rsidR="002F0BA4">
        <w:rPr>
          <w:rFonts w:ascii="Times New Roman" w:hAnsi="Times New Roman" w:cs="Times New Roman"/>
          <w:shd w:val="clear" w:color="auto" w:fill="FFFFFF"/>
        </w:rPr>
        <w:t xml:space="preserve"> </w:t>
      </w:r>
      <w:r w:rsidR="00133851" w:rsidRPr="00133851">
        <w:rPr>
          <w:rFonts w:ascii="Times New Roman" w:hAnsi="Times New Roman" w:cs="Times New Roman"/>
          <w:shd w:val="clear" w:color="auto" w:fill="FFFFFF"/>
        </w:rPr>
        <w:t>kuivväetised)</w:t>
      </w:r>
      <w:r w:rsidR="002F0BA4">
        <w:rPr>
          <w:rFonts w:ascii="Times New Roman" w:hAnsi="Times New Roman" w:cs="Times New Roman"/>
          <w:shd w:val="clear" w:color="auto" w:fill="FFFFFF"/>
        </w:rPr>
        <w:t xml:space="preserve"> </w:t>
      </w:r>
      <w:r w:rsidR="00133851" w:rsidRPr="00133851">
        <w:rPr>
          <w:rFonts w:ascii="Times New Roman" w:hAnsi="Times New Roman" w:cs="Times New Roman"/>
          <w:shd w:val="clear" w:color="auto" w:fill="FFFFFF"/>
        </w:rPr>
        <w:t>200m</w:t>
      </w:r>
      <w:r w:rsidR="00133851" w:rsidRPr="00B64340">
        <w:rPr>
          <w:rFonts w:ascii="Times New Roman" w:hAnsi="Times New Roman" w:cs="Times New Roman"/>
          <w:shd w:val="clear" w:color="auto" w:fill="FFFFFF"/>
          <w:vertAlign w:val="superscript"/>
        </w:rPr>
        <w:t>2</w:t>
      </w:r>
      <w:r w:rsidR="00133851" w:rsidRPr="00133851">
        <w:rPr>
          <w:rFonts w:ascii="Times New Roman" w:hAnsi="Times New Roman" w:cs="Times New Roman"/>
          <w:shd w:val="clear" w:color="auto" w:fill="FFFFFF"/>
        </w:rPr>
        <w:t>, garaažid</w:t>
      </w:r>
      <w:r w:rsidR="002F0BA4">
        <w:rPr>
          <w:rFonts w:ascii="Times New Roman" w:hAnsi="Times New Roman" w:cs="Times New Roman"/>
          <w:shd w:val="clear" w:color="auto" w:fill="FFFFFF"/>
        </w:rPr>
        <w:t xml:space="preserve"> </w:t>
      </w:r>
      <w:r w:rsidR="00133851" w:rsidRPr="00133851">
        <w:rPr>
          <w:rFonts w:ascii="Times New Roman" w:hAnsi="Times New Roman" w:cs="Times New Roman"/>
          <w:shd w:val="clear" w:color="auto" w:fill="FFFFFF"/>
        </w:rPr>
        <w:t>tehnikale suurusjärgus</w:t>
      </w:r>
      <w:r w:rsidR="002F0BA4">
        <w:rPr>
          <w:rFonts w:ascii="Times New Roman" w:hAnsi="Times New Roman" w:cs="Times New Roman"/>
          <w:shd w:val="clear" w:color="auto" w:fill="FFFFFF"/>
        </w:rPr>
        <w:t xml:space="preserve"> </w:t>
      </w:r>
      <w:r w:rsidR="00133851" w:rsidRPr="00133851">
        <w:rPr>
          <w:rFonts w:ascii="Times New Roman" w:hAnsi="Times New Roman" w:cs="Times New Roman"/>
          <w:shd w:val="clear" w:color="auto" w:fill="FFFFFF"/>
        </w:rPr>
        <w:t>100m</w:t>
      </w:r>
      <w:r w:rsidR="00133851" w:rsidRPr="00B64340">
        <w:rPr>
          <w:rFonts w:ascii="Times New Roman" w:hAnsi="Times New Roman" w:cs="Times New Roman"/>
          <w:shd w:val="clear" w:color="auto" w:fill="FFFFFF"/>
          <w:vertAlign w:val="superscript"/>
        </w:rPr>
        <w:t>2</w:t>
      </w:r>
      <w:r w:rsidR="00133851" w:rsidRPr="00133851">
        <w:rPr>
          <w:rFonts w:ascii="Times New Roman" w:hAnsi="Times New Roman" w:cs="Times New Roman"/>
          <w:shd w:val="clear" w:color="auto" w:fill="FFFFFF"/>
        </w:rPr>
        <w:t>, tööriistad/haakeriistad 100m</w:t>
      </w:r>
      <w:r w:rsidR="002F0BA4" w:rsidRPr="002F0BA4">
        <w:rPr>
          <w:rFonts w:ascii="Times New Roman" w:hAnsi="Times New Roman" w:cs="Times New Roman"/>
          <w:shd w:val="clear" w:color="auto" w:fill="FFFFFF"/>
          <w:vertAlign w:val="superscript"/>
        </w:rPr>
        <w:t>2</w:t>
      </w:r>
      <w:r w:rsidR="00133851" w:rsidRPr="00133851">
        <w:rPr>
          <w:rFonts w:ascii="Times New Roman" w:hAnsi="Times New Roman" w:cs="Times New Roman"/>
          <w:shd w:val="clear" w:color="auto" w:fill="FFFFFF"/>
        </w:rPr>
        <w:t>. </w:t>
      </w:r>
      <w:r w:rsidR="002F0BA4">
        <w:rPr>
          <w:rFonts w:ascii="Times New Roman" w:hAnsi="Times New Roman" w:cs="Times New Roman"/>
          <w:shd w:val="clear" w:color="auto" w:fill="FFFFFF"/>
        </w:rPr>
        <w:t xml:space="preserve"> </w:t>
      </w:r>
      <w:r w:rsidR="00133851" w:rsidRPr="00133851">
        <w:rPr>
          <w:rFonts w:ascii="Times New Roman" w:hAnsi="Times New Roman" w:cs="Times New Roman"/>
          <w:shd w:val="clear" w:color="auto" w:fill="FFFFFF"/>
        </w:rPr>
        <w:t>Puistemater</w:t>
      </w:r>
      <w:r w:rsidR="00B64340">
        <w:rPr>
          <w:rFonts w:ascii="Times New Roman" w:hAnsi="Times New Roman" w:cs="Times New Roman"/>
          <w:shd w:val="clear" w:color="auto" w:fill="FFFFFF"/>
        </w:rPr>
        <w:t xml:space="preserve">jal </w:t>
      </w:r>
      <w:r w:rsidR="00133851" w:rsidRPr="00133851">
        <w:rPr>
          <w:rFonts w:ascii="Times New Roman" w:hAnsi="Times New Roman" w:cs="Times New Roman"/>
          <w:shd w:val="clear" w:color="auto" w:fill="FFFFFF"/>
        </w:rPr>
        <w:t>on välialalaos, vaheseintega eraldatud alal valatud põhjaga pinnal, kolmest küljest suletud ja katusega kaetud ca 200m</w:t>
      </w:r>
      <w:r w:rsidR="00133851" w:rsidRPr="00B64340">
        <w:rPr>
          <w:rFonts w:ascii="Times New Roman" w:hAnsi="Times New Roman" w:cs="Times New Roman"/>
          <w:shd w:val="clear" w:color="auto" w:fill="FFFFFF"/>
          <w:vertAlign w:val="superscript"/>
        </w:rPr>
        <w:t>2</w:t>
      </w:r>
      <w:r w:rsidR="00133851" w:rsidRPr="00133851">
        <w:rPr>
          <w:rFonts w:ascii="Times New Roman" w:hAnsi="Times New Roman" w:cs="Times New Roman"/>
          <w:shd w:val="clear" w:color="auto" w:fill="FFFFFF"/>
        </w:rPr>
        <w:t>.</w:t>
      </w:r>
      <w:r w:rsidR="00B64340">
        <w:rPr>
          <w:rFonts w:ascii="Times New Roman" w:hAnsi="Times New Roman" w:cs="Times New Roman"/>
          <w:color w:val="222222"/>
          <w:shd w:val="clear" w:color="auto" w:fill="FFFFFF"/>
        </w:rPr>
        <w:t xml:space="preserve"> </w:t>
      </w:r>
      <w:r w:rsidR="00CC33D8">
        <w:rPr>
          <w:rFonts w:ascii="Times New Roman" w:hAnsi="Times New Roman" w:cs="Times New Roman"/>
          <w:shd w:val="clear" w:color="auto" w:fill="FFFFFF"/>
        </w:rPr>
        <w:t xml:space="preserve"> K</w:t>
      </w:r>
      <w:r w:rsidR="00B64340">
        <w:rPr>
          <w:rFonts w:ascii="Times New Roman" w:hAnsi="Times New Roman" w:cs="Times New Roman"/>
          <w:color w:val="222222"/>
          <w:shd w:val="clear" w:color="auto" w:fill="FFFFFF"/>
        </w:rPr>
        <w:t xml:space="preserve">innistule on planeeritud </w:t>
      </w:r>
      <w:r w:rsidR="00CC33D8">
        <w:rPr>
          <w:rFonts w:ascii="Times New Roman" w:hAnsi="Times New Roman" w:cs="Times New Roman"/>
          <w:color w:val="222222"/>
          <w:shd w:val="clear" w:color="auto" w:fill="FFFFFF"/>
        </w:rPr>
        <w:t xml:space="preserve">ka </w:t>
      </w:r>
      <w:r w:rsidR="00B64340">
        <w:rPr>
          <w:rFonts w:ascii="Times New Roman" w:hAnsi="Times New Roman" w:cs="Times New Roman"/>
          <w:color w:val="222222"/>
          <w:shd w:val="clear" w:color="auto" w:fill="FFFFFF"/>
        </w:rPr>
        <w:t>istandust veega varustav pumbamaja ja tootmishooneid elektriga varustavad päikesepaneelid võimsusega 20-25kW.</w:t>
      </w:r>
    </w:p>
    <w:p w14:paraId="46FDFBF3" w14:textId="520BB6AF" w:rsidR="00977DDF" w:rsidRDefault="00977DDF" w:rsidP="002F0BA4">
      <w:pPr>
        <w:spacing w:line="276" w:lineRule="auto"/>
        <w:jc w:val="both"/>
        <w:rPr>
          <w:rFonts w:ascii="Times New Roman" w:hAnsi="Times New Roman" w:cs="Times New Roman"/>
        </w:rPr>
      </w:pPr>
      <w:r w:rsidRPr="00133851">
        <w:rPr>
          <w:rFonts w:ascii="Times New Roman" w:hAnsi="Times New Roman" w:cs="Times New Roman"/>
        </w:rPr>
        <w:t>Samas lahendatakse tehnovõrkudega varustamine ja määratakse keskkonnakaitselised abinõud planeeringuga kavandatu elluviimiseks.</w:t>
      </w:r>
    </w:p>
    <w:p w14:paraId="65466A93" w14:textId="28CFDDD4" w:rsidR="00770DD7" w:rsidRPr="00770DD7" w:rsidRDefault="00770DD7" w:rsidP="002F0BA4">
      <w:pPr>
        <w:spacing w:line="276" w:lineRule="auto"/>
        <w:jc w:val="both"/>
        <w:rPr>
          <w:rFonts w:ascii="Times New Roman" w:hAnsi="Times New Roman" w:cs="Times New Roman"/>
          <w:shd w:val="clear" w:color="auto" w:fill="FFFFFF"/>
        </w:rPr>
      </w:pPr>
      <w:r>
        <w:rPr>
          <w:rFonts w:ascii="Times New Roman" w:hAnsi="Times New Roman" w:cs="Times New Roman"/>
          <w:color w:val="222222"/>
          <w:shd w:val="clear" w:color="auto" w:fill="FFFFFF"/>
        </w:rPr>
        <w:t xml:space="preserve">Moodustatav transpordimaa on ette nähtud </w:t>
      </w:r>
      <w:r w:rsidRPr="00770DD7">
        <w:rPr>
          <w:rFonts w:ascii="Times New Roman" w:hAnsi="Times New Roman" w:cs="Times New Roman"/>
          <w:color w:val="222222"/>
          <w:shd w:val="clear" w:color="auto" w:fill="FFFFFF"/>
        </w:rPr>
        <w:t>avalikuks kasutamiseks ja tuleb üle anda vastavalt KOVi ja DP ala tellija vahel koostatud kolmepoolsele lepingule</w:t>
      </w:r>
      <w:r>
        <w:rPr>
          <w:rFonts w:ascii="Times New Roman" w:hAnsi="Times New Roman" w:cs="Times New Roman"/>
          <w:color w:val="222222"/>
          <w:shd w:val="clear" w:color="auto" w:fill="FFFFFF"/>
        </w:rPr>
        <w:t xml:space="preserve"> </w:t>
      </w:r>
      <w:r w:rsidRPr="00770DD7">
        <w:rPr>
          <w:rFonts w:ascii="Times New Roman" w:hAnsi="Times New Roman" w:cs="Times New Roman"/>
          <w:color w:val="222222"/>
          <w:shd w:val="clear" w:color="auto" w:fill="FFFFFF"/>
        </w:rPr>
        <w:t>(Detailplaneeringu halduslepingu punktis 3.2. on toodud: Huvitatud isik</w:t>
      </w:r>
      <w:r>
        <w:rPr>
          <w:rFonts w:ascii="Times New Roman" w:hAnsi="Times New Roman" w:cs="Times New Roman"/>
          <w:color w:val="222222"/>
          <w:shd w:val="clear" w:color="auto" w:fill="FFFFFF"/>
        </w:rPr>
        <w:t>u</w:t>
      </w:r>
      <w:r w:rsidRPr="00770DD7">
        <w:rPr>
          <w:rFonts w:ascii="Times New Roman" w:hAnsi="Times New Roman" w:cs="Times New Roman"/>
          <w:color w:val="222222"/>
          <w:shd w:val="clear" w:color="auto" w:fill="FFFFFF"/>
        </w:rPr>
        <w:t xml:space="preserve"> kohustused seoses Avaliku ruumiga: 3.2.1. kohustub omal kulul tagama Detailplaneeringuga ettenähtud teede koos haljastusega, väljaehitamise; 3.2.2. kohustub omal kulul moodustama Detailplaneeringuga avalikuks kasutamiseks ettenähtud transpordimaa kinnistu ja andma kinnistu Vallale tasuta üle 3 kuu jooksul pärast detailplaneeringu kehtestamist ja sõidutee korrastamist. Sõidutee korrastamise all mõeldakse hööveldamist, profileerimist, vajadusel materjali lisamist, et sõidutee ääred oleksid madalamad sõiduteest ja et sademeveed voolaks sõiduteelt kraavi).</w:t>
      </w:r>
    </w:p>
    <w:p w14:paraId="18B76AA7" w14:textId="77777777" w:rsidR="009D51FD" w:rsidRPr="00387EAB" w:rsidRDefault="00977DDF" w:rsidP="002F0BA4">
      <w:pPr>
        <w:spacing w:line="276" w:lineRule="auto"/>
        <w:jc w:val="both"/>
        <w:rPr>
          <w:rFonts w:ascii="Times New Roman" w:hAnsi="Times New Roman" w:cs="Times New Roman"/>
        </w:rPr>
      </w:pPr>
      <w:r w:rsidRPr="005C17E2">
        <w:rPr>
          <w:rFonts w:ascii="Times New Roman" w:hAnsi="Times New Roman" w:cs="Times New Roman"/>
        </w:rPr>
        <w:t>Detailplaneering taotleb maa-ala kruntideks jaotamise, sihtotstarvete, juurdepääsutee paigutuse määramise.</w:t>
      </w:r>
    </w:p>
    <w:p w14:paraId="4F83462F" w14:textId="77777777" w:rsidR="002B6C65" w:rsidRPr="0054443C" w:rsidRDefault="00BC76C9" w:rsidP="009D51FD">
      <w:pPr>
        <w:pStyle w:val="Pealkiri3"/>
        <w:rPr>
          <w:rFonts w:ascii="Times New Roman" w:hAnsi="Times New Roman" w:cs="Times New Roman"/>
          <w:sz w:val="24"/>
          <w:szCs w:val="24"/>
          <w:lang w:val="et-EE"/>
        </w:rPr>
      </w:pPr>
      <w:bookmarkStart w:id="16" w:name="_Toc222751242"/>
      <w:r w:rsidRPr="0054443C">
        <w:rPr>
          <w:rFonts w:ascii="Times New Roman" w:hAnsi="Times New Roman" w:cs="Times New Roman"/>
          <w:sz w:val="24"/>
          <w:szCs w:val="24"/>
          <w:lang w:val="et-EE"/>
        </w:rPr>
        <w:t>5</w:t>
      </w:r>
      <w:r w:rsidR="002B6C65" w:rsidRPr="0054443C">
        <w:rPr>
          <w:rFonts w:ascii="Times New Roman" w:hAnsi="Times New Roman" w:cs="Times New Roman"/>
          <w:sz w:val="24"/>
          <w:szCs w:val="24"/>
          <w:lang w:val="et-EE"/>
        </w:rPr>
        <w:t>.2 KRUNDI EHITUSÕIGUS</w:t>
      </w:r>
      <w:bookmarkEnd w:id="16"/>
    </w:p>
    <w:p w14:paraId="7A2857C8" w14:textId="77777777" w:rsidR="002B6C65" w:rsidRPr="0054443C" w:rsidRDefault="002B6C65" w:rsidP="00B51225">
      <w:pPr>
        <w:spacing w:line="276" w:lineRule="auto"/>
        <w:jc w:val="both"/>
        <w:rPr>
          <w:rFonts w:ascii="Times New Roman" w:hAnsi="Times New Roman" w:cs="Times New Roman"/>
          <w:b/>
          <w:u w:val="single"/>
        </w:rPr>
      </w:pPr>
      <w:r w:rsidRPr="0054443C">
        <w:rPr>
          <w:rFonts w:ascii="Times New Roman" w:hAnsi="Times New Roman" w:cs="Times New Roman"/>
        </w:rPr>
        <w:t>Planeeringuga on määratud krun</w:t>
      </w:r>
      <w:r w:rsidR="00175538" w:rsidRPr="0054443C">
        <w:rPr>
          <w:rFonts w:ascii="Times New Roman" w:hAnsi="Times New Roman" w:cs="Times New Roman"/>
        </w:rPr>
        <w:t>di</w:t>
      </w:r>
      <w:r w:rsidRPr="0054443C">
        <w:rPr>
          <w:rFonts w:ascii="Times New Roman" w:hAnsi="Times New Roman" w:cs="Times New Roman"/>
        </w:rPr>
        <w:t xml:space="preserve">le hoonestusalad - krundi osa, kuhu võib rajada hooneid ehitusõigusega lubatud mahus. Planeeringu joonistele kantud ehitusõigusest suurem hoonestusala võimaldab vabamalt valida projekteeritava hoone asukohta ja kuju. Hoonestusala piiritlemisel on lähtutud eelkõige </w:t>
      </w:r>
      <w:r w:rsidR="00175538" w:rsidRPr="0054443C">
        <w:rPr>
          <w:rFonts w:ascii="Times New Roman" w:hAnsi="Times New Roman" w:cs="Times New Roman"/>
        </w:rPr>
        <w:t>rohevööndist</w:t>
      </w:r>
      <w:r w:rsidRPr="0054443C">
        <w:rPr>
          <w:rFonts w:ascii="Times New Roman" w:hAnsi="Times New Roman" w:cs="Times New Roman"/>
        </w:rPr>
        <w:t xml:space="preserve"> aga ka muudest kujadest ja kitsendustest. Hoone</w:t>
      </w:r>
      <w:r w:rsidR="004222A2" w:rsidRPr="0054443C">
        <w:rPr>
          <w:rFonts w:ascii="Times New Roman" w:hAnsi="Times New Roman" w:cs="Times New Roman"/>
        </w:rPr>
        <w:t>te</w:t>
      </w:r>
      <w:r w:rsidRPr="0054443C">
        <w:rPr>
          <w:rFonts w:ascii="Times New Roman" w:hAnsi="Times New Roman" w:cs="Times New Roman"/>
        </w:rPr>
        <w:t xml:space="preserve"> kujundamisel arvestada väljakujunenud piirkondliku hoonestuslaadiga.</w:t>
      </w:r>
    </w:p>
    <w:p w14:paraId="78BC8445" w14:textId="77777777" w:rsidR="002B6C65" w:rsidRPr="0054443C" w:rsidRDefault="002B6C65" w:rsidP="00B51225">
      <w:pPr>
        <w:pStyle w:val="Kehatekst"/>
        <w:keepNext/>
        <w:numPr>
          <w:ilvl w:val="0"/>
          <w:numId w:val="34"/>
        </w:numPr>
        <w:spacing w:before="360" w:after="120" w:line="276" w:lineRule="auto"/>
        <w:ind w:left="714" w:hanging="357"/>
        <w:jc w:val="both"/>
        <w:rPr>
          <w:color w:val="auto"/>
        </w:rPr>
      </w:pPr>
      <w:r w:rsidRPr="0054443C">
        <w:rPr>
          <w:b/>
          <w:i w:val="0"/>
          <w:iCs w:val="0"/>
          <w:color w:val="auto"/>
          <w:u w:val="single"/>
        </w:rPr>
        <w:t>Pos nr 1:</w:t>
      </w:r>
    </w:p>
    <w:p w14:paraId="732B4B91" w14:textId="69DA019C" w:rsidR="002B6C65" w:rsidRPr="0054443C" w:rsidRDefault="002B6C65" w:rsidP="00B51225">
      <w:pPr>
        <w:numPr>
          <w:ilvl w:val="0"/>
          <w:numId w:val="12"/>
        </w:numPr>
        <w:autoSpaceDE w:val="0"/>
        <w:autoSpaceDN/>
        <w:spacing w:line="276" w:lineRule="auto"/>
        <w:textAlignment w:val="auto"/>
        <w:rPr>
          <w:rFonts w:ascii="Times New Roman" w:hAnsi="Times New Roman" w:cs="Times New Roman"/>
        </w:rPr>
      </w:pPr>
      <w:r w:rsidRPr="0054443C">
        <w:rPr>
          <w:rFonts w:ascii="Times New Roman" w:hAnsi="Times New Roman" w:cs="Times New Roman"/>
        </w:rPr>
        <w:t xml:space="preserve">Krundi kasutamise sihtotstarve: </w:t>
      </w:r>
      <w:r w:rsidR="00CC33D8">
        <w:rPr>
          <w:rFonts w:ascii="Times New Roman" w:hAnsi="Times New Roman" w:cs="Times New Roman"/>
        </w:rPr>
        <w:t xml:space="preserve">Maatulundusmaa 95%, </w:t>
      </w:r>
      <w:r w:rsidR="00643EC8">
        <w:rPr>
          <w:rFonts w:ascii="Times New Roman" w:hAnsi="Times New Roman" w:cs="Times New Roman"/>
        </w:rPr>
        <w:t>Tootmis</w:t>
      </w:r>
      <w:r w:rsidR="00175538" w:rsidRPr="0054443C">
        <w:rPr>
          <w:rFonts w:ascii="Times New Roman" w:hAnsi="Times New Roman" w:cs="Times New Roman"/>
        </w:rPr>
        <w:t>maa</w:t>
      </w:r>
      <w:r w:rsidRPr="0054443C">
        <w:rPr>
          <w:rFonts w:ascii="Times New Roman" w:hAnsi="Times New Roman" w:cs="Times New Roman"/>
        </w:rPr>
        <w:t xml:space="preserve"> </w:t>
      </w:r>
      <w:r w:rsidR="00CC33D8">
        <w:rPr>
          <w:rFonts w:ascii="Times New Roman" w:hAnsi="Times New Roman" w:cs="Times New Roman"/>
        </w:rPr>
        <w:t>5</w:t>
      </w:r>
      <w:r w:rsidRPr="0054443C">
        <w:rPr>
          <w:rFonts w:ascii="Times New Roman" w:hAnsi="Times New Roman" w:cs="Times New Roman"/>
        </w:rPr>
        <w:t>%</w:t>
      </w:r>
    </w:p>
    <w:p w14:paraId="5EFEE74B" w14:textId="539D280C" w:rsidR="004E3433" w:rsidRPr="0054443C" w:rsidRDefault="004E3433" w:rsidP="00B51225">
      <w:pPr>
        <w:numPr>
          <w:ilvl w:val="0"/>
          <w:numId w:val="12"/>
        </w:numPr>
        <w:autoSpaceDE w:val="0"/>
        <w:autoSpaceDN/>
        <w:spacing w:line="276" w:lineRule="auto"/>
        <w:textAlignment w:val="auto"/>
        <w:rPr>
          <w:rFonts w:ascii="Times New Roman" w:hAnsi="Times New Roman" w:cs="Times New Roman"/>
        </w:rPr>
      </w:pPr>
      <w:r w:rsidRPr="0054443C">
        <w:rPr>
          <w:rFonts w:ascii="Times New Roman" w:hAnsi="Times New Roman" w:cs="Times New Roman"/>
        </w:rPr>
        <w:t xml:space="preserve">Krundi pindala: </w:t>
      </w:r>
      <w:r w:rsidR="00CC33D8">
        <w:rPr>
          <w:rFonts w:ascii="Times New Roman" w:hAnsi="Times New Roman" w:cs="Times New Roman"/>
        </w:rPr>
        <w:t>193177</w:t>
      </w:r>
      <w:r w:rsidR="00B13B09" w:rsidRPr="0054443C">
        <w:rPr>
          <w:rFonts w:ascii="Times New Roman" w:hAnsi="Times New Roman" w:cs="Times New Roman"/>
        </w:rPr>
        <w:t>m</w:t>
      </w:r>
      <w:r w:rsidR="00B13B09" w:rsidRPr="0054443C">
        <w:rPr>
          <w:rFonts w:ascii="Times New Roman" w:hAnsi="Times New Roman" w:cs="Times New Roman"/>
          <w:vertAlign w:val="superscript"/>
        </w:rPr>
        <w:t>2</w:t>
      </w:r>
    </w:p>
    <w:p w14:paraId="73FC1E8E" w14:textId="0A8BCA35" w:rsidR="002B6C65" w:rsidRPr="0054443C" w:rsidRDefault="002B6C65" w:rsidP="00B51225">
      <w:pPr>
        <w:numPr>
          <w:ilvl w:val="0"/>
          <w:numId w:val="12"/>
        </w:numPr>
        <w:autoSpaceDE w:val="0"/>
        <w:autoSpaceDN/>
        <w:spacing w:line="276" w:lineRule="auto"/>
        <w:textAlignment w:val="auto"/>
        <w:rPr>
          <w:rFonts w:ascii="Times New Roman" w:hAnsi="Times New Roman" w:cs="Times New Roman"/>
          <w:bCs/>
        </w:rPr>
      </w:pPr>
      <w:r w:rsidRPr="0054443C">
        <w:rPr>
          <w:rFonts w:ascii="Times New Roman" w:hAnsi="Times New Roman" w:cs="Times New Roman"/>
        </w:rPr>
        <w:lastRenderedPageBreak/>
        <w:t xml:space="preserve">Hoonete suurim lubatud arv krundil: </w:t>
      </w:r>
      <w:r w:rsidR="00DE1FBD" w:rsidRPr="0054443C">
        <w:rPr>
          <w:rFonts w:ascii="Times New Roman" w:hAnsi="Times New Roman" w:cs="Times New Roman"/>
        </w:rPr>
        <w:t>4</w:t>
      </w:r>
      <w:r w:rsidRPr="0054443C">
        <w:rPr>
          <w:rFonts w:ascii="Times New Roman" w:hAnsi="Times New Roman" w:cs="Times New Roman"/>
        </w:rPr>
        <w:t xml:space="preserve"> (</w:t>
      </w:r>
      <w:r w:rsidR="00175538" w:rsidRPr="0054443C">
        <w:rPr>
          <w:rFonts w:ascii="Times New Roman" w:hAnsi="Times New Roman" w:cs="Times New Roman"/>
        </w:rPr>
        <w:t>tootmishooned</w:t>
      </w:r>
      <w:r w:rsidR="00291224" w:rsidRPr="00291224">
        <w:rPr>
          <w:rFonts w:ascii="Times New Roman" w:hAnsi="Times New Roman" w:cs="Times New Roman"/>
        </w:rPr>
        <w:t>-</w:t>
      </w:r>
      <w:r w:rsidR="00291224" w:rsidRPr="00291224">
        <w:rPr>
          <w:rFonts w:ascii="Times New Roman" w:hAnsi="Times New Roman" w:cs="Times New Roman"/>
          <w:color w:val="222222"/>
          <w:shd w:val="clear" w:color="auto" w:fill="FFFFFF"/>
        </w:rPr>
        <w:t xml:space="preserve"> lubatud on metsa- ja põllumajandusega seotud ning selleks otstarbeks vajalike ehitiste rajamine</w:t>
      </w:r>
      <w:r w:rsidRPr="0054443C">
        <w:rPr>
          <w:rFonts w:ascii="Times New Roman" w:hAnsi="Times New Roman" w:cs="Times New Roman"/>
        </w:rPr>
        <w:t>)</w:t>
      </w:r>
    </w:p>
    <w:p w14:paraId="2A2D2686" w14:textId="77777777" w:rsidR="002B6C65" w:rsidRPr="0054443C" w:rsidRDefault="002B6C65" w:rsidP="00B51225">
      <w:pPr>
        <w:pStyle w:val="Kehatekst"/>
        <w:numPr>
          <w:ilvl w:val="0"/>
          <w:numId w:val="12"/>
        </w:numPr>
        <w:spacing w:line="276" w:lineRule="auto"/>
        <w:jc w:val="both"/>
        <w:rPr>
          <w:color w:val="auto"/>
        </w:rPr>
      </w:pPr>
      <w:r w:rsidRPr="0054443C">
        <w:rPr>
          <w:bCs/>
          <w:i w:val="0"/>
          <w:color w:val="auto"/>
        </w:rPr>
        <w:t xml:space="preserve">Hoone suurim lubatud ehitisealune pind: </w:t>
      </w:r>
      <w:r w:rsidR="00C73605" w:rsidRPr="0054443C">
        <w:rPr>
          <w:bCs/>
          <w:i w:val="0"/>
          <w:color w:val="auto"/>
        </w:rPr>
        <w:t>200</w:t>
      </w:r>
      <w:r w:rsidRPr="0054443C">
        <w:rPr>
          <w:bCs/>
          <w:i w:val="0"/>
          <w:color w:val="auto"/>
        </w:rPr>
        <w:t xml:space="preserve">m² </w:t>
      </w:r>
    </w:p>
    <w:p w14:paraId="212B9CC0" w14:textId="77777777" w:rsidR="00DE1FBD" w:rsidRPr="0054443C" w:rsidRDefault="00DE1FBD" w:rsidP="00B51225">
      <w:pPr>
        <w:pStyle w:val="Kehatekst"/>
        <w:numPr>
          <w:ilvl w:val="0"/>
          <w:numId w:val="12"/>
        </w:numPr>
        <w:spacing w:line="276" w:lineRule="auto"/>
        <w:jc w:val="both"/>
        <w:rPr>
          <w:color w:val="auto"/>
        </w:rPr>
      </w:pPr>
      <w:r w:rsidRPr="0054443C">
        <w:rPr>
          <w:bCs/>
          <w:i w:val="0"/>
          <w:color w:val="auto"/>
        </w:rPr>
        <w:t xml:space="preserve">Krundi suurim lubatud ehitisealune pindala: </w:t>
      </w:r>
      <w:r w:rsidR="00C73605" w:rsidRPr="0054443C">
        <w:rPr>
          <w:bCs/>
          <w:i w:val="0"/>
          <w:color w:val="auto"/>
        </w:rPr>
        <w:t>8</w:t>
      </w:r>
      <w:r w:rsidRPr="0054443C">
        <w:rPr>
          <w:bCs/>
          <w:i w:val="0"/>
          <w:color w:val="auto"/>
        </w:rPr>
        <w:t>00m²</w:t>
      </w:r>
    </w:p>
    <w:p w14:paraId="212942D3" w14:textId="77777777" w:rsidR="002B6C65" w:rsidRPr="0054443C" w:rsidRDefault="002B6C65" w:rsidP="00B51225">
      <w:pPr>
        <w:numPr>
          <w:ilvl w:val="0"/>
          <w:numId w:val="12"/>
        </w:numPr>
        <w:autoSpaceDE w:val="0"/>
        <w:autoSpaceDN/>
        <w:spacing w:line="276" w:lineRule="auto"/>
        <w:textAlignment w:val="auto"/>
        <w:rPr>
          <w:rFonts w:ascii="Times New Roman" w:hAnsi="Times New Roman" w:cs="Times New Roman"/>
        </w:rPr>
      </w:pPr>
      <w:r w:rsidRPr="0054443C">
        <w:rPr>
          <w:rFonts w:ascii="Times New Roman" w:hAnsi="Times New Roman" w:cs="Times New Roman"/>
        </w:rPr>
        <w:t xml:space="preserve">Hoone suurim lubatud kõrgus: </w:t>
      </w:r>
      <w:r w:rsidR="00C73605" w:rsidRPr="0054443C">
        <w:rPr>
          <w:rFonts w:ascii="Times New Roman" w:hAnsi="Times New Roman" w:cs="Times New Roman"/>
        </w:rPr>
        <w:t>8</w:t>
      </w:r>
      <w:r w:rsidRPr="0054443C">
        <w:rPr>
          <w:rFonts w:ascii="Times New Roman" w:hAnsi="Times New Roman" w:cs="Times New Roman"/>
        </w:rPr>
        <w:t xml:space="preserve">m </w:t>
      </w:r>
    </w:p>
    <w:p w14:paraId="46F560A9" w14:textId="097A49F8" w:rsidR="002B6C65" w:rsidRPr="0054443C" w:rsidRDefault="002B6C65" w:rsidP="00B51225">
      <w:pPr>
        <w:numPr>
          <w:ilvl w:val="0"/>
          <w:numId w:val="12"/>
        </w:numPr>
        <w:autoSpaceDE w:val="0"/>
        <w:autoSpaceDN/>
        <w:spacing w:line="276" w:lineRule="auto"/>
        <w:textAlignment w:val="auto"/>
        <w:rPr>
          <w:rFonts w:ascii="Times New Roman" w:hAnsi="Times New Roman" w:cs="Times New Roman"/>
        </w:rPr>
      </w:pPr>
      <w:r w:rsidRPr="0054443C">
        <w:rPr>
          <w:rFonts w:ascii="Times New Roman" w:hAnsi="Times New Roman" w:cs="Times New Roman"/>
        </w:rPr>
        <w:t xml:space="preserve">Hoone korruselisus: </w:t>
      </w:r>
      <w:r w:rsidR="00C73605" w:rsidRPr="0054443C">
        <w:rPr>
          <w:rFonts w:ascii="Times New Roman" w:hAnsi="Times New Roman" w:cs="Times New Roman"/>
        </w:rPr>
        <w:t>põhihoone 2/-1, abihoone 1/</w:t>
      </w:r>
      <w:r w:rsidR="00291224">
        <w:rPr>
          <w:rFonts w:ascii="Times New Roman" w:hAnsi="Times New Roman" w:cs="Times New Roman"/>
        </w:rPr>
        <w:t>-1</w:t>
      </w:r>
    </w:p>
    <w:p w14:paraId="4E89FC39" w14:textId="10A91D83" w:rsidR="002B6C65" w:rsidRPr="00140ABD" w:rsidRDefault="00C73605" w:rsidP="00B51225">
      <w:pPr>
        <w:numPr>
          <w:ilvl w:val="0"/>
          <w:numId w:val="12"/>
        </w:numPr>
        <w:autoSpaceDE w:val="0"/>
        <w:autoSpaceDN/>
        <w:spacing w:line="276" w:lineRule="auto"/>
        <w:textAlignment w:val="auto"/>
        <w:rPr>
          <w:rFonts w:ascii="Times New Roman" w:hAnsi="Times New Roman" w:cs="Times New Roman"/>
          <w:b/>
          <w:u w:val="single"/>
        </w:rPr>
      </w:pPr>
      <w:r w:rsidRPr="0054443C">
        <w:rPr>
          <w:rFonts w:ascii="Times New Roman" w:hAnsi="Times New Roman" w:cs="Times New Roman"/>
        </w:rPr>
        <w:t>Hoonete suurim lubatud ehitisealu</w:t>
      </w:r>
      <w:r w:rsidRPr="00140ABD">
        <w:rPr>
          <w:rFonts w:ascii="Times New Roman" w:hAnsi="Times New Roman" w:cs="Times New Roman"/>
        </w:rPr>
        <w:t xml:space="preserve">ne pind krundi pindalast %: </w:t>
      </w:r>
      <w:r w:rsidR="00F310AA">
        <w:rPr>
          <w:rFonts w:ascii="Times New Roman" w:hAnsi="Times New Roman" w:cs="Times New Roman"/>
        </w:rPr>
        <w:t>0,4</w:t>
      </w:r>
    </w:p>
    <w:p w14:paraId="1E9E05D4" w14:textId="0ACB848D" w:rsidR="002B6C65" w:rsidRPr="00140ABD" w:rsidRDefault="002B6C65" w:rsidP="00B51225">
      <w:pPr>
        <w:numPr>
          <w:ilvl w:val="0"/>
          <w:numId w:val="12"/>
        </w:numPr>
        <w:autoSpaceDE w:val="0"/>
        <w:autoSpaceDN/>
        <w:spacing w:line="276" w:lineRule="auto"/>
        <w:textAlignment w:val="auto"/>
        <w:rPr>
          <w:rFonts w:ascii="Times New Roman" w:hAnsi="Times New Roman" w:cs="Times New Roman"/>
        </w:rPr>
      </w:pPr>
      <w:r w:rsidRPr="00140ABD">
        <w:rPr>
          <w:rFonts w:ascii="Times New Roman" w:hAnsi="Times New Roman" w:cs="Times New Roman"/>
        </w:rPr>
        <w:t>Krundi hoonestustihedus: 0,</w:t>
      </w:r>
      <w:r w:rsidR="00140ABD" w:rsidRPr="00140ABD">
        <w:rPr>
          <w:rFonts w:ascii="Times New Roman" w:hAnsi="Times New Roman" w:cs="Times New Roman"/>
        </w:rPr>
        <w:t>005</w:t>
      </w:r>
    </w:p>
    <w:p w14:paraId="2F5257CE" w14:textId="77777777" w:rsidR="00977DDF" w:rsidRPr="0054443C" w:rsidRDefault="00977DDF" w:rsidP="00B51225">
      <w:pPr>
        <w:pStyle w:val="Kehatekst"/>
        <w:keepNext/>
        <w:numPr>
          <w:ilvl w:val="0"/>
          <w:numId w:val="34"/>
        </w:numPr>
        <w:spacing w:before="360" w:after="120" w:line="276" w:lineRule="auto"/>
        <w:ind w:left="714" w:hanging="357"/>
        <w:jc w:val="both"/>
        <w:rPr>
          <w:color w:val="auto"/>
        </w:rPr>
      </w:pPr>
      <w:r w:rsidRPr="0054443C">
        <w:rPr>
          <w:b/>
          <w:i w:val="0"/>
          <w:iCs w:val="0"/>
          <w:color w:val="auto"/>
          <w:u w:val="single"/>
        </w:rPr>
        <w:t>Pos nr 2:</w:t>
      </w:r>
    </w:p>
    <w:p w14:paraId="04FF3FBF" w14:textId="77777777" w:rsidR="00977DDF" w:rsidRPr="0054443C" w:rsidRDefault="00977DDF" w:rsidP="00B51225">
      <w:pPr>
        <w:numPr>
          <w:ilvl w:val="0"/>
          <w:numId w:val="12"/>
        </w:numPr>
        <w:autoSpaceDE w:val="0"/>
        <w:autoSpaceDN/>
        <w:spacing w:line="276" w:lineRule="auto"/>
        <w:textAlignment w:val="auto"/>
        <w:rPr>
          <w:rFonts w:ascii="Times New Roman" w:hAnsi="Times New Roman" w:cs="Times New Roman"/>
        </w:rPr>
      </w:pPr>
      <w:r w:rsidRPr="0054443C">
        <w:rPr>
          <w:rFonts w:ascii="Times New Roman" w:hAnsi="Times New Roman" w:cs="Times New Roman"/>
        </w:rPr>
        <w:t xml:space="preserve">Krundi kasutamise sihtotstarve: </w:t>
      </w:r>
      <w:r w:rsidR="000341F5" w:rsidRPr="0054443C">
        <w:rPr>
          <w:rFonts w:ascii="Times New Roman" w:hAnsi="Times New Roman" w:cs="Times New Roman"/>
        </w:rPr>
        <w:t>Elamu</w:t>
      </w:r>
      <w:r w:rsidRPr="0054443C">
        <w:rPr>
          <w:rFonts w:ascii="Times New Roman" w:hAnsi="Times New Roman" w:cs="Times New Roman"/>
        </w:rPr>
        <w:t>maa 100%</w:t>
      </w:r>
    </w:p>
    <w:p w14:paraId="4F3D47EB" w14:textId="77777777" w:rsidR="004E3433" w:rsidRPr="0054443C" w:rsidRDefault="004E3433" w:rsidP="00B51225">
      <w:pPr>
        <w:numPr>
          <w:ilvl w:val="0"/>
          <w:numId w:val="12"/>
        </w:numPr>
        <w:autoSpaceDE w:val="0"/>
        <w:autoSpaceDN/>
        <w:spacing w:line="276" w:lineRule="auto"/>
        <w:textAlignment w:val="auto"/>
        <w:rPr>
          <w:rFonts w:ascii="Times New Roman" w:hAnsi="Times New Roman" w:cs="Times New Roman"/>
        </w:rPr>
      </w:pPr>
      <w:r w:rsidRPr="0054443C">
        <w:rPr>
          <w:rFonts w:ascii="Times New Roman" w:hAnsi="Times New Roman" w:cs="Times New Roman"/>
        </w:rPr>
        <w:t xml:space="preserve">Krundi pindala: </w:t>
      </w:r>
      <w:r w:rsidR="005F47BA" w:rsidRPr="0054443C">
        <w:rPr>
          <w:rFonts w:ascii="Times New Roman" w:hAnsi="Times New Roman" w:cs="Times New Roman"/>
        </w:rPr>
        <w:t>4027</w:t>
      </w:r>
      <w:r w:rsidRPr="0054443C">
        <w:rPr>
          <w:rFonts w:ascii="Times New Roman" w:hAnsi="Times New Roman" w:cs="Times New Roman"/>
        </w:rPr>
        <w:t>m</w:t>
      </w:r>
      <w:r w:rsidRPr="0054443C">
        <w:rPr>
          <w:rFonts w:ascii="Times New Roman" w:hAnsi="Times New Roman" w:cs="Times New Roman"/>
          <w:vertAlign w:val="superscript"/>
        </w:rPr>
        <w:t>2</w:t>
      </w:r>
    </w:p>
    <w:p w14:paraId="7CFCF1C9" w14:textId="625977E5" w:rsidR="00977DDF" w:rsidRPr="0054443C" w:rsidRDefault="00977DDF" w:rsidP="00B51225">
      <w:pPr>
        <w:numPr>
          <w:ilvl w:val="0"/>
          <w:numId w:val="12"/>
        </w:numPr>
        <w:autoSpaceDE w:val="0"/>
        <w:autoSpaceDN/>
        <w:spacing w:line="276" w:lineRule="auto"/>
        <w:textAlignment w:val="auto"/>
        <w:rPr>
          <w:rFonts w:ascii="Times New Roman" w:hAnsi="Times New Roman" w:cs="Times New Roman"/>
          <w:bCs/>
        </w:rPr>
      </w:pPr>
      <w:r w:rsidRPr="0054443C">
        <w:rPr>
          <w:rFonts w:ascii="Times New Roman" w:hAnsi="Times New Roman" w:cs="Times New Roman"/>
        </w:rPr>
        <w:t xml:space="preserve">Hoonete suurim lubatud arv krundil: </w:t>
      </w:r>
      <w:r w:rsidR="00C1704B">
        <w:rPr>
          <w:rFonts w:ascii="Times New Roman" w:hAnsi="Times New Roman" w:cs="Times New Roman"/>
        </w:rPr>
        <w:t>4</w:t>
      </w:r>
      <w:r w:rsidRPr="0054443C">
        <w:rPr>
          <w:rFonts w:ascii="Times New Roman" w:hAnsi="Times New Roman" w:cs="Times New Roman"/>
        </w:rPr>
        <w:t xml:space="preserve"> (1 </w:t>
      </w:r>
      <w:r w:rsidR="00C73605" w:rsidRPr="0054443C">
        <w:rPr>
          <w:rFonts w:ascii="Times New Roman" w:hAnsi="Times New Roman" w:cs="Times New Roman"/>
        </w:rPr>
        <w:t>põhihoone</w:t>
      </w:r>
      <w:r w:rsidRPr="0054443C">
        <w:rPr>
          <w:rFonts w:ascii="Times New Roman" w:hAnsi="Times New Roman" w:cs="Times New Roman"/>
        </w:rPr>
        <w:t xml:space="preserve"> ja </w:t>
      </w:r>
      <w:r w:rsidR="00C73605" w:rsidRPr="0054443C">
        <w:rPr>
          <w:rFonts w:ascii="Times New Roman" w:hAnsi="Times New Roman" w:cs="Times New Roman"/>
        </w:rPr>
        <w:t>3</w:t>
      </w:r>
      <w:r w:rsidRPr="0054443C">
        <w:rPr>
          <w:rFonts w:ascii="Times New Roman" w:hAnsi="Times New Roman" w:cs="Times New Roman"/>
        </w:rPr>
        <w:t xml:space="preserve"> abihoonet)</w:t>
      </w:r>
    </w:p>
    <w:p w14:paraId="0ED4B00C" w14:textId="77777777" w:rsidR="00977DDF" w:rsidRPr="0054443C" w:rsidRDefault="00977DDF" w:rsidP="00B51225">
      <w:pPr>
        <w:pStyle w:val="Kehatekst"/>
        <w:numPr>
          <w:ilvl w:val="0"/>
          <w:numId w:val="12"/>
        </w:numPr>
        <w:spacing w:line="276" w:lineRule="auto"/>
        <w:jc w:val="both"/>
        <w:rPr>
          <w:color w:val="auto"/>
        </w:rPr>
      </w:pPr>
      <w:r w:rsidRPr="0054443C">
        <w:rPr>
          <w:bCs/>
          <w:i w:val="0"/>
          <w:color w:val="auto"/>
        </w:rPr>
        <w:t>Hoone suurim lubatud ehitisealune pindala</w:t>
      </w:r>
      <w:r w:rsidR="000341F5" w:rsidRPr="0054443C">
        <w:rPr>
          <w:bCs/>
          <w:i w:val="0"/>
          <w:color w:val="auto"/>
        </w:rPr>
        <w:t>: elamu 200</w:t>
      </w:r>
      <w:r w:rsidRPr="0054443C">
        <w:rPr>
          <w:bCs/>
          <w:i w:val="0"/>
          <w:color w:val="auto"/>
        </w:rPr>
        <w:t xml:space="preserve">m² </w:t>
      </w:r>
      <w:r w:rsidR="000341F5" w:rsidRPr="0054443C">
        <w:rPr>
          <w:bCs/>
          <w:i w:val="0"/>
          <w:color w:val="auto"/>
        </w:rPr>
        <w:t>, abihoone</w:t>
      </w:r>
      <w:r w:rsidR="007B46CA" w:rsidRPr="0054443C">
        <w:rPr>
          <w:bCs/>
          <w:i w:val="0"/>
          <w:color w:val="auto"/>
        </w:rPr>
        <w:t xml:space="preserve"> </w:t>
      </w:r>
      <w:r w:rsidR="000341F5" w:rsidRPr="0054443C">
        <w:rPr>
          <w:bCs/>
          <w:i w:val="0"/>
          <w:color w:val="auto"/>
        </w:rPr>
        <w:t>100m</w:t>
      </w:r>
      <w:r w:rsidR="000341F5" w:rsidRPr="0054443C">
        <w:rPr>
          <w:bCs/>
          <w:i w:val="0"/>
          <w:color w:val="auto"/>
          <w:vertAlign w:val="superscript"/>
        </w:rPr>
        <w:t>2</w:t>
      </w:r>
    </w:p>
    <w:p w14:paraId="107271F0" w14:textId="77777777" w:rsidR="00977DDF" w:rsidRPr="0054443C" w:rsidRDefault="00977DDF" w:rsidP="00B51225">
      <w:pPr>
        <w:numPr>
          <w:ilvl w:val="0"/>
          <w:numId w:val="12"/>
        </w:numPr>
        <w:autoSpaceDE w:val="0"/>
        <w:autoSpaceDN/>
        <w:spacing w:line="276" w:lineRule="auto"/>
        <w:textAlignment w:val="auto"/>
        <w:rPr>
          <w:rFonts w:ascii="Times New Roman" w:hAnsi="Times New Roman" w:cs="Times New Roman"/>
        </w:rPr>
      </w:pPr>
      <w:r w:rsidRPr="0054443C">
        <w:rPr>
          <w:rFonts w:ascii="Times New Roman" w:hAnsi="Times New Roman" w:cs="Times New Roman"/>
        </w:rPr>
        <w:t xml:space="preserve">Hoone suurim lubatud kõrgus: </w:t>
      </w:r>
      <w:r w:rsidR="004E3433" w:rsidRPr="0054443C">
        <w:rPr>
          <w:rFonts w:ascii="Times New Roman" w:hAnsi="Times New Roman" w:cs="Times New Roman"/>
        </w:rPr>
        <w:t>elamu</w:t>
      </w:r>
      <w:r w:rsidR="007B46CA" w:rsidRPr="0054443C">
        <w:rPr>
          <w:rFonts w:ascii="Times New Roman" w:hAnsi="Times New Roman" w:cs="Times New Roman"/>
        </w:rPr>
        <w:t>l</w:t>
      </w:r>
      <w:r w:rsidR="004E3433" w:rsidRPr="0054443C">
        <w:rPr>
          <w:rFonts w:ascii="Times New Roman" w:hAnsi="Times New Roman" w:cs="Times New Roman"/>
        </w:rPr>
        <w:t xml:space="preserve"> </w:t>
      </w:r>
      <w:r w:rsidR="00C73605" w:rsidRPr="0054443C">
        <w:rPr>
          <w:rFonts w:ascii="Times New Roman" w:hAnsi="Times New Roman" w:cs="Times New Roman"/>
        </w:rPr>
        <w:t>8</w:t>
      </w:r>
      <w:r w:rsidRPr="0054443C">
        <w:rPr>
          <w:rFonts w:ascii="Times New Roman" w:hAnsi="Times New Roman" w:cs="Times New Roman"/>
        </w:rPr>
        <w:t>m</w:t>
      </w:r>
      <w:r w:rsidR="000341F5" w:rsidRPr="0054443C">
        <w:rPr>
          <w:rFonts w:ascii="Times New Roman" w:hAnsi="Times New Roman" w:cs="Times New Roman"/>
        </w:rPr>
        <w:t xml:space="preserve">, abihoonel </w:t>
      </w:r>
      <w:r w:rsidR="004E3433" w:rsidRPr="0054443C">
        <w:rPr>
          <w:rFonts w:ascii="Times New Roman" w:hAnsi="Times New Roman" w:cs="Times New Roman"/>
        </w:rPr>
        <w:t>6</w:t>
      </w:r>
      <w:r w:rsidR="000341F5" w:rsidRPr="0054443C">
        <w:rPr>
          <w:rFonts w:ascii="Times New Roman" w:hAnsi="Times New Roman" w:cs="Times New Roman"/>
        </w:rPr>
        <w:t>m</w:t>
      </w:r>
    </w:p>
    <w:p w14:paraId="1189B2CC" w14:textId="48A09A4A" w:rsidR="004E3433" w:rsidRPr="0054443C" w:rsidRDefault="00977DDF" w:rsidP="004E3433">
      <w:pPr>
        <w:numPr>
          <w:ilvl w:val="0"/>
          <w:numId w:val="12"/>
        </w:numPr>
        <w:autoSpaceDE w:val="0"/>
        <w:autoSpaceDN/>
        <w:spacing w:line="276" w:lineRule="auto"/>
        <w:textAlignment w:val="auto"/>
        <w:rPr>
          <w:rFonts w:ascii="Times New Roman" w:hAnsi="Times New Roman" w:cs="Times New Roman"/>
        </w:rPr>
      </w:pPr>
      <w:r w:rsidRPr="0054443C">
        <w:rPr>
          <w:rFonts w:ascii="Times New Roman" w:hAnsi="Times New Roman" w:cs="Times New Roman"/>
        </w:rPr>
        <w:t>Hoone korruselisus: elamul 2</w:t>
      </w:r>
      <w:r w:rsidR="00C73605" w:rsidRPr="0054443C">
        <w:rPr>
          <w:rFonts w:ascii="Times New Roman" w:hAnsi="Times New Roman" w:cs="Times New Roman"/>
        </w:rPr>
        <w:t>/-1</w:t>
      </w:r>
      <w:r w:rsidRPr="0054443C">
        <w:rPr>
          <w:rFonts w:ascii="Times New Roman" w:hAnsi="Times New Roman" w:cs="Times New Roman"/>
        </w:rPr>
        <w:t>, abihoonel 1</w:t>
      </w:r>
      <w:r w:rsidR="00C73605" w:rsidRPr="0054443C">
        <w:rPr>
          <w:rFonts w:ascii="Times New Roman" w:hAnsi="Times New Roman" w:cs="Times New Roman"/>
        </w:rPr>
        <w:t>/</w:t>
      </w:r>
      <w:r w:rsidR="00291224">
        <w:rPr>
          <w:rFonts w:ascii="Times New Roman" w:hAnsi="Times New Roman" w:cs="Times New Roman"/>
        </w:rPr>
        <w:t>0</w:t>
      </w:r>
    </w:p>
    <w:p w14:paraId="6A9CEED5" w14:textId="77777777" w:rsidR="004E3433" w:rsidRPr="0054443C" w:rsidRDefault="004E3433" w:rsidP="004E3433">
      <w:pPr>
        <w:pStyle w:val="Kehatekst"/>
        <w:numPr>
          <w:ilvl w:val="0"/>
          <w:numId w:val="12"/>
        </w:numPr>
        <w:spacing w:line="276" w:lineRule="auto"/>
        <w:jc w:val="both"/>
        <w:rPr>
          <w:color w:val="auto"/>
        </w:rPr>
      </w:pPr>
      <w:r w:rsidRPr="0054443C">
        <w:rPr>
          <w:bCs/>
          <w:i w:val="0"/>
          <w:color w:val="auto"/>
        </w:rPr>
        <w:t xml:space="preserve">Krundi suurim lubatud ehitisealune pindala: </w:t>
      </w:r>
      <w:r w:rsidR="00CE1350" w:rsidRPr="0054443C">
        <w:rPr>
          <w:bCs/>
          <w:i w:val="0"/>
          <w:color w:val="auto"/>
        </w:rPr>
        <w:t>604</w:t>
      </w:r>
      <w:r w:rsidRPr="0054443C">
        <w:rPr>
          <w:bCs/>
          <w:i w:val="0"/>
          <w:color w:val="auto"/>
        </w:rPr>
        <w:t>m²</w:t>
      </w:r>
    </w:p>
    <w:p w14:paraId="21836076" w14:textId="77777777" w:rsidR="00977DDF" w:rsidRPr="0054443C" w:rsidRDefault="00C73605" w:rsidP="00345A1A">
      <w:pPr>
        <w:numPr>
          <w:ilvl w:val="0"/>
          <w:numId w:val="12"/>
        </w:numPr>
        <w:autoSpaceDE w:val="0"/>
        <w:autoSpaceDN/>
        <w:spacing w:line="276" w:lineRule="auto"/>
        <w:textAlignment w:val="auto"/>
        <w:rPr>
          <w:rFonts w:ascii="Times New Roman" w:hAnsi="Times New Roman" w:cs="Times New Roman"/>
          <w:b/>
          <w:u w:val="single"/>
        </w:rPr>
      </w:pPr>
      <w:r w:rsidRPr="0054443C">
        <w:rPr>
          <w:rFonts w:ascii="Times New Roman" w:hAnsi="Times New Roman" w:cs="Times New Roman"/>
        </w:rPr>
        <w:t xml:space="preserve">Hoonete suurim lubatud ehitisealune pind krundi pindalast %: </w:t>
      </w:r>
      <w:r w:rsidR="00345A1A" w:rsidRPr="0054443C">
        <w:rPr>
          <w:rFonts w:ascii="Times New Roman" w:hAnsi="Times New Roman" w:cs="Times New Roman"/>
        </w:rPr>
        <w:t>15</w:t>
      </w:r>
    </w:p>
    <w:p w14:paraId="481844BE" w14:textId="77777777" w:rsidR="00B96863" w:rsidRPr="005C17E2" w:rsidRDefault="00977DDF" w:rsidP="005C17E2">
      <w:pPr>
        <w:numPr>
          <w:ilvl w:val="0"/>
          <w:numId w:val="12"/>
        </w:numPr>
        <w:autoSpaceDE w:val="0"/>
        <w:autoSpaceDN/>
        <w:spacing w:line="276" w:lineRule="auto"/>
        <w:textAlignment w:val="auto"/>
        <w:rPr>
          <w:rFonts w:ascii="Times New Roman" w:hAnsi="Times New Roman" w:cs="Times New Roman"/>
        </w:rPr>
      </w:pPr>
      <w:r w:rsidRPr="0054443C">
        <w:rPr>
          <w:rFonts w:ascii="Times New Roman" w:hAnsi="Times New Roman" w:cs="Times New Roman"/>
        </w:rPr>
        <w:t>Krundi hoonestustihedus: 0,</w:t>
      </w:r>
      <w:r w:rsidR="004E3433" w:rsidRPr="0054443C">
        <w:rPr>
          <w:rFonts w:ascii="Times New Roman" w:hAnsi="Times New Roman" w:cs="Times New Roman"/>
        </w:rPr>
        <w:t>1</w:t>
      </w:r>
      <w:r w:rsidR="00345A1A" w:rsidRPr="0054443C">
        <w:rPr>
          <w:rFonts w:ascii="Times New Roman" w:hAnsi="Times New Roman" w:cs="Times New Roman"/>
        </w:rPr>
        <w:t>7</w:t>
      </w:r>
    </w:p>
    <w:p w14:paraId="6611F780" w14:textId="77777777" w:rsidR="00B96863" w:rsidRPr="0054443C" w:rsidRDefault="00B96863" w:rsidP="00B96863">
      <w:pPr>
        <w:pStyle w:val="Kehatekst"/>
        <w:keepNext/>
        <w:numPr>
          <w:ilvl w:val="0"/>
          <w:numId w:val="34"/>
        </w:numPr>
        <w:spacing w:before="360" w:after="120" w:line="276" w:lineRule="auto"/>
        <w:ind w:left="714" w:hanging="357"/>
        <w:jc w:val="both"/>
        <w:rPr>
          <w:color w:val="auto"/>
        </w:rPr>
      </w:pPr>
      <w:r w:rsidRPr="0054443C">
        <w:rPr>
          <w:b/>
          <w:i w:val="0"/>
          <w:iCs w:val="0"/>
          <w:color w:val="auto"/>
          <w:u w:val="single"/>
        </w:rPr>
        <w:t>Pos nr 3:</w:t>
      </w:r>
    </w:p>
    <w:p w14:paraId="5A50D878" w14:textId="77777777" w:rsidR="00B96863" w:rsidRPr="0054443C" w:rsidRDefault="00B96863" w:rsidP="00B96863">
      <w:pPr>
        <w:numPr>
          <w:ilvl w:val="0"/>
          <w:numId w:val="12"/>
        </w:numPr>
        <w:autoSpaceDE w:val="0"/>
        <w:autoSpaceDN/>
        <w:spacing w:line="276" w:lineRule="auto"/>
        <w:textAlignment w:val="auto"/>
        <w:rPr>
          <w:rFonts w:ascii="Times New Roman" w:hAnsi="Times New Roman" w:cs="Times New Roman"/>
        </w:rPr>
      </w:pPr>
      <w:r w:rsidRPr="0054443C">
        <w:rPr>
          <w:rFonts w:ascii="Times New Roman" w:hAnsi="Times New Roman" w:cs="Times New Roman"/>
        </w:rPr>
        <w:t xml:space="preserve">Krundi kasutamise sihtotstarve: </w:t>
      </w:r>
      <w:r w:rsidR="004643BE" w:rsidRPr="0054443C">
        <w:rPr>
          <w:rFonts w:ascii="Times New Roman" w:hAnsi="Times New Roman" w:cs="Times New Roman"/>
        </w:rPr>
        <w:t>Transpordimaa</w:t>
      </w:r>
      <w:r w:rsidRPr="0054443C">
        <w:rPr>
          <w:rFonts w:ascii="Times New Roman" w:hAnsi="Times New Roman" w:cs="Times New Roman"/>
        </w:rPr>
        <w:t xml:space="preserve"> 100%</w:t>
      </w:r>
    </w:p>
    <w:p w14:paraId="6A8D4DCE" w14:textId="5E116317" w:rsidR="00B96863" w:rsidRPr="0054443C" w:rsidRDefault="00B96863" w:rsidP="00B96863">
      <w:pPr>
        <w:numPr>
          <w:ilvl w:val="0"/>
          <w:numId w:val="12"/>
        </w:numPr>
        <w:autoSpaceDE w:val="0"/>
        <w:autoSpaceDN/>
        <w:spacing w:line="276" w:lineRule="auto"/>
        <w:textAlignment w:val="auto"/>
        <w:rPr>
          <w:rFonts w:ascii="Times New Roman" w:hAnsi="Times New Roman" w:cs="Times New Roman"/>
        </w:rPr>
      </w:pPr>
      <w:r w:rsidRPr="0054443C">
        <w:rPr>
          <w:rFonts w:ascii="Times New Roman" w:hAnsi="Times New Roman" w:cs="Times New Roman"/>
        </w:rPr>
        <w:t xml:space="preserve">Krundi pindala: </w:t>
      </w:r>
      <w:r w:rsidR="00D10E52" w:rsidRPr="0054443C">
        <w:rPr>
          <w:rFonts w:ascii="Times New Roman" w:hAnsi="Times New Roman" w:cs="Times New Roman"/>
        </w:rPr>
        <w:t>8296m</w:t>
      </w:r>
      <w:r w:rsidR="00D10E52" w:rsidRPr="0054443C">
        <w:rPr>
          <w:rFonts w:ascii="Times New Roman" w:hAnsi="Times New Roman" w:cs="Times New Roman"/>
          <w:vertAlign w:val="superscript"/>
        </w:rPr>
        <w:t>2</w:t>
      </w:r>
    </w:p>
    <w:p w14:paraId="49EECC59" w14:textId="77777777" w:rsidR="00B96863" w:rsidRPr="0054443C" w:rsidRDefault="00B96863" w:rsidP="00B96863">
      <w:pPr>
        <w:numPr>
          <w:ilvl w:val="0"/>
          <w:numId w:val="12"/>
        </w:numPr>
        <w:autoSpaceDE w:val="0"/>
        <w:autoSpaceDN/>
        <w:spacing w:line="276" w:lineRule="auto"/>
        <w:textAlignment w:val="auto"/>
        <w:rPr>
          <w:rFonts w:ascii="Times New Roman" w:hAnsi="Times New Roman" w:cs="Times New Roman"/>
          <w:bCs/>
        </w:rPr>
      </w:pPr>
      <w:r w:rsidRPr="0054443C">
        <w:rPr>
          <w:rFonts w:ascii="Times New Roman" w:hAnsi="Times New Roman" w:cs="Times New Roman"/>
        </w:rPr>
        <w:t xml:space="preserve">Hoonete suurim lubatud arv krundil: </w:t>
      </w:r>
      <w:r w:rsidR="004643BE" w:rsidRPr="0054443C">
        <w:rPr>
          <w:rFonts w:ascii="Times New Roman" w:hAnsi="Times New Roman" w:cs="Times New Roman"/>
        </w:rPr>
        <w:t>-</w:t>
      </w:r>
    </w:p>
    <w:p w14:paraId="69225D7A" w14:textId="77777777" w:rsidR="00B96863" w:rsidRPr="0054443C" w:rsidRDefault="00B96863" w:rsidP="00B96863">
      <w:pPr>
        <w:pStyle w:val="Kehatekst"/>
        <w:numPr>
          <w:ilvl w:val="0"/>
          <w:numId w:val="12"/>
        </w:numPr>
        <w:spacing w:line="276" w:lineRule="auto"/>
        <w:jc w:val="both"/>
        <w:rPr>
          <w:color w:val="auto"/>
        </w:rPr>
      </w:pPr>
      <w:r w:rsidRPr="0054443C">
        <w:rPr>
          <w:bCs/>
          <w:i w:val="0"/>
          <w:color w:val="auto"/>
        </w:rPr>
        <w:t xml:space="preserve">Hoone suurim lubatud ehitisealune pindala: </w:t>
      </w:r>
      <w:r w:rsidR="004643BE" w:rsidRPr="0054443C">
        <w:rPr>
          <w:bCs/>
          <w:i w:val="0"/>
          <w:color w:val="auto"/>
        </w:rPr>
        <w:t>-</w:t>
      </w:r>
    </w:p>
    <w:p w14:paraId="666907C8" w14:textId="77777777" w:rsidR="00B96863" w:rsidRPr="0054443C" w:rsidRDefault="00B96863" w:rsidP="00B96863">
      <w:pPr>
        <w:numPr>
          <w:ilvl w:val="0"/>
          <w:numId w:val="12"/>
        </w:numPr>
        <w:autoSpaceDE w:val="0"/>
        <w:autoSpaceDN/>
        <w:spacing w:line="276" w:lineRule="auto"/>
        <w:textAlignment w:val="auto"/>
        <w:rPr>
          <w:rFonts w:ascii="Times New Roman" w:hAnsi="Times New Roman" w:cs="Times New Roman"/>
        </w:rPr>
      </w:pPr>
      <w:r w:rsidRPr="0054443C">
        <w:rPr>
          <w:rFonts w:ascii="Times New Roman" w:hAnsi="Times New Roman" w:cs="Times New Roman"/>
        </w:rPr>
        <w:t xml:space="preserve">Hoone suurim lubatud kõrgus: </w:t>
      </w:r>
      <w:r w:rsidR="004643BE" w:rsidRPr="0054443C">
        <w:rPr>
          <w:rFonts w:ascii="Times New Roman" w:hAnsi="Times New Roman" w:cs="Times New Roman"/>
        </w:rPr>
        <w:t>-</w:t>
      </w:r>
    </w:p>
    <w:p w14:paraId="665C6429" w14:textId="77777777" w:rsidR="00B96863" w:rsidRPr="0054443C" w:rsidRDefault="00B96863" w:rsidP="00B96863">
      <w:pPr>
        <w:numPr>
          <w:ilvl w:val="0"/>
          <w:numId w:val="12"/>
        </w:numPr>
        <w:autoSpaceDE w:val="0"/>
        <w:autoSpaceDN/>
        <w:spacing w:line="276" w:lineRule="auto"/>
        <w:textAlignment w:val="auto"/>
        <w:rPr>
          <w:rFonts w:ascii="Times New Roman" w:hAnsi="Times New Roman" w:cs="Times New Roman"/>
        </w:rPr>
      </w:pPr>
      <w:r w:rsidRPr="0054443C">
        <w:rPr>
          <w:rFonts w:ascii="Times New Roman" w:hAnsi="Times New Roman" w:cs="Times New Roman"/>
        </w:rPr>
        <w:t xml:space="preserve">Hoone korruselisus: </w:t>
      </w:r>
      <w:r w:rsidR="004643BE" w:rsidRPr="0054443C">
        <w:rPr>
          <w:rFonts w:ascii="Times New Roman" w:hAnsi="Times New Roman" w:cs="Times New Roman"/>
        </w:rPr>
        <w:t>-</w:t>
      </w:r>
    </w:p>
    <w:p w14:paraId="017B774D" w14:textId="77777777" w:rsidR="00B96863" w:rsidRPr="0054443C" w:rsidRDefault="00B96863" w:rsidP="00B96863">
      <w:pPr>
        <w:pStyle w:val="Kehatekst"/>
        <w:numPr>
          <w:ilvl w:val="0"/>
          <w:numId w:val="12"/>
        </w:numPr>
        <w:spacing w:line="276" w:lineRule="auto"/>
        <w:jc w:val="both"/>
        <w:rPr>
          <w:color w:val="auto"/>
        </w:rPr>
      </w:pPr>
      <w:r w:rsidRPr="0054443C">
        <w:rPr>
          <w:bCs/>
          <w:i w:val="0"/>
          <w:color w:val="auto"/>
        </w:rPr>
        <w:t xml:space="preserve">Krundi suurim lubatud ehitisealune pindala: </w:t>
      </w:r>
      <w:r w:rsidR="004643BE" w:rsidRPr="0054443C">
        <w:rPr>
          <w:bCs/>
          <w:i w:val="0"/>
          <w:color w:val="auto"/>
        </w:rPr>
        <w:t>-</w:t>
      </w:r>
    </w:p>
    <w:p w14:paraId="789C88DB" w14:textId="77777777" w:rsidR="00B96863" w:rsidRPr="0054443C" w:rsidRDefault="00B96863" w:rsidP="00B96863">
      <w:pPr>
        <w:numPr>
          <w:ilvl w:val="0"/>
          <w:numId w:val="12"/>
        </w:numPr>
        <w:autoSpaceDE w:val="0"/>
        <w:autoSpaceDN/>
        <w:spacing w:line="276" w:lineRule="auto"/>
        <w:textAlignment w:val="auto"/>
        <w:rPr>
          <w:rFonts w:ascii="Times New Roman" w:hAnsi="Times New Roman" w:cs="Times New Roman"/>
          <w:b/>
          <w:u w:val="single"/>
        </w:rPr>
      </w:pPr>
      <w:r w:rsidRPr="0054443C">
        <w:rPr>
          <w:rFonts w:ascii="Times New Roman" w:hAnsi="Times New Roman" w:cs="Times New Roman"/>
        </w:rPr>
        <w:t xml:space="preserve">Krundi täisehitusprotsent: </w:t>
      </w:r>
      <w:r w:rsidR="004643BE" w:rsidRPr="0054443C">
        <w:rPr>
          <w:rFonts w:ascii="Times New Roman" w:hAnsi="Times New Roman" w:cs="Times New Roman"/>
        </w:rPr>
        <w:t>-</w:t>
      </w:r>
    </w:p>
    <w:p w14:paraId="283B2921" w14:textId="77777777" w:rsidR="00387EAB" w:rsidRPr="00D10E52" w:rsidRDefault="00B96863" w:rsidP="009D51FD">
      <w:pPr>
        <w:numPr>
          <w:ilvl w:val="0"/>
          <w:numId w:val="12"/>
        </w:numPr>
        <w:autoSpaceDE w:val="0"/>
        <w:autoSpaceDN/>
        <w:spacing w:line="276" w:lineRule="auto"/>
        <w:textAlignment w:val="auto"/>
        <w:rPr>
          <w:rFonts w:ascii="Times New Roman" w:hAnsi="Times New Roman" w:cs="Times New Roman"/>
        </w:rPr>
      </w:pPr>
      <w:r w:rsidRPr="0054443C">
        <w:rPr>
          <w:rFonts w:ascii="Times New Roman" w:hAnsi="Times New Roman" w:cs="Times New Roman"/>
        </w:rPr>
        <w:t xml:space="preserve">Krundi hoonestustihedus: </w:t>
      </w:r>
      <w:r w:rsidR="004643BE" w:rsidRPr="0054443C">
        <w:rPr>
          <w:rFonts w:ascii="Times New Roman" w:hAnsi="Times New Roman" w:cs="Times New Roman"/>
        </w:rPr>
        <w:t>-</w:t>
      </w:r>
      <w:r w:rsidR="002B6C65" w:rsidRPr="005576B0">
        <w:rPr>
          <w:rFonts w:ascii="Times New Roman" w:hAnsi="Times New Roman" w:cs="Times New Roman"/>
          <w:color w:val="FF0000"/>
        </w:rPr>
        <w:tab/>
      </w:r>
    </w:p>
    <w:p w14:paraId="4D0EF8CC" w14:textId="77777777" w:rsidR="00D10E52" w:rsidRPr="00D10E52" w:rsidRDefault="00D10E52" w:rsidP="00D10E52">
      <w:pPr>
        <w:pStyle w:val="Loendilik"/>
        <w:autoSpaceDE w:val="0"/>
        <w:spacing w:line="276" w:lineRule="auto"/>
        <w:rPr>
          <w:rFonts w:ascii="Times New Roman" w:hAnsi="Times New Roman" w:cs="Times New Roman"/>
          <w:sz w:val="24"/>
          <w:szCs w:val="24"/>
        </w:rPr>
      </w:pPr>
    </w:p>
    <w:p w14:paraId="00A5A7D7" w14:textId="77777777" w:rsidR="002B6C65" w:rsidRPr="0054443C" w:rsidRDefault="00BC76C9" w:rsidP="009D51FD">
      <w:pPr>
        <w:pStyle w:val="Pealkiri3"/>
        <w:rPr>
          <w:rFonts w:ascii="Times New Roman" w:hAnsi="Times New Roman" w:cs="Times New Roman"/>
          <w:sz w:val="24"/>
          <w:szCs w:val="24"/>
          <w:lang w:val="et-EE"/>
        </w:rPr>
      </w:pPr>
      <w:bookmarkStart w:id="17" w:name="_Toc222751243"/>
      <w:r w:rsidRPr="0054443C">
        <w:rPr>
          <w:rFonts w:ascii="Times New Roman" w:hAnsi="Times New Roman" w:cs="Times New Roman"/>
          <w:sz w:val="24"/>
          <w:szCs w:val="24"/>
          <w:lang w:val="et-EE"/>
        </w:rPr>
        <w:t>5</w:t>
      </w:r>
      <w:r w:rsidR="002B6C65" w:rsidRPr="0054443C">
        <w:rPr>
          <w:rFonts w:ascii="Times New Roman" w:hAnsi="Times New Roman" w:cs="Times New Roman"/>
          <w:sz w:val="24"/>
          <w:szCs w:val="24"/>
          <w:lang w:val="et-EE"/>
        </w:rPr>
        <w:t>.3 EHITISTE ARHITEKTUURINÕUDED</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3310"/>
        <w:gridCol w:w="3315"/>
      </w:tblGrid>
      <w:tr w:rsidR="00E06F09" w:rsidRPr="005576B0" w14:paraId="1C978F74" w14:textId="77777777" w:rsidTr="00454468">
        <w:tc>
          <w:tcPr>
            <w:tcW w:w="3338" w:type="dxa"/>
          </w:tcPr>
          <w:p w14:paraId="6E249634" w14:textId="77777777" w:rsidR="00E06F09" w:rsidRPr="005576B0" w:rsidRDefault="00E06F09" w:rsidP="005576B0">
            <w:pPr>
              <w:pStyle w:val="WW-Default1"/>
              <w:spacing w:line="276" w:lineRule="auto"/>
              <w:jc w:val="center"/>
              <w:rPr>
                <w:rFonts w:ascii="Times New Roman" w:hAnsi="Times New Roman" w:cs="Times New Roman"/>
                <w:color w:val="auto"/>
                <w:sz w:val="20"/>
                <w:szCs w:val="20"/>
              </w:rPr>
            </w:pPr>
            <w:r w:rsidRPr="005576B0">
              <w:rPr>
                <w:rFonts w:ascii="Times New Roman" w:hAnsi="Times New Roman" w:cs="Times New Roman"/>
                <w:color w:val="auto"/>
                <w:sz w:val="20"/>
                <w:szCs w:val="20"/>
              </w:rPr>
              <w:t>Näitaja</w:t>
            </w:r>
          </w:p>
        </w:tc>
        <w:tc>
          <w:tcPr>
            <w:tcW w:w="3309" w:type="dxa"/>
          </w:tcPr>
          <w:p w14:paraId="0CA34474" w14:textId="77777777" w:rsidR="00E06F09" w:rsidRPr="005576B0" w:rsidRDefault="00E06F09" w:rsidP="005576B0">
            <w:pPr>
              <w:pStyle w:val="WW-Default1"/>
              <w:spacing w:line="276" w:lineRule="auto"/>
              <w:jc w:val="center"/>
              <w:rPr>
                <w:rFonts w:ascii="Times New Roman" w:hAnsi="Times New Roman" w:cs="Times New Roman"/>
                <w:color w:val="auto"/>
                <w:sz w:val="20"/>
                <w:szCs w:val="20"/>
              </w:rPr>
            </w:pPr>
            <w:r w:rsidRPr="005576B0">
              <w:rPr>
                <w:rFonts w:ascii="Times New Roman" w:hAnsi="Times New Roman" w:cs="Times New Roman"/>
                <w:color w:val="auto"/>
                <w:sz w:val="20"/>
                <w:szCs w:val="20"/>
              </w:rPr>
              <w:t>Elamumaa</w:t>
            </w:r>
          </w:p>
        </w:tc>
        <w:tc>
          <w:tcPr>
            <w:tcW w:w="3315" w:type="dxa"/>
          </w:tcPr>
          <w:p w14:paraId="6E85C305" w14:textId="22F5C8DD" w:rsidR="00E06F09" w:rsidRPr="005576B0" w:rsidRDefault="00CC33D8" w:rsidP="005576B0">
            <w:pPr>
              <w:pStyle w:val="WW-Default1"/>
              <w:spacing w:line="276"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Maatulundusmaa/</w:t>
            </w:r>
            <w:r w:rsidR="00643EC8">
              <w:rPr>
                <w:rFonts w:ascii="Times New Roman" w:hAnsi="Times New Roman" w:cs="Times New Roman"/>
                <w:color w:val="auto"/>
                <w:sz w:val="20"/>
                <w:szCs w:val="20"/>
              </w:rPr>
              <w:t>Tootmis</w:t>
            </w:r>
            <w:r w:rsidR="00E06F09" w:rsidRPr="005576B0">
              <w:rPr>
                <w:rFonts w:ascii="Times New Roman" w:hAnsi="Times New Roman" w:cs="Times New Roman"/>
                <w:color w:val="auto"/>
                <w:sz w:val="20"/>
                <w:szCs w:val="20"/>
              </w:rPr>
              <w:t>maa</w:t>
            </w:r>
          </w:p>
        </w:tc>
      </w:tr>
      <w:tr w:rsidR="00275493" w:rsidRPr="005576B0" w14:paraId="3A2304BC" w14:textId="77777777" w:rsidTr="00454468">
        <w:tc>
          <w:tcPr>
            <w:tcW w:w="3338" w:type="dxa"/>
            <w:vAlign w:val="center"/>
          </w:tcPr>
          <w:p w14:paraId="7D6719B2" w14:textId="77777777" w:rsidR="00840F63" w:rsidRPr="005576B0" w:rsidRDefault="00840F63" w:rsidP="005576B0">
            <w:pPr>
              <w:pStyle w:val="WW-Default1"/>
              <w:spacing w:line="276" w:lineRule="auto"/>
              <w:jc w:val="both"/>
              <w:rPr>
                <w:rFonts w:ascii="Times New Roman" w:hAnsi="Times New Roman" w:cs="Times New Roman"/>
                <w:color w:val="auto"/>
                <w:sz w:val="20"/>
                <w:szCs w:val="20"/>
              </w:rPr>
            </w:pPr>
            <w:r w:rsidRPr="005576B0">
              <w:rPr>
                <w:rStyle w:val="fontstyle01"/>
                <w:rFonts w:ascii="Times New Roman" w:hAnsi="Times New Roman" w:cs="Times New Roman"/>
                <w:sz w:val="20"/>
                <w:szCs w:val="20"/>
              </w:rPr>
              <w:t xml:space="preserve">Lubatud krundi kasutamise sihtotstarve </w:t>
            </w:r>
          </w:p>
        </w:tc>
        <w:tc>
          <w:tcPr>
            <w:tcW w:w="3309" w:type="dxa"/>
            <w:vAlign w:val="center"/>
          </w:tcPr>
          <w:p w14:paraId="7751C995" w14:textId="77777777" w:rsidR="00840F63" w:rsidRPr="005576B0" w:rsidRDefault="00840F63" w:rsidP="005576B0">
            <w:pPr>
              <w:pStyle w:val="WW-Default1"/>
              <w:spacing w:line="276" w:lineRule="auto"/>
              <w:jc w:val="center"/>
              <w:rPr>
                <w:rFonts w:ascii="Times New Roman" w:hAnsi="Times New Roman" w:cs="Times New Roman"/>
                <w:color w:val="auto"/>
                <w:sz w:val="20"/>
                <w:szCs w:val="20"/>
              </w:rPr>
            </w:pPr>
            <w:r w:rsidRPr="005576B0">
              <w:rPr>
                <w:rStyle w:val="fontstyle01"/>
                <w:rFonts w:ascii="Times New Roman" w:hAnsi="Times New Roman" w:cs="Times New Roman"/>
                <w:sz w:val="20"/>
                <w:szCs w:val="20"/>
              </w:rPr>
              <w:t>EP</w:t>
            </w:r>
          </w:p>
        </w:tc>
        <w:tc>
          <w:tcPr>
            <w:tcW w:w="3315" w:type="dxa"/>
            <w:vAlign w:val="center"/>
          </w:tcPr>
          <w:p w14:paraId="17AF4627" w14:textId="686594C7" w:rsidR="00840F63" w:rsidRPr="00643EC8" w:rsidRDefault="00CC33D8" w:rsidP="005576B0">
            <w:pPr>
              <w:pStyle w:val="WW-Default1"/>
              <w:spacing w:line="276" w:lineRule="auto"/>
              <w:jc w:val="center"/>
              <w:rPr>
                <w:rFonts w:ascii="Times New Roman" w:hAnsi="Times New Roman" w:cs="Times New Roman"/>
                <w:color w:val="auto"/>
                <w:sz w:val="20"/>
                <w:szCs w:val="20"/>
              </w:rPr>
            </w:pPr>
            <w:r>
              <w:rPr>
                <w:rStyle w:val="fontstyle01"/>
                <w:rFonts w:ascii="Times New Roman" w:hAnsi="Times New Roman" w:cs="Times New Roman"/>
                <w:sz w:val="20"/>
                <w:szCs w:val="20"/>
              </w:rPr>
              <w:t>M</w:t>
            </w:r>
            <w:r>
              <w:rPr>
                <w:rStyle w:val="fontstyle01"/>
              </w:rPr>
              <w:t>/</w:t>
            </w:r>
            <w:r w:rsidR="00643EC8" w:rsidRPr="00643EC8">
              <w:rPr>
                <w:rStyle w:val="fontstyle01"/>
                <w:rFonts w:ascii="Times New Roman" w:hAnsi="Times New Roman" w:cs="Times New Roman"/>
                <w:sz w:val="20"/>
                <w:szCs w:val="20"/>
              </w:rPr>
              <w:t>TH/TP</w:t>
            </w:r>
          </w:p>
        </w:tc>
      </w:tr>
      <w:tr w:rsidR="00275493" w:rsidRPr="005576B0" w14:paraId="7D72E3E2" w14:textId="77777777" w:rsidTr="00454468">
        <w:tc>
          <w:tcPr>
            <w:tcW w:w="3338" w:type="dxa"/>
            <w:vAlign w:val="center"/>
          </w:tcPr>
          <w:p w14:paraId="6C796D78" w14:textId="77777777" w:rsidR="00840F63" w:rsidRPr="005576B0" w:rsidRDefault="00840F63" w:rsidP="005576B0">
            <w:pPr>
              <w:pStyle w:val="WW-Default1"/>
              <w:spacing w:line="276" w:lineRule="auto"/>
              <w:jc w:val="both"/>
              <w:rPr>
                <w:rFonts w:ascii="Times New Roman" w:hAnsi="Times New Roman" w:cs="Times New Roman"/>
                <w:color w:val="auto"/>
                <w:sz w:val="20"/>
                <w:szCs w:val="20"/>
              </w:rPr>
            </w:pPr>
            <w:r w:rsidRPr="005576B0">
              <w:rPr>
                <w:rStyle w:val="fontstyle01"/>
                <w:rFonts w:ascii="Times New Roman" w:hAnsi="Times New Roman" w:cs="Times New Roman"/>
                <w:sz w:val="20"/>
                <w:szCs w:val="20"/>
              </w:rPr>
              <w:t xml:space="preserve">Krundi minimaalne suurus (m2) </w:t>
            </w:r>
          </w:p>
        </w:tc>
        <w:tc>
          <w:tcPr>
            <w:tcW w:w="3309" w:type="dxa"/>
            <w:vAlign w:val="center"/>
          </w:tcPr>
          <w:p w14:paraId="0969983F" w14:textId="45F47A99" w:rsidR="00840F63" w:rsidRPr="00291224" w:rsidRDefault="00291224" w:rsidP="005576B0">
            <w:pPr>
              <w:pStyle w:val="WW-Default1"/>
              <w:spacing w:line="276" w:lineRule="auto"/>
              <w:jc w:val="center"/>
              <w:rPr>
                <w:rFonts w:ascii="Times New Roman" w:hAnsi="Times New Roman" w:cs="Times New Roman"/>
                <w:color w:val="auto"/>
                <w:sz w:val="20"/>
                <w:szCs w:val="20"/>
              </w:rPr>
            </w:pPr>
            <w:r w:rsidRPr="00291224">
              <w:rPr>
                <w:rFonts w:ascii="Times New Roman" w:hAnsi="Times New Roman" w:cs="Times New Roman"/>
                <w:color w:val="auto"/>
                <w:sz w:val="20"/>
                <w:szCs w:val="20"/>
              </w:rPr>
              <w:t>4027</w:t>
            </w:r>
          </w:p>
        </w:tc>
        <w:tc>
          <w:tcPr>
            <w:tcW w:w="3315" w:type="dxa"/>
          </w:tcPr>
          <w:p w14:paraId="330261E9" w14:textId="37846148" w:rsidR="00840F63" w:rsidRPr="00CC33D8" w:rsidRDefault="00CC33D8" w:rsidP="005576B0">
            <w:pPr>
              <w:pStyle w:val="WW-Default1"/>
              <w:spacing w:line="276" w:lineRule="auto"/>
              <w:jc w:val="center"/>
              <w:rPr>
                <w:rFonts w:ascii="Times New Roman" w:hAnsi="Times New Roman" w:cs="Times New Roman"/>
                <w:color w:val="auto"/>
                <w:sz w:val="20"/>
                <w:szCs w:val="20"/>
              </w:rPr>
            </w:pPr>
            <w:r w:rsidRPr="00CC33D8">
              <w:rPr>
                <w:rFonts w:ascii="Times New Roman" w:hAnsi="Times New Roman" w:cs="Times New Roman"/>
                <w:sz w:val="20"/>
                <w:szCs w:val="20"/>
              </w:rPr>
              <w:t>193177</w:t>
            </w:r>
          </w:p>
        </w:tc>
      </w:tr>
      <w:tr w:rsidR="00275493" w:rsidRPr="005576B0" w14:paraId="41B678F6" w14:textId="77777777" w:rsidTr="00454468">
        <w:tc>
          <w:tcPr>
            <w:tcW w:w="3338" w:type="dxa"/>
            <w:vAlign w:val="center"/>
          </w:tcPr>
          <w:p w14:paraId="3B9D56CE" w14:textId="77777777" w:rsidR="00840F63" w:rsidRPr="005576B0" w:rsidRDefault="00840F63" w:rsidP="005576B0">
            <w:pPr>
              <w:pStyle w:val="WW-Default1"/>
              <w:spacing w:line="276" w:lineRule="auto"/>
              <w:jc w:val="both"/>
              <w:rPr>
                <w:rFonts w:ascii="Times New Roman" w:hAnsi="Times New Roman" w:cs="Times New Roman"/>
                <w:color w:val="auto"/>
                <w:sz w:val="20"/>
                <w:szCs w:val="20"/>
              </w:rPr>
            </w:pPr>
            <w:r w:rsidRPr="005576B0">
              <w:rPr>
                <w:rStyle w:val="fontstyle01"/>
                <w:rFonts w:ascii="Times New Roman" w:hAnsi="Times New Roman" w:cs="Times New Roman"/>
                <w:sz w:val="20"/>
                <w:szCs w:val="20"/>
              </w:rPr>
              <w:t>Hoonete</w:t>
            </w:r>
            <w:r w:rsidRPr="005576B0">
              <w:rPr>
                <w:rStyle w:val="fontstyle01"/>
                <w:rFonts w:ascii="Times New Roman" w:hAnsi="Times New Roman" w:cs="Times New Roman"/>
                <w:sz w:val="20"/>
                <w:szCs w:val="20"/>
                <w:vertAlign w:val="superscript"/>
              </w:rPr>
              <w:t>1</w:t>
            </w:r>
            <w:r w:rsidRPr="005576B0">
              <w:rPr>
                <w:rStyle w:val="fontstyle01"/>
                <w:rFonts w:ascii="Times New Roman" w:hAnsi="Times New Roman" w:cs="Times New Roman"/>
                <w:sz w:val="20"/>
                <w:szCs w:val="20"/>
              </w:rPr>
              <w:t xml:space="preserve"> suurim lubatud arv krundi</w:t>
            </w:r>
            <w:r w:rsidRPr="005576B0">
              <w:rPr>
                <w:rFonts w:ascii="Times New Roman" w:hAnsi="Times New Roman" w:cs="Times New Roman"/>
                <w:sz w:val="20"/>
                <w:szCs w:val="20"/>
              </w:rPr>
              <w:br/>
            </w:r>
            <w:r w:rsidRPr="005576B0">
              <w:rPr>
                <w:rStyle w:val="fontstyle01"/>
                <w:rFonts w:ascii="Times New Roman" w:hAnsi="Times New Roman" w:cs="Times New Roman"/>
                <w:sz w:val="20"/>
                <w:szCs w:val="20"/>
              </w:rPr>
              <w:t>kohta, põhihoone/abihoone</w:t>
            </w:r>
          </w:p>
        </w:tc>
        <w:tc>
          <w:tcPr>
            <w:tcW w:w="3309" w:type="dxa"/>
            <w:vAlign w:val="center"/>
          </w:tcPr>
          <w:p w14:paraId="1E17E080" w14:textId="77777777" w:rsidR="00840F63" w:rsidRPr="005576B0" w:rsidRDefault="00840F63" w:rsidP="005576B0">
            <w:pPr>
              <w:pStyle w:val="WW-Default1"/>
              <w:spacing w:line="276" w:lineRule="auto"/>
              <w:jc w:val="center"/>
              <w:rPr>
                <w:rFonts w:ascii="Times New Roman" w:hAnsi="Times New Roman" w:cs="Times New Roman"/>
                <w:color w:val="auto"/>
                <w:sz w:val="20"/>
                <w:szCs w:val="20"/>
              </w:rPr>
            </w:pPr>
            <w:r w:rsidRPr="005576B0">
              <w:rPr>
                <w:rStyle w:val="fontstyle01"/>
                <w:rFonts w:ascii="Times New Roman" w:hAnsi="Times New Roman" w:cs="Times New Roman"/>
                <w:sz w:val="20"/>
                <w:szCs w:val="20"/>
              </w:rPr>
              <w:t>1/3</w:t>
            </w:r>
          </w:p>
        </w:tc>
        <w:tc>
          <w:tcPr>
            <w:tcW w:w="3315" w:type="dxa"/>
          </w:tcPr>
          <w:p w14:paraId="150C42CE" w14:textId="77777777" w:rsidR="004D70CD" w:rsidRPr="005576B0" w:rsidRDefault="004D70CD" w:rsidP="005576B0">
            <w:pPr>
              <w:pStyle w:val="WW-Default1"/>
              <w:spacing w:line="276" w:lineRule="auto"/>
              <w:jc w:val="center"/>
              <w:rPr>
                <w:rFonts w:ascii="Times New Roman" w:hAnsi="Times New Roman" w:cs="Times New Roman"/>
                <w:color w:val="auto"/>
                <w:sz w:val="20"/>
                <w:szCs w:val="20"/>
              </w:rPr>
            </w:pPr>
          </w:p>
          <w:p w14:paraId="126B8413" w14:textId="77777777" w:rsidR="00840F63" w:rsidRPr="005576B0" w:rsidRDefault="004242C2" w:rsidP="005576B0">
            <w:pPr>
              <w:pStyle w:val="WW-Default1"/>
              <w:spacing w:line="276" w:lineRule="auto"/>
              <w:jc w:val="center"/>
              <w:rPr>
                <w:rFonts w:ascii="Times New Roman" w:hAnsi="Times New Roman" w:cs="Times New Roman"/>
                <w:color w:val="auto"/>
                <w:sz w:val="20"/>
                <w:szCs w:val="20"/>
              </w:rPr>
            </w:pPr>
            <w:r w:rsidRPr="005576B0">
              <w:rPr>
                <w:rFonts w:ascii="Times New Roman" w:hAnsi="Times New Roman" w:cs="Times New Roman"/>
                <w:color w:val="auto"/>
                <w:sz w:val="20"/>
                <w:szCs w:val="20"/>
              </w:rPr>
              <w:t>4</w:t>
            </w:r>
          </w:p>
        </w:tc>
      </w:tr>
      <w:tr w:rsidR="00275493" w:rsidRPr="005576B0" w14:paraId="1CFA2B12" w14:textId="77777777" w:rsidTr="00454468">
        <w:tc>
          <w:tcPr>
            <w:tcW w:w="3338" w:type="dxa"/>
            <w:vAlign w:val="center"/>
          </w:tcPr>
          <w:p w14:paraId="104B47B7" w14:textId="77777777" w:rsidR="00840F63" w:rsidRPr="005576B0" w:rsidRDefault="00840F63" w:rsidP="005576B0">
            <w:pPr>
              <w:pStyle w:val="WW-Default1"/>
              <w:spacing w:line="276" w:lineRule="auto"/>
              <w:jc w:val="both"/>
              <w:rPr>
                <w:rFonts w:ascii="Times New Roman" w:hAnsi="Times New Roman" w:cs="Times New Roman"/>
                <w:color w:val="auto"/>
                <w:sz w:val="20"/>
                <w:szCs w:val="20"/>
              </w:rPr>
            </w:pPr>
            <w:r w:rsidRPr="005576B0">
              <w:rPr>
                <w:rStyle w:val="fontstyle01"/>
                <w:rFonts w:ascii="Times New Roman" w:hAnsi="Times New Roman" w:cs="Times New Roman"/>
                <w:sz w:val="20"/>
                <w:szCs w:val="20"/>
              </w:rPr>
              <w:lastRenderedPageBreak/>
              <w:t>Hoonete</w:t>
            </w:r>
            <w:r w:rsidRPr="005576B0">
              <w:rPr>
                <w:rStyle w:val="fontstyle01"/>
                <w:rFonts w:ascii="Times New Roman" w:hAnsi="Times New Roman" w:cs="Times New Roman"/>
                <w:sz w:val="20"/>
                <w:szCs w:val="20"/>
                <w:vertAlign w:val="superscript"/>
              </w:rPr>
              <w:t>2</w:t>
            </w:r>
            <w:r w:rsidRPr="005576B0">
              <w:rPr>
                <w:rStyle w:val="fontstyle01"/>
                <w:rFonts w:ascii="Times New Roman" w:hAnsi="Times New Roman" w:cs="Times New Roman"/>
                <w:sz w:val="20"/>
                <w:szCs w:val="20"/>
              </w:rPr>
              <w:t xml:space="preserve"> suurim lubatud ehitisealune</w:t>
            </w:r>
            <w:r w:rsidRPr="005576B0">
              <w:rPr>
                <w:rFonts w:ascii="Times New Roman" w:hAnsi="Times New Roman" w:cs="Times New Roman"/>
                <w:sz w:val="20"/>
                <w:szCs w:val="20"/>
              </w:rPr>
              <w:br/>
            </w:r>
            <w:r w:rsidRPr="005576B0">
              <w:rPr>
                <w:rStyle w:val="fontstyle01"/>
                <w:rFonts w:ascii="Times New Roman" w:hAnsi="Times New Roman" w:cs="Times New Roman"/>
                <w:sz w:val="20"/>
                <w:szCs w:val="20"/>
              </w:rPr>
              <w:t>pind krundi pindalast (%)</w:t>
            </w:r>
          </w:p>
        </w:tc>
        <w:tc>
          <w:tcPr>
            <w:tcW w:w="3309" w:type="dxa"/>
            <w:vAlign w:val="center"/>
          </w:tcPr>
          <w:p w14:paraId="330B02DC" w14:textId="77777777" w:rsidR="00840F63" w:rsidRPr="005576B0" w:rsidRDefault="00840F63" w:rsidP="005576B0">
            <w:pPr>
              <w:pStyle w:val="WW-Default1"/>
              <w:spacing w:line="276" w:lineRule="auto"/>
              <w:jc w:val="center"/>
              <w:rPr>
                <w:rFonts w:ascii="Times New Roman" w:hAnsi="Times New Roman" w:cs="Times New Roman"/>
                <w:color w:val="auto"/>
                <w:sz w:val="20"/>
                <w:szCs w:val="20"/>
              </w:rPr>
            </w:pPr>
            <w:r w:rsidRPr="005576B0">
              <w:rPr>
                <w:rStyle w:val="fontstyle01"/>
                <w:rFonts w:ascii="Times New Roman" w:hAnsi="Times New Roman" w:cs="Times New Roman"/>
                <w:sz w:val="20"/>
                <w:szCs w:val="20"/>
              </w:rPr>
              <w:t>15</w:t>
            </w:r>
          </w:p>
        </w:tc>
        <w:tc>
          <w:tcPr>
            <w:tcW w:w="3315" w:type="dxa"/>
          </w:tcPr>
          <w:p w14:paraId="4879816C" w14:textId="77777777" w:rsidR="004D70CD" w:rsidRPr="005576B0" w:rsidRDefault="004D70CD" w:rsidP="005576B0">
            <w:pPr>
              <w:pStyle w:val="WW-Default1"/>
              <w:spacing w:line="276" w:lineRule="auto"/>
              <w:jc w:val="center"/>
              <w:rPr>
                <w:rFonts w:ascii="Times New Roman" w:hAnsi="Times New Roman" w:cs="Times New Roman"/>
                <w:color w:val="auto"/>
                <w:sz w:val="20"/>
                <w:szCs w:val="20"/>
              </w:rPr>
            </w:pPr>
          </w:p>
          <w:p w14:paraId="7866DB5B" w14:textId="49F140A5" w:rsidR="00840F63" w:rsidRPr="005576B0" w:rsidRDefault="00F310AA" w:rsidP="005576B0">
            <w:pPr>
              <w:pStyle w:val="WW-Default1"/>
              <w:spacing w:line="276"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0,4</w:t>
            </w:r>
          </w:p>
        </w:tc>
      </w:tr>
      <w:tr w:rsidR="00275493" w:rsidRPr="005576B0" w14:paraId="7AB77161" w14:textId="77777777" w:rsidTr="00454468">
        <w:tc>
          <w:tcPr>
            <w:tcW w:w="3338" w:type="dxa"/>
            <w:vAlign w:val="center"/>
          </w:tcPr>
          <w:p w14:paraId="44531281" w14:textId="77777777" w:rsidR="00840F63" w:rsidRPr="005576B0" w:rsidRDefault="00840F63" w:rsidP="005576B0">
            <w:pPr>
              <w:pStyle w:val="WW-Default1"/>
              <w:spacing w:line="276" w:lineRule="auto"/>
              <w:jc w:val="both"/>
              <w:rPr>
                <w:rFonts w:ascii="Times New Roman" w:hAnsi="Times New Roman" w:cs="Times New Roman"/>
                <w:color w:val="auto"/>
                <w:sz w:val="20"/>
                <w:szCs w:val="20"/>
              </w:rPr>
            </w:pPr>
            <w:r w:rsidRPr="005576B0">
              <w:rPr>
                <w:rStyle w:val="fontstyle01"/>
                <w:rFonts w:ascii="Times New Roman" w:hAnsi="Times New Roman" w:cs="Times New Roman"/>
                <w:sz w:val="20"/>
                <w:szCs w:val="20"/>
              </w:rPr>
              <w:t>Hoonete lubatud maksimaalne kõrgus</w:t>
            </w:r>
            <w:r w:rsidRPr="005576B0">
              <w:rPr>
                <w:rFonts w:ascii="Times New Roman" w:hAnsi="Times New Roman" w:cs="Times New Roman"/>
                <w:sz w:val="20"/>
                <w:szCs w:val="20"/>
              </w:rPr>
              <w:br/>
            </w:r>
            <w:r w:rsidRPr="005576B0">
              <w:rPr>
                <w:rStyle w:val="fontstyle01"/>
                <w:rFonts w:ascii="Times New Roman" w:hAnsi="Times New Roman" w:cs="Times New Roman"/>
                <w:sz w:val="20"/>
                <w:szCs w:val="20"/>
              </w:rPr>
              <w:t>(m)</w:t>
            </w:r>
          </w:p>
        </w:tc>
        <w:tc>
          <w:tcPr>
            <w:tcW w:w="3309" w:type="dxa"/>
            <w:vAlign w:val="center"/>
          </w:tcPr>
          <w:p w14:paraId="41F9A4D9" w14:textId="77777777" w:rsidR="00840F63" w:rsidRPr="005576B0" w:rsidRDefault="00840F63" w:rsidP="005576B0">
            <w:pPr>
              <w:pStyle w:val="WW-Default1"/>
              <w:spacing w:line="276" w:lineRule="auto"/>
              <w:jc w:val="center"/>
              <w:rPr>
                <w:rFonts w:ascii="Times New Roman" w:hAnsi="Times New Roman" w:cs="Times New Roman"/>
                <w:color w:val="auto"/>
                <w:sz w:val="20"/>
                <w:szCs w:val="20"/>
              </w:rPr>
            </w:pPr>
            <w:r w:rsidRPr="005576B0">
              <w:rPr>
                <w:rStyle w:val="fontstyle01"/>
                <w:rFonts w:ascii="Times New Roman" w:hAnsi="Times New Roman" w:cs="Times New Roman"/>
                <w:sz w:val="20"/>
                <w:szCs w:val="20"/>
              </w:rPr>
              <w:t>põhihoone 8,</w:t>
            </w:r>
            <w:r w:rsidRPr="005576B0">
              <w:rPr>
                <w:rFonts w:ascii="Times New Roman" w:hAnsi="Times New Roman" w:cs="Times New Roman"/>
                <w:sz w:val="20"/>
                <w:szCs w:val="20"/>
              </w:rPr>
              <w:br/>
            </w:r>
            <w:r w:rsidRPr="005576B0">
              <w:rPr>
                <w:rStyle w:val="fontstyle01"/>
                <w:rFonts w:ascii="Times New Roman" w:hAnsi="Times New Roman" w:cs="Times New Roman"/>
                <w:sz w:val="20"/>
                <w:szCs w:val="20"/>
              </w:rPr>
              <w:t>abihoone 6</w:t>
            </w:r>
          </w:p>
        </w:tc>
        <w:tc>
          <w:tcPr>
            <w:tcW w:w="3315" w:type="dxa"/>
          </w:tcPr>
          <w:p w14:paraId="2135E556" w14:textId="77777777" w:rsidR="00840F63" w:rsidRPr="005576B0" w:rsidRDefault="00840F63" w:rsidP="005576B0">
            <w:pPr>
              <w:pStyle w:val="WW-Default1"/>
              <w:spacing w:line="276" w:lineRule="auto"/>
              <w:jc w:val="center"/>
              <w:rPr>
                <w:rFonts w:ascii="Times New Roman" w:hAnsi="Times New Roman" w:cs="Times New Roman"/>
                <w:color w:val="auto"/>
                <w:sz w:val="20"/>
                <w:szCs w:val="20"/>
              </w:rPr>
            </w:pPr>
          </w:p>
          <w:p w14:paraId="2BABD92E" w14:textId="77777777" w:rsidR="004D70CD" w:rsidRPr="005576B0" w:rsidRDefault="00071FA1" w:rsidP="005576B0">
            <w:pPr>
              <w:pStyle w:val="WW-Default1"/>
              <w:spacing w:line="276" w:lineRule="auto"/>
              <w:jc w:val="center"/>
              <w:rPr>
                <w:rFonts w:ascii="Times New Roman" w:hAnsi="Times New Roman" w:cs="Times New Roman"/>
                <w:color w:val="auto"/>
                <w:sz w:val="20"/>
                <w:szCs w:val="20"/>
              </w:rPr>
            </w:pPr>
            <w:r w:rsidRPr="005576B0">
              <w:rPr>
                <w:rFonts w:ascii="Times New Roman" w:hAnsi="Times New Roman" w:cs="Times New Roman"/>
                <w:color w:val="auto"/>
                <w:sz w:val="20"/>
                <w:szCs w:val="20"/>
              </w:rPr>
              <w:t>8</w:t>
            </w:r>
          </w:p>
        </w:tc>
      </w:tr>
      <w:tr w:rsidR="00E06F09" w:rsidRPr="005576B0" w14:paraId="2ABEB355" w14:textId="77777777" w:rsidTr="00454468">
        <w:tc>
          <w:tcPr>
            <w:tcW w:w="3338" w:type="dxa"/>
          </w:tcPr>
          <w:p w14:paraId="6A8594DD" w14:textId="77777777" w:rsidR="00E06F09" w:rsidRPr="005576B0" w:rsidRDefault="00840F63" w:rsidP="005576B0">
            <w:pPr>
              <w:suppressAutoHyphens w:val="0"/>
              <w:autoSpaceDN/>
              <w:jc w:val="both"/>
              <w:textAlignment w:val="auto"/>
              <w:rPr>
                <w:rFonts w:ascii="Times New Roman" w:hAnsi="Times New Roman" w:cs="Times New Roman"/>
                <w:kern w:val="0"/>
                <w:sz w:val="20"/>
                <w:szCs w:val="20"/>
                <w:lang w:eastAsia="et-EE" w:bidi="ar-SA"/>
              </w:rPr>
            </w:pPr>
            <w:r w:rsidRPr="005576B0">
              <w:rPr>
                <w:rStyle w:val="fontstyle01"/>
                <w:rFonts w:ascii="Times New Roman" w:hAnsi="Times New Roman" w:cs="Times New Roman"/>
                <w:sz w:val="20"/>
                <w:szCs w:val="20"/>
              </w:rPr>
              <w:t>Hoonete suurim lubatud sügavus</w:t>
            </w:r>
          </w:p>
        </w:tc>
        <w:tc>
          <w:tcPr>
            <w:tcW w:w="3309" w:type="dxa"/>
          </w:tcPr>
          <w:p w14:paraId="21ACE197" w14:textId="77777777" w:rsidR="00E06F09" w:rsidRPr="005576B0" w:rsidRDefault="00071FA1" w:rsidP="005576B0">
            <w:pPr>
              <w:pStyle w:val="WW-Default1"/>
              <w:spacing w:line="276" w:lineRule="auto"/>
              <w:jc w:val="center"/>
              <w:rPr>
                <w:rFonts w:ascii="Times New Roman" w:hAnsi="Times New Roman" w:cs="Times New Roman"/>
                <w:color w:val="auto"/>
                <w:sz w:val="20"/>
                <w:szCs w:val="20"/>
              </w:rPr>
            </w:pPr>
            <w:r w:rsidRPr="005576B0">
              <w:rPr>
                <w:rFonts w:ascii="Times New Roman" w:hAnsi="Times New Roman" w:cs="Times New Roman"/>
                <w:color w:val="auto"/>
                <w:sz w:val="20"/>
                <w:szCs w:val="20"/>
              </w:rPr>
              <w:t>2.5</w:t>
            </w:r>
          </w:p>
        </w:tc>
        <w:tc>
          <w:tcPr>
            <w:tcW w:w="3315" w:type="dxa"/>
          </w:tcPr>
          <w:p w14:paraId="005728A3" w14:textId="77777777" w:rsidR="00E06F09" w:rsidRPr="005576B0" w:rsidRDefault="00071FA1" w:rsidP="005576B0">
            <w:pPr>
              <w:pStyle w:val="WW-Default1"/>
              <w:spacing w:line="276" w:lineRule="auto"/>
              <w:jc w:val="center"/>
              <w:rPr>
                <w:rFonts w:ascii="Times New Roman" w:hAnsi="Times New Roman" w:cs="Times New Roman"/>
                <w:color w:val="auto"/>
                <w:sz w:val="20"/>
                <w:szCs w:val="20"/>
              </w:rPr>
            </w:pPr>
            <w:r w:rsidRPr="005576B0">
              <w:rPr>
                <w:rFonts w:ascii="Times New Roman" w:hAnsi="Times New Roman" w:cs="Times New Roman"/>
                <w:color w:val="auto"/>
                <w:sz w:val="20"/>
                <w:szCs w:val="20"/>
              </w:rPr>
              <w:t>2.5</w:t>
            </w:r>
          </w:p>
        </w:tc>
      </w:tr>
      <w:tr w:rsidR="00454468" w:rsidRPr="005576B0" w14:paraId="4C103318" w14:textId="77777777" w:rsidTr="00454468">
        <w:tc>
          <w:tcPr>
            <w:tcW w:w="3338" w:type="dxa"/>
          </w:tcPr>
          <w:p w14:paraId="70F28D9B" w14:textId="77777777" w:rsidR="00454468" w:rsidRPr="005576B0" w:rsidRDefault="00454468" w:rsidP="005576B0">
            <w:pPr>
              <w:suppressAutoHyphens w:val="0"/>
              <w:autoSpaceDN/>
              <w:jc w:val="both"/>
              <w:textAlignment w:val="auto"/>
              <w:rPr>
                <w:rFonts w:ascii="Times New Roman" w:hAnsi="Times New Roman" w:cs="Times New Roman"/>
                <w:kern w:val="0"/>
                <w:sz w:val="20"/>
                <w:szCs w:val="20"/>
                <w:lang w:eastAsia="et-EE" w:bidi="ar-SA"/>
              </w:rPr>
            </w:pPr>
            <w:r w:rsidRPr="005576B0">
              <w:rPr>
                <w:rStyle w:val="fontstyle01"/>
                <w:rFonts w:ascii="Times New Roman" w:hAnsi="Times New Roman" w:cs="Times New Roman"/>
                <w:sz w:val="20"/>
                <w:szCs w:val="20"/>
              </w:rPr>
              <w:t>Hoonete maapealne / maa-alune</w:t>
            </w:r>
            <w:r w:rsidRPr="005576B0">
              <w:rPr>
                <w:rFonts w:ascii="Times New Roman" w:hAnsi="Times New Roman" w:cs="Times New Roman"/>
                <w:color w:val="000000"/>
                <w:sz w:val="20"/>
                <w:szCs w:val="20"/>
              </w:rPr>
              <w:br/>
            </w:r>
            <w:r w:rsidRPr="005576B0">
              <w:rPr>
                <w:rStyle w:val="fontstyle01"/>
                <w:rFonts w:ascii="Times New Roman" w:hAnsi="Times New Roman" w:cs="Times New Roman"/>
                <w:sz w:val="20"/>
                <w:szCs w:val="20"/>
              </w:rPr>
              <w:t>korruselisus</w:t>
            </w:r>
          </w:p>
        </w:tc>
        <w:tc>
          <w:tcPr>
            <w:tcW w:w="3312" w:type="dxa"/>
          </w:tcPr>
          <w:p w14:paraId="5C0BA61F" w14:textId="77777777" w:rsidR="00454468" w:rsidRPr="005576B0" w:rsidRDefault="00454468" w:rsidP="005576B0">
            <w:pPr>
              <w:suppressAutoHyphens w:val="0"/>
              <w:autoSpaceDN/>
              <w:jc w:val="center"/>
              <w:textAlignment w:val="auto"/>
              <w:rPr>
                <w:rFonts w:ascii="Times New Roman" w:hAnsi="Times New Roman" w:cs="Times New Roman"/>
                <w:kern w:val="0"/>
                <w:sz w:val="20"/>
                <w:szCs w:val="20"/>
                <w:lang w:eastAsia="et-EE" w:bidi="ar-SA"/>
              </w:rPr>
            </w:pPr>
            <w:r w:rsidRPr="005576B0">
              <w:rPr>
                <w:rStyle w:val="fontstyle01"/>
                <w:rFonts w:ascii="Times New Roman" w:hAnsi="Times New Roman" w:cs="Times New Roman"/>
                <w:sz w:val="20"/>
                <w:szCs w:val="20"/>
              </w:rPr>
              <w:t>põhihoone 2 / -1</w:t>
            </w:r>
            <w:r w:rsidRPr="005576B0">
              <w:rPr>
                <w:rFonts w:ascii="Times New Roman" w:hAnsi="Times New Roman" w:cs="Times New Roman"/>
                <w:color w:val="000000"/>
                <w:sz w:val="20"/>
                <w:szCs w:val="20"/>
              </w:rPr>
              <w:br/>
            </w:r>
            <w:r w:rsidRPr="005576B0">
              <w:rPr>
                <w:rStyle w:val="fontstyle01"/>
                <w:rFonts w:ascii="Times New Roman" w:hAnsi="Times New Roman" w:cs="Times New Roman"/>
                <w:sz w:val="20"/>
                <w:szCs w:val="20"/>
              </w:rPr>
              <w:t>abihoone 1 / 0</w:t>
            </w:r>
          </w:p>
        </w:tc>
        <w:tc>
          <w:tcPr>
            <w:tcW w:w="3312" w:type="dxa"/>
          </w:tcPr>
          <w:p w14:paraId="242F77B5" w14:textId="384D08A3" w:rsidR="00454468" w:rsidRPr="005576B0" w:rsidRDefault="00291224" w:rsidP="005576B0">
            <w:pPr>
              <w:suppressAutoHyphens w:val="0"/>
              <w:autoSpaceDN/>
              <w:jc w:val="center"/>
              <w:textAlignment w:val="auto"/>
              <w:rPr>
                <w:rFonts w:ascii="Times New Roman" w:hAnsi="Times New Roman" w:cs="Times New Roman"/>
                <w:kern w:val="0"/>
                <w:sz w:val="20"/>
                <w:szCs w:val="20"/>
                <w:lang w:eastAsia="et-EE" w:bidi="ar-SA"/>
              </w:rPr>
            </w:pPr>
            <w:r w:rsidRPr="005576B0">
              <w:rPr>
                <w:rStyle w:val="fontstyle01"/>
                <w:rFonts w:ascii="Times New Roman" w:hAnsi="Times New Roman" w:cs="Times New Roman"/>
                <w:sz w:val="20"/>
                <w:szCs w:val="20"/>
              </w:rPr>
              <w:t>põhihoone 2 / -1</w:t>
            </w:r>
            <w:r w:rsidRPr="005576B0">
              <w:rPr>
                <w:rFonts w:ascii="Times New Roman" w:hAnsi="Times New Roman" w:cs="Times New Roman"/>
                <w:color w:val="000000"/>
                <w:sz w:val="20"/>
                <w:szCs w:val="20"/>
              </w:rPr>
              <w:br/>
            </w:r>
            <w:r w:rsidRPr="005576B0">
              <w:rPr>
                <w:rStyle w:val="fontstyle01"/>
                <w:rFonts w:ascii="Times New Roman" w:hAnsi="Times New Roman" w:cs="Times New Roman"/>
                <w:sz w:val="20"/>
                <w:szCs w:val="20"/>
              </w:rPr>
              <w:t xml:space="preserve">abihoone 1 / </w:t>
            </w:r>
            <w:r>
              <w:rPr>
                <w:rStyle w:val="fontstyle01"/>
                <w:rFonts w:ascii="Times New Roman" w:hAnsi="Times New Roman" w:cs="Times New Roman"/>
                <w:sz w:val="20"/>
                <w:szCs w:val="20"/>
              </w:rPr>
              <w:t>-1</w:t>
            </w:r>
          </w:p>
        </w:tc>
      </w:tr>
      <w:tr w:rsidR="00840F63" w:rsidRPr="005576B0" w14:paraId="32E6BE84" w14:textId="77777777" w:rsidTr="00454468">
        <w:tc>
          <w:tcPr>
            <w:tcW w:w="3338" w:type="dxa"/>
          </w:tcPr>
          <w:p w14:paraId="2484FF7B" w14:textId="77777777" w:rsidR="00840F63" w:rsidRPr="005576B0" w:rsidRDefault="00C638F7" w:rsidP="005576B0">
            <w:pPr>
              <w:suppressAutoHyphens w:val="0"/>
              <w:autoSpaceDN/>
              <w:jc w:val="both"/>
              <w:textAlignment w:val="auto"/>
              <w:rPr>
                <w:rFonts w:ascii="Times New Roman" w:hAnsi="Times New Roman" w:cs="Times New Roman"/>
                <w:kern w:val="0"/>
                <w:sz w:val="20"/>
                <w:szCs w:val="20"/>
                <w:lang w:eastAsia="et-EE" w:bidi="ar-SA"/>
              </w:rPr>
            </w:pPr>
            <w:r w:rsidRPr="005576B0">
              <w:rPr>
                <w:rStyle w:val="fontstyle01"/>
                <w:rFonts w:ascii="Times New Roman" w:hAnsi="Times New Roman" w:cs="Times New Roman"/>
                <w:sz w:val="20"/>
                <w:szCs w:val="20"/>
              </w:rPr>
              <w:t>Hoonete katuse tüübid</w:t>
            </w:r>
          </w:p>
        </w:tc>
        <w:tc>
          <w:tcPr>
            <w:tcW w:w="6624" w:type="dxa"/>
            <w:gridSpan w:val="2"/>
          </w:tcPr>
          <w:p w14:paraId="1D49CA68" w14:textId="77777777" w:rsidR="00840F63" w:rsidRPr="005576B0" w:rsidRDefault="00071FA1" w:rsidP="005576B0">
            <w:pPr>
              <w:suppressAutoHyphens w:val="0"/>
              <w:autoSpaceDN/>
              <w:jc w:val="center"/>
              <w:textAlignment w:val="auto"/>
              <w:rPr>
                <w:rFonts w:ascii="Times New Roman" w:hAnsi="Times New Roman" w:cs="Times New Roman"/>
                <w:kern w:val="0"/>
                <w:sz w:val="20"/>
                <w:szCs w:val="20"/>
                <w:lang w:eastAsia="et-EE" w:bidi="ar-SA"/>
              </w:rPr>
            </w:pPr>
            <w:r w:rsidRPr="005576B0">
              <w:rPr>
                <w:rStyle w:val="fontstyle01"/>
                <w:rFonts w:ascii="Times New Roman" w:hAnsi="Times New Roman" w:cs="Times New Roman"/>
                <w:sz w:val="20"/>
                <w:szCs w:val="20"/>
              </w:rPr>
              <w:t>viilkatus, 20 - 45</w:t>
            </w:r>
            <w:r w:rsidRPr="005576B0">
              <w:rPr>
                <w:rStyle w:val="fontstyle21"/>
                <w:rFonts w:ascii="Times New Roman" w:hAnsi="Times New Roman" w:cs="Times New Roman"/>
                <w:sz w:val="20"/>
                <w:szCs w:val="20"/>
              </w:rPr>
              <w:t>°</w:t>
            </w:r>
          </w:p>
        </w:tc>
      </w:tr>
      <w:tr w:rsidR="00071FA1" w:rsidRPr="005576B0" w14:paraId="5E45E369" w14:textId="77777777" w:rsidTr="00454468">
        <w:tc>
          <w:tcPr>
            <w:tcW w:w="3338" w:type="dxa"/>
          </w:tcPr>
          <w:p w14:paraId="59279369" w14:textId="77777777" w:rsidR="00071FA1" w:rsidRPr="005576B0" w:rsidRDefault="00071FA1" w:rsidP="005576B0">
            <w:pPr>
              <w:suppressAutoHyphens w:val="0"/>
              <w:autoSpaceDN/>
              <w:jc w:val="both"/>
              <w:textAlignment w:val="auto"/>
              <w:rPr>
                <w:rFonts w:ascii="Times New Roman" w:hAnsi="Times New Roman" w:cs="Times New Roman"/>
                <w:kern w:val="0"/>
                <w:sz w:val="20"/>
                <w:szCs w:val="20"/>
                <w:lang w:eastAsia="et-EE" w:bidi="ar-SA"/>
              </w:rPr>
            </w:pPr>
            <w:r w:rsidRPr="005576B0">
              <w:rPr>
                <w:rStyle w:val="fontstyle01"/>
                <w:rFonts w:ascii="Times New Roman" w:hAnsi="Times New Roman" w:cs="Times New Roman"/>
                <w:sz w:val="20"/>
                <w:szCs w:val="20"/>
              </w:rPr>
              <w:t>Hoone ±0.00</w:t>
            </w:r>
          </w:p>
        </w:tc>
        <w:tc>
          <w:tcPr>
            <w:tcW w:w="3309" w:type="dxa"/>
          </w:tcPr>
          <w:p w14:paraId="5E4F0B98" w14:textId="77777777" w:rsidR="00071FA1" w:rsidRPr="005576B0" w:rsidRDefault="00071FA1" w:rsidP="005576B0">
            <w:pPr>
              <w:pStyle w:val="WW-Default1"/>
              <w:spacing w:line="276" w:lineRule="auto"/>
              <w:jc w:val="center"/>
              <w:rPr>
                <w:rFonts w:ascii="Times New Roman" w:hAnsi="Times New Roman" w:cs="Times New Roman"/>
                <w:color w:val="auto"/>
                <w:sz w:val="20"/>
                <w:szCs w:val="20"/>
              </w:rPr>
            </w:pPr>
            <w:r w:rsidRPr="005576B0">
              <w:rPr>
                <w:rFonts w:ascii="Times New Roman" w:hAnsi="Times New Roman" w:cs="Times New Roman"/>
                <w:color w:val="auto"/>
                <w:sz w:val="20"/>
                <w:szCs w:val="20"/>
              </w:rPr>
              <w:t>41.27</w:t>
            </w:r>
          </w:p>
        </w:tc>
        <w:tc>
          <w:tcPr>
            <w:tcW w:w="3315" w:type="dxa"/>
          </w:tcPr>
          <w:p w14:paraId="197CA801" w14:textId="77777777" w:rsidR="00071FA1" w:rsidRPr="005576B0" w:rsidRDefault="00071FA1" w:rsidP="005576B0">
            <w:pPr>
              <w:pStyle w:val="WW-Default1"/>
              <w:spacing w:line="276" w:lineRule="auto"/>
              <w:jc w:val="center"/>
              <w:rPr>
                <w:rFonts w:ascii="Times New Roman" w:hAnsi="Times New Roman" w:cs="Times New Roman"/>
                <w:color w:val="auto"/>
                <w:sz w:val="20"/>
                <w:szCs w:val="20"/>
              </w:rPr>
            </w:pPr>
            <w:r w:rsidRPr="005576B0">
              <w:rPr>
                <w:rFonts w:ascii="Times New Roman" w:hAnsi="Times New Roman" w:cs="Times New Roman"/>
                <w:color w:val="auto"/>
                <w:sz w:val="20"/>
                <w:szCs w:val="20"/>
              </w:rPr>
              <w:t>40.87</w:t>
            </w:r>
          </w:p>
        </w:tc>
      </w:tr>
      <w:tr w:rsidR="00071FA1" w:rsidRPr="005576B0" w14:paraId="4372310F" w14:textId="77777777" w:rsidTr="00454468">
        <w:tc>
          <w:tcPr>
            <w:tcW w:w="3338" w:type="dxa"/>
          </w:tcPr>
          <w:p w14:paraId="3A322410" w14:textId="77777777" w:rsidR="00071FA1" w:rsidRPr="005576B0" w:rsidRDefault="00071FA1" w:rsidP="005576B0">
            <w:pPr>
              <w:suppressAutoHyphens w:val="0"/>
              <w:autoSpaceDN/>
              <w:jc w:val="both"/>
              <w:textAlignment w:val="auto"/>
              <w:rPr>
                <w:rFonts w:ascii="Times New Roman" w:hAnsi="Times New Roman" w:cs="Times New Roman"/>
                <w:kern w:val="0"/>
                <w:sz w:val="20"/>
                <w:szCs w:val="20"/>
                <w:lang w:eastAsia="et-EE" w:bidi="ar-SA"/>
              </w:rPr>
            </w:pPr>
            <w:r w:rsidRPr="005576B0">
              <w:rPr>
                <w:rStyle w:val="fontstyle01"/>
                <w:rFonts w:ascii="Times New Roman" w:hAnsi="Times New Roman" w:cs="Times New Roman"/>
                <w:sz w:val="20"/>
                <w:szCs w:val="20"/>
              </w:rPr>
              <w:t>Hoonete tuleohutus</w:t>
            </w:r>
          </w:p>
        </w:tc>
        <w:tc>
          <w:tcPr>
            <w:tcW w:w="6624" w:type="dxa"/>
            <w:gridSpan w:val="2"/>
          </w:tcPr>
          <w:p w14:paraId="309E4963" w14:textId="77777777" w:rsidR="00071FA1" w:rsidRPr="005576B0" w:rsidRDefault="00071FA1" w:rsidP="005576B0">
            <w:pPr>
              <w:pStyle w:val="WW-Default1"/>
              <w:spacing w:line="276" w:lineRule="auto"/>
              <w:jc w:val="center"/>
              <w:rPr>
                <w:rFonts w:ascii="Times New Roman" w:hAnsi="Times New Roman" w:cs="Times New Roman"/>
                <w:color w:val="auto"/>
                <w:sz w:val="20"/>
                <w:szCs w:val="20"/>
              </w:rPr>
            </w:pPr>
            <w:r w:rsidRPr="005576B0">
              <w:rPr>
                <w:rFonts w:ascii="Times New Roman" w:hAnsi="Times New Roman" w:cs="Times New Roman"/>
                <w:color w:val="auto"/>
                <w:sz w:val="20"/>
                <w:szCs w:val="20"/>
              </w:rPr>
              <w:t>TP-3</w:t>
            </w:r>
          </w:p>
        </w:tc>
      </w:tr>
    </w:tbl>
    <w:p w14:paraId="0ED0DAFA" w14:textId="77777777" w:rsidR="00FE7066" w:rsidRPr="0054443C" w:rsidRDefault="00FE7066" w:rsidP="00E06F09">
      <w:pPr>
        <w:pStyle w:val="WW-Default1"/>
        <w:spacing w:line="276" w:lineRule="auto"/>
        <w:jc w:val="both"/>
        <w:rPr>
          <w:rFonts w:ascii="Times New Roman" w:hAnsi="Times New Roman" w:cs="Times New Roman"/>
          <w:color w:val="FF0000"/>
        </w:rPr>
      </w:pPr>
    </w:p>
    <w:p w14:paraId="7D6D6A14" w14:textId="77777777" w:rsidR="000856C4" w:rsidRPr="0054443C" w:rsidRDefault="000856C4" w:rsidP="004E3433">
      <w:pPr>
        <w:pStyle w:val="WW-Default1"/>
        <w:numPr>
          <w:ilvl w:val="0"/>
          <w:numId w:val="35"/>
        </w:numPr>
        <w:spacing w:line="276" w:lineRule="auto"/>
        <w:jc w:val="both"/>
        <w:rPr>
          <w:rFonts w:ascii="Times New Roman" w:hAnsi="Times New Roman" w:cs="Times New Roman"/>
          <w:color w:val="auto"/>
        </w:rPr>
      </w:pPr>
      <w:r w:rsidRPr="0054443C">
        <w:rPr>
          <w:rFonts w:ascii="Times New Roman" w:hAnsi="Times New Roman" w:cs="Times New Roman"/>
          <w:color w:val="auto"/>
        </w:rPr>
        <w:t>Hoonete välimus peab olema visuaalselt nauditav ning kaasaegse arhitektuurse  lahendusega;</w:t>
      </w:r>
    </w:p>
    <w:p w14:paraId="698B897C" w14:textId="77777777" w:rsidR="000A4A9D" w:rsidRPr="0054443C" w:rsidRDefault="000A4A9D" w:rsidP="004E3433">
      <w:pPr>
        <w:pStyle w:val="WW-Default1"/>
        <w:numPr>
          <w:ilvl w:val="0"/>
          <w:numId w:val="35"/>
        </w:numPr>
        <w:spacing w:line="276" w:lineRule="auto"/>
        <w:jc w:val="both"/>
        <w:rPr>
          <w:rFonts w:ascii="Times New Roman" w:hAnsi="Times New Roman" w:cs="Times New Roman"/>
          <w:color w:val="auto"/>
        </w:rPr>
      </w:pPr>
      <w:r w:rsidRPr="0054443C">
        <w:rPr>
          <w:rFonts w:ascii="Times New Roman" w:hAnsi="Times New Roman" w:cs="Times New Roman"/>
          <w:color w:val="auto"/>
        </w:rPr>
        <w:t>Hoonete fassaadimaterjalidena kombineerida puitvoodrit, tellist, krohvi ja looduslikku kivi;</w:t>
      </w:r>
    </w:p>
    <w:p w14:paraId="29263C94" w14:textId="77777777" w:rsidR="000A4A9D" w:rsidRPr="0054443C" w:rsidRDefault="000A4A9D" w:rsidP="004E3433">
      <w:pPr>
        <w:pStyle w:val="WW-Default1"/>
        <w:numPr>
          <w:ilvl w:val="0"/>
          <w:numId w:val="35"/>
        </w:numPr>
        <w:spacing w:line="276" w:lineRule="auto"/>
        <w:jc w:val="both"/>
        <w:rPr>
          <w:rFonts w:ascii="Times New Roman" w:hAnsi="Times New Roman" w:cs="Times New Roman"/>
          <w:color w:val="auto"/>
        </w:rPr>
      </w:pPr>
      <w:r w:rsidRPr="0054443C">
        <w:rPr>
          <w:rFonts w:ascii="Times New Roman" w:hAnsi="Times New Roman" w:cs="Times New Roman"/>
          <w:color w:val="auto"/>
        </w:rPr>
        <w:t xml:space="preserve">Vältida naturaalseid materjale imiteerivaid </w:t>
      </w:r>
      <w:r w:rsidR="00C638F7" w:rsidRPr="0054443C">
        <w:rPr>
          <w:rFonts w:ascii="Times New Roman" w:hAnsi="Times New Roman" w:cs="Times New Roman"/>
          <w:color w:val="auto"/>
        </w:rPr>
        <w:t>viimistlusmaterjale</w:t>
      </w:r>
      <w:r w:rsidR="000856C4" w:rsidRPr="0054443C">
        <w:rPr>
          <w:rFonts w:ascii="Times New Roman" w:hAnsi="Times New Roman" w:cs="Times New Roman"/>
          <w:color w:val="auto"/>
        </w:rPr>
        <w:t xml:space="preserve"> ning ümarpalgi kasutust</w:t>
      </w:r>
      <w:r w:rsidRPr="0054443C">
        <w:rPr>
          <w:rFonts w:ascii="Times New Roman" w:hAnsi="Times New Roman" w:cs="Times New Roman"/>
          <w:color w:val="auto"/>
        </w:rPr>
        <w:t>;</w:t>
      </w:r>
    </w:p>
    <w:p w14:paraId="3AEECE23" w14:textId="77777777" w:rsidR="004242C2" w:rsidRPr="00387EAB" w:rsidRDefault="000A4A9D" w:rsidP="004242C2">
      <w:pPr>
        <w:pStyle w:val="WW-Default1"/>
        <w:numPr>
          <w:ilvl w:val="0"/>
          <w:numId w:val="35"/>
        </w:numPr>
        <w:spacing w:line="276" w:lineRule="auto"/>
        <w:jc w:val="both"/>
        <w:rPr>
          <w:rFonts w:ascii="Times New Roman" w:hAnsi="Times New Roman" w:cs="Times New Roman"/>
          <w:color w:val="FF0000"/>
        </w:rPr>
      </w:pPr>
      <w:r w:rsidRPr="0054443C">
        <w:rPr>
          <w:rFonts w:ascii="Times New Roman" w:hAnsi="Times New Roman" w:cs="Times New Roman"/>
          <w:color w:val="auto"/>
        </w:rPr>
        <w:t xml:space="preserve">Piirete lahenduse väljatöötamisel lähtuda elamu arhitektuurist ning kontaktvööndi üldisest lähendusest. Kinnistute tarastamine ei ole kohustuslik. Elamu </w:t>
      </w:r>
      <w:r w:rsidR="004E3433" w:rsidRPr="0054443C">
        <w:rPr>
          <w:rFonts w:ascii="Times New Roman" w:hAnsi="Times New Roman" w:cs="Times New Roman"/>
          <w:color w:val="auto"/>
        </w:rPr>
        <w:t xml:space="preserve">ja tootmishoonete </w:t>
      </w:r>
      <w:r w:rsidRPr="0054443C">
        <w:rPr>
          <w:rFonts w:ascii="Times New Roman" w:hAnsi="Times New Roman" w:cs="Times New Roman"/>
          <w:color w:val="auto"/>
        </w:rPr>
        <w:t>ümber võib olla kuni 1,5 m piire.</w:t>
      </w:r>
      <w:r w:rsidRPr="0054443C">
        <w:rPr>
          <w:rFonts w:ascii="Times New Roman" w:hAnsi="Times New Roman" w:cs="Times New Roman"/>
          <w:color w:val="FF0000"/>
        </w:rPr>
        <w:t xml:space="preserve"> </w:t>
      </w:r>
      <w:r w:rsidRPr="0054443C">
        <w:rPr>
          <w:rFonts w:ascii="Times New Roman" w:hAnsi="Times New Roman" w:cs="Times New Roman"/>
          <w:color w:val="auto"/>
        </w:rPr>
        <w:t>Piire peab olema puidust lattaed või võrkpiire hekiga, kinnistute vahel võib olla võrkpiire. Määrata ühtne piirete lahendus lähtuvalt hoonestustüübist kogu planeeritaval alal. Väravad ei tohi avaneda tee poole.</w:t>
      </w:r>
    </w:p>
    <w:p w14:paraId="7666DC6B" w14:textId="77777777" w:rsidR="000A4A9D" w:rsidRPr="0054443C" w:rsidRDefault="000A4A9D" w:rsidP="000856C4">
      <w:pPr>
        <w:pStyle w:val="WW-Default1"/>
        <w:numPr>
          <w:ilvl w:val="0"/>
          <w:numId w:val="35"/>
        </w:numPr>
        <w:spacing w:line="276" w:lineRule="auto"/>
        <w:jc w:val="both"/>
        <w:rPr>
          <w:rFonts w:ascii="Times New Roman" w:hAnsi="Times New Roman" w:cs="Times New Roman"/>
          <w:color w:val="auto"/>
        </w:rPr>
      </w:pPr>
      <w:r w:rsidRPr="0054443C">
        <w:rPr>
          <w:rFonts w:ascii="Times New Roman" w:hAnsi="Times New Roman" w:cs="Times New Roman"/>
          <w:color w:val="auto"/>
        </w:rPr>
        <w:t xml:space="preserve">Abihooned ja piire peavad sobima materjalikasutuselt ja värvivalikult </w:t>
      </w:r>
      <w:r w:rsidR="004E3433" w:rsidRPr="0054443C">
        <w:rPr>
          <w:rFonts w:ascii="Times New Roman" w:hAnsi="Times New Roman" w:cs="Times New Roman"/>
          <w:color w:val="auto"/>
        </w:rPr>
        <w:t>põhihoonete</w:t>
      </w:r>
      <w:r w:rsidR="000856C4" w:rsidRPr="0054443C">
        <w:rPr>
          <w:rFonts w:ascii="Times New Roman" w:hAnsi="Times New Roman" w:cs="Times New Roman"/>
          <w:color w:val="auto"/>
        </w:rPr>
        <w:t xml:space="preserve"> </w:t>
      </w:r>
      <w:r w:rsidRPr="0054443C">
        <w:rPr>
          <w:rFonts w:ascii="Times New Roman" w:hAnsi="Times New Roman" w:cs="Times New Roman"/>
          <w:color w:val="auto"/>
        </w:rPr>
        <w:t>arhitektuuriga;</w:t>
      </w:r>
    </w:p>
    <w:p w14:paraId="6322EE8E" w14:textId="77777777" w:rsidR="005E0148" w:rsidRPr="00387EAB" w:rsidRDefault="000A4A9D" w:rsidP="005E0148">
      <w:pPr>
        <w:pStyle w:val="WW-Default1"/>
        <w:numPr>
          <w:ilvl w:val="0"/>
          <w:numId w:val="35"/>
        </w:numPr>
        <w:spacing w:line="276" w:lineRule="auto"/>
        <w:rPr>
          <w:rFonts w:ascii="Times New Roman" w:hAnsi="Times New Roman" w:cs="Times New Roman"/>
          <w:color w:val="auto"/>
        </w:rPr>
      </w:pPr>
      <w:r w:rsidRPr="0054443C">
        <w:rPr>
          <w:rFonts w:ascii="Times New Roman" w:hAnsi="Times New Roman" w:cs="Times New Roman"/>
          <w:color w:val="auto"/>
        </w:rPr>
        <w:t>Hoone(te) eskiisprojektid tuleb kooskõlastada valla arhitektiga.</w:t>
      </w:r>
    </w:p>
    <w:p w14:paraId="4E2696D3" w14:textId="77777777" w:rsidR="005E0148" w:rsidRPr="0054443C" w:rsidRDefault="00BC76C9" w:rsidP="005576B0">
      <w:pPr>
        <w:pStyle w:val="Pealkiri3"/>
        <w:rPr>
          <w:rFonts w:ascii="Times New Roman" w:hAnsi="Times New Roman" w:cs="Times New Roman"/>
          <w:sz w:val="24"/>
          <w:szCs w:val="24"/>
          <w:lang w:val="et-EE"/>
        </w:rPr>
      </w:pPr>
      <w:bookmarkStart w:id="18" w:name="_Toc222751244"/>
      <w:r w:rsidRPr="0054443C">
        <w:rPr>
          <w:rFonts w:ascii="Times New Roman" w:hAnsi="Times New Roman" w:cs="Times New Roman"/>
          <w:sz w:val="24"/>
          <w:szCs w:val="24"/>
          <w:lang w:val="et-EE"/>
        </w:rPr>
        <w:t>5</w:t>
      </w:r>
      <w:r w:rsidR="005E0148" w:rsidRPr="0054443C">
        <w:rPr>
          <w:rFonts w:ascii="Times New Roman" w:hAnsi="Times New Roman" w:cs="Times New Roman"/>
          <w:sz w:val="24"/>
          <w:szCs w:val="24"/>
          <w:lang w:val="et-EE"/>
        </w:rPr>
        <w:t>.4 TEHNOVÕRKUDE LAHENDUS</w:t>
      </w:r>
      <w:bookmarkEnd w:id="18"/>
    </w:p>
    <w:p w14:paraId="3975034E" w14:textId="77777777" w:rsidR="005F47BA" w:rsidRPr="0054443C" w:rsidRDefault="005E0148" w:rsidP="00387EAB">
      <w:pPr>
        <w:spacing w:line="276" w:lineRule="auto"/>
        <w:jc w:val="both"/>
        <w:rPr>
          <w:rFonts w:ascii="Times New Roman" w:hAnsi="Times New Roman" w:cs="Times New Roman"/>
        </w:rPr>
      </w:pPr>
      <w:r w:rsidRPr="0054443C">
        <w:rPr>
          <w:rFonts w:ascii="Times New Roman" w:hAnsi="Times New Roman" w:cs="Times New Roman"/>
        </w:rPr>
        <w:t>Tehnovõrkude lahenduse koostamisel on arvestatud olemasolevat olukorda, Rae Vallavolikogu 20.06.2017 otsusega nr 203 kehtestatud Rae valla ühisveevärgi ja –kanalisatsiooni arendamise kava aastateks 2017-2028 ja sellest tulenevaid vajadusi ning tehnovõrkude valdajate või vastavat teenust osutavate ettevõtete poolt väljastatud tehniliste tingimustega. Tehnovõrkude vahelised kaugused täpsustuvad eriosade projektide koostamise käigus. Detailplaneeringuga on esitatud põhimõtteline lahendus. Tehnovõrkude täpne lahendus antakse koos hoonete ehitusprojektiga.</w:t>
      </w:r>
    </w:p>
    <w:p w14:paraId="590C9B54" w14:textId="77777777" w:rsidR="005E0148" w:rsidRPr="0054443C" w:rsidRDefault="005E0148" w:rsidP="005E0148">
      <w:pPr>
        <w:spacing w:line="276" w:lineRule="auto"/>
        <w:rPr>
          <w:rFonts w:ascii="Times New Roman" w:hAnsi="Times New Roman" w:cs="Times New Roman"/>
        </w:rPr>
      </w:pPr>
      <w:r w:rsidRPr="0054443C">
        <w:rPr>
          <w:rFonts w:ascii="Times New Roman" w:hAnsi="Times New Roman" w:cs="Times New Roman"/>
        </w:rPr>
        <w:t>Tehnovõrkude lahendus on esitatud joonisel Põhijoonis tehnovõrkudega.</w:t>
      </w:r>
    </w:p>
    <w:p w14:paraId="53AFD71B" w14:textId="77777777" w:rsidR="005E0148" w:rsidRPr="0054443C" w:rsidRDefault="00BC76C9" w:rsidP="00BC76C9">
      <w:pPr>
        <w:pStyle w:val="Pealkiri4"/>
        <w:rPr>
          <w:rFonts w:ascii="Times New Roman" w:hAnsi="Times New Roman" w:cs="Times New Roman"/>
          <w:i w:val="0"/>
          <w:iCs w:val="0"/>
          <w:sz w:val="22"/>
          <w:szCs w:val="22"/>
          <w:lang w:val="et-EE"/>
        </w:rPr>
      </w:pPr>
      <w:bookmarkStart w:id="19" w:name="_Toc222751245"/>
      <w:r w:rsidRPr="0054443C">
        <w:rPr>
          <w:rFonts w:ascii="Times New Roman" w:hAnsi="Times New Roman" w:cs="Times New Roman"/>
          <w:i w:val="0"/>
          <w:iCs w:val="0"/>
          <w:sz w:val="22"/>
          <w:szCs w:val="22"/>
          <w:lang w:val="et-EE"/>
        </w:rPr>
        <w:t>5</w:t>
      </w:r>
      <w:r w:rsidR="005E0148" w:rsidRPr="0054443C">
        <w:rPr>
          <w:rFonts w:ascii="Times New Roman" w:hAnsi="Times New Roman" w:cs="Times New Roman"/>
          <w:i w:val="0"/>
          <w:iCs w:val="0"/>
          <w:sz w:val="22"/>
          <w:szCs w:val="22"/>
          <w:lang w:val="et-EE"/>
        </w:rPr>
        <w:t>.4</w:t>
      </w:r>
      <w:r w:rsidRPr="0054443C">
        <w:rPr>
          <w:rFonts w:ascii="Times New Roman" w:hAnsi="Times New Roman" w:cs="Times New Roman"/>
          <w:i w:val="0"/>
          <w:iCs w:val="0"/>
          <w:sz w:val="22"/>
          <w:szCs w:val="22"/>
          <w:lang w:val="et-EE"/>
        </w:rPr>
        <w:t>.1</w:t>
      </w:r>
      <w:r w:rsidR="005E0148" w:rsidRPr="0054443C">
        <w:rPr>
          <w:rFonts w:ascii="Times New Roman" w:hAnsi="Times New Roman" w:cs="Times New Roman"/>
          <w:i w:val="0"/>
          <w:iCs w:val="0"/>
          <w:sz w:val="22"/>
          <w:szCs w:val="22"/>
          <w:lang w:val="et-EE"/>
        </w:rPr>
        <w:t xml:space="preserve"> VEEVARUSTUS</w:t>
      </w:r>
      <w:bookmarkEnd w:id="19"/>
    </w:p>
    <w:p w14:paraId="1BDC0EBD" w14:textId="77777777" w:rsidR="005E0148" w:rsidRPr="0054443C" w:rsidRDefault="005E0148" w:rsidP="005C17E2">
      <w:pPr>
        <w:spacing w:line="276" w:lineRule="auto"/>
        <w:jc w:val="both"/>
        <w:rPr>
          <w:rFonts w:ascii="Times New Roman" w:hAnsi="Times New Roman" w:cs="Times New Roman"/>
          <w:kern w:val="0"/>
          <w:lang w:eastAsia="en-US" w:bidi="ar-SA"/>
        </w:rPr>
      </w:pPr>
      <w:r w:rsidRPr="0054443C">
        <w:rPr>
          <w:rFonts w:ascii="Times New Roman" w:hAnsi="Times New Roman" w:cs="Times New Roman"/>
        </w:rPr>
        <w:t>Rae valla ühisveevärgi ja –kanalisatsiooni arendamise kava aastateks 2017-2028 kohaselt ei asu planeeringuala ühisveevärgi piirkonnas.</w:t>
      </w:r>
    </w:p>
    <w:p w14:paraId="642E19A9" w14:textId="77777777" w:rsidR="005F47BA" w:rsidRPr="0054443C" w:rsidRDefault="005F47BA" w:rsidP="005F47BA">
      <w:pPr>
        <w:spacing w:line="276" w:lineRule="auto"/>
        <w:jc w:val="both"/>
        <w:rPr>
          <w:rFonts w:ascii="Times New Roman" w:hAnsi="Times New Roman" w:cs="Times New Roman"/>
          <w:kern w:val="0"/>
          <w:lang w:eastAsia="en-US" w:bidi="ar-SA"/>
        </w:rPr>
      </w:pPr>
      <w:r w:rsidRPr="0054443C">
        <w:rPr>
          <w:rFonts w:ascii="Times New Roman" w:hAnsi="Times New Roman" w:cs="Times New Roman"/>
        </w:rPr>
        <w:t xml:space="preserve">Kinnistute varustamine veevärgiga on lubatud antud planeeringualal lahendada lokaalselt. </w:t>
      </w:r>
    </w:p>
    <w:p w14:paraId="579B60A7" w14:textId="4CA8B195" w:rsidR="005F47BA" w:rsidRPr="0054443C" w:rsidRDefault="005F47BA" w:rsidP="005F47BA">
      <w:pPr>
        <w:spacing w:line="276" w:lineRule="auto"/>
        <w:jc w:val="both"/>
        <w:rPr>
          <w:rFonts w:ascii="Times New Roman" w:hAnsi="Times New Roman" w:cs="Times New Roman"/>
        </w:rPr>
      </w:pPr>
      <w:r w:rsidRPr="0054443C">
        <w:rPr>
          <w:rFonts w:ascii="Times New Roman" w:hAnsi="Times New Roman" w:cs="Times New Roman"/>
        </w:rPr>
        <w:t xml:space="preserve">Puurkaev on planeeritud krundile pos.2 ja </w:t>
      </w:r>
      <w:r w:rsidR="00131EB5">
        <w:rPr>
          <w:rFonts w:ascii="Times New Roman" w:hAnsi="Times New Roman" w:cs="Times New Roman"/>
        </w:rPr>
        <w:t xml:space="preserve">puurkaevu </w:t>
      </w:r>
      <w:r w:rsidRPr="0054443C">
        <w:rPr>
          <w:rFonts w:ascii="Times New Roman" w:hAnsi="Times New Roman" w:cs="Times New Roman"/>
        </w:rPr>
        <w:t>hooldusalaks on ette nähtud 10 meetrit</w:t>
      </w:r>
      <w:r w:rsidR="00863BED">
        <w:rPr>
          <w:rFonts w:ascii="Times New Roman" w:hAnsi="Times New Roman" w:cs="Times New Roman"/>
        </w:rPr>
        <w:t>(veevõtt alla 10m</w:t>
      </w:r>
      <w:r w:rsidR="00863BED" w:rsidRPr="00863BED">
        <w:rPr>
          <w:rFonts w:ascii="Times New Roman" w:hAnsi="Times New Roman" w:cs="Times New Roman"/>
          <w:vertAlign w:val="superscript"/>
        </w:rPr>
        <w:t>3</w:t>
      </w:r>
      <w:r w:rsidR="00863BED">
        <w:rPr>
          <w:rFonts w:ascii="Times New Roman" w:hAnsi="Times New Roman" w:cs="Times New Roman"/>
        </w:rPr>
        <w:t xml:space="preserve"> ööpäevas)</w:t>
      </w:r>
      <w:r w:rsidRPr="0054443C">
        <w:rPr>
          <w:rFonts w:ascii="Times New Roman" w:hAnsi="Times New Roman" w:cs="Times New Roman"/>
        </w:rPr>
        <w:t>, kus ei või paikneda reovee kogumismahutit ega muid reostusallikaid.</w:t>
      </w:r>
    </w:p>
    <w:p w14:paraId="7ED7D4F5" w14:textId="77777777" w:rsidR="005F47BA" w:rsidRPr="0054443C" w:rsidRDefault="005F47BA" w:rsidP="005F47BA">
      <w:pPr>
        <w:spacing w:line="276" w:lineRule="auto"/>
        <w:jc w:val="both"/>
        <w:rPr>
          <w:rFonts w:ascii="Times New Roman" w:hAnsi="Times New Roman" w:cs="Times New Roman"/>
        </w:rPr>
      </w:pPr>
      <w:r w:rsidRPr="0054443C">
        <w:rPr>
          <w:rFonts w:ascii="Times New Roman" w:hAnsi="Times New Roman" w:cs="Times New Roman"/>
        </w:rPr>
        <w:t>Puurkaev varusta</w:t>
      </w:r>
      <w:r w:rsidR="000658EB" w:rsidRPr="0054443C">
        <w:rPr>
          <w:rFonts w:ascii="Times New Roman" w:hAnsi="Times New Roman" w:cs="Times New Roman"/>
        </w:rPr>
        <w:t>b</w:t>
      </w:r>
      <w:r w:rsidRPr="0054443C">
        <w:rPr>
          <w:rFonts w:ascii="Times New Roman" w:hAnsi="Times New Roman" w:cs="Times New Roman"/>
        </w:rPr>
        <w:t xml:space="preserve"> veega </w:t>
      </w:r>
      <w:r w:rsidR="000658EB" w:rsidRPr="0054443C">
        <w:rPr>
          <w:rFonts w:ascii="Times New Roman" w:hAnsi="Times New Roman" w:cs="Times New Roman"/>
        </w:rPr>
        <w:t>ka krundil pos.1 asuvaid tootmishooneid.</w:t>
      </w:r>
    </w:p>
    <w:p w14:paraId="3911C998" w14:textId="77777777" w:rsidR="005F47BA" w:rsidRPr="0054443C" w:rsidRDefault="005F47BA" w:rsidP="005F47BA">
      <w:pPr>
        <w:spacing w:line="276" w:lineRule="auto"/>
        <w:jc w:val="both"/>
        <w:rPr>
          <w:rFonts w:ascii="Times New Roman" w:hAnsi="Times New Roman" w:cs="Times New Roman"/>
        </w:rPr>
      </w:pPr>
      <w:r w:rsidRPr="0054443C">
        <w:rPr>
          <w:rFonts w:ascii="Times New Roman" w:hAnsi="Times New Roman" w:cs="Times New Roman"/>
        </w:rPr>
        <w:t xml:space="preserve">Puurkaevu rajamisel peab lähtuma keskkonnaministri 09.07.2015 määrusest nr 43 „Nõuded salvkaevu konstruktsiooni, puurkaevu või -augu ehitusprojekti ja konstruktsiooni ning lammutamise ja </w:t>
      </w:r>
      <w:r w:rsidRPr="0054443C">
        <w:rPr>
          <w:rFonts w:ascii="Times New Roman" w:hAnsi="Times New Roman" w:cs="Times New Roman"/>
        </w:rPr>
        <w:lastRenderedPageBreak/>
        <w:t>ümberehitamise ehitusprojekti kohta, puurkaevu või -augu projekteerimise, rajamise, kasutusele võtmise, ümberehitamise, lammutamise ja konserveerimise korra ning puurkaevu või -augu asukoha kooskõlastamise, ehitusloa ja kasutusloa ja taotluste, ehitus- või kasutusteatise, puurimispäeviku, salvkaevu ehitus- või kasutusteatise, puurkaevu või -augu ja salvkaevu andmete keskkonnaregistrisse kandmiseks esitamise ning puurkaevu või-augu ja salvkaevu lammutamise teatise vormid“.</w:t>
      </w:r>
    </w:p>
    <w:p w14:paraId="7A6F992B" w14:textId="77777777" w:rsidR="005F47BA" w:rsidRPr="003B2D89" w:rsidRDefault="005F47BA" w:rsidP="003B2D89">
      <w:pPr>
        <w:spacing w:line="276" w:lineRule="auto"/>
        <w:jc w:val="both"/>
        <w:rPr>
          <w:rFonts w:ascii="Times New Roman" w:hAnsi="Times New Roman" w:cs="Times New Roman"/>
        </w:rPr>
      </w:pPr>
      <w:r w:rsidRPr="0054443C">
        <w:rPr>
          <w:rFonts w:ascii="Times New Roman" w:hAnsi="Times New Roman" w:cs="Times New Roman"/>
        </w:rPr>
        <w:t>Puurkaevu täpne asukoht ja veetorustikud täpsustuvad ehitusprojekti staadiumis.</w:t>
      </w:r>
    </w:p>
    <w:p w14:paraId="2653F55E" w14:textId="3D6B009F" w:rsidR="005E0148" w:rsidRPr="003B2D89" w:rsidRDefault="00AF21D8" w:rsidP="003B2D89">
      <w:pPr>
        <w:spacing w:line="276" w:lineRule="auto"/>
        <w:jc w:val="both"/>
        <w:rPr>
          <w:rFonts w:ascii="Times New Roman" w:hAnsi="Times New Roman" w:cs="Times New Roman"/>
        </w:rPr>
      </w:pPr>
      <w:r w:rsidRPr="003B2D89">
        <w:rPr>
          <w:rFonts w:ascii="Times New Roman" w:hAnsi="Times New Roman" w:cs="Times New Roman"/>
        </w:rPr>
        <w:t>Istandiku veevarustus on planeeritud Pirita jõest.</w:t>
      </w:r>
      <w:r w:rsidR="003B2D89" w:rsidRPr="003B2D89">
        <w:rPr>
          <w:rFonts w:ascii="Times New Roman" w:hAnsi="Times New Roman" w:cs="Times New Roman"/>
        </w:rPr>
        <w:t xml:space="preserve"> </w:t>
      </w:r>
      <w:r w:rsidR="003B2D89" w:rsidRPr="003B2D89">
        <w:rPr>
          <w:rFonts w:ascii="Times New Roman" w:hAnsi="Times New Roman" w:cs="Times New Roman"/>
          <w:shd w:val="clear" w:color="auto" w:fill="FFFFFF"/>
        </w:rPr>
        <w:t> Maksimaalseks ööpäevaseks kastmisvee hulgaks on ette nähtud väiksem-võrdne 30 kuupmeetrit (m</w:t>
      </w:r>
      <w:r w:rsidR="003B2D89" w:rsidRPr="003B2D89">
        <w:rPr>
          <w:rFonts w:ascii="Times New Roman" w:hAnsi="Times New Roman" w:cs="Times New Roman"/>
          <w:shd w:val="clear" w:color="auto" w:fill="FFFFFF"/>
          <w:vertAlign w:val="superscript"/>
        </w:rPr>
        <w:t>3</w:t>
      </w:r>
      <w:r w:rsidR="003B2D89" w:rsidRPr="003B2D89">
        <w:rPr>
          <w:rFonts w:ascii="Times New Roman" w:hAnsi="Times New Roman" w:cs="Times New Roman"/>
          <w:shd w:val="clear" w:color="auto" w:fill="FFFFFF"/>
        </w:rPr>
        <w:t>). Ehk – ööpäevane hulk ei vaja vee erikasutusluba. Nimetatud tegevus leiab aset vahemikus mai-august ning sedagi vaid põu</w:t>
      </w:r>
      <w:r w:rsidR="003B2D89">
        <w:rPr>
          <w:rFonts w:ascii="Times New Roman" w:hAnsi="Times New Roman" w:cs="Times New Roman"/>
          <w:shd w:val="clear" w:color="auto" w:fill="FFFFFF"/>
        </w:rPr>
        <w:t>a</w:t>
      </w:r>
      <w:r w:rsidR="003B2D89" w:rsidRPr="003B2D89">
        <w:rPr>
          <w:rFonts w:ascii="Times New Roman" w:hAnsi="Times New Roman" w:cs="Times New Roman"/>
          <w:shd w:val="clear" w:color="auto" w:fill="FFFFFF"/>
        </w:rPr>
        <w:t>sematel perioodidel. Kuni 30m</w:t>
      </w:r>
      <w:r w:rsidR="003B2D89" w:rsidRPr="003B2D89">
        <w:rPr>
          <w:rFonts w:ascii="Times New Roman" w:hAnsi="Times New Roman" w:cs="Times New Roman"/>
          <w:shd w:val="clear" w:color="auto" w:fill="FFFFFF"/>
          <w:vertAlign w:val="superscript"/>
        </w:rPr>
        <w:t>3</w:t>
      </w:r>
      <w:r w:rsidR="003B2D89" w:rsidRPr="003B2D89">
        <w:rPr>
          <w:rFonts w:ascii="Times New Roman" w:hAnsi="Times New Roman" w:cs="Times New Roman"/>
          <w:shd w:val="clear" w:color="auto" w:fill="FFFFFF"/>
        </w:rPr>
        <w:t xml:space="preserve"> veetarvet avaliku veekoguga piirneva põllumajandusliku kinnistu niisutamiseks ei mõjuta Pirita jõe vesivarustust.</w:t>
      </w:r>
    </w:p>
    <w:p w14:paraId="7DF8DC9A" w14:textId="77777777" w:rsidR="005E0148" w:rsidRPr="0054443C" w:rsidRDefault="00BC76C9" w:rsidP="00BC76C9">
      <w:pPr>
        <w:pStyle w:val="Pealkiri4"/>
        <w:rPr>
          <w:rFonts w:ascii="Times New Roman" w:hAnsi="Times New Roman" w:cs="Times New Roman"/>
          <w:i w:val="0"/>
          <w:iCs w:val="0"/>
          <w:sz w:val="22"/>
          <w:szCs w:val="22"/>
          <w:lang w:val="et-EE"/>
        </w:rPr>
      </w:pPr>
      <w:bookmarkStart w:id="20" w:name="_Toc222751246"/>
      <w:r w:rsidRPr="0054443C">
        <w:rPr>
          <w:rFonts w:ascii="Times New Roman" w:hAnsi="Times New Roman" w:cs="Times New Roman"/>
          <w:i w:val="0"/>
          <w:iCs w:val="0"/>
          <w:sz w:val="22"/>
          <w:szCs w:val="22"/>
          <w:lang w:val="et-EE"/>
        </w:rPr>
        <w:t>5</w:t>
      </w:r>
      <w:r w:rsidR="005E0148" w:rsidRPr="0054443C">
        <w:rPr>
          <w:rFonts w:ascii="Times New Roman" w:hAnsi="Times New Roman" w:cs="Times New Roman"/>
          <w:i w:val="0"/>
          <w:iCs w:val="0"/>
          <w:sz w:val="22"/>
          <w:szCs w:val="22"/>
          <w:lang w:val="et-EE"/>
        </w:rPr>
        <w:t>.4</w:t>
      </w:r>
      <w:r w:rsidRPr="0054443C">
        <w:rPr>
          <w:rFonts w:ascii="Times New Roman" w:hAnsi="Times New Roman" w:cs="Times New Roman"/>
          <w:i w:val="0"/>
          <w:iCs w:val="0"/>
          <w:sz w:val="22"/>
          <w:szCs w:val="22"/>
          <w:lang w:val="et-EE"/>
        </w:rPr>
        <w:t>.2</w:t>
      </w:r>
      <w:r w:rsidR="005E0148" w:rsidRPr="0054443C">
        <w:rPr>
          <w:rFonts w:ascii="Times New Roman" w:hAnsi="Times New Roman" w:cs="Times New Roman"/>
          <w:i w:val="0"/>
          <w:iCs w:val="0"/>
          <w:sz w:val="22"/>
          <w:szCs w:val="22"/>
          <w:lang w:val="et-EE"/>
        </w:rPr>
        <w:t xml:space="preserve"> KANALISATSIOON</w:t>
      </w:r>
      <w:bookmarkEnd w:id="20"/>
    </w:p>
    <w:p w14:paraId="4F340EC2" w14:textId="77777777" w:rsidR="005E0148" w:rsidRPr="0054443C" w:rsidRDefault="005E0148" w:rsidP="005C17E2">
      <w:pPr>
        <w:spacing w:line="276" w:lineRule="auto"/>
        <w:jc w:val="both"/>
        <w:rPr>
          <w:rFonts w:ascii="Times New Roman" w:hAnsi="Times New Roman" w:cs="Times New Roman"/>
          <w:kern w:val="0"/>
          <w:lang w:eastAsia="en-US" w:bidi="ar-SA"/>
        </w:rPr>
      </w:pPr>
      <w:r w:rsidRPr="0054443C">
        <w:rPr>
          <w:rFonts w:ascii="Times New Roman" w:hAnsi="Times New Roman" w:cs="Times New Roman"/>
        </w:rPr>
        <w:t>Rae valla ühisveevärgi ja –kanalisatsiooni arendamise kava aastateks 2017-2028 kohaselt ei asu planeeringuala ühiskanalisatsiooni piirkonnas.</w:t>
      </w:r>
    </w:p>
    <w:p w14:paraId="1B270A69" w14:textId="12E6C8EB" w:rsidR="005E0148" w:rsidRPr="0054443C" w:rsidRDefault="005E0148" w:rsidP="005E0148">
      <w:pPr>
        <w:spacing w:line="276" w:lineRule="auto"/>
        <w:jc w:val="both"/>
        <w:rPr>
          <w:rFonts w:ascii="Times New Roman" w:hAnsi="Times New Roman" w:cs="Times New Roman"/>
        </w:rPr>
      </w:pPr>
      <w:r w:rsidRPr="0054443C">
        <w:rPr>
          <w:rFonts w:ascii="Times New Roman" w:hAnsi="Times New Roman" w:cs="Times New Roman"/>
        </w:rPr>
        <w:t xml:space="preserve">Omapuhastiks on planeeritud </w:t>
      </w:r>
      <w:r w:rsidR="005F47BA" w:rsidRPr="0054443C">
        <w:rPr>
          <w:rFonts w:ascii="Times New Roman" w:hAnsi="Times New Roman" w:cs="Times New Roman"/>
        </w:rPr>
        <w:t xml:space="preserve">2 </w:t>
      </w:r>
      <w:r w:rsidRPr="0054443C">
        <w:rPr>
          <w:rFonts w:ascii="Times New Roman" w:hAnsi="Times New Roman" w:cs="Times New Roman"/>
        </w:rPr>
        <w:t>biopuhasti</w:t>
      </w:r>
      <w:r w:rsidR="005F47BA" w:rsidRPr="0054443C">
        <w:rPr>
          <w:rFonts w:ascii="Times New Roman" w:hAnsi="Times New Roman" w:cs="Times New Roman"/>
        </w:rPr>
        <w:t>t</w:t>
      </w:r>
      <w:r w:rsidRPr="0054443C">
        <w:rPr>
          <w:rFonts w:ascii="Times New Roman" w:hAnsi="Times New Roman" w:cs="Times New Roman"/>
        </w:rPr>
        <w:t xml:space="preserve"> koos imbväljakuga</w:t>
      </w:r>
      <w:r w:rsidR="000658EB" w:rsidRPr="0054443C">
        <w:rPr>
          <w:rFonts w:ascii="Times New Roman" w:hAnsi="Times New Roman" w:cs="Times New Roman"/>
        </w:rPr>
        <w:t xml:space="preserve">, üks elamumaale ja teine </w:t>
      </w:r>
      <w:r w:rsidR="00643EC8">
        <w:rPr>
          <w:rFonts w:ascii="Times New Roman" w:hAnsi="Times New Roman" w:cs="Times New Roman"/>
        </w:rPr>
        <w:t>tootmis</w:t>
      </w:r>
      <w:r w:rsidR="000658EB" w:rsidRPr="0054443C">
        <w:rPr>
          <w:rFonts w:ascii="Times New Roman" w:hAnsi="Times New Roman" w:cs="Times New Roman"/>
        </w:rPr>
        <w:t>maale</w:t>
      </w:r>
      <w:r w:rsidRPr="0054443C">
        <w:rPr>
          <w:rFonts w:ascii="Times New Roman" w:hAnsi="Times New Roman" w:cs="Times New Roman"/>
        </w:rPr>
        <w:t>.</w:t>
      </w:r>
    </w:p>
    <w:p w14:paraId="43C72121" w14:textId="77777777" w:rsidR="000658EB" w:rsidRPr="0054443C" w:rsidRDefault="000658EB" w:rsidP="000658EB">
      <w:pPr>
        <w:spacing w:line="276" w:lineRule="auto"/>
        <w:jc w:val="both"/>
        <w:rPr>
          <w:rFonts w:ascii="Times New Roman" w:hAnsi="Times New Roman" w:cs="Times New Roman"/>
          <w:kern w:val="0"/>
          <w:lang w:eastAsia="en-US" w:bidi="ar-SA"/>
        </w:rPr>
      </w:pPr>
      <w:r w:rsidRPr="0054443C">
        <w:rPr>
          <w:rFonts w:ascii="Times New Roman" w:hAnsi="Times New Roman" w:cs="Times New Roman"/>
        </w:rPr>
        <w:t>Imbsüsteemi ja puurkaevu vaheline minimaalne kaugus on 60m. Heitvee immutussügavus peab olema aasta ringi vähemalt 1,2m ülalpool põhjavee taset ning jääma 1,2m kõrgemale aluspõhja kivimitest.</w:t>
      </w:r>
    </w:p>
    <w:p w14:paraId="494ED7AA" w14:textId="77777777" w:rsidR="000658EB" w:rsidRPr="0054443C" w:rsidRDefault="000658EB" w:rsidP="000658EB">
      <w:pPr>
        <w:spacing w:line="276" w:lineRule="auto"/>
        <w:jc w:val="both"/>
        <w:rPr>
          <w:rFonts w:ascii="Times New Roman" w:hAnsi="Times New Roman" w:cs="Times New Roman"/>
        </w:rPr>
      </w:pPr>
      <w:r w:rsidRPr="0054443C">
        <w:rPr>
          <w:rFonts w:ascii="Times New Roman" w:hAnsi="Times New Roman" w:cs="Times New Roman"/>
        </w:rPr>
        <w:t>Omapuhasti rajamisel tuleb täita seadusandluses kindlaks määratud nõudeid:</w:t>
      </w:r>
    </w:p>
    <w:p w14:paraId="70B46514" w14:textId="77777777" w:rsidR="000658EB" w:rsidRPr="0054443C" w:rsidRDefault="000658EB" w:rsidP="000658EB">
      <w:pPr>
        <w:numPr>
          <w:ilvl w:val="0"/>
          <w:numId w:val="41"/>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rPr>
        <w:t xml:space="preserve">Keskkonnaministri 31.07.2019 nr 31 vastu võetud määruses „Kanalisatsiooniehitise </w:t>
      </w:r>
    </w:p>
    <w:p w14:paraId="5396A5AD" w14:textId="77777777" w:rsidR="000658EB" w:rsidRPr="0054443C" w:rsidRDefault="000658EB" w:rsidP="000658EB">
      <w:pPr>
        <w:spacing w:line="276" w:lineRule="auto"/>
        <w:ind w:left="360"/>
        <w:jc w:val="both"/>
        <w:rPr>
          <w:rFonts w:ascii="Times New Roman" w:hAnsi="Times New Roman" w:cs="Times New Roman"/>
        </w:rPr>
      </w:pPr>
      <w:r w:rsidRPr="0054443C">
        <w:rPr>
          <w:rFonts w:ascii="Times New Roman" w:hAnsi="Times New Roman" w:cs="Times New Roman"/>
        </w:rPr>
        <w:t>Planeerimise, ehitamise ja kasutamise nõuded ning kanalisatsiooniehitise kuja täpsustatud ulatus“</w:t>
      </w:r>
    </w:p>
    <w:p w14:paraId="555ECFF6" w14:textId="77777777" w:rsidR="000658EB" w:rsidRPr="0054443C" w:rsidRDefault="000658EB" w:rsidP="000658EB">
      <w:pPr>
        <w:numPr>
          <w:ilvl w:val="0"/>
          <w:numId w:val="41"/>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rPr>
        <w:t>Keskkonnaministri 08.11.2019 nr 61 vastu võetud määruses „Nõuded reovee puhastamise ning heit- ja sademe- kaevandus- karjääri ja jahutusvee suublasse juhtimise kohta, nõuetele vastavuse hindamise meetmed ning saasteainesisalduse piirväärtused“.</w:t>
      </w:r>
    </w:p>
    <w:p w14:paraId="315D02B5" w14:textId="77777777" w:rsidR="00B33BC1" w:rsidRPr="0054443C" w:rsidRDefault="000658EB" w:rsidP="005E0148">
      <w:pPr>
        <w:spacing w:line="276" w:lineRule="auto"/>
        <w:jc w:val="both"/>
        <w:rPr>
          <w:rFonts w:ascii="Times New Roman" w:hAnsi="Times New Roman" w:cs="Times New Roman"/>
        </w:rPr>
      </w:pPr>
      <w:r w:rsidRPr="0054443C">
        <w:rPr>
          <w:rFonts w:ascii="Times New Roman" w:hAnsi="Times New Roman" w:cs="Times New Roman"/>
        </w:rPr>
        <w:t>Konkreetse reoveepuhasti tehnoloogia lahendatakse (asukoht ja suurus) edaspidiselt hoonestuse projektlahendustega. Paigaldada võib ainult sertifitseeritud omapuhastit.</w:t>
      </w:r>
    </w:p>
    <w:p w14:paraId="583DBAA3" w14:textId="77777777" w:rsidR="00BC76C9" w:rsidRPr="0054443C" w:rsidRDefault="00BC76C9" w:rsidP="00BC76C9">
      <w:pPr>
        <w:pStyle w:val="Pealkiri4"/>
        <w:rPr>
          <w:rFonts w:ascii="Times New Roman" w:hAnsi="Times New Roman" w:cs="Times New Roman"/>
          <w:i w:val="0"/>
          <w:iCs w:val="0"/>
          <w:sz w:val="22"/>
          <w:szCs w:val="22"/>
          <w:lang w:val="et-EE"/>
        </w:rPr>
      </w:pPr>
      <w:bookmarkStart w:id="21" w:name="_Toc222751247"/>
      <w:r w:rsidRPr="0054443C">
        <w:rPr>
          <w:rFonts w:ascii="Times New Roman" w:hAnsi="Times New Roman" w:cs="Times New Roman"/>
          <w:i w:val="0"/>
          <w:iCs w:val="0"/>
          <w:sz w:val="22"/>
          <w:szCs w:val="22"/>
          <w:lang w:val="et-EE"/>
        </w:rPr>
        <w:t>5.4.3 TULETÕRJEVEE VARUSTUS JA TULEOHUTUSNÕUDED</w:t>
      </w:r>
      <w:bookmarkEnd w:id="21"/>
    </w:p>
    <w:p w14:paraId="532DD3BC" w14:textId="77777777" w:rsidR="000658EB" w:rsidRPr="0054443C" w:rsidRDefault="000658EB" w:rsidP="00CB45E0">
      <w:pPr>
        <w:spacing w:line="276" w:lineRule="auto"/>
        <w:jc w:val="both"/>
        <w:rPr>
          <w:rFonts w:ascii="Times New Roman" w:hAnsi="Times New Roman" w:cs="Times New Roman"/>
          <w:kern w:val="0"/>
          <w:lang w:eastAsia="en-US" w:bidi="ar-SA"/>
        </w:rPr>
      </w:pPr>
      <w:r w:rsidRPr="0054443C">
        <w:rPr>
          <w:rFonts w:ascii="Times New Roman" w:hAnsi="Times New Roman" w:cs="Times New Roman"/>
        </w:rPr>
        <w:t>Detailplaneeringu koostamisel on lähtutud järgmistest normdokumentidest (kohustuslikud hilisemate ehitusprojektide koostamisel):</w:t>
      </w:r>
    </w:p>
    <w:p w14:paraId="2020A8F1" w14:textId="77777777" w:rsidR="000658EB" w:rsidRPr="0054443C" w:rsidRDefault="000658EB" w:rsidP="00CB45E0">
      <w:pPr>
        <w:numPr>
          <w:ilvl w:val="0"/>
          <w:numId w:val="42"/>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rPr>
        <w:t>Eesti Vabariigi Siseministri määrus 30.03.2017 nr 17 "Ehitisele esitatavad tuleohutusnõuded".</w:t>
      </w:r>
    </w:p>
    <w:p w14:paraId="1FFDF0A2" w14:textId="77777777" w:rsidR="000658EB" w:rsidRPr="0054443C" w:rsidRDefault="000658EB" w:rsidP="00CB45E0">
      <w:pPr>
        <w:numPr>
          <w:ilvl w:val="0"/>
          <w:numId w:val="42"/>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rPr>
        <w:t>Eesti Vabariigi Siseministri määrus 18.02.2021 nr 10 „Veevõtukoha rajamise, katsetamise, korrashoiu, tähistamise ja teabevahetuse nõuded, tingimused ning kord“.</w:t>
      </w:r>
    </w:p>
    <w:p w14:paraId="6C052A7A" w14:textId="77777777" w:rsidR="000658EB" w:rsidRPr="0054443C" w:rsidRDefault="000658EB" w:rsidP="00CB45E0">
      <w:pPr>
        <w:numPr>
          <w:ilvl w:val="0"/>
          <w:numId w:val="43"/>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rPr>
        <w:t>Eesti Vabariigi Standardid EVS 812-6:2012+A1:2013+AC:2016+A2:2017 Ehitise tuleohutus. Osa 6: „Tuletõrje veevarustus“.</w:t>
      </w:r>
    </w:p>
    <w:p w14:paraId="1D3B69EE" w14:textId="77777777" w:rsidR="000658EB" w:rsidRPr="0054443C" w:rsidRDefault="000658EB" w:rsidP="00CB45E0">
      <w:pPr>
        <w:spacing w:line="276" w:lineRule="auto"/>
        <w:jc w:val="both"/>
        <w:rPr>
          <w:rFonts w:ascii="Times New Roman" w:hAnsi="Times New Roman" w:cs="Times New Roman"/>
        </w:rPr>
      </w:pPr>
      <w:r w:rsidRPr="0054443C">
        <w:rPr>
          <w:rFonts w:ascii="Times New Roman" w:hAnsi="Times New Roman" w:cs="Times New Roman"/>
        </w:rPr>
        <w:t>Tuleohutuse vähendamiseks ettenähtud abinõud:</w:t>
      </w:r>
    </w:p>
    <w:p w14:paraId="0B5BA09D" w14:textId="77777777" w:rsidR="000658EB" w:rsidRPr="0054443C" w:rsidRDefault="000658EB" w:rsidP="00CB45E0">
      <w:pPr>
        <w:numPr>
          <w:ilvl w:val="0"/>
          <w:numId w:val="43"/>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rPr>
        <w:t>Hoonete minimaalne tulepüsivusklass on TP3.</w:t>
      </w:r>
    </w:p>
    <w:p w14:paraId="552D4FA5" w14:textId="77777777" w:rsidR="000658EB" w:rsidRPr="0054443C" w:rsidRDefault="000658EB" w:rsidP="00CB45E0">
      <w:pPr>
        <w:numPr>
          <w:ilvl w:val="0"/>
          <w:numId w:val="43"/>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rPr>
        <w:t>Ehitiste vahelised kujad naaberkinnistul paiknevate hooneteni on üle 8 m.</w:t>
      </w:r>
    </w:p>
    <w:p w14:paraId="46555804" w14:textId="77777777" w:rsidR="000658EB" w:rsidRPr="0054443C" w:rsidRDefault="000658EB" w:rsidP="00CB45E0">
      <w:pPr>
        <w:numPr>
          <w:ilvl w:val="0"/>
          <w:numId w:val="43"/>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rPr>
        <w:t>Hoonestuse kasutusviis</w:t>
      </w:r>
      <w:r w:rsidR="00063D74" w:rsidRPr="0054443C">
        <w:rPr>
          <w:rFonts w:ascii="Times New Roman" w:hAnsi="Times New Roman" w:cs="Times New Roman"/>
        </w:rPr>
        <w:t xml:space="preserve"> krundil pos. 1</w:t>
      </w:r>
      <w:r w:rsidRPr="0054443C">
        <w:rPr>
          <w:rFonts w:ascii="Times New Roman" w:hAnsi="Times New Roman" w:cs="Times New Roman"/>
        </w:rPr>
        <w:t xml:space="preserve"> tuleohutuse järgi on</w:t>
      </w:r>
      <w:r w:rsidR="00063D74" w:rsidRPr="0054443C">
        <w:rPr>
          <w:rFonts w:ascii="Times New Roman" w:hAnsi="Times New Roman" w:cs="Times New Roman"/>
        </w:rPr>
        <w:t xml:space="preserve"> kuues kasutusviis ehk tööstus- ja laohooned, krundil pos.2</w:t>
      </w:r>
      <w:r w:rsidRPr="0054443C">
        <w:rPr>
          <w:rFonts w:ascii="Times New Roman" w:hAnsi="Times New Roman" w:cs="Times New Roman"/>
        </w:rPr>
        <w:t xml:space="preserve"> esimene kasutusviis ehk eluhooned ning nende abihooned.</w:t>
      </w:r>
    </w:p>
    <w:p w14:paraId="531E5A95" w14:textId="77777777" w:rsidR="000658EB" w:rsidRPr="0054443C" w:rsidRDefault="000658EB" w:rsidP="00CB45E0">
      <w:pPr>
        <w:numPr>
          <w:ilvl w:val="0"/>
          <w:numId w:val="43"/>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rPr>
        <w:lastRenderedPageBreak/>
        <w:t>Kinnistule on tagatud päästeteenistuse autode juurdepääs aastaringselt.</w:t>
      </w:r>
    </w:p>
    <w:p w14:paraId="4E85EAC2" w14:textId="77777777" w:rsidR="000658EB" w:rsidRPr="0054443C" w:rsidRDefault="000658EB" w:rsidP="00CB45E0">
      <w:pPr>
        <w:spacing w:line="276" w:lineRule="auto"/>
        <w:jc w:val="both"/>
        <w:rPr>
          <w:rFonts w:ascii="Times New Roman" w:hAnsi="Times New Roman" w:cs="Times New Roman"/>
        </w:rPr>
      </w:pPr>
      <w:r w:rsidRPr="0054443C">
        <w:rPr>
          <w:rFonts w:ascii="Times New Roman" w:hAnsi="Times New Roman" w:cs="Times New Roman"/>
        </w:rPr>
        <w:t>Planeeritavale alale on juurdepääs Kautjala teelt. Juurdepääsutee on planeeritud 3,5m laiusena, mis on piisav päästemeeskonnale päästetööde tegemiseks tulekahju kustutamiseks ettenähtud päästevahenditega.</w:t>
      </w:r>
    </w:p>
    <w:p w14:paraId="028BEC26" w14:textId="4EC7DD29" w:rsidR="000658EB" w:rsidRPr="0054443C" w:rsidRDefault="000658EB" w:rsidP="00CB45E0">
      <w:pPr>
        <w:pStyle w:val="Standard"/>
        <w:spacing w:line="276" w:lineRule="auto"/>
        <w:jc w:val="both"/>
        <w:rPr>
          <w:rFonts w:ascii="Times New Roman" w:hAnsi="Times New Roman" w:cs="Times New Roman"/>
          <w:lang w:val="et-EE"/>
        </w:rPr>
      </w:pPr>
      <w:r w:rsidRPr="0054443C">
        <w:rPr>
          <w:rFonts w:ascii="Times New Roman" w:hAnsi="Times New Roman" w:cs="Times New Roman"/>
          <w:lang w:val="et-EE"/>
        </w:rPr>
        <w:t xml:space="preserve">Tuletõrje veevõtukoht peab vastama - Siseministri määrus nr 10 vastu võetud 18.02.2021 </w:t>
      </w:r>
      <w:r w:rsidRPr="0054443C">
        <w:rPr>
          <w:rFonts w:ascii="Times New Roman" w:hAnsi="Times New Roman" w:cs="Times New Roman"/>
          <w:color w:val="000000"/>
          <w:lang w:val="et-EE"/>
        </w:rPr>
        <w:t>(muudatus 01.01.2023)</w:t>
      </w:r>
      <w:r w:rsidRPr="0054443C">
        <w:rPr>
          <w:rFonts w:ascii="Times New Roman" w:hAnsi="Times New Roman" w:cs="Times New Roman"/>
          <w:lang w:val="et-EE"/>
        </w:rPr>
        <w:t xml:space="preserve">: „Veevõtukoha rajamise, katsetamise, kasutamise, korrashoiu, tähistamise ja teabevahetuse nõuded, tingimused ning kord“. Vastavalt antud määruse paragrahvi 6 lõikele 5 võib </w:t>
      </w:r>
      <w:r w:rsidRPr="0054443C">
        <w:rPr>
          <w:rFonts w:ascii="Times New Roman" w:hAnsi="Times New Roman" w:cs="Times New Roman"/>
          <w:color w:val="202020"/>
          <w:shd w:val="clear" w:color="auto" w:fill="FFFFFF"/>
          <w:lang w:val="et-EE"/>
        </w:rPr>
        <w:t>ehitise veevõtukohana käsitada lähimat nõuetele vastavat veevõtukohta kuna naaberkinnistute hooned asuvad kaugemal kui 40m.</w:t>
      </w:r>
    </w:p>
    <w:p w14:paraId="0A1978A6" w14:textId="32EE0EBB" w:rsidR="00BC76C9" w:rsidRPr="00454468" w:rsidRDefault="000658EB" w:rsidP="00454468">
      <w:pPr>
        <w:spacing w:line="276" w:lineRule="auto"/>
        <w:jc w:val="both"/>
        <w:rPr>
          <w:rFonts w:ascii="Times New Roman" w:hAnsi="Times New Roman" w:cs="Times New Roman"/>
        </w:rPr>
      </w:pPr>
      <w:r w:rsidRPr="0054443C">
        <w:rPr>
          <w:rFonts w:ascii="Times New Roman" w:hAnsi="Times New Roman" w:cs="Times New Roman"/>
        </w:rPr>
        <w:t>Planeeritud hoonetele lähim tuletõrjevesivarustuse asukoht on hüdrant nr 15477 (korras), mis asub Jõekääru tee T1 munitsipaalkinnistul.</w:t>
      </w:r>
    </w:p>
    <w:p w14:paraId="0E362C4F" w14:textId="77777777" w:rsidR="00BC76C9" w:rsidRPr="0054443C" w:rsidRDefault="00BC76C9" w:rsidP="00BC76C9">
      <w:pPr>
        <w:pStyle w:val="Pealkiri4"/>
        <w:rPr>
          <w:rFonts w:ascii="Times New Roman" w:hAnsi="Times New Roman" w:cs="Times New Roman"/>
          <w:i w:val="0"/>
          <w:iCs w:val="0"/>
          <w:sz w:val="22"/>
          <w:szCs w:val="22"/>
          <w:lang w:val="et-EE"/>
        </w:rPr>
      </w:pPr>
      <w:bookmarkStart w:id="22" w:name="_Toc222751248"/>
      <w:r w:rsidRPr="0054443C">
        <w:rPr>
          <w:rFonts w:ascii="Times New Roman" w:hAnsi="Times New Roman" w:cs="Times New Roman"/>
          <w:i w:val="0"/>
          <w:iCs w:val="0"/>
          <w:sz w:val="22"/>
          <w:szCs w:val="22"/>
          <w:lang w:val="et-EE"/>
        </w:rPr>
        <w:t>5.4.4 ELEKTRIVARUSTUS</w:t>
      </w:r>
      <w:bookmarkEnd w:id="22"/>
    </w:p>
    <w:p w14:paraId="4F4E886C" w14:textId="77777777" w:rsidR="00BC76C9" w:rsidRPr="0054443C" w:rsidRDefault="005F47BA" w:rsidP="00CB45E0">
      <w:pPr>
        <w:pStyle w:val="Textbody"/>
        <w:rPr>
          <w:rFonts w:ascii="Times New Roman" w:hAnsi="Times New Roman" w:cs="Times New Roman"/>
          <w:color w:val="000000"/>
          <w:lang w:val="et-EE"/>
        </w:rPr>
      </w:pPr>
      <w:r w:rsidRPr="0054443C">
        <w:rPr>
          <w:rFonts w:ascii="Times New Roman" w:hAnsi="Times New Roman" w:cs="Times New Roman"/>
          <w:color w:val="000000"/>
          <w:lang w:val="et-EE"/>
        </w:rPr>
        <w:t>Elektrivarustus lahendada vastavalt Elektrilevi OÜ tehnilistele tingimustele</w:t>
      </w:r>
      <w:r w:rsidR="00E06EBF" w:rsidRPr="0054443C">
        <w:rPr>
          <w:rFonts w:ascii="Times New Roman" w:hAnsi="Times New Roman" w:cs="Times New Roman"/>
          <w:color w:val="000000"/>
          <w:lang w:val="et-EE"/>
        </w:rPr>
        <w:t>.</w:t>
      </w:r>
    </w:p>
    <w:p w14:paraId="12D47A25" w14:textId="30F20668" w:rsidR="00E06EBF" w:rsidRPr="0054443C" w:rsidRDefault="00E06EBF" w:rsidP="00CB45E0">
      <w:pPr>
        <w:spacing w:line="276" w:lineRule="auto"/>
        <w:jc w:val="both"/>
        <w:rPr>
          <w:rFonts w:ascii="Times New Roman" w:hAnsi="Times New Roman" w:cs="Times New Roman"/>
          <w:kern w:val="0"/>
          <w:lang w:eastAsia="en-US" w:bidi="ar-SA"/>
        </w:rPr>
      </w:pPr>
      <w:r w:rsidRPr="0054443C">
        <w:rPr>
          <w:rFonts w:ascii="Times New Roman" w:hAnsi="Times New Roman" w:cs="Times New Roman"/>
          <w:bCs/>
        </w:rPr>
        <w:t xml:space="preserve">Planeeritavate kruntide elektrienergiaga varustamine on planeeritud olemasolevast </w:t>
      </w:r>
      <w:r w:rsidR="000D5ABD" w:rsidRPr="0054443C">
        <w:rPr>
          <w:rFonts w:ascii="Times New Roman" w:hAnsi="Times New Roman" w:cs="Times New Roman"/>
          <w:bCs/>
        </w:rPr>
        <w:t>krunti läbivast madalpinge elektriõhuliinist</w:t>
      </w:r>
      <w:r w:rsidRPr="0054443C">
        <w:rPr>
          <w:rFonts w:ascii="Times New Roman" w:hAnsi="Times New Roman" w:cs="Times New Roman"/>
          <w:bCs/>
        </w:rPr>
        <w:t xml:space="preserve"> eraldi fiidrilt 0,4kV kaabelliinina. Joonisel "Põhijoonis tehnovõrkudega" on näidatud 0,4kV kaabelliini trass alates </w:t>
      </w:r>
      <w:r w:rsidR="00F303E8" w:rsidRPr="0054443C">
        <w:rPr>
          <w:rFonts w:ascii="Times New Roman" w:hAnsi="Times New Roman" w:cs="Times New Roman"/>
          <w:bCs/>
        </w:rPr>
        <w:t>õhuliinist</w:t>
      </w:r>
      <w:r w:rsidRPr="0054443C">
        <w:rPr>
          <w:rFonts w:ascii="Times New Roman" w:hAnsi="Times New Roman" w:cs="Times New Roman"/>
          <w:bCs/>
        </w:rPr>
        <w:t xml:space="preserve"> kuni </w:t>
      </w:r>
      <w:r w:rsidR="00F303E8" w:rsidRPr="0054443C">
        <w:rPr>
          <w:rFonts w:ascii="Times New Roman" w:hAnsi="Times New Roman" w:cs="Times New Roman"/>
          <w:bCs/>
        </w:rPr>
        <w:t xml:space="preserve">kruntideni, liitumiskilp on planeeritud õhuliini postile, mis asub planeeritaval </w:t>
      </w:r>
      <w:r w:rsidR="00643EC8">
        <w:rPr>
          <w:rFonts w:ascii="Times New Roman" w:hAnsi="Times New Roman" w:cs="Times New Roman"/>
          <w:bCs/>
        </w:rPr>
        <w:t>tootmis</w:t>
      </w:r>
      <w:r w:rsidR="00F303E8" w:rsidRPr="0054443C">
        <w:rPr>
          <w:rFonts w:ascii="Times New Roman" w:hAnsi="Times New Roman" w:cs="Times New Roman"/>
          <w:bCs/>
        </w:rPr>
        <w:t xml:space="preserve">maa krundil. </w:t>
      </w:r>
    </w:p>
    <w:p w14:paraId="7C5E87EC" w14:textId="77777777" w:rsidR="00E06EBF" w:rsidRPr="0054443C" w:rsidRDefault="00E06EBF" w:rsidP="00CB45E0">
      <w:pPr>
        <w:spacing w:line="276" w:lineRule="auto"/>
        <w:jc w:val="both"/>
        <w:rPr>
          <w:rFonts w:ascii="Times New Roman" w:hAnsi="Times New Roman" w:cs="Times New Roman"/>
          <w:bCs/>
        </w:rPr>
      </w:pPr>
      <w:r w:rsidRPr="0054443C">
        <w:rPr>
          <w:rFonts w:ascii="Times New Roman" w:hAnsi="Times New Roman" w:cs="Times New Roman"/>
          <w:bCs/>
        </w:rPr>
        <w:t>Planeeringuala võrguühenduse maksimaalne läbilaskevõime amprites on 3x25A.</w:t>
      </w:r>
    </w:p>
    <w:p w14:paraId="51916890" w14:textId="77777777" w:rsidR="00E06EBF" w:rsidRPr="0054443C" w:rsidRDefault="00E06EBF" w:rsidP="00CB45E0">
      <w:pPr>
        <w:spacing w:line="276" w:lineRule="auto"/>
        <w:jc w:val="both"/>
        <w:rPr>
          <w:rFonts w:ascii="Times New Roman" w:hAnsi="Times New Roman" w:cs="Times New Roman"/>
          <w:bCs/>
        </w:rPr>
      </w:pPr>
      <w:r w:rsidRPr="0054443C">
        <w:rPr>
          <w:rFonts w:ascii="Times New Roman" w:hAnsi="Times New Roman" w:cs="Times New Roman"/>
          <w:bCs/>
        </w:rPr>
        <w:t>Liitumiskilbist elektripaigaldise peakilpi ehitab tarbija oma vajadustele vastava liini.</w:t>
      </w:r>
    </w:p>
    <w:p w14:paraId="526531A8" w14:textId="77777777" w:rsidR="00E06EBF" w:rsidRPr="0054443C" w:rsidRDefault="00E06EBF" w:rsidP="00CB45E0">
      <w:pPr>
        <w:spacing w:line="276" w:lineRule="auto"/>
        <w:jc w:val="both"/>
        <w:rPr>
          <w:rFonts w:ascii="Times New Roman" w:hAnsi="Times New Roman" w:cs="Times New Roman"/>
          <w:bCs/>
        </w:rPr>
      </w:pPr>
      <w:r w:rsidRPr="0054443C">
        <w:rPr>
          <w:rFonts w:ascii="Times New Roman" w:hAnsi="Times New Roman" w:cs="Times New Roman"/>
          <w:bCs/>
        </w:rPr>
        <w:t xml:space="preserve">Planeeringu koostamisel on määratud olemasolevale ja projekteeritavatele Elektrilevi OÜ tehnorajatistele servituudi ala. </w:t>
      </w:r>
    </w:p>
    <w:p w14:paraId="0F2ECF9A" w14:textId="77777777" w:rsidR="00E06EBF" w:rsidRPr="0054443C" w:rsidRDefault="00E06EBF" w:rsidP="00CB45E0">
      <w:pPr>
        <w:spacing w:line="276" w:lineRule="auto"/>
        <w:jc w:val="both"/>
        <w:rPr>
          <w:rFonts w:ascii="Times New Roman" w:hAnsi="Times New Roman" w:cs="Times New Roman"/>
          <w:bCs/>
        </w:rPr>
      </w:pPr>
      <w:r w:rsidRPr="0054443C">
        <w:rPr>
          <w:rFonts w:ascii="Times New Roman" w:hAnsi="Times New Roman" w:cs="Times New Roman"/>
          <w:bCs/>
        </w:rPr>
        <w:t>Elektri</w:t>
      </w:r>
      <w:r w:rsidR="00AF21D8">
        <w:rPr>
          <w:rFonts w:ascii="Times New Roman" w:hAnsi="Times New Roman" w:cs="Times New Roman"/>
          <w:bCs/>
        </w:rPr>
        <w:t>õhu</w:t>
      </w:r>
      <w:r w:rsidRPr="0054443C">
        <w:rPr>
          <w:rFonts w:ascii="Times New Roman" w:hAnsi="Times New Roman" w:cs="Times New Roman"/>
          <w:bCs/>
        </w:rPr>
        <w:t xml:space="preserve">liinile </w:t>
      </w:r>
      <w:r w:rsidR="00AF21D8" w:rsidRPr="0054443C">
        <w:rPr>
          <w:rFonts w:ascii="Times New Roman" w:hAnsi="Times New Roman" w:cs="Times New Roman"/>
          <w:bCs/>
        </w:rPr>
        <w:t xml:space="preserve">on määratud servituudiala, mis ulatub </w:t>
      </w:r>
      <w:r w:rsidR="00AF21D8">
        <w:rPr>
          <w:rFonts w:ascii="Times New Roman" w:hAnsi="Times New Roman" w:cs="Times New Roman"/>
          <w:bCs/>
        </w:rPr>
        <w:t>liini</w:t>
      </w:r>
      <w:r w:rsidR="00AF21D8" w:rsidRPr="0054443C">
        <w:rPr>
          <w:rFonts w:ascii="Times New Roman" w:hAnsi="Times New Roman" w:cs="Times New Roman"/>
          <w:bCs/>
        </w:rPr>
        <w:t xml:space="preserve"> teljest </w:t>
      </w:r>
      <w:r w:rsidR="00AF21D8">
        <w:rPr>
          <w:rFonts w:ascii="Times New Roman" w:hAnsi="Times New Roman" w:cs="Times New Roman"/>
          <w:bCs/>
        </w:rPr>
        <w:t>2</w:t>
      </w:r>
      <w:r w:rsidR="00AF21D8" w:rsidRPr="0054443C">
        <w:rPr>
          <w:rFonts w:ascii="Times New Roman" w:hAnsi="Times New Roman" w:cs="Times New Roman"/>
          <w:bCs/>
        </w:rPr>
        <w:t xml:space="preserve">m mõlemale poole </w:t>
      </w:r>
      <w:r w:rsidRPr="0054443C">
        <w:rPr>
          <w:rFonts w:ascii="Times New Roman" w:hAnsi="Times New Roman" w:cs="Times New Roman"/>
          <w:bCs/>
        </w:rPr>
        <w:t>ja liitumiskilbile on määratud servituudiala</w:t>
      </w:r>
      <w:r w:rsidR="00AF21D8">
        <w:rPr>
          <w:rFonts w:ascii="Times New Roman" w:hAnsi="Times New Roman" w:cs="Times New Roman"/>
          <w:bCs/>
        </w:rPr>
        <w:t xml:space="preserve"> </w:t>
      </w:r>
      <w:r w:rsidRPr="0054443C">
        <w:rPr>
          <w:rFonts w:ascii="Times New Roman" w:hAnsi="Times New Roman" w:cs="Times New Roman"/>
          <w:bCs/>
        </w:rPr>
        <w:t>1m laiuse kaitsevööndi ulatuses, võrguvaldaja kasuks.</w:t>
      </w:r>
    </w:p>
    <w:p w14:paraId="11DF0B0F" w14:textId="77777777" w:rsidR="00E06EBF" w:rsidRPr="0054443C" w:rsidRDefault="00E06EBF" w:rsidP="00CB45E0">
      <w:pPr>
        <w:spacing w:line="276" w:lineRule="auto"/>
        <w:jc w:val="both"/>
        <w:rPr>
          <w:rFonts w:ascii="Times New Roman" w:hAnsi="Times New Roman" w:cs="Times New Roman"/>
          <w:bCs/>
        </w:rPr>
      </w:pPr>
      <w:r w:rsidRPr="0054443C">
        <w:rPr>
          <w:rFonts w:ascii="Times New Roman" w:hAnsi="Times New Roman" w:cs="Times New Roman"/>
          <w:bCs/>
        </w:rPr>
        <w:t>Peale detailplaneeringu kehtestamist elektrienergia saamiseks tuleb esitada liitumistaotlus, sõlmida liitumisleping ja tasuda liitumistasu. Lepingu sõlmimiseks pöörduda Elektrilevi OÜ poole. Liitumislepingu sõlmimiseks tuleb Elektrilevi OÜ-le esitada moodustatud kinnistute aadressid.</w:t>
      </w:r>
    </w:p>
    <w:p w14:paraId="34B7F632" w14:textId="77777777" w:rsidR="00BC76C9" w:rsidRDefault="00E06EBF" w:rsidP="005E0148">
      <w:pPr>
        <w:spacing w:line="276" w:lineRule="auto"/>
        <w:jc w:val="both"/>
        <w:rPr>
          <w:rFonts w:ascii="Times New Roman" w:hAnsi="Times New Roman" w:cs="Times New Roman"/>
          <w:bCs/>
        </w:rPr>
      </w:pPr>
      <w:r w:rsidRPr="0054443C">
        <w:rPr>
          <w:rFonts w:ascii="Times New Roman" w:hAnsi="Times New Roman" w:cs="Times New Roman"/>
          <w:bCs/>
        </w:rPr>
        <w:t>Tööjoonised kooskõlastada täiendavalt Elektrilevi OÜ-ga.</w:t>
      </w:r>
    </w:p>
    <w:p w14:paraId="51C4FF2C" w14:textId="29C94B07" w:rsidR="00E9402A" w:rsidRPr="00E9402A" w:rsidRDefault="00E9402A" w:rsidP="00E9402A">
      <w:pPr>
        <w:pStyle w:val="Jalus"/>
        <w:tabs>
          <w:tab w:val="left" w:pos="708"/>
        </w:tabs>
        <w:spacing w:line="276" w:lineRule="auto"/>
        <w:jc w:val="both"/>
        <w:rPr>
          <w:rFonts w:ascii="Times New Roman" w:hAnsi="Times New Roman" w:cs="Times New Roman"/>
          <w:bCs/>
          <w:lang w:val="et-EE"/>
        </w:rPr>
      </w:pPr>
      <w:r w:rsidRPr="0045165F">
        <w:rPr>
          <w:rFonts w:ascii="Times New Roman" w:hAnsi="Times New Roman" w:cs="Times New Roman"/>
          <w:bCs/>
          <w:lang w:val="et-EE"/>
        </w:rPr>
        <w:t xml:space="preserve">Lisaks on planeeritud päikesepaneelid. </w:t>
      </w:r>
      <w:r w:rsidRPr="0045165F">
        <w:rPr>
          <w:rFonts w:ascii="Times New Roman" w:hAnsi="Times New Roman" w:cs="Times New Roman"/>
          <w:lang w:val="et-EE"/>
        </w:rPr>
        <w:t xml:space="preserve">Päikesepaneelide paigaldust nähakse ette tootmismaa hoonete kompleksi ala energiavajaduste tagamiseks (kokku 20...25kw kogupaigaldusena). </w:t>
      </w:r>
      <w:r w:rsidRPr="00E9402A">
        <w:rPr>
          <w:rFonts w:ascii="Times New Roman" w:hAnsi="Times New Roman" w:cs="Times New Roman"/>
        </w:rPr>
        <w:t>Eluhoonel oleks 10...15kw kogupaigaldisena</w:t>
      </w:r>
      <w:r>
        <w:rPr>
          <w:rFonts w:ascii="Times New Roman" w:hAnsi="Times New Roman" w:cs="Times New Roman"/>
        </w:rPr>
        <w:t xml:space="preserve">. </w:t>
      </w:r>
      <w:r w:rsidR="00240F64">
        <w:rPr>
          <w:rFonts w:ascii="Times New Roman" w:hAnsi="Times New Roman" w:cs="Times New Roman"/>
        </w:rPr>
        <w:t xml:space="preserve">Lisaks on planeeritud päikesepaneelid pumbajaama </w:t>
      </w:r>
      <w:r w:rsidR="00483804">
        <w:rPr>
          <w:rFonts w:ascii="Times New Roman" w:hAnsi="Times New Roman" w:cs="Times New Roman"/>
        </w:rPr>
        <w:t>elektriga varustamiseks</w:t>
      </w:r>
      <w:r w:rsidR="00240F64">
        <w:rPr>
          <w:rFonts w:ascii="Times New Roman" w:hAnsi="Times New Roman" w:cs="Times New Roman"/>
        </w:rPr>
        <w:t>.</w:t>
      </w:r>
    </w:p>
    <w:p w14:paraId="106CBB67" w14:textId="77777777" w:rsidR="00BC76C9" w:rsidRPr="0054443C" w:rsidRDefault="00BC76C9" w:rsidP="00BC76C9">
      <w:pPr>
        <w:pStyle w:val="Pealkiri4"/>
        <w:rPr>
          <w:rFonts w:ascii="Times New Roman" w:hAnsi="Times New Roman" w:cs="Times New Roman"/>
          <w:i w:val="0"/>
          <w:iCs w:val="0"/>
          <w:sz w:val="22"/>
          <w:szCs w:val="22"/>
          <w:lang w:val="et-EE"/>
        </w:rPr>
      </w:pPr>
      <w:bookmarkStart w:id="23" w:name="_Toc222751249"/>
      <w:r w:rsidRPr="0054443C">
        <w:rPr>
          <w:rFonts w:ascii="Times New Roman" w:hAnsi="Times New Roman" w:cs="Times New Roman"/>
          <w:i w:val="0"/>
          <w:iCs w:val="0"/>
          <w:sz w:val="22"/>
          <w:szCs w:val="22"/>
          <w:lang w:val="et-EE"/>
        </w:rPr>
        <w:t>5.4.5 SOOJAVARUSTUS</w:t>
      </w:r>
      <w:bookmarkEnd w:id="23"/>
    </w:p>
    <w:p w14:paraId="365E0CB9" w14:textId="48019869" w:rsidR="00CB45E0" w:rsidRPr="0054443C" w:rsidRDefault="00CB45E0" w:rsidP="00CB45E0">
      <w:pPr>
        <w:pStyle w:val="Jalus"/>
        <w:tabs>
          <w:tab w:val="left" w:pos="708"/>
        </w:tabs>
        <w:spacing w:line="276" w:lineRule="auto"/>
        <w:jc w:val="both"/>
        <w:rPr>
          <w:rFonts w:ascii="Times New Roman" w:hAnsi="Times New Roman" w:cs="Times New Roman"/>
          <w:bCs/>
          <w:kern w:val="0"/>
          <w:lang w:val="et-EE" w:eastAsia="en-US" w:bidi="ar-SA"/>
        </w:rPr>
      </w:pPr>
      <w:r w:rsidRPr="0054443C">
        <w:rPr>
          <w:rFonts w:ascii="Times New Roman" w:hAnsi="Times New Roman" w:cs="Times New Roman"/>
          <w:bCs/>
          <w:lang w:val="et-EE"/>
        </w:rPr>
        <w:t xml:space="preserve">Planeeringuga käsitletaval alal puudub kaugküttevõrk ja ala ei jää kaugkütte piirkonda. Soojavarustus lahendatakse lokaalselt. Planeeritava elamu soojavarustuse tagamiseks on lubatud ahju- või kaminakütet, elektrikütet, </w:t>
      </w:r>
      <w:r w:rsidR="00893E73">
        <w:rPr>
          <w:rFonts w:ascii="Times New Roman" w:hAnsi="Times New Roman" w:cs="Times New Roman"/>
          <w:bCs/>
          <w:lang w:val="et-EE"/>
        </w:rPr>
        <w:t xml:space="preserve">õhk-õhk ja õhk-vesi </w:t>
      </w:r>
      <w:r w:rsidRPr="0054443C">
        <w:rPr>
          <w:rFonts w:ascii="Times New Roman" w:hAnsi="Times New Roman" w:cs="Times New Roman"/>
          <w:bCs/>
          <w:lang w:val="et-EE"/>
        </w:rPr>
        <w:t xml:space="preserve">soojuspumpasid ja päikesekütet. Soovitav on kasutada keskkonnasõbralikke lahendusi. </w:t>
      </w:r>
    </w:p>
    <w:p w14:paraId="511AF8C9" w14:textId="77777777" w:rsidR="005E0148" w:rsidRPr="00E9402A" w:rsidRDefault="00CB45E0" w:rsidP="00E9402A">
      <w:pPr>
        <w:pStyle w:val="Jalus"/>
        <w:tabs>
          <w:tab w:val="left" w:pos="708"/>
        </w:tabs>
        <w:spacing w:line="276" w:lineRule="auto"/>
        <w:jc w:val="both"/>
        <w:rPr>
          <w:rFonts w:ascii="Times New Roman" w:hAnsi="Times New Roman" w:cs="Times New Roman"/>
          <w:bCs/>
          <w:lang w:val="et-EE"/>
        </w:rPr>
      </w:pPr>
      <w:r w:rsidRPr="00E9402A">
        <w:rPr>
          <w:rFonts w:ascii="Times New Roman" w:hAnsi="Times New Roman" w:cs="Times New Roman"/>
          <w:bCs/>
          <w:lang w:val="et-EE"/>
        </w:rPr>
        <w:t>Küttesüsteemi lahendus selgub täpsemalt hoonete projekteerimise käigus.</w:t>
      </w:r>
    </w:p>
    <w:p w14:paraId="20A260A5" w14:textId="3D3E92BF" w:rsidR="00E9402A" w:rsidRDefault="00E9402A" w:rsidP="00E9402A">
      <w:pPr>
        <w:jc w:val="both"/>
        <w:rPr>
          <w:rFonts w:ascii="Times New Roman" w:hAnsi="Times New Roman" w:cs="Times New Roman"/>
          <w:shd w:val="clear" w:color="auto" w:fill="FFFFFF"/>
        </w:rPr>
      </w:pPr>
      <w:r w:rsidRPr="00E9402A">
        <w:rPr>
          <w:rFonts w:ascii="Times New Roman" w:hAnsi="Times New Roman" w:cs="Times New Roman"/>
          <w:shd w:val="clear" w:color="auto" w:fill="FFFFFF"/>
        </w:rPr>
        <w:t xml:space="preserve">Lähtuvalt heli liikumisest keskkonnas, ei ole kaasaegsete </w:t>
      </w:r>
      <w:r w:rsidR="00893E73">
        <w:rPr>
          <w:rFonts w:ascii="Times New Roman" w:hAnsi="Times New Roman" w:cs="Times New Roman"/>
          <w:bCs/>
        </w:rPr>
        <w:t>õhk-õhk ja õhk-vesi</w:t>
      </w:r>
      <w:r w:rsidR="00893E73" w:rsidRPr="00E9402A">
        <w:rPr>
          <w:rFonts w:ascii="Times New Roman" w:hAnsi="Times New Roman" w:cs="Times New Roman"/>
          <w:shd w:val="clear" w:color="auto" w:fill="FFFFFF"/>
        </w:rPr>
        <w:t xml:space="preserve"> </w:t>
      </w:r>
      <w:r w:rsidRPr="00E9402A">
        <w:rPr>
          <w:rFonts w:ascii="Times New Roman" w:hAnsi="Times New Roman" w:cs="Times New Roman"/>
          <w:shd w:val="clear" w:color="auto" w:fill="FFFFFF"/>
        </w:rPr>
        <w:t xml:space="preserve">soojuspumbaseadmete müra sisuliselt eristatav keskkonna foonist juba 25 m kauguselt ning ei hakka häirima naabreid, kellest lähimad jäävad ca 200m kaugusele. </w:t>
      </w:r>
    </w:p>
    <w:p w14:paraId="74CECC25" w14:textId="6ADD88A4" w:rsidR="00E9402A" w:rsidRDefault="00E9402A" w:rsidP="00E9402A">
      <w:pPr>
        <w:pStyle w:val="Jalus"/>
        <w:tabs>
          <w:tab w:val="left" w:pos="708"/>
        </w:tabs>
        <w:spacing w:line="276" w:lineRule="auto"/>
        <w:jc w:val="both"/>
        <w:rPr>
          <w:rFonts w:ascii="Times New Roman" w:hAnsi="Times New Roman" w:cs="Times New Roman"/>
        </w:rPr>
      </w:pPr>
      <w:r w:rsidRPr="00E9402A">
        <w:rPr>
          <w:rFonts w:ascii="Times New Roman" w:hAnsi="Times New Roman" w:cs="Times New Roman"/>
        </w:rPr>
        <w:lastRenderedPageBreak/>
        <w:t>Päikesepaneeli</w:t>
      </w:r>
      <w:r w:rsidR="00893E73">
        <w:rPr>
          <w:rFonts w:ascii="Times New Roman" w:hAnsi="Times New Roman" w:cs="Times New Roman"/>
        </w:rPr>
        <w:t>de</w:t>
      </w:r>
      <w:r>
        <w:rPr>
          <w:rFonts w:ascii="Times New Roman" w:hAnsi="Times New Roman" w:cs="Times New Roman"/>
        </w:rPr>
        <w:t xml:space="preserve">st tootmismaa hoontel </w:t>
      </w:r>
      <w:r w:rsidRPr="00E9402A">
        <w:rPr>
          <w:rFonts w:ascii="Times New Roman" w:hAnsi="Times New Roman" w:cs="Times New Roman"/>
        </w:rPr>
        <w:t xml:space="preserve">oleks </w:t>
      </w:r>
      <w:r>
        <w:rPr>
          <w:rFonts w:ascii="Times New Roman" w:hAnsi="Times New Roman" w:cs="Times New Roman"/>
        </w:rPr>
        <w:t xml:space="preserve">pooled </w:t>
      </w:r>
      <w:r w:rsidRPr="00E9402A">
        <w:rPr>
          <w:rFonts w:ascii="Times New Roman" w:hAnsi="Times New Roman" w:cs="Times New Roman"/>
        </w:rPr>
        <w:t xml:space="preserve">katusekaldel suvise energia akumuleerimiseks ning pooled seinal talvise energia tootmiseks. </w:t>
      </w:r>
      <w:r w:rsidR="00140ABD">
        <w:rPr>
          <w:rFonts w:ascii="Times New Roman" w:hAnsi="Times New Roman" w:cs="Times New Roman"/>
        </w:rPr>
        <w:t xml:space="preserve">Elamu paneelid asuks katusel. </w:t>
      </w:r>
      <w:r w:rsidRPr="00E9402A">
        <w:rPr>
          <w:rFonts w:ascii="Times New Roman" w:hAnsi="Times New Roman" w:cs="Times New Roman"/>
        </w:rPr>
        <w:t xml:space="preserve">Paneelid on ühepoolse tootlusega ning efektiivseima tootlusega ruutmeetrile. Suunad </w:t>
      </w:r>
      <w:r>
        <w:rPr>
          <w:rFonts w:ascii="Times New Roman" w:hAnsi="Times New Roman" w:cs="Times New Roman"/>
        </w:rPr>
        <w:t>nii tootmishoonete kui elamu paneelidel</w:t>
      </w:r>
      <w:r w:rsidRPr="00E9402A">
        <w:rPr>
          <w:rFonts w:ascii="Times New Roman" w:hAnsi="Times New Roman" w:cs="Times New Roman"/>
        </w:rPr>
        <w:t xml:space="preserve"> lõunasse</w:t>
      </w:r>
      <w:r>
        <w:rPr>
          <w:rFonts w:ascii="Times New Roman" w:hAnsi="Times New Roman" w:cs="Times New Roman"/>
        </w:rPr>
        <w:t>,</w:t>
      </w:r>
      <w:r w:rsidRPr="00E9402A">
        <w:rPr>
          <w:rFonts w:ascii="Times New Roman" w:hAnsi="Times New Roman" w:cs="Times New Roman"/>
        </w:rPr>
        <w:t xml:space="preserve"> seetõttu o</w:t>
      </w:r>
      <w:r w:rsidR="00893E73">
        <w:rPr>
          <w:rFonts w:ascii="Times New Roman" w:hAnsi="Times New Roman" w:cs="Times New Roman"/>
        </w:rPr>
        <w:t>n</w:t>
      </w:r>
      <w:r w:rsidRPr="00E9402A">
        <w:rPr>
          <w:rFonts w:ascii="Times New Roman" w:hAnsi="Times New Roman" w:cs="Times New Roman"/>
        </w:rPr>
        <w:t xml:space="preserve"> peegeldatus naaberkinnistu hoonetele-õuealade minimeeritud, kui et olematu. Abihoonete kompleks asub ka geo</w:t>
      </w:r>
      <w:r>
        <w:rPr>
          <w:rFonts w:ascii="Times New Roman" w:hAnsi="Times New Roman" w:cs="Times New Roman"/>
        </w:rPr>
        <w:t>graafiliselt</w:t>
      </w:r>
      <w:r w:rsidRPr="00E9402A">
        <w:rPr>
          <w:rFonts w:ascii="Times New Roman" w:hAnsi="Times New Roman" w:cs="Times New Roman"/>
        </w:rPr>
        <w:t xml:space="preserve"> naaberkruntidest (Kure-Ehala), allpool, elamult ei saaks suvine päike ühelegi elamule peegeldada ning talvine peegelduks tagasi atmosfääri. </w:t>
      </w:r>
    </w:p>
    <w:p w14:paraId="584ECAFF" w14:textId="47CD2C76" w:rsidR="00893E73" w:rsidRPr="00E9402A" w:rsidRDefault="00893E73" w:rsidP="00E9402A">
      <w:pPr>
        <w:pStyle w:val="Jalus"/>
        <w:tabs>
          <w:tab w:val="left" w:pos="708"/>
        </w:tabs>
        <w:spacing w:line="276" w:lineRule="auto"/>
        <w:jc w:val="both"/>
        <w:rPr>
          <w:rFonts w:ascii="Times New Roman" w:hAnsi="Times New Roman" w:cs="Times New Roman"/>
          <w:bCs/>
          <w:lang w:val="et-EE"/>
        </w:rPr>
      </w:pPr>
      <w:r w:rsidRPr="0045165F">
        <w:rPr>
          <w:rFonts w:ascii="Times New Roman" w:hAnsi="Times New Roman" w:cs="Times New Roman"/>
          <w:lang w:val="de-DE"/>
        </w:rPr>
        <w:t>Maasoojus-, hüdro- ja tuuleenergiat ei ole ette nähtud kasutada.</w:t>
      </w:r>
    </w:p>
    <w:p w14:paraId="12C72039" w14:textId="77777777" w:rsidR="00BC76C9" w:rsidRPr="0054443C" w:rsidRDefault="00BC76C9" w:rsidP="00BC76C9">
      <w:pPr>
        <w:pStyle w:val="Pealkiri4"/>
        <w:rPr>
          <w:rFonts w:ascii="Times New Roman" w:hAnsi="Times New Roman" w:cs="Times New Roman"/>
          <w:i w:val="0"/>
          <w:iCs w:val="0"/>
          <w:sz w:val="22"/>
          <w:szCs w:val="22"/>
          <w:lang w:val="et-EE"/>
        </w:rPr>
      </w:pPr>
      <w:bookmarkStart w:id="24" w:name="_Toc222751250"/>
      <w:r w:rsidRPr="0054443C">
        <w:rPr>
          <w:rFonts w:ascii="Times New Roman" w:hAnsi="Times New Roman" w:cs="Times New Roman"/>
          <w:i w:val="0"/>
          <w:iCs w:val="0"/>
          <w:sz w:val="22"/>
          <w:szCs w:val="22"/>
          <w:lang w:val="et-EE"/>
        </w:rPr>
        <w:t>5.4.6 MAAPARANDUS</w:t>
      </w:r>
      <w:bookmarkEnd w:id="24"/>
    </w:p>
    <w:p w14:paraId="7C2BDF14" w14:textId="77777777" w:rsidR="00CB45E0" w:rsidRPr="0054443C" w:rsidRDefault="00CB45E0" w:rsidP="00CB45E0">
      <w:pPr>
        <w:spacing w:line="276" w:lineRule="auto"/>
        <w:jc w:val="both"/>
        <w:rPr>
          <w:rFonts w:ascii="Times New Roman" w:hAnsi="Times New Roman" w:cs="Times New Roman"/>
          <w:kern w:val="0"/>
          <w:lang w:eastAsia="en-US" w:bidi="ar-SA"/>
        </w:rPr>
      </w:pPr>
      <w:r w:rsidRPr="0054443C">
        <w:rPr>
          <w:rFonts w:ascii="Times New Roman" w:hAnsi="Times New Roman" w:cs="Times New Roman"/>
        </w:rPr>
        <w:t>Detailplaneeringuga haaratud alal paikneb PANGAMÄE 1-2-3 maaparandusehitis (maaparandussüsteemi/ehitise kood 4108920010400/001).</w:t>
      </w:r>
    </w:p>
    <w:p w14:paraId="3A1A0132" w14:textId="77777777" w:rsidR="00CB45E0" w:rsidRPr="0054443C" w:rsidRDefault="00CB45E0" w:rsidP="00CB45E0">
      <w:pPr>
        <w:spacing w:line="276" w:lineRule="auto"/>
        <w:jc w:val="both"/>
        <w:rPr>
          <w:rFonts w:ascii="Times New Roman" w:hAnsi="Times New Roman" w:cs="Times New Roman"/>
        </w:rPr>
      </w:pPr>
      <w:r w:rsidRPr="0054443C">
        <w:rPr>
          <w:rFonts w:ascii="Times New Roman" w:hAnsi="Times New Roman" w:cs="Times New Roman"/>
        </w:rPr>
        <w:t>Ehitusprojekt tuleb kooskõlastada Põllumajandus- ja Toiduametiga.</w:t>
      </w:r>
    </w:p>
    <w:p w14:paraId="12ACA99E" w14:textId="77777777" w:rsidR="00CB45E0" w:rsidRPr="0054443C" w:rsidRDefault="00CB45E0" w:rsidP="00CB45E0">
      <w:pPr>
        <w:spacing w:line="276" w:lineRule="auto"/>
        <w:jc w:val="both"/>
        <w:rPr>
          <w:rFonts w:ascii="Times New Roman" w:hAnsi="Times New Roman" w:cs="Times New Roman"/>
        </w:rPr>
      </w:pPr>
      <w:r w:rsidRPr="0054443C">
        <w:rPr>
          <w:rFonts w:ascii="Times New Roman" w:hAnsi="Times New Roman" w:cs="Times New Roman"/>
        </w:rPr>
        <w:t>Vastavalt maaparandusseadusele tuleb:</w:t>
      </w:r>
    </w:p>
    <w:p w14:paraId="04F3CCB2" w14:textId="77777777" w:rsidR="00CB45E0" w:rsidRPr="0054443C" w:rsidRDefault="00CB45E0" w:rsidP="00CB45E0">
      <w:pPr>
        <w:spacing w:line="276" w:lineRule="auto"/>
        <w:jc w:val="both"/>
        <w:rPr>
          <w:rFonts w:ascii="Times New Roman" w:hAnsi="Times New Roman" w:cs="Times New Roman"/>
        </w:rPr>
      </w:pPr>
      <w:r w:rsidRPr="0054443C">
        <w:rPr>
          <w:rFonts w:ascii="Times New Roman" w:hAnsi="Times New Roman" w:cs="Times New Roman"/>
        </w:rPr>
        <w:t xml:space="preserve">-maaparandussüsteemide alal tagada maaparandussüsteemide toimimine. Kui ehitustegevuse käigus olemasolev drenaazisüsteem rikutakse, tuleb </w:t>
      </w:r>
      <w:r w:rsidR="00AF21D8">
        <w:rPr>
          <w:rFonts w:ascii="Times New Roman" w:hAnsi="Times New Roman" w:cs="Times New Roman"/>
        </w:rPr>
        <w:t>see</w:t>
      </w:r>
      <w:r w:rsidRPr="0054443C">
        <w:rPr>
          <w:rFonts w:ascii="Times New Roman" w:hAnsi="Times New Roman" w:cs="Times New Roman"/>
        </w:rPr>
        <w:t xml:space="preserve"> rekonstrueerida;</w:t>
      </w:r>
    </w:p>
    <w:p w14:paraId="18008848" w14:textId="77777777" w:rsidR="00CB45E0" w:rsidRPr="0054443C" w:rsidRDefault="00CB45E0" w:rsidP="00CB45E0">
      <w:pPr>
        <w:spacing w:line="276" w:lineRule="auto"/>
        <w:jc w:val="both"/>
        <w:rPr>
          <w:rFonts w:ascii="Times New Roman" w:hAnsi="Times New Roman" w:cs="Times New Roman"/>
        </w:rPr>
      </w:pPr>
      <w:r w:rsidRPr="0054443C">
        <w:rPr>
          <w:rFonts w:ascii="Times New Roman" w:hAnsi="Times New Roman" w:cs="Times New Roman"/>
        </w:rPr>
        <w:t>-maavaldaja ei tohi takistada oma tegevusega veevoolu maaparandussüsteemis;</w:t>
      </w:r>
    </w:p>
    <w:p w14:paraId="6778EDCC" w14:textId="77777777" w:rsidR="00BC76C9" w:rsidRPr="0054443C" w:rsidRDefault="00CB45E0" w:rsidP="00AF21D8">
      <w:pPr>
        <w:spacing w:line="276" w:lineRule="auto"/>
        <w:jc w:val="both"/>
        <w:rPr>
          <w:rFonts w:ascii="Times New Roman" w:hAnsi="Times New Roman" w:cs="Times New Roman"/>
        </w:rPr>
      </w:pPr>
      <w:r w:rsidRPr="0054443C">
        <w:rPr>
          <w:rFonts w:ascii="Times New Roman" w:hAnsi="Times New Roman" w:cs="Times New Roman"/>
        </w:rPr>
        <w:t>-maaparandusüsteemide registrisse kantud kraavide hooldamisel tuleb järgida õigusaktides toodud nõudeid.</w:t>
      </w:r>
    </w:p>
    <w:p w14:paraId="25479B6E" w14:textId="77777777" w:rsidR="002B6C65" w:rsidRPr="0054443C" w:rsidRDefault="00BC76C9" w:rsidP="009D51FD">
      <w:pPr>
        <w:pStyle w:val="Pealkiri3"/>
        <w:rPr>
          <w:rFonts w:ascii="Times New Roman" w:hAnsi="Times New Roman" w:cs="Times New Roman"/>
          <w:sz w:val="24"/>
          <w:szCs w:val="24"/>
          <w:lang w:val="et-EE"/>
        </w:rPr>
      </w:pPr>
      <w:bookmarkStart w:id="25" w:name="_Toc222751251"/>
      <w:r w:rsidRPr="0054443C">
        <w:rPr>
          <w:rFonts w:ascii="Times New Roman" w:hAnsi="Times New Roman" w:cs="Times New Roman"/>
          <w:sz w:val="24"/>
          <w:szCs w:val="24"/>
          <w:lang w:val="et-EE"/>
        </w:rPr>
        <w:t>5</w:t>
      </w:r>
      <w:r w:rsidR="002B6C65" w:rsidRPr="0054443C">
        <w:rPr>
          <w:rFonts w:ascii="Times New Roman" w:hAnsi="Times New Roman" w:cs="Times New Roman"/>
          <w:sz w:val="24"/>
          <w:szCs w:val="24"/>
          <w:lang w:val="et-EE"/>
        </w:rPr>
        <w:t>.</w:t>
      </w:r>
      <w:r w:rsidR="00B33BC1" w:rsidRPr="0054443C">
        <w:rPr>
          <w:rFonts w:ascii="Times New Roman" w:hAnsi="Times New Roman" w:cs="Times New Roman"/>
          <w:sz w:val="24"/>
          <w:szCs w:val="24"/>
          <w:lang w:val="et-EE"/>
        </w:rPr>
        <w:t>5</w:t>
      </w:r>
      <w:r w:rsidR="002B6C65" w:rsidRPr="0054443C">
        <w:rPr>
          <w:rFonts w:ascii="Times New Roman" w:hAnsi="Times New Roman" w:cs="Times New Roman"/>
          <w:sz w:val="24"/>
          <w:szCs w:val="24"/>
          <w:lang w:val="et-EE"/>
        </w:rPr>
        <w:t xml:space="preserve"> PIIRDED</w:t>
      </w:r>
      <w:bookmarkEnd w:id="25"/>
    </w:p>
    <w:p w14:paraId="47228927" w14:textId="77777777" w:rsidR="009D51FD" w:rsidRPr="0054443C" w:rsidRDefault="00CB45E0" w:rsidP="00B51225">
      <w:pPr>
        <w:spacing w:line="276" w:lineRule="auto"/>
        <w:rPr>
          <w:rFonts w:ascii="Times New Roman" w:hAnsi="Times New Roman" w:cs="Times New Roman"/>
        </w:rPr>
      </w:pPr>
      <w:r w:rsidRPr="0054443C">
        <w:rPr>
          <w:rFonts w:ascii="Times New Roman" w:hAnsi="Times New Roman" w:cs="Times New Roman"/>
          <w:color w:val="000000"/>
        </w:rPr>
        <w:t>Õuemaad on lubatud piirata piirdeaiaga.</w:t>
      </w:r>
      <w:r w:rsidRPr="0054443C">
        <w:t xml:space="preserve"> </w:t>
      </w:r>
      <w:r w:rsidR="002B6C65" w:rsidRPr="0054443C">
        <w:rPr>
          <w:rFonts w:ascii="Times New Roman" w:hAnsi="Times New Roman" w:cs="Times New Roman"/>
        </w:rPr>
        <w:t>Piirded puidust lattaiad, kruntide vahel võib olla võrkpiire. Piirde kõrgus kuni 1,5 m, lähtuda naaberkinnistute lahendusest.</w:t>
      </w:r>
    </w:p>
    <w:p w14:paraId="12F46DDE" w14:textId="77777777" w:rsidR="009D51FD" w:rsidRPr="0054443C" w:rsidRDefault="00BC76C9" w:rsidP="009D51FD">
      <w:pPr>
        <w:pStyle w:val="Pealkiri3"/>
        <w:rPr>
          <w:rFonts w:ascii="Times New Roman" w:hAnsi="Times New Roman" w:cs="Times New Roman"/>
          <w:sz w:val="24"/>
          <w:szCs w:val="24"/>
          <w:lang w:val="et-EE"/>
        </w:rPr>
      </w:pPr>
      <w:bookmarkStart w:id="26" w:name="_Toc222751252"/>
      <w:r w:rsidRPr="0054443C">
        <w:rPr>
          <w:rFonts w:ascii="Times New Roman" w:hAnsi="Times New Roman" w:cs="Times New Roman"/>
          <w:sz w:val="24"/>
          <w:szCs w:val="24"/>
          <w:lang w:val="et-EE"/>
        </w:rPr>
        <w:t>5</w:t>
      </w:r>
      <w:r w:rsidR="002B6C65" w:rsidRPr="0054443C">
        <w:rPr>
          <w:rFonts w:ascii="Times New Roman" w:hAnsi="Times New Roman" w:cs="Times New Roman"/>
          <w:sz w:val="24"/>
          <w:szCs w:val="24"/>
          <w:lang w:val="et-EE"/>
        </w:rPr>
        <w:t>.</w:t>
      </w:r>
      <w:r w:rsidR="00B33BC1" w:rsidRPr="0054443C">
        <w:rPr>
          <w:rFonts w:ascii="Times New Roman" w:hAnsi="Times New Roman" w:cs="Times New Roman"/>
          <w:sz w:val="24"/>
          <w:szCs w:val="24"/>
          <w:lang w:val="et-EE"/>
        </w:rPr>
        <w:t>6</w:t>
      </w:r>
      <w:r w:rsidR="002B6C65" w:rsidRPr="0054443C">
        <w:rPr>
          <w:rFonts w:ascii="Times New Roman" w:hAnsi="Times New Roman" w:cs="Times New Roman"/>
          <w:sz w:val="24"/>
          <w:szCs w:val="24"/>
          <w:lang w:val="et-EE"/>
        </w:rPr>
        <w:t xml:space="preserve"> TÄNAVATE MAA-ALAD, LIIKLUS- JA PARKIMISKORRALDUS</w:t>
      </w:r>
      <w:bookmarkEnd w:id="26"/>
    </w:p>
    <w:p w14:paraId="4627A92D" w14:textId="77777777" w:rsidR="004405B1" w:rsidRPr="005C17E2" w:rsidRDefault="004405B1" w:rsidP="00B51225">
      <w:pPr>
        <w:spacing w:line="276" w:lineRule="auto"/>
        <w:jc w:val="both"/>
        <w:rPr>
          <w:rFonts w:ascii="Times New Roman" w:hAnsi="Times New Roman" w:cs="Times New Roman"/>
        </w:rPr>
      </w:pPr>
      <w:r w:rsidRPr="005C17E2">
        <w:rPr>
          <w:rFonts w:ascii="Times New Roman" w:hAnsi="Times New Roman" w:cs="Times New Roman"/>
        </w:rPr>
        <w:t>Planeeringuala paikneb munitsipaaltee Kautjala tee L1 kõrval oleval alal, kus munitsipaaltee kaitsevööndi laiuseks on laiuseks 20 m äärmisest teekattemärgisest.</w:t>
      </w:r>
    </w:p>
    <w:p w14:paraId="7A9200C8" w14:textId="77777777" w:rsidR="00CB45E0" w:rsidRPr="005C17E2" w:rsidRDefault="000A4A9D" w:rsidP="0050476E">
      <w:pPr>
        <w:spacing w:line="276" w:lineRule="auto"/>
        <w:jc w:val="both"/>
        <w:rPr>
          <w:rFonts w:ascii="Times New Roman" w:hAnsi="Times New Roman" w:cs="Times New Roman"/>
        </w:rPr>
      </w:pPr>
      <w:r w:rsidRPr="005C17E2">
        <w:rPr>
          <w:rFonts w:ascii="Times New Roman" w:hAnsi="Times New Roman" w:cs="Times New Roman"/>
        </w:rPr>
        <w:t xml:space="preserve">Juurdepääs planeeringualale toimub Kautjala teelt. </w:t>
      </w:r>
    </w:p>
    <w:p w14:paraId="4E34E5E7" w14:textId="77777777" w:rsidR="00CB45E0" w:rsidRPr="005C17E2" w:rsidRDefault="000A4A9D" w:rsidP="0050476E">
      <w:pPr>
        <w:spacing w:line="276" w:lineRule="auto"/>
        <w:jc w:val="both"/>
        <w:rPr>
          <w:rFonts w:ascii="Times New Roman" w:hAnsi="Times New Roman" w:cs="Times New Roman"/>
        </w:rPr>
      </w:pPr>
      <w:r w:rsidRPr="005C17E2">
        <w:rPr>
          <w:rFonts w:ascii="Times New Roman" w:hAnsi="Times New Roman" w:cs="Times New Roman"/>
        </w:rPr>
        <w:t>Parkimine lahendatakse vastavalt EVS 843:2016 „Linnatänavad” normidele, hoone</w:t>
      </w:r>
      <w:r w:rsidR="000341F5" w:rsidRPr="005C17E2">
        <w:rPr>
          <w:rFonts w:ascii="Times New Roman" w:hAnsi="Times New Roman" w:cs="Times New Roman"/>
        </w:rPr>
        <w:t>te</w:t>
      </w:r>
      <w:r w:rsidRPr="005C17E2">
        <w:rPr>
          <w:rFonts w:ascii="Times New Roman" w:hAnsi="Times New Roman" w:cs="Times New Roman"/>
        </w:rPr>
        <w:t xml:space="preserve"> kontseptsioonile ning reaalsele vajadusele. Parkimiskohtade täpne asukoht lahendatakse planeeritava hoone ehitusprojekti käigus. </w:t>
      </w:r>
    </w:p>
    <w:p w14:paraId="5E64A276" w14:textId="77777777" w:rsidR="0050476E" w:rsidRPr="00387EAB" w:rsidRDefault="000A4A9D" w:rsidP="0050476E">
      <w:pPr>
        <w:spacing w:line="276" w:lineRule="auto"/>
        <w:jc w:val="both"/>
        <w:rPr>
          <w:rFonts w:ascii="Times New Roman" w:hAnsi="Times New Roman" w:cs="Times New Roman"/>
        </w:rPr>
      </w:pPr>
      <w:r w:rsidRPr="005C17E2">
        <w:rPr>
          <w:rFonts w:ascii="Times New Roman" w:hAnsi="Times New Roman" w:cs="Times New Roman"/>
        </w:rPr>
        <w:t xml:space="preserve">Parkimine on lahendatud omal kinnistul. Minimaalne parkimiskohtade arv </w:t>
      </w:r>
      <w:r w:rsidR="000D5ABD" w:rsidRPr="005C17E2">
        <w:rPr>
          <w:rFonts w:ascii="Times New Roman" w:hAnsi="Times New Roman" w:cs="Times New Roman"/>
        </w:rPr>
        <w:t>3</w:t>
      </w:r>
      <w:r w:rsidRPr="005C17E2">
        <w:rPr>
          <w:rFonts w:ascii="Times New Roman" w:hAnsi="Times New Roman" w:cs="Times New Roman"/>
        </w:rPr>
        <w:t xml:space="preserve"> tk elamuühiku kohta. Kavandatava tee asukoht täpsustub </w:t>
      </w:r>
      <w:r w:rsidR="0050476E" w:rsidRPr="005C17E2">
        <w:rPr>
          <w:rFonts w:ascii="Times New Roman" w:hAnsi="Times New Roman" w:cs="Times New Roman"/>
        </w:rPr>
        <w:t>eel</w:t>
      </w:r>
      <w:r w:rsidRPr="005C17E2">
        <w:rPr>
          <w:rFonts w:ascii="Times New Roman" w:hAnsi="Times New Roman" w:cs="Times New Roman"/>
        </w:rPr>
        <w:t xml:space="preserve">projekti koostamise käigus. Liiklus- ja parkimiskorralduse planeerimisel on arvestatud Eesti standard EVS 843:2016 nõudeid ja Rae valla üldplaneeringut. Planeeringuala liiklus- ja parkimiskorraldus on toodud joonisel </w:t>
      </w:r>
      <w:r w:rsidR="0050476E" w:rsidRPr="005C17E2">
        <w:rPr>
          <w:rFonts w:ascii="Times New Roman" w:hAnsi="Times New Roman" w:cs="Times New Roman"/>
        </w:rPr>
        <w:t>Põhijoonis tehnovõrkudega.</w:t>
      </w:r>
    </w:p>
    <w:p w14:paraId="55B97703" w14:textId="77777777" w:rsidR="004405B1" w:rsidRPr="0054443C" w:rsidRDefault="00BC76C9" w:rsidP="009D51FD">
      <w:pPr>
        <w:pStyle w:val="Pealkiri3"/>
        <w:rPr>
          <w:rFonts w:ascii="Times New Roman" w:hAnsi="Times New Roman" w:cs="Times New Roman"/>
          <w:sz w:val="24"/>
          <w:szCs w:val="24"/>
          <w:lang w:val="et-EE"/>
        </w:rPr>
      </w:pPr>
      <w:bookmarkStart w:id="27" w:name="_Toc222751253"/>
      <w:r w:rsidRPr="0054443C">
        <w:rPr>
          <w:rFonts w:ascii="Times New Roman" w:hAnsi="Times New Roman" w:cs="Times New Roman"/>
          <w:sz w:val="24"/>
          <w:szCs w:val="24"/>
          <w:lang w:val="et-EE"/>
        </w:rPr>
        <w:t>5</w:t>
      </w:r>
      <w:r w:rsidR="004405B1" w:rsidRPr="0054443C">
        <w:rPr>
          <w:rFonts w:ascii="Times New Roman" w:hAnsi="Times New Roman" w:cs="Times New Roman"/>
          <w:sz w:val="24"/>
          <w:szCs w:val="24"/>
          <w:lang w:val="et-EE"/>
        </w:rPr>
        <w:t>.</w:t>
      </w:r>
      <w:r w:rsidR="00B33BC1" w:rsidRPr="0054443C">
        <w:rPr>
          <w:rFonts w:ascii="Times New Roman" w:hAnsi="Times New Roman" w:cs="Times New Roman"/>
          <w:sz w:val="24"/>
          <w:szCs w:val="24"/>
          <w:lang w:val="et-EE"/>
        </w:rPr>
        <w:t>7</w:t>
      </w:r>
      <w:r w:rsidR="004405B1" w:rsidRPr="0054443C">
        <w:rPr>
          <w:rFonts w:ascii="Times New Roman" w:hAnsi="Times New Roman" w:cs="Times New Roman"/>
          <w:sz w:val="24"/>
          <w:szCs w:val="24"/>
          <w:lang w:val="et-EE"/>
        </w:rPr>
        <w:t xml:space="preserve"> VERTIKAALPLANEERING</w:t>
      </w:r>
      <w:bookmarkEnd w:id="27"/>
    </w:p>
    <w:p w14:paraId="47178861" w14:textId="77777777" w:rsidR="00963985" w:rsidRPr="005C17E2" w:rsidRDefault="004405B1" w:rsidP="0050476E">
      <w:pPr>
        <w:pStyle w:val="Jalus"/>
        <w:tabs>
          <w:tab w:val="left" w:pos="5580"/>
        </w:tabs>
        <w:spacing w:line="276" w:lineRule="auto"/>
        <w:jc w:val="both"/>
        <w:rPr>
          <w:rFonts w:ascii="Times New Roman" w:hAnsi="Times New Roman" w:cs="Times New Roman"/>
          <w:lang w:val="et-EE"/>
        </w:rPr>
      </w:pPr>
      <w:r w:rsidRPr="0054443C">
        <w:rPr>
          <w:lang w:val="et-EE"/>
        </w:rPr>
        <w:tab/>
      </w:r>
      <w:r w:rsidRPr="005C17E2">
        <w:rPr>
          <w:rFonts w:ascii="Times New Roman" w:hAnsi="Times New Roman" w:cs="Times New Roman"/>
          <w:lang w:val="et-EE"/>
        </w:rPr>
        <w:t xml:space="preserve">Vertikaalplaneerimisel lähtuda olemasolevast reljeefist. Vertikaalplaneerimine lahendatakse hoonete ehitusprojektis. </w:t>
      </w:r>
    </w:p>
    <w:p w14:paraId="6CD7C65B" w14:textId="3CA02FF2" w:rsidR="002B6C65" w:rsidRPr="002E4713" w:rsidRDefault="00963985" w:rsidP="002E4713">
      <w:pPr>
        <w:pStyle w:val="Jalus"/>
        <w:tabs>
          <w:tab w:val="left" w:pos="5580"/>
        </w:tabs>
        <w:spacing w:line="276" w:lineRule="auto"/>
        <w:jc w:val="both"/>
        <w:rPr>
          <w:rFonts w:ascii="Times New Roman" w:hAnsi="Times New Roman" w:cs="Times New Roman"/>
          <w:kern w:val="0"/>
          <w:lang w:val="et-EE" w:eastAsia="en-US" w:bidi="ar-SA"/>
        </w:rPr>
      </w:pPr>
      <w:r w:rsidRPr="005C17E2">
        <w:rPr>
          <w:rFonts w:ascii="Times New Roman" w:hAnsi="Times New Roman" w:cs="Times New Roman"/>
          <w:lang w:val="et-EE"/>
        </w:rPr>
        <w:t xml:space="preserve">Joonisel Põhijoonis tehnovõrkudega on antud hoonete I korruse põranda kõrgused. Vajadusel tõstetakse maapinda hoonete all. </w:t>
      </w:r>
      <w:r w:rsidR="004405B1" w:rsidRPr="005C17E2">
        <w:rPr>
          <w:rFonts w:ascii="Times New Roman" w:hAnsi="Times New Roman" w:cs="Times New Roman"/>
          <w:lang w:val="et-EE"/>
        </w:rPr>
        <w:t>Sade</w:t>
      </w:r>
      <w:r w:rsidRPr="005C17E2">
        <w:rPr>
          <w:rFonts w:ascii="Times New Roman" w:hAnsi="Times New Roman" w:cs="Times New Roman"/>
          <w:lang w:val="et-EE"/>
        </w:rPr>
        <w:t>me</w:t>
      </w:r>
      <w:r w:rsidR="004405B1" w:rsidRPr="005C17E2">
        <w:rPr>
          <w:rFonts w:ascii="Times New Roman" w:hAnsi="Times New Roman" w:cs="Times New Roman"/>
          <w:lang w:val="et-EE"/>
        </w:rPr>
        <w:t xml:space="preserve">vete juhtimine naaberkinnistule ei ole lubatud. </w:t>
      </w:r>
      <w:r w:rsidRPr="005C17E2">
        <w:rPr>
          <w:rFonts w:ascii="Times New Roman" w:hAnsi="Times New Roman" w:cs="Times New Roman"/>
          <w:lang w:val="et-EE"/>
        </w:rPr>
        <w:t xml:space="preserve">Sademevesi lahendatakse pinnasesse immutamisega omal kinnistul. </w:t>
      </w:r>
      <w:r w:rsidR="00643EC8">
        <w:rPr>
          <w:rFonts w:ascii="Times New Roman" w:hAnsi="Times New Roman" w:cs="Times New Roman"/>
          <w:lang w:val="et-EE"/>
        </w:rPr>
        <w:t>Tootmis</w:t>
      </w:r>
      <w:r w:rsidRPr="005C17E2">
        <w:rPr>
          <w:rFonts w:ascii="Times New Roman" w:hAnsi="Times New Roman" w:cs="Times New Roman"/>
          <w:lang w:val="et-EE"/>
        </w:rPr>
        <w:t xml:space="preserve">maa krundil saab sademevee juhtida hoonete juurest </w:t>
      </w:r>
      <w:r w:rsidRPr="005C17E2">
        <w:rPr>
          <w:rFonts w:ascii="Times New Roman" w:hAnsi="Times New Roman" w:cs="Times New Roman"/>
          <w:lang w:val="et-EE"/>
        </w:rPr>
        <w:lastRenderedPageBreak/>
        <w:t xml:space="preserve">kraavi. </w:t>
      </w:r>
      <w:r w:rsidR="004405B1" w:rsidRPr="005C17E2">
        <w:rPr>
          <w:rFonts w:ascii="Times New Roman" w:hAnsi="Times New Roman" w:cs="Times New Roman"/>
          <w:lang w:val="et-EE"/>
        </w:rPr>
        <w:t>Hoone</w:t>
      </w:r>
      <w:r w:rsidRPr="005C17E2">
        <w:rPr>
          <w:rFonts w:ascii="Times New Roman" w:hAnsi="Times New Roman" w:cs="Times New Roman"/>
          <w:lang w:val="et-EE"/>
        </w:rPr>
        <w:t>te</w:t>
      </w:r>
      <w:r w:rsidR="004405B1" w:rsidRPr="005C17E2">
        <w:rPr>
          <w:rFonts w:ascii="Times New Roman" w:hAnsi="Times New Roman" w:cs="Times New Roman"/>
          <w:lang w:val="et-EE"/>
        </w:rPr>
        <w:t xml:space="preserve"> katuse sademeveed juhtida rennide ja torustikega maapinnale, kus see haljasaladel immutatakse. Soovitav on ette näha sademevee kogumine kastmisveeks</w:t>
      </w:r>
      <w:r w:rsidR="00CB45E0" w:rsidRPr="002E4713">
        <w:rPr>
          <w:rFonts w:ascii="Times New Roman" w:hAnsi="Times New Roman" w:cs="Times New Roman"/>
          <w:lang w:val="et-EE"/>
        </w:rPr>
        <w:t xml:space="preserve">. </w:t>
      </w:r>
      <w:r w:rsidR="002E4713" w:rsidRPr="002E4713">
        <w:rPr>
          <w:rFonts w:ascii="Times New Roman" w:hAnsi="Times New Roman" w:cs="Times New Roman"/>
          <w:color w:val="000000"/>
          <w:lang w:val="et-EE"/>
        </w:rPr>
        <w:t>Sademevee minimeerimise osa peab vastama veeseaduse § 129 lõigetes 1–3</w:t>
      </w:r>
      <w:r w:rsidR="002E4713" w:rsidRPr="002E4713">
        <w:rPr>
          <w:rFonts w:ascii="Times New Roman" w:hAnsi="Times New Roman" w:cs="Times New Roman"/>
          <w:color w:val="000000"/>
          <w:lang w:val="et-EE"/>
        </w:rPr>
        <w:br/>
        <w:t>toodud põhimõtetele ning Rae valla ühisveevärgi ja –kanalisatsiooni arendamise kava</w:t>
      </w:r>
      <w:r w:rsidR="002E4713" w:rsidRPr="002E4713">
        <w:rPr>
          <w:rFonts w:ascii="Times New Roman" w:hAnsi="Times New Roman" w:cs="Times New Roman"/>
          <w:color w:val="000000"/>
          <w:lang w:val="et-EE"/>
        </w:rPr>
        <w:br/>
        <w:t>aastateks 2017-2028 peatükis 10.4 toodud põhimõtetele.</w:t>
      </w:r>
    </w:p>
    <w:p w14:paraId="2CE17816" w14:textId="77777777" w:rsidR="002B6C65" w:rsidRPr="0054443C" w:rsidRDefault="00BC76C9" w:rsidP="009D51FD">
      <w:pPr>
        <w:pStyle w:val="Pealkiri3"/>
        <w:rPr>
          <w:rFonts w:ascii="Times New Roman" w:hAnsi="Times New Roman" w:cs="Times New Roman"/>
          <w:sz w:val="24"/>
          <w:szCs w:val="24"/>
          <w:lang w:val="et-EE"/>
        </w:rPr>
      </w:pPr>
      <w:bookmarkStart w:id="28" w:name="_Toc222751254"/>
      <w:r w:rsidRPr="0054443C">
        <w:rPr>
          <w:rFonts w:ascii="Times New Roman" w:hAnsi="Times New Roman" w:cs="Times New Roman"/>
          <w:sz w:val="24"/>
          <w:szCs w:val="24"/>
          <w:lang w:val="et-EE"/>
        </w:rPr>
        <w:t>5</w:t>
      </w:r>
      <w:r w:rsidR="002B6C65" w:rsidRPr="0054443C">
        <w:rPr>
          <w:rFonts w:ascii="Times New Roman" w:hAnsi="Times New Roman" w:cs="Times New Roman"/>
          <w:sz w:val="24"/>
          <w:szCs w:val="24"/>
          <w:lang w:val="et-EE"/>
        </w:rPr>
        <w:t>.</w:t>
      </w:r>
      <w:r w:rsidR="00B33BC1" w:rsidRPr="0054443C">
        <w:rPr>
          <w:rFonts w:ascii="Times New Roman" w:hAnsi="Times New Roman" w:cs="Times New Roman"/>
          <w:sz w:val="24"/>
          <w:szCs w:val="24"/>
          <w:lang w:val="et-EE"/>
        </w:rPr>
        <w:t>8</w:t>
      </w:r>
      <w:r w:rsidR="002B6C65" w:rsidRPr="0054443C">
        <w:rPr>
          <w:rFonts w:ascii="Times New Roman" w:hAnsi="Times New Roman" w:cs="Times New Roman"/>
          <w:sz w:val="24"/>
          <w:szCs w:val="24"/>
          <w:lang w:val="et-EE"/>
        </w:rPr>
        <w:t xml:space="preserve"> HALJASTUSE JA HEAKORRA PÕHIMÕTTED</w:t>
      </w:r>
      <w:bookmarkEnd w:id="28"/>
    </w:p>
    <w:p w14:paraId="60C8B48A" w14:textId="77777777" w:rsidR="004405B1" w:rsidRPr="005C17E2" w:rsidRDefault="004405B1" w:rsidP="00B51225">
      <w:pPr>
        <w:pStyle w:val="Jalus"/>
        <w:tabs>
          <w:tab w:val="left" w:pos="720"/>
        </w:tabs>
        <w:spacing w:line="276" w:lineRule="auto"/>
        <w:jc w:val="both"/>
        <w:rPr>
          <w:rFonts w:ascii="Times New Roman" w:hAnsi="Times New Roman" w:cs="Times New Roman"/>
          <w:bCs/>
          <w:kern w:val="0"/>
          <w:lang w:val="et-EE" w:eastAsia="en-US" w:bidi="ar-SA"/>
        </w:rPr>
      </w:pPr>
      <w:r w:rsidRPr="005C17E2">
        <w:rPr>
          <w:rFonts w:ascii="Times New Roman" w:hAnsi="Times New Roman" w:cs="Times New Roman"/>
          <w:bCs/>
          <w:lang w:val="et-EE"/>
        </w:rPr>
        <w:t>Planeeringuala asub pooles ulatuses Harju maakonna teemaplaneeringu „Asustust ja maakasutust suunavad keskkonnatingimused“ järgi ja üldplaneeringu  kohaselt rohevõrgustiku alal, mis on ette nähtud säilitada</w:t>
      </w:r>
      <w:r w:rsidR="0050476E" w:rsidRPr="005C17E2">
        <w:rPr>
          <w:rFonts w:ascii="Times New Roman" w:hAnsi="Times New Roman" w:cs="Times New Roman"/>
          <w:bCs/>
          <w:lang w:val="et-EE"/>
        </w:rPr>
        <w:t>,</w:t>
      </w:r>
      <w:r w:rsidRPr="005C17E2">
        <w:rPr>
          <w:rFonts w:ascii="Times New Roman" w:hAnsi="Times New Roman" w:cs="Times New Roman"/>
          <w:bCs/>
          <w:lang w:val="et-EE"/>
        </w:rPr>
        <w:t xml:space="preserve"> ning ehitustegevust sinna ei kavandata.</w:t>
      </w:r>
    </w:p>
    <w:p w14:paraId="0EC2F617" w14:textId="77777777" w:rsidR="004405B1" w:rsidRPr="005C17E2" w:rsidRDefault="000A4A9D" w:rsidP="00B51225">
      <w:pPr>
        <w:spacing w:line="276" w:lineRule="auto"/>
        <w:jc w:val="both"/>
        <w:rPr>
          <w:rFonts w:ascii="Times New Roman" w:hAnsi="Times New Roman" w:cs="Times New Roman"/>
        </w:rPr>
      </w:pPr>
      <w:r w:rsidRPr="005C17E2">
        <w:rPr>
          <w:rFonts w:ascii="Times New Roman" w:hAnsi="Times New Roman" w:cs="Times New Roman"/>
        </w:rPr>
        <w:t>Suurem</w:t>
      </w:r>
      <w:r w:rsidR="004405B1" w:rsidRPr="005C17E2">
        <w:rPr>
          <w:rFonts w:ascii="Times New Roman" w:hAnsi="Times New Roman" w:cs="Times New Roman"/>
        </w:rPr>
        <w:t>a</w:t>
      </w:r>
      <w:r w:rsidRPr="005C17E2">
        <w:rPr>
          <w:rFonts w:ascii="Times New Roman" w:hAnsi="Times New Roman" w:cs="Times New Roman"/>
        </w:rPr>
        <w:t xml:space="preserve"> osa kinnistust moodustab haritav maa ning maaüksuse põhjapool</w:t>
      </w:r>
      <w:r w:rsidR="0050476E" w:rsidRPr="005C17E2">
        <w:rPr>
          <w:rFonts w:ascii="Times New Roman" w:hAnsi="Times New Roman" w:cs="Times New Roman"/>
        </w:rPr>
        <w:t>n</w:t>
      </w:r>
      <w:r w:rsidRPr="005C17E2">
        <w:rPr>
          <w:rFonts w:ascii="Times New Roman" w:hAnsi="Times New Roman" w:cs="Times New Roman"/>
        </w:rPr>
        <w:t xml:space="preserve">e osa </w:t>
      </w:r>
      <w:r w:rsidR="004405B1" w:rsidRPr="005C17E2">
        <w:rPr>
          <w:rFonts w:ascii="Times New Roman" w:hAnsi="Times New Roman" w:cs="Times New Roman"/>
        </w:rPr>
        <w:t>on kaetud metsaga</w:t>
      </w:r>
      <w:r w:rsidRPr="005C17E2">
        <w:rPr>
          <w:rFonts w:ascii="Times New Roman" w:hAnsi="Times New Roman" w:cs="Times New Roman"/>
        </w:rPr>
        <w:t xml:space="preserve">. Krundi hoonestatava osa haljastuse lahendus tuleb anda hooneprojekti asendiplaanil. </w:t>
      </w:r>
    </w:p>
    <w:p w14:paraId="68678FAB" w14:textId="77777777" w:rsidR="004405B1" w:rsidRPr="005C17E2" w:rsidRDefault="004405B1" w:rsidP="00B51225">
      <w:pPr>
        <w:spacing w:line="276" w:lineRule="auto"/>
        <w:jc w:val="both"/>
        <w:rPr>
          <w:rFonts w:ascii="Times New Roman" w:hAnsi="Times New Roman" w:cs="Times New Roman"/>
          <w:kern w:val="0"/>
          <w:lang w:eastAsia="en-US" w:bidi="ar-SA"/>
        </w:rPr>
      </w:pPr>
      <w:r w:rsidRPr="005C17E2">
        <w:rPr>
          <w:rFonts w:ascii="Times New Roman" w:hAnsi="Times New Roman" w:cs="Times New Roman"/>
        </w:rPr>
        <w:t>Peale ehitustegevuse lõpetamist krundi elamut ümbritsev hooviala korrastatakse ja kujundatakse iluaiana, mis haljastatakse hekkide, ilupõõsaste ja noorte viljapuudega. Planeeritavad istikud peavad vastama standardile EVS 939-2:2020 „Ilupuude ja –põõsaste istikute kvaliteedinõuded“.</w:t>
      </w:r>
    </w:p>
    <w:p w14:paraId="67FF7F9D" w14:textId="77777777" w:rsidR="004405B1" w:rsidRPr="0054443C" w:rsidRDefault="000A4A9D" w:rsidP="00B51225">
      <w:pPr>
        <w:pStyle w:val="WW-Default1"/>
        <w:spacing w:line="276" w:lineRule="auto"/>
        <w:jc w:val="both"/>
        <w:rPr>
          <w:rFonts w:ascii="Times New Roman" w:hAnsi="Times New Roman" w:cs="Times New Roman"/>
          <w:color w:val="auto"/>
        </w:rPr>
      </w:pPr>
      <w:r w:rsidRPr="005C17E2">
        <w:rPr>
          <w:rFonts w:ascii="Times New Roman" w:hAnsi="Times New Roman" w:cs="Times New Roman"/>
          <w:color w:val="auto"/>
        </w:rPr>
        <w:t>Hoonete ja tehnovõrkude projekteerimisel tagada istutatavate puude ning ehitiste vahelised kujad vastavalt Eesti standardi EVS 843:2016 nõuetele. Istutatav perspektiivne kõrghaljastus ei tohi varjata naaberkrunte päikesevalguse eest. Haljastuse rajamisel tuleb jälgida, et istikud oleksid liigiehtsad, istikute kõrgus, laius ja võrsekasv peavad olema liigitüüpilised. Istikutel ei tohi olla ohtlikke karantiinseid haigusi, kahjureid, kuivamistunnuseid, kuivanud oksi ja oksatüükaid, rebendeid, murdumisi ega muid vigastusi. Istikud peavad olema nii terved ja tugevad, et nende edasine normaalne kasvamine oleks tagatud. Samuti peavad nad olema liigiomaselt kujundatud</w:t>
      </w:r>
      <w:r w:rsidR="004405B1" w:rsidRPr="005C17E2">
        <w:rPr>
          <w:rFonts w:ascii="Times New Roman" w:hAnsi="Times New Roman" w:cs="Times New Roman"/>
          <w:color w:val="auto"/>
        </w:rPr>
        <w:t>.</w:t>
      </w:r>
    </w:p>
    <w:p w14:paraId="4FCFAAD6" w14:textId="77777777" w:rsidR="004405B1" w:rsidRPr="005C17E2" w:rsidRDefault="004405B1" w:rsidP="00B51225">
      <w:pPr>
        <w:spacing w:line="276" w:lineRule="auto"/>
        <w:jc w:val="both"/>
        <w:rPr>
          <w:rFonts w:ascii="Times New Roman" w:hAnsi="Times New Roman" w:cs="Times New Roman"/>
          <w:kern w:val="0"/>
          <w:lang w:eastAsia="en-US" w:bidi="ar-SA"/>
        </w:rPr>
      </w:pPr>
      <w:r w:rsidRPr="005C17E2">
        <w:rPr>
          <w:rFonts w:ascii="Times New Roman" w:hAnsi="Times New Roman" w:cs="Times New Roman"/>
        </w:rPr>
        <w:t xml:space="preserve">Jäätmete kogumine krundil lahendatakse vastavuses Jäätmeseadusega ja Rae valla jäätmehoolduseeskirjaga. </w:t>
      </w:r>
    </w:p>
    <w:p w14:paraId="6CD9B6CC" w14:textId="77777777" w:rsidR="004405B1" w:rsidRPr="005C17E2" w:rsidRDefault="004405B1" w:rsidP="00B51225">
      <w:pPr>
        <w:spacing w:line="276" w:lineRule="auto"/>
        <w:jc w:val="both"/>
        <w:rPr>
          <w:rFonts w:ascii="Times New Roman" w:hAnsi="Times New Roman" w:cs="Times New Roman"/>
        </w:rPr>
      </w:pPr>
      <w:r w:rsidRPr="005C17E2">
        <w:rPr>
          <w:rFonts w:ascii="Times New Roman" w:hAnsi="Times New Roman" w:cs="Times New Roman"/>
        </w:rPr>
        <w:t>Krundi valdajal lasub kohustus tagada krundil tekkivate tahkete jäätmete kogumine prügikonteineritesse ning organiseerida nende regulaarne äravedu. Prügikonteineri täpne asukoht määratakse ehitusprojekti staadiumis. Jäätmete mahuteid tuleb tühjendada sagedusega, mis väldib mahutite ületäitumise, haisu tekke ja ümbruskonna reostuse. Jäätmete kogumist viia läbi sorteeritult, et võimaldada jäätmete taaskasutamist.</w:t>
      </w:r>
    </w:p>
    <w:p w14:paraId="77468EE4" w14:textId="77777777" w:rsidR="004405B1" w:rsidRPr="005C17E2" w:rsidRDefault="004405B1" w:rsidP="00B51225">
      <w:pPr>
        <w:spacing w:line="276" w:lineRule="auto"/>
        <w:jc w:val="both"/>
        <w:rPr>
          <w:rFonts w:ascii="Times New Roman" w:hAnsi="Times New Roman" w:cs="Times New Roman"/>
        </w:rPr>
      </w:pPr>
      <w:r w:rsidRPr="005C17E2">
        <w:rPr>
          <w:rFonts w:ascii="Times New Roman" w:hAnsi="Times New Roman" w:cs="Times New Roman"/>
        </w:rPr>
        <w:t>Äravedu võib teostada vastavat litsentsi omav ettevõte, kellega kinnistu omanik sõlmib vastava lepingu. Vastavalt Rae valla jäätmehoolduseeskirjale on jäätmevaldaja jäätmetekitaja või muu isik või riigi- või kohaliku omavalitsuse asutus, kelle valduses on jäätmed. Iga jäätmevaldaja peab olema liidetud korraldatud jäätmeveoga, ehk igale kinnistule on vajalik reserveerida koht vähemalt kahele jäätmekonteinerile.</w:t>
      </w:r>
    </w:p>
    <w:p w14:paraId="68E4B87D" w14:textId="77777777" w:rsidR="004405B1" w:rsidRPr="005C17E2" w:rsidRDefault="004405B1" w:rsidP="00B51225">
      <w:pPr>
        <w:spacing w:line="276" w:lineRule="auto"/>
        <w:jc w:val="both"/>
        <w:rPr>
          <w:rFonts w:ascii="Times New Roman" w:hAnsi="Times New Roman" w:cs="Times New Roman"/>
        </w:rPr>
      </w:pPr>
      <w:r w:rsidRPr="005C17E2">
        <w:rPr>
          <w:rFonts w:ascii="Times New Roman" w:hAnsi="Times New Roman" w:cs="Times New Roman"/>
        </w:rPr>
        <w:t xml:space="preserve">Rae valla jäätmehoolduseeskirja </w:t>
      </w:r>
      <w:r w:rsidRPr="005C17E2">
        <w:rPr>
          <w:rFonts w:ascii="Times New Roman" w:hAnsi="Times New Roman" w:cs="Times New Roman"/>
          <w:bCs/>
        </w:rPr>
        <w:t>§ 28 lg 3 määratleb, et ehitamise või ehitusmaterjalide hoidmise käigus tekib käesoleva peatüki mõistes jäätmed, tuleb nende käitlemine kooskõlastada Vallavalitsuse keskkonnaspetsialistiga.</w:t>
      </w:r>
    </w:p>
    <w:p w14:paraId="29867066" w14:textId="77777777" w:rsidR="004405B1" w:rsidRPr="005C17E2" w:rsidRDefault="004405B1" w:rsidP="00B51225">
      <w:pPr>
        <w:spacing w:line="276" w:lineRule="auto"/>
        <w:jc w:val="both"/>
        <w:rPr>
          <w:rFonts w:ascii="Times New Roman" w:hAnsi="Times New Roman" w:cs="Times New Roman"/>
        </w:rPr>
      </w:pPr>
      <w:r w:rsidRPr="005C17E2">
        <w:rPr>
          <w:rFonts w:ascii="Times New Roman" w:hAnsi="Times New Roman" w:cs="Times New Roman"/>
        </w:rPr>
        <w:t>Ehitusjäätmete taaskasutamiseks on vajalik jäätmeluba või jäätmekäitleja registreerimistõend.</w:t>
      </w:r>
    </w:p>
    <w:p w14:paraId="2592BC7E" w14:textId="77777777" w:rsidR="004405B1" w:rsidRPr="005C17E2" w:rsidRDefault="004405B1" w:rsidP="00B51225">
      <w:pPr>
        <w:spacing w:line="276" w:lineRule="auto"/>
        <w:jc w:val="both"/>
        <w:rPr>
          <w:rFonts w:ascii="Times New Roman" w:hAnsi="Times New Roman" w:cs="Times New Roman"/>
        </w:rPr>
      </w:pPr>
      <w:r w:rsidRPr="005C17E2">
        <w:rPr>
          <w:rFonts w:ascii="Times New Roman" w:hAnsi="Times New Roman" w:cs="Times New Roman"/>
        </w:rPr>
        <w:t>Väikeelamus tekkivate bioloogiliste jäätmete komposteerimine on lubatud oma kinnistu piires.</w:t>
      </w:r>
    </w:p>
    <w:p w14:paraId="0955F389" w14:textId="77777777" w:rsidR="00D11E4A" w:rsidRPr="00387EAB" w:rsidRDefault="004405B1" w:rsidP="00387EAB">
      <w:pPr>
        <w:spacing w:line="276" w:lineRule="auto"/>
        <w:jc w:val="both"/>
        <w:rPr>
          <w:rFonts w:ascii="Times New Roman" w:hAnsi="Times New Roman" w:cs="Times New Roman"/>
          <w:color w:val="000000"/>
        </w:rPr>
      </w:pPr>
      <w:r w:rsidRPr="005C17E2">
        <w:rPr>
          <w:rFonts w:ascii="Times New Roman" w:hAnsi="Times New Roman" w:cs="Times New Roman"/>
        </w:rPr>
        <w:lastRenderedPageBreak/>
        <w:t>Täpsemalt lahendada krundi haljastus, parkimine, piirded, prügikastide paigaldus jne. hoone- ja haljastuse projekti mahus.</w:t>
      </w:r>
    </w:p>
    <w:p w14:paraId="416C865E" w14:textId="77777777" w:rsidR="00D11E4A" w:rsidRPr="0054443C" w:rsidRDefault="00BC76C9" w:rsidP="005576B0">
      <w:pPr>
        <w:pStyle w:val="Pealkiri3"/>
        <w:rPr>
          <w:rFonts w:ascii="Times New Roman" w:hAnsi="Times New Roman" w:cs="Times New Roman"/>
          <w:sz w:val="24"/>
          <w:szCs w:val="24"/>
          <w:lang w:val="et-EE"/>
        </w:rPr>
      </w:pPr>
      <w:bookmarkStart w:id="29" w:name="_Toc222751255"/>
      <w:r w:rsidRPr="0054443C">
        <w:rPr>
          <w:rFonts w:ascii="Times New Roman" w:hAnsi="Times New Roman" w:cs="Times New Roman"/>
          <w:sz w:val="24"/>
          <w:szCs w:val="24"/>
          <w:lang w:val="et-EE"/>
        </w:rPr>
        <w:t>5</w:t>
      </w:r>
      <w:r w:rsidR="00D11E4A" w:rsidRPr="0054443C">
        <w:rPr>
          <w:rFonts w:ascii="Times New Roman" w:hAnsi="Times New Roman" w:cs="Times New Roman"/>
          <w:sz w:val="24"/>
          <w:szCs w:val="24"/>
          <w:lang w:val="et-EE"/>
        </w:rPr>
        <w:t>.</w:t>
      </w:r>
      <w:r w:rsidR="00B33BC1" w:rsidRPr="0054443C">
        <w:rPr>
          <w:rFonts w:ascii="Times New Roman" w:hAnsi="Times New Roman" w:cs="Times New Roman"/>
          <w:sz w:val="24"/>
          <w:szCs w:val="24"/>
          <w:lang w:val="et-EE"/>
        </w:rPr>
        <w:t>9</w:t>
      </w:r>
      <w:r w:rsidR="00D11E4A" w:rsidRPr="0054443C">
        <w:rPr>
          <w:rFonts w:ascii="Times New Roman" w:hAnsi="Times New Roman" w:cs="Times New Roman"/>
          <w:sz w:val="24"/>
          <w:szCs w:val="24"/>
          <w:lang w:val="et-EE"/>
        </w:rPr>
        <w:t xml:space="preserve"> KESKKONNAKAITSETINGIMUSED</w:t>
      </w:r>
      <w:bookmarkEnd w:id="29"/>
    </w:p>
    <w:p w14:paraId="7B6B9571" w14:textId="77777777" w:rsidR="00D11E4A" w:rsidRPr="005C17E2" w:rsidRDefault="00D11E4A" w:rsidP="00B41025">
      <w:pPr>
        <w:pStyle w:val="Standard"/>
        <w:spacing w:line="276" w:lineRule="auto"/>
        <w:jc w:val="both"/>
        <w:rPr>
          <w:rFonts w:ascii="Times New Roman" w:hAnsi="Times New Roman" w:cs="Times New Roman"/>
          <w:b/>
          <w:lang w:val="et-EE"/>
        </w:rPr>
      </w:pPr>
      <w:r w:rsidRPr="005C17E2">
        <w:rPr>
          <w:rFonts w:ascii="Times New Roman" w:hAnsi="Times New Roman" w:cs="Times New Roman"/>
          <w:snapToGrid w:val="0"/>
          <w:lang w:val="et-EE"/>
        </w:rPr>
        <w:t xml:space="preserve">Antud planeeringuga ei kavandata tegevusi, mis kuuluks keskkonnamõjude hindamise ja keskkonnajuhtimisesüsteemi seaduse </w:t>
      </w:r>
      <w:r w:rsidRPr="005C17E2">
        <w:rPr>
          <w:rFonts w:ascii="Times New Roman" w:hAnsi="Times New Roman" w:cs="Times New Roman"/>
          <w:bCs/>
          <w:lang w:val="et-EE"/>
        </w:rPr>
        <w:t>§ 6 lg 1 nimetatud olulise keskkonnamõjuga tegevuste loetellu, mille puhul keskkonnamõju strateegilise hindamise läbiviimine on kohustuslik.</w:t>
      </w:r>
    </w:p>
    <w:p w14:paraId="69511353" w14:textId="6B80638C" w:rsidR="00D11E4A" w:rsidRPr="005C17E2" w:rsidRDefault="00D11E4A" w:rsidP="00B41025">
      <w:pPr>
        <w:spacing w:line="276" w:lineRule="auto"/>
        <w:jc w:val="both"/>
        <w:rPr>
          <w:rFonts w:ascii="Times New Roman" w:hAnsi="Times New Roman" w:cs="Times New Roman"/>
          <w:snapToGrid w:val="0"/>
        </w:rPr>
      </w:pPr>
      <w:r w:rsidRPr="005C17E2">
        <w:rPr>
          <w:rFonts w:ascii="Times New Roman" w:hAnsi="Times New Roman" w:cs="Times New Roman"/>
          <w:snapToGrid w:val="0"/>
        </w:rPr>
        <w:t>Rajatavate hoonete projekteerimisel ja ehitamisel tuleb lähtuda kehtivatest keskkonnakaitse seadustest ning normdokumentidest</w:t>
      </w:r>
      <w:r w:rsidR="001201E3">
        <w:rPr>
          <w:rFonts w:ascii="Times New Roman" w:hAnsi="Times New Roman" w:cs="Times New Roman"/>
          <w:snapToGrid w:val="0"/>
        </w:rPr>
        <w:t>.</w:t>
      </w:r>
    </w:p>
    <w:p w14:paraId="665F39FB" w14:textId="77777777" w:rsidR="00D11E4A" w:rsidRDefault="00D11E4A" w:rsidP="00B41025">
      <w:pPr>
        <w:spacing w:line="276" w:lineRule="auto"/>
        <w:jc w:val="both"/>
        <w:rPr>
          <w:rFonts w:ascii="Times New Roman" w:hAnsi="Times New Roman" w:cs="Times New Roman"/>
          <w:snapToGrid w:val="0"/>
        </w:rPr>
      </w:pPr>
      <w:r w:rsidRPr="005C17E2">
        <w:rPr>
          <w:rFonts w:ascii="Times New Roman" w:hAnsi="Times New Roman" w:cs="Times New Roman"/>
          <w:snapToGrid w:val="0"/>
        </w:rPr>
        <w:t>Planeeritaval maa-alal ei ole varasemalt toimunud keskkonnaohtlikke tegevusi ega tootmist, mis seaksid piiranguid kavandatavale ehitustegevusele. Käesoleva planeeringuga käsitletavatele kruntidele ei ole ettenähtud keskkonda saastavaid tegevusi ning olulist negatiivset mõju keskkonna üldisele kvaliteedile planeerimislahenduse rakendamisega ei avaldata, ei seata ohtu inimeste tervist, heaolu, kultuuripärandit ega vara. Planeeringu koostamisel on seatud eesmärgiks teostada planeeritaval ala üksikelamu</w:t>
      </w:r>
      <w:r w:rsidR="004E3433" w:rsidRPr="005C17E2">
        <w:rPr>
          <w:rFonts w:ascii="Times New Roman" w:hAnsi="Times New Roman" w:cs="Times New Roman"/>
          <w:snapToGrid w:val="0"/>
        </w:rPr>
        <w:t xml:space="preserve">, </w:t>
      </w:r>
      <w:r w:rsidRPr="005C17E2">
        <w:rPr>
          <w:rFonts w:ascii="Times New Roman" w:hAnsi="Times New Roman" w:cs="Times New Roman"/>
          <w:snapToGrid w:val="0"/>
        </w:rPr>
        <w:t>abihoonete</w:t>
      </w:r>
      <w:r w:rsidR="004E3433" w:rsidRPr="005C17E2">
        <w:rPr>
          <w:rFonts w:ascii="Times New Roman" w:hAnsi="Times New Roman" w:cs="Times New Roman"/>
          <w:snapToGrid w:val="0"/>
        </w:rPr>
        <w:t xml:space="preserve"> ja tootmishoonete</w:t>
      </w:r>
      <w:r w:rsidRPr="005C17E2">
        <w:rPr>
          <w:rFonts w:ascii="Times New Roman" w:hAnsi="Times New Roman" w:cs="Times New Roman"/>
          <w:snapToGrid w:val="0"/>
        </w:rPr>
        <w:t xml:space="preserve"> ehitamist nii, et selle käigus välditakse keskkonnale kahju tekitamist.</w:t>
      </w:r>
    </w:p>
    <w:p w14:paraId="16182886" w14:textId="3DCAC6C6" w:rsidR="0085094E" w:rsidRPr="00B41025" w:rsidRDefault="0085094E" w:rsidP="00B41025">
      <w:pPr>
        <w:spacing w:line="276" w:lineRule="auto"/>
        <w:jc w:val="both"/>
        <w:rPr>
          <w:rFonts w:hint="eastAsia"/>
          <w:snapToGrid w:val="0"/>
        </w:rPr>
      </w:pPr>
      <w:r>
        <w:rPr>
          <w:rFonts w:ascii="Times New Roman" w:hAnsi="Times New Roman" w:cs="Times New Roman"/>
          <w:snapToGrid w:val="0"/>
        </w:rPr>
        <w:t>Raietegevuse vajaduse puhul arvestatakse pesitsusrahu perioodiga.</w:t>
      </w:r>
    </w:p>
    <w:p w14:paraId="6E40426C" w14:textId="77777777" w:rsidR="00D11E4A" w:rsidRPr="0054443C" w:rsidRDefault="00B33BC1" w:rsidP="00B33BC1">
      <w:pPr>
        <w:pStyle w:val="Pealkiri4"/>
        <w:rPr>
          <w:rFonts w:ascii="Times New Roman" w:hAnsi="Times New Roman" w:cs="Times New Roman"/>
          <w:i w:val="0"/>
          <w:iCs w:val="0"/>
          <w:sz w:val="22"/>
          <w:szCs w:val="22"/>
          <w:lang w:val="et-EE"/>
        </w:rPr>
      </w:pPr>
      <w:bookmarkStart w:id="30" w:name="_Toc222751256"/>
      <w:r w:rsidRPr="0054443C">
        <w:rPr>
          <w:rFonts w:ascii="Times New Roman" w:hAnsi="Times New Roman" w:cs="Times New Roman"/>
          <w:i w:val="0"/>
          <w:iCs w:val="0"/>
          <w:sz w:val="22"/>
          <w:szCs w:val="22"/>
          <w:lang w:val="et-EE"/>
        </w:rPr>
        <w:t>5</w:t>
      </w:r>
      <w:r w:rsidR="00D11E4A" w:rsidRPr="0054443C">
        <w:rPr>
          <w:rFonts w:ascii="Times New Roman" w:hAnsi="Times New Roman" w:cs="Times New Roman"/>
          <w:i w:val="0"/>
          <w:iCs w:val="0"/>
          <w:sz w:val="22"/>
          <w:szCs w:val="22"/>
          <w:lang w:val="et-EE"/>
        </w:rPr>
        <w:t>.</w:t>
      </w:r>
      <w:r w:rsidRPr="0054443C">
        <w:rPr>
          <w:rFonts w:ascii="Times New Roman" w:hAnsi="Times New Roman" w:cs="Times New Roman"/>
          <w:i w:val="0"/>
          <w:iCs w:val="0"/>
          <w:sz w:val="22"/>
          <w:szCs w:val="22"/>
          <w:lang w:val="et-EE"/>
        </w:rPr>
        <w:t>9</w:t>
      </w:r>
      <w:r w:rsidR="00D11E4A" w:rsidRPr="0054443C">
        <w:rPr>
          <w:rFonts w:ascii="Times New Roman" w:hAnsi="Times New Roman" w:cs="Times New Roman"/>
          <w:i w:val="0"/>
          <w:iCs w:val="0"/>
          <w:sz w:val="22"/>
          <w:szCs w:val="22"/>
          <w:lang w:val="et-EE"/>
        </w:rPr>
        <w:t>.1 PÕHJAVEE KAITSE</w:t>
      </w:r>
      <w:bookmarkEnd w:id="30"/>
    </w:p>
    <w:p w14:paraId="32412D2F" w14:textId="77777777" w:rsidR="00D11E4A" w:rsidRPr="005C17E2" w:rsidRDefault="00D11E4A" w:rsidP="005C17E2">
      <w:pPr>
        <w:spacing w:line="276" w:lineRule="auto"/>
        <w:rPr>
          <w:rFonts w:ascii="Times New Roman" w:hAnsi="Times New Roman" w:cs="Times New Roman"/>
          <w:kern w:val="0"/>
          <w:lang w:eastAsia="en-US" w:bidi="ar-SA"/>
        </w:rPr>
      </w:pPr>
      <w:r w:rsidRPr="005C17E2">
        <w:rPr>
          <w:rFonts w:ascii="Times New Roman" w:hAnsi="Times New Roman" w:cs="Times New Roman"/>
        </w:rPr>
        <w:t>Planeeringu ala asub nõrgalt kaitstud põhjaveega alal.</w:t>
      </w:r>
    </w:p>
    <w:p w14:paraId="096F38F9" w14:textId="2BA810A4" w:rsidR="00D11E4A" w:rsidRPr="005C17E2" w:rsidRDefault="00D11E4A" w:rsidP="00B51225">
      <w:pPr>
        <w:spacing w:line="276" w:lineRule="auto"/>
        <w:jc w:val="both"/>
        <w:rPr>
          <w:rFonts w:ascii="Times New Roman" w:hAnsi="Times New Roman" w:cs="Times New Roman"/>
        </w:rPr>
      </w:pPr>
      <w:r w:rsidRPr="005C17E2">
        <w:rPr>
          <w:rFonts w:ascii="Times New Roman" w:hAnsi="Times New Roman" w:cs="Times New Roman"/>
        </w:rPr>
        <w:t xml:space="preserve">Puurkaevu </w:t>
      </w:r>
      <w:r w:rsidR="00893E73">
        <w:rPr>
          <w:rFonts w:ascii="Times New Roman" w:hAnsi="Times New Roman" w:cs="Times New Roman"/>
        </w:rPr>
        <w:t>hooldusalaks</w:t>
      </w:r>
      <w:r w:rsidRPr="005C17E2">
        <w:rPr>
          <w:rFonts w:ascii="Times New Roman" w:hAnsi="Times New Roman" w:cs="Times New Roman"/>
        </w:rPr>
        <w:t xml:space="preserve"> on planeeritud 10m</w:t>
      </w:r>
      <w:r w:rsidR="00BE0B09">
        <w:rPr>
          <w:rFonts w:ascii="Times New Roman" w:hAnsi="Times New Roman" w:cs="Times New Roman"/>
        </w:rPr>
        <w:t xml:space="preserve"> kuna ööpäevane veevõtt on alla 10m</w:t>
      </w:r>
      <w:r w:rsidR="00BE0B09" w:rsidRPr="00BE0B09">
        <w:rPr>
          <w:rFonts w:ascii="Times New Roman" w:hAnsi="Times New Roman" w:cs="Times New Roman"/>
          <w:vertAlign w:val="superscript"/>
        </w:rPr>
        <w:t>3</w:t>
      </w:r>
      <w:r w:rsidR="00BE0B09">
        <w:rPr>
          <w:rFonts w:ascii="Times New Roman" w:hAnsi="Times New Roman" w:cs="Times New Roman"/>
        </w:rPr>
        <w:t xml:space="preserve"> ööpäevas</w:t>
      </w:r>
      <w:r w:rsidRPr="005C17E2">
        <w:rPr>
          <w:rFonts w:ascii="Times New Roman" w:hAnsi="Times New Roman" w:cs="Times New Roman"/>
        </w:rPr>
        <w:t xml:space="preserve">. Puurkaevu </w:t>
      </w:r>
      <w:r w:rsidR="00893E73">
        <w:rPr>
          <w:rFonts w:ascii="Times New Roman" w:hAnsi="Times New Roman" w:cs="Times New Roman"/>
        </w:rPr>
        <w:t>hooldusalas</w:t>
      </w:r>
      <w:r w:rsidRPr="005C17E2">
        <w:rPr>
          <w:rFonts w:ascii="Times New Roman" w:hAnsi="Times New Roman" w:cs="Times New Roman"/>
        </w:rPr>
        <w:t xml:space="preserve"> on igasugune majandustegevus keelatud. Alas ei tohi paikneda võimalikud põhjavee saasteallikad (nt. kompost, kogumismahuti jne.) Keskkonnaga seotud riski vältimiseks tuleb sillutatavad/kõvakattega alad kavandada väljaspoole puurkaevu </w:t>
      </w:r>
      <w:r w:rsidR="00893E73">
        <w:rPr>
          <w:rFonts w:ascii="Times New Roman" w:hAnsi="Times New Roman" w:cs="Times New Roman"/>
        </w:rPr>
        <w:t>hooldusala.</w:t>
      </w:r>
    </w:p>
    <w:p w14:paraId="34509ED1" w14:textId="7461BFAE" w:rsidR="00662265" w:rsidRDefault="00D11E4A" w:rsidP="005146C3">
      <w:pPr>
        <w:spacing w:line="276" w:lineRule="auto"/>
        <w:jc w:val="both"/>
        <w:rPr>
          <w:rFonts w:ascii="Times New Roman" w:hAnsi="Times New Roman" w:cs="Times New Roman"/>
        </w:rPr>
      </w:pPr>
      <w:r w:rsidRPr="005C17E2">
        <w:rPr>
          <w:rFonts w:ascii="Times New Roman" w:hAnsi="Times New Roman" w:cs="Times New Roman"/>
        </w:rPr>
        <w:t xml:space="preserve">Omapuhastiks on </w:t>
      </w:r>
      <w:r w:rsidR="00CB45E0" w:rsidRPr="005C17E2">
        <w:rPr>
          <w:rFonts w:ascii="Times New Roman" w:hAnsi="Times New Roman" w:cs="Times New Roman"/>
        </w:rPr>
        <w:t xml:space="preserve">elamumaa ja </w:t>
      </w:r>
      <w:r w:rsidR="00643EC8">
        <w:rPr>
          <w:rFonts w:ascii="Times New Roman" w:hAnsi="Times New Roman" w:cs="Times New Roman"/>
        </w:rPr>
        <w:t>tootmis</w:t>
      </w:r>
      <w:r w:rsidR="00CB45E0" w:rsidRPr="005C17E2">
        <w:rPr>
          <w:rFonts w:ascii="Times New Roman" w:hAnsi="Times New Roman" w:cs="Times New Roman"/>
        </w:rPr>
        <w:t xml:space="preserve">maa kruntidel </w:t>
      </w:r>
      <w:r w:rsidRPr="005C17E2">
        <w:rPr>
          <w:rFonts w:ascii="Times New Roman" w:hAnsi="Times New Roman" w:cs="Times New Roman"/>
        </w:rPr>
        <w:t>planeeritud biopuhasti koos imbväljakuga. Põhjavee reostuse vältimise tagamiseks tuleb välja ehitada tehnosüsteemide laitmatu funktsioneerimine.</w:t>
      </w:r>
    </w:p>
    <w:p w14:paraId="3AD6E11A" w14:textId="647C4050" w:rsidR="005146C3" w:rsidRPr="0034548C" w:rsidRDefault="005146C3" w:rsidP="0034548C">
      <w:pPr>
        <w:pStyle w:val="Jalus"/>
        <w:tabs>
          <w:tab w:val="left" w:pos="5580"/>
        </w:tabs>
        <w:spacing w:line="276" w:lineRule="auto"/>
        <w:jc w:val="both"/>
        <w:rPr>
          <w:rFonts w:ascii="Times New Roman" w:hAnsi="Times New Roman" w:cs="Times New Roman"/>
          <w:kern w:val="0"/>
          <w:lang w:val="et-EE" w:eastAsia="en-US" w:bidi="ar-SA"/>
        </w:rPr>
      </w:pPr>
      <w:r w:rsidRPr="005C17E2">
        <w:rPr>
          <w:rFonts w:ascii="Times New Roman" w:hAnsi="Times New Roman" w:cs="Times New Roman"/>
          <w:lang w:val="et-EE"/>
        </w:rPr>
        <w:t xml:space="preserve">Sademevesi lahendatakse pinnasesse immutamisega omal kinnistul. </w:t>
      </w:r>
      <w:r>
        <w:rPr>
          <w:rFonts w:ascii="Times New Roman" w:hAnsi="Times New Roman" w:cs="Times New Roman"/>
          <w:lang w:val="et-EE"/>
        </w:rPr>
        <w:t>Tootmis</w:t>
      </w:r>
      <w:r w:rsidRPr="005C17E2">
        <w:rPr>
          <w:rFonts w:ascii="Times New Roman" w:hAnsi="Times New Roman" w:cs="Times New Roman"/>
          <w:lang w:val="et-EE"/>
        </w:rPr>
        <w:t>maa krundil saab sademevee juhtida hoonete juurest kraavi. Hoonete katuse sademeveed juhtida rennide ja torustikega maapinnale, kus see haljasaladel immutatakse. Soovitav on ette näha sademevee kogumine kastmisveeks</w:t>
      </w:r>
      <w:r w:rsidRPr="002E4713">
        <w:rPr>
          <w:rFonts w:ascii="Times New Roman" w:hAnsi="Times New Roman" w:cs="Times New Roman"/>
          <w:lang w:val="et-EE"/>
        </w:rPr>
        <w:t xml:space="preserve">. </w:t>
      </w:r>
      <w:r w:rsidRPr="002E4713">
        <w:rPr>
          <w:rFonts w:ascii="Times New Roman" w:hAnsi="Times New Roman" w:cs="Times New Roman"/>
          <w:color w:val="000000"/>
          <w:lang w:val="et-EE"/>
        </w:rPr>
        <w:t>Sademevee minimeerimise osa peab vastama veeseaduse § 129 lõigetes 1–3</w:t>
      </w:r>
      <w:r w:rsidRPr="002E4713">
        <w:rPr>
          <w:rFonts w:ascii="Times New Roman" w:hAnsi="Times New Roman" w:cs="Times New Roman"/>
          <w:color w:val="000000"/>
          <w:lang w:val="et-EE"/>
        </w:rPr>
        <w:br/>
        <w:t>toodud põhimõtetele ning Rae valla ühisveevärgi ja –kanalisatsiooni arendamise kava</w:t>
      </w:r>
      <w:r w:rsidRPr="002E4713">
        <w:rPr>
          <w:rFonts w:ascii="Times New Roman" w:hAnsi="Times New Roman" w:cs="Times New Roman"/>
          <w:color w:val="000000"/>
          <w:lang w:val="et-EE"/>
        </w:rPr>
        <w:br/>
        <w:t>aastateks 2017-2028 peatükis 10.4 toodud põhimõtetele.</w:t>
      </w:r>
    </w:p>
    <w:p w14:paraId="13E993CA" w14:textId="77777777" w:rsidR="00D11E4A" w:rsidRPr="0054443C" w:rsidRDefault="00B33BC1" w:rsidP="00B33BC1">
      <w:pPr>
        <w:pStyle w:val="Pealkiri4"/>
        <w:rPr>
          <w:rFonts w:ascii="Times New Roman" w:hAnsi="Times New Roman" w:cs="Times New Roman"/>
          <w:i w:val="0"/>
          <w:iCs w:val="0"/>
          <w:sz w:val="22"/>
          <w:szCs w:val="22"/>
          <w:lang w:val="et-EE"/>
        </w:rPr>
      </w:pPr>
      <w:bookmarkStart w:id="31" w:name="_Toc222751257"/>
      <w:r w:rsidRPr="0054443C">
        <w:rPr>
          <w:rFonts w:ascii="Times New Roman" w:hAnsi="Times New Roman" w:cs="Times New Roman"/>
          <w:i w:val="0"/>
          <w:iCs w:val="0"/>
          <w:sz w:val="22"/>
          <w:szCs w:val="22"/>
          <w:lang w:val="et-EE"/>
        </w:rPr>
        <w:t>5</w:t>
      </w:r>
      <w:r w:rsidR="00D11E4A" w:rsidRPr="0054443C">
        <w:rPr>
          <w:rFonts w:ascii="Times New Roman" w:hAnsi="Times New Roman" w:cs="Times New Roman"/>
          <w:i w:val="0"/>
          <w:iCs w:val="0"/>
          <w:sz w:val="22"/>
          <w:szCs w:val="22"/>
          <w:lang w:val="et-EE"/>
        </w:rPr>
        <w:t>.</w:t>
      </w:r>
      <w:r w:rsidRPr="0054443C">
        <w:rPr>
          <w:rFonts w:ascii="Times New Roman" w:hAnsi="Times New Roman" w:cs="Times New Roman"/>
          <w:i w:val="0"/>
          <w:iCs w:val="0"/>
          <w:sz w:val="22"/>
          <w:szCs w:val="22"/>
          <w:lang w:val="et-EE"/>
        </w:rPr>
        <w:t>9</w:t>
      </w:r>
      <w:r w:rsidR="00D11E4A" w:rsidRPr="0054443C">
        <w:rPr>
          <w:rFonts w:ascii="Times New Roman" w:hAnsi="Times New Roman" w:cs="Times New Roman"/>
          <w:i w:val="0"/>
          <w:iCs w:val="0"/>
          <w:sz w:val="22"/>
          <w:szCs w:val="22"/>
          <w:lang w:val="et-EE"/>
        </w:rPr>
        <w:t>.2 RADOONIRISKI VÄHENDAMISE VÕIMALUSED</w:t>
      </w:r>
      <w:bookmarkEnd w:id="31"/>
    </w:p>
    <w:p w14:paraId="02D77A63" w14:textId="77777777" w:rsidR="00D11E4A" w:rsidRPr="00C57C32" w:rsidRDefault="00D11E4A" w:rsidP="00C57C32">
      <w:pPr>
        <w:spacing w:line="276" w:lineRule="auto"/>
        <w:jc w:val="both"/>
        <w:rPr>
          <w:rFonts w:ascii="Times New Roman" w:hAnsi="Times New Roman" w:cs="Times New Roman"/>
          <w:kern w:val="0"/>
          <w:lang w:eastAsia="en-US" w:bidi="ar-SA"/>
        </w:rPr>
      </w:pPr>
      <w:r w:rsidRPr="005C17E2">
        <w:rPr>
          <w:rFonts w:ascii="Times New Roman" w:hAnsi="Times New Roman" w:cs="Times New Roman"/>
        </w:rPr>
        <w:t>Vastavalt Eesti Standardile EVS 840:2017 "Juhised radoonikaitse meetmete kasutamiseks uutes ja olemasolevates hoonetes" on piiranguteta ehitustegevuseks lubatud radooni piirsisaldus pinnaseõhus 50 kBq/ m³ ning hoonete elu-, puhke- ja tööruumides radoonitase alla 300 kBq/ m³.</w:t>
      </w:r>
    </w:p>
    <w:p w14:paraId="1F7EDED1" w14:textId="4C452BFF" w:rsidR="009D51FD" w:rsidRPr="00C57C32" w:rsidRDefault="004E3433" w:rsidP="00C57C32">
      <w:pPr>
        <w:spacing w:line="276" w:lineRule="auto"/>
        <w:jc w:val="both"/>
        <w:rPr>
          <w:rFonts w:ascii="Times New Roman" w:hAnsi="Times New Roman" w:cs="Times New Roman"/>
        </w:rPr>
      </w:pPr>
      <w:r w:rsidRPr="00C57C32">
        <w:rPr>
          <w:rFonts w:ascii="Times New Roman" w:hAnsi="Times New Roman" w:cs="Times New Roman"/>
        </w:rPr>
        <w:t xml:space="preserve">Vastavalt OÜ Eesti Geoloogiakeskuse andmetele on tegemist </w:t>
      </w:r>
      <w:r w:rsidR="00C57C32" w:rsidRPr="00C57C32">
        <w:rPr>
          <w:rFonts w:ascii="Times New Roman" w:hAnsi="Times New Roman" w:cs="Times New Roman"/>
        </w:rPr>
        <w:t>kõrge</w:t>
      </w:r>
      <w:r w:rsidRPr="00C57C32">
        <w:rPr>
          <w:rFonts w:ascii="Times New Roman" w:hAnsi="Times New Roman" w:cs="Times New Roman"/>
        </w:rPr>
        <w:t xml:space="preserve"> radoonisisaldusega pinnasega (10 – 30 kBq/m³)</w:t>
      </w:r>
      <w:r w:rsidR="00C57C32" w:rsidRPr="00C57C32">
        <w:rPr>
          <w:rFonts w:ascii="Times New Roman" w:hAnsi="Times New Roman" w:cs="Times New Roman"/>
        </w:rPr>
        <w:t xml:space="preserve"> mistõttu tuleb kasutada esimese korruse tarindites (põrandates) radoonikindlaid lahendusi.</w:t>
      </w:r>
    </w:p>
    <w:p w14:paraId="29C7FEB4" w14:textId="77777777" w:rsidR="00C57C32" w:rsidRPr="00C57C32" w:rsidRDefault="00C57C32" w:rsidP="00C57C32">
      <w:pPr>
        <w:spacing w:line="276" w:lineRule="auto"/>
        <w:jc w:val="both"/>
        <w:rPr>
          <w:rFonts w:ascii="Times New Roman" w:hAnsi="Times New Roman" w:cs="Times New Roman"/>
        </w:rPr>
      </w:pPr>
      <w:bookmarkStart w:id="32" w:name="_Hlk84412018"/>
      <w:r w:rsidRPr="00C57C32">
        <w:rPr>
          <w:rFonts w:ascii="Times New Roman" w:eastAsia="Times New Roman" w:hAnsi="Times New Roman" w:cs="Times New Roman"/>
          <w:lang w:eastAsia="et-EE"/>
        </w:rPr>
        <w:lastRenderedPageBreak/>
        <w:t>Hoone ruumiõhu radooni tase peab vastama Ettevõtlus- ja infotehnoloogiaministri 28.02.2019 määruses nr 19 „Hoone ruumiõhu radoonisisalduse ja hoone tarindi ehitusmaterjalidest siseruumidesse emiteeritavast gammakiirgusest saadava efektiivdoosi viitetase“ toodud normidele.</w:t>
      </w:r>
      <w:bookmarkEnd w:id="32"/>
    </w:p>
    <w:p w14:paraId="755FA83F" w14:textId="58EC02E2" w:rsidR="00C57C32" w:rsidRPr="00C57C32" w:rsidRDefault="00C57C32" w:rsidP="00C57C32">
      <w:pPr>
        <w:spacing w:after="120" w:line="276" w:lineRule="auto"/>
        <w:jc w:val="both"/>
        <w:rPr>
          <w:rFonts w:ascii="Times New Roman" w:eastAsia="Times New Roman" w:hAnsi="Times New Roman" w:cs="Times New Roman"/>
          <w:lang w:eastAsia="et-EE"/>
        </w:rPr>
      </w:pPr>
      <w:r w:rsidRPr="00C57C32">
        <w:rPr>
          <w:rFonts w:ascii="Times New Roman" w:eastAsia="Times New Roman" w:hAnsi="Times New Roman" w:cs="Times New Roman"/>
          <w:lang w:eastAsia="et-EE"/>
        </w:rPr>
        <w:t>Tööruumide radooni tase peab vastama keskkonnaministri 30.07.2018 määruses nr 28 „Tööruumide õhu radoonisisalduse viitetase, õhu radoonisisalduse mõõtmise kord ja tööandja kohustused kõrgendatud radooniriskiga töökohtadel“ toodud normidele.</w:t>
      </w:r>
    </w:p>
    <w:p w14:paraId="6136A9E7" w14:textId="77777777" w:rsidR="00C1700D" w:rsidRPr="005C17E2" w:rsidRDefault="00B33BC1" w:rsidP="00B33BC1">
      <w:pPr>
        <w:pStyle w:val="Pealkiri4"/>
        <w:rPr>
          <w:rFonts w:ascii="Times New Roman" w:hAnsi="Times New Roman" w:cs="Times New Roman"/>
          <w:i w:val="0"/>
          <w:iCs w:val="0"/>
          <w:sz w:val="22"/>
          <w:szCs w:val="22"/>
          <w:lang w:val="et-EE"/>
        </w:rPr>
      </w:pPr>
      <w:bookmarkStart w:id="33" w:name="_Toc222751258"/>
      <w:r w:rsidRPr="005C17E2">
        <w:rPr>
          <w:rFonts w:ascii="Times New Roman" w:hAnsi="Times New Roman" w:cs="Times New Roman"/>
          <w:i w:val="0"/>
          <w:iCs w:val="0"/>
          <w:sz w:val="22"/>
          <w:szCs w:val="22"/>
          <w:lang w:val="et-EE"/>
        </w:rPr>
        <w:t>5</w:t>
      </w:r>
      <w:r w:rsidR="00C1700D" w:rsidRPr="005C17E2">
        <w:rPr>
          <w:rFonts w:ascii="Times New Roman" w:hAnsi="Times New Roman" w:cs="Times New Roman"/>
          <w:i w:val="0"/>
          <w:iCs w:val="0"/>
          <w:sz w:val="22"/>
          <w:szCs w:val="22"/>
          <w:lang w:val="et-EE"/>
        </w:rPr>
        <w:t>.</w:t>
      </w:r>
      <w:r w:rsidRPr="005C17E2">
        <w:rPr>
          <w:rFonts w:ascii="Times New Roman" w:hAnsi="Times New Roman" w:cs="Times New Roman"/>
          <w:i w:val="0"/>
          <w:iCs w:val="0"/>
          <w:sz w:val="22"/>
          <w:szCs w:val="22"/>
          <w:lang w:val="et-EE"/>
        </w:rPr>
        <w:t>9</w:t>
      </w:r>
      <w:r w:rsidR="00C1700D" w:rsidRPr="005C17E2">
        <w:rPr>
          <w:rFonts w:ascii="Times New Roman" w:hAnsi="Times New Roman" w:cs="Times New Roman"/>
          <w:i w:val="0"/>
          <w:iCs w:val="0"/>
          <w:sz w:val="22"/>
          <w:szCs w:val="22"/>
          <w:lang w:val="et-EE"/>
        </w:rPr>
        <w:t>.3 AVARIIOLUKORRAD JA NENDE VÄLTIMISE MEETMED</w:t>
      </w:r>
      <w:bookmarkEnd w:id="33"/>
    </w:p>
    <w:p w14:paraId="0920F9AF" w14:textId="77777777" w:rsidR="00C1700D" w:rsidRPr="005C17E2" w:rsidRDefault="00C1700D" w:rsidP="005C17E2">
      <w:pPr>
        <w:spacing w:line="276" w:lineRule="auto"/>
        <w:jc w:val="both"/>
        <w:rPr>
          <w:rFonts w:ascii="Times New Roman" w:hAnsi="Times New Roman" w:cs="Times New Roman"/>
          <w:kern w:val="0"/>
          <w:lang w:eastAsia="en-US" w:bidi="ar-SA"/>
        </w:rPr>
      </w:pPr>
      <w:r w:rsidRPr="005C17E2">
        <w:rPr>
          <w:rFonts w:ascii="Times New Roman" w:hAnsi="Times New Roman" w:cs="Times New Roman"/>
        </w:rPr>
        <w:t>Võimalikeks avariiolukordadeks alal võib olla rike või õnnetus kasutatava tehnikaga või tööõnnetus. Sellised avariiolukorrad on võimalikud igasugusel ehitamisel ja need on ennetatavad õigete töövõtetega. Peamised ohud ehitamisel on:</w:t>
      </w:r>
    </w:p>
    <w:p w14:paraId="51175E3A" w14:textId="77777777" w:rsidR="00C1700D" w:rsidRPr="005C17E2" w:rsidRDefault="00C1700D" w:rsidP="00B51225">
      <w:pPr>
        <w:spacing w:line="276" w:lineRule="auto"/>
        <w:jc w:val="both"/>
        <w:rPr>
          <w:rFonts w:ascii="Times New Roman" w:hAnsi="Times New Roman" w:cs="Times New Roman"/>
        </w:rPr>
      </w:pPr>
      <w:r w:rsidRPr="005C17E2">
        <w:rPr>
          <w:rFonts w:ascii="Times New Roman" w:hAnsi="Times New Roman" w:cs="Times New Roman"/>
        </w:rPr>
        <w:t>-avariid ehitustöid teostavate mehhanismidega;</w:t>
      </w:r>
    </w:p>
    <w:p w14:paraId="0886C4FE" w14:textId="77777777" w:rsidR="00C1700D" w:rsidRPr="005C17E2" w:rsidRDefault="00C1700D" w:rsidP="00B51225">
      <w:pPr>
        <w:spacing w:line="276" w:lineRule="auto"/>
        <w:jc w:val="both"/>
        <w:rPr>
          <w:rFonts w:ascii="Times New Roman" w:hAnsi="Times New Roman" w:cs="Times New Roman"/>
        </w:rPr>
      </w:pPr>
      <w:r w:rsidRPr="005C17E2">
        <w:rPr>
          <w:rFonts w:ascii="Times New Roman" w:hAnsi="Times New Roman" w:cs="Times New Roman"/>
        </w:rPr>
        <w:t>-tööõnnetused;</w:t>
      </w:r>
    </w:p>
    <w:p w14:paraId="354009A8" w14:textId="77777777" w:rsidR="00C1700D" w:rsidRPr="005C17E2" w:rsidRDefault="00C1700D" w:rsidP="00B51225">
      <w:pPr>
        <w:spacing w:line="276" w:lineRule="auto"/>
        <w:jc w:val="both"/>
        <w:rPr>
          <w:rFonts w:ascii="Times New Roman" w:hAnsi="Times New Roman" w:cs="Times New Roman"/>
        </w:rPr>
      </w:pPr>
      <w:r w:rsidRPr="005C17E2">
        <w:rPr>
          <w:rFonts w:ascii="Times New Roman" w:hAnsi="Times New Roman" w:cs="Times New Roman"/>
        </w:rPr>
        <w:t>-kommunikatsioonide lõhkumine (elekter, telefon, vesi, kanalisatsioon jne);</w:t>
      </w:r>
    </w:p>
    <w:p w14:paraId="74BF5383" w14:textId="77777777" w:rsidR="00C1700D" w:rsidRPr="005C17E2" w:rsidRDefault="00C1700D" w:rsidP="00B51225">
      <w:pPr>
        <w:spacing w:line="276" w:lineRule="auto"/>
        <w:jc w:val="both"/>
        <w:rPr>
          <w:rFonts w:ascii="Times New Roman" w:hAnsi="Times New Roman" w:cs="Times New Roman"/>
        </w:rPr>
      </w:pPr>
      <w:r w:rsidRPr="005C17E2">
        <w:rPr>
          <w:rFonts w:ascii="Times New Roman" w:hAnsi="Times New Roman" w:cs="Times New Roman"/>
        </w:rPr>
        <w:t>-kemikaalide, kütuste, õlide lekked;</w:t>
      </w:r>
    </w:p>
    <w:p w14:paraId="6AF3AE7D" w14:textId="77777777" w:rsidR="00C1700D" w:rsidRPr="005C17E2" w:rsidRDefault="00C1700D" w:rsidP="00B51225">
      <w:pPr>
        <w:spacing w:line="276" w:lineRule="auto"/>
        <w:jc w:val="both"/>
        <w:rPr>
          <w:rFonts w:ascii="Times New Roman" w:hAnsi="Times New Roman" w:cs="Times New Roman"/>
        </w:rPr>
      </w:pPr>
      <w:r w:rsidRPr="005C17E2">
        <w:rPr>
          <w:rFonts w:ascii="Times New Roman" w:hAnsi="Times New Roman" w:cs="Times New Roman"/>
        </w:rPr>
        <w:t>Selliste olukordade minimeerimiseks on oluline ehitusperioodil järgida üldisi ohutusnõudeid ning vajalikke eeskirju. Ehitusperioodil vastutab töövõtja keskkonnakaitse eest ehitusobjektil ja seda ümbritseval alal.</w:t>
      </w:r>
    </w:p>
    <w:p w14:paraId="2179F2D0" w14:textId="77777777" w:rsidR="00C1700D" w:rsidRPr="005C17E2" w:rsidRDefault="00C1700D" w:rsidP="00B51225">
      <w:pPr>
        <w:spacing w:line="276" w:lineRule="auto"/>
        <w:jc w:val="both"/>
        <w:rPr>
          <w:rFonts w:ascii="Times New Roman" w:hAnsi="Times New Roman" w:cs="Times New Roman"/>
        </w:rPr>
      </w:pPr>
      <w:r w:rsidRPr="005C17E2">
        <w:rPr>
          <w:rFonts w:ascii="Times New Roman" w:hAnsi="Times New Roman" w:cs="Times New Roman"/>
        </w:rPr>
        <w:t>Kasutusperioodil võib olla avariiolukordadeks torustike lekked ja ehitiste tulekahjud.</w:t>
      </w:r>
    </w:p>
    <w:p w14:paraId="5E64E3B6" w14:textId="77777777" w:rsidR="00C1700D" w:rsidRPr="005C17E2" w:rsidRDefault="00C1700D" w:rsidP="00B51225">
      <w:pPr>
        <w:spacing w:line="276" w:lineRule="auto"/>
        <w:jc w:val="both"/>
        <w:rPr>
          <w:rFonts w:ascii="Times New Roman" w:hAnsi="Times New Roman" w:cs="Times New Roman"/>
        </w:rPr>
      </w:pPr>
      <w:r w:rsidRPr="005C17E2">
        <w:rPr>
          <w:rFonts w:ascii="Times New Roman" w:hAnsi="Times New Roman" w:cs="Times New Roman"/>
        </w:rPr>
        <w:t>Torustike lekete korral on maaomanik kohustatud koheselt teavitama vallavalitsust igast rajatise avariist, sealhulgas lekkest, ning võtma tarvitusele meetmed tekkinud reostuse koheseks peatamiseks, kõrvaldamiseks ja keskkonnaohutuse ning terviskaitse tagamiseks.</w:t>
      </w:r>
    </w:p>
    <w:p w14:paraId="5F80A843" w14:textId="77777777" w:rsidR="00C1700D" w:rsidRPr="00387EAB" w:rsidRDefault="00C1700D" w:rsidP="00387EAB">
      <w:pPr>
        <w:spacing w:line="276" w:lineRule="auto"/>
        <w:jc w:val="both"/>
        <w:rPr>
          <w:rFonts w:ascii="Times New Roman" w:hAnsi="Times New Roman" w:cs="Times New Roman"/>
        </w:rPr>
      </w:pPr>
      <w:r w:rsidRPr="005C17E2">
        <w:rPr>
          <w:rFonts w:ascii="Times New Roman" w:hAnsi="Times New Roman" w:cs="Times New Roman"/>
        </w:rPr>
        <w:t>Kui mistahes avarii korral esineb lõhna tekkimist, levimist või ärritavat lõhnataju elanikkonnale, tuleb rakendada täiendavaid meetmeid lõhnaaine heitkoguste vähendamiseks. Maaomanik teavitab koheselt kohalikku omavalitsust. Heiteallika valdaja esitab lõhnaaine vähendamise kava kinnitamiseks Keskkonnaametile.</w:t>
      </w:r>
    </w:p>
    <w:p w14:paraId="65C408CD" w14:textId="77777777" w:rsidR="00C1700D" w:rsidRPr="0054443C" w:rsidRDefault="00B33BC1" w:rsidP="00B33BC1">
      <w:pPr>
        <w:pStyle w:val="Pealkiri4"/>
        <w:rPr>
          <w:rFonts w:ascii="Times New Roman" w:hAnsi="Times New Roman" w:cs="Times New Roman"/>
          <w:i w:val="0"/>
          <w:iCs w:val="0"/>
          <w:sz w:val="22"/>
          <w:szCs w:val="22"/>
          <w:lang w:val="et-EE"/>
        </w:rPr>
      </w:pPr>
      <w:bookmarkStart w:id="34" w:name="_Toc222751259"/>
      <w:r w:rsidRPr="0054443C">
        <w:rPr>
          <w:rFonts w:ascii="Times New Roman" w:hAnsi="Times New Roman" w:cs="Times New Roman"/>
          <w:i w:val="0"/>
          <w:iCs w:val="0"/>
          <w:sz w:val="22"/>
          <w:szCs w:val="22"/>
          <w:lang w:val="et-EE"/>
        </w:rPr>
        <w:t>5</w:t>
      </w:r>
      <w:r w:rsidR="00C1700D" w:rsidRPr="0054443C">
        <w:rPr>
          <w:rFonts w:ascii="Times New Roman" w:hAnsi="Times New Roman" w:cs="Times New Roman"/>
          <w:i w:val="0"/>
          <w:iCs w:val="0"/>
          <w:sz w:val="22"/>
          <w:szCs w:val="22"/>
          <w:lang w:val="et-EE"/>
        </w:rPr>
        <w:t>.</w:t>
      </w:r>
      <w:r w:rsidRPr="0054443C">
        <w:rPr>
          <w:rFonts w:ascii="Times New Roman" w:hAnsi="Times New Roman" w:cs="Times New Roman"/>
          <w:i w:val="0"/>
          <w:iCs w:val="0"/>
          <w:sz w:val="22"/>
          <w:szCs w:val="22"/>
          <w:lang w:val="et-EE"/>
        </w:rPr>
        <w:t>9</w:t>
      </w:r>
      <w:r w:rsidR="00C1700D" w:rsidRPr="0054443C">
        <w:rPr>
          <w:rFonts w:ascii="Times New Roman" w:hAnsi="Times New Roman" w:cs="Times New Roman"/>
          <w:i w:val="0"/>
          <w:iCs w:val="0"/>
          <w:sz w:val="22"/>
          <w:szCs w:val="22"/>
          <w:lang w:val="et-EE"/>
        </w:rPr>
        <w:t>.</w:t>
      </w:r>
      <w:r w:rsidR="009D51FD" w:rsidRPr="0054443C">
        <w:rPr>
          <w:rFonts w:ascii="Times New Roman" w:hAnsi="Times New Roman" w:cs="Times New Roman"/>
          <w:i w:val="0"/>
          <w:iCs w:val="0"/>
          <w:sz w:val="22"/>
          <w:szCs w:val="22"/>
          <w:lang w:val="et-EE"/>
        </w:rPr>
        <w:t>4</w:t>
      </w:r>
      <w:r w:rsidR="00C1700D" w:rsidRPr="0054443C">
        <w:rPr>
          <w:rFonts w:ascii="Times New Roman" w:hAnsi="Times New Roman" w:cs="Times New Roman"/>
          <w:i w:val="0"/>
          <w:iCs w:val="0"/>
          <w:sz w:val="22"/>
          <w:szCs w:val="22"/>
          <w:lang w:val="et-EE"/>
        </w:rPr>
        <w:t xml:space="preserve"> MÜRAKAITSE</w:t>
      </w:r>
      <w:bookmarkEnd w:id="34"/>
    </w:p>
    <w:p w14:paraId="2C9280FB" w14:textId="77777777" w:rsidR="00C1700D" w:rsidRPr="005C17E2" w:rsidRDefault="00C1700D" w:rsidP="00B51225">
      <w:pPr>
        <w:pStyle w:val="Jalus"/>
        <w:tabs>
          <w:tab w:val="left" w:pos="720"/>
        </w:tabs>
        <w:spacing w:line="276" w:lineRule="auto"/>
        <w:jc w:val="both"/>
        <w:rPr>
          <w:rFonts w:ascii="Times New Roman" w:hAnsi="Times New Roman" w:cs="Times New Roman"/>
          <w:kern w:val="0"/>
          <w:lang w:val="et-EE" w:eastAsia="en-US" w:bidi="ar-SA"/>
        </w:rPr>
      </w:pPr>
      <w:r w:rsidRPr="005C17E2">
        <w:rPr>
          <w:rFonts w:ascii="Times New Roman" w:hAnsi="Times New Roman" w:cs="Times New Roman"/>
          <w:lang w:val="et-EE"/>
        </w:rPr>
        <w:t>Mürakaitse osas tuleb lähtuda Keskkonnaministri 16.12.2016 määruse nr 71 "Välisõhus leviva müra normtasemed ja mürataseme mõõtmise, määramise ja hindamise meetodid", mis sätestab siseriiklikud välisõhus leviva müra normtasemed hoonestatud või hoonestamata aladel.</w:t>
      </w:r>
    </w:p>
    <w:p w14:paraId="0B6AF53A" w14:textId="77777777" w:rsidR="00C1700D" w:rsidRPr="005C17E2" w:rsidRDefault="00C1700D" w:rsidP="00B51225">
      <w:pPr>
        <w:pStyle w:val="Jalus"/>
        <w:tabs>
          <w:tab w:val="left" w:pos="720"/>
        </w:tabs>
        <w:spacing w:line="276" w:lineRule="auto"/>
        <w:jc w:val="both"/>
        <w:rPr>
          <w:rFonts w:ascii="Times New Roman" w:hAnsi="Times New Roman" w:cs="Times New Roman"/>
          <w:lang w:val="et-EE"/>
        </w:rPr>
      </w:pPr>
      <w:r w:rsidRPr="005C17E2">
        <w:rPr>
          <w:rFonts w:ascii="Times New Roman" w:hAnsi="Times New Roman" w:cs="Times New Roman"/>
          <w:lang w:val="et-EE"/>
        </w:rPr>
        <w:t>Samuti tuleb lähtuda sotsiaalministri 04.03.2002.a. määruses nr 42, "Müra normtasemed elu- ja puhkealal, elamutes ning ühiskasutusega hoonetes ja mürataseme mõõtmise meetodid" kirjeldatud lubatud liiklusmüra normtasemetest kavandatud hoonetele:</w:t>
      </w:r>
    </w:p>
    <w:p w14:paraId="214E75F5" w14:textId="77777777" w:rsidR="00C1700D" w:rsidRPr="005C17E2" w:rsidRDefault="00C1700D" w:rsidP="00B51225">
      <w:pPr>
        <w:pStyle w:val="Jalus"/>
        <w:tabs>
          <w:tab w:val="left" w:pos="720"/>
        </w:tabs>
        <w:spacing w:line="276" w:lineRule="auto"/>
        <w:jc w:val="both"/>
        <w:rPr>
          <w:rFonts w:ascii="Times New Roman" w:hAnsi="Times New Roman" w:cs="Times New Roman"/>
          <w:lang w:val="et-EE"/>
        </w:rPr>
      </w:pPr>
      <w:r w:rsidRPr="005C17E2">
        <w:rPr>
          <w:rFonts w:ascii="Times New Roman" w:hAnsi="Times New Roman" w:cs="Times New Roman"/>
          <w:lang w:val="et-EE"/>
        </w:rPr>
        <w:t>-Elu- ja magamisruumides: päeval 40 dB, öösel 30 dB.</w:t>
      </w:r>
    </w:p>
    <w:p w14:paraId="5A100135" w14:textId="77777777" w:rsidR="00C1700D" w:rsidRPr="005C17E2" w:rsidRDefault="00C1700D" w:rsidP="00B51225">
      <w:pPr>
        <w:pStyle w:val="Jalus"/>
        <w:tabs>
          <w:tab w:val="left" w:pos="720"/>
        </w:tabs>
        <w:spacing w:line="276" w:lineRule="auto"/>
        <w:jc w:val="both"/>
        <w:rPr>
          <w:rFonts w:ascii="Times New Roman" w:hAnsi="Times New Roman" w:cs="Times New Roman"/>
          <w:lang w:val="et-EE"/>
        </w:rPr>
      </w:pPr>
      <w:r w:rsidRPr="005C17E2">
        <w:rPr>
          <w:rFonts w:ascii="Times New Roman" w:hAnsi="Times New Roman" w:cs="Times New Roman"/>
          <w:lang w:val="et-EE"/>
        </w:rPr>
        <w:t>Liiklusmüra leevendamise meetmed tuleb lahendada täpsemalt hoone ehitusprojektis. Hoonete projekteerimisel tuleb lähtuda vastavalt Eesti Standardile EVS 842:2003 "Ehitiste heliisolatsiooninõuded. Kaitse müra eest". Planeeringu lahendusega ei kaasne müra ega vibratsiooni suurenemist, kuna lisandub ainult üks elamumaa kinnistu ja seda teenindavate autode liiklus, mis ei ole märkimisväärne. Müra ja vibratsioonitaseme suurenemist võib esineda ainult ehituse käigus.</w:t>
      </w:r>
    </w:p>
    <w:p w14:paraId="330B39DA" w14:textId="77777777" w:rsidR="00C1700D" w:rsidRPr="005C17E2" w:rsidRDefault="00C1700D" w:rsidP="00B51225">
      <w:pPr>
        <w:pStyle w:val="Jalus"/>
        <w:tabs>
          <w:tab w:val="left" w:pos="720"/>
        </w:tabs>
        <w:spacing w:line="276" w:lineRule="auto"/>
        <w:jc w:val="both"/>
        <w:rPr>
          <w:rFonts w:ascii="Times New Roman" w:hAnsi="Times New Roman" w:cs="Times New Roman"/>
          <w:lang w:val="et-EE"/>
        </w:rPr>
      </w:pPr>
      <w:r w:rsidRPr="005C17E2">
        <w:rPr>
          <w:rFonts w:ascii="Times New Roman" w:hAnsi="Times New Roman" w:cs="Times New Roman"/>
          <w:lang w:val="et-EE"/>
        </w:rPr>
        <w:lastRenderedPageBreak/>
        <w:t>Liiklusmära leevendamise meetmed planeeritavas elamus:</w:t>
      </w:r>
    </w:p>
    <w:p w14:paraId="50B733BD" w14:textId="77777777" w:rsidR="00C1700D" w:rsidRPr="005C17E2" w:rsidRDefault="00C1700D" w:rsidP="00B51225">
      <w:pPr>
        <w:pStyle w:val="Jalus"/>
        <w:numPr>
          <w:ilvl w:val="0"/>
          <w:numId w:val="36"/>
        </w:numPr>
        <w:suppressLineNumbers w:val="0"/>
        <w:tabs>
          <w:tab w:val="clear" w:pos="4986"/>
          <w:tab w:val="clear" w:pos="9972"/>
          <w:tab w:val="center" w:pos="4153"/>
          <w:tab w:val="right" w:pos="8306"/>
        </w:tabs>
        <w:suppressAutoHyphens w:val="0"/>
        <w:autoSpaceDN/>
        <w:spacing w:line="276" w:lineRule="auto"/>
        <w:jc w:val="both"/>
        <w:textAlignment w:val="auto"/>
        <w:rPr>
          <w:rFonts w:ascii="Times New Roman" w:hAnsi="Times New Roman" w:cs="Times New Roman"/>
          <w:lang w:val="et-EE"/>
        </w:rPr>
      </w:pPr>
      <w:r w:rsidRPr="005C17E2">
        <w:rPr>
          <w:rFonts w:ascii="Times New Roman" w:hAnsi="Times New Roman" w:cs="Times New Roman"/>
          <w:lang w:val="et-EE"/>
        </w:rPr>
        <w:t>Projekteerida hoonete välispiirete konstruktsioonid (kaasa arvatud katuse ja pööningu vahelae konstruktsioonid) minimaalselt selliselt, et mitmest erineva heliisolatsiooniga elemendist välispiirde ühisisolatsioon oleks vähemalt R`w+Ctr&gt;30 dB</w:t>
      </w:r>
    </w:p>
    <w:p w14:paraId="1F48C7CF" w14:textId="77777777" w:rsidR="00C1700D" w:rsidRPr="005C17E2" w:rsidRDefault="00C1700D" w:rsidP="00B51225">
      <w:pPr>
        <w:pStyle w:val="Jalus"/>
        <w:numPr>
          <w:ilvl w:val="0"/>
          <w:numId w:val="36"/>
        </w:numPr>
        <w:suppressLineNumbers w:val="0"/>
        <w:tabs>
          <w:tab w:val="clear" w:pos="4986"/>
          <w:tab w:val="clear" w:pos="9972"/>
          <w:tab w:val="center" w:pos="4153"/>
          <w:tab w:val="right" w:pos="8306"/>
        </w:tabs>
        <w:suppressAutoHyphens w:val="0"/>
        <w:autoSpaceDN/>
        <w:spacing w:line="276" w:lineRule="auto"/>
        <w:jc w:val="both"/>
        <w:textAlignment w:val="auto"/>
        <w:rPr>
          <w:rFonts w:ascii="Times New Roman" w:hAnsi="Times New Roman" w:cs="Times New Roman"/>
          <w:lang w:val="et-EE"/>
        </w:rPr>
      </w:pPr>
      <w:r w:rsidRPr="005C17E2">
        <w:rPr>
          <w:rFonts w:ascii="Times New Roman" w:hAnsi="Times New Roman" w:cs="Times New Roman"/>
          <w:lang w:val="et-EE"/>
        </w:rPr>
        <w:t>Pöörata akende valikul tähelepanu akende heliisolatsioonile transpordimüra suhtes. Kui aken moodustub &gt;50% välispiirde pinnast, võetakse akna nõutava heliisolatsiooni suuruseks välispiirde õhumüra isolatsiooni indeks. Soovitav on kasutada 3x klaasiga aknaid.</w:t>
      </w:r>
    </w:p>
    <w:p w14:paraId="46260420" w14:textId="77777777" w:rsidR="00C1700D" w:rsidRPr="005C17E2" w:rsidRDefault="00C1700D" w:rsidP="00D11784">
      <w:pPr>
        <w:pStyle w:val="Jalus"/>
        <w:numPr>
          <w:ilvl w:val="0"/>
          <w:numId w:val="36"/>
        </w:numPr>
        <w:suppressLineNumbers w:val="0"/>
        <w:tabs>
          <w:tab w:val="clear" w:pos="4986"/>
          <w:tab w:val="clear" w:pos="9972"/>
          <w:tab w:val="center" w:pos="4153"/>
          <w:tab w:val="right" w:pos="8306"/>
        </w:tabs>
        <w:suppressAutoHyphens w:val="0"/>
        <w:autoSpaceDN/>
        <w:spacing w:line="276" w:lineRule="auto"/>
        <w:jc w:val="both"/>
        <w:textAlignment w:val="auto"/>
        <w:rPr>
          <w:rFonts w:ascii="Times New Roman" w:hAnsi="Times New Roman" w:cs="Times New Roman"/>
          <w:lang w:val="et-EE"/>
        </w:rPr>
      </w:pPr>
      <w:r w:rsidRPr="005C17E2">
        <w:rPr>
          <w:rFonts w:ascii="Times New Roman" w:hAnsi="Times New Roman" w:cs="Times New Roman"/>
          <w:lang w:val="et-EE"/>
        </w:rPr>
        <w:t>Tuleb arvestada, et ventileerimiseks ettenähtud elemendid läbiviigud ei vähendaks välispiiride heliisolatsiooni sel määral, et lubatav müratase ruumis oleks ületatud.</w:t>
      </w:r>
    </w:p>
    <w:p w14:paraId="3B7914BF" w14:textId="77777777" w:rsidR="00B33BC1" w:rsidRPr="005C17E2" w:rsidRDefault="00B33BC1" w:rsidP="00B33BC1">
      <w:pPr>
        <w:pStyle w:val="Pealkiri4"/>
        <w:rPr>
          <w:rFonts w:ascii="Times New Roman" w:hAnsi="Times New Roman" w:cs="Times New Roman"/>
          <w:i w:val="0"/>
          <w:iCs w:val="0"/>
          <w:sz w:val="22"/>
          <w:szCs w:val="22"/>
          <w:lang w:val="et-EE"/>
        </w:rPr>
      </w:pPr>
      <w:bookmarkStart w:id="35" w:name="_Toc222751260"/>
      <w:r w:rsidRPr="005C17E2">
        <w:rPr>
          <w:rFonts w:ascii="Times New Roman" w:hAnsi="Times New Roman" w:cs="Times New Roman"/>
          <w:i w:val="0"/>
          <w:iCs w:val="0"/>
          <w:sz w:val="22"/>
          <w:szCs w:val="22"/>
          <w:lang w:val="et-EE"/>
        </w:rPr>
        <w:t>5.9.5 INSOLATSIOON</w:t>
      </w:r>
      <w:bookmarkEnd w:id="35"/>
    </w:p>
    <w:p w14:paraId="2F1DA40D" w14:textId="77777777" w:rsidR="00D11784" w:rsidRPr="005C17E2" w:rsidRDefault="00D11784" w:rsidP="00D11784">
      <w:pPr>
        <w:spacing w:line="276" w:lineRule="auto"/>
        <w:jc w:val="both"/>
        <w:rPr>
          <w:rFonts w:ascii="Times New Roman" w:hAnsi="Times New Roman" w:cs="Times New Roman"/>
          <w:kern w:val="0"/>
          <w:lang w:eastAsia="en-US" w:bidi="ar-SA"/>
        </w:rPr>
      </w:pPr>
      <w:r w:rsidRPr="005C17E2">
        <w:rPr>
          <w:rFonts w:ascii="Times New Roman" w:hAnsi="Times New Roman" w:cs="Times New Roman"/>
        </w:rPr>
        <w:t xml:space="preserve">Insolatsiooni nõuete täitmise osas tuleb lähtuda </w:t>
      </w:r>
    </w:p>
    <w:p w14:paraId="1F2B5733" w14:textId="77777777" w:rsidR="00B33BC1" w:rsidRPr="005C17E2" w:rsidRDefault="00D11784" w:rsidP="00B51225">
      <w:pPr>
        <w:spacing w:line="276" w:lineRule="auto"/>
        <w:jc w:val="both"/>
        <w:rPr>
          <w:rFonts w:ascii="Times New Roman" w:hAnsi="Times New Roman" w:cs="Times New Roman"/>
        </w:rPr>
      </w:pPr>
      <w:r w:rsidRPr="005C17E2">
        <w:rPr>
          <w:rFonts w:ascii="Times New Roman" w:hAnsi="Times New Roman" w:cs="Times New Roman"/>
        </w:rPr>
        <w:t>Eesti Standardist EVS-EN 17037:2019+A1:2021" Päevavalgus hoonetes".</w:t>
      </w:r>
    </w:p>
    <w:p w14:paraId="5CBCF626" w14:textId="77777777" w:rsidR="00B33BC1" w:rsidRPr="0054443C" w:rsidRDefault="00B33BC1" w:rsidP="00B33BC1">
      <w:pPr>
        <w:pStyle w:val="Pealkiri2"/>
        <w:pageBreakBefore/>
        <w:spacing w:before="160" w:after="160" w:line="276" w:lineRule="auto"/>
        <w:rPr>
          <w:rFonts w:ascii="Times New Roman" w:hAnsi="Times New Roman" w:cs="Times New Roman"/>
          <w:sz w:val="24"/>
          <w:szCs w:val="24"/>
          <w:lang w:val="et-EE"/>
        </w:rPr>
      </w:pPr>
      <w:bookmarkStart w:id="36" w:name="_Toc222751261"/>
      <w:r w:rsidRPr="0054443C">
        <w:rPr>
          <w:rFonts w:ascii="Times New Roman" w:hAnsi="Times New Roman" w:cs="Times New Roman"/>
          <w:bCs w:val="0"/>
          <w:sz w:val="24"/>
          <w:szCs w:val="24"/>
          <w:lang w:val="et-EE"/>
        </w:rPr>
        <w:lastRenderedPageBreak/>
        <w:t xml:space="preserve">6. </w:t>
      </w:r>
      <w:r w:rsidRPr="0054443C">
        <w:rPr>
          <w:rFonts w:ascii="Times New Roman" w:hAnsi="Times New Roman" w:cs="Times New Roman"/>
          <w:sz w:val="24"/>
          <w:szCs w:val="24"/>
          <w:lang w:val="et-EE"/>
        </w:rPr>
        <w:t>KURITEGEVUSE RISKE VÄHENDAVAD ABINÕUD</w:t>
      </w:r>
      <w:bookmarkEnd w:id="36"/>
    </w:p>
    <w:p w14:paraId="583BF99A" w14:textId="77777777" w:rsidR="00D11784" w:rsidRPr="0054443C" w:rsidRDefault="00D11784" w:rsidP="00D11784">
      <w:pPr>
        <w:spacing w:line="276" w:lineRule="auto"/>
        <w:jc w:val="both"/>
        <w:rPr>
          <w:rFonts w:ascii="Times New Roman" w:hAnsi="Times New Roman" w:cs="Times New Roman"/>
          <w:kern w:val="0"/>
          <w:lang w:eastAsia="en-US" w:bidi="ar-SA"/>
        </w:rPr>
      </w:pPr>
      <w:r w:rsidRPr="0054443C">
        <w:rPr>
          <w:rFonts w:ascii="Times New Roman" w:hAnsi="Times New Roman" w:cs="Times New Roman"/>
        </w:rPr>
        <w:t>Detailplaneeringus on arvestatud kuritegevuse ohjeldamiseks juhendmaterjalina "Kuritegevuse ennetamine läbi linnaplaneerimise ja arhitektuuri" lähtuvalt EVS 809-1:2002. Kuriteohirmu alla mõistetakse inimese hirmu sattuda isiklikult teatud tüüpi kuriteo ohvriks - sissemurdmised, vargused jms. Ebaturvalisust tekitavad kohad võivad olla nõrga järelevalvega ja halva nähtavusega kohad, hirmutekitavate tunnustega ning halvasti hooldatud paigad (nt tühjad ja rüüstatud hooned, kõnnumaad), pimedad nurgatagused. Kodanike elukvaliteedi oluliselt määrav igapäevane julgeolek on seotud erinevate ruumiliste ja sotsiaalsete aspektidega, mida on võimalik juhtida läbi keskkonna planeerimise ja arhitektuursete lahenduste. Kuritegevuse ennetamine ja kuriteohirmu vähendamine peaks käima koostöös omavalitsuse ning politseiga ja läbi planeerimise ning arhitektuursete lahenduste.</w:t>
      </w:r>
    </w:p>
    <w:p w14:paraId="0FE37512" w14:textId="77777777" w:rsidR="00D11784" w:rsidRPr="0054443C" w:rsidRDefault="00D11784" w:rsidP="00D11784">
      <w:pPr>
        <w:spacing w:line="276" w:lineRule="auto"/>
        <w:jc w:val="both"/>
        <w:rPr>
          <w:rFonts w:ascii="Times New Roman" w:hAnsi="Times New Roman" w:cs="Times New Roman"/>
        </w:rPr>
      </w:pPr>
      <w:r w:rsidRPr="0054443C">
        <w:rPr>
          <w:rFonts w:ascii="Times New Roman" w:hAnsi="Times New Roman" w:cs="Times New Roman"/>
        </w:rPr>
        <w:t>Kuritegevuse riskide vähendamiseks ettenähtud abinõud:</w:t>
      </w:r>
    </w:p>
    <w:p w14:paraId="240EEB23" w14:textId="77777777" w:rsidR="00D11784" w:rsidRPr="0054443C" w:rsidRDefault="00D11784" w:rsidP="00D11784">
      <w:pPr>
        <w:numPr>
          <w:ilvl w:val="0"/>
          <w:numId w:val="44"/>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rPr>
        <w:t>organiseerida (olemasolul liituda) kogu piirkonda hõlmav naabrivalve;</w:t>
      </w:r>
    </w:p>
    <w:p w14:paraId="6B5F6F02" w14:textId="77777777" w:rsidR="00D11784" w:rsidRPr="0054443C" w:rsidRDefault="00D11784" w:rsidP="00D11784">
      <w:pPr>
        <w:numPr>
          <w:ilvl w:val="0"/>
          <w:numId w:val="44"/>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rPr>
        <w:t>heakorrastada planeeritav ala ja hoida krunt korrastatuna;</w:t>
      </w:r>
    </w:p>
    <w:p w14:paraId="4732A300" w14:textId="77777777" w:rsidR="00D11784" w:rsidRPr="0054443C" w:rsidRDefault="00D11784" w:rsidP="00D11784">
      <w:pPr>
        <w:numPr>
          <w:ilvl w:val="0"/>
          <w:numId w:val="44"/>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rPr>
        <w:t>valgustada hooviala liikumisanduritega varustatud valgustitega;</w:t>
      </w:r>
    </w:p>
    <w:p w14:paraId="7CA419D4" w14:textId="77777777" w:rsidR="00D11784" w:rsidRPr="0054443C" w:rsidRDefault="00D11784" w:rsidP="00D11784">
      <w:pPr>
        <w:numPr>
          <w:ilvl w:val="0"/>
          <w:numId w:val="44"/>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rPr>
        <w:t>valvetehnika paigaldamine nii õuealal kui ka hoones ja valvesüsteemi peaksid kuuluma ka tuletõrjesignalisatsiooni andurid;</w:t>
      </w:r>
    </w:p>
    <w:p w14:paraId="3E7FCA42" w14:textId="77777777" w:rsidR="00B33BC1" w:rsidRPr="00387EAB" w:rsidRDefault="00D11784" w:rsidP="00B33BC1">
      <w:pPr>
        <w:numPr>
          <w:ilvl w:val="0"/>
          <w:numId w:val="44"/>
        </w:numPr>
        <w:suppressAutoHyphens w:val="0"/>
        <w:autoSpaceDN/>
        <w:spacing w:line="276" w:lineRule="auto"/>
        <w:jc w:val="both"/>
        <w:textAlignment w:val="auto"/>
        <w:rPr>
          <w:rFonts w:ascii="Times New Roman" w:hAnsi="Times New Roman" w:cs="Times New Roman"/>
        </w:rPr>
      </w:pPr>
      <w:r w:rsidRPr="0054443C">
        <w:rPr>
          <w:rFonts w:ascii="Times New Roman" w:hAnsi="Times New Roman" w:cs="Times New Roman"/>
        </w:rPr>
        <w:t>uste lukustamine. Välisustena kasutada soovitavalt turvauksi.</w:t>
      </w:r>
    </w:p>
    <w:p w14:paraId="477F23B6" w14:textId="77777777" w:rsidR="00B33BC1" w:rsidRPr="0054443C" w:rsidRDefault="00B33BC1" w:rsidP="00B33BC1">
      <w:pPr>
        <w:pStyle w:val="Pealkiri2"/>
        <w:pageBreakBefore/>
        <w:spacing w:before="160" w:after="160" w:line="276" w:lineRule="auto"/>
        <w:rPr>
          <w:rFonts w:ascii="Times New Roman" w:hAnsi="Times New Roman" w:cs="Times New Roman"/>
          <w:sz w:val="24"/>
          <w:szCs w:val="24"/>
          <w:lang w:val="et-EE"/>
        </w:rPr>
      </w:pPr>
      <w:bookmarkStart w:id="37" w:name="_Toc222751262"/>
      <w:r w:rsidRPr="0054443C">
        <w:rPr>
          <w:rFonts w:ascii="Times New Roman" w:hAnsi="Times New Roman" w:cs="Times New Roman"/>
          <w:bCs w:val="0"/>
          <w:sz w:val="24"/>
          <w:szCs w:val="24"/>
          <w:lang w:val="et-EE"/>
        </w:rPr>
        <w:lastRenderedPageBreak/>
        <w:t xml:space="preserve">7. </w:t>
      </w:r>
      <w:r w:rsidRPr="0054443C">
        <w:rPr>
          <w:rFonts w:ascii="Times New Roman" w:hAnsi="Times New Roman" w:cs="Times New Roman"/>
          <w:sz w:val="24"/>
          <w:szCs w:val="24"/>
          <w:lang w:val="et-EE"/>
        </w:rPr>
        <w:t>PLANEERINGU KEHTESTAMISEST TULENEVATE VÕIMALIKE KAHJUDE HÜVITAJA</w:t>
      </w:r>
      <w:bookmarkEnd w:id="37"/>
    </w:p>
    <w:p w14:paraId="7389DFDF" w14:textId="77777777" w:rsidR="00B33BC1" w:rsidRPr="005C17E2" w:rsidRDefault="00B33BC1" w:rsidP="00B33BC1">
      <w:pPr>
        <w:spacing w:line="276" w:lineRule="auto"/>
        <w:jc w:val="both"/>
        <w:rPr>
          <w:rFonts w:ascii="Times New Roman" w:hAnsi="Times New Roman" w:cs="Times New Roman"/>
          <w:kern w:val="0"/>
          <w:lang w:eastAsia="en-US" w:bidi="ar-SA"/>
        </w:rPr>
      </w:pPr>
      <w:r w:rsidRPr="005C17E2">
        <w:rPr>
          <w:rFonts w:ascii="Times New Roman" w:hAnsi="Times New Roman" w:cs="Times New Roman"/>
        </w:rPr>
        <w:t>Planeeringuga ei tohi kolmandatele osapooltele põhjustada kahjusid. Selleks tuleb tagada, et kavandatav ehitustegevus ei kahjustaks naaberkruntide omanike õigusi või kitsendaks naabermaaüksuste maa kasutamise võimalusi (kaasa arvatud haljastust) ei ehitamise ega ka kasutamise käigus. Juhul, kui planeeritava tegevusega tekitatakse kahju kolmandatele osapooltele, kohustub kahjud hüvitama kahju tekitanud krundi igakordne omanik. Kahjude all on mõeldud eeskätt ehitustegevusest tulenevaid kahjusid (rikutud teed, haljastus, tehnovõrgud vms samuti ebamõistlikult pikk teel või tänaval transpordi kinnihoidmine jms).</w:t>
      </w:r>
    </w:p>
    <w:p w14:paraId="0B5E574A" w14:textId="77777777" w:rsidR="00B33BC1" w:rsidRPr="0054443C" w:rsidRDefault="00B33BC1" w:rsidP="00B33BC1">
      <w:pPr>
        <w:pStyle w:val="Textbody"/>
        <w:rPr>
          <w:rFonts w:hint="eastAsia"/>
          <w:lang w:val="et-EE"/>
        </w:rPr>
      </w:pPr>
    </w:p>
    <w:p w14:paraId="3D476D4D" w14:textId="77777777" w:rsidR="00C1700D" w:rsidRPr="0054443C" w:rsidRDefault="00B33BC1" w:rsidP="00B51225">
      <w:pPr>
        <w:pStyle w:val="Pealkiri2"/>
        <w:pageBreakBefore/>
        <w:spacing w:before="160" w:after="160" w:line="276" w:lineRule="auto"/>
        <w:rPr>
          <w:rFonts w:ascii="Times New Roman" w:hAnsi="Times New Roman" w:cs="Times New Roman"/>
          <w:sz w:val="24"/>
          <w:szCs w:val="24"/>
          <w:lang w:val="et-EE"/>
        </w:rPr>
      </w:pPr>
      <w:bookmarkStart w:id="38" w:name="_Toc222751263"/>
      <w:r w:rsidRPr="0054443C">
        <w:rPr>
          <w:rFonts w:ascii="Times New Roman" w:hAnsi="Times New Roman" w:cs="Times New Roman"/>
          <w:bCs w:val="0"/>
          <w:sz w:val="24"/>
          <w:szCs w:val="24"/>
          <w:lang w:val="et-EE"/>
        </w:rPr>
        <w:lastRenderedPageBreak/>
        <w:t>8</w:t>
      </w:r>
      <w:r w:rsidR="00C1700D" w:rsidRPr="0054443C">
        <w:rPr>
          <w:rFonts w:ascii="Times New Roman" w:hAnsi="Times New Roman" w:cs="Times New Roman"/>
          <w:bCs w:val="0"/>
          <w:sz w:val="24"/>
          <w:szCs w:val="24"/>
          <w:lang w:val="et-EE"/>
        </w:rPr>
        <w:t xml:space="preserve">. </w:t>
      </w:r>
      <w:r w:rsidR="00C1700D" w:rsidRPr="0054443C">
        <w:rPr>
          <w:rFonts w:ascii="Times New Roman" w:hAnsi="Times New Roman" w:cs="Times New Roman"/>
          <w:sz w:val="24"/>
          <w:szCs w:val="24"/>
          <w:lang w:val="et-EE"/>
        </w:rPr>
        <w:t>PLANEERINGU ELLUVIIMISE KAVA</w:t>
      </w:r>
      <w:bookmarkEnd w:id="38"/>
    </w:p>
    <w:p w14:paraId="7838FE62" w14:textId="77777777" w:rsidR="00C1700D" w:rsidRPr="00C1704B" w:rsidRDefault="00C1700D" w:rsidP="00B51225">
      <w:pPr>
        <w:spacing w:line="276" w:lineRule="auto"/>
        <w:jc w:val="both"/>
        <w:rPr>
          <w:rFonts w:ascii="Times New Roman" w:hAnsi="Times New Roman" w:cs="Times New Roman"/>
          <w:kern w:val="0"/>
          <w:lang w:eastAsia="en-US" w:bidi="ar-SA"/>
        </w:rPr>
      </w:pPr>
      <w:r w:rsidRPr="005C17E2">
        <w:rPr>
          <w:rFonts w:ascii="Times New Roman" w:hAnsi="Times New Roman" w:cs="Times New Roman"/>
        </w:rPr>
        <w:t xml:space="preserve">Detailplaneeringu kehtestamise järgselt on vajalik teostada järgmised tegevused planeeringuga kavandatu </w:t>
      </w:r>
      <w:r w:rsidRPr="00C1704B">
        <w:rPr>
          <w:rFonts w:ascii="Times New Roman" w:hAnsi="Times New Roman" w:cs="Times New Roman"/>
        </w:rPr>
        <w:t>elluviimiseks:</w:t>
      </w:r>
    </w:p>
    <w:p w14:paraId="3D83E685" w14:textId="77777777" w:rsidR="00C1700D" w:rsidRPr="00C1704B" w:rsidRDefault="00C1700D" w:rsidP="00C1704B">
      <w:pPr>
        <w:pStyle w:val="Loendilik"/>
        <w:numPr>
          <w:ilvl w:val="0"/>
          <w:numId w:val="48"/>
        </w:numPr>
        <w:spacing w:line="276" w:lineRule="auto"/>
        <w:jc w:val="both"/>
        <w:rPr>
          <w:rFonts w:ascii="Times New Roman" w:hAnsi="Times New Roman" w:cs="Times New Roman"/>
          <w:sz w:val="24"/>
          <w:szCs w:val="24"/>
        </w:rPr>
      </w:pPr>
      <w:r w:rsidRPr="00C1704B">
        <w:rPr>
          <w:rFonts w:ascii="Times New Roman" w:hAnsi="Times New Roman" w:cs="Times New Roman"/>
          <w:sz w:val="24"/>
          <w:szCs w:val="24"/>
        </w:rPr>
        <w:t>kehtestatud detailplaneeringu alusel katastriüksuste moodustamine ja kinnistusraamatusse kandmine;</w:t>
      </w:r>
    </w:p>
    <w:p w14:paraId="082F4BF8" w14:textId="77777777" w:rsidR="00C1700D" w:rsidRPr="00C1704B" w:rsidRDefault="00C1700D" w:rsidP="00C1704B">
      <w:pPr>
        <w:pStyle w:val="Loendilik"/>
        <w:numPr>
          <w:ilvl w:val="0"/>
          <w:numId w:val="48"/>
        </w:numPr>
        <w:spacing w:line="276" w:lineRule="auto"/>
        <w:jc w:val="both"/>
        <w:rPr>
          <w:rFonts w:ascii="Times New Roman" w:hAnsi="Times New Roman" w:cs="Times New Roman"/>
          <w:sz w:val="24"/>
          <w:szCs w:val="24"/>
        </w:rPr>
      </w:pPr>
      <w:r w:rsidRPr="00C1704B">
        <w:rPr>
          <w:rFonts w:ascii="Times New Roman" w:hAnsi="Times New Roman" w:cs="Times New Roman"/>
          <w:sz w:val="24"/>
          <w:szCs w:val="24"/>
        </w:rPr>
        <w:t>vajalike servituutide seadmine;</w:t>
      </w:r>
    </w:p>
    <w:p w14:paraId="19821FCB" w14:textId="77777777" w:rsidR="00C1700D" w:rsidRPr="00C1704B" w:rsidRDefault="00C1700D" w:rsidP="00C1704B">
      <w:pPr>
        <w:pStyle w:val="Loendilik"/>
        <w:numPr>
          <w:ilvl w:val="0"/>
          <w:numId w:val="48"/>
        </w:numPr>
        <w:spacing w:line="276" w:lineRule="auto"/>
        <w:jc w:val="both"/>
        <w:rPr>
          <w:rFonts w:ascii="Times New Roman" w:hAnsi="Times New Roman" w:cs="Times New Roman"/>
          <w:sz w:val="24"/>
          <w:szCs w:val="24"/>
        </w:rPr>
      </w:pPr>
      <w:r w:rsidRPr="00C1704B">
        <w:rPr>
          <w:rFonts w:ascii="Times New Roman" w:hAnsi="Times New Roman" w:cs="Times New Roman"/>
          <w:sz w:val="24"/>
          <w:szCs w:val="24"/>
        </w:rPr>
        <w:t>tehnovõrkude, rajatiste ja teede tehniliste tingimuste väljastamine ja nende projekteerimise alustamine koos vajalike kaasnevate lisauuringute teostamisega;</w:t>
      </w:r>
    </w:p>
    <w:p w14:paraId="300A7927" w14:textId="77777777" w:rsidR="00C1700D" w:rsidRPr="00C1704B" w:rsidRDefault="00C1700D" w:rsidP="00C1704B">
      <w:pPr>
        <w:pStyle w:val="Loendilik"/>
        <w:numPr>
          <w:ilvl w:val="0"/>
          <w:numId w:val="48"/>
        </w:numPr>
        <w:spacing w:line="276" w:lineRule="auto"/>
        <w:jc w:val="both"/>
        <w:rPr>
          <w:rFonts w:ascii="Times New Roman" w:hAnsi="Times New Roman" w:cs="Times New Roman"/>
          <w:sz w:val="24"/>
          <w:szCs w:val="24"/>
        </w:rPr>
      </w:pPr>
      <w:r w:rsidRPr="00C1704B">
        <w:rPr>
          <w:rFonts w:ascii="Times New Roman" w:hAnsi="Times New Roman" w:cs="Times New Roman"/>
          <w:sz w:val="24"/>
          <w:szCs w:val="24"/>
        </w:rPr>
        <w:t>ehituslubade väljastamine Rae Vallavalitsuse poolt tehnovõrkude, rajatiste ja teede ehitamiseks;</w:t>
      </w:r>
    </w:p>
    <w:p w14:paraId="1CD68ECF" w14:textId="77777777" w:rsidR="00C1700D" w:rsidRDefault="00C1700D" w:rsidP="00C1704B">
      <w:pPr>
        <w:pStyle w:val="Loendilik"/>
        <w:numPr>
          <w:ilvl w:val="0"/>
          <w:numId w:val="48"/>
        </w:numPr>
        <w:spacing w:line="276" w:lineRule="auto"/>
        <w:jc w:val="both"/>
        <w:rPr>
          <w:rFonts w:ascii="Times New Roman" w:hAnsi="Times New Roman" w:cs="Times New Roman"/>
          <w:sz w:val="24"/>
          <w:szCs w:val="24"/>
        </w:rPr>
      </w:pPr>
      <w:r w:rsidRPr="00C1704B">
        <w:rPr>
          <w:rFonts w:ascii="Times New Roman" w:hAnsi="Times New Roman" w:cs="Times New Roman"/>
          <w:sz w:val="24"/>
          <w:szCs w:val="24"/>
        </w:rPr>
        <w:t>uute planeeritud tehnovõrkude ja teede ehitamise lõpetamine (võrguvaldajate poolt kuni liitumispunktideni) ja vastavate kasutuslubade väljastamine;</w:t>
      </w:r>
    </w:p>
    <w:p w14:paraId="4A4D231E" w14:textId="19AAF4C7" w:rsidR="007F05EF" w:rsidRPr="00C1704B" w:rsidRDefault="007F05EF" w:rsidP="00C1704B">
      <w:pPr>
        <w:pStyle w:val="Loendilik"/>
        <w:numPr>
          <w:ilvl w:val="0"/>
          <w:numId w:val="48"/>
        </w:numPr>
        <w:spacing w:line="276" w:lineRule="auto"/>
        <w:jc w:val="both"/>
        <w:rPr>
          <w:rFonts w:ascii="Times New Roman" w:hAnsi="Times New Roman" w:cs="Times New Roman"/>
          <w:sz w:val="24"/>
          <w:szCs w:val="24"/>
        </w:rPr>
      </w:pPr>
      <w:r>
        <w:rPr>
          <w:rFonts w:ascii="Times New Roman" w:hAnsi="Times New Roman" w:cs="Times New Roman"/>
          <w:sz w:val="24"/>
          <w:szCs w:val="24"/>
        </w:rPr>
        <w:t>transpordimaa kinnistu vallale üle andmine;</w:t>
      </w:r>
    </w:p>
    <w:p w14:paraId="6E31532B" w14:textId="77777777" w:rsidR="00C1700D" w:rsidRPr="00C1704B" w:rsidRDefault="00C1700D" w:rsidP="00C1704B">
      <w:pPr>
        <w:pStyle w:val="Loendilik"/>
        <w:numPr>
          <w:ilvl w:val="0"/>
          <w:numId w:val="48"/>
        </w:numPr>
        <w:spacing w:line="276" w:lineRule="auto"/>
        <w:jc w:val="both"/>
        <w:rPr>
          <w:rFonts w:ascii="Times New Roman" w:hAnsi="Times New Roman" w:cs="Times New Roman"/>
          <w:sz w:val="24"/>
          <w:szCs w:val="24"/>
        </w:rPr>
      </w:pPr>
      <w:r w:rsidRPr="00C1704B">
        <w:rPr>
          <w:rFonts w:ascii="Times New Roman" w:hAnsi="Times New Roman" w:cs="Times New Roman"/>
          <w:sz w:val="24"/>
          <w:szCs w:val="24"/>
        </w:rPr>
        <w:t>planeeringujärgse</w:t>
      </w:r>
      <w:r w:rsidR="0050476E" w:rsidRPr="00C1704B">
        <w:rPr>
          <w:rFonts w:ascii="Times New Roman" w:hAnsi="Times New Roman" w:cs="Times New Roman"/>
          <w:sz w:val="24"/>
          <w:szCs w:val="24"/>
        </w:rPr>
        <w:t>te</w:t>
      </w:r>
      <w:r w:rsidRPr="00C1704B">
        <w:rPr>
          <w:rFonts w:ascii="Times New Roman" w:hAnsi="Times New Roman" w:cs="Times New Roman"/>
          <w:sz w:val="24"/>
          <w:szCs w:val="24"/>
        </w:rPr>
        <w:t xml:space="preserve"> hoone</w:t>
      </w:r>
      <w:r w:rsidR="0050476E" w:rsidRPr="00C1704B">
        <w:rPr>
          <w:rFonts w:ascii="Times New Roman" w:hAnsi="Times New Roman" w:cs="Times New Roman"/>
          <w:sz w:val="24"/>
          <w:szCs w:val="24"/>
        </w:rPr>
        <w:t>te</w:t>
      </w:r>
      <w:r w:rsidRPr="00C1704B">
        <w:rPr>
          <w:rFonts w:ascii="Times New Roman" w:hAnsi="Times New Roman" w:cs="Times New Roman"/>
          <w:sz w:val="24"/>
          <w:szCs w:val="24"/>
        </w:rPr>
        <w:t xml:space="preserve"> projekteerimine, ehituslubade taotlemine ning ehitamine;</w:t>
      </w:r>
    </w:p>
    <w:p w14:paraId="75508CC2" w14:textId="77777777" w:rsidR="00C1700D" w:rsidRPr="00C1704B" w:rsidRDefault="00C1700D" w:rsidP="00C1704B">
      <w:pPr>
        <w:pStyle w:val="Loendilik"/>
        <w:numPr>
          <w:ilvl w:val="0"/>
          <w:numId w:val="48"/>
        </w:numPr>
        <w:spacing w:line="276" w:lineRule="auto"/>
        <w:jc w:val="both"/>
        <w:rPr>
          <w:rFonts w:ascii="Times New Roman" w:hAnsi="Times New Roman" w:cs="Times New Roman"/>
          <w:sz w:val="24"/>
          <w:szCs w:val="24"/>
        </w:rPr>
      </w:pPr>
      <w:r w:rsidRPr="00C1704B">
        <w:rPr>
          <w:rFonts w:ascii="Times New Roman" w:hAnsi="Times New Roman" w:cs="Times New Roman"/>
          <w:sz w:val="24"/>
          <w:szCs w:val="24"/>
        </w:rPr>
        <w:t>hoone</w:t>
      </w:r>
      <w:r w:rsidR="0050476E" w:rsidRPr="00C1704B">
        <w:rPr>
          <w:rFonts w:ascii="Times New Roman" w:hAnsi="Times New Roman" w:cs="Times New Roman"/>
          <w:sz w:val="24"/>
          <w:szCs w:val="24"/>
        </w:rPr>
        <w:t>te</w:t>
      </w:r>
      <w:r w:rsidRPr="00C1704B">
        <w:rPr>
          <w:rFonts w:ascii="Times New Roman" w:hAnsi="Times New Roman" w:cs="Times New Roman"/>
          <w:sz w:val="24"/>
          <w:szCs w:val="24"/>
        </w:rPr>
        <w:t>le kasutusloa taotlemine ja väljastamine.</w:t>
      </w:r>
    </w:p>
    <w:p w14:paraId="2E34DD4C" w14:textId="77777777" w:rsidR="00C1700D" w:rsidRPr="005C17E2" w:rsidRDefault="00C1700D" w:rsidP="00B51225">
      <w:pPr>
        <w:spacing w:line="276" w:lineRule="auto"/>
        <w:jc w:val="both"/>
        <w:rPr>
          <w:rFonts w:ascii="Times New Roman" w:hAnsi="Times New Roman" w:cs="Times New Roman"/>
        </w:rPr>
      </w:pPr>
    </w:p>
    <w:p w14:paraId="3D1A78F6" w14:textId="77777777" w:rsidR="00C1700D" w:rsidRPr="005C17E2" w:rsidRDefault="00C1700D" w:rsidP="00B51225">
      <w:pPr>
        <w:spacing w:line="276" w:lineRule="auto"/>
        <w:jc w:val="both"/>
        <w:rPr>
          <w:rFonts w:ascii="Times New Roman" w:hAnsi="Times New Roman" w:cs="Times New Roman"/>
        </w:rPr>
      </w:pPr>
      <w:r w:rsidRPr="005C17E2">
        <w:rPr>
          <w:rFonts w:ascii="Times New Roman" w:hAnsi="Times New Roman" w:cs="Times New Roman"/>
        </w:rPr>
        <w:t>Planeeringualal edaspidi koostatud ehitusprojektid peavad olema koostatud vastavalt Eesti Vabariigis kehtivatele projekteerimisnormidele ja heale projekteerimistavale.</w:t>
      </w:r>
    </w:p>
    <w:p w14:paraId="3B9F52BA" w14:textId="77777777" w:rsidR="00D11784" w:rsidRPr="005C17E2" w:rsidRDefault="00D11784" w:rsidP="00B51225">
      <w:pPr>
        <w:spacing w:line="276" w:lineRule="auto"/>
        <w:jc w:val="both"/>
        <w:rPr>
          <w:rFonts w:ascii="Times New Roman" w:hAnsi="Times New Roman" w:cs="Times New Roman"/>
        </w:rPr>
      </w:pPr>
    </w:p>
    <w:p w14:paraId="6A358FD8" w14:textId="77777777" w:rsidR="00D11784" w:rsidRPr="005C17E2" w:rsidRDefault="00D11784" w:rsidP="00B51225">
      <w:pPr>
        <w:spacing w:line="276" w:lineRule="auto"/>
        <w:jc w:val="both"/>
        <w:rPr>
          <w:rFonts w:ascii="Times New Roman" w:hAnsi="Times New Roman" w:cs="Times New Roman"/>
        </w:rPr>
      </w:pPr>
      <w:r w:rsidRPr="005C17E2">
        <w:rPr>
          <w:rFonts w:ascii="Times New Roman" w:hAnsi="Times New Roman" w:cs="Times New Roman"/>
        </w:rPr>
        <w:t>Detailplaneeringu koostaja: Kadri Johanson-Stint</w:t>
      </w:r>
    </w:p>
    <w:p w14:paraId="23DC4F5A" w14:textId="77777777" w:rsidR="00D11784" w:rsidRPr="005C17E2" w:rsidRDefault="00D11784" w:rsidP="00B51225">
      <w:pPr>
        <w:spacing w:line="276" w:lineRule="auto"/>
        <w:jc w:val="both"/>
        <w:rPr>
          <w:rFonts w:ascii="Times New Roman" w:hAnsi="Times New Roman" w:cs="Times New Roman"/>
        </w:rPr>
      </w:pPr>
      <w:r w:rsidRPr="005C17E2">
        <w:rPr>
          <w:rFonts w:ascii="Times New Roman" w:hAnsi="Times New Roman" w:cs="Times New Roman"/>
        </w:rPr>
        <w:t>Vastutav isik: Jane Teresk</w:t>
      </w:r>
    </w:p>
    <w:p w14:paraId="55DCE92A" w14:textId="77777777" w:rsidR="00975DE5" w:rsidRPr="0054443C" w:rsidRDefault="00975DE5">
      <w:pPr>
        <w:rPr>
          <w:rFonts w:hint="eastAsia"/>
          <w:vanish/>
        </w:rPr>
      </w:pPr>
    </w:p>
    <w:p w14:paraId="16E9D650" w14:textId="77777777" w:rsidR="00662265" w:rsidRDefault="00662265">
      <w:pPr>
        <w:pStyle w:val="Textbody"/>
        <w:rPr>
          <w:rFonts w:hint="eastAsia"/>
        </w:rPr>
      </w:pPr>
    </w:p>
    <w:sectPr w:rsidR="00662265" w:rsidSect="00F13F75">
      <w:headerReference w:type="even" r:id="rId19"/>
      <w:headerReference w:type="default" r:id="rId20"/>
      <w:footerReference w:type="even" r:id="rId21"/>
      <w:footerReference w:type="default" r:id="rId22"/>
      <w:headerReference w:type="first" r:id="rId23"/>
      <w:footerReference w:type="first" r:id="rId24"/>
      <w:pgSz w:w="12240" w:h="15840"/>
      <w:pgMar w:top="1134" w:right="1134" w:bottom="1134" w:left="1134" w:header="1077" w:footer="1134"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F57ED" w14:textId="77777777" w:rsidR="00232F60" w:rsidRPr="0054443C" w:rsidRDefault="00232F60">
      <w:pPr>
        <w:rPr>
          <w:rFonts w:hint="eastAsia"/>
        </w:rPr>
      </w:pPr>
      <w:r w:rsidRPr="0054443C">
        <w:separator/>
      </w:r>
    </w:p>
  </w:endnote>
  <w:endnote w:type="continuationSeparator" w:id="0">
    <w:p w14:paraId="01C689D8" w14:textId="77777777" w:rsidR="00232F60" w:rsidRPr="0054443C" w:rsidRDefault="00232F60">
      <w:pPr>
        <w:rPr>
          <w:rFonts w:hint="eastAsia"/>
        </w:rPr>
      </w:pPr>
      <w:r w:rsidRPr="0054443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Swis721 Lt BT">
    <w:altName w:val="Calibri"/>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Narrow">
    <w:altName w:val="Arial"/>
    <w:panose1 w:val="00000000000000000000"/>
    <w:charset w:val="00"/>
    <w:family w:val="roman"/>
    <w:notTrueType/>
    <w:pitch w:val="default"/>
  </w:font>
  <w:font w:name="SymbolMT">
    <w:altName w:val="Microsoft JhengHei"/>
    <w:charset w:val="BA"/>
    <w:family w:val="auto"/>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EE Arial">
    <w:altName w:val="Courier New"/>
    <w:charset w:val="00"/>
    <w:family w:val="swiss"/>
    <w:pitch w:val="variable"/>
  </w:font>
  <w:font w:name="Myriad Web">
    <w:altName w:val="Corbel"/>
    <w:charset w:val="BA"/>
    <w:family w:val="swiss"/>
    <w:pitch w:val="variable"/>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EB43E" w14:textId="77777777" w:rsidR="00774F4D" w:rsidRDefault="00774F4D">
    <w:pPr>
      <w:pStyle w:val="Jalus"/>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D9FAF" w14:textId="77777777" w:rsidR="005576B0" w:rsidRDefault="005576B0">
    <w:pPr>
      <w:pStyle w:val="Jalus"/>
      <w:jc w:val="center"/>
      <w:rPr>
        <w:rFonts w:hint="eastAsia"/>
      </w:rPr>
    </w:pPr>
    <w:r>
      <w:fldChar w:fldCharType="begin"/>
    </w:r>
    <w:r>
      <w:instrText>PAGE   \* MERGEFORMAT</w:instrText>
    </w:r>
    <w:r>
      <w:fldChar w:fldCharType="separate"/>
    </w:r>
    <w:r>
      <w:rPr>
        <w:lang w:val="et-EE"/>
      </w:rPr>
      <w:t>2</w:t>
    </w:r>
    <w:r>
      <w:fldChar w:fldCharType="end"/>
    </w:r>
  </w:p>
  <w:p w14:paraId="6433E193" w14:textId="77777777" w:rsidR="00975DE5" w:rsidRPr="0054443C" w:rsidRDefault="005576B0" w:rsidP="005576B0">
    <w:pPr>
      <w:pStyle w:val="Standard"/>
      <w:tabs>
        <w:tab w:val="left" w:pos="4301"/>
      </w:tabs>
      <w:rPr>
        <w:rFonts w:hint="eastAsia"/>
        <w:lang w:val="et-EE"/>
      </w:rPr>
    </w:pPr>
    <w:r>
      <w:rPr>
        <w:rFonts w:hint="eastAsia"/>
        <w:lang w:val="et-EE"/>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85B39" w14:textId="77777777" w:rsidR="00774F4D" w:rsidRDefault="00774F4D">
    <w:pPr>
      <w:pStyle w:val="Jalus"/>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BC829" w14:textId="77777777" w:rsidR="00232F60" w:rsidRPr="0054443C" w:rsidRDefault="00232F60">
      <w:pPr>
        <w:rPr>
          <w:rFonts w:hint="eastAsia"/>
        </w:rPr>
      </w:pPr>
      <w:r w:rsidRPr="0054443C">
        <w:rPr>
          <w:color w:val="000000"/>
        </w:rPr>
        <w:separator/>
      </w:r>
    </w:p>
  </w:footnote>
  <w:footnote w:type="continuationSeparator" w:id="0">
    <w:p w14:paraId="7C2D798B" w14:textId="77777777" w:rsidR="00232F60" w:rsidRPr="0054443C" w:rsidRDefault="00232F60">
      <w:pPr>
        <w:rPr>
          <w:rFonts w:hint="eastAsia"/>
        </w:rPr>
      </w:pPr>
      <w:r w:rsidRPr="0054443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8DAAE" w14:textId="77777777" w:rsidR="00774F4D" w:rsidRDefault="00774F4D">
    <w:pPr>
      <w:pStyle w:val="Pis"/>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34395" w14:textId="77777777" w:rsidR="005576B0" w:rsidRDefault="00975DE5">
    <w:pPr>
      <w:pStyle w:val="Standard"/>
      <w:rPr>
        <w:rFonts w:ascii="Times New Roman" w:hAnsi="Times New Roman"/>
        <w:color w:val="000000"/>
        <w:sz w:val="22"/>
        <w:szCs w:val="22"/>
        <w:lang w:val="et-EE"/>
      </w:rPr>
    </w:pPr>
    <w:r w:rsidRPr="0054443C">
      <w:rPr>
        <w:rFonts w:ascii="Times New Roman" w:hAnsi="Times New Roman"/>
        <w:color w:val="000000"/>
        <w:sz w:val="22"/>
        <w:szCs w:val="22"/>
        <w:lang w:val="et-EE"/>
      </w:rPr>
      <w:t xml:space="preserve">                             </w:t>
    </w:r>
    <w:r w:rsidR="00A810CB" w:rsidRPr="0054443C">
      <w:rPr>
        <w:rFonts w:ascii="Times New Roman" w:hAnsi="Times New Roman"/>
        <w:color w:val="000000"/>
        <w:sz w:val="22"/>
        <w:szCs w:val="22"/>
        <w:lang w:val="et-EE"/>
      </w:rPr>
      <w:tab/>
      <w:t xml:space="preserve">     </w:t>
    </w:r>
    <w:r w:rsidRPr="0054443C">
      <w:rPr>
        <w:rFonts w:ascii="Times New Roman" w:hAnsi="Times New Roman"/>
        <w:color w:val="000000"/>
        <w:sz w:val="22"/>
        <w:szCs w:val="22"/>
        <w:lang w:val="et-EE"/>
      </w:rPr>
      <w:t xml:space="preserve">    </w:t>
    </w:r>
    <w:r w:rsidR="00A810CB" w:rsidRPr="0054443C">
      <w:rPr>
        <w:rFonts w:ascii="Times New Roman" w:hAnsi="Times New Roman"/>
        <w:color w:val="000000"/>
        <w:sz w:val="22"/>
        <w:szCs w:val="22"/>
        <w:lang w:val="et-EE"/>
      </w:rPr>
      <w:t>PÕLLUMÄE</w:t>
    </w:r>
    <w:r w:rsidRPr="0054443C">
      <w:rPr>
        <w:rFonts w:ascii="Times New Roman" w:hAnsi="Times New Roman"/>
        <w:color w:val="000000"/>
        <w:sz w:val="22"/>
        <w:szCs w:val="22"/>
        <w:lang w:val="et-EE"/>
      </w:rPr>
      <w:t xml:space="preserve"> KINNISTU DETAILPLANEERING  </w:t>
    </w:r>
  </w:p>
  <w:p w14:paraId="5824675F" w14:textId="77777777" w:rsidR="00975DE5" w:rsidRPr="00F02A51" w:rsidRDefault="00975DE5">
    <w:pPr>
      <w:pStyle w:val="Standard"/>
      <w:rPr>
        <w:rFonts w:ascii="Times New Roman" w:hAnsi="Times New Roman"/>
        <w:color w:val="000000"/>
        <w:sz w:val="22"/>
        <w:szCs w:val="22"/>
        <w:lang w:val="et-EE"/>
      </w:rPr>
    </w:pPr>
    <w:r w:rsidRPr="0054443C">
      <w:rPr>
        <w:rFonts w:ascii="Times New Roman" w:hAnsi="Times New Roman"/>
        <w:color w:val="000000"/>
        <w:sz w:val="22"/>
        <w:szCs w:val="22"/>
        <w:lang w:val="et-EE"/>
      </w:rPr>
      <w:t xml:space="preserve">           </w:t>
    </w:r>
    <w:r w:rsidRPr="0054443C">
      <w:rPr>
        <w:rFonts w:ascii="Times New Roman" w:hAnsi="Times New Roman"/>
        <w:color w:val="000000"/>
        <w:sz w:val="22"/>
        <w:szCs w:val="22"/>
        <w:u w:val="single"/>
        <w:lang w:val="et-EE"/>
      </w:rPr>
      <w:t xml:space="preserve">                                                                                                                                                                        </w:t>
    </w:r>
    <w:r w:rsidRPr="0054443C">
      <w:rPr>
        <w:rFonts w:ascii="Times New Roman" w:hAnsi="Times New Roman"/>
        <w:color w:val="000000"/>
        <w:sz w:val="22"/>
        <w:szCs w:val="22"/>
        <w:lang w:val="et-E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5C9D0" w14:textId="77777777" w:rsidR="00774F4D" w:rsidRDefault="00774F4D">
    <w:pPr>
      <w:pStyle w:val="Pis"/>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upperRoman"/>
      <w:lvlText w:val="Article %1."/>
      <w:lvlJc w:val="left"/>
      <w:pPr>
        <w:tabs>
          <w:tab w:val="num" w:pos="1080"/>
        </w:tabs>
        <w:ind w:left="0" w:firstLine="0"/>
      </w:pPr>
      <w:rPr>
        <w:rFonts w:ascii="Symbol" w:hAnsi="Symbol" w:cs="Symbol" w:hint="default"/>
        <w:sz w:val="22"/>
        <w:szCs w:val="22"/>
      </w:rPr>
    </w:lvl>
    <w:lvl w:ilvl="1">
      <w:start w:val="1"/>
      <w:numFmt w:val="decimal"/>
      <w:lvlText w:val="Section %1.%2"/>
      <w:lvlJc w:val="left"/>
      <w:pPr>
        <w:tabs>
          <w:tab w:val="num" w:pos="1080"/>
        </w:tabs>
        <w:ind w:left="0" w:firstLine="0"/>
      </w:pPr>
      <w:rPr>
        <w:rFonts w:ascii="Courier New" w:hAnsi="Courier New" w:cs="Courier New" w:hint="default"/>
      </w:r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lowerRoman"/>
      <w:lvlText w:val="%7)"/>
      <w:lvlJc w:val="right"/>
      <w:pPr>
        <w:tabs>
          <w:tab w:val="num" w:pos="1296"/>
        </w:tabs>
        <w:ind w:left="1296" w:hanging="288"/>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cs="Times New Roman" w:hint="default"/>
        <w:b/>
        <w:lang w:val="en-GB"/>
      </w:rPr>
    </w:lvl>
  </w:abstractNum>
  <w:abstractNum w:abstractNumId="2" w15:restartNumberingAfterBreak="0">
    <w:nsid w:val="00000003"/>
    <w:multiLevelType w:val="singleLevel"/>
    <w:tmpl w:val="00000003"/>
    <w:lvl w:ilvl="0">
      <w:start w:val="1"/>
      <w:numFmt w:val="bullet"/>
      <w:lvlText w:val=""/>
      <w:lvlJc w:val="left"/>
      <w:pPr>
        <w:tabs>
          <w:tab w:val="num" w:pos="720"/>
        </w:tabs>
        <w:ind w:left="720" w:hanging="360"/>
      </w:pPr>
      <w:rPr>
        <w:rFonts w:ascii="Symbol" w:hAnsi="Symbol" w:cs="Symbol" w:hint="default"/>
        <w:sz w:val="22"/>
        <w:szCs w:val="22"/>
        <w:lang w:val="en-US"/>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Times New Roman" w:hAnsi="Times New Roman" w:cs="TimesNewRomanPSMT" w:hint="default"/>
        <w:sz w:val="20"/>
        <w:szCs w:val="20"/>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Wingdings" w:hAnsi="Wingdings" w:cs="Symbol" w:hint="default"/>
        <w:sz w:val="22"/>
        <w:szCs w:val="22"/>
        <w:lang w:val="en-US"/>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Wingdings" w:hAnsi="Wingdings" w:cs="Symbol" w:hint="default"/>
        <w:lang w:val="en-US"/>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Times New Roman" w:hAnsi="Times New Roman" w:cs="Symbol" w:hint="default"/>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s="Symbol" w:hint="default"/>
        <w:color w:val="auto"/>
        <w:lang w:val="en-US"/>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Wingdings" w:hAnsi="Wingdings" w:cs="Symbol" w:hint="default"/>
        <w:sz w:val="22"/>
        <w:szCs w:val="19"/>
        <w:lang w:val="en-US"/>
      </w:rPr>
    </w:lvl>
  </w:abstractNum>
  <w:abstractNum w:abstractNumId="9" w15:restartNumberingAfterBreak="0">
    <w:nsid w:val="0000000A"/>
    <w:multiLevelType w:val="singleLevel"/>
    <w:tmpl w:val="0000000A"/>
    <w:name w:val="WW8Num10"/>
    <w:lvl w:ilvl="0">
      <w:numFmt w:val="bullet"/>
      <w:lvlText w:val="-"/>
      <w:lvlJc w:val="left"/>
      <w:pPr>
        <w:tabs>
          <w:tab w:val="num" w:pos="0"/>
        </w:tabs>
        <w:ind w:left="720" w:hanging="360"/>
      </w:pPr>
      <w:rPr>
        <w:rFonts w:ascii="Swis721 Lt BT" w:hAnsi="Swis721 Lt BT" w:cs="Symbol" w:hint="default"/>
        <w:color w:val="000000"/>
        <w:sz w:val="22"/>
        <w:szCs w:val="22"/>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Wingdings" w:hAnsi="Wingdings" w:cs="Symbol" w:hint="default"/>
        <w:color w:val="auto"/>
        <w:sz w:val="22"/>
        <w:szCs w:val="22"/>
        <w:lang w:val="et-EE"/>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Wingdings" w:hAnsi="Wingdings" w:cs="Courier New" w:hint="default"/>
        <w:sz w:val="22"/>
        <w:szCs w:val="22"/>
        <w:lang w:val="en-US"/>
      </w:rPr>
    </w:lvl>
  </w:abstractNum>
  <w:abstractNum w:abstractNumId="12"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Wingdings" w:hAnsi="Wingdings" w:cs="Symbol" w:hint="default"/>
        <w:color w:val="auto"/>
        <w:sz w:val="22"/>
        <w:szCs w:val="22"/>
        <w:lang w:val="fi-FI"/>
      </w:r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Times New Roman" w:hAnsi="Times New Roman" w:cs="Wingdings" w:hint="default"/>
        <w:color w:val="auto"/>
        <w:sz w:val="22"/>
        <w:szCs w:val="22"/>
      </w:rPr>
    </w:lvl>
  </w:abstractNum>
  <w:abstractNum w:abstractNumId="14" w15:restartNumberingAfterBreak="0">
    <w:nsid w:val="0000000F"/>
    <w:multiLevelType w:val="singleLevel"/>
    <w:tmpl w:val="0000000F"/>
    <w:name w:val="WW8Num15"/>
    <w:lvl w:ilvl="0">
      <w:start w:val="1"/>
      <w:numFmt w:val="bullet"/>
      <w:lvlText w:val="-"/>
      <w:lvlJc w:val="left"/>
      <w:pPr>
        <w:tabs>
          <w:tab w:val="num" w:pos="0"/>
        </w:tabs>
        <w:ind w:left="720" w:hanging="360"/>
      </w:pPr>
      <w:rPr>
        <w:rFonts w:ascii="Times New Roman" w:hAnsi="Times New Roman"/>
      </w:r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720" w:hanging="360"/>
      </w:pPr>
      <w:rPr>
        <w:rFonts w:ascii="Wingdings" w:hAnsi="Wingdings" w:cs="Symbol" w:hint="default"/>
        <w:color w:val="auto"/>
        <w:spacing w:val="-3"/>
        <w:sz w:val="22"/>
        <w:szCs w:val="22"/>
        <w:lang w:val="et-EE"/>
      </w:rPr>
    </w:lvl>
  </w:abstractNum>
  <w:abstractNum w:abstractNumId="16" w15:restartNumberingAfterBreak="0">
    <w:nsid w:val="00000011"/>
    <w:multiLevelType w:val="singleLevel"/>
    <w:tmpl w:val="00000011"/>
    <w:name w:val="WW8Num17"/>
    <w:lvl w:ilvl="0">
      <w:start w:val="1"/>
      <w:numFmt w:val="bullet"/>
      <w:lvlText w:val=""/>
      <w:lvlJc w:val="left"/>
      <w:pPr>
        <w:tabs>
          <w:tab w:val="num" w:pos="1496"/>
        </w:tabs>
        <w:ind w:left="1496" w:hanging="360"/>
      </w:pPr>
      <w:rPr>
        <w:rFonts w:ascii="Symbol" w:hAnsi="Symbol" w:cs="Wingdings" w:hint="default"/>
        <w:color w:val="auto"/>
        <w:sz w:val="16"/>
        <w:szCs w:val="22"/>
      </w:rPr>
    </w:lvl>
  </w:abstractNum>
  <w:abstractNum w:abstractNumId="17" w15:restartNumberingAfterBreak="0">
    <w:nsid w:val="00000012"/>
    <w:multiLevelType w:val="singleLevel"/>
    <w:tmpl w:val="00000012"/>
    <w:name w:val="WW8Num18"/>
    <w:lvl w:ilvl="0">
      <w:start w:val="2"/>
      <w:numFmt w:val="bullet"/>
      <w:lvlText w:val="-"/>
      <w:lvlJc w:val="left"/>
      <w:pPr>
        <w:tabs>
          <w:tab w:val="num" w:pos="0"/>
        </w:tabs>
        <w:ind w:left="720" w:hanging="360"/>
      </w:pPr>
      <w:rPr>
        <w:rFonts w:ascii="Arial Narrow" w:hAnsi="Arial Narrow" w:cs="Symbol" w:hint="default"/>
      </w:rPr>
    </w:lvl>
  </w:abstractNum>
  <w:abstractNum w:abstractNumId="18"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Wingdings" w:hAnsi="Wingdings" w:cs="Symbol" w:hint="default"/>
        <w:sz w:val="22"/>
        <w:szCs w:val="22"/>
        <w:lang w:val="en-US"/>
      </w:rPr>
    </w:lvl>
  </w:abstractNum>
  <w:abstractNum w:abstractNumId="19" w15:restartNumberingAfterBreak="0">
    <w:nsid w:val="00000014"/>
    <w:multiLevelType w:val="multilevel"/>
    <w:tmpl w:val="00000014"/>
    <w:name w:val="WW8Num20"/>
    <w:lvl w:ilvl="0">
      <w:start w:val="2"/>
      <w:numFmt w:val="bullet"/>
      <w:lvlText w:val="-"/>
      <w:lvlJc w:val="left"/>
      <w:pPr>
        <w:tabs>
          <w:tab w:val="num" w:pos="0"/>
        </w:tabs>
        <w:ind w:left="720" w:hanging="360"/>
      </w:pPr>
      <w:rPr>
        <w:rFonts w:ascii="Arial Narrow" w:hAnsi="Arial Narrow" w:cs="Symbol" w:hint="default"/>
        <w:sz w:val="22"/>
        <w:szCs w:val="19"/>
        <w:lang w:val="en-US"/>
      </w:rPr>
    </w:lvl>
    <w:lvl w:ilvl="1">
      <w:start w:val="1"/>
      <w:numFmt w:val="bullet"/>
      <w:lvlText w:val="-"/>
      <w:lvlJc w:val="left"/>
      <w:pPr>
        <w:tabs>
          <w:tab w:val="num" w:pos="0"/>
        </w:tabs>
        <w:ind w:left="1440" w:hanging="360"/>
      </w:pPr>
      <w:rPr>
        <w:rFonts w:ascii="Times New Roman" w:hAnsi="Times New Roman"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00000015"/>
    <w:multiLevelType w:val="singleLevel"/>
    <w:tmpl w:val="00000015"/>
    <w:name w:val="WW8Num21"/>
    <w:lvl w:ilvl="0">
      <w:start w:val="1"/>
      <w:numFmt w:val="bullet"/>
      <w:lvlText w:val=""/>
      <w:lvlJc w:val="left"/>
      <w:pPr>
        <w:tabs>
          <w:tab w:val="num" w:pos="0"/>
        </w:tabs>
        <w:ind w:left="720" w:hanging="360"/>
      </w:pPr>
      <w:rPr>
        <w:rFonts w:ascii="Wingdings" w:hAnsi="Wingdings" w:cs="Wingdings" w:hint="default"/>
        <w:color w:val="auto"/>
        <w:sz w:val="22"/>
        <w:szCs w:val="22"/>
        <w:lang w:val="en-US"/>
      </w:rPr>
    </w:lvl>
  </w:abstractNum>
  <w:abstractNum w:abstractNumId="21" w15:restartNumberingAfterBreak="0">
    <w:nsid w:val="00000016"/>
    <w:multiLevelType w:val="singleLevel"/>
    <w:tmpl w:val="00000016"/>
    <w:name w:val="WW8Num23"/>
    <w:lvl w:ilvl="0">
      <w:start w:val="1"/>
      <w:numFmt w:val="bullet"/>
      <w:lvlText w:val=""/>
      <w:lvlJc w:val="left"/>
      <w:pPr>
        <w:tabs>
          <w:tab w:val="num" w:pos="0"/>
        </w:tabs>
        <w:ind w:left="720" w:hanging="360"/>
      </w:pPr>
      <w:rPr>
        <w:rFonts w:ascii="Wingdings" w:hAnsi="Wingdings" w:cs="Symbol" w:hint="default"/>
        <w:lang w:val="en-US"/>
      </w:rPr>
    </w:lvl>
  </w:abstractNum>
  <w:abstractNum w:abstractNumId="22" w15:restartNumberingAfterBreak="0">
    <w:nsid w:val="00000017"/>
    <w:multiLevelType w:val="singleLevel"/>
    <w:tmpl w:val="00000017"/>
    <w:name w:val="WW8Num24"/>
    <w:lvl w:ilvl="0">
      <w:numFmt w:val="bullet"/>
      <w:lvlText w:val="-"/>
      <w:lvlJc w:val="left"/>
      <w:pPr>
        <w:tabs>
          <w:tab w:val="num" w:pos="0"/>
        </w:tabs>
        <w:ind w:left="720" w:hanging="360"/>
      </w:pPr>
      <w:rPr>
        <w:rFonts w:ascii="Swis721 Lt BT" w:hAnsi="Swis721 Lt BT" w:cs="Swis721 Lt BT" w:hint="default"/>
      </w:rPr>
    </w:lvl>
  </w:abstractNum>
  <w:abstractNum w:abstractNumId="23" w15:restartNumberingAfterBreak="0">
    <w:nsid w:val="00000018"/>
    <w:multiLevelType w:val="singleLevel"/>
    <w:tmpl w:val="00000018"/>
    <w:name w:val="WW8Num25"/>
    <w:lvl w:ilvl="0">
      <w:start w:val="1"/>
      <w:numFmt w:val="bullet"/>
      <w:lvlText w:val=""/>
      <w:lvlJc w:val="left"/>
      <w:pPr>
        <w:tabs>
          <w:tab w:val="num" w:pos="0"/>
        </w:tabs>
        <w:ind w:left="720" w:hanging="360"/>
      </w:pPr>
      <w:rPr>
        <w:rFonts w:ascii="Wingdings" w:hAnsi="Wingdings" w:cs="Swis721 Lt BT"/>
        <w:sz w:val="20"/>
        <w:szCs w:val="20"/>
      </w:rPr>
    </w:lvl>
  </w:abstractNum>
  <w:abstractNum w:abstractNumId="24" w15:restartNumberingAfterBreak="0">
    <w:nsid w:val="00000019"/>
    <w:multiLevelType w:val="singleLevel"/>
    <w:tmpl w:val="00000019"/>
    <w:name w:val="WW8Num26"/>
    <w:lvl w:ilvl="0">
      <w:start w:val="1"/>
      <w:numFmt w:val="bullet"/>
      <w:lvlText w:val=""/>
      <w:lvlJc w:val="left"/>
      <w:pPr>
        <w:tabs>
          <w:tab w:val="num" w:pos="0"/>
        </w:tabs>
        <w:ind w:left="1434" w:hanging="360"/>
      </w:pPr>
      <w:rPr>
        <w:rFonts w:ascii="Wingdings" w:hAnsi="Wingdings" w:cs="Wingdings" w:hint="default"/>
        <w:lang w:val="et-EE"/>
      </w:rPr>
    </w:lvl>
  </w:abstractNum>
  <w:abstractNum w:abstractNumId="25" w15:restartNumberingAfterBreak="0">
    <w:nsid w:val="0686724E"/>
    <w:multiLevelType w:val="hybridMultilevel"/>
    <w:tmpl w:val="C7409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A6203B4"/>
    <w:multiLevelType w:val="hybridMultilevel"/>
    <w:tmpl w:val="AC141296"/>
    <w:lvl w:ilvl="0" w:tplc="08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0E5E5272"/>
    <w:multiLevelType w:val="multilevel"/>
    <w:tmpl w:val="32AA1038"/>
    <w:styleLink w:val="WWNum1"/>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1838518A"/>
    <w:multiLevelType w:val="hybridMultilevel"/>
    <w:tmpl w:val="CF28D53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1A5E4651"/>
    <w:multiLevelType w:val="hybridMultilevel"/>
    <w:tmpl w:val="9F1C9B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6793803"/>
    <w:multiLevelType w:val="hybridMultilevel"/>
    <w:tmpl w:val="FAB0FFAE"/>
    <w:lvl w:ilvl="0" w:tplc="226CDC34">
      <w:start w:val="1"/>
      <w:numFmt w:val="bullet"/>
      <w:lvlText w:val=""/>
      <w:lvlJc w:val="left"/>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6DC093E"/>
    <w:multiLevelType w:val="multilevel"/>
    <w:tmpl w:val="0986AB40"/>
    <w:lvl w:ilvl="0">
      <w:start w:val="1"/>
      <w:numFmt w:val="bullet"/>
      <w:lvlText w:val=""/>
      <w:lvlJc w:val="left"/>
      <w:pPr>
        <w:ind w:left="720" w:hanging="360"/>
      </w:pPr>
      <w:rPr>
        <w:rFonts w:ascii="Symbol" w:hAnsi="Symbol" w:hint="default"/>
        <w:color w:val="000000"/>
      </w:rPr>
    </w:lvl>
    <w:lvl w:ilvl="1">
      <w:numFmt w:val="bullet"/>
      <w:lvlText w:val="◦"/>
      <w:lvlJc w:val="left"/>
      <w:pPr>
        <w:ind w:left="1080" w:hanging="360"/>
      </w:pPr>
      <w:rPr>
        <w:rFonts w:ascii="OpenSymbol" w:eastAsia="OpenSymbol" w:hAnsi="OpenSymbol" w:cs="OpenSymbol"/>
        <w:color w:val="000000"/>
      </w:rPr>
    </w:lvl>
    <w:lvl w:ilvl="2">
      <w:numFmt w:val="bullet"/>
      <w:lvlText w:val="▪"/>
      <w:lvlJc w:val="left"/>
      <w:pPr>
        <w:ind w:left="1440" w:hanging="360"/>
      </w:pPr>
      <w:rPr>
        <w:rFonts w:ascii="OpenSymbol" w:eastAsia="OpenSymbol" w:hAnsi="OpenSymbol" w:cs="OpenSymbol"/>
        <w:color w:val="000000"/>
      </w:rPr>
    </w:lvl>
    <w:lvl w:ilvl="3">
      <w:numFmt w:val="bullet"/>
      <w:lvlText w:val="•"/>
      <w:lvlJc w:val="left"/>
      <w:pPr>
        <w:ind w:left="1800" w:hanging="360"/>
      </w:pPr>
      <w:rPr>
        <w:rFonts w:ascii="OpenSymbol" w:eastAsia="OpenSymbol" w:hAnsi="OpenSymbol" w:cs="OpenSymbol"/>
        <w:color w:val="000000"/>
      </w:rPr>
    </w:lvl>
    <w:lvl w:ilvl="4">
      <w:numFmt w:val="bullet"/>
      <w:lvlText w:val="◦"/>
      <w:lvlJc w:val="left"/>
      <w:pPr>
        <w:ind w:left="2160" w:hanging="360"/>
      </w:pPr>
      <w:rPr>
        <w:rFonts w:ascii="OpenSymbol" w:eastAsia="OpenSymbol" w:hAnsi="OpenSymbol" w:cs="OpenSymbol"/>
        <w:color w:val="000000"/>
      </w:rPr>
    </w:lvl>
    <w:lvl w:ilvl="5">
      <w:numFmt w:val="bullet"/>
      <w:lvlText w:val="▪"/>
      <w:lvlJc w:val="left"/>
      <w:pPr>
        <w:ind w:left="2520" w:hanging="360"/>
      </w:pPr>
      <w:rPr>
        <w:rFonts w:ascii="OpenSymbol" w:eastAsia="OpenSymbol" w:hAnsi="OpenSymbol" w:cs="OpenSymbol"/>
        <w:color w:val="000000"/>
      </w:rPr>
    </w:lvl>
    <w:lvl w:ilvl="6">
      <w:numFmt w:val="bullet"/>
      <w:lvlText w:val="•"/>
      <w:lvlJc w:val="left"/>
      <w:pPr>
        <w:ind w:left="2880" w:hanging="360"/>
      </w:pPr>
      <w:rPr>
        <w:rFonts w:ascii="OpenSymbol" w:eastAsia="OpenSymbol" w:hAnsi="OpenSymbol" w:cs="OpenSymbol"/>
        <w:color w:val="000000"/>
      </w:rPr>
    </w:lvl>
    <w:lvl w:ilvl="7">
      <w:numFmt w:val="bullet"/>
      <w:lvlText w:val="◦"/>
      <w:lvlJc w:val="left"/>
      <w:pPr>
        <w:ind w:left="3240" w:hanging="360"/>
      </w:pPr>
      <w:rPr>
        <w:rFonts w:ascii="OpenSymbol" w:eastAsia="OpenSymbol" w:hAnsi="OpenSymbol" w:cs="OpenSymbol"/>
        <w:color w:val="000000"/>
      </w:rPr>
    </w:lvl>
    <w:lvl w:ilvl="8">
      <w:numFmt w:val="bullet"/>
      <w:lvlText w:val="▪"/>
      <w:lvlJc w:val="left"/>
      <w:pPr>
        <w:ind w:left="3600" w:hanging="360"/>
      </w:pPr>
      <w:rPr>
        <w:rFonts w:ascii="OpenSymbol" w:eastAsia="OpenSymbol" w:hAnsi="OpenSymbol" w:cs="OpenSymbol"/>
        <w:color w:val="000000"/>
      </w:rPr>
    </w:lvl>
  </w:abstractNum>
  <w:abstractNum w:abstractNumId="32" w15:restartNumberingAfterBreak="0">
    <w:nsid w:val="315E13B9"/>
    <w:multiLevelType w:val="hybridMultilevel"/>
    <w:tmpl w:val="E87ED8E2"/>
    <w:lvl w:ilvl="0" w:tplc="B0BA708A">
      <w:numFmt w:val="bullet"/>
      <w:lvlText w:val="-"/>
      <w:lvlJc w:val="left"/>
      <w:pPr>
        <w:ind w:left="720" w:hanging="360"/>
      </w:pPr>
      <w:rPr>
        <w:rFonts w:ascii="Liberation Serif" w:eastAsia="NSimSun" w:hAnsi="Liberation Serif" w:cs="Lucida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C97AB5"/>
    <w:multiLevelType w:val="hybridMultilevel"/>
    <w:tmpl w:val="8782FD0C"/>
    <w:lvl w:ilvl="0" w:tplc="04250001">
      <w:start w:val="1"/>
      <w:numFmt w:val="bullet"/>
      <w:lvlText w:val=""/>
      <w:lvlJc w:val="left"/>
      <w:pPr>
        <w:tabs>
          <w:tab w:val="num" w:pos="720"/>
        </w:tabs>
        <w:ind w:left="720" w:hanging="360"/>
      </w:pPr>
      <w:rPr>
        <w:rFonts w:ascii="Symbol" w:hAnsi="Symbol"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hint="default"/>
      </w:rPr>
    </w:lvl>
    <w:lvl w:ilvl="3" w:tplc="04250001">
      <w:start w:val="1"/>
      <w:numFmt w:val="bullet"/>
      <w:lvlText w:val=""/>
      <w:lvlJc w:val="left"/>
      <w:pPr>
        <w:tabs>
          <w:tab w:val="num" w:pos="2880"/>
        </w:tabs>
        <w:ind w:left="2880" w:hanging="360"/>
      </w:pPr>
      <w:rPr>
        <w:rFonts w:ascii="Symbol" w:hAnsi="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hint="default"/>
      </w:rPr>
    </w:lvl>
    <w:lvl w:ilvl="6" w:tplc="04250001">
      <w:start w:val="1"/>
      <w:numFmt w:val="bullet"/>
      <w:lvlText w:val=""/>
      <w:lvlJc w:val="left"/>
      <w:pPr>
        <w:tabs>
          <w:tab w:val="num" w:pos="5040"/>
        </w:tabs>
        <w:ind w:left="5040" w:hanging="360"/>
      </w:pPr>
      <w:rPr>
        <w:rFonts w:ascii="Symbol" w:hAnsi="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63834A0"/>
    <w:multiLevelType w:val="hybridMultilevel"/>
    <w:tmpl w:val="3F2E38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2B25B66"/>
    <w:multiLevelType w:val="hybridMultilevel"/>
    <w:tmpl w:val="FD764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9142CF"/>
    <w:multiLevelType w:val="multilevel"/>
    <w:tmpl w:val="7B063C6C"/>
    <w:lvl w:ilvl="0">
      <w:numFmt w:val="bullet"/>
      <w:lvlText w:val="•"/>
      <w:lvlJc w:val="left"/>
      <w:pPr>
        <w:ind w:left="720" w:hanging="360"/>
      </w:pPr>
      <w:rPr>
        <w:rFonts w:ascii="OpenSymbol" w:eastAsia="OpenSymbol" w:hAnsi="OpenSymbol" w:cs="OpenSymbol"/>
        <w:color w:val="000000"/>
      </w:rPr>
    </w:lvl>
    <w:lvl w:ilvl="1">
      <w:numFmt w:val="bullet"/>
      <w:lvlText w:val="◦"/>
      <w:lvlJc w:val="left"/>
      <w:pPr>
        <w:ind w:left="1080" w:hanging="360"/>
      </w:pPr>
      <w:rPr>
        <w:rFonts w:ascii="OpenSymbol" w:eastAsia="OpenSymbol" w:hAnsi="OpenSymbol" w:cs="OpenSymbol"/>
        <w:color w:val="000000"/>
      </w:rPr>
    </w:lvl>
    <w:lvl w:ilvl="2">
      <w:numFmt w:val="bullet"/>
      <w:lvlText w:val="▪"/>
      <w:lvlJc w:val="left"/>
      <w:pPr>
        <w:ind w:left="1440" w:hanging="360"/>
      </w:pPr>
      <w:rPr>
        <w:rFonts w:ascii="OpenSymbol" w:eastAsia="OpenSymbol" w:hAnsi="OpenSymbol" w:cs="OpenSymbol"/>
        <w:color w:val="000000"/>
      </w:rPr>
    </w:lvl>
    <w:lvl w:ilvl="3">
      <w:numFmt w:val="bullet"/>
      <w:lvlText w:val="•"/>
      <w:lvlJc w:val="left"/>
      <w:pPr>
        <w:ind w:left="1800" w:hanging="360"/>
      </w:pPr>
      <w:rPr>
        <w:rFonts w:ascii="OpenSymbol" w:eastAsia="OpenSymbol" w:hAnsi="OpenSymbol" w:cs="OpenSymbol"/>
        <w:color w:val="000000"/>
      </w:rPr>
    </w:lvl>
    <w:lvl w:ilvl="4">
      <w:numFmt w:val="bullet"/>
      <w:lvlText w:val="◦"/>
      <w:lvlJc w:val="left"/>
      <w:pPr>
        <w:ind w:left="2160" w:hanging="360"/>
      </w:pPr>
      <w:rPr>
        <w:rFonts w:ascii="OpenSymbol" w:eastAsia="OpenSymbol" w:hAnsi="OpenSymbol" w:cs="OpenSymbol"/>
        <w:color w:val="000000"/>
      </w:rPr>
    </w:lvl>
    <w:lvl w:ilvl="5">
      <w:numFmt w:val="bullet"/>
      <w:lvlText w:val="▪"/>
      <w:lvlJc w:val="left"/>
      <w:pPr>
        <w:ind w:left="2520" w:hanging="360"/>
      </w:pPr>
      <w:rPr>
        <w:rFonts w:ascii="OpenSymbol" w:eastAsia="OpenSymbol" w:hAnsi="OpenSymbol" w:cs="OpenSymbol"/>
        <w:color w:val="000000"/>
      </w:rPr>
    </w:lvl>
    <w:lvl w:ilvl="6">
      <w:numFmt w:val="bullet"/>
      <w:lvlText w:val="•"/>
      <w:lvlJc w:val="left"/>
      <w:pPr>
        <w:ind w:left="2880" w:hanging="360"/>
      </w:pPr>
      <w:rPr>
        <w:rFonts w:ascii="OpenSymbol" w:eastAsia="OpenSymbol" w:hAnsi="OpenSymbol" w:cs="OpenSymbol"/>
        <w:color w:val="000000"/>
      </w:rPr>
    </w:lvl>
    <w:lvl w:ilvl="7">
      <w:numFmt w:val="bullet"/>
      <w:lvlText w:val="◦"/>
      <w:lvlJc w:val="left"/>
      <w:pPr>
        <w:ind w:left="3240" w:hanging="360"/>
      </w:pPr>
      <w:rPr>
        <w:rFonts w:ascii="OpenSymbol" w:eastAsia="OpenSymbol" w:hAnsi="OpenSymbol" w:cs="OpenSymbol"/>
        <w:color w:val="000000"/>
      </w:rPr>
    </w:lvl>
    <w:lvl w:ilvl="8">
      <w:numFmt w:val="bullet"/>
      <w:lvlText w:val="▪"/>
      <w:lvlJc w:val="left"/>
      <w:pPr>
        <w:ind w:left="3600" w:hanging="360"/>
      </w:pPr>
      <w:rPr>
        <w:rFonts w:ascii="OpenSymbol" w:eastAsia="OpenSymbol" w:hAnsi="OpenSymbol" w:cs="OpenSymbol"/>
        <w:color w:val="000000"/>
      </w:rPr>
    </w:lvl>
  </w:abstractNum>
  <w:abstractNum w:abstractNumId="37" w15:restartNumberingAfterBreak="0">
    <w:nsid w:val="43EA3307"/>
    <w:multiLevelType w:val="hybridMultilevel"/>
    <w:tmpl w:val="C7D6E8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B1B21C5"/>
    <w:multiLevelType w:val="multilevel"/>
    <w:tmpl w:val="76620262"/>
    <w:lvl w:ilvl="0">
      <w:numFmt w:val="bullet"/>
      <w:lvlText w:val="•"/>
      <w:lvlJc w:val="left"/>
      <w:pPr>
        <w:ind w:left="720" w:hanging="360"/>
      </w:pPr>
      <w:rPr>
        <w:rFonts w:ascii="OpenSymbol" w:eastAsia="OpenSymbol" w:hAnsi="OpenSymbol" w:cs="OpenSymbol"/>
        <w:color w:val="000000"/>
      </w:rPr>
    </w:lvl>
    <w:lvl w:ilvl="1">
      <w:numFmt w:val="bullet"/>
      <w:lvlText w:val="◦"/>
      <w:lvlJc w:val="left"/>
      <w:pPr>
        <w:ind w:left="1080" w:hanging="360"/>
      </w:pPr>
      <w:rPr>
        <w:rFonts w:ascii="OpenSymbol" w:eastAsia="OpenSymbol" w:hAnsi="OpenSymbol" w:cs="OpenSymbol"/>
        <w:color w:val="000000"/>
      </w:rPr>
    </w:lvl>
    <w:lvl w:ilvl="2">
      <w:numFmt w:val="bullet"/>
      <w:lvlText w:val="▪"/>
      <w:lvlJc w:val="left"/>
      <w:pPr>
        <w:ind w:left="1440" w:hanging="360"/>
      </w:pPr>
      <w:rPr>
        <w:rFonts w:ascii="OpenSymbol" w:eastAsia="OpenSymbol" w:hAnsi="OpenSymbol" w:cs="OpenSymbol"/>
        <w:color w:val="000000"/>
      </w:rPr>
    </w:lvl>
    <w:lvl w:ilvl="3">
      <w:numFmt w:val="bullet"/>
      <w:lvlText w:val="•"/>
      <w:lvlJc w:val="left"/>
      <w:pPr>
        <w:ind w:left="1800" w:hanging="360"/>
      </w:pPr>
      <w:rPr>
        <w:rFonts w:ascii="OpenSymbol" w:eastAsia="OpenSymbol" w:hAnsi="OpenSymbol" w:cs="OpenSymbol"/>
        <w:color w:val="000000"/>
      </w:rPr>
    </w:lvl>
    <w:lvl w:ilvl="4">
      <w:numFmt w:val="bullet"/>
      <w:lvlText w:val="◦"/>
      <w:lvlJc w:val="left"/>
      <w:pPr>
        <w:ind w:left="2160" w:hanging="360"/>
      </w:pPr>
      <w:rPr>
        <w:rFonts w:ascii="OpenSymbol" w:eastAsia="OpenSymbol" w:hAnsi="OpenSymbol" w:cs="OpenSymbol"/>
        <w:color w:val="000000"/>
      </w:rPr>
    </w:lvl>
    <w:lvl w:ilvl="5">
      <w:numFmt w:val="bullet"/>
      <w:lvlText w:val="▪"/>
      <w:lvlJc w:val="left"/>
      <w:pPr>
        <w:ind w:left="2520" w:hanging="360"/>
      </w:pPr>
      <w:rPr>
        <w:rFonts w:ascii="OpenSymbol" w:eastAsia="OpenSymbol" w:hAnsi="OpenSymbol" w:cs="OpenSymbol"/>
        <w:color w:val="000000"/>
      </w:rPr>
    </w:lvl>
    <w:lvl w:ilvl="6">
      <w:numFmt w:val="bullet"/>
      <w:lvlText w:val="•"/>
      <w:lvlJc w:val="left"/>
      <w:pPr>
        <w:ind w:left="2880" w:hanging="360"/>
      </w:pPr>
      <w:rPr>
        <w:rFonts w:ascii="OpenSymbol" w:eastAsia="OpenSymbol" w:hAnsi="OpenSymbol" w:cs="OpenSymbol"/>
        <w:color w:val="000000"/>
      </w:rPr>
    </w:lvl>
    <w:lvl w:ilvl="7">
      <w:numFmt w:val="bullet"/>
      <w:lvlText w:val="◦"/>
      <w:lvlJc w:val="left"/>
      <w:pPr>
        <w:ind w:left="3240" w:hanging="360"/>
      </w:pPr>
      <w:rPr>
        <w:rFonts w:ascii="OpenSymbol" w:eastAsia="OpenSymbol" w:hAnsi="OpenSymbol" w:cs="OpenSymbol"/>
        <w:color w:val="000000"/>
      </w:rPr>
    </w:lvl>
    <w:lvl w:ilvl="8">
      <w:numFmt w:val="bullet"/>
      <w:lvlText w:val="▪"/>
      <w:lvlJc w:val="left"/>
      <w:pPr>
        <w:ind w:left="3600" w:hanging="360"/>
      </w:pPr>
      <w:rPr>
        <w:rFonts w:ascii="OpenSymbol" w:eastAsia="OpenSymbol" w:hAnsi="OpenSymbol" w:cs="OpenSymbol"/>
        <w:color w:val="000000"/>
      </w:rPr>
    </w:lvl>
  </w:abstractNum>
  <w:abstractNum w:abstractNumId="39" w15:restartNumberingAfterBreak="0">
    <w:nsid w:val="4F146AAE"/>
    <w:multiLevelType w:val="multilevel"/>
    <w:tmpl w:val="C3181FB0"/>
    <w:lvl w:ilvl="0">
      <w:numFmt w:val="bullet"/>
      <w:lvlText w:val="•"/>
      <w:lvlJc w:val="left"/>
      <w:pPr>
        <w:ind w:left="720" w:hanging="360"/>
      </w:pPr>
      <w:rPr>
        <w:rFonts w:ascii="OpenSymbol" w:eastAsia="OpenSymbol" w:hAnsi="OpenSymbol" w:cs="OpenSymbol"/>
        <w:color w:val="000000"/>
      </w:rPr>
    </w:lvl>
    <w:lvl w:ilvl="1">
      <w:numFmt w:val="bullet"/>
      <w:lvlText w:val="◦"/>
      <w:lvlJc w:val="left"/>
      <w:pPr>
        <w:ind w:left="1080" w:hanging="360"/>
      </w:pPr>
      <w:rPr>
        <w:rFonts w:ascii="OpenSymbol" w:eastAsia="OpenSymbol" w:hAnsi="OpenSymbol" w:cs="OpenSymbol"/>
        <w:color w:val="000000"/>
      </w:rPr>
    </w:lvl>
    <w:lvl w:ilvl="2">
      <w:numFmt w:val="bullet"/>
      <w:lvlText w:val="▪"/>
      <w:lvlJc w:val="left"/>
      <w:pPr>
        <w:ind w:left="1440" w:hanging="360"/>
      </w:pPr>
      <w:rPr>
        <w:rFonts w:ascii="OpenSymbol" w:eastAsia="OpenSymbol" w:hAnsi="OpenSymbol" w:cs="OpenSymbol"/>
        <w:color w:val="000000"/>
      </w:rPr>
    </w:lvl>
    <w:lvl w:ilvl="3">
      <w:numFmt w:val="bullet"/>
      <w:lvlText w:val="•"/>
      <w:lvlJc w:val="left"/>
      <w:pPr>
        <w:ind w:left="1800" w:hanging="360"/>
      </w:pPr>
      <w:rPr>
        <w:rFonts w:ascii="OpenSymbol" w:eastAsia="OpenSymbol" w:hAnsi="OpenSymbol" w:cs="OpenSymbol"/>
        <w:color w:val="000000"/>
      </w:rPr>
    </w:lvl>
    <w:lvl w:ilvl="4">
      <w:numFmt w:val="bullet"/>
      <w:lvlText w:val="◦"/>
      <w:lvlJc w:val="left"/>
      <w:pPr>
        <w:ind w:left="2160" w:hanging="360"/>
      </w:pPr>
      <w:rPr>
        <w:rFonts w:ascii="OpenSymbol" w:eastAsia="OpenSymbol" w:hAnsi="OpenSymbol" w:cs="OpenSymbol"/>
        <w:color w:val="000000"/>
      </w:rPr>
    </w:lvl>
    <w:lvl w:ilvl="5">
      <w:numFmt w:val="bullet"/>
      <w:lvlText w:val="▪"/>
      <w:lvlJc w:val="left"/>
      <w:pPr>
        <w:ind w:left="2520" w:hanging="360"/>
      </w:pPr>
      <w:rPr>
        <w:rFonts w:ascii="OpenSymbol" w:eastAsia="OpenSymbol" w:hAnsi="OpenSymbol" w:cs="OpenSymbol"/>
        <w:color w:val="000000"/>
      </w:rPr>
    </w:lvl>
    <w:lvl w:ilvl="6">
      <w:numFmt w:val="bullet"/>
      <w:lvlText w:val="•"/>
      <w:lvlJc w:val="left"/>
      <w:pPr>
        <w:ind w:left="2880" w:hanging="360"/>
      </w:pPr>
      <w:rPr>
        <w:rFonts w:ascii="OpenSymbol" w:eastAsia="OpenSymbol" w:hAnsi="OpenSymbol" w:cs="OpenSymbol"/>
        <w:color w:val="000000"/>
      </w:rPr>
    </w:lvl>
    <w:lvl w:ilvl="7">
      <w:numFmt w:val="bullet"/>
      <w:lvlText w:val="◦"/>
      <w:lvlJc w:val="left"/>
      <w:pPr>
        <w:ind w:left="3240" w:hanging="360"/>
      </w:pPr>
      <w:rPr>
        <w:rFonts w:ascii="OpenSymbol" w:eastAsia="OpenSymbol" w:hAnsi="OpenSymbol" w:cs="OpenSymbol"/>
        <w:color w:val="000000"/>
      </w:rPr>
    </w:lvl>
    <w:lvl w:ilvl="8">
      <w:numFmt w:val="bullet"/>
      <w:lvlText w:val="▪"/>
      <w:lvlJc w:val="left"/>
      <w:pPr>
        <w:ind w:left="3600" w:hanging="360"/>
      </w:pPr>
      <w:rPr>
        <w:rFonts w:ascii="OpenSymbol" w:eastAsia="OpenSymbol" w:hAnsi="OpenSymbol" w:cs="OpenSymbol"/>
        <w:color w:val="000000"/>
      </w:rPr>
    </w:lvl>
  </w:abstractNum>
  <w:abstractNum w:abstractNumId="40" w15:restartNumberingAfterBreak="0">
    <w:nsid w:val="540219FF"/>
    <w:multiLevelType w:val="hybridMultilevel"/>
    <w:tmpl w:val="E54AE5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59427D7B"/>
    <w:multiLevelType w:val="hybridMultilevel"/>
    <w:tmpl w:val="C08096CE"/>
    <w:lvl w:ilvl="0" w:tplc="0809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2" w15:restartNumberingAfterBreak="0">
    <w:nsid w:val="5DE86A0F"/>
    <w:multiLevelType w:val="hybridMultilevel"/>
    <w:tmpl w:val="6FB4EC7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67CB313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69070B06"/>
    <w:multiLevelType w:val="multilevel"/>
    <w:tmpl w:val="25FA6D74"/>
    <w:lvl w:ilvl="0">
      <w:numFmt w:val="bullet"/>
      <w:lvlText w:val="•"/>
      <w:lvlJc w:val="left"/>
      <w:pPr>
        <w:ind w:left="720" w:hanging="360"/>
      </w:pPr>
      <w:rPr>
        <w:rFonts w:ascii="OpenSymbol" w:eastAsia="OpenSymbol" w:hAnsi="OpenSymbol" w:cs="OpenSymbol"/>
        <w:color w:val="000000"/>
      </w:rPr>
    </w:lvl>
    <w:lvl w:ilvl="1">
      <w:numFmt w:val="bullet"/>
      <w:lvlText w:val="◦"/>
      <w:lvlJc w:val="left"/>
      <w:pPr>
        <w:ind w:left="1080" w:hanging="360"/>
      </w:pPr>
      <w:rPr>
        <w:rFonts w:ascii="OpenSymbol" w:eastAsia="OpenSymbol" w:hAnsi="OpenSymbol" w:cs="OpenSymbol"/>
        <w:color w:val="000000"/>
      </w:rPr>
    </w:lvl>
    <w:lvl w:ilvl="2">
      <w:numFmt w:val="bullet"/>
      <w:lvlText w:val="▪"/>
      <w:lvlJc w:val="left"/>
      <w:pPr>
        <w:ind w:left="1440" w:hanging="360"/>
      </w:pPr>
      <w:rPr>
        <w:rFonts w:ascii="OpenSymbol" w:eastAsia="OpenSymbol" w:hAnsi="OpenSymbol" w:cs="OpenSymbol"/>
        <w:color w:val="000000"/>
      </w:rPr>
    </w:lvl>
    <w:lvl w:ilvl="3">
      <w:numFmt w:val="bullet"/>
      <w:lvlText w:val="•"/>
      <w:lvlJc w:val="left"/>
      <w:pPr>
        <w:ind w:left="1800" w:hanging="360"/>
      </w:pPr>
      <w:rPr>
        <w:rFonts w:ascii="OpenSymbol" w:eastAsia="OpenSymbol" w:hAnsi="OpenSymbol" w:cs="OpenSymbol"/>
        <w:color w:val="000000"/>
      </w:rPr>
    </w:lvl>
    <w:lvl w:ilvl="4">
      <w:numFmt w:val="bullet"/>
      <w:lvlText w:val="◦"/>
      <w:lvlJc w:val="left"/>
      <w:pPr>
        <w:ind w:left="2160" w:hanging="360"/>
      </w:pPr>
      <w:rPr>
        <w:rFonts w:ascii="OpenSymbol" w:eastAsia="OpenSymbol" w:hAnsi="OpenSymbol" w:cs="OpenSymbol"/>
        <w:color w:val="000000"/>
      </w:rPr>
    </w:lvl>
    <w:lvl w:ilvl="5">
      <w:numFmt w:val="bullet"/>
      <w:lvlText w:val="▪"/>
      <w:lvlJc w:val="left"/>
      <w:pPr>
        <w:ind w:left="2520" w:hanging="360"/>
      </w:pPr>
      <w:rPr>
        <w:rFonts w:ascii="OpenSymbol" w:eastAsia="OpenSymbol" w:hAnsi="OpenSymbol" w:cs="OpenSymbol"/>
        <w:color w:val="000000"/>
      </w:rPr>
    </w:lvl>
    <w:lvl w:ilvl="6">
      <w:numFmt w:val="bullet"/>
      <w:lvlText w:val="•"/>
      <w:lvlJc w:val="left"/>
      <w:pPr>
        <w:ind w:left="2880" w:hanging="360"/>
      </w:pPr>
      <w:rPr>
        <w:rFonts w:ascii="OpenSymbol" w:eastAsia="OpenSymbol" w:hAnsi="OpenSymbol" w:cs="OpenSymbol"/>
        <w:color w:val="000000"/>
      </w:rPr>
    </w:lvl>
    <w:lvl w:ilvl="7">
      <w:numFmt w:val="bullet"/>
      <w:lvlText w:val="◦"/>
      <w:lvlJc w:val="left"/>
      <w:pPr>
        <w:ind w:left="3240" w:hanging="360"/>
      </w:pPr>
      <w:rPr>
        <w:rFonts w:ascii="OpenSymbol" w:eastAsia="OpenSymbol" w:hAnsi="OpenSymbol" w:cs="OpenSymbol"/>
        <w:color w:val="000000"/>
      </w:rPr>
    </w:lvl>
    <w:lvl w:ilvl="8">
      <w:numFmt w:val="bullet"/>
      <w:lvlText w:val="▪"/>
      <w:lvlJc w:val="left"/>
      <w:pPr>
        <w:ind w:left="3600" w:hanging="360"/>
      </w:pPr>
      <w:rPr>
        <w:rFonts w:ascii="OpenSymbol" w:eastAsia="OpenSymbol" w:hAnsi="OpenSymbol" w:cs="OpenSymbol"/>
        <w:color w:val="000000"/>
      </w:rPr>
    </w:lvl>
  </w:abstractNum>
  <w:abstractNum w:abstractNumId="45" w15:restartNumberingAfterBreak="0">
    <w:nsid w:val="6F5A18FE"/>
    <w:multiLevelType w:val="hybridMultilevel"/>
    <w:tmpl w:val="EC02B8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B26D91"/>
    <w:multiLevelType w:val="multilevel"/>
    <w:tmpl w:val="6A7A3BEC"/>
    <w:lvl w:ilvl="0">
      <w:numFmt w:val="bullet"/>
      <w:lvlText w:val="•"/>
      <w:lvlJc w:val="left"/>
      <w:pPr>
        <w:ind w:left="720" w:hanging="360"/>
      </w:pPr>
      <w:rPr>
        <w:rFonts w:ascii="OpenSymbol" w:eastAsia="OpenSymbol" w:hAnsi="OpenSymbol" w:cs="OpenSymbol"/>
        <w:color w:val="000000"/>
      </w:rPr>
    </w:lvl>
    <w:lvl w:ilvl="1">
      <w:numFmt w:val="bullet"/>
      <w:lvlText w:val="◦"/>
      <w:lvlJc w:val="left"/>
      <w:pPr>
        <w:ind w:left="1080" w:hanging="360"/>
      </w:pPr>
      <w:rPr>
        <w:rFonts w:ascii="OpenSymbol" w:eastAsia="OpenSymbol" w:hAnsi="OpenSymbol" w:cs="OpenSymbol"/>
        <w:color w:val="000000"/>
      </w:rPr>
    </w:lvl>
    <w:lvl w:ilvl="2">
      <w:numFmt w:val="bullet"/>
      <w:lvlText w:val="▪"/>
      <w:lvlJc w:val="left"/>
      <w:pPr>
        <w:ind w:left="1440" w:hanging="360"/>
      </w:pPr>
      <w:rPr>
        <w:rFonts w:ascii="OpenSymbol" w:eastAsia="OpenSymbol" w:hAnsi="OpenSymbol" w:cs="OpenSymbol"/>
        <w:color w:val="000000"/>
      </w:rPr>
    </w:lvl>
    <w:lvl w:ilvl="3">
      <w:numFmt w:val="bullet"/>
      <w:lvlText w:val="•"/>
      <w:lvlJc w:val="left"/>
      <w:pPr>
        <w:ind w:left="1800" w:hanging="360"/>
      </w:pPr>
      <w:rPr>
        <w:rFonts w:ascii="OpenSymbol" w:eastAsia="OpenSymbol" w:hAnsi="OpenSymbol" w:cs="OpenSymbol"/>
        <w:color w:val="000000"/>
      </w:rPr>
    </w:lvl>
    <w:lvl w:ilvl="4">
      <w:numFmt w:val="bullet"/>
      <w:lvlText w:val="◦"/>
      <w:lvlJc w:val="left"/>
      <w:pPr>
        <w:ind w:left="2160" w:hanging="360"/>
      </w:pPr>
      <w:rPr>
        <w:rFonts w:ascii="OpenSymbol" w:eastAsia="OpenSymbol" w:hAnsi="OpenSymbol" w:cs="OpenSymbol"/>
        <w:color w:val="000000"/>
      </w:rPr>
    </w:lvl>
    <w:lvl w:ilvl="5">
      <w:numFmt w:val="bullet"/>
      <w:lvlText w:val="▪"/>
      <w:lvlJc w:val="left"/>
      <w:pPr>
        <w:ind w:left="2520" w:hanging="360"/>
      </w:pPr>
      <w:rPr>
        <w:rFonts w:ascii="OpenSymbol" w:eastAsia="OpenSymbol" w:hAnsi="OpenSymbol" w:cs="OpenSymbol"/>
        <w:color w:val="000000"/>
      </w:rPr>
    </w:lvl>
    <w:lvl w:ilvl="6">
      <w:numFmt w:val="bullet"/>
      <w:lvlText w:val="•"/>
      <w:lvlJc w:val="left"/>
      <w:pPr>
        <w:ind w:left="2880" w:hanging="360"/>
      </w:pPr>
      <w:rPr>
        <w:rFonts w:ascii="OpenSymbol" w:eastAsia="OpenSymbol" w:hAnsi="OpenSymbol" w:cs="OpenSymbol"/>
        <w:color w:val="000000"/>
      </w:rPr>
    </w:lvl>
    <w:lvl w:ilvl="7">
      <w:numFmt w:val="bullet"/>
      <w:lvlText w:val="◦"/>
      <w:lvlJc w:val="left"/>
      <w:pPr>
        <w:ind w:left="3240" w:hanging="360"/>
      </w:pPr>
      <w:rPr>
        <w:rFonts w:ascii="OpenSymbol" w:eastAsia="OpenSymbol" w:hAnsi="OpenSymbol" w:cs="OpenSymbol"/>
        <w:color w:val="000000"/>
      </w:rPr>
    </w:lvl>
    <w:lvl w:ilvl="8">
      <w:numFmt w:val="bullet"/>
      <w:lvlText w:val="▪"/>
      <w:lvlJc w:val="left"/>
      <w:pPr>
        <w:ind w:left="3600" w:hanging="360"/>
      </w:pPr>
      <w:rPr>
        <w:rFonts w:ascii="OpenSymbol" w:eastAsia="OpenSymbol" w:hAnsi="OpenSymbol" w:cs="OpenSymbol"/>
        <w:color w:val="000000"/>
      </w:rPr>
    </w:lvl>
  </w:abstractNum>
  <w:abstractNum w:abstractNumId="47" w15:restartNumberingAfterBreak="0">
    <w:nsid w:val="78216049"/>
    <w:multiLevelType w:val="hybridMultilevel"/>
    <w:tmpl w:val="3AA2DC3E"/>
    <w:lvl w:ilvl="0" w:tplc="08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789C5E21"/>
    <w:multiLevelType w:val="hybridMultilevel"/>
    <w:tmpl w:val="BD585D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837527347">
    <w:abstractNumId w:val="27"/>
  </w:num>
  <w:num w:numId="2" w16cid:durableId="172839311">
    <w:abstractNumId w:val="31"/>
  </w:num>
  <w:num w:numId="3" w16cid:durableId="435294260">
    <w:abstractNumId w:val="38"/>
  </w:num>
  <w:num w:numId="4" w16cid:durableId="1618290979">
    <w:abstractNumId w:val="44"/>
  </w:num>
  <w:num w:numId="5" w16cid:durableId="1898516936">
    <w:abstractNumId w:val="46"/>
  </w:num>
  <w:num w:numId="6" w16cid:durableId="1294873777">
    <w:abstractNumId w:val="36"/>
  </w:num>
  <w:num w:numId="7" w16cid:durableId="935021560">
    <w:abstractNumId w:val="39"/>
  </w:num>
  <w:num w:numId="8" w16cid:durableId="1062095161">
    <w:abstractNumId w:val="35"/>
  </w:num>
  <w:num w:numId="9" w16cid:durableId="1493645503">
    <w:abstractNumId w:val="25"/>
  </w:num>
  <w:num w:numId="10" w16cid:durableId="1108549023">
    <w:abstractNumId w:val="0"/>
  </w:num>
  <w:num w:numId="11" w16cid:durableId="155655182">
    <w:abstractNumId w:val="1"/>
  </w:num>
  <w:num w:numId="12" w16cid:durableId="11493454">
    <w:abstractNumId w:val="2"/>
  </w:num>
  <w:num w:numId="13" w16cid:durableId="1432093630">
    <w:abstractNumId w:val="3"/>
  </w:num>
  <w:num w:numId="14" w16cid:durableId="1228690458">
    <w:abstractNumId w:val="4"/>
  </w:num>
  <w:num w:numId="15" w16cid:durableId="1128864195">
    <w:abstractNumId w:val="5"/>
  </w:num>
  <w:num w:numId="16" w16cid:durableId="324018264">
    <w:abstractNumId w:val="6"/>
  </w:num>
  <w:num w:numId="17" w16cid:durableId="409666396">
    <w:abstractNumId w:val="7"/>
  </w:num>
  <w:num w:numId="18" w16cid:durableId="211039710">
    <w:abstractNumId w:val="8"/>
  </w:num>
  <w:num w:numId="19" w16cid:durableId="926497003">
    <w:abstractNumId w:val="9"/>
  </w:num>
  <w:num w:numId="20" w16cid:durableId="1395008456">
    <w:abstractNumId w:val="10"/>
  </w:num>
  <w:num w:numId="21" w16cid:durableId="1642341079">
    <w:abstractNumId w:val="11"/>
  </w:num>
  <w:num w:numId="22" w16cid:durableId="1090735292">
    <w:abstractNumId w:val="12"/>
  </w:num>
  <w:num w:numId="23" w16cid:durableId="2144349593">
    <w:abstractNumId w:val="13"/>
  </w:num>
  <w:num w:numId="24" w16cid:durableId="38362964">
    <w:abstractNumId w:val="14"/>
  </w:num>
  <w:num w:numId="25" w16cid:durableId="1595629070">
    <w:abstractNumId w:val="15"/>
  </w:num>
  <w:num w:numId="26" w16cid:durableId="179054387">
    <w:abstractNumId w:val="16"/>
  </w:num>
  <w:num w:numId="27" w16cid:durableId="2039967304">
    <w:abstractNumId w:val="17"/>
  </w:num>
  <w:num w:numId="28" w16cid:durableId="332881822">
    <w:abstractNumId w:val="18"/>
  </w:num>
  <w:num w:numId="29" w16cid:durableId="210843397">
    <w:abstractNumId w:val="19"/>
  </w:num>
  <w:num w:numId="30" w16cid:durableId="199056678">
    <w:abstractNumId w:val="20"/>
  </w:num>
  <w:num w:numId="31" w16cid:durableId="1427385042">
    <w:abstractNumId w:val="21"/>
  </w:num>
  <w:num w:numId="32" w16cid:durableId="2711763">
    <w:abstractNumId w:val="22"/>
  </w:num>
  <w:num w:numId="33" w16cid:durableId="1330792373">
    <w:abstractNumId w:val="23"/>
  </w:num>
  <w:num w:numId="34" w16cid:durableId="662860087">
    <w:abstractNumId w:val="24"/>
  </w:num>
  <w:num w:numId="35" w16cid:durableId="654141217">
    <w:abstractNumId w:val="30"/>
  </w:num>
  <w:num w:numId="36" w16cid:durableId="512764689">
    <w:abstractNumId w:val="34"/>
  </w:num>
  <w:num w:numId="37" w16cid:durableId="1497108355">
    <w:abstractNumId w:val="29"/>
  </w:num>
  <w:num w:numId="38" w16cid:durableId="1301228978">
    <w:abstractNumId w:val="28"/>
  </w:num>
  <w:num w:numId="39" w16cid:durableId="789401629">
    <w:abstractNumId w:val="43"/>
  </w:num>
  <w:num w:numId="40" w16cid:durableId="674842065">
    <w:abstractNumId w:val="32"/>
  </w:num>
  <w:num w:numId="41" w16cid:durableId="638732248">
    <w:abstractNumId w:val="33"/>
  </w:num>
  <w:num w:numId="42" w16cid:durableId="2038122682">
    <w:abstractNumId w:val="37"/>
  </w:num>
  <w:num w:numId="43" w16cid:durableId="1458832575">
    <w:abstractNumId w:val="48"/>
  </w:num>
  <w:num w:numId="44" w16cid:durableId="1413815831">
    <w:abstractNumId w:val="45"/>
  </w:num>
  <w:num w:numId="45" w16cid:durableId="464277463">
    <w:abstractNumId w:val="33"/>
  </w:num>
  <w:num w:numId="46" w16cid:durableId="679044188">
    <w:abstractNumId w:val="26"/>
  </w:num>
  <w:num w:numId="47" w16cid:durableId="1805537684">
    <w:abstractNumId w:val="47"/>
  </w:num>
  <w:num w:numId="48" w16cid:durableId="430317308">
    <w:abstractNumId w:val="41"/>
  </w:num>
  <w:num w:numId="49" w16cid:durableId="1401560758">
    <w:abstractNumId w:val="40"/>
  </w:num>
  <w:num w:numId="50" w16cid:durableId="200254249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265"/>
    <w:rsid w:val="000341F5"/>
    <w:rsid w:val="00041E10"/>
    <w:rsid w:val="000479D1"/>
    <w:rsid w:val="000630FC"/>
    <w:rsid w:val="00063D74"/>
    <w:rsid w:val="000658EB"/>
    <w:rsid w:val="00071FA1"/>
    <w:rsid w:val="000856C4"/>
    <w:rsid w:val="00087533"/>
    <w:rsid w:val="00091553"/>
    <w:rsid w:val="000A4A9D"/>
    <w:rsid w:val="000C5164"/>
    <w:rsid w:val="000C7B4C"/>
    <w:rsid w:val="000D1C8D"/>
    <w:rsid w:val="000D3DFB"/>
    <w:rsid w:val="000D5ABD"/>
    <w:rsid w:val="000F385B"/>
    <w:rsid w:val="0010081F"/>
    <w:rsid w:val="001201E3"/>
    <w:rsid w:val="00130B55"/>
    <w:rsid w:val="00130DDE"/>
    <w:rsid w:val="00131EB5"/>
    <w:rsid w:val="00133851"/>
    <w:rsid w:val="00134143"/>
    <w:rsid w:val="0014081F"/>
    <w:rsid w:val="00140ABD"/>
    <w:rsid w:val="0016707A"/>
    <w:rsid w:val="00175538"/>
    <w:rsid w:val="00194D20"/>
    <w:rsid w:val="001A086F"/>
    <w:rsid w:val="001C15B1"/>
    <w:rsid w:val="0021127B"/>
    <w:rsid w:val="002162FC"/>
    <w:rsid w:val="0022475A"/>
    <w:rsid w:val="00232F60"/>
    <w:rsid w:val="00234ABE"/>
    <w:rsid w:val="00240F64"/>
    <w:rsid w:val="00250371"/>
    <w:rsid w:val="00255D88"/>
    <w:rsid w:val="002664B7"/>
    <w:rsid w:val="00270FB9"/>
    <w:rsid w:val="00275493"/>
    <w:rsid w:val="00291224"/>
    <w:rsid w:val="002B6C65"/>
    <w:rsid w:val="002E4713"/>
    <w:rsid w:val="002E531B"/>
    <w:rsid w:val="002E7D62"/>
    <w:rsid w:val="002F0BA4"/>
    <w:rsid w:val="002F3037"/>
    <w:rsid w:val="00325F97"/>
    <w:rsid w:val="00337CA8"/>
    <w:rsid w:val="003409AE"/>
    <w:rsid w:val="0034548C"/>
    <w:rsid w:val="00345A1A"/>
    <w:rsid w:val="00361888"/>
    <w:rsid w:val="00387EAB"/>
    <w:rsid w:val="00397424"/>
    <w:rsid w:val="003B2D89"/>
    <w:rsid w:val="003B5EE4"/>
    <w:rsid w:val="003B743C"/>
    <w:rsid w:val="003C54B9"/>
    <w:rsid w:val="003C6CD2"/>
    <w:rsid w:val="004222A2"/>
    <w:rsid w:val="004242C2"/>
    <w:rsid w:val="0043608F"/>
    <w:rsid w:val="004405B1"/>
    <w:rsid w:val="0045165F"/>
    <w:rsid w:val="00454468"/>
    <w:rsid w:val="004643BE"/>
    <w:rsid w:val="00483804"/>
    <w:rsid w:val="00485B8D"/>
    <w:rsid w:val="00492E20"/>
    <w:rsid w:val="004B2A35"/>
    <w:rsid w:val="004C63ED"/>
    <w:rsid w:val="004D70CD"/>
    <w:rsid w:val="004D76CF"/>
    <w:rsid w:val="004E3433"/>
    <w:rsid w:val="004F3081"/>
    <w:rsid w:val="0050476E"/>
    <w:rsid w:val="00510664"/>
    <w:rsid w:val="005117AA"/>
    <w:rsid w:val="005146C3"/>
    <w:rsid w:val="0054443C"/>
    <w:rsid w:val="00544AB7"/>
    <w:rsid w:val="005576B0"/>
    <w:rsid w:val="00560412"/>
    <w:rsid w:val="0056798A"/>
    <w:rsid w:val="00584A61"/>
    <w:rsid w:val="005C17E2"/>
    <w:rsid w:val="005E0148"/>
    <w:rsid w:val="005F47BA"/>
    <w:rsid w:val="005F7E68"/>
    <w:rsid w:val="006237B3"/>
    <w:rsid w:val="00636ADB"/>
    <w:rsid w:val="00642B62"/>
    <w:rsid w:val="00643EC8"/>
    <w:rsid w:val="00662265"/>
    <w:rsid w:val="00662AB8"/>
    <w:rsid w:val="006975F7"/>
    <w:rsid w:val="006A19B3"/>
    <w:rsid w:val="006B239E"/>
    <w:rsid w:val="006B72F0"/>
    <w:rsid w:val="006F3772"/>
    <w:rsid w:val="00770DD7"/>
    <w:rsid w:val="00771D96"/>
    <w:rsid w:val="0077255D"/>
    <w:rsid w:val="00774F4D"/>
    <w:rsid w:val="007B46CA"/>
    <w:rsid w:val="007C77C7"/>
    <w:rsid w:val="007F05EF"/>
    <w:rsid w:val="007F2B2A"/>
    <w:rsid w:val="0080402E"/>
    <w:rsid w:val="00812564"/>
    <w:rsid w:val="0083086E"/>
    <w:rsid w:val="00833CA0"/>
    <w:rsid w:val="00840F63"/>
    <w:rsid w:val="0085094E"/>
    <w:rsid w:val="00863BED"/>
    <w:rsid w:val="00865DD8"/>
    <w:rsid w:val="00893E73"/>
    <w:rsid w:val="008965B0"/>
    <w:rsid w:val="00897A60"/>
    <w:rsid w:val="00900F93"/>
    <w:rsid w:val="0090408D"/>
    <w:rsid w:val="00915D86"/>
    <w:rsid w:val="00917262"/>
    <w:rsid w:val="00951046"/>
    <w:rsid w:val="009601DE"/>
    <w:rsid w:val="00963985"/>
    <w:rsid w:val="00975DE5"/>
    <w:rsid w:val="00977DDF"/>
    <w:rsid w:val="009A4193"/>
    <w:rsid w:val="009A5C4E"/>
    <w:rsid w:val="009D51FD"/>
    <w:rsid w:val="00A14EEC"/>
    <w:rsid w:val="00A15FDD"/>
    <w:rsid w:val="00A33250"/>
    <w:rsid w:val="00A810CB"/>
    <w:rsid w:val="00AD0863"/>
    <w:rsid w:val="00AF21D8"/>
    <w:rsid w:val="00B026E5"/>
    <w:rsid w:val="00B13B09"/>
    <w:rsid w:val="00B33BC1"/>
    <w:rsid w:val="00B41025"/>
    <w:rsid w:val="00B44FE8"/>
    <w:rsid w:val="00B51225"/>
    <w:rsid w:val="00B5310B"/>
    <w:rsid w:val="00B64340"/>
    <w:rsid w:val="00B71E07"/>
    <w:rsid w:val="00B96863"/>
    <w:rsid w:val="00BA6FFF"/>
    <w:rsid w:val="00BC76C9"/>
    <w:rsid w:val="00BE0B09"/>
    <w:rsid w:val="00C034F8"/>
    <w:rsid w:val="00C1700D"/>
    <w:rsid w:val="00C1704B"/>
    <w:rsid w:val="00C300E4"/>
    <w:rsid w:val="00C43DD8"/>
    <w:rsid w:val="00C57C32"/>
    <w:rsid w:val="00C638F7"/>
    <w:rsid w:val="00C73605"/>
    <w:rsid w:val="00CB436D"/>
    <w:rsid w:val="00CB45E0"/>
    <w:rsid w:val="00CC33D8"/>
    <w:rsid w:val="00CD021A"/>
    <w:rsid w:val="00CE1350"/>
    <w:rsid w:val="00D035D4"/>
    <w:rsid w:val="00D04B07"/>
    <w:rsid w:val="00D10E52"/>
    <w:rsid w:val="00D11784"/>
    <w:rsid w:val="00D11E4A"/>
    <w:rsid w:val="00D12F80"/>
    <w:rsid w:val="00D133B2"/>
    <w:rsid w:val="00D316A2"/>
    <w:rsid w:val="00D55CE1"/>
    <w:rsid w:val="00D95E6D"/>
    <w:rsid w:val="00D96CBE"/>
    <w:rsid w:val="00DA3F92"/>
    <w:rsid w:val="00DA5D77"/>
    <w:rsid w:val="00DB7988"/>
    <w:rsid w:val="00DC14C9"/>
    <w:rsid w:val="00DE1FBD"/>
    <w:rsid w:val="00E050FF"/>
    <w:rsid w:val="00E06EBF"/>
    <w:rsid w:val="00E06F09"/>
    <w:rsid w:val="00E07FAF"/>
    <w:rsid w:val="00E21A93"/>
    <w:rsid w:val="00E33FAD"/>
    <w:rsid w:val="00E714BD"/>
    <w:rsid w:val="00E9312D"/>
    <w:rsid w:val="00E9402A"/>
    <w:rsid w:val="00EA03A6"/>
    <w:rsid w:val="00EB494D"/>
    <w:rsid w:val="00EE34FB"/>
    <w:rsid w:val="00EE4D8A"/>
    <w:rsid w:val="00EE5E37"/>
    <w:rsid w:val="00F02239"/>
    <w:rsid w:val="00F02A51"/>
    <w:rsid w:val="00F13F75"/>
    <w:rsid w:val="00F276A1"/>
    <w:rsid w:val="00F303E8"/>
    <w:rsid w:val="00F310AA"/>
    <w:rsid w:val="00F65D2F"/>
    <w:rsid w:val="00F67942"/>
    <w:rsid w:val="00F81AAE"/>
    <w:rsid w:val="00F914CC"/>
    <w:rsid w:val="00FC256E"/>
    <w:rsid w:val="00FC3E12"/>
    <w:rsid w:val="00FE7066"/>
    <w:rsid w:val="00FF37F6"/>
    <w:rsid w:val="00FF44E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0DB16"/>
  <w15:docId w15:val="{2D503792-477E-4906-A369-C471F8016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Lucida Sans"/>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suppressAutoHyphens/>
      <w:autoSpaceDN w:val="0"/>
      <w:textAlignment w:val="baseline"/>
    </w:pPr>
    <w:rPr>
      <w:kern w:val="3"/>
      <w:sz w:val="24"/>
      <w:szCs w:val="24"/>
      <w:lang w:eastAsia="zh-CN" w:bidi="hi-IN"/>
    </w:rPr>
  </w:style>
  <w:style w:type="paragraph" w:styleId="Pealkiri1">
    <w:name w:val="heading 1"/>
    <w:basedOn w:val="Heading"/>
    <w:next w:val="Textbody"/>
    <w:qFormat/>
    <w:pPr>
      <w:outlineLvl w:val="0"/>
    </w:pPr>
    <w:rPr>
      <w:b/>
      <w:bCs/>
    </w:rPr>
  </w:style>
  <w:style w:type="paragraph" w:styleId="Pealkiri2">
    <w:name w:val="heading 2"/>
    <w:basedOn w:val="Heading"/>
    <w:next w:val="Textbody"/>
    <w:unhideWhenUsed/>
    <w:qFormat/>
    <w:pPr>
      <w:spacing w:before="200"/>
      <w:outlineLvl w:val="1"/>
    </w:pPr>
    <w:rPr>
      <w:b/>
      <w:bCs/>
    </w:rPr>
  </w:style>
  <w:style w:type="paragraph" w:styleId="Pealkiri3">
    <w:name w:val="heading 3"/>
    <w:basedOn w:val="Heading"/>
    <w:next w:val="Textbody"/>
    <w:unhideWhenUsed/>
    <w:qFormat/>
    <w:pPr>
      <w:spacing w:before="140"/>
      <w:outlineLvl w:val="2"/>
    </w:pPr>
    <w:rPr>
      <w:b/>
      <w:bCs/>
    </w:rPr>
  </w:style>
  <w:style w:type="paragraph" w:styleId="Pealkiri4">
    <w:name w:val="heading 4"/>
    <w:basedOn w:val="Heading"/>
    <w:next w:val="Textbody"/>
    <w:uiPriority w:val="9"/>
    <w:unhideWhenUsed/>
    <w:qFormat/>
    <w:pPr>
      <w:spacing w:before="120"/>
      <w:outlineLvl w:val="3"/>
    </w:pPr>
    <w:rPr>
      <w:b/>
      <w:bCs/>
      <w:i/>
      <w:iCs/>
    </w:rPr>
  </w:style>
  <w:style w:type="paragraph" w:styleId="Pealkiri5">
    <w:name w:val="heading 5"/>
    <w:basedOn w:val="Heading"/>
    <w:next w:val="Textbody"/>
    <w:uiPriority w:val="9"/>
    <w:semiHidden/>
    <w:unhideWhenUsed/>
    <w:qFormat/>
    <w:pPr>
      <w:spacing w:before="120" w:after="60"/>
      <w:outlineLvl w:val="4"/>
    </w:pPr>
    <w:rPr>
      <w:b/>
      <w:bCs/>
    </w:rPr>
  </w:style>
  <w:style w:type="paragraph" w:styleId="Pealkiri6">
    <w:name w:val="heading 6"/>
    <w:basedOn w:val="Heading"/>
    <w:next w:val="Textbody"/>
    <w:uiPriority w:val="9"/>
    <w:semiHidden/>
    <w:unhideWhenUsed/>
    <w:qFormat/>
    <w:pPr>
      <w:spacing w:before="60" w:after="60"/>
      <w:outlineLvl w:val="5"/>
    </w:pPr>
    <w:rPr>
      <w:b/>
      <w:bCs/>
      <w:i/>
      <w:iCs/>
    </w:rPr>
  </w:style>
  <w:style w:type="paragraph" w:styleId="Pealkiri7">
    <w:name w:val="heading 7"/>
    <w:basedOn w:val="Heading"/>
    <w:next w:val="Textbody"/>
    <w:qFormat/>
    <w:pPr>
      <w:spacing w:before="60" w:after="60"/>
      <w:outlineLvl w:val="6"/>
    </w:pPr>
    <w:rPr>
      <w:b/>
      <w:bCs/>
    </w:rPr>
  </w:style>
  <w:style w:type="paragraph" w:styleId="Pealkiri8">
    <w:name w:val="heading 8"/>
    <w:basedOn w:val="Heading"/>
    <w:next w:val="Textbody"/>
    <w:qFormat/>
    <w:pPr>
      <w:spacing w:before="60" w:after="60"/>
      <w:outlineLvl w:val="7"/>
    </w:pPr>
    <w:rPr>
      <w:b/>
      <w:bCs/>
      <w:i/>
      <w:iCs/>
    </w:rPr>
  </w:style>
  <w:style w:type="paragraph" w:styleId="Pealkiri9">
    <w:name w:val="heading 9"/>
    <w:basedOn w:val="Heading"/>
    <w:next w:val="Textbody"/>
    <w:pPr>
      <w:spacing w:before="60" w:after="60"/>
      <w:outlineLvl w:val="8"/>
    </w:pPr>
    <w:rPr>
      <w:b/>
      <w:bCs/>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Standard">
    <w:name w:val="Standard"/>
    <w:pPr>
      <w:suppressAutoHyphens/>
      <w:autoSpaceDN w:val="0"/>
      <w:textAlignment w:val="baseline"/>
    </w:pPr>
    <w:rPr>
      <w:kern w:val="3"/>
      <w:sz w:val="24"/>
      <w:szCs w:val="24"/>
      <w:lang w:val="en-US" w:eastAsia="zh-CN" w:bidi="hi-IN"/>
    </w:r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oend">
    <w:name w:val="List"/>
    <w:basedOn w:val="Textbody"/>
  </w:style>
  <w:style w:type="paragraph" w:styleId="Pealdis">
    <w:name w:val="caption"/>
    <w:basedOn w:val="Standard"/>
    <w:qFormat/>
    <w:pPr>
      <w:suppressLineNumbers/>
      <w:spacing w:before="120" w:after="120"/>
    </w:pPr>
    <w:rPr>
      <w:i/>
      <w:iCs/>
    </w:rPr>
  </w:style>
  <w:style w:type="paragraph" w:customStyle="1" w:styleId="Index">
    <w:name w:val="Index"/>
    <w:basedOn w:val="Standard"/>
    <w:pPr>
      <w:suppressLineNumbers/>
    </w:pPr>
  </w:style>
  <w:style w:type="paragraph" w:styleId="Pis">
    <w:name w:val="header"/>
    <w:basedOn w:val="Standard"/>
    <w:pPr>
      <w:suppressLineNumbers/>
      <w:tabs>
        <w:tab w:val="center" w:pos="4986"/>
        <w:tab w:val="right" w:pos="9972"/>
      </w:tabs>
    </w:pPr>
  </w:style>
  <w:style w:type="paragraph" w:styleId="Jalus">
    <w:name w:val="footer"/>
    <w:basedOn w:val="Standard"/>
    <w:link w:val="JalusMrk"/>
    <w:uiPriority w:val="99"/>
    <w:pPr>
      <w:suppressLineNumbers/>
      <w:tabs>
        <w:tab w:val="center" w:pos="4986"/>
        <w:tab w:val="right" w:pos="9972"/>
      </w:tabs>
    </w:pPr>
  </w:style>
  <w:style w:type="paragraph" w:customStyle="1" w:styleId="Heading10">
    <w:name w:val="Heading 10"/>
    <w:basedOn w:val="Heading"/>
    <w:next w:val="Textbody"/>
    <w:pPr>
      <w:spacing w:before="60" w:after="60"/>
    </w:pPr>
    <w:rPr>
      <w:b/>
      <w:bCs/>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9972"/>
      </w:tabs>
    </w:pPr>
  </w:style>
  <w:style w:type="paragraph" w:customStyle="1" w:styleId="Contents2">
    <w:name w:val="Contents 2"/>
    <w:basedOn w:val="Index"/>
    <w:pPr>
      <w:tabs>
        <w:tab w:val="right" w:leader="dot" w:pos="9972"/>
      </w:tabs>
      <w:ind w:left="283"/>
    </w:pPr>
  </w:style>
  <w:style w:type="paragraph" w:customStyle="1" w:styleId="Contents3">
    <w:name w:val="Contents 3"/>
    <w:basedOn w:val="Index"/>
    <w:pPr>
      <w:tabs>
        <w:tab w:val="right" w:leader="dot" w:pos="9972"/>
      </w:tabs>
      <w:ind w:left="566"/>
    </w:pPr>
  </w:style>
  <w:style w:type="character" w:customStyle="1" w:styleId="Internetlink">
    <w:name w:val="Internet link"/>
    <w:rPr>
      <w:color w:val="000080"/>
      <w:u w:val="single"/>
    </w:rPr>
  </w:style>
  <w:style w:type="character" w:customStyle="1" w:styleId="ListLabel101">
    <w:name w:val="ListLabel 101"/>
    <w:rPr>
      <w:rFonts w:ascii="Times New Roman" w:eastAsia="Times New Roman" w:hAnsi="Times New Roman" w:cs="Times New Roman"/>
      <w:color w:val="000000"/>
      <w:sz w:val="24"/>
      <w:szCs w:val="24"/>
      <w:u w:val="none"/>
    </w:rPr>
  </w:style>
  <w:style w:type="character" w:customStyle="1" w:styleId="BulletSymbols">
    <w:name w:val="Bullet Symbols"/>
    <w:rPr>
      <w:rFonts w:ascii="OpenSymbol" w:eastAsia="OpenSymbol" w:hAnsi="OpenSymbol" w:cs="OpenSymbol"/>
      <w:color w:val="000000"/>
    </w:rPr>
  </w:style>
  <w:style w:type="character" w:customStyle="1" w:styleId="IndexLink">
    <w:name w:val="Index Link"/>
  </w:style>
  <w:style w:type="numbering" w:customStyle="1" w:styleId="WWNum1">
    <w:name w:val="WWNum1"/>
    <w:basedOn w:val="Loendita"/>
    <w:pPr>
      <w:numPr>
        <w:numId w:val="1"/>
      </w:numPr>
    </w:pPr>
  </w:style>
  <w:style w:type="table" w:styleId="Kontuurtabel">
    <w:name w:val="Table Grid"/>
    <w:basedOn w:val="Normaaltabel"/>
    <w:uiPriority w:val="39"/>
    <w:rsid w:val="006A1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EA03A6"/>
    <w:rPr>
      <w:rFonts w:ascii="ArialNarrow" w:hAnsi="ArialNarrow" w:hint="default"/>
      <w:b w:val="0"/>
      <w:bCs w:val="0"/>
      <w:i w:val="0"/>
      <w:iCs w:val="0"/>
      <w:color w:val="000000"/>
      <w:sz w:val="22"/>
      <w:szCs w:val="22"/>
    </w:rPr>
  </w:style>
  <w:style w:type="character" w:customStyle="1" w:styleId="fontstyle21">
    <w:name w:val="fontstyle21"/>
    <w:rsid w:val="00041E10"/>
    <w:rPr>
      <w:rFonts w:ascii="SymbolMT" w:hAnsi="SymbolMT" w:hint="default"/>
      <w:b w:val="0"/>
      <w:bCs w:val="0"/>
      <w:i w:val="0"/>
      <w:iCs w:val="0"/>
      <w:color w:val="000000"/>
      <w:sz w:val="22"/>
      <w:szCs w:val="22"/>
    </w:rPr>
  </w:style>
  <w:style w:type="character" w:customStyle="1" w:styleId="fontstyle31">
    <w:name w:val="fontstyle31"/>
    <w:rsid w:val="00041E10"/>
    <w:rPr>
      <w:rFonts w:ascii="ArialNarrow" w:hAnsi="ArialNarrow" w:hint="default"/>
      <w:b w:val="0"/>
      <w:bCs w:val="0"/>
      <w:i w:val="0"/>
      <w:iCs w:val="0"/>
      <w:color w:val="000000"/>
      <w:sz w:val="22"/>
      <w:szCs w:val="22"/>
    </w:rPr>
  </w:style>
  <w:style w:type="character" w:customStyle="1" w:styleId="WW8Num1z0">
    <w:name w:val="WW8Num1z0"/>
    <w:rsid w:val="002B6C65"/>
    <w:rPr>
      <w:rFonts w:ascii="Symbol" w:hAnsi="Symbol" w:cs="Symbol" w:hint="default"/>
      <w:sz w:val="22"/>
      <w:szCs w:val="22"/>
    </w:rPr>
  </w:style>
  <w:style w:type="character" w:customStyle="1" w:styleId="WW8Num1z1">
    <w:name w:val="WW8Num1z1"/>
    <w:rsid w:val="002B6C65"/>
    <w:rPr>
      <w:rFonts w:ascii="Courier New" w:hAnsi="Courier New" w:cs="Courier New" w:hint="default"/>
    </w:rPr>
  </w:style>
  <w:style w:type="character" w:customStyle="1" w:styleId="WW8Num1z2">
    <w:name w:val="WW8Num1z2"/>
    <w:rsid w:val="002B6C65"/>
    <w:rPr>
      <w:rFonts w:ascii="Wingdings" w:hAnsi="Wingdings" w:cs="Wingdings" w:hint="default"/>
    </w:rPr>
  </w:style>
  <w:style w:type="character" w:customStyle="1" w:styleId="WW8Num1z3">
    <w:name w:val="WW8Num1z3"/>
    <w:rsid w:val="002B6C65"/>
  </w:style>
  <w:style w:type="character" w:customStyle="1" w:styleId="WW8Num1z4">
    <w:name w:val="WW8Num1z4"/>
    <w:rsid w:val="002B6C65"/>
  </w:style>
  <w:style w:type="character" w:customStyle="1" w:styleId="WW8Num1z5">
    <w:name w:val="WW8Num1z5"/>
    <w:rsid w:val="002B6C65"/>
  </w:style>
  <w:style w:type="character" w:customStyle="1" w:styleId="WW8Num1z6">
    <w:name w:val="WW8Num1z6"/>
    <w:rsid w:val="002B6C65"/>
  </w:style>
  <w:style w:type="character" w:customStyle="1" w:styleId="WW8Num1z7">
    <w:name w:val="WW8Num1z7"/>
    <w:rsid w:val="002B6C65"/>
  </w:style>
  <w:style w:type="character" w:customStyle="1" w:styleId="WW8Num1z8">
    <w:name w:val="WW8Num1z8"/>
    <w:rsid w:val="002B6C65"/>
  </w:style>
  <w:style w:type="character" w:customStyle="1" w:styleId="WW8Num2z0">
    <w:name w:val="WW8Num2z0"/>
    <w:rsid w:val="002B6C65"/>
    <w:rPr>
      <w:rFonts w:ascii="Times New Roman" w:eastAsia="Times New Roman" w:hAnsi="Times New Roman" w:cs="Times New Roman" w:hint="default"/>
      <w:b/>
      <w:lang w:val="en-GB"/>
    </w:rPr>
  </w:style>
  <w:style w:type="character" w:customStyle="1" w:styleId="WW8Num3z0">
    <w:name w:val="WW8Num3z0"/>
    <w:rsid w:val="002B6C65"/>
    <w:rPr>
      <w:rFonts w:ascii="Symbol" w:hAnsi="Symbol" w:cs="Symbol" w:hint="default"/>
      <w:sz w:val="22"/>
      <w:szCs w:val="22"/>
      <w:lang w:val="en-US"/>
    </w:rPr>
  </w:style>
  <w:style w:type="character" w:customStyle="1" w:styleId="WW8Num4z0">
    <w:name w:val="WW8Num4z0"/>
    <w:rsid w:val="002B6C65"/>
    <w:rPr>
      <w:rFonts w:ascii="Swis721 Lt BT" w:eastAsia="TimesNewRomanPSMT" w:hAnsi="Swis721 Lt BT" w:cs="TimesNewRomanPSMT" w:hint="default"/>
      <w:sz w:val="20"/>
      <w:szCs w:val="20"/>
    </w:rPr>
  </w:style>
  <w:style w:type="character" w:customStyle="1" w:styleId="WW8Num5z0">
    <w:name w:val="WW8Num5z0"/>
    <w:rsid w:val="002B6C65"/>
    <w:rPr>
      <w:rFonts w:ascii="Symbol" w:hAnsi="Symbol" w:cs="Symbol" w:hint="default"/>
      <w:sz w:val="22"/>
      <w:szCs w:val="22"/>
      <w:lang w:val="en-US"/>
    </w:rPr>
  </w:style>
  <w:style w:type="character" w:customStyle="1" w:styleId="WW8Num6z0">
    <w:name w:val="WW8Num6z0"/>
    <w:rsid w:val="002B6C65"/>
    <w:rPr>
      <w:rFonts w:ascii="Symbol" w:hAnsi="Symbol" w:cs="Symbol" w:hint="default"/>
      <w:lang w:val="en-US"/>
    </w:rPr>
  </w:style>
  <w:style w:type="character" w:customStyle="1" w:styleId="WW8Num7z0">
    <w:name w:val="WW8Num7z0"/>
    <w:rsid w:val="002B6C65"/>
    <w:rPr>
      <w:rFonts w:ascii="Symbol" w:hAnsi="Symbol" w:cs="Symbol" w:hint="default"/>
    </w:rPr>
  </w:style>
  <w:style w:type="character" w:customStyle="1" w:styleId="WW8Num8z0">
    <w:name w:val="WW8Num8z0"/>
    <w:rsid w:val="002B6C65"/>
    <w:rPr>
      <w:rFonts w:ascii="Symbol" w:hAnsi="Symbol" w:cs="Symbol" w:hint="default"/>
      <w:color w:val="auto"/>
      <w:lang w:val="en-US"/>
    </w:rPr>
  </w:style>
  <w:style w:type="character" w:customStyle="1" w:styleId="WW8Num9z0">
    <w:name w:val="WW8Num9z0"/>
    <w:rsid w:val="002B6C65"/>
    <w:rPr>
      <w:rFonts w:ascii="Symbol" w:hAnsi="Symbol" w:cs="Symbol" w:hint="default"/>
      <w:sz w:val="22"/>
      <w:szCs w:val="19"/>
      <w:lang w:val="en-US"/>
    </w:rPr>
  </w:style>
  <w:style w:type="character" w:customStyle="1" w:styleId="WW8Num10z0">
    <w:name w:val="WW8Num10z0"/>
    <w:rsid w:val="002B6C65"/>
    <w:rPr>
      <w:rFonts w:ascii="Symbol" w:hAnsi="Symbol" w:cs="Symbol" w:hint="default"/>
      <w:color w:val="000000"/>
      <w:sz w:val="22"/>
      <w:szCs w:val="22"/>
    </w:rPr>
  </w:style>
  <w:style w:type="character" w:customStyle="1" w:styleId="WW8Num11z0">
    <w:name w:val="WW8Num11z0"/>
    <w:rsid w:val="002B6C65"/>
    <w:rPr>
      <w:rFonts w:ascii="Symbol" w:hAnsi="Symbol" w:cs="Symbol" w:hint="default"/>
      <w:color w:val="auto"/>
      <w:sz w:val="22"/>
      <w:szCs w:val="22"/>
      <w:lang w:val="et-EE"/>
    </w:rPr>
  </w:style>
  <w:style w:type="character" w:customStyle="1" w:styleId="WW8Num12z0">
    <w:name w:val="WW8Num12z0"/>
    <w:rsid w:val="002B6C65"/>
    <w:rPr>
      <w:rFonts w:ascii="Courier New" w:hAnsi="Courier New" w:cs="Courier New" w:hint="default"/>
      <w:sz w:val="22"/>
      <w:szCs w:val="22"/>
      <w:lang w:val="en-US"/>
    </w:rPr>
  </w:style>
  <w:style w:type="character" w:customStyle="1" w:styleId="WW8Num13z0">
    <w:name w:val="WW8Num13z0"/>
    <w:rsid w:val="002B6C65"/>
    <w:rPr>
      <w:rFonts w:ascii="Symbol" w:hAnsi="Symbol" w:cs="Symbol" w:hint="default"/>
      <w:color w:val="auto"/>
      <w:sz w:val="22"/>
      <w:szCs w:val="22"/>
      <w:lang w:val="fi-FI"/>
    </w:rPr>
  </w:style>
  <w:style w:type="character" w:customStyle="1" w:styleId="WW8Num14z0">
    <w:name w:val="WW8Num14z0"/>
    <w:rsid w:val="002B6C65"/>
    <w:rPr>
      <w:rFonts w:ascii="Wingdings" w:hAnsi="Wingdings" w:cs="Wingdings" w:hint="default"/>
      <w:color w:val="auto"/>
      <w:sz w:val="22"/>
      <w:szCs w:val="22"/>
    </w:rPr>
  </w:style>
  <w:style w:type="character" w:customStyle="1" w:styleId="WW8Num15z0">
    <w:name w:val="WW8Num15z0"/>
    <w:rsid w:val="002B6C65"/>
  </w:style>
  <w:style w:type="character" w:customStyle="1" w:styleId="WW8Num16z0">
    <w:name w:val="WW8Num16z0"/>
    <w:rsid w:val="002B6C65"/>
    <w:rPr>
      <w:rFonts w:ascii="Symbol" w:hAnsi="Symbol" w:cs="Symbol" w:hint="default"/>
      <w:color w:val="auto"/>
      <w:spacing w:val="-3"/>
      <w:sz w:val="22"/>
      <w:szCs w:val="22"/>
      <w:lang w:val="et-EE"/>
    </w:rPr>
  </w:style>
  <w:style w:type="character" w:customStyle="1" w:styleId="WW8Num17z0">
    <w:name w:val="WW8Num17z0"/>
    <w:rsid w:val="002B6C65"/>
    <w:rPr>
      <w:rFonts w:ascii="Wingdings" w:hAnsi="Wingdings" w:cs="Wingdings" w:hint="default"/>
      <w:color w:val="auto"/>
      <w:sz w:val="16"/>
      <w:szCs w:val="22"/>
    </w:rPr>
  </w:style>
  <w:style w:type="character" w:customStyle="1" w:styleId="WW8Num18z0">
    <w:name w:val="WW8Num18z0"/>
    <w:rsid w:val="002B6C65"/>
    <w:rPr>
      <w:rFonts w:ascii="Symbol" w:hAnsi="Symbol" w:cs="Symbol" w:hint="default"/>
    </w:rPr>
  </w:style>
  <w:style w:type="character" w:customStyle="1" w:styleId="WW8Num19z0">
    <w:name w:val="WW8Num19z0"/>
    <w:rsid w:val="002B6C65"/>
    <w:rPr>
      <w:rFonts w:ascii="Symbol" w:hAnsi="Symbol" w:cs="Symbol" w:hint="default"/>
      <w:sz w:val="22"/>
      <w:szCs w:val="22"/>
      <w:lang w:val="en-US"/>
    </w:rPr>
  </w:style>
  <w:style w:type="character" w:customStyle="1" w:styleId="WW8Num20z0">
    <w:name w:val="WW8Num20z0"/>
    <w:rsid w:val="002B6C65"/>
    <w:rPr>
      <w:rFonts w:ascii="Symbol" w:hAnsi="Symbol" w:cs="Symbol" w:hint="default"/>
      <w:sz w:val="22"/>
      <w:szCs w:val="19"/>
      <w:lang w:val="en-US"/>
    </w:rPr>
  </w:style>
  <w:style w:type="character" w:customStyle="1" w:styleId="WW8Num20z1">
    <w:name w:val="WW8Num20z1"/>
    <w:rsid w:val="002B6C65"/>
    <w:rPr>
      <w:rFonts w:ascii="Courier New" w:hAnsi="Courier New" w:cs="Courier New" w:hint="default"/>
    </w:rPr>
  </w:style>
  <w:style w:type="character" w:customStyle="1" w:styleId="WW8Num20z2">
    <w:name w:val="WW8Num20z2"/>
    <w:rsid w:val="002B6C65"/>
    <w:rPr>
      <w:rFonts w:ascii="Wingdings" w:hAnsi="Wingdings" w:cs="Wingdings" w:hint="default"/>
    </w:rPr>
  </w:style>
  <w:style w:type="character" w:customStyle="1" w:styleId="WW8Num20z3">
    <w:name w:val="WW8Num20z3"/>
    <w:rsid w:val="002B6C65"/>
    <w:rPr>
      <w:rFonts w:ascii="Symbol" w:hAnsi="Symbol" w:cs="Symbol" w:hint="default"/>
    </w:rPr>
  </w:style>
  <w:style w:type="character" w:customStyle="1" w:styleId="WW8Num20z4">
    <w:name w:val="WW8Num20z4"/>
    <w:rsid w:val="002B6C65"/>
    <w:rPr>
      <w:rFonts w:ascii="Courier New" w:hAnsi="Courier New" w:cs="Courier New" w:hint="default"/>
    </w:rPr>
  </w:style>
  <w:style w:type="character" w:customStyle="1" w:styleId="WW8Num21z0">
    <w:name w:val="WW8Num21z0"/>
    <w:rsid w:val="002B6C65"/>
    <w:rPr>
      <w:rFonts w:ascii="Symbol" w:hAnsi="Symbol" w:cs="Wingdings" w:hint="default"/>
      <w:color w:val="auto"/>
      <w:sz w:val="22"/>
      <w:szCs w:val="22"/>
      <w:lang w:val="en-US"/>
    </w:rPr>
  </w:style>
  <w:style w:type="character" w:customStyle="1" w:styleId="WW8Num22z0">
    <w:name w:val="WW8Num22z0"/>
    <w:rsid w:val="002B6C65"/>
    <w:rPr>
      <w:rFonts w:ascii="Symbol" w:hAnsi="Symbol" w:cs="Symbol" w:hint="default"/>
      <w:color w:val="auto"/>
      <w:sz w:val="22"/>
      <w:szCs w:val="22"/>
      <w:shd w:val="clear" w:color="auto" w:fill="FFFF00"/>
      <w:lang w:val="en-US"/>
    </w:rPr>
  </w:style>
  <w:style w:type="character" w:customStyle="1" w:styleId="WW8Num23z0">
    <w:name w:val="WW8Num23z0"/>
    <w:rsid w:val="002B6C65"/>
    <w:rPr>
      <w:rFonts w:ascii="Symbol" w:hAnsi="Symbol" w:cs="Symbol" w:hint="default"/>
      <w:lang w:val="en-US"/>
    </w:rPr>
  </w:style>
  <w:style w:type="character" w:customStyle="1" w:styleId="WW8Num24z0">
    <w:name w:val="WW8Num24z0"/>
    <w:rsid w:val="002B6C65"/>
    <w:rPr>
      <w:rFonts w:ascii="Swis721 Lt BT" w:eastAsia="Times New Roman" w:hAnsi="Swis721 Lt BT" w:cs="Swis721 Lt BT" w:hint="default"/>
    </w:rPr>
  </w:style>
  <w:style w:type="character" w:customStyle="1" w:styleId="WW8Num25z0">
    <w:name w:val="WW8Num25z0"/>
    <w:rsid w:val="002B6C65"/>
    <w:rPr>
      <w:rFonts w:ascii="Swis721 Lt BT" w:eastAsia="TimesNewRomanPSMT" w:hAnsi="Swis721 Lt BT" w:cs="Swis721 Lt BT"/>
      <w:sz w:val="20"/>
      <w:szCs w:val="20"/>
    </w:rPr>
  </w:style>
  <w:style w:type="character" w:customStyle="1" w:styleId="WW8Num26z0">
    <w:name w:val="WW8Num26z0"/>
    <w:rsid w:val="002B6C65"/>
    <w:rPr>
      <w:rFonts w:ascii="Wingdings" w:hAnsi="Wingdings" w:cs="Wingdings" w:hint="default"/>
      <w:lang w:val="et-EE"/>
    </w:rPr>
  </w:style>
  <w:style w:type="character" w:customStyle="1" w:styleId="WW8Num26z1">
    <w:name w:val="WW8Num26z1"/>
    <w:rsid w:val="002B6C65"/>
    <w:rPr>
      <w:rFonts w:ascii="Courier New" w:hAnsi="Courier New" w:cs="Courier New" w:hint="default"/>
    </w:rPr>
  </w:style>
  <w:style w:type="character" w:customStyle="1" w:styleId="WW8Num26z3">
    <w:name w:val="WW8Num26z3"/>
    <w:rsid w:val="002B6C65"/>
    <w:rPr>
      <w:rFonts w:ascii="Symbol" w:hAnsi="Symbol" w:cs="Symbol" w:hint="default"/>
    </w:rPr>
  </w:style>
  <w:style w:type="character" w:customStyle="1" w:styleId="WW8Num12z2">
    <w:name w:val="WW8Num12z2"/>
    <w:rsid w:val="002B6C65"/>
    <w:rPr>
      <w:rFonts w:ascii="Wingdings" w:hAnsi="Wingdings" w:cs="Wingdings" w:hint="default"/>
    </w:rPr>
  </w:style>
  <w:style w:type="character" w:customStyle="1" w:styleId="WW8Num12z4">
    <w:name w:val="WW8Num12z4"/>
    <w:rsid w:val="002B6C65"/>
    <w:rPr>
      <w:rFonts w:ascii="Courier New" w:hAnsi="Courier New" w:cs="Courier New" w:hint="default"/>
    </w:rPr>
  </w:style>
  <w:style w:type="character" w:customStyle="1" w:styleId="WW8Num14z2">
    <w:name w:val="WW8Num14z2"/>
    <w:rsid w:val="002B6C65"/>
    <w:rPr>
      <w:rFonts w:ascii="Wingdings" w:hAnsi="Wingdings" w:cs="Wingdings" w:hint="default"/>
    </w:rPr>
  </w:style>
  <w:style w:type="character" w:customStyle="1" w:styleId="WW8Num14z4">
    <w:name w:val="WW8Num14z4"/>
    <w:rsid w:val="002B6C65"/>
    <w:rPr>
      <w:rFonts w:ascii="Courier New" w:hAnsi="Courier New" w:cs="Courier New" w:hint="default"/>
    </w:rPr>
  </w:style>
  <w:style w:type="character" w:customStyle="1" w:styleId="WW8Num15z1">
    <w:name w:val="WW8Num15z1"/>
    <w:rsid w:val="002B6C65"/>
  </w:style>
  <w:style w:type="character" w:customStyle="1" w:styleId="WW8Num15z4">
    <w:name w:val="WW8Num15z4"/>
    <w:rsid w:val="002B6C65"/>
  </w:style>
  <w:style w:type="character" w:customStyle="1" w:styleId="WW8Num23z1">
    <w:name w:val="WW8Num23z1"/>
    <w:rsid w:val="002B6C65"/>
    <w:rPr>
      <w:rFonts w:ascii="Courier New" w:hAnsi="Courier New" w:cs="Courier New" w:hint="default"/>
    </w:rPr>
  </w:style>
  <w:style w:type="character" w:customStyle="1" w:styleId="WW8Num23z2">
    <w:name w:val="WW8Num23z2"/>
    <w:rsid w:val="002B6C65"/>
    <w:rPr>
      <w:rFonts w:ascii="Wingdings" w:hAnsi="Wingdings" w:cs="Wingdings" w:hint="default"/>
    </w:rPr>
  </w:style>
  <w:style w:type="character" w:customStyle="1" w:styleId="WW8Num24z1">
    <w:name w:val="WW8Num24z1"/>
    <w:rsid w:val="002B6C65"/>
    <w:rPr>
      <w:rFonts w:ascii="Courier New" w:hAnsi="Courier New" w:cs="Courier New" w:hint="default"/>
    </w:rPr>
  </w:style>
  <w:style w:type="character" w:customStyle="1" w:styleId="WW8Num24z2">
    <w:name w:val="WW8Num24z2"/>
    <w:rsid w:val="002B6C65"/>
    <w:rPr>
      <w:rFonts w:ascii="Wingdings" w:hAnsi="Wingdings" w:cs="Wingdings" w:hint="default"/>
    </w:rPr>
  </w:style>
  <w:style w:type="character" w:customStyle="1" w:styleId="WW8Num24z3">
    <w:name w:val="WW8Num24z3"/>
    <w:rsid w:val="002B6C65"/>
    <w:rPr>
      <w:rFonts w:ascii="Symbol" w:hAnsi="Symbol" w:cs="Symbol" w:hint="default"/>
    </w:rPr>
  </w:style>
  <w:style w:type="character" w:customStyle="1" w:styleId="WW8Num25z1">
    <w:name w:val="WW8Num25z1"/>
    <w:rsid w:val="002B6C65"/>
    <w:rPr>
      <w:rFonts w:ascii="Courier New" w:hAnsi="Courier New" w:cs="Courier New" w:hint="default"/>
    </w:rPr>
  </w:style>
  <w:style w:type="character" w:customStyle="1" w:styleId="WW8Num25z2">
    <w:name w:val="WW8Num25z2"/>
    <w:rsid w:val="002B6C65"/>
    <w:rPr>
      <w:rFonts w:ascii="Wingdings" w:hAnsi="Wingdings" w:cs="Wingdings" w:hint="default"/>
    </w:rPr>
  </w:style>
  <w:style w:type="character" w:customStyle="1" w:styleId="WW8Num25z3">
    <w:name w:val="WW8Num25z3"/>
    <w:rsid w:val="002B6C65"/>
    <w:rPr>
      <w:rFonts w:ascii="Symbol" w:hAnsi="Symbol" w:cs="Symbol" w:hint="default"/>
    </w:rPr>
  </w:style>
  <w:style w:type="character" w:customStyle="1" w:styleId="WW8Num27z0">
    <w:name w:val="WW8Num27z0"/>
    <w:rsid w:val="002B6C65"/>
    <w:rPr>
      <w:rFonts w:ascii="Swis721 Lt BT" w:eastAsia="Times New Roman" w:hAnsi="Swis721 Lt BT" w:cs="Swis721 Lt BT" w:hint="default"/>
      <w:sz w:val="22"/>
      <w:szCs w:val="22"/>
    </w:rPr>
  </w:style>
  <w:style w:type="character" w:customStyle="1" w:styleId="WW8Num27z1">
    <w:name w:val="WW8Num27z1"/>
    <w:rsid w:val="002B6C65"/>
    <w:rPr>
      <w:rFonts w:ascii="Courier New" w:hAnsi="Courier New" w:cs="Courier New" w:hint="default"/>
    </w:rPr>
  </w:style>
  <w:style w:type="character" w:customStyle="1" w:styleId="WW8Num27z2">
    <w:name w:val="WW8Num27z2"/>
    <w:rsid w:val="002B6C65"/>
    <w:rPr>
      <w:rFonts w:ascii="Wingdings" w:hAnsi="Wingdings" w:cs="Wingdings" w:hint="default"/>
    </w:rPr>
  </w:style>
  <w:style w:type="character" w:customStyle="1" w:styleId="WW8Num27z3">
    <w:name w:val="WW8Num27z3"/>
    <w:rsid w:val="002B6C65"/>
    <w:rPr>
      <w:rFonts w:ascii="Symbol" w:hAnsi="Symbol" w:cs="Symbol" w:hint="default"/>
    </w:rPr>
  </w:style>
  <w:style w:type="character" w:customStyle="1" w:styleId="WW8Num28z0">
    <w:name w:val="WW8Num28z0"/>
    <w:rsid w:val="002B6C65"/>
    <w:rPr>
      <w:rFonts w:ascii="Wingdings" w:hAnsi="Wingdings" w:cs="Wingdings" w:hint="default"/>
      <w:lang w:val="et-EE"/>
    </w:rPr>
  </w:style>
  <w:style w:type="character" w:customStyle="1" w:styleId="WW8Num28z1">
    <w:name w:val="WW8Num28z1"/>
    <w:rsid w:val="002B6C65"/>
    <w:rPr>
      <w:rFonts w:ascii="Courier New" w:hAnsi="Courier New" w:cs="Courier New" w:hint="default"/>
    </w:rPr>
  </w:style>
  <w:style w:type="character" w:customStyle="1" w:styleId="WW8Num28z3">
    <w:name w:val="WW8Num28z3"/>
    <w:rsid w:val="002B6C65"/>
    <w:rPr>
      <w:rFonts w:ascii="Symbol" w:hAnsi="Symbol" w:cs="Symbol" w:hint="default"/>
    </w:rPr>
  </w:style>
  <w:style w:type="character" w:customStyle="1" w:styleId="WW8Num29z0">
    <w:name w:val="WW8Num29z0"/>
    <w:rsid w:val="002B6C65"/>
    <w:rPr>
      <w:rFonts w:ascii="Times New Roman" w:hAnsi="Times New Roman" w:cs="Times New Roman" w:hint="default"/>
      <w:b/>
      <w:color w:val="000000"/>
      <w:sz w:val="22"/>
      <w:szCs w:val="22"/>
    </w:rPr>
  </w:style>
  <w:style w:type="character" w:customStyle="1" w:styleId="WW8Num29z1">
    <w:name w:val="WW8Num29z1"/>
    <w:rsid w:val="002B6C65"/>
    <w:rPr>
      <w:rFonts w:ascii="Courier New" w:hAnsi="Courier New" w:cs="Courier New" w:hint="default"/>
    </w:rPr>
  </w:style>
  <w:style w:type="character" w:customStyle="1" w:styleId="WW8Num29z2">
    <w:name w:val="WW8Num29z2"/>
    <w:rsid w:val="002B6C65"/>
    <w:rPr>
      <w:rFonts w:ascii="Wingdings" w:hAnsi="Wingdings" w:cs="Wingdings" w:hint="default"/>
    </w:rPr>
  </w:style>
  <w:style w:type="character" w:customStyle="1" w:styleId="WW8Num29z3">
    <w:name w:val="WW8Num29z3"/>
    <w:rsid w:val="002B6C65"/>
    <w:rPr>
      <w:rFonts w:ascii="Symbol" w:hAnsi="Symbol" w:cs="Symbol" w:hint="default"/>
    </w:rPr>
  </w:style>
  <w:style w:type="character" w:customStyle="1" w:styleId="WW8Num30z0">
    <w:name w:val="WW8Num30z0"/>
    <w:rsid w:val="002B6C65"/>
    <w:rPr>
      <w:rFonts w:ascii="Wingdings" w:hAnsi="Wingdings" w:cs="Wingdings" w:hint="default"/>
      <w:lang w:val="et-EE"/>
    </w:rPr>
  </w:style>
  <w:style w:type="character" w:customStyle="1" w:styleId="WW8Num30z1">
    <w:name w:val="WW8Num30z1"/>
    <w:rsid w:val="002B6C65"/>
    <w:rPr>
      <w:rFonts w:ascii="Courier New" w:hAnsi="Courier New" w:cs="Courier New" w:hint="default"/>
    </w:rPr>
  </w:style>
  <w:style w:type="character" w:customStyle="1" w:styleId="WW8Num30z3">
    <w:name w:val="WW8Num30z3"/>
    <w:rsid w:val="002B6C65"/>
    <w:rPr>
      <w:rFonts w:ascii="Symbol" w:hAnsi="Symbol" w:cs="Symbol" w:hint="default"/>
    </w:rPr>
  </w:style>
  <w:style w:type="character" w:customStyle="1" w:styleId="WW8Num31z0">
    <w:name w:val="WW8Num31z0"/>
    <w:rsid w:val="002B6C65"/>
    <w:rPr>
      <w:rFonts w:ascii="Wingdings" w:hAnsi="Wingdings" w:cs="Wingdings" w:hint="default"/>
      <w:lang w:val="et-EE"/>
    </w:rPr>
  </w:style>
  <w:style w:type="character" w:customStyle="1" w:styleId="WW8Num31z1">
    <w:name w:val="WW8Num31z1"/>
    <w:rsid w:val="002B6C65"/>
    <w:rPr>
      <w:rFonts w:ascii="Courier New" w:hAnsi="Courier New" w:cs="Courier New" w:hint="default"/>
    </w:rPr>
  </w:style>
  <w:style w:type="character" w:customStyle="1" w:styleId="WW8Num31z3">
    <w:name w:val="WW8Num31z3"/>
    <w:rsid w:val="002B6C65"/>
    <w:rPr>
      <w:rFonts w:ascii="Symbol" w:hAnsi="Symbol" w:cs="Symbol" w:hint="default"/>
    </w:rPr>
  </w:style>
  <w:style w:type="character" w:customStyle="1" w:styleId="WW8Num32z0">
    <w:name w:val="WW8Num32z0"/>
    <w:rsid w:val="002B6C65"/>
    <w:rPr>
      <w:rFonts w:ascii="Swis721 Lt BT" w:eastAsia="Times New Roman" w:hAnsi="Swis721 Lt BT" w:cs="Swis721 Lt BT" w:hint="default"/>
      <w:color w:val="000000"/>
      <w:sz w:val="20"/>
      <w:szCs w:val="20"/>
    </w:rPr>
  </w:style>
  <w:style w:type="character" w:customStyle="1" w:styleId="WW8Num32z1">
    <w:name w:val="WW8Num32z1"/>
    <w:rsid w:val="002B6C65"/>
    <w:rPr>
      <w:rFonts w:ascii="Courier New" w:hAnsi="Courier New" w:cs="Courier New" w:hint="default"/>
    </w:rPr>
  </w:style>
  <w:style w:type="character" w:customStyle="1" w:styleId="WW8Num32z2">
    <w:name w:val="WW8Num32z2"/>
    <w:rsid w:val="002B6C65"/>
    <w:rPr>
      <w:rFonts w:ascii="Wingdings" w:hAnsi="Wingdings" w:cs="Wingdings" w:hint="default"/>
    </w:rPr>
  </w:style>
  <w:style w:type="character" w:customStyle="1" w:styleId="WW8Num32z3">
    <w:name w:val="WW8Num32z3"/>
    <w:rsid w:val="002B6C65"/>
    <w:rPr>
      <w:rFonts w:ascii="Symbol" w:hAnsi="Symbol" w:cs="Symbol" w:hint="default"/>
    </w:rPr>
  </w:style>
  <w:style w:type="character" w:customStyle="1" w:styleId="WW8Num33z0">
    <w:name w:val="WW8Num33z0"/>
    <w:rsid w:val="002B6C65"/>
    <w:rPr>
      <w:rFonts w:ascii="Wingdings" w:hAnsi="Wingdings" w:cs="Wingdings" w:hint="default"/>
      <w:lang w:val="et-EE"/>
    </w:rPr>
  </w:style>
  <w:style w:type="character" w:customStyle="1" w:styleId="WW8Num33z1">
    <w:name w:val="WW8Num33z1"/>
    <w:rsid w:val="002B6C65"/>
    <w:rPr>
      <w:rFonts w:ascii="Courier New" w:hAnsi="Courier New" w:cs="Courier New" w:hint="default"/>
    </w:rPr>
  </w:style>
  <w:style w:type="character" w:customStyle="1" w:styleId="WW8Num33z3">
    <w:name w:val="WW8Num33z3"/>
    <w:rsid w:val="002B6C65"/>
    <w:rPr>
      <w:rFonts w:ascii="Symbol" w:hAnsi="Symbol" w:cs="Symbol" w:hint="default"/>
    </w:rPr>
  </w:style>
  <w:style w:type="character" w:customStyle="1" w:styleId="WW8Num34z0">
    <w:name w:val="WW8Num34z0"/>
    <w:rsid w:val="002B6C65"/>
    <w:rPr>
      <w:rFonts w:ascii="Wingdings" w:hAnsi="Wingdings" w:cs="Wingdings" w:hint="default"/>
      <w:lang w:val="et-EE"/>
    </w:rPr>
  </w:style>
  <w:style w:type="character" w:customStyle="1" w:styleId="WW8Num34z1">
    <w:name w:val="WW8Num34z1"/>
    <w:rsid w:val="002B6C65"/>
    <w:rPr>
      <w:rFonts w:ascii="Courier New" w:hAnsi="Courier New" w:cs="Courier New" w:hint="default"/>
    </w:rPr>
  </w:style>
  <w:style w:type="character" w:customStyle="1" w:styleId="WW8Num34z3">
    <w:name w:val="WW8Num34z3"/>
    <w:rsid w:val="002B6C65"/>
    <w:rPr>
      <w:rFonts w:ascii="Symbol" w:hAnsi="Symbol" w:cs="Symbol" w:hint="default"/>
    </w:rPr>
  </w:style>
  <w:style w:type="character" w:customStyle="1" w:styleId="WW8Num35z0">
    <w:name w:val="WW8Num35z0"/>
    <w:rsid w:val="002B6C65"/>
    <w:rPr>
      <w:rFonts w:ascii="Wingdings" w:hAnsi="Wingdings" w:cs="Wingdings" w:hint="default"/>
      <w:lang w:val="et-EE"/>
    </w:rPr>
  </w:style>
  <w:style w:type="character" w:customStyle="1" w:styleId="WW8Num35z1">
    <w:name w:val="WW8Num35z1"/>
    <w:rsid w:val="002B6C65"/>
    <w:rPr>
      <w:rFonts w:ascii="Courier New" w:hAnsi="Courier New" w:cs="Courier New" w:hint="default"/>
    </w:rPr>
  </w:style>
  <w:style w:type="character" w:customStyle="1" w:styleId="WW8Num35z3">
    <w:name w:val="WW8Num35z3"/>
    <w:rsid w:val="002B6C65"/>
    <w:rPr>
      <w:rFonts w:ascii="Symbol" w:hAnsi="Symbol" w:cs="Symbol" w:hint="default"/>
    </w:rPr>
  </w:style>
  <w:style w:type="character" w:customStyle="1" w:styleId="WW8Num36z0">
    <w:name w:val="WW8Num36z0"/>
    <w:rsid w:val="002B6C65"/>
    <w:rPr>
      <w:rFonts w:ascii="Times New Roman" w:hAnsi="Times New Roman" w:cs="Times New Roman" w:hint="default"/>
      <w:b/>
      <w:color w:val="000000"/>
      <w:sz w:val="22"/>
      <w:szCs w:val="22"/>
    </w:rPr>
  </w:style>
  <w:style w:type="character" w:customStyle="1" w:styleId="WW8Num36z1">
    <w:name w:val="WW8Num36z1"/>
    <w:rsid w:val="002B6C65"/>
    <w:rPr>
      <w:rFonts w:ascii="Courier New" w:hAnsi="Courier New" w:cs="Courier New" w:hint="default"/>
    </w:rPr>
  </w:style>
  <w:style w:type="character" w:customStyle="1" w:styleId="WW8Num36z2">
    <w:name w:val="WW8Num36z2"/>
    <w:rsid w:val="002B6C65"/>
    <w:rPr>
      <w:rFonts w:ascii="Wingdings" w:hAnsi="Wingdings" w:cs="Wingdings" w:hint="default"/>
    </w:rPr>
  </w:style>
  <w:style w:type="character" w:customStyle="1" w:styleId="WW8Num36z3">
    <w:name w:val="WW8Num36z3"/>
    <w:rsid w:val="002B6C65"/>
    <w:rPr>
      <w:rFonts w:ascii="Symbol" w:hAnsi="Symbol" w:cs="Symbol" w:hint="default"/>
    </w:rPr>
  </w:style>
  <w:style w:type="character" w:customStyle="1" w:styleId="WW8Num37z0">
    <w:name w:val="WW8Num37z0"/>
    <w:rsid w:val="002B6C65"/>
    <w:rPr>
      <w:rFonts w:ascii="Times New Roman" w:hAnsi="Times New Roman" w:cs="Times New Roman" w:hint="default"/>
      <w:b/>
      <w:color w:val="000000"/>
      <w:sz w:val="22"/>
      <w:szCs w:val="22"/>
    </w:rPr>
  </w:style>
  <w:style w:type="character" w:customStyle="1" w:styleId="WW8Num37z1">
    <w:name w:val="WW8Num37z1"/>
    <w:rsid w:val="002B6C65"/>
    <w:rPr>
      <w:rFonts w:ascii="Courier New" w:hAnsi="Courier New" w:cs="Courier New" w:hint="default"/>
    </w:rPr>
  </w:style>
  <w:style w:type="character" w:customStyle="1" w:styleId="WW8Num37z2">
    <w:name w:val="WW8Num37z2"/>
    <w:rsid w:val="002B6C65"/>
    <w:rPr>
      <w:rFonts w:ascii="Wingdings" w:hAnsi="Wingdings" w:cs="Wingdings" w:hint="default"/>
    </w:rPr>
  </w:style>
  <w:style w:type="character" w:customStyle="1" w:styleId="WW8Num37z3">
    <w:name w:val="WW8Num37z3"/>
    <w:rsid w:val="002B6C65"/>
    <w:rPr>
      <w:rFonts w:ascii="Symbol" w:hAnsi="Symbol" w:cs="Symbol" w:hint="default"/>
    </w:rPr>
  </w:style>
  <w:style w:type="character" w:customStyle="1" w:styleId="WW8Num38z0">
    <w:name w:val="WW8Num38z0"/>
    <w:rsid w:val="002B6C65"/>
    <w:rPr>
      <w:rFonts w:ascii="Wingdings" w:hAnsi="Wingdings" w:cs="Wingdings" w:hint="default"/>
      <w:lang w:val="et-EE"/>
    </w:rPr>
  </w:style>
  <w:style w:type="character" w:customStyle="1" w:styleId="WW8Num38z1">
    <w:name w:val="WW8Num38z1"/>
    <w:rsid w:val="002B6C65"/>
    <w:rPr>
      <w:rFonts w:ascii="Courier New" w:hAnsi="Courier New" w:cs="Courier New" w:hint="default"/>
    </w:rPr>
  </w:style>
  <w:style w:type="character" w:customStyle="1" w:styleId="WW8Num38z3">
    <w:name w:val="WW8Num38z3"/>
    <w:rsid w:val="002B6C65"/>
    <w:rPr>
      <w:rFonts w:ascii="Symbol" w:hAnsi="Symbol" w:cs="Symbol" w:hint="default"/>
    </w:rPr>
  </w:style>
  <w:style w:type="character" w:customStyle="1" w:styleId="WW8Num39z0">
    <w:name w:val="WW8Num39z0"/>
    <w:rsid w:val="002B6C65"/>
    <w:rPr>
      <w:rFonts w:ascii="Symbol" w:hAnsi="Symbol" w:cs="Symbol" w:hint="default"/>
      <w:sz w:val="22"/>
      <w:szCs w:val="22"/>
      <w:lang w:val="en-US"/>
    </w:rPr>
  </w:style>
  <w:style w:type="character" w:customStyle="1" w:styleId="WW8Num39z1">
    <w:name w:val="WW8Num39z1"/>
    <w:rsid w:val="002B6C65"/>
    <w:rPr>
      <w:rFonts w:ascii="Swis721 Lt BT" w:eastAsia="Times New Roman" w:hAnsi="Swis721 Lt BT" w:cs="Swis721 Lt BT" w:hint="default"/>
    </w:rPr>
  </w:style>
  <w:style w:type="character" w:customStyle="1" w:styleId="WW8Num39z2">
    <w:name w:val="WW8Num39z2"/>
    <w:rsid w:val="002B6C65"/>
    <w:rPr>
      <w:rFonts w:ascii="Wingdings" w:hAnsi="Wingdings" w:cs="Wingdings" w:hint="default"/>
    </w:rPr>
  </w:style>
  <w:style w:type="character" w:customStyle="1" w:styleId="WW8Num39z3">
    <w:name w:val="WW8Num39z3"/>
    <w:rsid w:val="002B6C65"/>
    <w:rPr>
      <w:rFonts w:ascii="Symbol" w:hAnsi="Symbol" w:cs="Symbol" w:hint="default"/>
    </w:rPr>
  </w:style>
  <w:style w:type="character" w:customStyle="1" w:styleId="WW8Num39z4">
    <w:name w:val="WW8Num39z4"/>
    <w:rsid w:val="002B6C65"/>
    <w:rPr>
      <w:rFonts w:ascii="Courier New" w:hAnsi="Courier New" w:cs="Courier New" w:hint="default"/>
    </w:rPr>
  </w:style>
  <w:style w:type="character" w:customStyle="1" w:styleId="WW8Num40z0">
    <w:name w:val="WW8Num40z0"/>
    <w:rsid w:val="002B6C65"/>
    <w:rPr>
      <w:rFonts w:ascii="Symbol" w:hAnsi="Symbol" w:cs="Symbol" w:hint="default"/>
      <w:color w:val="auto"/>
      <w:sz w:val="22"/>
      <w:szCs w:val="22"/>
      <w:lang w:val="en-US"/>
    </w:rPr>
  </w:style>
  <w:style w:type="character" w:customStyle="1" w:styleId="WW8Num40z1">
    <w:name w:val="WW8Num40z1"/>
    <w:rsid w:val="002B6C65"/>
    <w:rPr>
      <w:rFonts w:ascii="Courier New" w:hAnsi="Courier New" w:cs="Courier New" w:hint="default"/>
    </w:rPr>
  </w:style>
  <w:style w:type="character" w:customStyle="1" w:styleId="WW8Num40z2">
    <w:name w:val="WW8Num40z2"/>
    <w:rsid w:val="002B6C65"/>
    <w:rPr>
      <w:rFonts w:ascii="Wingdings" w:hAnsi="Wingdings" w:cs="Wingdings" w:hint="default"/>
    </w:rPr>
  </w:style>
  <w:style w:type="character" w:customStyle="1" w:styleId="WW8Num40z3">
    <w:name w:val="WW8Num40z3"/>
    <w:rsid w:val="002B6C65"/>
    <w:rPr>
      <w:rFonts w:ascii="Symbol" w:hAnsi="Symbol" w:cs="Symbol" w:hint="default"/>
    </w:rPr>
  </w:style>
  <w:style w:type="character" w:customStyle="1" w:styleId="WW8Num41z0">
    <w:name w:val="WW8Num41z0"/>
    <w:rsid w:val="002B6C65"/>
    <w:rPr>
      <w:rFonts w:ascii="Arial Narrow" w:hAnsi="Arial Narrow" w:cs="Symbol" w:hint="default"/>
      <w:color w:val="000000"/>
      <w:sz w:val="22"/>
      <w:szCs w:val="22"/>
    </w:rPr>
  </w:style>
  <w:style w:type="character" w:customStyle="1" w:styleId="WW8Num41z1">
    <w:name w:val="WW8Num41z1"/>
    <w:rsid w:val="002B6C65"/>
    <w:rPr>
      <w:rFonts w:ascii="Courier New" w:hAnsi="Courier New" w:cs="Courier New" w:hint="default"/>
    </w:rPr>
  </w:style>
  <w:style w:type="character" w:customStyle="1" w:styleId="WW8Num41z2">
    <w:name w:val="WW8Num41z2"/>
    <w:rsid w:val="002B6C65"/>
    <w:rPr>
      <w:rFonts w:ascii="Wingdings" w:hAnsi="Wingdings" w:cs="Wingdings" w:hint="default"/>
    </w:rPr>
  </w:style>
  <w:style w:type="character" w:customStyle="1" w:styleId="WW8Num41z3">
    <w:name w:val="WW8Num41z3"/>
    <w:rsid w:val="002B6C65"/>
    <w:rPr>
      <w:rFonts w:ascii="Symbol" w:hAnsi="Symbol" w:cs="Symbol" w:hint="default"/>
    </w:rPr>
  </w:style>
  <w:style w:type="character" w:customStyle="1" w:styleId="WW8Num42z0">
    <w:name w:val="WW8Num42z0"/>
    <w:rsid w:val="002B6C65"/>
    <w:rPr>
      <w:rFonts w:ascii="Wingdings" w:hAnsi="Wingdings" w:cs="Wingdings" w:hint="default"/>
      <w:lang w:val="et-EE"/>
    </w:rPr>
  </w:style>
  <w:style w:type="character" w:customStyle="1" w:styleId="WW8Num42z1">
    <w:name w:val="WW8Num42z1"/>
    <w:rsid w:val="002B6C65"/>
    <w:rPr>
      <w:rFonts w:ascii="Courier New" w:hAnsi="Courier New" w:cs="Courier New" w:hint="default"/>
    </w:rPr>
  </w:style>
  <w:style w:type="character" w:customStyle="1" w:styleId="WW8Num42z3">
    <w:name w:val="WW8Num42z3"/>
    <w:rsid w:val="002B6C65"/>
    <w:rPr>
      <w:rFonts w:ascii="Symbol" w:hAnsi="Symbol" w:cs="Symbol" w:hint="default"/>
    </w:rPr>
  </w:style>
  <w:style w:type="character" w:customStyle="1" w:styleId="WW8Num43z0">
    <w:name w:val="WW8Num43z0"/>
    <w:rsid w:val="002B6C65"/>
    <w:rPr>
      <w:rFonts w:ascii="Arial Narrow" w:hAnsi="Arial Narrow" w:cs="Symbol" w:hint="default"/>
      <w:sz w:val="22"/>
      <w:szCs w:val="22"/>
    </w:rPr>
  </w:style>
  <w:style w:type="character" w:customStyle="1" w:styleId="WW8Num43z1">
    <w:name w:val="WW8Num43z1"/>
    <w:rsid w:val="002B6C65"/>
    <w:rPr>
      <w:rFonts w:ascii="Times New Roman" w:hAnsi="Times New Roman" w:cs="Times New Roman" w:hint="default"/>
      <w:b/>
      <w:color w:val="000000"/>
      <w:sz w:val="22"/>
      <w:szCs w:val="22"/>
    </w:rPr>
  </w:style>
  <w:style w:type="character" w:customStyle="1" w:styleId="WW8Num43z2">
    <w:name w:val="WW8Num43z2"/>
    <w:rsid w:val="002B6C65"/>
    <w:rPr>
      <w:rFonts w:ascii="Wingdings" w:hAnsi="Wingdings" w:cs="Wingdings" w:hint="default"/>
    </w:rPr>
  </w:style>
  <w:style w:type="character" w:customStyle="1" w:styleId="WW8Num43z3">
    <w:name w:val="WW8Num43z3"/>
    <w:rsid w:val="002B6C65"/>
    <w:rPr>
      <w:rFonts w:ascii="Symbol" w:hAnsi="Symbol" w:cs="Symbol" w:hint="default"/>
    </w:rPr>
  </w:style>
  <w:style w:type="character" w:customStyle="1" w:styleId="WW8Num43z4">
    <w:name w:val="WW8Num43z4"/>
    <w:rsid w:val="002B6C65"/>
    <w:rPr>
      <w:rFonts w:ascii="Courier New" w:hAnsi="Courier New" w:cs="Courier New" w:hint="default"/>
    </w:rPr>
  </w:style>
  <w:style w:type="character" w:customStyle="1" w:styleId="WW8Num44z0">
    <w:name w:val="WW8Num44z0"/>
    <w:rsid w:val="002B6C65"/>
    <w:rPr>
      <w:rFonts w:ascii="Wingdings" w:hAnsi="Wingdings" w:cs="Wingdings" w:hint="default"/>
      <w:lang w:val="et-EE"/>
    </w:rPr>
  </w:style>
  <w:style w:type="character" w:customStyle="1" w:styleId="WW8Num44z1">
    <w:name w:val="WW8Num44z1"/>
    <w:rsid w:val="002B6C65"/>
    <w:rPr>
      <w:rFonts w:ascii="Courier New" w:hAnsi="Courier New" w:cs="Courier New" w:hint="default"/>
    </w:rPr>
  </w:style>
  <w:style w:type="character" w:customStyle="1" w:styleId="WW8Num44z3">
    <w:name w:val="WW8Num44z3"/>
    <w:rsid w:val="002B6C65"/>
    <w:rPr>
      <w:rFonts w:ascii="Symbol" w:hAnsi="Symbol" w:cs="Symbol" w:hint="default"/>
    </w:rPr>
  </w:style>
  <w:style w:type="character" w:customStyle="1" w:styleId="WW8Num45z0">
    <w:name w:val="WW8Num45z0"/>
    <w:rsid w:val="002B6C65"/>
    <w:rPr>
      <w:rFonts w:ascii="Wingdings" w:hAnsi="Wingdings" w:cs="Wingdings" w:hint="default"/>
      <w:lang w:val="et-EE"/>
    </w:rPr>
  </w:style>
  <w:style w:type="character" w:customStyle="1" w:styleId="WW8Num45z1">
    <w:name w:val="WW8Num45z1"/>
    <w:rsid w:val="002B6C65"/>
    <w:rPr>
      <w:rFonts w:ascii="Courier New" w:hAnsi="Courier New" w:cs="Courier New" w:hint="default"/>
    </w:rPr>
  </w:style>
  <w:style w:type="character" w:customStyle="1" w:styleId="WW8Num45z3">
    <w:name w:val="WW8Num45z3"/>
    <w:rsid w:val="002B6C65"/>
    <w:rPr>
      <w:rFonts w:ascii="Symbol" w:hAnsi="Symbol" w:cs="Symbol" w:hint="default"/>
    </w:rPr>
  </w:style>
  <w:style w:type="character" w:customStyle="1" w:styleId="WW8Num46z0">
    <w:name w:val="WW8Num46z0"/>
    <w:rsid w:val="002B6C65"/>
    <w:rPr>
      <w:rFonts w:ascii="Arial Narrow" w:hAnsi="Arial Narrow" w:cs="Symbol" w:hint="default"/>
      <w:sz w:val="22"/>
      <w:szCs w:val="22"/>
    </w:rPr>
  </w:style>
  <w:style w:type="character" w:customStyle="1" w:styleId="WW8Num46z1">
    <w:name w:val="WW8Num46z1"/>
    <w:rsid w:val="002B6C65"/>
    <w:rPr>
      <w:rFonts w:ascii="Courier New" w:hAnsi="Courier New" w:cs="Courier New" w:hint="default"/>
    </w:rPr>
  </w:style>
  <w:style w:type="character" w:customStyle="1" w:styleId="WW8Num46z2">
    <w:name w:val="WW8Num46z2"/>
    <w:rsid w:val="002B6C65"/>
    <w:rPr>
      <w:rFonts w:ascii="Wingdings" w:hAnsi="Wingdings" w:cs="Wingdings" w:hint="default"/>
    </w:rPr>
  </w:style>
  <w:style w:type="character" w:customStyle="1" w:styleId="WW8Num46z3">
    <w:name w:val="WW8Num46z3"/>
    <w:rsid w:val="002B6C65"/>
    <w:rPr>
      <w:rFonts w:ascii="Symbol" w:hAnsi="Symbol" w:cs="Symbol" w:hint="default"/>
    </w:rPr>
  </w:style>
  <w:style w:type="character" w:customStyle="1" w:styleId="WW8Num47z0">
    <w:name w:val="WW8Num47z0"/>
    <w:rsid w:val="002B6C65"/>
    <w:rPr>
      <w:rFonts w:ascii="Wingdings" w:hAnsi="Wingdings" w:cs="Wingdings" w:hint="default"/>
      <w:lang w:val="et-EE"/>
    </w:rPr>
  </w:style>
  <w:style w:type="character" w:customStyle="1" w:styleId="WW8Num47z1">
    <w:name w:val="WW8Num47z1"/>
    <w:rsid w:val="002B6C65"/>
    <w:rPr>
      <w:rFonts w:ascii="Courier New" w:hAnsi="Courier New" w:cs="Courier New" w:hint="default"/>
    </w:rPr>
  </w:style>
  <w:style w:type="character" w:customStyle="1" w:styleId="WW8Num47z3">
    <w:name w:val="WW8Num47z3"/>
    <w:rsid w:val="002B6C65"/>
    <w:rPr>
      <w:rFonts w:ascii="Symbol" w:hAnsi="Symbol" w:cs="Symbol" w:hint="default"/>
    </w:rPr>
  </w:style>
  <w:style w:type="character" w:customStyle="1" w:styleId="WW8Num48z0">
    <w:name w:val="WW8Num48z0"/>
    <w:rsid w:val="002B6C65"/>
    <w:rPr>
      <w:rFonts w:ascii="Swis721 Lt BT" w:eastAsia="Times New Roman" w:hAnsi="Swis721 Lt BT" w:cs="Swis721 Lt BT" w:hint="default"/>
      <w:sz w:val="20"/>
      <w:szCs w:val="20"/>
    </w:rPr>
  </w:style>
  <w:style w:type="character" w:customStyle="1" w:styleId="WW8Num48z1">
    <w:name w:val="WW8Num48z1"/>
    <w:rsid w:val="002B6C65"/>
    <w:rPr>
      <w:rFonts w:ascii="Courier New" w:hAnsi="Courier New" w:cs="Courier New" w:hint="default"/>
    </w:rPr>
  </w:style>
  <w:style w:type="character" w:customStyle="1" w:styleId="WW8Num48z2">
    <w:name w:val="WW8Num48z2"/>
    <w:rsid w:val="002B6C65"/>
    <w:rPr>
      <w:rFonts w:ascii="Wingdings" w:hAnsi="Wingdings" w:cs="Wingdings" w:hint="default"/>
    </w:rPr>
  </w:style>
  <w:style w:type="character" w:customStyle="1" w:styleId="WW8Num48z3">
    <w:name w:val="WW8Num48z3"/>
    <w:rsid w:val="002B6C65"/>
    <w:rPr>
      <w:rFonts w:ascii="Symbol" w:hAnsi="Symbol" w:cs="Symbol" w:hint="default"/>
    </w:rPr>
  </w:style>
  <w:style w:type="character" w:customStyle="1" w:styleId="WW8Num49z0">
    <w:name w:val="WW8Num49z0"/>
    <w:rsid w:val="002B6C65"/>
    <w:rPr>
      <w:rFonts w:ascii="Symbol" w:hAnsi="Symbol" w:cs="Symbol" w:hint="default"/>
    </w:rPr>
  </w:style>
  <w:style w:type="character" w:customStyle="1" w:styleId="WW8Num49z1">
    <w:name w:val="WW8Num49z1"/>
    <w:rsid w:val="002B6C65"/>
    <w:rPr>
      <w:rFonts w:ascii="Courier New" w:hAnsi="Courier New" w:cs="Courier New" w:hint="default"/>
    </w:rPr>
  </w:style>
  <w:style w:type="character" w:customStyle="1" w:styleId="WW8Num49z2">
    <w:name w:val="WW8Num49z2"/>
    <w:rsid w:val="002B6C65"/>
    <w:rPr>
      <w:rFonts w:ascii="Wingdings" w:hAnsi="Wingdings" w:cs="Wingdings" w:hint="default"/>
    </w:rPr>
  </w:style>
  <w:style w:type="character" w:customStyle="1" w:styleId="WW8Num50z0">
    <w:name w:val="WW8Num50z0"/>
    <w:rsid w:val="002B6C65"/>
    <w:rPr>
      <w:rFonts w:ascii="Wingdings" w:hAnsi="Wingdings" w:cs="Wingdings" w:hint="default"/>
      <w:lang w:val="et-EE"/>
    </w:rPr>
  </w:style>
  <w:style w:type="character" w:customStyle="1" w:styleId="WW8Num50z1">
    <w:name w:val="WW8Num50z1"/>
    <w:rsid w:val="002B6C65"/>
    <w:rPr>
      <w:rFonts w:ascii="Courier New" w:hAnsi="Courier New" w:cs="Courier New" w:hint="default"/>
    </w:rPr>
  </w:style>
  <w:style w:type="character" w:customStyle="1" w:styleId="WW8Num50z3">
    <w:name w:val="WW8Num50z3"/>
    <w:rsid w:val="002B6C65"/>
    <w:rPr>
      <w:rFonts w:ascii="Symbol" w:hAnsi="Symbol" w:cs="Symbol" w:hint="default"/>
    </w:rPr>
  </w:style>
  <w:style w:type="character" w:customStyle="1" w:styleId="WW-DefaultParagraphFont">
    <w:name w:val="WW-Default Paragraph Font"/>
    <w:rsid w:val="002B6C65"/>
  </w:style>
  <w:style w:type="character" w:customStyle="1" w:styleId="WW8Num2z1">
    <w:name w:val="WW8Num2z1"/>
    <w:rsid w:val="002B6C65"/>
    <w:rPr>
      <w:rFonts w:ascii="Courier New" w:hAnsi="Courier New" w:cs="Courier New" w:hint="default"/>
    </w:rPr>
  </w:style>
  <w:style w:type="character" w:customStyle="1" w:styleId="WW8Num2z2">
    <w:name w:val="WW8Num2z2"/>
    <w:rsid w:val="002B6C65"/>
    <w:rPr>
      <w:rFonts w:ascii="Wingdings" w:hAnsi="Wingdings" w:cs="Wingdings" w:hint="default"/>
    </w:rPr>
  </w:style>
  <w:style w:type="character" w:customStyle="1" w:styleId="WW8Num2z3">
    <w:name w:val="WW8Num2z3"/>
    <w:rsid w:val="002B6C65"/>
    <w:rPr>
      <w:rFonts w:ascii="Symbol" w:hAnsi="Symbol" w:cs="Symbol" w:hint="default"/>
    </w:rPr>
  </w:style>
  <w:style w:type="character" w:customStyle="1" w:styleId="WW8Num3z1">
    <w:name w:val="WW8Num3z1"/>
    <w:rsid w:val="002B6C65"/>
    <w:rPr>
      <w:rFonts w:ascii="Times New Roman" w:eastAsia="Times New Roman" w:hAnsi="Times New Roman" w:cs="Times New Roman" w:hint="default"/>
    </w:rPr>
  </w:style>
  <w:style w:type="character" w:customStyle="1" w:styleId="WW8Num3z2">
    <w:name w:val="WW8Num3z2"/>
    <w:rsid w:val="002B6C65"/>
    <w:rPr>
      <w:rFonts w:ascii="Wingdings" w:hAnsi="Wingdings" w:cs="Wingdings" w:hint="default"/>
    </w:rPr>
  </w:style>
  <w:style w:type="character" w:customStyle="1" w:styleId="WW8Num3z4">
    <w:name w:val="WW8Num3z4"/>
    <w:rsid w:val="002B6C65"/>
    <w:rPr>
      <w:rFonts w:ascii="Courier New" w:hAnsi="Courier New" w:cs="Courier New" w:hint="default"/>
    </w:rPr>
  </w:style>
  <w:style w:type="character" w:customStyle="1" w:styleId="WW8Num4z1">
    <w:name w:val="WW8Num4z1"/>
    <w:rsid w:val="002B6C65"/>
  </w:style>
  <w:style w:type="character" w:customStyle="1" w:styleId="WW8Num4z2">
    <w:name w:val="WW8Num4z2"/>
    <w:rsid w:val="002B6C65"/>
  </w:style>
  <w:style w:type="character" w:customStyle="1" w:styleId="WW8Num4z3">
    <w:name w:val="WW8Num4z3"/>
    <w:rsid w:val="002B6C65"/>
  </w:style>
  <w:style w:type="character" w:customStyle="1" w:styleId="WW8Num4z4">
    <w:name w:val="WW8Num4z4"/>
    <w:rsid w:val="002B6C65"/>
  </w:style>
  <w:style w:type="character" w:customStyle="1" w:styleId="WW8Num4z5">
    <w:name w:val="WW8Num4z5"/>
    <w:rsid w:val="002B6C65"/>
  </w:style>
  <w:style w:type="character" w:customStyle="1" w:styleId="WW8Num4z6">
    <w:name w:val="WW8Num4z6"/>
    <w:rsid w:val="002B6C65"/>
  </w:style>
  <w:style w:type="character" w:customStyle="1" w:styleId="WW8Num4z7">
    <w:name w:val="WW8Num4z7"/>
    <w:rsid w:val="002B6C65"/>
  </w:style>
  <w:style w:type="character" w:customStyle="1" w:styleId="WW8Num4z8">
    <w:name w:val="WW8Num4z8"/>
    <w:rsid w:val="002B6C65"/>
  </w:style>
  <w:style w:type="character" w:customStyle="1" w:styleId="WW8Num5z2">
    <w:name w:val="WW8Num5z2"/>
    <w:rsid w:val="002B6C65"/>
    <w:rPr>
      <w:rFonts w:ascii="Wingdings" w:hAnsi="Wingdings" w:cs="Wingdings" w:hint="default"/>
    </w:rPr>
  </w:style>
  <w:style w:type="character" w:customStyle="1" w:styleId="WW8Num5z4">
    <w:name w:val="WW8Num5z4"/>
    <w:rsid w:val="002B6C65"/>
    <w:rPr>
      <w:rFonts w:ascii="Courier New" w:hAnsi="Courier New" w:cs="Courier New" w:hint="default"/>
    </w:rPr>
  </w:style>
  <w:style w:type="character" w:customStyle="1" w:styleId="WW8Num6z1">
    <w:name w:val="WW8Num6z1"/>
    <w:rsid w:val="002B6C65"/>
    <w:rPr>
      <w:rFonts w:ascii="Courier New" w:hAnsi="Courier New" w:cs="Courier New" w:hint="default"/>
    </w:rPr>
  </w:style>
  <w:style w:type="character" w:customStyle="1" w:styleId="WW8Num6z2">
    <w:name w:val="WW8Num6z2"/>
    <w:rsid w:val="002B6C65"/>
    <w:rPr>
      <w:rFonts w:ascii="Wingdings" w:hAnsi="Wingdings" w:cs="Wingdings" w:hint="default"/>
    </w:rPr>
  </w:style>
  <w:style w:type="character" w:customStyle="1" w:styleId="WW8Num7z1">
    <w:name w:val="WW8Num7z1"/>
    <w:rsid w:val="002B6C65"/>
    <w:rPr>
      <w:rFonts w:ascii="Courier New" w:hAnsi="Courier New" w:cs="Courier New" w:hint="default"/>
    </w:rPr>
  </w:style>
  <w:style w:type="character" w:customStyle="1" w:styleId="WW8Num7z2">
    <w:name w:val="WW8Num7z2"/>
    <w:rsid w:val="002B6C65"/>
    <w:rPr>
      <w:rFonts w:ascii="Wingdings" w:hAnsi="Wingdings" w:cs="Wingdings" w:hint="default"/>
    </w:rPr>
  </w:style>
  <w:style w:type="character" w:customStyle="1" w:styleId="WW8Num8z1">
    <w:name w:val="WW8Num8z1"/>
    <w:rsid w:val="002B6C65"/>
    <w:rPr>
      <w:rFonts w:ascii="Courier New" w:hAnsi="Courier New" w:cs="Courier New" w:hint="default"/>
    </w:rPr>
  </w:style>
  <w:style w:type="character" w:customStyle="1" w:styleId="WW8Num8z2">
    <w:name w:val="WW8Num8z2"/>
    <w:rsid w:val="002B6C65"/>
    <w:rPr>
      <w:rFonts w:ascii="Wingdings" w:hAnsi="Wingdings" w:cs="Wingdings" w:hint="default"/>
    </w:rPr>
  </w:style>
  <w:style w:type="character" w:customStyle="1" w:styleId="WW8Num8z3">
    <w:name w:val="WW8Num8z3"/>
    <w:rsid w:val="002B6C65"/>
    <w:rPr>
      <w:rFonts w:ascii="Symbol" w:hAnsi="Symbol" w:cs="Symbol" w:hint="default"/>
    </w:rPr>
  </w:style>
  <w:style w:type="character" w:customStyle="1" w:styleId="WW8Num9z1">
    <w:name w:val="WW8Num9z1"/>
    <w:rsid w:val="002B6C65"/>
    <w:rPr>
      <w:rFonts w:ascii="Courier New" w:hAnsi="Courier New" w:cs="Courier New" w:hint="default"/>
    </w:rPr>
  </w:style>
  <w:style w:type="character" w:customStyle="1" w:styleId="WW8Num9z2">
    <w:name w:val="WW8Num9z2"/>
    <w:rsid w:val="002B6C65"/>
    <w:rPr>
      <w:rFonts w:ascii="Wingdings" w:hAnsi="Wingdings" w:cs="Wingdings" w:hint="default"/>
    </w:rPr>
  </w:style>
  <w:style w:type="character" w:customStyle="1" w:styleId="WW8Num10z1">
    <w:name w:val="WW8Num10z1"/>
    <w:rsid w:val="002B6C65"/>
    <w:rPr>
      <w:rFonts w:ascii="Courier New" w:hAnsi="Courier New" w:cs="Courier New" w:hint="default"/>
    </w:rPr>
  </w:style>
  <w:style w:type="character" w:customStyle="1" w:styleId="WW8Num10z2">
    <w:name w:val="WW8Num10z2"/>
    <w:rsid w:val="002B6C65"/>
    <w:rPr>
      <w:rFonts w:ascii="Wingdings" w:hAnsi="Wingdings" w:cs="Wingdings" w:hint="default"/>
    </w:rPr>
  </w:style>
  <w:style w:type="character" w:customStyle="1" w:styleId="WW8Num11z2">
    <w:name w:val="WW8Num11z2"/>
    <w:rsid w:val="002B6C65"/>
    <w:rPr>
      <w:rFonts w:ascii="Wingdings" w:hAnsi="Wingdings" w:cs="Wingdings" w:hint="default"/>
    </w:rPr>
  </w:style>
  <w:style w:type="character" w:customStyle="1" w:styleId="WW8Num11z4">
    <w:name w:val="WW8Num11z4"/>
    <w:rsid w:val="002B6C65"/>
    <w:rPr>
      <w:rFonts w:ascii="Courier New" w:hAnsi="Courier New" w:cs="Courier New" w:hint="default"/>
    </w:rPr>
  </w:style>
  <w:style w:type="character" w:customStyle="1" w:styleId="WW8Num12z3">
    <w:name w:val="WW8Num12z3"/>
    <w:rsid w:val="002B6C65"/>
    <w:rPr>
      <w:rFonts w:ascii="Symbol" w:hAnsi="Symbol" w:cs="Symbol" w:hint="default"/>
    </w:rPr>
  </w:style>
  <w:style w:type="character" w:customStyle="1" w:styleId="WW8Num13z2">
    <w:name w:val="WW8Num13z2"/>
    <w:rsid w:val="002B6C65"/>
    <w:rPr>
      <w:rFonts w:ascii="Wingdings" w:hAnsi="Wingdings" w:cs="Wingdings" w:hint="default"/>
    </w:rPr>
  </w:style>
  <w:style w:type="character" w:customStyle="1" w:styleId="WW8Num13z4">
    <w:name w:val="WW8Num13z4"/>
    <w:rsid w:val="002B6C65"/>
    <w:rPr>
      <w:rFonts w:ascii="Courier New" w:hAnsi="Courier New" w:cs="Courier New" w:hint="default"/>
    </w:rPr>
  </w:style>
  <w:style w:type="character" w:customStyle="1" w:styleId="WW8Num14z1">
    <w:name w:val="WW8Num14z1"/>
    <w:rsid w:val="002B6C65"/>
    <w:rPr>
      <w:rFonts w:ascii="Symbol" w:hAnsi="Symbol" w:cs="Symbol" w:hint="default"/>
    </w:rPr>
  </w:style>
  <w:style w:type="character" w:customStyle="1" w:styleId="WW8Num15z2">
    <w:name w:val="WW8Num15z2"/>
    <w:rsid w:val="002B6C65"/>
  </w:style>
  <w:style w:type="character" w:customStyle="1" w:styleId="WW8Num15z3">
    <w:name w:val="WW8Num15z3"/>
    <w:rsid w:val="002B6C65"/>
  </w:style>
  <w:style w:type="character" w:customStyle="1" w:styleId="WW8Num15z5">
    <w:name w:val="WW8Num15z5"/>
    <w:rsid w:val="002B6C65"/>
  </w:style>
  <w:style w:type="character" w:customStyle="1" w:styleId="WW8Num15z6">
    <w:name w:val="WW8Num15z6"/>
    <w:rsid w:val="002B6C65"/>
  </w:style>
  <w:style w:type="character" w:customStyle="1" w:styleId="WW8Num15z7">
    <w:name w:val="WW8Num15z7"/>
    <w:rsid w:val="002B6C65"/>
  </w:style>
  <w:style w:type="character" w:customStyle="1" w:styleId="WW8Num15z8">
    <w:name w:val="WW8Num15z8"/>
    <w:rsid w:val="002B6C65"/>
  </w:style>
  <w:style w:type="character" w:customStyle="1" w:styleId="WW8Num16z1">
    <w:name w:val="WW8Num16z1"/>
    <w:rsid w:val="002B6C65"/>
    <w:rPr>
      <w:rFonts w:ascii="Courier New" w:hAnsi="Courier New" w:cs="Courier New" w:hint="default"/>
    </w:rPr>
  </w:style>
  <w:style w:type="character" w:customStyle="1" w:styleId="WW8Num16z2">
    <w:name w:val="WW8Num16z2"/>
    <w:rsid w:val="002B6C65"/>
    <w:rPr>
      <w:rFonts w:ascii="Wingdings" w:hAnsi="Wingdings" w:cs="Wingdings" w:hint="default"/>
    </w:rPr>
  </w:style>
  <w:style w:type="character" w:customStyle="1" w:styleId="WW8Num17z1">
    <w:name w:val="WW8Num17z1"/>
    <w:rsid w:val="002B6C65"/>
  </w:style>
  <w:style w:type="character" w:customStyle="1" w:styleId="WW8Num17z2">
    <w:name w:val="WW8Num17z2"/>
    <w:rsid w:val="002B6C65"/>
    <w:rPr>
      <w:rFonts w:ascii="Wingdings" w:hAnsi="Wingdings" w:cs="Wingdings" w:hint="default"/>
    </w:rPr>
  </w:style>
  <w:style w:type="character" w:customStyle="1" w:styleId="WW8Num17z3">
    <w:name w:val="WW8Num17z3"/>
    <w:rsid w:val="002B6C65"/>
    <w:rPr>
      <w:rFonts w:ascii="Symbol" w:hAnsi="Symbol" w:cs="Symbol" w:hint="default"/>
    </w:rPr>
  </w:style>
  <w:style w:type="character" w:customStyle="1" w:styleId="WW8Num17z4">
    <w:name w:val="WW8Num17z4"/>
    <w:rsid w:val="002B6C65"/>
    <w:rPr>
      <w:rFonts w:ascii="Courier New" w:hAnsi="Courier New" w:cs="Courier New" w:hint="default"/>
    </w:rPr>
  </w:style>
  <w:style w:type="character" w:customStyle="1" w:styleId="WW8Num18z1">
    <w:name w:val="WW8Num18z1"/>
    <w:rsid w:val="002B6C65"/>
    <w:rPr>
      <w:rFonts w:ascii="Times New Roman" w:eastAsia="Times New Roman" w:hAnsi="Times New Roman" w:cs="Times New Roman" w:hint="default"/>
    </w:rPr>
  </w:style>
  <w:style w:type="character" w:customStyle="1" w:styleId="WW8Num18z2">
    <w:name w:val="WW8Num18z2"/>
    <w:rsid w:val="002B6C65"/>
    <w:rPr>
      <w:rFonts w:ascii="Wingdings" w:hAnsi="Wingdings" w:cs="Wingdings" w:hint="default"/>
    </w:rPr>
  </w:style>
  <w:style w:type="character" w:customStyle="1" w:styleId="WW8Num18z4">
    <w:name w:val="WW8Num18z4"/>
    <w:rsid w:val="002B6C65"/>
    <w:rPr>
      <w:rFonts w:ascii="Courier New" w:hAnsi="Courier New" w:cs="Courier New" w:hint="default"/>
    </w:rPr>
  </w:style>
  <w:style w:type="character" w:customStyle="1" w:styleId="WW8Num19z1">
    <w:name w:val="WW8Num19z1"/>
    <w:rsid w:val="002B6C65"/>
    <w:rPr>
      <w:rFonts w:ascii="Courier New" w:hAnsi="Courier New" w:cs="Courier New" w:hint="default"/>
    </w:rPr>
  </w:style>
  <w:style w:type="character" w:customStyle="1" w:styleId="WW8Num19z2">
    <w:name w:val="WW8Num19z2"/>
    <w:rsid w:val="002B6C65"/>
    <w:rPr>
      <w:rFonts w:ascii="Wingdings" w:hAnsi="Wingdings" w:cs="Wingdings" w:hint="default"/>
    </w:rPr>
  </w:style>
  <w:style w:type="character" w:customStyle="1" w:styleId="WW-DefaultParagraphFont1">
    <w:name w:val="WW-Default Paragraph Font1"/>
    <w:rsid w:val="002B6C65"/>
  </w:style>
  <w:style w:type="character" w:customStyle="1" w:styleId="apple-converted-space">
    <w:name w:val="apple-converted-space"/>
    <w:basedOn w:val="WW-DefaultParagraphFont1"/>
    <w:rsid w:val="002B6C65"/>
  </w:style>
  <w:style w:type="character" w:styleId="Hperlink">
    <w:name w:val="Hyperlink"/>
    <w:uiPriority w:val="99"/>
    <w:rsid w:val="002B6C65"/>
    <w:rPr>
      <w:rFonts w:ascii="Verdana" w:hAnsi="Verdana" w:cs="Verdana" w:hint="default"/>
      <w:b/>
      <w:bCs/>
      <w:strike w:val="0"/>
      <w:dstrike w:val="0"/>
      <w:color w:val="FF8C00"/>
      <w:sz w:val="18"/>
      <w:szCs w:val="18"/>
      <w:u w:val="none"/>
    </w:rPr>
  </w:style>
  <w:style w:type="character" w:styleId="Lehekljenumber">
    <w:name w:val="page number"/>
    <w:basedOn w:val="WW-DefaultParagraphFont1"/>
    <w:rsid w:val="002B6C65"/>
  </w:style>
  <w:style w:type="character" w:customStyle="1" w:styleId="LoeteluChar">
    <w:name w:val="Loetelu Char"/>
    <w:rsid w:val="002B6C65"/>
    <w:rPr>
      <w:sz w:val="24"/>
      <w:lang w:val="et-EE" w:eastAsia="ar-SA" w:bidi="ar-SA"/>
    </w:rPr>
  </w:style>
  <w:style w:type="character" w:customStyle="1" w:styleId="CharChar4">
    <w:name w:val="Char Char4"/>
    <w:rsid w:val="002B6C65"/>
    <w:rPr>
      <w:sz w:val="24"/>
      <w:szCs w:val="24"/>
      <w:lang w:val="et-EE" w:eastAsia="ar-SA" w:bidi="ar-SA"/>
    </w:rPr>
  </w:style>
  <w:style w:type="character" w:customStyle="1" w:styleId="x">
    <w:name w:val="x"/>
    <w:rsid w:val="002B6C65"/>
    <w:rPr>
      <w:rFonts w:ascii="Arial" w:hAnsi="Arial" w:cs="Arial"/>
      <w:color w:val="000080"/>
      <w:sz w:val="20"/>
      <w:szCs w:val="20"/>
    </w:rPr>
  </w:style>
  <w:style w:type="character" w:customStyle="1" w:styleId="CharChar3">
    <w:name w:val="Char Char3"/>
    <w:rsid w:val="002B6C65"/>
    <w:rPr>
      <w:rFonts w:ascii="Cambria" w:hAnsi="Cambria" w:cs="Cambria"/>
      <w:b/>
      <w:bCs/>
      <w:kern w:val="1"/>
      <w:sz w:val="32"/>
      <w:szCs w:val="32"/>
      <w:lang w:val="en-GB" w:eastAsia="ar-SA" w:bidi="ar-SA"/>
    </w:rPr>
  </w:style>
  <w:style w:type="character" w:customStyle="1" w:styleId="LoeteluChar1">
    <w:name w:val="Loetelu Char1"/>
    <w:rsid w:val="002B6C65"/>
    <w:rPr>
      <w:rFonts w:cs="Times New Roman"/>
      <w:sz w:val="24"/>
      <w:lang w:val="x-none"/>
    </w:rPr>
  </w:style>
  <w:style w:type="character" w:customStyle="1" w:styleId="CharChar1">
    <w:name w:val="Char Char1"/>
    <w:rsid w:val="002B6C65"/>
    <w:rPr>
      <w:sz w:val="24"/>
      <w:szCs w:val="24"/>
      <w:lang w:val="et-EE" w:eastAsia="ar-SA" w:bidi="ar-SA"/>
    </w:rPr>
  </w:style>
  <w:style w:type="character" w:styleId="Rhutus">
    <w:name w:val="Emphasis"/>
    <w:qFormat/>
    <w:rsid w:val="002B6C65"/>
    <w:rPr>
      <w:rFonts w:ascii="Times New Roman" w:hAnsi="Times New Roman" w:cs="Times New Roman"/>
      <w:b/>
      <w:bCs/>
    </w:rPr>
  </w:style>
  <w:style w:type="character" w:customStyle="1" w:styleId="NoSpacingChar">
    <w:name w:val="No Spacing Char"/>
    <w:rsid w:val="002B6C65"/>
    <w:rPr>
      <w:rFonts w:ascii="Calibri" w:hAnsi="Calibri" w:cs="Calibri"/>
      <w:sz w:val="22"/>
      <w:szCs w:val="22"/>
      <w:lang w:val="en-US" w:eastAsia="ar-SA" w:bidi="ar-SA"/>
    </w:rPr>
  </w:style>
  <w:style w:type="character" w:styleId="Kommentaariviide">
    <w:name w:val="annotation reference"/>
    <w:rsid w:val="002B6C65"/>
    <w:rPr>
      <w:sz w:val="16"/>
      <w:szCs w:val="16"/>
    </w:rPr>
  </w:style>
  <w:style w:type="character" w:customStyle="1" w:styleId="CharChar2">
    <w:name w:val="Char Char2"/>
    <w:rsid w:val="002B6C65"/>
  </w:style>
  <w:style w:type="character" w:customStyle="1" w:styleId="CharChar">
    <w:name w:val="Char Char"/>
    <w:rsid w:val="002B6C65"/>
    <w:rPr>
      <w:b/>
      <w:bCs/>
    </w:rPr>
  </w:style>
  <w:style w:type="character" w:customStyle="1" w:styleId="Bullets">
    <w:name w:val="Bullets"/>
    <w:rsid w:val="002B6C65"/>
    <w:rPr>
      <w:rFonts w:ascii="OpenSymbol" w:eastAsia="OpenSymbol" w:hAnsi="OpenSymbol" w:cs="OpenSymbol"/>
    </w:rPr>
  </w:style>
  <w:style w:type="character" w:styleId="Tugev">
    <w:name w:val="Strong"/>
    <w:qFormat/>
    <w:rsid w:val="002B6C65"/>
    <w:rPr>
      <w:b/>
      <w:bCs/>
    </w:rPr>
  </w:style>
  <w:style w:type="character" w:customStyle="1" w:styleId="HTMLPreformattedChar">
    <w:name w:val="HTML Preformatted Char"/>
    <w:rsid w:val="002B6C65"/>
    <w:rPr>
      <w:rFonts w:ascii="Courier New" w:hAnsi="Courier New" w:cs="Courier New"/>
      <w:lang w:val="en-US"/>
    </w:rPr>
  </w:style>
  <w:style w:type="character" w:customStyle="1" w:styleId="BodyTextChar">
    <w:name w:val="Body Text Char"/>
    <w:rsid w:val="002B6C65"/>
    <w:rPr>
      <w:i/>
      <w:iCs/>
      <w:color w:val="3366FF"/>
      <w:sz w:val="24"/>
      <w:szCs w:val="24"/>
    </w:rPr>
  </w:style>
  <w:style w:type="character" w:customStyle="1" w:styleId="BodyText2Char">
    <w:name w:val="Body Text 2 Char"/>
    <w:rsid w:val="002B6C65"/>
    <w:rPr>
      <w:i/>
      <w:iCs/>
      <w:sz w:val="24"/>
      <w:szCs w:val="24"/>
    </w:rPr>
  </w:style>
  <w:style w:type="character" w:customStyle="1" w:styleId="BodyTextIndent3Char">
    <w:name w:val="Body Text Indent 3 Char"/>
    <w:rsid w:val="002B6C65"/>
    <w:rPr>
      <w:sz w:val="16"/>
      <w:szCs w:val="16"/>
    </w:rPr>
  </w:style>
  <w:style w:type="character" w:customStyle="1" w:styleId="tyhik">
    <w:name w:val="tyhik"/>
    <w:rsid w:val="002B6C65"/>
  </w:style>
  <w:style w:type="character" w:customStyle="1" w:styleId="FooterChar">
    <w:name w:val="Footer Char"/>
    <w:rsid w:val="002B6C65"/>
    <w:rPr>
      <w:sz w:val="24"/>
      <w:szCs w:val="24"/>
    </w:rPr>
  </w:style>
  <w:style w:type="character" w:customStyle="1" w:styleId="Heading3Char">
    <w:name w:val="Heading 3 Char"/>
    <w:rsid w:val="002B6C65"/>
    <w:rPr>
      <w:rFonts w:ascii="Calibri Light" w:eastAsia="Times New Roman" w:hAnsi="Calibri Light" w:cs="Times New Roman"/>
      <w:b/>
      <w:bCs/>
      <w:sz w:val="26"/>
      <w:szCs w:val="26"/>
    </w:rPr>
  </w:style>
  <w:style w:type="paragraph" w:styleId="Kehatekst">
    <w:name w:val="Body Text"/>
    <w:basedOn w:val="Normaallaad"/>
    <w:link w:val="KehatekstMrk"/>
    <w:rsid w:val="002B6C65"/>
    <w:pPr>
      <w:autoSpaceDN/>
      <w:textAlignment w:val="auto"/>
    </w:pPr>
    <w:rPr>
      <w:rFonts w:ascii="Times New Roman" w:eastAsia="Times New Roman" w:hAnsi="Times New Roman" w:cs="Times New Roman"/>
      <w:i/>
      <w:iCs/>
      <w:color w:val="3366FF"/>
      <w:kern w:val="0"/>
      <w:lang w:eastAsia="ar-SA" w:bidi="ar-SA"/>
    </w:rPr>
  </w:style>
  <w:style w:type="character" w:customStyle="1" w:styleId="KehatekstMrk">
    <w:name w:val="Kehatekst Märk"/>
    <w:link w:val="Kehatekst"/>
    <w:rsid w:val="002B6C65"/>
    <w:rPr>
      <w:rFonts w:ascii="Times New Roman" w:eastAsia="Times New Roman" w:hAnsi="Times New Roman" w:cs="Times New Roman"/>
      <w:i/>
      <w:iCs/>
      <w:color w:val="3366FF"/>
      <w:sz w:val="24"/>
      <w:szCs w:val="24"/>
      <w:lang w:val="et-EE" w:eastAsia="ar-SA"/>
    </w:rPr>
  </w:style>
  <w:style w:type="paragraph" w:styleId="Kehatekst2">
    <w:name w:val="Body Text 2"/>
    <w:basedOn w:val="Normaallaad"/>
    <w:link w:val="Kehatekst2Mrk"/>
    <w:rsid w:val="002B6C65"/>
    <w:pPr>
      <w:autoSpaceDN/>
      <w:jc w:val="both"/>
      <w:textAlignment w:val="auto"/>
    </w:pPr>
    <w:rPr>
      <w:rFonts w:ascii="Times New Roman" w:eastAsia="Times New Roman" w:hAnsi="Times New Roman" w:cs="Times New Roman"/>
      <w:i/>
      <w:iCs/>
      <w:kern w:val="0"/>
      <w:lang w:eastAsia="ar-SA" w:bidi="ar-SA"/>
    </w:rPr>
  </w:style>
  <w:style w:type="character" w:customStyle="1" w:styleId="Kehatekst2Mrk">
    <w:name w:val="Kehatekst 2 Märk"/>
    <w:link w:val="Kehatekst2"/>
    <w:rsid w:val="002B6C65"/>
    <w:rPr>
      <w:rFonts w:ascii="Times New Roman" w:eastAsia="Times New Roman" w:hAnsi="Times New Roman" w:cs="Times New Roman"/>
      <w:i/>
      <w:iCs/>
      <w:sz w:val="24"/>
      <w:szCs w:val="24"/>
      <w:lang w:val="et-EE" w:eastAsia="ar-SA"/>
    </w:rPr>
  </w:style>
  <w:style w:type="paragraph" w:styleId="Kehatekst3">
    <w:name w:val="Body Text 3"/>
    <w:basedOn w:val="Normaallaad"/>
    <w:link w:val="Kehatekst3Mrk"/>
    <w:rsid w:val="002B6C65"/>
    <w:pPr>
      <w:autoSpaceDN/>
      <w:jc w:val="both"/>
      <w:textAlignment w:val="auto"/>
    </w:pPr>
    <w:rPr>
      <w:rFonts w:ascii="Times New Roman" w:eastAsia="Times New Roman" w:hAnsi="Times New Roman" w:cs="Times New Roman"/>
      <w:kern w:val="0"/>
      <w:lang w:eastAsia="ar-SA" w:bidi="ar-SA"/>
    </w:rPr>
  </w:style>
  <w:style w:type="character" w:customStyle="1" w:styleId="Kehatekst3Mrk">
    <w:name w:val="Kehatekst 3 Märk"/>
    <w:link w:val="Kehatekst3"/>
    <w:rsid w:val="002B6C65"/>
    <w:rPr>
      <w:rFonts w:ascii="Times New Roman" w:eastAsia="Times New Roman" w:hAnsi="Times New Roman" w:cs="Times New Roman"/>
      <w:sz w:val="24"/>
      <w:szCs w:val="24"/>
      <w:lang w:val="et-EE" w:eastAsia="ar-SA"/>
    </w:rPr>
  </w:style>
  <w:style w:type="paragraph" w:customStyle="1" w:styleId="Body">
    <w:name w:val="Body"/>
    <w:basedOn w:val="Normaallaad"/>
    <w:rsid w:val="002B6C65"/>
    <w:pPr>
      <w:autoSpaceDN/>
      <w:spacing w:line="320" w:lineRule="exact"/>
      <w:jc w:val="both"/>
      <w:textAlignment w:val="auto"/>
    </w:pPr>
    <w:rPr>
      <w:rFonts w:ascii="EE Arial" w:eastAsia="Times New Roman" w:hAnsi="EE Arial" w:cs="EE Arial"/>
      <w:kern w:val="0"/>
      <w:sz w:val="22"/>
      <w:szCs w:val="20"/>
      <w:lang w:val="en-GB" w:eastAsia="ar-SA" w:bidi="ar-SA"/>
    </w:rPr>
  </w:style>
  <w:style w:type="paragraph" w:styleId="Taandegakehatekst2">
    <w:name w:val="Body Text Indent 2"/>
    <w:basedOn w:val="Normaallaad"/>
    <w:link w:val="Taandegakehatekst2Mrk"/>
    <w:rsid w:val="002B6C65"/>
    <w:pPr>
      <w:autoSpaceDN/>
      <w:spacing w:after="120" w:line="480" w:lineRule="auto"/>
      <w:ind w:left="283"/>
      <w:textAlignment w:val="auto"/>
    </w:pPr>
    <w:rPr>
      <w:rFonts w:ascii="Times New Roman" w:eastAsia="Times New Roman" w:hAnsi="Times New Roman" w:cs="Times New Roman"/>
      <w:kern w:val="0"/>
      <w:lang w:eastAsia="ar-SA" w:bidi="ar-SA"/>
    </w:rPr>
  </w:style>
  <w:style w:type="character" w:customStyle="1" w:styleId="Taandegakehatekst2Mrk">
    <w:name w:val="Taandega kehatekst 2 Märk"/>
    <w:link w:val="Taandegakehatekst2"/>
    <w:rsid w:val="002B6C65"/>
    <w:rPr>
      <w:rFonts w:ascii="Times New Roman" w:eastAsia="Times New Roman" w:hAnsi="Times New Roman" w:cs="Times New Roman"/>
      <w:sz w:val="24"/>
      <w:szCs w:val="24"/>
      <w:lang w:val="et-EE" w:eastAsia="ar-SA"/>
    </w:rPr>
  </w:style>
  <w:style w:type="paragraph" w:styleId="Taandegakehatekst">
    <w:name w:val="Body Text Indent"/>
    <w:basedOn w:val="Normaallaad"/>
    <w:link w:val="TaandegakehatekstMrk"/>
    <w:rsid w:val="002B6C65"/>
    <w:pPr>
      <w:autoSpaceDN/>
      <w:spacing w:after="120"/>
      <w:ind w:left="283"/>
      <w:textAlignment w:val="auto"/>
    </w:pPr>
    <w:rPr>
      <w:rFonts w:ascii="Times New Roman" w:eastAsia="Times New Roman" w:hAnsi="Times New Roman" w:cs="Times New Roman"/>
      <w:kern w:val="0"/>
      <w:lang w:eastAsia="ar-SA" w:bidi="ar-SA"/>
    </w:rPr>
  </w:style>
  <w:style w:type="character" w:customStyle="1" w:styleId="TaandegakehatekstMrk">
    <w:name w:val="Taandega kehatekst Märk"/>
    <w:link w:val="Taandegakehatekst"/>
    <w:rsid w:val="002B6C65"/>
    <w:rPr>
      <w:rFonts w:ascii="Times New Roman" w:eastAsia="Times New Roman" w:hAnsi="Times New Roman" w:cs="Times New Roman"/>
      <w:sz w:val="24"/>
      <w:szCs w:val="24"/>
      <w:lang w:val="et-EE" w:eastAsia="ar-SA"/>
    </w:rPr>
  </w:style>
  <w:style w:type="paragraph" w:styleId="Normaallaadveeb">
    <w:name w:val="Normal (Web)"/>
    <w:basedOn w:val="Normaallaad"/>
    <w:rsid w:val="002B6C65"/>
    <w:pPr>
      <w:autoSpaceDN/>
      <w:spacing w:before="280" w:after="280"/>
      <w:textAlignment w:val="auto"/>
    </w:pPr>
    <w:rPr>
      <w:rFonts w:ascii="Times New Roman" w:eastAsia="Times New Roman" w:hAnsi="Times New Roman" w:cs="Times New Roman"/>
      <w:color w:val="000000"/>
      <w:kern w:val="0"/>
      <w:lang w:val="en-GB" w:eastAsia="ar-SA" w:bidi="ar-SA"/>
    </w:rPr>
  </w:style>
  <w:style w:type="paragraph" w:styleId="Loendilik">
    <w:name w:val="List Paragraph"/>
    <w:basedOn w:val="Normaallaad"/>
    <w:qFormat/>
    <w:rsid w:val="002B6C65"/>
    <w:pPr>
      <w:autoSpaceDN/>
      <w:ind w:left="720"/>
      <w:textAlignment w:val="auto"/>
    </w:pPr>
    <w:rPr>
      <w:rFonts w:ascii="Myriad Web" w:eastAsia="Times New Roman" w:hAnsi="Myriad Web" w:cs="Arial"/>
      <w:bCs/>
      <w:kern w:val="0"/>
      <w:sz w:val="20"/>
      <w:szCs w:val="20"/>
      <w:lang w:eastAsia="ar-SA" w:bidi="ar-SA"/>
    </w:rPr>
  </w:style>
  <w:style w:type="paragraph" w:customStyle="1" w:styleId="Loetelu">
    <w:name w:val="Loetelu"/>
    <w:basedOn w:val="Kehatekst"/>
    <w:rsid w:val="002B6C65"/>
    <w:pPr>
      <w:tabs>
        <w:tab w:val="left" w:pos="720"/>
      </w:tabs>
      <w:spacing w:before="120"/>
      <w:ind w:left="720" w:hanging="720"/>
      <w:jc w:val="both"/>
    </w:pPr>
    <w:rPr>
      <w:i w:val="0"/>
      <w:iCs w:val="0"/>
      <w:color w:val="auto"/>
      <w:szCs w:val="20"/>
    </w:rPr>
  </w:style>
  <w:style w:type="paragraph" w:customStyle="1" w:styleId="bodyt">
    <w:name w:val="bodyt"/>
    <w:basedOn w:val="Normaallaad"/>
    <w:rsid w:val="002B6C65"/>
    <w:pPr>
      <w:autoSpaceDN/>
      <w:spacing w:before="280" w:after="280"/>
      <w:textAlignment w:val="auto"/>
    </w:pPr>
    <w:rPr>
      <w:rFonts w:ascii="Arial Unicode MS" w:eastAsia="Arial Unicode MS" w:hAnsi="Arial Unicode MS" w:cs="Arial Unicode MS"/>
      <w:kern w:val="0"/>
      <w:lang w:val="en-GB" w:eastAsia="ar-SA" w:bidi="ar-SA"/>
    </w:rPr>
  </w:style>
  <w:style w:type="paragraph" w:customStyle="1" w:styleId="bodym">
    <w:name w:val="bodym"/>
    <w:basedOn w:val="Normaallaad"/>
    <w:rsid w:val="002B6C65"/>
    <w:pPr>
      <w:autoSpaceDN/>
      <w:spacing w:before="280" w:after="280"/>
      <w:textAlignment w:val="auto"/>
    </w:pPr>
    <w:rPr>
      <w:rFonts w:ascii="Arial Unicode MS" w:eastAsia="Arial Unicode MS" w:hAnsi="Arial Unicode MS" w:cs="Arial Unicode MS"/>
      <w:kern w:val="0"/>
      <w:lang w:val="en-GB" w:eastAsia="ar-SA" w:bidi="ar-SA"/>
    </w:rPr>
  </w:style>
  <w:style w:type="paragraph" w:styleId="Jutumullitekst">
    <w:name w:val="Balloon Text"/>
    <w:basedOn w:val="Normaallaad"/>
    <w:link w:val="JutumullitekstMrk"/>
    <w:rsid w:val="002B6C65"/>
    <w:pPr>
      <w:autoSpaceDN/>
      <w:textAlignment w:val="auto"/>
    </w:pPr>
    <w:rPr>
      <w:rFonts w:ascii="Tahoma" w:eastAsia="Times New Roman" w:hAnsi="Tahoma" w:cs="Tahoma"/>
      <w:kern w:val="0"/>
      <w:sz w:val="16"/>
      <w:szCs w:val="16"/>
      <w:lang w:eastAsia="ar-SA" w:bidi="ar-SA"/>
    </w:rPr>
  </w:style>
  <w:style w:type="character" w:customStyle="1" w:styleId="JutumullitekstMrk">
    <w:name w:val="Jutumullitekst Märk"/>
    <w:link w:val="Jutumullitekst"/>
    <w:rsid w:val="002B6C65"/>
    <w:rPr>
      <w:rFonts w:ascii="Tahoma" w:eastAsia="Times New Roman" w:hAnsi="Tahoma" w:cs="Tahoma"/>
      <w:sz w:val="16"/>
      <w:szCs w:val="16"/>
      <w:lang w:val="et-EE" w:eastAsia="ar-SA"/>
    </w:rPr>
  </w:style>
  <w:style w:type="paragraph" w:styleId="Pealkiri">
    <w:name w:val="Title"/>
    <w:basedOn w:val="Normaallaad"/>
    <w:next w:val="Normaallaad"/>
    <w:link w:val="PealkiriMrk"/>
    <w:qFormat/>
    <w:rsid w:val="002B6C65"/>
    <w:pPr>
      <w:autoSpaceDN/>
      <w:spacing w:before="240" w:after="60"/>
      <w:jc w:val="center"/>
      <w:textAlignment w:val="auto"/>
    </w:pPr>
    <w:rPr>
      <w:rFonts w:ascii="Cambria" w:eastAsia="Times New Roman" w:hAnsi="Cambria" w:cs="Cambria"/>
      <w:b/>
      <w:bCs/>
      <w:kern w:val="1"/>
      <w:sz w:val="32"/>
      <w:szCs w:val="32"/>
      <w:lang w:val="en-GB" w:eastAsia="ar-SA" w:bidi="ar-SA"/>
    </w:rPr>
  </w:style>
  <w:style w:type="character" w:customStyle="1" w:styleId="PealkiriMrk">
    <w:name w:val="Pealkiri Märk"/>
    <w:link w:val="Pealkiri"/>
    <w:rsid w:val="002B6C65"/>
    <w:rPr>
      <w:rFonts w:ascii="Cambria" w:eastAsia="Times New Roman" w:hAnsi="Cambria" w:cs="Cambria"/>
      <w:b/>
      <w:bCs/>
      <w:kern w:val="1"/>
      <w:sz w:val="32"/>
      <w:szCs w:val="32"/>
      <w:lang w:eastAsia="ar-SA"/>
    </w:rPr>
  </w:style>
  <w:style w:type="paragraph" w:styleId="Alapealkiri">
    <w:name w:val="Subtitle"/>
    <w:basedOn w:val="Heading"/>
    <w:next w:val="Kehatekst"/>
    <w:link w:val="AlapealkiriMrk"/>
    <w:qFormat/>
    <w:rsid w:val="002B6C65"/>
    <w:pPr>
      <w:autoSpaceDN/>
      <w:jc w:val="center"/>
      <w:textAlignment w:val="auto"/>
    </w:pPr>
    <w:rPr>
      <w:rFonts w:ascii="Arial" w:eastAsia="Lucida Sans Unicode" w:hAnsi="Arial" w:cs="Mangal"/>
      <w:i/>
      <w:iCs/>
      <w:kern w:val="0"/>
      <w:lang w:val="et-EE" w:eastAsia="ar-SA" w:bidi="ar-SA"/>
    </w:rPr>
  </w:style>
  <w:style w:type="character" w:customStyle="1" w:styleId="AlapealkiriMrk">
    <w:name w:val="Alapealkiri Märk"/>
    <w:link w:val="Alapealkiri"/>
    <w:rsid w:val="002B6C65"/>
    <w:rPr>
      <w:rFonts w:ascii="Arial" w:eastAsia="Lucida Sans Unicode" w:hAnsi="Arial" w:cs="Mangal"/>
      <w:i/>
      <w:iCs/>
      <w:sz w:val="28"/>
      <w:szCs w:val="28"/>
      <w:lang w:val="et-EE" w:eastAsia="ar-SA"/>
    </w:rPr>
  </w:style>
  <w:style w:type="paragraph" w:customStyle="1" w:styleId="Bodyt0">
    <w:name w:val="Bodyt"/>
    <w:basedOn w:val="Normaallaad"/>
    <w:rsid w:val="002B6C65"/>
    <w:pPr>
      <w:autoSpaceDN/>
      <w:jc w:val="both"/>
      <w:textAlignment w:val="auto"/>
    </w:pPr>
    <w:rPr>
      <w:rFonts w:ascii="Times New Roman" w:eastAsia="Times New Roman" w:hAnsi="Times New Roman" w:cs="Times New Roman"/>
      <w:kern w:val="0"/>
      <w:szCs w:val="20"/>
      <w:lang w:eastAsia="ar-SA" w:bidi="ar-SA"/>
    </w:rPr>
  </w:style>
  <w:style w:type="paragraph" w:customStyle="1" w:styleId="WW-Default">
    <w:name w:val="WW-Default"/>
    <w:rsid w:val="002B6C65"/>
    <w:pPr>
      <w:suppressAutoHyphens/>
      <w:autoSpaceDE w:val="0"/>
    </w:pPr>
    <w:rPr>
      <w:rFonts w:ascii="Times New Roman" w:eastAsia="Times New Roman" w:hAnsi="Times New Roman" w:cs="Times New Roman"/>
      <w:color w:val="000000"/>
      <w:sz w:val="24"/>
      <w:szCs w:val="24"/>
      <w:lang w:val="en-US" w:eastAsia="ar-SA"/>
    </w:rPr>
  </w:style>
  <w:style w:type="paragraph" w:styleId="Vahedeta">
    <w:name w:val="No Spacing"/>
    <w:qFormat/>
    <w:rsid w:val="002B6C65"/>
    <w:pPr>
      <w:suppressAutoHyphens/>
    </w:pPr>
    <w:rPr>
      <w:rFonts w:ascii="Calibri" w:eastAsia="Times New Roman" w:hAnsi="Calibri" w:cs="Calibri"/>
      <w:sz w:val="22"/>
      <w:szCs w:val="22"/>
      <w:lang w:val="en-US" w:eastAsia="ar-SA"/>
    </w:rPr>
  </w:style>
  <w:style w:type="paragraph" w:styleId="Kommentaaritekst">
    <w:name w:val="annotation text"/>
    <w:basedOn w:val="Normaallaad"/>
    <w:link w:val="KommentaaritekstMrk"/>
    <w:rsid w:val="002B6C65"/>
    <w:pPr>
      <w:autoSpaceDN/>
      <w:textAlignment w:val="auto"/>
    </w:pPr>
    <w:rPr>
      <w:rFonts w:ascii="Times New Roman" w:eastAsia="Times New Roman" w:hAnsi="Times New Roman" w:cs="Times New Roman"/>
      <w:kern w:val="0"/>
      <w:sz w:val="20"/>
      <w:szCs w:val="20"/>
      <w:lang w:val="x-none" w:eastAsia="ar-SA" w:bidi="ar-SA"/>
    </w:rPr>
  </w:style>
  <w:style w:type="character" w:customStyle="1" w:styleId="KommentaaritekstMrk">
    <w:name w:val="Kommentaari tekst Märk"/>
    <w:link w:val="Kommentaaritekst"/>
    <w:rsid w:val="002B6C65"/>
    <w:rPr>
      <w:rFonts w:ascii="Times New Roman" w:eastAsia="Times New Roman" w:hAnsi="Times New Roman" w:cs="Times New Roman"/>
      <w:lang w:val="x-none" w:eastAsia="ar-SA"/>
    </w:rPr>
  </w:style>
  <w:style w:type="paragraph" w:styleId="Kommentaariteema">
    <w:name w:val="annotation subject"/>
    <w:basedOn w:val="Kommentaaritekst"/>
    <w:next w:val="Kommentaaritekst"/>
    <w:link w:val="KommentaariteemaMrk"/>
    <w:rsid w:val="002B6C65"/>
    <w:rPr>
      <w:b/>
      <w:bCs/>
    </w:rPr>
  </w:style>
  <w:style w:type="character" w:customStyle="1" w:styleId="KommentaariteemaMrk">
    <w:name w:val="Kommentaari teema Märk"/>
    <w:link w:val="Kommentaariteema"/>
    <w:rsid w:val="002B6C65"/>
    <w:rPr>
      <w:rFonts w:ascii="Times New Roman" w:eastAsia="Times New Roman" w:hAnsi="Times New Roman" w:cs="Times New Roman"/>
      <w:b/>
      <w:bCs/>
      <w:lang w:val="x-none" w:eastAsia="ar-SA"/>
    </w:rPr>
  </w:style>
  <w:style w:type="paragraph" w:customStyle="1" w:styleId="Framecontents">
    <w:name w:val="Frame contents"/>
    <w:basedOn w:val="Kehatekst"/>
    <w:rsid w:val="002B6C65"/>
  </w:style>
  <w:style w:type="paragraph" w:styleId="Plokktekst">
    <w:name w:val="Block Text"/>
    <w:basedOn w:val="Normaallaad"/>
    <w:rsid w:val="002B6C65"/>
    <w:pPr>
      <w:suppressAutoHyphens w:val="0"/>
      <w:autoSpaceDN/>
      <w:ind w:left="1080" w:right="722"/>
      <w:textAlignment w:val="auto"/>
    </w:pPr>
    <w:rPr>
      <w:rFonts w:ascii="Arial" w:eastAsia="Times New Roman" w:hAnsi="Arial" w:cs="Arial"/>
      <w:kern w:val="0"/>
      <w:sz w:val="20"/>
      <w:szCs w:val="20"/>
      <w:lang w:eastAsia="ar-SA" w:bidi="ar-SA"/>
    </w:rPr>
  </w:style>
  <w:style w:type="paragraph" w:styleId="HTML-eelvormindatud">
    <w:name w:val="HTML Preformatted"/>
    <w:basedOn w:val="Normaallaad"/>
    <w:link w:val="HTML-eelvormindatudMrk"/>
    <w:rsid w:val="002B6C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textAlignment w:val="auto"/>
    </w:pPr>
    <w:rPr>
      <w:rFonts w:ascii="Courier New" w:eastAsia="Times New Roman" w:hAnsi="Courier New" w:cs="Courier New"/>
      <w:kern w:val="0"/>
      <w:sz w:val="20"/>
      <w:szCs w:val="20"/>
      <w:lang w:eastAsia="ar-SA" w:bidi="ar-SA"/>
    </w:rPr>
  </w:style>
  <w:style w:type="character" w:customStyle="1" w:styleId="HTML-eelvormindatudMrk">
    <w:name w:val="HTML-eelvormindatud Märk"/>
    <w:link w:val="HTML-eelvormindatud"/>
    <w:rsid w:val="002B6C65"/>
    <w:rPr>
      <w:rFonts w:ascii="Courier New" w:eastAsia="Times New Roman" w:hAnsi="Courier New" w:cs="Courier New"/>
      <w:lang w:val="en-US" w:eastAsia="ar-SA"/>
    </w:rPr>
  </w:style>
  <w:style w:type="paragraph" w:customStyle="1" w:styleId="bodym1">
    <w:name w:val="bodym1"/>
    <w:basedOn w:val="Normaallaad"/>
    <w:rsid w:val="002B6C65"/>
    <w:pPr>
      <w:autoSpaceDN/>
      <w:spacing w:before="280" w:after="280"/>
      <w:textAlignment w:val="auto"/>
    </w:pPr>
    <w:rPr>
      <w:rFonts w:ascii="Arial Unicode MS" w:eastAsia="Arial Unicode MS" w:hAnsi="Arial Unicode MS" w:cs="Arial Unicode MS"/>
      <w:kern w:val="0"/>
      <w:lang w:val="en-GB" w:eastAsia="ar-SA" w:bidi="ar-SA"/>
    </w:rPr>
  </w:style>
  <w:style w:type="paragraph" w:styleId="Taandegakehatekst3">
    <w:name w:val="Body Text Indent 3"/>
    <w:basedOn w:val="Normaallaad"/>
    <w:link w:val="Taandegakehatekst3Mrk"/>
    <w:rsid w:val="002B6C65"/>
    <w:pPr>
      <w:autoSpaceDN/>
      <w:spacing w:after="120"/>
      <w:ind w:left="283"/>
      <w:textAlignment w:val="auto"/>
    </w:pPr>
    <w:rPr>
      <w:rFonts w:ascii="Times New Roman" w:eastAsia="Times New Roman" w:hAnsi="Times New Roman" w:cs="Times New Roman"/>
      <w:kern w:val="0"/>
      <w:sz w:val="16"/>
      <w:szCs w:val="16"/>
      <w:lang w:eastAsia="ar-SA" w:bidi="ar-SA"/>
    </w:rPr>
  </w:style>
  <w:style w:type="character" w:customStyle="1" w:styleId="Taandegakehatekst3Mrk">
    <w:name w:val="Taandega kehatekst 3 Märk"/>
    <w:link w:val="Taandegakehatekst3"/>
    <w:rsid w:val="002B6C65"/>
    <w:rPr>
      <w:rFonts w:ascii="Times New Roman" w:eastAsia="Times New Roman" w:hAnsi="Times New Roman" w:cs="Times New Roman"/>
      <w:sz w:val="16"/>
      <w:szCs w:val="16"/>
      <w:lang w:val="et-EE" w:eastAsia="ar-SA"/>
    </w:rPr>
  </w:style>
  <w:style w:type="paragraph" w:customStyle="1" w:styleId="WW-Textbody">
    <w:name w:val="WW-Text body"/>
    <w:basedOn w:val="Normaallaad"/>
    <w:rsid w:val="002B6C65"/>
    <w:pPr>
      <w:overflowPunct w:val="0"/>
      <w:autoSpaceDE w:val="0"/>
      <w:autoSpaceDN/>
      <w:jc w:val="both"/>
    </w:pPr>
    <w:rPr>
      <w:rFonts w:ascii="Times New Roman" w:eastAsia="Times New Roman" w:hAnsi="Times New Roman" w:cs="Times New Roman"/>
      <w:kern w:val="0"/>
      <w:szCs w:val="20"/>
      <w:lang w:val="en-GB" w:eastAsia="ar-SA" w:bidi="ar-SA"/>
    </w:rPr>
  </w:style>
  <w:style w:type="paragraph" w:customStyle="1" w:styleId="WW-Default1">
    <w:name w:val="WW-Default1"/>
    <w:rsid w:val="002B6C65"/>
    <w:pPr>
      <w:suppressAutoHyphens/>
      <w:autoSpaceDE w:val="0"/>
    </w:pPr>
    <w:rPr>
      <w:rFonts w:ascii="Arial" w:eastAsia="Times New Roman" w:hAnsi="Arial" w:cs="Arial"/>
      <w:color w:val="000000"/>
      <w:sz w:val="24"/>
      <w:szCs w:val="24"/>
      <w:lang w:eastAsia="ar-SA"/>
    </w:rPr>
  </w:style>
  <w:style w:type="paragraph" w:styleId="Loend3">
    <w:name w:val="List 3"/>
    <w:basedOn w:val="Normaallaad"/>
    <w:rsid w:val="002B6C65"/>
    <w:pPr>
      <w:autoSpaceDN/>
      <w:ind w:left="849" w:hanging="283"/>
      <w:textAlignment w:val="auto"/>
    </w:pPr>
    <w:rPr>
      <w:rFonts w:ascii="Times New Roman" w:eastAsia="Times New Roman" w:hAnsi="Times New Roman" w:cs="Times New Roman"/>
      <w:kern w:val="0"/>
      <w:lang w:eastAsia="ar-SA" w:bidi="ar-SA"/>
    </w:rPr>
  </w:style>
  <w:style w:type="paragraph" w:styleId="Loendijtk">
    <w:name w:val="List Continue"/>
    <w:basedOn w:val="Normaallaad"/>
    <w:rsid w:val="002B6C65"/>
    <w:pPr>
      <w:autoSpaceDN/>
      <w:spacing w:after="120"/>
      <w:ind w:left="283"/>
      <w:textAlignment w:val="auto"/>
    </w:pPr>
    <w:rPr>
      <w:rFonts w:ascii="Times New Roman" w:eastAsia="Times New Roman" w:hAnsi="Times New Roman" w:cs="Times New Roman"/>
      <w:kern w:val="0"/>
      <w:lang w:eastAsia="ar-SA" w:bidi="ar-SA"/>
    </w:rPr>
  </w:style>
  <w:style w:type="paragraph" w:styleId="SK1">
    <w:name w:val="toc 1"/>
    <w:basedOn w:val="Normaallaad"/>
    <w:next w:val="Normaallaad"/>
    <w:autoRedefine/>
    <w:uiPriority w:val="39"/>
    <w:unhideWhenUsed/>
    <w:rsid w:val="002B6C65"/>
    <w:rPr>
      <w:rFonts w:cs="Mangal"/>
      <w:szCs w:val="21"/>
    </w:rPr>
  </w:style>
  <w:style w:type="paragraph" w:styleId="SK2">
    <w:name w:val="toc 2"/>
    <w:basedOn w:val="Normaallaad"/>
    <w:next w:val="Normaallaad"/>
    <w:autoRedefine/>
    <w:uiPriority w:val="39"/>
    <w:unhideWhenUsed/>
    <w:rsid w:val="00662AB8"/>
    <w:pPr>
      <w:tabs>
        <w:tab w:val="right" w:leader="dot" w:pos="9962"/>
      </w:tabs>
      <w:ind w:left="240"/>
    </w:pPr>
    <w:rPr>
      <w:rFonts w:ascii="Times New Roman" w:hAnsi="Times New Roman" w:cs="Times New Roman"/>
      <w:noProof/>
      <w:szCs w:val="21"/>
    </w:rPr>
  </w:style>
  <w:style w:type="paragraph" w:styleId="SK3">
    <w:name w:val="toc 3"/>
    <w:basedOn w:val="Normaallaad"/>
    <w:next w:val="Normaallaad"/>
    <w:autoRedefine/>
    <w:uiPriority w:val="39"/>
    <w:unhideWhenUsed/>
    <w:rsid w:val="002B6C65"/>
    <w:pPr>
      <w:ind w:left="480"/>
    </w:pPr>
    <w:rPr>
      <w:rFonts w:cs="Mangal"/>
      <w:szCs w:val="21"/>
    </w:rPr>
  </w:style>
  <w:style w:type="character" w:customStyle="1" w:styleId="JalusMrk">
    <w:name w:val="Jalus Märk"/>
    <w:link w:val="Jalus"/>
    <w:uiPriority w:val="99"/>
    <w:rsid w:val="004405B1"/>
    <w:rPr>
      <w:kern w:val="3"/>
      <w:sz w:val="24"/>
      <w:szCs w:val="24"/>
      <w:lang w:val="en-US" w:eastAsia="zh-CN" w:bidi="hi-IN"/>
    </w:rPr>
  </w:style>
  <w:style w:type="paragraph" w:styleId="SK4">
    <w:name w:val="toc 4"/>
    <w:basedOn w:val="Normaallaad"/>
    <w:next w:val="Normaallaad"/>
    <w:autoRedefine/>
    <w:uiPriority w:val="39"/>
    <w:unhideWhenUsed/>
    <w:rsid w:val="00B71E07"/>
    <w:pPr>
      <w:ind w:left="720"/>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1629">
      <w:bodyDiv w:val="1"/>
      <w:marLeft w:val="0"/>
      <w:marRight w:val="0"/>
      <w:marTop w:val="0"/>
      <w:marBottom w:val="0"/>
      <w:divBdr>
        <w:top w:val="none" w:sz="0" w:space="0" w:color="auto"/>
        <w:left w:val="none" w:sz="0" w:space="0" w:color="auto"/>
        <w:bottom w:val="none" w:sz="0" w:space="0" w:color="auto"/>
        <w:right w:val="none" w:sz="0" w:space="0" w:color="auto"/>
      </w:divBdr>
    </w:div>
    <w:div w:id="25328217">
      <w:bodyDiv w:val="1"/>
      <w:marLeft w:val="0"/>
      <w:marRight w:val="0"/>
      <w:marTop w:val="0"/>
      <w:marBottom w:val="0"/>
      <w:divBdr>
        <w:top w:val="none" w:sz="0" w:space="0" w:color="auto"/>
        <w:left w:val="none" w:sz="0" w:space="0" w:color="auto"/>
        <w:bottom w:val="none" w:sz="0" w:space="0" w:color="auto"/>
        <w:right w:val="none" w:sz="0" w:space="0" w:color="auto"/>
      </w:divBdr>
    </w:div>
    <w:div w:id="29957545">
      <w:bodyDiv w:val="1"/>
      <w:marLeft w:val="0"/>
      <w:marRight w:val="0"/>
      <w:marTop w:val="0"/>
      <w:marBottom w:val="0"/>
      <w:divBdr>
        <w:top w:val="none" w:sz="0" w:space="0" w:color="auto"/>
        <w:left w:val="none" w:sz="0" w:space="0" w:color="auto"/>
        <w:bottom w:val="none" w:sz="0" w:space="0" w:color="auto"/>
        <w:right w:val="none" w:sz="0" w:space="0" w:color="auto"/>
      </w:divBdr>
    </w:div>
    <w:div w:id="45833544">
      <w:bodyDiv w:val="1"/>
      <w:marLeft w:val="0"/>
      <w:marRight w:val="0"/>
      <w:marTop w:val="0"/>
      <w:marBottom w:val="0"/>
      <w:divBdr>
        <w:top w:val="none" w:sz="0" w:space="0" w:color="auto"/>
        <w:left w:val="none" w:sz="0" w:space="0" w:color="auto"/>
        <w:bottom w:val="none" w:sz="0" w:space="0" w:color="auto"/>
        <w:right w:val="none" w:sz="0" w:space="0" w:color="auto"/>
      </w:divBdr>
    </w:div>
    <w:div w:id="77288581">
      <w:bodyDiv w:val="1"/>
      <w:marLeft w:val="0"/>
      <w:marRight w:val="0"/>
      <w:marTop w:val="0"/>
      <w:marBottom w:val="0"/>
      <w:divBdr>
        <w:top w:val="none" w:sz="0" w:space="0" w:color="auto"/>
        <w:left w:val="none" w:sz="0" w:space="0" w:color="auto"/>
        <w:bottom w:val="none" w:sz="0" w:space="0" w:color="auto"/>
        <w:right w:val="none" w:sz="0" w:space="0" w:color="auto"/>
      </w:divBdr>
    </w:div>
    <w:div w:id="92675208">
      <w:bodyDiv w:val="1"/>
      <w:marLeft w:val="0"/>
      <w:marRight w:val="0"/>
      <w:marTop w:val="0"/>
      <w:marBottom w:val="0"/>
      <w:divBdr>
        <w:top w:val="none" w:sz="0" w:space="0" w:color="auto"/>
        <w:left w:val="none" w:sz="0" w:space="0" w:color="auto"/>
        <w:bottom w:val="none" w:sz="0" w:space="0" w:color="auto"/>
        <w:right w:val="none" w:sz="0" w:space="0" w:color="auto"/>
      </w:divBdr>
    </w:div>
    <w:div w:id="128784021">
      <w:bodyDiv w:val="1"/>
      <w:marLeft w:val="0"/>
      <w:marRight w:val="0"/>
      <w:marTop w:val="0"/>
      <w:marBottom w:val="0"/>
      <w:divBdr>
        <w:top w:val="none" w:sz="0" w:space="0" w:color="auto"/>
        <w:left w:val="none" w:sz="0" w:space="0" w:color="auto"/>
        <w:bottom w:val="none" w:sz="0" w:space="0" w:color="auto"/>
        <w:right w:val="none" w:sz="0" w:space="0" w:color="auto"/>
      </w:divBdr>
    </w:div>
    <w:div w:id="188184368">
      <w:bodyDiv w:val="1"/>
      <w:marLeft w:val="0"/>
      <w:marRight w:val="0"/>
      <w:marTop w:val="0"/>
      <w:marBottom w:val="0"/>
      <w:divBdr>
        <w:top w:val="none" w:sz="0" w:space="0" w:color="auto"/>
        <w:left w:val="none" w:sz="0" w:space="0" w:color="auto"/>
        <w:bottom w:val="none" w:sz="0" w:space="0" w:color="auto"/>
        <w:right w:val="none" w:sz="0" w:space="0" w:color="auto"/>
      </w:divBdr>
    </w:div>
    <w:div w:id="191768910">
      <w:bodyDiv w:val="1"/>
      <w:marLeft w:val="0"/>
      <w:marRight w:val="0"/>
      <w:marTop w:val="0"/>
      <w:marBottom w:val="0"/>
      <w:divBdr>
        <w:top w:val="none" w:sz="0" w:space="0" w:color="auto"/>
        <w:left w:val="none" w:sz="0" w:space="0" w:color="auto"/>
        <w:bottom w:val="none" w:sz="0" w:space="0" w:color="auto"/>
        <w:right w:val="none" w:sz="0" w:space="0" w:color="auto"/>
      </w:divBdr>
    </w:div>
    <w:div w:id="198975929">
      <w:bodyDiv w:val="1"/>
      <w:marLeft w:val="0"/>
      <w:marRight w:val="0"/>
      <w:marTop w:val="0"/>
      <w:marBottom w:val="0"/>
      <w:divBdr>
        <w:top w:val="none" w:sz="0" w:space="0" w:color="auto"/>
        <w:left w:val="none" w:sz="0" w:space="0" w:color="auto"/>
        <w:bottom w:val="none" w:sz="0" w:space="0" w:color="auto"/>
        <w:right w:val="none" w:sz="0" w:space="0" w:color="auto"/>
      </w:divBdr>
    </w:div>
    <w:div w:id="228928159">
      <w:bodyDiv w:val="1"/>
      <w:marLeft w:val="0"/>
      <w:marRight w:val="0"/>
      <w:marTop w:val="0"/>
      <w:marBottom w:val="0"/>
      <w:divBdr>
        <w:top w:val="none" w:sz="0" w:space="0" w:color="auto"/>
        <w:left w:val="none" w:sz="0" w:space="0" w:color="auto"/>
        <w:bottom w:val="none" w:sz="0" w:space="0" w:color="auto"/>
        <w:right w:val="none" w:sz="0" w:space="0" w:color="auto"/>
      </w:divBdr>
    </w:div>
    <w:div w:id="244801912">
      <w:bodyDiv w:val="1"/>
      <w:marLeft w:val="0"/>
      <w:marRight w:val="0"/>
      <w:marTop w:val="0"/>
      <w:marBottom w:val="0"/>
      <w:divBdr>
        <w:top w:val="none" w:sz="0" w:space="0" w:color="auto"/>
        <w:left w:val="none" w:sz="0" w:space="0" w:color="auto"/>
        <w:bottom w:val="none" w:sz="0" w:space="0" w:color="auto"/>
        <w:right w:val="none" w:sz="0" w:space="0" w:color="auto"/>
      </w:divBdr>
    </w:div>
    <w:div w:id="296959151">
      <w:bodyDiv w:val="1"/>
      <w:marLeft w:val="0"/>
      <w:marRight w:val="0"/>
      <w:marTop w:val="0"/>
      <w:marBottom w:val="0"/>
      <w:divBdr>
        <w:top w:val="none" w:sz="0" w:space="0" w:color="auto"/>
        <w:left w:val="none" w:sz="0" w:space="0" w:color="auto"/>
        <w:bottom w:val="none" w:sz="0" w:space="0" w:color="auto"/>
        <w:right w:val="none" w:sz="0" w:space="0" w:color="auto"/>
      </w:divBdr>
    </w:div>
    <w:div w:id="361824258">
      <w:bodyDiv w:val="1"/>
      <w:marLeft w:val="0"/>
      <w:marRight w:val="0"/>
      <w:marTop w:val="0"/>
      <w:marBottom w:val="0"/>
      <w:divBdr>
        <w:top w:val="none" w:sz="0" w:space="0" w:color="auto"/>
        <w:left w:val="none" w:sz="0" w:space="0" w:color="auto"/>
        <w:bottom w:val="none" w:sz="0" w:space="0" w:color="auto"/>
        <w:right w:val="none" w:sz="0" w:space="0" w:color="auto"/>
      </w:divBdr>
    </w:div>
    <w:div w:id="442505269">
      <w:bodyDiv w:val="1"/>
      <w:marLeft w:val="0"/>
      <w:marRight w:val="0"/>
      <w:marTop w:val="0"/>
      <w:marBottom w:val="0"/>
      <w:divBdr>
        <w:top w:val="none" w:sz="0" w:space="0" w:color="auto"/>
        <w:left w:val="none" w:sz="0" w:space="0" w:color="auto"/>
        <w:bottom w:val="none" w:sz="0" w:space="0" w:color="auto"/>
        <w:right w:val="none" w:sz="0" w:space="0" w:color="auto"/>
      </w:divBdr>
    </w:div>
    <w:div w:id="448470229">
      <w:bodyDiv w:val="1"/>
      <w:marLeft w:val="0"/>
      <w:marRight w:val="0"/>
      <w:marTop w:val="0"/>
      <w:marBottom w:val="0"/>
      <w:divBdr>
        <w:top w:val="none" w:sz="0" w:space="0" w:color="auto"/>
        <w:left w:val="none" w:sz="0" w:space="0" w:color="auto"/>
        <w:bottom w:val="none" w:sz="0" w:space="0" w:color="auto"/>
        <w:right w:val="none" w:sz="0" w:space="0" w:color="auto"/>
      </w:divBdr>
    </w:div>
    <w:div w:id="563175353">
      <w:bodyDiv w:val="1"/>
      <w:marLeft w:val="0"/>
      <w:marRight w:val="0"/>
      <w:marTop w:val="0"/>
      <w:marBottom w:val="0"/>
      <w:divBdr>
        <w:top w:val="none" w:sz="0" w:space="0" w:color="auto"/>
        <w:left w:val="none" w:sz="0" w:space="0" w:color="auto"/>
        <w:bottom w:val="none" w:sz="0" w:space="0" w:color="auto"/>
        <w:right w:val="none" w:sz="0" w:space="0" w:color="auto"/>
      </w:divBdr>
    </w:div>
    <w:div w:id="564536868">
      <w:bodyDiv w:val="1"/>
      <w:marLeft w:val="0"/>
      <w:marRight w:val="0"/>
      <w:marTop w:val="0"/>
      <w:marBottom w:val="0"/>
      <w:divBdr>
        <w:top w:val="none" w:sz="0" w:space="0" w:color="auto"/>
        <w:left w:val="none" w:sz="0" w:space="0" w:color="auto"/>
        <w:bottom w:val="none" w:sz="0" w:space="0" w:color="auto"/>
        <w:right w:val="none" w:sz="0" w:space="0" w:color="auto"/>
      </w:divBdr>
    </w:div>
    <w:div w:id="586304365">
      <w:bodyDiv w:val="1"/>
      <w:marLeft w:val="0"/>
      <w:marRight w:val="0"/>
      <w:marTop w:val="0"/>
      <w:marBottom w:val="0"/>
      <w:divBdr>
        <w:top w:val="none" w:sz="0" w:space="0" w:color="auto"/>
        <w:left w:val="none" w:sz="0" w:space="0" w:color="auto"/>
        <w:bottom w:val="none" w:sz="0" w:space="0" w:color="auto"/>
        <w:right w:val="none" w:sz="0" w:space="0" w:color="auto"/>
      </w:divBdr>
    </w:div>
    <w:div w:id="640310951">
      <w:bodyDiv w:val="1"/>
      <w:marLeft w:val="0"/>
      <w:marRight w:val="0"/>
      <w:marTop w:val="0"/>
      <w:marBottom w:val="0"/>
      <w:divBdr>
        <w:top w:val="none" w:sz="0" w:space="0" w:color="auto"/>
        <w:left w:val="none" w:sz="0" w:space="0" w:color="auto"/>
        <w:bottom w:val="none" w:sz="0" w:space="0" w:color="auto"/>
        <w:right w:val="none" w:sz="0" w:space="0" w:color="auto"/>
      </w:divBdr>
    </w:div>
    <w:div w:id="643433581">
      <w:bodyDiv w:val="1"/>
      <w:marLeft w:val="0"/>
      <w:marRight w:val="0"/>
      <w:marTop w:val="0"/>
      <w:marBottom w:val="0"/>
      <w:divBdr>
        <w:top w:val="none" w:sz="0" w:space="0" w:color="auto"/>
        <w:left w:val="none" w:sz="0" w:space="0" w:color="auto"/>
        <w:bottom w:val="none" w:sz="0" w:space="0" w:color="auto"/>
        <w:right w:val="none" w:sz="0" w:space="0" w:color="auto"/>
      </w:divBdr>
    </w:div>
    <w:div w:id="657852196">
      <w:bodyDiv w:val="1"/>
      <w:marLeft w:val="0"/>
      <w:marRight w:val="0"/>
      <w:marTop w:val="0"/>
      <w:marBottom w:val="0"/>
      <w:divBdr>
        <w:top w:val="none" w:sz="0" w:space="0" w:color="auto"/>
        <w:left w:val="none" w:sz="0" w:space="0" w:color="auto"/>
        <w:bottom w:val="none" w:sz="0" w:space="0" w:color="auto"/>
        <w:right w:val="none" w:sz="0" w:space="0" w:color="auto"/>
      </w:divBdr>
    </w:div>
    <w:div w:id="682630636">
      <w:bodyDiv w:val="1"/>
      <w:marLeft w:val="0"/>
      <w:marRight w:val="0"/>
      <w:marTop w:val="0"/>
      <w:marBottom w:val="0"/>
      <w:divBdr>
        <w:top w:val="none" w:sz="0" w:space="0" w:color="auto"/>
        <w:left w:val="none" w:sz="0" w:space="0" w:color="auto"/>
        <w:bottom w:val="none" w:sz="0" w:space="0" w:color="auto"/>
        <w:right w:val="none" w:sz="0" w:space="0" w:color="auto"/>
      </w:divBdr>
    </w:div>
    <w:div w:id="682704003">
      <w:bodyDiv w:val="1"/>
      <w:marLeft w:val="0"/>
      <w:marRight w:val="0"/>
      <w:marTop w:val="0"/>
      <w:marBottom w:val="0"/>
      <w:divBdr>
        <w:top w:val="none" w:sz="0" w:space="0" w:color="auto"/>
        <w:left w:val="none" w:sz="0" w:space="0" w:color="auto"/>
        <w:bottom w:val="none" w:sz="0" w:space="0" w:color="auto"/>
        <w:right w:val="none" w:sz="0" w:space="0" w:color="auto"/>
      </w:divBdr>
    </w:div>
    <w:div w:id="699166641">
      <w:bodyDiv w:val="1"/>
      <w:marLeft w:val="0"/>
      <w:marRight w:val="0"/>
      <w:marTop w:val="0"/>
      <w:marBottom w:val="0"/>
      <w:divBdr>
        <w:top w:val="none" w:sz="0" w:space="0" w:color="auto"/>
        <w:left w:val="none" w:sz="0" w:space="0" w:color="auto"/>
        <w:bottom w:val="none" w:sz="0" w:space="0" w:color="auto"/>
        <w:right w:val="none" w:sz="0" w:space="0" w:color="auto"/>
      </w:divBdr>
    </w:div>
    <w:div w:id="829906901">
      <w:bodyDiv w:val="1"/>
      <w:marLeft w:val="0"/>
      <w:marRight w:val="0"/>
      <w:marTop w:val="0"/>
      <w:marBottom w:val="0"/>
      <w:divBdr>
        <w:top w:val="none" w:sz="0" w:space="0" w:color="auto"/>
        <w:left w:val="none" w:sz="0" w:space="0" w:color="auto"/>
        <w:bottom w:val="none" w:sz="0" w:space="0" w:color="auto"/>
        <w:right w:val="none" w:sz="0" w:space="0" w:color="auto"/>
      </w:divBdr>
    </w:div>
    <w:div w:id="886340005">
      <w:bodyDiv w:val="1"/>
      <w:marLeft w:val="0"/>
      <w:marRight w:val="0"/>
      <w:marTop w:val="0"/>
      <w:marBottom w:val="0"/>
      <w:divBdr>
        <w:top w:val="none" w:sz="0" w:space="0" w:color="auto"/>
        <w:left w:val="none" w:sz="0" w:space="0" w:color="auto"/>
        <w:bottom w:val="none" w:sz="0" w:space="0" w:color="auto"/>
        <w:right w:val="none" w:sz="0" w:space="0" w:color="auto"/>
      </w:divBdr>
    </w:div>
    <w:div w:id="912817851">
      <w:bodyDiv w:val="1"/>
      <w:marLeft w:val="0"/>
      <w:marRight w:val="0"/>
      <w:marTop w:val="0"/>
      <w:marBottom w:val="0"/>
      <w:divBdr>
        <w:top w:val="none" w:sz="0" w:space="0" w:color="auto"/>
        <w:left w:val="none" w:sz="0" w:space="0" w:color="auto"/>
        <w:bottom w:val="none" w:sz="0" w:space="0" w:color="auto"/>
        <w:right w:val="none" w:sz="0" w:space="0" w:color="auto"/>
      </w:divBdr>
    </w:div>
    <w:div w:id="995886417">
      <w:bodyDiv w:val="1"/>
      <w:marLeft w:val="0"/>
      <w:marRight w:val="0"/>
      <w:marTop w:val="0"/>
      <w:marBottom w:val="0"/>
      <w:divBdr>
        <w:top w:val="none" w:sz="0" w:space="0" w:color="auto"/>
        <w:left w:val="none" w:sz="0" w:space="0" w:color="auto"/>
        <w:bottom w:val="none" w:sz="0" w:space="0" w:color="auto"/>
        <w:right w:val="none" w:sz="0" w:space="0" w:color="auto"/>
      </w:divBdr>
    </w:div>
    <w:div w:id="1003704426">
      <w:bodyDiv w:val="1"/>
      <w:marLeft w:val="0"/>
      <w:marRight w:val="0"/>
      <w:marTop w:val="0"/>
      <w:marBottom w:val="0"/>
      <w:divBdr>
        <w:top w:val="none" w:sz="0" w:space="0" w:color="auto"/>
        <w:left w:val="none" w:sz="0" w:space="0" w:color="auto"/>
        <w:bottom w:val="none" w:sz="0" w:space="0" w:color="auto"/>
        <w:right w:val="none" w:sz="0" w:space="0" w:color="auto"/>
      </w:divBdr>
    </w:div>
    <w:div w:id="1101298841">
      <w:bodyDiv w:val="1"/>
      <w:marLeft w:val="0"/>
      <w:marRight w:val="0"/>
      <w:marTop w:val="0"/>
      <w:marBottom w:val="0"/>
      <w:divBdr>
        <w:top w:val="none" w:sz="0" w:space="0" w:color="auto"/>
        <w:left w:val="none" w:sz="0" w:space="0" w:color="auto"/>
        <w:bottom w:val="none" w:sz="0" w:space="0" w:color="auto"/>
        <w:right w:val="none" w:sz="0" w:space="0" w:color="auto"/>
      </w:divBdr>
    </w:div>
    <w:div w:id="1109856039">
      <w:bodyDiv w:val="1"/>
      <w:marLeft w:val="0"/>
      <w:marRight w:val="0"/>
      <w:marTop w:val="0"/>
      <w:marBottom w:val="0"/>
      <w:divBdr>
        <w:top w:val="none" w:sz="0" w:space="0" w:color="auto"/>
        <w:left w:val="none" w:sz="0" w:space="0" w:color="auto"/>
        <w:bottom w:val="none" w:sz="0" w:space="0" w:color="auto"/>
        <w:right w:val="none" w:sz="0" w:space="0" w:color="auto"/>
      </w:divBdr>
    </w:div>
    <w:div w:id="1112945083">
      <w:bodyDiv w:val="1"/>
      <w:marLeft w:val="0"/>
      <w:marRight w:val="0"/>
      <w:marTop w:val="0"/>
      <w:marBottom w:val="0"/>
      <w:divBdr>
        <w:top w:val="none" w:sz="0" w:space="0" w:color="auto"/>
        <w:left w:val="none" w:sz="0" w:space="0" w:color="auto"/>
        <w:bottom w:val="none" w:sz="0" w:space="0" w:color="auto"/>
        <w:right w:val="none" w:sz="0" w:space="0" w:color="auto"/>
      </w:divBdr>
    </w:div>
    <w:div w:id="1119450806">
      <w:bodyDiv w:val="1"/>
      <w:marLeft w:val="0"/>
      <w:marRight w:val="0"/>
      <w:marTop w:val="0"/>
      <w:marBottom w:val="0"/>
      <w:divBdr>
        <w:top w:val="none" w:sz="0" w:space="0" w:color="auto"/>
        <w:left w:val="none" w:sz="0" w:space="0" w:color="auto"/>
        <w:bottom w:val="none" w:sz="0" w:space="0" w:color="auto"/>
        <w:right w:val="none" w:sz="0" w:space="0" w:color="auto"/>
      </w:divBdr>
    </w:div>
    <w:div w:id="1158302415">
      <w:bodyDiv w:val="1"/>
      <w:marLeft w:val="0"/>
      <w:marRight w:val="0"/>
      <w:marTop w:val="0"/>
      <w:marBottom w:val="0"/>
      <w:divBdr>
        <w:top w:val="none" w:sz="0" w:space="0" w:color="auto"/>
        <w:left w:val="none" w:sz="0" w:space="0" w:color="auto"/>
        <w:bottom w:val="none" w:sz="0" w:space="0" w:color="auto"/>
        <w:right w:val="none" w:sz="0" w:space="0" w:color="auto"/>
      </w:divBdr>
    </w:div>
    <w:div w:id="1191258102">
      <w:bodyDiv w:val="1"/>
      <w:marLeft w:val="0"/>
      <w:marRight w:val="0"/>
      <w:marTop w:val="0"/>
      <w:marBottom w:val="0"/>
      <w:divBdr>
        <w:top w:val="none" w:sz="0" w:space="0" w:color="auto"/>
        <w:left w:val="none" w:sz="0" w:space="0" w:color="auto"/>
        <w:bottom w:val="none" w:sz="0" w:space="0" w:color="auto"/>
        <w:right w:val="none" w:sz="0" w:space="0" w:color="auto"/>
      </w:divBdr>
    </w:div>
    <w:div w:id="1226839607">
      <w:bodyDiv w:val="1"/>
      <w:marLeft w:val="0"/>
      <w:marRight w:val="0"/>
      <w:marTop w:val="0"/>
      <w:marBottom w:val="0"/>
      <w:divBdr>
        <w:top w:val="none" w:sz="0" w:space="0" w:color="auto"/>
        <w:left w:val="none" w:sz="0" w:space="0" w:color="auto"/>
        <w:bottom w:val="none" w:sz="0" w:space="0" w:color="auto"/>
        <w:right w:val="none" w:sz="0" w:space="0" w:color="auto"/>
      </w:divBdr>
    </w:div>
    <w:div w:id="1237714880">
      <w:bodyDiv w:val="1"/>
      <w:marLeft w:val="0"/>
      <w:marRight w:val="0"/>
      <w:marTop w:val="0"/>
      <w:marBottom w:val="0"/>
      <w:divBdr>
        <w:top w:val="none" w:sz="0" w:space="0" w:color="auto"/>
        <w:left w:val="none" w:sz="0" w:space="0" w:color="auto"/>
        <w:bottom w:val="none" w:sz="0" w:space="0" w:color="auto"/>
        <w:right w:val="none" w:sz="0" w:space="0" w:color="auto"/>
      </w:divBdr>
    </w:div>
    <w:div w:id="1293049348">
      <w:bodyDiv w:val="1"/>
      <w:marLeft w:val="0"/>
      <w:marRight w:val="0"/>
      <w:marTop w:val="0"/>
      <w:marBottom w:val="0"/>
      <w:divBdr>
        <w:top w:val="none" w:sz="0" w:space="0" w:color="auto"/>
        <w:left w:val="none" w:sz="0" w:space="0" w:color="auto"/>
        <w:bottom w:val="none" w:sz="0" w:space="0" w:color="auto"/>
        <w:right w:val="none" w:sz="0" w:space="0" w:color="auto"/>
      </w:divBdr>
    </w:div>
    <w:div w:id="1314217822">
      <w:bodyDiv w:val="1"/>
      <w:marLeft w:val="0"/>
      <w:marRight w:val="0"/>
      <w:marTop w:val="0"/>
      <w:marBottom w:val="0"/>
      <w:divBdr>
        <w:top w:val="none" w:sz="0" w:space="0" w:color="auto"/>
        <w:left w:val="none" w:sz="0" w:space="0" w:color="auto"/>
        <w:bottom w:val="none" w:sz="0" w:space="0" w:color="auto"/>
        <w:right w:val="none" w:sz="0" w:space="0" w:color="auto"/>
      </w:divBdr>
    </w:div>
    <w:div w:id="1319918933">
      <w:bodyDiv w:val="1"/>
      <w:marLeft w:val="0"/>
      <w:marRight w:val="0"/>
      <w:marTop w:val="0"/>
      <w:marBottom w:val="0"/>
      <w:divBdr>
        <w:top w:val="none" w:sz="0" w:space="0" w:color="auto"/>
        <w:left w:val="none" w:sz="0" w:space="0" w:color="auto"/>
        <w:bottom w:val="none" w:sz="0" w:space="0" w:color="auto"/>
        <w:right w:val="none" w:sz="0" w:space="0" w:color="auto"/>
      </w:divBdr>
    </w:div>
    <w:div w:id="1346588469">
      <w:bodyDiv w:val="1"/>
      <w:marLeft w:val="0"/>
      <w:marRight w:val="0"/>
      <w:marTop w:val="0"/>
      <w:marBottom w:val="0"/>
      <w:divBdr>
        <w:top w:val="none" w:sz="0" w:space="0" w:color="auto"/>
        <w:left w:val="none" w:sz="0" w:space="0" w:color="auto"/>
        <w:bottom w:val="none" w:sz="0" w:space="0" w:color="auto"/>
        <w:right w:val="none" w:sz="0" w:space="0" w:color="auto"/>
      </w:divBdr>
    </w:div>
    <w:div w:id="1353527530">
      <w:bodyDiv w:val="1"/>
      <w:marLeft w:val="0"/>
      <w:marRight w:val="0"/>
      <w:marTop w:val="0"/>
      <w:marBottom w:val="0"/>
      <w:divBdr>
        <w:top w:val="none" w:sz="0" w:space="0" w:color="auto"/>
        <w:left w:val="none" w:sz="0" w:space="0" w:color="auto"/>
        <w:bottom w:val="none" w:sz="0" w:space="0" w:color="auto"/>
        <w:right w:val="none" w:sz="0" w:space="0" w:color="auto"/>
      </w:divBdr>
    </w:div>
    <w:div w:id="1357779881">
      <w:bodyDiv w:val="1"/>
      <w:marLeft w:val="0"/>
      <w:marRight w:val="0"/>
      <w:marTop w:val="0"/>
      <w:marBottom w:val="0"/>
      <w:divBdr>
        <w:top w:val="none" w:sz="0" w:space="0" w:color="auto"/>
        <w:left w:val="none" w:sz="0" w:space="0" w:color="auto"/>
        <w:bottom w:val="none" w:sz="0" w:space="0" w:color="auto"/>
        <w:right w:val="none" w:sz="0" w:space="0" w:color="auto"/>
      </w:divBdr>
    </w:div>
    <w:div w:id="1366370777">
      <w:bodyDiv w:val="1"/>
      <w:marLeft w:val="0"/>
      <w:marRight w:val="0"/>
      <w:marTop w:val="0"/>
      <w:marBottom w:val="0"/>
      <w:divBdr>
        <w:top w:val="none" w:sz="0" w:space="0" w:color="auto"/>
        <w:left w:val="none" w:sz="0" w:space="0" w:color="auto"/>
        <w:bottom w:val="none" w:sz="0" w:space="0" w:color="auto"/>
        <w:right w:val="none" w:sz="0" w:space="0" w:color="auto"/>
      </w:divBdr>
    </w:div>
    <w:div w:id="1374841807">
      <w:bodyDiv w:val="1"/>
      <w:marLeft w:val="0"/>
      <w:marRight w:val="0"/>
      <w:marTop w:val="0"/>
      <w:marBottom w:val="0"/>
      <w:divBdr>
        <w:top w:val="none" w:sz="0" w:space="0" w:color="auto"/>
        <w:left w:val="none" w:sz="0" w:space="0" w:color="auto"/>
        <w:bottom w:val="none" w:sz="0" w:space="0" w:color="auto"/>
        <w:right w:val="none" w:sz="0" w:space="0" w:color="auto"/>
      </w:divBdr>
    </w:div>
    <w:div w:id="1395545024">
      <w:bodyDiv w:val="1"/>
      <w:marLeft w:val="0"/>
      <w:marRight w:val="0"/>
      <w:marTop w:val="0"/>
      <w:marBottom w:val="0"/>
      <w:divBdr>
        <w:top w:val="none" w:sz="0" w:space="0" w:color="auto"/>
        <w:left w:val="none" w:sz="0" w:space="0" w:color="auto"/>
        <w:bottom w:val="none" w:sz="0" w:space="0" w:color="auto"/>
        <w:right w:val="none" w:sz="0" w:space="0" w:color="auto"/>
      </w:divBdr>
    </w:div>
    <w:div w:id="1426144348">
      <w:bodyDiv w:val="1"/>
      <w:marLeft w:val="0"/>
      <w:marRight w:val="0"/>
      <w:marTop w:val="0"/>
      <w:marBottom w:val="0"/>
      <w:divBdr>
        <w:top w:val="none" w:sz="0" w:space="0" w:color="auto"/>
        <w:left w:val="none" w:sz="0" w:space="0" w:color="auto"/>
        <w:bottom w:val="none" w:sz="0" w:space="0" w:color="auto"/>
        <w:right w:val="none" w:sz="0" w:space="0" w:color="auto"/>
      </w:divBdr>
    </w:div>
    <w:div w:id="1427531614">
      <w:bodyDiv w:val="1"/>
      <w:marLeft w:val="0"/>
      <w:marRight w:val="0"/>
      <w:marTop w:val="0"/>
      <w:marBottom w:val="0"/>
      <w:divBdr>
        <w:top w:val="none" w:sz="0" w:space="0" w:color="auto"/>
        <w:left w:val="none" w:sz="0" w:space="0" w:color="auto"/>
        <w:bottom w:val="none" w:sz="0" w:space="0" w:color="auto"/>
        <w:right w:val="none" w:sz="0" w:space="0" w:color="auto"/>
      </w:divBdr>
    </w:div>
    <w:div w:id="1484078425">
      <w:bodyDiv w:val="1"/>
      <w:marLeft w:val="0"/>
      <w:marRight w:val="0"/>
      <w:marTop w:val="0"/>
      <w:marBottom w:val="0"/>
      <w:divBdr>
        <w:top w:val="none" w:sz="0" w:space="0" w:color="auto"/>
        <w:left w:val="none" w:sz="0" w:space="0" w:color="auto"/>
        <w:bottom w:val="none" w:sz="0" w:space="0" w:color="auto"/>
        <w:right w:val="none" w:sz="0" w:space="0" w:color="auto"/>
      </w:divBdr>
    </w:div>
    <w:div w:id="1560246591">
      <w:bodyDiv w:val="1"/>
      <w:marLeft w:val="0"/>
      <w:marRight w:val="0"/>
      <w:marTop w:val="0"/>
      <w:marBottom w:val="0"/>
      <w:divBdr>
        <w:top w:val="none" w:sz="0" w:space="0" w:color="auto"/>
        <w:left w:val="none" w:sz="0" w:space="0" w:color="auto"/>
        <w:bottom w:val="none" w:sz="0" w:space="0" w:color="auto"/>
        <w:right w:val="none" w:sz="0" w:space="0" w:color="auto"/>
      </w:divBdr>
    </w:div>
    <w:div w:id="1604722363">
      <w:bodyDiv w:val="1"/>
      <w:marLeft w:val="0"/>
      <w:marRight w:val="0"/>
      <w:marTop w:val="0"/>
      <w:marBottom w:val="0"/>
      <w:divBdr>
        <w:top w:val="none" w:sz="0" w:space="0" w:color="auto"/>
        <w:left w:val="none" w:sz="0" w:space="0" w:color="auto"/>
        <w:bottom w:val="none" w:sz="0" w:space="0" w:color="auto"/>
        <w:right w:val="none" w:sz="0" w:space="0" w:color="auto"/>
      </w:divBdr>
    </w:div>
    <w:div w:id="1613975170">
      <w:bodyDiv w:val="1"/>
      <w:marLeft w:val="0"/>
      <w:marRight w:val="0"/>
      <w:marTop w:val="0"/>
      <w:marBottom w:val="0"/>
      <w:divBdr>
        <w:top w:val="none" w:sz="0" w:space="0" w:color="auto"/>
        <w:left w:val="none" w:sz="0" w:space="0" w:color="auto"/>
        <w:bottom w:val="none" w:sz="0" w:space="0" w:color="auto"/>
        <w:right w:val="none" w:sz="0" w:space="0" w:color="auto"/>
      </w:divBdr>
    </w:div>
    <w:div w:id="1723406280">
      <w:bodyDiv w:val="1"/>
      <w:marLeft w:val="0"/>
      <w:marRight w:val="0"/>
      <w:marTop w:val="0"/>
      <w:marBottom w:val="0"/>
      <w:divBdr>
        <w:top w:val="none" w:sz="0" w:space="0" w:color="auto"/>
        <w:left w:val="none" w:sz="0" w:space="0" w:color="auto"/>
        <w:bottom w:val="none" w:sz="0" w:space="0" w:color="auto"/>
        <w:right w:val="none" w:sz="0" w:space="0" w:color="auto"/>
      </w:divBdr>
    </w:div>
    <w:div w:id="1774326640">
      <w:bodyDiv w:val="1"/>
      <w:marLeft w:val="0"/>
      <w:marRight w:val="0"/>
      <w:marTop w:val="0"/>
      <w:marBottom w:val="0"/>
      <w:divBdr>
        <w:top w:val="none" w:sz="0" w:space="0" w:color="auto"/>
        <w:left w:val="none" w:sz="0" w:space="0" w:color="auto"/>
        <w:bottom w:val="none" w:sz="0" w:space="0" w:color="auto"/>
        <w:right w:val="none" w:sz="0" w:space="0" w:color="auto"/>
      </w:divBdr>
    </w:div>
    <w:div w:id="1776753480">
      <w:bodyDiv w:val="1"/>
      <w:marLeft w:val="0"/>
      <w:marRight w:val="0"/>
      <w:marTop w:val="0"/>
      <w:marBottom w:val="0"/>
      <w:divBdr>
        <w:top w:val="none" w:sz="0" w:space="0" w:color="auto"/>
        <w:left w:val="none" w:sz="0" w:space="0" w:color="auto"/>
        <w:bottom w:val="none" w:sz="0" w:space="0" w:color="auto"/>
        <w:right w:val="none" w:sz="0" w:space="0" w:color="auto"/>
      </w:divBdr>
    </w:div>
    <w:div w:id="1842887537">
      <w:bodyDiv w:val="1"/>
      <w:marLeft w:val="0"/>
      <w:marRight w:val="0"/>
      <w:marTop w:val="0"/>
      <w:marBottom w:val="0"/>
      <w:divBdr>
        <w:top w:val="none" w:sz="0" w:space="0" w:color="auto"/>
        <w:left w:val="none" w:sz="0" w:space="0" w:color="auto"/>
        <w:bottom w:val="none" w:sz="0" w:space="0" w:color="auto"/>
        <w:right w:val="none" w:sz="0" w:space="0" w:color="auto"/>
      </w:divBdr>
    </w:div>
    <w:div w:id="1888830940">
      <w:bodyDiv w:val="1"/>
      <w:marLeft w:val="0"/>
      <w:marRight w:val="0"/>
      <w:marTop w:val="0"/>
      <w:marBottom w:val="0"/>
      <w:divBdr>
        <w:top w:val="none" w:sz="0" w:space="0" w:color="auto"/>
        <w:left w:val="none" w:sz="0" w:space="0" w:color="auto"/>
        <w:bottom w:val="none" w:sz="0" w:space="0" w:color="auto"/>
        <w:right w:val="none" w:sz="0" w:space="0" w:color="auto"/>
      </w:divBdr>
    </w:div>
    <w:div w:id="1898129730">
      <w:bodyDiv w:val="1"/>
      <w:marLeft w:val="0"/>
      <w:marRight w:val="0"/>
      <w:marTop w:val="0"/>
      <w:marBottom w:val="0"/>
      <w:divBdr>
        <w:top w:val="none" w:sz="0" w:space="0" w:color="auto"/>
        <w:left w:val="none" w:sz="0" w:space="0" w:color="auto"/>
        <w:bottom w:val="none" w:sz="0" w:space="0" w:color="auto"/>
        <w:right w:val="none" w:sz="0" w:space="0" w:color="auto"/>
      </w:divBdr>
    </w:div>
    <w:div w:id="1934124018">
      <w:bodyDiv w:val="1"/>
      <w:marLeft w:val="0"/>
      <w:marRight w:val="0"/>
      <w:marTop w:val="0"/>
      <w:marBottom w:val="0"/>
      <w:divBdr>
        <w:top w:val="none" w:sz="0" w:space="0" w:color="auto"/>
        <w:left w:val="none" w:sz="0" w:space="0" w:color="auto"/>
        <w:bottom w:val="none" w:sz="0" w:space="0" w:color="auto"/>
        <w:right w:val="none" w:sz="0" w:space="0" w:color="auto"/>
      </w:divBdr>
    </w:div>
    <w:div w:id="1996376795">
      <w:bodyDiv w:val="1"/>
      <w:marLeft w:val="0"/>
      <w:marRight w:val="0"/>
      <w:marTop w:val="0"/>
      <w:marBottom w:val="0"/>
      <w:divBdr>
        <w:top w:val="none" w:sz="0" w:space="0" w:color="auto"/>
        <w:left w:val="none" w:sz="0" w:space="0" w:color="auto"/>
        <w:bottom w:val="none" w:sz="0" w:space="0" w:color="auto"/>
        <w:right w:val="none" w:sz="0" w:space="0" w:color="auto"/>
      </w:divBdr>
    </w:div>
    <w:div w:id="2052925185">
      <w:bodyDiv w:val="1"/>
      <w:marLeft w:val="0"/>
      <w:marRight w:val="0"/>
      <w:marTop w:val="0"/>
      <w:marBottom w:val="0"/>
      <w:divBdr>
        <w:top w:val="none" w:sz="0" w:space="0" w:color="auto"/>
        <w:left w:val="none" w:sz="0" w:space="0" w:color="auto"/>
        <w:bottom w:val="none" w:sz="0" w:space="0" w:color="auto"/>
        <w:right w:val="none" w:sz="0" w:space="0" w:color="auto"/>
      </w:divBdr>
    </w:div>
    <w:div w:id="2056077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AC575-0272-4514-BA36-6751804F3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5857</TotalTime>
  <Pages>26</Pages>
  <Words>5056</Words>
  <Characters>40049</Characters>
  <Application>Microsoft Office Word</Application>
  <DocSecurity>0</DocSecurity>
  <Lines>834</Lines>
  <Paragraphs>524</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44581</CharactersWithSpaces>
  <SharedDoc>false</SharedDoc>
  <HLinks>
    <vt:vector size="216" baseType="variant">
      <vt:variant>
        <vt:i4>1966141</vt:i4>
      </vt:variant>
      <vt:variant>
        <vt:i4>212</vt:i4>
      </vt:variant>
      <vt:variant>
        <vt:i4>0</vt:i4>
      </vt:variant>
      <vt:variant>
        <vt:i4>5</vt:i4>
      </vt:variant>
      <vt:variant>
        <vt:lpwstr/>
      </vt:variant>
      <vt:variant>
        <vt:lpwstr>_Toc147921953</vt:lpwstr>
      </vt:variant>
      <vt:variant>
        <vt:i4>1966141</vt:i4>
      </vt:variant>
      <vt:variant>
        <vt:i4>206</vt:i4>
      </vt:variant>
      <vt:variant>
        <vt:i4>0</vt:i4>
      </vt:variant>
      <vt:variant>
        <vt:i4>5</vt:i4>
      </vt:variant>
      <vt:variant>
        <vt:lpwstr/>
      </vt:variant>
      <vt:variant>
        <vt:lpwstr>_Toc147921952</vt:lpwstr>
      </vt:variant>
      <vt:variant>
        <vt:i4>1966141</vt:i4>
      </vt:variant>
      <vt:variant>
        <vt:i4>200</vt:i4>
      </vt:variant>
      <vt:variant>
        <vt:i4>0</vt:i4>
      </vt:variant>
      <vt:variant>
        <vt:i4>5</vt:i4>
      </vt:variant>
      <vt:variant>
        <vt:lpwstr/>
      </vt:variant>
      <vt:variant>
        <vt:lpwstr>_Toc147921951</vt:lpwstr>
      </vt:variant>
      <vt:variant>
        <vt:i4>1966141</vt:i4>
      </vt:variant>
      <vt:variant>
        <vt:i4>194</vt:i4>
      </vt:variant>
      <vt:variant>
        <vt:i4>0</vt:i4>
      </vt:variant>
      <vt:variant>
        <vt:i4>5</vt:i4>
      </vt:variant>
      <vt:variant>
        <vt:lpwstr/>
      </vt:variant>
      <vt:variant>
        <vt:lpwstr>_Toc147921950</vt:lpwstr>
      </vt:variant>
      <vt:variant>
        <vt:i4>2031677</vt:i4>
      </vt:variant>
      <vt:variant>
        <vt:i4>188</vt:i4>
      </vt:variant>
      <vt:variant>
        <vt:i4>0</vt:i4>
      </vt:variant>
      <vt:variant>
        <vt:i4>5</vt:i4>
      </vt:variant>
      <vt:variant>
        <vt:lpwstr/>
      </vt:variant>
      <vt:variant>
        <vt:lpwstr>_Toc147921949</vt:lpwstr>
      </vt:variant>
      <vt:variant>
        <vt:i4>2031677</vt:i4>
      </vt:variant>
      <vt:variant>
        <vt:i4>182</vt:i4>
      </vt:variant>
      <vt:variant>
        <vt:i4>0</vt:i4>
      </vt:variant>
      <vt:variant>
        <vt:i4>5</vt:i4>
      </vt:variant>
      <vt:variant>
        <vt:lpwstr/>
      </vt:variant>
      <vt:variant>
        <vt:lpwstr>_Toc147921948</vt:lpwstr>
      </vt:variant>
      <vt:variant>
        <vt:i4>2031677</vt:i4>
      </vt:variant>
      <vt:variant>
        <vt:i4>176</vt:i4>
      </vt:variant>
      <vt:variant>
        <vt:i4>0</vt:i4>
      </vt:variant>
      <vt:variant>
        <vt:i4>5</vt:i4>
      </vt:variant>
      <vt:variant>
        <vt:lpwstr/>
      </vt:variant>
      <vt:variant>
        <vt:lpwstr>_Toc147921947</vt:lpwstr>
      </vt:variant>
      <vt:variant>
        <vt:i4>2031677</vt:i4>
      </vt:variant>
      <vt:variant>
        <vt:i4>170</vt:i4>
      </vt:variant>
      <vt:variant>
        <vt:i4>0</vt:i4>
      </vt:variant>
      <vt:variant>
        <vt:i4>5</vt:i4>
      </vt:variant>
      <vt:variant>
        <vt:lpwstr/>
      </vt:variant>
      <vt:variant>
        <vt:lpwstr>_Toc147921946</vt:lpwstr>
      </vt:variant>
      <vt:variant>
        <vt:i4>2031677</vt:i4>
      </vt:variant>
      <vt:variant>
        <vt:i4>164</vt:i4>
      </vt:variant>
      <vt:variant>
        <vt:i4>0</vt:i4>
      </vt:variant>
      <vt:variant>
        <vt:i4>5</vt:i4>
      </vt:variant>
      <vt:variant>
        <vt:lpwstr/>
      </vt:variant>
      <vt:variant>
        <vt:lpwstr>_Toc147921945</vt:lpwstr>
      </vt:variant>
      <vt:variant>
        <vt:i4>2031677</vt:i4>
      </vt:variant>
      <vt:variant>
        <vt:i4>158</vt:i4>
      </vt:variant>
      <vt:variant>
        <vt:i4>0</vt:i4>
      </vt:variant>
      <vt:variant>
        <vt:i4>5</vt:i4>
      </vt:variant>
      <vt:variant>
        <vt:lpwstr/>
      </vt:variant>
      <vt:variant>
        <vt:lpwstr>_Toc147921944</vt:lpwstr>
      </vt:variant>
      <vt:variant>
        <vt:i4>2031677</vt:i4>
      </vt:variant>
      <vt:variant>
        <vt:i4>152</vt:i4>
      </vt:variant>
      <vt:variant>
        <vt:i4>0</vt:i4>
      </vt:variant>
      <vt:variant>
        <vt:i4>5</vt:i4>
      </vt:variant>
      <vt:variant>
        <vt:lpwstr/>
      </vt:variant>
      <vt:variant>
        <vt:lpwstr>_Toc147921943</vt:lpwstr>
      </vt:variant>
      <vt:variant>
        <vt:i4>2031677</vt:i4>
      </vt:variant>
      <vt:variant>
        <vt:i4>146</vt:i4>
      </vt:variant>
      <vt:variant>
        <vt:i4>0</vt:i4>
      </vt:variant>
      <vt:variant>
        <vt:i4>5</vt:i4>
      </vt:variant>
      <vt:variant>
        <vt:lpwstr/>
      </vt:variant>
      <vt:variant>
        <vt:lpwstr>_Toc147921942</vt:lpwstr>
      </vt:variant>
      <vt:variant>
        <vt:i4>2031677</vt:i4>
      </vt:variant>
      <vt:variant>
        <vt:i4>140</vt:i4>
      </vt:variant>
      <vt:variant>
        <vt:i4>0</vt:i4>
      </vt:variant>
      <vt:variant>
        <vt:i4>5</vt:i4>
      </vt:variant>
      <vt:variant>
        <vt:lpwstr/>
      </vt:variant>
      <vt:variant>
        <vt:lpwstr>_Toc147921941</vt:lpwstr>
      </vt:variant>
      <vt:variant>
        <vt:i4>2031677</vt:i4>
      </vt:variant>
      <vt:variant>
        <vt:i4>134</vt:i4>
      </vt:variant>
      <vt:variant>
        <vt:i4>0</vt:i4>
      </vt:variant>
      <vt:variant>
        <vt:i4>5</vt:i4>
      </vt:variant>
      <vt:variant>
        <vt:lpwstr/>
      </vt:variant>
      <vt:variant>
        <vt:lpwstr>_Toc147921940</vt:lpwstr>
      </vt:variant>
      <vt:variant>
        <vt:i4>1572925</vt:i4>
      </vt:variant>
      <vt:variant>
        <vt:i4>128</vt:i4>
      </vt:variant>
      <vt:variant>
        <vt:i4>0</vt:i4>
      </vt:variant>
      <vt:variant>
        <vt:i4>5</vt:i4>
      </vt:variant>
      <vt:variant>
        <vt:lpwstr/>
      </vt:variant>
      <vt:variant>
        <vt:lpwstr>_Toc147921939</vt:lpwstr>
      </vt:variant>
      <vt:variant>
        <vt:i4>1572925</vt:i4>
      </vt:variant>
      <vt:variant>
        <vt:i4>122</vt:i4>
      </vt:variant>
      <vt:variant>
        <vt:i4>0</vt:i4>
      </vt:variant>
      <vt:variant>
        <vt:i4>5</vt:i4>
      </vt:variant>
      <vt:variant>
        <vt:lpwstr/>
      </vt:variant>
      <vt:variant>
        <vt:lpwstr>_Toc147921938</vt:lpwstr>
      </vt:variant>
      <vt:variant>
        <vt:i4>1572925</vt:i4>
      </vt:variant>
      <vt:variant>
        <vt:i4>116</vt:i4>
      </vt:variant>
      <vt:variant>
        <vt:i4>0</vt:i4>
      </vt:variant>
      <vt:variant>
        <vt:i4>5</vt:i4>
      </vt:variant>
      <vt:variant>
        <vt:lpwstr/>
      </vt:variant>
      <vt:variant>
        <vt:lpwstr>_Toc147921937</vt:lpwstr>
      </vt:variant>
      <vt:variant>
        <vt:i4>1572925</vt:i4>
      </vt:variant>
      <vt:variant>
        <vt:i4>110</vt:i4>
      </vt:variant>
      <vt:variant>
        <vt:i4>0</vt:i4>
      </vt:variant>
      <vt:variant>
        <vt:i4>5</vt:i4>
      </vt:variant>
      <vt:variant>
        <vt:lpwstr/>
      </vt:variant>
      <vt:variant>
        <vt:lpwstr>_Toc147921936</vt:lpwstr>
      </vt:variant>
      <vt:variant>
        <vt:i4>1572925</vt:i4>
      </vt:variant>
      <vt:variant>
        <vt:i4>104</vt:i4>
      </vt:variant>
      <vt:variant>
        <vt:i4>0</vt:i4>
      </vt:variant>
      <vt:variant>
        <vt:i4>5</vt:i4>
      </vt:variant>
      <vt:variant>
        <vt:lpwstr/>
      </vt:variant>
      <vt:variant>
        <vt:lpwstr>_Toc147921935</vt:lpwstr>
      </vt:variant>
      <vt:variant>
        <vt:i4>1572925</vt:i4>
      </vt:variant>
      <vt:variant>
        <vt:i4>98</vt:i4>
      </vt:variant>
      <vt:variant>
        <vt:i4>0</vt:i4>
      </vt:variant>
      <vt:variant>
        <vt:i4>5</vt:i4>
      </vt:variant>
      <vt:variant>
        <vt:lpwstr/>
      </vt:variant>
      <vt:variant>
        <vt:lpwstr>_Toc147921934</vt:lpwstr>
      </vt:variant>
      <vt:variant>
        <vt:i4>1572925</vt:i4>
      </vt:variant>
      <vt:variant>
        <vt:i4>92</vt:i4>
      </vt:variant>
      <vt:variant>
        <vt:i4>0</vt:i4>
      </vt:variant>
      <vt:variant>
        <vt:i4>5</vt:i4>
      </vt:variant>
      <vt:variant>
        <vt:lpwstr/>
      </vt:variant>
      <vt:variant>
        <vt:lpwstr>_Toc147921933</vt:lpwstr>
      </vt:variant>
      <vt:variant>
        <vt:i4>1572925</vt:i4>
      </vt:variant>
      <vt:variant>
        <vt:i4>86</vt:i4>
      </vt:variant>
      <vt:variant>
        <vt:i4>0</vt:i4>
      </vt:variant>
      <vt:variant>
        <vt:i4>5</vt:i4>
      </vt:variant>
      <vt:variant>
        <vt:lpwstr/>
      </vt:variant>
      <vt:variant>
        <vt:lpwstr>_Toc147921932</vt:lpwstr>
      </vt:variant>
      <vt:variant>
        <vt:i4>1572925</vt:i4>
      </vt:variant>
      <vt:variant>
        <vt:i4>80</vt:i4>
      </vt:variant>
      <vt:variant>
        <vt:i4>0</vt:i4>
      </vt:variant>
      <vt:variant>
        <vt:i4>5</vt:i4>
      </vt:variant>
      <vt:variant>
        <vt:lpwstr/>
      </vt:variant>
      <vt:variant>
        <vt:lpwstr>_Toc147921931</vt:lpwstr>
      </vt:variant>
      <vt:variant>
        <vt:i4>1572925</vt:i4>
      </vt:variant>
      <vt:variant>
        <vt:i4>74</vt:i4>
      </vt:variant>
      <vt:variant>
        <vt:i4>0</vt:i4>
      </vt:variant>
      <vt:variant>
        <vt:i4>5</vt:i4>
      </vt:variant>
      <vt:variant>
        <vt:lpwstr/>
      </vt:variant>
      <vt:variant>
        <vt:lpwstr>_Toc147921930</vt:lpwstr>
      </vt:variant>
      <vt:variant>
        <vt:i4>1638461</vt:i4>
      </vt:variant>
      <vt:variant>
        <vt:i4>68</vt:i4>
      </vt:variant>
      <vt:variant>
        <vt:i4>0</vt:i4>
      </vt:variant>
      <vt:variant>
        <vt:i4>5</vt:i4>
      </vt:variant>
      <vt:variant>
        <vt:lpwstr/>
      </vt:variant>
      <vt:variant>
        <vt:lpwstr>_Toc147921929</vt:lpwstr>
      </vt:variant>
      <vt:variant>
        <vt:i4>1638461</vt:i4>
      </vt:variant>
      <vt:variant>
        <vt:i4>62</vt:i4>
      </vt:variant>
      <vt:variant>
        <vt:i4>0</vt:i4>
      </vt:variant>
      <vt:variant>
        <vt:i4>5</vt:i4>
      </vt:variant>
      <vt:variant>
        <vt:lpwstr/>
      </vt:variant>
      <vt:variant>
        <vt:lpwstr>_Toc147921928</vt:lpwstr>
      </vt:variant>
      <vt:variant>
        <vt:i4>1638461</vt:i4>
      </vt:variant>
      <vt:variant>
        <vt:i4>56</vt:i4>
      </vt:variant>
      <vt:variant>
        <vt:i4>0</vt:i4>
      </vt:variant>
      <vt:variant>
        <vt:i4>5</vt:i4>
      </vt:variant>
      <vt:variant>
        <vt:lpwstr/>
      </vt:variant>
      <vt:variant>
        <vt:lpwstr>_Toc147921927</vt:lpwstr>
      </vt:variant>
      <vt:variant>
        <vt:i4>1638461</vt:i4>
      </vt:variant>
      <vt:variant>
        <vt:i4>50</vt:i4>
      </vt:variant>
      <vt:variant>
        <vt:i4>0</vt:i4>
      </vt:variant>
      <vt:variant>
        <vt:i4>5</vt:i4>
      </vt:variant>
      <vt:variant>
        <vt:lpwstr/>
      </vt:variant>
      <vt:variant>
        <vt:lpwstr>_Toc147921926</vt:lpwstr>
      </vt:variant>
      <vt:variant>
        <vt:i4>1638461</vt:i4>
      </vt:variant>
      <vt:variant>
        <vt:i4>44</vt:i4>
      </vt:variant>
      <vt:variant>
        <vt:i4>0</vt:i4>
      </vt:variant>
      <vt:variant>
        <vt:i4>5</vt:i4>
      </vt:variant>
      <vt:variant>
        <vt:lpwstr/>
      </vt:variant>
      <vt:variant>
        <vt:lpwstr>_Toc147921925</vt:lpwstr>
      </vt:variant>
      <vt:variant>
        <vt:i4>1638461</vt:i4>
      </vt:variant>
      <vt:variant>
        <vt:i4>38</vt:i4>
      </vt:variant>
      <vt:variant>
        <vt:i4>0</vt:i4>
      </vt:variant>
      <vt:variant>
        <vt:i4>5</vt:i4>
      </vt:variant>
      <vt:variant>
        <vt:lpwstr/>
      </vt:variant>
      <vt:variant>
        <vt:lpwstr>_Toc147921924</vt:lpwstr>
      </vt:variant>
      <vt:variant>
        <vt:i4>1638461</vt:i4>
      </vt:variant>
      <vt:variant>
        <vt:i4>32</vt:i4>
      </vt:variant>
      <vt:variant>
        <vt:i4>0</vt:i4>
      </vt:variant>
      <vt:variant>
        <vt:i4>5</vt:i4>
      </vt:variant>
      <vt:variant>
        <vt:lpwstr/>
      </vt:variant>
      <vt:variant>
        <vt:lpwstr>_Toc147921923</vt:lpwstr>
      </vt:variant>
      <vt:variant>
        <vt:i4>1638461</vt:i4>
      </vt:variant>
      <vt:variant>
        <vt:i4>26</vt:i4>
      </vt:variant>
      <vt:variant>
        <vt:i4>0</vt:i4>
      </vt:variant>
      <vt:variant>
        <vt:i4>5</vt:i4>
      </vt:variant>
      <vt:variant>
        <vt:lpwstr/>
      </vt:variant>
      <vt:variant>
        <vt:lpwstr>_Toc147921922</vt:lpwstr>
      </vt:variant>
      <vt:variant>
        <vt:i4>1638461</vt:i4>
      </vt:variant>
      <vt:variant>
        <vt:i4>20</vt:i4>
      </vt:variant>
      <vt:variant>
        <vt:i4>0</vt:i4>
      </vt:variant>
      <vt:variant>
        <vt:i4>5</vt:i4>
      </vt:variant>
      <vt:variant>
        <vt:lpwstr/>
      </vt:variant>
      <vt:variant>
        <vt:lpwstr>_Toc147921921</vt:lpwstr>
      </vt:variant>
      <vt:variant>
        <vt:i4>1638461</vt:i4>
      </vt:variant>
      <vt:variant>
        <vt:i4>14</vt:i4>
      </vt:variant>
      <vt:variant>
        <vt:i4>0</vt:i4>
      </vt:variant>
      <vt:variant>
        <vt:i4>5</vt:i4>
      </vt:variant>
      <vt:variant>
        <vt:lpwstr/>
      </vt:variant>
      <vt:variant>
        <vt:lpwstr>_Toc147921920</vt:lpwstr>
      </vt:variant>
      <vt:variant>
        <vt:i4>1703997</vt:i4>
      </vt:variant>
      <vt:variant>
        <vt:i4>8</vt:i4>
      </vt:variant>
      <vt:variant>
        <vt:i4>0</vt:i4>
      </vt:variant>
      <vt:variant>
        <vt:i4>5</vt:i4>
      </vt:variant>
      <vt:variant>
        <vt:lpwstr/>
      </vt:variant>
      <vt:variant>
        <vt:lpwstr>_Toc147921919</vt:lpwstr>
      </vt:variant>
      <vt:variant>
        <vt:i4>1703997</vt:i4>
      </vt:variant>
      <vt:variant>
        <vt:i4>2</vt:i4>
      </vt:variant>
      <vt:variant>
        <vt:i4>0</vt:i4>
      </vt:variant>
      <vt:variant>
        <vt:i4>5</vt:i4>
      </vt:variant>
      <vt:variant>
        <vt:lpwstr/>
      </vt:variant>
      <vt:variant>
        <vt:lpwstr>_Toc147921918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Liina Ratas</dc:creator>
  <cp:keywords/>
  <dc:description/>
  <cp:lastModifiedBy>Kadri Johanson</cp:lastModifiedBy>
  <cp:revision>6</cp:revision>
  <cp:lastPrinted>2026-02-23T13:01:00Z</cp:lastPrinted>
  <dcterms:created xsi:type="dcterms:W3CDTF">2023-11-28T09:13:00Z</dcterms:created>
  <dcterms:modified xsi:type="dcterms:W3CDTF">2026-04-09T11:07:00Z</dcterms:modified>
</cp:coreProperties>
</file>