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729C" w14:textId="77777777" w:rsidR="00EE7080" w:rsidRPr="003F2128" w:rsidRDefault="00EE7080" w:rsidP="00953B60">
      <w:pPr>
        <w:jc w:val="both"/>
        <w:rPr>
          <w:rFonts w:ascii="Arial" w:hAnsi="Arial" w:cs="Arial"/>
        </w:rPr>
      </w:pPr>
      <w:r>
        <w:rPr>
          <w:noProof/>
        </w:rPr>
        <w:drawing>
          <wp:anchor distT="0" distB="0" distL="114300" distR="114300" simplePos="0" relativeHeight="251659264" behindDoc="0" locked="0" layoutInCell="1" allowOverlap="1" wp14:anchorId="30207477" wp14:editId="6820BC10">
            <wp:simplePos x="0" y="0"/>
            <wp:positionH relativeFrom="column">
              <wp:posOffset>14605</wp:posOffset>
            </wp:positionH>
            <wp:positionV relativeFrom="paragraph">
              <wp:posOffset>252730</wp:posOffset>
            </wp:positionV>
            <wp:extent cx="533400" cy="619125"/>
            <wp:effectExtent l="19050" t="0" r="0" b="0"/>
            <wp:wrapSquare wrapText="bothSides"/>
            <wp:docPr id="1" name="Picture 0" descr="Rae-Valla-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e-Valla-vapp.jpg"/>
                    <pic:cNvPicPr/>
                  </pic:nvPicPr>
                  <pic:blipFill>
                    <a:blip r:embed="rId8" cstate="print"/>
                    <a:stretch>
                      <a:fillRect/>
                    </a:stretch>
                  </pic:blipFill>
                  <pic:spPr>
                    <a:xfrm>
                      <a:off x="0" y="0"/>
                      <a:ext cx="533400" cy="619125"/>
                    </a:xfrm>
                    <a:prstGeom prst="rect">
                      <a:avLst/>
                    </a:prstGeom>
                  </pic:spPr>
                </pic:pic>
              </a:graphicData>
            </a:graphic>
          </wp:anchor>
        </w:drawing>
      </w:r>
      <w:r>
        <w:tab/>
      </w:r>
      <w:r>
        <w:tab/>
      </w:r>
      <w:r>
        <w:tab/>
      </w:r>
      <w:r>
        <w:tab/>
      </w:r>
      <w:r>
        <w:tab/>
      </w:r>
      <w:r>
        <w:tab/>
      </w:r>
      <w:r>
        <w:tab/>
      </w:r>
      <w:r>
        <w:tab/>
      </w:r>
      <w:r>
        <w:tab/>
      </w:r>
      <w:r>
        <w:tab/>
      </w:r>
    </w:p>
    <w:p w14:paraId="4B6A8E68" w14:textId="77777777" w:rsidR="00EE7080" w:rsidRDefault="00EE7080" w:rsidP="00953B60">
      <w:pPr>
        <w:jc w:val="both"/>
      </w:pPr>
    </w:p>
    <w:p w14:paraId="51E60D69" w14:textId="77777777" w:rsidR="00EE7080" w:rsidRDefault="00EE7080" w:rsidP="00953B60">
      <w:pPr>
        <w:jc w:val="both"/>
      </w:pPr>
    </w:p>
    <w:p w14:paraId="019D68FD" w14:textId="77777777" w:rsidR="00EE7080" w:rsidRDefault="00EE7080" w:rsidP="00953B60">
      <w:pPr>
        <w:jc w:val="both"/>
      </w:pPr>
    </w:p>
    <w:p w14:paraId="0ED15E59" w14:textId="77777777" w:rsidR="00EE7080" w:rsidRDefault="00EE7080" w:rsidP="00953B60">
      <w:pPr>
        <w:spacing w:after="0" w:line="240" w:lineRule="auto"/>
        <w:jc w:val="both"/>
        <w:rPr>
          <w:rFonts w:ascii="Arial" w:hAnsi="Arial" w:cs="Arial"/>
        </w:rPr>
      </w:pPr>
    </w:p>
    <w:p w14:paraId="111D24CC" w14:textId="7CEAD954" w:rsidR="00EE7080" w:rsidRDefault="00EE7080" w:rsidP="005C18AA">
      <w:pPr>
        <w:spacing w:after="0"/>
        <w:rPr>
          <w:rFonts w:ascii="Arial" w:hAnsi="Arial" w:cs="Arial"/>
          <w:b/>
        </w:rPr>
      </w:pPr>
      <w:r>
        <w:rPr>
          <w:rFonts w:ascii="Arial" w:hAnsi="Arial" w:cs="Arial"/>
        </w:rPr>
        <w:t>RAE VALD  HARJUMAA</w:t>
      </w:r>
      <w:r>
        <w:rPr>
          <w:rFonts w:ascii="Arial" w:hAnsi="Arial" w:cs="Arial"/>
        </w:rPr>
        <w:br/>
      </w:r>
      <w:r w:rsidR="002F0CB6">
        <w:rPr>
          <w:rFonts w:ascii="Arial" w:hAnsi="Arial" w:cs="Arial"/>
          <w:b/>
        </w:rPr>
        <w:t>LAGEDI ALEVIKU KINGU T</w:t>
      </w:r>
      <w:r w:rsidR="00D95755">
        <w:rPr>
          <w:rFonts w:ascii="Arial" w:hAnsi="Arial" w:cs="Arial"/>
          <w:b/>
        </w:rPr>
        <w:t>N</w:t>
      </w:r>
      <w:r w:rsidR="002F0CB6">
        <w:rPr>
          <w:rFonts w:ascii="Arial" w:hAnsi="Arial" w:cs="Arial"/>
          <w:b/>
        </w:rPr>
        <w:t xml:space="preserve"> 6</w:t>
      </w:r>
      <w:r w:rsidR="000144A7">
        <w:rPr>
          <w:rFonts w:ascii="Arial" w:hAnsi="Arial" w:cs="Arial"/>
          <w:b/>
        </w:rPr>
        <w:t xml:space="preserve"> KINNISTU </w:t>
      </w:r>
      <w:r>
        <w:rPr>
          <w:rFonts w:ascii="Arial" w:hAnsi="Arial" w:cs="Arial"/>
          <w:b/>
        </w:rPr>
        <w:t>DETAILPLANEERING</w:t>
      </w:r>
      <w:r>
        <w:rPr>
          <w:rFonts w:ascii="Arial" w:hAnsi="Arial" w:cs="Arial"/>
          <w:b/>
        </w:rPr>
        <w:br/>
      </w:r>
      <w:r>
        <w:rPr>
          <w:rFonts w:ascii="Arial" w:hAnsi="Arial" w:cs="Arial"/>
          <w:b/>
        </w:rPr>
        <w:br/>
      </w:r>
      <w:r>
        <w:rPr>
          <w:rFonts w:ascii="Arial" w:hAnsi="Arial" w:cs="Arial"/>
          <w:b/>
        </w:rPr>
        <w:br/>
      </w:r>
    </w:p>
    <w:p w14:paraId="26196863" w14:textId="77777777" w:rsidR="00EE7080" w:rsidRDefault="00EE7080" w:rsidP="005C18AA">
      <w:pPr>
        <w:spacing w:after="0" w:line="240" w:lineRule="auto"/>
        <w:rPr>
          <w:rFonts w:ascii="Arial" w:hAnsi="Arial" w:cs="Arial"/>
          <w:b/>
        </w:rPr>
      </w:pPr>
    </w:p>
    <w:p w14:paraId="37C6579F" w14:textId="77777777" w:rsidR="00EE7080" w:rsidRDefault="00EE7080" w:rsidP="005C18AA">
      <w:pPr>
        <w:spacing w:after="0" w:line="240" w:lineRule="auto"/>
        <w:rPr>
          <w:rFonts w:ascii="Arial" w:hAnsi="Arial" w:cs="Arial"/>
          <w:b/>
        </w:rPr>
      </w:pPr>
      <w:r>
        <w:rPr>
          <w:rFonts w:ascii="Arial" w:hAnsi="Arial" w:cs="Arial"/>
          <w:b/>
        </w:rPr>
        <w:br/>
      </w:r>
      <w:r>
        <w:rPr>
          <w:rFonts w:ascii="Arial" w:hAnsi="Arial" w:cs="Arial"/>
          <w:b/>
        </w:rPr>
        <w:br/>
      </w:r>
      <w:r>
        <w:rPr>
          <w:rFonts w:ascii="Arial" w:hAnsi="Arial" w:cs="Arial"/>
          <w:b/>
        </w:rPr>
        <w:br/>
      </w:r>
    </w:p>
    <w:p w14:paraId="4F1C530D" w14:textId="77777777" w:rsidR="00EE7080" w:rsidRDefault="00EE7080" w:rsidP="005C18AA">
      <w:pPr>
        <w:spacing w:after="0" w:line="240" w:lineRule="auto"/>
        <w:rPr>
          <w:rFonts w:ascii="Arial" w:hAnsi="Arial" w:cs="Arial"/>
          <w:b/>
        </w:rPr>
      </w:pPr>
    </w:p>
    <w:p w14:paraId="0CAB0B9E" w14:textId="77777777" w:rsidR="00EE7080" w:rsidRDefault="00EE7080" w:rsidP="005C18AA">
      <w:pPr>
        <w:spacing w:after="0" w:line="240" w:lineRule="auto"/>
        <w:rPr>
          <w:rFonts w:ascii="Arial" w:hAnsi="Arial" w:cs="Arial"/>
          <w:b/>
        </w:rPr>
      </w:pPr>
    </w:p>
    <w:p w14:paraId="18E96379" w14:textId="77777777" w:rsidR="00EE7080" w:rsidRDefault="00EE7080" w:rsidP="005C18AA">
      <w:pPr>
        <w:spacing w:after="0" w:line="240" w:lineRule="auto"/>
        <w:rPr>
          <w:rFonts w:ascii="Arial" w:hAnsi="Arial" w:cs="Arial"/>
          <w:b/>
        </w:rPr>
      </w:pPr>
    </w:p>
    <w:p w14:paraId="4C99DFD7" w14:textId="77777777" w:rsidR="00EE7080" w:rsidRDefault="00EE7080" w:rsidP="005C18AA">
      <w:pPr>
        <w:spacing w:after="0" w:line="240" w:lineRule="auto"/>
        <w:rPr>
          <w:rFonts w:ascii="Arial" w:hAnsi="Arial" w:cs="Arial"/>
          <w:b/>
        </w:rPr>
      </w:pPr>
    </w:p>
    <w:p w14:paraId="462D0E80" w14:textId="77777777" w:rsidR="00EE7080" w:rsidRDefault="00EE7080" w:rsidP="005C18AA">
      <w:pPr>
        <w:spacing w:after="0" w:line="240" w:lineRule="auto"/>
        <w:rPr>
          <w:rFonts w:ascii="Arial" w:hAnsi="Arial" w:cs="Arial"/>
          <w:b/>
        </w:rPr>
      </w:pPr>
    </w:p>
    <w:p w14:paraId="0697164A" w14:textId="77777777" w:rsidR="00EE7080" w:rsidRDefault="00EE7080" w:rsidP="005C18AA">
      <w:pPr>
        <w:spacing w:after="0" w:line="240" w:lineRule="auto"/>
        <w:rPr>
          <w:rFonts w:ascii="Arial" w:hAnsi="Arial" w:cs="Arial"/>
          <w:b/>
        </w:rPr>
      </w:pPr>
    </w:p>
    <w:p w14:paraId="6D3EC2E3" w14:textId="77777777" w:rsidR="00EE7080" w:rsidRDefault="00EE7080" w:rsidP="005C18AA">
      <w:pPr>
        <w:spacing w:after="0" w:line="240" w:lineRule="auto"/>
        <w:rPr>
          <w:rFonts w:ascii="Arial" w:hAnsi="Arial" w:cs="Arial"/>
        </w:rPr>
      </w:pPr>
      <w:r>
        <w:rPr>
          <w:rFonts w:ascii="Arial" w:hAnsi="Arial" w:cs="Arial"/>
          <w:b/>
        </w:rPr>
        <w:br/>
      </w:r>
    </w:p>
    <w:p w14:paraId="1BC76C89" w14:textId="77777777" w:rsidR="00EE7080" w:rsidRDefault="00EE7080" w:rsidP="005C18AA">
      <w:pPr>
        <w:spacing w:after="0" w:line="240" w:lineRule="auto"/>
        <w:rPr>
          <w:rFonts w:ascii="Arial" w:hAnsi="Arial" w:cs="Arial"/>
        </w:rPr>
      </w:pPr>
    </w:p>
    <w:p w14:paraId="4C9B972A" w14:textId="77777777" w:rsidR="00EE7080" w:rsidRDefault="00EE7080" w:rsidP="005C18AA">
      <w:pPr>
        <w:spacing w:after="0" w:line="240" w:lineRule="auto"/>
        <w:rPr>
          <w:rFonts w:ascii="Arial" w:hAnsi="Arial" w:cs="Arial"/>
        </w:rPr>
      </w:pPr>
    </w:p>
    <w:p w14:paraId="08030678" w14:textId="77777777" w:rsidR="00EE7080" w:rsidRDefault="00EE7080" w:rsidP="005C18AA">
      <w:pPr>
        <w:spacing w:after="0" w:line="240" w:lineRule="auto"/>
        <w:rPr>
          <w:rFonts w:ascii="Arial" w:hAnsi="Arial" w:cs="Arial"/>
        </w:rPr>
      </w:pPr>
    </w:p>
    <w:p w14:paraId="771BE5C2" w14:textId="77777777" w:rsidR="00EE7080" w:rsidRDefault="00EE7080" w:rsidP="005C18AA">
      <w:pPr>
        <w:spacing w:after="0" w:line="240" w:lineRule="auto"/>
        <w:rPr>
          <w:rFonts w:ascii="Arial" w:hAnsi="Arial" w:cs="Arial"/>
        </w:rPr>
      </w:pPr>
    </w:p>
    <w:p w14:paraId="044A3E37" w14:textId="77777777" w:rsidR="00EE7080" w:rsidRDefault="00EE7080" w:rsidP="005C18AA">
      <w:pPr>
        <w:spacing w:after="0" w:line="240" w:lineRule="auto"/>
        <w:rPr>
          <w:rFonts w:ascii="Arial" w:hAnsi="Arial" w:cs="Arial"/>
        </w:rPr>
      </w:pPr>
    </w:p>
    <w:p w14:paraId="2F41657A" w14:textId="77777777" w:rsidR="001D02D5" w:rsidRDefault="001D02D5" w:rsidP="005C18AA">
      <w:pPr>
        <w:spacing w:after="0" w:line="240" w:lineRule="auto"/>
        <w:rPr>
          <w:rFonts w:ascii="Arial" w:hAnsi="Arial" w:cs="Arial"/>
        </w:rPr>
      </w:pPr>
    </w:p>
    <w:p w14:paraId="7ADEB436" w14:textId="77777777" w:rsidR="00EE7080" w:rsidRDefault="00EE7080" w:rsidP="005C18AA">
      <w:pPr>
        <w:spacing w:after="0" w:line="240" w:lineRule="auto"/>
        <w:rPr>
          <w:rFonts w:ascii="Arial" w:hAnsi="Arial" w:cs="Arial"/>
        </w:rPr>
      </w:pPr>
    </w:p>
    <w:p w14:paraId="4CB472FA" w14:textId="77777777" w:rsidR="009956FF" w:rsidRDefault="009956FF" w:rsidP="005C18AA">
      <w:pPr>
        <w:spacing w:after="0" w:line="240" w:lineRule="auto"/>
        <w:rPr>
          <w:rFonts w:ascii="Arial" w:hAnsi="Arial" w:cs="Arial"/>
        </w:rPr>
      </w:pPr>
    </w:p>
    <w:p w14:paraId="41ABC84C" w14:textId="77777777" w:rsidR="009956FF" w:rsidRDefault="009956FF" w:rsidP="005C18AA">
      <w:pPr>
        <w:spacing w:after="0" w:line="240" w:lineRule="auto"/>
        <w:rPr>
          <w:rFonts w:ascii="Arial" w:hAnsi="Arial" w:cs="Arial"/>
        </w:rPr>
      </w:pPr>
    </w:p>
    <w:p w14:paraId="762FDF87" w14:textId="77777777" w:rsidR="00133471" w:rsidRDefault="00133471" w:rsidP="005C18AA">
      <w:pPr>
        <w:spacing w:after="0" w:line="240" w:lineRule="auto"/>
        <w:rPr>
          <w:rFonts w:ascii="Arial" w:hAnsi="Arial" w:cs="Arial"/>
        </w:rPr>
      </w:pPr>
    </w:p>
    <w:p w14:paraId="259F28AB" w14:textId="77777777" w:rsidR="00EE7080" w:rsidRDefault="00EE7080" w:rsidP="005C18AA">
      <w:pPr>
        <w:spacing w:after="0" w:line="240" w:lineRule="auto"/>
        <w:rPr>
          <w:rFonts w:ascii="Arial" w:hAnsi="Arial" w:cs="Arial"/>
        </w:rPr>
      </w:pPr>
    </w:p>
    <w:p w14:paraId="65E7EDE1" w14:textId="77777777" w:rsidR="00EE7080" w:rsidRDefault="00EE7080" w:rsidP="005C18AA">
      <w:pPr>
        <w:spacing w:after="0" w:line="240" w:lineRule="auto"/>
        <w:rPr>
          <w:rFonts w:ascii="Arial" w:hAnsi="Arial" w:cs="Arial"/>
        </w:rPr>
      </w:pPr>
    </w:p>
    <w:p w14:paraId="0D9DAEB4" w14:textId="77777777" w:rsidR="00EE7080" w:rsidRDefault="00EE7080" w:rsidP="005C18AA">
      <w:pPr>
        <w:spacing w:after="0" w:line="240" w:lineRule="auto"/>
        <w:rPr>
          <w:rFonts w:ascii="Arial" w:hAnsi="Arial" w:cs="Arial"/>
        </w:rPr>
      </w:pPr>
    </w:p>
    <w:p w14:paraId="7543DA52" w14:textId="77777777" w:rsidR="00133471" w:rsidRDefault="00133471" w:rsidP="005C18AA">
      <w:pPr>
        <w:spacing w:after="0"/>
        <w:rPr>
          <w:rFonts w:ascii="Arial" w:hAnsi="Arial" w:cs="Arial"/>
        </w:rPr>
      </w:pPr>
      <w:r w:rsidRPr="00DC6FC9">
        <w:rPr>
          <w:rFonts w:ascii="Arial" w:hAnsi="Arial" w:cs="Arial"/>
        </w:rPr>
        <w:t>HUVITATUD ISIK</w:t>
      </w:r>
      <w:r>
        <w:rPr>
          <w:rFonts w:ascii="Arial" w:hAnsi="Arial" w:cs="Arial"/>
        </w:rPr>
        <w:t>:</w:t>
      </w:r>
      <w:r w:rsidRPr="00DC6FC9">
        <w:rPr>
          <w:rFonts w:ascii="Arial" w:hAnsi="Arial" w:cs="Arial"/>
        </w:rPr>
        <w:t xml:space="preserve"> </w:t>
      </w:r>
      <w:r>
        <w:rPr>
          <w:rFonts w:ascii="Arial" w:hAnsi="Arial" w:cs="Arial"/>
        </w:rPr>
        <w:t>Rae Vallavalitsus</w:t>
      </w:r>
    </w:p>
    <w:p w14:paraId="471B7F10" w14:textId="77777777" w:rsidR="00133471" w:rsidRDefault="00133471" w:rsidP="005C18AA">
      <w:pPr>
        <w:spacing w:after="0"/>
        <w:rPr>
          <w:rFonts w:ascii="Arial" w:hAnsi="Arial" w:cs="Arial"/>
        </w:rPr>
      </w:pPr>
      <w:r>
        <w:rPr>
          <w:rFonts w:ascii="Arial" w:hAnsi="Arial" w:cs="Arial"/>
          <w:b/>
        </w:rPr>
        <w:br/>
      </w:r>
      <w:r w:rsidRPr="00DC6FC9">
        <w:rPr>
          <w:rFonts w:ascii="Arial" w:hAnsi="Arial" w:cs="Arial"/>
        </w:rPr>
        <w:t>PROJEKT:</w:t>
      </w:r>
      <w:r>
        <w:rPr>
          <w:rFonts w:ascii="Arial" w:hAnsi="Arial" w:cs="Arial"/>
        </w:rPr>
        <w:t xml:space="preserve"> </w:t>
      </w:r>
      <w:r>
        <w:rPr>
          <w:rFonts w:ascii="Arial" w:hAnsi="Arial" w:cs="Arial"/>
        </w:rPr>
        <w:tab/>
        <w:t>Rae Vallavalitsus</w:t>
      </w:r>
    </w:p>
    <w:p w14:paraId="04E66BA6" w14:textId="77777777" w:rsidR="00133471" w:rsidRDefault="00133471" w:rsidP="005C18AA">
      <w:pPr>
        <w:spacing w:after="0"/>
        <w:rPr>
          <w:rFonts w:ascii="Arial" w:hAnsi="Arial" w:cs="Arial"/>
        </w:rPr>
      </w:pPr>
      <w:r>
        <w:rPr>
          <w:rFonts w:ascii="Arial" w:hAnsi="Arial" w:cs="Arial"/>
        </w:rPr>
        <w:tab/>
      </w:r>
      <w:r>
        <w:rPr>
          <w:rFonts w:ascii="Arial" w:hAnsi="Arial" w:cs="Arial"/>
        </w:rPr>
        <w:tab/>
        <w:t>Aruküla tee 9, 75301 Jüri alevik, Rae vald</w:t>
      </w:r>
      <w:r>
        <w:rPr>
          <w:rFonts w:ascii="Arial" w:hAnsi="Arial" w:cs="Arial"/>
        </w:rPr>
        <w:br/>
      </w:r>
      <w:r>
        <w:rPr>
          <w:rFonts w:ascii="Arial" w:hAnsi="Arial" w:cs="Arial"/>
        </w:rPr>
        <w:tab/>
      </w:r>
      <w:r>
        <w:rPr>
          <w:rFonts w:ascii="Arial" w:hAnsi="Arial" w:cs="Arial"/>
        </w:rPr>
        <w:tab/>
      </w:r>
      <w:proofErr w:type="spellStart"/>
      <w:r>
        <w:rPr>
          <w:rFonts w:ascii="Arial" w:hAnsi="Arial" w:cs="Arial"/>
        </w:rPr>
        <w:t>reg</w:t>
      </w:r>
      <w:proofErr w:type="spellEnd"/>
      <w:r>
        <w:rPr>
          <w:rFonts w:ascii="Arial" w:hAnsi="Arial" w:cs="Arial"/>
        </w:rPr>
        <w:t xml:space="preserve"> nr </w:t>
      </w:r>
      <w:r w:rsidRPr="00B43C28">
        <w:rPr>
          <w:rFonts w:ascii="Arial" w:hAnsi="Arial" w:cs="Arial"/>
        </w:rPr>
        <w:t>75026106</w:t>
      </w:r>
    </w:p>
    <w:p w14:paraId="16BC62D3" w14:textId="77777777" w:rsidR="00133471" w:rsidRDefault="00133471" w:rsidP="005C18AA">
      <w:pPr>
        <w:spacing w:after="0"/>
        <w:rPr>
          <w:rFonts w:ascii="Arial" w:hAnsi="Arial" w:cs="Arial"/>
        </w:rPr>
      </w:pPr>
      <w:r>
        <w:rPr>
          <w:rFonts w:ascii="Arial" w:hAnsi="Arial" w:cs="Arial"/>
        </w:rPr>
        <w:tab/>
      </w:r>
      <w:r>
        <w:rPr>
          <w:rFonts w:ascii="Arial" w:hAnsi="Arial" w:cs="Arial"/>
        </w:rPr>
        <w:tab/>
      </w:r>
      <w:r w:rsidRPr="00DC6FC9">
        <w:rPr>
          <w:rFonts w:ascii="Arial" w:hAnsi="Arial" w:cs="Arial"/>
        </w:rPr>
        <w:t>info@rae.ee</w:t>
      </w:r>
    </w:p>
    <w:p w14:paraId="5427EFE0" w14:textId="77777777" w:rsidR="00133471" w:rsidRDefault="00133471" w:rsidP="005C18AA">
      <w:pPr>
        <w:spacing w:after="0"/>
        <w:rPr>
          <w:rFonts w:ascii="Arial" w:hAnsi="Arial" w:cs="Arial"/>
        </w:rPr>
      </w:pPr>
      <w:r>
        <w:rPr>
          <w:rFonts w:ascii="Arial" w:hAnsi="Arial" w:cs="Arial"/>
        </w:rPr>
        <w:tab/>
      </w:r>
      <w:r>
        <w:rPr>
          <w:rFonts w:ascii="Arial" w:hAnsi="Arial" w:cs="Arial"/>
        </w:rPr>
        <w:tab/>
        <w:t>Koostajad:</w:t>
      </w:r>
    </w:p>
    <w:p w14:paraId="1B2A3932" w14:textId="77EE8927" w:rsidR="00D72484" w:rsidRDefault="00133471" w:rsidP="005C18AA">
      <w:pPr>
        <w:spacing w:after="0"/>
        <w:rPr>
          <w:rFonts w:ascii="Arial" w:hAnsi="Arial" w:cs="Arial"/>
        </w:rPr>
      </w:pPr>
      <w:r>
        <w:rPr>
          <w:rFonts w:ascii="Arial" w:hAnsi="Arial" w:cs="Arial"/>
        </w:rPr>
        <w:tab/>
      </w:r>
      <w:r>
        <w:rPr>
          <w:rFonts w:ascii="Arial" w:hAnsi="Arial" w:cs="Arial"/>
        </w:rPr>
        <w:tab/>
      </w:r>
      <w:r w:rsidR="002F0CB6">
        <w:rPr>
          <w:rFonts w:ascii="Arial" w:hAnsi="Arial" w:cs="Arial"/>
        </w:rPr>
        <w:t>Katrin Baumann</w:t>
      </w:r>
      <w:r w:rsidR="00D72484">
        <w:rPr>
          <w:rFonts w:ascii="Arial" w:hAnsi="Arial" w:cs="Arial"/>
        </w:rPr>
        <w:t xml:space="preserve"> </w:t>
      </w:r>
      <w:hyperlink r:id="rId9" w:history="1">
        <w:r w:rsidR="002F0CB6" w:rsidRPr="00D36B1C">
          <w:rPr>
            <w:rStyle w:val="Hperlink"/>
            <w:rFonts w:ascii="Arial" w:hAnsi="Arial" w:cs="Arial"/>
          </w:rPr>
          <w:t>katrin.baumann@rae.ee</w:t>
        </w:r>
      </w:hyperlink>
      <w:r w:rsidR="00D72484">
        <w:rPr>
          <w:rFonts w:ascii="Arial" w:hAnsi="Arial" w:cs="Arial"/>
        </w:rPr>
        <w:t xml:space="preserve"> 605</w:t>
      </w:r>
      <w:r w:rsidR="00953B60">
        <w:rPr>
          <w:rFonts w:ascii="Arial" w:hAnsi="Arial" w:cs="Arial"/>
        </w:rPr>
        <w:t xml:space="preserve"> </w:t>
      </w:r>
      <w:r w:rsidR="00D72484">
        <w:rPr>
          <w:rFonts w:ascii="Arial" w:hAnsi="Arial" w:cs="Arial"/>
        </w:rPr>
        <w:t xml:space="preserve">6783 </w:t>
      </w:r>
    </w:p>
    <w:p w14:paraId="3DE0FE51" w14:textId="77777777" w:rsidR="00133471" w:rsidRDefault="00133471" w:rsidP="005C18AA">
      <w:pPr>
        <w:spacing w:after="0"/>
        <w:rPr>
          <w:rFonts w:ascii="Arial" w:hAnsi="Arial" w:cs="Arial"/>
        </w:rPr>
      </w:pPr>
    </w:p>
    <w:p w14:paraId="7B894A61" w14:textId="77777777" w:rsidR="00481CDD" w:rsidRDefault="00481CDD" w:rsidP="005C18AA">
      <w:pPr>
        <w:spacing w:after="0"/>
        <w:rPr>
          <w:rFonts w:ascii="Arial" w:hAnsi="Arial" w:cs="Arial"/>
        </w:rPr>
      </w:pPr>
    </w:p>
    <w:p w14:paraId="5CF76D16" w14:textId="5F976735" w:rsidR="00133471" w:rsidRDefault="00133471" w:rsidP="005C18AA">
      <w:pPr>
        <w:spacing w:after="0"/>
        <w:rPr>
          <w:rFonts w:ascii="Arial" w:hAnsi="Arial" w:cs="Arial"/>
        </w:rPr>
      </w:pPr>
      <w:r>
        <w:rPr>
          <w:rFonts w:ascii="Arial" w:hAnsi="Arial" w:cs="Arial"/>
        </w:rPr>
        <w:t>TÖÖ nr.</w:t>
      </w:r>
      <w:r>
        <w:rPr>
          <w:rFonts w:ascii="Arial" w:hAnsi="Arial" w:cs="Arial"/>
        </w:rPr>
        <w:tab/>
        <w:t>D</w:t>
      </w:r>
      <w:r w:rsidR="001E46B1">
        <w:rPr>
          <w:rFonts w:ascii="Arial" w:hAnsi="Arial" w:cs="Arial"/>
        </w:rPr>
        <w:t>P</w:t>
      </w:r>
      <w:r w:rsidR="002F0CB6">
        <w:rPr>
          <w:rFonts w:ascii="Arial" w:hAnsi="Arial" w:cs="Arial"/>
        </w:rPr>
        <w:t>23</w:t>
      </w:r>
      <w:r w:rsidR="008967C0" w:rsidRPr="0018238C">
        <w:rPr>
          <w:rFonts w:ascii="Arial" w:hAnsi="Arial" w:cs="Arial"/>
        </w:rPr>
        <w:t>0</w:t>
      </w:r>
      <w:r w:rsidR="001E46B1">
        <w:rPr>
          <w:rFonts w:ascii="Arial" w:hAnsi="Arial" w:cs="Arial"/>
        </w:rPr>
        <w:t>1</w:t>
      </w:r>
    </w:p>
    <w:p w14:paraId="42713D7E" w14:textId="77777777" w:rsidR="000144A7" w:rsidRPr="005833A2" w:rsidRDefault="000144A7" w:rsidP="005C18AA">
      <w:pPr>
        <w:spacing w:after="0"/>
        <w:rPr>
          <w:rFonts w:ascii="Arial" w:hAnsi="Arial" w:cs="Arial"/>
        </w:rPr>
      </w:pPr>
    </w:p>
    <w:p w14:paraId="1B20DCF4" w14:textId="77777777" w:rsidR="00EE7080" w:rsidRDefault="00EE7080" w:rsidP="00EA16C3">
      <w:pPr>
        <w:spacing w:after="0"/>
        <w:ind w:firstLine="708"/>
        <w:jc w:val="both"/>
        <w:rPr>
          <w:rFonts w:ascii="Arial" w:hAnsi="Arial" w:cs="Arial"/>
          <w:b/>
        </w:rPr>
      </w:pPr>
      <w:r w:rsidRPr="00CE4136">
        <w:rPr>
          <w:rFonts w:ascii="Arial" w:hAnsi="Arial" w:cs="Arial"/>
          <w:b/>
        </w:rPr>
        <w:lastRenderedPageBreak/>
        <w:t>DETAILPLANEERINGU KOOSSEIS</w:t>
      </w:r>
      <w:r>
        <w:rPr>
          <w:rFonts w:ascii="Arial" w:hAnsi="Arial" w:cs="Arial"/>
          <w:b/>
        </w:rPr>
        <w:t>:</w:t>
      </w:r>
    </w:p>
    <w:p w14:paraId="71D3976C" w14:textId="77777777" w:rsidR="00ED11E0" w:rsidRDefault="00ED11E0" w:rsidP="00EA16C3">
      <w:pPr>
        <w:spacing w:after="0"/>
        <w:ind w:firstLine="708"/>
        <w:jc w:val="both"/>
        <w:rPr>
          <w:rFonts w:ascii="Arial" w:hAnsi="Arial" w:cs="Arial"/>
          <w:b/>
        </w:rPr>
      </w:pPr>
    </w:p>
    <w:p w14:paraId="665906C9" w14:textId="77777777" w:rsidR="00EE7080" w:rsidRPr="00DC6FC9" w:rsidRDefault="00EE7080" w:rsidP="00953B60">
      <w:pPr>
        <w:spacing w:after="0"/>
        <w:jc w:val="both"/>
        <w:rPr>
          <w:rFonts w:ascii="Arial" w:hAnsi="Arial" w:cs="Arial"/>
        </w:rPr>
      </w:pPr>
    </w:p>
    <w:sdt>
      <w:sdtPr>
        <w:rPr>
          <w:b/>
          <w:bCs/>
        </w:rPr>
        <w:id w:val="31431187"/>
        <w:docPartObj>
          <w:docPartGallery w:val="Table of Contents"/>
          <w:docPartUnique/>
        </w:docPartObj>
      </w:sdtPr>
      <w:sdtEndPr>
        <w:rPr>
          <w:rFonts w:ascii="Arial" w:hAnsi="Arial" w:cs="Arial"/>
          <w:b w:val="0"/>
          <w:bCs w:val="0"/>
        </w:rPr>
      </w:sdtEndPr>
      <w:sdtContent>
        <w:p w14:paraId="0066443C" w14:textId="77777777" w:rsidR="00EE7080" w:rsidRDefault="00EE7080" w:rsidP="006618E3">
          <w:pPr>
            <w:pStyle w:val="Loendilik"/>
            <w:numPr>
              <w:ilvl w:val="0"/>
              <w:numId w:val="14"/>
            </w:numPr>
            <w:spacing w:after="0"/>
            <w:jc w:val="both"/>
            <w:rPr>
              <w:rFonts w:ascii="Arial" w:hAnsi="Arial" w:cs="Arial"/>
              <w:b/>
            </w:rPr>
          </w:pPr>
          <w:r>
            <w:rPr>
              <w:rFonts w:ascii="Arial" w:hAnsi="Arial" w:cs="Arial"/>
              <w:b/>
            </w:rPr>
            <w:t>SELETUSKIRI</w:t>
          </w:r>
        </w:p>
        <w:p w14:paraId="412CEB85" w14:textId="09EDC521" w:rsidR="00D95755" w:rsidRDefault="009C0DF4">
          <w:pPr>
            <w:pStyle w:val="SK1"/>
            <w:rPr>
              <w:rFonts w:asciiTheme="minorHAnsi" w:hAnsiTheme="minorHAnsi" w:cstheme="minorBidi"/>
              <w:b w:val="0"/>
            </w:rPr>
          </w:pPr>
          <w:r w:rsidRPr="005A0695">
            <w:rPr>
              <w:b w:val="0"/>
              <w:color w:val="000000" w:themeColor="text1"/>
            </w:rPr>
            <w:fldChar w:fldCharType="begin"/>
          </w:r>
          <w:r w:rsidR="00EE7080" w:rsidRPr="00597B4A">
            <w:rPr>
              <w:color w:val="000000" w:themeColor="text1"/>
            </w:rPr>
            <w:instrText xml:space="preserve"> TOC \o "1-3" \h \z \u </w:instrText>
          </w:r>
          <w:r w:rsidRPr="005A0695">
            <w:rPr>
              <w:b w:val="0"/>
              <w:color w:val="000000" w:themeColor="text1"/>
            </w:rPr>
            <w:fldChar w:fldCharType="separate"/>
          </w:r>
          <w:hyperlink w:anchor="_Toc131159409" w:history="1">
            <w:r w:rsidR="00D95755" w:rsidRPr="003F3C6D">
              <w:rPr>
                <w:rStyle w:val="Hperlink"/>
              </w:rPr>
              <w:t>1. PLANEERINGU KOOSTAMISE ALUSED</w:t>
            </w:r>
            <w:r w:rsidR="00D95755">
              <w:rPr>
                <w:webHidden/>
              </w:rPr>
              <w:tab/>
            </w:r>
            <w:r w:rsidR="00D95755">
              <w:rPr>
                <w:webHidden/>
              </w:rPr>
              <w:fldChar w:fldCharType="begin"/>
            </w:r>
            <w:r w:rsidR="00D95755">
              <w:rPr>
                <w:webHidden/>
              </w:rPr>
              <w:instrText xml:space="preserve"> PAGEREF _Toc131159409 \h </w:instrText>
            </w:r>
            <w:r w:rsidR="00D95755">
              <w:rPr>
                <w:webHidden/>
              </w:rPr>
            </w:r>
            <w:r w:rsidR="00D95755">
              <w:rPr>
                <w:webHidden/>
              </w:rPr>
              <w:fldChar w:fldCharType="separate"/>
            </w:r>
            <w:r w:rsidR="00013EFB">
              <w:rPr>
                <w:webHidden/>
              </w:rPr>
              <w:t>4</w:t>
            </w:r>
            <w:r w:rsidR="00D95755">
              <w:rPr>
                <w:webHidden/>
              </w:rPr>
              <w:fldChar w:fldCharType="end"/>
            </w:r>
          </w:hyperlink>
        </w:p>
        <w:p w14:paraId="735423C8" w14:textId="1B0B2A79" w:rsidR="00D95755" w:rsidRDefault="00D95755">
          <w:pPr>
            <w:pStyle w:val="SK1"/>
            <w:rPr>
              <w:rFonts w:asciiTheme="minorHAnsi" w:hAnsiTheme="minorHAnsi" w:cstheme="minorBidi"/>
              <w:b w:val="0"/>
            </w:rPr>
          </w:pPr>
          <w:hyperlink w:anchor="_Toc131159410" w:history="1">
            <w:r w:rsidRPr="003F3C6D">
              <w:rPr>
                <w:rStyle w:val="Hperlink"/>
              </w:rPr>
              <w:t>2. PLANEERINGUALA LÄHIÜMBRUSE EHITUSLIKE JA FUNKTSIONAALSETE SEOSTE NING KESKKONNATINGIMUSTE ANALÜÜS NING PLANEERINGU EESMÄRK</w:t>
            </w:r>
            <w:r>
              <w:rPr>
                <w:webHidden/>
              </w:rPr>
              <w:tab/>
            </w:r>
            <w:r>
              <w:rPr>
                <w:webHidden/>
              </w:rPr>
              <w:fldChar w:fldCharType="begin"/>
            </w:r>
            <w:r>
              <w:rPr>
                <w:webHidden/>
              </w:rPr>
              <w:instrText xml:space="preserve"> PAGEREF _Toc131159410 \h </w:instrText>
            </w:r>
            <w:r>
              <w:rPr>
                <w:webHidden/>
              </w:rPr>
            </w:r>
            <w:r>
              <w:rPr>
                <w:webHidden/>
              </w:rPr>
              <w:fldChar w:fldCharType="separate"/>
            </w:r>
            <w:r w:rsidR="00013EFB">
              <w:rPr>
                <w:webHidden/>
              </w:rPr>
              <w:t>5</w:t>
            </w:r>
            <w:r>
              <w:rPr>
                <w:webHidden/>
              </w:rPr>
              <w:fldChar w:fldCharType="end"/>
            </w:r>
          </w:hyperlink>
        </w:p>
        <w:p w14:paraId="7DEDA105" w14:textId="5C668472" w:rsidR="00D95755" w:rsidRDefault="00D95755">
          <w:pPr>
            <w:pStyle w:val="SK1"/>
            <w:rPr>
              <w:rFonts w:asciiTheme="minorHAnsi" w:hAnsiTheme="minorHAnsi" w:cstheme="minorBidi"/>
              <w:b w:val="0"/>
            </w:rPr>
          </w:pPr>
          <w:hyperlink w:anchor="_Toc131159411" w:history="1">
            <w:r w:rsidRPr="003F3C6D">
              <w:rPr>
                <w:rStyle w:val="Hperlink"/>
              </w:rPr>
              <w:t>3. OLEMASOLEVA OLUKORRA ISELOOMUSTUS</w:t>
            </w:r>
            <w:r>
              <w:rPr>
                <w:webHidden/>
              </w:rPr>
              <w:tab/>
            </w:r>
            <w:r>
              <w:rPr>
                <w:webHidden/>
              </w:rPr>
              <w:fldChar w:fldCharType="begin"/>
            </w:r>
            <w:r>
              <w:rPr>
                <w:webHidden/>
              </w:rPr>
              <w:instrText xml:space="preserve"> PAGEREF _Toc131159411 \h </w:instrText>
            </w:r>
            <w:r>
              <w:rPr>
                <w:webHidden/>
              </w:rPr>
            </w:r>
            <w:r>
              <w:rPr>
                <w:webHidden/>
              </w:rPr>
              <w:fldChar w:fldCharType="separate"/>
            </w:r>
            <w:r w:rsidR="00013EFB">
              <w:rPr>
                <w:webHidden/>
              </w:rPr>
              <w:t>6</w:t>
            </w:r>
            <w:r>
              <w:rPr>
                <w:webHidden/>
              </w:rPr>
              <w:fldChar w:fldCharType="end"/>
            </w:r>
          </w:hyperlink>
        </w:p>
        <w:p w14:paraId="20473647" w14:textId="22197B7B" w:rsidR="00D95755" w:rsidRDefault="00D95755">
          <w:pPr>
            <w:pStyle w:val="SK2"/>
            <w:tabs>
              <w:tab w:val="right" w:leader="dot" w:pos="9062"/>
            </w:tabs>
            <w:rPr>
              <w:noProof/>
            </w:rPr>
          </w:pPr>
          <w:hyperlink w:anchor="_Toc131159412" w:history="1">
            <w:r w:rsidRPr="003F3C6D">
              <w:rPr>
                <w:rStyle w:val="Hperlink"/>
                <w:rFonts w:ascii="Arial" w:hAnsi="Arial" w:cs="Arial"/>
                <w:noProof/>
              </w:rPr>
              <w:t>3.1 PLANEERINGUALA ASUKOHT JA ISELOOMUSTUS</w:t>
            </w:r>
            <w:r>
              <w:rPr>
                <w:noProof/>
                <w:webHidden/>
              </w:rPr>
              <w:tab/>
            </w:r>
            <w:r>
              <w:rPr>
                <w:noProof/>
                <w:webHidden/>
              </w:rPr>
              <w:fldChar w:fldCharType="begin"/>
            </w:r>
            <w:r>
              <w:rPr>
                <w:noProof/>
                <w:webHidden/>
              </w:rPr>
              <w:instrText xml:space="preserve"> PAGEREF _Toc131159412 \h </w:instrText>
            </w:r>
            <w:r>
              <w:rPr>
                <w:noProof/>
                <w:webHidden/>
              </w:rPr>
            </w:r>
            <w:r>
              <w:rPr>
                <w:noProof/>
                <w:webHidden/>
              </w:rPr>
              <w:fldChar w:fldCharType="separate"/>
            </w:r>
            <w:r w:rsidR="00013EFB">
              <w:rPr>
                <w:noProof/>
                <w:webHidden/>
              </w:rPr>
              <w:t>6</w:t>
            </w:r>
            <w:r>
              <w:rPr>
                <w:noProof/>
                <w:webHidden/>
              </w:rPr>
              <w:fldChar w:fldCharType="end"/>
            </w:r>
          </w:hyperlink>
        </w:p>
        <w:p w14:paraId="66FA0633" w14:textId="71BA26FC" w:rsidR="00D95755" w:rsidRDefault="00D95755">
          <w:pPr>
            <w:pStyle w:val="SK2"/>
            <w:tabs>
              <w:tab w:val="right" w:leader="dot" w:pos="9062"/>
            </w:tabs>
            <w:rPr>
              <w:noProof/>
            </w:rPr>
          </w:pPr>
          <w:hyperlink w:anchor="_Toc131159413" w:history="1">
            <w:r w:rsidRPr="003F3C6D">
              <w:rPr>
                <w:rStyle w:val="Hperlink"/>
                <w:rFonts w:ascii="Arial" w:hAnsi="Arial" w:cs="Arial"/>
                <w:noProof/>
              </w:rPr>
              <w:t>3.2 PLANEERINGUALA MAAKASUTUS JA HOONESTUS</w:t>
            </w:r>
            <w:r>
              <w:rPr>
                <w:noProof/>
                <w:webHidden/>
              </w:rPr>
              <w:tab/>
            </w:r>
            <w:r>
              <w:rPr>
                <w:noProof/>
                <w:webHidden/>
              </w:rPr>
              <w:fldChar w:fldCharType="begin"/>
            </w:r>
            <w:r>
              <w:rPr>
                <w:noProof/>
                <w:webHidden/>
              </w:rPr>
              <w:instrText xml:space="preserve"> PAGEREF _Toc131159413 \h </w:instrText>
            </w:r>
            <w:r>
              <w:rPr>
                <w:noProof/>
                <w:webHidden/>
              </w:rPr>
            </w:r>
            <w:r>
              <w:rPr>
                <w:noProof/>
                <w:webHidden/>
              </w:rPr>
              <w:fldChar w:fldCharType="separate"/>
            </w:r>
            <w:r w:rsidR="00013EFB">
              <w:rPr>
                <w:noProof/>
                <w:webHidden/>
              </w:rPr>
              <w:t>6</w:t>
            </w:r>
            <w:r>
              <w:rPr>
                <w:noProof/>
                <w:webHidden/>
              </w:rPr>
              <w:fldChar w:fldCharType="end"/>
            </w:r>
          </w:hyperlink>
        </w:p>
        <w:p w14:paraId="20CCCC83" w14:textId="146F965D" w:rsidR="00D95755" w:rsidRDefault="00D95755">
          <w:pPr>
            <w:pStyle w:val="SK2"/>
            <w:tabs>
              <w:tab w:val="right" w:leader="dot" w:pos="9062"/>
            </w:tabs>
            <w:rPr>
              <w:noProof/>
            </w:rPr>
          </w:pPr>
          <w:hyperlink w:anchor="_Toc131159414" w:history="1">
            <w:r w:rsidRPr="003F3C6D">
              <w:rPr>
                <w:rStyle w:val="Hperlink"/>
                <w:rFonts w:ascii="Arial" w:hAnsi="Arial" w:cs="Arial"/>
                <w:noProof/>
              </w:rPr>
              <w:t>3.3 PLANEERINGUALAGA KÜLGNEVAD KINNISTUD JA NENDE ISELOOMUSTUS</w:t>
            </w:r>
            <w:r>
              <w:rPr>
                <w:noProof/>
                <w:webHidden/>
              </w:rPr>
              <w:tab/>
            </w:r>
            <w:r>
              <w:rPr>
                <w:noProof/>
                <w:webHidden/>
              </w:rPr>
              <w:fldChar w:fldCharType="begin"/>
            </w:r>
            <w:r>
              <w:rPr>
                <w:noProof/>
                <w:webHidden/>
              </w:rPr>
              <w:instrText xml:space="preserve"> PAGEREF _Toc131159414 \h </w:instrText>
            </w:r>
            <w:r>
              <w:rPr>
                <w:noProof/>
                <w:webHidden/>
              </w:rPr>
            </w:r>
            <w:r>
              <w:rPr>
                <w:noProof/>
                <w:webHidden/>
              </w:rPr>
              <w:fldChar w:fldCharType="separate"/>
            </w:r>
            <w:r w:rsidR="00013EFB">
              <w:rPr>
                <w:noProof/>
                <w:webHidden/>
              </w:rPr>
              <w:t>6</w:t>
            </w:r>
            <w:r>
              <w:rPr>
                <w:noProof/>
                <w:webHidden/>
              </w:rPr>
              <w:fldChar w:fldCharType="end"/>
            </w:r>
          </w:hyperlink>
        </w:p>
        <w:p w14:paraId="6BCE8C56" w14:textId="43644A11" w:rsidR="00D95755" w:rsidRDefault="00D95755">
          <w:pPr>
            <w:pStyle w:val="SK2"/>
            <w:tabs>
              <w:tab w:val="right" w:leader="dot" w:pos="9062"/>
            </w:tabs>
            <w:rPr>
              <w:noProof/>
            </w:rPr>
          </w:pPr>
          <w:hyperlink w:anchor="_Toc131159415" w:history="1">
            <w:r w:rsidRPr="003F3C6D">
              <w:rPr>
                <w:rStyle w:val="Hperlink"/>
                <w:rFonts w:ascii="Arial" w:hAnsi="Arial" w:cs="Arial"/>
                <w:noProof/>
              </w:rPr>
              <w:t>3.4 OLEMASOLEVAD TEED JA JUURDEPÄÄSUD</w:t>
            </w:r>
            <w:r>
              <w:rPr>
                <w:noProof/>
                <w:webHidden/>
              </w:rPr>
              <w:tab/>
            </w:r>
            <w:r>
              <w:rPr>
                <w:noProof/>
                <w:webHidden/>
              </w:rPr>
              <w:fldChar w:fldCharType="begin"/>
            </w:r>
            <w:r>
              <w:rPr>
                <w:noProof/>
                <w:webHidden/>
              </w:rPr>
              <w:instrText xml:space="preserve"> PAGEREF _Toc131159415 \h </w:instrText>
            </w:r>
            <w:r>
              <w:rPr>
                <w:noProof/>
                <w:webHidden/>
              </w:rPr>
            </w:r>
            <w:r>
              <w:rPr>
                <w:noProof/>
                <w:webHidden/>
              </w:rPr>
              <w:fldChar w:fldCharType="separate"/>
            </w:r>
            <w:r w:rsidR="00013EFB">
              <w:rPr>
                <w:noProof/>
                <w:webHidden/>
              </w:rPr>
              <w:t>6</w:t>
            </w:r>
            <w:r>
              <w:rPr>
                <w:noProof/>
                <w:webHidden/>
              </w:rPr>
              <w:fldChar w:fldCharType="end"/>
            </w:r>
          </w:hyperlink>
        </w:p>
        <w:p w14:paraId="6DEABBC5" w14:textId="6320F383" w:rsidR="00D95755" w:rsidRDefault="00D95755">
          <w:pPr>
            <w:pStyle w:val="SK2"/>
            <w:tabs>
              <w:tab w:val="right" w:leader="dot" w:pos="9062"/>
            </w:tabs>
            <w:rPr>
              <w:noProof/>
            </w:rPr>
          </w:pPr>
          <w:hyperlink w:anchor="_Toc131159416" w:history="1">
            <w:r w:rsidRPr="003F3C6D">
              <w:rPr>
                <w:rStyle w:val="Hperlink"/>
                <w:rFonts w:ascii="Arial" w:hAnsi="Arial" w:cs="Arial"/>
                <w:noProof/>
              </w:rPr>
              <w:t>3.5 OLEMASOLEV TEHNOVARUSTUS</w:t>
            </w:r>
            <w:r>
              <w:rPr>
                <w:noProof/>
                <w:webHidden/>
              </w:rPr>
              <w:tab/>
            </w:r>
            <w:r>
              <w:rPr>
                <w:noProof/>
                <w:webHidden/>
              </w:rPr>
              <w:fldChar w:fldCharType="begin"/>
            </w:r>
            <w:r>
              <w:rPr>
                <w:noProof/>
                <w:webHidden/>
              </w:rPr>
              <w:instrText xml:space="preserve"> PAGEREF _Toc131159416 \h </w:instrText>
            </w:r>
            <w:r>
              <w:rPr>
                <w:noProof/>
                <w:webHidden/>
              </w:rPr>
            </w:r>
            <w:r>
              <w:rPr>
                <w:noProof/>
                <w:webHidden/>
              </w:rPr>
              <w:fldChar w:fldCharType="separate"/>
            </w:r>
            <w:r w:rsidR="00013EFB">
              <w:rPr>
                <w:noProof/>
                <w:webHidden/>
              </w:rPr>
              <w:t>6</w:t>
            </w:r>
            <w:r>
              <w:rPr>
                <w:noProof/>
                <w:webHidden/>
              </w:rPr>
              <w:fldChar w:fldCharType="end"/>
            </w:r>
          </w:hyperlink>
        </w:p>
        <w:p w14:paraId="61327092" w14:textId="3F3DB2F1" w:rsidR="00D95755" w:rsidRDefault="00D95755">
          <w:pPr>
            <w:pStyle w:val="SK2"/>
            <w:tabs>
              <w:tab w:val="right" w:leader="dot" w:pos="9062"/>
            </w:tabs>
            <w:rPr>
              <w:noProof/>
            </w:rPr>
          </w:pPr>
          <w:hyperlink w:anchor="_Toc131159417" w:history="1">
            <w:r w:rsidRPr="003F3C6D">
              <w:rPr>
                <w:rStyle w:val="Hperlink"/>
                <w:rFonts w:ascii="Arial" w:hAnsi="Arial" w:cs="Arial"/>
                <w:noProof/>
              </w:rPr>
              <w:t>3.6 OLEMASOLEV HALJASTUS JA KESKKOND</w:t>
            </w:r>
            <w:r>
              <w:rPr>
                <w:noProof/>
                <w:webHidden/>
              </w:rPr>
              <w:tab/>
            </w:r>
            <w:r>
              <w:rPr>
                <w:noProof/>
                <w:webHidden/>
              </w:rPr>
              <w:fldChar w:fldCharType="begin"/>
            </w:r>
            <w:r>
              <w:rPr>
                <w:noProof/>
                <w:webHidden/>
              </w:rPr>
              <w:instrText xml:space="preserve"> PAGEREF _Toc131159417 \h </w:instrText>
            </w:r>
            <w:r>
              <w:rPr>
                <w:noProof/>
                <w:webHidden/>
              </w:rPr>
            </w:r>
            <w:r>
              <w:rPr>
                <w:noProof/>
                <w:webHidden/>
              </w:rPr>
              <w:fldChar w:fldCharType="separate"/>
            </w:r>
            <w:r w:rsidR="00013EFB">
              <w:rPr>
                <w:noProof/>
                <w:webHidden/>
              </w:rPr>
              <w:t>6</w:t>
            </w:r>
            <w:r>
              <w:rPr>
                <w:noProof/>
                <w:webHidden/>
              </w:rPr>
              <w:fldChar w:fldCharType="end"/>
            </w:r>
          </w:hyperlink>
        </w:p>
        <w:p w14:paraId="6715828E" w14:textId="41452F32" w:rsidR="00D95755" w:rsidRDefault="00D95755">
          <w:pPr>
            <w:pStyle w:val="SK2"/>
            <w:tabs>
              <w:tab w:val="left" w:pos="880"/>
              <w:tab w:val="right" w:leader="dot" w:pos="9062"/>
            </w:tabs>
            <w:rPr>
              <w:noProof/>
            </w:rPr>
          </w:pPr>
          <w:hyperlink w:anchor="_Toc131159418" w:history="1">
            <w:r w:rsidRPr="003F3C6D">
              <w:rPr>
                <w:rStyle w:val="Hperlink"/>
                <w:rFonts w:ascii="Arial" w:hAnsi="Arial" w:cs="Arial"/>
                <w:noProof/>
              </w:rPr>
              <w:t>3.7</w:t>
            </w:r>
            <w:r>
              <w:rPr>
                <w:noProof/>
              </w:rPr>
              <w:tab/>
            </w:r>
            <w:r w:rsidRPr="003F3C6D">
              <w:rPr>
                <w:rStyle w:val="Hperlink"/>
                <w:rFonts w:ascii="Arial" w:hAnsi="Arial" w:cs="Arial"/>
                <w:noProof/>
              </w:rPr>
              <w:t>KEHTIVAD PIIRANGUD</w:t>
            </w:r>
            <w:r>
              <w:rPr>
                <w:noProof/>
                <w:webHidden/>
              </w:rPr>
              <w:tab/>
            </w:r>
            <w:r>
              <w:rPr>
                <w:noProof/>
                <w:webHidden/>
              </w:rPr>
              <w:fldChar w:fldCharType="begin"/>
            </w:r>
            <w:r>
              <w:rPr>
                <w:noProof/>
                <w:webHidden/>
              </w:rPr>
              <w:instrText xml:space="preserve"> PAGEREF _Toc131159418 \h </w:instrText>
            </w:r>
            <w:r>
              <w:rPr>
                <w:noProof/>
                <w:webHidden/>
              </w:rPr>
            </w:r>
            <w:r>
              <w:rPr>
                <w:noProof/>
                <w:webHidden/>
              </w:rPr>
              <w:fldChar w:fldCharType="separate"/>
            </w:r>
            <w:r w:rsidR="00013EFB">
              <w:rPr>
                <w:noProof/>
                <w:webHidden/>
              </w:rPr>
              <w:t>6</w:t>
            </w:r>
            <w:r>
              <w:rPr>
                <w:noProof/>
                <w:webHidden/>
              </w:rPr>
              <w:fldChar w:fldCharType="end"/>
            </w:r>
          </w:hyperlink>
        </w:p>
        <w:p w14:paraId="3F3E628B" w14:textId="58D98A4E" w:rsidR="00D95755" w:rsidRDefault="00D95755">
          <w:pPr>
            <w:pStyle w:val="SK1"/>
            <w:tabs>
              <w:tab w:val="left" w:pos="440"/>
            </w:tabs>
            <w:rPr>
              <w:rFonts w:asciiTheme="minorHAnsi" w:hAnsiTheme="minorHAnsi" w:cstheme="minorBidi"/>
              <w:b w:val="0"/>
            </w:rPr>
          </w:pPr>
          <w:hyperlink w:anchor="_Toc131159419" w:history="1">
            <w:r w:rsidRPr="003F3C6D">
              <w:rPr>
                <w:rStyle w:val="Hperlink"/>
              </w:rPr>
              <w:t>4.</w:t>
            </w:r>
            <w:r>
              <w:rPr>
                <w:rFonts w:asciiTheme="minorHAnsi" w:hAnsiTheme="minorHAnsi" w:cstheme="minorBidi"/>
                <w:b w:val="0"/>
              </w:rPr>
              <w:tab/>
            </w:r>
            <w:r w:rsidRPr="003F3C6D">
              <w:rPr>
                <w:rStyle w:val="Hperlink"/>
              </w:rPr>
              <w:t>PLANEERINGUETTEPANEK</w:t>
            </w:r>
            <w:r>
              <w:rPr>
                <w:webHidden/>
              </w:rPr>
              <w:tab/>
            </w:r>
            <w:r>
              <w:rPr>
                <w:webHidden/>
              </w:rPr>
              <w:fldChar w:fldCharType="begin"/>
            </w:r>
            <w:r>
              <w:rPr>
                <w:webHidden/>
              </w:rPr>
              <w:instrText xml:space="preserve"> PAGEREF _Toc131159419 \h </w:instrText>
            </w:r>
            <w:r>
              <w:rPr>
                <w:webHidden/>
              </w:rPr>
            </w:r>
            <w:r>
              <w:rPr>
                <w:webHidden/>
              </w:rPr>
              <w:fldChar w:fldCharType="separate"/>
            </w:r>
            <w:r w:rsidR="00013EFB">
              <w:rPr>
                <w:webHidden/>
              </w:rPr>
              <w:t>6</w:t>
            </w:r>
            <w:r>
              <w:rPr>
                <w:webHidden/>
              </w:rPr>
              <w:fldChar w:fldCharType="end"/>
            </w:r>
          </w:hyperlink>
        </w:p>
        <w:p w14:paraId="575749FC" w14:textId="6B206C68" w:rsidR="00D95755" w:rsidRDefault="00D95755">
          <w:pPr>
            <w:pStyle w:val="SK2"/>
            <w:tabs>
              <w:tab w:val="right" w:leader="dot" w:pos="9062"/>
            </w:tabs>
            <w:rPr>
              <w:noProof/>
            </w:rPr>
          </w:pPr>
          <w:hyperlink w:anchor="_Toc131159420" w:history="1">
            <w:r w:rsidRPr="003F3C6D">
              <w:rPr>
                <w:rStyle w:val="Hperlink"/>
                <w:rFonts w:ascii="Arial" w:hAnsi="Arial" w:cs="Arial"/>
                <w:noProof/>
              </w:rPr>
              <w:t>4.1 KRUNDIJAOTUS JA KRUNDI EHITUSÕIGUS</w:t>
            </w:r>
            <w:r>
              <w:rPr>
                <w:noProof/>
                <w:webHidden/>
              </w:rPr>
              <w:tab/>
            </w:r>
            <w:r>
              <w:rPr>
                <w:noProof/>
                <w:webHidden/>
              </w:rPr>
              <w:fldChar w:fldCharType="begin"/>
            </w:r>
            <w:r>
              <w:rPr>
                <w:noProof/>
                <w:webHidden/>
              </w:rPr>
              <w:instrText xml:space="preserve"> PAGEREF _Toc131159420 \h </w:instrText>
            </w:r>
            <w:r>
              <w:rPr>
                <w:noProof/>
                <w:webHidden/>
              </w:rPr>
            </w:r>
            <w:r>
              <w:rPr>
                <w:noProof/>
                <w:webHidden/>
              </w:rPr>
              <w:fldChar w:fldCharType="separate"/>
            </w:r>
            <w:r w:rsidR="00013EFB">
              <w:rPr>
                <w:noProof/>
                <w:webHidden/>
              </w:rPr>
              <w:t>6</w:t>
            </w:r>
            <w:r>
              <w:rPr>
                <w:noProof/>
                <w:webHidden/>
              </w:rPr>
              <w:fldChar w:fldCharType="end"/>
            </w:r>
          </w:hyperlink>
        </w:p>
        <w:p w14:paraId="4ABE1A12" w14:textId="4EECD005" w:rsidR="00D95755" w:rsidRDefault="00D95755">
          <w:pPr>
            <w:pStyle w:val="SK2"/>
            <w:tabs>
              <w:tab w:val="right" w:leader="dot" w:pos="9062"/>
            </w:tabs>
            <w:rPr>
              <w:noProof/>
            </w:rPr>
          </w:pPr>
          <w:hyperlink w:anchor="_Toc131159421" w:history="1">
            <w:r w:rsidRPr="003F3C6D">
              <w:rPr>
                <w:rStyle w:val="Hperlink"/>
                <w:rFonts w:ascii="Arial" w:hAnsi="Arial" w:cs="Arial"/>
                <w:noProof/>
              </w:rPr>
              <w:t>4.2 EHITISTE ARHITEKTUURINÕUDED</w:t>
            </w:r>
            <w:r>
              <w:rPr>
                <w:noProof/>
                <w:webHidden/>
              </w:rPr>
              <w:tab/>
            </w:r>
            <w:r>
              <w:rPr>
                <w:noProof/>
                <w:webHidden/>
              </w:rPr>
              <w:fldChar w:fldCharType="begin"/>
            </w:r>
            <w:r>
              <w:rPr>
                <w:noProof/>
                <w:webHidden/>
              </w:rPr>
              <w:instrText xml:space="preserve"> PAGEREF _Toc131159421 \h </w:instrText>
            </w:r>
            <w:r>
              <w:rPr>
                <w:noProof/>
                <w:webHidden/>
              </w:rPr>
            </w:r>
            <w:r>
              <w:rPr>
                <w:noProof/>
                <w:webHidden/>
              </w:rPr>
              <w:fldChar w:fldCharType="separate"/>
            </w:r>
            <w:r w:rsidR="00013EFB">
              <w:rPr>
                <w:noProof/>
                <w:webHidden/>
              </w:rPr>
              <w:t>7</w:t>
            </w:r>
            <w:r>
              <w:rPr>
                <w:noProof/>
                <w:webHidden/>
              </w:rPr>
              <w:fldChar w:fldCharType="end"/>
            </w:r>
          </w:hyperlink>
        </w:p>
        <w:p w14:paraId="79FAEFFD" w14:textId="72DB71B9" w:rsidR="00D95755" w:rsidRDefault="00D95755">
          <w:pPr>
            <w:pStyle w:val="SK2"/>
            <w:tabs>
              <w:tab w:val="right" w:leader="dot" w:pos="9062"/>
            </w:tabs>
            <w:rPr>
              <w:noProof/>
            </w:rPr>
          </w:pPr>
          <w:hyperlink w:anchor="_Toc131159422" w:history="1">
            <w:r w:rsidRPr="003F3C6D">
              <w:rPr>
                <w:rStyle w:val="Hperlink"/>
                <w:rFonts w:ascii="Arial" w:hAnsi="Arial" w:cs="Arial"/>
                <w:noProof/>
              </w:rPr>
              <w:t>4.3 PIIRDED</w:t>
            </w:r>
            <w:r>
              <w:rPr>
                <w:noProof/>
                <w:webHidden/>
              </w:rPr>
              <w:tab/>
            </w:r>
            <w:r>
              <w:rPr>
                <w:noProof/>
                <w:webHidden/>
              </w:rPr>
              <w:fldChar w:fldCharType="begin"/>
            </w:r>
            <w:r>
              <w:rPr>
                <w:noProof/>
                <w:webHidden/>
              </w:rPr>
              <w:instrText xml:space="preserve"> PAGEREF _Toc131159422 \h </w:instrText>
            </w:r>
            <w:r>
              <w:rPr>
                <w:noProof/>
                <w:webHidden/>
              </w:rPr>
            </w:r>
            <w:r>
              <w:rPr>
                <w:noProof/>
                <w:webHidden/>
              </w:rPr>
              <w:fldChar w:fldCharType="separate"/>
            </w:r>
            <w:r w:rsidR="00013EFB">
              <w:rPr>
                <w:noProof/>
                <w:webHidden/>
              </w:rPr>
              <w:t>7</w:t>
            </w:r>
            <w:r>
              <w:rPr>
                <w:noProof/>
                <w:webHidden/>
              </w:rPr>
              <w:fldChar w:fldCharType="end"/>
            </w:r>
          </w:hyperlink>
        </w:p>
        <w:p w14:paraId="2AD5B9BE" w14:textId="046CB804" w:rsidR="00D95755" w:rsidRDefault="00D95755">
          <w:pPr>
            <w:pStyle w:val="SK2"/>
            <w:tabs>
              <w:tab w:val="right" w:leader="dot" w:pos="9062"/>
            </w:tabs>
            <w:rPr>
              <w:noProof/>
            </w:rPr>
          </w:pPr>
          <w:hyperlink w:anchor="_Toc131159423" w:history="1">
            <w:r w:rsidRPr="003F3C6D">
              <w:rPr>
                <w:rStyle w:val="Hperlink"/>
                <w:rFonts w:ascii="Arial" w:hAnsi="Arial" w:cs="Arial"/>
                <w:noProof/>
              </w:rPr>
              <w:t>4.4 TÄNAVATE MAA-ALAD, LIIKLUS- JA PARKIMISKORRALDUS</w:t>
            </w:r>
            <w:r>
              <w:rPr>
                <w:noProof/>
                <w:webHidden/>
              </w:rPr>
              <w:tab/>
            </w:r>
            <w:r>
              <w:rPr>
                <w:noProof/>
                <w:webHidden/>
              </w:rPr>
              <w:fldChar w:fldCharType="begin"/>
            </w:r>
            <w:r>
              <w:rPr>
                <w:noProof/>
                <w:webHidden/>
              </w:rPr>
              <w:instrText xml:space="preserve"> PAGEREF _Toc131159423 \h </w:instrText>
            </w:r>
            <w:r>
              <w:rPr>
                <w:noProof/>
                <w:webHidden/>
              </w:rPr>
            </w:r>
            <w:r>
              <w:rPr>
                <w:noProof/>
                <w:webHidden/>
              </w:rPr>
              <w:fldChar w:fldCharType="separate"/>
            </w:r>
            <w:r w:rsidR="00013EFB">
              <w:rPr>
                <w:noProof/>
                <w:webHidden/>
              </w:rPr>
              <w:t>7</w:t>
            </w:r>
            <w:r>
              <w:rPr>
                <w:noProof/>
                <w:webHidden/>
              </w:rPr>
              <w:fldChar w:fldCharType="end"/>
            </w:r>
          </w:hyperlink>
        </w:p>
        <w:p w14:paraId="6443792D" w14:textId="6D33F39F" w:rsidR="00D95755" w:rsidRDefault="00D95755">
          <w:pPr>
            <w:pStyle w:val="SK2"/>
            <w:tabs>
              <w:tab w:val="right" w:leader="dot" w:pos="9062"/>
            </w:tabs>
            <w:rPr>
              <w:noProof/>
            </w:rPr>
          </w:pPr>
          <w:hyperlink w:anchor="_Toc131159424" w:history="1">
            <w:r w:rsidRPr="003F3C6D">
              <w:rPr>
                <w:rStyle w:val="Hperlink"/>
                <w:rFonts w:ascii="Arial" w:hAnsi="Arial" w:cs="Arial"/>
                <w:noProof/>
              </w:rPr>
              <w:t>4.5 HALJASTUS JA HEAKORRA PÕHIMÕTTED</w:t>
            </w:r>
            <w:r>
              <w:rPr>
                <w:noProof/>
                <w:webHidden/>
              </w:rPr>
              <w:tab/>
            </w:r>
            <w:r>
              <w:rPr>
                <w:noProof/>
                <w:webHidden/>
              </w:rPr>
              <w:fldChar w:fldCharType="begin"/>
            </w:r>
            <w:r>
              <w:rPr>
                <w:noProof/>
                <w:webHidden/>
              </w:rPr>
              <w:instrText xml:space="preserve"> PAGEREF _Toc131159424 \h </w:instrText>
            </w:r>
            <w:r>
              <w:rPr>
                <w:noProof/>
                <w:webHidden/>
              </w:rPr>
            </w:r>
            <w:r>
              <w:rPr>
                <w:noProof/>
                <w:webHidden/>
              </w:rPr>
              <w:fldChar w:fldCharType="separate"/>
            </w:r>
            <w:r w:rsidR="00013EFB">
              <w:rPr>
                <w:noProof/>
                <w:webHidden/>
              </w:rPr>
              <w:t>7</w:t>
            </w:r>
            <w:r>
              <w:rPr>
                <w:noProof/>
                <w:webHidden/>
              </w:rPr>
              <w:fldChar w:fldCharType="end"/>
            </w:r>
          </w:hyperlink>
        </w:p>
        <w:p w14:paraId="0B8C944F" w14:textId="53716EEC" w:rsidR="00D95755" w:rsidRDefault="00D95755">
          <w:pPr>
            <w:pStyle w:val="SK2"/>
            <w:tabs>
              <w:tab w:val="right" w:leader="dot" w:pos="9062"/>
            </w:tabs>
            <w:rPr>
              <w:noProof/>
            </w:rPr>
          </w:pPr>
          <w:hyperlink w:anchor="_Toc131159425" w:history="1">
            <w:r w:rsidRPr="003F3C6D">
              <w:rPr>
                <w:rStyle w:val="Hperlink"/>
                <w:rFonts w:ascii="Arial" w:hAnsi="Arial" w:cs="Arial"/>
                <w:noProof/>
              </w:rPr>
              <w:t>4.6 VERTIKAALPLANEERIMINE</w:t>
            </w:r>
            <w:r>
              <w:rPr>
                <w:noProof/>
                <w:webHidden/>
              </w:rPr>
              <w:tab/>
            </w:r>
            <w:r>
              <w:rPr>
                <w:noProof/>
                <w:webHidden/>
              </w:rPr>
              <w:fldChar w:fldCharType="begin"/>
            </w:r>
            <w:r>
              <w:rPr>
                <w:noProof/>
                <w:webHidden/>
              </w:rPr>
              <w:instrText xml:space="preserve"> PAGEREF _Toc131159425 \h </w:instrText>
            </w:r>
            <w:r>
              <w:rPr>
                <w:noProof/>
                <w:webHidden/>
              </w:rPr>
            </w:r>
            <w:r>
              <w:rPr>
                <w:noProof/>
                <w:webHidden/>
              </w:rPr>
              <w:fldChar w:fldCharType="separate"/>
            </w:r>
            <w:r w:rsidR="00013EFB">
              <w:rPr>
                <w:noProof/>
                <w:webHidden/>
              </w:rPr>
              <w:t>7</w:t>
            </w:r>
            <w:r>
              <w:rPr>
                <w:noProof/>
                <w:webHidden/>
              </w:rPr>
              <w:fldChar w:fldCharType="end"/>
            </w:r>
          </w:hyperlink>
        </w:p>
        <w:p w14:paraId="2B224FD3" w14:textId="7AD39284" w:rsidR="00D95755" w:rsidRDefault="00D95755">
          <w:pPr>
            <w:pStyle w:val="SK2"/>
            <w:tabs>
              <w:tab w:val="right" w:leader="dot" w:pos="9062"/>
            </w:tabs>
            <w:rPr>
              <w:noProof/>
            </w:rPr>
          </w:pPr>
          <w:hyperlink w:anchor="_Toc131159426" w:history="1">
            <w:r w:rsidRPr="003F3C6D">
              <w:rPr>
                <w:rStyle w:val="Hperlink"/>
                <w:rFonts w:ascii="Arial" w:hAnsi="Arial" w:cs="Arial"/>
                <w:noProof/>
              </w:rPr>
              <w:t>4.7 TULEOHUTUSNÕUDED</w:t>
            </w:r>
            <w:r>
              <w:rPr>
                <w:noProof/>
                <w:webHidden/>
              </w:rPr>
              <w:tab/>
            </w:r>
            <w:r>
              <w:rPr>
                <w:noProof/>
                <w:webHidden/>
              </w:rPr>
              <w:fldChar w:fldCharType="begin"/>
            </w:r>
            <w:r>
              <w:rPr>
                <w:noProof/>
                <w:webHidden/>
              </w:rPr>
              <w:instrText xml:space="preserve"> PAGEREF _Toc131159426 \h </w:instrText>
            </w:r>
            <w:r>
              <w:rPr>
                <w:noProof/>
                <w:webHidden/>
              </w:rPr>
            </w:r>
            <w:r>
              <w:rPr>
                <w:noProof/>
                <w:webHidden/>
              </w:rPr>
              <w:fldChar w:fldCharType="separate"/>
            </w:r>
            <w:r w:rsidR="00013EFB">
              <w:rPr>
                <w:noProof/>
                <w:webHidden/>
              </w:rPr>
              <w:t>8</w:t>
            </w:r>
            <w:r>
              <w:rPr>
                <w:noProof/>
                <w:webHidden/>
              </w:rPr>
              <w:fldChar w:fldCharType="end"/>
            </w:r>
          </w:hyperlink>
        </w:p>
        <w:p w14:paraId="5E5D232C" w14:textId="634B6905" w:rsidR="00D95755" w:rsidRDefault="00D95755">
          <w:pPr>
            <w:pStyle w:val="SK2"/>
            <w:tabs>
              <w:tab w:val="right" w:leader="dot" w:pos="9062"/>
            </w:tabs>
            <w:rPr>
              <w:noProof/>
            </w:rPr>
          </w:pPr>
          <w:hyperlink w:anchor="_Toc131159427" w:history="1">
            <w:r w:rsidRPr="003F3C6D">
              <w:rPr>
                <w:rStyle w:val="Hperlink"/>
                <w:rFonts w:ascii="Arial" w:hAnsi="Arial" w:cs="Arial"/>
                <w:noProof/>
              </w:rPr>
              <w:t>4.8 SERVITUUTIDE VAJADUSE MÄÄRAMINE</w:t>
            </w:r>
            <w:r>
              <w:rPr>
                <w:noProof/>
                <w:webHidden/>
              </w:rPr>
              <w:tab/>
            </w:r>
            <w:r>
              <w:rPr>
                <w:noProof/>
                <w:webHidden/>
              </w:rPr>
              <w:fldChar w:fldCharType="begin"/>
            </w:r>
            <w:r>
              <w:rPr>
                <w:noProof/>
                <w:webHidden/>
              </w:rPr>
              <w:instrText xml:space="preserve"> PAGEREF _Toc131159427 \h </w:instrText>
            </w:r>
            <w:r>
              <w:rPr>
                <w:noProof/>
                <w:webHidden/>
              </w:rPr>
            </w:r>
            <w:r>
              <w:rPr>
                <w:noProof/>
                <w:webHidden/>
              </w:rPr>
              <w:fldChar w:fldCharType="separate"/>
            </w:r>
            <w:r w:rsidR="00013EFB">
              <w:rPr>
                <w:noProof/>
                <w:webHidden/>
              </w:rPr>
              <w:t>8</w:t>
            </w:r>
            <w:r>
              <w:rPr>
                <w:noProof/>
                <w:webHidden/>
              </w:rPr>
              <w:fldChar w:fldCharType="end"/>
            </w:r>
          </w:hyperlink>
        </w:p>
        <w:p w14:paraId="361B40CD" w14:textId="6FEB4927" w:rsidR="00D95755" w:rsidRDefault="00D95755">
          <w:pPr>
            <w:pStyle w:val="SK1"/>
            <w:rPr>
              <w:rFonts w:asciiTheme="minorHAnsi" w:hAnsiTheme="minorHAnsi" w:cstheme="minorBidi"/>
              <w:b w:val="0"/>
            </w:rPr>
          </w:pPr>
          <w:hyperlink w:anchor="_Toc131159428" w:history="1">
            <w:r w:rsidRPr="003F3C6D">
              <w:rPr>
                <w:rStyle w:val="Hperlink"/>
              </w:rPr>
              <w:t>Peale detailplaneeringu kehtestamist tuleb võrkude valdaja ja maaomaniku vahel sõlmida notariaalne kasutusõiguse leping.</w:t>
            </w:r>
            <w:r>
              <w:rPr>
                <w:webHidden/>
              </w:rPr>
              <w:tab/>
            </w:r>
            <w:r>
              <w:rPr>
                <w:webHidden/>
              </w:rPr>
              <w:fldChar w:fldCharType="begin"/>
            </w:r>
            <w:r>
              <w:rPr>
                <w:webHidden/>
              </w:rPr>
              <w:instrText xml:space="preserve"> PAGEREF _Toc131159428 \h </w:instrText>
            </w:r>
            <w:r>
              <w:rPr>
                <w:webHidden/>
              </w:rPr>
            </w:r>
            <w:r>
              <w:rPr>
                <w:webHidden/>
              </w:rPr>
              <w:fldChar w:fldCharType="separate"/>
            </w:r>
            <w:r w:rsidR="00013EFB">
              <w:rPr>
                <w:webHidden/>
              </w:rPr>
              <w:t>8</w:t>
            </w:r>
            <w:r>
              <w:rPr>
                <w:webHidden/>
              </w:rPr>
              <w:fldChar w:fldCharType="end"/>
            </w:r>
          </w:hyperlink>
        </w:p>
        <w:p w14:paraId="4E91CEF0" w14:textId="4942F038" w:rsidR="00D95755" w:rsidRDefault="00D95755">
          <w:pPr>
            <w:pStyle w:val="SK1"/>
            <w:rPr>
              <w:rFonts w:asciiTheme="minorHAnsi" w:hAnsiTheme="minorHAnsi" w:cstheme="minorBidi"/>
              <w:b w:val="0"/>
            </w:rPr>
          </w:pPr>
          <w:hyperlink w:anchor="_Toc131159429" w:history="1">
            <w:r w:rsidRPr="003F3C6D">
              <w:rPr>
                <w:rStyle w:val="Hperlink"/>
              </w:rPr>
              <w:t>5. TEHNOVÕRKUDE LAHENDUS</w:t>
            </w:r>
            <w:r>
              <w:rPr>
                <w:webHidden/>
              </w:rPr>
              <w:tab/>
            </w:r>
            <w:r>
              <w:rPr>
                <w:webHidden/>
              </w:rPr>
              <w:fldChar w:fldCharType="begin"/>
            </w:r>
            <w:r>
              <w:rPr>
                <w:webHidden/>
              </w:rPr>
              <w:instrText xml:space="preserve"> PAGEREF _Toc131159429 \h </w:instrText>
            </w:r>
            <w:r>
              <w:rPr>
                <w:webHidden/>
              </w:rPr>
            </w:r>
            <w:r>
              <w:rPr>
                <w:webHidden/>
              </w:rPr>
              <w:fldChar w:fldCharType="separate"/>
            </w:r>
            <w:r w:rsidR="00013EFB">
              <w:rPr>
                <w:webHidden/>
              </w:rPr>
              <w:t>8</w:t>
            </w:r>
            <w:r>
              <w:rPr>
                <w:webHidden/>
              </w:rPr>
              <w:fldChar w:fldCharType="end"/>
            </w:r>
          </w:hyperlink>
        </w:p>
        <w:p w14:paraId="4ABCBE8E" w14:textId="1C4A5564" w:rsidR="00D95755" w:rsidRDefault="00D95755">
          <w:pPr>
            <w:pStyle w:val="SK1"/>
            <w:rPr>
              <w:rFonts w:asciiTheme="minorHAnsi" w:hAnsiTheme="minorHAnsi" w:cstheme="minorBidi"/>
              <w:b w:val="0"/>
            </w:rPr>
          </w:pPr>
          <w:hyperlink w:anchor="_Toc131159430" w:history="1">
            <w:r w:rsidRPr="003F3C6D">
              <w:rPr>
                <w:rStyle w:val="Hperlink"/>
              </w:rPr>
              <w:t>Detailplaneeringu mahus on tehnovarustuse lahendus põhimõtteline. Lahendus täpsustatakse tööprojektiga.</w:t>
            </w:r>
            <w:r>
              <w:rPr>
                <w:webHidden/>
              </w:rPr>
              <w:tab/>
            </w:r>
            <w:r>
              <w:rPr>
                <w:webHidden/>
              </w:rPr>
              <w:fldChar w:fldCharType="begin"/>
            </w:r>
            <w:r>
              <w:rPr>
                <w:webHidden/>
              </w:rPr>
              <w:instrText xml:space="preserve"> PAGEREF _Toc131159430 \h </w:instrText>
            </w:r>
            <w:r>
              <w:rPr>
                <w:webHidden/>
              </w:rPr>
            </w:r>
            <w:r>
              <w:rPr>
                <w:webHidden/>
              </w:rPr>
              <w:fldChar w:fldCharType="separate"/>
            </w:r>
            <w:r w:rsidR="00013EFB">
              <w:rPr>
                <w:webHidden/>
              </w:rPr>
              <w:t>8</w:t>
            </w:r>
            <w:r>
              <w:rPr>
                <w:webHidden/>
              </w:rPr>
              <w:fldChar w:fldCharType="end"/>
            </w:r>
          </w:hyperlink>
        </w:p>
        <w:p w14:paraId="45E7209B" w14:textId="15CA388D" w:rsidR="00D95755" w:rsidRDefault="00D95755">
          <w:pPr>
            <w:pStyle w:val="SK2"/>
            <w:tabs>
              <w:tab w:val="right" w:leader="dot" w:pos="9062"/>
            </w:tabs>
            <w:rPr>
              <w:noProof/>
            </w:rPr>
          </w:pPr>
          <w:hyperlink w:anchor="_Toc131159431" w:history="1">
            <w:r w:rsidRPr="003F3C6D">
              <w:rPr>
                <w:rStyle w:val="Hperlink"/>
                <w:rFonts w:ascii="Arial" w:hAnsi="Arial" w:cs="Arial"/>
                <w:noProof/>
              </w:rPr>
              <w:t>5.1 VEEVARUSTUS</w:t>
            </w:r>
            <w:r>
              <w:rPr>
                <w:noProof/>
                <w:webHidden/>
              </w:rPr>
              <w:tab/>
            </w:r>
            <w:r>
              <w:rPr>
                <w:noProof/>
                <w:webHidden/>
              </w:rPr>
              <w:fldChar w:fldCharType="begin"/>
            </w:r>
            <w:r>
              <w:rPr>
                <w:noProof/>
                <w:webHidden/>
              </w:rPr>
              <w:instrText xml:space="preserve"> PAGEREF _Toc131159431 \h </w:instrText>
            </w:r>
            <w:r>
              <w:rPr>
                <w:noProof/>
                <w:webHidden/>
              </w:rPr>
            </w:r>
            <w:r>
              <w:rPr>
                <w:noProof/>
                <w:webHidden/>
              </w:rPr>
              <w:fldChar w:fldCharType="separate"/>
            </w:r>
            <w:r w:rsidR="00013EFB">
              <w:rPr>
                <w:noProof/>
                <w:webHidden/>
              </w:rPr>
              <w:t>8</w:t>
            </w:r>
            <w:r>
              <w:rPr>
                <w:noProof/>
                <w:webHidden/>
              </w:rPr>
              <w:fldChar w:fldCharType="end"/>
            </w:r>
          </w:hyperlink>
        </w:p>
        <w:p w14:paraId="4EDABE0A" w14:textId="29D9CE48" w:rsidR="00D95755" w:rsidRDefault="00D95755">
          <w:pPr>
            <w:pStyle w:val="SK2"/>
            <w:tabs>
              <w:tab w:val="right" w:leader="dot" w:pos="9062"/>
            </w:tabs>
            <w:rPr>
              <w:noProof/>
            </w:rPr>
          </w:pPr>
          <w:hyperlink w:anchor="_Toc131159432" w:history="1">
            <w:r w:rsidRPr="003F3C6D">
              <w:rPr>
                <w:rStyle w:val="Hperlink"/>
                <w:rFonts w:ascii="Arial" w:hAnsi="Arial" w:cs="Arial"/>
                <w:noProof/>
              </w:rPr>
              <w:t>5.2 TULETÕRJEVARUSTUS</w:t>
            </w:r>
            <w:r>
              <w:rPr>
                <w:noProof/>
                <w:webHidden/>
              </w:rPr>
              <w:tab/>
            </w:r>
            <w:r>
              <w:rPr>
                <w:noProof/>
                <w:webHidden/>
              </w:rPr>
              <w:fldChar w:fldCharType="begin"/>
            </w:r>
            <w:r>
              <w:rPr>
                <w:noProof/>
                <w:webHidden/>
              </w:rPr>
              <w:instrText xml:space="preserve"> PAGEREF _Toc131159432 \h </w:instrText>
            </w:r>
            <w:r>
              <w:rPr>
                <w:noProof/>
                <w:webHidden/>
              </w:rPr>
            </w:r>
            <w:r>
              <w:rPr>
                <w:noProof/>
                <w:webHidden/>
              </w:rPr>
              <w:fldChar w:fldCharType="separate"/>
            </w:r>
            <w:r w:rsidR="00013EFB">
              <w:rPr>
                <w:noProof/>
                <w:webHidden/>
              </w:rPr>
              <w:t>8</w:t>
            </w:r>
            <w:r>
              <w:rPr>
                <w:noProof/>
                <w:webHidden/>
              </w:rPr>
              <w:fldChar w:fldCharType="end"/>
            </w:r>
          </w:hyperlink>
        </w:p>
        <w:p w14:paraId="38B95668" w14:textId="4BDE0DCE" w:rsidR="00D95755" w:rsidRDefault="00D95755">
          <w:pPr>
            <w:pStyle w:val="SK2"/>
            <w:tabs>
              <w:tab w:val="right" w:leader="dot" w:pos="9062"/>
            </w:tabs>
            <w:rPr>
              <w:noProof/>
            </w:rPr>
          </w:pPr>
          <w:hyperlink w:anchor="_Toc131159433" w:history="1">
            <w:r w:rsidRPr="003F3C6D">
              <w:rPr>
                <w:rStyle w:val="Hperlink"/>
                <w:rFonts w:ascii="Arial" w:hAnsi="Arial" w:cs="Arial"/>
                <w:noProof/>
              </w:rPr>
              <w:t>5.3 REOVEEKANALISATSIOON</w:t>
            </w:r>
            <w:r>
              <w:rPr>
                <w:noProof/>
                <w:webHidden/>
              </w:rPr>
              <w:tab/>
            </w:r>
            <w:r>
              <w:rPr>
                <w:noProof/>
                <w:webHidden/>
              </w:rPr>
              <w:fldChar w:fldCharType="begin"/>
            </w:r>
            <w:r>
              <w:rPr>
                <w:noProof/>
                <w:webHidden/>
              </w:rPr>
              <w:instrText xml:space="preserve"> PAGEREF _Toc131159433 \h </w:instrText>
            </w:r>
            <w:r>
              <w:rPr>
                <w:noProof/>
                <w:webHidden/>
              </w:rPr>
            </w:r>
            <w:r>
              <w:rPr>
                <w:noProof/>
                <w:webHidden/>
              </w:rPr>
              <w:fldChar w:fldCharType="separate"/>
            </w:r>
            <w:r w:rsidR="00013EFB">
              <w:rPr>
                <w:noProof/>
                <w:webHidden/>
              </w:rPr>
              <w:t>8</w:t>
            </w:r>
            <w:r>
              <w:rPr>
                <w:noProof/>
                <w:webHidden/>
              </w:rPr>
              <w:fldChar w:fldCharType="end"/>
            </w:r>
          </w:hyperlink>
        </w:p>
        <w:p w14:paraId="3934A647" w14:textId="2CD9598B" w:rsidR="00D95755" w:rsidRDefault="00D95755">
          <w:pPr>
            <w:pStyle w:val="SK2"/>
            <w:tabs>
              <w:tab w:val="right" w:leader="dot" w:pos="9062"/>
            </w:tabs>
            <w:rPr>
              <w:noProof/>
            </w:rPr>
          </w:pPr>
          <w:hyperlink w:anchor="_Toc131159434" w:history="1">
            <w:r w:rsidRPr="003F3C6D">
              <w:rPr>
                <w:rStyle w:val="Hperlink"/>
                <w:rFonts w:ascii="Arial" w:hAnsi="Arial" w:cs="Arial"/>
                <w:noProof/>
              </w:rPr>
              <w:t>5.4 SADEME- JA PINNASEVEE ÄRAJUHTIMINE</w:t>
            </w:r>
            <w:r>
              <w:rPr>
                <w:noProof/>
                <w:webHidden/>
              </w:rPr>
              <w:tab/>
            </w:r>
            <w:r>
              <w:rPr>
                <w:noProof/>
                <w:webHidden/>
              </w:rPr>
              <w:fldChar w:fldCharType="begin"/>
            </w:r>
            <w:r>
              <w:rPr>
                <w:noProof/>
                <w:webHidden/>
              </w:rPr>
              <w:instrText xml:space="preserve"> PAGEREF _Toc131159434 \h </w:instrText>
            </w:r>
            <w:r>
              <w:rPr>
                <w:noProof/>
                <w:webHidden/>
              </w:rPr>
            </w:r>
            <w:r>
              <w:rPr>
                <w:noProof/>
                <w:webHidden/>
              </w:rPr>
              <w:fldChar w:fldCharType="separate"/>
            </w:r>
            <w:r w:rsidR="00013EFB">
              <w:rPr>
                <w:noProof/>
                <w:webHidden/>
              </w:rPr>
              <w:t>9</w:t>
            </w:r>
            <w:r>
              <w:rPr>
                <w:noProof/>
                <w:webHidden/>
              </w:rPr>
              <w:fldChar w:fldCharType="end"/>
            </w:r>
          </w:hyperlink>
        </w:p>
        <w:p w14:paraId="33DBCB1C" w14:textId="0AD9282B" w:rsidR="00D95755" w:rsidRDefault="00D95755">
          <w:pPr>
            <w:pStyle w:val="SK2"/>
            <w:tabs>
              <w:tab w:val="right" w:leader="dot" w:pos="9062"/>
            </w:tabs>
            <w:rPr>
              <w:noProof/>
            </w:rPr>
          </w:pPr>
          <w:hyperlink w:anchor="_Toc131159435" w:history="1">
            <w:r w:rsidRPr="003F3C6D">
              <w:rPr>
                <w:rStyle w:val="Hperlink"/>
                <w:rFonts w:ascii="Arial" w:hAnsi="Arial" w:cs="Arial"/>
                <w:noProof/>
              </w:rPr>
              <w:t>5.5 ELEKTRIVARUSTUS</w:t>
            </w:r>
            <w:r>
              <w:rPr>
                <w:noProof/>
                <w:webHidden/>
              </w:rPr>
              <w:tab/>
            </w:r>
            <w:r>
              <w:rPr>
                <w:noProof/>
                <w:webHidden/>
              </w:rPr>
              <w:fldChar w:fldCharType="begin"/>
            </w:r>
            <w:r>
              <w:rPr>
                <w:noProof/>
                <w:webHidden/>
              </w:rPr>
              <w:instrText xml:space="preserve"> PAGEREF _Toc131159435 \h </w:instrText>
            </w:r>
            <w:r>
              <w:rPr>
                <w:noProof/>
                <w:webHidden/>
              </w:rPr>
            </w:r>
            <w:r>
              <w:rPr>
                <w:noProof/>
                <w:webHidden/>
              </w:rPr>
              <w:fldChar w:fldCharType="separate"/>
            </w:r>
            <w:r w:rsidR="00013EFB">
              <w:rPr>
                <w:noProof/>
                <w:webHidden/>
              </w:rPr>
              <w:t>9</w:t>
            </w:r>
            <w:r>
              <w:rPr>
                <w:noProof/>
                <w:webHidden/>
              </w:rPr>
              <w:fldChar w:fldCharType="end"/>
            </w:r>
          </w:hyperlink>
        </w:p>
        <w:p w14:paraId="120BB86F" w14:textId="76D09228" w:rsidR="00D95755" w:rsidRDefault="00D95755">
          <w:pPr>
            <w:pStyle w:val="SK2"/>
            <w:tabs>
              <w:tab w:val="right" w:leader="dot" w:pos="9062"/>
            </w:tabs>
            <w:rPr>
              <w:noProof/>
            </w:rPr>
          </w:pPr>
          <w:hyperlink w:anchor="_Toc131159436" w:history="1">
            <w:r w:rsidRPr="003F3C6D">
              <w:rPr>
                <w:rStyle w:val="Hperlink"/>
                <w:rFonts w:ascii="Arial" w:hAnsi="Arial" w:cs="Arial"/>
                <w:noProof/>
              </w:rPr>
              <w:t>5.6 SOOJAVARUSTUS</w:t>
            </w:r>
            <w:r>
              <w:rPr>
                <w:noProof/>
                <w:webHidden/>
              </w:rPr>
              <w:tab/>
            </w:r>
            <w:r>
              <w:rPr>
                <w:noProof/>
                <w:webHidden/>
              </w:rPr>
              <w:fldChar w:fldCharType="begin"/>
            </w:r>
            <w:r>
              <w:rPr>
                <w:noProof/>
                <w:webHidden/>
              </w:rPr>
              <w:instrText xml:space="preserve"> PAGEREF _Toc131159436 \h </w:instrText>
            </w:r>
            <w:r>
              <w:rPr>
                <w:noProof/>
                <w:webHidden/>
              </w:rPr>
            </w:r>
            <w:r>
              <w:rPr>
                <w:noProof/>
                <w:webHidden/>
              </w:rPr>
              <w:fldChar w:fldCharType="separate"/>
            </w:r>
            <w:r w:rsidR="00013EFB">
              <w:rPr>
                <w:noProof/>
                <w:webHidden/>
              </w:rPr>
              <w:t>9</w:t>
            </w:r>
            <w:r>
              <w:rPr>
                <w:noProof/>
                <w:webHidden/>
              </w:rPr>
              <w:fldChar w:fldCharType="end"/>
            </w:r>
          </w:hyperlink>
        </w:p>
        <w:p w14:paraId="66AF23D5" w14:textId="7624C7E8" w:rsidR="00D95755" w:rsidRDefault="00D95755">
          <w:pPr>
            <w:pStyle w:val="SK2"/>
            <w:tabs>
              <w:tab w:val="right" w:leader="dot" w:pos="9062"/>
            </w:tabs>
            <w:rPr>
              <w:noProof/>
            </w:rPr>
          </w:pPr>
          <w:hyperlink w:anchor="_Toc131159437" w:history="1">
            <w:r w:rsidRPr="003F3C6D">
              <w:rPr>
                <w:rStyle w:val="Hperlink"/>
                <w:rFonts w:ascii="Arial" w:hAnsi="Arial" w:cs="Arial"/>
                <w:noProof/>
              </w:rPr>
              <w:t>5.7 SIDEVARUSTUS</w:t>
            </w:r>
            <w:r>
              <w:rPr>
                <w:noProof/>
                <w:webHidden/>
              </w:rPr>
              <w:tab/>
            </w:r>
            <w:r>
              <w:rPr>
                <w:noProof/>
                <w:webHidden/>
              </w:rPr>
              <w:fldChar w:fldCharType="begin"/>
            </w:r>
            <w:r>
              <w:rPr>
                <w:noProof/>
                <w:webHidden/>
              </w:rPr>
              <w:instrText xml:space="preserve"> PAGEREF _Toc131159437 \h </w:instrText>
            </w:r>
            <w:r>
              <w:rPr>
                <w:noProof/>
                <w:webHidden/>
              </w:rPr>
            </w:r>
            <w:r>
              <w:rPr>
                <w:noProof/>
                <w:webHidden/>
              </w:rPr>
              <w:fldChar w:fldCharType="separate"/>
            </w:r>
            <w:r w:rsidR="00013EFB">
              <w:rPr>
                <w:noProof/>
                <w:webHidden/>
              </w:rPr>
              <w:t>9</w:t>
            </w:r>
            <w:r>
              <w:rPr>
                <w:noProof/>
                <w:webHidden/>
              </w:rPr>
              <w:fldChar w:fldCharType="end"/>
            </w:r>
          </w:hyperlink>
        </w:p>
        <w:p w14:paraId="67FE9458" w14:textId="730F9461" w:rsidR="00D95755" w:rsidRDefault="00D95755">
          <w:pPr>
            <w:pStyle w:val="SK1"/>
            <w:rPr>
              <w:rFonts w:asciiTheme="minorHAnsi" w:hAnsiTheme="minorHAnsi" w:cstheme="minorBidi"/>
              <w:b w:val="0"/>
            </w:rPr>
          </w:pPr>
          <w:hyperlink w:anchor="_Toc131159438" w:history="1">
            <w:r w:rsidRPr="003F3C6D">
              <w:rPr>
                <w:rStyle w:val="Hperlink"/>
              </w:rPr>
              <w:t>6.KESKKONNATINGIMUSED</w:t>
            </w:r>
            <w:r>
              <w:rPr>
                <w:webHidden/>
              </w:rPr>
              <w:tab/>
            </w:r>
            <w:r>
              <w:rPr>
                <w:webHidden/>
              </w:rPr>
              <w:fldChar w:fldCharType="begin"/>
            </w:r>
            <w:r>
              <w:rPr>
                <w:webHidden/>
              </w:rPr>
              <w:instrText xml:space="preserve"> PAGEREF _Toc131159438 \h </w:instrText>
            </w:r>
            <w:r>
              <w:rPr>
                <w:webHidden/>
              </w:rPr>
            </w:r>
            <w:r>
              <w:rPr>
                <w:webHidden/>
              </w:rPr>
              <w:fldChar w:fldCharType="separate"/>
            </w:r>
            <w:r w:rsidR="00013EFB">
              <w:rPr>
                <w:webHidden/>
              </w:rPr>
              <w:t>9</w:t>
            </w:r>
            <w:r>
              <w:rPr>
                <w:webHidden/>
              </w:rPr>
              <w:fldChar w:fldCharType="end"/>
            </w:r>
          </w:hyperlink>
        </w:p>
        <w:p w14:paraId="2C8DD860" w14:textId="4A5BE32E" w:rsidR="00D95755" w:rsidRDefault="00D95755">
          <w:pPr>
            <w:pStyle w:val="SK2"/>
            <w:tabs>
              <w:tab w:val="right" w:leader="dot" w:pos="9062"/>
            </w:tabs>
            <w:rPr>
              <w:noProof/>
            </w:rPr>
          </w:pPr>
          <w:hyperlink w:anchor="_Toc131159439" w:history="1">
            <w:r w:rsidRPr="003F3C6D">
              <w:rPr>
                <w:rStyle w:val="Hperlink"/>
                <w:rFonts w:ascii="Arial" w:hAnsi="Arial" w:cs="Arial"/>
                <w:noProof/>
              </w:rPr>
              <w:t>6.1 MÜRA</w:t>
            </w:r>
            <w:r>
              <w:rPr>
                <w:noProof/>
                <w:webHidden/>
              </w:rPr>
              <w:tab/>
            </w:r>
            <w:r>
              <w:rPr>
                <w:noProof/>
                <w:webHidden/>
              </w:rPr>
              <w:fldChar w:fldCharType="begin"/>
            </w:r>
            <w:r>
              <w:rPr>
                <w:noProof/>
                <w:webHidden/>
              </w:rPr>
              <w:instrText xml:space="preserve"> PAGEREF _Toc131159439 \h </w:instrText>
            </w:r>
            <w:r>
              <w:rPr>
                <w:noProof/>
                <w:webHidden/>
              </w:rPr>
            </w:r>
            <w:r>
              <w:rPr>
                <w:noProof/>
                <w:webHidden/>
              </w:rPr>
              <w:fldChar w:fldCharType="separate"/>
            </w:r>
            <w:r w:rsidR="00013EFB">
              <w:rPr>
                <w:noProof/>
                <w:webHidden/>
              </w:rPr>
              <w:t>9</w:t>
            </w:r>
            <w:r>
              <w:rPr>
                <w:noProof/>
                <w:webHidden/>
              </w:rPr>
              <w:fldChar w:fldCharType="end"/>
            </w:r>
          </w:hyperlink>
        </w:p>
        <w:p w14:paraId="58B29DA3" w14:textId="78602FCF" w:rsidR="00D95755" w:rsidRDefault="00D95755">
          <w:pPr>
            <w:pStyle w:val="SK1"/>
            <w:rPr>
              <w:rFonts w:asciiTheme="minorHAnsi" w:hAnsiTheme="minorHAnsi" w:cstheme="minorBidi"/>
              <w:b w:val="0"/>
            </w:rPr>
          </w:pPr>
          <w:hyperlink w:anchor="_Toc131159440" w:history="1">
            <w:r w:rsidRPr="003F3C6D">
              <w:rPr>
                <w:rStyle w:val="Hperlink"/>
              </w:rPr>
              <w:t>7. KURITEGEVUSE RISKE VÄHENDAVAD NÕUDED JA TINGIMUSED</w:t>
            </w:r>
            <w:r>
              <w:rPr>
                <w:webHidden/>
              </w:rPr>
              <w:tab/>
            </w:r>
            <w:r>
              <w:rPr>
                <w:webHidden/>
              </w:rPr>
              <w:fldChar w:fldCharType="begin"/>
            </w:r>
            <w:r>
              <w:rPr>
                <w:webHidden/>
              </w:rPr>
              <w:instrText xml:space="preserve"> PAGEREF _Toc131159440 \h </w:instrText>
            </w:r>
            <w:r>
              <w:rPr>
                <w:webHidden/>
              </w:rPr>
            </w:r>
            <w:r>
              <w:rPr>
                <w:webHidden/>
              </w:rPr>
              <w:fldChar w:fldCharType="separate"/>
            </w:r>
            <w:r w:rsidR="00013EFB">
              <w:rPr>
                <w:webHidden/>
              </w:rPr>
              <w:t>10</w:t>
            </w:r>
            <w:r>
              <w:rPr>
                <w:webHidden/>
              </w:rPr>
              <w:fldChar w:fldCharType="end"/>
            </w:r>
          </w:hyperlink>
        </w:p>
        <w:p w14:paraId="575649FC" w14:textId="1A29D7EE" w:rsidR="00D95755" w:rsidRDefault="00D95755">
          <w:pPr>
            <w:pStyle w:val="SK1"/>
            <w:rPr>
              <w:rFonts w:asciiTheme="minorHAnsi" w:hAnsiTheme="minorHAnsi" w:cstheme="minorBidi"/>
              <w:b w:val="0"/>
            </w:rPr>
          </w:pPr>
          <w:hyperlink w:anchor="_Toc131159441" w:history="1">
            <w:r w:rsidRPr="003F3C6D">
              <w:rPr>
                <w:rStyle w:val="Hperlink"/>
              </w:rPr>
              <w:t>8. PLANEERINGU ELLUVIIMISE TEGEVUSKAVA</w:t>
            </w:r>
            <w:r>
              <w:rPr>
                <w:webHidden/>
              </w:rPr>
              <w:tab/>
            </w:r>
            <w:r>
              <w:rPr>
                <w:webHidden/>
              </w:rPr>
              <w:fldChar w:fldCharType="begin"/>
            </w:r>
            <w:r>
              <w:rPr>
                <w:webHidden/>
              </w:rPr>
              <w:instrText xml:space="preserve"> PAGEREF _Toc131159441 \h </w:instrText>
            </w:r>
            <w:r>
              <w:rPr>
                <w:webHidden/>
              </w:rPr>
            </w:r>
            <w:r>
              <w:rPr>
                <w:webHidden/>
              </w:rPr>
              <w:fldChar w:fldCharType="separate"/>
            </w:r>
            <w:r w:rsidR="00013EFB">
              <w:rPr>
                <w:webHidden/>
              </w:rPr>
              <w:t>11</w:t>
            </w:r>
            <w:r>
              <w:rPr>
                <w:webHidden/>
              </w:rPr>
              <w:fldChar w:fldCharType="end"/>
            </w:r>
          </w:hyperlink>
        </w:p>
        <w:p w14:paraId="2461253C" w14:textId="0144FF71" w:rsidR="00D95755" w:rsidRDefault="00D95755">
          <w:pPr>
            <w:pStyle w:val="SK1"/>
            <w:tabs>
              <w:tab w:val="left" w:pos="660"/>
            </w:tabs>
            <w:rPr>
              <w:rFonts w:asciiTheme="minorHAnsi" w:hAnsiTheme="minorHAnsi" w:cstheme="minorBidi"/>
              <w:b w:val="0"/>
            </w:rPr>
          </w:pPr>
          <w:hyperlink w:anchor="_Toc131159442" w:history="1">
            <w:r w:rsidRPr="003F3C6D">
              <w:rPr>
                <w:rStyle w:val="Hperlink"/>
              </w:rPr>
              <w:t>B.</w:t>
            </w:r>
            <w:r>
              <w:rPr>
                <w:rFonts w:asciiTheme="minorHAnsi" w:hAnsiTheme="minorHAnsi" w:cstheme="minorBidi"/>
                <w:b w:val="0"/>
              </w:rPr>
              <w:tab/>
            </w:r>
            <w:r w:rsidRPr="003F3C6D">
              <w:rPr>
                <w:rStyle w:val="Hperlink"/>
              </w:rPr>
              <w:t>JOONISED</w:t>
            </w:r>
            <w:r>
              <w:rPr>
                <w:webHidden/>
              </w:rPr>
              <w:tab/>
            </w:r>
            <w:r>
              <w:rPr>
                <w:webHidden/>
              </w:rPr>
              <w:fldChar w:fldCharType="begin"/>
            </w:r>
            <w:r>
              <w:rPr>
                <w:webHidden/>
              </w:rPr>
              <w:instrText xml:space="preserve"> PAGEREF _Toc131159442 \h </w:instrText>
            </w:r>
            <w:r>
              <w:rPr>
                <w:webHidden/>
              </w:rPr>
            </w:r>
            <w:r>
              <w:rPr>
                <w:webHidden/>
              </w:rPr>
              <w:fldChar w:fldCharType="separate"/>
            </w:r>
            <w:r w:rsidR="00013EFB">
              <w:rPr>
                <w:webHidden/>
              </w:rPr>
              <w:t>12</w:t>
            </w:r>
            <w:r>
              <w:rPr>
                <w:webHidden/>
              </w:rPr>
              <w:fldChar w:fldCharType="end"/>
            </w:r>
          </w:hyperlink>
        </w:p>
        <w:p w14:paraId="616DFF4C" w14:textId="3DDE3CB9" w:rsidR="00EE7080" w:rsidRPr="005A0695" w:rsidRDefault="009C0DF4" w:rsidP="00953B60">
          <w:pPr>
            <w:jc w:val="both"/>
            <w:rPr>
              <w:rFonts w:ascii="Arial" w:hAnsi="Arial" w:cs="Arial"/>
            </w:rPr>
          </w:pPr>
          <w:r w:rsidRPr="005A0695">
            <w:rPr>
              <w:rFonts w:ascii="Arial" w:hAnsi="Arial" w:cs="Arial"/>
              <w:color w:val="000000" w:themeColor="text1"/>
            </w:rPr>
            <w:fldChar w:fldCharType="end"/>
          </w:r>
        </w:p>
      </w:sdtContent>
    </w:sdt>
    <w:p w14:paraId="6FD4AF6D" w14:textId="4E184CA7" w:rsidR="001D5130" w:rsidRPr="00461515" w:rsidRDefault="001D5130" w:rsidP="00461515">
      <w:pPr>
        <w:pStyle w:val="Loendilik"/>
        <w:spacing w:after="0"/>
        <w:ind w:left="284"/>
        <w:rPr>
          <w:rFonts w:ascii="Arial" w:hAnsi="Arial" w:cs="Arial"/>
          <w:b/>
        </w:rPr>
      </w:pPr>
      <w:bookmarkStart w:id="0" w:name="_Toc292982541"/>
    </w:p>
    <w:p w14:paraId="4368684D" w14:textId="77777777" w:rsidR="00EE7080" w:rsidRDefault="00EE7080" w:rsidP="00955026">
      <w:pPr>
        <w:pStyle w:val="Loendilik"/>
        <w:numPr>
          <w:ilvl w:val="0"/>
          <w:numId w:val="14"/>
        </w:numPr>
        <w:spacing w:after="0"/>
        <w:ind w:left="284" w:hanging="284"/>
        <w:jc w:val="both"/>
        <w:rPr>
          <w:rFonts w:ascii="Arial" w:hAnsi="Arial" w:cs="Arial"/>
          <w:b/>
        </w:rPr>
      </w:pPr>
      <w:r>
        <w:rPr>
          <w:rFonts w:ascii="Arial" w:hAnsi="Arial" w:cs="Arial"/>
          <w:b/>
        </w:rPr>
        <w:t>JOONISED</w:t>
      </w:r>
    </w:p>
    <w:p w14:paraId="17761E67" w14:textId="2D72803A" w:rsidR="00EE7080" w:rsidRDefault="00400996" w:rsidP="006618E3">
      <w:pPr>
        <w:pStyle w:val="Loendilik"/>
        <w:numPr>
          <w:ilvl w:val="0"/>
          <w:numId w:val="3"/>
        </w:numPr>
        <w:spacing w:after="0"/>
        <w:jc w:val="both"/>
        <w:rPr>
          <w:rFonts w:ascii="Arial" w:hAnsi="Arial" w:cs="Arial"/>
        </w:rPr>
      </w:pPr>
      <w:r>
        <w:rPr>
          <w:rFonts w:ascii="Arial" w:hAnsi="Arial" w:cs="Arial"/>
        </w:rPr>
        <w:t>Situatsiooniskeem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F0CB6">
        <w:rPr>
          <w:rFonts w:ascii="Arial" w:hAnsi="Arial" w:cs="Arial"/>
        </w:rPr>
        <w:t>-</w:t>
      </w:r>
      <w:r>
        <w:rPr>
          <w:rFonts w:ascii="Arial" w:hAnsi="Arial" w:cs="Arial"/>
        </w:rPr>
        <w:tab/>
        <w:t>AS-01</w:t>
      </w:r>
      <w:r w:rsidR="00CA7EBC">
        <w:rPr>
          <w:rFonts w:ascii="Arial" w:hAnsi="Arial" w:cs="Arial"/>
        </w:rPr>
        <w:t xml:space="preserve"> </w:t>
      </w:r>
    </w:p>
    <w:p w14:paraId="2BCA825E" w14:textId="265E621E" w:rsidR="00EE7080" w:rsidRDefault="00400996" w:rsidP="006618E3">
      <w:pPr>
        <w:pStyle w:val="Loendilik"/>
        <w:numPr>
          <w:ilvl w:val="0"/>
          <w:numId w:val="3"/>
        </w:numPr>
        <w:spacing w:after="0"/>
        <w:jc w:val="both"/>
        <w:rPr>
          <w:rFonts w:ascii="Arial" w:hAnsi="Arial" w:cs="Arial"/>
        </w:rPr>
      </w:pPr>
      <w:r>
        <w:rPr>
          <w:rFonts w:ascii="Arial" w:hAnsi="Arial" w:cs="Arial"/>
        </w:rPr>
        <w:t>Põhijoonis</w:t>
      </w:r>
      <w:r w:rsidR="002F0CB6">
        <w:rPr>
          <w:rFonts w:ascii="Arial" w:hAnsi="Arial" w:cs="Arial"/>
        </w:rPr>
        <w:tab/>
      </w:r>
      <w:r w:rsidR="002F0CB6">
        <w:rPr>
          <w:rFonts w:ascii="Arial" w:hAnsi="Arial" w:cs="Arial"/>
        </w:rPr>
        <w:tab/>
      </w:r>
      <w:r w:rsidR="002F0CB6">
        <w:rPr>
          <w:rFonts w:ascii="Arial" w:hAnsi="Arial" w:cs="Arial"/>
        </w:rPr>
        <w:tab/>
      </w:r>
      <w:r w:rsidR="002F0CB6">
        <w:rPr>
          <w:rFonts w:ascii="Arial" w:hAnsi="Arial" w:cs="Arial"/>
        </w:rPr>
        <w:tab/>
      </w:r>
      <w:r w:rsidR="002F0CB6">
        <w:rPr>
          <w:rFonts w:ascii="Arial" w:hAnsi="Arial" w:cs="Arial"/>
        </w:rPr>
        <w:tab/>
      </w:r>
      <w:r>
        <w:rPr>
          <w:rFonts w:ascii="Arial" w:hAnsi="Arial" w:cs="Arial"/>
        </w:rPr>
        <w:tab/>
      </w:r>
      <w:r>
        <w:rPr>
          <w:rFonts w:ascii="Arial" w:hAnsi="Arial" w:cs="Arial"/>
        </w:rPr>
        <w:tab/>
        <w:t>M 1:</w:t>
      </w:r>
      <w:r w:rsidR="00885F3C">
        <w:rPr>
          <w:rFonts w:ascii="Arial" w:hAnsi="Arial" w:cs="Arial"/>
        </w:rPr>
        <w:t>500</w:t>
      </w:r>
      <w:r>
        <w:rPr>
          <w:rFonts w:ascii="Arial" w:hAnsi="Arial" w:cs="Arial"/>
        </w:rPr>
        <w:tab/>
        <w:t>AS-04</w:t>
      </w:r>
    </w:p>
    <w:p w14:paraId="4B70B008" w14:textId="77777777" w:rsidR="00786A6E" w:rsidRPr="004B27CF" w:rsidRDefault="00786A6E" w:rsidP="00786A6E">
      <w:pPr>
        <w:pStyle w:val="Loendilik"/>
        <w:ind w:left="360"/>
        <w:rPr>
          <w:rFonts w:ascii="Arial" w:hAnsi="Arial" w:cs="Arial"/>
        </w:rPr>
      </w:pPr>
    </w:p>
    <w:p w14:paraId="04AEFD75" w14:textId="77777777" w:rsidR="004B27CF" w:rsidRPr="004B2CA5" w:rsidRDefault="004B27CF" w:rsidP="004B27CF">
      <w:pPr>
        <w:pStyle w:val="Loendilik"/>
        <w:spacing w:after="0"/>
        <w:ind w:left="360"/>
        <w:jc w:val="both"/>
        <w:rPr>
          <w:rFonts w:ascii="Arial" w:hAnsi="Arial" w:cs="Arial"/>
        </w:rPr>
      </w:pPr>
    </w:p>
    <w:p w14:paraId="31F4F1F9" w14:textId="518438F9" w:rsidR="00D307BB" w:rsidRPr="00EA16C3" w:rsidRDefault="00D307BB" w:rsidP="00FE3A8F">
      <w:pPr>
        <w:pStyle w:val="Loendilik"/>
        <w:spacing w:after="0"/>
        <w:ind w:left="1080"/>
        <w:jc w:val="both"/>
        <w:rPr>
          <w:rFonts w:ascii="Arial" w:hAnsi="Arial" w:cs="Arial"/>
          <w:highlight w:val="yellow"/>
        </w:rPr>
      </w:pPr>
    </w:p>
    <w:p w14:paraId="55CE7C50" w14:textId="77777777" w:rsidR="00126593" w:rsidRPr="00FF071A" w:rsidRDefault="00126593" w:rsidP="00953B60">
      <w:pPr>
        <w:pStyle w:val="Loendilik"/>
        <w:spacing w:after="0"/>
        <w:ind w:left="1080"/>
        <w:jc w:val="both"/>
        <w:rPr>
          <w:rFonts w:ascii="Arial" w:hAnsi="Arial" w:cs="Arial"/>
          <w:highlight w:val="yellow"/>
        </w:rPr>
      </w:pPr>
    </w:p>
    <w:p w14:paraId="6D83F3E8" w14:textId="77777777" w:rsidR="00EE7080" w:rsidRDefault="00EE7080" w:rsidP="00953B60">
      <w:pPr>
        <w:spacing w:after="0"/>
        <w:jc w:val="both"/>
        <w:rPr>
          <w:rFonts w:ascii="Arial" w:hAnsi="Arial" w:cs="Arial"/>
        </w:rPr>
      </w:pPr>
    </w:p>
    <w:p w14:paraId="7A310C3B" w14:textId="77777777" w:rsidR="00EE7080" w:rsidRDefault="00EE7080" w:rsidP="00953B60">
      <w:pPr>
        <w:spacing w:after="0"/>
        <w:jc w:val="both"/>
        <w:rPr>
          <w:rFonts w:ascii="Arial" w:hAnsi="Arial" w:cs="Arial"/>
        </w:rPr>
      </w:pPr>
    </w:p>
    <w:p w14:paraId="46AF2480" w14:textId="77777777" w:rsidR="00EE7080" w:rsidRDefault="00EE7080" w:rsidP="00953B60">
      <w:pPr>
        <w:spacing w:after="0"/>
        <w:jc w:val="both"/>
        <w:rPr>
          <w:rFonts w:ascii="Arial" w:hAnsi="Arial" w:cs="Arial"/>
        </w:rPr>
      </w:pPr>
    </w:p>
    <w:p w14:paraId="48182016" w14:textId="77777777" w:rsidR="00EE7080" w:rsidRDefault="00EE7080" w:rsidP="00953B60">
      <w:pPr>
        <w:spacing w:after="0"/>
        <w:jc w:val="both"/>
        <w:rPr>
          <w:rFonts w:ascii="Arial" w:hAnsi="Arial" w:cs="Arial"/>
        </w:rPr>
      </w:pPr>
    </w:p>
    <w:p w14:paraId="6093C0CF" w14:textId="77777777" w:rsidR="00EE7080" w:rsidRDefault="00EE7080" w:rsidP="00953B60">
      <w:pPr>
        <w:spacing w:after="0"/>
        <w:jc w:val="both"/>
        <w:rPr>
          <w:rFonts w:ascii="Arial" w:hAnsi="Arial" w:cs="Arial"/>
        </w:rPr>
      </w:pPr>
    </w:p>
    <w:p w14:paraId="1F58B6B8" w14:textId="77777777" w:rsidR="00EE7080" w:rsidRDefault="00EE7080" w:rsidP="00953B60">
      <w:pPr>
        <w:spacing w:after="0"/>
        <w:jc w:val="both"/>
        <w:rPr>
          <w:rFonts w:ascii="Arial" w:hAnsi="Arial" w:cs="Arial"/>
        </w:rPr>
      </w:pPr>
    </w:p>
    <w:p w14:paraId="29666B70" w14:textId="77777777" w:rsidR="00EE7080" w:rsidRDefault="00EE7080" w:rsidP="00953B60">
      <w:pPr>
        <w:spacing w:after="0"/>
        <w:jc w:val="both"/>
        <w:rPr>
          <w:rFonts w:ascii="Arial" w:hAnsi="Arial" w:cs="Arial"/>
        </w:rPr>
      </w:pPr>
    </w:p>
    <w:p w14:paraId="5934832C" w14:textId="77777777" w:rsidR="00EE7080" w:rsidRDefault="00EE7080" w:rsidP="00953B60">
      <w:pPr>
        <w:spacing w:after="0"/>
        <w:jc w:val="both"/>
        <w:rPr>
          <w:rFonts w:ascii="Arial" w:hAnsi="Arial" w:cs="Arial"/>
        </w:rPr>
      </w:pPr>
    </w:p>
    <w:p w14:paraId="4E9926DE" w14:textId="77777777" w:rsidR="00EE7080" w:rsidRDefault="00EE7080" w:rsidP="00953B60">
      <w:pPr>
        <w:spacing w:after="0"/>
        <w:jc w:val="both"/>
        <w:rPr>
          <w:rFonts w:ascii="Arial" w:hAnsi="Arial" w:cs="Arial"/>
        </w:rPr>
      </w:pPr>
    </w:p>
    <w:p w14:paraId="64750476" w14:textId="77777777" w:rsidR="00EE7080" w:rsidRDefault="00EE7080" w:rsidP="00953B60">
      <w:pPr>
        <w:spacing w:after="0"/>
        <w:jc w:val="both"/>
        <w:rPr>
          <w:rFonts w:ascii="Arial" w:hAnsi="Arial" w:cs="Arial"/>
        </w:rPr>
      </w:pPr>
    </w:p>
    <w:p w14:paraId="78391FB2" w14:textId="77777777" w:rsidR="00EE7080" w:rsidRDefault="00EE7080" w:rsidP="00953B60">
      <w:pPr>
        <w:spacing w:after="0"/>
        <w:jc w:val="both"/>
        <w:rPr>
          <w:rFonts w:ascii="Arial" w:hAnsi="Arial" w:cs="Arial"/>
        </w:rPr>
      </w:pPr>
    </w:p>
    <w:p w14:paraId="4281E108" w14:textId="77777777" w:rsidR="00EE7080" w:rsidRDefault="00EE7080" w:rsidP="00953B60">
      <w:pPr>
        <w:spacing w:after="0"/>
        <w:jc w:val="both"/>
        <w:rPr>
          <w:rFonts w:ascii="Arial" w:hAnsi="Arial" w:cs="Arial"/>
        </w:rPr>
      </w:pPr>
    </w:p>
    <w:p w14:paraId="0BA2C301" w14:textId="77777777" w:rsidR="00EE7080" w:rsidRDefault="00EE7080" w:rsidP="00953B60">
      <w:pPr>
        <w:spacing w:after="0"/>
        <w:jc w:val="both"/>
        <w:rPr>
          <w:rFonts w:ascii="Arial" w:hAnsi="Arial" w:cs="Arial"/>
        </w:rPr>
      </w:pPr>
    </w:p>
    <w:p w14:paraId="754BD531" w14:textId="77777777" w:rsidR="00EE7080" w:rsidRDefault="00EE7080" w:rsidP="00953B60">
      <w:pPr>
        <w:spacing w:after="0"/>
        <w:jc w:val="both"/>
        <w:rPr>
          <w:rFonts w:ascii="Arial" w:hAnsi="Arial" w:cs="Arial"/>
        </w:rPr>
      </w:pPr>
    </w:p>
    <w:p w14:paraId="793EB507" w14:textId="77777777" w:rsidR="00EE7080" w:rsidRDefault="00EE7080" w:rsidP="00953B60">
      <w:pPr>
        <w:spacing w:after="0"/>
        <w:jc w:val="both"/>
        <w:rPr>
          <w:rFonts w:ascii="Arial" w:hAnsi="Arial" w:cs="Arial"/>
        </w:rPr>
      </w:pPr>
    </w:p>
    <w:p w14:paraId="75B3D409" w14:textId="77777777" w:rsidR="00EE7080" w:rsidRDefault="00EE7080" w:rsidP="00953B60">
      <w:pPr>
        <w:spacing w:after="0"/>
        <w:jc w:val="both"/>
        <w:rPr>
          <w:rFonts w:ascii="Arial" w:hAnsi="Arial" w:cs="Arial"/>
        </w:rPr>
      </w:pPr>
    </w:p>
    <w:p w14:paraId="0EDA5F46" w14:textId="77777777" w:rsidR="00EE7080" w:rsidRDefault="00EE7080" w:rsidP="00953B60">
      <w:pPr>
        <w:spacing w:after="0"/>
        <w:jc w:val="both"/>
        <w:rPr>
          <w:rFonts w:ascii="Arial" w:hAnsi="Arial" w:cs="Arial"/>
        </w:rPr>
      </w:pPr>
    </w:p>
    <w:p w14:paraId="6A85B999" w14:textId="77777777" w:rsidR="00EE7080" w:rsidRDefault="00EE7080" w:rsidP="00953B60">
      <w:pPr>
        <w:spacing w:after="0"/>
        <w:jc w:val="both"/>
        <w:rPr>
          <w:rFonts w:ascii="Arial" w:hAnsi="Arial" w:cs="Arial"/>
        </w:rPr>
      </w:pPr>
    </w:p>
    <w:p w14:paraId="272E1320" w14:textId="77777777" w:rsidR="00EE7080" w:rsidRDefault="00EE7080" w:rsidP="00953B60">
      <w:pPr>
        <w:spacing w:after="0"/>
        <w:jc w:val="both"/>
        <w:rPr>
          <w:rFonts w:ascii="Arial" w:hAnsi="Arial" w:cs="Arial"/>
        </w:rPr>
      </w:pPr>
    </w:p>
    <w:p w14:paraId="2DA085B9" w14:textId="77777777" w:rsidR="00EE7080" w:rsidRDefault="00EE7080" w:rsidP="00953B60">
      <w:pPr>
        <w:spacing w:after="0"/>
        <w:jc w:val="both"/>
        <w:rPr>
          <w:rFonts w:ascii="Arial" w:hAnsi="Arial" w:cs="Arial"/>
        </w:rPr>
      </w:pPr>
    </w:p>
    <w:p w14:paraId="0236CE8C" w14:textId="77777777" w:rsidR="00EE7080" w:rsidRDefault="00EE7080" w:rsidP="00953B60">
      <w:pPr>
        <w:spacing w:after="0"/>
        <w:jc w:val="both"/>
        <w:rPr>
          <w:rFonts w:ascii="Arial" w:hAnsi="Arial" w:cs="Arial"/>
        </w:rPr>
      </w:pPr>
    </w:p>
    <w:p w14:paraId="0B9E7727" w14:textId="77777777" w:rsidR="00EE7080" w:rsidRDefault="00EE7080" w:rsidP="00953B60">
      <w:pPr>
        <w:spacing w:after="0"/>
        <w:jc w:val="both"/>
        <w:rPr>
          <w:rFonts w:ascii="Arial" w:hAnsi="Arial" w:cs="Arial"/>
        </w:rPr>
      </w:pPr>
    </w:p>
    <w:p w14:paraId="594DBFAD" w14:textId="77777777" w:rsidR="00EE7080" w:rsidRDefault="00EE7080" w:rsidP="00953B60">
      <w:pPr>
        <w:spacing w:after="0"/>
        <w:jc w:val="both"/>
        <w:rPr>
          <w:rFonts w:ascii="Arial" w:hAnsi="Arial" w:cs="Arial"/>
        </w:rPr>
      </w:pPr>
    </w:p>
    <w:p w14:paraId="16BF3CA3" w14:textId="77777777" w:rsidR="00EE7080" w:rsidRDefault="00EE7080" w:rsidP="00953B60">
      <w:pPr>
        <w:spacing w:after="0"/>
        <w:jc w:val="both"/>
        <w:rPr>
          <w:rFonts w:ascii="Arial" w:hAnsi="Arial" w:cs="Arial"/>
        </w:rPr>
      </w:pPr>
    </w:p>
    <w:p w14:paraId="4185F9E1" w14:textId="77777777" w:rsidR="00EE7080" w:rsidRDefault="00EE7080" w:rsidP="00953B60">
      <w:pPr>
        <w:spacing w:after="0"/>
        <w:jc w:val="both"/>
        <w:rPr>
          <w:rFonts w:ascii="Arial" w:hAnsi="Arial" w:cs="Arial"/>
        </w:rPr>
      </w:pPr>
    </w:p>
    <w:p w14:paraId="4BCFFD36" w14:textId="77777777" w:rsidR="00EE7080" w:rsidRDefault="00EE7080" w:rsidP="00953B60">
      <w:pPr>
        <w:spacing w:after="0"/>
        <w:jc w:val="both"/>
        <w:rPr>
          <w:rFonts w:ascii="Arial" w:hAnsi="Arial" w:cs="Arial"/>
        </w:rPr>
      </w:pPr>
    </w:p>
    <w:p w14:paraId="0531DD9B" w14:textId="77777777" w:rsidR="00EE7080" w:rsidRDefault="00EE7080" w:rsidP="00953B60">
      <w:pPr>
        <w:spacing w:after="0"/>
        <w:jc w:val="both"/>
        <w:rPr>
          <w:rFonts w:ascii="Arial" w:hAnsi="Arial" w:cs="Arial"/>
        </w:rPr>
      </w:pPr>
    </w:p>
    <w:p w14:paraId="650F46BE" w14:textId="77777777" w:rsidR="00EE7080" w:rsidRDefault="00EE7080" w:rsidP="00953B60">
      <w:pPr>
        <w:spacing w:after="0"/>
        <w:jc w:val="both"/>
        <w:rPr>
          <w:rFonts w:ascii="Arial" w:hAnsi="Arial" w:cs="Arial"/>
        </w:rPr>
      </w:pPr>
    </w:p>
    <w:p w14:paraId="1619D326" w14:textId="77777777" w:rsidR="00EE7080" w:rsidRDefault="00EE7080" w:rsidP="00953B60">
      <w:pPr>
        <w:spacing w:after="0"/>
        <w:jc w:val="both"/>
        <w:rPr>
          <w:rFonts w:ascii="Arial" w:hAnsi="Arial" w:cs="Arial"/>
        </w:rPr>
      </w:pPr>
    </w:p>
    <w:p w14:paraId="77C61066" w14:textId="77777777" w:rsidR="00EE7080" w:rsidRDefault="00EE7080" w:rsidP="00953B60">
      <w:pPr>
        <w:spacing w:after="0"/>
        <w:jc w:val="both"/>
        <w:rPr>
          <w:rFonts w:ascii="Arial" w:hAnsi="Arial" w:cs="Arial"/>
        </w:rPr>
      </w:pPr>
    </w:p>
    <w:p w14:paraId="047010B8" w14:textId="77777777" w:rsidR="00EE7080" w:rsidRDefault="00EE7080" w:rsidP="00953B60">
      <w:pPr>
        <w:spacing w:after="0"/>
        <w:jc w:val="both"/>
        <w:rPr>
          <w:rFonts w:ascii="Arial" w:hAnsi="Arial" w:cs="Arial"/>
        </w:rPr>
      </w:pPr>
    </w:p>
    <w:p w14:paraId="5A3E1977" w14:textId="77777777" w:rsidR="00EE7080" w:rsidRDefault="00EE7080" w:rsidP="00953B60">
      <w:pPr>
        <w:spacing w:after="0"/>
        <w:jc w:val="both"/>
        <w:rPr>
          <w:rFonts w:ascii="Arial" w:hAnsi="Arial" w:cs="Arial"/>
        </w:rPr>
      </w:pPr>
    </w:p>
    <w:p w14:paraId="4C641BE5" w14:textId="77777777" w:rsidR="00EE7080" w:rsidRDefault="00EE7080" w:rsidP="00953B60">
      <w:pPr>
        <w:spacing w:after="0"/>
        <w:jc w:val="both"/>
        <w:rPr>
          <w:rFonts w:ascii="Arial" w:hAnsi="Arial" w:cs="Arial"/>
        </w:rPr>
      </w:pPr>
    </w:p>
    <w:p w14:paraId="378F0AAA" w14:textId="77777777" w:rsidR="00EE7080" w:rsidRDefault="00EE7080" w:rsidP="00953B60">
      <w:pPr>
        <w:spacing w:after="0"/>
        <w:jc w:val="both"/>
        <w:rPr>
          <w:rFonts w:ascii="Arial" w:hAnsi="Arial" w:cs="Arial"/>
        </w:rPr>
      </w:pPr>
    </w:p>
    <w:p w14:paraId="0598F9DF" w14:textId="5B47456E" w:rsidR="00EE7080" w:rsidRPr="00D95755" w:rsidRDefault="00EE7080" w:rsidP="004F1B94">
      <w:pPr>
        <w:pStyle w:val="Loendilik"/>
        <w:numPr>
          <w:ilvl w:val="0"/>
          <w:numId w:val="4"/>
        </w:numPr>
        <w:spacing w:after="0"/>
        <w:jc w:val="right"/>
        <w:rPr>
          <w:rFonts w:ascii="Arial" w:eastAsiaTheme="majorEastAsia" w:hAnsi="Arial" w:cs="Arial"/>
          <w:b/>
          <w:sz w:val="28"/>
          <w:szCs w:val="28"/>
        </w:rPr>
      </w:pPr>
      <w:r w:rsidRPr="00D95755">
        <w:rPr>
          <w:rFonts w:ascii="Arial" w:hAnsi="Arial" w:cs="Arial"/>
          <w:b/>
          <w:sz w:val="28"/>
          <w:szCs w:val="28"/>
        </w:rPr>
        <w:t>SELETUSKIRI</w:t>
      </w:r>
    </w:p>
    <w:p w14:paraId="583F62D4" w14:textId="272AE994" w:rsidR="002F0CB6" w:rsidRPr="00D95755" w:rsidRDefault="002F0CB6" w:rsidP="002F0CB6">
      <w:pPr>
        <w:spacing w:after="0"/>
        <w:jc w:val="right"/>
        <w:rPr>
          <w:rStyle w:val="Pealkiri1Mrk"/>
          <w:rFonts w:ascii="Arial" w:hAnsi="Arial" w:cs="Arial"/>
          <w:bCs w:val="0"/>
          <w:color w:val="auto"/>
        </w:rPr>
      </w:pPr>
    </w:p>
    <w:p w14:paraId="344F9EAB" w14:textId="77777777" w:rsidR="002F0CB6" w:rsidRPr="00D95755" w:rsidRDefault="002F0CB6" w:rsidP="002F0CB6">
      <w:pPr>
        <w:spacing w:after="0"/>
        <w:jc w:val="right"/>
        <w:rPr>
          <w:rStyle w:val="Pealkiri1Mrk"/>
          <w:rFonts w:ascii="Arial" w:hAnsi="Arial" w:cs="Arial"/>
          <w:bCs w:val="0"/>
          <w:color w:val="auto"/>
        </w:rPr>
      </w:pPr>
    </w:p>
    <w:p w14:paraId="58B698E2" w14:textId="77777777" w:rsidR="00EE7080" w:rsidRPr="00D95755" w:rsidRDefault="00EE7080" w:rsidP="00953B60">
      <w:pPr>
        <w:jc w:val="both"/>
        <w:rPr>
          <w:rFonts w:ascii="Arial" w:hAnsi="Arial" w:cs="Arial"/>
          <w:b/>
        </w:rPr>
      </w:pPr>
      <w:bookmarkStart w:id="1" w:name="_Toc131159409"/>
      <w:r w:rsidRPr="00D95755">
        <w:rPr>
          <w:rStyle w:val="Pealkiri1Mrk"/>
          <w:rFonts w:ascii="Arial" w:hAnsi="Arial" w:cs="Arial"/>
          <w:color w:val="000000" w:themeColor="text1"/>
          <w:sz w:val="22"/>
          <w:szCs w:val="22"/>
        </w:rPr>
        <w:t xml:space="preserve">1. </w:t>
      </w:r>
      <w:bookmarkEnd w:id="0"/>
      <w:r w:rsidRPr="00D95755">
        <w:rPr>
          <w:rStyle w:val="Pealkiri1Mrk"/>
          <w:rFonts w:ascii="Arial" w:hAnsi="Arial" w:cs="Arial"/>
          <w:color w:val="000000" w:themeColor="text1"/>
          <w:sz w:val="22"/>
          <w:szCs w:val="22"/>
        </w:rPr>
        <w:t>PLANEERINGU KOOSTAMISE ALUSED</w:t>
      </w:r>
      <w:bookmarkEnd w:id="1"/>
    </w:p>
    <w:p w14:paraId="1DC43BE1" w14:textId="77777777" w:rsidR="002F0CB6" w:rsidRPr="00D95755" w:rsidRDefault="002F0CB6" w:rsidP="002F0CB6">
      <w:pPr>
        <w:spacing w:before="240" w:after="120"/>
        <w:jc w:val="both"/>
        <w:rPr>
          <w:rFonts w:ascii="Arial" w:hAnsi="Arial" w:cs="Arial"/>
          <w:b/>
          <w:bCs/>
          <w:sz w:val="20"/>
          <w:szCs w:val="20"/>
        </w:rPr>
      </w:pPr>
      <w:r w:rsidRPr="00D95755">
        <w:rPr>
          <w:rFonts w:ascii="Arial" w:hAnsi="Arial" w:cs="Arial"/>
          <w:b/>
          <w:bCs/>
          <w:sz w:val="20"/>
          <w:szCs w:val="20"/>
        </w:rPr>
        <w:t>Detailplaneeringu koostamise alused:</w:t>
      </w:r>
    </w:p>
    <w:p w14:paraId="0C39D8CB" w14:textId="77777777" w:rsidR="002F0CB6" w:rsidRPr="00D95755" w:rsidRDefault="002F0CB6" w:rsidP="002F0CB6">
      <w:pPr>
        <w:pStyle w:val="Loendilik"/>
        <w:numPr>
          <w:ilvl w:val="0"/>
          <w:numId w:val="10"/>
        </w:numPr>
        <w:spacing w:after="0"/>
        <w:jc w:val="both"/>
        <w:rPr>
          <w:rFonts w:ascii="Arial" w:hAnsi="Arial" w:cs="Arial"/>
          <w:sz w:val="20"/>
          <w:szCs w:val="20"/>
        </w:rPr>
      </w:pPr>
      <w:r w:rsidRPr="00D95755">
        <w:rPr>
          <w:rFonts w:ascii="Arial" w:hAnsi="Arial" w:cs="Arial"/>
          <w:sz w:val="20"/>
          <w:szCs w:val="20"/>
        </w:rPr>
        <w:t>Planeerimisseadus;</w:t>
      </w:r>
    </w:p>
    <w:p w14:paraId="0DF4855D" w14:textId="564FD5AC" w:rsidR="002F0CB6" w:rsidRPr="00D95755" w:rsidRDefault="002F0CB6" w:rsidP="002F0CB6">
      <w:pPr>
        <w:pStyle w:val="Loendilik"/>
        <w:numPr>
          <w:ilvl w:val="0"/>
          <w:numId w:val="10"/>
        </w:numPr>
        <w:spacing w:after="0"/>
        <w:jc w:val="both"/>
        <w:rPr>
          <w:rFonts w:ascii="Arial" w:hAnsi="Arial" w:cs="Arial"/>
          <w:sz w:val="20"/>
          <w:szCs w:val="20"/>
        </w:rPr>
      </w:pPr>
      <w:r w:rsidRPr="00D95755">
        <w:rPr>
          <w:rFonts w:ascii="Arial" w:hAnsi="Arial" w:cs="Arial"/>
          <w:sz w:val="20"/>
          <w:szCs w:val="20"/>
        </w:rPr>
        <w:t>Rae valla üldplaneering (</w:t>
      </w:r>
      <w:r w:rsidRPr="00D95755">
        <w:rPr>
          <w:rFonts w:ascii="Arial" w:hAnsi="Arial" w:cs="Arial"/>
          <w:sz w:val="20"/>
          <w:szCs w:val="20"/>
          <w:shd w:val="clear" w:color="auto" w:fill="FFFFFF"/>
        </w:rPr>
        <w:t>kehtestatud </w:t>
      </w:r>
      <w:hyperlink r:id="rId10" w:history="1">
        <w:r w:rsidRPr="00D95755">
          <w:rPr>
            <w:rFonts w:ascii="Arial" w:hAnsi="Arial" w:cs="Arial"/>
            <w:sz w:val="20"/>
            <w:szCs w:val="20"/>
            <w:shd w:val="clear" w:color="auto" w:fill="FFFFFF"/>
          </w:rPr>
          <w:t>Rae Vallavolikogu 21.05.2013 otsusega nr 462</w:t>
        </w:r>
      </w:hyperlink>
      <w:r w:rsidRPr="00D95755">
        <w:rPr>
          <w:rFonts w:ascii="Arial" w:hAnsi="Arial" w:cs="Arial"/>
          <w:sz w:val="20"/>
          <w:szCs w:val="20"/>
        </w:rPr>
        <w:t>);</w:t>
      </w:r>
      <w:bookmarkStart w:id="2" w:name="_Hlk104296510"/>
    </w:p>
    <w:bookmarkEnd w:id="2"/>
    <w:p w14:paraId="03CC95A6" w14:textId="77777777" w:rsidR="003C594E" w:rsidRPr="00D95755" w:rsidRDefault="003C594E" w:rsidP="003C594E">
      <w:pPr>
        <w:jc w:val="both"/>
        <w:rPr>
          <w:rFonts w:ascii="Arial" w:hAnsi="Arial" w:cs="Arial"/>
          <w:sz w:val="20"/>
          <w:szCs w:val="20"/>
        </w:rPr>
      </w:pPr>
    </w:p>
    <w:p w14:paraId="526DF5D6" w14:textId="7CC745C5" w:rsidR="003C594E" w:rsidRPr="00D95755" w:rsidRDefault="003C594E" w:rsidP="003C594E">
      <w:pPr>
        <w:jc w:val="both"/>
        <w:rPr>
          <w:rFonts w:ascii="Arial" w:hAnsi="Arial" w:cs="Arial"/>
          <w:sz w:val="20"/>
          <w:szCs w:val="20"/>
        </w:rPr>
      </w:pPr>
      <w:r w:rsidRPr="00D95755">
        <w:rPr>
          <w:rFonts w:ascii="Arial" w:hAnsi="Arial" w:cs="Arial"/>
          <w:sz w:val="20"/>
          <w:szCs w:val="20"/>
        </w:rPr>
        <w:t xml:space="preserve">Detailplaneeringu koostamisel on arvestatud alljärgnevate </w:t>
      </w:r>
      <w:r w:rsidRPr="00D95755">
        <w:rPr>
          <w:rFonts w:ascii="Arial" w:hAnsi="Arial" w:cs="Arial"/>
          <w:bCs/>
          <w:sz w:val="20"/>
          <w:szCs w:val="20"/>
        </w:rPr>
        <w:t xml:space="preserve">seaduste,  õigusaktide, </w:t>
      </w:r>
      <w:r w:rsidRPr="00D95755">
        <w:rPr>
          <w:rFonts w:ascii="Arial" w:hAnsi="Arial" w:cs="Arial"/>
          <w:sz w:val="20"/>
          <w:szCs w:val="20"/>
        </w:rPr>
        <w:t>planeeringute ja muude alusmaterjalidega:</w:t>
      </w:r>
    </w:p>
    <w:p w14:paraId="5F7D0335" w14:textId="77777777" w:rsidR="003C594E" w:rsidRPr="00D95755" w:rsidRDefault="003C594E" w:rsidP="003C594E">
      <w:pPr>
        <w:pStyle w:val="Loendilik"/>
        <w:numPr>
          <w:ilvl w:val="0"/>
          <w:numId w:val="24"/>
        </w:numPr>
        <w:spacing w:after="0"/>
        <w:jc w:val="both"/>
        <w:rPr>
          <w:rFonts w:ascii="Arial" w:hAnsi="Arial" w:cs="Arial"/>
          <w:sz w:val="20"/>
          <w:szCs w:val="20"/>
        </w:rPr>
      </w:pPr>
      <w:r w:rsidRPr="00D95755">
        <w:rPr>
          <w:rFonts w:ascii="Arial" w:hAnsi="Arial" w:cs="Arial"/>
          <w:sz w:val="20"/>
          <w:szCs w:val="20"/>
        </w:rPr>
        <w:t>Planeerimisseadus;</w:t>
      </w:r>
    </w:p>
    <w:p w14:paraId="59F0FABE" w14:textId="77777777" w:rsidR="003C594E" w:rsidRPr="00D95755" w:rsidRDefault="003C594E" w:rsidP="003C594E">
      <w:pPr>
        <w:pStyle w:val="Loendilik"/>
        <w:numPr>
          <w:ilvl w:val="0"/>
          <w:numId w:val="24"/>
        </w:numPr>
        <w:spacing w:after="0"/>
        <w:jc w:val="both"/>
        <w:rPr>
          <w:rFonts w:ascii="Arial" w:hAnsi="Arial" w:cs="Arial"/>
          <w:sz w:val="20"/>
          <w:szCs w:val="20"/>
        </w:rPr>
      </w:pPr>
      <w:r w:rsidRPr="00D95755">
        <w:rPr>
          <w:rFonts w:ascii="Arial" w:hAnsi="Arial" w:cs="Arial"/>
          <w:sz w:val="20"/>
          <w:szCs w:val="20"/>
        </w:rPr>
        <w:t>Ehitusseadustik;</w:t>
      </w:r>
    </w:p>
    <w:p w14:paraId="0CD039D9" w14:textId="77777777" w:rsidR="003C594E" w:rsidRPr="00D95755" w:rsidRDefault="003C594E" w:rsidP="003C594E">
      <w:pPr>
        <w:pStyle w:val="Loendilik"/>
        <w:numPr>
          <w:ilvl w:val="0"/>
          <w:numId w:val="24"/>
        </w:numPr>
        <w:spacing w:after="0"/>
        <w:jc w:val="both"/>
        <w:rPr>
          <w:rFonts w:ascii="Arial" w:hAnsi="Arial" w:cs="Arial"/>
          <w:sz w:val="20"/>
          <w:szCs w:val="20"/>
        </w:rPr>
      </w:pPr>
      <w:r w:rsidRPr="00D95755">
        <w:rPr>
          <w:rFonts w:ascii="Arial" w:hAnsi="Arial" w:cs="Arial"/>
          <w:sz w:val="20"/>
          <w:szCs w:val="20"/>
        </w:rPr>
        <w:t>Rae valla üldplaneering (</w:t>
      </w:r>
      <w:r w:rsidRPr="00D95755">
        <w:rPr>
          <w:rFonts w:ascii="Arial" w:hAnsi="Arial" w:cs="Arial"/>
          <w:sz w:val="20"/>
          <w:szCs w:val="20"/>
          <w:shd w:val="clear" w:color="auto" w:fill="FFFFFF"/>
        </w:rPr>
        <w:t>kehtestatud </w:t>
      </w:r>
      <w:hyperlink r:id="rId11" w:history="1">
        <w:r w:rsidRPr="00D95755">
          <w:rPr>
            <w:rStyle w:val="Hperlink"/>
            <w:rFonts w:ascii="Arial" w:hAnsi="Arial" w:cs="Arial"/>
            <w:color w:val="auto"/>
            <w:sz w:val="20"/>
            <w:szCs w:val="20"/>
            <w:u w:val="none"/>
            <w:shd w:val="clear" w:color="auto" w:fill="FFFFFF"/>
          </w:rPr>
          <w:t>Rae Vallavolikogu 21.05.2013 otsusega nr 462</w:t>
        </w:r>
      </w:hyperlink>
      <w:r w:rsidRPr="00D95755">
        <w:rPr>
          <w:rFonts w:ascii="Arial" w:hAnsi="Arial" w:cs="Arial"/>
          <w:sz w:val="20"/>
          <w:szCs w:val="20"/>
        </w:rPr>
        <w:t>);</w:t>
      </w:r>
    </w:p>
    <w:p w14:paraId="7F5F78C7" w14:textId="77777777" w:rsidR="003C594E" w:rsidRPr="00D95755" w:rsidRDefault="003C594E" w:rsidP="003C594E">
      <w:pPr>
        <w:pStyle w:val="Loendilik"/>
        <w:numPr>
          <w:ilvl w:val="0"/>
          <w:numId w:val="24"/>
        </w:numPr>
        <w:tabs>
          <w:tab w:val="left" w:pos="7845"/>
        </w:tabs>
        <w:spacing w:after="0"/>
        <w:jc w:val="both"/>
        <w:rPr>
          <w:rFonts w:ascii="Arial" w:hAnsi="Arial" w:cs="Arial"/>
          <w:sz w:val="20"/>
          <w:szCs w:val="20"/>
        </w:rPr>
      </w:pPr>
      <w:r w:rsidRPr="00D95755">
        <w:rPr>
          <w:rFonts w:ascii="Arial" w:hAnsi="Arial" w:cs="Arial"/>
          <w:sz w:val="20"/>
          <w:szCs w:val="20"/>
        </w:rPr>
        <w:t>Rae valla ühisveevärgi ja -kanalisatsiooni ning sademevee ärajuhtimise arendamise kava aastateks 2017-2028;</w:t>
      </w:r>
    </w:p>
    <w:p w14:paraId="0CA954B2" w14:textId="77777777" w:rsidR="003C594E" w:rsidRPr="00D95755" w:rsidRDefault="003C594E" w:rsidP="003C594E">
      <w:pPr>
        <w:pStyle w:val="Loendilik"/>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Rae valla arengukava muutmine ja vastuvõtmine (Rae Vallavolikogu 20.09.2016 määrus nr 58);</w:t>
      </w:r>
    </w:p>
    <w:p w14:paraId="5722E171" w14:textId="77777777" w:rsidR="003C594E" w:rsidRPr="00D95755" w:rsidRDefault="003C594E" w:rsidP="003C594E">
      <w:pPr>
        <w:pStyle w:val="Loendilik"/>
        <w:numPr>
          <w:ilvl w:val="0"/>
          <w:numId w:val="24"/>
        </w:numPr>
        <w:spacing w:after="0"/>
        <w:jc w:val="both"/>
        <w:rPr>
          <w:rFonts w:ascii="Arial" w:hAnsi="Arial" w:cs="Arial"/>
          <w:sz w:val="20"/>
          <w:szCs w:val="20"/>
        </w:rPr>
      </w:pPr>
      <w:r w:rsidRPr="00D95755">
        <w:rPr>
          <w:rStyle w:val="tekst4"/>
          <w:rFonts w:ascii="Arial" w:hAnsi="Arial" w:cs="Arial"/>
          <w:sz w:val="20"/>
          <w:szCs w:val="20"/>
        </w:rPr>
        <w:t>Rae Vallavalitsuse 15.02.2011 määrus nr 13 „</w:t>
      </w:r>
      <w:r w:rsidRPr="00D95755">
        <w:rPr>
          <w:rFonts w:ascii="Arial" w:hAnsi="Arial" w:cs="Arial"/>
          <w:sz w:val="20"/>
          <w:szCs w:val="20"/>
        </w:rPr>
        <w:t>Digitaalselt teostatavate geodeetiliste alusplaanide, projektide, teostusjooniste ja detailplaneeringute esitamise kord“;</w:t>
      </w:r>
    </w:p>
    <w:p w14:paraId="702F8F67" w14:textId="77777777" w:rsidR="003C594E" w:rsidRPr="00D95755" w:rsidRDefault="003C594E" w:rsidP="003C594E">
      <w:pPr>
        <w:pStyle w:val="Loendilik"/>
        <w:numPr>
          <w:ilvl w:val="0"/>
          <w:numId w:val="24"/>
        </w:numPr>
        <w:spacing w:after="0"/>
        <w:jc w:val="both"/>
        <w:rPr>
          <w:rFonts w:ascii="Arial" w:hAnsi="Arial" w:cs="Arial"/>
          <w:bCs/>
          <w:sz w:val="20"/>
          <w:szCs w:val="20"/>
        </w:rPr>
      </w:pPr>
      <w:r w:rsidRPr="00D95755">
        <w:rPr>
          <w:rStyle w:val="tekst4"/>
          <w:rFonts w:ascii="Arial" w:hAnsi="Arial" w:cs="Arial"/>
          <w:sz w:val="20"/>
          <w:szCs w:val="20"/>
        </w:rPr>
        <w:t>Rae Vallavalitsuse 15.02.2011 määrus nr 14 “</w:t>
      </w:r>
      <w:r w:rsidRPr="00D95755">
        <w:rPr>
          <w:rFonts w:ascii="Arial" w:hAnsi="Arial" w:cs="Arial"/>
          <w:bCs/>
          <w:sz w:val="20"/>
          <w:szCs w:val="20"/>
        </w:rPr>
        <w:t>Detailplaneeringute koostamise ning vormistamise juhend“;</w:t>
      </w:r>
    </w:p>
    <w:p w14:paraId="6B9D5D13" w14:textId="77777777" w:rsidR="003C594E" w:rsidRPr="00D95755" w:rsidRDefault="003C594E" w:rsidP="003C594E">
      <w:pPr>
        <w:pStyle w:val="Loendilik"/>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Haljastusnõuded projekteerimisel ja ehitamisel Rae vallas (Rae Vallavolikogu 18.10.2022 määrus nr 11);</w:t>
      </w:r>
    </w:p>
    <w:p w14:paraId="0F088915" w14:textId="77777777" w:rsidR="003C594E" w:rsidRPr="00D95755" w:rsidRDefault="003C594E" w:rsidP="003C594E">
      <w:pPr>
        <w:pStyle w:val="Loendilik"/>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Haljastuse hindamise metoodika ning avaliku ala haljastuse nõuded (Rae Vallavalitsuse 30.08.2022 määrus nr 18);</w:t>
      </w:r>
    </w:p>
    <w:p w14:paraId="557FA2C0" w14:textId="77777777" w:rsidR="003C594E" w:rsidRPr="00D95755" w:rsidRDefault="003C594E" w:rsidP="003C594E">
      <w:pPr>
        <w:pStyle w:val="Loendilik"/>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Välisõhus leviva müra piiramise eesmärgil planeeringu koostamise kohta esitatavad nõuded (keskkonnaministri 03.10.2016 määrus nr 32);</w:t>
      </w:r>
    </w:p>
    <w:p w14:paraId="1C937B77" w14:textId="77777777" w:rsidR="003C594E" w:rsidRPr="00D95755" w:rsidRDefault="003C594E" w:rsidP="003C594E">
      <w:pPr>
        <w:pStyle w:val="Loendilik"/>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Tervisekaitsenõuded koolieelse lasteasutuse maa-alale, hoonetele, ruumidele, sisutusele, sisekliimale ja korrashoiule (Vabariigi Valitsuse 06.10.2011 määrus nr 131);</w:t>
      </w:r>
    </w:p>
    <w:p w14:paraId="60F4444B" w14:textId="77777777" w:rsidR="003C594E" w:rsidRPr="00D95755" w:rsidRDefault="003C594E" w:rsidP="003C594E">
      <w:pPr>
        <w:pStyle w:val="Loendilik"/>
        <w:numPr>
          <w:ilvl w:val="0"/>
          <w:numId w:val="24"/>
        </w:numPr>
        <w:spacing w:after="0"/>
        <w:ind w:left="357" w:hanging="357"/>
        <w:jc w:val="both"/>
        <w:rPr>
          <w:rFonts w:ascii="Arial" w:hAnsi="Arial" w:cs="Arial"/>
          <w:bCs/>
          <w:sz w:val="20"/>
          <w:szCs w:val="20"/>
        </w:rPr>
      </w:pPr>
      <w:r w:rsidRPr="00D95755">
        <w:rPr>
          <w:rFonts w:ascii="Arial" w:hAnsi="Arial" w:cs="Arial"/>
          <w:sz w:val="20"/>
          <w:szCs w:val="20"/>
        </w:rPr>
        <w:t xml:space="preserve">Riigihalduse ministri 17.10.2019 määrus nr 50 „Planeeringu vormistamisele ja ülesehitusele esitatavad nõuded“; </w:t>
      </w:r>
    </w:p>
    <w:p w14:paraId="15ECD6B4" w14:textId="77777777" w:rsidR="003C594E" w:rsidRPr="00D95755" w:rsidRDefault="003C594E" w:rsidP="003C594E">
      <w:pPr>
        <w:spacing w:after="0"/>
        <w:ind w:left="357" w:hanging="357"/>
        <w:jc w:val="both"/>
        <w:rPr>
          <w:rFonts w:ascii="Arial" w:eastAsia="Lucida Sans Unicode" w:hAnsi="Arial" w:cs="Arial"/>
          <w:sz w:val="20"/>
          <w:szCs w:val="20"/>
        </w:rPr>
      </w:pPr>
      <w:r w:rsidRPr="00D95755">
        <w:rPr>
          <w:rFonts w:ascii="Arial" w:eastAsia="Lucida Sans Unicode" w:hAnsi="Arial" w:cs="Arial"/>
          <w:sz w:val="20"/>
          <w:szCs w:val="20"/>
        </w:rPr>
        <w:t>-</w:t>
      </w:r>
      <w:r w:rsidRPr="00D95755">
        <w:rPr>
          <w:rFonts w:ascii="Arial" w:eastAsia="Lucida Sans Unicode" w:hAnsi="Arial" w:cs="Arial"/>
          <w:sz w:val="20"/>
          <w:szCs w:val="20"/>
        </w:rPr>
        <w:tab/>
      </w:r>
      <w:bookmarkStart w:id="3" w:name="_Hlk98091952"/>
      <w:r w:rsidRPr="00D95755">
        <w:rPr>
          <w:rFonts w:ascii="Arial" w:eastAsia="Lucida Sans Unicode" w:hAnsi="Arial" w:cs="Arial"/>
          <w:sz w:val="20"/>
          <w:szCs w:val="20"/>
        </w:rPr>
        <w:t>Siseministri 30.03.2017 määruse nr 17 „Ehitisele esitatavad tuleohutusnõuded”;</w:t>
      </w:r>
    </w:p>
    <w:p w14:paraId="39F5689F" w14:textId="77777777" w:rsidR="003C594E" w:rsidRPr="00D95755" w:rsidRDefault="003C594E" w:rsidP="003C594E">
      <w:pPr>
        <w:spacing w:after="0"/>
        <w:ind w:left="357" w:hanging="357"/>
        <w:jc w:val="both"/>
        <w:rPr>
          <w:rFonts w:ascii="Arial" w:hAnsi="Arial" w:cs="Arial"/>
          <w:bCs/>
          <w:sz w:val="20"/>
          <w:szCs w:val="20"/>
        </w:rPr>
      </w:pPr>
      <w:r w:rsidRPr="00D95755">
        <w:rPr>
          <w:rFonts w:ascii="Arial" w:hAnsi="Arial" w:cs="Arial"/>
          <w:sz w:val="20"/>
          <w:szCs w:val="20"/>
        </w:rPr>
        <w:t xml:space="preserve">- </w:t>
      </w:r>
      <w:r w:rsidRPr="00D95755">
        <w:rPr>
          <w:rFonts w:ascii="Arial" w:hAnsi="Arial" w:cs="Arial"/>
          <w:sz w:val="20"/>
          <w:szCs w:val="20"/>
        </w:rPr>
        <w:tab/>
        <w:t>Siseministri 18.02.2021 määrus nr 10 „Veevõtukoha rajamise, katsetamise, kasutamise, korrashoiu, tähistamise ja teabevahetuse nõuded, tingimused ning kord“.</w:t>
      </w:r>
    </w:p>
    <w:bookmarkEnd w:id="3"/>
    <w:p w14:paraId="16BB5C34" w14:textId="77777777" w:rsidR="003C594E" w:rsidRPr="00D95755" w:rsidRDefault="003C594E" w:rsidP="003C594E">
      <w:pPr>
        <w:pStyle w:val="Loendilik"/>
        <w:numPr>
          <w:ilvl w:val="0"/>
          <w:numId w:val="24"/>
        </w:numPr>
        <w:spacing w:after="0"/>
        <w:ind w:left="357" w:hanging="357"/>
        <w:jc w:val="both"/>
        <w:rPr>
          <w:rFonts w:ascii="Arial" w:hAnsi="Arial" w:cs="Arial"/>
          <w:bCs/>
          <w:sz w:val="20"/>
          <w:szCs w:val="20"/>
        </w:rPr>
      </w:pPr>
      <w:r w:rsidRPr="00D95755">
        <w:rPr>
          <w:rFonts w:ascii="Arial" w:eastAsia="Lucida Sans Unicode" w:hAnsi="Arial" w:cs="Arial"/>
          <w:sz w:val="20"/>
          <w:szCs w:val="20"/>
        </w:rPr>
        <w:t>Ettevõtlus- ja infotehnoloogiaminister 11</w:t>
      </w:r>
      <w:r w:rsidRPr="00D95755">
        <w:rPr>
          <w:rFonts w:ascii="Arial" w:hAnsi="Arial" w:cs="Arial"/>
          <w:sz w:val="20"/>
          <w:szCs w:val="20"/>
        </w:rPr>
        <w:t>.12.2018 määrus nr 63 „Hoone energiatõhususe miinimumnõuded“;</w:t>
      </w:r>
    </w:p>
    <w:p w14:paraId="2CCCF276" w14:textId="77777777" w:rsidR="003C594E" w:rsidRPr="00D95755" w:rsidRDefault="003C594E" w:rsidP="003C594E">
      <w:pPr>
        <w:pStyle w:val="Loendilik"/>
        <w:numPr>
          <w:ilvl w:val="0"/>
          <w:numId w:val="24"/>
        </w:numPr>
        <w:jc w:val="both"/>
        <w:rPr>
          <w:rFonts w:ascii="Arial" w:hAnsi="Arial" w:cs="Arial"/>
          <w:bCs/>
          <w:sz w:val="20"/>
          <w:szCs w:val="20"/>
        </w:rPr>
      </w:pPr>
      <w:r w:rsidRPr="00D95755">
        <w:rPr>
          <w:rFonts w:ascii="Arial" w:hAnsi="Arial" w:cs="Arial"/>
          <w:sz w:val="20"/>
          <w:szCs w:val="20"/>
        </w:rPr>
        <w:t>Sotsiaalministri 04.03.2002 määrus nr 42 „Müra normtasemed elu- ja puhkealal, elamutes ning ühiskasutusega hoonetes ja mürataseme mõõtmise meetodid“;</w:t>
      </w:r>
    </w:p>
    <w:p w14:paraId="4D7E5BDA" w14:textId="77777777" w:rsidR="003C594E" w:rsidRPr="00D95755" w:rsidRDefault="003C594E" w:rsidP="003C594E">
      <w:pPr>
        <w:pStyle w:val="Loendilik"/>
        <w:numPr>
          <w:ilvl w:val="0"/>
          <w:numId w:val="24"/>
        </w:numPr>
        <w:spacing w:after="0"/>
        <w:ind w:left="357" w:hanging="357"/>
        <w:jc w:val="both"/>
        <w:rPr>
          <w:rFonts w:ascii="Arial" w:hAnsi="Arial" w:cs="Arial"/>
          <w:bCs/>
          <w:sz w:val="20"/>
          <w:szCs w:val="20"/>
        </w:rPr>
      </w:pPr>
      <w:r w:rsidRPr="00D95755">
        <w:rPr>
          <w:rFonts w:ascii="Arial" w:eastAsia="Lucida Sans Unicode" w:hAnsi="Arial" w:cs="Arial"/>
          <w:sz w:val="20"/>
          <w:szCs w:val="20"/>
        </w:rPr>
        <w:t>Keskkonnaministri 16.12.2005 määrus nr 76 „Ühisveevärgi ja -kanalisatsiooni kaitsevööndi ulatus“.</w:t>
      </w:r>
    </w:p>
    <w:p w14:paraId="0396A2E0" w14:textId="77777777" w:rsidR="003C594E" w:rsidRPr="00D95755" w:rsidRDefault="003C594E" w:rsidP="003C594E">
      <w:pPr>
        <w:pStyle w:val="Loendilik"/>
        <w:numPr>
          <w:ilvl w:val="0"/>
          <w:numId w:val="24"/>
        </w:numPr>
        <w:spacing w:after="0"/>
        <w:ind w:left="357" w:hanging="357"/>
        <w:jc w:val="both"/>
        <w:rPr>
          <w:rFonts w:ascii="Arial" w:hAnsi="Arial" w:cs="Arial"/>
          <w:bCs/>
          <w:sz w:val="20"/>
          <w:szCs w:val="20"/>
        </w:rPr>
      </w:pPr>
      <w:r w:rsidRPr="00D95755">
        <w:rPr>
          <w:rFonts w:ascii="Arial" w:hAnsi="Arial" w:cs="Arial"/>
          <w:sz w:val="20"/>
          <w:szCs w:val="20"/>
        </w:rPr>
        <w:t>Majandus-ja kommunikatsiooniministri 25.06.2015 määrus nr 73 Ehitise kaitsevööndi ulatus, kaitsevööndis tegutsemise kord ja kaitsevööndi tähistusele esitatavad nõuded</w:t>
      </w:r>
    </w:p>
    <w:p w14:paraId="44F31556" w14:textId="77777777" w:rsidR="003C594E" w:rsidRPr="00D95755" w:rsidRDefault="003C594E" w:rsidP="003C594E">
      <w:pPr>
        <w:spacing w:after="0"/>
        <w:ind w:left="360" w:hanging="360"/>
        <w:jc w:val="both"/>
        <w:rPr>
          <w:rFonts w:ascii="Arial" w:eastAsia="Lucida Sans Unicode" w:hAnsi="Arial" w:cs="Arial"/>
          <w:sz w:val="20"/>
          <w:szCs w:val="20"/>
        </w:rPr>
      </w:pPr>
      <w:r w:rsidRPr="00D95755">
        <w:rPr>
          <w:rFonts w:ascii="Arial" w:eastAsia="Lucida Sans Unicode" w:hAnsi="Arial" w:cs="Arial"/>
          <w:sz w:val="20"/>
          <w:szCs w:val="20"/>
        </w:rPr>
        <w:t>-</w:t>
      </w:r>
      <w:r w:rsidRPr="00D95755">
        <w:rPr>
          <w:rFonts w:ascii="Arial" w:eastAsia="Lucida Sans Unicode" w:hAnsi="Arial" w:cs="Arial"/>
          <w:sz w:val="20"/>
          <w:szCs w:val="20"/>
        </w:rPr>
        <w:tab/>
        <w:t>Majandus- ja taristuministri 05.08 2015 määrus nr 106 „Tee projekteerimise normid“ lisa „Maanteede projekteerimisnormid“;</w:t>
      </w:r>
    </w:p>
    <w:p w14:paraId="3C86534B" w14:textId="77777777" w:rsidR="003C594E" w:rsidRPr="00D95755" w:rsidRDefault="003C594E" w:rsidP="003C594E">
      <w:pPr>
        <w:spacing w:after="0"/>
        <w:ind w:left="360" w:hanging="360"/>
        <w:jc w:val="both"/>
        <w:rPr>
          <w:rFonts w:ascii="Arial" w:eastAsia="Lucida Sans Unicode" w:hAnsi="Arial" w:cs="Arial"/>
          <w:sz w:val="20"/>
          <w:szCs w:val="20"/>
        </w:rPr>
      </w:pPr>
      <w:r w:rsidRPr="00D95755">
        <w:rPr>
          <w:rFonts w:ascii="Arial" w:eastAsia="Lucida Sans Unicode" w:hAnsi="Arial" w:cs="Arial"/>
          <w:sz w:val="20"/>
          <w:szCs w:val="20"/>
        </w:rPr>
        <w:t xml:space="preserve">- </w:t>
      </w:r>
      <w:r w:rsidRPr="00D95755">
        <w:rPr>
          <w:rFonts w:ascii="Arial" w:eastAsia="Lucida Sans Unicode" w:hAnsi="Arial" w:cs="Arial"/>
          <w:sz w:val="20"/>
          <w:szCs w:val="20"/>
        </w:rPr>
        <w:tab/>
        <w:t xml:space="preserve">Rae valla heakorraeeskiri </w:t>
      </w:r>
      <w:r w:rsidRPr="00D95755">
        <w:rPr>
          <w:rFonts w:ascii="Arial" w:eastAsia="Arial" w:hAnsi="Arial" w:cs="Arial"/>
          <w:sz w:val="20"/>
          <w:szCs w:val="20"/>
        </w:rPr>
        <w:t>(Rae Vallavolikogu 17.11.2020 määrus nr 60)</w:t>
      </w:r>
      <w:r w:rsidRPr="00D95755">
        <w:rPr>
          <w:rFonts w:ascii="Arial" w:eastAsia="Lucida Sans Unicode" w:hAnsi="Arial" w:cs="Arial"/>
          <w:sz w:val="20"/>
          <w:szCs w:val="20"/>
        </w:rPr>
        <w:t>;</w:t>
      </w:r>
    </w:p>
    <w:p w14:paraId="08362FED" w14:textId="77777777" w:rsidR="003C594E" w:rsidRPr="00D95755" w:rsidRDefault="003C594E" w:rsidP="003C594E">
      <w:pPr>
        <w:spacing w:after="0"/>
        <w:ind w:left="360" w:hanging="360"/>
        <w:jc w:val="both"/>
        <w:rPr>
          <w:rFonts w:ascii="Arial" w:eastAsia="Lucida Sans Unicode" w:hAnsi="Arial" w:cs="Arial"/>
          <w:sz w:val="20"/>
          <w:szCs w:val="20"/>
        </w:rPr>
      </w:pPr>
      <w:r w:rsidRPr="00D95755">
        <w:rPr>
          <w:rFonts w:ascii="Arial" w:eastAsia="Lucida Sans Unicode" w:hAnsi="Arial" w:cs="Arial"/>
          <w:sz w:val="20"/>
          <w:szCs w:val="20"/>
        </w:rPr>
        <w:t xml:space="preserve">- </w:t>
      </w:r>
      <w:r w:rsidRPr="00D95755">
        <w:rPr>
          <w:rFonts w:ascii="Arial" w:eastAsia="Lucida Sans Unicode" w:hAnsi="Arial" w:cs="Arial"/>
          <w:sz w:val="20"/>
          <w:szCs w:val="20"/>
        </w:rPr>
        <w:tab/>
      </w:r>
      <w:r w:rsidRPr="00D95755">
        <w:rPr>
          <w:rFonts w:ascii="Arial" w:eastAsia="Arial" w:hAnsi="Arial" w:cs="Arial"/>
          <w:sz w:val="20"/>
          <w:szCs w:val="20"/>
        </w:rPr>
        <w:t>Rae valla jäätmehoolduseeskiri (Rae Vallavolikogu 15.06.2021 määrus nr 73);</w:t>
      </w:r>
    </w:p>
    <w:p w14:paraId="21D95C1C" w14:textId="77777777" w:rsidR="003C594E" w:rsidRPr="00D95755" w:rsidRDefault="003C594E" w:rsidP="003C594E">
      <w:pPr>
        <w:pStyle w:val="Loendilik"/>
        <w:numPr>
          <w:ilvl w:val="0"/>
          <w:numId w:val="24"/>
        </w:numPr>
        <w:jc w:val="both"/>
        <w:rPr>
          <w:rFonts w:ascii="Arial" w:hAnsi="Arial" w:cs="Arial"/>
          <w:bCs/>
          <w:sz w:val="20"/>
          <w:szCs w:val="20"/>
        </w:rPr>
      </w:pPr>
      <w:r w:rsidRPr="00D95755">
        <w:rPr>
          <w:rFonts w:ascii="Arial" w:hAnsi="Arial" w:cs="Arial"/>
          <w:sz w:val="20"/>
          <w:szCs w:val="20"/>
        </w:rPr>
        <w:t>Eesti Standard EVS 842:2003 Ehitiste heliisolatsiooni nõuded. Kaitse müra eest;</w:t>
      </w:r>
    </w:p>
    <w:p w14:paraId="2AAF5CD0" w14:textId="77777777" w:rsidR="003C594E" w:rsidRPr="00D95755" w:rsidRDefault="003C594E" w:rsidP="003C594E">
      <w:pPr>
        <w:pStyle w:val="Loendilik"/>
        <w:numPr>
          <w:ilvl w:val="0"/>
          <w:numId w:val="24"/>
        </w:numPr>
        <w:suppressAutoHyphens/>
        <w:spacing w:after="0"/>
        <w:jc w:val="both"/>
        <w:rPr>
          <w:rFonts w:ascii="Arial" w:hAnsi="Arial" w:cs="Arial"/>
          <w:sz w:val="20"/>
          <w:szCs w:val="20"/>
        </w:rPr>
      </w:pPr>
      <w:r w:rsidRPr="00D95755">
        <w:rPr>
          <w:rFonts w:ascii="Arial" w:hAnsi="Arial" w:cs="Arial"/>
          <w:bCs/>
          <w:sz w:val="20"/>
          <w:szCs w:val="20"/>
        </w:rPr>
        <w:t>Eesti Standard</w:t>
      </w:r>
      <w:r w:rsidRPr="00D95755">
        <w:rPr>
          <w:rFonts w:ascii="Arial" w:hAnsi="Arial" w:cs="Arial"/>
          <w:sz w:val="20"/>
          <w:szCs w:val="20"/>
        </w:rPr>
        <w:t xml:space="preserve"> EVS 843:2016 Linnatänavad;</w:t>
      </w:r>
    </w:p>
    <w:p w14:paraId="24886BB5" w14:textId="77777777" w:rsidR="003C594E" w:rsidRPr="00D95755" w:rsidRDefault="003C594E" w:rsidP="003C594E">
      <w:pPr>
        <w:pStyle w:val="Loendilik"/>
        <w:numPr>
          <w:ilvl w:val="0"/>
          <w:numId w:val="24"/>
        </w:numPr>
        <w:jc w:val="both"/>
        <w:rPr>
          <w:rFonts w:ascii="Arial" w:hAnsi="Arial" w:cs="Arial"/>
          <w:bCs/>
          <w:sz w:val="20"/>
          <w:szCs w:val="20"/>
        </w:rPr>
      </w:pPr>
      <w:r w:rsidRPr="00D95755">
        <w:rPr>
          <w:rFonts w:ascii="Arial" w:hAnsi="Arial" w:cs="Arial"/>
          <w:sz w:val="20"/>
          <w:szCs w:val="20"/>
        </w:rPr>
        <w:lastRenderedPageBreak/>
        <w:t>Eesti Standard EVS 809:1:2002 Kuritegevuse ennetamine, linnaplaneerimine ja arhitektuur Osa 1: Linnaplaneerimine;</w:t>
      </w:r>
    </w:p>
    <w:p w14:paraId="7E3D8B28" w14:textId="77777777" w:rsidR="003C594E" w:rsidRPr="00D95755" w:rsidRDefault="003C594E" w:rsidP="003C594E">
      <w:pPr>
        <w:spacing w:after="0"/>
        <w:ind w:left="360" w:hanging="360"/>
        <w:jc w:val="both"/>
        <w:rPr>
          <w:rFonts w:ascii="Arial" w:eastAsia="Lucida Sans Unicode" w:hAnsi="Arial" w:cs="Arial"/>
          <w:sz w:val="20"/>
          <w:szCs w:val="20"/>
        </w:rPr>
      </w:pPr>
    </w:p>
    <w:p w14:paraId="33BF48E5" w14:textId="77777777" w:rsidR="00E5521F" w:rsidRPr="00D95755" w:rsidRDefault="00E5521F" w:rsidP="009D728A">
      <w:pPr>
        <w:spacing w:after="0"/>
        <w:ind w:left="360" w:hanging="360"/>
        <w:jc w:val="both"/>
        <w:rPr>
          <w:rFonts w:ascii="Arial" w:hAnsi="Arial" w:cs="Arial"/>
          <w:sz w:val="20"/>
          <w:szCs w:val="20"/>
        </w:rPr>
      </w:pPr>
    </w:p>
    <w:p w14:paraId="6576008D" w14:textId="77777777" w:rsidR="00EE7080" w:rsidRPr="00D95755" w:rsidRDefault="00EE7080" w:rsidP="00953B60">
      <w:pPr>
        <w:spacing w:line="240" w:lineRule="auto"/>
        <w:jc w:val="both"/>
        <w:rPr>
          <w:rFonts w:ascii="Arial" w:hAnsi="Arial" w:cs="Arial"/>
          <w:sz w:val="20"/>
          <w:szCs w:val="20"/>
        </w:rPr>
      </w:pPr>
      <w:bookmarkStart w:id="4" w:name="_Toc131159410"/>
      <w:r w:rsidRPr="00D95755">
        <w:rPr>
          <w:rStyle w:val="Pealkiri1Mrk"/>
          <w:rFonts w:ascii="Arial" w:hAnsi="Arial" w:cs="Arial"/>
          <w:color w:val="000000" w:themeColor="text1"/>
          <w:sz w:val="22"/>
          <w:szCs w:val="22"/>
        </w:rPr>
        <w:t>2. PLANEERINGUALA LÄHIÜMBRUSE EHITUSLIKE JA FUNKTSIONAALSETE SEOSTE NING KESKKONNATINGIMUSTE ANALÜÜS NING PLANEERINGU EESMÄRK</w:t>
      </w:r>
      <w:bookmarkEnd w:id="4"/>
      <w:r w:rsidRPr="00D95755">
        <w:rPr>
          <w:rStyle w:val="Pealkiri1Mrk"/>
          <w:rFonts w:ascii="Arial" w:hAnsi="Arial" w:cs="Arial"/>
          <w:color w:val="000000" w:themeColor="text1"/>
          <w:sz w:val="22"/>
          <w:szCs w:val="22"/>
        </w:rPr>
        <w:t xml:space="preserve"> </w:t>
      </w:r>
    </w:p>
    <w:p w14:paraId="222F6667" w14:textId="6E8E63EC" w:rsidR="00FD35EE" w:rsidRPr="00D95755" w:rsidRDefault="00AD33DB" w:rsidP="00953B60">
      <w:pPr>
        <w:tabs>
          <w:tab w:val="left" w:pos="712"/>
        </w:tabs>
        <w:jc w:val="both"/>
        <w:rPr>
          <w:rFonts w:ascii="Arial" w:hAnsi="Arial" w:cs="Arial"/>
          <w:sz w:val="20"/>
          <w:szCs w:val="20"/>
          <w:shd w:val="clear" w:color="auto" w:fill="FFFFFF"/>
        </w:rPr>
      </w:pPr>
      <w:r w:rsidRPr="00D95755">
        <w:rPr>
          <w:rFonts w:ascii="Arial" w:hAnsi="Arial" w:cs="Arial"/>
          <w:sz w:val="20"/>
          <w:szCs w:val="20"/>
        </w:rPr>
        <w:t>D</w:t>
      </w:r>
      <w:r w:rsidR="00EE7080" w:rsidRPr="00D95755">
        <w:rPr>
          <w:rFonts w:ascii="Arial" w:hAnsi="Arial" w:cs="Arial"/>
          <w:sz w:val="20"/>
          <w:szCs w:val="20"/>
        </w:rPr>
        <w:t>etailplaneeringuala kontaktvöönd</w:t>
      </w:r>
      <w:r w:rsidR="00866656" w:rsidRPr="00D95755">
        <w:rPr>
          <w:rFonts w:ascii="Arial" w:hAnsi="Arial" w:cs="Arial"/>
          <w:sz w:val="20"/>
          <w:szCs w:val="20"/>
        </w:rPr>
        <w:t xml:space="preserve">i moodustavad </w:t>
      </w:r>
      <w:r w:rsidR="00C567A1" w:rsidRPr="00D95755">
        <w:rPr>
          <w:rFonts w:ascii="Arial" w:hAnsi="Arial" w:cs="Arial"/>
          <w:sz w:val="20"/>
          <w:szCs w:val="20"/>
        </w:rPr>
        <w:t>ole</w:t>
      </w:r>
      <w:r w:rsidR="009975CA" w:rsidRPr="00D95755">
        <w:rPr>
          <w:rFonts w:ascii="Arial" w:hAnsi="Arial" w:cs="Arial"/>
          <w:sz w:val="20"/>
          <w:szCs w:val="20"/>
        </w:rPr>
        <w:t>masole</w:t>
      </w:r>
      <w:r w:rsidR="00866656" w:rsidRPr="00D95755">
        <w:rPr>
          <w:rFonts w:ascii="Arial" w:hAnsi="Arial" w:cs="Arial"/>
          <w:sz w:val="20"/>
          <w:szCs w:val="20"/>
        </w:rPr>
        <w:t>va</w:t>
      </w:r>
      <w:r w:rsidR="003C594E" w:rsidRPr="00D95755">
        <w:rPr>
          <w:rFonts w:ascii="Arial" w:hAnsi="Arial" w:cs="Arial"/>
          <w:sz w:val="20"/>
          <w:szCs w:val="20"/>
        </w:rPr>
        <w:t xml:space="preserve">d </w:t>
      </w:r>
      <w:r w:rsidR="00812AA2" w:rsidRPr="00D95755">
        <w:rPr>
          <w:rFonts w:ascii="Arial" w:hAnsi="Arial" w:cs="Arial"/>
          <w:sz w:val="20"/>
          <w:szCs w:val="20"/>
        </w:rPr>
        <w:t>elamu</w:t>
      </w:r>
      <w:r w:rsidR="003C594E" w:rsidRPr="00D95755">
        <w:rPr>
          <w:rFonts w:ascii="Arial" w:hAnsi="Arial" w:cs="Arial"/>
          <w:sz w:val="20"/>
          <w:szCs w:val="20"/>
        </w:rPr>
        <w:t>maad</w:t>
      </w:r>
      <w:r w:rsidR="00812AA2" w:rsidRPr="00D95755">
        <w:rPr>
          <w:rFonts w:ascii="Arial" w:hAnsi="Arial" w:cs="Arial"/>
          <w:sz w:val="20"/>
          <w:szCs w:val="20"/>
        </w:rPr>
        <w:t xml:space="preserve"> </w:t>
      </w:r>
      <w:r w:rsidR="00727174" w:rsidRPr="00D95755">
        <w:rPr>
          <w:rFonts w:ascii="Arial" w:hAnsi="Arial" w:cs="Arial"/>
          <w:sz w:val="20"/>
          <w:szCs w:val="20"/>
        </w:rPr>
        <w:t xml:space="preserve">ja </w:t>
      </w:r>
      <w:r w:rsidR="003C594E" w:rsidRPr="00D95755">
        <w:rPr>
          <w:rFonts w:ascii="Arial" w:hAnsi="Arial" w:cs="Arial"/>
          <w:sz w:val="20"/>
          <w:szCs w:val="20"/>
        </w:rPr>
        <w:t xml:space="preserve">ühiskondlike ehitiste maa. Kingu tn 6 krunt piirneb </w:t>
      </w:r>
      <w:r w:rsidR="003C594E" w:rsidRPr="00D95755">
        <w:rPr>
          <w:rFonts w:ascii="Arial" w:hAnsi="Arial" w:cs="Arial"/>
          <w:sz w:val="20"/>
          <w:szCs w:val="20"/>
          <w:shd w:val="clear" w:color="auto" w:fill="FFFFFF"/>
        </w:rPr>
        <w:t>11302 Lagedi-Kostivere teega (Linnu teega)</w:t>
      </w:r>
      <w:r w:rsidR="00FD35EE" w:rsidRPr="00D95755">
        <w:rPr>
          <w:rFonts w:ascii="Arial" w:hAnsi="Arial" w:cs="Arial"/>
          <w:sz w:val="20"/>
          <w:szCs w:val="20"/>
          <w:shd w:val="clear" w:color="auto" w:fill="FFFFFF"/>
        </w:rPr>
        <w:t xml:space="preserve">, mille ääres kulgeb </w:t>
      </w:r>
      <w:r w:rsidR="00D95755">
        <w:rPr>
          <w:rFonts w:ascii="Arial" w:hAnsi="Arial" w:cs="Arial"/>
          <w:sz w:val="20"/>
          <w:szCs w:val="20"/>
          <w:shd w:val="clear" w:color="auto" w:fill="FFFFFF"/>
        </w:rPr>
        <w:t>olemasolev jalg- ja jalgrattatee</w:t>
      </w:r>
      <w:r w:rsidR="00FD35EE" w:rsidRPr="00D95755">
        <w:rPr>
          <w:rFonts w:ascii="Arial" w:hAnsi="Arial" w:cs="Arial"/>
          <w:sz w:val="20"/>
          <w:szCs w:val="20"/>
          <w:shd w:val="clear" w:color="auto" w:fill="FFFFFF"/>
        </w:rPr>
        <w:t>. Kingu t</w:t>
      </w:r>
      <w:r w:rsidR="00D95755">
        <w:rPr>
          <w:rFonts w:ascii="Arial" w:hAnsi="Arial" w:cs="Arial"/>
          <w:sz w:val="20"/>
          <w:szCs w:val="20"/>
          <w:shd w:val="clear" w:color="auto" w:fill="FFFFFF"/>
        </w:rPr>
        <w:t>änava</w:t>
      </w:r>
      <w:r w:rsidR="00FD35EE" w:rsidRPr="00D95755">
        <w:rPr>
          <w:rFonts w:ascii="Arial" w:hAnsi="Arial" w:cs="Arial"/>
          <w:sz w:val="20"/>
          <w:szCs w:val="20"/>
          <w:shd w:val="clear" w:color="auto" w:fill="FFFFFF"/>
        </w:rPr>
        <w:t xml:space="preserve"> äärde on </w:t>
      </w:r>
      <w:r w:rsidR="00D95755">
        <w:rPr>
          <w:rFonts w:ascii="Arial" w:hAnsi="Arial" w:cs="Arial"/>
          <w:sz w:val="20"/>
          <w:szCs w:val="20"/>
          <w:shd w:val="clear" w:color="auto" w:fill="FFFFFF"/>
        </w:rPr>
        <w:t xml:space="preserve">varem </w:t>
      </w:r>
      <w:r w:rsidR="00FD35EE" w:rsidRPr="00D95755">
        <w:rPr>
          <w:rFonts w:ascii="Arial" w:hAnsi="Arial" w:cs="Arial"/>
          <w:sz w:val="20"/>
          <w:szCs w:val="20"/>
          <w:shd w:val="clear" w:color="auto" w:fill="FFFFFF"/>
        </w:rPr>
        <w:t>projekteeri</w:t>
      </w:r>
      <w:r w:rsidR="00D95755">
        <w:rPr>
          <w:rFonts w:ascii="Arial" w:hAnsi="Arial" w:cs="Arial"/>
          <w:sz w:val="20"/>
          <w:szCs w:val="20"/>
          <w:shd w:val="clear" w:color="auto" w:fill="FFFFFF"/>
        </w:rPr>
        <w:t>tud</w:t>
      </w:r>
      <w:r w:rsidR="00FD35EE" w:rsidRPr="00D95755">
        <w:rPr>
          <w:rFonts w:ascii="Arial" w:hAnsi="Arial" w:cs="Arial"/>
          <w:sz w:val="20"/>
          <w:szCs w:val="20"/>
          <w:shd w:val="clear" w:color="auto" w:fill="FFFFFF"/>
        </w:rPr>
        <w:t xml:space="preserve"> jalg- ja jalgrattatee. </w:t>
      </w:r>
    </w:p>
    <w:p w14:paraId="13EC90DB" w14:textId="0D9CBE93" w:rsidR="00FD35EE" w:rsidRPr="00D95755" w:rsidRDefault="00FD35EE" w:rsidP="00953B60">
      <w:pPr>
        <w:tabs>
          <w:tab w:val="left" w:pos="712"/>
        </w:tabs>
        <w:jc w:val="both"/>
        <w:rPr>
          <w:rFonts w:ascii="Arial" w:hAnsi="Arial" w:cs="Arial"/>
          <w:sz w:val="20"/>
          <w:szCs w:val="20"/>
          <w:shd w:val="clear" w:color="auto" w:fill="FFFFFF"/>
        </w:rPr>
      </w:pPr>
      <w:r w:rsidRPr="00D95755">
        <w:rPr>
          <w:rFonts w:ascii="Arial" w:hAnsi="Arial" w:cs="Arial"/>
          <w:sz w:val="20"/>
          <w:szCs w:val="20"/>
          <w:shd w:val="clear" w:color="auto" w:fill="FFFFFF"/>
        </w:rPr>
        <w:t>Lähim bussipeatus asub 11302 Lagedi-Kostivere tee ääres, ca 60 m kaugusel planeeringualast, suunaga Loo aleviku suunas. Lähim bussipeatus suunaga Lagedi keskuse suunas paikneb planeeringualast ca 140 m kaugusel.</w:t>
      </w:r>
    </w:p>
    <w:p w14:paraId="7AFFFBF5" w14:textId="6E75276C" w:rsidR="003A7067" w:rsidRPr="00D95755" w:rsidRDefault="003C594E" w:rsidP="00953B60">
      <w:pPr>
        <w:tabs>
          <w:tab w:val="left" w:pos="712"/>
        </w:tabs>
        <w:jc w:val="both"/>
        <w:rPr>
          <w:rFonts w:ascii="Arial" w:hAnsi="Arial" w:cs="Arial"/>
          <w:sz w:val="20"/>
          <w:szCs w:val="20"/>
        </w:rPr>
      </w:pPr>
      <w:r w:rsidRPr="00D95755">
        <w:rPr>
          <w:rFonts w:ascii="Arial" w:hAnsi="Arial" w:cs="Arial"/>
          <w:sz w:val="20"/>
          <w:szCs w:val="20"/>
        </w:rPr>
        <w:t>Kingu tn 6 kinnistu on kasut</w:t>
      </w:r>
      <w:r w:rsidR="00885F3C" w:rsidRPr="00D95755">
        <w:rPr>
          <w:rFonts w:ascii="Arial" w:hAnsi="Arial" w:cs="Arial"/>
          <w:sz w:val="20"/>
          <w:szCs w:val="20"/>
        </w:rPr>
        <w:t>uses</w:t>
      </w:r>
      <w:r w:rsidRPr="00D95755">
        <w:rPr>
          <w:rFonts w:ascii="Arial" w:hAnsi="Arial" w:cs="Arial"/>
          <w:sz w:val="20"/>
          <w:szCs w:val="20"/>
        </w:rPr>
        <w:t xml:space="preserve"> Lagedi aleviku külaplatsina, kus </w:t>
      </w:r>
      <w:r w:rsidR="00885F3C" w:rsidRPr="00D95755">
        <w:rPr>
          <w:rFonts w:ascii="Arial" w:hAnsi="Arial" w:cs="Arial"/>
          <w:sz w:val="20"/>
          <w:szCs w:val="20"/>
        </w:rPr>
        <w:t>korraldatakse</w:t>
      </w:r>
      <w:r w:rsidRPr="00D95755">
        <w:rPr>
          <w:rFonts w:ascii="Arial" w:hAnsi="Arial" w:cs="Arial"/>
          <w:sz w:val="20"/>
          <w:szCs w:val="20"/>
        </w:rPr>
        <w:t xml:space="preserve"> suviseid ühisüritusi.</w:t>
      </w:r>
    </w:p>
    <w:p w14:paraId="31687346" w14:textId="1B6EC037" w:rsidR="00EE7080" w:rsidRPr="00D95755" w:rsidRDefault="00FD35EE" w:rsidP="00953B60">
      <w:pPr>
        <w:jc w:val="both"/>
        <w:rPr>
          <w:rFonts w:ascii="Arial" w:hAnsi="Arial" w:cs="Arial"/>
          <w:sz w:val="20"/>
          <w:szCs w:val="20"/>
        </w:rPr>
      </w:pPr>
      <w:r w:rsidRPr="00D95755">
        <w:rPr>
          <w:rFonts w:ascii="Arial" w:hAnsi="Arial" w:cs="Arial"/>
          <w:sz w:val="20"/>
          <w:szCs w:val="20"/>
        </w:rPr>
        <w:t>K</w:t>
      </w:r>
      <w:r w:rsidR="00EE7080" w:rsidRPr="00D95755">
        <w:rPr>
          <w:rFonts w:ascii="Arial" w:hAnsi="Arial" w:cs="Arial"/>
          <w:sz w:val="20"/>
          <w:szCs w:val="20"/>
        </w:rPr>
        <w:t>ontaktalal</w:t>
      </w:r>
      <w:r w:rsidRPr="00D95755">
        <w:rPr>
          <w:rFonts w:ascii="Arial" w:hAnsi="Arial" w:cs="Arial"/>
          <w:sz w:val="20"/>
          <w:szCs w:val="20"/>
        </w:rPr>
        <w:t xml:space="preserve"> on</w:t>
      </w:r>
      <w:r w:rsidR="00EE7080" w:rsidRPr="00D95755">
        <w:rPr>
          <w:rFonts w:ascii="Arial" w:hAnsi="Arial" w:cs="Arial"/>
          <w:sz w:val="20"/>
          <w:szCs w:val="20"/>
        </w:rPr>
        <w:t xml:space="preserve"> kehtestatud järgmised detailplaneeringud:</w:t>
      </w:r>
    </w:p>
    <w:p w14:paraId="2C5A3D67" w14:textId="1C3BC43D" w:rsidR="008C379B" w:rsidRPr="00D95755" w:rsidRDefault="00FD35EE" w:rsidP="006618E3">
      <w:pPr>
        <w:pStyle w:val="Loendilik"/>
        <w:numPr>
          <w:ilvl w:val="0"/>
          <w:numId w:val="1"/>
        </w:numPr>
        <w:jc w:val="both"/>
        <w:rPr>
          <w:rFonts w:ascii="Arial" w:hAnsi="Arial" w:cs="Arial"/>
          <w:sz w:val="20"/>
          <w:szCs w:val="20"/>
        </w:rPr>
      </w:pPr>
      <w:r w:rsidRPr="00D95755">
        <w:rPr>
          <w:rFonts w:ascii="Arial" w:hAnsi="Arial" w:cs="Arial"/>
          <w:sz w:val="20"/>
          <w:szCs w:val="20"/>
          <w:shd w:val="clear" w:color="auto" w:fill="FFFFFF"/>
        </w:rPr>
        <w:t>Niidu tn 7 ja 7a kinnistute detailplaneering</w:t>
      </w:r>
      <w:r w:rsidRPr="00D95755">
        <w:rPr>
          <w:rFonts w:ascii="Arial" w:hAnsi="Arial" w:cs="Arial"/>
          <w:sz w:val="20"/>
          <w:szCs w:val="20"/>
        </w:rPr>
        <w:t xml:space="preserve"> </w:t>
      </w:r>
      <w:r w:rsidR="00604DCA" w:rsidRPr="00D95755">
        <w:rPr>
          <w:rFonts w:ascii="Arial" w:hAnsi="Arial" w:cs="Arial"/>
          <w:sz w:val="20"/>
          <w:szCs w:val="20"/>
        </w:rPr>
        <w:t>(</w:t>
      </w:r>
      <w:r w:rsidRPr="00D95755">
        <w:rPr>
          <w:rFonts w:ascii="Arial" w:hAnsi="Arial" w:cs="Arial"/>
          <w:sz w:val="20"/>
          <w:szCs w:val="20"/>
          <w:shd w:val="clear" w:color="auto" w:fill="FFFFFF"/>
        </w:rPr>
        <w:t>DP0951</w:t>
      </w:r>
      <w:r w:rsidR="00604DCA" w:rsidRPr="00D95755">
        <w:rPr>
          <w:rFonts w:ascii="Arial" w:hAnsi="Arial" w:cs="Arial"/>
          <w:sz w:val="20"/>
          <w:szCs w:val="20"/>
        </w:rPr>
        <w:t xml:space="preserve">); kehtestatud </w:t>
      </w:r>
      <w:r w:rsidRPr="00D95755">
        <w:rPr>
          <w:rFonts w:ascii="Arial" w:hAnsi="Arial" w:cs="Arial"/>
          <w:sz w:val="20"/>
          <w:szCs w:val="20"/>
          <w:shd w:val="clear" w:color="auto" w:fill="FFFFFF"/>
        </w:rPr>
        <w:t>27.03.2018</w:t>
      </w:r>
    </w:p>
    <w:p w14:paraId="1CF2569C" w14:textId="3098A65C" w:rsidR="00C01C06" w:rsidRPr="00D95755" w:rsidRDefault="00FD35EE" w:rsidP="006618E3">
      <w:pPr>
        <w:pStyle w:val="Loendilik"/>
        <w:numPr>
          <w:ilvl w:val="0"/>
          <w:numId w:val="1"/>
        </w:numPr>
        <w:jc w:val="both"/>
        <w:rPr>
          <w:rFonts w:ascii="Arial" w:hAnsi="Arial" w:cs="Arial"/>
          <w:sz w:val="20"/>
          <w:szCs w:val="20"/>
        </w:rPr>
      </w:pPr>
      <w:r w:rsidRPr="00D95755">
        <w:rPr>
          <w:rFonts w:ascii="Arial" w:hAnsi="Arial" w:cs="Arial"/>
          <w:sz w:val="20"/>
          <w:szCs w:val="20"/>
          <w:shd w:val="clear" w:color="auto" w:fill="FFFFFF"/>
        </w:rPr>
        <w:t>Lohu 6 kinnistu detailplaneering</w:t>
      </w:r>
      <w:r w:rsidRPr="00D95755">
        <w:rPr>
          <w:rFonts w:ascii="Arial" w:hAnsi="Arial" w:cs="Arial"/>
          <w:sz w:val="20"/>
          <w:szCs w:val="20"/>
        </w:rPr>
        <w:t xml:space="preserve"> </w:t>
      </w:r>
      <w:r w:rsidR="00ED2572" w:rsidRPr="00D95755">
        <w:rPr>
          <w:rFonts w:ascii="Arial" w:hAnsi="Arial" w:cs="Arial"/>
          <w:sz w:val="20"/>
          <w:szCs w:val="20"/>
        </w:rPr>
        <w:t>(</w:t>
      </w:r>
      <w:r w:rsidRPr="00D95755">
        <w:rPr>
          <w:rFonts w:ascii="Arial" w:hAnsi="Arial" w:cs="Arial"/>
          <w:sz w:val="20"/>
          <w:szCs w:val="20"/>
          <w:shd w:val="clear" w:color="auto" w:fill="FFFFFF"/>
        </w:rPr>
        <w:t>DP0123</w:t>
      </w:r>
      <w:r w:rsidR="00C01C06" w:rsidRPr="00D95755">
        <w:rPr>
          <w:rFonts w:ascii="Arial" w:hAnsi="Arial" w:cs="Arial"/>
          <w:sz w:val="20"/>
          <w:szCs w:val="20"/>
        </w:rPr>
        <w:t xml:space="preserve">); kehtestatud </w:t>
      </w:r>
      <w:r w:rsidRPr="00D95755">
        <w:rPr>
          <w:rFonts w:ascii="Arial" w:hAnsi="Arial" w:cs="Arial"/>
          <w:sz w:val="20"/>
          <w:szCs w:val="20"/>
          <w:shd w:val="clear" w:color="auto" w:fill="FFFFFF"/>
        </w:rPr>
        <w:t>25.11.2003</w:t>
      </w:r>
      <w:r w:rsidR="00DB0617" w:rsidRPr="00D95755">
        <w:rPr>
          <w:rFonts w:ascii="Arial" w:hAnsi="Arial" w:cs="Arial"/>
          <w:sz w:val="20"/>
          <w:szCs w:val="20"/>
          <w:shd w:val="clear" w:color="auto" w:fill="FFFFFF"/>
        </w:rPr>
        <w:t>.</w:t>
      </w:r>
    </w:p>
    <w:p w14:paraId="17F16F5F" w14:textId="6B32E4F8" w:rsidR="00C01C06" w:rsidRPr="00D95755" w:rsidRDefault="00FD35EE" w:rsidP="006618E3">
      <w:pPr>
        <w:pStyle w:val="Loendilik"/>
        <w:numPr>
          <w:ilvl w:val="0"/>
          <w:numId w:val="1"/>
        </w:numPr>
        <w:jc w:val="both"/>
        <w:rPr>
          <w:rFonts w:ascii="Arial" w:hAnsi="Arial" w:cs="Arial"/>
          <w:sz w:val="20"/>
          <w:szCs w:val="20"/>
        </w:rPr>
      </w:pPr>
      <w:r w:rsidRPr="00D95755">
        <w:rPr>
          <w:rFonts w:ascii="Arial" w:hAnsi="Arial" w:cs="Arial"/>
          <w:sz w:val="20"/>
          <w:szCs w:val="20"/>
          <w:shd w:val="clear" w:color="auto" w:fill="FFFFFF"/>
        </w:rPr>
        <w:t>Küünisaare kinnistu detailplaneering</w:t>
      </w:r>
      <w:r w:rsidRPr="00D95755">
        <w:rPr>
          <w:rFonts w:ascii="Arial" w:hAnsi="Arial" w:cs="Arial"/>
          <w:sz w:val="20"/>
          <w:szCs w:val="20"/>
        </w:rPr>
        <w:t xml:space="preserve"> </w:t>
      </w:r>
      <w:r w:rsidR="003B23F9" w:rsidRPr="00D95755">
        <w:rPr>
          <w:rFonts w:ascii="Arial" w:hAnsi="Arial" w:cs="Arial"/>
          <w:sz w:val="20"/>
          <w:szCs w:val="20"/>
        </w:rPr>
        <w:t>(DP</w:t>
      </w:r>
      <w:r w:rsidRPr="00D95755">
        <w:rPr>
          <w:rFonts w:ascii="Arial" w:hAnsi="Arial" w:cs="Arial"/>
          <w:sz w:val="20"/>
          <w:szCs w:val="20"/>
        </w:rPr>
        <w:t>0208</w:t>
      </w:r>
      <w:r w:rsidR="00C01C06" w:rsidRPr="00D95755">
        <w:rPr>
          <w:rFonts w:ascii="Arial" w:hAnsi="Arial" w:cs="Arial"/>
          <w:sz w:val="20"/>
          <w:szCs w:val="20"/>
        </w:rPr>
        <w:t>)</w:t>
      </w:r>
      <w:r w:rsidR="00DB0617" w:rsidRPr="00D95755">
        <w:rPr>
          <w:rFonts w:ascii="Arial" w:hAnsi="Arial" w:cs="Arial"/>
          <w:sz w:val="20"/>
          <w:szCs w:val="20"/>
        </w:rPr>
        <w:t>;</w:t>
      </w:r>
      <w:r w:rsidR="00C01C06" w:rsidRPr="00D95755">
        <w:rPr>
          <w:rFonts w:ascii="Arial" w:hAnsi="Arial" w:cs="Arial"/>
          <w:sz w:val="20"/>
          <w:szCs w:val="20"/>
        </w:rPr>
        <w:t xml:space="preserve"> kehtestatud </w:t>
      </w:r>
      <w:r w:rsidRPr="00D95755">
        <w:rPr>
          <w:rFonts w:ascii="Arial" w:hAnsi="Arial" w:cs="Arial"/>
          <w:sz w:val="20"/>
          <w:szCs w:val="20"/>
          <w:shd w:val="clear" w:color="auto" w:fill="FFFFFF"/>
        </w:rPr>
        <w:t>13.11.2007</w:t>
      </w:r>
      <w:r w:rsidR="00DB0617" w:rsidRPr="00D95755">
        <w:rPr>
          <w:rFonts w:ascii="Arial" w:hAnsi="Arial" w:cs="Arial"/>
          <w:sz w:val="20"/>
          <w:szCs w:val="20"/>
          <w:shd w:val="clear" w:color="auto" w:fill="FFFFFF"/>
        </w:rPr>
        <w:t>.</w:t>
      </w:r>
    </w:p>
    <w:p w14:paraId="7BBFC408" w14:textId="485FB6BF" w:rsidR="00DB0617" w:rsidRPr="00D95755" w:rsidRDefault="00DB0617" w:rsidP="007668E2">
      <w:pPr>
        <w:pStyle w:val="Loendilik"/>
        <w:numPr>
          <w:ilvl w:val="0"/>
          <w:numId w:val="1"/>
        </w:numPr>
        <w:jc w:val="both"/>
        <w:rPr>
          <w:rFonts w:ascii="Arial" w:hAnsi="Arial" w:cs="Arial"/>
          <w:sz w:val="20"/>
          <w:szCs w:val="20"/>
        </w:rPr>
      </w:pPr>
      <w:r w:rsidRPr="00D95755">
        <w:rPr>
          <w:rFonts w:ascii="Arial" w:hAnsi="Arial" w:cs="Arial"/>
          <w:sz w:val="20"/>
          <w:szCs w:val="20"/>
          <w:shd w:val="clear" w:color="auto" w:fill="FFFFFF"/>
        </w:rPr>
        <w:t>Kingu, Linnu tee 7 ja Kristjani pereelamute grupi detailplaneering (DP0086); kehtestatud 10.12.2002 (osaliselt kehtetu)</w:t>
      </w:r>
    </w:p>
    <w:p w14:paraId="0C9F86CD" w14:textId="4C8AB99F" w:rsidR="007668E2" w:rsidRPr="00D95755" w:rsidRDefault="001A5045" w:rsidP="007668E2">
      <w:pPr>
        <w:jc w:val="both"/>
        <w:rPr>
          <w:rFonts w:ascii="Arial" w:eastAsia="Arial" w:hAnsi="Arial" w:cs="Arial"/>
          <w:color w:val="000000"/>
          <w:sz w:val="20"/>
          <w:szCs w:val="20"/>
        </w:rPr>
      </w:pPr>
      <w:r w:rsidRPr="00D95755">
        <w:rPr>
          <w:rFonts w:ascii="Arial" w:eastAsia="Arial" w:hAnsi="Arial" w:cs="Arial"/>
          <w:sz w:val="20"/>
          <w:szCs w:val="20"/>
        </w:rPr>
        <w:t xml:space="preserve">Detailplaneeringu koostamise eesmärgiks on </w:t>
      </w:r>
      <w:r w:rsidR="00DB0617" w:rsidRPr="00D95755">
        <w:rPr>
          <w:rFonts w:ascii="Arial" w:eastAsia="Arial" w:hAnsi="Arial" w:cs="Arial"/>
          <w:sz w:val="20"/>
          <w:szCs w:val="20"/>
        </w:rPr>
        <w:t>Kingu tn 6</w:t>
      </w:r>
      <w:r w:rsidR="004032CB" w:rsidRPr="00D95755">
        <w:rPr>
          <w:rFonts w:ascii="Arial" w:eastAsia="Arial" w:hAnsi="Arial" w:cs="Arial"/>
          <w:sz w:val="20"/>
          <w:szCs w:val="20"/>
        </w:rPr>
        <w:t xml:space="preserve"> kinnistu</w:t>
      </w:r>
      <w:r w:rsidR="00DB0617" w:rsidRPr="00D95755">
        <w:rPr>
          <w:rFonts w:ascii="Arial" w:eastAsia="Arial" w:hAnsi="Arial" w:cs="Arial"/>
          <w:sz w:val="20"/>
          <w:szCs w:val="20"/>
        </w:rPr>
        <w:t>le määrata ehitusõigus kõlakoja ja kõlakoda teenindavate abihoonete ehitamiseks, avaliku mängu</w:t>
      </w:r>
      <w:r w:rsidR="00D95755">
        <w:rPr>
          <w:rFonts w:ascii="Arial" w:eastAsia="Arial" w:hAnsi="Arial" w:cs="Arial"/>
          <w:sz w:val="20"/>
          <w:szCs w:val="20"/>
        </w:rPr>
        <w:t>- ja spordi</w:t>
      </w:r>
      <w:r w:rsidR="00DB0617" w:rsidRPr="00D95755">
        <w:rPr>
          <w:rFonts w:ascii="Arial" w:eastAsia="Arial" w:hAnsi="Arial" w:cs="Arial"/>
          <w:sz w:val="20"/>
          <w:szCs w:val="20"/>
        </w:rPr>
        <w:t xml:space="preserve">väljaku ning külaplatsi rajamiseks, </w:t>
      </w:r>
      <w:r w:rsidRPr="00D95755">
        <w:rPr>
          <w:rFonts w:ascii="Arial" w:eastAsia="Arial" w:hAnsi="Arial" w:cs="Arial"/>
          <w:sz w:val="20"/>
          <w:szCs w:val="20"/>
        </w:rPr>
        <w:t>määrata ehitusõigus ja hoonestustingimused, lahendada juurdepääsud, liikluskorraldus ja tehnovõrkudega varustamine ja haljastus.</w:t>
      </w:r>
    </w:p>
    <w:p w14:paraId="5F032855" w14:textId="1974040D" w:rsidR="00361123" w:rsidRPr="00D95755" w:rsidRDefault="00DB0617" w:rsidP="00DB0617">
      <w:pPr>
        <w:spacing w:after="120" w:line="240" w:lineRule="auto"/>
        <w:jc w:val="both"/>
        <w:rPr>
          <w:rFonts w:ascii="Arial" w:eastAsia="Arial" w:hAnsi="Arial" w:cs="Arial"/>
          <w:sz w:val="20"/>
          <w:szCs w:val="20"/>
        </w:rPr>
      </w:pPr>
      <w:r w:rsidRPr="00D95755">
        <w:rPr>
          <w:rFonts w:ascii="Arial" w:eastAsia="Arial" w:hAnsi="Arial" w:cs="Arial"/>
          <w:sz w:val="20"/>
          <w:szCs w:val="20"/>
        </w:rPr>
        <w:t>Detailplaneeringu koostamise eesmärk on kooskõlas Rae Vallavolikogu 21.05.2013 otsusega nr 462 kehtestatud Rae valla üldplaneeringuga, kus planeeringuala maakasutuse juhtotstarbeks on olemasolev ühiskondlike hoonete maa.</w:t>
      </w:r>
    </w:p>
    <w:p w14:paraId="3A806EED" w14:textId="77777777" w:rsidR="00DB0617" w:rsidRPr="00D95755" w:rsidRDefault="00DB0617" w:rsidP="00DB0617">
      <w:pPr>
        <w:jc w:val="both"/>
        <w:rPr>
          <w:rFonts w:ascii="Arial" w:eastAsia="Arial" w:hAnsi="Arial" w:cs="Arial"/>
          <w:sz w:val="20"/>
          <w:szCs w:val="20"/>
        </w:rPr>
      </w:pPr>
      <w:r w:rsidRPr="00D95755">
        <w:rPr>
          <w:rFonts w:ascii="Arial" w:eastAsia="Arial" w:hAnsi="Arial" w:cs="Arial"/>
          <w:sz w:val="20"/>
          <w:szCs w:val="20"/>
        </w:rPr>
        <w:t>Väljavõte Rae valla üldplaneeringust:</w:t>
      </w:r>
    </w:p>
    <w:p w14:paraId="12CC164E" w14:textId="610E0ADE" w:rsidR="00DB0617" w:rsidRPr="00D95755" w:rsidRDefault="002F60C5" w:rsidP="00DB0617">
      <w:pPr>
        <w:spacing w:after="120" w:line="240" w:lineRule="auto"/>
        <w:jc w:val="both"/>
        <w:rPr>
          <w:rFonts w:ascii="Arial" w:eastAsia="Arial" w:hAnsi="Arial" w:cs="Arial"/>
          <w:sz w:val="20"/>
          <w:szCs w:val="20"/>
        </w:rPr>
      </w:pPr>
      <w:r w:rsidRPr="00D95755">
        <w:rPr>
          <w:rFonts w:ascii="Times New Roman" w:hAnsi="Times New Roman"/>
          <w:noProof/>
          <w:sz w:val="24"/>
          <w:szCs w:val="24"/>
        </w:rPr>
        <mc:AlternateContent>
          <mc:Choice Requires="wpi">
            <w:drawing>
              <wp:anchor distT="0" distB="0" distL="114300" distR="114300" simplePos="0" relativeHeight="251664384" behindDoc="0" locked="0" layoutInCell="1" allowOverlap="1" wp14:anchorId="39FC2606" wp14:editId="72C3CC66">
                <wp:simplePos x="0" y="0"/>
                <wp:positionH relativeFrom="column">
                  <wp:posOffset>1574704</wp:posOffset>
                </wp:positionH>
                <wp:positionV relativeFrom="paragraph">
                  <wp:posOffset>843289</wp:posOffset>
                </wp:positionV>
                <wp:extent cx="468360" cy="592560"/>
                <wp:effectExtent l="57150" t="38100" r="8255" b="55245"/>
                <wp:wrapNone/>
                <wp:docPr id="6" name="Tint 6"/>
                <wp:cNvGraphicFramePr/>
                <a:graphic xmlns:a="http://schemas.openxmlformats.org/drawingml/2006/main">
                  <a:graphicData uri="http://schemas.microsoft.com/office/word/2010/wordprocessingInk">
                    <w14:contentPart bwMode="auto" r:id="rId12">
                      <w14:nvContentPartPr>
                        <w14:cNvContentPartPr/>
                      </w14:nvContentPartPr>
                      <w14:xfrm>
                        <a:off x="0" y="0"/>
                        <a:ext cx="468360" cy="592560"/>
                      </w14:xfrm>
                    </w14:contentPart>
                  </a:graphicData>
                </a:graphic>
              </wp:anchor>
            </w:drawing>
          </mc:Choice>
          <mc:Fallback>
            <w:pict>
              <v:shapetype w14:anchorId="538DA5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 6" o:spid="_x0000_s1026" type="#_x0000_t75" style="position:absolute;margin-left:123.3pt;margin-top:65.7pt;width:38.3pt;height:48.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">
                <v:imagedata r:id="rId13" o:title=""/>
              </v:shape>
            </w:pict>
          </mc:Fallback>
        </mc:AlternateContent>
      </w:r>
      <w:r w:rsidRPr="00D95755">
        <w:rPr>
          <w:rFonts w:ascii="Times New Roman" w:hAnsi="Times New Roman"/>
          <w:noProof/>
          <w:sz w:val="24"/>
          <w:szCs w:val="24"/>
        </w:rPr>
        <mc:AlternateContent>
          <mc:Choice Requires="wpi">
            <w:drawing>
              <wp:anchor distT="0" distB="0" distL="114300" distR="114300" simplePos="0" relativeHeight="251663360" behindDoc="0" locked="0" layoutInCell="1" allowOverlap="1" wp14:anchorId="1C766F64" wp14:editId="1F1B4EAD">
                <wp:simplePos x="0" y="0"/>
                <wp:positionH relativeFrom="column">
                  <wp:posOffset>1843264</wp:posOffset>
                </wp:positionH>
                <wp:positionV relativeFrom="paragraph">
                  <wp:posOffset>1443409</wp:posOffset>
                </wp:positionV>
                <wp:extent cx="360" cy="360"/>
                <wp:effectExtent l="38100" t="38100" r="57150" b="57150"/>
                <wp:wrapNone/>
                <wp:docPr id="5" name="Tint 5"/>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256DE401" id="Tint 5" o:spid="_x0000_s1026" type="#_x0000_t75" style="position:absolute;margin-left:144.45pt;margin-top:112.9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">
                <v:imagedata r:id="rId15" o:title=""/>
              </v:shape>
            </w:pict>
          </mc:Fallback>
        </mc:AlternateContent>
      </w:r>
      <w:r w:rsidRPr="00D95755">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5245D9D9" wp14:editId="1CACDE94">
                <wp:simplePos x="0" y="0"/>
                <wp:positionH relativeFrom="column">
                  <wp:posOffset>1838270</wp:posOffset>
                </wp:positionH>
                <wp:positionV relativeFrom="paragraph">
                  <wp:posOffset>1171767</wp:posOffset>
                </wp:positionV>
                <wp:extent cx="1937302" cy="1098937"/>
                <wp:effectExtent l="38100" t="38100" r="25400" b="2540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37302" cy="10989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B667" id="_x0000_t32" coordsize="21600,21600" o:spt="32" o:oned="t" path="m,l21600,21600e" filled="f">
                <v:path arrowok="t" fillok="f" o:connecttype="none"/>
                <o:lock v:ext="edit" shapetype="t"/>
              </v:shapetype>
              <v:shape id="AutoShape 4" o:spid="_x0000_s1026" type="#_x0000_t32" style="position:absolute;margin-left:144.75pt;margin-top:92.25pt;width:152.55pt;height:86.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">
                <v:stroke endarrow="block"/>
              </v:shape>
            </w:pict>
          </mc:Fallback>
        </mc:AlternateContent>
      </w:r>
      <w:r w:rsidRPr="00D95755">
        <w:rPr>
          <w:rFonts w:ascii="Arial" w:eastAsia="Arial" w:hAnsi="Arial" w:cs="Arial"/>
          <w:noProof/>
          <w:sz w:val="20"/>
          <w:szCs w:val="20"/>
        </w:rPr>
        <w:drawing>
          <wp:inline distT="0" distB="0" distL="0" distR="0" wp14:anchorId="5D750A14" wp14:editId="58696A78">
            <wp:extent cx="3625795" cy="2331268"/>
            <wp:effectExtent l="0" t="0" r="0" b="0"/>
            <wp:docPr id="4" name="Pilt 4" descr="Pilt, millel on kujutatud kaar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lt 4" descr="Pilt, millel on kujutatud kaart&#10;&#10;Kirjeldus on genereeritud automaatselt"/>
                    <pic:cNvPicPr/>
                  </pic:nvPicPr>
                  <pic:blipFill>
                    <a:blip r:embed="rId16"/>
                    <a:stretch>
                      <a:fillRect/>
                    </a:stretch>
                  </pic:blipFill>
                  <pic:spPr>
                    <a:xfrm>
                      <a:off x="0" y="0"/>
                      <a:ext cx="3630490" cy="2334287"/>
                    </a:xfrm>
                    <a:prstGeom prst="rect">
                      <a:avLst/>
                    </a:prstGeom>
                  </pic:spPr>
                </pic:pic>
              </a:graphicData>
            </a:graphic>
          </wp:inline>
        </w:drawing>
      </w:r>
      <w:r w:rsidRPr="00D95755">
        <w:rPr>
          <w:rFonts w:ascii="Arial" w:hAnsi="Arial" w:cs="Arial"/>
          <w:noProof/>
          <w:sz w:val="20"/>
          <w:szCs w:val="20"/>
        </w:rPr>
        <w:t xml:space="preserve">     Planeeringuala</w:t>
      </w:r>
    </w:p>
    <w:p w14:paraId="2A9836E4" w14:textId="328630E2" w:rsidR="002E133B" w:rsidRPr="00D95755" w:rsidRDefault="002F60C5" w:rsidP="002F60C5">
      <w:pPr>
        <w:jc w:val="center"/>
        <w:rPr>
          <w:rFonts w:ascii="Arial" w:hAnsi="Arial" w:cs="Arial"/>
          <w:i/>
          <w:sz w:val="18"/>
          <w:szCs w:val="18"/>
        </w:rPr>
      </w:pPr>
      <w:r w:rsidRPr="00D95755">
        <w:rPr>
          <w:rFonts w:ascii="Arial" w:eastAsiaTheme="majorEastAsia" w:hAnsi="Arial" w:cs="Arial"/>
          <w:b/>
          <w:bCs/>
          <w:noProof/>
          <w:color w:val="000000" w:themeColor="text1"/>
        </w:rPr>
        <mc:AlternateContent>
          <mc:Choice Requires="wpi">
            <w:drawing>
              <wp:anchor distT="0" distB="0" distL="114300" distR="114300" simplePos="0" relativeHeight="251667456" behindDoc="0" locked="0" layoutInCell="1" allowOverlap="1" wp14:anchorId="33C6E554" wp14:editId="16C09C55">
                <wp:simplePos x="0" y="0"/>
                <wp:positionH relativeFrom="column">
                  <wp:posOffset>3513304</wp:posOffset>
                </wp:positionH>
                <wp:positionV relativeFrom="paragraph">
                  <wp:posOffset>4021937</wp:posOffset>
                </wp:positionV>
                <wp:extent cx="360" cy="360"/>
                <wp:effectExtent l="38100" t="38100" r="57150" b="57150"/>
                <wp:wrapNone/>
                <wp:docPr id="9" name="Tint 9"/>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13A1C2B7" id="Tint 9" o:spid="_x0000_s1026" type="#_x0000_t75" style="position:absolute;margin-left:275.95pt;margin-top:316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pJeF6dUBAACbBAAAEAAAAAAAAAAA&#10;AAAAAADQAwAAZHJzL2luay9pbmsxLnhtbFBLAQItABQABgAIAAAAIQB7Obp53gAAAAsBAAAPAAAA&#10;AAAAAAAAAAAAANMFAABkcnMvZG93bnJldi54bWxQSwECLQAUAAYACAAAACEAeRi8nb8AAAAhAQAA&#10;GQAAAAAAAAAAAAAAAADeBgAAZHJzL19yZWxzL2Uyb0RvYy54bWwucmVsc1BLBQYAAAAABgAGAHgB&#10;AADUBwAAAAA=&#10;">
                <v:imagedata r:id="rId15" o:title=""/>
              </v:shape>
            </w:pict>
          </mc:Fallback>
        </mc:AlternateContent>
      </w:r>
    </w:p>
    <w:p w14:paraId="4CCB36F3" w14:textId="77777777" w:rsidR="002F60C5" w:rsidRPr="00D95755" w:rsidRDefault="002F60C5" w:rsidP="00953B60">
      <w:pPr>
        <w:jc w:val="both"/>
        <w:rPr>
          <w:rStyle w:val="Pealkiri1Mrk"/>
          <w:rFonts w:ascii="Arial" w:hAnsi="Arial" w:cs="Arial"/>
          <w:color w:val="000000" w:themeColor="text1"/>
          <w:sz w:val="22"/>
          <w:szCs w:val="22"/>
        </w:rPr>
      </w:pPr>
    </w:p>
    <w:p w14:paraId="6B320B45" w14:textId="77777777" w:rsidR="002F60C5" w:rsidRPr="00D95755" w:rsidRDefault="002F60C5" w:rsidP="00953B60">
      <w:pPr>
        <w:jc w:val="both"/>
        <w:rPr>
          <w:rStyle w:val="Pealkiri1Mrk"/>
          <w:rFonts w:ascii="Arial" w:hAnsi="Arial" w:cs="Arial"/>
          <w:color w:val="000000" w:themeColor="text1"/>
          <w:sz w:val="22"/>
          <w:szCs w:val="22"/>
        </w:rPr>
      </w:pPr>
    </w:p>
    <w:p w14:paraId="3AD9E755" w14:textId="77777777" w:rsidR="002F60C5" w:rsidRPr="00D95755" w:rsidRDefault="002F60C5" w:rsidP="00953B60">
      <w:pPr>
        <w:jc w:val="both"/>
        <w:rPr>
          <w:rStyle w:val="Pealkiri1Mrk"/>
          <w:rFonts w:ascii="Arial" w:hAnsi="Arial" w:cs="Arial"/>
          <w:color w:val="000000" w:themeColor="text1"/>
          <w:sz w:val="22"/>
          <w:szCs w:val="22"/>
        </w:rPr>
      </w:pPr>
    </w:p>
    <w:p w14:paraId="69CEC9EE" w14:textId="79E755F7" w:rsidR="00EE7080" w:rsidRPr="00D95755" w:rsidRDefault="00EE7080" w:rsidP="00953B60">
      <w:pPr>
        <w:jc w:val="both"/>
        <w:rPr>
          <w:rStyle w:val="Pealkiri1Mrk"/>
          <w:rFonts w:ascii="Arial" w:hAnsi="Arial" w:cs="Arial"/>
          <w:color w:val="000000" w:themeColor="text1"/>
          <w:sz w:val="22"/>
          <w:szCs w:val="22"/>
        </w:rPr>
      </w:pPr>
      <w:bookmarkStart w:id="5" w:name="_Toc131159411"/>
      <w:r w:rsidRPr="00D95755">
        <w:rPr>
          <w:rStyle w:val="Pealkiri1Mrk"/>
          <w:rFonts w:ascii="Arial" w:hAnsi="Arial" w:cs="Arial"/>
          <w:color w:val="000000" w:themeColor="text1"/>
          <w:sz w:val="22"/>
          <w:szCs w:val="22"/>
        </w:rPr>
        <w:t>3. OLEMASOLEVA OLUKORRA ISELOOMUSTUS</w:t>
      </w:r>
      <w:bookmarkEnd w:id="5"/>
    </w:p>
    <w:p w14:paraId="3D259D02" w14:textId="57C98B40" w:rsidR="00EE7080" w:rsidRPr="00D95755" w:rsidRDefault="00EE7080" w:rsidP="00953B60">
      <w:pPr>
        <w:jc w:val="both"/>
        <w:rPr>
          <w:rFonts w:ascii="Arial" w:eastAsiaTheme="majorEastAsia" w:hAnsi="Arial" w:cs="Arial"/>
          <w:b/>
          <w:bCs/>
          <w:color w:val="000000" w:themeColor="text1"/>
          <w:u w:val="single"/>
        </w:rPr>
      </w:pPr>
      <w:bookmarkStart w:id="6" w:name="_Toc131159412"/>
      <w:r w:rsidRPr="00D95755">
        <w:rPr>
          <w:rStyle w:val="Pealkiri2Mrk"/>
          <w:rFonts w:ascii="Arial" w:hAnsi="Arial" w:cs="Arial"/>
          <w:b w:val="0"/>
          <w:color w:val="000000" w:themeColor="text1"/>
          <w:sz w:val="22"/>
          <w:szCs w:val="22"/>
          <w:u w:val="single"/>
        </w:rPr>
        <w:t>3.1 PLANEERINGUALA ASUKOHT JA ISELOOMUSTUS</w:t>
      </w:r>
      <w:bookmarkEnd w:id="6"/>
    </w:p>
    <w:p w14:paraId="24910E4E" w14:textId="17A028B6" w:rsidR="004E77C6" w:rsidRPr="00D95755" w:rsidRDefault="00EE7080" w:rsidP="002F60C5">
      <w:pPr>
        <w:jc w:val="both"/>
        <w:rPr>
          <w:rFonts w:ascii="Arial" w:eastAsia="Arial" w:hAnsi="Arial" w:cs="Arial"/>
          <w:sz w:val="20"/>
          <w:szCs w:val="20"/>
        </w:rPr>
      </w:pPr>
      <w:r w:rsidRPr="00D95755">
        <w:rPr>
          <w:rFonts w:ascii="Arial" w:hAnsi="Arial" w:cs="Arial"/>
          <w:sz w:val="20"/>
          <w:szCs w:val="20"/>
        </w:rPr>
        <w:t xml:space="preserve">Detailplaneering on koostatud </w:t>
      </w:r>
      <w:r w:rsidR="00DC7366" w:rsidRPr="00D95755">
        <w:rPr>
          <w:rFonts w:ascii="Arial" w:hAnsi="Arial" w:cs="Arial"/>
          <w:sz w:val="20"/>
          <w:szCs w:val="20"/>
        </w:rPr>
        <w:t>ligikaudu</w:t>
      </w:r>
      <w:r w:rsidR="00D73363" w:rsidRPr="00D95755">
        <w:rPr>
          <w:rFonts w:ascii="Arial" w:hAnsi="Arial" w:cs="Arial"/>
          <w:sz w:val="20"/>
          <w:szCs w:val="20"/>
        </w:rPr>
        <w:t xml:space="preserve"> </w:t>
      </w:r>
      <w:r w:rsidR="00CF4923" w:rsidRPr="00D95755">
        <w:rPr>
          <w:rFonts w:ascii="Arial" w:hAnsi="Arial" w:cs="Arial"/>
          <w:sz w:val="20"/>
          <w:szCs w:val="20"/>
        </w:rPr>
        <w:t>0</w:t>
      </w:r>
      <w:r w:rsidR="00DC7366" w:rsidRPr="00D95755">
        <w:rPr>
          <w:rFonts w:ascii="Arial" w:hAnsi="Arial" w:cs="Arial"/>
          <w:sz w:val="20"/>
          <w:szCs w:val="20"/>
        </w:rPr>
        <w:t>,</w:t>
      </w:r>
      <w:r w:rsidR="002F60C5" w:rsidRPr="00D95755">
        <w:rPr>
          <w:rFonts w:ascii="Arial" w:hAnsi="Arial" w:cs="Arial"/>
          <w:sz w:val="20"/>
          <w:szCs w:val="20"/>
        </w:rPr>
        <w:t>87</w:t>
      </w:r>
      <w:r w:rsidRPr="00D95755">
        <w:rPr>
          <w:rFonts w:ascii="Arial" w:hAnsi="Arial" w:cs="Arial"/>
          <w:sz w:val="20"/>
          <w:szCs w:val="20"/>
        </w:rPr>
        <w:t xml:space="preserve"> ha suurusele </w:t>
      </w:r>
      <w:r w:rsidR="00D73363" w:rsidRPr="00D95755">
        <w:rPr>
          <w:rFonts w:ascii="Arial" w:hAnsi="Arial" w:cs="Arial"/>
          <w:sz w:val="20"/>
          <w:szCs w:val="20"/>
        </w:rPr>
        <w:t>alale.</w:t>
      </w:r>
      <w:r w:rsidR="00D73363" w:rsidRPr="00D95755">
        <w:rPr>
          <w:rFonts w:ascii="Arial" w:eastAsia="Arial" w:hAnsi="Arial" w:cs="Arial"/>
          <w:sz w:val="20"/>
          <w:szCs w:val="20"/>
        </w:rPr>
        <w:t xml:space="preserve"> </w:t>
      </w:r>
      <w:r w:rsidR="00CF4923" w:rsidRPr="00D95755">
        <w:rPr>
          <w:rFonts w:ascii="Arial" w:eastAsia="Arial" w:hAnsi="Arial" w:cs="Arial"/>
          <w:sz w:val="20"/>
          <w:szCs w:val="20"/>
        </w:rPr>
        <w:t xml:space="preserve">Planeeritav ala asub </w:t>
      </w:r>
      <w:r w:rsidR="002F60C5" w:rsidRPr="00D95755">
        <w:rPr>
          <w:rFonts w:ascii="Arial" w:eastAsia="Arial" w:hAnsi="Arial" w:cs="Arial"/>
          <w:sz w:val="20"/>
          <w:szCs w:val="20"/>
        </w:rPr>
        <w:t>Lagedi alevikus</w:t>
      </w:r>
      <w:r w:rsidR="00CF4923" w:rsidRPr="00D95755">
        <w:rPr>
          <w:rFonts w:ascii="Arial" w:eastAsia="Arial" w:hAnsi="Arial" w:cs="Arial"/>
          <w:sz w:val="20"/>
          <w:szCs w:val="20"/>
        </w:rPr>
        <w:t xml:space="preserve"> </w:t>
      </w:r>
      <w:r w:rsidR="002F60C5" w:rsidRPr="00D95755">
        <w:rPr>
          <w:rFonts w:ascii="Arial" w:hAnsi="Arial" w:cs="Arial"/>
          <w:sz w:val="20"/>
          <w:szCs w:val="20"/>
          <w:shd w:val="clear" w:color="auto" w:fill="FFFFFF"/>
        </w:rPr>
        <w:t>11302 Lagedi-Kostivere tee</w:t>
      </w:r>
      <w:r w:rsidR="002F60C5" w:rsidRPr="00D95755">
        <w:rPr>
          <w:rFonts w:ascii="Arial" w:eastAsia="Arial" w:hAnsi="Arial" w:cs="Arial"/>
          <w:sz w:val="20"/>
          <w:szCs w:val="20"/>
        </w:rPr>
        <w:t xml:space="preserve"> </w:t>
      </w:r>
      <w:r w:rsidR="008A0FEF" w:rsidRPr="00D95755">
        <w:rPr>
          <w:rFonts w:ascii="Arial" w:eastAsia="Arial" w:hAnsi="Arial" w:cs="Arial"/>
          <w:sz w:val="20"/>
          <w:szCs w:val="20"/>
        </w:rPr>
        <w:t>(</w:t>
      </w:r>
      <w:r w:rsidR="002F60C5" w:rsidRPr="00D95755">
        <w:rPr>
          <w:rFonts w:ascii="Arial" w:eastAsia="Arial" w:hAnsi="Arial" w:cs="Arial"/>
          <w:sz w:val="20"/>
          <w:szCs w:val="20"/>
        </w:rPr>
        <w:t>Linnu</w:t>
      </w:r>
      <w:r w:rsidR="00CF4923" w:rsidRPr="00D95755">
        <w:rPr>
          <w:rFonts w:ascii="Arial" w:eastAsia="Arial" w:hAnsi="Arial" w:cs="Arial"/>
          <w:sz w:val="20"/>
          <w:szCs w:val="20"/>
        </w:rPr>
        <w:t xml:space="preserve"> tee</w:t>
      </w:r>
      <w:r w:rsidR="008A0FEF" w:rsidRPr="00D95755">
        <w:rPr>
          <w:rFonts w:ascii="Arial" w:eastAsia="Arial" w:hAnsi="Arial" w:cs="Arial"/>
          <w:sz w:val="20"/>
          <w:szCs w:val="20"/>
        </w:rPr>
        <w:t>)</w:t>
      </w:r>
      <w:r w:rsidR="00CF4923" w:rsidRPr="00D95755">
        <w:rPr>
          <w:rFonts w:ascii="Arial" w:eastAsia="Arial" w:hAnsi="Arial" w:cs="Arial"/>
          <w:sz w:val="20"/>
          <w:szCs w:val="20"/>
        </w:rPr>
        <w:t xml:space="preserve"> ja </w:t>
      </w:r>
      <w:r w:rsidR="002F60C5" w:rsidRPr="00D95755">
        <w:rPr>
          <w:rFonts w:ascii="Arial" w:eastAsia="Arial" w:hAnsi="Arial" w:cs="Arial"/>
          <w:sz w:val="20"/>
          <w:szCs w:val="20"/>
        </w:rPr>
        <w:t>Kingu tänava ääres.</w:t>
      </w:r>
      <w:r w:rsidR="00CF4923" w:rsidRPr="00D95755">
        <w:rPr>
          <w:rFonts w:ascii="Arial" w:eastAsia="Arial" w:hAnsi="Arial" w:cs="Arial"/>
          <w:sz w:val="20"/>
          <w:szCs w:val="20"/>
        </w:rPr>
        <w:t xml:space="preserve"> Juurdepääs moodustatavale krundile planeeritakse </w:t>
      </w:r>
      <w:r w:rsidR="002F60C5" w:rsidRPr="00D95755">
        <w:rPr>
          <w:rFonts w:ascii="Arial" w:eastAsia="Arial" w:hAnsi="Arial" w:cs="Arial"/>
          <w:sz w:val="20"/>
          <w:szCs w:val="20"/>
        </w:rPr>
        <w:t>Kingu tänavalt</w:t>
      </w:r>
      <w:r w:rsidR="004E77C6" w:rsidRPr="00D95755">
        <w:rPr>
          <w:rFonts w:ascii="Arial" w:eastAsia="Arial" w:hAnsi="Arial" w:cs="Arial"/>
          <w:sz w:val="20"/>
          <w:szCs w:val="20"/>
        </w:rPr>
        <w:t>.</w:t>
      </w:r>
    </w:p>
    <w:p w14:paraId="4A74FC93" w14:textId="3C8E2272" w:rsidR="00EE7080" w:rsidRPr="00D95755" w:rsidRDefault="004E77C6" w:rsidP="002F60C5">
      <w:pPr>
        <w:jc w:val="both"/>
        <w:rPr>
          <w:rFonts w:ascii="Arial" w:eastAsia="Arial" w:hAnsi="Arial" w:cs="Arial"/>
          <w:sz w:val="20"/>
          <w:szCs w:val="20"/>
        </w:rPr>
      </w:pPr>
      <w:bookmarkStart w:id="7" w:name="_Toc131159413"/>
      <w:r w:rsidRPr="00D95755">
        <w:rPr>
          <w:rStyle w:val="Pealkiri2Mrk"/>
          <w:rFonts w:ascii="Arial" w:hAnsi="Arial" w:cs="Arial"/>
          <w:b w:val="0"/>
          <w:color w:val="000000" w:themeColor="text1"/>
          <w:sz w:val="22"/>
          <w:szCs w:val="22"/>
          <w:u w:val="single"/>
        </w:rPr>
        <w:t xml:space="preserve">3.2 </w:t>
      </w:r>
      <w:r w:rsidR="00EE7080" w:rsidRPr="00D95755">
        <w:rPr>
          <w:rStyle w:val="Pealkiri2Mrk"/>
          <w:rFonts w:ascii="Arial" w:hAnsi="Arial" w:cs="Arial"/>
          <w:b w:val="0"/>
          <w:color w:val="000000" w:themeColor="text1"/>
          <w:sz w:val="22"/>
          <w:szCs w:val="22"/>
          <w:u w:val="single"/>
        </w:rPr>
        <w:t>PLANEERINGUALA MAAKASUTUS JA HOONESTUS</w:t>
      </w:r>
      <w:bookmarkEnd w:id="7"/>
    </w:p>
    <w:p w14:paraId="5C243C99" w14:textId="53C1591F" w:rsidR="00CB0645" w:rsidRPr="00D95755" w:rsidRDefault="002F60C5" w:rsidP="00CB0645">
      <w:pPr>
        <w:jc w:val="both"/>
        <w:rPr>
          <w:rFonts w:ascii="Arial" w:hAnsi="Arial" w:cs="Arial"/>
          <w:sz w:val="20"/>
          <w:szCs w:val="20"/>
        </w:rPr>
      </w:pPr>
      <w:r w:rsidRPr="00D95755">
        <w:rPr>
          <w:rFonts w:ascii="Arial" w:hAnsi="Arial" w:cs="Arial"/>
          <w:sz w:val="20"/>
          <w:szCs w:val="20"/>
        </w:rPr>
        <w:t>Kingu tn 6 üldkasutatava maa</w:t>
      </w:r>
      <w:r w:rsidR="00CF4923" w:rsidRPr="00D95755">
        <w:rPr>
          <w:rFonts w:ascii="Arial" w:hAnsi="Arial" w:cs="Arial"/>
          <w:sz w:val="20"/>
          <w:szCs w:val="20"/>
        </w:rPr>
        <w:t xml:space="preserve"> </w:t>
      </w:r>
      <w:r w:rsidR="00CB0645" w:rsidRPr="00D95755">
        <w:rPr>
          <w:rFonts w:ascii="Arial" w:hAnsi="Arial" w:cs="Arial"/>
          <w:sz w:val="20"/>
          <w:szCs w:val="20"/>
        </w:rPr>
        <w:t xml:space="preserve">sihtotstarbega kinnistu (katastritunnus </w:t>
      </w:r>
      <w:r w:rsidRPr="00D95755">
        <w:rPr>
          <w:rFonts w:ascii="Arial" w:hAnsi="Arial" w:cs="Arial"/>
          <w:color w:val="333333"/>
          <w:sz w:val="20"/>
          <w:szCs w:val="20"/>
          <w:shd w:val="clear" w:color="auto" w:fill="FFFFFF"/>
        </w:rPr>
        <w:t>65301:013:0473</w:t>
      </w:r>
      <w:r w:rsidR="00CB0645" w:rsidRPr="00D95755">
        <w:rPr>
          <w:rFonts w:ascii="Arial" w:hAnsi="Arial" w:cs="Arial"/>
          <w:sz w:val="20"/>
          <w:szCs w:val="20"/>
        </w:rPr>
        <w:t>) kuulub Rae vallale</w:t>
      </w:r>
      <w:r w:rsidR="00982FDC" w:rsidRPr="00D95755">
        <w:rPr>
          <w:rFonts w:ascii="Arial" w:hAnsi="Arial" w:cs="Arial"/>
          <w:sz w:val="20"/>
          <w:szCs w:val="20"/>
        </w:rPr>
        <w:t>.</w:t>
      </w:r>
      <w:r w:rsidR="004E77C6" w:rsidRPr="00D95755">
        <w:rPr>
          <w:rFonts w:ascii="Arial" w:hAnsi="Arial" w:cs="Arial"/>
          <w:sz w:val="20"/>
          <w:szCs w:val="20"/>
        </w:rPr>
        <w:t xml:space="preserve"> </w:t>
      </w:r>
      <w:r w:rsidR="00097169" w:rsidRPr="00D95755">
        <w:rPr>
          <w:rFonts w:ascii="Arial" w:hAnsi="Arial" w:cs="Arial"/>
          <w:sz w:val="20"/>
          <w:szCs w:val="20"/>
        </w:rPr>
        <w:t>Kinnistu</w:t>
      </w:r>
      <w:r w:rsidRPr="00D95755">
        <w:rPr>
          <w:rFonts w:ascii="Arial" w:hAnsi="Arial" w:cs="Arial"/>
          <w:sz w:val="20"/>
          <w:szCs w:val="20"/>
        </w:rPr>
        <w:t>l</w:t>
      </w:r>
      <w:r w:rsidR="00097169" w:rsidRPr="00D95755">
        <w:rPr>
          <w:rFonts w:ascii="Arial" w:hAnsi="Arial" w:cs="Arial"/>
          <w:sz w:val="20"/>
          <w:szCs w:val="20"/>
        </w:rPr>
        <w:t xml:space="preserve"> </w:t>
      </w:r>
      <w:r w:rsidR="00367F49" w:rsidRPr="00D95755">
        <w:rPr>
          <w:rFonts w:ascii="Arial" w:hAnsi="Arial" w:cs="Arial"/>
          <w:sz w:val="20"/>
          <w:szCs w:val="20"/>
        </w:rPr>
        <w:t xml:space="preserve">ehitisregistri andmetel </w:t>
      </w:r>
      <w:r w:rsidR="00097169" w:rsidRPr="00D95755">
        <w:rPr>
          <w:rFonts w:ascii="Arial" w:hAnsi="Arial" w:cs="Arial"/>
          <w:sz w:val="20"/>
          <w:szCs w:val="20"/>
        </w:rPr>
        <w:t>hoonestus puudub.</w:t>
      </w:r>
      <w:r w:rsidR="00CB0645" w:rsidRPr="00D95755">
        <w:rPr>
          <w:rFonts w:ascii="Arial" w:hAnsi="Arial" w:cs="Arial"/>
          <w:sz w:val="20"/>
          <w:szCs w:val="20"/>
        </w:rPr>
        <w:t xml:space="preserve"> </w:t>
      </w:r>
    </w:p>
    <w:p w14:paraId="7D94A39B" w14:textId="77777777" w:rsidR="00EE7080" w:rsidRPr="00D95755" w:rsidRDefault="00EE7080" w:rsidP="00953B60">
      <w:pPr>
        <w:jc w:val="both"/>
        <w:rPr>
          <w:rFonts w:ascii="Arial" w:hAnsi="Arial" w:cs="Arial"/>
          <w:b/>
          <w:u w:val="single"/>
        </w:rPr>
      </w:pPr>
      <w:bookmarkStart w:id="8" w:name="_Toc292982543"/>
      <w:bookmarkStart w:id="9" w:name="_Toc131159414"/>
      <w:r w:rsidRPr="00D95755">
        <w:rPr>
          <w:rStyle w:val="Pealkiri2Mrk"/>
          <w:rFonts w:ascii="Arial" w:hAnsi="Arial" w:cs="Arial"/>
          <w:b w:val="0"/>
          <w:color w:val="000000" w:themeColor="text1"/>
          <w:sz w:val="22"/>
          <w:szCs w:val="22"/>
          <w:u w:val="single"/>
        </w:rPr>
        <w:t xml:space="preserve">3.3 </w:t>
      </w:r>
      <w:bookmarkEnd w:id="8"/>
      <w:r w:rsidRPr="00D95755">
        <w:rPr>
          <w:rStyle w:val="Pealkiri2Mrk"/>
          <w:rFonts w:ascii="Arial" w:hAnsi="Arial" w:cs="Arial"/>
          <w:b w:val="0"/>
          <w:color w:val="000000" w:themeColor="text1"/>
          <w:sz w:val="22"/>
          <w:szCs w:val="22"/>
          <w:u w:val="single"/>
        </w:rPr>
        <w:t>PLANEERINGUALAGA KÜLGNEVAD KINNISTUD JA NENDE ISELOOMUSTUS</w:t>
      </w:r>
      <w:bookmarkEnd w:id="9"/>
    </w:p>
    <w:p w14:paraId="3074CB4C" w14:textId="235B8DFE" w:rsidR="00004C92" w:rsidRPr="00D95755" w:rsidRDefault="00004C92" w:rsidP="00E37686">
      <w:pPr>
        <w:spacing w:after="120"/>
        <w:jc w:val="both"/>
        <w:rPr>
          <w:rFonts w:ascii="Arial" w:hAnsi="Arial" w:cs="Arial"/>
          <w:sz w:val="20"/>
          <w:szCs w:val="20"/>
        </w:rPr>
      </w:pPr>
      <w:r w:rsidRPr="00D95755">
        <w:rPr>
          <w:rFonts w:ascii="Arial" w:hAnsi="Arial" w:cs="Arial"/>
          <w:sz w:val="20"/>
          <w:szCs w:val="20"/>
        </w:rPr>
        <w:t xml:space="preserve">Planeeritavast alast </w:t>
      </w:r>
      <w:r w:rsidR="004E77C6" w:rsidRPr="00D95755">
        <w:rPr>
          <w:rFonts w:ascii="Arial" w:hAnsi="Arial" w:cs="Arial"/>
          <w:sz w:val="20"/>
          <w:szCs w:val="20"/>
        </w:rPr>
        <w:t>lõunasse ja läände</w:t>
      </w:r>
      <w:r w:rsidRPr="00D95755">
        <w:rPr>
          <w:rFonts w:ascii="Arial" w:hAnsi="Arial" w:cs="Arial"/>
          <w:sz w:val="20"/>
          <w:szCs w:val="20"/>
        </w:rPr>
        <w:t xml:space="preserve"> </w:t>
      </w:r>
      <w:r w:rsidR="0087382B" w:rsidRPr="00D95755">
        <w:rPr>
          <w:rFonts w:ascii="Arial" w:hAnsi="Arial" w:cs="Arial"/>
          <w:sz w:val="20"/>
          <w:szCs w:val="20"/>
        </w:rPr>
        <w:t xml:space="preserve">jäävad olemasolevad elamumaade kinnistus, </w:t>
      </w:r>
      <w:r w:rsidR="004E77C6" w:rsidRPr="00D95755">
        <w:rPr>
          <w:rFonts w:ascii="Arial" w:hAnsi="Arial" w:cs="Arial"/>
          <w:sz w:val="20"/>
          <w:szCs w:val="20"/>
        </w:rPr>
        <w:t xml:space="preserve">põhja jääb ühiskondlike ehitiste maa kinnistu </w:t>
      </w:r>
      <w:r w:rsidR="0087382B" w:rsidRPr="00D95755">
        <w:rPr>
          <w:rFonts w:ascii="Arial" w:hAnsi="Arial" w:cs="Arial"/>
          <w:sz w:val="20"/>
          <w:szCs w:val="20"/>
        </w:rPr>
        <w:t xml:space="preserve">ja </w:t>
      </w:r>
      <w:r w:rsidR="004E77C6" w:rsidRPr="00D95755">
        <w:rPr>
          <w:rFonts w:ascii="Arial" w:hAnsi="Arial" w:cs="Arial"/>
          <w:sz w:val="20"/>
          <w:szCs w:val="20"/>
        </w:rPr>
        <w:t>itta</w:t>
      </w:r>
      <w:r w:rsidR="000F461A" w:rsidRPr="00D95755">
        <w:rPr>
          <w:rFonts w:ascii="Arial" w:hAnsi="Arial" w:cs="Arial"/>
          <w:sz w:val="20"/>
          <w:szCs w:val="20"/>
        </w:rPr>
        <w:t xml:space="preserve"> transpordimaa kinnistu (</w:t>
      </w:r>
      <w:r w:rsidR="004E77C6" w:rsidRPr="00D95755">
        <w:rPr>
          <w:rFonts w:ascii="Arial" w:hAnsi="Arial" w:cs="Arial"/>
          <w:sz w:val="20"/>
          <w:szCs w:val="20"/>
          <w:shd w:val="clear" w:color="auto" w:fill="FFFFFF"/>
        </w:rPr>
        <w:t>11302 Lagedi-Kostivere tee</w:t>
      </w:r>
      <w:r w:rsidR="004E77C6" w:rsidRPr="00D95755">
        <w:rPr>
          <w:rFonts w:ascii="Arial" w:eastAsia="Arial" w:hAnsi="Arial" w:cs="Arial"/>
          <w:sz w:val="20"/>
          <w:szCs w:val="20"/>
        </w:rPr>
        <w:t xml:space="preserve"> (Linnu tee)).</w:t>
      </w:r>
    </w:p>
    <w:p w14:paraId="475E6976" w14:textId="0BA7DD95" w:rsidR="00EE7080" w:rsidRPr="00D95755" w:rsidRDefault="00EE7080" w:rsidP="00E37686">
      <w:pPr>
        <w:spacing w:after="120"/>
        <w:jc w:val="both"/>
        <w:rPr>
          <w:rFonts w:ascii="Arial" w:hAnsi="Arial" w:cs="Arial"/>
          <w:b/>
          <w:u w:val="single"/>
        </w:rPr>
      </w:pPr>
      <w:bookmarkStart w:id="10" w:name="_Toc131159415"/>
      <w:r w:rsidRPr="00D95755">
        <w:rPr>
          <w:rStyle w:val="Pealkiri2Mrk"/>
          <w:rFonts w:ascii="Arial" w:hAnsi="Arial" w:cs="Arial"/>
          <w:b w:val="0"/>
          <w:color w:val="000000" w:themeColor="text1"/>
          <w:sz w:val="22"/>
          <w:szCs w:val="22"/>
          <w:u w:val="single"/>
        </w:rPr>
        <w:t>3.4 OLEMASOLEVAD TEED JA JUURDEPÄÄSUD</w:t>
      </w:r>
      <w:bookmarkEnd w:id="10"/>
    </w:p>
    <w:p w14:paraId="0FF350E7" w14:textId="618959B1" w:rsidR="004E77C6" w:rsidRPr="00D95755" w:rsidRDefault="004E77C6" w:rsidP="00953B60">
      <w:pPr>
        <w:jc w:val="both"/>
        <w:rPr>
          <w:rFonts w:ascii="Arial" w:eastAsia="Arial" w:hAnsi="Arial" w:cs="Arial"/>
          <w:sz w:val="20"/>
          <w:szCs w:val="20"/>
        </w:rPr>
      </w:pPr>
      <w:r w:rsidRPr="00D95755">
        <w:rPr>
          <w:rFonts w:ascii="Arial" w:eastAsia="Arial" w:hAnsi="Arial" w:cs="Arial"/>
          <w:sz w:val="20"/>
          <w:szCs w:val="20"/>
        </w:rPr>
        <w:t>Juurdepääs moodustatavale krundile planeeritakse Kingu tänavalt.</w:t>
      </w:r>
      <w:r w:rsidRPr="00D95755">
        <w:rPr>
          <w:rFonts w:ascii="Arial" w:hAnsi="Arial" w:cs="Arial"/>
          <w:sz w:val="20"/>
          <w:szCs w:val="20"/>
          <w:shd w:val="clear" w:color="auto" w:fill="FFFFFF"/>
        </w:rPr>
        <w:t xml:space="preserve"> 11302 Lagedi-Kostivere teelt</w:t>
      </w:r>
      <w:r w:rsidRPr="00D95755">
        <w:rPr>
          <w:rFonts w:ascii="Arial" w:eastAsia="Arial" w:hAnsi="Arial" w:cs="Arial"/>
          <w:sz w:val="20"/>
          <w:szCs w:val="20"/>
        </w:rPr>
        <w:t xml:space="preserve"> (Linnu tee) on olemasolev juurdepääs Kingu tänavale.</w:t>
      </w:r>
    </w:p>
    <w:p w14:paraId="12FA9493" w14:textId="1C7D5A06" w:rsidR="00EE7080" w:rsidRPr="00D95755" w:rsidRDefault="00EE7080" w:rsidP="00953B60">
      <w:pPr>
        <w:jc w:val="both"/>
        <w:rPr>
          <w:rFonts w:ascii="Arial" w:hAnsi="Arial" w:cs="Arial"/>
          <w:b/>
          <w:u w:val="single"/>
        </w:rPr>
      </w:pPr>
      <w:bookmarkStart w:id="11" w:name="_Toc131159416"/>
      <w:r w:rsidRPr="00D95755">
        <w:rPr>
          <w:rStyle w:val="Pealkiri2Mrk"/>
          <w:rFonts w:ascii="Arial" w:hAnsi="Arial" w:cs="Arial"/>
          <w:b w:val="0"/>
          <w:color w:val="000000" w:themeColor="text1"/>
          <w:sz w:val="22"/>
          <w:szCs w:val="22"/>
          <w:u w:val="single"/>
        </w:rPr>
        <w:t>3.5 OLEMASOLEV TEHNOVARUSTUS</w:t>
      </w:r>
      <w:bookmarkEnd w:id="11"/>
    </w:p>
    <w:p w14:paraId="32227883" w14:textId="0EB6FDBB" w:rsidR="0094327B" w:rsidRPr="00D95755" w:rsidRDefault="004E77C6" w:rsidP="0094327B">
      <w:pPr>
        <w:jc w:val="both"/>
        <w:rPr>
          <w:rStyle w:val="Absatz-Standardschriftart"/>
          <w:rFonts w:ascii="Arial" w:hAnsi="Arial" w:cs="Arial"/>
          <w:color w:val="000000" w:themeColor="text1"/>
          <w:sz w:val="20"/>
          <w:szCs w:val="20"/>
        </w:rPr>
      </w:pPr>
      <w:r w:rsidRPr="00D95755">
        <w:rPr>
          <w:rFonts w:ascii="Arial" w:hAnsi="Arial" w:cs="Arial"/>
          <w:sz w:val="20"/>
          <w:szCs w:val="20"/>
        </w:rPr>
        <w:t>Planeeringuala läbib elektri madalpinge õhuliin</w:t>
      </w:r>
      <w:r w:rsidR="00802AD4" w:rsidRPr="00D95755">
        <w:rPr>
          <w:rFonts w:ascii="Arial" w:hAnsi="Arial" w:cs="Arial"/>
          <w:sz w:val="20"/>
          <w:szCs w:val="20"/>
        </w:rPr>
        <w:t xml:space="preserve"> kaitsevööndi</w:t>
      </w:r>
      <w:r w:rsidR="00905005">
        <w:rPr>
          <w:rFonts w:ascii="Arial" w:hAnsi="Arial" w:cs="Arial"/>
          <w:sz w:val="20"/>
          <w:szCs w:val="20"/>
        </w:rPr>
        <w:t>ga</w:t>
      </w:r>
      <w:r w:rsidRPr="00D95755">
        <w:rPr>
          <w:rFonts w:ascii="Arial" w:hAnsi="Arial" w:cs="Arial"/>
          <w:sz w:val="20"/>
          <w:szCs w:val="20"/>
        </w:rPr>
        <w:t xml:space="preserve"> ja elektri </w:t>
      </w:r>
      <w:proofErr w:type="spellStart"/>
      <w:r w:rsidRPr="00D95755">
        <w:rPr>
          <w:rFonts w:ascii="Arial" w:hAnsi="Arial" w:cs="Arial"/>
          <w:sz w:val="20"/>
          <w:szCs w:val="20"/>
        </w:rPr>
        <w:t>keskpinge</w:t>
      </w:r>
      <w:proofErr w:type="spellEnd"/>
      <w:r w:rsidR="00905005">
        <w:rPr>
          <w:rFonts w:ascii="Arial" w:hAnsi="Arial" w:cs="Arial"/>
          <w:sz w:val="20"/>
          <w:szCs w:val="20"/>
        </w:rPr>
        <w:t xml:space="preserve"> </w:t>
      </w:r>
      <w:r w:rsidRPr="00D95755">
        <w:rPr>
          <w:rFonts w:ascii="Arial" w:hAnsi="Arial" w:cs="Arial"/>
          <w:sz w:val="20"/>
          <w:szCs w:val="20"/>
        </w:rPr>
        <w:t>õhuliin</w:t>
      </w:r>
      <w:r w:rsidR="00802AD4" w:rsidRPr="00D95755">
        <w:rPr>
          <w:rFonts w:ascii="Arial" w:hAnsi="Arial" w:cs="Arial"/>
          <w:sz w:val="20"/>
          <w:szCs w:val="20"/>
        </w:rPr>
        <w:t xml:space="preserve"> kaitsevööndiga</w:t>
      </w:r>
      <w:r w:rsidRPr="00D95755">
        <w:rPr>
          <w:rFonts w:ascii="Arial" w:hAnsi="Arial" w:cs="Arial"/>
          <w:sz w:val="20"/>
          <w:szCs w:val="20"/>
        </w:rPr>
        <w:t xml:space="preserve">. </w:t>
      </w:r>
      <w:r w:rsidR="00741029" w:rsidRPr="00D95755">
        <w:rPr>
          <w:rFonts w:ascii="Arial" w:hAnsi="Arial" w:cs="Arial"/>
          <w:sz w:val="20"/>
          <w:szCs w:val="20"/>
        </w:rPr>
        <w:t>Planeeritavad kinnistu</w:t>
      </w:r>
      <w:r w:rsidR="00905005">
        <w:rPr>
          <w:rFonts w:ascii="Arial" w:hAnsi="Arial" w:cs="Arial"/>
          <w:sz w:val="20"/>
          <w:szCs w:val="20"/>
        </w:rPr>
        <w:t xml:space="preserve"> piiril</w:t>
      </w:r>
      <w:r w:rsidR="00802AD4" w:rsidRPr="00D95755">
        <w:rPr>
          <w:rFonts w:ascii="Arial" w:hAnsi="Arial" w:cs="Arial"/>
          <w:sz w:val="20"/>
          <w:szCs w:val="20"/>
        </w:rPr>
        <w:t xml:space="preserve"> paikneb olemasolev elektrikilp, teiste</w:t>
      </w:r>
      <w:r w:rsidR="00741029" w:rsidRPr="00D95755">
        <w:rPr>
          <w:rFonts w:ascii="Arial" w:hAnsi="Arial" w:cs="Arial"/>
          <w:sz w:val="20"/>
          <w:szCs w:val="20"/>
        </w:rPr>
        <w:t xml:space="preserve"> tehnovõrkudega </w:t>
      </w:r>
      <w:r w:rsidR="00802AD4" w:rsidRPr="00D95755">
        <w:rPr>
          <w:rFonts w:ascii="Arial" w:hAnsi="Arial" w:cs="Arial"/>
          <w:sz w:val="20"/>
          <w:szCs w:val="20"/>
        </w:rPr>
        <w:t xml:space="preserve">planeeritav kinnistu </w:t>
      </w:r>
      <w:r w:rsidR="00741029" w:rsidRPr="00D95755">
        <w:rPr>
          <w:rFonts w:ascii="Arial" w:hAnsi="Arial" w:cs="Arial"/>
          <w:sz w:val="20"/>
          <w:szCs w:val="20"/>
        </w:rPr>
        <w:t>varustatud ei ole.</w:t>
      </w:r>
    </w:p>
    <w:p w14:paraId="6F75FA66" w14:textId="77777777" w:rsidR="00EE7080" w:rsidRPr="00D95755" w:rsidRDefault="00EE7080" w:rsidP="00953B60">
      <w:pPr>
        <w:jc w:val="both"/>
        <w:rPr>
          <w:rFonts w:ascii="Arial" w:hAnsi="Arial" w:cs="Arial"/>
          <w:b/>
          <w:u w:val="single"/>
        </w:rPr>
      </w:pPr>
      <w:bookmarkStart w:id="12" w:name="_Toc131159417"/>
      <w:r w:rsidRPr="00D95755">
        <w:rPr>
          <w:rStyle w:val="Pealkiri2Mrk"/>
          <w:rFonts w:ascii="Arial" w:hAnsi="Arial" w:cs="Arial"/>
          <w:b w:val="0"/>
          <w:color w:val="000000" w:themeColor="text1"/>
          <w:sz w:val="22"/>
          <w:szCs w:val="22"/>
          <w:u w:val="single"/>
        </w:rPr>
        <w:t>3.6 OLEMASOLEV HALJASTUS JA KESKKOND</w:t>
      </w:r>
      <w:bookmarkEnd w:id="12"/>
    </w:p>
    <w:p w14:paraId="50CACDF2" w14:textId="7CA0A507" w:rsidR="00D56DEF" w:rsidRPr="00D95755" w:rsidRDefault="00EE7080" w:rsidP="00953B60">
      <w:pPr>
        <w:jc w:val="both"/>
        <w:rPr>
          <w:rFonts w:ascii="Arial" w:hAnsi="Arial" w:cs="Arial"/>
          <w:sz w:val="20"/>
          <w:szCs w:val="20"/>
        </w:rPr>
      </w:pPr>
      <w:r w:rsidRPr="00D95755">
        <w:rPr>
          <w:rFonts w:ascii="Arial" w:hAnsi="Arial" w:cs="Arial"/>
          <w:sz w:val="20"/>
          <w:szCs w:val="20"/>
        </w:rPr>
        <w:t>Planeeritav ala on oma reljeefilt suhteliselt tasane</w:t>
      </w:r>
      <w:r w:rsidR="00802AD4" w:rsidRPr="00D95755">
        <w:rPr>
          <w:rFonts w:ascii="Arial" w:hAnsi="Arial" w:cs="Arial"/>
          <w:sz w:val="20"/>
          <w:szCs w:val="20"/>
        </w:rPr>
        <w:t>, olemasolevat kõrghaljastust paikneb kinnitu piiri ääres. Kingu tn 6 kinnistu paikneb tiik ning asub ka jaanitule plats.</w:t>
      </w:r>
    </w:p>
    <w:p w14:paraId="4B15DCC2" w14:textId="78E09B0C" w:rsidR="00EE7080" w:rsidRPr="00D95755" w:rsidRDefault="00EE7080" w:rsidP="00DA48F2">
      <w:pPr>
        <w:pStyle w:val="Loendilik"/>
        <w:numPr>
          <w:ilvl w:val="1"/>
          <w:numId w:val="22"/>
        </w:numPr>
        <w:jc w:val="both"/>
        <w:rPr>
          <w:rFonts w:ascii="Arial" w:hAnsi="Arial" w:cs="Arial"/>
          <w:b/>
          <w:u w:val="single"/>
        </w:rPr>
      </w:pPr>
      <w:bookmarkStart w:id="13" w:name="_Toc131159418"/>
      <w:r w:rsidRPr="00D95755">
        <w:rPr>
          <w:rStyle w:val="Pealkiri2Mrk"/>
          <w:rFonts w:ascii="Arial" w:hAnsi="Arial" w:cs="Arial"/>
          <w:b w:val="0"/>
          <w:color w:val="000000" w:themeColor="text1"/>
          <w:sz w:val="22"/>
          <w:szCs w:val="22"/>
          <w:u w:val="single"/>
        </w:rPr>
        <w:t>KEHTIVAD PIIRANGUD</w:t>
      </w:r>
      <w:bookmarkEnd w:id="13"/>
    </w:p>
    <w:p w14:paraId="6D804039" w14:textId="77777777" w:rsidR="00CC60E1" w:rsidRPr="00D95755" w:rsidRDefault="00EE7080" w:rsidP="00BA7C02">
      <w:pPr>
        <w:spacing w:after="0"/>
        <w:jc w:val="both"/>
        <w:rPr>
          <w:rFonts w:ascii="Arial" w:hAnsi="Arial" w:cs="Arial"/>
          <w:sz w:val="20"/>
          <w:szCs w:val="20"/>
        </w:rPr>
      </w:pPr>
      <w:r w:rsidRPr="00D95755">
        <w:rPr>
          <w:rFonts w:ascii="Arial" w:hAnsi="Arial" w:cs="Arial"/>
          <w:sz w:val="20"/>
          <w:szCs w:val="20"/>
        </w:rPr>
        <w:t>Planeeritaval alal lasuvad järgmised maakasutuspiirangud ja kitsendused:</w:t>
      </w:r>
      <w:bookmarkStart w:id="14" w:name="_Toc441485148"/>
      <w:bookmarkStart w:id="15" w:name="_Toc469494028"/>
      <w:bookmarkStart w:id="16" w:name="_Toc469494112"/>
    </w:p>
    <w:p w14:paraId="4B25A0FC" w14:textId="1D478BD6" w:rsidR="00CC60E1" w:rsidRPr="00D95755" w:rsidRDefault="00B101BC" w:rsidP="00DA48F2">
      <w:pPr>
        <w:pStyle w:val="Loendilik"/>
        <w:numPr>
          <w:ilvl w:val="0"/>
          <w:numId w:val="16"/>
        </w:numPr>
        <w:spacing w:after="0"/>
        <w:jc w:val="both"/>
        <w:rPr>
          <w:rFonts w:ascii="Arial" w:hAnsi="Arial" w:cs="Arial"/>
          <w:bCs/>
          <w:sz w:val="20"/>
          <w:szCs w:val="20"/>
        </w:rPr>
      </w:pPr>
      <w:r w:rsidRPr="00D95755">
        <w:rPr>
          <w:rFonts w:ascii="Arial" w:hAnsi="Arial" w:cs="Arial"/>
          <w:bCs/>
          <w:sz w:val="20"/>
          <w:szCs w:val="20"/>
        </w:rPr>
        <w:t>Tehnovõrgud koos kaitsevöönditega;</w:t>
      </w:r>
      <w:bookmarkStart w:id="17" w:name="_Toc441485149"/>
      <w:bookmarkStart w:id="18" w:name="_Toc469494029"/>
      <w:bookmarkStart w:id="19" w:name="_Toc469494113"/>
      <w:bookmarkEnd w:id="14"/>
      <w:bookmarkEnd w:id="15"/>
      <w:bookmarkEnd w:id="16"/>
    </w:p>
    <w:bookmarkEnd w:id="17"/>
    <w:bookmarkEnd w:id="18"/>
    <w:bookmarkEnd w:id="19"/>
    <w:p w14:paraId="75ABB47C" w14:textId="4C632FD2" w:rsidR="006E75FE" w:rsidRPr="00D95755" w:rsidRDefault="00802AD4" w:rsidP="00722781">
      <w:pPr>
        <w:pStyle w:val="Loendilik"/>
        <w:numPr>
          <w:ilvl w:val="0"/>
          <w:numId w:val="16"/>
        </w:numPr>
        <w:spacing w:before="120"/>
        <w:ind w:left="357" w:hanging="357"/>
        <w:jc w:val="both"/>
        <w:rPr>
          <w:rFonts w:ascii="Arial" w:hAnsi="Arial" w:cs="Arial"/>
          <w:bCs/>
          <w:sz w:val="20"/>
          <w:szCs w:val="20"/>
        </w:rPr>
      </w:pPr>
      <w:r w:rsidRPr="00D95755">
        <w:rPr>
          <w:rFonts w:ascii="Arial" w:hAnsi="Arial" w:cs="Arial"/>
          <w:sz w:val="20"/>
          <w:szCs w:val="20"/>
          <w:shd w:val="clear" w:color="auto" w:fill="FFFFFF"/>
        </w:rPr>
        <w:t>11302 Lagedi-Kostivere tee</w:t>
      </w:r>
      <w:r w:rsidRPr="00D95755">
        <w:rPr>
          <w:rFonts w:ascii="Arial" w:eastAsia="Arial" w:hAnsi="Arial" w:cs="Arial"/>
          <w:sz w:val="20"/>
          <w:szCs w:val="20"/>
        </w:rPr>
        <w:t xml:space="preserve"> </w:t>
      </w:r>
      <w:r w:rsidR="005545EC" w:rsidRPr="00D95755">
        <w:rPr>
          <w:rFonts w:ascii="Arial" w:hAnsi="Arial" w:cs="Arial"/>
          <w:bCs/>
          <w:sz w:val="20"/>
          <w:szCs w:val="20"/>
        </w:rPr>
        <w:t xml:space="preserve">kaitsevöönd </w:t>
      </w:r>
      <w:r w:rsidRPr="00D95755">
        <w:rPr>
          <w:rFonts w:ascii="Arial" w:hAnsi="Arial" w:cs="Arial"/>
          <w:bCs/>
          <w:sz w:val="20"/>
          <w:szCs w:val="20"/>
        </w:rPr>
        <w:t>10</w:t>
      </w:r>
      <w:r w:rsidR="005545EC" w:rsidRPr="00D95755">
        <w:rPr>
          <w:rFonts w:ascii="Arial" w:hAnsi="Arial" w:cs="Arial"/>
          <w:bCs/>
          <w:sz w:val="20"/>
          <w:szCs w:val="20"/>
        </w:rPr>
        <w:t xml:space="preserve"> m äärmise sõiduraja </w:t>
      </w:r>
      <w:r w:rsidRPr="00D95755">
        <w:rPr>
          <w:rFonts w:ascii="Arial" w:hAnsi="Arial" w:cs="Arial"/>
          <w:bCs/>
          <w:sz w:val="20"/>
          <w:szCs w:val="20"/>
        </w:rPr>
        <w:t>servast.</w:t>
      </w:r>
    </w:p>
    <w:p w14:paraId="142E5FD0" w14:textId="77777777" w:rsidR="00802AD4" w:rsidRPr="00D95755" w:rsidRDefault="00802AD4" w:rsidP="00802AD4">
      <w:pPr>
        <w:pStyle w:val="Loendilik"/>
        <w:spacing w:before="120"/>
        <w:ind w:left="357"/>
        <w:jc w:val="both"/>
        <w:rPr>
          <w:rFonts w:ascii="Arial" w:hAnsi="Arial" w:cs="Arial"/>
          <w:bCs/>
          <w:sz w:val="20"/>
          <w:szCs w:val="20"/>
        </w:rPr>
      </w:pPr>
    </w:p>
    <w:p w14:paraId="552B1B30" w14:textId="6969D602" w:rsidR="00EE7080" w:rsidRPr="00D95755" w:rsidRDefault="00EE7080" w:rsidP="00722781">
      <w:pPr>
        <w:pStyle w:val="Pealkiri1"/>
        <w:numPr>
          <w:ilvl w:val="0"/>
          <w:numId w:val="9"/>
        </w:numPr>
        <w:spacing w:before="120" w:after="120"/>
        <w:ind w:left="357" w:hanging="357"/>
        <w:jc w:val="both"/>
        <w:rPr>
          <w:rFonts w:ascii="Arial" w:hAnsi="Arial" w:cs="Arial"/>
          <w:color w:val="auto"/>
          <w:sz w:val="22"/>
          <w:szCs w:val="22"/>
        </w:rPr>
      </w:pPr>
      <w:bookmarkStart w:id="20" w:name="_Toc493572315"/>
      <w:bookmarkStart w:id="21" w:name="_Toc131159419"/>
      <w:r w:rsidRPr="00D95755">
        <w:rPr>
          <w:rFonts w:ascii="Arial" w:hAnsi="Arial" w:cs="Arial"/>
          <w:color w:val="auto"/>
          <w:sz w:val="22"/>
          <w:szCs w:val="22"/>
        </w:rPr>
        <w:t>PLANEERINGUETTEPANEK</w:t>
      </w:r>
      <w:bookmarkEnd w:id="20"/>
      <w:bookmarkEnd w:id="21"/>
      <w:r w:rsidR="00BC72FE" w:rsidRPr="00D95755">
        <w:rPr>
          <w:rFonts w:ascii="Arial" w:hAnsi="Arial" w:cs="Arial"/>
          <w:color w:val="auto"/>
          <w:sz w:val="22"/>
          <w:szCs w:val="22"/>
        </w:rPr>
        <w:t xml:space="preserve"> </w:t>
      </w:r>
    </w:p>
    <w:p w14:paraId="744E43F2" w14:textId="7C534C47" w:rsidR="00AC342E" w:rsidRPr="00D95755" w:rsidRDefault="00AC342E" w:rsidP="00AC342E">
      <w:pPr>
        <w:jc w:val="both"/>
        <w:rPr>
          <w:rFonts w:ascii="Arial" w:eastAsia="Arial" w:hAnsi="Arial" w:cs="Arial"/>
          <w:color w:val="000000"/>
          <w:sz w:val="20"/>
          <w:szCs w:val="20"/>
        </w:rPr>
      </w:pPr>
      <w:r w:rsidRPr="00D95755">
        <w:rPr>
          <w:rFonts w:ascii="Arial" w:eastAsia="Arial" w:hAnsi="Arial" w:cs="Arial"/>
          <w:sz w:val="20"/>
          <w:szCs w:val="20"/>
        </w:rPr>
        <w:t>Detailplaneeringu koostamise eesmärgiks on Kingu tn 6 kinnistule määrata ehitusõigus kõlakoja ja kõlakoda teenindavate abihoonete ehitamiseks, avaliku mängu</w:t>
      </w:r>
      <w:r w:rsidR="00885F3C" w:rsidRPr="00D95755">
        <w:rPr>
          <w:rFonts w:ascii="Arial" w:eastAsia="Arial" w:hAnsi="Arial" w:cs="Arial"/>
          <w:sz w:val="20"/>
          <w:szCs w:val="20"/>
        </w:rPr>
        <w:t>- ja spordiväljaku</w:t>
      </w:r>
      <w:r w:rsidRPr="00D95755">
        <w:rPr>
          <w:rFonts w:ascii="Arial" w:eastAsia="Arial" w:hAnsi="Arial" w:cs="Arial"/>
          <w:sz w:val="20"/>
          <w:szCs w:val="20"/>
        </w:rPr>
        <w:t xml:space="preserve"> ning külaplatsi rajamiseks, määrata ehitusõigus ja hoonestustingimused, lahendada juurdepääsud, liikluskorraldus ja tehnovõrkudega varustamine ja haljastus.</w:t>
      </w:r>
    </w:p>
    <w:p w14:paraId="71BEDBFF" w14:textId="77777777" w:rsidR="00EE7080" w:rsidRPr="00D95755" w:rsidRDefault="00EE7080" w:rsidP="00694851">
      <w:pPr>
        <w:jc w:val="both"/>
        <w:rPr>
          <w:rFonts w:ascii="Arial" w:eastAsiaTheme="majorEastAsia" w:hAnsi="Arial" w:cs="Arial"/>
          <w:b/>
          <w:bCs/>
          <w:color w:val="000000" w:themeColor="text1"/>
          <w:u w:val="single"/>
        </w:rPr>
      </w:pPr>
      <w:bookmarkStart w:id="22" w:name="_Toc131159420"/>
      <w:r w:rsidRPr="00D95755">
        <w:rPr>
          <w:rStyle w:val="Pealkiri2Mrk"/>
          <w:rFonts w:ascii="Arial" w:hAnsi="Arial" w:cs="Arial"/>
          <w:b w:val="0"/>
          <w:color w:val="000000" w:themeColor="text1"/>
          <w:sz w:val="22"/>
          <w:szCs w:val="22"/>
          <w:u w:val="single"/>
        </w:rPr>
        <w:t>4.1 KRUNDIJAOTUS JA KRUNDI EHITUSÕIGUS</w:t>
      </w:r>
      <w:bookmarkEnd w:id="22"/>
    </w:p>
    <w:p w14:paraId="31D20B86" w14:textId="7EF574EE" w:rsidR="00EE7080" w:rsidRPr="00D95755" w:rsidRDefault="00EE7080" w:rsidP="00DB2ED3">
      <w:pPr>
        <w:jc w:val="both"/>
        <w:rPr>
          <w:rFonts w:ascii="Arial" w:hAnsi="Arial" w:cs="Arial"/>
          <w:sz w:val="20"/>
          <w:szCs w:val="20"/>
        </w:rPr>
      </w:pPr>
      <w:r w:rsidRPr="00D95755">
        <w:rPr>
          <w:rFonts w:ascii="Arial" w:hAnsi="Arial" w:cs="Arial"/>
          <w:sz w:val="20"/>
          <w:szCs w:val="20"/>
        </w:rPr>
        <w:t>Planeeritavale krun</w:t>
      </w:r>
      <w:r w:rsidR="00332260" w:rsidRPr="00D95755">
        <w:rPr>
          <w:rFonts w:ascii="Arial" w:hAnsi="Arial" w:cs="Arial"/>
          <w:sz w:val="20"/>
          <w:szCs w:val="20"/>
        </w:rPr>
        <w:t>dile</w:t>
      </w:r>
      <w:r w:rsidRPr="00D95755">
        <w:rPr>
          <w:rFonts w:ascii="Arial" w:hAnsi="Arial" w:cs="Arial"/>
          <w:sz w:val="20"/>
          <w:szCs w:val="20"/>
        </w:rPr>
        <w:t xml:space="preserve"> on seatud järgmine ehitusõigus</w:t>
      </w:r>
      <w:r w:rsidR="00AC342E" w:rsidRPr="00D95755">
        <w:rPr>
          <w:rFonts w:ascii="Arial" w:hAnsi="Arial" w:cs="Arial"/>
          <w:sz w:val="20"/>
          <w:szCs w:val="20"/>
        </w:rPr>
        <w:t>:</w:t>
      </w:r>
    </w:p>
    <w:p w14:paraId="6210D70A" w14:textId="77777777" w:rsidR="002D6EAA" w:rsidRPr="00D95755" w:rsidRDefault="002D6EAA" w:rsidP="00953B60">
      <w:pPr>
        <w:jc w:val="both"/>
        <w:rPr>
          <w:rFonts w:ascii="Arial" w:hAnsi="Arial" w:cs="Arial"/>
          <w:b/>
          <w:sz w:val="20"/>
          <w:szCs w:val="20"/>
        </w:rPr>
      </w:pPr>
      <w:r w:rsidRPr="00D95755">
        <w:rPr>
          <w:rFonts w:ascii="Arial" w:hAnsi="Arial" w:cs="Arial"/>
          <w:b/>
          <w:sz w:val="20"/>
          <w:szCs w:val="20"/>
        </w:rPr>
        <w:t xml:space="preserve">Pos 1 </w:t>
      </w:r>
      <w:r w:rsidRPr="00D95755">
        <w:rPr>
          <w:rFonts w:ascii="Arial" w:hAnsi="Arial" w:cs="Arial"/>
          <w:b/>
          <w:sz w:val="20"/>
          <w:szCs w:val="20"/>
        </w:rPr>
        <w:tab/>
      </w:r>
      <w:r w:rsidRPr="00D95755">
        <w:rPr>
          <w:rFonts w:ascii="Arial" w:hAnsi="Arial" w:cs="Arial"/>
          <w:b/>
          <w:sz w:val="20"/>
          <w:szCs w:val="20"/>
        </w:rPr>
        <w:tab/>
      </w:r>
      <w:r w:rsidRPr="00D95755">
        <w:rPr>
          <w:rFonts w:ascii="Arial" w:hAnsi="Arial" w:cs="Arial"/>
          <w:b/>
          <w:sz w:val="20"/>
          <w:szCs w:val="20"/>
        </w:rPr>
        <w:tab/>
      </w:r>
      <w:r w:rsidRPr="00D95755">
        <w:rPr>
          <w:rFonts w:ascii="Arial" w:hAnsi="Arial" w:cs="Arial"/>
          <w:b/>
          <w:sz w:val="20"/>
          <w:szCs w:val="20"/>
        </w:rPr>
        <w:tab/>
      </w:r>
      <w:r w:rsidRPr="00D95755">
        <w:rPr>
          <w:rFonts w:ascii="Arial" w:hAnsi="Arial" w:cs="Arial"/>
          <w:b/>
          <w:sz w:val="20"/>
          <w:szCs w:val="20"/>
        </w:rPr>
        <w:tab/>
      </w:r>
      <w:r w:rsidRPr="00D95755">
        <w:rPr>
          <w:rFonts w:ascii="Arial" w:hAnsi="Arial" w:cs="Arial"/>
          <w:b/>
          <w:sz w:val="20"/>
          <w:szCs w:val="20"/>
        </w:rPr>
        <w:tab/>
      </w:r>
    </w:p>
    <w:p w14:paraId="3B167FC9" w14:textId="65DD3482" w:rsidR="002D6EAA" w:rsidRPr="00D95755" w:rsidRDefault="002D6EAA" w:rsidP="00953B60">
      <w:pPr>
        <w:jc w:val="both"/>
        <w:rPr>
          <w:rFonts w:ascii="Arial" w:hAnsi="Arial" w:cs="Arial"/>
          <w:sz w:val="20"/>
          <w:szCs w:val="20"/>
        </w:rPr>
      </w:pPr>
      <w:r w:rsidRPr="00D95755">
        <w:rPr>
          <w:rFonts w:ascii="Arial" w:hAnsi="Arial" w:cs="Arial"/>
          <w:sz w:val="20"/>
          <w:szCs w:val="20"/>
        </w:rPr>
        <w:t>Krundi kasutamise sihtotstarve</w:t>
      </w:r>
      <w:r w:rsidRPr="00D95755">
        <w:rPr>
          <w:rFonts w:ascii="Arial" w:hAnsi="Arial" w:cs="Arial"/>
          <w:sz w:val="20"/>
          <w:szCs w:val="20"/>
        </w:rPr>
        <w:tab/>
      </w:r>
      <w:r w:rsidRPr="00D95755">
        <w:rPr>
          <w:rFonts w:ascii="Arial" w:hAnsi="Arial" w:cs="Arial"/>
          <w:sz w:val="20"/>
          <w:szCs w:val="20"/>
        </w:rPr>
        <w:tab/>
      </w:r>
      <w:r w:rsidRPr="00D95755">
        <w:rPr>
          <w:rFonts w:ascii="Arial" w:hAnsi="Arial" w:cs="Arial"/>
          <w:sz w:val="20"/>
          <w:szCs w:val="20"/>
        </w:rPr>
        <w:tab/>
      </w:r>
      <w:r w:rsidR="00AC342E" w:rsidRPr="00D95755">
        <w:rPr>
          <w:rFonts w:ascii="Arial" w:hAnsi="Arial" w:cs="Arial"/>
          <w:sz w:val="20"/>
          <w:szCs w:val="20"/>
        </w:rPr>
        <w:t>Ühiskondlike ehitiste maa 100%</w:t>
      </w:r>
    </w:p>
    <w:p w14:paraId="69312419" w14:textId="3B61F4A2" w:rsidR="002D6EAA" w:rsidRPr="00D95755" w:rsidRDefault="002D6EAA" w:rsidP="00953B60">
      <w:pPr>
        <w:jc w:val="both"/>
        <w:rPr>
          <w:rFonts w:ascii="Arial" w:hAnsi="Arial" w:cs="Arial"/>
          <w:sz w:val="20"/>
          <w:szCs w:val="20"/>
        </w:rPr>
      </w:pPr>
      <w:r w:rsidRPr="00D95755">
        <w:rPr>
          <w:rFonts w:ascii="Arial" w:hAnsi="Arial" w:cs="Arial"/>
          <w:sz w:val="20"/>
          <w:szCs w:val="20"/>
        </w:rPr>
        <w:lastRenderedPageBreak/>
        <w:t>Hoonete suurim lubatud</w:t>
      </w:r>
      <w:r w:rsidR="009A524C" w:rsidRPr="00D95755">
        <w:rPr>
          <w:rFonts w:ascii="Arial" w:hAnsi="Arial" w:cs="Arial"/>
          <w:sz w:val="20"/>
          <w:szCs w:val="20"/>
        </w:rPr>
        <w:t xml:space="preserve"> arv krundil</w:t>
      </w:r>
      <w:r w:rsidR="009A524C" w:rsidRPr="00D95755">
        <w:rPr>
          <w:rFonts w:ascii="Arial" w:hAnsi="Arial" w:cs="Arial"/>
          <w:sz w:val="20"/>
          <w:szCs w:val="20"/>
        </w:rPr>
        <w:tab/>
      </w:r>
      <w:r w:rsidR="009A524C" w:rsidRPr="00D95755">
        <w:rPr>
          <w:rFonts w:ascii="Arial" w:hAnsi="Arial" w:cs="Arial"/>
          <w:sz w:val="20"/>
          <w:szCs w:val="20"/>
        </w:rPr>
        <w:tab/>
      </w:r>
      <w:r w:rsidR="00905005">
        <w:rPr>
          <w:rFonts w:ascii="Arial" w:hAnsi="Arial" w:cs="Arial"/>
          <w:sz w:val="20"/>
          <w:szCs w:val="20"/>
        </w:rPr>
        <w:t>3 (1 põhihoone ja 2 abihoonet)</w:t>
      </w:r>
    </w:p>
    <w:p w14:paraId="1D42CA5F" w14:textId="12D73919" w:rsidR="002D6EAA" w:rsidRPr="00D95755" w:rsidRDefault="002D6EAA" w:rsidP="00953B60">
      <w:pPr>
        <w:jc w:val="both"/>
        <w:rPr>
          <w:rFonts w:ascii="Arial" w:hAnsi="Arial" w:cs="Arial"/>
          <w:sz w:val="20"/>
          <w:szCs w:val="20"/>
        </w:rPr>
      </w:pPr>
      <w:r w:rsidRPr="00D95755">
        <w:rPr>
          <w:rFonts w:ascii="Arial" w:hAnsi="Arial" w:cs="Arial"/>
          <w:sz w:val="20"/>
          <w:szCs w:val="20"/>
        </w:rPr>
        <w:t>Hoonete suurim lubatud ehitusalune pindala</w:t>
      </w:r>
      <w:r w:rsidRPr="00D95755">
        <w:rPr>
          <w:rFonts w:ascii="Arial" w:hAnsi="Arial" w:cs="Arial"/>
          <w:sz w:val="20"/>
          <w:szCs w:val="20"/>
        </w:rPr>
        <w:tab/>
      </w:r>
      <w:r w:rsidR="00905005">
        <w:rPr>
          <w:rFonts w:ascii="Arial" w:hAnsi="Arial" w:cs="Arial"/>
          <w:sz w:val="20"/>
          <w:szCs w:val="20"/>
        </w:rPr>
        <w:t>500</w:t>
      </w:r>
      <w:r w:rsidR="00FB002B" w:rsidRPr="00D95755">
        <w:rPr>
          <w:rFonts w:ascii="Arial" w:hAnsi="Arial" w:cs="Arial"/>
          <w:sz w:val="20"/>
          <w:szCs w:val="20"/>
        </w:rPr>
        <w:t xml:space="preserve"> </w:t>
      </w:r>
      <w:r w:rsidRPr="00D95755">
        <w:rPr>
          <w:rFonts w:ascii="Arial" w:hAnsi="Arial" w:cs="Arial"/>
          <w:sz w:val="20"/>
          <w:szCs w:val="20"/>
        </w:rPr>
        <w:t>m</w:t>
      </w:r>
      <w:r w:rsidRPr="00D95755">
        <w:rPr>
          <w:rFonts w:ascii="Arial" w:hAnsi="Arial" w:cs="Arial"/>
          <w:sz w:val="20"/>
          <w:szCs w:val="20"/>
          <w:vertAlign w:val="superscript"/>
        </w:rPr>
        <w:t>2</w:t>
      </w:r>
      <w:r w:rsidR="00905005" w:rsidRPr="00905005">
        <w:rPr>
          <w:rFonts w:ascii="Arial" w:hAnsi="Arial" w:cs="Arial"/>
          <w:sz w:val="20"/>
          <w:szCs w:val="20"/>
        </w:rPr>
        <w:t xml:space="preserve"> </w:t>
      </w:r>
    </w:p>
    <w:p w14:paraId="265A5895" w14:textId="0F76DF73" w:rsidR="002D6EAA" w:rsidRPr="00D95755" w:rsidRDefault="002D6EAA" w:rsidP="00953B60">
      <w:pPr>
        <w:jc w:val="both"/>
        <w:rPr>
          <w:rFonts w:ascii="Arial" w:hAnsi="Arial" w:cs="Arial"/>
          <w:sz w:val="20"/>
          <w:szCs w:val="20"/>
        </w:rPr>
      </w:pPr>
      <w:r w:rsidRPr="00D95755">
        <w:rPr>
          <w:rFonts w:ascii="Arial" w:hAnsi="Arial" w:cs="Arial"/>
          <w:sz w:val="20"/>
          <w:szCs w:val="20"/>
        </w:rPr>
        <w:t>Hoonete suurim lubatud kõrgus</w:t>
      </w:r>
      <w:r w:rsidRPr="00D95755">
        <w:rPr>
          <w:rFonts w:ascii="Arial" w:hAnsi="Arial" w:cs="Arial"/>
          <w:sz w:val="20"/>
          <w:szCs w:val="20"/>
        </w:rPr>
        <w:tab/>
      </w:r>
      <w:r w:rsidRPr="00D95755">
        <w:rPr>
          <w:rFonts w:ascii="Arial" w:hAnsi="Arial" w:cs="Arial"/>
          <w:sz w:val="20"/>
          <w:szCs w:val="20"/>
        </w:rPr>
        <w:tab/>
      </w:r>
      <w:r w:rsidRPr="00D95755">
        <w:rPr>
          <w:rFonts w:ascii="Arial" w:hAnsi="Arial" w:cs="Arial"/>
          <w:sz w:val="20"/>
          <w:szCs w:val="20"/>
        </w:rPr>
        <w:tab/>
      </w:r>
      <w:r w:rsidR="0090718E" w:rsidRPr="00D95755">
        <w:rPr>
          <w:rFonts w:ascii="Arial" w:hAnsi="Arial" w:cs="Arial"/>
          <w:sz w:val="20"/>
          <w:szCs w:val="20"/>
        </w:rPr>
        <w:t>8</w:t>
      </w:r>
      <w:r w:rsidR="00AC342E" w:rsidRPr="00D95755">
        <w:rPr>
          <w:rFonts w:ascii="Arial" w:hAnsi="Arial" w:cs="Arial"/>
          <w:sz w:val="20"/>
          <w:szCs w:val="20"/>
        </w:rPr>
        <w:t xml:space="preserve"> </w:t>
      </w:r>
      <w:r w:rsidRPr="00D95755">
        <w:rPr>
          <w:rFonts w:ascii="Arial" w:hAnsi="Arial" w:cs="Arial"/>
          <w:sz w:val="20"/>
          <w:szCs w:val="20"/>
        </w:rPr>
        <w:t>m</w:t>
      </w:r>
    </w:p>
    <w:p w14:paraId="5E66EC08" w14:textId="58E09961" w:rsidR="00AC342E" w:rsidRPr="00D95755" w:rsidRDefault="00AC342E" w:rsidP="00953B60">
      <w:pPr>
        <w:jc w:val="both"/>
        <w:rPr>
          <w:rFonts w:ascii="Arial" w:hAnsi="Arial" w:cs="Arial"/>
          <w:sz w:val="20"/>
          <w:szCs w:val="20"/>
        </w:rPr>
      </w:pPr>
      <w:r w:rsidRPr="00D95755">
        <w:rPr>
          <w:rFonts w:ascii="Arial" w:hAnsi="Arial" w:cs="Arial"/>
          <w:sz w:val="20"/>
          <w:szCs w:val="20"/>
        </w:rPr>
        <w:t>Hoone suurim korruselisus</w:t>
      </w:r>
      <w:r w:rsidRPr="00D95755">
        <w:rPr>
          <w:rFonts w:ascii="Arial" w:hAnsi="Arial" w:cs="Arial"/>
          <w:sz w:val="20"/>
          <w:szCs w:val="20"/>
        </w:rPr>
        <w:tab/>
      </w:r>
      <w:r w:rsidRPr="00D95755">
        <w:rPr>
          <w:rFonts w:ascii="Arial" w:hAnsi="Arial" w:cs="Arial"/>
          <w:sz w:val="20"/>
          <w:szCs w:val="20"/>
        </w:rPr>
        <w:tab/>
      </w:r>
      <w:r w:rsidRPr="00D95755">
        <w:rPr>
          <w:rFonts w:ascii="Arial" w:hAnsi="Arial" w:cs="Arial"/>
          <w:sz w:val="20"/>
          <w:szCs w:val="20"/>
        </w:rPr>
        <w:tab/>
        <w:t>1</w:t>
      </w:r>
    </w:p>
    <w:p w14:paraId="4C53BAD2" w14:textId="77777777" w:rsidR="00235335" w:rsidRPr="00D95755" w:rsidRDefault="00235335" w:rsidP="00BA7C02">
      <w:pPr>
        <w:spacing w:after="0"/>
        <w:jc w:val="both"/>
        <w:rPr>
          <w:rStyle w:val="Pealkiri2Mrk"/>
          <w:rFonts w:ascii="Arial" w:hAnsi="Arial" w:cs="Arial"/>
          <w:b w:val="0"/>
          <w:color w:val="000000" w:themeColor="text1"/>
          <w:sz w:val="22"/>
          <w:szCs w:val="22"/>
          <w:u w:val="single"/>
        </w:rPr>
      </w:pPr>
    </w:p>
    <w:p w14:paraId="73051D33" w14:textId="5D421CB2" w:rsidR="00EE7080" w:rsidRPr="00D95755" w:rsidRDefault="00EE7080" w:rsidP="00BA7C02">
      <w:pPr>
        <w:spacing w:after="0"/>
        <w:jc w:val="both"/>
        <w:rPr>
          <w:rStyle w:val="Pealkiri2Mrk"/>
          <w:rFonts w:ascii="Arial" w:hAnsi="Arial" w:cs="Arial"/>
          <w:b w:val="0"/>
          <w:color w:val="000000" w:themeColor="text1"/>
          <w:sz w:val="22"/>
          <w:szCs w:val="22"/>
          <w:u w:val="single"/>
        </w:rPr>
      </w:pPr>
      <w:bookmarkStart w:id="23" w:name="_Toc131159421"/>
      <w:r w:rsidRPr="00D95755">
        <w:rPr>
          <w:rStyle w:val="Pealkiri2Mrk"/>
          <w:rFonts w:ascii="Arial" w:hAnsi="Arial" w:cs="Arial"/>
          <w:b w:val="0"/>
          <w:color w:val="000000" w:themeColor="text1"/>
          <w:sz w:val="22"/>
          <w:szCs w:val="22"/>
          <w:u w:val="single"/>
        </w:rPr>
        <w:t>4.2 EHITISTE ARHITEKTUURINÕUDED</w:t>
      </w:r>
      <w:bookmarkEnd w:id="23"/>
    </w:p>
    <w:p w14:paraId="4EC0A513" w14:textId="6AF78C38" w:rsidR="00AC342E" w:rsidRPr="00D95755" w:rsidRDefault="00AC342E" w:rsidP="0090718E">
      <w:pPr>
        <w:tabs>
          <w:tab w:val="left" w:pos="712"/>
        </w:tabs>
        <w:spacing w:before="120"/>
        <w:jc w:val="both"/>
        <w:rPr>
          <w:rFonts w:ascii="Arial" w:eastAsia="Arial" w:hAnsi="Arial" w:cs="Arial"/>
          <w:sz w:val="20"/>
          <w:szCs w:val="20"/>
        </w:rPr>
      </w:pPr>
      <w:r w:rsidRPr="00D95755">
        <w:rPr>
          <w:rFonts w:ascii="Arial" w:hAnsi="Arial" w:cs="Arial"/>
          <w:sz w:val="20"/>
          <w:szCs w:val="20"/>
        </w:rPr>
        <w:t>Ehitise välimus peab olema visuaalselt nauditav. Värvilahenduses eelistada sooje ja looduslähedasi värvitoone.  Ehitise eskiisprojekt kooskõlastada valla arhitektiga.</w:t>
      </w:r>
    </w:p>
    <w:p w14:paraId="5421F7BF" w14:textId="6826C24A" w:rsidR="00EE7080" w:rsidRPr="00D95755" w:rsidRDefault="00EE7080" w:rsidP="00953B60">
      <w:pPr>
        <w:jc w:val="both"/>
        <w:rPr>
          <w:rStyle w:val="Pealkiri2Mrk"/>
          <w:rFonts w:ascii="Arial" w:hAnsi="Arial" w:cs="Arial"/>
          <w:b w:val="0"/>
          <w:color w:val="000000" w:themeColor="text1"/>
          <w:sz w:val="22"/>
          <w:szCs w:val="22"/>
          <w:u w:val="single"/>
        </w:rPr>
      </w:pPr>
      <w:bookmarkStart w:id="24" w:name="_Toc131159422"/>
      <w:r w:rsidRPr="00D95755">
        <w:rPr>
          <w:rStyle w:val="Pealkiri2Mrk"/>
          <w:rFonts w:ascii="Arial" w:hAnsi="Arial" w:cs="Arial"/>
          <w:b w:val="0"/>
          <w:color w:val="000000" w:themeColor="text1"/>
          <w:sz w:val="22"/>
          <w:szCs w:val="22"/>
          <w:u w:val="single"/>
        </w:rPr>
        <w:t>4.3 PIIRDED</w:t>
      </w:r>
      <w:bookmarkEnd w:id="24"/>
    </w:p>
    <w:p w14:paraId="0B1B97D1" w14:textId="0BB00397" w:rsidR="004625D4" w:rsidRPr="00D95755" w:rsidRDefault="004625D4" w:rsidP="00953B60">
      <w:pPr>
        <w:jc w:val="both"/>
        <w:rPr>
          <w:rStyle w:val="Pealkiri2Mrk"/>
          <w:rFonts w:ascii="Arial" w:hAnsi="Arial" w:cs="Arial"/>
          <w:b w:val="0"/>
          <w:color w:val="000000" w:themeColor="text1"/>
          <w:sz w:val="20"/>
          <w:szCs w:val="20"/>
          <w:u w:val="single"/>
        </w:rPr>
      </w:pPr>
      <w:r w:rsidRPr="00D95755">
        <w:rPr>
          <w:rFonts w:ascii="Arial" w:hAnsi="Arial" w:cs="Arial"/>
          <w:sz w:val="20"/>
          <w:szCs w:val="20"/>
        </w:rPr>
        <w:t>Krundil võib erandjuhul olla piire (näiteks mänguväljaku ümber), muudel juhtudel on piirded planeeritaval alal keelatud. Planeeritavad piirded peavad sobima üldise arhitektuurse lahendusega ja olema ühtses stiilis</w:t>
      </w:r>
      <w:r w:rsidRPr="00D95755">
        <w:rPr>
          <w:rStyle w:val="Pealkiri2Mrk"/>
          <w:rFonts w:ascii="Arial" w:hAnsi="Arial" w:cs="Arial"/>
          <w:b w:val="0"/>
          <w:color w:val="000000" w:themeColor="text1"/>
          <w:sz w:val="20"/>
          <w:szCs w:val="20"/>
        </w:rPr>
        <w:t>.</w:t>
      </w:r>
    </w:p>
    <w:p w14:paraId="0CB572FC" w14:textId="49C7A541" w:rsidR="00EE7080" w:rsidRPr="00D95755" w:rsidRDefault="00EE7080" w:rsidP="00953B60">
      <w:pPr>
        <w:jc w:val="both"/>
        <w:rPr>
          <w:rStyle w:val="Pealkiri2Mrk"/>
          <w:rFonts w:ascii="Arial" w:hAnsi="Arial" w:cs="Arial"/>
          <w:b w:val="0"/>
          <w:color w:val="000000" w:themeColor="text1"/>
          <w:sz w:val="22"/>
          <w:szCs w:val="22"/>
          <w:u w:val="single"/>
        </w:rPr>
      </w:pPr>
      <w:bookmarkStart w:id="25" w:name="_Toc131159423"/>
      <w:r w:rsidRPr="00D95755">
        <w:rPr>
          <w:rStyle w:val="Pealkiri2Mrk"/>
          <w:rFonts w:ascii="Arial" w:hAnsi="Arial" w:cs="Arial"/>
          <w:b w:val="0"/>
          <w:color w:val="000000" w:themeColor="text1"/>
          <w:sz w:val="22"/>
          <w:szCs w:val="22"/>
          <w:u w:val="single"/>
        </w:rPr>
        <w:t>4.4 TÄNAVATE MAA-ALAD, LIIKLUS- JA PARKIMISKORRALDUS</w:t>
      </w:r>
      <w:bookmarkEnd w:id="25"/>
    </w:p>
    <w:p w14:paraId="2DF9C46C" w14:textId="61F13128" w:rsidR="004625D4" w:rsidRPr="00D95755" w:rsidRDefault="00867C66" w:rsidP="00867C66">
      <w:pPr>
        <w:jc w:val="both"/>
        <w:rPr>
          <w:rFonts w:ascii="Arial" w:hAnsi="Arial" w:cs="Arial"/>
          <w:sz w:val="20"/>
          <w:szCs w:val="20"/>
        </w:rPr>
      </w:pPr>
      <w:r w:rsidRPr="00D95755">
        <w:rPr>
          <w:rFonts w:ascii="Arial" w:hAnsi="Arial" w:cs="Arial"/>
          <w:sz w:val="20"/>
          <w:szCs w:val="20"/>
        </w:rPr>
        <w:t>Planeeritaval alal on parkimine lahendatud parkimisplatsiga</w:t>
      </w:r>
      <w:r w:rsidR="0037459C" w:rsidRPr="00D95755">
        <w:rPr>
          <w:rFonts w:ascii="Arial" w:hAnsi="Arial" w:cs="Arial"/>
          <w:sz w:val="20"/>
          <w:szCs w:val="20"/>
        </w:rPr>
        <w:t xml:space="preserve"> vastavalt EVS 843:2016 „Linnatänavad“</w:t>
      </w:r>
      <w:r w:rsidR="004625D4" w:rsidRPr="00D95755">
        <w:rPr>
          <w:rFonts w:ascii="Arial" w:hAnsi="Arial" w:cs="Arial"/>
          <w:sz w:val="20"/>
          <w:szCs w:val="20"/>
        </w:rPr>
        <w:t>.</w:t>
      </w:r>
      <w:r w:rsidR="0037459C" w:rsidRPr="00D95755">
        <w:rPr>
          <w:rFonts w:ascii="Arial" w:hAnsi="Arial" w:cs="Arial"/>
          <w:sz w:val="20"/>
          <w:szCs w:val="20"/>
        </w:rPr>
        <w:t xml:space="preserve"> </w:t>
      </w:r>
    </w:p>
    <w:p w14:paraId="43B38E39" w14:textId="44BB8A95" w:rsidR="00867C66" w:rsidRPr="00D95755" w:rsidRDefault="00867C66" w:rsidP="00867C66">
      <w:pPr>
        <w:jc w:val="both"/>
        <w:rPr>
          <w:rFonts w:ascii="Arial" w:hAnsi="Arial" w:cs="Arial"/>
          <w:sz w:val="20"/>
          <w:szCs w:val="20"/>
        </w:rPr>
      </w:pPr>
      <w:r w:rsidRPr="00D95755">
        <w:rPr>
          <w:rFonts w:ascii="Arial" w:hAnsi="Arial" w:cs="Arial"/>
          <w:sz w:val="20"/>
          <w:szCs w:val="20"/>
        </w:rPr>
        <w:t xml:space="preserve">Parkimiskohtade täpne asukoht </w:t>
      </w:r>
      <w:r w:rsidR="004625D4" w:rsidRPr="00D95755">
        <w:rPr>
          <w:rFonts w:ascii="Arial" w:hAnsi="Arial" w:cs="Arial"/>
          <w:sz w:val="20"/>
          <w:szCs w:val="20"/>
        </w:rPr>
        <w:t xml:space="preserve">ja parkimiskohtade täpne arv </w:t>
      </w:r>
      <w:r w:rsidRPr="00D95755">
        <w:rPr>
          <w:rFonts w:ascii="Arial" w:hAnsi="Arial" w:cs="Arial"/>
          <w:sz w:val="20"/>
          <w:szCs w:val="20"/>
        </w:rPr>
        <w:t xml:space="preserve">lahendatakse planeeritava </w:t>
      </w:r>
      <w:r w:rsidR="004625D4" w:rsidRPr="00D95755">
        <w:rPr>
          <w:rFonts w:ascii="Arial" w:hAnsi="Arial" w:cs="Arial"/>
          <w:sz w:val="20"/>
          <w:szCs w:val="20"/>
        </w:rPr>
        <w:t>kõlakoja</w:t>
      </w:r>
      <w:r w:rsidRPr="00D95755">
        <w:rPr>
          <w:rFonts w:ascii="Arial" w:hAnsi="Arial" w:cs="Arial"/>
          <w:sz w:val="20"/>
          <w:szCs w:val="20"/>
        </w:rPr>
        <w:t xml:space="preserve"> ehitusprojekti käigus. </w:t>
      </w:r>
      <w:r w:rsidR="00A91656" w:rsidRPr="00D95755">
        <w:rPr>
          <w:rFonts w:ascii="Arial" w:hAnsi="Arial" w:cs="Arial"/>
          <w:sz w:val="20"/>
          <w:szCs w:val="20"/>
        </w:rPr>
        <w:t>Jalgrataste parkla täpne asukoht lahendatakse planeeritava hoonete ehitusprojekti käigus.</w:t>
      </w:r>
    </w:p>
    <w:p w14:paraId="7EC03973" w14:textId="706796C4" w:rsidR="004625D4" w:rsidRPr="00D95755" w:rsidRDefault="004625D4" w:rsidP="00867C66">
      <w:pPr>
        <w:jc w:val="both"/>
        <w:rPr>
          <w:rFonts w:ascii="Arial" w:hAnsi="Arial" w:cs="Arial"/>
          <w:sz w:val="20"/>
          <w:szCs w:val="20"/>
        </w:rPr>
      </w:pPr>
      <w:r w:rsidRPr="00D95755">
        <w:rPr>
          <w:rFonts w:ascii="Arial" w:hAnsi="Arial" w:cs="Arial"/>
          <w:sz w:val="20"/>
          <w:szCs w:val="20"/>
        </w:rPr>
        <w:t xml:space="preserve">Juurdepääs planeeritavale alale on ette nähtud Kingu tänavalt. Planeeringuala </w:t>
      </w:r>
      <w:proofErr w:type="spellStart"/>
      <w:r w:rsidRPr="00D95755">
        <w:rPr>
          <w:rFonts w:ascii="Arial" w:hAnsi="Arial" w:cs="Arial"/>
          <w:sz w:val="20"/>
          <w:szCs w:val="20"/>
        </w:rPr>
        <w:t>lähipiirkond</w:t>
      </w:r>
      <w:proofErr w:type="spellEnd"/>
      <w:r w:rsidRPr="00D95755">
        <w:rPr>
          <w:rFonts w:ascii="Arial" w:hAnsi="Arial" w:cs="Arial"/>
          <w:sz w:val="20"/>
          <w:szCs w:val="20"/>
        </w:rPr>
        <w:t xml:space="preserve"> on varustatud jalg- ja jalgrattateega, mis kulgeb </w:t>
      </w:r>
      <w:r w:rsidRPr="00D95755">
        <w:rPr>
          <w:rFonts w:ascii="Arial" w:hAnsi="Arial" w:cs="Arial"/>
          <w:sz w:val="20"/>
          <w:szCs w:val="20"/>
          <w:shd w:val="clear" w:color="auto" w:fill="FFFFFF"/>
        </w:rPr>
        <w:t xml:space="preserve">11302 Lagedi-Kostivere tee ääres ning  Kingu tänavale on </w:t>
      </w:r>
      <w:r w:rsidRPr="00D95755">
        <w:rPr>
          <w:rFonts w:ascii="Arial" w:hAnsi="Arial" w:cs="Arial"/>
          <w:sz w:val="20"/>
          <w:szCs w:val="20"/>
        </w:rPr>
        <w:t>jalg- ja jalgrattatee</w:t>
      </w:r>
      <w:r w:rsidRPr="00D95755">
        <w:rPr>
          <w:rFonts w:ascii="Arial" w:hAnsi="Arial" w:cs="Arial"/>
          <w:sz w:val="20"/>
          <w:szCs w:val="20"/>
          <w:shd w:val="clear" w:color="auto" w:fill="FFFFFF"/>
        </w:rPr>
        <w:t xml:space="preserve"> </w:t>
      </w:r>
      <w:r w:rsidR="00905005">
        <w:rPr>
          <w:rFonts w:ascii="Arial" w:hAnsi="Arial" w:cs="Arial"/>
          <w:sz w:val="20"/>
          <w:szCs w:val="20"/>
          <w:shd w:val="clear" w:color="auto" w:fill="FFFFFF"/>
        </w:rPr>
        <w:t xml:space="preserve">varem </w:t>
      </w:r>
      <w:r w:rsidRPr="00D95755">
        <w:rPr>
          <w:rFonts w:ascii="Arial" w:hAnsi="Arial" w:cs="Arial"/>
          <w:sz w:val="20"/>
          <w:szCs w:val="20"/>
          <w:shd w:val="clear" w:color="auto" w:fill="FFFFFF"/>
        </w:rPr>
        <w:t>projekteeri</w:t>
      </w:r>
      <w:r w:rsidR="00905005">
        <w:rPr>
          <w:rFonts w:ascii="Arial" w:hAnsi="Arial" w:cs="Arial"/>
          <w:sz w:val="20"/>
          <w:szCs w:val="20"/>
          <w:shd w:val="clear" w:color="auto" w:fill="FFFFFF"/>
        </w:rPr>
        <w:t>tud</w:t>
      </w:r>
      <w:r w:rsidRPr="00D95755">
        <w:rPr>
          <w:rFonts w:ascii="Arial" w:hAnsi="Arial" w:cs="Arial"/>
          <w:sz w:val="20"/>
          <w:szCs w:val="20"/>
          <w:shd w:val="clear" w:color="auto" w:fill="FFFFFF"/>
        </w:rPr>
        <w:t xml:space="preserve"> (</w:t>
      </w:r>
      <w:r w:rsidR="00A91656" w:rsidRPr="00D95755">
        <w:rPr>
          <w:rFonts w:ascii="Arial" w:hAnsi="Arial" w:cs="Arial"/>
          <w:sz w:val="20"/>
          <w:szCs w:val="20"/>
          <w:shd w:val="clear" w:color="auto" w:fill="FFFFFF"/>
        </w:rPr>
        <w:t xml:space="preserve">projekti </w:t>
      </w:r>
      <w:r w:rsidRPr="00D95755">
        <w:rPr>
          <w:rFonts w:ascii="Arial" w:hAnsi="Arial" w:cs="Arial"/>
          <w:sz w:val="20"/>
          <w:szCs w:val="20"/>
          <w:shd w:val="clear" w:color="auto" w:fill="FFFFFF"/>
        </w:rPr>
        <w:t xml:space="preserve">koostab </w:t>
      </w:r>
      <w:r w:rsidR="00A91656" w:rsidRPr="00D95755">
        <w:rPr>
          <w:rFonts w:ascii="Arial" w:hAnsi="Arial" w:cs="Arial"/>
          <w:sz w:val="20"/>
          <w:szCs w:val="20"/>
          <w:shd w:val="clear" w:color="auto" w:fill="FFFFFF"/>
        </w:rPr>
        <w:t xml:space="preserve">OÜ </w:t>
      </w:r>
      <w:r w:rsidRPr="00D95755">
        <w:rPr>
          <w:rFonts w:ascii="Arial" w:hAnsi="Arial" w:cs="Arial"/>
          <w:sz w:val="20"/>
          <w:szCs w:val="20"/>
          <w:shd w:val="clear" w:color="auto" w:fill="FFFFFF"/>
        </w:rPr>
        <w:t>Esprii, töö nr 211201, Jõe tänava piirkonna teede rekonstrueerimine)</w:t>
      </w:r>
      <w:r w:rsidR="00905005">
        <w:rPr>
          <w:rFonts w:ascii="Arial" w:hAnsi="Arial" w:cs="Arial"/>
          <w:sz w:val="20"/>
          <w:szCs w:val="20"/>
          <w:shd w:val="clear" w:color="auto" w:fill="FFFFFF"/>
        </w:rPr>
        <w:t>, mis ka lähiaastatel välja ehitatakse.</w:t>
      </w:r>
    </w:p>
    <w:p w14:paraId="0D9DDEF6" w14:textId="77777777" w:rsidR="00EE7080" w:rsidRPr="00D95755" w:rsidRDefault="00EE7080" w:rsidP="00953B60">
      <w:pPr>
        <w:jc w:val="both"/>
        <w:rPr>
          <w:rStyle w:val="Pealkiri2Mrk"/>
          <w:rFonts w:ascii="Arial" w:hAnsi="Arial" w:cs="Arial"/>
          <w:b w:val="0"/>
          <w:color w:val="000000" w:themeColor="text1"/>
          <w:sz w:val="22"/>
          <w:szCs w:val="22"/>
          <w:u w:val="single"/>
        </w:rPr>
      </w:pPr>
      <w:bookmarkStart w:id="26" w:name="_Toc131159424"/>
      <w:r w:rsidRPr="00D95755">
        <w:rPr>
          <w:rStyle w:val="Pealkiri2Mrk"/>
          <w:rFonts w:ascii="Arial" w:hAnsi="Arial" w:cs="Arial"/>
          <w:b w:val="0"/>
          <w:color w:val="000000" w:themeColor="text1"/>
          <w:sz w:val="22"/>
          <w:szCs w:val="22"/>
          <w:u w:val="single"/>
        </w:rPr>
        <w:t>4.5 HALJASTUS JA HEAKORRA PÕHIMÕTTED</w:t>
      </w:r>
      <w:bookmarkEnd w:id="26"/>
    </w:p>
    <w:p w14:paraId="36E0B438" w14:textId="75276062" w:rsidR="00EE7080" w:rsidRPr="00D95755" w:rsidRDefault="00BB10CF" w:rsidP="00A91656">
      <w:pPr>
        <w:rPr>
          <w:rFonts w:ascii="Arial" w:hAnsi="Arial" w:cs="Arial"/>
          <w:sz w:val="20"/>
          <w:szCs w:val="20"/>
        </w:rPr>
      </w:pPr>
      <w:r w:rsidRPr="00D95755">
        <w:rPr>
          <w:rFonts w:ascii="Arial" w:hAnsi="Arial" w:cs="Arial"/>
          <w:sz w:val="20"/>
          <w:szCs w:val="20"/>
        </w:rPr>
        <w:t>Uut k</w:t>
      </w:r>
      <w:r w:rsidR="005D5016" w:rsidRPr="00D95755">
        <w:rPr>
          <w:rFonts w:ascii="Arial" w:hAnsi="Arial" w:cs="Arial"/>
          <w:sz w:val="20"/>
          <w:szCs w:val="20"/>
        </w:rPr>
        <w:t>õrghaljastus</w:t>
      </w:r>
      <w:r w:rsidR="008B76F4" w:rsidRPr="00D95755">
        <w:rPr>
          <w:rFonts w:ascii="Arial" w:hAnsi="Arial" w:cs="Arial"/>
          <w:sz w:val="20"/>
          <w:szCs w:val="20"/>
        </w:rPr>
        <w:t>t</w:t>
      </w:r>
      <w:r w:rsidR="005D5016" w:rsidRPr="00D95755">
        <w:rPr>
          <w:rFonts w:ascii="Arial" w:hAnsi="Arial" w:cs="Arial"/>
          <w:sz w:val="20"/>
          <w:szCs w:val="20"/>
        </w:rPr>
        <w:t xml:space="preserve"> p</w:t>
      </w:r>
      <w:r w:rsidR="009E49A4" w:rsidRPr="00D95755">
        <w:rPr>
          <w:rFonts w:ascii="Arial" w:hAnsi="Arial" w:cs="Arial"/>
          <w:sz w:val="20"/>
          <w:szCs w:val="20"/>
        </w:rPr>
        <w:t xml:space="preserve">laneerida </w:t>
      </w:r>
      <w:r w:rsidR="007240B6">
        <w:rPr>
          <w:rFonts w:ascii="Arial" w:hAnsi="Arial" w:cs="Arial"/>
          <w:sz w:val="20"/>
          <w:szCs w:val="20"/>
        </w:rPr>
        <w:t xml:space="preserve">elamualade poolsele </w:t>
      </w:r>
      <w:r w:rsidR="00905005">
        <w:rPr>
          <w:rFonts w:ascii="Arial" w:hAnsi="Arial" w:cs="Arial"/>
          <w:sz w:val="20"/>
          <w:szCs w:val="20"/>
        </w:rPr>
        <w:t>krundi piirile</w:t>
      </w:r>
      <w:r w:rsidR="007240B6">
        <w:rPr>
          <w:rFonts w:ascii="Arial" w:hAnsi="Arial" w:cs="Arial"/>
          <w:sz w:val="20"/>
          <w:szCs w:val="20"/>
        </w:rPr>
        <w:t>.</w:t>
      </w:r>
      <w:r w:rsidR="005D5016" w:rsidRPr="00D95755">
        <w:rPr>
          <w:rFonts w:ascii="Arial" w:hAnsi="Arial" w:cs="Arial"/>
          <w:sz w:val="20"/>
          <w:szCs w:val="20"/>
        </w:rPr>
        <w:t xml:space="preserve"> </w:t>
      </w:r>
      <w:r w:rsidR="009E32AD" w:rsidRPr="00D95755">
        <w:rPr>
          <w:rFonts w:ascii="Arial" w:hAnsi="Arial" w:cs="Arial"/>
          <w:sz w:val="20"/>
          <w:szCs w:val="20"/>
        </w:rPr>
        <w:t>Haljastuse planeerimisel arvestada tehnovõrkudega.</w:t>
      </w:r>
      <w:r w:rsidR="00EE7080" w:rsidRPr="00D95755">
        <w:rPr>
          <w:rFonts w:ascii="Arial" w:hAnsi="Arial" w:cs="Arial"/>
          <w:sz w:val="20"/>
          <w:szCs w:val="20"/>
        </w:rPr>
        <w:t xml:space="preserve"> </w:t>
      </w:r>
      <w:r w:rsidRPr="00D95755">
        <w:rPr>
          <w:rFonts w:ascii="Arial" w:hAnsi="Arial" w:cs="Arial"/>
          <w:sz w:val="20"/>
          <w:szCs w:val="20"/>
        </w:rPr>
        <w:t>Võimalusel s</w:t>
      </w:r>
      <w:r w:rsidR="00763D44" w:rsidRPr="00D95755">
        <w:rPr>
          <w:rFonts w:ascii="Arial" w:hAnsi="Arial" w:cs="Arial"/>
          <w:sz w:val="20"/>
          <w:szCs w:val="20"/>
        </w:rPr>
        <w:t>äilitada maksimaalselt olemasolevat elujõulist kõrghaljastust.</w:t>
      </w:r>
      <w:r w:rsidRPr="00D95755">
        <w:rPr>
          <w:rFonts w:ascii="Arial" w:hAnsi="Arial" w:cs="Arial"/>
          <w:sz w:val="20"/>
          <w:szCs w:val="20"/>
        </w:rPr>
        <w:t xml:space="preserve"> </w:t>
      </w:r>
      <w:r w:rsidR="00A91656" w:rsidRPr="00D95755">
        <w:rPr>
          <w:rFonts w:ascii="Arial" w:hAnsi="Arial" w:cs="Arial"/>
          <w:sz w:val="20"/>
          <w:szCs w:val="20"/>
        </w:rPr>
        <w:t>Läbiva teede äärde</w:t>
      </w:r>
      <w:r w:rsidR="007240B6">
        <w:rPr>
          <w:rFonts w:ascii="Arial" w:hAnsi="Arial" w:cs="Arial"/>
          <w:sz w:val="20"/>
          <w:szCs w:val="20"/>
        </w:rPr>
        <w:t xml:space="preserve"> on juba varasemalt istutatud</w:t>
      </w:r>
      <w:r w:rsidR="00A91656" w:rsidRPr="00D95755">
        <w:rPr>
          <w:rFonts w:ascii="Arial" w:hAnsi="Arial" w:cs="Arial"/>
          <w:sz w:val="20"/>
          <w:szCs w:val="20"/>
        </w:rPr>
        <w:t xml:space="preserve"> puudeallee</w:t>
      </w:r>
      <w:r w:rsidR="007240B6">
        <w:rPr>
          <w:rFonts w:ascii="Arial" w:hAnsi="Arial" w:cs="Arial"/>
          <w:sz w:val="20"/>
          <w:szCs w:val="20"/>
        </w:rPr>
        <w:t>, mis säilib</w:t>
      </w:r>
      <w:r w:rsidR="00A91656" w:rsidRPr="00D95755">
        <w:rPr>
          <w:rFonts w:ascii="Arial" w:hAnsi="Arial" w:cs="Arial"/>
          <w:sz w:val="20"/>
          <w:szCs w:val="20"/>
        </w:rPr>
        <w:t>.</w:t>
      </w:r>
    </w:p>
    <w:p w14:paraId="656EA3AE" w14:textId="1C519436" w:rsidR="00EE7080" w:rsidRPr="00D95755" w:rsidRDefault="00EE7080" w:rsidP="00953B60">
      <w:pPr>
        <w:jc w:val="both"/>
        <w:rPr>
          <w:rFonts w:ascii="Arial" w:hAnsi="Arial" w:cs="Arial"/>
          <w:sz w:val="20"/>
          <w:szCs w:val="20"/>
        </w:rPr>
      </w:pPr>
      <w:r w:rsidRPr="00D95755">
        <w:rPr>
          <w:rFonts w:ascii="Arial" w:hAnsi="Arial" w:cs="Arial"/>
          <w:sz w:val="20"/>
          <w:szCs w:val="20"/>
        </w:rPr>
        <w:t xml:space="preserve">Jäätmete käitlemisel juhindutakse </w:t>
      </w:r>
      <w:r w:rsidR="006D43AC" w:rsidRPr="00D95755">
        <w:rPr>
          <w:rFonts w:ascii="Arial" w:hAnsi="Arial" w:cs="Arial"/>
          <w:sz w:val="20"/>
          <w:szCs w:val="20"/>
        </w:rPr>
        <w:t>j</w:t>
      </w:r>
      <w:r w:rsidRPr="00D95755">
        <w:rPr>
          <w:rFonts w:ascii="Arial" w:hAnsi="Arial" w:cs="Arial"/>
          <w:sz w:val="20"/>
          <w:szCs w:val="20"/>
        </w:rPr>
        <w:t xml:space="preserve">äätmeseadusest ja Rae valla jäätmehoolduseeskirja nõuetest. </w:t>
      </w:r>
      <w:r w:rsidR="00791C74" w:rsidRPr="00D95755">
        <w:rPr>
          <w:rFonts w:ascii="Arial" w:hAnsi="Arial" w:cs="Arial"/>
          <w:sz w:val="20"/>
          <w:szCs w:val="20"/>
        </w:rPr>
        <w:t>P</w:t>
      </w:r>
      <w:r w:rsidR="00911D5B" w:rsidRPr="00D95755">
        <w:rPr>
          <w:rFonts w:ascii="Arial" w:hAnsi="Arial" w:cs="Arial"/>
          <w:sz w:val="20"/>
          <w:szCs w:val="20"/>
        </w:rPr>
        <w:t xml:space="preserve">rügi kogumine </w:t>
      </w:r>
      <w:r w:rsidRPr="00D95755">
        <w:rPr>
          <w:rFonts w:ascii="Arial" w:hAnsi="Arial" w:cs="Arial"/>
          <w:sz w:val="20"/>
          <w:szCs w:val="20"/>
        </w:rPr>
        <w:t>toimub kinnistesse t</w:t>
      </w:r>
      <w:r w:rsidR="00911D5B" w:rsidRPr="00D95755">
        <w:rPr>
          <w:rFonts w:ascii="Arial" w:hAnsi="Arial" w:cs="Arial"/>
          <w:sz w:val="20"/>
          <w:szCs w:val="20"/>
        </w:rPr>
        <w:t>ühjendatavatesse konteineritesse.</w:t>
      </w:r>
      <w:r w:rsidRPr="00D95755">
        <w:rPr>
          <w:rFonts w:ascii="Arial" w:hAnsi="Arial" w:cs="Arial"/>
          <w:sz w:val="20"/>
          <w:szCs w:val="20"/>
        </w:rPr>
        <w:t xml:space="preserve"> </w:t>
      </w:r>
      <w:r w:rsidR="004563CE" w:rsidRPr="00D95755">
        <w:rPr>
          <w:rFonts w:ascii="Arial" w:hAnsi="Arial" w:cs="Arial"/>
          <w:sz w:val="20"/>
          <w:szCs w:val="20"/>
        </w:rPr>
        <w:t>P</w:t>
      </w:r>
      <w:r w:rsidRPr="00D95755">
        <w:rPr>
          <w:rFonts w:ascii="Arial" w:hAnsi="Arial" w:cs="Arial"/>
          <w:sz w:val="20"/>
          <w:szCs w:val="20"/>
        </w:rPr>
        <w:t>rügi kogumis</w:t>
      </w:r>
      <w:r w:rsidR="00DD2E99" w:rsidRPr="00D95755">
        <w:rPr>
          <w:rFonts w:ascii="Arial" w:hAnsi="Arial" w:cs="Arial"/>
          <w:sz w:val="20"/>
          <w:szCs w:val="20"/>
        </w:rPr>
        <w:t xml:space="preserve">e </w:t>
      </w:r>
      <w:r w:rsidRPr="00D95755">
        <w:rPr>
          <w:rFonts w:ascii="Arial" w:hAnsi="Arial" w:cs="Arial"/>
          <w:sz w:val="20"/>
          <w:szCs w:val="20"/>
        </w:rPr>
        <w:t>koht</w:t>
      </w:r>
      <w:r w:rsidR="00DD2E99" w:rsidRPr="00D95755">
        <w:rPr>
          <w:rFonts w:ascii="Arial" w:hAnsi="Arial" w:cs="Arial"/>
          <w:sz w:val="20"/>
          <w:szCs w:val="20"/>
        </w:rPr>
        <w:t xml:space="preserve"> </w:t>
      </w:r>
      <w:r w:rsidRPr="00D95755">
        <w:rPr>
          <w:rFonts w:ascii="Arial" w:hAnsi="Arial" w:cs="Arial"/>
          <w:sz w:val="20"/>
          <w:szCs w:val="20"/>
        </w:rPr>
        <w:t>vali</w:t>
      </w:r>
      <w:r w:rsidR="00310338" w:rsidRPr="00D95755">
        <w:rPr>
          <w:rFonts w:ascii="Arial" w:hAnsi="Arial" w:cs="Arial"/>
          <w:sz w:val="20"/>
          <w:szCs w:val="20"/>
        </w:rPr>
        <w:t>da</w:t>
      </w:r>
      <w:r w:rsidRPr="00D95755">
        <w:rPr>
          <w:rFonts w:ascii="Arial" w:hAnsi="Arial" w:cs="Arial"/>
          <w:sz w:val="20"/>
          <w:szCs w:val="20"/>
        </w:rPr>
        <w:t xml:space="preserve"> selliselt, et prügiautodel oleks tagatud hea ligipääs. Prügikonteineri asukohad määratakse konkreetse ehitusprojekti asendiplaanil.</w:t>
      </w:r>
    </w:p>
    <w:p w14:paraId="608A3428" w14:textId="5E582422" w:rsidR="00EE7080" w:rsidRPr="00D95755" w:rsidRDefault="00EE7080" w:rsidP="00953B60">
      <w:pPr>
        <w:jc w:val="both"/>
        <w:rPr>
          <w:rFonts w:ascii="Arial" w:hAnsi="Arial" w:cs="Arial"/>
          <w:sz w:val="20"/>
          <w:szCs w:val="20"/>
        </w:rPr>
      </w:pPr>
      <w:r w:rsidRPr="00D95755">
        <w:rPr>
          <w:rFonts w:ascii="Arial" w:hAnsi="Arial" w:cs="Arial"/>
          <w:sz w:val="20"/>
          <w:szCs w:val="20"/>
        </w:rPr>
        <w:t>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w:t>
      </w:r>
      <w:r w:rsidR="008439C1" w:rsidRPr="00D95755">
        <w:rPr>
          <w:rFonts w:ascii="Arial" w:hAnsi="Arial" w:cs="Arial"/>
          <w:sz w:val="20"/>
          <w:szCs w:val="20"/>
        </w:rPr>
        <w:t>.</w:t>
      </w:r>
    </w:p>
    <w:p w14:paraId="3CD87373" w14:textId="77777777" w:rsidR="00EE7080" w:rsidRPr="00D95755" w:rsidRDefault="00EE7080" w:rsidP="00953B60">
      <w:pPr>
        <w:jc w:val="both"/>
        <w:rPr>
          <w:rStyle w:val="Pealkiri2Mrk"/>
          <w:rFonts w:ascii="Arial" w:hAnsi="Arial" w:cs="Arial"/>
          <w:b w:val="0"/>
          <w:color w:val="000000" w:themeColor="text1"/>
          <w:sz w:val="22"/>
          <w:szCs w:val="22"/>
          <w:u w:val="single"/>
        </w:rPr>
      </w:pPr>
      <w:bookmarkStart w:id="27" w:name="_Toc131159425"/>
      <w:r w:rsidRPr="00D95755">
        <w:rPr>
          <w:rStyle w:val="Pealkiri2Mrk"/>
          <w:rFonts w:ascii="Arial" w:hAnsi="Arial" w:cs="Arial"/>
          <w:b w:val="0"/>
          <w:color w:val="000000" w:themeColor="text1"/>
          <w:sz w:val="22"/>
          <w:szCs w:val="22"/>
          <w:u w:val="single"/>
        </w:rPr>
        <w:t>4.6 VERTIKAALPLANEERIMINE</w:t>
      </w:r>
      <w:bookmarkEnd w:id="27"/>
    </w:p>
    <w:p w14:paraId="1BD7B519" w14:textId="77777777" w:rsidR="007240B6" w:rsidRDefault="00EE7080" w:rsidP="00953B60">
      <w:pPr>
        <w:jc w:val="both"/>
        <w:rPr>
          <w:rFonts w:ascii="Arial" w:hAnsi="Arial" w:cs="Arial"/>
          <w:sz w:val="20"/>
          <w:szCs w:val="20"/>
        </w:rPr>
      </w:pPr>
      <w:r w:rsidRPr="00D95755">
        <w:rPr>
          <w:rFonts w:ascii="Arial" w:hAnsi="Arial" w:cs="Arial"/>
          <w:sz w:val="20"/>
          <w:szCs w:val="20"/>
        </w:rPr>
        <w:t xml:space="preserve">Olemasolevat maapinda võib </w:t>
      </w:r>
      <w:r w:rsidR="008C79F9" w:rsidRPr="00D95755">
        <w:rPr>
          <w:rFonts w:ascii="Arial" w:hAnsi="Arial" w:cs="Arial"/>
          <w:sz w:val="20"/>
          <w:szCs w:val="20"/>
        </w:rPr>
        <w:t xml:space="preserve">vajadusel </w:t>
      </w:r>
      <w:r w:rsidR="0040413E" w:rsidRPr="00D95755">
        <w:rPr>
          <w:rFonts w:ascii="Arial" w:hAnsi="Arial" w:cs="Arial"/>
          <w:sz w:val="20"/>
          <w:szCs w:val="20"/>
        </w:rPr>
        <w:t>tõsta</w:t>
      </w:r>
      <w:r w:rsidRPr="00D95755">
        <w:rPr>
          <w:rFonts w:ascii="Arial" w:hAnsi="Arial" w:cs="Arial"/>
          <w:sz w:val="20"/>
          <w:szCs w:val="20"/>
        </w:rPr>
        <w:t>, kuid mitte kõrgemale naaberkinnistute pinnast. Sade</w:t>
      </w:r>
      <w:r w:rsidR="006D43AC" w:rsidRPr="00D95755">
        <w:rPr>
          <w:rFonts w:ascii="Arial" w:hAnsi="Arial" w:cs="Arial"/>
          <w:sz w:val="20"/>
          <w:szCs w:val="20"/>
        </w:rPr>
        <w:t>me</w:t>
      </w:r>
      <w:r w:rsidRPr="00D95755">
        <w:rPr>
          <w:rFonts w:ascii="Arial" w:hAnsi="Arial" w:cs="Arial"/>
          <w:sz w:val="20"/>
          <w:szCs w:val="20"/>
        </w:rPr>
        <w:t>vett ei tohi juhtida naaberkinnistutele.</w:t>
      </w:r>
      <w:r w:rsidR="00575BD6" w:rsidRPr="00D95755">
        <w:rPr>
          <w:rFonts w:ascii="Arial" w:hAnsi="Arial" w:cs="Arial"/>
          <w:sz w:val="20"/>
          <w:szCs w:val="20"/>
        </w:rPr>
        <w:t xml:space="preserve"> </w:t>
      </w:r>
      <w:r w:rsidR="007240B6">
        <w:rPr>
          <w:rFonts w:ascii="Arial" w:hAnsi="Arial" w:cs="Arial"/>
          <w:sz w:val="20"/>
          <w:szCs w:val="20"/>
        </w:rPr>
        <w:t>Olemasolevat tiik tuleb säilitada või vajadusel võib ümber kujundada.</w:t>
      </w:r>
    </w:p>
    <w:p w14:paraId="0D52B518" w14:textId="77777777" w:rsidR="007240B6" w:rsidRDefault="007240B6" w:rsidP="00953B60">
      <w:pPr>
        <w:jc w:val="both"/>
        <w:rPr>
          <w:rFonts w:ascii="Arial" w:hAnsi="Arial" w:cs="Arial"/>
          <w:sz w:val="20"/>
          <w:szCs w:val="20"/>
        </w:rPr>
      </w:pPr>
    </w:p>
    <w:p w14:paraId="56D1D8A5" w14:textId="3D4B5041" w:rsidR="008C79F9" w:rsidRPr="00D95755" w:rsidRDefault="007240B6" w:rsidP="00953B60">
      <w:pPr>
        <w:jc w:val="both"/>
        <w:rPr>
          <w:rFonts w:ascii="Arial" w:hAnsi="Arial" w:cs="Arial"/>
          <w:sz w:val="20"/>
          <w:szCs w:val="20"/>
        </w:rPr>
      </w:pPr>
      <w:r>
        <w:rPr>
          <w:rFonts w:ascii="Arial" w:hAnsi="Arial" w:cs="Arial"/>
          <w:sz w:val="20"/>
          <w:szCs w:val="20"/>
        </w:rPr>
        <w:t xml:space="preserve"> </w:t>
      </w:r>
    </w:p>
    <w:p w14:paraId="4B7111ED" w14:textId="77777777" w:rsidR="00EE7080" w:rsidRPr="00D95755" w:rsidRDefault="00EE7080" w:rsidP="00953B60">
      <w:pPr>
        <w:jc w:val="both"/>
        <w:rPr>
          <w:rStyle w:val="Pealkiri2Mrk"/>
          <w:rFonts w:ascii="Arial" w:hAnsi="Arial" w:cs="Arial"/>
          <w:b w:val="0"/>
          <w:color w:val="000000" w:themeColor="text1"/>
          <w:sz w:val="22"/>
          <w:szCs w:val="22"/>
          <w:u w:val="single"/>
        </w:rPr>
      </w:pPr>
      <w:bookmarkStart w:id="28" w:name="_Toc131159426"/>
      <w:r w:rsidRPr="00D95755">
        <w:rPr>
          <w:rStyle w:val="Pealkiri2Mrk"/>
          <w:rFonts w:ascii="Arial" w:hAnsi="Arial" w:cs="Arial"/>
          <w:b w:val="0"/>
          <w:color w:val="000000" w:themeColor="text1"/>
          <w:sz w:val="22"/>
          <w:szCs w:val="22"/>
          <w:u w:val="single"/>
        </w:rPr>
        <w:lastRenderedPageBreak/>
        <w:t>4.7 TULEOHUTUSNÕUDED</w:t>
      </w:r>
      <w:bookmarkEnd w:id="28"/>
    </w:p>
    <w:p w14:paraId="6125C9BD" w14:textId="77777777" w:rsidR="00A91656" w:rsidRPr="00D95755" w:rsidRDefault="00A91656" w:rsidP="00A91656">
      <w:pPr>
        <w:spacing w:after="0"/>
        <w:jc w:val="both"/>
        <w:rPr>
          <w:rFonts w:ascii="Arial" w:hAnsi="Arial" w:cs="Arial"/>
          <w:bCs/>
          <w:sz w:val="20"/>
          <w:szCs w:val="20"/>
        </w:rPr>
      </w:pPr>
      <w:r w:rsidRPr="00D95755">
        <w:rPr>
          <w:rFonts w:ascii="Arial" w:hAnsi="Arial" w:cs="Arial"/>
          <w:sz w:val="20"/>
          <w:szCs w:val="20"/>
        </w:rPr>
        <w:t xml:space="preserve">Nõuded ja meetmed on määratud </w:t>
      </w:r>
      <w:r w:rsidRPr="00D95755">
        <w:rPr>
          <w:rFonts w:ascii="Arial" w:eastAsia="Lucida Sans Unicode" w:hAnsi="Arial" w:cs="Arial"/>
          <w:sz w:val="20"/>
          <w:szCs w:val="20"/>
        </w:rPr>
        <w:t xml:space="preserve">siseministri 30.03.2017 määruse nr 17 „Ehitisele esitatavad tuleohutusnõuded” </w:t>
      </w:r>
      <w:r w:rsidRPr="00D95755">
        <w:rPr>
          <w:rFonts w:ascii="Arial" w:hAnsi="Arial" w:cs="Arial"/>
          <w:sz w:val="20"/>
          <w:szCs w:val="20"/>
        </w:rPr>
        <w:t xml:space="preserve">alusel. Tulekustutusvee lahendus vastavalt EVS 812-6:2012 ”Ehitiste tuleohutus” osa 6-le ”Tuletõrjevee varustus” (EVS 812-6:2012/A1:2013). </w:t>
      </w:r>
    </w:p>
    <w:p w14:paraId="0C0F5FF1" w14:textId="26B5C793" w:rsidR="00EE7080" w:rsidRPr="00D95755" w:rsidRDefault="00EE7080" w:rsidP="00953B60">
      <w:pPr>
        <w:jc w:val="both"/>
        <w:rPr>
          <w:rFonts w:ascii="Arial" w:hAnsi="Arial" w:cs="Arial"/>
          <w:sz w:val="20"/>
          <w:szCs w:val="20"/>
        </w:rPr>
      </w:pPr>
      <w:r w:rsidRPr="00D95755">
        <w:rPr>
          <w:rFonts w:ascii="Arial" w:hAnsi="Arial" w:cs="Arial"/>
          <w:sz w:val="20"/>
          <w:szCs w:val="20"/>
        </w:rPr>
        <w:t>Tule leviku takistamiseks ühelt hoonelt teisele ja tulekustutuseks ning päästetöödeks peavad olema hooned eraldatud üksteisest tuleohutuskujadega. Hoonetevaheline lubatud minimaalne tuleohutuskuja on 8 m, mis on planeeringuga tagatud.</w:t>
      </w:r>
    </w:p>
    <w:p w14:paraId="44E06722" w14:textId="6E4C94F1" w:rsidR="00EE7080" w:rsidRPr="00D95755" w:rsidRDefault="00EE7080" w:rsidP="00953B60">
      <w:pPr>
        <w:jc w:val="both"/>
        <w:rPr>
          <w:rFonts w:ascii="Arial" w:hAnsi="Arial" w:cs="Arial"/>
          <w:sz w:val="20"/>
          <w:szCs w:val="20"/>
        </w:rPr>
      </w:pPr>
      <w:r w:rsidRPr="00D95755">
        <w:rPr>
          <w:rFonts w:ascii="Arial" w:hAnsi="Arial" w:cs="Arial"/>
          <w:sz w:val="20"/>
          <w:szCs w:val="20"/>
        </w:rPr>
        <w:t>Päästetööde tegemise tagamiseks peab päästemeeskonnal olema tagatud ehitisele piisav juurdepääs tulekahju kustutamiseks ettenähtud päästevahenditega (mitte vähem kui 3,5m).</w:t>
      </w:r>
    </w:p>
    <w:p w14:paraId="54C7C577" w14:textId="2014B692" w:rsidR="001963FF" w:rsidRPr="00D95755" w:rsidRDefault="001963FF" w:rsidP="001963FF">
      <w:pPr>
        <w:spacing w:after="0" w:line="240" w:lineRule="auto"/>
        <w:jc w:val="both"/>
        <w:rPr>
          <w:rFonts w:ascii="Arial" w:eastAsiaTheme="minorHAnsi" w:hAnsi="Arial" w:cs="Arial"/>
          <w:sz w:val="20"/>
          <w:szCs w:val="20"/>
          <w:lang w:eastAsia="en-US"/>
        </w:rPr>
      </w:pPr>
      <w:r w:rsidRPr="00D95755">
        <w:rPr>
          <w:rFonts w:ascii="Arial" w:eastAsiaTheme="minorHAnsi" w:hAnsi="Arial" w:cs="Arial"/>
          <w:sz w:val="20"/>
          <w:szCs w:val="20"/>
          <w:lang w:eastAsia="en-US"/>
        </w:rPr>
        <w:t>Planeeritavate hoonete tulepüsivusklass määratakse hoone ehitusprojekti koostamise käigus. Joonisel AS-04 Põhijoonis on näidatud lubatud hoonestusala.</w:t>
      </w:r>
    </w:p>
    <w:p w14:paraId="55ACC180" w14:textId="5F8829C2" w:rsidR="001963FF" w:rsidRPr="00D95755" w:rsidRDefault="001963FF" w:rsidP="001963FF">
      <w:pPr>
        <w:spacing w:after="0" w:line="240" w:lineRule="auto"/>
        <w:jc w:val="both"/>
        <w:rPr>
          <w:rFonts w:ascii="Arial" w:eastAsiaTheme="minorHAnsi" w:hAnsi="Arial" w:cs="Arial"/>
          <w:sz w:val="20"/>
          <w:szCs w:val="20"/>
          <w:lang w:eastAsia="en-US"/>
        </w:rPr>
      </w:pPr>
    </w:p>
    <w:p w14:paraId="05B6E4A7" w14:textId="16BD5E6E" w:rsidR="001963FF" w:rsidRPr="00D95755" w:rsidRDefault="001963FF" w:rsidP="001963FF">
      <w:pPr>
        <w:spacing w:after="0" w:line="240" w:lineRule="auto"/>
        <w:jc w:val="both"/>
        <w:rPr>
          <w:rFonts w:ascii="Arial" w:eastAsiaTheme="minorHAnsi" w:hAnsi="Arial" w:cs="Arial"/>
          <w:sz w:val="20"/>
          <w:szCs w:val="20"/>
          <w:lang w:eastAsia="en-US"/>
        </w:rPr>
      </w:pPr>
      <w:r w:rsidRPr="00D95755">
        <w:rPr>
          <w:rFonts w:ascii="Arial" w:eastAsiaTheme="minorHAnsi" w:hAnsi="Arial" w:cs="Arial"/>
          <w:sz w:val="20"/>
          <w:szCs w:val="20"/>
          <w:lang w:eastAsia="en-US"/>
        </w:rPr>
        <w:t>Lähim olemasolev tuletõrjehüdrant asub planeeringualast ca 50 m kaugusel Piiri tänaval.</w:t>
      </w:r>
    </w:p>
    <w:p w14:paraId="0AFADB9D" w14:textId="77777777" w:rsidR="001963FF" w:rsidRPr="00D95755" w:rsidRDefault="001963FF" w:rsidP="00953B60">
      <w:pPr>
        <w:jc w:val="both"/>
        <w:rPr>
          <w:rFonts w:ascii="Arial" w:hAnsi="Arial" w:cs="Arial"/>
          <w:sz w:val="20"/>
          <w:szCs w:val="20"/>
        </w:rPr>
      </w:pPr>
    </w:p>
    <w:p w14:paraId="4EFD3B71" w14:textId="77777777" w:rsidR="00EE7080" w:rsidRPr="00D95755" w:rsidRDefault="00EE7080" w:rsidP="00953B60">
      <w:pPr>
        <w:jc w:val="both"/>
        <w:rPr>
          <w:rStyle w:val="Pealkiri2Mrk"/>
          <w:rFonts w:ascii="Arial" w:hAnsi="Arial" w:cs="Arial"/>
          <w:b w:val="0"/>
          <w:color w:val="000000" w:themeColor="text1"/>
          <w:sz w:val="22"/>
          <w:szCs w:val="22"/>
          <w:u w:val="single"/>
        </w:rPr>
      </w:pPr>
      <w:bookmarkStart w:id="29" w:name="_Toc131159427"/>
      <w:r w:rsidRPr="00D95755">
        <w:rPr>
          <w:rStyle w:val="Pealkiri2Mrk"/>
          <w:rFonts w:ascii="Arial" w:hAnsi="Arial" w:cs="Arial"/>
          <w:b w:val="0"/>
          <w:color w:val="000000" w:themeColor="text1"/>
          <w:sz w:val="22"/>
          <w:szCs w:val="22"/>
          <w:u w:val="single"/>
        </w:rPr>
        <w:t>4.8 SERVITUUTIDE VAJADUSE MÄÄRAMINE</w:t>
      </w:r>
      <w:bookmarkEnd w:id="29"/>
    </w:p>
    <w:p w14:paraId="74188819" w14:textId="77777777" w:rsidR="001963FF" w:rsidRPr="00D95755" w:rsidRDefault="001963FF" w:rsidP="001963FF">
      <w:pPr>
        <w:spacing w:after="0" w:line="240" w:lineRule="auto"/>
        <w:jc w:val="both"/>
        <w:rPr>
          <w:rFonts w:ascii="Arial" w:eastAsiaTheme="minorHAnsi" w:hAnsi="Arial" w:cs="Arial"/>
          <w:sz w:val="20"/>
          <w:szCs w:val="20"/>
          <w:lang w:eastAsia="en-US"/>
        </w:rPr>
      </w:pPr>
      <w:bookmarkStart w:id="30" w:name="_Toc389574218"/>
      <w:bookmarkStart w:id="31" w:name="_Toc397422072"/>
      <w:bookmarkStart w:id="32" w:name="_Toc404069703"/>
      <w:bookmarkStart w:id="33" w:name="_Toc407008772"/>
      <w:bookmarkStart w:id="34" w:name="_Toc441485164"/>
      <w:bookmarkStart w:id="35" w:name="_Toc469494044"/>
      <w:bookmarkStart w:id="36" w:name="_Toc469494128"/>
      <w:bookmarkStart w:id="37" w:name="_Toc483812640"/>
      <w:bookmarkStart w:id="38" w:name="_Toc493572326"/>
      <w:bookmarkStart w:id="39" w:name="_Toc497375815"/>
      <w:bookmarkStart w:id="40" w:name="_Toc522805952"/>
      <w:r w:rsidRPr="00D95755">
        <w:rPr>
          <w:rFonts w:ascii="Arial" w:eastAsiaTheme="minorHAnsi" w:hAnsi="Arial" w:cs="Arial"/>
          <w:sz w:val="20"/>
          <w:szCs w:val="20"/>
          <w:lang w:eastAsia="en-US"/>
        </w:rPr>
        <w:t xml:space="preserve">Detailplaneeringus tehakse ettepanekud servituutide ja kasutusõiguse seadmiseks, tehnovõrkude servituudi vajadused täpsustatakse detailplaneeringu menetluse käigus. </w:t>
      </w:r>
    </w:p>
    <w:p w14:paraId="6836E2C4" w14:textId="77777777" w:rsidR="001963FF" w:rsidRPr="00D95755" w:rsidRDefault="001963FF" w:rsidP="001963FF">
      <w:pPr>
        <w:spacing w:line="240" w:lineRule="auto"/>
        <w:jc w:val="both"/>
        <w:rPr>
          <w:rFonts w:ascii="Arial" w:eastAsiaTheme="minorHAnsi" w:hAnsi="Arial" w:cs="Arial"/>
          <w:sz w:val="20"/>
          <w:szCs w:val="20"/>
          <w:lang w:eastAsia="en-US"/>
        </w:rPr>
      </w:pPr>
      <w:r w:rsidRPr="00D95755">
        <w:rPr>
          <w:rFonts w:ascii="Arial" w:eastAsiaTheme="minorHAnsi" w:hAnsi="Arial" w:cs="Arial"/>
          <w:sz w:val="20"/>
          <w:szCs w:val="20"/>
          <w:lang w:eastAsia="en-US"/>
        </w:rPr>
        <w:t>Kasutusõiguse ja servituutide ulatus võib ehitusprojektis täpsustuda.</w:t>
      </w:r>
    </w:p>
    <w:p w14:paraId="045B5F38" w14:textId="1CA66819" w:rsidR="00031F1D" w:rsidRPr="00D95755" w:rsidRDefault="00031F1D" w:rsidP="001963FF">
      <w:pPr>
        <w:spacing w:line="240" w:lineRule="auto"/>
        <w:jc w:val="both"/>
        <w:rPr>
          <w:rStyle w:val="Pealkiri1Mrk"/>
          <w:rFonts w:ascii="Arial" w:hAnsi="Arial" w:cs="Arial"/>
          <w:b w:val="0"/>
          <w:bCs w:val="0"/>
          <w:color w:val="auto"/>
          <w:sz w:val="20"/>
          <w:szCs w:val="20"/>
        </w:rPr>
      </w:pPr>
      <w:bookmarkStart w:id="41" w:name="_Toc131159428"/>
      <w:r w:rsidRPr="00D95755">
        <w:rPr>
          <w:rStyle w:val="Pealkiri1Mrk"/>
          <w:rFonts w:ascii="Arial" w:hAnsi="Arial" w:cs="Arial"/>
          <w:b w:val="0"/>
          <w:bCs w:val="0"/>
          <w:color w:val="auto"/>
          <w:sz w:val="20"/>
          <w:szCs w:val="20"/>
        </w:rPr>
        <w:t>Peale detailplaneeringu kehtestamist tuleb võrkude valdaja ja maaomaniku vahel sõlmida notariaalne kasutusõiguse leping.</w:t>
      </w:r>
      <w:bookmarkEnd w:id="30"/>
      <w:bookmarkEnd w:id="31"/>
      <w:bookmarkEnd w:id="32"/>
      <w:bookmarkEnd w:id="33"/>
      <w:bookmarkEnd w:id="34"/>
      <w:bookmarkEnd w:id="35"/>
      <w:bookmarkEnd w:id="36"/>
      <w:bookmarkEnd w:id="37"/>
      <w:bookmarkEnd w:id="38"/>
      <w:bookmarkEnd w:id="39"/>
      <w:bookmarkEnd w:id="40"/>
      <w:bookmarkEnd w:id="41"/>
    </w:p>
    <w:p w14:paraId="36F45A54" w14:textId="77777777" w:rsidR="001963FF" w:rsidRPr="00D95755" w:rsidRDefault="001963FF" w:rsidP="001963FF">
      <w:pPr>
        <w:spacing w:line="240" w:lineRule="auto"/>
        <w:jc w:val="both"/>
        <w:rPr>
          <w:rStyle w:val="Pealkiri1Mrk"/>
          <w:rFonts w:ascii="Arial" w:eastAsiaTheme="minorHAnsi" w:hAnsi="Arial" w:cs="Arial"/>
          <w:b w:val="0"/>
          <w:bCs w:val="0"/>
          <w:color w:val="auto"/>
          <w:sz w:val="20"/>
          <w:szCs w:val="20"/>
          <w:lang w:eastAsia="en-US"/>
        </w:rPr>
      </w:pPr>
    </w:p>
    <w:p w14:paraId="406087B7" w14:textId="77777777" w:rsidR="00EE7080" w:rsidRPr="00D95755" w:rsidRDefault="00EE7080" w:rsidP="005637CA">
      <w:pPr>
        <w:rPr>
          <w:rStyle w:val="Pealkiri1Mrk"/>
          <w:rFonts w:ascii="Arial" w:hAnsi="Arial" w:cs="Arial"/>
          <w:color w:val="auto"/>
          <w:sz w:val="22"/>
          <w:szCs w:val="22"/>
        </w:rPr>
      </w:pPr>
      <w:bookmarkStart w:id="42" w:name="_Toc131159429"/>
      <w:r w:rsidRPr="00D95755">
        <w:rPr>
          <w:rStyle w:val="Pealkiri1Mrk"/>
          <w:rFonts w:ascii="Arial" w:hAnsi="Arial" w:cs="Arial"/>
          <w:color w:val="auto"/>
          <w:sz w:val="22"/>
          <w:szCs w:val="22"/>
        </w:rPr>
        <w:t>5. TEHNOVÕRKUDE LAHENDUS</w:t>
      </w:r>
      <w:bookmarkEnd w:id="42"/>
    </w:p>
    <w:p w14:paraId="6A6CF3F9" w14:textId="77777777" w:rsidR="007C7F29" w:rsidRPr="00D95755" w:rsidRDefault="007C7F29" w:rsidP="007C7F29">
      <w:pPr>
        <w:spacing w:before="120" w:after="120"/>
        <w:rPr>
          <w:rStyle w:val="Pealkiri1Mrk"/>
          <w:rFonts w:ascii="Arial" w:hAnsi="Arial" w:cs="Arial"/>
          <w:b w:val="0"/>
          <w:bCs w:val="0"/>
          <w:color w:val="auto"/>
          <w:sz w:val="20"/>
          <w:szCs w:val="20"/>
        </w:rPr>
      </w:pPr>
      <w:bookmarkStart w:id="43" w:name="_Toc397422074"/>
      <w:bookmarkStart w:id="44" w:name="_Toc404069705"/>
      <w:bookmarkStart w:id="45" w:name="_Toc407008774"/>
      <w:bookmarkStart w:id="46" w:name="_Toc460831185"/>
      <w:bookmarkStart w:id="47" w:name="_Toc460831289"/>
      <w:bookmarkStart w:id="48" w:name="_Toc493572331"/>
      <w:bookmarkStart w:id="49" w:name="_Toc497375820"/>
      <w:bookmarkStart w:id="50" w:name="_Toc131159430"/>
      <w:r w:rsidRPr="00D95755">
        <w:rPr>
          <w:rStyle w:val="Pealkiri1Mrk"/>
          <w:rFonts w:ascii="Arial" w:hAnsi="Arial" w:cs="Arial"/>
          <w:b w:val="0"/>
          <w:bCs w:val="0"/>
          <w:color w:val="auto"/>
          <w:sz w:val="20"/>
          <w:szCs w:val="20"/>
        </w:rPr>
        <w:t>Detailplaneeringu mahus on tehnovarustuse lahendus põhimõtteline. Lahendus täpsustatakse tööprojektiga.</w:t>
      </w:r>
      <w:bookmarkEnd w:id="43"/>
      <w:bookmarkEnd w:id="44"/>
      <w:bookmarkEnd w:id="45"/>
      <w:bookmarkEnd w:id="46"/>
      <w:bookmarkEnd w:id="47"/>
      <w:bookmarkEnd w:id="48"/>
      <w:bookmarkEnd w:id="49"/>
      <w:bookmarkEnd w:id="50"/>
      <w:r w:rsidRPr="00D95755">
        <w:rPr>
          <w:rStyle w:val="Pealkiri1Mrk"/>
          <w:rFonts w:ascii="Arial" w:hAnsi="Arial" w:cs="Arial"/>
          <w:b w:val="0"/>
          <w:bCs w:val="0"/>
          <w:color w:val="auto"/>
          <w:sz w:val="20"/>
          <w:szCs w:val="20"/>
        </w:rPr>
        <w:t xml:space="preserve"> </w:t>
      </w:r>
    </w:p>
    <w:p w14:paraId="7885ABA2" w14:textId="77777777" w:rsidR="00EE7080" w:rsidRPr="00D95755" w:rsidRDefault="00EE7080" w:rsidP="0071419E">
      <w:pPr>
        <w:spacing w:before="400"/>
        <w:jc w:val="both"/>
        <w:rPr>
          <w:rStyle w:val="Pealkiri2Mrk"/>
          <w:rFonts w:ascii="Arial" w:hAnsi="Arial" w:cs="Arial"/>
          <w:b w:val="0"/>
          <w:bCs w:val="0"/>
          <w:sz w:val="22"/>
          <w:szCs w:val="22"/>
          <w:u w:val="single"/>
        </w:rPr>
      </w:pPr>
      <w:bookmarkStart w:id="51" w:name="_Toc131159431"/>
      <w:r w:rsidRPr="00D95755">
        <w:rPr>
          <w:rStyle w:val="Pealkiri2Mrk"/>
          <w:rFonts w:ascii="Arial" w:hAnsi="Arial" w:cs="Arial"/>
          <w:b w:val="0"/>
          <w:color w:val="000000" w:themeColor="text1"/>
          <w:sz w:val="22"/>
          <w:szCs w:val="22"/>
          <w:u w:val="single"/>
        </w:rPr>
        <w:t>5.1 VEEVARUSTUS</w:t>
      </w:r>
      <w:bookmarkEnd w:id="51"/>
    </w:p>
    <w:p w14:paraId="1E07FFBA" w14:textId="77777777" w:rsidR="001963FF" w:rsidRPr="00D95755" w:rsidRDefault="001963FF" w:rsidP="001963FF">
      <w:pPr>
        <w:contextualSpacing/>
        <w:jc w:val="both"/>
        <w:rPr>
          <w:rFonts w:ascii="Arial" w:eastAsia="Arial" w:hAnsi="Arial" w:cs="Arial"/>
          <w:sz w:val="20"/>
          <w:szCs w:val="20"/>
        </w:rPr>
      </w:pPr>
      <w:r w:rsidRPr="00D95755">
        <w:rPr>
          <w:rFonts w:ascii="Arial" w:eastAsia="Arial" w:hAnsi="Arial" w:cs="Arial"/>
          <w:sz w:val="20"/>
          <w:szCs w:val="20"/>
        </w:rPr>
        <w:t>Veevarustuse osa koostamise aluseks on AS ELVESO tehnilised tingimused.</w:t>
      </w:r>
    </w:p>
    <w:p w14:paraId="33EA31B4" w14:textId="77777777" w:rsidR="001963FF" w:rsidRPr="00D95755" w:rsidRDefault="001963FF" w:rsidP="001963FF">
      <w:pPr>
        <w:spacing w:after="400"/>
        <w:jc w:val="both"/>
        <w:rPr>
          <w:rFonts w:ascii="Arial" w:eastAsia="Arial" w:hAnsi="Arial" w:cs="Arial"/>
          <w:sz w:val="20"/>
          <w:szCs w:val="20"/>
        </w:rPr>
      </w:pPr>
      <w:r w:rsidRPr="00D95755">
        <w:rPr>
          <w:rFonts w:ascii="Arial" w:eastAsia="Arial" w:hAnsi="Arial" w:cs="Arial"/>
          <w:sz w:val="20"/>
          <w:szCs w:val="20"/>
        </w:rPr>
        <w:t>Veevarustuse lahendus täpsustatakse edasisel planeerimisel peale detailplaneeringu algatamist.</w:t>
      </w:r>
    </w:p>
    <w:p w14:paraId="19DCF289" w14:textId="77777777" w:rsidR="00FA72A2" w:rsidRPr="00D95755" w:rsidRDefault="00EE7080" w:rsidP="0071419E">
      <w:pPr>
        <w:spacing w:before="400"/>
        <w:jc w:val="both"/>
        <w:rPr>
          <w:rStyle w:val="Pealkiri2Mrk"/>
          <w:rFonts w:ascii="Arial" w:hAnsi="Arial" w:cs="Arial"/>
          <w:b w:val="0"/>
          <w:bCs w:val="0"/>
          <w:sz w:val="22"/>
          <w:szCs w:val="22"/>
          <w:u w:val="single"/>
        </w:rPr>
      </w:pPr>
      <w:bookmarkStart w:id="52" w:name="_Toc131159432"/>
      <w:r w:rsidRPr="00D95755">
        <w:rPr>
          <w:rStyle w:val="Pealkiri2Mrk"/>
          <w:rFonts w:ascii="Arial" w:hAnsi="Arial" w:cs="Arial"/>
          <w:b w:val="0"/>
          <w:color w:val="000000" w:themeColor="text1"/>
          <w:sz w:val="22"/>
          <w:szCs w:val="22"/>
          <w:u w:val="single"/>
        </w:rPr>
        <w:t>5.2 TULETÕRJEVARUSTUS</w:t>
      </w:r>
      <w:bookmarkEnd w:id="52"/>
    </w:p>
    <w:p w14:paraId="4A411F40" w14:textId="77777777" w:rsidR="0071419E" w:rsidRPr="00D95755" w:rsidRDefault="001963FF" w:rsidP="0071419E">
      <w:pPr>
        <w:spacing w:after="120"/>
        <w:jc w:val="both"/>
        <w:rPr>
          <w:rFonts w:ascii="Arial" w:eastAsia="Arial" w:hAnsi="Arial" w:cs="Arial"/>
          <w:sz w:val="20"/>
          <w:szCs w:val="20"/>
        </w:rPr>
      </w:pPr>
      <w:r w:rsidRPr="00D95755">
        <w:rPr>
          <w:rFonts w:ascii="Arial" w:hAnsi="Arial" w:cs="Arial"/>
          <w:sz w:val="20"/>
          <w:szCs w:val="20"/>
        </w:rPr>
        <w:t>Planeeringualale on tagatud väline tulekustutusvesi olemasoleva hüdrandi baasil, mis asub planeeringualal ca 50 m kaugusel.</w:t>
      </w:r>
      <w:r w:rsidR="0071419E" w:rsidRPr="00D95755">
        <w:rPr>
          <w:rFonts w:ascii="Arial" w:eastAsia="Arial" w:hAnsi="Arial" w:cs="Arial"/>
          <w:sz w:val="20"/>
          <w:szCs w:val="20"/>
        </w:rPr>
        <w:t xml:space="preserve"> </w:t>
      </w:r>
    </w:p>
    <w:p w14:paraId="6581E9D8" w14:textId="6E22B6BC" w:rsidR="0071419E" w:rsidRPr="00D95755" w:rsidRDefault="0071419E" w:rsidP="0071419E">
      <w:pPr>
        <w:spacing w:after="120"/>
        <w:jc w:val="both"/>
        <w:rPr>
          <w:rFonts w:ascii="Arial" w:eastAsia="Arial" w:hAnsi="Arial" w:cs="Arial"/>
          <w:sz w:val="20"/>
          <w:szCs w:val="20"/>
        </w:rPr>
      </w:pPr>
      <w:r w:rsidRPr="00D95755">
        <w:rPr>
          <w:rFonts w:ascii="Arial" w:eastAsia="Arial" w:hAnsi="Arial" w:cs="Arial"/>
          <w:sz w:val="20"/>
          <w:szCs w:val="20"/>
        </w:rPr>
        <w:t>Tuletõrje veevarustuse lahendus täpsustatakse edasisel planeerimisel peale detailplaneeringu algatamist.</w:t>
      </w:r>
    </w:p>
    <w:p w14:paraId="512009DA" w14:textId="77777777" w:rsidR="00EE7080" w:rsidRPr="00D95755" w:rsidRDefault="00EE7080" w:rsidP="0071419E">
      <w:pPr>
        <w:spacing w:before="400"/>
        <w:jc w:val="both"/>
        <w:rPr>
          <w:rStyle w:val="Pealkiri2Mrk"/>
          <w:rFonts w:ascii="Arial" w:hAnsi="Arial" w:cs="Arial"/>
          <w:b w:val="0"/>
          <w:bCs w:val="0"/>
          <w:sz w:val="22"/>
          <w:szCs w:val="22"/>
          <w:u w:val="single"/>
        </w:rPr>
      </w:pPr>
      <w:bookmarkStart w:id="53" w:name="_Toc131159433"/>
      <w:r w:rsidRPr="00D95755">
        <w:rPr>
          <w:rStyle w:val="Pealkiri2Mrk"/>
          <w:rFonts w:ascii="Arial" w:hAnsi="Arial" w:cs="Arial"/>
          <w:b w:val="0"/>
          <w:color w:val="000000" w:themeColor="text1"/>
          <w:sz w:val="22"/>
          <w:szCs w:val="22"/>
          <w:u w:val="single"/>
        </w:rPr>
        <w:t>5.3 REOVEEKANALISATSIOON</w:t>
      </w:r>
      <w:bookmarkEnd w:id="53"/>
    </w:p>
    <w:p w14:paraId="686FD4C0" w14:textId="77777777" w:rsidR="0071419E" w:rsidRPr="00D95755" w:rsidRDefault="0071419E" w:rsidP="0071419E">
      <w:pPr>
        <w:contextualSpacing/>
        <w:jc w:val="both"/>
        <w:rPr>
          <w:rFonts w:ascii="Arial" w:eastAsia="Arial" w:hAnsi="Arial" w:cs="Arial"/>
          <w:sz w:val="20"/>
          <w:szCs w:val="20"/>
        </w:rPr>
      </w:pPr>
      <w:r w:rsidRPr="00D95755">
        <w:rPr>
          <w:rFonts w:ascii="Arial" w:eastAsia="Arial" w:hAnsi="Arial" w:cs="Arial"/>
          <w:sz w:val="20"/>
          <w:szCs w:val="20"/>
        </w:rPr>
        <w:t>Reoveekanalisatsiooni osa koostamise aluseks on AS ELVESO tehnilised tingimused</w:t>
      </w:r>
      <w:r w:rsidRPr="00D95755">
        <w:rPr>
          <w:rStyle w:val="Absatz-Standardschriftart"/>
          <w:rFonts w:ascii="Arial" w:hAnsi="Arial" w:cs="Arial"/>
          <w:color w:val="000000" w:themeColor="text1"/>
          <w:sz w:val="20"/>
          <w:szCs w:val="20"/>
        </w:rPr>
        <w:t>.</w:t>
      </w:r>
    </w:p>
    <w:p w14:paraId="2541C60F" w14:textId="77777777" w:rsidR="0071419E" w:rsidRDefault="0071419E" w:rsidP="0071419E">
      <w:pPr>
        <w:spacing w:after="400"/>
        <w:jc w:val="both"/>
        <w:rPr>
          <w:rFonts w:ascii="Arial" w:eastAsia="Arial" w:hAnsi="Arial" w:cs="Arial"/>
          <w:sz w:val="20"/>
          <w:szCs w:val="20"/>
        </w:rPr>
      </w:pPr>
      <w:r w:rsidRPr="00D95755">
        <w:rPr>
          <w:rFonts w:ascii="Arial" w:eastAsia="Arial" w:hAnsi="Arial" w:cs="Arial"/>
          <w:sz w:val="20"/>
          <w:szCs w:val="20"/>
        </w:rPr>
        <w:t>Reoveekanalisatsiooni lahendus täpsustatakse edasisel planeerimisel peale detailplaneeringu algatamist.</w:t>
      </w:r>
    </w:p>
    <w:p w14:paraId="6AF5F30D" w14:textId="77777777" w:rsidR="007240B6" w:rsidRPr="00D95755" w:rsidRDefault="007240B6" w:rsidP="0071419E">
      <w:pPr>
        <w:spacing w:after="400"/>
        <w:jc w:val="both"/>
        <w:rPr>
          <w:rFonts w:ascii="Arial" w:eastAsia="Arial" w:hAnsi="Arial" w:cs="Arial"/>
          <w:sz w:val="20"/>
          <w:szCs w:val="20"/>
        </w:rPr>
      </w:pPr>
    </w:p>
    <w:p w14:paraId="32F36EC6" w14:textId="77777777" w:rsidR="00EE7080" w:rsidRPr="00D95755" w:rsidRDefault="00EE7080" w:rsidP="00953B60">
      <w:pPr>
        <w:jc w:val="both"/>
        <w:rPr>
          <w:rStyle w:val="Pealkiri2Mrk"/>
          <w:rFonts w:ascii="Arial" w:hAnsi="Arial" w:cs="Arial"/>
          <w:b w:val="0"/>
          <w:bCs w:val="0"/>
          <w:sz w:val="22"/>
          <w:szCs w:val="22"/>
          <w:u w:val="single"/>
        </w:rPr>
      </w:pPr>
      <w:bookmarkStart w:id="54" w:name="_Toc131159434"/>
      <w:r w:rsidRPr="00D95755">
        <w:rPr>
          <w:rStyle w:val="Pealkiri2Mrk"/>
          <w:rFonts w:ascii="Arial" w:hAnsi="Arial" w:cs="Arial"/>
          <w:b w:val="0"/>
          <w:color w:val="000000" w:themeColor="text1"/>
          <w:sz w:val="22"/>
          <w:szCs w:val="22"/>
          <w:u w:val="single"/>
        </w:rPr>
        <w:lastRenderedPageBreak/>
        <w:t>5.4 SADEME- JA PINNASEVEE ÄRAJUHTIMINE</w:t>
      </w:r>
      <w:bookmarkEnd w:id="54"/>
    </w:p>
    <w:p w14:paraId="57D32D16" w14:textId="04239837" w:rsidR="0071419E" w:rsidRPr="00D95755" w:rsidRDefault="0071419E" w:rsidP="0071419E">
      <w:pPr>
        <w:spacing w:before="120" w:after="0"/>
        <w:jc w:val="both"/>
        <w:rPr>
          <w:rFonts w:ascii="Arial" w:hAnsi="Arial" w:cs="Arial"/>
          <w:sz w:val="20"/>
          <w:szCs w:val="20"/>
        </w:rPr>
      </w:pPr>
      <w:bookmarkStart w:id="55" w:name="_Toc295300101"/>
      <w:r w:rsidRPr="00D95755">
        <w:rPr>
          <w:rFonts w:ascii="Arial" w:hAnsi="Arial" w:cs="Arial"/>
          <w:sz w:val="20"/>
          <w:szCs w:val="20"/>
        </w:rPr>
        <w:t>Sademevesi immutatakse omal kinnistul. Sa</w:t>
      </w:r>
      <w:r w:rsidR="007240B6">
        <w:rPr>
          <w:rFonts w:ascii="Arial" w:hAnsi="Arial" w:cs="Arial"/>
          <w:sz w:val="20"/>
          <w:szCs w:val="20"/>
        </w:rPr>
        <w:t>juvett</w:t>
      </w:r>
      <w:r w:rsidRPr="00D95755">
        <w:rPr>
          <w:rFonts w:ascii="Arial" w:hAnsi="Arial" w:cs="Arial"/>
          <w:sz w:val="20"/>
          <w:szCs w:val="20"/>
        </w:rPr>
        <w:t xml:space="preserve"> ei juhita riigimaantee teemaale. </w:t>
      </w:r>
    </w:p>
    <w:p w14:paraId="64584542" w14:textId="48B17EF8" w:rsidR="0071419E" w:rsidRPr="00D95755" w:rsidRDefault="0071419E" w:rsidP="0071419E">
      <w:pPr>
        <w:spacing w:before="120" w:after="0"/>
        <w:jc w:val="both"/>
        <w:rPr>
          <w:rFonts w:ascii="Arial" w:hAnsi="Arial" w:cs="Arial"/>
          <w:sz w:val="20"/>
          <w:szCs w:val="20"/>
        </w:rPr>
      </w:pPr>
      <w:r w:rsidRPr="00D95755">
        <w:rPr>
          <w:rFonts w:ascii="Arial" w:hAnsi="Arial" w:cs="Arial"/>
          <w:sz w:val="20"/>
          <w:szCs w:val="20"/>
        </w:rPr>
        <w:t xml:space="preserve">Täpne lahendus ning vee ärajuhtimissüsteemide asukoht selgub projekteerimise käigus. </w:t>
      </w:r>
    </w:p>
    <w:p w14:paraId="2965D3C3" w14:textId="77777777" w:rsidR="0071419E" w:rsidRPr="00D95755" w:rsidRDefault="0071419E" w:rsidP="0071419E">
      <w:pPr>
        <w:spacing w:before="120" w:after="120"/>
        <w:jc w:val="both"/>
        <w:rPr>
          <w:rFonts w:ascii="Arial" w:hAnsi="Arial" w:cs="Arial"/>
          <w:sz w:val="20"/>
          <w:szCs w:val="20"/>
        </w:rPr>
      </w:pPr>
      <w:r w:rsidRPr="00D95755">
        <w:rPr>
          <w:rFonts w:ascii="Arial" w:hAnsi="Arial" w:cs="Arial"/>
          <w:sz w:val="20"/>
          <w:szCs w:val="20"/>
        </w:rPr>
        <w:t>Sademevee ärajuhtimise süsteemid peavad töötama ja sademevete juhtimine (imbumine) ühiskanalisatsiooni peab olema välistatud.</w:t>
      </w:r>
    </w:p>
    <w:p w14:paraId="5EE1D195" w14:textId="2DCD2A2A" w:rsidR="00B83056" w:rsidRPr="00D95755" w:rsidRDefault="0071419E" w:rsidP="0071419E">
      <w:pPr>
        <w:spacing w:after="0"/>
        <w:jc w:val="both"/>
        <w:rPr>
          <w:rFonts w:ascii="Arial" w:eastAsia="Arial" w:hAnsi="Arial" w:cs="Arial"/>
          <w:sz w:val="20"/>
          <w:szCs w:val="20"/>
        </w:rPr>
      </w:pPr>
      <w:r w:rsidRPr="00D95755">
        <w:rPr>
          <w:rFonts w:ascii="Arial" w:eastAsia="Arial" w:hAnsi="Arial" w:cs="Arial"/>
          <w:sz w:val="20"/>
          <w:szCs w:val="20"/>
        </w:rPr>
        <w:t>Sademevee- ja pinnasevee ärajuhtimise lahendus täpsustatakse edasisel planeerimisel peale detailplaneeringu algatamist.</w:t>
      </w:r>
    </w:p>
    <w:p w14:paraId="54146E4A" w14:textId="77777777" w:rsidR="008A694C" w:rsidRPr="00D95755" w:rsidRDefault="00EE7080" w:rsidP="0071419E">
      <w:pPr>
        <w:spacing w:before="400"/>
        <w:jc w:val="both"/>
        <w:rPr>
          <w:rFonts w:ascii="Arial" w:eastAsiaTheme="majorEastAsia" w:hAnsi="Arial" w:cs="Arial"/>
          <w:color w:val="4F81BD" w:themeColor="accent1"/>
          <w:sz w:val="20"/>
          <w:szCs w:val="20"/>
          <w:u w:val="single"/>
        </w:rPr>
      </w:pPr>
      <w:bookmarkStart w:id="56" w:name="_Toc131159435"/>
      <w:r w:rsidRPr="00D95755">
        <w:rPr>
          <w:rStyle w:val="Pealkiri2Mrk"/>
          <w:rFonts w:ascii="Arial" w:hAnsi="Arial" w:cs="Arial"/>
          <w:b w:val="0"/>
          <w:color w:val="000000" w:themeColor="text1"/>
          <w:sz w:val="22"/>
          <w:szCs w:val="22"/>
          <w:u w:val="single"/>
        </w:rPr>
        <w:t xml:space="preserve">5.5 </w:t>
      </w:r>
      <w:bookmarkEnd w:id="55"/>
      <w:r w:rsidRPr="00D95755">
        <w:rPr>
          <w:rStyle w:val="Pealkiri2Mrk"/>
          <w:rFonts w:ascii="Arial" w:hAnsi="Arial" w:cs="Arial"/>
          <w:b w:val="0"/>
          <w:color w:val="000000" w:themeColor="text1"/>
          <w:sz w:val="22"/>
          <w:szCs w:val="22"/>
          <w:u w:val="single"/>
        </w:rPr>
        <w:t>ELEKTRIVARUSTUS</w:t>
      </w:r>
      <w:bookmarkEnd w:id="56"/>
    </w:p>
    <w:p w14:paraId="59F8D9B6" w14:textId="77777777" w:rsidR="0071419E" w:rsidRPr="00D95755" w:rsidRDefault="0071419E" w:rsidP="0071419E">
      <w:pPr>
        <w:spacing w:after="20"/>
        <w:jc w:val="both"/>
        <w:rPr>
          <w:rFonts w:ascii="Arial" w:hAnsi="Arial" w:cs="Arial"/>
          <w:sz w:val="20"/>
          <w:szCs w:val="20"/>
        </w:rPr>
      </w:pPr>
      <w:r w:rsidRPr="00D95755">
        <w:rPr>
          <w:rFonts w:ascii="Arial" w:hAnsi="Arial" w:cs="Arial"/>
          <w:sz w:val="20"/>
          <w:szCs w:val="20"/>
        </w:rPr>
        <w:t>Elektrivarustuse osa koostamisel on aluseks OÜ Elektrilevi tehnilised tingimused.</w:t>
      </w:r>
    </w:p>
    <w:p w14:paraId="0BA6E6A2" w14:textId="5721BD01" w:rsidR="003C0164" w:rsidRPr="00D95755" w:rsidRDefault="0071419E" w:rsidP="0071419E">
      <w:pPr>
        <w:spacing w:after="0"/>
        <w:jc w:val="both"/>
        <w:rPr>
          <w:rFonts w:ascii="Arial" w:eastAsia="Arial" w:hAnsi="Arial" w:cs="Arial"/>
          <w:sz w:val="20"/>
          <w:szCs w:val="20"/>
        </w:rPr>
      </w:pPr>
      <w:r w:rsidRPr="00D95755">
        <w:rPr>
          <w:rFonts w:ascii="Arial" w:eastAsia="Arial" w:hAnsi="Arial" w:cs="Arial"/>
          <w:sz w:val="20"/>
          <w:szCs w:val="20"/>
        </w:rPr>
        <w:t>Elektrivarustuse  lahendus täpsustatakse edasisel planeerimisel peale detailplaneeringu algatamist.</w:t>
      </w:r>
    </w:p>
    <w:p w14:paraId="1CEA8110" w14:textId="77777777" w:rsidR="00ED7128" w:rsidRPr="00D95755" w:rsidRDefault="00ED7128" w:rsidP="0071419E">
      <w:pPr>
        <w:spacing w:before="400"/>
        <w:jc w:val="both"/>
        <w:rPr>
          <w:rStyle w:val="Pealkiri2Mrk"/>
          <w:rFonts w:ascii="Arial" w:hAnsi="Arial" w:cs="Arial"/>
          <w:b w:val="0"/>
          <w:bCs w:val="0"/>
          <w:sz w:val="20"/>
          <w:szCs w:val="20"/>
          <w:u w:val="single"/>
        </w:rPr>
      </w:pPr>
      <w:bookmarkStart w:id="57" w:name="_Toc131159436"/>
      <w:r w:rsidRPr="00D95755">
        <w:rPr>
          <w:rStyle w:val="Pealkiri2Mrk"/>
          <w:rFonts w:ascii="Arial" w:hAnsi="Arial" w:cs="Arial"/>
          <w:b w:val="0"/>
          <w:color w:val="000000" w:themeColor="text1"/>
          <w:sz w:val="22"/>
          <w:szCs w:val="22"/>
          <w:u w:val="single"/>
        </w:rPr>
        <w:t>5.6 S</w:t>
      </w:r>
      <w:r w:rsidR="00281FE6" w:rsidRPr="00D95755">
        <w:rPr>
          <w:rStyle w:val="Pealkiri2Mrk"/>
          <w:rFonts w:ascii="Arial" w:hAnsi="Arial" w:cs="Arial"/>
          <w:b w:val="0"/>
          <w:color w:val="000000" w:themeColor="text1"/>
          <w:sz w:val="22"/>
          <w:szCs w:val="22"/>
          <w:u w:val="single"/>
        </w:rPr>
        <w:t>OOJAVARUSTUS</w:t>
      </w:r>
      <w:bookmarkEnd w:id="57"/>
    </w:p>
    <w:p w14:paraId="352FD789" w14:textId="4AF40411" w:rsidR="00C93ADD" w:rsidRPr="00D95755" w:rsidRDefault="0071419E" w:rsidP="0071419E">
      <w:pPr>
        <w:spacing w:before="120"/>
        <w:jc w:val="both"/>
        <w:rPr>
          <w:rStyle w:val="Absatz-Standardschriftart"/>
          <w:rFonts w:ascii="Arial" w:hAnsi="Arial" w:cs="Arial"/>
          <w:color w:val="000000" w:themeColor="text1"/>
          <w:sz w:val="20"/>
          <w:szCs w:val="20"/>
          <w:u w:val="single"/>
        </w:rPr>
      </w:pPr>
      <w:r w:rsidRPr="00D95755">
        <w:rPr>
          <w:rFonts w:ascii="Arial" w:hAnsi="Arial" w:cs="Arial"/>
          <w:sz w:val="20"/>
          <w:szCs w:val="20"/>
        </w:rPr>
        <w:t xml:space="preserve">Tegemist on suvisteks üritusteks kavandatava hoonestusega. </w:t>
      </w:r>
      <w:r w:rsidR="007D0D9B" w:rsidRPr="00D95755">
        <w:rPr>
          <w:rFonts w:ascii="Arial" w:hAnsi="Arial" w:cs="Arial"/>
          <w:sz w:val="20"/>
          <w:szCs w:val="20"/>
        </w:rPr>
        <w:t xml:space="preserve">Soojavarustus </w:t>
      </w:r>
      <w:r w:rsidRPr="00D95755">
        <w:rPr>
          <w:rFonts w:ascii="Arial" w:hAnsi="Arial" w:cs="Arial"/>
          <w:sz w:val="20"/>
          <w:szCs w:val="20"/>
        </w:rPr>
        <w:t>detailplaneeringuga ei lahendata.</w:t>
      </w:r>
    </w:p>
    <w:p w14:paraId="2E45C978" w14:textId="77777777" w:rsidR="00281FE6" w:rsidRPr="00D95755" w:rsidRDefault="00281FE6" w:rsidP="00953B60">
      <w:pPr>
        <w:jc w:val="both"/>
        <w:rPr>
          <w:rStyle w:val="Pealkiri2Mrk"/>
          <w:rFonts w:ascii="Arial" w:hAnsi="Arial" w:cs="Arial"/>
          <w:b w:val="0"/>
          <w:bCs w:val="0"/>
          <w:sz w:val="20"/>
          <w:szCs w:val="20"/>
          <w:u w:val="single"/>
        </w:rPr>
      </w:pPr>
      <w:bookmarkStart w:id="58" w:name="_Toc131159437"/>
      <w:r w:rsidRPr="00D95755">
        <w:rPr>
          <w:rStyle w:val="Pealkiri2Mrk"/>
          <w:rFonts w:ascii="Arial" w:hAnsi="Arial" w:cs="Arial"/>
          <w:b w:val="0"/>
          <w:color w:val="000000" w:themeColor="text1"/>
          <w:sz w:val="22"/>
          <w:szCs w:val="22"/>
          <w:u w:val="single"/>
        </w:rPr>
        <w:t>5.7 SIDEVARUSTUS</w:t>
      </w:r>
      <w:bookmarkEnd w:id="58"/>
    </w:p>
    <w:p w14:paraId="71BE70EF" w14:textId="7B0853D5" w:rsidR="00B51B32" w:rsidRPr="00D95755" w:rsidRDefault="0071419E" w:rsidP="0071419E">
      <w:pPr>
        <w:spacing w:after="400"/>
        <w:jc w:val="both"/>
        <w:rPr>
          <w:rFonts w:ascii="Arial" w:eastAsia="Arial" w:hAnsi="Arial" w:cs="Arial"/>
          <w:sz w:val="20"/>
          <w:szCs w:val="20"/>
        </w:rPr>
      </w:pPr>
      <w:r w:rsidRPr="00D95755">
        <w:rPr>
          <w:rFonts w:ascii="Arial" w:hAnsi="Arial" w:cs="Arial"/>
          <w:sz w:val="20"/>
          <w:szCs w:val="20"/>
        </w:rPr>
        <w:t>Sidevarustust detailplaneeringuga ei lahendata.</w:t>
      </w:r>
    </w:p>
    <w:p w14:paraId="1D113C3A" w14:textId="2323A7AC" w:rsidR="00EE7080" w:rsidRPr="00D95755" w:rsidRDefault="00375523" w:rsidP="00375523">
      <w:pPr>
        <w:spacing w:after="20"/>
        <w:jc w:val="both"/>
        <w:rPr>
          <w:rStyle w:val="Pealkiri1Mrk"/>
          <w:rFonts w:ascii="Arial" w:hAnsi="Arial" w:cs="Arial"/>
          <w:color w:val="auto"/>
          <w:sz w:val="22"/>
          <w:szCs w:val="22"/>
        </w:rPr>
      </w:pPr>
      <w:bookmarkStart w:id="59" w:name="_Toc131159438"/>
      <w:r w:rsidRPr="00D95755">
        <w:rPr>
          <w:rStyle w:val="Pealkiri1Mrk"/>
          <w:rFonts w:ascii="Arial" w:hAnsi="Arial" w:cs="Arial"/>
          <w:color w:val="auto"/>
          <w:sz w:val="22"/>
          <w:szCs w:val="22"/>
        </w:rPr>
        <w:t>6.</w:t>
      </w:r>
      <w:r w:rsidR="00EE7080" w:rsidRPr="00D95755">
        <w:rPr>
          <w:rStyle w:val="Pealkiri1Mrk"/>
          <w:rFonts w:ascii="Arial" w:hAnsi="Arial" w:cs="Arial"/>
          <w:color w:val="auto"/>
          <w:sz w:val="22"/>
          <w:szCs w:val="22"/>
        </w:rPr>
        <w:t>KESKKONNATINGIMUSED</w:t>
      </w:r>
      <w:bookmarkEnd w:id="59"/>
      <w:r w:rsidR="00EE7080" w:rsidRPr="00D95755">
        <w:rPr>
          <w:rStyle w:val="Pealkiri1Mrk"/>
          <w:rFonts w:ascii="Arial" w:hAnsi="Arial" w:cs="Arial"/>
          <w:color w:val="auto"/>
          <w:sz w:val="22"/>
          <w:szCs w:val="22"/>
        </w:rPr>
        <w:t xml:space="preserve"> </w:t>
      </w:r>
    </w:p>
    <w:p w14:paraId="2F9ECB3C" w14:textId="221C2F23" w:rsidR="006F5C36" w:rsidRPr="00D95755" w:rsidRDefault="006F5C36" w:rsidP="0005776A">
      <w:pPr>
        <w:spacing w:before="120"/>
        <w:jc w:val="both"/>
        <w:rPr>
          <w:rFonts w:ascii="Arial" w:eastAsiaTheme="majorEastAsia" w:hAnsi="Arial" w:cs="Arial"/>
          <w:color w:val="4F81BD" w:themeColor="accent1"/>
          <w:sz w:val="20"/>
          <w:szCs w:val="20"/>
          <w:u w:val="single"/>
        </w:rPr>
      </w:pPr>
      <w:bookmarkStart w:id="60" w:name="_Toc131159439"/>
      <w:r w:rsidRPr="00D95755">
        <w:rPr>
          <w:rStyle w:val="Pealkiri2Mrk"/>
          <w:rFonts w:ascii="Arial" w:hAnsi="Arial" w:cs="Arial"/>
          <w:b w:val="0"/>
          <w:color w:val="000000" w:themeColor="text1"/>
          <w:sz w:val="22"/>
          <w:szCs w:val="22"/>
          <w:u w:val="single"/>
        </w:rPr>
        <w:t>6.1 MÜRA</w:t>
      </w:r>
      <w:bookmarkEnd w:id="60"/>
    </w:p>
    <w:p w14:paraId="41125BD3" w14:textId="10EB458E" w:rsidR="000418F3" w:rsidRPr="00D95755" w:rsidRDefault="00E72367" w:rsidP="004C5E28">
      <w:pPr>
        <w:jc w:val="both"/>
        <w:rPr>
          <w:rFonts w:ascii="Arial" w:hAnsi="Arial" w:cs="Arial"/>
          <w:sz w:val="20"/>
          <w:szCs w:val="20"/>
        </w:rPr>
      </w:pPr>
      <w:r w:rsidRPr="00D95755">
        <w:rPr>
          <w:rFonts w:ascii="Arial" w:hAnsi="Arial" w:cs="Arial"/>
          <w:sz w:val="20"/>
          <w:szCs w:val="20"/>
        </w:rPr>
        <w:t xml:space="preserve">Planeeringuala piirneb riigimaanteega, mille keskmine ööpäevane liikumissagedus </w:t>
      </w:r>
      <w:r w:rsidR="000418F3" w:rsidRPr="00D95755">
        <w:rPr>
          <w:rFonts w:ascii="Arial" w:hAnsi="Arial" w:cs="Arial"/>
          <w:sz w:val="20"/>
          <w:szCs w:val="20"/>
        </w:rPr>
        <w:t>20</w:t>
      </w:r>
      <w:r w:rsidR="0071419E" w:rsidRPr="00D95755">
        <w:rPr>
          <w:rFonts w:ascii="Arial" w:hAnsi="Arial" w:cs="Arial"/>
          <w:sz w:val="20"/>
          <w:szCs w:val="20"/>
        </w:rPr>
        <w:t>21</w:t>
      </w:r>
      <w:r w:rsidR="000418F3" w:rsidRPr="00D95755">
        <w:rPr>
          <w:rFonts w:ascii="Arial" w:hAnsi="Arial" w:cs="Arial"/>
          <w:sz w:val="20"/>
          <w:szCs w:val="20"/>
        </w:rPr>
        <w:t xml:space="preserve">. aasta seisuga oli </w:t>
      </w:r>
      <w:r w:rsidR="0071419E" w:rsidRPr="00D95755">
        <w:rPr>
          <w:rFonts w:ascii="Arial" w:hAnsi="Arial" w:cs="Arial"/>
          <w:sz w:val="20"/>
          <w:szCs w:val="20"/>
        </w:rPr>
        <w:t>2637</w:t>
      </w:r>
      <w:r w:rsidR="000418F3" w:rsidRPr="00D95755">
        <w:rPr>
          <w:rFonts w:ascii="Arial" w:hAnsi="Arial" w:cs="Arial"/>
          <w:sz w:val="20"/>
          <w:szCs w:val="20"/>
        </w:rPr>
        <w:t xml:space="preserve"> auto/ööpäevas</w:t>
      </w:r>
      <w:r w:rsidR="0071419E" w:rsidRPr="00D95755">
        <w:rPr>
          <w:rFonts w:ascii="Arial" w:hAnsi="Arial" w:cs="Arial"/>
          <w:sz w:val="20"/>
          <w:szCs w:val="20"/>
        </w:rPr>
        <w:t>, sellest sõiduautosid ja pakiautosid 95%,  veoautosid ja autobusse 3% ning autoronge 2%</w:t>
      </w:r>
      <w:r w:rsidR="000418F3" w:rsidRPr="00D95755">
        <w:rPr>
          <w:rFonts w:ascii="Arial" w:hAnsi="Arial" w:cs="Arial"/>
          <w:sz w:val="20"/>
          <w:szCs w:val="20"/>
        </w:rPr>
        <w:t xml:space="preserve">. </w:t>
      </w:r>
    </w:p>
    <w:p w14:paraId="6331DD97" w14:textId="5BD72380" w:rsidR="00C5407C" w:rsidRPr="00D95755" w:rsidRDefault="00A340E4" w:rsidP="00D300A7">
      <w:pPr>
        <w:jc w:val="both"/>
        <w:rPr>
          <w:rFonts w:ascii="Arial" w:hAnsi="Arial" w:cs="Arial"/>
          <w:bCs/>
          <w:sz w:val="20"/>
          <w:szCs w:val="20"/>
        </w:rPr>
      </w:pPr>
      <w:r w:rsidRPr="00D95755">
        <w:rPr>
          <w:rFonts w:ascii="Arial" w:hAnsi="Arial" w:cs="Arial"/>
          <w:bCs/>
          <w:sz w:val="20"/>
          <w:szCs w:val="20"/>
        </w:rPr>
        <w:t xml:space="preserve">Planeeringuala mürasituatsiooni hindamisel lähtutakse keskkonnaministri 16.02.2016 a. määruses nr 71 „Välisõhus leviva müra normtasemed ja mürataseme mõõtmise, määramise ja hindamise meetodid“ nõetest. </w:t>
      </w:r>
      <w:r w:rsidR="00C5407C" w:rsidRPr="00D95755">
        <w:rPr>
          <w:rFonts w:ascii="Arial" w:hAnsi="Arial" w:cs="Arial"/>
          <w:bCs/>
          <w:sz w:val="20"/>
          <w:szCs w:val="20"/>
        </w:rPr>
        <w:t xml:space="preserve">Tehnoseadmete müratasemed ei tohi planeeritaval alal ning lähedusse jäävatel elamualadel ületada </w:t>
      </w:r>
      <w:r w:rsidRPr="00D95755">
        <w:rPr>
          <w:rFonts w:ascii="Arial" w:hAnsi="Arial" w:cs="Arial"/>
          <w:bCs/>
          <w:sz w:val="20"/>
          <w:szCs w:val="20"/>
        </w:rPr>
        <w:t xml:space="preserve">nimetatud määruse </w:t>
      </w:r>
      <w:r w:rsidR="00C5407C" w:rsidRPr="00D95755">
        <w:rPr>
          <w:rFonts w:ascii="Arial" w:hAnsi="Arial" w:cs="Arial"/>
          <w:bCs/>
          <w:sz w:val="20"/>
          <w:szCs w:val="20"/>
        </w:rPr>
        <w:t>I</w:t>
      </w:r>
      <w:r w:rsidRPr="00D95755">
        <w:rPr>
          <w:rFonts w:ascii="Arial" w:hAnsi="Arial" w:cs="Arial"/>
          <w:bCs/>
          <w:sz w:val="20"/>
          <w:szCs w:val="20"/>
        </w:rPr>
        <w:t>V</w:t>
      </w:r>
      <w:r w:rsidR="00C5407C" w:rsidRPr="00D95755">
        <w:rPr>
          <w:rFonts w:ascii="Arial" w:hAnsi="Arial" w:cs="Arial"/>
          <w:bCs/>
          <w:sz w:val="20"/>
          <w:szCs w:val="20"/>
        </w:rPr>
        <w:t xml:space="preserve"> kategooria alale kehtestatud tööstusmüra sihtväärtust.</w:t>
      </w:r>
    </w:p>
    <w:p w14:paraId="297199B2" w14:textId="77777777" w:rsidR="001D6D98" w:rsidRPr="00D95755" w:rsidRDefault="001D6D98" w:rsidP="000175E4">
      <w:pPr>
        <w:jc w:val="both"/>
        <w:rPr>
          <w:rFonts w:ascii="Arial" w:hAnsi="Arial" w:cs="Arial"/>
          <w:sz w:val="20"/>
          <w:szCs w:val="20"/>
        </w:rPr>
      </w:pPr>
      <w:r w:rsidRPr="00D95755">
        <w:rPr>
          <w:rFonts w:ascii="Arial" w:hAnsi="Arial" w:cs="Arial"/>
          <w:sz w:val="20"/>
          <w:szCs w:val="20"/>
        </w:rPr>
        <w:t xml:space="preserve">Maanteeamet ei võta endale kohustusi rakendada planeeritaval alal leevendusmeetmeid maantee liiklusest põhjustatud võimalikele häiringutele (müra, õhusaaste, vibratsioon). </w:t>
      </w:r>
    </w:p>
    <w:p w14:paraId="71A94799" w14:textId="77777777" w:rsidR="007240B6" w:rsidRDefault="001D202C" w:rsidP="007240B6">
      <w:pPr>
        <w:spacing w:after="400"/>
        <w:jc w:val="both"/>
        <w:rPr>
          <w:rFonts w:ascii="Arial" w:hAnsi="Arial" w:cs="Arial"/>
          <w:sz w:val="20"/>
          <w:szCs w:val="20"/>
          <w:lang w:val="en-US"/>
        </w:rPr>
      </w:pPr>
      <w:r w:rsidRPr="00D95755">
        <w:rPr>
          <w:rFonts w:ascii="Arial" w:hAnsi="Arial" w:cs="Arial"/>
          <w:bCs/>
          <w:sz w:val="20"/>
          <w:szCs w:val="20"/>
        </w:rPr>
        <w:t xml:space="preserve">Tehnoseadmete müratasemed ei tohi planeeritaval alal ning lähedusse jäävatel elamualadel ületada keskkonnaministri 16.02.2016 a. määruses nr 71 „Välisõhus leviva müra normtasemed ja mürataseme mõõtmise, määramise ja hindamise meetodid“ lisas 1 II kategooria alale kehtestatud tööstusmüra sihtväärtust. </w:t>
      </w:r>
      <w:r w:rsidRPr="00D95755">
        <w:rPr>
          <w:rFonts w:ascii="Arial" w:hAnsi="Arial" w:cs="Arial"/>
          <w:sz w:val="20"/>
          <w:szCs w:val="20"/>
        </w:rPr>
        <w:t xml:space="preserve">Hoonete projekteerimisel ning tehnoseadmete asukoha valikul arvestada, et paigaldatavate tehnoseadmete müratase ei ületaks </w:t>
      </w:r>
      <w:proofErr w:type="spellStart"/>
      <w:r w:rsidRPr="00D95755">
        <w:rPr>
          <w:rFonts w:ascii="Arial" w:hAnsi="Arial" w:cs="Arial"/>
          <w:sz w:val="20"/>
          <w:szCs w:val="20"/>
        </w:rPr>
        <w:t>SoM</w:t>
      </w:r>
      <w:proofErr w:type="spellEnd"/>
      <w:r w:rsidRPr="00D95755">
        <w:rPr>
          <w:rFonts w:ascii="Arial" w:hAnsi="Arial" w:cs="Arial"/>
          <w:sz w:val="20"/>
          <w:szCs w:val="20"/>
        </w:rPr>
        <w:t xml:space="preserve"> määruses nr 42 § 7 p 2 esitatud ekvivalentseid ja maksimaalseid helirõhutasemeid elamute välisterritooriumil. </w:t>
      </w:r>
      <w:proofErr w:type="spellStart"/>
      <w:r w:rsidRPr="00D95755">
        <w:rPr>
          <w:rFonts w:ascii="Arial" w:hAnsi="Arial" w:cs="Arial"/>
          <w:sz w:val="20"/>
          <w:szCs w:val="20"/>
          <w:lang w:val="en-US"/>
        </w:rPr>
        <w:t>Normtasemete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ületuse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ennetamiseks</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tuleks</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tehnoseadmete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asukoht</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valida</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elamutest</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võimalikult</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eemale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ning</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vältida</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seadmete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paigaldamist</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elamute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poolsele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küljele</w:t>
      </w:r>
      <w:proofErr w:type="spellEnd"/>
      <w:r w:rsidRPr="00D95755">
        <w:rPr>
          <w:rFonts w:ascii="Arial" w:hAnsi="Arial" w:cs="Arial"/>
          <w:sz w:val="20"/>
          <w:szCs w:val="20"/>
          <w:lang w:val="en-US"/>
        </w:rPr>
        <w:t>.</w:t>
      </w:r>
    </w:p>
    <w:p w14:paraId="0621FD6C" w14:textId="79B36151" w:rsidR="001D6D98" w:rsidRDefault="001D6D98" w:rsidP="007240B6">
      <w:pPr>
        <w:spacing w:after="400"/>
        <w:jc w:val="both"/>
        <w:rPr>
          <w:rFonts w:ascii="Arial" w:hAnsi="Arial" w:cs="Arial"/>
          <w:sz w:val="20"/>
          <w:szCs w:val="20"/>
          <w:lang w:val="en-US"/>
        </w:rPr>
      </w:pPr>
      <w:proofErr w:type="spellStart"/>
      <w:r w:rsidRPr="00D95755">
        <w:rPr>
          <w:rFonts w:ascii="Arial" w:hAnsi="Arial" w:cs="Arial"/>
          <w:sz w:val="20"/>
          <w:szCs w:val="20"/>
          <w:lang w:val="en-US"/>
        </w:rPr>
        <w:t>Kõik</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leevendusmeetmete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kulud</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kannab</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arendaja</w:t>
      </w:r>
      <w:proofErr w:type="spellEnd"/>
      <w:r w:rsidRPr="00D95755">
        <w:rPr>
          <w:rFonts w:ascii="Arial" w:hAnsi="Arial" w:cs="Arial"/>
          <w:sz w:val="20"/>
          <w:szCs w:val="20"/>
          <w:lang w:val="en-US"/>
        </w:rPr>
        <w:t>.</w:t>
      </w:r>
    </w:p>
    <w:p w14:paraId="7D6C00BF" w14:textId="77777777" w:rsidR="007240B6" w:rsidRPr="00D95755" w:rsidRDefault="007240B6" w:rsidP="007240B6">
      <w:pPr>
        <w:spacing w:after="400"/>
        <w:jc w:val="both"/>
        <w:rPr>
          <w:rFonts w:ascii="Arial" w:hAnsi="Arial" w:cs="Arial"/>
          <w:sz w:val="20"/>
          <w:szCs w:val="20"/>
          <w:lang w:val="en-US"/>
        </w:rPr>
      </w:pPr>
    </w:p>
    <w:p w14:paraId="4A9FC37C" w14:textId="5C39C3EF" w:rsidR="006F5C36" w:rsidRPr="00D95755" w:rsidRDefault="006F5C36" w:rsidP="001D202C">
      <w:pPr>
        <w:spacing w:before="400"/>
        <w:jc w:val="both"/>
        <w:rPr>
          <w:rFonts w:ascii="Arial" w:eastAsiaTheme="majorEastAsia" w:hAnsi="Arial" w:cs="Arial"/>
          <w:color w:val="4F81BD" w:themeColor="accent1"/>
          <w:u w:val="single"/>
        </w:rPr>
      </w:pPr>
      <w:r w:rsidRPr="00D95755">
        <w:rPr>
          <w:rFonts w:ascii="Arial" w:eastAsiaTheme="majorEastAsia" w:hAnsi="Arial" w:cs="Arial"/>
          <w:bCs/>
          <w:color w:val="000000" w:themeColor="text1"/>
          <w:u w:val="single"/>
        </w:rPr>
        <w:lastRenderedPageBreak/>
        <w:t>6.</w:t>
      </w:r>
      <w:r w:rsidR="00097BD3" w:rsidRPr="00D95755">
        <w:rPr>
          <w:rFonts w:ascii="Arial" w:eastAsiaTheme="majorEastAsia" w:hAnsi="Arial" w:cs="Arial"/>
          <w:bCs/>
          <w:color w:val="000000" w:themeColor="text1"/>
          <w:u w:val="single"/>
        </w:rPr>
        <w:t>2</w:t>
      </w:r>
      <w:r w:rsidRPr="00D95755">
        <w:rPr>
          <w:rFonts w:ascii="Arial" w:eastAsiaTheme="majorEastAsia" w:hAnsi="Arial" w:cs="Arial"/>
          <w:bCs/>
          <w:color w:val="000000" w:themeColor="text1"/>
          <w:u w:val="single"/>
        </w:rPr>
        <w:t xml:space="preserve"> </w:t>
      </w:r>
      <w:r w:rsidR="005703C2" w:rsidRPr="00D95755">
        <w:rPr>
          <w:rFonts w:ascii="Arial" w:eastAsiaTheme="majorEastAsia" w:hAnsi="Arial" w:cs="Arial"/>
          <w:bCs/>
          <w:color w:val="000000" w:themeColor="text1"/>
          <w:u w:val="single"/>
        </w:rPr>
        <w:t>KESKKONNAMÕ</w:t>
      </w:r>
      <w:r w:rsidR="00B42647" w:rsidRPr="00D95755">
        <w:rPr>
          <w:rFonts w:ascii="Arial" w:eastAsiaTheme="majorEastAsia" w:hAnsi="Arial" w:cs="Arial"/>
          <w:bCs/>
          <w:color w:val="000000" w:themeColor="text1"/>
          <w:u w:val="single"/>
        </w:rPr>
        <w:t>J</w:t>
      </w:r>
      <w:r w:rsidR="005703C2" w:rsidRPr="00D95755">
        <w:rPr>
          <w:rFonts w:ascii="Arial" w:eastAsiaTheme="majorEastAsia" w:hAnsi="Arial" w:cs="Arial"/>
          <w:bCs/>
          <w:color w:val="000000" w:themeColor="text1"/>
          <w:u w:val="single"/>
        </w:rPr>
        <w:t xml:space="preserve">UD JA </w:t>
      </w:r>
      <w:r w:rsidRPr="00D95755">
        <w:rPr>
          <w:rFonts w:ascii="Arial" w:eastAsiaTheme="majorEastAsia" w:hAnsi="Arial" w:cs="Arial"/>
          <w:bCs/>
          <w:color w:val="000000" w:themeColor="text1"/>
          <w:u w:val="single"/>
        </w:rPr>
        <w:t>KESKKONNALUBADE TAOTLEMISE VA</w:t>
      </w:r>
      <w:r w:rsidR="004B6D89" w:rsidRPr="00D95755">
        <w:rPr>
          <w:rFonts w:ascii="Arial" w:eastAsiaTheme="majorEastAsia" w:hAnsi="Arial" w:cs="Arial"/>
          <w:bCs/>
          <w:color w:val="000000" w:themeColor="text1"/>
          <w:u w:val="single"/>
        </w:rPr>
        <w:t>JADUS</w:t>
      </w:r>
      <w:r w:rsidRPr="00D95755">
        <w:rPr>
          <w:rFonts w:ascii="Arial" w:eastAsiaTheme="majorEastAsia" w:hAnsi="Arial" w:cs="Arial"/>
          <w:bCs/>
          <w:color w:val="000000" w:themeColor="text1"/>
          <w:u w:val="single"/>
        </w:rPr>
        <w:t xml:space="preserve"> </w:t>
      </w:r>
    </w:p>
    <w:p w14:paraId="09605DD1" w14:textId="77777777" w:rsidR="001D202C" w:rsidRPr="00D95755" w:rsidRDefault="001D202C" w:rsidP="001D202C">
      <w:pPr>
        <w:spacing w:after="0"/>
        <w:jc w:val="both"/>
        <w:rPr>
          <w:rFonts w:ascii="Arial" w:hAnsi="Arial" w:cs="Arial"/>
          <w:sz w:val="20"/>
          <w:szCs w:val="20"/>
        </w:rPr>
      </w:pPr>
      <w:bookmarkStart w:id="61" w:name="_Toc441485176"/>
      <w:bookmarkStart w:id="62" w:name="_Toc469494057"/>
      <w:bookmarkStart w:id="63" w:name="_Toc469494142"/>
      <w:bookmarkStart w:id="64" w:name="_Toc483812657"/>
      <w:bookmarkStart w:id="65" w:name="_Toc404069715"/>
      <w:bookmarkStart w:id="66" w:name="_Toc407008784"/>
      <w:r w:rsidRPr="00D95755">
        <w:rPr>
          <w:rFonts w:ascii="Arial" w:hAnsi="Arial" w:cs="Arial"/>
          <w:sz w:val="20"/>
          <w:szCs w:val="20"/>
        </w:rPr>
        <w:t>Keskkonnalubade taotlemise vajadus:</w:t>
      </w:r>
    </w:p>
    <w:p w14:paraId="50FBCA48" w14:textId="20BA6E15" w:rsidR="001D202C" w:rsidRPr="00D95755" w:rsidRDefault="007240B6" w:rsidP="001D202C">
      <w:pPr>
        <w:jc w:val="both"/>
        <w:rPr>
          <w:rFonts w:ascii="Arial" w:hAnsi="Arial" w:cs="Arial"/>
          <w:sz w:val="20"/>
          <w:szCs w:val="20"/>
        </w:rPr>
      </w:pPr>
      <w:r>
        <w:rPr>
          <w:rFonts w:ascii="Arial" w:hAnsi="Arial" w:cs="Arial"/>
          <w:sz w:val="20"/>
          <w:szCs w:val="20"/>
        </w:rPr>
        <w:t>Kinnistul</w:t>
      </w:r>
      <w:r w:rsidR="001D202C" w:rsidRPr="00D95755">
        <w:rPr>
          <w:rFonts w:ascii="Arial" w:hAnsi="Arial" w:cs="Arial"/>
          <w:sz w:val="20"/>
          <w:szCs w:val="20"/>
        </w:rPr>
        <w:t xml:space="preserve"> tekib peamiselt </w:t>
      </w:r>
      <w:proofErr w:type="spellStart"/>
      <w:r w:rsidR="001D202C" w:rsidRPr="00D95755">
        <w:rPr>
          <w:rFonts w:ascii="Arial" w:hAnsi="Arial" w:cs="Arial"/>
          <w:sz w:val="20"/>
          <w:szCs w:val="20"/>
        </w:rPr>
        <w:t>segaolme</w:t>
      </w:r>
      <w:proofErr w:type="spellEnd"/>
      <w:r w:rsidR="001D202C" w:rsidRPr="00D95755">
        <w:rPr>
          <w:rFonts w:ascii="Arial" w:hAnsi="Arial" w:cs="Arial"/>
          <w:sz w:val="20"/>
          <w:szCs w:val="20"/>
        </w:rPr>
        <w:t>- ning pakendjäätmeid ning nende kogumine tulenevalt Rae valla jäätmehoolduseeskirjast on hõlmatud korraldatud veo raames. Jäätmeloa taotlemine ei ole vajalik.</w:t>
      </w:r>
    </w:p>
    <w:p w14:paraId="668BFE33" w14:textId="56C47EE4" w:rsidR="001D202C" w:rsidRPr="00D95755" w:rsidRDefault="007240B6" w:rsidP="001D202C">
      <w:pPr>
        <w:jc w:val="both"/>
        <w:rPr>
          <w:rFonts w:ascii="Arial" w:hAnsi="Arial" w:cs="Arial"/>
          <w:color w:val="000000"/>
          <w:sz w:val="20"/>
          <w:szCs w:val="20"/>
        </w:rPr>
      </w:pPr>
      <w:r>
        <w:rPr>
          <w:rFonts w:ascii="Arial" w:hAnsi="Arial" w:cs="Arial"/>
          <w:sz w:val="20"/>
          <w:szCs w:val="20"/>
        </w:rPr>
        <w:t>Kinnistu</w:t>
      </w:r>
      <w:r w:rsidR="001D202C" w:rsidRPr="00D95755">
        <w:rPr>
          <w:rFonts w:ascii="Arial" w:hAnsi="Arial" w:cs="Arial"/>
          <w:sz w:val="20"/>
          <w:szCs w:val="20"/>
        </w:rPr>
        <w:t xml:space="preserve"> veevarustus lahendatakse ÜVK baasil, veelubasid ei ole vajalik taotleda. Soojavarustus</w:t>
      </w:r>
      <w:r w:rsidR="00B405CE" w:rsidRPr="00D95755">
        <w:rPr>
          <w:rFonts w:ascii="Arial" w:hAnsi="Arial" w:cs="Arial"/>
          <w:sz w:val="20"/>
          <w:szCs w:val="20"/>
        </w:rPr>
        <w:t xml:space="preserve">t </w:t>
      </w:r>
      <w:r>
        <w:rPr>
          <w:rFonts w:ascii="Arial" w:hAnsi="Arial" w:cs="Arial"/>
          <w:sz w:val="20"/>
          <w:szCs w:val="20"/>
        </w:rPr>
        <w:t>d</w:t>
      </w:r>
      <w:r w:rsidR="00B405CE" w:rsidRPr="00D95755">
        <w:rPr>
          <w:rFonts w:ascii="Arial" w:hAnsi="Arial" w:cs="Arial"/>
          <w:sz w:val="20"/>
          <w:szCs w:val="20"/>
        </w:rPr>
        <w:t>etailplaneeringuga ei lahendata, kuna tegemist on suveüritusteks ehitatava kõlakojaga, kütte vajadusel</w:t>
      </w:r>
      <w:r w:rsidR="001D202C" w:rsidRPr="00D95755">
        <w:rPr>
          <w:rFonts w:ascii="Arial" w:hAnsi="Arial" w:cs="Arial"/>
          <w:sz w:val="20"/>
          <w:szCs w:val="20"/>
        </w:rPr>
        <w:t xml:space="preserve"> kasuta</w:t>
      </w:r>
      <w:r w:rsidR="00B405CE" w:rsidRPr="00D95755">
        <w:rPr>
          <w:rFonts w:ascii="Arial" w:hAnsi="Arial" w:cs="Arial"/>
          <w:sz w:val="20"/>
          <w:szCs w:val="20"/>
        </w:rPr>
        <w:t>da</w:t>
      </w:r>
      <w:r w:rsidR="001D202C" w:rsidRPr="00D95755">
        <w:rPr>
          <w:rFonts w:ascii="Arial" w:hAnsi="Arial" w:cs="Arial"/>
          <w:sz w:val="20"/>
          <w:szCs w:val="20"/>
        </w:rPr>
        <w:t xml:space="preserve"> alternatiivseid lokaalseid lahendusi.</w:t>
      </w:r>
    </w:p>
    <w:p w14:paraId="23A3E6C3" w14:textId="77777777" w:rsidR="001D202C" w:rsidRPr="00D95755" w:rsidRDefault="001D202C" w:rsidP="001D202C">
      <w:pPr>
        <w:spacing w:after="400"/>
        <w:jc w:val="both"/>
        <w:rPr>
          <w:rFonts w:ascii="Arial" w:hAnsi="Arial" w:cs="Arial"/>
          <w:sz w:val="20"/>
          <w:szCs w:val="20"/>
        </w:rPr>
      </w:pPr>
      <w:r w:rsidRPr="00D95755">
        <w:rPr>
          <w:rFonts w:ascii="Arial" w:hAnsi="Arial" w:cs="Arial"/>
          <w:sz w:val="20"/>
          <w:szCs w:val="20"/>
        </w:rPr>
        <w:t xml:space="preserve">Detailplaneeringu </w:t>
      </w:r>
      <w:proofErr w:type="spellStart"/>
      <w:r w:rsidRPr="00D95755">
        <w:rPr>
          <w:rFonts w:ascii="Arial" w:hAnsi="Arial" w:cs="Arial"/>
          <w:sz w:val="20"/>
          <w:szCs w:val="20"/>
        </w:rPr>
        <w:t>ellurakendamine</w:t>
      </w:r>
      <w:proofErr w:type="spellEnd"/>
      <w:r w:rsidRPr="00D95755">
        <w:rPr>
          <w:rFonts w:ascii="Arial" w:hAnsi="Arial" w:cs="Arial"/>
          <w:sz w:val="20"/>
          <w:szCs w:val="20"/>
        </w:rPr>
        <w:t xml:space="preserve"> olulisi ja vältimatuid negatiivseid keskkonnamõjusid kaasa ei too, kui edaspidi ehitus- ja kasutusstaadiumites tagatakse kõikidest kehtivatest keskkonnakaitselistest nõuetest, headest tavadest ja siintoodud keskkonnakaitselistest tingimustest kinnipidamine.  </w:t>
      </w:r>
    </w:p>
    <w:bookmarkEnd w:id="61"/>
    <w:bookmarkEnd w:id="62"/>
    <w:bookmarkEnd w:id="63"/>
    <w:bookmarkEnd w:id="64"/>
    <w:bookmarkEnd w:id="65"/>
    <w:bookmarkEnd w:id="66"/>
    <w:p w14:paraId="0201AEFD" w14:textId="452F7114" w:rsidR="00A2473E" w:rsidRPr="00D95755" w:rsidRDefault="00A2473E" w:rsidP="00A2473E">
      <w:pPr>
        <w:jc w:val="both"/>
        <w:rPr>
          <w:rFonts w:ascii="Arial" w:eastAsiaTheme="majorEastAsia" w:hAnsi="Arial" w:cs="Arial"/>
          <w:color w:val="4F81BD" w:themeColor="accent1"/>
          <w:u w:val="single"/>
        </w:rPr>
      </w:pPr>
      <w:r w:rsidRPr="00D95755">
        <w:rPr>
          <w:rFonts w:ascii="Arial" w:eastAsiaTheme="majorEastAsia" w:hAnsi="Arial" w:cs="Arial"/>
          <w:bCs/>
          <w:color w:val="000000" w:themeColor="text1"/>
          <w:u w:val="single"/>
        </w:rPr>
        <w:t>6.</w:t>
      </w:r>
      <w:r w:rsidR="00097BD3" w:rsidRPr="00D95755">
        <w:rPr>
          <w:rFonts w:ascii="Arial" w:eastAsiaTheme="majorEastAsia" w:hAnsi="Arial" w:cs="Arial"/>
          <w:bCs/>
          <w:color w:val="000000" w:themeColor="text1"/>
          <w:u w:val="single"/>
        </w:rPr>
        <w:t>3</w:t>
      </w:r>
      <w:r w:rsidRPr="00D95755">
        <w:rPr>
          <w:rFonts w:ascii="Arial" w:eastAsiaTheme="majorEastAsia" w:hAnsi="Arial" w:cs="Arial"/>
          <w:bCs/>
          <w:color w:val="000000" w:themeColor="text1"/>
          <w:u w:val="single"/>
        </w:rPr>
        <w:t xml:space="preserve"> PÕHJAVESI </w:t>
      </w:r>
    </w:p>
    <w:p w14:paraId="5D77959F" w14:textId="7C74AB0A" w:rsidR="00336496" w:rsidRPr="00D95755" w:rsidRDefault="00336496" w:rsidP="00336496">
      <w:pPr>
        <w:jc w:val="both"/>
        <w:rPr>
          <w:rFonts w:ascii="Arial" w:hAnsi="Arial" w:cs="Arial"/>
          <w:sz w:val="20"/>
          <w:szCs w:val="20"/>
        </w:rPr>
      </w:pPr>
      <w:bookmarkStart w:id="67" w:name="_Hlk516568061"/>
      <w:r w:rsidRPr="00D95755">
        <w:rPr>
          <w:rFonts w:ascii="Arial" w:hAnsi="Arial" w:cs="Arial"/>
          <w:sz w:val="20"/>
          <w:szCs w:val="20"/>
        </w:rPr>
        <w:t>Detailplaneeringuga haarataval territooriumil intensiivset pinnast, pinna- ja põhjavett ning õhku reostavat majandustegevust ei ole ette nähtud.</w:t>
      </w:r>
    </w:p>
    <w:p w14:paraId="22D29BD7" w14:textId="67B1D710" w:rsidR="00B405CE" w:rsidRPr="00D95755" w:rsidRDefault="00B405CE" w:rsidP="00336496">
      <w:pPr>
        <w:jc w:val="both"/>
        <w:rPr>
          <w:rFonts w:ascii="Arial" w:hAnsi="Arial" w:cs="Arial"/>
          <w:sz w:val="20"/>
          <w:szCs w:val="20"/>
          <w:shd w:val="clear" w:color="auto" w:fill="FFFFFF"/>
        </w:rPr>
      </w:pPr>
      <w:r w:rsidRPr="00D95755">
        <w:rPr>
          <w:rFonts w:ascii="Arial" w:hAnsi="Arial" w:cs="Arial"/>
          <w:sz w:val="20"/>
          <w:szCs w:val="20"/>
        </w:rPr>
        <w:t xml:space="preserve">Planeeritav ala jääb </w:t>
      </w:r>
      <w:r w:rsidRPr="00D95755">
        <w:rPr>
          <w:rFonts w:ascii="Arial" w:hAnsi="Arial" w:cs="Arial"/>
          <w:sz w:val="20"/>
          <w:szCs w:val="20"/>
          <w:shd w:val="clear" w:color="auto" w:fill="FFFFFF"/>
        </w:rPr>
        <w:t>vastavalt maa-ameti geoloogilise baaskaardi andmetele nõrgalt kaitstud alale.</w:t>
      </w:r>
    </w:p>
    <w:p w14:paraId="2C946093" w14:textId="306F1254" w:rsidR="00B405CE" w:rsidRPr="00D95755" w:rsidRDefault="00B405CE" w:rsidP="00B405CE">
      <w:pPr>
        <w:spacing w:after="0" w:line="240" w:lineRule="auto"/>
        <w:jc w:val="both"/>
        <w:rPr>
          <w:rFonts w:ascii="Arial" w:eastAsiaTheme="minorHAnsi" w:hAnsi="Arial" w:cs="Arial"/>
          <w:color w:val="000000"/>
          <w:sz w:val="20"/>
          <w:szCs w:val="20"/>
          <w:lang w:eastAsia="en-US"/>
        </w:rPr>
      </w:pPr>
      <w:r w:rsidRPr="00D95755">
        <w:rPr>
          <w:rFonts w:ascii="Arial" w:eastAsiaTheme="minorHAnsi" w:hAnsi="Arial" w:cs="Arial"/>
          <w:color w:val="000000"/>
          <w:sz w:val="20"/>
          <w:szCs w:val="20"/>
          <w:lang w:eastAsia="en-US"/>
        </w:rPr>
        <w:t>Kaitsmata ja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lahendatakse ÜVK põhiselt, mis tagab planeeringualal põhjavee kaitse. Põhjavee reostuse vältimise abinõuks on välja ehitatud tehnosüsteemide laitmatu funktsioneerimise tagamine. Ehitustööde käigus jälgida, et ehitusmasinatest ei toimuks lekkeid, mis võiks põhjustada reostust.</w:t>
      </w:r>
    </w:p>
    <w:bookmarkEnd w:id="67"/>
    <w:p w14:paraId="21AE58FD" w14:textId="255A0B99" w:rsidR="00A2473E" w:rsidRPr="00D95755" w:rsidRDefault="00A2473E" w:rsidP="00B405CE">
      <w:pPr>
        <w:spacing w:before="400"/>
        <w:jc w:val="both"/>
        <w:rPr>
          <w:rFonts w:ascii="Arial" w:eastAsiaTheme="majorEastAsia" w:hAnsi="Arial" w:cs="Arial"/>
          <w:color w:val="4F81BD" w:themeColor="accent1"/>
          <w:u w:val="single"/>
        </w:rPr>
      </w:pPr>
      <w:r w:rsidRPr="00D95755">
        <w:rPr>
          <w:rFonts w:ascii="Arial" w:eastAsiaTheme="majorEastAsia" w:hAnsi="Arial" w:cs="Arial"/>
          <w:bCs/>
          <w:color w:val="000000" w:themeColor="text1"/>
          <w:u w:val="single"/>
        </w:rPr>
        <w:t>6.</w:t>
      </w:r>
      <w:r w:rsidR="00097BD3" w:rsidRPr="00D95755">
        <w:rPr>
          <w:rFonts w:ascii="Arial" w:eastAsiaTheme="majorEastAsia" w:hAnsi="Arial" w:cs="Arial"/>
          <w:bCs/>
          <w:color w:val="000000" w:themeColor="text1"/>
          <w:u w:val="single"/>
        </w:rPr>
        <w:t>4</w:t>
      </w:r>
      <w:r w:rsidRPr="00D95755">
        <w:rPr>
          <w:rFonts w:ascii="Arial" w:eastAsiaTheme="majorEastAsia" w:hAnsi="Arial" w:cs="Arial"/>
          <w:bCs/>
          <w:color w:val="000000" w:themeColor="text1"/>
          <w:u w:val="single"/>
        </w:rPr>
        <w:t xml:space="preserve"> RADOON </w:t>
      </w:r>
    </w:p>
    <w:p w14:paraId="60E7E862" w14:textId="77777777" w:rsidR="00B405CE" w:rsidRPr="00D95755" w:rsidRDefault="00B405CE" w:rsidP="00B405CE">
      <w:pPr>
        <w:jc w:val="both"/>
        <w:rPr>
          <w:rFonts w:ascii="Arial" w:hAnsi="Arial" w:cs="Arial"/>
          <w:sz w:val="20"/>
          <w:szCs w:val="20"/>
        </w:rPr>
      </w:pPr>
      <w:r w:rsidRPr="00D95755">
        <w:rPr>
          <w:rFonts w:ascii="Arial" w:hAnsi="Arial" w:cs="Arial"/>
          <w:sz w:val="20"/>
          <w:szCs w:val="20"/>
        </w:rPr>
        <w:t xml:space="preserve">Vastavalt Eesti pinnase radooniriski kaardile on planeeritaval alal kõrge radoonisisaldusega pinnas (50–150 </w:t>
      </w:r>
      <w:proofErr w:type="spellStart"/>
      <w:r w:rsidRPr="00D95755">
        <w:rPr>
          <w:rFonts w:ascii="Arial" w:hAnsi="Arial" w:cs="Arial"/>
          <w:sz w:val="20"/>
          <w:szCs w:val="20"/>
        </w:rPr>
        <w:t>kBq</w:t>
      </w:r>
      <w:proofErr w:type="spellEnd"/>
      <w:r w:rsidRPr="00D95755">
        <w:rPr>
          <w:rFonts w:ascii="Arial" w:hAnsi="Arial" w:cs="Arial"/>
          <w:sz w:val="20"/>
          <w:szCs w:val="20"/>
        </w:rPr>
        <w:t xml:space="preserve">/m³). </w:t>
      </w:r>
    </w:p>
    <w:p w14:paraId="05C3C684" w14:textId="06B9CB8D" w:rsidR="00D1556B" w:rsidRPr="00D95755" w:rsidRDefault="00D1556B" w:rsidP="00336496">
      <w:pPr>
        <w:jc w:val="both"/>
        <w:rPr>
          <w:rFonts w:ascii="Arial" w:hAnsi="Arial" w:cs="Arial"/>
          <w:bCs/>
          <w:sz w:val="20"/>
          <w:szCs w:val="20"/>
        </w:rPr>
      </w:pPr>
      <w:r w:rsidRPr="00D95755">
        <w:rPr>
          <w:rFonts w:ascii="Arial" w:hAnsi="Arial" w:cs="Arial"/>
          <w:bCs/>
          <w:sz w:val="20"/>
          <w:szCs w:val="20"/>
        </w:rPr>
        <w:t>Siseruumides tuleb tagada radooniohutu keskkond vastavalt EVS 840:2017 „Juhised radoonikaitse meetmete kasutamiseks uutes ja olemasolevates hoonetes“ toodule.</w:t>
      </w:r>
    </w:p>
    <w:p w14:paraId="1FDF3986" w14:textId="77777777" w:rsidR="00EE7080" w:rsidRPr="00D95755" w:rsidRDefault="00EE7080" w:rsidP="00B405CE">
      <w:pPr>
        <w:spacing w:before="400"/>
        <w:jc w:val="both"/>
        <w:rPr>
          <w:rStyle w:val="Pealkiri1Mrk"/>
          <w:rFonts w:ascii="Arial" w:hAnsi="Arial" w:cs="Arial"/>
          <w:color w:val="auto"/>
          <w:sz w:val="22"/>
          <w:szCs w:val="22"/>
        </w:rPr>
      </w:pPr>
      <w:bookmarkStart w:id="68" w:name="_Toc131159440"/>
      <w:r w:rsidRPr="00D95755">
        <w:rPr>
          <w:rStyle w:val="Pealkiri1Mrk"/>
          <w:rFonts w:ascii="Arial" w:hAnsi="Arial" w:cs="Arial"/>
          <w:color w:val="auto"/>
          <w:sz w:val="22"/>
          <w:szCs w:val="22"/>
        </w:rPr>
        <w:t>7. KURITEGEVUSE RISKE VÄHENDAVAD NÕUDED JA TINGIMUSED</w:t>
      </w:r>
      <w:bookmarkEnd w:id="68"/>
    </w:p>
    <w:p w14:paraId="51AE8EFD" w14:textId="77777777" w:rsidR="00EE7080" w:rsidRPr="00D95755" w:rsidRDefault="00EE7080" w:rsidP="00953B60">
      <w:pPr>
        <w:jc w:val="both"/>
        <w:rPr>
          <w:rFonts w:ascii="Arial" w:hAnsi="Arial" w:cs="Arial"/>
          <w:sz w:val="20"/>
          <w:szCs w:val="20"/>
        </w:rPr>
      </w:pPr>
      <w:r w:rsidRPr="00D95755">
        <w:rPr>
          <w:rFonts w:ascii="Arial" w:hAnsi="Arial" w:cs="Arial"/>
          <w:sz w:val="20"/>
          <w:szCs w:val="20"/>
        </w:rPr>
        <w:t>Planeeritaval maa-alal arvestada vajalike meetmetega kuritegevuse ennetamiseks juhindudes dokumendist EVS 809-1:2002 “Kuritegevuse ennetamine. Linnaplaneerimine ja arhitektuur. Osa 1 : Linnaplaneerimine.”</w:t>
      </w:r>
    </w:p>
    <w:p w14:paraId="30B05A6D" w14:textId="2E12E96B" w:rsidR="00A3101F" w:rsidRPr="00D95755" w:rsidRDefault="002D6906" w:rsidP="00953B60">
      <w:pPr>
        <w:jc w:val="both"/>
        <w:rPr>
          <w:rFonts w:ascii="Arial" w:hAnsi="Arial" w:cs="Arial"/>
          <w:sz w:val="20"/>
          <w:szCs w:val="20"/>
        </w:rPr>
      </w:pPr>
      <w:r w:rsidRPr="00D95755">
        <w:rPr>
          <w:rFonts w:ascii="Arial" w:hAnsi="Arial" w:cs="Arial"/>
          <w:sz w:val="20"/>
          <w:szCs w:val="20"/>
        </w:rPr>
        <w:t>Vastavalt Planeerimisseaduse § 126 lg 1 p 11 „Kuritegevuse riske vähendavad nõuded“, üheks detailplaneeringu koostamise eesmärgiks on kuritegevuse riske vähendavate nõuete ja tingimuste seadmine, kuritegevuse ennetamine ja kuriteohirmu vähendamine, mis peab toimuma koos politsei ja turvateenistusega ning läbi planeerimise ja arhitektuursete lahenduste. See tähendab, et planeeringu koostamisel tuleb planeerimisvõtete ja –lahenduste abil viia miinimumini ebaturvaliste paikade teke.</w:t>
      </w:r>
      <w:r w:rsidR="00EE7080" w:rsidRPr="00D95755">
        <w:rPr>
          <w:rFonts w:ascii="Arial" w:hAnsi="Arial" w:cs="Arial"/>
          <w:sz w:val="20"/>
          <w:szCs w:val="20"/>
        </w:rPr>
        <w:t xml:space="preserve"> </w:t>
      </w:r>
    </w:p>
    <w:p w14:paraId="7889CB41" w14:textId="77777777" w:rsidR="00EE7080" w:rsidRPr="00D95755" w:rsidRDefault="00EE7080" w:rsidP="0056709C">
      <w:pPr>
        <w:spacing w:after="0"/>
        <w:jc w:val="both"/>
        <w:rPr>
          <w:rFonts w:ascii="Arial" w:hAnsi="Arial" w:cs="Arial"/>
          <w:sz w:val="20"/>
          <w:szCs w:val="20"/>
        </w:rPr>
      </w:pPr>
      <w:r w:rsidRPr="00D95755">
        <w:rPr>
          <w:rFonts w:ascii="Arial" w:hAnsi="Arial" w:cs="Arial"/>
          <w:sz w:val="20"/>
          <w:szCs w:val="20"/>
        </w:rPr>
        <w:t xml:space="preserve">Kuritegevuse ennetamise ja kuriteoohu vähendamise eesmärgil tuleb tagada: </w:t>
      </w:r>
    </w:p>
    <w:p w14:paraId="59477DA3" w14:textId="053FC41D" w:rsidR="00EE7080" w:rsidRPr="00D95755" w:rsidRDefault="00EE7080" w:rsidP="0056709C">
      <w:pPr>
        <w:pStyle w:val="Loendilik"/>
        <w:numPr>
          <w:ilvl w:val="0"/>
          <w:numId w:val="12"/>
        </w:numPr>
        <w:spacing w:after="0"/>
        <w:jc w:val="both"/>
        <w:rPr>
          <w:rFonts w:ascii="Arial" w:hAnsi="Arial" w:cs="Arial"/>
          <w:sz w:val="20"/>
          <w:szCs w:val="20"/>
        </w:rPr>
      </w:pPr>
      <w:r w:rsidRPr="00D95755">
        <w:rPr>
          <w:rFonts w:ascii="Arial" w:hAnsi="Arial" w:cs="Arial"/>
          <w:sz w:val="20"/>
          <w:szCs w:val="20"/>
        </w:rPr>
        <w:t>tänavavalgustuse rajamine (valgustuse olemasolu vähendab elanike kuriteohirmu ning pidurdab kurjategijaid);</w:t>
      </w:r>
    </w:p>
    <w:p w14:paraId="26ABCE54" w14:textId="2D670285" w:rsidR="00EE7080" w:rsidRPr="00D95755" w:rsidRDefault="007A1A5C" w:rsidP="006618E3">
      <w:pPr>
        <w:pStyle w:val="Loendilik"/>
        <w:numPr>
          <w:ilvl w:val="0"/>
          <w:numId w:val="12"/>
        </w:numPr>
        <w:jc w:val="both"/>
        <w:rPr>
          <w:rFonts w:ascii="Arial" w:hAnsi="Arial" w:cs="Arial"/>
          <w:sz w:val="20"/>
          <w:szCs w:val="20"/>
        </w:rPr>
      </w:pPr>
      <w:r w:rsidRPr="00D95755">
        <w:rPr>
          <w:rFonts w:ascii="Arial" w:hAnsi="Arial" w:cs="Arial"/>
          <w:sz w:val="20"/>
          <w:szCs w:val="20"/>
        </w:rPr>
        <w:t xml:space="preserve">planeerimis- </w:t>
      </w:r>
      <w:r w:rsidR="00EE7080" w:rsidRPr="00D95755">
        <w:rPr>
          <w:rFonts w:ascii="Arial" w:hAnsi="Arial" w:cs="Arial"/>
          <w:sz w:val="20"/>
          <w:szCs w:val="20"/>
        </w:rPr>
        <w:t xml:space="preserve">ja kujunduslike võtetega ala võimalikult suure nähtavuse ja jälgitavuse tagamine, </w:t>
      </w:r>
      <w:r w:rsidR="008D1631" w:rsidRPr="00D95755">
        <w:rPr>
          <w:rFonts w:ascii="Arial" w:hAnsi="Arial" w:cs="Arial"/>
          <w:sz w:val="20"/>
          <w:szCs w:val="20"/>
        </w:rPr>
        <w:t xml:space="preserve">  </w:t>
      </w:r>
      <w:r w:rsidR="00EE7080" w:rsidRPr="00D95755">
        <w:rPr>
          <w:rFonts w:ascii="Arial" w:hAnsi="Arial" w:cs="Arial"/>
          <w:sz w:val="20"/>
          <w:szCs w:val="20"/>
        </w:rPr>
        <w:t>pimedate halva nähtavusega kohtade minimaliseerimine</w:t>
      </w:r>
      <w:r w:rsidR="007240B6">
        <w:rPr>
          <w:rFonts w:ascii="Arial" w:hAnsi="Arial" w:cs="Arial"/>
          <w:sz w:val="20"/>
          <w:szCs w:val="20"/>
        </w:rPr>
        <w:t>;</w:t>
      </w:r>
    </w:p>
    <w:p w14:paraId="28172683" w14:textId="5645A7B8" w:rsidR="00EE7080" w:rsidRPr="00D95755" w:rsidRDefault="00EE7080" w:rsidP="006618E3">
      <w:pPr>
        <w:pStyle w:val="Loendilik"/>
        <w:numPr>
          <w:ilvl w:val="0"/>
          <w:numId w:val="12"/>
        </w:numPr>
        <w:jc w:val="both"/>
        <w:rPr>
          <w:rFonts w:ascii="Arial" w:hAnsi="Arial" w:cs="Arial"/>
          <w:sz w:val="20"/>
          <w:szCs w:val="20"/>
        </w:rPr>
      </w:pPr>
      <w:r w:rsidRPr="00D95755">
        <w:rPr>
          <w:rFonts w:ascii="Arial" w:hAnsi="Arial" w:cs="Arial"/>
          <w:sz w:val="20"/>
          <w:szCs w:val="20"/>
        </w:rPr>
        <w:t>kasutatavad materjalid peavad olema maksimaalselt vandaalikindlad;</w:t>
      </w:r>
    </w:p>
    <w:p w14:paraId="5C94CC3F" w14:textId="03C0F253" w:rsidR="00DB7FC1" w:rsidRPr="007240B6" w:rsidRDefault="00EE7080" w:rsidP="007240B6">
      <w:pPr>
        <w:pStyle w:val="Loendilik"/>
        <w:numPr>
          <w:ilvl w:val="0"/>
          <w:numId w:val="12"/>
        </w:numPr>
        <w:jc w:val="both"/>
        <w:rPr>
          <w:rFonts w:ascii="Arial" w:hAnsi="Arial" w:cs="Arial"/>
          <w:sz w:val="20"/>
          <w:szCs w:val="20"/>
        </w:rPr>
      </w:pPr>
      <w:r w:rsidRPr="00D95755">
        <w:rPr>
          <w:rFonts w:ascii="Arial" w:hAnsi="Arial" w:cs="Arial"/>
          <w:sz w:val="20"/>
          <w:szCs w:val="20"/>
        </w:rPr>
        <w:lastRenderedPageBreak/>
        <w:t>võimalik turvakaamerate paigaldamine ja turvateenuse tellimine.</w:t>
      </w:r>
    </w:p>
    <w:p w14:paraId="310B2DCB" w14:textId="77777777" w:rsidR="00EE7080" w:rsidRPr="003B578A" w:rsidRDefault="00EE7080" w:rsidP="00DB7FC1">
      <w:pPr>
        <w:spacing w:before="400"/>
        <w:jc w:val="both"/>
        <w:rPr>
          <w:rStyle w:val="Pealkiri1Mrk"/>
          <w:rFonts w:ascii="Arial" w:hAnsi="Arial" w:cs="Arial"/>
          <w:color w:val="auto"/>
          <w:sz w:val="22"/>
          <w:szCs w:val="22"/>
        </w:rPr>
      </w:pPr>
      <w:bookmarkStart w:id="69" w:name="_Toc131159441"/>
      <w:r w:rsidRPr="003B578A">
        <w:rPr>
          <w:rStyle w:val="Pealkiri1Mrk"/>
          <w:rFonts w:ascii="Arial" w:hAnsi="Arial" w:cs="Arial"/>
          <w:color w:val="auto"/>
          <w:sz w:val="22"/>
          <w:szCs w:val="22"/>
        </w:rPr>
        <w:t>8. PLANEERINGU ELLUVIIMISE TEGEVUSKAVA</w:t>
      </w:r>
      <w:bookmarkEnd w:id="69"/>
    </w:p>
    <w:p w14:paraId="387DD02B" w14:textId="77777777" w:rsidR="00570F45" w:rsidRPr="003B578A" w:rsidRDefault="00570F45" w:rsidP="006618E3">
      <w:pPr>
        <w:pStyle w:val="Loendilik"/>
        <w:numPr>
          <w:ilvl w:val="0"/>
          <w:numId w:val="7"/>
        </w:numPr>
        <w:jc w:val="both"/>
        <w:rPr>
          <w:rFonts w:ascii="Arial" w:hAnsi="Arial" w:cs="Arial"/>
          <w:sz w:val="20"/>
          <w:szCs w:val="20"/>
        </w:rPr>
      </w:pPr>
      <w:r w:rsidRPr="003B578A">
        <w:rPr>
          <w:rFonts w:ascii="Arial" w:hAnsi="Arial" w:cs="Arial"/>
          <w:sz w:val="20"/>
          <w:szCs w:val="20"/>
        </w:rPr>
        <w:t>vajalike servituutide seadmine;</w:t>
      </w:r>
    </w:p>
    <w:p w14:paraId="4DA7D803" w14:textId="69229051" w:rsidR="00570F45" w:rsidRPr="002F349E" w:rsidRDefault="00570F45" w:rsidP="006618E3">
      <w:pPr>
        <w:pStyle w:val="Loendilik"/>
        <w:numPr>
          <w:ilvl w:val="0"/>
          <w:numId w:val="7"/>
        </w:numPr>
        <w:spacing w:line="240" w:lineRule="auto"/>
        <w:jc w:val="both"/>
        <w:rPr>
          <w:rFonts w:ascii="Arial" w:hAnsi="Arial" w:cs="Arial"/>
          <w:sz w:val="20"/>
          <w:szCs w:val="20"/>
        </w:rPr>
      </w:pPr>
      <w:r w:rsidRPr="002F349E">
        <w:rPr>
          <w:rFonts w:ascii="Arial" w:hAnsi="Arial" w:cs="Arial"/>
          <w:sz w:val="20"/>
          <w:szCs w:val="20"/>
        </w:rPr>
        <w:t>tehnovõrkude, rajatiste</w:t>
      </w:r>
      <w:r w:rsidR="007141D8">
        <w:rPr>
          <w:rFonts w:ascii="Arial" w:hAnsi="Arial" w:cs="Arial"/>
          <w:sz w:val="20"/>
          <w:szCs w:val="20"/>
        </w:rPr>
        <w:t xml:space="preserve"> </w:t>
      </w:r>
      <w:r w:rsidRPr="002F349E">
        <w:rPr>
          <w:rFonts w:ascii="Arial" w:hAnsi="Arial" w:cs="Arial"/>
          <w:sz w:val="20"/>
          <w:szCs w:val="20"/>
        </w:rPr>
        <w:t>tehniliste tingimuste väljastamine ja nende projekteerimise  alustamine koos vajalike kaasnevate lisauuringute teostamisega;</w:t>
      </w:r>
    </w:p>
    <w:p w14:paraId="3B16D57D" w14:textId="40DDF988" w:rsidR="00570F45" w:rsidRDefault="00DB7FC1" w:rsidP="002D6906">
      <w:pPr>
        <w:pStyle w:val="Loendilik"/>
        <w:numPr>
          <w:ilvl w:val="0"/>
          <w:numId w:val="7"/>
        </w:numPr>
        <w:jc w:val="both"/>
        <w:rPr>
          <w:rFonts w:ascii="Arial" w:hAnsi="Arial" w:cs="Arial"/>
          <w:sz w:val="20"/>
          <w:szCs w:val="20"/>
        </w:rPr>
      </w:pPr>
      <w:r>
        <w:rPr>
          <w:rFonts w:ascii="Arial" w:hAnsi="Arial" w:cs="Arial"/>
          <w:sz w:val="20"/>
          <w:szCs w:val="20"/>
        </w:rPr>
        <w:t xml:space="preserve">krundile </w:t>
      </w:r>
      <w:r w:rsidR="002D6906" w:rsidRPr="002F349E">
        <w:rPr>
          <w:rFonts w:ascii="Arial" w:hAnsi="Arial" w:cs="Arial"/>
          <w:sz w:val="20"/>
          <w:szCs w:val="20"/>
        </w:rPr>
        <w:t xml:space="preserve">ehituslubade väljastamine </w:t>
      </w:r>
      <w:r>
        <w:rPr>
          <w:rFonts w:ascii="Arial" w:hAnsi="Arial" w:cs="Arial"/>
          <w:sz w:val="20"/>
          <w:szCs w:val="20"/>
        </w:rPr>
        <w:t xml:space="preserve">hoonele, </w:t>
      </w:r>
      <w:r w:rsidR="00251A2D" w:rsidRPr="002F349E">
        <w:rPr>
          <w:rFonts w:ascii="Arial" w:hAnsi="Arial" w:cs="Arial"/>
          <w:sz w:val="20"/>
          <w:szCs w:val="20"/>
        </w:rPr>
        <w:t>tehnovõrkude</w:t>
      </w:r>
      <w:r w:rsidR="002F349E" w:rsidRPr="002F349E">
        <w:rPr>
          <w:rFonts w:ascii="Arial" w:hAnsi="Arial" w:cs="Arial"/>
          <w:sz w:val="20"/>
          <w:szCs w:val="20"/>
        </w:rPr>
        <w:t xml:space="preserve"> ja</w:t>
      </w:r>
      <w:r w:rsidR="00251A2D" w:rsidRPr="002F349E">
        <w:rPr>
          <w:rFonts w:ascii="Arial" w:hAnsi="Arial" w:cs="Arial"/>
          <w:sz w:val="20"/>
          <w:szCs w:val="20"/>
        </w:rPr>
        <w:t xml:space="preserve"> rajatiste</w:t>
      </w:r>
      <w:r w:rsidR="002D6906" w:rsidRPr="002F349E">
        <w:rPr>
          <w:rFonts w:ascii="Arial" w:hAnsi="Arial" w:cs="Arial"/>
          <w:sz w:val="20"/>
          <w:szCs w:val="20"/>
        </w:rPr>
        <w:t xml:space="preserve"> ehitamiseks;</w:t>
      </w:r>
    </w:p>
    <w:p w14:paraId="492A8E64" w14:textId="0D20FD17" w:rsidR="00DB7FC1" w:rsidRDefault="00DB7FC1" w:rsidP="00DB7FC1">
      <w:pPr>
        <w:pStyle w:val="Loendilik"/>
        <w:numPr>
          <w:ilvl w:val="0"/>
          <w:numId w:val="7"/>
        </w:numPr>
        <w:jc w:val="both"/>
        <w:rPr>
          <w:rFonts w:ascii="Arial" w:hAnsi="Arial" w:cs="Arial"/>
          <w:sz w:val="20"/>
          <w:szCs w:val="20"/>
        </w:rPr>
      </w:pPr>
      <w:r>
        <w:rPr>
          <w:rFonts w:ascii="Arial" w:hAnsi="Arial" w:cs="Arial"/>
          <w:sz w:val="20"/>
          <w:szCs w:val="20"/>
        </w:rPr>
        <w:t>krundile kasutus</w:t>
      </w:r>
      <w:r w:rsidRPr="002F349E">
        <w:rPr>
          <w:rFonts w:ascii="Arial" w:hAnsi="Arial" w:cs="Arial"/>
          <w:sz w:val="20"/>
          <w:szCs w:val="20"/>
        </w:rPr>
        <w:t xml:space="preserve">lubade väljastamine </w:t>
      </w:r>
      <w:r>
        <w:rPr>
          <w:rFonts w:ascii="Arial" w:hAnsi="Arial" w:cs="Arial"/>
          <w:sz w:val="20"/>
          <w:szCs w:val="20"/>
        </w:rPr>
        <w:t xml:space="preserve">hoonele, </w:t>
      </w:r>
      <w:r w:rsidRPr="002F349E">
        <w:rPr>
          <w:rFonts w:ascii="Arial" w:hAnsi="Arial" w:cs="Arial"/>
          <w:sz w:val="20"/>
          <w:szCs w:val="20"/>
        </w:rPr>
        <w:t>tehnovõrkude ja rajatiste ehitamiseks;</w:t>
      </w:r>
    </w:p>
    <w:p w14:paraId="6870C81C" w14:textId="77777777" w:rsidR="00FC7530" w:rsidRDefault="00FC7530" w:rsidP="00DB7FC1">
      <w:pPr>
        <w:widowControl w:val="0"/>
        <w:suppressAutoHyphens/>
        <w:spacing w:after="240" w:line="238" w:lineRule="exact"/>
        <w:jc w:val="both"/>
        <w:rPr>
          <w:rFonts w:ascii="Arial" w:hAnsi="Arial" w:cs="Arial"/>
          <w:sz w:val="20"/>
          <w:szCs w:val="20"/>
          <w:lang w:eastAsia="ar-SA"/>
        </w:rPr>
      </w:pPr>
    </w:p>
    <w:p w14:paraId="5D398220" w14:textId="3F5480DF" w:rsidR="00EE7080" w:rsidRPr="005672F4" w:rsidRDefault="00EE7080" w:rsidP="000B0390">
      <w:pPr>
        <w:spacing w:before="120" w:after="120"/>
        <w:ind w:left="357"/>
        <w:jc w:val="both"/>
        <w:rPr>
          <w:rFonts w:ascii="Arial" w:hAnsi="Arial" w:cs="Arial"/>
          <w:sz w:val="20"/>
          <w:szCs w:val="20"/>
          <w:highlight w:val="yellow"/>
        </w:rPr>
      </w:pPr>
      <w:r w:rsidRPr="00CD21CB">
        <w:rPr>
          <w:rFonts w:ascii="Arial" w:hAnsi="Arial" w:cs="Arial"/>
          <w:sz w:val="20"/>
          <w:szCs w:val="20"/>
        </w:rPr>
        <w:t xml:space="preserve">Koostas: </w:t>
      </w:r>
      <w:r w:rsidR="00DB7FC1">
        <w:rPr>
          <w:rFonts w:ascii="Arial" w:hAnsi="Arial" w:cs="Arial"/>
          <w:sz w:val="20"/>
          <w:szCs w:val="20"/>
        </w:rPr>
        <w:t>Katrin Baumann</w:t>
      </w:r>
    </w:p>
    <w:p w14:paraId="0241FF03" w14:textId="77777777" w:rsidR="00EE7080" w:rsidRPr="005672F4" w:rsidRDefault="00EE7080" w:rsidP="00953B60">
      <w:pPr>
        <w:ind w:left="360"/>
        <w:jc w:val="both"/>
        <w:rPr>
          <w:rFonts w:ascii="Arial" w:hAnsi="Arial" w:cs="Arial"/>
          <w:sz w:val="20"/>
          <w:szCs w:val="20"/>
          <w:highlight w:val="yellow"/>
        </w:rPr>
      </w:pPr>
    </w:p>
    <w:p w14:paraId="38E0D375" w14:textId="77777777" w:rsidR="00EE7080" w:rsidRPr="005672F4" w:rsidRDefault="00EE7080" w:rsidP="00953B60">
      <w:pPr>
        <w:ind w:left="360"/>
        <w:jc w:val="both"/>
        <w:rPr>
          <w:rFonts w:ascii="Arial" w:hAnsi="Arial" w:cs="Arial"/>
          <w:sz w:val="20"/>
          <w:szCs w:val="20"/>
          <w:highlight w:val="yellow"/>
        </w:rPr>
      </w:pPr>
    </w:p>
    <w:p w14:paraId="241D0048" w14:textId="77777777" w:rsidR="00EE7080" w:rsidRPr="005672F4" w:rsidRDefault="00EE7080" w:rsidP="00953B60">
      <w:pPr>
        <w:ind w:left="360"/>
        <w:jc w:val="both"/>
        <w:rPr>
          <w:rFonts w:ascii="Arial" w:hAnsi="Arial" w:cs="Arial"/>
          <w:sz w:val="20"/>
          <w:szCs w:val="20"/>
          <w:highlight w:val="yellow"/>
        </w:rPr>
      </w:pPr>
    </w:p>
    <w:p w14:paraId="07A08D4C" w14:textId="77777777" w:rsidR="00EE7080" w:rsidRPr="005672F4" w:rsidRDefault="00EE7080" w:rsidP="00953B60">
      <w:pPr>
        <w:ind w:left="360"/>
        <w:jc w:val="both"/>
        <w:rPr>
          <w:rFonts w:ascii="Arial" w:hAnsi="Arial" w:cs="Arial"/>
          <w:sz w:val="20"/>
          <w:szCs w:val="20"/>
          <w:highlight w:val="yellow"/>
        </w:rPr>
      </w:pPr>
    </w:p>
    <w:p w14:paraId="3559467F" w14:textId="77777777" w:rsidR="00EE7080" w:rsidRPr="005672F4" w:rsidRDefault="00EE7080" w:rsidP="00953B60">
      <w:pPr>
        <w:ind w:left="360"/>
        <w:jc w:val="both"/>
        <w:rPr>
          <w:rFonts w:ascii="Arial" w:hAnsi="Arial" w:cs="Arial"/>
          <w:sz w:val="20"/>
          <w:szCs w:val="20"/>
          <w:highlight w:val="yellow"/>
        </w:rPr>
      </w:pPr>
    </w:p>
    <w:p w14:paraId="3CF23E38" w14:textId="77777777" w:rsidR="00EE7080" w:rsidRPr="005672F4" w:rsidRDefault="00EE7080" w:rsidP="00953B60">
      <w:pPr>
        <w:ind w:left="360"/>
        <w:jc w:val="both"/>
        <w:rPr>
          <w:rFonts w:ascii="Arial" w:hAnsi="Arial" w:cs="Arial"/>
          <w:sz w:val="20"/>
          <w:szCs w:val="20"/>
          <w:highlight w:val="yellow"/>
        </w:rPr>
      </w:pPr>
    </w:p>
    <w:p w14:paraId="3449BA25" w14:textId="77777777" w:rsidR="00EE7080" w:rsidRPr="005672F4" w:rsidRDefault="00EE7080" w:rsidP="00953B60">
      <w:pPr>
        <w:ind w:left="360"/>
        <w:jc w:val="both"/>
        <w:rPr>
          <w:rFonts w:ascii="Arial" w:hAnsi="Arial" w:cs="Arial"/>
          <w:sz w:val="20"/>
          <w:szCs w:val="20"/>
          <w:highlight w:val="yellow"/>
        </w:rPr>
      </w:pPr>
    </w:p>
    <w:p w14:paraId="0B76E214" w14:textId="77777777" w:rsidR="00EE7080" w:rsidRPr="005672F4" w:rsidRDefault="00EE7080" w:rsidP="00953B60">
      <w:pPr>
        <w:ind w:left="360"/>
        <w:jc w:val="both"/>
        <w:rPr>
          <w:rFonts w:ascii="Arial" w:hAnsi="Arial" w:cs="Arial"/>
          <w:sz w:val="20"/>
          <w:szCs w:val="20"/>
          <w:highlight w:val="yellow"/>
        </w:rPr>
      </w:pPr>
    </w:p>
    <w:p w14:paraId="6ACBDB6D" w14:textId="77777777" w:rsidR="00EE7080" w:rsidRPr="005672F4" w:rsidRDefault="00EE7080" w:rsidP="00953B60">
      <w:pPr>
        <w:ind w:left="360"/>
        <w:jc w:val="both"/>
        <w:rPr>
          <w:rFonts w:ascii="Arial" w:hAnsi="Arial" w:cs="Arial"/>
          <w:sz w:val="20"/>
          <w:szCs w:val="20"/>
          <w:highlight w:val="yellow"/>
        </w:rPr>
      </w:pPr>
    </w:p>
    <w:p w14:paraId="29ADCD59" w14:textId="77777777" w:rsidR="00EE7080" w:rsidRPr="005672F4" w:rsidRDefault="00EE7080" w:rsidP="00953B60">
      <w:pPr>
        <w:ind w:left="360"/>
        <w:jc w:val="both"/>
        <w:rPr>
          <w:rFonts w:ascii="Arial" w:hAnsi="Arial" w:cs="Arial"/>
          <w:sz w:val="20"/>
          <w:szCs w:val="20"/>
          <w:highlight w:val="yellow"/>
        </w:rPr>
      </w:pPr>
    </w:p>
    <w:p w14:paraId="0BABA6C7" w14:textId="77777777" w:rsidR="006F6B5B" w:rsidRPr="005672F4" w:rsidRDefault="006F6B5B" w:rsidP="00953B60">
      <w:pPr>
        <w:ind w:left="360"/>
        <w:jc w:val="both"/>
        <w:rPr>
          <w:rFonts w:ascii="Arial" w:hAnsi="Arial" w:cs="Arial"/>
          <w:sz w:val="20"/>
          <w:szCs w:val="20"/>
          <w:highlight w:val="yellow"/>
        </w:rPr>
      </w:pPr>
    </w:p>
    <w:p w14:paraId="7545DB65" w14:textId="5673ECE8" w:rsidR="006F137F" w:rsidRDefault="006F137F" w:rsidP="00953B60">
      <w:pPr>
        <w:ind w:left="360"/>
        <w:jc w:val="both"/>
        <w:rPr>
          <w:rFonts w:ascii="Arial" w:hAnsi="Arial" w:cs="Arial"/>
          <w:sz w:val="20"/>
          <w:szCs w:val="20"/>
          <w:highlight w:val="yellow"/>
        </w:rPr>
      </w:pPr>
    </w:p>
    <w:p w14:paraId="385460F1" w14:textId="1817BD2B" w:rsidR="005512D0" w:rsidRDefault="005512D0" w:rsidP="00953B60">
      <w:pPr>
        <w:ind w:left="360"/>
        <w:jc w:val="both"/>
        <w:rPr>
          <w:rFonts w:ascii="Arial" w:hAnsi="Arial" w:cs="Arial"/>
          <w:sz w:val="20"/>
          <w:szCs w:val="20"/>
          <w:highlight w:val="yellow"/>
        </w:rPr>
      </w:pPr>
    </w:p>
    <w:p w14:paraId="13FEAAB4" w14:textId="77777777" w:rsidR="006F137F" w:rsidRDefault="006F137F" w:rsidP="00953B60">
      <w:pPr>
        <w:ind w:left="360"/>
        <w:jc w:val="both"/>
        <w:rPr>
          <w:rFonts w:ascii="Arial" w:hAnsi="Arial" w:cs="Arial"/>
          <w:sz w:val="20"/>
          <w:szCs w:val="20"/>
          <w:highlight w:val="yellow"/>
        </w:rPr>
      </w:pPr>
    </w:p>
    <w:p w14:paraId="2BE77C5B" w14:textId="77777777" w:rsidR="006F137F" w:rsidRDefault="006F137F" w:rsidP="00953B60">
      <w:pPr>
        <w:ind w:left="360"/>
        <w:jc w:val="both"/>
        <w:rPr>
          <w:rFonts w:ascii="Arial" w:hAnsi="Arial" w:cs="Arial"/>
          <w:sz w:val="20"/>
          <w:szCs w:val="20"/>
          <w:highlight w:val="yellow"/>
        </w:rPr>
      </w:pPr>
    </w:p>
    <w:p w14:paraId="6A9A750A" w14:textId="77777777" w:rsidR="006F137F" w:rsidRDefault="006F137F" w:rsidP="00953B60">
      <w:pPr>
        <w:ind w:left="360"/>
        <w:jc w:val="both"/>
        <w:rPr>
          <w:rFonts w:ascii="Arial" w:hAnsi="Arial" w:cs="Arial"/>
          <w:sz w:val="20"/>
          <w:szCs w:val="20"/>
          <w:highlight w:val="yellow"/>
        </w:rPr>
      </w:pPr>
    </w:p>
    <w:p w14:paraId="4288F380" w14:textId="77777777" w:rsidR="006F137F" w:rsidRDefault="006F137F" w:rsidP="00953B60">
      <w:pPr>
        <w:ind w:left="360"/>
        <w:jc w:val="both"/>
        <w:rPr>
          <w:rFonts w:ascii="Arial" w:hAnsi="Arial" w:cs="Arial"/>
          <w:sz w:val="20"/>
          <w:szCs w:val="20"/>
          <w:highlight w:val="yellow"/>
        </w:rPr>
      </w:pPr>
    </w:p>
    <w:p w14:paraId="1AF23A70" w14:textId="77777777" w:rsidR="006F137F" w:rsidRDefault="006F137F" w:rsidP="00953B60">
      <w:pPr>
        <w:ind w:left="360"/>
        <w:jc w:val="both"/>
        <w:rPr>
          <w:rFonts w:ascii="Arial" w:hAnsi="Arial" w:cs="Arial"/>
          <w:sz w:val="20"/>
          <w:szCs w:val="20"/>
          <w:highlight w:val="yellow"/>
        </w:rPr>
      </w:pPr>
    </w:p>
    <w:p w14:paraId="59B8925C" w14:textId="77777777" w:rsidR="006F137F" w:rsidRDefault="006F137F" w:rsidP="00953B60">
      <w:pPr>
        <w:ind w:left="360"/>
        <w:jc w:val="both"/>
        <w:rPr>
          <w:rFonts w:ascii="Arial" w:hAnsi="Arial" w:cs="Arial"/>
          <w:sz w:val="20"/>
          <w:szCs w:val="20"/>
          <w:highlight w:val="yellow"/>
        </w:rPr>
      </w:pPr>
    </w:p>
    <w:p w14:paraId="18D3ABB1" w14:textId="77777777" w:rsidR="006F137F" w:rsidRDefault="006F137F" w:rsidP="00953B60">
      <w:pPr>
        <w:ind w:left="360"/>
        <w:jc w:val="both"/>
        <w:rPr>
          <w:rFonts w:ascii="Arial" w:hAnsi="Arial" w:cs="Arial"/>
          <w:sz w:val="20"/>
          <w:szCs w:val="20"/>
          <w:highlight w:val="yellow"/>
        </w:rPr>
      </w:pPr>
    </w:p>
    <w:p w14:paraId="0B6E57BB" w14:textId="77777777" w:rsidR="006F137F" w:rsidRDefault="006F137F" w:rsidP="00953B60">
      <w:pPr>
        <w:ind w:left="360"/>
        <w:jc w:val="both"/>
        <w:rPr>
          <w:rFonts w:ascii="Arial" w:hAnsi="Arial" w:cs="Arial"/>
          <w:sz w:val="20"/>
          <w:szCs w:val="20"/>
          <w:highlight w:val="yellow"/>
        </w:rPr>
      </w:pPr>
    </w:p>
    <w:p w14:paraId="23285DC7" w14:textId="77777777" w:rsidR="006F137F" w:rsidRDefault="006F137F" w:rsidP="00953B60">
      <w:pPr>
        <w:ind w:left="360"/>
        <w:jc w:val="both"/>
        <w:rPr>
          <w:rFonts w:ascii="Arial" w:hAnsi="Arial" w:cs="Arial"/>
          <w:sz w:val="20"/>
          <w:szCs w:val="20"/>
          <w:highlight w:val="yellow"/>
        </w:rPr>
      </w:pPr>
    </w:p>
    <w:p w14:paraId="5EF7B3EB" w14:textId="5FBE3295" w:rsidR="00982D1A" w:rsidRDefault="00982D1A" w:rsidP="00DB7FC1">
      <w:pPr>
        <w:jc w:val="both"/>
        <w:rPr>
          <w:rFonts w:ascii="Arial" w:hAnsi="Arial" w:cs="Arial"/>
          <w:sz w:val="20"/>
          <w:szCs w:val="20"/>
          <w:highlight w:val="yellow"/>
        </w:rPr>
      </w:pPr>
    </w:p>
    <w:p w14:paraId="1EA773C5" w14:textId="191106CA" w:rsidR="00982D1A" w:rsidRDefault="00982D1A" w:rsidP="00953B60">
      <w:pPr>
        <w:ind w:left="360"/>
        <w:jc w:val="both"/>
        <w:rPr>
          <w:rFonts w:ascii="Arial" w:hAnsi="Arial" w:cs="Arial"/>
          <w:sz w:val="20"/>
          <w:szCs w:val="20"/>
          <w:highlight w:val="yellow"/>
        </w:rPr>
      </w:pPr>
    </w:p>
    <w:p w14:paraId="2C6EC24B" w14:textId="77777777" w:rsidR="000F0AB9" w:rsidRPr="000B6D87" w:rsidRDefault="00EE7080" w:rsidP="004F1B94">
      <w:pPr>
        <w:pStyle w:val="Loendilik"/>
        <w:numPr>
          <w:ilvl w:val="0"/>
          <w:numId w:val="4"/>
        </w:numPr>
        <w:jc w:val="right"/>
        <w:rPr>
          <w:rFonts w:ascii="Arial" w:eastAsiaTheme="majorEastAsia" w:hAnsi="Arial" w:cs="Arial"/>
          <w:b/>
          <w:bCs/>
          <w:color w:val="000000" w:themeColor="text1"/>
          <w:sz w:val="28"/>
          <w:szCs w:val="28"/>
        </w:rPr>
      </w:pPr>
      <w:bookmarkStart w:id="70" w:name="_Toc298849757"/>
      <w:bookmarkStart w:id="71" w:name="_Toc298945516"/>
      <w:bookmarkStart w:id="72" w:name="_Toc299010857"/>
      <w:bookmarkStart w:id="73" w:name="_Toc299102584"/>
      <w:bookmarkStart w:id="74" w:name="_Toc299446158"/>
      <w:bookmarkStart w:id="75" w:name="_Toc299452767"/>
      <w:bookmarkStart w:id="76" w:name="_Toc300299328"/>
      <w:bookmarkStart w:id="77" w:name="_Toc308774321"/>
      <w:bookmarkStart w:id="78" w:name="_Toc131159442"/>
      <w:r w:rsidRPr="000B6D87">
        <w:rPr>
          <w:rStyle w:val="Pealkiri1Mrk"/>
          <w:rFonts w:ascii="Arial" w:hAnsi="Arial" w:cs="Arial"/>
          <w:color w:val="000000" w:themeColor="text1"/>
        </w:rPr>
        <w:t>JOONISED</w:t>
      </w:r>
      <w:bookmarkEnd w:id="70"/>
      <w:bookmarkEnd w:id="71"/>
      <w:bookmarkEnd w:id="72"/>
      <w:bookmarkEnd w:id="73"/>
      <w:bookmarkEnd w:id="74"/>
      <w:bookmarkEnd w:id="75"/>
      <w:bookmarkEnd w:id="76"/>
      <w:bookmarkEnd w:id="77"/>
      <w:bookmarkEnd w:id="78"/>
    </w:p>
    <w:sectPr w:rsidR="000F0AB9" w:rsidRPr="000B6D87" w:rsidSect="001F123B">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CEBD" w14:textId="77777777" w:rsidR="00BA75F6" w:rsidRDefault="00BA75F6" w:rsidP="009843A8">
      <w:pPr>
        <w:spacing w:after="0" w:line="240" w:lineRule="auto"/>
      </w:pPr>
      <w:r>
        <w:separator/>
      </w:r>
    </w:p>
  </w:endnote>
  <w:endnote w:type="continuationSeparator" w:id="0">
    <w:p w14:paraId="5A65FD88" w14:textId="77777777" w:rsidR="00BA75F6" w:rsidRDefault="00BA75F6" w:rsidP="0098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251"/>
      <w:docPartObj>
        <w:docPartGallery w:val="Page Numbers (Bottom of Page)"/>
        <w:docPartUnique/>
      </w:docPartObj>
    </w:sdtPr>
    <w:sdtEndPr/>
    <w:sdtContent>
      <w:p w14:paraId="78318DBE" w14:textId="77777777" w:rsidR="00BA75F6" w:rsidRDefault="00BA75F6">
        <w:pPr>
          <w:pStyle w:val="Jalus"/>
          <w:jc w:val="right"/>
        </w:pPr>
        <w:r>
          <w:fldChar w:fldCharType="begin"/>
        </w:r>
        <w:r>
          <w:instrText xml:space="preserve"> PAGE   \* MERGEFORMAT </w:instrText>
        </w:r>
        <w:r>
          <w:fldChar w:fldCharType="separate"/>
        </w:r>
        <w:r>
          <w:rPr>
            <w:noProof/>
          </w:rPr>
          <w:t>19</w:t>
        </w:r>
        <w:r>
          <w:rPr>
            <w:noProof/>
          </w:rPr>
          <w:fldChar w:fldCharType="end"/>
        </w:r>
      </w:p>
    </w:sdtContent>
  </w:sdt>
  <w:p w14:paraId="2017978E" w14:textId="77777777" w:rsidR="00BA75F6" w:rsidRDefault="00BA75F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B53A" w14:textId="77777777" w:rsidR="00BA75F6" w:rsidRDefault="00BA75F6" w:rsidP="009843A8">
      <w:pPr>
        <w:spacing w:after="0" w:line="240" w:lineRule="auto"/>
      </w:pPr>
      <w:r>
        <w:separator/>
      </w:r>
    </w:p>
  </w:footnote>
  <w:footnote w:type="continuationSeparator" w:id="0">
    <w:p w14:paraId="08DB260A" w14:textId="77777777" w:rsidR="00BA75F6" w:rsidRDefault="00BA75F6" w:rsidP="00984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8"/>
    <w:lvl w:ilvl="0">
      <w:start w:val="1"/>
      <w:numFmt w:val="bullet"/>
      <w:pStyle w:val="loetelumulliga-EntecstandardMrk"/>
      <w:lvlText w:val=""/>
      <w:lvlJc w:val="left"/>
      <w:pPr>
        <w:tabs>
          <w:tab w:val="num" w:pos="360"/>
        </w:tabs>
        <w:ind w:left="360" w:hanging="360"/>
      </w:pPr>
      <w:rPr>
        <w:rFonts w:ascii="Symbol" w:hAnsi="Symbol" w:cs="Symbol"/>
      </w:rPr>
    </w:lvl>
  </w:abstractNum>
  <w:abstractNum w:abstractNumId="1" w15:restartNumberingAfterBreak="0">
    <w:nsid w:val="046D7DBA"/>
    <w:multiLevelType w:val="hybridMultilevel"/>
    <w:tmpl w:val="3F589768"/>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58320E8"/>
    <w:multiLevelType w:val="hybridMultilevel"/>
    <w:tmpl w:val="4A32E72E"/>
    <w:lvl w:ilvl="0" w:tplc="00000003">
      <w:start w:val="3"/>
      <w:numFmt w:val="bullet"/>
      <w:lvlText w:val="-"/>
      <w:lvlJc w:val="left"/>
      <w:pPr>
        <w:ind w:left="360" w:hanging="360"/>
      </w:pPr>
      <w:rPr>
        <w:rFonts w:ascii="Times New Roman" w:hAnsi="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12A97F1D"/>
    <w:multiLevelType w:val="hybridMultilevel"/>
    <w:tmpl w:val="FC18A6E2"/>
    <w:lvl w:ilvl="0" w:tplc="CF069DB4">
      <w:numFmt w:val="bullet"/>
      <w:lvlText w:val="-"/>
      <w:lvlJc w:val="left"/>
      <w:pPr>
        <w:ind w:left="360" w:hanging="360"/>
      </w:pPr>
      <w:rPr>
        <w:rFonts w:ascii="Arial" w:eastAsiaTheme="minorEastAsia"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1BFE20CB"/>
    <w:multiLevelType w:val="hybridMultilevel"/>
    <w:tmpl w:val="83A02A9C"/>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735" w:hanging="360"/>
      </w:pPr>
      <w:rPr>
        <w:rFonts w:ascii="Courier New" w:hAnsi="Courier New" w:cs="Courier New" w:hint="default"/>
      </w:rPr>
    </w:lvl>
    <w:lvl w:ilvl="2" w:tplc="04250005" w:tentative="1">
      <w:start w:val="1"/>
      <w:numFmt w:val="bullet"/>
      <w:lvlText w:val=""/>
      <w:lvlJc w:val="left"/>
      <w:pPr>
        <w:ind w:left="1455" w:hanging="360"/>
      </w:pPr>
      <w:rPr>
        <w:rFonts w:ascii="Wingdings" w:hAnsi="Wingdings" w:hint="default"/>
      </w:rPr>
    </w:lvl>
    <w:lvl w:ilvl="3" w:tplc="04250001" w:tentative="1">
      <w:start w:val="1"/>
      <w:numFmt w:val="bullet"/>
      <w:lvlText w:val=""/>
      <w:lvlJc w:val="left"/>
      <w:pPr>
        <w:ind w:left="2175" w:hanging="360"/>
      </w:pPr>
      <w:rPr>
        <w:rFonts w:ascii="Symbol" w:hAnsi="Symbol" w:hint="default"/>
      </w:rPr>
    </w:lvl>
    <w:lvl w:ilvl="4" w:tplc="04250003" w:tentative="1">
      <w:start w:val="1"/>
      <w:numFmt w:val="bullet"/>
      <w:lvlText w:val="o"/>
      <w:lvlJc w:val="left"/>
      <w:pPr>
        <w:ind w:left="2895" w:hanging="360"/>
      </w:pPr>
      <w:rPr>
        <w:rFonts w:ascii="Courier New" w:hAnsi="Courier New" w:cs="Courier New" w:hint="default"/>
      </w:rPr>
    </w:lvl>
    <w:lvl w:ilvl="5" w:tplc="04250005" w:tentative="1">
      <w:start w:val="1"/>
      <w:numFmt w:val="bullet"/>
      <w:lvlText w:val=""/>
      <w:lvlJc w:val="left"/>
      <w:pPr>
        <w:ind w:left="3615" w:hanging="360"/>
      </w:pPr>
      <w:rPr>
        <w:rFonts w:ascii="Wingdings" w:hAnsi="Wingdings" w:hint="default"/>
      </w:rPr>
    </w:lvl>
    <w:lvl w:ilvl="6" w:tplc="04250001" w:tentative="1">
      <w:start w:val="1"/>
      <w:numFmt w:val="bullet"/>
      <w:lvlText w:val=""/>
      <w:lvlJc w:val="left"/>
      <w:pPr>
        <w:ind w:left="4335" w:hanging="360"/>
      </w:pPr>
      <w:rPr>
        <w:rFonts w:ascii="Symbol" w:hAnsi="Symbol" w:hint="default"/>
      </w:rPr>
    </w:lvl>
    <w:lvl w:ilvl="7" w:tplc="04250003" w:tentative="1">
      <w:start w:val="1"/>
      <w:numFmt w:val="bullet"/>
      <w:lvlText w:val="o"/>
      <w:lvlJc w:val="left"/>
      <w:pPr>
        <w:ind w:left="5055" w:hanging="360"/>
      </w:pPr>
      <w:rPr>
        <w:rFonts w:ascii="Courier New" w:hAnsi="Courier New" w:cs="Courier New" w:hint="default"/>
      </w:rPr>
    </w:lvl>
    <w:lvl w:ilvl="8" w:tplc="04250005" w:tentative="1">
      <w:start w:val="1"/>
      <w:numFmt w:val="bullet"/>
      <w:lvlText w:val=""/>
      <w:lvlJc w:val="left"/>
      <w:pPr>
        <w:ind w:left="5775" w:hanging="360"/>
      </w:pPr>
      <w:rPr>
        <w:rFonts w:ascii="Wingdings" w:hAnsi="Wingdings" w:hint="default"/>
      </w:rPr>
    </w:lvl>
  </w:abstractNum>
  <w:abstractNum w:abstractNumId="5" w15:restartNumberingAfterBreak="0">
    <w:nsid w:val="1C437486"/>
    <w:multiLevelType w:val="multilevel"/>
    <w:tmpl w:val="B2E0DFD4"/>
    <w:lvl w:ilvl="0">
      <w:start w:val="4"/>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56123BB"/>
    <w:multiLevelType w:val="multilevel"/>
    <w:tmpl w:val="9502FCDC"/>
    <w:lvl w:ilvl="0">
      <w:start w:val="1"/>
      <w:numFmt w:val="decimal"/>
      <w:lvlText w:val="%1."/>
      <w:lvlJc w:val="left"/>
      <w:pPr>
        <w:ind w:left="644" w:hanging="360"/>
      </w:pPr>
      <w:rPr>
        <w:rFonts w:hint="default"/>
      </w:rPr>
    </w:lvl>
    <w:lvl w:ilvl="1">
      <w:start w:val="2"/>
      <w:numFmt w:val="decimal"/>
      <w:isLgl/>
      <w:lvlText w:val="%1.%2"/>
      <w:lvlJc w:val="left"/>
      <w:pPr>
        <w:ind w:left="360" w:hanging="360"/>
      </w:pPr>
      <w:rPr>
        <w:rFonts w:eastAsiaTheme="majorEastAsia" w:hint="default"/>
        <w:b w:val="0"/>
        <w:color w:val="000000" w:themeColor="text1"/>
      </w:rPr>
    </w:lvl>
    <w:lvl w:ilvl="2">
      <w:start w:val="1"/>
      <w:numFmt w:val="decimal"/>
      <w:isLgl/>
      <w:lvlText w:val="%1.%2.%3"/>
      <w:lvlJc w:val="left"/>
      <w:pPr>
        <w:ind w:left="1004" w:hanging="720"/>
      </w:pPr>
      <w:rPr>
        <w:rFonts w:eastAsiaTheme="majorEastAsia" w:hint="default"/>
        <w:b w:val="0"/>
        <w:color w:val="000000" w:themeColor="text1"/>
      </w:rPr>
    </w:lvl>
    <w:lvl w:ilvl="3">
      <w:start w:val="1"/>
      <w:numFmt w:val="decimal"/>
      <w:isLgl/>
      <w:lvlText w:val="%1.%2.%3.%4"/>
      <w:lvlJc w:val="left"/>
      <w:pPr>
        <w:ind w:left="1004" w:hanging="720"/>
      </w:pPr>
      <w:rPr>
        <w:rFonts w:eastAsiaTheme="majorEastAsia" w:hint="default"/>
        <w:b w:val="0"/>
        <w:color w:val="000000" w:themeColor="text1"/>
      </w:rPr>
    </w:lvl>
    <w:lvl w:ilvl="4">
      <w:start w:val="1"/>
      <w:numFmt w:val="decimal"/>
      <w:isLgl/>
      <w:lvlText w:val="%1.%2.%3.%4.%5"/>
      <w:lvlJc w:val="left"/>
      <w:pPr>
        <w:ind w:left="1364" w:hanging="1080"/>
      </w:pPr>
      <w:rPr>
        <w:rFonts w:eastAsiaTheme="majorEastAsia" w:hint="default"/>
        <w:b w:val="0"/>
        <w:color w:val="000000" w:themeColor="text1"/>
      </w:rPr>
    </w:lvl>
    <w:lvl w:ilvl="5">
      <w:start w:val="1"/>
      <w:numFmt w:val="decimal"/>
      <w:isLgl/>
      <w:lvlText w:val="%1.%2.%3.%4.%5.%6"/>
      <w:lvlJc w:val="left"/>
      <w:pPr>
        <w:ind w:left="1364" w:hanging="1080"/>
      </w:pPr>
      <w:rPr>
        <w:rFonts w:eastAsiaTheme="majorEastAsia" w:hint="default"/>
        <w:b w:val="0"/>
        <w:color w:val="000000" w:themeColor="text1"/>
      </w:rPr>
    </w:lvl>
    <w:lvl w:ilvl="6">
      <w:start w:val="1"/>
      <w:numFmt w:val="decimal"/>
      <w:isLgl/>
      <w:lvlText w:val="%1.%2.%3.%4.%5.%6.%7"/>
      <w:lvlJc w:val="left"/>
      <w:pPr>
        <w:ind w:left="1724" w:hanging="1440"/>
      </w:pPr>
      <w:rPr>
        <w:rFonts w:eastAsiaTheme="majorEastAsia" w:hint="default"/>
        <w:b w:val="0"/>
        <w:color w:val="000000" w:themeColor="text1"/>
      </w:rPr>
    </w:lvl>
    <w:lvl w:ilvl="7">
      <w:start w:val="1"/>
      <w:numFmt w:val="decimal"/>
      <w:isLgl/>
      <w:lvlText w:val="%1.%2.%3.%4.%5.%6.%7.%8"/>
      <w:lvlJc w:val="left"/>
      <w:pPr>
        <w:ind w:left="1724" w:hanging="1440"/>
      </w:pPr>
      <w:rPr>
        <w:rFonts w:eastAsiaTheme="majorEastAsia" w:hint="default"/>
        <w:b w:val="0"/>
        <w:color w:val="000000" w:themeColor="text1"/>
      </w:rPr>
    </w:lvl>
    <w:lvl w:ilvl="8">
      <w:start w:val="1"/>
      <w:numFmt w:val="decimal"/>
      <w:isLgl/>
      <w:lvlText w:val="%1.%2.%3.%4.%5.%6.%7.%8.%9"/>
      <w:lvlJc w:val="left"/>
      <w:pPr>
        <w:ind w:left="2084" w:hanging="1800"/>
      </w:pPr>
      <w:rPr>
        <w:rFonts w:eastAsiaTheme="majorEastAsia" w:hint="default"/>
        <w:b w:val="0"/>
        <w:color w:val="000000" w:themeColor="text1"/>
      </w:rPr>
    </w:lvl>
  </w:abstractNum>
  <w:abstractNum w:abstractNumId="7" w15:restartNumberingAfterBreak="0">
    <w:nsid w:val="2B522434"/>
    <w:multiLevelType w:val="hybridMultilevel"/>
    <w:tmpl w:val="EC283D6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D502417"/>
    <w:multiLevelType w:val="hybridMultilevel"/>
    <w:tmpl w:val="687CFF00"/>
    <w:lvl w:ilvl="0" w:tplc="0425000F">
      <w:start w:val="1"/>
      <w:numFmt w:val="decimal"/>
      <w:lvlText w:val="%1."/>
      <w:lvlJc w:val="left"/>
      <w:pPr>
        <w:ind w:left="644" w:hanging="360"/>
      </w:pPr>
      <w:rPr>
        <w:rFonts w:hint="default"/>
        <w:color w:val="auto"/>
        <w:sz w:val="22"/>
        <w:szCs w:val="22"/>
      </w:rPr>
    </w:lvl>
    <w:lvl w:ilvl="1" w:tplc="04250019">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9" w15:restartNumberingAfterBreak="0">
    <w:nsid w:val="34AA11B2"/>
    <w:multiLevelType w:val="hybridMultilevel"/>
    <w:tmpl w:val="A440CAC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36872A8A"/>
    <w:multiLevelType w:val="hybridMultilevel"/>
    <w:tmpl w:val="F0301A9E"/>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3B7D6D53"/>
    <w:multiLevelType w:val="hybridMultilevel"/>
    <w:tmpl w:val="C88C2B3C"/>
    <w:lvl w:ilvl="0" w:tplc="04250015">
      <w:start w:val="1"/>
      <w:numFmt w:val="upperLetter"/>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CE14599"/>
    <w:multiLevelType w:val="hybridMultilevel"/>
    <w:tmpl w:val="BF8CE53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3EC7B2E"/>
    <w:multiLevelType w:val="hybridMultilevel"/>
    <w:tmpl w:val="B2BA0B8E"/>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83266F5"/>
    <w:multiLevelType w:val="hybridMultilevel"/>
    <w:tmpl w:val="1DCEE5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34C5D12"/>
    <w:multiLevelType w:val="hybridMultilevel"/>
    <w:tmpl w:val="4F5AB2B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57760653"/>
    <w:multiLevelType w:val="hybridMultilevel"/>
    <w:tmpl w:val="927AE2E6"/>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735" w:hanging="360"/>
      </w:pPr>
      <w:rPr>
        <w:rFonts w:ascii="Courier New" w:hAnsi="Courier New" w:cs="Courier New" w:hint="default"/>
      </w:rPr>
    </w:lvl>
    <w:lvl w:ilvl="2" w:tplc="04250005" w:tentative="1">
      <w:start w:val="1"/>
      <w:numFmt w:val="bullet"/>
      <w:lvlText w:val=""/>
      <w:lvlJc w:val="left"/>
      <w:pPr>
        <w:ind w:left="1455" w:hanging="360"/>
      </w:pPr>
      <w:rPr>
        <w:rFonts w:ascii="Wingdings" w:hAnsi="Wingdings" w:hint="default"/>
      </w:rPr>
    </w:lvl>
    <w:lvl w:ilvl="3" w:tplc="04250001" w:tentative="1">
      <w:start w:val="1"/>
      <w:numFmt w:val="bullet"/>
      <w:lvlText w:val=""/>
      <w:lvlJc w:val="left"/>
      <w:pPr>
        <w:ind w:left="2175" w:hanging="360"/>
      </w:pPr>
      <w:rPr>
        <w:rFonts w:ascii="Symbol" w:hAnsi="Symbol" w:hint="default"/>
      </w:rPr>
    </w:lvl>
    <w:lvl w:ilvl="4" w:tplc="04250003" w:tentative="1">
      <w:start w:val="1"/>
      <w:numFmt w:val="bullet"/>
      <w:lvlText w:val="o"/>
      <w:lvlJc w:val="left"/>
      <w:pPr>
        <w:ind w:left="2895" w:hanging="360"/>
      </w:pPr>
      <w:rPr>
        <w:rFonts w:ascii="Courier New" w:hAnsi="Courier New" w:cs="Courier New" w:hint="default"/>
      </w:rPr>
    </w:lvl>
    <w:lvl w:ilvl="5" w:tplc="04250005" w:tentative="1">
      <w:start w:val="1"/>
      <w:numFmt w:val="bullet"/>
      <w:lvlText w:val=""/>
      <w:lvlJc w:val="left"/>
      <w:pPr>
        <w:ind w:left="3615" w:hanging="360"/>
      </w:pPr>
      <w:rPr>
        <w:rFonts w:ascii="Wingdings" w:hAnsi="Wingdings" w:hint="default"/>
      </w:rPr>
    </w:lvl>
    <w:lvl w:ilvl="6" w:tplc="04250001" w:tentative="1">
      <w:start w:val="1"/>
      <w:numFmt w:val="bullet"/>
      <w:lvlText w:val=""/>
      <w:lvlJc w:val="left"/>
      <w:pPr>
        <w:ind w:left="4335" w:hanging="360"/>
      </w:pPr>
      <w:rPr>
        <w:rFonts w:ascii="Symbol" w:hAnsi="Symbol" w:hint="default"/>
      </w:rPr>
    </w:lvl>
    <w:lvl w:ilvl="7" w:tplc="04250003" w:tentative="1">
      <w:start w:val="1"/>
      <w:numFmt w:val="bullet"/>
      <w:lvlText w:val="o"/>
      <w:lvlJc w:val="left"/>
      <w:pPr>
        <w:ind w:left="5055" w:hanging="360"/>
      </w:pPr>
      <w:rPr>
        <w:rFonts w:ascii="Courier New" w:hAnsi="Courier New" w:cs="Courier New" w:hint="default"/>
      </w:rPr>
    </w:lvl>
    <w:lvl w:ilvl="8" w:tplc="04250005" w:tentative="1">
      <w:start w:val="1"/>
      <w:numFmt w:val="bullet"/>
      <w:lvlText w:val=""/>
      <w:lvlJc w:val="left"/>
      <w:pPr>
        <w:ind w:left="5775" w:hanging="360"/>
      </w:pPr>
      <w:rPr>
        <w:rFonts w:ascii="Wingdings" w:hAnsi="Wingdings" w:hint="default"/>
      </w:rPr>
    </w:lvl>
  </w:abstractNum>
  <w:abstractNum w:abstractNumId="17" w15:restartNumberingAfterBreak="0">
    <w:nsid w:val="5BA80153"/>
    <w:multiLevelType w:val="multilevel"/>
    <w:tmpl w:val="1AB4B6D4"/>
    <w:lvl w:ilvl="0">
      <w:start w:val="3"/>
      <w:numFmt w:val="decimal"/>
      <w:lvlText w:val="%1"/>
      <w:lvlJc w:val="left"/>
      <w:pPr>
        <w:ind w:left="360" w:hanging="360"/>
      </w:pPr>
      <w:rPr>
        <w:rFonts w:eastAsiaTheme="majorEastAsia" w:hint="default"/>
        <w:b w:val="0"/>
        <w:color w:val="000000" w:themeColor="text1"/>
      </w:rPr>
    </w:lvl>
    <w:lvl w:ilvl="1">
      <w:start w:val="7"/>
      <w:numFmt w:val="decimal"/>
      <w:lvlText w:val="%1.%2"/>
      <w:lvlJc w:val="left"/>
      <w:pPr>
        <w:ind w:left="360" w:hanging="360"/>
      </w:pPr>
      <w:rPr>
        <w:rFonts w:eastAsiaTheme="majorEastAsia" w:hint="default"/>
        <w:b w:val="0"/>
        <w:color w:val="000000" w:themeColor="text1"/>
      </w:rPr>
    </w:lvl>
    <w:lvl w:ilvl="2">
      <w:start w:val="1"/>
      <w:numFmt w:val="decimal"/>
      <w:lvlText w:val="%1.%2.%3"/>
      <w:lvlJc w:val="left"/>
      <w:pPr>
        <w:ind w:left="720" w:hanging="720"/>
      </w:pPr>
      <w:rPr>
        <w:rFonts w:eastAsiaTheme="majorEastAsia" w:hint="default"/>
        <w:b w:val="0"/>
        <w:color w:val="000000" w:themeColor="text1"/>
      </w:rPr>
    </w:lvl>
    <w:lvl w:ilvl="3">
      <w:start w:val="1"/>
      <w:numFmt w:val="decimal"/>
      <w:lvlText w:val="%1.%2.%3.%4"/>
      <w:lvlJc w:val="left"/>
      <w:pPr>
        <w:ind w:left="720" w:hanging="720"/>
      </w:pPr>
      <w:rPr>
        <w:rFonts w:eastAsiaTheme="majorEastAsia" w:hint="default"/>
        <w:b w:val="0"/>
        <w:color w:val="000000" w:themeColor="text1"/>
      </w:rPr>
    </w:lvl>
    <w:lvl w:ilvl="4">
      <w:start w:val="1"/>
      <w:numFmt w:val="decimal"/>
      <w:lvlText w:val="%1.%2.%3.%4.%5"/>
      <w:lvlJc w:val="left"/>
      <w:pPr>
        <w:ind w:left="1080" w:hanging="1080"/>
      </w:pPr>
      <w:rPr>
        <w:rFonts w:eastAsiaTheme="majorEastAsia" w:hint="default"/>
        <w:b w:val="0"/>
        <w:color w:val="000000" w:themeColor="text1"/>
      </w:rPr>
    </w:lvl>
    <w:lvl w:ilvl="5">
      <w:start w:val="1"/>
      <w:numFmt w:val="decimal"/>
      <w:lvlText w:val="%1.%2.%3.%4.%5.%6"/>
      <w:lvlJc w:val="left"/>
      <w:pPr>
        <w:ind w:left="1080" w:hanging="1080"/>
      </w:pPr>
      <w:rPr>
        <w:rFonts w:eastAsiaTheme="majorEastAsia" w:hint="default"/>
        <w:b w:val="0"/>
        <w:color w:val="000000" w:themeColor="text1"/>
      </w:rPr>
    </w:lvl>
    <w:lvl w:ilvl="6">
      <w:start w:val="1"/>
      <w:numFmt w:val="decimal"/>
      <w:lvlText w:val="%1.%2.%3.%4.%5.%6.%7"/>
      <w:lvlJc w:val="left"/>
      <w:pPr>
        <w:ind w:left="1440" w:hanging="1440"/>
      </w:pPr>
      <w:rPr>
        <w:rFonts w:eastAsiaTheme="majorEastAsia" w:hint="default"/>
        <w:b w:val="0"/>
        <w:color w:val="000000" w:themeColor="text1"/>
      </w:rPr>
    </w:lvl>
    <w:lvl w:ilvl="7">
      <w:start w:val="1"/>
      <w:numFmt w:val="decimal"/>
      <w:lvlText w:val="%1.%2.%3.%4.%5.%6.%7.%8"/>
      <w:lvlJc w:val="left"/>
      <w:pPr>
        <w:ind w:left="1440" w:hanging="1440"/>
      </w:pPr>
      <w:rPr>
        <w:rFonts w:eastAsiaTheme="majorEastAsia" w:hint="default"/>
        <w:b w:val="0"/>
        <w:color w:val="000000" w:themeColor="text1"/>
      </w:rPr>
    </w:lvl>
    <w:lvl w:ilvl="8">
      <w:start w:val="1"/>
      <w:numFmt w:val="decimal"/>
      <w:lvlText w:val="%1.%2.%3.%4.%5.%6.%7.%8.%9"/>
      <w:lvlJc w:val="left"/>
      <w:pPr>
        <w:ind w:left="1800" w:hanging="1800"/>
      </w:pPr>
      <w:rPr>
        <w:rFonts w:eastAsiaTheme="majorEastAsia" w:hint="default"/>
        <w:b w:val="0"/>
        <w:color w:val="000000" w:themeColor="text1"/>
      </w:rPr>
    </w:lvl>
  </w:abstractNum>
  <w:abstractNum w:abstractNumId="18" w15:restartNumberingAfterBreak="0">
    <w:nsid w:val="5D780EAD"/>
    <w:multiLevelType w:val="hybridMultilevel"/>
    <w:tmpl w:val="87E85554"/>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61105EFC"/>
    <w:multiLevelType w:val="hybridMultilevel"/>
    <w:tmpl w:val="F0C8E796"/>
    <w:lvl w:ilvl="0" w:tplc="5B7AB800">
      <w:start w:val="1"/>
      <w:numFmt w:val="decimal"/>
      <w:lvlText w:val="%1."/>
      <w:lvlJc w:val="left"/>
      <w:pPr>
        <w:ind w:left="360" w:hanging="360"/>
      </w:pPr>
      <w:rPr>
        <w:rFonts w:hint="default"/>
      </w:rPr>
    </w:lvl>
    <w:lvl w:ilvl="1" w:tplc="0C208DAC">
      <w:numFmt w:val="bullet"/>
      <w:lvlText w:val="-"/>
      <w:lvlJc w:val="left"/>
      <w:pPr>
        <w:ind w:left="1080" w:hanging="360"/>
      </w:pPr>
      <w:rPr>
        <w:rFonts w:ascii="Arial" w:eastAsiaTheme="minorEastAsia" w:hAnsi="Arial" w:cs="Arial"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632E3A80"/>
    <w:multiLevelType w:val="hybridMultilevel"/>
    <w:tmpl w:val="68CE0070"/>
    <w:lvl w:ilvl="0" w:tplc="C2E42A34">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9C41929"/>
    <w:multiLevelType w:val="multilevel"/>
    <w:tmpl w:val="43C0A1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7C047EA2"/>
    <w:multiLevelType w:val="multilevel"/>
    <w:tmpl w:val="9502FCDC"/>
    <w:lvl w:ilvl="0">
      <w:start w:val="1"/>
      <w:numFmt w:val="decimal"/>
      <w:lvlText w:val="%1."/>
      <w:lvlJc w:val="left"/>
      <w:pPr>
        <w:ind w:left="644" w:hanging="360"/>
      </w:pPr>
      <w:rPr>
        <w:rFonts w:hint="default"/>
      </w:rPr>
    </w:lvl>
    <w:lvl w:ilvl="1">
      <w:start w:val="2"/>
      <w:numFmt w:val="decimal"/>
      <w:isLgl/>
      <w:lvlText w:val="%1.%2"/>
      <w:lvlJc w:val="left"/>
      <w:pPr>
        <w:ind w:left="360" w:hanging="360"/>
      </w:pPr>
      <w:rPr>
        <w:rFonts w:eastAsiaTheme="majorEastAsia" w:hint="default"/>
        <w:b w:val="0"/>
        <w:color w:val="000000" w:themeColor="text1"/>
      </w:rPr>
    </w:lvl>
    <w:lvl w:ilvl="2">
      <w:start w:val="1"/>
      <w:numFmt w:val="decimal"/>
      <w:isLgl/>
      <w:lvlText w:val="%1.%2.%3"/>
      <w:lvlJc w:val="left"/>
      <w:pPr>
        <w:ind w:left="1004" w:hanging="720"/>
      </w:pPr>
      <w:rPr>
        <w:rFonts w:eastAsiaTheme="majorEastAsia" w:hint="default"/>
        <w:b w:val="0"/>
        <w:color w:val="000000" w:themeColor="text1"/>
      </w:rPr>
    </w:lvl>
    <w:lvl w:ilvl="3">
      <w:start w:val="1"/>
      <w:numFmt w:val="decimal"/>
      <w:isLgl/>
      <w:lvlText w:val="%1.%2.%3.%4"/>
      <w:lvlJc w:val="left"/>
      <w:pPr>
        <w:ind w:left="1004" w:hanging="720"/>
      </w:pPr>
      <w:rPr>
        <w:rFonts w:eastAsiaTheme="majorEastAsia" w:hint="default"/>
        <w:b w:val="0"/>
        <w:color w:val="000000" w:themeColor="text1"/>
      </w:rPr>
    </w:lvl>
    <w:lvl w:ilvl="4">
      <w:start w:val="1"/>
      <w:numFmt w:val="decimal"/>
      <w:isLgl/>
      <w:lvlText w:val="%1.%2.%3.%4.%5"/>
      <w:lvlJc w:val="left"/>
      <w:pPr>
        <w:ind w:left="1364" w:hanging="1080"/>
      </w:pPr>
      <w:rPr>
        <w:rFonts w:eastAsiaTheme="majorEastAsia" w:hint="default"/>
        <w:b w:val="0"/>
        <w:color w:val="000000" w:themeColor="text1"/>
      </w:rPr>
    </w:lvl>
    <w:lvl w:ilvl="5">
      <w:start w:val="1"/>
      <w:numFmt w:val="decimal"/>
      <w:isLgl/>
      <w:lvlText w:val="%1.%2.%3.%4.%5.%6"/>
      <w:lvlJc w:val="left"/>
      <w:pPr>
        <w:ind w:left="1364" w:hanging="1080"/>
      </w:pPr>
      <w:rPr>
        <w:rFonts w:eastAsiaTheme="majorEastAsia" w:hint="default"/>
        <w:b w:val="0"/>
        <w:color w:val="000000" w:themeColor="text1"/>
      </w:rPr>
    </w:lvl>
    <w:lvl w:ilvl="6">
      <w:start w:val="1"/>
      <w:numFmt w:val="decimal"/>
      <w:isLgl/>
      <w:lvlText w:val="%1.%2.%3.%4.%5.%6.%7"/>
      <w:lvlJc w:val="left"/>
      <w:pPr>
        <w:ind w:left="1724" w:hanging="1440"/>
      </w:pPr>
      <w:rPr>
        <w:rFonts w:eastAsiaTheme="majorEastAsia" w:hint="default"/>
        <w:b w:val="0"/>
        <w:color w:val="000000" w:themeColor="text1"/>
      </w:rPr>
    </w:lvl>
    <w:lvl w:ilvl="7">
      <w:start w:val="1"/>
      <w:numFmt w:val="decimal"/>
      <w:isLgl/>
      <w:lvlText w:val="%1.%2.%3.%4.%5.%6.%7.%8"/>
      <w:lvlJc w:val="left"/>
      <w:pPr>
        <w:ind w:left="1724" w:hanging="1440"/>
      </w:pPr>
      <w:rPr>
        <w:rFonts w:eastAsiaTheme="majorEastAsia" w:hint="default"/>
        <w:b w:val="0"/>
        <w:color w:val="000000" w:themeColor="text1"/>
      </w:rPr>
    </w:lvl>
    <w:lvl w:ilvl="8">
      <w:start w:val="1"/>
      <w:numFmt w:val="decimal"/>
      <w:isLgl/>
      <w:lvlText w:val="%1.%2.%3.%4.%5.%6.%7.%8.%9"/>
      <w:lvlJc w:val="left"/>
      <w:pPr>
        <w:ind w:left="2084" w:hanging="1800"/>
      </w:pPr>
      <w:rPr>
        <w:rFonts w:eastAsiaTheme="majorEastAsia" w:hint="default"/>
        <w:b w:val="0"/>
        <w:color w:val="000000" w:themeColor="text1"/>
      </w:rPr>
    </w:lvl>
  </w:abstractNum>
  <w:num w:numId="1" w16cid:durableId="548735253">
    <w:abstractNumId w:val="10"/>
  </w:num>
  <w:num w:numId="2" w16cid:durableId="1919707898">
    <w:abstractNumId w:val="6"/>
  </w:num>
  <w:num w:numId="3" w16cid:durableId="541088767">
    <w:abstractNumId w:val="19"/>
  </w:num>
  <w:num w:numId="4" w16cid:durableId="2111319642">
    <w:abstractNumId w:val="11"/>
  </w:num>
  <w:num w:numId="5" w16cid:durableId="1469127646">
    <w:abstractNumId w:val="0"/>
  </w:num>
  <w:num w:numId="6" w16cid:durableId="2076924953">
    <w:abstractNumId w:val="8"/>
  </w:num>
  <w:num w:numId="7" w16cid:durableId="398872123">
    <w:abstractNumId w:val="7"/>
  </w:num>
  <w:num w:numId="8" w16cid:durableId="1278635635">
    <w:abstractNumId w:val="4"/>
  </w:num>
  <w:num w:numId="9" w16cid:durableId="259947781">
    <w:abstractNumId w:val="5"/>
  </w:num>
  <w:num w:numId="10" w16cid:durableId="1157301755">
    <w:abstractNumId w:val="1"/>
  </w:num>
  <w:num w:numId="11" w16cid:durableId="1965885939">
    <w:abstractNumId w:val="18"/>
  </w:num>
  <w:num w:numId="12" w16cid:durableId="747970207">
    <w:abstractNumId w:val="16"/>
  </w:num>
  <w:num w:numId="13" w16cid:durableId="2112816448">
    <w:abstractNumId w:val="9"/>
  </w:num>
  <w:num w:numId="14" w16cid:durableId="1909218954">
    <w:abstractNumId w:val="12"/>
  </w:num>
  <w:num w:numId="15" w16cid:durableId="1116868506">
    <w:abstractNumId w:val="2"/>
  </w:num>
  <w:num w:numId="16" w16cid:durableId="295722980">
    <w:abstractNumId w:val="13"/>
  </w:num>
  <w:num w:numId="17" w16cid:durableId="1344094345">
    <w:abstractNumId w:val="21"/>
  </w:num>
  <w:num w:numId="18" w16cid:durableId="1453474098">
    <w:abstractNumId w:val="3"/>
  </w:num>
  <w:num w:numId="19" w16cid:durableId="1852257878">
    <w:abstractNumId w:val="15"/>
  </w:num>
  <w:num w:numId="20" w16cid:durableId="478034804">
    <w:abstractNumId w:val="14"/>
  </w:num>
  <w:num w:numId="21" w16cid:durableId="275914953">
    <w:abstractNumId w:val="20"/>
  </w:num>
  <w:num w:numId="22" w16cid:durableId="1513950830">
    <w:abstractNumId w:val="17"/>
  </w:num>
  <w:num w:numId="23" w16cid:durableId="157499443">
    <w:abstractNumId w:val="22"/>
  </w:num>
  <w:num w:numId="24" w16cid:durableId="151395868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80"/>
    <w:rsid w:val="0000035A"/>
    <w:rsid w:val="00000696"/>
    <w:rsid w:val="00001668"/>
    <w:rsid w:val="00001903"/>
    <w:rsid w:val="00003453"/>
    <w:rsid w:val="00004C92"/>
    <w:rsid w:val="00005566"/>
    <w:rsid w:val="00006A27"/>
    <w:rsid w:val="000106B1"/>
    <w:rsid w:val="000113F7"/>
    <w:rsid w:val="00013EFB"/>
    <w:rsid w:val="000143D9"/>
    <w:rsid w:val="000144A7"/>
    <w:rsid w:val="00015C34"/>
    <w:rsid w:val="0001665C"/>
    <w:rsid w:val="00017416"/>
    <w:rsid w:val="000175E4"/>
    <w:rsid w:val="000211E9"/>
    <w:rsid w:val="000216F6"/>
    <w:rsid w:val="00022662"/>
    <w:rsid w:val="00023393"/>
    <w:rsid w:val="00023A31"/>
    <w:rsid w:val="00024A8B"/>
    <w:rsid w:val="00025014"/>
    <w:rsid w:val="0002539E"/>
    <w:rsid w:val="00026045"/>
    <w:rsid w:val="00030646"/>
    <w:rsid w:val="00030C92"/>
    <w:rsid w:val="00031F1D"/>
    <w:rsid w:val="00033143"/>
    <w:rsid w:val="00033D48"/>
    <w:rsid w:val="000353B4"/>
    <w:rsid w:val="00036683"/>
    <w:rsid w:val="00036CE0"/>
    <w:rsid w:val="00037749"/>
    <w:rsid w:val="00037C1F"/>
    <w:rsid w:val="000413B7"/>
    <w:rsid w:val="000417E2"/>
    <w:rsid w:val="000418F3"/>
    <w:rsid w:val="0004252F"/>
    <w:rsid w:val="00043204"/>
    <w:rsid w:val="000437C5"/>
    <w:rsid w:val="00043F37"/>
    <w:rsid w:val="000440DB"/>
    <w:rsid w:val="000443F0"/>
    <w:rsid w:val="00045EA9"/>
    <w:rsid w:val="000465CE"/>
    <w:rsid w:val="00047640"/>
    <w:rsid w:val="0005099E"/>
    <w:rsid w:val="000511AC"/>
    <w:rsid w:val="000532A3"/>
    <w:rsid w:val="00054519"/>
    <w:rsid w:val="00056841"/>
    <w:rsid w:val="0005776A"/>
    <w:rsid w:val="00057BAC"/>
    <w:rsid w:val="00060554"/>
    <w:rsid w:val="00060DBB"/>
    <w:rsid w:val="0006100A"/>
    <w:rsid w:val="00061D93"/>
    <w:rsid w:val="000632CD"/>
    <w:rsid w:val="00065970"/>
    <w:rsid w:val="000662A4"/>
    <w:rsid w:val="000666DE"/>
    <w:rsid w:val="000676E0"/>
    <w:rsid w:val="00067953"/>
    <w:rsid w:val="00067F1A"/>
    <w:rsid w:val="00070505"/>
    <w:rsid w:val="00070EE9"/>
    <w:rsid w:val="000719A6"/>
    <w:rsid w:val="00071B8C"/>
    <w:rsid w:val="000720F6"/>
    <w:rsid w:val="0007233D"/>
    <w:rsid w:val="0007266C"/>
    <w:rsid w:val="00073861"/>
    <w:rsid w:val="00073FDF"/>
    <w:rsid w:val="00074490"/>
    <w:rsid w:val="000757E5"/>
    <w:rsid w:val="00076644"/>
    <w:rsid w:val="00076670"/>
    <w:rsid w:val="00076929"/>
    <w:rsid w:val="000779C5"/>
    <w:rsid w:val="0008043F"/>
    <w:rsid w:val="00082070"/>
    <w:rsid w:val="00082F99"/>
    <w:rsid w:val="00082FDA"/>
    <w:rsid w:val="00085B62"/>
    <w:rsid w:val="00085E6F"/>
    <w:rsid w:val="00086165"/>
    <w:rsid w:val="00087048"/>
    <w:rsid w:val="00090CEA"/>
    <w:rsid w:val="00091C6C"/>
    <w:rsid w:val="0009218D"/>
    <w:rsid w:val="0009287E"/>
    <w:rsid w:val="0009326E"/>
    <w:rsid w:val="0009440D"/>
    <w:rsid w:val="0009557A"/>
    <w:rsid w:val="00095AD6"/>
    <w:rsid w:val="0009605C"/>
    <w:rsid w:val="00097169"/>
    <w:rsid w:val="00097BD3"/>
    <w:rsid w:val="000A27E2"/>
    <w:rsid w:val="000A5C68"/>
    <w:rsid w:val="000A6D2F"/>
    <w:rsid w:val="000A7A19"/>
    <w:rsid w:val="000A7FAA"/>
    <w:rsid w:val="000B009D"/>
    <w:rsid w:val="000B0390"/>
    <w:rsid w:val="000B0A82"/>
    <w:rsid w:val="000B0FCF"/>
    <w:rsid w:val="000B195F"/>
    <w:rsid w:val="000B2891"/>
    <w:rsid w:val="000B2FEA"/>
    <w:rsid w:val="000B3B93"/>
    <w:rsid w:val="000B5A27"/>
    <w:rsid w:val="000B5BB3"/>
    <w:rsid w:val="000B6049"/>
    <w:rsid w:val="000B65A1"/>
    <w:rsid w:val="000B6D87"/>
    <w:rsid w:val="000C2EC8"/>
    <w:rsid w:val="000C4AF7"/>
    <w:rsid w:val="000C4FDE"/>
    <w:rsid w:val="000C5E11"/>
    <w:rsid w:val="000C7195"/>
    <w:rsid w:val="000D0C4F"/>
    <w:rsid w:val="000D2234"/>
    <w:rsid w:val="000E041C"/>
    <w:rsid w:val="000E079B"/>
    <w:rsid w:val="000E1492"/>
    <w:rsid w:val="000E232F"/>
    <w:rsid w:val="000E343E"/>
    <w:rsid w:val="000E3827"/>
    <w:rsid w:val="000E3D39"/>
    <w:rsid w:val="000E5834"/>
    <w:rsid w:val="000E5FA4"/>
    <w:rsid w:val="000E7454"/>
    <w:rsid w:val="000E76B1"/>
    <w:rsid w:val="000E787A"/>
    <w:rsid w:val="000E7E7A"/>
    <w:rsid w:val="000F0279"/>
    <w:rsid w:val="000F0AB9"/>
    <w:rsid w:val="000F0D90"/>
    <w:rsid w:val="000F18AF"/>
    <w:rsid w:val="000F22DF"/>
    <w:rsid w:val="000F2EE2"/>
    <w:rsid w:val="000F4129"/>
    <w:rsid w:val="000F461A"/>
    <w:rsid w:val="000F5504"/>
    <w:rsid w:val="000F5519"/>
    <w:rsid w:val="000F5988"/>
    <w:rsid w:val="000F5FD7"/>
    <w:rsid w:val="001003F5"/>
    <w:rsid w:val="00102293"/>
    <w:rsid w:val="00103495"/>
    <w:rsid w:val="0010386A"/>
    <w:rsid w:val="00104A23"/>
    <w:rsid w:val="00106262"/>
    <w:rsid w:val="0010703D"/>
    <w:rsid w:val="00107959"/>
    <w:rsid w:val="00110A79"/>
    <w:rsid w:val="001112AF"/>
    <w:rsid w:val="00113E82"/>
    <w:rsid w:val="001157A9"/>
    <w:rsid w:val="00115AD8"/>
    <w:rsid w:val="0011603F"/>
    <w:rsid w:val="0011607A"/>
    <w:rsid w:val="00120D4B"/>
    <w:rsid w:val="00123929"/>
    <w:rsid w:val="001242B8"/>
    <w:rsid w:val="00125D6C"/>
    <w:rsid w:val="00126234"/>
    <w:rsid w:val="001262FB"/>
    <w:rsid w:val="00126593"/>
    <w:rsid w:val="00127207"/>
    <w:rsid w:val="001316FF"/>
    <w:rsid w:val="00133471"/>
    <w:rsid w:val="00133DCC"/>
    <w:rsid w:val="00134AE6"/>
    <w:rsid w:val="00134C85"/>
    <w:rsid w:val="00134E21"/>
    <w:rsid w:val="00136467"/>
    <w:rsid w:val="001364A5"/>
    <w:rsid w:val="00137EA1"/>
    <w:rsid w:val="00140BAB"/>
    <w:rsid w:val="00142378"/>
    <w:rsid w:val="00143080"/>
    <w:rsid w:val="001436C6"/>
    <w:rsid w:val="00143707"/>
    <w:rsid w:val="00144DA3"/>
    <w:rsid w:val="00145AB6"/>
    <w:rsid w:val="00147446"/>
    <w:rsid w:val="001503AB"/>
    <w:rsid w:val="00150553"/>
    <w:rsid w:val="001526AC"/>
    <w:rsid w:val="00152910"/>
    <w:rsid w:val="00152A6B"/>
    <w:rsid w:val="00153985"/>
    <w:rsid w:val="0015427E"/>
    <w:rsid w:val="00154BFC"/>
    <w:rsid w:val="00156EAA"/>
    <w:rsid w:val="00161519"/>
    <w:rsid w:val="00161930"/>
    <w:rsid w:val="00161988"/>
    <w:rsid w:val="00163388"/>
    <w:rsid w:val="00163CB9"/>
    <w:rsid w:val="00165765"/>
    <w:rsid w:val="00166073"/>
    <w:rsid w:val="00166992"/>
    <w:rsid w:val="001734D5"/>
    <w:rsid w:val="00173654"/>
    <w:rsid w:val="001745B0"/>
    <w:rsid w:val="00174CD2"/>
    <w:rsid w:val="00175B66"/>
    <w:rsid w:val="00176FFC"/>
    <w:rsid w:val="00180529"/>
    <w:rsid w:val="0018238C"/>
    <w:rsid w:val="00183107"/>
    <w:rsid w:val="00183B2C"/>
    <w:rsid w:val="001842A7"/>
    <w:rsid w:val="00185E2A"/>
    <w:rsid w:val="00186228"/>
    <w:rsid w:val="001864B8"/>
    <w:rsid w:val="00186907"/>
    <w:rsid w:val="001873C0"/>
    <w:rsid w:val="001879E4"/>
    <w:rsid w:val="00187D5A"/>
    <w:rsid w:val="00191086"/>
    <w:rsid w:val="001910EB"/>
    <w:rsid w:val="00191132"/>
    <w:rsid w:val="00191DE5"/>
    <w:rsid w:val="0019214D"/>
    <w:rsid w:val="001937D5"/>
    <w:rsid w:val="00194629"/>
    <w:rsid w:val="00194CC5"/>
    <w:rsid w:val="00195A60"/>
    <w:rsid w:val="001963FF"/>
    <w:rsid w:val="00197EC9"/>
    <w:rsid w:val="001A0022"/>
    <w:rsid w:val="001A06E6"/>
    <w:rsid w:val="001A09C9"/>
    <w:rsid w:val="001A0D60"/>
    <w:rsid w:val="001A2379"/>
    <w:rsid w:val="001A24C6"/>
    <w:rsid w:val="001A29F5"/>
    <w:rsid w:val="001A307A"/>
    <w:rsid w:val="001A5045"/>
    <w:rsid w:val="001A54B8"/>
    <w:rsid w:val="001A7347"/>
    <w:rsid w:val="001A7B44"/>
    <w:rsid w:val="001B01CB"/>
    <w:rsid w:val="001B115E"/>
    <w:rsid w:val="001B16C2"/>
    <w:rsid w:val="001B279A"/>
    <w:rsid w:val="001B3492"/>
    <w:rsid w:val="001B55B2"/>
    <w:rsid w:val="001B67C9"/>
    <w:rsid w:val="001B7FE2"/>
    <w:rsid w:val="001C18A7"/>
    <w:rsid w:val="001C1A72"/>
    <w:rsid w:val="001C1A78"/>
    <w:rsid w:val="001C2DC2"/>
    <w:rsid w:val="001C392C"/>
    <w:rsid w:val="001C60F9"/>
    <w:rsid w:val="001C6788"/>
    <w:rsid w:val="001C6C33"/>
    <w:rsid w:val="001C70CD"/>
    <w:rsid w:val="001C7B4E"/>
    <w:rsid w:val="001D02D5"/>
    <w:rsid w:val="001D1981"/>
    <w:rsid w:val="001D202C"/>
    <w:rsid w:val="001D30AC"/>
    <w:rsid w:val="001D487A"/>
    <w:rsid w:val="001D48BF"/>
    <w:rsid w:val="001D5130"/>
    <w:rsid w:val="001D5D2B"/>
    <w:rsid w:val="001D6203"/>
    <w:rsid w:val="001D62C0"/>
    <w:rsid w:val="001D6D98"/>
    <w:rsid w:val="001D7424"/>
    <w:rsid w:val="001E1A01"/>
    <w:rsid w:val="001E223A"/>
    <w:rsid w:val="001E24A5"/>
    <w:rsid w:val="001E46B1"/>
    <w:rsid w:val="001F08C6"/>
    <w:rsid w:val="001F0961"/>
    <w:rsid w:val="001F123B"/>
    <w:rsid w:val="001F20BE"/>
    <w:rsid w:val="001F28E3"/>
    <w:rsid w:val="001F4353"/>
    <w:rsid w:val="001F452C"/>
    <w:rsid w:val="001F479C"/>
    <w:rsid w:val="001F4E6D"/>
    <w:rsid w:val="001F5E9F"/>
    <w:rsid w:val="001F6852"/>
    <w:rsid w:val="001F6F1E"/>
    <w:rsid w:val="001F6FDC"/>
    <w:rsid w:val="00201C2D"/>
    <w:rsid w:val="00204A68"/>
    <w:rsid w:val="00204FF1"/>
    <w:rsid w:val="00205F99"/>
    <w:rsid w:val="00206889"/>
    <w:rsid w:val="002116A1"/>
    <w:rsid w:val="00211EE5"/>
    <w:rsid w:val="002127DD"/>
    <w:rsid w:val="00213504"/>
    <w:rsid w:val="00214FC1"/>
    <w:rsid w:val="00215990"/>
    <w:rsid w:val="002165A9"/>
    <w:rsid w:val="0021728E"/>
    <w:rsid w:val="002200B1"/>
    <w:rsid w:val="00220CD8"/>
    <w:rsid w:val="002217CB"/>
    <w:rsid w:val="002221F2"/>
    <w:rsid w:val="00222482"/>
    <w:rsid w:val="0022266A"/>
    <w:rsid w:val="002239A0"/>
    <w:rsid w:val="00223AA9"/>
    <w:rsid w:val="002252ED"/>
    <w:rsid w:val="00227990"/>
    <w:rsid w:val="002301AE"/>
    <w:rsid w:val="00230FA7"/>
    <w:rsid w:val="002335A9"/>
    <w:rsid w:val="002335E9"/>
    <w:rsid w:val="00234633"/>
    <w:rsid w:val="00235335"/>
    <w:rsid w:val="00236861"/>
    <w:rsid w:val="002372F4"/>
    <w:rsid w:val="0023730B"/>
    <w:rsid w:val="00237B7B"/>
    <w:rsid w:val="00240E57"/>
    <w:rsid w:val="00241174"/>
    <w:rsid w:val="00242518"/>
    <w:rsid w:val="00243E5C"/>
    <w:rsid w:val="0024513D"/>
    <w:rsid w:val="0024529C"/>
    <w:rsid w:val="00245CDC"/>
    <w:rsid w:val="00247041"/>
    <w:rsid w:val="002502DD"/>
    <w:rsid w:val="00251A2D"/>
    <w:rsid w:val="002542CB"/>
    <w:rsid w:val="0025435A"/>
    <w:rsid w:val="00254418"/>
    <w:rsid w:val="002547CD"/>
    <w:rsid w:val="00256D30"/>
    <w:rsid w:val="002621D3"/>
    <w:rsid w:val="002624D3"/>
    <w:rsid w:val="00262778"/>
    <w:rsid w:val="00264D9B"/>
    <w:rsid w:val="0026579C"/>
    <w:rsid w:val="00266E7D"/>
    <w:rsid w:val="002701D5"/>
    <w:rsid w:val="002714C4"/>
    <w:rsid w:val="00272EBD"/>
    <w:rsid w:val="0027315A"/>
    <w:rsid w:val="00273ADA"/>
    <w:rsid w:val="0027475E"/>
    <w:rsid w:val="00276CCF"/>
    <w:rsid w:val="00276D0D"/>
    <w:rsid w:val="0028007F"/>
    <w:rsid w:val="002801B0"/>
    <w:rsid w:val="00280241"/>
    <w:rsid w:val="00281574"/>
    <w:rsid w:val="00281D2E"/>
    <w:rsid w:val="00281FE6"/>
    <w:rsid w:val="0028203F"/>
    <w:rsid w:val="00282BC5"/>
    <w:rsid w:val="0028387F"/>
    <w:rsid w:val="0028447C"/>
    <w:rsid w:val="0028649A"/>
    <w:rsid w:val="00287321"/>
    <w:rsid w:val="0029062F"/>
    <w:rsid w:val="00291764"/>
    <w:rsid w:val="0029240C"/>
    <w:rsid w:val="002954A3"/>
    <w:rsid w:val="0029574E"/>
    <w:rsid w:val="00295A66"/>
    <w:rsid w:val="002A1722"/>
    <w:rsid w:val="002A25DB"/>
    <w:rsid w:val="002A381D"/>
    <w:rsid w:val="002A6C89"/>
    <w:rsid w:val="002A71AD"/>
    <w:rsid w:val="002B08C9"/>
    <w:rsid w:val="002B23B4"/>
    <w:rsid w:val="002B5DAE"/>
    <w:rsid w:val="002B5F2D"/>
    <w:rsid w:val="002B612F"/>
    <w:rsid w:val="002B62F7"/>
    <w:rsid w:val="002B6967"/>
    <w:rsid w:val="002B7BDA"/>
    <w:rsid w:val="002C0308"/>
    <w:rsid w:val="002C080D"/>
    <w:rsid w:val="002C233D"/>
    <w:rsid w:val="002C3112"/>
    <w:rsid w:val="002C4536"/>
    <w:rsid w:val="002C47E5"/>
    <w:rsid w:val="002C552D"/>
    <w:rsid w:val="002C6C51"/>
    <w:rsid w:val="002D225A"/>
    <w:rsid w:val="002D24D7"/>
    <w:rsid w:val="002D48F8"/>
    <w:rsid w:val="002D5D2E"/>
    <w:rsid w:val="002D6906"/>
    <w:rsid w:val="002D6EAA"/>
    <w:rsid w:val="002D74D5"/>
    <w:rsid w:val="002D7D3D"/>
    <w:rsid w:val="002E133B"/>
    <w:rsid w:val="002E1C33"/>
    <w:rsid w:val="002E2E52"/>
    <w:rsid w:val="002E3D94"/>
    <w:rsid w:val="002E3F36"/>
    <w:rsid w:val="002E433A"/>
    <w:rsid w:val="002E45A8"/>
    <w:rsid w:val="002E4657"/>
    <w:rsid w:val="002E5192"/>
    <w:rsid w:val="002E6442"/>
    <w:rsid w:val="002F0CB6"/>
    <w:rsid w:val="002F32AE"/>
    <w:rsid w:val="002F349E"/>
    <w:rsid w:val="002F3C83"/>
    <w:rsid w:val="002F60C5"/>
    <w:rsid w:val="002F6484"/>
    <w:rsid w:val="002F7B16"/>
    <w:rsid w:val="003001A2"/>
    <w:rsid w:val="00300A2F"/>
    <w:rsid w:val="00300F6A"/>
    <w:rsid w:val="00301FF7"/>
    <w:rsid w:val="003022AC"/>
    <w:rsid w:val="0030246B"/>
    <w:rsid w:val="003038C1"/>
    <w:rsid w:val="00303BEB"/>
    <w:rsid w:val="00303CFD"/>
    <w:rsid w:val="0030417E"/>
    <w:rsid w:val="003046E4"/>
    <w:rsid w:val="00304826"/>
    <w:rsid w:val="00305BBC"/>
    <w:rsid w:val="00305F75"/>
    <w:rsid w:val="003061AC"/>
    <w:rsid w:val="00306C54"/>
    <w:rsid w:val="00307CF8"/>
    <w:rsid w:val="00310338"/>
    <w:rsid w:val="00311241"/>
    <w:rsid w:val="00311653"/>
    <w:rsid w:val="00311E93"/>
    <w:rsid w:val="00312C4F"/>
    <w:rsid w:val="00312DB5"/>
    <w:rsid w:val="00314FD1"/>
    <w:rsid w:val="00316CE5"/>
    <w:rsid w:val="003174FD"/>
    <w:rsid w:val="003211F3"/>
    <w:rsid w:val="00322747"/>
    <w:rsid w:val="00323BD3"/>
    <w:rsid w:val="00326A1E"/>
    <w:rsid w:val="003270B2"/>
    <w:rsid w:val="00327FD5"/>
    <w:rsid w:val="00331A10"/>
    <w:rsid w:val="0033221E"/>
    <w:rsid w:val="00332260"/>
    <w:rsid w:val="003329C7"/>
    <w:rsid w:val="00335111"/>
    <w:rsid w:val="0033596C"/>
    <w:rsid w:val="00336496"/>
    <w:rsid w:val="00343185"/>
    <w:rsid w:val="00344DF0"/>
    <w:rsid w:val="00345098"/>
    <w:rsid w:val="00345300"/>
    <w:rsid w:val="003526B6"/>
    <w:rsid w:val="00352D6A"/>
    <w:rsid w:val="0035373A"/>
    <w:rsid w:val="00353B93"/>
    <w:rsid w:val="00356518"/>
    <w:rsid w:val="00356720"/>
    <w:rsid w:val="003574DE"/>
    <w:rsid w:val="003575F6"/>
    <w:rsid w:val="0035792D"/>
    <w:rsid w:val="0036003A"/>
    <w:rsid w:val="00361123"/>
    <w:rsid w:val="0036350D"/>
    <w:rsid w:val="00363910"/>
    <w:rsid w:val="00364233"/>
    <w:rsid w:val="00364C81"/>
    <w:rsid w:val="00364EB3"/>
    <w:rsid w:val="00365CD3"/>
    <w:rsid w:val="00365F6F"/>
    <w:rsid w:val="00366810"/>
    <w:rsid w:val="0036683E"/>
    <w:rsid w:val="00366956"/>
    <w:rsid w:val="003674AF"/>
    <w:rsid w:val="003678DF"/>
    <w:rsid w:val="003679FD"/>
    <w:rsid w:val="00367F49"/>
    <w:rsid w:val="00370260"/>
    <w:rsid w:val="003702B3"/>
    <w:rsid w:val="00370596"/>
    <w:rsid w:val="00370CAC"/>
    <w:rsid w:val="003718A1"/>
    <w:rsid w:val="0037192E"/>
    <w:rsid w:val="0037240D"/>
    <w:rsid w:val="00372BC3"/>
    <w:rsid w:val="0037459C"/>
    <w:rsid w:val="00374792"/>
    <w:rsid w:val="00374DD3"/>
    <w:rsid w:val="00375523"/>
    <w:rsid w:val="0037604C"/>
    <w:rsid w:val="0037660E"/>
    <w:rsid w:val="00376D8E"/>
    <w:rsid w:val="00377547"/>
    <w:rsid w:val="00377741"/>
    <w:rsid w:val="003801A6"/>
    <w:rsid w:val="003809B4"/>
    <w:rsid w:val="00381C34"/>
    <w:rsid w:val="00382C83"/>
    <w:rsid w:val="003845A3"/>
    <w:rsid w:val="00384856"/>
    <w:rsid w:val="00385A80"/>
    <w:rsid w:val="00385C3C"/>
    <w:rsid w:val="003864A4"/>
    <w:rsid w:val="0038724B"/>
    <w:rsid w:val="0039246B"/>
    <w:rsid w:val="00395D53"/>
    <w:rsid w:val="003A00CB"/>
    <w:rsid w:val="003A065F"/>
    <w:rsid w:val="003A075D"/>
    <w:rsid w:val="003A1DC2"/>
    <w:rsid w:val="003A1FF1"/>
    <w:rsid w:val="003A3B4E"/>
    <w:rsid w:val="003A3FB7"/>
    <w:rsid w:val="003A4B9E"/>
    <w:rsid w:val="003A6F85"/>
    <w:rsid w:val="003A7067"/>
    <w:rsid w:val="003A71D0"/>
    <w:rsid w:val="003B1253"/>
    <w:rsid w:val="003B23F9"/>
    <w:rsid w:val="003B3B0F"/>
    <w:rsid w:val="003B578A"/>
    <w:rsid w:val="003B6397"/>
    <w:rsid w:val="003B77B4"/>
    <w:rsid w:val="003C0164"/>
    <w:rsid w:val="003C0BE4"/>
    <w:rsid w:val="003C315B"/>
    <w:rsid w:val="003C52DB"/>
    <w:rsid w:val="003C594E"/>
    <w:rsid w:val="003D1233"/>
    <w:rsid w:val="003D2221"/>
    <w:rsid w:val="003D3376"/>
    <w:rsid w:val="003D3802"/>
    <w:rsid w:val="003D6DC6"/>
    <w:rsid w:val="003D743B"/>
    <w:rsid w:val="003D76B3"/>
    <w:rsid w:val="003D7A10"/>
    <w:rsid w:val="003E2279"/>
    <w:rsid w:val="003E379A"/>
    <w:rsid w:val="003E3843"/>
    <w:rsid w:val="003E6F9C"/>
    <w:rsid w:val="003E785B"/>
    <w:rsid w:val="003E796F"/>
    <w:rsid w:val="003F40AD"/>
    <w:rsid w:val="003F4B91"/>
    <w:rsid w:val="003F59CB"/>
    <w:rsid w:val="003F5CBE"/>
    <w:rsid w:val="003F62BF"/>
    <w:rsid w:val="003F66C5"/>
    <w:rsid w:val="003F6C1D"/>
    <w:rsid w:val="003F6F44"/>
    <w:rsid w:val="003F7530"/>
    <w:rsid w:val="00400996"/>
    <w:rsid w:val="00402EFD"/>
    <w:rsid w:val="004032CB"/>
    <w:rsid w:val="00403F8C"/>
    <w:rsid w:val="00403FF7"/>
    <w:rsid w:val="0040413E"/>
    <w:rsid w:val="004046A3"/>
    <w:rsid w:val="004049AF"/>
    <w:rsid w:val="004068C8"/>
    <w:rsid w:val="004103D2"/>
    <w:rsid w:val="004112DF"/>
    <w:rsid w:val="00412BC9"/>
    <w:rsid w:val="00413F40"/>
    <w:rsid w:val="004153C6"/>
    <w:rsid w:val="00416027"/>
    <w:rsid w:val="00416A74"/>
    <w:rsid w:val="00421C38"/>
    <w:rsid w:val="0042209C"/>
    <w:rsid w:val="004223DD"/>
    <w:rsid w:val="004226BE"/>
    <w:rsid w:val="004238A9"/>
    <w:rsid w:val="00423906"/>
    <w:rsid w:val="004249B0"/>
    <w:rsid w:val="00426529"/>
    <w:rsid w:val="00426C85"/>
    <w:rsid w:val="00427555"/>
    <w:rsid w:val="0043032E"/>
    <w:rsid w:val="00430D4C"/>
    <w:rsid w:val="00431CE6"/>
    <w:rsid w:val="00432094"/>
    <w:rsid w:val="00432956"/>
    <w:rsid w:val="00432978"/>
    <w:rsid w:val="00432B1A"/>
    <w:rsid w:val="004343F3"/>
    <w:rsid w:val="00435A99"/>
    <w:rsid w:val="004418AE"/>
    <w:rsid w:val="004430EF"/>
    <w:rsid w:val="0044331F"/>
    <w:rsid w:val="004445FE"/>
    <w:rsid w:val="004450C7"/>
    <w:rsid w:val="004452A1"/>
    <w:rsid w:val="00445CEC"/>
    <w:rsid w:val="0044694F"/>
    <w:rsid w:val="00447360"/>
    <w:rsid w:val="00447574"/>
    <w:rsid w:val="0045101A"/>
    <w:rsid w:val="00451B3F"/>
    <w:rsid w:val="00454066"/>
    <w:rsid w:val="0045427B"/>
    <w:rsid w:val="00454E9E"/>
    <w:rsid w:val="004557AB"/>
    <w:rsid w:val="00455FDA"/>
    <w:rsid w:val="00455FF6"/>
    <w:rsid w:val="004563CE"/>
    <w:rsid w:val="004563CF"/>
    <w:rsid w:val="00456A34"/>
    <w:rsid w:val="00461515"/>
    <w:rsid w:val="00461B18"/>
    <w:rsid w:val="004625D4"/>
    <w:rsid w:val="004630BA"/>
    <w:rsid w:val="0046445B"/>
    <w:rsid w:val="004651BA"/>
    <w:rsid w:val="00466A5F"/>
    <w:rsid w:val="00467AE9"/>
    <w:rsid w:val="00470004"/>
    <w:rsid w:val="00471EBB"/>
    <w:rsid w:val="00473301"/>
    <w:rsid w:val="00473AAE"/>
    <w:rsid w:val="00473DA9"/>
    <w:rsid w:val="00473ECA"/>
    <w:rsid w:val="00474D85"/>
    <w:rsid w:val="00475A83"/>
    <w:rsid w:val="00477456"/>
    <w:rsid w:val="00477854"/>
    <w:rsid w:val="00480384"/>
    <w:rsid w:val="004809B1"/>
    <w:rsid w:val="00480AE7"/>
    <w:rsid w:val="00481CDD"/>
    <w:rsid w:val="00483BAA"/>
    <w:rsid w:val="00483D20"/>
    <w:rsid w:val="00484663"/>
    <w:rsid w:val="00484D83"/>
    <w:rsid w:val="00485A27"/>
    <w:rsid w:val="00485AD1"/>
    <w:rsid w:val="00485E8C"/>
    <w:rsid w:val="004860CE"/>
    <w:rsid w:val="004860E2"/>
    <w:rsid w:val="00491348"/>
    <w:rsid w:val="00491770"/>
    <w:rsid w:val="00491963"/>
    <w:rsid w:val="004928BF"/>
    <w:rsid w:val="00492BF3"/>
    <w:rsid w:val="00493DF0"/>
    <w:rsid w:val="00493E49"/>
    <w:rsid w:val="004949B3"/>
    <w:rsid w:val="004953FA"/>
    <w:rsid w:val="00496B41"/>
    <w:rsid w:val="00497B07"/>
    <w:rsid w:val="004A053A"/>
    <w:rsid w:val="004A0962"/>
    <w:rsid w:val="004A152B"/>
    <w:rsid w:val="004A1A2C"/>
    <w:rsid w:val="004A1AA1"/>
    <w:rsid w:val="004A3290"/>
    <w:rsid w:val="004A557B"/>
    <w:rsid w:val="004A58C8"/>
    <w:rsid w:val="004A6BE5"/>
    <w:rsid w:val="004B0332"/>
    <w:rsid w:val="004B12B9"/>
    <w:rsid w:val="004B264B"/>
    <w:rsid w:val="004B27CF"/>
    <w:rsid w:val="004B2CA5"/>
    <w:rsid w:val="004B2D2A"/>
    <w:rsid w:val="004B45EA"/>
    <w:rsid w:val="004B4900"/>
    <w:rsid w:val="004B4B9B"/>
    <w:rsid w:val="004B5794"/>
    <w:rsid w:val="004B57BD"/>
    <w:rsid w:val="004B65A0"/>
    <w:rsid w:val="004B6808"/>
    <w:rsid w:val="004B69AE"/>
    <w:rsid w:val="004B6D89"/>
    <w:rsid w:val="004B7EF3"/>
    <w:rsid w:val="004C08A4"/>
    <w:rsid w:val="004C0E95"/>
    <w:rsid w:val="004C4600"/>
    <w:rsid w:val="004C5759"/>
    <w:rsid w:val="004C5E28"/>
    <w:rsid w:val="004C641B"/>
    <w:rsid w:val="004C6951"/>
    <w:rsid w:val="004D1B10"/>
    <w:rsid w:val="004D3B27"/>
    <w:rsid w:val="004D40B4"/>
    <w:rsid w:val="004D4F05"/>
    <w:rsid w:val="004D5883"/>
    <w:rsid w:val="004D5EE8"/>
    <w:rsid w:val="004D7479"/>
    <w:rsid w:val="004D7BE1"/>
    <w:rsid w:val="004E0C03"/>
    <w:rsid w:val="004E15C0"/>
    <w:rsid w:val="004E2BDF"/>
    <w:rsid w:val="004E2C63"/>
    <w:rsid w:val="004E4002"/>
    <w:rsid w:val="004E435A"/>
    <w:rsid w:val="004E4798"/>
    <w:rsid w:val="004E539E"/>
    <w:rsid w:val="004E5623"/>
    <w:rsid w:val="004E6762"/>
    <w:rsid w:val="004E6819"/>
    <w:rsid w:val="004E73B5"/>
    <w:rsid w:val="004E77C6"/>
    <w:rsid w:val="004F105F"/>
    <w:rsid w:val="004F1B94"/>
    <w:rsid w:val="004F2262"/>
    <w:rsid w:val="004F2982"/>
    <w:rsid w:val="004F3C9D"/>
    <w:rsid w:val="004F3F15"/>
    <w:rsid w:val="004F49A2"/>
    <w:rsid w:val="004F4FDE"/>
    <w:rsid w:val="004F5486"/>
    <w:rsid w:val="004F7535"/>
    <w:rsid w:val="004F763B"/>
    <w:rsid w:val="004F7FFE"/>
    <w:rsid w:val="00501448"/>
    <w:rsid w:val="00501626"/>
    <w:rsid w:val="005026D4"/>
    <w:rsid w:val="00502A24"/>
    <w:rsid w:val="00503D41"/>
    <w:rsid w:val="00506D3C"/>
    <w:rsid w:val="0051133E"/>
    <w:rsid w:val="0051141A"/>
    <w:rsid w:val="00511790"/>
    <w:rsid w:val="00512C14"/>
    <w:rsid w:val="0051360F"/>
    <w:rsid w:val="005136EB"/>
    <w:rsid w:val="00513B04"/>
    <w:rsid w:val="00514011"/>
    <w:rsid w:val="005142E2"/>
    <w:rsid w:val="005157A4"/>
    <w:rsid w:val="0051640F"/>
    <w:rsid w:val="005168D1"/>
    <w:rsid w:val="005203F2"/>
    <w:rsid w:val="00521667"/>
    <w:rsid w:val="00522C05"/>
    <w:rsid w:val="00524539"/>
    <w:rsid w:val="005247DC"/>
    <w:rsid w:val="005319C6"/>
    <w:rsid w:val="00531F77"/>
    <w:rsid w:val="00534389"/>
    <w:rsid w:val="00536826"/>
    <w:rsid w:val="00540A37"/>
    <w:rsid w:val="005419F6"/>
    <w:rsid w:val="0054242F"/>
    <w:rsid w:val="005425E6"/>
    <w:rsid w:val="00542B43"/>
    <w:rsid w:val="005437D4"/>
    <w:rsid w:val="0054443B"/>
    <w:rsid w:val="00544973"/>
    <w:rsid w:val="00544B5F"/>
    <w:rsid w:val="00544DE9"/>
    <w:rsid w:val="00545BCB"/>
    <w:rsid w:val="00546489"/>
    <w:rsid w:val="00547670"/>
    <w:rsid w:val="00550600"/>
    <w:rsid w:val="005512D0"/>
    <w:rsid w:val="00553790"/>
    <w:rsid w:val="00553DC0"/>
    <w:rsid w:val="00553E6C"/>
    <w:rsid w:val="0055403D"/>
    <w:rsid w:val="005545EC"/>
    <w:rsid w:val="00556E51"/>
    <w:rsid w:val="0056058D"/>
    <w:rsid w:val="00561D2A"/>
    <w:rsid w:val="005623C5"/>
    <w:rsid w:val="005624F3"/>
    <w:rsid w:val="005637CA"/>
    <w:rsid w:val="00564B1B"/>
    <w:rsid w:val="00565ACF"/>
    <w:rsid w:val="0056709C"/>
    <w:rsid w:val="005672F4"/>
    <w:rsid w:val="00567C5D"/>
    <w:rsid w:val="005703C2"/>
    <w:rsid w:val="005705C1"/>
    <w:rsid w:val="00570CE8"/>
    <w:rsid w:val="00570F45"/>
    <w:rsid w:val="0057119B"/>
    <w:rsid w:val="005751C9"/>
    <w:rsid w:val="00575BD6"/>
    <w:rsid w:val="00575C35"/>
    <w:rsid w:val="00576041"/>
    <w:rsid w:val="00576B36"/>
    <w:rsid w:val="0058116B"/>
    <w:rsid w:val="00582D9E"/>
    <w:rsid w:val="00583B3D"/>
    <w:rsid w:val="0059081E"/>
    <w:rsid w:val="00593F75"/>
    <w:rsid w:val="00594358"/>
    <w:rsid w:val="0059435B"/>
    <w:rsid w:val="00594C05"/>
    <w:rsid w:val="00595EA8"/>
    <w:rsid w:val="005968E1"/>
    <w:rsid w:val="005A05F1"/>
    <w:rsid w:val="005A066C"/>
    <w:rsid w:val="005A333B"/>
    <w:rsid w:val="005A5905"/>
    <w:rsid w:val="005A6044"/>
    <w:rsid w:val="005A605B"/>
    <w:rsid w:val="005A6E5C"/>
    <w:rsid w:val="005A7566"/>
    <w:rsid w:val="005B0325"/>
    <w:rsid w:val="005B0626"/>
    <w:rsid w:val="005B0D63"/>
    <w:rsid w:val="005B2FC0"/>
    <w:rsid w:val="005B3A6C"/>
    <w:rsid w:val="005B66F1"/>
    <w:rsid w:val="005B6F0E"/>
    <w:rsid w:val="005B7D07"/>
    <w:rsid w:val="005C18AA"/>
    <w:rsid w:val="005C1EB6"/>
    <w:rsid w:val="005C3B45"/>
    <w:rsid w:val="005C3CEF"/>
    <w:rsid w:val="005C41E1"/>
    <w:rsid w:val="005C4324"/>
    <w:rsid w:val="005C518D"/>
    <w:rsid w:val="005C61F2"/>
    <w:rsid w:val="005C623A"/>
    <w:rsid w:val="005C6270"/>
    <w:rsid w:val="005C6EA2"/>
    <w:rsid w:val="005C74DC"/>
    <w:rsid w:val="005C75A3"/>
    <w:rsid w:val="005D00F6"/>
    <w:rsid w:val="005D0677"/>
    <w:rsid w:val="005D0B3B"/>
    <w:rsid w:val="005D1061"/>
    <w:rsid w:val="005D3147"/>
    <w:rsid w:val="005D3D29"/>
    <w:rsid w:val="005D5016"/>
    <w:rsid w:val="005D53A2"/>
    <w:rsid w:val="005D626F"/>
    <w:rsid w:val="005D6289"/>
    <w:rsid w:val="005D69B0"/>
    <w:rsid w:val="005E005C"/>
    <w:rsid w:val="005E298D"/>
    <w:rsid w:val="005E3656"/>
    <w:rsid w:val="005E3E65"/>
    <w:rsid w:val="005E5794"/>
    <w:rsid w:val="005F1129"/>
    <w:rsid w:val="005F145A"/>
    <w:rsid w:val="005F260C"/>
    <w:rsid w:val="005F2F2F"/>
    <w:rsid w:val="005F3E98"/>
    <w:rsid w:val="005F45F0"/>
    <w:rsid w:val="005F4E85"/>
    <w:rsid w:val="005F506A"/>
    <w:rsid w:val="005F6706"/>
    <w:rsid w:val="005F6F06"/>
    <w:rsid w:val="005F7897"/>
    <w:rsid w:val="005F7BE3"/>
    <w:rsid w:val="00600427"/>
    <w:rsid w:val="00601F68"/>
    <w:rsid w:val="00602D5B"/>
    <w:rsid w:val="00604C59"/>
    <w:rsid w:val="00604DCA"/>
    <w:rsid w:val="00606727"/>
    <w:rsid w:val="00607323"/>
    <w:rsid w:val="00607CF5"/>
    <w:rsid w:val="00611929"/>
    <w:rsid w:val="006166C0"/>
    <w:rsid w:val="00620507"/>
    <w:rsid w:val="0062063F"/>
    <w:rsid w:val="00621232"/>
    <w:rsid w:val="00621BB3"/>
    <w:rsid w:val="00621F0B"/>
    <w:rsid w:val="006222AA"/>
    <w:rsid w:val="006230F2"/>
    <w:rsid w:val="0062409C"/>
    <w:rsid w:val="00625B20"/>
    <w:rsid w:val="006266E5"/>
    <w:rsid w:val="00627786"/>
    <w:rsid w:val="00627A2F"/>
    <w:rsid w:val="00627A49"/>
    <w:rsid w:val="00627D26"/>
    <w:rsid w:val="00630236"/>
    <w:rsid w:val="00630390"/>
    <w:rsid w:val="0063425A"/>
    <w:rsid w:val="006345C1"/>
    <w:rsid w:val="006362A5"/>
    <w:rsid w:val="0064036B"/>
    <w:rsid w:val="00641425"/>
    <w:rsid w:val="00641873"/>
    <w:rsid w:val="00650764"/>
    <w:rsid w:val="00650B7D"/>
    <w:rsid w:val="00651864"/>
    <w:rsid w:val="006520BD"/>
    <w:rsid w:val="00660022"/>
    <w:rsid w:val="006601EF"/>
    <w:rsid w:val="006618E3"/>
    <w:rsid w:val="00662453"/>
    <w:rsid w:val="00663D61"/>
    <w:rsid w:val="006653A9"/>
    <w:rsid w:val="006661B9"/>
    <w:rsid w:val="00666471"/>
    <w:rsid w:val="006666FB"/>
    <w:rsid w:val="00667A0C"/>
    <w:rsid w:val="00667E49"/>
    <w:rsid w:val="0067063A"/>
    <w:rsid w:val="00671308"/>
    <w:rsid w:val="00674EA6"/>
    <w:rsid w:val="0067505D"/>
    <w:rsid w:val="006777BA"/>
    <w:rsid w:val="006777E6"/>
    <w:rsid w:val="006801BC"/>
    <w:rsid w:val="00680759"/>
    <w:rsid w:val="00680F1F"/>
    <w:rsid w:val="00683D71"/>
    <w:rsid w:val="00683DFB"/>
    <w:rsid w:val="006848C2"/>
    <w:rsid w:val="006854AF"/>
    <w:rsid w:val="006868C1"/>
    <w:rsid w:val="006869B7"/>
    <w:rsid w:val="006869E8"/>
    <w:rsid w:val="00687663"/>
    <w:rsid w:val="006922C5"/>
    <w:rsid w:val="00692729"/>
    <w:rsid w:val="006927E3"/>
    <w:rsid w:val="00692E5A"/>
    <w:rsid w:val="00694851"/>
    <w:rsid w:val="006952FF"/>
    <w:rsid w:val="00695AA3"/>
    <w:rsid w:val="006974CD"/>
    <w:rsid w:val="006A1991"/>
    <w:rsid w:val="006A3BED"/>
    <w:rsid w:val="006A461E"/>
    <w:rsid w:val="006A4CF9"/>
    <w:rsid w:val="006A5117"/>
    <w:rsid w:val="006A5219"/>
    <w:rsid w:val="006A5778"/>
    <w:rsid w:val="006A5D09"/>
    <w:rsid w:val="006A5E6D"/>
    <w:rsid w:val="006B02AD"/>
    <w:rsid w:val="006B107A"/>
    <w:rsid w:val="006B1B0B"/>
    <w:rsid w:val="006B2A21"/>
    <w:rsid w:val="006B2E73"/>
    <w:rsid w:val="006B3106"/>
    <w:rsid w:val="006B3112"/>
    <w:rsid w:val="006B3EAB"/>
    <w:rsid w:val="006B5F63"/>
    <w:rsid w:val="006B602A"/>
    <w:rsid w:val="006B63D1"/>
    <w:rsid w:val="006B64EB"/>
    <w:rsid w:val="006B6C11"/>
    <w:rsid w:val="006B6CB6"/>
    <w:rsid w:val="006B7B31"/>
    <w:rsid w:val="006C057F"/>
    <w:rsid w:val="006C0888"/>
    <w:rsid w:val="006C0FDE"/>
    <w:rsid w:val="006C1F82"/>
    <w:rsid w:val="006C246D"/>
    <w:rsid w:val="006C27E2"/>
    <w:rsid w:val="006C4042"/>
    <w:rsid w:val="006C40A4"/>
    <w:rsid w:val="006C44AE"/>
    <w:rsid w:val="006C53AA"/>
    <w:rsid w:val="006C67ED"/>
    <w:rsid w:val="006C6B6E"/>
    <w:rsid w:val="006D08EB"/>
    <w:rsid w:val="006D12E0"/>
    <w:rsid w:val="006D43AC"/>
    <w:rsid w:val="006D4520"/>
    <w:rsid w:val="006D46F1"/>
    <w:rsid w:val="006D5766"/>
    <w:rsid w:val="006D5B8E"/>
    <w:rsid w:val="006D5C0C"/>
    <w:rsid w:val="006D708A"/>
    <w:rsid w:val="006D71D9"/>
    <w:rsid w:val="006D7708"/>
    <w:rsid w:val="006D7B91"/>
    <w:rsid w:val="006E0448"/>
    <w:rsid w:val="006E04B3"/>
    <w:rsid w:val="006E05C2"/>
    <w:rsid w:val="006E0674"/>
    <w:rsid w:val="006E1975"/>
    <w:rsid w:val="006E19AE"/>
    <w:rsid w:val="006E2038"/>
    <w:rsid w:val="006E20E4"/>
    <w:rsid w:val="006E276B"/>
    <w:rsid w:val="006E3235"/>
    <w:rsid w:val="006E3B25"/>
    <w:rsid w:val="006E42A5"/>
    <w:rsid w:val="006E4F1A"/>
    <w:rsid w:val="006E5488"/>
    <w:rsid w:val="006E5D41"/>
    <w:rsid w:val="006E693D"/>
    <w:rsid w:val="006E7358"/>
    <w:rsid w:val="006E75FE"/>
    <w:rsid w:val="006E78A0"/>
    <w:rsid w:val="006F0F7A"/>
    <w:rsid w:val="006F137F"/>
    <w:rsid w:val="006F19C3"/>
    <w:rsid w:val="006F1CCD"/>
    <w:rsid w:val="006F301C"/>
    <w:rsid w:val="006F5C36"/>
    <w:rsid w:val="006F6B5B"/>
    <w:rsid w:val="006F7956"/>
    <w:rsid w:val="00700C3F"/>
    <w:rsid w:val="00700F16"/>
    <w:rsid w:val="00703517"/>
    <w:rsid w:val="00703711"/>
    <w:rsid w:val="00705A89"/>
    <w:rsid w:val="00706379"/>
    <w:rsid w:val="00706D97"/>
    <w:rsid w:val="0070704A"/>
    <w:rsid w:val="00707101"/>
    <w:rsid w:val="0070752F"/>
    <w:rsid w:val="00707C6C"/>
    <w:rsid w:val="00712298"/>
    <w:rsid w:val="00712D57"/>
    <w:rsid w:val="00713D85"/>
    <w:rsid w:val="0071419E"/>
    <w:rsid w:val="007141D8"/>
    <w:rsid w:val="0071449A"/>
    <w:rsid w:val="00714EE2"/>
    <w:rsid w:val="00715213"/>
    <w:rsid w:val="00715627"/>
    <w:rsid w:val="007165CE"/>
    <w:rsid w:val="00720A4E"/>
    <w:rsid w:val="00722781"/>
    <w:rsid w:val="007230AB"/>
    <w:rsid w:val="00723D4F"/>
    <w:rsid w:val="007240B6"/>
    <w:rsid w:val="0072426B"/>
    <w:rsid w:val="00724AC3"/>
    <w:rsid w:val="00724CFB"/>
    <w:rsid w:val="00725811"/>
    <w:rsid w:val="00727174"/>
    <w:rsid w:val="0072738E"/>
    <w:rsid w:val="0073107F"/>
    <w:rsid w:val="007313FF"/>
    <w:rsid w:val="00732965"/>
    <w:rsid w:val="00734349"/>
    <w:rsid w:val="00734C65"/>
    <w:rsid w:val="00734D43"/>
    <w:rsid w:val="00737FA9"/>
    <w:rsid w:val="007402DC"/>
    <w:rsid w:val="007408E0"/>
    <w:rsid w:val="00741029"/>
    <w:rsid w:val="007418C9"/>
    <w:rsid w:val="007419F1"/>
    <w:rsid w:val="00741CB5"/>
    <w:rsid w:val="007440D7"/>
    <w:rsid w:val="00744339"/>
    <w:rsid w:val="0074444C"/>
    <w:rsid w:val="0074505E"/>
    <w:rsid w:val="00746A9F"/>
    <w:rsid w:val="00747603"/>
    <w:rsid w:val="00747C07"/>
    <w:rsid w:val="007506BA"/>
    <w:rsid w:val="00750FE2"/>
    <w:rsid w:val="0075162E"/>
    <w:rsid w:val="00752093"/>
    <w:rsid w:val="00752115"/>
    <w:rsid w:val="00753340"/>
    <w:rsid w:val="00756E63"/>
    <w:rsid w:val="007578C1"/>
    <w:rsid w:val="00760D36"/>
    <w:rsid w:val="00760E49"/>
    <w:rsid w:val="00762BEC"/>
    <w:rsid w:val="00763815"/>
    <w:rsid w:val="00763A63"/>
    <w:rsid w:val="00763D44"/>
    <w:rsid w:val="00764E44"/>
    <w:rsid w:val="00766815"/>
    <w:rsid w:val="007668E2"/>
    <w:rsid w:val="00767960"/>
    <w:rsid w:val="00767E44"/>
    <w:rsid w:val="00771CF7"/>
    <w:rsid w:val="007723B4"/>
    <w:rsid w:val="0077283F"/>
    <w:rsid w:val="00773CB9"/>
    <w:rsid w:val="007745E5"/>
    <w:rsid w:val="00775BFC"/>
    <w:rsid w:val="00775E22"/>
    <w:rsid w:val="007767D6"/>
    <w:rsid w:val="00776CF7"/>
    <w:rsid w:val="00776DD3"/>
    <w:rsid w:val="0077754F"/>
    <w:rsid w:val="00780D28"/>
    <w:rsid w:val="00781F6E"/>
    <w:rsid w:val="0078257D"/>
    <w:rsid w:val="00782B4C"/>
    <w:rsid w:val="00782C00"/>
    <w:rsid w:val="00785350"/>
    <w:rsid w:val="00786A6E"/>
    <w:rsid w:val="00786B5B"/>
    <w:rsid w:val="007874A7"/>
    <w:rsid w:val="00787884"/>
    <w:rsid w:val="007879FA"/>
    <w:rsid w:val="00790455"/>
    <w:rsid w:val="00791C74"/>
    <w:rsid w:val="007921EE"/>
    <w:rsid w:val="007927B3"/>
    <w:rsid w:val="007930B7"/>
    <w:rsid w:val="00793C4D"/>
    <w:rsid w:val="007948A3"/>
    <w:rsid w:val="0079557D"/>
    <w:rsid w:val="0079665E"/>
    <w:rsid w:val="00796CA2"/>
    <w:rsid w:val="00796F98"/>
    <w:rsid w:val="0079700E"/>
    <w:rsid w:val="00797A09"/>
    <w:rsid w:val="007A0E9E"/>
    <w:rsid w:val="007A12FF"/>
    <w:rsid w:val="007A1A5C"/>
    <w:rsid w:val="007A2E16"/>
    <w:rsid w:val="007A6752"/>
    <w:rsid w:val="007A71EC"/>
    <w:rsid w:val="007A79F8"/>
    <w:rsid w:val="007A7FBA"/>
    <w:rsid w:val="007B06F5"/>
    <w:rsid w:val="007B14B9"/>
    <w:rsid w:val="007B195C"/>
    <w:rsid w:val="007B2A03"/>
    <w:rsid w:val="007B32E4"/>
    <w:rsid w:val="007B6600"/>
    <w:rsid w:val="007B6E5C"/>
    <w:rsid w:val="007B7425"/>
    <w:rsid w:val="007C11FD"/>
    <w:rsid w:val="007C194B"/>
    <w:rsid w:val="007C2733"/>
    <w:rsid w:val="007C2A60"/>
    <w:rsid w:val="007C3413"/>
    <w:rsid w:val="007C466C"/>
    <w:rsid w:val="007C52BE"/>
    <w:rsid w:val="007C5D1D"/>
    <w:rsid w:val="007C606E"/>
    <w:rsid w:val="007C75BE"/>
    <w:rsid w:val="007C7F29"/>
    <w:rsid w:val="007D0C98"/>
    <w:rsid w:val="007D0C99"/>
    <w:rsid w:val="007D0D9B"/>
    <w:rsid w:val="007D1DE5"/>
    <w:rsid w:val="007D246C"/>
    <w:rsid w:val="007D4370"/>
    <w:rsid w:val="007D6C60"/>
    <w:rsid w:val="007D6C95"/>
    <w:rsid w:val="007D7BD4"/>
    <w:rsid w:val="007D7C9F"/>
    <w:rsid w:val="007E0511"/>
    <w:rsid w:val="007E0544"/>
    <w:rsid w:val="007E1892"/>
    <w:rsid w:val="007E6DF6"/>
    <w:rsid w:val="007F0206"/>
    <w:rsid w:val="007F1F02"/>
    <w:rsid w:val="007F28FB"/>
    <w:rsid w:val="007F2A69"/>
    <w:rsid w:val="007F2C10"/>
    <w:rsid w:val="007F2D98"/>
    <w:rsid w:val="007F2DFB"/>
    <w:rsid w:val="007F3D65"/>
    <w:rsid w:val="007F54B4"/>
    <w:rsid w:val="007F7B68"/>
    <w:rsid w:val="0080087C"/>
    <w:rsid w:val="00800957"/>
    <w:rsid w:val="00802AD4"/>
    <w:rsid w:val="0080327B"/>
    <w:rsid w:val="00803671"/>
    <w:rsid w:val="0080498C"/>
    <w:rsid w:val="00805BAD"/>
    <w:rsid w:val="008067A3"/>
    <w:rsid w:val="00807025"/>
    <w:rsid w:val="00807A73"/>
    <w:rsid w:val="00807B8C"/>
    <w:rsid w:val="0081035F"/>
    <w:rsid w:val="00811403"/>
    <w:rsid w:val="0081185B"/>
    <w:rsid w:val="00811983"/>
    <w:rsid w:val="00811D57"/>
    <w:rsid w:val="008122D0"/>
    <w:rsid w:val="00812AA2"/>
    <w:rsid w:val="00812D86"/>
    <w:rsid w:val="008143F7"/>
    <w:rsid w:val="00815ED5"/>
    <w:rsid w:val="00816094"/>
    <w:rsid w:val="00820250"/>
    <w:rsid w:val="00820387"/>
    <w:rsid w:val="0082122E"/>
    <w:rsid w:val="008212A7"/>
    <w:rsid w:val="008215AA"/>
    <w:rsid w:val="00825630"/>
    <w:rsid w:val="00825BB1"/>
    <w:rsid w:val="00826F0A"/>
    <w:rsid w:val="0083076E"/>
    <w:rsid w:val="00830BD7"/>
    <w:rsid w:val="00831280"/>
    <w:rsid w:val="00832913"/>
    <w:rsid w:val="00832EBB"/>
    <w:rsid w:val="00833A76"/>
    <w:rsid w:val="00833BD5"/>
    <w:rsid w:val="00834DDA"/>
    <w:rsid w:val="00835BF5"/>
    <w:rsid w:val="00836A64"/>
    <w:rsid w:val="00840E57"/>
    <w:rsid w:val="00841B8C"/>
    <w:rsid w:val="00841D3D"/>
    <w:rsid w:val="008439C1"/>
    <w:rsid w:val="0084434F"/>
    <w:rsid w:val="00844F70"/>
    <w:rsid w:val="0084644A"/>
    <w:rsid w:val="0084652F"/>
    <w:rsid w:val="00847716"/>
    <w:rsid w:val="00847B7A"/>
    <w:rsid w:val="008504C5"/>
    <w:rsid w:val="00850755"/>
    <w:rsid w:val="008519C5"/>
    <w:rsid w:val="00851CFF"/>
    <w:rsid w:val="0085578A"/>
    <w:rsid w:val="00855D70"/>
    <w:rsid w:val="008565BC"/>
    <w:rsid w:val="00860274"/>
    <w:rsid w:val="0086099E"/>
    <w:rsid w:val="00860A10"/>
    <w:rsid w:val="00863070"/>
    <w:rsid w:val="00863153"/>
    <w:rsid w:val="00863CAA"/>
    <w:rsid w:val="00865182"/>
    <w:rsid w:val="008660D0"/>
    <w:rsid w:val="00866656"/>
    <w:rsid w:val="00867C66"/>
    <w:rsid w:val="00870319"/>
    <w:rsid w:val="00871351"/>
    <w:rsid w:val="00871748"/>
    <w:rsid w:val="00872B0F"/>
    <w:rsid w:val="00872F7F"/>
    <w:rsid w:val="0087382B"/>
    <w:rsid w:val="0087406C"/>
    <w:rsid w:val="00874DD8"/>
    <w:rsid w:val="00876D56"/>
    <w:rsid w:val="00876F51"/>
    <w:rsid w:val="00877028"/>
    <w:rsid w:val="00877211"/>
    <w:rsid w:val="00877356"/>
    <w:rsid w:val="008776A4"/>
    <w:rsid w:val="00877867"/>
    <w:rsid w:val="0088475B"/>
    <w:rsid w:val="008858B3"/>
    <w:rsid w:val="00885F3C"/>
    <w:rsid w:val="0088643F"/>
    <w:rsid w:val="00886939"/>
    <w:rsid w:val="0088752B"/>
    <w:rsid w:val="00887E7D"/>
    <w:rsid w:val="008904B6"/>
    <w:rsid w:val="00890C55"/>
    <w:rsid w:val="0089128B"/>
    <w:rsid w:val="00894B75"/>
    <w:rsid w:val="008952D6"/>
    <w:rsid w:val="00895ECA"/>
    <w:rsid w:val="00895F16"/>
    <w:rsid w:val="008965F7"/>
    <w:rsid w:val="008967C0"/>
    <w:rsid w:val="00897759"/>
    <w:rsid w:val="008A0FEF"/>
    <w:rsid w:val="008A21B3"/>
    <w:rsid w:val="008A538B"/>
    <w:rsid w:val="008A65E6"/>
    <w:rsid w:val="008A694C"/>
    <w:rsid w:val="008B00B5"/>
    <w:rsid w:val="008B04B1"/>
    <w:rsid w:val="008B186E"/>
    <w:rsid w:val="008B23B8"/>
    <w:rsid w:val="008B2AF6"/>
    <w:rsid w:val="008B33CC"/>
    <w:rsid w:val="008B50FB"/>
    <w:rsid w:val="008B648B"/>
    <w:rsid w:val="008B76F4"/>
    <w:rsid w:val="008C379B"/>
    <w:rsid w:val="008C398E"/>
    <w:rsid w:val="008C5EA0"/>
    <w:rsid w:val="008C6D1D"/>
    <w:rsid w:val="008C6F7C"/>
    <w:rsid w:val="008C799C"/>
    <w:rsid w:val="008C79F9"/>
    <w:rsid w:val="008D1631"/>
    <w:rsid w:val="008D6EF8"/>
    <w:rsid w:val="008D6F45"/>
    <w:rsid w:val="008E0A74"/>
    <w:rsid w:val="008E0BBD"/>
    <w:rsid w:val="008E22C0"/>
    <w:rsid w:val="008E5158"/>
    <w:rsid w:val="008E584F"/>
    <w:rsid w:val="008E6580"/>
    <w:rsid w:val="008E7300"/>
    <w:rsid w:val="008E7492"/>
    <w:rsid w:val="008F1BBB"/>
    <w:rsid w:val="008F3699"/>
    <w:rsid w:val="008F768B"/>
    <w:rsid w:val="008F7AA4"/>
    <w:rsid w:val="0090049A"/>
    <w:rsid w:val="00900602"/>
    <w:rsid w:val="00901179"/>
    <w:rsid w:val="009012BD"/>
    <w:rsid w:val="009035D3"/>
    <w:rsid w:val="009040D6"/>
    <w:rsid w:val="00905005"/>
    <w:rsid w:val="00905896"/>
    <w:rsid w:val="00905CF2"/>
    <w:rsid w:val="009063A3"/>
    <w:rsid w:val="00906DA5"/>
    <w:rsid w:val="00907023"/>
    <w:rsid w:val="0090718E"/>
    <w:rsid w:val="00907240"/>
    <w:rsid w:val="00910CD6"/>
    <w:rsid w:val="00911361"/>
    <w:rsid w:val="00911848"/>
    <w:rsid w:val="00911D5B"/>
    <w:rsid w:val="00915628"/>
    <w:rsid w:val="009161C8"/>
    <w:rsid w:val="00917025"/>
    <w:rsid w:val="00917750"/>
    <w:rsid w:val="00917851"/>
    <w:rsid w:val="0092121A"/>
    <w:rsid w:val="00921ED5"/>
    <w:rsid w:val="00921F16"/>
    <w:rsid w:val="0092318C"/>
    <w:rsid w:val="009236AF"/>
    <w:rsid w:val="00924CE0"/>
    <w:rsid w:val="00927547"/>
    <w:rsid w:val="00927765"/>
    <w:rsid w:val="00932230"/>
    <w:rsid w:val="0093281B"/>
    <w:rsid w:val="00932D3B"/>
    <w:rsid w:val="0093487C"/>
    <w:rsid w:val="00934B11"/>
    <w:rsid w:val="00934B17"/>
    <w:rsid w:val="00935BCE"/>
    <w:rsid w:val="00937115"/>
    <w:rsid w:val="00941465"/>
    <w:rsid w:val="00941B1C"/>
    <w:rsid w:val="009426D7"/>
    <w:rsid w:val="0094327B"/>
    <w:rsid w:val="00943368"/>
    <w:rsid w:val="0094491B"/>
    <w:rsid w:val="00945FD5"/>
    <w:rsid w:val="00946633"/>
    <w:rsid w:val="0094687E"/>
    <w:rsid w:val="00951A69"/>
    <w:rsid w:val="009525EB"/>
    <w:rsid w:val="00952BD3"/>
    <w:rsid w:val="00952C8C"/>
    <w:rsid w:val="00953B60"/>
    <w:rsid w:val="00953F47"/>
    <w:rsid w:val="00954769"/>
    <w:rsid w:val="00955026"/>
    <w:rsid w:val="009629AF"/>
    <w:rsid w:val="00963187"/>
    <w:rsid w:val="00963752"/>
    <w:rsid w:val="009645B0"/>
    <w:rsid w:val="00964B44"/>
    <w:rsid w:val="00971146"/>
    <w:rsid w:val="00971C0E"/>
    <w:rsid w:val="00972AAF"/>
    <w:rsid w:val="00980298"/>
    <w:rsid w:val="00980B76"/>
    <w:rsid w:val="0098294D"/>
    <w:rsid w:val="00982D1A"/>
    <w:rsid w:val="00982E10"/>
    <w:rsid w:val="00982FDC"/>
    <w:rsid w:val="0098304C"/>
    <w:rsid w:val="0098367E"/>
    <w:rsid w:val="00983DF4"/>
    <w:rsid w:val="009843A8"/>
    <w:rsid w:val="00984D0C"/>
    <w:rsid w:val="0098622A"/>
    <w:rsid w:val="00987CDB"/>
    <w:rsid w:val="00991106"/>
    <w:rsid w:val="009916FC"/>
    <w:rsid w:val="009935E3"/>
    <w:rsid w:val="00993F98"/>
    <w:rsid w:val="009956FF"/>
    <w:rsid w:val="00995C15"/>
    <w:rsid w:val="00996549"/>
    <w:rsid w:val="009975CA"/>
    <w:rsid w:val="009A0098"/>
    <w:rsid w:val="009A1449"/>
    <w:rsid w:val="009A1D52"/>
    <w:rsid w:val="009A2C88"/>
    <w:rsid w:val="009A2CF4"/>
    <w:rsid w:val="009A3823"/>
    <w:rsid w:val="009A3973"/>
    <w:rsid w:val="009A3D47"/>
    <w:rsid w:val="009A484F"/>
    <w:rsid w:val="009A524C"/>
    <w:rsid w:val="009A70F0"/>
    <w:rsid w:val="009B2823"/>
    <w:rsid w:val="009B2DEB"/>
    <w:rsid w:val="009B33AF"/>
    <w:rsid w:val="009B3C5C"/>
    <w:rsid w:val="009B449D"/>
    <w:rsid w:val="009B4AFD"/>
    <w:rsid w:val="009B5B99"/>
    <w:rsid w:val="009B6FEC"/>
    <w:rsid w:val="009B7102"/>
    <w:rsid w:val="009B74B5"/>
    <w:rsid w:val="009B7EBA"/>
    <w:rsid w:val="009C01D0"/>
    <w:rsid w:val="009C0436"/>
    <w:rsid w:val="009C0A94"/>
    <w:rsid w:val="009C0DF4"/>
    <w:rsid w:val="009C0F74"/>
    <w:rsid w:val="009C15B3"/>
    <w:rsid w:val="009C366F"/>
    <w:rsid w:val="009C4EC2"/>
    <w:rsid w:val="009C502C"/>
    <w:rsid w:val="009C78C2"/>
    <w:rsid w:val="009D1FBA"/>
    <w:rsid w:val="009D2B93"/>
    <w:rsid w:val="009D32A6"/>
    <w:rsid w:val="009D490D"/>
    <w:rsid w:val="009D4BE1"/>
    <w:rsid w:val="009D6A62"/>
    <w:rsid w:val="009D728A"/>
    <w:rsid w:val="009D7C66"/>
    <w:rsid w:val="009E0472"/>
    <w:rsid w:val="009E13A4"/>
    <w:rsid w:val="009E32AD"/>
    <w:rsid w:val="009E49A4"/>
    <w:rsid w:val="009E7050"/>
    <w:rsid w:val="009F27F7"/>
    <w:rsid w:val="009F3A51"/>
    <w:rsid w:val="009F3D7E"/>
    <w:rsid w:val="009F5574"/>
    <w:rsid w:val="009F64E0"/>
    <w:rsid w:val="009F6CEC"/>
    <w:rsid w:val="009F7358"/>
    <w:rsid w:val="009F75C1"/>
    <w:rsid w:val="009F77D0"/>
    <w:rsid w:val="00A00584"/>
    <w:rsid w:val="00A01737"/>
    <w:rsid w:val="00A0361A"/>
    <w:rsid w:val="00A036E8"/>
    <w:rsid w:val="00A039C8"/>
    <w:rsid w:val="00A03CEF"/>
    <w:rsid w:val="00A05472"/>
    <w:rsid w:val="00A057D1"/>
    <w:rsid w:val="00A10570"/>
    <w:rsid w:val="00A11C7A"/>
    <w:rsid w:val="00A1351F"/>
    <w:rsid w:val="00A14630"/>
    <w:rsid w:val="00A16315"/>
    <w:rsid w:val="00A168C8"/>
    <w:rsid w:val="00A177E1"/>
    <w:rsid w:val="00A17966"/>
    <w:rsid w:val="00A201C7"/>
    <w:rsid w:val="00A20326"/>
    <w:rsid w:val="00A20AE6"/>
    <w:rsid w:val="00A21C8F"/>
    <w:rsid w:val="00A2303C"/>
    <w:rsid w:val="00A23E37"/>
    <w:rsid w:val="00A244AF"/>
    <w:rsid w:val="00A2473E"/>
    <w:rsid w:val="00A25966"/>
    <w:rsid w:val="00A26170"/>
    <w:rsid w:val="00A27966"/>
    <w:rsid w:val="00A27A01"/>
    <w:rsid w:val="00A307A6"/>
    <w:rsid w:val="00A30B35"/>
    <w:rsid w:val="00A3101F"/>
    <w:rsid w:val="00A32B83"/>
    <w:rsid w:val="00A33D10"/>
    <w:rsid w:val="00A340E4"/>
    <w:rsid w:val="00A3499F"/>
    <w:rsid w:val="00A35255"/>
    <w:rsid w:val="00A36728"/>
    <w:rsid w:val="00A414FF"/>
    <w:rsid w:val="00A41F99"/>
    <w:rsid w:val="00A4362B"/>
    <w:rsid w:val="00A45AA4"/>
    <w:rsid w:val="00A461E3"/>
    <w:rsid w:val="00A462D9"/>
    <w:rsid w:val="00A47FA3"/>
    <w:rsid w:val="00A502CF"/>
    <w:rsid w:val="00A50514"/>
    <w:rsid w:val="00A50582"/>
    <w:rsid w:val="00A5136E"/>
    <w:rsid w:val="00A517D4"/>
    <w:rsid w:val="00A529C0"/>
    <w:rsid w:val="00A53964"/>
    <w:rsid w:val="00A5440D"/>
    <w:rsid w:val="00A5610B"/>
    <w:rsid w:val="00A568AC"/>
    <w:rsid w:val="00A57E5B"/>
    <w:rsid w:val="00A6016E"/>
    <w:rsid w:val="00A613DB"/>
    <w:rsid w:val="00A62466"/>
    <w:rsid w:val="00A63CDB"/>
    <w:rsid w:val="00A64591"/>
    <w:rsid w:val="00A6514C"/>
    <w:rsid w:val="00A67C99"/>
    <w:rsid w:val="00A704ED"/>
    <w:rsid w:val="00A70955"/>
    <w:rsid w:val="00A70BB8"/>
    <w:rsid w:val="00A717CD"/>
    <w:rsid w:val="00A7217D"/>
    <w:rsid w:val="00A72F04"/>
    <w:rsid w:val="00A73EC8"/>
    <w:rsid w:val="00A741C2"/>
    <w:rsid w:val="00A77C62"/>
    <w:rsid w:val="00A80C9F"/>
    <w:rsid w:val="00A83C03"/>
    <w:rsid w:val="00A84001"/>
    <w:rsid w:val="00A84171"/>
    <w:rsid w:val="00A847B2"/>
    <w:rsid w:val="00A869B8"/>
    <w:rsid w:val="00A9015C"/>
    <w:rsid w:val="00A90493"/>
    <w:rsid w:val="00A908E1"/>
    <w:rsid w:val="00A90FF5"/>
    <w:rsid w:val="00A91656"/>
    <w:rsid w:val="00A9167F"/>
    <w:rsid w:val="00A952FD"/>
    <w:rsid w:val="00A956F0"/>
    <w:rsid w:val="00A978A7"/>
    <w:rsid w:val="00AA0D72"/>
    <w:rsid w:val="00AA4658"/>
    <w:rsid w:val="00AA62D3"/>
    <w:rsid w:val="00AA7D6D"/>
    <w:rsid w:val="00AB1C6C"/>
    <w:rsid w:val="00AB1D7C"/>
    <w:rsid w:val="00AB20A9"/>
    <w:rsid w:val="00AB2C26"/>
    <w:rsid w:val="00AB2FD0"/>
    <w:rsid w:val="00AB344A"/>
    <w:rsid w:val="00AB3647"/>
    <w:rsid w:val="00AB3FDC"/>
    <w:rsid w:val="00AB4AF9"/>
    <w:rsid w:val="00AB5061"/>
    <w:rsid w:val="00AB6900"/>
    <w:rsid w:val="00AB7749"/>
    <w:rsid w:val="00AB7C1B"/>
    <w:rsid w:val="00AC1952"/>
    <w:rsid w:val="00AC1A90"/>
    <w:rsid w:val="00AC1D86"/>
    <w:rsid w:val="00AC21C4"/>
    <w:rsid w:val="00AC342E"/>
    <w:rsid w:val="00AC347A"/>
    <w:rsid w:val="00AC3BB4"/>
    <w:rsid w:val="00AC3BB7"/>
    <w:rsid w:val="00AC4861"/>
    <w:rsid w:val="00AC4B45"/>
    <w:rsid w:val="00AC540B"/>
    <w:rsid w:val="00AC569A"/>
    <w:rsid w:val="00AC5B0C"/>
    <w:rsid w:val="00AD0DDD"/>
    <w:rsid w:val="00AD0E66"/>
    <w:rsid w:val="00AD0EBB"/>
    <w:rsid w:val="00AD10B6"/>
    <w:rsid w:val="00AD1208"/>
    <w:rsid w:val="00AD31C8"/>
    <w:rsid w:val="00AD33B9"/>
    <w:rsid w:val="00AD33DB"/>
    <w:rsid w:val="00AD4353"/>
    <w:rsid w:val="00AD71CB"/>
    <w:rsid w:val="00AD746F"/>
    <w:rsid w:val="00AE13EA"/>
    <w:rsid w:val="00AE1FBE"/>
    <w:rsid w:val="00AE28BD"/>
    <w:rsid w:val="00AE5605"/>
    <w:rsid w:val="00AE56B7"/>
    <w:rsid w:val="00AE5E51"/>
    <w:rsid w:val="00AE74EB"/>
    <w:rsid w:val="00AF16D5"/>
    <w:rsid w:val="00AF1E75"/>
    <w:rsid w:val="00AF2267"/>
    <w:rsid w:val="00AF3557"/>
    <w:rsid w:val="00AF3DD0"/>
    <w:rsid w:val="00AF4C42"/>
    <w:rsid w:val="00AF695D"/>
    <w:rsid w:val="00AF7A05"/>
    <w:rsid w:val="00B000D1"/>
    <w:rsid w:val="00B001B0"/>
    <w:rsid w:val="00B01A01"/>
    <w:rsid w:val="00B023A2"/>
    <w:rsid w:val="00B03CBA"/>
    <w:rsid w:val="00B04D56"/>
    <w:rsid w:val="00B053FD"/>
    <w:rsid w:val="00B05451"/>
    <w:rsid w:val="00B068BB"/>
    <w:rsid w:val="00B07C28"/>
    <w:rsid w:val="00B101BC"/>
    <w:rsid w:val="00B1121D"/>
    <w:rsid w:val="00B112AA"/>
    <w:rsid w:val="00B116BA"/>
    <w:rsid w:val="00B121B2"/>
    <w:rsid w:val="00B12525"/>
    <w:rsid w:val="00B1362D"/>
    <w:rsid w:val="00B1397B"/>
    <w:rsid w:val="00B15517"/>
    <w:rsid w:val="00B1555B"/>
    <w:rsid w:val="00B200F7"/>
    <w:rsid w:val="00B21333"/>
    <w:rsid w:val="00B2287C"/>
    <w:rsid w:val="00B2314F"/>
    <w:rsid w:val="00B249CA"/>
    <w:rsid w:val="00B25991"/>
    <w:rsid w:val="00B27C93"/>
    <w:rsid w:val="00B27CA0"/>
    <w:rsid w:val="00B30A4E"/>
    <w:rsid w:val="00B317FA"/>
    <w:rsid w:val="00B3346C"/>
    <w:rsid w:val="00B355A8"/>
    <w:rsid w:val="00B35DEE"/>
    <w:rsid w:val="00B369D3"/>
    <w:rsid w:val="00B403E0"/>
    <w:rsid w:val="00B405CE"/>
    <w:rsid w:val="00B42154"/>
    <w:rsid w:val="00B42266"/>
    <w:rsid w:val="00B42647"/>
    <w:rsid w:val="00B45050"/>
    <w:rsid w:val="00B45D66"/>
    <w:rsid w:val="00B46945"/>
    <w:rsid w:val="00B46C7D"/>
    <w:rsid w:val="00B479FD"/>
    <w:rsid w:val="00B519D4"/>
    <w:rsid w:val="00B51B32"/>
    <w:rsid w:val="00B5303C"/>
    <w:rsid w:val="00B53938"/>
    <w:rsid w:val="00B540D3"/>
    <w:rsid w:val="00B54967"/>
    <w:rsid w:val="00B553F3"/>
    <w:rsid w:val="00B57D3B"/>
    <w:rsid w:val="00B60616"/>
    <w:rsid w:val="00B60A24"/>
    <w:rsid w:val="00B613B6"/>
    <w:rsid w:val="00B6151C"/>
    <w:rsid w:val="00B631B0"/>
    <w:rsid w:val="00B64309"/>
    <w:rsid w:val="00B64CF6"/>
    <w:rsid w:val="00B65920"/>
    <w:rsid w:val="00B66155"/>
    <w:rsid w:val="00B66E20"/>
    <w:rsid w:val="00B67374"/>
    <w:rsid w:val="00B701F5"/>
    <w:rsid w:val="00B71832"/>
    <w:rsid w:val="00B71B45"/>
    <w:rsid w:val="00B73FBF"/>
    <w:rsid w:val="00B743A8"/>
    <w:rsid w:val="00B74E30"/>
    <w:rsid w:val="00B75240"/>
    <w:rsid w:val="00B76424"/>
    <w:rsid w:val="00B769F4"/>
    <w:rsid w:val="00B7726D"/>
    <w:rsid w:val="00B77B76"/>
    <w:rsid w:val="00B77C70"/>
    <w:rsid w:val="00B81F5B"/>
    <w:rsid w:val="00B82174"/>
    <w:rsid w:val="00B83056"/>
    <w:rsid w:val="00B8333A"/>
    <w:rsid w:val="00B837C3"/>
    <w:rsid w:val="00B83917"/>
    <w:rsid w:val="00B84190"/>
    <w:rsid w:val="00B84769"/>
    <w:rsid w:val="00B84893"/>
    <w:rsid w:val="00B85724"/>
    <w:rsid w:val="00B85742"/>
    <w:rsid w:val="00B857C9"/>
    <w:rsid w:val="00B87458"/>
    <w:rsid w:val="00B87E83"/>
    <w:rsid w:val="00B90401"/>
    <w:rsid w:val="00B90436"/>
    <w:rsid w:val="00B90780"/>
    <w:rsid w:val="00B91D51"/>
    <w:rsid w:val="00B923FD"/>
    <w:rsid w:val="00B94A9C"/>
    <w:rsid w:val="00B95E73"/>
    <w:rsid w:val="00B9619B"/>
    <w:rsid w:val="00B9730E"/>
    <w:rsid w:val="00BA16FD"/>
    <w:rsid w:val="00BA3669"/>
    <w:rsid w:val="00BA4B14"/>
    <w:rsid w:val="00BA50BE"/>
    <w:rsid w:val="00BA521C"/>
    <w:rsid w:val="00BA69BD"/>
    <w:rsid w:val="00BA6ADE"/>
    <w:rsid w:val="00BA6BB9"/>
    <w:rsid w:val="00BA70FD"/>
    <w:rsid w:val="00BA75F6"/>
    <w:rsid w:val="00BA7C02"/>
    <w:rsid w:val="00BB06AE"/>
    <w:rsid w:val="00BB0AAE"/>
    <w:rsid w:val="00BB0FEB"/>
    <w:rsid w:val="00BB10CF"/>
    <w:rsid w:val="00BB37CE"/>
    <w:rsid w:val="00BB3D06"/>
    <w:rsid w:val="00BB3DCE"/>
    <w:rsid w:val="00BB5B6E"/>
    <w:rsid w:val="00BB7452"/>
    <w:rsid w:val="00BC17B8"/>
    <w:rsid w:val="00BC45AC"/>
    <w:rsid w:val="00BC4F9B"/>
    <w:rsid w:val="00BC62B6"/>
    <w:rsid w:val="00BC6443"/>
    <w:rsid w:val="00BC664F"/>
    <w:rsid w:val="00BC72FE"/>
    <w:rsid w:val="00BD0F11"/>
    <w:rsid w:val="00BD27A0"/>
    <w:rsid w:val="00BD4670"/>
    <w:rsid w:val="00BD7065"/>
    <w:rsid w:val="00BD7E1A"/>
    <w:rsid w:val="00BE102F"/>
    <w:rsid w:val="00BE161F"/>
    <w:rsid w:val="00BE1989"/>
    <w:rsid w:val="00BE28F2"/>
    <w:rsid w:val="00BE2E91"/>
    <w:rsid w:val="00BE425D"/>
    <w:rsid w:val="00BE45DA"/>
    <w:rsid w:val="00BE4BB9"/>
    <w:rsid w:val="00BE50F5"/>
    <w:rsid w:val="00BE6A96"/>
    <w:rsid w:val="00BF0180"/>
    <w:rsid w:val="00BF052D"/>
    <w:rsid w:val="00BF254C"/>
    <w:rsid w:val="00BF2604"/>
    <w:rsid w:val="00BF272F"/>
    <w:rsid w:val="00BF2A21"/>
    <w:rsid w:val="00BF3083"/>
    <w:rsid w:val="00BF4BB5"/>
    <w:rsid w:val="00BF520E"/>
    <w:rsid w:val="00BF56DD"/>
    <w:rsid w:val="00BF65E9"/>
    <w:rsid w:val="00BF7873"/>
    <w:rsid w:val="00BF7A70"/>
    <w:rsid w:val="00C01C06"/>
    <w:rsid w:val="00C02B5B"/>
    <w:rsid w:val="00C0410C"/>
    <w:rsid w:val="00C04FCD"/>
    <w:rsid w:val="00C05430"/>
    <w:rsid w:val="00C05881"/>
    <w:rsid w:val="00C070B7"/>
    <w:rsid w:val="00C0739B"/>
    <w:rsid w:val="00C07B16"/>
    <w:rsid w:val="00C07BC9"/>
    <w:rsid w:val="00C10CA3"/>
    <w:rsid w:val="00C10F9A"/>
    <w:rsid w:val="00C11974"/>
    <w:rsid w:val="00C13DF5"/>
    <w:rsid w:val="00C1434A"/>
    <w:rsid w:val="00C145C3"/>
    <w:rsid w:val="00C15066"/>
    <w:rsid w:val="00C150D9"/>
    <w:rsid w:val="00C1566B"/>
    <w:rsid w:val="00C15974"/>
    <w:rsid w:val="00C15B8B"/>
    <w:rsid w:val="00C163DA"/>
    <w:rsid w:val="00C175C1"/>
    <w:rsid w:val="00C178D9"/>
    <w:rsid w:val="00C20243"/>
    <w:rsid w:val="00C20621"/>
    <w:rsid w:val="00C20FE4"/>
    <w:rsid w:val="00C213D1"/>
    <w:rsid w:val="00C21E01"/>
    <w:rsid w:val="00C23132"/>
    <w:rsid w:val="00C25322"/>
    <w:rsid w:val="00C26A3C"/>
    <w:rsid w:val="00C26BFD"/>
    <w:rsid w:val="00C27057"/>
    <w:rsid w:val="00C274AC"/>
    <w:rsid w:val="00C30521"/>
    <w:rsid w:val="00C31A3E"/>
    <w:rsid w:val="00C32153"/>
    <w:rsid w:val="00C339E6"/>
    <w:rsid w:val="00C3533B"/>
    <w:rsid w:val="00C3585D"/>
    <w:rsid w:val="00C36209"/>
    <w:rsid w:val="00C3643A"/>
    <w:rsid w:val="00C367DB"/>
    <w:rsid w:val="00C36E79"/>
    <w:rsid w:val="00C373F3"/>
    <w:rsid w:val="00C3752D"/>
    <w:rsid w:val="00C40A01"/>
    <w:rsid w:val="00C4341C"/>
    <w:rsid w:val="00C43473"/>
    <w:rsid w:val="00C4382A"/>
    <w:rsid w:val="00C453A2"/>
    <w:rsid w:val="00C4578C"/>
    <w:rsid w:val="00C4657B"/>
    <w:rsid w:val="00C46A95"/>
    <w:rsid w:val="00C4727D"/>
    <w:rsid w:val="00C4782D"/>
    <w:rsid w:val="00C478EE"/>
    <w:rsid w:val="00C50D95"/>
    <w:rsid w:val="00C517F2"/>
    <w:rsid w:val="00C519D2"/>
    <w:rsid w:val="00C5229E"/>
    <w:rsid w:val="00C5407C"/>
    <w:rsid w:val="00C55E16"/>
    <w:rsid w:val="00C567A1"/>
    <w:rsid w:val="00C56C68"/>
    <w:rsid w:val="00C57803"/>
    <w:rsid w:val="00C60177"/>
    <w:rsid w:val="00C60672"/>
    <w:rsid w:val="00C61338"/>
    <w:rsid w:val="00C62024"/>
    <w:rsid w:val="00C6222C"/>
    <w:rsid w:val="00C62C37"/>
    <w:rsid w:val="00C6336E"/>
    <w:rsid w:val="00C636B5"/>
    <w:rsid w:val="00C65678"/>
    <w:rsid w:val="00C65843"/>
    <w:rsid w:val="00C663FC"/>
    <w:rsid w:val="00C668EA"/>
    <w:rsid w:val="00C66E2B"/>
    <w:rsid w:val="00C701AE"/>
    <w:rsid w:val="00C70281"/>
    <w:rsid w:val="00C710FB"/>
    <w:rsid w:val="00C714FA"/>
    <w:rsid w:val="00C72DBD"/>
    <w:rsid w:val="00C76150"/>
    <w:rsid w:val="00C76730"/>
    <w:rsid w:val="00C76CB8"/>
    <w:rsid w:val="00C81CDD"/>
    <w:rsid w:val="00C81CFA"/>
    <w:rsid w:val="00C81ED7"/>
    <w:rsid w:val="00C82006"/>
    <w:rsid w:val="00C8300A"/>
    <w:rsid w:val="00C84058"/>
    <w:rsid w:val="00C8416F"/>
    <w:rsid w:val="00C90F42"/>
    <w:rsid w:val="00C91225"/>
    <w:rsid w:val="00C91460"/>
    <w:rsid w:val="00C919EC"/>
    <w:rsid w:val="00C9304A"/>
    <w:rsid w:val="00C9343A"/>
    <w:rsid w:val="00C93ADD"/>
    <w:rsid w:val="00C9415A"/>
    <w:rsid w:val="00C94D05"/>
    <w:rsid w:val="00C950CA"/>
    <w:rsid w:val="00C956CC"/>
    <w:rsid w:val="00C95DB4"/>
    <w:rsid w:val="00C963A2"/>
    <w:rsid w:val="00C96B0F"/>
    <w:rsid w:val="00C9702D"/>
    <w:rsid w:val="00C97982"/>
    <w:rsid w:val="00C97F1D"/>
    <w:rsid w:val="00CA0726"/>
    <w:rsid w:val="00CA0911"/>
    <w:rsid w:val="00CA1E84"/>
    <w:rsid w:val="00CA2180"/>
    <w:rsid w:val="00CA2564"/>
    <w:rsid w:val="00CA2652"/>
    <w:rsid w:val="00CA2840"/>
    <w:rsid w:val="00CA4007"/>
    <w:rsid w:val="00CA48D0"/>
    <w:rsid w:val="00CA53FC"/>
    <w:rsid w:val="00CA5C8A"/>
    <w:rsid w:val="00CA63CB"/>
    <w:rsid w:val="00CA74C7"/>
    <w:rsid w:val="00CA7EBC"/>
    <w:rsid w:val="00CB03F9"/>
    <w:rsid w:val="00CB0645"/>
    <w:rsid w:val="00CB0A6D"/>
    <w:rsid w:val="00CB1ADB"/>
    <w:rsid w:val="00CB5A26"/>
    <w:rsid w:val="00CB6A76"/>
    <w:rsid w:val="00CC1017"/>
    <w:rsid w:val="00CC1B93"/>
    <w:rsid w:val="00CC23F7"/>
    <w:rsid w:val="00CC24E3"/>
    <w:rsid w:val="00CC5674"/>
    <w:rsid w:val="00CC5E50"/>
    <w:rsid w:val="00CC60E1"/>
    <w:rsid w:val="00CC7135"/>
    <w:rsid w:val="00CD0BB3"/>
    <w:rsid w:val="00CD0CBE"/>
    <w:rsid w:val="00CD1B75"/>
    <w:rsid w:val="00CD21CB"/>
    <w:rsid w:val="00CD463A"/>
    <w:rsid w:val="00CD509F"/>
    <w:rsid w:val="00CD563D"/>
    <w:rsid w:val="00CD5D9A"/>
    <w:rsid w:val="00CE054A"/>
    <w:rsid w:val="00CE1C14"/>
    <w:rsid w:val="00CE2254"/>
    <w:rsid w:val="00CE2447"/>
    <w:rsid w:val="00CE3AF1"/>
    <w:rsid w:val="00CE4154"/>
    <w:rsid w:val="00CE5DBC"/>
    <w:rsid w:val="00CE7E13"/>
    <w:rsid w:val="00CE7E7A"/>
    <w:rsid w:val="00CF0384"/>
    <w:rsid w:val="00CF0455"/>
    <w:rsid w:val="00CF0E47"/>
    <w:rsid w:val="00CF1927"/>
    <w:rsid w:val="00CF2FA2"/>
    <w:rsid w:val="00CF38E0"/>
    <w:rsid w:val="00CF3C1C"/>
    <w:rsid w:val="00CF4923"/>
    <w:rsid w:val="00CF4B7C"/>
    <w:rsid w:val="00CF608C"/>
    <w:rsid w:val="00CF6F6E"/>
    <w:rsid w:val="00CF7237"/>
    <w:rsid w:val="00D015A1"/>
    <w:rsid w:val="00D02014"/>
    <w:rsid w:val="00D03012"/>
    <w:rsid w:val="00D035C2"/>
    <w:rsid w:val="00D03E11"/>
    <w:rsid w:val="00D046E3"/>
    <w:rsid w:val="00D062DD"/>
    <w:rsid w:val="00D0716A"/>
    <w:rsid w:val="00D074A1"/>
    <w:rsid w:val="00D101FD"/>
    <w:rsid w:val="00D10703"/>
    <w:rsid w:val="00D13DAB"/>
    <w:rsid w:val="00D140B1"/>
    <w:rsid w:val="00D1533D"/>
    <w:rsid w:val="00D1556B"/>
    <w:rsid w:val="00D15871"/>
    <w:rsid w:val="00D24CB7"/>
    <w:rsid w:val="00D24CE5"/>
    <w:rsid w:val="00D25201"/>
    <w:rsid w:val="00D25ACC"/>
    <w:rsid w:val="00D300A7"/>
    <w:rsid w:val="00D307BB"/>
    <w:rsid w:val="00D311FA"/>
    <w:rsid w:val="00D31EFC"/>
    <w:rsid w:val="00D32EB8"/>
    <w:rsid w:val="00D33D51"/>
    <w:rsid w:val="00D35ED2"/>
    <w:rsid w:val="00D35EE9"/>
    <w:rsid w:val="00D35F32"/>
    <w:rsid w:val="00D378F7"/>
    <w:rsid w:val="00D405C6"/>
    <w:rsid w:val="00D40CDF"/>
    <w:rsid w:val="00D41BD1"/>
    <w:rsid w:val="00D42D65"/>
    <w:rsid w:val="00D435DF"/>
    <w:rsid w:val="00D435FE"/>
    <w:rsid w:val="00D43B88"/>
    <w:rsid w:val="00D462CC"/>
    <w:rsid w:val="00D4732A"/>
    <w:rsid w:val="00D478DE"/>
    <w:rsid w:val="00D478E0"/>
    <w:rsid w:val="00D47D62"/>
    <w:rsid w:val="00D5001C"/>
    <w:rsid w:val="00D51854"/>
    <w:rsid w:val="00D51891"/>
    <w:rsid w:val="00D52006"/>
    <w:rsid w:val="00D56DEF"/>
    <w:rsid w:val="00D57190"/>
    <w:rsid w:val="00D5726B"/>
    <w:rsid w:val="00D57833"/>
    <w:rsid w:val="00D600EF"/>
    <w:rsid w:val="00D607F6"/>
    <w:rsid w:val="00D60B66"/>
    <w:rsid w:val="00D60D62"/>
    <w:rsid w:val="00D61038"/>
    <w:rsid w:val="00D6154B"/>
    <w:rsid w:val="00D62DC1"/>
    <w:rsid w:val="00D63BC0"/>
    <w:rsid w:val="00D64AA6"/>
    <w:rsid w:val="00D66F1E"/>
    <w:rsid w:val="00D6758F"/>
    <w:rsid w:val="00D67BBC"/>
    <w:rsid w:val="00D71298"/>
    <w:rsid w:val="00D715F2"/>
    <w:rsid w:val="00D72484"/>
    <w:rsid w:val="00D73363"/>
    <w:rsid w:val="00D73C75"/>
    <w:rsid w:val="00D73FFA"/>
    <w:rsid w:val="00D74936"/>
    <w:rsid w:val="00D74A76"/>
    <w:rsid w:val="00D7609E"/>
    <w:rsid w:val="00D77609"/>
    <w:rsid w:val="00D77797"/>
    <w:rsid w:val="00D7786D"/>
    <w:rsid w:val="00D8009B"/>
    <w:rsid w:val="00D819D5"/>
    <w:rsid w:val="00D81DE6"/>
    <w:rsid w:val="00D82560"/>
    <w:rsid w:val="00D84647"/>
    <w:rsid w:val="00D8530B"/>
    <w:rsid w:val="00D858EB"/>
    <w:rsid w:val="00D85B46"/>
    <w:rsid w:val="00D860FA"/>
    <w:rsid w:val="00D86F71"/>
    <w:rsid w:val="00D8781A"/>
    <w:rsid w:val="00D910AA"/>
    <w:rsid w:val="00D91DCE"/>
    <w:rsid w:val="00D95755"/>
    <w:rsid w:val="00D95C6F"/>
    <w:rsid w:val="00D96576"/>
    <w:rsid w:val="00D96F2D"/>
    <w:rsid w:val="00DA034D"/>
    <w:rsid w:val="00DA0FD7"/>
    <w:rsid w:val="00DA2356"/>
    <w:rsid w:val="00DA3120"/>
    <w:rsid w:val="00DA365D"/>
    <w:rsid w:val="00DA38E2"/>
    <w:rsid w:val="00DA38F3"/>
    <w:rsid w:val="00DA3A7F"/>
    <w:rsid w:val="00DA48F2"/>
    <w:rsid w:val="00DA4A22"/>
    <w:rsid w:val="00DA4AC0"/>
    <w:rsid w:val="00DA6609"/>
    <w:rsid w:val="00DA78B5"/>
    <w:rsid w:val="00DB0617"/>
    <w:rsid w:val="00DB14FB"/>
    <w:rsid w:val="00DB1D5D"/>
    <w:rsid w:val="00DB2BF8"/>
    <w:rsid w:val="00DB2ED3"/>
    <w:rsid w:val="00DB3255"/>
    <w:rsid w:val="00DB377C"/>
    <w:rsid w:val="00DB4BC1"/>
    <w:rsid w:val="00DB4CCD"/>
    <w:rsid w:val="00DB56F7"/>
    <w:rsid w:val="00DB59DE"/>
    <w:rsid w:val="00DB7FC1"/>
    <w:rsid w:val="00DC0008"/>
    <w:rsid w:val="00DC02F9"/>
    <w:rsid w:val="00DC0334"/>
    <w:rsid w:val="00DC0908"/>
    <w:rsid w:val="00DC1609"/>
    <w:rsid w:val="00DC2ECF"/>
    <w:rsid w:val="00DC4328"/>
    <w:rsid w:val="00DC455C"/>
    <w:rsid w:val="00DC4CF7"/>
    <w:rsid w:val="00DC54DB"/>
    <w:rsid w:val="00DC5FF2"/>
    <w:rsid w:val="00DC6D73"/>
    <w:rsid w:val="00DC7366"/>
    <w:rsid w:val="00DD07C5"/>
    <w:rsid w:val="00DD0D86"/>
    <w:rsid w:val="00DD1F5D"/>
    <w:rsid w:val="00DD207E"/>
    <w:rsid w:val="00DD263D"/>
    <w:rsid w:val="00DD29CB"/>
    <w:rsid w:val="00DD2E99"/>
    <w:rsid w:val="00DD39F0"/>
    <w:rsid w:val="00DD3AB1"/>
    <w:rsid w:val="00DD51BB"/>
    <w:rsid w:val="00DD6D43"/>
    <w:rsid w:val="00DD7936"/>
    <w:rsid w:val="00DD79EB"/>
    <w:rsid w:val="00DD7AF2"/>
    <w:rsid w:val="00DE0073"/>
    <w:rsid w:val="00DE020B"/>
    <w:rsid w:val="00DE0B53"/>
    <w:rsid w:val="00DE0CB8"/>
    <w:rsid w:val="00DE3451"/>
    <w:rsid w:val="00DE6FA2"/>
    <w:rsid w:val="00DE7E0B"/>
    <w:rsid w:val="00DF0CD1"/>
    <w:rsid w:val="00DF13DD"/>
    <w:rsid w:val="00DF215D"/>
    <w:rsid w:val="00DF2166"/>
    <w:rsid w:val="00DF5632"/>
    <w:rsid w:val="00DF5C79"/>
    <w:rsid w:val="00DF639A"/>
    <w:rsid w:val="00DF66F8"/>
    <w:rsid w:val="00DF78ED"/>
    <w:rsid w:val="00E003F7"/>
    <w:rsid w:val="00E00C51"/>
    <w:rsid w:val="00E011FC"/>
    <w:rsid w:val="00E02705"/>
    <w:rsid w:val="00E03241"/>
    <w:rsid w:val="00E05C6D"/>
    <w:rsid w:val="00E067BA"/>
    <w:rsid w:val="00E07279"/>
    <w:rsid w:val="00E074B6"/>
    <w:rsid w:val="00E0795E"/>
    <w:rsid w:val="00E115BE"/>
    <w:rsid w:val="00E11D31"/>
    <w:rsid w:val="00E12D11"/>
    <w:rsid w:val="00E13C36"/>
    <w:rsid w:val="00E157AD"/>
    <w:rsid w:val="00E15950"/>
    <w:rsid w:val="00E15BD5"/>
    <w:rsid w:val="00E16B1D"/>
    <w:rsid w:val="00E172F7"/>
    <w:rsid w:val="00E213A0"/>
    <w:rsid w:val="00E216C0"/>
    <w:rsid w:val="00E218AC"/>
    <w:rsid w:val="00E228B5"/>
    <w:rsid w:val="00E23BE9"/>
    <w:rsid w:val="00E24128"/>
    <w:rsid w:val="00E2467D"/>
    <w:rsid w:val="00E26926"/>
    <w:rsid w:val="00E2698A"/>
    <w:rsid w:val="00E30787"/>
    <w:rsid w:val="00E30B79"/>
    <w:rsid w:val="00E3208D"/>
    <w:rsid w:val="00E3318E"/>
    <w:rsid w:val="00E37686"/>
    <w:rsid w:val="00E41152"/>
    <w:rsid w:val="00E419C7"/>
    <w:rsid w:val="00E41EDC"/>
    <w:rsid w:val="00E44151"/>
    <w:rsid w:val="00E44477"/>
    <w:rsid w:val="00E44884"/>
    <w:rsid w:val="00E4502F"/>
    <w:rsid w:val="00E50B92"/>
    <w:rsid w:val="00E50EDF"/>
    <w:rsid w:val="00E53837"/>
    <w:rsid w:val="00E53E1F"/>
    <w:rsid w:val="00E54AA3"/>
    <w:rsid w:val="00E54C07"/>
    <w:rsid w:val="00E5521F"/>
    <w:rsid w:val="00E55D61"/>
    <w:rsid w:val="00E572E3"/>
    <w:rsid w:val="00E57A3F"/>
    <w:rsid w:val="00E61158"/>
    <w:rsid w:val="00E6126D"/>
    <w:rsid w:val="00E61E8D"/>
    <w:rsid w:val="00E62983"/>
    <w:rsid w:val="00E6307A"/>
    <w:rsid w:val="00E63F59"/>
    <w:rsid w:val="00E64410"/>
    <w:rsid w:val="00E64F98"/>
    <w:rsid w:val="00E66A87"/>
    <w:rsid w:val="00E66D08"/>
    <w:rsid w:val="00E67BE7"/>
    <w:rsid w:val="00E67C8A"/>
    <w:rsid w:val="00E67EDE"/>
    <w:rsid w:val="00E7021D"/>
    <w:rsid w:val="00E710E9"/>
    <w:rsid w:val="00E716BA"/>
    <w:rsid w:val="00E72367"/>
    <w:rsid w:val="00E72400"/>
    <w:rsid w:val="00E728EE"/>
    <w:rsid w:val="00E74C82"/>
    <w:rsid w:val="00E752E1"/>
    <w:rsid w:val="00E753CC"/>
    <w:rsid w:val="00E75CEF"/>
    <w:rsid w:val="00E75D4A"/>
    <w:rsid w:val="00E76003"/>
    <w:rsid w:val="00E766CF"/>
    <w:rsid w:val="00E76CD3"/>
    <w:rsid w:val="00E7741A"/>
    <w:rsid w:val="00E812E1"/>
    <w:rsid w:val="00E81553"/>
    <w:rsid w:val="00E81C0C"/>
    <w:rsid w:val="00E842DC"/>
    <w:rsid w:val="00E85765"/>
    <w:rsid w:val="00E902EE"/>
    <w:rsid w:val="00E90AB8"/>
    <w:rsid w:val="00E90E08"/>
    <w:rsid w:val="00E917CD"/>
    <w:rsid w:val="00E91ECE"/>
    <w:rsid w:val="00E95629"/>
    <w:rsid w:val="00E95FD0"/>
    <w:rsid w:val="00E966CB"/>
    <w:rsid w:val="00EA0549"/>
    <w:rsid w:val="00EA0C46"/>
    <w:rsid w:val="00EA16C3"/>
    <w:rsid w:val="00EA36D0"/>
    <w:rsid w:val="00EA492D"/>
    <w:rsid w:val="00EA73EF"/>
    <w:rsid w:val="00EA79EE"/>
    <w:rsid w:val="00EB0796"/>
    <w:rsid w:val="00EB079D"/>
    <w:rsid w:val="00EB4A1F"/>
    <w:rsid w:val="00EB55A4"/>
    <w:rsid w:val="00EB578E"/>
    <w:rsid w:val="00EB5F48"/>
    <w:rsid w:val="00EB7C7F"/>
    <w:rsid w:val="00EC0CE2"/>
    <w:rsid w:val="00EC1419"/>
    <w:rsid w:val="00EC2C8F"/>
    <w:rsid w:val="00EC4F61"/>
    <w:rsid w:val="00ED0E0F"/>
    <w:rsid w:val="00ED11E0"/>
    <w:rsid w:val="00ED2066"/>
    <w:rsid w:val="00ED2572"/>
    <w:rsid w:val="00ED2E12"/>
    <w:rsid w:val="00ED3FA7"/>
    <w:rsid w:val="00ED5573"/>
    <w:rsid w:val="00ED5667"/>
    <w:rsid w:val="00ED58C1"/>
    <w:rsid w:val="00ED65D7"/>
    <w:rsid w:val="00ED70AC"/>
    <w:rsid w:val="00ED7128"/>
    <w:rsid w:val="00ED7E6B"/>
    <w:rsid w:val="00EE0343"/>
    <w:rsid w:val="00EE132C"/>
    <w:rsid w:val="00EE2D58"/>
    <w:rsid w:val="00EE3EAA"/>
    <w:rsid w:val="00EE6358"/>
    <w:rsid w:val="00EE6BA6"/>
    <w:rsid w:val="00EE7080"/>
    <w:rsid w:val="00EF13D1"/>
    <w:rsid w:val="00EF2763"/>
    <w:rsid w:val="00EF29A3"/>
    <w:rsid w:val="00EF3A47"/>
    <w:rsid w:val="00EF439F"/>
    <w:rsid w:val="00EF51EB"/>
    <w:rsid w:val="00EF5410"/>
    <w:rsid w:val="00EF5AE2"/>
    <w:rsid w:val="00EF6EB0"/>
    <w:rsid w:val="00F029AD"/>
    <w:rsid w:val="00F051D1"/>
    <w:rsid w:val="00F112E4"/>
    <w:rsid w:val="00F13B8C"/>
    <w:rsid w:val="00F1455C"/>
    <w:rsid w:val="00F14CBB"/>
    <w:rsid w:val="00F1501F"/>
    <w:rsid w:val="00F16001"/>
    <w:rsid w:val="00F1750B"/>
    <w:rsid w:val="00F222D8"/>
    <w:rsid w:val="00F2279E"/>
    <w:rsid w:val="00F22BBD"/>
    <w:rsid w:val="00F238C6"/>
    <w:rsid w:val="00F23A1C"/>
    <w:rsid w:val="00F24111"/>
    <w:rsid w:val="00F251A3"/>
    <w:rsid w:val="00F2547C"/>
    <w:rsid w:val="00F2594A"/>
    <w:rsid w:val="00F25B4E"/>
    <w:rsid w:val="00F269FA"/>
    <w:rsid w:val="00F26CFB"/>
    <w:rsid w:val="00F2726C"/>
    <w:rsid w:val="00F304D5"/>
    <w:rsid w:val="00F30CB3"/>
    <w:rsid w:val="00F314BE"/>
    <w:rsid w:val="00F33DE7"/>
    <w:rsid w:val="00F3433D"/>
    <w:rsid w:val="00F34590"/>
    <w:rsid w:val="00F34A32"/>
    <w:rsid w:val="00F350E3"/>
    <w:rsid w:val="00F35F44"/>
    <w:rsid w:val="00F368DB"/>
    <w:rsid w:val="00F369D6"/>
    <w:rsid w:val="00F37111"/>
    <w:rsid w:val="00F4099B"/>
    <w:rsid w:val="00F41824"/>
    <w:rsid w:val="00F41ECD"/>
    <w:rsid w:val="00F43757"/>
    <w:rsid w:val="00F43B6C"/>
    <w:rsid w:val="00F43C91"/>
    <w:rsid w:val="00F45017"/>
    <w:rsid w:val="00F454C7"/>
    <w:rsid w:val="00F45D1A"/>
    <w:rsid w:val="00F5034E"/>
    <w:rsid w:val="00F51AB3"/>
    <w:rsid w:val="00F51AB4"/>
    <w:rsid w:val="00F51CA9"/>
    <w:rsid w:val="00F5276B"/>
    <w:rsid w:val="00F527F1"/>
    <w:rsid w:val="00F55686"/>
    <w:rsid w:val="00F55B23"/>
    <w:rsid w:val="00F57AFD"/>
    <w:rsid w:val="00F57D35"/>
    <w:rsid w:val="00F6076A"/>
    <w:rsid w:val="00F60B6B"/>
    <w:rsid w:val="00F62DD9"/>
    <w:rsid w:val="00F63DAD"/>
    <w:rsid w:val="00F63DF6"/>
    <w:rsid w:val="00F6407E"/>
    <w:rsid w:val="00F64226"/>
    <w:rsid w:val="00F64793"/>
    <w:rsid w:val="00F6676C"/>
    <w:rsid w:val="00F67CE3"/>
    <w:rsid w:val="00F710B6"/>
    <w:rsid w:val="00F72A3B"/>
    <w:rsid w:val="00F8002C"/>
    <w:rsid w:val="00F8097A"/>
    <w:rsid w:val="00F8203F"/>
    <w:rsid w:val="00F82521"/>
    <w:rsid w:val="00F82DA3"/>
    <w:rsid w:val="00F8389D"/>
    <w:rsid w:val="00F838F4"/>
    <w:rsid w:val="00F844F5"/>
    <w:rsid w:val="00F84C83"/>
    <w:rsid w:val="00F850B8"/>
    <w:rsid w:val="00F85747"/>
    <w:rsid w:val="00F86E2C"/>
    <w:rsid w:val="00F87116"/>
    <w:rsid w:val="00F8716E"/>
    <w:rsid w:val="00F92BC2"/>
    <w:rsid w:val="00F935F4"/>
    <w:rsid w:val="00F94EC3"/>
    <w:rsid w:val="00F94ED2"/>
    <w:rsid w:val="00F95FE2"/>
    <w:rsid w:val="00F964CA"/>
    <w:rsid w:val="00F96F7F"/>
    <w:rsid w:val="00F9754C"/>
    <w:rsid w:val="00FA041A"/>
    <w:rsid w:val="00FA0A0E"/>
    <w:rsid w:val="00FA16DA"/>
    <w:rsid w:val="00FA1CFE"/>
    <w:rsid w:val="00FA287F"/>
    <w:rsid w:val="00FA2ADB"/>
    <w:rsid w:val="00FA55C5"/>
    <w:rsid w:val="00FA6720"/>
    <w:rsid w:val="00FA72A2"/>
    <w:rsid w:val="00FA79C4"/>
    <w:rsid w:val="00FB002B"/>
    <w:rsid w:val="00FB0A63"/>
    <w:rsid w:val="00FB1179"/>
    <w:rsid w:val="00FB20F2"/>
    <w:rsid w:val="00FB3F2D"/>
    <w:rsid w:val="00FB6AC3"/>
    <w:rsid w:val="00FB76BF"/>
    <w:rsid w:val="00FC0132"/>
    <w:rsid w:val="00FC0ED3"/>
    <w:rsid w:val="00FC2866"/>
    <w:rsid w:val="00FC2DE9"/>
    <w:rsid w:val="00FC433F"/>
    <w:rsid w:val="00FC4955"/>
    <w:rsid w:val="00FC6400"/>
    <w:rsid w:val="00FC66B5"/>
    <w:rsid w:val="00FC6F4F"/>
    <w:rsid w:val="00FC72C2"/>
    <w:rsid w:val="00FC7530"/>
    <w:rsid w:val="00FC7EB2"/>
    <w:rsid w:val="00FD07CE"/>
    <w:rsid w:val="00FD08F2"/>
    <w:rsid w:val="00FD08F4"/>
    <w:rsid w:val="00FD0CDD"/>
    <w:rsid w:val="00FD13F7"/>
    <w:rsid w:val="00FD142F"/>
    <w:rsid w:val="00FD3359"/>
    <w:rsid w:val="00FD35EE"/>
    <w:rsid w:val="00FD44AF"/>
    <w:rsid w:val="00FD4DEE"/>
    <w:rsid w:val="00FD4E5B"/>
    <w:rsid w:val="00FD5497"/>
    <w:rsid w:val="00FD5A6F"/>
    <w:rsid w:val="00FD7535"/>
    <w:rsid w:val="00FD7DDC"/>
    <w:rsid w:val="00FE1C79"/>
    <w:rsid w:val="00FE270A"/>
    <w:rsid w:val="00FE272E"/>
    <w:rsid w:val="00FE27D1"/>
    <w:rsid w:val="00FE3A8F"/>
    <w:rsid w:val="00FE750E"/>
    <w:rsid w:val="00FE7E2F"/>
    <w:rsid w:val="00FF071A"/>
    <w:rsid w:val="00FF1264"/>
    <w:rsid w:val="00FF401D"/>
    <w:rsid w:val="00FF5423"/>
    <w:rsid w:val="00FF5DDA"/>
    <w:rsid w:val="00FF621B"/>
    <w:rsid w:val="00FF6FBB"/>
    <w:rsid w:val="00FF7244"/>
    <w:rsid w:val="00FF74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51D6"/>
  <w15:docId w15:val="{852D23A2-C630-48D1-AA4C-5EFA88D5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31CE6"/>
  </w:style>
  <w:style w:type="paragraph" w:styleId="Pealkiri1">
    <w:name w:val="heading 1"/>
    <w:basedOn w:val="Normaallaad"/>
    <w:next w:val="Normaallaad"/>
    <w:link w:val="Pealkiri1Mrk"/>
    <w:uiPriority w:val="9"/>
    <w:qFormat/>
    <w:rsid w:val="00EE70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EE70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E7080"/>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uiPriority w:val="9"/>
    <w:rsid w:val="00EE7080"/>
    <w:rPr>
      <w:rFonts w:asciiTheme="majorHAnsi" w:eastAsiaTheme="majorEastAsia" w:hAnsiTheme="majorHAnsi" w:cstheme="majorBidi"/>
      <w:b/>
      <w:bCs/>
      <w:color w:val="4F81BD" w:themeColor="accent1"/>
      <w:sz w:val="26"/>
      <w:szCs w:val="26"/>
    </w:rPr>
  </w:style>
  <w:style w:type="paragraph" w:styleId="Jutumullitekst">
    <w:name w:val="Balloon Text"/>
    <w:basedOn w:val="Normaallaad"/>
    <w:link w:val="JutumullitekstMrk"/>
    <w:uiPriority w:val="99"/>
    <w:semiHidden/>
    <w:unhideWhenUsed/>
    <w:rsid w:val="00EE7080"/>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EE7080"/>
    <w:rPr>
      <w:rFonts w:ascii="Tahoma" w:hAnsi="Tahoma" w:cs="Tahoma"/>
      <w:sz w:val="16"/>
      <w:szCs w:val="16"/>
    </w:rPr>
  </w:style>
  <w:style w:type="paragraph" w:styleId="Loendilik">
    <w:name w:val="List Paragraph"/>
    <w:basedOn w:val="Normaallaad"/>
    <w:link w:val="LoendilikMrk"/>
    <w:uiPriority w:val="34"/>
    <w:qFormat/>
    <w:rsid w:val="00EE7080"/>
    <w:pPr>
      <w:ind w:left="720"/>
      <w:contextualSpacing/>
    </w:pPr>
  </w:style>
  <w:style w:type="paragraph" w:styleId="Sisukorrapealkiri">
    <w:name w:val="TOC Heading"/>
    <w:basedOn w:val="Pealkiri1"/>
    <w:next w:val="Normaallaad"/>
    <w:uiPriority w:val="39"/>
    <w:unhideWhenUsed/>
    <w:qFormat/>
    <w:rsid w:val="00EE7080"/>
    <w:pPr>
      <w:outlineLvl w:val="9"/>
    </w:pPr>
    <w:rPr>
      <w:lang w:val="en-US"/>
    </w:rPr>
  </w:style>
  <w:style w:type="paragraph" w:styleId="SK1">
    <w:name w:val="toc 1"/>
    <w:basedOn w:val="Normaallaad"/>
    <w:next w:val="Normaallaad"/>
    <w:autoRedefine/>
    <w:uiPriority w:val="39"/>
    <w:unhideWhenUsed/>
    <w:rsid w:val="00EE7080"/>
    <w:pPr>
      <w:tabs>
        <w:tab w:val="right" w:leader="dot" w:pos="9062"/>
      </w:tabs>
      <w:spacing w:after="100"/>
    </w:pPr>
    <w:rPr>
      <w:rFonts w:ascii="Arial" w:hAnsi="Arial" w:cs="Arial"/>
      <w:b/>
      <w:noProof/>
    </w:rPr>
  </w:style>
  <w:style w:type="paragraph" w:styleId="SK2">
    <w:name w:val="toc 2"/>
    <w:basedOn w:val="Normaallaad"/>
    <w:next w:val="Normaallaad"/>
    <w:autoRedefine/>
    <w:uiPriority w:val="39"/>
    <w:unhideWhenUsed/>
    <w:rsid w:val="00EE7080"/>
    <w:pPr>
      <w:spacing w:after="100"/>
      <w:ind w:left="220"/>
    </w:pPr>
  </w:style>
  <w:style w:type="character" w:styleId="Hperlink">
    <w:name w:val="Hyperlink"/>
    <w:basedOn w:val="Liguvaikefont"/>
    <w:uiPriority w:val="99"/>
    <w:unhideWhenUsed/>
    <w:rsid w:val="00EE7080"/>
    <w:rPr>
      <w:color w:val="0000FF" w:themeColor="hyperlink"/>
      <w:u w:val="single"/>
    </w:rPr>
  </w:style>
  <w:style w:type="paragraph" w:styleId="Pis">
    <w:name w:val="header"/>
    <w:basedOn w:val="Normaallaad"/>
    <w:link w:val="PisMrk"/>
    <w:uiPriority w:val="99"/>
    <w:unhideWhenUsed/>
    <w:rsid w:val="00EE7080"/>
    <w:pPr>
      <w:tabs>
        <w:tab w:val="center" w:pos="4536"/>
        <w:tab w:val="right" w:pos="9072"/>
      </w:tabs>
      <w:spacing w:after="0" w:line="240" w:lineRule="auto"/>
    </w:pPr>
  </w:style>
  <w:style w:type="character" w:customStyle="1" w:styleId="PisMrk">
    <w:name w:val="Päis Märk"/>
    <w:basedOn w:val="Liguvaikefont"/>
    <w:link w:val="Pis"/>
    <w:uiPriority w:val="99"/>
    <w:rsid w:val="00EE7080"/>
  </w:style>
  <w:style w:type="paragraph" w:styleId="Jalus">
    <w:name w:val="footer"/>
    <w:basedOn w:val="Normaallaad"/>
    <w:link w:val="JalusMrk"/>
    <w:uiPriority w:val="99"/>
    <w:unhideWhenUsed/>
    <w:rsid w:val="00EE7080"/>
    <w:pPr>
      <w:tabs>
        <w:tab w:val="center" w:pos="4536"/>
        <w:tab w:val="right" w:pos="9072"/>
      </w:tabs>
      <w:spacing w:after="0" w:line="240" w:lineRule="auto"/>
    </w:pPr>
  </w:style>
  <w:style w:type="character" w:customStyle="1" w:styleId="JalusMrk">
    <w:name w:val="Jalus Märk"/>
    <w:basedOn w:val="Liguvaikefont"/>
    <w:link w:val="Jalus"/>
    <w:uiPriority w:val="99"/>
    <w:rsid w:val="00EE7080"/>
  </w:style>
  <w:style w:type="character" w:styleId="Rhutus">
    <w:name w:val="Emphasis"/>
    <w:basedOn w:val="Liguvaikefont"/>
    <w:uiPriority w:val="20"/>
    <w:qFormat/>
    <w:rsid w:val="00EE7080"/>
    <w:rPr>
      <w:i/>
      <w:iCs/>
    </w:rPr>
  </w:style>
  <w:style w:type="character" w:customStyle="1" w:styleId="tekst4">
    <w:name w:val="tekst4"/>
    <w:basedOn w:val="Liguvaikefont"/>
    <w:rsid w:val="00EE7080"/>
  </w:style>
  <w:style w:type="paragraph" w:styleId="Kehatekst">
    <w:name w:val="Body Text"/>
    <w:basedOn w:val="Normaallaad"/>
    <w:link w:val="KehatekstMrk"/>
    <w:rsid w:val="00EE7080"/>
    <w:pPr>
      <w:suppressAutoHyphens/>
      <w:spacing w:after="120" w:line="240" w:lineRule="auto"/>
    </w:pPr>
    <w:rPr>
      <w:rFonts w:ascii="Arial" w:eastAsia="Times New Roman" w:hAnsi="Arial" w:cs="Arial"/>
      <w:sz w:val="24"/>
      <w:szCs w:val="24"/>
      <w:lang w:eastAsia="ar-SA"/>
    </w:rPr>
  </w:style>
  <w:style w:type="character" w:customStyle="1" w:styleId="KehatekstMrk">
    <w:name w:val="Kehatekst Märk"/>
    <w:basedOn w:val="Liguvaikefont"/>
    <w:link w:val="Kehatekst"/>
    <w:rsid w:val="00EE7080"/>
    <w:rPr>
      <w:rFonts w:ascii="Arial" w:eastAsia="Times New Roman" w:hAnsi="Arial" w:cs="Arial"/>
      <w:sz w:val="24"/>
      <w:szCs w:val="24"/>
      <w:lang w:eastAsia="ar-SA"/>
    </w:rPr>
  </w:style>
  <w:style w:type="table" w:styleId="Kontuurtabel">
    <w:name w:val="Table Grid"/>
    <w:basedOn w:val="Normaaltabel"/>
    <w:uiPriority w:val="59"/>
    <w:rsid w:val="00EE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EE7080"/>
  </w:style>
  <w:style w:type="paragraph" w:customStyle="1" w:styleId="Default">
    <w:name w:val="Default"/>
    <w:rsid w:val="006706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oetelumulliga-EntecstandardMrk">
    <w:name w:val="loetelu mulliga - Entec standard Märk"/>
    <w:basedOn w:val="Normaallaad"/>
    <w:rsid w:val="00201C2D"/>
    <w:pPr>
      <w:numPr>
        <w:numId w:val="5"/>
      </w:numPr>
      <w:suppressAutoHyphens/>
      <w:spacing w:after="0" w:line="240" w:lineRule="auto"/>
    </w:pPr>
    <w:rPr>
      <w:rFonts w:ascii="Times New Roman" w:eastAsia="Times New Roman" w:hAnsi="Times New Roman" w:cs="Times New Roman"/>
      <w:sz w:val="24"/>
      <w:szCs w:val="24"/>
      <w:lang w:eastAsia="ar-SA"/>
    </w:rPr>
  </w:style>
  <w:style w:type="paragraph" w:customStyle="1" w:styleId="C1PlainText">
    <w:name w:val="C1 Plain Text"/>
    <w:basedOn w:val="Normaallaad"/>
    <w:rsid w:val="00201C2D"/>
    <w:pPr>
      <w:suppressAutoHyphens/>
      <w:overflowPunct w:val="0"/>
      <w:autoSpaceDE w:val="0"/>
      <w:spacing w:before="120" w:after="120" w:line="240" w:lineRule="auto"/>
      <w:ind w:left="1298"/>
      <w:jc w:val="both"/>
      <w:textAlignment w:val="baseline"/>
    </w:pPr>
    <w:rPr>
      <w:rFonts w:ascii="Times New Roman" w:eastAsia="Times New Roman" w:hAnsi="Times New Roman" w:cs="Times New Roman"/>
      <w:sz w:val="24"/>
      <w:szCs w:val="20"/>
      <w:lang w:eastAsia="ar-SA"/>
    </w:rPr>
  </w:style>
  <w:style w:type="character" w:styleId="Kommentaariviide">
    <w:name w:val="annotation reference"/>
    <w:basedOn w:val="Liguvaikefont"/>
    <w:uiPriority w:val="99"/>
    <w:semiHidden/>
    <w:unhideWhenUsed/>
    <w:rsid w:val="0042209C"/>
    <w:rPr>
      <w:sz w:val="16"/>
      <w:szCs w:val="16"/>
    </w:rPr>
  </w:style>
  <w:style w:type="paragraph" w:styleId="Kommentaaritekst">
    <w:name w:val="annotation text"/>
    <w:basedOn w:val="Normaallaad"/>
    <w:link w:val="KommentaaritekstMrk"/>
    <w:uiPriority w:val="99"/>
    <w:semiHidden/>
    <w:unhideWhenUsed/>
    <w:rsid w:val="0042209C"/>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2209C"/>
    <w:rPr>
      <w:sz w:val="20"/>
      <w:szCs w:val="20"/>
    </w:rPr>
  </w:style>
  <w:style w:type="paragraph" w:styleId="Kommentaariteema">
    <w:name w:val="annotation subject"/>
    <w:basedOn w:val="Kommentaaritekst"/>
    <w:next w:val="Kommentaaritekst"/>
    <w:link w:val="KommentaariteemaMrk"/>
    <w:uiPriority w:val="99"/>
    <w:semiHidden/>
    <w:unhideWhenUsed/>
    <w:rsid w:val="0042209C"/>
    <w:rPr>
      <w:b/>
      <w:bCs/>
    </w:rPr>
  </w:style>
  <w:style w:type="character" w:customStyle="1" w:styleId="KommentaariteemaMrk">
    <w:name w:val="Kommentaari teema Märk"/>
    <w:basedOn w:val="KommentaaritekstMrk"/>
    <w:link w:val="Kommentaariteema"/>
    <w:uiPriority w:val="99"/>
    <w:semiHidden/>
    <w:rsid w:val="0042209C"/>
    <w:rPr>
      <w:b/>
      <w:bCs/>
      <w:sz w:val="20"/>
      <w:szCs w:val="20"/>
    </w:rPr>
  </w:style>
  <w:style w:type="paragraph" w:customStyle="1" w:styleId="TEKST">
    <w:name w:val="TEKST"/>
    <w:basedOn w:val="Normaallaad"/>
    <w:link w:val="TEKSTChar"/>
    <w:qFormat/>
    <w:rsid w:val="00602D5B"/>
    <w:pPr>
      <w:spacing w:before="100" w:beforeAutospacing="1" w:after="100" w:afterAutospacing="1" w:line="240" w:lineRule="atLeast"/>
      <w:jc w:val="both"/>
    </w:pPr>
    <w:rPr>
      <w:rFonts w:ascii="Arial" w:hAnsi="Arial"/>
      <w:spacing w:val="10"/>
      <w:sz w:val="20"/>
      <w:szCs w:val="28"/>
    </w:rPr>
  </w:style>
  <w:style w:type="character" w:customStyle="1" w:styleId="TEKSTChar">
    <w:name w:val="TEKST Char"/>
    <w:basedOn w:val="Liguvaikefont"/>
    <w:link w:val="TEKST"/>
    <w:rsid w:val="00602D5B"/>
    <w:rPr>
      <w:rFonts w:ascii="Arial" w:hAnsi="Arial"/>
      <w:spacing w:val="10"/>
      <w:sz w:val="20"/>
      <w:szCs w:val="28"/>
    </w:rPr>
  </w:style>
  <w:style w:type="character" w:styleId="Lahendamatamainimine">
    <w:name w:val="Unresolved Mention"/>
    <w:basedOn w:val="Liguvaikefont"/>
    <w:uiPriority w:val="99"/>
    <w:semiHidden/>
    <w:unhideWhenUsed/>
    <w:rsid w:val="00431CE6"/>
    <w:rPr>
      <w:color w:val="605E5C"/>
      <w:shd w:val="clear" w:color="auto" w:fill="E1DFDD"/>
    </w:rPr>
  </w:style>
  <w:style w:type="character" w:customStyle="1" w:styleId="LoendilikMrk">
    <w:name w:val="Loendi lõik Märk"/>
    <w:basedOn w:val="Liguvaikefont"/>
    <w:link w:val="Loendilik"/>
    <w:uiPriority w:val="34"/>
    <w:locked/>
    <w:rsid w:val="003C5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74">
      <w:bodyDiv w:val="1"/>
      <w:marLeft w:val="0"/>
      <w:marRight w:val="0"/>
      <w:marTop w:val="0"/>
      <w:marBottom w:val="0"/>
      <w:divBdr>
        <w:top w:val="none" w:sz="0" w:space="0" w:color="auto"/>
        <w:left w:val="none" w:sz="0" w:space="0" w:color="auto"/>
        <w:bottom w:val="none" w:sz="0" w:space="0" w:color="auto"/>
        <w:right w:val="none" w:sz="0" w:space="0" w:color="auto"/>
      </w:divBdr>
    </w:div>
    <w:div w:id="445271678">
      <w:bodyDiv w:val="1"/>
      <w:marLeft w:val="0"/>
      <w:marRight w:val="0"/>
      <w:marTop w:val="0"/>
      <w:marBottom w:val="0"/>
      <w:divBdr>
        <w:top w:val="none" w:sz="0" w:space="0" w:color="auto"/>
        <w:left w:val="none" w:sz="0" w:space="0" w:color="auto"/>
        <w:bottom w:val="none" w:sz="0" w:space="0" w:color="auto"/>
        <w:right w:val="none" w:sz="0" w:space="0" w:color="auto"/>
      </w:divBdr>
    </w:div>
    <w:div w:id="607086245">
      <w:bodyDiv w:val="1"/>
      <w:marLeft w:val="0"/>
      <w:marRight w:val="0"/>
      <w:marTop w:val="0"/>
      <w:marBottom w:val="0"/>
      <w:divBdr>
        <w:top w:val="none" w:sz="0" w:space="0" w:color="auto"/>
        <w:left w:val="none" w:sz="0" w:space="0" w:color="auto"/>
        <w:bottom w:val="none" w:sz="0" w:space="0" w:color="auto"/>
        <w:right w:val="none" w:sz="0" w:space="0" w:color="auto"/>
      </w:divBdr>
    </w:div>
    <w:div w:id="705645394">
      <w:bodyDiv w:val="1"/>
      <w:marLeft w:val="0"/>
      <w:marRight w:val="0"/>
      <w:marTop w:val="0"/>
      <w:marBottom w:val="0"/>
      <w:divBdr>
        <w:top w:val="none" w:sz="0" w:space="0" w:color="auto"/>
        <w:left w:val="none" w:sz="0" w:space="0" w:color="auto"/>
        <w:bottom w:val="none" w:sz="0" w:space="0" w:color="auto"/>
        <w:right w:val="none" w:sz="0" w:space="0" w:color="auto"/>
      </w:divBdr>
    </w:div>
    <w:div w:id="708340309">
      <w:bodyDiv w:val="1"/>
      <w:marLeft w:val="0"/>
      <w:marRight w:val="0"/>
      <w:marTop w:val="0"/>
      <w:marBottom w:val="0"/>
      <w:divBdr>
        <w:top w:val="none" w:sz="0" w:space="0" w:color="auto"/>
        <w:left w:val="none" w:sz="0" w:space="0" w:color="auto"/>
        <w:bottom w:val="none" w:sz="0" w:space="0" w:color="auto"/>
        <w:right w:val="none" w:sz="0" w:space="0" w:color="auto"/>
      </w:divBdr>
    </w:div>
    <w:div w:id="750660985">
      <w:bodyDiv w:val="1"/>
      <w:marLeft w:val="0"/>
      <w:marRight w:val="0"/>
      <w:marTop w:val="0"/>
      <w:marBottom w:val="0"/>
      <w:divBdr>
        <w:top w:val="none" w:sz="0" w:space="0" w:color="auto"/>
        <w:left w:val="none" w:sz="0" w:space="0" w:color="auto"/>
        <w:bottom w:val="none" w:sz="0" w:space="0" w:color="auto"/>
        <w:right w:val="none" w:sz="0" w:space="0" w:color="auto"/>
      </w:divBdr>
    </w:div>
    <w:div w:id="762187182">
      <w:bodyDiv w:val="1"/>
      <w:marLeft w:val="0"/>
      <w:marRight w:val="0"/>
      <w:marTop w:val="0"/>
      <w:marBottom w:val="0"/>
      <w:divBdr>
        <w:top w:val="none" w:sz="0" w:space="0" w:color="auto"/>
        <w:left w:val="none" w:sz="0" w:space="0" w:color="auto"/>
        <w:bottom w:val="none" w:sz="0" w:space="0" w:color="auto"/>
        <w:right w:val="none" w:sz="0" w:space="0" w:color="auto"/>
      </w:divBdr>
    </w:div>
    <w:div w:id="799962157">
      <w:bodyDiv w:val="1"/>
      <w:marLeft w:val="0"/>
      <w:marRight w:val="0"/>
      <w:marTop w:val="0"/>
      <w:marBottom w:val="0"/>
      <w:divBdr>
        <w:top w:val="none" w:sz="0" w:space="0" w:color="auto"/>
        <w:left w:val="none" w:sz="0" w:space="0" w:color="auto"/>
        <w:bottom w:val="none" w:sz="0" w:space="0" w:color="auto"/>
        <w:right w:val="none" w:sz="0" w:space="0" w:color="auto"/>
      </w:divBdr>
    </w:div>
    <w:div w:id="1012563709">
      <w:bodyDiv w:val="1"/>
      <w:marLeft w:val="0"/>
      <w:marRight w:val="0"/>
      <w:marTop w:val="0"/>
      <w:marBottom w:val="0"/>
      <w:divBdr>
        <w:top w:val="none" w:sz="0" w:space="0" w:color="auto"/>
        <w:left w:val="none" w:sz="0" w:space="0" w:color="auto"/>
        <w:bottom w:val="none" w:sz="0" w:space="0" w:color="auto"/>
        <w:right w:val="none" w:sz="0" w:space="0" w:color="auto"/>
      </w:divBdr>
    </w:div>
    <w:div w:id="1174800290">
      <w:bodyDiv w:val="1"/>
      <w:marLeft w:val="0"/>
      <w:marRight w:val="0"/>
      <w:marTop w:val="0"/>
      <w:marBottom w:val="0"/>
      <w:divBdr>
        <w:top w:val="none" w:sz="0" w:space="0" w:color="auto"/>
        <w:left w:val="none" w:sz="0" w:space="0" w:color="auto"/>
        <w:bottom w:val="none" w:sz="0" w:space="0" w:color="auto"/>
        <w:right w:val="none" w:sz="0" w:space="0" w:color="auto"/>
      </w:divBdr>
    </w:div>
    <w:div w:id="1289430286">
      <w:bodyDiv w:val="1"/>
      <w:marLeft w:val="0"/>
      <w:marRight w:val="0"/>
      <w:marTop w:val="0"/>
      <w:marBottom w:val="0"/>
      <w:divBdr>
        <w:top w:val="none" w:sz="0" w:space="0" w:color="auto"/>
        <w:left w:val="none" w:sz="0" w:space="0" w:color="auto"/>
        <w:bottom w:val="none" w:sz="0" w:space="0" w:color="auto"/>
        <w:right w:val="none" w:sz="0" w:space="0" w:color="auto"/>
      </w:divBdr>
    </w:div>
    <w:div w:id="1324699676">
      <w:bodyDiv w:val="1"/>
      <w:marLeft w:val="0"/>
      <w:marRight w:val="0"/>
      <w:marTop w:val="0"/>
      <w:marBottom w:val="0"/>
      <w:divBdr>
        <w:top w:val="none" w:sz="0" w:space="0" w:color="auto"/>
        <w:left w:val="none" w:sz="0" w:space="0" w:color="auto"/>
        <w:bottom w:val="none" w:sz="0" w:space="0" w:color="auto"/>
        <w:right w:val="none" w:sz="0" w:space="0" w:color="auto"/>
      </w:divBdr>
    </w:div>
    <w:div w:id="1375348767">
      <w:bodyDiv w:val="1"/>
      <w:marLeft w:val="0"/>
      <w:marRight w:val="0"/>
      <w:marTop w:val="0"/>
      <w:marBottom w:val="0"/>
      <w:divBdr>
        <w:top w:val="none" w:sz="0" w:space="0" w:color="auto"/>
        <w:left w:val="none" w:sz="0" w:space="0" w:color="auto"/>
        <w:bottom w:val="none" w:sz="0" w:space="0" w:color="auto"/>
        <w:right w:val="none" w:sz="0" w:space="0" w:color="auto"/>
      </w:divBdr>
    </w:div>
    <w:div w:id="1454441575">
      <w:bodyDiv w:val="1"/>
      <w:marLeft w:val="0"/>
      <w:marRight w:val="0"/>
      <w:marTop w:val="0"/>
      <w:marBottom w:val="0"/>
      <w:divBdr>
        <w:top w:val="none" w:sz="0" w:space="0" w:color="auto"/>
        <w:left w:val="none" w:sz="0" w:space="0" w:color="auto"/>
        <w:bottom w:val="none" w:sz="0" w:space="0" w:color="auto"/>
        <w:right w:val="none" w:sz="0" w:space="0" w:color="auto"/>
      </w:divBdr>
    </w:div>
    <w:div w:id="1620187370">
      <w:bodyDiv w:val="1"/>
      <w:marLeft w:val="0"/>
      <w:marRight w:val="0"/>
      <w:marTop w:val="0"/>
      <w:marBottom w:val="0"/>
      <w:divBdr>
        <w:top w:val="none" w:sz="0" w:space="0" w:color="auto"/>
        <w:left w:val="none" w:sz="0" w:space="0" w:color="auto"/>
        <w:bottom w:val="none" w:sz="0" w:space="0" w:color="auto"/>
        <w:right w:val="none" w:sz="0" w:space="0" w:color="auto"/>
      </w:divBdr>
    </w:div>
    <w:div w:id="1671903900">
      <w:bodyDiv w:val="1"/>
      <w:marLeft w:val="0"/>
      <w:marRight w:val="0"/>
      <w:marTop w:val="0"/>
      <w:marBottom w:val="0"/>
      <w:divBdr>
        <w:top w:val="none" w:sz="0" w:space="0" w:color="auto"/>
        <w:left w:val="none" w:sz="0" w:space="0" w:color="auto"/>
        <w:bottom w:val="none" w:sz="0" w:space="0" w:color="auto"/>
        <w:right w:val="none" w:sz="0" w:space="0" w:color="auto"/>
      </w:divBdr>
    </w:div>
    <w:div w:id="192599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customXml" Target="ink/ink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e.ee/documents/823250/3890101/21052013volikogu+otsus+nr+462.pdf/fc52a19e-8ab9-4ba3-b9d9-5be1775a4c5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rae.ee/documents/823250/3890101/21052013volikogu+otsus+nr+462.pdf/fc52a19e-8ab9-4ba3-b9d9-5be1775a4c5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trin.baumann@rae.ee" TargetMode="External"/><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9T13:53:50.444"/>
    </inkml:context>
    <inkml:brush xml:id="br0">
      <inkml:brushProperty name="width" value="0.05" units="cm"/>
      <inkml:brushProperty name="height" value="0.05" units="cm"/>
      <inkml:brushProperty name="color" value="#E71224"/>
    </inkml:brush>
  </inkml:definitions>
  <inkml:trace contextRef="#ctx0" brushRef="#br0">746 1646 24575,'-2'-5'0,"0"0"0,-1 0 0,1 1 0,-1-1 0,0 0 0,0 1 0,-1 0 0,1 0 0,-1 0 0,0 0 0,0 1 0,-6-4 0,-3-5 0,-34-36 0,2-2 0,-51-72 0,-18-44 0,79 119 0,-49-52 0,69 83 0,0 2 0,1-1 0,1 0 0,0-1 0,-14-24 0,26 37 0,-1 0 0,0 1 0,1-1 0,-1 0 0,1 0 0,0 0 0,0 0 0,0 0 0,1-1 0,-1 1 0,1 0 0,-1 0 0,1 0 0,0-1 0,1 1 0,-1 0 0,0 0 0,1-1 0,0 1 0,-1 0 0,1 0 0,1 0 0,-1 0 0,0 0 0,1 0 0,-1 1 0,1-1 0,0 0 0,0 1 0,0-1 0,0 1 0,0 0 0,1-1 0,3-2 0,32-13 0,-33 16 0,1-1 0,-1 1 0,0-1 0,0 1 0,0-2 0,0 1 0,6-6 0,-10 8 0,0-1 0,0 1 0,0-1 0,0 1 0,0-1 0,0 0 0,0 0 0,-1 1 0,1-1 0,-1 0 0,0 0 0,1 0 0,-1 0 0,0 0 0,0 1 0,0-1 0,0 0 0,0 0 0,-1 0 0,1 0 0,-1 0 0,1 1 0,-1-1 0,1 0 0,-1 0 0,0 1 0,0-1 0,-1-1 0,-7-12 0,0 0 0,-1 1 0,-1 0 0,-15-15 0,14 16 0,0 0 0,1-1 0,1 0 0,-12-21 0,20 32 0,-7-18 0,-2 1 0,0 0 0,-27-34 0,30 44 0,1-2 0,-1 1 0,-9-25 0,-1 0 0,16 33 0,1 1 0,-1-1 0,1 1 0,0-1 0,0 1 0,0-1 0,0 0 0,0 0 0,1 1 0,0-1 0,-1 0 0,1 0 0,0 0 0,0 1 0,0-1 0,1 0 0,-1 0 0,1 0 0,-1 1 0,1-1 0,0 0 0,0 1 0,0-1 0,0 1 0,1-1 0,-1 1 0,1-1 0,0 1 0,-1 0 0,1 0 0,3-3 0,7-5 0,0 2 0,0-1 0,1 2 0,0-1 0,16-5 0,35-23 0,-21 4 0,-25 20 0,-1-1 0,17-17 0,-27 22 0,1 1 0,0 1 0,0-1 0,1 1 0,-1 0 0,14-6 0,-19 11 0,0 0 0,0-1 0,0 1 0,0 1 0,0-1 0,-1 0 0,1 1 0,1-1 0,-1 1 0,0 0 0,0 0 0,0 0 0,0 0 0,0 1 0,0-1 0,0 1 0,0 0 0,0 0 0,-1 0 0,1 0 0,0 0 0,0 1 0,-1-1 0,1 1 0,2 2 0,73 76 0,-28-27 0,-34-34 0,0-1 0,22 37 0,-24-32 0,34 39 0,-35-46 0,-1 0 0,18 29 0,-20-28 0,1 0 0,21 25 0,56 69 0,-68-90 0,28 40 0,7 8 0,16 1 0,-47-49 0,-2 2 0,0 0 0,21 29 0,-4-6 0,-31-37 0,0-1 0,0 1 0,-1 0 0,0 1 0,0 0 0,7 17 0,-13-24 0,0 0 0,0 1 0,0-1 0,-1 0 0,0 0 0,0 1 0,0-1 0,0 0 0,0 1 0,0-1 0,-1 0 0,0 0 0,1 0 0,-1 1 0,0-1 0,-1 0 0,1 0 0,-1 0 0,1 0 0,-1-1 0,0 1 0,0 0 0,0-1 0,0 1 0,0-1 0,-1 0 0,1 0 0,-6 4 0,-8 10 0,1 0 0,0 2 0,1 0 0,-23 39 0,25-38 0,0 0 0,-1 0 0,-1-1 0,-1-1 0,-19 18 0,9-14 0,9-6 0,0-2 0,-2 0 0,1 0 0,-37 18 0,47-27 27,1 0 0,0 0-1,0 0 1,1 1 0,-1-1 0,1 2-1,0-1 1,0 0 0,1 1 0,0 0-1,-5 8 1,4-6-308,0 0 0,-1-1 0,0 0 0,0 0 0,-13 11 0,5-9-6545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9T13:53:33.619"/>
    </inkml:context>
    <inkml:brush xml:id="br0">
      <inkml:brushProperty name="width" value="0.05" units="cm"/>
      <inkml:brushProperty name="height" value="0.05" units="cm"/>
      <inkml:brushProperty name="color" value="#E71224"/>
    </inkml:brush>
  </inkml:definitions>
  <inkml:trace contextRef="#ctx0" brushRef="#br0">0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9T13:54:06.674"/>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BC2B-7539-448F-BF82-3D750045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3180</Words>
  <Characters>18450</Characters>
  <Application>Microsoft Office Word</Application>
  <DocSecurity>0</DocSecurity>
  <Lines>153</Lines>
  <Paragraphs>43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Orav</dc:creator>
  <cp:lastModifiedBy>Katrin Baumann</cp:lastModifiedBy>
  <cp:revision>2</cp:revision>
  <cp:lastPrinted>2023-03-31T10:19:00Z</cp:lastPrinted>
  <dcterms:created xsi:type="dcterms:W3CDTF">2023-03-31T10:20:00Z</dcterms:created>
  <dcterms:modified xsi:type="dcterms:W3CDTF">2023-03-31T10:20:00Z</dcterms:modified>
</cp:coreProperties>
</file>