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69EE" w14:textId="77777777" w:rsidR="00556714" w:rsidRPr="005A3FE6" w:rsidRDefault="008B61DA" w:rsidP="008B61DA">
      <w:pPr>
        <w:rPr>
          <w:rFonts w:cs="Arial"/>
          <w:lang w:val="et-EE"/>
        </w:rPr>
      </w:pPr>
      <w:r w:rsidRPr="005A3FE6">
        <w:rPr>
          <w:rFonts w:cs="Arial"/>
          <w:noProof/>
          <w:lang w:val="et-EE" w:eastAsia="et-EE"/>
        </w:rPr>
        <w:drawing>
          <wp:anchor distT="0" distB="0" distL="114935" distR="114935" simplePos="0" relativeHeight="251658240" behindDoc="1" locked="0" layoutInCell="1" allowOverlap="1" wp14:anchorId="55C5C523" wp14:editId="1F28AC2E">
            <wp:simplePos x="0" y="0"/>
            <wp:positionH relativeFrom="column">
              <wp:posOffset>4972050</wp:posOffset>
            </wp:positionH>
            <wp:positionV relativeFrom="paragraph">
              <wp:posOffset>-133350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34B8B9A3" w14:textId="77777777" w:rsidR="008B61DA" w:rsidRPr="005A3FE6" w:rsidRDefault="008B61DA" w:rsidP="008B61DA">
      <w:pPr>
        <w:rPr>
          <w:rFonts w:cs="Arial"/>
          <w:lang w:val="et-EE"/>
        </w:rPr>
      </w:pPr>
    </w:p>
    <w:p w14:paraId="2DB66487" w14:textId="77777777" w:rsidR="008B61DA" w:rsidRPr="005A3FE6" w:rsidRDefault="008B61DA" w:rsidP="008B61DA">
      <w:pPr>
        <w:rPr>
          <w:rFonts w:cs="Arial"/>
          <w:lang w:val="et-EE"/>
        </w:rPr>
      </w:pPr>
    </w:p>
    <w:p w14:paraId="493B5F5E" w14:textId="77777777" w:rsidR="008300F1" w:rsidRPr="005A3FE6" w:rsidRDefault="008300F1" w:rsidP="008B61DA">
      <w:pPr>
        <w:rPr>
          <w:rFonts w:cs="Arial"/>
          <w:lang w:val="et-EE"/>
        </w:rPr>
      </w:pPr>
    </w:p>
    <w:p w14:paraId="05C66834" w14:textId="77777777" w:rsidR="008300F1" w:rsidRPr="005A3FE6" w:rsidRDefault="008300F1" w:rsidP="008B61DA">
      <w:pPr>
        <w:rPr>
          <w:rFonts w:cs="Arial"/>
          <w:lang w:val="et-EE"/>
        </w:rPr>
      </w:pPr>
    </w:p>
    <w:p w14:paraId="27983835" w14:textId="77777777" w:rsidR="008B61DA" w:rsidRPr="005A3FE6" w:rsidRDefault="008B61DA" w:rsidP="008B61DA">
      <w:pPr>
        <w:rPr>
          <w:rFonts w:cs="Arial"/>
          <w:lang w:val="et-EE"/>
        </w:rPr>
      </w:pPr>
    </w:p>
    <w:p w14:paraId="15B10E44" w14:textId="77777777" w:rsidR="00556714" w:rsidRPr="005A3FE6" w:rsidRDefault="008B61DA" w:rsidP="008B61DA">
      <w:pPr>
        <w:jc w:val="right"/>
        <w:rPr>
          <w:rFonts w:cs="Arial"/>
          <w:b/>
          <w:sz w:val="24"/>
          <w:szCs w:val="24"/>
          <w:lang w:val="et-EE"/>
        </w:rPr>
      </w:pPr>
      <w:r w:rsidRPr="005A3FE6">
        <w:rPr>
          <w:rFonts w:cs="Arial"/>
          <w:b/>
          <w:sz w:val="24"/>
          <w:szCs w:val="24"/>
          <w:lang w:val="et-EE"/>
        </w:rPr>
        <w:t xml:space="preserve">Töö nr </w:t>
      </w:r>
      <w:r w:rsidR="008900F5" w:rsidRPr="005A3FE6">
        <w:rPr>
          <w:rFonts w:cs="Arial"/>
          <w:b/>
          <w:sz w:val="24"/>
          <w:szCs w:val="24"/>
          <w:lang w:val="et-EE"/>
        </w:rPr>
        <w:t>562</w:t>
      </w:r>
    </w:p>
    <w:p w14:paraId="447D0558" w14:textId="77777777" w:rsidR="00556714" w:rsidRPr="005A3FE6" w:rsidRDefault="00556714" w:rsidP="008B61DA">
      <w:pPr>
        <w:rPr>
          <w:rFonts w:cs="Arial"/>
          <w:lang w:val="et-EE"/>
        </w:rPr>
      </w:pPr>
    </w:p>
    <w:p w14:paraId="0B42D51E" w14:textId="77777777" w:rsidR="00556714" w:rsidRPr="005A3FE6" w:rsidRDefault="00556714" w:rsidP="008B61DA">
      <w:pPr>
        <w:jc w:val="center"/>
        <w:rPr>
          <w:rFonts w:cs="Arial"/>
          <w:b/>
          <w:sz w:val="28"/>
          <w:szCs w:val="28"/>
          <w:lang w:val="et-EE"/>
        </w:rPr>
      </w:pPr>
      <w:r w:rsidRPr="005A3FE6">
        <w:rPr>
          <w:rFonts w:cs="Arial"/>
          <w:b/>
          <w:sz w:val="28"/>
          <w:szCs w:val="28"/>
          <w:lang w:val="et-EE"/>
        </w:rPr>
        <w:t>Harjumaa, Rae vald</w:t>
      </w:r>
      <w:r w:rsidR="008300F1" w:rsidRPr="005A3FE6">
        <w:rPr>
          <w:rFonts w:cs="Arial"/>
          <w:b/>
          <w:sz w:val="28"/>
          <w:szCs w:val="28"/>
          <w:lang w:val="et-EE"/>
        </w:rPr>
        <w:t>, Lagedi alevik</w:t>
      </w:r>
    </w:p>
    <w:p w14:paraId="1DF692B4" w14:textId="77777777" w:rsidR="00391CE9" w:rsidRPr="005A3FE6" w:rsidRDefault="008900F5" w:rsidP="00A040A3">
      <w:pPr>
        <w:jc w:val="center"/>
        <w:rPr>
          <w:rFonts w:cs="Arial"/>
          <w:b/>
          <w:sz w:val="32"/>
          <w:szCs w:val="32"/>
          <w:lang w:val="et-EE"/>
        </w:rPr>
      </w:pPr>
      <w:r w:rsidRPr="005A3FE6">
        <w:rPr>
          <w:rFonts w:cs="Arial"/>
          <w:b/>
          <w:sz w:val="32"/>
          <w:szCs w:val="32"/>
          <w:lang w:val="et-EE"/>
        </w:rPr>
        <w:t xml:space="preserve">KOPLI </w:t>
      </w:r>
      <w:r w:rsidR="00A040A3" w:rsidRPr="005A3FE6">
        <w:rPr>
          <w:rFonts w:cs="Arial"/>
          <w:b/>
          <w:sz w:val="32"/>
          <w:szCs w:val="32"/>
          <w:lang w:val="et-EE"/>
        </w:rPr>
        <w:t>TEE</w:t>
      </w:r>
      <w:r w:rsidRPr="005A3FE6">
        <w:rPr>
          <w:rFonts w:cs="Arial"/>
          <w:b/>
          <w:sz w:val="32"/>
          <w:szCs w:val="32"/>
          <w:lang w:val="et-EE"/>
        </w:rPr>
        <w:t xml:space="preserve"> 8</w:t>
      </w:r>
      <w:r w:rsidR="00A040A3" w:rsidRPr="005A3FE6">
        <w:rPr>
          <w:rFonts w:cs="Arial"/>
          <w:b/>
          <w:sz w:val="32"/>
          <w:szCs w:val="32"/>
          <w:lang w:val="et-EE"/>
        </w:rPr>
        <w:t xml:space="preserve"> </w:t>
      </w:r>
      <w:r w:rsidR="00556714" w:rsidRPr="005A3FE6">
        <w:rPr>
          <w:rFonts w:cs="Arial"/>
          <w:b/>
          <w:sz w:val="32"/>
          <w:szCs w:val="32"/>
          <w:lang w:val="et-EE"/>
        </w:rPr>
        <w:t>KINNISTU</w:t>
      </w:r>
      <w:r w:rsidR="00C71D85" w:rsidRPr="005A3FE6">
        <w:rPr>
          <w:rFonts w:cs="Arial"/>
          <w:b/>
          <w:sz w:val="32"/>
          <w:szCs w:val="32"/>
          <w:lang w:val="et-EE"/>
        </w:rPr>
        <w:t xml:space="preserve"> JA LÄHIALA</w:t>
      </w:r>
    </w:p>
    <w:p w14:paraId="1766BCB7" w14:textId="77777777" w:rsidR="00617595" w:rsidRPr="005A3FE6" w:rsidRDefault="00556714" w:rsidP="008B61DA">
      <w:pPr>
        <w:jc w:val="center"/>
        <w:rPr>
          <w:rFonts w:cs="Arial"/>
          <w:b/>
          <w:sz w:val="32"/>
          <w:szCs w:val="32"/>
          <w:lang w:val="et-EE"/>
        </w:rPr>
      </w:pPr>
      <w:r w:rsidRPr="005A3FE6">
        <w:rPr>
          <w:rFonts w:cs="Arial"/>
          <w:b/>
          <w:sz w:val="32"/>
          <w:szCs w:val="32"/>
          <w:lang w:val="et-EE"/>
        </w:rPr>
        <w:t>DETAILPLANEERING</w:t>
      </w:r>
      <w:r w:rsidR="00C71D85" w:rsidRPr="005A3FE6">
        <w:rPr>
          <w:rFonts w:cs="Arial"/>
          <w:b/>
          <w:sz w:val="32"/>
          <w:szCs w:val="32"/>
          <w:lang w:val="et-EE"/>
        </w:rPr>
        <w:t xml:space="preserve"> (kovID DP1280)</w:t>
      </w:r>
    </w:p>
    <w:p w14:paraId="5B626A3B" w14:textId="22BFED7C" w:rsidR="008B61DA" w:rsidRPr="005A3FE6" w:rsidRDefault="006B503B" w:rsidP="00617595">
      <w:pPr>
        <w:jc w:val="center"/>
        <w:rPr>
          <w:rFonts w:cs="Arial"/>
          <w:lang w:val="et-EE"/>
        </w:rPr>
      </w:pPr>
      <w:r w:rsidRPr="006B503B">
        <w:rPr>
          <w:rFonts w:cs="Arial"/>
          <w:noProof/>
          <w:lang w:val="et-EE"/>
        </w:rPr>
        <w:drawing>
          <wp:inline distT="0" distB="0" distL="0" distR="0" wp14:anchorId="380677DA" wp14:editId="76EB9144">
            <wp:extent cx="5943600" cy="3761105"/>
            <wp:effectExtent l="0" t="0" r="0" b="0"/>
            <wp:docPr id="1282333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33058" name=""/>
                    <pic:cNvPicPr/>
                  </pic:nvPicPr>
                  <pic:blipFill>
                    <a:blip r:embed="rId9"/>
                    <a:stretch>
                      <a:fillRect/>
                    </a:stretch>
                  </pic:blipFill>
                  <pic:spPr>
                    <a:xfrm>
                      <a:off x="0" y="0"/>
                      <a:ext cx="5943600" cy="3761105"/>
                    </a:xfrm>
                    <a:prstGeom prst="rect">
                      <a:avLst/>
                    </a:prstGeom>
                  </pic:spPr>
                </pic:pic>
              </a:graphicData>
            </a:graphic>
          </wp:inline>
        </w:drawing>
      </w:r>
    </w:p>
    <w:p w14:paraId="69924AA6" w14:textId="77777777" w:rsidR="00304D80" w:rsidRPr="005A3FE6" w:rsidRDefault="00304D80" w:rsidP="00B26562">
      <w:pPr>
        <w:rPr>
          <w:rFonts w:cs="Arial"/>
          <w:lang w:val="et-EE"/>
        </w:rPr>
      </w:pPr>
      <w:r w:rsidRPr="005A3FE6">
        <w:rPr>
          <w:rFonts w:cs="Arial"/>
          <w:lang w:val="et-EE"/>
        </w:rPr>
        <w:t>PLANEERINGU KOOSTAMISE</w:t>
      </w:r>
    </w:p>
    <w:p w14:paraId="2C46ADC1" w14:textId="77777777" w:rsidR="00E579FD" w:rsidRPr="005A3FE6" w:rsidRDefault="00304D80" w:rsidP="00304D80">
      <w:pPr>
        <w:tabs>
          <w:tab w:val="left" w:pos="3828"/>
        </w:tabs>
        <w:rPr>
          <w:rFonts w:cs="Arial"/>
          <w:lang w:val="et-EE"/>
        </w:rPr>
      </w:pPr>
      <w:r w:rsidRPr="005A3FE6">
        <w:rPr>
          <w:rFonts w:cs="Arial"/>
          <w:lang w:val="et-EE"/>
        </w:rPr>
        <w:t>KORRALDAJA</w:t>
      </w:r>
      <w:r w:rsidR="00E579FD" w:rsidRPr="005A3FE6">
        <w:rPr>
          <w:rFonts w:cs="Arial"/>
          <w:lang w:val="et-EE"/>
        </w:rPr>
        <w:t>:</w:t>
      </w:r>
      <w:r w:rsidR="00E579FD" w:rsidRPr="005A3FE6">
        <w:rPr>
          <w:rFonts w:cs="Arial"/>
          <w:lang w:val="et-EE"/>
        </w:rPr>
        <w:tab/>
        <w:t>Rae Vallavalitsus</w:t>
      </w:r>
      <w:r w:rsidRPr="005A3FE6">
        <w:rPr>
          <w:rFonts w:cs="Arial"/>
          <w:lang w:val="et-EE"/>
        </w:rPr>
        <w:t>, registrikood 75026106</w:t>
      </w:r>
    </w:p>
    <w:p w14:paraId="2E848AB9" w14:textId="77777777" w:rsidR="00E579FD" w:rsidRPr="005A3FE6" w:rsidRDefault="00E579FD" w:rsidP="00304D80">
      <w:pPr>
        <w:tabs>
          <w:tab w:val="left" w:pos="3828"/>
        </w:tabs>
        <w:rPr>
          <w:rFonts w:cs="Arial"/>
          <w:lang w:val="et-EE"/>
        </w:rPr>
      </w:pPr>
      <w:r w:rsidRPr="005A3FE6">
        <w:rPr>
          <w:rFonts w:cs="Arial"/>
          <w:lang w:val="et-EE"/>
        </w:rPr>
        <w:tab/>
        <w:t>Aruküla tee 9</w:t>
      </w:r>
    </w:p>
    <w:p w14:paraId="2DCAAB3B" w14:textId="77777777" w:rsidR="00E579FD" w:rsidRPr="005A3FE6" w:rsidRDefault="00E579FD" w:rsidP="00304D80">
      <w:pPr>
        <w:tabs>
          <w:tab w:val="left" w:pos="3828"/>
        </w:tabs>
        <w:rPr>
          <w:rFonts w:cs="Arial"/>
          <w:lang w:val="et-EE"/>
        </w:rPr>
      </w:pPr>
      <w:r w:rsidRPr="005A3FE6">
        <w:rPr>
          <w:rFonts w:cs="Arial"/>
          <w:lang w:val="et-EE"/>
        </w:rPr>
        <w:tab/>
        <w:t>75301 Jüri alevik</w:t>
      </w:r>
    </w:p>
    <w:p w14:paraId="5317CFF9" w14:textId="77777777" w:rsidR="00E579FD" w:rsidRPr="005A3FE6" w:rsidRDefault="00E579FD" w:rsidP="00304D80">
      <w:pPr>
        <w:tabs>
          <w:tab w:val="left" w:pos="3828"/>
        </w:tabs>
        <w:rPr>
          <w:rFonts w:cs="Arial"/>
          <w:lang w:val="et-EE"/>
        </w:rPr>
      </w:pPr>
      <w:r w:rsidRPr="005A3FE6">
        <w:rPr>
          <w:rFonts w:cs="Arial"/>
          <w:lang w:val="et-EE"/>
        </w:rPr>
        <w:tab/>
        <w:t>Harjumaa</w:t>
      </w:r>
    </w:p>
    <w:p w14:paraId="53925F9E" w14:textId="77777777" w:rsidR="000A29B9" w:rsidRPr="005A3FE6" w:rsidRDefault="000A29B9" w:rsidP="00B26562">
      <w:pPr>
        <w:rPr>
          <w:rFonts w:cs="Arial"/>
          <w:lang w:val="et-EE"/>
        </w:rPr>
      </w:pPr>
    </w:p>
    <w:p w14:paraId="316B1A46" w14:textId="77777777" w:rsidR="00573F08" w:rsidRPr="005A3FE6" w:rsidRDefault="000A29B9" w:rsidP="00573F08">
      <w:pPr>
        <w:tabs>
          <w:tab w:val="left" w:pos="3828"/>
        </w:tabs>
        <w:rPr>
          <w:rFonts w:cs="Arial"/>
          <w:lang w:val="et-EE"/>
        </w:rPr>
      </w:pPr>
      <w:r w:rsidRPr="005A3FE6">
        <w:rPr>
          <w:rFonts w:cs="Arial"/>
          <w:lang w:val="et-EE"/>
        </w:rPr>
        <w:t>HUVITATUD ISIK</w:t>
      </w:r>
      <w:r w:rsidR="00573F08" w:rsidRPr="005A3FE6">
        <w:rPr>
          <w:rFonts w:cs="Arial"/>
          <w:lang w:val="et-EE"/>
        </w:rPr>
        <w:t>UD</w:t>
      </w:r>
      <w:r w:rsidRPr="005A3FE6">
        <w:rPr>
          <w:rFonts w:cs="Arial"/>
          <w:lang w:val="et-EE"/>
        </w:rPr>
        <w:t>:</w:t>
      </w:r>
      <w:r w:rsidRPr="005A3FE6">
        <w:rPr>
          <w:rFonts w:cs="Arial"/>
          <w:lang w:val="et-EE"/>
        </w:rPr>
        <w:tab/>
      </w:r>
      <w:r w:rsidR="00573F08" w:rsidRPr="005A3FE6">
        <w:rPr>
          <w:rFonts w:cs="Arial"/>
          <w:lang w:val="et-EE"/>
        </w:rPr>
        <w:t xml:space="preserve">Juri </w:t>
      </w:r>
      <w:proofErr w:type="spellStart"/>
      <w:r w:rsidR="00573F08" w:rsidRPr="005A3FE6">
        <w:rPr>
          <w:rFonts w:cs="Arial"/>
          <w:lang w:val="et-EE"/>
        </w:rPr>
        <w:t>Katšan</w:t>
      </w:r>
      <w:proofErr w:type="spellEnd"/>
    </w:p>
    <w:p w14:paraId="74DBBC27" w14:textId="77777777" w:rsidR="000A29B9" w:rsidRPr="005A3FE6" w:rsidRDefault="00573F08" w:rsidP="00573F08">
      <w:pPr>
        <w:tabs>
          <w:tab w:val="left" w:pos="3828"/>
        </w:tabs>
        <w:rPr>
          <w:rFonts w:cs="Arial"/>
          <w:lang w:val="et-EE"/>
        </w:rPr>
      </w:pPr>
      <w:r w:rsidRPr="005A3FE6">
        <w:rPr>
          <w:rFonts w:cs="Arial"/>
          <w:lang w:val="et-EE"/>
        </w:rPr>
        <w:tab/>
        <w:t xml:space="preserve">Juri </w:t>
      </w:r>
      <w:proofErr w:type="spellStart"/>
      <w:r w:rsidRPr="005A3FE6">
        <w:rPr>
          <w:rFonts w:cs="Arial"/>
          <w:lang w:val="et-EE"/>
        </w:rPr>
        <w:t>Borozna</w:t>
      </w:r>
      <w:proofErr w:type="spellEnd"/>
    </w:p>
    <w:p w14:paraId="2CCE245F" w14:textId="77777777" w:rsidR="005E485C" w:rsidRPr="005A3FE6" w:rsidRDefault="005E485C" w:rsidP="00B26562">
      <w:pPr>
        <w:rPr>
          <w:rFonts w:cs="Arial"/>
          <w:lang w:val="et-EE"/>
        </w:rPr>
      </w:pPr>
    </w:p>
    <w:p w14:paraId="7B562241" w14:textId="77777777" w:rsidR="00556714" w:rsidRPr="005A3FE6" w:rsidRDefault="00556714" w:rsidP="00304D80">
      <w:pPr>
        <w:tabs>
          <w:tab w:val="left" w:pos="3828"/>
        </w:tabs>
        <w:rPr>
          <w:rFonts w:cs="Arial"/>
          <w:lang w:val="et-EE"/>
        </w:rPr>
      </w:pPr>
      <w:r w:rsidRPr="005A3FE6">
        <w:rPr>
          <w:rFonts w:cs="Arial"/>
          <w:lang w:val="et-EE"/>
        </w:rPr>
        <w:t>P</w:t>
      </w:r>
      <w:r w:rsidR="00304D80" w:rsidRPr="005A3FE6">
        <w:rPr>
          <w:rFonts w:cs="Arial"/>
          <w:lang w:val="et-EE"/>
        </w:rPr>
        <w:t>LAN</w:t>
      </w:r>
      <w:r w:rsidRPr="005A3FE6">
        <w:rPr>
          <w:rFonts w:cs="Arial"/>
          <w:lang w:val="et-EE"/>
        </w:rPr>
        <w:t>EERIJA:</w:t>
      </w:r>
      <w:r w:rsidRPr="005A3FE6">
        <w:rPr>
          <w:rFonts w:cs="Arial"/>
          <w:lang w:val="et-EE"/>
        </w:rPr>
        <w:tab/>
        <w:t>Optimal Projekt OÜ</w:t>
      </w:r>
      <w:r w:rsidR="00304D80" w:rsidRPr="005A3FE6">
        <w:rPr>
          <w:rFonts w:cs="Arial"/>
          <w:lang w:val="et-EE"/>
        </w:rPr>
        <w:t xml:space="preserve">, </w:t>
      </w:r>
      <w:r w:rsidRPr="005A3FE6">
        <w:rPr>
          <w:rFonts w:cs="Arial"/>
          <w:lang w:val="et-EE"/>
        </w:rPr>
        <w:t>registrikood 11213515</w:t>
      </w:r>
    </w:p>
    <w:p w14:paraId="326D1E56" w14:textId="77777777" w:rsidR="00556714" w:rsidRPr="005A3FE6" w:rsidRDefault="00C234FE" w:rsidP="00304D80">
      <w:pPr>
        <w:tabs>
          <w:tab w:val="left" w:pos="3828"/>
        </w:tabs>
        <w:rPr>
          <w:rFonts w:cs="Arial"/>
          <w:lang w:val="et-EE"/>
        </w:rPr>
      </w:pPr>
      <w:r w:rsidRPr="005A3FE6">
        <w:rPr>
          <w:rFonts w:cs="Arial"/>
          <w:lang w:val="et-EE"/>
        </w:rPr>
        <w:tab/>
        <w:t>MTR reg.</w:t>
      </w:r>
      <w:r w:rsidR="00556714" w:rsidRPr="005A3FE6">
        <w:rPr>
          <w:rFonts w:cs="Arial"/>
          <w:lang w:val="et-EE"/>
        </w:rPr>
        <w:t>nr EEP000601</w:t>
      </w:r>
    </w:p>
    <w:p w14:paraId="1F319380" w14:textId="77777777" w:rsidR="00556714" w:rsidRPr="005A3FE6" w:rsidRDefault="00556714" w:rsidP="00304D80">
      <w:pPr>
        <w:tabs>
          <w:tab w:val="left" w:pos="3828"/>
        </w:tabs>
        <w:rPr>
          <w:rFonts w:cs="Arial"/>
          <w:lang w:val="et-EE"/>
        </w:rPr>
      </w:pPr>
      <w:r w:rsidRPr="005A3FE6">
        <w:rPr>
          <w:rFonts w:cs="Arial"/>
          <w:lang w:val="et-EE"/>
        </w:rPr>
        <w:tab/>
        <w:t>Keemia tn 4, 1061</w:t>
      </w:r>
      <w:r w:rsidR="000E238F" w:rsidRPr="005A3FE6">
        <w:rPr>
          <w:rFonts w:cs="Arial"/>
          <w:lang w:val="et-EE"/>
        </w:rPr>
        <w:t>6 Tallinn</w:t>
      </w:r>
    </w:p>
    <w:p w14:paraId="4BF44933" w14:textId="77777777" w:rsidR="00556714" w:rsidRPr="005A3FE6" w:rsidRDefault="00556714" w:rsidP="008B61DA">
      <w:pPr>
        <w:rPr>
          <w:rFonts w:cs="Arial"/>
          <w:lang w:val="et-EE"/>
        </w:rPr>
      </w:pPr>
    </w:p>
    <w:p w14:paraId="75A9101A" w14:textId="77777777" w:rsidR="00B26562" w:rsidRPr="005A3FE6" w:rsidRDefault="00556714" w:rsidP="00B26562">
      <w:pPr>
        <w:rPr>
          <w:rFonts w:cs="Arial"/>
          <w:lang w:val="et-EE"/>
        </w:rPr>
      </w:pPr>
      <w:r w:rsidRPr="005A3FE6">
        <w:rPr>
          <w:rFonts w:cs="Arial"/>
          <w:lang w:val="et-EE"/>
        </w:rPr>
        <w:t>ARHITEKT</w:t>
      </w:r>
      <w:r w:rsidR="00B26562" w:rsidRPr="005A3FE6">
        <w:rPr>
          <w:rFonts w:cs="Arial"/>
          <w:lang w:val="et-EE"/>
        </w:rPr>
        <w:t xml:space="preserve"> JA</w:t>
      </w:r>
    </w:p>
    <w:p w14:paraId="71DBA8D5" w14:textId="77777777" w:rsidR="000F4A63" w:rsidRPr="005A3FE6" w:rsidRDefault="00B26562" w:rsidP="00B26562">
      <w:pPr>
        <w:tabs>
          <w:tab w:val="left" w:pos="3828"/>
        </w:tabs>
        <w:rPr>
          <w:rFonts w:cs="Arial"/>
          <w:lang w:val="et-EE"/>
        </w:rPr>
      </w:pPr>
      <w:r w:rsidRPr="005A3FE6">
        <w:rPr>
          <w:rFonts w:cs="Arial"/>
          <w:lang w:val="et-EE"/>
        </w:rPr>
        <w:t>SELETUSKIRJA KOOSTAJA</w:t>
      </w:r>
      <w:r w:rsidR="00556714" w:rsidRPr="005A3FE6">
        <w:rPr>
          <w:rFonts w:cs="Arial"/>
          <w:lang w:val="et-EE"/>
        </w:rPr>
        <w:t>:</w:t>
      </w:r>
      <w:r w:rsidR="00556714" w:rsidRPr="005A3FE6">
        <w:rPr>
          <w:rFonts w:cs="Arial"/>
          <w:lang w:val="et-EE"/>
        </w:rPr>
        <w:tab/>
      </w:r>
      <w:r w:rsidR="000F4A63" w:rsidRPr="005A3FE6">
        <w:rPr>
          <w:rFonts w:cs="Arial"/>
          <w:lang w:val="et-EE"/>
        </w:rPr>
        <w:t>Külli Samblik</w:t>
      </w:r>
    </w:p>
    <w:p w14:paraId="12E8E918" w14:textId="77777777" w:rsidR="00A168E4" w:rsidRPr="005A3FE6" w:rsidRDefault="00A168E4" w:rsidP="00B26562">
      <w:pPr>
        <w:rPr>
          <w:rFonts w:cs="Arial"/>
          <w:lang w:val="et-EE"/>
        </w:rPr>
      </w:pPr>
    </w:p>
    <w:p w14:paraId="0C42FEFC" w14:textId="77777777" w:rsidR="007C21F7" w:rsidRPr="005A3FE6" w:rsidRDefault="007C21F7" w:rsidP="00B26562">
      <w:pPr>
        <w:rPr>
          <w:rFonts w:cs="Arial"/>
          <w:lang w:val="et-EE"/>
        </w:rPr>
      </w:pPr>
    </w:p>
    <w:p w14:paraId="013CC50B" w14:textId="77777777" w:rsidR="000F4A63" w:rsidRPr="005A3FE6" w:rsidRDefault="00556714" w:rsidP="000F4A63">
      <w:pPr>
        <w:tabs>
          <w:tab w:val="left" w:pos="3828"/>
        </w:tabs>
        <w:rPr>
          <w:rFonts w:cs="Arial"/>
          <w:lang w:val="et-EE"/>
        </w:rPr>
      </w:pPr>
      <w:r w:rsidRPr="005A3FE6">
        <w:rPr>
          <w:rFonts w:cs="Arial"/>
          <w:lang w:val="et-EE"/>
        </w:rPr>
        <w:t>PROJEKTIJUHT:</w:t>
      </w:r>
      <w:r w:rsidRPr="005A3FE6">
        <w:rPr>
          <w:rFonts w:cs="Arial"/>
          <w:lang w:val="et-EE"/>
        </w:rPr>
        <w:tab/>
      </w:r>
      <w:r w:rsidR="007115AD" w:rsidRPr="005A3FE6">
        <w:rPr>
          <w:rFonts w:cs="Arial"/>
          <w:lang w:val="et-EE"/>
        </w:rPr>
        <w:t>Arno Anton</w:t>
      </w:r>
    </w:p>
    <w:p w14:paraId="135FF304" w14:textId="77777777" w:rsidR="000F4A63" w:rsidRPr="005A3FE6" w:rsidRDefault="00C234FE" w:rsidP="000F4A63">
      <w:pPr>
        <w:tabs>
          <w:tab w:val="left" w:pos="3828"/>
        </w:tabs>
        <w:rPr>
          <w:rFonts w:cs="Arial"/>
          <w:lang w:val="et-EE"/>
        </w:rPr>
      </w:pPr>
      <w:r w:rsidRPr="005A3FE6">
        <w:rPr>
          <w:rFonts w:cs="Arial"/>
          <w:lang w:val="et-EE"/>
        </w:rPr>
        <w:tab/>
        <w:t>t</w:t>
      </w:r>
      <w:r w:rsidR="000F4A63" w:rsidRPr="005A3FE6">
        <w:rPr>
          <w:rFonts w:cs="Arial"/>
          <w:lang w:val="et-EE"/>
        </w:rPr>
        <w:t>el</w:t>
      </w:r>
      <w:r w:rsidRPr="005A3FE6">
        <w:rPr>
          <w:rFonts w:cs="Arial"/>
          <w:lang w:val="et-EE"/>
        </w:rPr>
        <w:t>: 56</w:t>
      </w:r>
      <w:r w:rsidR="00304D80" w:rsidRPr="005A3FE6">
        <w:rPr>
          <w:rFonts w:eastAsia="Arial Narrow" w:cs="Arial"/>
          <w:lang w:val="et-EE"/>
        </w:rPr>
        <w:t> </w:t>
      </w:r>
      <w:r w:rsidR="000F4A63" w:rsidRPr="005A3FE6">
        <w:rPr>
          <w:rFonts w:cs="Arial"/>
          <w:lang w:val="et-EE"/>
        </w:rPr>
        <w:t>983</w:t>
      </w:r>
      <w:r w:rsidR="00304D80" w:rsidRPr="005A3FE6">
        <w:rPr>
          <w:rFonts w:eastAsia="Arial Narrow" w:cs="Arial"/>
          <w:lang w:val="et-EE"/>
        </w:rPr>
        <w:t> </w:t>
      </w:r>
      <w:r w:rsidR="000F4A63" w:rsidRPr="005A3FE6">
        <w:rPr>
          <w:rFonts w:cs="Arial"/>
          <w:lang w:val="et-EE"/>
        </w:rPr>
        <w:t>389</w:t>
      </w:r>
    </w:p>
    <w:p w14:paraId="62FAA6E3" w14:textId="77777777" w:rsidR="006C3492" w:rsidRPr="005A3FE6" w:rsidRDefault="000F4A63" w:rsidP="00617595">
      <w:pPr>
        <w:tabs>
          <w:tab w:val="left" w:pos="3828"/>
        </w:tabs>
        <w:rPr>
          <w:rFonts w:cs="Arial"/>
          <w:lang w:val="et-EE"/>
        </w:rPr>
      </w:pPr>
      <w:r w:rsidRPr="005A3FE6">
        <w:rPr>
          <w:rFonts w:cs="Arial"/>
          <w:lang w:val="et-EE"/>
        </w:rPr>
        <w:tab/>
      </w:r>
      <w:hyperlink r:id="rId10" w:history="1">
        <w:r w:rsidR="00304D80" w:rsidRPr="005A3FE6">
          <w:rPr>
            <w:rStyle w:val="Hyperlink"/>
            <w:rFonts w:cs="Arial"/>
            <w:lang w:val="et-EE"/>
          </w:rPr>
          <w:t>arno@opt.ee</w:t>
        </w:r>
      </w:hyperlink>
      <w:r w:rsidR="006C3492" w:rsidRPr="005A3FE6">
        <w:rPr>
          <w:rFonts w:cs="Arial"/>
          <w:lang w:val="et-EE"/>
        </w:rPr>
        <w:br w:type="page"/>
      </w:r>
    </w:p>
    <w:p w14:paraId="44E12DEA" w14:textId="77777777" w:rsidR="00E579FD" w:rsidRPr="005A3FE6" w:rsidRDefault="00E579FD" w:rsidP="00E579FD">
      <w:pPr>
        <w:tabs>
          <w:tab w:val="left" w:pos="2835"/>
        </w:tabs>
        <w:rPr>
          <w:rFonts w:cs="Arial"/>
          <w:b/>
          <w:caps/>
          <w:lang w:val="et-EE"/>
        </w:rPr>
      </w:pPr>
      <w:r w:rsidRPr="005A3FE6">
        <w:rPr>
          <w:rFonts w:cs="Arial"/>
          <w:b/>
          <w:caps/>
          <w:lang w:val="et-EE"/>
        </w:rPr>
        <w:lastRenderedPageBreak/>
        <w:t>KÖITE koosseis:</w:t>
      </w:r>
    </w:p>
    <w:p w14:paraId="0DAB4B45" w14:textId="77777777" w:rsidR="00E579FD" w:rsidRPr="005A3FE6" w:rsidRDefault="00E579FD" w:rsidP="00E579FD">
      <w:pPr>
        <w:rPr>
          <w:rFonts w:cs="Arial"/>
          <w:bCs/>
          <w:caps/>
          <w:lang w:val="et-EE"/>
        </w:rPr>
      </w:pPr>
    </w:p>
    <w:p w14:paraId="7F7340B2" w14:textId="77777777" w:rsidR="00E579FD" w:rsidRPr="005A3FE6" w:rsidRDefault="00E579FD" w:rsidP="003C38E4">
      <w:pPr>
        <w:pStyle w:val="ListParagraph"/>
        <w:numPr>
          <w:ilvl w:val="0"/>
          <w:numId w:val="1"/>
        </w:numPr>
        <w:tabs>
          <w:tab w:val="left" w:pos="284"/>
        </w:tabs>
        <w:rPr>
          <w:rFonts w:cs="Arial"/>
          <w:b/>
          <w:caps/>
          <w:lang w:val="et-EE"/>
        </w:rPr>
      </w:pPr>
      <w:r w:rsidRPr="005A3FE6">
        <w:rPr>
          <w:rFonts w:cs="Arial"/>
          <w:b/>
          <w:caps/>
          <w:lang w:val="et-EE"/>
        </w:rPr>
        <w:t>seletuskiri</w:t>
      </w:r>
    </w:p>
    <w:p w14:paraId="76464D8D" w14:textId="167A070E" w:rsidR="00D32742" w:rsidRDefault="00EF079D">
      <w:pPr>
        <w:pStyle w:val="TOC1"/>
        <w:rPr>
          <w:rFonts w:asciiTheme="minorHAnsi" w:eastAsiaTheme="minorEastAsia" w:hAnsiTheme="minorHAnsi"/>
          <w:noProof/>
          <w:kern w:val="2"/>
          <w:sz w:val="24"/>
          <w:szCs w:val="24"/>
          <w:lang w:val="et-EE" w:eastAsia="et-EE"/>
          <w14:ligatures w14:val="standardContextual"/>
        </w:rPr>
      </w:pPr>
      <w:r w:rsidRPr="005A3FE6">
        <w:rPr>
          <w:rFonts w:cs="Arial"/>
          <w:lang w:val="et-EE"/>
        </w:rPr>
        <w:fldChar w:fldCharType="begin"/>
      </w:r>
      <w:r w:rsidR="00EB4B99" w:rsidRPr="005A3FE6">
        <w:rPr>
          <w:rFonts w:cs="Arial"/>
          <w:lang w:val="et-EE"/>
        </w:rPr>
        <w:instrText xml:space="preserve"> TOC \o "1-3" \h \z \u </w:instrText>
      </w:r>
      <w:r w:rsidRPr="005A3FE6">
        <w:rPr>
          <w:rFonts w:cs="Arial"/>
          <w:lang w:val="et-EE"/>
        </w:rPr>
        <w:fldChar w:fldCharType="separate"/>
      </w:r>
      <w:hyperlink w:anchor="_Toc220924600" w:history="1">
        <w:r w:rsidR="00D32742" w:rsidRPr="00B12B14">
          <w:rPr>
            <w:rStyle w:val="Hyperlink"/>
            <w:rFonts w:cs="Arial"/>
            <w:caps/>
            <w:noProof/>
          </w:rPr>
          <w:t>1. KOOSTAMISEL ARVESTAMISELE KUULUVAD PLANEERINGUD, ÕIGUSAKTID JA MUUD ALUSMATERJALID</w:t>
        </w:r>
        <w:r w:rsidR="00D32742">
          <w:rPr>
            <w:noProof/>
            <w:webHidden/>
          </w:rPr>
          <w:tab/>
        </w:r>
        <w:r w:rsidR="00D32742">
          <w:rPr>
            <w:noProof/>
            <w:webHidden/>
          </w:rPr>
          <w:fldChar w:fldCharType="begin"/>
        </w:r>
        <w:r w:rsidR="00D32742">
          <w:rPr>
            <w:noProof/>
            <w:webHidden/>
          </w:rPr>
          <w:instrText xml:space="preserve"> PAGEREF _Toc220924600 \h </w:instrText>
        </w:r>
        <w:r w:rsidR="00D32742">
          <w:rPr>
            <w:noProof/>
            <w:webHidden/>
          </w:rPr>
        </w:r>
        <w:r w:rsidR="00D32742">
          <w:rPr>
            <w:noProof/>
            <w:webHidden/>
          </w:rPr>
          <w:fldChar w:fldCharType="separate"/>
        </w:r>
        <w:r w:rsidR="00D32742">
          <w:rPr>
            <w:noProof/>
            <w:webHidden/>
          </w:rPr>
          <w:t>4</w:t>
        </w:r>
        <w:r w:rsidR="00D32742">
          <w:rPr>
            <w:noProof/>
            <w:webHidden/>
          </w:rPr>
          <w:fldChar w:fldCharType="end"/>
        </w:r>
      </w:hyperlink>
    </w:p>
    <w:p w14:paraId="021A23DF" w14:textId="16E7C1F3" w:rsidR="00D32742" w:rsidRDefault="00D32742">
      <w:pPr>
        <w:pStyle w:val="TOC1"/>
        <w:rPr>
          <w:rFonts w:asciiTheme="minorHAnsi" w:eastAsiaTheme="minorEastAsia" w:hAnsiTheme="minorHAnsi"/>
          <w:noProof/>
          <w:kern w:val="2"/>
          <w:sz w:val="24"/>
          <w:szCs w:val="24"/>
          <w:lang w:val="et-EE" w:eastAsia="et-EE"/>
          <w14:ligatures w14:val="standardContextual"/>
        </w:rPr>
      </w:pPr>
      <w:hyperlink w:anchor="_Toc220924601" w:history="1">
        <w:r w:rsidRPr="00B12B14">
          <w:rPr>
            <w:rStyle w:val="Hyperlink"/>
            <w:rFonts w:cs="Arial"/>
            <w:caps/>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_Toc220924601 \h </w:instrText>
        </w:r>
        <w:r>
          <w:rPr>
            <w:noProof/>
            <w:webHidden/>
          </w:rPr>
        </w:r>
        <w:r>
          <w:rPr>
            <w:noProof/>
            <w:webHidden/>
          </w:rPr>
          <w:fldChar w:fldCharType="separate"/>
        </w:r>
        <w:r>
          <w:rPr>
            <w:noProof/>
            <w:webHidden/>
          </w:rPr>
          <w:t>4</w:t>
        </w:r>
        <w:r>
          <w:rPr>
            <w:noProof/>
            <w:webHidden/>
          </w:rPr>
          <w:fldChar w:fldCharType="end"/>
        </w:r>
      </w:hyperlink>
    </w:p>
    <w:p w14:paraId="3FDEC90D" w14:textId="5AE54E3B"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02" w:history="1">
        <w:r w:rsidRPr="00B12B14">
          <w:rPr>
            <w:rStyle w:val="Hyperlink"/>
            <w:rFonts w:cs="Arial"/>
            <w:noProof/>
          </w:rPr>
          <w:t>2.1. Vastavus Rae valla üldplaneeringule</w:t>
        </w:r>
        <w:r>
          <w:rPr>
            <w:noProof/>
            <w:webHidden/>
          </w:rPr>
          <w:tab/>
        </w:r>
        <w:r>
          <w:rPr>
            <w:noProof/>
            <w:webHidden/>
          </w:rPr>
          <w:fldChar w:fldCharType="begin"/>
        </w:r>
        <w:r>
          <w:rPr>
            <w:noProof/>
            <w:webHidden/>
          </w:rPr>
          <w:instrText xml:space="preserve"> PAGEREF _Toc220924602 \h </w:instrText>
        </w:r>
        <w:r>
          <w:rPr>
            <w:noProof/>
            <w:webHidden/>
          </w:rPr>
        </w:r>
        <w:r>
          <w:rPr>
            <w:noProof/>
            <w:webHidden/>
          </w:rPr>
          <w:fldChar w:fldCharType="separate"/>
        </w:r>
        <w:r>
          <w:rPr>
            <w:noProof/>
            <w:webHidden/>
          </w:rPr>
          <w:t>5</w:t>
        </w:r>
        <w:r>
          <w:rPr>
            <w:noProof/>
            <w:webHidden/>
          </w:rPr>
          <w:fldChar w:fldCharType="end"/>
        </w:r>
      </w:hyperlink>
    </w:p>
    <w:p w14:paraId="60D3C38D" w14:textId="08E3EBCE" w:rsidR="00D32742" w:rsidRDefault="00D32742">
      <w:pPr>
        <w:pStyle w:val="TOC1"/>
        <w:rPr>
          <w:rFonts w:asciiTheme="minorHAnsi" w:eastAsiaTheme="minorEastAsia" w:hAnsiTheme="minorHAnsi"/>
          <w:noProof/>
          <w:kern w:val="2"/>
          <w:sz w:val="24"/>
          <w:szCs w:val="24"/>
          <w:lang w:val="et-EE" w:eastAsia="et-EE"/>
          <w14:ligatures w14:val="standardContextual"/>
        </w:rPr>
      </w:pPr>
      <w:hyperlink w:anchor="_Toc220924603" w:history="1">
        <w:r w:rsidRPr="00B12B14">
          <w:rPr>
            <w:rStyle w:val="Hyperlink"/>
            <w:rFonts w:cs="Arial"/>
            <w:caps/>
            <w:noProof/>
          </w:rPr>
          <w:t>3. OLEMASOLEVA OLUKORRA ISELOOMUSTUS</w:t>
        </w:r>
        <w:r>
          <w:rPr>
            <w:noProof/>
            <w:webHidden/>
          </w:rPr>
          <w:tab/>
        </w:r>
        <w:r>
          <w:rPr>
            <w:noProof/>
            <w:webHidden/>
          </w:rPr>
          <w:fldChar w:fldCharType="begin"/>
        </w:r>
        <w:r>
          <w:rPr>
            <w:noProof/>
            <w:webHidden/>
          </w:rPr>
          <w:instrText xml:space="preserve"> PAGEREF _Toc220924603 \h </w:instrText>
        </w:r>
        <w:r>
          <w:rPr>
            <w:noProof/>
            <w:webHidden/>
          </w:rPr>
        </w:r>
        <w:r>
          <w:rPr>
            <w:noProof/>
            <w:webHidden/>
          </w:rPr>
          <w:fldChar w:fldCharType="separate"/>
        </w:r>
        <w:r>
          <w:rPr>
            <w:noProof/>
            <w:webHidden/>
          </w:rPr>
          <w:t>5</w:t>
        </w:r>
        <w:r>
          <w:rPr>
            <w:noProof/>
            <w:webHidden/>
          </w:rPr>
          <w:fldChar w:fldCharType="end"/>
        </w:r>
      </w:hyperlink>
    </w:p>
    <w:p w14:paraId="3701E22C" w14:textId="09193890"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04" w:history="1">
        <w:r w:rsidRPr="00B12B14">
          <w:rPr>
            <w:rStyle w:val="Hyperlink"/>
            <w:rFonts w:cs="Arial"/>
            <w:noProof/>
          </w:rPr>
          <w:t>3.1. Planeeringuala asukoht ja iseloomustus</w:t>
        </w:r>
        <w:r>
          <w:rPr>
            <w:noProof/>
            <w:webHidden/>
          </w:rPr>
          <w:tab/>
        </w:r>
        <w:r>
          <w:rPr>
            <w:noProof/>
            <w:webHidden/>
          </w:rPr>
          <w:fldChar w:fldCharType="begin"/>
        </w:r>
        <w:r>
          <w:rPr>
            <w:noProof/>
            <w:webHidden/>
          </w:rPr>
          <w:instrText xml:space="preserve"> PAGEREF _Toc220924604 \h </w:instrText>
        </w:r>
        <w:r>
          <w:rPr>
            <w:noProof/>
            <w:webHidden/>
          </w:rPr>
        </w:r>
        <w:r>
          <w:rPr>
            <w:noProof/>
            <w:webHidden/>
          </w:rPr>
          <w:fldChar w:fldCharType="separate"/>
        </w:r>
        <w:r>
          <w:rPr>
            <w:noProof/>
            <w:webHidden/>
          </w:rPr>
          <w:t>5</w:t>
        </w:r>
        <w:r>
          <w:rPr>
            <w:noProof/>
            <w:webHidden/>
          </w:rPr>
          <w:fldChar w:fldCharType="end"/>
        </w:r>
      </w:hyperlink>
    </w:p>
    <w:p w14:paraId="5E4E85AE" w14:textId="16FAA951"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05" w:history="1">
        <w:r w:rsidRPr="00B12B14">
          <w:rPr>
            <w:rStyle w:val="Hyperlink"/>
            <w:rFonts w:cs="Arial"/>
            <w:noProof/>
          </w:rPr>
          <w:t>3.2. Planeeringuala maakasutus ja hoonestus</w:t>
        </w:r>
        <w:r>
          <w:rPr>
            <w:noProof/>
            <w:webHidden/>
          </w:rPr>
          <w:tab/>
        </w:r>
        <w:r>
          <w:rPr>
            <w:noProof/>
            <w:webHidden/>
          </w:rPr>
          <w:fldChar w:fldCharType="begin"/>
        </w:r>
        <w:r>
          <w:rPr>
            <w:noProof/>
            <w:webHidden/>
          </w:rPr>
          <w:instrText xml:space="preserve"> PAGEREF _Toc220924605 \h </w:instrText>
        </w:r>
        <w:r>
          <w:rPr>
            <w:noProof/>
            <w:webHidden/>
          </w:rPr>
        </w:r>
        <w:r>
          <w:rPr>
            <w:noProof/>
            <w:webHidden/>
          </w:rPr>
          <w:fldChar w:fldCharType="separate"/>
        </w:r>
        <w:r>
          <w:rPr>
            <w:noProof/>
            <w:webHidden/>
          </w:rPr>
          <w:t>6</w:t>
        </w:r>
        <w:r>
          <w:rPr>
            <w:noProof/>
            <w:webHidden/>
          </w:rPr>
          <w:fldChar w:fldCharType="end"/>
        </w:r>
      </w:hyperlink>
    </w:p>
    <w:p w14:paraId="056B39EF" w14:textId="575E329E"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06" w:history="1">
        <w:r w:rsidRPr="00B12B14">
          <w:rPr>
            <w:rStyle w:val="Hyperlink"/>
            <w:rFonts w:cs="Arial"/>
            <w:noProof/>
          </w:rPr>
          <w:t>3.3. Planeeringualaga külgnevad kinnistud ja nende iseloomustus</w:t>
        </w:r>
        <w:r>
          <w:rPr>
            <w:noProof/>
            <w:webHidden/>
          </w:rPr>
          <w:tab/>
        </w:r>
        <w:r>
          <w:rPr>
            <w:noProof/>
            <w:webHidden/>
          </w:rPr>
          <w:fldChar w:fldCharType="begin"/>
        </w:r>
        <w:r>
          <w:rPr>
            <w:noProof/>
            <w:webHidden/>
          </w:rPr>
          <w:instrText xml:space="preserve"> PAGEREF _Toc220924606 \h </w:instrText>
        </w:r>
        <w:r>
          <w:rPr>
            <w:noProof/>
            <w:webHidden/>
          </w:rPr>
        </w:r>
        <w:r>
          <w:rPr>
            <w:noProof/>
            <w:webHidden/>
          </w:rPr>
          <w:fldChar w:fldCharType="separate"/>
        </w:r>
        <w:r>
          <w:rPr>
            <w:noProof/>
            <w:webHidden/>
          </w:rPr>
          <w:t>6</w:t>
        </w:r>
        <w:r>
          <w:rPr>
            <w:noProof/>
            <w:webHidden/>
          </w:rPr>
          <w:fldChar w:fldCharType="end"/>
        </w:r>
      </w:hyperlink>
    </w:p>
    <w:p w14:paraId="7D9A3181" w14:textId="57F0640D"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07" w:history="1">
        <w:r w:rsidRPr="00B12B14">
          <w:rPr>
            <w:rStyle w:val="Hyperlink"/>
            <w:rFonts w:cs="Arial"/>
            <w:noProof/>
          </w:rPr>
          <w:t>3.4. Olemasolevad teed ja juurdepääsud</w:t>
        </w:r>
        <w:r>
          <w:rPr>
            <w:noProof/>
            <w:webHidden/>
          </w:rPr>
          <w:tab/>
        </w:r>
        <w:r>
          <w:rPr>
            <w:noProof/>
            <w:webHidden/>
          </w:rPr>
          <w:fldChar w:fldCharType="begin"/>
        </w:r>
        <w:r>
          <w:rPr>
            <w:noProof/>
            <w:webHidden/>
          </w:rPr>
          <w:instrText xml:space="preserve"> PAGEREF _Toc220924607 \h </w:instrText>
        </w:r>
        <w:r>
          <w:rPr>
            <w:noProof/>
            <w:webHidden/>
          </w:rPr>
        </w:r>
        <w:r>
          <w:rPr>
            <w:noProof/>
            <w:webHidden/>
          </w:rPr>
          <w:fldChar w:fldCharType="separate"/>
        </w:r>
        <w:r>
          <w:rPr>
            <w:noProof/>
            <w:webHidden/>
          </w:rPr>
          <w:t>6</w:t>
        </w:r>
        <w:r>
          <w:rPr>
            <w:noProof/>
            <w:webHidden/>
          </w:rPr>
          <w:fldChar w:fldCharType="end"/>
        </w:r>
      </w:hyperlink>
    </w:p>
    <w:p w14:paraId="1F6A1E19" w14:textId="45C9EA0D"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08" w:history="1">
        <w:r w:rsidRPr="00B12B14">
          <w:rPr>
            <w:rStyle w:val="Hyperlink"/>
            <w:rFonts w:cs="Arial"/>
            <w:noProof/>
          </w:rPr>
          <w:t>3.5. Olemasolev tehnovarustus</w:t>
        </w:r>
        <w:r>
          <w:rPr>
            <w:noProof/>
            <w:webHidden/>
          </w:rPr>
          <w:tab/>
        </w:r>
        <w:r>
          <w:rPr>
            <w:noProof/>
            <w:webHidden/>
          </w:rPr>
          <w:fldChar w:fldCharType="begin"/>
        </w:r>
        <w:r>
          <w:rPr>
            <w:noProof/>
            <w:webHidden/>
          </w:rPr>
          <w:instrText xml:space="preserve"> PAGEREF _Toc220924608 \h </w:instrText>
        </w:r>
        <w:r>
          <w:rPr>
            <w:noProof/>
            <w:webHidden/>
          </w:rPr>
        </w:r>
        <w:r>
          <w:rPr>
            <w:noProof/>
            <w:webHidden/>
          </w:rPr>
          <w:fldChar w:fldCharType="separate"/>
        </w:r>
        <w:r>
          <w:rPr>
            <w:noProof/>
            <w:webHidden/>
          </w:rPr>
          <w:t>6</w:t>
        </w:r>
        <w:r>
          <w:rPr>
            <w:noProof/>
            <w:webHidden/>
          </w:rPr>
          <w:fldChar w:fldCharType="end"/>
        </w:r>
      </w:hyperlink>
    </w:p>
    <w:p w14:paraId="45115EDA" w14:textId="13D90A37"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09" w:history="1">
        <w:r w:rsidRPr="00B12B14">
          <w:rPr>
            <w:rStyle w:val="Hyperlink"/>
            <w:rFonts w:cs="Arial"/>
            <w:noProof/>
          </w:rPr>
          <w:t>3.6. Olemasolev haljastus ja keskkond</w:t>
        </w:r>
        <w:r>
          <w:rPr>
            <w:noProof/>
            <w:webHidden/>
          </w:rPr>
          <w:tab/>
        </w:r>
        <w:r>
          <w:rPr>
            <w:noProof/>
            <w:webHidden/>
          </w:rPr>
          <w:fldChar w:fldCharType="begin"/>
        </w:r>
        <w:r>
          <w:rPr>
            <w:noProof/>
            <w:webHidden/>
          </w:rPr>
          <w:instrText xml:space="preserve"> PAGEREF _Toc220924609 \h </w:instrText>
        </w:r>
        <w:r>
          <w:rPr>
            <w:noProof/>
            <w:webHidden/>
          </w:rPr>
        </w:r>
        <w:r>
          <w:rPr>
            <w:noProof/>
            <w:webHidden/>
          </w:rPr>
          <w:fldChar w:fldCharType="separate"/>
        </w:r>
        <w:r>
          <w:rPr>
            <w:noProof/>
            <w:webHidden/>
          </w:rPr>
          <w:t>6</w:t>
        </w:r>
        <w:r>
          <w:rPr>
            <w:noProof/>
            <w:webHidden/>
          </w:rPr>
          <w:fldChar w:fldCharType="end"/>
        </w:r>
      </w:hyperlink>
    </w:p>
    <w:p w14:paraId="4670ACC2" w14:textId="542B4E1C"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10" w:history="1">
        <w:r w:rsidRPr="00B12B14">
          <w:rPr>
            <w:rStyle w:val="Hyperlink"/>
            <w:rFonts w:cs="Arial"/>
            <w:noProof/>
          </w:rPr>
          <w:t>3.7. Kehtivad piirangud</w:t>
        </w:r>
        <w:r>
          <w:rPr>
            <w:noProof/>
            <w:webHidden/>
          </w:rPr>
          <w:tab/>
        </w:r>
        <w:r>
          <w:rPr>
            <w:noProof/>
            <w:webHidden/>
          </w:rPr>
          <w:fldChar w:fldCharType="begin"/>
        </w:r>
        <w:r>
          <w:rPr>
            <w:noProof/>
            <w:webHidden/>
          </w:rPr>
          <w:instrText xml:space="preserve"> PAGEREF _Toc220924610 \h </w:instrText>
        </w:r>
        <w:r>
          <w:rPr>
            <w:noProof/>
            <w:webHidden/>
          </w:rPr>
        </w:r>
        <w:r>
          <w:rPr>
            <w:noProof/>
            <w:webHidden/>
          </w:rPr>
          <w:fldChar w:fldCharType="separate"/>
        </w:r>
        <w:r>
          <w:rPr>
            <w:noProof/>
            <w:webHidden/>
          </w:rPr>
          <w:t>6</w:t>
        </w:r>
        <w:r>
          <w:rPr>
            <w:noProof/>
            <w:webHidden/>
          </w:rPr>
          <w:fldChar w:fldCharType="end"/>
        </w:r>
      </w:hyperlink>
    </w:p>
    <w:p w14:paraId="6BA066F7" w14:textId="3710309C" w:rsidR="00D32742" w:rsidRDefault="00D32742">
      <w:pPr>
        <w:pStyle w:val="TOC1"/>
        <w:rPr>
          <w:rFonts w:asciiTheme="minorHAnsi" w:eastAsiaTheme="minorEastAsia" w:hAnsiTheme="minorHAnsi"/>
          <w:noProof/>
          <w:kern w:val="2"/>
          <w:sz w:val="24"/>
          <w:szCs w:val="24"/>
          <w:lang w:val="et-EE" w:eastAsia="et-EE"/>
          <w14:ligatures w14:val="standardContextual"/>
        </w:rPr>
      </w:pPr>
      <w:hyperlink w:anchor="_Toc220924611" w:history="1">
        <w:r w:rsidRPr="00B12B14">
          <w:rPr>
            <w:rStyle w:val="Hyperlink"/>
            <w:rFonts w:cs="Arial"/>
            <w:caps/>
            <w:noProof/>
          </w:rPr>
          <w:t>4. PLANEERINGU ETTEPANEK</w:t>
        </w:r>
        <w:r>
          <w:rPr>
            <w:noProof/>
            <w:webHidden/>
          </w:rPr>
          <w:tab/>
        </w:r>
        <w:r>
          <w:rPr>
            <w:noProof/>
            <w:webHidden/>
          </w:rPr>
          <w:fldChar w:fldCharType="begin"/>
        </w:r>
        <w:r>
          <w:rPr>
            <w:noProof/>
            <w:webHidden/>
          </w:rPr>
          <w:instrText xml:space="preserve"> PAGEREF _Toc220924611 \h </w:instrText>
        </w:r>
        <w:r>
          <w:rPr>
            <w:noProof/>
            <w:webHidden/>
          </w:rPr>
        </w:r>
        <w:r>
          <w:rPr>
            <w:noProof/>
            <w:webHidden/>
          </w:rPr>
          <w:fldChar w:fldCharType="separate"/>
        </w:r>
        <w:r>
          <w:rPr>
            <w:noProof/>
            <w:webHidden/>
          </w:rPr>
          <w:t>6</w:t>
        </w:r>
        <w:r>
          <w:rPr>
            <w:noProof/>
            <w:webHidden/>
          </w:rPr>
          <w:fldChar w:fldCharType="end"/>
        </w:r>
      </w:hyperlink>
    </w:p>
    <w:p w14:paraId="039AFF6E" w14:textId="55F741AD"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12" w:history="1">
        <w:r w:rsidRPr="00B12B14">
          <w:rPr>
            <w:rStyle w:val="Hyperlink"/>
            <w:rFonts w:cs="Arial"/>
            <w:noProof/>
          </w:rPr>
          <w:t>4.1. Krundijaotus</w:t>
        </w:r>
        <w:r>
          <w:rPr>
            <w:noProof/>
            <w:webHidden/>
          </w:rPr>
          <w:tab/>
        </w:r>
        <w:r>
          <w:rPr>
            <w:noProof/>
            <w:webHidden/>
          </w:rPr>
          <w:fldChar w:fldCharType="begin"/>
        </w:r>
        <w:r>
          <w:rPr>
            <w:noProof/>
            <w:webHidden/>
          </w:rPr>
          <w:instrText xml:space="preserve"> PAGEREF _Toc220924612 \h </w:instrText>
        </w:r>
        <w:r>
          <w:rPr>
            <w:noProof/>
            <w:webHidden/>
          </w:rPr>
        </w:r>
        <w:r>
          <w:rPr>
            <w:noProof/>
            <w:webHidden/>
          </w:rPr>
          <w:fldChar w:fldCharType="separate"/>
        </w:r>
        <w:r>
          <w:rPr>
            <w:noProof/>
            <w:webHidden/>
          </w:rPr>
          <w:t>6</w:t>
        </w:r>
        <w:r>
          <w:rPr>
            <w:noProof/>
            <w:webHidden/>
          </w:rPr>
          <w:fldChar w:fldCharType="end"/>
        </w:r>
      </w:hyperlink>
    </w:p>
    <w:p w14:paraId="6C45CF70" w14:textId="447AEBB2"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13" w:history="1">
        <w:r w:rsidRPr="00B12B14">
          <w:rPr>
            <w:rStyle w:val="Hyperlink"/>
            <w:rFonts w:cs="Arial"/>
            <w:noProof/>
          </w:rPr>
          <w:t>4.2. Krundi ehitusõigus</w:t>
        </w:r>
        <w:r>
          <w:rPr>
            <w:noProof/>
            <w:webHidden/>
          </w:rPr>
          <w:tab/>
        </w:r>
        <w:r>
          <w:rPr>
            <w:noProof/>
            <w:webHidden/>
          </w:rPr>
          <w:fldChar w:fldCharType="begin"/>
        </w:r>
        <w:r>
          <w:rPr>
            <w:noProof/>
            <w:webHidden/>
          </w:rPr>
          <w:instrText xml:space="preserve"> PAGEREF _Toc220924613 \h </w:instrText>
        </w:r>
        <w:r>
          <w:rPr>
            <w:noProof/>
            <w:webHidden/>
          </w:rPr>
        </w:r>
        <w:r>
          <w:rPr>
            <w:noProof/>
            <w:webHidden/>
          </w:rPr>
          <w:fldChar w:fldCharType="separate"/>
        </w:r>
        <w:r>
          <w:rPr>
            <w:noProof/>
            <w:webHidden/>
          </w:rPr>
          <w:t>7</w:t>
        </w:r>
        <w:r>
          <w:rPr>
            <w:noProof/>
            <w:webHidden/>
          </w:rPr>
          <w:fldChar w:fldCharType="end"/>
        </w:r>
      </w:hyperlink>
    </w:p>
    <w:p w14:paraId="4D33E988" w14:textId="3094E9B3"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14" w:history="1">
        <w:r w:rsidRPr="00B12B14">
          <w:rPr>
            <w:rStyle w:val="Hyperlink"/>
            <w:rFonts w:cs="Arial"/>
            <w:noProof/>
          </w:rPr>
          <w:t>4.3. Ehitiste arhitektuurinõuded</w:t>
        </w:r>
        <w:r>
          <w:rPr>
            <w:noProof/>
            <w:webHidden/>
          </w:rPr>
          <w:tab/>
        </w:r>
        <w:r>
          <w:rPr>
            <w:noProof/>
            <w:webHidden/>
          </w:rPr>
          <w:fldChar w:fldCharType="begin"/>
        </w:r>
        <w:r>
          <w:rPr>
            <w:noProof/>
            <w:webHidden/>
          </w:rPr>
          <w:instrText xml:space="preserve"> PAGEREF _Toc220924614 \h </w:instrText>
        </w:r>
        <w:r>
          <w:rPr>
            <w:noProof/>
            <w:webHidden/>
          </w:rPr>
        </w:r>
        <w:r>
          <w:rPr>
            <w:noProof/>
            <w:webHidden/>
          </w:rPr>
          <w:fldChar w:fldCharType="separate"/>
        </w:r>
        <w:r>
          <w:rPr>
            <w:noProof/>
            <w:webHidden/>
          </w:rPr>
          <w:t>7</w:t>
        </w:r>
        <w:r>
          <w:rPr>
            <w:noProof/>
            <w:webHidden/>
          </w:rPr>
          <w:fldChar w:fldCharType="end"/>
        </w:r>
      </w:hyperlink>
    </w:p>
    <w:p w14:paraId="5B92EB55" w14:textId="452704D1"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15" w:history="1">
        <w:r w:rsidRPr="00B12B14">
          <w:rPr>
            <w:rStyle w:val="Hyperlink"/>
            <w:rFonts w:cs="Arial"/>
            <w:noProof/>
          </w:rPr>
          <w:t>4.4. Piirded</w:t>
        </w:r>
        <w:r>
          <w:rPr>
            <w:noProof/>
            <w:webHidden/>
          </w:rPr>
          <w:tab/>
        </w:r>
        <w:r>
          <w:rPr>
            <w:noProof/>
            <w:webHidden/>
          </w:rPr>
          <w:fldChar w:fldCharType="begin"/>
        </w:r>
        <w:r>
          <w:rPr>
            <w:noProof/>
            <w:webHidden/>
          </w:rPr>
          <w:instrText xml:space="preserve"> PAGEREF _Toc220924615 \h </w:instrText>
        </w:r>
        <w:r>
          <w:rPr>
            <w:noProof/>
            <w:webHidden/>
          </w:rPr>
        </w:r>
        <w:r>
          <w:rPr>
            <w:noProof/>
            <w:webHidden/>
          </w:rPr>
          <w:fldChar w:fldCharType="separate"/>
        </w:r>
        <w:r>
          <w:rPr>
            <w:noProof/>
            <w:webHidden/>
          </w:rPr>
          <w:t>7</w:t>
        </w:r>
        <w:r>
          <w:rPr>
            <w:noProof/>
            <w:webHidden/>
          </w:rPr>
          <w:fldChar w:fldCharType="end"/>
        </w:r>
      </w:hyperlink>
    </w:p>
    <w:p w14:paraId="2E5B0F6B" w14:textId="1D17206C"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16" w:history="1">
        <w:r w:rsidRPr="00B12B14">
          <w:rPr>
            <w:rStyle w:val="Hyperlink"/>
            <w:rFonts w:cs="Arial"/>
            <w:noProof/>
          </w:rPr>
          <w:t>4.5. Tänavate maa-alad, liiklus- ja parkimiskorraldus</w:t>
        </w:r>
        <w:r>
          <w:rPr>
            <w:noProof/>
            <w:webHidden/>
          </w:rPr>
          <w:tab/>
        </w:r>
        <w:r>
          <w:rPr>
            <w:noProof/>
            <w:webHidden/>
          </w:rPr>
          <w:fldChar w:fldCharType="begin"/>
        </w:r>
        <w:r>
          <w:rPr>
            <w:noProof/>
            <w:webHidden/>
          </w:rPr>
          <w:instrText xml:space="preserve"> PAGEREF _Toc220924616 \h </w:instrText>
        </w:r>
        <w:r>
          <w:rPr>
            <w:noProof/>
            <w:webHidden/>
          </w:rPr>
        </w:r>
        <w:r>
          <w:rPr>
            <w:noProof/>
            <w:webHidden/>
          </w:rPr>
          <w:fldChar w:fldCharType="separate"/>
        </w:r>
        <w:r>
          <w:rPr>
            <w:noProof/>
            <w:webHidden/>
          </w:rPr>
          <w:t>7</w:t>
        </w:r>
        <w:r>
          <w:rPr>
            <w:noProof/>
            <w:webHidden/>
          </w:rPr>
          <w:fldChar w:fldCharType="end"/>
        </w:r>
      </w:hyperlink>
    </w:p>
    <w:p w14:paraId="766B5927" w14:textId="0A5316C3"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17" w:history="1">
        <w:r w:rsidRPr="00B12B14">
          <w:rPr>
            <w:rStyle w:val="Hyperlink"/>
            <w:rFonts w:cs="Arial"/>
            <w:noProof/>
          </w:rPr>
          <w:t>4.6. Haljastuse ja heakorra põhimõtted</w:t>
        </w:r>
        <w:r>
          <w:rPr>
            <w:noProof/>
            <w:webHidden/>
          </w:rPr>
          <w:tab/>
        </w:r>
        <w:r>
          <w:rPr>
            <w:noProof/>
            <w:webHidden/>
          </w:rPr>
          <w:fldChar w:fldCharType="begin"/>
        </w:r>
        <w:r>
          <w:rPr>
            <w:noProof/>
            <w:webHidden/>
          </w:rPr>
          <w:instrText xml:space="preserve"> PAGEREF _Toc220924617 \h </w:instrText>
        </w:r>
        <w:r>
          <w:rPr>
            <w:noProof/>
            <w:webHidden/>
          </w:rPr>
        </w:r>
        <w:r>
          <w:rPr>
            <w:noProof/>
            <w:webHidden/>
          </w:rPr>
          <w:fldChar w:fldCharType="separate"/>
        </w:r>
        <w:r>
          <w:rPr>
            <w:noProof/>
            <w:webHidden/>
          </w:rPr>
          <w:t>8</w:t>
        </w:r>
        <w:r>
          <w:rPr>
            <w:noProof/>
            <w:webHidden/>
          </w:rPr>
          <w:fldChar w:fldCharType="end"/>
        </w:r>
      </w:hyperlink>
    </w:p>
    <w:p w14:paraId="0F4832D8" w14:textId="11EC7389"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18" w:history="1">
        <w:r w:rsidRPr="00B12B14">
          <w:rPr>
            <w:rStyle w:val="Hyperlink"/>
            <w:rFonts w:cs="Arial"/>
            <w:noProof/>
          </w:rPr>
          <w:t>4.7. Vertikaalplaneerimine</w:t>
        </w:r>
        <w:r>
          <w:rPr>
            <w:noProof/>
            <w:webHidden/>
          </w:rPr>
          <w:tab/>
        </w:r>
        <w:r>
          <w:rPr>
            <w:noProof/>
            <w:webHidden/>
          </w:rPr>
          <w:fldChar w:fldCharType="begin"/>
        </w:r>
        <w:r>
          <w:rPr>
            <w:noProof/>
            <w:webHidden/>
          </w:rPr>
          <w:instrText xml:space="preserve"> PAGEREF _Toc220924618 \h </w:instrText>
        </w:r>
        <w:r>
          <w:rPr>
            <w:noProof/>
            <w:webHidden/>
          </w:rPr>
        </w:r>
        <w:r>
          <w:rPr>
            <w:noProof/>
            <w:webHidden/>
          </w:rPr>
          <w:fldChar w:fldCharType="separate"/>
        </w:r>
        <w:r>
          <w:rPr>
            <w:noProof/>
            <w:webHidden/>
          </w:rPr>
          <w:t>10</w:t>
        </w:r>
        <w:r>
          <w:rPr>
            <w:noProof/>
            <w:webHidden/>
          </w:rPr>
          <w:fldChar w:fldCharType="end"/>
        </w:r>
      </w:hyperlink>
    </w:p>
    <w:p w14:paraId="5FD33DBE" w14:textId="580A3EF1"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19" w:history="1">
        <w:r w:rsidRPr="00B12B14">
          <w:rPr>
            <w:rStyle w:val="Hyperlink"/>
            <w:rFonts w:cs="Arial"/>
            <w:noProof/>
          </w:rPr>
          <w:t>4.8. Tuleohutusnõuded</w:t>
        </w:r>
        <w:r>
          <w:rPr>
            <w:noProof/>
            <w:webHidden/>
          </w:rPr>
          <w:tab/>
        </w:r>
        <w:r>
          <w:rPr>
            <w:noProof/>
            <w:webHidden/>
          </w:rPr>
          <w:fldChar w:fldCharType="begin"/>
        </w:r>
        <w:r>
          <w:rPr>
            <w:noProof/>
            <w:webHidden/>
          </w:rPr>
          <w:instrText xml:space="preserve"> PAGEREF _Toc220924619 \h </w:instrText>
        </w:r>
        <w:r>
          <w:rPr>
            <w:noProof/>
            <w:webHidden/>
          </w:rPr>
        </w:r>
        <w:r>
          <w:rPr>
            <w:noProof/>
            <w:webHidden/>
          </w:rPr>
          <w:fldChar w:fldCharType="separate"/>
        </w:r>
        <w:r>
          <w:rPr>
            <w:noProof/>
            <w:webHidden/>
          </w:rPr>
          <w:t>10</w:t>
        </w:r>
        <w:r>
          <w:rPr>
            <w:noProof/>
            <w:webHidden/>
          </w:rPr>
          <w:fldChar w:fldCharType="end"/>
        </w:r>
      </w:hyperlink>
    </w:p>
    <w:p w14:paraId="45F4817B" w14:textId="349C3D44"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20" w:history="1">
        <w:r w:rsidRPr="00B12B14">
          <w:rPr>
            <w:rStyle w:val="Hyperlink"/>
            <w:rFonts w:cs="Arial"/>
            <w:noProof/>
          </w:rPr>
          <w:t>4.9. Servituutide vajaduse määramine</w:t>
        </w:r>
        <w:r>
          <w:rPr>
            <w:noProof/>
            <w:webHidden/>
          </w:rPr>
          <w:tab/>
        </w:r>
        <w:r>
          <w:rPr>
            <w:noProof/>
            <w:webHidden/>
          </w:rPr>
          <w:fldChar w:fldCharType="begin"/>
        </w:r>
        <w:r>
          <w:rPr>
            <w:noProof/>
            <w:webHidden/>
          </w:rPr>
          <w:instrText xml:space="preserve"> PAGEREF _Toc220924620 \h </w:instrText>
        </w:r>
        <w:r>
          <w:rPr>
            <w:noProof/>
            <w:webHidden/>
          </w:rPr>
        </w:r>
        <w:r>
          <w:rPr>
            <w:noProof/>
            <w:webHidden/>
          </w:rPr>
          <w:fldChar w:fldCharType="separate"/>
        </w:r>
        <w:r>
          <w:rPr>
            <w:noProof/>
            <w:webHidden/>
          </w:rPr>
          <w:t>10</w:t>
        </w:r>
        <w:r>
          <w:rPr>
            <w:noProof/>
            <w:webHidden/>
          </w:rPr>
          <w:fldChar w:fldCharType="end"/>
        </w:r>
      </w:hyperlink>
    </w:p>
    <w:p w14:paraId="50183542" w14:textId="067526E8"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21" w:history="1">
        <w:r w:rsidRPr="00B12B14">
          <w:rPr>
            <w:rStyle w:val="Hyperlink"/>
            <w:rFonts w:cs="Arial"/>
            <w:noProof/>
          </w:rPr>
          <w:t>4.10. Tehnovõrkude lahendus</w:t>
        </w:r>
        <w:r>
          <w:rPr>
            <w:noProof/>
            <w:webHidden/>
          </w:rPr>
          <w:tab/>
        </w:r>
        <w:r>
          <w:rPr>
            <w:noProof/>
            <w:webHidden/>
          </w:rPr>
          <w:fldChar w:fldCharType="begin"/>
        </w:r>
        <w:r>
          <w:rPr>
            <w:noProof/>
            <w:webHidden/>
          </w:rPr>
          <w:instrText xml:space="preserve"> PAGEREF _Toc220924621 \h </w:instrText>
        </w:r>
        <w:r>
          <w:rPr>
            <w:noProof/>
            <w:webHidden/>
          </w:rPr>
        </w:r>
        <w:r>
          <w:rPr>
            <w:noProof/>
            <w:webHidden/>
          </w:rPr>
          <w:fldChar w:fldCharType="separate"/>
        </w:r>
        <w:r>
          <w:rPr>
            <w:noProof/>
            <w:webHidden/>
          </w:rPr>
          <w:t>11</w:t>
        </w:r>
        <w:r>
          <w:rPr>
            <w:noProof/>
            <w:webHidden/>
          </w:rPr>
          <w:fldChar w:fldCharType="end"/>
        </w:r>
      </w:hyperlink>
    </w:p>
    <w:p w14:paraId="4BBFFC31" w14:textId="72347CF6" w:rsidR="00D32742" w:rsidRDefault="00D32742">
      <w:pPr>
        <w:pStyle w:val="TOC3"/>
        <w:tabs>
          <w:tab w:val="right" w:leader="dot" w:pos="9350"/>
        </w:tabs>
        <w:rPr>
          <w:rFonts w:asciiTheme="minorHAnsi" w:eastAsiaTheme="minorEastAsia" w:hAnsiTheme="minorHAnsi"/>
          <w:noProof/>
          <w:kern w:val="2"/>
          <w:sz w:val="24"/>
          <w:szCs w:val="24"/>
          <w:lang w:val="et-EE" w:eastAsia="et-EE"/>
          <w14:ligatures w14:val="standardContextual"/>
        </w:rPr>
      </w:pPr>
      <w:hyperlink w:anchor="_Toc220924622" w:history="1">
        <w:r w:rsidRPr="00B12B14">
          <w:rPr>
            <w:rStyle w:val="Hyperlink"/>
            <w:rFonts w:cs="Arial"/>
            <w:noProof/>
          </w:rPr>
          <w:t>4.10.1. Veevarustus</w:t>
        </w:r>
        <w:r>
          <w:rPr>
            <w:noProof/>
            <w:webHidden/>
          </w:rPr>
          <w:tab/>
        </w:r>
        <w:r>
          <w:rPr>
            <w:noProof/>
            <w:webHidden/>
          </w:rPr>
          <w:fldChar w:fldCharType="begin"/>
        </w:r>
        <w:r>
          <w:rPr>
            <w:noProof/>
            <w:webHidden/>
          </w:rPr>
          <w:instrText xml:space="preserve"> PAGEREF _Toc220924622 \h </w:instrText>
        </w:r>
        <w:r>
          <w:rPr>
            <w:noProof/>
            <w:webHidden/>
          </w:rPr>
        </w:r>
        <w:r>
          <w:rPr>
            <w:noProof/>
            <w:webHidden/>
          </w:rPr>
          <w:fldChar w:fldCharType="separate"/>
        </w:r>
        <w:r>
          <w:rPr>
            <w:noProof/>
            <w:webHidden/>
          </w:rPr>
          <w:t>12</w:t>
        </w:r>
        <w:r>
          <w:rPr>
            <w:noProof/>
            <w:webHidden/>
          </w:rPr>
          <w:fldChar w:fldCharType="end"/>
        </w:r>
      </w:hyperlink>
    </w:p>
    <w:p w14:paraId="1F3ACE20" w14:textId="513CBE4E" w:rsidR="00D32742" w:rsidRDefault="00D32742">
      <w:pPr>
        <w:pStyle w:val="TOC3"/>
        <w:tabs>
          <w:tab w:val="right" w:leader="dot" w:pos="9350"/>
        </w:tabs>
        <w:rPr>
          <w:rFonts w:asciiTheme="minorHAnsi" w:eastAsiaTheme="minorEastAsia" w:hAnsiTheme="minorHAnsi"/>
          <w:noProof/>
          <w:kern w:val="2"/>
          <w:sz w:val="24"/>
          <w:szCs w:val="24"/>
          <w:lang w:val="et-EE" w:eastAsia="et-EE"/>
          <w14:ligatures w14:val="standardContextual"/>
        </w:rPr>
      </w:pPr>
      <w:hyperlink w:anchor="_Toc220924623" w:history="1">
        <w:r w:rsidRPr="00B12B14">
          <w:rPr>
            <w:rStyle w:val="Hyperlink"/>
            <w:rFonts w:cs="Arial"/>
            <w:noProof/>
          </w:rPr>
          <w:t>4.10.2. Reovee kanalisatsioon</w:t>
        </w:r>
        <w:r>
          <w:rPr>
            <w:noProof/>
            <w:webHidden/>
          </w:rPr>
          <w:tab/>
        </w:r>
        <w:r>
          <w:rPr>
            <w:noProof/>
            <w:webHidden/>
          </w:rPr>
          <w:fldChar w:fldCharType="begin"/>
        </w:r>
        <w:r>
          <w:rPr>
            <w:noProof/>
            <w:webHidden/>
          </w:rPr>
          <w:instrText xml:space="preserve"> PAGEREF _Toc220924623 \h </w:instrText>
        </w:r>
        <w:r>
          <w:rPr>
            <w:noProof/>
            <w:webHidden/>
          </w:rPr>
        </w:r>
        <w:r>
          <w:rPr>
            <w:noProof/>
            <w:webHidden/>
          </w:rPr>
          <w:fldChar w:fldCharType="separate"/>
        </w:r>
        <w:r>
          <w:rPr>
            <w:noProof/>
            <w:webHidden/>
          </w:rPr>
          <w:t>12</w:t>
        </w:r>
        <w:r>
          <w:rPr>
            <w:noProof/>
            <w:webHidden/>
          </w:rPr>
          <w:fldChar w:fldCharType="end"/>
        </w:r>
      </w:hyperlink>
    </w:p>
    <w:p w14:paraId="2E0271CD" w14:textId="7D1FE11B" w:rsidR="00D32742" w:rsidRDefault="00D32742">
      <w:pPr>
        <w:pStyle w:val="TOC3"/>
        <w:tabs>
          <w:tab w:val="right" w:leader="dot" w:pos="9350"/>
        </w:tabs>
        <w:rPr>
          <w:rFonts w:asciiTheme="minorHAnsi" w:eastAsiaTheme="minorEastAsia" w:hAnsiTheme="minorHAnsi"/>
          <w:noProof/>
          <w:kern w:val="2"/>
          <w:sz w:val="24"/>
          <w:szCs w:val="24"/>
          <w:lang w:val="et-EE" w:eastAsia="et-EE"/>
          <w14:ligatures w14:val="standardContextual"/>
        </w:rPr>
      </w:pPr>
      <w:hyperlink w:anchor="_Toc220924624" w:history="1">
        <w:r w:rsidRPr="00B12B14">
          <w:rPr>
            <w:rStyle w:val="Hyperlink"/>
            <w:rFonts w:cs="Arial"/>
            <w:noProof/>
          </w:rPr>
          <w:t>4.10.3. Sademe- ja pinnasevee ärajuhtimine</w:t>
        </w:r>
        <w:r>
          <w:rPr>
            <w:noProof/>
            <w:webHidden/>
          </w:rPr>
          <w:tab/>
        </w:r>
        <w:r>
          <w:rPr>
            <w:noProof/>
            <w:webHidden/>
          </w:rPr>
          <w:fldChar w:fldCharType="begin"/>
        </w:r>
        <w:r>
          <w:rPr>
            <w:noProof/>
            <w:webHidden/>
          </w:rPr>
          <w:instrText xml:space="preserve"> PAGEREF _Toc220924624 \h </w:instrText>
        </w:r>
        <w:r>
          <w:rPr>
            <w:noProof/>
            <w:webHidden/>
          </w:rPr>
        </w:r>
        <w:r>
          <w:rPr>
            <w:noProof/>
            <w:webHidden/>
          </w:rPr>
          <w:fldChar w:fldCharType="separate"/>
        </w:r>
        <w:r>
          <w:rPr>
            <w:noProof/>
            <w:webHidden/>
          </w:rPr>
          <w:t>12</w:t>
        </w:r>
        <w:r>
          <w:rPr>
            <w:noProof/>
            <w:webHidden/>
          </w:rPr>
          <w:fldChar w:fldCharType="end"/>
        </w:r>
      </w:hyperlink>
    </w:p>
    <w:p w14:paraId="2ED48696" w14:textId="1FFA14F1" w:rsidR="00D32742" w:rsidRDefault="00D32742">
      <w:pPr>
        <w:pStyle w:val="TOC3"/>
        <w:tabs>
          <w:tab w:val="right" w:leader="dot" w:pos="9350"/>
        </w:tabs>
        <w:rPr>
          <w:rFonts w:asciiTheme="minorHAnsi" w:eastAsiaTheme="minorEastAsia" w:hAnsiTheme="minorHAnsi"/>
          <w:noProof/>
          <w:kern w:val="2"/>
          <w:sz w:val="24"/>
          <w:szCs w:val="24"/>
          <w:lang w:val="et-EE" w:eastAsia="et-EE"/>
          <w14:ligatures w14:val="standardContextual"/>
        </w:rPr>
      </w:pPr>
      <w:hyperlink w:anchor="_Toc220924625" w:history="1">
        <w:r w:rsidRPr="00B12B14">
          <w:rPr>
            <w:rStyle w:val="Hyperlink"/>
            <w:rFonts w:cs="Arial"/>
            <w:noProof/>
          </w:rPr>
          <w:t>4.10.4. Elektrivarustus ja tänavavalgustus</w:t>
        </w:r>
        <w:r>
          <w:rPr>
            <w:noProof/>
            <w:webHidden/>
          </w:rPr>
          <w:tab/>
        </w:r>
        <w:r>
          <w:rPr>
            <w:noProof/>
            <w:webHidden/>
          </w:rPr>
          <w:fldChar w:fldCharType="begin"/>
        </w:r>
        <w:r>
          <w:rPr>
            <w:noProof/>
            <w:webHidden/>
          </w:rPr>
          <w:instrText xml:space="preserve"> PAGEREF _Toc220924625 \h </w:instrText>
        </w:r>
        <w:r>
          <w:rPr>
            <w:noProof/>
            <w:webHidden/>
          </w:rPr>
        </w:r>
        <w:r>
          <w:rPr>
            <w:noProof/>
            <w:webHidden/>
          </w:rPr>
          <w:fldChar w:fldCharType="separate"/>
        </w:r>
        <w:r>
          <w:rPr>
            <w:noProof/>
            <w:webHidden/>
          </w:rPr>
          <w:t>13</w:t>
        </w:r>
        <w:r>
          <w:rPr>
            <w:noProof/>
            <w:webHidden/>
          </w:rPr>
          <w:fldChar w:fldCharType="end"/>
        </w:r>
      </w:hyperlink>
    </w:p>
    <w:p w14:paraId="2A3BFC6A" w14:textId="66E9F14D" w:rsidR="00D32742" w:rsidRDefault="00D32742">
      <w:pPr>
        <w:pStyle w:val="TOC3"/>
        <w:tabs>
          <w:tab w:val="right" w:leader="dot" w:pos="9350"/>
        </w:tabs>
        <w:rPr>
          <w:rFonts w:asciiTheme="minorHAnsi" w:eastAsiaTheme="minorEastAsia" w:hAnsiTheme="minorHAnsi"/>
          <w:noProof/>
          <w:kern w:val="2"/>
          <w:sz w:val="24"/>
          <w:szCs w:val="24"/>
          <w:lang w:val="et-EE" w:eastAsia="et-EE"/>
          <w14:ligatures w14:val="standardContextual"/>
        </w:rPr>
      </w:pPr>
      <w:hyperlink w:anchor="_Toc220924626" w:history="1">
        <w:r w:rsidRPr="00B12B14">
          <w:rPr>
            <w:rStyle w:val="Hyperlink"/>
            <w:rFonts w:cs="Arial"/>
            <w:noProof/>
          </w:rPr>
          <w:t>4.10.5. Sidevarustus</w:t>
        </w:r>
        <w:r>
          <w:rPr>
            <w:noProof/>
            <w:webHidden/>
          </w:rPr>
          <w:tab/>
        </w:r>
        <w:r>
          <w:rPr>
            <w:noProof/>
            <w:webHidden/>
          </w:rPr>
          <w:fldChar w:fldCharType="begin"/>
        </w:r>
        <w:r>
          <w:rPr>
            <w:noProof/>
            <w:webHidden/>
          </w:rPr>
          <w:instrText xml:space="preserve"> PAGEREF _Toc220924626 \h </w:instrText>
        </w:r>
        <w:r>
          <w:rPr>
            <w:noProof/>
            <w:webHidden/>
          </w:rPr>
        </w:r>
        <w:r>
          <w:rPr>
            <w:noProof/>
            <w:webHidden/>
          </w:rPr>
          <w:fldChar w:fldCharType="separate"/>
        </w:r>
        <w:r>
          <w:rPr>
            <w:noProof/>
            <w:webHidden/>
          </w:rPr>
          <w:t>14</w:t>
        </w:r>
        <w:r>
          <w:rPr>
            <w:noProof/>
            <w:webHidden/>
          </w:rPr>
          <w:fldChar w:fldCharType="end"/>
        </w:r>
      </w:hyperlink>
    </w:p>
    <w:p w14:paraId="5A4F32C4" w14:textId="6A3D54B7" w:rsidR="00D32742" w:rsidRDefault="00D32742">
      <w:pPr>
        <w:pStyle w:val="TOC3"/>
        <w:tabs>
          <w:tab w:val="right" w:leader="dot" w:pos="9350"/>
        </w:tabs>
        <w:rPr>
          <w:rFonts w:asciiTheme="minorHAnsi" w:eastAsiaTheme="minorEastAsia" w:hAnsiTheme="minorHAnsi"/>
          <w:noProof/>
          <w:kern w:val="2"/>
          <w:sz w:val="24"/>
          <w:szCs w:val="24"/>
          <w:lang w:val="et-EE" w:eastAsia="et-EE"/>
          <w14:ligatures w14:val="standardContextual"/>
        </w:rPr>
      </w:pPr>
      <w:hyperlink w:anchor="_Toc220924627" w:history="1">
        <w:r w:rsidRPr="00B12B14">
          <w:rPr>
            <w:rStyle w:val="Hyperlink"/>
            <w:rFonts w:cs="Arial"/>
            <w:noProof/>
          </w:rPr>
          <w:t>4.10.6. Soojavarustus</w:t>
        </w:r>
        <w:r>
          <w:rPr>
            <w:noProof/>
            <w:webHidden/>
          </w:rPr>
          <w:tab/>
        </w:r>
        <w:r>
          <w:rPr>
            <w:noProof/>
            <w:webHidden/>
          </w:rPr>
          <w:fldChar w:fldCharType="begin"/>
        </w:r>
        <w:r>
          <w:rPr>
            <w:noProof/>
            <w:webHidden/>
          </w:rPr>
          <w:instrText xml:space="preserve"> PAGEREF _Toc220924627 \h </w:instrText>
        </w:r>
        <w:r>
          <w:rPr>
            <w:noProof/>
            <w:webHidden/>
          </w:rPr>
        </w:r>
        <w:r>
          <w:rPr>
            <w:noProof/>
            <w:webHidden/>
          </w:rPr>
          <w:fldChar w:fldCharType="separate"/>
        </w:r>
        <w:r>
          <w:rPr>
            <w:noProof/>
            <w:webHidden/>
          </w:rPr>
          <w:t>14</w:t>
        </w:r>
        <w:r>
          <w:rPr>
            <w:noProof/>
            <w:webHidden/>
          </w:rPr>
          <w:fldChar w:fldCharType="end"/>
        </w:r>
      </w:hyperlink>
    </w:p>
    <w:p w14:paraId="2B5B7540" w14:textId="564B5845" w:rsidR="00D32742" w:rsidRDefault="00D32742">
      <w:pPr>
        <w:pStyle w:val="TOC3"/>
        <w:tabs>
          <w:tab w:val="right" w:leader="dot" w:pos="9350"/>
        </w:tabs>
        <w:rPr>
          <w:rFonts w:asciiTheme="minorHAnsi" w:eastAsiaTheme="minorEastAsia" w:hAnsiTheme="minorHAnsi"/>
          <w:noProof/>
          <w:kern w:val="2"/>
          <w:sz w:val="24"/>
          <w:szCs w:val="24"/>
          <w:lang w:val="et-EE" w:eastAsia="et-EE"/>
          <w14:ligatures w14:val="standardContextual"/>
        </w:rPr>
      </w:pPr>
      <w:hyperlink w:anchor="_Toc220924628" w:history="1">
        <w:r w:rsidRPr="00B12B14">
          <w:rPr>
            <w:rStyle w:val="Hyperlink"/>
            <w:rFonts w:cs="Arial"/>
            <w:noProof/>
          </w:rPr>
          <w:t>4.10.7. Energiatõhusus ja -tarbimise nõuded</w:t>
        </w:r>
        <w:r>
          <w:rPr>
            <w:noProof/>
            <w:webHidden/>
          </w:rPr>
          <w:tab/>
        </w:r>
        <w:r>
          <w:rPr>
            <w:noProof/>
            <w:webHidden/>
          </w:rPr>
          <w:fldChar w:fldCharType="begin"/>
        </w:r>
        <w:r>
          <w:rPr>
            <w:noProof/>
            <w:webHidden/>
          </w:rPr>
          <w:instrText xml:space="preserve"> PAGEREF _Toc220924628 \h </w:instrText>
        </w:r>
        <w:r>
          <w:rPr>
            <w:noProof/>
            <w:webHidden/>
          </w:rPr>
        </w:r>
        <w:r>
          <w:rPr>
            <w:noProof/>
            <w:webHidden/>
          </w:rPr>
          <w:fldChar w:fldCharType="separate"/>
        </w:r>
        <w:r>
          <w:rPr>
            <w:noProof/>
            <w:webHidden/>
          </w:rPr>
          <w:t>14</w:t>
        </w:r>
        <w:r>
          <w:rPr>
            <w:noProof/>
            <w:webHidden/>
          </w:rPr>
          <w:fldChar w:fldCharType="end"/>
        </w:r>
      </w:hyperlink>
    </w:p>
    <w:p w14:paraId="6EADEF3D" w14:textId="6FD5DBAE" w:rsidR="00D32742" w:rsidRDefault="00D32742">
      <w:pPr>
        <w:pStyle w:val="TOC1"/>
        <w:rPr>
          <w:rFonts w:asciiTheme="minorHAnsi" w:eastAsiaTheme="minorEastAsia" w:hAnsiTheme="minorHAnsi"/>
          <w:noProof/>
          <w:kern w:val="2"/>
          <w:sz w:val="24"/>
          <w:szCs w:val="24"/>
          <w:lang w:val="et-EE" w:eastAsia="et-EE"/>
          <w14:ligatures w14:val="standardContextual"/>
        </w:rPr>
      </w:pPr>
      <w:hyperlink w:anchor="_Toc220924629" w:history="1">
        <w:r w:rsidRPr="00B12B14">
          <w:rPr>
            <w:rStyle w:val="Hyperlink"/>
            <w:rFonts w:cs="Arial"/>
            <w:caps/>
            <w:noProof/>
          </w:rPr>
          <w:t>5. KESKKONNATINGIMUSED JA VÕIMALIKU KESKKONNAMÕJU HINDAMINE</w:t>
        </w:r>
        <w:r>
          <w:rPr>
            <w:noProof/>
            <w:webHidden/>
          </w:rPr>
          <w:tab/>
        </w:r>
        <w:r>
          <w:rPr>
            <w:noProof/>
            <w:webHidden/>
          </w:rPr>
          <w:fldChar w:fldCharType="begin"/>
        </w:r>
        <w:r>
          <w:rPr>
            <w:noProof/>
            <w:webHidden/>
          </w:rPr>
          <w:instrText xml:space="preserve"> PAGEREF _Toc220924629 \h </w:instrText>
        </w:r>
        <w:r>
          <w:rPr>
            <w:noProof/>
            <w:webHidden/>
          </w:rPr>
        </w:r>
        <w:r>
          <w:rPr>
            <w:noProof/>
            <w:webHidden/>
          </w:rPr>
          <w:fldChar w:fldCharType="separate"/>
        </w:r>
        <w:r>
          <w:rPr>
            <w:noProof/>
            <w:webHidden/>
          </w:rPr>
          <w:t>15</w:t>
        </w:r>
        <w:r>
          <w:rPr>
            <w:noProof/>
            <w:webHidden/>
          </w:rPr>
          <w:fldChar w:fldCharType="end"/>
        </w:r>
      </w:hyperlink>
    </w:p>
    <w:p w14:paraId="21BFF2F2" w14:textId="58F84E03"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30" w:history="1">
        <w:r w:rsidRPr="00B12B14">
          <w:rPr>
            <w:rStyle w:val="Hyperlink"/>
            <w:rFonts w:cs="Arial"/>
            <w:noProof/>
          </w:rPr>
          <w:t>5.1. Kavandatud tegevusega kaasnevad võimalikud keskkonnamõjud</w:t>
        </w:r>
        <w:r>
          <w:rPr>
            <w:noProof/>
            <w:webHidden/>
          </w:rPr>
          <w:tab/>
        </w:r>
        <w:r>
          <w:rPr>
            <w:noProof/>
            <w:webHidden/>
          </w:rPr>
          <w:fldChar w:fldCharType="begin"/>
        </w:r>
        <w:r>
          <w:rPr>
            <w:noProof/>
            <w:webHidden/>
          </w:rPr>
          <w:instrText xml:space="preserve"> PAGEREF _Toc220924630 \h </w:instrText>
        </w:r>
        <w:r>
          <w:rPr>
            <w:noProof/>
            <w:webHidden/>
          </w:rPr>
        </w:r>
        <w:r>
          <w:rPr>
            <w:noProof/>
            <w:webHidden/>
          </w:rPr>
          <w:fldChar w:fldCharType="separate"/>
        </w:r>
        <w:r>
          <w:rPr>
            <w:noProof/>
            <w:webHidden/>
          </w:rPr>
          <w:t>15</w:t>
        </w:r>
        <w:r>
          <w:rPr>
            <w:noProof/>
            <w:webHidden/>
          </w:rPr>
          <w:fldChar w:fldCharType="end"/>
        </w:r>
      </w:hyperlink>
    </w:p>
    <w:p w14:paraId="5BD7E416" w14:textId="4AB529A5"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31" w:history="1">
        <w:r w:rsidRPr="00B12B14">
          <w:rPr>
            <w:rStyle w:val="Hyperlink"/>
            <w:rFonts w:cs="Arial"/>
            <w:noProof/>
          </w:rPr>
          <w:t>5.2. Saasterisk</w:t>
        </w:r>
        <w:r>
          <w:rPr>
            <w:noProof/>
            <w:webHidden/>
          </w:rPr>
          <w:tab/>
        </w:r>
        <w:r>
          <w:rPr>
            <w:noProof/>
            <w:webHidden/>
          </w:rPr>
          <w:fldChar w:fldCharType="begin"/>
        </w:r>
        <w:r>
          <w:rPr>
            <w:noProof/>
            <w:webHidden/>
          </w:rPr>
          <w:instrText xml:space="preserve"> PAGEREF _Toc220924631 \h </w:instrText>
        </w:r>
        <w:r>
          <w:rPr>
            <w:noProof/>
            <w:webHidden/>
          </w:rPr>
        </w:r>
        <w:r>
          <w:rPr>
            <w:noProof/>
            <w:webHidden/>
          </w:rPr>
          <w:fldChar w:fldCharType="separate"/>
        </w:r>
        <w:r>
          <w:rPr>
            <w:noProof/>
            <w:webHidden/>
          </w:rPr>
          <w:t>15</w:t>
        </w:r>
        <w:r>
          <w:rPr>
            <w:noProof/>
            <w:webHidden/>
          </w:rPr>
          <w:fldChar w:fldCharType="end"/>
        </w:r>
      </w:hyperlink>
    </w:p>
    <w:p w14:paraId="04560659" w14:textId="0A592001"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32" w:history="1">
        <w:r w:rsidRPr="00B12B14">
          <w:rPr>
            <w:rStyle w:val="Hyperlink"/>
            <w:rFonts w:cs="Arial"/>
            <w:noProof/>
          </w:rPr>
          <w:t>5.3. Ehitustegevuse ajal tekkivate jäätmete kogumine ja käitlemine</w:t>
        </w:r>
        <w:r>
          <w:rPr>
            <w:noProof/>
            <w:webHidden/>
          </w:rPr>
          <w:tab/>
        </w:r>
        <w:r>
          <w:rPr>
            <w:noProof/>
            <w:webHidden/>
          </w:rPr>
          <w:fldChar w:fldCharType="begin"/>
        </w:r>
        <w:r>
          <w:rPr>
            <w:noProof/>
            <w:webHidden/>
          </w:rPr>
          <w:instrText xml:space="preserve"> PAGEREF _Toc220924632 \h </w:instrText>
        </w:r>
        <w:r>
          <w:rPr>
            <w:noProof/>
            <w:webHidden/>
          </w:rPr>
        </w:r>
        <w:r>
          <w:rPr>
            <w:noProof/>
            <w:webHidden/>
          </w:rPr>
          <w:fldChar w:fldCharType="separate"/>
        </w:r>
        <w:r>
          <w:rPr>
            <w:noProof/>
            <w:webHidden/>
          </w:rPr>
          <w:t>16</w:t>
        </w:r>
        <w:r>
          <w:rPr>
            <w:noProof/>
            <w:webHidden/>
          </w:rPr>
          <w:fldChar w:fldCharType="end"/>
        </w:r>
      </w:hyperlink>
    </w:p>
    <w:p w14:paraId="733E3C73" w14:textId="23F87B29"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33" w:history="1">
        <w:r w:rsidRPr="00B12B14">
          <w:rPr>
            <w:rStyle w:val="Hyperlink"/>
            <w:rFonts w:cs="Arial"/>
            <w:noProof/>
          </w:rPr>
          <w:t>5.4. Insolatsioon</w:t>
        </w:r>
        <w:r>
          <w:rPr>
            <w:noProof/>
            <w:webHidden/>
          </w:rPr>
          <w:tab/>
        </w:r>
        <w:r>
          <w:rPr>
            <w:noProof/>
            <w:webHidden/>
          </w:rPr>
          <w:fldChar w:fldCharType="begin"/>
        </w:r>
        <w:r>
          <w:rPr>
            <w:noProof/>
            <w:webHidden/>
          </w:rPr>
          <w:instrText xml:space="preserve"> PAGEREF _Toc220924633 \h </w:instrText>
        </w:r>
        <w:r>
          <w:rPr>
            <w:noProof/>
            <w:webHidden/>
          </w:rPr>
        </w:r>
        <w:r>
          <w:rPr>
            <w:noProof/>
            <w:webHidden/>
          </w:rPr>
          <w:fldChar w:fldCharType="separate"/>
        </w:r>
        <w:r>
          <w:rPr>
            <w:noProof/>
            <w:webHidden/>
          </w:rPr>
          <w:t>16</w:t>
        </w:r>
        <w:r>
          <w:rPr>
            <w:noProof/>
            <w:webHidden/>
          </w:rPr>
          <w:fldChar w:fldCharType="end"/>
        </w:r>
      </w:hyperlink>
    </w:p>
    <w:p w14:paraId="35A209DB" w14:textId="32CE5A7A"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34" w:history="1">
        <w:r w:rsidRPr="00B12B14">
          <w:rPr>
            <w:rStyle w:val="Hyperlink"/>
            <w:rFonts w:cs="Arial"/>
            <w:noProof/>
          </w:rPr>
          <w:t>5.5. Valgusreostus</w:t>
        </w:r>
        <w:r>
          <w:rPr>
            <w:noProof/>
            <w:webHidden/>
          </w:rPr>
          <w:tab/>
        </w:r>
        <w:r>
          <w:rPr>
            <w:noProof/>
            <w:webHidden/>
          </w:rPr>
          <w:fldChar w:fldCharType="begin"/>
        </w:r>
        <w:r>
          <w:rPr>
            <w:noProof/>
            <w:webHidden/>
          </w:rPr>
          <w:instrText xml:space="preserve"> PAGEREF _Toc220924634 \h </w:instrText>
        </w:r>
        <w:r>
          <w:rPr>
            <w:noProof/>
            <w:webHidden/>
          </w:rPr>
        </w:r>
        <w:r>
          <w:rPr>
            <w:noProof/>
            <w:webHidden/>
          </w:rPr>
          <w:fldChar w:fldCharType="separate"/>
        </w:r>
        <w:r>
          <w:rPr>
            <w:noProof/>
            <w:webHidden/>
          </w:rPr>
          <w:t>16</w:t>
        </w:r>
        <w:r>
          <w:rPr>
            <w:noProof/>
            <w:webHidden/>
          </w:rPr>
          <w:fldChar w:fldCharType="end"/>
        </w:r>
      </w:hyperlink>
    </w:p>
    <w:p w14:paraId="2460D6A0" w14:textId="7740F66D"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35" w:history="1">
        <w:r w:rsidRPr="00B12B14">
          <w:rPr>
            <w:rStyle w:val="Hyperlink"/>
            <w:rFonts w:cs="Arial"/>
            <w:noProof/>
          </w:rPr>
          <w:t>5.6. Müra ja vibratsioon</w:t>
        </w:r>
        <w:r>
          <w:rPr>
            <w:noProof/>
            <w:webHidden/>
          </w:rPr>
          <w:tab/>
        </w:r>
        <w:r>
          <w:rPr>
            <w:noProof/>
            <w:webHidden/>
          </w:rPr>
          <w:fldChar w:fldCharType="begin"/>
        </w:r>
        <w:r>
          <w:rPr>
            <w:noProof/>
            <w:webHidden/>
          </w:rPr>
          <w:instrText xml:space="preserve"> PAGEREF _Toc220924635 \h </w:instrText>
        </w:r>
        <w:r>
          <w:rPr>
            <w:noProof/>
            <w:webHidden/>
          </w:rPr>
        </w:r>
        <w:r>
          <w:rPr>
            <w:noProof/>
            <w:webHidden/>
          </w:rPr>
          <w:fldChar w:fldCharType="separate"/>
        </w:r>
        <w:r>
          <w:rPr>
            <w:noProof/>
            <w:webHidden/>
          </w:rPr>
          <w:t>17</w:t>
        </w:r>
        <w:r>
          <w:rPr>
            <w:noProof/>
            <w:webHidden/>
          </w:rPr>
          <w:fldChar w:fldCharType="end"/>
        </w:r>
      </w:hyperlink>
    </w:p>
    <w:p w14:paraId="32167737" w14:textId="6E7B6EF6"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36" w:history="1">
        <w:r w:rsidRPr="00B12B14">
          <w:rPr>
            <w:rStyle w:val="Hyperlink"/>
            <w:rFonts w:cs="Arial"/>
            <w:noProof/>
          </w:rPr>
          <w:t>5.7. Meetmed põhjavee kaitseks</w:t>
        </w:r>
        <w:r>
          <w:rPr>
            <w:noProof/>
            <w:webHidden/>
          </w:rPr>
          <w:tab/>
        </w:r>
        <w:r>
          <w:rPr>
            <w:noProof/>
            <w:webHidden/>
          </w:rPr>
          <w:fldChar w:fldCharType="begin"/>
        </w:r>
        <w:r>
          <w:rPr>
            <w:noProof/>
            <w:webHidden/>
          </w:rPr>
          <w:instrText xml:space="preserve"> PAGEREF _Toc220924636 \h </w:instrText>
        </w:r>
        <w:r>
          <w:rPr>
            <w:noProof/>
            <w:webHidden/>
          </w:rPr>
        </w:r>
        <w:r>
          <w:rPr>
            <w:noProof/>
            <w:webHidden/>
          </w:rPr>
          <w:fldChar w:fldCharType="separate"/>
        </w:r>
        <w:r>
          <w:rPr>
            <w:noProof/>
            <w:webHidden/>
          </w:rPr>
          <w:t>18</w:t>
        </w:r>
        <w:r>
          <w:rPr>
            <w:noProof/>
            <w:webHidden/>
          </w:rPr>
          <w:fldChar w:fldCharType="end"/>
        </w:r>
      </w:hyperlink>
    </w:p>
    <w:p w14:paraId="22E85093" w14:textId="537841DC"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37" w:history="1">
        <w:r w:rsidRPr="00B12B14">
          <w:rPr>
            <w:rStyle w:val="Hyperlink"/>
            <w:rFonts w:cs="Arial"/>
            <w:noProof/>
          </w:rPr>
          <w:t>5.8. Meetmed radooniohutu keskkonna tagamiseks</w:t>
        </w:r>
        <w:r>
          <w:rPr>
            <w:noProof/>
            <w:webHidden/>
          </w:rPr>
          <w:tab/>
        </w:r>
        <w:r>
          <w:rPr>
            <w:noProof/>
            <w:webHidden/>
          </w:rPr>
          <w:fldChar w:fldCharType="begin"/>
        </w:r>
        <w:r>
          <w:rPr>
            <w:noProof/>
            <w:webHidden/>
          </w:rPr>
          <w:instrText xml:space="preserve"> PAGEREF _Toc220924637 \h </w:instrText>
        </w:r>
        <w:r>
          <w:rPr>
            <w:noProof/>
            <w:webHidden/>
          </w:rPr>
        </w:r>
        <w:r>
          <w:rPr>
            <w:noProof/>
            <w:webHidden/>
          </w:rPr>
          <w:fldChar w:fldCharType="separate"/>
        </w:r>
        <w:r>
          <w:rPr>
            <w:noProof/>
            <w:webHidden/>
          </w:rPr>
          <w:t>18</w:t>
        </w:r>
        <w:r>
          <w:rPr>
            <w:noProof/>
            <w:webHidden/>
          </w:rPr>
          <w:fldChar w:fldCharType="end"/>
        </w:r>
      </w:hyperlink>
    </w:p>
    <w:p w14:paraId="4567D7D7" w14:textId="16D5B0AE" w:rsidR="00D32742" w:rsidRDefault="00D32742">
      <w:pPr>
        <w:pStyle w:val="TOC2"/>
        <w:rPr>
          <w:rFonts w:asciiTheme="minorHAnsi" w:eastAsiaTheme="minorEastAsia" w:hAnsiTheme="minorHAnsi"/>
          <w:noProof/>
          <w:kern w:val="2"/>
          <w:sz w:val="24"/>
          <w:szCs w:val="24"/>
          <w:lang w:val="et-EE" w:eastAsia="et-EE"/>
          <w14:ligatures w14:val="standardContextual"/>
        </w:rPr>
      </w:pPr>
      <w:hyperlink w:anchor="_Toc220924638" w:history="1">
        <w:r w:rsidRPr="00B12B14">
          <w:rPr>
            <w:rStyle w:val="Hyperlink"/>
            <w:rFonts w:cs="Arial"/>
            <w:noProof/>
          </w:rPr>
          <w:t>5.9. Meetmed elustiku säilimise tagamiseks</w:t>
        </w:r>
        <w:r>
          <w:rPr>
            <w:noProof/>
            <w:webHidden/>
          </w:rPr>
          <w:tab/>
        </w:r>
        <w:r>
          <w:rPr>
            <w:noProof/>
            <w:webHidden/>
          </w:rPr>
          <w:fldChar w:fldCharType="begin"/>
        </w:r>
        <w:r>
          <w:rPr>
            <w:noProof/>
            <w:webHidden/>
          </w:rPr>
          <w:instrText xml:space="preserve"> PAGEREF _Toc220924638 \h </w:instrText>
        </w:r>
        <w:r>
          <w:rPr>
            <w:noProof/>
            <w:webHidden/>
          </w:rPr>
        </w:r>
        <w:r>
          <w:rPr>
            <w:noProof/>
            <w:webHidden/>
          </w:rPr>
          <w:fldChar w:fldCharType="separate"/>
        </w:r>
        <w:r>
          <w:rPr>
            <w:noProof/>
            <w:webHidden/>
          </w:rPr>
          <w:t>18</w:t>
        </w:r>
        <w:r>
          <w:rPr>
            <w:noProof/>
            <w:webHidden/>
          </w:rPr>
          <w:fldChar w:fldCharType="end"/>
        </w:r>
      </w:hyperlink>
    </w:p>
    <w:p w14:paraId="3BD0350A" w14:textId="3CBC9410" w:rsidR="00D32742" w:rsidRDefault="00D32742">
      <w:pPr>
        <w:pStyle w:val="TOC1"/>
        <w:rPr>
          <w:rFonts w:asciiTheme="minorHAnsi" w:eastAsiaTheme="minorEastAsia" w:hAnsiTheme="minorHAnsi"/>
          <w:noProof/>
          <w:kern w:val="2"/>
          <w:sz w:val="24"/>
          <w:szCs w:val="24"/>
          <w:lang w:val="et-EE" w:eastAsia="et-EE"/>
          <w14:ligatures w14:val="standardContextual"/>
        </w:rPr>
      </w:pPr>
      <w:hyperlink w:anchor="_Toc220924639" w:history="1">
        <w:r w:rsidRPr="00B12B14">
          <w:rPr>
            <w:rStyle w:val="Hyperlink"/>
            <w:rFonts w:cs="Arial"/>
            <w:caps/>
            <w:noProof/>
          </w:rPr>
          <w:t>6. PLANEERINGUALA TEHNILISED NÄITAJAD</w:t>
        </w:r>
        <w:r>
          <w:rPr>
            <w:noProof/>
            <w:webHidden/>
          </w:rPr>
          <w:tab/>
        </w:r>
        <w:r>
          <w:rPr>
            <w:noProof/>
            <w:webHidden/>
          </w:rPr>
          <w:fldChar w:fldCharType="begin"/>
        </w:r>
        <w:r>
          <w:rPr>
            <w:noProof/>
            <w:webHidden/>
          </w:rPr>
          <w:instrText xml:space="preserve"> PAGEREF _Toc220924639 \h </w:instrText>
        </w:r>
        <w:r>
          <w:rPr>
            <w:noProof/>
            <w:webHidden/>
          </w:rPr>
        </w:r>
        <w:r>
          <w:rPr>
            <w:noProof/>
            <w:webHidden/>
          </w:rPr>
          <w:fldChar w:fldCharType="separate"/>
        </w:r>
        <w:r>
          <w:rPr>
            <w:noProof/>
            <w:webHidden/>
          </w:rPr>
          <w:t>19</w:t>
        </w:r>
        <w:r>
          <w:rPr>
            <w:noProof/>
            <w:webHidden/>
          </w:rPr>
          <w:fldChar w:fldCharType="end"/>
        </w:r>
      </w:hyperlink>
    </w:p>
    <w:p w14:paraId="3D8F839F" w14:textId="08FC083B" w:rsidR="00D32742" w:rsidRDefault="00D32742">
      <w:pPr>
        <w:pStyle w:val="TOC1"/>
        <w:rPr>
          <w:rFonts w:asciiTheme="minorHAnsi" w:eastAsiaTheme="minorEastAsia" w:hAnsiTheme="minorHAnsi"/>
          <w:noProof/>
          <w:kern w:val="2"/>
          <w:sz w:val="24"/>
          <w:szCs w:val="24"/>
          <w:lang w:val="et-EE" w:eastAsia="et-EE"/>
          <w14:ligatures w14:val="standardContextual"/>
        </w:rPr>
      </w:pPr>
      <w:hyperlink w:anchor="_Toc220924640" w:history="1">
        <w:r w:rsidRPr="00B12B14">
          <w:rPr>
            <w:rStyle w:val="Hyperlink"/>
            <w:rFonts w:cs="Arial"/>
            <w:caps/>
            <w:noProof/>
          </w:rPr>
          <w:t>7. DETAILPLANEERINGU ELLUVIIMISEGA KAASNEVAD MÕJUD</w:t>
        </w:r>
        <w:r>
          <w:rPr>
            <w:noProof/>
            <w:webHidden/>
          </w:rPr>
          <w:tab/>
        </w:r>
        <w:r>
          <w:rPr>
            <w:noProof/>
            <w:webHidden/>
          </w:rPr>
          <w:fldChar w:fldCharType="begin"/>
        </w:r>
        <w:r>
          <w:rPr>
            <w:noProof/>
            <w:webHidden/>
          </w:rPr>
          <w:instrText xml:space="preserve"> PAGEREF _Toc220924640 \h </w:instrText>
        </w:r>
        <w:r>
          <w:rPr>
            <w:noProof/>
            <w:webHidden/>
          </w:rPr>
        </w:r>
        <w:r>
          <w:rPr>
            <w:noProof/>
            <w:webHidden/>
          </w:rPr>
          <w:fldChar w:fldCharType="separate"/>
        </w:r>
        <w:r>
          <w:rPr>
            <w:noProof/>
            <w:webHidden/>
          </w:rPr>
          <w:t>19</w:t>
        </w:r>
        <w:r>
          <w:rPr>
            <w:noProof/>
            <w:webHidden/>
          </w:rPr>
          <w:fldChar w:fldCharType="end"/>
        </w:r>
      </w:hyperlink>
    </w:p>
    <w:p w14:paraId="45B92D13" w14:textId="3CBF0104" w:rsidR="00D32742" w:rsidRDefault="00D32742">
      <w:pPr>
        <w:pStyle w:val="TOC1"/>
        <w:rPr>
          <w:rFonts w:asciiTheme="minorHAnsi" w:eastAsiaTheme="minorEastAsia" w:hAnsiTheme="minorHAnsi"/>
          <w:noProof/>
          <w:kern w:val="2"/>
          <w:sz w:val="24"/>
          <w:szCs w:val="24"/>
          <w:lang w:val="et-EE" w:eastAsia="et-EE"/>
          <w14:ligatures w14:val="standardContextual"/>
        </w:rPr>
      </w:pPr>
      <w:hyperlink w:anchor="_Toc220924641" w:history="1">
        <w:r w:rsidRPr="00B12B14">
          <w:rPr>
            <w:rStyle w:val="Hyperlink"/>
            <w:rFonts w:cs="Arial"/>
            <w:caps/>
            <w:noProof/>
          </w:rPr>
          <w:t>8. PLANEERINGU ELLUVIIMISE TEGEVUSKAVA</w:t>
        </w:r>
        <w:r>
          <w:rPr>
            <w:noProof/>
            <w:webHidden/>
          </w:rPr>
          <w:tab/>
        </w:r>
        <w:r>
          <w:rPr>
            <w:noProof/>
            <w:webHidden/>
          </w:rPr>
          <w:fldChar w:fldCharType="begin"/>
        </w:r>
        <w:r>
          <w:rPr>
            <w:noProof/>
            <w:webHidden/>
          </w:rPr>
          <w:instrText xml:space="preserve"> PAGEREF _Toc220924641 \h </w:instrText>
        </w:r>
        <w:r>
          <w:rPr>
            <w:noProof/>
            <w:webHidden/>
          </w:rPr>
        </w:r>
        <w:r>
          <w:rPr>
            <w:noProof/>
            <w:webHidden/>
          </w:rPr>
          <w:fldChar w:fldCharType="separate"/>
        </w:r>
        <w:r>
          <w:rPr>
            <w:noProof/>
            <w:webHidden/>
          </w:rPr>
          <w:t>20</w:t>
        </w:r>
        <w:r>
          <w:rPr>
            <w:noProof/>
            <w:webHidden/>
          </w:rPr>
          <w:fldChar w:fldCharType="end"/>
        </w:r>
      </w:hyperlink>
    </w:p>
    <w:p w14:paraId="160CB162" w14:textId="6C030239" w:rsidR="00EB4B99" w:rsidRPr="005A3FE6" w:rsidRDefault="00EF079D" w:rsidP="00E579FD">
      <w:pPr>
        <w:pStyle w:val="ListParagraph"/>
        <w:tabs>
          <w:tab w:val="left" w:pos="284"/>
        </w:tabs>
        <w:ind w:left="0"/>
        <w:rPr>
          <w:rFonts w:cs="Arial"/>
          <w:lang w:val="et-EE"/>
        </w:rPr>
      </w:pPr>
      <w:r w:rsidRPr="005A3FE6">
        <w:rPr>
          <w:rFonts w:cs="Arial"/>
          <w:lang w:val="et-EE"/>
        </w:rPr>
        <w:fldChar w:fldCharType="end"/>
      </w:r>
    </w:p>
    <w:p w14:paraId="7FFDC714" w14:textId="77777777" w:rsidR="00EB4B99" w:rsidRPr="005A3FE6" w:rsidRDefault="00EB4B99">
      <w:pPr>
        <w:spacing w:before="120" w:after="120"/>
        <w:rPr>
          <w:rFonts w:cs="Arial"/>
          <w:b/>
          <w:caps/>
          <w:lang w:val="et-EE"/>
        </w:rPr>
      </w:pPr>
      <w:r w:rsidRPr="005A3FE6">
        <w:rPr>
          <w:rFonts w:cs="Arial"/>
          <w:b/>
          <w:caps/>
          <w:lang w:val="et-EE"/>
        </w:rPr>
        <w:br w:type="page"/>
      </w:r>
    </w:p>
    <w:p w14:paraId="45CB393C" w14:textId="77777777" w:rsidR="00E579FD" w:rsidRPr="005A3FE6" w:rsidRDefault="00E579FD" w:rsidP="00E579FD">
      <w:pPr>
        <w:pStyle w:val="ListParagraph"/>
        <w:numPr>
          <w:ilvl w:val="0"/>
          <w:numId w:val="1"/>
        </w:numPr>
        <w:tabs>
          <w:tab w:val="left" w:pos="284"/>
        </w:tabs>
        <w:rPr>
          <w:rFonts w:cs="Arial"/>
          <w:b/>
          <w:caps/>
          <w:lang w:val="et-EE"/>
        </w:rPr>
      </w:pPr>
      <w:r w:rsidRPr="005A3FE6">
        <w:rPr>
          <w:rFonts w:cs="Arial"/>
          <w:b/>
          <w:caps/>
          <w:lang w:val="et-EE"/>
        </w:rPr>
        <w:lastRenderedPageBreak/>
        <w:t>JOONiSED</w:t>
      </w:r>
    </w:p>
    <w:p w14:paraId="205F8D16" w14:textId="77777777" w:rsidR="00E50C10" w:rsidRPr="005A3FE6" w:rsidRDefault="00E50C10" w:rsidP="00E50C10">
      <w:pPr>
        <w:tabs>
          <w:tab w:val="left" w:pos="284"/>
        </w:tabs>
        <w:rPr>
          <w:rFonts w:cs="Arial"/>
          <w:lang w:val="et-EE"/>
        </w:rPr>
      </w:pPr>
    </w:p>
    <w:p w14:paraId="0CB45A1D" w14:textId="77777777" w:rsidR="00E50C10" w:rsidRPr="005A3FE6" w:rsidRDefault="00260C22" w:rsidP="00C71D85">
      <w:pPr>
        <w:tabs>
          <w:tab w:val="left" w:pos="1276"/>
          <w:tab w:val="left" w:pos="4820"/>
        </w:tabs>
        <w:ind w:left="284"/>
        <w:rPr>
          <w:rFonts w:cs="Arial"/>
          <w:lang w:val="et-EE"/>
        </w:rPr>
      </w:pPr>
      <w:r w:rsidRPr="005A3FE6">
        <w:rPr>
          <w:rFonts w:cs="Arial"/>
          <w:lang w:val="et-EE"/>
        </w:rPr>
        <w:t>AS-01</w:t>
      </w:r>
      <w:r w:rsidRPr="005A3FE6">
        <w:rPr>
          <w:rFonts w:cs="Arial"/>
          <w:lang w:val="et-EE"/>
        </w:rPr>
        <w:tab/>
        <w:t>Asukohas</w:t>
      </w:r>
      <w:r w:rsidR="00E50C10" w:rsidRPr="005A3FE6">
        <w:rPr>
          <w:rFonts w:cs="Arial"/>
          <w:lang w:val="et-EE"/>
        </w:rPr>
        <w:t>keem</w:t>
      </w:r>
      <w:r w:rsidR="00C234FE" w:rsidRPr="005A3FE6">
        <w:rPr>
          <w:rFonts w:cs="Arial"/>
          <w:lang w:val="et-EE"/>
        </w:rPr>
        <w:tab/>
      </w:r>
      <w:r w:rsidR="00E50C10" w:rsidRPr="005A3FE6">
        <w:rPr>
          <w:rFonts w:cs="Arial"/>
          <w:lang w:val="et-EE"/>
        </w:rPr>
        <w:t>M 1:~</w:t>
      </w:r>
    </w:p>
    <w:p w14:paraId="7DF1CB32" w14:textId="77777777" w:rsidR="00ED585C" w:rsidRPr="005A3FE6" w:rsidRDefault="00ED585C" w:rsidP="00C71D85">
      <w:pPr>
        <w:tabs>
          <w:tab w:val="left" w:pos="1276"/>
          <w:tab w:val="left" w:pos="4820"/>
        </w:tabs>
        <w:ind w:left="284"/>
        <w:rPr>
          <w:rFonts w:cs="Arial"/>
          <w:lang w:val="et-EE"/>
        </w:rPr>
      </w:pPr>
      <w:r w:rsidRPr="005A3FE6">
        <w:rPr>
          <w:rFonts w:cs="Arial"/>
          <w:lang w:val="et-EE"/>
        </w:rPr>
        <w:t>AS-02</w:t>
      </w:r>
      <w:r w:rsidR="00C234FE" w:rsidRPr="005A3FE6">
        <w:rPr>
          <w:rFonts w:cs="Arial"/>
          <w:lang w:val="et-EE"/>
        </w:rPr>
        <w:tab/>
      </w:r>
      <w:r w:rsidR="005F39ED" w:rsidRPr="005A3FE6">
        <w:rPr>
          <w:rFonts w:cs="Arial"/>
          <w:lang w:val="et-EE"/>
        </w:rPr>
        <w:t>Kontaktvööndi</w:t>
      </w:r>
      <w:r w:rsidR="00C234FE" w:rsidRPr="005A3FE6">
        <w:rPr>
          <w:rFonts w:cs="Arial"/>
          <w:lang w:val="et-EE"/>
        </w:rPr>
        <w:t xml:space="preserve"> analüüs</w:t>
      </w:r>
      <w:r w:rsidR="00C234FE" w:rsidRPr="005A3FE6">
        <w:rPr>
          <w:rFonts w:cs="Arial"/>
          <w:lang w:val="et-EE"/>
        </w:rPr>
        <w:tab/>
      </w:r>
      <w:r w:rsidRPr="005A3FE6">
        <w:rPr>
          <w:rFonts w:cs="Arial"/>
          <w:lang w:val="et-EE"/>
        </w:rPr>
        <w:t>M 1:~</w:t>
      </w:r>
    </w:p>
    <w:p w14:paraId="400D3400" w14:textId="77777777" w:rsidR="00C71D85" w:rsidRPr="005A3FE6" w:rsidRDefault="00C71D85" w:rsidP="00C71D85">
      <w:pPr>
        <w:tabs>
          <w:tab w:val="left" w:pos="1276"/>
          <w:tab w:val="left" w:pos="4820"/>
        </w:tabs>
        <w:ind w:left="284"/>
        <w:rPr>
          <w:rFonts w:cs="Arial"/>
          <w:lang w:val="et-EE"/>
        </w:rPr>
      </w:pPr>
      <w:r w:rsidRPr="005A3FE6">
        <w:rPr>
          <w:rFonts w:cs="Arial"/>
          <w:lang w:val="et-EE"/>
        </w:rPr>
        <w:t>AS-03</w:t>
      </w:r>
      <w:r w:rsidRPr="005A3FE6">
        <w:rPr>
          <w:rFonts w:cs="Arial"/>
          <w:lang w:val="et-EE"/>
        </w:rPr>
        <w:tab/>
        <w:t>Tugiplaan</w:t>
      </w:r>
      <w:r w:rsidRPr="005A3FE6">
        <w:rPr>
          <w:rFonts w:cs="Arial"/>
          <w:lang w:val="et-EE"/>
        </w:rPr>
        <w:tab/>
        <w:t>M 1:500</w:t>
      </w:r>
    </w:p>
    <w:p w14:paraId="5590C123" w14:textId="77777777" w:rsidR="00C71D85" w:rsidRPr="005A3FE6" w:rsidRDefault="00C71D85" w:rsidP="00C71D85">
      <w:pPr>
        <w:pStyle w:val="ListParagraph"/>
        <w:tabs>
          <w:tab w:val="left" w:pos="1276"/>
          <w:tab w:val="left" w:pos="4820"/>
        </w:tabs>
        <w:ind w:left="284"/>
        <w:rPr>
          <w:rFonts w:cs="Arial"/>
          <w:lang w:val="et-EE"/>
        </w:rPr>
      </w:pPr>
      <w:r w:rsidRPr="005A3FE6">
        <w:rPr>
          <w:rFonts w:cs="Arial"/>
          <w:lang w:val="et-EE"/>
        </w:rPr>
        <w:t>AS-04</w:t>
      </w:r>
      <w:r w:rsidRPr="005A3FE6">
        <w:rPr>
          <w:rFonts w:cs="Arial"/>
          <w:lang w:val="et-EE"/>
        </w:rPr>
        <w:tab/>
        <w:t>Põhijoonis</w:t>
      </w:r>
      <w:r w:rsidRPr="005A3FE6">
        <w:rPr>
          <w:rFonts w:cs="Arial"/>
          <w:lang w:val="et-EE"/>
        </w:rPr>
        <w:tab/>
        <w:t>M 1:500</w:t>
      </w:r>
    </w:p>
    <w:p w14:paraId="2D4E2D17" w14:textId="77777777" w:rsidR="00C71D85" w:rsidRPr="005A3FE6" w:rsidRDefault="00C71D85" w:rsidP="00C71D85">
      <w:pPr>
        <w:pStyle w:val="ListParagraph"/>
        <w:tabs>
          <w:tab w:val="left" w:pos="1276"/>
          <w:tab w:val="left" w:pos="4820"/>
        </w:tabs>
        <w:ind w:left="284"/>
        <w:rPr>
          <w:rFonts w:cs="Arial"/>
          <w:lang w:val="et-EE"/>
        </w:rPr>
      </w:pPr>
      <w:r w:rsidRPr="005A3FE6">
        <w:rPr>
          <w:rFonts w:cs="Arial"/>
          <w:lang w:val="et-EE"/>
        </w:rPr>
        <w:t>AS-05</w:t>
      </w:r>
      <w:r w:rsidRPr="005A3FE6">
        <w:rPr>
          <w:rFonts w:cs="Arial"/>
          <w:lang w:val="et-EE"/>
        </w:rPr>
        <w:tab/>
        <w:t>Tehnovõrkude koondplaan</w:t>
      </w:r>
      <w:r w:rsidRPr="005A3FE6">
        <w:rPr>
          <w:rFonts w:cs="Arial"/>
          <w:lang w:val="et-EE"/>
        </w:rPr>
        <w:tab/>
        <w:t>M 1:500</w:t>
      </w:r>
    </w:p>
    <w:p w14:paraId="33A3B1B9" w14:textId="77777777" w:rsidR="00E50C10" w:rsidRPr="005A3FE6" w:rsidRDefault="00E50C10" w:rsidP="00E579FD">
      <w:pPr>
        <w:pStyle w:val="ListParagraph"/>
        <w:tabs>
          <w:tab w:val="left" w:pos="284"/>
        </w:tabs>
        <w:ind w:left="0"/>
        <w:rPr>
          <w:rFonts w:cs="Arial"/>
          <w:bCs/>
          <w:lang w:val="et-EE"/>
        </w:rPr>
      </w:pPr>
    </w:p>
    <w:p w14:paraId="29E5D076" w14:textId="77777777" w:rsidR="00304D80" w:rsidRPr="005A3FE6" w:rsidRDefault="00304D80" w:rsidP="00E579FD">
      <w:pPr>
        <w:pStyle w:val="ListParagraph"/>
        <w:tabs>
          <w:tab w:val="left" w:pos="284"/>
        </w:tabs>
        <w:ind w:left="0"/>
        <w:rPr>
          <w:rFonts w:cs="Arial"/>
          <w:bCs/>
          <w:lang w:val="et-EE"/>
        </w:rPr>
      </w:pPr>
    </w:p>
    <w:p w14:paraId="707B18EE" w14:textId="77777777" w:rsidR="00304D80" w:rsidRPr="005A3FE6" w:rsidRDefault="00304D80" w:rsidP="00304D80">
      <w:pPr>
        <w:pStyle w:val="ListParagraph"/>
        <w:numPr>
          <w:ilvl w:val="0"/>
          <w:numId w:val="1"/>
        </w:numPr>
        <w:tabs>
          <w:tab w:val="left" w:pos="284"/>
        </w:tabs>
        <w:rPr>
          <w:rFonts w:cs="Arial"/>
          <w:b/>
          <w:caps/>
          <w:lang w:val="et-EE"/>
        </w:rPr>
      </w:pPr>
      <w:r w:rsidRPr="005A3FE6">
        <w:rPr>
          <w:rFonts w:cs="Arial"/>
          <w:b/>
          <w:caps/>
          <w:lang w:val="et-EE"/>
        </w:rPr>
        <w:t>LISAD</w:t>
      </w:r>
    </w:p>
    <w:p w14:paraId="3D78490A" w14:textId="77777777" w:rsidR="00304D80" w:rsidRPr="005A3FE6" w:rsidRDefault="00304D80" w:rsidP="00B26562">
      <w:pPr>
        <w:pStyle w:val="ListParagraph"/>
        <w:ind w:left="0"/>
        <w:rPr>
          <w:rFonts w:cs="Arial"/>
          <w:bCs/>
          <w:lang w:val="et-EE"/>
        </w:rPr>
      </w:pPr>
    </w:p>
    <w:p w14:paraId="4A96D1BC" w14:textId="77777777" w:rsidR="00C71D85" w:rsidRPr="005A3FE6" w:rsidRDefault="00C71D85" w:rsidP="00C71D85">
      <w:pPr>
        <w:jc w:val="both"/>
        <w:rPr>
          <w:rFonts w:cs="Arial"/>
          <w:bCs/>
          <w:lang w:val="et-EE"/>
        </w:rPr>
      </w:pPr>
      <w:r w:rsidRPr="005A3FE6">
        <w:rPr>
          <w:rFonts w:cs="Arial"/>
          <w:bCs/>
          <w:lang w:val="et-EE"/>
        </w:rPr>
        <w:t>Tehnilised tingimused:</w:t>
      </w:r>
    </w:p>
    <w:p w14:paraId="16F8EF9E" w14:textId="77777777" w:rsidR="00C71D85" w:rsidRPr="005A3FE6" w:rsidRDefault="00C71D85" w:rsidP="00777707">
      <w:pPr>
        <w:pStyle w:val="ListParagraph"/>
        <w:numPr>
          <w:ilvl w:val="0"/>
          <w:numId w:val="26"/>
        </w:numPr>
        <w:ind w:left="284" w:hanging="218"/>
        <w:jc w:val="both"/>
        <w:rPr>
          <w:rFonts w:cs="Arial"/>
          <w:bCs/>
          <w:lang w:val="et-EE"/>
        </w:rPr>
      </w:pPr>
      <w:r w:rsidRPr="005A3FE6">
        <w:rPr>
          <w:rFonts w:cs="Arial"/>
          <w:bCs/>
          <w:lang w:val="et-EE"/>
        </w:rPr>
        <w:t>Elektrilevi OÜ Tallinn-Harju regiooni poolt 09.05.2024. a väljastatud tehnilised tingimused nr 472987;</w:t>
      </w:r>
    </w:p>
    <w:p w14:paraId="670D3D77" w14:textId="77777777" w:rsidR="00C71D85" w:rsidRPr="005A3FE6" w:rsidRDefault="00C71D85" w:rsidP="00777707">
      <w:pPr>
        <w:pStyle w:val="ListParagraph"/>
        <w:numPr>
          <w:ilvl w:val="0"/>
          <w:numId w:val="26"/>
        </w:numPr>
        <w:ind w:left="284" w:hanging="218"/>
        <w:jc w:val="both"/>
        <w:rPr>
          <w:rFonts w:cs="Arial"/>
          <w:bCs/>
          <w:lang w:val="et-EE"/>
        </w:rPr>
      </w:pPr>
      <w:r w:rsidRPr="005A3FE6">
        <w:rPr>
          <w:rFonts w:cs="Arial"/>
          <w:bCs/>
          <w:lang w:val="et-EE"/>
        </w:rPr>
        <w:t>Enefit AS poolt väljastatud tehnilised tingimused 24.05.2024. a nr TT-E-20240522-032;</w:t>
      </w:r>
    </w:p>
    <w:p w14:paraId="01FBD97F" w14:textId="77777777" w:rsidR="00C71D85" w:rsidRPr="005A3FE6" w:rsidRDefault="00C71D85" w:rsidP="00777707">
      <w:pPr>
        <w:pStyle w:val="ListParagraph"/>
        <w:numPr>
          <w:ilvl w:val="0"/>
          <w:numId w:val="26"/>
        </w:numPr>
        <w:ind w:left="284" w:hanging="218"/>
        <w:jc w:val="both"/>
        <w:rPr>
          <w:rFonts w:cs="Arial"/>
          <w:bCs/>
          <w:lang w:val="et-EE"/>
        </w:rPr>
      </w:pPr>
      <w:r w:rsidRPr="005A3FE6">
        <w:rPr>
          <w:rFonts w:cs="Arial"/>
          <w:bCs/>
          <w:lang w:val="et-EE"/>
        </w:rPr>
        <w:t>Aktsiaselts ELVESO 07.06.2024. a tehnilised tingimused nr VK-TT 040</w:t>
      </w:r>
      <w:r w:rsidR="001F34BF">
        <w:rPr>
          <w:rFonts w:cs="Arial"/>
          <w:bCs/>
          <w:lang w:val="et-EE"/>
        </w:rPr>
        <w:t>,</w:t>
      </w:r>
      <w:r w:rsidR="007C6DCB">
        <w:rPr>
          <w:rFonts w:cs="Arial"/>
          <w:bCs/>
          <w:lang w:val="et-EE"/>
        </w:rPr>
        <w:t xml:space="preserve"> </w:t>
      </w:r>
      <w:r w:rsidR="001F34BF">
        <w:rPr>
          <w:rFonts w:cs="Arial"/>
          <w:bCs/>
          <w:lang w:val="et-EE"/>
        </w:rPr>
        <w:t>pik</w:t>
      </w:r>
      <w:r w:rsidR="007C6DCB" w:rsidRPr="007C6DCB">
        <w:rPr>
          <w:rFonts w:cs="Arial"/>
          <w:bCs/>
          <w:lang w:val="et-EE"/>
        </w:rPr>
        <w:t>endatud 07.10.2025</w:t>
      </w:r>
      <w:r w:rsidRPr="005A3FE6">
        <w:rPr>
          <w:rFonts w:cs="Arial"/>
          <w:bCs/>
          <w:lang w:val="et-EE"/>
        </w:rPr>
        <w:t>.</w:t>
      </w:r>
    </w:p>
    <w:p w14:paraId="35D399C1" w14:textId="77777777" w:rsidR="00C71D85" w:rsidRPr="005A3FE6" w:rsidRDefault="00C71D85" w:rsidP="00C71D85">
      <w:pPr>
        <w:pStyle w:val="ListParagraph"/>
        <w:ind w:left="0"/>
        <w:jc w:val="both"/>
        <w:rPr>
          <w:rFonts w:cs="Arial"/>
          <w:bCs/>
          <w:lang w:val="et-EE"/>
        </w:rPr>
      </w:pPr>
    </w:p>
    <w:p w14:paraId="11BE58EF" w14:textId="77777777" w:rsidR="00C71D85" w:rsidRPr="005A3FE6" w:rsidRDefault="00C71D85" w:rsidP="00C71D85">
      <w:pPr>
        <w:pStyle w:val="ListParagraph"/>
        <w:ind w:left="0"/>
        <w:jc w:val="both"/>
        <w:rPr>
          <w:rFonts w:cs="Arial"/>
          <w:bCs/>
          <w:lang w:val="et-EE"/>
        </w:rPr>
      </w:pPr>
      <w:r w:rsidRPr="005A3FE6">
        <w:rPr>
          <w:rFonts w:cs="Arial"/>
          <w:bCs/>
          <w:lang w:val="et-EE"/>
        </w:rPr>
        <w:t>Teostatud uuringud:</w:t>
      </w:r>
    </w:p>
    <w:p w14:paraId="4E668ECF" w14:textId="77777777" w:rsidR="00C71D85" w:rsidRPr="005A3FE6" w:rsidRDefault="00C71D85" w:rsidP="00777707">
      <w:pPr>
        <w:pStyle w:val="ListParagraph"/>
        <w:numPr>
          <w:ilvl w:val="0"/>
          <w:numId w:val="10"/>
        </w:numPr>
        <w:ind w:left="284" w:hanging="218"/>
        <w:jc w:val="both"/>
        <w:rPr>
          <w:rFonts w:cs="Arial"/>
          <w:bCs/>
          <w:lang w:val="et-EE"/>
        </w:rPr>
      </w:pPr>
      <w:r w:rsidRPr="005A3FE6">
        <w:rPr>
          <w:rFonts w:cs="Arial"/>
          <w:bCs/>
          <w:lang w:val="et-EE"/>
        </w:rPr>
        <w:t>topo-geodeetilise alusplaani koostas Geoalus OÜ, töö nr 23-G417, 18.09.2023. a</w:t>
      </w:r>
      <w:r w:rsidR="007C6DCB">
        <w:rPr>
          <w:rFonts w:cs="Arial"/>
          <w:bCs/>
          <w:lang w:val="et-EE"/>
        </w:rPr>
        <w:t>;</w:t>
      </w:r>
    </w:p>
    <w:p w14:paraId="4F8167B3" w14:textId="77777777" w:rsidR="00C71D85" w:rsidRPr="005A3FE6" w:rsidRDefault="00C71D85" w:rsidP="00777707">
      <w:pPr>
        <w:pStyle w:val="ListParagraph"/>
        <w:numPr>
          <w:ilvl w:val="0"/>
          <w:numId w:val="23"/>
        </w:numPr>
        <w:ind w:left="284" w:hanging="218"/>
        <w:jc w:val="both"/>
        <w:rPr>
          <w:rFonts w:cs="Arial"/>
          <w:bCs/>
          <w:lang w:val="et-EE"/>
        </w:rPr>
      </w:pPr>
      <w:r w:rsidRPr="005A3FE6">
        <w:rPr>
          <w:rFonts w:cs="Arial"/>
          <w:bCs/>
          <w:lang w:val="et-EE"/>
        </w:rPr>
        <w:t>dendroloogilise ekspertiisi koostas OÜ Visioon Haljastus, 18.06.2024, töö nr 518/2024 „Kopli tee 8 puittaimestiku haljastuslik hinnang”.</w:t>
      </w:r>
    </w:p>
    <w:p w14:paraId="32742953" w14:textId="77777777" w:rsidR="00304D80" w:rsidRPr="005A3FE6" w:rsidRDefault="00304D80" w:rsidP="00B26562">
      <w:pPr>
        <w:pStyle w:val="ListParagraph"/>
        <w:ind w:left="0"/>
        <w:rPr>
          <w:rFonts w:cs="Arial"/>
          <w:bCs/>
          <w:lang w:val="et-EE"/>
        </w:rPr>
      </w:pPr>
    </w:p>
    <w:p w14:paraId="2D623330" w14:textId="77777777" w:rsidR="00304D80" w:rsidRPr="005A3FE6" w:rsidRDefault="00304D80" w:rsidP="00B26562">
      <w:pPr>
        <w:pStyle w:val="ListParagraph"/>
        <w:ind w:left="0"/>
        <w:rPr>
          <w:rFonts w:cs="Arial"/>
          <w:bCs/>
          <w:lang w:val="et-EE"/>
        </w:rPr>
      </w:pPr>
    </w:p>
    <w:p w14:paraId="2B5290B4" w14:textId="77777777" w:rsidR="00E579FD" w:rsidRPr="005A3FE6" w:rsidRDefault="00304D80" w:rsidP="00E579FD">
      <w:pPr>
        <w:pStyle w:val="ListParagraph"/>
        <w:numPr>
          <w:ilvl w:val="0"/>
          <w:numId w:val="1"/>
        </w:numPr>
        <w:tabs>
          <w:tab w:val="left" w:pos="284"/>
        </w:tabs>
        <w:rPr>
          <w:rFonts w:cs="Arial"/>
          <w:b/>
          <w:caps/>
          <w:lang w:val="et-EE"/>
        </w:rPr>
      </w:pPr>
      <w:r w:rsidRPr="005A3FE6">
        <w:rPr>
          <w:rFonts w:eastAsia="Times New Roman" w:cs="Arial"/>
          <w:b/>
          <w:lang w:val="et-EE" w:eastAsia="zh-CN"/>
        </w:rPr>
        <w:t>KOOSKÕLASTUSTE JA KOOSTÖÖ KOKKUVÕTE</w:t>
      </w:r>
    </w:p>
    <w:p w14:paraId="1986222F" w14:textId="77777777" w:rsidR="00304D80" w:rsidRPr="005A3FE6" w:rsidRDefault="00304D80" w:rsidP="00304D80">
      <w:pPr>
        <w:rPr>
          <w:rFonts w:cs="Arial"/>
          <w:bCs/>
          <w:caps/>
          <w:lang w:val="et-EE"/>
        </w:rPr>
      </w:pPr>
    </w:p>
    <w:p w14:paraId="49DA21EA" w14:textId="77777777" w:rsidR="00304D80" w:rsidRPr="005A3FE6" w:rsidRDefault="00304D80" w:rsidP="00B26562">
      <w:pPr>
        <w:rPr>
          <w:rFonts w:cs="Arial"/>
          <w:bCs/>
          <w:caps/>
          <w:lang w:val="et-EE"/>
        </w:rPr>
      </w:pPr>
    </w:p>
    <w:p w14:paraId="5053FABA" w14:textId="77777777" w:rsidR="00304D80" w:rsidRPr="005A3FE6" w:rsidRDefault="00304D80" w:rsidP="00B26562">
      <w:pPr>
        <w:pStyle w:val="ListParagraph"/>
        <w:numPr>
          <w:ilvl w:val="0"/>
          <w:numId w:val="1"/>
        </w:numPr>
        <w:rPr>
          <w:rFonts w:cs="Arial"/>
          <w:b/>
          <w:caps/>
          <w:lang w:val="et-EE"/>
        </w:rPr>
      </w:pPr>
      <w:r w:rsidRPr="005A3FE6">
        <w:rPr>
          <w:rFonts w:eastAsia="Times New Roman" w:cs="Arial"/>
          <w:b/>
          <w:lang w:val="et-EE" w:eastAsia="zh-CN"/>
        </w:rPr>
        <w:t>MENETLUSDOKUMENDID</w:t>
      </w:r>
    </w:p>
    <w:p w14:paraId="40C6A0EA" w14:textId="77777777" w:rsidR="00DE117A" w:rsidRPr="005A3FE6" w:rsidRDefault="00DE117A">
      <w:pPr>
        <w:rPr>
          <w:rFonts w:cs="Arial"/>
          <w:lang w:val="et-EE"/>
        </w:rPr>
      </w:pPr>
      <w:r w:rsidRPr="005A3FE6">
        <w:rPr>
          <w:rFonts w:cs="Arial"/>
          <w:lang w:val="et-EE"/>
        </w:rPr>
        <w:br w:type="page"/>
      </w:r>
    </w:p>
    <w:p w14:paraId="1F1807B4" w14:textId="77777777" w:rsidR="003F1B68" w:rsidRPr="005A3FE6" w:rsidRDefault="003F1B68" w:rsidP="00777707">
      <w:pPr>
        <w:pStyle w:val="ListParagraph"/>
        <w:numPr>
          <w:ilvl w:val="0"/>
          <w:numId w:val="6"/>
        </w:numPr>
        <w:tabs>
          <w:tab w:val="left" w:pos="284"/>
        </w:tabs>
        <w:jc w:val="both"/>
        <w:rPr>
          <w:rFonts w:cs="Arial"/>
          <w:b/>
          <w:caps/>
          <w:lang w:val="et-EE"/>
        </w:rPr>
      </w:pPr>
      <w:r w:rsidRPr="005A3FE6">
        <w:rPr>
          <w:rFonts w:cs="Arial"/>
          <w:b/>
          <w:caps/>
          <w:lang w:val="et-EE"/>
        </w:rPr>
        <w:lastRenderedPageBreak/>
        <w:t>seletuskiri</w:t>
      </w:r>
    </w:p>
    <w:p w14:paraId="77EC3DEF" w14:textId="77777777" w:rsidR="00BD164C" w:rsidRPr="005A3FE6" w:rsidRDefault="00BD164C" w:rsidP="0073352E">
      <w:pPr>
        <w:pStyle w:val="ListParagraph"/>
        <w:tabs>
          <w:tab w:val="left" w:pos="284"/>
        </w:tabs>
        <w:ind w:left="0"/>
        <w:jc w:val="both"/>
        <w:rPr>
          <w:rFonts w:cs="Arial"/>
          <w:bCs/>
          <w:caps/>
          <w:lang w:val="et-EE"/>
        </w:rPr>
      </w:pPr>
    </w:p>
    <w:p w14:paraId="3D10E6D8" w14:textId="77777777" w:rsidR="00E81250" w:rsidRPr="005A3FE6" w:rsidRDefault="008300F1" w:rsidP="00777707">
      <w:pPr>
        <w:pStyle w:val="Heading1"/>
        <w:numPr>
          <w:ilvl w:val="0"/>
          <w:numId w:val="2"/>
        </w:numPr>
        <w:tabs>
          <w:tab w:val="left" w:pos="284"/>
        </w:tabs>
        <w:ind w:left="244" w:hanging="244"/>
        <w:jc w:val="both"/>
        <w:rPr>
          <w:rFonts w:cs="Arial"/>
          <w:caps/>
          <w:szCs w:val="22"/>
        </w:rPr>
      </w:pPr>
      <w:bookmarkStart w:id="0" w:name="_Toc497432699"/>
      <w:bookmarkStart w:id="1" w:name="_Toc220924600"/>
      <w:r w:rsidRPr="005A3FE6">
        <w:rPr>
          <w:rFonts w:cs="Arial"/>
          <w:caps/>
          <w:szCs w:val="22"/>
        </w:rPr>
        <w:t>KOOSTAMISEL ARVESTAMISELE KUULUVAD PLANEERINGUD, ÕIGUSAKTID JA MUUD ALUSMATERJALID</w:t>
      </w:r>
      <w:bookmarkEnd w:id="1"/>
    </w:p>
    <w:p w14:paraId="4C74D166" w14:textId="77777777" w:rsidR="00304D80" w:rsidRPr="005A3FE6" w:rsidRDefault="00304D80" w:rsidP="0073352E">
      <w:pPr>
        <w:jc w:val="both"/>
        <w:rPr>
          <w:rFonts w:cs="Arial"/>
          <w:lang w:val="et-EE"/>
        </w:rPr>
      </w:pPr>
    </w:p>
    <w:p w14:paraId="3892033B" w14:textId="77777777" w:rsidR="00E36630" w:rsidRPr="005A3FE6" w:rsidRDefault="00E36630" w:rsidP="00777707">
      <w:pPr>
        <w:pStyle w:val="BodyTex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Planeerimisseadus</w:t>
      </w:r>
      <w:r w:rsidR="0002202A" w:rsidRPr="005A3FE6">
        <w:rPr>
          <w:rFonts w:ascii="Arial" w:hAnsi="Arial" w:cs="Arial"/>
          <w:sz w:val="22"/>
          <w:szCs w:val="22"/>
        </w:rPr>
        <w:t>;</w:t>
      </w:r>
    </w:p>
    <w:p w14:paraId="5492CBB8" w14:textId="77777777" w:rsidR="0002202A" w:rsidRPr="005A3FE6" w:rsidRDefault="0002202A" w:rsidP="00777707">
      <w:pPr>
        <w:pStyle w:val="BodyTex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Rae vallavalitsuse korraldus 30 aprill 2024 nr 705 Lagedi alevik Kopli tee 8 kinnistu ja lähiala detailplaneeringu algatamine ja lähteseisukohtade kinnitamine;</w:t>
      </w:r>
    </w:p>
    <w:p w14:paraId="1E9E3128" w14:textId="77777777" w:rsidR="0002202A" w:rsidRPr="005A3FE6" w:rsidRDefault="0002202A" w:rsidP="00777707">
      <w:pPr>
        <w:pStyle w:val="BodyTex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 xml:space="preserve">Ehitusseadustik; </w:t>
      </w:r>
    </w:p>
    <w:p w14:paraId="35D080CE" w14:textId="77777777" w:rsidR="0002202A" w:rsidRPr="005A3FE6" w:rsidRDefault="0002202A" w:rsidP="00777707">
      <w:pPr>
        <w:pStyle w:val="BodyTex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Haljastusnõuded projekteerimisel ja ehitamisel Rae vallas (Rae Vallavolikogu 18.10.2022 määrus nr 11);</w:t>
      </w:r>
    </w:p>
    <w:p w14:paraId="1AEA3E4C" w14:textId="77777777" w:rsidR="0002202A" w:rsidRPr="005A3FE6" w:rsidRDefault="0002202A" w:rsidP="00777707">
      <w:pPr>
        <w:pStyle w:val="BodyTex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Haljastuse hindamise metoodika ning avaliku ala haljastuse nõuded (Rae Vallavalitsuse 30.08.2022 määrus nr 18);</w:t>
      </w:r>
    </w:p>
    <w:p w14:paraId="2764ACD2" w14:textId="77777777" w:rsidR="0002202A" w:rsidRPr="005A3FE6" w:rsidRDefault="0002202A" w:rsidP="00777707">
      <w:pPr>
        <w:pStyle w:val="BodyTex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Välisõhus leviva müra piiramise eesmärgil planeeringu koostamise kohta esitatavad nõuded (keskkonnaministri 03.10.2016 määrus nr 32);</w:t>
      </w:r>
    </w:p>
    <w:p w14:paraId="5C46CB81" w14:textId="77777777" w:rsidR="0002202A" w:rsidRPr="005A3FE6" w:rsidRDefault="0002202A" w:rsidP="00777707">
      <w:pPr>
        <w:pStyle w:val="BodyTex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Planeeringu vormistamisele ja ülesehitusele esitatavad nõuded (riigihalduse ministri 17.10.2019 määrus nr 50);</w:t>
      </w:r>
    </w:p>
    <w:p w14:paraId="22F9FE30" w14:textId="77777777" w:rsidR="0002202A" w:rsidRPr="005A3FE6" w:rsidRDefault="0002202A" w:rsidP="00777707">
      <w:pPr>
        <w:pStyle w:val="BodyTex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 xml:space="preserve">Rae valla arengukava muutmine ja vastuvõtmine (Rae Vallavolikogu </w:t>
      </w:r>
      <w:r w:rsidR="007C6DCB" w:rsidRPr="007C6DCB">
        <w:rPr>
          <w:rFonts w:ascii="Arial" w:hAnsi="Arial" w:cs="Arial"/>
          <w:sz w:val="22"/>
          <w:szCs w:val="22"/>
        </w:rPr>
        <w:t>19.11.2024 määrus nr 51</w:t>
      </w:r>
      <w:r w:rsidRPr="005A3FE6">
        <w:rPr>
          <w:rFonts w:ascii="Arial" w:hAnsi="Arial" w:cs="Arial"/>
          <w:sz w:val="22"/>
          <w:szCs w:val="22"/>
        </w:rPr>
        <w:t>);</w:t>
      </w:r>
    </w:p>
    <w:p w14:paraId="6B99479C" w14:textId="77777777" w:rsidR="0002202A" w:rsidRPr="005A3FE6" w:rsidRDefault="0002202A" w:rsidP="00777707">
      <w:pPr>
        <w:pStyle w:val="BodyTex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Rae valla ühisveevärgi ja -kanalisatsiooni ning sademevee ärajuhtimise arendamise kava aastateks 2024 – 2035</w:t>
      </w:r>
      <w:r w:rsidR="00E33F49" w:rsidRPr="005A3FE6">
        <w:rPr>
          <w:rFonts w:ascii="Arial" w:hAnsi="Arial" w:cs="Arial"/>
          <w:sz w:val="22"/>
          <w:szCs w:val="22"/>
        </w:rPr>
        <w:t xml:space="preserve"> (Rae Vallavolikogu 20.05.2024 määrus nr 46)</w:t>
      </w:r>
      <w:r w:rsidRPr="005A3FE6">
        <w:rPr>
          <w:rFonts w:ascii="Arial" w:hAnsi="Arial" w:cs="Arial"/>
          <w:sz w:val="22"/>
          <w:szCs w:val="22"/>
        </w:rPr>
        <w:t>;</w:t>
      </w:r>
    </w:p>
    <w:p w14:paraId="725D1325" w14:textId="77777777" w:rsidR="0002202A" w:rsidRPr="005A3FE6" w:rsidRDefault="0002202A" w:rsidP="00777707">
      <w:pPr>
        <w:pStyle w:val="BodyTex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 xml:space="preserve">Rae valla </w:t>
      </w:r>
      <w:r w:rsidR="00E33F49" w:rsidRPr="005A3FE6">
        <w:rPr>
          <w:rFonts w:ascii="Arial" w:hAnsi="Arial" w:cs="Arial"/>
          <w:sz w:val="22"/>
          <w:szCs w:val="22"/>
        </w:rPr>
        <w:t xml:space="preserve">jäätmehoolduseeskiri </w:t>
      </w:r>
      <w:r w:rsidRPr="005A3FE6">
        <w:rPr>
          <w:rFonts w:ascii="Arial" w:hAnsi="Arial" w:cs="Arial"/>
          <w:sz w:val="22"/>
          <w:szCs w:val="22"/>
        </w:rPr>
        <w:t>(Rae Vallavolikogu 15.06.2021 määrus nr 73);</w:t>
      </w:r>
    </w:p>
    <w:p w14:paraId="77B46CCC" w14:textId="77777777" w:rsidR="0002202A" w:rsidRPr="005A3FE6" w:rsidRDefault="0002202A" w:rsidP="00777707">
      <w:pPr>
        <w:pStyle w:val="BodyTex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Rae valla rajatiste väljaehitamise ja väljaehitamisega seotud kulude kandmise kokkuleppimise kord (Rae Vallavalitsuse 25.10.2022 määrus nr 23);</w:t>
      </w:r>
    </w:p>
    <w:p w14:paraId="5FBEBFC6" w14:textId="77777777" w:rsidR="0002202A" w:rsidRPr="005A3FE6" w:rsidRDefault="0002202A" w:rsidP="00777707">
      <w:pPr>
        <w:pStyle w:val="BodyTex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Digitaalselt teostatavate geodeetiliste alusplaanide, projektide, teostusjooniste ja detailplaneeringute esitamise kord (Rae Vallavalitsuse 15.02.2011 määrus nr 13);</w:t>
      </w:r>
    </w:p>
    <w:p w14:paraId="33CFFDE6" w14:textId="77777777" w:rsidR="0002202A" w:rsidRPr="005A3FE6" w:rsidRDefault="0002202A" w:rsidP="00777707">
      <w:pPr>
        <w:pStyle w:val="BodyTex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Detailplaneeringute koostamise ning vormistamise juhend (Rae Vallavalitsuse 15.02.2011 määrus nr 14);</w:t>
      </w:r>
    </w:p>
    <w:p w14:paraId="4D4C3AC5" w14:textId="77777777" w:rsidR="00544EFF" w:rsidRPr="005A3FE6" w:rsidRDefault="00E33F49" w:rsidP="00777707">
      <w:pPr>
        <w:pStyle w:val="BodyTex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k</w:t>
      </w:r>
      <w:r w:rsidR="00544EFF" w:rsidRPr="005A3FE6">
        <w:rPr>
          <w:rFonts w:ascii="Arial" w:hAnsi="Arial" w:cs="Arial"/>
          <w:sz w:val="22"/>
          <w:szCs w:val="22"/>
        </w:rPr>
        <w:t>eskkonnaministri 03.10.2016 määrus nr 32 „Välisõhus leviva müra piiramise eesmärgil planeeringu koostamise kohta esitatavad nõuded”;</w:t>
      </w:r>
    </w:p>
    <w:p w14:paraId="007765B9" w14:textId="77777777" w:rsidR="00544EFF" w:rsidRPr="005A3FE6" w:rsidRDefault="00E33F49" w:rsidP="00777707">
      <w:pPr>
        <w:pStyle w:val="BodyTex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r</w:t>
      </w:r>
      <w:r w:rsidR="00544EFF" w:rsidRPr="005A3FE6">
        <w:rPr>
          <w:rFonts w:ascii="Arial" w:hAnsi="Arial" w:cs="Arial"/>
          <w:sz w:val="22"/>
          <w:szCs w:val="22"/>
        </w:rPr>
        <w:t>iigihalduse ministri 17.10.2019 määrus nr 50 „Planeeringu vormistamisele ja ülesehitusele esitatavad nõuded”;</w:t>
      </w:r>
    </w:p>
    <w:p w14:paraId="7F8608A0" w14:textId="77777777" w:rsidR="00544EFF" w:rsidRPr="005A3FE6" w:rsidRDefault="00544EFF" w:rsidP="00777707">
      <w:pPr>
        <w:pStyle w:val="BodyTex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Eesti standard EVS 843:2016 „Linnatänavad”;</w:t>
      </w:r>
    </w:p>
    <w:p w14:paraId="5405D896" w14:textId="77777777" w:rsidR="0002202A" w:rsidRPr="005A3FE6" w:rsidRDefault="00923370" w:rsidP="00777707">
      <w:pPr>
        <w:pStyle w:val="BodyTex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k</w:t>
      </w:r>
      <w:r w:rsidR="0002202A" w:rsidRPr="005A3FE6">
        <w:rPr>
          <w:rFonts w:ascii="Arial" w:hAnsi="Arial" w:cs="Arial"/>
          <w:sz w:val="22"/>
          <w:szCs w:val="22"/>
        </w:rPr>
        <w:t>ontaktvööndis kehtestatud detailplaneeringud;</w:t>
      </w:r>
    </w:p>
    <w:p w14:paraId="7F52DE9C" w14:textId="77777777" w:rsidR="0002202A" w:rsidRPr="005A3FE6" w:rsidRDefault="00923370" w:rsidP="00777707">
      <w:pPr>
        <w:pStyle w:val="BodyTex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m</w:t>
      </w:r>
      <w:r w:rsidR="0002202A" w:rsidRPr="005A3FE6">
        <w:rPr>
          <w:rFonts w:ascii="Arial" w:hAnsi="Arial" w:cs="Arial"/>
          <w:sz w:val="22"/>
          <w:szCs w:val="22"/>
        </w:rPr>
        <w:t>uud asjakohased õigusaktid, standardid, normatiivid.</w:t>
      </w:r>
    </w:p>
    <w:p w14:paraId="29330AFF" w14:textId="77777777" w:rsidR="00BD164C" w:rsidRPr="005A3FE6" w:rsidRDefault="00BD164C" w:rsidP="0073352E">
      <w:pPr>
        <w:pStyle w:val="BodyText"/>
        <w:suppressAutoHyphens/>
        <w:rPr>
          <w:rFonts w:ascii="Arial" w:hAnsi="Arial" w:cs="Arial"/>
          <w:sz w:val="22"/>
          <w:szCs w:val="22"/>
        </w:rPr>
      </w:pPr>
    </w:p>
    <w:p w14:paraId="2639AA16" w14:textId="77777777" w:rsidR="00EB4B99" w:rsidRPr="005A3FE6" w:rsidRDefault="00EB4B99" w:rsidP="0073352E">
      <w:pPr>
        <w:pStyle w:val="BodyText"/>
        <w:suppressAutoHyphens/>
        <w:rPr>
          <w:rFonts w:ascii="Arial" w:hAnsi="Arial" w:cs="Arial"/>
          <w:sz w:val="22"/>
          <w:szCs w:val="22"/>
        </w:rPr>
      </w:pPr>
    </w:p>
    <w:p w14:paraId="0D3ED27B" w14:textId="77777777" w:rsidR="00E81250" w:rsidRPr="005A3FE6" w:rsidRDefault="008300F1" w:rsidP="00777707">
      <w:pPr>
        <w:pStyle w:val="Heading1"/>
        <w:numPr>
          <w:ilvl w:val="0"/>
          <w:numId w:val="2"/>
        </w:numPr>
        <w:tabs>
          <w:tab w:val="left" w:pos="284"/>
        </w:tabs>
        <w:ind w:left="244" w:hanging="244"/>
        <w:jc w:val="both"/>
        <w:rPr>
          <w:rFonts w:cs="Arial"/>
          <w:caps/>
          <w:szCs w:val="22"/>
        </w:rPr>
      </w:pPr>
      <w:bookmarkStart w:id="2" w:name="_Toc220924601"/>
      <w:r w:rsidRPr="005A3FE6">
        <w:rPr>
          <w:rFonts w:cs="Arial"/>
          <w:caps/>
          <w:szCs w:val="22"/>
        </w:rPr>
        <w:t>PLANEERINGUALA LÄHIÜMBRUSE EHITUSLIKE JA FUNKTSIONAALSETE SEOSTE NING KESKKONNATINGIMUSTE ANALÜÜS NING PLANEERINGU EESMÄRK</w:t>
      </w:r>
      <w:bookmarkEnd w:id="2"/>
    </w:p>
    <w:p w14:paraId="3E1D6CE9" w14:textId="77777777" w:rsidR="008300F1" w:rsidRPr="005A3FE6" w:rsidRDefault="008300F1" w:rsidP="0073352E">
      <w:pPr>
        <w:autoSpaceDE w:val="0"/>
        <w:autoSpaceDN w:val="0"/>
        <w:adjustRightInd w:val="0"/>
        <w:jc w:val="both"/>
        <w:rPr>
          <w:rFonts w:cs="Arial"/>
          <w:lang w:val="et-EE"/>
        </w:rPr>
      </w:pPr>
    </w:p>
    <w:p w14:paraId="09E7F147" w14:textId="77777777" w:rsidR="00F26586" w:rsidRPr="005A3FE6" w:rsidRDefault="00E9017D" w:rsidP="0073352E">
      <w:pPr>
        <w:autoSpaceDE w:val="0"/>
        <w:autoSpaceDN w:val="0"/>
        <w:adjustRightInd w:val="0"/>
        <w:jc w:val="both"/>
        <w:rPr>
          <w:rFonts w:cs="Arial"/>
          <w:lang w:val="et-EE"/>
        </w:rPr>
      </w:pPr>
      <w:r w:rsidRPr="005A3FE6">
        <w:rPr>
          <w:rFonts w:cs="Arial"/>
          <w:lang w:val="et-EE"/>
        </w:rPr>
        <w:t>Planeeritav m</w:t>
      </w:r>
      <w:r w:rsidR="00BF50A9" w:rsidRPr="005A3FE6">
        <w:rPr>
          <w:rFonts w:cs="Arial"/>
          <w:lang w:val="et-EE"/>
        </w:rPr>
        <w:t>aa-ala paikneb Rae vallas Lagedi</w:t>
      </w:r>
      <w:r w:rsidRPr="005A3FE6">
        <w:rPr>
          <w:rFonts w:cs="Arial"/>
          <w:lang w:val="et-EE"/>
        </w:rPr>
        <w:t xml:space="preserve"> alevik</w:t>
      </w:r>
      <w:r w:rsidR="00E7336D" w:rsidRPr="005A3FE6">
        <w:rPr>
          <w:rFonts w:cs="Arial"/>
          <w:lang w:val="et-EE"/>
        </w:rPr>
        <w:t xml:space="preserve">us, </w:t>
      </w:r>
      <w:r w:rsidR="00F26586" w:rsidRPr="005A3FE6">
        <w:rPr>
          <w:rFonts w:cs="Arial"/>
          <w:lang w:val="et-EE"/>
        </w:rPr>
        <w:t xml:space="preserve">jäädes </w:t>
      </w:r>
      <w:r w:rsidR="00720B9A" w:rsidRPr="005A3FE6">
        <w:rPr>
          <w:rFonts w:cs="Arial"/>
          <w:lang w:val="et-EE"/>
        </w:rPr>
        <w:t xml:space="preserve">Tallinna linnast </w:t>
      </w:r>
      <w:r w:rsidR="00F26586" w:rsidRPr="005A3FE6">
        <w:rPr>
          <w:rFonts w:cs="Arial"/>
          <w:lang w:val="et-EE"/>
        </w:rPr>
        <w:t>5</w:t>
      </w:r>
      <w:r w:rsidR="006D097F" w:rsidRPr="005A3FE6">
        <w:rPr>
          <w:rFonts w:cs="Arial"/>
          <w:lang w:val="et-EE"/>
        </w:rPr>
        <w:t xml:space="preserve"> km kaugusele</w:t>
      </w:r>
      <w:r w:rsidR="003F4E74" w:rsidRPr="005A3FE6">
        <w:rPr>
          <w:rFonts w:cs="Arial"/>
          <w:lang w:val="et-EE"/>
        </w:rPr>
        <w:t xml:space="preserve"> lõunasse</w:t>
      </w:r>
      <w:r w:rsidR="006D097F" w:rsidRPr="005A3FE6">
        <w:rPr>
          <w:rFonts w:cs="Arial"/>
          <w:lang w:val="et-EE"/>
        </w:rPr>
        <w:t>.</w:t>
      </w:r>
    </w:p>
    <w:p w14:paraId="221FE0F9" w14:textId="77777777" w:rsidR="00BF50A9" w:rsidRPr="005A3FE6" w:rsidRDefault="003F4E74" w:rsidP="0073352E">
      <w:pPr>
        <w:autoSpaceDE w:val="0"/>
        <w:autoSpaceDN w:val="0"/>
        <w:adjustRightInd w:val="0"/>
        <w:jc w:val="both"/>
        <w:rPr>
          <w:rFonts w:cs="Arial"/>
          <w:lang w:val="et-EE"/>
        </w:rPr>
      </w:pPr>
      <w:r w:rsidRPr="005A3FE6">
        <w:rPr>
          <w:rFonts w:cs="Arial"/>
          <w:lang w:val="et-EE"/>
        </w:rPr>
        <w:t xml:space="preserve">Planeeringuala </w:t>
      </w:r>
      <w:r w:rsidR="003E617B" w:rsidRPr="005A3FE6">
        <w:rPr>
          <w:rFonts w:cs="Arial"/>
          <w:lang w:val="et-EE"/>
        </w:rPr>
        <w:t>paikne</w:t>
      </w:r>
      <w:r w:rsidRPr="005A3FE6">
        <w:rPr>
          <w:rFonts w:cs="Arial"/>
          <w:lang w:val="et-EE"/>
        </w:rPr>
        <w:t>b</w:t>
      </w:r>
      <w:r w:rsidR="006C3C7A" w:rsidRPr="005A3FE6">
        <w:rPr>
          <w:rFonts w:cs="Arial"/>
          <w:lang w:val="et-EE"/>
        </w:rPr>
        <w:t xml:space="preserve"> </w:t>
      </w:r>
      <w:r w:rsidR="007323EA" w:rsidRPr="005A3FE6">
        <w:rPr>
          <w:rFonts w:cs="Arial"/>
          <w:lang w:val="et-EE"/>
        </w:rPr>
        <w:t xml:space="preserve">Tallinn-Tapa </w:t>
      </w:r>
      <w:r w:rsidR="006C3C7A" w:rsidRPr="005A3FE6">
        <w:rPr>
          <w:rFonts w:cs="Arial"/>
          <w:lang w:val="et-EE"/>
        </w:rPr>
        <w:t>raud</w:t>
      </w:r>
      <w:r w:rsidRPr="005A3FE6">
        <w:rPr>
          <w:rFonts w:cs="Arial"/>
          <w:lang w:val="et-EE"/>
        </w:rPr>
        <w:t xml:space="preserve">tee, </w:t>
      </w:r>
      <w:r w:rsidR="00EC19B3" w:rsidRPr="005A3FE6">
        <w:rPr>
          <w:rFonts w:cs="Arial"/>
          <w:lang w:val="et-EE"/>
        </w:rPr>
        <w:t>11</w:t>
      </w:r>
      <w:r w:rsidR="00EB4B99" w:rsidRPr="005A3FE6">
        <w:rPr>
          <w:rFonts w:cs="Arial"/>
          <w:lang w:val="et-EE"/>
        </w:rPr>
        <w:t>1</w:t>
      </w:r>
      <w:r w:rsidR="00EC19B3" w:rsidRPr="005A3FE6">
        <w:rPr>
          <w:rFonts w:cs="Arial"/>
          <w:lang w:val="et-EE"/>
        </w:rPr>
        <w:t>12 Lagedi</w:t>
      </w:r>
      <w:r w:rsidR="006C3C7A" w:rsidRPr="005A3FE6">
        <w:rPr>
          <w:rFonts w:cs="Arial"/>
          <w:lang w:val="et-EE"/>
        </w:rPr>
        <w:t xml:space="preserve">-Jüri </w:t>
      </w:r>
      <w:r w:rsidR="003E617B" w:rsidRPr="005A3FE6">
        <w:rPr>
          <w:rFonts w:cs="Arial"/>
          <w:lang w:val="et-EE"/>
        </w:rPr>
        <w:t xml:space="preserve">tee </w:t>
      </w:r>
      <w:r w:rsidRPr="005A3FE6">
        <w:rPr>
          <w:rFonts w:cs="Arial"/>
          <w:lang w:val="et-EE"/>
        </w:rPr>
        <w:t xml:space="preserve">ja Pirita jõe </w:t>
      </w:r>
      <w:r w:rsidR="003E617B" w:rsidRPr="005A3FE6">
        <w:rPr>
          <w:rFonts w:cs="Arial"/>
          <w:lang w:val="et-EE"/>
        </w:rPr>
        <w:t>vahelisel alal</w:t>
      </w:r>
      <w:r w:rsidR="00BF50A9" w:rsidRPr="005A3FE6">
        <w:rPr>
          <w:rFonts w:cs="Arial"/>
          <w:lang w:val="et-EE"/>
        </w:rPr>
        <w:t>.</w:t>
      </w:r>
      <w:r w:rsidRPr="005A3FE6">
        <w:rPr>
          <w:rFonts w:cs="Arial"/>
          <w:lang w:val="et-EE"/>
        </w:rPr>
        <w:t xml:space="preserve"> Planeeringualasse jääv kinnistu Kopli tee 8 piirneb läänes transpordimaa sihtotstarbega kinnistuga</w:t>
      </w:r>
      <w:r w:rsidRPr="005A3FE6">
        <w:rPr>
          <w:rFonts w:cs="Arial"/>
          <w:spacing w:val="-2"/>
          <w:lang w:val="et-EE"/>
        </w:rPr>
        <w:t xml:space="preserve"> </w:t>
      </w:r>
      <w:r w:rsidRPr="005A3FE6">
        <w:rPr>
          <w:rFonts w:cs="Arial"/>
          <w:lang w:val="et-EE"/>
        </w:rPr>
        <w:t>11</w:t>
      </w:r>
      <w:r w:rsidR="00EB4B99" w:rsidRPr="005A3FE6">
        <w:rPr>
          <w:rFonts w:cs="Arial"/>
          <w:lang w:val="et-EE"/>
        </w:rPr>
        <w:t>1</w:t>
      </w:r>
      <w:r w:rsidRPr="005A3FE6">
        <w:rPr>
          <w:rFonts w:cs="Arial"/>
          <w:lang w:val="et-EE"/>
        </w:rPr>
        <w:t>12</w:t>
      </w:r>
      <w:r w:rsidRPr="005A3FE6">
        <w:rPr>
          <w:rFonts w:cs="Arial"/>
          <w:spacing w:val="-2"/>
          <w:lang w:val="et-EE"/>
        </w:rPr>
        <w:t xml:space="preserve"> </w:t>
      </w:r>
      <w:r w:rsidR="00FD5D0A" w:rsidRPr="005A3FE6">
        <w:rPr>
          <w:rFonts w:cs="Arial"/>
          <w:lang w:val="et-EE"/>
        </w:rPr>
        <w:t>Lagedi-Jüri</w:t>
      </w:r>
      <w:r w:rsidR="00FD5D0A" w:rsidRPr="005A3FE6">
        <w:rPr>
          <w:rFonts w:cs="Arial"/>
          <w:spacing w:val="-2"/>
          <w:lang w:val="et-EE"/>
        </w:rPr>
        <w:t xml:space="preserve"> </w:t>
      </w:r>
      <w:r w:rsidR="00FD5D0A" w:rsidRPr="005A3FE6">
        <w:rPr>
          <w:rFonts w:cs="Arial"/>
          <w:lang w:val="et-EE"/>
        </w:rPr>
        <w:t>tee</w:t>
      </w:r>
      <w:r w:rsidR="00FD5D0A" w:rsidRPr="005A3FE6">
        <w:rPr>
          <w:rFonts w:cs="Arial"/>
          <w:spacing w:val="-2"/>
          <w:lang w:val="et-EE"/>
        </w:rPr>
        <w:t xml:space="preserve"> </w:t>
      </w:r>
      <w:r w:rsidR="00FD5D0A" w:rsidRPr="005A3FE6">
        <w:rPr>
          <w:rFonts w:cs="Arial"/>
          <w:lang w:val="et-EE"/>
        </w:rPr>
        <w:t>ja</w:t>
      </w:r>
      <w:r w:rsidR="00FD5D0A" w:rsidRPr="005A3FE6">
        <w:rPr>
          <w:rFonts w:cs="Arial"/>
          <w:spacing w:val="-2"/>
          <w:lang w:val="et-EE"/>
        </w:rPr>
        <w:t xml:space="preserve"> </w:t>
      </w:r>
      <w:r w:rsidRPr="005A3FE6">
        <w:rPr>
          <w:rFonts w:cs="Arial"/>
          <w:lang w:val="et-EE"/>
        </w:rPr>
        <w:t>on</w:t>
      </w:r>
      <w:r w:rsidRPr="005A3FE6">
        <w:rPr>
          <w:rFonts w:cs="Arial"/>
          <w:spacing w:val="-2"/>
          <w:lang w:val="et-EE"/>
        </w:rPr>
        <w:t xml:space="preserve"> </w:t>
      </w:r>
      <w:r w:rsidRPr="005A3FE6">
        <w:rPr>
          <w:rFonts w:cs="Arial"/>
          <w:lang w:val="et-EE"/>
        </w:rPr>
        <w:t>ümbritsetud</w:t>
      </w:r>
      <w:r w:rsidRPr="005A3FE6">
        <w:rPr>
          <w:rFonts w:cs="Arial"/>
          <w:spacing w:val="-2"/>
          <w:lang w:val="et-EE"/>
        </w:rPr>
        <w:t xml:space="preserve"> </w:t>
      </w:r>
      <w:r w:rsidRPr="005A3FE6">
        <w:rPr>
          <w:rFonts w:cs="Arial"/>
          <w:lang w:val="et-EE"/>
        </w:rPr>
        <w:t>suurte</w:t>
      </w:r>
      <w:r w:rsidRPr="005A3FE6">
        <w:rPr>
          <w:rFonts w:cs="Arial"/>
          <w:spacing w:val="-2"/>
          <w:lang w:val="et-EE"/>
        </w:rPr>
        <w:t xml:space="preserve"> </w:t>
      </w:r>
      <w:r w:rsidRPr="005A3FE6">
        <w:rPr>
          <w:rFonts w:cs="Arial"/>
          <w:lang w:val="et-EE"/>
        </w:rPr>
        <w:t>elamumaa</w:t>
      </w:r>
      <w:r w:rsidRPr="005A3FE6">
        <w:rPr>
          <w:rFonts w:cs="Arial"/>
          <w:spacing w:val="-2"/>
          <w:lang w:val="et-EE"/>
        </w:rPr>
        <w:t xml:space="preserve"> </w:t>
      </w:r>
      <w:r w:rsidRPr="005A3FE6">
        <w:rPr>
          <w:rFonts w:cs="Arial"/>
          <w:lang w:val="et-EE"/>
        </w:rPr>
        <w:t>sihtotstarbega kinnistute</w:t>
      </w:r>
      <w:r w:rsidR="00055031" w:rsidRPr="005A3FE6">
        <w:rPr>
          <w:rFonts w:cs="Arial"/>
          <w:lang w:val="et-EE"/>
        </w:rPr>
        <w:t>ga (Kopli tee 2, 6 ja Põl</w:t>
      </w:r>
      <w:r w:rsidR="00FD5D0A" w:rsidRPr="005A3FE6">
        <w:rPr>
          <w:rFonts w:cs="Arial"/>
          <w:lang w:val="et-EE"/>
        </w:rPr>
        <w:t>lu tee 9)</w:t>
      </w:r>
      <w:r w:rsidR="00055031" w:rsidRPr="005A3FE6">
        <w:rPr>
          <w:rFonts w:cs="Arial"/>
          <w:lang w:val="et-EE"/>
        </w:rPr>
        <w:t>. Elamuma</w:t>
      </w:r>
      <w:r w:rsidR="00FD5D0A" w:rsidRPr="005A3FE6">
        <w:rPr>
          <w:rFonts w:cs="Arial"/>
          <w:lang w:val="et-EE"/>
        </w:rPr>
        <w:t>a sihtotstarbega naaberkinnistute suurus</w:t>
      </w:r>
      <w:r w:rsidR="00055031" w:rsidRPr="005A3FE6">
        <w:rPr>
          <w:rFonts w:cs="Arial"/>
          <w:lang w:val="et-EE"/>
        </w:rPr>
        <w:t>e</w:t>
      </w:r>
      <w:r w:rsidR="00FD5D0A" w:rsidRPr="005A3FE6">
        <w:rPr>
          <w:rFonts w:cs="Arial"/>
          <w:lang w:val="et-EE"/>
        </w:rPr>
        <w:t>d</w:t>
      </w:r>
      <w:r w:rsidR="00055031" w:rsidRPr="005A3FE6">
        <w:rPr>
          <w:rFonts w:cs="Arial"/>
          <w:lang w:val="et-EE"/>
        </w:rPr>
        <w:t xml:space="preserve"> </w:t>
      </w:r>
      <w:r w:rsidR="00FD5D0A" w:rsidRPr="005A3FE6">
        <w:rPr>
          <w:rFonts w:cs="Arial"/>
          <w:lang w:val="et-EE"/>
        </w:rPr>
        <w:t xml:space="preserve">on </w:t>
      </w:r>
      <w:r w:rsidR="00055031" w:rsidRPr="005A3FE6">
        <w:rPr>
          <w:rFonts w:cs="Arial"/>
          <w:lang w:val="et-EE"/>
        </w:rPr>
        <w:t>vahemikus</w:t>
      </w:r>
      <w:r w:rsidR="00FD5D0A" w:rsidRPr="005A3FE6">
        <w:rPr>
          <w:rFonts w:cs="Arial"/>
          <w:lang w:val="et-EE"/>
        </w:rPr>
        <w:t xml:space="preserve"> </w:t>
      </w:r>
      <w:r w:rsidR="00055031" w:rsidRPr="005A3FE6">
        <w:rPr>
          <w:rFonts w:cs="Arial"/>
          <w:lang w:val="et-EE"/>
        </w:rPr>
        <w:t>u 5000</w:t>
      </w:r>
      <w:r w:rsidR="008300F1" w:rsidRPr="005A3FE6">
        <w:rPr>
          <w:rFonts w:cs="Arial"/>
          <w:lang w:val="et-EE"/>
        </w:rPr>
        <w:t xml:space="preserve"> </w:t>
      </w:r>
      <w:r w:rsidR="00055031" w:rsidRPr="005A3FE6">
        <w:rPr>
          <w:rFonts w:cs="Arial"/>
          <w:lang w:val="et-EE"/>
        </w:rPr>
        <w:t xml:space="preserve">m² </w:t>
      </w:r>
      <w:r w:rsidR="008300F1" w:rsidRPr="005A3FE6">
        <w:rPr>
          <w:rFonts w:cs="Arial"/>
          <w:lang w:val="et-EE"/>
        </w:rPr>
        <w:t xml:space="preserve">– </w:t>
      </w:r>
      <w:r w:rsidR="00055031" w:rsidRPr="005A3FE6">
        <w:rPr>
          <w:rFonts w:cs="Arial"/>
          <w:lang w:val="et-EE"/>
        </w:rPr>
        <w:t>9000</w:t>
      </w:r>
      <w:r w:rsidR="008300F1" w:rsidRPr="005A3FE6">
        <w:rPr>
          <w:rFonts w:cs="Arial"/>
          <w:lang w:val="et-EE"/>
        </w:rPr>
        <w:t xml:space="preserve"> </w:t>
      </w:r>
      <w:r w:rsidR="00055031" w:rsidRPr="005A3FE6">
        <w:rPr>
          <w:rFonts w:cs="Arial"/>
          <w:lang w:val="et-EE"/>
        </w:rPr>
        <w:t xml:space="preserve">m² </w:t>
      </w:r>
      <w:r w:rsidR="00FD5D0A" w:rsidRPr="005A3FE6">
        <w:rPr>
          <w:rFonts w:cs="Arial"/>
          <w:lang w:val="et-EE"/>
        </w:rPr>
        <w:t>ja</w:t>
      </w:r>
      <w:r w:rsidR="00BB173D" w:rsidRPr="005A3FE6">
        <w:rPr>
          <w:rFonts w:cs="Arial"/>
          <w:lang w:val="et-EE"/>
        </w:rPr>
        <w:t xml:space="preserve"> </w:t>
      </w:r>
      <w:r w:rsidR="00055031" w:rsidRPr="005A3FE6">
        <w:rPr>
          <w:rFonts w:cs="Arial"/>
          <w:lang w:val="et-EE"/>
        </w:rPr>
        <w:t xml:space="preserve">hoonestatud </w:t>
      </w:r>
      <w:r w:rsidR="00BB173D" w:rsidRPr="005A3FE6">
        <w:rPr>
          <w:rFonts w:cs="Arial"/>
          <w:lang w:val="et-EE"/>
        </w:rPr>
        <w:t>üksikelamu</w:t>
      </w:r>
      <w:r w:rsidR="00055031" w:rsidRPr="005A3FE6">
        <w:rPr>
          <w:rFonts w:cs="Arial"/>
          <w:lang w:val="et-EE"/>
        </w:rPr>
        <w:t>tega.</w:t>
      </w:r>
    </w:p>
    <w:p w14:paraId="3C06826E" w14:textId="77777777" w:rsidR="00DB0374" w:rsidRPr="005A3FE6" w:rsidRDefault="00055031" w:rsidP="0073352E">
      <w:pPr>
        <w:autoSpaceDE w:val="0"/>
        <w:autoSpaceDN w:val="0"/>
        <w:adjustRightInd w:val="0"/>
        <w:jc w:val="both"/>
        <w:rPr>
          <w:rFonts w:cs="Arial"/>
          <w:lang w:val="et-EE"/>
        </w:rPr>
      </w:pPr>
      <w:r w:rsidRPr="005A3FE6">
        <w:rPr>
          <w:rFonts w:cs="Arial"/>
          <w:lang w:val="et-EE"/>
        </w:rPr>
        <w:t>Planeeringualast kagusse ja läände jäävad maatulundusmaa sihtotstarbega kinnistud, mis suuremas osas on hoonestamata.</w:t>
      </w:r>
    </w:p>
    <w:p w14:paraId="60C684DC" w14:textId="77777777" w:rsidR="00BF50A9" w:rsidRPr="005A3FE6" w:rsidRDefault="004B3218" w:rsidP="0073352E">
      <w:pPr>
        <w:autoSpaceDE w:val="0"/>
        <w:autoSpaceDN w:val="0"/>
        <w:adjustRightInd w:val="0"/>
        <w:jc w:val="both"/>
        <w:rPr>
          <w:rFonts w:cs="Arial"/>
          <w:lang w:val="et-EE"/>
        </w:rPr>
      </w:pPr>
      <w:r w:rsidRPr="005A3FE6">
        <w:rPr>
          <w:rFonts w:cs="Arial"/>
          <w:lang w:val="et-EE"/>
        </w:rPr>
        <w:t>P</w:t>
      </w:r>
      <w:r w:rsidR="00055031" w:rsidRPr="005A3FE6">
        <w:rPr>
          <w:rFonts w:cs="Arial"/>
          <w:lang w:val="et-EE"/>
        </w:rPr>
        <w:t>laneeringuala ümbritseb</w:t>
      </w:r>
      <w:r w:rsidR="00BB173D" w:rsidRPr="005A3FE6">
        <w:rPr>
          <w:rFonts w:cs="Arial"/>
          <w:lang w:val="et-EE"/>
        </w:rPr>
        <w:t xml:space="preserve"> </w:t>
      </w:r>
      <w:r w:rsidR="00FC7663" w:rsidRPr="005A3FE6">
        <w:rPr>
          <w:rFonts w:cs="Arial"/>
          <w:lang w:val="et-EE"/>
        </w:rPr>
        <w:t xml:space="preserve">elamuala </w:t>
      </w:r>
      <w:r w:rsidR="002C268D" w:rsidRPr="005A3FE6">
        <w:rPr>
          <w:rFonts w:cs="Arial"/>
          <w:lang w:val="et-EE"/>
        </w:rPr>
        <w:t>1</w:t>
      </w:r>
      <w:r w:rsidR="00E33F49" w:rsidRPr="005A3FE6">
        <w:rPr>
          <w:rFonts w:eastAsia="Arial Narrow" w:cs="Arial"/>
          <w:lang w:val="et-EE"/>
        </w:rPr>
        <w:t> </w:t>
      </w:r>
      <w:r w:rsidR="008300F1" w:rsidRPr="005A3FE6">
        <w:rPr>
          <w:rFonts w:cs="Arial"/>
          <w:lang w:val="et-EE"/>
        </w:rPr>
        <w:t>–</w:t>
      </w:r>
      <w:r w:rsidR="00E33F49" w:rsidRPr="005A3FE6">
        <w:rPr>
          <w:rFonts w:eastAsia="Arial Narrow" w:cs="Arial"/>
          <w:lang w:val="et-EE"/>
        </w:rPr>
        <w:t> </w:t>
      </w:r>
      <w:r w:rsidR="002C268D" w:rsidRPr="005A3FE6">
        <w:rPr>
          <w:rFonts w:cs="Arial"/>
          <w:lang w:val="et-EE"/>
        </w:rPr>
        <w:t>2</w:t>
      </w:r>
      <w:r w:rsidR="00BB173D" w:rsidRPr="005A3FE6">
        <w:rPr>
          <w:rFonts w:cs="Arial"/>
          <w:lang w:val="et-EE"/>
        </w:rPr>
        <w:t>-</w:t>
      </w:r>
      <w:r w:rsidR="002C268D" w:rsidRPr="005A3FE6">
        <w:rPr>
          <w:rFonts w:cs="Arial"/>
          <w:lang w:val="et-EE"/>
        </w:rPr>
        <w:t>korruseliste kald</w:t>
      </w:r>
      <w:r w:rsidRPr="005A3FE6">
        <w:rPr>
          <w:rFonts w:cs="Arial"/>
          <w:lang w:val="et-EE"/>
        </w:rPr>
        <w:t xml:space="preserve">katustega üksikelamutega, milledel enamuses on teine korrus katusekorrus. </w:t>
      </w:r>
      <w:r w:rsidR="00DB0374" w:rsidRPr="005A3FE6">
        <w:rPr>
          <w:rFonts w:cs="Arial"/>
          <w:lang w:val="et-EE"/>
        </w:rPr>
        <w:t xml:space="preserve">Enamus elamuid on kaasaegsed suuremahulised kelpkatustega </w:t>
      </w:r>
      <w:r w:rsidR="002C268D" w:rsidRPr="005A3FE6">
        <w:rPr>
          <w:rFonts w:cs="Arial"/>
          <w:lang w:val="et-EE"/>
        </w:rPr>
        <w:t>või viilkatustega, üksikud lamekatustega.</w:t>
      </w:r>
    </w:p>
    <w:p w14:paraId="3AE3D007" w14:textId="77777777" w:rsidR="00B05D6A" w:rsidRPr="005A3FE6" w:rsidRDefault="00B05D6A" w:rsidP="0073352E">
      <w:pPr>
        <w:jc w:val="both"/>
        <w:rPr>
          <w:rFonts w:cs="Arial"/>
          <w:lang w:val="et-EE"/>
        </w:rPr>
      </w:pPr>
      <w:r w:rsidRPr="005A3FE6">
        <w:rPr>
          <w:rFonts w:cs="Arial"/>
          <w:lang w:val="et-EE"/>
        </w:rPr>
        <w:t>Hoonestus on arhitektuurselt mitmekesine</w:t>
      </w:r>
      <w:r w:rsidR="00D5058B" w:rsidRPr="005A3FE6">
        <w:rPr>
          <w:rFonts w:cs="Arial"/>
          <w:lang w:val="et-EE"/>
        </w:rPr>
        <w:t xml:space="preserve"> </w:t>
      </w:r>
      <w:r w:rsidRPr="005A3FE6">
        <w:rPr>
          <w:rFonts w:cs="Arial"/>
          <w:lang w:val="et-EE"/>
        </w:rPr>
        <w:t>ja ei moodustu ühtset arhitektuurset tervikut.</w:t>
      </w:r>
    </w:p>
    <w:p w14:paraId="50B069CB" w14:textId="77777777" w:rsidR="008F4BAB" w:rsidRPr="005A3FE6" w:rsidRDefault="00720B9A" w:rsidP="0073352E">
      <w:pPr>
        <w:autoSpaceDE w:val="0"/>
        <w:autoSpaceDN w:val="0"/>
        <w:adjustRightInd w:val="0"/>
        <w:jc w:val="both"/>
        <w:rPr>
          <w:rFonts w:cs="Arial"/>
          <w:lang w:val="et-EE"/>
        </w:rPr>
      </w:pPr>
      <w:r w:rsidRPr="005A3FE6">
        <w:rPr>
          <w:rFonts w:cs="Arial"/>
          <w:lang w:val="et-EE"/>
        </w:rPr>
        <w:t xml:space="preserve">Planeeringuala piirneb </w:t>
      </w:r>
      <w:r w:rsidR="00055031" w:rsidRPr="005A3FE6">
        <w:rPr>
          <w:rFonts w:cs="Arial"/>
          <w:lang w:val="et-EE"/>
        </w:rPr>
        <w:t>lääne</w:t>
      </w:r>
      <w:r w:rsidR="008F4BAB" w:rsidRPr="005A3FE6">
        <w:rPr>
          <w:rFonts w:cs="Arial"/>
          <w:lang w:val="et-EE"/>
        </w:rPr>
        <w:t xml:space="preserve">s </w:t>
      </w:r>
      <w:r w:rsidRPr="005A3FE6">
        <w:rPr>
          <w:rFonts w:cs="Arial"/>
          <w:lang w:val="et-EE"/>
        </w:rPr>
        <w:t xml:space="preserve">Jüri </w:t>
      </w:r>
      <w:r w:rsidR="0005408C" w:rsidRPr="005A3FE6">
        <w:rPr>
          <w:rFonts w:cs="Arial"/>
          <w:lang w:val="et-EE"/>
        </w:rPr>
        <w:t>teega, mis on riigi kõrvalmaantee ja mis annab piirkonnale ühenduse riigi põhimaanteega 11</w:t>
      </w:r>
      <w:r w:rsidR="00E33F49" w:rsidRPr="005A3FE6">
        <w:rPr>
          <w:rFonts w:eastAsia="Arial Narrow" w:cs="Arial"/>
          <w:lang w:val="et-EE"/>
        </w:rPr>
        <w:t> </w:t>
      </w:r>
      <w:r w:rsidR="0005408C" w:rsidRPr="005A3FE6">
        <w:rPr>
          <w:rFonts w:cs="Arial"/>
          <w:lang w:val="et-EE"/>
        </w:rPr>
        <w:t>Tallinna ringtee</w:t>
      </w:r>
      <w:r w:rsidR="003E617B" w:rsidRPr="005A3FE6">
        <w:rPr>
          <w:rFonts w:cs="Arial"/>
          <w:lang w:val="et-EE"/>
        </w:rPr>
        <w:t xml:space="preserve"> (1,5</w:t>
      </w:r>
      <w:r w:rsidR="00E33F49" w:rsidRPr="005A3FE6">
        <w:rPr>
          <w:rFonts w:eastAsia="Arial Narrow" w:cs="Arial"/>
          <w:lang w:val="et-EE"/>
        </w:rPr>
        <w:t> </w:t>
      </w:r>
      <w:r w:rsidR="003E617B" w:rsidRPr="005A3FE6">
        <w:rPr>
          <w:rFonts w:cs="Arial"/>
          <w:lang w:val="et-EE"/>
        </w:rPr>
        <w:t>km kaugusel)</w:t>
      </w:r>
      <w:r w:rsidR="0005408C" w:rsidRPr="005A3FE6">
        <w:rPr>
          <w:rFonts w:cs="Arial"/>
          <w:lang w:val="et-EE"/>
        </w:rPr>
        <w:t>.</w:t>
      </w:r>
      <w:r w:rsidR="008F4BAB" w:rsidRPr="005A3FE6">
        <w:rPr>
          <w:rFonts w:cs="Arial"/>
          <w:lang w:val="et-EE"/>
        </w:rPr>
        <w:t xml:space="preserve"> </w:t>
      </w:r>
      <w:r w:rsidRPr="005A3FE6">
        <w:rPr>
          <w:rFonts w:cs="Arial"/>
          <w:lang w:val="et-EE"/>
        </w:rPr>
        <w:t xml:space="preserve">Jüri teel, vahetult </w:t>
      </w:r>
      <w:r w:rsidRPr="005A3FE6">
        <w:rPr>
          <w:rFonts w:cs="Arial"/>
          <w:lang w:val="et-EE"/>
        </w:rPr>
        <w:lastRenderedPageBreak/>
        <w:t>planeeri</w:t>
      </w:r>
      <w:r w:rsidR="003E617B" w:rsidRPr="005A3FE6">
        <w:rPr>
          <w:rFonts w:cs="Arial"/>
          <w:lang w:val="et-EE"/>
        </w:rPr>
        <w:t>nguala kõrval, asub bussipeatus ja L</w:t>
      </w:r>
      <w:r w:rsidR="00FD5D0A" w:rsidRPr="005A3FE6">
        <w:rPr>
          <w:rFonts w:cs="Arial"/>
          <w:lang w:val="et-EE"/>
        </w:rPr>
        <w:t>agedi raudteejaam 4</w:t>
      </w:r>
      <w:r w:rsidR="003E617B" w:rsidRPr="005A3FE6">
        <w:rPr>
          <w:rFonts w:cs="Arial"/>
          <w:lang w:val="et-EE"/>
        </w:rPr>
        <w:t>00</w:t>
      </w:r>
      <w:r w:rsidR="00E33F49" w:rsidRPr="005A3FE6">
        <w:rPr>
          <w:rFonts w:eastAsia="Arial Narrow" w:cs="Arial"/>
          <w:lang w:val="et-EE"/>
        </w:rPr>
        <w:t> </w:t>
      </w:r>
      <w:r w:rsidR="003E617B" w:rsidRPr="005A3FE6">
        <w:rPr>
          <w:rFonts w:cs="Arial"/>
          <w:lang w:val="et-EE"/>
        </w:rPr>
        <w:t>m kaugusel.</w:t>
      </w:r>
      <w:r w:rsidRPr="005A3FE6">
        <w:rPr>
          <w:rFonts w:cs="Arial"/>
          <w:lang w:val="et-EE"/>
        </w:rPr>
        <w:t xml:space="preserve"> </w:t>
      </w:r>
      <w:r w:rsidR="008F4BAB" w:rsidRPr="005A3FE6">
        <w:rPr>
          <w:rFonts w:cs="Arial"/>
          <w:lang w:val="et-EE"/>
        </w:rPr>
        <w:t>Seega käsitletaval alal on hea üh</w:t>
      </w:r>
      <w:r w:rsidR="00035E6F" w:rsidRPr="005A3FE6">
        <w:rPr>
          <w:rFonts w:cs="Arial"/>
          <w:lang w:val="et-EE"/>
        </w:rPr>
        <w:t xml:space="preserve">endus lähipiirkondadega ja ka </w:t>
      </w:r>
      <w:r w:rsidR="008F4BAB" w:rsidRPr="005A3FE6">
        <w:rPr>
          <w:rFonts w:cs="Arial"/>
          <w:lang w:val="et-EE"/>
        </w:rPr>
        <w:t>Tallinna linnaga.</w:t>
      </w:r>
    </w:p>
    <w:p w14:paraId="1AD77501" w14:textId="77777777" w:rsidR="00E91B7C" w:rsidRPr="005A3FE6" w:rsidRDefault="008F4BAB" w:rsidP="0073352E">
      <w:pPr>
        <w:autoSpaceDE w:val="0"/>
        <w:autoSpaceDN w:val="0"/>
        <w:adjustRightInd w:val="0"/>
        <w:jc w:val="both"/>
        <w:rPr>
          <w:rFonts w:cs="Arial"/>
          <w:lang w:val="et-EE"/>
        </w:rPr>
      </w:pPr>
      <w:r w:rsidRPr="005A3FE6">
        <w:rPr>
          <w:rFonts w:cs="Arial"/>
          <w:lang w:val="et-EE"/>
        </w:rPr>
        <w:t xml:space="preserve">Lähimad äri-, teenindus- ning sotsiaalkeskused paiknevad </w:t>
      </w:r>
      <w:r w:rsidR="007323EA" w:rsidRPr="005A3FE6">
        <w:rPr>
          <w:rFonts w:cs="Arial"/>
          <w:lang w:val="et-EE"/>
        </w:rPr>
        <w:t>L</w:t>
      </w:r>
      <w:r w:rsidR="00E91B7C" w:rsidRPr="005A3FE6">
        <w:rPr>
          <w:rFonts w:cs="Arial"/>
          <w:lang w:val="et-EE"/>
        </w:rPr>
        <w:t xml:space="preserve">agedi ja Jüri </w:t>
      </w:r>
      <w:r w:rsidRPr="005A3FE6">
        <w:rPr>
          <w:rFonts w:cs="Arial"/>
          <w:lang w:val="et-EE"/>
        </w:rPr>
        <w:t>alevi</w:t>
      </w:r>
      <w:r w:rsidR="00E91B7C" w:rsidRPr="005A3FE6">
        <w:rPr>
          <w:rFonts w:cs="Arial"/>
          <w:lang w:val="et-EE"/>
        </w:rPr>
        <w:t>k</w:t>
      </w:r>
      <w:r w:rsidR="007323EA" w:rsidRPr="005A3FE6">
        <w:rPr>
          <w:rFonts w:cs="Arial"/>
          <w:lang w:val="et-EE"/>
        </w:rPr>
        <w:t>k</w:t>
      </w:r>
      <w:r w:rsidR="00E91B7C" w:rsidRPr="005A3FE6">
        <w:rPr>
          <w:rFonts w:cs="Arial"/>
          <w:lang w:val="et-EE"/>
        </w:rPr>
        <w:t>udes</w:t>
      </w:r>
      <w:r w:rsidR="007323EA" w:rsidRPr="005A3FE6">
        <w:rPr>
          <w:rFonts w:cs="Arial"/>
          <w:lang w:val="et-EE"/>
        </w:rPr>
        <w:t>:</w:t>
      </w:r>
      <w:r w:rsidR="00831ECC" w:rsidRPr="005A3FE6">
        <w:rPr>
          <w:rFonts w:cs="Arial"/>
          <w:lang w:val="et-EE"/>
        </w:rPr>
        <w:t xml:space="preserve"> </w:t>
      </w:r>
      <w:r w:rsidR="007323EA" w:rsidRPr="005A3FE6">
        <w:rPr>
          <w:rFonts w:cs="Arial"/>
          <w:lang w:val="et-EE"/>
        </w:rPr>
        <w:t>kool, lasteaed, perearst, apteek, vallamaja, poed ja kirik ning vabaajaveetmise võimalused (aastaringselt kasutatavad terviserajad).</w:t>
      </w:r>
      <w:r w:rsidR="003F4E74" w:rsidRPr="005A3FE6">
        <w:rPr>
          <w:rFonts w:cs="Arial"/>
          <w:lang w:val="et-EE"/>
        </w:rPr>
        <w:t xml:space="preserve"> jäädes Pirita jõest u 700</w:t>
      </w:r>
      <w:r w:rsidR="0093312C" w:rsidRPr="005A3FE6">
        <w:rPr>
          <w:rFonts w:eastAsia="Arial Narrow" w:cs="Arial"/>
          <w:lang w:val="et-EE"/>
        </w:rPr>
        <w:t> </w:t>
      </w:r>
      <w:r w:rsidR="003F4E74" w:rsidRPr="005A3FE6">
        <w:rPr>
          <w:rFonts w:cs="Arial"/>
          <w:lang w:val="et-EE"/>
        </w:rPr>
        <w:t>m</w:t>
      </w:r>
      <w:r w:rsidR="00EB4B99" w:rsidRPr="005A3FE6">
        <w:rPr>
          <w:rFonts w:cs="Arial"/>
          <w:lang w:val="et-EE"/>
        </w:rPr>
        <w:t>.</w:t>
      </w:r>
    </w:p>
    <w:p w14:paraId="56B05C30" w14:textId="77777777" w:rsidR="00E9017D" w:rsidRPr="005A3FE6" w:rsidRDefault="00E9017D" w:rsidP="0073352E">
      <w:pPr>
        <w:jc w:val="both"/>
        <w:rPr>
          <w:rFonts w:cs="Arial"/>
          <w:lang w:val="et-EE"/>
        </w:rPr>
      </w:pPr>
      <w:r w:rsidRPr="005A3FE6">
        <w:rPr>
          <w:rFonts w:cs="Arial"/>
          <w:lang w:val="et-EE"/>
        </w:rPr>
        <w:t xml:space="preserve">Piirkond on sobilik elamute ehitamiseks: </w:t>
      </w:r>
      <w:r w:rsidR="00831ECC" w:rsidRPr="005A3FE6">
        <w:rPr>
          <w:rFonts w:cs="Arial"/>
          <w:lang w:val="et-EE"/>
        </w:rPr>
        <w:t>s</w:t>
      </w:r>
      <w:r w:rsidR="00637C91" w:rsidRPr="005A3FE6">
        <w:rPr>
          <w:rFonts w:cs="Arial"/>
          <w:lang w:val="et-EE"/>
        </w:rPr>
        <w:t>.</w:t>
      </w:r>
      <w:r w:rsidR="00831ECC" w:rsidRPr="005A3FE6">
        <w:rPr>
          <w:rFonts w:cs="Arial"/>
          <w:lang w:val="et-EE"/>
        </w:rPr>
        <w:t>o</w:t>
      </w:r>
      <w:r w:rsidRPr="005A3FE6">
        <w:rPr>
          <w:rFonts w:cs="Arial"/>
          <w:lang w:val="et-EE"/>
        </w:rPr>
        <w:t xml:space="preserve"> olemas infrastruktuur (kruntide vahetus</w:t>
      </w:r>
      <w:r w:rsidR="00EB4B99" w:rsidRPr="005A3FE6">
        <w:rPr>
          <w:rFonts w:cs="Arial"/>
          <w:lang w:val="et-EE"/>
        </w:rPr>
        <w:t xml:space="preserve"> </w:t>
      </w:r>
      <w:r w:rsidRPr="005A3FE6">
        <w:rPr>
          <w:rFonts w:cs="Arial"/>
          <w:lang w:val="et-EE"/>
        </w:rPr>
        <w:t>läheduses on olemas kõik</w:t>
      </w:r>
      <w:r w:rsidR="00831ECC" w:rsidRPr="005A3FE6">
        <w:rPr>
          <w:rFonts w:cs="Arial"/>
          <w:lang w:val="et-EE"/>
        </w:rPr>
        <w:t xml:space="preserve"> vajalikud kommunikatsioonid), </w:t>
      </w:r>
      <w:r w:rsidRPr="005A3FE6">
        <w:rPr>
          <w:rFonts w:cs="Arial"/>
          <w:lang w:val="et-EE"/>
        </w:rPr>
        <w:t>ühendus nii valla keskuse kui ka sotsiaalobjektidega, puhkamisvõimaluste olemasolu (</w:t>
      </w:r>
      <w:r w:rsidR="00BB173D" w:rsidRPr="005A3FE6">
        <w:rPr>
          <w:rFonts w:cs="Arial"/>
          <w:lang w:val="et-EE"/>
        </w:rPr>
        <w:t>jalgratta- ja jalgteed</w:t>
      </w:r>
      <w:r w:rsidRPr="005A3FE6">
        <w:rPr>
          <w:rFonts w:cs="Arial"/>
          <w:lang w:val="et-EE"/>
        </w:rPr>
        <w:t>, puhke-virgestusala, metsad</w:t>
      </w:r>
      <w:r w:rsidR="003E617B" w:rsidRPr="005A3FE6">
        <w:rPr>
          <w:rFonts w:cs="Arial"/>
          <w:lang w:val="et-EE"/>
        </w:rPr>
        <w:t xml:space="preserve"> ja jõgi</w:t>
      </w:r>
      <w:r w:rsidRPr="005A3FE6">
        <w:rPr>
          <w:rFonts w:cs="Arial"/>
          <w:lang w:val="et-EE"/>
        </w:rPr>
        <w:t>).</w:t>
      </w:r>
    </w:p>
    <w:p w14:paraId="46CD7973" w14:textId="77777777" w:rsidR="00E81250" w:rsidRPr="005A3FE6" w:rsidRDefault="00E9017D" w:rsidP="0073352E">
      <w:pPr>
        <w:jc w:val="both"/>
        <w:rPr>
          <w:rFonts w:cs="Arial"/>
          <w:lang w:val="et-EE"/>
        </w:rPr>
      </w:pPr>
      <w:r w:rsidRPr="005A3FE6">
        <w:rPr>
          <w:rFonts w:cs="Arial"/>
          <w:lang w:val="et-EE"/>
        </w:rPr>
        <w:t>Järeldused kontaktvööndi analüüsist on</w:t>
      </w:r>
      <w:r w:rsidR="00831ECC" w:rsidRPr="005A3FE6">
        <w:rPr>
          <w:rFonts w:cs="Arial"/>
          <w:lang w:val="et-EE"/>
        </w:rPr>
        <w:t>,</w:t>
      </w:r>
      <w:r w:rsidRPr="005A3FE6">
        <w:rPr>
          <w:rFonts w:cs="Arial"/>
          <w:lang w:val="et-EE"/>
        </w:rPr>
        <w:t xml:space="preserve"> et kavandatav tegevus ei ole vastuolus olemasoleva keskkonnaga.</w:t>
      </w:r>
      <w:r w:rsidR="003E617B" w:rsidRPr="005A3FE6">
        <w:rPr>
          <w:rFonts w:cs="Arial"/>
          <w:lang w:val="et-EE"/>
        </w:rPr>
        <w:t xml:space="preserve"> Planeeritud elamud on üks osa juba kujunevast väikeelamute alast.</w:t>
      </w:r>
    </w:p>
    <w:p w14:paraId="53B90CB7" w14:textId="77777777" w:rsidR="00BD164C" w:rsidRPr="005A3FE6" w:rsidRDefault="00BD164C" w:rsidP="0073352E">
      <w:pPr>
        <w:jc w:val="both"/>
        <w:rPr>
          <w:rFonts w:cs="Arial"/>
          <w:lang w:val="et-EE"/>
        </w:rPr>
      </w:pPr>
    </w:p>
    <w:p w14:paraId="7D299D72" w14:textId="77777777" w:rsidR="00831ECC" w:rsidRPr="005A3FE6" w:rsidRDefault="00831ECC" w:rsidP="00777707">
      <w:pPr>
        <w:pStyle w:val="Heading2"/>
        <w:numPr>
          <w:ilvl w:val="1"/>
          <w:numId w:val="8"/>
        </w:numPr>
        <w:rPr>
          <w:rFonts w:cs="Arial"/>
          <w:szCs w:val="22"/>
        </w:rPr>
      </w:pPr>
      <w:bookmarkStart w:id="3" w:name="_Toc511123766"/>
      <w:bookmarkStart w:id="4" w:name="_Toc220924602"/>
      <w:r w:rsidRPr="005A3FE6">
        <w:rPr>
          <w:rFonts w:cs="Arial"/>
          <w:szCs w:val="22"/>
        </w:rPr>
        <w:t>Vastavus Rae valla üldplaneeringule</w:t>
      </w:r>
      <w:bookmarkEnd w:id="3"/>
      <w:bookmarkEnd w:id="4"/>
    </w:p>
    <w:p w14:paraId="408A1DDE" w14:textId="77777777" w:rsidR="00D5058B" w:rsidRPr="005A3FE6" w:rsidRDefault="00D5058B" w:rsidP="0073352E">
      <w:pPr>
        <w:jc w:val="both"/>
        <w:rPr>
          <w:rFonts w:cs="Arial"/>
          <w:color w:val="000000"/>
          <w:lang w:val="et-EE" w:eastAsia="et-EE"/>
        </w:rPr>
      </w:pPr>
      <w:r w:rsidRPr="005A3FE6">
        <w:rPr>
          <w:rFonts w:cs="Arial"/>
          <w:b/>
          <w:bCs/>
          <w:lang w:val="et-EE" w:eastAsia="et-EE"/>
        </w:rPr>
        <w:t xml:space="preserve">Perspektiivne elamumaa (EVp) </w:t>
      </w:r>
      <w:r w:rsidRPr="005A3FE6">
        <w:rPr>
          <w:rFonts w:cs="Arial"/>
          <w:lang w:val="et-EE" w:eastAsia="et-EE"/>
        </w:rPr>
        <w:t>‒</w:t>
      </w:r>
      <w:r w:rsidR="0085723F" w:rsidRPr="005A3FE6">
        <w:rPr>
          <w:rFonts w:cs="Arial"/>
          <w:lang w:val="et-EE" w:eastAsia="et-EE"/>
        </w:rPr>
        <w:t xml:space="preserve"> </w:t>
      </w:r>
      <w:r w:rsidRPr="005A3FE6">
        <w:rPr>
          <w:rFonts w:cs="Arial"/>
          <w:color w:val="000000"/>
          <w:lang w:val="et-EE" w:eastAsia="et-EE"/>
        </w:rPr>
        <w:t>väikeelamute, ridaelamute ja korterelamute alust maad tiheasustusalal. Alale võib kavandada elamuid teenindavaid ehitisi, sh teid ja tehnorajatisi, samuti elamute lähiümbruse puhke- ja spordiotstarbelist maad ning rajatisi.</w:t>
      </w:r>
    </w:p>
    <w:p w14:paraId="0DA8A671" w14:textId="77777777" w:rsidR="008300F1" w:rsidRPr="005A3FE6" w:rsidRDefault="008300F1" w:rsidP="0073352E">
      <w:pPr>
        <w:jc w:val="both"/>
        <w:rPr>
          <w:rFonts w:cs="Arial"/>
          <w:lang w:val="et-EE"/>
        </w:rPr>
      </w:pPr>
    </w:p>
    <w:p w14:paraId="1A05F9E5" w14:textId="77777777" w:rsidR="00D5058B" w:rsidRPr="005A3FE6" w:rsidRDefault="00787554" w:rsidP="0073352E">
      <w:pPr>
        <w:jc w:val="both"/>
        <w:rPr>
          <w:rFonts w:cs="Arial"/>
          <w:b/>
          <w:lang w:val="et-EE"/>
        </w:rPr>
      </w:pPr>
      <w:r w:rsidRPr="005A3FE6">
        <w:rPr>
          <w:rFonts w:cs="Arial"/>
          <w:b/>
          <w:lang w:val="et-EE"/>
        </w:rPr>
        <w:t>Väljavõte kehtivast Rae valla üldplaneeringu maakasutuse plaanist.</w:t>
      </w:r>
    </w:p>
    <w:p w14:paraId="72508C8C" w14:textId="77777777" w:rsidR="00787554" w:rsidRPr="005A3FE6" w:rsidRDefault="00B146AD" w:rsidP="0073352E">
      <w:pPr>
        <w:jc w:val="both"/>
        <w:rPr>
          <w:rFonts w:cs="Arial"/>
          <w:lang w:val="et-EE"/>
        </w:rPr>
      </w:pPr>
      <w:r w:rsidRPr="005A3FE6">
        <w:rPr>
          <w:rFonts w:cs="Arial"/>
          <w:noProof/>
          <w:lang w:val="et-EE" w:eastAsia="et-EE"/>
        </w:rPr>
        <w:drawing>
          <wp:inline distT="0" distB="0" distL="0" distR="0" wp14:anchorId="11E87279" wp14:editId="1D7C4F8B">
            <wp:extent cx="5705475" cy="3205323"/>
            <wp:effectExtent l="19050" t="0" r="9525"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05475" cy="3205323"/>
                    </a:xfrm>
                    <a:prstGeom prst="rect">
                      <a:avLst/>
                    </a:prstGeom>
                    <a:noFill/>
                    <a:ln w="9525">
                      <a:noFill/>
                      <a:miter lim="800000"/>
                      <a:headEnd/>
                      <a:tailEnd/>
                    </a:ln>
                  </pic:spPr>
                </pic:pic>
              </a:graphicData>
            </a:graphic>
          </wp:inline>
        </w:drawing>
      </w:r>
    </w:p>
    <w:p w14:paraId="172CC635" w14:textId="77777777" w:rsidR="00D5058B" w:rsidRPr="005A3FE6" w:rsidRDefault="00D5058B" w:rsidP="0073352E">
      <w:pPr>
        <w:jc w:val="both"/>
        <w:rPr>
          <w:rFonts w:cs="Arial"/>
          <w:lang w:val="et-EE"/>
        </w:rPr>
      </w:pPr>
      <w:r w:rsidRPr="005A3FE6">
        <w:rPr>
          <w:rFonts w:cs="Arial"/>
          <w:lang w:val="et-EE"/>
        </w:rPr>
        <w:t xml:space="preserve">Planeeringulahenduses </w:t>
      </w:r>
      <w:r w:rsidR="00414EB1" w:rsidRPr="005A3FE6">
        <w:rPr>
          <w:rFonts w:cs="Arial"/>
          <w:lang w:val="et-EE"/>
        </w:rPr>
        <w:t xml:space="preserve">on </w:t>
      </w:r>
      <w:r w:rsidRPr="005A3FE6">
        <w:rPr>
          <w:rFonts w:cs="Arial"/>
          <w:lang w:val="et-EE"/>
        </w:rPr>
        <w:t xml:space="preserve">olemasolev maatulundusmaa sihtotstarbega kinnistu </w:t>
      </w:r>
      <w:r w:rsidR="00414EB1" w:rsidRPr="005A3FE6">
        <w:rPr>
          <w:rFonts w:cs="Arial"/>
          <w:lang w:val="et-EE"/>
        </w:rPr>
        <w:t>jagatud</w:t>
      </w:r>
      <w:r w:rsidR="00FD5D0A" w:rsidRPr="005A3FE6">
        <w:rPr>
          <w:rFonts w:cs="Arial"/>
          <w:lang w:val="et-EE"/>
        </w:rPr>
        <w:t xml:space="preserve"> nelja</w:t>
      </w:r>
      <w:r w:rsidRPr="005A3FE6">
        <w:rPr>
          <w:rFonts w:cs="Arial"/>
          <w:lang w:val="et-EE"/>
        </w:rPr>
        <w:t xml:space="preserve">ks elamumaa sihtotstarbega krundiks ja üheks transpordimaa sihtotstarbega krundiks. Elamumaa sihtotstarbega kruntidele määratakse ehitusõigus </w:t>
      </w:r>
      <w:r w:rsidR="00FD5D0A" w:rsidRPr="005A3FE6">
        <w:rPr>
          <w:rFonts w:cs="Arial"/>
          <w:lang w:val="et-EE"/>
        </w:rPr>
        <w:t>üksik</w:t>
      </w:r>
      <w:r w:rsidRPr="005A3FE6">
        <w:rPr>
          <w:rFonts w:cs="Arial"/>
          <w:lang w:val="et-EE"/>
        </w:rPr>
        <w:t>elamu ehitamiseks.</w:t>
      </w:r>
    </w:p>
    <w:p w14:paraId="2BBC8FBC" w14:textId="77777777" w:rsidR="005C607A" w:rsidRPr="005A3FE6" w:rsidRDefault="00D5058B" w:rsidP="00A72FE8">
      <w:pPr>
        <w:spacing w:before="120"/>
        <w:jc w:val="both"/>
        <w:rPr>
          <w:rFonts w:cs="Arial"/>
          <w:b/>
          <w:lang w:val="et-EE"/>
        </w:rPr>
      </w:pPr>
      <w:r w:rsidRPr="005A3FE6">
        <w:rPr>
          <w:rFonts w:cs="Arial"/>
          <w:b/>
          <w:lang w:val="et-EE"/>
        </w:rPr>
        <w:t>Koostatud detailplaneering</w:t>
      </w:r>
      <w:r w:rsidR="00637C91" w:rsidRPr="005A3FE6">
        <w:rPr>
          <w:rFonts w:cs="Arial"/>
          <w:b/>
          <w:lang w:val="et-EE"/>
        </w:rPr>
        <w:t xml:space="preserve"> </w:t>
      </w:r>
      <w:r w:rsidRPr="005A3FE6">
        <w:rPr>
          <w:rFonts w:cs="Arial"/>
          <w:b/>
          <w:lang w:val="et-EE"/>
        </w:rPr>
        <w:t>ei sisalda üldplaneeringu muutmise ettepanekut.</w:t>
      </w:r>
    </w:p>
    <w:p w14:paraId="7BE2E6C6" w14:textId="77777777" w:rsidR="00414EB1" w:rsidRPr="005A3FE6" w:rsidRDefault="00414EB1" w:rsidP="0073352E">
      <w:pPr>
        <w:jc w:val="both"/>
        <w:rPr>
          <w:rFonts w:cs="Arial"/>
          <w:bCs/>
          <w:lang w:val="et-EE"/>
        </w:rPr>
      </w:pPr>
    </w:p>
    <w:p w14:paraId="4ABC4512" w14:textId="77777777" w:rsidR="008300F1" w:rsidRPr="005A3FE6" w:rsidRDefault="008300F1" w:rsidP="0073352E">
      <w:pPr>
        <w:jc w:val="both"/>
        <w:rPr>
          <w:rFonts w:cs="Arial"/>
          <w:bCs/>
          <w:lang w:val="et-EE"/>
        </w:rPr>
      </w:pPr>
    </w:p>
    <w:p w14:paraId="33B2A938" w14:textId="77777777" w:rsidR="00E81250" w:rsidRPr="005A3FE6" w:rsidRDefault="008300F1" w:rsidP="00777707">
      <w:pPr>
        <w:pStyle w:val="Heading1"/>
        <w:numPr>
          <w:ilvl w:val="0"/>
          <w:numId w:val="3"/>
        </w:numPr>
        <w:tabs>
          <w:tab w:val="left" w:pos="284"/>
        </w:tabs>
        <w:ind w:left="244" w:hanging="244"/>
        <w:jc w:val="both"/>
        <w:rPr>
          <w:rFonts w:cs="Arial"/>
          <w:caps/>
          <w:szCs w:val="22"/>
        </w:rPr>
      </w:pPr>
      <w:bookmarkStart w:id="5" w:name="_Toc220924603"/>
      <w:r w:rsidRPr="005A3FE6">
        <w:rPr>
          <w:rFonts w:cs="Arial"/>
          <w:caps/>
          <w:szCs w:val="22"/>
        </w:rPr>
        <w:t>OLEMASOLEVA OLUKORRA ISELOOMUSTUS</w:t>
      </w:r>
      <w:bookmarkEnd w:id="5"/>
    </w:p>
    <w:p w14:paraId="68128F79" w14:textId="77777777" w:rsidR="0044444B" w:rsidRPr="005A3FE6" w:rsidRDefault="0044444B" w:rsidP="0073352E">
      <w:pPr>
        <w:rPr>
          <w:rFonts w:cs="Arial"/>
          <w:lang w:val="et-EE"/>
        </w:rPr>
      </w:pPr>
    </w:p>
    <w:p w14:paraId="2B1715C3" w14:textId="77777777" w:rsidR="00E81250" w:rsidRPr="005A3FE6" w:rsidRDefault="00E81250" w:rsidP="00777707">
      <w:pPr>
        <w:pStyle w:val="Heading2"/>
        <w:numPr>
          <w:ilvl w:val="1"/>
          <w:numId w:val="4"/>
        </w:numPr>
        <w:tabs>
          <w:tab w:val="left" w:pos="426"/>
        </w:tabs>
        <w:jc w:val="both"/>
        <w:rPr>
          <w:rFonts w:cs="Arial"/>
          <w:szCs w:val="22"/>
        </w:rPr>
      </w:pPr>
      <w:bookmarkStart w:id="6" w:name="_Toc497647798"/>
      <w:bookmarkStart w:id="7" w:name="_Toc220924604"/>
      <w:r w:rsidRPr="005A3FE6">
        <w:rPr>
          <w:rFonts w:cs="Arial"/>
          <w:szCs w:val="22"/>
        </w:rPr>
        <w:t>Planeeringuala asukoht ja iseloomustus</w:t>
      </w:r>
      <w:bookmarkEnd w:id="6"/>
      <w:bookmarkEnd w:id="7"/>
    </w:p>
    <w:p w14:paraId="2FAA9688" w14:textId="77777777" w:rsidR="00544EFF" w:rsidRPr="005A3FE6" w:rsidRDefault="00B05D6A" w:rsidP="0073352E">
      <w:pPr>
        <w:autoSpaceDE w:val="0"/>
        <w:autoSpaceDN w:val="0"/>
        <w:adjustRightInd w:val="0"/>
        <w:jc w:val="both"/>
        <w:rPr>
          <w:rFonts w:cs="Arial"/>
          <w:lang w:val="et-EE"/>
        </w:rPr>
      </w:pPr>
      <w:r w:rsidRPr="005A3FE6">
        <w:rPr>
          <w:rFonts w:cs="Arial"/>
          <w:lang w:val="et-EE"/>
        </w:rPr>
        <w:t xml:space="preserve">Planeeringuala </w:t>
      </w:r>
      <w:r w:rsidR="00544EFF" w:rsidRPr="005A3FE6">
        <w:rPr>
          <w:rFonts w:cs="Arial"/>
          <w:lang w:val="et-EE"/>
        </w:rPr>
        <w:t>asub Lagedi alevikus 11112 Lagedi-Jüri tee ääres. Juurdepääs planeeringualale 11112 Lagedi-Jüri teelt. Planeeringuala pindala on ligikaudu 0,8 ha.</w:t>
      </w:r>
    </w:p>
    <w:p w14:paraId="3E5DBE31" w14:textId="77777777" w:rsidR="00544EFF" w:rsidRPr="005A3FE6" w:rsidRDefault="00544EFF" w:rsidP="0073352E">
      <w:pPr>
        <w:autoSpaceDE w:val="0"/>
        <w:autoSpaceDN w:val="0"/>
        <w:adjustRightInd w:val="0"/>
        <w:jc w:val="both"/>
        <w:rPr>
          <w:rFonts w:cs="Arial"/>
          <w:lang w:val="et-EE"/>
        </w:rPr>
      </w:pPr>
    </w:p>
    <w:p w14:paraId="2D562F06" w14:textId="77777777" w:rsidR="00E76C9A" w:rsidRPr="005A3FE6" w:rsidRDefault="00E76C9A" w:rsidP="0073352E">
      <w:pPr>
        <w:autoSpaceDE w:val="0"/>
        <w:autoSpaceDN w:val="0"/>
        <w:adjustRightInd w:val="0"/>
        <w:jc w:val="both"/>
        <w:rPr>
          <w:rFonts w:cs="Arial"/>
          <w:lang w:val="et-EE"/>
        </w:rPr>
      </w:pPr>
      <w:r w:rsidRPr="005A3FE6">
        <w:rPr>
          <w:rFonts w:cs="Arial"/>
          <w:lang w:val="et-EE"/>
        </w:rPr>
        <w:t>Planeeringu</w:t>
      </w:r>
      <w:r w:rsidR="00787554" w:rsidRPr="005A3FE6">
        <w:rPr>
          <w:rFonts w:cs="Arial"/>
          <w:lang w:val="et-EE"/>
        </w:rPr>
        <w:t>ala moodustab:</w:t>
      </w:r>
    </w:p>
    <w:p w14:paraId="5E56CF1F" w14:textId="77777777" w:rsidR="00E76C9A" w:rsidRPr="005A3FE6" w:rsidRDefault="00736702" w:rsidP="00777707">
      <w:pPr>
        <w:pStyle w:val="BodyTex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Kopli tee 8</w:t>
      </w:r>
      <w:r w:rsidR="00BF50A9" w:rsidRPr="005A3FE6">
        <w:rPr>
          <w:rFonts w:ascii="Arial" w:hAnsi="Arial" w:cs="Arial"/>
          <w:sz w:val="22"/>
          <w:szCs w:val="22"/>
        </w:rPr>
        <w:t xml:space="preserve"> </w:t>
      </w:r>
      <w:r w:rsidR="00E76C9A" w:rsidRPr="005A3FE6">
        <w:rPr>
          <w:rFonts w:ascii="Arial" w:hAnsi="Arial" w:cs="Arial"/>
          <w:sz w:val="22"/>
          <w:szCs w:val="22"/>
        </w:rPr>
        <w:t xml:space="preserve">kinnistu, </w:t>
      </w:r>
      <w:r w:rsidR="00544EFF" w:rsidRPr="005A3FE6">
        <w:rPr>
          <w:rFonts w:ascii="Arial" w:hAnsi="Arial" w:cs="Arial"/>
          <w:sz w:val="22"/>
          <w:szCs w:val="22"/>
        </w:rPr>
        <w:t xml:space="preserve">registriosa nr 1904202, </w:t>
      </w:r>
      <w:r w:rsidR="00E76C9A" w:rsidRPr="005A3FE6">
        <w:rPr>
          <w:rFonts w:ascii="Arial" w:hAnsi="Arial" w:cs="Arial"/>
          <w:sz w:val="22"/>
          <w:szCs w:val="22"/>
        </w:rPr>
        <w:t>katastri</w:t>
      </w:r>
      <w:r w:rsidR="007A04CF" w:rsidRPr="005A3FE6">
        <w:rPr>
          <w:rFonts w:ascii="Arial" w:hAnsi="Arial" w:cs="Arial"/>
          <w:sz w:val="22"/>
          <w:szCs w:val="22"/>
        </w:rPr>
        <w:t>tunnus</w:t>
      </w:r>
      <w:r w:rsidR="00AE6DF5" w:rsidRPr="005A3FE6">
        <w:rPr>
          <w:rFonts w:ascii="Arial" w:hAnsi="Arial" w:cs="Arial"/>
          <w:sz w:val="22"/>
          <w:szCs w:val="22"/>
        </w:rPr>
        <w:t xml:space="preserve"> 65301:0</w:t>
      </w:r>
      <w:r w:rsidR="00B146AD" w:rsidRPr="005A3FE6">
        <w:rPr>
          <w:rFonts w:ascii="Arial" w:hAnsi="Arial" w:cs="Arial"/>
          <w:sz w:val="22"/>
          <w:szCs w:val="22"/>
        </w:rPr>
        <w:t>03:2030, pindala 8255</w:t>
      </w:r>
      <w:r w:rsidR="008300F1" w:rsidRPr="005A3FE6">
        <w:rPr>
          <w:rFonts w:ascii="Arial" w:hAnsi="Arial" w:cs="Arial"/>
          <w:sz w:val="22"/>
          <w:szCs w:val="22"/>
        </w:rPr>
        <w:t xml:space="preserve"> </w:t>
      </w:r>
      <w:r w:rsidR="00AE6DF5" w:rsidRPr="005A3FE6">
        <w:rPr>
          <w:rFonts w:ascii="Arial" w:hAnsi="Arial" w:cs="Arial"/>
          <w:sz w:val="22"/>
          <w:szCs w:val="22"/>
        </w:rPr>
        <w:t>m²,</w:t>
      </w:r>
      <w:r w:rsidR="00E76C9A" w:rsidRPr="005A3FE6">
        <w:rPr>
          <w:rFonts w:ascii="Arial" w:hAnsi="Arial" w:cs="Arial"/>
          <w:sz w:val="22"/>
          <w:szCs w:val="22"/>
        </w:rPr>
        <w:t xml:space="preserve"> sihtotstarve 100% maatulundusmaa;</w:t>
      </w:r>
    </w:p>
    <w:p w14:paraId="4354BF37" w14:textId="77777777" w:rsidR="00E76C9A" w:rsidRPr="005A3FE6" w:rsidRDefault="0084691D" w:rsidP="00777707">
      <w:pPr>
        <w:pStyle w:val="BodyTex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l</w:t>
      </w:r>
      <w:r w:rsidR="00E76C9A" w:rsidRPr="005A3FE6">
        <w:rPr>
          <w:rFonts w:ascii="Arial" w:hAnsi="Arial" w:cs="Arial"/>
          <w:sz w:val="22"/>
          <w:szCs w:val="22"/>
        </w:rPr>
        <w:t>ähialana kaasatakse planeeringusse maa-ala, mis on vajalik teede- ja tehnovõrkude planeerimiseks.</w:t>
      </w:r>
    </w:p>
    <w:p w14:paraId="25386A7D" w14:textId="77777777" w:rsidR="00E81250" w:rsidRPr="005A3FE6" w:rsidRDefault="007A04CF" w:rsidP="0073352E">
      <w:pPr>
        <w:autoSpaceDE w:val="0"/>
        <w:autoSpaceDN w:val="0"/>
        <w:adjustRightInd w:val="0"/>
        <w:jc w:val="both"/>
        <w:rPr>
          <w:rFonts w:cs="Arial"/>
          <w:lang w:val="et-EE"/>
        </w:rPr>
      </w:pPr>
      <w:r w:rsidRPr="005A3FE6">
        <w:rPr>
          <w:rFonts w:cs="Arial"/>
          <w:lang w:val="et-EE"/>
        </w:rPr>
        <w:t>Planeeringu</w:t>
      </w:r>
      <w:r w:rsidR="00BF50A9" w:rsidRPr="005A3FE6">
        <w:rPr>
          <w:rFonts w:cs="Arial"/>
          <w:lang w:val="et-EE"/>
        </w:rPr>
        <w:t>ala on looduslik rohu</w:t>
      </w:r>
      <w:r w:rsidR="00A301F1" w:rsidRPr="005A3FE6">
        <w:rPr>
          <w:rFonts w:cs="Arial"/>
          <w:lang w:val="et-EE"/>
        </w:rPr>
        <w:t>ala</w:t>
      </w:r>
      <w:r w:rsidR="00E76C9A" w:rsidRPr="005A3FE6">
        <w:rPr>
          <w:rFonts w:cs="Arial"/>
          <w:lang w:val="et-EE"/>
        </w:rPr>
        <w:t xml:space="preserve">, mille maapind on tasane, </w:t>
      </w:r>
      <w:r w:rsidR="00284D33" w:rsidRPr="005A3FE6">
        <w:rPr>
          <w:rFonts w:cs="Arial"/>
          <w:lang w:val="et-EE"/>
        </w:rPr>
        <w:t>kerg</w:t>
      </w:r>
      <w:r w:rsidR="00BF50A9" w:rsidRPr="005A3FE6">
        <w:rPr>
          <w:rFonts w:cs="Arial"/>
          <w:lang w:val="et-EE"/>
        </w:rPr>
        <w:t>e tõusuga läänest itta</w:t>
      </w:r>
      <w:r w:rsidR="00284D33" w:rsidRPr="005A3FE6">
        <w:rPr>
          <w:rFonts w:cs="Arial"/>
          <w:lang w:val="et-EE"/>
        </w:rPr>
        <w:t>. Kinnistul kasvavad</w:t>
      </w:r>
      <w:r w:rsidR="007F28A6" w:rsidRPr="005A3FE6">
        <w:rPr>
          <w:rFonts w:cs="Arial"/>
          <w:lang w:val="et-EE"/>
        </w:rPr>
        <w:t xml:space="preserve"> lehtpuud ja p</w:t>
      </w:r>
      <w:r w:rsidR="00787554" w:rsidRPr="005A3FE6">
        <w:rPr>
          <w:rFonts w:cs="Arial"/>
          <w:lang w:val="et-EE"/>
        </w:rPr>
        <w:t>õõsad</w:t>
      </w:r>
      <w:r w:rsidR="003E617B" w:rsidRPr="005A3FE6">
        <w:rPr>
          <w:rFonts w:cs="Arial"/>
          <w:lang w:val="et-EE"/>
        </w:rPr>
        <w:t xml:space="preserve"> (pajud, kased)</w:t>
      </w:r>
      <w:r w:rsidR="00787554" w:rsidRPr="005A3FE6">
        <w:rPr>
          <w:rFonts w:cs="Arial"/>
          <w:lang w:val="et-EE"/>
        </w:rPr>
        <w:t>.</w:t>
      </w:r>
    </w:p>
    <w:p w14:paraId="0059F828" w14:textId="77777777" w:rsidR="00E81250" w:rsidRPr="005A3FE6" w:rsidRDefault="00E81250" w:rsidP="00777707">
      <w:pPr>
        <w:pStyle w:val="Heading2"/>
        <w:numPr>
          <w:ilvl w:val="1"/>
          <w:numId w:val="4"/>
        </w:numPr>
        <w:tabs>
          <w:tab w:val="left" w:pos="426"/>
        </w:tabs>
        <w:jc w:val="both"/>
        <w:rPr>
          <w:rFonts w:cs="Arial"/>
          <w:szCs w:val="22"/>
        </w:rPr>
      </w:pPr>
      <w:bookmarkStart w:id="8" w:name="_Toc497647799"/>
      <w:bookmarkStart w:id="9" w:name="_Toc220924605"/>
      <w:r w:rsidRPr="005A3FE6">
        <w:rPr>
          <w:rFonts w:cs="Arial"/>
          <w:szCs w:val="22"/>
        </w:rPr>
        <w:lastRenderedPageBreak/>
        <w:t>Planeeringuala maakasutus ja hoonestus</w:t>
      </w:r>
      <w:bookmarkEnd w:id="8"/>
      <w:bookmarkEnd w:id="9"/>
    </w:p>
    <w:p w14:paraId="1691D998" w14:textId="77777777" w:rsidR="00E9017D" w:rsidRPr="005A3FE6" w:rsidRDefault="00E9017D" w:rsidP="0073352E">
      <w:pPr>
        <w:jc w:val="both"/>
        <w:rPr>
          <w:rFonts w:cs="Arial"/>
          <w:b/>
          <w:lang w:val="et-EE"/>
        </w:rPr>
      </w:pPr>
      <w:r w:rsidRPr="005A3FE6">
        <w:rPr>
          <w:rFonts w:cs="Arial"/>
          <w:b/>
          <w:lang w:val="et-EE"/>
        </w:rPr>
        <w:t>Kasutusotstarbed</w:t>
      </w:r>
    </w:p>
    <w:p w14:paraId="7455657F" w14:textId="77777777" w:rsidR="00C94507" w:rsidRPr="005A3FE6" w:rsidRDefault="00736702" w:rsidP="0073352E">
      <w:pPr>
        <w:autoSpaceDE w:val="0"/>
        <w:autoSpaceDN w:val="0"/>
        <w:adjustRightInd w:val="0"/>
        <w:jc w:val="both"/>
        <w:rPr>
          <w:rFonts w:cs="Arial"/>
          <w:lang w:val="et-EE"/>
        </w:rPr>
      </w:pPr>
      <w:r w:rsidRPr="005A3FE6">
        <w:rPr>
          <w:rFonts w:cs="Arial"/>
          <w:lang w:val="et-EE"/>
        </w:rPr>
        <w:t>Kinnistu Kopli tee 8</w:t>
      </w:r>
      <w:r w:rsidR="00386AC3" w:rsidRPr="005A3FE6">
        <w:rPr>
          <w:rFonts w:cs="Arial"/>
          <w:lang w:val="et-EE"/>
        </w:rPr>
        <w:t xml:space="preserve"> </w:t>
      </w:r>
      <w:r w:rsidR="00BF50A9" w:rsidRPr="005A3FE6">
        <w:rPr>
          <w:rFonts w:cs="Arial"/>
          <w:lang w:val="et-EE"/>
        </w:rPr>
        <w:t>sihtotstarve on maatulundus</w:t>
      </w:r>
      <w:r w:rsidR="00787554" w:rsidRPr="005A3FE6">
        <w:rPr>
          <w:rFonts w:cs="Arial"/>
          <w:lang w:val="et-EE"/>
        </w:rPr>
        <w:t>maa 100%.</w:t>
      </w:r>
    </w:p>
    <w:p w14:paraId="0B23BA13" w14:textId="77777777" w:rsidR="00E9017D" w:rsidRPr="005A3FE6" w:rsidRDefault="00E9017D" w:rsidP="0073352E">
      <w:pPr>
        <w:jc w:val="both"/>
        <w:rPr>
          <w:rFonts w:cs="Arial"/>
          <w:b/>
          <w:lang w:val="et-EE"/>
        </w:rPr>
      </w:pPr>
      <w:r w:rsidRPr="005A3FE6">
        <w:rPr>
          <w:rFonts w:cs="Arial"/>
          <w:b/>
          <w:lang w:val="et-EE"/>
        </w:rPr>
        <w:t>Olemasolevad hooned</w:t>
      </w:r>
    </w:p>
    <w:p w14:paraId="74A61708" w14:textId="77777777" w:rsidR="00E81250" w:rsidRPr="005A3FE6" w:rsidRDefault="00E9017D" w:rsidP="0073352E">
      <w:pPr>
        <w:autoSpaceDE w:val="0"/>
        <w:autoSpaceDN w:val="0"/>
        <w:adjustRightInd w:val="0"/>
        <w:jc w:val="both"/>
        <w:rPr>
          <w:rFonts w:cs="Arial"/>
          <w:lang w:val="et-EE"/>
        </w:rPr>
      </w:pPr>
      <w:r w:rsidRPr="005A3FE6">
        <w:rPr>
          <w:rFonts w:cs="Arial"/>
          <w:lang w:val="et-EE"/>
        </w:rPr>
        <w:t>Planeeritav maa-ala on hoonesta</w:t>
      </w:r>
      <w:r w:rsidR="00BF50A9" w:rsidRPr="005A3FE6">
        <w:rPr>
          <w:rFonts w:cs="Arial"/>
          <w:lang w:val="et-EE"/>
        </w:rPr>
        <w:t>mata</w:t>
      </w:r>
      <w:r w:rsidRPr="005A3FE6">
        <w:rPr>
          <w:rFonts w:cs="Arial"/>
          <w:lang w:val="et-EE"/>
        </w:rPr>
        <w:t>.</w:t>
      </w:r>
    </w:p>
    <w:p w14:paraId="22CE8D96" w14:textId="77777777" w:rsidR="00544EFF" w:rsidRPr="005A3FE6" w:rsidRDefault="00544EFF" w:rsidP="0073352E">
      <w:pPr>
        <w:autoSpaceDE w:val="0"/>
        <w:autoSpaceDN w:val="0"/>
        <w:adjustRightInd w:val="0"/>
        <w:jc w:val="both"/>
        <w:rPr>
          <w:rFonts w:cs="Arial"/>
          <w:lang w:val="et-EE"/>
        </w:rPr>
      </w:pPr>
    </w:p>
    <w:p w14:paraId="691A7ABF" w14:textId="77777777" w:rsidR="00E81250" w:rsidRPr="005A3FE6" w:rsidRDefault="00E81250" w:rsidP="00777707">
      <w:pPr>
        <w:pStyle w:val="Heading2"/>
        <w:numPr>
          <w:ilvl w:val="1"/>
          <w:numId w:val="4"/>
        </w:numPr>
        <w:tabs>
          <w:tab w:val="left" w:pos="426"/>
        </w:tabs>
        <w:jc w:val="both"/>
        <w:rPr>
          <w:rFonts w:cs="Arial"/>
          <w:szCs w:val="22"/>
        </w:rPr>
      </w:pPr>
      <w:bookmarkStart w:id="10" w:name="_Toc497647800"/>
      <w:bookmarkStart w:id="11" w:name="_Toc220924606"/>
      <w:r w:rsidRPr="005A3FE6">
        <w:rPr>
          <w:rFonts w:cs="Arial"/>
          <w:szCs w:val="22"/>
        </w:rPr>
        <w:t>Planeeringualaga külgnevad kinnistud ja nende iseloomustus</w:t>
      </w:r>
      <w:bookmarkEnd w:id="10"/>
      <w:bookmarkEnd w:id="11"/>
    </w:p>
    <w:p w14:paraId="37E3E7A0" w14:textId="77777777" w:rsidR="006E430B" w:rsidRPr="005A3FE6" w:rsidRDefault="006E430B" w:rsidP="0073352E">
      <w:pPr>
        <w:pStyle w:val="ListParagraph"/>
        <w:autoSpaceDE w:val="0"/>
        <w:autoSpaceDN w:val="0"/>
        <w:adjustRightInd w:val="0"/>
        <w:ind w:left="0"/>
        <w:jc w:val="both"/>
        <w:rPr>
          <w:rFonts w:cs="Arial"/>
          <w:lang w:val="et-EE"/>
        </w:rPr>
      </w:pPr>
      <w:r w:rsidRPr="005A3FE6">
        <w:rPr>
          <w:rFonts w:cs="Arial"/>
          <w:lang w:val="et-EE"/>
        </w:rPr>
        <w:t>Planeeringualaga külgnevad kinnistud on:</w:t>
      </w:r>
    </w:p>
    <w:p w14:paraId="3D39B0BA" w14:textId="77777777" w:rsidR="006E430B" w:rsidRPr="005A3FE6" w:rsidRDefault="003D146E" w:rsidP="0073352E">
      <w:pPr>
        <w:pStyle w:val="ListParagraph"/>
        <w:autoSpaceDE w:val="0"/>
        <w:autoSpaceDN w:val="0"/>
        <w:adjustRightInd w:val="0"/>
        <w:ind w:left="0"/>
        <w:jc w:val="both"/>
        <w:rPr>
          <w:rFonts w:cs="Arial"/>
          <w:lang w:val="et-EE"/>
        </w:rPr>
      </w:pPr>
      <w:r w:rsidRPr="005A3FE6">
        <w:rPr>
          <w:rFonts w:cs="Arial"/>
          <w:lang w:val="et-EE"/>
        </w:rPr>
        <w:t>Kopli tee 2</w:t>
      </w:r>
      <w:r w:rsidR="006E430B" w:rsidRPr="005A3FE6">
        <w:rPr>
          <w:rFonts w:cs="Arial"/>
          <w:lang w:val="et-EE"/>
        </w:rPr>
        <w:t xml:space="preserve">, </w:t>
      </w:r>
      <w:r w:rsidR="00787554" w:rsidRPr="005A3FE6">
        <w:rPr>
          <w:rFonts w:cs="Arial"/>
          <w:lang w:val="et-EE"/>
        </w:rPr>
        <w:t>katastritunnus 65</w:t>
      </w:r>
      <w:r w:rsidR="006E430B" w:rsidRPr="005A3FE6">
        <w:rPr>
          <w:rFonts w:cs="Arial"/>
          <w:lang w:val="et-EE"/>
        </w:rPr>
        <w:t>301:0</w:t>
      </w:r>
      <w:r w:rsidRPr="005A3FE6">
        <w:rPr>
          <w:rFonts w:cs="Arial"/>
          <w:lang w:val="et-EE"/>
        </w:rPr>
        <w:t>03</w:t>
      </w:r>
      <w:r w:rsidR="008A4035" w:rsidRPr="005A3FE6">
        <w:rPr>
          <w:rFonts w:cs="Arial"/>
          <w:lang w:val="et-EE"/>
        </w:rPr>
        <w:t>:</w:t>
      </w:r>
      <w:r w:rsidRPr="005A3FE6">
        <w:rPr>
          <w:rFonts w:cs="Arial"/>
          <w:lang w:val="et-EE"/>
        </w:rPr>
        <w:t>20</w:t>
      </w:r>
      <w:r w:rsidR="000C0B72" w:rsidRPr="005A3FE6">
        <w:rPr>
          <w:rFonts w:cs="Arial"/>
          <w:lang w:val="et-EE"/>
        </w:rPr>
        <w:t>1</w:t>
      </w:r>
      <w:r w:rsidRPr="005A3FE6">
        <w:rPr>
          <w:rFonts w:cs="Arial"/>
          <w:lang w:val="et-EE"/>
        </w:rPr>
        <w:t xml:space="preserve">0, pindala </w:t>
      </w:r>
      <w:r w:rsidR="000C0B72" w:rsidRPr="005A3FE6">
        <w:rPr>
          <w:rFonts w:cs="Arial"/>
          <w:lang w:val="et-EE"/>
        </w:rPr>
        <w:t>5</w:t>
      </w:r>
      <w:r w:rsidRPr="005A3FE6">
        <w:rPr>
          <w:rFonts w:cs="Arial"/>
          <w:lang w:val="et-EE"/>
        </w:rPr>
        <w:t>040</w:t>
      </w:r>
      <w:r w:rsidR="00787554" w:rsidRPr="005A3FE6">
        <w:rPr>
          <w:rFonts w:cs="Arial"/>
          <w:lang w:val="et-EE"/>
        </w:rPr>
        <w:t xml:space="preserve"> m², siht</w:t>
      </w:r>
      <w:r w:rsidR="006E430B" w:rsidRPr="005A3FE6">
        <w:rPr>
          <w:rFonts w:cs="Arial"/>
          <w:lang w:val="et-EE"/>
        </w:rPr>
        <w:t xml:space="preserve">otstarbega elamumaa 100%, </w:t>
      </w:r>
      <w:r w:rsidRPr="005A3FE6">
        <w:rPr>
          <w:rFonts w:cs="Arial"/>
          <w:lang w:val="et-EE"/>
        </w:rPr>
        <w:t>hoonestatud</w:t>
      </w:r>
      <w:r w:rsidR="00BD05A5" w:rsidRPr="005A3FE6">
        <w:rPr>
          <w:rFonts w:cs="Arial"/>
          <w:lang w:val="et-EE"/>
        </w:rPr>
        <w:t xml:space="preserve"> kahekorruselise kelpkatusega</w:t>
      </w:r>
      <w:r w:rsidR="00BB173D" w:rsidRPr="005A3FE6">
        <w:rPr>
          <w:rFonts w:cs="Arial"/>
          <w:lang w:val="et-EE"/>
        </w:rPr>
        <w:t xml:space="preserve"> üksikelamu</w:t>
      </w:r>
      <w:r w:rsidRPr="005A3FE6">
        <w:rPr>
          <w:rFonts w:cs="Arial"/>
          <w:lang w:val="et-EE"/>
        </w:rPr>
        <w:t>ga ja abihoonetega</w:t>
      </w:r>
      <w:r w:rsidR="006E430B" w:rsidRPr="005A3FE6">
        <w:rPr>
          <w:rFonts w:cs="Arial"/>
          <w:lang w:val="et-EE"/>
        </w:rPr>
        <w:t>;</w:t>
      </w:r>
    </w:p>
    <w:p w14:paraId="693DB3F9" w14:textId="77777777" w:rsidR="003D146E" w:rsidRPr="005A3FE6" w:rsidRDefault="003D146E" w:rsidP="0073352E">
      <w:pPr>
        <w:pStyle w:val="ListParagraph"/>
        <w:autoSpaceDE w:val="0"/>
        <w:autoSpaceDN w:val="0"/>
        <w:adjustRightInd w:val="0"/>
        <w:ind w:left="0"/>
        <w:jc w:val="both"/>
        <w:rPr>
          <w:rFonts w:cs="Arial"/>
          <w:lang w:val="et-EE"/>
        </w:rPr>
      </w:pPr>
      <w:r w:rsidRPr="005A3FE6">
        <w:rPr>
          <w:rFonts w:cs="Arial"/>
          <w:lang w:val="et-EE"/>
        </w:rPr>
        <w:t>Kopli tee 4</w:t>
      </w:r>
      <w:r w:rsidR="006E430B" w:rsidRPr="005A3FE6">
        <w:rPr>
          <w:rFonts w:cs="Arial"/>
          <w:lang w:val="et-EE"/>
        </w:rPr>
        <w:t xml:space="preserve">, </w:t>
      </w:r>
      <w:r w:rsidR="00787554" w:rsidRPr="005A3FE6">
        <w:rPr>
          <w:rFonts w:cs="Arial"/>
          <w:lang w:val="et-EE"/>
        </w:rPr>
        <w:t>katastritunnus 65</w:t>
      </w:r>
      <w:r w:rsidR="006E430B" w:rsidRPr="005A3FE6">
        <w:rPr>
          <w:rFonts w:cs="Arial"/>
          <w:lang w:val="et-EE"/>
        </w:rPr>
        <w:t>301:00</w:t>
      </w:r>
      <w:r w:rsidRPr="005A3FE6">
        <w:rPr>
          <w:rFonts w:cs="Arial"/>
          <w:lang w:val="et-EE"/>
        </w:rPr>
        <w:t>3</w:t>
      </w:r>
      <w:r w:rsidR="008A4035" w:rsidRPr="005A3FE6">
        <w:rPr>
          <w:rFonts w:cs="Arial"/>
          <w:lang w:val="et-EE"/>
        </w:rPr>
        <w:t>:</w:t>
      </w:r>
      <w:r w:rsidRPr="005A3FE6">
        <w:rPr>
          <w:rFonts w:cs="Arial"/>
          <w:lang w:val="et-EE"/>
        </w:rPr>
        <w:t>2020</w:t>
      </w:r>
      <w:r w:rsidR="006E430B" w:rsidRPr="005A3FE6">
        <w:rPr>
          <w:rFonts w:cs="Arial"/>
          <w:lang w:val="et-EE"/>
        </w:rPr>
        <w:t xml:space="preserve">, pindala </w:t>
      </w:r>
      <w:r w:rsidR="00C84EB2" w:rsidRPr="005A3FE6">
        <w:rPr>
          <w:rFonts w:cs="Arial"/>
          <w:lang w:val="et-EE"/>
        </w:rPr>
        <w:t>1</w:t>
      </w:r>
      <w:r w:rsidRPr="005A3FE6">
        <w:rPr>
          <w:rFonts w:cs="Arial"/>
          <w:lang w:val="et-EE"/>
        </w:rPr>
        <w:t>75</w:t>
      </w:r>
      <w:r w:rsidR="00FA5224" w:rsidRPr="005A3FE6">
        <w:rPr>
          <w:rFonts w:cs="Arial"/>
          <w:lang w:val="et-EE"/>
        </w:rPr>
        <w:t>1</w:t>
      </w:r>
      <w:r w:rsidR="00787554" w:rsidRPr="005A3FE6">
        <w:rPr>
          <w:rFonts w:cs="Arial"/>
          <w:lang w:val="et-EE"/>
        </w:rPr>
        <w:t xml:space="preserve"> m², siht</w:t>
      </w:r>
      <w:r w:rsidR="006E430B" w:rsidRPr="005A3FE6">
        <w:rPr>
          <w:rFonts w:cs="Arial"/>
          <w:lang w:val="et-EE"/>
        </w:rPr>
        <w:t>otstarbega elamuma</w:t>
      </w:r>
      <w:r w:rsidR="00C84EB2" w:rsidRPr="005A3FE6">
        <w:rPr>
          <w:rFonts w:cs="Arial"/>
          <w:lang w:val="et-EE"/>
        </w:rPr>
        <w:t>a 100%,</w:t>
      </w:r>
      <w:r w:rsidRPr="005A3FE6">
        <w:rPr>
          <w:rFonts w:cs="Arial"/>
          <w:lang w:val="et-EE"/>
        </w:rPr>
        <w:t xml:space="preserve"> hoonestatud </w:t>
      </w:r>
      <w:r w:rsidR="00BD05A5" w:rsidRPr="005A3FE6">
        <w:rPr>
          <w:rFonts w:cs="Arial"/>
          <w:lang w:val="et-EE"/>
        </w:rPr>
        <w:t xml:space="preserve">ühekorruselise lamekatusega </w:t>
      </w:r>
      <w:r w:rsidR="00BB173D" w:rsidRPr="005A3FE6">
        <w:rPr>
          <w:rFonts w:cs="Arial"/>
          <w:lang w:val="et-EE"/>
        </w:rPr>
        <w:t>üksikelamu</w:t>
      </w:r>
      <w:r w:rsidRPr="005A3FE6">
        <w:rPr>
          <w:rFonts w:cs="Arial"/>
          <w:lang w:val="et-EE"/>
        </w:rPr>
        <w:t>ga ja abihoonetega;</w:t>
      </w:r>
    </w:p>
    <w:p w14:paraId="7F2E4094" w14:textId="77777777" w:rsidR="006E430B" w:rsidRPr="005A3FE6" w:rsidRDefault="003D146E" w:rsidP="0073352E">
      <w:pPr>
        <w:pStyle w:val="ListParagraph"/>
        <w:autoSpaceDE w:val="0"/>
        <w:autoSpaceDN w:val="0"/>
        <w:adjustRightInd w:val="0"/>
        <w:ind w:left="0"/>
        <w:jc w:val="both"/>
        <w:rPr>
          <w:rFonts w:cs="Arial"/>
          <w:lang w:val="et-EE"/>
        </w:rPr>
      </w:pPr>
      <w:r w:rsidRPr="005A3FE6">
        <w:rPr>
          <w:rFonts w:cs="Arial"/>
          <w:lang w:val="et-EE"/>
        </w:rPr>
        <w:t xml:space="preserve">Kopli </w:t>
      </w:r>
      <w:r w:rsidR="00BF50A9" w:rsidRPr="005A3FE6">
        <w:rPr>
          <w:rFonts w:cs="Arial"/>
          <w:lang w:val="et-EE"/>
        </w:rPr>
        <w:t xml:space="preserve">tee </w:t>
      </w:r>
      <w:r w:rsidRPr="005A3FE6">
        <w:rPr>
          <w:rFonts w:cs="Arial"/>
          <w:lang w:val="et-EE"/>
        </w:rPr>
        <w:t>6</w:t>
      </w:r>
      <w:r w:rsidR="006E430B" w:rsidRPr="005A3FE6">
        <w:rPr>
          <w:rFonts w:cs="Arial"/>
          <w:lang w:val="et-EE"/>
        </w:rPr>
        <w:t xml:space="preserve">, </w:t>
      </w:r>
      <w:r w:rsidR="00787554" w:rsidRPr="005A3FE6">
        <w:rPr>
          <w:rFonts w:cs="Arial"/>
          <w:lang w:val="et-EE"/>
        </w:rPr>
        <w:t>katastritunnus 65</w:t>
      </w:r>
      <w:r w:rsidRPr="005A3FE6">
        <w:rPr>
          <w:rFonts w:cs="Arial"/>
          <w:lang w:val="et-EE"/>
        </w:rPr>
        <w:t>301:003</w:t>
      </w:r>
      <w:r w:rsidR="006E430B" w:rsidRPr="005A3FE6">
        <w:rPr>
          <w:rFonts w:cs="Arial"/>
          <w:lang w:val="et-EE"/>
        </w:rPr>
        <w:t>:</w:t>
      </w:r>
      <w:r w:rsidRPr="005A3FE6">
        <w:rPr>
          <w:rFonts w:cs="Arial"/>
          <w:lang w:val="et-EE"/>
        </w:rPr>
        <w:t>094</w:t>
      </w:r>
      <w:r w:rsidR="000C0B72" w:rsidRPr="005A3FE6">
        <w:rPr>
          <w:rFonts w:cs="Arial"/>
          <w:lang w:val="et-EE"/>
        </w:rPr>
        <w:t>4</w:t>
      </w:r>
      <w:r w:rsidR="006E430B" w:rsidRPr="005A3FE6">
        <w:rPr>
          <w:rFonts w:cs="Arial"/>
          <w:lang w:val="et-EE"/>
        </w:rPr>
        <w:t xml:space="preserve">, pindala </w:t>
      </w:r>
      <w:r w:rsidRPr="005A3FE6">
        <w:rPr>
          <w:rFonts w:cs="Arial"/>
          <w:lang w:val="et-EE"/>
        </w:rPr>
        <w:t>9903</w:t>
      </w:r>
      <w:r w:rsidR="00787554" w:rsidRPr="005A3FE6">
        <w:rPr>
          <w:rFonts w:cs="Arial"/>
          <w:lang w:val="et-EE"/>
        </w:rPr>
        <w:t xml:space="preserve"> m², siht</w:t>
      </w:r>
      <w:r w:rsidR="006E430B" w:rsidRPr="005A3FE6">
        <w:rPr>
          <w:rFonts w:cs="Arial"/>
          <w:lang w:val="et-EE"/>
        </w:rPr>
        <w:t>otsta</w:t>
      </w:r>
      <w:r w:rsidR="00C84EB2" w:rsidRPr="005A3FE6">
        <w:rPr>
          <w:rFonts w:cs="Arial"/>
          <w:lang w:val="et-EE"/>
        </w:rPr>
        <w:t xml:space="preserve">rbega elamumaa 100%, hoonestatud </w:t>
      </w:r>
      <w:r w:rsidR="00894C07" w:rsidRPr="005A3FE6">
        <w:rPr>
          <w:rFonts w:cs="Arial"/>
          <w:lang w:val="et-EE"/>
        </w:rPr>
        <w:t>ka</w:t>
      </w:r>
      <w:r w:rsidR="00BD05A5" w:rsidRPr="005A3FE6">
        <w:rPr>
          <w:rFonts w:cs="Arial"/>
          <w:lang w:val="et-EE"/>
        </w:rPr>
        <w:t>he</w:t>
      </w:r>
      <w:r w:rsidR="00916C35" w:rsidRPr="005A3FE6">
        <w:rPr>
          <w:rFonts w:cs="Arial"/>
          <w:lang w:val="et-EE"/>
        </w:rPr>
        <w:t xml:space="preserve">korruselise </w:t>
      </w:r>
      <w:r w:rsidR="00894C07" w:rsidRPr="005A3FE6">
        <w:rPr>
          <w:rFonts w:cs="Arial"/>
          <w:lang w:val="et-EE"/>
        </w:rPr>
        <w:t>viil</w:t>
      </w:r>
      <w:r w:rsidR="00BD05A5" w:rsidRPr="005A3FE6">
        <w:rPr>
          <w:rFonts w:cs="Arial"/>
          <w:lang w:val="et-EE"/>
        </w:rPr>
        <w:t xml:space="preserve">katusega </w:t>
      </w:r>
      <w:r w:rsidR="00BB173D" w:rsidRPr="005A3FE6">
        <w:rPr>
          <w:rFonts w:cs="Arial"/>
          <w:lang w:val="et-EE"/>
        </w:rPr>
        <w:t>üksikelamu</w:t>
      </w:r>
      <w:r w:rsidR="00C84EB2" w:rsidRPr="005A3FE6">
        <w:rPr>
          <w:rFonts w:cs="Arial"/>
          <w:lang w:val="et-EE"/>
        </w:rPr>
        <w:t>ga</w:t>
      </w:r>
      <w:r w:rsidR="00BD05A5" w:rsidRPr="005A3FE6">
        <w:rPr>
          <w:rFonts w:cs="Arial"/>
          <w:lang w:val="et-EE"/>
        </w:rPr>
        <w:t xml:space="preserve"> ja abihoonega</w:t>
      </w:r>
      <w:r w:rsidR="00787554" w:rsidRPr="005A3FE6">
        <w:rPr>
          <w:rFonts w:cs="Arial"/>
          <w:lang w:val="et-EE"/>
        </w:rPr>
        <w:t>;</w:t>
      </w:r>
    </w:p>
    <w:p w14:paraId="2C7067E6" w14:textId="77777777" w:rsidR="000F4A63" w:rsidRPr="005A3FE6" w:rsidRDefault="003D146E" w:rsidP="0073352E">
      <w:pPr>
        <w:pStyle w:val="ListParagraph"/>
        <w:autoSpaceDE w:val="0"/>
        <w:autoSpaceDN w:val="0"/>
        <w:adjustRightInd w:val="0"/>
        <w:ind w:left="0"/>
        <w:jc w:val="both"/>
        <w:rPr>
          <w:rFonts w:cs="Arial"/>
          <w:lang w:val="et-EE"/>
        </w:rPr>
      </w:pPr>
      <w:r w:rsidRPr="005A3FE6">
        <w:rPr>
          <w:rFonts w:cs="Arial"/>
          <w:lang w:val="et-EE"/>
        </w:rPr>
        <w:t>Kopli</w:t>
      </w:r>
      <w:r w:rsidR="000F4A63" w:rsidRPr="005A3FE6">
        <w:rPr>
          <w:rFonts w:cs="Arial"/>
          <w:lang w:val="et-EE"/>
        </w:rPr>
        <w:t xml:space="preserve">, </w:t>
      </w:r>
      <w:r w:rsidR="00787554" w:rsidRPr="005A3FE6">
        <w:rPr>
          <w:rFonts w:cs="Arial"/>
          <w:lang w:val="et-EE"/>
        </w:rPr>
        <w:t>katastritunnus 65</w:t>
      </w:r>
      <w:r w:rsidR="000F4A63" w:rsidRPr="005A3FE6">
        <w:rPr>
          <w:rFonts w:cs="Arial"/>
          <w:lang w:val="et-EE"/>
        </w:rPr>
        <w:t>301:0</w:t>
      </w:r>
      <w:r w:rsidRPr="005A3FE6">
        <w:rPr>
          <w:rFonts w:cs="Arial"/>
          <w:lang w:val="et-EE"/>
        </w:rPr>
        <w:t>01:</w:t>
      </w:r>
      <w:r w:rsidR="00C84EB2" w:rsidRPr="005A3FE6">
        <w:rPr>
          <w:rFonts w:cs="Arial"/>
          <w:lang w:val="et-EE"/>
        </w:rPr>
        <w:t>5</w:t>
      </w:r>
      <w:r w:rsidRPr="005A3FE6">
        <w:rPr>
          <w:rFonts w:cs="Arial"/>
          <w:lang w:val="et-EE"/>
        </w:rPr>
        <w:t>104</w:t>
      </w:r>
      <w:r w:rsidR="000F4A63" w:rsidRPr="005A3FE6">
        <w:rPr>
          <w:rFonts w:cs="Arial"/>
          <w:lang w:val="et-EE"/>
        </w:rPr>
        <w:t xml:space="preserve">, pindala </w:t>
      </w:r>
      <w:r w:rsidRPr="005A3FE6">
        <w:rPr>
          <w:rFonts w:cs="Arial"/>
          <w:lang w:val="et-EE"/>
        </w:rPr>
        <w:t>1518</w:t>
      </w:r>
      <w:r w:rsidR="00787554" w:rsidRPr="005A3FE6">
        <w:rPr>
          <w:rFonts w:cs="Arial"/>
          <w:lang w:val="et-EE"/>
        </w:rPr>
        <w:t xml:space="preserve"> m², siht</w:t>
      </w:r>
      <w:r w:rsidRPr="005A3FE6">
        <w:rPr>
          <w:rFonts w:cs="Arial"/>
          <w:lang w:val="et-EE"/>
        </w:rPr>
        <w:t>otstarbega maatulundus</w:t>
      </w:r>
      <w:r w:rsidR="000F4A63" w:rsidRPr="005A3FE6">
        <w:rPr>
          <w:rFonts w:cs="Arial"/>
          <w:lang w:val="et-EE"/>
        </w:rPr>
        <w:t>ma</w:t>
      </w:r>
      <w:r w:rsidRPr="005A3FE6">
        <w:rPr>
          <w:rFonts w:cs="Arial"/>
          <w:lang w:val="et-EE"/>
        </w:rPr>
        <w:t>a 100%, hoonestamata</w:t>
      </w:r>
      <w:r w:rsidR="000F4A63" w:rsidRPr="005A3FE6">
        <w:rPr>
          <w:rFonts w:cs="Arial"/>
          <w:lang w:val="et-EE"/>
        </w:rPr>
        <w:t>;</w:t>
      </w:r>
    </w:p>
    <w:p w14:paraId="6F4EBF63" w14:textId="77777777" w:rsidR="000F4A63" w:rsidRPr="005A3FE6" w:rsidRDefault="003D146E" w:rsidP="0073352E">
      <w:pPr>
        <w:pStyle w:val="ListParagraph"/>
        <w:autoSpaceDE w:val="0"/>
        <w:autoSpaceDN w:val="0"/>
        <w:adjustRightInd w:val="0"/>
        <w:ind w:left="0"/>
        <w:jc w:val="both"/>
        <w:rPr>
          <w:rFonts w:cs="Arial"/>
          <w:lang w:val="et-EE"/>
        </w:rPr>
      </w:pPr>
      <w:r w:rsidRPr="005A3FE6">
        <w:rPr>
          <w:rFonts w:cs="Arial"/>
          <w:lang w:val="et-EE"/>
        </w:rPr>
        <w:t>Põllu tn 9</w:t>
      </w:r>
      <w:r w:rsidR="000F4A63" w:rsidRPr="005A3FE6">
        <w:rPr>
          <w:rFonts w:cs="Arial"/>
          <w:lang w:val="et-EE"/>
        </w:rPr>
        <w:t xml:space="preserve">, </w:t>
      </w:r>
      <w:r w:rsidR="00787554" w:rsidRPr="005A3FE6">
        <w:rPr>
          <w:rFonts w:cs="Arial"/>
          <w:lang w:val="et-EE"/>
        </w:rPr>
        <w:t>katastritunnus 65</w:t>
      </w:r>
      <w:r w:rsidR="000F4A63" w:rsidRPr="005A3FE6">
        <w:rPr>
          <w:rFonts w:cs="Arial"/>
          <w:lang w:val="et-EE"/>
        </w:rPr>
        <w:t>301:0</w:t>
      </w:r>
      <w:r w:rsidRPr="005A3FE6">
        <w:rPr>
          <w:rFonts w:cs="Arial"/>
          <w:lang w:val="et-EE"/>
        </w:rPr>
        <w:t>03:00</w:t>
      </w:r>
      <w:r w:rsidR="000C0B72" w:rsidRPr="005A3FE6">
        <w:rPr>
          <w:rFonts w:cs="Arial"/>
          <w:lang w:val="et-EE"/>
        </w:rPr>
        <w:t>5</w:t>
      </w:r>
      <w:r w:rsidRPr="005A3FE6">
        <w:rPr>
          <w:rFonts w:cs="Arial"/>
          <w:lang w:val="et-EE"/>
        </w:rPr>
        <w:t>0</w:t>
      </w:r>
      <w:r w:rsidR="000F4A63" w:rsidRPr="005A3FE6">
        <w:rPr>
          <w:rFonts w:cs="Arial"/>
          <w:lang w:val="et-EE"/>
        </w:rPr>
        <w:t>, pi</w:t>
      </w:r>
      <w:r w:rsidR="000C0B72" w:rsidRPr="005A3FE6">
        <w:rPr>
          <w:rFonts w:cs="Arial"/>
          <w:lang w:val="et-EE"/>
        </w:rPr>
        <w:t xml:space="preserve">ndala </w:t>
      </w:r>
      <w:r w:rsidRPr="005A3FE6">
        <w:rPr>
          <w:rFonts w:cs="Arial"/>
          <w:lang w:val="et-EE"/>
        </w:rPr>
        <w:t>91</w:t>
      </w:r>
      <w:r w:rsidR="000C0B72" w:rsidRPr="005A3FE6">
        <w:rPr>
          <w:rFonts w:cs="Arial"/>
          <w:lang w:val="et-EE"/>
        </w:rPr>
        <w:t>2</w:t>
      </w:r>
      <w:r w:rsidRPr="005A3FE6">
        <w:rPr>
          <w:rFonts w:cs="Arial"/>
          <w:lang w:val="et-EE"/>
        </w:rPr>
        <w:t>7</w:t>
      </w:r>
      <w:r w:rsidR="00787554" w:rsidRPr="005A3FE6">
        <w:rPr>
          <w:rFonts w:cs="Arial"/>
          <w:lang w:val="et-EE"/>
        </w:rPr>
        <w:t xml:space="preserve"> m², siht</w:t>
      </w:r>
      <w:r w:rsidR="008C0306" w:rsidRPr="005A3FE6">
        <w:rPr>
          <w:rFonts w:cs="Arial"/>
          <w:lang w:val="et-EE"/>
        </w:rPr>
        <w:t>otstarbega elamu</w:t>
      </w:r>
      <w:r w:rsidR="000F4A63" w:rsidRPr="005A3FE6">
        <w:rPr>
          <w:rFonts w:cs="Arial"/>
          <w:lang w:val="et-EE"/>
        </w:rPr>
        <w:t>maa 100%,</w:t>
      </w:r>
      <w:r w:rsidRPr="005A3FE6">
        <w:rPr>
          <w:rFonts w:cs="Arial"/>
          <w:lang w:val="et-EE"/>
        </w:rPr>
        <w:t xml:space="preserve"> hoonestatud </w:t>
      </w:r>
      <w:r w:rsidR="00BD05A5" w:rsidRPr="005A3FE6">
        <w:rPr>
          <w:rFonts w:cs="Arial"/>
          <w:lang w:val="et-EE"/>
        </w:rPr>
        <w:t xml:space="preserve">kahekorruselise viilkatusega </w:t>
      </w:r>
      <w:r w:rsidR="00BB173D" w:rsidRPr="005A3FE6">
        <w:rPr>
          <w:rFonts w:cs="Arial"/>
          <w:lang w:val="et-EE"/>
        </w:rPr>
        <w:t>üksikelamu</w:t>
      </w:r>
      <w:r w:rsidR="00894C07" w:rsidRPr="005A3FE6">
        <w:rPr>
          <w:rFonts w:cs="Arial"/>
          <w:lang w:val="et-EE"/>
        </w:rPr>
        <w:t>ga</w:t>
      </w:r>
      <w:r w:rsidRPr="005A3FE6">
        <w:rPr>
          <w:rFonts w:cs="Arial"/>
          <w:lang w:val="et-EE"/>
        </w:rPr>
        <w:t xml:space="preserve"> ja abihoonetega</w:t>
      </w:r>
      <w:r w:rsidR="000F4A63" w:rsidRPr="005A3FE6">
        <w:rPr>
          <w:rFonts w:cs="Arial"/>
          <w:lang w:val="et-EE"/>
        </w:rPr>
        <w:t>;</w:t>
      </w:r>
    </w:p>
    <w:p w14:paraId="3B113B31" w14:textId="77777777" w:rsidR="000F4A63" w:rsidRPr="005A3FE6" w:rsidRDefault="00C01AFD" w:rsidP="0073352E">
      <w:pPr>
        <w:pStyle w:val="ListParagraph"/>
        <w:autoSpaceDE w:val="0"/>
        <w:autoSpaceDN w:val="0"/>
        <w:adjustRightInd w:val="0"/>
        <w:ind w:left="0"/>
        <w:jc w:val="both"/>
        <w:rPr>
          <w:rFonts w:cs="Arial"/>
          <w:lang w:val="et-EE"/>
        </w:rPr>
      </w:pPr>
      <w:r w:rsidRPr="005A3FE6">
        <w:rPr>
          <w:rFonts w:cs="Arial"/>
          <w:lang w:val="et-EE"/>
        </w:rPr>
        <w:t>11112 Lagedi-Jüri</w:t>
      </w:r>
      <w:r w:rsidR="00E65972" w:rsidRPr="005A3FE6">
        <w:rPr>
          <w:rFonts w:cs="Arial"/>
          <w:lang w:val="et-EE"/>
        </w:rPr>
        <w:t xml:space="preserve"> </w:t>
      </w:r>
      <w:r w:rsidRPr="005A3FE6">
        <w:rPr>
          <w:rFonts w:cs="Arial"/>
          <w:lang w:val="et-EE"/>
        </w:rPr>
        <w:t>tee</w:t>
      </w:r>
      <w:r w:rsidR="000F4A63" w:rsidRPr="005A3FE6">
        <w:rPr>
          <w:rFonts w:cs="Arial"/>
          <w:lang w:val="et-EE"/>
        </w:rPr>
        <w:t xml:space="preserve">, </w:t>
      </w:r>
      <w:r w:rsidR="00787554" w:rsidRPr="005A3FE6">
        <w:rPr>
          <w:rFonts w:cs="Arial"/>
          <w:lang w:val="et-EE"/>
        </w:rPr>
        <w:t>katastritunnus 65</w:t>
      </w:r>
      <w:r w:rsidR="000F4A63" w:rsidRPr="005A3FE6">
        <w:rPr>
          <w:rFonts w:cs="Arial"/>
          <w:lang w:val="et-EE"/>
        </w:rPr>
        <w:t>301:0</w:t>
      </w:r>
      <w:r w:rsidRPr="005A3FE6">
        <w:rPr>
          <w:rFonts w:cs="Arial"/>
          <w:lang w:val="et-EE"/>
        </w:rPr>
        <w:t>03:0</w:t>
      </w:r>
      <w:r w:rsidR="00C84EB2" w:rsidRPr="005A3FE6">
        <w:rPr>
          <w:rFonts w:cs="Arial"/>
          <w:lang w:val="et-EE"/>
        </w:rPr>
        <w:t>2</w:t>
      </w:r>
      <w:r w:rsidRPr="005A3FE6">
        <w:rPr>
          <w:rFonts w:cs="Arial"/>
          <w:lang w:val="et-EE"/>
        </w:rPr>
        <w:t>64, pindala 876</w:t>
      </w:r>
      <w:r w:rsidR="00E01D56" w:rsidRPr="005A3FE6">
        <w:rPr>
          <w:rFonts w:cs="Arial"/>
          <w:lang w:val="et-EE"/>
        </w:rPr>
        <w:t>6</w:t>
      </w:r>
      <w:r w:rsidR="00FA5224" w:rsidRPr="005A3FE6">
        <w:rPr>
          <w:rFonts w:cs="Arial"/>
          <w:lang w:val="et-EE"/>
        </w:rPr>
        <w:t>3</w:t>
      </w:r>
      <w:r w:rsidR="00E33F49" w:rsidRPr="005A3FE6">
        <w:rPr>
          <w:rFonts w:eastAsia="Arial Narrow" w:cs="Arial"/>
          <w:lang w:val="et-EE"/>
        </w:rPr>
        <w:t> </w:t>
      </w:r>
      <w:r w:rsidR="00787554" w:rsidRPr="005A3FE6">
        <w:rPr>
          <w:rFonts w:cs="Arial"/>
          <w:lang w:val="et-EE"/>
        </w:rPr>
        <w:t>m², siht</w:t>
      </w:r>
      <w:r w:rsidR="000F4A63" w:rsidRPr="005A3FE6">
        <w:rPr>
          <w:rFonts w:cs="Arial"/>
          <w:lang w:val="et-EE"/>
        </w:rPr>
        <w:t>otstarbega tran</w:t>
      </w:r>
      <w:r w:rsidR="00C84EB2" w:rsidRPr="005A3FE6">
        <w:rPr>
          <w:rFonts w:cs="Arial"/>
          <w:lang w:val="et-EE"/>
        </w:rPr>
        <w:t>s</w:t>
      </w:r>
      <w:r w:rsidR="000F4A63" w:rsidRPr="005A3FE6">
        <w:rPr>
          <w:rFonts w:cs="Arial"/>
          <w:lang w:val="et-EE"/>
        </w:rPr>
        <w:t>pordimaa 100%</w:t>
      </w:r>
      <w:r w:rsidR="00C84EB2" w:rsidRPr="005A3FE6">
        <w:rPr>
          <w:rFonts w:cs="Arial"/>
          <w:lang w:val="et-EE"/>
        </w:rPr>
        <w:t>, sõidu</w:t>
      </w:r>
      <w:r w:rsidRPr="005A3FE6">
        <w:rPr>
          <w:rFonts w:cs="Arial"/>
          <w:lang w:val="et-EE"/>
        </w:rPr>
        <w:t>- ja kõnni</w:t>
      </w:r>
      <w:r w:rsidR="00C84EB2" w:rsidRPr="005A3FE6">
        <w:rPr>
          <w:rFonts w:cs="Arial"/>
          <w:lang w:val="et-EE"/>
        </w:rPr>
        <w:t>teega</w:t>
      </w:r>
      <w:r w:rsidR="003D146E" w:rsidRPr="005A3FE6">
        <w:rPr>
          <w:rFonts w:cs="Arial"/>
          <w:lang w:val="et-EE"/>
        </w:rPr>
        <w:t>.</w:t>
      </w:r>
    </w:p>
    <w:p w14:paraId="1F1894F4" w14:textId="77777777" w:rsidR="00BD164C" w:rsidRPr="005A3FE6" w:rsidRDefault="00BD164C" w:rsidP="0073352E">
      <w:pPr>
        <w:pStyle w:val="ListParagraph"/>
        <w:autoSpaceDE w:val="0"/>
        <w:autoSpaceDN w:val="0"/>
        <w:adjustRightInd w:val="0"/>
        <w:ind w:left="0"/>
        <w:jc w:val="both"/>
        <w:rPr>
          <w:rFonts w:cs="Arial"/>
          <w:lang w:val="et-EE"/>
        </w:rPr>
      </w:pPr>
    </w:p>
    <w:p w14:paraId="0D17196E" w14:textId="77777777" w:rsidR="00E81250" w:rsidRPr="005A3FE6" w:rsidRDefault="00E81250" w:rsidP="00777707">
      <w:pPr>
        <w:pStyle w:val="Heading2"/>
        <w:numPr>
          <w:ilvl w:val="1"/>
          <w:numId w:val="4"/>
        </w:numPr>
        <w:tabs>
          <w:tab w:val="left" w:pos="426"/>
        </w:tabs>
        <w:jc w:val="both"/>
        <w:rPr>
          <w:rFonts w:cs="Arial"/>
          <w:szCs w:val="22"/>
        </w:rPr>
      </w:pPr>
      <w:bookmarkStart w:id="12" w:name="_Toc497647801"/>
      <w:bookmarkStart w:id="13" w:name="_Toc220924607"/>
      <w:r w:rsidRPr="005A3FE6">
        <w:rPr>
          <w:rFonts w:cs="Arial"/>
          <w:szCs w:val="22"/>
        </w:rPr>
        <w:t>Olemasolevad teed ja juurdepääsud</w:t>
      </w:r>
      <w:bookmarkEnd w:id="12"/>
      <w:bookmarkEnd w:id="13"/>
    </w:p>
    <w:p w14:paraId="4A373AB2" w14:textId="77777777" w:rsidR="00C94507" w:rsidRPr="005A3FE6" w:rsidRDefault="00E9017D" w:rsidP="0073352E">
      <w:pPr>
        <w:autoSpaceDE w:val="0"/>
        <w:autoSpaceDN w:val="0"/>
        <w:adjustRightInd w:val="0"/>
        <w:jc w:val="both"/>
        <w:rPr>
          <w:rFonts w:cs="Arial"/>
          <w:lang w:val="et-EE"/>
        </w:rPr>
      </w:pPr>
      <w:r w:rsidRPr="005A3FE6">
        <w:rPr>
          <w:rFonts w:cs="Arial"/>
          <w:lang w:val="et-EE"/>
        </w:rPr>
        <w:t>Juurdepääs</w:t>
      </w:r>
      <w:r w:rsidR="00CF22DE" w:rsidRPr="005A3FE6">
        <w:rPr>
          <w:rFonts w:cs="Arial"/>
          <w:lang w:val="et-EE"/>
        </w:rPr>
        <w:t xml:space="preserve">u planeeritavale alale tagab </w:t>
      </w:r>
      <w:r w:rsidR="00901F34" w:rsidRPr="005A3FE6">
        <w:rPr>
          <w:rFonts w:cs="Arial"/>
          <w:lang w:val="et-EE"/>
        </w:rPr>
        <w:t>riigi kõrvalmaantee 11</w:t>
      </w:r>
      <w:r w:rsidR="00EB4B99" w:rsidRPr="005A3FE6">
        <w:rPr>
          <w:rFonts w:cs="Arial"/>
          <w:lang w:val="et-EE"/>
        </w:rPr>
        <w:t>1</w:t>
      </w:r>
      <w:r w:rsidR="00901F34" w:rsidRPr="005A3FE6">
        <w:rPr>
          <w:rFonts w:cs="Arial"/>
          <w:lang w:val="et-EE"/>
        </w:rPr>
        <w:t xml:space="preserve">12 Lagedi- </w:t>
      </w:r>
      <w:r w:rsidR="00CF22DE" w:rsidRPr="005A3FE6">
        <w:rPr>
          <w:rFonts w:cs="Arial"/>
          <w:lang w:val="et-EE"/>
        </w:rPr>
        <w:t>Jüri tee</w:t>
      </w:r>
      <w:r w:rsidR="00787554" w:rsidRPr="005A3FE6">
        <w:rPr>
          <w:rFonts w:cs="Arial"/>
          <w:lang w:val="et-EE"/>
        </w:rPr>
        <w:t>.</w:t>
      </w:r>
    </w:p>
    <w:p w14:paraId="43D39F2C" w14:textId="77777777" w:rsidR="00606637" w:rsidRPr="005A3FE6" w:rsidRDefault="00E65972" w:rsidP="0073352E">
      <w:pPr>
        <w:autoSpaceDE w:val="0"/>
        <w:autoSpaceDN w:val="0"/>
        <w:adjustRightInd w:val="0"/>
        <w:jc w:val="both"/>
        <w:rPr>
          <w:rFonts w:cs="Arial"/>
          <w:lang w:val="et-EE"/>
        </w:rPr>
      </w:pPr>
      <w:r w:rsidRPr="005A3FE6">
        <w:rPr>
          <w:rFonts w:cs="Arial"/>
          <w:lang w:val="et-EE"/>
        </w:rPr>
        <w:t>Kinnistu</w:t>
      </w:r>
      <w:r w:rsidR="00787554" w:rsidRPr="005A3FE6">
        <w:rPr>
          <w:rFonts w:cs="Arial"/>
          <w:lang w:val="et-EE"/>
        </w:rPr>
        <w:t xml:space="preserve"> </w:t>
      </w:r>
      <w:r w:rsidR="00CF22DE" w:rsidRPr="005A3FE6">
        <w:rPr>
          <w:rFonts w:cs="Arial"/>
          <w:lang w:val="et-EE"/>
        </w:rPr>
        <w:t>Kopli tee 8</w:t>
      </w:r>
      <w:r w:rsidRPr="005A3FE6">
        <w:rPr>
          <w:rFonts w:cs="Arial"/>
          <w:lang w:val="et-EE"/>
        </w:rPr>
        <w:t xml:space="preserve"> </w:t>
      </w:r>
      <w:r w:rsidR="00F74B14" w:rsidRPr="005A3FE6">
        <w:rPr>
          <w:rFonts w:cs="Arial"/>
          <w:lang w:val="et-EE"/>
        </w:rPr>
        <w:t xml:space="preserve">piirneb </w:t>
      </w:r>
      <w:r w:rsidR="00CF22DE" w:rsidRPr="005A3FE6">
        <w:rPr>
          <w:rFonts w:cs="Arial"/>
          <w:lang w:val="et-EE"/>
        </w:rPr>
        <w:t>lääne</w:t>
      </w:r>
      <w:r w:rsidRPr="005A3FE6">
        <w:rPr>
          <w:rFonts w:cs="Arial"/>
          <w:lang w:val="et-EE"/>
        </w:rPr>
        <w:t xml:space="preserve">s </w:t>
      </w:r>
      <w:r w:rsidR="00CF22DE" w:rsidRPr="005A3FE6">
        <w:rPr>
          <w:rFonts w:cs="Arial"/>
          <w:lang w:val="et-EE"/>
        </w:rPr>
        <w:t>11112 Lagedi-Jüri teega (</w:t>
      </w:r>
      <w:r w:rsidR="00901F34" w:rsidRPr="005A3FE6">
        <w:rPr>
          <w:rFonts w:cs="Arial"/>
          <w:lang w:val="et-EE"/>
        </w:rPr>
        <w:t>65301:003:0264</w:t>
      </w:r>
      <w:r w:rsidR="00CF22DE" w:rsidRPr="005A3FE6">
        <w:rPr>
          <w:rFonts w:cs="Arial"/>
          <w:lang w:val="et-EE"/>
        </w:rPr>
        <w:t>)</w:t>
      </w:r>
      <w:r w:rsidR="00787554" w:rsidRPr="005A3FE6">
        <w:rPr>
          <w:rFonts w:cs="Arial"/>
          <w:lang w:val="et-EE"/>
        </w:rPr>
        <w:t>.</w:t>
      </w:r>
    </w:p>
    <w:p w14:paraId="288E3307" w14:textId="77777777" w:rsidR="00D824D1" w:rsidRPr="005A3FE6" w:rsidRDefault="0090378A" w:rsidP="0073352E">
      <w:pPr>
        <w:autoSpaceDE w:val="0"/>
        <w:autoSpaceDN w:val="0"/>
        <w:adjustRightInd w:val="0"/>
        <w:jc w:val="both"/>
        <w:rPr>
          <w:rFonts w:cs="Arial"/>
          <w:lang w:val="et-EE"/>
        </w:rPr>
      </w:pPr>
      <w:r w:rsidRPr="005A3FE6">
        <w:rPr>
          <w:rFonts w:cs="Arial"/>
          <w:lang w:val="et-EE"/>
        </w:rPr>
        <w:t>111</w:t>
      </w:r>
      <w:r w:rsidR="00EB4B99" w:rsidRPr="005A3FE6">
        <w:rPr>
          <w:rFonts w:cs="Arial"/>
          <w:lang w:val="et-EE"/>
        </w:rPr>
        <w:t>1</w:t>
      </w:r>
      <w:r w:rsidRPr="005A3FE6">
        <w:rPr>
          <w:rFonts w:cs="Arial"/>
          <w:lang w:val="et-EE"/>
        </w:rPr>
        <w:t>2 Lagedi-Jüri tee</w:t>
      </w:r>
      <w:r w:rsidR="005709F2" w:rsidRPr="005A3FE6">
        <w:rPr>
          <w:rFonts w:cs="Arial"/>
          <w:lang w:val="et-EE"/>
        </w:rPr>
        <w:t xml:space="preserve">l </w:t>
      </w:r>
      <w:r w:rsidR="00D824D1" w:rsidRPr="005A3FE6">
        <w:rPr>
          <w:rFonts w:cs="Arial"/>
          <w:lang w:val="et-EE"/>
        </w:rPr>
        <w:t>planeeringuala</w:t>
      </w:r>
      <w:r w:rsidR="005709F2" w:rsidRPr="005A3FE6">
        <w:rPr>
          <w:rFonts w:cs="Arial"/>
          <w:lang w:val="et-EE"/>
        </w:rPr>
        <w:t>st lõunas 100</w:t>
      </w:r>
      <w:r w:rsidR="00E33F49" w:rsidRPr="005A3FE6">
        <w:rPr>
          <w:rFonts w:eastAsia="Arial Narrow" w:cs="Arial"/>
          <w:lang w:val="et-EE"/>
        </w:rPr>
        <w:t> </w:t>
      </w:r>
      <w:r w:rsidR="005709F2" w:rsidRPr="005A3FE6">
        <w:rPr>
          <w:rFonts w:cs="Arial"/>
          <w:lang w:val="et-EE"/>
        </w:rPr>
        <w:t>m kaugusel paikneb bussipeatus Lagedi haigla ja põhjas 300</w:t>
      </w:r>
      <w:r w:rsidR="00E33F49" w:rsidRPr="005A3FE6">
        <w:rPr>
          <w:rFonts w:eastAsia="Arial Narrow" w:cs="Arial"/>
          <w:lang w:val="et-EE"/>
        </w:rPr>
        <w:t> </w:t>
      </w:r>
      <w:r w:rsidR="005709F2" w:rsidRPr="005A3FE6">
        <w:rPr>
          <w:rFonts w:cs="Arial"/>
          <w:lang w:val="et-EE"/>
        </w:rPr>
        <w:t xml:space="preserve">m kaugusel bussipeatus Lagedi haigla ning </w:t>
      </w:r>
      <w:r w:rsidR="00D824D1" w:rsidRPr="005A3FE6">
        <w:rPr>
          <w:rFonts w:cs="Arial"/>
          <w:lang w:val="et-EE"/>
        </w:rPr>
        <w:t>Lagedi raudteejaam 400</w:t>
      </w:r>
      <w:r w:rsidR="00E33F49" w:rsidRPr="005A3FE6">
        <w:rPr>
          <w:rFonts w:eastAsia="Arial Narrow" w:cs="Arial"/>
          <w:lang w:val="et-EE"/>
        </w:rPr>
        <w:t> </w:t>
      </w:r>
      <w:r w:rsidR="00D824D1" w:rsidRPr="005A3FE6">
        <w:rPr>
          <w:rFonts w:cs="Arial"/>
          <w:lang w:val="et-EE"/>
        </w:rPr>
        <w:t xml:space="preserve">m kaugusel. </w:t>
      </w:r>
      <w:r w:rsidR="005709F2" w:rsidRPr="005A3FE6">
        <w:rPr>
          <w:rFonts w:cs="Arial"/>
          <w:lang w:val="et-EE"/>
        </w:rPr>
        <w:t xml:space="preserve">Ühistranspordi peatusi ühendab </w:t>
      </w:r>
      <w:r w:rsidR="000972C2" w:rsidRPr="005A3FE6">
        <w:rPr>
          <w:rFonts w:cs="Arial"/>
          <w:lang w:val="et-EE"/>
        </w:rPr>
        <w:t>jalgratta- ja jalgtee (</w:t>
      </w:r>
      <w:r w:rsidR="005709F2" w:rsidRPr="005A3FE6">
        <w:rPr>
          <w:rFonts w:cs="Arial"/>
          <w:lang w:val="et-EE"/>
        </w:rPr>
        <w:t>JJT</w:t>
      </w:r>
      <w:r w:rsidR="000972C2" w:rsidRPr="005A3FE6">
        <w:rPr>
          <w:rFonts w:cs="Arial"/>
          <w:lang w:val="et-EE"/>
        </w:rPr>
        <w:t>)</w:t>
      </w:r>
      <w:r w:rsidR="005709F2" w:rsidRPr="005A3FE6">
        <w:rPr>
          <w:rFonts w:cs="Arial"/>
          <w:lang w:val="et-EE"/>
        </w:rPr>
        <w:t>.</w:t>
      </w:r>
    </w:p>
    <w:p w14:paraId="7248576D" w14:textId="77777777" w:rsidR="00E65972" w:rsidRPr="005A3FE6" w:rsidRDefault="00E65972" w:rsidP="0073352E">
      <w:pPr>
        <w:autoSpaceDE w:val="0"/>
        <w:autoSpaceDN w:val="0"/>
        <w:adjustRightInd w:val="0"/>
        <w:jc w:val="both"/>
        <w:rPr>
          <w:rFonts w:cs="Arial"/>
          <w:lang w:val="et-EE"/>
        </w:rPr>
      </w:pPr>
    </w:p>
    <w:p w14:paraId="5C4EE02A" w14:textId="77777777" w:rsidR="00E81250" w:rsidRPr="005A3FE6" w:rsidRDefault="00E81250" w:rsidP="00777707">
      <w:pPr>
        <w:pStyle w:val="Heading2"/>
        <w:numPr>
          <w:ilvl w:val="1"/>
          <w:numId w:val="4"/>
        </w:numPr>
        <w:tabs>
          <w:tab w:val="left" w:pos="426"/>
        </w:tabs>
        <w:jc w:val="both"/>
        <w:rPr>
          <w:rFonts w:cs="Arial"/>
          <w:szCs w:val="22"/>
        </w:rPr>
      </w:pPr>
      <w:bookmarkStart w:id="14" w:name="_Toc497647802"/>
      <w:bookmarkStart w:id="15" w:name="_Toc220924608"/>
      <w:r w:rsidRPr="005A3FE6">
        <w:rPr>
          <w:rFonts w:cs="Arial"/>
          <w:szCs w:val="22"/>
        </w:rPr>
        <w:t>Olemasolev tehnovarustus</w:t>
      </w:r>
      <w:bookmarkEnd w:id="14"/>
      <w:bookmarkEnd w:id="15"/>
    </w:p>
    <w:p w14:paraId="58FA96EE" w14:textId="77777777" w:rsidR="00211D43" w:rsidRPr="005A3FE6" w:rsidRDefault="00E9017D" w:rsidP="0073352E">
      <w:pPr>
        <w:pStyle w:val="ListParagraph"/>
        <w:autoSpaceDE w:val="0"/>
        <w:autoSpaceDN w:val="0"/>
        <w:adjustRightInd w:val="0"/>
        <w:ind w:left="0"/>
        <w:jc w:val="both"/>
        <w:rPr>
          <w:rFonts w:cs="Arial"/>
          <w:lang w:val="et-EE"/>
        </w:rPr>
      </w:pPr>
      <w:r w:rsidRPr="005A3FE6">
        <w:rPr>
          <w:rFonts w:cs="Arial"/>
          <w:lang w:val="et-EE"/>
        </w:rPr>
        <w:t>P</w:t>
      </w:r>
      <w:r w:rsidR="00637C91" w:rsidRPr="005A3FE6">
        <w:rPr>
          <w:rFonts w:cs="Arial"/>
          <w:lang w:val="et-EE"/>
        </w:rPr>
        <w:t>laneeringuala</w:t>
      </w:r>
      <w:r w:rsidR="0005791F" w:rsidRPr="005A3FE6">
        <w:rPr>
          <w:rFonts w:cs="Arial"/>
          <w:lang w:val="et-EE"/>
        </w:rPr>
        <w:t xml:space="preserve"> </w:t>
      </w:r>
      <w:r w:rsidRPr="005A3FE6">
        <w:rPr>
          <w:rFonts w:cs="Arial"/>
          <w:lang w:val="et-EE"/>
        </w:rPr>
        <w:t>paikneb tsentraalsete tehnovõrkudega varustatud piirkonnas</w:t>
      </w:r>
      <w:r w:rsidR="00606637" w:rsidRPr="005A3FE6">
        <w:rPr>
          <w:rFonts w:cs="Arial"/>
          <w:lang w:val="et-EE"/>
        </w:rPr>
        <w:t xml:space="preserve">. </w:t>
      </w:r>
      <w:r w:rsidRPr="005A3FE6">
        <w:rPr>
          <w:rFonts w:cs="Arial"/>
          <w:lang w:val="et-EE"/>
        </w:rPr>
        <w:t>P</w:t>
      </w:r>
      <w:r w:rsidR="00637C91" w:rsidRPr="005A3FE6">
        <w:rPr>
          <w:rFonts w:cs="Arial"/>
          <w:lang w:val="et-EE"/>
        </w:rPr>
        <w:t>laneeringuala</w:t>
      </w:r>
      <w:r w:rsidR="00662053" w:rsidRPr="005A3FE6">
        <w:rPr>
          <w:rFonts w:cs="Arial"/>
          <w:lang w:val="et-EE"/>
        </w:rPr>
        <w:t>s</w:t>
      </w:r>
      <w:r w:rsidR="00CF22DE" w:rsidRPr="005A3FE6">
        <w:rPr>
          <w:rFonts w:cs="Arial"/>
          <w:lang w:val="et-EE"/>
        </w:rPr>
        <w:t>t lääne</w:t>
      </w:r>
      <w:r w:rsidR="00662053" w:rsidRPr="005A3FE6">
        <w:rPr>
          <w:rFonts w:cs="Arial"/>
          <w:lang w:val="et-EE"/>
        </w:rPr>
        <w:t>s</w:t>
      </w:r>
      <w:r w:rsidR="00402270" w:rsidRPr="005A3FE6">
        <w:rPr>
          <w:rFonts w:cs="Arial"/>
          <w:lang w:val="et-EE"/>
        </w:rPr>
        <w:t>, Jür</w:t>
      </w:r>
      <w:r w:rsidR="00564723" w:rsidRPr="005A3FE6">
        <w:rPr>
          <w:rFonts w:cs="Arial"/>
          <w:lang w:val="et-EE"/>
        </w:rPr>
        <w:t>i teel paikne</w:t>
      </w:r>
      <w:r w:rsidRPr="005A3FE6">
        <w:rPr>
          <w:rFonts w:cs="Arial"/>
          <w:lang w:val="et-EE"/>
        </w:rPr>
        <w:t>vad vee- ja kanalisatsioonitorustikud</w:t>
      </w:r>
      <w:r w:rsidR="00564723" w:rsidRPr="005A3FE6">
        <w:rPr>
          <w:rFonts w:cs="Arial"/>
          <w:lang w:val="et-EE"/>
        </w:rPr>
        <w:t>, elektri madalpinge- ja sidekaablid</w:t>
      </w:r>
      <w:r w:rsidR="00402270" w:rsidRPr="005A3FE6">
        <w:rPr>
          <w:rFonts w:cs="Arial"/>
          <w:lang w:val="et-EE"/>
        </w:rPr>
        <w:t>.</w:t>
      </w:r>
    </w:p>
    <w:p w14:paraId="207D02FA" w14:textId="77777777" w:rsidR="009A3EE9" w:rsidRPr="005A3FE6" w:rsidRDefault="009A3EE9" w:rsidP="0073352E">
      <w:pPr>
        <w:pStyle w:val="ListParagraph"/>
        <w:autoSpaceDE w:val="0"/>
        <w:autoSpaceDN w:val="0"/>
        <w:adjustRightInd w:val="0"/>
        <w:ind w:left="0"/>
        <w:jc w:val="both"/>
        <w:rPr>
          <w:rFonts w:cs="Arial"/>
          <w:lang w:val="et-EE"/>
        </w:rPr>
      </w:pPr>
    </w:p>
    <w:p w14:paraId="76E7F47A" w14:textId="77777777" w:rsidR="00E81250" w:rsidRPr="005A3FE6" w:rsidRDefault="00E81250" w:rsidP="00777707">
      <w:pPr>
        <w:pStyle w:val="Heading2"/>
        <w:numPr>
          <w:ilvl w:val="1"/>
          <w:numId w:val="4"/>
        </w:numPr>
        <w:tabs>
          <w:tab w:val="left" w:pos="426"/>
        </w:tabs>
        <w:jc w:val="both"/>
        <w:rPr>
          <w:rFonts w:cs="Arial"/>
          <w:szCs w:val="22"/>
        </w:rPr>
      </w:pPr>
      <w:bookmarkStart w:id="16" w:name="_Toc497647803"/>
      <w:bookmarkStart w:id="17" w:name="_Toc220924609"/>
      <w:r w:rsidRPr="005A3FE6">
        <w:rPr>
          <w:rFonts w:cs="Arial"/>
          <w:szCs w:val="22"/>
        </w:rPr>
        <w:t>Olemasolev haljastus ja keskkond</w:t>
      </w:r>
      <w:bookmarkEnd w:id="16"/>
      <w:bookmarkEnd w:id="17"/>
    </w:p>
    <w:p w14:paraId="3B9AED59" w14:textId="77777777" w:rsidR="00F20684" w:rsidRPr="005A3FE6" w:rsidRDefault="00CF22DE" w:rsidP="0073352E">
      <w:pPr>
        <w:pStyle w:val="ListParagraph"/>
        <w:autoSpaceDE w:val="0"/>
        <w:autoSpaceDN w:val="0"/>
        <w:adjustRightInd w:val="0"/>
        <w:ind w:left="0"/>
        <w:jc w:val="both"/>
        <w:rPr>
          <w:rFonts w:cs="Arial"/>
          <w:lang w:val="et-EE"/>
        </w:rPr>
      </w:pPr>
      <w:r w:rsidRPr="005A3FE6">
        <w:rPr>
          <w:rFonts w:cs="Arial"/>
          <w:lang w:val="et-EE"/>
        </w:rPr>
        <w:t>Kinnistul Kopli tee 8</w:t>
      </w:r>
      <w:r w:rsidR="0054002F" w:rsidRPr="005A3FE6">
        <w:rPr>
          <w:rFonts w:cs="Arial"/>
          <w:lang w:val="et-EE"/>
        </w:rPr>
        <w:t xml:space="preserve"> on</w:t>
      </w:r>
      <w:r w:rsidR="0005791F" w:rsidRPr="005A3FE6">
        <w:rPr>
          <w:rFonts w:cs="Arial"/>
          <w:lang w:val="et-EE"/>
        </w:rPr>
        <w:t xml:space="preserve"> </w:t>
      </w:r>
      <w:r w:rsidRPr="005A3FE6">
        <w:rPr>
          <w:rFonts w:cs="Arial"/>
          <w:lang w:val="et-EE"/>
        </w:rPr>
        <w:t>looduslik rohu</w:t>
      </w:r>
      <w:r w:rsidR="002A7282" w:rsidRPr="005A3FE6">
        <w:rPr>
          <w:rFonts w:cs="Arial"/>
          <w:lang w:val="et-EE"/>
        </w:rPr>
        <w:t xml:space="preserve">maa. </w:t>
      </w:r>
      <w:r w:rsidR="00F20684" w:rsidRPr="005A3FE6">
        <w:rPr>
          <w:rFonts w:cs="Arial"/>
          <w:lang w:val="et-EE"/>
        </w:rPr>
        <w:t>Puittaimed kasvavad peamiselt ala keskosas ja kõige idapoolsemas osas. Ala keskosas on metsistunud viljapuuaed, selle läheduses on kasvama hakanud raagremmelgad, mille vahel kasvavad ka noored sookased ja harilik tamm. Ala idaosas kasvavad samuti peamiselt raagremmelgad ja pajud, mille vahel on kasvama hakanud harilik jalakas, paar noort kuuske ja läheduses noor vaher. Alal on kasvama hakanud üksikuid põõsaid.</w:t>
      </w:r>
    </w:p>
    <w:p w14:paraId="41904114" w14:textId="77777777" w:rsidR="00F20684" w:rsidRPr="005A3FE6" w:rsidRDefault="00F20684" w:rsidP="0073352E">
      <w:pPr>
        <w:autoSpaceDE w:val="0"/>
        <w:autoSpaceDN w:val="0"/>
        <w:adjustRightInd w:val="0"/>
        <w:jc w:val="both"/>
        <w:rPr>
          <w:rFonts w:cs="Arial"/>
          <w:lang w:val="et-EE"/>
        </w:rPr>
      </w:pPr>
      <w:r w:rsidRPr="005A3FE6">
        <w:rPr>
          <w:rFonts w:cs="Arial"/>
          <w:lang w:val="et-EE"/>
        </w:rPr>
        <w:t>Kopli tee 8 vahetus läheduses naaberkinnistutel on istutatud kuusehekke, samuti marjapõõsaid, paar kuuske, astelpajud, äädikapuu ning kasvavad kased ja noor vaher.</w:t>
      </w:r>
    </w:p>
    <w:p w14:paraId="561D7C9F" w14:textId="77777777" w:rsidR="00F20684" w:rsidRPr="005A3FE6" w:rsidRDefault="00F20684" w:rsidP="0073352E">
      <w:pPr>
        <w:autoSpaceDE w:val="0"/>
        <w:autoSpaceDN w:val="0"/>
        <w:adjustRightInd w:val="0"/>
        <w:jc w:val="both"/>
        <w:rPr>
          <w:rFonts w:cs="Arial"/>
          <w:lang w:val="et-EE"/>
        </w:rPr>
      </w:pPr>
      <w:r w:rsidRPr="005A3FE6">
        <w:rPr>
          <w:rFonts w:cs="Arial"/>
          <w:lang w:val="et-EE"/>
        </w:rPr>
        <w:t>Kopli tee 8 kinnistu haljastuse moodustavad valdavalt kiirekasvulised ja lühiealised noored</w:t>
      </w:r>
      <w:r w:rsidR="0073352E" w:rsidRPr="005A3FE6">
        <w:rPr>
          <w:rFonts w:cs="Arial"/>
          <w:lang w:val="et-EE"/>
        </w:rPr>
        <w:t xml:space="preserve"> </w:t>
      </w:r>
      <w:r w:rsidRPr="005A3FE6">
        <w:rPr>
          <w:rFonts w:cs="Arial"/>
          <w:lang w:val="et-EE"/>
        </w:rPr>
        <w:t>puud ja põõsad ning viljapuud.</w:t>
      </w:r>
    </w:p>
    <w:p w14:paraId="4442D03B" w14:textId="77777777" w:rsidR="00BD164C" w:rsidRPr="005A3FE6" w:rsidRDefault="00F20684" w:rsidP="0073352E">
      <w:pPr>
        <w:pStyle w:val="ListParagraph"/>
        <w:autoSpaceDE w:val="0"/>
        <w:autoSpaceDN w:val="0"/>
        <w:adjustRightInd w:val="0"/>
        <w:ind w:left="0"/>
        <w:jc w:val="both"/>
        <w:rPr>
          <w:rFonts w:cs="Arial"/>
          <w:lang w:val="et-EE"/>
        </w:rPr>
      </w:pPr>
      <w:r w:rsidRPr="005A3FE6">
        <w:rPr>
          <w:rFonts w:cs="Arial"/>
          <w:lang w:val="et-EE"/>
        </w:rPr>
        <w:t>Lähiala haljastus on valdavalt istutatud ja hooldatud.</w:t>
      </w:r>
    </w:p>
    <w:p w14:paraId="523B338F" w14:textId="77777777" w:rsidR="00F20684" w:rsidRPr="005A3FE6" w:rsidRDefault="00F20684" w:rsidP="0073352E">
      <w:pPr>
        <w:pStyle w:val="ListParagraph"/>
        <w:autoSpaceDE w:val="0"/>
        <w:autoSpaceDN w:val="0"/>
        <w:adjustRightInd w:val="0"/>
        <w:ind w:left="0"/>
        <w:jc w:val="both"/>
        <w:rPr>
          <w:rFonts w:cs="Arial"/>
          <w:lang w:val="et-EE"/>
        </w:rPr>
      </w:pPr>
    </w:p>
    <w:p w14:paraId="4435E3C5" w14:textId="77777777" w:rsidR="00E81250" w:rsidRPr="005A3FE6" w:rsidRDefault="00E81250" w:rsidP="00777707">
      <w:pPr>
        <w:pStyle w:val="Heading2"/>
        <w:numPr>
          <w:ilvl w:val="1"/>
          <w:numId w:val="4"/>
        </w:numPr>
        <w:tabs>
          <w:tab w:val="left" w:pos="426"/>
        </w:tabs>
        <w:jc w:val="both"/>
        <w:rPr>
          <w:rFonts w:cs="Arial"/>
          <w:szCs w:val="22"/>
        </w:rPr>
      </w:pPr>
      <w:bookmarkStart w:id="18" w:name="_Toc497647804"/>
      <w:bookmarkStart w:id="19" w:name="_Toc220924610"/>
      <w:r w:rsidRPr="005A3FE6">
        <w:rPr>
          <w:rFonts w:cs="Arial"/>
          <w:szCs w:val="22"/>
        </w:rPr>
        <w:t>Kehtivad piirangud</w:t>
      </w:r>
      <w:bookmarkEnd w:id="18"/>
      <w:bookmarkEnd w:id="19"/>
    </w:p>
    <w:p w14:paraId="626FC8D7" w14:textId="77777777" w:rsidR="0005791F" w:rsidRPr="005A3FE6" w:rsidRDefault="0005791F" w:rsidP="0073352E">
      <w:pPr>
        <w:autoSpaceDE w:val="0"/>
        <w:autoSpaceDN w:val="0"/>
        <w:adjustRightInd w:val="0"/>
        <w:jc w:val="both"/>
        <w:rPr>
          <w:rFonts w:cs="Arial"/>
          <w:lang w:val="et-EE"/>
        </w:rPr>
      </w:pPr>
      <w:r w:rsidRPr="005A3FE6">
        <w:rPr>
          <w:rFonts w:cs="Arial"/>
          <w:lang w:val="et-EE"/>
        </w:rPr>
        <w:t>Planeeringu maa-ala maakasutust kitsendavad kaitsevööndid:</w:t>
      </w:r>
    </w:p>
    <w:p w14:paraId="7578DCDC" w14:textId="77777777" w:rsidR="0023599C" w:rsidRPr="005A3FE6" w:rsidRDefault="008300F1" w:rsidP="00777707">
      <w:pPr>
        <w:pStyle w:val="BodyText"/>
        <w:numPr>
          <w:ilvl w:val="0"/>
          <w:numId w:val="7"/>
        </w:numPr>
        <w:tabs>
          <w:tab w:val="clear" w:pos="720"/>
        </w:tabs>
        <w:suppressAutoHyphens/>
        <w:ind w:left="284" w:hanging="218"/>
        <w:jc w:val="left"/>
        <w:rPr>
          <w:rFonts w:ascii="Arial" w:hAnsi="Arial" w:cs="Arial"/>
          <w:sz w:val="22"/>
          <w:szCs w:val="22"/>
        </w:rPr>
      </w:pPr>
      <w:bookmarkStart w:id="20" w:name="_Toc497647805"/>
      <w:r w:rsidRPr="005A3FE6">
        <w:rPr>
          <w:rFonts w:ascii="Arial" w:hAnsi="Arial" w:cs="Arial"/>
          <w:sz w:val="22"/>
          <w:szCs w:val="22"/>
        </w:rPr>
        <w:t>a</w:t>
      </w:r>
      <w:r w:rsidR="009A3EE9" w:rsidRPr="005A3FE6">
        <w:rPr>
          <w:rFonts w:ascii="Arial" w:hAnsi="Arial" w:cs="Arial"/>
          <w:sz w:val="22"/>
          <w:szCs w:val="22"/>
        </w:rPr>
        <w:t>valik</w:t>
      </w:r>
      <w:r w:rsidR="005C607A" w:rsidRPr="005A3FE6">
        <w:rPr>
          <w:rFonts w:ascii="Arial" w:hAnsi="Arial" w:cs="Arial"/>
          <w:sz w:val="22"/>
          <w:szCs w:val="22"/>
        </w:rPr>
        <w:t>ult kasutatava tee kaitsevöönd</w:t>
      </w:r>
      <w:r w:rsidR="00544EFF" w:rsidRPr="005A3FE6">
        <w:rPr>
          <w:rFonts w:ascii="Arial" w:hAnsi="Arial" w:cs="Arial"/>
          <w:sz w:val="22"/>
          <w:szCs w:val="22"/>
        </w:rPr>
        <w:t xml:space="preserve"> (11112 Lagedi-Jüri tee);</w:t>
      </w:r>
    </w:p>
    <w:p w14:paraId="38BDCE52" w14:textId="77777777" w:rsidR="0023599C" w:rsidRPr="005A3FE6" w:rsidRDefault="00544EFF" w:rsidP="00777707">
      <w:pPr>
        <w:pStyle w:val="BodyText"/>
        <w:numPr>
          <w:ilvl w:val="0"/>
          <w:numId w:val="7"/>
        </w:numPr>
        <w:tabs>
          <w:tab w:val="clear" w:pos="720"/>
        </w:tabs>
        <w:suppressAutoHyphens/>
        <w:ind w:left="284" w:hanging="218"/>
        <w:jc w:val="left"/>
        <w:rPr>
          <w:rFonts w:ascii="Arial" w:hAnsi="Arial" w:cs="Arial"/>
          <w:sz w:val="22"/>
          <w:szCs w:val="22"/>
        </w:rPr>
      </w:pPr>
      <w:r w:rsidRPr="005A3FE6">
        <w:rPr>
          <w:rFonts w:ascii="Arial" w:hAnsi="Arial" w:cs="Arial"/>
          <w:sz w:val="22"/>
          <w:szCs w:val="22"/>
        </w:rPr>
        <w:t>elektripaigaldise kaitsevöönd;</w:t>
      </w:r>
    </w:p>
    <w:p w14:paraId="64A0F6EE" w14:textId="77777777" w:rsidR="0023599C" w:rsidRPr="005A3FE6" w:rsidRDefault="00544EFF" w:rsidP="00777707">
      <w:pPr>
        <w:pStyle w:val="BodyText"/>
        <w:numPr>
          <w:ilvl w:val="0"/>
          <w:numId w:val="7"/>
        </w:numPr>
        <w:tabs>
          <w:tab w:val="clear" w:pos="720"/>
        </w:tabs>
        <w:suppressAutoHyphens/>
        <w:ind w:left="284" w:hanging="218"/>
        <w:jc w:val="left"/>
        <w:rPr>
          <w:rFonts w:ascii="Arial" w:hAnsi="Arial" w:cs="Arial"/>
          <w:sz w:val="22"/>
          <w:szCs w:val="22"/>
        </w:rPr>
      </w:pPr>
      <w:r w:rsidRPr="005A3FE6">
        <w:rPr>
          <w:rFonts w:ascii="Arial" w:hAnsi="Arial" w:cs="Arial"/>
          <w:sz w:val="22"/>
          <w:szCs w:val="22"/>
        </w:rPr>
        <w:t>sideehitise kaitsevöönd</w:t>
      </w:r>
      <w:r w:rsidR="002909C0" w:rsidRPr="005A3FE6">
        <w:rPr>
          <w:rFonts w:ascii="Arial" w:hAnsi="Arial" w:cs="Arial"/>
          <w:sz w:val="22"/>
          <w:szCs w:val="22"/>
        </w:rPr>
        <w:t>.</w:t>
      </w:r>
    </w:p>
    <w:p w14:paraId="0E2DEBD2" w14:textId="77777777" w:rsidR="00AA3AE9" w:rsidRPr="005A3FE6" w:rsidRDefault="00AA3AE9" w:rsidP="000972C2">
      <w:pPr>
        <w:pStyle w:val="BodyText"/>
        <w:suppressAutoHyphens/>
        <w:spacing w:before="80"/>
        <w:jc w:val="left"/>
        <w:rPr>
          <w:rFonts w:ascii="Arial" w:hAnsi="Arial" w:cs="Arial"/>
          <w:sz w:val="22"/>
          <w:szCs w:val="22"/>
        </w:rPr>
      </w:pPr>
    </w:p>
    <w:p w14:paraId="12BC8539" w14:textId="77777777" w:rsidR="00E81250" w:rsidRPr="005A3FE6" w:rsidRDefault="00BB173D" w:rsidP="00777707">
      <w:pPr>
        <w:pStyle w:val="Heading1"/>
        <w:numPr>
          <w:ilvl w:val="0"/>
          <w:numId w:val="5"/>
        </w:numPr>
        <w:tabs>
          <w:tab w:val="left" w:pos="284"/>
        </w:tabs>
        <w:ind w:left="244" w:hanging="244"/>
        <w:jc w:val="both"/>
        <w:rPr>
          <w:rFonts w:cs="Arial"/>
          <w:caps/>
          <w:szCs w:val="22"/>
        </w:rPr>
      </w:pPr>
      <w:bookmarkStart w:id="21" w:name="_Toc220924611"/>
      <w:bookmarkEnd w:id="20"/>
      <w:r w:rsidRPr="005A3FE6">
        <w:rPr>
          <w:rFonts w:cs="Arial"/>
          <w:caps/>
          <w:szCs w:val="22"/>
        </w:rPr>
        <w:t>PLANEERINGU ETTEPANEK</w:t>
      </w:r>
      <w:bookmarkEnd w:id="21"/>
    </w:p>
    <w:p w14:paraId="654F9C71" w14:textId="77777777" w:rsidR="00BD164C" w:rsidRPr="005A3FE6" w:rsidRDefault="00BD164C" w:rsidP="0073352E">
      <w:pPr>
        <w:rPr>
          <w:rFonts w:cs="Arial"/>
          <w:lang w:val="et-EE"/>
        </w:rPr>
      </w:pPr>
    </w:p>
    <w:p w14:paraId="3A3198DB" w14:textId="77777777" w:rsidR="00E81250" w:rsidRPr="005A3FE6" w:rsidRDefault="00E81250" w:rsidP="00777707">
      <w:pPr>
        <w:pStyle w:val="Heading2"/>
        <w:numPr>
          <w:ilvl w:val="1"/>
          <w:numId w:val="5"/>
        </w:numPr>
        <w:tabs>
          <w:tab w:val="left" w:pos="426"/>
        </w:tabs>
        <w:jc w:val="both"/>
        <w:rPr>
          <w:rFonts w:cs="Arial"/>
          <w:szCs w:val="22"/>
        </w:rPr>
      </w:pPr>
      <w:bookmarkStart w:id="22" w:name="_Toc497647806"/>
      <w:bookmarkStart w:id="23" w:name="_Toc220924612"/>
      <w:r w:rsidRPr="005A3FE6">
        <w:rPr>
          <w:rFonts w:cs="Arial"/>
          <w:szCs w:val="22"/>
        </w:rPr>
        <w:t>Krundijaotus</w:t>
      </w:r>
      <w:bookmarkEnd w:id="22"/>
      <w:bookmarkEnd w:id="23"/>
    </w:p>
    <w:p w14:paraId="1BC1E26D" w14:textId="77777777" w:rsidR="00827A69" w:rsidRPr="005A3FE6" w:rsidRDefault="00827A69" w:rsidP="0073352E">
      <w:pPr>
        <w:autoSpaceDE w:val="0"/>
        <w:autoSpaceDN w:val="0"/>
        <w:adjustRightInd w:val="0"/>
        <w:jc w:val="both"/>
        <w:rPr>
          <w:rFonts w:cs="Arial"/>
          <w:lang w:val="et-EE"/>
        </w:rPr>
      </w:pPr>
      <w:r w:rsidRPr="005A3FE6">
        <w:rPr>
          <w:rFonts w:cs="Arial"/>
          <w:lang w:val="et-EE"/>
        </w:rPr>
        <w:t>Planeeritav maa-ala</w:t>
      </w:r>
      <w:r w:rsidR="00E65972" w:rsidRPr="005A3FE6">
        <w:rPr>
          <w:rFonts w:cs="Arial"/>
          <w:lang w:val="et-EE"/>
        </w:rPr>
        <w:t xml:space="preserve"> koosneb maatulundus</w:t>
      </w:r>
      <w:r w:rsidRPr="005A3FE6">
        <w:rPr>
          <w:rFonts w:cs="Arial"/>
          <w:lang w:val="et-EE"/>
        </w:rPr>
        <w:t>maa sihtotstarbega kinnistust</w:t>
      </w:r>
      <w:r w:rsidR="00E65972" w:rsidRPr="005A3FE6">
        <w:rPr>
          <w:rFonts w:cs="Arial"/>
          <w:lang w:val="et-EE"/>
        </w:rPr>
        <w:t xml:space="preserve"> </w:t>
      </w:r>
      <w:r w:rsidR="00D027E1" w:rsidRPr="005A3FE6">
        <w:rPr>
          <w:rFonts w:cs="Arial"/>
          <w:lang w:val="et-EE"/>
        </w:rPr>
        <w:t>Kopli tee 8</w:t>
      </w:r>
      <w:r w:rsidR="006B4CD8" w:rsidRPr="005A3FE6">
        <w:rPr>
          <w:rFonts w:cs="Arial"/>
          <w:lang w:val="et-EE"/>
        </w:rPr>
        <w:t>,</w:t>
      </w:r>
      <w:r w:rsidRPr="005A3FE6">
        <w:rPr>
          <w:rFonts w:cs="Arial"/>
          <w:lang w:val="et-EE"/>
        </w:rPr>
        <w:t xml:space="preserve"> suurusega </w:t>
      </w:r>
      <w:r w:rsidR="00D027E1" w:rsidRPr="005A3FE6">
        <w:rPr>
          <w:rFonts w:cs="Arial"/>
          <w:lang w:val="et-EE"/>
        </w:rPr>
        <w:t>8255</w:t>
      </w:r>
      <w:r w:rsidR="00637C91" w:rsidRPr="005A3FE6">
        <w:rPr>
          <w:rFonts w:cs="Arial"/>
          <w:lang w:val="et-EE"/>
        </w:rPr>
        <w:t xml:space="preserve"> </w:t>
      </w:r>
      <w:r w:rsidRPr="005A3FE6">
        <w:rPr>
          <w:rFonts w:cs="Arial"/>
          <w:lang w:val="et-EE"/>
        </w:rPr>
        <w:t>m²</w:t>
      </w:r>
      <w:r w:rsidR="006B4CD8" w:rsidRPr="005A3FE6">
        <w:rPr>
          <w:rFonts w:cs="Arial"/>
          <w:lang w:val="et-EE"/>
        </w:rPr>
        <w:t>. P</w:t>
      </w:r>
      <w:r w:rsidR="00637C91" w:rsidRPr="005A3FE6">
        <w:rPr>
          <w:rFonts w:cs="Arial"/>
          <w:lang w:val="et-EE"/>
        </w:rPr>
        <w:t>laneeringulah</w:t>
      </w:r>
      <w:r w:rsidRPr="005A3FE6">
        <w:rPr>
          <w:rFonts w:cs="Arial"/>
          <w:lang w:val="et-EE"/>
        </w:rPr>
        <w:t xml:space="preserve">enduses on </w:t>
      </w:r>
      <w:r w:rsidR="006B4CD8" w:rsidRPr="005A3FE6">
        <w:rPr>
          <w:rFonts w:cs="Arial"/>
          <w:lang w:val="et-EE"/>
        </w:rPr>
        <w:t xml:space="preserve">kinnistu </w:t>
      </w:r>
      <w:r w:rsidR="00D027E1" w:rsidRPr="005A3FE6">
        <w:rPr>
          <w:rFonts w:cs="Arial"/>
          <w:lang w:val="et-EE"/>
        </w:rPr>
        <w:t>Kopli tee 8 ette nähtud jagada nelja</w:t>
      </w:r>
      <w:r w:rsidR="006B4CD8" w:rsidRPr="005A3FE6">
        <w:rPr>
          <w:rFonts w:cs="Arial"/>
          <w:lang w:val="et-EE"/>
        </w:rPr>
        <w:t>ks</w:t>
      </w:r>
      <w:r w:rsidR="00C70860" w:rsidRPr="005A3FE6">
        <w:rPr>
          <w:rFonts w:cs="Arial"/>
          <w:lang w:val="et-EE"/>
        </w:rPr>
        <w:t xml:space="preserve"> </w:t>
      </w:r>
      <w:r w:rsidRPr="005A3FE6">
        <w:rPr>
          <w:rFonts w:cs="Arial"/>
          <w:lang w:val="et-EE"/>
        </w:rPr>
        <w:t>el</w:t>
      </w:r>
      <w:r w:rsidR="006B4CD8" w:rsidRPr="005A3FE6">
        <w:rPr>
          <w:rFonts w:cs="Arial"/>
          <w:lang w:val="et-EE"/>
        </w:rPr>
        <w:t>am</w:t>
      </w:r>
      <w:r w:rsidR="00C70860" w:rsidRPr="005A3FE6">
        <w:rPr>
          <w:rFonts w:cs="Arial"/>
          <w:lang w:val="et-EE"/>
        </w:rPr>
        <w:t xml:space="preserve">umaa sihtotstarbega krundiks ja </w:t>
      </w:r>
      <w:r w:rsidR="006B4CD8" w:rsidRPr="005A3FE6">
        <w:rPr>
          <w:rFonts w:cs="Arial"/>
          <w:lang w:val="et-EE"/>
        </w:rPr>
        <w:t>ü</w:t>
      </w:r>
      <w:r w:rsidR="00E65972" w:rsidRPr="005A3FE6">
        <w:rPr>
          <w:rFonts w:cs="Arial"/>
          <w:lang w:val="et-EE"/>
        </w:rPr>
        <w:t>heks transpordi</w:t>
      </w:r>
      <w:r w:rsidR="00C70860" w:rsidRPr="005A3FE6">
        <w:rPr>
          <w:rFonts w:cs="Arial"/>
          <w:lang w:val="et-EE"/>
        </w:rPr>
        <w:t xml:space="preserve">maa sihtotstarbega </w:t>
      </w:r>
      <w:r w:rsidRPr="005A3FE6">
        <w:rPr>
          <w:rFonts w:cs="Arial"/>
          <w:lang w:val="et-EE"/>
        </w:rPr>
        <w:t>krundiks:</w:t>
      </w:r>
    </w:p>
    <w:p w14:paraId="78183368" w14:textId="77777777" w:rsidR="00A168E4" w:rsidRPr="005A3FE6" w:rsidRDefault="008300F1" w:rsidP="00777707">
      <w:pPr>
        <w:pStyle w:val="ListParagraph"/>
        <w:numPr>
          <w:ilvl w:val="0"/>
          <w:numId w:val="9"/>
        </w:numPr>
        <w:autoSpaceDE w:val="0"/>
        <w:autoSpaceDN w:val="0"/>
        <w:adjustRightInd w:val="0"/>
        <w:ind w:left="284" w:hanging="218"/>
        <w:jc w:val="both"/>
        <w:rPr>
          <w:rFonts w:cs="Arial"/>
          <w:lang w:val="et-EE"/>
        </w:rPr>
      </w:pPr>
      <w:r w:rsidRPr="005A3FE6">
        <w:rPr>
          <w:rFonts w:cs="Arial"/>
          <w:lang w:val="et-EE"/>
        </w:rPr>
        <w:lastRenderedPageBreak/>
        <w:t>p</w:t>
      </w:r>
      <w:r w:rsidR="00A168E4" w:rsidRPr="005A3FE6">
        <w:rPr>
          <w:rFonts w:cs="Arial"/>
          <w:lang w:val="et-EE"/>
        </w:rPr>
        <w:t>os</w:t>
      </w:r>
      <w:r w:rsidRPr="005A3FE6">
        <w:rPr>
          <w:rFonts w:cs="Arial"/>
          <w:lang w:val="et-EE"/>
        </w:rPr>
        <w:t xml:space="preserve"> </w:t>
      </w:r>
      <w:r w:rsidR="00A168E4" w:rsidRPr="005A3FE6">
        <w:rPr>
          <w:rFonts w:cs="Arial"/>
          <w:lang w:val="et-EE"/>
        </w:rPr>
        <w:t>1</w:t>
      </w:r>
      <w:r w:rsidR="001E3145" w:rsidRPr="005A3FE6">
        <w:rPr>
          <w:rFonts w:cs="Arial"/>
          <w:lang w:val="et-EE"/>
        </w:rPr>
        <w:t xml:space="preserve"> krunt</w:t>
      </w:r>
      <w:r w:rsidR="005C607A" w:rsidRPr="005A3FE6">
        <w:rPr>
          <w:rFonts w:cs="Arial"/>
          <w:lang w:val="et-EE"/>
        </w:rPr>
        <w:t xml:space="preserve"> suurusega </w:t>
      </w:r>
      <w:r w:rsidR="00D027E1" w:rsidRPr="005A3FE6">
        <w:rPr>
          <w:rFonts w:cs="Arial"/>
          <w:lang w:val="et-EE"/>
        </w:rPr>
        <w:t>15</w:t>
      </w:r>
      <w:r w:rsidR="005C607A" w:rsidRPr="005A3FE6">
        <w:rPr>
          <w:rFonts w:cs="Arial"/>
          <w:lang w:val="et-EE"/>
        </w:rPr>
        <w:t>00 m², sihtotstar</w:t>
      </w:r>
      <w:r w:rsidR="00ED4F4D" w:rsidRPr="005A3FE6">
        <w:rPr>
          <w:rFonts w:cs="Arial"/>
          <w:lang w:val="et-EE"/>
        </w:rPr>
        <w:t>v</w:t>
      </w:r>
      <w:r w:rsidR="005C607A" w:rsidRPr="005A3FE6">
        <w:rPr>
          <w:rFonts w:cs="Arial"/>
          <w:lang w:val="et-EE"/>
        </w:rPr>
        <w:t>e elamumaa;</w:t>
      </w:r>
    </w:p>
    <w:p w14:paraId="53790561" w14:textId="77777777" w:rsidR="00827A69" w:rsidRPr="005A3FE6" w:rsidRDefault="008300F1" w:rsidP="00777707">
      <w:pPr>
        <w:pStyle w:val="ListParagraph"/>
        <w:numPr>
          <w:ilvl w:val="0"/>
          <w:numId w:val="9"/>
        </w:numPr>
        <w:autoSpaceDE w:val="0"/>
        <w:autoSpaceDN w:val="0"/>
        <w:adjustRightInd w:val="0"/>
        <w:ind w:left="284" w:hanging="218"/>
        <w:jc w:val="both"/>
        <w:rPr>
          <w:rFonts w:cs="Arial"/>
          <w:lang w:val="et-EE"/>
        </w:rPr>
      </w:pPr>
      <w:r w:rsidRPr="005A3FE6">
        <w:rPr>
          <w:rFonts w:cs="Arial"/>
          <w:lang w:val="et-EE"/>
        </w:rPr>
        <w:t xml:space="preserve">pos </w:t>
      </w:r>
      <w:r w:rsidR="00827A69" w:rsidRPr="005A3FE6">
        <w:rPr>
          <w:rFonts w:cs="Arial"/>
          <w:lang w:val="et-EE"/>
        </w:rPr>
        <w:t>2</w:t>
      </w:r>
      <w:r w:rsidRPr="005A3FE6">
        <w:rPr>
          <w:rFonts w:cs="Arial"/>
          <w:lang w:val="et-EE"/>
        </w:rPr>
        <w:t xml:space="preserve"> </w:t>
      </w:r>
      <w:r w:rsidR="00351F27" w:rsidRPr="005A3FE6">
        <w:rPr>
          <w:rFonts w:cs="Arial"/>
          <w:lang w:val="et-EE"/>
        </w:rPr>
        <w:t xml:space="preserve">krunt suurusega </w:t>
      </w:r>
      <w:r w:rsidR="00D027E1" w:rsidRPr="005A3FE6">
        <w:rPr>
          <w:rFonts w:cs="Arial"/>
          <w:lang w:val="et-EE"/>
        </w:rPr>
        <w:t>15</w:t>
      </w:r>
      <w:r w:rsidR="005C607A" w:rsidRPr="005A3FE6">
        <w:rPr>
          <w:rFonts w:cs="Arial"/>
          <w:lang w:val="et-EE"/>
        </w:rPr>
        <w:t>00</w:t>
      </w:r>
      <w:r w:rsidR="00787554" w:rsidRPr="005A3FE6">
        <w:rPr>
          <w:rFonts w:cs="Arial"/>
          <w:lang w:val="et-EE"/>
        </w:rPr>
        <w:t xml:space="preserve"> m², siht</w:t>
      </w:r>
      <w:r w:rsidR="00827A69" w:rsidRPr="005A3FE6">
        <w:rPr>
          <w:rFonts w:cs="Arial"/>
          <w:lang w:val="et-EE"/>
        </w:rPr>
        <w:t>otstarve elamumaa;</w:t>
      </w:r>
    </w:p>
    <w:p w14:paraId="64D049F4" w14:textId="77777777" w:rsidR="00827A69" w:rsidRPr="005A3FE6" w:rsidRDefault="008300F1" w:rsidP="00777707">
      <w:pPr>
        <w:pStyle w:val="ListParagraph"/>
        <w:numPr>
          <w:ilvl w:val="0"/>
          <w:numId w:val="9"/>
        </w:numPr>
        <w:autoSpaceDE w:val="0"/>
        <w:autoSpaceDN w:val="0"/>
        <w:adjustRightInd w:val="0"/>
        <w:ind w:left="284" w:hanging="218"/>
        <w:jc w:val="both"/>
        <w:rPr>
          <w:rFonts w:cs="Arial"/>
          <w:lang w:val="et-EE"/>
        </w:rPr>
      </w:pPr>
      <w:r w:rsidRPr="005A3FE6">
        <w:rPr>
          <w:rFonts w:cs="Arial"/>
          <w:lang w:val="et-EE"/>
        </w:rPr>
        <w:t xml:space="preserve">pos </w:t>
      </w:r>
      <w:r w:rsidR="00351F27" w:rsidRPr="005A3FE6">
        <w:rPr>
          <w:rFonts w:cs="Arial"/>
          <w:lang w:val="et-EE"/>
        </w:rPr>
        <w:t xml:space="preserve">3 krunt suurusega </w:t>
      </w:r>
      <w:r w:rsidR="00D027E1" w:rsidRPr="005A3FE6">
        <w:rPr>
          <w:rFonts w:cs="Arial"/>
          <w:lang w:val="et-EE"/>
        </w:rPr>
        <w:t>15</w:t>
      </w:r>
      <w:r w:rsidR="005C607A" w:rsidRPr="005A3FE6">
        <w:rPr>
          <w:rFonts w:cs="Arial"/>
          <w:lang w:val="et-EE"/>
        </w:rPr>
        <w:t>00</w:t>
      </w:r>
      <w:r w:rsidR="00787554" w:rsidRPr="005A3FE6">
        <w:rPr>
          <w:rFonts w:cs="Arial"/>
          <w:lang w:val="et-EE"/>
        </w:rPr>
        <w:t xml:space="preserve"> m², siht</w:t>
      </w:r>
      <w:r w:rsidR="00827A69" w:rsidRPr="005A3FE6">
        <w:rPr>
          <w:rFonts w:cs="Arial"/>
          <w:lang w:val="et-EE"/>
        </w:rPr>
        <w:t>otstarve elamumaa;</w:t>
      </w:r>
    </w:p>
    <w:p w14:paraId="25B20F2D" w14:textId="77777777" w:rsidR="00D027E1" w:rsidRPr="005A3FE6" w:rsidRDefault="008300F1" w:rsidP="00777707">
      <w:pPr>
        <w:pStyle w:val="ListParagraph"/>
        <w:numPr>
          <w:ilvl w:val="0"/>
          <w:numId w:val="9"/>
        </w:numPr>
        <w:autoSpaceDE w:val="0"/>
        <w:autoSpaceDN w:val="0"/>
        <w:adjustRightInd w:val="0"/>
        <w:ind w:left="284" w:hanging="218"/>
        <w:jc w:val="both"/>
        <w:rPr>
          <w:rFonts w:cs="Arial"/>
          <w:lang w:val="et-EE"/>
        </w:rPr>
      </w:pPr>
      <w:r w:rsidRPr="005A3FE6">
        <w:rPr>
          <w:rFonts w:cs="Arial"/>
          <w:lang w:val="et-EE"/>
        </w:rPr>
        <w:t xml:space="preserve">pos </w:t>
      </w:r>
      <w:r w:rsidR="00D027E1" w:rsidRPr="005A3FE6">
        <w:rPr>
          <w:rFonts w:cs="Arial"/>
          <w:lang w:val="et-EE"/>
        </w:rPr>
        <w:t>4 krunt suurusega 1500 m², sihtotstarve elamumaa;</w:t>
      </w:r>
    </w:p>
    <w:p w14:paraId="3AFCFCA7" w14:textId="77777777" w:rsidR="00C70860" w:rsidRPr="005A3FE6" w:rsidRDefault="008300F1" w:rsidP="00777707">
      <w:pPr>
        <w:pStyle w:val="ListParagraph"/>
        <w:numPr>
          <w:ilvl w:val="0"/>
          <w:numId w:val="9"/>
        </w:numPr>
        <w:autoSpaceDE w:val="0"/>
        <w:autoSpaceDN w:val="0"/>
        <w:adjustRightInd w:val="0"/>
        <w:ind w:left="284" w:hanging="218"/>
        <w:jc w:val="both"/>
        <w:rPr>
          <w:rFonts w:cs="Arial"/>
          <w:lang w:val="et-EE"/>
        </w:rPr>
      </w:pPr>
      <w:r w:rsidRPr="005A3FE6">
        <w:rPr>
          <w:rFonts w:cs="Arial"/>
          <w:lang w:val="et-EE"/>
        </w:rPr>
        <w:t xml:space="preserve">pos </w:t>
      </w:r>
      <w:r w:rsidR="00D027E1" w:rsidRPr="005A3FE6">
        <w:rPr>
          <w:rFonts w:cs="Arial"/>
          <w:lang w:val="et-EE"/>
        </w:rPr>
        <w:t>5</w:t>
      </w:r>
      <w:r w:rsidR="005C607A" w:rsidRPr="005A3FE6">
        <w:rPr>
          <w:rFonts w:cs="Arial"/>
          <w:lang w:val="et-EE"/>
        </w:rPr>
        <w:t xml:space="preserve"> krunt suurusega </w:t>
      </w:r>
      <w:r w:rsidR="00D027E1" w:rsidRPr="005A3FE6">
        <w:rPr>
          <w:rFonts w:cs="Arial"/>
          <w:lang w:val="et-EE"/>
        </w:rPr>
        <w:t>2255</w:t>
      </w:r>
      <w:r w:rsidR="00C70860" w:rsidRPr="005A3FE6">
        <w:rPr>
          <w:rFonts w:cs="Arial"/>
          <w:lang w:val="et-EE"/>
        </w:rPr>
        <w:t xml:space="preserve"> m², sihtotstar</w:t>
      </w:r>
      <w:r w:rsidR="00ED4F4D" w:rsidRPr="005A3FE6">
        <w:rPr>
          <w:rFonts w:cs="Arial"/>
          <w:lang w:val="et-EE"/>
        </w:rPr>
        <w:t>v</w:t>
      </w:r>
      <w:r w:rsidR="00C70860" w:rsidRPr="005A3FE6">
        <w:rPr>
          <w:rFonts w:cs="Arial"/>
          <w:lang w:val="et-EE"/>
        </w:rPr>
        <w:t xml:space="preserve">e </w:t>
      </w:r>
      <w:r w:rsidR="005C607A" w:rsidRPr="005A3FE6">
        <w:rPr>
          <w:rFonts w:cs="Arial"/>
          <w:lang w:val="et-EE"/>
        </w:rPr>
        <w:t>transpordimaa</w:t>
      </w:r>
      <w:r w:rsidR="00C70860" w:rsidRPr="005A3FE6">
        <w:rPr>
          <w:rFonts w:cs="Arial"/>
          <w:lang w:val="et-EE"/>
        </w:rPr>
        <w:t>.</w:t>
      </w:r>
    </w:p>
    <w:p w14:paraId="16755B34" w14:textId="77777777" w:rsidR="003875B1" w:rsidRPr="005A3FE6" w:rsidRDefault="003875B1" w:rsidP="003875B1">
      <w:pPr>
        <w:autoSpaceDE w:val="0"/>
        <w:autoSpaceDN w:val="0"/>
        <w:adjustRightInd w:val="0"/>
        <w:jc w:val="both"/>
        <w:rPr>
          <w:rFonts w:cs="Arial"/>
          <w:lang w:val="et-EE"/>
        </w:rPr>
      </w:pPr>
    </w:p>
    <w:p w14:paraId="2F3886C6" w14:textId="77777777" w:rsidR="00A168E4" w:rsidRPr="005A3FE6" w:rsidRDefault="003875B1" w:rsidP="0073352E">
      <w:pPr>
        <w:autoSpaceDE w:val="0"/>
        <w:autoSpaceDN w:val="0"/>
        <w:adjustRightInd w:val="0"/>
        <w:jc w:val="both"/>
        <w:rPr>
          <w:rFonts w:cs="Arial"/>
          <w:lang w:val="et-EE"/>
        </w:rPr>
      </w:pPr>
      <w:r w:rsidRPr="005A3FE6">
        <w:rPr>
          <w:rFonts w:cs="Arial"/>
          <w:lang w:val="et-EE"/>
        </w:rPr>
        <w:t>Joonisel on kajastatud planeeritavate hoonete võimalik paiknemine, hoonete täpne paiknemine hoonestusalal määratakse ehitusprojekti koostamisel.</w:t>
      </w:r>
    </w:p>
    <w:p w14:paraId="26972C34" w14:textId="77777777" w:rsidR="003875B1" w:rsidRPr="005A3FE6" w:rsidRDefault="003875B1" w:rsidP="0073352E">
      <w:pPr>
        <w:autoSpaceDE w:val="0"/>
        <w:autoSpaceDN w:val="0"/>
        <w:adjustRightInd w:val="0"/>
        <w:jc w:val="both"/>
        <w:rPr>
          <w:rFonts w:cs="Arial"/>
          <w:lang w:val="et-EE"/>
        </w:rPr>
      </w:pPr>
    </w:p>
    <w:p w14:paraId="10878B4E" w14:textId="77777777" w:rsidR="001A16F5" w:rsidRPr="005A3FE6" w:rsidRDefault="00E81250" w:rsidP="00777707">
      <w:pPr>
        <w:pStyle w:val="Heading2"/>
        <w:numPr>
          <w:ilvl w:val="1"/>
          <w:numId w:val="5"/>
        </w:numPr>
        <w:tabs>
          <w:tab w:val="left" w:pos="426"/>
        </w:tabs>
        <w:jc w:val="both"/>
        <w:rPr>
          <w:rFonts w:cs="Arial"/>
          <w:szCs w:val="22"/>
        </w:rPr>
      </w:pPr>
      <w:bookmarkStart w:id="24" w:name="_Toc497647807"/>
      <w:bookmarkStart w:id="25" w:name="_Toc220924613"/>
      <w:r w:rsidRPr="005A3FE6">
        <w:rPr>
          <w:rFonts w:cs="Arial"/>
          <w:szCs w:val="22"/>
        </w:rPr>
        <w:t>Krundi ehitusõigus</w:t>
      </w:r>
      <w:bookmarkEnd w:id="24"/>
      <w:bookmarkEnd w:id="25"/>
    </w:p>
    <w:p w14:paraId="3AF7DC98" w14:textId="77777777" w:rsidR="005A1754" w:rsidRPr="005A3FE6" w:rsidRDefault="00F170EF" w:rsidP="0073352E">
      <w:pPr>
        <w:autoSpaceDE w:val="0"/>
        <w:autoSpaceDN w:val="0"/>
        <w:adjustRightInd w:val="0"/>
        <w:jc w:val="both"/>
        <w:rPr>
          <w:rFonts w:cs="Arial"/>
          <w:lang w:val="et-EE"/>
        </w:rPr>
      </w:pPr>
      <w:r w:rsidRPr="005A3FE6">
        <w:rPr>
          <w:rFonts w:cs="Arial"/>
          <w:lang w:val="et-EE"/>
        </w:rPr>
        <w:t>P</w:t>
      </w:r>
      <w:r w:rsidR="008300F1" w:rsidRPr="005A3FE6">
        <w:rPr>
          <w:rFonts w:cs="Arial"/>
          <w:lang w:val="et-EE"/>
        </w:rPr>
        <w:t xml:space="preserve">os </w:t>
      </w:r>
      <w:r w:rsidR="00D027E1" w:rsidRPr="005A3FE6">
        <w:rPr>
          <w:rFonts w:cs="Arial"/>
          <w:lang w:val="et-EE"/>
        </w:rPr>
        <w:t>1</w:t>
      </w:r>
      <w:r w:rsidR="008300F1" w:rsidRPr="005A3FE6">
        <w:rPr>
          <w:rFonts w:cs="Arial"/>
          <w:lang w:val="et-EE"/>
        </w:rPr>
        <w:t xml:space="preserve"> –</w:t>
      </w:r>
      <w:r w:rsidR="00D027E1" w:rsidRPr="005A3FE6">
        <w:rPr>
          <w:rFonts w:cs="Arial"/>
          <w:lang w:val="et-EE"/>
        </w:rPr>
        <w:t xml:space="preserve"> 4</w:t>
      </w:r>
    </w:p>
    <w:p w14:paraId="51D681F8" w14:textId="77777777" w:rsidR="005A1754" w:rsidRPr="005A3FE6" w:rsidRDefault="005A1754" w:rsidP="0073352E">
      <w:pPr>
        <w:tabs>
          <w:tab w:val="left" w:pos="4253"/>
        </w:tabs>
        <w:autoSpaceDE w:val="0"/>
        <w:autoSpaceDN w:val="0"/>
        <w:adjustRightInd w:val="0"/>
        <w:jc w:val="both"/>
        <w:rPr>
          <w:rFonts w:cs="Arial"/>
          <w:lang w:val="et-EE"/>
        </w:rPr>
      </w:pPr>
      <w:r w:rsidRPr="005A3FE6">
        <w:rPr>
          <w:rFonts w:cs="Arial"/>
          <w:lang w:val="et-EE"/>
        </w:rPr>
        <w:t xml:space="preserve">Krundi kasutamise </w:t>
      </w:r>
      <w:r w:rsidR="0054002F" w:rsidRPr="005A3FE6">
        <w:rPr>
          <w:rFonts w:cs="Arial"/>
          <w:lang w:val="et-EE"/>
        </w:rPr>
        <w:t>sihtotstarve</w:t>
      </w:r>
      <w:r w:rsidR="0054002F" w:rsidRPr="005A3FE6">
        <w:rPr>
          <w:rFonts w:cs="Arial"/>
          <w:lang w:val="et-EE"/>
        </w:rPr>
        <w:tab/>
      </w:r>
      <w:r w:rsidRPr="005A3FE6">
        <w:rPr>
          <w:rFonts w:cs="Arial"/>
          <w:lang w:val="et-EE"/>
        </w:rPr>
        <w:t>elamumaa</w:t>
      </w:r>
      <w:r w:rsidR="001A16F5" w:rsidRPr="005A3FE6">
        <w:rPr>
          <w:rFonts w:cs="Arial"/>
          <w:lang w:val="et-EE"/>
        </w:rPr>
        <w:t xml:space="preserve"> 100%</w:t>
      </w:r>
    </w:p>
    <w:p w14:paraId="2D44DD43" w14:textId="77777777" w:rsidR="005A1754" w:rsidRPr="005A3FE6" w:rsidRDefault="0054002F" w:rsidP="0073352E">
      <w:pPr>
        <w:tabs>
          <w:tab w:val="left" w:pos="4253"/>
        </w:tabs>
        <w:autoSpaceDE w:val="0"/>
        <w:autoSpaceDN w:val="0"/>
        <w:adjustRightInd w:val="0"/>
        <w:jc w:val="both"/>
        <w:rPr>
          <w:rFonts w:cs="Arial"/>
          <w:lang w:val="et-EE"/>
        </w:rPr>
      </w:pPr>
      <w:r w:rsidRPr="005A3FE6">
        <w:rPr>
          <w:rFonts w:cs="Arial"/>
          <w:lang w:val="et-EE"/>
        </w:rPr>
        <w:t>Hoonete suurim arv krundil</w:t>
      </w:r>
      <w:r w:rsidRPr="005A3FE6">
        <w:rPr>
          <w:rFonts w:cs="Arial"/>
          <w:lang w:val="et-EE"/>
        </w:rPr>
        <w:tab/>
      </w:r>
      <w:r w:rsidR="001A16F5" w:rsidRPr="005A3FE6">
        <w:rPr>
          <w:rFonts w:cs="Arial"/>
          <w:lang w:val="et-EE"/>
        </w:rPr>
        <w:t>3</w:t>
      </w:r>
      <w:r w:rsidR="00BC7374" w:rsidRPr="005A3FE6">
        <w:rPr>
          <w:rFonts w:cs="Arial"/>
          <w:lang w:val="et-EE"/>
        </w:rPr>
        <w:t xml:space="preserve"> </w:t>
      </w:r>
      <w:r w:rsidR="002A33E2" w:rsidRPr="005A3FE6">
        <w:rPr>
          <w:rFonts w:cs="Arial"/>
          <w:lang w:val="et-EE"/>
        </w:rPr>
        <w:t>(</w:t>
      </w:r>
      <w:r w:rsidR="00D027E1" w:rsidRPr="005A3FE6">
        <w:rPr>
          <w:rFonts w:cs="Arial"/>
          <w:lang w:val="et-EE"/>
        </w:rPr>
        <w:t>üksik</w:t>
      </w:r>
      <w:r w:rsidR="002A33E2" w:rsidRPr="005A3FE6">
        <w:rPr>
          <w:rFonts w:cs="Arial"/>
          <w:lang w:val="et-EE"/>
        </w:rPr>
        <w:t>elamu</w:t>
      </w:r>
      <w:r w:rsidR="00BC7374" w:rsidRPr="005A3FE6">
        <w:rPr>
          <w:rFonts w:cs="Arial"/>
          <w:lang w:val="et-EE"/>
        </w:rPr>
        <w:t xml:space="preserve"> </w:t>
      </w:r>
      <w:r w:rsidR="002A33E2" w:rsidRPr="005A3FE6">
        <w:rPr>
          <w:rFonts w:cs="Arial"/>
          <w:lang w:val="et-EE"/>
        </w:rPr>
        <w:t xml:space="preserve">+ </w:t>
      </w:r>
      <w:r w:rsidR="001A16F5" w:rsidRPr="005A3FE6">
        <w:rPr>
          <w:rFonts w:cs="Arial"/>
          <w:lang w:val="et-EE"/>
        </w:rPr>
        <w:t xml:space="preserve">2 </w:t>
      </w:r>
      <w:r w:rsidR="002A33E2" w:rsidRPr="005A3FE6">
        <w:rPr>
          <w:rFonts w:cs="Arial"/>
          <w:lang w:val="et-EE"/>
        </w:rPr>
        <w:t>abihoone</w:t>
      </w:r>
      <w:r w:rsidR="001A16F5" w:rsidRPr="005A3FE6">
        <w:rPr>
          <w:rFonts w:cs="Arial"/>
          <w:lang w:val="et-EE"/>
        </w:rPr>
        <w:t>t</w:t>
      </w:r>
      <w:r w:rsidR="002A33E2" w:rsidRPr="005A3FE6">
        <w:rPr>
          <w:rFonts w:cs="Arial"/>
          <w:lang w:val="et-EE"/>
        </w:rPr>
        <w:t>)</w:t>
      </w:r>
    </w:p>
    <w:p w14:paraId="45E928D5" w14:textId="77777777" w:rsidR="005A1754" w:rsidRPr="005A3FE6" w:rsidRDefault="005A1754" w:rsidP="0073352E">
      <w:pPr>
        <w:tabs>
          <w:tab w:val="left" w:pos="4253"/>
        </w:tabs>
        <w:autoSpaceDE w:val="0"/>
        <w:autoSpaceDN w:val="0"/>
        <w:adjustRightInd w:val="0"/>
        <w:jc w:val="both"/>
        <w:rPr>
          <w:rFonts w:cs="Arial"/>
          <w:lang w:val="et-EE"/>
        </w:rPr>
      </w:pPr>
      <w:r w:rsidRPr="005A3FE6">
        <w:rPr>
          <w:rFonts w:cs="Arial"/>
          <w:lang w:val="et-EE"/>
        </w:rPr>
        <w:t>Hoonete suurim luba</w:t>
      </w:r>
      <w:r w:rsidR="00621FFA" w:rsidRPr="005A3FE6">
        <w:rPr>
          <w:rFonts w:cs="Arial"/>
          <w:lang w:val="et-EE"/>
        </w:rPr>
        <w:t>t</w:t>
      </w:r>
      <w:r w:rsidR="00351F27" w:rsidRPr="005A3FE6">
        <w:rPr>
          <w:rFonts w:cs="Arial"/>
          <w:lang w:val="et-EE"/>
        </w:rPr>
        <w:t>ud ehit</w:t>
      </w:r>
      <w:r w:rsidR="00724C9E" w:rsidRPr="005A3FE6">
        <w:rPr>
          <w:rFonts w:cs="Arial"/>
          <w:lang w:val="et-EE"/>
        </w:rPr>
        <w:t>i</w:t>
      </w:r>
      <w:r w:rsidR="00351F27" w:rsidRPr="005A3FE6">
        <w:rPr>
          <w:rFonts w:cs="Arial"/>
          <w:lang w:val="et-EE"/>
        </w:rPr>
        <w:t>s</w:t>
      </w:r>
      <w:r w:rsidR="00724C9E" w:rsidRPr="005A3FE6">
        <w:rPr>
          <w:rFonts w:cs="Arial"/>
          <w:lang w:val="et-EE"/>
        </w:rPr>
        <w:t>e</w:t>
      </w:r>
      <w:r w:rsidR="00351F27" w:rsidRPr="005A3FE6">
        <w:rPr>
          <w:rFonts w:cs="Arial"/>
          <w:lang w:val="et-EE"/>
        </w:rPr>
        <w:t>alune pind</w:t>
      </w:r>
      <w:r w:rsidR="0054002F" w:rsidRPr="005A3FE6">
        <w:rPr>
          <w:rFonts w:cs="Arial"/>
          <w:lang w:val="et-EE"/>
        </w:rPr>
        <w:tab/>
      </w:r>
      <w:r w:rsidR="00D027E1" w:rsidRPr="005A3FE6">
        <w:rPr>
          <w:rFonts w:cs="Arial"/>
          <w:lang w:val="et-EE"/>
        </w:rPr>
        <w:t>225</w:t>
      </w:r>
      <w:r w:rsidRPr="005A3FE6">
        <w:rPr>
          <w:rFonts w:cs="Arial"/>
          <w:lang w:val="et-EE"/>
        </w:rPr>
        <w:t xml:space="preserve"> m²</w:t>
      </w:r>
    </w:p>
    <w:p w14:paraId="1CD056E3" w14:textId="77777777" w:rsidR="005A1754" w:rsidRPr="005A3FE6" w:rsidRDefault="0054002F" w:rsidP="0073352E">
      <w:pPr>
        <w:tabs>
          <w:tab w:val="left" w:pos="4253"/>
        </w:tabs>
        <w:autoSpaceDE w:val="0"/>
        <w:autoSpaceDN w:val="0"/>
        <w:adjustRightInd w:val="0"/>
        <w:jc w:val="both"/>
        <w:rPr>
          <w:rFonts w:cs="Arial"/>
          <w:lang w:val="et-EE"/>
        </w:rPr>
      </w:pPr>
      <w:r w:rsidRPr="005A3FE6">
        <w:rPr>
          <w:rFonts w:cs="Arial"/>
          <w:lang w:val="et-EE"/>
        </w:rPr>
        <w:t>Hoonete suurim lubatud kõrgus</w:t>
      </w:r>
      <w:r w:rsidRPr="005A3FE6">
        <w:rPr>
          <w:rFonts w:cs="Arial"/>
          <w:lang w:val="et-EE"/>
        </w:rPr>
        <w:tab/>
      </w:r>
      <w:r w:rsidR="00351F27" w:rsidRPr="005A3FE6">
        <w:rPr>
          <w:rFonts w:cs="Arial"/>
          <w:lang w:val="et-EE"/>
        </w:rPr>
        <w:t>8</w:t>
      </w:r>
      <w:r w:rsidR="008300F1" w:rsidRPr="005A3FE6">
        <w:rPr>
          <w:rFonts w:cs="Arial"/>
          <w:lang w:val="et-EE"/>
        </w:rPr>
        <w:t xml:space="preserve"> </w:t>
      </w:r>
      <w:r w:rsidR="005A1754" w:rsidRPr="005A3FE6">
        <w:rPr>
          <w:rFonts w:cs="Arial"/>
          <w:lang w:val="et-EE"/>
        </w:rPr>
        <w:t xml:space="preserve">m </w:t>
      </w:r>
      <w:r w:rsidR="00480553" w:rsidRPr="005A3FE6">
        <w:rPr>
          <w:rFonts w:cs="Arial"/>
          <w:lang w:val="et-EE"/>
        </w:rPr>
        <w:t>elamu; 5</w:t>
      </w:r>
      <w:r w:rsidR="008300F1" w:rsidRPr="005A3FE6">
        <w:rPr>
          <w:rFonts w:cs="Arial"/>
          <w:lang w:val="et-EE"/>
        </w:rPr>
        <w:t xml:space="preserve"> </w:t>
      </w:r>
      <w:r w:rsidR="00480553" w:rsidRPr="005A3FE6">
        <w:rPr>
          <w:rFonts w:cs="Arial"/>
          <w:lang w:val="et-EE"/>
        </w:rPr>
        <w:t>m abihoone</w:t>
      </w:r>
    </w:p>
    <w:p w14:paraId="7FA1FE54" w14:textId="77777777" w:rsidR="00480553" w:rsidRPr="005A3FE6" w:rsidRDefault="00480553" w:rsidP="0073352E">
      <w:pPr>
        <w:autoSpaceDE w:val="0"/>
        <w:autoSpaceDN w:val="0"/>
        <w:adjustRightInd w:val="0"/>
        <w:jc w:val="both"/>
        <w:rPr>
          <w:rFonts w:cs="Arial"/>
          <w:lang w:val="et-EE"/>
        </w:rPr>
      </w:pPr>
    </w:p>
    <w:p w14:paraId="04A6E1BE" w14:textId="77777777" w:rsidR="00E81250" w:rsidRPr="005A3FE6" w:rsidRDefault="00E81250" w:rsidP="00777707">
      <w:pPr>
        <w:pStyle w:val="Heading2"/>
        <w:numPr>
          <w:ilvl w:val="1"/>
          <w:numId w:val="5"/>
        </w:numPr>
        <w:tabs>
          <w:tab w:val="left" w:pos="426"/>
        </w:tabs>
        <w:jc w:val="both"/>
        <w:rPr>
          <w:rFonts w:cs="Arial"/>
          <w:szCs w:val="22"/>
        </w:rPr>
      </w:pPr>
      <w:bookmarkStart w:id="26" w:name="_Toc497647808"/>
      <w:bookmarkStart w:id="27" w:name="_Toc220924614"/>
      <w:r w:rsidRPr="005A3FE6">
        <w:rPr>
          <w:rFonts w:cs="Arial"/>
          <w:szCs w:val="22"/>
        </w:rPr>
        <w:t>Ehitiste arhitektuurinõuded</w:t>
      </w:r>
      <w:bookmarkEnd w:id="26"/>
      <w:bookmarkEnd w:id="27"/>
    </w:p>
    <w:p w14:paraId="112EE801" w14:textId="77777777" w:rsidR="005A1754" w:rsidRPr="005A3FE6" w:rsidRDefault="005A1754" w:rsidP="0073352E">
      <w:pPr>
        <w:tabs>
          <w:tab w:val="left" w:pos="3261"/>
        </w:tabs>
        <w:autoSpaceDE w:val="0"/>
        <w:autoSpaceDN w:val="0"/>
        <w:adjustRightInd w:val="0"/>
        <w:jc w:val="both"/>
        <w:rPr>
          <w:rFonts w:cs="Arial"/>
          <w:lang w:val="et-EE"/>
        </w:rPr>
      </w:pPr>
      <w:r w:rsidRPr="005A3FE6">
        <w:rPr>
          <w:rFonts w:cs="Arial"/>
          <w:lang w:val="et-EE"/>
        </w:rPr>
        <w:t>Hoonestusviis:</w:t>
      </w:r>
      <w:r w:rsidR="002D4366" w:rsidRPr="005A3FE6">
        <w:rPr>
          <w:rFonts w:cs="Arial"/>
          <w:lang w:val="et-EE"/>
        </w:rPr>
        <w:tab/>
      </w:r>
      <w:r w:rsidRPr="005A3FE6">
        <w:rPr>
          <w:rFonts w:cs="Arial"/>
          <w:lang w:val="et-EE"/>
        </w:rPr>
        <w:t>lahtine</w:t>
      </w:r>
    </w:p>
    <w:p w14:paraId="4F8727C2" w14:textId="77777777" w:rsidR="005A1754" w:rsidRPr="005A3FE6" w:rsidRDefault="00480553" w:rsidP="0073352E">
      <w:pPr>
        <w:tabs>
          <w:tab w:val="left" w:pos="3261"/>
        </w:tabs>
        <w:autoSpaceDE w:val="0"/>
        <w:autoSpaceDN w:val="0"/>
        <w:adjustRightInd w:val="0"/>
        <w:jc w:val="both"/>
        <w:rPr>
          <w:rFonts w:cs="Arial"/>
          <w:lang w:val="et-EE"/>
        </w:rPr>
      </w:pPr>
      <w:r w:rsidRPr="005A3FE6">
        <w:rPr>
          <w:rFonts w:cs="Arial"/>
          <w:lang w:val="et-EE"/>
        </w:rPr>
        <w:t>Katusekalle:</w:t>
      </w:r>
      <w:r w:rsidRPr="005A3FE6">
        <w:rPr>
          <w:rFonts w:cs="Arial"/>
          <w:lang w:val="et-EE"/>
        </w:rPr>
        <w:tab/>
      </w:r>
      <w:r w:rsidR="00BE3647" w:rsidRPr="005A3FE6">
        <w:rPr>
          <w:rFonts w:cs="Arial"/>
          <w:lang w:val="et-EE"/>
        </w:rPr>
        <w:t>15</w:t>
      </w:r>
      <w:r w:rsidR="00637C91" w:rsidRPr="005A3FE6">
        <w:rPr>
          <w:rFonts w:cs="Arial"/>
          <w:lang w:val="et-EE"/>
        </w:rPr>
        <w:t xml:space="preserve"> </w:t>
      </w:r>
      <w:r w:rsidRPr="005A3FE6">
        <w:rPr>
          <w:rFonts w:cs="Arial"/>
          <w:lang w:val="et-EE"/>
        </w:rPr>
        <w:t>–</w:t>
      </w:r>
      <w:r w:rsidR="00637C91" w:rsidRPr="005A3FE6">
        <w:rPr>
          <w:rFonts w:cs="Arial"/>
          <w:lang w:val="et-EE"/>
        </w:rPr>
        <w:t xml:space="preserve"> </w:t>
      </w:r>
      <w:r w:rsidR="00BE3647" w:rsidRPr="005A3FE6">
        <w:rPr>
          <w:rFonts w:cs="Arial"/>
          <w:lang w:val="et-EE"/>
        </w:rPr>
        <w:t>4</w:t>
      </w:r>
      <w:r w:rsidR="005A1754" w:rsidRPr="005A3FE6">
        <w:rPr>
          <w:rFonts w:cs="Arial"/>
          <w:lang w:val="et-EE"/>
        </w:rPr>
        <w:t>0°</w:t>
      </w:r>
    </w:p>
    <w:p w14:paraId="0F0D1C90" w14:textId="77777777" w:rsidR="005A1754" w:rsidRPr="005A3FE6" w:rsidRDefault="005A1754" w:rsidP="0073352E">
      <w:pPr>
        <w:tabs>
          <w:tab w:val="left" w:pos="3261"/>
        </w:tabs>
        <w:autoSpaceDE w:val="0"/>
        <w:autoSpaceDN w:val="0"/>
        <w:adjustRightInd w:val="0"/>
        <w:jc w:val="both"/>
        <w:rPr>
          <w:rFonts w:cs="Arial"/>
          <w:lang w:val="et-EE"/>
        </w:rPr>
      </w:pPr>
      <w:r w:rsidRPr="005A3FE6">
        <w:rPr>
          <w:rFonts w:cs="Arial"/>
          <w:lang w:val="et-EE"/>
        </w:rPr>
        <w:t>Maksimaalne kõrgus:</w:t>
      </w:r>
      <w:r w:rsidRPr="005A3FE6">
        <w:rPr>
          <w:rFonts w:cs="Arial"/>
          <w:lang w:val="et-EE"/>
        </w:rPr>
        <w:tab/>
        <w:t xml:space="preserve">maapinnast </w:t>
      </w:r>
      <w:r w:rsidR="00F41CC1" w:rsidRPr="005A3FE6">
        <w:rPr>
          <w:rFonts w:cs="Arial"/>
          <w:lang w:val="et-EE"/>
        </w:rPr>
        <w:t>8</w:t>
      </w:r>
      <w:r w:rsidRPr="005A3FE6">
        <w:rPr>
          <w:rFonts w:cs="Arial"/>
          <w:lang w:val="et-EE"/>
        </w:rPr>
        <w:t xml:space="preserve"> m</w:t>
      </w:r>
    </w:p>
    <w:p w14:paraId="050D870C" w14:textId="77777777" w:rsidR="005A1754" w:rsidRPr="005A3FE6" w:rsidRDefault="002D4366" w:rsidP="0073352E">
      <w:pPr>
        <w:tabs>
          <w:tab w:val="left" w:pos="3261"/>
        </w:tabs>
        <w:autoSpaceDE w:val="0"/>
        <w:autoSpaceDN w:val="0"/>
        <w:adjustRightInd w:val="0"/>
        <w:jc w:val="both"/>
        <w:rPr>
          <w:rFonts w:cs="Arial"/>
          <w:lang w:val="et-EE"/>
        </w:rPr>
      </w:pPr>
      <w:r w:rsidRPr="005A3FE6">
        <w:rPr>
          <w:rFonts w:cs="Arial"/>
          <w:lang w:val="et-EE"/>
        </w:rPr>
        <w:t>Maksimaalne korruselisus:</w:t>
      </w:r>
      <w:r w:rsidRPr="005A3FE6">
        <w:rPr>
          <w:rFonts w:cs="Arial"/>
          <w:lang w:val="et-EE"/>
        </w:rPr>
        <w:tab/>
      </w:r>
      <w:r w:rsidR="005A1754" w:rsidRPr="005A3FE6">
        <w:rPr>
          <w:rFonts w:cs="Arial"/>
          <w:lang w:val="et-EE"/>
        </w:rPr>
        <w:t>2</w:t>
      </w:r>
      <w:r w:rsidR="00077C66">
        <w:rPr>
          <w:rFonts w:cs="Arial"/>
          <w:lang w:val="et-EE"/>
        </w:rPr>
        <w:t xml:space="preserve"> / -1 (2 maapealset / 1 maa-alune)</w:t>
      </w:r>
    </w:p>
    <w:p w14:paraId="73029CD1" w14:textId="77777777" w:rsidR="005A1754" w:rsidRPr="005A3FE6" w:rsidRDefault="005A1754" w:rsidP="0073352E">
      <w:pPr>
        <w:tabs>
          <w:tab w:val="left" w:pos="3261"/>
        </w:tabs>
        <w:autoSpaceDE w:val="0"/>
        <w:autoSpaceDN w:val="0"/>
        <w:adjustRightInd w:val="0"/>
        <w:jc w:val="both"/>
        <w:rPr>
          <w:rFonts w:cs="Arial"/>
          <w:lang w:val="et-EE"/>
        </w:rPr>
      </w:pPr>
      <w:r w:rsidRPr="005A3FE6">
        <w:rPr>
          <w:rFonts w:cs="Arial"/>
          <w:lang w:val="et-EE"/>
        </w:rPr>
        <w:t>Välisviimistlus:</w:t>
      </w:r>
      <w:r w:rsidRPr="005A3FE6">
        <w:rPr>
          <w:rFonts w:cs="Arial"/>
          <w:lang w:val="et-EE"/>
        </w:rPr>
        <w:tab/>
      </w:r>
      <w:r w:rsidR="00A770F1" w:rsidRPr="005A3FE6">
        <w:rPr>
          <w:rFonts w:cs="Arial"/>
          <w:lang w:val="et-EE"/>
        </w:rPr>
        <w:t>kivi, krohv, betoon, klaas, puit, vineer</w:t>
      </w:r>
    </w:p>
    <w:p w14:paraId="4646E660" w14:textId="77777777" w:rsidR="005A1754" w:rsidRPr="005A3FE6" w:rsidRDefault="002D4366" w:rsidP="0073352E">
      <w:pPr>
        <w:tabs>
          <w:tab w:val="left" w:pos="3261"/>
        </w:tabs>
        <w:autoSpaceDE w:val="0"/>
        <w:autoSpaceDN w:val="0"/>
        <w:adjustRightInd w:val="0"/>
        <w:jc w:val="both"/>
        <w:rPr>
          <w:rFonts w:cs="Arial"/>
          <w:lang w:val="et-EE"/>
        </w:rPr>
      </w:pPr>
      <w:r w:rsidRPr="005A3FE6">
        <w:rPr>
          <w:rFonts w:cs="Arial"/>
          <w:lang w:val="et-EE"/>
        </w:rPr>
        <w:t>Katusematerjal:</w:t>
      </w:r>
      <w:r w:rsidRPr="005A3FE6">
        <w:rPr>
          <w:rFonts w:cs="Arial"/>
          <w:lang w:val="et-EE"/>
        </w:rPr>
        <w:tab/>
      </w:r>
      <w:r w:rsidR="005A1754" w:rsidRPr="005A3FE6">
        <w:rPr>
          <w:rFonts w:cs="Arial"/>
          <w:lang w:val="et-EE"/>
        </w:rPr>
        <w:t xml:space="preserve">rullmaterjal või </w:t>
      </w:r>
      <w:r w:rsidRPr="005A3FE6">
        <w:rPr>
          <w:rFonts w:cs="Arial"/>
          <w:lang w:val="et-EE"/>
        </w:rPr>
        <w:t>plekk</w:t>
      </w:r>
    </w:p>
    <w:p w14:paraId="2900D2CF" w14:textId="77777777" w:rsidR="005A1754" w:rsidRPr="005A3FE6" w:rsidRDefault="005A1754" w:rsidP="0073352E">
      <w:pPr>
        <w:jc w:val="both"/>
        <w:rPr>
          <w:rFonts w:cs="Arial"/>
          <w:lang w:val="et-EE"/>
        </w:rPr>
      </w:pPr>
    </w:p>
    <w:p w14:paraId="1FA41230" w14:textId="77777777" w:rsidR="005A1754" w:rsidRPr="005A3FE6" w:rsidRDefault="005A1754" w:rsidP="0073352E">
      <w:pPr>
        <w:autoSpaceDE w:val="0"/>
        <w:autoSpaceDN w:val="0"/>
        <w:adjustRightInd w:val="0"/>
        <w:jc w:val="both"/>
        <w:rPr>
          <w:rFonts w:cs="Arial"/>
          <w:lang w:val="et-EE"/>
        </w:rPr>
      </w:pPr>
      <w:r w:rsidRPr="005A3FE6">
        <w:rPr>
          <w:rFonts w:cs="Arial"/>
          <w:lang w:val="et-EE"/>
        </w:rPr>
        <w:t>Projekteeritava hoone arhitektuurne lahendus peab arvestama piirkonna miljööd, naaberhoonestuse üldmahtusid ja proportsioone.</w:t>
      </w:r>
    </w:p>
    <w:p w14:paraId="745A7DBF" w14:textId="77777777" w:rsidR="00BD34BE" w:rsidRPr="005A3FE6" w:rsidRDefault="00714785" w:rsidP="0073352E">
      <w:pPr>
        <w:jc w:val="both"/>
        <w:rPr>
          <w:rFonts w:cs="Arial"/>
          <w:lang w:val="et-EE"/>
        </w:rPr>
      </w:pPr>
      <w:r w:rsidRPr="005A3FE6">
        <w:rPr>
          <w:rFonts w:cs="Arial"/>
          <w:lang w:val="et-EE"/>
        </w:rPr>
        <w:t>Ehitiste välimus peab olema visuaalselt nauditav ning kaasaegse arhitektuurse lahendusega. Vältida naturaalseid materjale imiteerivaid viimistlusmaterjale ning ümarpargi kasutust.</w:t>
      </w:r>
    </w:p>
    <w:p w14:paraId="4E96FF13" w14:textId="77777777" w:rsidR="00E81250" w:rsidRPr="005A3FE6" w:rsidRDefault="005A1754" w:rsidP="0073352E">
      <w:pPr>
        <w:autoSpaceDE w:val="0"/>
        <w:autoSpaceDN w:val="0"/>
        <w:adjustRightInd w:val="0"/>
        <w:jc w:val="both"/>
        <w:rPr>
          <w:rFonts w:cs="Arial"/>
          <w:lang w:val="et-EE"/>
        </w:rPr>
      </w:pPr>
      <w:r w:rsidRPr="005A3FE6">
        <w:rPr>
          <w:rFonts w:cs="Arial"/>
          <w:lang w:val="et-EE"/>
        </w:rPr>
        <w:t>Hoonete arhitektuurne lahendus täpsustata eraldi eskiisprojektina eesmärgiga rajada planeeringualale maksimaalselt sobituv ja ümbruskonna elukeskkonda esteetiliselt ja visuaalselt väärtustav hoone. Ehituspro</w:t>
      </w:r>
      <w:r w:rsidR="009B4935" w:rsidRPr="005A3FE6">
        <w:rPr>
          <w:rFonts w:cs="Arial"/>
          <w:lang w:val="et-EE"/>
        </w:rPr>
        <w:t xml:space="preserve">jekt tuleb kooskõlastada Rae </w:t>
      </w:r>
      <w:r w:rsidRPr="005A3FE6">
        <w:rPr>
          <w:rFonts w:cs="Arial"/>
          <w:lang w:val="et-EE"/>
        </w:rPr>
        <w:t>valla ehitusameti arhitektiga eskiisi staadiumis.</w:t>
      </w:r>
    </w:p>
    <w:p w14:paraId="11C44AF4" w14:textId="77777777" w:rsidR="00BD34BE" w:rsidRPr="005A3FE6" w:rsidRDefault="00BD34BE" w:rsidP="0073352E">
      <w:pPr>
        <w:autoSpaceDE w:val="0"/>
        <w:autoSpaceDN w:val="0"/>
        <w:adjustRightInd w:val="0"/>
        <w:jc w:val="both"/>
        <w:rPr>
          <w:rFonts w:cs="Arial"/>
          <w:lang w:val="et-EE"/>
        </w:rPr>
      </w:pPr>
    </w:p>
    <w:p w14:paraId="327C3E52" w14:textId="77777777" w:rsidR="00E81250" w:rsidRPr="005A3FE6" w:rsidRDefault="00E81250" w:rsidP="00777707">
      <w:pPr>
        <w:pStyle w:val="Heading2"/>
        <w:numPr>
          <w:ilvl w:val="1"/>
          <w:numId w:val="5"/>
        </w:numPr>
        <w:tabs>
          <w:tab w:val="left" w:pos="426"/>
        </w:tabs>
        <w:jc w:val="both"/>
        <w:rPr>
          <w:rFonts w:cs="Arial"/>
          <w:szCs w:val="22"/>
        </w:rPr>
      </w:pPr>
      <w:bookmarkStart w:id="28" w:name="_Toc497647809"/>
      <w:bookmarkStart w:id="29" w:name="_Toc220924615"/>
      <w:r w:rsidRPr="005A3FE6">
        <w:rPr>
          <w:rFonts w:cs="Arial"/>
          <w:szCs w:val="22"/>
        </w:rPr>
        <w:t>Piirded</w:t>
      </w:r>
      <w:bookmarkEnd w:id="28"/>
      <w:bookmarkEnd w:id="29"/>
    </w:p>
    <w:p w14:paraId="636F94CC" w14:textId="77777777" w:rsidR="00BE63B9" w:rsidRPr="005A3FE6" w:rsidRDefault="00BE63B9" w:rsidP="0073352E">
      <w:pPr>
        <w:tabs>
          <w:tab w:val="left" w:pos="2268"/>
        </w:tabs>
        <w:autoSpaceDE w:val="0"/>
        <w:autoSpaceDN w:val="0"/>
        <w:adjustRightInd w:val="0"/>
        <w:jc w:val="both"/>
        <w:rPr>
          <w:rFonts w:cs="Arial"/>
          <w:lang w:val="et-EE"/>
        </w:rPr>
      </w:pPr>
      <w:r w:rsidRPr="005A3FE6">
        <w:rPr>
          <w:rFonts w:cs="Arial"/>
          <w:lang w:val="et-EE"/>
        </w:rPr>
        <w:t>Piirete maksimaalne kõrgus 1,5 meetrit.</w:t>
      </w:r>
    </w:p>
    <w:p w14:paraId="4AAC3B1D" w14:textId="77777777" w:rsidR="00BE63B9" w:rsidRPr="005A3FE6" w:rsidRDefault="009A778D" w:rsidP="0073352E">
      <w:pPr>
        <w:autoSpaceDE w:val="0"/>
        <w:autoSpaceDN w:val="0"/>
        <w:adjustRightInd w:val="0"/>
        <w:jc w:val="both"/>
        <w:rPr>
          <w:rFonts w:cs="Arial"/>
          <w:lang w:val="et-EE"/>
        </w:rPr>
      </w:pPr>
      <w:r w:rsidRPr="005A3FE6">
        <w:rPr>
          <w:rFonts w:cs="Arial"/>
          <w:lang w:val="et-EE"/>
        </w:rPr>
        <w:t>Tee poolne p</w:t>
      </w:r>
      <w:r w:rsidR="00BE63B9" w:rsidRPr="005A3FE6">
        <w:rPr>
          <w:rFonts w:cs="Arial"/>
          <w:lang w:val="et-EE"/>
        </w:rPr>
        <w:t>iire võib olla puidust lattaed või võrkpiire hekiga. Väravad ei tohi avaneda tänava poole. Ehitusprojektis anda ühtne piirete lahendus lähtuvalt hoonestustüübist ja naaberkinnistute lahendusest.</w:t>
      </w:r>
    </w:p>
    <w:p w14:paraId="4C649BAE" w14:textId="77777777" w:rsidR="00BE007A" w:rsidRPr="005A3FE6" w:rsidRDefault="00BE007A" w:rsidP="0073352E">
      <w:pPr>
        <w:autoSpaceDE w:val="0"/>
        <w:autoSpaceDN w:val="0"/>
        <w:adjustRightInd w:val="0"/>
        <w:jc w:val="both"/>
        <w:rPr>
          <w:rFonts w:cs="Arial"/>
          <w:lang w:val="et-EE"/>
        </w:rPr>
      </w:pPr>
    </w:p>
    <w:p w14:paraId="4AB53B60" w14:textId="77777777" w:rsidR="00E81250" w:rsidRPr="005A3FE6" w:rsidRDefault="00E81250" w:rsidP="00777707">
      <w:pPr>
        <w:pStyle w:val="Heading2"/>
        <w:numPr>
          <w:ilvl w:val="1"/>
          <w:numId w:val="5"/>
        </w:numPr>
        <w:tabs>
          <w:tab w:val="left" w:pos="426"/>
        </w:tabs>
        <w:jc w:val="both"/>
        <w:rPr>
          <w:rFonts w:cs="Arial"/>
          <w:szCs w:val="22"/>
        </w:rPr>
      </w:pPr>
      <w:bookmarkStart w:id="30" w:name="_Toc497647810"/>
      <w:bookmarkStart w:id="31" w:name="_Toc220924616"/>
      <w:r w:rsidRPr="005A3FE6">
        <w:rPr>
          <w:rFonts w:cs="Arial"/>
          <w:szCs w:val="22"/>
        </w:rPr>
        <w:t>Tänavate maa-alad, liiklus- ja parkimiskorraldus</w:t>
      </w:r>
      <w:bookmarkEnd w:id="30"/>
      <w:bookmarkEnd w:id="31"/>
    </w:p>
    <w:p w14:paraId="25B3B18F" w14:textId="77777777" w:rsidR="00D027E1" w:rsidRPr="005A3FE6" w:rsidRDefault="00FA72D9" w:rsidP="0073352E">
      <w:pPr>
        <w:autoSpaceDE w:val="0"/>
        <w:autoSpaceDN w:val="0"/>
        <w:adjustRightInd w:val="0"/>
        <w:jc w:val="both"/>
        <w:rPr>
          <w:rFonts w:cs="Arial"/>
          <w:lang w:val="et-EE"/>
        </w:rPr>
      </w:pPr>
      <w:r w:rsidRPr="005A3FE6">
        <w:rPr>
          <w:rFonts w:cs="Arial"/>
          <w:lang w:val="et-EE"/>
        </w:rPr>
        <w:t xml:space="preserve">Planeeringulahenduses nähakse ette juurdepääs planeeringualale </w:t>
      </w:r>
      <w:r w:rsidR="0076490D" w:rsidRPr="005A3FE6">
        <w:rPr>
          <w:rFonts w:cs="Arial"/>
          <w:lang w:val="et-EE"/>
        </w:rPr>
        <w:t>11112</w:t>
      </w:r>
      <w:r w:rsidR="005A3FE6" w:rsidRPr="005A3FE6">
        <w:rPr>
          <w:rFonts w:eastAsia="Arial Narrow" w:cs="Arial"/>
          <w:lang w:val="et-EE"/>
        </w:rPr>
        <w:t> </w:t>
      </w:r>
      <w:r w:rsidR="0076490D" w:rsidRPr="005A3FE6">
        <w:rPr>
          <w:rFonts w:cs="Arial"/>
          <w:lang w:val="et-EE"/>
        </w:rPr>
        <w:t xml:space="preserve">Lagedi-Jüri teelt </w:t>
      </w:r>
      <w:r w:rsidRPr="005A3FE6">
        <w:rPr>
          <w:rFonts w:cs="Arial"/>
          <w:lang w:val="et-EE"/>
        </w:rPr>
        <w:t>Juurdepääsuks planeeritud elamumaa sihtotstarbega kruntidele on planeeritud transpordimaa sihtotstarbega krunt</w:t>
      </w:r>
      <w:r w:rsidR="00D027E1" w:rsidRPr="005A3FE6">
        <w:rPr>
          <w:rFonts w:cs="Arial"/>
          <w:lang w:val="et-EE"/>
        </w:rPr>
        <w:t xml:space="preserve"> (pos 5</w:t>
      </w:r>
      <w:r w:rsidR="008D2085" w:rsidRPr="005A3FE6">
        <w:rPr>
          <w:rFonts w:cs="Arial"/>
          <w:lang w:val="et-EE"/>
        </w:rPr>
        <w:t>)</w:t>
      </w:r>
      <w:r w:rsidRPr="005A3FE6">
        <w:rPr>
          <w:rFonts w:cs="Arial"/>
          <w:lang w:val="et-EE"/>
        </w:rPr>
        <w:t>, kuhu on ette nähtud sõidutee</w:t>
      </w:r>
      <w:r w:rsidR="007C4608" w:rsidRPr="005A3FE6">
        <w:rPr>
          <w:rFonts w:cs="Arial"/>
          <w:lang w:val="et-EE"/>
        </w:rPr>
        <w:t xml:space="preserve"> ja jalgtee. Planeeritud </w:t>
      </w:r>
      <w:r w:rsidRPr="005A3FE6">
        <w:rPr>
          <w:rFonts w:cs="Arial"/>
          <w:lang w:val="et-EE"/>
        </w:rPr>
        <w:t>tee</w:t>
      </w:r>
      <w:r w:rsidR="007C4608" w:rsidRPr="005A3FE6">
        <w:rPr>
          <w:rFonts w:cs="Arial"/>
          <w:lang w:val="et-EE"/>
        </w:rPr>
        <w:t>d</w:t>
      </w:r>
      <w:r w:rsidRPr="005A3FE6">
        <w:rPr>
          <w:rFonts w:cs="Arial"/>
          <w:lang w:val="et-EE"/>
        </w:rPr>
        <w:t xml:space="preserve"> on planeeritud perspektiivselt jätkuva</w:t>
      </w:r>
      <w:r w:rsidR="007C4608" w:rsidRPr="005A3FE6">
        <w:rPr>
          <w:rFonts w:cs="Arial"/>
          <w:lang w:val="et-EE"/>
        </w:rPr>
        <w:t>te</w:t>
      </w:r>
      <w:r w:rsidRPr="005A3FE6">
        <w:rPr>
          <w:rFonts w:cs="Arial"/>
          <w:lang w:val="et-EE"/>
        </w:rPr>
        <w:t>na</w:t>
      </w:r>
      <w:r w:rsidR="00486E53" w:rsidRPr="005A3FE6">
        <w:rPr>
          <w:rFonts w:cs="Arial"/>
          <w:lang w:val="et-EE"/>
        </w:rPr>
        <w:t xml:space="preserve"> (planeeringuala läbivana).</w:t>
      </w:r>
      <w:r w:rsidR="002909C0" w:rsidRPr="005A3FE6">
        <w:rPr>
          <w:rFonts w:cs="Arial"/>
          <w:lang w:val="et-EE"/>
        </w:rPr>
        <w:t xml:space="preserve"> Planeeritud juurdepääs on kõrvalalade välja arendamiseni ettenähtud tupiktänavana, sellest tulenevalt on planeeringualale kavandatud nõuetele vastav tagasipööramise koht (päästetehnika, prügiauto jms).</w:t>
      </w:r>
    </w:p>
    <w:p w14:paraId="79AF9310" w14:textId="77777777" w:rsidR="00FA72D9" w:rsidRPr="005A3FE6" w:rsidRDefault="00FA72D9" w:rsidP="0073352E">
      <w:pPr>
        <w:autoSpaceDE w:val="0"/>
        <w:autoSpaceDN w:val="0"/>
        <w:adjustRightInd w:val="0"/>
        <w:jc w:val="both"/>
        <w:rPr>
          <w:rFonts w:cs="Arial"/>
          <w:lang w:val="et-EE"/>
        </w:rPr>
      </w:pPr>
      <w:r w:rsidRPr="005A3FE6">
        <w:rPr>
          <w:rFonts w:cs="Arial"/>
          <w:lang w:val="et-EE"/>
        </w:rPr>
        <w:t>Parkimine on ette nähtud krundisiseselt.</w:t>
      </w:r>
    </w:p>
    <w:p w14:paraId="5FA9BE07" w14:textId="77777777" w:rsidR="008C7DF8" w:rsidRPr="005A3FE6" w:rsidRDefault="00FA72D9" w:rsidP="0073352E">
      <w:pPr>
        <w:autoSpaceDE w:val="0"/>
        <w:autoSpaceDN w:val="0"/>
        <w:adjustRightInd w:val="0"/>
        <w:jc w:val="both"/>
        <w:rPr>
          <w:rFonts w:cs="Arial"/>
          <w:lang w:val="et-EE"/>
        </w:rPr>
      </w:pPr>
      <w:r w:rsidRPr="005A3FE6">
        <w:rPr>
          <w:rFonts w:cs="Arial"/>
          <w:lang w:val="et-EE"/>
        </w:rPr>
        <w:t xml:space="preserve">Liiklus- ja parkimiskorralduse planeerimisel on arvestatud Eesti </w:t>
      </w:r>
      <w:r w:rsidR="00BB173D" w:rsidRPr="005A3FE6">
        <w:rPr>
          <w:rFonts w:cs="Arial"/>
          <w:lang w:val="et-EE"/>
        </w:rPr>
        <w:t>s</w:t>
      </w:r>
      <w:r w:rsidRPr="005A3FE6">
        <w:rPr>
          <w:rFonts w:cs="Arial"/>
          <w:lang w:val="et-EE"/>
        </w:rPr>
        <w:t>tandard EVS</w:t>
      </w:r>
      <w:r w:rsidR="005A3FE6" w:rsidRPr="005A3FE6">
        <w:rPr>
          <w:rFonts w:eastAsia="Arial Narrow" w:cs="Arial"/>
          <w:lang w:val="et-EE"/>
        </w:rPr>
        <w:t> </w:t>
      </w:r>
      <w:r w:rsidRPr="005A3FE6">
        <w:rPr>
          <w:rFonts w:cs="Arial"/>
          <w:lang w:val="et-EE"/>
        </w:rPr>
        <w:t>843:2016 nõudeid ja Rae valla üldplaneeringut.</w:t>
      </w:r>
      <w:r w:rsidR="008C7DF8" w:rsidRPr="005A3FE6">
        <w:rPr>
          <w:rFonts w:cs="Arial"/>
          <w:lang w:val="et-EE"/>
        </w:rPr>
        <w:t xml:space="preserve"> Parkimiskohtade normatiivne vajadus vastavalt EVS 843:2016 nõuetele on 3 parkimiskohta eramule.</w:t>
      </w:r>
      <w:r w:rsidR="002B022E" w:rsidRPr="005A3FE6">
        <w:rPr>
          <w:rFonts w:cs="Arial"/>
          <w:lang w:val="et-EE"/>
        </w:rPr>
        <w:t xml:space="preserve"> Planeeritud elamualale on ühistranspordiga ligipääs hea, lähedusse jäävad bussipeatused ja rongipeatus (vt seletuskirja p</w:t>
      </w:r>
      <w:r w:rsidR="005A3FE6" w:rsidRPr="005A3FE6">
        <w:rPr>
          <w:rFonts w:cs="Arial"/>
          <w:lang w:val="et-EE"/>
        </w:rPr>
        <w:t>tk</w:t>
      </w:r>
      <w:r w:rsidR="002B022E" w:rsidRPr="005A3FE6">
        <w:rPr>
          <w:rFonts w:cs="Arial"/>
          <w:lang w:val="et-EE"/>
        </w:rPr>
        <w:t xml:space="preserve"> 2 ja </w:t>
      </w:r>
      <w:r w:rsidR="005A3FE6" w:rsidRPr="005A3FE6">
        <w:rPr>
          <w:rFonts w:cs="Arial"/>
          <w:lang w:val="et-EE"/>
        </w:rPr>
        <w:t xml:space="preserve">p </w:t>
      </w:r>
      <w:r w:rsidR="002B022E" w:rsidRPr="005A3FE6">
        <w:rPr>
          <w:rFonts w:cs="Arial"/>
          <w:lang w:val="et-EE"/>
        </w:rPr>
        <w:t>3.4) on planeeritud 2 parkimiskohta eramule.</w:t>
      </w:r>
    </w:p>
    <w:p w14:paraId="0DEBFE12" w14:textId="77777777" w:rsidR="008C7DF8" w:rsidRPr="005A3FE6" w:rsidRDefault="008C7DF8" w:rsidP="0073352E">
      <w:pPr>
        <w:jc w:val="both"/>
        <w:rPr>
          <w:rFonts w:cs="Arial"/>
          <w:lang w:val="et-EE"/>
        </w:rPr>
      </w:pPr>
      <w:r w:rsidRPr="005A3FE6">
        <w:rPr>
          <w:rFonts w:cs="Arial"/>
          <w:lang w:val="et-EE"/>
        </w:rPr>
        <w:t>Detai</w:t>
      </w:r>
      <w:r w:rsidR="002B022E" w:rsidRPr="005A3FE6">
        <w:rPr>
          <w:rFonts w:cs="Arial"/>
          <w:lang w:val="et-EE"/>
        </w:rPr>
        <w:t>lplaneeringuga on ette nähtud 8</w:t>
      </w:r>
      <w:r w:rsidRPr="005A3FE6">
        <w:rPr>
          <w:rFonts w:cs="Arial"/>
          <w:lang w:val="et-EE"/>
        </w:rPr>
        <w:t xml:space="preserve"> parkimiskohta neljale elamuühikule.</w:t>
      </w:r>
    </w:p>
    <w:p w14:paraId="317E9EC1" w14:textId="77777777" w:rsidR="00D526B8" w:rsidRPr="005A3FE6" w:rsidRDefault="00807E4A" w:rsidP="0073352E">
      <w:pPr>
        <w:jc w:val="both"/>
        <w:rPr>
          <w:rFonts w:cs="Arial"/>
          <w:lang w:val="et-EE"/>
        </w:rPr>
      </w:pPr>
      <w:r w:rsidRPr="005A3FE6">
        <w:rPr>
          <w:rFonts w:cs="Arial"/>
          <w:lang w:val="et-EE"/>
        </w:rPr>
        <w:t>Detailplaneeringu</w:t>
      </w:r>
      <w:r w:rsidR="00EB4B99" w:rsidRPr="005A3FE6">
        <w:rPr>
          <w:rFonts w:cs="Arial"/>
          <w:lang w:val="et-EE"/>
        </w:rPr>
        <w:t xml:space="preserve"> </w:t>
      </w:r>
      <w:r w:rsidRPr="005A3FE6">
        <w:rPr>
          <w:rFonts w:cs="Arial"/>
          <w:lang w:val="et-EE"/>
        </w:rPr>
        <w:t xml:space="preserve">lahenduse liikluskorralduse välja töötamisel on võetud aluseks Transpordiameti </w:t>
      </w:r>
      <w:r w:rsidR="00F10472" w:rsidRPr="005A3FE6">
        <w:rPr>
          <w:rFonts w:cs="Arial"/>
          <w:lang w:val="et-EE"/>
        </w:rPr>
        <w:t xml:space="preserve">kiri 12.06.2024 nr 72-2/ 24/ 8515-2, kus on esitatud </w:t>
      </w:r>
      <w:r w:rsidRPr="005A3FE6">
        <w:rPr>
          <w:rFonts w:cs="Arial"/>
          <w:lang w:val="et-EE"/>
        </w:rPr>
        <w:t xml:space="preserve">ehitusseadustiku (edaspidi </w:t>
      </w:r>
      <w:r w:rsidRPr="005A3FE6">
        <w:rPr>
          <w:rFonts w:cs="Arial"/>
          <w:i/>
          <w:iCs/>
          <w:lang w:val="et-EE"/>
        </w:rPr>
        <w:t>EhS</w:t>
      </w:r>
      <w:r w:rsidRPr="005A3FE6">
        <w:rPr>
          <w:rFonts w:cs="Arial"/>
          <w:lang w:val="et-EE"/>
        </w:rPr>
        <w:t xml:space="preserve">) ja planeerimisseaduse (edaspidi </w:t>
      </w:r>
      <w:r w:rsidRPr="005A3FE6">
        <w:rPr>
          <w:rFonts w:cs="Arial"/>
          <w:i/>
          <w:iCs/>
          <w:lang w:val="et-EE"/>
        </w:rPr>
        <w:t>PlanS</w:t>
      </w:r>
      <w:r w:rsidRPr="005A3FE6">
        <w:rPr>
          <w:rFonts w:cs="Arial"/>
          <w:lang w:val="et-EE"/>
        </w:rPr>
        <w:t>) ning kliimaministri 17.11.2023 määruse nr 71</w:t>
      </w:r>
      <w:r w:rsidRPr="005A3FE6">
        <w:rPr>
          <w:rFonts w:cs="Arial"/>
          <w:color w:val="0462C1"/>
          <w:lang w:val="et-EE"/>
        </w:rPr>
        <w:t xml:space="preserve"> </w:t>
      </w:r>
      <w:r w:rsidRPr="005A3FE6">
        <w:rPr>
          <w:rFonts w:cs="Arial"/>
          <w:lang w:val="et-EE"/>
        </w:rPr>
        <w:t xml:space="preserve">„Tee projekteerimise normid“ (edaspidi </w:t>
      </w:r>
      <w:r w:rsidRPr="005A3FE6">
        <w:rPr>
          <w:rFonts w:cs="Arial"/>
          <w:i/>
          <w:iCs/>
          <w:lang w:val="et-EE"/>
        </w:rPr>
        <w:t>normid</w:t>
      </w:r>
      <w:r w:rsidR="00F10472" w:rsidRPr="005A3FE6">
        <w:rPr>
          <w:rFonts w:cs="Arial"/>
          <w:lang w:val="et-EE"/>
        </w:rPr>
        <w:t>)</w:t>
      </w:r>
      <w:r w:rsidRPr="005A3FE6">
        <w:rPr>
          <w:rFonts w:cs="Arial"/>
          <w:lang w:val="et-EE"/>
        </w:rPr>
        <w:t xml:space="preserve"> seisukohad pla</w:t>
      </w:r>
      <w:r w:rsidR="00F10472" w:rsidRPr="005A3FE6">
        <w:rPr>
          <w:rFonts w:cs="Arial"/>
          <w:lang w:val="et-EE"/>
        </w:rPr>
        <w:t>neeringu koostamiseks</w:t>
      </w:r>
      <w:r w:rsidRPr="005A3FE6">
        <w:rPr>
          <w:rFonts w:cs="Arial"/>
          <w:lang w:val="et-EE"/>
        </w:rPr>
        <w:t>.</w:t>
      </w:r>
    </w:p>
    <w:p w14:paraId="619D1E04" w14:textId="77777777" w:rsidR="006C276A" w:rsidRPr="005A3FE6" w:rsidRDefault="00BB017A" w:rsidP="0073352E">
      <w:pPr>
        <w:rPr>
          <w:rFonts w:cs="Arial"/>
          <w:b/>
          <w:lang w:val="et-EE"/>
        </w:rPr>
      </w:pPr>
      <w:r w:rsidRPr="005A3FE6">
        <w:rPr>
          <w:rFonts w:cs="Arial"/>
          <w:b/>
          <w:lang w:val="et-EE"/>
        </w:rPr>
        <w:lastRenderedPageBreak/>
        <w:t>Täiendavad nõuded ehitusprojekti koostamiseks:</w:t>
      </w:r>
    </w:p>
    <w:p w14:paraId="6395595D" w14:textId="77777777" w:rsidR="006C276A" w:rsidRPr="005A3FE6" w:rsidRDefault="006C276A" w:rsidP="00777707">
      <w:pPr>
        <w:pStyle w:val="ListParagraph"/>
        <w:numPr>
          <w:ilvl w:val="0"/>
          <w:numId w:val="11"/>
        </w:numPr>
        <w:autoSpaceDE w:val="0"/>
        <w:autoSpaceDN w:val="0"/>
        <w:adjustRightInd w:val="0"/>
        <w:ind w:left="284" w:hanging="218"/>
        <w:contextualSpacing w:val="0"/>
        <w:jc w:val="both"/>
        <w:rPr>
          <w:rFonts w:cs="Arial"/>
          <w:lang w:val="et-EE"/>
        </w:rPr>
      </w:pPr>
      <w:r w:rsidRPr="005A3FE6">
        <w:rPr>
          <w:rFonts w:cs="Arial"/>
          <w:lang w:val="et-EE"/>
        </w:rPr>
        <w:t>teekaitsevööndis on keelatud tegevused vastavalt EhS §</w:t>
      </w:r>
      <w:r w:rsidR="00E33F49" w:rsidRPr="005A3FE6">
        <w:rPr>
          <w:rFonts w:eastAsia="Arial Narrow" w:cs="Arial"/>
          <w:lang w:val="et-EE"/>
        </w:rPr>
        <w:t> </w:t>
      </w:r>
      <w:r w:rsidRPr="005A3FE6">
        <w:rPr>
          <w:rFonts w:cs="Arial"/>
          <w:lang w:val="et-EE"/>
        </w:rPr>
        <w:t>70 lg</w:t>
      </w:r>
      <w:r w:rsidR="00E33F49" w:rsidRPr="005A3FE6">
        <w:rPr>
          <w:rFonts w:eastAsia="Arial Narrow" w:cs="Arial"/>
          <w:lang w:val="et-EE"/>
        </w:rPr>
        <w:t> </w:t>
      </w:r>
      <w:r w:rsidRPr="005A3FE6">
        <w:rPr>
          <w:rFonts w:cs="Arial"/>
          <w:lang w:val="et-EE"/>
        </w:rPr>
        <w:t>2 ja § 72 lg</w:t>
      </w:r>
      <w:r w:rsidR="00E33F49" w:rsidRPr="005A3FE6">
        <w:rPr>
          <w:rFonts w:eastAsia="Arial Narrow" w:cs="Arial"/>
          <w:lang w:val="et-EE"/>
        </w:rPr>
        <w:t> </w:t>
      </w:r>
      <w:r w:rsidRPr="005A3FE6">
        <w:rPr>
          <w:rFonts w:cs="Arial"/>
          <w:lang w:val="et-EE"/>
        </w:rPr>
        <w:t>1, sh on keelatud ehitada ehitusloakohustuslikku teist ehitist. Riigitee kaitsevööndis kehtivatest piirangutest võib kõrvale kalduda Transpordiameti nõusolekul vastavalt EhS §</w:t>
      </w:r>
      <w:r w:rsidR="00E33F49" w:rsidRPr="005A3FE6">
        <w:rPr>
          <w:rFonts w:eastAsia="Arial Narrow" w:cs="Arial"/>
          <w:lang w:val="et-EE"/>
        </w:rPr>
        <w:t> </w:t>
      </w:r>
      <w:r w:rsidRPr="005A3FE6">
        <w:rPr>
          <w:rFonts w:cs="Arial"/>
          <w:lang w:val="et-EE"/>
        </w:rPr>
        <w:t>70 lg</w:t>
      </w:r>
      <w:r w:rsidR="00E33F49" w:rsidRPr="005A3FE6">
        <w:rPr>
          <w:rFonts w:eastAsia="Arial Narrow" w:cs="Arial"/>
          <w:lang w:val="et-EE"/>
        </w:rPr>
        <w:t> </w:t>
      </w:r>
      <w:r w:rsidRPr="005A3FE6">
        <w:rPr>
          <w:rFonts w:cs="Arial"/>
          <w:lang w:val="et-EE"/>
        </w:rPr>
        <w:t>3</w:t>
      </w:r>
      <w:r w:rsidR="00E33F49" w:rsidRPr="005A3FE6">
        <w:rPr>
          <w:rFonts w:cs="Arial"/>
          <w:lang w:val="et-EE"/>
        </w:rPr>
        <w:t>;</w:t>
      </w:r>
    </w:p>
    <w:p w14:paraId="739243C9" w14:textId="77777777" w:rsidR="00807E4A" w:rsidRPr="005A3FE6" w:rsidRDefault="00BB017A" w:rsidP="00777707">
      <w:pPr>
        <w:pStyle w:val="ListParagraph"/>
        <w:numPr>
          <w:ilvl w:val="0"/>
          <w:numId w:val="11"/>
        </w:numPr>
        <w:autoSpaceDE w:val="0"/>
        <w:autoSpaceDN w:val="0"/>
        <w:adjustRightInd w:val="0"/>
        <w:ind w:left="284" w:hanging="218"/>
        <w:contextualSpacing w:val="0"/>
        <w:jc w:val="both"/>
        <w:rPr>
          <w:rFonts w:cs="Arial"/>
          <w:lang w:val="et-EE"/>
        </w:rPr>
      </w:pPr>
      <w:r w:rsidRPr="005A3FE6">
        <w:rPr>
          <w:rFonts w:cs="Arial"/>
          <w:lang w:val="et-EE"/>
        </w:rPr>
        <w:t>arendusega seotud teed tuleb rajada ning nähtavust piiravad takistused (istandik, puu, põõsas või liiklusele ohtlik rajatis) kõrvaldada (alus EhS §</w:t>
      </w:r>
      <w:r w:rsidR="00E33F49" w:rsidRPr="005A3FE6">
        <w:rPr>
          <w:rFonts w:eastAsia="Arial Narrow" w:cs="Arial"/>
          <w:lang w:val="et-EE"/>
        </w:rPr>
        <w:t> </w:t>
      </w:r>
      <w:r w:rsidRPr="005A3FE6">
        <w:rPr>
          <w:rFonts w:cs="Arial"/>
          <w:lang w:val="et-EE"/>
        </w:rPr>
        <w:t>72 lg</w:t>
      </w:r>
      <w:r w:rsidR="00E33F49" w:rsidRPr="005A3FE6">
        <w:rPr>
          <w:rFonts w:eastAsia="Arial Narrow" w:cs="Arial"/>
          <w:lang w:val="et-EE"/>
        </w:rPr>
        <w:t> </w:t>
      </w:r>
      <w:r w:rsidR="00FB39B8" w:rsidRPr="005A3FE6">
        <w:rPr>
          <w:rFonts w:cs="Arial"/>
          <w:lang w:val="et-EE"/>
        </w:rPr>
        <w:t>2) enne planeeringu</w:t>
      </w:r>
      <w:r w:rsidRPr="005A3FE6">
        <w:rPr>
          <w:rFonts w:cs="Arial"/>
          <w:lang w:val="et-EE"/>
        </w:rPr>
        <w:t xml:space="preserve">alale </w:t>
      </w:r>
      <w:r w:rsidR="00FB39B8" w:rsidRPr="005A3FE6">
        <w:rPr>
          <w:rFonts w:cs="Arial"/>
          <w:lang w:val="et-EE"/>
        </w:rPr>
        <w:t>mistahes hoone ehitusloa väljastamist</w:t>
      </w:r>
      <w:r w:rsidRPr="005A3FE6">
        <w:rPr>
          <w:rFonts w:cs="Arial"/>
          <w:lang w:val="et-EE"/>
        </w:rPr>
        <w:t>.</w:t>
      </w:r>
    </w:p>
    <w:p w14:paraId="4D3F71A7" w14:textId="77777777" w:rsidR="00BB017A" w:rsidRPr="005A3FE6" w:rsidRDefault="00F1758E" w:rsidP="00777707">
      <w:pPr>
        <w:pStyle w:val="ListParagraph"/>
        <w:numPr>
          <w:ilvl w:val="0"/>
          <w:numId w:val="11"/>
        </w:numPr>
        <w:autoSpaceDE w:val="0"/>
        <w:autoSpaceDN w:val="0"/>
        <w:adjustRightInd w:val="0"/>
        <w:ind w:left="284" w:hanging="218"/>
        <w:contextualSpacing w:val="0"/>
        <w:jc w:val="both"/>
        <w:rPr>
          <w:rFonts w:cs="Arial"/>
          <w:lang w:val="et-EE"/>
        </w:rPr>
      </w:pPr>
      <w:r w:rsidRPr="005A3FE6">
        <w:rPr>
          <w:rFonts w:cs="Arial"/>
          <w:lang w:val="et-EE"/>
        </w:rPr>
        <w:t>v</w:t>
      </w:r>
      <w:r w:rsidR="00807E4A" w:rsidRPr="005A3FE6">
        <w:rPr>
          <w:rFonts w:cs="Arial"/>
          <w:lang w:val="et-EE"/>
        </w:rPr>
        <w:t>astavalt</w:t>
      </w:r>
      <w:r w:rsidR="00807E4A" w:rsidRPr="005A3FE6">
        <w:rPr>
          <w:rFonts w:cs="Arial"/>
          <w:spacing w:val="-8"/>
          <w:lang w:val="et-EE"/>
        </w:rPr>
        <w:t xml:space="preserve"> </w:t>
      </w:r>
      <w:r w:rsidR="00807E4A" w:rsidRPr="005A3FE6">
        <w:rPr>
          <w:rFonts w:cs="Arial"/>
          <w:lang w:val="et-EE"/>
        </w:rPr>
        <w:t>EhS</w:t>
      </w:r>
      <w:r w:rsidR="00807E4A" w:rsidRPr="005A3FE6">
        <w:rPr>
          <w:rFonts w:cs="Arial"/>
          <w:spacing w:val="-8"/>
          <w:lang w:val="et-EE"/>
        </w:rPr>
        <w:t xml:space="preserve"> </w:t>
      </w:r>
      <w:r w:rsidR="00807E4A" w:rsidRPr="005A3FE6">
        <w:rPr>
          <w:rFonts w:cs="Arial"/>
          <w:lang w:val="et-EE"/>
        </w:rPr>
        <w:t>§</w:t>
      </w:r>
      <w:r w:rsidR="00E33F49" w:rsidRPr="005A3FE6">
        <w:rPr>
          <w:rFonts w:eastAsia="Arial Narrow" w:cs="Arial"/>
          <w:lang w:val="et-EE"/>
        </w:rPr>
        <w:t> </w:t>
      </w:r>
      <w:r w:rsidR="00807E4A" w:rsidRPr="005A3FE6">
        <w:rPr>
          <w:rFonts w:cs="Arial"/>
          <w:lang w:val="et-EE"/>
        </w:rPr>
        <w:t>72</w:t>
      </w:r>
      <w:r w:rsidR="00807E4A" w:rsidRPr="005A3FE6">
        <w:rPr>
          <w:rFonts w:cs="Arial"/>
          <w:spacing w:val="-8"/>
          <w:lang w:val="et-EE"/>
        </w:rPr>
        <w:t xml:space="preserve"> </w:t>
      </w:r>
      <w:r w:rsidR="00807E4A" w:rsidRPr="005A3FE6">
        <w:rPr>
          <w:rFonts w:cs="Arial"/>
          <w:lang w:val="et-EE"/>
        </w:rPr>
        <w:t>lg</w:t>
      </w:r>
      <w:r w:rsidR="00E33F49" w:rsidRPr="005A3FE6">
        <w:rPr>
          <w:rFonts w:eastAsia="Arial Narrow" w:cs="Arial"/>
          <w:lang w:val="et-EE"/>
        </w:rPr>
        <w:t> </w:t>
      </w:r>
      <w:r w:rsidR="00807E4A" w:rsidRPr="005A3FE6">
        <w:rPr>
          <w:rFonts w:cs="Arial"/>
          <w:lang w:val="et-EE"/>
        </w:rPr>
        <w:t>1</w:t>
      </w:r>
      <w:r w:rsidR="00807E4A" w:rsidRPr="005A3FE6">
        <w:rPr>
          <w:rFonts w:cs="Arial"/>
          <w:spacing w:val="-8"/>
          <w:lang w:val="et-EE"/>
        </w:rPr>
        <w:t xml:space="preserve"> </w:t>
      </w:r>
      <w:r w:rsidR="00807E4A" w:rsidRPr="005A3FE6">
        <w:rPr>
          <w:rFonts w:cs="Arial"/>
          <w:lang w:val="et-EE"/>
        </w:rPr>
        <w:t>punktile</w:t>
      </w:r>
      <w:r w:rsidR="00807E4A" w:rsidRPr="005A3FE6">
        <w:rPr>
          <w:rFonts w:cs="Arial"/>
          <w:spacing w:val="-8"/>
          <w:lang w:val="et-EE"/>
        </w:rPr>
        <w:t xml:space="preserve"> </w:t>
      </w:r>
      <w:r w:rsidR="00807E4A" w:rsidRPr="005A3FE6">
        <w:rPr>
          <w:rFonts w:cs="Arial"/>
          <w:lang w:val="et-EE"/>
        </w:rPr>
        <w:t>5</w:t>
      </w:r>
      <w:r w:rsidR="00807E4A" w:rsidRPr="005A3FE6">
        <w:rPr>
          <w:rFonts w:cs="Arial"/>
          <w:spacing w:val="-8"/>
          <w:lang w:val="et-EE"/>
        </w:rPr>
        <w:t xml:space="preserve"> </w:t>
      </w:r>
      <w:r w:rsidR="00807E4A" w:rsidRPr="005A3FE6">
        <w:rPr>
          <w:rFonts w:cs="Arial"/>
          <w:lang w:val="et-EE"/>
        </w:rPr>
        <w:t>ja</w:t>
      </w:r>
      <w:r w:rsidR="00807E4A" w:rsidRPr="005A3FE6">
        <w:rPr>
          <w:rFonts w:cs="Arial"/>
          <w:spacing w:val="-8"/>
          <w:lang w:val="et-EE"/>
        </w:rPr>
        <w:t xml:space="preserve"> </w:t>
      </w:r>
      <w:r w:rsidR="00807E4A" w:rsidRPr="005A3FE6">
        <w:rPr>
          <w:rFonts w:cs="Arial"/>
          <w:lang w:val="et-EE"/>
        </w:rPr>
        <w:t>§</w:t>
      </w:r>
      <w:r w:rsidR="00E33F49" w:rsidRPr="005A3FE6">
        <w:rPr>
          <w:rFonts w:eastAsia="Arial Narrow" w:cs="Arial"/>
          <w:lang w:val="et-EE"/>
        </w:rPr>
        <w:t> </w:t>
      </w:r>
      <w:r w:rsidR="00807E4A" w:rsidRPr="005A3FE6">
        <w:rPr>
          <w:rFonts w:cs="Arial"/>
          <w:lang w:val="et-EE"/>
        </w:rPr>
        <w:t>70</w:t>
      </w:r>
      <w:r w:rsidR="00807E4A" w:rsidRPr="005A3FE6">
        <w:rPr>
          <w:rFonts w:cs="Arial"/>
          <w:spacing w:val="-8"/>
          <w:lang w:val="et-EE"/>
        </w:rPr>
        <w:t xml:space="preserve"> </w:t>
      </w:r>
      <w:r w:rsidR="00807E4A" w:rsidRPr="005A3FE6">
        <w:rPr>
          <w:rFonts w:cs="Arial"/>
          <w:lang w:val="et-EE"/>
        </w:rPr>
        <w:t>lg</w:t>
      </w:r>
      <w:r w:rsidR="00E33F49" w:rsidRPr="005A3FE6">
        <w:rPr>
          <w:rFonts w:eastAsia="Arial Narrow" w:cs="Arial"/>
          <w:lang w:val="et-EE"/>
        </w:rPr>
        <w:t> </w:t>
      </w:r>
      <w:r w:rsidR="00807E4A" w:rsidRPr="005A3FE6">
        <w:rPr>
          <w:rFonts w:cs="Arial"/>
          <w:lang w:val="et-EE"/>
        </w:rPr>
        <w:t>2</w:t>
      </w:r>
      <w:r w:rsidR="00807E4A" w:rsidRPr="005A3FE6">
        <w:rPr>
          <w:rFonts w:cs="Arial"/>
          <w:spacing w:val="-8"/>
          <w:lang w:val="et-EE"/>
        </w:rPr>
        <w:t xml:space="preserve"> </w:t>
      </w:r>
      <w:r w:rsidR="00807E4A" w:rsidRPr="005A3FE6">
        <w:rPr>
          <w:rFonts w:cs="Arial"/>
          <w:lang w:val="et-EE"/>
        </w:rPr>
        <w:t>punktile</w:t>
      </w:r>
      <w:r w:rsidR="00807E4A" w:rsidRPr="005A3FE6">
        <w:rPr>
          <w:rFonts w:cs="Arial"/>
          <w:spacing w:val="-8"/>
          <w:lang w:val="et-EE"/>
        </w:rPr>
        <w:t xml:space="preserve"> </w:t>
      </w:r>
      <w:r w:rsidR="00807E4A" w:rsidRPr="005A3FE6">
        <w:rPr>
          <w:rFonts w:cs="Arial"/>
          <w:lang w:val="et-EE"/>
        </w:rPr>
        <w:t>1</w:t>
      </w:r>
      <w:r w:rsidR="00807E4A" w:rsidRPr="005A3FE6">
        <w:rPr>
          <w:rFonts w:cs="Arial"/>
          <w:spacing w:val="-8"/>
          <w:lang w:val="et-EE"/>
        </w:rPr>
        <w:t xml:space="preserve"> </w:t>
      </w:r>
      <w:r w:rsidR="00807E4A" w:rsidRPr="005A3FE6">
        <w:rPr>
          <w:rFonts w:cs="Arial"/>
          <w:lang w:val="et-EE"/>
        </w:rPr>
        <w:t>on</w:t>
      </w:r>
      <w:r w:rsidR="00807E4A" w:rsidRPr="005A3FE6">
        <w:rPr>
          <w:rFonts w:cs="Arial"/>
          <w:spacing w:val="-8"/>
          <w:lang w:val="et-EE"/>
        </w:rPr>
        <w:t xml:space="preserve"> </w:t>
      </w:r>
      <w:r w:rsidR="00807E4A" w:rsidRPr="005A3FE6">
        <w:rPr>
          <w:rFonts w:cs="Arial"/>
          <w:lang w:val="et-EE"/>
        </w:rPr>
        <w:t>riigitee</w:t>
      </w:r>
      <w:r w:rsidR="00807E4A" w:rsidRPr="005A3FE6">
        <w:rPr>
          <w:rFonts w:cs="Arial"/>
          <w:spacing w:val="-8"/>
          <w:lang w:val="et-EE"/>
        </w:rPr>
        <w:t xml:space="preserve"> </w:t>
      </w:r>
      <w:r w:rsidR="00807E4A" w:rsidRPr="005A3FE6">
        <w:rPr>
          <w:rFonts w:cs="Arial"/>
          <w:lang w:val="et-EE"/>
        </w:rPr>
        <w:t>kaitsevööndis</w:t>
      </w:r>
      <w:r w:rsidR="00807E4A" w:rsidRPr="005A3FE6">
        <w:rPr>
          <w:rFonts w:cs="Arial"/>
          <w:spacing w:val="-8"/>
          <w:lang w:val="et-EE"/>
        </w:rPr>
        <w:t xml:space="preserve"> </w:t>
      </w:r>
      <w:r w:rsidR="00807E4A" w:rsidRPr="005A3FE6">
        <w:rPr>
          <w:rFonts w:cs="Arial"/>
          <w:lang w:val="et-EE"/>
        </w:rPr>
        <w:t>keelatud</w:t>
      </w:r>
      <w:r w:rsidR="00807E4A" w:rsidRPr="005A3FE6">
        <w:rPr>
          <w:rFonts w:cs="Arial"/>
          <w:spacing w:val="-8"/>
          <w:lang w:val="et-EE"/>
        </w:rPr>
        <w:t xml:space="preserve"> </w:t>
      </w:r>
      <w:r w:rsidR="00807E4A" w:rsidRPr="005A3FE6">
        <w:rPr>
          <w:rFonts w:cs="Arial"/>
          <w:lang w:val="et-EE"/>
        </w:rPr>
        <w:t>teha veerežiimi muutust põhjustavat maaparandustööd ning ohustada ehitist ja selle korrakohast kasutamist. Vältimaks tee muldkeha uhtumist ja üleniiskumist ei tohi sademevett juhtida riigitee alusele maaüksusele. S</w:t>
      </w:r>
      <w:r w:rsidR="00BB017A" w:rsidRPr="005A3FE6">
        <w:rPr>
          <w:rFonts w:cs="Arial"/>
          <w:lang w:val="et-EE"/>
        </w:rPr>
        <w:t>ademevett ei tohi juhtida riigitee alusele maaüksusele, sh riigitee koosseisu kuuluvatesse teekraavidesse;</w:t>
      </w:r>
    </w:p>
    <w:p w14:paraId="15F7E26C" w14:textId="77777777" w:rsidR="00B45F9B" w:rsidRPr="005A3FE6" w:rsidRDefault="00B45F9B" w:rsidP="00777707">
      <w:pPr>
        <w:pStyle w:val="ListParagraph"/>
        <w:numPr>
          <w:ilvl w:val="0"/>
          <w:numId w:val="11"/>
        </w:numPr>
        <w:autoSpaceDE w:val="0"/>
        <w:autoSpaceDN w:val="0"/>
        <w:adjustRightInd w:val="0"/>
        <w:ind w:left="284" w:hanging="218"/>
        <w:contextualSpacing w:val="0"/>
        <w:jc w:val="both"/>
        <w:rPr>
          <w:rFonts w:cs="Arial"/>
          <w:lang w:val="et-EE"/>
        </w:rPr>
      </w:pPr>
      <w:r w:rsidRPr="005A3FE6">
        <w:rPr>
          <w:rFonts w:cs="Arial"/>
          <w:lang w:val="et-EE"/>
        </w:rPr>
        <w:t>riigitee ristumiskoha ümberehituse korral kui ka tehnovõrkude rajamiseks riigitee alusele maale tuleb EhS §</w:t>
      </w:r>
      <w:r w:rsidRPr="005A3FE6">
        <w:rPr>
          <w:rFonts w:eastAsia="Arial Narrow" w:cs="Arial"/>
          <w:lang w:val="et-EE"/>
        </w:rPr>
        <w:t> </w:t>
      </w:r>
      <w:r w:rsidRPr="005A3FE6">
        <w:rPr>
          <w:rFonts w:cs="Arial"/>
          <w:lang w:val="et-EE"/>
        </w:rPr>
        <w:t>99 lg</w:t>
      </w:r>
      <w:r w:rsidRPr="005A3FE6">
        <w:rPr>
          <w:rFonts w:eastAsia="Arial Narrow" w:cs="Arial"/>
          <w:lang w:val="et-EE"/>
        </w:rPr>
        <w:t> </w:t>
      </w:r>
      <w:r w:rsidRPr="005A3FE6">
        <w:rPr>
          <w:rFonts w:cs="Arial"/>
          <w:lang w:val="et-EE"/>
        </w:rPr>
        <w:t>3 alusel taotleda nõuded Transpordiametilt ristumiskoha ja tehnovõrkude ehitamise projekti koostamiseks;</w:t>
      </w:r>
    </w:p>
    <w:p w14:paraId="61B5F909" w14:textId="77777777" w:rsidR="00BB017A" w:rsidRPr="005A3FE6" w:rsidRDefault="00BB017A" w:rsidP="00777707">
      <w:pPr>
        <w:pStyle w:val="ListParagraph"/>
        <w:numPr>
          <w:ilvl w:val="0"/>
          <w:numId w:val="11"/>
        </w:numPr>
        <w:autoSpaceDE w:val="0"/>
        <w:autoSpaceDN w:val="0"/>
        <w:adjustRightInd w:val="0"/>
        <w:ind w:left="284" w:hanging="218"/>
        <w:contextualSpacing w:val="0"/>
        <w:jc w:val="both"/>
        <w:rPr>
          <w:rFonts w:cs="Arial"/>
          <w:lang w:val="et-EE"/>
        </w:rPr>
      </w:pPr>
      <w:r w:rsidRPr="005A3FE6">
        <w:rPr>
          <w:rFonts w:cs="Arial"/>
          <w:lang w:val="et-EE"/>
        </w:rPr>
        <w:t xml:space="preserve">kõik arendusalaga seotud ehitusprojektid, mille koosseisus kavandatakse tegevusi riigitee kaitsevööndis, tuleb esitada Transpordiametile nõusoleku saamiseks. </w:t>
      </w:r>
      <w:r w:rsidR="00B45F9B" w:rsidRPr="005A3FE6">
        <w:rPr>
          <w:rFonts w:cs="Arial"/>
          <w:lang w:val="et-EE"/>
        </w:rPr>
        <w:t>R</w:t>
      </w:r>
      <w:r w:rsidRPr="005A3FE6">
        <w:rPr>
          <w:rFonts w:cs="Arial"/>
          <w:lang w:val="et-EE"/>
        </w:rPr>
        <w:t>iigitee kaitsevööndis on keelatud tegevused vastavalt EhS §</w:t>
      </w:r>
      <w:r w:rsidR="00E33F49" w:rsidRPr="005A3FE6">
        <w:rPr>
          <w:rFonts w:eastAsia="Arial Narrow" w:cs="Arial"/>
          <w:lang w:val="et-EE"/>
        </w:rPr>
        <w:t> </w:t>
      </w:r>
      <w:r w:rsidRPr="005A3FE6">
        <w:rPr>
          <w:rFonts w:cs="Arial"/>
          <w:lang w:val="et-EE"/>
        </w:rPr>
        <w:t>70 lg</w:t>
      </w:r>
      <w:r w:rsidR="00E33F49" w:rsidRPr="005A3FE6">
        <w:rPr>
          <w:rFonts w:eastAsia="Arial Narrow" w:cs="Arial"/>
          <w:lang w:val="et-EE"/>
        </w:rPr>
        <w:t> </w:t>
      </w:r>
      <w:r w:rsidRPr="005A3FE6">
        <w:rPr>
          <w:rFonts w:cs="Arial"/>
          <w:lang w:val="et-EE"/>
        </w:rPr>
        <w:t>2 ja §</w:t>
      </w:r>
      <w:r w:rsidR="00E33F49" w:rsidRPr="005A3FE6">
        <w:rPr>
          <w:rFonts w:eastAsia="Arial Narrow" w:cs="Arial"/>
          <w:lang w:val="et-EE"/>
        </w:rPr>
        <w:t> </w:t>
      </w:r>
      <w:r w:rsidRPr="005A3FE6">
        <w:rPr>
          <w:rFonts w:cs="Arial"/>
          <w:lang w:val="et-EE"/>
        </w:rPr>
        <w:t>72 lg</w:t>
      </w:r>
      <w:r w:rsidR="00E33F49" w:rsidRPr="005A3FE6">
        <w:rPr>
          <w:rFonts w:eastAsia="Arial Narrow" w:cs="Arial"/>
          <w:lang w:val="et-EE"/>
        </w:rPr>
        <w:t> </w:t>
      </w:r>
      <w:r w:rsidRPr="005A3FE6">
        <w:rPr>
          <w:rFonts w:cs="Arial"/>
          <w:lang w:val="et-EE"/>
        </w:rPr>
        <w:t>1, sh on keelatud ehitada ehitusloakohustuslikku teist ehitist. Riigitee kaitsevööndis kehtivatest 2 (3) piirangutest võib kõrvale kalduda Transpordiameti nõusolekul vastavalt EhS §</w:t>
      </w:r>
      <w:r w:rsidR="00E33F49" w:rsidRPr="005A3FE6">
        <w:rPr>
          <w:rFonts w:eastAsia="Arial Narrow" w:cs="Arial"/>
          <w:lang w:val="et-EE"/>
        </w:rPr>
        <w:t> </w:t>
      </w:r>
      <w:r w:rsidRPr="005A3FE6">
        <w:rPr>
          <w:rFonts w:cs="Arial"/>
          <w:lang w:val="et-EE"/>
        </w:rPr>
        <w:t>70 lg</w:t>
      </w:r>
      <w:r w:rsidR="00E33F49" w:rsidRPr="005A3FE6">
        <w:rPr>
          <w:rFonts w:eastAsia="Arial Narrow" w:cs="Arial"/>
          <w:lang w:val="et-EE"/>
        </w:rPr>
        <w:t> </w:t>
      </w:r>
      <w:r w:rsidRPr="005A3FE6">
        <w:rPr>
          <w:rFonts w:cs="Arial"/>
          <w:lang w:val="et-EE"/>
        </w:rPr>
        <w:t>3.</w:t>
      </w:r>
    </w:p>
    <w:p w14:paraId="0BE8E317" w14:textId="135692D8" w:rsidR="008B13C2" w:rsidRDefault="00BB017A" w:rsidP="008B13C2">
      <w:pPr>
        <w:pStyle w:val="ListParagraph"/>
        <w:numPr>
          <w:ilvl w:val="0"/>
          <w:numId w:val="11"/>
        </w:numPr>
        <w:autoSpaceDE w:val="0"/>
        <w:autoSpaceDN w:val="0"/>
        <w:adjustRightInd w:val="0"/>
        <w:ind w:left="284" w:hanging="218"/>
        <w:contextualSpacing w:val="0"/>
        <w:jc w:val="both"/>
        <w:rPr>
          <w:rFonts w:cs="Arial"/>
          <w:lang w:val="et-EE"/>
        </w:rPr>
      </w:pPr>
      <w:r w:rsidRPr="005A3FE6">
        <w:rPr>
          <w:rFonts w:cs="Arial"/>
          <w:lang w:val="et-EE"/>
        </w:rPr>
        <w:t>Transpordiamet ei võta PlanS §</w:t>
      </w:r>
      <w:r w:rsidR="00E33F49" w:rsidRPr="005A3FE6">
        <w:rPr>
          <w:rFonts w:eastAsia="Arial Narrow" w:cs="Arial"/>
          <w:lang w:val="et-EE"/>
        </w:rPr>
        <w:t> </w:t>
      </w:r>
      <w:r w:rsidRPr="005A3FE6">
        <w:rPr>
          <w:rFonts w:cs="Arial"/>
          <w:lang w:val="et-EE"/>
        </w:rPr>
        <w:t>131 lg</w:t>
      </w:r>
      <w:r w:rsidR="00E33F49" w:rsidRPr="005A3FE6">
        <w:rPr>
          <w:rFonts w:eastAsia="Arial Narrow" w:cs="Arial"/>
          <w:lang w:val="et-EE"/>
        </w:rPr>
        <w:t> </w:t>
      </w:r>
      <w:r w:rsidRPr="005A3FE6">
        <w:rPr>
          <w:rFonts w:cs="Arial"/>
          <w:lang w:val="et-EE"/>
        </w:rPr>
        <w:t>1 kohaselt endale kohustusi planeeringuga seotud rajatiste väljaehitamiseks</w:t>
      </w:r>
      <w:r w:rsidR="006C276A" w:rsidRPr="005A3FE6">
        <w:rPr>
          <w:rFonts w:cs="Arial"/>
          <w:lang w:val="et-EE"/>
        </w:rPr>
        <w:t xml:space="preserve"> ja ei võta endale kohustusi planeeringuga kavandatud leevendusmeetmete rakendamiseks</w:t>
      </w:r>
      <w:r w:rsidR="008B13C2">
        <w:rPr>
          <w:rFonts w:cs="Arial"/>
          <w:lang w:val="et-EE"/>
        </w:rPr>
        <w:t>;</w:t>
      </w:r>
    </w:p>
    <w:p w14:paraId="2C36A121" w14:textId="0E89963C" w:rsidR="008B13C2" w:rsidRPr="008B13C2" w:rsidRDefault="008B13C2" w:rsidP="008B13C2">
      <w:pPr>
        <w:pStyle w:val="ListParagraph"/>
        <w:numPr>
          <w:ilvl w:val="0"/>
          <w:numId w:val="11"/>
        </w:numPr>
        <w:autoSpaceDE w:val="0"/>
        <w:autoSpaceDN w:val="0"/>
        <w:adjustRightInd w:val="0"/>
        <w:ind w:left="284" w:hanging="218"/>
        <w:contextualSpacing w:val="0"/>
        <w:jc w:val="both"/>
        <w:rPr>
          <w:rFonts w:cs="Arial"/>
          <w:lang w:val="et-EE"/>
        </w:rPr>
      </w:pPr>
      <w:r>
        <w:rPr>
          <w:rFonts w:cs="Arial"/>
          <w:lang w:val="et-EE"/>
        </w:rPr>
        <w:t>s</w:t>
      </w:r>
      <w:r w:rsidRPr="008B13C2">
        <w:rPr>
          <w:rFonts w:cs="Arial"/>
          <w:lang w:val="et-EE"/>
        </w:rPr>
        <w:t>issesõidul 11112 Lagedi-Jüri teelt ei tohi kergliiklustee langeda, vaid peab olema sõiduteega ühel</w:t>
      </w:r>
      <w:r>
        <w:rPr>
          <w:rFonts w:cs="Arial"/>
          <w:lang w:val="et-EE"/>
        </w:rPr>
        <w:t xml:space="preserve"> </w:t>
      </w:r>
      <w:r w:rsidRPr="008B13C2">
        <w:rPr>
          <w:rFonts w:cs="Arial"/>
          <w:lang w:val="et-EE"/>
        </w:rPr>
        <w:t>tasapinnal.</w:t>
      </w:r>
    </w:p>
    <w:p w14:paraId="679A1121" w14:textId="77777777" w:rsidR="006C276A" w:rsidRPr="005A3FE6" w:rsidRDefault="006C276A" w:rsidP="00A72FE8">
      <w:pPr>
        <w:autoSpaceDE w:val="0"/>
        <w:autoSpaceDN w:val="0"/>
        <w:adjustRightInd w:val="0"/>
        <w:jc w:val="both"/>
        <w:rPr>
          <w:rFonts w:cs="Arial"/>
          <w:lang w:val="et-EE"/>
        </w:rPr>
      </w:pPr>
    </w:p>
    <w:p w14:paraId="1C900139" w14:textId="77777777" w:rsidR="00DC2C2B" w:rsidRPr="005A3FE6" w:rsidRDefault="00E81250" w:rsidP="00777707">
      <w:pPr>
        <w:pStyle w:val="Heading2"/>
        <w:numPr>
          <w:ilvl w:val="1"/>
          <w:numId w:val="5"/>
        </w:numPr>
        <w:tabs>
          <w:tab w:val="left" w:pos="426"/>
        </w:tabs>
        <w:jc w:val="both"/>
        <w:rPr>
          <w:rFonts w:cs="Arial"/>
          <w:szCs w:val="22"/>
        </w:rPr>
      </w:pPr>
      <w:bookmarkStart w:id="32" w:name="_Toc497647811"/>
      <w:bookmarkStart w:id="33" w:name="_Toc220924617"/>
      <w:r w:rsidRPr="005A3FE6">
        <w:rPr>
          <w:rFonts w:cs="Arial"/>
          <w:szCs w:val="22"/>
        </w:rPr>
        <w:t>Haljastuse ja heakorra põhimõtted</w:t>
      </w:r>
      <w:bookmarkEnd w:id="32"/>
      <w:bookmarkEnd w:id="33"/>
    </w:p>
    <w:p w14:paraId="5B8BA034" w14:textId="77777777" w:rsidR="00FA72D9" w:rsidRPr="005A3FE6" w:rsidRDefault="00FA72D9" w:rsidP="0073352E">
      <w:pPr>
        <w:autoSpaceDE w:val="0"/>
        <w:autoSpaceDN w:val="0"/>
        <w:adjustRightInd w:val="0"/>
        <w:jc w:val="both"/>
        <w:rPr>
          <w:rFonts w:cs="Arial"/>
          <w:lang w:val="et-EE"/>
        </w:rPr>
      </w:pPr>
      <w:r w:rsidRPr="005A3FE6">
        <w:rPr>
          <w:rFonts w:cs="Arial"/>
          <w:lang w:val="et-EE"/>
        </w:rPr>
        <w:t>Elamumaa sihtotstarbega kruntide</w:t>
      </w:r>
      <w:r w:rsidR="00BB173D" w:rsidRPr="005A3FE6">
        <w:rPr>
          <w:rFonts w:cs="Arial"/>
          <w:lang w:val="et-EE"/>
        </w:rPr>
        <w:t xml:space="preserve"> </w:t>
      </w:r>
      <w:r w:rsidRPr="005A3FE6">
        <w:rPr>
          <w:rFonts w:cs="Arial"/>
          <w:lang w:val="et-EE"/>
        </w:rPr>
        <w:t>haljastamislahenduse koostamisel arvestada Rae valla üldplaneeringus määratud nõudega:</w:t>
      </w:r>
    </w:p>
    <w:p w14:paraId="168DC316" w14:textId="77777777" w:rsidR="00FA72D9" w:rsidRPr="005A3FE6" w:rsidRDefault="00FA72D9" w:rsidP="00777707">
      <w:pPr>
        <w:pStyle w:val="ListParagraph"/>
        <w:numPr>
          <w:ilvl w:val="0"/>
          <w:numId w:val="9"/>
        </w:numPr>
        <w:autoSpaceDE w:val="0"/>
        <w:autoSpaceDN w:val="0"/>
        <w:adjustRightInd w:val="0"/>
        <w:ind w:left="284" w:hanging="218"/>
        <w:jc w:val="both"/>
        <w:rPr>
          <w:rFonts w:cs="Arial"/>
          <w:lang w:val="et-EE"/>
        </w:rPr>
      </w:pPr>
      <w:r w:rsidRPr="005A3FE6">
        <w:rPr>
          <w:rFonts w:cs="Arial"/>
          <w:lang w:val="et-EE"/>
        </w:rPr>
        <w:t>krundi iga 300 m² kohta vähemalt 1 puu, mille täiskasvamise kõrgus on min 6 m</w:t>
      </w:r>
      <w:r w:rsidR="008300F1" w:rsidRPr="005A3FE6">
        <w:rPr>
          <w:rFonts w:cs="Arial"/>
          <w:lang w:val="et-EE"/>
        </w:rPr>
        <w:t>;</w:t>
      </w:r>
    </w:p>
    <w:p w14:paraId="5781CE73" w14:textId="77777777" w:rsidR="00FA72D9" w:rsidRPr="005A3FE6" w:rsidRDefault="00FA72D9" w:rsidP="00777707">
      <w:pPr>
        <w:pStyle w:val="ListParagraph"/>
        <w:numPr>
          <w:ilvl w:val="0"/>
          <w:numId w:val="9"/>
        </w:numPr>
        <w:autoSpaceDE w:val="0"/>
        <w:autoSpaceDN w:val="0"/>
        <w:adjustRightInd w:val="0"/>
        <w:ind w:left="284" w:hanging="218"/>
        <w:jc w:val="both"/>
        <w:rPr>
          <w:rFonts w:cs="Arial"/>
          <w:lang w:val="et-EE"/>
        </w:rPr>
      </w:pPr>
      <w:r w:rsidRPr="005A3FE6">
        <w:rPr>
          <w:rFonts w:cs="Arial"/>
          <w:lang w:val="et-EE"/>
        </w:rPr>
        <w:t>elamumaa krundi ümber võib olla kuni 1,5 m piire. Piirded ei tohi avaneda tänava poole</w:t>
      </w:r>
      <w:r w:rsidR="008300F1" w:rsidRPr="005A3FE6">
        <w:rPr>
          <w:rFonts w:cs="Arial"/>
          <w:lang w:val="et-EE"/>
        </w:rPr>
        <w:t>;</w:t>
      </w:r>
    </w:p>
    <w:p w14:paraId="29D9F91B" w14:textId="77777777" w:rsidR="00FA72D9" w:rsidRPr="005A3FE6" w:rsidRDefault="00FA72D9" w:rsidP="00777707">
      <w:pPr>
        <w:pStyle w:val="ListParagraph"/>
        <w:numPr>
          <w:ilvl w:val="0"/>
          <w:numId w:val="9"/>
        </w:numPr>
        <w:autoSpaceDE w:val="0"/>
        <w:autoSpaceDN w:val="0"/>
        <w:adjustRightInd w:val="0"/>
        <w:ind w:left="284" w:hanging="218"/>
        <w:jc w:val="both"/>
        <w:rPr>
          <w:rFonts w:cs="Arial"/>
          <w:lang w:val="et-EE"/>
        </w:rPr>
      </w:pPr>
      <w:r w:rsidRPr="005A3FE6">
        <w:rPr>
          <w:rFonts w:cs="Arial"/>
          <w:lang w:val="et-EE"/>
        </w:rPr>
        <w:t>piirded ei ole kohustuslikud. Piirete planeerimisel määrata ühtne piirete lahendus lähtuvalt naaberkinnistute piirete lahendusest.</w:t>
      </w:r>
    </w:p>
    <w:p w14:paraId="7F46A63F" w14:textId="77777777" w:rsidR="00BB017A" w:rsidRPr="005A3FE6" w:rsidRDefault="00BB017A" w:rsidP="006B503B">
      <w:pPr>
        <w:autoSpaceDE w:val="0"/>
        <w:autoSpaceDN w:val="0"/>
        <w:adjustRightInd w:val="0"/>
        <w:spacing w:before="40"/>
        <w:jc w:val="both"/>
        <w:rPr>
          <w:rFonts w:cs="Arial"/>
          <w:lang w:val="et-EE"/>
        </w:rPr>
      </w:pPr>
      <w:r w:rsidRPr="005A3FE6">
        <w:rPr>
          <w:rFonts w:cs="Arial"/>
          <w:lang w:val="et-EE"/>
        </w:rPr>
        <w:t>Planeeritud (minimaalne) puude arv krundil:</w:t>
      </w:r>
    </w:p>
    <w:p w14:paraId="5464AA2F" w14:textId="77777777" w:rsidR="00BB017A" w:rsidRPr="005A3FE6" w:rsidRDefault="00BB017A" w:rsidP="00777707">
      <w:pPr>
        <w:pStyle w:val="ListParagraph"/>
        <w:numPr>
          <w:ilvl w:val="0"/>
          <w:numId w:val="12"/>
        </w:numPr>
        <w:autoSpaceDE w:val="0"/>
        <w:autoSpaceDN w:val="0"/>
        <w:adjustRightInd w:val="0"/>
        <w:ind w:left="284" w:hanging="218"/>
        <w:contextualSpacing w:val="0"/>
        <w:jc w:val="both"/>
        <w:rPr>
          <w:rFonts w:cs="Arial"/>
          <w:lang w:val="et-EE"/>
        </w:rPr>
      </w:pPr>
      <w:r w:rsidRPr="005A3FE6">
        <w:rPr>
          <w:rFonts w:cs="Arial"/>
          <w:lang w:val="et-EE"/>
        </w:rPr>
        <w:t>pos 1 (sihtots</w:t>
      </w:r>
      <w:r w:rsidR="00C7198C" w:rsidRPr="005A3FE6">
        <w:rPr>
          <w:rFonts w:cs="Arial"/>
          <w:lang w:val="et-EE"/>
        </w:rPr>
        <w:t xml:space="preserve">tarve elamumaa – üksikelamu) – </w:t>
      </w:r>
      <w:r w:rsidRPr="005A3FE6">
        <w:rPr>
          <w:rFonts w:cs="Arial"/>
          <w:lang w:val="et-EE"/>
        </w:rPr>
        <w:t>5 puud;</w:t>
      </w:r>
    </w:p>
    <w:p w14:paraId="34E1AB1C" w14:textId="77777777" w:rsidR="00BB017A" w:rsidRPr="005A3FE6" w:rsidRDefault="00BB017A" w:rsidP="00777707">
      <w:pPr>
        <w:pStyle w:val="ListParagraph"/>
        <w:numPr>
          <w:ilvl w:val="0"/>
          <w:numId w:val="12"/>
        </w:numPr>
        <w:autoSpaceDE w:val="0"/>
        <w:autoSpaceDN w:val="0"/>
        <w:adjustRightInd w:val="0"/>
        <w:ind w:left="284" w:hanging="218"/>
        <w:contextualSpacing w:val="0"/>
        <w:jc w:val="both"/>
        <w:rPr>
          <w:rFonts w:cs="Arial"/>
          <w:lang w:val="et-EE"/>
        </w:rPr>
      </w:pPr>
      <w:r w:rsidRPr="005A3FE6">
        <w:rPr>
          <w:rFonts w:cs="Arial"/>
          <w:lang w:val="et-EE"/>
        </w:rPr>
        <w:t>pos 2 (sihtotst</w:t>
      </w:r>
      <w:r w:rsidR="00C7198C" w:rsidRPr="005A3FE6">
        <w:rPr>
          <w:rFonts w:cs="Arial"/>
          <w:lang w:val="et-EE"/>
        </w:rPr>
        <w:t>arve elamumaa – üksikelamu) – 5</w:t>
      </w:r>
      <w:r w:rsidRPr="005A3FE6">
        <w:rPr>
          <w:rFonts w:cs="Arial"/>
          <w:lang w:val="et-EE"/>
        </w:rPr>
        <w:t xml:space="preserve"> puud;</w:t>
      </w:r>
    </w:p>
    <w:p w14:paraId="506E2970" w14:textId="77777777" w:rsidR="00BB017A" w:rsidRPr="005A3FE6" w:rsidRDefault="00BB017A" w:rsidP="00777707">
      <w:pPr>
        <w:pStyle w:val="ListParagraph"/>
        <w:numPr>
          <w:ilvl w:val="0"/>
          <w:numId w:val="12"/>
        </w:numPr>
        <w:autoSpaceDE w:val="0"/>
        <w:autoSpaceDN w:val="0"/>
        <w:adjustRightInd w:val="0"/>
        <w:ind w:left="284" w:hanging="218"/>
        <w:contextualSpacing w:val="0"/>
        <w:jc w:val="both"/>
        <w:rPr>
          <w:rFonts w:cs="Arial"/>
          <w:lang w:val="et-EE"/>
        </w:rPr>
      </w:pPr>
      <w:r w:rsidRPr="005A3FE6">
        <w:rPr>
          <w:rFonts w:cs="Arial"/>
          <w:lang w:val="et-EE"/>
        </w:rPr>
        <w:t>pos 3 (sihtotsta</w:t>
      </w:r>
      <w:r w:rsidR="00C7198C" w:rsidRPr="005A3FE6">
        <w:rPr>
          <w:rFonts w:cs="Arial"/>
          <w:lang w:val="et-EE"/>
        </w:rPr>
        <w:t>rve elamumaa – üksikelamu) – 5 puud;</w:t>
      </w:r>
    </w:p>
    <w:p w14:paraId="2D38867B" w14:textId="77777777" w:rsidR="00C7198C" w:rsidRPr="005A3FE6" w:rsidRDefault="00C7198C" w:rsidP="00777707">
      <w:pPr>
        <w:pStyle w:val="ListParagraph"/>
        <w:numPr>
          <w:ilvl w:val="0"/>
          <w:numId w:val="12"/>
        </w:numPr>
        <w:autoSpaceDE w:val="0"/>
        <w:autoSpaceDN w:val="0"/>
        <w:adjustRightInd w:val="0"/>
        <w:ind w:left="284" w:hanging="218"/>
        <w:contextualSpacing w:val="0"/>
        <w:jc w:val="both"/>
        <w:rPr>
          <w:rFonts w:cs="Arial"/>
          <w:lang w:val="et-EE"/>
        </w:rPr>
      </w:pPr>
      <w:r w:rsidRPr="005A3FE6">
        <w:rPr>
          <w:rFonts w:cs="Arial"/>
          <w:lang w:val="et-EE"/>
        </w:rPr>
        <w:t>pos 4 (sihtotstarve elamumaa – üksikelamu) – 5 puud.</w:t>
      </w:r>
    </w:p>
    <w:p w14:paraId="4C24D666" w14:textId="77777777" w:rsidR="00DC2C2B" w:rsidRPr="005A3FE6" w:rsidRDefault="007F29AE" w:rsidP="006B503B">
      <w:pPr>
        <w:autoSpaceDE w:val="0"/>
        <w:autoSpaceDN w:val="0"/>
        <w:adjustRightInd w:val="0"/>
        <w:spacing w:before="40"/>
        <w:jc w:val="both"/>
        <w:rPr>
          <w:rFonts w:cs="Arial"/>
          <w:lang w:val="et-EE"/>
        </w:rPr>
      </w:pPr>
      <w:r w:rsidRPr="005A3FE6">
        <w:rPr>
          <w:rFonts w:cs="Arial"/>
          <w:lang w:val="et-EE"/>
        </w:rPr>
        <w:t>Potentsiaalselt likvideeritav kõrg- ja madalhaljastus:</w:t>
      </w:r>
    </w:p>
    <w:p w14:paraId="3C41F679" w14:textId="77777777" w:rsidR="007F29AE" w:rsidRPr="005A3FE6" w:rsidRDefault="00E33F49" w:rsidP="00777707">
      <w:pPr>
        <w:pStyle w:val="ListParagraph"/>
        <w:numPr>
          <w:ilvl w:val="0"/>
          <w:numId w:val="12"/>
        </w:numPr>
        <w:autoSpaceDE w:val="0"/>
        <w:autoSpaceDN w:val="0"/>
        <w:adjustRightInd w:val="0"/>
        <w:ind w:left="284" w:hanging="218"/>
        <w:contextualSpacing w:val="0"/>
        <w:jc w:val="both"/>
        <w:rPr>
          <w:rFonts w:cs="Arial"/>
          <w:lang w:val="et-EE"/>
        </w:rPr>
      </w:pPr>
      <w:r w:rsidRPr="005A3FE6">
        <w:rPr>
          <w:rFonts w:cs="Arial"/>
          <w:lang w:val="et-EE"/>
        </w:rPr>
        <w:t>k</w:t>
      </w:r>
      <w:r w:rsidR="007F29AE" w:rsidRPr="005A3FE6">
        <w:rPr>
          <w:rFonts w:cs="Arial"/>
          <w:lang w:val="et-EE"/>
        </w:rPr>
        <w:t>rundil pos</w:t>
      </w:r>
      <w:r w:rsidR="00980904" w:rsidRPr="005A3FE6">
        <w:rPr>
          <w:rFonts w:eastAsia="Arial Narrow" w:cs="Arial"/>
          <w:lang w:val="et-EE"/>
        </w:rPr>
        <w:t> </w:t>
      </w:r>
      <w:r w:rsidR="007F29AE" w:rsidRPr="005A3FE6">
        <w:rPr>
          <w:rFonts w:cs="Arial"/>
          <w:lang w:val="et-EE"/>
        </w:rPr>
        <w:t>1 likvideerida kuusehekk (nr 1) kuna piirab nähtavust 11112 Lagedi-Jüri teele pööramisel. Alles võib jääda u 10</w:t>
      </w:r>
      <w:r w:rsidR="00980904" w:rsidRPr="005A3FE6">
        <w:rPr>
          <w:rFonts w:cs="Arial"/>
          <w:lang w:val="et-EE"/>
        </w:rPr>
        <w:t xml:space="preserve"> </w:t>
      </w:r>
      <w:r w:rsidR="007F29AE" w:rsidRPr="005A3FE6">
        <w:rPr>
          <w:rFonts w:cs="Arial"/>
          <w:lang w:val="et-EE"/>
        </w:rPr>
        <w:t>m põhjapoolne hekiosa, vt joonis AS-04 Põhijoonis</w:t>
      </w:r>
      <w:r w:rsidRPr="005A3FE6">
        <w:rPr>
          <w:rFonts w:cs="Arial"/>
          <w:lang w:val="et-EE"/>
        </w:rPr>
        <w:t>;</w:t>
      </w:r>
    </w:p>
    <w:p w14:paraId="49995D9E" w14:textId="77777777" w:rsidR="007F29AE" w:rsidRPr="005A3FE6" w:rsidRDefault="00E33F49" w:rsidP="00777707">
      <w:pPr>
        <w:pStyle w:val="ListParagraph"/>
        <w:numPr>
          <w:ilvl w:val="0"/>
          <w:numId w:val="12"/>
        </w:numPr>
        <w:autoSpaceDE w:val="0"/>
        <w:autoSpaceDN w:val="0"/>
        <w:adjustRightInd w:val="0"/>
        <w:ind w:left="284" w:hanging="218"/>
        <w:contextualSpacing w:val="0"/>
        <w:jc w:val="both"/>
        <w:rPr>
          <w:rFonts w:cs="Arial"/>
          <w:lang w:val="et-EE"/>
        </w:rPr>
      </w:pPr>
      <w:r w:rsidRPr="005A3FE6">
        <w:rPr>
          <w:rFonts w:cs="Arial"/>
          <w:lang w:val="et-EE"/>
        </w:rPr>
        <w:t>k</w:t>
      </w:r>
      <w:r w:rsidR="007F29AE" w:rsidRPr="005A3FE6">
        <w:rPr>
          <w:rFonts w:cs="Arial"/>
          <w:lang w:val="et-EE"/>
        </w:rPr>
        <w:t>rundil pos</w:t>
      </w:r>
      <w:r w:rsidR="00980904" w:rsidRPr="005A3FE6">
        <w:rPr>
          <w:rFonts w:eastAsia="Arial Narrow" w:cs="Arial"/>
          <w:lang w:val="et-EE"/>
        </w:rPr>
        <w:t> </w:t>
      </w:r>
      <w:r w:rsidR="007F29AE" w:rsidRPr="005A3FE6">
        <w:rPr>
          <w:rFonts w:cs="Arial"/>
          <w:lang w:val="et-EE"/>
        </w:rPr>
        <w:t xml:space="preserve">2 on võimalik vajadus </w:t>
      </w:r>
      <w:r w:rsidR="006446F3" w:rsidRPr="005A3FE6">
        <w:rPr>
          <w:rFonts w:cs="Arial"/>
          <w:lang w:val="et-EE"/>
        </w:rPr>
        <w:t>likvideerida puuderühm nr 9 (kask, toomingas ja remmelgas) ja osaliselt viljapuude- ja põõsaste rühm nr 12</w:t>
      </w:r>
      <w:r w:rsidR="00942BBE" w:rsidRPr="005A3FE6">
        <w:rPr>
          <w:rFonts w:cs="Arial"/>
          <w:lang w:val="et-EE"/>
        </w:rPr>
        <w:t>, aedõunapuu nr 10 võib säilida või likvideerida tulenevalt projekteeritava elamu paiknemisest ja aiakujundusest</w:t>
      </w:r>
      <w:r w:rsidRPr="005A3FE6">
        <w:rPr>
          <w:rFonts w:cs="Arial"/>
          <w:lang w:val="et-EE"/>
        </w:rPr>
        <w:t>;</w:t>
      </w:r>
    </w:p>
    <w:p w14:paraId="1BA95230" w14:textId="77777777" w:rsidR="007F29AE" w:rsidRPr="005A3FE6" w:rsidRDefault="00E33F49" w:rsidP="00777707">
      <w:pPr>
        <w:pStyle w:val="ListParagraph"/>
        <w:numPr>
          <w:ilvl w:val="0"/>
          <w:numId w:val="12"/>
        </w:numPr>
        <w:autoSpaceDE w:val="0"/>
        <w:autoSpaceDN w:val="0"/>
        <w:adjustRightInd w:val="0"/>
        <w:ind w:left="284" w:hanging="218"/>
        <w:contextualSpacing w:val="0"/>
        <w:jc w:val="both"/>
        <w:rPr>
          <w:rFonts w:cs="Arial"/>
          <w:lang w:val="et-EE"/>
        </w:rPr>
      </w:pPr>
      <w:r w:rsidRPr="005A3FE6">
        <w:rPr>
          <w:rFonts w:cs="Arial"/>
          <w:lang w:val="et-EE"/>
        </w:rPr>
        <w:t>k</w:t>
      </w:r>
      <w:r w:rsidR="006446F3" w:rsidRPr="005A3FE6">
        <w:rPr>
          <w:rFonts w:cs="Arial"/>
          <w:lang w:val="et-EE"/>
        </w:rPr>
        <w:t>rundil pos</w:t>
      </w:r>
      <w:r w:rsidR="00980904" w:rsidRPr="005A3FE6">
        <w:rPr>
          <w:rFonts w:eastAsia="Arial Narrow" w:cs="Arial"/>
          <w:lang w:val="et-EE"/>
        </w:rPr>
        <w:t> </w:t>
      </w:r>
      <w:r w:rsidR="006446F3" w:rsidRPr="005A3FE6">
        <w:rPr>
          <w:rFonts w:cs="Arial"/>
          <w:lang w:val="et-EE"/>
        </w:rPr>
        <w:t xml:space="preserve">3 tuleb viljapuude ja </w:t>
      </w:r>
      <w:r w:rsidR="00980904" w:rsidRPr="005A3FE6">
        <w:rPr>
          <w:rFonts w:cs="Arial"/>
          <w:lang w:val="et-EE"/>
        </w:rPr>
        <w:t>-</w:t>
      </w:r>
      <w:r w:rsidR="006446F3" w:rsidRPr="005A3FE6">
        <w:rPr>
          <w:rFonts w:cs="Arial"/>
          <w:lang w:val="et-EE"/>
        </w:rPr>
        <w:t>põõsaste rühm nr 12 osaliselt likvideerida, vastavalt õu</w:t>
      </w:r>
      <w:r w:rsidRPr="005A3FE6">
        <w:rPr>
          <w:rFonts w:cs="Arial"/>
          <w:lang w:val="et-EE"/>
        </w:rPr>
        <w:t>e</w:t>
      </w:r>
      <w:r w:rsidR="006446F3" w:rsidRPr="005A3FE6">
        <w:rPr>
          <w:rFonts w:cs="Arial"/>
          <w:lang w:val="et-EE"/>
        </w:rPr>
        <w:t>ala kujundusele</w:t>
      </w:r>
      <w:r w:rsidRPr="005A3FE6">
        <w:rPr>
          <w:rFonts w:cs="Arial"/>
          <w:lang w:val="et-EE"/>
        </w:rPr>
        <w:t>;</w:t>
      </w:r>
    </w:p>
    <w:p w14:paraId="49C2C278" w14:textId="77777777" w:rsidR="007F29AE" w:rsidRPr="005A3FE6" w:rsidRDefault="00E33F49" w:rsidP="00777707">
      <w:pPr>
        <w:pStyle w:val="ListParagraph"/>
        <w:numPr>
          <w:ilvl w:val="0"/>
          <w:numId w:val="12"/>
        </w:numPr>
        <w:autoSpaceDE w:val="0"/>
        <w:autoSpaceDN w:val="0"/>
        <w:adjustRightInd w:val="0"/>
        <w:ind w:left="284" w:hanging="218"/>
        <w:contextualSpacing w:val="0"/>
        <w:jc w:val="both"/>
        <w:rPr>
          <w:rFonts w:cs="Arial"/>
          <w:lang w:val="et-EE"/>
        </w:rPr>
      </w:pPr>
      <w:r w:rsidRPr="005A3FE6">
        <w:rPr>
          <w:rFonts w:cs="Arial"/>
          <w:lang w:val="et-EE"/>
        </w:rPr>
        <w:t>k</w:t>
      </w:r>
      <w:r w:rsidR="006446F3" w:rsidRPr="005A3FE6">
        <w:rPr>
          <w:rFonts w:cs="Arial"/>
          <w:lang w:val="et-EE"/>
        </w:rPr>
        <w:t xml:space="preserve">rundil </w:t>
      </w:r>
      <w:r w:rsidR="007F29AE" w:rsidRPr="005A3FE6">
        <w:rPr>
          <w:rFonts w:cs="Arial"/>
          <w:lang w:val="et-EE"/>
        </w:rPr>
        <w:t>pos</w:t>
      </w:r>
      <w:r w:rsidR="00980904" w:rsidRPr="005A3FE6">
        <w:rPr>
          <w:rFonts w:eastAsia="Arial Narrow" w:cs="Arial"/>
          <w:lang w:val="et-EE"/>
        </w:rPr>
        <w:t> </w:t>
      </w:r>
      <w:r w:rsidR="007F29AE" w:rsidRPr="005A3FE6">
        <w:rPr>
          <w:rFonts w:cs="Arial"/>
          <w:lang w:val="et-EE"/>
        </w:rPr>
        <w:t>4</w:t>
      </w:r>
      <w:r w:rsidR="006446F3" w:rsidRPr="005A3FE6">
        <w:rPr>
          <w:rFonts w:cs="Arial"/>
          <w:lang w:val="et-EE"/>
        </w:rPr>
        <w:t xml:space="preserve"> ei ole esmast olemasoleva kõrghaljastuse likvideerimise vajadust</w:t>
      </w:r>
      <w:r w:rsidR="00347D02" w:rsidRPr="005A3FE6">
        <w:rPr>
          <w:rFonts w:cs="Arial"/>
          <w:lang w:val="et-EE"/>
        </w:rPr>
        <w:t xml:space="preserve"> va hariliku toominga põõsas nr 32</w:t>
      </w:r>
      <w:r w:rsidRPr="005A3FE6">
        <w:rPr>
          <w:rFonts w:cs="Arial"/>
          <w:lang w:val="et-EE"/>
        </w:rPr>
        <w:t>;</w:t>
      </w:r>
    </w:p>
    <w:p w14:paraId="4FAB56ED" w14:textId="77777777" w:rsidR="006446F3" w:rsidRPr="005A3FE6" w:rsidRDefault="00E33F49" w:rsidP="00777707">
      <w:pPr>
        <w:pStyle w:val="ListParagraph"/>
        <w:numPr>
          <w:ilvl w:val="0"/>
          <w:numId w:val="12"/>
        </w:numPr>
        <w:autoSpaceDE w:val="0"/>
        <w:autoSpaceDN w:val="0"/>
        <w:adjustRightInd w:val="0"/>
        <w:ind w:left="284" w:hanging="218"/>
        <w:contextualSpacing w:val="0"/>
        <w:jc w:val="both"/>
        <w:rPr>
          <w:rFonts w:cs="Arial"/>
          <w:lang w:val="et-EE"/>
        </w:rPr>
      </w:pPr>
      <w:r w:rsidRPr="005A3FE6">
        <w:rPr>
          <w:rFonts w:cs="Arial"/>
          <w:lang w:val="et-EE"/>
        </w:rPr>
        <w:t>k</w:t>
      </w:r>
      <w:r w:rsidR="006446F3" w:rsidRPr="005A3FE6">
        <w:rPr>
          <w:rFonts w:cs="Arial"/>
          <w:lang w:val="et-EE"/>
        </w:rPr>
        <w:t>rundil pos</w:t>
      </w:r>
      <w:r w:rsidR="00980904" w:rsidRPr="005A3FE6">
        <w:rPr>
          <w:rFonts w:eastAsia="Arial Narrow" w:cs="Arial"/>
          <w:lang w:val="et-EE"/>
        </w:rPr>
        <w:t> </w:t>
      </w:r>
      <w:r w:rsidR="006446F3" w:rsidRPr="005A3FE6">
        <w:rPr>
          <w:rFonts w:cs="Arial"/>
          <w:lang w:val="et-EE"/>
        </w:rPr>
        <w:t>5 tuleb likvideerida toominga põõsaste rühmad nr 33 ja nr 35 ning remmelgas nr 3</w:t>
      </w:r>
      <w:r w:rsidR="00347D02" w:rsidRPr="005A3FE6">
        <w:rPr>
          <w:rFonts w:cs="Arial"/>
          <w:lang w:val="et-EE"/>
        </w:rPr>
        <w:t>4</w:t>
      </w:r>
      <w:r w:rsidR="006446F3" w:rsidRPr="005A3FE6">
        <w:rPr>
          <w:rFonts w:cs="Arial"/>
          <w:lang w:val="et-EE"/>
        </w:rPr>
        <w:t xml:space="preserve"> kuna krundile on ette nähtud sõidutee</w:t>
      </w:r>
      <w:r w:rsidR="000972C2" w:rsidRPr="005A3FE6">
        <w:rPr>
          <w:rFonts w:cs="Arial"/>
          <w:lang w:val="et-EE"/>
        </w:rPr>
        <w:t>, jalgratta- ja jalgtee (JJT)</w:t>
      </w:r>
      <w:r w:rsidR="006446F3" w:rsidRPr="005A3FE6">
        <w:rPr>
          <w:rFonts w:cs="Arial"/>
          <w:lang w:val="et-EE"/>
        </w:rPr>
        <w:t xml:space="preserve"> ning tehnovõrgud.</w:t>
      </w:r>
    </w:p>
    <w:p w14:paraId="7B329A0F" w14:textId="77777777" w:rsidR="007F29AE" w:rsidRPr="005A3FE6" w:rsidRDefault="00FF5F62" w:rsidP="006B503B">
      <w:pPr>
        <w:autoSpaceDE w:val="0"/>
        <w:autoSpaceDN w:val="0"/>
        <w:adjustRightInd w:val="0"/>
        <w:jc w:val="both"/>
        <w:rPr>
          <w:rFonts w:cs="Arial"/>
          <w:lang w:val="et-EE"/>
        </w:rPr>
      </w:pPr>
      <w:r w:rsidRPr="005A3FE6">
        <w:rPr>
          <w:rFonts w:cs="Arial"/>
          <w:lang w:val="et-EE"/>
        </w:rPr>
        <w:t>Puude ja põõsaste mahavõtmine on lubatud hoonete ehitusalal ja vähesel määral moodustuval õuealal. Kaaluda tuleb väheväärtusklassi puude likvideerimist kuna nad kahjustavad või tulevikus hakkavad kahjustama liigiliselt või asukohalt ala väärtuslikumaid puid.</w:t>
      </w:r>
    </w:p>
    <w:p w14:paraId="5F4D3B17" w14:textId="77777777" w:rsidR="00BB017A" w:rsidRPr="005A3FE6" w:rsidRDefault="00DC2C2B" w:rsidP="00E33F49">
      <w:pPr>
        <w:autoSpaceDE w:val="0"/>
        <w:autoSpaceDN w:val="0"/>
        <w:adjustRightInd w:val="0"/>
        <w:jc w:val="both"/>
        <w:rPr>
          <w:rFonts w:cs="Arial"/>
          <w:lang w:val="et-EE"/>
        </w:rPr>
      </w:pPr>
      <w:r w:rsidRPr="005A3FE6">
        <w:rPr>
          <w:rFonts w:cs="Arial"/>
          <w:lang w:val="et-EE"/>
        </w:rPr>
        <w:t>Dendroloogilises ekspertiisis (koostas OÜ Visioon Haljastus, töö nr 518/2024 18.06.2024, Kopli tee 8 puittaimestiku haljastuslik hinnang) antud soovitused</w:t>
      </w:r>
      <w:r w:rsidR="00A51B11" w:rsidRPr="005A3FE6">
        <w:rPr>
          <w:rFonts w:cs="Arial"/>
          <w:lang w:val="et-EE"/>
        </w:rPr>
        <w:t xml:space="preserve"> olemasoleva kõrg- ja madalhaljastuse säilitamiseks ja hooldamiseks</w:t>
      </w:r>
      <w:r w:rsidRPr="005A3FE6">
        <w:rPr>
          <w:rFonts w:cs="Arial"/>
          <w:lang w:val="et-EE"/>
        </w:rPr>
        <w:t>:</w:t>
      </w:r>
    </w:p>
    <w:p w14:paraId="30E0D51F" w14:textId="77777777" w:rsidR="005B6205" w:rsidRPr="005A3FE6" w:rsidRDefault="00E33F49" w:rsidP="00777707">
      <w:pPr>
        <w:pStyle w:val="ListParagraph"/>
        <w:numPr>
          <w:ilvl w:val="0"/>
          <w:numId w:val="24"/>
        </w:numPr>
        <w:autoSpaceDE w:val="0"/>
        <w:autoSpaceDN w:val="0"/>
        <w:adjustRightInd w:val="0"/>
        <w:ind w:left="284" w:hanging="218"/>
        <w:jc w:val="both"/>
        <w:rPr>
          <w:rFonts w:cs="Arial"/>
          <w:lang w:val="et-EE"/>
        </w:rPr>
      </w:pPr>
      <w:r w:rsidRPr="005A3FE6">
        <w:rPr>
          <w:rFonts w:cs="Arial"/>
          <w:lang w:val="et-EE"/>
        </w:rPr>
        <w:lastRenderedPageBreak/>
        <w:t>v</w:t>
      </w:r>
      <w:r w:rsidR="005B6205" w:rsidRPr="005A3FE6">
        <w:rPr>
          <w:rFonts w:cs="Arial"/>
          <w:lang w:val="et-EE"/>
        </w:rPr>
        <w:t>õimalusel säilitada alal kasvav väiksem puude rühm nr 8, kus kasvab noor tamm ja</w:t>
      </w:r>
      <w:r w:rsidR="00EB4B99" w:rsidRPr="005A3FE6">
        <w:rPr>
          <w:rFonts w:cs="Arial"/>
          <w:lang w:val="et-EE"/>
        </w:rPr>
        <w:t xml:space="preserve"> </w:t>
      </w:r>
      <w:r w:rsidR="005B6205" w:rsidRPr="005A3FE6">
        <w:rPr>
          <w:rFonts w:cs="Arial"/>
          <w:lang w:val="et-EE"/>
        </w:rPr>
        <w:t>noored sookased. Puud on suhteliselt heas seisukorras</w:t>
      </w:r>
      <w:r w:rsidRPr="005A3FE6">
        <w:rPr>
          <w:rFonts w:cs="Arial"/>
          <w:lang w:val="et-EE"/>
        </w:rPr>
        <w:t>;</w:t>
      </w:r>
    </w:p>
    <w:p w14:paraId="3C5CD217" w14:textId="77777777" w:rsidR="005B6205" w:rsidRPr="005A3FE6" w:rsidRDefault="00E33F49" w:rsidP="00777707">
      <w:pPr>
        <w:pStyle w:val="ListParagraph"/>
        <w:numPr>
          <w:ilvl w:val="0"/>
          <w:numId w:val="24"/>
        </w:numPr>
        <w:autoSpaceDE w:val="0"/>
        <w:autoSpaceDN w:val="0"/>
        <w:adjustRightInd w:val="0"/>
        <w:ind w:left="284" w:hanging="218"/>
        <w:jc w:val="both"/>
        <w:rPr>
          <w:rFonts w:cs="Arial"/>
          <w:lang w:val="et-EE"/>
        </w:rPr>
      </w:pPr>
      <w:r w:rsidRPr="005A3FE6">
        <w:rPr>
          <w:rFonts w:cs="Arial"/>
          <w:lang w:val="et-EE"/>
        </w:rPr>
        <w:t>p</w:t>
      </w:r>
      <w:r w:rsidR="005B6205" w:rsidRPr="005A3FE6">
        <w:rPr>
          <w:rFonts w:cs="Arial"/>
          <w:lang w:val="et-EE"/>
        </w:rPr>
        <w:t>uude rühmast nr 7 ja 9 võimalusel säilitada osa sookaskesid, samuti mõned nooremad remmelgad</w:t>
      </w:r>
      <w:r w:rsidRPr="005A3FE6">
        <w:rPr>
          <w:rFonts w:cs="Arial"/>
          <w:lang w:val="et-EE"/>
        </w:rPr>
        <w:t>;</w:t>
      </w:r>
    </w:p>
    <w:p w14:paraId="4FF48F4D" w14:textId="77777777" w:rsidR="005B6205" w:rsidRPr="005A3FE6" w:rsidRDefault="00E33F49" w:rsidP="00777707">
      <w:pPr>
        <w:pStyle w:val="ListParagraph"/>
        <w:numPr>
          <w:ilvl w:val="0"/>
          <w:numId w:val="24"/>
        </w:numPr>
        <w:autoSpaceDE w:val="0"/>
        <w:autoSpaceDN w:val="0"/>
        <w:adjustRightInd w:val="0"/>
        <w:ind w:left="284" w:hanging="218"/>
        <w:jc w:val="both"/>
        <w:rPr>
          <w:rFonts w:cs="Arial"/>
          <w:lang w:val="et-EE"/>
        </w:rPr>
      </w:pPr>
      <w:r w:rsidRPr="005A3FE6">
        <w:rPr>
          <w:rFonts w:cs="Arial"/>
          <w:lang w:val="et-EE"/>
        </w:rPr>
        <w:t>e</w:t>
      </w:r>
      <w:r w:rsidR="005B6205" w:rsidRPr="005A3FE6">
        <w:rPr>
          <w:rFonts w:cs="Arial"/>
          <w:lang w:val="et-EE"/>
        </w:rPr>
        <w:t>namus remmelgaid puude rühmades nr 7 ja nr 9 võiks likvideerida, et anda alal kasvavale oluliselt pikemaealisele tammele ning ka perspektiivsematele sookaskedele rohkem valgust ja kasvuruumi. Noor tamm ja sookased on kasvutingimustele piisavalt vastupidavad</w:t>
      </w:r>
      <w:r w:rsidRPr="005A3FE6">
        <w:rPr>
          <w:rFonts w:cs="Arial"/>
          <w:lang w:val="et-EE"/>
        </w:rPr>
        <w:t>;</w:t>
      </w:r>
    </w:p>
    <w:p w14:paraId="742A59BB" w14:textId="77777777" w:rsidR="005B6205" w:rsidRPr="005A3FE6" w:rsidRDefault="00E33F49" w:rsidP="00777707">
      <w:pPr>
        <w:pStyle w:val="ListParagraph"/>
        <w:numPr>
          <w:ilvl w:val="0"/>
          <w:numId w:val="24"/>
        </w:numPr>
        <w:autoSpaceDE w:val="0"/>
        <w:autoSpaceDN w:val="0"/>
        <w:adjustRightInd w:val="0"/>
        <w:ind w:left="284" w:hanging="218"/>
        <w:jc w:val="both"/>
        <w:rPr>
          <w:rFonts w:cs="Arial"/>
          <w:lang w:val="et-EE"/>
        </w:rPr>
      </w:pPr>
      <w:r w:rsidRPr="005A3FE6">
        <w:rPr>
          <w:rFonts w:cs="Arial"/>
          <w:lang w:val="et-EE"/>
        </w:rPr>
        <w:t>p</w:t>
      </w:r>
      <w:r w:rsidR="005B6205" w:rsidRPr="005A3FE6">
        <w:rPr>
          <w:rFonts w:cs="Arial"/>
          <w:lang w:val="et-EE"/>
        </w:rPr>
        <w:t>uude rühma nr 28 võib kasvama jätta, kuid võib ka tihedalt koos kasvanud puid ja põõsaid ka mõnevõrra harvendada. Üksikuid puid ei oleks mõistlik seal tihedalt koos kasvavas puude rühmas säilitada, sealsed puud on kasvutingimuste muudatustele eeldatavalt tundlikumad, kuid mõningasi muudatusi taluvad</w:t>
      </w:r>
      <w:r w:rsidRPr="005A3FE6">
        <w:rPr>
          <w:rFonts w:cs="Arial"/>
          <w:lang w:val="et-EE"/>
        </w:rPr>
        <w:t>;</w:t>
      </w:r>
    </w:p>
    <w:p w14:paraId="17C15632" w14:textId="77777777" w:rsidR="005B6205" w:rsidRPr="005A3FE6" w:rsidRDefault="00E33F49" w:rsidP="00777707">
      <w:pPr>
        <w:pStyle w:val="ListParagraph"/>
        <w:numPr>
          <w:ilvl w:val="0"/>
          <w:numId w:val="24"/>
        </w:numPr>
        <w:autoSpaceDE w:val="0"/>
        <w:autoSpaceDN w:val="0"/>
        <w:adjustRightInd w:val="0"/>
        <w:ind w:left="284" w:hanging="218"/>
        <w:jc w:val="both"/>
        <w:rPr>
          <w:rFonts w:cs="Arial"/>
          <w:lang w:val="et-EE"/>
        </w:rPr>
      </w:pPr>
      <w:r w:rsidRPr="005A3FE6">
        <w:rPr>
          <w:rFonts w:cs="Arial"/>
          <w:lang w:val="et-EE"/>
        </w:rPr>
        <w:t>v</w:t>
      </w:r>
      <w:r w:rsidR="005B6205" w:rsidRPr="005A3FE6">
        <w:rPr>
          <w:rFonts w:cs="Arial"/>
          <w:lang w:val="et-EE"/>
        </w:rPr>
        <w:t>iljapuu aia võib säilitada või osaliselt säilitada, sel juhul vajaksid viljapuud mõningast hooldust ning harvendamist</w:t>
      </w:r>
      <w:r w:rsidRPr="005A3FE6">
        <w:rPr>
          <w:rFonts w:cs="Arial"/>
          <w:lang w:val="et-EE"/>
        </w:rPr>
        <w:t>;</w:t>
      </w:r>
    </w:p>
    <w:p w14:paraId="6F1467FF" w14:textId="77777777" w:rsidR="005B6205" w:rsidRPr="005A3FE6" w:rsidRDefault="00E33F49" w:rsidP="00777707">
      <w:pPr>
        <w:pStyle w:val="ListParagraph"/>
        <w:numPr>
          <w:ilvl w:val="0"/>
          <w:numId w:val="24"/>
        </w:numPr>
        <w:autoSpaceDE w:val="0"/>
        <w:autoSpaceDN w:val="0"/>
        <w:adjustRightInd w:val="0"/>
        <w:ind w:left="284" w:hanging="218"/>
        <w:jc w:val="both"/>
        <w:rPr>
          <w:rFonts w:cs="Arial"/>
          <w:lang w:val="et-EE"/>
        </w:rPr>
      </w:pPr>
      <w:r w:rsidRPr="005A3FE6">
        <w:rPr>
          <w:rFonts w:cs="Arial"/>
          <w:lang w:val="et-EE"/>
        </w:rPr>
        <w:t>k</w:t>
      </w:r>
      <w:r w:rsidR="005B6205" w:rsidRPr="005A3FE6">
        <w:rPr>
          <w:rFonts w:cs="Arial"/>
          <w:lang w:val="et-EE"/>
        </w:rPr>
        <w:t>aaluda võiks viljapuuaia põhjaosas kasvavate harilike saarte säilitamist, see eeldaks aga nende puude lähimast ümbrusest viljapuude likvideerimist</w:t>
      </w:r>
      <w:r w:rsidRPr="005A3FE6">
        <w:rPr>
          <w:rFonts w:cs="Arial"/>
          <w:lang w:val="et-EE"/>
        </w:rPr>
        <w:t>;</w:t>
      </w:r>
    </w:p>
    <w:p w14:paraId="7CE68570" w14:textId="77777777" w:rsidR="005B6205" w:rsidRPr="005A3FE6" w:rsidRDefault="00E33F49" w:rsidP="00777707">
      <w:pPr>
        <w:pStyle w:val="ListParagraph"/>
        <w:numPr>
          <w:ilvl w:val="0"/>
          <w:numId w:val="24"/>
        </w:numPr>
        <w:autoSpaceDE w:val="0"/>
        <w:autoSpaceDN w:val="0"/>
        <w:adjustRightInd w:val="0"/>
        <w:ind w:left="284" w:hanging="218"/>
        <w:jc w:val="both"/>
        <w:rPr>
          <w:rFonts w:cs="Arial"/>
          <w:lang w:val="et-EE"/>
        </w:rPr>
      </w:pPr>
      <w:r w:rsidRPr="005A3FE6">
        <w:rPr>
          <w:rFonts w:cs="Arial"/>
          <w:lang w:val="et-EE"/>
        </w:rPr>
        <w:t>u</w:t>
      </w:r>
      <w:r w:rsidR="005B6205" w:rsidRPr="005A3FE6">
        <w:rPr>
          <w:rFonts w:cs="Arial"/>
          <w:lang w:val="et-EE"/>
        </w:rPr>
        <w:t>ushaljastuse rajamisel oleks sobivaks näiteks harilikud vahtrad, harilikud männid, torkava kuuse sordid, harilikud tammed, arukased, erinevad pihlakaliigid, toomingad, lodjapuud, kuslapuud, sõstrad ja pajud</w:t>
      </w:r>
      <w:r w:rsidRPr="005A3FE6">
        <w:rPr>
          <w:rFonts w:cs="Arial"/>
          <w:lang w:val="et-EE"/>
        </w:rPr>
        <w:t>;</w:t>
      </w:r>
    </w:p>
    <w:p w14:paraId="329A17CB" w14:textId="77777777" w:rsidR="005B6205" w:rsidRPr="005A3FE6" w:rsidRDefault="00E33F49" w:rsidP="00777707">
      <w:pPr>
        <w:pStyle w:val="ListParagraph"/>
        <w:numPr>
          <w:ilvl w:val="0"/>
          <w:numId w:val="24"/>
        </w:numPr>
        <w:autoSpaceDE w:val="0"/>
        <w:autoSpaceDN w:val="0"/>
        <w:adjustRightInd w:val="0"/>
        <w:ind w:left="284" w:hanging="218"/>
        <w:jc w:val="both"/>
        <w:rPr>
          <w:rFonts w:cs="Arial"/>
          <w:lang w:val="et-EE"/>
        </w:rPr>
      </w:pPr>
      <w:r w:rsidRPr="005A3FE6">
        <w:rPr>
          <w:rFonts w:cs="Arial"/>
          <w:lang w:val="et-EE"/>
        </w:rPr>
        <w:t>k</w:t>
      </w:r>
      <w:r w:rsidR="005B6205" w:rsidRPr="005A3FE6">
        <w:rPr>
          <w:rFonts w:cs="Arial"/>
          <w:lang w:val="et-EE"/>
        </w:rPr>
        <w:t>aevetööde teostamisel säilitamisele kuuluvate puude lähistel, tuleks arvestada säilitatavate puude juurte ulatusega, ulatuslike juurekahjustusega puid ei ole mõistlik säilitada.</w:t>
      </w:r>
    </w:p>
    <w:p w14:paraId="5C8F9532" w14:textId="77777777" w:rsidR="000972C2" w:rsidRPr="005A3FE6" w:rsidRDefault="000972C2" w:rsidP="0073352E">
      <w:pPr>
        <w:autoSpaceDE w:val="0"/>
        <w:autoSpaceDN w:val="0"/>
        <w:adjustRightInd w:val="0"/>
        <w:jc w:val="both"/>
        <w:rPr>
          <w:rFonts w:cs="Arial"/>
          <w:lang w:val="et-EE"/>
        </w:rPr>
      </w:pPr>
    </w:p>
    <w:p w14:paraId="0B5B7FD3" w14:textId="77777777" w:rsidR="00FA72D9" w:rsidRPr="005A3FE6" w:rsidRDefault="00FA72D9" w:rsidP="0073352E">
      <w:pPr>
        <w:autoSpaceDE w:val="0"/>
        <w:autoSpaceDN w:val="0"/>
        <w:adjustRightInd w:val="0"/>
        <w:jc w:val="both"/>
        <w:rPr>
          <w:rFonts w:cs="Arial"/>
          <w:lang w:val="et-EE"/>
        </w:rPr>
      </w:pPr>
      <w:r w:rsidRPr="005A3FE6">
        <w:rPr>
          <w:rFonts w:cs="Arial"/>
          <w:lang w:val="et-EE"/>
        </w:rPr>
        <w:t xml:space="preserve">Hoonete ja tehnovõrkude projekteerimisel tagada istutatavate puude ning ehitiste vahelised kujad vastavalt Eesti </w:t>
      </w:r>
      <w:r w:rsidR="00BB173D" w:rsidRPr="005A3FE6">
        <w:rPr>
          <w:rFonts w:cs="Arial"/>
          <w:lang w:val="et-EE"/>
        </w:rPr>
        <w:t>s</w:t>
      </w:r>
      <w:r w:rsidRPr="005A3FE6">
        <w:rPr>
          <w:rFonts w:cs="Arial"/>
          <w:lang w:val="et-EE"/>
        </w:rPr>
        <w:t>tandard EVS 843:2016 nõuetele.</w:t>
      </w:r>
    </w:p>
    <w:p w14:paraId="50438144" w14:textId="77777777" w:rsidR="00FA72D9" w:rsidRPr="005A3FE6" w:rsidRDefault="00FA72D9" w:rsidP="0073352E">
      <w:pPr>
        <w:autoSpaceDE w:val="0"/>
        <w:autoSpaceDN w:val="0"/>
        <w:adjustRightInd w:val="0"/>
        <w:jc w:val="both"/>
        <w:rPr>
          <w:rFonts w:cs="Arial"/>
          <w:lang w:val="et-EE"/>
        </w:rPr>
      </w:pPr>
      <w:r w:rsidRPr="005A3FE6">
        <w:rPr>
          <w:rFonts w:cs="Arial"/>
          <w:lang w:val="et-EE"/>
        </w:rPr>
        <w:t>Istutatav perspektiivne kõrghaljastus ei tohi varjata naaberkrunte päikesevalguse eest.</w:t>
      </w:r>
    </w:p>
    <w:p w14:paraId="48C2EFB6" w14:textId="77777777" w:rsidR="00CE635D" w:rsidRPr="005A3FE6" w:rsidRDefault="004D4A73" w:rsidP="0073352E">
      <w:pPr>
        <w:autoSpaceDE w:val="0"/>
        <w:autoSpaceDN w:val="0"/>
        <w:adjustRightInd w:val="0"/>
        <w:jc w:val="both"/>
        <w:rPr>
          <w:rFonts w:cs="Arial"/>
          <w:lang w:val="et-EE"/>
        </w:rPr>
      </w:pPr>
      <w:r w:rsidRPr="005A3FE6">
        <w:rPr>
          <w:rFonts w:cs="Arial"/>
          <w:lang w:val="et-EE"/>
        </w:rPr>
        <w:t>Olemasolevate p</w:t>
      </w:r>
      <w:r w:rsidR="00CE635D" w:rsidRPr="005A3FE6">
        <w:rPr>
          <w:rFonts w:cs="Arial"/>
          <w:lang w:val="et-EE"/>
        </w:rPr>
        <w:t>uude ja põõsaste raie puhul arvestada looduskaitseseaduse §</w:t>
      </w:r>
      <w:r w:rsidR="00E33F49" w:rsidRPr="005A3FE6">
        <w:rPr>
          <w:rFonts w:eastAsia="Arial Narrow" w:cs="Arial"/>
          <w:lang w:val="et-EE"/>
        </w:rPr>
        <w:t> </w:t>
      </w:r>
      <w:r w:rsidR="00CE635D" w:rsidRPr="005A3FE6">
        <w:rPr>
          <w:rFonts w:cs="Arial"/>
          <w:lang w:val="et-EE"/>
        </w:rPr>
        <w:t>55 lõikest 6’ punktidest 1 ja 2 tulenevate piirangutega: keelatud on looduslikult esinevate lindude pesade ja munade tahtlik hävitamine ja kahjustamine või pesade kõrvaldamine, tahtlik häirimine, eriti pesitsemise ja poegade üleskasvatamise ajal (v.a seadusest tulenevatel erisustel). Pesitsu</w:t>
      </w:r>
      <w:r w:rsidR="00911696" w:rsidRPr="005A3FE6">
        <w:rPr>
          <w:rFonts w:cs="Arial"/>
          <w:lang w:val="et-EE"/>
        </w:rPr>
        <w:t>sra</w:t>
      </w:r>
      <w:r w:rsidR="001E5053" w:rsidRPr="005A3FE6">
        <w:rPr>
          <w:rFonts w:cs="Arial"/>
          <w:lang w:val="et-EE"/>
        </w:rPr>
        <w:t xml:space="preserve">hu periood on 15.04 </w:t>
      </w:r>
      <w:r w:rsidR="00FA38AB" w:rsidRPr="005A3FE6">
        <w:rPr>
          <w:rFonts w:cs="Arial"/>
          <w:lang w:val="et-EE"/>
        </w:rPr>
        <w:t xml:space="preserve">– </w:t>
      </w:r>
      <w:r w:rsidR="00FA38AB" w:rsidRPr="005A3FE6">
        <w:rPr>
          <w:lang w:val="et-EE"/>
        </w:rPr>
        <w:t>30.06</w:t>
      </w:r>
      <w:r w:rsidR="00FA38AB" w:rsidRPr="005A3FE6">
        <w:rPr>
          <w:rFonts w:cs="Arial"/>
          <w:vertAlign w:val="superscript"/>
          <w:lang w:val="et-EE"/>
        </w:rPr>
        <w:footnoteReference w:id="1"/>
      </w:r>
      <w:r w:rsidR="00FA38AB" w:rsidRPr="005A3FE6">
        <w:rPr>
          <w:lang w:val="et-EE"/>
        </w:rPr>
        <w:t>.</w:t>
      </w:r>
    </w:p>
    <w:p w14:paraId="7972E311" w14:textId="77777777" w:rsidR="000972C2" w:rsidRPr="005A3FE6" w:rsidRDefault="000972C2" w:rsidP="0073352E">
      <w:pPr>
        <w:jc w:val="both"/>
        <w:rPr>
          <w:rFonts w:cs="Arial"/>
          <w:lang w:val="et-EE"/>
        </w:rPr>
      </w:pPr>
    </w:p>
    <w:p w14:paraId="477E0E18" w14:textId="77777777" w:rsidR="001072B4" w:rsidRPr="005A3FE6" w:rsidRDefault="00DF4177" w:rsidP="0073352E">
      <w:pPr>
        <w:jc w:val="both"/>
        <w:rPr>
          <w:rFonts w:eastAsia="Calibri" w:cs="Arial"/>
          <w:lang w:val="et-EE"/>
        </w:rPr>
      </w:pPr>
      <w:r w:rsidRPr="005A3FE6">
        <w:rPr>
          <w:rFonts w:cs="Arial"/>
          <w:lang w:val="et-EE"/>
        </w:rPr>
        <w:t xml:space="preserve">Olemasolevaid puid võimalusel säilitada ja </w:t>
      </w:r>
      <w:r w:rsidR="001072B4" w:rsidRPr="005A3FE6">
        <w:rPr>
          <w:rFonts w:cs="Arial"/>
          <w:lang w:val="et-EE"/>
        </w:rPr>
        <w:t xml:space="preserve">puud istutada </w:t>
      </w:r>
      <w:r w:rsidRPr="005A3FE6">
        <w:rPr>
          <w:rFonts w:cs="Arial"/>
          <w:lang w:val="et-EE"/>
        </w:rPr>
        <w:t>tee</w:t>
      </w:r>
      <w:r w:rsidR="001072B4" w:rsidRPr="005A3FE6">
        <w:rPr>
          <w:rFonts w:cs="Arial"/>
          <w:lang w:val="et-EE"/>
        </w:rPr>
        <w:t>ga</w:t>
      </w:r>
      <w:r w:rsidRPr="005A3FE6">
        <w:rPr>
          <w:rFonts w:cs="Arial"/>
          <w:lang w:val="et-EE"/>
        </w:rPr>
        <w:t xml:space="preserve"> </w:t>
      </w:r>
      <w:r w:rsidR="001072B4" w:rsidRPr="005A3FE6">
        <w:rPr>
          <w:rFonts w:cs="Arial"/>
          <w:lang w:val="et-EE"/>
        </w:rPr>
        <w:t>piirnevatele aladele</w:t>
      </w:r>
      <w:r w:rsidR="00CF433F" w:rsidRPr="005A3FE6">
        <w:rPr>
          <w:rFonts w:cs="Arial"/>
          <w:lang w:val="et-EE"/>
        </w:rPr>
        <w:t>,</w:t>
      </w:r>
      <w:r w:rsidR="00D0386B" w:rsidRPr="005A3FE6">
        <w:rPr>
          <w:rFonts w:cs="Arial"/>
          <w:lang w:val="et-EE"/>
        </w:rPr>
        <w:t xml:space="preserve"> v</w:t>
      </w:r>
      <w:r w:rsidR="00CF433F" w:rsidRPr="005A3FE6">
        <w:rPr>
          <w:rFonts w:cs="Arial"/>
          <w:lang w:val="et-EE"/>
        </w:rPr>
        <w:t>.</w:t>
      </w:r>
      <w:r w:rsidR="00D0386B" w:rsidRPr="005A3FE6">
        <w:rPr>
          <w:rFonts w:cs="Arial"/>
          <w:lang w:val="et-EE"/>
        </w:rPr>
        <w:t>a 11112 Lagedi-Jüri tee äärne ala</w:t>
      </w:r>
      <w:r w:rsidRPr="005A3FE6">
        <w:rPr>
          <w:rFonts w:cs="Arial"/>
          <w:lang w:val="et-EE"/>
        </w:rPr>
        <w:t>. Puude võrad peavad ulatuma tänavavalgustusest</w:t>
      </w:r>
      <w:r w:rsidR="001072B4" w:rsidRPr="005A3FE6">
        <w:rPr>
          <w:rFonts w:cs="Arial"/>
          <w:lang w:val="et-EE"/>
        </w:rPr>
        <w:t xml:space="preserve"> (madal valgustus)</w:t>
      </w:r>
      <w:r w:rsidRPr="005A3FE6">
        <w:rPr>
          <w:rFonts w:cs="Arial"/>
          <w:lang w:val="et-EE"/>
        </w:rPr>
        <w:t xml:space="preserve"> kõrgemale. </w:t>
      </w:r>
      <w:r w:rsidR="001072B4" w:rsidRPr="005A3FE6">
        <w:rPr>
          <w:rFonts w:eastAsia="Calibri" w:cs="Arial"/>
          <w:lang w:val="et-EE"/>
        </w:rPr>
        <w:t xml:space="preserve">Planeeringuala asub piirkonnas, kus on looduskaitsealuse II kaitsekategooria nahkhiireliigi elupaigad. </w:t>
      </w:r>
      <w:r w:rsidR="001072B4" w:rsidRPr="005A3FE6">
        <w:rPr>
          <w:rFonts w:cs="Arial"/>
          <w:lang w:val="et-EE"/>
        </w:rPr>
        <w:t>Nahkhiired väldivad suurte lagedate alade ületamist, samuti on mitmed liigid valguskartlikud.</w:t>
      </w:r>
    </w:p>
    <w:p w14:paraId="49EF7F91" w14:textId="77777777" w:rsidR="001072B4" w:rsidRPr="005A3FE6" w:rsidRDefault="001072B4" w:rsidP="0073352E">
      <w:pPr>
        <w:autoSpaceDE w:val="0"/>
        <w:autoSpaceDN w:val="0"/>
        <w:adjustRightInd w:val="0"/>
        <w:jc w:val="both"/>
        <w:rPr>
          <w:rFonts w:cs="Arial"/>
          <w:lang w:val="et-EE"/>
        </w:rPr>
      </w:pPr>
    </w:p>
    <w:p w14:paraId="03FDB725" w14:textId="77777777" w:rsidR="001072B4" w:rsidRPr="005A3FE6" w:rsidRDefault="001072B4" w:rsidP="0073352E">
      <w:pPr>
        <w:autoSpaceDE w:val="0"/>
        <w:autoSpaceDN w:val="0"/>
        <w:adjustRightInd w:val="0"/>
        <w:jc w:val="both"/>
        <w:rPr>
          <w:rFonts w:cs="Arial"/>
          <w:lang w:val="et-EE"/>
        </w:rPr>
      </w:pPr>
      <w:r w:rsidRPr="005A3FE6">
        <w:rPr>
          <w:rFonts w:cs="Arial"/>
          <w:lang w:val="et-EE"/>
        </w:rPr>
        <w:t>Ehitusaegne kõrghaljastuse kaitse peab vastama Rae Vallavolikogu 18.10.2022 määrus nr 11 „Haljastusnõuded projekteerimisel ja ehitamisel Rae vallas”.</w:t>
      </w:r>
    </w:p>
    <w:p w14:paraId="3767B546" w14:textId="77777777" w:rsidR="001072B4" w:rsidRPr="005A3FE6" w:rsidRDefault="001072B4" w:rsidP="0073352E">
      <w:pPr>
        <w:autoSpaceDE w:val="0"/>
        <w:autoSpaceDN w:val="0"/>
        <w:adjustRightInd w:val="0"/>
        <w:jc w:val="both"/>
        <w:rPr>
          <w:rFonts w:cs="Arial"/>
          <w:lang w:val="et-EE"/>
        </w:rPr>
      </w:pPr>
      <w:r w:rsidRPr="005A3FE6">
        <w:rPr>
          <w:rFonts w:cs="Arial"/>
          <w:lang w:val="et-EE"/>
        </w:rPr>
        <w:t>Vajadusel rakendada ehitustööde ajal olemasolevate säilitatavate puittaimede kaitsemeetmeid.</w:t>
      </w:r>
    </w:p>
    <w:p w14:paraId="20A20610" w14:textId="77777777" w:rsidR="00A50689" w:rsidRPr="005A3FE6" w:rsidRDefault="0004463F" w:rsidP="0073352E">
      <w:pPr>
        <w:jc w:val="both"/>
        <w:rPr>
          <w:rFonts w:cs="Arial"/>
          <w:lang w:val="et-EE"/>
        </w:rPr>
      </w:pPr>
      <w:r w:rsidRPr="005A3FE6">
        <w:rPr>
          <w:rFonts w:cs="Arial"/>
          <w:lang w:val="et-EE"/>
        </w:rPr>
        <w:t>E</w:t>
      </w:r>
      <w:r w:rsidR="001A4628" w:rsidRPr="005A3FE6">
        <w:rPr>
          <w:rFonts w:cs="Arial"/>
          <w:lang w:val="et-EE"/>
        </w:rPr>
        <w:t>lamumaa sihtotstarbega kruntide</w:t>
      </w:r>
      <w:r w:rsidRPr="005A3FE6">
        <w:rPr>
          <w:rFonts w:cs="Arial"/>
          <w:lang w:val="et-EE"/>
        </w:rPr>
        <w:t xml:space="preserve"> </w:t>
      </w:r>
      <w:r w:rsidR="00DC41AF" w:rsidRPr="005A3FE6">
        <w:rPr>
          <w:rFonts w:cs="Arial"/>
          <w:lang w:val="et-EE"/>
        </w:rPr>
        <w:t>maapinn</w:t>
      </w:r>
      <w:r w:rsidR="00F62142" w:rsidRPr="005A3FE6">
        <w:rPr>
          <w:rFonts w:cs="Arial"/>
          <w:lang w:val="et-EE"/>
        </w:rPr>
        <w:t>a tõstmisel</w:t>
      </w:r>
      <w:r w:rsidR="001E5053" w:rsidRPr="005A3FE6">
        <w:rPr>
          <w:rFonts w:cs="Arial"/>
          <w:lang w:val="et-EE"/>
        </w:rPr>
        <w:t xml:space="preserve"> </w:t>
      </w:r>
      <w:r w:rsidR="00F62142" w:rsidRPr="005A3FE6">
        <w:rPr>
          <w:rFonts w:cs="Arial"/>
          <w:lang w:val="et-EE"/>
        </w:rPr>
        <w:t>peab p</w:t>
      </w:r>
      <w:r w:rsidR="00A50689" w:rsidRPr="005A3FE6">
        <w:rPr>
          <w:rFonts w:cs="Arial"/>
          <w:lang w:val="et-EE"/>
        </w:rPr>
        <w:t xml:space="preserve">uude juurekaelal </w:t>
      </w:r>
      <w:r w:rsidR="00F62142" w:rsidRPr="005A3FE6">
        <w:rPr>
          <w:rFonts w:cs="Arial"/>
          <w:lang w:val="et-EE"/>
        </w:rPr>
        <w:t>säilima pinnas endis</w:t>
      </w:r>
      <w:r w:rsidR="00A50689" w:rsidRPr="005A3FE6">
        <w:rPr>
          <w:rFonts w:cs="Arial"/>
          <w:lang w:val="et-EE"/>
        </w:rPr>
        <w:t>e</w:t>
      </w:r>
      <w:r w:rsidR="00F62142" w:rsidRPr="005A3FE6">
        <w:rPr>
          <w:rFonts w:cs="Arial"/>
          <w:lang w:val="et-EE"/>
        </w:rPr>
        <w:t>l</w:t>
      </w:r>
      <w:r w:rsidR="00A50689" w:rsidRPr="005A3FE6">
        <w:rPr>
          <w:rFonts w:cs="Arial"/>
          <w:lang w:val="et-EE"/>
        </w:rPr>
        <w:t xml:space="preserve"> kõrgus</w:t>
      </w:r>
      <w:r w:rsidR="00F62142" w:rsidRPr="005A3FE6">
        <w:rPr>
          <w:rFonts w:cs="Arial"/>
          <w:lang w:val="et-EE"/>
        </w:rPr>
        <w:t>el</w:t>
      </w:r>
      <w:r w:rsidR="00A50689" w:rsidRPr="005A3FE6">
        <w:rPr>
          <w:rFonts w:cs="Arial"/>
          <w:lang w:val="et-EE"/>
        </w:rPr>
        <w:t xml:space="preserve"> (nt kasutades tugimüüre, palissaade, peenrapiirdeid jne).</w:t>
      </w:r>
    </w:p>
    <w:p w14:paraId="02CF602B" w14:textId="77777777" w:rsidR="00F222ED" w:rsidRPr="005A3FE6" w:rsidRDefault="00F222ED" w:rsidP="0073352E">
      <w:pPr>
        <w:jc w:val="both"/>
        <w:rPr>
          <w:rFonts w:cs="Arial"/>
          <w:lang w:val="et-EE"/>
        </w:rPr>
      </w:pPr>
    </w:p>
    <w:p w14:paraId="68A9089E" w14:textId="77777777" w:rsidR="0090359B" w:rsidRPr="005A3FE6" w:rsidRDefault="0090359B" w:rsidP="0073352E">
      <w:pPr>
        <w:jc w:val="both"/>
        <w:rPr>
          <w:rFonts w:cs="Arial"/>
          <w:lang w:val="et-EE"/>
        </w:rPr>
      </w:pPr>
      <w:r w:rsidRPr="005A3FE6">
        <w:rPr>
          <w:rFonts w:cs="Arial"/>
          <w:lang w:val="et-EE"/>
        </w:rPr>
        <w:t>Tekkivad olmejäätmed kogutakse jäätmekonteineritesse, mis paigutatakse krundile sissesõidutee äärde. Jäätmeruumi projekteerimisel arvestada jäätmehoolduseeskirjas esitatud nõuetega.</w:t>
      </w:r>
    </w:p>
    <w:p w14:paraId="37BC7BAE" w14:textId="77777777" w:rsidR="0090359B" w:rsidRPr="005A3FE6" w:rsidRDefault="0090359B" w:rsidP="0073352E">
      <w:pPr>
        <w:autoSpaceDE w:val="0"/>
        <w:autoSpaceDN w:val="0"/>
        <w:adjustRightInd w:val="0"/>
        <w:jc w:val="both"/>
        <w:rPr>
          <w:rFonts w:cs="Arial"/>
          <w:lang w:val="et-EE"/>
        </w:rPr>
      </w:pPr>
      <w:r w:rsidRPr="005A3FE6">
        <w:rPr>
          <w:rFonts w:cs="Arial"/>
          <w:lang w:val="et-EE"/>
        </w:rPr>
        <w:t>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 Konteinerite asukoht täpsustatakse ehitusprojekti käigus.</w:t>
      </w:r>
    </w:p>
    <w:p w14:paraId="54E18A5E" w14:textId="77777777" w:rsidR="0090359B" w:rsidRPr="005A3FE6" w:rsidRDefault="0090359B" w:rsidP="0073352E">
      <w:pPr>
        <w:autoSpaceDE w:val="0"/>
        <w:autoSpaceDN w:val="0"/>
        <w:adjustRightInd w:val="0"/>
        <w:jc w:val="both"/>
        <w:rPr>
          <w:rFonts w:cs="Arial"/>
          <w:lang w:val="et-EE"/>
        </w:rPr>
      </w:pPr>
      <w:r w:rsidRPr="005A3FE6">
        <w:rPr>
          <w:rFonts w:cs="Arial"/>
          <w:lang w:val="et-EE"/>
        </w:rPr>
        <w:t>Võimalikud tekkivad ohtlikud jäätmed kogutakse eraldi ja ohtlikke jäätmeid anda üle vastavale ettevõttele, kellel on olemas jäätmeluba ohtlike jäätmete taaskasutamiseks ja kõrvaldamiseks.</w:t>
      </w:r>
    </w:p>
    <w:p w14:paraId="6B860EEA" w14:textId="77777777" w:rsidR="0090359B" w:rsidRPr="005A3FE6" w:rsidRDefault="0090359B" w:rsidP="0073352E">
      <w:pPr>
        <w:autoSpaceDE w:val="0"/>
        <w:autoSpaceDN w:val="0"/>
        <w:adjustRightInd w:val="0"/>
        <w:jc w:val="both"/>
        <w:rPr>
          <w:rFonts w:cs="Arial"/>
          <w:lang w:val="et-EE"/>
        </w:rPr>
      </w:pPr>
      <w:r w:rsidRPr="005A3FE6">
        <w:rPr>
          <w:rFonts w:cs="Arial"/>
          <w:lang w:val="et-EE"/>
        </w:rPr>
        <w:t>Väikeelamus tekkivad bioloogilised jäätmed võib kompostida ka oma kinnistu piirides. Kompost paigutada selliselt, et see ei ohustaks keskkonda, inimeste tervist ega naabrite heaolu.</w:t>
      </w:r>
    </w:p>
    <w:p w14:paraId="10F70DE3" w14:textId="77777777" w:rsidR="00E81250" w:rsidRPr="005A3FE6" w:rsidRDefault="0090359B" w:rsidP="0073352E">
      <w:pPr>
        <w:autoSpaceDE w:val="0"/>
        <w:autoSpaceDN w:val="0"/>
        <w:adjustRightInd w:val="0"/>
        <w:jc w:val="both"/>
        <w:rPr>
          <w:rFonts w:cs="Arial"/>
          <w:lang w:val="et-EE"/>
        </w:rPr>
      </w:pPr>
      <w:r w:rsidRPr="005A3FE6">
        <w:rPr>
          <w:rFonts w:cs="Arial"/>
          <w:lang w:val="et-EE"/>
        </w:rPr>
        <w:t>Komposteeritavate jäätmete jaoks paigaldada nüüdisaegne kompostimisnõu või komposter tagaaeda.</w:t>
      </w:r>
    </w:p>
    <w:p w14:paraId="70DC8013" w14:textId="77777777" w:rsidR="00E81250" w:rsidRPr="005A3FE6" w:rsidRDefault="00E81250" w:rsidP="00777707">
      <w:pPr>
        <w:pStyle w:val="Heading2"/>
        <w:numPr>
          <w:ilvl w:val="1"/>
          <w:numId w:val="5"/>
        </w:numPr>
        <w:tabs>
          <w:tab w:val="left" w:pos="426"/>
        </w:tabs>
        <w:jc w:val="both"/>
        <w:rPr>
          <w:rFonts w:cs="Arial"/>
          <w:szCs w:val="22"/>
        </w:rPr>
      </w:pPr>
      <w:bookmarkStart w:id="34" w:name="_Toc497647812"/>
      <w:bookmarkStart w:id="35" w:name="_Toc220924618"/>
      <w:r w:rsidRPr="005A3FE6">
        <w:rPr>
          <w:rFonts w:cs="Arial"/>
          <w:szCs w:val="22"/>
        </w:rPr>
        <w:lastRenderedPageBreak/>
        <w:t>Vertikaalplaneerimine</w:t>
      </w:r>
      <w:bookmarkEnd w:id="34"/>
      <w:bookmarkEnd w:id="35"/>
    </w:p>
    <w:p w14:paraId="562A4519" w14:textId="77777777" w:rsidR="002E448D" w:rsidRPr="005A3FE6" w:rsidRDefault="002E448D" w:rsidP="0073352E">
      <w:pPr>
        <w:autoSpaceDE w:val="0"/>
        <w:autoSpaceDN w:val="0"/>
        <w:adjustRightInd w:val="0"/>
        <w:jc w:val="both"/>
        <w:rPr>
          <w:rFonts w:cs="Arial"/>
          <w:lang w:val="et-EE"/>
        </w:rPr>
      </w:pPr>
      <w:r w:rsidRPr="005A3FE6">
        <w:rPr>
          <w:rFonts w:cs="Arial"/>
          <w:lang w:val="et-EE"/>
        </w:rPr>
        <w:t xml:space="preserve">Planeeritava ala maapind on tasane. Maapinna absoluutkõrgused </w:t>
      </w:r>
      <w:r w:rsidR="009B4935" w:rsidRPr="005A3FE6">
        <w:rPr>
          <w:rFonts w:cs="Arial"/>
          <w:lang w:val="et-EE"/>
        </w:rPr>
        <w:t xml:space="preserve">on </w:t>
      </w:r>
      <w:r w:rsidR="0053766F" w:rsidRPr="005A3FE6">
        <w:rPr>
          <w:rFonts w:cs="Arial"/>
          <w:lang w:val="et-EE"/>
        </w:rPr>
        <w:t xml:space="preserve">vahemikus u </w:t>
      </w:r>
      <w:r w:rsidR="000D6C87" w:rsidRPr="005A3FE6">
        <w:rPr>
          <w:rFonts w:cs="Arial"/>
          <w:lang w:val="et-EE"/>
        </w:rPr>
        <w:t>34.80 –37</w:t>
      </w:r>
      <w:r w:rsidRPr="005A3FE6">
        <w:rPr>
          <w:rFonts w:cs="Arial"/>
          <w:lang w:val="et-EE"/>
        </w:rPr>
        <w:t>.</w:t>
      </w:r>
      <w:r w:rsidR="000D6C87" w:rsidRPr="005A3FE6">
        <w:rPr>
          <w:rFonts w:cs="Arial"/>
          <w:lang w:val="et-EE"/>
        </w:rPr>
        <w:t>80</w:t>
      </w:r>
      <w:r w:rsidR="00BB173D" w:rsidRPr="005A3FE6">
        <w:rPr>
          <w:rFonts w:eastAsia="Arial Narrow" w:cs="Arial"/>
          <w:lang w:val="et-EE"/>
        </w:rPr>
        <w:t> </w:t>
      </w:r>
      <w:r w:rsidRPr="005A3FE6">
        <w:rPr>
          <w:rFonts w:cs="Arial"/>
          <w:lang w:val="et-EE"/>
        </w:rPr>
        <w:t>m</w:t>
      </w:r>
      <w:r w:rsidR="0053766F" w:rsidRPr="005A3FE6">
        <w:rPr>
          <w:rFonts w:cs="Arial"/>
          <w:lang w:val="et-EE"/>
        </w:rPr>
        <w:t xml:space="preserve">, </w:t>
      </w:r>
      <w:r w:rsidR="00E6669E" w:rsidRPr="005A3FE6">
        <w:rPr>
          <w:rFonts w:cs="Arial"/>
          <w:lang w:val="et-EE"/>
        </w:rPr>
        <w:t>kerge tõus läänest itta</w:t>
      </w:r>
      <w:r w:rsidRPr="005A3FE6">
        <w:rPr>
          <w:rFonts w:cs="Arial"/>
          <w:lang w:val="et-EE"/>
        </w:rPr>
        <w:t>.</w:t>
      </w:r>
    </w:p>
    <w:p w14:paraId="2EA9B503" w14:textId="77777777" w:rsidR="002E448D" w:rsidRPr="005A3FE6" w:rsidRDefault="002E448D" w:rsidP="0073352E">
      <w:pPr>
        <w:autoSpaceDE w:val="0"/>
        <w:autoSpaceDN w:val="0"/>
        <w:adjustRightInd w:val="0"/>
        <w:jc w:val="both"/>
        <w:rPr>
          <w:rFonts w:cs="Arial"/>
          <w:lang w:val="et-EE"/>
        </w:rPr>
      </w:pPr>
      <w:r w:rsidRPr="005A3FE6">
        <w:rPr>
          <w:rFonts w:cs="Arial"/>
          <w:lang w:val="et-EE"/>
        </w:rPr>
        <w:t>Peale elamu ehitamist krundi maapind tasandatakse ja krundisisene vertikaalplaneerimine lahendada h</w:t>
      </w:r>
      <w:r w:rsidR="0053766F" w:rsidRPr="005A3FE6">
        <w:rPr>
          <w:rFonts w:cs="Arial"/>
          <w:lang w:val="et-EE"/>
        </w:rPr>
        <w:t>oone ehitusprojekti koosseisus.</w:t>
      </w:r>
    </w:p>
    <w:p w14:paraId="3F920144" w14:textId="77777777" w:rsidR="002E448D" w:rsidRPr="005A3FE6" w:rsidRDefault="007A41DC" w:rsidP="0073352E">
      <w:pPr>
        <w:autoSpaceDE w:val="0"/>
        <w:autoSpaceDN w:val="0"/>
        <w:adjustRightInd w:val="0"/>
        <w:jc w:val="both"/>
        <w:rPr>
          <w:rFonts w:cs="Arial"/>
          <w:lang w:val="et-EE"/>
        </w:rPr>
      </w:pPr>
      <w:r w:rsidRPr="005A3FE6">
        <w:rPr>
          <w:rFonts w:cs="Arial"/>
          <w:lang w:val="et-EE"/>
        </w:rPr>
        <w:t>Olemasolevat maapinda võib vajadusel tõsta kuni 0,5</w:t>
      </w:r>
      <w:r w:rsidR="00E33F49" w:rsidRPr="005A3FE6">
        <w:rPr>
          <w:rFonts w:eastAsia="Arial Narrow" w:cs="Arial"/>
          <w:lang w:val="et-EE"/>
        </w:rPr>
        <w:t> </w:t>
      </w:r>
      <w:r w:rsidRPr="005A3FE6">
        <w:rPr>
          <w:rFonts w:cs="Arial"/>
          <w:lang w:val="et-EE"/>
        </w:rPr>
        <w:t>m</w:t>
      </w:r>
      <w:r w:rsidR="00347D02" w:rsidRPr="005A3FE6">
        <w:rPr>
          <w:rFonts w:cs="Arial"/>
          <w:lang w:val="et-EE"/>
        </w:rPr>
        <w:t xml:space="preserve"> hoonestusala piires</w:t>
      </w:r>
      <w:r w:rsidRPr="005A3FE6">
        <w:rPr>
          <w:rFonts w:cs="Arial"/>
          <w:lang w:val="et-EE"/>
        </w:rPr>
        <w:t xml:space="preserve">, kuid mitte kõrgemale naaberkinnistute pinnast. </w:t>
      </w:r>
      <w:r w:rsidR="002E448D" w:rsidRPr="005A3FE6">
        <w:rPr>
          <w:rFonts w:cs="Arial"/>
          <w:lang w:val="et-EE"/>
        </w:rPr>
        <w:t>Vertikaalplaneerimisega tuleb tagada sademevee mittekaldumine naaberkinnistutele.</w:t>
      </w:r>
    </w:p>
    <w:p w14:paraId="5F476AFD" w14:textId="77777777" w:rsidR="00E81250" w:rsidRPr="005A3FE6" w:rsidRDefault="002E448D" w:rsidP="0073352E">
      <w:pPr>
        <w:autoSpaceDE w:val="0"/>
        <w:autoSpaceDN w:val="0"/>
        <w:adjustRightInd w:val="0"/>
        <w:jc w:val="both"/>
        <w:rPr>
          <w:rFonts w:cs="Arial"/>
          <w:lang w:val="et-EE"/>
        </w:rPr>
      </w:pPr>
      <w:r w:rsidRPr="005A3FE6">
        <w:rPr>
          <w:rFonts w:cs="Arial"/>
          <w:lang w:val="et-EE"/>
        </w:rPr>
        <w:t>Tee projekteerimisel arvestada maapinna looduslike kalletega. Teekatte pind rajada kõrgemale ümbritsevast maapinnast.</w:t>
      </w:r>
      <w:r w:rsidR="00CA0578" w:rsidRPr="005A3FE6">
        <w:rPr>
          <w:rFonts w:cs="Arial"/>
          <w:lang w:val="et-EE"/>
        </w:rPr>
        <w:t xml:space="preserve"> Kuna piirkonnas puudub sademevee kanalisatsioon</w:t>
      </w:r>
      <w:r w:rsidR="0073352E" w:rsidRPr="005A3FE6">
        <w:rPr>
          <w:rFonts w:cs="Arial"/>
          <w:lang w:val="et-EE"/>
        </w:rPr>
        <w:t xml:space="preserve"> </w:t>
      </w:r>
      <w:r w:rsidR="00CA0578" w:rsidRPr="005A3FE6">
        <w:rPr>
          <w:rFonts w:cs="Arial"/>
          <w:lang w:val="et-EE"/>
        </w:rPr>
        <w:t>siis tee planeerimisel on teekalle ette nähtud ühele poole ja sademevesi</w:t>
      </w:r>
      <w:r w:rsidR="0073352E" w:rsidRPr="005A3FE6">
        <w:rPr>
          <w:rFonts w:cs="Arial"/>
          <w:lang w:val="et-EE"/>
        </w:rPr>
        <w:t xml:space="preserve"> </w:t>
      </w:r>
      <w:r w:rsidR="00CA0578" w:rsidRPr="005A3FE6">
        <w:rPr>
          <w:rFonts w:cs="Arial"/>
          <w:lang w:val="et-EE"/>
        </w:rPr>
        <w:t>valgub planeeritud teeäärsesse nõkku, kus imbub pinnasesse.</w:t>
      </w:r>
    </w:p>
    <w:p w14:paraId="51E04B38" w14:textId="77777777" w:rsidR="001B408C" w:rsidRPr="005A3FE6" w:rsidRDefault="001B408C" w:rsidP="0073352E">
      <w:pPr>
        <w:jc w:val="both"/>
        <w:rPr>
          <w:rFonts w:cs="Arial"/>
          <w:lang w:val="et-EE"/>
        </w:rPr>
      </w:pPr>
      <w:r w:rsidRPr="005A3FE6">
        <w:rPr>
          <w:rFonts w:cs="Arial"/>
          <w:lang w:val="et-EE"/>
        </w:rPr>
        <w:t>Vertikaalplaneerimine lahendatakse hoone ehitusprojekti staadiumis.</w:t>
      </w:r>
    </w:p>
    <w:p w14:paraId="24B27EFC" w14:textId="77777777" w:rsidR="001C6E24" w:rsidRPr="005A3FE6" w:rsidRDefault="001C6E24" w:rsidP="0073352E">
      <w:pPr>
        <w:autoSpaceDE w:val="0"/>
        <w:autoSpaceDN w:val="0"/>
        <w:adjustRightInd w:val="0"/>
        <w:jc w:val="both"/>
        <w:rPr>
          <w:rFonts w:cs="Arial"/>
          <w:lang w:val="et-EE"/>
        </w:rPr>
      </w:pPr>
    </w:p>
    <w:p w14:paraId="6EBE42A4" w14:textId="77777777" w:rsidR="00E81250" w:rsidRPr="005A3FE6" w:rsidRDefault="00E81250" w:rsidP="00777707">
      <w:pPr>
        <w:pStyle w:val="Heading2"/>
        <w:numPr>
          <w:ilvl w:val="1"/>
          <w:numId w:val="5"/>
        </w:numPr>
        <w:tabs>
          <w:tab w:val="left" w:pos="426"/>
        </w:tabs>
        <w:jc w:val="both"/>
        <w:rPr>
          <w:rFonts w:cs="Arial"/>
          <w:szCs w:val="22"/>
        </w:rPr>
      </w:pPr>
      <w:bookmarkStart w:id="36" w:name="_Toc497647813"/>
      <w:bookmarkStart w:id="37" w:name="_Toc220924619"/>
      <w:r w:rsidRPr="005A3FE6">
        <w:rPr>
          <w:rFonts w:cs="Arial"/>
          <w:szCs w:val="22"/>
        </w:rPr>
        <w:t>Tuleohutusnõuded</w:t>
      </w:r>
      <w:bookmarkEnd w:id="36"/>
      <w:bookmarkEnd w:id="37"/>
    </w:p>
    <w:p w14:paraId="140F7728" w14:textId="77777777" w:rsidR="001C6E24" w:rsidRPr="005A3FE6" w:rsidRDefault="001C6E24" w:rsidP="0073352E">
      <w:pPr>
        <w:jc w:val="both"/>
        <w:rPr>
          <w:rFonts w:eastAsia="Calibri" w:cs="Arial"/>
          <w:lang w:val="et-EE"/>
        </w:rPr>
      </w:pPr>
      <w:r w:rsidRPr="005A3FE6">
        <w:rPr>
          <w:rFonts w:eastAsia="Calibri" w:cs="Arial"/>
          <w:lang w:val="et-EE"/>
        </w:rPr>
        <w:t>Planeeringu</w:t>
      </w:r>
      <w:r w:rsidRPr="005A3FE6">
        <w:rPr>
          <w:rFonts w:eastAsia="Calibri" w:cs="Arial"/>
          <w:spacing w:val="-28"/>
          <w:lang w:val="et-EE"/>
        </w:rPr>
        <w:t xml:space="preserve"> </w:t>
      </w:r>
      <w:r w:rsidRPr="005A3FE6">
        <w:rPr>
          <w:rFonts w:eastAsia="Calibri" w:cs="Arial"/>
          <w:lang w:val="et-EE"/>
        </w:rPr>
        <w:t>tuleohutuse</w:t>
      </w:r>
      <w:r w:rsidRPr="005A3FE6">
        <w:rPr>
          <w:rFonts w:eastAsia="Calibri" w:cs="Arial"/>
          <w:spacing w:val="-28"/>
          <w:lang w:val="et-EE"/>
        </w:rPr>
        <w:t xml:space="preserve"> </w:t>
      </w:r>
      <w:r w:rsidRPr="005A3FE6">
        <w:rPr>
          <w:rFonts w:eastAsia="Calibri" w:cs="Arial"/>
          <w:lang w:val="et-EE"/>
        </w:rPr>
        <w:t>osa</w:t>
      </w:r>
      <w:r w:rsidRPr="005A3FE6">
        <w:rPr>
          <w:rFonts w:eastAsia="Calibri" w:cs="Arial"/>
          <w:spacing w:val="-28"/>
          <w:lang w:val="et-EE"/>
        </w:rPr>
        <w:t xml:space="preserve"> </w:t>
      </w:r>
      <w:r w:rsidRPr="005A3FE6">
        <w:rPr>
          <w:rFonts w:eastAsia="Calibri" w:cs="Arial"/>
          <w:lang w:val="et-EE"/>
        </w:rPr>
        <w:t>koostamisel</w:t>
      </w:r>
      <w:r w:rsidRPr="005A3FE6">
        <w:rPr>
          <w:rFonts w:eastAsia="Calibri" w:cs="Arial"/>
          <w:spacing w:val="-28"/>
          <w:lang w:val="et-EE"/>
        </w:rPr>
        <w:t xml:space="preserve"> </w:t>
      </w:r>
      <w:r w:rsidRPr="005A3FE6">
        <w:rPr>
          <w:rFonts w:eastAsia="Calibri" w:cs="Arial"/>
          <w:lang w:val="et-EE"/>
        </w:rPr>
        <w:t>on</w:t>
      </w:r>
      <w:r w:rsidRPr="005A3FE6">
        <w:rPr>
          <w:rFonts w:eastAsia="Calibri" w:cs="Arial"/>
          <w:spacing w:val="-28"/>
          <w:lang w:val="et-EE"/>
        </w:rPr>
        <w:t xml:space="preserve"> </w:t>
      </w:r>
      <w:r w:rsidRPr="005A3FE6">
        <w:rPr>
          <w:rFonts w:eastAsia="Calibri" w:cs="Arial"/>
          <w:lang w:val="et-EE"/>
        </w:rPr>
        <w:t>aluseks</w:t>
      </w:r>
      <w:r w:rsidRPr="005A3FE6">
        <w:rPr>
          <w:rFonts w:eastAsia="Calibri" w:cs="Arial"/>
          <w:spacing w:val="-28"/>
          <w:lang w:val="et-EE"/>
        </w:rPr>
        <w:t xml:space="preserve"> </w:t>
      </w:r>
      <w:r w:rsidRPr="005A3FE6">
        <w:rPr>
          <w:rFonts w:eastAsia="Calibri" w:cs="Arial"/>
          <w:lang w:val="et-EE"/>
        </w:rPr>
        <w:t>siseministri</w:t>
      </w:r>
      <w:r w:rsidRPr="005A3FE6">
        <w:rPr>
          <w:rFonts w:eastAsia="Calibri" w:cs="Arial"/>
          <w:spacing w:val="-28"/>
          <w:lang w:val="et-EE"/>
        </w:rPr>
        <w:t xml:space="preserve"> </w:t>
      </w:r>
      <w:r w:rsidRPr="005A3FE6">
        <w:rPr>
          <w:rFonts w:eastAsia="Calibri" w:cs="Arial"/>
          <w:lang w:val="et-EE"/>
        </w:rPr>
        <w:t>30.03.2017</w:t>
      </w:r>
      <w:r w:rsidRPr="005A3FE6">
        <w:rPr>
          <w:rFonts w:eastAsia="Calibri" w:cs="Arial"/>
          <w:spacing w:val="-28"/>
          <w:lang w:val="et-EE"/>
        </w:rPr>
        <w:t xml:space="preserve"> </w:t>
      </w:r>
      <w:r w:rsidRPr="005A3FE6">
        <w:rPr>
          <w:rFonts w:eastAsia="Calibri" w:cs="Arial"/>
          <w:lang w:val="et-EE"/>
        </w:rPr>
        <w:t>määrus</w:t>
      </w:r>
      <w:r w:rsidRPr="005A3FE6">
        <w:rPr>
          <w:rFonts w:eastAsia="Calibri" w:cs="Arial"/>
          <w:spacing w:val="-28"/>
          <w:lang w:val="et-EE"/>
        </w:rPr>
        <w:t xml:space="preserve"> </w:t>
      </w:r>
      <w:r w:rsidRPr="005A3FE6">
        <w:rPr>
          <w:rFonts w:eastAsia="Calibri" w:cs="Arial"/>
          <w:lang w:val="et-EE"/>
        </w:rPr>
        <w:t>nr</w:t>
      </w:r>
      <w:r w:rsidRPr="005A3FE6">
        <w:rPr>
          <w:rFonts w:eastAsia="Calibri" w:cs="Arial"/>
          <w:spacing w:val="-28"/>
          <w:lang w:val="et-EE"/>
        </w:rPr>
        <w:t xml:space="preserve"> </w:t>
      </w:r>
      <w:r w:rsidRPr="005A3FE6">
        <w:rPr>
          <w:rFonts w:eastAsia="Calibri" w:cs="Arial"/>
          <w:lang w:val="et-EE"/>
        </w:rPr>
        <w:t>17</w:t>
      </w:r>
      <w:r w:rsidRPr="005A3FE6">
        <w:rPr>
          <w:rFonts w:eastAsia="Calibri" w:cs="Arial"/>
          <w:spacing w:val="-28"/>
          <w:lang w:val="et-EE"/>
        </w:rPr>
        <w:t xml:space="preserve"> </w:t>
      </w:r>
      <w:r w:rsidRPr="005A3FE6">
        <w:rPr>
          <w:rFonts w:eastAsia="Calibri" w:cs="Arial"/>
          <w:lang w:val="et-EE"/>
        </w:rPr>
        <w:t>„Ehitisele</w:t>
      </w:r>
      <w:r w:rsidRPr="005A3FE6">
        <w:rPr>
          <w:rFonts w:eastAsia="Calibri" w:cs="Arial"/>
          <w:spacing w:val="-28"/>
          <w:lang w:val="et-EE"/>
        </w:rPr>
        <w:t xml:space="preserve"> </w:t>
      </w:r>
      <w:r w:rsidRPr="005A3FE6">
        <w:rPr>
          <w:rFonts w:eastAsia="Calibri" w:cs="Arial"/>
          <w:lang w:val="et-EE"/>
        </w:rPr>
        <w:t>esitatavad</w:t>
      </w:r>
      <w:r w:rsidRPr="005A3FE6">
        <w:rPr>
          <w:rFonts w:eastAsia="Calibri" w:cs="Arial"/>
          <w:spacing w:val="-28"/>
          <w:lang w:val="et-EE"/>
        </w:rPr>
        <w:t xml:space="preserve"> </w:t>
      </w:r>
      <w:r w:rsidRPr="005A3FE6">
        <w:rPr>
          <w:rFonts w:eastAsia="Calibri" w:cs="Arial"/>
          <w:lang w:val="et-EE"/>
        </w:rPr>
        <w:t>tuleohutusnõuded</w:t>
      </w:r>
      <w:r w:rsidRPr="005A3FE6">
        <w:rPr>
          <w:rFonts w:eastAsia="Calibri" w:cs="Arial"/>
          <w:spacing w:val="-28"/>
          <w:lang w:val="et-EE"/>
        </w:rPr>
        <w:t xml:space="preserve"> </w:t>
      </w:r>
      <w:r w:rsidRPr="005A3FE6">
        <w:rPr>
          <w:rFonts w:eastAsia="Calibri" w:cs="Arial"/>
          <w:lang w:val="et-EE"/>
        </w:rPr>
        <w:t>ja</w:t>
      </w:r>
      <w:r w:rsidRPr="005A3FE6">
        <w:rPr>
          <w:rFonts w:eastAsia="Calibri" w:cs="Arial"/>
          <w:spacing w:val="-28"/>
          <w:lang w:val="et-EE"/>
        </w:rPr>
        <w:t xml:space="preserve"> </w:t>
      </w:r>
      <w:r w:rsidRPr="005A3FE6">
        <w:rPr>
          <w:rFonts w:eastAsia="Calibri" w:cs="Arial"/>
          <w:lang w:val="et-EE"/>
        </w:rPr>
        <w:t>18.02.2021</w:t>
      </w:r>
      <w:r w:rsidRPr="005A3FE6">
        <w:rPr>
          <w:rFonts w:eastAsia="Calibri" w:cs="Arial"/>
          <w:spacing w:val="-28"/>
          <w:lang w:val="et-EE"/>
        </w:rPr>
        <w:t xml:space="preserve"> </w:t>
      </w:r>
      <w:r w:rsidRPr="005A3FE6">
        <w:rPr>
          <w:rFonts w:eastAsia="Calibri" w:cs="Arial"/>
          <w:lang w:val="et-EE"/>
        </w:rPr>
        <w:t>määrus</w:t>
      </w:r>
      <w:r w:rsidRPr="005A3FE6">
        <w:rPr>
          <w:rFonts w:eastAsia="Calibri" w:cs="Arial"/>
          <w:spacing w:val="-28"/>
          <w:lang w:val="et-EE"/>
        </w:rPr>
        <w:t xml:space="preserve"> </w:t>
      </w:r>
      <w:r w:rsidRPr="005A3FE6">
        <w:rPr>
          <w:rFonts w:eastAsia="Calibri" w:cs="Arial"/>
          <w:lang w:val="et-EE"/>
        </w:rPr>
        <w:t>nr</w:t>
      </w:r>
      <w:r w:rsidRPr="005A3FE6">
        <w:rPr>
          <w:rFonts w:eastAsia="Calibri" w:cs="Arial"/>
          <w:spacing w:val="-28"/>
          <w:lang w:val="et-EE"/>
        </w:rPr>
        <w:t xml:space="preserve"> </w:t>
      </w:r>
      <w:r w:rsidRPr="005A3FE6">
        <w:rPr>
          <w:rFonts w:eastAsia="Calibri" w:cs="Arial"/>
          <w:lang w:val="et-EE"/>
        </w:rPr>
        <w:t>10</w:t>
      </w:r>
      <w:r w:rsidRPr="005A3FE6">
        <w:rPr>
          <w:rFonts w:eastAsia="Calibri" w:cs="Arial"/>
          <w:spacing w:val="-28"/>
          <w:lang w:val="et-EE"/>
        </w:rPr>
        <w:t xml:space="preserve"> </w:t>
      </w:r>
      <w:r w:rsidRPr="005A3FE6">
        <w:rPr>
          <w:rFonts w:eastAsia="Calibri" w:cs="Arial"/>
          <w:lang w:val="et-EE"/>
        </w:rPr>
        <w:t>„Veevõtukoha</w:t>
      </w:r>
      <w:r w:rsidRPr="005A3FE6">
        <w:rPr>
          <w:rFonts w:eastAsia="Calibri" w:cs="Arial"/>
          <w:spacing w:val="-28"/>
          <w:lang w:val="et-EE"/>
        </w:rPr>
        <w:t xml:space="preserve"> </w:t>
      </w:r>
      <w:r w:rsidRPr="005A3FE6">
        <w:rPr>
          <w:rFonts w:eastAsia="Calibri" w:cs="Arial"/>
          <w:lang w:val="et-EE"/>
        </w:rPr>
        <w:t>rajamise,</w:t>
      </w:r>
      <w:r w:rsidRPr="005A3FE6">
        <w:rPr>
          <w:rFonts w:eastAsia="Calibri" w:cs="Arial"/>
          <w:spacing w:val="-28"/>
          <w:lang w:val="et-EE"/>
        </w:rPr>
        <w:t xml:space="preserve"> </w:t>
      </w:r>
      <w:r w:rsidRPr="005A3FE6">
        <w:rPr>
          <w:rFonts w:eastAsia="Calibri" w:cs="Arial"/>
          <w:lang w:val="et-EE"/>
        </w:rPr>
        <w:t>katsetamise,</w:t>
      </w:r>
      <w:r w:rsidRPr="005A3FE6">
        <w:rPr>
          <w:rFonts w:eastAsia="Calibri" w:cs="Arial"/>
          <w:spacing w:val="-28"/>
          <w:lang w:val="et-EE"/>
        </w:rPr>
        <w:t xml:space="preserve"> </w:t>
      </w:r>
      <w:r w:rsidRPr="005A3FE6">
        <w:rPr>
          <w:rFonts w:eastAsia="Calibri" w:cs="Arial"/>
          <w:lang w:val="et-EE"/>
        </w:rPr>
        <w:t>kasutamise,</w:t>
      </w:r>
      <w:r w:rsidRPr="005A3FE6">
        <w:rPr>
          <w:rFonts w:eastAsia="Calibri" w:cs="Arial"/>
          <w:spacing w:val="-28"/>
          <w:lang w:val="et-EE"/>
        </w:rPr>
        <w:t xml:space="preserve"> </w:t>
      </w:r>
      <w:r w:rsidRPr="005A3FE6">
        <w:rPr>
          <w:rFonts w:eastAsia="Calibri" w:cs="Arial"/>
          <w:lang w:val="et-EE"/>
        </w:rPr>
        <w:t>korrashoiu,</w:t>
      </w:r>
      <w:r w:rsidRPr="005A3FE6">
        <w:rPr>
          <w:rFonts w:eastAsia="Calibri" w:cs="Arial"/>
          <w:spacing w:val="-28"/>
          <w:lang w:val="et-EE"/>
        </w:rPr>
        <w:t xml:space="preserve"> </w:t>
      </w:r>
      <w:r w:rsidRPr="005A3FE6">
        <w:rPr>
          <w:rFonts w:eastAsia="Calibri" w:cs="Arial"/>
          <w:lang w:val="et-EE"/>
        </w:rPr>
        <w:t>tähistamise</w:t>
      </w:r>
      <w:r w:rsidRPr="005A3FE6">
        <w:rPr>
          <w:rFonts w:eastAsia="Calibri" w:cs="Arial"/>
          <w:spacing w:val="-28"/>
          <w:lang w:val="et-EE"/>
        </w:rPr>
        <w:t xml:space="preserve"> </w:t>
      </w:r>
      <w:r w:rsidRPr="005A3FE6">
        <w:rPr>
          <w:rFonts w:eastAsia="Calibri" w:cs="Arial"/>
          <w:lang w:val="et-EE"/>
        </w:rPr>
        <w:t>ja</w:t>
      </w:r>
      <w:r w:rsidRPr="005A3FE6">
        <w:rPr>
          <w:rFonts w:eastAsia="Calibri" w:cs="Arial"/>
          <w:spacing w:val="-28"/>
          <w:lang w:val="et-EE"/>
        </w:rPr>
        <w:t xml:space="preserve"> </w:t>
      </w:r>
      <w:r w:rsidRPr="005A3FE6">
        <w:rPr>
          <w:rFonts w:eastAsia="Calibri" w:cs="Arial"/>
          <w:lang w:val="et-EE"/>
        </w:rPr>
        <w:t>teabevahetuse</w:t>
      </w:r>
      <w:r w:rsidRPr="005A3FE6">
        <w:rPr>
          <w:rFonts w:eastAsia="Calibri" w:cs="Arial"/>
          <w:spacing w:val="-28"/>
          <w:lang w:val="et-EE"/>
        </w:rPr>
        <w:t xml:space="preserve"> </w:t>
      </w:r>
      <w:r w:rsidRPr="005A3FE6">
        <w:rPr>
          <w:rFonts w:eastAsia="Calibri" w:cs="Arial"/>
          <w:lang w:val="et-EE"/>
        </w:rPr>
        <w:t>nõuded,</w:t>
      </w:r>
      <w:r w:rsidRPr="005A3FE6">
        <w:rPr>
          <w:rFonts w:eastAsia="Calibri" w:cs="Arial"/>
          <w:spacing w:val="-28"/>
          <w:lang w:val="et-EE"/>
        </w:rPr>
        <w:t xml:space="preserve"> </w:t>
      </w:r>
      <w:r w:rsidRPr="005A3FE6">
        <w:rPr>
          <w:rFonts w:eastAsia="Calibri" w:cs="Arial"/>
          <w:lang w:val="et-EE"/>
        </w:rPr>
        <w:t>tingimused</w:t>
      </w:r>
      <w:r w:rsidRPr="005A3FE6">
        <w:rPr>
          <w:rFonts w:eastAsia="Calibri" w:cs="Arial"/>
          <w:spacing w:val="-28"/>
          <w:lang w:val="et-EE"/>
        </w:rPr>
        <w:t xml:space="preserve"> </w:t>
      </w:r>
      <w:r w:rsidRPr="005A3FE6">
        <w:rPr>
          <w:rFonts w:eastAsia="Calibri" w:cs="Arial"/>
          <w:lang w:val="et-EE"/>
        </w:rPr>
        <w:t>ning</w:t>
      </w:r>
      <w:r w:rsidRPr="005A3FE6">
        <w:rPr>
          <w:rFonts w:eastAsia="Calibri" w:cs="Arial"/>
          <w:spacing w:val="-28"/>
          <w:lang w:val="et-EE"/>
        </w:rPr>
        <w:t xml:space="preserve"> </w:t>
      </w:r>
      <w:r w:rsidRPr="005A3FE6">
        <w:rPr>
          <w:rFonts w:eastAsia="Calibri" w:cs="Arial"/>
          <w:lang w:val="et-EE"/>
        </w:rPr>
        <w:t>kord”.</w:t>
      </w:r>
    </w:p>
    <w:p w14:paraId="305AEA76" w14:textId="77777777" w:rsidR="001C6E24" w:rsidRPr="005A3FE6" w:rsidRDefault="001C6E24" w:rsidP="0073352E">
      <w:pPr>
        <w:jc w:val="both"/>
        <w:rPr>
          <w:rFonts w:eastAsia="Calibri" w:cs="Arial"/>
          <w:lang w:val="et-EE"/>
        </w:rPr>
      </w:pPr>
      <w:r w:rsidRPr="005A3FE6">
        <w:rPr>
          <w:rFonts w:eastAsia="Calibri" w:cs="Arial"/>
          <w:lang w:val="et-EE"/>
        </w:rPr>
        <w:t>Tulekustutusvee lahendus vastavalt standardile EVS 812-6:2012/AC:2016 „Ehitiste tuleohutus. Osa 6: Tuletõrje veevarustus”.</w:t>
      </w:r>
    </w:p>
    <w:p w14:paraId="2AE17BCC" w14:textId="77777777" w:rsidR="001C6E24" w:rsidRPr="005A3FE6" w:rsidRDefault="001C6E24" w:rsidP="0073352E">
      <w:pPr>
        <w:jc w:val="both"/>
        <w:rPr>
          <w:rFonts w:cs="Arial"/>
          <w:lang w:val="et-EE"/>
        </w:rPr>
      </w:pPr>
      <w:r w:rsidRPr="005A3FE6">
        <w:rPr>
          <w:rFonts w:cs="Arial"/>
          <w:lang w:val="et-EE"/>
        </w:rPr>
        <w:t>Hoone täpne tuleohutusklass antakse ehitusprojekti staadiumis.</w:t>
      </w:r>
    </w:p>
    <w:p w14:paraId="27570D2A" w14:textId="77777777" w:rsidR="001C6E24" w:rsidRPr="005A3FE6" w:rsidRDefault="001C6E24" w:rsidP="0073352E">
      <w:pPr>
        <w:jc w:val="both"/>
        <w:rPr>
          <w:rFonts w:cs="Arial"/>
          <w:lang w:val="et-EE"/>
        </w:rPr>
      </w:pPr>
      <w:r w:rsidRPr="005A3FE6">
        <w:rPr>
          <w:rFonts w:cs="Arial"/>
          <w:lang w:val="et-EE"/>
        </w:rPr>
        <w:t>Kavandatud hoonete tulepüsivust iseloomustavad üldandmed:</w:t>
      </w:r>
    </w:p>
    <w:p w14:paraId="51A0C5BF" w14:textId="77777777" w:rsidR="001C6E24" w:rsidRPr="005A3FE6" w:rsidRDefault="001C6E24" w:rsidP="00777707">
      <w:pPr>
        <w:numPr>
          <w:ilvl w:val="0"/>
          <w:numId w:val="13"/>
        </w:numPr>
        <w:tabs>
          <w:tab w:val="left" w:pos="3686"/>
        </w:tabs>
        <w:jc w:val="both"/>
        <w:rPr>
          <w:rFonts w:cs="Arial"/>
          <w:lang w:val="et-EE"/>
        </w:rPr>
      </w:pPr>
      <w:r w:rsidRPr="005A3FE6">
        <w:rPr>
          <w:rFonts w:cs="Arial"/>
          <w:lang w:val="et-EE"/>
        </w:rPr>
        <w:t>minimaalne tuleohuklass</w:t>
      </w:r>
      <w:r w:rsidRPr="005A3FE6">
        <w:rPr>
          <w:rFonts w:cs="Arial"/>
          <w:lang w:val="et-EE"/>
        </w:rPr>
        <w:tab/>
        <w:t>TP 3</w:t>
      </w:r>
    </w:p>
    <w:p w14:paraId="1FCF00C9" w14:textId="77777777" w:rsidR="001C6E24" w:rsidRPr="005A3FE6" w:rsidRDefault="001C6E24" w:rsidP="0073352E">
      <w:pPr>
        <w:jc w:val="both"/>
        <w:rPr>
          <w:rFonts w:cs="Arial"/>
          <w:lang w:val="et-EE"/>
        </w:rPr>
      </w:pPr>
      <w:r w:rsidRPr="005A3FE6">
        <w:rPr>
          <w:rFonts w:cs="Arial"/>
          <w:lang w:val="et-EE"/>
        </w:rPr>
        <w:t>Täpsemad tuleohutuse tagamise nõuded määratakse hoonete ehitusprojektides.</w:t>
      </w:r>
    </w:p>
    <w:p w14:paraId="635DF509" w14:textId="77777777" w:rsidR="001C6E24" w:rsidRPr="005A3FE6" w:rsidRDefault="001C6E24" w:rsidP="00777707">
      <w:pPr>
        <w:numPr>
          <w:ilvl w:val="0"/>
          <w:numId w:val="13"/>
        </w:numPr>
        <w:tabs>
          <w:tab w:val="left" w:pos="3686"/>
        </w:tabs>
        <w:jc w:val="both"/>
        <w:rPr>
          <w:rFonts w:cs="Arial"/>
          <w:lang w:val="et-EE"/>
        </w:rPr>
      </w:pPr>
      <w:r w:rsidRPr="005A3FE6">
        <w:rPr>
          <w:rFonts w:cs="Arial"/>
          <w:lang w:val="et-EE"/>
        </w:rPr>
        <w:t>Kasutusviis</w:t>
      </w:r>
      <w:r w:rsidRPr="005A3FE6">
        <w:rPr>
          <w:rFonts w:cs="Arial"/>
          <w:lang w:val="et-EE"/>
        </w:rPr>
        <w:tab/>
        <w:t xml:space="preserve">I kasutusviis </w:t>
      </w:r>
    </w:p>
    <w:p w14:paraId="268E4831" w14:textId="77777777" w:rsidR="001C6E24" w:rsidRPr="005A3FE6" w:rsidRDefault="001C6E24" w:rsidP="0073352E">
      <w:pPr>
        <w:jc w:val="both"/>
        <w:rPr>
          <w:rFonts w:cs="Arial"/>
          <w:lang w:val="et-EE"/>
        </w:rPr>
      </w:pPr>
      <w:r w:rsidRPr="005A3FE6">
        <w:rPr>
          <w:rFonts w:cs="Arial"/>
          <w:lang w:val="et-EE"/>
        </w:rPr>
        <w:t>Kasutusviis hõlmab hooneid ja ruume, kus kasutajad tunnevad hoones paiknevaid ruume ning kasutajatel on eeldused iseenda ohutuse tagamiseks, kuid neilt ei saa eeldada pidevat ärkvel olemist. Sellised hooned ja ruumid on kasutusotstarbelt näiteks: üksikelamu, kaksikelamu, kaksikelamu sektsioon, suvila, aiamaja; elamu abihooned (kuur, saun, individuaalgaraaž).</w:t>
      </w:r>
    </w:p>
    <w:p w14:paraId="3B74452F" w14:textId="77777777" w:rsidR="001C6E24" w:rsidRPr="005A3FE6" w:rsidRDefault="001C6E24" w:rsidP="00777707">
      <w:pPr>
        <w:numPr>
          <w:ilvl w:val="0"/>
          <w:numId w:val="13"/>
        </w:numPr>
        <w:tabs>
          <w:tab w:val="left" w:pos="4253"/>
        </w:tabs>
        <w:jc w:val="both"/>
        <w:rPr>
          <w:rFonts w:cs="Arial"/>
          <w:lang w:val="et-EE"/>
        </w:rPr>
      </w:pPr>
      <w:r w:rsidRPr="005A3FE6">
        <w:rPr>
          <w:rFonts w:cs="Arial"/>
          <w:lang w:val="et-EE"/>
        </w:rPr>
        <w:t xml:space="preserve">kasutamisotstarbed </w:t>
      </w:r>
      <w:r w:rsidRPr="005A3FE6">
        <w:rPr>
          <w:rFonts w:cs="Arial"/>
          <w:lang w:val="et-EE"/>
        </w:rPr>
        <w:tab/>
        <w:t>11000 – Elamud</w:t>
      </w:r>
    </w:p>
    <w:p w14:paraId="768EFD8E" w14:textId="77777777" w:rsidR="001C6E24" w:rsidRPr="005A3FE6" w:rsidRDefault="001C6E24" w:rsidP="0073352E">
      <w:pPr>
        <w:tabs>
          <w:tab w:val="left" w:pos="4253"/>
        </w:tabs>
        <w:ind w:left="720"/>
        <w:jc w:val="both"/>
        <w:rPr>
          <w:rFonts w:cs="Arial"/>
          <w:lang w:val="et-EE"/>
        </w:rPr>
      </w:pPr>
      <w:r w:rsidRPr="005A3FE6">
        <w:rPr>
          <w:rFonts w:cs="Arial"/>
          <w:lang w:val="et-EE"/>
        </w:rPr>
        <w:tab/>
        <w:t>11101 – Üksikelamu</w:t>
      </w:r>
    </w:p>
    <w:p w14:paraId="66A2167D" w14:textId="77777777" w:rsidR="001C6E24" w:rsidRPr="005A3FE6" w:rsidRDefault="001C6E24" w:rsidP="0073352E">
      <w:pPr>
        <w:tabs>
          <w:tab w:val="left" w:pos="4253"/>
        </w:tabs>
        <w:jc w:val="both"/>
        <w:rPr>
          <w:rFonts w:cs="Arial"/>
          <w:lang w:val="et-EE"/>
        </w:rPr>
      </w:pPr>
      <w:r w:rsidRPr="005A3FE6">
        <w:rPr>
          <w:rFonts w:cs="Arial"/>
          <w:lang w:val="et-EE"/>
        </w:rPr>
        <w:tab/>
        <w:t>12000 – Mitte elamud</w:t>
      </w:r>
    </w:p>
    <w:p w14:paraId="73459472" w14:textId="77777777" w:rsidR="001C6E24" w:rsidRPr="005A3FE6" w:rsidRDefault="001C6E24" w:rsidP="0073352E">
      <w:pPr>
        <w:tabs>
          <w:tab w:val="left" w:pos="4253"/>
        </w:tabs>
        <w:jc w:val="both"/>
        <w:rPr>
          <w:rFonts w:cs="Arial"/>
          <w:lang w:val="et-EE"/>
        </w:rPr>
      </w:pPr>
      <w:r w:rsidRPr="005A3FE6">
        <w:rPr>
          <w:rFonts w:cs="Arial"/>
          <w:lang w:val="et-EE"/>
        </w:rPr>
        <w:tab/>
        <w:t>12744 – Elamu, kooli vms abihoone</w:t>
      </w:r>
    </w:p>
    <w:p w14:paraId="4F5CCDDA" w14:textId="77777777" w:rsidR="001C6E24" w:rsidRPr="005A3FE6" w:rsidRDefault="001C6E24" w:rsidP="00777707">
      <w:pPr>
        <w:numPr>
          <w:ilvl w:val="0"/>
          <w:numId w:val="13"/>
        </w:numPr>
        <w:tabs>
          <w:tab w:val="left" w:pos="4253"/>
        </w:tabs>
        <w:jc w:val="both"/>
        <w:rPr>
          <w:rFonts w:cs="Arial"/>
          <w:lang w:val="et-EE"/>
        </w:rPr>
      </w:pPr>
      <w:r w:rsidRPr="005A3FE6">
        <w:rPr>
          <w:rFonts w:cs="Arial"/>
          <w:lang w:val="et-EE"/>
        </w:rPr>
        <w:t>korruste arv</w:t>
      </w:r>
      <w:r w:rsidRPr="005A3FE6">
        <w:rPr>
          <w:rFonts w:cs="Arial"/>
          <w:lang w:val="et-EE"/>
        </w:rPr>
        <w:tab/>
        <w:t>1 – 2</w:t>
      </w:r>
    </w:p>
    <w:p w14:paraId="36520886" w14:textId="77777777" w:rsidR="001C6E24" w:rsidRPr="005A3FE6" w:rsidRDefault="001C6E24" w:rsidP="00777707">
      <w:pPr>
        <w:numPr>
          <w:ilvl w:val="0"/>
          <w:numId w:val="13"/>
        </w:numPr>
        <w:tabs>
          <w:tab w:val="left" w:pos="4253"/>
        </w:tabs>
        <w:jc w:val="both"/>
        <w:rPr>
          <w:rFonts w:cs="Arial"/>
          <w:lang w:val="et-EE"/>
        </w:rPr>
      </w:pPr>
      <w:r w:rsidRPr="005A3FE6">
        <w:rPr>
          <w:rFonts w:cs="Arial"/>
          <w:lang w:val="et-EE"/>
        </w:rPr>
        <w:t>hoone maksimaalne kõrgus</w:t>
      </w:r>
      <w:r w:rsidRPr="005A3FE6">
        <w:rPr>
          <w:rFonts w:cs="Arial"/>
          <w:lang w:val="et-EE"/>
        </w:rPr>
        <w:tab/>
        <w:t>8 m</w:t>
      </w:r>
    </w:p>
    <w:p w14:paraId="041DDED7" w14:textId="77777777" w:rsidR="001C6E24" w:rsidRPr="005A3FE6" w:rsidRDefault="001C6E24" w:rsidP="0073352E">
      <w:pPr>
        <w:jc w:val="both"/>
        <w:rPr>
          <w:rFonts w:cs="Arial"/>
          <w:lang w:val="et-EE"/>
        </w:rPr>
      </w:pPr>
      <w:bookmarkStart w:id="38" w:name="para22"/>
      <w:bookmarkEnd w:id="38"/>
      <w:r w:rsidRPr="005A3FE6">
        <w:rPr>
          <w:rFonts w:cs="Arial"/>
          <w:lang w:val="et-EE"/>
        </w:rPr>
        <w:t>Tule leviku takistamiseks on planeeringulahenduses määratud meetmed:</w:t>
      </w:r>
    </w:p>
    <w:p w14:paraId="08FA8FA3" w14:textId="77777777" w:rsidR="001C6E24" w:rsidRPr="005A3FE6" w:rsidRDefault="00E33F49" w:rsidP="00777707">
      <w:pPr>
        <w:pStyle w:val="ListParagraph"/>
        <w:numPr>
          <w:ilvl w:val="0"/>
          <w:numId w:val="27"/>
        </w:numPr>
        <w:ind w:left="284" w:hanging="218"/>
        <w:jc w:val="both"/>
        <w:rPr>
          <w:rFonts w:cs="Arial"/>
          <w:lang w:val="et-EE"/>
        </w:rPr>
      </w:pPr>
      <w:r w:rsidRPr="005A3FE6">
        <w:rPr>
          <w:rFonts w:cs="Arial"/>
          <w:lang w:val="et-EE"/>
        </w:rPr>
        <w:t>h</w:t>
      </w:r>
      <w:r w:rsidR="001C6E24" w:rsidRPr="005A3FE6">
        <w:rPr>
          <w:rFonts w:cs="Arial"/>
          <w:lang w:val="et-EE"/>
        </w:rPr>
        <w:t>oonetevaheline kuja peab olema vähemalt kaheksa meetrit</w:t>
      </w:r>
      <w:r w:rsidRPr="005A3FE6">
        <w:rPr>
          <w:rFonts w:cs="Arial"/>
          <w:lang w:val="et-EE"/>
        </w:rPr>
        <w:t>;</w:t>
      </w:r>
    </w:p>
    <w:p w14:paraId="0F65162B" w14:textId="77777777" w:rsidR="001C6E24" w:rsidRPr="005A3FE6" w:rsidRDefault="00E33F49" w:rsidP="00777707">
      <w:pPr>
        <w:pStyle w:val="ListParagraph"/>
        <w:numPr>
          <w:ilvl w:val="0"/>
          <w:numId w:val="27"/>
        </w:numPr>
        <w:ind w:left="284" w:hanging="218"/>
        <w:jc w:val="both"/>
        <w:rPr>
          <w:rFonts w:cs="Arial"/>
          <w:lang w:val="et-EE"/>
        </w:rPr>
      </w:pPr>
      <w:r w:rsidRPr="005A3FE6">
        <w:rPr>
          <w:rFonts w:cs="Arial"/>
          <w:lang w:val="et-EE"/>
        </w:rPr>
        <w:t>p</w:t>
      </w:r>
      <w:r w:rsidR="001C6E24" w:rsidRPr="005A3FE6">
        <w:rPr>
          <w:rFonts w:cs="Arial"/>
          <w:lang w:val="et-EE"/>
        </w:rPr>
        <w:t>äästetehnikaga peab pääsema hoone sissepääsude, hädaväljapääsude ja päästemeeskonna sisenemistee vahetusse lähedusse. Ühe korteriga elamu puhul peab juurdepääsukaugus päästetehnikale olema vähem kui 50 meetrit peasissepääsust</w:t>
      </w:r>
      <w:r w:rsidRPr="005A3FE6">
        <w:rPr>
          <w:rFonts w:cs="Arial"/>
          <w:lang w:val="et-EE"/>
        </w:rPr>
        <w:t>;</w:t>
      </w:r>
    </w:p>
    <w:p w14:paraId="34101AB5" w14:textId="77777777" w:rsidR="001C6E24" w:rsidRPr="005A3FE6" w:rsidRDefault="00E33F49" w:rsidP="00777707">
      <w:pPr>
        <w:pStyle w:val="ListParagraph"/>
        <w:numPr>
          <w:ilvl w:val="0"/>
          <w:numId w:val="27"/>
        </w:numPr>
        <w:ind w:left="284" w:hanging="218"/>
        <w:jc w:val="both"/>
        <w:rPr>
          <w:rFonts w:cs="Arial"/>
          <w:lang w:val="et-EE"/>
        </w:rPr>
      </w:pPr>
      <w:r w:rsidRPr="005A3FE6">
        <w:rPr>
          <w:rFonts w:cs="Arial"/>
          <w:lang w:val="et-EE"/>
        </w:rPr>
        <w:t>t</w:t>
      </w:r>
      <w:r w:rsidR="001C6E24" w:rsidRPr="005A3FE6">
        <w:rPr>
          <w:rFonts w:cs="Arial"/>
          <w:lang w:val="et-EE"/>
        </w:rPr>
        <w:t>uletõrje</w:t>
      </w:r>
      <w:r w:rsidR="007D5FFE" w:rsidRPr="005A3FE6">
        <w:rPr>
          <w:rFonts w:cs="Arial"/>
          <w:lang w:val="et-EE"/>
        </w:rPr>
        <w:t xml:space="preserve"> </w:t>
      </w:r>
      <w:r w:rsidR="001C6E24" w:rsidRPr="005A3FE6">
        <w:rPr>
          <w:rFonts w:cs="Arial"/>
          <w:lang w:val="et-EE"/>
        </w:rPr>
        <w:t xml:space="preserve">autodele on tagatud juurdepääs </w:t>
      </w:r>
      <w:r w:rsidR="00CF217B" w:rsidRPr="005A3FE6">
        <w:rPr>
          <w:rFonts w:cs="Arial"/>
          <w:lang w:val="et-EE"/>
        </w:rPr>
        <w:t>krundile pos 5 planeeritud teelt</w:t>
      </w:r>
      <w:r w:rsidR="001C6E24" w:rsidRPr="005A3FE6">
        <w:rPr>
          <w:rFonts w:cs="Arial"/>
          <w:lang w:val="et-EE"/>
        </w:rPr>
        <w:t>. Hooneteni juurepääsuteed (väravad) on ette nähtud vähemalt 3,5 m laiad</w:t>
      </w:r>
      <w:r w:rsidR="007D5FFE" w:rsidRPr="005A3FE6">
        <w:rPr>
          <w:rFonts w:cs="Arial"/>
          <w:lang w:val="et-EE"/>
        </w:rPr>
        <w:t>;</w:t>
      </w:r>
    </w:p>
    <w:p w14:paraId="68DD563C" w14:textId="77777777" w:rsidR="001C6E24" w:rsidRPr="005A3FE6" w:rsidRDefault="007D5FFE" w:rsidP="00777707">
      <w:pPr>
        <w:pStyle w:val="ListParagraph"/>
        <w:numPr>
          <w:ilvl w:val="0"/>
          <w:numId w:val="27"/>
        </w:numPr>
        <w:ind w:left="284" w:hanging="218"/>
        <w:jc w:val="both"/>
        <w:rPr>
          <w:rFonts w:cs="Arial"/>
          <w:lang w:val="et-EE"/>
        </w:rPr>
      </w:pPr>
      <w:r w:rsidRPr="005A3FE6">
        <w:rPr>
          <w:rFonts w:cs="Arial"/>
          <w:lang w:val="et-EE"/>
        </w:rPr>
        <w:t>p</w:t>
      </w:r>
      <w:r w:rsidR="001C6E24" w:rsidRPr="005A3FE6">
        <w:rPr>
          <w:rFonts w:cs="Arial"/>
          <w:lang w:val="et-EE"/>
        </w:rPr>
        <w:t>äästemeeskonnale on tagatud päästetööde tegemiseks ja tulekahju kustutamiseks juurdepääs ettenähtud päästevahenditega</w:t>
      </w:r>
      <w:r w:rsidRPr="005A3FE6">
        <w:rPr>
          <w:rFonts w:cs="Arial"/>
          <w:lang w:val="et-EE"/>
        </w:rPr>
        <w:t>;</w:t>
      </w:r>
    </w:p>
    <w:p w14:paraId="0E423CC0" w14:textId="77777777" w:rsidR="008C0306" w:rsidRPr="005A3FE6" w:rsidRDefault="007D5FFE" w:rsidP="00777707">
      <w:pPr>
        <w:pStyle w:val="ListParagraph"/>
        <w:numPr>
          <w:ilvl w:val="0"/>
          <w:numId w:val="27"/>
        </w:numPr>
        <w:ind w:left="284" w:hanging="218"/>
        <w:jc w:val="both"/>
        <w:rPr>
          <w:rFonts w:eastAsia="Calibri" w:cs="Arial"/>
          <w:lang w:val="et-EE"/>
        </w:rPr>
      </w:pPr>
      <w:r w:rsidRPr="005A3FE6">
        <w:rPr>
          <w:rFonts w:eastAsia="Calibri" w:cs="Arial"/>
          <w:lang w:val="et-EE"/>
        </w:rPr>
        <w:t>l</w:t>
      </w:r>
      <w:r w:rsidR="001C6E24" w:rsidRPr="005A3FE6">
        <w:rPr>
          <w:rFonts w:eastAsia="Calibri" w:cs="Arial"/>
          <w:lang w:val="et-EE"/>
        </w:rPr>
        <w:t>ähim olemasolev</w:t>
      </w:r>
      <w:r w:rsidR="000A0395" w:rsidRPr="005A3FE6">
        <w:rPr>
          <w:rFonts w:eastAsia="Calibri" w:cs="Arial"/>
          <w:lang w:val="et-EE"/>
        </w:rPr>
        <w:t>ad</w:t>
      </w:r>
      <w:r w:rsidR="001C6E24" w:rsidRPr="005A3FE6">
        <w:rPr>
          <w:rFonts w:eastAsia="Calibri" w:cs="Arial"/>
          <w:lang w:val="et-EE"/>
        </w:rPr>
        <w:t xml:space="preserve"> </w:t>
      </w:r>
      <w:r w:rsidR="000A0395" w:rsidRPr="005A3FE6">
        <w:rPr>
          <w:rFonts w:eastAsia="Calibri" w:cs="Arial"/>
          <w:lang w:val="et-EE"/>
        </w:rPr>
        <w:t>tuletõrjevee</w:t>
      </w:r>
      <w:r w:rsidR="0073352E" w:rsidRPr="005A3FE6">
        <w:rPr>
          <w:rFonts w:eastAsia="Calibri" w:cs="Arial"/>
          <w:lang w:val="et-EE"/>
        </w:rPr>
        <w:t xml:space="preserve"> </w:t>
      </w:r>
      <w:r w:rsidR="000A0395" w:rsidRPr="005A3FE6">
        <w:rPr>
          <w:rFonts w:eastAsia="Calibri" w:cs="Arial"/>
          <w:lang w:val="et-EE"/>
        </w:rPr>
        <w:t>hüdrandid asuvad</w:t>
      </w:r>
      <w:r w:rsidR="0073352E" w:rsidRPr="005A3FE6">
        <w:rPr>
          <w:rFonts w:eastAsia="Calibri" w:cs="Arial"/>
          <w:lang w:val="et-EE"/>
        </w:rPr>
        <w:t xml:space="preserve"> </w:t>
      </w:r>
      <w:r w:rsidR="00DC7DBD" w:rsidRPr="005A3FE6">
        <w:rPr>
          <w:rFonts w:eastAsia="Calibri" w:cs="Arial"/>
          <w:lang w:val="et-EE"/>
        </w:rPr>
        <w:t xml:space="preserve">planeeringualast </w:t>
      </w:r>
      <w:r w:rsidR="000A0395" w:rsidRPr="005A3FE6">
        <w:rPr>
          <w:rFonts w:eastAsia="Calibri" w:cs="Arial"/>
          <w:lang w:val="et-EE"/>
        </w:rPr>
        <w:t>65</w:t>
      </w:r>
      <w:r w:rsidR="00E33F49" w:rsidRPr="005A3FE6">
        <w:rPr>
          <w:rFonts w:eastAsia="Arial Narrow" w:cs="Arial"/>
          <w:lang w:val="et-EE"/>
        </w:rPr>
        <w:t> </w:t>
      </w:r>
      <w:r w:rsidR="001C6E24" w:rsidRPr="005A3FE6">
        <w:rPr>
          <w:rFonts w:eastAsia="Calibri" w:cs="Arial"/>
          <w:lang w:val="et-EE"/>
        </w:rPr>
        <w:t xml:space="preserve">m kaugusel läänes kinnistul </w:t>
      </w:r>
      <w:r w:rsidR="000A0395" w:rsidRPr="005A3FE6">
        <w:rPr>
          <w:rFonts w:eastAsia="Calibri" w:cs="Arial"/>
          <w:lang w:val="et-EE"/>
        </w:rPr>
        <w:t xml:space="preserve">Tamme tänav (65301:001:4175) ja Kopli tee ning </w:t>
      </w:r>
      <w:r w:rsidR="000A0395" w:rsidRPr="005A3FE6">
        <w:rPr>
          <w:rFonts w:cs="Arial"/>
          <w:lang w:val="et-EE"/>
        </w:rPr>
        <w:t>11112 Lagedi-Jüri tee ristumisalas 85</w:t>
      </w:r>
      <w:r w:rsidR="00E33F49" w:rsidRPr="005A3FE6">
        <w:rPr>
          <w:rFonts w:eastAsia="Arial Narrow" w:cs="Arial"/>
          <w:lang w:val="et-EE"/>
        </w:rPr>
        <w:t> </w:t>
      </w:r>
      <w:r w:rsidR="000A0395" w:rsidRPr="005A3FE6">
        <w:rPr>
          <w:rFonts w:cs="Arial"/>
          <w:lang w:val="et-EE"/>
        </w:rPr>
        <w:t>m kaugusel põhjas</w:t>
      </w:r>
      <w:r w:rsidRPr="005A3FE6">
        <w:rPr>
          <w:rFonts w:eastAsia="Calibri" w:cs="Arial"/>
          <w:lang w:val="et-EE"/>
        </w:rPr>
        <w:t>;</w:t>
      </w:r>
    </w:p>
    <w:p w14:paraId="1E215C62" w14:textId="77777777" w:rsidR="007C4608" w:rsidRPr="005A3FE6" w:rsidRDefault="007D5FFE" w:rsidP="00777707">
      <w:pPr>
        <w:pStyle w:val="ListParagraph"/>
        <w:numPr>
          <w:ilvl w:val="0"/>
          <w:numId w:val="27"/>
        </w:numPr>
        <w:autoSpaceDE w:val="0"/>
        <w:autoSpaceDN w:val="0"/>
        <w:adjustRightInd w:val="0"/>
        <w:ind w:left="284" w:hanging="218"/>
        <w:jc w:val="both"/>
        <w:rPr>
          <w:rFonts w:cs="Arial"/>
          <w:lang w:val="et-EE"/>
        </w:rPr>
      </w:pPr>
      <w:r w:rsidRPr="005A3FE6">
        <w:rPr>
          <w:rFonts w:eastAsia="Calibri" w:cs="Arial"/>
          <w:lang w:val="et-EE"/>
        </w:rPr>
        <w:t>p</w:t>
      </w:r>
      <w:r w:rsidR="001C6E24" w:rsidRPr="005A3FE6">
        <w:rPr>
          <w:rFonts w:eastAsia="Calibri" w:cs="Arial"/>
          <w:lang w:val="et-EE"/>
        </w:rPr>
        <w:t xml:space="preserve">laneeringualale nähakse ette </w:t>
      </w:r>
      <w:r w:rsidR="001C6E24" w:rsidRPr="005A3FE6">
        <w:rPr>
          <w:rFonts w:cs="Arial"/>
          <w:lang w:val="et-EE"/>
        </w:rPr>
        <w:t>välise tulekus</w:t>
      </w:r>
      <w:r w:rsidR="008C0306" w:rsidRPr="005A3FE6">
        <w:rPr>
          <w:rFonts w:cs="Arial"/>
          <w:lang w:val="et-EE"/>
        </w:rPr>
        <w:t xml:space="preserve">tutusevee tarbeks </w:t>
      </w:r>
      <w:r w:rsidR="00DC7DBD" w:rsidRPr="005A3FE6">
        <w:rPr>
          <w:rFonts w:cs="Arial"/>
          <w:lang w:val="et-EE"/>
        </w:rPr>
        <w:t xml:space="preserve">planeeritud transpordimaa sihtotstarbega </w:t>
      </w:r>
      <w:r w:rsidR="00CF217B" w:rsidRPr="005A3FE6">
        <w:rPr>
          <w:rFonts w:cs="Arial"/>
          <w:lang w:val="et-EE"/>
        </w:rPr>
        <w:t>krundile pos 5</w:t>
      </w:r>
      <w:r w:rsidR="00DC7DBD" w:rsidRPr="005A3FE6">
        <w:rPr>
          <w:rFonts w:cs="Arial"/>
          <w:lang w:val="et-EE"/>
        </w:rPr>
        <w:t xml:space="preserve"> tule</w:t>
      </w:r>
      <w:r w:rsidR="00F25908" w:rsidRPr="005A3FE6">
        <w:rPr>
          <w:rFonts w:cs="Arial"/>
          <w:lang w:val="et-EE"/>
        </w:rPr>
        <w:t>kustutus</w:t>
      </w:r>
      <w:r w:rsidR="00F10745" w:rsidRPr="005A3FE6">
        <w:rPr>
          <w:rFonts w:cs="Arial"/>
          <w:lang w:val="et-EE"/>
        </w:rPr>
        <w:t xml:space="preserve">e </w:t>
      </w:r>
      <w:r w:rsidR="00DC7DBD" w:rsidRPr="005A3FE6">
        <w:rPr>
          <w:rFonts w:cs="Arial"/>
          <w:lang w:val="et-EE"/>
        </w:rPr>
        <w:t>veevõtu hüdrant</w:t>
      </w:r>
      <w:r w:rsidR="00DC7DBD" w:rsidRPr="005A3FE6">
        <w:rPr>
          <w:rFonts w:eastAsia="Calibri" w:cs="Arial"/>
          <w:lang w:val="et-EE"/>
        </w:rPr>
        <w:t>.</w:t>
      </w:r>
      <w:r w:rsidR="0073352E" w:rsidRPr="005A3FE6">
        <w:rPr>
          <w:rFonts w:eastAsia="Calibri" w:cs="Arial"/>
          <w:lang w:val="et-EE"/>
        </w:rPr>
        <w:t xml:space="preserve"> </w:t>
      </w:r>
      <w:r w:rsidR="00CA6B1C" w:rsidRPr="005A3FE6">
        <w:rPr>
          <w:rFonts w:cs="Arial"/>
          <w:lang w:val="et-EE"/>
        </w:rPr>
        <w:t>Kuna planeeritud sõidutee on kuni perspektiivse läbiva tee valmimiseni tupiktee siis detailplaneeringulahenduses on ette nähtud tee lõppu ümberpööramise võimalus.</w:t>
      </w:r>
    </w:p>
    <w:p w14:paraId="00E1CBC9" w14:textId="77777777" w:rsidR="000A0395" w:rsidRPr="005A3FE6" w:rsidRDefault="000A0395" w:rsidP="00777707">
      <w:pPr>
        <w:pStyle w:val="Heading2"/>
        <w:numPr>
          <w:ilvl w:val="1"/>
          <w:numId w:val="5"/>
        </w:numPr>
        <w:tabs>
          <w:tab w:val="left" w:pos="426"/>
        </w:tabs>
        <w:spacing w:before="220"/>
        <w:ind w:left="550" w:hanging="550"/>
        <w:jc w:val="both"/>
        <w:rPr>
          <w:rFonts w:cs="Arial"/>
          <w:szCs w:val="22"/>
        </w:rPr>
      </w:pPr>
      <w:bookmarkStart w:id="39" w:name="_Toc46835917"/>
      <w:bookmarkStart w:id="40" w:name="_Toc95817270"/>
      <w:bookmarkStart w:id="41" w:name="_Toc119519669"/>
      <w:bookmarkStart w:id="42" w:name="_Toc163660480"/>
      <w:bookmarkStart w:id="43" w:name="_Toc220924620"/>
      <w:r w:rsidRPr="005A3FE6">
        <w:rPr>
          <w:rFonts w:cs="Arial"/>
          <w:szCs w:val="22"/>
        </w:rPr>
        <w:t>Servituutide vajaduse määramine</w:t>
      </w:r>
      <w:bookmarkEnd w:id="39"/>
      <w:bookmarkEnd w:id="40"/>
      <w:bookmarkEnd w:id="41"/>
      <w:bookmarkEnd w:id="42"/>
      <w:bookmarkEnd w:id="43"/>
    </w:p>
    <w:p w14:paraId="715389A0" w14:textId="77777777" w:rsidR="000A0395" w:rsidRPr="005A3FE6" w:rsidRDefault="000A0395" w:rsidP="007D5FFE">
      <w:pPr>
        <w:pStyle w:val="Default"/>
        <w:jc w:val="both"/>
        <w:rPr>
          <w:rFonts w:ascii="Arial" w:hAnsi="Arial" w:cs="Arial"/>
          <w:sz w:val="22"/>
          <w:szCs w:val="22"/>
        </w:rPr>
      </w:pPr>
      <w:r w:rsidRPr="005A3FE6">
        <w:rPr>
          <w:rFonts w:ascii="Arial" w:hAnsi="Arial" w:cs="Arial"/>
          <w:sz w:val="22"/>
          <w:szCs w:val="22"/>
        </w:rPr>
        <w:t>Detailplaneeringus on tehtud ettepanekud servituutide seadmiseks.</w:t>
      </w:r>
    </w:p>
    <w:p w14:paraId="2CD3B464" w14:textId="77777777" w:rsidR="000A0395" w:rsidRPr="005A3FE6" w:rsidRDefault="000A0395" w:rsidP="007D5FFE">
      <w:pPr>
        <w:pStyle w:val="Default"/>
        <w:jc w:val="both"/>
        <w:rPr>
          <w:rFonts w:ascii="Arial" w:hAnsi="Arial" w:cs="Arial"/>
          <w:sz w:val="22"/>
          <w:szCs w:val="22"/>
        </w:rPr>
      </w:pPr>
      <w:r w:rsidRPr="005A3FE6">
        <w:rPr>
          <w:rFonts w:ascii="Arial" w:hAnsi="Arial" w:cs="Arial"/>
          <w:sz w:val="22"/>
          <w:szCs w:val="22"/>
        </w:rPr>
        <w:t>Kavandatud servituutide alad on tähistatud detailplaneeringu joonisel AS-05 ja kirjeldatud joonise AS-04 tabelis kitsenduste/piirangute veerus. Servituutide ulatus võib ehitusprojektis täpsustuda.</w:t>
      </w:r>
    </w:p>
    <w:p w14:paraId="50BC29AF" w14:textId="77777777" w:rsidR="000A0395" w:rsidRPr="005A3FE6" w:rsidRDefault="000A0395" w:rsidP="007D5FFE">
      <w:pPr>
        <w:jc w:val="both"/>
        <w:rPr>
          <w:rFonts w:cs="Arial"/>
          <w:b/>
          <w:u w:val="single"/>
          <w:lang w:val="et-EE"/>
        </w:rPr>
      </w:pPr>
      <w:r w:rsidRPr="005A3FE6">
        <w:rPr>
          <w:rFonts w:cs="Arial"/>
          <w:b/>
          <w:u w:val="single"/>
          <w:lang w:val="et-EE"/>
        </w:rPr>
        <w:lastRenderedPageBreak/>
        <w:t>Pos 1</w:t>
      </w:r>
    </w:p>
    <w:p w14:paraId="5D97F1BE" w14:textId="77777777" w:rsidR="000A0395" w:rsidRPr="005A3FE6" w:rsidRDefault="007D5FFE"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000A0395" w:rsidRPr="005A3FE6">
        <w:rPr>
          <w:rFonts w:cs="Arial"/>
          <w:bCs/>
          <w:lang w:val="et-EE"/>
        </w:rPr>
        <w:t xml:space="preserve"> planeeritud elektripaigaldise liitumiskilbile 2</w:t>
      </w:r>
      <w:r w:rsidRPr="005A3FE6">
        <w:rPr>
          <w:rFonts w:eastAsia="Arial Narrow" w:cs="Arial"/>
          <w:lang w:val="et-EE"/>
        </w:rPr>
        <w:t> </w:t>
      </w:r>
      <w:r w:rsidR="000A0395" w:rsidRPr="005A3FE6">
        <w:rPr>
          <w:rFonts w:cs="Arial"/>
          <w:bCs/>
          <w:lang w:val="et-EE"/>
        </w:rPr>
        <w:t>m laiuselt kilbi väli</w:t>
      </w:r>
      <w:r w:rsidR="00F222ED" w:rsidRPr="005A3FE6">
        <w:rPr>
          <w:rFonts w:cs="Arial"/>
          <w:bCs/>
          <w:lang w:val="et-EE"/>
        </w:rPr>
        <w:t>skontuurist võrguvaldaja kasuks;</w:t>
      </w:r>
    </w:p>
    <w:p w14:paraId="2921F7B1" w14:textId="77777777" w:rsidR="00F222ED" w:rsidRPr="005A3FE6" w:rsidRDefault="00F222ED"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Pr="005A3FE6">
        <w:rPr>
          <w:rFonts w:cs="Arial"/>
          <w:bCs/>
          <w:lang w:val="et-EE"/>
        </w:rPr>
        <w:t xml:space="preserve"> planeeritud vee- ja reovee kanalisatsiooni liitumispunktidele 2</w:t>
      </w:r>
      <w:r w:rsidR="007D5FFE" w:rsidRPr="005A3FE6">
        <w:rPr>
          <w:rFonts w:eastAsia="Arial Narrow" w:cs="Arial"/>
          <w:lang w:val="et-EE"/>
        </w:rPr>
        <w:t> </w:t>
      </w:r>
      <w:r w:rsidRPr="005A3FE6">
        <w:rPr>
          <w:rFonts w:cs="Arial"/>
          <w:bCs/>
          <w:lang w:val="et-EE"/>
        </w:rPr>
        <w:t xml:space="preserve">m liitumispunkti keskmest </w:t>
      </w:r>
      <w:r w:rsidR="0027114B" w:rsidRPr="005A3FE6">
        <w:rPr>
          <w:rFonts w:cs="Arial"/>
          <w:bCs/>
          <w:lang w:val="et-EE"/>
        </w:rPr>
        <w:t>ümber perimeetri võrguvaldaja kasuks.</w:t>
      </w:r>
    </w:p>
    <w:p w14:paraId="172809D6" w14:textId="77777777" w:rsidR="007D5FFE" w:rsidRPr="005A3FE6" w:rsidRDefault="007D5FFE" w:rsidP="007D5FFE">
      <w:pPr>
        <w:jc w:val="both"/>
        <w:rPr>
          <w:rFonts w:cs="Arial"/>
          <w:bCs/>
          <w:lang w:val="et-EE"/>
        </w:rPr>
      </w:pPr>
    </w:p>
    <w:p w14:paraId="760E039F" w14:textId="77777777" w:rsidR="00F222ED" w:rsidRPr="005A3FE6" w:rsidRDefault="00F222ED" w:rsidP="007D5FFE">
      <w:pPr>
        <w:jc w:val="both"/>
        <w:rPr>
          <w:rFonts w:cs="Arial"/>
          <w:b/>
          <w:u w:val="single"/>
          <w:lang w:val="et-EE"/>
        </w:rPr>
      </w:pPr>
      <w:r w:rsidRPr="005A3FE6">
        <w:rPr>
          <w:rFonts w:cs="Arial"/>
          <w:b/>
          <w:u w:val="single"/>
          <w:lang w:val="et-EE"/>
        </w:rPr>
        <w:t>Pos 2</w:t>
      </w:r>
    </w:p>
    <w:p w14:paraId="12ADE366" w14:textId="77777777" w:rsidR="00F222ED" w:rsidRPr="005A3FE6" w:rsidRDefault="007D5FFE"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00F222ED" w:rsidRPr="005A3FE6">
        <w:rPr>
          <w:rFonts w:cs="Arial"/>
          <w:bCs/>
          <w:lang w:val="et-EE"/>
        </w:rPr>
        <w:t xml:space="preserve"> planeeritud elektripaigaldise liitumiskilbile 2</w:t>
      </w:r>
      <w:r w:rsidRPr="005A3FE6">
        <w:rPr>
          <w:rFonts w:eastAsia="Arial Narrow" w:cs="Arial"/>
          <w:lang w:val="et-EE"/>
        </w:rPr>
        <w:t> </w:t>
      </w:r>
      <w:r w:rsidR="00F222ED" w:rsidRPr="005A3FE6">
        <w:rPr>
          <w:rFonts w:cs="Arial"/>
          <w:bCs/>
          <w:lang w:val="et-EE"/>
        </w:rPr>
        <w:t>m laiuselt kilbi väliskontuurist võrguvaldaja kasuks;</w:t>
      </w:r>
    </w:p>
    <w:p w14:paraId="33F9849D" w14:textId="77777777" w:rsidR="00F222ED" w:rsidRPr="005A3FE6" w:rsidRDefault="00F222ED"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Pr="005A3FE6">
        <w:rPr>
          <w:rFonts w:cs="Arial"/>
          <w:bCs/>
          <w:lang w:val="et-EE"/>
        </w:rPr>
        <w:t xml:space="preserve"> planeeritud vee- ja reovee kanalisatsiooni liitumispunktidele 2</w:t>
      </w:r>
      <w:r w:rsidR="007D5FFE" w:rsidRPr="005A3FE6">
        <w:rPr>
          <w:rFonts w:eastAsia="Arial Narrow" w:cs="Arial"/>
          <w:lang w:val="et-EE"/>
        </w:rPr>
        <w:t> </w:t>
      </w:r>
      <w:r w:rsidRPr="005A3FE6">
        <w:rPr>
          <w:rFonts w:cs="Arial"/>
          <w:bCs/>
          <w:lang w:val="et-EE"/>
        </w:rPr>
        <w:t xml:space="preserve">m liitumispunkti keskmest </w:t>
      </w:r>
      <w:r w:rsidR="0027114B" w:rsidRPr="005A3FE6">
        <w:rPr>
          <w:rFonts w:cs="Arial"/>
          <w:bCs/>
          <w:lang w:val="et-EE"/>
        </w:rPr>
        <w:t>ümber perimeetri võrguvaldaja kasuks.</w:t>
      </w:r>
    </w:p>
    <w:p w14:paraId="06615C98" w14:textId="77777777" w:rsidR="00CB56DE" w:rsidRPr="005A3FE6" w:rsidRDefault="00CB56DE" w:rsidP="007D5FFE">
      <w:pPr>
        <w:jc w:val="both"/>
        <w:rPr>
          <w:rFonts w:cs="Arial"/>
          <w:bCs/>
          <w:lang w:val="et-EE"/>
        </w:rPr>
      </w:pPr>
    </w:p>
    <w:p w14:paraId="6029F9BA" w14:textId="77777777" w:rsidR="00F222ED" w:rsidRPr="005A3FE6" w:rsidRDefault="00F222ED" w:rsidP="007D5FFE">
      <w:pPr>
        <w:jc w:val="both"/>
        <w:rPr>
          <w:rFonts w:cs="Arial"/>
          <w:b/>
          <w:u w:val="single"/>
          <w:lang w:val="et-EE"/>
        </w:rPr>
      </w:pPr>
      <w:r w:rsidRPr="005A3FE6">
        <w:rPr>
          <w:rFonts w:cs="Arial"/>
          <w:b/>
          <w:u w:val="single"/>
          <w:lang w:val="et-EE"/>
        </w:rPr>
        <w:t>Pos 3</w:t>
      </w:r>
    </w:p>
    <w:p w14:paraId="455E2B7D" w14:textId="77777777" w:rsidR="00F222ED" w:rsidRPr="005A3FE6" w:rsidRDefault="007D5FFE"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00F222ED" w:rsidRPr="005A3FE6">
        <w:rPr>
          <w:rFonts w:cs="Arial"/>
          <w:bCs/>
          <w:lang w:val="et-EE"/>
        </w:rPr>
        <w:t xml:space="preserve"> planeeritud elektripaigaldise liitumiskilbile 2</w:t>
      </w:r>
      <w:r w:rsidRPr="005A3FE6">
        <w:rPr>
          <w:rFonts w:eastAsia="Arial Narrow" w:cs="Arial"/>
          <w:lang w:val="et-EE"/>
        </w:rPr>
        <w:t> </w:t>
      </w:r>
      <w:r w:rsidR="00F222ED" w:rsidRPr="005A3FE6">
        <w:rPr>
          <w:rFonts w:cs="Arial"/>
          <w:bCs/>
          <w:lang w:val="et-EE"/>
        </w:rPr>
        <w:t>m laiuselt kilbi väliskontuurist võrguvaldaja kasuks;</w:t>
      </w:r>
    </w:p>
    <w:p w14:paraId="48B728DC" w14:textId="77777777" w:rsidR="00F222ED" w:rsidRPr="005A3FE6" w:rsidRDefault="00F222ED"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Pr="005A3FE6">
        <w:rPr>
          <w:rFonts w:cs="Arial"/>
          <w:bCs/>
          <w:lang w:val="et-EE"/>
        </w:rPr>
        <w:t xml:space="preserve"> planeeritud vee- ja reovee kanalisatsiooni liitumispunktidele 2</w:t>
      </w:r>
      <w:r w:rsidR="007D5FFE" w:rsidRPr="005A3FE6">
        <w:rPr>
          <w:rFonts w:eastAsia="Arial Narrow" w:cs="Arial"/>
          <w:lang w:val="et-EE"/>
        </w:rPr>
        <w:t> </w:t>
      </w:r>
      <w:r w:rsidRPr="005A3FE6">
        <w:rPr>
          <w:rFonts w:cs="Arial"/>
          <w:bCs/>
          <w:lang w:val="et-EE"/>
        </w:rPr>
        <w:t xml:space="preserve">m liitumispunkti keskmest </w:t>
      </w:r>
      <w:r w:rsidR="0027114B" w:rsidRPr="005A3FE6">
        <w:rPr>
          <w:rFonts w:cs="Arial"/>
          <w:bCs/>
          <w:lang w:val="et-EE"/>
        </w:rPr>
        <w:t>ümber perimeetri võrguvaldaja kasuks.</w:t>
      </w:r>
    </w:p>
    <w:p w14:paraId="35A76095" w14:textId="77777777" w:rsidR="007D5FFE" w:rsidRPr="005A3FE6" w:rsidRDefault="007D5FFE" w:rsidP="007D5FFE">
      <w:pPr>
        <w:jc w:val="both"/>
        <w:rPr>
          <w:rFonts w:cs="Arial"/>
          <w:bCs/>
          <w:lang w:val="et-EE"/>
        </w:rPr>
      </w:pPr>
    </w:p>
    <w:p w14:paraId="7130F3BE" w14:textId="77777777" w:rsidR="00F222ED" w:rsidRPr="005A3FE6" w:rsidRDefault="00F222ED" w:rsidP="007D5FFE">
      <w:pPr>
        <w:jc w:val="both"/>
        <w:rPr>
          <w:rFonts w:cs="Arial"/>
          <w:b/>
          <w:u w:val="single"/>
          <w:lang w:val="et-EE"/>
        </w:rPr>
      </w:pPr>
      <w:r w:rsidRPr="005A3FE6">
        <w:rPr>
          <w:rFonts w:cs="Arial"/>
          <w:b/>
          <w:u w:val="single"/>
          <w:lang w:val="et-EE"/>
        </w:rPr>
        <w:t>Pos 4</w:t>
      </w:r>
    </w:p>
    <w:p w14:paraId="7E03A207" w14:textId="77777777" w:rsidR="00F222ED" w:rsidRPr="005A3FE6" w:rsidRDefault="007D5FFE"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00F222ED" w:rsidRPr="005A3FE6">
        <w:rPr>
          <w:rFonts w:cs="Arial"/>
          <w:bCs/>
          <w:lang w:val="et-EE"/>
        </w:rPr>
        <w:t xml:space="preserve"> planeeritud elektripaigaldise liitumiskilbile 2</w:t>
      </w:r>
      <w:r w:rsidRPr="005A3FE6">
        <w:rPr>
          <w:rFonts w:eastAsia="Arial Narrow" w:cs="Arial"/>
          <w:lang w:val="et-EE"/>
        </w:rPr>
        <w:t> </w:t>
      </w:r>
      <w:r w:rsidR="00F222ED" w:rsidRPr="005A3FE6">
        <w:rPr>
          <w:rFonts w:cs="Arial"/>
          <w:bCs/>
          <w:lang w:val="et-EE"/>
        </w:rPr>
        <w:t>m laiuselt kilbi väliskontuurist võrguvaldaja kasuks;</w:t>
      </w:r>
    </w:p>
    <w:p w14:paraId="6C6BD6DC" w14:textId="77777777" w:rsidR="00F222ED" w:rsidRPr="005A3FE6" w:rsidRDefault="00F222ED"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Pr="005A3FE6">
        <w:rPr>
          <w:rFonts w:cs="Arial"/>
          <w:bCs/>
          <w:lang w:val="et-EE"/>
        </w:rPr>
        <w:t xml:space="preserve"> planeeritud vee- ja reovee kanalisatsiooni liitumispunktidele 2</w:t>
      </w:r>
      <w:r w:rsidR="007D5FFE" w:rsidRPr="005A3FE6">
        <w:rPr>
          <w:rFonts w:eastAsia="Arial Narrow" w:cs="Arial"/>
          <w:lang w:val="et-EE"/>
        </w:rPr>
        <w:t> </w:t>
      </w:r>
      <w:r w:rsidRPr="005A3FE6">
        <w:rPr>
          <w:rFonts w:cs="Arial"/>
          <w:bCs/>
          <w:lang w:val="et-EE"/>
        </w:rPr>
        <w:t xml:space="preserve">m liitumispunkti keskmest </w:t>
      </w:r>
      <w:r w:rsidR="0027114B" w:rsidRPr="005A3FE6">
        <w:rPr>
          <w:rFonts w:cs="Arial"/>
          <w:bCs/>
          <w:lang w:val="et-EE"/>
        </w:rPr>
        <w:t>ümber perimeetri võrguvaldaja kasuks.</w:t>
      </w:r>
    </w:p>
    <w:p w14:paraId="001E9A8E" w14:textId="77777777" w:rsidR="007D5FFE" w:rsidRPr="005A3FE6" w:rsidRDefault="007D5FFE" w:rsidP="007D5FFE">
      <w:pPr>
        <w:jc w:val="both"/>
        <w:rPr>
          <w:rFonts w:cs="Arial"/>
          <w:bCs/>
          <w:lang w:val="et-EE"/>
        </w:rPr>
      </w:pPr>
    </w:p>
    <w:p w14:paraId="311BEAF7" w14:textId="77777777" w:rsidR="00F222ED" w:rsidRPr="005A3FE6" w:rsidRDefault="00F222ED" w:rsidP="007D5FFE">
      <w:pPr>
        <w:jc w:val="both"/>
        <w:rPr>
          <w:rFonts w:cs="Arial"/>
          <w:b/>
          <w:u w:val="single"/>
          <w:lang w:val="et-EE"/>
        </w:rPr>
      </w:pPr>
      <w:r w:rsidRPr="005A3FE6">
        <w:rPr>
          <w:rFonts w:cs="Arial"/>
          <w:b/>
          <w:u w:val="single"/>
          <w:lang w:val="et-EE"/>
        </w:rPr>
        <w:t>Pos 5</w:t>
      </w:r>
    </w:p>
    <w:p w14:paraId="1711D41C" w14:textId="77777777" w:rsidR="00F222ED" w:rsidRPr="005A3FE6" w:rsidRDefault="007D5FFE"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00F222ED" w:rsidRPr="005A3FE6">
        <w:rPr>
          <w:rFonts w:cs="Arial"/>
          <w:bCs/>
          <w:lang w:val="et-EE"/>
        </w:rPr>
        <w:t xml:space="preserve"> planeeritud elektripaigaldise liitumiskilbile 2</w:t>
      </w:r>
      <w:r w:rsidRPr="005A3FE6">
        <w:rPr>
          <w:rFonts w:eastAsia="Arial Narrow" w:cs="Arial"/>
          <w:lang w:val="et-EE"/>
        </w:rPr>
        <w:t> </w:t>
      </w:r>
      <w:r w:rsidR="00F222ED" w:rsidRPr="005A3FE6">
        <w:rPr>
          <w:rFonts w:cs="Arial"/>
          <w:bCs/>
          <w:lang w:val="et-EE"/>
        </w:rPr>
        <w:t>m laiuselt kilbi väliskontuurist võrguvaldaja kasuks;</w:t>
      </w:r>
    </w:p>
    <w:p w14:paraId="2202F7E3" w14:textId="77777777" w:rsidR="00F222ED" w:rsidRPr="005A3FE6" w:rsidRDefault="00F222ED"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Pr="005A3FE6">
        <w:rPr>
          <w:rFonts w:cs="Arial"/>
          <w:bCs/>
          <w:lang w:val="et-EE"/>
        </w:rPr>
        <w:t xml:space="preserve"> planeeritud vee- ja reovee kanalisatsiooni liitumispunktidele 2</w:t>
      </w:r>
      <w:r w:rsidR="007D5FFE" w:rsidRPr="005A3FE6">
        <w:rPr>
          <w:rFonts w:eastAsia="Arial Narrow" w:cs="Arial"/>
          <w:lang w:val="et-EE"/>
        </w:rPr>
        <w:t> </w:t>
      </w:r>
      <w:r w:rsidRPr="005A3FE6">
        <w:rPr>
          <w:rFonts w:cs="Arial"/>
          <w:bCs/>
          <w:lang w:val="et-EE"/>
        </w:rPr>
        <w:t>m liitumispunkti keskmest ümber perimeetri võrguvaldaja kasuks;</w:t>
      </w:r>
    </w:p>
    <w:p w14:paraId="66EC7E67" w14:textId="77777777" w:rsidR="00F222ED" w:rsidRPr="005A3FE6" w:rsidRDefault="00F222ED" w:rsidP="00777707">
      <w:pPr>
        <w:numPr>
          <w:ilvl w:val="0"/>
          <w:numId w:val="14"/>
        </w:numPr>
        <w:ind w:left="142" w:hanging="142"/>
        <w:jc w:val="both"/>
        <w:rPr>
          <w:rFonts w:cs="Arial"/>
          <w:bCs/>
          <w:lang w:val="et-EE"/>
        </w:rPr>
      </w:pPr>
      <w:r w:rsidRPr="005A3FE6">
        <w:rPr>
          <w:rFonts w:cs="Arial"/>
          <w:bCs/>
          <w:lang w:val="et-EE"/>
        </w:rPr>
        <w:t>planeeritud vee- ja reovee</w:t>
      </w:r>
      <w:r w:rsidR="005D2D80">
        <w:rPr>
          <w:rFonts w:cs="Arial"/>
          <w:bCs/>
          <w:lang w:val="et-EE"/>
        </w:rPr>
        <w:t xml:space="preserve"> surve</w:t>
      </w:r>
      <w:r w:rsidRPr="005A3FE6">
        <w:rPr>
          <w:rFonts w:cs="Arial"/>
          <w:bCs/>
          <w:lang w:val="et-EE"/>
        </w:rPr>
        <w:t>kanalisatsiooni trassidele 2</w:t>
      </w:r>
      <w:r w:rsidR="007D5FFE" w:rsidRPr="005A3FE6">
        <w:rPr>
          <w:rFonts w:eastAsia="Arial Narrow" w:cs="Arial"/>
          <w:lang w:val="et-EE"/>
        </w:rPr>
        <w:t> </w:t>
      </w:r>
      <w:r w:rsidRPr="005A3FE6">
        <w:rPr>
          <w:rFonts w:cs="Arial"/>
          <w:bCs/>
          <w:lang w:val="et-EE"/>
        </w:rPr>
        <w:t>m äärmise trassi teljest mõlemale poole ning liitumispunktidele 2</w:t>
      </w:r>
      <w:r w:rsidR="007D5FFE" w:rsidRPr="005A3FE6">
        <w:rPr>
          <w:rFonts w:eastAsia="Arial Narrow" w:cs="Arial"/>
          <w:lang w:val="et-EE"/>
        </w:rPr>
        <w:t> </w:t>
      </w:r>
      <w:r w:rsidRPr="005A3FE6">
        <w:rPr>
          <w:rFonts w:cs="Arial"/>
          <w:bCs/>
          <w:lang w:val="et-EE"/>
        </w:rPr>
        <w:t>m liitumispunkti keskmest ümber perimeetri võrguvaldaja kasuks;</w:t>
      </w:r>
    </w:p>
    <w:p w14:paraId="19BA2570" w14:textId="77777777" w:rsidR="00F222ED" w:rsidRPr="005A3FE6" w:rsidRDefault="00F222ED" w:rsidP="00777707">
      <w:pPr>
        <w:numPr>
          <w:ilvl w:val="0"/>
          <w:numId w:val="14"/>
        </w:numPr>
        <w:ind w:left="142" w:hanging="142"/>
        <w:jc w:val="both"/>
        <w:rPr>
          <w:rFonts w:cs="Arial"/>
          <w:bCs/>
          <w:lang w:val="et-EE"/>
        </w:rPr>
      </w:pPr>
      <w:r w:rsidRPr="005A3FE6">
        <w:rPr>
          <w:rFonts w:cs="Arial"/>
          <w:bCs/>
          <w:lang w:val="et-EE"/>
        </w:rPr>
        <w:t>planeeritud madalpinge kaablitrassile 1</w:t>
      </w:r>
      <w:r w:rsidR="007D5FFE" w:rsidRPr="005A3FE6">
        <w:rPr>
          <w:rFonts w:eastAsia="Arial Narrow" w:cs="Arial"/>
          <w:lang w:val="et-EE"/>
        </w:rPr>
        <w:t> </w:t>
      </w:r>
      <w:r w:rsidRPr="005A3FE6">
        <w:rPr>
          <w:rFonts w:cs="Arial"/>
          <w:bCs/>
          <w:lang w:val="et-EE"/>
        </w:rPr>
        <w:t>m kaabli teljest mõlemale poole võrguvaldaja kasuks;</w:t>
      </w:r>
    </w:p>
    <w:p w14:paraId="153B025F" w14:textId="77777777" w:rsidR="00F222ED" w:rsidRPr="005A3FE6" w:rsidRDefault="00CE5F0F" w:rsidP="00777707">
      <w:pPr>
        <w:numPr>
          <w:ilvl w:val="0"/>
          <w:numId w:val="14"/>
        </w:numPr>
        <w:ind w:left="142" w:hanging="142"/>
        <w:jc w:val="both"/>
        <w:rPr>
          <w:rFonts w:cs="Arial"/>
          <w:bCs/>
          <w:lang w:val="et-EE"/>
        </w:rPr>
      </w:pPr>
      <w:r w:rsidRPr="005A3FE6">
        <w:rPr>
          <w:rFonts w:cs="Arial"/>
          <w:bCs/>
          <w:lang w:val="et-EE"/>
        </w:rPr>
        <w:t>planeeritud side kaablitrassile 1</w:t>
      </w:r>
      <w:r w:rsidR="007D5FFE" w:rsidRPr="005A3FE6">
        <w:rPr>
          <w:rFonts w:eastAsia="Arial Narrow" w:cs="Arial"/>
          <w:lang w:val="et-EE"/>
        </w:rPr>
        <w:t> </w:t>
      </w:r>
      <w:r w:rsidRPr="005A3FE6">
        <w:rPr>
          <w:rFonts w:cs="Arial"/>
          <w:bCs/>
          <w:lang w:val="et-EE"/>
        </w:rPr>
        <w:t>m kaabli teljest mõlemale poole võrguvaldaja kasuks.</w:t>
      </w:r>
    </w:p>
    <w:p w14:paraId="13D6B155" w14:textId="77777777" w:rsidR="00A26C24" w:rsidRPr="005A3FE6" w:rsidRDefault="00A26C24" w:rsidP="007D5FFE">
      <w:pPr>
        <w:jc w:val="both"/>
        <w:rPr>
          <w:rFonts w:cs="Arial"/>
          <w:bCs/>
          <w:lang w:val="et-EE"/>
        </w:rPr>
      </w:pPr>
    </w:p>
    <w:p w14:paraId="2E5DD3E9" w14:textId="77777777" w:rsidR="00A26C24" w:rsidRPr="005A3FE6" w:rsidRDefault="001827F3" w:rsidP="007D5FFE">
      <w:pPr>
        <w:jc w:val="both"/>
        <w:rPr>
          <w:rFonts w:cs="Arial"/>
          <w:b/>
          <w:lang w:val="et-EE"/>
        </w:rPr>
      </w:pPr>
      <w:r w:rsidRPr="005A3FE6">
        <w:rPr>
          <w:rFonts w:cs="Arial"/>
          <w:b/>
          <w:lang w:val="et-EE"/>
        </w:rPr>
        <w:t>Tamme tänav (65301:001:417</w:t>
      </w:r>
      <w:r w:rsidR="00A26C24" w:rsidRPr="005A3FE6">
        <w:rPr>
          <w:rFonts w:cs="Arial"/>
          <w:b/>
          <w:lang w:val="et-EE"/>
        </w:rPr>
        <w:t>5)</w:t>
      </w:r>
    </w:p>
    <w:p w14:paraId="609756CD" w14:textId="77777777" w:rsidR="00A26C24" w:rsidRPr="005A3FE6" w:rsidRDefault="001827F3"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Pr="005A3FE6">
        <w:rPr>
          <w:rFonts w:cs="Arial"/>
          <w:bCs/>
          <w:lang w:val="et-EE"/>
        </w:rPr>
        <w:t xml:space="preserve"> planeeritud</w:t>
      </w:r>
      <w:r w:rsidR="00A26C24" w:rsidRPr="005A3FE6">
        <w:rPr>
          <w:rFonts w:cs="Arial"/>
          <w:bCs/>
          <w:lang w:val="et-EE"/>
        </w:rPr>
        <w:t xml:space="preserve"> </w:t>
      </w:r>
      <w:r w:rsidR="00BE79F5" w:rsidRPr="00BE79F5">
        <w:rPr>
          <w:rFonts w:cs="Arial"/>
          <w:bCs/>
          <w:lang w:val="et-EE"/>
        </w:rPr>
        <w:t xml:space="preserve">survekanalisatsioonitrassile </w:t>
      </w:r>
      <w:r w:rsidR="00A26C24" w:rsidRPr="005A3FE6">
        <w:rPr>
          <w:rFonts w:cs="Arial"/>
          <w:bCs/>
          <w:lang w:val="et-EE"/>
        </w:rPr>
        <w:t>2</w:t>
      </w:r>
      <w:r w:rsidR="007D5FFE" w:rsidRPr="005A3FE6">
        <w:rPr>
          <w:rFonts w:eastAsia="Arial Narrow" w:cs="Arial"/>
          <w:lang w:val="et-EE"/>
        </w:rPr>
        <w:t> </w:t>
      </w:r>
      <w:r w:rsidR="00A26C24" w:rsidRPr="005A3FE6">
        <w:rPr>
          <w:rFonts w:cs="Arial"/>
          <w:bCs/>
          <w:lang w:val="et-EE"/>
        </w:rPr>
        <w:t>m äärmise trassi teljest mõl</w:t>
      </w:r>
      <w:r w:rsidR="001578B6" w:rsidRPr="005A3FE6">
        <w:rPr>
          <w:rFonts w:cs="Arial"/>
          <w:bCs/>
          <w:lang w:val="et-EE"/>
        </w:rPr>
        <w:t>emale poole võrguvaldaja kasuks;</w:t>
      </w:r>
    </w:p>
    <w:p w14:paraId="28E9E96A" w14:textId="77777777" w:rsidR="001578B6" w:rsidRDefault="001578B6"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Pr="005A3FE6">
        <w:rPr>
          <w:rFonts w:cs="Arial"/>
          <w:bCs/>
          <w:lang w:val="et-EE"/>
        </w:rPr>
        <w:t xml:space="preserve"> planeeritud madalpinge kaablitrassile 1</w:t>
      </w:r>
      <w:r w:rsidRPr="005A3FE6">
        <w:rPr>
          <w:rFonts w:eastAsia="Arial Narrow" w:cs="Arial"/>
          <w:lang w:val="et-EE"/>
        </w:rPr>
        <w:t> </w:t>
      </w:r>
      <w:r w:rsidRPr="005A3FE6">
        <w:rPr>
          <w:rFonts w:cs="Arial"/>
          <w:bCs/>
          <w:lang w:val="et-EE"/>
        </w:rPr>
        <w:t>m kaabli teljest mõlemale poole võrguvaldaja kasuks.</w:t>
      </w:r>
    </w:p>
    <w:p w14:paraId="30AC5369" w14:textId="77777777" w:rsidR="005A3FE6" w:rsidRPr="005A3FE6" w:rsidRDefault="005A3FE6" w:rsidP="005A3FE6">
      <w:pPr>
        <w:jc w:val="both"/>
        <w:rPr>
          <w:rFonts w:cs="Arial"/>
          <w:bCs/>
          <w:lang w:val="et-EE"/>
        </w:rPr>
      </w:pPr>
    </w:p>
    <w:p w14:paraId="5E08BD0F" w14:textId="77777777" w:rsidR="001827F3" w:rsidRPr="005A3FE6" w:rsidRDefault="001827F3" w:rsidP="005A3FE6">
      <w:pPr>
        <w:jc w:val="both"/>
        <w:rPr>
          <w:rFonts w:cs="Arial"/>
          <w:b/>
          <w:lang w:val="et-EE"/>
        </w:rPr>
      </w:pPr>
      <w:r w:rsidRPr="005A3FE6">
        <w:rPr>
          <w:rFonts w:cs="Arial"/>
          <w:b/>
          <w:lang w:val="et-EE"/>
        </w:rPr>
        <w:t>11112 Lagedi-Jüri tee (65301:003:0264)</w:t>
      </w:r>
    </w:p>
    <w:p w14:paraId="1049C118" w14:textId="77777777" w:rsidR="001827F3" w:rsidRPr="005A3FE6" w:rsidRDefault="001827F3"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Pr="005A3FE6">
        <w:rPr>
          <w:rFonts w:cs="Arial"/>
          <w:bCs/>
          <w:lang w:val="et-EE"/>
        </w:rPr>
        <w:t xml:space="preserve"> planeeritud madalpinge kaablitrassile 1</w:t>
      </w:r>
      <w:r w:rsidR="007D5FFE" w:rsidRPr="005A3FE6">
        <w:rPr>
          <w:rFonts w:eastAsia="Arial Narrow" w:cs="Arial"/>
          <w:lang w:val="et-EE"/>
        </w:rPr>
        <w:t> </w:t>
      </w:r>
      <w:r w:rsidRPr="005A3FE6">
        <w:rPr>
          <w:rFonts w:cs="Arial"/>
          <w:bCs/>
          <w:lang w:val="et-EE"/>
        </w:rPr>
        <w:t>m kaabli teljest mõlemale poole võrguvaldaja kasuks;</w:t>
      </w:r>
    </w:p>
    <w:p w14:paraId="7881649F" w14:textId="77777777" w:rsidR="001827F3" w:rsidRPr="005A3FE6" w:rsidRDefault="007D5FFE"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001827F3" w:rsidRPr="005A3FE6">
        <w:rPr>
          <w:rFonts w:cs="Arial"/>
          <w:bCs/>
          <w:lang w:val="et-EE"/>
        </w:rPr>
        <w:t xml:space="preserve"> planeerit</w:t>
      </w:r>
      <w:r w:rsidR="001578B6" w:rsidRPr="005A3FE6">
        <w:rPr>
          <w:rFonts w:cs="Arial"/>
          <w:bCs/>
          <w:lang w:val="et-EE"/>
        </w:rPr>
        <w:t>ud vee- ja survekanalisatsioonitrassile 1</w:t>
      </w:r>
      <w:r w:rsidRPr="005A3FE6">
        <w:rPr>
          <w:rFonts w:eastAsia="Arial Narrow" w:cs="Arial"/>
          <w:lang w:val="et-EE"/>
        </w:rPr>
        <w:t> </w:t>
      </w:r>
      <w:r w:rsidR="001827F3" w:rsidRPr="005A3FE6">
        <w:rPr>
          <w:rFonts w:cs="Arial"/>
          <w:bCs/>
          <w:lang w:val="et-EE"/>
        </w:rPr>
        <w:t>m äärmise trassi teljest mõl</w:t>
      </w:r>
      <w:r w:rsidR="001578B6" w:rsidRPr="005A3FE6">
        <w:rPr>
          <w:rFonts w:cs="Arial"/>
          <w:bCs/>
          <w:lang w:val="et-EE"/>
        </w:rPr>
        <w:t>emale poole võrguvaldaja kasuks;</w:t>
      </w:r>
    </w:p>
    <w:p w14:paraId="16FE1CBA" w14:textId="77777777" w:rsidR="00A26C24" w:rsidRPr="005A3FE6" w:rsidRDefault="007D5FFE"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001827F3" w:rsidRPr="005A3FE6">
        <w:rPr>
          <w:rFonts w:cs="Arial"/>
          <w:bCs/>
          <w:lang w:val="et-EE"/>
        </w:rPr>
        <w:t xml:space="preserve"> planeeritud side kaablitrassile 1</w:t>
      </w:r>
      <w:r w:rsidRPr="005A3FE6">
        <w:rPr>
          <w:rFonts w:eastAsia="Arial Narrow" w:cs="Arial"/>
          <w:lang w:val="et-EE"/>
        </w:rPr>
        <w:t> </w:t>
      </w:r>
      <w:r w:rsidR="001827F3" w:rsidRPr="005A3FE6">
        <w:rPr>
          <w:rFonts w:cs="Arial"/>
          <w:bCs/>
          <w:lang w:val="et-EE"/>
        </w:rPr>
        <w:t>m kaabli teljest mõlemale poole võrguvaldaja kasuks.</w:t>
      </w:r>
    </w:p>
    <w:p w14:paraId="2DA0D3E1" w14:textId="77777777" w:rsidR="00E6669E" w:rsidRPr="005A3FE6" w:rsidRDefault="00E6669E" w:rsidP="0073352E">
      <w:pPr>
        <w:autoSpaceDE w:val="0"/>
        <w:autoSpaceDN w:val="0"/>
        <w:adjustRightInd w:val="0"/>
        <w:jc w:val="both"/>
        <w:rPr>
          <w:rFonts w:cs="Arial"/>
          <w:lang w:val="et-EE"/>
        </w:rPr>
      </w:pPr>
    </w:p>
    <w:p w14:paraId="0DED1D15" w14:textId="77777777" w:rsidR="00CE7B6A" w:rsidRPr="005A3FE6" w:rsidRDefault="00023FE0" w:rsidP="00777707">
      <w:pPr>
        <w:pStyle w:val="Heading2"/>
        <w:numPr>
          <w:ilvl w:val="1"/>
          <w:numId w:val="5"/>
        </w:numPr>
        <w:tabs>
          <w:tab w:val="left" w:pos="426"/>
        </w:tabs>
        <w:ind w:left="550" w:hanging="550"/>
        <w:jc w:val="both"/>
        <w:rPr>
          <w:rFonts w:cs="Arial"/>
          <w:szCs w:val="22"/>
        </w:rPr>
      </w:pPr>
      <w:bookmarkStart w:id="44" w:name="_Toc220924621"/>
      <w:r w:rsidRPr="005A3FE6">
        <w:rPr>
          <w:rFonts w:cs="Arial"/>
          <w:szCs w:val="22"/>
        </w:rPr>
        <w:t>Tehnovõrkude lahendus</w:t>
      </w:r>
      <w:bookmarkEnd w:id="44"/>
    </w:p>
    <w:p w14:paraId="5C8166E6" w14:textId="77777777" w:rsidR="000A0395" w:rsidRPr="005A3FE6" w:rsidRDefault="000A0395" w:rsidP="0073352E">
      <w:pPr>
        <w:jc w:val="both"/>
        <w:rPr>
          <w:rFonts w:cs="Arial"/>
          <w:lang w:val="et-EE"/>
        </w:rPr>
      </w:pPr>
      <w:r w:rsidRPr="005A3FE6">
        <w:rPr>
          <w:rFonts w:cs="Arial"/>
          <w:lang w:val="et-EE"/>
        </w:rPr>
        <w:t>Tehnovõrkude lahenduse koostamisel on arvestatud olemasolevat olukorda, planeerimislahendust ja sellest tulenevaid vajadusi ning tehnovõrkude valdajate või vastavat teenust osutavate ettevõtete poolt väljastatud tehniliste tingimustega.</w:t>
      </w:r>
    </w:p>
    <w:p w14:paraId="6B556F34" w14:textId="77777777" w:rsidR="000A0395" w:rsidRPr="005A3FE6" w:rsidRDefault="000A0395" w:rsidP="0073352E">
      <w:pPr>
        <w:jc w:val="both"/>
        <w:rPr>
          <w:rFonts w:cs="Arial"/>
          <w:lang w:val="et-EE"/>
        </w:rPr>
      </w:pPr>
      <w:r w:rsidRPr="005A3FE6">
        <w:rPr>
          <w:rFonts w:cs="Arial"/>
          <w:lang w:val="et-EE"/>
        </w:rPr>
        <w:t xml:space="preserve">Detailplaneeringuga on esitatud tehnovõrkude </w:t>
      </w:r>
      <w:r w:rsidR="008C5461" w:rsidRPr="005A3FE6">
        <w:rPr>
          <w:rFonts w:cs="Arial"/>
          <w:lang w:val="et-EE"/>
        </w:rPr>
        <w:t xml:space="preserve">esialgne </w:t>
      </w:r>
      <w:r w:rsidRPr="005A3FE6">
        <w:rPr>
          <w:rFonts w:cs="Arial"/>
          <w:lang w:val="et-EE"/>
        </w:rPr>
        <w:t>põhimõtteline lahendus.</w:t>
      </w:r>
    </w:p>
    <w:p w14:paraId="4797FC13" w14:textId="77777777" w:rsidR="000A0395" w:rsidRPr="005A3FE6" w:rsidRDefault="000A0395" w:rsidP="0073352E">
      <w:pPr>
        <w:jc w:val="both"/>
        <w:rPr>
          <w:rFonts w:cs="Arial"/>
          <w:lang w:val="et-EE"/>
        </w:rPr>
      </w:pPr>
      <w:r w:rsidRPr="005A3FE6">
        <w:rPr>
          <w:rFonts w:cs="Arial"/>
          <w:lang w:val="et-EE"/>
        </w:rPr>
        <w:t>Tehnovõrkude vahelised kaugused täpsustuvad eriosade projektide koostamise käigus.</w:t>
      </w:r>
    </w:p>
    <w:p w14:paraId="2CAE4B2E" w14:textId="77777777" w:rsidR="000A0395" w:rsidRPr="005A3FE6" w:rsidRDefault="000A0395" w:rsidP="0073352E">
      <w:pPr>
        <w:jc w:val="both"/>
        <w:rPr>
          <w:rFonts w:cs="Arial"/>
          <w:lang w:val="et-EE"/>
        </w:rPr>
      </w:pPr>
      <w:r w:rsidRPr="005A3FE6">
        <w:rPr>
          <w:rFonts w:cs="Arial"/>
          <w:lang w:val="et-EE"/>
        </w:rPr>
        <w:t>Tehnovõrkude lahendus on esitatud joonisel Tehnovõrkude koondplaan AS-05.</w:t>
      </w:r>
    </w:p>
    <w:p w14:paraId="3586FB3A" w14:textId="77777777" w:rsidR="000A0395" w:rsidRPr="005A3FE6" w:rsidRDefault="000A0395" w:rsidP="0073352E">
      <w:pPr>
        <w:jc w:val="both"/>
        <w:rPr>
          <w:rFonts w:cs="Arial"/>
          <w:lang w:val="et-EE"/>
        </w:rPr>
      </w:pPr>
      <w:r w:rsidRPr="005A3FE6">
        <w:rPr>
          <w:rFonts w:cs="Arial"/>
          <w:lang w:val="et-EE"/>
        </w:rPr>
        <w:t>Tehnovõrkude servituutide seadmise vajadus on kirjeldatud seletuskirja punktis 4.10.</w:t>
      </w:r>
    </w:p>
    <w:p w14:paraId="1660BFE8" w14:textId="77777777" w:rsidR="00A86403" w:rsidRPr="005A3FE6" w:rsidRDefault="00A86403" w:rsidP="00777707">
      <w:pPr>
        <w:pStyle w:val="Heading3"/>
        <w:numPr>
          <w:ilvl w:val="2"/>
          <w:numId w:val="15"/>
        </w:numPr>
        <w:jc w:val="both"/>
        <w:rPr>
          <w:rFonts w:cs="Arial"/>
        </w:rPr>
      </w:pPr>
      <w:bookmarkStart w:id="45" w:name="_Toc163660482"/>
      <w:bookmarkStart w:id="46" w:name="_Toc220924622"/>
      <w:r w:rsidRPr="005A3FE6">
        <w:rPr>
          <w:rFonts w:cs="Arial"/>
        </w:rPr>
        <w:lastRenderedPageBreak/>
        <w:t>Veevarustus</w:t>
      </w:r>
      <w:bookmarkEnd w:id="45"/>
      <w:bookmarkEnd w:id="46"/>
    </w:p>
    <w:p w14:paraId="18AEE6F9" w14:textId="77777777" w:rsidR="002424B0" w:rsidRPr="005A3FE6" w:rsidRDefault="002424B0" w:rsidP="0073352E">
      <w:pPr>
        <w:jc w:val="both"/>
        <w:rPr>
          <w:rFonts w:cs="Arial"/>
          <w:lang w:val="et-EE"/>
        </w:rPr>
      </w:pPr>
      <w:r w:rsidRPr="005A3FE6">
        <w:rPr>
          <w:rFonts w:cs="Arial"/>
          <w:lang w:val="et-EE"/>
        </w:rPr>
        <w:t xml:space="preserve">Vee- ja reovee kanalisatsiooniga varustamine on lahendatud vastavalt </w:t>
      </w:r>
      <w:r w:rsidR="0049754E" w:rsidRPr="005A3FE6">
        <w:rPr>
          <w:rFonts w:cs="Arial"/>
          <w:lang w:val="et-EE"/>
        </w:rPr>
        <w:t>Aktsiaselts ELVESO</w:t>
      </w:r>
      <w:r w:rsidR="008C5461" w:rsidRPr="005A3FE6">
        <w:rPr>
          <w:rFonts w:cs="Arial"/>
          <w:lang w:val="et-EE"/>
        </w:rPr>
        <w:t xml:space="preserve"> 07.06.2024</w:t>
      </w:r>
      <w:r w:rsidRPr="005A3FE6">
        <w:rPr>
          <w:rFonts w:cs="Arial"/>
          <w:lang w:val="et-EE"/>
        </w:rPr>
        <w:t xml:space="preserve"> tehnili</w:t>
      </w:r>
      <w:r w:rsidR="008C5461" w:rsidRPr="005A3FE6">
        <w:rPr>
          <w:rFonts w:cs="Arial"/>
          <w:lang w:val="et-EE"/>
        </w:rPr>
        <w:t>stele tingimustele nr VK-TT 040.</w:t>
      </w:r>
      <w:r w:rsidR="00A868FE">
        <w:rPr>
          <w:rFonts w:cs="Arial"/>
          <w:lang w:val="et-EE"/>
        </w:rPr>
        <w:t xml:space="preserve"> Antud tingimuste tähtaega pikendati kuni 06.10.2026.</w:t>
      </w:r>
    </w:p>
    <w:p w14:paraId="08DFA112" w14:textId="77777777" w:rsidR="008C5461" w:rsidRPr="005A3FE6" w:rsidRDefault="0049754E" w:rsidP="0073352E">
      <w:pPr>
        <w:jc w:val="both"/>
        <w:rPr>
          <w:rFonts w:cs="Arial"/>
          <w:lang w:val="et-EE"/>
        </w:rPr>
      </w:pPr>
      <w:r w:rsidRPr="005A3FE6">
        <w:rPr>
          <w:rFonts w:cs="Arial"/>
          <w:lang w:val="et-EE"/>
        </w:rPr>
        <w:t>Aktsiaselts ELVESO</w:t>
      </w:r>
      <w:r w:rsidR="008C5461" w:rsidRPr="005A3FE6">
        <w:rPr>
          <w:rFonts w:cs="Arial"/>
          <w:lang w:val="et-EE"/>
        </w:rPr>
        <w:t xml:space="preserve"> on nõus lubama detailplaneeringu alale ühisveevärgist vett vastavalt Rae valla ühisveevärgi ja -kanalisatsiooni arengukavale koguses kokku kuni 1,6</w:t>
      </w:r>
      <w:r w:rsidR="007D5FFE" w:rsidRPr="005A3FE6">
        <w:rPr>
          <w:rFonts w:eastAsia="Arial Narrow" w:cs="Arial"/>
          <w:lang w:val="et-EE"/>
        </w:rPr>
        <w:t> </w:t>
      </w:r>
      <w:r w:rsidR="008C5461" w:rsidRPr="005A3FE6">
        <w:rPr>
          <w:rFonts w:cs="Arial"/>
          <w:lang w:val="et-EE"/>
        </w:rPr>
        <w:t>m³/d (48</w:t>
      </w:r>
      <w:r w:rsidR="007D5FFE" w:rsidRPr="005A3FE6">
        <w:rPr>
          <w:rFonts w:eastAsia="Arial Narrow" w:cs="Arial"/>
          <w:lang w:val="et-EE"/>
        </w:rPr>
        <w:t> </w:t>
      </w:r>
      <w:r w:rsidR="008C5461" w:rsidRPr="005A3FE6">
        <w:rPr>
          <w:rFonts w:cs="Arial"/>
          <w:lang w:val="et-EE"/>
        </w:rPr>
        <w:t>m³/kuus) järgmistel tingimustel:</w:t>
      </w:r>
    </w:p>
    <w:p w14:paraId="0632F560" w14:textId="77777777" w:rsidR="008C5461" w:rsidRPr="005A3FE6" w:rsidRDefault="00522910" w:rsidP="00777707">
      <w:pPr>
        <w:pStyle w:val="ListParagraph"/>
        <w:numPr>
          <w:ilvl w:val="0"/>
          <w:numId w:val="22"/>
        </w:numPr>
        <w:ind w:left="284" w:hanging="218"/>
        <w:jc w:val="both"/>
        <w:rPr>
          <w:rFonts w:cs="Arial"/>
          <w:lang w:val="et-EE"/>
        </w:rPr>
      </w:pPr>
      <w:r w:rsidRPr="005A3FE6">
        <w:rPr>
          <w:rFonts w:cs="Arial"/>
          <w:lang w:val="et-EE"/>
        </w:rPr>
        <w:t>d</w:t>
      </w:r>
      <w:r w:rsidR="008C5461" w:rsidRPr="005A3FE6">
        <w:rPr>
          <w:rFonts w:cs="Arial"/>
          <w:lang w:val="et-EE"/>
        </w:rPr>
        <w:t>etailplaneeringu ala ühendamine ühisveevärgiga on võimalik alates olemasolevast de110 veetorustikust piirkonnas ÜPV (LISA 1).</w:t>
      </w:r>
    </w:p>
    <w:p w14:paraId="6BFC2270" w14:textId="77777777" w:rsidR="002424B0" w:rsidRPr="005A3FE6" w:rsidRDefault="002424B0" w:rsidP="0073352E">
      <w:pPr>
        <w:pStyle w:val="ListParagraph"/>
        <w:ind w:left="0"/>
        <w:jc w:val="both"/>
        <w:rPr>
          <w:rFonts w:cs="Arial"/>
          <w:lang w:val="et-EE"/>
        </w:rPr>
      </w:pPr>
      <w:r w:rsidRPr="005A3FE6">
        <w:rPr>
          <w:rFonts w:cs="Arial"/>
          <w:lang w:val="et-EE"/>
        </w:rPr>
        <w:t xml:space="preserve">Ühisveevärgi ühinemispunkt </w:t>
      </w:r>
      <w:r w:rsidR="008C5461" w:rsidRPr="005A3FE6">
        <w:rPr>
          <w:rFonts w:cs="Arial"/>
          <w:lang w:val="et-EE"/>
        </w:rPr>
        <w:t>(ÜPV</w:t>
      </w:r>
      <w:r w:rsidRPr="005A3FE6">
        <w:rPr>
          <w:rFonts w:cs="Arial"/>
          <w:lang w:val="et-EE"/>
        </w:rPr>
        <w:t xml:space="preserve">) asub kinnistul 11112 Lagedi-Jüri tee (katastritunnusega 65301:003:0264), jäädes </w:t>
      </w:r>
      <w:r w:rsidR="008C5461" w:rsidRPr="005A3FE6">
        <w:rPr>
          <w:rFonts w:cs="Arial"/>
          <w:lang w:val="et-EE"/>
        </w:rPr>
        <w:t>planeeringuala lähialasse</w:t>
      </w:r>
      <w:r w:rsidRPr="005A3FE6">
        <w:rPr>
          <w:rFonts w:cs="Arial"/>
          <w:lang w:val="et-EE"/>
        </w:rPr>
        <w:t>.</w:t>
      </w:r>
    </w:p>
    <w:p w14:paraId="42C2163A" w14:textId="77777777" w:rsidR="008C5461" w:rsidRPr="005A3FE6" w:rsidRDefault="002424B0" w:rsidP="0073352E">
      <w:pPr>
        <w:pStyle w:val="ListParagraph"/>
        <w:ind w:left="0"/>
        <w:jc w:val="both"/>
        <w:rPr>
          <w:rFonts w:cs="Arial"/>
          <w:lang w:val="et-EE"/>
        </w:rPr>
      </w:pPr>
      <w:r w:rsidRPr="005A3FE6">
        <w:rPr>
          <w:rFonts w:cs="Arial"/>
          <w:lang w:val="et-EE"/>
        </w:rPr>
        <w:t>Planeeringulahenduses on veevarustuse ühinemispunkt olemasoleva veevõrguga planeeritud ÜVK arengukava kohaselt.</w:t>
      </w:r>
    </w:p>
    <w:p w14:paraId="2ADB8C82" w14:textId="77777777" w:rsidR="002424B0" w:rsidRPr="005A3FE6" w:rsidRDefault="008C5461" w:rsidP="0073352E">
      <w:pPr>
        <w:pStyle w:val="ListParagraph"/>
        <w:ind w:left="0"/>
        <w:jc w:val="both"/>
        <w:rPr>
          <w:rFonts w:cs="Arial"/>
          <w:lang w:val="et-EE"/>
        </w:rPr>
      </w:pPr>
      <w:r w:rsidRPr="005A3FE6">
        <w:rPr>
          <w:rFonts w:cs="Arial"/>
          <w:lang w:val="et-EE"/>
        </w:rPr>
        <w:t>Planeeritud krundile pos</w:t>
      </w:r>
      <w:r w:rsidR="007D5FFE" w:rsidRPr="005A3FE6">
        <w:rPr>
          <w:rFonts w:eastAsia="Arial Narrow" w:cs="Arial"/>
          <w:lang w:val="et-EE"/>
        </w:rPr>
        <w:t> </w:t>
      </w:r>
      <w:r w:rsidRPr="005A3FE6">
        <w:rPr>
          <w:rFonts w:cs="Arial"/>
          <w:lang w:val="et-EE"/>
        </w:rPr>
        <w:t>5 (sihtotstarbega transpo</w:t>
      </w:r>
      <w:r w:rsidR="009B3135" w:rsidRPr="005A3FE6">
        <w:rPr>
          <w:rFonts w:cs="Arial"/>
          <w:lang w:val="et-EE"/>
        </w:rPr>
        <w:t>rdimaa) on kavandatud veetrass</w:t>
      </w:r>
      <w:r w:rsidR="0073352E" w:rsidRPr="005A3FE6">
        <w:rPr>
          <w:rFonts w:cs="Arial"/>
          <w:lang w:val="et-EE"/>
        </w:rPr>
        <w:t xml:space="preserve"> </w:t>
      </w:r>
      <w:r w:rsidR="002424B0" w:rsidRPr="005A3FE6">
        <w:rPr>
          <w:rFonts w:cs="Arial"/>
          <w:lang w:val="et-EE"/>
        </w:rPr>
        <w:t>ja liitumispunktid koos sulgarmatuuriga kuni 1</w:t>
      </w:r>
      <w:r w:rsidR="007D5FFE" w:rsidRPr="005A3FE6">
        <w:rPr>
          <w:rFonts w:eastAsia="Arial Narrow" w:cs="Arial"/>
          <w:lang w:val="et-EE"/>
        </w:rPr>
        <w:t> </w:t>
      </w:r>
      <w:r w:rsidR="002424B0" w:rsidRPr="005A3FE6">
        <w:rPr>
          <w:rFonts w:cs="Arial"/>
          <w:lang w:val="et-EE"/>
        </w:rPr>
        <w:t>m kruntide piirist.</w:t>
      </w:r>
      <w:r w:rsidR="00A57A3D">
        <w:rPr>
          <w:rFonts w:cs="Arial"/>
          <w:lang w:val="et-EE"/>
        </w:rPr>
        <w:t xml:space="preserve"> Veetorustiku trassi lõppu on planeeritud läbipesukaev.</w:t>
      </w:r>
    </w:p>
    <w:p w14:paraId="43AA1E1C" w14:textId="77777777" w:rsidR="009B3135" w:rsidRPr="005A3FE6" w:rsidRDefault="009B3135" w:rsidP="0073352E">
      <w:pPr>
        <w:pStyle w:val="ListParagraph"/>
        <w:ind w:left="0"/>
        <w:jc w:val="both"/>
        <w:rPr>
          <w:rFonts w:cs="Arial"/>
          <w:lang w:val="et-EE"/>
        </w:rPr>
      </w:pPr>
    </w:p>
    <w:p w14:paraId="7051EB90" w14:textId="77777777" w:rsidR="005E1567" w:rsidRPr="005A3FE6" w:rsidRDefault="005E1567" w:rsidP="00777707">
      <w:pPr>
        <w:pStyle w:val="Heading3"/>
        <w:numPr>
          <w:ilvl w:val="2"/>
          <w:numId w:val="15"/>
        </w:numPr>
        <w:jc w:val="both"/>
        <w:rPr>
          <w:rFonts w:cs="Arial"/>
        </w:rPr>
      </w:pPr>
      <w:bookmarkStart w:id="47" w:name="_Toc220924623"/>
      <w:r w:rsidRPr="005A3FE6">
        <w:rPr>
          <w:rFonts w:cs="Arial"/>
        </w:rPr>
        <w:t>Reovee kanalisatsioon</w:t>
      </w:r>
      <w:bookmarkEnd w:id="47"/>
    </w:p>
    <w:p w14:paraId="11C6F9E3" w14:textId="77777777" w:rsidR="005E1567" w:rsidRPr="005A3FE6" w:rsidRDefault="0049754E" w:rsidP="0073352E">
      <w:pPr>
        <w:jc w:val="both"/>
        <w:rPr>
          <w:rFonts w:cs="Arial"/>
          <w:lang w:val="et-EE"/>
        </w:rPr>
      </w:pPr>
      <w:r w:rsidRPr="005A3FE6">
        <w:rPr>
          <w:rFonts w:cs="Arial"/>
          <w:lang w:val="et-EE"/>
        </w:rPr>
        <w:t>Aktsiaselts ELVESO</w:t>
      </w:r>
      <w:r w:rsidR="005E1567" w:rsidRPr="005A3FE6">
        <w:rPr>
          <w:rFonts w:cs="Arial"/>
          <w:lang w:val="et-EE"/>
        </w:rPr>
        <w:t xml:space="preserve"> on nõus vastu võtma detailplaneeringu alalt reovett vastavalt Rae valla ühisveevärgi ja -kanalisatsiooni arengukavale koguses kuni 1,6 m³ /d (48 m³ /kuus) järgmistel tingimustel:</w:t>
      </w:r>
    </w:p>
    <w:p w14:paraId="196D35A3" w14:textId="77777777" w:rsidR="005E1567" w:rsidRPr="005A3FE6" w:rsidRDefault="00522910" w:rsidP="00777707">
      <w:pPr>
        <w:pStyle w:val="ListParagraph"/>
        <w:numPr>
          <w:ilvl w:val="0"/>
          <w:numId w:val="22"/>
        </w:numPr>
        <w:ind w:left="284" w:hanging="218"/>
        <w:jc w:val="both"/>
        <w:rPr>
          <w:rFonts w:cs="Arial"/>
          <w:lang w:val="et-EE"/>
        </w:rPr>
      </w:pPr>
      <w:r w:rsidRPr="005A3FE6">
        <w:rPr>
          <w:rFonts w:cs="Arial"/>
          <w:lang w:val="et-EE"/>
        </w:rPr>
        <w:t>d</w:t>
      </w:r>
      <w:r w:rsidR="005E1567" w:rsidRPr="005A3FE6">
        <w:rPr>
          <w:rFonts w:cs="Arial"/>
          <w:lang w:val="et-EE"/>
        </w:rPr>
        <w:t>etailplaneeringu ala ühendus ühiskanalisatsiooniga on võimalik alates olemasolevast isevoolsest reoveekanalisatsiooni torustikust piirkonnas ÜPK (LISA 1)</w:t>
      </w:r>
      <w:r w:rsidRPr="005A3FE6">
        <w:rPr>
          <w:rFonts w:cs="Arial"/>
          <w:lang w:val="et-EE"/>
        </w:rPr>
        <w:t>;</w:t>
      </w:r>
    </w:p>
    <w:p w14:paraId="0DAF5C39" w14:textId="77777777" w:rsidR="005E1567" w:rsidRPr="005A3FE6" w:rsidRDefault="00522910" w:rsidP="00777707">
      <w:pPr>
        <w:pStyle w:val="ListParagraph"/>
        <w:numPr>
          <w:ilvl w:val="0"/>
          <w:numId w:val="22"/>
        </w:numPr>
        <w:ind w:left="284" w:hanging="218"/>
        <w:jc w:val="both"/>
        <w:rPr>
          <w:rFonts w:cs="Arial"/>
          <w:lang w:val="et-EE"/>
        </w:rPr>
      </w:pPr>
      <w:r w:rsidRPr="005A3FE6">
        <w:rPr>
          <w:rFonts w:cs="Arial"/>
          <w:lang w:val="et-EE"/>
        </w:rPr>
        <w:t>k</w:t>
      </w:r>
      <w:r w:rsidR="005E1567" w:rsidRPr="005A3FE6">
        <w:rPr>
          <w:rFonts w:cs="Arial"/>
          <w:lang w:val="et-EE"/>
        </w:rPr>
        <w:t>innistutele, milledelt ei ole võimalik reovee ärajuhtimine isevoolselt, planeerida kinnistusisene reoveepumpla, liitumispunktiks maakraan ja surveline reovee ühendustorustik.</w:t>
      </w:r>
    </w:p>
    <w:p w14:paraId="1B71BE6A" w14:textId="77777777" w:rsidR="001E5AFA" w:rsidRPr="005A3FE6" w:rsidRDefault="005E1567" w:rsidP="0073352E">
      <w:pPr>
        <w:pStyle w:val="ListParagraph"/>
        <w:ind w:left="0"/>
        <w:jc w:val="both"/>
        <w:rPr>
          <w:rFonts w:cs="Arial"/>
          <w:lang w:val="et-EE"/>
        </w:rPr>
      </w:pPr>
      <w:r w:rsidRPr="005A3FE6">
        <w:rPr>
          <w:rFonts w:cs="Arial"/>
          <w:lang w:val="et-EE"/>
        </w:rPr>
        <w:t>Planeeringuala reovee kanalisatsiooni ühinemispunkt (ÜPVK) asub kinnistul Tamme tänav (katastritunnusega 65301:001:4175), jäädes planeeringuala lähialasse.</w:t>
      </w:r>
    </w:p>
    <w:p w14:paraId="75A2BBD3" w14:textId="77777777" w:rsidR="001E5AFA" w:rsidRPr="005A3FE6" w:rsidRDefault="001E5AFA" w:rsidP="001E5AFA">
      <w:pPr>
        <w:pStyle w:val="ListParagraph"/>
        <w:ind w:left="0"/>
        <w:jc w:val="both"/>
        <w:rPr>
          <w:rFonts w:cs="Arial"/>
          <w:lang w:val="et-EE"/>
        </w:rPr>
      </w:pPr>
      <w:r w:rsidRPr="005A3FE6">
        <w:rPr>
          <w:rFonts w:cs="Arial"/>
          <w:lang w:val="et-EE" w:eastAsia="ar-SA"/>
        </w:rPr>
        <w:t xml:space="preserve">Planeeritud kruntide reoveed suunatakse krundile pos nr 5 planeeritud reoveepumplasse. </w:t>
      </w:r>
      <w:r w:rsidR="005B2209" w:rsidRPr="005A3FE6">
        <w:rPr>
          <w:rFonts w:cs="Arial"/>
          <w:lang w:val="et-EE" w:eastAsia="ar-SA"/>
        </w:rPr>
        <w:t>Reoveepumplale on määratud 10</w:t>
      </w:r>
      <w:r w:rsidR="00FA38AB" w:rsidRPr="005A3FE6">
        <w:rPr>
          <w:rFonts w:eastAsia="Arial Narrow" w:cs="Arial"/>
          <w:lang w:val="et-EE"/>
        </w:rPr>
        <w:t> </w:t>
      </w:r>
      <w:r w:rsidR="005B2209" w:rsidRPr="005A3FE6">
        <w:rPr>
          <w:rFonts w:cs="Arial"/>
          <w:lang w:val="et-EE" w:eastAsia="ar-SA"/>
        </w:rPr>
        <w:t xml:space="preserve">m läbimõõduga sanitaarkaitseala. </w:t>
      </w:r>
      <w:r w:rsidRPr="005A3FE6">
        <w:rPr>
          <w:rFonts w:cs="Arial"/>
          <w:lang w:val="et-EE" w:eastAsia="ar-SA"/>
        </w:rPr>
        <w:t>Surve kanalisatsiooni</w:t>
      </w:r>
      <w:r w:rsidR="00FA38AB" w:rsidRPr="005A3FE6">
        <w:rPr>
          <w:rFonts w:cs="Arial"/>
          <w:lang w:val="et-EE" w:eastAsia="ar-SA"/>
        </w:rPr>
        <w:t>-</w:t>
      </w:r>
      <w:r w:rsidRPr="005A3FE6">
        <w:rPr>
          <w:rFonts w:cs="Arial"/>
          <w:lang w:val="et-EE" w:eastAsia="ar-SA"/>
        </w:rPr>
        <w:t>trassiga suunatakse reoveed planeeritud pumplast Tamme tänava katastriüksusel olevasse isevoolsesse kanalisatsioonitrassi.</w:t>
      </w:r>
    </w:p>
    <w:p w14:paraId="7F0C8D40" w14:textId="77777777" w:rsidR="001E5AFA" w:rsidRPr="005A3FE6" w:rsidRDefault="001E5AFA" w:rsidP="001E5AFA">
      <w:pPr>
        <w:pStyle w:val="ListParagraph"/>
        <w:ind w:left="0"/>
        <w:jc w:val="both"/>
        <w:rPr>
          <w:rFonts w:cs="Arial"/>
          <w:lang w:val="et-EE"/>
        </w:rPr>
      </w:pPr>
      <w:r w:rsidRPr="005A3FE6">
        <w:rPr>
          <w:rFonts w:cs="Arial"/>
          <w:lang w:val="et-EE"/>
        </w:rPr>
        <w:t>Planeeritud krundile pos 5 (sihtotstarbega transpordimaa) on kavandatud liitumispunktid kuni 1</w:t>
      </w:r>
      <w:r w:rsidRPr="005A3FE6">
        <w:rPr>
          <w:rFonts w:eastAsia="Arial Narrow" w:cs="Arial"/>
          <w:lang w:val="et-EE"/>
        </w:rPr>
        <w:t> </w:t>
      </w:r>
      <w:r w:rsidRPr="005A3FE6">
        <w:rPr>
          <w:rFonts w:cs="Arial"/>
          <w:lang w:val="et-EE"/>
        </w:rPr>
        <w:t>m kruntide piiridest.</w:t>
      </w:r>
    </w:p>
    <w:p w14:paraId="1F93DD58" w14:textId="77777777" w:rsidR="005E1567" w:rsidRPr="005A3FE6" w:rsidRDefault="005E1567" w:rsidP="0073352E">
      <w:pPr>
        <w:pStyle w:val="ListParagraph"/>
        <w:ind w:left="0"/>
        <w:jc w:val="both"/>
        <w:rPr>
          <w:rFonts w:cs="Arial"/>
          <w:lang w:val="et-EE"/>
        </w:rPr>
      </w:pPr>
      <w:r w:rsidRPr="005A3FE6">
        <w:rPr>
          <w:rFonts w:cs="Arial"/>
          <w:lang w:val="et-EE"/>
        </w:rPr>
        <w:t>Ühisveevärk ja -kanalisatsioon projekteeritakse ja ehitatakse välja vastavalt ühisveevärgi ja kanalisatsiooni seadusele ning kehtivatele normidele, avalikult kasutatava tee maa-alale.</w:t>
      </w:r>
    </w:p>
    <w:p w14:paraId="069F2DA6" w14:textId="77777777" w:rsidR="007E0015" w:rsidRPr="005A3FE6" w:rsidRDefault="007E0015" w:rsidP="0073352E">
      <w:pPr>
        <w:pStyle w:val="ListParagraph"/>
        <w:ind w:left="0"/>
        <w:jc w:val="both"/>
        <w:rPr>
          <w:rFonts w:cs="Arial"/>
          <w:lang w:val="et-EE"/>
        </w:rPr>
      </w:pPr>
    </w:p>
    <w:p w14:paraId="23A6E105" w14:textId="77777777" w:rsidR="007E0015" w:rsidRPr="005A3FE6" w:rsidRDefault="007E0015" w:rsidP="00777707">
      <w:pPr>
        <w:pStyle w:val="Heading3"/>
        <w:numPr>
          <w:ilvl w:val="2"/>
          <w:numId w:val="15"/>
        </w:numPr>
        <w:jc w:val="both"/>
        <w:rPr>
          <w:rFonts w:cs="Arial"/>
        </w:rPr>
      </w:pPr>
      <w:bookmarkStart w:id="48" w:name="_Toc46835921"/>
      <w:bookmarkStart w:id="49" w:name="_Toc95817273"/>
      <w:bookmarkStart w:id="50" w:name="_Toc125357990"/>
      <w:bookmarkStart w:id="51" w:name="_Toc220924624"/>
      <w:r w:rsidRPr="005A3FE6">
        <w:rPr>
          <w:rFonts w:cs="Arial"/>
        </w:rPr>
        <w:t>Sademe- ja pinnasevee ärajuhtimine</w:t>
      </w:r>
      <w:bookmarkEnd w:id="48"/>
      <w:bookmarkEnd w:id="49"/>
      <w:bookmarkEnd w:id="50"/>
      <w:bookmarkEnd w:id="51"/>
    </w:p>
    <w:p w14:paraId="54133AA2" w14:textId="77777777" w:rsidR="007E0015" w:rsidRPr="005A3FE6" w:rsidRDefault="007E0015" w:rsidP="0073352E">
      <w:pPr>
        <w:pStyle w:val="ListParagraph"/>
        <w:ind w:left="0"/>
        <w:jc w:val="both"/>
        <w:rPr>
          <w:rFonts w:cs="Arial"/>
          <w:lang w:val="et-EE"/>
        </w:rPr>
      </w:pPr>
      <w:r w:rsidRPr="005A3FE6">
        <w:rPr>
          <w:rFonts w:cs="Arial"/>
          <w:lang w:val="et-EE"/>
        </w:rPr>
        <w:t>Elamumaal on rohealade suur osakaal ning kõvakatendite vähesus, seega maksimaalne sademevee kogus minimaalne. Sademevee vooluhulga vähendamiseks eelistada krundisiseste katete projekteerimisel sillutuskivi või sõelmeid, vältida asfaldikatet.</w:t>
      </w:r>
    </w:p>
    <w:p w14:paraId="00BD2D13" w14:textId="77777777" w:rsidR="007E0015" w:rsidRPr="005A3FE6" w:rsidRDefault="007E0015" w:rsidP="0073352E">
      <w:pPr>
        <w:pStyle w:val="ListParagraph"/>
        <w:ind w:left="0"/>
        <w:jc w:val="both"/>
        <w:rPr>
          <w:rFonts w:cs="Arial"/>
          <w:lang w:val="et-EE"/>
        </w:rPr>
      </w:pPr>
      <w:r w:rsidRPr="005A3FE6">
        <w:rPr>
          <w:rFonts w:cs="Arial"/>
          <w:lang w:val="et-EE"/>
        </w:rPr>
        <w:t>Krundi sademevett mitte juhtida reoveekanalisatsiooni.</w:t>
      </w:r>
    </w:p>
    <w:p w14:paraId="7476EBAB" w14:textId="77777777" w:rsidR="007E0015" w:rsidRPr="005A3FE6" w:rsidRDefault="007E0015" w:rsidP="0073352E">
      <w:pPr>
        <w:pStyle w:val="ListParagraph"/>
        <w:ind w:left="0"/>
        <w:jc w:val="both"/>
        <w:rPr>
          <w:rFonts w:cs="Arial"/>
          <w:lang w:val="et-EE"/>
        </w:rPr>
      </w:pPr>
      <w:r w:rsidRPr="005A3FE6">
        <w:rPr>
          <w:rFonts w:cs="Arial"/>
          <w:lang w:val="et-EE"/>
        </w:rPr>
        <w:t>Vertikaalp</w:t>
      </w:r>
      <w:r w:rsidR="00EA646D" w:rsidRPr="005A3FE6">
        <w:rPr>
          <w:rFonts w:cs="Arial"/>
          <w:lang w:val="et-EE"/>
        </w:rPr>
        <w:t>laneerimisega tuleb tagada sademe</w:t>
      </w:r>
      <w:r w:rsidRPr="005A3FE6">
        <w:rPr>
          <w:rFonts w:cs="Arial"/>
          <w:lang w:val="et-EE"/>
        </w:rPr>
        <w:t>vee mittekaldumine naaberkinnistutele sh ka transpordimaa sihtotstarbega kinnistule.</w:t>
      </w:r>
    </w:p>
    <w:p w14:paraId="113C010D" w14:textId="77777777" w:rsidR="002B4897" w:rsidRPr="005A3FE6" w:rsidRDefault="002B4897" w:rsidP="0073352E">
      <w:pPr>
        <w:autoSpaceDE w:val="0"/>
        <w:autoSpaceDN w:val="0"/>
        <w:adjustRightInd w:val="0"/>
        <w:jc w:val="both"/>
        <w:rPr>
          <w:rFonts w:cs="Arial"/>
          <w:lang w:val="et-EE"/>
        </w:rPr>
      </w:pPr>
      <w:r w:rsidRPr="005A3FE6">
        <w:rPr>
          <w:rFonts w:cs="Arial"/>
          <w:lang w:val="et-EE"/>
        </w:rPr>
        <w:t xml:space="preserve">Sademevee minimeerimise aluseks on </w:t>
      </w:r>
      <w:r w:rsidR="001C754C" w:rsidRPr="005A3FE6">
        <w:rPr>
          <w:rFonts w:cs="Arial"/>
          <w:lang w:val="et-EE"/>
        </w:rPr>
        <w:t>Rae valla ühisveevärgi ja -kanalisatsiooni ning sademevee ärajuhtimise arendamise kava aastateks 2024</w:t>
      </w:r>
      <w:r w:rsidR="007D5FFE" w:rsidRPr="005A3FE6">
        <w:rPr>
          <w:rFonts w:eastAsia="Arial Narrow" w:cs="Arial"/>
          <w:lang w:val="et-EE"/>
        </w:rPr>
        <w:t> </w:t>
      </w:r>
      <w:r w:rsidR="001C754C" w:rsidRPr="005A3FE6">
        <w:rPr>
          <w:rFonts w:cs="Arial"/>
          <w:lang w:val="et-EE"/>
        </w:rPr>
        <w:t>–</w:t>
      </w:r>
      <w:r w:rsidR="007D5FFE" w:rsidRPr="005A3FE6">
        <w:rPr>
          <w:rFonts w:eastAsia="Arial Narrow" w:cs="Arial"/>
          <w:lang w:val="et-EE"/>
        </w:rPr>
        <w:t> </w:t>
      </w:r>
      <w:r w:rsidR="001C754C" w:rsidRPr="005A3FE6">
        <w:rPr>
          <w:rFonts w:cs="Arial"/>
          <w:lang w:val="et-EE"/>
        </w:rPr>
        <w:t xml:space="preserve">2035 </w:t>
      </w:r>
      <w:r w:rsidRPr="005A3FE6">
        <w:rPr>
          <w:rFonts w:cs="Arial"/>
          <w:lang w:val="et-EE"/>
        </w:rPr>
        <w:t xml:space="preserve">peatükk </w:t>
      </w:r>
      <w:r w:rsidR="007171D1" w:rsidRPr="005A3FE6">
        <w:rPr>
          <w:rFonts w:cs="Arial"/>
          <w:lang w:val="et-EE"/>
        </w:rPr>
        <w:t xml:space="preserve">9.3 </w:t>
      </w:r>
      <w:r w:rsidRPr="005A3FE6">
        <w:rPr>
          <w:rFonts w:cs="Arial"/>
          <w:lang w:val="et-EE"/>
        </w:rPr>
        <w:t>„Sademevee käitluse põhiprintsiibid”.</w:t>
      </w:r>
    </w:p>
    <w:p w14:paraId="46010D63" w14:textId="77777777" w:rsidR="007171D1" w:rsidRPr="005A3FE6" w:rsidRDefault="001A23FA" w:rsidP="0073352E">
      <w:pPr>
        <w:pStyle w:val="BodyText"/>
        <w:suppressAutoHyphens/>
        <w:rPr>
          <w:rFonts w:ascii="Arial" w:eastAsiaTheme="minorHAnsi" w:hAnsi="Arial" w:cs="Arial"/>
          <w:sz w:val="22"/>
          <w:szCs w:val="22"/>
        </w:rPr>
      </w:pPr>
      <w:r w:rsidRPr="005A3FE6">
        <w:rPr>
          <w:rFonts w:ascii="Arial" w:eastAsiaTheme="minorHAnsi" w:hAnsi="Arial" w:cs="Arial"/>
          <w:sz w:val="22"/>
          <w:szCs w:val="22"/>
        </w:rPr>
        <w:t xml:space="preserve">Sademeveest vabanemiseks sademevee suublasse juhtimisel kasutada looduslähedasi lahendusi. </w:t>
      </w:r>
      <w:r w:rsidR="007171D1" w:rsidRPr="005A3FE6">
        <w:rPr>
          <w:rFonts w:ascii="Arial" w:eastAsiaTheme="minorHAnsi" w:hAnsi="Arial" w:cs="Arial"/>
          <w:sz w:val="22"/>
          <w:szCs w:val="22"/>
        </w:rPr>
        <w:t>Võimalusel juhtida katustelt ja tänavatelt voolav sademevesi immutusaladele, madalatesse imbtiikidesse</w:t>
      </w:r>
      <w:r w:rsidR="007171D1" w:rsidRPr="005A3FE6">
        <w:rPr>
          <w:rFonts w:ascii="Arial" w:hAnsi="Arial" w:cs="Arial"/>
          <w:color w:val="000000"/>
          <w:sz w:val="22"/>
          <w:szCs w:val="22"/>
        </w:rPr>
        <w:t>, imbkraavidesse ja kasutada muid lahendusi, mis võimaldavad sademeveest vabaneda eelkõige maastikukujundamise kaudu</w:t>
      </w:r>
      <w:r w:rsidR="007171D1" w:rsidRPr="005A3FE6">
        <w:rPr>
          <w:rFonts w:ascii="Arial" w:eastAsiaTheme="minorHAnsi" w:hAnsi="Arial" w:cs="Arial"/>
          <w:sz w:val="22"/>
          <w:szCs w:val="22"/>
        </w:rPr>
        <w:t>.</w:t>
      </w:r>
    </w:p>
    <w:p w14:paraId="316B7B9D" w14:textId="77777777" w:rsidR="00394730" w:rsidRPr="005A3FE6" w:rsidRDefault="00394730" w:rsidP="0073352E">
      <w:pPr>
        <w:pStyle w:val="BodyText"/>
        <w:suppressAutoHyphens/>
        <w:rPr>
          <w:rFonts w:ascii="Arial" w:hAnsi="Arial" w:cs="Arial"/>
          <w:sz w:val="22"/>
          <w:szCs w:val="22"/>
        </w:rPr>
      </w:pPr>
      <w:r w:rsidRPr="005A3FE6">
        <w:rPr>
          <w:rFonts w:ascii="Arial" w:hAnsi="Arial" w:cs="Arial"/>
          <w:sz w:val="22"/>
          <w:szCs w:val="22"/>
        </w:rPr>
        <w:t>Suublasse juhitav sademevesi peab vastama keskkonnaministri 08.11.2019 määruse nr 61 „Nõuded reovee puhastamise ning heit-, sademe-, kaevandus-, karjääri- ja jahutusvee suublasse juhtimise kohta, nõuetele vastavuse hindamise meetmed ning saasteainesisalduse piirväärtused” nõuetele.</w:t>
      </w:r>
    </w:p>
    <w:p w14:paraId="0371F80D" w14:textId="77777777" w:rsidR="007171D1" w:rsidRPr="005A3FE6" w:rsidRDefault="001A23FA" w:rsidP="0073352E">
      <w:pPr>
        <w:pStyle w:val="BodyText"/>
        <w:suppressAutoHyphens/>
        <w:rPr>
          <w:rFonts w:ascii="Arial" w:eastAsiaTheme="minorHAnsi" w:hAnsi="Arial" w:cs="Arial"/>
          <w:sz w:val="22"/>
          <w:szCs w:val="22"/>
        </w:rPr>
      </w:pPr>
      <w:r w:rsidRPr="005A3FE6">
        <w:rPr>
          <w:rFonts w:ascii="Arial" w:eastAsiaTheme="minorHAnsi" w:hAnsi="Arial" w:cs="Arial"/>
          <w:sz w:val="22"/>
          <w:szCs w:val="22"/>
        </w:rPr>
        <w:t xml:space="preserve">Sademeveesüsteemidega ärajuhitav sademevee vooluhulk (ka tippvooluhulk) peab olema minimaalne. </w:t>
      </w:r>
      <w:r w:rsidR="00CE3137" w:rsidRPr="005A3FE6">
        <w:rPr>
          <w:rFonts w:ascii="Arial" w:eastAsiaTheme="minorHAnsi" w:hAnsi="Arial" w:cs="Arial"/>
          <w:sz w:val="22"/>
          <w:szCs w:val="22"/>
        </w:rPr>
        <w:t>Sademevesi ära kasutada maksimaalselt selle tekkekohas. Kruntide</w:t>
      </w:r>
      <w:r w:rsidR="007171D1" w:rsidRPr="005A3FE6">
        <w:rPr>
          <w:rFonts w:ascii="Arial" w:eastAsiaTheme="minorHAnsi" w:hAnsi="Arial" w:cs="Arial"/>
          <w:sz w:val="22"/>
          <w:szCs w:val="22"/>
        </w:rPr>
        <w:t xml:space="preserve">le planeerida sademeveemahutid, millesse kogutavad sademevett kasutada kastmisveena. Pikemas </w:t>
      </w:r>
      <w:r w:rsidR="007171D1" w:rsidRPr="005A3FE6">
        <w:rPr>
          <w:rFonts w:ascii="Arial" w:eastAsiaTheme="minorHAnsi" w:hAnsi="Arial" w:cs="Arial"/>
          <w:sz w:val="22"/>
          <w:szCs w:val="22"/>
        </w:rPr>
        <w:lastRenderedPageBreak/>
        <w:t>perspektiivis osaliselt olmeveena (tualettide loputusvesi, pesupesemine jne, eelduseks majasiseselt kahe erineva torustiku olemasolu). Kasutada sademevett kastmisveeks.</w:t>
      </w:r>
    </w:p>
    <w:p w14:paraId="4645BF2C" w14:textId="77777777" w:rsidR="00567D5E" w:rsidRPr="005A3FE6" w:rsidRDefault="00567D5E" w:rsidP="0073352E">
      <w:pPr>
        <w:pStyle w:val="ListParagraph"/>
        <w:ind w:left="0"/>
        <w:jc w:val="both"/>
        <w:rPr>
          <w:rFonts w:cs="Arial"/>
          <w:lang w:val="et-EE"/>
        </w:rPr>
      </w:pPr>
      <w:r w:rsidRPr="005A3FE6">
        <w:rPr>
          <w:rFonts w:cs="Arial"/>
          <w:lang w:val="et-EE"/>
        </w:rPr>
        <w:t>Sademevee ärajuhtimiseks vajalikud kalded lahendatakse ehitusprojektiga.</w:t>
      </w:r>
    </w:p>
    <w:p w14:paraId="7CC3DA84" w14:textId="77777777" w:rsidR="00567D5E" w:rsidRPr="005A3FE6" w:rsidRDefault="00567D5E" w:rsidP="0073352E">
      <w:pPr>
        <w:pStyle w:val="ListParagraph"/>
        <w:ind w:left="0"/>
        <w:jc w:val="both"/>
        <w:rPr>
          <w:rFonts w:cs="Arial"/>
          <w:lang w:val="et-EE"/>
        </w:rPr>
      </w:pPr>
      <w:r w:rsidRPr="005A3FE6">
        <w:rPr>
          <w:rFonts w:cs="Arial"/>
          <w:lang w:val="et-EE"/>
        </w:rPr>
        <w:t>Sademevee ära juhtimise täpne lahendus, sh sademevee kogused ja vajalikud kalded lahendatakse planeeringu elluviimisel edasise projekteerimise käigus.</w:t>
      </w:r>
    </w:p>
    <w:p w14:paraId="00A2EA80" w14:textId="77777777" w:rsidR="00760610" w:rsidRPr="005A3FE6" w:rsidRDefault="00760610" w:rsidP="0073352E">
      <w:pPr>
        <w:pStyle w:val="BodyText"/>
        <w:suppressAutoHyphens/>
        <w:rPr>
          <w:rFonts w:ascii="Arial" w:hAnsi="Arial" w:cs="Arial"/>
          <w:color w:val="000000"/>
          <w:sz w:val="22"/>
          <w:szCs w:val="22"/>
        </w:rPr>
      </w:pPr>
    </w:p>
    <w:p w14:paraId="050ADD63" w14:textId="77777777" w:rsidR="00760610" w:rsidRPr="005A3FE6" w:rsidRDefault="00760610" w:rsidP="00777707">
      <w:pPr>
        <w:pStyle w:val="Heading3"/>
        <w:numPr>
          <w:ilvl w:val="2"/>
          <w:numId w:val="15"/>
        </w:numPr>
        <w:jc w:val="both"/>
        <w:rPr>
          <w:rFonts w:cs="Arial"/>
        </w:rPr>
      </w:pPr>
      <w:bookmarkStart w:id="52" w:name="_Toc46835922"/>
      <w:bookmarkStart w:id="53" w:name="_Toc95817274"/>
      <w:bookmarkStart w:id="54" w:name="_Toc125357991"/>
      <w:bookmarkStart w:id="55" w:name="_Toc220924625"/>
      <w:r w:rsidRPr="005A3FE6">
        <w:rPr>
          <w:rFonts w:cs="Arial"/>
        </w:rPr>
        <w:t>Elektrivarustus ja tänavavalgustus</w:t>
      </w:r>
      <w:bookmarkEnd w:id="52"/>
      <w:bookmarkEnd w:id="53"/>
      <w:bookmarkEnd w:id="54"/>
      <w:bookmarkEnd w:id="55"/>
    </w:p>
    <w:p w14:paraId="0CDBCAE1" w14:textId="77777777" w:rsidR="00760610" w:rsidRPr="005A3FE6" w:rsidRDefault="00760610" w:rsidP="0073352E">
      <w:pPr>
        <w:pStyle w:val="ListParagraph"/>
        <w:ind w:left="0"/>
        <w:jc w:val="both"/>
        <w:rPr>
          <w:rFonts w:cs="Arial"/>
          <w:lang w:val="et-EE"/>
        </w:rPr>
      </w:pPr>
      <w:r w:rsidRPr="005A3FE6">
        <w:rPr>
          <w:rFonts w:cs="Arial"/>
          <w:lang w:val="et-EE"/>
        </w:rPr>
        <w:t>Elektrivarustuse lahenduse aluseks on Elektrilevi OÜ</w:t>
      </w:r>
      <w:r w:rsidR="00AE733A" w:rsidRPr="005A3FE6">
        <w:rPr>
          <w:rFonts w:cs="Arial"/>
          <w:lang w:val="et-EE"/>
        </w:rPr>
        <w:t xml:space="preserve"> Tallinn-Harju regiooni poolt 09.05</w:t>
      </w:r>
      <w:r w:rsidR="00CB56DE" w:rsidRPr="005A3FE6">
        <w:rPr>
          <w:rFonts w:cs="Arial"/>
          <w:lang w:val="et-EE"/>
        </w:rPr>
        <w:t>.2024</w:t>
      </w:r>
      <w:r w:rsidRPr="005A3FE6">
        <w:rPr>
          <w:rFonts w:cs="Arial"/>
          <w:lang w:val="et-EE"/>
        </w:rPr>
        <w:t xml:space="preserve"> väljastatud</w:t>
      </w:r>
      <w:r w:rsidR="00AE733A" w:rsidRPr="005A3FE6">
        <w:rPr>
          <w:rFonts w:cs="Arial"/>
          <w:lang w:val="et-EE"/>
        </w:rPr>
        <w:t xml:space="preserve"> tehnilised tingimused nr 472987</w:t>
      </w:r>
      <w:r w:rsidRPr="005A3FE6">
        <w:rPr>
          <w:rFonts w:cs="Arial"/>
          <w:lang w:val="et-EE"/>
        </w:rPr>
        <w:t>.</w:t>
      </w:r>
    </w:p>
    <w:p w14:paraId="6702C347" w14:textId="77777777" w:rsidR="00760610" w:rsidRPr="005A3FE6" w:rsidRDefault="00760610" w:rsidP="0073352E">
      <w:pPr>
        <w:pStyle w:val="ListParagraph"/>
        <w:ind w:left="0"/>
        <w:jc w:val="both"/>
        <w:rPr>
          <w:rFonts w:cs="Arial"/>
          <w:lang w:val="et-EE"/>
        </w:rPr>
      </w:pPr>
      <w:r w:rsidRPr="005A3FE6">
        <w:rPr>
          <w:rFonts w:cs="Arial"/>
          <w:lang w:val="et-EE"/>
        </w:rPr>
        <w:t>Planeeritavate kruntide elektrienergiaga varustamine on ette nähtud</w:t>
      </w:r>
      <w:r w:rsidR="006E5953" w:rsidRPr="005A3FE6">
        <w:rPr>
          <w:rFonts w:cs="Arial"/>
          <w:lang w:val="et-EE"/>
        </w:rPr>
        <w:t xml:space="preserve"> kinnistu</w:t>
      </w:r>
      <w:r w:rsidR="00B55022" w:rsidRPr="005A3FE6">
        <w:rPr>
          <w:rFonts w:cs="Arial"/>
          <w:lang w:val="et-EE"/>
        </w:rPr>
        <w:t>l</w:t>
      </w:r>
      <w:r w:rsidR="006E5953" w:rsidRPr="005A3FE6">
        <w:rPr>
          <w:rFonts w:cs="Arial"/>
          <w:lang w:val="et-EE"/>
        </w:rPr>
        <w:t xml:space="preserve"> Tamme tänav </w:t>
      </w:r>
      <w:r w:rsidR="00310A85" w:rsidRPr="005A3FE6">
        <w:rPr>
          <w:rFonts w:cs="Arial"/>
          <w:lang w:val="et-EE"/>
        </w:rPr>
        <w:t>(katastritunnusega 65301:001:</w:t>
      </w:r>
      <w:r w:rsidRPr="005A3FE6">
        <w:rPr>
          <w:rFonts w:cs="Arial"/>
          <w:lang w:val="et-EE"/>
        </w:rPr>
        <w:t>4</w:t>
      </w:r>
      <w:r w:rsidR="00310A85" w:rsidRPr="005A3FE6">
        <w:rPr>
          <w:rFonts w:cs="Arial"/>
          <w:lang w:val="et-EE"/>
        </w:rPr>
        <w:t xml:space="preserve">175), asuva olemasoleva </w:t>
      </w:r>
      <w:r w:rsidR="00B55022" w:rsidRPr="005A3FE6">
        <w:rPr>
          <w:rFonts w:cs="Arial"/>
          <w:lang w:val="et-EE"/>
        </w:rPr>
        <w:t>maakaabeltrassiga ühinemispunkt</w:t>
      </w:r>
      <w:r w:rsidRPr="005A3FE6">
        <w:rPr>
          <w:rFonts w:cs="Arial"/>
          <w:lang w:val="et-EE"/>
        </w:rPr>
        <w:t>.</w:t>
      </w:r>
    </w:p>
    <w:p w14:paraId="700A7BCC" w14:textId="77777777" w:rsidR="00760610" w:rsidRPr="005A3FE6" w:rsidRDefault="00760610" w:rsidP="0073352E">
      <w:pPr>
        <w:pStyle w:val="ListParagraph"/>
        <w:ind w:left="0"/>
        <w:jc w:val="both"/>
        <w:rPr>
          <w:rFonts w:cs="Arial"/>
          <w:lang w:val="et-EE"/>
        </w:rPr>
      </w:pPr>
      <w:r w:rsidRPr="005A3FE6">
        <w:rPr>
          <w:rFonts w:cs="Arial"/>
          <w:lang w:val="et-EE"/>
        </w:rPr>
        <w:t>Tarbijateni on planeeritud kuni hoonestusalani 0,4</w:t>
      </w:r>
      <w:r w:rsidR="007D5FFE" w:rsidRPr="005A3FE6">
        <w:rPr>
          <w:rFonts w:eastAsia="Arial Narrow" w:cs="Arial"/>
          <w:lang w:val="et-EE"/>
        </w:rPr>
        <w:t> </w:t>
      </w:r>
      <w:r w:rsidRPr="005A3FE6">
        <w:rPr>
          <w:rFonts w:cs="Arial"/>
          <w:lang w:val="et-EE"/>
        </w:rPr>
        <w:t>kV maakaabelliin. Planeeritud elamute elektrivarustuseks on ette nähtud kruntide piiridele 0,4</w:t>
      </w:r>
      <w:r w:rsidR="007D5FFE" w:rsidRPr="005A3FE6">
        <w:rPr>
          <w:rFonts w:eastAsia="Arial Narrow" w:cs="Arial"/>
          <w:lang w:val="et-EE"/>
        </w:rPr>
        <w:t> </w:t>
      </w:r>
      <w:r w:rsidRPr="005A3FE6">
        <w:rPr>
          <w:rFonts w:cs="Arial"/>
          <w:lang w:val="et-EE"/>
        </w:rPr>
        <w:t>kV liitumiskilbid ja jaotuskilbid tee maa-alasse. Liitumiskilbid on vabalt teenindatavad. Elektritoide liitumiskilbist elamuni on ette nähtud maakaabliga.</w:t>
      </w:r>
    </w:p>
    <w:p w14:paraId="5D3C40F0" w14:textId="77777777" w:rsidR="00760610" w:rsidRPr="005A3FE6" w:rsidRDefault="00760610" w:rsidP="0073352E">
      <w:pPr>
        <w:pStyle w:val="ListParagraph"/>
        <w:ind w:left="0"/>
        <w:jc w:val="both"/>
        <w:rPr>
          <w:rFonts w:cs="Arial"/>
          <w:lang w:val="et-EE"/>
        </w:rPr>
      </w:pPr>
      <w:r w:rsidRPr="005A3FE6">
        <w:rPr>
          <w:rFonts w:cs="Arial"/>
          <w:lang w:val="et-EE"/>
        </w:rPr>
        <w:t>Elektrilevi OÜ tehnorajatiste maakasutusõigus on ette nähtud tagada servituudialadega, ka väljaspool detailplaneeringuala planeeritud kaablitrassidele on määratud servituudi alad.</w:t>
      </w:r>
    </w:p>
    <w:p w14:paraId="6B940C87" w14:textId="77777777" w:rsidR="00B3447B" w:rsidRPr="005A3FE6" w:rsidRDefault="00B3447B" w:rsidP="0073352E">
      <w:pPr>
        <w:pStyle w:val="ListParagraph"/>
        <w:ind w:left="0"/>
        <w:jc w:val="both"/>
        <w:rPr>
          <w:rFonts w:cs="Arial"/>
          <w:lang w:val="et-EE"/>
        </w:rPr>
      </w:pPr>
      <w:r w:rsidRPr="005A3FE6">
        <w:rPr>
          <w:rFonts w:cs="Arial"/>
          <w:lang w:val="et-EE"/>
        </w:rPr>
        <w:t>Tuuleenergiat elektri tootmiseks ei planeerita.</w:t>
      </w:r>
    </w:p>
    <w:p w14:paraId="29B192FA" w14:textId="77777777" w:rsidR="00CB56DE" w:rsidRPr="005A3FE6" w:rsidRDefault="00CB56DE" w:rsidP="0073352E">
      <w:pPr>
        <w:pStyle w:val="ListParagraph"/>
        <w:ind w:left="0"/>
        <w:jc w:val="both"/>
        <w:rPr>
          <w:rFonts w:cs="Arial"/>
          <w:lang w:val="et-EE"/>
        </w:rPr>
      </w:pPr>
    </w:p>
    <w:p w14:paraId="1C604515" w14:textId="77777777" w:rsidR="00CB56DE" w:rsidRPr="005A3FE6" w:rsidRDefault="00CB56DE" w:rsidP="0073352E">
      <w:pPr>
        <w:jc w:val="both"/>
        <w:rPr>
          <w:rFonts w:cs="Arial"/>
          <w:u w:val="single"/>
          <w:lang w:val="et-EE"/>
        </w:rPr>
      </w:pPr>
      <w:r w:rsidRPr="005A3FE6">
        <w:rPr>
          <w:rFonts w:cs="Arial"/>
          <w:u w:val="single"/>
          <w:lang w:val="et-EE"/>
        </w:rPr>
        <w:t>Nõuded ehitusprojekti koostamiseks:</w:t>
      </w:r>
    </w:p>
    <w:p w14:paraId="3446FC50" w14:textId="77777777" w:rsidR="00CB56DE" w:rsidRPr="005A3FE6" w:rsidRDefault="00CB56DE" w:rsidP="00777707">
      <w:pPr>
        <w:pStyle w:val="ListParagraph"/>
        <w:numPr>
          <w:ilvl w:val="0"/>
          <w:numId w:val="25"/>
        </w:numPr>
        <w:ind w:left="284" w:hanging="218"/>
        <w:contextualSpacing w:val="0"/>
        <w:jc w:val="both"/>
        <w:rPr>
          <w:rFonts w:cs="Arial"/>
          <w:lang w:val="et-EE"/>
        </w:rPr>
      </w:pPr>
      <w:r w:rsidRPr="005A3FE6">
        <w:rPr>
          <w:rFonts w:cs="Arial"/>
          <w:lang w:val="et-EE"/>
        </w:rPr>
        <w:t>Elektrilevi OÜ elektripaigaldiste rajamise võimaldamiseks tuleb kinnistu omanikul / õigustatud isikul sõlmida maa kasutamist võimaldav notariaalne leping.</w:t>
      </w:r>
    </w:p>
    <w:p w14:paraId="224A600E" w14:textId="77777777" w:rsidR="00CB56DE" w:rsidRPr="005A3FE6" w:rsidRDefault="00CB56DE" w:rsidP="00777707">
      <w:pPr>
        <w:pStyle w:val="ListParagraph"/>
        <w:numPr>
          <w:ilvl w:val="0"/>
          <w:numId w:val="25"/>
        </w:numPr>
        <w:ind w:left="284" w:hanging="218"/>
        <w:contextualSpacing w:val="0"/>
        <w:jc w:val="both"/>
        <w:rPr>
          <w:rFonts w:cs="Arial"/>
          <w:lang w:val="et-EE"/>
        </w:rPr>
      </w:pPr>
      <w:r w:rsidRPr="005A3FE6">
        <w:rPr>
          <w:rFonts w:cs="Arial"/>
          <w:lang w:val="et-EE"/>
        </w:rPr>
        <w:t>tööjooniste staadiumiks taotleda uued tehnilised tingimused täpsustatud koormustega.</w:t>
      </w:r>
    </w:p>
    <w:p w14:paraId="1A53CE82" w14:textId="77777777" w:rsidR="00CB56DE" w:rsidRPr="005A3FE6" w:rsidRDefault="00FA38AB" w:rsidP="00777707">
      <w:pPr>
        <w:pStyle w:val="ListParagraph"/>
        <w:numPr>
          <w:ilvl w:val="0"/>
          <w:numId w:val="25"/>
        </w:numPr>
        <w:ind w:left="284" w:hanging="218"/>
        <w:contextualSpacing w:val="0"/>
        <w:jc w:val="both"/>
        <w:rPr>
          <w:rFonts w:cs="Arial"/>
          <w:lang w:val="et-EE"/>
        </w:rPr>
      </w:pPr>
      <w:r w:rsidRPr="005A3FE6">
        <w:rPr>
          <w:rFonts w:cs="Arial"/>
          <w:lang w:val="et-EE"/>
        </w:rPr>
        <w:t>e</w:t>
      </w:r>
      <w:r w:rsidR="00CB56DE" w:rsidRPr="005A3FE6">
        <w:rPr>
          <w:rFonts w:cs="Arial"/>
          <w:lang w:val="et-EE"/>
        </w:rPr>
        <w:t>lektrivõrgu väljaehitamine toimub vastavalt Elektrilevi OÜ liitumistingimustele.</w:t>
      </w:r>
    </w:p>
    <w:p w14:paraId="1C260767" w14:textId="77777777" w:rsidR="00CB56DE" w:rsidRPr="005A3FE6" w:rsidRDefault="00CB56DE" w:rsidP="00777707">
      <w:pPr>
        <w:pStyle w:val="ListParagraph"/>
        <w:numPr>
          <w:ilvl w:val="0"/>
          <w:numId w:val="25"/>
        </w:numPr>
        <w:ind w:left="284" w:hanging="218"/>
        <w:contextualSpacing w:val="0"/>
        <w:jc w:val="both"/>
        <w:rPr>
          <w:rFonts w:cs="Arial"/>
          <w:lang w:val="et-EE"/>
        </w:rPr>
      </w:pPr>
      <w:r w:rsidRPr="005A3FE6">
        <w:rPr>
          <w:rFonts w:cs="Arial"/>
          <w:lang w:val="et-EE"/>
        </w:rPr>
        <w:t>olemasoleva elektrivõrgu ümberehitus toimub kliendi kulul, mille kohta tuleb esitada Elektrilevi OÜ-le kirjalik taotlus;</w:t>
      </w:r>
    </w:p>
    <w:p w14:paraId="79F6BA67" w14:textId="77777777" w:rsidR="00CB56DE" w:rsidRPr="005A3FE6" w:rsidRDefault="00CB56DE" w:rsidP="00777707">
      <w:pPr>
        <w:pStyle w:val="ListParagraph"/>
        <w:numPr>
          <w:ilvl w:val="0"/>
          <w:numId w:val="25"/>
        </w:numPr>
        <w:ind w:left="284" w:hanging="218"/>
        <w:contextualSpacing w:val="0"/>
        <w:jc w:val="both"/>
        <w:rPr>
          <w:rFonts w:cs="Arial"/>
          <w:lang w:val="et-EE"/>
        </w:rPr>
      </w:pPr>
      <w:r w:rsidRPr="005A3FE6">
        <w:rPr>
          <w:rFonts w:cs="Arial"/>
          <w:lang w:val="et-EE"/>
        </w:rPr>
        <w:t>tööjoonised kooskõlastada täiendavalt Elektrilevi OÜ ja teiste puudutatud isikutega;</w:t>
      </w:r>
    </w:p>
    <w:p w14:paraId="095A0645" w14:textId="77777777" w:rsidR="00CB56DE" w:rsidRPr="005A3FE6" w:rsidRDefault="00CB56DE" w:rsidP="00777707">
      <w:pPr>
        <w:pStyle w:val="ListParagraph"/>
        <w:numPr>
          <w:ilvl w:val="0"/>
          <w:numId w:val="25"/>
        </w:numPr>
        <w:ind w:left="284" w:hanging="218"/>
        <w:contextualSpacing w:val="0"/>
        <w:jc w:val="both"/>
        <w:rPr>
          <w:rFonts w:cs="Arial"/>
          <w:lang w:val="et-EE"/>
        </w:rPr>
      </w:pPr>
      <w:r w:rsidRPr="005A3FE6">
        <w:rPr>
          <w:rFonts w:cs="Arial"/>
          <w:lang w:val="et-EE"/>
        </w:rPr>
        <w:t>kehtestatud detailplaneeringu olemasolul elektrienergia saamiseks tuleb esitada liitumistaotlus, sõlmida liitumisleping ja tasuda liitumistasu. Lepingu sõlmimiseks pöörduda Elektrilevi OÜ poole. Liitumislepingu sõlmimiseks tuleb Elektrilevi OÜ-le esitada moodustatud kinnistute aadressid.</w:t>
      </w:r>
    </w:p>
    <w:p w14:paraId="5DAF3A7D" w14:textId="77777777" w:rsidR="005A3FE6" w:rsidRDefault="005A3FE6" w:rsidP="0073352E">
      <w:pPr>
        <w:autoSpaceDE w:val="0"/>
        <w:autoSpaceDN w:val="0"/>
        <w:adjustRightInd w:val="0"/>
        <w:jc w:val="both"/>
        <w:rPr>
          <w:rFonts w:cs="Arial"/>
          <w:lang w:val="et-EE"/>
        </w:rPr>
      </w:pPr>
    </w:p>
    <w:p w14:paraId="2663BACF" w14:textId="77777777" w:rsidR="00CB56DE" w:rsidRPr="005A3FE6" w:rsidRDefault="00CB56DE" w:rsidP="0073352E">
      <w:pPr>
        <w:autoSpaceDE w:val="0"/>
        <w:autoSpaceDN w:val="0"/>
        <w:adjustRightInd w:val="0"/>
        <w:jc w:val="both"/>
        <w:rPr>
          <w:rFonts w:cs="Arial"/>
          <w:lang w:val="et-EE"/>
        </w:rPr>
      </w:pPr>
      <w:r w:rsidRPr="005A3FE6">
        <w:rPr>
          <w:rFonts w:cs="Arial"/>
          <w:lang w:val="et-EE"/>
        </w:rPr>
        <w:t>Tänavavalgustuse tarbeks on planeeritud madalpinge kaablitrass koos valgustuse mastidega planeeritud tee maa-alale toitega planeeritud liitumiskilbist. Teevalgustuse toide ja juhtimine, lahendatakse koos teega Ehitusprojekti staadiumis.</w:t>
      </w:r>
    </w:p>
    <w:p w14:paraId="5B02522B" w14:textId="77777777" w:rsidR="00CE3137" w:rsidRPr="005A3FE6" w:rsidRDefault="00CE3137" w:rsidP="0073352E">
      <w:pPr>
        <w:autoSpaceDE w:val="0"/>
        <w:autoSpaceDN w:val="0"/>
        <w:adjustRightInd w:val="0"/>
        <w:jc w:val="both"/>
        <w:rPr>
          <w:rFonts w:cs="Arial"/>
          <w:lang w:val="et-EE"/>
        </w:rPr>
      </w:pPr>
    </w:p>
    <w:p w14:paraId="03171397" w14:textId="77777777" w:rsidR="00CE3137" w:rsidRPr="005A3FE6" w:rsidRDefault="00CE3137" w:rsidP="0073352E">
      <w:pPr>
        <w:jc w:val="both"/>
        <w:rPr>
          <w:rFonts w:cs="Arial"/>
          <w:u w:val="single"/>
          <w:lang w:val="et-EE"/>
        </w:rPr>
      </w:pPr>
      <w:r w:rsidRPr="005A3FE6">
        <w:rPr>
          <w:rFonts w:cs="Arial"/>
          <w:u w:val="single"/>
          <w:lang w:val="et-EE"/>
        </w:rPr>
        <w:t>Päikesepaneelide paigaldamise nõuded:</w:t>
      </w:r>
    </w:p>
    <w:p w14:paraId="275744C6" w14:textId="77777777" w:rsidR="00CE3137" w:rsidRPr="005A3FE6" w:rsidRDefault="007D5FFE" w:rsidP="00777707">
      <w:pPr>
        <w:pStyle w:val="ListParagraph"/>
        <w:numPr>
          <w:ilvl w:val="0"/>
          <w:numId w:val="25"/>
        </w:numPr>
        <w:ind w:left="284" w:hanging="218"/>
        <w:contextualSpacing w:val="0"/>
        <w:jc w:val="both"/>
        <w:rPr>
          <w:rFonts w:cs="Arial"/>
          <w:lang w:val="et-EE"/>
        </w:rPr>
      </w:pPr>
      <w:r w:rsidRPr="005A3FE6">
        <w:rPr>
          <w:rFonts w:cs="Arial"/>
          <w:lang w:val="et-EE"/>
        </w:rPr>
        <w:t>p</w:t>
      </w:r>
      <w:r w:rsidR="00CE3137" w:rsidRPr="005A3FE6">
        <w:rPr>
          <w:rFonts w:cs="Arial"/>
          <w:lang w:val="et-EE"/>
        </w:rPr>
        <w:t>äikesepaneele projekteerides peab kavandama ümbruskonnaga ja hoonega esteetiliselt sobiv lahendus. Hoonetega integreeritud lahendused peavad olema soliidsed ja arhitektuurse tervikuga haakuvad, paneelid ei tohi mõjuda eraldiseisva tehnoloogilise elemendina</w:t>
      </w:r>
      <w:r w:rsidRPr="005A3FE6">
        <w:rPr>
          <w:rFonts w:cs="Arial"/>
          <w:lang w:val="et-EE"/>
        </w:rPr>
        <w:t>;</w:t>
      </w:r>
    </w:p>
    <w:p w14:paraId="59F62D42" w14:textId="77777777" w:rsidR="0084408B" w:rsidRPr="005A3FE6" w:rsidRDefault="007D5FFE" w:rsidP="00777707">
      <w:pPr>
        <w:pStyle w:val="ListParagraph"/>
        <w:numPr>
          <w:ilvl w:val="0"/>
          <w:numId w:val="25"/>
        </w:numPr>
        <w:ind w:left="284" w:hanging="218"/>
        <w:contextualSpacing w:val="0"/>
        <w:jc w:val="both"/>
        <w:rPr>
          <w:rFonts w:cs="Arial"/>
          <w:lang w:val="et-EE"/>
        </w:rPr>
      </w:pPr>
      <w:r w:rsidRPr="005A3FE6">
        <w:rPr>
          <w:rFonts w:cs="Arial"/>
          <w:lang w:val="et-EE"/>
        </w:rPr>
        <w:t>p</w:t>
      </w:r>
      <w:r w:rsidR="0084408B" w:rsidRPr="005A3FE6">
        <w:rPr>
          <w:rFonts w:cs="Arial"/>
          <w:lang w:val="et-EE"/>
        </w:rPr>
        <w:t>äikesepaneelide katusele paigaldamise</w:t>
      </w:r>
      <w:r w:rsidR="0073352E" w:rsidRPr="005A3FE6">
        <w:rPr>
          <w:rFonts w:cs="Arial"/>
          <w:lang w:val="et-EE"/>
        </w:rPr>
        <w:t xml:space="preserve"> </w:t>
      </w:r>
      <w:r w:rsidR="0084408B" w:rsidRPr="005A3FE6">
        <w:rPr>
          <w:rFonts w:cs="Arial"/>
          <w:lang w:val="et-EE"/>
        </w:rPr>
        <w:t xml:space="preserve">eeliseks on võrreldes maapealse süsteemiga, </w:t>
      </w:r>
      <w:r w:rsidR="0084408B" w:rsidRPr="005A3FE6">
        <w:rPr>
          <w:rFonts w:cs="Arial"/>
          <w:bCs/>
          <w:lang w:val="et-EE"/>
        </w:rPr>
        <w:t>olemasoleva ruumi efektiivne ärakasutamine</w:t>
      </w:r>
      <w:r w:rsidRPr="005A3FE6">
        <w:rPr>
          <w:rFonts w:cs="Arial"/>
          <w:lang w:val="et-EE"/>
        </w:rPr>
        <w:t>;</w:t>
      </w:r>
    </w:p>
    <w:p w14:paraId="543318D6" w14:textId="77777777" w:rsidR="0084408B" w:rsidRPr="005A3FE6" w:rsidRDefault="007D5FFE" w:rsidP="00777707">
      <w:pPr>
        <w:pStyle w:val="ListParagraph"/>
        <w:numPr>
          <w:ilvl w:val="0"/>
          <w:numId w:val="25"/>
        </w:numPr>
        <w:ind w:left="284" w:hanging="218"/>
        <w:contextualSpacing w:val="0"/>
        <w:jc w:val="both"/>
        <w:rPr>
          <w:rFonts w:cs="Arial"/>
          <w:lang w:val="et-EE"/>
        </w:rPr>
      </w:pPr>
      <w:r w:rsidRPr="005A3FE6">
        <w:rPr>
          <w:rFonts w:cs="Arial"/>
          <w:lang w:val="et-EE"/>
        </w:rPr>
        <w:t>p</w:t>
      </w:r>
      <w:r w:rsidR="00CE3137" w:rsidRPr="005A3FE6">
        <w:rPr>
          <w:rFonts w:cs="Arial"/>
          <w:lang w:val="et-EE"/>
        </w:rPr>
        <w:t>äikesepaneelid soovitavalt paigutada katusega samasse tasapinda hoone arhitektuurse lahendusega sobivalt</w:t>
      </w:r>
      <w:r w:rsidRPr="005A3FE6">
        <w:rPr>
          <w:rFonts w:cs="Arial"/>
          <w:lang w:val="et-EE"/>
        </w:rPr>
        <w:t>;</w:t>
      </w:r>
    </w:p>
    <w:p w14:paraId="474CBE1B" w14:textId="77777777" w:rsidR="00CE3137" w:rsidRPr="005A3FE6" w:rsidRDefault="007D5FFE" w:rsidP="00777707">
      <w:pPr>
        <w:pStyle w:val="ListParagraph"/>
        <w:numPr>
          <w:ilvl w:val="0"/>
          <w:numId w:val="25"/>
        </w:numPr>
        <w:ind w:left="284" w:hanging="218"/>
        <w:contextualSpacing w:val="0"/>
        <w:jc w:val="both"/>
        <w:rPr>
          <w:rFonts w:cs="Arial"/>
          <w:lang w:val="et-EE"/>
        </w:rPr>
      </w:pPr>
      <w:r w:rsidRPr="005A3FE6">
        <w:rPr>
          <w:rFonts w:cs="Arial"/>
          <w:lang w:val="et-EE"/>
        </w:rPr>
        <w:t>p</w:t>
      </w:r>
      <w:r w:rsidR="00CE3137" w:rsidRPr="005A3FE6">
        <w:rPr>
          <w:rFonts w:cs="Arial"/>
          <w:lang w:val="et-EE"/>
        </w:rPr>
        <w:t>äikesepaneelid</w:t>
      </w:r>
      <w:r w:rsidR="00CE3137" w:rsidRPr="005A3FE6">
        <w:rPr>
          <w:rFonts w:cs="Arial"/>
          <w:spacing w:val="-12"/>
          <w:lang w:val="et-EE"/>
        </w:rPr>
        <w:t xml:space="preserve"> </w:t>
      </w:r>
      <w:r w:rsidR="00CE3137" w:rsidRPr="005A3FE6">
        <w:rPr>
          <w:rFonts w:cs="Arial"/>
          <w:lang w:val="et-EE"/>
        </w:rPr>
        <w:t>ei</w:t>
      </w:r>
      <w:r w:rsidR="00CE3137" w:rsidRPr="005A3FE6">
        <w:rPr>
          <w:rFonts w:cs="Arial"/>
          <w:spacing w:val="-12"/>
          <w:lang w:val="et-EE"/>
        </w:rPr>
        <w:t xml:space="preserve"> </w:t>
      </w:r>
      <w:r w:rsidR="00CE3137" w:rsidRPr="005A3FE6">
        <w:rPr>
          <w:rFonts w:cs="Arial"/>
          <w:lang w:val="et-EE"/>
        </w:rPr>
        <w:t>tohi</w:t>
      </w:r>
      <w:r w:rsidR="00CE3137" w:rsidRPr="005A3FE6">
        <w:rPr>
          <w:rFonts w:cs="Arial"/>
          <w:spacing w:val="-12"/>
          <w:lang w:val="et-EE"/>
        </w:rPr>
        <w:t xml:space="preserve"> </w:t>
      </w:r>
      <w:r w:rsidR="00CE3137" w:rsidRPr="005A3FE6">
        <w:rPr>
          <w:rFonts w:cs="Arial"/>
          <w:lang w:val="et-EE"/>
        </w:rPr>
        <w:t>rikkuda</w:t>
      </w:r>
      <w:r w:rsidR="00CE3137" w:rsidRPr="005A3FE6">
        <w:rPr>
          <w:rFonts w:cs="Arial"/>
          <w:spacing w:val="-12"/>
          <w:lang w:val="et-EE"/>
        </w:rPr>
        <w:t xml:space="preserve"> </w:t>
      </w:r>
      <w:r w:rsidR="00CE3137" w:rsidRPr="005A3FE6">
        <w:rPr>
          <w:rFonts w:cs="Arial"/>
          <w:lang w:val="et-EE"/>
        </w:rPr>
        <w:t>hoonete</w:t>
      </w:r>
      <w:r w:rsidR="00CE3137" w:rsidRPr="005A3FE6">
        <w:rPr>
          <w:rFonts w:cs="Arial"/>
          <w:spacing w:val="-12"/>
          <w:lang w:val="et-EE"/>
        </w:rPr>
        <w:t xml:space="preserve"> </w:t>
      </w:r>
      <w:r w:rsidR="00CE3137" w:rsidRPr="005A3FE6">
        <w:rPr>
          <w:rFonts w:cs="Arial"/>
          <w:lang w:val="et-EE"/>
        </w:rPr>
        <w:t>välimust</w:t>
      </w:r>
      <w:r w:rsidR="00CE3137" w:rsidRPr="005A3FE6">
        <w:rPr>
          <w:rFonts w:cs="Arial"/>
          <w:spacing w:val="-12"/>
          <w:lang w:val="et-EE"/>
        </w:rPr>
        <w:t xml:space="preserve"> </w:t>
      </w:r>
      <w:r w:rsidR="00CE3137" w:rsidRPr="005A3FE6">
        <w:rPr>
          <w:rFonts w:cs="Arial"/>
          <w:lang w:val="et-EE"/>
        </w:rPr>
        <w:t>ega</w:t>
      </w:r>
      <w:r w:rsidR="00CE3137" w:rsidRPr="005A3FE6">
        <w:rPr>
          <w:rFonts w:cs="Arial"/>
          <w:spacing w:val="-12"/>
          <w:lang w:val="et-EE"/>
        </w:rPr>
        <w:t xml:space="preserve"> </w:t>
      </w:r>
      <w:r w:rsidR="00CE3137" w:rsidRPr="005A3FE6">
        <w:rPr>
          <w:rFonts w:cs="Arial"/>
          <w:lang w:val="et-EE"/>
        </w:rPr>
        <w:t>kahjustada</w:t>
      </w:r>
      <w:r w:rsidR="00CE3137" w:rsidRPr="005A3FE6">
        <w:rPr>
          <w:rFonts w:cs="Arial"/>
          <w:spacing w:val="-12"/>
          <w:lang w:val="et-EE"/>
        </w:rPr>
        <w:t xml:space="preserve"> </w:t>
      </w:r>
      <w:r w:rsidR="00CE3137" w:rsidRPr="005A3FE6">
        <w:rPr>
          <w:rFonts w:cs="Arial"/>
          <w:lang w:val="et-EE"/>
        </w:rPr>
        <w:t>väärtuslikke</w:t>
      </w:r>
      <w:r w:rsidR="00CE3137" w:rsidRPr="005A3FE6">
        <w:rPr>
          <w:rFonts w:cs="Arial"/>
          <w:spacing w:val="-12"/>
          <w:lang w:val="et-EE"/>
        </w:rPr>
        <w:t xml:space="preserve"> </w:t>
      </w:r>
      <w:r w:rsidR="00CE3137" w:rsidRPr="005A3FE6">
        <w:rPr>
          <w:rFonts w:cs="Arial"/>
          <w:lang w:val="et-EE"/>
        </w:rPr>
        <w:t>konstruktsioone</w:t>
      </w:r>
      <w:r w:rsidRPr="005A3FE6">
        <w:rPr>
          <w:rFonts w:cs="Arial"/>
          <w:lang w:val="et-EE"/>
        </w:rPr>
        <w:t>;</w:t>
      </w:r>
    </w:p>
    <w:p w14:paraId="6625EF04" w14:textId="77777777" w:rsidR="007E41A4" w:rsidRPr="005A3FE6" w:rsidRDefault="007D5FFE" w:rsidP="00777707">
      <w:pPr>
        <w:pStyle w:val="ListParagraph"/>
        <w:numPr>
          <w:ilvl w:val="0"/>
          <w:numId w:val="25"/>
        </w:numPr>
        <w:ind w:left="284" w:hanging="218"/>
        <w:contextualSpacing w:val="0"/>
        <w:jc w:val="both"/>
        <w:rPr>
          <w:rFonts w:cs="Arial"/>
          <w:lang w:val="et-EE"/>
        </w:rPr>
      </w:pPr>
      <w:r w:rsidRPr="005A3FE6">
        <w:rPr>
          <w:rFonts w:cs="Arial"/>
          <w:lang w:val="et-EE"/>
        </w:rPr>
        <w:t>v</w:t>
      </w:r>
      <w:r w:rsidR="00CE3137" w:rsidRPr="005A3FE6">
        <w:rPr>
          <w:rFonts w:cs="Arial"/>
          <w:lang w:val="et-EE"/>
        </w:rPr>
        <w:t>aated avalikust ruumist päikesepaneelidele ei tohi rikkuda ümbruskonna esteetilist väljanägemist</w:t>
      </w:r>
      <w:r w:rsidRPr="005A3FE6">
        <w:rPr>
          <w:rFonts w:cs="Arial"/>
          <w:lang w:val="et-EE"/>
        </w:rPr>
        <w:t>;</w:t>
      </w:r>
    </w:p>
    <w:p w14:paraId="584F6B28" w14:textId="77777777" w:rsidR="00CE3137" w:rsidRPr="005A3FE6" w:rsidRDefault="007D5FFE" w:rsidP="00777707">
      <w:pPr>
        <w:pStyle w:val="ListParagraph"/>
        <w:numPr>
          <w:ilvl w:val="0"/>
          <w:numId w:val="25"/>
        </w:numPr>
        <w:ind w:left="284" w:hanging="218"/>
        <w:contextualSpacing w:val="0"/>
        <w:jc w:val="both"/>
        <w:rPr>
          <w:rFonts w:cs="Arial"/>
          <w:lang w:val="et-EE"/>
        </w:rPr>
      </w:pPr>
      <w:r w:rsidRPr="005A3FE6">
        <w:rPr>
          <w:rFonts w:cs="Arial"/>
          <w:lang w:val="et-EE"/>
        </w:rPr>
        <w:t>t</w:t>
      </w:r>
      <w:r w:rsidR="00CE3137" w:rsidRPr="005A3FE6">
        <w:rPr>
          <w:rFonts w:cs="Arial"/>
          <w:lang w:val="et-EE"/>
        </w:rPr>
        <w:t>iheasustusala elamumaa</w:t>
      </w:r>
      <w:r w:rsidR="0068206F" w:rsidRPr="005A3FE6">
        <w:rPr>
          <w:rFonts w:cs="Arial"/>
          <w:lang w:val="et-EE"/>
        </w:rPr>
        <w:t xml:space="preserve"> sihtotstarbega</w:t>
      </w:r>
      <w:r w:rsidR="00CE3137" w:rsidRPr="005A3FE6">
        <w:rPr>
          <w:rFonts w:cs="Arial"/>
          <w:lang w:val="et-EE"/>
        </w:rPr>
        <w:t xml:space="preserve"> katastriüksusele mitte rajada maapinnal eraldi seisvaid päikesepaneele</w:t>
      </w:r>
      <w:r w:rsidRPr="005A3FE6">
        <w:rPr>
          <w:rFonts w:cs="Arial"/>
          <w:lang w:val="et-EE"/>
        </w:rPr>
        <w:t>;</w:t>
      </w:r>
    </w:p>
    <w:p w14:paraId="79CEBD49" w14:textId="77777777" w:rsidR="007E41A4" w:rsidRPr="005A3FE6" w:rsidRDefault="007D5FFE" w:rsidP="00777707">
      <w:pPr>
        <w:pStyle w:val="ListParagraph"/>
        <w:numPr>
          <w:ilvl w:val="0"/>
          <w:numId w:val="25"/>
        </w:numPr>
        <w:ind w:left="284" w:hanging="218"/>
        <w:contextualSpacing w:val="0"/>
        <w:jc w:val="both"/>
        <w:rPr>
          <w:rFonts w:cs="Arial"/>
          <w:lang w:val="et-EE"/>
        </w:rPr>
      </w:pPr>
      <w:r w:rsidRPr="005A3FE6">
        <w:rPr>
          <w:rFonts w:cs="Arial"/>
          <w:lang w:val="et-EE"/>
        </w:rPr>
        <w:t>h</w:t>
      </w:r>
      <w:r w:rsidR="007E41A4" w:rsidRPr="005A3FE6">
        <w:rPr>
          <w:rFonts w:cs="Arial"/>
          <w:lang w:val="et-EE"/>
        </w:rPr>
        <w:t>oonete välispinnale kavandatavad tehnoseadmed peavad olema paigaldatud selliselt, et need ei tekitaks kolmandatele isikutele ülemääraseid negatiivseid mõjutusi</w:t>
      </w:r>
      <w:r w:rsidRPr="005A3FE6">
        <w:rPr>
          <w:rFonts w:cs="Arial"/>
          <w:lang w:val="et-EE"/>
        </w:rPr>
        <w:t>;</w:t>
      </w:r>
    </w:p>
    <w:p w14:paraId="0B409EF8" w14:textId="77777777" w:rsidR="00CE3137" w:rsidRPr="005A3FE6" w:rsidRDefault="007D5FFE" w:rsidP="00777707">
      <w:pPr>
        <w:pStyle w:val="ListParagraph"/>
        <w:numPr>
          <w:ilvl w:val="0"/>
          <w:numId w:val="25"/>
        </w:numPr>
        <w:ind w:left="284" w:hanging="218"/>
        <w:contextualSpacing w:val="0"/>
        <w:jc w:val="both"/>
        <w:rPr>
          <w:rFonts w:cs="Arial"/>
          <w:lang w:val="et-EE"/>
        </w:rPr>
      </w:pPr>
      <w:r w:rsidRPr="005A3FE6">
        <w:rPr>
          <w:rFonts w:cs="Arial"/>
          <w:lang w:val="et-EE"/>
        </w:rPr>
        <w:t>p</w:t>
      </w:r>
      <w:r w:rsidR="00CE3137" w:rsidRPr="005A3FE6">
        <w:rPr>
          <w:rFonts w:cs="Arial"/>
          <w:lang w:val="et-EE"/>
        </w:rPr>
        <w:t>äikesepaneelide paigaldamiseks hoonele tuleb koostada ehitusprojekt ning elamu puhul esitada ehitisteatis</w:t>
      </w:r>
      <w:r w:rsidRPr="005A3FE6">
        <w:rPr>
          <w:rFonts w:cs="Arial"/>
          <w:lang w:val="et-EE"/>
        </w:rPr>
        <w:t>;</w:t>
      </w:r>
    </w:p>
    <w:p w14:paraId="491F56E7" w14:textId="77777777" w:rsidR="00CE3137" w:rsidRPr="005A3FE6" w:rsidRDefault="007D5FFE" w:rsidP="00777707">
      <w:pPr>
        <w:pStyle w:val="ListParagraph"/>
        <w:numPr>
          <w:ilvl w:val="0"/>
          <w:numId w:val="25"/>
        </w:numPr>
        <w:ind w:left="284" w:hanging="218"/>
        <w:contextualSpacing w:val="0"/>
        <w:jc w:val="both"/>
        <w:rPr>
          <w:rFonts w:cs="Arial"/>
          <w:lang w:val="et-EE"/>
        </w:rPr>
      </w:pPr>
      <w:r w:rsidRPr="005A3FE6">
        <w:rPr>
          <w:rFonts w:cs="Arial"/>
          <w:lang w:val="et-EE"/>
        </w:rPr>
        <w:t>p</w:t>
      </w:r>
      <w:r w:rsidR="00CE3137" w:rsidRPr="005A3FE6">
        <w:rPr>
          <w:rFonts w:cs="Arial"/>
          <w:lang w:val="et-EE"/>
        </w:rPr>
        <w:t>äikesepaneelide ehitusprojektis esitada vaated avalikust ruumist päikesepaneelidele.</w:t>
      </w:r>
    </w:p>
    <w:p w14:paraId="5255A858" w14:textId="77777777" w:rsidR="00CB56DE" w:rsidRPr="005A3FE6" w:rsidRDefault="00CB56DE" w:rsidP="0073352E">
      <w:pPr>
        <w:pStyle w:val="ListParagraph"/>
        <w:ind w:left="0"/>
        <w:jc w:val="both"/>
        <w:rPr>
          <w:rFonts w:cs="Arial"/>
          <w:lang w:val="et-EE"/>
        </w:rPr>
      </w:pPr>
    </w:p>
    <w:p w14:paraId="3B281C4C" w14:textId="77777777" w:rsidR="00760610" w:rsidRPr="005A3FE6" w:rsidRDefault="00760610" w:rsidP="00777707">
      <w:pPr>
        <w:pStyle w:val="Heading3"/>
        <w:numPr>
          <w:ilvl w:val="2"/>
          <w:numId w:val="15"/>
        </w:numPr>
        <w:jc w:val="both"/>
        <w:rPr>
          <w:rFonts w:cs="Arial"/>
        </w:rPr>
      </w:pPr>
      <w:bookmarkStart w:id="56" w:name="_Toc46835923"/>
      <w:bookmarkStart w:id="57" w:name="_Toc95817275"/>
      <w:bookmarkStart w:id="58" w:name="_Toc125357992"/>
      <w:bookmarkStart w:id="59" w:name="_Toc220924626"/>
      <w:r w:rsidRPr="005A3FE6">
        <w:rPr>
          <w:rFonts w:cs="Arial"/>
        </w:rPr>
        <w:lastRenderedPageBreak/>
        <w:t>Sidevarustus</w:t>
      </w:r>
      <w:bookmarkEnd w:id="56"/>
      <w:bookmarkEnd w:id="57"/>
      <w:bookmarkEnd w:id="58"/>
      <w:bookmarkEnd w:id="59"/>
    </w:p>
    <w:p w14:paraId="0CD271C5" w14:textId="77777777" w:rsidR="00162EFE" w:rsidRPr="005A3FE6" w:rsidRDefault="00760610" w:rsidP="0073352E">
      <w:pPr>
        <w:jc w:val="both"/>
        <w:rPr>
          <w:rFonts w:cs="Arial"/>
          <w:lang w:val="et-EE"/>
        </w:rPr>
      </w:pPr>
      <w:r w:rsidRPr="005A3FE6">
        <w:rPr>
          <w:rFonts w:cs="Arial"/>
          <w:lang w:val="et-EE"/>
        </w:rPr>
        <w:t>Sidevarustuse lahend</w:t>
      </w:r>
      <w:r w:rsidR="00CB56DE" w:rsidRPr="005A3FE6">
        <w:rPr>
          <w:rFonts w:cs="Arial"/>
          <w:lang w:val="et-EE"/>
        </w:rPr>
        <w:t>use koostamise aluseks on Enefit AS poolt koostatud 24.05.2024</w:t>
      </w:r>
      <w:r w:rsidRPr="005A3FE6">
        <w:rPr>
          <w:rFonts w:cs="Arial"/>
          <w:lang w:val="et-EE"/>
        </w:rPr>
        <w:t xml:space="preserve"> tehnilised tingimused nr </w:t>
      </w:r>
      <w:r w:rsidR="00CB56DE" w:rsidRPr="005A3FE6">
        <w:rPr>
          <w:rFonts w:cs="Arial"/>
          <w:lang w:val="et-EE"/>
        </w:rPr>
        <w:t>TT-E-20240</w:t>
      </w:r>
      <w:r w:rsidRPr="005A3FE6">
        <w:rPr>
          <w:rFonts w:cs="Arial"/>
          <w:lang w:val="et-EE"/>
        </w:rPr>
        <w:t>5</w:t>
      </w:r>
      <w:r w:rsidR="00CB56DE" w:rsidRPr="005A3FE6">
        <w:rPr>
          <w:rFonts w:cs="Arial"/>
          <w:lang w:val="et-EE"/>
        </w:rPr>
        <w:t>22-032</w:t>
      </w:r>
      <w:r w:rsidRPr="005A3FE6">
        <w:rPr>
          <w:rFonts w:cs="Arial"/>
          <w:lang w:val="et-EE"/>
        </w:rPr>
        <w:t>.</w:t>
      </w:r>
    </w:p>
    <w:p w14:paraId="00634419" w14:textId="77777777" w:rsidR="00760610" w:rsidRPr="005A3FE6" w:rsidRDefault="00760610" w:rsidP="0073352E">
      <w:pPr>
        <w:jc w:val="both"/>
        <w:rPr>
          <w:rFonts w:cs="Arial"/>
          <w:lang w:val="et-EE"/>
        </w:rPr>
      </w:pPr>
      <w:r w:rsidRPr="005A3FE6">
        <w:rPr>
          <w:rFonts w:cs="Arial"/>
          <w:lang w:val="et-EE"/>
        </w:rPr>
        <w:t>Detailplaneeringuga haarataval alal ja teisel pool Jüri tee ääres paiknevad Telia ja Eesti Lairibasihtasutuse (ELASA) siderajatised, (kinnistul Telia vaskkaablid VMOHBU30*2*0,5 ja VMOHBU50*2*0,5, Jüri tee ääres Telia valguskaabel ja ELA</w:t>
      </w:r>
      <w:r w:rsidR="009E6E24" w:rsidRPr="005A3FE6">
        <w:rPr>
          <w:rFonts w:cs="Arial"/>
          <w:lang w:val="et-EE"/>
        </w:rPr>
        <w:t xml:space="preserve"> </w:t>
      </w:r>
      <w:r w:rsidRPr="005A3FE6">
        <w:rPr>
          <w:rFonts w:cs="Arial"/>
          <w:lang w:val="et-EE"/>
        </w:rPr>
        <w:t>SA sidetrass).</w:t>
      </w:r>
    </w:p>
    <w:p w14:paraId="7B382907" w14:textId="77777777" w:rsidR="009E6E24" w:rsidRPr="005A3FE6" w:rsidRDefault="00760610" w:rsidP="0073352E">
      <w:pPr>
        <w:jc w:val="both"/>
        <w:rPr>
          <w:rFonts w:cs="Arial"/>
          <w:lang w:val="et-EE"/>
        </w:rPr>
      </w:pPr>
      <w:r w:rsidRPr="005A3FE6">
        <w:rPr>
          <w:rFonts w:cs="Arial"/>
          <w:lang w:val="et-EE"/>
        </w:rPr>
        <w:t>Vastavalt tehnilistele tingimustele on planeeritud elamute sideühenduseks sidekanalisatsioon ette nähtud ühendada Jüri tee ääres paikneva ELA</w:t>
      </w:r>
      <w:r w:rsidR="009E6E24" w:rsidRPr="005A3FE6">
        <w:rPr>
          <w:rFonts w:cs="Arial"/>
          <w:lang w:val="et-EE"/>
        </w:rPr>
        <w:t xml:space="preserve"> </w:t>
      </w:r>
      <w:r w:rsidRPr="005A3FE6">
        <w:rPr>
          <w:rFonts w:cs="Arial"/>
          <w:lang w:val="et-EE"/>
        </w:rPr>
        <w:t xml:space="preserve">SA trassiga. </w:t>
      </w:r>
      <w:r w:rsidR="009E6E24" w:rsidRPr="005A3FE6">
        <w:rPr>
          <w:rFonts w:cs="Arial"/>
          <w:lang w:val="et-EE"/>
        </w:rPr>
        <w:t xml:space="preserve">Võrguelemendid nagu jaotuskapp ja liitumispunktid on ette nähtud paigaldada elektri võrguelementide kõrvale. </w:t>
      </w:r>
      <w:r w:rsidR="001A73F2" w:rsidRPr="005A3FE6">
        <w:rPr>
          <w:rFonts w:cs="Arial"/>
          <w:lang w:val="et-EE"/>
        </w:rPr>
        <w:t>Sidekanalisatsioon ja liitumispunkt on planeeritud avalikult kasutava tee maa-alale.</w:t>
      </w:r>
    </w:p>
    <w:p w14:paraId="348AE95B" w14:textId="77777777" w:rsidR="00760610" w:rsidRPr="005A3FE6" w:rsidRDefault="00760610" w:rsidP="0073352E">
      <w:pPr>
        <w:jc w:val="both"/>
        <w:rPr>
          <w:rFonts w:cs="Arial"/>
          <w:lang w:val="et-EE"/>
        </w:rPr>
      </w:pPr>
      <w:r w:rsidRPr="005A3FE6">
        <w:rPr>
          <w:rFonts w:cs="Arial"/>
          <w:lang w:val="et-EE"/>
        </w:rPr>
        <w:t>Sidekanalisatsiooni nõutav sügavus pinnases 0,7</w:t>
      </w:r>
      <w:r w:rsidR="007D5FFE" w:rsidRPr="005A3FE6">
        <w:rPr>
          <w:rFonts w:eastAsia="Arial Narrow" w:cs="Arial"/>
          <w:lang w:val="et-EE"/>
        </w:rPr>
        <w:t> </w:t>
      </w:r>
      <w:r w:rsidRPr="005A3FE6">
        <w:rPr>
          <w:rFonts w:cs="Arial"/>
          <w:lang w:val="et-EE"/>
        </w:rPr>
        <w:t>m, teekatete all 1</w:t>
      </w:r>
      <w:r w:rsidR="007D5FFE" w:rsidRPr="005A3FE6">
        <w:rPr>
          <w:rFonts w:eastAsia="Arial Narrow" w:cs="Arial"/>
          <w:lang w:val="et-EE"/>
        </w:rPr>
        <w:t> </w:t>
      </w:r>
      <w:r w:rsidRPr="005A3FE6">
        <w:rPr>
          <w:rFonts w:cs="Arial"/>
          <w:lang w:val="et-EE"/>
        </w:rPr>
        <w:t>m.</w:t>
      </w:r>
    </w:p>
    <w:p w14:paraId="50271B01" w14:textId="77777777" w:rsidR="001A73F2" w:rsidRPr="005A3FE6" w:rsidRDefault="00760610" w:rsidP="0073352E">
      <w:pPr>
        <w:jc w:val="both"/>
        <w:rPr>
          <w:rFonts w:cs="Arial"/>
          <w:lang w:val="et-EE"/>
        </w:rPr>
      </w:pPr>
      <w:r w:rsidRPr="005A3FE6">
        <w:rPr>
          <w:rFonts w:cs="Arial"/>
          <w:lang w:val="et-EE"/>
        </w:rPr>
        <w:t>Planeeritud hoonetele on ette nähtud individuaalne sidekanalisatsioonisisestus.</w:t>
      </w:r>
    </w:p>
    <w:p w14:paraId="0743D221" w14:textId="77777777" w:rsidR="009E6E24" w:rsidRDefault="009E6E24" w:rsidP="0073352E">
      <w:pPr>
        <w:jc w:val="both"/>
        <w:rPr>
          <w:rFonts w:cs="Arial"/>
          <w:lang w:val="et-EE"/>
        </w:rPr>
      </w:pPr>
      <w:r w:rsidRPr="005A3FE6">
        <w:rPr>
          <w:rFonts w:cs="Arial"/>
          <w:lang w:val="et-EE"/>
        </w:rPr>
        <w:t>Planeeritud side tehnovõrgule on määratud s</w:t>
      </w:r>
      <w:r w:rsidR="00BE79F5">
        <w:rPr>
          <w:rFonts w:cs="Arial"/>
          <w:lang w:val="et-EE"/>
        </w:rPr>
        <w:t>ervituudi vajadusega ala</w:t>
      </w:r>
      <w:r w:rsidRPr="005A3FE6">
        <w:rPr>
          <w:rFonts w:cs="Arial"/>
          <w:lang w:val="et-EE"/>
        </w:rPr>
        <w:t>d, mis paiknevad planeeritud side -ja elektrivõrk ühisesse kasutusalasse.</w:t>
      </w:r>
    </w:p>
    <w:p w14:paraId="4FE0EA85" w14:textId="77777777" w:rsidR="005A3FE6" w:rsidRPr="005A3FE6" w:rsidRDefault="005A3FE6" w:rsidP="0073352E">
      <w:pPr>
        <w:jc w:val="both"/>
        <w:rPr>
          <w:rFonts w:cs="Arial"/>
          <w:lang w:val="et-EE"/>
        </w:rPr>
      </w:pPr>
    </w:p>
    <w:p w14:paraId="0291C271" w14:textId="77777777" w:rsidR="009E6E24" w:rsidRPr="005A3FE6" w:rsidRDefault="009E6E24" w:rsidP="0073352E">
      <w:pPr>
        <w:jc w:val="both"/>
        <w:rPr>
          <w:rFonts w:cs="Arial"/>
          <w:u w:val="single"/>
          <w:lang w:val="et-EE"/>
        </w:rPr>
      </w:pPr>
      <w:r w:rsidRPr="005A3FE6">
        <w:rPr>
          <w:rFonts w:cs="Arial"/>
          <w:u w:val="single"/>
          <w:lang w:val="et-EE"/>
        </w:rPr>
        <w:t>Tingimused siderajatiste rajamisel:</w:t>
      </w:r>
    </w:p>
    <w:p w14:paraId="2CDD1F86" w14:textId="77777777" w:rsidR="009E6E24" w:rsidRPr="005A3FE6" w:rsidRDefault="009E6E24" w:rsidP="00777707">
      <w:pPr>
        <w:pStyle w:val="ListParagraph"/>
        <w:numPr>
          <w:ilvl w:val="0"/>
          <w:numId w:val="25"/>
        </w:numPr>
        <w:ind w:left="284" w:hanging="218"/>
        <w:contextualSpacing w:val="0"/>
        <w:jc w:val="both"/>
        <w:rPr>
          <w:rFonts w:cs="Arial"/>
          <w:lang w:val="et-EE"/>
        </w:rPr>
      </w:pPr>
      <w:r w:rsidRPr="005A3FE6">
        <w:rPr>
          <w:rFonts w:cs="Arial"/>
          <w:lang w:val="et-EE"/>
        </w:rPr>
        <w:t>ELA</w:t>
      </w:r>
      <w:r w:rsidRPr="005A3FE6">
        <w:rPr>
          <w:rFonts w:cs="Arial"/>
          <w:spacing w:val="-30"/>
          <w:lang w:val="et-EE"/>
        </w:rPr>
        <w:t xml:space="preserve"> </w:t>
      </w:r>
      <w:r w:rsidRPr="005A3FE6">
        <w:rPr>
          <w:rFonts w:cs="Arial"/>
          <w:lang w:val="et-EE"/>
        </w:rPr>
        <w:t>SA</w:t>
      </w:r>
      <w:r w:rsidRPr="005A3FE6">
        <w:rPr>
          <w:rFonts w:cs="Arial"/>
          <w:spacing w:val="-30"/>
          <w:lang w:val="et-EE"/>
        </w:rPr>
        <w:t xml:space="preserve"> </w:t>
      </w:r>
      <w:r w:rsidRPr="005A3FE6">
        <w:rPr>
          <w:rFonts w:cs="Arial"/>
          <w:lang w:val="et-EE"/>
        </w:rPr>
        <w:t>trassist</w:t>
      </w:r>
      <w:r w:rsidRPr="005A3FE6">
        <w:rPr>
          <w:rFonts w:cs="Arial"/>
          <w:spacing w:val="-30"/>
          <w:lang w:val="et-EE"/>
        </w:rPr>
        <w:t xml:space="preserve"> </w:t>
      </w:r>
      <w:r w:rsidRPr="005A3FE6">
        <w:rPr>
          <w:rFonts w:cs="Arial"/>
          <w:lang w:val="et-EE"/>
        </w:rPr>
        <w:t>teostatava</w:t>
      </w:r>
      <w:r w:rsidRPr="005A3FE6">
        <w:rPr>
          <w:rFonts w:cs="Arial"/>
          <w:spacing w:val="-30"/>
          <w:lang w:val="et-EE"/>
        </w:rPr>
        <w:t xml:space="preserve"> </w:t>
      </w:r>
      <w:r w:rsidRPr="005A3FE6">
        <w:rPr>
          <w:rFonts w:cs="Arial"/>
          <w:lang w:val="et-EE"/>
        </w:rPr>
        <w:t>väljavõtte</w:t>
      </w:r>
      <w:r w:rsidRPr="005A3FE6">
        <w:rPr>
          <w:rFonts w:cs="Arial"/>
          <w:spacing w:val="-30"/>
          <w:lang w:val="et-EE"/>
        </w:rPr>
        <w:t xml:space="preserve"> </w:t>
      </w:r>
      <w:r w:rsidRPr="005A3FE6">
        <w:rPr>
          <w:rFonts w:cs="Arial"/>
          <w:lang w:val="et-EE"/>
        </w:rPr>
        <w:t>asukohast</w:t>
      </w:r>
      <w:r w:rsidRPr="005A3FE6">
        <w:rPr>
          <w:rFonts w:cs="Arial"/>
          <w:spacing w:val="-30"/>
          <w:lang w:val="et-EE"/>
        </w:rPr>
        <w:t xml:space="preserve"> </w:t>
      </w:r>
      <w:r w:rsidRPr="005A3FE6">
        <w:rPr>
          <w:rFonts w:cs="Arial"/>
          <w:lang w:val="et-EE"/>
        </w:rPr>
        <w:t>rajada</w:t>
      </w:r>
      <w:r w:rsidRPr="005A3FE6">
        <w:rPr>
          <w:rFonts w:cs="Arial"/>
          <w:spacing w:val="-30"/>
          <w:lang w:val="et-EE"/>
        </w:rPr>
        <w:t xml:space="preserve"> </w:t>
      </w:r>
      <w:r w:rsidRPr="005A3FE6">
        <w:rPr>
          <w:rFonts w:cs="Arial"/>
          <w:lang w:val="et-EE"/>
        </w:rPr>
        <w:t>jaotuskapini</w:t>
      </w:r>
      <w:r w:rsidRPr="005A3FE6">
        <w:rPr>
          <w:rFonts w:cs="Arial"/>
          <w:spacing w:val="-30"/>
          <w:lang w:val="et-EE"/>
        </w:rPr>
        <w:t xml:space="preserve"> </w:t>
      </w:r>
      <w:r w:rsidRPr="005A3FE6">
        <w:rPr>
          <w:rFonts w:cs="Arial"/>
          <w:lang w:val="et-EE"/>
        </w:rPr>
        <w:t>16x7/3.5+3x14/10</w:t>
      </w:r>
      <w:r w:rsidRPr="005A3FE6">
        <w:rPr>
          <w:rFonts w:cs="Arial"/>
          <w:spacing w:val="-30"/>
          <w:lang w:val="et-EE"/>
        </w:rPr>
        <w:t xml:space="preserve"> </w:t>
      </w:r>
      <w:r w:rsidRPr="005A3FE6">
        <w:rPr>
          <w:rFonts w:cs="Arial"/>
          <w:lang w:val="et-EE"/>
        </w:rPr>
        <w:t>multitoru</w:t>
      </w:r>
      <w:r w:rsidR="007D5FFE" w:rsidRPr="005A3FE6">
        <w:rPr>
          <w:rFonts w:cs="Arial"/>
          <w:lang w:val="et-EE"/>
        </w:rPr>
        <w:t>;</w:t>
      </w:r>
    </w:p>
    <w:p w14:paraId="3A0F338B" w14:textId="77777777" w:rsidR="009E6E24" w:rsidRPr="005A3FE6" w:rsidRDefault="007D5FFE" w:rsidP="00777707">
      <w:pPr>
        <w:pStyle w:val="ListParagraph"/>
        <w:numPr>
          <w:ilvl w:val="0"/>
          <w:numId w:val="25"/>
        </w:numPr>
        <w:ind w:left="284" w:hanging="218"/>
        <w:contextualSpacing w:val="0"/>
        <w:jc w:val="both"/>
        <w:rPr>
          <w:rFonts w:cs="Arial"/>
          <w:lang w:val="et-EE"/>
        </w:rPr>
      </w:pPr>
      <w:r w:rsidRPr="005A3FE6">
        <w:rPr>
          <w:rFonts w:cs="Arial"/>
          <w:lang w:val="et-EE"/>
        </w:rPr>
        <w:t>j</w:t>
      </w:r>
      <w:r w:rsidR="009E6E24" w:rsidRPr="005A3FE6">
        <w:rPr>
          <w:rFonts w:cs="Arial"/>
          <w:lang w:val="et-EE"/>
        </w:rPr>
        <w:t>aotuskapist väljuvale multitorule 16x7/3.5+3x14/10 teostada ühendused liitumispunktidesse 1x7/3.5 toruga</w:t>
      </w:r>
      <w:r w:rsidRPr="005A3FE6">
        <w:rPr>
          <w:rFonts w:cs="Arial"/>
          <w:lang w:val="et-EE"/>
        </w:rPr>
        <w:t>;</w:t>
      </w:r>
    </w:p>
    <w:p w14:paraId="7439407F" w14:textId="77777777" w:rsidR="009E6E24" w:rsidRPr="005A3FE6" w:rsidRDefault="009E6E24" w:rsidP="00777707">
      <w:pPr>
        <w:pStyle w:val="ListParagraph"/>
        <w:numPr>
          <w:ilvl w:val="0"/>
          <w:numId w:val="25"/>
        </w:numPr>
        <w:ind w:left="284" w:hanging="218"/>
        <w:contextualSpacing w:val="0"/>
        <w:jc w:val="both"/>
        <w:rPr>
          <w:rFonts w:cs="Arial"/>
          <w:lang w:val="et-EE"/>
        </w:rPr>
      </w:pPr>
      <w:r w:rsidRPr="005A3FE6">
        <w:rPr>
          <w:rFonts w:cs="Arial"/>
          <w:lang w:val="et-EE"/>
        </w:rPr>
        <w:t xml:space="preserve">16x7/3.5+3x14/10 multitoru lõppu paigaldata </w:t>
      </w:r>
      <w:proofErr w:type="spellStart"/>
      <w:r w:rsidRPr="005A3FE6">
        <w:rPr>
          <w:rFonts w:cs="Arial"/>
          <w:lang w:val="et-EE"/>
        </w:rPr>
        <w:t>markelpall</w:t>
      </w:r>
      <w:proofErr w:type="spellEnd"/>
      <w:r w:rsidR="007D5FFE" w:rsidRPr="005A3FE6">
        <w:rPr>
          <w:rFonts w:cs="Arial"/>
          <w:lang w:val="et-EE"/>
        </w:rPr>
        <w:t>;</w:t>
      </w:r>
    </w:p>
    <w:p w14:paraId="536C42A5" w14:textId="77777777" w:rsidR="009E6E24" w:rsidRPr="005A3FE6" w:rsidRDefault="007D5FFE" w:rsidP="00777707">
      <w:pPr>
        <w:pStyle w:val="ListParagraph"/>
        <w:numPr>
          <w:ilvl w:val="0"/>
          <w:numId w:val="25"/>
        </w:numPr>
        <w:ind w:left="284" w:hanging="218"/>
        <w:contextualSpacing w:val="0"/>
        <w:jc w:val="both"/>
        <w:rPr>
          <w:rFonts w:cs="Arial"/>
          <w:lang w:val="et-EE"/>
        </w:rPr>
      </w:pPr>
      <w:r w:rsidRPr="005A3FE6">
        <w:rPr>
          <w:rFonts w:cs="Arial"/>
          <w:lang w:val="et-EE"/>
        </w:rPr>
        <w:t>s</w:t>
      </w:r>
      <w:r w:rsidR="009E6E24" w:rsidRPr="005A3FE6">
        <w:rPr>
          <w:rFonts w:cs="Arial"/>
          <w:lang w:val="et-EE"/>
        </w:rPr>
        <w:t xml:space="preserve">idevõrgu planeerimisel juhinduda Side planeerimise põhimõtetest, mis on aadressilt </w:t>
      </w:r>
      <w:hyperlink r:id="rId12" w:history="1">
        <w:r w:rsidRPr="005A3FE6">
          <w:rPr>
            <w:rStyle w:val="Hyperlink"/>
            <w:rFonts w:cs="Arial"/>
            <w:lang w:val="et-EE"/>
          </w:rPr>
          <w:t>https://public-docs.energia.ee/partnerile/side-planeerimise-pohimotted.pdf</w:t>
        </w:r>
      </w:hyperlink>
      <w:r w:rsidRPr="005A3FE6">
        <w:rPr>
          <w:rFonts w:cs="Arial"/>
          <w:lang w:val="et-EE"/>
        </w:rPr>
        <w:t>;</w:t>
      </w:r>
    </w:p>
    <w:p w14:paraId="7B458D2D" w14:textId="77777777" w:rsidR="009E6E24" w:rsidRPr="005A3FE6" w:rsidRDefault="009E6E24" w:rsidP="00777707">
      <w:pPr>
        <w:pStyle w:val="ListParagraph"/>
        <w:numPr>
          <w:ilvl w:val="0"/>
          <w:numId w:val="25"/>
        </w:numPr>
        <w:ind w:left="284" w:hanging="218"/>
        <w:contextualSpacing w:val="0"/>
        <w:jc w:val="both"/>
        <w:rPr>
          <w:rFonts w:cs="Arial"/>
          <w:lang w:val="et-EE"/>
        </w:rPr>
      </w:pPr>
      <w:r w:rsidRPr="005A3FE6">
        <w:rPr>
          <w:rFonts w:cs="Arial"/>
          <w:lang w:val="et-EE"/>
        </w:rPr>
        <w:t>ELA SA kaevuga liitumiseks näha ette KKS 2 tüüpi sidekaev olemasoleva sidekaevu vahetusse lähedusse. Sidekaevude ühendamiseks küsida tehnilised tingimused olemasoleva kaevu valdajalt. Kaevud võimalusel ühendada 4x14/10 multitoruga</w:t>
      </w:r>
      <w:r w:rsidR="007D5FFE" w:rsidRPr="005A3FE6">
        <w:rPr>
          <w:rFonts w:cs="Arial"/>
          <w:lang w:val="et-EE"/>
        </w:rPr>
        <w:t>.</w:t>
      </w:r>
    </w:p>
    <w:p w14:paraId="3646045D" w14:textId="77777777" w:rsidR="00760610" w:rsidRPr="005A3FE6" w:rsidRDefault="00760610" w:rsidP="0073352E">
      <w:pPr>
        <w:rPr>
          <w:rFonts w:cs="Arial"/>
          <w:lang w:val="et-EE"/>
        </w:rPr>
      </w:pPr>
      <w:r w:rsidRPr="005A3FE6">
        <w:rPr>
          <w:rFonts w:cs="Arial"/>
          <w:lang w:val="et-EE"/>
        </w:rPr>
        <w:t>Liitumiseks on vajalik küsida täiendavad liitumistingimused ELA</w:t>
      </w:r>
      <w:r w:rsidR="009E6E24" w:rsidRPr="005A3FE6">
        <w:rPr>
          <w:rFonts w:cs="Arial"/>
          <w:lang w:val="et-EE"/>
        </w:rPr>
        <w:t xml:space="preserve"> </w:t>
      </w:r>
      <w:r w:rsidRPr="005A3FE6">
        <w:rPr>
          <w:rFonts w:cs="Arial"/>
          <w:lang w:val="et-EE"/>
        </w:rPr>
        <w:t>SA-st.</w:t>
      </w:r>
    </w:p>
    <w:p w14:paraId="372237EE" w14:textId="77777777" w:rsidR="00B3681C" w:rsidRPr="005A3FE6" w:rsidRDefault="00B3681C" w:rsidP="0073352E">
      <w:pPr>
        <w:pStyle w:val="ListParagraph"/>
        <w:ind w:left="0"/>
        <w:jc w:val="both"/>
        <w:rPr>
          <w:rFonts w:cs="Arial"/>
          <w:lang w:val="et-EE"/>
        </w:rPr>
      </w:pPr>
    </w:p>
    <w:p w14:paraId="36C87EA0" w14:textId="77777777" w:rsidR="00B65642" w:rsidRPr="005A3FE6" w:rsidRDefault="00B65642" w:rsidP="00777707">
      <w:pPr>
        <w:pStyle w:val="Heading3"/>
        <w:numPr>
          <w:ilvl w:val="2"/>
          <w:numId w:val="15"/>
        </w:numPr>
        <w:jc w:val="both"/>
        <w:rPr>
          <w:rFonts w:cs="Arial"/>
        </w:rPr>
      </w:pPr>
      <w:bookmarkStart w:id="60" w:name="_Toc10652163"/>
      <w:bookmarkStart w:id="61" w:name="_Toc128234566"/>
      <w:bookmarkStart w:id="62" w:name="_Toc138715175"/>
      <w:bookmarkStart w:id="63" w:name="_Toc220924627"/>
      <w:r w:rsidRPr="005A3FE6">
        <w:rPr>
          <w:rFonts w:cs="Arial"/>
        </w:rPr>
        <w:t>Soojavarustus</w:t>
      </w:r>
      <w:bookmarkEnd w:id="60"/>
      <w:bookmarkEnd w:id="61"/>
      <w:bookmarkEnd w:id="62"/>
      <w:bookmarkEnd w:id="63"/>
    </w:p>
    <w:p w14:paraId="44AE9FCF" w14:textId="77777777" w:rsidR="00B65642" w:rsidRPr="005A3FE6" w:rsidRDefault="00B65642" w:rsidP="0073352E">
      <w:pPr>
        <w:pStyle w:val="ListParagraph"/>
        <w:ind w:left="0"/>
        <w:jc w:val="both"/>
        <w:rPr>
          <w:rFonts w:cs="Arial"/>
          <w:lang w:val="et-EE"/>
        </w:rPr>
      </w:pPr>
      <w:r w:rsidRPr="005A3FE6">
        <w:rPr>
          <w:rFonts w:cs="Arial"/>
          <w:lang w:val="et-EE"/>
        </w:rPr>
        <w:t xml:space="preserve">Planeeringulahenduses on küttesüsteem ette nähtud lokaalsena, energiasäästlikuna ja keskkonnasõbralikuna. Võimalikud kütteliigid on </w:t>
      </w:r>
      <w:r w:rsidR="005A7671" w:rsidRPr="005A3FE6">
        <w:rPr>
          <w:rFonts w:cs="Arial"/>
          <w:lang w:val="et-EE"/>
        </w:rPr>
        <w:t xml:space="preserve">horisontaalne maaküte, õhk-vesi soojuspumbad </w:t>
      </w:r>
      <w:r w:rsidRPr="005A3FE6">
        <w:rPr>
          <w:rFonts w:cs="Arial"/>
          <w:lang w:val="et-EE"/>
        </w:rPr>
        <w:t>ja nende kombinatsioon.</w:t>
      </w:r>
    </w:p>
    <w:p w14:paraId="7A35A050" w14:textId="77777777" w:rsidR="00B65642" w:rsidRPr="005A3FE6" w:rsidRDefault="00B65642" w:rsidP="0073352E">
      <w:pPr>
        <w:pStyle w:val="ListParagraph"/>
        <w:ind w:left="0"/>
        <w:jc w:val="both"/>
        <w:rPr>
          <w:rFonts w:cs="Arial"/>
          <w:lang w:val="et-EE"/>
        </w:rPr>
      </w:pPr>
      <w:r w:rsidRPr="005A3FE6">
        <w:rPr>
          <w:rFonts w:cs="Arial"/>
          <w:lang w:val="et-EE"/>
        </w:rPr>
        <w:t>Soovitatav on kasutada passiivseid või aktiivseid ökoloogilisi küttesüsteeme (</w:t>
      </w:r>
      <w:r w:rsidR="005A7671" w:rsidRPr="005A3FE6">
        <w:rPr>
          <w:rFonts w:cs="Arial"/>
          <w:lang w:val="et-EE"/>
        </w:rPr>
        <w:t xml:space="preserve">nt </w:t>
      </w:r>
      <w:r w:rsidRPr="005A3FE6">
        <w:rPr>
          <w:rFonts w:cs="Arial"/>
          <w:lang w:val="et-EE"/>
        </w:rPr>
        <w:t>passiivne päikeseküte hoone akende orienteerimine lõunasse).</w:t>
      </w:r>
    </w:p>
    <w:p w14:paraId="76540E47" w14:textId="77777777" w:rsidR="00B65642" w:rsidRPr="005A3FE6" w:rsidRDefault="00B65642" w:rsidP="0073352E">
      <w:pPr>
        <w:pStyle w:val="ListParagraph"/>
        <w:ind w:left="0"/>
        <w:jc w:val="both"/>
        <w:rPr>
          <w:rFonts w:cs="Arial"/>
          <w:lang w:val="et-EE"/>
        </w:rPr>
      </w:pPr>
      <w:r w:rsidRPr="005A3FE6">
        <w:rPr>
          <w:rFonts w:cs="Arial"/>
          <w:lang w:val="et-EE"/>
        </w:rPr>
        <w:t>Kütteallikana võib kasutada ka kõiki muid kaasaegseid energiatõhusatel tehnoloogiatel baseeruvaid ja keskkonda oluliselt mittesaastavaid kütteliike.</w:t>
      </w:r>
      <w:bookmarkStart w:id="64" w:name="_Hlk532561408"/>
    </w:p>
    <w:p w14:paraId="11B4A551" w14:textId="77777777" w:rsidR="00B65642" w:rsidRPr="005A3FE6" w:rsidRDefault="00B65642" w:rsidP="0073352E">
      <w:pPr>
        <w:pStyle w:val="ListParagraph"/>
        <w:ind w:left="0"/>
        <w:jc w:val="both"/>
        <w:rPr>
          <w:rFonts w:cs="Arial"/>
          <w:lang w:val="et-EE"/>
        </w:rPr>
      </w:pPr>
      <w:r w:rsidRPr="005A3FE6">
        <w:rPr>
          <w:rFonts w:cs="Arial"/>
          <w:lang w:val="et-EE"/>
        </w:rPr>
        <w:t>Kütte lahendamisel õhksoojuspumpadega peavad olema pumbad varjatud ja mitte suunatud naaberhoonete poole.</w:t>
      </w:r>
      <w:bookmarkEnd w:id="64"/>
    </w:p>
    <w:p w14:paraId="5A36E113" w14:textId="77777777" w:rsidR="00B65642" w:rsidRPr="005A3FE6" w:rsidRDefault="00B65642" w:rsidP="0073352E">
      <w:pPr>
        <w:pStyle w:val="ListParagraph"/>
        <w:ind w:left="0"/>
        <w:jc w:val="both"/>
        <w:rPr>
          <w:rFonts w:cs="Arial"/>
          <w:lang w:val="et-EE"/>
        </w:rPr>
      </w:pPr>
      <w:r w:rsidRPr="005A3FE6">
        <w:rPr>
          <w:rFonts w:cs="Arial"/>
          <w:lang w:val="et-EE"/>
        </w:rPr>
        <w:t>Hoonete küttesüsteemi valikul arvestada küttesüsteemi energiatõhusust.</w:t>
      </w:r>
    </w:p>
    <w:p w14:paraId="06658F24" w14:textId="77777777" w:rsidR="004966B8" w:rsidRPr="005A3FE6" w:rsidRDefault="004966B8" w:rsidP="0073352E">
      <w:pPr>
        <w:pStyle w:val="ListParagraph"/>
        <w:ind w:left="0"/>
        <w:jc w:val="both"/>
        <w:rPr>
          <w:rFonts w:cs="Arial"/>
          <w:lang w:val="et-EE"/>
        </w:rPr>
      </w:pPr>
    </w:p>
    <w:p w14:paraId="01310783" w14:textId="77777777" w:rsidR="004966B8" w:rsidRPr="005A3FE6" w:rsidRDefault="004966B8" w:rsidP="0073352E">
      <w:pPr>
        <w:jc w:val="both"/>
        <w:rPr>
          <w:rFonts w:cs="Arial"/>
          <w:u w:val="single"/>
          <w:lang w:val="et-EE"/>
        </w:rPr>
      </w:pPr>
      <w:r w:rsidRPr="005A3FE6">
        <w:rPr>
          <w:rFonts w:cs="Arial"/>
          <w:u w:val="single"/>
          <w:lang w:val="et-EE"/>
        </w:rPr>
        <w:t>Õhk-vesi- ning õhk-õhk soojusküte</w:t>
      </w:r>
    </w:p>
    <w:p w14:paraId="50F9DF3E" w14:textId="77777777" w:rsidR="00375D60" w:rsidRPr="005A3FE6" w:rsidRDefault="004966B8" w:rsidP="0073352E">
      <w:pPr>
        <w:pStyle w:val="ListParagraph"/>
        <w:ind w:left="0"/>
        <w:jc w:val="both"/>
        <w:rPr>
          <w:rFonts w:cs="Arial"/>
          <w:lang w:val="et-EE"/>
        </w:rPr>
      </w:pPr>
      <w:r w:rsidRPr="005A3FE6">
        <w:rPr>
          <w:rFonts w:cs="Arial"/>
          <w:lang w:val="et-EE"/>
        </w:rPr>
        <w:t>Kütte lahendamisel õhksoojuspumpadega peavad olema pumbad varjatud ja mitte suunatud naaberhoonete poole. Soojuspumpade välisosad on lubatud paigaldada maapinnale, fassaadi lähedusse või katusele. Soojuspumba paigaldamisel maapinnale või fassaadi lähedusse peab soojuspumba välisosa olema varjatud nii, et see ei ole visuaalselt domineeriv ning on kooskõlas hoone arhitektuuriga. Soojuspumpade välisosade värvitoon peab ühtima selle asukohast lähtuva varjestuse, fassaadi või katuse värvitooniga, et seadmed ei oleks visuaalselt domineerivad.</w:t>
      </w:r>
    </w:p>
    <w:p w14:paraId="1CF61F46" w14:textId="77777777" w:rsidR="00B65642" w:rsidRPr="005A3FE6" w:rsidRDefault="00B65642" w:rsidP="0073352E">
      <w:pPr>
        <w:pStyle w:val="ListParagraph"/>
        <w:ind w:left="0"/>
        <w:jc w:val="both"/>
        <w:rPr>
          <w:rFonts w:cs="Arial"/>
          <w:lang w:val="et-EE"/>
        </w:rPr>
      </w:pPr>
    </w:p>
    <w:p w14:paraId="291A85E4" w14:textId="77777777" w:rsidR="00B65642" w:rsidRPr="005A3FE6" w:rsidRDefault="00B65642" w:rsidP="00777707">
      <w:pPr>
        <w:pStyle w:val="Heading3"/>
        <w:numPr>
          <w:ilvl w:val="2"/>
          <w:numId w:val="15"/>
        </w:numPr>
        <w:jc w:val="both"/>
        <w:rPr>
          <w:rFonts w:cs="Arial"/>
        </w:rPr>
      </w:pPr>
      <w:bookmarkStart w:id="65" w:name="_Toc10652164"/>
      <w:bookmarkStart w:id="66" w:name="_Toc29566619"/>
      <w:bookmarkStart w:id="67" w:name="_Toc95817277"/>
      <w:bookmarkStart w:id="68" w:name="_Toc110360260"/>
      <w:bookmarkStart w:id="69" w:name="_Toc117257296"/>
      <w:bookmarkStart w:id="70" w:name="_Toc128234567"/>
      <w:bookmarkStart w:id="71" w:name="_Toc138715176"/>
      <w:bookmarkStart w:id="72" w:name="_Toc220924628"/>
      <w:r w:rsidRPr="005A3FE6">
        <w:rPr>
          <w:rFonts w:cs="Arial"/>
        </w:rPr>
        <w:t>Energiatõhusus ja -tarbimise nõuded</w:t>
      </w:r>
      <w:bookmarkEnd w:id="65"/>
      <w:bookmarkEnd w:id="66"/>
      <w:bookmarkEnd w:id="67"/>
      <w:bookmarkEnd w:id="68"/>
      <w:bookmarkEnd w:id="69"/>
      <w:bookmarkEnd w:id="70"/>
      <w:bookmarkEnd w:id="71"/>
      <w:bookmarkEnd w:id="72"/>
    </w:p>
    <w:p w14:paraId="798F3DE9" w14:textId="77777777" w:rsidR="00B65642" w:rsidRPr="005A3FE6" w:rsidRDefault="00B65642" w:rsidP="007D5FFE">
      <w:pPr>
        <w:jc w:val="both"/>
        <w:rPr>
          <w:rFonts w:cs="Arial"/>
          <w:lang w:val="et-EE"/>
        </w:rPr>
      </w:pPr>
      <w:r w:rsidRPr="005A3FE6">
        <w:rPr>
          <w:rFonts w:cs="Arial"/>
          <w:lang w:val="et-EE"/>
        </w:rPr>
        <w:t>Ehitusseadustik §</w:t>
      </w:r>
      <w:r w:rsidR="007D5FFE" w:rsidRPr="005A3FE6">
        <w:rPr>
          <w:rFonts w:eastAsia="Arial Narrow" w:cs="Arial"/>
          <w:lang w:val="et-EE"/>
        </w:rPr>
        <w:t> </w:t>
      </w:r>
      <w:r w:rsidRPr="005A3FE6">
        <w:rPr>
          <w:rFonts w:cs="Arial"/>
          <w:lang w:val="et-EE"/>
        </w:rPr>
        <w:t>65 sätestab järgmist:</w:t>
      </w:r>
    </w:p>
    <w:p w14:paraId="07471BCB" w14:textId="77777777" w:rsidR="00B65642" w:rsidRPr="005A3FE6" w:rsidRDefault="00B65642" w:rsidP="00777707">
      <w:pPr>
        <w:numPr>
          <w:ilvl w:val="0"/>
          <w:numId w:val="18"/>
        </w:numPr>
        <w:autoSpaceDE w:val="0"/>
        <w:autoSpaceDN w:val="0"/>
        <w:adjustRightInd w:val="0"/>
        <w:ind w:left="284" w:hanging="218"/>
        <w:jc w:val="both"/>
        <w:rPr>
          <w:rFonts w:cs="Arial"/>
          <w:lang w:val="et-EE"/>
        </w:rPr>
      </w:pPr>
      <w:r w:rsidRPr="005A3FE6">
        <w:rPr>
          <w:rFonts w:cs="Arial"/>
          <w:lang w:val="et-EE"/>
        </w:rPr>
        <w:t>ehitatav uus või oluliselt rekonstrueeritav olemasolev hoone peab ehitamise või rekonstrueerimise järel vastama energiatõhususe miinimumnõuetele. Kui ehitamine toimus ehitusloa alusel, peab ehitis vastama loa andmise ajal kehtinud energiatõhususe miinimumnõuetele;</w:t>
      </w:r>
    </w:p>
    <w:p w14:paraId="4E01EFDF" w14:textId="77777777" w:rsidR="00B65642" w:rsidRPr="005A3FE6" w:rsidRDefault="00B65642" w:rsidP="00777707">
      <w:pPr>
        <w:numPr>
          <w:ilvl w:val="0"/>
          <w:numId w:val="18"/>
        </w:numPr>
        <w:autoSpaceDE w:val="0"/>
        <w:autoSpaceDN w:val="0"/>
        <w:adjustRightInd w:val="0"/>
        <w:ind w:left="284" w:hanging="218"/>
        <w:jc w:val="both"/>
        <w:rPr>
          <w:rFonts w:cs="Arial"/>
          <w:lang w:val="et-EE"/>
        </w:rPr>
      </w:pPr>
      <w:r w:rsidRPr="005A3FE6">
        <w:rPr>
          <w:rFonts w:cs="Arial"/>
          <w:lang w:val="et-EE"/>
        </w:rPr>
        <w:t>hoone välispiirded ning olulise energiatarbega tehnosüsteemid peavad olema projekteeritud ja ehitatud selliselt, et nende terviklikul käsitlemisel oleks võimalik tagada energiatõhususe miinimumnõuete täitmine;</w:t>
      </w:r>
    </w:p>
    <w:p w14:paraId="3B5C0F89" w14:textId="77777777" w:rsidR="00B65642" w:rsidRDefault="00B65642" w:rsidP="00777707">
      <w:pPr>
        <w:numPr>
          <w:ilvl w:val="0"/>
          <w:numId w:val="18"/>
        </w:numPr>
        <w:autoSpaceDE w:val="0"/>
        <w:autoSpaceDN w:val="0"/>
        <w:adjustRightInd w:val="0"/>
        <w:ind w:left="284" w:hanging="218"/>
        <w:jc w:val="both"/>
        <w:rPr>
          <w:rFonts w:cs="Arial"/>
          <w:lang w:val="et-EE"/>
        </w:rPr>
      </w:pPr>
      <w:r w:rsidRPr="005A3FE6">
        <w:rPr>
          <w:rFonts w:cs="Arial"/>
          <w:lang w:val="et-EE"/>
        </w:rPr>
        <w:lastRenderedPageBreak/>
        <w:t>ettevõtlus- ja infotehnoloogiaministri 11.12.2018 määrusega nr 63 „Hoone energiatõhususe miinimumnõuded” on kehtestatud miinimumnõuded hoone, sealhulgas madalenergiahoone ja liginullenergiahoone, energiatõhususele.</w:t>
      </w:r>
    </w:p>
    <w:p w14:paraId="55CCC639" w14:textId="77777777" w:rsidR="007C6DCB" w:rsidRDefault="007C6DCB" w:rsidP="007C6DCB">
      <w:pPr>
        <w:autoSpaceDE w:val="0"/>
        <w:autoSpaceDN w:val="0"/>
        <w:adjustRightInd w:val="0"/>
        <w:jc w:val="both"/>
        <w:rPr>
          <w:rFonts w:cs="Arial"/>
          <w:lang w:val="et-EE"/>
        </w:rPr>
      </w:pPr>
    </w:p>
    <w:p w14:paraId="2BDD4F2D" w14:textId="77777777" w:rsidR="007C6DCB" w:rsidRPr="005A3FE6" w:rsidRDefault="007C6DCB" w:rsidP="007C6DCB">
      <w:pPr>
        <w:autoSpaceDE w:val="0"/>
        <w:autoSpaceDN w:val="0"/>
        <w:adjustRightInd w:val="0"/>
        <w:jc w:val="both"/>
        <w:rPr>
          <w:rFonts w:cs="Arial"/>
          <w:lang w:val="et-EE"/>
        </w:rPr>
      </w:pPr>
    </w:p>
    <w:p w14:paraId="64333C59" w14:textId="77777777" w:rsidR="00C14331" w:rsidRPr="005A3FE6" w:rsidRDefault="00BB173D" w:rsidP="00777707">
      <w:pPr>
        <w:pStyle w:val="Heading1"/>
        <w:numPr>
          <w:ilvl w:val="0"/>
          <w:numId w:val="5"/>
        </w:numPr>
        <w:tabs>
          <w:tab w:val="left" w:pos="284"/>
        </w:tabs>
        <w:ind w:left="244" w:hanging="244"/>
        <w:jc w:val="both"/>
        <w:rPr>
          <w:rFonts w:cs="Arial"/>
          <w:caps/>
          <w:szCs w:val="22"/>
        </w:rPr>
      </w:pPr>
      <w:bookmarkStart w:id="73" w:name="_Toc220924629"/>
      <w:bookmarkEnd w:id="0"/>
      <w:r w:rsidRPr="005A3FE6">
        <w:rPr>
          <w:rFonts w:cs="Arial"/>
          <w:caps/>
          <w:szCs w:val="22"/>
        </w:rPr>
        <w:t>KESKKONNATINGIMUSED JA VÕIMALIKU KESKKONNAMÕJU HINDAMINE</w:t>
      </w:r>
      <w:bookmarkEnd w:id="73"/>
    </w:p>
    <w:p w14:paraId="1C9F1BB8" w14:textId="77777777" w:rsidR="00C71D85" w:rsidRPr="005A3FE6" w:rsidRDefault="00C71D85" w:rsidP="0073352E">
      <w:pPr>
        <w:rPr>
          <w:rFonts w:cs="Arial"/>
          <w:lang w:val="et-EE"/>
        </w:rPr>
      </w:pPr>
    </w:p>
    <w:p w14:paraId="1EF71F36" w14:textId="77777777" w:rsidR="00474257" w:rsidRPr="005A3FE6" w:rsidRDefault="00474257" w:rsidP="0073352E">
      <w:pPr>
        <w:jc w:val="both"/>
        <w:rPr>
          <w:rFonts w:eastAsia="Calibri" w:cs="Arial"/>
          <w:lang w:val="et-EE"/>
        </w:rPr>
      </w:pPr>
      <w:r w:rsidRPr="005A3FE6">
        <w:rPr>
          <w:rFonts w:cs="Arial"/>
          <w:lang w:val="et-EE"/>
        </w:rPr>
        <w:t>Detailplaneeringu elluviimisel</w:t>
      </w:r>
      <w:r w:rsidR="00CA6E0B" w:rsidRPr="005A3FE6">
        <w:rPr>
          <w:rFonts w:cs="Arial"/>
          <w:lang w:val="et-EE"/>
        </w:rPr>
        <w:t xml:space="preserve"> ei ole ette näha planeeringuga kaasnevaid negatiivseid keskkonnamõjusid. Planeeritava tegevusega ei kaasne eeldatavalt olulisi kahjulikke tagajärgi nagu vee-, pinnase- või õhusaastatus, jäätmeteke, müra, vibratsioon või valgus-, soojus-, kiirgus- ja lõhnareostus. Kavandatud tegevus ei avalda olulist mõju ning ei põhjusta keskkonnas pöördumatuid muudatusi, ei sea ohtu inimese tervist, heaolu, kultuuripärandit ega vara. Planeeritav tegevus ei mõjuta looduskaitselisi objekte ega Natura</w:t>
      </w:r>
      <w:r w:rsidR="00923370" w:rsidRPr="005A3FE6">
        <w:rPr>
          <w:rFonts w:eastAsia="Arial Narrow" w:cs="Arial"/>
          <w:lang w:val="et-EE"/>
        </w:rPr>
        <w:t> </w:t>
      </w:r>
      <w:r w:rsidR="00CA6E0B" w:rsidRPr="005A3FE6">
        <w:rPr>
          <w:rFonts w:cs="Arial"/>
          <w:lang w:val="et-EE"/>
        </w:rPr>
        <w:t>2000 alasid. Planeeritav tegevus on väikese mahuga, detailplaneeringu koostamise eesmärk on kooskõlas üldplaneeringuga ning kavandatav tegevus ei kuulu KeHJS §</w:t>
      </w:r>
      <w:r w:rsidR="007D5FFE" w:rsidRPr="005A3FE6">
        <w:rPr>
          <w:rFonts w:eastAsia="Arial Narrow" w:cs="Arial"/>
          <w:lang w:val="et-EE"/>
        </w:rPr>
        <w:t> </w:t>
      </w:r>
      <w:r w:rsidR="00CA6E0B" w:rsidRPr="005A3FE6">
        <w:rPr>
          <w:rFonts w:cs="Arial"/>
          <w:lang w:val="et-EE"/>
        </w:rPr>
        <w:t>33 lõige 2 punkti 3 ja 4 tegevuse alla. Seega ei ole vajalik anda detailplaneeringu keskkonnamõju strateegilise hindamise eelhinnangut.</w:t>
      </w:r>
    </w:p>
    <w:p w14:paraId="09752B65" w14:textId="77777777" w:rsidR="00CA6E0B" w:rsidRPr="005A3FE6" w:rsidRDefault="00CA6E0B" w:rsidP="0073352E">
      <w:pPr>
        <w:jc w:val="both"/>
        <w:rPr>
          <w:rFonts w:eastAsia="Calibri" w:cs="Arial"/>
          <w:lang w:val="et-EE"/>
        </w:rPr>
      </w:pPr>
      <w:r w:rsidRPr="005A3FE6">
        <w:rPr>
          <w:rFonts w:cs="Arial"/>
          <w:lang w:val="et-EE"/>
        </w:rPr>
        <w:t>Antud detailplaneeringu näol ei ole tegemist keskkonnamõju hindamise ja keskkonnajuhtimissüsteemi seaduse (KeHJS) §</w:t>
      </w:r>
      <w:r w:rsidR="007D5FFE" w:rsidRPr="005A3FE6">
        <w:rPr>
          <w:rFonts w:eastAsia="Arial Narrow" w:cs="Arial"/>
          <w:lang w:val="et-EE"/>
        </w:rPr>
        <w:t> </w:t>
      </w:r>
      <w:r w:rsidRPr="005A3FE6">
        <w:rPr>
          <w:rFonts w:cs="Arial"/>
          <w:lang w:val="et-EE"/>
        </w:rPr>
        <w:t>33 lõike 1 punktis 3 nimetatud strateegilise planeerimisdokumendiga, kuna sellega ei kavandata tegevusi, mis kuuluvad KeHJS § 6 lõikes 1 nimetatud olulise keskkonnamõjuga tegevuste nimistusse, mille korral on keskkonnamõju strateegilise hindamise (edaspidi KSH) läbiviimine kohustuslik.</w:t>
      </w:r>
    </w:p>
    <w:p w14:paraId="6F0E6DD2" w14:textId="77777777" w:rsidR="00CA6E0B" w:rsidRPr="005A3FE6" w:rsidRDefault="00474257" w:rsidP="0073352E">
      <w:pPr>
        <w:jc w:val="both"/>
        <w:rPr>
          <w:rFonts w:cs="Arial"/>
          <w:lang w:val="et-EE"/>
        </w:rPr>
      </w:pPr>
      <w:r w:rsidRPr="005A3FE6">
        <w:rPr>
          <w:rFonts w:cs="Arial"/>
          <w:lang w:val="et-EE"/>
        </w:rPr>
        <w:t>Käesoleval juhul kuulub kavandatav tegevus KeHJS §</w:t>
      </w:r>
      <w:r w:rsidR="007D5FFE" w:rsidRPr="005A3FE6">
        <w:rPr>
          <w:rFonts w:eastAsia="Arial Narrow" w:cs="Arial"/>
          <w:lang w:val="et-EE"/>
        </w:rPr>
        <w:t> </w:t>
      </w:r>
      <w:r w:rsidRPr="005A3FE6">
        <w:rPr>
          <w:rFonts w:cs="Arial"/>
          <w:lang w:val="et-EE"/>
        </w:rPr>
        <w:t>6 lõike 2 punktis 10 nimetatud tegevuse alla, s</w:t>
      </w:r>
      <w:r w:rsidR="00522910" w:rsidRPr="005A3FE6">
        <w:rPr>
          <w:rFonts w:cs="Arial"/>
          <w:lang w:val="et-EE"/>
        </w:rPr>
        <w:t>.</w:t>
      </w:r>
      <w:r w:rsidRPr="005A3FE6">
        <w:rPr>
          <w:rFonts w:cs="Arial"/>
          <w:lang w:val="et-EE"/>
        </w:rPr>
        <w:t>o tegemist on infrastruktuuri ehitamisega ja hilisema kasutamisega. Samas Vabariigi Valitsuse 29.08.2005 määruse nr 224 „Tegevusvaldkondade, mille korral tuleb anda keskkonnamõju hindamise vajalikkuse eelhinnang, täpsustatud loetelu</w:t>
      </w:r>
      <w:r w:rsidR="00EB4B99" w:rsidRPr="005A3FE6">
        <w:rPr>
          <w:rFonts w:cs="Arial"/>
          <w:lang w:val="et-EE"/>
        </w:rPr>
        <w:t>”</w:t>
      </w:r>
      <w:r w:rsidRPr="005A3FE6">
        <w:rPr>
          <w:rFonts w:cs="Arial"/>
          <w:lang w:val="et-EE"/>
        </w:rPr>
        <w:t xml:space="preserve"> §</w:t>
      </w:r>
      <w:r w:rsidR="007D5FFE" w:rsidRPr="005A3FE6">
        <w:rPr>
          <w:rFonts w:eastAsia="Arial Narrow" w:cs="Arial"/>
          <w:lang w:val="et-EE"/>
        </w:rPr>
        <w:t> </w:t>
      </w:r>
      <w:r w:rsidRPr="005A3FE6">
        <w:rPr>
          <w:rFonts w:cs="Arial"/>
          <w:lang w:val="et-EE"/>
        </w:rPr>
        <w:t>13 loetellu planeeritav tegevus ei kuulu. Antud detailplaneeringuga kavandatakse üksnes nelja lisanduva majapidamise ühendamist lähedal asuvate tehnovõrkudega, mistõttu on kavandatava tegevuse mõju väike.</w:t>
      </w:r>
    </w:p>
    <w:p w14:paraId="179810F8" w14:textId="77777777" w:rsidR="00474257" w:rsidRPr="005A3FE6" w:rsidRDefault="00474257" w:rsidP="0073352E">
      <w:pPr>
        <w:jc w:val="both"/>
        <w:rPr>
          <w:rFonts w:eastAsia="Calibri" w:cs="Arial"/>
          <w:lang w:val="et-EE"/>
        </w:rPr>
      </w:pPr>
      <w:r w:rsidRPr="005A3FE6">
        <w:rPr>
          <w:rFonts w:cs="Arial"/>
          <w:lang w:val="et-EE"/>
        </w:rPr>
        <w:t>Keskkonnatingimustega arvestamine on võimalik planeerimisseaduse</w:t>
      </w:r>
      <w:r w:rsidR="00522910" w:rsidRPr="005A3FE6">
        <w:rPr>
          <w:rFonts w:cs="Arial"/>
          <w:lang w:val="et-EE"/>
        </w:rPr>
        <w:t xml:space="preserve"> </w:t>
      </w:r>
      <w:r w:rsidRPr="005A3FE6">
        <w:rPr>
          <w:rFonts w:cs="Arial"/>
          <w:lang w:val="et-EE"/>
        </w:rPr>
        <w:t>§</w:t>
      </w:r>
      <w:r w:rsidR="007D5FFE" w:rsidRPr="005A3FE6">
        <w:rPr>
          <w:rFonts w:eastAsia="Arial Narrow" w:cs="Arial"/>
          <w:lang w:val="et-EE"/>
        </w:rPr>
        <w:t> </w:t>
      </w:r>
      <w:r w:rsidRPr="005A3FE6">
        <w:rPr>
          <w:rFonts w:cs="Arial"/>
          <w:lang w:val="et-EE"/>
        </w:rPr>
        <w:t>126 lõike 1 punktide 8 ja 12 kohaselt planeeringumenetluse käigus.</w:t>
      </w:r>
    </w:p>
    <w:p w14:paraId="3FCFC15A" w14:textId="77777777" w:rsidR="00CA6E0B" w:rsidRPr="005A3FE6" w:rsidRDefault="00474257" w:rsidP="0073352E">
      <w:pPr>
        <w:pStyle w:val="BodyText"/>
        <w:suppressAutoHyphens/>
        <w:rPr>
          <w:rFonts w:ascii="Arial" w:hAnsi="Arial" w:cs="Arial"/>
          <w:sz w:val="22"/>
          <w:szCs w:val="22"/>
        </w:rPr>
      </w:pPr>
      <w:r w:rsidRPr="005A3FE6">
        <w:rPr>
          <w:rFonts w:ascii="Arial" w:hAnsi="Arial" w:cs="Arial"/>
          <w:sz w:val="22"/>
          <w:szCs w:val="22"/>
        </w:rPr>
        <w:t xml:space="preserve">Rae Vallavalitsuse korralduse 30. </w:t>
      </w:r>
      <w:r w:rsidR="00522910" w:rsidRPr="005A3FE6">
        <w:rPr>
          <w:rFonts w:ascii="Arial" w:hAnsi="Arial" w:cs="Arial"/>
          <w:sz w:val="22"/>
          <w:szCs w:val="22"/>
        </w:rPr>
        <w:t>a</w:t>
      </w:r>
      <w:r w:rsidRPr="005A3FE6">
        <w:rPr>
          <w:rFonts w:ascii="Arial" w:hAnsi="Arial" w:cs="Arial"/>
          <w:sz w:val="22"/>
          <w:szCs w:val="22"/>
        </w:rPr>
        <w:t>prill 2024 nr 705</w:t>
      </w:r>
      <w:r w:rsidR="00CA6E0B" w:rsidRPr="005A3FE6">
        <w:rPr>
          <w:rFonts w:ascii="Arial" w:hAnsi="Arial" w:cs="Arial"/>
          <w:sz w:val="22"/>
          <w:szCs w:val="22"/>
        </w:rPr>
        <w:t xml:space="preserve"> „</w:t>
      </w:r>
      <w:r w:rsidRPr="005A3FE6">
        <w:rPr>
          <w:rFonts w:ascii="Arial" w:hAnsi="Arial" w:cs="Arial"/>
          <w:sz w:val="22"/>
          <w:szCs w:val="22"/>
        </w:rPr>
        <w:t>Lagedi alevik Kopli tee 8 kinnistu ja lähiala detailplaneeringu algatamine ja lähteseisukohtade kinnitamine</w:t>
      </w:r>
      <w:r w:rsidR="00CA6E0B" w:rsidRPr="005A3FE6">
        <w:rPr>
          <w:rFonts w:ascii="Arial" w:hAnsi="Arial" w:cs="Arial"/>
          <w:sz w:val="22"/>
          <w:szCs w:val="22"/>
        </w:rPr>
        <w:t xml:space="preserve">” </w:t>
      </w:r>
      <w:r w:rsidR="00C46357" w:rsidRPr="005A3FE6">
        <w:rPr>
          <w:rFonts w:ascii="Arial" w:hAnsi="Arial" w:cs="Arial"/>
          <w:sz w:val="22"/>
          <w:szCs w:val="22"/>
        </w:rPr>
        <w:t xml:space="preserve">Lisa 1 Lähteseisukohad </w:t>
      </w:r>
      <w:r w:rsidR="00CA6E0B" w:rsidRPr="005A3FE6">
        <w:rPr>
          <w:rFonts w:ascii="Arial" w:hAnsi="Arial" w:cs="Arial"/>
          <w:sz w:val="22"/>
          <w:szCs w:val="22"/>
        </w:rPr>
        <w:t>p</w:t>
      </w:r>
      <w:r w:rsidR="00C46357" w:rsidRPr="005A3FE6">
        <w:rPr>
          <w:rFonts w:ascii="Arial" w:eastAsiaTheme="minorHAnsi" w:hAnsi="Arial" w:cs="Arial"/>
          <w:sz w:val="22"/>
          <w:szCs w:val="22"/>
        </w:rPr>
        <w:t xml:space="preserve"> 10</w:t>
      </w:r>
      <w:r w:rsidR="00CA6E0B" w:rsidRPr="005A3FE6">
        <w:rPr>
          <w:rFonts w:ascii="Arial" w:eastAsiaTheme="minorHAnsi" w:hAnsi="Arial" w:cs="Arial"/>
          <w:sz w:val="22"/>
          <w:szCs w:val="22"/>
        </w:rPr>
        <w:t xml:space="preserve"> </w:t>
      </w:r>
      <w:r w:rsidR="00C46357" w:rsidRPr="005A3FE6">
        <w:rPr>
          <w:rFonts w:ascii="Arial" w:eastAsiaTheme="minorHAnsi" w:hAnsi="Arial" w:cs="Arial"/>
          <w:sz w:val="22"/>
          <w:szCs w:val="22"/>
        </w:rPr>
        <w:t>Planeeringu koostamise käigus peab arvestama alljärgnevaga</w:t>
      </w:r>
      <w:r w:rsidR="00522910" w:rsidRPr="005A3FE6">
        <w:rPr>
          <w:rFonts w:ascii="Arial" w:eastAsiaTheme="minorHAnsi" w:hAnsi="Arial" w:cs="Arial"/>
          <w:sz w:val="22"/>
          <w:szCs w:val="22"/>
        </w:rPr>
        <w:t>.</w:t>
      </w:r>
    </w:p>
    <w:p w14:paraId="20396992" w14:textId="77777777" w:rsidR="00C464B6" w:rsidRPr="005A3FE6" w:rsidRDefault="00C464B6" w:rsidP="0073352E">
      <w:pPr>
        <w:pStyle w:val="BodyText"/>
        <w:suppressAutoHyphens/>
        <w:rPr>
          <w:rFonts w:ascii="Arial" w:eastAsiaTheme="minorHAnsi" w:hAnsi="Arial" w:cs="Arial"/>
          <w:sz w:val="22"/>
          <w:szCs w:val="22"/>
        </w:rPr>
      </w:pPr>
    </w:p>
    <w:p w14:paraId="5593D1A4" w14:textId="77777777" w:rsidR="00C464B6" w:rsidRPr="005A3FE6" w:rsidRDefault="005E3DEB" w:rsidP="00777707">
      <w:pPr>
        <w:pStyle w:val="Heading2"/>
        <w:numPr>
          <w:ilvl w:val="1"/>
          <w:numId w:val="5"/>
        </w:numPr>
        <w:rPr>
          <w:rFonts w:cs="Arial"/>
          <w:szCs w:val="22"/>
        </w:rPr>
      </w:pPr>
      <w:bookmarkStart w:id="74" w:name="_Toc220924630"/>
      <w:r w:rsidRPr="005A3FE6">
        <w:rPr>
          <w:rFonts w:cs="Arial"/>
          <w:szCs w:val="22"/>
        </w:rPr>
        <w:t>Ka</w:t>
      </w:r>
      <w:r w:rsidR="007D7375" w:rsidRPr="005A3FE6">
        <w:rPr>
          <w:rFonts w:cs="Arial"/>
          <w:szCs w:val="22"/>
        </w:rPr>
        <w:t>vandatud</w:t>
      </w:r>
      <w:r w:rsidR="00C464B6" w:rsidRPr="005A3FE6">
        <w:rPr>
          <w:rFonts w:cs="Arial"/>
          <w:szCs w:val="22"/>
        </w:rPr>
        <w:t xml:space="preserve"> tegevusega kaasnevad võimalikud keskkonnamõjud</w:t>
      </w:r>
      <w:bookmarkEnd w:id="74"/>
    </w:p>
    <w:p w14:paraId="22DE64FC" w14:textId="77777777" w:rsidR="00C464B6" w:rsidRPr="005A3FE6" w:rsidRDefault="00C464B6" w:rsidP="0073352E">
      <w:pPr>
        <w:autoSpaceDE w:val="0"/>
        <w:autoSpaceDN w:val="0"/>
        <w:adjustRightInd w:val="0"/>
        <w:jc w:val="both"/>
        <w:rPr>
          <w:rFonts w:cs="Arial"/>
          <w:lang w:val="et-EE"/>
        </w:rPr>
      </w:pPr>
      <w:r w:rsidRPr="005A3FE6">
        <w:rPr>
          <w:rFonts w:cs="Arial"/>
          <w:lang w:val="et-EE"/>
        </w:rPr>
        <w:t>Arvestades kavandatud tegevuse mahtu, iseloomu ja paiknemist ei ole alust eeldada detailplaneeringu elluviimisel keskkonnaseisundi olulist kahjustamist (sh pinnase ja õhu saastumist, olulist jäätmeteket</w:t>
      </w:r>
      <w:r w:rsidR="00424757" w:rsidRPr="005A3FE6">
        <w:rPr>
          <w:rFonts w:cs="Arial"/>
          <w:lang w:val="et-EE"/>
        </w:rPr>
        <w:t xml:space="preserve">, </w:t>
      </w:r>
      <w:r w:rsidRPr="005A3FE6">
        <w:rPr>
          <w:rFonts w:cs="Arial"/>
          <w:lang w:val="et-EE"/>
        </w:rPr>
        <w:t>mürataseme ja vibratsiooni olulist suurenemist</w:t>
      </w:r>
      <w:r w:rsidR="005F27B0" w:rsidRPr="005A3FE6">
        <w:rPr>
          <w:rFonts w:cs="Arial"/>
          <w:lang w:val="et-EE"/>
        </w:rPr>
        <w:t>, isolatsiooni halvenemist</w:t>
      </w:r>
      <w:r w:rsidRPr="005A3FE6">
        <w:rPr>
          <w:rFonts w:cs="Arial"/>
          <w:lang w:val="et-EE"/>
        </w:rPr>
        <w:t>).</w:t>
      </w:r>
    </w:p>
    <w:p w14:paraId="48D4DA4F" w14:textId="77777777" w:rsidR="00C464B6" w:rsidRPr="005A3FE6" w:rsidRDefault="00C464B6" w:rsidP="0073352E">
      <w:pPr>
        <w:autoSpaceDE w:val="0"/>
        <w:autoSpaceDN w:val="0"/>
        <w:adjustRightInd w:val="0"/>
        <w:jc w:val="both"/>
        <w:rPr>
          <w:rFonts w:cs="Arial"/>
          <w:lang w:val="et-EE"/>
        </w:rPr>
      </w:pPr>
      <w:r w:rsidRPr="005A3FE6">
        <w:rPr>
          <w:rFonts w:cs="Arial"/>
          <w:lang w:val="et-EE"/>
        </w:rPr>
        <w:t>Planeeringualasse jäävale kinnistule ehitusõiguse määramisega on võimalikud ehitustegevusega kaasnevad riskid, mis on ajutised ja lokaalsed. Ehitustegevuse käigus võib esineda vibratsioon, müra ja mõningane õhureostus (nt tolm ja lõhn) ja ehitustegevusest tekkivad jäätmed.</w:t>
      </w:r>
    </w:p>
    <w:p w14:paraId="28C7DC79" w14:textId="77777777" w:rsidR="005E3DEB" w:rsidRPr="005A3FE6" w:rsidRDefault="00C464B6" w:rsidP="0073352E">
      <w:pPr>
        <w:autoSpaceDE w:val="0"/>
        <w:autoSpaceDN w:val="0"/>
        <w:adjustRightInd w:val="0"/>
        <w:jc w:val="both"/>
        <w:rPr>
          <w:rFonts w:cs="Arial"/>
          <w:lang w:val="et-EE"/>
        </w:rPr>
      </w:pPr>
      <w:r w:rsidRPr="005A3FE6">
        <w:rPr>
          <w:rFonts w:cs="Arial"/>
          <w:lang w:val="et-EE"/>
        </w:rPr>
        <w:t>Detailplaneeringu ellu rakendamine olulisi ja vältimatuid negatiivseid keskkonnamõjusid kaasa ei too, kui ehitus- ja kasutusstaadiumites arvestatakse keskkonnakaitseliste nõuetega ja tingimustega ning heast tavast.</w:t>
      </w:r>
    </w:p>
    <w:p w14:paraId="1661C448" w14:textId="77777777" w:rsidR="005E3DEB" w:rsidRPr="005A3FE6" w:rsidRDefault="005E3DEB" w:rsidP="0073352E">
      <w:pPr>
        <w:autoSpaceDE w:val="0"/>
        <w:autoSpaceDN w:val="0"/>
        <w:adjustRightInd w:val="0"/>
        <w:jc w:val="both"/>
        <w:rPr>
          <w:rFonts w:cs="Arial"/>
          <w:lang w:val="et-EE"/>
        </w:rPr>
      </w:pPr>
    </w:p>
    <w:p w14:paraId="3FB3CC15" w14:textId="77777777" w:rsidR="00424757" w:rsidRPr="005A3FE6" w:rsidRDefault="00424757" w:rsidP="00777707">
      <w:pPr>
        <w:pStyle w:val="Heading2"/>
        <w:numPr>
          <w:ilvl w:val="1"/>
          <w:numId w:val="5"/>
        </w:numPr>
        <w:rPr>
          <w:rFonts w:cs="Arial"/>
          <w:szCs w:val="22"/>
        </w:rPr>
      </w:pPr>
      <w:bookmarkStart w:id="75" w:name="_Toc220924631"/>
      <w:r w:rsidRPr="005A3FE6">
        <w:rPr>
          <w:rFonts w:cs="Arial"/>
          <w:szCs w:val="22"/>
        </w:rPr>
        <w:t>Saasterisk</w:t>
      </w:r>
      <w:bookmarkEnd w:id="75"/>
    </w:p>
    <w:p w14:paraId="6FA917DE" w14:textId="77777777" w:rsidR="00C464B6" w:rsidRPr="005A3FE6" w:rsidRDefault="00C464B6" w:rsidP="0073352E">
      <w:pPr>
        <w:autoSpaceDE w:val="0"/>
        <w:autoSpaceDN w:val="0"/>
        <w:adjustRightInd w:val="0"/>
        <w:jc w:val="both"/>
        <w:rPr>
          <w:rFonts w:cs="Arial"/>
          <w:lang w:val="et-EE"/>
        </w:rPr>
      </w:pPr>
      <w:r w:rsidRPr="005A3FE6">
        <w:rPr>
          <w:rFonts w:cs="Arial"/>
          <w:lang w:val="et-EE"/>
        </w:rPr>
        <w:t>Õhusaastega seonduvat reguleerib „Atmosfääriõhu kaitse seadus</w:t>
      </w:r>
      <w:r w:rsidRPr="005A3FE6">
        <w:rPr>
          <w:rFonts w:cs="Arial"/>
          <w:vertAlign w:val="superscript"/>
          <w:lang w:val="et-EE"/>
        </w:rPr>
        <w:t>1</w:t>
      </w:r>
      <w:r w:rsidRPr="005A3FE6">
        <w:rPr>
          <w:rFonts w:cs="Arial"/>
          <w:lang w:val="et-EE"/>
        </w:rPr>
        <w:t xml:space="preserve"> (RT I, 05.07.2016, 1)” ja saasteainete piirkogused on kehtestatud Vabariigi Valitsuse 11.11.2016 määrusega nr 125 „Paiksetest ja liikuvatest heiteallikatest väljutatavate saasteainete heidete summaarsed piirkogused Eesti territooriumil ja majandusvööndis ning nende saavutamise tähtajad”.</w:t>
      </w:r>
    </w:p>
    <w:p w14:paraId="4505A279" w14:textId="77777777" w:rsidR="00A00292" w:rsidRPr="005A3FE6" w:rsidRDefault="00A00292" w:rsidP="0073352E">
      <w:pPr>
        <w:autoSpaceDE w:val="0"/>
        <w:autoSpaceDN w:val="0"/>
        <w:adjustRightInd w:val="0"/>
        <w:jc w:val="both"/>
        <w:rPr>
          <w:rFonts w:cs="Arial"/>
          <w:lang w:val="et-EE"/>
        </w:rPr>
      </w:pPr>
      <w:r w:rsidRPr="005A3FE6">
        <w:rPr>
          <w:rFonts w:cs="Arial"/>
          <w:lang w:val="et-EE"/>
        </w:rPr>
        <w:t>Põhilised välisõhu saasteallikad on transport, lokaalsed kütesüsteemid (ahjud, keskküttekatlad jne), energiatootmine ja tööstus. Planeeringuala välisõhu kvaliteeti mõjutavad paiksed heiteallikad ja liiklus. Keskkonnaotsuste infosüsteemi kohaselt ei ole detailplaneeringu lähialas väljastatud õhusaastelube.</w:t>
      </w:r>
    </w:p>
    <w:p w14:paraId="0436DB7F" w14:textId="77777777" w:rsidR="00A00292" w:rsidRPr="005A3FE6" w:rsidRDefault="00A00292" w:rsidP="0073352E">
      <w:pPr>
        <w:autoSpaceDE w:val="0"/>
        <w:autoSpaceDN w:val="0"/>
        <w:adjustRightInd w:val="0"/>
        <w:jc w:val="both"/>
        <w:rPr>
          <w:rFonts w:cs="Arial"/>
          <w:lang w:val="et-EE"/>
        </w:rPr>
      </w:pPr>
      <w:r w:rsidRPr="005A3FE6">
        <w:rPr>
          <w:rFonts w:cs="Arial"/>
          <w:lang w:val="et-EE"/>
        </w:rPr>
        <w:lastRenderedPageBreak/>
        <w:t>Ehitus- ja kasutusaegselt tuleb tagada õhukvaliteedi tasemete piirväärtused, mis on välja toodud keskkonnaministri 27.12.2016 määruses nr 75 „Õhukvaliteedi piir- ja sihtväärtused, õhukvaliteedi muud piirnormid ning õhukvaliteedi hindamispiirid”.</w:t>
      </w:r>
    </w:p>
    <w:p w14:paraId="478F3AF4" w14:textId="77777777" w:rsidR="00A00292" w:rsidRPr="005A3FE6" w:rsidRDefault="00A00292" w:rsidP="0073352E">
      <w:pPr>
        <w:autoSpaceDE w:val="0"/>
        <w:autoSpaceDN w:val="0"/>
        <w:adjustRightInd w:val="0"/>
        <w:jc w:val="both"/>
        <w:rPr>
          <w:rFonts w:cs="Arial"/>
          <w:lang w:val="et-EE"/>
        </w:rPr>
      </w:pPr>
      <w:r w:rsidRPr="005A3FE6">
        <w:rPr>
          <w:rFonts w:cs="Arial"/>
          <w:lang w:val="et-EE"/>
        </w:rPr>
        <w:t>Kehtestatud õhukvaliteedi piir- või sihtväärtuste ületamise korral tuleb rakendada meetmeid, et viia õhukvaliteedi tase vastavusse õhukvaliteedi piir- või sihtväärtustega.</w:t>
      </w:r>
    </w:p>
    <w:p w14:paraId="5CD575BC" w14:textId="77777777" w:rsidR="00A00292" w:rsidRPr="005A3FE6" w:rsidRDefault="00A00292" w:rsidP="0073352E">
      <w:pPr>
        <w:autoSpaceDE w:val="0"/>
        <w:autoSpaceDN w:val="0"/>
        <w:adjustRightInd w:val="0"/>
        <w:jc w:val="both"/>
        <w:rPr>
          <w:rFonts w:cs="Arial"/>
          <w:lang w:val="et-EE"/>
        </w:rPr>
      </w:pPr>
      <w:r w:rsidRPr="005A3FE6">
        <w:rPr>
          <w:rFonts w:cs="Arial"/>
          <w:lang w:val="et-EE"/>
        </w:rPr>
        <w:t>Hoone projekteerimisel tuleb heiteallikate kavandamisel arvestada järgmiseid tingimusi:</w:t>
      </w:r>
    </w:p>
    <w:p w14:paraId="04129800" w14:textId="77777777" w:rsidR="00A00292" w:rsidRPr="005A3FE6" w:rsidRDefault="00A00292" w:rsidP="00777707">
      <w:pPr>
        <w:numPr>
          <w:ilvl w:val="0"/>
          <w:numId w:val="18"/>
        </w:numPr>
        <w:autoSpaceDE w:val="0"/>
        <w:autoSpaceDN w:val="0"/>
        <w:adjustRightInd w:val="0"/>
        <w:ind w:left="284" w:hanging="218"/>
        <w:jc w:val="both"/>
        <w:rPr>
          <w:rFonts w:cs="Arial"/>
          <w:lang w:val="et-EE"/>
        </w:rPr>
      </w:pPr>
      <w:r w:rsidRPr="005A3FE6">
        <w:rPr>
          <w:rFonts w:cs="Arial"/>
          <w:lang w:val="et-EE"/>
        </w:rPr>
        <w:t>heade hajuvustingimuste tagamiseks viia heiteallikad (ventilatsioonid, korstnad) võimalusel välja hoone katusest, mitte seintest. Seintest väljaviidud heiteallikate puhul võib teatud ilmastikutingimustel tekkida saasteainete kogunemist kuna hooned takistavad saasteainete hajuvust;</w:t>
      </w:r>
    </w:p>
    <w:p w14:paraId="585DDE4A" w14:textId="77777777" w:rsidR="00A00292" w:rsidRPr="005A3FE6" w:rsidRDefault="00A00292" w:rsidP="00777707">
      <w:pPr>
        <w:numPr>
          <w:ilvl w:val="0"/>
          <w:numId w:val="18"/>
        </w:numPr>
        <w:autoSpaceDE w:val="0"/>
        <w:autoSpaceDN w:val="0"/>
        <w:adjustRightInd w:val="0"/>
        <w:ind w:left="284" w:hanging="218"/>
        <w:jc w:val="both"/>
        <w:rPr>
          <w:rFonts w:cs="Arial"/>
          <w:lang w:val="et-EE"/>
        </w:rPr>
      </w:pPr>
      <w:r w:rsidRPr="005A3FE6">
        <w:rPr>
          <w:rFonts w:cs="Arial"/>
          <w:lang w:val="et-EE"/>
        </w:rPr>
        <w:t>heiteallikate paigutamisel katusele jälgida, et need ei paikneks otseselt kõrgemate hooneosade varjus. Heiteallika vahetus läheduses paiknev kõrgem hooneosa halvendab hajuvustingimusi;</w:t>
      </w:r>
    </w:p>
    <w:p w14:paraId="24258FC1" w14:textId="77777777" w:rsidR="00A00292" w:rsidRPr="005A3FE6" w:rsidRDefault="00A00292" w:rsidP="0073352E">
      <w:pPr>
        <w:jc w:val="both"/>
        <w:rPr>
          <w:rFonts w:cs="Arial"/>
          <w:lang w:val="et-EE"/>
        </w:rPr>
      </w:pPr>
      <w:r w:rsidRPr="005A3FE6">
        <w:rPr>
          <w:rFonts w:cs="Arial"/>
          <w:lang w:val="et-EE"/>
        </w:rPr>
        <w:t>Tagada ehitusaegse õhukvaliteedi säilitamine:</w:t>
      </w:r>
    </w:p>
    <w:p w14:paraId="5008B4E8" w14:textId="77777777" w:rsidR="00A00292" w:rsidRPr="005A3FE6" w:rsidRDefault="00A00292" w:rsidP="00777707">
      <w:pPr>
        <w:numPr>
          <w:ilvl w:val="0"/>
          <w:numId w:val="18"/>
        </w:numPr>
        <w:autoSpaceDE w:val="0"/>
        <w:autoSpaceDN w:val="0"/>
        <w:adjustRightInd w:val="0"/>
        <w:ind w:left="284" w:hanging="218"/>
        <w:jc w:val="both"/>
        <w:rPr>
          <w:rFonts w:cs="Arial"/>
          <w:lang w:val="et-EE"/>
        </w:rPr>
      </w:pPr>
      <w:r w:rsidRPr="005A3FE6">
        <w:rPr>
          <w:rFonts w:cs="Arial"/>
          <w:lang w:val="et-EE"/>
        </w:rPr>
        <w:t>Ehitusaegse tolmu teket tuleb minimaliseerida. Puistematerjalide ladustamisel ning kuivades tingimustes kaevetöid tehes tuleb vajadusel tolmu teket vältida niisutamise abil.</w:t>
      </w:r>
    </w:p>
    <w:p w14:paraId="7911014B" w14:textId="77777777" w:rsidR="00904951" w:rsidRPr="005A3FE6" w:rsidRDefault="00A00292" w:rsidP="00777707">
      <w:pPr>
        <w:numPr>
          <w:ilvl w:val="0"/>
          <w:numId w:val="18"/>
        </w:numPr>
        <w:autoSpaceDE w:val="0"/>
        <w:autoSpaceDN w:val="0"/>
        <w:adjustRightInd w:val="0"/>
        <w:ind w:left="284" w:hanging="218"/>
        <w:jc w:val="both"/>
        <w:rPr>
          <w:rFonts w:cs="Arial"/>
          <w:lang w:val="et-EE"/>
        </w:rPr>
      </w:pPr>
      <w:r w:rsidRPr="005A3FE6">
        <w:rPr>
          <w:rFonts w:cs="Arial"/>
          <w:lang w:val="et-EE"/>
        </w:rPr>
        <w:t>Tolmuemissioone ehitustöödel on võimalik vältida ehitusmaterjalide katmisega veol ja ladustamisel, ehitusplatsil teede ja seadmete perioodilise puhastamisega ning kui ehitusmaterjalide laadimist ei teostata tugeva tuulega.</w:t>
      </w:r>
    </w:p>
    <w:p w14:paraId="1C6B925C" w14:textId="77777777" w:rsidR="007D5FFE" w:rsidRPr="005A3FE6" w:rsidRDefault="007D5FFE" w:rsidP="007D5FFE">
      <w:pPr>
        <w:autoSpaceDE w:val="0"/>
        <w:autoSpaceDN w:val="0"/>
        <w:adjustRightInd w:val="0"/>
        <w:jc w:val="both"/>
        <w:rPr>
          <w:rFonts w:cs="Arial"/>
          <w:lang w:val="et-EE"/>
        </w:rPr>
      </w:pPr>
    </w:p>
    <w:p w14:paraId="65DA8D7D" w14:textId="77777777" w:rsidR="00904951" w:rsidRPr="005A3FE6" w:rsidRDefault="00904951" w:rsidP="00777707">
      <w:pPr>
        <w:pStyle w:val="Heading2"/>
        <w:numPr>
          <w:ilvl w:val="1"/>
          <w:numId w:val="5"/>
        </w:numPr>
        <w:rPr>
          <w:rFonts w:cs="Arial"/>
          <w:szCs w:val="22"/>
        </w:rPr>
      </w:pPr>
      <w:bookmarkStart w:id="76" w:name="_Toc29566629"/>
      <w:bookmarkStart w:id="77" w:name="_Toc95817287"/>
      <w:bookmarkStart w:id="78" w:name="_Toc125358002"/>
      <w:bookmarkStart w:id="79" w:name="_Toc220924632"/>
      <w:r w:rsidRPr="005A3FE6">
        <w:rPr>
          <w:rFonts w:cs="Arial"/>
          <w:szCs w:val="22"/>
        </w:rPr>
        <w:t>Ehitustegevuse ajal tekkivate jäätmete kogumine ja käitlemine</w:t>
      </w:r>
      <w:bookmarkEnd w:id="76"/>
      <w:bookmarkEnd w:id="77"/>
      <w:bookmarkEnd w:id="78"/>
      <w:bookmarkEnd w:id="79"/>
    </w:p>
    <w:p w14:paraId="0C72EBD9" w14:textId="77777777" w:rsidR="00904951" w:rsidRPr="005A3FE6" w:rsidRDefault="00904951" w:rsidP="0073352E">
      <w:pPr>
        <w:pStyle w:val="BodyText"/>
        <w:suppressAutoHyphens/>
        <w:rPr>
          <w:rFonts w:ascii="Arial" w:hAnsi="Arial" w:cs="Arial"/>
          <w:color w:val="000000"/>
          <w:sz w:val="22"/>
          <w:szCs w:val="22"/>
        </w:rPr>
      </w:pPr>
      <w:r w:rsidRPr="005A3FE6">
        <w:rPr>
          <w:rFonts w:ascii="Arial" w:hAnsi="Arial" w:cs="Arial"/>
          <w:color w:val="000000"/>
          <w:sz w:val="22"/>
          <w:szCs w:val="22"/>
        </w:rPr>
        <w:t>Ehitustöödega kaasneb ehitusjäätmete teke, kuid arvestades planeeritud ehitusmahte, ei teki olulises mahus jäätmeid.</w:t>
      </w:r>
    </w:p>
    <w:p w14:paraId="2FCEABD7" w14:textId="77777777" w:rsidR="00904951" w:rsidRPr="005A3FE6" w:rsidRDefault="00904951" w:rsidP="0073352E">
      <w:pPr>
        <w:jc w:val="both"/>
        <w:rPr>
          <w:rFonts w:cs="Arial"/>
          <w:color w:val="000000"/>
          <w:lang w:val="et-EE"/>
        </w:rPr>
      </w:pPr>
      <w:r w:rsidRPr="005A3FE6">
        <w:rPr>
          <w:rFonts w:cs="Arial"/>
          <w:color w:val="000000"/>
          <w:lang w:val="et-EE"/>
        </w:rPr>
        <w:t>Jäätmekäitlus korraldada vastavalt Rae Vallavolikogu 15.06.2021 määrusele nr 73 „Rae valla jäätmehoolduseeskiri” ja jäätmeseadusele.</w:t>
      </w:r>
    </w:p>
    <w:p w14:paraId="26A31FF0" w14:textId="77777777" w:rsidR="00904951" w:rsidRPr="005A3FE6" w:rsidRDefault="00904951" w:rsidP="0073352E">
      <w:pPr>
        <w:jc w:val="both"/>
        <w:rPr>
          <w:rFonts w:cs="Arial"/>
          <w:color w:val="000000"/>
          <w:lang w:val="et-EE"/>
        </w:rPr>
      </w:pPr>
      <w:r w:rsidRPr="005A3FE6">
        <w:rPr>
          <w:rFonts w:cs="Arial"/>
          <w:color w:val="000000"/>
          <w:lang w:val="et-EE"/>
        </w:rPr>
        <w:t>Jäätmete</w:t>
      </w:r>
      <w:r w:rsidRPr="005A3FE6">
        <w:rPr>
          <w:rFonts w:cs="Arial"/>
          <w:color w:val="000000"/>
          <w:spacing w:val="-12"/>
          <w:lang w:val="et-EE"/>
        </w:rPr>
        <w:t xml:space="preserve"> </w:t>
      </w:r>
      <w:r w:rsidRPr="005A3FE6">
        <w:rPr>
          <w:rFonts w:cs="Arial"/>
          <w:color w:val="000000"/>
          <w:lang w:val="et-EE"/>
        </w:rPr>
        <w:t>käitlemisel</w:t>
      </w:r>
      <w:r w:rsidRPr="005A3FE6">
        <w:rPr>
          <w:rFonts w:cs="Arial"/>
          <w:color w:val="000000"/>
          <w:spacing w:val="-12"/>
          <w:lang w:val="et-EE"/>
        </w:rPr>
        <w:t xml:space="preserve"> </w:t>
      </w:r>
      <w:r w:rsidRPr="005A3FE6">
        <w:rPr>
          <w:rFonts w:cs="Arial"/>
          <w:color w:val="000000"/>
          <w:lang w:val="et-EE"/>
        </w:rPr>
        <w:t>juhindutakse</w:t>
      </w:r>
      <w:r w:rsidRPr="005A3FE6">
        <w:rPr>
          <w:rFonts w:cs="Arial"/>
          <w:color w:val="000000"/>
          <w:spacing w:val="-12"/>
          <w:lang w:val="et-EE"/>
        </w:rPr>
        <w:t xml:space="preserve"> </w:t>
      </w:r>
      <w:r w:rsidRPr="005A3FE6">
        <w:rPr>
          <w:rFonts w:cs="Arial"/>
          <w:color w:val="000000"/>
          <w:lang w:val="et-EE"/>
        </w:rPr>
        <w:t>jäätmeseadusest</w:t>
      </w:r>
      <w:r w:rsidRPr="005A3FE6">
        <w:rPr>
          <w:rFonts w:cs="Arial"/>
          <w:color w:val="000000"/>
          <w:spacing w:val="-12"/>
          <w:lang w:val="et-EE"/>
        </w:rPr>
        <w:t xml:space="preserve"> </w:t>
      </w:r>
      <w:r w:rsidRPr="005A3FE6">
        <w:rPr>
          <w:rFonts w:cs="Arial"/>
          <w:color w:val="000000"/>
          <w:lang w:val="et-EE"/>
        </w:rPr>
        <w:t>ja</w:t>
      </w:r>
      <w:r w:rsidRPr="005A3FE6">
        <w:rPr>
          <w:rFonts w:cs="Arial"/>
          <w:color w:val="000000"/>
          <w:spacing w:val="-12"/>
          <w:lang w:val="et-EE"/>
        </w:rPr>
        <w:t xml:space="preserve"> </w:t>
      </w:r>
      <w:r w:rsidRPr="005A3FE6">
        <w:rPr>
          <w:rFonts w:cs="Arial"/>
          <w:color w:val="000000"/>
          <w:lang w:val="et-EE"/>
        </w:rPr>
        <w:t>Rae</w:t>
      </w:r>
      <w:r w:rsidRPr="005A3FE6">
        <w:rPr>
          <w:rFonts w:cs="Arial"/>
          <w:color w:val="000000"/>
          <w:spacing w:val="-12"/>
          <w:lang w:val="et-EE"/>
        </w:rPr>
        <w:t xml:space="preserve"> </w:t>
      </w:r>
      <w:r w:rsidRPr="005A3FE6">
        <w:rPr>
          <w:rFonts w:cs="Arial"/>
          <w:color w:val="000000"/>
          <w:lang w:val="et-EE"/>
        </w:rPr>
        <w:t>valla</w:t>
      </w:r>
      <w:r w:rsidRPr="005A3FE6">
        <w:rPr>
          <w:rFonts w:cs="Arial"/>
          <w:color w:val="000000"/>
          <w:spacing w:val="-12"/>
          <w:lang w:val="et-EE"/>
        </w:rPr>
        <w:t xml:space="preserve"> </w:t>
      </w:r>
      <w:r w:rsidRPr="005A3FE6">
        <w:rPr>
          <w:rFonts w:cs="Arial"/>
          <w:color w:val="000000"/>
          <w:lang w:val="et-EE"/>
        </w:rPr>
        <w:t>jäätmehoolduseeskirja</w:t>
      </w:r>
      <w:r w:rsidRPr="005A3FE6">
        <w:rPr>
          <w:rFonts w:cs="Arial"/>
          <w:color w:val="000000"/>
          <w:spacing w:val="-12"/>
          <w:lang w:val="et-EE"/>
        </w:rPr>
        <w:t xml:space="preserve"> </w:t>
      </w:r>
      <w:r w:rsidRPr="005A3FE6">
        <w:rPr>
          <w:rFonts w:cs="Arial"/>
          <w:color w:val="000000"/>
          <w:lang w:val="et-EE"/>
        </w:rPr>
        <w:t>nõuetest.</w:t>
      </w:r>
    </w:p>
    <w:p w14:paraId="5B0D02F1" w14:textId="77777777" w:rsidR="00904951" w:rsidRPr="005A3FE6" w:rsidRDefault="00904951" w:rsidP="0073352E">
      <w:pPr>
        <w:jc w:val="both"/>
        <w:rPr>
          <w:rFonts w:cs="Arial"/>
          <w:color w:val="000000"/>
          <w:lang w:val="et-EE"/>
        </w:rPr>
      </w:pPr>
      <w:r w:rsidRPr="005A3FE6">
        <w:rPr>
          <w:rFonts w:cs="Arial"/>
          <w:color w:val="000000"/>
          <w:lang w:val="et-EE"/>
        </w:rPr>
        <w:t>Ehitustegevuse ajal tekkivate jäätmete kogumine ja käitlemine, hilisem heakorrastus ja olmeprügi kogumine toimib vastavalt jäätmeseaduses ja Rae valla jäätmehoolduseeskirjas sätestatud nõuetele.</w:t>
      </w:r>
    </w:p>
    <w:p w14:paraId="1D36BFB4" w14:textId="77777777" w:rsidR="00904951" w:rsidRPr="005A3FE6" w:rsidRDefault="00904951" w:rsidP="0073352E">
      <w:pPr>
        <w:jc w:val="both"/>
        <w:rPr>
          <w:rFonts w:cs="Arial"/>
          <w:color w:val="000000"/>
          <w:lang w:val="et-EE"/>
        </w:rPr>
      </w:pPr>
      <w:r w:rsidRPr="005A3FE6">
        <w:rPr>
          <w:rFonts w:cs="Arial"/>
          <w:color w:val="000000"/>
          <w:lang w:val="et-EE"/>
        </w:rPr>
        <w:t>Ehitusjäätmete valdaja peab korraldama ehitusjäätmete taaskasutamise või andma need üle jäätmekäitlejale.</w:t>
      </w:r>
    </w:p>
    <w:p w14:paraId="5865224C" w14:textId="77777777" w:rsidR="00904951" w:rsidRPr="005A3FE6" w:rsidRDefault="00904951" w:rsidP="0073352E">
      <w:pPr>
        <w:autoSpaceDE w:val="0"/>
        <w:autoSpaceDN w:val="0"/>
        <w:adjustRightInd w:val="0"/>
        <w:jc w:val="both"/>
        <w:rPr>
          <w:rFonts w:cs="Arial"/>
          <w:color w:val="000000"/>
          <w:lang w:val="et-EE"/>
        </w:rPr>
      </w:pPr>
      <w:r w:rsidRPr="005A3FE6">
        <w:rPr>
          <w:rFonts w:cs="Arial"/>
          <w:color w:val="000000"/>
          <w:lang w:val="et-EE"/>
        </w:rPr>
        <w:t>Prügikonteinerid paigutada nii et on võimalikult lihtne liikluskorralduslik ligipääs, järgides muuhulgas jäätmevedaja kehtestatud nõudeid konteinerile ja selle asukohale.</w:t>
      </w:r>
    </w:p>
    <w:p w14:paraId="3AE1A982" w14:textId="77777777" w:rsidR="00904951" w:rsidRPr="005A3FE6" w:rsidRDefault="00904951" w:rsidP="0073352E">
      <w:pPr>
        <w:autoSpaceDE w:val="0"/>
        <w:autoSpaceDN w:val="0"/>
        <w:adjustRightInd w:val="0"/>
        <w:jc w:val="both"/>
        <w:rPr>
          <w:rFonts w:cs="Arial"/>
          <w:lang w:val="et-EE"/>
        </w:rPr>
      </w:pPr>
      <w:r w:rsidRPr="005A3FE6">
        <w:rPr>
          <w:rFonts w:cs="Arial"/>
          <w:lang w:val="et-EE"/>
        </w:rPr>
        <w:t>Planeeringualal ei paikne keskkonda saastavaid objekte, samuti ei ole alal varasemalt toimunud tootmist ega muud keskkonnaohtlikku tegevust. Seetõttu ei eeldata ka olulist pinnase- või põhjavee reostust, mis seaks piiranguid edasisele ehitustegevusele.</w:t>
      </w:r>
      <w:r w:rsidR="00296283" w:rsidRPr="005A3FE6">
        <w:rPr>
          <w:rFonts w:cs="Arial"/>
          <w:lang w:val="et-EE"/>
        </w:rPr>
        <w:t xml:space="preserve"> </w:t>
      </w:r>
      <w:r w:rsidRPr="005A3FE6">
        <w:rPr>
          <w:rFonts w:cs="Arial"/>
          <w:lang w:val="et-EE"/>
        </w:rPr>
        <w:t>Ehitustegevusega ei kaasne olulisel määral soojust, kiirgust ega lõhna teket.</w:t>
      </w:r>
    </w:p>
    <w:p w14:paraId="7E30A947" w14:textId="77777777" w:rsidR="00930E37" w:rsidRPr="005A3FE6" w:rsidRDefault="00930E37" w:rsidP="0073352E">
      <w:pPr>
        <w:autoSpaceDE w:val="0"/>
        <w:autoSpaceDN w:val="0"/>
        <w:adjustRightInd w:val="0"/>
        <w:jc w:val="both"/>
        <w:rPr>
          <w:rFonts w:cs="Arial"/>
          <w:lang w:val="et-EE"/>
        </w:rPr>
      </w:pPr>
    </w:p>
    <w:p w14:paraId="2BDB0CD1" w14:textId="77777777" w:rsidR="0052443D" w:rsidRPr="005A3FE6" w:rsidRDefault="005F27B0" w:rsidP="00777707">
      <w:pPr>
        <w:pStyle w:val="Heading2"/>
        <w:numPr>
          <w:ilvl w:val="1"/>
          <w:numId w:val="5"/>
        </w:numPr>
        <w:rPr>
          <w:rFonts w:cs="Arial"/>
          <w:szCs w:val="22"/>
        </w:rPr>
      </w:pPr>
      <w:bookmarkStart w:id="80" w:name="_Toc220924633"/>
      <w:r w:rsidRPr="005A3FE6">
        <w:rPr>
          <w:rFonts w:cs="Arial"/>
          <w:szCs w:val="22"/>
        </w:rPr>
        <w:t>Insolatsioon</w:t>
      </w:r>
      <w:bookmarkEnd w:id="80"/>
    </w:p>
    <w:p w14:paraId="0D8789DE" w14:textId="77777777" w:rsidR="00C464B6" w:rsidRPr="005A3FE6" w:rsidRDefault="00C464B6" w:rsidP="0073352E">
      <w:pPr>
        <w:autoSpaceDE w:val="0"/>
        <w:autoSpaceDN w:val="0"/>
        <w:adjustRightInd w:val="0"/>
        <w:jc w:val="both"/>
        <w:rPr>
          <w:rFonts w:cs="Arial"/>
          <w:lang w:val="et-EE"/>
        </w:rPr>
      </w:pPr>
      <w:r w:rsidRPr="005A3FE6">
        <w:rPr>
          <w:rFonts w:cs="Arial"/>
          <w:lang w:val="et-EE"/>
        </w:rPr>
        <w:t>Uusehitiste rajamisel ei tohi insolatsioon ehk otsene päikesekiirgus olemasolevas eluruumis nii oma- kui naaberkinnistutel väheneda rohkem kui poole võrra. Vastavalt Eestis kehtivale standardile EVS-EN 17037:2019+A1:2021 „Päevavalgus hoonetes” peab eluruumides olema tagatud katkematu insolatsioon vähemalt 2,5 tunni pikkuselt ajavahemikul 22. aprillist kuni 22. augustini.</w:t>
      </w:r>
    </w:p>
    <w:p w14:paraId="23C0B842" w14:textId="77777777" w:rsidR="00EF7F6D" w:rsidRPr="005A3FE6" w:rsidRDefault="00C464B6" w:rsidP="0073352E">
      <w:pPr>
        <w:autoSpaceDE w:val="0"/>
        <w:autoSpaceDN w:val="0"/>
        <w:adjustRightInd w:val="0"/>
        <w:jc w:val="both"/>
        <w:rPr>
          <w:rFonts w:cs="Arial"/>
          <w:lang w:val="et-EE"/>
        </w:rPr>
      </w:pPr>
      <w:r w:rsidRPr="005A3FE6">
        <w:rPr>
          <w:rFonts w:cs="Arial"/>
          <w:lang w:val="et-EE"/>
        </w:rPr>
        <w:t>Planeeringu realiseerumine ei halvenda insolatsiooni tingimusi naaberkinnistutel kuna planeeritud hoonestusalad tagavad piisavad hoonete vahelised kaugused. Planeeritud hoonete ehitisealuse pinna suurus suhtes krundi pindalaga (täisehitus) ja krundi lubatud maksimaalne hoone kõrgus võimaldavad rajada hoone, millega on tagatud normatiivne insolatsioon päevas nii planeeritud hoones kui naaberhoonetes.</w:t>
      </w:r>
    </w:p>
    <w:p w14:paraId="33696EB4" w14:textId="77777777" w:rsidR="00930E37" w:rsidRPr="005A3FE6" w:rsidRDefault="00930E37" w:rsidP="0073352E">
      <w:pPr>
        <w:autoSpaceDE w:val="0"/>
        <w:autoSpaceDN w:val="0"/>
        <w:adjustRightInd w:val="0"/>
        <w:jc w:val="both"/>
        <w:rPr>
          <w:rFonts w:cs="Arial"/>
          <w:lang w:val="et-EE"/>
        </w:rPr>
      </w:pPr>
    </w:p>
    <w:p w14:paraId="6EC8C81A" w14:textId="77777777" w:rsidR="00A00292" w:rsidRPr="005A3FE6" w:rsidRDefault="00A00292" w:rsidP="00777707">
      <w:pPr>
        <w:pStyle w:val="Heading2"/>
        <w:numPr>
          <w:ilvl w:val="1"/>
          <w:numId w:val="5"/>
        </w:numPr>
        <w:rPr>
          <w:rFonts w:cs="Arial"/>
          <w:szCs w:val="22"/>
        </w:rPr>
      </w:pPr>
      <w:bookmarkStart w:id="81" w:name="_Toc220924634"/>
      <w:r w:rsidRPr="005A3FE6">
        <w:rPr>
          <w:rFonts w:cs="Arial"/>
          <w:szCs w:val="22"/>
        </w:rPr>
        <w:t>Valgusreostus</w:t>
      </w:r>
      <w:bookmarkEnd w:id="81"/>
    </w:p>
    <w:p w14:paraId="27B1900C" w14:textId="77777777" w:rsidR="00A2678F" w:rsidRPr="005A3FE6" w:rsidRDefault="00323782" w:rsidP="0073352E">
      <w:pPr>
        <w:autoSpaceDE w:val="0"/>
        <w:autoSpaceDN w:val="0"/>
        <w:adjustRightInd w:val="0"/>
        <w:jc w:val="both"/>
        <w:rPr>
          <w:rFonts w:cs="Arial"/>
          <w:lang w:val="et-EE"/>
        </w:rPr>
      </w:pPr>
      <w:r w:rsidRPr="005A3FE6">
        <w:rPr>
          <w:rFonts w:cs="Arial"/>
          <w:lang w:val="et-EE"/>
        </w:rPr>
        <w:t>Valgusreostus ehk valgussaaste on üleliigne, tarbetu või soovimatu (häiriv, pealetükkiv) tehisvalgus. Valgusreostust tekitavad tänavavalgustid, aiavalgustid, reklaamplakatite ja fassaadivalgustus, mis kõik on halvasti projekteeritud, varjestamata ja/või suunatud üles taevasse. Valgusreostus on ka see kui tänavalaternatelt tulev valgus paistab elamu akendest sisse või eredad tuled ettevõtete ja tööstuste valgustitelt.</w:t>
      </w:r>
    </w:p>
    <w:p w14:paraId="61EFE6E9" w14:textId="77777777" w:rsidR="00323782" w:rsidRPr="005A3FE6" w:rsidRDefault="00323782" w:rsidP="0073352E">
      <w:pPr>
        <w:autoSpaceDE w:val="0"/>
        <w:autoSpaceDN w:val="0"/>
        <w:adjustRightInd w:val="0"/>
        <w:jc w:val="both"/>
        <w:rPr>
          <w:rFonts w:cs="Arial"/>
          <w:lang w:val="et-EE"/>
        </w:rPr>
      </w:pPr>
      <w:r w:rsidRPr="005A3FE6">
        <w:rPr>
          <w:rFonts w:cs="Arial"/>
          <w:lang w:val="et-EE"/>
        </w:rPr>
        <w:lastRenderedPageBreak/>
        <w:t>Valgusreostuse võimalikkus on hoonete ehitamisajal. Ehitustööde läbiviimisel pimedal või halva nähtavusega ajal on ehitusplats valgustatud ajutiste valgusallikatega. Ehitusaegsed mõjud on seotud ka ehitusmasinate tulede valgusvihkudega ehitusplatsil. Valgustus on vajalik ohutuse ja turvalisuse tagamiseks ning ehitusmasinate ja -seadmete valvamiseks ehituse maa-alal.</w:t>
      </w:r>
    </w:p>
    <w:p w14:paraId="4B7A6E95" w14:textId="77777777" w:rsidR="00323782" w:rsidRPr="005A3FE6" w:rsidRDefault="00323782" w:rsidP="0073352E">
      <w:pPr>
        <w:autoSpaceDE w:val="0"/>
        <w:autoSpaceDN w:val="0"/>
        <w:adjustRightInd w:val="0"/>
        <w:jc w:val="both"/>
        <w:rPr>
          <w:rFonts w:cs="Arial"/>
          <w:lang w:val="et-EE"/>
        </w:rPr>
      </w:pPr>
      <w:r w:rsidRPr="005A3FE6">
        <w:rPr>
          <w:rFonts w:cs="Arial"/>
          <w:lang w:val="et-EE"/>
        </w:rPr>
        <w:t>Ehitusaegse valgustusega kaasnevad häiringud on ajutised ja pärast ehitustööde lõppu mõju lakkab. Tegemist on lokaalsete valgusallikatega, mille oluline mõju ei ulatu reeglina ehitusplatsi territooriumist märkimisväärselt kaugemale.</w:t>
      </w:r>
    </w:p>
    <w:p w14:paraId="32F12039" w14:textId="77777777" w:rsidR="00323782" w:rsidRPr="005A3FE6" w:rsidRDefault="00323782" w:rsidP="0073352E">
      <w:pPr>
        <w:autoSpaceDE w:val="0"/>
        <w:autoSpaceDN w:val="0"/>
        <w:adjustRightInd w:val="0"/>
        <w:jc w:val="both"/>
        <w:rPr>
          <w:rFonts w:cs="Arial"/>
          <w:lang w:val="et-EE"/>
        </w:rPr>
      </w:pPr>
      <w:r w:rsidRPr="005A3FE6">
        <w:rPr>
          <w:rFonts w:cs="Arial"/>
          <w:lang w:val="et-EE"/>
        </w:rPr>
        <w:t>Valgustus tuleb kavandada selliselt, et see täidaks valgustuse eesmärke ja põhjustaks võimalikult vähe häiringuid (valgusreostust). Ehitusplatsi valgustamisel tuleb jälgida, et valgusallikad oleksid suunatud just nendele objektidele, mida tuleb valgustada, ega oleks suunatud taevasse või häiriks liiklust ning ümberkaudseid elanikke ja muid objekte.</w:t>
      </w:r>
    </w:p>
    <w:p w14:paraId="676DF93B" w14:textId="77777777" w:rsidR="00A2678F" w:rsidRPr="005A3FE6" w:rsidRDefault="00A2678F" w:rsidP="0073352E">
      <w:pPr>
        <w:autoSpaceDE w:val="0"/>
        <w:autoSpaceDN w:val="0"/>
        <w:adjustRightInd w:val="0"/>
        <w:jc w:val="both"/>
        <w:rPr>
          <w:rFonts w:cs="Arial"/>
          <w:lang w:val="et-EE"/>
        </w:rPr>
      </w:pPr>
      <w:r w:rsidRPr="005A3FE6">
        <w:rPr>
          <w:rFonts w:cs="Arial"/>
          <w:lang w:val="et-EE"/>
        </w:rPr>
        <w:t>Üheks peamiseks valgusreostuse allikaks on valesti suunatud tänavavalgustust.</w:t>
      </w:r>
    </w:p>
    <w:p w14:paraId="00FF3410" w14:textId="77777777" w:rsidR="00746001" w:rsidRPr="005A3FE6" w:rsidRDefault="00746001" w:rsidP="0073352E">
      <w:pPr>
        <w:pStyle w:val="BodyText"/>
        <w:suppressAutoHyphens/>
        <w:rPr>
          <w:rFonts w:ascii="Arial" w:eastAsiaTheme="minorHAnsi" w:hAnsi="Arial" w:cs="Arial"/>
          <w:sz w:val="22"/>
          <w:szCs w:val="22"/>
        </w:rPr>
      </w:pPr>
      <w:r w:rsidRPr="005A3FE6">
        <w:rPr>
          <w:rFonts w:ascii="Arial" w:eastAsiaTheme="minorHAnsi" w:hAnsi="Arial" w:cs="Arial"/>
          <w:sz w:val="22"/>
          <w:szCs w:val="22"/>
        </w:rPr>
        <w:t>Planeeringuala piirneval 11112 Lagedi-Jüri teel on olemasolev tänavavalgus. Planeeritud teele</w:t>
      </w:r>
      <w:r w:rsidRPr="005A3FE6">
        <w:rPr>
          <w:rFonts w:ascii="Arial" w:hAnsi="Arial" w:cs="Arial"/>
          <w:color w:val="000000"/>
          <w:sz w:val="22"/>
          <w:szCs w:val="22"/>
        </w:rPr>
        <w:t xml:space="preserve"> </w:t>
      </w:r>
      <w:r w:rsidRPr="005A3FE6">
        <w:rPr>
          <w:rFonts w:ascii="Arial" w:eastAsiaTheme="minorHAnsi" w:hAnsi="Arial" w:cs="Arial"/>
          <w:sz w:val="22"/>
          <w:szCs w:val="22"/>
        </w:rPr>
        <w:t>on ette nähtud tänavavalgus, mille projekteerimisel arvestada, et</w:t>
      </w:r>
      <w:r w:rsidR="0073352E" w:rsidRPr="005A3FE6">
        <w:rPr>
          <w:rFonts w:ascii="Arial" w:eastAsiaTheme="minorHAnsi" w:hAnsi="Arial" w:cs="Arial"/>
          <w:sz w:val="22"/>
          <w:szCs w:val="22"/>
        </w:rPr>
        <w:t xml:space="preserve"> </w:t>
      </w:r>
      <w:r w:rsidRPr="005A3FE6">
        <w:rPr>
          <w:rFonts w:ascii="Arial" w:eastAsiaTheme="minorHAnsi" w:hAnsi="Arial" w:cs="Arial"/>
          <w:sz w:val="22"/>
          <w:szCs w:val="22"/>
        </w:rPr>
        <w:t>piirkond on</w:t>
      </w:r>
      <w:r w:rsidR="0073352E" w:rsidRPr="005A3FE6">
        <w:rPr>
          <w:rFonts w:ascii="Arial" w:eastAsiaTheme="minorHAnsi" w:hAnsi="Arial" w:cs="Arial"/>
          <w:sz w:val="22"/>
          <w:szCs w:val="22"/>
        </w:rPr>
        <w:t xml:space="preserve"> </w:t>
      </w:r>
      <w:r w:rsidRPr="005A3FE6">
        <w:rPr>
          <w:rFonts w:ascii="Arial" w:eastAsiaTheme="minorHAnsi" w:hAnsi="Arial" w:cs="Arial"/>
          <w:sz w:val="22"/>
          <w:szCs w:val="22"/>
        </w:rPr>
        <w:t>looduskaitsealuse II kaitsekategooria nahkhiireliikide elupaik. Öine liiga intensiivne valgustus on nahkhiirtele häiriv ja nad väldivad liigvalgustatud piirkondi. Valgustuse negatiivse mõju vältimiseks, tuleks kõnniteedel, teeäärtes ja aedades kasutada madalama asetusega nõrku lampe, mis valgustavad piisavalt inimeste jalgradu, aga mitte puude võrasid ja eemalolevaid põõsaid.</w:t>
      </w:r>
    </w:p>
    <w:p w14:paraId="597D054E" w14:textId="77777777" w:rsidR="00A2678F" w:rsidRPr="005A3FE6" w:rsidRDefault="00A2678F" w:rsidP="0073352E">
      <w:pPr>
        <w:autoSpaceDE w:val="0"/>
        <w:autoSpaceDN w:val="0"/>
        <w:adjustRightInd w:val="0"/>
        <w:jc w:val="both"/>
        <w:rPr>
          <w:rFonts w:cs="Arial"/>
          <w:lang w:val="et-EE"/>
        </w:rPr>
      </w:pPr>
    </w:p>
    <w:p w14:paraId="2C4163B8" w14:textId="77777777" w:rsidR="00323782" w:rsidRPr="005A3FE6" w:rsidRDefault="00323782" w:rsidP="0073352E">
      <w:pPr>
        <w:autoSpaceDE w:val="0"/>
        <w:autoSpaceDN w:val="0"/>
        <w:adjustRightInd w:val="0"/>
        <w:jc w:val="both"/>
        <w:rPr>
          <w:rFonts w:cs="Arial"/>
          <w:lang w:val="et-EE"/>
        </w:rPr>
      </w:pPr>
      <w:r w:rsidRPr="005A3FE6">
        <w:rPr>
          <w:rFonts w:cs="Arial"/>
          <w:lang w:val="et-EE"/>
        </w:rPr>
        <w:t>Valgusreostuse leevendamiseks on soovitatav võimalusel järgida järgmisi põhimõtteid:</w:t>
      </w:r>
    </w:p>
    <w:p w14:paraId="639B5BBD" w14:textId="77777777" w:rsidR="00323782" w:rsidRPr="005A3FE6" w:rsidRDefault="00323782" w:rsidP="00777707">
      <w:pPr>
        <w:pStyle w:val="ListParagraph"/>
        <w:numPr>
          <w:ilvl w:val="0"/>
          <w:numId w:val="19"/>
        </w:numPr>
        <w:autoSpaceDE w:val="0"/>
        <w:autoSpaceDN w:val="0"/>
        <w:adjustRightInd w:val="0"/>
        <w:ind w:left="284" w:hanging="218"/>
        <w:contextualSpacing w:val="0"/>
        <w:jc w:val="both"/>
        <w:rPr>
          <w:rFonts w:cs="Arial"/>
          <w:lang w:val="et-EE"/>
        </w:rPr>
      </w:pPr>
      <w:r w:rsidRPr="005A3FE6">
        <w:rPr>
          <w:rFonts w:cs="Arial"/>
          <w:lang w:val="et-EE"/>
        </w:rPr>
        <w:t>vältida ebavajalikku ja liigset valgustust, ehitusaegne töömaa valgustamine peab olema optimaalne vältides hajusvalgust;</w:t>
      </w:r>
    </w:p>
    <w:p w14:paraId="5A1B4FF4" w14:textId="77777777" w:rsidR="00323782" w:rsidRPr="005A3FE6" w:rsidRDefault="00323782" w:rsidP="00777707">
      <w:pPr>
        <w:pStyle w:val="ListParagraph"/>
        <w:numPr>
          <w:ilvl w:val="0"/>
          <w:numId w:val="19"/>
        </w:numPr>
        <w:autoSpaceDE w:val="0"/>
        <w:autoSpaceDN w:val="0"/>
        <w:adjustRightInd w:val="0"/>
        <w:ind w:left="284" w:hanging="218"/>
        <w:contextualSpacing w:val="0"/>
        <w:jc w:val="both"/>
        <w:rPr>
          <w:rFonts w:cs="Arial"/>
          <w:lang w:val="et-EE"/>
        </w:rPr>
      </w:pPr>
      <w:r w:rsidRPr="005A3FE6">
        <w:rPr>
          <w:rFonts w:cs="Arial"/>
          <w:lang w:val="et-EE"/>
        </w:rPr>
        <w:t>valgusvoog peab olema suunatud valgustamist vajavale objektile, s</w:t>
      </w:r>
      <w:r w:rsidR="00522910" w:rsidRPr="005A3FE6">
        <w:rPr>
          <w:rFonts w:cs="Arial"/>
          <w:lang w:val="et-EE"/>
        </w:rPr>
        <w:t>.</w:t>
      </w:r>
      <w:r w:rsidRPr="005A3FE6">
        <w:rPr>
          <w:rFonts w:cs="Arial"/>
          <w:lang w:val="et-EE"/>
        </w:rPr>
        <w:t>t tuleb vältida valguse hajumist;</w:t>
      </w:r>
    </w:p>
    <w:p w14:paraId="64D72BDD" w14:textId="77777777" w:rsidR="00323782" w:rsidRPr="005A3FE6" w:rsidRDefault="00323782" w:rsidP="00777707">
      <w:pPr>
        <w:pStyle w:val="ListParagraph"/>
        <w:numPr>
          <w:ilvl w:val="0"/>
          <w:numId w:val="19"/>
        </w:numPr>
        <w:autoSpaceDE w:val="0"/>
        <w:autoSpaceDN w:val="0"/>
        <w:adjustRightInd w:val="0"/>
        <w:ind w:left="284" w:hanging="218"/>
        <w:contextualSpacing w:val="0"/>
        <w:jc w:val="both"/>
        <w:rPr>
          <w:rFonts w:cs="Arial"/>
          <w:color w:val="000000"/>
          <w:lang w:val="et-EE"/>
        </w:rPr>
      </w:pPr>
      <w:r w:rsidRPr="005A3FE6">
        <w:rPr>
          <w:rFonts w:cs="Arial"/>
          <w:lang w:val="et-EE"/>
        </w:rPr>
        <w:t>eelistada säästlikke valgusteid, siis annavad parema spektraaljaotusega valguse;</w:t>
      </w:r>
    </w:p>
    <w:p w14:paraId="2DBAB087" w14:textId="77777777" w:rsidR="00323782" w:rsidRPr="005A3FE6" w:rsidRDefault="00323782" w:rsidP="00777707">
      <w:pPr>
        <w:pStyle w:val="ListParagraph"/>
        <w:numPr>
          <w:ilvl w:val="0"/>
          <w:numId w:val="19"/>
        </w:numPr>
        <w:autoSpaceDE w:val="0"/>
        <w:autoSpaceDN w:val="0"/>
        <w:adjustRightInd w:val="0"/>
        <w:ind w:left="284" w:hanging="218"/>
        <w:contextualSpacing w:val="0"/>
        <w:jc w:val="both"/>
        <w:rPr>
          <w:rFonts w:cs="Arial"/>
          <w:lang w:val="et-EE"/>
        </w:rPr>
      </w:pPr>
      <w:r w:rsidRPr="005A3FE6">
        <w:rPr>
          <w:rFonts w:cs="Arial"/>
          <w:lang w:val="et-EE"/>
        </w:rPr>
        <w:t>laternapostid peavad olema võimalikult madalad;</w:t>
      </w:r>
    </w:p>
    <w:p w14:paraId="6E12EC74" w14:textId="77777777" w:rsidR="00323782" w:rsidRPr="005A3FE6" w:rsidRDefault="00323782" w:rsidP="00777707">
      <w:pPr>
        <w:pStyle w:val="ListParagraph"/>
        <w:numPr>
          <w:ilvl w:val="0"/>
          <w:numId w:val="19"/>
        </w:numPr>
        <w:autoSpaceDE w:val="0"/>
        <w:autoSpaceDN w:val="0"/>
        <w:adjustRightInd w:val="0"/>
        <w:ind w:left="284" w:hanging="218"/>
        <w:contextualSpacing w:val="0"/>
        <w:jc w:val="both"/>
        <w:rPr>
          <w:rFonts w:cs="Arial"/>
          <w:lang w:val="et-EE"/>
        </w:rPr>
      </w:pPr>
      <w:r w:rsidRPr="005A3FE6">
        <w:rPr>
          <w:rFonts w:cs="Arial"/>
          <w:lang w:val="et-EE"/>
        </w:rPr>
        <w:t>välisvalgustuse kavandamisel ja paigaldamisel jälgida, et valgusvihud ei oleks suunatud elamukruntide poole ja paigaldada kaasaegsed ja ökonoomsed tänavavalgustid, mis ülemäärast valgusreostust tõenäoliselt ei põhjusta;</w:t>
      </w:r>
    </w:p>
    <w:p w14:paraId="67060DEE" w14:textId="77777777" w:rsidR="00323782" w:rsidRPr="005A3FE6" w:rsidRDefault="00323782" w:rsidP="00777707">
      <w:pPr>
        <w:pStyle w:val="ListParagraph"/>
        <w:numPr>
          <w:ilvl w:val="0"/>
          <w:numId w:val="19"/>
        </w:numPr>
        <w:autoSpaceDE w:val="0"/>
        <w:autoSpaceDN w:val="0"/>
        <w:adjustRightInd w:val="0"/>
        <w:ind w:left="284" w:hanging="218"/>
        <w:contextualSpacing w:val="0"/>
        <w:jc w:val="both"/>
        <w:rPr>
          <w:rFonts w:cs="Arial"/>
          <w:lang w:val="et-EE"/>
        </w:rPr>
      </w:pPr>
      <w:r w:rsidRPr="005A3FE6">
        <w:rPr>
          <w:rFonts w:cs="Arial"/>
          <w:lang w:val="et-EE"/>
        </w:rPr>
        <w:t>istutada täiendavat kõrghaljastust, mis samuti pakub varju. Arvestada tuleb, et lehtpuud, mis on suure osa aastast raagus, ei varja häirivaid valgusvihke elamualadel.</w:t>
      </w:r>
    </w:p>
    <w:p w14:paraId="6E5163F6" w14:textId="77777777" w:rsidR="00A00292" w:rsidRPr="005A3FE6" w:rsidRDefault="00A00292" w:rsidP="0073352E">
      <w:pPr>
        <w:autoSpaceDE w:val="0"/>
        <w:autoSpaceDN w:val="0"/>
        <w:adjustRightInd w:val="0"/>
        <w:jc w:val="both"/>
        <w:rPr>
          <w:rFonts w:cs="Arial"/>
          <w:lang w:val="et-EE"/>
        </w:rPr>
      </w:pPr>
    </w:p>
    <w:p w14:paraId="4374C1EA" w14:textId="77777777" w:rsidR="005B23DD" w:rsidRPr="005A3FE6" w:rsidRDefault="00493FBF" w:rsidP="00777707">
      <w:pPr>
        <w:pStyle w:val="Heading2"/>
        <w:numPr>
          <w:ilvl w:val="1"/>
          <w:numId w:val="5"/>
        </w:numPr>
        <w:rPr>
          <w:rFonts w:cs="Arial"/>
          <w:szCs w:val="22"/>
        </w:rPr>
      </w:pPr>
      <w:bookmarkStart w:id="82" w:name="_Toc220924635"/>
      <w:r w:rsidRPr="005A3FE6">
        <w:rPr>
          <w:rFonts w:cs="Arial"/>
          <w:szCs w:val="22"/>
        </w:rPr>
        <w:t>Müra ja vibratsioon</w:t>
      </w:r>
      <w:bookmarkEnd w:id="82"/>
    </w:p>
    <w:p w14:paraId="713FF70F" w14:textId="77777777" w:rsidR="00474257" w:rsidRPr="005A3FE6" w:rsidRDefault="005B23DD" w:rsidP="0073352E">
      <w:pPr>
        <w:autoSpaceDE w:val="0"/>
        <w:autoSpaceDN w:val="0"/>
        <w:adjustRightInd w:val="0"/>
        <w:jc w:val="both"/>
        <w:rPr>
          <w:rFonts w:cs="Arial"/>
          <w:lang w:val="et-EE"/>
        </w:rPr>
      </w:pPr>
      <w:r w:rsidRPr="005A3FE6">
        <w:rPr>
          <w:rFonts w:cs="Arial"/>
          <w:lang w:val="et-EE"/>
        </w:rPr>
        <w:t>Tagada, et nii ehitustegevusega kui ka edaspidise kasutamise kaasnevad müraja vibratsioonitasemed ei ületaks ümbruskonnas keskkonnaministri 16.12.2016 määrusega nr 71 „Välisõhus leviva müra normtasemed ja mürataseme mõõtmise, määramise ja hindamise meetodid</w:t>
      </w:r>
      <w:r w:rsidR="007D5FFE" w:rsidRPr="005A3FE6">
        <w:rPr>
          <w:rFonts w:cs="Arial"/>
          <w:lang w:val="et-EE"/>
        </w:rPr>
        <w:t>”</w:t>
      </w:r>
      <w:r w:rsidR="007D5FFE" w:rsidRPr="005A3FE6">
        <w:rPr>
          <w:rFonts w:cs="Arial"/>
          <w:spacing w:val="-4"/>
          <w:lang w:val="et-EE"/>
        </w:rPr>
        <w:t xml:space="preserve"> </w:t>
      </w:r>
      <w:r w:rsidRPr="005A3FE6">
        <w:rPr>
          <w:rFonts w:cs="Arial"/>
          <w:lang w:val="et-EE"/>
        </w:rPr>
        <w:t>ja</w:t>
      </w:r>
      <w:r w:rsidRPr="005A3FE6">
        <w:rPr>
          <w:rFonts w:cs="Arial"/>
          <w:spacing w:val="-4"/>
          <w:lang w:val="et-EE"/>
        </w:rPr>
        <w:t xml:space="preserve"> </w:t>
      </w:r>
      <w:r w:rsidRPr="005A3FE6">
        <w:rPr>
          <w:rFonts w:cs="Arial"/>
          <w:lang w:val="et-EE"/>
        </w:rPr>
        <w:t>sotsiaalministri</w:t>
      </w:r>
      <w:r w:rsidRPr="005A3FE6">
        <w:rPr>
          <w:rFonts w:cs="Arial"/>
          <w:spacing w:val="-4"/>
          <w:lang w:val="et-EE"/>
        </w:rPr>
        <w:t xml:space="preserve"> </w:t>
      </w:r>
      <w:r w:rsidR="001F34BF" w:rsidRPr="001F34BF">
        <w:rPr>
          <w:rFonts w:cs="Arial"/>
          <w:lang w:val="et-EE"/>
        </w:rPr>
        <w:t>01.10.2025</w:t>
      </w:r>
      <w:r w:rsidRPr="005A3FE6">
        <w:rPr>
          <w:rFonts w:cs="Arial"/>
          <w:spacing w:val="-4"/>
          <w:lang w:val="et-EE"/>
        </w:rPr>
        <w:t xml:space="preserve"> </w:t>
      </w:r>
      <w:r w:rsidRPr="005A3FE6">
        <w:rPr>
          <w:rFonts w:cs="Arial"/>
          <w:lang w:val="et-EE"/>
        </w:rPr>
        <w:t>määrusega</w:t>
      </w:r>
      <w:r w:rsidRPr="005A3FE6">
        <w:rPr>
          <w:rFonts w:cs="Arial"/>
          <w:spacing w:val="-4"/>
          <w:lang w:val="et-EE"/>
        </w:rPr>
        <w:t xml:space="preserve"> </w:t>
      </w:r>
      <w:r w:rsidRPr="005A3FE6">
        <w:rPr>
          <w:rFonts w:cs="Arial"/>
          <w:lang w:val="et-EE"/>
        </w:rPr>
        <w:t>nr</w:t>
      </w:r>
      <w:r w:rsidRPr="005A3FE6">
        <w:rPr>
          <w:rFonts w:cs="Arial"/>
          <w:spacing w:val="-4"/>
          <w:lang w:val="et-EE"/>
        </w:rPr>
        <w:t xml:space="preserve"> </w:t>
      </w:r>
      <w:r w:rsidR="001F34BF">
        <w:rPr>
          <w:rFonts w:cs="Arial"/>
          <w:lang w:val="et-EE"/>
        </w:rPr>
        <w:t>54</w:t>
      </w:r>
      <w:r w:rsidRPr="005A3FE6">
        <w:rPr>
          <w:rFonts w:cs="Arial"/>
          <w:spacing w:val="-4"/>
          <w:lang w:val="et-EE"/>
        </w:rPr>
        <w:t xml:space="preserve"> </w:t>
      </w:r>
      <w:r w:rsidRPr="005A3FE6">
        <w:rPr>
          <w:rFonts w:cs="Arial"/>
          <w:lang w:val="et-EE"/>
        </w:rPr>
        <w:t>„Vibratsiooni</w:t>
      </w:r>
      <w:r w:rsidRPr="005A3FE6">
        <w:rPr>
          <w:rFonts w:cs="Arial"/>
          <w:spacing w:val="-4"/>
          <w:lang w:val="et-EE"/>
        </w:rPr>
        <w:t xml:space="preserve"> </w:t>
      </w:r>
      <w:r w:rsidRPr="005A3FE6">
        <w:rPr>
          <w:rFonts w:cs="Arial"/>
          <w:lang w:val="et-EE"/>
        </w:rPr>
        <w:t>piirväärtused</w:t>
      </w:r>
      <w:r w:rsidRPr="005A3FE6">
        <w:rPr>
          <w:rFonts w:cs="Arial"/>
          <w:spacing w:val="-4"/>
          <w:lang w:val="et-EE"/>
        </w:rPr>
        <w:t xml:space="preserve"> </w:t>
      </w:r>
      <w:r w:rsidRPr="005A3FE6">
        <w:rPr>
          <w:rFonts w:cs="Arial"/>
          <w:lang w:val="et-EE"/>
        </w:rPr>
        <w:t>elamutes</w:t>
      </w:r>
      <w:r w:rsidRPr="005A3FE6">
        <w:rPr>
          <w:rFonts w:cs="Arial"/>
          <w:spacing w:val="-4"/>
          <w:lang w:val="et-EE"/>
        </w:rPr>
        <w:t xml:space="preserve"> </w:t>
      </w:r>
      <w:r w:rsidRPr="005A3FE6">
        <w:rPr>
          <w:rFonts w:cs="Arial"/>
          <w:lang w:val="et-EE"/>
        </w:rPr>
        <w:t xml:space="preserve">ja ühiskasutusega hoonetes ning vibratsiooni </w:t>
      </w:r>
      <w:r w:rsidR="001F34BF" w:rsidRPr="001F34BF">
        <w:rPr>
          <w:rFonts w:cs="Arial"/>
          <w:lang w:val="et-EE"/>
        </w:rPr>
        <w:t>hindamise kord</w:t>
      </w:r>
      <w:r w:rsidR="007D5FFE" w:rsidRPr="005A3FE6">
        <w:rPr>
          <w:rFonts w:cs="Arial"/>
          <w:lang w:val="et-EE"/>
        </w:rPr>
        <w:t>”</w:t>
      </w:r>
      <w:r w:rsidRPr="005A3FE6">
        <w:rPr>
          <w:rFonts w:cs="Arial"/>
          <w:lang w:val="et-EE"/>
        </w:rPr>
        <w:t xml:space="preserve"> ning sotsiaalministri </w:t>
      </w:r>
      <w:r w:rsidR="001F34BF" w:rsidRPr="001F34BF">
        <w:rPr>
          <w:rFonts w:cs="Arial"/>
          <w:lang w:val="et-EE"/>
        </w:rPr>
        <w:t>12.11.2025</w:t>
      </w:r>
      <w:r w:rsidRPr="005A3FE6">
        <w:rPr>
          <w:rFonts w:cs="Arial"/>
          <w:lang w:val="et-EE"/>
        </w:rPr>
        <w:t xml:space="preserve"> määrusega nr </w:t>
      </w:r>
      <w:r w:rsidR="001F34BF">
        <w:rPr>
          <w:rFonts w:cs="Arial"/>
          <w:lang w:val="et-EE"/>
        </w:rPr>
        <w:t>61</w:t>
      </w:r>
      <w:r w:rsidRPr="005A3FE6">
        <w:rPr>
          <w:rFonts w:cs="Arial"/>
          <w:lang w:val="et-EE"/>
        </w:rPr>
        <w:t xml:space="preserve"> „</w:t>
      </w:r>
      <w:r w:rsidR="001F34BF" w:rsidRPr="001F34BF">
        <w:rPr>
          <w:rFonts w:cs="Arial"/>
          <w:lang w:val="et-EE"/>
        </w:rPr>
        <w:t xml:space="preserve">Nõuded müra, sealhulgas ultra- ja </w:t>
      </w:r>
      <w:proofErr w:type="spellStart"/>
      <w:r w:rsidR="001F34BF" w:rsidRPr="001F34BF">
        <w:rPr>
          <w:rFonts w:cs="Arial"/>
          <w:lang w:val="et-EE"/>
        </w:rPr>
        <w:t>infraheli</w:t>
      </w:r>
      <w:proofErr w:type="spellEnd"/>
      <w:r w:rsidR="001F34BF" w:rsidRPr="001F34BF">
        <w:rPr>
          <w:rFonts w:cs="Arial"/>
          <w:lang w:val="et-EE"/>
        </w:rPr>
        <w:t xml:space="preserve"> ohutusele elamutes ja ühiskasutusega hoonetes ning helirõhutaseme mõõtmise meetodid</w:t>
      </w:r>
      <w:r w:rsidR="00493FBF" w:rsidRPr="005A3FE6">
        <w:rPr>
          <w:rFonts w:cs="Arial"/>
          <w:lang w:val="et-EE"/>
        </w:rPr>
        <w:t>” kehtestatud norme.</w:t>
      </w:r>
      <w:r w:rsidRPr="005A3FE6">
        <w:rPr>
          <w:rFonts w:cs="Arial"/>
          <w:lang w:val="et-EE"/>
        </w:rPr>
        <w:t xml:space="preserve"> Lähtuda hoonete projekteerimisel standardist EVS 842 „Ehitise heliisolatsiooninõuded. Kaitse müra eest</w:t>
      </w:r>
      <w:r w:rsidR="007D5FFE" w:rsidRPr="005A3FE6">
        <w:rPr>
          <w:rFonts w:cs="Arial"/>
          <w:lang w:val="et-EE"/>
        </w:rPr>
        <w:t>”</w:t>
      </w:r>
      <w:r w:rsidRPr="005A3FE6">
        <w:rPr>
          <w:rFonts w:cs="Arial"/>
          <w:lang w:val="et-EE"/>
        </w:rPr>
        <w:t>.</w:t>
      </w:r>
    </w:p>
    <w:p w14:paraId="3DF5FE79" w14:textId="77777777" w:rsidR="00493FBF" w:rsidRPr="005A3FE6" w:rsidRDefault="00493FBF" w:rsidP="0073352E">
      <w:pPr>
        <w:jc w:val="both"/>
        <w:rPr>
          <w:rFonts w:eastAsia="Calibri" w:cs="Arial"/>
          <w:lang w:val="et-EE"/>
        </w:rPr>
      </w:pPr>
      <w:r w:rsidRPr="005A3FE6">
        <w:rPr>
          <w:rFonts w:eastAsia="Calibri" w:cs="Arial"/>
          <w:lang w:val="et-EE"/>
        </w:rPr>
        <w:t>Mürakaitse rakendamise meetmed:</w:t>
      </w:r>
    </w:p>
    <w:p w14:paraId="213043E5" w14:textId="77777777" w:rsidR="00493FBF" w:rsidRPr="005A3FE6" w:rsidRDefault="00493FBF" w:rsidP="00777707">
      <w:pPr>
        <w:pStyle w:val="ListParagraph"/>
        <w:numPr>
          <w:ilvl w:val="0"/>
          <w:numId w:val="17"/>
        </w:numPr>
        <w:suppressAutoHyphens/>
        <w:autoSpaceDE w:val="0"/>
        <w:ind w:left="284" w:hanging="218"/>
        <w:contextualSpacing w:val="0"/>
        <w:jc w:val="both"/>
        <w:rPr>
          <w:rFonts w:cs="Arial"/>
          <w:lang w:val="et-EE"/>
        </w:rPr>
      </w:pPr>
      <w:r w:rsidRPr="005A3FE6">
        <w:rPr>
          <w:rFonts w:eastAsia="Calibri" w:cs="Arial"/>
          <w:lang w:val="et-EE"/>
        </w:rPr>
        <w:t>hoonete siseruumide kaitseks kasutada müra vähendamiseks hea heliisolatsiooni</w:t>
      </w:r>
      <w:r w:rsidR="00EF7F6D" w:rsidRPr="005A3FE6">
        <w:rPr>
          <w:rFonts w:eastAsia="Calibri" w:cs="Arial"/>
          <w:lang w:val="et-EE"/>
        </w:rPr>
        <w:t>ga seinu ja aknaid. EVS 842</w:t>
      </w:r>
      <w:r w:rsidRPr="005A3FE6">
        <w:rPr>
          <w:rFonts w:eastAsia="Calibri" w:cs="Arial"/>
          <w:lang w:val="et-EE"/>
        </w:rPr>
        <w:t xml:space="preserve"> „Ehitiste heliisolatsiooninõuded. Kaitse müra eest” standardi kohaselt tuleb eluhoonete välispiiride üksikud elemendid valida selliselt, et</w:t>
      </w:r>
      <w:r w:rsidRPr="005A3FE6">
        <w:rPr>
          <w:rFonts w:cs="Arial"/>
          <w:lang w:val="et-EE"/>
        </w:rPr>
        <w:t xml:space="preserve"> välispiiride </w:t>
      </w:r>
      <w:r w:rsidR="00522910" w:rsidRPr="005A3FE6">
        <w:rPr>
          <w:rFonts w:cs="Arial"/>
          <w:lang w:val="et-EE"/>
        </w:rPr>
        <w:t>ühisisolatsioon R`</w:t>
      </w:r>
      <w:r w:rsidR="00522910" w:rsidRPr="005A3FE6">
        <w:rPr>
          <w:rFonts w:cs="Arial"/>
          <w:vertAlign w:val="subscript"/>
          <w:lang w:val="et-EE"/>
        </w:rPr>
        <w:t>tr,s,w</w:t>
      </w:r>
      <w:r w:rsidR="00522910" w:rsidRPr="005A3FE6">
        <w:rPr>
          <w:rFonts w:cs="Arial"/>
          <w:vertAlign w:val="superscript"/>
          <w:lang w:val="et-EE"/>
        </w:rPr>
        <w:footnoteReference w:id="2"/>
      </w:r>
      <w:r w:rsidR="00522910" w:rsidRPr="005A3FE6">
        <w:rPr>
          <w:rFonts w:cs="Arial"/>
          <w:lang w:val="et-EE"/>
        </w:rPr>
        <w:t>+C</w:t>
      </w:r>
      <w:r w:rsidR="00522910" w:rsidRPr="005A3FE6">
        <w:rPr>
          <w:rFonts w:cs="Arial"/>
          <w:vertAlign w:val="subscript"/>
          <w:lang w:val="et-EE"/>
        </w:rPr>
        <w:t>tr</w:t>
      </w:r>
      <w:r w:rsidR="00522910" w:rsidRPr="005A3FE6">
        <w:rPr>
          <w:rFonts w:cs="Arial"/>
          <w:vertAlign w:val="superscript"/>
          <w:lang w:val="et-EE"/>
        </w:rPr>
        <w:footnoteReference w:id="3"/>
      </w:r>
      <w:r w:rsidR="00522910" w:rsidRPr="005A3FE6">
        <w:rPr>
          <w:rFonts w:cs="Arial"/>
          <w:lang w:val="et-EE"/>
        </w:rPr>
        <w:t xml:space="preserve"> ei oleks</w:t>
      </w:r>
      <w:r w:rsidR="00EF7F6D" w:rsidRPr="005A3FE6">
        <w:rPr>
          <w:rFonts w:cs="Arial"/>
          <w:lang w:val="et-EE"/>
        </w:rPr>
        <w:t xml:space="preserve"> väiksem standardis </w:t>
      </w:r>
      <w:r w:rsidRPr="005A3FE6">
        <w:rPr>
          <w:rFonts w:cs="Arial"/>
          <w:lang w:val="et-EE"/>
        </w:rPr>
        <w:t>(välispiiridele esitatavad heliisolatsiooninõuded olenevalt välise müra tasemest) toodud piirväärtusest;</w:t>
      </w:r>
    </w:p>
    <w:p w14:paraId="53A97D29" w14:textId="77777777" w:rsidR="00493FBF" w:rsidRPr="005A3FE6" w:rsidRDefault="00493FBF" w:rsidP="00777707">
      <w:pPr>
        <w:pStyle w:val="ListParagraph"/>
        <w:numPr>
          <w:ilvl w:val="0"/>
          <w:numId w:val="17"/>
        </w:numPr>
        <w:ind w:left="284" w:hanging="218"/>
        <w:contextualSpacing w:val="0"/>
        <w:jc w:val="both"/>
        <w:rPr>
          <w:rFonts w:eastAsia="Calibri" w:cs="Arial"/>
          <w:lang w:val="et-EE"/>
        </w:rPr>
      </w:pPr>
      <w:r w:rsidRPr="005A3FE6">
        <w:rPr>
          <w:rFonts w:eastAsia="Calibri" w:cs="Arial"/>
          <w:lang w:val="et-EE"/>
        </w:rPr>
        <w:t>eluhoone puhul tuleks mürarikkamal fassaadil kasutada materjale, mille õhumüra isolatsiooni indeks on vähemalt 40 dB;</w:t>
      </w:r>
    </w:p>
    <w:p w14:paraId="283366FC" w14:textId="77777777" w:rsidR="00493FBF" w:rsidRPr="005A3FE6" w:rsidRDefault="00493FBF" w:rsidP="00777707">
      <w:pPr>
        <w:pStyle w:val="ListParagraph"/>
        <w:numPr>
          <w:ilvl w:val="0"/>
          <w:numId w:val="17"/>
        </w:numPr>
        <w:ind w:left="284" w:hanging="218"/>
        <w:contextualSpacing w:val="0"/>
        <w:jc w:val="both"/>
        <w:rPr>
          <w:rFonts w:eastAsia="Calibri" w:cs="Arial"/>
          <w:lang w:val="et-EE"/>
        </w:rPr>
      </w:pPr>
      <w:r w:rsidRPr="005A3FE6">
        <w:rPr>
          <w:rFonts w:eastAsia="Calibri" w:cs="Arial"/>
          <w:lang w:val="et-EE"/>
        </w:rPr>
        <w:t>akende valikul eeskätt hoone teepoolsetel külgedel tuleb tähelepanu pöörata akende heliisolatsioonile teeliiklusest tuleneva müra suhtes. Kasutada tuleb tõhusa heliisolatsiooniga klaaspakettaknaid;</w:t>
      </w:r>
    </w:p>
    <w:p w14:paraId="5702AA43" w14:textId="77777777" w:rsidR="00493FBF" w:rsidRPr="007C6DCB" w:rsidRDefault="00493FBF" w:rsidP="00777707">
      <w:pPr>
        <w:pStyle w:val="ListParagraph"/>
        <w:numPr>
          <w:ilvl w:val="0"/>
          <w:numId w:val="17"/>
        </w:numPr>
        <w:suppressAutoHyphens/>
        <w:autoSpaceDE w:val="0"/>
        <w:ind w:left="284" w:hanging="218"/>
        <w:contextualSpacing w:val="0"/>
        <w:jc w:val="both"/>
        <w:rPr>
          <w:rFonts w:cs="Arial"/>
          <w:lang w:val="et-EE"/>
        </w:rPr>
      </w:pPr>
      <w:r w:rsidRPr="005A3FE6">
        <w:rPr>
          <w:rFonts w:cs="Arial"/>
          <w:color w:val="000000"/>
          <w:lang w:val="et-EE"/>
        </w:rPr>
        <w:lastRenderedPageBreak/>
        <w:t>arvestada planeeritava hoone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1C4AA894" w14:textId="77777777" w:rsidR="007C6DCB" w:rsidRPr="007C6DCB" w:rsidRDefault="007C6DCB" w:rsidP="007C6DCB">
      <w:pPr>
        <w:suppressAutoHyphens/>
        <w:autoSpaceDE w:val="0"/>
        <w:jc w:val="both"/>
        <w:rPr>
          <w:rFonts w:cs="Arial"/>
          <w:lang w:val="et-EE"/>
        </w:rPr>
      </w:pPr>
    </w:p>
    <w:p w14:paraId="7732003E" w14:textId="77777777" w:rsidR="008C5D63" w:rsidRPr="005A3FE6" w:rsidRDefault="008C5D63" w:rsidP="00777707">
      <w:pPr>
        <w:pStyle w:val="Heading2"/>
        <w:numPr>
          <w:ilvl w:val="1"/>
          <w:numId w:val="5"/>
        </w:numPr>
        <w:rPr>
          <w:rFonts w:cs="Arial"/>
          <w:szCs w:val="22"/>
        </w:rPr>
      </w:pPr>
      <w:bookmarkStart w:id="83" w:name="_Toc220924636"/>
      <w:r w:rsidRPr="005A3FE6">
        <w:rPr>
          <w:rFonts w:cs="Arial"/>
          <w:szCs w:val="22"/>
        </w:rPr>
        <w:t>Meetmed põhjavee kaitseks</w:t>
      </w:r>
      <w:bookmarkEnd w:id="83"/>
    </w:p>
    <w:p w14:paraId="5440397E" w14:textId="77777777" w:rsidR="008C5D63" w:rsidRPr="005A3FE6" w:rsidRDefault="008C5D63" w:rsidP="0073352E">
      <w:pPr>
        <w:rPr>
          <w:rFonts w:cs="Arial"/>
          <w:color w:val="000000"/>
          <w:lang w:val="et-EE"/>
        </w:rPr>
      </w:pPr>
      <w:r w:rsidRPr="005A3FE6">
        <w:rPr>
          <w:rFonts w:cs="Arial"/>
          <w:color w:val="000000"/>
          <w:lang w:val="et-EE"/>
        </w:rPr>
        <w:t xml:space="preserve">Detailplaneeringu ala on </w:t>
      </w:r>
      <w:r w:rsidRPr="005A3FE6">
        <w:rPr>
          <w:rFonts w:eastAsia="Times New Roman" w:cs="Arial"/>
          <w:lang w:val="et-EE"/>
        </w:rPr>
        <w:t>nõrgalt kaitstud põhjaveega alal</w:t>
      </w:r>
      <w:r w:rsidRPr="005A3FE6">
        <w:rPr>
          <w:rFonts w:cs="Arial"/>
          <w:color w:val="000000"/>
          <w:lang w:val="et-EE"/>
        </w:rPr>
        <w:t>.</w:t>
      </w:r>
    </w:p>
    <w:p w14:paraId="3EEA7110" w14:textId="77777777" w:rsidR="008C5D63" w:rsidRPr="005A3FE6" w:rsidRDefault="008C5D63" w:rsidP="0073352E">
      <w:pPr>
        <w:autoSpaceDE w:val="0"/>
        <w:autoSpaceDN w:val="0"/>
        <w:adjustRightInd w:val="0"/>
        <w:jc w:val="both"/>
        <w:rPr>
          <w:rFonts w:cs="Arial"/>
          <w:lang w:val="et-EE"/>
        </w:rPr>
      </w:pPr>
      <w:r w:rsidRPr="005A3FE6">
        <w:rPr>
          <w:rFonts w:cs="Arial"/>
          <w:lang w:val="et-EE"/>
        </w:rPr>
        <w:t>Detailplaneeringuga haarataval territooriumil intensiivset pinnast, pinna- ja põhjavett ning õhku reostavat majandustegevust ei ole ette nähtud.</w:t>
      </w:r>
    </w:p>
    <w:p w14:paraId="430047EE" w14:textId="77777777" w:rsidR="008C5D63" w:rsidRPr="005A3FE6" w:rsidRDefault="008C5D63" w:rsidP="0073352E">
      <w:pPr>
        <w:autoSpaceDE w:val="0"/>
        <w:autoSpaceDN w:val="0"/>
        <w:adjustRightInd w:val="0"/>
        <w:jc w:val="both"/>
        <w:rPr>
          <w:rFonts w:cs="Arial"/>
          <w:lang w:val="et-EE"/>
        </w:rPr>
      </w:pPr>
      <w:r w:rsidRPr="005A3FE6">
        <w:rPr>
          <w:rFonts w:cs="Arial"/>
          <w:lang w:val="et-EE"/>
        </w:rPr>
        <w:t>Kavandatava tegevusega ei kaasne põhjaveevõttu ega põhjaveereostust. Planeeritud hoonete veevarustus ei ole lahendatud lokaalsest (puurkaevust) ning reovett ei käidelda lokaalselt. Planeeringuala veevarustamine ja kanalisatsioon on lahendatud ÜVK põhiselt, vastavalt Aktsiaselts ELVESO tehnilistele tingimustele.</w:t>
      </w:r>
    </w:p>
    <w:p w14:paraId="7CD45C7C" w14:textId="77777777" w:rsidR="008C5D63" w:rsidRPr="005A3FE6" w:rsidRDefault="008C5D63" w:rsidP="0073352E">
      <w:pPr>
        <w:autoSpaceDE w:val="0"/>
        <w:autoSpaceDN w:val="0"/>
        <w:adjustRightInd w:val="0"/>
        <w:jc w:val="both"/>
        <w:rPr>
          <w:rFonts w:eastAsia="Times New Roman" w:cs="Arial"/>
          <w:lang w:val="et-EE"/>
        </w:rPr>
      </w:pPr>
      <w:r w:rsidRPr="005A3FE6">
        <w:rPr>
          <w:rFonts w:cs="Arial"/>
          <w:lang w:val="et-EE"/>
        </w:rPr>
        <w:t>Sellest tulenevalt ei ole ette näha eeldatavaid olulisi negatiivseid mõjusid planeeringu realiseerimisel.</w:t>
      </w:r>
    </w:p>
    <w:p w14:paraId="79ECF7E1" w14:textId="77777777" w:rsidR="008C5D63" w:rsidRPr="005A3FE6" w:rsidRDefault="008C5D63" w:rsidP="0073352E">
      <w:pPr>
        <w:autoSpaceDE w:val="0"/>
        <w:autoSpaceDN w:val="0"/>
        <w:adjustRightInd w:val="0"/>
        <w:jc w:val="both"/>
        <w:rPr>
          <w:rFonts w:cs="Arial"/>
          <w:lang w:val="et-EE"/>
        </w:rPr>
      </w:pPr>
      <w:r w:rsidRPr="005A3FE6">
        <w:rPr>
          <w:rFonts w:eastAsia="Times New Roman" w:cs="Arial"/>
          <w:lang w:val="et-EE"/>
        </w:rPr>
        <w:t>Tegevuste kavandamisel tuleb jälgida, et ei mõjutataks negatiivselt põhjavee omadusi ja sellest tulenevalt elanikeni jõudva joogivee kvaliteeti.</w:t>
      </w:r>
      <w:r w:rsidRPr="005A3FE6">
        <w:rPr>
          <w:rFonts w:cs="Arial"/>
          <w:lang w:val="et-EE"/>
        </w:rPr>
        <w:t xml:space="preserve"> Reovee ärajuhtimisel keskkonnareostuse tekitamine peab olema välistatud. Kõik reoveed tuleb kanaliseerida standardite kohaselt:</w:t>
      </w:r>
    </w:p>
    <w:p w14:paraId="12EE763E" w14:textId="77777777" w:rsidR="008C5D63" w:rsidRPr="005A3FE6" w:rsidRDefault="008C5D63" w:rsidP="00777707">
      <w:pPr>
        <w:numPr>
          <w:ilvl w:val="0"/>
          <w:numId w:val="18"/>
        </w:numPr>
        <w:autoSpaceDE w:val="0"/>
        <w:autoSpaceDN w:val="0"/>
        <w:adjustRightInd w:val="0"/>
        <w:ind w:left="284" w:hanging="218"/>
        <w:jc w:val="both"/>
        <w:rPr>
          <w:rFonts w:cs="Arial"/>
          <w:lang w:val="et-EE"/>
        </w:rPr>
      </w:pPr>
      <w:r w:rsidRPr="005A3FE6">
        <w:rPr>
          <w:rFonts w:cs="Arial"/>
          <w:lang w:val="et-EE"/>
        </w:rPr>
        <w:t>EVS 846:2021 „Hoone kanalisatsioon”;</w:t>
      </w:r>
    </w:p>
    <w:p w14:paraId="613AD39B" w14:textId="77777777" w:rsidR="008C5D63" w:rsidRPr="005A3FE6" w:rsidRDefault="008C5D63" w:rsidP="00777707">
      <w:pPr>
        <w:numPr>
          <w:ilvl w:val="0"/>
          <w:numId w:val="18"/>
        </w:numPr>
        <w:autoSpaceDE w:val="0"/>
        <w:autoSpaceDN w:val="0"/>
        <w:adjustRightInd w:val="0"/>
        <w:ind w:left="284" w:hanging="218"/>
        <w:jc w:val="both"/>
        <w:rPr>
          <w:rFonts w:cs="Arial"/>
          <w:lang w:val="et-EE"/>
        </w:rPr>
      </w:pPr>
      <w:r w:rsidRPr="005A3FE6">
        <w:rPr>
          <w:rFonts w:cs="Arial"/>
          <w:lang w:val="et-EE"/>
        </w:rPr>
        <w:t>EVS 848:2021 „Väliskanalisatsioonivõrk”;</w:t>
      </w:r>
    </w:p>
    <w:p w14:paraId="28D4CC28" w14:textId="77777777" w:rsidR="008C5D63" w:rsidRPr="005A3FE6" w:rsidRDefault="008C5D63" w:rsidP="00777707">
      <w:pPr>
        <w:numPr>
          <w:ilvl w:val="0"/>
          <w:numId w:val="18"/>
        </w:numPr>
        <w:autoSpaceDE w:val="0"/>
        <w:autoSpaceDN w:val="0"/>
        <w:adjustRightInd w:val="0"/>
        <w:ind w:left="284" w:hanging="218"/>
        <w:jc w:val="both"/>
        <w:rPr>
          <w:rFonts w:cs="Arial"/>
          <w:lang w:val="et-EE"/>
        </w:rPr>
      </w:pPr>
      <w:r w:rsidRPr="005A3FE6">
        <w:rPr>
          <w:rFonts w:cs="Arial"/>
          <w:lang w:val="et-EE"/>
        </w:rPr>
        <w:t>EVS 932:2017 „Rajatise ehitusprojekt”;</w:t>
      </w:r>
    </w:p>
    <w:p w14:paraId="06A8F520" w14:textId="77777777" w:rsidR="008C5D63" w:rsidRPr="005A3FE6" w:rsidRDefault="008C5D63" w:rsidP="00777707">
      <w:pPr>
        <w:numPr>
          <w:ilvl w:val="0"/>
          <w:numId w:val="18"/>
        </w:numPr>
        <w:autoSpaceDE w:val="0"/>
        <w:autoSpaceDN w:val="0"/>
        <w:adjustRightInd w:val="0"/>
        <w:ind w:left="284" w:hanging="218"/>
        <w:jc w:val="both"/>
        <w:rPr>
          <w:rFonts w:cs="Arial"/>
          <w:lang w:val="et-EE"/>
        </w:rPr>
      </w:pPr>
      <w:r w:rsidRPr="005A3FE6">
        <w:rPr>
          <w:rFonts w:cs="Arial"/>
          <w:lang w:val="et-EE"/>
        </w:rPr>
        <w:t>RIL 77-1990, Maa sisse ja vette paigaldatavad plasttorud / Paigaldusjuhend.</w:t>
      </w:r>
    </w:p>
    <w:p w14:paraId="1AD070E5" w14:textId="77777777" w:rsidR="00AB4F8B" w:rsidRPr="005A3FE6" w:rsidRDefault="00AB4F8B" w:rsidP="0073352E">
      <w:pPr>
        <w:suppressAutoHyphens/>
        <w:autoSpaceDE w:val="0"/>
        <w:jc w:val="both"/>
        <w:rPr>
          <w:rFonts w:cs="Arial"/>
          <w:lang w:val="et-EE"/>
        </w:rPr>
      </w:pPr>
    </w:p>
    <w:p w14:paraId="4987B15F" w14:textId="77777777" w:rsidR="005E3DEB" w:rsidRPr="005A3FE6" w:rsidRDefault="00930E37" w:rsidP="00777707">
      <w:pPr>
        <w:pStyle w:val="Heading2"/>
        <w:numPr>
          <w:ilvl w:val="1"/>
          <w:numId w:val="5"/>
        </w:numPr>
        <w:rPr>
          <w:rFonts w:cs="Arial"/>
          <w:szCs w:val="22"/>
        </w:rPr>
      </w:pPr>
      <w:bookmarkStart w:id="84" w:name="_Toc220924637"/>
      <w:r w:rsidRPr="005A3FE6">
        <w:rPr>
          <w:rFonts w:cs="Arial"/>
          <w:szCs w:val="22"/>
        </w:rPr>
        <w:t>Meetmed radooniohutu keskkonna tagamiseks</w:t>
      </w:r>
      <w:bookmarkEnd w:id="84"/>
    </w:p>
    <w:p w14:paraId="75AC5B7B" w14:textId="77777777" w:rsidR="00930E37" w:rsidRPr="005A3FE6" w:rsidRDefault="00930E37" w:rsidP="0073352E">
      <w:pPr>
        <w:jc w:val="both"/>
        <w:rPr>
          <w:rFonts w:eastAsia="Calibri" w:cs="Arial"/>
          <w:lang w:val="et-EE"/>
        </w:rPr>
      </w:pPr>
      <w:r w:rsidRPr="005A3FE6">
        <w:rPr>
          <w:rFonts w:eastAsia="Calibri" w:cs="Arial"/>
          <w:lang w:val="et-EE"/>
        </w:rPr>
        <w:t>EVS 840</w:t>
      </w:r>
      <w:r w:rsidR="00A768C4" w:rsidRPr="005A3FE6">
        <w:rPr>
          <w:rFonts w:eastAsia="Calibri" w:cs="Arial"/>
          <w:lang w:val="et-EE"/>
        </w:rPr>
        <w:t>:2023</w:t>
      </w:r>
      <w:r w:rsidRPr="005A3FE6">
        <w:rPr>
          <w:rFonts w:eastAsia="Calibri" w:cs="Arial"/>
          <w:lang w:val="et-EE"/>
        </w:rPr>
        <w:t xml:space="preserve"> „Juhised radoonikaitse meetmete kasutamiseks uutes ja olemasolevates hoonetes” kohaselt on lubatud piiranguteta ehitustegevus radooni piirsisaldusega pinnaseõhus 50 kBq/m³.</w:t>
      </w:r>
    </w:p>
    <w:p w14:paraId="703E72F2" w14:textId="77777777" w:rsidR="00930E37" w:rsidRPr="005A3FE6" w:rsidRDefault="00930E37" w:rsidP="0073352E">
      <w:pPr>
        <w:jc w:val="both"/>
        <w:rPr>
          <w:rFonts w:eastAsia="Calibri" w:cs="Arial"/>
          <w:lang w:val="et-EE"/>
        </w:rPr>
      </w:pPr>
      <w:r w:rsidRPr="005A3FE6">
        <w:rPr>
          <w:rFonts w:eastAsia="Calibri" w:cs="Arial"/>
          <w:lang w:val="et-EE"/>
        </w:rPr>
        <w:t>Ettevõtlus- ja infotehnoloogiaministri 28.02.2019 määruse nr 19 „Hoone ruumiõhu radoonisisalduse ja hoone tarindi ehitusmaterjalidest siseruumidesse emiteeritavast gammakiirgusest saadava efektiivdoosi viitetase” kohaselt on määratud hoone ruumiõhu radoonisisalduse viitetase 300 Bq/m³.</w:t>
      </w:r>
    </w:p>
    <w:p w14:paraId="26CC9218" w14:textId="77777777" w:rsidR="00930E37" w:rsidRPr="005A3FE6" w:rsidRDefault="00930E37" w:rsidP="0073352E">
      <w:pPr>
        <w:jc w:val="both"/>
        <w:rPr>
          <w:rFonts w:eastAsia="Calibri" w:cs="Arial"/>
          <w:lang w:val="et-EE"/>
        </w:rPr>
      </w:pPr>
    </w:p>
    <w:p w14:paraId="110D7704" w14:textId="77777777" w:rsidR="00930E37" w:rsidRPr="005A3FE6" w:rsidRDefault="00930E37" w:rsidP="0073352E">
      <w:pPr>
        <w:jc w:val="both"/>
        <w:rPr>
          <w:rFonts w:eastAsia="Calibri" w:cs="Arial"/>
          <w:lang w:val="et-EE"/>
        </w:rPr>
      </w:pPr>
      <w:r w:rsidRPr="005A3FE6">
        <w:rPr>
          <w:rFonts w:eastAsia="Calibri" w:cs="Arial"/>
          <w:lang w:val="et-EE"/>
        </w:rPr>
        <w:t>Hoonete projekteerimisel ja ehitamisel arvestada EVS</w:t>
      </w:r>
      <w:r w:rsidR="007C6DCB" w:rsidRPr="005A3FE6">
        <w:rPr>
          <w:rFonts w:eastAsia="Arial Narrow" w:cs="Arial"/>
          <w:lang w:val="et-EE"/>
        </w:rPr>
        <w:t> </w:t>
      </w:r>
      <w:r w:rsidRPr="005A3FE6">
        <w:rPr>
          <w:rFonts w:eastAsia="Calibri" w:cs="Arial"/>
          <w:lang w:val="et-EE"/>
        </w:rPr>
        <w:t>840:20</w:t>
      </w:r>
      <w:r w:rsidR="00041C16" w:rsidRPr="005A3FE6">
        <w:rPr>
          <w:rFonts w:eastAsia="Calibri" w:cs="Arial"/>
          <w:lang w:val="et-EE"/>
        </w:rPr>
        <w:t>23</w:t>
      </w:r>
      <w:r w:rsidRPr="005A3FE6">
        <w:rPr>
          <w:rFonts w:eastAsia="Calibri" w:cs="Arial"/>
          <w:lang w:val="et-EE"/>
        </w:rPr>
        <w:t xml:space="preserve"> punkt 6 ja 7 ehitamise põhimõtteid.</w:t>
      </w:r>
    </w:p>
    <w:p w14:paraId="4C9B9531" w14:textId="77777777" w:rsidR="00930E37" w:rsidRPr="005A3FE6" w:rsidRDefault="00930E37" w:rsidP="0073352E">
      <w:pPr>
        <w:jc w:val="both"/>
        <w:rPr>
          <w:rFonts w:eastAsia="Calibri" w:cs="Arial"/>
          <w:lang w:val="et-EE"/>
        </w:rPr>
      </w:pPr>
      <w:r w:rsidRPr="005A3FE6">
        <w:rPr>
          <w:rFonts w:eastAsia="Calibri" w:cs="Arial"/>
          <w:lang w:val="et-EE"/>
        </w:rPr>
        <w:t>Meetmed, mis on soovituslikud radooni hoonesse sattumise vältimiseks:</w:t>
      </w:r>
    </w:p>
    <w:p w14:paraId="07B7503F" w14:textId="77777777" w:rsidR="00930E37" w:rsidRPr="005A3FE6" w:rsidRDefault="00930E37" w:rsidP="00777707">
      <w:pPr>
        <w:pStyle w:val="ListParagraph"/>
        <w:numPr>
          <w:ilvl w:val="0"/>
          <w:numId w:val="20"/>
        </w:numPr>
        <w:ind w:left="284" w:hanging="218"/>
        <w:jc w:val="both"/>
        <w:rPr>
          <w:rFonts w:eastAsia="Calibri" w:cs="Arial"/>
          <w:lang w:val="et-EE"/>
        </w:rPr>
      </w:pPr>
      <w:r w:rsidRPr="005A3FE6">
        <w:rPr>
          <w:rFonts w:eastAsia="Calibri" w:cs="Arial"/>
          <w:lang w:val="et-EE"/>
        </w:rPr>
        <w:t>mõõdetu</w:t>
      </w:r>
      <w:r w:rsidR="008E3C19" w:rsidRPr="005A3FE6">
        <w:rPr>
          <w:rFonts w:eastAsia="Calibri" w:cs="Arial"/>
          <w:lang w:val="et-EE"/>
        </w:rPr>
        <w:t>d tasemele vastavad EVS 840</w:t>
      </w:r>
      <w:r w:rsidR="00041C16" w:rsidRPr="005A3FE6">
        <w:rPr>
          <w:rFonts w:eastAsia="Calibri" w:cs="Arial"/>
          <w:lang w:val="et-EE"/>
        </w:rPr>
        <w:t>:2023</w:t>
      </w:r>
      <w:r w:rsidR="008E3C19" w:rsidRPr="005A3FE6">
        <w:rPr>
          <w:rFonts w:eastAsia="Calibri" w:cs="Arial"/>
          <w:lang w:val="et-EE"/>
        </w:rPr>
        <w:t xml:space="preserve"> </w:t>
      </w:r>
      <w:r w:rsidRPr="005A3FE6">
        <w:rPr>
          <w:rFonts w:eastAsia="Calibri" w:cs="Arial"/>
          <w:lang w:val="et-EE"/>
        </w:rPr>
        <w:t>radoonikindlad lahendused (nt radoonitorustik, radoonikaevud, jne);</w:t>
      </w:r>
    </w:p>
    <w:p w14:paraId="1E8E3364" w14:textId="77777777" w:rsidR="00930E37" w:rsidRPr="005A3FE6" w:rsidRDefault="00930E37" w:rsidP="00777707">
      <w:pPr>
        <w:pStyle w:val="ListParagraph"/>
        <w:numPr>
          <w:ilvl w:val="0"/>
          <w:numId w:val="20"/>
        </w:numPr>
        <w:ind w:left="284" w:hanging="218"/>
        <w:jc w:val="both"/>
        <w:rPr>
          <w:rFonts w:eastAsia="Calibri" w:cs="Arial"/>
          <w:lang w:val="et-EE"/>
        </w:rPr>
      </w:pPr>
      <w:r w:rsidRPr="005A3FE6">
        <w:rPr>
          <w:rFonts w:eastAsia="Calibri" w:cs="Arial"/>
          <w:lang w:val="et-EE"/>
        </w:rPr>
        <w:t>ehitamisel tuleb tähelepanu pöörata heale ehituskvaliteedile, kõikide läbiviikude (postide ja kommunikatsioonide) hermetiseerimisele ning heale ventilatsioonile;</w:t>
      </w:r>
    </w:p>
    <w:p w14:paraId="50564723" w14:textId="77777777" w:rsidR="00930E37" w:rsidRPr="005A3FE6" w:rsidRDefault="00923370" w:rsidP="00777707">
      <w:pPr>
        <w:pStyle w:val="ListParagraph"/>
        <w:numPr>
          <w:ilvl w:val="0"/>
          <w:numId w:val="20"/>
        </w:numPr>
        <w:ind w:left="284" w:hanging="218"/>
        <w:jc w:val="both"/>
        <w:rPr>
          <w:rFonts w:eastAsia="Calibri" w:cs="Arial"/>
          <w:lang w:val="et-EE"/>
        </w:rPr>
      </w:pPr>
      <w:r w:rsidRPr="005A3FE6">
        <w:rPr>
          <w:rFonts w:eastAsia="Calibri" w:cs="Arial"/>
          <w:lang w:val="et-EE"/>
        </w:rPr>
        <w:t>k</w:t>
      </w:r>
      <w:r w:rsidR="00930E37" w:rsidRPr="005A3FE6">
        <w:rPr>
          <w:rFonts w:eastAsia="Calibri" w:cs="Arial"/>
          <w:lang w:val="et-EE"/>
        </w:rPr>
        <w:t>ui pinnasest hoonesse tulevad kaablid või torud on paigaldatud hülssidesse, tuleb tihendada nii hülsi ja seina liitekoht, kui ka toru ja kaabli ning hülsi vahe</w:t>
      </w:r>
      <w:r w:rsidRPr="005A3FE6">
        <w:rPr>
          <w:rFonts w:eastAsia="Calibri" w:cs="Arial"/>
          <w:lang w:val="et-EE"/>
        </w:rPr>
        <w:t>;</w:t>
      </w:r>
    </w:p>
    <w:p w14:paraId="18F3F251" w14:textId="77777777" w:rsidR="00930E37" w:rsidRPr="005A3FE6" w:rsidRDefault="00930E37" w:rsidP="00777707">
      <w:pPr>
        <w:pStyle w:val="ListParagraph"/>
        <w:numPr>
          <w:ilvl w:val="0"/>
          <w:numId w:val="20"/>
        </w:numPr>
        <w:ind w:left="284" w:hanging="218"/>
        <w:jc w:val="both"/>
        <w:rPr>
          <w:rFonts w:eastAsia="Calibri" w:cs="Arial"/>
          <w:lang w:val="et-EE"/>
        </w:rPr>
      </w:pPr>
      <w:r w:rsidRPr="005A3FE6">
        <w:rPr>
          <w:rFonts w:eastAsia="Calibri" w:cs="Arial"/>
          <w:lang w:val="et-EE"/>
        </w:rPr>
        <w:t>soovitav on kasutada vundamendi tuulutussüsteeme tagamaks võimaliku radooni väljapääsu hoone alt.</w:t>
      </w:r>
    </w:p>
    <w:p w14:paraId="61A3D6C7" w14:textId="77777777" w:rsidR="00930E37" w:rsidRPr="005A3FE6" w:rsidRDefault="00930E37" w:rsidP="0073352E">
      <w:pPr>
        <w:jc w:val="both"/>
        <w:rPr>
          <w:rFonts w:eastAsia="Calibri" w:cs="Arial"/>
          <w:lang w:val="et-EE"/>
        </w:rPr>
      </w:pPr>
      <w:r w:rsidRPr="005A3FE6">
        <w:rPr>
          <w:rFonts w:eastAsia="Calibri" w:cs="Arial"/>
          <w:lang w:val="et-EE"/>
        </w:rPr>
        <w:t>Rakendades projekteerimisel ja e</w:t>
      </w:r>
      <w:r w:rsidR="008E3C19" w:rsidRPr="005A3FE6">
        <w:rPr>
          <w:rFonts w:eastAsia="Calibri" w:cs="Arial"/>
          <w:lang w:val="et-EE"/>
        </w:rPr>
        <w:t>hitamisel vastavaid EVS</w:t>
      </w:r>
      <w:r w:rsidR="007C6DCB" w:rsidRPr="005A3FE6">
        <w:rPr>
          <w:rFonts w:eastAsia="Arial Narrow" w:cs="Arial"/>
          <w:lang w:val="et-EE"/>
        </w:rPr>
        <w:t> </w:t>
      </w:r>
      <w:r w:rsidR="008E3C19" w:rsidRPr="005A3FE6">
        <w:rPr>
          <w:rFonts w:eastAsia="Calibri" w:cs="Arial"/>
          <w:lang w:val="et-EE"/>
        </w:rPr>
        <w:t>840</w:t>
      </w:r>
      <w:r w:rsidR="00041C16" w:rsidRPr="005A3FE6">
        <w:rPr>
          <w:rFonts w:eastAsia="Calibri" w:cs="Arial"/>
          <w:lang w:val="et-EE"/>
        </w:rPr>
        <w:t>:2023</w:t>
      </w:r>
      <w:r w:rsidRPr="005A3FE6">
        <w:rPr>
          <w:rFonts w:eastAsia="Calibri" w:cs="Arial"/>
          <w:lang w:val="et-EE"/>
        </w:rPr>
        <w:t xml:space="preserve"> „Juhised radoonikaitse meetmete kasutamiseks uutes ja olemasolevates hoonetes” meetmeid, on tagatud radooniohutu keskkond siseruumides.</w:t>
      </w:r>
    </w:p>
    <w:p w14:paraId="657389D3" w14:textId="77777777" w:rsidR="004748A5" w:rsidRPr="005A3FE6" w:rsidRDefault="004748A5" w:rsidP="0073352E">
      <w:pPr>
        <w:jc w:val="both"/>
        <w:rPr>
          <w:rFonts w:eastAsia="Calibri" w:cs="Arial"/>
          <w:lang w:val="et-EE"/>
        </w:rPr>
      </w:pPr>
    </w:p>
    <w:p w14:paraId="1C7B5552" w14:textId="77777777" w:rsidR="005E3DEB" w:rsidRPr="005A3FE6" w:rsidRDefault="004748A5" w:rsidP="00777707">
      <w:pPr>
        <w:pStyle w:val="Heading2"/>
        <w:numPr>
          <w:ilvl w:val="1"/>
          <w:numId w:val="5"/>
        </w:numPr>
        <w:rPr>
          <w:rFonts w:cs="Arial"/>
          <w:szCs w:val="22"/>
        </w:rPr>
      </w:pPr>
      <w:bookmarkStart w:id="85" w:name="_Toc220924638"/>
      <w:r w:rsidRPr="005A3FE6">
        <w:rPr>
          <w:rFonts w:cs="Arial"/>
          <w:szCs w:val="22"/>
        </w:rPr>
        <w:t>Meetmed</w:t>
      </w:r>
      <w:r w:rsidR="00A6621E" w:rsidRPr="005A3FE6">
        <w:rPr>
          <w:rFonts w:cs="Arial"/>
          <w:szCs w:val="22"/>
        </w:rPr>
        <w:t xml:space="preserve"> elustiku säilimise</w:t>
      </w:r>
      <w:r w:rsidR="00B720BD" w:rsidRPr="005A3FE6">
        <w:rPr>
          <w:rFonts w:cs="Arial"/>
          <w:szCs w:val="22"/>
        </w:rPr>
        <w:t xml:space="preserve"> tagamiseks</w:t>
      </w:r>
      <w:bookmarkEnd w:id="85"/>
    </w:p>
    <w:p w14:paraId="4284F352" w14:textId="77777777" w:rsidR="00DD534A" w:rsidRPr="005A3FE6" w:rsidRDefault="004B0D80" w:rsidP="0073352E">
      <w:pPr>
        <w:jc w:val="both"/>
        <w:rPr>
          <w:rFonts w:cs="Arial"/>
          <w:lang w:val="et-EE"/>
        </w:rPr>
      </w:pPr>
      <w:r w:rsidRPr="005A3FE6">
        <w:rPr>
          <w:rFonts w:cs="Arial"/>
          <w:lang w:val="et-EE"/>
        </w:rPr>
        <w:t>Puude ja põõsaste raie puhul arvestada looduskaitseseaduse §</w:t>
      </w:r>
      <w:r w:rsidR="00923370" w:rsidRPr="005A3FE6">
        <w:rPr>
          <w:rFonts w:eastAsia="Arial Narrow" w:cs="Arial"/>
          <w:lang w:val="et-EE"/>
        </w:rPr>
        <w:t> </w:t>
      </w:r>
      <w:r w:rsidRPr="005A3FE6">
        <w:rPr>
          <w:rFonts w:cs="Arial"/>
          <w:lang w:val="et-EE"/>
        </w:rPr>
        <w:t>55 lõikest 6’ punktidest 1 ja 2 tulenevate piirangutega: keelatud on looduslikult esinevate lindude pesade ja munade tahtlik hävitamine ja kahjustamine või pesade kõrvaldamine, tahtlik häirimine, eriti pesitsemise ja poegade üleskasvatamise ajal (v.a seadusest tulenevatel erisustel).</w:t>
      </w:r>
    </w:p>
    <w:p w14:paraId="0177640A" w14:textId="77777777" w:rsidR="004B0D80" w:rsidRPr="005A3FE6" w:rsidRDefault="004B0D80" w:rsidP="0073352E">
      <w:pPr>
        <w:jc w:val="both"/>
        <w:rPr>
          <w:rFonts w:eastAsia="Calibri" w:cs="Arial"/>
          <w:lang w:val="et-EE"/>
        </w:rPr>
      </w:pPr>
      <w:r w:rsidRPr="005A3FE6">
        <w:rPr>
          <w:rFonts w:cs="Arial"/>
          <w:lang w:val="et-EE"/>
        </w:rPr>
        <w:t>Pesitsusrahu periood on 15.04</w:t>
      </w:r>
      <w:r w:rsidR="00923370" w:rsidRPr="005A3FE6">
        <w:rPr>
          <w:rFonts w:cs="Arial"/>
          <w:lang w:val="et-EE"/>
        </w:rPr>
        <w:t>.</w:t>
      </w:r>
      <w:r w:rsidR="00923370" w:rsidRPr="005A3FE6">
        <w:rPr>
          <w:rFonts w:eastAsia="Arial Narrow" w:cs="Arial"/>
          <w:lang w:val="et-EE"/>
        </w:rPr>
        <w:t> </w:t>
      </w:r>
      <w:r w:rsidRPr="005A3FE6">
        <w:rPr>
          <w:rFonts w:cs="Arial"/>
          <w:lang w:val="et-EE"/>
        </w:rPr>
        <w:t>–</w:t>
      </w:r>
      <w:r w:rsidR="00923370" w:rsidRPr="005A3FE6">
        <w:rPr>
          <w:rFonts w:eastAsia="Arial Narrow" w:cs="Arial"/>
          <w:lang w:val="et-EE"/>
        </w:rPr>
        <w:t> </w:t>
      </w:r>
      <w:r w:rsidRPr="005A3FE6">
        <w:rPr>
          <w:rFonts w:cs="Arial"/>
          <w:lang w:val="et-EE"/>
        </w:rPr>
        <w:t>30.06.</w:t>
      </w:r>
      <w:r w:rsidR="001B5F85" w:rsidRPr="005A3FE6">
        <w:rPr>
          <w:rFonts w:cs="Arial"/>
          <w:lang w:val="et-EE"/>
        </w:rPr>
        <w:t xml:space="preserve"> Raiel kui ka ehitustöödel arvestada lindude pesitsustsüklit.</w:t>
      </w:r>
    </w:p>
    <w:p w14:paraId="5C457F8A" w14:textId="77777777" w:rsidR="00156CAC" w:rsidRPr="005A3FE6" w:rsidRDefault="00156CAC" w:rsidP="0073352E">
      <w:pPr>
        <w:jc w:val="both"/>
        <w:rPr>
          <w:rFonts w:cs="Arial"/>
          <w:lang w:val="et-EE"/>
        </w:rPr>
      </w:pPr>
      <w:r w:rsidRPr="005A3FE6">
        <w:rPr>
          <w:rFonts w:cs="Arial"/>
          <w:lang w:val="et-EE"/>
        </w:rPr>
        <w:lastRenderedPageBreak/>
        <w:t>Uute hoonete projekteerimisel on soovitav näha ette pesitsusvõimalusi (pesakastid), neile oleks võimalik kinnitada pesakaste jm pesitsusaluseid või toetaksid muul viisil pesitsemist (tühimikud fassaadis jm).</w:t>
      </w:r>
    </w:p>
    <w:p w14:paraId="713ABBE7" w14:textId="77777777" w:rsidR="00B720BD" w:rsidRPr="005A3FE6" w:rsidRDefault="00B720BD" w:rsidP="0073352E">
      <w:pPr>
        <w:jc w:val="both"/>
        <w:rPr>
          <w:rFonts w:eastAsia="Calibri" w:cs="Arial"/>
          <w:lang w:val="et-EE"/>
        </w:rPr>
      </w:pPr>
      <w:r w:rsidRPr="005A3FE6">
        <w:rPr>
          <w:rFonts w:eastAsia="Calibri" w:cs="Arial"/>
          <w:lang w:val="et-EE"/>
        </w:rPr>
        <w:t>Planeeringu</w:t>
      </w:r>
      <w:r w:rsidR="0052443D" w:rsidRPr="005A3FE6">
        <w:rPr>
          <w:rFonts w:eastAsia="Calibri" w:cs="Arial"/>
          <w:lang w:val="et-EE"/>
        </w:rPr>
        <w:t>ala asub piirkonnas, kus on Eesti looduse infosüsteemi (EELIS) andmetel registreeritud 5 looduskaitsealuse II kaitsekategooria nahkhiireliigi elupaigad: veelendlane (</w:t>
      </w:r>
      <w:proofErr w:type="spellStart"/>
      <w:r w:rsidR="0052443D" w:rsidRPr="005A3FE6">
        <w:rPr>
          <w:rFonts w:eastAsia="Calibri" w:cs="Arial"/>
          <w:lang w:val="et-EE"/>
        </w:rPr>
        <w:t>Myotis</w:t>
      </w:r>
      <w:proofErr w:type="spellEnd"/>
      <w:r w:rsidR="0052443D" w:rsidRPr="005A3FE6">
        <w:rPr>
          <w:rFonts w:eastAsia="Calibri" w:cs="Arial"/>
          <w:lang w:val="et-EE"/>
        </w:rPr>
        <w:t xml:space="preserve"> </w:t>
      </w:r>
      <w:proofErr w:type="spellStart"/>
      <w:r w:rsidR="0052443D" w:rsidRPr="005A3FE6">
        <w:rPr>
          <w:rFonts w:eastAsia="Calibri" w:cs="Arial"/>
          <w:lang w:val="et-EE"/>
        </w:rPr>
        <w:t>daubentonii</w:t>
      </w:r>
      <w:proofErr w:type="spellEnd"/>
      <w:r w:rsidR="0052443D" w:rsidRPr="005A3FE6">
        <w:rPr>
          <w:rFonts w:eastAsia="Calibri" w:cs="Arial"/>
          <w:lang w:val="et-EE"/>
        </w:rPr>
        <w:t>), pargi-nahkhiir (</w:t>
      </w:r>
      <w:proofErr w:type="spellStart"/>
      <w:r w:rsidR="0052443D" w:rsidRPr="005A3FE6">
        <w:rPr>
          <w:rFonts w:eastAsia="Calibri" w:cs="Arial"/>
          <w:lang w:val="et-EE"/>
        </w:rPr>
        <w:t>Pipistrellus</w:t>
      </w:r>
      <w:proofErr w:type="spellEnd"/>
      <w:r w:rsidR="0052443D" w:rsidRPr="005A3FE6">
        <w:rPr>
          <w:rFonts w:eastAsia="Calibri" w:cs="Arial"/>
          <w:lang w:val="et-EE"/>
        </w:rPr>
        <w:t xml:space="preserve"> </w:t>
      </w:r>
      <w:proofErr w:type="spellStart"/>
      <w:r w:rsidR="0052443D" w:rsidRPr="005A3FE6">
        <w:rPr>
          <w:rFonts w:eastAsia="Calibri" w:cs="Arial"/>
          <w:lang w:val="et-EE"/>
        </w:rPr>
        <w:t>nathusii</w:t>
      </w:r>
      <w:proofErr w:type="spellEnd"/>
      <w:r w:rsidR="0052443D" w:rsidRPr="005A3FE6">
        <w:rPr>
          <w:rFonts w:eastAsia="Calibri" w:cs="Arial"/>
          <w:lang w:val="et-EE"/>
        </w:rPr>
        <w:t>), kääbus-nahkhiir (</w:t>
      </w:r>
      <w:proofErr w:type="spellStart"/>
      <w:r w:rsidR="0052443D" w:rsidRPr="005A3FE6">
        <w:rPr>
          <w:rFonts w:eastAsia="Calibri" w:cs="Arial"/>
          <w:lang w:val="et-EE"/>
        </w:rPr>
        <w:t>Pipistrellus</w:t>
      </w:r>
      <w:proofErr w:type="spellEnd"/>
      <w:r w:rsidR="0052443D" w:rsidRPr="005A3FE6">
        <w:rPr>
          <w:rFonts w:eastAsia="Calibri" w:cs="Arial"/>
          <w:lang w:val="et-EE"/>
        </w:rPr>
        <w:t xml:space="preserve"> </w:t>
      </w:r>
      <w:proofErr w:type="spellStart"/>
      <w:r w:rsidR="0052443D" w:rsidRPr="005A3FE6">
        <w:rPr>
          <w:rFonts w:eastAsia="Calibri" w:cs="Arial"/>
          <w:lang w:val="et-EE"/>
        </w:rPr>
        <w:t>pipistrellus</w:t>
      </w:r>
      <w:proofErr w:type="spellEnd"/>
      <w:r w:rsidR="0052443D" w:rsidRPr="005A3FE6">
        <w:rPr>
          <w:rFonts w:eastAsia="Calibri" w:cs="Arial"/>
          <w:lang w:val="et-EE"/>
        </w:rPr>
        <w:t>), põhja-nahkhiir (</w:t>
      </w:r>
      <w:proofErr w:type="spellStart"/>
      <w:r w:rsidR="0052443D" w:rsidRPr="005A3FE6">
        <w:rPr>
          <w:rFonts w:eastAsia="Calibri" w:cs="Arial"/>
          <w:lang w:val="et-EE"/>
        </w:rPr>
        <w:t>Eptesicus</w:t>
      </w:r>
      <w:proofErr w:type="spellEnd"/>
      <w:r w:rsidR="0052443D" w:rsidRPr="005A3FE6">
        <w:rPr>
          <w:rFonts w:eastAsia="Calibri" w:cs="Arial"/>
          <w:lang w:val="et-EE"/>
        </w:rPr>
        <w:t xml:space="preserve"> </w:t>
      </w:r>
      <w:proofErr w:type="spellStart"/>
      <w:r w:rsidR="0052443D" w:rsidRPr="005A3FE6">
        <w:rPr>
          <w:rFonts w:eastAsia="Calibri" w:cs="Arial"/>
          <w:lang w:val="et-EE"/>
        </w:rPr>
        <w:t>nilssonii</w:t>
      </w:r>
      <w:proofErr w:type="spellEnd"/>
      <w:r w:rsidR="0052443D" w:rsidRPr="005A3FE6">
        <w:rPr>
          <w:rFonts w:eastAsia="Calibri" w:cs="Arial"/>
          <w:lang w:val="et-EE"/>
        </w:rPr>
        <w:t>) ja suurvidevlane (</w:t>
      </w:r>
      <w:proofErr w:type="spellStart"/>
      <w:r w:rsidR="0052443D" w:rsidRPr="005A3FE6">
        <w:rPr>
          <w:rFonts w:eastAsia="Calibri" w:cs="Arial"/>
          <w:lang w:val="et-EE"/>
        </w:rPr>
        <w:t>Nyctalus</w:t>
      </w:r>
      <w:proofErr w:type="spellEnd"/>
      <w:r w:rsidR="0052443D" w:rsidRPr="005A3FE6">
        <w:rPr>
          <w:rFonts w:eastAsia="Calibri" w:cs="Arial"/>
          <w:lang w:val="et-EE"/>
        </w:rPr>
        <w:t xml:space="preserve"> </w:t>
      </w:r>
      <w:proofErr w:type="spellStart"/>
      <w:r w:rsidR="0052443D" w:rsidRPr="005A3FE6">
        <w:rPr>
          <w:rFonts w:eastAsia="Calibri" w:cs="Arial"/>
          <w:lang w:val="et-EE"/>
        </w:rPr>
        <w:t>noctula</w:t>
      </w:r>
      <w:proofErr w:type="spellEnd"/>
      <w:r w:rsidR="0052443D" w:rsidRPr="005A3FE6">
        <w:rPr>
          <w:rFonts w:eastAsia="Calibri" w:cs="Arial"/>
          <w:lang w:val="et-EE"/>
        </w:rPr>
        <w:t>). Tegemist on olulise elupaigaga Pirita jõe piirkonnas, kus on registreeritud ka poegimiskolooniate olemasolu. Detailplaneeringu ala kasutavad nahkhiired toitumis ja/või varjealana.</w:t>
      </w:r>
    </w:p>
    <w:p w14:paraId="7547925D" w14:textId="77777777" w:rsidR="00AD1341" w:rsidRPr="005A3FE6" w:rsidRDefault="00AD1341" w:rsidP="0073352E">
      <w:pPr>
        <w:jc w:val="both"/>
        <w:rPr>
          <w:rFonts w:eastAsia="Calibri" w:cs="Arial"/>
          <w:lang w:val="et-EE"/>
        </w:rPr>
      </w:pPr>
      <w:r w:rsidRPr="005A3FE6">
        <w:rPr>
          <w:rFonts w:cs="Arial"/>
          <w:lang w:val="et-EE"/>
        </w:rPr>
        <w:t>Nahkhiired väldivad suurte lagedate alade ületamist, samuti on mitmed liigid valguskartlikud.</w:t>
      </w:r>
    </w:p>
    <w:p w14:paraId="55C6E6F4" w14:textId="77777777" w:rsidR="00AD1341" w:rsidRPr="005A3FE6" w:rsidRDefault="00AD1341" w:rsidP="0073352E">
      <w:pPr>
        <w:jc w:val="both"/>
        <w:rPr>
          <w:rFonts w:eastAsia="Calibri" w:cs="Arial"/>
          <w:lang w:val="et-EE"/>
        </w:rPr>
      </w:pPr>
      <w:r w:rsidRPr="005A3FE6">
        <w:rPr>
          <w:rFonts w:eastAsia="Calibri" w:cs="Arial"/>
          <w:lang w:val="et-EE"/>
        </w:rPr>
        <w:t>Öine liiga intensiivne valgustus (parkides, kõnniteedel ja mujal, eriti talvitumispaikade sissepääsude ja varjepaikade juures) on nahkhiirtele häiriv ja nad väldivad liigvalgustatud piirkondi.</w:t>
      </w:r>
    </w:p>
    <w:p w14:paraId="4A971181" w14:textId="77777777" w:rsidR="00B720BD" w:rsidRPr="005A3FE6" w:rsidRDefault="00AD1341" w:rsidP="0073352E">
      <w:pPr>
        <w:jc w:val="both"/>
        <w:rPr>
          <w:rFonts w:eastAsia="Calibri" w:cs="Arial"/>
          <w:lang w:val="et-EE"/>
        </w:rPr>
      </w:pPr>
      <w:r w:rsidRPr="005A3FE6">
        <w:rPr>
          <w:rFonts w:eastAsia="Calibri" w:cs="Arial"/>
          <w:lang w:val="et-EE"/>
        </w:rPr>
        <w:t xml:space="preserve">Ehitusprojektide koostamiseks ette nähtud </w:t>
      </w:r>
      <w:r w:rsidR="00D46546" w:rsidRPr="005A3FE6">
        <w:rPr>
          <w:rFonts w:eastAsia="Calibri" w:cs="Arial"/>
          <w:lang w:val="et-EE"/>
        </w:rPr>
        <w:t>n</w:t>
      </w:r>
      <w:r w:rsidR="00923370" w:rsidRPr="005A3FE6">
        <w:rPr>
          <w:rFonts w:eastAsia="Calibri" w:cs="Arial"/>
          <w:lang w:val="et-EE"/>
        </w:rPr>
        <w:t>-</w:t>
      </w:r>
      <w:r w:rsidR="00D46546" w:rsidRPr="005A3FE6">
        <w:rPr>
          <w:rFonts w:eastAsia="Calibri" w:cs="Arial"/>
          <w:lang w:val="et-EE"/>
        </w:rPr>
        <w:t>ö nahkhiirtesõbrali</w:t>
      </w:r>
      <w:r w:rsidRPr="005A3FE6">
        <w:rPr>
          <w:rFonts w:eastAsia="Calibri" w:cs="Arial"/>
          <w:lang w:val="et-EE"/>
        </w:rPr>
        <w:t>kud lahendused</w:t>
      </w:r>
      <w:r w:rsidR="00D46546" w:rsidRPr="005A3FE6">
        <w:rPr>
          <w:rFonts w:eastAsia="Calibri" w:cs="Arial"/>
          <w:lang w:val="et-EE"/>
        </w:rPr>
        <w:t xml:space="preserve"> (val</w:t>
      </w:r>
      <w:r w:rsidRPr="005A3FE6">
        <w:rPr>
          <w:rFonts w:eastAsia="Calibri" w:cs="Arial"/>
          <w:lang w:val="et-EE"/>
        </w:rPr>
        <w:t>gustus, haljastus, ehitised jm):</w:t>
      </w:r>
    </w:p>
    <w:p w14:paraId="20876D2A" w14:textId="77777777" w:rsidR="0052443D" w:rsidRPr="005A3FE6" w:rsidRDefault="0052443D" w:rsidP="00777707">
      <w:pPr>
        <w:pStyle w:val="ListParagraph"/>
        <w:numPr>
          <w:ilvl w:val="0"/>
          <w:numId w:val="21"/>
        </w:numPr>
        <w:ind w:left="284" w:hanging="218"/>
        <w:contextualSpacing w:val="0"/>
        <w:jc w:val="both"/>
        <w:rPr>
          <w:rFonts w:cs="Arial"/>
          <w:lang w:val="et-EE"/>
        </w:rPr>
      </w:pPr>
      <w:r w:rsidRPr="005A3FE6">
        <w:rPr>
          <w:rFonts w:cs="Arial"/>
          <w:lang w:val="et-EE"/>
        </w:rPr>
        <w:t>valgustuse negatiivset mõju</w:t>
      </w:r>
      <w:r w:rsidR="00B901E7" w:rsidRPr="005A3FE6">
        <w:rPr>
          <w:rFonts w:cs="Arial"/>
          <w:lang w:val="et-EE"/>
        </w:rPr>
        <w:t xml:space="preserve"> vältimiseks</w:t>
      </w:r>
      <w:r w:rsidRPr="005A3FE6">
        <w:rPr>
          <w:rFonts w:cs="Arial"/>
          <w:lang w:val="et-EE"/>
        </w:rPr>
        <w:t xml:space="preserve"> tule</w:t>
      </w:r>
      <w:r w:rsidR="00B901E7" w:rsidRPr="005A3FE6">
        <w:rPr>
          <w:rFonts w:cs="Arial"/>
          <w:lang w:val="et-EE"/>
        </w:rPr>
        <w:t>b valgustamisel</w:t>
      </w:r>
      <w:r w:rsidR="00AD1341" w:rsidRPr="005A3FE6">
        <w:rPr>
          <w:rFonts w:cs="Arial"/>
          <w:lang w:val="et-EE"/>
        </w:rPr>
        <w:t xml:space="preserve"> </w:t>
      </w:r>
      <w:r w:rsidR="00B901E7" w:rsidRPr="005A3FE6">
        <w:rPr>
          <w:rFonts w:cs="Arial"/>
          <w:lang w:val="et-EE"/>
        </w:rPr>
        <w:t>(kõnniteed</w:t>
      </w:r>
      <w:r w:rsidR="00AD1341" w:rsidRPr="005A3FE6">
        <w:rPr>
          <w:rFonts w:cs="Arial"/>
          <w:lang w:val="et-EE"/>
        </w:rPr>
        <w:t xml:space="preserve">, </w:t>
      </w:r>
      <w:r w:rsidR="00B901E7" w:rsidRPr="005A3FE6">
        <w:rPr>
          <w:rFonts w:cs="Arial"/>
          <w:lang w:val="et-EE"/>
        </w:rPr>
        <w:t>teerajad ja hooned)</w:t>
      </w:r>
      <w:r w:rsidRPr="005A3FE6">
        <w:rPr>
          <w:rFonts w:cs="Arial"/>
          <w:lang w:val="et-EE"/>
        </w:rPr>
        <w:t xml:space="preserve"> kasutada madalama asetusega nõrku lampe, mis valgustavad piisavalt aga mitte puude võrasid ja eemalolevaid põõsaid</w:t>
      </w:r>
      <w:r w:rsidR="00522910" w:rsidRPr="005A3FE6">
        <w:rPr>
          <w:rFonts w:cs="Arial"/>
          <w:lang w:val="et-EE"/>
        </w:rPr>
        <w:t>;</w:t>
      </w:r>
    </w:p>
    <w:p w14:paraId="06739BEF" w14:textId="77777777" w:rsidR="0052443D" w:rsidRPr="005A3FE6" w:rsidRDefault="00522910" w:rsidP="00777707">
      <w:pPr>
        <w:pStyle w:val="ListParagraph"/>
        <w:numPr>
          <w:ilvl w:val="0"/>
          <w:numId w:val="21"/>
        </w:numPr>
        <w:ind w:left="284" w:hanging="218"/>
        <w:contextualSpacing w:val="0"/>
        <w:jc w:val="both"/>
        <w:rPr>
          <w:rFonts w:cs="Arial"/>
          <w:lang w:val="et-EE"/>
        </w:rPr>
      </w:pPr>
      <w:r w:rsidRPr="005A3FE6">
        <w:rPr>
          <w:rFonts w:cs="Arial"/>
          <w:lang w:val="et-EE"/>
        </w:rPr>
        <w:t>o</w:t>
      </w:r>
      <w:r w:rsidR="00AD1341" w:rsidRPr="005A3FE6">
        <w:rPr>
          <w:rFonts w:cs="Arial"/>
          <w:lang w:val="et-EE"/>
        </w:rPr>
        <w:t>lemasolevaid puid tuleb kindlasti säil</w:t>
      </w:r>
      <w:r w:rsidR="00A55CFA" w:rsidRPr="005A3FE6">
        <w:rPr>
          <w:rFonts w:cs="Arial"/>
          <w:lang w:val="et-EE"/>
        </w:rPr>
        <w:t>itada ja tee äärde tuleb puid</w:t>
      </w:r>
      <w:r w:rsidR="0073352E" w:rsidRPr="005A3FE6">
        <w:rPr>
          <w:rFonts w:cs="Arial"/>
          <w:lang w:val="et-EE"/>
        </w:rPr>
        <w:t xml:space="preserve"> </w:t>
      </w:r>
      <w:r w:rsidR="00AD1341" w:rsidRPr="005A3FE6">
        <w:rPr>
          <w:rFonts w:cs="Arial"/>
          <w:lang w:val="et-EE"/>
        </w:rPr>
        <w:t xml:space="preserve">juurde istutada. Puude võrad </w:t>
      </w:r>
      <w:r w:rsidR="00A55CFA" w:rsidRPr="005A3FE6">
        <w:rPr>
          <w:rFonts w:cs="Arial"/>
          <w:lang w:val="et-EE"/>
        </w:rPr>
        <w:t>peavad ulatuma</w:t>
      </w:r>
      <w:r w:rsidR="00AD1341" w:rsidRPr="005A3FE6">
        <w:rPr>
          <w:rFonts w:cs="Arial"/>
          <w:lang w:val="et-EE"/>
        </w:rPr>
        <w:t xml:space="preserve"> tänavavalgustusest kõrgemale.</w:t>
      </w:r>
      <w:r w:rsidR="00A55CFA" w:rsidRPr="005A3FE6">
        <w:rPr>
          <w:rFonts w:cs="Arial"/>
          <w:lang w:val="et-EE"/>
        </w:rPr>
        <w:t xml:space="preserve"> K</w:t>
      </w:r>
      <w:r w:rsidR="00AD1341" w:rsidRPr="005A3FE6">
        <w:rPr>
          <w:rFonts w:cs="Arial"/>
          <w:lang w:val="et-EE"/>
        </w:rPr>
        <w:t>asutada spetsiaalset madalamat valgustust</w:t>
      </w:r>
      <w:r w:rsidRPr="005A3FE6">
        <w:rPr>
          <w:rFonts w:cs="Arial"/>
          <w:lang w:val="et-EE"/>
        </w:rPr>
        <w:t>;</w:t>
      </w:r>
    </w:p>
    <w:p w14:paraId="1C31D1BB" w14:textId="77777777" w:rsidR="00A6621E" w:rsidRPr="005A3FE6" w:rsidRDefault="00522910" w:rsidP="00777707">
      <w:pPr>
        <w:pStyle w:val="ListParagraph"/>
        <w:numPr>
          <w:ilvl w:val="0"/>
          <w:numId w:val="21"/>
        </w:numPr>
        <w:ind w:left="284" w:hanging="218"/>
        <w:contextualSpacing w:val="0"/>
        <w:jc w:val="both"/>
        <w:rPr>
          <w:rFonts w:cs="Arial"/>
          <w:lang w:val="et-EE"/>
        </w:rPr>
      </w:pPr>
      <w:r w:rsidRPr="005A3FE6">
        <w:rPr>
          <w:rFonts w:cs="Arial"/>
          <w:lang w:val="et-EE"/>
        </w:rPr>
        <w:t>n</w:t>
      </w:r>
      <w:r w:rsidR="00A6621E" w:rsidRPr="005A3FE6">
        <w:rPr>
          <w:rFonts w:cs="Arial"/>
          <w:lang w:val="et-EE"/>
        </w:rPr>
        <w:t>ahkhiirtele</w:t>
      </w:r>
      <w:r w:rsidR="00A6621E" w:rsidRPr="005A3FE6">
        <w:rPr>
          <w:rFonts w:cs="Arial"/>
          <w:spacing w:val="-2"/>
          <w:lang w:val="et-EE"/>
        </w:rPr>
        <w:t xml:space="preserve"> </w:t>
      </w:r>
      <w:r w:rsidR="00A55CFA" w:rsidRPr="005A3FE6">
        <w:rPr>
          <w:rFonts w:cs="Arial"/>
          <w:lang w:val="et-EE"/>
        </w:rPr>
        <w:t>on</w:t>
      </w:r>
      <w:r w:rsidR="00A55CFA" w:rsidRPr="005A3FE6">
        <w:rPr>
          <w:rFonts w:cs="Arial"/>
          <w:spacing w:val="-2"/>
          <w:lang w:val="et-EE"/>
        </w:rPr>
        <w:t xml:space="preserve"> </w:t>
      </w:r>
      <w:r w:rsidR="00A55CFA" w:rsidRPr="005A3FE6">
        <w:rPr>
          <w:rFonts w:cs="Arial"/>
          <w:lang w:val="et-EE"/>
        </w:rPr>
        <w:t>soovitav</w:t>
      </w:r>
      <w:r w:rsidR="00A55CFA" w:rsidRPr="005A3FE6">
        <w:rPr>
          <w:rFonts w:cs="Arial"/>
          <w:spacing w:val="-2"/>
          <w:lang w:val="et-EE"/>
        </w:rPr>
        <w:t xml:space="preserve"> </w:t>
      </w:r>
      <w:r w:rsidR="00A6621E" w:rsidRPr="005A3FE6">
        <w:rPr>
          <w:rFonts w:cs="Arial"/>
          <w:lang w:val="et-EE"/>
        </w:rPr>
        <w:t>kavandada</w:t>
      </w:r>
      <w:r w:rsidR="00A6621E" w:rsidRPr="005A3FE6">
        <w:rPr>
          <w:rFonts w:cs="Arial"/>
          <w:spacing w:val="-2"/>
          <w:lang w:val="et-EE"/>
        </w:rPr>
        <w:t xml:space="preserve"> </w:t>
      </w:r>
      <w:r w:rsidR="00A6621E" w:rsidRPr="005A3FE6">
        <w:rPr>
          <w:rFonts w:cs="Arial"/>
          <w:lang w:val="et-EE"/>
        </w:rPr>
        <w:t>hoonete</w:t>
      </w:r>
      <w:r w:rsidR="00A6621E" w:rsidRPr="005A3FE6">
        <w:rPr>
          <w:rFonts w:cs="Arial"/>
          <w:spacing w:val="-2"/>
          <w:lang w:val="et-EE"/>
        </w:rPr>
        <w:t xml:space="preserve"> </w:t>
      </w:r>
      <w:r w:rsidR="00A6621E" w:rsidRPr="005A3FE6">
        <w:rPr>
          <w:rFonts w:cs="Arial"/>
          <w:lang w:val="et-EE"/>
        </w:rPr>
        <w:t>ida-</w:t>
      </w:r>
      <w:r w:rsidR="00A6621E" w:rsidRPr="005A3FE6">
        <w:rPr>
          <w:rFonts w:cs="Arial"/>
          <w:spacing w:val="-2"/>
          <w:lang w:val="et-EE"/>
        </w:rPr>
        <w:t xml:space="preserve"> </w:t>
      </w:r>
      <w:r w:rsidR="00A6621E" w:rsidRPr="005A3FE6">
        <w:rPr>
          <w:rFonts w:cs="Arial"/>
          <w:lang w:val="et-EE"/>
        </w:rPr>
        <w:t>ja</w:t>
      </w:r>
      <w:r w:rsidR="00A6621E" w:rsidRPr="005A3FE6">
        <w:rPr>
          <w:rFonts w:cs="Arial"/>
          <w:spacing w:val="-2"/>
          <w:lang w:val="et-EE"/>
        </w:rPr>
        <w:t xml:space="preserve"> </w:t>
      </w:r>
      <w:r w:rsidR="00A6621E" w:rsidRPr="005A3FE6">
        <w:rPr>
          <w:rFonts w:cs="Arial"/>
          <w:lang w:val="et-EE"/>
        </w:rPr>
        <w:t>lõunaküljele</w:t>
      </w:r>
      <w:r w:rsidR="00A6621E" w:rsidRPr="005A3FE6">
        <w:rPr>
          <w:rFonts w:cs="Arial"/>
          <w:spacing w:val="-2"/>
          <w:lang w:val="et-EE"/>
        </w:rPr>
        <w:t xml:space="preserve"> </w:t>
      </w:r>
      <w:r w:rsidR="00A6621E" w:rsidRPr="005A3FE6">
        <w:rPr>
          <w:rFonts w:cs="Arial"/>
          <w:lang w:val="et-EE"/>
        </w:rPr>
        <w:t>betoonmaterjalist</w:t>
      </w:r>
      <w:r w:rsidR="00A6621E" w:rsidRPr="005A3FE6">
        <w:rPr>
          <w:rFonts w:cs="Arial"/>
          <w:spacing w:val="-2"/>
          <w:lang w:val="et-EE"/>
        </w:rPr>
        <w:t xml:space="preserve"> </w:t>
      </w:r>
      <w:r w:rsidR="00A6621E" w:rsidRPr="005A3FE6">
        <w:rPr>
          <w:rFonts w:cs="Arial"/>
          <w:lang w:val="et-EE"/>
        </w:rPr>
        <w:t>varjekastid</w:t>
      </w:r>
      <w:r w:rsidR="00A55CFA" w:rsidRPr="005A3FE6">
        <w:rPr>
          <w:rFonts w:cs="Arial"/>
          <w:lang w:val="et-EE"/>
        </w:rPr>
        <w:t>.</w:t>
      </w:r>
    </w:p>
    <w:p w14:paraId="3E47A55C" w14:textId="77777777" w:rsidR="00A55CFA" w:rsidRPr="005A3FE6" w:rsidRDefault="00A55CFA" w:rsidP="0073352E">
      <w:pPr>
        <w:jc w:val="both"/>
        <w:rPr>
          <w:rFonts w:eastAsia="Calibri" w:cs="Arial"/>
          <w:lang w:val="et-EE"/>
        </w:rPr>
      </w:pPr>
    </w:p>
    <w:p w14:paraId="5D9F9DA0" w14:textId="77777777" w:rsidR="00CB56DE" w:rsidRPr="005A3FE6" w:rsidRDefault="00CB56DE" w:rsidP="0073352E">
      <w:pPr>
        <w:jc w:val="both"/>
        <w:rPr>
          <w:rFonts w:eastAsia="Calibri" w:cs="Arial"/>
          <w:lang w:val="et-EE"/>
        </w:rPr>
      </w:pPr>
    </w:p>
    <w:p w14:paraId="4F6EEFD8" w14:textId="77777777" w:rsidR="00691F11" w:rsidRPr="005A3FE6" w:rsidRDefault="00691F11" w:rsidP="00777707">
      <w:pPr>
        <w:pStyle w:val="Heading1"/>
        <w:numPr>
          <w:ilvl w:val="0"/>
          <w:numId w:val="5"/>
        </w:numPr>
        <w:tabs>
          <w:tab w:val="left" w:pos="284"/>
        </w:tabs>
        <w:ind w:left="244" w:hanging="244"/>
        <w:jc w:val="both"/>
        <w:rPr>
          <w:rFonts w:cs="Arial"/>
          <w:caps/>
          <w:szCs w:val="22"/>
        </w:rPr>
      </w:pPr>
      <w:bookmarkStart w:id="86" w:name="_Toc220924639"/>
      <w:r w:rsidRPr="005A3FE6">
        <w:rPr>
          <w:rFonts w:cs="Arial"/>
          <w:caps/>
          <w:szCs w:val="22"/>
        </w:rPr>
        <w:t>PLANEERINGUALA TEHNILISED NÄITAJAD</w:t>
      </w:r>
      <w:bookmarkEnd w:id="86"/>
    </w:p>
    <w:p w14:paraId="6DF420CF" w14:textId="77777777" w:rsidR="00691F11" w:rsidRPr="005A3FE6" w:rsidRDefault="00691F11" w:rsidP="0073352E">
      <w:pPr>
        <w:rPr>
          <w:rFonts w:cs="Arial"/>
          <w:lang w:val="et-EE"/>
        </w:rPr>
      </w:pPr>
    </w:p>
    <w:p w14:paraId="499BA241" w14:textId="77777777" w:rsidR="00691F11" w:rsidRPr="005A3FE6" w:rsidRDefault="00691F11" w:rsidP="0073352E">
      <w:pPr>
        <w:tabs>
          <w:tab w:val="left" w:pos="3402"/>
        </w:tabs>
        <w:jc w:val="both"/>
        <w:rPr>
          <w:rFonts w:eastAsia="Calibri" w:cs="Arial"/>
          <w:lang w:val="et-EE"/>
        </w:rPr>
      </w:pPr>
      <w:r w:rsidRPr="005A3FE6">
        <w:rPr>
          <w:rFonts w:eastAsia="Calibri" w:cs="Arial"/>
          <w:lang w:val="et-EE"/>
        </w:rPr>
        <w:t>Planeeri</w:t>
      </w:r>
      <w:r w:rsidR="00B26562" w:rsidRPr="005A3FE6">
        <w:rPr>
          <w:rFonts w:eastAsia="Calibri" w:cs="Arial"/>
          <w:lang w:val="et-EE"/>
        </w:rPr>
        <w:t>ngu</w:t>
      </w:r>
      <w:r w:rsidRPr="005A3FE6">
        <w:rPr>
          <w:rFonts w:eastAsia="Calibri" w:cs="Arial"/>
          <w:lang w:val="et-EE"/>
        </w:rPr>
        <w:t>ala suurus</w:t>
      </w:r>
      <w:r w:rsidRPr="005A3FE6">
        <w:rPr>
          <w:rFonts w:eastAsia="Calibri" w:cs="Arial"/>
          <w:lang w:val="et-EE"/>
        </w:rPr>
        <w:tab/>
        <w:t>0</w:t>
      </w:r>
      <w:r w:rsidR="0034238D" w:rsidRPr="005A3FE6">
        <w:rPr>
          <w:rFonts w:eastAsia="Calibri" w:cs="Arial"/>
          <w:lang w:val="et-EE"/>
        </w:rPr>
        <w:t>,83</w:t>
      </w:r>
      <w:r w:rsidRPr="005A3FE6">
        <w:rPr>
          <w:rFonts w:eastAsia="Calibri" w:cs="Arial"/>
          <w:lang w:val="et-EE"/>
        </w:rPr>
        <w:t xml:space="preserve"> ha</w:t>
      </w:r>
    </w:p>
    <w:p w14:paraId="72AC7798" w14:textId="77777777" w:rsidR="00691F11" w:rsidRPr="005A3FE6" w:rsidRDefault="00691F11" w:rsidP="0073352E">
      <w:pPr>
        <w:tabs>
          <w:tab w:val="left" w:pos="3402"/>
        </w:tabs>
        <w:jc w:val="both"/>
        <w:rPr>
          <w:rFonts w:eastAsia="Calibri" w:cs="Arial"/>
          <w:lang w:val="et-EE"/>
        </w:rPr>
      </w:pPr>
      <w:r w:rsidRPr="005A3FE6">
        <w:rPr>
          <w:rFonts w:eastAsia="Calibri" w:cs="Arial"/>
          <w:lang w:val="et-EE"/>
        </w:rPr>
        <w:t>Kavandatud kruntide arv</w:t>
      </w:r>
      <w:r w:rsidRPr="005A3FE6">
        <w:rPr>
          <w:rFonts w:eastAsia="Calibri" w:cs="Arial"/>
          <w:lang w:val="et-EE"/>
        </w:rPr>
        <w:tab/>
      </w:r>
      <w:r w:rsidR="0034238D" w:rsidRPr="005A3FE6">
        <w:rPr>
          <w:rFonts w:eastAsia="Calibri" w:cs="Arial"/>
          <w:lang w:val="et-EE"/>
        </w:rPr>
        <w:t>5</w:t>
      </w:r>
    </w:p>
    <w:p w14:paraId="5D74F635" w14:textId="77777777" w:rsidR="00691F11" w:rsidRPr="005A3FE6" w:rsidRDefault="00691F11" w:rsidP="0073352E">
      <w:pPr>
        <w:jc w:val="both"/>
        <w:rPr>
          <w:rFonts w:eastAsia="Calibri" w:cs="Arial"/>
          <w:lang w:val="et-EE"/>
        </w:rPr>
      </w:pPr>
      <w:r w:rsidRPr="005A3FE6">
        <w:rPr>
          <w:rFonts w:eastAsia="Calibri" w:cs="Arial"/>
          <w:lang w:val="et-EE"/>
        </w:rPr>
        <w:t>Krundit</w:t>
      </w:r>
      <w:r w:rsidR="00B26562" w:rsidRPr="005A3FE6">
        <w:rPr>
          <w:rFonts w:eastAsia="Calibri" w:cs="Arial"/>
          <w:lang w:val="et-EE"/>
        </w:rPr>
        <w:t>ava</w:t>
      </w:r>
      <w:r w:rsidRPr="005A3FE6">
        <w:rPr>
          <w:rFonts w:eastAsia="Calibri" w:cs="Arial"/>
          <w:lang w:val="et-EE"/>
        </w:rPr>
        <w:t xml:space="preserve"> </w:t>
      </w:r>
      <w:r w:rsidR="00B26562" w:rsidRPr="005A3FE6">
        <w:rPr>
          <w:rFonts w:eastAsia="Calibri" w:cs="Arial"/>
          <w:lang w:val="et-EE"/>
        </w:rPr>
        <w:t xml:space="preserve">ala </w:t>
      </w:r>
      <w:r w:rsidRPr="005A3FE6">
        <w:rPr>
          <w:rFonts w:eastAsia="Calibri" w:cs="Arial"/>
          <w:lang w:val="et-EE"/>
        </w:rPr>
        <w:t>maa bilanss:</w:t>
      </w:r>
    </w:p>
    <w:p w14:paraId="6B162FFC" w14:textId="77777777" w:rsidR="00691F11" w:rsidRPr="005A3FE6" w:rsidRDefault="00B26562" w:rsidP="0073352E">
      <w:pPr>
        <w:tabs>
          <w:tab w:val="left" w:pos="3402"/>
          <w:tab w:val="left" w:pos="4536"/>
        </w:tabs>
        <w:ind w:left="993"/>
        <w:jc w:val="both"/>
        <w:rPr>
          <w:rFonts w:eastAsia="Calibri" w:cs="Arial"/>
          <w:lang w:val="et-EE"/>
        </w:rPr>
      </w:pPr>
      <w:r w:rsidRPr="005A3FE6">
        <w:rPr>
          <w:rFonts w:eastAsia="Calibri" w:cs="Arial"/>
          <w:lang w:val="et-EE"/>
        </w:rPr>
        <w:t>e</w:t>
      </w:r>
      <w:r w:rsidR="00691F11" w:rsidRPr="005A3FE6">
        <w:rPr>
          <w:rFonts w:eastAsia="Calibri" w:cs="Arial"/>
          <w:lang w:val="et-EE"/>
        </w:rPr>
        <w:t>lamumaa</w:t>
      </w:r>
      <w:r w:rsidR="00691F11" w:rsidRPr="005A3FE6">
        <w:rPr>
          <w:rFonts w:eastAsia="Calibri" w:cs="Arial"/>
          <w:lang w:val="et-EE"/>
        </w:rPr>
        <w:tab/>
      </w:r>
      <w:r w:rsidR="0034238D" w:rsidRPr="005A3FE6">
        <w:rPr>
          <w:rFonts w:eastAsia="Calibri" w:cs="Arial"/>
          <w:lang w:val="et-EE"/>
        </w:rPr>
        <w:t>6000 m²</w:t>
      </w:r>
      <w:r w:rsidR="0034238D" w:rsidRPr="005A3FE6">
        <w:rPr>
          <w:rFonts w:eastAsia="Calibri" w:cs="Arial"/>
          <w:lang w:val="et-EE"/>
        </w:rPr>
        <w:tab/>
        <w:t>7</w:t>
      </w:r>
      <w:r w:rsidR="00724C9E" w:rsidRPr="005A3FE6">
        <w:rPr>
          <w:rFonts w:eastAsia="Calibri" w:cs="Arial"/>
          <w:lang w:val="et-EE"/>
        </w:rPr>
        <w:t>2,7</w:t>
      </w:r>
      <w:r w:rsidR="00691F11" w:rsidRPr="005A3FE6">
        <w:rPr>
          <w:rFonts w:eastAsia="Calibri" w:cs="Arial"/>
          <w:lang w:val="et-EE"/>
        </w:rPr>
        <w:t>%</w:t>
      </w:r>
    </w:p>
    <w:p w14:paraId="4D3BC37E" w14:textId="77777777" w:rsidR="00691F11" w:rsidRPr="005A3FE6" w:rsidRDefault="00B26562" w:rsidP="0073352E">
      <w:pPr>
        <w:tabs>
          <w:tab w:val="left" w:pos="3402"/>
          <w:tab w:val="left" w:pos="4536"/>
        </w:tabs>
        <w:ind w:left="993"/>
        <w:jc w:val="both"/>
        <w:rPr>
          <w:rFonts w:eastAsia="Calibri" w:cs="Arial"/>
          <w:lang w:val="et-EE"/>
        </w:rPr>
      </w:pPr>
      <w:r w:rsidRPr="005A3FE6">
        <w:rPr>
          <w:rFonts w:eastAsia="Calibri" w:cs="Arial"/>
          <w:lang w:val="et-EE"/>
        </w:rPr>
        <w:t>t</w:t>
      </w:r>
      <w:r w:rsidR="00691F11" w:rsidRPr="005A3FE6">
        <w:rPr>
          <w:rFonts w:eastAsia="Calibri" w:cs="Arial"/>
          <w:lang w:val="et-EE"/>
        </w:rPr>
        <w:t>ranspordimaa</w:t>
      </w:r>
      <w:r w:rsidRPr="005A3FE6">
        <w:rPr>
          <w:rFonts w:eastAsia="Calibri" w:cs="Arial"/>
          <w:lang w:val="et-EE"/>
        </w:rPr>
        <w:tab/>
      </w:r>
      <w:r w:rsidR="0034238D" w:rsidRPr="005A3FE6">
        <w:rPr>
          <w:rFonts w:eastAsia="Calibri" w:cs="Arial"/>
          <w:lang w:val="et-EE"/>
        </w:rPr>
        <w:t>2255 m²</w:t>
      </w:r>
      <w:r w:rsidRPr="005A3FE6">
        <w:rPr>
          <w:rFonts w:eastAsia="Calibri" w:cs="Arial"/>
          <w:lang w:val="et-EE"/>
        </w:rPr>
        <w:tab/>
      </w:r>
      <w:r w:rsidR="0034238D" w:rsidRPr="005A3FE6">
        <w:rPr>
          <w:rFonts w:eastAsia="Calibri" w:cs="Arial"/>
          <w:lang w:val="et-EE"/>
        </w:rPr>
        <w:t>27</w:t>
      </w:r>
      <w:r w:rsidR="00724C9E" w:rsidRPr="005A3FE6">
        <w:rPr>
          <w:rFonts w:eastAsia="Calibri" w:cs="Arial"/>
          <w:lang w:val="et-EE"/>
        </w:rPr>
        <w:t>,3</w:t>
      </w:r>
      <w:r w:rsidR="00D5058B" w:rsidRPr="005A3FE6">
        <w:rPr>
          <w:rFonts w:eastAsia="Calibri" w:cs="Arial"/>
          <w:lang w:val="et-EE"/>
        </w:rPr>
        <w:t>%</w:t>
      </w:r>
    </w:p>
    <w:p w14:paraId="08C796D0" w14:textId="77777777" w:rsidR="00691F11" w:rsidRPr="005A3FE6" w:rsidRDefault="00691F11" w:rsidP="0073352E">
      <w:pPr>
        <w:jc w:val="both"/>
        <w:rPr>
          <w:rFonts w:eastAsia="Calibri" w:cs="Arial"/>
          <w:lang w:val="et-EE"/>
        </w:rPr>
      </w:pPr>
    </w:p>
    <w:p w14:paraId="6BF15B76" w14:textId="77777777" w:rsidR="0053766F" w:rsidRPr="005A3FE6" w:rsidRDefault="00691F11" w:rsidP="0073352E">
      <w:pPr>
        <w:tabs>
          <w:tab w:val="left" w:pos="3402"/>
        </w:tabs>
        <w:jc w:val="both"/>
        <w:rPr>
          <w:rFonts w:eastAsia="Calibri" w:cs="Arial"/>
          <w:lang w:val="et-EE"/>
        </w:rPr>
      </w:pPr>
      <w:r w:rsidRPr="005A3FE6">
        <w:rPr>
          <w:rFonts w:eastAsia="Calibri" w:cs="Arial"/>
          <w:lang w:val="et-EE"/>
        </w:rPr>
        <w:t>Planeeritud parkimiskohtade arv</w:t>
      </w:r>
      <w:r w:rsidRPr="005A3FE6">
        <w:rPr>
          <w:rFonts w:eastAsia="Calibri" w:cs="Arial"/>
          <w:lang w:val="et-EE"/>
        </w:rPr>
        <w:tab/>
      </w:r>
      <w:r w:rsidR="00044FCF" w:rsidRPr="005A3FE6">
        <w:rPr>
          <w:rFonts w:eastAsia="Calibri" w:cs="Arial"/>
          <w:lang w:val="et-EE"/>
        </w:rPr>
        <w:t>8</w:t>
      </w:r>
    </w:p>
    <w:p w14:paraId="254EBD06" w14:textId="77777777" w:rsidR="003B4197" w:rsidRPr="005A3FE6" w:rsidRDefault="003B4197" w:rsidP="0073352E">
      <w:pPr>
        <w:tabs>
          <w:tab w:val="left" w:pos="3402"/>
        </w:tabs>
        <w:jc w:val="both"/>
        <w:rPr>
          <w:rFonts w:eastAsia="Calibri" w:cs="Arial"/>
          <w:lang w:val="et-EE"/>
        </w:rPr>
      </w:pPr>
    </w:p>
    <w:p w14:paraId="58B64C18" w14:textId="77777777" w:rsidR="00A55CFA" w:rsidRPr="005A3FE6" w:rsidRDefault="00A55CFA" w:rsidP="0073352E">
      <w:pPr>
        <w:tabs>
          <w:tab w:val="left" w:pos="3402"/>
        </w:tabs>
        <w:jc w:val="both"/>
        <w:rPr>
          <w:rFonts w:eastAsia="Calibri" w:cs="Arial"/>
          <w:lang w:val="et-EE"/>
        </w:rPr>
      </w:pPr>
    </w:p>
    <w:p w14:paraId="64922868" w14:textId="77777777" w:rsidR="003B4197" w:rsidRPr="005A3FE6" w:rsidRDefault="003B4197" w:rsidP="00777707">
      <w:pPr>
        <w:pStyle w:val="Heading1"/>
        <w:numPr>
          <w:ilvl w:val="0"/>
          <w:numId w:val="5"/>
        </w:numPr>
        <w:tabs>
          <w:tab w:val="left" w:pos="284"/>
        </w:tabs>
        <w:ind w:left="244" w:hanging="244"/>
        <w:jc w:val="both"/>
        <w:rPr>
          <w:rFonts w:cs="Arial"/>
          <w:caps/>
          <w:szCs w:val="22"/>
        </w:rPr>
      </w:pPr>
      <w:bookmarkStart w:id="87" w:name="_Toc164951473"/>
      <w:bookmarkStart w:id="88" w:name="_Toc220924640"/>
      <w:r w:rsidRPr="005A3FE6">
        <w:rPr>
          <w:rFonts w:cs="Arial"/>
          <w:caps/>
          <w:szCs w:val="22"/>
        </w:rPr>
        <w:t>DETAILPLANEERINGU ELLUVIIMISEGA KAASNEVAD MÕJUD</w:t>
      </w:r>
      <w:bookmarkEnd w:id="87"/>
      <w:bookmarkEnd w:id="88"/>
    </w:p>
    <w:p w14:paraId="56250901" w14:textId="77777777" w:rsidR="003B4197" w:rsidRPr="005A3FE6" w:rsidRDefault="003B4197" w:rsidP="0073352E">
      <w:pPr>
        <w:jc w:val="both"/>
        <w:rPr>
          <w:rFonts w:cs="Arial"/>
          <w:lang w:val="et-EE"/>
        </w:rPr>
      </w:pPr>
    </w:p>
    <w:p w14:paraId="65D7426E" w14:textId="77777777" w:rsidR="003B4197" w:rsidRPr="005A3FE6" w:rsidRDefault="003B4197" w:rsidP="0073352E">
      <w:pPr>
        <w:jc w:val="both"/>
        <w:rPr>
          <w:rFonts w:cs="Arial"/>
          <w:b/>
          <w:lang w:val="et-EE"/>
        </w:rPr>
      </w:pPr>
      <w:r w:rsidRPr="005A3FE6">
        <w:rPr>
          <w:rFonts w:cs="Arial"/>
          <w:b/>
          <w:lang w:val="et-EE"/>
        </w:rPr>
        <w:t>Mõju sotsiaalsele keskkonnale</w:t>
      </w:r>
    </w:p>
    <w:p w14:paraId="0E1C525A" w14:textId="77777777" w:rsidR="003B4197" w:rsidRPr="005A3FE6" w:rsidRDefault="006401EF" w:rsidP="0073352E">
      <w:pPr>
        <w:jc w:val="both"/>
        <w:rPr>
          <w:rFonts w:cs="Arial"/>
          <w:lang w:val="et-EE"/>
        </w:rPr>
      </w:pPr>
      <w:r w:rsidRPr="005A3FE6">
        <w:rPr>
          <w:rFonts w:cs="Arial"/>
          <w:lang w:val="et-EE"/>
        </w:rPr>
        <w:t xml:space="preserve">Detailplaneeringu mõju sotsiaalsele keskkonnale on positiivne, sest </w:t>
      </w:r>
      <w:r w:rsidR="00416943" w:rsidRPr="005A3FE6">
        <w:rPr>
          <w:rFonts w:cs="Arial"/>
          <w:lang w:val="et-EE"/>
        </w:rPr>
        <w:t>võetakse kasutusele ja korrastatakse</w:t>
      </w:r>
      <w:r w:rsidRPr="005A3FE6">
        <w:rPr>
          <w:rFonts w:cs="Arial"/>
          <w:lang w:val="et-EE"/>
        </w:rPr>
        <w:t xml:space="preserve"> </w:t>
      </w:r>
      <w:r w:rsidR="00416943" w:rsidRPr="005A3FE6">
        <w:rPr>
          <w:rFonts w:cs="Arial"/>
          <w:lang w:val="et-EE"/>
        </w:rPr>
        <w:t xml:space="preserve">võsastunud ala </w:t>
      </w:r>
      <w:r w:rsidRPr="005A3FE6">
        <w:rPr>
          <w:rFonts w:cs="Arial"/>
          <w:lang w:val="et-EE"/>
        </w:rPr>
        <w:t xml:space="preserve">ning </w:t>
      </w:r>
      <w:r w:rsidR="00416943" w:rsidRPr="005A3FE6">
        <w:rPr>
          <w:rFonts w:cs="Arial"/>
          <w:lang w:val="et-EE"/>
        </w:rPr>
        <w:t xml:space="preserve">rajatakse valgustatud teedega avalik ruum (perspektiivselt planeeringuala läbivad teed). </w:t>
      </w:r>
      <w:r w:rsidR="003B4197" w:rsidRPr="005A3FE6">
        <w:rPr>
          <w:rFonts w:cs="Arial"/>
          <w:lang w:val="et-EE"/>
        </w:rPr>
        <w:t>Kuritegevuse ennetamiseks välisvalgustuse rajamisel kaasneb positiivne mõju lähiümbruse elanikele turvalisuse suurendamise näol. Negatiivne mõju sotsiaalsele keskkonnale võib avalduda eelkõige ehitusperioodil lähiümbruse elanikele põhiliselt suurenenud müra- ja vibratsioonitaseme ning liiklussageduse näol. Tuginedes eeltoodule, võib eeldada, et pikaajaline negatiivne mõju sotsiaalsele keskkonnale puudub.</w:t>
      </w:r>
    </w:p>
    <w:p w14:paraId="6F8FF8BF" w14:textId="77777777" w:rsidR="003B4197" w:rsidRPr="005A3FE6" w:rsidRDefault="003B4197" w:rsidP="0073352E">
      <w:pPr>
        <w:jc w:val="both"/>
        <w:rPr>
          <w:rFonts w:cs="Arial"/>
          <w:lang w:val="et-EE"/>
        </w:rPr>
      </w:pPr>
    </w:p>
    <w:p w14:paraId="01469E1E" w14:textId="77777777" w:rsidR="003B4197" w:rsidRPr="005A3FE6" w:rsidRDefault="003B4197" w:rsidP="0073352E">
      <w:pPr>
        <w:jc w:val="both"/>
        <w:rPr>
          <w:rFonts w:cs="Arial"/>
          <w:b/>
          <w:lang w:val="et-EE"/>
        </w:rPr>
      </w:pPr>
      <w:r w:rsidRPr="005A3FE6">
        <w:rPr>
          <w:rFonts w:cs="Arial"/>
          <w:b/>
          <w:lang w:val="et-EE"/>
        </w:rPr>
        <w:t>Majanduslikud mõjud</w:t>
      </w:r>
    </w:p>
    <w:p w14:paraId="0D2C9994" w14:textId="77777777" w:rsidR="00834A63" w:rsidRPr="005A3FE6" w:rsidRDefault="00834A63" w:rsidP="0073352E">
      <w:pPr>
        <w:suppressAutoHyphens/>
        <w:autoSpaceDE w:val="0"/>
        <w:contextualSpacing/>
        <w:jc w:val="both"/>
        <w:rPr>
          <w:rFonts w:cs="Arial"/>
          <w:lang w:val="et-EE"/>
        </w:rPr>
      </w:pPr>
      <w:r w:rsidRPr="005A3FE6">
        <w:rPr>
          <w:rFonts w:cs="Arial"/>
          <w:lang w:val="et-EE"/>
        </w:rPr>
        <w:t>Elanike lisandumine piirkonda avaldab positiivset mõju sotsiaalses ja majanduslikus mõttes.</w:t>
      </w:r>
    </w:p>
    <w:p w14:paraId="030C6A7C" w14:textId="77777777" w:rsidR="00834A63" w:rsidRPr="005A3FE6" w:rsidRDefault="00834A63" w:rsidP="0073352E">
      <w:pPr>
        <w:suppressAutoHyphens/>
        <w:autoSpaceDE w:val="0"/>
        <w:contextualSpacing/>
        <w:jc w:val="both"/>
        <w:rPr>
          <w:rFonts w:cs="Arial"/>
          <w:lang w:val="et-EE"/>
        </w:rPr>
      </w:pPr>
      <w:r w:rsidRPr="005A3FE6">
        <w:rPr>
          <w:rFonts w:cs="Arial"/>
          <w:lang w:val="et-EE"/>
        </w:rPr>
        <w:t>Detailplaneeringu realiseerumisel avaldub positiivne majanduslik mõju uute kogukonnaliikmete lisandumise näol, mis suurendab kohaliku omavalitsuse tulubaasi.</w:t>
      </w:r>
    </w:p>
    <w:p w14:paraId="0E5DBA01" w14:textId="77777777" w:rsidR="00834A63" w:rsidRPr="005A3FE6" w:rsidRDefault="00834A63" w:rsidP="0073352E">
      <w:pPr>
        <w:suppressAutoHyphens/>
        <w:autoSpaceDE w:val="0"/>
        <w:contextualSpacing/>
        <w:jc w:val="both"/>
        <w:rPr>
          <w:rFonts w:cs="Arial"/>
          <w:lang w:val="et-EE"/>
        </w:rPr>
      </w:pPr>
      <w:r w:rsidRPr="005A3FE6">
        <w:rPr>
          <w:rFonts w:cs="Arial"/>
          <w:lang w:val="et-EE"/>
        </w:rPr>
        <w:t>Lisaks suureneb kohalike teenuseid ja tooteid kasutatavate isikute arv.</w:t>
      </w:r>
    </w:p>
    <w:p w14:paraId="3CB574DF" w14:textId="77777777" w:rsidR="00834A63" w:rsidRPr="005A3FE6" w:rsidRDefault="00834A63" w:rsidP="0073352E">
      <w:pPr>
        <w:suppressAutoHyphens/>
        <w:autoSpaceDE w:val="0"/>
        <w:contextualSpacing/>
        <w:jc w:val="both"/>
        <w:rPr>
          <w:rFonts w:cs="Arial"/>
          <w:lang w:val="et-EE"/>
        </w:rPr>
      </w:pPr>
      <w:r w:rsidRPr="005A3FE6">
        <w:rPr>
          <w:rFonts w:cs="Arial"/>
          <w:lang w:val="et-EE"/>
        </w:rPr>
        <w:t>Kavandatud arendustegevus tõstab</w:t>
      </w:r>
      <w:r w:rsidR="0073352E" w:rsidRPr="005A3FE6">
        <w:rPr>
          <w:rFonts w:cs="Arial"/>
          <w:lang w:val="et-EE"/>
        </w:rPr>
        <w:t xml:space="preserve"> </w:t>
      </w:r>
      <w:r w:rsidRPr="005A3FE6">
        <w:rPr>
          <w:rFonts w:cs="Arial"/>
          <w:lang w:val="et-EE"/>
        </w:rPr>
        <w:t>kinnistu</w:t>
      </w:r>
      <w:r w:rsidR="0073352E" w:rsidRPr="005A3FE6">
        <w:rPr>
          <w:rFonts w:cs="Arial"/>
          <w:lang w:val="et-EE"/>
        </w:rPr>
        <w:t xml:space="preserve"> </w:t>
      </w:r>
      <w:r w:rsidRPr="005A3FE6">
        <w:rPr>
          <w:rFonts w:cs="Arial"/>
          <w:lang w:val="et-EE"/>
        </w:rPr>
        <w:t>kui ka piirkonna</w:t>
      </w:r>
      <w:r w:rsidR="0073352E" w:rsidRPr="005A3FE6">
        <w:rPr>
          <w:rFonts w:cs="Arial"/>
          <w:lang w:val="et-EE"/>
        </w:rPr>
        <w:t xml:space="preserve"> </w:t>
      </w:r>
      <w:r w:rsidRPr="005A3FE6">
        <w:rPr>
          <w:rFonts w:cs="Arial"/>
          <w:lang w:val="et-EE"/>
        </w:rPr>
        <w:t>kinnisvara väärtust.</w:t>
      </w:r>
    </w:p>
    <w:p w14:paraId="18516033" w14:textId="77777777" w:rsidR="00834A63" w:rsidRPr="005A3FE6" w:rsidRDefault="00834A63" w:rsidP="0073352E">
      <w:pPr>
        <w:suppressAutoHyphens/>
        <w:autoSpaceDE w:val="0"/>
        <w:contextualSpacing/>
        <w:jc w:val="both"/>
        <w:rPr>
          <w:rFonts w:cs="Arial"/>
          <w:lang w:val="et-EE"/>
        </w:rPr>
      </w:pPr>
      <w:r w:rsidRPr="005A3FE6">
        <w:rPr>
          <w:rFonts w:cs="Arial"/>
          <w:lang w:val="et-EE"/>
        </w:rPr>
        <w:t>Elamupiirkonna arendus</w:t>
      </w:r>
      <w:r w:rsidR="0073352E" w:rsidRPr="005A3FE6">
        <w:rPr>
          <w:rFonts w:cs="Arial"/>
          <w:lang w:val="et-EE"/>
        </w:rPr>
        <w:t xml:space="preserve"> </w:t>
      </w:r>
      <w:r w:rsidRPr="005A3FE6">
        <w:rPr>
          <w:rFonts w:cs="Arial"/>
          <w:lang w:val="et-EE"/>
        </w:rPr>
        <w:t>koos olemasoleva</w:t>
      </w:r>
      <w:r w:rsidR="0073352E" w:rsidRPr="005A3FE6">
        <w:rPr>
          <w:rFonts w:cs="Arial"/>
          <w:lang w:val="et-EE"/>
        </w:rPr>
        <w:t xml:space="preserve"> </w:t>
      </w:r>
      <w:r w:rsidRPr="005A3FE6">
        <w:rPr>
          <w:rFonts w:cs="Arial"/>
          <w:lang w:val="et-EE"/>
        </w:rPr>
        <w:t>infrastruktuuride ärakasutamisega tõhustab trasside kasutatavust ja tõstab efektiivsust.</w:t>
      </w:r>
    </w:p>
    <w:p w14:paraId="04E443C5" w14:textId="77777777" w:rsidR="003B4197" w:rsidRPr="005A3FE6" w:rsidRDefault="003B4197" w:rsidP="0073352E">
      <w:pPr>
        <w:suppressAutoHyphens/>
        <w:autoSpaceDE w:val="0"/>
        <w:contextualSpacing/>
        <w:jc w:val="both"/>
        <w:rPr>
          <w:rFonts w:cs="Arial"/>
          <w:lang w:val="et-EE"/>
        </w:rPr>
      </w:pPr>
      <w:r w:rsidRPr="005A3FE6">
        <w:rPr>
          <w:rFonts w:cs="Arial"/>
          <w:lang w:val="et-EE"/>
        </w:rPr>
        <w:t>Planeeritava tegevusega negatiivne mõju majanduslikule keskkonnale puudub.</w:t>
      </w:r>
    </w:p>
    <w:p w14:paraId="44089BBB" w14:textId="77777777" w:rsidR="00FA38AB" w:rsidRDefault="00FA38AB" w:rsidP="0073352E">
      <w:pPr>
        <w:suppressAutoHyphens/>
        <w:autoSpaceDE w:val="0"/>
        <w:contextualSpacing/>
        <w:jc w:val="both"/>
        <w:rPr>
          <w:rFonts w:cs="Arial"/>
          <w:lang w:val="et-EE"/>
        </w:rPr>
      </w:pPr>
    </w:p>
    <w:p w14:paraId="194B337F" w14:textId="77777777" w:rsidR="007C6DCB" w:rsidRPr="005A3FE6" w:rsidRDefault="007C6DCB" w:rsidP="0073352E">
      <w:pPr>
        <w:suppressAutoHyphens/>
        <w:autoSpaceDE w:val="0"/>
        <w:contextualSpacing/>
        <w:jc w:val="both"/>
        <w:rPr>
          <w:rFonts w:cs="Arial"/>
          <w:lang w:val="et-EE"/>
        </w:rPr>
      </w:pPr>
    </w:p>
    <w:p w14:paraId="75034B73" w14:textId="77777777" w:rsidR="003B4197" w:rsidRPr="005A3FE6" w:rsidRDefault="003B4197" w:rsidP="0073352E">
      <w:pPr>
        <w:jc w:val="both"/>
        <w:rPr>
          <w:rFonts w:cs="Arial"/>
          <w:b/>
          <w:lang w:val="et-EE"/>
        </w:rPr>
      </w:pPr>
      <w:r w:rsidRPr="005A3FE6">
        <w:rPr>
          <w:rFonts w:cs="Arial"/>
          <w:b/>
          <w:lang w:val="et-EE"/>
        </w:rPr>
        <w:lastRenderedPageBreak/>
        <w:t>Kultuurilised mõjud</w:t>
      </w:r>
    </w:p>
    <w:p w14:paraId="1A728373" w14:textId="77777777" w:rsidR="003B4197" w:rsidRPr="005A3FE6" w:rsidRDefault="003B4197" w:rsidP="0073352E">
      <w:pPr>
        <w:jc w:val="both"/>
        <w:rPr>
          <w:rFonts w:cs="Arial"/>
          <w:lang w:val="et-EE"/>
        </w:rPr>
      </w:pPr>
      <w:r w:rsidRPr="005A3FE6">
        <w:rPr>
          <w:rFonts w:cs="Arial"/>
          <w:lang w:val="et-EE"/>
        </w:rPr>
        <w:t>Planeeringualal ja vahetus läheduses puuduvad muinsuskaitsealused mälestised või nende</w:t>
      </w:r>
      <w:r w:rsidRPr="005A3FE6">
        <w:rPr>
          <w:rFonts w:cs="Arial"/>
          <w:bCs/>
          <w:lang w:val="et-EE"/>
        </w:rPr>
        <w:t xml:space="preserve"> </w:t>
      </w:r>
      <w:r w:rsidRPr="005A3FE6">
        <w:rPr>
          <w:rFonts w:cs="Arial"/>
          <w:lang w:val="et-EE"/>
        </w:rPr>
        <w:t xml:space="preserve">kaitsevööndid, mistõttu ei ole alust eeldada, et </w:t>
      </w:r>
      <w:r w:rsidR="00834A63" w:rsidRPr="005A3FE6">
        <w:rPr>
          <w:rFonts w:cs="Arial"/>
          <w:bCs/>
          <w:lang w:val="et-EE"/>
        </w:rPr>
        <w:t>nelja ü</w:t>
      </w:r>
      <w:r w:rsidR="0073352E" w:rsidRPr="005A3FE6">
        <w:rPr>
          <w:rFonts w:cs="Arial"/>
          <w:bCs/>
          <w:lang w:val="et-EE"/>
        </w:rPr>
        <w:t>ksik</w:t>
      </w:r>
      <w:r w:rsidR="00834A63" w:rsidRPr="005A3FE6">
        <w:rPr>
          <w:rFonts w:cs="Arial"/>
          <w:bCs/>
          <w:lang w:val="et-EE"/>
        </w:rPr>
        <w:t xml:space="preserve">elamu </w:t>
      </w:r>
      <w:r w:rsidRPr="005A3FE6">
        <w:rPr>
          <w:rFonts w:cs="Arial"/>
          <w:lang w:val="et-EE"/>
        </w:rPr>
        <w:t>rajamisel oleks otsene</w:t>
      </w:r>
      <w:r w:rsidRPr="005A3FE6">
        <w:rPr>
          <w:rFonts w:cs="Arial"/>
          <w:bCs/>
          <w:lang w:val="et-EE"/>
        </w:rPr>
        <w:t xml:space="preserve"> n</w:t>
      </w:r>
      <w:r w:rsidRPr="005A3FE6">
        <w:rPr>
          <w:rFonts w:cs="Arial"/>
          <w:lang w:val="et-EE"/>
        </w:rPr>
        <w:t>egatiivne kultuuriline mõju. Detailplaneeringuga on määratud antud piirkonda sobilikud</w:t>
      </w:r>
      <w:r w:rsidRPr="005A3FE6">
        <w:rPr>
          <w:rFonts w:cs="Arial"/>
          <w:bCs/>
          <w:lang w:val="et-EE"/>
        </w:rPr>
        <w:t xml:space="preserve"> </w:t>
      </w:r>
      <w:r w:rsidRPr="005A3FE6">
        <w:rPr>
          <w:rFonts w:cs="Arial"/>
          <w:lang w:val="et-EE"/>
        </w:rPr>
        <w:t>arhitektuurilised tingimused hoonete rajamiseks. Tuginedes eeltoodule, võib eeldada, et</w:t>
      </w:r>
      <w:r w:rsidRPr="005A3FE6">
        <w:rPr>
          <w:rFonts w:cs="Arial"/>
          <w:bCs/>
          <w:lang w:val="et-EE"/>
        </w:rPr>
        <w:t xml:space="preserve"> </w:t>
      </w:r>
      <w:r w:rsidRPr="005A3FE6">
        <w:rPr>
          <w:rFonts w:cs="Arial"/>
          <w:lang w:val="et-EE"/>
        </w:rPr>
        <w:t>negatiivne mõju kultuurilisele keskkonnale puudub.</w:t>
      </w:r>
    </w:p>
    <w:p w14:paraId="3629923E" w14:textId="77777777" w:rsidR="003B4197" w:rsidRDefault="003B4197" w:rsidP="0073352E">
      <w:pPr>
        <w:jc w:val="both"/>
        <w:rPr>
          <w:rFonts w:cs="Arial"/>
          <w:lang w:val="et-EE"/>
        </w:rPr>
      </w:pPr>
    </w:p>
    <w:p w14:paraId="73DC2897" w14:textId="77777777" w:rsidR="003B4197" w:rsidRPr="005A3FE6" w:rsidRDefault="003B4197" w:rsidP="0073352E">
      <w:pPr>
        <w:jc w:val="both"/>
        <w:rPr>
          <w:rFonts w:cs="Arial"/>
          <w:b/>
          <w:lang w:val="et-EE"/>
        </w:rPr>
      </w:pPr>
      <w:r w:rsidRPr="005A3FE6">
        <w:rPr>
          <w:rFonts w:cs="Arial"/>
          <w:b/>
          <w:lang w:val="et-EE"/>
        </w:rPr>
        <w:t>Mõju looduskeskkonnale</w:t>
      </w:r>
    </w:p>
    <w:p w14:paraId="600E216A" w14:textId="77777777" w:rsidR="008A0AF2" w:rsidRPr="005A3FE6" w:rsidRDefault="008A0AF2" w:rsidP="0073352E">
      <w:pPr>
        <w:suppressAutoHyphens/>
        <w:autoSpaceDE w:val="0"/>
        <w:contextualSpacing/>
        <w:jc w:val="both"/>
        <w:rPr>
          <w:rFonts w:cs="Arial"/>
          <w:lang w:val="et-EE"/>
        </w:rPr>
      </w:pPr>
      <w:r w:rsidRPr="005A3FE6">
        <w:rPr>
          <w:rFonts w:cs="Arial"/>
          <w:lang w:val="et-EE"/>
        </w:rPr>
        <w:t>Koostatud detailplaneering on üldplaneeringu kohane detailplaneering. Üldplaneeringu koostamisel on arvestatud mõju elurikkusele, taimestikule ja loomastikule ning üldplaneering arvestab elustiku elupaikade ja kasvukohtadega ja toetab bioloogiliste mitmekesisust.</w:t>
      </w:r>
    </w:p>
    <w:p w14:paraId="1924C364" w14:textId="77777777" w:rsidR="008A0AF2" w:rsidRPr="005A3FE6" w:rsidRDefault="008A0AF2" w:rsidP="0073352E">
      <w:pPr>
        <w:suppressAutoHyphens/>
        <w:autoSpaceDE w:val="0"/>
        <w:contextualSpacing/>
        <w:jc w:val="both"/>
        <w:rPr>
          <w:rFonts w:cs="Arial"/>
          <w:lang w:val="et-EE"/>
        </w:rPr>
      </w:pPr>
      <w:r w:rsidRPr="005A3FE6">
        <w:rPr>
          <w:rFonts w:cs="Arial"/>
          <w:lang w:val="et-EE"/>
        </w:rPr>
        <w:t>Detailplaneeringu realiseerimisega kaasnevad mõjud ei ole ulatuslikud, kuna piirkonnas on juba kujunenud hoonestatud ja inimtegevuse poolt mõjutatud keskkond.</w:t>
      </w:r>
      <w:r w:rsidR="0073352E" w:rsidRPr="005A3FE6">
        <w:rPr>
          <w:rFonts w:cs="Arial"/>
          <w:lang w:val="et-EE"/>
        </w:rPr>
        <w:t xml:space="preserve"> </w:t>
      </w:r>
      <w:r w:rsidRPr="005A3FE6">
        <w:rPr>
          <w:rFonts w:cs="Arial"/>
          <w:lang w:val="et-EE"/>
        </w:rPr>
        <w:t>Detailplaneeringuga kavandatud tegevustega kaasnevad võimalikud mõjud piirnevad peamiselt planeeringualaga.</w:t>
      </w:r>
    </w:p>
    <w:p w14:paraId="32688BAD" w14:textId="77777777" w:rsidR="008A0AF2" w:rsidRPr="005A3FE6" w:rsidRDefault="008A0AF2" w:rsidP="0073352E">
      <w:pPr>
        <w:suppressAutoHyphens/>
        <w:autoSpaceDE w:val="0"/>
        <w:contextualSpacing/>
        <w:jc w:val="both"/>
        <w:rPr>
          <w:rFonts w:cs="Arial"/>
          <w:lang w:val="et-EE"/>
        </w:rPr>
      </w:pPr>
      <w:r w:rsidRPr="005A3FE6">
        <w:rPr>
          <w:rFonts w:cs="Arial"/>
          <w:lang w:val="et-EE"/>
        </w:rPr>
        <w:t>Kavandatava tegevusega ei kaasne olulisel määral soojuse, kiirguse ega lõhna teket. Ehitiste valmimise järgselt negatiivsed mõjud vähenevad oluliselt. Planeeritud hoonete rajamine ei põhjusta eeldatavalt olulise keskkonnamõjuga tegevust, millega kaasneks pikaajaline keskkonnaseisundi kahjustumine, sealhulgas vee, pinnase, õhusaastatuse, olulise jäätmetekke või mürataseme suurenemine. Planeeritava tegevusega kaasneb väga vähene liikluskoormuse, mürataseme ja õhusaaste suurenemine, aga ei esine ülenormatiivseid tasemeid.</w:t>
      </w:r>
    </w:p>
    <w:p w14:paraId="6FC33619" w14:textId="77777777" w:rsidR="008A0AF2" w:rsidRPr="005A3FE6" w:rsidRDefault="008A0AF2" w:rsidP="0073352E">
      <w:pPr>
        <w:suppressAutoHyphens/>
        <w:autoSpaceDE w:val="0"/>
        <w:contextualSpacing/>
        <w:jc w:val="both"/>
        <w:rPr>
          <w:rFonts w:cs="Arial"/>
          <w:lang w:val="et-EE"/>
        </w:rPr>
      </w:pPr>
      <w:r w:rsidRPr="005A3FE6">
        <w:rPr>
          <w:rFonts w:cs="Arial"/>
          <w:lang w:val="et-EE"/>
        </w:rPr>
        <w:t>Koostatud detailplaneeringuala ei asu Natura</w:t>
      </w:r>
      <w:r w:rsidR="00923370" w:rsidRPr="005A3FE6">
        <w:rPr>
          <w:rFonts w:eastAsia="Arial Narrow" w:cs="Arial"/>
          <w:lang w:val="et-EE"/>
        </w:rPr>
        <w:t> </w:t>
      </w:r>
      <w:r w:rsidRPr="005A3FE6">
        <w:rPr>
          <w:rFonts w:cs="Arial"/>
          <w:lang w:val="et-EE"/>
        </w:rPr>
        <w:t>2000 alal ja detailplaneeringualal ei asu kaitsealuseid taime- ega loomaliike.</w:t>
      </w:r>
    </w:p>
    <w:p w14:paraId="2EFF5D83" w14:textId="77777777" w:rsidR="008A0AF2" w:rsidRPr="005A3FE6" w:rsidRDefault="00BC53C2" w:rsidP="0073352E">
      <w:pPr>
        <w:jc w:val="both"/>
        <w:rPr>
          <w:rFonts w:cs="Arial"/>
          <w:lang w:val="et-EE"/>
        </w:rPr>
      </w:pPr>
      <w:r w:rsidRPr="005A3FE6">
        <w:rPr>
          <w:rFonts w:cs="Arial"/>
          <w:lang w:val="et-EE"/>
        </w:rPr>
        <w:t>Planeeritav ala asub piirkonnas, kus on Eesti looduse infosüsteemi andmetel registreeritud 5 looduskaitsealuse II kaitsekategooria nahkhiireliigi elupaigad: veelendlane (</w:t>
      </w:r>
      <w:proofErr w:type="spellStart"/>
      <w:r w:rsidRPr="005A3FE6">
        <w:rPr>
          <w:rFonts w:cs="Arial"/>
          <w:lang w:val="et-EE"/>
        </w:rPr>
        <w:t>Myotis</w:t>
      </w:r>
      <w:proofErr w:type="spellEnd"/>
      <w:r w:rsidRPr="005A3FE6">
        <w:rPr>
          <w:rFonts w:cs="Arial"/>
          <w:lang w:val="et-EE"/>
        </w:rPr>
        <w:t xml:space="preserve"> </w:t>
      </w:r>
      <w:proofErr w:type="spellStart"/>
      <w:r w:rsidRPr="005A3FE6">
        <w:rPr>
          <w:rFonts w:cs="Arial"/>
          <w:lang w:val="et-EE"/>
        </w:rPr>
        <w:t>daubentonii</w:t>
      </w:r>
      <w:proofErr w:type="spellEnd"/>
      <w:r w:rsidRPr="005A3FE6">
        <w:rPr>
          <w:rFonts w:cs="Arial"/>
          <w:lang w:val="et-EE"/>
        </w:rPr>
        <w:t>), pargi-nahkhiir (</w:t>
      </w:r>
      <w:proofErr w:type="spellStart"/>
      <w:r w:rsidRPr="005A3FE6">
        <w:rPr>
          <w:rFonts w:cs="Arial"/>
          <w:lang w:val="et-EE"/>
        </w:rPr>
        <w:t>Pipistrellus</w:t>
      </w:r>
      <w:proofErr w:type="spellEnd"/>
      <w:r w:rsidRPr="005A3FE6">
        <w:rPr>
          <w:rFonts w:cs="Arial"/>
          <w:lang w:val="et-EE"/>
        </w:rPr>
        <w:t xml:space="preserve"> </w:t>
      </w:r>
      <w:proofErr w:type="spellStart"/>
      <w:r w:rsidRPr="005A3FE6">
        <w:rPr>
          <w:rFonts w:cs="Arial"/>
          <w:lang w:val="et-EE"/>
        </w:rPr>
        <w:t>nathusii</w:t>
      </w:r>
      <w:proofErr w:type="spellEnd"/>
      <w:r w:rsidRPr="005A3FE6">
        <w:rPr>
          <w:rFonts w:cs="Arial"/>
          <w:lang w:val="et-EE"/>
        </w:rPr>
        <w:t>), kääbus-nahkhiir (</w:t>
      </w:r>
      <w:proofErr w:type="spellStart"/>
      <w:r w:rsidRPr="005A3FE6">
        <w:rPr>
          <w:rFonts w:cs="Arial"/>
          <w:lang w:val="et-EE"/>
        </w:rPr>
        <w:t>Pipistrellus</w:t>
      </w:r>
      <w:proofErr w:type="spellEnd"/>
      <w:r w:rsidRPr="005A3FE6">
        <w:rPr>
          <w:rFonts w:cs="Arial"/>
          <w:lang w:val="et-EE"/>
        </w:rPr>
        <w:t xml:space="preserve"> </w:t>
      </w:r>
      <w:proofErr w:type="spellStart"/>
      <w:r w:rsidRPr="005A3FE6">
        <w:rPr>
          <w:rFonts w:cs="Arial"/>
          <w:lang w:val="et-EE"/>
        </w:rPr>
        <w:t>pipistrellus</w:t>
      </w:r>
      <w:proofErr w:type="spellEnd"/>
      <w:r w:rsidRPr="005A3FE6">
        <w:rPr>
          <w:rFonts w:cs="Arial"/>
          <w:lang w:val="et-EE"/>
        </w:rPr>
        <w:t>), põhja-nahkhiir (</w:t>
      </w:r>
      <w:proofErr w:type="spellStart"/>
      <w:r w:rsidRPr="005A3FE6">
        <w:rPr>
          <w:rFonts w:cs="Arial"/>
          <w:lang w:val="et-EE"/>
        </w:rPr>
        <w:t>Eptesicus</w:t>
      </w:r>
      <w:proofErr w:type="spellEnd"/>
      <w:r w:rsidRPr="005A3FE6">
        <w:rPr>
          <w:rFonts w:cs="Arial"/>
          <w:lang w:val="et-EE"/>
        </w:rPr>
        <w:t xml:space="preserve"> </w:t>
      </w:r>
      <w:proofErr w:type="spellStart"/>
      <w:r w:rsidRPr="005A3FE6">
        <w:rPr>
          <w:rFonts w:cs="Arial"/>
          <w:lang w:val="et-EE"/>
        </w:rPr>
        <w:t>nilssonii</w:t>
      </w:r>
      <w:proofErr w:type="spellEnd"/>
      <w:r w:rsidRPr="005A3FE6">
        <w:rPr>
          <w:rFonts w:cs="Arial"/>
          <w:lang w:val="et-EE"/>
        </w:rPr>
        <w:t>) ja suurvidevlane (</w:t>
      </w:r>
      <w:proofErr w:type="spellStart"/>
      <w:r w:rsidRPr="005A3FE6">
        <w:rPr>
          <w:rFonts w:cs="Arial"/>
          <w:lang w:val="et-EE"/>
        </w:rPr>
        <w:t>Nyctalus</w:t>
      </w:r>
      <w:proofErr w:type="spellEnd"/>
      <w:r w:rsidRPr="005A3FE6">
        <w:rPr>
          <w:rFonts w:cs="Arial"/>
          <w:lang w:val="et-EE"/>
        </w:rPr>
        <w:t xml:space="preserve"> </w:t>
      </w:r>
      <w:proofErr w:type="spellStart"/>
      <w:r w:rsidRPr="005A3FE6">
        <w:rPr>
          <w:rFonts w:cs="Arial"/>
          <w:lang w:val="et-EE"/>
        </w:rPr>
        <w:t>noctula</w:t>
      </w:r>
      <w:proofErr w:type="spellEnd"/>
      <w:r w:rsidRPr="005A3FE6">
        <w:rPr>
          <w:rFonts w:cs="Arial"/>
          <w:lang w:val="et-EE"/>
        </w:rPr>
        <w:t>). Detailplaneeringu lahenduses on arvestatud n</w:t>
      </w:r>
      <w:r w:rsidR="0073352E" w:rsidRPr="005A3FE6">
        <w:rPr>
          <w:rFonts w:cs="Arial"/>
          <w:lang w:val="et-EE"/>
        </w:rPr>
        <w:t>-</w:t>
      </w:r>
      <w:r w:rsidRPr="005A3FE6">
        <w:rPr>
          <w:rFonts w:cs="Arial"/>
          <w:lang w:val="et-EE"/>
        </w:rPr>
        <w:t>ö nahkhiirtesõbralike meetmetega (valgustus, haljastus, ehitised jm).</w:t>
      </w:r>
    </w:p>
    <w:p w14:paraId="15B32AF5" w14:textId="77777777" w:rsidR="003B4197" w:rsidRPr="005A3FE6" w:rsidRDefault="003B4197" w:rsidP="0073352E">
      <w:pPr>
        <w:tabs>
          <w:tab w:val="left" w:pos="4536"/>
        </w:tabs>
        <w:jc w:val="both"/>
        <w:rPr>
          <w:rFonts w:eastAsia="Calibri" w:cs="Arial"/>
          <w:lang w:val="et-EE"/>
        </w:rPr>
      </w:pPr>
    </w:p>
    <w:p w14:paraId="1583AD9B" w14:textId="77777777" w:rsidR="00916F2D" w:rsidRPr="005A3FE6" w:rsidRDefault="00916F2D" w:rsidP="0073352E">
      <w:pPr>
        <w:tabs>
          <w:tab w:val="left" w:pos="4536"/>
        </w:tabs>
        <w:jc w:val="both"/>
        <w:rPr>
          <w:rFonts w:eastAsia="Calibri" w:cs="Arial"/>
          <w:lang w:val="et-EE"/>
        </w:rPr>
      </w:pPr>
    </w:p>
    <w:p w14:paraId="77A7DA6A" w14:textId="77777777" w:rsidR="003B4197" w:rsidRPr="005A3FE6" w:rsidRDefault="003B4197" w:rsidP="00777707">
      <w:pPr>
        <w:pStyle w:val="Heading1"/>
        <w:numPr>
          <w:ilvl w:val="0"/>
          <w:numId w:val="5"/>
        </w:numPr>
        <w:tabs>
          <w:tab w:val="left" w:pos="284"/>
        </w:tabs>
        <w:ind w:left="244" w:hanging="244"/>
        <w:jc w:val="both"/>
        <w:rPr>
          <w:rFonts w:cs="Arial"/>
          <w:caps/>
          <w:szCs w:val="22"/>
        </w:rPr>
      </w:pPr>
      <w:bookmarkStart w:id="89" w:name="_Toc164951475"/>
      <w:bookmarkStart w:id="90" w:name="_Toc220924641"/>
      <w:r w:rsidRPr="005A3FE6">
        <w:rPr>
          <w:rFonts w:cs="Arial"/>
          <w:caps/>
          <w:szCs w:val="22"/>
        </w:rPr>
        <w:t>PLANEERINGU ELLUVIIMISE TEGEVUSKAVA</w:t>
      </w:r>
      <w:bookmarkEnd w:id="89"/>
      <w:bookmarkEnd w:id="90"/>
    </w:p>
    <w:p w14:paraId="7D72FCCE" w14:textId="77777777" w:rsidR="003B4197" w:rsidRPr="005A3FE6" w:rsidRDefault="003B4197" w:rsidP="0073352E">
      <w:pPr>
        <w:tabs>
          <w:tab w:val="left" w:pos="4536"/>
        </w:tabs>
        <w:jc w:val="both"/>
        <w:rPr>
          <w:rFonts w:eastAsia="Calibri" w:cs="Arial"/>
          <w:lang w:val="et-EE"/>
        </w:rPr>
      </w:pPr>
    </w:p>
    <w:p w14:paraId="3F59650B" w14:textId="77777777" w:rsidR="003B4197" w:rsidRPr="005A3FE6" w:rsidRDefault="003B4197" w:rsidP="0073352E">
      <w:pPr>
        <w:tabs>
          <w:tab w:val="left" w:pos="4536"/>
        </w:tabs>
        <w:jc w:val="both"/>
        <w:rPr>
          <w:rFonts w:eastAsia="Calibri" w:cs="Arial"/>
          <w:lang w:val="et-EE"/>
        </w:rPr>
      </w:pPr>
      <w:r w:rsidRPr="005A3FE6">
        <w:rPr>
          <w:rFonts w:eastAsia="Calibri" w:cs="Arial"/>
          <w:lang w:val="et-EE"/>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63863AB9" w14:textId="77777777" w:rsidR="00B90B9D" w:rsidRPr="005A3FE6" w:rsidRDefault="00B90B9D" w:rsidP="0073352E">
      <w:pPr>
        <w:tabs>
          <w:tab w:val="left" w:pos="4536"/>
        </w:tabs>
        <w:jc w:val="both"/>
        <w:rPr>
          <w:rFonts w:eastAsia="Calibri" w:cs="Arial"/>
          <w:u w:val="single"/>
          <w:lang w:val="et-EE"/>
        </w:rPr>
      </w:pPr>
    </w:p>
    <w:p w14:paraId="2F87C258" w14:textId="77777777" w:rsidR="003B4197" w:rsidRPr="005A3FE6" w:rsidRDefault="003B4197" w:rsidP="0073352E">
      <w:pPr>
        <w:tabs>
          <w:tab w:val="left" w:pos="4536"/>
        </w:tabs>
        <w:jc w:val="both"/>
        <w:rPr>
          <w:rFonts w:eastAsia="Calibri" w:cs="Arial"/>
          <w:u w:val="single"/>
          <w:lang w:val="et-EE"/>
        </w:rPr>
      </w:pPr>
      <w:r w:rsidRPr="005A3FE6">
        <w:rPr>
          <w:rFonts w:eastAsia="Calibri" w:cs="Arial"/>
          <w:u w:val="single"/>
          <w:lang w:val="et-EE"/>
        </w:rPr>
        <w:t>Vajalikud tegevused planeeringu elluviimiseks:</w:t>
      </w:r>
    </w:p>
    <w:p w14:paraId="06377C78" w14:textId="77777777" w:rsidR="003B4197" w:rsidRPr="005A3FE6" w:rsidRDefault="003B4197" w:rsidP="00777707">
      <w:pPr>
        <w:pStyle w:val="ListParagraph"/>
        <w:numPr>
          <w:ilvl w:val="0"/>
          <w:numId w:val="16"/>
        </w:numPr>
        <w:ind w:left="284" w:hanging="218"/>
        <w:jc w:val="both"/>
        <w:rPr>
          <w:rFonts w:eastAsia="Calibri" w:cs="Arial"/>
          <w:lang w:val="et-EE"/>
        </w:rPr>
      </w:pPr>
      <w:r w:rsidRPr="005A3FE6">
        <w:rPr>
          <w:rFonts w:eastAsia="Calibri" w:cs="Arial"/>
          <w:lang w:val="et-EE"/>
        </w:rPr>
        <w:t>planeeringujärgsete katastriüksuste moodustamine koos vajalike servituutide seadmisega;</w:t>
      </w:r>
    </w:p>
    <w:p w14:paraId="19AEBA8C" w14:textId="77777777" w:rsidR="003B4197" w:rsidRPr="005A3FE6" w:rsidRDefault="003B4197" w:rsidP="00777707">
      <w:pPr>
        <w:pStyle w:val="ListParagraph"/>
        <w:numPr>
          <w:ilvl w:val="0"/>
          <w:numId w:val="16"/>
        </w:numPr>
        <w:ind w:left="284" w:hanging="218"/>
        <w:jc w:val="both"/>
        <w:rPr>
          <w:rFonts w:eastAsia="Calibri" w:cs="Arial"/>
          <w:lang w:val="et-EE"/>
        </w:rPr>
      </w:pPr>
      <w:r w:rsidRPr="005A3FE6">
        <w:rPr>
          <w:rFonts w:eastAsia="Calibri" w:cs="Arial"/>
          <w:lang w:val="et-EE"/>
        </w:rPr>
        <w:t>tehnovõrkude ja tehniliste rajatiste projekteerimise tingimuste taotlemine;</w:t>
      </w:r>
    </w:p>
    <w:p w14:paraId="5F37541D" w14:textId="77777777" w:rsidR="0090791C" w:rsidRPr="005A3FE6" w:rsidRDefault="0090791C" w:rsidP="00777707">
      <w:pPr>
        <w:numPr>
          <w:ilvl w:val="0"/>
          <w:numId w:val="16"/>
        </w:numPr>
        <w:ind w:left="284" w:hanging="218"/>
        <w:jc w:val="both"/>
        <w:rPr>
          <w:rFonts w:eastAsia="Calibri" w:cs="Arial"/>
          <w:lang w:val="et-EE"/>
        </w:rPr>
      </w:pPr>
      <w:r w:rsidRPr="005A3FE6">
        <w:rPr>
          <w:rFonts w:eastAsia="Calibri" w:cs="Arial"/>
          <w:lang w:val="et-EE"/>
        </w:rPr>
        <w:t>tehnovõrkude ja tehniliste rajatiste projekteerimine ning nendele ehituslubade taotlemine;</w:t>
      </w:r>
    </w:p>
    <w:p w14:paraId="68A2D2C5" w14:textId="77777777" w:rsidR="007359FA" w:rsidRPr="005A3FE6" w:rsidRDefault="007359FA" w:rsidP="00777707">
      <w:pPr>
        <w:pStyle w:val="ListParagraph"/>
        <w:numPr>
          <w:ilvl w:val="0"/>
          <w:numId w:val="16"/>
        </w:numPr>
        <w:autoSpaceDE w:val="0"/>
        <w:autoSpaceDN w:val="0"/>
        <w:adjustRightInd w:val="0"/>
        <w:ind w:left="284" w:hanging="218"/>
        <w:contextualSpacing w:val="0"/>
        <w:jc w:val="both"/>
        <w:rPr>
          <w:rFonts w:cs="Arial"/>
          <w:lang w:val="et-EE"/>
        </w:rPr>
      </w:pPr>
      <w:r w:rsidRPr="005A3FE6">
        <w:rPr>
          <w:rFonts w:cs="Arial"/>
          <w:lang w:val="et-EE"/>
        </w:rPr>
        <w:t xml:space="preserve">kavandatud tehnilise infrastruktuuri väljaehitamine. Tehnovõrgud ja </w:t>
      </w:r>
      <w:r w:rsidR="00AA3AE9" w:rsidRPr="005A3FE6">
        <w:rPr>
          <w:rFonts w:cs="Arial"/>
          <w:lang w:val="et-EE"/>
        </w:rPr>
        <w:t>-</w:t>
      </w:r>
      <w:r w:rsidRPr="005A3FE6">
        <w:rPr>
          <w:rFonts w:cs="Arial"/>
          <w:lang w:val="et-EE"/>
        </w:rPr>
        <w:t>rajatised ehitatakse olemasolevatest liitumispunktidest kuni eraomandisse jääva krundi kavandatud liitumispunktideni;</w:t>
      </w:r>
    </w:p>
    <w:p w14:paraId="497CC188" w14:textId="77777777" w:rsidR="0090791C" w:rsidRPr="005A3FE6" w:rsidRDefault="00A00718" w:rsidP="00777707">
      <w:pPr>
        <w:numPr>
          <w:ilvl w:val="0"/>
          <w:numId w:val="16"/>
        </w:numPr>
        <w:ind w:left="284" w:hanging="218"/>
        <w:jc w:val="both"/>
        <w:rPr>
          <w:rFonts w:eastAsia="Calibri" w:cs="Arial"/>
          <w:lang w:val="et-EE"/>
        </w:rPr>
      </w:pPr>
      <w:r w:rsidRPr="005A3FE6">
        <w:rPr>
          <w:lang w:val="et-EE"/>
        </w:rPr>
        <w:t xml:space="preserve">rajatud </w:t>
      </w:r>
      <w:r w:rsidR="0090791C" w:rsidRPr="005A3FE6">
        <w:rPr>
          <w:lang w:val="et-EE"/>
        </w:rPr>
        <w:t>krunte teenindava</w:t>
      </w:r>
      <w:r w:rsidRPr="005A3FE6">
        <w:rPr>
          <w:lang w:val="et-EE"/>
        </w:rPr>
        <w:t>te</w:t>
      </w:r>
      <w:r w:rsidR="0090791C" w:rsidRPr="005A3FE6">
        <w:rPr>
          <w:lang w:val="et-EE"/>
        </w:rPr>
        <w:t xml:space="preserve"> </w:t>
      </w:r>
      <w:r w:rsidR="0090791C" w:rsidRPr="005A3FE6">
        <w:rPr>
          <w:rFonts w:eastAsia="Calibri" w:cs="Arial"/>
          <w:lang w:val="et-EE"/>
        </w:rPr>
        <w:t>tehnovõrkude ja tehniliste rajatiste</w:t>
      </w:r>
      <w:r w:rsidR="0090791C" w:rsidRPr="005A3FE6">
        <w:rPr>
          <w:lang w:val="et-EE"/>
        </w:rPr>
        <w:t xml:space="preserve"> kasutuslubade taotlemine ja väljastamine;</w:t>
      </w:r>
    </w:p>
    <w:p w14:paraId="521962CF" w14:textId="77777777" w:rsidR="00B45F9B" w:rsidRPr="005A3FE6" w:rsidRDefault="00B45F9B" w:rsidP="00777707">
      <w:pPr>
        <w:numPr>
          <w:ilvl w:val="0"/>
          <w:numId w:val="16"/>
        </w:numPr>
        <w:ind w:left="284" w:hanging="218"/>
        <w:jc w:val="both"/>
        <w:rPr>
          <w:lang w:val="et-EE"/>
        </w:rPr>
      </w:pPr>
      <w:r w:rsidRPr="005A3FE6">
        <w:rPr>
          <w:lang w:val="et-EE"/>
        </w:rPr>
        <w:t>arendusega seotud teed tuleb rajada ning nähtavust piiravad takistused (istandik, puu, põõsas või liiklusele ohtlik rajatis) kõrvaldada (alus EhS § 72 lg 2) enne planeeringualale mistahes hoone ehitusloa väljastamist;</w:t>
      </w:r>
    </w:p>
    <w:p w14:paraId="32F08853" w14:textId="77777777" w:rsidR="001B2E55" w:rsidRPr="005A3FE6" w:rsidRDefault="00AA3AE9" w:rsidP="00777707">
      <w:pPr>
        <w:pStyle w:val="ListParagraph"/>
        <w:numPr>
          <w:ilvl w:val="0"/>
          <w:numId w:val="16"/>
        </w:numPr>
        <w:ind w:left="284" w:hanging="218"/>
        <w:jc w:val="both"/>
        <w:rPr>
          <w:rFonts w:eastAsia="Calibri" w:cs="Arial"/>
          <w:lang w:val="et-EE"/>
        </w:rPr>
      </w:pPr>
      <w:r w:rsidRPr="005A3FE6">
        <w:rPr>
          <w:lang w:val="et-EE"/>
        </w:rPr>
        <w:t>p</w:t>
      </w:r>
      <w:r w:rsidR="001B2E55" w:rsidRPr="005A3FE6">
        <w:rPr>
          <w:lang w:val="et-EE"/>
        </w:rPr>
        <w:t>laneeringujärgsete hoonete projekteerimine, ehituslubade taotlemine ning ehitamine</w:t>
      </w:r>
      <w:r w:rsidRPr="005A3FE6">
        <w:rPr>
          <w:lang w:val="et-EE"/>
        </w:rPr>
        <w:t>;</w:t>
      </w:r>
    </w:p>
    <w:p w14:paraId="50AAABEC" w14:textId="77777777" w:rsidR="001B2E55" w:rsidRPr="005A3FE6" w:rsidRDefault="00AA3AE9" w:rsidP="00777707">
      <w:pPr>
        <w:pStyle w:val="ListParagraph"/>
        <w:numPr>
          <w:ilvl w:val="0"/>
          <w:numId w:val="16"/>
        </w:numPr>
        <w:tabs>
          <w:tab w:val="left" w:pos="3402"/>
        </w:tabs>
        <w:ind w:left="284" w:hanging="218"/>
        <w:jc w:val="both"/>
        <w:rPr>
          <w:lang w:val="et-EE"/>
        </w:rPr>
      </w:pPr>
      <w:r w:rsidRPr="005A3FE6">
        <w:rPr>
          <w:lang w:val="et-EE"/>
        </w:rPr>
        <w:t>p</w:t>
      </w:r>
      <w:r w:rsidR="001B2E55" w:rsidRPr="005A3FE6">
        <w:rPr>
          <w:lang w:val="et-EE"/>
        </w:rPr>
        <w:t>laneeringujärgsetele hoonetele kasutuslubade taotlemine.</w:t>
      </w:r>
    </w:p>
    <w:p w14:paraId="3E92596C" w14:textId="77777777" w:rsidR="00B10190" w:rsidRPr="005A3FE6" w:rsidRDefault="00B10190" w:rsidP="00AA3AE9">
      <w:pPr>
        <w:tabs>
          <w:tab w:val="left" w:pos="3402"/>
        </w:tabs>
        <w:jc w:val="both"/>
        <w:rPr>
          <w:lang w:val="et-EE"/>
        </w:rPr>
      </w:pPr>
    </w:p>
    <w:p w14:paraId="0F7D522A" w14:textId="77777777" w:rsidR="003B4197" w:rsidRDefault="00B10190" w:rsidP="00AA3AE9">
      <w:pPr>
        <w:jc w:val="both"/>
        <w:rPr>
          <w:rFonts w:cs="Arial"/>
          <w:color w:val="000000"/>
          <w:lang w:val="et-EE"/>
        </w:rPr>
      </w:pPr>
      <w:bookmarkStart w:id="91" w:name="_Hlk184388166"/>
      <w:r w:rsidRPr="005A3FE6">
        <w:rPr>
          <w:rFonts w:cs="Arial"/>
          <w:color w:val="000000"/>
          <w:lang w:val="et-EE"/>
        </w:rPr>
        <w:t>Hoonetele lubade taotlemine ja väljastamine saab toimuda peale planeeritud teede ja tehnovõrkude lubade taotlemist ja väljastamist.</w:t>
      </w:r>
      <w:bookmarkEnd w:id="91"/>
    </w:p>
    <w:p w14:paraId="6DD20BD1" w14:textId="77777777" w:rsidR="00D32742" w:rsidRDefault="00D32742" w:rsidP="00AA3AE9">
      <w:pPr>
        <w:jc w:val="both"/>
        <w:rPr>
          <w:rFonts w:cs="Arial"/>
          <w:color w:val="000000"/>
          <w:lang w:val="et-EE"/>
        </w:rPr>
      </w:pPr>
    </w:p>
    <w:p w14:paraId="2207D61A" w14:textId="4F93A29C" w:rsidR="00D32742" w:rsidRPr="005A3FE6" w:rsidRDefault="00D32742" w:rsidP="00AA3AE9">
      <w:pPr>
        <w:jc w:val="both"/>
        <w:rPr>
          <w:rFonts w:cs="Arial"/>
          <w:color w:val="000000"/>
          <w:lang w:val="et-EE"/>
        </w:rPr>
      </w:pPr>
      <w:r w:rsidRPr="00515BD8">
        <w:rPr>
          <w:rFonts w:cs="Arial"/>
          <w:color w:val="000000"/>
          <w:lang w:val="et-EE"/>
        </w:rPr>
        <w:t>Rae vallal on õigus detailplaneering kehtetuks tunnistada või keelduda planeeringualal ehitusloa andmisest, kui huvitatud isik ei ole määratud tähtajaks täitnud planeerimisseaduse § 131 lõikes 2 kohaselt võetud kohustusi.</w:t>
      </w:r>
    </w:p>
    <w:sectPr w:rsidR="00D32742" w:rsidRPr="005A3FE6" w:rsidSect="0093312C">
      <w:headerReference w:type="default" r:id="rId13"/>
      <w:footerReference w:type="default" r:id="rId14"/>
      <w:headerReference w:type="first" r:id="rId15"/>
      <w:footerReference w:type="first" r:id="rId16"/>
      <w:pgSz w:w="12240" w:h="15840"/>
      <w:pgMar w:top="709" w:right="1440" w:bottom="567" w:left="1440" w:header="284" w:footer="27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65100" w14:textId="77777777" w:rsidR="004F1F15" w:rsidRDefault="004F1F15" w:rsidP="00556714">
      <w:r>
        <w:separator/>
      </w:r>
    </w:p>
  </w:endnote>
  <w:endnote w:type="continuationSeparator" w:id="0">
    <w:p w14:paraId="44ED5171" w14:textId="77777777" w:rsidR="004F1F15" w:rsidRDefault="004F1F15" w:rsidP="0055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22262623"/>
      <w:docPartObj>
        <w:docPartGallery w:val="Page Numbers (Bottom of Page)"/>
        <w:docPartUnique/>
      </w:docPartObj>
    </w:sdtPr>
    <w:sdtContent>
      <w:p w14:paraId="2BF980EB" w14:textId="77777777" w:rsidR="00FB39B8" w:rsidRPr="00637C91" w:rsidRDefault="00EF079D" w:rsidP="00637C91">
        <w:pPr>
          <w:pStyle w:val="Footer"/>
          <w:jc w:val="right"/>
          <w:rPr>
            <w:rFonts w:cs="Arial"/>
          </w:rPr>
        </w:pPr>
        <w:r w:rsidRPr="000E238F">
          <w:rPr>
            <w:rFonts w:cs="Arial"/>
          </w:rPr>
          <w:fldChar w:fldCharType="begin"/>
        </w:r>
        <w:r w:rsidR="00FB39B8" w:rsidRPr="000E238F">
          <w:rPr>
            <w:rFonts w:cs="Arial"/>
          </w:rPr>
          <w:instrText xml:space="preserve"> PAGE   \* MERGEFORMAT </w:instrText>
        </w:r>
        <w:r w:rsidRPr="000E238F">
          <w:rPr>
            <w:rFonts w:cs="Arial"/>
          </w:rPr>
          <w:fldChar w:fldCharType="separate"/>
        </w:r>
        <w:r w:rsidR="00077C66">
          <w:rPr>
            <w:rFonts w:cs="Arial"/>
            <w:noProof/>
          </w:rPr>
          <w:t>7</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E067" w14:textId="46110AA2" w:rsidR="00FB39B8" w:rsidRPr="000E238F" w:rsidRDefault="00FB39B8" w:rsidP="000E238F">
    <w:pPr>
      <w:pStyle w:val="Footer"/>
      <w:jc w:val="center"/>
      <w:rPr>
        <w:rFonts w:cs="Arial"/>
        <w:lang w:val="et-EE"/>
      </w:rPr>
    </w:pPr>
    <w:r>
      <w:rPr>
        <w:rFonts w:cs="Arial"/>
        <w:lang w:val="et-EE"/>
      </w:rPr>
      <w:t>Tallinn 202</w:t>
    </w:r>
    <w:r w:rsidR="009C09AE">
      <w:rPr>
        <w:rFonts w:cs="Arial"/>
        <w:lang w:val="et-E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A51D9" w14:textId="77777777" w:rsidR="004F1F15" w:rsidRDefault="004F1F15" w:rsidP="00556714">
      <w:r>
        <w:separator/>
      </w:r>
    </w:p>
  </w:footnote>
  <w:footnote w:type="continuationSeparator" w:id="0">
    <w:p w14:paraId="5777ED58" w14:textId="77777777" w:rsidR="004F1F15" w:rsidRDefault="004F1F15" w:rsidP="00556714">
      <w:r>
        <w:continuationSeparator/>
      </w:r>
    </w:p>
  </w:footnote>
  <w:footnote w:id="1">
    <w:p w14:paraId="1B3AFD31" w14:textId="77777777" w:rsidR="00FA38AB" w:rsidRPr="00FE4BDA" w:rsidRDefault="00FA38AB" w:rsidP="00FA38AB">
      <w:pPr>
        <w:rPr>
          <w:rFonts w:eastAsia="Times New Roman" w:cs="Arial"/>
          <w:sz w:val="20"/>
          <w:szCs w:val="20"/>
          <w:lang w:eastAsia="et-EE"/>
        </w:rPr>
      </w:pPr>
      <w:r w:rsidRPr="004A165C">
        <w:rPr>
          <w:rStyle w:val="FootnoteReference"/>
          <w:rFonts w:cs="Arial"/>
          <w:szCs w:val="18"/>
        </w:rPr>
        <w:footnoteRef/>
      </w:r>
      <w:r w:rsidRPr="004A165C">
        <w:rPr>
          <w:rFonts w:cs="Arial"/>
          <w:szCs w:val="18"/>
        </w:rPr>
        <w:t xml:space="preserve"> </w:t>
      </w:r>
      <w:r w:rsidRPr="00FE4BDA">
        <w:rPr>
          <w:rFonts w:eastAsia="Times New Roman" w:cs="Arial"/>
          <w:color w:val="000000"/>
          <w:sz w:val="20"/>
          <w:szCs w:val="20"/>
          <w:lang w:eastAsia="et-EE"/>
        </w:rPr>
        <w:t xml:space="preserve">Täiendav info: </w:t>
      </w:r>
      <w:hyperlink r:id="rId1" w:history="1">
        <w:r w:rsidRPr="00C418D5">
          <w:rPr>
            <w:rStyle w:val="Hyperlink"/>
            <w:rFonts w:eastAsia="Times New Roman" w:cs="Arial"/>
            <w:sz w:val="20"/>
            <w:szCs w:val="20"/>
            <w:lang w:eastAsia="et-EE"/>
          </w:rPr>
          <w:t>https://keskkonnaamet.ee/elusloodus-looduskaitse/pesitsusrahu</w:t>
        </w:r>
      </w:hyperlink>
      <w:r w:rsidRPr="00FE4BDA">
        <w:rPr>
          <w:rFonts w:cs="Arial"/>
          <w:sz w:val="20"/>
          <w:szCs w:val="20"/>
        </w:rPr>
        <w:t>.</w:t>
      </w:r>
    </w:p>
  </w:footnote>
  <w:footnote w:id="2">
    <w:p w14:paraId="410FF972" w14:textId="77777777" w:rsidR="00FB39B8" w:rsidRPr="00873BC2" w:rsidRDefault="00FB39B8" w:rsidP="00522910">
      <w:pPr>
        <w:pStyle w:val="FootnoteText"/>
        <w:ind w:left="142" w:hanging="142"/>
        <w:jc w:val="both"/>
        <w:rPr>
          <w:rFonts w:ascii="Arial" w:hAnsi="Arial" w:cs="Arial"/>
        </w:rPr>
      </w:pPr>
      <w:r w:rsidRPr="00873BC2">
        <w:rPr>
          <w:rStyle w:val="FootnoteReference"/>
          <w:rFonts w:ascii="Arial" w:hAnsi="Arial" w:cs="Arial"/>
        </w:rPr>
        <w:footnoteRef/>
      </w:r>
      <w:r w:rsidRPr="00873BC2">
        <w:rPr>
          <w:rFonts w:ascii="Arial" w:hAnsi="Arial" w:cs="Arial"/>
        </w:rPr>
        <w:t xml:space="preserve"> õhumüra isolatsiooni indeks, arv, mille abil hinnatakse õhumüra isolatsiooni ruumi ja välisisolatsiooni vahel (s.o ehitise välispiiride ja selle elementide heliisolatsiooni)</w:t>
      </w:r>
    </w:p>
  </w:footnote>
  <w:footnote w:id="3">
    <w:p w14:paraId="1CE1708B" w14:textId="77777777" w:rsidR="00FB39B8" w:rsidRPr="00873BC2" w:rsidRDefault="00FB39B8" w:rsidP="00522910">
      <w:pPr>
        <w:pStyle w:val="FootnoteText"/>
        <w:jc w:val="both"/>
        <w:rPr>
          <w:rFonts w:ascii="Arial" w:hAnsi="Arial" w:cs="Arial"/>
        </w:rPr>
      </w:pPr>
      <w:r w:rsidRPr="00873BC2">
        <w:rPr>
          <w:rStyle w:val="FootnoteReference"/>
          <w:rFonts w:ascii="Arial" w:hAnsi="Arial" w:cs="Arial"/>
        </w:rPr>
        <w:footnoteRef/>
      </w:r>
      <w:r w:rsidRPr="00873BC2">
        <w:rPr>
          <w:rFonts w:ascii="Arial" w:hAnsi="Arial" w:cs="Arial"/>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691F" w14:textId="77777777" w:rsidR="00FB39B8" w:rsidRPr="008B61DA" w:rsidRDefault="00FB39B8" w:rsidP="00556714">
    <w:pPr>
      <w:pStyle w:val="Header"/>
      <w:jc w:val="right"/>
      <w:rPr>
        <w:rFonts w:cs="Arial"/>
        <w:i/>
        <w:sz w:val="20"/>
        <w:szCs w:val="20"/>
        <w:lang w:val="et-EE"/>
      </w:rPr>
    </w:pPr>
    <w:r w:rsidRPr="00C71D85">
      <w:rPr>
        <w:rFonts w:cs="Arial"/>
        <w:i/>
        <w:sz w:val="20"/>
        <w:szCs w:val="20"/>
        <w:lang w:val="et-EE"/>
      </w:rPr>
      <w:t>Lagedi alevik Kopli tee 8 kinnistu ja lähiala detailplaneering (kovID DP1280)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2B7F" w14:textId="77777777" w:rsidR="00FB39B8" w:rsidRDefault="00FB39B8"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2" w15:restartNumberingAfterBreak="0">
    <w:nsid w:val="097C10B0"/>
    <w:multiLevelType w:val="hybridMultilevel"/>
    <w:tmpl w:val="E94ED9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A407956"/>
    <w:multiLevelType w:val="hybridMultilevel"/>
    <w:tmpl w:val="51C0C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E8E006F"/>
    <w:multiLevelType w:val="hybridMultilevel"/>
    <w:tmpl w:val="A1105F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252115F"/>
    <w:multiLevelType w:val="multilevel"/>
    <w:tmpl w:val="4E86D706"/>
    <w:lvl w:ilvl="0">
      <w:start w:val="4"/>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554AB8"/>
    <w:multiLevelType w:val="multilevel"/>
    <w:tmpl w:val="65EC8DD8"/>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6D6D7F"/>
    <w:multiLevelType w:val="hybridMultilevel"/>
    <w:tmpl w:val="E4B699FE"/>
    <w:lvl w:ilvl="0" w:tplc="04250001">
      <w:start w:val="1"/>
      <w:numFmt w:val="bullet"/>
      <w:lvlText w:val=""/>
      <w:lvlJc w:val="left"/>
      <w:pPr>
        <w:ind w:left="3621"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23749D9"/>
    <w:multiLevelType w:val="multilevel"/>
    <w:tmpl w:val="6010B122"/>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6A73B8"/>
    <w:multiLevelType w:val="multilevel"/>
    <w:tmpl w:val="F85202E8"/>
    <w:lvl w:ilvl="0">
      <w:start w:val="3"/>
      <w:numFmt w:val="decimal"/>
      <w:suff w:val="space"/>
      <w:lvlText w:val="%1."/>
      <w:lvlJc w:val="left"/>
      <w:pPr>
        <w:ind w:left="238" w:hanging="238"/>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9B4296"/>
    <w:multiLevelType w:val="hybridMultilevel"/>
    <w:tmpl w:val="20CA4646"/>
    <w:lvl w:ilvl="0" w:tplc="B75279DA">
      <w:start w:val="1"/>
      <w:numFmt w:val="decimal"/>
      <w:lvlText w:val="%1."/>
      <w:lvlJc w:val="left"/>
      <w:pPr>
        <w:ind w:left="720" w:hanging="360"/>
      </w:pPr>
      <w:rPr>
        <w:rFonts w:ascii="Arial" w:eastAsia="Calibr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E1D2B"/>
    <w:multiLevelType w:val="hybridMultilevel"/>
    <w:tmpl w:val="84E48A4A"/>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2" w15:restartNumberingAfterBreak="0">
    <w:nsid w:val="3609401D"/>
    <w:multiLevelType w:val="hybridMultilevel"/>
    <w:tmpl w:val="B05E9C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7E513ED"/>
    <w:multiLevelType w:val="hybridMultilevel"/>
    <w:tmpl w:val="3CFCFD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A173F52"/>
    <w:multiLevelType w:val="hybridMultilevel"/>
    <w:tmpl w:val="C004F0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CF2520B"/>
    <w:multiLevelType w:val="hybridMultilevel"/>
    <w:tmpl w:val="8B1A03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E546C76"/>
    <w:multiLevelType w:val="hybridMultilevel"/>
    <w:tmpl w:val="2BB651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F0C0330"/>
    <w:multiLevelType w:val="multilevel"/>
    <w:tmpl w:val="12FCA56E"/>
    <w:lvl w:ilvl="0">
      <w:start w:val="3"/>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2D949A0"/>
    <w:multiLevelType w:val="multilevel"/>
    <w:tmpl w:val="9A22A972"/>
    <w:lvl w:ilvl="0">
      <w:start w:val="4"/>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83F6A9A"/>
    <w:multiLevelType w:val="hybridMultilevel"/>
    <w:tmpl w:val="DF0EAF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F5F3802"/>
    <w:multiLevelType w:val="hybridMultilevel"/>
    <w:tmpl w:val="C8F623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2460C07"/>
    <w:multiLevelType w:val="multilevel"/>
    <w:tmpl w:val="D41828E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7E52E22"/>
    <w:multiLevelType w:val="hybridMultilevel"/>
    <w:tmpl w:val="F04635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9280A58"/>
    <w:multiLevelType w:val="hybridMultilevel"/>
    <w:tmpl w:val="1E08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04BEB"/>
    <w:multiLevelType w:val="hybridMultilevel"/>
    <w:tmpl w:val="89E6BC1E"/>
    <w:lvl w:ilvl="0" w:tplc="38C403FC">
      <w:start w:val="1"/>
      <w:numFmt w:val="bullet"/>
      <w:lvlText w:val="-"/>
      <w:lvlJc w:val="left"/>
      <w:pPr>
        <w:ind w:left="502"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C681A94"/>
    <w:multiLevelType w:val="multilevel"/>
    <w:tmpl w:val="FDBE2386"/>
    <w:lvl w:ilvl="0">
      <w:start w:val="1"/>
      <w:numFmt w:val="decimal"/>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2D23BA2"/>
    <w:multiLevelType w:val="hybridMultilevel"/>
    <w:tmpl w:val="808297C8"/>
    <w:lvl w:ilvl="0" w:tplc="04250001">
      <w:start w:val="1"/>
      <w:numFmt w:val="bullet"/>
      <w:lvlText w:val=""/>
      <w:lvlJc w:val="left"/>
      <w:pPr>
        <w:ind w:left="720" w:hanging="360"/>
      </w:pPr>
      <w:rPr>
        <w:rFonts w:ascii="Symbol" w:hAnsi="Symbol" w:hint="default"/>
      </w:rPr>
    </w:lvl>
    <w:lvl w:ilvl="1" w:tplc="7A188156">
      <w:numFmt w:val="bullet"/>
      <w:lvlText w:val="•"/>
      <w:lvlJc w:val="left"/>
      <w:pPr>
        <w:ind w:left="1440" w:hanging="360"/>
      </w:pPr>
      <w:rPr>
        <w:rFonts w:ascii="Arial" w:eastAsiaTheme="minorHAnsi"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83B3E49"/>
    <w:multiLevelType w:val="hybridMultilevel"/>
    <w:tmpl w:val="67C0AB9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69652702">
    <w:abstractNumId w:val="8"/>
  </w:num>
  <w:num w:numId="2" w16cid:durableId="1478449781">
    <w:abstractNumId w:val="25"/>
  </w:num>
  <w:num w:numId="3" w16cid:durableId="1676764175">
    <w:abstractNumId w:val="9"/>
  </w:num>
  <w:num w:numId="4" w16cid:durableId="1329291420">
    <w:abstractNumId w:val="17"/>
  </w:num>
  <w:num w:numId="5" w16cid:durableId="490559327">
    <w:abstractNumId w:val="18"/>
  </w:num>
  <w:num w:numId="6" w16cid:durableId="1109736645">
    <w:abstractNumId w:val="21"/>
  </w:num>
  <w:num w:numId="7" w16cid:durableId="1799377190">
    <w:abstractNumId w:val="0"/>
  </w:num>
  <w:num w:numId="8" w16cid:durableId="277104108">
    <w:abstractNumId w:val="6"/>
  </w:num>
  <w:num w:numId="9" w16cid:durableId="1357731496">
    <w:abstractNumId w:val="23"/>
  </w:num>
  <w:num w:numId="10" w16cid:durableId="443695131">
    <w:abstractNumId w:val="19"/>
  </w:num>
  <w:num w:numId="11" w16cid:durableId="194780571">
    <w:abstractNumId w:val="16"/>
  </w:num>
  <w:num w:numId="12" w16cid:durableId="584147240">
    <w:abstractNumId w:val="7"/>
  </w:num>
  <w:num w:numId="13" w16cid:durableId="385569458">
    <w:abstractNumId w:val="3"/>
  </w:num>
  <w:num w:numId="14" w16cid:durableId="81030109">
    <w:abstractNumId w:val="24"/>
  </w:num>
  <w:num w:numId="15" w16cid:durableId="994576853">
    <w:abstractNumId w:val="5"/>
  </w:num>
  <w:num w:numId="16" w16cid:durableId="1793132348">
    <w:abstractNumId w:val="10"/>
  </w:num>
  <w:num w:numId="17" w16cid:durableId="1059593371">
    <w:abstractNumId w:val="26"/>
  </w:num>
  <w:num w:numId="18" w16cid:durableId="1091777346">
    <w:abstractNumId w:val="27"/>
  </w:num>
  <w:num w:numId="19" w16cid:durableId="1774938027">
    <w:abstractNumId w:val="12"/>
  </w:num>
  <w:num w:numId="20" w16cid:durableId="853110538">
    <w:abstractNumId w:val="4"/>
  </w:num>
  <w:num w:numId="21" w16cid:durableId="615138578">
    <w:abstractNumId w:val="15"/>
  </w:num>
  <w:num w:numId="22" w16cid:durableId="1199313279">
    <w:abstractNumId w:val="11"/>
  </w:num>
  <w:num w:numId="23" w16cid:durableId="354616484">
    <w:abstractNumId w:val="2"/>
  </w:num>
  <w:num w:numId="24" w16cid:durableId="35592383">
    <w:abstractNumId w:val="13"/>
  </w:num>
  <w:num w:numId="25" w16cid:durableId="596671505">
    <w:abstractNumId w:val="22"/>
  </w:num>
  <w:num w:numId="26" w16cid:durableId="1971278537">
    <w:abstractNumId w:val="14"/>
  </w:num>
  <w:num w:numId="27" w16cid:durableId="1723016894">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28FD"/>
    <w:rsid w:val="000040AA"/>
    <w:rsid w:val="00013582"/>
    <w:rsid w:val="000137D5"/>
    <w:rsid w:val="0001524A"/>
    <w:rsid w:val="0002202A"/>
    <w:rsid w:val="000221DD"/>
    <w:rsid w:val="00023FE0"/>
    <w:rsid w:val="00024DFA"/>
    <w:rsid w:val="00027042"/>
    <w:rsid w:val="000331F5"/>
    <w:rsid w:val="000352CA"/>
    <w:rsid w:val="00035E6F"/>
    <w:rsid w:val="0003779D"/>
    <w:rsid w:val="00041C16"/>
    <w:rsid w:val="0004340F"/>
    <w:rsid w:val="0004463F"/>
    <w:rsid w:val="00044FCF"/>
    <w:rsid w:val="0005408C"/>
    <w:rsid w:val="00055031"/>
    <w:rsid w:val="0005791F"/>
    <w:rsid w:val="00060E61"/>
    <w:rsid w:val="00067A81"/>
    <w:rsid w:val="00067EBB"/>
    <w:rsid w:val="00077C66"/>
    <w:rsid w:val="00085647"/>
    <w:rsid w:val="00086511"/>
    <w:rsid w:val="00096633"/>
    <w:rsid w:val="000972C2"/>
    <w:rsid w:val="000A0395"/>
    <w:rsid w:val="000A039A"/>
    <w:rsid w:val="000A29B9"/>
    <w:rsid w:val="000B405B"/>
    <w:rsid w:val="000C0B72"/>
    <w:rsid w:val="000C2556"/>
    <w:rsid w:val="000C4A49"/>
    <w:rsid w:val="000C5428"/>
    <w:rsid w:val="000D5AFD"/>
    <w:rsid w:val="000D6C87"/>
    <w:rsid w:val="000D7F09"/>
    <w:rsid w:val="000E238F"/>
    <w:rsid w:val="000E53DD"/>
    <w:rsid w:val="000E7917"/>
    <w:rsid w:val="000F1A17"/>
    <w:rsid w:val="000F4A63"/>
    <w:rsid w:val="000F6D69"/>
    <w:rsid w:val="00102FD1"/>
    <w:rsid w:val="001072B4"/>
    <w:rsid w:val="001075A0"/>
    <w:rsid w:val="00114116"/>
    <w:rsid w:val="00115E5E"/>
    <w:rsid w:val="001510D6"/>
    <w:rsid w:val="00155ABB"/>
    <w:rsid w:val="00156CAC"/>
    <w:rsid w:val="001578B6"/>
    <w:rsid w:val="00162EFE"/>
    <w:rsid w:val="00171160"/>
    <w:rsid w:val="00173874"/>
    <w:rsid w:val="001827F3"/>
    <w:rsid w:val="00192A5D"/>
    <w:rsid w:val="001940B3"/>
    <w:rsid w:val="001A0042"/>
    <w:rsid w:val="001A0C7E"/>
    <w:rsid w:val="001A16F5"/>
    <w:rsid w:val="001A23FA"/>
    <w:rsid w:val="001A4628"/>
    <w:rsid w:val="001A73F2"/>
    <w:rsid w:val="001B2E55"/>
    <w:rsid w:val="001B408C"/>
    <w:rsid w:val="001B5F85"/>
    <w:rsid w:val="001C6E24"/>
    <w:rsid w:val="001C754C"/>
    <w:rsid w:val="001D47E6"/>
    <w:rsid w:val="001E3145"/>
    <w:rsid w:val="001E5053"/>
    <w:rsid w:val="001E5AFA"/>
    <w:rsid w:val="001F34BF"/>
    <w:rsid w:val="001F4FDC"/>
    <w:rsid w:val="001F6218"/>
    <w:rsid w:val="0021081B"/>
    <w:rsid w:val="00211D43"/>
    <w:rsid w:val="00230FF1"/>
    <w:rsid w:val="0023599C"/>
    <w:rsid w:val="002424B0"/>
    <w:rsid w:val="002430AC"/>
    <w:rsid w:val="002542CE"/>
    <w:rsid w:val="00257408"/>
    <w:rsid w:val="00260C22"/>
    <w:rsid w:val="002637D9"/>
    <w:rsid w:val="0026551D"/>
    <w:rsid w:val="00267636"/>
    <w:rsid w:val="00270118"/>
    <w:rsid w:val="0027114B"/>
    <w:rsid w:val="00281B3B"/>
    <w:rsid w:val="0028378F"/>
    <w:rsid w:val="00284D33"/>
    <w:rsid w:val="00284DFF"/>
    <w:rsid w:val="002878D4"/>
    <w:rsid w:val="002909C0"/>
    <w:rsid w:val="00296283"/>
    <w:rsid w:val="00297E3C"/>
    <w:rsid w:val="002A0123"/>
    <w:rsid w:val="002A33E2"/>
    <w:rsid w:val="002A575C"/>
    <w:rsid w:val="002A7282"/>
    <w:rsid w:val="002B022E"/>
    <w:rsid w:val="002B2215"/>
    <w:rsid w:val="002B4897"/>
    <w:rsid w:val="002C268D"/>
    <w:rsid w:val="002C292F"/>
    <w:rsid w:val="002D034C"/>
    <w:rsid w:val="002D184D"/>
    <w:rsid w:val="002D4366"/>
    <w:rsid w:val="002D6FB3"/>
    <w:rsid w:val="002E448D"/>
    <w:rsid w:val="002F0887"/>
    <w:rsid w:val="002F3D18"/>
    <w:rsid w:val="00304D80"/>
    <w:rsid w:val="0030738E"/>
    <w:rsid w:val="00310A85"/>
    <w:rsid w:val="00323782"/>
    <w:rsid w:val="00333314"/>
    <w:rsid w:val="00337C53"/>
    <w:rsid w:val="00342367"/>
    <w:rsid w:val="0034238D"/>
    <w:rsid w:val="00347D02"/>
    <w:rsid w:val="00351F27"/>
    <w:rsid w:val="00352E82"/>
    <w:rsid w:val="00357BC5"/>
    <w:rsid w:val="00360001"/>
    <w:rsid w:val="00361B84"/>
    <w:rsid w:val="00375D60"/>
    <w:rsid w:val="00386AC3"/>
    <w:rsid w:val="00387105"/>
    <w:rsid w:val="003875B1"/>
    <w:rsid w:val="00391CE9"/>
    <w:rsid w:val="00392E4D"/>
    <w:rsid w:val="00394730"/>
    <w:rsid w:val="0039498A"/>
    <w:rsid w:val="003A1611"/>
    <w:rsid w:val="003A3C71"/>
    <w:rsid w:val="003B4197"/>
    <w:rsid w:val="003C3261"/>
    <w:rsid w:val="003C38E4"/>
    <w:rsid w:val="003C5EAA"/>
    <w:rsid w:val="003D146E"/>
    <w:rsid w:val="003D4BBB"/>
    <w:rsid w:val="003D5D35"/>
    <w:rsid w:val="003E0BFB"/>
    <w:rsid w:val="003E15E7"/>
    <w:rsid w:val="003E39CD"/>
    <w:rsid w:val="003E617B"/>
    <w:rsid w:val="003F0D93"/>
    <w:rsid w:val="003F1B68"/>
    <w:rsid w:val="003F4661"/>
    <w:rsid w:val="003F4E74"/>
    <w:rsid w:val="003F6802"/>
    <w:rsid w:val="00402270"/>
    <w:rsid w:val="00402282"/>
    <w:rsid w:val="0040241B"/>
    <w:rsid w:val="0040751C"/>
    <w:rsid w:val="004101E6"/>
    <w:rsid w:val="00410B4F"/>
    <w:rsid w:val="00414EB1"/>
    <w:rsid w:val="00416677"/>
    <w:rsid w:val="00416943"/>
    <w:rsid w:val="00424757"/>
    <w:rsid w:val="0044444B"/>
    <w:rsid w:val="00446389"/>
    <w:rsid w:val="00447FA6"/>
    <w:rsid w:val="00451C33"/>
    <w:rsid w:val="00462E9D"/>
    <w:rsid w:val="00463378"/>
    <w:rsid w:val="00466B85"/>
    <w:rsid w:val="00474257"/>
    <w:rsid w:val="004748A5"/>
    <w:rsid w:val="00480553"/>
    <w:rsid w:val="00481778"/>
    <w:rsid w:val="004844E7"/>
    <w:rsid w:val="00486E53"/>
    <w:rsid w:val="004904EA"/>
    <w:rsid w:val="00491AE1"/>
    <w:rsid w:val="00493FBF"/>
    <w:rsid w:val="004966B8"/>
    <w:rsid w:val="0049754E"/>
    <w:rsid w:val="004A5C90"/>
    <w:rsid w:val="004B0754"/>
    <w:rsid w:val="004B0D80"/>
    <w:rsid w:val="004B1FCA"/>
    <w:rsid w:val="004B2B67"/>
    <w:rsid w:val="004B3218"/>
    <w:rsid w:val="004D4409"/>
    <w:rsid w:val="004D4A73"/>
    <w:rsid w:val="004E3940"/>
    <w:rsid w:val="004E4B1D"/>
    <w:rsid w:val="004E7B95"/>
    <w:rsid w:val="004F1F15"/>
    <w:rsid w:val="0050147F"/>
    <w:rsid w:val="00503778"/>
    <w:rsid w:val="00504B3F"/>
    <w:rsid w:val="00506798"/>
    <w:rsid w:val="00507B6B"/>
    <w:rsid w:val="00522910"/>
    <w:rsid w:val="00523897"/>
    <w:rsid w:val="0052443D"/>
    <w:rsid w:val="0053766F"/>
    <w:rsid w:val="0054002F"/>
    <w:rsid w:val="005420D7"/>
    <w:rsid w:val="00542C7A"/>
    <w:rsid w:val="00544EFF"/>
    <w:rsid w:val="00553C97"/>
    <w:rsid w:val="00556714"/>
    <w:rsid w:val="00561699"/>
    <w:rsid w:val="005632D1"/>
    <w:rsid w:val="00563A6E"/>
    <w:rsid w:val="00564723"/>
    <w:rsid w:val="0056694F"/>
    <w:rsid w:val="00566AF8"/>
    <w:rsid w:val="00567D5E"/>
    <w:rsid w:val="005709F2"/>
    <w:rsid w:val="00573F08"/>
    <w:rsid w:val="0058110A"/>
    <w:rsid w:val="005938C6"/>
    <w:rsid w:val="005944B8"/>
    <w:rsid w:val="00594D6C"/>
    <w:rsid w:val="005A07A1"/>
    <w:rsid w:val="005A1754"/>
    <w:rsid w:val="005A3FE6"/>
    <w:rsid w:val="005A7671"/>
    <w:rsid w:val="005B2209"/>
    <w:rsid w:val="005B23DD"/>
    <w:rsid w:val="005B433D"/>
    <w:rsid w:val="005B6205"/>
    <w:rsid w:val="005C607A"/>
    <w:rsid w:val="005D2D80"/>
    <w:rsid w:val="005E1567"/>
    <w:rsid w:val="005E3AD9"/>
    <w:rsid w:val="005E3DEB"/>
    <w:rsid w:val="005E485C"/>
    <w:rsid w:val="005E57EB"/>
    <w:rsid w:val="005F27B0"/>
    <w:rsid w:val="005F39ED"/>
    <w:rsid w:val="00605F76"/>
    <w:rsid w:val="00606637"/>
    <w:rsid w:val="00617595"/>
    <w:rsid w:val="0061781C"/>
    <w:rsid w:val="0062003E"/>
    <w:rsid w:val="006216A5"/>
    <w:rsid w:val="00621FFA"/>
    <w:rsid w:val="00635810"/>
    <w:rsid w:val="00637B23"/>
    <w:rsid w:val="00637C91"/>
    <w:rsid w:val="006401EF"/>
    <w:rsid w:val="0064171E"/>
    <w:rsid w:val="0064449E"/>
    <w:rsid w:val="006446F3"/>
    <w:rsid w:val="0065069B"/>
    <w:rsid w:val="00662053"/>
    <w:rsid w:val="00664E77"/>
    <w:rsid w:val="006651EB"/>
    <w:rsid w:val="0067132C"/>
    <w:rsid w:val="00681BAA"/>
    <w:rsid w:val="0068206F"/>
    <w:rsid w:val="006821E3"/>
    <w:rsid w:val="00691F11"/>
    <w:rsid w:val="006A1830"/>
    <w:rsid w:val="006A20A5"/>
    <w:rsid w:val="006B4CD8"/>
    <w:rsid w:val="006B503B"/>
    <w:rsid w:val="006C276A"/>
    <w:rsid w:val="006C3492"/>
    <w:rsid w:val="006C3C7A"/>
    <w:rsid w:val="006D097F"/>
    <w:rsid w:val="006D1C25"/>
    <w:rsid w:val="006E430B"/>
    <w:rsid w:val="006E53B3"/>
    <w:rsid w:val="006E5953"/>
    <w:rsid w:val="006E5D9E"/>
    <w:rsid w:val="006F3E7E"/>
    <w:rsid w:val="006F706F"/>
    <w:rsid w:val="007115AD"/>
    <w:rsid w:val="00714785"/>
    <w:rsid w:val="007171D1"/>
    <w:rsid w:val="00720B9A"/>
    <w:rsid w:val="00722663"/>
    <w:rsid w:val="00723347"/>
    <w:rsid w:val="00724774"/>
    <w:rsid w:val="00724C9E"/>
    <w:rsid w:val="007323EA"/>
    <w:rsid w:val="0073352E"/>
    <w:rsid w:val="00734ABA"/>
    <w:rsid w:val="00734C8F"/>
    <w:rsid w:val="007359FA"/>
    <w:rsid w:val="00736702"/>
    <w:rsid w:val="00746001"/>
    <w:rsid w:val="0075299B"/>
    <w:rsid w:val="00760610"/>
    <w:rsid w:val="0076490D"/>
    <w:rsid w:val="00770350"/>
    <w:rsid w:val="00777707"/>
    <w:rsid w:val="00787554"/>
    <w:rsid w:val="007911E1"/>
    <w:rsid w:val="00793736"/>
    <w:rsid w:val="00796819"/>
    <w:rsid w:val="007A04CF"/>
    <w:rsid w:val="007A41DC"/>
    <w:rsid w:val="007C21F7"/>
    <w:rsid w:val="007C4608"/>
    <w:rsid w:val="007C6DCB"/>
    <w:rsid w:val="007C7899"/>
    <w:rsid w:val="007C79FB"/>
    <w:rsid w:val="007D5B4F"/>
    <w:rsid w:val="007D5FFE"/>
    <w:rsid w:val="007D6E38"/>
    <w:rsid w:val="007D6E72"/>
    <w:rsid w:val="007D7375"/>
    <w:rsid w:val="007E0015"/>
    <w:rsid w:val="007E3FA1"/>
    <w:rsid w:val="007E41A4"/>
    <w:rsid w:val="007E5908"/>
    <w:rsid w:val="007F1F60"/>
    <w:rsid w:val="007F28A6"/>
    <w:rsid w:val="007F29AE"/>
    <w:rsid w:val="00801D4D"/>
    <w:rsid w:val="00807E4A"/>
    <w:rsid w:val="00807F80"/>
    <w:rsid w:val="00811C64"/>
    <w:rsid w:val="00827A69"/>
    <w:rsid w:val="008300F1"/>
    <w:rsid w:val="00831741"/>
    <w:rsid w:val="00831ECC"/>
    <w:rsid w:val="00834A63"/>
    <w:rsid w:val="00841D00"/>
    <w:rsid w:val="0084408B"/>
    <w:rsid w:val="00844FA4"/>
    <w:rsid w:val="0084691D"/>
    <w:rsid w:val="00847F4F"/>
    <w:rsid w:val="008542CF"/>
    <w:rsid w:val="00854804"/>
    <w:rsid w:val="00855F0A"/>
    <w:rsid w:val="008560BF"/>
    <w:rsid w:val="0085696F"/>
    <w:rsid w:val="0085723F"/>
    <w:rsid w:val="00860DFB"/>
    <w:rsid w:val="00864C27"/>
    <w:rsid w:val="00866FB2"/>
    <w:rsid w:val="00867FB0"/>
    <w:rsid w:val="00870A50"/>
    <w:rsid w:val="0088348C"/>
    <w:rsid w:val="00886C77"/>
    <w:rsid w:val="008900F5"/>
    <w:rsid w:val="00891689"/>
    <w:rsid w:val="0089181E"/>
    <w:rsid w:val="00894C07"/>
    <w:rsid w:val="008A0AF2"/>
    <w:rsid w:val="008A4035"/>
    <w:rsid w:val="008A45CF"/>
    <w:rsid w:val="008A7D23"/>
    <w:rsid w:val="008B13C2"/>
    <w:rsid w:val="008B1831"/>
    <w:rsid w:val="008B196D"/>
    <w:rsid w:val="008B61DA"/>
    <w:rsid w:val="008C0306"/>
    <w:rsid w:val="008C1981"/>
    <w:rsid w:val="008C5461"/>
    <w:rsid w:val="008C5D63"/>
    <w:rsid w:val="008C69A9"/>
    <w:rsid w:val="008C7DF8"/>
    <w:rsid w:val="008D2085"/>
    <w:rsid w:val="008D52DB"/>
    <w:rsid w:val="008D6699"/>
    <w:rsid w:val="008E1771"/>
    <w:rsid w:val="008E3C19"/>
    <w:rsid w:val="008F1406"/>
    <w:rsid w:val="008F4BAB"/>
    <w:rsid w:val="008F6F25"/>
    <w:rsid w:val="00901F31"/>
    <w:rsid w:val="00901F34"/>
    <w:rsid w:val="0090359B"/>
    <w:rsid w:val="0090378A"/>
    <w:rsid w:val="00904951"/>
    <w:rsid w:val="009078C7"/>
    <w:rsid w:val="0090791C"/>
    <w:rsid w:val="00911696"/>
    <w:rsid w:val="00914D0C"/>
    <w:rsid w:val="00916C35"/>
    <w:rsid w:val="00916F2D"/>
    <w:rsid w:val="00917B9B"/>
    <w:rsid w:val="00923370"/>
    <w:rsid w:val="00930E37"/>
    <w:rsid w:val="0093312C"/>
    <w:rsid w:val="00934B61"/>
    <w:rsid w:val="009368A0"/>
    <w:rsid w:val="00936E21"/>
    <w:rsid w:val="00942BBE"/>
    <w:rsid w:val="00951F8B"/>
    <w:rsid w:val="00954993"/>
    <w:rsid w:val="00955CB0"/>
    <w:rsid w:val="0095705B"/>
    <w:rsid w:val="00960F0F"/>
    <w:rsid w:val="00971861"/>
    <w:rsid w:val="00975BE3"/>
    <w:rsid w:val="00976E13"/>
    <w:rsid w:val="0098063E"/>
    <w:rsid w:val="00980904"/>
    <w:rsid w:val="009A34DC"/>
    <w:rsid w:val="009A3EE9"/>
    <w:rsid w:val="009A778D"/>
    <w:rsid w:val="009B2503"/>
    <w:rsid w:val="009B3135"/>
    <w:rsid w:val="009B4935"/>
    <w:rsid w:val="009C09AE"/>
    <w:rsid w:val="009C1412"/>
    <w:rsid w:val="009D43D6"/>
    <w:rsid w:val="009E19E6"/>
    <w:rsid w:val="009E6E24"/>
    <w:rsid w:val="009F771F"/>
    <w:rsid w:val="00A00292"/>
    <w:rsid w:val="00A00718"/>
    <w:rsid w:val="00A040A3"/>
    <w:rsid w:val="00A07EED"/>
    <w:rsid w:val="00A14064"/>
    <w:rsid w:val="00A1457B"/>
    <w:rsid w:val="00A168E4"/>
    <w:rsid w:val="00A2678F"/>
    <w:rsid w:val="00A26C24"/>
    <w:rsid w:val="00A301F1"/>
    <w:rsid w:val="00A42C8A"/>
    <w:rsid w:val="00A468C2"/>
    <w:rsid w:val="00A50689"/>
    <w:rsid w:val="00A51B11"/>
    <w:rsid w:val="00A52945"/>
    <w:rsid w:val="00A55CFA"/>
    <w:rsid w:val="00A572A1"/>
    <w:rsid w:val="00A57A3D"/>
    <w:rsid w:val="00A614E8"/>
    <w:rsid w:val="00A6621E"/>
    <w:rsid w:val="00A71D5D"/>
    <w:rsid w:val="00A72FE5"/>
    <w:rsid w:val="00A72FE8"/>
    <w:rsid w:val="00A768C4"/>
    <w:rsid w:val="00A770F1"/>
    <w:rsid w:val="00A86403"/>
    <w:rsid w:val="00A868FE"/>
    <w:rsid w:val="00A942CB"/>
    <w:rsid w:val="00AA1DA2"/>
    <w:rsid w:val="00AA3AE9"/>
    <w:rsid w:val="00AA496B"/>
    <w:rsid w:val="00AB2E23"/>
    <w:rsid w:val="00AB4F8B"/>
    <w:rsid w:val="00AB7483"/>
    <w:rsid w:val="00AD1341"/>
    <w:rsid w:val="00AD25FD"/>
    <w:rsid w:val="00AE1A51"/>
    <w:rsid w:val="00AE582D"/>
    <w:rsid w:val="00AE6DF5"/>
    <w:rsid w:val="00AE733A"/>
    <w:rsid w:val="00AF62DF"/>
    <w:rsid w:val="00B01AEF"/>
    <w:rsid w:val="00B05D6A"/>
    <w:rsid w:val="00B10190"/>
    <w:rsid w:val="00B146AD"/>
    <w:rsid w:val="00B17EF8"/>
    <w:rsid w:val="00B20972"/>
    <w:rsid w:val="00B209B7"/>
    <w:rsid w:val="00B26562"/>
    <w:rsid w:val="00B3219C"/>
    <w:rsid w:val="00B3447B"/>
    <w:rsid w:val="00B3681C"/>
    <w:rsid w:val="00B45F9B"/>
    <w:rsid w:val="00B55022"/>
    <w:rsid w:val="00B65642"/>
    <w:rsid w:val="00B720BD"/>
    <w:rsid w:val="00B7636D"/>
    <w:rsid w:val="00B85E0C"/>
    <w:rsid w:val="00B901E7"/>
    <w:rsid w:val="00B90B9D"/>
    <w:rsid w:val="00B91F8F"/>
    <w:rsid w:val="00B95868"/>
    <w:rsid w:val="00BB017A"/>
    <w:rsid w:val="00BB173D"/>
    <w:rsid w:val="00BC53C2"/>
    <w:rsid w:val="00BC7374"/>
    <w:rsid w:val="00BC7716"/>
    <w:rsid w:val="00BD0337"/>
    <w:rsid w:val="00BD05A5"/>
    <w:rsid w:val="00BD164C"/>
    <w:rsid w:val="00BD34BE"/>
    <w:rsid w:val="00BE007A"/>
    <w:rsid w:val="00BE3647"/>
    <w:rsid w:val="00BE63B9"/>
    <w:rsid w:val="00BE79F5"/>
    <w:rsid w:val="00BF50A9"/>
    <w:rsid w:val="00C01AFD"/>
    <w:rsid w:val="00C02444"/>
    <w:rsid w:val="00C048AF"/>
    <w:rsid w:val="00C14331"/>
    <w:rsid w:val="00C1631A"/>
    <w:rsid w:val="00C234FE"/>
    <w:rsid w:val="00C301FD"/>
    <w:rsid w:val="00C45105"/>
    <w:rsid w:val="00C46357"/>
    <w:rsid w:val="00C464B6"/>
    <w:rsid w:val="00C5572D"/>
    <w:rsid w:val="00C70860"/>
    <w:rsid w:val="00C7198C"/>
    <w:rsid w:val="00C71D85"/>
    <w:rsid w:val="00C80650"/>
    <w:rsid w:val="00C84EB2"/>
    <w:rsid w:val="00C86DC4"/>
    <w:rsid w:val="00C93924"/>
    <w:rsid w:val="00C94507"/>
    <w:rsid w:val="00C968B3"/>
    <w:rsid w:val="00CA0578"/>
    <w:rsid w:val="00CA11BF"/>
    <w:rsid w:val="00CA6B1C"/>
    <w:rsid w:val="00CA6E0B"/>
    <w:rsid w:val="00CB14C0"/>
    <w:rsid w:val="00CB56DE"/>
    <w:rsid w:val="00CD15C4"/>
    <w:rsid w:val="00CE0781"/>
    <w:rsid w:val="00CE3137"/>
    <w:rsid w:val="00CE5F0F"/>
    <w:rsid w:val="00CE635D"/>
    <w:rsid w:val="00CE7B6A"/>
    <w:rsid w:val="00CF14D9"/>
    <w:rsid w:val="00CF217B"/>
    <w:rsid w:val="00CF22DE"/>
    <w:rsid w:val="00CF433F"/>
    <w:rsid w:val="00CF4C2E"/>
    <w:rsid w:val="00CF683A"/>
    <w:rsid w:val="00CF7D1A"/>
    <w:rsid w:val="00D027E1"/>
    <w:rsid w:val="00D0386B"/>
    <w:rsid w:val="00D03FCF"/>
    <w:rsid w:val="00D04028"/>
    <w:rsid w:val="00D13EF3"/>
    <w:rsid w:val="00D143E1"/>
    <w:rsid w:val="00D20A40"/>
    <w:rsid w:val="00D24563"/>
    <w:rsid w:val="00D32742"/>
    <w:rsid w:val="00D44B89"/>
    <w:rsid w:val="00D453FC"/>
    <w:rsid w:val="00D46546"/>
    <w:rsid w:val="00D465E8"/>
    <w:rsid w:val="00D5058B"/>
    <w:rsid w:val="00D526B8"/>
    <w:rsid w:val="00D56448"/>
    <w:rsid w:val="00D56DF4"/>
    <w:rsid w:val="00D63F9A"/>
    <w:rsid w:val="00D702A9"/>
    <w:rsid w:val="00D71E78"/>
    <w:rsid w:val="00D77462"/>
    <w:rsid w:val="00D824D1"/>
    <w:rsid w:val="00D84D11"/>
    <w:rsid w:val="00D91468"/>
    <w:rsid w:val="00D923EA"/>
    <w:rsid w:val="00DB0374"/>
    <w:rsid w:val="00DC2C2B"/>
    <w:rsid w:val="00DC41AF"/>
    <w:rsid w:val="00DC7DBD"/>
    <w:rsid w:val="00DD534A"/>
    <w:rsid w:val="00DD569E"/>
    <w:rsid w:val="00DD5A9A"/>
    <w:rsid w:val="00DE117A"/>
    <w:rsid w:val="00DE70DC"/>
    <w:rsid w:val="00DF1B9E"/>
    <w:rsid w:val="00DF4177"/>
    <w:rsid w:val="00E01D56"/>
    <w:rsid w:val="00E07C2C"/>
    <w:rsid w:val="00E12C84"/>
    <w:rsid w:val="00E13169"/>
    <w:rsid w:val="00E14333"/>
    <w:rsid w:val="00E14E06"/>
    <w:rsid w:val="00E16AF9"/>
    <w:rsid w:val="00E17A6C"/>
    <w:rsid w:val="00E31357"/>
    <w:rsid w:val="00E33F49"/>
    <w:rsid w:val="00E36630"/>
    <w:rsid w:val="00E37EA1"/>
    <w:rsid w:val="00E40C03"/>
    <w:rsid w:val="00E50C10"/>
    <w:rsid w:val="00E55B65"/>
    <w:rsid w:val="00E579FD"/>
    <w:rsid w:val="00E65972"/>
    <w:rsid w:val="00E6669E"/>
    <w:rsid w:val="00E6761A"/>
    <w:rsid w:val="00E7336D"/>
    <w:rsid w:val="00E739E5"/>
    <w:rsid w:val="00E76C9A"/>
    <w:rsid w:val="00E811AA"/>
    <w:rsid w:val="00E81250"/>
    <w:rsid w:val="00E84D95"/>
    <w:rsid w:val="00E87194"/>
    <w:rsid w:val="00E9017D"/>
    <w:rsid w:val="00E91B7C"/>
    <w:rsid w:val="00E92B50"/>
    <w:rsid w:val="00E93470"/>
    <w:rsid w:val="00EA646D"/>
    <w:rsid w:val="00EA6DB0"/>
    <w:rsid w:val="00EA759C"/>
    <w:rsid w:val="00EB4B99"/>
    <w:rsid w:val="00EC19B3"/>
    <w:rsid w:val="00EC47E2"/>
    <w:rsid w:val="00EC6C87"/>
    <w:rsid w:val="00ED04A8"/>
    <w:rsid w:val="00ED4F4D"/>
    <w:rsid w:val="00ED585C"/>
    <w:rsid w:val="00EE203C"/>
    <w:rsid w:val="00EF079D"/>
    <w:rsid w:val="00EF306B"/>
    <w:rsid w:val="00EF7F6D"/>
    <w:rsid w:val="00F06850"/>
    <w:rsid w:val="00F10472"/>
    <w:rsid w:val="00F10745"/>
    <w:rsid w:val="00F11A43"/>
    <w:rsid w:val="00F170EF"/>
    <w:rsid w:val="00F1758E"/>
    <w:rsid w:val="00F2039D"/>
    <w:rsid w:val="00F20684"/>
    <w:rsid w:val="00F21CAA"/>
    <w:rsid w:val="00F222ED"/>
    <w:rsid w:val="00F2513E"/>
    <w:rsid w:val="00F25908"/>
    <w:rsid w:val="00F26586"/>
    <w:rsid w:val="00F26FF6"/>
    <w:rsid w:val="00F31D2D"/>
    <w:rsid w:val="00F34F91"/>
    <w:rsid w:val="00F35D9A"/>
    <w:rsid w:val="00F41CC1"/>
    <w:rsid w:val="00F4403B"/>
    <w:rsid w:val="00F554F6"/>
    <w:rsid w:val="00F62142"/>
    <w:rsid w:val="00F74B14"/>
    <w:rsid w:val="00F75955"/>
    <w:rsid w:val="00F91B4B"/>
    <w:rsid w:val="00F96BA8"/>
    <w:rsid w:val="00FA17B8"/>
    <w:rsid w:val="00FA38AB"/>
    <w:rsid w:val="00FA4EC9"/>
    <w:rsid w:val="00FA5224"/>
    <w:rsid w:val="00FA695A"/>
    <w:rsid w:val="00FA72D9"/>
    <w:rsid w:val="00FB0B52"/>
    <w:rsid w:val="00FB39B8"/>
    <w:rsid w:val="00FC7663"/>
    <w:rsid w:val="00FD0FE6"/>
    <w:rsid w:val="00FD562A"/>
    <w:rsid w:val="00FD5D0A"/>
    <w:rsid w:val="00FD61D0"/>
    <w:rsid w:val="00FE6717"/>
    <w:rsid w:val="00FF5F62"/>
    <w:rsid w:val="00FF663B"/>
    <w:rsid w:val="00FF761E"/>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D5A20"/>
  <w15:docId w15:val="{0BF43E80-C383-4948-9010-5FF6CD4C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D80"/>
    <w:pPr>
      <w:spacing w:before="0" w:after="0"/>
    </w:pPr>
    <w:rPr>
      <w:rFonts w:ascii="Arial" w:hAnsi="Arial"/>
    </w:rPr>
  </w:style>
  <w:style w:type="paragraph" w:styleId="Heading1">
    <w:name w:val="heading 1"/>
    <w:basedOn w:val="Normal"/>
    <w:next w:val="Normal"/>
    <w:link w:val="Heading1Char"/>
    <w:uiPriority w:val="9"/>
    <w:qFormat/>
    <w:rsid w:val="00522910"/>
    <w:pPr>
      <w:keepNext/>
      <w:keepLines/>
      <w:outlineLvl w:val="0"/>
    </w:pPr>
    <w:rPr>
      <w:rFonts w:eastAsiaTheme="majorEastAsia" w:cstheme="majorBidi"/>
      <w:b/>
      <w:bCs/>
      <w:szCs w:val="28"/>
      <w:lang w:val="et-EE"/>
    </w:rPr>
  </w:style>
  <w:style w:type="paragraph" w:styleId="Heading2">
    <w:name w:val="heading 2"/>
    <w:basedOn w:val="Normal"/>
    <w:next w:val="Normal"/>
    <w:link w:val="Heading2Char"/>
    <w:uiPriority w:val="9"/>
    <w:unhideWhenUsed/>
    <w:qFormat/>
    <w:rsid w:val="00522910"/>
    <w:pPr>
      <w:keepNext/>
      <w:keepLines/>
      <w:outlineLvl w:val="1"/>
    </w:pPr>
    <w:rPr>
      <w:rFonts w:eastAsiaTheme="majorEastAsia" w:cstheme="majorBidi"/>
      <w:b/>
      <w:bCs/>
      <w:szCs w:val="26"/>
      <w:lang w:val="et-EE"/>
    </w:rPr>
  </w:style>
  <w:style w:type="paragraph" w:styleId="Heading3">
    <w:name w:val="heading 3"/>
    <w:basedOn w:val="Normal"/>
    <w:next w:val="Normal"/>
    <w:link w:val="Heading3Char"/>
    <w:uiPriority w:val="9"/>
    <w:unhideWhenUsed/>
    <w:qFormat/>
    <w:rsid w:val="00522910"/>
    <w:pPr>
      <w:keepNext/>
      <w:keepLines/>
      <w:outlineLvl w:val="2"/>
    </w:pPr>
    <w:rPr>
      <w:rFonts w:eastAsiaTheme="majorEastAsia" w:cstheme="majorBidi"/>
      <w:b/>
      <w:bCs/>
      <w:lang w:val="et-EE"/>
    </w:rPr>
  </w:style>
  <w:style w:type="paragraph" w:styleId="Heading4">
    <w:name w:val="heading 4"/>
    <w:basedOn w:val="Normal"/>
    <w:next w:val="Normal"/>
    <w:link w:val="Heading4Char"/>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522910"/>
    <w:rPr>
      <w:rFonts w:ascii="Arial" w:eastAsiaTheme="majorEastAsia" w:hAnsi="Arial" w:cstheme="majorBidi"/>
      <w:b/>
      <w:bCs/>
      <w:szCs w:val="28"/>
      <w:lang w:val="et-EE"/>
    </w:rPr>
  </w:style>
  <w:style w:type="character" w:customStyle="1" w:styleId="Heading2Char">
    <w:name w:val="Heading 2 Char"/>
    <w:basedOn w:val="DefaultParagraphFont"/>
    <w:link w:val="Heading2"/>
    <w:uiPriority w:val="9"/>
    <w:rsid w:val="00522910"/>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EB4B99"/>
    <w:pPr>
      <w:tabs>
        <w:tab w:val="right" w:leader="dot" w:pos="9350"/>
      </w:tabs>
      <w:spacing w:before="60" w:after="60"/>
      <w:ind w:left="244" w:hanging="244"/>
    </w:pPr>
  </w:style>
  <w:style w:type="paragraph" w:styleId="TOC2">
    <w:name w:val="toc 2"/>
    <w:basedOn w:val="Normal"/>
    <w:next w:val="Normal"/>
    <w:autoRedefine/>
    <w:uiPriority w:val="39"/>
    <w:unhideWhenUsed/>
    <w:rsid w:val="00EB4B99"/>
    <w:pPr>
      <w:tabs>
        <w:tab w:val="right" w:leader="dot" w:pos="9350"/>
      </w:tabs>
      <w:spacing w:before="20" w:after="20"/>
      <w:ind w:left="652" w:hanging="431"/>
    </w:pPr>
  </w:style>
  <w:style w:type="paragraph" w:styleId="TOC3">
    <w:name w:val="toc 3"/>
    <w:basedOn w:val="Normal"/>
    <w:next w:val="Normal"/>
    <w:autoRedefine/>
    <w:uiPriority w:val="39"/>
    <w:unhideWhenUsed/>
    <w:rsid w:val="00EB4B99"/>
    <w:pPr>
      <w:spacing w:before="20" w:after="20"/>
      <w:ind w:left="442"/>
    </w:pPr>
  </w:style>
  <w:style w:type="paragraph" w:styleId="BodyText">
    <w:name w:val="Body Text"/>
    <w:basedOn w:val="Normal"/>
    <w:link w:val="BodyTextChar"/>
    <w:rsid w:val="00E36630"/>
    <w:pPr>
      <w:jc w:val="both"/>
    </w:pPr>
    <w:rPr>
      <w:rFonts w:ascii="Times New Roman" w:eastAsia="Times New Roman" w:hAnsi="Times New Roman" w:cs="Times New Roman"/>
      <w:sz w:val="24"/>
      <w:szCs w:val="20"/>
      <w:lang w:val="et-EE"/>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lang w:val="et-EE"/>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lang w:val="et-EE"/>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character" w:customStyle="1" w:styleId="Lahendamatamainimine1">
    <w:name w:val="Lahendamata mainimine1"/>
    <w:basedOn w:val="DefaultParagraphFont"/>
    <w:uiPriority w:val="99"/>
    <w:semiHidden/>
    <w:unhideWhenUsed/>
    <w:rsid w:val="00304D80"/>
    <w:rPr>
      <w:color w:val="605E5C"/>
      <w:shd w:val="clear" w:color="auto" w:fill="E1DFDD"/>
    </w:rPr>
  </w:style>
  <w:style w:type="character" w:customStyle="1" w:styleId="Heading3Char">
    <w:name w:val="Heading 3 Char"/>
    <w:basedOn w:val="DefaultParagraphFont"/>
    <w:link w:val="Heading3"/>
    <w:uiPriority w:val="9"/>
    <w:rsid w:val="00522910"/>
    <w:rPr>
      <w:rFonts w:ascii="Arial" w:eastAsiaTheme="majorEastAsia" w:hAnsi="Arial" w:cstheme="majorBidi"/>
      <w:b/>
      <w:bCs/>
      <w:lang w:val="et-EE"/>
    </w:rPr>
  </w:style>
  <w:style w:type="paragraph" w:styleId="FootnoteText">
    <w:name w:val="footnote text"/>
    <w:basedOn w:val="Normal"/>
    <w:link w:val="FootnoteTextChar"/>
    <w:rsid w:val="00493FBF"/>
    <w:pPr>
      <w:suppressAutoHyphens/>
    </w:pPr>
    <w:rPr>
      <w:rFonts w:ascii="Times New Roman" w:eastAsia="Times New Roman" w:hAnsi="Times New Roman" w:cs="Times New Roman"/>
      <w:sz w:val="20"/>
      <w:szCs w:val="20"/>
      <w:lang w:val="et-EE" w:eastAsia="ar-SA"/>
    </w:rPr>
  </w:style>
  <w:style w:type="character" w:customStyle="1" w:styleId="FootnoteTextChar">
    <w:name w:val="Footnote Text Char"/>
    <w:basedOn w:val="DefaultParagraphFont"/>
    <w:link w:val="FootnoteText"/>
    <w:rsid w:val="00493FBF"/>
    <w:rPr>
      <w:rFonts w:ascii="Times New Roman" w:eastAsia="Times New Roman" w:hAnsi="Times New Roman" w:cs="Times New Roman"/>
      <w:sz w:val="20"/>
      <w:szCs w:val="20"/>
      <w:lang w:val="et-EE" w:eastAsia="ar-SA"/>
    </w:rPr>
  </w:style>
  <w:style w:type="paragraph" w:styleId="IntenseQuote">
    <w:name w:val="Intense Quote"/>
    <w:basedOn w:val="Normal"/>
    <w:next w:val="Normal"/>
    <w:link w:val="IntenseQuoteChar"/>
    <w:uiPriority w:val="30"/>
    <w:qFormat/>
    <w:rsid w:val="00AB4F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B4F8B"/>
    <w:rPr>
      <w:rFonts w:ascii="Arial" w:hAnsi="Arial"/>
      <w:b/>
      <w:bCs/>
      <w:i/>
      <w:iCs/>
      <w:color w:val="4F81BD" w:themeColor="accent1"/>
    </w:rPr>
  </w:style>
  <w:style w:type="paragraph" w:styleId="Quote">
    <w:name w:val="Quote"/>
    <w:basedOn w:val="Normal"/>
    <w:next w:val="Normal"/>
    <w:link w:val="QuoteChar"/>
    <w:uiPriority w:val="29"/>
    <w:qFormat/>
    <w:rsid w:val="00AB4F8B"/>
    <w:rPr>
      <w:i/>
      <w:iCs/>
      <w:color w:val="000000" w:themeColor="text1"/>
    </w:rPr>
  </w:style>
  <w:style w:type="character" w:customStyle="1" w:styleId="QuoteChar">
    <w:name w:val="Quote Char"/>
    <w:basedOn w:val="DefaultParagraphFont"/>
    <w:link w:val="Quote"/>
    <w:uiPriority w:val="29"/>
    <w:rsid w:val="00AB4F8B"/>
    <w:rPr>
      <w:rFonts w:ascii="Arial" w:hAnsi="Arial"/>
      <w:i/>
      <w:iCs/>
      <w:color w:val="000000" w:themeColor="text1"/>
    </w:rPr>
  </w:style>
  <w:style w:type="character" w:styleId="IntenseReference">
    <w:name w:val="Intense Reference"/>
    <w:basedOn w:val="DefaultParagraphFont"/>
    <w:uiPriority w:val="32"/>
    <w:qFormat/>
    <w:rsid w:val="00AB4F8B"/>
    <w:rPr>
      <w:b/>
      <w:bCs/>
      <w:smallCaps/>
      <w:color w:val="C0504D" w:themeColor="accent2"/>
      <w:spacing w:val="5"/>
      <w:u w:val="single"/>
    </w:rPr>
  </w:style>
  <w:style w:type="character" w:styleId="Strong">
    <w:name w:val="Strong"/>
    <w:basedOn w:val="DefaultParagraphFont"/>
    <w:uiPriority w:val="22"/>
    <w:qFormat/>
    <w:rsid w:val="0084408B"/>
    <w:rPr>
      <w:b/>
      <w:bCs/>
    </w:rPr>
  </w:style>
  <w:style w:type="character" w:styleId="FootnoteReference">
    <w:name w:val="footnote reference"/>
    <w:rsid w:val="00522910"/>
    <w:rPr>
      <w:vertAlign w:val="superscript"/>
    </w:rPr>
  </w:style>
  <w:style w:type="character" w:customStyle="1" w:styleId="Lahendamatamainimine2">
    <w:name w:val="Lahendamata mainimine2"/>
    <w:basedOn w:val="DefaultParagraphFont"/>
    <w:uiPriority w:val="99"/>
    <w:semiHidden/>
    <w:unhideWhenUsed/>
    <w:rsid w:val="007D5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534177">
      <w:bodyDiv w:val="1"/>
      <w:marLeft w:val="0"/>
      <w:marRight w:val="0"/>
      <w:marTop w:val="0"/>
      <w:marBottom w:val="0"/>
      <w:divBdr>
        <w:top w:val="none" w:sz="0" w:space="0" w:color="auto"/>
        <w:left w:val="none" w:sz="0" w:space="0" w:color="auto"/>
        <w:bottom w:val="none" w:sz="0" w:space="0" w:color="auto"/>
        <w:right w:val="none" w:sz="0" w:space="0" w:color="auto"/>
      </w:divBdr>
    </w:div>
    <w:div w:id="157130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docs.energia.ee/partnerile/side-planeerimise-pohimotted.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rno@opt.e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5C16F-1EF8-41C0-B7BE-7D2D3258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2840</TotalTime>
  <Pages>20</Pages>
  <Words>9541</Words>
  <Characters>55343</Characters>
  <Application>Microsoft Office Word</Application>
  <DocSecurity>0</DocSecurity>
  <Lines>461</Lines>
  <Paragraphs>129</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64755</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245</cp:revision>
  <cp:lastPrinted>2018-10-17T09:36:00Z</cp:lastPrinted>
  <dcterms:created xsi:type="dcterms:W3CDTF">2018-09-10T06:36:00Z</dcterms:created>
  <dcterms:modified xsi:type="dcterms:W3CDTF">2026-02-02T09:36:00Z</dcterms:modified>
</cp:coreProperties>
</file>