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CEF3B" w14:textId="754B8CE8" w:rsidR="0035737D" w:rsidRDefault="0035737D" w:rsidP="0035737D">
      <w:pPr>
        <w:pStyle w:val="Heading2"/>
        <w:spacing w:before="120" w:after="120" w:line="240" w:lineRule="auto"/>
        <w:jc w:val="both"/>
        <w:rPr>
          <w:rFonts w:ascii="Times New Roman" w:hAnsi="Times New Roman" w:cs="Times New Roman"/>
          <w:b/>
          <w:color w:val="auto"/>
          <w:sz w:val="28"/>
        </w:rPr>
      </w:pPr>
      <w:r>
        <w:rPr>
          <w:rFonts w:ascii="Times New Roman" w:hAnsi="Times New Roman" w:cs="Times New Roman"/>
          <w:b/>
          <w:color w:val="auto"/>
          <w:sz w:val="28"/>
        </w:rPr>
        <w:t>Kooskõlastuste ja koostöö kokkuvõte</w:t>
      </w:r>
    </w:p>
    <w:p w14:paraId="5AC267A6" w14:textId="01533A05" w:rsidR="0035737D" w:rsidRPr="003707F2" w:rsidRDefault="0035737D" w:rsidP="0035737D">
      <w:pPr>
        <w:rPr>
          <w:rFonts w:ascii="Times New Roman" w:hAnsi="Times New Roman" w:cs="Times New Roman"/>
          <w:sz w:val="24"/>
          <w:szCs w:val="24"/>
        </w:rPr>
      </w:pPr>
      <w:r w:rsidRPr="003707F2">
        <w:rPr>
          <w:rFonts w:ascii="Times New Roman" w:hAnsi="Times New Roman" w:cs="Times New Roman"/>
          <w:sz w:val="24"/>
          <w:szCs w:val="24"/>
        </w:rPr>
        <w:t>Kooskõlastuste</w:t>
      </w:r>
      <w:r w:rsidR="00604EE8">
        <w:rPr>
          <w:rFonts w:ascii="Times New Roman" w:hAnsi="Times New Roman" w:cs="Times New Roman"/>
          <w:sz w:val="24"/>
          <w:szCs w:val="24"/>
        </w:rPr>
        <w:t xml:space="preserve"> ja </w:t>
      </w:r>
      <w:r w:rsidRPr="003707F2">
        <w:rPr>
          <w:rFonts w:ascii="Times New Roman" w:hAnsi="Times New Roman" w:cs="Times New Roman"/>
          <w:sz w:val="24"/>
          <w:szCs w:val="24"/>
        </w:rPr>
        <w:t>koostöö kokkuvõte. Kooskõlastuste or</w:t>
      </w:r>
      <w:r w:rsidR="001A3551">
        <w:rPr>
          <w:rFonts w:ascii="Times New Roman" w:hAnsi="Times New Roman" w:cs="Times New Roman"/>
          <w:sz w:val="24"/>
          <w:szCs w:val="24"/>
        </w:rPr>
        <w:t>i</w:t>
      </w:r>
      <w:r w:rsidRPr="003707F2">
        <w:rPr>
          <w:rFonts w:ascii="Times New Roman" w:hAnsi="Times New Roman" w:cs="Times New Roman"/>
          <w:sz w:val="24"/>
          <w:szCs w:val="24"/>
        </w:rPr>
        <w:t>g</w:t>
      </w:r>
      <w:r w:rsidR="00F503FC">
        <w:rPr>
          <w:rFonts w:ascii="Times New Roman" w:hAnsi="Times New Roman" w:cs="Times New Roman"/>
          <w:sz w:val="24"/>
          <w:szCs w:val="24"/>
        </w:rPr>
        <w:t>i</w:t>
      </w:r>
      <w:r w:rsidRPr="003707F2">
        <w:rPr>
          <w:rFonts w:ascii="Times New Roman" w:hAnsi="Times New Roman" w:cs="Times New Roman"/>
          <w:sz w:val="24"/>
          <w:szCs w:val="24"/>
        </w:rPr>
        <w:t>naalid asuvad menetlusdokumentide kaustas.</w:t>
      </w:r>
    </w:p>
    <w:tbl>
      <w:tblPr>
        <w:tblStyle w:val="TableGrid"/>
        <w:tblpPr w:leftFromText="141" w:rightFromText="141" w:horzAnchor="margin" w:tblpXSpec="center" w:tblpY="1080"/>
        <w:tblW w:w="4816" w:type="pct"/>
        <w:jc w:val="center"/>
        <w:tblLook w:val="04A0" w:firstRow="1" w:lastRow="0" w:firstColumn="1" w:lastColumn="0" w:noHBand="0" w:noVBand="1"/>
      </w:tblPr>
      <w:tblGrid>
        <w:gridCol w:w="2420"/>
        <w:gridCol w:w="1750"/>
        <w:gridCol w:w="9309"/>
      </w:tblGrid>
      <w:tr w:rsidR="00E773BA" w:rsidRPr="00C02E51" w14:paraId="4FD66597" w14:textId="77777777" w:rsidTr="00970E7F">
        <w:trPr>
          <w:jc w:val="center"/>
        </w:trPr>
        <w:tc>
          <w:tcPr>
            <w:tcW w:w="898" w:type="pct"/>
            <w:shd w:val="clear" w:color="auto" w:fill="C5E0B3" w:themeFill="accent6" w:themeFillTint="66"/>
            <w:vAlign w:val="center"/>
          </w:tcPr>
          <w:p w14:paraId="355E139A" w14:textId="24B36C0D" w:rsidR="00E773BA" w:rsidRPr="00C02E51" w:rsidRDefault="00E773BA" w:rsidP="00C90E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Kooskõlastaja / koostöö tegija</w:t>
            </w:r>
            <w:r w:rsidRPr="00C02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04EE8">
              <w:rPr>
                <w:rFonts w:ascii="Times New Roman" w:hAnsi="Times New Roman" w:cs="Times New Roman"/>
                <w:b/>
                <w:sz w:val="24"/>
                <w:szCs w:val="24"/>
              </w:rPr>
              <w:t>/ kaasatav</w:t>
            </w:r>
          </w:p>
        </w:tc>
        <w:tc>
          <w:tcPr>
            <w:tcW w:w="649" w:type="pct"/>
            <w:shd w:val="clear" w:color="auto" w:fill="C5E0B3" w:themeFill="accent6" w:themeFillTint="66"/>
            <w:vAlign w:val="center"/>
          </w:tcPr>
          <w:p w14:paraId="7522D395" w14:textId="77777777" w:rsidR="00E773BA" w:rsidRPr="00C02E51" w:rsidRDefault="00E773BA" w:rsidP="004C3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Kooskõlastuse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kuupäev ja number (sh olemasolul kirja registreerimise kuupäev ja number)</w:t>
            </w:r>
          </w:p>
        </w:tc>
        <w:tc>
          <w:tcPr>
            <w:tcW w:w="3453" w:type="pct"/>
            <w:shd w:val="clear" w:color="auto" w:fill="C5E0B3" w:themeFill="accent6" w:themeFillTint="66"/>
            <w:vAlign w:val="center"/>
          </w:tcPr>
          <w:p w14:paraId="541BF6C2" w14:textId="5A6E73F9" w:rsidR="00E773BA" w:rsidRPr="00C02E51" w:rsidRDefault="00E773BA" w:rsidP="00C90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Kooskõlastamisel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arvamuse andmisel </w:t>
            </w:r>
            <w:r w:rsidRPr="00C02E51">
              <w:rPr>
                <w:rFonts w:ascii="Times New Roman" w:hAnsi="Times New Roman" w:cs="Times New Roman"/>
                <w:b/>
                <w:sz w:val="24"/>
                <w:szCs w:val="24"/>
              </w:rPr>
              <w:t>tehtud märkused või seatud tingimused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ning </w:t>
            </w:r>
            <w:r w:rsidR="00404C01">
              <w:rPr>
                <w:rFonts w:ascii="Times New Roman" w:hAnsi="Times New Roman" w:cs="Times New Roman"/>
                <w:b/>
                <w:sz w:val="24"/>
                <w:szCs w:val="24"/>
              </w:rPr>
              <w:t>Rae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Vallavalitsuse seisukoht</w:t>
            </w:r>
          </w:p>
        </w:tc>
      </w:tr>
      <w:tr w:rsidR="00E773BA" w:rsidRPr="00C02E51" w14:paraId="1EF4C003" w14:textId="77777777" w:rsidTr="00E773BA">
        <w:trPr>
          <w:jc w:val="center"/>
        </w:trPr>
        <w:tc>
          <w:tcPr>
            <w:tcW w:w="5000" w:type="pct"/>
            <w:gridSpan w:val="3"/>
            <w:shd w:val="clear" w:color="auto" w:fill="E2EFD9" w:themeFill="accent6" w:themeFillTint="33"/>
            <w:vAlign w:val="center"/>
          </w:tcPr>
          <w:p w14:paraId="29E3B072" w14:textId="04EB9767" w:rsidR="00E773BA" w:rsidRPr="00CC098A" w:rsidRDefault="00E773BA" w:rsidP="00CC098A">
            <w:pPr>
              <w:pStyle w:val="Header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KOOSKÕLASTAJAD</w:t>
            </w:r>
          </w:p>
        </w:tc>
      </w:tr>
      <w:tr w:rsidR="00B9196F" w:rsidRPr="00C02E51" w14:paraId="7D05755E" w14:textId="77777777" w:rsidTr="00970E7F">
        <w:trPr>
          <w:jc w:val="center"/>
        </w:trPr>
        <w:tc>
          <w:tcPr>
            <w:tcW w:w="898" w:type="pct"/>
            <w:vAlign w:val="center"/>
          </w:tcPr>
          <w:p w14:paraId="4320B403" w14:textId="77777777" w:rsidR="00B9196F" w:rsidRPr="00B9196F" w:rsidRDefault="00B9196F" w:rsidP="00B91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96F">
              <w:rPr>
                <w:rFonts w:ascii="Times New Roman" w:hAnsi="Times New Roman" w:cs="Times New Roman"/>
                <w:sz w:val="24"/>
                <w:szCs w:val="24"/>
              </w:rPr>
              <w:t>Transpordiamet</w:t>
            </w:r>
          </w:p>
          <w:p w14:paraId="0521F019" w14:textId="0B37D7D6" w:rsidR="00B9196F" w:rsidRPr="00C35262" w:rsidRDefault="00B9196F" w:rsidP="00B91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96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A5AC3" w:rsidRPr="007A5AC3">
              <w:rPr>
                <w:rFonts w:ascii="Times New Roman" w:hAnsi="Times New Roman" w:cs="Times New Roman"/>
                <w:sz w:val="24"/>
                <w:szCs w:val="24"/>
              </w:rPr>
              <w:t>Jana Prost</w:t>
            </w:r>
            <w:r w:rsidRPr="00B919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02049D9E" w14:textId="092F985E" w:rsidR="00B9196F" w:rsidRPr="00A66D7D" w:rsidRDefault="007A5AC3" w:rsidP="00B9196F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5AC3">
              <w:rPr>
                <w:rFonts w:ascii="Times New Roman" w:hAnsi="Times New Roman" w:cs="Times New Roman"/>
                <w:iCs/>
                <w:sz w:val="24"/>
                <w:szCs w:val="24"/>
              </w:rPr>
              <w:t>15.07.2025 nr 7.2-2/25/8515-8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(reg. </w:t>
            </w:r>
            <w:r w:rsidRPr="007A5AC3">
              <w:rPr>
                <w:rFonts w:ascii="Times New Roman" w:hAnsi="Times New Roman" w:cs="Times New Roman"/>
                <w:iCs/>
                <w:sz w:val="24"/>
                <w:szCs w:val="24"/>
              </w:rPr>
              <w:t>15.07.2025 nr 6-1/4330-1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3453" w:type="pct"/>
            <w:vAlign w:val="center"/>
          </w:tcPr>
          <w:p w14:paraId="22286F12" w14:textId="77777777" w:rsidR="007A5AC3" w:rsidRPr="007A5AC3" w:rsidRDefault="007A5AC3" w:rsidP="007A5AC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5AC3">
              <w:rPr>
                <w:rFonts w:ascii="Times New Roman" w:hAnsi="Times New Roman" w:cs="Times New Roman"/>
                <w:iCs/>
                <w:sz w:val="24"/>
                <w:szCs w:val="24"/>
              </w:rPr>
              <w:t>Võttes aluseks ehitusseadustiku (EhS) ja planeerimisseaduse (PlanS) kooskõlastame planeeringu. Palume planeeringu elluviimisel arvestada järgnevaga.</w:t>
            </w:r>
          </w:p>
          <w:p w14:paraId="78A7FCC0" w14:textId="36EFCC3C" w:rsidR="007A5AC3" w:rsidRPr="007A5AC3" w:rsidRDefault="007A5AC3" w:rsidP="007A5AC3">
            <w:pPr>
              <w:pStyle w:val="ListParagraph"/>
              <w:numPr>
                <w:ilvl w:val="0"/>
                <w:numId w:val="12"/>
              </w:numPr>
              <w:ind w:left="247" w:hanging="218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5AC3">
              <w:rPr>
                <w:rFonts w:ascii="Times New Roman" w:hAnsi="Times New Roman" w:cs="Times New Roman"/>
                <w:iCs/>
                <w:sz w:val="24"/>
                <w:szCs w:val="24"/>
              </w:rPr>
              <w:t>Kõik riigitee kaitsevööndis kavandatud ehitusloa kohustusega tööde projektid tuleb esitada Transpordiametile nõusoleku saamiseks. Ristumiskoha puhul ja tehnovõrkude kavandamiseks riigitee alusele maale tuleb EhS § 99 lg 3 alusel taotleda Transpordiametilt nõuded vastavate projektide koostamiseks.</w:t>
            </w:r>
          </w:p>
          <w:p w14:paraId="63E968AB" w14:textId="117FFC8A" w:rsidR="007A5AC3" w:rsidRPr="007A5AC3" w:rsidRDefault="007A5AC3" w:rsidP="007A5AC3">
            <w:pPr>
              <w:pStyle w:val="ListParagraph"/>
              <w:numPr>
                <w:ilvl w:val="0"/>
                <w:numId w:val="12"/>
              </w:numPr>
              <w:ind w:left="247" w:hanging="218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5AC3">
              <w:rPr>
                <w:rFonts w:ascii="Times New Roman" w:hAnsi="Times New Roman" w:cs="Times New Roman"/>
                <w:iCs/>
                <w:sz w:val="24"/>
                <w:szCs w:val="24"/>
              </w:rPr>
              <w:t>Kui kohalik omavalitsus annab planeeringualal projekteerimistingimusi EhS § 27 alusel või kavandatakse muudatusi riigitee kaitsevööndis, siis palume kaasata Transpordiametit menetlusse.</w:t>
            </w:r>
          </w:p>
          <w:p w14:paraId="14D3CFBE" w14:textId="35F83582" w:rsidR="00AA7A6A" w:rsidRPr="007A5AC3" w:rsidRDefault="007A5AC3" w:rsidP="007A5AC3">
            <w:pPr>
              <w:pStyle w:val="ListParagraph"/>
              <w:numPr>
                <w:ilvl w:val="0"/>
                <w:numId w:val="12"/>
              </w:numPr>
              <w:ind w:left="247" w:hanging="218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5AC3">
              <w:rPr>
                <w:rFonts w:ascii="Times New Roman" w:hAnsi="Times New Roman" w:cs="Times New Roman"/>
                <w:iCs/>
                <w:sz w:val="24"/>
                <w:szCs w:val="24"/>
              </w:rPr>
              <w:t>Kooskõlastus kehtib kaks aastat kirja välja andmise kuupäevast. Kui planeering ei ole selleks ajaks kehtestatud, siis palume esitada planeering Transpordiametile lähteseisukohtade uuendamiseks.</w:t>
            </w:r>
          </w:p>
          <w:p w14:paraId="10D93DD2" w14:textId="77777777" w:rsidR="007A5AC3" w:rsidRDefault="007A5AC3" w:rsidP="007A5AC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5117638A" w14:textId="77777777" w:rsidR="007A5AC3" w:rsidRPr="007A5AC3" w:rsidRDefault="007A5AC3" w:rsidP="007A5AC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5AC3">
              <w:rPr>
                <w:rFonts w:ascii="Times New Roman" w:hAnsi="Times New Roman" w:cs="Times New Roman"/>
                <w:iCs/>
                <w:sz w:val="24"/>
                <w:szCs w:val="24"/>
              </w:rPr>
              <w:t>Lugupidamisega</w:t>
            </w:r>
          </w:p>
          <w:p w14:paraId="270F61F0" w14:textId="77777777" w:rsidR="007A5AC3" w:rsidRDefault="007A5AC3" w:rsidP="007A5AC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5AC3">
              <w:rPr>
                <w:rFonts w:ascii="Times New Roman" w:hAnsi="Times New Roman" w:cs="Times New Roman"/>
                <w:iCs/>
                <w:sz w:val="24"/>
                <w:szCs w:val="24"/>
              </w:rPr>
              <w:t>(allkirjastatud digitaalselt)</w:t>
            </w:r>
          </w:p>
          <w:p w14:paraId="43829BE0" w14:textId="77777777" w:rsidR="007A5AC3" w:rsidRPr="007A5AC3" w:rsidRDefault="007A5AC3" w:rsidP="007A5AC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5AC3">
              <w:rPr>
                <w:rFonts w:ascii="Times New Roman" w:hAnsi="Times New Roman" w:cs="Times New Roman"/>
                <w:iCs/>
                <w:sz w:val="24"/>
                <w:szCs w:val="24"/>
              </w:rPr>
              <w:t>Jana Prost</w:t>
            </w:r>
          </w:p>
          <w:p w14:paraId="04A2B666" w14:textId="77777777" w:rsidR="007A5AC3" w:rsidRPr="007A5AC3" w:rsidRDefault="007A5AC3" w:rsidP="007A5AC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5AC3">
              <w:rPr>
                <w:rFonts w:ascii="Times New Roman" w:hAnsi="Times New Roman" w:cs="Times New Roman"/>
                <w:iCs/>
                <w:sz w:val="24"/>
                <w:szCs w:val="24"/>
              </w:rPr>
              <w:t>peaspetsialist</w:t>
            </w:r>
          </w:p>
          <w:p w14:paraId="061F6229" w14:textId="713C083F" w:rsidR="007A5AC3" w:rsidRPr="00DD74FD" w:rsidRDefault="007A5AC3" w:rsidP="007A5AC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5AC3">
              <w:rPr>
                <w:rFonts w:ascii="Times New Roman" w:hAnsi="Times New Roman" w:cs="Times New Roman"/>
                <w:iCs/>
                <w:sz w:val="24"/>
                <w:szCs w:val="24"/>
              </w:rPr>
              <w:t>planeerimise osakonna kooskõlastuste üksus</w:t>
            </w:r>
          </w:p>
        </w:tc>
      </w:tr>
      <w:tr w:rsidR="002533AF" w:rsidRPr="00C02E51" w14:paraId="3ED10F1E" w14:textId="77777777" w:rsidTr="00970E7F">
        <w:trPr>
          <w:jc w:val="center"/>
        </w:trPr>
        <w:tc>
          <w:tcPr>
            <w:tcW w:w="898" w:type="pct"/>
            <w:vAlign w:val="center"/>
          </w:tcPr>
          <w:p w14:paraId="23447866" w14:textId="77777777" w:rsidR="002533AF" w:rsidRPr="00C35262" w:rsidRDefault="002533AF" w:rsidP="00253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Päästeameti Põhja päästekeskus</w:t>
            </w:r>
          </w:p>
          <w:p w14:paraId="20355D93" w14:textId="39199395" w:rsidR="002533AF" w:rsidRPr="00B9196F" w:rsidRDefault="002533AF" w:rsidP="00253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533AF">
              <w:rPr>
                <w:rFonts w:ascii="Times New Roman" w:hAnsi="Times New Roman" w:cs="Times New Roman"/>
                <w:sz w:val="24"/>
                <w:szCs w:val="24"/>
              </w:rPr>
              <w:t>Garri Mölder</w:t>
            </w:r>
            <w:r w:rsidRPr="00C352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3A5389A6" w14:textId="4D706B35" w:rsidR="002533AF" w:rsidRPr="00A66D7D" w:rsidRDefault="003A278E" w:rsidP="002533AF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A278E">
              <w:rPr>
                <w:rFonts w:ascii="Times New Roman" w:hAnsi="Times New Roman" w:cs="Times New Roman"/>
                <w:iCs/>
                <w:sz w:val="24"/>
                <w:szCs w:val="24"/>
              </w:rPr>
              <w:t>15.01.2025 nr 7.2-3.1/198-1</w:t>
            </w:r>
          </w:p>
        </w:tc>
        <w:tc>
          <w:tcPr>
            <w:tcW w:w="3453" w:type="pct"/>
            <w:vAlign w:val="center"/>
          </w:tcPr>
          <w:p w14:paraId="3AC3B9B8" w14:textId="1B2FB511" w:rsidR="003A278E" w:rsidRDefault="003A278E" w:rsidP="003A278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A278E">
              <w:rPr>
                <w:rFonts w:ascii="Times New Roman" w:hAnsi="Times New Roman" w:cs="Times New Roman"/>
                <w:iCs/>
                <w:sz w:val="24"/>
                <w:szCs w:val="24"/>
              </w:rPr>
              <w:t>Päästeseaduse § 5 lg 1 p 7 ja Planeerimisseaduse § 133 lg 1 alusel kooskõlastab Päästeameti Põhja päästekeskuse ohutusjärelevalve büroo inspektor Garri Mölder Optimal Projekt OÜ poolt koostatud „Lagedi Alevik Kopli tee 8 kinnistu ja lähiala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”</w:t>
            </w:r>
            <w:r w:rsidRPr="003A278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detailplaneeringu tuleohutuseosa.</w:t>
            </w:r>
          </w:p>
          <w:p w14:paraId="78E614CA" w14:textId="77777777" w:rsidR="003A278E" w:rsidRPr="003A278E" w:rsidRDefault="003A278E" w:rsidP="003A278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01B897A6" w14:textId="77777777" w:rsidR="003A278E" w:rsidRPr="003A278E" w:rsidRDefault="003A278E" w:rsidP="003A278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A278E">
              <w:rPr>
                <w:rFonts w:ascii="Times New Roman" w:hAnsi="Times New Roman" w:cs="Times New Roman"/>
                <w:iCs/>
                <w:sz w:val="24"/>
                <w:szCs w:val="24"/>
              </w:rPr>
              <w:t>Lugupidamisega</w:t>
            </w:r>
          </w:p>
          <w:p w14:paraId="2E3E03FB" w14:textId="77777777" w:rsidR="003A278E" w:rsidRDefault="003A278E" w:rsidP="003A278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A278E">
              <w:rPr>
                <w:rFonts w:ascii="Times New Roman" w:hAnsi="Times New Roman" w:cs="Times New Roman"/>
                <w:iCs/>
                <w:sz w:val="24"/>
                <w:szCs w:val="24"/>
              </w:rPr>
              <w:t>(allkirjastatud digitaalselt)</w:t>
            </w:r>
          </w:p>
          <w:p w14:paraId="38738245" w14:textId="77777777" w:rsidR="003A278E" w:rsidRDefault="003A278E" w:rsidP="003A278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A278E">
              <w:rPr>
                <w:rFonts w:ascii="Times New Roman" w:hAnsi="Times New Roman" w:cs="Times New Roman"/>
                <w:iCs/>
                <w:sz w:val="24"/>
                <w:szCs w:val="24"/>
              </w:rPr>
              <w:t>Garri Mölder</w:t>
            </w:r>
          </w:p>
          <w:p w14:paraId="31D47674" w14:textId="4CA6DCDA" w:rsidR="002533AF" w:rsidRPr="00DD74FD" w:rsidRDefault="003A278E" w:rsidP="003A278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A278E">
              <w:rPr>
                <w:rFonts w:ascii="Times New Roman" w:hAnsi="Times New Roman" w:cs="Times New Roman"/>
                <w:iCs/>
                <w:sz w:val="24"/>
                <w:szCs w:val="24"/>
              </w:rPr>
              <w:t>Ohutusjärelevalve büroo peainspektor</w:t>
            </w:r>
          </w:p>
        </w:tc>
      </w:tr>
      <w:tr w:rsidR="003B5EEA" w:rsidRPr="00C02E51" w14:paraId="199639A4" w14:textId="77777777" w:rsidTr="00970E7F">
        <w:trPr>
          <w:jc w:val="center"/>
        </w:trPr>
        <w:tc>
          <w:tcPr>
            <w:tcW w:w="898" w:type="pct"/>
            <w:vAlign w:val="center"/>
          </w:tcPr>
          <w:p w14:paraId="584F6BDB" w14:textId="77777777" w:rsidR="003B5EEA" w:rsidRPr="007E118B" w:rsidRDefault="003B5EEA" w:rsidP="003B5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79E9A8BE" w14:textId="77777777" w:rsidR="003B5EEA" w:rsidRPr="007E118B" w:rsidRDefault="003B5EEA" w:rsidP="003B5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5490D">
              <w:rPr>
                <w:rFonts w:ascii="Times New Roman" w:hAnsi="Times New Roman" w:cs="Times New Roman"/>
                <w:sz w:val="24"/>
                <w:szCs w:val="24"/>
              </w:rPr>
              <w:t>Astrid Promet</w:t>
            </w: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3FB685A" w14:textId="77777777" w:rsidR="003B5EEA" w:rsidRPr="007E118B" w:rsidRDefault="003B5EEA" w:rsidP="003B5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Planeerimis- ja keskkonnaamet,</w:t>
            </w:r>
          </w:p>
          <w:p w14:paraId="35F3116C" w14:textId="2EDF0AC1" w:rsidR="003B5EEA" w:rsidRPr="00C35262" w:rsidRDefault="003B5EEA" w:rsidP="003B5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5490D">
              <w:rPr>
                <w:rFonts w:ascii="Times New Roman" w:hAnsi="Times New Roman" w:cs="Times New Roman"/>
                <w:sz w:val="24"/>
                <w:szCs w:val="24"/>
              </w:rPr>
              <w:t>laneeringute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90D">
              <w:rPr>
                <w:rFonts w:ascii="Times New Roman" w:hAnsi="Times New Roman" w:cs="Times New Roman"/>
                <w:sz w:val="24"/>
                <w:szCs w:val="24"/>
              </w:rPr>
              <w:t>spetsialist</w:t>
            </w: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48F03DB7" w14:textId="767AD3C2" w:rsidR="003B5EEA" w:rsidRPr="00A66D7D" w:rsidRDefault="003B5EEA" w:rsidP="003B5EEA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Pr="003B5EEA">
              <w:rPr>
                <w:rFonts w:ascii="Times New Roman" w:hAnsi="Times New Roman" w:cs="Times New Roman"/>
                <w:iCs/>
                <w:sz w:val="24"/>
                <w:szCs w:val="24"/>
              </w:rPr>
              <w:t>1.12.2024</w:t>
            </w:r>
          </w:p>
        </w:tc>
        <w:tc>
          <w:tcPr>
            <w:tcW w:w="3453" w:type="pct"/>
            <w:vAlign w:val="center"/>
          </w:tcPr>
          <w:p w14:paraId="437C7B62" w14:textId="6FB8F7D2" w:rsidR="003B5EEA" w:rsidRPr="00DD74FD" w:rsidRDefault="003B5EEA" w:rsidP="003B5EE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340F">
              <w:rPr>
                <w:rFonts w:ascii="Times New Roman" w:hAnsi="Times New Roman" w:cs="Times New Roman"/>
                <w:iCs/>
                <w:sz w:val="24"/>
                <w:szCs w:val="24"/>
              </w:rPr>
              <w:t>Kooskõlastatud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3B5EEA" w:rsidRPr="00C02E51" w14:paraId="032EFF32" w14:textId="77777777" w:rsidTr="00970E7F">
        <w:trPr>
          <w:jc w:val="center"/>
        </w:trPr>
        <w:tc>
          <w:tcPr>
            <w:tcW w:w="898" w:type="pct"/>
            <w:vAlign w:val="center"/>
          </w:tcPr>
          <w:p w14:paraId="3DB3A04D" w14:textId="77777777" w:rsidR="003B5EEA" w:rsidRPr="007E118B" w:rsidRDefault="003B5EEA" w:rsidP="003B5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2F19829D" w14:textId="77777777" w:rsidR="003B5EEA" w:rsidRPr="007E118B" w:rsidRDefault="003B5EEA" w:rsidP="003B5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(Kristel Tramberg,</w:t>
            </w:r>
          </w:p>
          <w:p w14:paraId="00B4964F" w14:textId="77777777" w:rsidR="003B5EEA" w:rsidRPr="007E118B" w:rsidRDefault="003B5EEA" w:rsidP="003B5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Planeerimis- ja keskkonnaamet,</w:t>
            </w:r>
          </w:p>
          <w:p w14:paraId="51803BEB" w14:textId="2AF6FCF0" w:rsidR="003B5EEA" w:rsidRPr="006712E6" w:rsidRDefault="003B5EEA" w:rsidP="003B5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planeeringute menetleja)</w:t>
            </w:r>
          </w:p>
        </w:tc>
        <w:tc>
          <w:tcPr>
            <w:tcW w:w="649" w:type="pct"/>
            <w:vAlign w:val="center"/>
          </w:tcPr>
          <w:p w14:paraId="3F87780B" w14:textId="6BD89CF5" w:rsidR="003B5EEA" w:rsidRPr="00A66D7D" w:rsidRDefault="003B5EEA" w:rsidP="003B5EEA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B5EE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  <w:r w:rsidRPr="003B5EEA">
              <w:rPr>
                <w:rFonts w:ascii="Times New Roman" w:hAnsi="Times New Roman" w:cs="Times New Roman"/>
                <w:iCs/>
                <w:sz w:val="24"/>
                <w:szCs w:val="24"/>
              </w:rPr>
              <w:t>.12.2024</w:t>
            </w:r>
          </w:p>
        </w:tc>
        <w:tc>
          <w:tcPr>
            <w:tcW w:w="3453" w:type="pct"/>
            <w:vAlign w:val="center"/>
          </w:tcPr>
          <w:p w14:paraId="75F40691" w14:textId="77777777" w:rsidR="003B5EEA" w:rsidRDefault="003B5EEA" w:rsidP="003B5EE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B5EEA">
              <w:rPr>
                <w:rFonts w:ascii="Times New Roman" w:hAnsi="Times New Roman" w:cs="Times New Roman"/>
                <w:iCs/>
                <w:sz w:val="24"/>
                <w:szCs w:val="24"/>
              </w:rPr>
              <w:t>Kooskõlastan tingimusega, et seletuskirja sobivasse kohta lisatakse selguse huvides lause: joonisel on kajastatud planeeritavate hoonete võimalik paiknemine, hoonete täpne paiknemine hoonestusalal määratakse ehitusprojekti koostamisel.</w:t>
            </w:r>
          </w:p>
          <w:p w14:paraId="4B151763" w14:textId="38CB9415" w:rsidR="003B5EEA" w:rsidRPr="003B5EEA" w:rsidRDefault="003B5EEA" w:rsidP="003B5EEA">
            <w:pPr>
              <w:pStyle w:val="ListParagraph"/>
              <w:numPr>
                <w:ilvl w:val="0"/>
                <w:numId w:val="11"/>
              </w:numPr>
              <w:ind w:left="247" w:hanging="218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2F4D">
              <w:rPr>
                <w:rFonts w:ascii="Times New Roman" w:hAnsi="Times New Roman" w:cs="Times New Roman"/>
                <w:iCs/>
                <w:sz w:val="24"/>
                <w:szCs w:val="24"/>
              </w:rPr>
              <w:t>Lisatud seletuskirja p</w:t>
            </w:r>
            <w:r w:rsidR="00D02F4D" w:rsidRPr="00D02F4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4.1</w:t>
            </w:r>
            <w:r w:rsidRPr="00D02F4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lk </w:t>
            </w:r>
            <w:r w:rsidR="00D02F4D" w:rsidRPr="00D02F4D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  <w:r w:rsidRPr="00D02F4D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3B5EEA" w:rsidRPr="00C02E51" w14:paraId="08421783" w14:textId="77777777" w:rsidTr="00970E7F">
        <w:trPr>
          <w:jc w:val="center"/>
        </w:trPr>
        <w:tc>
          <w:tcPr>
            <w:tcW w:w="898" w:type="pct"/>
            <w:vAlign w:val="center"/>
          </w:tcPr>
          <w:p w14:paraId="7747C902" w14:textId="77777777" w:rsidR="003B5EEA" w:rsidRPr="007E118B" w:rsidRDefault="003B5EEA" w:rsidP="003B5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17F756A7" w14:textId="77777777" w:rsidR="003B5EEA" w:rsidRPr="007E118B" w:rsidRDefault="003B5EEA" w:rsidP="003B5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57529">
              <w:rPr>
                <w:rFonts w:ascii="Times New Roman" w:hAnsi="Times New Roman" w:cs="Times New Roman"/>
                <w:sz w:val="24"/>
                <w:szCs w:val="24"/>
              </w:rPr>
              <w:t>Mairika Marist</w:t>
            </w: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6C40124" w14:textId="77777777" w:rsidR="003B5EEA" w:rsidRPr="007E118B" w:rsidRDefault="003B5EEA" w:rsidP="003B5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529">
              <w:rPr>
                <w:rFonts w:ascii="Times New Roman" w:hAnsi="Times New Roman" w:cs="Times New Roman"/>
                <w:sz w:val="24"/>
                <w:szCs w:val="24"/>
              </w:rPr>
              <w:t>Ehitusamet</w:t>
            </w: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2C41B6F" w14:textId="286C6599" w:rsidR="003B5EEA" w:rsidRPr="007E118B" w:rsidRDefault="003B5EEA" w:rsidP="003B5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E57529">
              <w:rPr>
                <w:rFonts w:ascii="Times New Roman" w:hAnsi="Times New Roman" w:cs="Times New Roman"/>
                <w:sz w:val="24"/>
                <w:szCs w:val="24"/>
              </w:rPr>
              <w:t>ee- ja tehnovõrkude spetsialist</w:t>
            </w: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785D4AB6" w14:textId="6F9F7FB7" w:rsidR="003B5EEA" w:rsidRPr="00A66D7D" w:rsidRDefault="003B5EEA" w:rsidP="003B5EEA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B5EEA">
              <w:rPr>
                <w:rFonts w:ascii="Times New Roman" w:hAnsi="Times New Roman" w:cs="Times New Roman"/>
                <w:iCs/>
                <w:sz w:val="24"/>
                <w:szCs w:val="24"/>
              </w:rPr>
              <w:t>16.12.2024</w:t>
            </w:r>
          </w:p>
        </w:tc>
        <w:tc>
          <w:tcPr>
            <w:tcW w:w="3453" w:type="pct"/>
            <w:vAlign w:val="center"/>
          </w:tcPr>
          <w:p w14:paraId="2E081CB5" w14:textId="3E90E3E3" w:rsidR="003B5EEA" w:rsidRPr="00DD74FD" w:rsidRDefault="003B5EEA" w:rsidP="003B5EE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340F">
              <w:rPr>
                <w:rFonts w:ascii="Times New Roman" w:hAnsi="Times New Roman" w:cs="Times New Roman"/>
                <w:iCs/>
                <w:sz w:val="24"/>
                <w:szCs w:val="24"/>
              </w:rPr>
              <w:t>Kooskõlastatud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3B5EEA" w:rsidRPr="00C02E51" w14:paraId="5E3ED9B3" w14:textId="77777777" w:rsidTr="00970E7F">
        <w:trPr>
          <w:jc w:val="center"/>
        </w:trPr>
        <w:tc>
          <w:tcPr>
            <w:tcW w:w="898" w:type="pct"/>
            <w:vAlign w:val="center"/>
          </w:tcPr>
          <w:p w14:paraId="203AA2DA" w14:textId="77777777" w:rsidR="003B5EEA" w:rsidRDefault="003B5EEA" w:rsidP="003B5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FD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04865778" w14:textId="77777777" w:rsidR="003B5EEA" w:rsidRDefault="003B5EEA" w:rsidP="003B5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Gerthard Tints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0D65B01" w14:textId="7CED1BBD" w:rsidR="003B5EEA" w:rsidRPr="00467918" w:rsidRDefault="003B5EEA" w:rsidP="003B5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Arendus- ja haldusamet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CE5BB06" w14:textId="2A6E08FC" w:rsidR="003B5EEA" w:rsidRPr="00DD74FD" w:rsidRDefault="003B5EEA" w:rsidP="003B5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eede spetsialist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2444A62E" w14:textId="598C3768" w:rsidR="003B5EEA" w:rsidRPr="00A66D7D" w:rsidRDefault="003B5EEA" w:rsidP="003B5EEA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  <w:r w:rsidRPr="00143AC7">
              <w:rPr>
                <w:rFonts w:ascii="Times New Roman" w:hAnsi="Times New Roman" w:cs="Times New Roman"/>
                <w:iCs/>
                <w:sz w:val="24"/>
                <w:szCs w:val="24"/>
              </w:rPr>
              <w:t>.11.2024</w:t>
            </w:r>
          </w:p>
        </w:tc>
        <w:tc>
          <w:tcPr>
            <w:tcW w:w="3453" w:type="pct"/>
            <w:vAlign w:val="center"/>
          </w:tcPr>
          <w:p w14:paraId="78A7F3BF" w14:textId="2AE51566" w:rsidR="003B5EEA" w:rsidRPr="0039340F" w:rsidRDefault="003B5EEA" w:rsidP="003B5EE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340F">
              <w:rPr>
                <w:rFonts w:ascii="Times New Roman" w:hAnsi="Times New Roman" w:cs="Times New Roman"/>
                <w:iCs/>
                <w:sz w:val="24"/>
                <w:szCs w:val="24"/>
              </w:rPr>
              <w:t>Kooskõlastatud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3B5EEA" w:rsidRPr="00C02E51" w14:paraId="08B6EE04" w14:textId="77777777" w:rsidTr="00970E7F">
        <w:trPr>
          <w:jc w:val="center"/>
        </w:trPr>
        <w:tc>
          <w:tcPr>
            <w:tcW w:w="898" w:type="pct"/>
            <w:vAlign w:val="center"/>
          </w:tcPr>
          <w:p w14:paraId="5A5B7A4C" w14:textId="77777777" w:rsidR="003B5EEA" w:rsidRDefault="003B5EEA" w:rsidP="003B5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FD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026F8BC8" w14:textId="77777777" w:rsidR="003B5EEA" w:rsidRPr="00467918" w:rsidRDefault="003B5EEA" w:rsidP="003B5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Õnne Kask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C5226CA" w14:textId="14FB4C1C" w:rsidR="003B5EEA" w:rsidRPr="00467918" w:rsidRDefault="003B5EEA" w:rsidP="003B5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9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Planeerimis- ja keskkonnaamet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9377F44" w14:textId="268950CA" w:rsidR="003B5EEA" w:rsidRPr="00DD74FD" w:rsidRDefault="003B5EEA" w:rsidP="003B5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iikuvusspetsialist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511A2D8B" w14:textId="44BDE789" w:rsidR="003B5EEA" w:rsidRPr="00A66D7D" w:rsidRDefault="003B5EEA" w:rsidP="003B5EEA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3AC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05.11.2024</w:t>
            </w:r>
          </w:p>
        </w:tc>
        <w:tc>
          <w:tcPr>
            <w:tcW w:w="3453" w:type="pct"/>
            <w:vAlign w:val="center"/>
          </w:tcPr>
          <w:p w14:paraId="7451FF2A" w14:textId="3172C684" w:rsidR="003B5EEA" w:rsidRPr="0039340F" w:rsidRDefault="003B5EEA" w:rsidP="003B5EE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340F">
              <w:rPr>
                <w:rFonts w:ascii="Times New Roman" w:hAnsi="Times New Roman" w:cs="Times New Roman"/>
                <w:iCs/>
                <w:sz w:val="24"/>
                <w:szCs w:val="24"/>
              </w:rPr>
              <w:t>Kooskõlastatud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3B5EEA" w:rsidRPr="00C02E51" w14:paraId="79535EE1" w14:textId="77777777" w:rsidTr="00DB72C8">
        <w:trPr>
          <w:jc w:val="center"/>
        </w:trPr>
        <w:tc>
          <w:tcPr>
            <w:tcW w:w="5000" w:type="pct"/>
            <w:gridSpan w:val="3"/>
            <w:shd w:val="clear" w:color="auto" w:fill="E2EFD9" w:themeFill="accent6" w:themeFillTint="33"/>
            <w:vAlign w:val="center"/>
          </w:tcPr>
          <w:p w14:paraId="4890E2A3" w14:textId="05B02588" w:rsidR="003B5EEA" w:rsidRPr="00183567" w:rsidRDefault="003B5EEA" w:rsidP="003B5EEA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TEHNOVÕRKUDE VALDAJAD</w:t>
            </w:r>
          </w:p>
        </w:tc>
      </w:tr>
      <w:tr w:rsidR="00E76FC0" w:rsidRPr="00C02E51" w14:paraId="20A411F3" w14:textId="77777777" w:rsidTr="00970E7F">
        <w:trPr>
          <w:jc w:val="center"/>
        </w:trPr>
        <w:tc>
          <w:tcPr>
            <w:tcW w:w="898" w:type="pct"/>
            <w:vAlign w:val="center"/>
          </w:tcPr>
          <w:p w14:paraId="02A07247" w14:textId="77777777" w:rsidR="00E76FC0" w:rsidRDefault="00E76FC0" w:rsidP="00E76F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Elektrilevi OÜ </w:t>
            </w:r>
          </w:p>
          <w:p w14:paraId="609D1930" w14:textId="18F52C37" w:rsidR="00E76FC0" w:rsidRPr="00EB5F33" w:rsidRDefault="00E76FC0" w:rsidP="00E76F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E76FC0">
              <w:rPr>
                <w:rFonts w:ascii="Times New Roman" w:eastAsia="Calibri" w:hAnsi="Times New Roman" w:cs="Times New Roman"/>
                <w:sz w:val="24"/>
                <w:szCs w:val="24"/>
              </w:rPr>
              <w:t>Marge Kasenurm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05DC200E" w14:textId="3FFF75FE" w:rsidR="00E76FC0" w:rsidRPr="00FE4B24" w:rsidRDefault="00E76FC0" w:rsidP="00E76F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FC0">
              <w:rPr>
                <w:rFonts w:ascii="Times New Roman" w:eastAsia="Calibri" w:hAnsi="Times New Roman" w:cs="Times New Roman"/>
                <w:sz w:val="24"/>
                <w:szCs w:val="24"/>
              </w:rPr>
              <w:t>02.01.2025 nr 4477380935</w:t>
            </w:r>
          </w:p>
        </w:tc>
        <w:tc>
          <w:tcPr>
            <w:tcW w:w="3453" w:type="pct"/>
            <w:vAlign w:val="center"/>
          </w:tcPr>
          <w:p w14:paraId="2E9955FA" w14:textId="0098D5AA" w:rsidR="00E76FC0" w:rsidRPr="002B40E6" w:rsidRDefault="00E76FC0" w:rsidP="00E76FC0">
            <w:pPr>
              <w:tabs>
                <w:tab w:val="left" w:pos="4783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22AC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Kooskõlastatud tingimustel: </w:t>
            </w:r>
            <w:r w:rsidRPr="00222AC6">
              <w:t>t</w:t>
            </w:r>
            <w:r w:rsidRPr="00222AC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ööjoonised kooskõlastada täiendavalt.</w:t>
            </w:r>
            <w:r w:rsidR="000A2FE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2B40E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/allkirjastatud digitaalselt/</w:t>
            </w:r>
          </w:p>
          <w:p w14:paraId="68C675DA" w14:textId="6EE59449" w:rsidR="00E76FC0" w:rsidRPr="0039340F" w:rsidRDefault="00E76FC0" w:rsidP="00E76FC0">
            <w:pPr>
              <w:tabs>
                <w:tab w:val="left" w:pos="4783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82C04">
              <w:rPr>
                <w:rFonts w:ascii="Times New Roman" w:eastAsia="Calibri" w:hAnsi="Times New Roman" w:cs="Times New Roman"/>
                <w:b/>
                <w:bCs/>
                <w:iCs/>
                <w:color w:val="0070C0"/>
                <w:sz w:val="24"/>
                <w:szCs w:val="24"/>
                <w:u w:val="single"/>
              </w:rPr>
              <w:t>Tingimus</w:t>
            </w:r>
            <w:r w:rsidR="00C447F2">
              <w:rPr>
                <w:rFonts w:ascii="Times New Roman" w:eastAsia="Calibri" w:hAnsi="Times New Roman" w:cs="Times New Roman"/>
                <w:b/>
                <w:bCs/>
                <w:iCs/>
                <w:color w:val="0070C0"/>
                <w:sz w:val="24"/>
                <w:szCs w:val="24"/>
                <w:u w:val="single"/>
              </w:rPr>
              <w:t>t</w:t>
            </w:r>
            <w:r w:rsidRPr="00682C04">
              <w:rPr>
                <w:rFonts w:ascii="Times New Roman" w:eastAsia="Calibri" w:hAnsi="Times New Roman" w:cs="Times New Roman"/>
                <w:b/>
                <w:bCs/>
                <w:iCs/>
                <w:color w:val="0070C0"/>
                <w:sz w:val="24"/>
                <w:szCs w:val="24"/>
                <w:u w:val="single"/>
              </w:rPr>
              <w:t>ega on arvestatud</w:t>
            </w:r>
            <w:r w:rsidR="00C447F2">
              <w:rPr>
                <w:rFonts w:ascii="Times New Roman" w:eastAsia="Calibri" w:hAnsi="Times New Roman" w:cs="Times New Roman"/>
                <w:b/>
                <w:bCs/>
                <w:iCs/>
                <w:color w:val="0070C0"/>
                <w:sz w:val="24"/>
                <w:szCs w:val="24"/>
                <w:u w:val="single"/>
              </w:rPr>
              <w:t>, vt</w:t>
            </w:r>
            <w:r w:rsidRPr="00682C04">
              <w:rPr>
                <w:rFonts w:ascii="Times New Roman" w:eastAsia="Calibri" w:hAnsi="Times New Roman" w:cs="Times New Roman"/>
                <w:b/>
                <w:bCs/>
                <w:iCs/>
                <w:color w:val="0070C0"/>
                <w:sz w:val="24"/>
                <w:szCs w:val="24"/>
                <w:u w:val="single"/>
              </w:rPr>
              <w:t xml:space="preserve"> seletuskirja p </w:t>
            </w:r>
            <w:r w:rsidRPr="00E76FC0">
              <w:rPr>
                <w:rFonts w:ascii="Times New Roman" w:eastAsia="Calibri" w:hAnsi="Times New Roman" w:cs="Times New Roman"/>
                <w:b/>
                <w:bCs/>
                <w:iCs/>
                <w:color w:val="0070C0"/>
                <w:sz w:val="24"/>
                <w:szCs w:val="24"/>
                <w:u w:val="single"/>
              </w:rPr>
              <w:t>4.10.4. Elektrivarustus ja tänavavalgustus</w:t>
            </w:r>
            <w:r w:rsidRPr="00682C04">
              <w:rPr>
                <w:rFonts w:ascii="Times New Roman" w:eastAsia="Calibri" w:hAnsi="Times New Roman" w:cs="Times New Roman"/>
                <w:b/>
                <w:bCs/>
                <w:iCs/>
                <w:color w:val="0070C0"/>
                <w:sz w:val="24"/>
                <w:szCs w:val="24"/>
                <w:u w:val="single"/>
              </w:rPr>
              <w:t>, lk 1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70C0"/>
                <w:sz w:val="24"/>
                <w:szCs w:val="24"/>
                <w:u w:val="single"/>
              </w:rPr>
              <w:t>3</w:t>
            </w:r>
            <w:r w:rsidRPr="00682C04">
              <w:rPr>
                <w:rFonts w:ascii="Times New Roman" w:eastAsia="Calibri" w:hAnsi="Times New Roman" w:cs="Times New Roman"/>
                <w:b/>
                <w:bCs/>
                <w:iCs/>
                <w:color w:val="0070C0"/>
                <w:sz w:val="24"/>
                <w:szCs w:val="24"/>
                <w:u w:val="single"/>
              </w:rPr>
              <w:t>.</w:t>
            </w:r>
          </w:p>
        </w:tc>
      </w:tr>
      <w:tr w:rsidR="00E76FC0" w:rsidRPr="00C02E51" w14:paraId="68AF9788" w14:textId="77777777" w:rsidTr="00970E7F">
        <w:trPr>
          <w:jc w:val="center"/>
        </w:trPr>
        <w:tc>
          <w:tcPr>
            <w:tcW w:w="898" w:type="pct"/>
            <w:vAlign w:val="center"/>
          </w:tcPr>
          <w:p w14:paraId="106F0D48" w14:textId="77777777" w:rsidR="00E76FC0" w:rsidRPr="00C070D3" w:rsidRDefault="00E76FC0" w:rsidP="00E76F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Enefit</w:t>
            </w:r>
            <w:r w:rsidRPr="00EB5F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AS</w:t>
            </w:r>
          </w:p>
          <w:p w14:paraId="0D0CC18E" w14:textId="47EB04CC" w:rsidR="00E76FC0" w:rsidRDefault="00E76FC0" w:rsidP="00E76F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340F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F65C2E" w:rsidRPr="00F65C2E">
              <w:rPr>
                <w:rFonts w:ascii="Times New Roman" w:eastAsia="Calibri" w:hAnsi="Times New Roman" w:cs="Times New Roman"/>
                <w:sz w:val="24"/>
                <w:szCs w:val="24"/>
              </w:rPr>
              <w:t>Evelin Viita</w:t>
            </w:r>
            <w:r w:rsidRPr="0039340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3D6A1C1C" w14:textId="4F7DD038" w:rsidR="00E76FC0" w:rsidRPr="00FE4B24" w:rsidRDefault="00F65C2E" w:rsidP="00E76F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5C2E">
              <w:rPr>
                <w:rFonts w:ascii="Times New Roman" w:eastAsia="Calibri" w:hAnsi="Times New Roman" w:cs="Times New Roman"/>
                <w:sz w:val="24"/>
                <w:szCs w:val="24"/>
              </w:rPr>
              <w:t>07.01.2025 nr 481</w:t>
            </w:r>
          </w:p>
        </w:tc>
        <w:tc>
          <w:tcPr>
            <w:tcW w:w="3453" w:type="pct"/>
            <w:vAlign w:val="center"/>
          </w:tcPr>
          <w:p w14:paraId="22AA4E75" w14:textId="77777777" w:rsidR="00F65C2E" w:rsidRPr="00F65C2E" w:rsidRDefault="00F65C2E" w:rsidP="00F65C2E">
            <w:pPr>
              <w:tabs>
                <w:tab w:val="left" w:pos="4783"/>
              </w:tabs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F65C2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KOOSKÕLASTAMISE TINGIMUSED</w:t>
            </w:r>
          </w:p>
          <w:p w14:paraId="7A9090B4" w14:textId="5AA612B6" w:rsidR="00F65C2E" w:rsidRPr="00F65C2E" w:rsidRDefault="00F65C2E" w:rsidP="00F65C2E">
            <w:pPr>
              <w:tabs>
                <w:tab w:val="left" w:pos="4783"/>
              </w:tabs>
              <w:ind w:right="-86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65C2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Taotleda kaitsevööndis tegutsemise nõusolek. Selleks esitada 10 päeva enne tööde algust taotlus Eesti Energia iseteeninduse kaudu (https://www.energia.ee/et/partnerile/maaomanikule/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F65C2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kaitsevoondistegutsemine).</w:t>
            </w:r>
          </w:p>
          <w:p w14:paraId="170C3E0F" w14:textId="77777777" w:rsidR="00F65C2E" w:rsidRPr="00F65C2E" w:rsidRDefault="00F65C2E" w:rsidP="00F65C2E">
            <w:pPr>
              <w:tabs>
                <w:tab w:val="left" w:pos="4783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65C2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Töökohal peab olema Enefit AS poolt kooskõlastatud projekt.</w:t>
            </w:r>
          </w:p>
          <w:p w14:paraId="4BB571E2" w14:textId="77777777" w:rsidR="00F65C2E" w:rsidRPr="00F65C2E" w:rsidRDefault="00F65C2E" w:rsidP="00F65C2E">
            <w:pPr>
              <w:tabs>
                <w:tab w:val="left" w:pos="4783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65C2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Kaablite täpne asukoht ja sügavus määrata surfimise teel, võimalusel Enefit AS esindaja juuresolekul.</w:t>
            </w:r>
          </w:p>
          <w:p w14:paraId="0ADEB9EE" w14:textId="77777777" w:rsidR="00F65C2E" w:rsidRPr="00F65C2E" w:rsidRDefault="00F65C2E" w:rsidP="00F65C2E">
            <w:pPr>
              <w:tabs>
                <w:tab w:val="left" w:pos="4783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65C2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Ristumisel ja rööpkulgemisel pidada kinni normide kohastest vahekaugustest.</w:t>
            </w:r>
          </w:p>
          <w:p w14:paraId="1D8F963C" w14:textId="77777777" w:rsidR="00F65C2E" w:rsidRPr="00F65C2E" w:rsidRDefault="00F65C2E" w:rsidP="00F65C2E">
            <w:pPr>
              <w:tabs>
                <w:tab w:val="left" w:pos="4783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65C2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Kaabli(te) kaitsevööndis kaevata käsitsi.</w:t>
            </w:r>
          </w:p>
          <w:p w14:paraId="2AC52881" w14:textId="307C63D9" w:rsidR="00E76FC0" w:rsidRPr="0039340F" w:rsidRDefault="00F65C2E" w:rsidP="00F65C2E">
            <w:pPr>
              <w:tabs>
                <w:tab w:val="left" w:pos="4783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65C2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Kooskõlastus kehtib üks aasta.</w:t>
            </w:r>
            <w:r w:rsidR="000A2FE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0A2FE0" w:rsidRPr="002B40E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/allkirjastatud digitaalselt/</w:t>
            </w:r>
          </w:p>
        </w:tc>
      </w:tr>
      <w:tr w:rsidR="00E76FC0" w:rsidRPr="00C02E51" w14:paraId="4B8876BA" w14:textId="77777777" w:rsidTr="00970E7F">
        <w:trPr>
          <w:jc w:val="center"/>
        </w:trPr>
        <w:tc>
          <w:tcPr>
            <w:tcW w:w="898" w:type="pct"/>
            <w:vAlign w:val="center"/>
          </w:tcPr>
          <w:p w14:paraId="325659FF" w14:textId="77777777" w:rsidR="00E76FC0" w:rsidRPr="00C35262" w:rsidRDefault="00E76FC0" w:rsidP="00E76F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>Aktsiaselts ELVESO</w:t>
            </w:r>
          </w:p>
          <w:p w14:paraId="0511C8C8" w14:textId="5C1E971E" w:rsidR="00E76FC0" w:rsidRDefault="00E76FC0" w:rsidP="00E76F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5C63F0">
              <w:rPr>
                <w:rFonts w:ascii="Times New Roman" w:eastAsia="Calibri" w:hAnsi="Times New Roman" w:cs="Times New Roman"/>
                <w:sz w:val="24"/>
                <w:szCs w:val="24"/>
              </w:rPr>
              <w:t>Annika Krinpus</w:t>
            </w:r>
            <w:r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16505615" w14:textId="725F2715" w:rsidR="00E76FC0" w:rsidRPr="002834A0" w:rsidRDefault="000A2FE0" w:rsidP="00E76F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FE0">
              <w:rPr>
                <w:rFonts w:ascii="Times New Roman" w:eastAsia="Calibri" w:hAnsi="Times New Roman" w:cs="Times New Roman"/>
                <w:sz w:val="24"/>
                <w:szCs w:val="24"/>
              </w:rPr>
              <w:t>01.12.2025 nr 181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0A2FE0">
              <w:rPr>
                <w:rFonts w:ascii="Times New Roman" w:eastAsia="Calibri" w:hAnsi="Times New Roman" w:cs="Times New Roman"/>
                <w:sz w:val="24"/>
                <w:szCs w:val="24"/>
              </w:rPr>
              <w:t>VK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(reg. </w:t>
            </w:r>
            <w:r w:rsidRPr="000A2F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01.12.2025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nr </w:t>
            </w:r>
            <w:r w:rsidRPr="000A2FE0">
              <w:rPr>
                <w:rFonts w:ascii="Times New Roman" w:eastAsia="Calibri" w:hAnsi="Times New Roman" w:cs="Times New Roman"/>
                <w:sz w:val="24"/>
                <w:szCs w:val="24"/>
              </w:rPr>
              <w:t>6-1/7742-1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53" w:type="pct"/>
            <w:vAlign w:val="center"/>
          </w:tcPr>
          <w:p w14:paraId="50659AFC" w14:textId="246C3210" w:rsidR="000A2FE0" w:rsidRPr="000A2FE0" w:rsidRDefault="000A2FE0" w:rsidP="000A2FE0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A2FE0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Lagedi alevik, Kopli tee 8 kinnistu ja lähiala detailplaneering </w:t>
            </w:r>
            <w:r w:rsidRPr="000A2FE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(töö nr DP1280) joonisel nr 5 „Tehnovõrkude koondplaan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”</w:t>
            </w:r>
            <w:r w:rsidRPr="000A2FE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esitatud ühisveevärgi ja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</w:t>
            </w:r>
            <w:r w:rsidRPr="000A2FE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kanalisatsiooni (ÜVK) rajatiste asukoht võimaldab põhimõtteliselt DP alale planeeritud kruntide ühendamist ÜVK-ga. Lõplik tehniline lahendus selgub liitumisrajatiste projekteerimistööde käigus.</w:t>
            </w:r>
          </w:p>
          <w:p w14:paraId="23032AAA" w14:textId="60CC29B0" w:rsidR="00E76FC0" w:rsidRDefault="000A2FE0" w:rsidP="000A2FE0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A2FE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Arvamus Lagedi alevik, Kopli tee 8 kinnistu ja lähiala detailplaneeringu kohta kehtib kuni arvamuse koostamise aluseks olnud asjaolude muutumiseni (sh, näiteks, ühisveevärgi ja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 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 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 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</w:t>
            </w:r>
            <w:r w:rsidRPr="000A2FE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kanalisatsiooni arendamise kava muutmine, piirkonna ÜVK lahenduste põhimõtteline muutmine ÜVK arendustegevuse käigus, üldplaneeringu muutmine jms), maksimaalselt üks aasta väljastamisest.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2B40E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/allkirjastatud digitaalselt/</w:t>
            </w:r>
          </w:p>
        </w:tc>
      </w:tr>
      <w:tr w:rsidR="00E76FC0" w:rsidRPr="00C02E51" w14:paraId="238B59FE" w14:textId="77777777" w:rsidTr="00994DC6">
        <w:trPr>
          <w:jc w:val="center"/>
        </w:trPr>
        <w:tc>
          <w:tcPr>
            <w:tcW w:w="5000" w:type="pct"/>
            <w:gridSpan w:val="3"/>
            <w:shd w:val="clear" w:color="auto" w:fill="E2EFD9" w:themeFill="accent6" w:themeFillTint="33"/>
            <w:vAlign w:val="center"/>
          </w:tcPr>
          <w:p w14:paraId="03D87EF6" w14:textId="2F49D139" w:rsidR="00E76FC0" w:rsidRPr="00365E46" w:rsidRDefault="00E76FC0" w:rsidP="00E76FC0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KAASATAVAD</w:t>
            </w:r>
          </w:p>
        </w:tc>
      </w:tr>
      <w:tr w:rsidR="00E76FC0" w:rsidRPr="00C02E51" w14:paraId="58C0DC88" w14:textId="77777777" w:rsidTr="00970E7F">
        <w:trPr>
          <w:jc w:val="center"/>
        </w:trPr>
        <w:tc>
          <w:tcPr>
            <w:tcW w:w="898" w:type="pct"/>
            <w:vAlign w:val="center"/>
          </w:tcPr>
          <w:p w14:paraId="77D7E07D" w14:textId="76109218" w:rsidR="00E76FC0" w:rsidRPr="00BD4E42" w:rsidRDefault="00E76FC0" w:rsidP="00E76F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Isiku või asutuse nimi</w:t>
            </w:r>
          </w:p>
        </w:tc>
        <w:tc>
          <w:tcPr>
            <w:tcW w:w="649" w:type="pct"/>
            <w:vAlign w:val="center"/>
          </w:tcPr>
          <w:p w14:paraId="2FCC0296" w14:textId="4830D298" w:rsidR="00E76FC0" w:rsidRPr="00BD4E42" w:rsidRDefault="00E76FC0" w:rsidP="00E76F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3" w:type="pct"/>
            <w:vAlign w:val="center"/>
          </w:tcPr>
          <w:p w14:paraId="408C12FA" w14:textId="2B68867D" w:rsidR="00E76FC0" w:rsidRPr="002C266B" w:rsidRDefault="00E76FC0" w:rsidP="00E76FC0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E76FC0" w:rsidRPr="00C02E51" w14:paraId="15276735" w14:textId="77777777" w:rsidTr="00970E7F">
        <w:trPr>
          <w:jc w:val="center"/>
        </w:trPr>
        <w:tc>
          <w:tcPr>
            <w:tcW w:w="898" w:type="pct"/>
            <w:vAlign w:val="center"/>
          </w:tcPr>
          <w:p w14:paraId="210D7805" w14:textId="6F6C7FE8" w:rsidR="00E76FC0" w:rsidRDefault="00E76FC0" w:rsidP="00E76F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519">
              <w:rPr>
                <w:rFonts w:ascii="Times New Roman" w:eastAsia="Calibri" w:hAnsi="Times New Roman" w:cs="Times New Roman"/>
                <w:sz w:val="24"/>
                <w:szCs w:val="24"/>
              </w:rPr>
              <w:t>Kopli tee 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4C12">
              <w:rPr>
                <w:rFonts w:ascii="Times New Roman" w:eastAsia="Calibri" w:hAnsi="Times New Roman" w:cs="Times New Roman"/>
                <w:sz w:val="24"/>
                <w:szCs w:val="24"/>
              </w:rPr>
              <w:t>kinnistu omanik</w:t>
            </w:r>
            <w:r w:rsidR="00927BA2">
              <w:rPr>
                <w:rFonts w:ascii="Times New Roman" w:eastAsia="Calibri" w:hAnsi="Times New Roman" w:cs="Times New Roman"/>
                <w:sz w:val="24"/>
                <w:szCs w:val="24"/>
              </w:rPr>
              <w:t>ud</w:t>
            </w:r>
          </w:p>
          <w:p w14:paraId="576CC09D" w14:textId="77777777" w:rsidR="00927BA2" w:rsidRDefault="00E76FC0" w:rsidP="00E76F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927BA2" w:rsidRPr="00927BA2">
              <w:rPr>
                <w:rFonts w:ascii="Times New Roman" w:eastAsia="Calibri" w:hAnsi="Times New Roman" w:cs="Times New Roman"/>
                <w:sz w:val="24"/>
                <w:szCs w:val="24"/>
              </w:rPr>
              <w:t>Juri Katšan,</w:t>
            </w:r>
          </w:p>
          <w:p w14:paraId="737B6EE2" w14:textId="1D72C7EE" w:rsidR="00E76FC0" w:rsidRPr="00144C12" w:rsidRDefault="00927BA2" w:rsidP="00E76F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BA2">
              <w:rPr>
                <w:rFonts w:ascii="Times New Roman" w:eastAsia="Calibri" w:hAnsi="Times New Roman" w:cs="Times New Roman"/>
                <w:sz w:val="24"/>
                <w:szCs w:val="24"/>
              </w:rPr>
              <w:t>Juri Borozna</w:t>
            </w:r>
            <w:r w:rsidR="00E76FC0"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6159CF5B" w14:textId="02D9C362" w:rsidR="00E76FC0" w:rsidRPr="00144C12" w:rsidRDefault="00927BA2" w:rsidP="00E76F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BA2">
              <w:rPr>
                <w:rFonts w:ascii="Times New Roman" w:eastAsia="Calibri" w:hAnsi="Times New Roman" w:cs="Times New Roman"/>
                <w:sz w:val="24"/>
                <w:szCs w:val="24"/>
              </w:rPr>
              <w:t>04.12.2025</w:t>
            </w:r>
          </w:p>
        </w:tc>
        <w:tc>
          <w:tcPr>
            <w:tcW w:w="3453" w:type="pct"/>
            <w:vAlign w:val="center"/>
          </w:tcPr>
          <w:p w14:paraId="05DCCEC6" w14:textId="02F541FF" w:rsidR="00927BA2" w:rsidRDefault="00927BA2" w:rsidP="00E76FC0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9340F">
              <w:rPr>
                <w:rFonts w:ascii="Times New Roman" w:hAnsi="Times New Roman" w:cs="Times New Roman"/>
                <w:iCs/>
                <w:sz w:val="24"/>
                <w:szCs w:val="24"/>
              </w:rPr>
              <w:t>Kooskõlastatud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4D74CE9E" w14:textId="74B2AE7C" w:rsidR="00E76FC0" w:rsidRDefault="00927BA2" w:rsidP="00E76FC0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B40E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/allkirjastatud digitaalselt/</w:t>
            </w:r>
          </w:p>
        </w:tc>
      </w:tr>
    </w:tbl>
    <w:p w14:paraId="0D563B3A" w14:textId="77777777" w:rsidR="00E93323" w:rsidRDefault="00E93323" w:rsidP="00DB72C8"/>
    <w:sectPr w:rsidR="00E93323" w:rsidSect="009C0824">
      <w:headerReference w:type="default" r:id="rId7"/>
      <w:headerReference w:type="first" r:id="rId8"/>
      <w:pgSz w:w="16838" w:h="11906" w:orient="landscape"/>
      <w:pgMar w:top="1417" w:right="1417" w:bottom="1417" w:left="1417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B4BCB" w14:textId="77777777" w:rsidR="00CB7AA0" w:rsidRDefault="00CB7AA0">
      <w:pPr>
        <w:spacing w:after="0" w:line="240" w:lineRule="auto"/>
      </w:pPr>
      <w:r>
        <w:separator/>
      </w:r>
    </w:p>
  </w:endnote>
  <w:endnote w:type="continuationSeparator" w:id="0">
    <w:p w14:paraId="304271F1" w14:textId="77777777" w:rsidR="00CB7AA0" w:rsidRDefault="00CB7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157F4" w14:textId="77777777" w:rsidR="00CB7AA0" w:rsidRDefault="00CB7AA0">
      <w:pPr>
        <w:spacing w:after="0" w:line="240" w:lineRule="auto"/>
      </w:pPr>
      <w:r>
        <w:separator/>
      </w:r>
    </w:p>
  </w:footnote>
  <w:footnote w:type="continuationSeparator" w:id="0">
    <w:p w14:paraId="417C5077" w14:textId="77777777" w:rsidR="00CB7AA0" w:rsidRDefault="00CB7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2230043"/>
      <w:docPartObj>
        <w:docPartGallery w:val="Page Numbers (Top of Page)"/>
        <w:docPartUnique/>
      </w:docPartObj>
    </w:sdtPr>
    <w:sdtContent>
      <w:p w14:paraId="18079245" w14:textId="33B3E850" w:rsidR="009A646B" w:rsidRDefault="009A646B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8DE30C" w14:textId="31A807F7" w:rsidR="009A646B" w:rsidRPr="00AF52BD" w:rsidRDefault="00746519" w:rsidP="009A646B">
    <w:pPr>
      <w:pStyle w:val="Header"/>
      <w:pBdr>
        <w:bottom w:val="single" w:sz="4" w:space="1" w:color="auto"/>
      </w:pBdr>
      <w:rPr>
        <w:rFonts w:ascii="Times New Roman" w:hAnsi="Times New Roman" w:cs="Times New Roman"/>
        <w:caps/>
        <w:color w:val="0D0D0D" w:themeColor="text1" w:themeTint="F2"/>
      </w:rPr>
    </w:pPr>
    <w:r w:rsidRPr="00746519">
      <w:rPr>
        <w:rFonts w:ascii="Times New Roman" w:hAnsi="Times New Roman" w:cs="Times New Roman"/>
        <w:caps/>
        <w:color w:val="0D0D0D" w:themeColor="text1" w:themeTint="F2"/>
      </w:rPr>
      <w:t>LAGEDI ALEVIK KOPLI TEE 8 KINNISTU JA LÄHIALA DETAILPLANEERING</w:t>
    </w:r>
    <w:r w:rsidR="00AF52BD" w:rsidRPr="00AF52BD">
      <w:rPr>
        <w:rFonts w:ascii="Times New Roman" w:hAnsi="Times New Roman" w:cs="Times New Roman"/>
        <w:caps/>
        <w:color w:val="0D0D0D" w:themeColor="text1" w:themeTint="F2"/>
      </w:rPr>
      <w:t xml:space="preserve"> </w:t>
    </w:r>
    <w:r w:rsidR="00BA0A89" w:rsidRPr="00BA0A89">
      <w:rPr>
        <w:rFonts w:ascii="Times New Roman" w:hAnsi="Times New Roman" w:cs="Times New Roman"/>
        <w:caps/>
        <w:color w:val="0D0D0D" w:themeColor="text1" w:themeTint="F2"/>
      </w:rPr>
      <w:t>(</w:t>
    </w:r>
    <w:r w:rsidR="000848F8">
      <w:rPr>
        <w:rFonts w:ascii="Times New Roman" w:hAnsi="Times New Roman" w:cs="Times New Roman"/>
        <w:color w:val="0D0D0D" w:themeColor="text1" w:themeTint="F2"/>
      </w:rPr>
      <w:t xml:space="preserve">kovID </w:t>
    </w:r>
    <w:r w:rsidR="00281E98" w:rsidRPr="00281E98">
      <w:rPr>
        <w:rFonts w:ascii="Times New Roman" w:hAnsi="Times New Roman" w:cs="Times New Roman"/>
        <w:color w:val="0D0D0D" w:themeColor="text1" w:themeTint="F2"/>
      </w:rPr>
      <w:t>DP12</w:t>
    </w:r>
    <w:r>
      <w:rPr>
        <w:rFonts w:ascii="Times New Roman" w:hAnsi="Times New Roman" w:cs="Times New Roman"/>
        <w:color w:val="0D0D0D" w:themeColor="text1" w:themeTint="F2"/>
      </w:rPr>
      <w:t>80</w:t>
    </w:r>
    <w:r w:rsidR="00BA0A89" w:rsidRPr="00BA0A89">
      <w:rPr>
        <w:rFonts w:ascii="Times New Roman" w:hAnsi="Times New Roman" w:cs="Times New Roman"/>
        <w:caps/>
        <w:color w:val="0D0D0D" w:themeColor="text1" w:themeTint="F2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0168859"/>
      <w:docPartObj>
        <w:docPartGallery w:val="Page Numbers (Top of Page)"/>
        <w:docPartUnique/>
      </w:docPartObj>
    </w:sdtPr>
    <w:sdtContent>
      <w:p w14:paraId="4D5FF2EB" w14:textId="4523B4DB" w:rsidR="00281679" w:rsidRDefault="00281679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CC62D2" w14:textId="7B6D927C" w:rsidR="005B5BA5" w:rsidRPr="00281679" w:rsidRDefault="007B4E34" w:rsidP="008A59E8">
    <w:pPr>
      <w:pStyle w:val="Header"/>
      <w:pBdr>
        <w:bottom w:val="single" w:sz="4" w:space="1" w:color="auto"/>
      </w:pBdr>
      <w:rPr>
        <w:rFonts w:ascii="Times New Roman" w:hAnsi="Times New Roman" w:cs="Times New Roman"/>
        <w:color w:val="0D0D0D" w:themeColor="text1" w:themeTint="F2"/>
      </w:rPr>
    </w:pPr>
    <w:r>
      <w:rPr>
        <w:rFonts w:ascii="Times New Roman" w:hAnsi="Times New Roman" w:cs="Times New Roman"/>
        <w:color w:val="0D0D0D" w:themeColor="text1" w:themeTint="F2"/>
      </w:rPr>
      <w:t>ARDU ALEVIKUS ASUVA VEEHOIDLA TEE 12</w:t>
    </w:r>
    <w:r w:rsidR="00F35944">
      <w:rPr>
        <w:rFonts w:ascii="Times New Roman" w:hAnsi="Times New Roman" w:cs="Times New Roman"/>
        <w:color w:val="0D0D0D" w:themeColor="text1" w:themeTint="F2"/>
      </w:rPr>
      <w:t xml:space="preserve"> KATASTRIÜKSU</w:t>
    </w:r>
    <w:r>
      <w:rPr>
        <w:rFonts w:ascii="Times New Roman" w:hAnsi="Times New Roman" w:cs="Times New Roman"/>
        <w:color w:val="0D0D0D" w:themeColor="text1" w:themeTint="F2"/>
      </w:rPr>
      <w:t>SE</w:t>
    </w:r>
    <w:r w:rsidR="00281679" w:rsidRPr="00281679">
      <w:rPr>
        <w:rFonts w:ascii="Times New Roman" w:hAnsi="Times New Roman" w:cs="Times New Roman"/>
        <w:color w:val="0D0D0D" w:themeColor="text1" w:themeTint="F2"/>
      </w:rPr>
      <w:t xml:space="preserve"> DETAILPLANEERING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3563A"/>
    <w:multiLevelType w:val="hybridMultilevel"/>
    <w:tmpl w:val="E74AA516"/>
    <w:lvl w:ilvl="0" w:tplc="8FC26F36">
      <w:start w:val="7"/>
      <w:numFmt w:val="bullet"/>
      <w:lvlText w:val="—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97C8E"/>
    <w:multiLevelType w:val="hybridMultilevel"/>
    <w:tmpl w:val="59D6DA42"/>
    <w:lvl w:ilvl="0" w:tplc="8BDC097C">
      <w:start w:val="3"/>
      <w:numFmt w:val="bullet"/>
      <w:lvlText w:val="—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A18B4"/>
    <w:multiLevelType w:val="hybridMultilevel"/>
    <w:tmpl w:val="BE36D22E"/>
    <w:lvl w:ilvl="0" w:tplc="FB0C8166">
      <w:start w:val="17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E586E"/>
    <w:multiLevelType w:val="hybridMultilevel"/>
    <w:tmpl w:val="6CC65FA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2C2937"/>
    <w:multiLevelType w:val="hybridMultilevel"/>
    <w:tmpl w:val="98346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33A93"/>
    <w:multiLevelType w:val="hybridMultilevel"/>
    <w:tmpl w:val="BBC034A2"/>
    <w:lvl w:ilvl="0" w:tplc="8FC26F36">
      <w:start w:val="7"/>
      <w:numFmt w:val="bullet"/>
      <w:lvlText w:val="—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5380F"/>
    <w:multiLevelType w:val="hybridMultilevel"/>
    <w:tmpl w:val="BAE6B8F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9393D"/>
    <w:multiLevelType w:val="hybridMultilevel"/>
    <w:tmpl w:val="2F229108"/>
    <w:lvl w:ilvl="0" w:tplc="04CED168">
      <w:start w:val="8"/>
      <w:numFmt w:val="bullet"/>
      <w:lvlText w:val="—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4472C4" w:themeColor="accent1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7E4BBB"/>
    <w:multiLevelType w:val="hybridMultilevel"/>
    <w:tmpl w:val="30E2C64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96795"/>
    <w:multiLevelType w:val="hybridMultilevel"/>
    <w:tmpl w:val="9B86FDE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E6FBA"/>
    <w:multiLevelType w:val="hybridMultilevel"/>
    <w:tmpl w:val="F73C5398"/>
    <w:lvl w:ilvl="0" w:tplc="E82683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C04AAD"/>
    <w:multiLevelType w:val="hybridMultilevel"/>
    <w:tmpl w:val="5E206E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2D35BA"/>
    <w:multiLevelType w:val="hybridMultilevel"/>
    <w:tmpl w:val="A00098F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946897">
    <w:abstractNumId w:val="3"/>
  </w:num>
  <w:num w:numId="2" w16cid:durableId="1103572927">
    <w:abstractNumId w:val="10"/>
  </w:num>
  <w:num w:numId="3" w16cid:durableId="744689922">
    <w:abstractNumId w:val="8"/>
  </w:num>
  <w:num w:numId="4" w16cid:durableId="1156799640">
    <w:abstractNumId w:val="12"/>
  </w:num>
  <w:num w:numId="5" w16cid:durableId="1920481359">
    <w:abstractNumId w:val="4"/>
  </w:num>
  <w:num w:numId="6" w16cid:durableId="1567063336">
    <w:abstractNumId w:val="0"/>
  </w:num>
  <w:num w:numId="7" w16cid:durableId="257180209">
    <w:abstractNumId w:val="7"/>
  </w:num>
  <w:num w:numId="8" w16cid:durableId="1540698600">
    <w:abstractNumId w:val="1"/>
  </w:num>
  <w:num w:numId="9" w16cid:durableId="558788226">
    <w:abstractNumId w:val="5"/>
  </w:num>
  <w:num w:numId="10" w16cid:durableId="2061593582">
    <w:abstractNumId w:val="9"/>
  </w:num>
  <w:num w:numId="11" w16cid:durableId="563611928">
    <w:abstractNumId w:val="2"/>
  </w:num>
  <w:num w:numId="12" w16cid:durableId="795872671">
    <w:abstractNumId w:val="6"/>
  </w:num>
  <w:num w:numId="13" w16cid:durableId="8907322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37D"/>
    <w:rsid w:val="00000DEF"/>
    <w:rsid w:val="00004F8F"/>
    <w:rsid w:val="0001229B"/>
    <w:rsid w:val="00016576"/>
    <w:rsid w:val="000327D3"/>
    <w:rsid w:val="00054086"/>
    <w:rsid w:val="000728E3"/>
    <w:rsid w:val="00072BBB"/>
    <w:rsid w:val="00074B06"/>
    <w:rsid w:val="000848F8"/>
    <w:rsid w:val="000853AE"/>
    <w:rsid w:val="000873F0"/>
    <w:rsid w:val="00087AC0"/>
    <w:rsid w:val="0009043B"/>
    <w:rsid w:val="0009442E"/>
    <w:rsid w:val="00094ACA"/>
    <w:rsid w:val="0009729C"/>
    <w:rsid w:val="000A2FE0"/>
    <w:rsid w:val="000A6DAA"/>
    <w:rsid w:val="000C7777"/>
    <w:rsid w:val="000D0D0C"/>
    <w:rsid w:val="000E5962"/>
    <w:rsid w:val="001053E8"/>
    <w:rsid w:val="00112106"/>
    <w:rsid w:val="0011784F"/>
    <w:rsid w:val="00117F51"/>
    <w:rsid w:val="00124A30"/>
    <w:rsid w:val="001254AE"/>
    <w:rsid w:val="0013772A"/>
    <w:rsid w:val="00143AC7"/>
    <w:rsid w:val="00144C12"/>
    <w:rsid w:val="00150235"/>
    <w:rsid w:val="00150B27"/>
    <w:rsid w:val="001630E0"/>
    <w:rsid w:val="00167E81"/>
    <w:rsid w:val="00183567"/>
    <w:rsid w:val="00192CF8"/>
    <w:rsid w:val="001A3551"/>
    <w:rsid w:val="001E0D8D"/>
    <w:rsid w:val="001F05D9"/>
    <w:rsid w:val="00203F50"/>
    <w:rsid w:val="00223643"/>
    <w:rsid w:val="00226AEE"/>
    <w:rsid w:val="00226F80"/>
    <w:rsid w:val="00235079"/>
    <w:rsid w:val="002533AF"/>
    <w:rsid w:val="002623F3"/>
    <w:rsid w:val="0027531E"/>
    <w:rsid w:val="00280952"/>
    <w:rsid w:val="00281679"/>
    <w:rsid w:val="00281E98"/>
    <w:rsid w:val="00283380"/>
    <w:rsid w:val="002834A0"/>
    <w:rsid w:val="00297CD8"/>
    <w:rsid w:val="002C266B"/>
    <w:rsid w:val="002C2877"/>
    <w:rsid w:val="002C5DC7"/>
    <w:rsid w:val="002C644F"/>
    <w:rsid w:val="00300D90"/>
    <w:rsid w:val="00306326"/>
    <w:rsid w:val="00306E31"/>
    <w:rsid w:val="00315870"/>
    <w:rsid w:val="00321891"/>
    <w:rsid w:val="00322512"/>
    <w:rsid w:val="0032287A"/>
    <w:rsid w:val="0035737D"/>
    <w:rsid w:val="00365E46"/>
    <w:rsid w:val="003777A3"/>
    <w:rsid w:val="0039340F"/>
    <w:rsid w:val="00396B17"/>
    <w:rsid w:val="00397E8A"/>
    <w:rsid w:val="003A278E"/>
    <w:rsid w:val="003A6AFD"/>
    <w:rsid w:val="003A7F35"/>
    <w:rsid w:val="003B5EEA"/>
    <w:rsid w:val="003B6CBE"/>
    <w:rsid w:val="003E00E1"/>
    <w:rsid w:val="00403B6C"/>
    <w:rsid w:val="00404B00"/>
    <w:rsid w:val="00404C01"/>
    <w:rsid w:val="00404C5D"/>
    <w:rsid w:val="00417C1A"/>
    <w:rsid w:val="004217C8"/>
    <w:rsid w:val="00422757"/>
    <w:rsid w:val="00430E82"/>
    <w:rsid w:val="00433545"/>
    <w:rsid w:val="00454734"/>
    <w:rsid w:val="00460359"/>
    <w:rsid w:val="00470C12"/>
    <w:rsid w:val="004827B0"/>
    <w:rsid w:val="00490389"/>
    <w:rsid w:val="00493AB7"/>
    <w:rsid w:val="004978B5"/>
    <w:rsid w:val="004A4C01"/>
    <w:rsid w:val="004A6D46"/>
    <w:rsid w:val="004C1A32"/>
    <w:rsid w:val="004C3776"/>
    <w:rsid w:val="004C61BD"/>
    <w:rsid w:val="004D0679"/>
    <w:rsid w:val="004E20AC"/>
    <w:rsid w:val="004E638C"/>
    <w:rsid w:val="004F12AC"/>
    <w:rsid w:val="004F4141"/>
    <w:rsid w:val="004F713B"/>
    <w:rsid w:val="00510923"/>
    <w:rsid w:val="005309F1"/>
    <w:rsid w:val="005320B6"/>
    <w:rsid w:val="00557276"/>
    <w:rsid w:val="00570D6C"/>
    <w:rsid w:val="00582B77"/>
    <w:rsid w:val="00594349"/>
    <w:rsid w:val="005A45CB"/>
    <w:rsid w:val="005B2C2C"/>
    <w:rsid w:val="005B4F04"/>
    <w:rsid w:val="005B5991"/>
    <w:rsid w:val="005B5BA5"/>
    <w:rsid w:val="005B7EBE"/>
    <w:rsid w:val="005C5226"/>
    <w:rsid w:val="005C63F0"/>
    <w:rsid w:val="005C6DDD"/>
    <w:rsid w:val="005D276D"/>
    <w:rsid w:val="005E5361"/>
    <w:rsid w:val="005F0207"/>
    <w:rsid w:val="005F2525"/>
    <w:rsid w:val="00604C44"/>
    <w:rsid w:val="00604EE8"/>
    <w:rsid w:val="00617298"/>
    <w:rsid w:val="0062020C"/>
    <w:rsid w:val="00635CA2"/>
    <w:rsid w:val="00653406"/>
    <w:rsid w:val="00657BD0"/>
    <w:rsid w:val="006712E6"/>
    <w:rsid w:val="0067499E"/>
    <w:rsid w:val="006774C9"/>
    <w:rsid w:val="0068564D"/>
    <w:rsid w:val="006879DC"/>
    <w:rsid w:val="00695002"/>
    <w:rsid w:val="006B1569"/>
    <w:rsid w:val="006C50A8"/>
    <w:rsid w:val="006D35C4"/>
    <w:rsid w:val="00706BA9"/>
    <w:rsid w:val="00710041"/>
    <w:rsid w:val="007301A2"/>
    <w:rsid w:val="0074455E"/>
    <w:rsid w:val="00744761"/>
    <w:rsid w:val="00746519"/>
    <w:rsid w:val="00755F8A"/>
    <w:rsid w:val="00756FA4"/>
    <w:rsid w:val="00775F81"/>
    <w:rsid w:val="00782B1E"/>
    <w:rsid w:val="007A5AC3"/>
    <w:rsid w:val="007B4E34"/>
    <w:rsid w:val="007B56FA"/>
    <w:rsid w:val="007C04A8"/>
    <w:rsid w:val="007C3804"/>
    <w:rsid w:val="007C3BE6"/>
    <w:rsid w:val="007C6A94"/>
    <w:rsid w:val="007D0A73"/>
    <w:rsid w:val="007E0171"/>
    <w:rsid w:val="007F79B9"/>
    <w:rsid w:val="00802413"/>
    <w:rsid w:val="00815EDE"/>
    <w:rsid w:val="00820196"/>
    <w:rsid w:val="00834E25"/>
    <w:rsid w:val="00840627"/>
    <w:rsid w:val="0084122C"/>
    <w:rsid w:val="00856249"/>
    <w:rsid w:val="00862D2A"/>
    <w:rsid w:val="00883972"/>
    <w:rsid w:val="00884E11"/>
    <w:rsid w:val="00893CE1"/>
    <w:rsid w:val="008A5C67"/>
    <w:rsid w:val="008B23A5"/>
    <w:rsid w:val="008B3A34"/>
    <w:rsid w:val="008F3869"/>
    <w:rsid w:val="00901661"/>
    <w:rsid w:val="00905005"/>
    <w:rsid w:val="00906083"/>
    <w:rsid w:val="0091631F"/>
    <w:rsid w:val="00927BA2"/>
    <w:rsid w:val="00951083"/>
    <w:rsid w:val="009537F1"/>
    <w:rsid w:val="00965E00"/>
    <w:rsid w:val="00965ED2"/>
    <w:rsid w:val="00970E7F"/>
    <w:rsid w:val="00985F25"/>
    <w:rsid w:val="00994DC6"/>
    <w:rsid w:val="009960E8"/>
    <w:rsid w:val="0099752F"/>
    <w:rsid w:val="009A0471"/>
    <w:rsid w:val="009A646B"/>
    <w:rsid w:val="009C05D1"/>
    <w:rsid w:val="009C0824"/>
    <w:rsid w:val="009D4395"/>
    <w:rsid w:val="009F102A"/>
    <w:rsid w:val="009F779F"/>
    <w:rsid w:val="00A23D6D"/>
    <w:rsid w:val="00A274A8"/>
    <w:rsid w:val="00A5271A"/>
    <w:rsid w:val="00A57223"/>
    <w:rsid w:val="00A66D7D"/>
    <w:rsid w:val="00A917F0"/>
    <w:rsid w:val="00A918CC"/>
    <w:rsid w:val="00A91CAD"/>
    <w:rsid w:val="00AA2D41"/>
    <w:rsid w:val="00AA6BEE"/>
    <w:rsid w:val="00AA7A6A"/>
    <w:rsid w:val="00AB0AA9"/>
    <w:rsid w:val="00AC05A0"/>
    <w:rsid w:val="00AE085A"/>
    <w:rsid w:val="00AF52BD"/>
    <w:rsid w:val="00B0244E"/>
    <w:rsid w:val="00B05617"/>
    <w:rsid w:val="00B06B61"/>
    <w:rsid w:val="00B14B77"/>
    <w:rsid w:val="00B17051"/>
    <w:rsid w:val="00B246C6"/>
    <w:rsid w:val="00B45530"/>
    <w:rsid w:val="00B516E8"/>
    <w:rsid w:val="00B52491"/>
    <w:rsid w:val="00B659DC"/>
    <w:rsid w:val="00B903F0"/>
    <w:rsid w:val="00B9196F"/>
    <w:rsid w:val="00B95B5A"/>
    <w:rsid w:val="00BA0A89"/>
    <w:rsid w:val="00BB2290"/>
    <w:rsid w:val="00BC669D"/>
    <w:rsid w:val="00BC7C11"/>
    <w:rsid w:val="00BD4E42"/>
    <w:rsid w:val="00BD5795"/>
    <w:rsid w:val="00BD58BA"/>
    <w:rsid w:val="00BE79C6"/>
    <w:rsid w:val="00C0340C"/>
    <w:rsid w:val="00C0627A"/>
    <w:rsid w:val="00C402D3"/>
    <w:rsid w:val="00C447F2"/>
    <w:rsid w:val="00C46EC3"/>
    <w:rsid w:val="00C513A0"/>
    <w:rsid w:val="00C51564"/>
    <w:rsid w:val="00C55EA1"/>
    <w:rsid w:val="00C57E84"/>
    <w:rsid w:val="00C62F8C"/>
    <w:rsid w:val="00C65C19"/>
    <w:rsid w:val="00C744E0"/>
    <w:rsid w:val="00C84D9B"/>
    <w:rsid w:val="00CB6FED"/>
    <w:rsid w:val="00CB7AA0"/>
    <w:rsid w:val="00CC098A"/>
    <w:rsid w:val="00CC3A39"/>
    <w:rsid w:val="00CF4B6F"/>
    <w:rsid w:val="00D02F4D"/>
    <w:rsid w:val="00D52C48"/>
    <w:rsid w:val="00D60167"/>
    <w:rsid w:val="00D71D0A"/>
    <w:rsid w:val="00D9714D"/>
    <w:rsid w:val="00DB72C8"/>
    <w:rsid w:val="00DC58F4"/>
    <w:rsid w:val="00DD20C7"/>
    <w:rsid w:val="00DD53C3"/>
    <w:rsid w:val="00DD74FD"/>
    <w:rsid w:val="00DE4CDD"/>
    <w:rsid w:val="00DF4359"/>
    <w:rsid w:val="00DF65A6"/>
    <w:rsid w:val="00E0221A"/>
    <w:rsid w:val="00E11CD2"/>
    <w:rsid w:val="00E253DB"/>
    <w:rsid w:val="00E33A9F"/>
    <w:rsid w:val="00E50C31"/>
    <w:rsid w:val="00E5683D"/>
    <w:rsid w:val="00E60CC7"/>
    <w:rsid w:val="00E76FC0"/>
    <w:rsid w:val="00E773BA"/>
    <w:rsid w:val="00E8451B"/>
    <w:rsid w:val="00E93323"/>
    <w:rsid w:val="00E95A73"/>
    <w:rsid w:val="00EA66CF"/>
    <w:rsid w:val="00ED3314"/>
    <w:rsid w:val="00EF1F1A"/>
    <w:rsid w:val="00EF417F"/>
    <w:rsid w:val="00F05DC3"/>
    <w:rsid w:val="00F128F6"/>
    <w:rsid w:val="00F133AD"/>
    <w:rsid w:val="00F35944"/>
    <w:rsid w:val="00F503FC"/>
    <w:rsid w:val="00F65C2E"/>
    <w:rsid w:val="00F7439C"/>
    <w:rsid w:val="00F811F9"/>
    <w:rsid w:val="00F94DCC"/>
    <w:rsid w:val="00FB4638"/>
    <w:rsid w:val="00FE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5FB4A"/>
  <w15:chartTrackingRefBased/>
  <w15:docId w15:val="{620A6561-07CA-4BFE-A5C0-2273C7F9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37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73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5737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357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7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37D"/>
  </w:style>
  <w:style w:type="paragraph" w:customStyle="1" w:styleId="Default">
    <w:name w:val="Default"/>
    <w:rsid w:val="003573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81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679"/>
  </w:style>
  <w:style w:type="character" w:styleId="Hyperlink">
    <w:name w:val="Hyperlink"/>
    <w:basedOn w:val="DefaultParagraphFont"/>
    <w:uiPriority w:val="99"/>
    <w:unhideWhenUsed/>
    <w:rsid w:val="00582B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2B7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83380"/>
    <w:pPr>
      <w:ind w:left="720"/>
      <w:contextualSpacing/>
    </w:pPr>
  </w:style>
  <w:style w:type="character" w:customStyle="1" w:styleId="fontstyle01">
    <w:name w:val="fontstyle01"/>
    <w:basedOn w:val="DefaultParagraphFont"/>
    <w:rsid w:val="00570D6C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570D6C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4</Pages>
  <Words>672</Words>
  <Characters>3901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 Paabor</dc:creator>
  <cp:keywords/>
  <dc:description/>
  <cp:lastModifiedBy>Argo Anton</cp:lastModifiedBy>
  <cp:revision>71</cp:revision>
  <cp:lastPrinted>2022-04-22T08:20:00Z</cp:lastPrinted>
  <dcterms:created xsi:type="dcterms:W3CDTF">2022-10-05T09:23:00Z</dcterms:created>
  <dcterms:modified xsi:type="dcterms:W3CDTF">2025-12-04T10:45:00Z</dcterms:modified>
</cp:coreProperties>
</file>