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729C" w14:textId="0A24996C" w:rsidR="00EE7080" w:rsidRPr="00172D1B" w:rsidRDefault="00EE7080" w:rsidP="006A26D9">
      <w:pPr>
        <w:pStyle w:val="TEKST"/>
        <w:rPr>
          <w:rFonts w:cs="Arial"/>
        </w:rPr>
      </w:pPr>
      <w:r w:rsidRPr="00172D1B">
        <w:rPr>
          <w:noProof/>
        </w:rPr>
        <w:drawing>
          <wp:anchor distT="0" distB="0" distL="114300" distR="114300" simplePos="0" relativeHeight="251659264" behindDoc="0" locked="0" layoutInCell="1" allowOverlap="1" wp14:anchorId="30207477" wp14:editId="6820BC10">
            <wp:simplePos x="0" y="0"/>
            <wp:positionH relativeFrom="column">
              <wp:posOffset>14605</wp:posOffset>
            </wp:positionH>
            <wp:positionV relativeFrom="paragraph">
              <wp:posOffset>252730</wp:posOffset>
            </wp:positionV>
            <wp:extent cx="533400" cy="619125"/>
            <wp:effectExtent l="19050" t="0" r="0" b="0"/>
            <wp:wrapSquare wrapText="bothSides"/>
            <wp:docPr id="1" name="Picture 0" descr="Rae-Valla-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e-Valla-vapp.jpg"/>
                    <pic:cNvPicPr/>
                  </pic:nvPicPr>
                  <pic:blipFill>
                    <a:blip r:embed="rId8" cstate="print"/>
                    <a:stretch>
                      <a:fillRect/>
                    </a:stretch>
                  </pic:blipFill>
                  <pic:spPr>
                    <a:xfrm>
                      <a:off x="0" y="0"/>
                      <a:ext cx="533400" cy="619125"/>
                    </a:xfrm>
                    <a:prstGeom prst="rect">
                      <a:avLst/>
                    </a:prstGeom>
                  </pic:spPr>
                </pic:pic>
              </a:graphicData>
            </a:graphic>
          </wp:anchor>
        </w:drawing>
      </w:r>
      <w:r w:rsidRPr="00172D1B">
        <w:tab/>
      </w:r>
      <w:r w:rsidRPr="00172D1B">
        <w:tab/>
      </w:r>
      <w:r w:rsidRPr="00172D1B">
        <w:tab/>
      </w:r>
      <w:r w:rsidRPr="00172D1B">
        <w:tab/>
      </w:r>
      <w:r w:rsidRPr="00172D1B">
        <w:tab/>
      </w:r>
      <w:r w:rsidRPr="00172D1B">
        <w:tab/>
      </w:r>
      <w:r w:rsidRPr="00172D1B">
        <w:tab/>
      </w:r>
      <w:r w:rsidRPr="00172D1B">
        <w:tab/>
      </w:r>
      <w:r w:rsidRPr="00172D1B">
        <w:tab/>
      </w:r>
      <w:r w:rsidRPr="00172D1B">
        <w:tab/>
      </w:r>
    </w:p>
    <w:p w14:paraId="4B6A8E68" w14:textId="77777777" w:rsidR="00EE7080" w:rsidRPr="00172D1B" w:rsidRDefault="00EE7080" w:rsidP="00953B60"/>
    <w:p w14:paraId="51E60D69" w14:textId="77777777" w:rsidR="00EE7080" w:rsidRPr="00172D1B" w:rsidRDefault="00EE7080" w:rsidP="00953B60"/>
    <w:p w14:paraId="019D68FD" w14:textId="77777777" w:rsidR="00EE7080" w:rsidRPr="00172D1B" w:rsidRDefault="00EE7080" w:rsidP="00953B60"/>
    <w:p w14:paraId="0ED15E59" w14:textId="77777777" w:rsidR="00EE7080" w:rsidRPr="00172D1B" w:rsidRDefault="00EE7080" w:rsidP="00953B60">
      <w:pPr>
        <w:spacing w:after="0"/>
        <w:rPr>
          <w:rFonts w:cs="Arial"/>
        </w:rPr>
      </w:pPr>
    </w:p>
    <w:p w14:paraId="68C1F766" w14:textId="77777777" w:rsidR="00E95B36" w:rsidRPr="00636111" w:rsidRDefault="00EE7080" w:rsidP="00E95B36">
      <w:pPr>
        <w:autoSpaceDE w:val="0"/>
        <w:autoSpaceDN w:val="0"/>
        <w:adjustRightInd w:val="0"/>
        <w:spacing w:after="0"/>
        <w:jc w:val="left"/>
        <w:rPr>
          <w:rFonts w:cs="Arial"/>
          <w:sz w:val="22"/>
        </w:rPr>
      </w:pPr>
      <w:r w:rsidRPr="00636111">
        <w:rPr>
          <w:rFonts w:cs="Arial"/>
          <w:sz w:val="22"/>
        </w:rPr>
        <w:t>RAE VALD  HARJUMAA</w:t>
      </w:r>
    </w:p>
    <w:p w14:paraId="5D9379E2" w14:textId="0146D097" w:rsidR="00B71C13" w:rsidRPr="00636111" w:rsidRDefault="00EE7080" w:rsidP="005B0D4A">
      <w:pPr>
        <w:autoSpaceDE w:val="0"/>
        <w:autoSpaceDN w:val="0"/>
        <w:adjustRightInd w:val="0"/>
        <w:spacing w:after="0"/>
        <w:jc w:val="left"/>
        <w:rPr>
          <w:rFonts w:ascii="Swis721 Ex BT" w:hAnsi="Swis721 Ex BT" w:cs="Swis721 Ex BT"/>
          <w:color w:val="000000"/>
          <w:sz w:val="22"/>
        </w:rPr>
      </w:pPr>
      <w:r w:rsidRPr="00636111">
        <w:rPr>
          <w:rFonts w:cs="Arial"/>
          <w:sz w:val="22"/>
        </w:rPr>
        <w:br/>
      </w:r>
      <w:r w:rsidR="00B71C13" w:rsidRPr="00636111">
        <w:rPr>
          <w:rFonts w:cs="Arial"/>
          <w:b/>
          <w:bCs/>
          <w:color w:val="000000"/>
          <w:sz w:val="22"/>
        </w:rPr>
        <w:t>JÜRI ALEVIK</w:t>
      </w:r>
      <w:r w:rsidR="005B0D4A">
        <w:rPr>
          <w:rFonts w:cs="Arial"/>
          <w:b/>
          <w:bCs/>
          <w:color w:val="000000"/>
          <w:sz w:val="22"/>
        </w:rPr>
        <w:t xml:space="preserve">U KESKUSEALA </w:t>
      </w:r>
      <w:r w:rsidR="00B71C13" w:rsidRPr="00636111">
        <w:rPr>
          <w:rFonts w:cs="Arial"/>
          <w:b/>
          <w:bCs/>
          <w:color w:val="000000"/>
          <w:sz w:val="22"/>
        </w:rPr>
        <w:t>DETAILPLANEERING</w:t>
      </w:r>
    </w:p>
    <w:p w14:paraId="14FC7532" w14:textId="7DB7A8F7" w:rsidR="006E0D69" w:rsidRPr="00636111" w:rsidRDefault="006E0D69" w:rsidP="006E0D69">
      <w:pPr>
        <w:autoSpaceDE w:val="0"/>
        <w:autoSpaceDN w:val="0"/>
        <w:adjustRightInd w:val="0"/>
        <w:spacing w:after="0"/>
        <w:rPr>
          <w:rFonts w:ascii="Swis721 Ex BT" w:hAnsi="Swis721 Ex BT" w:cs="Swis721 Ex BT"/>
          <w:color w:val="000000"/>
          <w:sz w:val="22"/>
        </w:rPr>
      </w:pPr>
    </w:p>
    <w:p w14:paraId="111D24CC" w14:textId="14AB8D0A" w:rsidR="00EE7080" w:rsidRPr="00636111" w:rsidRDefault="002B339D" w:rsidP="006A26D9">
      <w:pPr>
        <w:spacing w:after="0"/>
        <w:jc w:val="left"/>
        <w:rPr>
          <w:rFonts w:cs="Arial"/>
          <w:b/>
          <w:sz w:val="22"/>
        </w:rPr>
      </w:pPr>
      <w:proofErr w:type="spellStart"/>
      <w:r w:rsidRPr="00596685">
        <w:rPr>
          <w:rFonts w:cs="Arial"/>
          <w:bCs/>
        </w:rPr>
        <w:t>kovID</w:t>
      </w:r>
      <w:proofErr w:type="spellEnd"/>
      <w:r w:rsidRPr="00596685">
        <w:rPr>
          <w:rFonts w:cs="Arial"/>
          <w:bCs/>
        </w:rPr>
        <w:t xml:space="preserve"> DP</w:t>
      </w:r>
      <w:r w:rsidRPr="002B339D">
        <w:rPr>
          <w:rFonts w:cs="Arial"/>
          <w:bCs/>
        </w:rPr>
        <w:t>1281</w:t>
      </w:r>
      <w:r w:rsidR="00EE7080" w:rsidRPr="00636111">
        <w:rPr>
          <w:rFonts w:cs="Arial"/>
          <w:b/>
          <w:sz w:val="22"/>
        </w:rPr>
        <w:br/>
      </w:r>
      <w:r w:rsidR="00EE7080" w:rsidRPr="00636111">
        <w:rPr>
          <w:rFonts w:cs="Arial"/>
          <w:b/>
          <w:sz w:val="22"/>
        </w:rPr>
        <w:br/>
      </w:r>
      <w:r w:rsidR="00EE7080" w:rsidRPr="00636111">
        <w:rPr>
          <w:rFonts w:cs="Arial"/>
          <w:b/>
          <w:sz w:val="22"/>
        </w:rPr>
        <w:br/>
      </w:r>
    </w:p>
    <w:p w14:paraId="26196863" w14:textId="77777777" w:rsidR="00EE7080" w:rsidRPr="00636111" w:rsidRDefault="00EE7080" w:rsidP="005C18AA">
      <w:pPr>
        <w:spacing w:after="0"/>
        <w:rPr>
          <w:rFonts w:cs="Arial"/>
          <w:b/>
          <w:sz w:val="22"/>
        </w:rPr>
      </w:pPr>
    </w:p>
    <w:p w14:paraId="37C6579F" w14:textId="77777777" w:rsidR="00EE7080" w:rsidRPr="00636111" w:rsidRDefault="00EE7080" w:rsidP="005C18AA">
      <w:pPr>
        <w:spacing w:after="0"/>
        <w:rPr>
          <w:rFonts w:cs="Arial"/>
          <w:b/>
          <w:sz w:val="22"/>
        </w:rPr>
      </w:pPr>
      <w:r w:rsidRPr="00636111">
        <w:rPr>
          <w:rFonts w:cs="Arial"/>
          <w:b/>
          <w:sz w:val="22"/>
        </w:rPr>
        <w:br/>
      </w:r>
      <w:r w:rsidRPr="00636111">
        <w:rPr>
          <w:rFonts w:cs="Arial"/>
          <w:b/>
          <w:sz w:val="22"/>
        </w:rPr>
        <w:br/>
      </w:r>
      <w:r w:rsidRPr="00636111">
        <w:rPr>
          <w:rFonts w:cs="Arial"/>
          <w:b/>
          <w:sz w:val="22"/>
        </w:rPr>
        <w:br/>
      </w:r>
    </w:p>
    <w:p w14:paraId="4F1C530D" w14:textId="77777777" w:rsidR="00EE7080" w:rsidRPr="00636111" w:rsidRDefault="00EE7080" w:rsidP="005C18AA">
      <w:pPr>
        <w:spacing w:after="0"/>
        <w:rPr>
          <w:rFonts w:cs="Arial"/>
          <w:b/>
          <w:sz w:val="22"/>
        </w:rPr>
      </w:pPr>
    </w:p>
    <w:p w14:paraId="0CAB0B9E" w14:textId="77777777" w:rsidR="00EE7080" w:rsidRPr="00636111" w:rsidRDefault="00EE7080" w:rsidP="005C18AA">
      <w:pPr>
        <w:spacing w:after="0"/>
        <w:rPr>
          <w:rFonts w:cs="Arial"/>
          <w:b/>
          <w:sz w:val="22"/>
        </w:rPr>
      </w:pPr>
    </w:p>
    <w:p w14:paraId="18E96379" w14:textId="77777777" w:rsidR="00EE7080" w:rsidRPr="00636111" w:rsidRDefault="00EE7080" w:rsidP="005C18AA">
      <w:pPr>
        <w:spacing w:after="0"/>
        <w:rPr>
          <w:rFonts w:cs="Arial"/>
          <w:b/>
          <w:sz w:val="22"/>
        </w:rPr>
      </w:pPr>
    </w:p>
    <w:p w14:paraId="4C99DFD7" w14:textId="77777777" w:rsidR="00EE7080" w:rsidRPr="00636111" w:rsidRDefault="00EE7080" w:rsidP="005C18AA">
      <w:pPr>
        <w:spacing w:after="0"/>
        <w:rPr>
          <w:rFonts w:cs="Arial"/>
          <w:b/>
          <w:sz w:val="22"/>
        </w:rPr>
      </w:pPr>
    </w:p>
    <w:p w14:paraId="462D0E80" w14:textId="77777777" w:rsidR="00EE7080" w:rsidRPr="00636111" w:rsidRDefault="00EE7080" w:rsidP="005C18AA">
      <w:pPr>
        <w:spacing w:after="0"/>
        <w:rPr>
          <w:rFonts w:cs="Arial"/>
          <w:b/>
          <w:sz w:val="22"/>
        </w:rPr>
      </w:pPr>
    </w:p>
    <w:p w14:paraId="0697164A" w14:textId="77777777" w:rsidR="00EE7080" w:rsidRPr="00636111" w:rsidRDefault="00EE7080" w:rsidP="005C18AA">
      <w:pPr>
        <w:spacing w:after="0"/>
        <w:rPr>
          <w:rFonts w:cs="Arial"/>
          <w:b/>
          <w:sz w:val="22"/>
        </w:rPr>
      </w:pPr>
    </w:p>
    <w:p w14:paraId="6D3EC2E3" w14:textId="77777777" w:rsidR="00EE7080" w:rsidRPr="00636111" w:rsidRDefault="00EE7080" w:rsidP="005C18AA">
      <w:pPr>
        <w:spacing w:after="0"/>
        <w:rPr>
          <w:rFonts w:cs="Arial"/>
          <w:sz w:val="22"/>
        </w:rPr>
      </w:pPr>
      <w:r w:rsidRPr="00636111">
        <w:rPr>
          <w:rFonts w:cs="Arial"/>
          <w:b/>
          <w:sz w:val="22"/>
        </w:rPr>
        <w:br/>
      </w:r>
    </w:p>
    <w:p w14:paraId="08030678" w14:textId="77777777" w:rsidR="00EE7080" w:rsidRPr="00636111" w:rsidRDefault="00EE7080" w:rsidP="005C18AA">
      <w:pPr>
        <w:spacing w:after="0"/>
        <w:rPr>
          <w:rFonts w:cs="Arial"/>
          <w:sz w:val="22"/>
        </w:rPr>
      </w:pPr>
    </w:p>
    <w:p w14:paraId="771BE5C2" w14:textId="77777777" w:rsidR="00EE7080" w:rsidRPr="00636111" w:rsidRDefault="00EE7080" w:rsidP="005C18AA">
      <w:pPr>
        <w:spacing w:after="0"/>
        <w:rPr>
          <w:rFonts w:cs="Arial"/>
          <w:sz w:val="22"/>
        </w:rPr>
      </w:pPr>
    </w:p>
    <w:p w14:paraId="044A3E37" w14:textId="77777777" w:rsidR="00EE7080" w:rsidRPr="00636111" w:rsidRDefault="00EE7080" w:rsidP="005C18AA">
      <w:pPr>
        <w:spacing w:after="0"/>
        <w:rPr>
          <w:rFonts w:cs="Arial"/>
          <w:sz w:val="22"/>
        </w:rPr>
      </w:pPr>
    </w:p>
    <w:p w14:paraId="2F41657A" w14:textId="77777777" w:rsidR="001D02D5" w:rsidRPr="00636111" w:rsidRDefault="001D02D5" w:rsidP="005C18AA">
      <w:pPr>
        <w:spacing w:after="0"/>
        <w:rPr>
          <w:rFonts w:cs="Arial"/>
          <w:sz w:val="22"/>
        </w:rPr>
      </w:pPr>
    </w:p>
    <w:p w14:paraId="7ADEB436" w14:textId="77777777" w:rsidR="00EE7080" w:rsidRPr="00636111" w:rsidRDefault="00EE7080" w:rsidP="005C18AA">
      <w:pPr>
        <w:spacing w:after="0"/>
        <w:rPr>
          <w:rFonts w:cs="Arial"/>
          <w:sz w:val="22"/>
        </w:rPr>
      </w:pPr>
    </w:p>
    <w:p w14:paraId="4CB472FA" w14:textId="77777777" w:rsidR="009956FF" w:rsidRPr="00636111" w:rsidRDefault="009956FF" w:rsidP="005C18AA">
      <w:pPr>
        <w:spacing w:after="0"/>
        <w:rPr>
          <w:rFonts w:cs="Arial"/>
          <w:sz w:val="22"/>
        </w:rPr>
      </w:pPr>
    </w:p>
    <w:p w14:paraId="41ABC84C" w14:textId="77777777" w:rsidR="009956FF" w:rsidRPr="00636111" w:rsidRDefault="009956FF" w:rsidP="005C18AA">
      <w:pPr>
        <w:spacing w:after="0"/>
        <w:rPr>
          <w:rFonts w:cs="Arial"/>
          <w:sz w:val="22"/>
        </w:rPr>
      </w:pPr>
    </w:p>
    <w:p w14:paraId="762FDF87" w14:textId="77777777" w:rsidR="00133471" w:rsidRPr="00636111" w:rsidRDefault="00133471" w:rsidP="005C18AA">
      <w:pPr>
        <w:spacing w:after="0"/>
        <w:rPr>
          <w:rFonts w:cs="Arial"/>
          <w:sz w:val="22"/>
        </w:rPr>
      </w:pPr>
    </w:p>
    <w:p w14:paraId="259F28AB" w14:textId="77777777" w:rsidR="00EE7080" w:rsidRPr="00636111" w:rsidRDefault="00EE7080" w:rsidP="005C18AA">
      <w:pPr>
        <w:spacing w:after="0"/>
        <w:rPr>
          <w:rFonts w:cs="Arial"/>
          <w:sz w:val="22"/>
        </w:rPr>
      </w:pPr>
    </w:p>
    <w:p w14:paraId="65E7EDE1" w14:textId="77777777" w:rsidR="00EE7080" w:rsidRPr="00636111" w:rsidRDefault="00EE7080" w:rsidP="005C18AA">
      <w:pPr>
        <w:spacing w:after="0"/>
        <w:rPr>
          <w:rFonts w:cs="Arial"/>
          <w:sz w:val="22"/>
        </w:rPr>
      </w:pPr>
    </w:p>
    <w:p w14:paraId="0D9DAEB4" w14:textId="77777777" w:rsidR="00EE7080" w:rsidRPr="00636111" w:rsidRDefault="00EE7080" w:rsidP="005C18AA">
      <w:pPr>
        <w:spacing w:after="0"/>
        <w:rPr>
          <w:rFonts w:cs="Arial"/>
          <w:sz w:val="22"/>
        </w:rPr>
      </w:pPr>
    </w:p>
    <w:p w14:paraId="7543DA52" w14:textId="77777777" w:rsidR="00133471" w:rsidRPr="00636111" w:rsidRDefault="00133471" w:rsidP="005C18AA">
      <w:pPr>
        <w:spacing w:after="0"/>
        <w:rPr>
          <w:rFonts w:cs="Arial"/>
          <w:sz w:val="22"/>
        </w:rPr>
      </w:pPr>
      <w:r w:rsidRPr="00636111">
        <w:rPr>
          <w:rFonts w:cs="Arial"/>
          <w:sz w:val="22"/>
        </w:rPr>
        <w:t>HUVITATUD ISIK: Rae Vallavalitsus</w:t>
      </w:r>
    </w:p>
    <w:p w14:paraId="471B7F10" w14:textId="77777777" w:rsidR="00133471" w:rsidRPr="00636111" w:rsidRDefault="00133471" w:rsidP="003314B6">
      <w:pPr>
        <w:spacing w:after="0"/>
        <w:jc w:val="left"/>
        <w:rPr>
          <w:rFonts w:cs="Arial"/>
          <w:sz w:val="22"/>
        </w:rPr>
      </w:pPr>
      <w:r w:rsidRPr="00636111">
        <w:rPr>
          <w:rFonts w:cs="Arial"/>
          <w:b/>
          <w:sz w:val="22"/>
        </w:rPr>
        <w:br/>
      </w:r>
      <w:r w:rsidRPr="00636111">
        <w:rPr>
          <w:rFonts w:cs="Arial"/>
          <w:sz w:val="22"/>
        </w:rPr>
        <w:t xml:space="preserve">PROJEKT: </w:t>
      </w:r>
      <w:r w:rsidRPr="00636111">
        <w:rPr>
          <w:rFonts w:cs="Arial"/>
          <w:sz w:val="22"/>
        </w:rPr>
        <w:tab/>
        <w:t>Rae Vallavalitsus</w:t>
      </w:r>
    </w:p>
    <w:p w14:paraId="04E66BA6" w14:textId="77777777" w:rsidR="00133471" w:rsidRPr="00636111" w:rsidRDefault="00133471" w:rsidP="003314B6">
      <w:pPr>
        <w:spacing w:after="0"/>
        <w:jc w:val="left"/>
        <w:rPr>
          <w:rFonts w:cs="Arial"/>
          <w:sz w:val="22"/>
        </w:rPr>
      </w:pPr>
      <w:r w:rsidRPr="00636111">
        <w:rPr>
          <w:rFonts w:cs="Arial"/>
          <w:sz w:val="22"/>
        </w:rPr>
        <w:tab/>
      </w:r>
      <w:r w:rsidRPr="00636111">
        <w:rPr>
          <w:rFonts w:cs="Arial"/>
          <w:sz w:val="22"/>
        </w:rPr>
        <w:tab/>
        <w:t>Aruküla tee 9, 75301 Jüri alevik, Rae vald</w:t>
      </w:r>
      <w:r w:rsidRPr="00636111">
        <w:rPr>
          <w:rFonts w:cs="Arial"/>
          <w:sz w:val="22"/>
        </w:rPr>
        <w:br/>
      </w:r>
      <w:r w:rsidRPr="00636111">
        <w:rPr>
          <w:rFonts w:cs="Arial"/>
          <w:sz w:val="22"/>
        </w:rPr>
        <w:tab/>
      </w:r>
      <w:r w:rsidRPr="00636111">
        <w:rPr>
          <w:rFonts w:cs="Arial"/>
          <w:sz w:val="22"/>
        </w:rPr>
        <w:tab/>
      </w:r>
      <w:proofErr w:type="spellStart"/>
      <w:r w:rsidRPr="00636111">
        <w:rPr>
          <w:rFonts w:cs="Arial"/>
          <w:sz w:val="22"/>
        </w:rPr>
        <w:t>reg</w:t>
      </w:r>
      <w:proofErr w:type="spellEnd"/>
      <w:r w:rsidRPr="00636111">
        <w:rPr>
          <w:rFonts w:cs="Arial"/>
          <w:sz w:val="22"/>
        </w:rPr>
        <w:t xml:space="preserve"> nr 75026106</w:t>
      </w:r>
    </w:p>
    <w:p w14:paraId="16BC62D3" w14:textId="77777777" w:rsidR="00133471" w:rsidRPr="00636111" w:rsidRDefault="00133471" w:rsidP="003314B6">
      <w:pPr>
        <w:spacing w:after="0"/>
        <w:jc w:val="left"/>
        <w:rPr>
          <w:rFonts w:cs="Arial"/>
          <w:sz w:val="22"/>
        </w:rPr>
      </w:pPr>
      <w:r w:rsidRPr="00636111">
        <w:rPr>
          <w:rFonts w:cs="Arial"/>
          <w:sz w:val="22"/>
        </w:rPr>
        <w:tab/>
      </w:r>
      <w:r w:rsidRPr="00636111">
        <w:rPr>
          <w:rFonts w:cs="Arial"/>
          <w:sz w:val="22"/>
        </w:rPr>
        <w:tab/>
        <w:t>info@rae.ee</w:t>
      </w:r>
    </w:p>
    <w:p w14:paraId="5427EFE0" w14:textId="77777777" w:rsidR="00133471" w:rsidRDefault="00133471" w:rsidP="003314B6">
      <w:pPr>
        <w:spacing w:after="0"/>
        <w:jc w:val="left"/>
        <w:rPr>
          <w:rFonts w:cs="Arial"/>
          <w:sz w:val="22"/>
        </w:rPr>
      </w:pPr>
      <w:r w:rsidRPr="00636111">
        <w:rPr>
          <w:rFonts w:cs="Arial"/>
          <w:sz w:val="22"/>
        </w:rPr>
        <w:tab/>
      </w:r>
      <w:r w:rsidRPr="00636111">
        <w:rPr>
          <w:rFonts w:cs="Arial"/>
          <w:sz w:val="22"/>
        </w:rPr>
        <w:tab/>
        <w:t>Koostajad:</w:t>
      </w:r>
    </w:p>
    <w:p w14:paraId="3EF955E8" w14:textId="02CC961E" w:rsidR="005B1145" w:rsidRPr="00636111" w:rsidRDefault="005B1145" w:rsidP="003314B6">
      <w:pPr>
        <w:spacing w:after="0"/>
        <w:jc w:val="left"/>
        <w:rPr>
          <w:rFonts w:cs="Arial"/>
          <w:sz w:val="22"/>
        </w:rPr>
      </w:pPr>
      <w:r>
        <w:rPr>
          <w:rFonts w:cs="Arial"/>
          <w:sz w:val="22"/>
        </w:rPr>
        <w:tab/>
      </w:r>
      <w:r>
        <w:rPr>
          <w:rFonts w:cs="Arial"/>
          <w:sz w:val="22"/>
        </w:rPr>
        <w:tab/>
        <w:t xml:space="preserve">Kadri Randoja </w:t>
      </w:r>
      <w:hyperlink r:id="rId9" w:history="1">
        <w:r w:rsidRPr="003156EF">
          <w:rPr>
            <w:rStyle w:val="Hyperlink"/>
            <w:rFonts w:cs="Arial"/>
            <w:sz w:val="22"/>
          </w:rPr>
          <w:t>kadri.randoja@rae.ee</w:t>
        </w:r>
      </w:hyperlink>
      <w:r>
        <w:rPr>
          <w:rFonts w:cs="Arial"/>
          <w:sz w:val="22"/>
        </w:rPr>
        <w:t xml:space="preserve"> </w:t>
      </w:r>
      <w:r w:rsidR="004561E4" w:rsidRPr="004561E4">
        <w:rPr>
          <w:rFonts w:cs="Arial"/>
          <w:sz w:val="22"/>
        </w:rPr>
        <w:t>5981 3141</w:t>
      </w:r>
    </w:p>
    <w:p w14:paraId="1B2A3932" w14:textId="4C986B18" w:rsidR="00D72484" w:rsidRPr="00636111" w:rsidRDefault="00133471" w:rsidP="003314B6">
      <w:pPr>
        <w:spacing w:after="0"/>
        <w:jc w:val="left"/>
        <w:rPr>
          <w:rFonts w:cs="Arial"/>
          <w:sz w:val="22"/>
        </w:rPr>
      </w:pPr>
      <w:r w:rsidRPr="00636111">
        <w:rPr>
          <w:rFonts w:cs="Arial"/>
          <w:sz w:val="22"/>
        </w:rPr>
        <w:tab/>
      </w:r>
      <w:r w:rsidRPr="00636111">
        <w:rPr>
          <w:rFonts w:cs="Arial"/>
          <w:sz w:val="22"/>
        </w:rPr>
        <w:tab/>
      </w:r>
      <w:r w:rsidR="006E0D69" w:rsidRPr="00636111">
        <w:rPr>
          <w:rFonts w:cs="Arial"/>
          <w:sz w:val="22"/>
        </w:rPr>
        <w:t>Katrin Baumann</w:t>
      </w:r>
      <w:r w:rsidR="00D72484" w:rsidRPr="00636111">
        <w:rPr>
          <w:rFonts w:cs="Arial"/>
          <w:sz w:val="22"/>
        </w:rPr>
        <w:t xml:space="preserve"> </w:t>
      </w:r>
      <w:hyperlink r:id="rId10" w:history="1">
        <w:r w:rsidR="006E0D69" w:rsidRPr="00636111">
          <w:rPr>
            <w:rStyle w:val="Hyperlink"/>
            <w:rFonts w:cs="Arial"/>
            <w:sz w:val="22"/>
          </w:rPr>
          <w:t>katrin.baumann@rae.ee</w:t>
        </w:r>
      </w:hyperlink>
      <w:r w:rsidR="00D72484" w:rsidRPr="00636111">
        <w:rPr>
          <w:rFonts w:cs="Arial"/>
          <w:sz w:val="22"/>
        </w:rPr>
        <w:t xml:space="preserve"> </w:t>
      </w:r>
    </w:p>
    <w:p w14:paraId="3DE0FE51" w14:textId="2C067950" w:rsidR="00133471" w:rsidRPr="00636111" w:rsidRDefault="005B1145" w:rsidP="005C18AA">
      <w:pPr>
        <w:spacing w:after="0"/>
        <w:rPr>
          <w:rFonts w:cs="Arial"/>
          <w:sz w:val="22"/>
        </w:rPr>
      </w:pPr>
      <w:r>
        <w:rPr>
          <w:rFonts w:cs="Arial"/>
          <w:sz w:val="22"/>
        </w:rPr>
        <w:tab/>
      </w:r>
      <w:r>
        <w:rPr>
          <w:rFonts w:cs="Arial"/>
          <w:sz w:val="22"/>
        </w:rPr>
        <w:tab/>
      </w:r>
    </w:p>
    <w:p w14:paraId="7B894A61" w14:textId="77777777" w:rsidR="00481CDD" w:rsidRPr="00636111" w:rsidRDefault="00481CDD" w:rsidP="005C18AA">
      <w:pPr>
        <w:spacing w:after="0"/>
        <w:rPr>
          <w:rFonts w:cs="Arial"/>
          <w:sz w:val="22"/>
        </w:rPr>
      </w:pPr>
    </w:p>
    <w:p w14:paraId="5CF76D16" w14:textId="0A51F5DE" w:rsidR="00133471" w:rsidRPr="00636111" w:rsidRDefault="00133471" w:rsidP="005C18AA">
      <w:pPr>
        <w:spacing w:after="0"/>
        <w:rPr>
          <w:rFonts w:cs="Arial"/>
          <w:sz w:val="22"/>
        </w:rPr>
      </w:pPr>
      <w:r w:rsidRPr="00636111">
        <w:rPr>
          <w:rFonts w:cs="Arial"/>
          <w:sz w:val="22"/>
        </w:rPr>
        <w:t>TÖÖ nr</w:t>
      </w:r>
      <w:r w:rsidRPr="00636111">
        <w:rPr>
          <w:rFonts w:cs="Arial"/>
          <w:sz w:val="22"/>
        </w:rPr>
        <w:tab/>
        <w:t>D</w:t>
      </w:r>
      <w:r w:rsidR="001E46B1" w:rsidRPr="00636111">
        <w:rPr>
          <w:rFonts w:cs="Arial"/>
          <w:sz w:val="22"/>
        </w:rPr>
        <w:t>P</w:t>
      </w:r>
      <w:r w:rsidR="00B757EA" w:rsidRPr="00636111">
        <w:rPr>
          <w:rFonts w:cs="Arial"/>
          <w:sz w:val="22"/>
        </w:rPr>
        <w:t>2</w:t>
      </w:r>
      <w:r w:rsidR="003314B6">
        <w:rPr>
          <w:rFonts w:cs="Arial"/>
          <w:sz w:val="22"/>
        </w:rPr>
        <w:t>3</w:t>
      </w:r>
      <w:r w:rsidR="00B757EA" w:rsidRPr="00636111">
        <w:rPr>
          <w:rFonts w:cs="Arial"/>
          <w:sz w:val="22"/>
        </w:rPr>
        <w:t>0</w:t>
      </w:r>
      <w:r w:rsidR="003314B6">
        <w:rPr>
          <w:rFonts w:cs="Arial"/>
          <w:sz w:val="22"/>
        </w:rPr>
        <w:t>2</w:t>
      </w:r>
    </w:p>
    <w:p w14:paraId="5FF3B686" w14:textId="77777777" w:rsidR="00E95B36" w:rsidRDefault="00E95B36" w:rsidP="005C18AA">
      <w:pPr>
        <w:spacing w:after="0"/>
        <w:rPr>
          <w:rFonts w:cs="Arial"/>
        </w:rPr>
      </w:pPr>
    </w:p>
    <w:p w14:paraId="68AA0A66" w14:textId="5E5DD36E" w:rsidR="00E95B36" w:rsidRDefault="00E95B36">
      <w:pPr>
        <w:spacing w:after="200" w:line="276" w:lineRule="auto"/>
        <w:jc w:val="left"/>
        <w:rPr>
          <w:rFonts w:cs="Arial"/>
        </w:rPr>
      </w:pPr>
      <w:r>
        <w:rPr>
          <w:rFonts w:cs="Arial"/>
        </w:rPr>
        <w:br w:type="page"/>
      </w:r>
    </w:p>
    <w:p w14:paraId="5084FDC6" w14:textId="77777777" w:rsidR="00E95B36" w:rsidRPr="00172D1B" w:rsidRDefault="00E95B36" w:rsidP="005C18AA">
      <w:pPr>
        <w:spacing w:after="0"/>
        <w:rPr>
          <w:rFonts w:cs="Arial"/>
        </w:rPr>
      </w:pPr>
    </w:p>
    <w:p w14:paraId="1B20DCF4" w14:textId="77777777" w:rsidR="00EE7080" w:rsidRPr="00172D1B" w:rsidRDefault="00EE7080" w:rsidP="00636111">
      <w:pPr>
        <w:spacing w:after="0"/>
        <w:jc w:val="left"/>
        <w:rPr>
          <w:rFonts w:cs="Arial"/>
          <w:b/>
        </w:rPr>
      </w:pPr>
      <w:r w:rsidRPr="00172D1B">
        <w:rPr>
          <w:rFonts w:cs="Arial"/>
          <w:b/>
        </w:rPr>
        <w:t>DETAILPLANEERINGU KOOSSEIS:</w:t>
      </w:r>
    </w:p>
    <w:p w14:paraId="71D3976C" w14:textId="77777777" w:rsidR="00ED11E0" w:rsidRPr="00172D1B" w:rsidRDefault="00ED11E0" w:rsidP="00636111">
      <w:pPr>
        <w:spacing w:after="0"/>
        <w:rPr>
          <w:rFonts w:cs="Arial"/>
          <w:b/>
        </w:rPr>
      </w:pPr>
    </w:p>
    <w:p w14:paraId="665906C9" w14:textId="77777777" w:rsidR="00EE7080" w:rsidRPr="00172D1B" w:rsidRDefault="00EE7080" w:rsidP="00953B60">
      <w:pPr>
        <w:spacing w:after="0"/>
        <w:rPr>
          <w:rFonts w:cs="Arial"/>
        </w:rPr>
      </w:pPr>
    </w:p>
    <w:sdt>
      <w:sdtPr>
        <w:rPr>
          <w:b/>
          <w:bCs/>
        </w:rPr>
        <w:id w:val="31431187"/>
        <w:docPartObj>
          <w:docPartGallery w:val="Table of Contents"/>
          <w:docPartUnique/>
        </w:docPartObj>
      </w:sdtPr>
      <w:sdtEndPr>
        <w:rPr>
          <w:rFonts w:cs="Arial"/>
          <w:b w:val="0"/>
          <w:bCs w:val="0"/>
        </w:rPr>
      </w:sdtEndPr>
      <w:sdtContent>
        <w:p w14:paraId="0066443C" w14:textId="77777777" w:rsidR="00EE7080" w:rsidRPr="00172D1B" w:rsidRDefault="00EE7080" w:rsidP="00BE52EF">
          <w:pPr>
            <w:pStyle w:val="ListParagraph"/>
            <w:numPr>
              <w:ilvl w:val="0"/>
              <w:numId w:val="9"/>
            </w:numPr>
            <w:spacing w:after="0"/>
            <w:rPr>
              <w:rFonts w:cs="Arial"/>
              <w:b/>
            </w:rPr>
          </w:pPr>
          <w:r w:rsidRPr="00172D1B">
            <w:rPr>
              <w:rFonts w:cs="Arial"/>
              <w:b/>
            </w:rPr>
            <w:t>SELETUSKIRI</w:t>
          </w:r>
        </w:p>
        <w:p w14:paraId="1EAE3417" w14:textId="69BADF24" w:rsidR="00B25D7A" w:rsidRDefault="009C0DF4">
          <w:pPr>
            <w:pStyle w:val="TOC1"/>
            <w:rPr>
              <w:rFonts w:asciiTheme="minorHAnsi" w:hAnsiTheme="minorHAnsi" w:cstheme="minorBidi"/>
              <w:b w:val="0"/>
              <w:kern w:val="2"/>
              <w:sz w:val="24"/>
              <w:szCs w:val="24"/>
              <w:lang w:val="en-US" w:eastAsia="en-US"/>
              <w14:ligatures w14:val="standardContextual"/>
            </w:rPr>
          </w:pPr>
          <w:r w:rsidRPr="00172D1B">
            <w:rPr>
              <w:b w:val="0"/>
              <w:color w:val="000000" w:themeColor="text1"/>
            </w:rPr>
            <w:fldChar w:fldCharType="begin"/>
          </w:r>
          <w:r w:rsidR="00EE7080" w:rsidRPr="00172D1B">
            <w:rPr>
              <w:color w:val="000000" w:themeColor="text1"/>
            </w:rPr>
            <w:instrText xml:space="preserve"> TOC \o "1-3" \h \z \u </w:instrText>
          </w:r>
          <w:r w:rsidRPr="00172D1B">
            <w:rPr>
              <w:b w:val="0"/>
              <w:color w:val="000000" w:themeColor="text1"/>
            </w:rPr>
            <w:fldChar w:fldCharType="separate"/>
          </w:r>
          <w:hyperlink w:anchor="_Toc216186172" w:history="1">
            <w:r w:rsidR="00B25D7A" w:rsidRPr="00505FB9">
              <w:rPr>
                <w:rStyle w:val="Hyperlink"/>
              </w:rPr>
              <w:t>1. PLANEERINGU KOOSTAMISE ALUSED</w:t>
            </w:r>
            <w:r w:rsidR="00B25D7A">
              <w:rPr>
                <w:webHidden/>
              </w:rPr>
              <w:tab/>
            </w:r>
            <w:r w:rsidR="00B25D7A">
              <w:rPr>
                <w:webHidden/>
              </w:rPr>
              <w:fldChar w:fldCharType="begin"/>
            </w:r>
            <w:r w:rsidR="00B25D7A">
              <w:rPr>
                <w:webHidden/>
              </w:rPr>
              <w:instrText xml:space="preserve"> PAGEREF _Toc216186172 \h </w:instrText>
            </w:r>
            <w:r w:rsidR="00B25D7A">
              <w:rPr>
                <w:webHidden/>
              </w:rPr>
            </w:r>
            <w:r w:rsidR="00B25D7A">
              <w:rPr>
                <w:webHidden/>
              </w:rPr>
              <w:fldChar w:fldCharType="separate"/>
            </w:r>
            <w:r w:rsidR="00B25D7A">
              <w:rPr>
                <w:webHidden/>
              </w:rPr>
              <w:t>4</w:t>
            </w:r>
            <w:r w:rsidR="00B25D7A">
              <w:rPr>
                <w:webHidden/>
              </w:rPr>
              <w:fldChar w:fldCharType="end"/>
            </w:r>
          </w:hyperlink>
        </w:p>
        <w:p w14:paraId="1C1105DD" w14:textId="05CA5339" w:rsidR="00B25D7A" w:rsidRDefault="00B25D7A">
          <w:pPr>
            <w:pStyle w:val="TOC1"/>
            <w:rPr>
              <w:rFonts w:asciiTheme="minorHAnsi" w:hAnsiTheme="minorHAnsi" w:cstheme="minorBidi"/>
              <w:b w:val="0"/>
              <w:kern w:val="2"/>
              <w:sz w:val="24"/>
              <w:szCs w:val="24"/>
              <w:lang w:val="en-US" w:eastAsia="en-US"/>
              <w14:ligatures w14:val="standardContextual"/>
            </w:rPr>
          </w:pPr>
          <w:hyperlink w:anchor="_Toc216186173" w:history="1">
            <w:r w:rsidRPr="00505FB9">
              <w:rPr>
                <w:rStyle w:val="Hyperlink"/>
              </w:rPr>
              <w:t>2. PLANEERINGUALA LÄHIÜMBRUSE EHITUSLIKE JA FUNKTSIONAALSETE SEOSTE NING KESKKONNATINGIMUSTE ANALÜÜS NING PLANEERINGU EESMÄRK</w:t>
            </w:r>
            <w:r>
              <w:rPr>
                <w:webHidden/>
              </w:rPr>
              <w:tab/>
            </w:r>
            <w:r>
              <w:rPr>
                <w:webHidden/>
              </w:rPr>
              <w:fldChar w:fldCharType="begin"/>
            </w:r>
            <w:r>
              <w:rPr>
                <w:webHidden/>
              </w:rPr>
              <w:instrText xml:space="preserve"> PAGEREF _Toc216186173 \h </w:instrText>
            </w:r>
            <w:r>
              <w:rPr>
                <w:webHidden/>
              </w:rPr>
            </w:r>
            <w:r>
              <w:rPr>
                <w:webHidden/>
              </w:rPr>
              <w:fldChar w:fldCharType="separate"/>
            </w:r>
            <w:r>
              <w:rPr>
                <w:webHidden/>
              </w:rPr>
              <w:t>5</w:t>
            </w:r>
            <w:r>
              <w:rPr>
                <w:webHidden/>
              </w:rPr>
              <w:fldChar w:fldCharType="end"/>
            </w:r>
          </w:hyperlink>
        </w:p>
        <w:p w14:paraId="541AA8E7" w14:textId="6FD13CE0" w:rsidR="00B25D7A" w:rsidRDefault="00B25D7A">
          <w:pPr>
            <w:pStyle w:val="TOC1"/>
            <w:rPr>
              <w:rFonts w:asciiTheme="minorHAnsi" w:hAnsiTheme="minorHAnsi" w:cstheme="minorBidi"/>
              <w:b w:val="0"/>
              <w:kern w:val="2"/>
              <w:sz w:val="24"/>
              <w:szCs w:val="24"/>
              <w:lang w:val="en-US" w:eastAsia="en-US"/>
              <w14:ligatures w14:val="standardContextual"/>
            </w:rPr>
          </w:pPr>
          <w:hyperlink w:anchor="_Toc216186174" w:history="1">
            <w:r w:rsidRPr="00505FB9">
              <w:rPr>
                <w:rStyle w:val="Hyperlink"/>
              </w:rPr>
              <w:t>3. OLEMASOLEVA OLUKORRA ISELOOMUSTUS</w:t>
            </w:r>
            <w:r>
              <w:rPr>
                <w:webHidden/>
              </w:rPr>
              <w:tab/>
            </w:r>
            <w:r>
              <w:rPr>
                <w:webHidden/>
              </w:rPr>
              <w:fldChar w:fldCharType="begin"/>
            </w:r>
            <w:r>
              <w:rPr>
                <w:webHidden/>
              </w:rPr>
              <w:instrText xml:space="preserve"> PAGEREF _Toc216186174 \h </w:instrText>
            </w:r>
            <w:r>
              <w:rPr>
                <w:webHidden/>
              </w:rPr>
            </w:r>
            <w:r>
              <w:rPr>
                <w:webHidden/>
              </w:rPr>
              <w:fldChar w:fldCharType="separate"/>
            </w:r>
            <w:r>
              <w:rPr>
                <w:webHidden/>
              </w:rPr>
              <w:t>8</w:t>
            </w:r>
            <w:r>
              <w:rPr>
                <w:webHidden/>
              </w:rPr>
              <w:fldChar w:fldCharType="end"/>
            </w:r>
          </w:hyperlink>
        </w:p>
        <w:p w14:paraId="1DCE99E9" w14:textId="6A9B45CB"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75" w:history="1">
            <w:r w:rsidRPr="00505FB9">
              <w:rPr>
                <w:rStyle w:val="Hyperlink"/>
                <w:noProof/>
              </w:rPr>
              <w:t>3.1 PLANEERINGUALA ASUKOHT JA ISELOOMUSTUS</w:t>
            </w:r>
            <w:r>
              <w:rPr>
                <w:noProof/>
                <w:webHidden/>
              </w:rPr>
              <w:tab/>
            </w:r>
            <w:r>
              <w:rPr>
                <w:noProof/>
                <w:webHidden/>
              </w:rPr>
              <w:fldChar w:fldCharType="begin"/>
            </w:r>
            <w:r>
              <w:rPr>
                <w:noProof/>
                <w:webHidden/>
              </w:rPr>
              <w:instrText xml:space="preserve"> PAGEREF _Toc216186175 \h </w:instrText>
            </w:r>
            <w:r>
              <w:rPr>
                <w:noProof/>
                <w:webHidden/>
              </w:rPr>
            </w:r>
            <w:r>
              <w:rPr>
                <w:noProof/>
                <w:webHidden/>
              </w:rPr>
              <w:fldChar w:fldCharType="separate"/>
            </w:r>
            <w:r>
              <w:rPr>
                <w:noProof/>
                <w:webHidden/>
              </w:rPr>
              <w:t>8</w:t>
            </w:r>
            <w:r>
              <w:rPr>
                <w:noProof/>
                <w:webHidden/>
              </w:rPr>
              <w:fldChar w:fldCharType="end"/>
            </w:r>
          </w:hyperlink>
        </w:p>
        <w:p w14:paraId="2305720A" w14:textId="267AF343"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77" w:history="1">
            <w:r w:rsidRPr="00505FB9">
              <w:rPr>
                <w:rStyle w:val="Hyperlink"/>
                <w:noProof/>
              </w:rPr>
              <w:t>3.2 PLANEERINGUALA MAAKASUTUS JA HOONESTUS</w:t>
            </w:r>
            <w:r>
              <w:rPr>
                <w:noProof/>
                <w:webHidden/>
              </w:rPr>
              <w:tab/>
            </w:r>
            <w:r>
              <w:rPr>
                <w:noProof/>
                <w:webHidden/>
              </w:rPr>
              <w:fldChar w:fldCharType="begin"/>
            </w:r>
            <w:r>
              <w:rPr>
                <w:noProof/>
                <w:webHidden/>
              </w:rPr>
              <w:instrText xml:space="preserve"> PAGEREF _Toc216186177 \h </w:instrText>
            </w:r>
            <w:r>
              <w:rPr>
                <w:noProof/>
                <w:webHidden/>
              </w:rPr>
            </w:r>
            <w:r>
              <w:rPr>
                <w:noProof/>
                <w:webHidden/>
              </w:rPr>
              <w:fldChar w:fldCharType="separate"/>
            </w:r>
            <w:r>
              <w:rPr>
                <w:noProof/>
                <w:webHidden/>
              </w:rPr>
              <w:t>8</w:t>
            </w:r>
            <w:r>
              <w:rPr>
                <w:noProof/>
                <w:webHidden/>
              </w:rPr>
              <w:fldChar w:fldCharType="end"/>
            </w:r>
          </w:hyperlink>
        </w:p>
        <w:p w14:paraId="22F4A128" w14:textId="1C0210E0"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78" w:history="1">
            <w:r w:rsidRPr="00505FB9">
              <w:rPr>
                <w:rStyle w:val="Hyperlink"/>
                <w:noProof/>
              </w:rPr>
              <w:t>3.3 PLANEERINGUALAGA KÜLGNEVAD KINNISTUD JA NENDE ISELOOMUSTUS</w:t>
            </w:r>
            <w:r>
              <w:rPr>
                <w:noProof/>
                <w:webHidden/>
              </w:rPr>
              <w:tab/>
            </w:r>
            <w:r>
              <w:rPr>
                <w:noProof/>
                <w:webHidden/>
              </w:rPr>
              <w:fldChar w:fldCharType="begin"/>
            </w:r>
            <w:r>
              <w:rPr>
                <w:noProof/>
                <w:webHidden/>
              </w:rPr>
              <w:instrText xml:space="preserve"> PAGEREF _Toc216186178 \h </w:instrText>
            </w:r>
            <w:r>
              <w:rPr>
                <w:noProof/>
                <w:webHidden/>
              </w:rPr>
            </w:r>
            <w:r>
              <w:rPr>
                <w:noProof/>
                <w:webHidden/>
              </w:rPr>
              <w:fldChar w:fldCharType="separate"/>
            </w:r>
            <w:r>
              <w:rPr>
                <w:noProof/>
                <w:webHidden/>
              </w:rPr>
              <w:t>9</w:t>
            </w:r>
            <w:r>
              <w:rPr>
                <w:noProof/>
                <w:webHidden/>
              </w:rPr>
              <w:fldChar w:fldCharType="end"/>
            </w:r>
          </w:hyperlink>
        </w:p>
        <w:p w14:paraId="1DD745DD" w14:textId="4ED2E63A"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79" w:history="1">
            <w:r w:rsidRPr="00505FB9">
              <w:rPr>
                <w:rStyle w:val="Hyperlink"/>
                <w:noProof/>
              </w:rPr>
              <w:t>3.4 OLEMASOLEVAD TEED JA JUURDEPÄÄSUD</w:t>
            </w:r>
            <w:r>
              <w:rPr>
                <w:noProof/>
                <w:webHidden/>
              </w:rPr>
              <w:tab/>
            </w:r>
            <w:r>
              <w:rPr>
                <w:noProof/>
                <w:webHidden/>
              </w:rPr>
              <w:fldChar w:fldCharType="begin"/>
            </w:r>
            <w:r>
              <w:rPr>
                <w:noProof/>
                <w:webHidden/>
              </w:rPr>
              <w:instrText xml:space="preserve"> PAGEREF _Toc216186179 \h </w:instrText>
            </w:r>
            <w:r>
              <w:rPr>
                <w:noProof/>
                <w:webHidden/>
              </w:rPr>
            </w:r>
            <w:r>
              <w:rPr>
                <w:noProof/>
                <w:webHidden/>
              </w:rPr>
              <w:fldChar w:fldCharType="separate"/>
            </w:r>
            <w:r>
              <w:rPr>
                <w:noProof/>
                <w:webHidden/>
              </w:rPr>
              <w:t>9</w:t>
            </w:r>
            <w:r>
              <w:rPr>
                <w:noProof/>
                <w:webHidden/>
              </w:rPr>
              <w:fldChar w:fldCharType="end"/>
            </w:r>
          </w:hyperlink>
        </w:p>
        <w:p w14:paraId="669FE9F4" w14:textId="55147DA0"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80" w:history="1">
            <w:r w:rsidRPr="00505FB9">
              <w:rPr>
                <w:rStyle w:val="Hyperlink"/>
                <w:noProof/>
              </w:rPr>
              <w:t>3.5 OLEMASOLEV TEHNOVARUSTUS</w:t>
            </w:r>
            <w:r>
              <w:rPr>
                <w:noProof/>
                <w:webHidden/>
              </w:rPr>
              <w:tab/>
            </w:r>
            <w:r>
              <w:rPr>
                <w:noProof/>
                <w:webHidden/>
              </w:rPr>
              <w:fldChar w:fldCharType="begin"/>
            </w:r>
            <w:r>
              <w:rPr>
                <w:noProof/>
                <w:webHidden/>
              </w:rPr>
              <w:instrText xml:space="preserve"> PAGEREF _Toc216186180 \h </w:instrText>
            </w:r>
            <w:r>
              <w:rPr>
                <w:noProof/>
                <w:webHidden/>
              </w:rPr>
            </w:r>
            <w:r>
              <w:rPr>
                <w:noProof/>
                <w:webHidden/>
              </w:rPr>
              <w:fldChar w:fldCharType="separate"/>
            </w:r>
            <w:r>
              <w:rPr>
                <w:noProof/>
                <w:webHidden/>
              </w:rPr>
              <w:t>9</w:t>
            </w:r>
            <w:r>
              <w:rPr>
                <w:noProof/>
                <w:webHidden/>
              </w:rPr>
              <w:fldChar w:fldCharType="end"/>
            </w:r>
          </w:hyperlink>
        </w:p>
        <w:p w14:paraId="1FDF1819" w14:textId="236B318E"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81" w:history="1">
            <w:r w:rsidRPr="00505FB9">
              <w:rPr>
                <w:rStyle w:val="Hyperlink"/>
                <w:noProof/>
              </w:rPr>
              <w:t>3.6 OLEMASOLEV HALJASTUS JA KESKKOND</w:t>
            </w:r>
            <w:r>
              <w:rPr>
                <w:noProof/>
                <w:webHidden/>
              </w:rPr>
              <w:tab/>
            </w:r>
            <w:r>
              <w:rPr>
                <w:noProof/>
                <w:webHidden/>
              </w:rPr>
              <w:fldChar w:fldCharType="begin"/>
            </w:r>
            <w:r>
              <w:rPr>
                <w:noProof/>
                <w:webHidden/>
              </w:rPr>
              <w:instrText xml:space="preserve"> PAGEREF _Toc216186181 \h </w:instrText>
            </w:r>
            <w:r>
              <w:rPr>
                <w:noProof/>
                <w:webHidden/>
              </w:rPr>
            </w:r>
            <w:r>
              <w:rPr>
                <w:noProof/>
                <w:webHidden/>
              </w:rPr>
              <w:fldChar w:fldCharType="separate"/>
            </w:r>
            <w:r>
              <w:rPr>
                <w:noProof/>
                <w:webHidden/>
              </w:rPr>
              <w:t>9</w:t>
            </w:r>
            <w:r>
              <w:rPr>
                <w:noProof/>
                <w:webHidden/>
              </w:rPr>
              <w:fldChar w:fldCharType="end"/>
            </w:r>
          </w:hyperlink>
        </w:p>
        <w:p w14:paraId="4CAC447C" w14:textId="04644F74"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82" w:history="1">
            <w:r w:rsidRPr="00505FB9">
              <w:rPr>
                <w:rStyle w:val="Hyperlink"/>
                <w:noProof/>
              </w:rPr>
              <w:t>3.7 KEHTIVAD PIIRANGUD</w:t>
            </w:r>
            <w:r>
              <w:rPr>
                <w:noProof/>
                <w:webHidden/>
              </w:rPr>
              <w:tab/>
            </w:r>
            <w:r>
              <w:rPr>
                <w:noProof/>
                <w:webHidden/>
              </w:rPr>
              <w:fldChar w:fldCharType="begin"/>
            </w:r>
            <w:r>
              <w:rPr>
                <w:noProof/>
                <w:webHidden/>
              </w:rPr>
              <w:instrText xml:space="preserve"> PAGEREF _Toc216186182 \h </w:instrText>
            </w:r>
            <w:r>
              <w:rPr>
                <w:noProof/>
                <w:webHidden/>
              </w:rPr>
            </w:r>
            <w:r>
              <w:rPr>
                <w:noProof/>
                <w:webHidden/>
              </w:rPr>
              <w:fldChar w:fldCharType="separate"/>
            </w:r>
            <w:r>
              <w:rPr>
                <w:noProof/>
                <w:webHidden/>
              </w:rPr>
              <w:t>10</w:t>
            </w:r>
            <w:r>
              <w:rPr>
                <w:noProof/>
                <w:webHidden/>
              </w:rPr>
              <w:fldChar w:fldCharType="end"/>
            </w:r>
          </w:hyperlink>
        </w:p>
        <w:p w14:paraId="07CC14E1" w14:textId="5C5C7D0E" w:rsidR="00B25D7A" w:rsidRDefault="00B25D7A">
          <w:pPr>
            <w:pStyle w:val="TOC1"/>
            <w:rPr>
              <w:rFonts w:asciiTheme="minorHAnsi" w:hAnsiTheme="minorHAnsi" w:cstheme="minorBidi"/>
              <w:b w:val="0"/>
              <w:kern w:val="2"/>
              <w:sz w:val="24"/>
              <w:szCs w:val="24"/>
              <w:lang w:val="en-US" w:eastAsia="en-US"/>
              <w14:ligatures w14:val="standardContextual"/>
            </w:rPr>
          </w:pPr>
          <w:hyperlink w:anchor="_Toc216186183" w:history="1">
            <w:r w:rsidRPr="00505FB9">
              <w:rPr>
                <w:rStyle w:val="Hyperlink"/>
              </w:rPr>
              <w:t>4. PLANEERINGUETTEPANEK</w:t>
            </w:r>
            <w:r>
              <w:rPr>
                <w:webHidden/>
              </w:rPr>
              <w:tab/>
            </w:r>
            <w:r>
              <w:rPr>
                <w:webHidden/>
              </w:rPr>
              <w:fldChar w:fldCharType="begin"/>
            </w:r>
            <w:r>
              <w:rPr>
                <w:webHidden/>
              </w:rPr>
              <w:instrText xml:space="preserve"> PAGEREF _Toc216186183 \h </w:instrText>
            </w:r>
            <w:r>
              <w:rPr>
                <w:webHidden/>
              </w:rPr>
            </w:r>
            <w:r>
              <w:rPr>
                <w:webHidden/>
              </w:rPr>
              <w:fldChar w:fldCharType="separate"/>
            </w:r>
            <w:r>
              <w:rPr>
                <w:webHidden/>
              </w:rPr>
              <w:t>10</w:t>
            </w:r>
            <w:r>
              <w:rPr>
                <w:webHidden/>
              </w:rPr>
              <w:fldChar w:fldCharType="end"/>
            </w:r>
          </w:hyperlink>
        </w:p>
        <w:p w14:paraId="3B49A852" w14:textId="38E15437"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84" w:history="1">
            <w:r w:rsidRPr="00505FB9">
              <w:rPr>
                <w:rStyle w:val="Hyperlink"/>
                <w:noProof/>
              </w:rPr>
              <w:t>4.1 KRUNDIJAOTUS JA KRUNDI EHITUSÕIGUS</w:t>
            </w:r>
            <w:r>
              <w:rPr>
                <w:noProof/>
                <w:webHidden/>
              </w:rPr>
              <w:tab/>
            </w:r>
            <w:r>
              <w:rPr>
                <w:noProof/>
                <w:webHidden/>
              </w:rPr>
              <w:fldChar w:fldCharType="begin"/>
            </w:r>
            <w:r>
              <w:rPr>
                <w:noProof/>
                <w:webHidden/>
              </w:rPr>
              <w:instrText xml:space="preserve"> PAGEREF _Toc216186184 \h </w:instrText>
            </w:r>
            <w:r>
              <w:rPr>
                <w:noProof/>
                <w:webHidden/>
              </w:rPr>
            </w:r>
            <w:r>
              <w:rPr>
                <w:noProof/>
                <w:webHidden/>
              </w:rPr>
              <w:fldChar w:fldCharType="separate"/>
            </w:r>
            <w:r>
              <w:rPr>
                <w:noProof/>
                <w:webHidden/>
              </w:rPr>
              <w:t>10</w:t>
            </w:r>
            <w:r>
              <w:rPr>
                <w:noProof/>
                <w:webHidden/>
              </w:rPr>
              <w:fldChar w:fldCharType="end"/>
            </w:r>
          </w:hyperlink>
        </w:p>
        <w:p w14:paraId="13CB2E8E" w14:textId="448D492F"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85" w:history="1">
            <w:r w:rsidRPr="00505FB9">
              <w:rPr>
                <w:rStyle w:val="Hyperlink"/>
                <w:noProof/>
              </w:rPr>
              <w:t>4.2 EHITISTE ARHITEKTUURINÕUDED</w:t>
            </w:r>
            <w:r>
              <w:rPr>
                <w:noProof/>
                <w:webHidden/>
              </w:rPr>
              <w:tab/>
            </w:r>
            <w:r>
              <w:rPr>
                <w:noProof/>
                <w:webHidden/>
              </w:rPr>
              <w:fldChar w:fldCharType="begin"/>
            </w:r>
            <w:r>
              <w:rPr>
                <w:noProof/>
                <w:webHidden/>
              </w:rPr>
              <w:instrText xml:space="preserve"> PAGEREF _Toc216186185 \h </w:instrText>
            </w:r>
            <w:r>
              <w:rPr>
                <w:noProof/>
                <w:webHidden/>
              </w:rPr>
            </w:r>
            <w:r>
              <w:rPr>
                <w:noProof/>
                <w:webHidden/>
              </w:rPr>
              <w:fldChar w:fldCharType="separate"/>
            </w:r>
            <w:r>
              <w:rPr>
                <w:noProof/>
                <w:webHidden/>
              </w:rPr>
              <w:t>15</w:t>
            </w:r>
            <w:r>
              <w:rPr>
                <w:noProof/>
                <w:webHidden/>
              </w:rPr>
              <w:fldChar w:fldCharType="end"/>
            </w:r>
          </w:hyperlink>
        </w:p>
        <w:p w14:paraId="74C5AC1D" w14:textId="7D688F70"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86" w:history="1">
            <w:r w:rsidRPr="00505FB9">
              <w:rPr>
                <w:rStyle w:val="Hyperlink"/>
                <w:noProof/>
              </w:rPr>
              <w:t>4.3 PIIRDED</w:t>
            </w:r>
            <w:r>
              <w:rPr>
                <w:noProof/>
                <w:webHidden/>
              </w:rPr>
              <w:tab/>
            </w:r>
            <w:r>
              <w:rPr>
                <w:noProof/>
                <w:webHidden/>
              </w:rPr>
              <w:fldChar w:fldCharType="begin"/>
            </w:r>
            <w:r>
              <w:rPr>
                <w:noProof/>
                <w:webHidden/>
              </w:rPr>
              <w:instrText xml:space="preserve"> PAGEREF _Toc216186186 \h </w:instrText>
            </w:r>
            <w:r>
              <w:rPr>
                <w:noProof/>
                <w:webHidden/>
              </w:rPr>
            </w:r>
            <w:r>
              <w:rPr>
                <w:noProof/>
                <w:webHidden/>
              </w:rPr>
              <w:fldChar w:fldCharType="separate"/>
            </w:r>
            <w:r>
              <w:rPr>
                <w:noProof/>
                <w:webHidden/>
              </w:rPr>
              <w:t>15</w:t>
            </w:r>
            <w:r>
              <w:rPr>
                <w:noProof/>
                <w:webHidden/>
              </w:rPr>
              <w:fldChar w:fldCharType="end"/>
            </w:r>
          </w:hyperlink>
        </w:p>
        <w:p w14:paraId="5E68CD05" w14:textId="372010D2"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87" w:history="1">
            <w:r w:rsidRPr="00505FB9">
              <w:rPr>
                <w:rStyle w:val="Hyperlink"/>
                <w:noProof/>
              </w:rPr>
              <w:t>4.4 TÄNAVATE MAA-ALAD, LIIKLUS- JA PARKIMISKORRALDUS</w:t>
            </w:r>
            <w:r>
              <w:rPr>
                <w:noProof/>
                <w:webHidden/>
              </w:rPr>
              <w:tab/>
            </w:r>
            <w:r>
              <w:rPr>
                <w:noProof/>
                <w:webHidden/>
              </w:rPr>
              <w:fldChar w:fldCharType="begin"/>
            </w:r>
            <w:r>
              <w:rPr>
                <w:noProof/>
                <w:webHidden/>
              </w:rPr>
              <w:instrText xml:space="preserve"> PAGEREF _Toc216186187 \h </w:instrText>
            </w:r>
            <w:r>
              <w:rPr>
                <w:noProof/>
                <w:webHidden/>
              </w:rPr>
            </w:r>
            <w:r>
              <w:rPr>
                <w:noProof/>
                <w:webHidden/>
              </w:rPr>
              <w:fldChar w:fldCharType="separate"/>
            </w:r>
            <w:r>
              <w:rPr>
                <w:noProof/>
                <w:webHidden/>
              </w:rPr>
              <w:t>16</w:t>
            </w:r>
            <w:r>
              <w:rPr>
                <w:noProof/>
                <w:webHidden/>
              </w:rPr>
              <w:fldChar w:fldCharType="end"/>
            </w:r>
          </w:hyperlink>
        </w:p>
        <w:p w14:paraId="758E15A6" w14:textId="72F2368B"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88" w:history="1">
            <w:r w:rsidRPr="00505FB9">
              <w:rPr>
                <w:rStyle w:val="Hyperlink"/>
                <w:noProof/>
              </w:rPr>
              <w:t>4.5 HALJASTUS JA HEAKORRA PÕHIMÕTTED</w:t>
            </w:r>
            <w:r>
              <w:rPr>
                <w:noProof/>
                <w:webHidden/>
              </w:rPr>
              <w:tab/>
            </w:r>
            <w:r>
              <w:rPr>
                <w:noProof/>
                <w:webHidden/>
              </w:rPr>
              <w:fldChar w:fldCharType="begin"/>
            </w:r>
            <w:r>
              <w:rPr>
                <w:noProof/>
                <w:webHidden/>
              </w:rPr>
              <w:instrText xml:space="preserve"> PAGEREF _Toc216186188 \h </w:instrText>
            </w:r>
            <w:r>
              <w:rPr>
                <w:noProof/>
                <w:webHidden/>
              </w:rPr>
            </w:r>
            <w:r>
              <w:rPr>
                <w:noProof/>
                <w:webHidden/>
              </w:rPr>
              <w:fldChar w:fldCharType="separate"/>
            </w:r>
            <w:r>
              <w:rPr>
                <w:noProof/>
                <w:webHidden/>
              </w:rPr>
              <w:t>17</w:t>
            </w:r>
            <w:r>
              <w:rPr>
                <w:noProof/>
                <w:webHidden/>
              </w:rPr>
              <w:fldChar w:fldCharType="end"/>
            </w:r>
          </w:hyperlink>
        </w:p>
        <w:p w14:paraId="66E18387" w14:textId="5869E965"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89" w:history="1">
            <w:r w:rsidRPr="00505FB9">
              <w:rPr>
                <w:rStyle w:val="Hyperlink"/>
                <w:noProof/>
              </w:rPr>
              <w:t>4.6 VERTIKAALPLANEERIMINE</w:t>
            </w:r>
            <w:r>
              <w:rPr>
                <w:noProof/>
                <w:webHidden/>
              </w:rPr>
              <w:tab/>
            </w:r>
            <w:r>
              <w:rPr>
                <w:noProof/>
                <w:webHidden/>
              </w:rPr>
              <w:fldChar w:fldCharType="begin"/>
            </w:r>
            <w:r>
              <w:rPr>
                <w:noProof/>
                <w:webHidden/>
              </w:rPr>
              <w:instrText xml:space="preserve"> PAGEREF _Toc216186189 \h </w:instrText>
            </w:r>
            <w:r>
              <w:rPr>
                <w:noProof/>
                <w:webHidden/>
              </w:rPr>
            </w:r>
            <w:r>
              <w:rPr>
                <w:noProof/>
                <w:webHidden/>
              </w:rPr>
              <w:fldChar w:fldCharType="separate"/>
            </w:r>
            <w:r>
              <w:rPr>
                <w:noProof/>
                <w:webHidden/>
              </w:rPr>
              <w:t>19</w:t>
            </w:r>
            <w:r>
              <w:rPr>
                <w:noProof/>
                <w:webHidden/>
              </w:rPr>
              <w:fldChar w:fldCharType="end"/>
            </w:r>
          </w:hyperlink>
        </w:p>
        <w:p w14:paraId="747FC68E" w14:textId="123C296A"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90" w:history="1">
            <w:r w:rsidRPr="00505FB9">
              <w:rPr>
                <w:rStyle w:val="Hyperlink"/>
                <w:noProof/>
              </w:rPr>
              <w:t>4.7 TULEOHUTUSNÕUDED</w:t>
            </w:r>
            <w:r>
              <w:rPr>
                <w:noProof/>
                <w:webHidden/>
              </w:rPr>
              <w:tab/>
            </w:r>
            <w:r>
              <w:rPr>
                <w:noProof/>
                <w:webHidden/>
              </w:rPr>
              <w:fldChar w:fldCharType="begin"/>
            </w:r>
            <w:r>
              <w:rPr>
                <w:noProof/>
                <w:webHidden/>
              </w:rPr>
              <w:instrText xml:space="preserve"> PAGEREF _Toc216186190 \h </w:instrText>
            </w:r>
            <w:r>
              <w:rPr>
                <w:noProof/>
                <w:webHidden/>
              </w:rPr>
            </w:r>
            <w:r>
              <w:rPr>
                <w:noProof/>
                <w:webHidden/>
              </w:rPr>
              <w:fldChar w:fldCharType="separate"/>
            </w:r>
            <w:r>
              <w:rPr>
                <w:noProof/>
                <w:webHidden/>
              </w:rPr>
              <w:t>19</w:t>
            </w:r>
            <w:r>
              <w:rPr>
                <w:noProof/>
                <w:webHidden/>
              </w:rPr>
              <w:fldChar w:fldCharType="end"/>
            </w:r>
          </w:hyperlink>
        </w:p>
        <w:p w14:paraId="64F120BB" w14:textId="04762FC2"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91" w:history="1">
            <w:r w:rsidRPr="00505FB9">
              <w:rPr>
                <w:rStyle w:val="Hyperlink"/>
                <w:noProof/>
              </w:rPr>
              <w:t>4.8 SERVITUUTIDE VAJADUSE MÄÄRAMINE</w:t>
            </w:r>
            <w:r>
              <w:rPr>
                <w:noProof/>
                <w:webHidden/>
              </w:rPr>
              <w:tab/>
            </w:r>
            <w:r>
              <w:rPr>
                <w:noProof/>
                <w:webHidden/>
              </w:rPr>
              <w:fldChar w:fldCharType="begin"/>
            </w:r>
            <w:r>
              <w:rPr>
                <w:noProof/>
                <w:webHidden/>
              </w:rPr>
              <w:instrText xml:space="preserve"> PAGEREF _Toc216186191 \h </w:instrText>
            </w:r>
            <w:r>
              <w:rPr>
                <w:noProof/>
                <w:webHidden/>
              </w:rPr>
            </w:r>
            <w:r>
              <w:rPr>
                <w:noProof/>
                <w:webHidden/>
              </w:rPr>
              <w:fldChar w:fldCharType="separate"/>
            </w:r>
            <w:r>
              <w:rPr>
                <w:noProof/>
                <w:webHidden/>
              </w:rPr>
              <w:t>19</w:t>
            </w:r>
            <w:r>
              <w:rPr>
                <w:noProof/>
                <w:webHidden/>
              </w:rPr>
              <w:fldChar w:fldCharType="end"/>
            </w:r>
          </w:hyperlink>
        </w:p>
        <w:p w14:paraId="11819C8C" w14:textId="7F8CD523" w:rsidR="00B25D7A" w:rsidRDefault="00B25D7A">
          <w:pPr>
            <w:pStyle w:val="TOC2"/>
            <w:tabs>
              <w:tab w:val="left" w:pos="960"/>
              <w:tab w:val="right" w:leader="dot" w:pos="9062"/>
            </w:tabs>
            <w:rPr>
              <w:rFonts w:asciiTheme="minorHAnsi" w:hAnsiTheme="minorHAnsi"/>
              <w:noProof/>
              <w:kern w:val="2"/>
              <w:sz w:val="24"/>
              <w:szCs w:val="24"/>
              <w:lang w:val="en-US" w:eastAsia="en-US"/>
              <w14:ligatures w14:val="standardContextual"/>
            </w:rPr>
          </w:pPr>
          <w:hyperlink w:anchor="_Toc216186192" w:history="1">
            <w:r w:rsidRPr="00505FB9">
              <w:rPr>
                <w:rStyle w:val="Hyperlink"/>
                <w:rFonts w:cs="Arial"/>
                <w:noProof/>
              </w:rPr>
              <w:t>4.9</w:t>
            </w:r>
            <w:r>
              <w:rPr>
                <w:rFonts w:asciiTheme="minorHAnsi" w:hAnsiTheme="minorHAnsi"/>
                <w:noProof/>
                <w:kern w:val="2"/>
                <w:sz w:val="24"/>
                <w:szCs w:val="24"/>
                <w:lang w:val="en-US" w:eastAsia="en-US"/>
                <w14:ligatures w14:val="standardContextual"/>
              </w:rPr>
              <w:tab/>
            </w:r>
            <w:r w:rsidRPr="00505FB9">
              <w:rPr>
                <w:rStyle w:val="Hyperlink"/>
                <w:rFonts w:cs="Arial"/>
                <w:noProof/>
              </w:rPr>
              <w:t>ARHEOLOOGIAMÄLESTISED</w:t>
            </w:r>
            <w:r>
              <w:rPr>
                <w:noProof/>
                <w:webHidden/>
              </w:rPr>
              <w:tab/>
            </w:r>
            <w:r>
              <w:rPr>
                <w:noProof/>
                <w:webHidden/>
              </w:rPr>
              <w:fldChar w:fldCharType="begin"/>
            </w:r>
            <w:r>
              <w:rPr>
                <w:noProof/>
                <w:webHidden/>
              </w:rPr>
              <w:instrText xml:space="preserve"> PAGEREF _Toc216186192 \h </w:instrText>
            </w:r>
            <w:r>
              <w:rPr>
                <w:noProof/>
                <w:webHidden/>
              </w:rPr>
            </w:r>
            <w:r>
              <w:rPr>
                <w:noProof/>
                <w:webHidden/>
              </w:rPr>
              <w:fldChar w:fldCharType="separate"/>
            </w:r>
            <w:r>
              <w:rPr>
                <w:noProof/>
                <w:webHidden/>
              </w:rPr>
              <w:t>20</w:t>
            </w:r>
            <w:r>
              <w:rPr>
                <w:noProof/>
                <w:webHidden/>
              </w:rPr>
              <w:fldChar w:fldCharType="end"/>
            </w:r>
          </w:hyperlink>
        </w:p>
        <w:p w14:paraId="345F6EF1" w14:textId="2E12A08E" w:rsidR="00B25D7A" w:rsidRDefault="00B25D7A">
          <w:pPr>
            <w:pStyle w:val="TOC1"/>
            <w:rPr>
              <w:rFonts w:asciiTheme="minorHAnsi" w:hAnsiTheme="minorHAnsi" w:cstheme="minorBidi"/>
              <w:b w:val="0"/>
              <w:kern w:val="2"/>
              <w:sz w:val="24"/>
              <w:szCs w:val="24"/>
              <w:lang w:val="en-US" w:eastAsia="en-US"/>
              <w14:ligatures w14:val="standardContextual"/>
            </w:rPr>
          </w:pPr>
          <w:hyperlink w:anchor="_Toc216186193" w:history="1">
            <w:r w:rsidRPr="00505FB9">
              <w:rPr>
                <w:rStyle w:val="Hyperlink"/>
              </w:rPr>
              <w:t>Detailplaneeringu alal asuvad arheoloogiamälestiste kultusekivi</w:t>
            </w:r>
            <w:r>
              <w:rPr>
                <w:webHidden/>
              </w:rPr>
              <w:tab/>
            </w:r>
            <w:r>
              <w:rPr>
                <w:webHidden/>
              </w:rPr>
              <w:fldChar w:fldCharType="begin"/>
            </w:r>
            <w:r>
              <w:rPr>
                <w:webHidden/>
              </w:rPr>
              <w:instrText xml:space="preserve"> PAGEREF _Toc216186193 \h </w:instrText>
            </w:r>
            <w:r>
              <w:rPr>
                <w:webHidden/>
              </w:rPr>
            </w:r>
            <w:r>
              <w:rPr>
                <w:webHidden/>
              </w:rPr>
              <w:fldChar w:fldCharType="separate"/>
            </w:r>
            <w:r>
              <w:rPr>
                <w:webHidden/>
              </w:rPr>
              <w:t>20</w:t>
            </w:r>
            <w:r>
              <w:rPr>
                <w:webHidden/>
              </w:rPr>
              <w:fldChar w:fldCharType="end"/>
            </w:r>
          </w:hyperlink>
        </w:p>
        <w:p w14:paraId="4C2FE359" w14:textId="4F3ADD0B" w:rsidR="00B25D7A" w:rsidRDefault="00B25D7A">
          <w:pPr>
            <w:pStyle w:val="TOC2"/>
            <w:tabs>
              <w:tab w:val="left" w:pos="960"/>
              <w:tab w:val="right" w:leader="dot" w:pos="9062"/>
            </w:tabs>
            <w:rPr>
              <w:rFonts w:asciiTheme="minorHAnsi" w:hAnsiTheme="minorHAnsi"/>
              <w:noProof/>
              <w:kern w:val="2"/>
              <w:sz w:val="24"/>
              <w:szCs w:val="24"/>
              <w:lang w:val="en-US" w:eastAsia="en-US"/>
              <w14:ligatures w14:val="standardContextual"/>
            </w:rPr>
          </w:pPr>
          <w:hyperlink w:anchor="_Toc216186194" w:history="1">
            <w:r w:rsidRPr="00505FB9">
              <w:rPr>
                <w:rStyle w:val="Hyperlink"/>
                <w:rFonts w:cs="Arial"/>
                <w:noProof/>
              </w:rPr>
              <w:t>4.10</w:t>
            </w:r>
            <w:r>
              <w:rPr>
                <w:rFonts w:asciiTheme="minorHAnsi" w:hAnsiTheme="minorHAnsi"/>
                <w:noProof/>
                <w:kern w:val="2"/>
                <w:sz w:val="24"/>
                <w:szCs w:val="24"/>
                <w:lang w:val="en-US" w:eastAsia="en-US"/>
                <w14:ligatures w14:val="standardContextual"/>
              </w:rPr>
              <w:tab/>
            </w:r>
            <w:r w:rsidRPr="00505FB9">
              <w:rPr>
                <w:rStyle w:val="Hyperlink"/>
                <w:rFonts w:cs="Arial"/>
                <w:noProof/>
              </w:rPr>
              <w:t>ARHEOLOOGILISE EELUURINGU KOKKUVÕTE, GURLY VEDRU</w:t>
            </w:r>
            <w:r>
              <w:rPr>
                <w:noProof/>
                <w:webHidden/>
              </w:rPr>
              <w:tab/>
            </w:r>
            <w:r>
              <w:rPr>
                <w:noProof/>
                <w:webHidden/>
              </w:rPr>
              <w:fldChar w:fldCharType="begin"/>
            </w:r>
            <w:r>
              <w:rPr>
                <w:noProof/>
                <w:webHidden/>
              </w:rPr>
              <w:instrText xml:space="preserve"> PAGEREF _Toc216186194 \h </w:instrText>
            </w:r>
            <w:r>
              <w:rPr>
                <w:noProof/>
                <w:webHidden/>
              </w:rPr>
            </w:r>
            <w:r>
              <w:rPr>
                <w:noProof/>
                <w:webHidden/>
              </w:rPr>
              <w:fldChar w:fldCharType="separate"/>
            </w:r>
            <w:r>
              <w:rPr>
                <w:noProof/>
                <w:webHidden/>
              </w:rPr>
              <w:t>21</w:t>
            </w:r>
            <w:r>
              <w:rPr>
                <w:noProof/>
                <w:webHidden/>
              </w:rPr>
              <w:fldChar w:fldCharType="end"/>
            </w:r>
          </w:hyperlink>
        </w:p>
        <w:p w14:paraId="6431B854" w14:textId="248321B7" w:rsidR="00B25D7A" w:rsidRDefault="00B25D7A">
          <w:pPr>
            <w:pStyle w:val="TOC1"/>
            <w:rPr>
              <w:rFonts w:asciiTheme="minorHAnsi" w:hAnsiTheme="minorHAnsi" w:cstheme="minorBidi"/>
              <w:b w:val="0"/>
              <w:kern w:val="2"/>
              <w:sz w:val="24"/>
              <w:szCs w:val="24"/>
              <w:lang w:val="en-US" w:eastAsia="en-US"/>
              <w14:ligatures w14:val="standardContextual"/>
            </w:rPr>
          </w:pPr>
          <w:hyperlink w:anchor="_Toc216186195" w:history="1">
            <w:r w:rsidRPr="00505FB9">
              <w:rPr>
                <w:rStyle w:val="Hyperlink"/>
              </w:rPr>
              <w:t>5. Tehnovõrkude lahendus</w:t>
            </w:r>
            <w:r>
              <w:rPr>
                <w:webHidden/>
              </w:rPr>
              <w:tab/>
            </w:r>
            <w:r>
              <w:rPr>
                <w:webHidden/>
              </w:rPr>
              <w:fldChar w:fldCharType="begin"/>
            </w:r>
            <w:r>
              <w:rPr>
                <w:webHidden/>
              </w:rPr>
              <w:instrText xml:space="preserve"> PAGEREF _Toc216186195 \h </w:instrText>
            </w:r>
            <w:r>
              <w:rPr>
                <w:webHidden/>
              </w:rPr>
            </w:r>
            <w:r>
              <w:rPr>
                <w:webHidden/>
              </w:rPr>
              <w:fldChar w:fldCharType="separate"/>
            </w:r>
            <w:r>
              <w:rPr>
                <w:webHidden/>
              </w:rPr>
              <w:t>21</w:t>
            </w:r>
            <w:r>
              <w:rPr>
                <w:webHidden/>
              </w:rPr>
              <w:fldChar w:fldCharType="end"/>
            </w:r>
          </w:hyperlink>
        </w:p>
        <w:p w14:paraId="6279570A" w14:textId="0C0BD6FE"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96" w:history="1">
            <w:r w:rsidRPr="00505FB9">
              <w:rPr>
                <w:rStyle w:val="Hyperlink"/>
                <w:noProof/>
              </w:rPr>
              <w:t>5.1 VEEVARUSTUS</w:t>
            </w:r>
            <w:r>
              <w:rPr>
                <w:noProof/>
                <w:webHidden/>
              </w:rPr>
              <w:tab/>
            </w:r>
            <w:r>
              <w:rPr>
                <w:noProof/>
                <w:webHidden/>
              </w:rPr>
              <w:fldChar w:fldCharType="begin"/>
            </w:r>
            <w:r>
              <w:rPr>
                <w:noProof/>
                <w:webHidden/>
              </w:rPr>
              <w:instrText xml:space="preserve"> PAGEREF _Toc216186196 \h </w:instrText>
            </w:r>
            <w:r>
              <w:rPr>
                <w:noProof/>
                <w:webHidden/>
              </w:rPr>
            </w:r>
            <w:r>
              <w:rPr>
                <w:noProof/>
                <w:webHidden/>
              </w:rPr>
              <w:fldChar w:fldCharType="separate"/>
            </w:r>
            <w:r>
              <w:rPr>
                <w:noProof/>
                <w:webHidden/>
              </w:rPr>
              <w:t>21</w:t>
            </w:r>
            <w:r>
              <w:rPr>
                <w:noProof/>
                <w:webHidden/>
              </w:rPr>
              <w:fldChar w:fldCharType="end"/>
            </w:r>
          </w:hyperlink>
        </w:p>
        <w:p w14:paraId="640D0361" w14:textId="6062A51A"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97" w:history="1">
            <w:r w:rsidRPr="00505FB9">
              <w:rPr>
                <w:rStyle w:val="Hyperlink"/>
                <w:noProof/>
              </w:rPr>
              <w:t>5.2 TULETÕRJEVEEVARUSTUS</w:t>
            </w:r>
            <w:r>
              <w:rPr>
                <w:noProof/>
                <w:webHidden/>
              </w:rPr>
              <w:tab/>
            </w:r>
            <w:r>
              <w:rPr>
                <w:noProof/>
                <w:webHidden/>
              </w:rPr>
              <w:fldChar w:fldCharType="begin"/>
            </w:r>
            <w:r>
              <w:rPr>
                <w:noProof/>
                <w:webHidden/>
              </w:rPr>
              <w:instrText xml:space="preserve"> PAGEREF _Toc216186197 \h </w:instrText>
            </w:r>
            <w:r>
              <w:rPr>
                <w:noProof/>
                <w:webHidden/>
              </w:rPr>
            </w:r>
            <w:r>
              <w:rPr>
                <w:noProof/>
                <w:webHidden/>
              </w:rPr>
              <w:fldChar w:fldCharType="separate"/>
            </w:r>
            <w:r>
              <w:rPr>
                <w:noProof/>
                <w:webHidden/>
              </w:rPr>
              <w:t>22</w:t>
            </w:r>
            <w:r>
              <w:rPr>
                <w:noProof/>
                <w:webHidden/>
              </w:rPr>
              <w:fldChar w:fldCharType="end"/>
            </w:r>
          </w:hyperlink>
        </w:p>
        <w:p w14:paraId="62479DE4" w14:textId="0DA85A32"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98" w:history="1">
            <w:r w:rsidRPr="00505FB9">
              <w:rPr>
                <w:rStyle w:val="Hyperlink"/>
                <w:noProof/>
              </w:rPr>
              <w:t>5.3 REOVEEKANALISATSIOON</w:t>
            </w:r>
            <w:r>
              <w:rPr>
                <w:noProof/>
                <w:webHidden/>
              </w:rPr>
              <w:tab/>
            </w:r>
            <w:r>
              <w:rPr>
                <w:noProof/>
                <w:webHidden/>
              </w:rPr>
              <w:fldChar w:fldCharType="begin"/>
            </w:r>
            <w:r>
              <w:rPr>
                <w:noProof/>
                <w:webHidden/>
              </w:rPr>
              <w:instrText xml:space="preserve"> PAGEREF _Toc216186198 \h </w:instrText>
            </w:r>
            <w:r>
              <w:rPr>
                <w:noProof/>
                <w:webHidden/>
              </w:rPr>
            </w:r>
            <w:r>
              <w:rPr>
                <w:noProof/>
                <w:webHidden/>
              </w:rPr>
              <w:fldChar w:fldCharType="separate"/>
            </w:r>
            <w:r>
              <w:rPr>
                <w:noProof/>
                <w:webHidden/>
              </w:rPr>
              <w:t>22</w:t>
            </w:r>
            <w:r>
              <w:rPr>
                <w:noProof/>
                <w:webHidden/>
              </w:rPr>
              <w:fldChar w:fldCharType="end"/>
            </w:r>
          </w:hyperlink>
        </w:p>
        <w:p w14:paraId="7081251E" w14:textId="1D1C5CD4"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199" w:history="1">
            <w:r w:rsidRPr="00505FB9">
              <w:rPr>
                <w:rStyle w:val="Hyperlink"/>
                <w:noProof/>
              </w:rPr>
              <w:t>5.4 SADEME- JA PINNASEVEE ÄRAJUHTIMINE</w:t>
            </w:r>
            <w:r>
              <w:rPr>
                <w:noProof/>
                <w:webHidden/>
              </w:rPr>
              <w:tab/>
            </w:r>
            <w:r>
              <w:rPr>
                <w:noProof/>
                <w:webHidden/>
              </w:rPr>
              <w:fldChar w:fldCharType="begin"/>
            </w:r>
            <w:r>
              <w:rPr>
                <w:noProof/>
                <w:webHidden/>
              </w:rPr>
              <w:instrText xml:space="preserve"> PAGEREF _Toc216186199 \h </w:instrText>
            </w:r>
            <w:r>
              <w:rPr>
                <w:noProof/>
                <w:webHidden/>
              </w:rPr>
            </w:r>
            <w:r>
              <w:rPr>
                <w:noProof/>
                <w:webHidden/>
              </w:rPr>
              <w:fldChar w:fldCharType="separate"/>
            </w:r>
            <w:r>
              <w:rPr>
                <w:noProof/>
                <w:webHidden/>
              </w:rPr>
              <w:t>23</w:t>
            </w:r>
            <w:r>
              <w:rPr>
                <w:noProof/>
                <w:webHidden/>
              </w:rPr>
              <w:fldChar w:fldCharType="end"/>
            </w:r>
          </w:hyperlink>
        </w:p>
        <w:p w14:paraId="2579E251" w14:textId="029DEF14"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00" w:history="1">
            <w:r w:rsidRPr="00505FB9">
              <w:rPr>
                <w:rStyle w:val="Hyperlink"/>
                <w:noProof/>
              </w:rPr>
              <w:t>5.5 ELEKTRIVARUSTUS</w:t>
            </w:r>
            <w:r>
              <w:rPr>
                <w:noProof/>
                <w:webHidden/>
              </w:rPr>
              <w:tab/>
            </w:r>
            <w:r>
              <w:rPr>
                <w:noProof/>
                <w:webHidden/>
              </w:rPr>
              <w:fldChar w:fldCharType="begin"/>
            </w:r>
            <w:r>
              <w:rPr>
                <w:noProof/>
                <w:webHidden/>
              </w:rPr>
              <w:instrText xml:space="preserve"> PAGEREF _Toc216186200 \h </w:instrText>
            </w:r>
            <w:r>
              <w:rPr>
                <w:noProof/>
                <w:webHidden/>
              </w:rPr>
            </w:r>
            <w:r>
              <w:rPr>
                <w:noProof/>
                <w:webHidden/>
              </w:rPr>
              <w:fldChar w:fldCharType="separate"/>
            </w:r>
            <w:r>
              <w:rPr>
                <w:noProof/>
                <w:webHidden/>
              </w:rPr>
              <w:t>24</w:t>
            </w:r>
            <w:r>
              <w:rPr>
                <w:noProof/>
                <w:webHidden/>
              </w:rPr>
              <w:fldChar w:fldCharType="end"/>
            </w:r>
          </w:hyperlink>
        </w:p>
        <w:p w14:paraId="4FEBFEFD" w14:textId="3E9CA61A"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01" w:history="1">
            <w:r w:rsidRPr="00505FB9">
              <w:rPr>
                <w:rStyle w:val="Hyperlink"/>
                <w:noProof/>
              </w:rPr>
              <w:t>5.6 SOOJAVARUSTUS</w:t>
            </w:r>
            <w:r>
              <w:rPr>
                <w:noProof/>
                <w:webHidden/>
              </w:rPr>
              <w:tab/>
            </w:r>
            <w:r>
              <w:rPr>
                <w:noProof/>
                <w:webHidden/>
              </w:rPr>
              <w:fldChar w:fldCharType="begin"/>
            </w:r>
            <w:r>
              <w:rPr>
                <w:noProof/>
                <w:webHidden/>
              </w:rPr>
              <w:instrText xml:space="preserve"> PAGEREF _Toc216186201 \h </w:instrText>
            </w:r>
            <w:r>
              <w:rPr>
                <w:noProof/>
                <w:webHidden/>
              </w:rPr>
            </w:r>
            <w:r>
              <w:rPr>
                <w:noProof/>
                <w:webHidden/>
              </w:rPr>
              <w:fldChar w:fldCharType="separate"/>
            </w:r>
            <w:r>
              <w:rPr>
                <w:noProof/>
                <w:webHidden/>
              </w:rPr>
              <w:t>25</w:t>
            </w:r>
            <w:r>
              <w:rPr>
                <w:noProof/>
                <w:webHidden/>
              </w:rPr>
              <w:fldChar w:fldCharType="end"/>
            </w:r>
          </w:hyperlink>
        </w:p>
        <w:p w14:paraId="2BA20747" w14:textId="140E1279"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02" w:history="1">
            <w:r w:rsidRPr="00505FB9">
              <w:rPr>
                <w:rStyle w:val="Hyperlink"/>
                <w:noProof/>
              </w:rPr>
              <w:t>5.7 SIDEVARUSTUS</w:t>
            </w:r>
            <w:r>
              <w:rPr>
                <w:noProof/>
                <w:webHidden/>
              </w:rPr>
              <w:tab/>
            </w:r>
            <w:r>
              <w:rPr>
                <w:noProof/>
                <w:webHidden/>
              </w:rPr>
              <w:fldChar w:fldCharType="begin"/>
            </w:r>
            <w:r>
              <w:rPr>
                <w:noProof/>
                <w:webHidden/>
              </w:rPr>
              <w:instrText xml:space="preserve"> PAGEREF _Toc216186202 \h </w:instrText>
            </w:r>
            <w:r>
              <w:rPr>
                <w:noProof/>
                <w:webHidden/>
              </w:rPr>
            </w:r>
            <w:r>
              <w:rPr>
                <w:noProof/>
                <w:webHidden/>
              </w:rPr>
              <w:fldChar w:fldCharType="separate"/>
            </w:r>
            <w:r>
              <w:rPr>
                <w:noProof/>
                <w:webHidden/>
              </w:rPr>
              <w:t>26</w:t>
            </w:r>
            <w:r>
              <w:rPr>
                <w:noProof/>
                <w:webHidden/>
              </w:rPr>
              <w:fldChar w:fldCharType="end"/>
            </w:r>
          </w:hyperlink>
        </w:p>
        <w:p w14:paraId="01FE00B2" w14:textId="1B222188"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03" w:history="1">
            <w:r w:rsidRPr="00505FB9">
              <w:rPr>
                <w:rStyle w:val="Hyperlink"/>
                <w:noProof/>
              </w:rPr>
              <w:t>5.8 ENERGIATÕHUSUS JA –TARBIMISE NÕUDED</w:t>
            </w:r>
            <w:r>
              <w:rPr>
                <w:noProof/>
                <w:webHidden/>
              </w:rPr>
              <w:tab/>
            </w:r>
            <w:r>
              <w:rPr>
                <w:noProof/>
                <w:webHidden/>
              </w:rPr>
              <w:fldChar w:fldCharType="begin"/>
            </w:r>
            <w:r>
              <w:rPr>
                <w:noProof/>
                <w:webHidden/>
              </w:rPr>
              <w:instrText xml:space="preserve"> PAGEREF _Toc216186203 \h </w:instrText>
            </w:r>
            <w:r>
              <w:rPr>
                <w:noProof/>
                <w:webHidden/>
              </w:rPr>
            </w:r>
            <w:r>
              <w:rPr>
                <w:noProof/>
                <w:webHidden/>
              </w:rPr>
              <w:fldChar w:fldCharType="separate"/>
            </w:r>
            <w:r>
              <w:rPr>
                <w:noProof/>
                <w:webHidden/>
              </w:rPr>
              <w:t>27</w:t>
            </w:r>
            <w:r>
              <w:rPr>
                <w:noProof/>
                <w:webHidden/>
              </w:rPr>
              <w:fldChar w:fldCharType="end"/>
            </w:r>
          </w:hyperlink>
        </w:p>
        <w:p w14:paraId="086D4E3C" w14:textId="7F39D26C" w:rsidR="00B25D7A" w:rsidRDefault="00B25D7A">
          <w:pPr>
            <w:pStyle w:val="TOC1"/>
            <w:rPr>
              <w:rFonts w:asciiTheme="minorHAnsi" w:hAnsiTheme="minorHAnsi" w:cstheme="minorBidi"/>
              <w:b w:val="0"/>
              <w:kern w:val="2"/>
              <w:sz w:val="24"/>
              <w:szCs w:val="24"/>
              <w:lang w:val="en-US" w:eastAsia="en-US"/>
              <w14:ligatures w14:val="standardContextual"/>
            </w:rPr>
          </w:pPr>
          <w:hyperlink w:anchor="_Toc216186204" w:history="1">
            <w:r w:rsidRPr="00505FB9">
              <w:rPr>
                <w:rStyle w:val="Hyperlink"/>
              </w:rPr>
              <w:t>6. KESKKONNATINGIMUSED</w:t>
            </w:r>
            <w:r>
              <w:rPr>
                <w:webHidden/>
              </w:rPr>
              <w:tab/>
            </w:r>
            <w:r>
              <w:rPr>
                <w:webHidden/>
              </w:rPr>
              <w:fldChar w:fldCharType="begin"/>
            </w:r>
            <w:r>
              <w:rPr>
                <w:webHidden/>
              </w:rPr>
              <w:instrText xml:space="preserve"> PAGEREF _Toc216186204 \h </w:instrText>
            </w:r>
            <w:r>
              <w:rPr>
                <w:webHidden/>
              </w:rPr>
            </w:r>
            <w:r>
              <w:rPr>
                <w:webHidden/>
              </w:rPr>
              <w:fldChar w:fldCharType="separate"/>
            </w:r>
            <w:r>
              <w:rPr>
                <w:webHidden/>
              </w:rPr>
              <w:t>28</w:t>
            </w:r>
            <w:r>
              <w:rPr>
                <w:webHidden/>
              </w:rPr>
              <w:fldChar w:fldCharType="end"/>
            </w:r>
          </w:hyperlink>
        </w:p>
        <w:p w14:paraId="645F15A9" w14:textId="0E663550"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05" w:history="1">
            <w:r w:rsidRPr="00505FB9">
              <w:rPr>
                <w:rStyle w:val="Hyperlink"/>
                <w:noProof/>
              </w:rPr>
              <w:t>6.1 MÜRA</w:t>
            </w:r>
            <w:r>
              <w:rPr>
                <w:noProof/>
                <w:webHidden/>
              </w:rPr>
              <w:tab/>
            </w:r>
            <w:r>
              <w:rPr>
                <w:noProof/>
                <w:webHidden/>
              </w:rPr>
              <w:fldChar w:fldCharType="begin"/>
            </w:r>
            <w:r>
              <w:rPr>
                <w:noProof/>
                <w:webHidden/>
              </w:rPr>
              <w:instrText xml:space="preserve"> PAGEREF _Toc216186205 \h </w:instrText>
            </w:r>
            <w:r>
              <w:rPr>
                <w:noProof/>
                <w:webHidden/>
              </w:rPr>
            </w:r>
            <w:r>
              <w:rPr>
                <w:noProof/>
                <w:webHidden/>
              </w:rPr>
              <w:fldChar w:fldCharType="separate"/>
            </w:r>
            <w:r>
              <w:rPr>
                <w:noProof/>
                <w:webHidden/>
              </w:rPr>
              <w:t>28</w:t>
            </w:r>
            <w:r>
              <w:rPr>
                <w:noProof/>
                <w:webHidden/>
              </w:rPr>
              <w:fldChar w:fldCharType="end"/>
            </w:r>
          </w:hyperlink>
        </w:p>
        <w:p w14:paraId="15109EA2" w14:textId="28E22403"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11" w:history="1">
            <w:r w:rsidRPr="00505FB9">
              <w:rPr>
                <w:rStyle w:val="Hyperlink"/>
                <w:noProof/>
              </w:rPr>
              <w:t>6.2 VALGUSREOSTUS</w:t>
            </w:r>
            <w:r>
              <w:rPr>
                <w:noProof/>
                <w:webHidden/>
              </w:rPr>
              <w:tab/>
            </w:r>
            <w:r>
              <w:rPr>
                <w:noProof/>
                <w:webHidden/>
              </w:rPr>
              <w:fldChar w:fldCharType="begin"/>
            </w:r>
            <w:r>
              <w:rPr>
                <w:noProof/>
                <w:webHidden/>
              </w:rPr>
              <w:instrText xml:space="preserve"> PAGEREF _Toc216186211 \h </w:instrText>
            </w:r>
            <w:r>
              <w:rPr>
                <w:noProof/>
                <w:webHidden/>
              </w:rPr>
            </w:r>
            <w:r>
              <w:rPr>
                <w:noProof/>
                <w:webHidden/>
              </w:rPr>
              <w:fldChar w:fldCharType="separate"/>
            </w:r>
            <w:r>
              <w:rPr>
                <w:noProof/>
                <w:webHidden/>
              </w:rPr>
              <w:t>28</w:t>
            </w:r>
            <w:r>
              <w:rPr>
                <w:noProof/>
                <w:webHidden/>
              </w:rPr>
              <w:fldChar w:fldCharType="end"/>
            </w:r>
          </w:hyperlink>
        </w:p>
        <w:p w14:paraId="39A2637A" w14:textId="4D47F77E"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12" w:history="1">
            <w:r w:rsidRPr="00505FB9">
              <w:rPr>
                <w:rStyle w:val="Hyperlink"/>
                <w:noProof/>
              </w:rPr>
              <w:t>6.3 ROHELINE VÕRGUSTIK</w:t>
            </w:r>
            <w:r>
              <w:rPr>
                <w:noProof/>
                <w:webHidden/>
              </w:rPr>
              <w:tab/>
            </w:r>
            <w:r>
              <w:rPr>
                <w:noProof/>
                <w:webHidden/>
              </w:rPr>
              <w:fldChar w:fldCharType="begin"/>
            </w:r>
            <w:r>
              <w:rPr>
                <w:noProof/>
                <w:webHidden/>
              </w:rPr>
              <w:instrText xml:space="preserve"> PAGEREF _Toc216186212 \h </w:instrText>
            </w:r>
            <w:r>
              <w:rPr>
                <w:noProof/>
                <w:webHidden/>
              </w:rPr>
            </w:r>
            <w:r>
              <w:rPr>
                <w:noProof/>
                <w:webHidden/>
              </w:rPr>
              <w:fldChar w:fldCharType="separate"/>
            </w:r>
            <w:r>
              <w:rPr>
                <w:noProof/>
                <w:webHidden/>
              </w:rPr>
              <w:t>28</w:t>
            </w:r>
            <w:r>
              <w:rPr>
                <w:noProof/>
                <w:webHidden/>
              </w:rPr>
              <w:fldChar w:fldCharType="end"/>
            </w:r>
          </w:hyperlink>
        </w:p>
        <w:p w14:paraId="25CF02C2" w14:textId="44FB432E"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13" w:history="1">
            <w:r w:rsidRPr="00505FB9">
              <w:rPr>
                <w:rStyle w:val="Hyperlink"/>
                <w:noProof/>
              </w:rPr>
              <w:t>6.4 MEETMED SOOJUSSAARTE VÄLTIMISEKS</w:t>
            </w:r>
            <w:r>
              <w:rPr>
                <w:noProof/>
                <w:webHidden/>
              </w:rPr>
              <w:tab/>
            </w:r>
            <w:r>
              <w:rPr>
                <w:noProof/>
                <w:webHidden/>
              </w:rPr>
              <w:fldChar w:fldCharType="begin"/>
            </w:r>
            <w:r>
              <w:rPr>
                <w:noProof/>
                <w:webHidden/>
              </w:rPr>
              <w:instrText xml:space="preserve"> PAGEREF _Toc216186213 \h </w:instrText>
            </w:r>
            <w:r>
              <w:rPr>
                <w:noProof/>
                <w:webHidden/>
              </w:rPr>
            </w:r>
            <w:r>
              <w:rPr>
                <w:noProof/>
                <w:webHidden/>
              </w:rPr>
              <w:fldChar w:fldCharType="separate"/>
            </w:r>
            <w:r>
              <w:rPr>
                <w:noProof/>
                <w:webHidden/>
              </w:rPr>
              <w:t>30</w:t>
            </w:r>
            <w:r>
              <w:rPr>
                <w:noProof/>
                <w:webHidden/>
              </w:rPr>
              <w:fldChar w:fldCharType="end"/>
            </w:r>
          </w:hyperlink>
        </w:p>
        <w:p w14:paraId="11A9923D" w14:textId="04EA834A"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14" w:history="1">
            <w:r w:rsidRPr="00505FB9">
              <w:rPr>
                <w:rStyle w:val="Hyperlink"/>
                <w:noProof/>
              </w:rPr>
              <w:t>6.5 KESKKONNAMÕJUD JA KESKKONNALUBADE TAOTLEMISE VAJADUS</w:t>
            </w:r>
            <w:r>
              <w:rPr>
                <w:noProof/>
                <w:webHidden/>
              </w:rPr>
              <w:tab/>
            </w:r>
            <w:r>
              <w:rPr>
                <w:noProof/>
                <w:webHidden/>
              </w:rPr>
              <w:fldChar w:fldCharType="begin"/>
            </w:r>
            <w:r>
              <w:rPr>
                <w:noProof/>
                <w:webHidden/>
              </w:rPr>
              <w:instrText xml:space="preserve"> PAGEREF _Toc216186214 \h </w:instrText>
            </w:r>
            <w:r>
              <w:rPr>
                <w:noProof/>
                <w:webHidden/>
              </w:rPr>
            </w:r>
            <w:r>
              <w:rPr>
                <w:noProof/>
                <w:webHidden/>
              </w:rPr>
              <w:fldChar w:fldCharType="separate"/>
            </w:r>
            <w:r>
              <w:rPr>
                <w:noProof/>
                <w:webHidden/>
              </w:rPr>
              <w:t>30</w:t>
            </w:r>
            <w:r>
              <w:rPr>
                <w:noProof/>
                <w:webHidden/>
              </w:rPr>
              <w:fldChar w:fldCharType="end"/>
            </w:r>
          </w:hyperlink>
        </w:p>
        <w:p w14:paraId="315BE5C2" w14:textId="35456719"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15" w:history="1">
            <w:r w:rsidRPr="00505FB9">
              <w:rPr>
                <w:rStyle w:val="Hyperlink"/>
                <w:noProof/>
              </w:rPr>
              <w:t>6.7 PÕHJAVESI</w:t>
            </w:r>
            <w:r>
              <w:rPr>
                <w:noProof/>
                <w:webHidden/>
              </w:rPr>
              <w:tab/>
            </w:r>
            <w:r>
              <w:rPr>
                <w:noProof/>
                <w:webHidden/>
              </w:rPr>
              <w:fldChar w:fldCharType="begin"/>
            </w:r>
            <w:r>
              <w:rPr>
                <w:noProof/>
                <w:webHidden/>
              </w:rPr>
              <w:instrText xml:space="preserve"> PAGEREF _Toc216186215 \h </w:instrText>
            </w:r>
            <w:r>
              <w:rPr>
                <w:noProof/>
                <w:webHidden/>
              </w:rPr>
            </w:r>
            <w:r>
              <w:rPr>
                <w:noProof/>
                <w:webHidden/>
              </w:rPr>
              <w:fldChar w:fldCharType="separate"/>
            </w:r>
            <w:r>
              <w:rPr>
                <w:noProof/>
                <w:webHidden/>
              </w:rPr>
              <w:t>31</w:t>
            </w:r>
            <w:r>
              <w:rPr>
                <w:noProof/>
                <w:webHidden/>
              </w:rPr>
              <w:fldChar w:fldCharType="end"/>
            </w:r>
          </w:hyperlink>
        </w:p>
        <w:p w14:paraId="2D8A14C6" w14:textId="4D25AAE0"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16" w:history="1">
            <w:r w:rsidRPr="00505FB9">
              <w:rPr>
                <w:rStyle w:val="Hyperlink"/>
                <w:noProof/>
              </w:rPr>
              <w:t>6.8 RADOON</w:t>
            </w:r>
            <w:r>
              <w:rPr>
                <w:noProof/>
                <w:webHidden/>
              </w:rPr>
              <w:tab/>
            </w:r>
            <w:r>
              <w:rPr>
                <w:noProof/>
                <w:webHidden/>
              </w:rPr>
              <w:fldChar w:fldCharType="begin"/>
            </w:r>
            <w:r>
              <w:rPr>
                <w:noProof/>
                <w:webHidden/>
              </w:rPr>
              <w:instrText xml:space="preserve"> PAGEREF _Toc216186216 \h </w:instrText>
            </w:r>
            <w:r>
              <w:rPr>
                <w:noProof/>
                <w:webHidden/>
              </w:rPr>
            </w:r>
            <w:r>
              <w:rPr>
                <w:noProof/>
                <w:webHidden/>
              </w:rPr>
              <w:fldChar w:fldCharType="separate"/>
            </w:r>
            <w:r>
              <w:rPr>
                <w:noProof/>
                <w:webHidden/>
              </w:rPr>
              <w:t>31</w:t>
            </w:r>
            <w:r>
              <w:rPr>
                <w:noProof/>
                <w:webHidden/>
              </w:rPr>
              <w:fldChar w:fldCharType="end"/>
            </w:r>
          </w:hyperlink>
        </w:p>
        <w:p w14:paraId="254BCCD8" w14:textId="17865608"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17" w:history="1">
            <w:r w:rsidRPr="00505FB9">
              <w:rPr>
                <w:rStyle w:val="Hyperlink"/>
                <w:noProof/>
              </w:rPr>
              <w:t>6.9 KARUPUTK</w:t>
            </w:r>
            <w:r>
              <w:rPr>
                <w:noProof/>
                <w:webHidden/>
              </w:rPr>
              <w:tab/>
            </w:r>
            <w:r>
              <w:rPr>
                <w:noProof/>
                <w:webHidden/>
              </w:rPr>
              <w:fldChar w:fldCharType="begin"/>
            </w:r>
            <w:r>
              <w:rPr>
                <w:noProof/>
                <w:webHidden/>
              </w:rPr>
              <w:instrText xml:space="preserve"> PAGEREF _Toc216186217 \h </w:instrText>
            </w:r>
            <w:r>
              <w:rPr>
                <w:noProof/>
                <w:webHidden/>
              </w:rPr>
            </w:r>
            <w:r>
              <w:rPr>
                <w:noProof/>
                <w:webHidden/>
              </w:rPr>
              <w:fldChar w:fldCharType="separate"/>
            </w:r>
            <w:r>
              <w:rPr>
                <w:noProof/>
                <w:webHidden/>
              </w:rPr>
              <w:t>31</w:t>
            </w:r>
            <w:r>
              <w:rPr>
                <w:noProof/>
                <w:webHidden/>
              </w:rPr>
              <w:fldChar w:fldCharType="end"/>
            </w:r>
          </w:hyperlink>
        </w:p>
        <w:p w14:paraId="67FE36EF" w14:textId="524032DF"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18" w:history="1">
            <w:r w:rsidRPr="00505FB9">
              <w:rPr>
                <w:rStyle w:val="Hyperlink"/>
                <w:noProof/>
              </w:rPr>
              <w:t>6.10 TÄIENDAVAD KESKKONNATINGIMUSED PLANEERINGU ELLUVIIMISEKS</w:t>
            </w:r>
            <w:r>
              <w:rPr>
                <w:noProof/>
                <w:webHidden/>
              </w:rPr>
              <w:tab/>
            </w:r>
            <w:r>
              <w:rPr>
                <w:noProof/>
                <w:webHidden/>
              </w:rPr>
              <w:fldChar w:fldCharType="begin"/>
            </w:r>
            <w:r>
              <w:rPr>
                <w:noProof/>
                <w:webHidden/>
              </w:rPr>
              <w:instrText xml:space="preserve"> PAGEREF _Toc216186218 \h </w:instrText>
            </w:r>
            <w:r>
              <w:rPr>
                <w:noProof/>
                <w:webHidden/>
              </w:rPr>
            </w:r>
            <w:r>
              <w:rPr>
                <w:noProof/>
                <w:webHidden/>
              </w:rPr>
              <w:fldChar w:fldCharType="separate"/>
            </w:r>
            <w:r>
              <w:rPr>
                <w:noProof/>
                <w:webHidden/>
              </w:rPr>
              <w:t>32</w:t>
            </w:r>
            <w:r>
              <w:rPr>
                <w:noProof/>
                <w:webHidden/>
              </w:rPr>
              <w:fldChar w:fldCharType="end"/>
            </w:r>
          </w:hyperlink>
        </w:p>
        <w:p w14:paraId="1E8E5F12" w14:textId="22C6D774" w:rsidR="00B25D7A" w:rsidRDefault="00B25D7A">
          <w:pPr>
            <w:pStyle w:val="TOC1"/>
            <w:rPr>
              <w:rFonts w:asciiTheme="minorHAnsi" w:hAnsiTheme="minorHAnsi" w:cstheme="minorBidi"/>
              <w:b w:val="0"/>
              <w:kern w:val="2"/>
              <w:sz w:val="24"/>
              <w:szCs w:val="24"/>
              <w:lang w:val="en-US" w:eastAsia="en-US"/>
              <w14:ligatures w14:val="standardContextual"/>
            </w:rPr>
          </w:pPr>
          <w:hyperlink w:anchor="_Toc216186219" w:history="1">
            <w:r w:rsidRPr="00505FB9">
              <w:rPr>
                <w:rStyle w:val="Hyperlink"/>
                <w:rFonts w:eastAsiaTheme="majorEastAsia"/>
                <w:bCs/>
              </w:rPr>
              <w:t>7.</w:t>
            </w:r>
            <w:r w:rsidRPr="00505FB9">
              <w:rPr>
                <w:rStyle w:val="Hyperlink"/>
                <w:rFonts w:eastAsiaTheme="majorEastAsia"/>
                <w:bCs/>
                <w:caps/>
              </w:rPr>
              <w:t xml:space="preserve"> DETAILPLANEERINGU ELLUVIIMISEGA KAASNEVAD MÕJUD</w:t>
            </w:r>
            <w:r>
              <w:rPr>
                <w:webHidden/>
              </w:rPr>
              <w:tab/>
            </w:r>
            <w:r>
              <w:rPr>
                <w:webHidden/>
              </w:rPr>
              <w:fldChar w:fldCharType="begin"/>
            </w:r>
            <w:r>
              <w:rPr>
                <w:webHidden/>
              </w:rPr>
              <w:instrText xml:space="preserve"> PAGEREF _Toc216186219 \h </w:instrText>
            </w:r>
            <w:r>
              <w:rPr>
                <w:webHidden/>
              </w:rPr>
            </w:r>
            <w:r>
              <w:rPr>
                <w:webHidden/>
              </w:rPr>
              <w:fldChar w:fldCharType="separate"/>
            </w:r>
            <w:r>
              <w:rPr>
                <w:webHidden/>
              </w:rPr>
              <w:t>32</w:t>
            </w:r>
            <w:r>
              <w:rPr>
                <w:webHidden/>
              </w:rPr>
              <w:fldChar w:fldCharType="end"/>
            </w:r>
          </w:hyperlink>
        </w:p>
        <w:p w14:paraId="56E1ECC3" w14:textId="714620D7"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20" w:history="1">
            <w:r w:rsidRPr="00505FB9">
              <w:rPr>
                <w:rStyle w:val="Hyperlink"/>
                <w:rFonts w:eastAsiaTheme="majorEastAsia" w:cs="Arial"/>
                <w:noProof/>
              </w:rPr>
              <w:t>7.1 MÕJU SOTSIAALSELE KESKKONNALE</w:t>
            </w:r>
            <w:r>
              <w:rPr>
                <w:noProof/>
                <w:webHidden/>
              </w:rPr>
              <w:tab/>
            </w:r>
            <w:r>
              <w:rPr>
                <w:noProof/>
                <w:webHidden/>
              </w:rPr>
              <w:fldChar w:fldCharType="begin"/>
            </w:r>
            <w:r>
              <w:rPr>
                <w:noProof/>
                <w:webHidden/>
              </w:rPr>
              <w:instrText xml:space="preserve"> PAGEREF _Toc216186220 \h </w:instrText>
            </w:r>
            <w:r>
              <w:rPr>
                <w:noProof/>
                <w:webHidden/>
              </w:rPr>
            </w:r>
            <w:r>
              <w:rPr>
                <w:noProof/>
                <w:webHidden/>
              </w:rPr>
              <w:fldChar w:fldCharType="separate"/>
            </w:r>
            <w:r>
              <w:rPr>
                <w:noProof/>
                <w:webHidden/>
              </w:rPr>
              <w:t>32</w:t>
            </w:r>
            <w:r>
              <w:rPr>
                <w:noProof/>
                <w:webHidden/>
              </w:rPr>
              <w:fldChar w:fldCharType="end"/>
            </w:r>
          </w:hyperlink>
        </w:p>
        <w:p w14:paraId="3444C9A9" w14:textId="47821511"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21" w:history="1">
            <w:r w:rsidRPr="00505FB9">
              <w:rPr>
                <w:rStyle w:val="Hyperlink"/>
                <w:rFonts w:eastAsiaTheme="majorEastAsia" w:cs="Arial"/>
                <w:noProof/>
              </w:rPr>
              <w:t>7.2 MAJANDUSLIK MÕJU</w:t>
            </w:r>
            <w:r>
              <w:rPr>
                <w:noProof/>
                <w:webHidden/>
              </w:rPr>
              <w:tab/>
            </w:r>
            <w:r>
              <w:rPr>
                <w:noProof/>
                <w:webHidden/>
              </w:rPr>
              <w:fldChar w:fldCharType="begin"/>
            </w:r>
            <w:r>
              <w:rPr>
                <w:noProof/>
                <w:webHidden/>
              </w:rPr>
              <w:instrText xml:space="preserve"> PAGEREF _Toc216186221 \h </w:instrText>
            </w:r>
            <w:r>
              <w:rPr>
                <w:noProof/>
                <w:webHidden/>
              </w:rPr>
            </w:r>
            <w:r>
              <w:rPr>
                <w:noProof/>
                <w:webHidden/>
              </w:rPr>
              <w:fldChar w:fldCharType="separate"/>
            </w:r>
            <w:r>
              <w:rPr>
                <w:noProof/>
                <w:webHidden/>
              </w:rPr>
              <w:t>33</w:t>
            </w:r>
            <w:r>
              <w:rPr>
                <w:noProof/>
                <w:webHidden/>
              </w:rPr>
              <w:fldChar w:fldCharType="end"/>
            </w:r>
          </w:hyperlink>
        </w:p>
        <w:p w14:paraId="4DF9238C" w14:textId="10CC28E1"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22" w:history="1">
            <w:r w:rsidRPr="00505FB9">
              <w:rPr>
                <w:rStyle w:val="Hyperlink"/>
                <w:rFonts w:eastAsiaTheme="majorEastAsia" w:cs="Arial"/>
                <w:noProof/>
              </w:rPr>
              <w:t>7.3 KULTUURILISED MÕJUD</w:t>
            </w:r>
            <w:r>
              <w:rPr>
                <w:noProof/>
                <w:webHidden/>
              </w:rPr>
              <w:tab/>
            </w:r>
            <w:r>
              <w:rPr>
                <w:noProof/>
                <w:webHidden/>
              </w:rPr>
              <w:fldChar w:fldCharType="begin"/>
            </w:r>
            <w:r>
              <w:rPr>
                <w:noProof/>
                <w:webHidden/>
              </w:rPr>
              <w:instrText xml:space="preserve"> PAGEREF _Toc216186222 \h </w:instrText>
            </w:r>
            <w:r>
              <w:rPr>
                <w:noProof/>
                <w:webHidden/>
              </w:rPr>
            </w:r>
            <w:r>
              <w:rPr>
                <w:noProof/>
                <w:webHidden/>
              </w:rPr>
              <w:fldChar w:fldCharType="separate"/>
            </w:r>
            <w:r>
              <w:rPr>
                <w:noProof/>
                <w:webHidden/>
              </w:rPr>
              <w:t>33</w:t>
            </w:r>
            <w:r>
              <w:rPr>
                <w:noProof/>
                <w:webHidden/>
              </w:rPr>
              <w:fldChar w:fldCharType="end"/>
            </w:r>
          </w:hyperlink>
        </w:p>
        <w:p w14:paraId="69D592D0" w14:textId="23E61147" w:rsidR="00B25D7A" w:rsidRDefault="00B25D7A">
          <w:pPr>
            <w:pStyle w:val="TOC2"/>
            <w:tabs>
              <w:tab w:val="right" w:leader="dot" w:pos="9062"/>
            </w:tabs>
            <w:rPr>
              <w:rFonts w:asciiTheme="minorHAnsi" w:hAnsiTheme="minorHAnsi"/>
              <w:noProof/>
              <w:kern w:val="2"/>
              <w:sz w:val="24"/>
              <w:szCs w:val="24"/>
              <w:lang w:val="en-US" w:eastAsia="en-US"/>
              <w14:ligatures w14:val="standardContextual"/>
            </w:rPr>
          </w:pPr>
          <w:hyperlink w:anchor="_Toc216186223" w:history="1">
            <w:r w:rsidRPr="00505FB9">
              <w:rPr>
                <w:rStyle w:val="Hyperlink"/>
                <w:rFonts w:eastAsiaTheme="majorEastAsia" w:cs="Arial"/>
                <w:noProof/>
              </w:rPr>
              <w:t>7.4 MÕJU LOODUSKESKKONNALE</w:t>
            </w:r>
            <w:r>
              <w:rPr>
                <w:noProof/>
                <w:webHidden/>
              </w:rPr>
              <w:tab/>
            </w:r>
            <w:r>
              <w:rPr>
                <w:noProof/>
                <w:webHidden/>
              </w:rPr>
              <w:fldChar w:fldCharType="begin"/>
            </w:r>
            <w:r>
              <w:rPr>
                <w:noProof/>
                <w:webHidden/>
              </w:rPr>
              <w:instrText xml:space="preserve"> PAGEREF _Toc216186223 \h </w:instrText>
            </w:r>
            <w:r>
              <w:rPr>
                <w:noProof/>
                <w:webHidden/>
              </w:rPr>
            </w:r>
            <w:r>
              <w:rPr>
                <w:noProof/>
                <w:webHidden/>
              </w:rPr>
              <w:fldChar w:fldCharType="separate"/>
            </w:r>
            <w:r>
              <w:rPr>
                <w:noProof/>
                <w:webHidden/>
              </w:rPr>
              <w:t>33</w:t>
            </w:r>
            <w:r>
              <w:rPr>
                <w:noProof/>
                <w:webHidden/>
              </w:rPr>
              <w:fldChar w:fldCharType="end"/>
            </w:r>
          </w:hyperlink>
        </w:p>
        <w:p w14:paraId="416E376A" w14:textId="28189547" w:rsidR="00B25D7A" w:rsidRDefault="00B25D7A">
          <w:pPr>
            <w:pStyle w:val="TOC1"/>
            <w:rPr>
              <w:rFonts w:asciiTheme="minorHAnsi" w:hAnsiTheme="minorHAnsi" w:cstheme="minorBidi"/>
              <w:b w:val="0"/>
              <w:kern w:val="2"/>
              <w:sz w:val="24"/>
              <w:szCs w:val="24"/>
              <w:lang w:val="en-US" w:eastAsia="en-US"/>
              <w14:ligatures w14:val="standardContextual"/>
            </w:rPr>
          </w:pPr>
          <w:hyperlink w:anchor="_Toc216186224" w:history="1">
            <w:r w:rsidRPr="00505FB9">
              <w:rPr>
                <w:rStyle w:val="Hyperlink"/>
              </w:rPr>
              <w:t>8. KURITEGEVUSE RISKE VÄHENDAVAD NÕUDED JA TINGIMUSED</w:t>
            </w:r>
            <w:r>
              <w:rPr>
                <w:webHidden/>
              </w:rPr>
              <w:tab/>
            </w:r>
            <w:r>
              <w:rPr>
                <w:webHidden/>
              </w:rPr>
              <w:fldChar w:fldCharType="begin"/>
            </w:r>
            <w:r>
              <w:rPr>
                <w:webHidden/>
              </w:rPr>
              <w:instrText xml:space="preserve"> PAGEREF _Toc216186224 \h </w:instrText>
            </w:r>
            <w:r>
              <w:rPr>
                <w:webHidden/>
              </w:rPr>
            </w:r>
            <w:r>
              <w:rPr>
                <w:webHidden/>
              </w:rPr>
              <w:fldChar w:fldCharType="separate"/>
            </w:r>
            <w:r>
              <w:rPr>
                <w:webHidden/>
              </w:rPr>
              <w:t>34</w:t>
            </w:r>
            <w:r>
              <w:rPr>
                <w:webHidden/>
              </w:rPr>
              <w:fldChar w:fldCharType="end"/>
            </w:r>
          </w:hyperlink>
        </w:p>
        <w:p w14:paraId="3C50AF08" w14:textId="3AC60751" w:rsidR="00B25D7A" w:rsidRDefault="00B25D7A">
          <w:pPr>
            <w:pStyle w:val="TOC1"/>
            <w:tabs>
              <w:tab w:val="left" w:pos="480"/>
            </w:tabs>
            <w:rPr>
              <w:rFonts w:asciiTheme="minorHAnsi" w:hAnsiTheme="minorHAnsi" w:cstheme="minorBidi"/>
              <w:b w:val="0"/>
              <w:kern w:val="2"/>
              <w:sz w:val="24"/>
              <w:szCs w:val="24"/>
              <w:lang w:val="en-US" w:eastAsia="en-US"/>
              <w14:ligatures w14:val="standardContextual"/>
            </w:rPr>
          </w:pPr>
          <w:hyperlink w:anchor="_Toc216186225" w:history="1">
            <w:r w:rsidRPr="00505FB9">
              <w:rPr>
                <w:rStyle w:val="Hyperlink"/>
              </w:rPr>
              <w:t>9.</w:t>
            </w:r>
            <w:r>
              <w:rPr>
                <w:rFonts w:asciiTheme="minorHAnsi" w:hAnsiTheme="minorHAnsi" w:cstheme="minorBidi"/>
                <w:b w:val="0"/>
                <w:kern w:val="2"/>
                <w:sz w:val="24"/>
                <w:szCs w:val="24"/>
                <w:lang w:val="en-US" w:eastAsia="en-US"/>
                <w14:ligatures w14:val="standardContextual"/>
              </w:rPr>
              <w:tab/>
            </w:r>
            <w:r w:rsidRPr="00505FB9">
              <w:rPr>
                <w:rStyle w:val="Hyperlink"/>
              </w:rPr>
              <w:t>PLANEERINGU ELLUVIIMISE TEGEVUSKAVA</w:t>
            </w:r>
            <w:r>
              <w:rPr>
                <w:webHidden/>
              </w:rPr>
              <w:tab/>
            </w:r>
            <w:r>
              <w:rPr>
                <w:webHidden/>
              </w:rPr>
              <w:fldChar w:fldCharType="begin"/>
            </w:r>
            <w:r>
              <w:rPr>
                <w:webHidden/>
              </w:rPr>
              <w:instrText xml:space="preserve"> PAGEREF _Toc216186225 \h </w:instrText>
            </w:r>
            <w:r>
              <w:rPr>
                <w:webHidden/>
              </w:rPr>
            </w:r>
            <w:r>
              <w:rPr>
                <w:webHidden/>
              </w:rPr>
              <w:fldChar w:fldCharType="separate"/>
            </w:r>
            <w:r>
              <w:rPr>
                <w:webHidden/>
              </w:rPr>
              <w:t>34</w:t>
            </w:r>
            <w:r>
              <w:rPr>
                <w:webHidden/>
              </w:rPr>
              <w:fldChar w:fldCharType="end"/>
            </w:r>
          </w:hyperlink>
        </w:p>
        <w:p w14:paraId="616DFF4C" w14:textId="7E57915B" w:rsidR="00EE7080" w:rsidRPr="00172D1B" w:rsidRDefault="009C0DF4" w:rsidP="00953B60">
          <w:pPr>
            <w:rPr>
              <w:rFonts w:cs="Arial"/>
            </w:rPr>
          </w:pPr>
          <w:r w:rsidRPr="00172D1B">
            <w:rPr>
              <w:rFonts w:cs="Arial"/>
              <w:color w:val="000000" w:themeColor="text1"/>
            </w:rPr>
            <w:fldChar w:fldCharType="end"/>
          </w:r>
        </w:p>
      </w:sdtContent>
    </w:sdt>
    <w:p w14:paraId="6FD4AF6D" w14:textId="4E184CA7" w:rsidR="001D5130" w:rsidRPr="00172D1B" w:rsidRDefault="001D5130" w:rsidP="00461515">
      <w:pPr>
        <w:pStyle w:val="ListParagraph"/>
        <w:spacing w:after="0"/>
        <w:ind w:left="284"/>
        <w:rPr>
          <w:rFonts w:cs="Arial"/>
          <w:b/>
        </w:rPr>
      </w:pPr>
      <w:bookmarkStart w:id="0" w:name="_Toc292982541"/>
    </w:p>
    <w:p w14:paraId="4368684D" w14:textId="77777777" w:rsidR="00EE7080" w:rsidRPr="00172D1B" w:rsidRDefault="00EE7080" w:rsidP="00BE52EF">
      <w:pPr>
        <w:pStyle w:val="ListParagraph"/>
        <w:numPr>
          <w:ilvl w:val="0"/>
          <w:numId w:val="9"/>
        </w:numPr>
        <w:spacing w:after="0"/>
        <w:ind w:left="284" w:hanging="284"/>
        <w:rPr>
          <w:rFonts w:cs="Arial"/>
          <w:b/>
        </w:rPr>
      </w:pPr>
      <w:r w:rsidRPr="00172D1B">
        <w:rPr>
          <w:rFonts w:cs="Arial"/>
          <w:b/>
        </w:rPr>
        <w:t>JOONISED</w:t>
      </w:r>
    </w:p>
    <w:p w14:paraId="17761E67" w14:textId="7113EE46" w:rsidR="00EE7080" w:rsidRPr="00172D1B" w:rsidRDefault="00400996" w:rsidP="00BE52EF">
      <w:pPr>
        <w:pStyle w:val="ListParagraph"/>
        <w:numPr>
          <w:ilvl w:val="0"/>
          <w:numId w:val="2"/>
        </w:numPr>
        <w:spacing w:after="0"/>
        <w:rPr>
          <w:rFonts w:cs="Arial"/>
        </w:rPr>
      </w:pPr>
      <w:r w:rsidRPr="00172D1B">
        <w:rPr>
          <w:rFonts w:cs="Arial"/>
        </w:rPr>
        <w:t>Situatsiooniskeem</w:t>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002E1292" w:rsidRPr="00172D1B">
        <w:rPr>
          <w:rFonts w:cs="Arial"/>
        </w:rPr>
        <w:tab/>
      </w:r>
      <w:r w:rsidR="003314B6">
        <w:rPr>
          <w:rFonts w:cs="Arial"/>
        </w:rPr>
        <w:tab/>
      </w:r>
      <w:r w:rsidRPr="00172D1B">
        <w:rPr>
          <w:rFonts w:cs="Arial"/>
        </w:rPr>
        <w:t>AS-01</w:t>
      </w:r>
      <w:r w:rsidR="00CA7EBC" w:rsidRPr="00172D1B">
        <w:rPr>
          <w:rFonts w:cs="Arial"/>
        </w:rPr>
        <w:t xml:space="preserve"> </w:t>
      </w:r>
    </w:p>
    <w:p w14:paraId="29791363" w14:textId="1A960412" w:rsidR="00EE7080" w:rsidRPr="00172D1B" w:rsidRDefault="00EE7080" w:rsidP="00BE52EF">
      <w:pPr>
        <w:pStyle w:val="ListParagraph"/>
        <w:numPr>
          <w:ilvl w:val="0"/>
          <w:numId w:val="2"/>
        </w:numPr>
        <w:spacing w:after="0"/>
        <w:rPr>
          <w:rFonts w:cs="Arial"/>
        </w:rPr>
      </w:pPr>
      <w:r w:rsidRPr="00172D1B">
        <w:rPr>
          <w:rFonts w:cs="Arial"/>
        </w:rPr>
        <w:t>Kontaktv</w:t>
      </w:r>
      <w:r w:rsidR="00400996" w:rsidRPr="00172D1B">
        <w:rPr>
          <w:rFonts w:cs="Arial"/>
        </w:rPr>
        <w:t>ööndianalüüs</w:t>
      </w:r>
      <w:r w:rsidR="002E1292" w:rsidRPr="00172D1B">
        <w:rPr>
          <w:rFonts w:cs="Arial"/>
        </w:rPr>
        <w:t xml:space="preserve"> joonis</w:t>
      </w:r>
      <w:r w:rsidR="00400996" w:rsidRPr="00172D1B">
        <w:rPr>
          <w:rFonts w:cs="Arial"/>
        </w:rPr>
        <w:tab/>
      </w:r>
      <w:r w:rsidR="00400996" w:rsidRPr="00172D1B">
        <w:rPr>
          <w:rFonts w:cs="Arial"/>
        </w:rPr>
        <w:tab/>
      </w:r>
      <w:r w:rsidR="00400996" w:rsidRPr="00172D1B">
        <w:rPr>
          <w:rFonts w:cs="Arial"/>
        </w:rPr>
        <w:tab/>
      </w:r>
      <w:r w:rsidR="00400996" w:rsidRPr="00172D1B">
        <w:rPr>
          <w:rFonts w:cs="Arial"/>
        </w:rPr>
        <w:tab/>
      </w:r>
      <w:r w:rsidR="00400996" w:rsidRPr="00172D1B">
        <w:rPr>
          <w:rFonts w:cs="Arial"/>
        </w:rPr>
        <w:tab/>
        <w:t>M 1:</w:t>
      </w:r>
      <w:r w:rsidR="006A653A" w:rsidRPr="00172D1B">
        <w:rPr>
          <w:rFonts w:cs="Arial"/>
        </w:rPr>
        <w:t>5</w:t>
      </w:r>
      <w:r w:rsidR="00400996" w:rsidRPr="00172D1B">
        <w:rPr>
          <w:rFonts w:cs="Arial"/>
        </w:rPr>
        <w:t>000</w:t>
      </w:r>
      <w:r w:rsidR="00400996" w:rsidRPr="00172D1B">
        <w:rPr>
          <w:rFonts w:cs="Arial"/>
        </w:rPr>
        <w:tab/>
        <w:t>AS-02</w:t>
      </w:r>
    </w:p>
    <w:p w14:paraId="597A6F9A" w14:textId="4B79F2D5" w:rsidR="002E1292" w:rsidRPr="00172D1B" w:rsidRDefault="00400996" w:rsidP="00BE52EF">
      <w:pPr>
        <w:pStyle w:val="ListParagraph"/>
        <w:numPr>
          <w:ilvl w:val="0"/>
          <w:numId w:val="2"/>
        </w:numPr>
        <w:spacing w:after="0"/>
        <w:rPr>
          <w:rFonts w:cs="Arial"/>
        </w:rPr>
      </w:pPr>
      <w:r w:rsidRPr="00172D1B">
        <w:rPr>
          <w:rFonts w:cs="Arial"/>
        </w:rPr>
        <w:t>Tugiplaan</w:t>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002E1292" w:rsidRPr="00172D1B">
        <w:rPr>
          <w:rFonts w:cs="Arial"/>
        </w:rPr>
        <w:tab/>
      </w:r>
      <w:r w:rsidRPr="00172D1B">
        <w:rPr>
          <w:rFonts w:cs="Arial"/>
        </w:rPr>
        <w:t>M 1:</w:t>
      </w:r>
      <w:r w:rsidR="00FB7277" w:rsidRPr="00172D1B">
        <w:rPr>
          <w:rFonts w:cs="Arial"/>
        </w:rPr>
        <w:t>2</w:t>
      </w:r>
      <w:r w:rsidRPr="00172D1B">
        <w:rPr>
          <w:rFonts w:cs="Arial"/>
        </w:rPr>
        <w:t>000</w:t>
      </w:r>
      <w:r w:rsidRPr="00172D1B">
        <w:rPr>
          <w:rFonts w:cs="Arial"/>
        </w:rPr>
        <w:tab/>
        <w:t>AS-03</w:t>
      </w:r>
    </w:p>
    <w:p w14:paraId="0344EA40" w14:textId="5B6FB606" w:rsidR="002E1292" w:rsidRDefault="00400996" w:rsidP="00BE52EF">
      <w:pPr>
        <w:pStyle w:val="ListParagraph"/>
        <w:numPr>
          <w:ilvl w:val="0"/>
          <w:numId w:val="2"/>
        </w:numPr>
        <w:spacing w:after="0"/>
        <w:rPr>
          <w:rFonts w:cs="Arial"/>
        </w:rPr>
      </w:pPr>
      <w:r w:rsidRPr="00172D1B">
        <w:rPr>
          <w:rFonts w:cs="Arial"/>
        </w:rPr>
        <w:t>Põhijoonis</w:t>
      </w:r>
      <w:r w:rsidR="002E1292" w:rsidRPr="00172D1B">
        <w:rPr>
          <w:rFonts w:cs="Arial"/>
        </w:rPr>
        <w:tab/>
      </w:r>
      <w:r w:rsidR="002E1292" w:rsidRPr="00172D1B">
        <w:rPr>
          <w:rFonts w:cs="Arial"/>
        </w:rPr>
        <w:tab/>
      </w:r>
      <w:r w:rsidR="002E1292" w:rsidRPr="00172D1B">
        <w:rPr>
          <w:rFonts w:cs="Arial"/>
        </w:rPr>
        <w:tab/>
      </w:r>
      <w:r w:rsidR="002E1292" w:rsidRPr="00172D1B">
        <w:rPr>
          <w:rFonts w:cs="Arial"/>
        </w:rPr>
        <w:tab/>
      </w:r>
      <w:r w:rsidR="002E1292" w:rsidRPr="00172D1B">
        <w:rPr>
          <w:rFonts w:cs="Arial"/>
        </w:rPr>
        <w:tab/>
      </w:r>
      <w:r w:rsidR="002E1292" w:rsidRPr="00172D1B">
        <w:rPr>
          <w:rFonts w:cs="Arial"/>
        </w:rPr>
        <w:tab/>
      </w:r>
      <w:r w:rsidR="002E1292" w:rsidRPr="00172D1B">
        <w:rPr>
          <w:rFonts w:cs="Arial"/>
        </w:rPr>
        <w:tab/>
      </w:r>
      <w:r w:rsidR="002E1292" w:rsidRPr="00172D1B">
        <w:rPr>
          <w:rFonts w:cs="Arial"/>
        </w:rPr>
        <w:tab/>
      </w:r>
      <w:bookmarkStart w:id="1" w:name="_Hlk196128373"/>
      <w:r w:rsidR="002E1292" w:rsidRPr="00172D1B">
        <w:rPr>
          <w:rFonts w:cs="Arial"/>
        </w:rPr>
        <w:t>M 1:1000</w:t>
      </w:r>
      <w:r w:rsidR="002E1292" w:rsidRPr="00172D1B">
        <w:rPr>
          <w:rFonts w:cs="Arial"/>
        </w:rPr>
        <w:tab/>
        <w:t>AS-04</w:t>
      </w:r>
      <w:bookmarkEnd w:id="1"/>
    </w:p>
    <w:p w14:paraId="29F69AF4" w14:textId="07E103D3" w:rsidR="00704BFE" w:rsidRDefault="00010708" w:rsidP="00BE52EF">
      <w:pPr>
        <w:pStyle w:val="ListParagraph"/>
        <w:numPr>
          <w:ilvl w:val="0"/>
          <w:numId w:val="2"/>
        </w:numPr>
        <w:spacing w:after="0"/>
        <w:rPr>
          <w:rFonts w:cs="Arial"/>
        </w:rPr>
      </w:pPr>
      <w:r>
        <w:rPr>
          <w:rFonts w:cs="Arial"/>
        </w:rPr>
        <w:t>Tehnovõrkude joonis</w:t>
      </w:r>
      <w:r>
        <w:rPr>
          <w:rFonts w:cs="Arial"/>
        </w:rPr>
        <w:tab/>
      </w:r>
      <w:r>
        <w:rPr>
          <w:rFonts w:cs="Arial"/>
        </w:rPr>
        <w:tab/>
      </w:r>
      <w:r w:rsidR="007D2632">
        <w:rPr>
          <w:rFonts w:cs="Arial"/>
        </w:rPr>
        <w:tab/>
      </w:r>
      <w:r w:rsidR="007D2632">
        <w:rPr>
          <w:rFonts w:cs="Arial"/>
        </w:rPr>
        <w:tab/>
      </w:r>
      <w:r w:rsidR="007D2632">
        <w:rPr>
          <w:rFonts w:cs="Arial"/>
        </w:rPr>
        <w:tab/>
      </w:r>
      <w:r w:rsidR="007D2632">
        <w:rPr>
          <w:rFonts w:cs="Arial"/>
        </w:rPr>
        <w:tab/>
      </w:r>
      <w:r w:rsidR="007D2632" w:rsidRPr="00172D1B">
        <w:rPr>
          <w:rFonts w:cs="Arial"/>
        </w:rPr>
        <w:t>M 1:1000</w:t>
      </w:r>
      <w:r w:rsidR="007D2632" w:rsidRPr="00172D1B">
        <w:rPr>
          <w:rFonts w:cs="Arial"/>
        </w:rPr>
        <w:tab/>
        <w:t>AS-0</w:t>
      </w:r>
      <w:r w:rsidR="007D2632">
        <w:rPr>
          <w:rFonts w:cs="Arial"/>
        </w:rPr>
        <w:t>5</w:t>
      </w:r>
    </w:p>
    <w:p w14:paraId="62555A74" w14:textId="0A569228" w:rsidR="00396ADD" w:rsidRPr="00837470" w:rsidRDefault="001372DD" w:rsidP="00BE52EF">
      <w:pPr>
        <w:pStyle w:val="ListParagraph"/>
        <w:numPr>
          <w:ilvl w:val="0"/>
          <w:numId w:val="2"/>
        </w:numPr>
        <w:spacing w:after="0"/>
        <w:rPr>
          <w:rFonts w:cs="Arial"/>
        </w:rPr>
      </w:pPr>
      <w:r w:rsidRPr="00837470">
        <w:rPr>
          <w:rFonts w:cs="Arial"/>
        </w:rPr>
        <w:t>Perspektiivne võimalik liiklu</w:t>
      </w:r>
      <w:r w:rsidR="004470AD" w:rsidRPr="00837470">
        <w:rPr>
          <w:rFonts w:cs="Arial"/>
        </w:rPr>
        <w:t>s</w:t>
      </w:r>
      <w:r w:rsidRPr="00837470">
        <w:rPr>
          <w:rFonts w:cs="Arial"/>
        </w:rPr>
        <w:t>lahendus</w:t>
      </w:r>
    </w:p>
    <w:p w14:paraId="7E12A381" w14:textId="337756E9" w:rsidR="000C4529" w:rsidRPr="00172D1B" w:rsidRDefault="000C4529" w:rsidP="00BE52EF">
      <w:pPr>
        <w:pStyle w:val="ListParagraph"/>
        <w:numPr>
          <w:ilvl w:val="0"/>
          <w:numId w:val="2"/>
        </w:numPr>
        <w:spacing w:after="0"/>
        <w:rPr>
          <w:rFonts w:cs="Arial"/>
        </w:rPr>
      </w:pPr>
      <w:r>
        <w:rPr>
          <w:rFonts w:cs="Arial"/>
        </w:rPr>
        <w:t>Illustratsioon</w:t>
      </w:r>
    </w:p>
    <w:p w14:paraId="3EDC4689" w14:textId="77777777" w:rsidR="006B6C11" w:rsidRPr="00172D1B" w:rsidRDefault="006B6C11" w:rsidP="00953B60">
      <w:pPr>
        <w:spacing w:after="0"/>
        <w:rPr>
          <w:rFonts w:cs="Arial"/>
        </w:rPr>
      </w:pPr>
    </w:p>
    <w:p w14:paraId="032A1988" w14:textId="77777777" w:rsidR="00485906" w:rsidRPr="00485906" w:rsidRDefault="00485906" w:rsidP="00485906">
      <w:pPr>
        <w:keepLines w:val="0"/>
        <w:widowControl/>
        <w:numPr>
          <w:ilvl w:val="0"/>
          <w:numId w:val="9"/>
        </w:numPr>
        <w:spacing w:after="0" w:line="276" w:lineRule="auto"/>
        <w:ind w:left="284" w:hanging="284"/>
        <w:contextualSpacing/>
        <w:jc w:val="left"/>
        <w:rPr>
          <w:rFonts w:cs="Arial"/>
          <w:b/>
          <w:sz w:val="22"/>
        </w:rPr>
      </w:pPr>
      <w:bookmarkStart w:id="2" w:name="_Hlk200710089"/>
      <w:r w:rsidRPr="00485906">
        <w:rPr>
          <w:rFonts w:cs="Arial"/>
          <w:b/>
          <w:sz w:val="22"/>
        </w:rPr>
        <w:t>LISAD</w:t>
      </w:r>
    </w:p>
    <w:p w14:paraId="01222BFC" w14:textId="6351557B" w:rsidR="00485906" w:rsidRPr="00485906" w:rsidRDefault="00485906" w:rsidP="00485906">
      <w:pPr>
        <w:keepLines w:val="0"/>
        <w:widowControl/>
        <w:spacing w:after="0" w:line="276" w:lineRule="auto"/>
        <w:rPr>
          <w:rFonts w:cs="Arial"/>
          <w:szCs w:val="20"/>
        </w:rPr>
      </w:pPr>
      <w:r w:rsidRPr="00485906">
        <w:rPr>
          <w:rFonts w:cs="Arial"/>
          <w:szCs w:val="20"/>
        </w:rPr>
        <w:t>Tehnilised tingimused</w:t>
      </w:r>
      <w:r w:rsidR="00C46D63">
        <w:rPr>
          <w:rFonts w:cs="Arial"/>
          <w:szCs w:val="20"/>
        </w:rPr>
        <w:t xml:space="preserve"> ja lisamaterjalid</w:t>
      </w:r>
      <w:r w:rsidRPr="00485906">
        <w:rPr>
          <w:rFonts w:cs="Arial"/>
          <w:szCs w:val="20"/>
        </w:rPr>
        <w:t>:</w:t>
      </w:r>
    </w:p>
    <w:p w14:paraId="16FE1128" w14:textId="158C36BA" w:rsidR="00485906" w:rsidRPr="00485906" w:rsidRDefault="00683C79" w:rsidP="00485906">
      <w:pPr>
        <w:keepLines w:val="0"/>
        <w:widowControl/>
        <w:numPr>
          <w:ilvl w:val="0"/>
          <w:numId w:val="34"/>
        </w:numPr>
        <w:spacing w:after="0" w:line="276" w:lineRule="auto"/>
        <w:ind w:right="-23"/>
        <w:contextualSpacing/>
        <w:jc w:val="left"/>
        <w:rPr>
          <w:rFonts w:eastAsiaTheme="minorHAnsi" w:cs="Arial"/>
          <w:szCs w:val="20"/>
          <w:lang w:eastAsia="en-US"/>
        </w:rPr>
      </w:pPr>
      <w:r w:rsidRPr="00326E3D">
        <w:rPr>
          <w:rFonts w:eastAsiaTheme="minorHAnsi" w:cs="Arial"/>
          <w:szCs w:val="20"/>
          <w:lang w:eastAsia="en-US"/>
        </w:rPr>
        <w:t>Eesti Lairiba Arenduse Sihtasutus</w:t>
      </w:r>
      <w:r w:rsidR="004E3F51" w:rsidRPr="00326E3D">
        <w:rPr>
          <w:rFonts w:eastAsiaTheme="minorHAnsi" w:cs="Arial"/>
          <w:szCs w:val="20"/>
          <w:lang w:eastAsia="en-US"/>
        </w:rPr>
        <w:t xml:space="preserve"> 14.02.2024 </w:t>
      </w:r>
      <w:r w:rsidR="00485906" w:rsidRPr="00485906">
        <w:rPr>
          <w:rFonts w:eastAsiaTheme="minorHAnsi" w:cs="Arial"/>
          <w:szCs w:val="20"/>
          <w:lang w:eastAsia="en-US"/>
        </w:rPr>
        <w:t xml:space="preserve">tehnilised tingimused nr </w:t>
      </w:r>
      <w:r w:rsidR="004E3F51" w:rsidRPr="00326E3D">
        <w:rPr>
          <w:rFonts w:eastAsiaTheme="minorHAnsi" w:cs="Arial"/>
          <w:szCs w:val="20"/>
          <w:lang w:eastAsia="en-US"/>
        </w:rPr>
        <w:t>TT</w:t>
      </w:r>
      <w:r w:rsidR="00326E3D" w:rsidRPr="00326E3D">
        <w:rPr>
          <w:rFonts w:eastAsiaTheme="minorHAnsi" w:cs="Arial"/>
          <w:szCs w:val="20"/>
          <w:lang w:eastAsia="en-US"/>
        </w:rPr>
        <w:t>2537</w:t>
      </w:r>
      <w:r w:rsidR="00485906" w:rsidRPr="00485906">
        <w:rPr>
          <w:rFonts w:eastAsiaTheme="minorHAnsi" w:cs="Arial"/>
          <w:szCs w:val="20"/>
          <w:lang w:eastAsia="en-US"/>
        </w:rPr>
        <w:t>;</w:t>
      </w:r>
    </w:p>
    <w:p w14:paraId="2BE4F542" w14:textId="0C88DF3C" w:rsidR="00485906" w:rsidRPr="00485906" w:rsidRDefault="00326E3D" w:rsidP="00485906">
      <w:pPr>
        <w:keepLines w:val="0"/>
        <w:widowControl/>
        <w:numPr>
          <w:ilvl w:val="0"/>
          <w:numId w:val="34"/>
        </w:numPr>
        <w:spacing w:after="0" w:line="276" w:lineRule="auto"/>
        <w:contextualSpacing/>
        <w:jc w:val="left"/>
        <w:rPr>
          <w:rFonts w:eastAsiaTheme="minorHAnsi" w:cs="Arial"/>
          <w:szCs w:val="20"/>
          <w:lang w:eastAsia="en-US"/>
        </w:rPr>
      </w:pPr>
      <w:r w:rsidRPr="00546D37">
        <w:rPr>
          <w:rFonts w:eastAsiaTheme="minorHAnsi" w:cs="Arial"/>
          <w:szCs w:val="20"/>
          <w:lang w:eastAsia="en-US"/>
        </w:rPr>
        <w:t>Elektrilevi O</w:t>
      </w:r>
      <w:r w:rsidR="00546D37" w:rsidRPr="00546D37">
        <w:rPr>
          <w:rFonts w:eastAsiaTheme="minorHAnsi" w:cs="Arial"/>
          <w:szCs w:val="20"/>
          <w:lang w:eastAsia="en-US"/>
        </w:rPr>
        <w:t xml:space="preserve">Ü 14.02.2024 </w:t>
      </w:r>
      <w:r w:rsidR="00485906" w:rsidRPr="00485906">
        <w:rPr>
          <w:rFonts w:eastAsiaTheme="minorHAnsi" w:cs="Arial"/>
          <w:szCs w:val="20"/>
          <w:lang w:eastAsia="en-US"/>
        </w:rPr>
        <w:t xml:space="preserve">tehnilised tingimused nr </w:t>
      </w:r>
      <w:r w:rsidR="00546D37" w:rsidRPr="00546D37">
        <w:rPr>
          <w:rFonts w:eastAsiaTheme="minorHAnsi" w:cs="Arial"/>
          <w:szCs w:val="20"/>
          <w:lang w:eastAsia="en-US"/>
        </w:rPr>
        <w:t>468170</w:t>
      </w:r>
      <w:r w:rsidR="00485906" w:rsidRPr="00485906">
        <w:rPr>
          <w:rFonts w:eastAsiaTheme="minorHAnsi" w:cs="Arial"/>
          <w:szCs w:val="20"/>
          <w:lang w:eastAsia="en-US"/>
        </w:rPr>
        <w:t>;</w:t>
      </w:r>
    </w:p>
    <w:p w14:paraId="09A1A181" w14:textId="1A8BD02B" w:rsidR="00485906" w:rsidRPr="00F56E68" w:rsidRDefault="00485906" w:rsidP="00485906">
      <w:pPr>
        <w:keepLines w:val="0"/>
        <w:widowControl/>
        <w:numPr>
          <w:ilvl w:val="0"/>
          <w:numId w:val="34"/>
        </w:numPr>
        <w:spacing w:after="0" w:line="276" w:lineRule="auto"/>
        <w:contextualSpacing/>
        <w:jc w:val="left"/>
        <w:rPr>
          <w:rFonts w:eastAsiaTheme="minorHAnsi" w:cs="Arial"/>
          <w:szCs w:val="20"/>
          <w:lang w:eastAsia="en-US"/>
        </w:rPr>
      </w:pPr>
      <w:r w:rsidRPr="00485906">
        <w:rPr>
          <w:rFonts w:eastAsiaTheme="minorHAnsi" w:cs="Arial"/>
          <w:szCs w:val="20"/>
          <w:lang w:eastAsia="en-US"/>
        </w:rPr>
        <w:t xml:space="preserve">Aktsiaselts ELVESO </w:t>
      </w:r>
      <w:r w:rsidR="00F56E68" w:rsidRPr="00F56E68">
        <w:rPr>
          <w:rFonts w:eastAsiaTheme="minorHAnsi" w:cs="Arial"/>
          <w:szCs w:val="20"/>
          <w:lang w:eastAsia="en-US"/>
        </w:rPr>
        <w:t xml:space="preserve">12.03.2024 </w:t>
      </w:r>
      <w:r w:rsidRPr="00485906">
        <w:rPr>
          <w:rFonts w:eastAsiaTheme="minorHAnsi" w:cs="Arial"/>
          <w:szCs w:val="20"/>
          <w:lang w:eastAsia="en-US"/>
        </w:rPr>
        <w:t xml:space="preserve">tehnilised tingimused </w:t>
      </w:r>
      <w:r w:rsidR="00F56E68" w:rsidRPr="00F56E68">
        <w:rPr>
          <w:rFonts w:eastAsiaTheme="minorHAnsi" w:cs="Arial"/>
          <w:szCs w:val="20"/>
          <w:lang w:eastAsia="en-US"/>
        </w:rPr>
        <w:t>madalpingel liitumiseks 01/24/EV</w:t>
      </w:r>
      <w:r w:rsidRPr="00485906">
        <w:rPr>
          <w:rFonts w:eastAsiaTheme="minorHAnsi" w:cs="Arial"/>
          <w:szCs w:val="20"/>
          <w:lang w:eastAsia="en-US"/>
        </w:rPr>
        <w:t>;</w:t>
      </w:r>
    </w:p>
    <w:p w14:paraId="46CA6588" w14:textId="6DF67456" w:rsidR="0034211C" w:rsidRPr="00485906" w:rsidRDefault="0034211C" w:rsidP="0034211C">
      <w:pPr>
        <w:keepLines w:val="0"/>
        <w:widowControl/>
        <w:numPr>
          <w:ilvl w:val="0"/>
          <w:numId w:val="34"/>
        </w:numPr>
        <w:spacing w:after="0" w:line="276" w:lineRule="auto"/>
        <w:contextualSpacing/>
        <w:jc w:val="left"/>
        <w:rPr>
          <w:rFonts w:eastAsiaTheme="minorHAnsi" w:cs="Arial"/>
          <w:szCs w:val="20"/>
          <w:lang w:eastAsia="en-US"/>
        </w:rPr>
      </w:pPr>
      <w:r w:rsidRPr="00485906">
        <w:rPr>
          <w:rFonts w:eastAsiaTheme="minorHAnsi" w:cs="Arial"/>
          <w:szCs w:val="20"/>
          <w:lang w:eastAsia="en-US"/>
        </w:rPr>
        <w:t xml:space="preserve">Aktsiaselts ELVESO </w:t>
      </w:r>
      <w:r w:rsidR="00092C60" w:rsidRPr="00092C60">
        <w:rPr>
          <w:rFonts w:eastAsiaTheme="minorHAnsi" w:cs="Arial"/>
          <w:szCs w:val="20"/>
          <w:lang w:eastAsia="en-US"/>
        </w:rPr>
        <w:t>08.03.2024</w:t>
      </w:r>
      <w:r w:rsidRPr="00485906">
        <w:rPr>
          <w:rFonts w:eastAsiaTheme="minorHAnsi" w:cs="Arial"/>
          <w:szCs w:val="20"/>
          <w:lang w:eastAsia="en-US"/>
        </w:rPr>
        <w:t xml:space="preserve"> tehnilised tingimused nr SO-TT-002/2</w:t>
      </w:r>
      <w:r w:rsidR="00092C60" w:rsidRPr="00092C60">
        <w:rPr>
          <w:rFonts w:eastAsiaTheme="minorHAnsi" w:cs="Arial"/>
          <w:szCs w:val="20"/>
          <w:lang w:eastAsia="en-US"/>
        </w:rPr>
        <w:t>4</w:t>
      </w:r>
      <w:r w:rsidRPr="00485906">
        <w:rPr>
          <w:rFonts w:eastAsiaTheme="minorHAnsi" w:cs="Arial"/>
          <w:szCs w:val="20"/>
          <w:lang w:eastAsia="en-US"/>
        </w:rPr>
        <w:t>;</w:t>
      </w:r>
    </w:p>
    <w:p w14:paraId="40F7C379" w14:textId="5E09B0E4" w:rsidR="0034211C" w:rsidRDefault="0034211C" w:rsidP="0034211C">
      <w:pPr>
        <w:keepLines w:val="0"/>
        <w:widowControl/>
        <w:numPr>
          <w:ilvl w:val="0"/>
          <w:numId w:val="34"/>
        </w:numPr>
        <w:spacing w:after="0" w:line="276" w:lineRule="auto"/>
        <w:contextualSpacing/>
        <w:jc w:val="left"/>
        <w:rPr>
          <w:rFonts w:eastAsiaTheme="minorHAnsi" w:cs="Arial"/>
          <w:szCs w:val="20"/>
          <w:lang w:eastAsia="en-US"/>
        </w:rPr>
      </w:pPr>
      <w:r w:rsidRPr="00485906">
        <w:rPr>
          <w:rFonts w:eastAsiaTheme="minorHAnsi" w:cs="Arial"/>
          <w:szCs w:val="20"/>
          <w:lang w:eastAsia="en-US"/>
        </w:rPr>
        <w:t xml:space="preserve">Aktsiaselts ELVESO </w:t>
      </w:r>
      <w:r w:rsidR="002C72AD" w:rsidRPr="00A3044F">
        <w:rPr>
          <w:rFonts w:eastAsiaTheme="minorHAnsi" w:cs="Arial"/>
          <w:szCs w:val="20"/>
          <w:lang w:eastAsia="en-US"/>
        </w:rPr>
        <w:t xml:space="preserve">22.03.2024 </w:t>
      </w:r>
      <w:r w:rsidRPr="00485906">
        <w:rPr>
          <w:rFonts w:eastAsiaTheme="minorHAnsi" w:cs="Arial"/>
          <w:szCs w:val="20"/>
          <w:lang w:eastAsia="en-US"/>
        </w:rPr>
        <w:t xml:space="preserve">tehnilised tingimused nr </w:t>
      </w:r>
      <w:r w:rsidR="00A3044F" w:rsidRPr="00A3044F">
        <w:rPr>
          <w:rFonts w:eastAsiaTheme="minorHAnsi" w:cs="Arial"/>
          <w:szCs w:val="20"/>
          <w:lang w:eastAsia="en-US"/>
        </w:rPr>
        <w:t>4-11/404-1</w:t>
      </w:r>
      <w:r w:rsidRPr="00485906">
        <w:rPr>
          <w:rFonts w:eastAsiaTheme="minorHAnsi" w:cs="Arial"/>
          <w:szCs w:val="20"/>
          <w:lang w:eastAsia="en-US"/>
        </w:rPr>
        <w:t>;</w:t>
      </w:r>
    </w:p>
    <w:p w14:paraId="1F35EC09" w14:textId="77777777" w:rsidR="00C46D63" w:rsidRPr="00AF4CD3" w:rsidRDefault="00C46D63" w:rsidP="00C46D63">
      <w:pPr>
        <w:pStyle w:val="ListParagraph"/>
        <w:numPr>
          <w:ilvl w:val="0"/>
          <w:numId w:val="34"/>
        </w:numPr>
        <w:spacing w:after="0"/>
        <w:rPr>
          <w:rFonts w:cs="Arial"/>
          <w:bCs/>
          <w:szCs w:val="20"/>
        </w:rPr>
      </w:pPr>
      <w:bookmarkStart w:id="3" w:name="_Hlk155269675"/>
      <w:r w:rsidRPr="00AF4CD3">
        <w:rPr>
          <w:rFonts w:cs="Arial"/>
          <w:bCs/>
          <w:szCs w:val="20"/>
        </w:rPr>
        <w:t xml:space="preserve">Jüri aleviku ja Aaviku küla liiklusuuring, Inseneribüroo </w:t>
      </w:r>
      <w:proofErr w:type="spellStart"/>
      <w:r w:rsidRPr="00AF4CD3">
        <w:rPr>
          <w:rFonts w:cs="Arial"/>
          <w:bCs/>
          <w:szCs w:val="20"/>
        </w:rPr>
        <w:t>Stratum</w:t>
      </w:r>
      <w:proofErr w:type="spellEnd"/>
      <w:r w:rsidRPr="00AF4CD3">
        <w:rPr>
          <w:rFonts w:cs="Arial"/>
          <w:bCs/>
          <w:szCs w:val="20"/>
        </w:rPr>
        <w:t xml:space="preserve"> OÜ, töö nr 2022-T040 22.09.2022;</w:t>
      </w:r>
    </w:p>
    <w:p w14:paraId="72ACD58E" w14:textId="014FCD82" w:rsidR="00C46D63" w:rsidRPr="00AF4CD3" w:rsidRDefault="00C46D63" w:rsidP="00C46D63">
      <w:pPr>
        <w:pStyle w:val="ListParagraph"/>
        <w:numPr>
          <w:ilvl w:val="0"/>
          <w:numId w:val="34"/>
        </w:numPr>
        <w:spacing w:after="0"/>
        <w:rPr>
          <w:rFonts w:cs="Arial"/>
        </w:rPr>
      </w:pPr>
      <w:r w:rsidRPr="00AF4CD3">
        <w:rPr>
          <w:rFonts w:cs="Arial"/>
        </w:rPr>
        <w:t>Rae vallamaja, eskiisprojekti ja põhiprojekt koostanud Sa</w:t>
      </w:r>
      <w:r w:rsidR="00AF54B2" w:rsidRPr="00AF4CD3">
        <w:rPr>
          <w:rFonts w:cs="Arial"/>
        </w:rPr>
        <w:t>lto</w:t>
      </w:r>
      <w:r w:rsidRPr="00AF4CD3">
        <w:rPr>
          <w:rFonts w:cs="Arial"/>
        </w:rPr>
        <w:t xml:space="preserve"> AB OÜ (detsember 2023, jaanuar 2025), töö nr 128-23;</w:t>
      </w:r>
    </w:p>
    <w:p w14:paraId="6B89A2F1" w14:textId="77777777" w:rsidR="00C46D63" w:rsidRPr="004F6CD2" w:rsidRDefault="00C46D63" w:rsidP="00626C14">
      <w:pPr>
        <w:pStyle w:val="ListParagraph"/>
        <w:numPr>
          <w:ilvl w:val="0"/>
          <w:numId w:val="34"/>
        </w:numPr>
        <w:spacing w:after="0"/>
        <w:contextualSpacing w:val="0"/>
        <w:rPr>
          <w:rFonts w:cs="Arial"/>
          <w:bCs/>
          <w:szCs w:val="20"/>
        </w:rPr>
      </w:pPr>
      <w:r w:rsidRPr="004F6CD2">
        <w:rPr>
          <w:rFonts w:eastAsiaTheme="minorHAnsi" w:cs="Arial"/>
          <w:szCs w:val="20"/>
          <w:lang w:eastAsia="en-US"/>
        </w:rPr>
        <w:t xml:space="preserve">L100A (Jüri-Aruküla alajaam) mastis nr 32 kuni Jüri alajaamani ümberehitus, eelprojekti on koostanud </w:t>
      </w:r>
      <w:proofErr w:type="spellStart"/>
      <w:r w:rsidRPr="004F6CD2">
        <w:rPr>
          <w:rFonts w:eastAsiaTheme="minorHAnsi" w:cs="Arial"/>
          <w:szCs w:val="20"/>
          <w:lang w:eastAsia="en-US"/>
        </w:rPr>
        <w:t>Hepta</w:t>
      </w:r>
      <w:proofErr w:type="spellEnd"/>
      <w:r w:rsidRPr="004F6CD2">
        <w:rPr>
          <w:rFonts w:eastAsiaTheme="minorHAnsi" w:cs="Arial"/>
          <w:szCs w:val="20"/>
          <w:lang w:eastAsia="en-US"/>
        </w:rPr>
        <w:t xml:space="preserve"> Group Energy OÜ, projekti nr 24083;</w:t>
      </w:r>
    </w:p>
    <w:p w14:paraId="2DCBD1F3" w14:textId="77777777" w:rsidR="00C46D63" w:rsidRPr="004F6CD2" w:rsidRDefault="00C46D63" w:rsidP="00626C14">
      <w:pPr>
        <w:pStyle w:val="ListParagraph"/>
        <w:numPr>
          <w:ilvl w:val="0"/>
          <w:numId w:val="34"/>
        </w:numPr>
        <w:spacing w:after="0"/>
        <w:contextualSpacing w:val="0"/>
        <w:rPr>
          <w:rFonts w:cs="Arial"/>
          <w:bCs/>
          <w:szCs w:val="20"/>
        </w:rPr>
      </w:pPr>
      <w:proofErr w:type="spellStart"/>
      <w:r w:rsidRPr="004F6CD2">
        <w:rPr>
          <w:rFonts w:eastAsia="Arial" w:cs="Arial"/>
          <w:szCs w:val="20"/>
        </w:rPr>
        <w:t>Klotoid</w:t>
      </w:r>
      <w:proofErr w:type="spellEnd"/>
      <w:r w:rsidRPr="004F6CD2">
        <w:rPr>
          <w:rFonts w:eastAsia="Arial" w:cs="Arial"/>
          <w:szCs w:val="20"/>
        </w:rPr>
        <w:t xml:space="preserve"> OÜ Jüri Gümnaasiumi staadioni ja Spordi tänava ehitusprojekt (sh </w:t>
      </w:r>
      <w:proofErr w:type="spellStart"/>
      <w:r w:rsidRPr="004F6CD2">
        <w:rPr>
          <w:rFonts w:eastAsia="Arial" w:cs="Arial"/>
          <w:szCs w:val="20"/>
        </w:rPr>
        <w:t>Termopilt</w:t>
      </w:r>
      <w:proofErr w:type="spellEnd"/>
      <w:r w:rsidRPr="004F6CD2">
        <w:rPr>
          <w:rFonts w:eastAsia="Arial" w:cs="Arial"/>
          <w:szCs w:val="20"/>
        </w:rPr>
        <w:t xml:space="preserve"> OÜ kaugkütte-, veevarustuse-, kanalisatsiooni-, sademevee-, ja drenaažitorustikud, Laste tn 3 ja Jüri alevik, Rae vald)</w:t>
      </w:r>
    </w:p>
    <w:p w14:paraId="7F42317D" w14:textId="77777777" w:rsidR="00C46D63" w:rsidRPr="00B0242B" w:rsidRDefault="00C46D63" w:rsidP="00C46D63">
      <w:pPr>
        <w:pStyle w:val="ListParagraph"/>
        <w:numPr>
          <w:ilvl w:val="0"/>
          <w:numId w:val="34"/>
        </w:numPr>
        <w:rPr>
          <w:rFonts w:cs="Arial"/>
          <w:bCs/>
          <w:szCs w:val="20"/>
        </w:rPr>
      </w:pPr>
      <w:r w:rsidRPr="00B0242B">
        <w:rPr>
          <w:rFonts w:cs="Arial"/>
          <w:bCs/>
          <w:szCs w:val="20"/>
        </w:rPr>
        <w:t xml:space="preserve">Jüri aleviku Talli tn 2 ja Aruküla tee 22 kinnistute ning lähiala detailplaneeringu rohelise võrgustiku toimivuse hinnang. Koostanud </w:t>
      </w:r>
      <w:proofErr w:type="spellStart"/>
      <w:r w:rsidRPr="00B0242B">
        <w:rPr>
          <w:rFonts w:cs="Arial"/>
          <w:bCs/>
          <w:szCs w:val="20"/>
        </w:rPr>
        <w:t>Hendrikson&amp;Ko</w:t>
      </w:r>
      <w:proofErr w:type="spellEnd"/>
      <w:r w:rsidRPr="00B0242B">
        <w:rPr>
          <w:rFonts w:cs="Arial"/>
          <w:bCs/>
          <w:szCs w:val="20"/>
        </w:rPr>
        <w:t>, töö nr 2899/17.</w:t>
      </w:r>
    </w:p>
    <w:bookmarkEnd w:id="3"/>
    <w:p w14:paraId="39860E38" w14:textId="77777777" w:rsidR="00485906" w:rsidRPr="00485906" w:rsidRDefault="00485906" w:rsidP="00485906">
      <w:pPr>
        <w:keepLines w:val="0"/>
        <w:widowControl/>
        <w:spacing w:after="0" w:line="276" w:lineRule="auto"/>
        <w:ind w:left="360"/>
        <w:contextualSpacing/>
        <w:rPr>
          <w:rFonts w:cs="Arial"/>
          <w:szCs w:val="20"/>
        </w:rPr>
      </w:pPr>
    </w:p>
    <w:p w14:paraId="66DC44D2" w14:textId="77777777" w:rsidR="00485906" w:rsidRPr="00485906" w:rsidRDefault="00485906" w:rsidP="00485906">
      <w:pPr>
        <w:keepLines w:val="0"/>
        <w:widowControl/>
        <w:spacing w:after="0" w:line="276" w:lineRule="auto"/>
        <w:rPr>
          <w:rFonts w:cs="Arial"/>
          <w:szCs w:val="20"/>
        </w:rPr>
      </w:pPr>
      <w:r w:rsidRPr="00485906">
        <w:rPr>
          <w:rFonts w:cs="Arial"/>
          <w:szCs w:val="20"/>
        </w:rPr>
        <w:t>Uuringud:</w:t>
      </w:r>
    </w:p>
    <w:p w14:paraId="61015F2D" w14:textId="77777777" w:rsidR="00626C14" w:rsidRDefault="00626C14" w:rsidP="00626C14">
      <w:pPr>
        <w:pStyle w:val="ListParagraph"/>
        <w:numPr>
          <w:ilvl w:val="0"/>
          <w:numId w:val="7"/>
        </w:numPr>
        <w:spacing w:after="0"/>
        <w:rPr>
          <w:rFonts w:cs="Arial"/>
          <w:bCs/>
          <w:szCs w:val="20"/>
        </w:rPr>
      </w:pPr>
      <w:bookmarkStart w:id="4" w:name="_Hlk155269413"/>
      <w:bookmarkEnd w:id="2"/>
      <w:proofErr w:type="spellStart"/>
      <w:r w:rsidRPr="004A6FA6">
        <w:rPr>
          <w:rFonts w:cs="Arial"/>
          <w:bCs/>
          <w:szCs w:val="20"/>
        </w:rPr>
        <w:t>Topo</w:t>
      </w:r>
      <w:proofErr w:type="spellEnd"/>
      <w:r w:rsidRPr="004A6FA6">
        <w:rPr>
          <w:rFonts w:cs="Arial"/>
          <w:bCs/>
          <w:szCs w:val="20"/>
        </w:rPr>
        <w:t xml:space="preserve">-geodeetiline alusplaan, koostanud </w:t>
      </w:r>
      <w:proofErr w:type="spellStart"/>
      <w:r w:rsidRPr="004A6FA6">
        <w:rPr>
          <w:rFonts w:cs="Arial"/>
          <w:bCs/>
          <w:szCs w:val="20"/>
        </w:rPr>
        <w:t>Geoalus</w:t>
      </w:r>
      <w:proofErr w:type="spellEnd"/>
      <w:r w:rsidRPr="004A6FA6">
        <w:rPr>
          <w:rFonts w:cs="Arial"/>
          <w:bCs/>
          <w:szCs w:val="20"/>
        </w:rPr>
        <w:t xml:space="preserve"> OÜ (30.03.2023) töö nr 23-G102;</w:t>
      </w:r>
    </w:p>
    <w:p w14:paraId="0CAD3CFC" w14:textId="77777777" w:rsidR="00626C14" w:rsidRPr="00D139EC" w:rsidRDefault="00626C14" w:rsidP="00626C14">
      <w:pPr>
        <w:pStyle w:val="ListParagraph"/>
        <w:numPr>
          <w:ilvl w:val="0"/>
          <w:numId w:val="7"/>
        </w:numPr>
        <w:spacing w:after="0"/>
        <w:rPr>
          <w:rFonts w:cs="Arial"/>
          <w:bCs/>
          <w:szCs w:val="20"/>
        </w:rPr>
      </w:pPr>
      <w:bookmarkStart w:id="5" w:name="_Hlk155257020"/>
      <w:bookmarkEnd w:id="4"/>
      <w:r>
        <w:rPr>
          <w:rFonts w:cs="Arial"/>
          <w:bCs/>
          <w:szCs w:val="20"/>
        </w:rPr>
        <w:t xml:space="preserve">Aruanne arheoloogilisest eeluuringust Jüri alevikus </w:t>
      </w:r>
      <w:r>
        <w:t xml:space="preserve">(asulakoht </w:t>
      </w:r>
      <w:proofErr w:type="spellStart"/>
      <w:r>
        <w:t>reg</w:t>
      </w:r>
      <w:proofErr w:type="spellEnd"/>
      <w:r>
        <w:t xml:space="preserve">-nr 18739, lohukivid </w:t>
      </w:r>
      <w:proofErr w:type="spellStart"/>
      <w:r>
        <w:t>reg</w:t>
      </w:r>
      <w:proofErr w:type="spellEnd"/>
      <w:r>
        <w:t xml:space="preserve">-nr 18744, </w:t>
      </w:r>
      <w:r w:rsidRPr="00D139EC">
        <w:t>18745 ja 18749; Rae vald/Jüri kihelkond, Harjumaa)</w:t>
      </w:r>
      <w:r w:rsidRPr="00D139EC">
        <w:rPr>
          <w:rFonts w:cs="Arial"/>
          <w:bCs/>
          <w:szCs w:val="20"/>
        </w:rPr>
        <w:t>, koostanud Arheoloogiakeskus MTÜ Gurly Vedru (detsember 2023);</w:t>
      </w:r>
    </w:p>
    <w:p w14:paraId="6D0937C8" w14:textId="77777777" w:rsidR="00626C14" w:rsidRPr="00D139EC" w:rsidRDefault="00626C14" w:rsidP="00626C14">
      <w:pPr>
        <w:pStyle w:val="ListParagraph"/>
        <w:keepLines w:val="0"/>
        <w:widowControl/>
        <w:numPr>
          <w:ilvl w:val="0"/>
          <w:numId w:val="7"/>
        </w:numPr>
        <w:spacing w:line="276" w:lineRule="auto"/>
        <w:rPr>
          <w:rFonts w:eastAsia="Arial" w:cs="Arial"/>
          <w:szCs w:val="20"/>
        </w:rPr>
      </w:pPr>
      <w:r w:rsidRPr="00D139EC">
        <w:rPr>
          <w:rFonts w:eastAsia="Arial" w:cs="Arial"/>
          <w:szCs w:val="20"/>
        </w:rPr>
        <w:t xml:space="preserve">Jüri aleviku keskusala puittaimestiku hinnang koostanud Sulev Järve, </w:t>
      </w:r>
      <w:proofErr w:type="spellStart"/>
      <w:r w:rsidRPr="00D139EC">
        <w:rPr>
          <w:rFonts w:eastAsia="Arial" w:cs="Arial"/>
          <w:szCs w:val="20"/>
        </w:rPr>
        <w:t>Dendro</w:t>
      </w:r>
      <w:proofErr w:type="spellEnd"/>
      <w:r w:rsidRPr="00D139EC">
        <w:rPr>
          <w:rFonts w:eastAsia="Arial" w:cs="Arial"/>
          <w:szCs w:val="20"/>
        </w:rPr>
        <w:t xml:space="preserve"> SJ OÜ, (märts 2024)</w:t>
      </w:r>
      <w:r>
        <w:rPr>
          <w:rFonts w:eastAsia="Arial" w:cs="Arial"/>
          <w:szCs w:val="20"/>
        </w:rPr>
        <w:t>.</w:t>
      </w:r>
    </w:p>
    <w:bookmarkEnd w:id="5"/>
    <w:p w14:paraId="6CE05EF3" w14:textId="77777777" w:rsidR="00485906" w:rsidRPr="00485906" w:rsidRDefault="00485906" w:rsidP="00485906">
      <w:pPr>
        <w:keepLines w:val="0"/>
        <w:widowControl/>
        <w:spacing w:after="0" w:line="276" w:lineRule="auto"/>
        <w:ind w:left="1080"/>
        <w:contextualSpacing/>
        <w:rPr>
          <w:rFonts w:cs="Arial"/>
          <w:sz w:val="22"/>
        </w:rPr>
      </w:pPr>
    </w:p>
    <w:p w14:paraId="1236D4D9" w14:textId="77777777" w:rsidR="00485906" w:rsidRPr="00485906" w:rsidRDefault="00485906" w:rsidP="00485906">
      <w:pPr>
        <w:keepLines w:val="0"/>
        <w:widowControl/>
        <w:numPr>
          <w:ilvl w:val="0"/>
          <w:numId w:val="9"/>
        </w:numPr>
        <w:spacing w:after="0" w:line="276" w:lineRule="auto"/>
        <w:ind w:left="284" w:hanging="284"/>
        <w:contextualSpacing/>
        <w:jc w:val="left"/>
        <w:rPr>
          <w:rFonts w:cs="Arial"/>
          <w:b/>
          <w:sz w:val="22"/>
        </w:rPr>
      </w:pPr>
      <w:bookmarkStart w:id="6" w:name="_Hlk200710105"/>
      <w:r w:rsidRPr="00485906">
        <w:rPr>
          <w:rFonts w:cs="Arial"/>
          <w:b/>
          <w:sz w:val="22"/>
        </w:rPr>
        <w:t>KOOSKÕLASTUSTE JA KOOSTÖÖ KOKKUVÕTE</w:t>
      </w:r>
    </w:p>
    <w:p w14:paraId="5C9050FD" w14:textId="77777777" w:rsidR="00485906" w:rsidRPr="00485906" w:rsidRDefault="00485906" w:rsidP="00485906">
      <w:pPr>
        <w:keepLines w:val="0"/>
        <w:widowControl/>
        <w:spacing w:after="0" w:line="276" w:lineRule="auto"/>
        <w:ind w:left="284"/>
        <w:contextualSpacing/>
        <w:rPr>
          <w:rFonts w:cs="Arial"/>
          <w:b/>
          <w:sz w:val="22"/>
        </w:rPr>
      </w:pPr>
    </w:p>
    <w:p w14:paraId="277FD0AE" w14:textId="77777777" w:rsidR="00485906" w:rsidRDefault="00485906" w:rsidP="00485906">
      <w:pPr>
        <w:keepLines w:val="0"/>
        <w:widowControl/>
        <w:numPr>
          <w:ilvl w:val="0"/>
          <w:numId w:val="9"/>
        </w:numPr>
        <w:spacing w:after="0" w:line="276" w:lineRule="auto"/>
        <w:ind w:left="284" w:hanging="284"/>
        <w:contextualSpacing/>
        <w:jc w:val="left"/>
        <w:rPr>
          <w:rFonts w:cs="Arial"/>
          <w:b/>
          <w:sz w:val="22"/>
        </w:rPr>
      </w:pPr>
      <w:r w:rsidRPr="00485906">
        <w:rPr>
          <w:rFonts w:cs="Arial"/>
          <w:b/>
          <w:sz w:val="22"/>
        </w:rPr>
        <w:t>MENETLUSDOKUMENDID</w:t>
      </w:r>
    </w:p>
    <w:p w14:paraId="0556C396" w14:textId="77777777" w:rsidR="00AF4CD3" w:rsidRDefault="00AF4CD3" w:rsidP="00AF4CD3">
      <w:pPr>
        <w:pStyle w:val="ListParagraph"/>
        <w:rPr>
          <w:rFonts w:cs="Arial"/>
          <w:b/>
          <w:sz w:val="22"/>
        </w:rPr>
      </w:pPr>
    </w:p>
    <w:p w14:paraId="6917E1F9" w14:textId="77777777" w:rsidR="00AF4CD3" w:rsidRPr="00485906" w:rsidRDefault="00AF4CD3" w:rsidP="00AF4CD3">
      <w:pPr>
        <w:keepLines w:val="0"/>
        <w:widowControl/>
        <w:spacing w:after="0" w:line="276" w:lineRule="auto"/>
        <w:ind w:left="284"/>
        <w:contextualSpacing/>
        <w:jc w:val="left"/>
        <w:rPr>
          <w:rFonts w:cs="Arial"/>
          <w:b/>
          <w:sz w:val="22"/>
        </w:rPr>
      </w:pPr>
    </w:p>
    <w:bookmarkEnd w:id="6"/>
    <w:p w14:paraId="0598F9DF" w14:textId="739EAEC4" w:rsidR="00EE7080" w:rsidRPr="00172D1B" w:rsidRDefault="00EE7080" w:rsidP="00BE52EF">
      <w:pPr>
        <w:pStyle w:val="ListParagraph"/>
        <w:numPr>
          <w:ilvl w:val="0"/>
          <w:numId w:val="3"/>
        </w:numPr>
        <w:spacing w:after="0"/>
        <w:jc w:val="right"/>
        <w:rPr>
          <w:rFonts w:eastAsiaTheme="majorEastAsia" w:cs="Arial"/>
          <w:b/>
          <w:sz w:val="28"/>
          <w:szCs w:val="28"/>
        </w:rPr>
      </w:pPr>
      <w:r w:rsidRPr="00172D1B">
        <w:rPr>
          <w:rFonts w:cs="Arial"/>
          <w:b/>
          <w:sz w:val="28"/>
          <w:szCs w:val="28"/>
        </w:rPr>
        <w:lastRenderedPageBreak/>
        <w:t>SELETUSKIRI</w:t>
      </w:r>
    </w:p>
    <w:p w14:paraId="4B37FD9E" w14:textId="4AC81825" w:rsidR="0062132B" w:rsidRDefault="0062132B" w:rsidP="0062132B">
      <w:pPr>
        <w:pStyle w:val="ListParagraph"/>
        <w:spacing w:after="0"/>
        <w:ind w:left="360"/>
        <w:jc w:val="center"/>
        <w:rPr>
          <w:rStyle w:val="Heading1Char"/>
          <w:rFonts w:cs="Arial"/>
          <w:bCs w:val="0"/>
        </w:rPr>
      </w:pPr>
    </w:p>
    <w:p w14:paraId="58B698E2" w14:textId="77777777" w:rsidR="00EE7080" w:rsidRPr="004A6FA6" w:rsidRDefault="00EE7080" w:rsidP="007F3A52">
      <w:pPr>
        <w:pStyle w:val="Heading1"/>
      </w:pPr>
      <w:bookmarkStart w:id="7" w:name="_Toc216186172"/>
      <w:r w:rsidRPr="007F3A52">
        <w:t xml:space="preserve">1. </w:t>
      </w:r>
      <w:bookmarkEnd w:id="0"/>
      <w:r w:rsidRPr="007F3A52">
        <w:t>PLANEERINGU KOOSTAMISE ALUSED</w:t>
      </w:r>
      <w:bookmarkEnd w:id="7"/>
    </w:p>
    <w:p w14:paraId="7013EAC5" w14:textId="24A4F165" w:rsidR="00E30787" w:rsidRPr="004A6FA6" w:rsidRDefault="00E30787" w:rsidP="00B91D9D">
      <w:pPr>
        <w:rPr>
          <w:rFonts w:cs="Arial"/>
          <w:b/>
          <w:bCs/>
          <w:szCs w:val="20"/>
        </w:rPr>
      </w:pPr>
      <w:r w:rsidRPr="004A6FA6">
        <w:rPr>
          <w:rFonts w:cs="Arial"/>
          <w:b/>
          <w:bCs/>
          <w:szCs w:val="20"/>
        </w:rPr>
        <w:t>Detailplaneeringu koostamise</w:t>
      </w:r>
      <w:r w:rsidR="002F1E81" w:rsidRPr="004A6FA6">
        <w:rPr>
          <w:rFonts w:cs="Arial"/>
          <w:b/>
          <w:bCs/>
          <w:szCs w:val="20"/>
        </w:rPr>
        <w:t xml:space="preserve"> alused:</w:t>
      </w:r>
    </w:p>
    <w:p w14:paraId="47226B25" w14:textId="4E784E6F" w:rsidR="00E30787" w:rsidRPr="004A6FA6" w:rsidRDefault="00E30787" w:rsidP="00BE52EF">
      <w:pPr>
        <w:pStyle w:val="ListParagraph"/>
        <w:numPr>
          <w:ilvl w:val="0"/>
          <w:numId w:val="7"/>
        </w:numPr>
        <w:spacing w:after="0"/>
        <w:rPr>
          <w:rFonts w:cs="Arial"/>
          <w:szCs w:val="20"/>
        </w:rPr>
      </w:pPr>
      <w:r w:rsidRPr="004A6FA6">
        <w:rPr>
          <w:rFonts w:cs="Arial"/>
          <w:szCs w:val="20"/>
        </w:rPr>
        <w:t>Planeerimisseadus;</w:t>
      </w:r>
    </w:p>
    <w:p w14:paraId="0E7553B8" w14:textId="66CD7F30" w:rsidR="00E30787" w:rsidRPr="004A6FA6" w:rsidRDefault="00E67EDE" w:rsidP="00BE52EF">
      <w:pPr>
        <w:pStyle w:val="ListParagraph"/>
        <w:numPr>
          <w:ilvl w:val="0"/>
          <w:numId w:val="7"/>
        </w:numPr>
        <w:spacing w:after="0"/>
        <w:rPr>
          <w:rFonts w:cs="Arial"/>
          <w:szCs w:val="20"/>
        </w:rPr>
      </w:pPr>
      <w:r w:rsidRPr="004A6FA6">
        <w:rPr>
          <w:rFonts w:cs="Arial"/>
          <w:szCs w:val="20"/>
        </w:rPr>
        <w:t xml:space="preserve">Rae valla Jüri aleviku ja sellega piirnevate Aaviku, Vaskjala ja Karla külaosade üldplaneering </w:t>
      </w:r>
      <w:r w:rsidR="00E30787" w:rsidRPr="004A6FA6">
        <w:rPr>
          <w:rFonts w:cs="Arial"/>
          <w:szCs w:val="20"/>
        </w:rPr>
        <w:t>(</w:t>
      </w:r>
      <w:r w:rsidR="00927547" w:rsidRPr="004A6FA6">
        <w:rPr>
          <w:rFonts w:cs="Arial"/>
          <w:szCs w:val="20"/>
        </w:rPr>
        <w:t>201</w:t>
      </w:r>
      <w:r w:rsidR="00C11974" w:rsidRPr="004A6FA6">
        <w:rPr>
          <w:rFonts w:cs="Arial"/>
          <w:szCs w:val="20"/>
        </w:rPr>
        <w:t>2</w:t>
      </w:r>
      <w:r w:rsidR="00E30787" w:rsidRPr="004A6FA6">
        <w:rPr>
          <w:rFonts w:cs="Arial"/>
          <w:szCs w:val="20"/>
        </w:rPr>
        <w:t>);</w:t>
      </w:r>
    </w:p>
    <w:p w14:paraId="749549EC" w14:textId="526B0D8B" w:rsidR="002F1E81" w:rsidRPr="004A6FA6" w:rsidRDefault="002F1E81" w:rsidP="002F1E81">
      <w:pPr>
        <w:spacing w:after="0"/>
        <w:rPr>
          <w:rFonts w:cs="Arial"/>
          <w:szCs w:val="20"/>
        </w:rPr>
      </w:pPr>
    </w:p>
    <w:p w14:paraId="6FF365C2" w14:textId="3745AAF8" w:rsidR="002F1E81" w:rsidRPr="004A6FA6" w:rsidRDefault="002F1E81" w:rsidP="00B91D9D">
      <w:pPr>
        <w:rPr>
          <w:rFonts w:cs="Arial"/>
          <w:b/>
          <w:bCs/>
          <w:szCs w:val="20"/>
        </w:rPr>
      </w:pPr>
      <w:r w:rsidRPr="004A6FA6">
        <w:rPr>
          <w:rFonts w:cs="Arial"/>
          <w:b/>
          <w:bCs/>
          <w:szCs w:val="20"/>
        </w:rPr>
        <w:t xml:space="preserve">Detailplaneeringu koostamise </w:t>
      </w:r>
      <w:r w:rsidR="00B91D9D" w:rsidRPr="004A6FA6">
        <w:rPr>
          <w:rFonts w:cs="Arial"/>
          <w:b/>
          <w:bCs/>
          <w:szCs w:val="20"/>
        </w:rPr>
        <w:t>lähtedokumendid</w:t>
      </w:r>
      <w:r w:rsidRPr="004A6FA6">
        <w:rPr>
          <w:rFonts w:cs="Arial"/>
          <w:b/>
          <w:bCs/>
          <w:szCs w:val="20"/>
        </w:rPr>
        <w:t>:</w:t>
      </w:r>
    </w:p>
    <w:p w14:paraId="59B186E1" w14:textId="2F8A1C49" w:rsidR="00E30787" w:rsidRPr="004A6FA6" w:rsidRDefault="0044097D" w:rsidP="00BE52EF">
      <w:pPr>
        <w:pStyle w:val="ListParagraph"/>
        <w:numPr>
          <w:ilvl w:val="0"/>
          <w:numId w:val="7"/>
        </w:numPr>
        <w:tabs>
          <w:tab w:val="left" w:pos="7845"/>
        </w:tabs>
        <w:spacing w:after="0"/>
        <w:rPr>
          <w:rFonts w:cs="Arial"/>
          <w:szCs w:val="20"/>
        </w:rPr>
      </w:pPr>
      <w:r w:rsidRPr="004B6EAD">
        <w:rPr>
          <w:rFonts w:cs="Arial"/>
          <w:szCs w:val="20"/>
        </w:rPr>
        <w:t>Rae valla ühisveevärgi ja –kanalisatsiooni ning sademevee ärajuhtimise arendamise kava aastateks 2024-2035</w:t>
      </w:r>
      <w:r w:rsidR="00326A1E" w:rsidRPr="004B6EAD">
        <w:rPr>
          <w:rFonts w:cs="Arial"/>
          <w:szCs w:val="20"/>
        </w:rPr>
        <w:t>;</w:t>
      </w:r>
      <w:r w:rsidR="00E30787" w:rsidRPr="004A6FA6">
        <w:rPr>
          <w:rFonts w:cs="Arial"/>
          <w:szCs w:val="20"/>
        </w:rPr>
        <w:tab/>
      </w:r>
    </w:p>
    <w:p w14:paraId="0A905AC8" w14:textId="4BD364F0" w:rsidR="00E30787" w:rsidRPr="004A6FA6" w:rsidRDefault="00E30787" w:rsidP="00BE52EF">
      <w:pPr>
        <w:pStyle w:val="ListParagraph"/>
        <w:numPr>
          <w:ilvl w:val="0"/>
          <w:numId w:val="7"/>
        </w:numPr>
        <w:spacing w:after="0"/>
        <w:rPr>
          <w:rFonts w:cs="Arial"/>
          <w:szCs w:val="20"/>
        </w:rPr>
      </w:pPr>
      <w:r w:rsidRPr="004A6FA6">
        <w:rPr>
          <w:rStyle w:val="tekst4"/>
          <w:rFonts w:cs="Arial"/>
          <w:szCs w:val="20"/>
        </w:rPr>
        <w:t>Rae Vallavalitsuse 15.02.2011 määrus nr 13 „</w:t>
      </w:r>
      <w:r w:rsidRPr="004A6FA6">
        <w:rPr>
          <w:rFonts w:cs="Arial"/>
          <w:szCs w:val="20"/>
        </w:rPr>
        <w:t>Digitaalselt teostatavate geodeetiliste alusplaanide, projektide, teostusjooniste ja detailplaneeringute esitamise kord“;</w:t>
      </w:r>
    </w:p>
    <w:p w14:paraId="5EF7537E" w14:textId="62F094D1" w:rsidR="00E30787" w:rsidRPr="004A6FA6" w:rsidRDefault="00E30787" w:rsidP="00BE52EF">
      <w:pPr>
        <w:pStyle w:val="ListParagraph"/>
        <w:numPr>
          <w:ilvl w:val="0"/>
          <w:numId w:val="7"/>
        </w:numPr>
        <w:spacing w:after="0"/>
        <w:rPr>
          <w:rFonts w:cs="Arial"/>
          <w:bCs/>
          <w:szCs w:val="20"/>
        </w:rPr>
      </w:pPr>
      <w:r w:rsidRPr="004A6FA6">
        <w:rPr>
          <w:rStyle w:val="tekst4"/>
          <w:rFonts w:cs="Arial"/>
          <w:szCs w:val="20"/>
        </w:rPr>
        <w:t>Rae Vallavalitsuse 15.02.2011 määrus nr 14 “</w:t>
      </w:r>
      <w:r w:rsidRPr="004A6FA6">
        <w:rPr>
          <w:rFonts w:cs="Arial"/>
          <w:bCs/>
          <w:szCs w:val="20"/>
        </w:rPr>
        <w:t>Detailplaneeringute koostamise ning vormistamise juhend“;</w:t>
      </w:r>
    </w:p>
    <w:p w14:paraId="2179AC1E" w14:textId="77777777" w:rsidR="00AA5AD7" w:rsidRPr="004A6FA6" w:rsidRDefault="00AA5AD7" w:rsidP="00BE52EF">
      <w:pPr>
        <w:pStyle w:val="ListParagraph"/>
        <w:numPr>
          <w:ilvl w:val="0"/>
          <w:numId w:val="7"/>
        </w:numPr>
        <w:rPr>
          <w:rFonts w:eastAsia="Arial" w:cs="Arial"/>
          <w:szCs w:val="20"/>
        </w:rPr>
      </w:pPr>
      <w:r w:rsidRPr="004A6FA6">
        <w:rPr>
          <w:rFonts w:eastAsia="Arial" w:cs="Arial"/>
          <w:szCs w:val="20"/>
        </w:rPr>
        <w:t>Haljastusnõuded projekteerimisel ja ehitamisel Rae vallas (Rae Vallavolikogu 18.10.2022 määrus nr 11);</w:t>
      </w:r>
    </w:p>
    <w:p w14:paraId="114DEAE0" w14:textId="77777777" w:rsidR="00AA5AD7" w:rsidRPr="004A6FA6" w:rsidRDefault="00AA5AD7" w:rsidP="00BE52EF">
      <w:pPr>
        <w:pStyle w:val="ListParagraph"/>
        <w:numPr>
          <w:ilvl w:val="0"/>
          <w:numId w:val="7"/>
        </w:numPr>
        <w:rPr>
          <w:rFonts w:eastAsia="Arial" w:cs="Arial"/>
          <w:szCs w:val="20"/>
        </w:rPr>
      </w:pPr>
      <w:r w:rsidRPr="004A6FA6">
        <w:rPr>
          <w:rFonts w:eastAsia="Arial" w:cs="Arial"/>
          <w:szCs w:val="20"/>
        </w:rPr>
        <w:t>Haljastuse hindamise metoodika ning avaliku ala haljastuse nõuded (Rae Vallavalitsuse 30.08.2022 määrus nr 18);</w:t>
      </w:r>
    </w:p>
    <w:p w14:paraId="7BE045C4" w14:textId="77777777" w:rsidR="00AA5AD7" w:rsidRPr="004A6FA6" w:rsidRDefault="00AA5AD7" w:rsidP="00BE52EF">
      <w:pPr>
        <w:pStyle w:val="ListParagraph"/>
        <w:numPr>
          <w:ilvl w:val="0"/>
          <w:numId w:val="7"/>
        </w:numPr>
        <w:rPr>
          <w:rFonts w:eastAsia="Arial" w:cs="Arial"/>
          <w:szCs w:val="20"/>
        </w:rPr>
      </w:pPr>
      <w:r w:rsidRPr="004A6FA6">
        <w:rPr>
          <w:rFonts w:eastAsia="Arial" w:cs="Arial"/>
          <w:szCs w:val="20"/>
        </w:rPr>
        <w:t>Välisõhus leviva müra piiramise eesmärgil planeeringu koostamise kohta esitatavad nõuded (keskkonnaministri 03.10.2016 määrus nr 32);</w:t>
      </w:r>
    </w:p>
    <w:p w14:paraId="4F770FAD" w14:textId="77777777" w:rsidR="00AD60AD" w:rsidRPr="004A6FA6" w:rsidRDefault="00AD60AD" w:rsidP="00AD60AD">
      <w:pPr>
        <w:pStyle w:val="ListParagraph"/>
        <w:ind w:left="360"/>
        <w:rPr>
          <w:rFonts w:cs="Arial"/>
          <w:bCs/>
          <w:szCs w:val="20"/>
        </w:rPr>
      </w:pPr>
    </w:p>
    <w:p w14:paraId="4C3E2579" w14:textId="35044AFB" w:rsidR="00EE7080" w:rsidRPr="004A6FA6" w:rsidRDefault="00EE7080" w:rsidP="00B71C13">
      <w:pPr>
        <w:rPr>
          <w:rFonts w:cs="Arial"/>
          <w:bCs/>
          <w:szCs w:val="20"/>
        </w:rPr>
      </w:pPr>
      <w:r w:rsidRPr="004A6FA6">
        <w:rPr>
          <w:rFonts w:cs="Arial"/>
          <w:bCs/>
          <w:szCs w:val="20"/>
        </w:rPr>
        <w:t>Käesoleva detailplaneeringu koostamisel on arvestatud järgmiste seaduste ja õigusaktidega</w:t>
      </w:r>
      <w:r w:rsidR="00554129">
        <w:rPr>
          <w:rFonts w:cs="Arial"/>
          <w:bCs/>
          <w:szCs w:val="20"/>
        </w:rPr>
        <w:t xml:space="preserve">, </w:t>
      </w:r>
      <w:bookmarkStart w:id="8" w:name="_Hlk200702444"/>
      <w:r w:rsidR="00554129" w:rsidRPr="00A76068">
        <w:rPr>
          <w:rFonts w:cs="Arial"/>
          <w:bCs/>
          <w:szCs w:val="20"/>
        </w:rPr>
        <w:t xml:space="preserve">võtta aluseks </w:t>
      </w:r>
      <w:r w:rsidR="00822883" w:rsidRPr="00A76068">
        <w:rPr>
          <w:rFonts w:cs="Arial"/>
          <w:bCs/>
          <w:szCs w:val="20"/>
        </w:rPr>
        <w:t>kehtiv standard või määrus</w:t>
      </w:r>
      <w:r w:rsidRPr="00A76068">
        <w:rPr>
          <w:rFonts w:cs="Arial"/>
          <w:bCs/>
          <w:szCs w:val="20"/>
        </w:rPr>
        <w:t>:</w:t>
      </w:r>
      <w:bookmarkEnd w:id="8"/>
    </w:p>
    <w:p w14:paraId="07306010" w14:textId="402BF009" w:rsidR="00B743A8" w:rsidRPr="004A6FA6" w:rsidRDefault="00B743A8" w:rsidP="00BE52EF">
      <w:pPr>
        <w:pStyle w:val="ListParagraph"/>
        <w:numPr>
          <w:ilvl w:val="0"/>
          <w:numId w:val="7"/>
        </w:numPr>
        <w:suppressAutoHyphens/>
        <w:spacing w:after="0"/>
        <w:rPr>
          <w:rFonts w:cs="Arial"/>
          <w:szCs w:val="20"/>
        </w:rPr>
      </w:pPr>
      <w:r w:rsidRPr="004A6FA6">
        <w:rPr>
          <w:rFonts w:cs="Arial"/>
          <w:bCs/>
          <w:szCs w:val="20"/>
        </w:rPr>
        <w:t>Eesti Standard</w:t>
      </w:r>
      <w:r w:rsidRPr="004A6FA6">
        <w:rPr>
          <w:rFonts w:cs="Arial"/>
          <w:szCs w:val="20"/>
        </w:rPr>
        <w:t xml:space="preserve"> EVS 843:20</w:t>
      </w:r>
      <w:r w:rsidR="00BB3DCE" w:rsidRPr="004A6FA6">
        <w:rPr>
          <w:rFonts w:cs="Arial"/>
          <w:szCs w:val="20"/>
        </w:rPr>
        <w:t>16</w:t>
      </w:r>
      <w:r w:rsidRPr="004A6FA6">
        <w:rPr>
          <w:rFonts w:cs="Arial"/>
          <w:szCs w:val="20"/>
        </w:rPr>
        <w:t xml:space="preserve"> Linnatänavad;</w:t>
      </w:r>
    </w:p>
    <w:p w14:paraId="65E1F5C4" w14:textId="77777777" w:rsidR="00B743A8" w:rsidRPr="004A6FA6" w:rsidRDefault="00B743A8" w:rsidP="00BE52EF">
      <w:pPr>
        <w:pStyle w:val="ListParagraph"/>
        <w:numPr>
          <w:ilvl w:val="0"/>
          <w:numId w:val="7"/>
        </w:numPr>
        <w:rPr>
          <w:rFonts w:cs="Arial"/>
          <w:bCs/>
          <w:szCs w:val="20"/>
        </w:rPr>
      </w:pPr>
      <w:r w:rsidRPr="004A6FA6">
        <w:rPr>
          <w:rFonts w:cs="Arial"/>
          <w:szCs w:val="20"/>
        </w:rPr>
        <w:t>Eesti Standard EVS 809:1:2002 Kuritegevuse ennetamine, linnaplaneerimine ja arhitektuur Osa 1: Linnaplaneerimine;</w:t>
      </w:r>
    </w:p>
    <w:p w14:paraId="289E43A2" w14:textId="77777777" w:rsidR="00B743A8" w:rsidRPr="004A6FA6" w:rsidRDefault="00B743A8" w:rsidP="00BE52EF">
      <w:pPr>
        <w:pStyle w:val="ListParagraph"/>
        <w:numPr>
          <w:ilvl w:val="0"/>
          <w:numId w:val="7"/>
        </w:numPr>
        <w:rPr>
          <w:rFonts w:cs="Arial"/>
          <w:bCs/>
          <w:szCs w:val="20"/>
        </w:rPr>
      </w:pPr>
      <w:r w:rsidRPr="004A6FA6">
        <w:rPr>
          <w:rFonts w:cs="Arial"/>
          <w:szCs w:val="20"/>
        </w:rPr>
        <w:t>Eesti Standard EVS 842:2003 Ehitiste heliisolatsiooni nõuded. Kaitse müra eest;</w:t>
      </w:r>
    </w:p>
    <w:p w14:paraId="5AF6EA9F" w14:textId="1A33D927" w:rsidR="000C3672" w:rsidRPr="004A6FA6" w:rsidRDefault="000C3672" w:rsidP="00BE52EF">
      <w:pPr>
        <w:pStyle w:val="ListParagraph"/>
        <w:numPr>
          <w:ilvl w:val="0"/>
          <w:numId w:val="7"/>
        </w:numPr>
        <w:spacing w:after="0"/>
        <w:ind w:left="357" w:hanging="357"/>
        <w:rPr>
          <w:rFonts w:cs="Arial"/>
          <w:bCs/>
          <w:szCs w:val="20"/>
        </w:rPr>
      </w:pPr>
      <w:r w:rsidRPr="004A6FA6">
        <w:rPr>
          <w:rFonts w:cs="Arial"/>
          <w:szCs w:val="20"/>
        </w:rPr>
        <w:t xml:space="preserve">Riigihalduse ministri 17.10.2019 määrus nr 50 „Planeeringu vormistamisele ja ülesehitusele esitatavad nõuded¹“; </w:t>
      </w:r>
    </w:p>
    <w:p w14:paraId="3FD60FC5" w14:textId="3B0E0B98" w:rsidR="00B743A8" w:rsidRPr="004A6FA6" w:rsidRDefault="00364233" w:rsidP="00364233">
      <w:pPr>
        <w:spacing w:after="0"/>
        <w:ind w:left="357" w:hanging="357"/>
        <w:rPr>
          <w:rFonts w:cs="Arial"/>
          <w:bCs/>
          <w:szCs w:val="20"/>
        </w:rPr>
      </w:pPr>
      <w:r w:rsidRPr="004A6FA6">
        <w:rPr>
          <w:rFonts w:eastAsia="Lucida Sans Unicode" w:cs="Arial"/>
          <w:szCs w:val="20"/>
        </w:rPr>
        <w:t>-</w:t>
      </w:r>
      <w:r w:rsidRPr="004A6FA6">
        <w:rPr>
          <w:rFonts w:eastAsia="Lucida Sans Unicode" w:cs="Arial"/>
          <w:szCs w:val="20"/>
        </w:rPr>
        <w:tab/>
      </w:r>
      <w:bookmarkStart w:id="9" w:name="_Hlk98091952"/>
      <w:r w:rsidR="0078159D" w:rsidRPr="004A6FA6">
        <w:rPr>
          <w:rFonts w:eastAsia="Lucida Sans Unicode" w:cs="Arial"/>
          <w:szCs w:val="20"/>
        </w:rPr>
        <w:t>S</w:t>
      </w:r>
      <w:r w:rsidR="00E20741" w:rsidRPr="004A6FA6">
        <w:rPr>
          <w:rFonts w:eastAsia="Lucida Sans Unicode" w:cs="Arial"/>
          <w:szCs w:val="20"/>
        </w:rPr>
        <w:t>iseministri</w:t>
      </w:r>
      <w:r w:rsidRPr="004A6FA6">
        <w:rPr>
          <w:rFonts w:eastAsia="Lucida Sans Unicode" w:cs="Arial"/>
          <w:szCs w:val="20"/>
        </w:rPr>
        <w:t xml:space="preserve"> </w:t>
      </w:r>
      <w:r w:rsidR="00F02DB9" w:rsidRPr="004A6FA6">
        <w:rPr>
          <w:rFonts w:eastAsia="Lucida Sans Unicode" w:cs="Arial"/>
          <w:szCs w:val="20"/>
        </w:rPr>
        <w:t>30.03.2017</w:t>
      </w:r>
      <w:r w:rsidRPr="004A6FA6">
        <w:rPr>
          <w:rFonts w:eastAsia="Lucida Sans Unicode" w:cs="Arial"/>
          <w:szCs w:val="20"/>
        </w:rPr>
        <w:t xml:space="preserve"> määruse nr </w:t>
      </w:r>
      <w:r w:rsidR="00F02DB9" w:rsidRPr="004A6FA6">
        <w:rPr>
          <w:rFonts w:eastAsia="Lucida Sans Unicode" w:cs="Arial"/>
          <w:szCs w:val="20"/>
        </w:rPr>
        <w:t>17</w:t>
      </w:r>
      <w:r w:rsidRPr="004A6FA6">
        <w:rPr>
          <w:rFonts w:eastAsia="Lucida Sans Unicode" w:cs="Arial"/>
          <w:szCs w:val="20"/>
        </w:rPr>
        <w:t xml:space="preserve"> „Ehitisele esitatavad tuleohutusnõuded”;</w:t>
      </w:r>
    </w:p>
    <w:bookmarkEnd w:id="9"/>
    <w:p w14:paraId="1227CDEA" w14:textId="2A36F65A" w:rsidR="00B743A8" w:rsidRPr="004A6FA6" w:rsidRDefault="00E20741" w:rsidP="00BE52EF">
      <w:pPr>
        <w:pStyle w:val="ListParagraph"/>
        <w:numPr>
          <w:ilvl w:val="0"/>
          <w:numId w:val="7"/>
        </w:numPr>
        <w:spacing w:after="0"/>
        <w:ind w:left="357" w:hanging="357"/>
        <w:rPr>
          <w:rFonts w:cs="Arial"/>
          <w:bCs/>
          <w:szCs w:val="20"/>
        </w:rPr>
      </w:pPr>
      <w:r w:rsidRPr="004A6FA6">
        <w:rPr>
          <w:rFonts w:eastAsia="Lucida Sans Unicode" w:cs="Arial"/>
          <w:szCs w:val="20"/>
        </w:rPr>
        <w:t>Ettevõtlus- ja infotehnoloogiaminister</w:t>
      </w:r>
      <w:r w:rsidR="00B743A8" w:rsidRPr="004A6FA6">
        <w:rPr>
          <w:rFonts w:eastAsia="Lucida Sans Unicode" w:cs="Arial"/>
          <w:szCs w:val="20"/>
        </w:rPr>
        <w:t xml:space="preserve"> </w:t>
      </w:r>
      <w:r w:rsidRPr="004A6FA6">
        <w:rPr>
          <w:rFonts w:eastAsia="Lucida Sans Unicode" w:cs="Arial"/>
          <w:szCs w:val="20"/>
        </w:rPr>
        <w:t>11</w:t>
      </w:r>
      <w:r w:rsidR="00B743A8" w:rsidRPr="004A6FA6">
        <w:rPr>
          <w:rFonts w:cs="Arial"/>
          <w:szCs w:val="20"/>
        </w:rPr>
        <w:t>.</w:t>
      </w:r>
      <w:r w:rsidRPr="004A6FA6">
        <w:rPr>
          <w:rFonts w:cs="Arial"/>
          <w:szCs w:val="20"/>
        </w:rPr>
        <w:t>12</w:t>
      </w:r>
      <w:r w:rsidR="00B743A8" w:rsidRPr="004A6FA6">
        <w:rPr>
          <w:rFonts w:cs="Arial"/>
          <w:szCs w:val="20"/>
        </w:rPr>
        <w:t>.20</w:t>
      </w:r>
      <w:r w:rsidR="00BB0FEB" w:rsidRPr="004A6FA6">
        <w:rPr>
          <w:rFonts w:cs="Arial"/>
          <w:szCs w:val="20"/>
        </w:rPr>
        <w:t>1</w:t>
      </w:r>
      <w:r w:rsidRPr="004A6FA6">
        <w:rPr>
          <w:rFonts w:cs="Arial"/>
          <w:szCs w:val="20"/>
        </w:rPr>
        <w:t>8</w:t>
      </w:r>
      <w:r w:rsidR="00B743A8" w:rsidRPr="004A6FA6">
        <w:rPr>
          <w:rFonts w:cs="Arial"/>
          <w:szCs w:val="20"/>
        </w:rPr>
        <w:t xml:space="preserve"> määrus nr </w:t>
      </w:r>
      <w:r w:rsidRPr="004A6FA6">
        <w:rPr>
          <w:rFonts w:cs="Arial"/>
          <w:szCs w:val="20"/>
        </w:rPr>
        <w:t>63</w:t>
      </w:r>
      <w:r w:rsidR="00B743A8" w:rsidRPr="004A6FA6">
        <w:rPr>
          <w:rFonts w:cs="Arial"/>
          <w:szCs w:val="20"/>
        </w:rPr>
        <w:t xml:space="preserve"> </w:t>
      </w:r>
      <w:r w:rsidR="00BB0FEB" w:rsidRPr="004A6FA6">
        <w:rPr>
          <w:rFonts w:cs="Arial"/>
          <w:szCs w:val="20"/>
        </w:rPr>
        <w:t>„</w:t>
      </w:r>
      <w:r w:rsidRPr="004A6FA6">
        <w:rPr>
          <w:rFonts w:cs="Arial"/>
          <w:szCs w:val="20"/>
        </w:rPr>
        <w:t>Hoone e</w:t>
      </w:r>
      <w:r w:rsidR="00BB0FEB" w:rsidRPr="004A6FA6">
        <w:rPr>
          <w:rFonts w:cs="Arial"/>
          <w:szCs w:val="20"/>
        </w:rPr>
        <w:t>nergiatõhususe miinimumnõuded“</w:t>
      </w:r>
      <w:r w:rsidR="00B743A8" w:rsidRPr="004A6FA6">
        <w:rPr>
          <w:rFonts w:cs="Arial"/>
          <w:szCs w:val="20"/>
        </w:rPr>
        <w:t>;</w:t>
      </w:r>
    </w:p>
    <w:p w14:paraId="1C133937" w14:textId="77777777" w:rsidR="00B743A8" w:rsidRPr="004A6FA6" w:rsidRDefault="00B743A8" w:rsidP="00BE52EF">
      <w:pPr>
        <w:pStyle w:val="ListParagraph"/>
        <w:numPr>
          <w:ilvl w:val="0"/>
          <w:numId w:val="7"/>
        </w:numPr>
        <w:rPr>
          <w:rFonts w:cs="Arial"/>
          <w:bCs/>
          <w:szCs w:val="20"/>
        </w:rPr>
      </w:pPr>
      <w:r w:rsidRPr="004A6FA6">
        <w:rPr>
          <w:rFonts w:cs="Arial"/>
          <w:szCs w:val="20"/>
        </w:rPr>
        <w:t>Sotsiaalministri 04.03.2002 määrus nr 42 „Müra normtasemed elu- ja puhkealal, elamutes ning ühiskasutusega hoonetes ja mürataseme mõõtmise meetodid“;</w:t>
      </w:r>
    </w:p>
    <w:p w14:paraId="532ACB77" w14:textId="1E94F33C" w:rsidR="00B743A8" w:rsidRPr="004A6FA6" w:rsidRDefault="000D0E35" w:rsidP="00BE52EF">
      <w:pPr>
        <w:pStyle w:val="ListParagraph"/>
        <w:numPr>
          <w:ilvl w:val="0"/>
          <w:numId w:val="7"/>
        </w:numPr>
        <w:spacing w:after="0"/>
        <w:ind w:left="357" w:hanging="357"/>
        <w:rPr>
          <w:rFonts w:cs="Arial"/>
          <w:bCs/>
          <w:szCs w:val="20"/>
        </w:rPr>
      </w:pPr>
      <w:r>
        <w:rPr>
          <w:rFonts w:eastAsia="Lucida Sans Unicode" w:cs="Arial"/>
          <w:szCs w:val="20"/>
        </w:rPr>
        <w:t>K</w:t>
      </w:r>
      <w:r w:rsidR="009C65F3" w:rsidRPr="00D70E06">
        <w:rPr>
          <w:rFonts w:eastAsia="Lucida Sans Unicode" w:cs="Arial"/>
          <w:szCs w:val="20"/>
        </w:rPr>
        <w:t>liimaministri 12.09.2023 määrus nr 57 „Ühisveevärgi ja -kanalisatsiooni kaitsevööndi ulatus</w:t>
      </w:r>
      <w:r w:rsidR="00B743A8" w:rsidRPr="004A6FA6">
        <w:rPr>
          <w:rFonts w:eastAsia="Lucida Sans Unicode" w:cs="Arial"/>
          <w:szCs w:val="20"/>
        </w:rPr>
        <w:t>“</w:t>
      </w:r>
      <w:r w:rsidR="00AF54B2">
        <w:rPr>
          <w:rFonts w:eastAsia="Lucida Sans Unicode" w:cs="Arial"/>
          <w:szCs w:val="20"/>
        </w:rPr>
        <w:t>;</w:t>
      </w:r>
    </w:p>
    <w:p w14:paraId="3B4D81DE" w14:textId="4ACB1873" w:rsidR="002F1E81" w:rsidRPr="004A6FA6" w:rsidRDefault="009D728A" w:rsidP="002F1E81">
      <w:pPr>
        <w:spacing w:after="0"/>
        <w:ind w:left="360" w:hanging="360"/>
        <w:rPr>
          <w:rFonts w:eastAsia="Lucida Sans Unicode" w:cs="Arial"/>
          <w:szCs w:val="20"/>
        </w:rPr>
      </w:pPr>
      <w:r w:rsidRPr="004A6FA6">
        <w:rPr>
          <w:rFonts w:eastAsia="Lucida Sans Unicode" w:cs="Arial"/>
          <w:szCs w:val="20"/>
        </w:rPr>
        <w:t>-</w:t>
      </w:r>
      <w:r w:rsidRPr="004A6FA6">
        <w:rPr>
          <w:rFonts w:eastAsia="Lucida Sans Unicode" w:cs="Arial"/>
          <w:szCs w:val="20"/>
        </w:rPr>
        <w:tab/>
      </w:r>
      <w:r w:rsidR="00B3729E">
        <w:rPr>
          <w:rFonts w:eastAsia="Lucida Sans Unicode" w:cs="Arial"/>
          <w:szCs w:val="20"/>
        </w:rPr>
        <w:t>K</w:t>
      </w:r>
      <w:r w:rsidR="00B3729E" w:rsidRPr="00D70E06">
        <w:rPr>
          <w:rFonts w:eastAsia="Lucida Sans Unicode" w:cs="Arial"/>
          <w:szCs w:val="20"/>
        </w:rPr>
        <w:t>liimaministri 17.11.2023 määrus nr 71 „Tee projekteerimise normid</w:t>
      </w:r>
      <w:r w:rsidR="00B3729E" w:rsidRPr="004A6FA6">
        <w:rPr>
          <w:rFonts w:eastAsia="Lucida Sans Unicode" w:cs="Arial"/>
          <w:szCs w:val="20"/>
        </w:rPr>
        <w:t>“;</w:t>
      </w:r>
    </w:p>
    <w:p w14:paraId="0123AB67" w14:textId="77777777" w:rsidR="00AA5AD7" w:rsidRPr="004A6FA6" w:rsidRDefault="002F1E81" w:rsidP="00AA5AD7">
      <w:pPr>
        <w:spacing w:after="0"/>
        <w:ind w:left="360" w:hanging="360"/>
        <w:rPr>
          <w:rFonts w:eastAsia="Lucida Sans Unicode" w:cs="Arial"/>
          <w:szCs w:val="20"/>
        </w:rPr>
      </w:pPr>
      <w:r w:rsidRPr="004A6FA6">
        <w:rPr>
          <w:rFonts w:eastAsia="Lucida Sans Unicode" w:cs="Arial"/>
          <w:szCs w:val="20"/>
        </w:rPr>
        <w:t xml:space="preserve">- </w:t>
      </w:r>
      <w:r w:rsidRPr="004A6FA6">
        <w:rPr>
          <w:rFonts w:eastAsia="Lucida Sans Unicode" w:cs="Arial"/>
          <w:szCs w:val="20"/>
        </w:rPr>
        <w:tab/>
      </w:r>
      <w:r w:rsidR="00AA5AD7" w:rsidRPr="004A6FA6">
        <w:rPr>
          <w:rFonts w:eastAsia="Lucida Sans Unicode" w:cs="Arial"/>
          <w:szCs w:val="20"/>
        </w:rPr>
        <w:t xml:space="preserve">Rae valla heakorraeeskiri </w:t>
      </w:r>
      <w:r w:rsidR="00AA5AD7" w:rsidRPr="004A6FA6">
        <w:rPr>
          <w:rFonts w:eastAsia="Arial" w:cs="Arial"/>
          <w:szCs w:val="20"/>
        </w:rPr>
        <w:t>(Rae Vallavolikogu 17.11.2020 määrus nr 60)</w:t>
      </w:r>
      <w:r w:rsidR="00AA5AD7" w:rsidRPr="004A6FA6">
        <w:rPr>
          <w:rFonts w:eastAsia="Lucida Sans Unicode" w:cs="Arial"/>
          <w:szCs w:val="20"/>
        </w:rPr>
        <w:t>;</w:t>
      </w:r>
    </w:p>
    <w:p w14:paraId="507346B0" w14:textId="77777777" w:rsidR="00AA5AD7" w:rsidRPr="004A6FA6" w:rsidRDefault="00AA5AD7" w:rsidP="00AA5AD7">
      <w:pPr>
        <w:spacing w:after="0"/>
        <w:ind w:left="360" w:hanging="360"/>
        <w:rPr>
          <w:rFonts w:eastAsia="Arial" w:cs="Arial"/>
          <w:szCs w:val="20"/>
        </w:rPr>
      </w:pPr>
      <w:r w:rsidRPr="004A6FA6">
        <w:rPr>
          <w:rFonts w:eastAsia="Lucida Sans Unicode" w:cs="Arial"/>
          <w:szCs w:val="20"/>
        </w:rPr>
        <w:t xml:space="preserve">- </w:t>
      </w:r>
      <w:r w:rsidRPr="004A6FA6">
        <w:rPr>
          <w:rFonts w:eastAsia="Lucida Sans Unicode" w:cs="Arial"/>
          <w:szCs w:val="20"/>
        </w:rPr>
        <w:tab/>
      </w:r>
      <w:r w:rsidRPr="004A6FA6">
        <w:rPr>
          <w:rFonts w:eastAsia="Arial" w:cs="Arial"/>
          <w:szCs w:val="20"/>
        </w:rPr>
        <w:t>Rae valla jäätmehoolduseeskiri (Rae Vallavolikogu 15.06.2021 määrus nr 73);</w:t>
      </w:r>
    </w:p>
    <w:p w14:paraId="6576008D" w14:textId="113FD635" w:rsidR="00EE7080" w:rsidRPr="004A6FA6" w:rsidRDefault="00EE7080" w:rsidP="0047071E">
      <w:pPr>
        <w:pStyle w:val="Heading1"/>
        <w:rPr>
          <w:szCs w:val="20"/>
        </w:rPr>
      </w:pPr>
      <w:bookmarkStart w:id="10" w:name="_Toc216186173"/>
      <w:r w:rsidRPr="0047071E">
        <w:t>2. PLANEERINGUALA LÄHIÜMBRUSE EHITUSLIKE JA FUNKTSIONAALSETE SEOSTE NING KESKKONNATINGIMUSTE ANALÜÜS NING PLANEERINGU EESMÄRK</w:t>
      </w:r>
      <w:bookmarkEnd w:id="10"/>
      <w:r w:rsidRPr="0047071E">
        <w:t xml:space="preserve"> </w:t>
      </w:r>
    </w:p>
    <w:p w14:paraId="7AFFFBF5" w14:textId="177F6150" w:rsidR="003A7067" w:rsidRPr="004A6FA6" w:rsidRDefault="00AD33DB" w:rsidP="00953B60">
      <w:pPr>
        <w:tabs>
          <w:tab w:val="left" w:pos="712"/>
        </w:tabs>
        <w:rPr>
          <w:rFonts w:cs="Arial"/>
          <w:szCs w:val="20"/>
        </w:rPr>
      </w:pPr>
      <w:r w:rsidRPr="004A6FA6">
        <w:rPr>
          <w:rFonts w:cs="Arial"/>
          <w:szCs w:val="20"/>
        </w:rPr>
        <w:t>D</w:t>
      </w:r>
      <w:r w:rsidR="00EE7080" w:rsidRPr="004A6FA6">
        <w:rPr>
          <w:rFonts w:cs="Arial"/>
          <w:szCs w:val="20"/>
        </w:rPr>
        <w:t>etailplaneeringuala kontaktvöönd</w:t>
      </w:r>
      <w:r w:rsidR="00866656" w:rsidRPr="004A6FA6">
        <w:rPr>
          <w:rFonts w:cs="Arial"/>
          <w:szCs w:val="20"/>
        </w:rPr>
        <w:t xml:space="preserve">i moodustavad </w:t>
      </w:r>
      <w:r w:rsidR="00C567A1" w:rsidRPr="004A6FA6">
        <w:rPr>
          <w:rFonts w:cs="Arial"/>
          <w:szCs w:val="20"/>
        </w:rPr>
        <w:t>ole</w:t>
      </w:r>
      <w:r w:rsidR="00AA5AD7" w:rsidRPr="004A6FA6">
        <w:rPr>
          <w:rFonts w:cs="Arial"/>
          <w:szCs w:val="20"/>
        </w:rPr>
        <w:t>masolevad</w:t>
      </w:r>
      <w:r w:rsidR="00866656" w:rsidRPr="004A6FA6">
        <w:rPr>
          <w:rFonts w:cs="Arial"/>
          <w:szCs w:val="20"/>
        </w:rPr>
        <w:t xml:space="preserve"> </w:t>
      </w:r>
      <w:r w:rsidR="00812AA2" w:rsidRPr="004A6FA6">
        <w:rPr>
          <w:rFonts w:cs="Arial"/>
          <w:szCs w:val="20"/>
        </w:rPr>
        <w:t>elamu</w:t>
      </w:r>
      <w:r w:rsidR="00D46904" w:rsidRPr="004A6FA6">
        <w:rPr>
          <w:rFonts w:cs="Arial"/>
          <w:szCs w:val="20"/>
        </w:rPr>
        <w:t>maad</w:t>
      </w:r>
      <w:r w:rsidR="00812AA2" w:rsidRPr="004A6FA6">
        <w:rPr>
          <w:rFonts w:cs="Arial"/>
          <w:szCs w:val="20"/>
        </w:rPr>
        <w:t xml:space="preserve">, </w:t>
      </w:r>
      <w:r w:rsidR="00D46904" w:rsidRPr="004A6FA6">
        <w:rPr>
          <w:rFonts w:cs="Arial"/>
          <w:szCs w:val="20"/>
        </w:rPr>
        <w:t xml:space="preserve">üldkasutatavad maad, </w:t>
      </w:r>
      <w:r w:rsidR="00866656" w:rsidRPr="004A6FA6">
        <w:rPr>
          <w:rFonts w:cs="Arial"/>
          <w:szCs w:val="20"/>
        </w:rPr>
        <w:t xml:space="preserve"> ühiskondlike</w:t>
      </w:r>
      <w:r w:rsidR="00D46904" w:rsidRPr="004A6FA6">
        <w:rPr>
          <w:rFonts w:cs="Arial"/>
          <w:szCs w:val="20"/>
        </w:rPr>
        <w:t xml:space="preserve"> ehitiste maad</w:t>
      </w:r>
      <w:r w:rsidR="003831BE" w:rsidRPr="004A6FA6">
        <w:rPr>
          <w:rFonts w:cs="Arial"/>
          <w:szCs w:val="20"/>
        </w:rPr>
        <w:t xml:space="preserve"> ja</w:t>
      </w:r>
      <w:r w:rsidR="00866656" w:rsidRPr="004A6FA6">
        <w:rPr>
          <w:rFonts w:cs="Arial"/>
          <w:szCs w:val="20"/>
        </w:rPr>
        <w:t xml:space="preserve"> </w:t>
      </w:r>
      <w:r w:rsidR="00812AA2" w:rsidRPr="004A6FA6">
        <w:rPr>
          <w:rFonts w:cs="Arial"/>
          <w:szCs w:val="20"/>
        </w:rPr>
        <w:t xml:space="preserve">ärimaad. </w:t>
      </w:r>
      <w:r w:rsidR="00D46904" w:rsidRPr="004A6FA6">
        <w:rPr>
          <w:rFonts w:cs="Arial"/>
          <w:szCs w:val="20"/>
        </w:rPr>
        <w:t>Planeeringuala on ü</w:t>
      </w:r>
      <w:r w:rsidR="003831BE" w:rsidRPr="004A6FA6">
        <w:rPr>
          <w:rFonts w:cs="Arial"/>
          <w:szCs w:val="20"/>
        </w:rPr>
        <w:t xml:space="preserve">mbritsetud </w:t>
      </w:r>
      <w:proofErr w:type="spellStart"/>
      <w:r w:rsidR="00367F49" w:rsidRPr="004A6FA6">
        <w:rPr>
          <w:rFonts w:cs="Arial"/>
          <w:szCs w:val="20"/>
        </w:rPr>
        <w:t>Lehmja</w:t>
      </w:r>
      <w:proofErr w:type="spellEnd"/>
      <w:r w:rsidR="00367F49" w:rsidRPr="004A6FA6">
        <w:rPr>
          <w:rFonts w:cs="Arial"/>
          <w:szCs w:val="20"/>
        </w:rPr>
        <w:t xml:space="preserve"> tammik</w:t>
      </w:r>
      <w:r w:rsidR="003831BE" w:rsidRPr="004A6FA6">
        <w:rPr>
          <w:rFonts w:cs="Arial"/>
          <w:szCs w:val="20"/>
        </w:rPr>
        <w:t>u ja üldkasutatavate maadega</w:t>
      </w:r>
      <w:r w:rsidR="00D46904" w:rsidRPr="004A6FA6">
        <w:rPr>
          <w:rFonts w:cs="Arial"/>
          <w:szCs w:val="20"/>
        </w:rPr>
        <w:t>, mis</w:t>
      </w:r>
      <w:r w:rsidR="003831BE" w:rsidRPr="004A6FA6">
        <w:rPr>
          <w:rFonts w:cs="Arial"/>
          <w:szCs w:val="20"/>
        </w:rPr>
        <w:t xml:space="preserve"> </w:t>
      </w:r>
      <w:r w:rsidR="00367F49" w:rsidRPr="004A6FA6">
        <w:rPr>
          <w:rFonts w:cs="Arial"/>
          <w:szCs w:val="20"/>
        </w:rPr>
        <w:t>rikastab oluliselt planeeritavat</w:t>
      </w:r>
      <w:r w:rsidR="003831BE" w:rsidRPr="004A6FA6">
        <w:rPr>
          <w:rFonts w:cs="Arial"/>
          <w:szCs w:val="20"/>
        </w:rPr>
        <w:t xml:space="preserve"> </w:t>
      </w:r>
      <w:r w:rsidR="00367F49" w:rsidRPr="004A6FA6">
        <w:rPr>
          <w:rFonts w:cs="Arial"/>
          <w:szCs w:val="20"/>
        </w:rPr>
        <w:t xml:space="preserve">keskkonda. </w:t>
      </w:r>
    </w:p>
    <w:p w14:paraId="43CECE9F" w14:textId="296111A3" w:rsidR="00367F49" w:rsidRPr="004A6FA6" w:rsidRDefault="00367F49" w:rsidP="7BE75AE2">
      <w:pPr>
        <w:tabs>
          <w:tab w:val="left" w:pos="712"/>
        </w:tabs>
        <w:rPr>
          <w:rFonts w:cs="Arial"/>
        </w:rPr>
      </w:pPr>
      <w:r w:rsidRPr="7BE75AE2">
        <w:rPr>
          <w:rFonts w:cs="Arial"/>
        </w:rPr>
        <w:t>Planeeri</w:t>
      </w:r>
      <w:r w:rsidR="00E9799F" w:rsidRPr="7BE75AE2">
        <w:rPr>
          <w:rFonts w:cs="Arial"/>
        </w:rPr>
        <w:t>n</w:t>
      </w:r>
      <w:r w:rsidR="00FE2708" w:rsidRPr="7BE75AE2">
        <w:rPr>
          <w:rFonts w:cs="Arial"/>
        </w:rPr>
        <w:t xml:space="preserve">gualal asuvad </w:t>
      </w:r>
      <w:r w:rsidRPr="7BE75AE2">
        <w:rPr>
          <w:rFonts w:cs="Arial"/>
        </w:rPr>
        <w:t xml:space="preserve">Jüri </w:t>
      </w:r>
      <w:r w:rsidR="008926B6" w:rsidRPr="7BE75AE2">
        <w:rPr>
          <w:rFonts w:cs="Arial"/>
        </w:rPr>
        <w:t>Kool</w:t>
      </w:r>
      <w:r w:rsidRPr="7BE75AE2">
        <w:rPr>
          <w:rFonts w:cs="Arial"/>
        </w:rPr>
        <w:t xml:space="preserve">, </w:t>
      </w:r>
      <w:r w:rsidR="00D46904" w:rsidRPr="7BE75AE2">
        <w:rPr>
          <w:rFonts w:cs="Arial"/>
        </w:rPr>
        <w:t xml:space="preserve">Jüri </w:t>
      </w:r>
      <w:r w:rsidRPr="7BE75AE2">
        <w:rPr>
          <w:rFonts w:cs="Arial"/>
        </w:rPr>
        <w:t>raamatukogu,</w:t>
      </w:r>
      <w:r w:rsidR="00FA6413" w:rsidRPr="7BE75AE2">
        <w:rPr>
          <w:rFonts w:cs="Arial"/>
        </w:rPr>
        <w:t xml:space="preserve"> Jüri noortekeskus, </w:t>
      </w:r>
      <w:r w:rsidR="00384856" w:rsidRPr="7BE75AE2">
        <w:rPr>
          <w:rFonts w:cs="Arial"/>
        </w:rPr>
        <w:t xml:space="preserve"> </w:t>
      </w:r>
      <w:r w:rsidR="00FE2708" w:rsidRPr="7BE75AE2">
        <w:rPr>
          <w:rFonts w:cs="Arial"/>
        </w:rPr>
        <w:t xml:space="preserve">Rae Spordikeskus ja osaliselt </w:t>
      </w:r>
      <w:r w:rsidR="00384856" w:rsidRPr="7BE75AE2">
        <w:rPr>
          <w:rFonts w:cs="Arial"/>
        </w:rPr>
        <w:t>terviserajad</w:t>
      </w:r>
      <w:r w:rsidR="00FA6413" w:rsidRPr="7BE75AE2">
        <w:rPr>
          <w:rFonts w:cs="Arial"/>
        </w:rPr>
        <w:t xml:space="preserve">, alale jääb ka </w:t>
      </w:r>
      <w:r w:rsidR="003314B6" w:rsidRPr="7BE75AE2">
        <w:rPr>
          <w:rFonts w:cs="Arial"/>
        </w:rPr>
        <w:t xml:space="preserve">endine </w:t>
      </w:r>
      <w:r w:rsidR="00385770">
        <w:rPr>
          <w:rFonts w:cs="Arial"/>
        </w:rPr>
        <w:t xml:space="preserve">Vanurite Hooldekodu. </w:t>
      </w:r>
      <w:r w:rsidR="00FE2708" w:rsidRPr="7BE75AE2">
        <w:rPr>
          <w:rFonts w:cs="Arial"/>
        </w:rPr>
        <w:t>Alast ja</w:t>
      </w:r>
      <w:r w:rsidR="00AA5AD7" w:rsidRPr="7BE75AE2">
        <w:rPr>
          <w:rFonts w:cs="Arial"/>
        </w:rPr>
        <w:t>lutus</w:t>
      </w:r>
      <w:r w:rsidR="00FE2708" w:rsidRPr="7BE75AE2">
        <w:rPr>
          <w:rFonts w:cs="Arial"/>
        </w:rPr>
        <w:t>käigu kaugusel Jüri</w:t>
      </w:r>
      <w:r w:rsidRPr="7BE75AE2">
        <w:rPr>
          <w:rFonts w:cs="Arial"/>
        </w:rPr>
        <w:t xml:space="preserve"> tervisekeskus, </w:t>
      </w:r>
      <w:r w:rsidR="000B08B6" w:rsidRPr="7BE75AE2">
        <w:rPr>
          <w:rFonts w:cs="Arial"/>
        </w:rPr>
        <w:t xml:space="preserve">lasteaiad, Rae </w:t>
      </w:r>
      <w:r w:rsidR="004D2BD3" w:rsidRPr="7BE75AE2">
        <w:rPr>
          <w:rFonts w:cs="Arial"/>
        </w:rPr>
        <w:t>G</w:t>
      </w:r>
      <w:r w:rsidR="000B08B6" w:rsidRPr="7BE75AE2">
        <w:rPr>
          <w:rFonts w:cs="Arial"/>
        </w:rPr>
        <w:t>ümnaasium</w:t>
      </w:r>
      <w:r w:rsidR="003314B6" w:rsidRPr="7BE75AE2">
        <w:rPr>
          <w:rFonts w:cs="Arial"/>
        </w:rPr>
        <w:t xml:space="preserve"> ja Tuule spordihoone</w:t>
      </w:r>
      <w:r w:rsidR="000B08B6" w:rsidRPr="7BE75AE2">
        <w:rPr>
          <w:rFonts w:cs="Arial"/>
        </w:rPr>
        <w:t xml:space="preserve">, </w:t>
      </w:r>
      <w:r w:rsidRPr="7BE75AE2">
        <w:rPr>
          <w:rFonts w:cs="Arial"/>
        </w:rPr>
        <w:t xml:space="preserve">kauplus ning veel mitmed avaliku funktsiooniga hooned. Aruküla tee ääres kulgeb </w:t>
      </w:r>
      <w:r w:rsidR="00A00F44" w:rsidRPr="7BE75AE2">
        <w:rPr>
          <w:rFonts w:cs="Arial"/>
        </w:rPr>
        <w:t>jalg</w:t>
      </w:r>
      <w:r w:rsidR="00D42A1B" w:rsidRPr="7BE75AE2">
        <w:rPr>
          <w:rFonts w:cs="Arial"/>
        </w:rPr>
        <w:t>ratta</w:t>
      </w:r>
      <w:r w:rsidR="004F4A9B" w:rsidRPr="7BE75AE2">
        <w:rPr>
          <w:rFonts w:cs="Arial"/>
        </w:rPr>
        <w:t>-</w:t>
      </w:r>
      <w:r w:rsidR="00D42A1B" w:rsidRPr="7BE75AE2">
        <w:rPr>
          <w:rFonts w:cs="Arial"/>
        </w:rPr>
        <w:t xml:space="preserve"> </w:t>
      </w:r>
      <w:r w:rsidR="00A00F44" w:rsidRPr="7BE75AE2">
        <w:rPr>
          <w:rFonts w:cs="Arial"/>
        </w:rPr>
        <w:t>ja jalgtee</w:t>
      </w:r>
      <w:r w:rsidRPr="7BE75AE2">
        <w:rPr>
          <w:rFonts w:cs="Arial"/>
        </w:rPr>
        <w:t xml:space="preserve">, mis on ühendatud kogu Jüri </w:t>
      </w:r>
      <w:r w:rsidR="00753340" w:rsidRPr="7BE75AE2">
        <w:rPr>
          <w:rFonts w:cs="Arial"/>
        </w:rPr>
        <w:t xml:space="preserve">alevikku ning Rae valda </w:t>
      </w:r>
      <w:r w:rsidRPr="7BE75AE2">
        <w:rPr>
          <w:rFonts w:cs="Arial"/>
        </w:rPr>
        <w:t xml:space="preserve">katva kergteede võrgustikuga. </w:t>
      </w:r>
      <w:r w:rsidR="00753340" w:rsidRPr="7BE75AE2">
        <w:rPr>
          <w:rFonts w:cs="Arial"/>
        </w:rPr>
        <w:t>Aruküla teel</w:t>
      </w:r>
      <w:r w:rsidR="00E64929" w:rsidRPr="7BE75AE2">
        <w:rPr>
          <w:rFonts w:cs="Arial"/>
        </w:rPr>
        <w:t xml:space="preserve">, planeeringuala kõrval, </w:t>
      </w:r>
      <w:r w:rsidR="00753340" w:rsidRPr="7BE75AE2">
        <w:rPr>
          <w:rFonts w:cs="Arial"/>
        </w:rPr>
        <w:t>asuvad bussipeatused</w:t>
      </w:r>
      <w:r w:rsidR="00AA5AD7" w:rsidRPr="7BE75AE2">
        <w:rPr>
          <w:rFonts w:cs="Arial"/>
        </w:rPr>
        <w:t xml:space="preserve"> (Tuule peatus)</w:t>
      </w:r>
      <w:r w:rsidR="00753340" w:rsidRPr="7BE75AE2">
        <w:rPr>
          <w:rFonts w:cs="Arial"/>
        </w:rPr>
        <w:t>, mida teenindavad Tallinna ning naaber omavalitsusi läbivad bussiliinid.</w:t>
      </w:r>
      <w:r w:rsidR="00395306" w:rsidRPr="7BE75AE2">
        <w:rPr>
          <w:rFonts w:cs="Arial"/>
        </w:rPr>
        <w:t xml:space="preserve"> </w:t>
      </w:r>
      <w:r w:rsidR="00402F4D" w:rsidRPr="7BE75AE2">
        <w:rPr>
          <w:rFonts w:cs="Arial"/>
        </w:rPr>
        <w:t>Bussid</w:t>
      </w:r>
      <w:r w:rsidR="00395306" w:rsidRPr="7BE75AE2">
        <w:rPr>
          <w:rFonts w:cs="Arial"/>
        </w:rPr>
        <w:t xml:space="preserve"> teenindavad õpilasi kooli esisel bussi</w:t>
      </w:r>
      <w:r w:rsidR="005A7250" w:rsidRPr="7BE75AE2">
        <w:rPr>
          <w:rFonts w:cs="Arial"/>
        </w:rPr>
        <w:t>de</w:t>
      </w:r>
      <w:r w:rsidR="00395306" w:rsidRPr="7BE75AE2">
        <w:rPr>
          <w:rFonts w:cs="Arial"/>
        </w:rPr>
        <w:t xml:space="preserve"> ootealal.</w:t>
      </w:r>
    </w:p>
    <w:p w14:paraId="31687346" w14:textId="7496779B" w:rsidR="00EE7080" w:rsidRPr="004A6FA6" w:rsidRDefault="00EE7080" w:rsidP="00953B60">
      <w:pPr>
        <w:rPr>
          <w:rFonts w:cs="Arial"/>
          <w:szCs w:val="20"/>
        </w:rPr>
      </w:pPr>
      <w:r w:rsidRPr="004A6FA6">
        <w:rPr>
          <w:rFonts w:cs="Arial"/>
          <w:szCs w:val="20"/>
        </w:rPr>
        <w:t>Lähiminevikus</w:t>
      </w:r>
      <w:r w:rsidR="00E64929" w:rsidRPr="004A6FA6">
        <w:rPr>
          <w:rFonts w:cs="Arial"/>
          <w:szCs w:val="20"/>
        </w:rPr>
        <w:t xml:space="preserve"> (10 aasta jooksul)</w:t>
      </w:r>
      <w:r w:rsidRPr="004A6FA6">
        <w:rPr>
          <w:rFonts w:cs="Arial"/>
          <w:szCs w:val="20"/>
        </w:rPr>
        <w:t xml:space="preserve"> on kontaktalal kehtestatud järgmised detailplaneeringud:</w:t>
      </w:r>
    </w:p>
    <w:p w14:paraId="16C5F301" w14:textId="13C49130" w:rsidR="00E64929" w:rsidRPr="00FB4914" w:rsidRDefault="00E64929" w:rsidP="00BE52EF">
      <w:pPr>
        <w:pStyle w:val="ListParagraph"/>
        <w:numPr>
          <w:ilvl w:val="0"/>
          <w:numId w:val="7"/>
        </w:numPr>
        <w:autoSpaceDE w:val="0"/>
        <w:autoSpaceDN w:val="0"/>
        <w:adjustRightInd w:val="0"/>
        <w:spacing w:after="0"/>
        <w:rPr>
          <w:rFonts w:cs="Arial"/>
          <w:color w:val="000000"/>
          <w:szCs w:val="20"/>
        </w:rPr>
      </w:pPr>
      <w:r w:rsidRPr="00FB4914">
        <w:rPr>
          <w:rFonts w:cs="Arial"/>
          <w:color w:val="000000"/>
          <w:szCs w:val="20"/>
        </w:rPr>
        <w:lastRenderedPageBreak/>
        <w:t>DP0771 Tuule põik 1 ja 1a kinnistute ning lähiala detailplaneering - kehtestatud 12</w:t>
      </w:r>
      <w:r w:rsidR="00EA48BB" w:rsidRPr="00FB4914">
        <w:rPr>
          <w:rFonts w:cs="Arial"/>
          <w:color w:val="000000"/>
          <w:szCs w:val="20"/>
        </w:rPr>
        <w:t>.0</w:t>
      </w:r>
      <w:r w:rsidRPr="00FB4914">
        <w:rPr>
          <w:rFonts w:cs="Arial"/>
          <w:color w:val="000000"/>
          <w:szCs w:val="20"/>
        </w:rPr>
        <w:t>5</w:t>
      </w:r>
      <w:r w:rsidR="00EA48BB" w:rsidRPr="00FB4914">
        <w:rPr>
          <w:rFonts w:cs="Arial"/>
          <w:color w:val="000000"/>
          <w:szCs w:val="20"/>
        </w:rPr>
        <w:t>.</w:t>
      </w:r>
      <w:r w:rsidRPr="00FB4914">
        <w:rPr>
          <w:rFonts w:cs="Arial"/>
          <w:color w:val="000000"/>
          <w:szCs w:val="20"/>
        </w:rPr>
        <w:t>2015, Rae Vallavalitsuse korraldusega nr 688</w:t>
      </w:r>
      <w:r w:rsidR="00EA48BB" w:rsidRPr="00FB4914">
        <w:rPr>
          <w:rFonts w:cs="Arial"/>
          <w:color w:val="000000"/>
          <w:szCs w:val="20"/>
        </w:rPr>
        <w:t>;</w:t>
      </w:r>
    </w:p>
    <w:p w14:paraId="69A941F8" w14:textId="4603A9AF" w:rsidR="00E64929" w:rsidRPr="00FB4914" w:rsidRDefault="00E64929" w:rsidP="00E64929">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DP0429 Sarapiku I ja Tuule tn 7 kinnistute ja lähiala detailplaneering - kehtestatud 26</w:t>
      </w:r>
      <w:r w:rsidR="00EA48BB" w:rsidRPr="00FB4914">
        <w:rPr>
          <w:rFonts w:cs="Arial"/>
          <w:color w:val="000000"/>
          <w:szCs w:val="20"/>
        </w:rPr>
        <w:t>.0</w:t>
      </w:r>
      <w:r w:rsidRPr="00FB4914">
        <w:rPr>
          <w:rFonts w:cs="Arial"/>
          <w:color w:val="000000"/>
          <w:szCs w:val="20"/>
        </w:rPr>
        <w:t>8</w:t>
      </w:r>
      <w:r w:rsidR="00EA48BB" w:rsidRPr="00FB4914">
        <w:rPr>
          <w:rFonts w:cs="Arial"/>
          <w:color w:val="000000"/>
          <w:szCs w:val="20"/>
        </w:rPr>
        <w:t>.</w:t>
      </w:r>
      <w:r w:rsidRPr="00FB4914">
        <w:rPr>
          <w:rFonts w:cs="Arial"/>
          <w:color w:val="000000"/>
          <w:szCs w:val="20"/>
        </w:rPr>
        <w:t>2014, Rae Vallavalitsuse korraldusega nr 1137</w:t>
      </w:r>
      <w:r w:rsidR="00EA48BB" w:rsidRPr="00FB4914">
        <w:rPr>
          <w:rFonts w:cs="Arial"/>
          <w:color w:val="000000"/>
          <w:szCs w:val="20"/>
        </w:rPr>
        <w:t>;</w:t>
      </w:r>
    </w:p>
    <w:p w14:paraId="6C07A536" w14:textId="54354310" w:rsidR="00E64929" w:rsidRPr="00FB4914" w:rsidRDefault="00E64929" w:rsidP="00E64929">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DP0950 Talli tn 2 ja Aruküla tee 22 kinnistute ning lähiala detailplaneering </w:t>
      </w:r>
      <w:r w:rsidR="00EA48BB" w:rsidRPr="00FB4914">
        <w:rPr>
          <w:rFonts w:cs="Arial"/>
          <w:color w:val="000000"/>
          <w:szCs w:val="20"/>
        </w:rPr>
        <w:t>–</w:t>
      </w:r>
      <w:r w:rsidRPr="00FB4914">
        <w:rPr>
          <w:rFonts w:cs="Arial"/>
          <w:color w:val="000000"/>
          <w:szCs w:val="20"/>
        </w:rPr>
        <w:t xml:space="preserve"> kehtestatud</w:t>
      </w:r>
      <w:r w:rsidR="00EA48BB" w:rsidRPr="00FB4914">
        <w:rPr>
          <w:rFonts w:cs="Arial"/>
          <w:color w:val="000000"/>
          <w:szCs w:val="20"/>
        </w:rPr>
        <w:t xml:space="preserve"> </w:t>
      </w:r>
      <w:r w:rsidRPr="00FB4914">
        <w:rPr>
          <w:rFonts w:cs="Arial"/>
          <w:color w:val="000000"/>
          <w:szCs w:val="20"/>
        </w:rPr>
        <w:t>16</w:t>
      </w:r>
      <w:r w:rsidR="00EA48BB" w:rsidRPr="00FB4914">
        <w:rPr>
          <w:rFonts w:cs="Arial"/>
          <w:color w:val="000000"/>
          <w:szCs w:val="20"/>
        </w:rPr>
        <w:t>.</w:t>
      </w:r>
      <w:r w:rsidRPr="00FB4914">
        <w:rPr>
          <w:rFonts w:cs="Arial"/>
          <w:color w:val="000000"/>
          <w:szCs w:val="20"/>
        </w:rPr>
        <w:t>10</w:t>
      </w:r>
      <w:r w:rsidR="00EA48BB" w:rsidRPr="00FB4914">
        <w:rPr>
          <w:rFonts w:cs="Arial"/>
          <w:color w:val="000000"/>
          <w:szCs w:val="20"/>
        </w:rPr>
        <w:t>.</w:t>
      </w:r>
      <w:r w:rsidRPr="00FB4914">
        <w:rPr>
          <w:rFonts w:cs="Arial"/>
          <w:color w:val="000000"/>
          <w:szCs w:val="20"/>
        </w:rPr>
        <w:t>2018, Rae Volikogu otsusega nr 54</w:t>
      </w:r>
      <w:r w:rsidR="00EA48BB" w:rsidRPr="00FB4914">
        <w:rPr>
          <w:rFonts w:cs="Arial"/>
          <w:color w:val="000000"/>
          <w:szCs w:val="20"/>
        </w:rPr>
        <w:t>;</w:t>
      </w:r>
    </w:p>
    <w:p w14:paraId="5D7E6C3F" w14:textId="7AD178FF" w:rsidR="00E64929" w:rsidRPr="00FB4914" w:rsidRDefault="00E64929"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DP1100 Talli tn 4 kinnistu ja lähiala detailplaneering - kehtestatud </w:t>
      </w:r>
      <w:r w:rsidR="00EA48BB" w:rsidRPr="00FB4914">
        <w:rPr>
          <w:rFonts w:cs="Arial"/>
          <w:color w:val="000000"/>
          <w:szCs w:val="20"/>
        </w:rPr>
        <w:t>0</w:t>
      </w:r>
      <w:r w:rsidRPr="00FB4914">
        <w:rPr>
          <w:rFonts w:cs="Arial"/>
          <w:color w:val="000000"/>
          <w:szCs w:val="20"/>
        </w:rPr>
        <w:t>6</w:t>
      </w:r>
      <w:r w:rsidR="00EA48BB" w:rsidRPr="00FB4914">
        <w:rPr>
          <w:rFonts w:cs="Arial"/>
          <w:color w:val="000000"/>
          <w:szCs w:val="20"/>
        </w:rPr>
        <w:t>.0</w:t>
      </w:r>
      <w:r w:rsidRPr="00FB4914">
        <w:rPr>
          <w:rFonts w:cs="Arial"/>
          <w:color w:val="000000"/>
          <w:szCs w:val="20"/>
        </w:rPr>
        <w:t>4</w:t>
      </w:r>
      <w:r w:rsidR="00EA48BB" w:rsidRPr="00FB4914">
        <w:rPr>
          <w:rFonts w:cs="Arial"/>
          <w:color w:val="000000"/>
          <w:szCs w:val="20"/>
        </w:rPr>
        <w:t>.</w:t>
      </w:r>
      <w:r w:rsidRPr="00FB4914">
        <w:rPr>
          <w:rFonts w:cs="Arial"/>
          <w:color w:val="000000"/>
          <w:szCs w:val="20"/>
        </w:rPr>
        <w:t>2021, Rae Vallavalitsuse korraldusega nr 502</w:t>
      </w:r>
      <w:r w:rsidR="00EA48BB" w:rsidRPr="00FB4914">
        <w:rPr>
          <w:rFonts w:cs="Arial"/>
          <w:color w:val="000000"/>
          <w:szCs w:val="20"/>
        </w:rPr>
        <w:t>;</w:t>
      </w:r>
    </w:p>
    <w:p w14:paraId="453A1270" w14:textId="12F4BE39" w:rsidR="00E64929" w:rsidRPr="00FB4914" w:rsidRDefault="00E64929"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DP0920 Talli tn 3 kinnistu ja lähiala detailplaneering - kehtestatud 30</w:t>
      </w:r>
      <w:r w:rsidR="00EA48BB" w:rsidRPr="00FB4914">
        <w:rPr>
          <w:rFonts w:cs="Arial"/>
          <w:color w:val="000000"/>
          <w:szCs w:val="20"/>
        </w:rPr>
        <w:t>.0</w:t>
      </w:r>
      <w:r w:rsidRPr="00FB4914">
        <w:rPr>
          <w:rFonts w:cs="Arial"/>
          <w:color w:val="000000"/>
          <w:szCs w:val="20"/>
        </w:rPr>
        <w:t>5</w:t>
      </w:r>
      <w:r w:rsidR="00EA48BB" w:rsidRPr="00FB4914">
        <w:rPr>
          <w:rFonts w:cs="Arial"/>
          <w:color w:val="000000"/>
          <w:szCs w:val="20"/>
        </w:rPr>
        <w:t>.</w:t>
      </w:r>
      <w:r w:rsidRPr="00FB4914">
        <w:rPr>
          <w:rFonts w:cs="Arial"/>
          <w:color w:val="000000"/>
          <w:szCs w:val="20"/>
        </w:rPr>
        <w:t>2017, Rae Vallavalitsuse korraldusega nr 738</w:t>
      </w:r>
      <w:r w:rsidR="00EA48BB" w:rsidRPr="00FB4914">
        <w:rPr>
          <w:rFonts w:cs="Arial"/>
          <w:color w:val="000000"/>
          <w:szCs w:val="20"/>
        </w:rPr>
        <w:t>;</w:t>
      </w:r>
    </w:p>
    <w:p w14:paraId="23B97F23" w14:textId="540525A6" w:rsidR="00E64929" w:rsidRPr="00FB4914" w:rsidRDefault="00E64929"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DP0954 Aruküla tee 19 kinnistu ja lähiala detailplaneering </w:t>
      </w:r>
      <w:r w:rsidR="00EA48BB" w:rsidRPr="00FB4914">
        <w:rPr>
          <w:rFonts w:cs="Arial"/>
          <w:color w:val="000000"/>
          <w:szCs w:val="20"/>
        </w:rPr>
        <w:t>–</w:t>
      </w:r>
      <w:r w:rsidRPr="00FB4914">
        <w:rPr>
          <w:rFonts w:cs="Arial"/>
          <w:color w:val="000000"/>
          <w:szCs w:val="20"/>
        </w:rPr>
        <w:t xml:space="preserve"> kehtestatud </w:t>
      </w:r>
      <w:r w:rsidR="00EA48BB" w:rsidRPr="00FB4914">
        <w:rPr>
          <w:rFonts w:cs="Arial"/>
          <w:color w:val="000000"/>
          <w:szCs w:val="20"/>
        </w:rPr>
        <w:t>0</w:t>
      </w:r>
      <w:r w:rsidRPr="00FB4914">
        <w:rPr>
          <w:rFonts w:cs="Arial"/>
          <w:color w:val="000000"/>
          <w:szCs w:val="20"/>
        </w:rPr>
        <w:t>5</w:t>
      </w:r>
      <w:r w:rsidR="00EA48BB" w:rsidRPr="00FB4914">
        <w:rPr>
          <w:rFonts w:cs="Arial"/>
          <w:color w:val="000000"/>
          <w:szCs w:val="20"/>
        </w:rPr>
        <w:t>.0</w:t>
      </w:r>
      <w:r w:rsidRPr="00FB4914">
        <w:rPr>
          <w:rFonts w:cs="Arial"/>
          <w:color w:val="000000"/>
          <w:szCs w:val="20"/>
        </w:rPr>
        <w:t>2</w:t>
      </w:r>
      <w:r w:rsidR="00EA48BB" w:rsidRPr="00FB4914">
        <w:rPr>
          <w:rFonts w:cs="Arial"/>
          <w:color w:val="000000"/>
          <w:szCs w:val="20"/>
        </w:rPr>
        <w:t>.</w:t>
      </w:r>
      <w:r w:rsidRPr="00FB4914">
        <w:rPr>
          <w:rFonts w:cs="Arial"/>
          <w:color w:val="000000"/>
          <w:szCs w:val="20"/>
        </w:rPr>
        <w:t>2019, Rae Vallavalitsuse korraldusega nr 219</w:t>
      </w:r>
      <w:r w:rsidR="00EA48BB" w:rsidRPr="00FB4914">
        <w:rPr>
          <w:rFonts w:cs="Arial"/>
          <w:color w:val="000000"/>
          <w:szCs w:val="20"/>
        </w:rPr>
        <w:t>;</w:t>
      </w:r>
    </w:p>
    <w:p w14:paraId="5D8261A3" w14:textId="13403D0F" w:rsidR="00E64929" w:rsidRPr="00FB4914" w:rsidRDefault="00E64929"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DP0773 Aaviku tee 12 kinnistu ja lähiala detailplaneering - kehtestatud 27</w:t>
      </w:r>
      <w:r w:rsidR="00EA48BB" w:rsidRPr="00FB4914">
        <w:rPr>
          <w:rFonts w:cs="Arial"/>
          <w:color w:val="000000"/>
          <w:szCs w:val="20"/>
        </w:rPr>
        <w:t>.0</w:t>
      </w:r>
      <w:r w:rsidRPr="00FB4914">
        <w:rPr>
          <w:rFonts w:cs="Arial"/>
          <w:color w:val="000000"/>
          <w:szCs w:val="20"/>
        </w:rPr>
        <w:t>1</w:t>
      </w:r>
      <w:r w:rsidR="00EA48BB" w:rsidRPr="00FB4914">
        <w:rPr>
          <w:rFonts w:cs="Arial"/>
          <w:color w:val="000000"/>
          <w:szCs w:val="20"/>
        </w:rPr>
        <w:t>.</w:t>
      </w:r>
      <w:r w:rsidRPr="00FB4914">
        <w:rPr>
          <w:rFonts w:cs="Arial"/>
          <w:color w:val="000000"/>
          <w:szCs w:val="20"/>
        </w:rPr>
        <w:t>2015, Rae Vallavalitsuse korraldusega nr 97</w:t>
      </w:r>
      <w:r w:rsidR="00EA48BB" w:rsidRPr="00FB4914">
        <w:rPr>
          <w:rFonts w:cs="Arial"/>
          <w:color w:val="000000"/>
          <w:szCs w:val="20"/>
        </w:rPr>
        <w:t>;</w:t>
      </w:r>
    </w:p>
    <w:p w14:paraId="2B335E5C" w14:textId="5D4C9DF8" w:rsidR="00E64929" w:rsidRPr="00FB4914" w:rsidRDefault="00E64929"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DP0991 Suve tn 2 kinnistu detailplaneering - kehtestatud 17</w:t>
      </w:r>
      <w:r w:rsidR="00EA48BB" w:rsidRPr="00FB4914">
        <w:rPr>
          <w:rFonts w:cs="Arial"/>
          <w:color w:val="000000"/>
          <w:szCs w:val="20"/>
        </w:rPr>
        <w:t>.</w:t>
      </w:r>
      <w:r w:rsidRPr="00FB4914">
        <w:rPr>
          <w:rFonts w:cs="Arial"/>
          <w:color w:val="000000"/>
          <w:szCs w:val="20"/>
        </w:rPr>
        <w:t>12</w:t>
      </w:r>
      <w:r w:rsidR="00EA48BB" w:rsidRPr="00FB4914">
        <w:rPr>
          <w:rFonts w:cs="Arial"/>
          <w:color w:val="000000"/>
          <w:szCs w:val="20"/>
        </w:rPr>
        <w:t>.</w:t>
      </w:r>
      <w:r w:rsidRPr="00FB4914">
        <w:rPr>
          <w:rFonts w:cs="Arial"/>
          <w:color w:val="000000"/>
          <w:szCs w:val="20"/>
        </w:rPr>
        <w:t>2019, Rae Vallavalitsuse korraldusega nr 1672</w:t>
      </w:r>
      <w:r w:rsidR="00EA48BB" w:rsidRPr="00FB4914">
        <w:rPr>
          <w:rFonts w:cs="Arial"/>
          <w:color w:val="000000"/>
          <w:szCs w:val="20"/>
        </w:rPr>
        <w:t>;</w:t>
      </w:r>
    </w:p>
    <w:p w14:paraId="6036CE1C" w14:textId="77777777" w:rsidR="00EA48BB" w:rsidRPr="00FB4914" w:rsidRDefault="00EA48BB"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DP0782 Ülase kinnistu ning Aaviku küla Teeäärse kinnistu ja lähiala detailplaneering - </w:t>
      </w:r>
    </w:p>
    <w:p w14:paraId="318DF831" w14:textId="267B5EED" w:rsidR="00EA48BB" w:rsidRPr="00FB4914" w:rsidRDefault="00EA48BB" w:rsidP="00855DD7">
      <w:pPr>
        <w:pStyle w:val="ListParagraph"/>
        <w:autoSpaceDE w:val="0"/>
        <w:autoSpaceDN w:val="0"/>
        <w:adjustRightInd w:val="0"/>
        <w:spacing w:after="0"/>
        <w:ind w:left="360"/>
        <w:rPr>
          <w:rFonts w:cs="Arial"/>
          <w:color w:val="000000"/>
          <w:szCs w:val="20"/>
        </w:rPr>
      </w:pPr>
      <w:r w:rsidRPr="00FB4914">
        <w:rPr>
          <w:rFonts w:cs="Arial"/>
          <w:color w:val="000000"/>
          <w:szCs w:val="20"/>
        </w:rPr>
        <w:t>kehtestatud 30</w:t>
      </w:r>
      <w:r w:rsidR="00855DD7" w:rsidRPr="00FB4914">
        <w:rPr>
          <w:rFonts w:cs="Arial"/>
          <w:color w:val="000000"/>
          <w:szCs w:val="20"/>
        </w:rPr>
        <w:t>.0</w:t>
      </w:r>
      <w:r w:rsidRPr="00FB4914">
        <w:rPr>
          <w:rFonts w:cs="Arial"/>
          <w:color w:val="000000"/>
          <w:szCs w:val="20"/>
        </w:rPr>
        <w:t>6</w:t>
      </w:r>
      <w:r w:rsidR="00855DD7" w:rsidRPr="00FB4914">
        <w:rPr>
          <w:rFonts w:cs="Arial"/>
          <w:color w:val="000000"/>
          <w:szCs w:val="20"/>
        </w:rPr>
        <w:t>.</w:t>
      </w:r>
      <w:r w:rsidRPr="00FB4914">
        <w:rPr>
          <w:rFonts w:cs="Arial"/>
          <w:color w:val="000000"/>
          <w:szCs w:val="20"/>
        </w:rPr>
        <w:t>2015, Rae Vallavalitsuse korraldusega nr 960</w:t>
      </w:r>
      <w:r w:rsidR="00855DD7" w:rsidRPr="00FB4914">
        <w:rPr>
          <w:rFonts w:cs="Arial"/>
          <w:color w:val="000000"/>
          <w:szCs w:val="20"/>
        </w:rPr>
        <w:t>;</w:t>
      </w:r>
    </w:p>
    <w:p w14:paraId="1FF86232" w14:textId="51616EA6"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DP0796 Võsa tn 24 kinnistu ja lähiala detailplaneering - kehtestatud 10</w:t>
      </w:r>
      <w:r w:rsidR="00855DD7" w:rsidRPr="00FB4914">
        <w:rPr>
          <w:rFonts w:cs="Arial"/>
          <w:color w:val="000000"/>
          <w:szCs w:val="20"/>
        </w:rPr>
        <w:t>.0</w:t>
      </w:r>
      <w:r w:rsidRPr="00FB4914">
        <w:rPr>
          <w:rFonts w:cs="Arial"/>
          <w:color w:val="000000"/>
          <w:szCs w:val="20"/>
        </w:rPr>
        <w:t>5</w:t>
      </w:r>
      <w:r w:rsidR="00855DD7" w:rsidRPr="00FB4914">
        <w:rPr>
          <w:rFonts w:cs="Arial"/>
          <w:color w:val="000000"/>
          <w:szCs w:val="20"/>
        </w:rPr>
        <w:t>.</w:t>
      </w:r>
      <w:r w:rsidRPr="00FB4914">
        <w:rPr>
          <w:rFonts w:cs="Arial"/>
          <w:color w:val="000000"/>
          <w:szCs w:val="20"/>
        </w:rPr>
        <w:t>2016, Rae Volikogu otsusega nr 733</w:t>
      </w:r>
      <w:r w:rsidR="00855DD7" w:rsidRPr="00FB4914">
        <w:rPr>
          <w:rFonts w:cs="Arial"/>
          <w:color w:val="000000"/>
          <w:szCs w:val="20"/>
        </w:rPr>
        <w:t>;</w:t>
      </w:r>
    </w:p>
    <w:p w14:paraId="01B72453" w14:textId="5FBDCBB3"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DP0736 Suve tn 8a kinnistu ja lähiala detailplaneering - kehtestatud </w:t>
      </w:r>
      <w:r w:rsidR="00855DD7" w:rsidRPr="00FB4914">
        <w:rPr>
          <w:rFonts w:cs="Arial"/>
          <w:color w:val="000000"/>
          <w:szCs w:val="20"/>
        </w:rPr>
        <w:t>0</w:t>
      </w:r>
      <w:r w:rsidRPr="00FB4914">
        <w:rPr>
          <w:rFonts w:cs="Arial"/>
          <w:color w:val="000000"/>
          <w:szCs w:val="20"/>
        </w:rPr>
        <w:t>9</w:t>
      </w:r>
      <w:r w:rsidR="00855DD7" w:rsidRPr="00FB4914">
        <w:rPr>
          <w:rFonts w:cs="Arial"/>
          <w:color w:val="000000"/>
          <w:szCs w:val="20"/>
        </w:rPr>
        <w:t>.0</w:t>
      </w:r>
      <w:r w:rsidRPr="00FB4914">
        <w:rPr>
          <w:rFonts w:cs="Arial"/>
          <w:color w:val="000000"/>
          <w:szCs w:val="20"/>
        </w:rPr>
        <w:t>7</w:t>
      </w:r>
      <w:r w:rsidR="00855DD7" w:rsidRPr="00FB4914">
        <w:rPr>
          <w:rFonts w:cs="Arial"/>
          <w:color w:val="000000"/>
          <w:szCs w:val="20"/>
        </w:rPr>
        <w:t>.</w:t>
      </w:r>
      <w:r w:rsidRPr="00FB4914">
        <w:rPr>
          <w:rFonts w:cs="Arial"/>
          <w:color w:val="000000"/>
          <w:szCs w:val="20"/>
        </w:rPr>
        <w:t>2013, Rae Vallavalitsuse korraldusega nr 736</w:t>
      </w:r>
      <w:r w:rsidR="00855DD7" w:rsidRPr="00FB4914">
        <w:rPr>
          <w:rFonts w:cs="Arial"/>
          <w:color w:val="000000"/>
          <w:szCs w:val="20"/>
        </w:rPr>
        <w:t>;</w:t>
      </w:r>
    </w:p>
    <w:p w14:paraId="6D6D2F2F" w14:textId="5F553C4C"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DP0923 Suve tn 7a kinnistu ja lähiala detailplaneering - kehtestatud 21</w:t>
      </w:r>
      <w:r w:rsidR="00855DD7" w:rsidRPr="00FB4914">
        <w:rPr>
          <w:rFonts w:cs="Arial"/>
          <w:color w:val="000000"/>
          <w:szCs w:val="20"/>
        </w:rPr>
        <w:t>.0</w:t>
      </w:r>
      <w:r w:rsidRPr="00FB4914">
        <w:rPr>
          <w:rFonts w:cs="Arial"/>
          <w:color w:val="000000"/>
          <w:szCs w:val="20"/>
        </w:rPr>
        <w:t>2</w:t>
      </w:r>
      <w:r w:rsidR="00855DD7" w:rsidRPr="00FB4914">
        <w:rPr>
          <w:rFonts w:cs="Arial"/>
          <w:color w:val="000000"/>
          <w:szCs w:val="20"/>
        </w:rPr>
        <w:t>.</w:t>
      </w:r>
      <w:r w:rsidRPr="00FB4914">
        <w:rPr>
          <w:rFonts w:cs="Arial"/>
          <w:color w:val="000000"/>
          <w:szCs w:val="20"/>
        </w:rPr>
        <w:t>2017, Rae Vallavalitsuse korraldusega nr 312</w:t>
      </w:r>
      <w:r w:rsidR="00855DD7" w:rsidRPr="00FB4914">
        <w:rPr>
          <w:rFonts w:cs="Arial"/>
          <w:color w:val="000000"/>
          <w:szCs w:val="20"/>
        </w:rPr>
        <w:t>;</w:t>
      </w:r>
    </w:p>
    <w:p w14:paraId="116406FF" w14:textId="3D25EC1E"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DP0843 Suve põik 4 kinnistu ja lähiala detailplaneering - kehtestatud 15</w:t>
      </w:r>
      <w:r w:rsidR="00855DD7" w:rsidRPr="00FB4914">
        <w:rPr>
          <w:rFonts w:cs="Arial"/>
          <w:color w:val="000000"/>
          <w:szCs w:val="20"/>
        </w:rPr>
        <w:t>.0</w:t>
      </w:r>
      <w:r w:rsidRPr="00FB4914">
        <w:rPr>
          <w:rFonts w:cs="Arial"/>
          <w:color w:val="000000"/>
          <w:szCs w:val="20"/>
        </w:rPr>
        <w:t>9</w:t>
      </w:r>
      <w:r w:rsidR="00855DD7" w:rsidRPr="00FB4914">
        <w:rPr>
          <w:rFonts w:cs="Arial"/>
          <w:color w:val="000000"/>
          <w:szCs w:val="20"/>
        </w:rPr>
        <w:t>.</w:t>
      </w:r>
      <w:r w:rsidRPr="00FB4914">
        <w:rPr>
          <w:rFonts w:cs="Arial"/>
          <w:color w:val="000000"/>
          <w:szCs w:val="20"/>
        </w:rPr>
        <w:t>2015, Rae Vallavalitsuse korraldusega nr 1348</w:t>
      </w:r>
      <w:r w:rsidR="00855DD7" w:rsidRPr="00FB4914">
        <w:rPr>
          <w:rFonts w:cs="Arial"/>
          <w:color w:val="000000"/>
          <w:szCs w:val="20"/>
        </w:rPr>
        <w:t>;</w:t>
      </w:r>
    </w:p>
    <w:p w14:paraId="2BEAF8DC" w14:textId="157A1C53"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DP0703 Võsa tänava lasteaia ja lähiala detailplaneering - kehtestatud 14</w:t>
      </w:r>
      <w:r w:rsidR="00855DD7" w:rsidRPr="00FB4914">
        <w:rPr>
          <w:rFonts w:cs="Arial"/>
          <w:color w:val="000000"/>
          <w:szCs w:val="20"/>
        </w:rPr>
        <w:t>.0</w:t>
      </w:r>
      <w:r w:rsidRPr="00FB4914">
        <w:rPr>
          <w:rFonts w:cs="Arial"/>
          <w:color w:val="000000"/>
          <w:szCs w:val="20"/>
        </w:rPr>
        <w:t>8</w:t>
      </w:r>
      <w:r w:rsidR="00855DD7" w:rsidRPr="00FB4914">
        <w:rPr>
          <w:rFonts w:cs="Arial"/>
          <w:color w:val="000000"/>
          <w:szCs w:val="20"/>
        </w:rPr>
        <w:t>.</w:t>
      </w:r>
      <w:r w:rsidRPr="00FB4914">
        <w:rPr>
          <w:rFonts w:cs="Arial"/>
          <w:color w:val="000000"/>
          <w:szCs w:val="20"/>
        </w:rPr>
        <w:t>2012, Rae Volikogu otsusega nr 384</w:t>
      </w:r>
      <w:r w:rsidR="00855DD7" w:rsidRPr="00FB4914">
        <w:rPr>
          <w:rFonts w:cs="Arial"/>
          <w:color w:val="000000"/>
          <w:szCs w:val="20"/>
        </w:rPr>
        <w:t>;</w:t>
      </w:r>
    </w:p>
    <w:p w14:paraId="72EFF14E" w14:textId="4BB59EE7"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DP0902 Aruküla tee 25, 25a ja 25b kinnistute ning lähiala detailplaneering - kehtestatud 23</w:t>
      </w:r>
      <w:r w:rsidR="00855DD7" w:rsidRPr="00FB4914">
        <w:rPr>
          <w:rFonts w:cs="Arial"/>
          <w:color w:val="000000"/>
          <w:szCs w:val="20"/>
        </w:rPr>
        <w:t>.0</w:t>
      </w:r>
      <w:r w:rsidRPr="00FB4914">
        <w:rPr>
          <w:rFonts w:cs="Arial"/>
          <w:color w:val="000000"/>
          <w:szCs w:val="20"/>
        </w:rPr>
        <w:t>5</w:t>
      </w:r>
      <w:r w:rsidR="00855DD7" w:rsidRPr="00FB4914">
        <w:rPr>
          <w:rFonts w:cs="Arial"/>
          <w:color w:val="000000"/>
          <w:szCs w:val="20"/>
        </w:rPr>
        <w:t>.</w:t>
      </w:r>
      <w:r w:rsidRPr="00FB4914">
        <w:rPr>
          <w:rFonts w:cs="Arial"/>
          <w:color w:val="000000"/>
          <w:szCs w:val="20"/>
        </w:rPr>
        <w:t>2017, Rae Vallavalitsuse korraldusega nr 671</w:t>
      </w:r>
      <w:r w:rsidR="00855DD7" w:rsidRPr="00FB4914">
        <w:rPr>
          <w:rFonts w:cs="Arial"/>
          <w:color w:val="000000"/>
          <w:szCs w:val="20"/>
        </w:rPr>
        <w:t>;</w:t>
      </w:r>
    </w:p>
    <w:p w14:paraId="432AAFEB" w14:textId="6CB01684"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DP0263 Aruküla tee 27 kinnistu detailplaneering - kehtestatud 26</w:t>
      </w:r>
      <w:r w:rsidR="00855DD7" w:rsidRPr="00FB4914">
        <w:rPr>
          <w:rFonts w:cs="Arial"/>
          <w:color w:val="000000"/>
          <w:szCs w:val="20"/>
        </w:rPr>
        <w:t>.0</w:t>
      </w:r>
      <w:r w:rsidRPr="00FB4914">
        <w:rPr>
          <w:rFonts w:cs="Arial"/>
          <w:color w:val="000000"/>
          <w:szCs w:val="20"/>
        </w:rPr>
        <w:t>7</w:t>
      </w:r>
      <w:r w:rsidR="00855DD7" w:rsidRPr="00FB4914">
        <w:rPr>
          <w:rFonts w:cs="Arial"/>
          <w:color w:val="000000"/>
          <w:szCs w:val="20"/>
        </w:rPr>
        <w:t>.</w:t>
      </w:r>
      <w:r w:rsidRPr="00FB4914">
        <w:rPr>
          <w:rFonts w:cs="Arial"/>
          <w:color w:val="000000"/>
          <w:szCs w:val="20"/>
        </w:rPr>
        <w:t>2013, Rae Vallavalitsuse korraldusega nr 801</w:t>
      </w:r>
      <w:r w:rsidR="00855DD7" w:rsidRPr="00FB4914">
        <w:rPr>
          <w:rFonts w:cs="Arial"/>
          <w:color w:val="000000"/>
          <w:szCs w:val="20"/>
        </w:rPr>
        <w:t>;</w:t>
      </w:r>
    </w:p>
    <w:p w14:paraId="795C4FAD" w14:textId="42F88CB9"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DP0251 Ehituse tn 7 kinnistu ja lähiala detailplaneering - kehtestatud </w:t>
      </w:r>
      <w:r w:rsidR="00855DD7" w:rsidRPr="00FB4914">
        <w:rPr>
          <w:rFonts w:cs="Arial"/>
          <w:color w:val="000000"/>
          <w:szCs w:val="20"/>
        </w:rPr>
        <w:t>0</w:t>
      </w:r>
      <w:r w:rsidRPr="00FB4914">
        <w:rPr>
          <w:rFonts w:cs="Arial"/>
          <w:color w:val="000000"/>
          <w:szCs w:val="20"/>
        </w:rPr>
        <w:t>6</w:t>
      </w:r>
      <w:r w:rsidR="00855DD7" w:rsidRPr="00FB4914">
        <w:rPr>
          <w:rFonts w:cs="Arial"/>
          <w:color w:val="000000"/>
          <w:szCs w:val="20"/>
        </w:rPr>
        <w:t>.</w:t>
      </w:r>
      <w:r w:rsidRPr="00FB4914">
        <w:rPr>
          <w:rFonts w:cs="Arial"/>
          <w:color w:val="000000"/>
          <w:szCs w:val="20"/>
        </w:rPr>
        <w:t>12</w:t>
      </w:r>
      <w:r w:rsidR="00855DD7" w:rsidRPr="00FB4914">
        <w:rPr>
          <w:rFonts w:cs="Arial"/>
          <w:color w:val="000000"/>
          <w:szCs w:val="20"/>
        </w:rPr>
        <w:t>.</w:t>
      </w:r>
      <w:r w:rsidRPr="00FB4914">
        <w:rPr>
          <w:rFonts w:cs="Arial"/>
          <w:color w:val="000000"/>
          <w:szCs w:val="20"/>
        </w:rPr>
        <w:t>2016, Rae Vallavalitsuse korraldusega nr 1741</w:t>
      </w:r>
      <w:r w:rsidR="00855DD7" w:rsidRPr="00FB4914">
        <w:rPr>
          <w:rFonts w:cs="Arial"/>
          <w:color w:val="000000"/>
          <w:szCs w:val="20"/>
        </w:rPr>
        <w:t>;</w:t>
      </w:r>
    </w:p>
    <w:p w14:paraId="64ECB0DC" w14:textId="50165AE8" w:rsidR="00EA48BB" w:rsidRPr="004A6FA6"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DP1023 Metsa tn 3 kinnistu detailplaneering</w:t>
      </w:r>
      <w:r w:rsidRPr="004A6FA6">
        <w:rPr>
          <w:rFonts w:cs="Arial"/>
          <w:color w:val="000000"/>
          <w:szCs w:val="20"/>
        </w:rPr>
        <w:t xml:space="preserve"> - kehtestatud </w:t>
      </w:r>
      <w:r w:rsidR="00855DD7" w:rsidRPr="004A6FA6">
        <w:rPr>
          <w:rFonts w:cs="Arial"/>
          <w:color w:val="000000"/>
          <w:szCs w:val="20"/>
        </w:rPr>
        <w:t>0</w:t>
      </w:r>
      <w:r w:rsidRPr="004A6FA6">
        <w:rPr>
          <w:rFonts w:cs="Arial"/>
          <w:color w:val="000000"/>
          <w:szCs w:val="20"/>
        </w:rPr>
        <w:t>8</w:t>
      </w:r>
      <w:r w:rsidR="00855DD7" w:rsidRPr="004A6FA6">
        <w:rPr>
          <w:rFonts w:cs="Arial"/>
          <w:color w:val="000000"/>
          <w:szCs w:val="20"/>
        </w:rPr>
        <w:t>.0</w:t>
      </w:r>
      <w:r w:rsidRPr="004A6FA6">
        <w:rPr>
          <w:rFonts w:cs="Arial"/>
          <w:color w:val="000000"/>
          <w:szCs w:val="20"/>
        </w:rPr>
        <w:t>1</w:t>
      </w:r>
      <w:r w:rsidR="00855DD7" w:rsidRPr="004A6FA6">
        <w:rPr>
          <w:rFonts w:cs="Arial"/>
          <w:color w:val="000000"/>
          <w:szCs w:val="20"/>
        </w:rPr>
        <w:t>.</w:t>
      </w:r>
      <w:r w:rsidRPr="004A6FA6">
        <w:rPr>
          <w:rFonts w:cs="Arial"/>
          <w:color w:val="000000"/>
          <w:szCs w:val="20"/>
        </w:rPr>
        <w:t>2019, Rae Vallavalitsuse korraldusega nr 39</w:t>
      </w:r>
      <w:r w:rsidR="00855DD7" w:rsidRPr="004A6FA6">
        <w:rPr>
          <w:rFonts w:cs="Arial"/>
          <w:color w:val="000000"/>
          <w:szCs w:val="20"/>
        </w:rPr>
        <w:t>;</w:t>
      </w:r>
    </w:p>
    <w:p w14:paraId="37AB37C4" w14:textId="48E9E2A4" w:rsidR="00EA48BB" w:rsidRDefault="00EA48BB" w:rsidP="00855DD7">
      <w:pPr>
        <w:pStyle w:val="ListParagraph"/>
        <w:numPr>
          <w:ilvl w:val="0"/>
          <w:numId w:val="1"/>
        </w:numPr>
        <w:autoSpaceDE w:val="0"/>
        <w:autoSpaceDN w:val="0"/>
        <w:adjustRightInd w:val="0"/>
        <w:spacing w:after="0"/>
        <w:rPr>
          <w:rFonts w:cs="Arial"/>
          <w:color w:val="000000"/>
          <w:szCs w:val="20"/>
        </w:rPr>
      </w:pPr>
      <w:r w:rsidRPr="004A6FA6">
        <w:rPr>
          <w:rFonts w:cs="Arial"/>
          <w:color w:val="000000"/>
          <w:szCs w:val="20"/>
        </w:rPr>
        <w:t xml:space="preserve">DP1064 Hundi tn 6 kinnistu ja lähiala detailplaneering - kehtestatud </w:t>
      </w:r>
      <w:r w:rsidR="00855DD7" w:rsidRPr="004A6FA6">
        <w:rPr>
          <w:rFonts w:cs="Arial"/>
          <w:color w:val="000000"/>
          <w:szCs w:val="20"/>
        </w:rPr>
        <w:t>0</w:t>
      </w:r>
      <w:r w:rsidRPr="004A6FA6">
        <w:rPr>
          <w:rFonts w:cs="Arial"/>
          <w:color w:val="000000"/>
          <w:szCs w:val="20"/>
        </w:rPr>
        <w:t>4</w:t>
      </w:r>
      <w:r w:rsidR="00855DD7" w:rsidRPr="004A6FA6">
        <w:rPr>
          <w:rFonts w:cs="Arial"/>
          <w:color w:val="000000"/>
          <w:szCs w:val="20"/>
        </w:rPr>
        <w:t>.0</w:t>
      </w:r>
      <w:r w:rsidRPr="004A6FA6">
        <w:rPr>
          <w:rFonts w:cs="Arial"/>
          <w:color w:val="000000"/>
          <w:szCs w:val="20"/>
        </w:rPr>
        <w:t>2</w:t>
      </w:r>
      <w:r w:rsidR="00855DD7" w:rsidRPr="004A6FA6">
        <w:rPr>
          <w:rFonts w:cs="Arial"/>
          <w:color w:val="000000"/>
          <w:szCs w:val="20"/>
        </w:rPr>
        <w:t>.</w:t>
      </w:r>
      <w:r w:rsidRPr="004A6FA6">
        <w:rPr>
          <w:rFonts w:cs="Arial"/>
          <w:color w:val="000000"/>
          <w:szCs w:val="20"/>
        </w:rPr>
        <w:t>2020, Rae Vallavalitsuse korraldusega nr 174</w:t>
      </w:r>
      <w:r w:rsidR="00AD5E2E">
        <w:rPr>
          <w:rFonts w:cs="Arial"/>
          <w:color w:val="000000"/>
          <w:szCs w:val="20"/>
        </w:rPr>
        <w:t>;</w:t>
      </w:r>
    </w:p>
    <w:p w14:paraId="41FD3A99" w14:textId="66FF4B06" w:rsidR="00AD5E2E" w:rsidRDefault="00AD5E2E" w:rsidP="00855DD7">
      <w:pPr>
        <w:pStyle w:val="ListParagraph"/>
        <w:numPr>
          <w:ilvl w:val="0"/>
          <w:numId w:val="1"/>
        </w:numPr>
        <w:autoSpaceDE w:val="0"/>
        <w:autoSpaceDN w:val="0"/>
        <w:adjustRightInd w:val="0"/>
        <w:spacing w:after="0"/>
        <w:rPr>
          <w:rFonts w:cs="Arial"/>
          <w:color w:val="000000"/>
          <w:szCs w:val="20"/>
        </w:rPr>
      </w:pPr>
      <w:r>
        <w:rPr>
          <w:rFonts w:cs="Arial"/>
          <w:color w:val="000000"/>
          <w:szCs w:val="20"/>
        </w:rPr>
        <w:t>DP1244 Tõrukese lasteaia detailplaneering – kehtestatud 15.08.2023, Rae Vallavalitsuse korraldusega nr 1641.</w:t>
      </w:r>
    </w:p>
    <w:p w14:paraId="77843621" w14:textId="3CA8998D" w:rsidR="00EA48BB" w:rsidRPr="00F85C14" w:rsidRDefault="006E6DCE" w:rsidP="00F85C14">
      <w:pPr>
        <w:pStyle w:val="ListParagraph"/>
        <w:numPr>
          <w:ilvl w:val="0"/>
          <w:numId w:val="1"/>
        </w:numPr>
        <w:rPr>
          <w:rFonts w:cs="Arial"/>
          <w:color w:val="000000"/>
          <w:szCs w:val="20"/>
        </w:rPr>
      </w:pPr>
      <w:r w:rsidRPr="006E6DCE">
        <w:rPr>
          <w:rFonts w:cs="Arial"/>
          <w:color w:val="000000"/>
          <w:szCs w:val="20"/>
        </w:rPr>
        <w:t xml:space="preserve">DP1198 Aruküla tee 41 kinnistu ja lähiala detailplaneering, </w:t>
      </w:r>
      <w:r>
        <w:rPr>
          <w:rFonts w:cs="Arial"/>
          <w:color w:val="000000"/>
          <w:szCs w:val="20"/>
        </w:rPr>
        <w:t xml:space="preserve">kehtestatud </w:t>
      </w:r>
      <w:r w:rsidR="00183FF9">
        <w:rPr>
          <w:rFonts w:cs="Arial"/>
          <w:color w:val="000000"/>
          <w:szCs w:val="20"/>
        </w:rPr>
        <w:t xml:space="preserve">09.09.2024, rae Vallavalitsuse </w:t>
      </w:r>
      <w:r w:rsidRPr="006E6DCE">
        <w:rPr>
          <w:rFonts w:cs="Arial"/>
          <w:color w:val="000000"/>
          <w:szCs w:val="20"/>
        </w:rPr>
        <w:t>korraldusega nr 1</w:t>
      </w:r>
      <w:r w:rsidR="00183FF9">
        <w:rPr>
          <w:rFonts w:cs="Arial"/>
          <w:color w:val="000000"/>
          <w:szCs w:val="20"/>
        </w:rPr>
        <w:t>400</w:t>
      </w:r>
      <w:r w:rsidRPr="006E6DCE">
        <w:rPr>
          <w:rFonts w:cs="Arial"/>
          <w:color w:val="000000"/>
          <w:szCs w:val="20"/>
        </w:rPr>
        <w:t>;</w:t>
      </w:r>
    </w:p>
    <w:p w14:paraId="3D71F78E" w14:textId="5832CB0A" w:rsidR="00EA48BB" w:rsidRPr="004A6FA6" w:rsidRDefault="00EA48BB" w:rsidP="00EA48BB">
      <w:pPr>
        <w:autoSpaceDE w:val="0"/>
        <w:autoSpaceDN w:val="0"/>
        <w:adjustRightInd w:val="0"/>
        <w:spacing w:after="0"/>
        <w:rPr>
          <w:rFonts w:ascii="Swis721 Ex BT" w:hAnsi="Swis721 Ex BT" w:cs="Swis721 Ex BT"/>
          <w:color w:val="000000"/>
          <w:sz w:val="24"/>
          <w:szCs w:val="24"/>
        </w:rPr>
      </w:pPr>
    </w:p>
    <w:p w14:paraId="7060F76E" w14:textId="75691FB4" w:rsidR="00EA48BB" w:rsidRPr="00FB4914" w:rsidRDefault="00855DD7" w:rsidP="00855DD7">
      <w:pPr>
        <w:pStyle w:val="ListParagraph"/>
        <w:numPr>
          <w:ilvl w:val="0"/>
          <w:numId w:val="1"/>
        </w:numPr>
        <w:rPr>
          <w:rFonts w:cs="Arial"/>
          <w:b/>
          <w:bCs/>
          <w:szCs w:val="20"/>
        </w:rPr>
      </w:pPr>
      <w:r w:rsidRPr="00FB4914">
        <w:rPr>
          <w:rFonts w:cs="Arial"/>
          <w:b/>
          <w:bCs/>
          <w:szCs w:val="20"/>
        </w:rPr>
        <w:t xml:space="preserve">Planeeringualal kehtib </w:t>
      </w:r>
      <w:r w:rsidR="00E9799F" w:rsidRPr="00FB4914">
        <w:rPr>
          <w:rFonts w:cs="Arial"/>
          <w:b/>
          <w:bCs/>
          <w:szCs w:val="20"/>
        </w:rPr>
        <w:t xml:space="preserve">Jüri aleviku </w:t>
      </w:r>
      <w:r w:rsidR="00EA48BB" w:rsidRPr="00FB4914">
        <w:rPr>
          <w:rFonts w:cs="Arial"/>
          <w:b/>
          <w:bCs/>
          <w:szCs w:val="20"/>
        </w:rPr>
        <w:t>Laste tn 3 kinnistu ja lähiala detailplaneering (DP</w:t>
      </w:r>
      <w:r w:rsidRPr="00FB4914">
        <w:rPr>
          <w:rFonts w:cs="Arial"/>
          <w:b/>
          <w:bCs/>
          <w:szCs w:val="20"/>
        </w:rPr>
        <w:t>0</w:t>
      </w:r>
      <w:r w:rsidR="00EA48BB" w:rsidRPr="00FB4914">
        <w:rPr>
          <w:rFonts w:cs="Arial"/>
          <w:b/>
          <w:bCs/>
          <w:szCs w:val="20"/>
        </w:rPr>
        <w:t>791)</w:t>
      </w:r>
      <w:r w:rsidR="00E9799F" w:rsidRPr="00FB4914">
        <w:rPr>
          <w:rFonts w:cs="Arial"/>
          <w:b/>
          <w:bCs/>
          <w:szCs w:val="20"/>
        </w:rPr>
        <w:t>,</w:t>
      </w:r>
      <w:r w:rsidR="00EA48BB" w:rsidRPr="00FB4914">
        <w:rPr>
          <w:rFonts w:cs="Arial"/>
          <w:b/>
          <w:bCs/>
          <w:szCs w:val="20"/>
        </w:rPr>
        <w:t xml:space="preserve"> </w:t>
      </w:r>
      <w:r w:rsidRPr="00FB4914">
        <w:rPr>
          <w:rFonts w:cs="Arial"/>
          <w:b/>
          <w:bCs/>
          <w:szCs w:val="20"/>
        </w:rPr>
        <w:t>kehtestatud 04.02.2014 Rae Vallavalitsuse korraldusega nr 164.</w:t>
      </w:r>
    </w:p>
    <w:p w14:paraId="1F038091" w14:textId="45FC1C85" w:rsidR="00F06E52" w:rsidRPr="004A6FA6" w:rsidRDefault="00F06E52" w:rsidP="00F06E52">
      <w:pPr>
        <w:pStyle w:val="ListParagraph"/>
        <w:ind w:left="360"/>
        <w:rPr>
          <w:rFonts w:cs="Arial"/>
          <w:szCs w:val="20"/>
          <w:shd w:val="clear" w:color="auto" w:fill="FFFFFF"/>
        </w:rPr>
      </w:pPr>
      <w:r w:rsidRPr="004A6FA6">
        <w:rPr>
          <w:rFonts w:cs="Arial"/>
          <w:szCs w:val="20"/>
        </w:rPr>
        <w:t xml:space="preserve">(Vt. detailplaneeringu põhijoonise lahendust Lisa 2 - </w:t>
      </w:r>
      <w:r w:rsidRPr="004A6FA6">
        <w:rPr>
          <w:rFonts w:cs="Arial"/>
          <w:szCs w:val="20"/>
          <w:shd w:val="clear" w:color="auto" w:fill="FFFFFF"/>
        </w:rPr>
        <w:t>Laste tn 3 kinnistu ja lähiala detailplaneering)</w:t>
      </w:r>
    </w:p>
    <w:p w14:paraId="73DEE684" w14:textId="6CA17BE3" w:rsidR="00602183" w:rsidRPr="004A6FA6" w:rsidRDefault="00602183" w:rsidP="00F06E52">
      <w:pPr>
        <w:pStyle w:val="ListParagraph"/>
        <w:ind w:left="360"/>
        <w:rPr>
          <w:rFonts w:cs="Arial"/>
          <w:szCs w:val="20"/>
        </w:rPr>
      </w:pPr>
      <w:r w:rsidRPr="004A6FA6">
        <w:rPr>
          <w:rFonts w:cs="Arial"/>
          <w:szCs w:val="20"/>
        </w:rPr>
        <w:t xml:space="preserve">Jüri aleviku Laste tn 3 kinnistu ja lähiala detailplaneeringu koostamise eesmärgiks oli lahendada Jüri </w:t>
      </w:r>
      <w:r w:rsidR="004D2BD3">
        <w:rPr>
          <w:rFonts w:cs="Arial"/>
          <w:szCs w:val="20"/>
        </w:rPr>
        <w:t>Gümnaasiumi l</w:t>
      </w:r>
      <w:r w:rsidRPr="004A6FA6">
        <w:rPr>
          <w:rFonts w:cs="Arial"/>
          <w:szCs w:val="20"/>
        </w:rPr>
        <w:t>aiendus</w:t>
      </w:r>
      <w:r w:rsidR="004150D3">
        <w:rPr>
          <w:rFonts w:cs="Arial"/>
          <w:szCs w:val="20"/>
        </w:rPr>
        <w:t xml:space="preserve"> (täna nimetusega Jüri Kool)</w:t>
      </w:r>
      <w:r w:rsidRPr="004A6FA6">
        <w:rPr>
          <w:rFonts w:cs="Arial"/>
          <w:szCs w:val="20"/>
        </w:rPr>
        <w:t xml:space="preserve"> kooli ja spordihoone juurdeehitusteks, määrata ehitusõigus ja hoonestustingimused, lahendada juurdepääsud ja parkimine ning haljastus.</w:t>
      </w:r>
    </w:p>
    <w:p w14:paraId="5B9135B1" w14:textId="6CC5A5A2" w:rsidR="00F2260C" w:rsidRDefault="00602183" w:rsidP="00F2260C">
      <w:pPr>
        <w:pStyle w:val="ListParagraph"/>
        <w:ind w:left="360"/>
        <w:rPr>
          <w:rFonts w:cs="Arial"/>
          <w:szCs w:val="20"/>
        </w:rPr>
      </w:pPr>
      <w:r w:rsidRPr="004A6FA6">
        <w:rPr>
          <w:rFonts w:cs="Arial"/>
          <w:szCs w:val="20"/>
        </w:rPr>
        <w:t>Detailplaneering on realiseeritud, laiendatud on nii koolihoonet kui ka rajatud Jüri Pallihall.</w:t>
      </w:r>
    </w:p>
    <w:p w14:paraId="0A1FBA58" w14:textId="77777777" w:rsidR="00F76357" w:rsidRDefault="00F76357" w:rsidP="00F76357">
      <w:pPr>
        <w:pStyle w:val="ListParagraph"/>
        <w:ind w:left="360"/>
        <w:rPr>
          <w:rFonts w:cs="Arial"/>
          <w:szCs w:val="20"/>
        </w:rPr>
      </w:pPr>
      <w:r w:rsidRPr="00D70E06">
        <w:rPr>
          <w:rFonts w:cs="Arial"/>
          <w:szCs w:val="20"/>
        </w:rPr>
        <w:t>Käesoleva detailplaneeringu kehtestamisel muutub varasem sama ala kohta koostatud detailplaneering kehtetuks.</w:t>
      </w:r>
    </w:p>
    <w:p w14:paraId="7134D908" w14:textId="77777777" w:rsidR="00FB4914" w:rsidRDefault="00FB4914" w:rsidP="00F2260C">
      <w:pPr>
        <w:pStyle w:val="ListParagraph"/>
        <w:ind w:left="360"/>
        <w:rPr>
          <w:rFonts w:cs="Arial"/>
          <w:szCs w:val="20"/>
        </w:rPr>
      </w:pPr>
    </w:p>
    <w:p w14:paraId="36A7907B" w14:textId="2E7993AB" w:rsidR="00FB4914" w:rsidRPr="00AE397B" w:rsidRDefault="00FB4914" w:rsidP="006E6DCE">
      <w:pPr>
        <w:keepLines w:val="0"/>
        <w:widowControl/>
        <w:spacing w:after="0"/>
        <w:rPr>
          <w:rFonts w:cs="Arial"/>
          <w:szCs w:val="20"/>
        </w:rPr>
      </w:pPr>
      <w:r w:rsidRPr="00FB4914">
        <w:rPr>
          <w:rFonts w:cs="Arial"/>
          <w:szCs w:val="20"/>
        </w:rPr>
        <w:t>Kontaktvööndialal menetluses olevad detailplaneeringud</w:t>
      </w:r>
      <w:r w:rsidR="00E71FA1">
        <w:rPr>
          <w:rFonts w:cs="Arial"/>
          <w:szCs w:val="20"/>
        </w:rPr>
        <w:t xml:space="preserve"> (seisuga </w:t>
      </w:r>
      <w:r w:rsidR="006E6DCE">
        <w:rPr>
          <w:rFonts w:cs="Arial"/>
          <w:szCs w:val="20"/>
        </w:rPr>
        <w:t>05</w:t>
      </w:r>
      <w:r w:rsidR="00E71FA1">
        <w:rPr>
          <w:rFonts w:cs="Arial"/>
          <w:szCs w:val="20"/>
        </w:rPr>
        <w:t>.0</w:t>
      </w:r>
      <w:r w:rsidR="006E6DCE">
        <w:rPr>
          <w:rFonts w:cs="Arial"/>
          <w:szCs w:val="20"/>
        </w:rPr>
        <w:t>3</w:t>
      </w:r>
      <w:r w:rsidR="00E71FA1">
        <w:rPr>
          <w:rFonts w:cs="Arial"/>
          <w:szCs w:val="20"/>
        </w:rPr>
        <w:t>.202</w:t>
      </w:r>
      <w:r w:rsidR="006E6DCE">
        <w:rPr>
          <w:rFonts w:cs="Arial"/>
          <w:szCs w:val="20"/>
        </w:rPr>
        <w:t>5</w:t>
      </w:r>
      <w:r w:rsidR="00E71FA1">
        <w:rPr>
          <w:rFonts w:cs="Arial"/>
          <w:szCs w:val="20"/>
        </w:rPr>
        <w:t>)</w:t>
      </w:r>
      <w:r w:rsidRPr="00FB4914">
        <w:rPr>
          <w:rFonts w:cs="Arial"/>
          <w:szCs w:val="20"/>
        </w:rPr>
        <w:t>:</w:t>
      </w:r>
      <w:bookmarkStart w:id="11" w:name="_Hlk192078563"/>
    </w:p>
    <w:bookmarkEnd w:id="11"/>
    <w:p w14:paraId="555E8FD4" w14:textId="5D154343" w:rsidR="00FB4914" w:rsidRPr="00282DDE" w:rsidRDefault="000F1B25" w:rsidP="00BE52EF">
      <w:pPr>
        <w:keepLines w:val="0"/>
        <w:widowControl/>
        <w:numPr>
          <w:ilvl w:val="0"/>
          <w:numId w:val="24"/>
        </w:numPr>
        <w:spacing w:after="0"/>
        <w:contextualSpacing/>
        <w:rPr>
          <w:rFonts w:cs="Arial"/>
          <w:szCs w:val="20"/>
        </w:rPr>
      </w:pPr>
      <w:r w:rsidRPr="00AE397B">
        <w:rPr>
          <w:rFonts w:cs="Arial"/>
          <w:szCs w:val="20"/>
          <w:shd w:val="clear" w:color="auto" w:fill="FFFFFF"/>
        </w:rPr>
        <w:t xml:space="preserve">DP1264 Laste tn 1 kinnistu ja </w:t>
      </w:r>
      <w:r w:rsidR="00FB4914" w:rsidRPr="00AE397B">
        <w:rPr>
          <w:rFonts w:cs="Arial"/>
          <w:szCs w:val="20"/>
          <w:shd w:val="clear" w:color="auto" w:fill="FFFFFF"/>
        </w:rPr>
        <w:t>lähiala detailplaneering, algatatud 09.0</w:t>
      </w:r>
      <w:r w:rsidR="002A1578" w:rsidRPr="00AE397B">
        <w:rPr>
          <w:rFonts w:cs="Arial"/>
          <w:szCs w:val="20"/>
          <w:shd w:val="clear" w:color="auto" w:fill="FFFFFF"/>
        </w:rPr>
        <w:t>4</w:t>
      </w:r>
      <w:r w:rsidR="00FB4914" w:rsidRPr="00AE397B">
        <w:rPr>
          <w:rFonts w:cs="Arial"/>
          <w:szCs w:val="20"/>
          <w:shd w:val="clear" w:color="auto" w:fill="FFFFFF"/>
        </w:rPr>
        <w:t>.20</w:t>
      </w:r>
      <w:r w:rsidR="002A1578" w:rsidRPr="00AE397B">
        <w:rPr>
          <w:rFonts w:cs="Arial"/>
          <w:szCs w:val="20"/>
          <w:shd w:val="clear" w:color="auto" w:fill="FFFFFF"/>
        </w:rPr>
        <w:t>24</w:t>
      </w:r>
      <w:r w:rsidR="00FB4914" w:rsidRPr="00AE397B">
        <w:rPr>
          <w:rFonts w:cs="Arial"/>
          <w:szCs w:val="20"/>
          <w:shd w:val="clear" w:color="auto" w:fill="FFFFFF"/>
        </w:rPr>
        <w:t xml:space="preserve"> korraldusega nr </w:t>
      </w:r>
      <w:r w:rsidR="002A1578" w:rsidRPr="00AE397B">
        <w:rPr>
          <w:rFonts w:cs="Arial"/>
          <w:szCs w:val="20"/>
          <w:shd w:val="clear" w:color="auto" w:fill="FFFFFF"/>
        </w:rPr>
        <w:t>6</w:t>
      </w:r>
      <w:r w:rsidR="00FB4914" w:rsidRPr="00AE397B">
        <w:rPr>
          <w:rFonts w:cs="Arial"/>
          <w:szCs w:val="20"/>
          <w:shd w:val="clear" w:color="auto" w:fill="FFFFFF"/>
        </w:rPr>
        <w:t>00;</w:t>
      </w:r>
    </w:p>
    <w:p w14:paraId="35590A8A" w14:textId="2BAF601E" w:rsidR="00282DDE" w:rsidRPr="00F66EE0" w:rsidRDefault="00282DDE" w:rsidP="00BE52EF">
      <w:pPr>
        <w:keepLines w:val="0"/>
        <w:widowControl/>
        <w:numPr>
          <w:ilvl w:val="0"/>
          <w:numId w:val="24"/>
        </w:numPr>
        <w:spacing w:after="0"/>
        <w:contextualSpacing/>
        <w:rPr>
          <w:rFonts w:cs="Arial"/>
          <w:szCs w:val="20"/>
        </w:rPr>
      </w:pPr>
      <w:r>
        <w:rPr>
          <w:rFonts w:cs="Arial"/>
          <w:szCs w:val="20"/>
          <w:shd w:val="clear" w:color="auto" w:fill="FFFFFF"/>
        </w:rPr>
        <w:t>DP</w:t>
      </w:r>
      <w:r w:rsidR="00B91A7D">
        <w:rPr>
          <w:rFonts w:cs="Arial"/>
          <w:szCs w:val="20"/>
          <w:shd w:val="clear" w:color="auto" w:fill="FFFFFF"/>
        </w:rPr>
        <w:t>1341</w:t>
      </w:r>
      <w:r w:rsidR="00217E90">
        <w:rPr>
          <w:rFonts w:cs="Arial"/>
          <w:szCs w:val="20"/>
          <w:shd w:val="clear" w:color="auto" w:fill="FFFFFF"/>
        </w:rPr>
        <w:t xml:space="preserve"> Laste tn 4/</w:t>
      </w:r>
      <w:r w:rsidR="00914EDF">
        <w:rPr>
          <w:rFonts w:cs="Arial"/>
          <w:szCs w:val="20"/>
          <w:shd w:val="clear" w:color="auto" w:fill="FFFFFF"/>
        </w:rPr>
        <w:t>/</w:t>
      </w:r>
      <w:r w:rsidR="00217E90">
        <w:rPr>
          <w:rFonts w:cs="Arial"/>
          <w:szCs w:val="20"/>
          <w:shd w:val="clear" w:color="auto" w:fill="FFFFFF"/>
        </w:rPr>
        <w:t xml:space="preserve">Tammiku tee 4 kinnistu ja lähiala detailplaneering, algatatud </w:t>
      </w:r>
      <w:r w:rsidR="0017004C">
        <w:rPr>
          <w:rFonts w:cs="Arial"/>
          <w:szCs w:val="20"/>
          <w:shd w:val="clear" w:color="auto" w:fill="FFFFFF"/>
        </w:rPr>
        <w:t>27.05</w:t>
      </w:r>
      <w:r w:rsidR="00F66EE0">
        <w:rPr>
          <w:rFonts w:cs="Arial"/>
          <w:szCs w:val="20"/>
          <w:shd w:val="clear" w:color="auto" w:fill="FFFFFF"/>
        </w:rPr>
        <w:t>.2025 korraldusega nr 760;</w:t>
      </w:r>
    </w:p>
    <w:p w14:paraId="50E611BC" w14:textId="63495323" w:rsidR="00F66EE0" w:rsidRPr="00AE397B" w:rsidRDefault="00F66EE0" w:rsidP="00BE52EF">
      <w:pPr>
        <w:keepLines w:val="0"/>
        <w:widowControl/>
        <w:numPr>
          <w:ilvl w:val="0"/>
          <w:numId w:val="24"/>
        </w:numPr>
        <w:spacing w:after="0"/>
        <w:contextualSpacing/>
        <w:rPr>
          <w:rFonts w:cs="Arial"/>
          <w:szCs w:val="20"/>
        </w:rPr>
      </w:pPr>
      <w:r>
        <w:rPr>
          <w:rFonts w:cs="Arial"/>
          <w:szCs w:val="20"/>
          <w:shd w:val="clear" w:color="auto" w:fill="FFFFFF"/>
        </w:rPr>
        <w:t>DP1323 Laste tn 9 kinnistu ja lähiala detailplaneering</w:t>
      </w:r>
      <w:r w:rsidR="00A14333">
        <w:rPr>
          <w:rFonts w:cs="Arial"/>
          <w:szCs w:val="20"/>
          <w:shd w:val="clear" w:color="auto" w:fill="FFFFFF"/>
        </w:rPr>
        <w:t>, algatatud 03.06.2025 korraldusega nr 809.</w:t>
      </w:r>
    </w:p>
    <w:p w14:paraId="6B5477BA" w14:textId="77777777" w:rsidR="00F2260C" w:rsidRPr="00AB0E3D" w:rsidRDefault="00F2260C" w:rsidP="00F2260C">
      <w:pPr>
        <w:pStyle w:val="ListParagraph"/>
        <w:ind w:left="360"/>
        <w:rPr>
          <w:rFonts w:cs="Arial"/>
          <w:szCs w:val="20"/>
          <w:u w:val="single"/>
        </w:rPr>
      </w:pPr>
    </w:p>
    <w:p w14:paraId="2BCDB854" w14:textId="3FA06EDC" w:rsidR="00416A45" w:rsidRPr="00AB0E3D" w:rsidRDefault="00602183" w:rsidP="00491AFA">
      <w:pPr>
        <w:spacing w:after="0"/>
        <w:rPr>
          <w:rFonts w:eastAsia="Arial" w:cs="Arial"/>
          <w:b/>
          <w:bCs/>
          <w:szCs w:val="20"/>
          <w:u w:val="single"/>
        </w:rPr>
      </w:pPr>
      <w:r w:rsidRPr="00AB0E3D">
        <w:rPr>
          <w:rFonts w:eastAsia="Arial" w:cs="Arial"/>
          <w:b/>
          <w:bCs/>
          <w:szCs w:val="20"/>
          <w:u w:val="single"/>
        </w:rPr>
        <w:lastRenderedPageBreak/>
        <w:t>Käesoleva d</w:t>
      </w:r>
      <w:r w:rsidR="001A5045" w:rsidRPr="00AB0E3D">
        <w:rPr>
          <w:rFonts w:eastAsia="Arial" w:cs="Arial"/>
          <w:b/>
          <w:bCs/>
          <w:szCs w:val="20"/>
          <w:u w:val="single"/>
        </w:rPr>
        <w:t>etailplaneeringu koostamise eesmärk</w:t>
      </w:r>
      <w:r w:rsidR="00416A45" w:rsidRPr="00AB0E3D">
        <w:rPr>
          <w:rFonts w:eastAsia="Arial" w:cs="Arial"/>
          <w:b/>
          <w:bCs/>
          <w:szCs w:val="20"/>
          <w:u w:val="single"/>
        </w:rPr>
        <w:t>:</w:t>
      </w:r>
    </w:p>
    <w:p w14:paraId="6A83161F" w14:textId="61441139" w:rsidR="007A559F" w:rsidRDefault="00F54FA9" w:rsidP="008A6C0C">
      <w:pPr>
        <w:spacing w:before="120" w:after="0"/>
        <w:rPr>
          <w:rFonts w:eastAsia="Arial" w:cs="Arial"/>
          <w:szCs w:val="20"/>
        </w:rPr>
      </w:pPr>
      <w:bookmarkStart w:id="12" w:name="_Hlk196297380"/>
      <w:r w:rsidRPr="00F54FA9">
        <w:rPr>
          <w:rFonts w:eastAsia="Arial" w:cs="Arial"/>
          <w:szCs w:val="20"/>
        </w:rPr>
        <w:t>Detailplaneeringu eesmärk on moodustada üldkasutatava maa, ühiskondlike ehitiste maa, tootmismaa ja transpordimaa sihtotstarbega krundid ning määrata ehitus- ja hoonestustingimused ühiskondlike ehitiste ja avaliku kasutusega rajatiste laiendamiseks ja uute ehitamiseks ning olemasolevatele tootmishoonetele. Eesmärgiks on suurendada Rae Vallavalitsuse 04.02.2014 korraldusega nr 164 kehtestatud Jüri aleviku Laste tn 3 kinnistu ja lähiala detailplaneeringuga ette nähtud ehitusõigust, ühiskondlike ehitiste maa sihtotstarbega Laste tn 3 kinnistust (Jüri kool) välja jagada tootmismaa krunt ja transpordimaa krunt; ühiskondlike ehitiste maa sihtotstarbega Laste tn 2 kinnistu jagada kaheks üldkasutatava maa krundiks ning määrata ehitusõigus olemasoleva hoone laiendamiseks ja uute hoonete ehitamiseks ning avaliku huviga rajatiste kavandamiseks; maatulundusmaa sihtotstarbega Rebase tn 4 kinnistust välja jagada transpordimaa krunt olemasoleva sõidutee ja kõnnitee otstarbeks ning moodustada ühiskondlike ehitiste maa krunt ja määrata ehitusõigus hoonete püstitamiseks ja olulise avaliku huviga rajatiste püstitamiseks; maatulundusmaa sihtotstarbega Rebase tn 6 // Ussivälja kinnistust kruntida välja üks ühiskondlike ehitiste maa krunt olemasolevale olulise huviga terviserajale, ülejäänud jääb jäägiks; määrata üldkasutatava maa sihtotstarbega Jürimetsa kinnistule ehitusõigus olulise avaliku huviga rajatiste püstitamiseks; muuta üldkasutatava maa sihtotstarbega Võsa tn 15a kinnistu sihtotstarve ühiskondlike ehitiste maaks ning määrata ehitusõigus hoonete püstitamiseks; üldkasutatava maa sihtotstarbega Võsa tn 26a kinnistust kruntida välja transpordimaa.</w:t>
      </w:r>
    </w:p>
    <w:p w14:paraId="131D1CF5" w14:textId="5D0974AB" w:rsidR="00F54FA9" w:rsidRPr="00D14408" w:rsidRDefault="00D14408" w:rsidP="008A6C0C">
      <w:pPr>
        <w:spacing w:before="120" w:after="0"/>
        <w:rPr>
          <w:color w:val="000000"/>
          <w:szCs w:val="20"/>
        </w:rPr>
      </w:pPr>
      <w:r w:rsidRPr="00D14408">
        <w:rPr>
          <w:color w:val="000000"/>
          <w:szCs w:val="20"/>
        </w:rPr>
        <w:t>Kokku kavandatakse detailplaneeringuga 12 krunti: kuus ühiskondlike ehitiste maa, kaks üldkasutatava maa, kaks transpordimaa ja kaks tootmismaa krunti. Uued ühiskondlikud hooned kavandatakse 1 kuni 3 maapealse ja 1 maa-aluse korrusega. Kruntide liitmist ja jagamist võimaldatakse tingimusel, et ei muutu hoonete arv, kõrgus ja ehitusmahud. Laste tn 2 kinnistu kõrgepingeliini alale on võimalik ehitada pärast liini maakaablisse panekut. Detailplaneeringu lahendus näeb muuhulgas ette Rebase tn 6 // Ussivälja kinnistust moodustataval krundil olemasolevale terviserajale avalikes huvides isikliku kasutusõiguse seadmise.</w:t>
      </w:r>
    </w:p>
    <w:p w14:paraId="19BD270E" w14:textId="77777777" w:rsidR="00D14408" w:rsidRPr="00D14408" w:rsidRDefault="00D14408" w:rsidP="00491AFA">
      <w:pPr>
        <w:spacing w:after="0"/>
        <w:rPr>
          <w:rFonts w:eastAsia="Arial" w:cs="Arial"/>
          <w:sz w:val="22"/>
        </w:rPr>
      </w:pPr>
    </w:p>
    <w:bookmarkEnd w:id="12"/>
    <w:p w14:paraId="69AA2252" w14:textId="77777777" w:rsidR="00D94C8C" w:rsidRPr="00806DEE" w:rsidRDefault="00D94C8C" w:rsidP="00DD0D86">
      <w:pPr>
        <w:rPr>
          <w:b/>
          <w:bCs/>
          <w:color w:val="000000"/>
          <w:szCs w:val="20"/>
          <w:u w:val="single"/>
        </w:rPr>
      </w:pPr>
      <w:r w:rsidRPr="00806DEE">
        <w:rPr>
          <w:b/>
          <w:bCs/>
          <w:color w:val="000000"/>
          <w:szCs w:val="20"/>
          <w:u w:val="single"/>
        </w:rPr>
        <w:t>Vastavus üldplaneeringule</w:t>
      </w:r>
    </w:p>
    <w:p w14:paraId="4B790D1F" w14:textId="21558A5F" w:rsidR="0092458E" w:rsidRDefault="0092458E" w:rsidP="00DD0D86">
      <w:pPr>
        <w:rPr>
          <w:rFonts w:eastAsia="Arial" w:cs="Arial"/>
          <w:szCs w:val="20"/>
        </w:rPr>
      </w:pPr>
      <w:r w:rsidRPr="004A6FA6">
        <w:rPr>
          <w:rFonts w:eastAsia="Arial" w:cs="Arial"/>
          <w:szCs w:val="20"/>
        </w:rPr>
        <w:t>Detailplaneeringu koostamise eesmärk on kooskõlas Rae Vallavolikogu 20.09.2012 otsusega nr 390 kehtestatud Rae valla Jüri aleviku ja sellega piirnevate Aaviku, Vaskjala ja Karla külaosade üldplaneeringuga, kus planeeringuala maakasutuse juhtotstarveteks on määratud sotsiaalehitiste maa-ala, kavandatud sotsiaalehitiste maa-ala, haljasmaa-parkmetsa maa-ala ja kohaliku tee alune maa.</w:t>
      </w:r>
    </w:p>
    <w:p w14:paraId="2CD17EF9" w14:textId="4C18768F" w:rsidR="00DD5CB0" w:rsidRPr="008522C3" w:rsidRDefault="00C006D4" w:rsidP="00DD5CB0">
      <w:pPr>
        <w:rPr>
          <w:rFonts w:eastAsia="Arial" w:cs="Arial"/>
          <w:i/>
          <w:iCs/>
          <w:szCs w:val="20"/>
        </w:rPr>
      </w:pPr>
      <w:r w:rsidRPr="00CF5D80">
        <w:rPr>
          <w:rFonts w:eastAsia="Arial" w:cs="Arial"/>
          <w:szCs w:val="20"/>
        </w:rPr>
        <w:t>Rae valla Jüri aleviku ja sellega piirnevate Aaviku, Vaskjala ja Karla külaosade üldplaneeringu kohaselt jääb planeeringuala o</w:t>
      </w:r>
      <w:r w:rsidR="003E75C4" w:rsidRPr="00CF5D80">
        <w:rPr>
          <w:rFonts w:eastAsia="Arial" w:cs="Arial"/>
          <w:szCs w:val="20"/>
        </w:rPr>
        <w:t>saliselt haljasmaa-parkmetsa maa-alale</w:t>
      </w:r>
      <w:r w:rsidR="005A7495" w:rsidRPr="00CF5D80">
        <w:rPr>
          <w:rFonts w:eastAsia="Arial" w:cs="Arial"/>
          <w:szCs w:val="20"/>
        </w:rPr>
        <w:t xml:space="preserve"> (HP)</w:t>
      </w:r>
      <w:r w:rsidR="003E75C4" w:rsidRPr="00CF5D80">
        <w:rPr>
          <w:rFonts w:eastAsia="Arial" w:cs="Arial"/>
          <w:szCs w:val="20"/>
        </w:rPr>
        <w:t xml:space="preserve">, kuhu </w:t>
      </w:r>
      <w:r w:rsidR="00154C0F" w:rsidRPr="00CF5D80">
        <w:rPr>
          <w:rFonts w:eastAsia="Arial" w:cs="Arial"/>
          <w:szCs w:val="20"/>
        </w:rPr>
        <w:t xml:space="preserve">on osaliselt on ette nähtud koolihoovis paiknevate mängu- ja spordirajatiste ala laiendamist </w:t>
      </w:r>
      <w:r w:rsidR="00154C0F" w:rsidRPr="008522C3">
        <w:rPr>
          <w:rFonts w:eastAsia="Arial" w:cs="Arial"/>
          <w:szCs w:val="20"/>
        </w:rPr>
        <w:t xml:space="preserve">ning rajatisi toetava funktsiooniga abihooned. </w:t>
      </w:r>
      <w:r w:rsidR="00930714" w:rsidRPr="008522C3">
        <w:rPr>
          <w:rFonts w:eastAsia="Arial" w:cs="Arial"/>
          <w:szCs w:val="20"/>
        </w:rPr>
        <w:t xml:space="preserve">Üldplaneeringu </w:t>
      </w:r>
      <w:r w:rsidR="001D1D61" w:rsidRPr="008522C3">
        <w:rPr>
          <w:rFonts w:eastAsia="Arial" w:cs="Arial"/>
          <w:szCs w:val="20"/>
        </w:rPr>
        <w:t>kohaselt võivad üldkasutatavad rohealad sisaldada rekreatsiooni- ja spordirajatisi, samuti nendel aladel paiknevaid tehnorajatisi.</w:t>
      </w:r>
      <w:r w:rsidR="005873E4" w:rsidRPr="008522C3">
        <w:rPr>
          <w:rFonts w:eastAsia="Arial" w:cs="Arial"/>
          <w:szCs w:val="20"/>
        </w:rPr>
        <w:t xml:space="preserve"> </w:t>
      </w:r>
      <w:r w:rsidR="00154C0F" w:rsidRPr="008522C3">
        <w:rPr>
          <w:rFonts w:eastAsia="Arial" w:cs="Arial"/>
          <w:szCs w:val="20"/>
        </w:rPr>
        <w:t>H</w:t>
      </w:r>
      <w:r w:rsidR="00AE1E60" w:rsidRPr="008522C3">
        <w:rPr>
          <w:rFonts w:eastAsia="Arial" w:cs="Arial"/>
          <w:szCs w:val="20"/>
        </w:rPr>
        <w:t xml:space="preserve">P </w:t>
      </w:r>
      <w:r w:rsidR="00154C0F" w:rsidRPr="008522C3">
        <w:rPr>
          <w:rFonts w:eastAsia="Arial" w:cs="Arial"/>
          <w:szCs w:val="20"/>
        </w:rPr>
        <w:t>alad</w:t>
      </w:r>
      <w:r w:rsidR="005873E4" w:rsidRPr="008522C3">
        <w:rPr>
          <w:rFonts w:eastAsia="Arial" w:cs="Arial"/>
          <w:szCs w:val="20"/>
        </w:rPr>
        <w:t xml:space="preserve"> säilitatakse, </w:t>
      </w:r>
      <w:r w:rsidR="00B95BE7" w:rsidRPr="008522C3">
        <w:rPr>
          <w:rFonts w:eastAsia="Arial" w:cs="Arial"/>
          <w:szCs w:val="20"/>
        </w:rPr>
        <w:t xml:space="preserve">rekreatiivset tegevust toetavate </w:t>
      </w:r>
      <w:r w:rsidR="005873E4" w:rsidRPr="008522C3">
        <w:rPr>
          <w:rFonts w:eastAsia="Arial" w:cs="Arial"/>
          <w:szCs w:val="20"/>
        </w:rPr>
        <w:t>lisarajatiste</w:t>
      </w:r>
      <w:r w:rsidR="00B95BE7" w:rsidRPr="008522C3">
        <w:rPr>
          <w:rFonts w:eastAsia="Arial" w:cs="Arial"/>
          <w:szCs w:val="20"/>
        </w:rPr>
        <w:t xml:space="preserve"> ja abihoonete</w:t>
      </w:r>
      <w:r w:rsidR="005873E4" w:rsidRPr="008522C3">
        <w:rPr>
          <w:rFonts w:eastAsia="Arial" w:cs="Arial"/>
          <w:szCs w:val="20"/>
        </w:rPr>
        <w:t xml:space="preserve"> planeerimisel ei halvendata alade toimimist</w:t>
      </w:r>
      <w:r w:rsidR="00B95BE7" w:rsidRPr="008522C3">
        <w:rPr>
          <w:rFonts w:eastAsia="Arial" w:cs="Arial"/>
          <w:szCs w:val="20"/>
        </w:rPr>
        <w:t xml:space="preserve">. </w:t>
      </w:r>
      <w:r w:rsidR="00FC2C11" w:rsidRPr="008522C3">
        <w:rPr>
          <w:rFonts w:eastAsia="Arial" w:cs="Arial"/>
          <w:szCs w:val="20"/>
        </w:rPr>
        <w:t xml:space="preserve">Lähtutud on </w:t>
      </w:r>
      <w:r w:rsidR="00CF5D80" w:rsidRPr="008522C3">
        <w:rPr>
          <w:rFonts w:cs="Arial"/>
          <w:bCs/>
          <w:szCs w:val="20"/>
        </w:rPr>
        <w:t>Jüri aleviku Talli tn 2 ja Aruküla tee 22 kinnistute ning lähiala detailplaneeringu rohelise võrgustiku toimivuse hinnangu</w:t>
      </w:r>
      <w:r w:rsidR="00F61A85" w:rsidRPr="008522C3">
        <w:rPr>
          <w:rFonts w:cs="Arial"/>
          <w:bCs/>
          <w:szCs w:val="20"/>
        </w:rPr>
        <w:t>st (k</w:t>
      </w:r>
      <w:r w:rsidR="00CF5D80" w:rsidRPr="008522C3">
        <w:rPr>
          <w:rFonts w:cs="Arial"/>
          <w:bCs/>
          <w:szCs w:val="20"/>
        </w:rPr>
        <w:t xml:space="preserve">oostanud </w:t>
      </w:r>
      <w:proofErr w:type="spellStart"/>
      <w:r w:rsidR="00CF5D80" w:rsidRPr="008522C3">
        <w:rPr>
          <w:rFonts w:cs="Arial"/>
          <w:bCs/>
          <w:szCs w:val="20"/>
        </w:rPr>
        <w:t>Hendrikson&amp;Ko</w:t>
      </w:r>
      <w:proofErr w:type="spellEnd"/>
      <w:r w:rsidR="00CF5D80" w:rsidRPr="008522C3">
        <w:rPr>
          <w:rFonts w:cs="Arial"/>
          <w:bCs/>
          <w:szCs w:val="20"/>
        </w:rPr>
        <w:t>, töö nr 2899/17</w:t>
      </w:r>
      <w:r w:rsidR="00F61A85" w:rsidRPr="008522C3">
        <w:rPr>
          <w:rFonts w:cs="Arial"/>
          <w:bCs/>
          <w:szCs w:val="20"/>
        </w:rPr>
        <w:t>)</w:t>
      </w:r>
      <w:r w:rsidR="00A25B18" w:rsidRPr="008522C3">
        <w:rPr>
          <w:rFonts w:cs="Arial"/>
          <w:bCs/>
          <w:szCs w:val="20"/>
        </w:rPr>
        <w:t>, kus</w:t>
      </w:r>
      <w:r w:rsidR="00054B4A" w:rsidRPr="008522C3">
        <w:rPr>
          <w:rFonts w:cs="Arial"/>
          <w:bCs/>
          <w:szCs w:val="20"/>
        </w:rPr>
        <w:t xml:space="preserve"> on toodud „</w:t>
      </w:r>
      <w:r w:rsidR="00DD5CB0" w:rsidRPr="008522C3">
        <w:rPr>
          <w:rFonts w:eastAsia="Arial" w:cs="Arial"/>
          <w:i/>
          <w:iCs/>
          <w:szCs w:val="20"/>
        </w:rPr>
        <w:t>Käesoleva töö koostajad leiavad, et planeeringuala rohelise võrgustiku näol on tegemist pigem tiheasustusala sisese rohealaga, mis ei oma tähtsust niivõrd ökoloogilise võrgustikuna kui maastiku struktuuri ja -ilmet kujundava rohealana. Kuna tegemist ei ole väärtusliku ökoloogilise kooslusega, mida planeeritavad ehitised kahjustaksid, siis ei ole otseselt tegemist piirkonna looduslike alade sidususe muutmisega. Lisaks on planeeringulahendus olemasolevat kõrghaljastust soosiv ning luuakse ka uut toetavat haljastust, mis on mõnevõrra rohevõrgu sidusust toetavaks.</w:t>
      </w:r>
      <w:r w:rsidR="00F1141A" w:rsidRPr="008522C3">
        <w:rPr>
          <w:rFonts w:eastAsia="Arial" w:cs="Arial"/>
          <w:i/>
          <w:iCs/>
          <w:szCs w:val="20"/>
        </w:rPr>
        <w:t xml:space="preserve"> </w:t>
      </w:r>
    </w:p>
    <w:p w14:paraId="26FE4D6A" w14:textId="6EA5A175" w:rsidR="009B7E88" w:rsidRPr="008522C3" w:rsidRDefault="00DD5CB0" w:rsidP="00DD5CB0">
      <w:pPr>
        <w:rPr>
          <w:rFonts w:eastAsia="Arial" w:cs="Arial"/>
          <w:i/>
          <w:iCs/>
          <w:szCs w:val="20"/>
        </w:rPr>
      </w:pPr>
      <w:r w:rsidRPr="008522C3">
        <w:rPr>
          <w:rFonts w:eastAsia="Arial" w:cs="Arial"/>
          <w:i/>
          <w:iCs/>
          <w:szCs w:val="20"/>
        </w:rPr>
        <w:t xml:space="preserve">Linnalises keskkonnas võib lisaks bioloogilise mitmekesisuse ning liikide elupaikade jms kõrval tuua välja ka palju teisi olulisi ökosüsteemi teenuseid, mida rohealad pakuvad. Et võimaldada eri tüüpi ökosüsteemiteenuste paremat pakkumisvõimet on soovitatav planeeringuala sisest haljastuse osakaalu võimalusel veelgi tõsta. Soovitatav on trassidest, teekaitsevööndist ning parkimisest vaba ala kõrg- ja </w:t>
      </w:r>
      <w:proofErr w:type="spellStart"/>
      <w:r w:rsidRPr="008522C3">
        <w:rPr>
          <w:rFonts w:eastAsia="Arial" w:cs="Arial"/>
          <w:i/>
          <w:iCs/>
          <w:szCs w:val="20"/>
        </w:rPr>
        <w:t>madalhaljastada</w:t>
      </w:r>
      <w:proofErr w:type="spellEnd"/>
      <w:r w:rsidRPr="008522C3">
        <w:rPr>
          <w:rFonts w:eastAsia="Arial" w:cs="Arial"/>
          <w:i/>
          <w:iCs/>
          <w:szCs w:val="20"/>
        </w:rPr>
        <w:t xml:space="preserve"> maksimaalselt.</w:t>
      </w:r>
      <w:r w:rsidR="00054B4A" w:rsidRPr="008522C3">
        <w:rPr>
          <w:rFonts w:eastAsia="Arial" w:cs="Arial"/>
          <w:i/>
          <w:iCs/>
          <w:szCs w:val="20"/>
        </w:rPr>
        <w:t>“</w:t>
      </w:r>
    </w:p>
    <w:p w14:paraId="4EC4D22B" w14:textId="77777777" w:rsidR="00F637AF" w:rsidRPr="003F41D0" w:rsidRDefault="006E1C73" w:rsidP="003F41D0">
      <w:pPr>
        <w:spacing w:after="60"/>
        <w:rPr>
          <w:rFonts w:eastAsia="Arial" w:cs="Arial"/>
          <w:szCs w:val="20"/>
        </w:rPr>
      </w:pPr>
      <w:r w:rsidRPr="003F41D0">
        <w:rPr>
          <w:rFonts w:eastAsia="Arial" w:cs="Arial"/>
          <w:szCs w:val="20"/>
        </w:rPr>
        <w:t xml:space="preserve">Üldplaneeringus </w:t>
      </w:r>
      <w:r w:rsidR="00631F91" w:rsidRPr="003F41D0">
        <w:rPr>
          <w:rFonts w:eastAsia="Arial" w:cs="Arial"/>
          <w:szCs w:val="20"/>
        </w:rPr>
        <w:t>tuuakse välja</w:t>
      </w:r>
      <w:r w:rsidRPr="003F41D0">
        <w:rPr>
          <w:rFonts w:eastAsia="Arial" w:cs="Arial"/>
          <w:szCs w:val="20"/>
        </w:rPr>
        <w:t xml:space="preserve"> </w:t>
      </w:r>
      <w:r w:rsidR="000465A1" w:rsidRPr="003F41D0">
        <w:rPr>
          <w:rFonts w:eastAsia="Arial" w:cs="Arial"/>
          <w:szCs w:val="20"/>
        </w:rPr>
        <w:t xml:space="preserve">tingimused </w:t>
      </w:r>
      <w:r w:rsidRPr="003F41D0">
        <w:rPr>
          <w:rFonts w:eastAsia="Arial" w:cs="Arial"/>
          <w:szCs w:val="20"/>
        </w:rPr>
        <w:t>h</w:t>
      </w:r>
      <w:r w:rsidR="00CF09E3" w:rsidRPr="003F41D0">
        <w:rPr>
          <w:rFonts w:eastAsia="Arial" w:cs="Arial"/>
          <w:szCs w:val="20"/>
        </w:rPr>
        <w:t>aljasmaa parkme</w:t>
      </w:r>
      <w:r w:rsidR="00F06FA6" w:rsidRPr="003F41D0">
        <w:rPr>
          <w:rFonts w:eastAsia="Arial" w:cs="Arial"/>
          <w:szCs w:val="20"/>
        </w:rPr>
        <w:t>tsa maa-ala</w:t>
      </w:r>
      <w:r w:rsidR="000465A1" w:rsidRPr="003F41D0">
        <w:rPr>
          <w:rFonts w:eastAsia="Arial" w:cs="Arial"/>
          <w:szCs w:val="20"/>
        </w:rPr>
        <w:t>l</w:t>
      </w:r>
      <w:r w:rsidRPr="003F41D0">
        <w:rPr>
          <w:rFonts w:eastAsia="Arial" w:cs="Arial"/>
          <w:szCs w:val="20"/>
        </w:rPr>
        <w:t xml:space="preserve"> detailplaneeringu koostamiseks</w:t>
      </w:r>
      <w:r w:rsidR="00F637AF" w:rsidRPr="003F41D0">
        <w:rPr>
          <w:rFonts w:eastAsia="Arial" w:cs="Arial"/>
          <w:szCs w:val="20"/>
        </w:rPr>
        <w:t>:</w:t>
      </w:r>
    </w:p>
    <w:p w14:paraId="357A02CB" w14:textId="2E7C8C9B" w:rsidR="00F06FA6" w:rsidRPr="003F41D0" w:rsidRDefault="001B50E9" w:rsidP="00BE52EF">
      <w:pPr>
        <w:pStyle w:val="ListParagraph"/>
        <w:numPr>
          <w:ilvl w:val="0"/>
          <w:numId w:val="15"/>
        </w:numPr>
      </w:pPr>
      <w:r w:rsidRPr="003F41D0">
        <w:t xml:space="preserve">Parkimisvajaduse osas on esitatud tingimus, et parkimisvajadused lahendada rohealasid </w:t>
      </w:r>
      <w:r w:rsidRPr="006B57F4">
        <w:t xml:space="preserve">säästvalt. </w:t>
      </w:r>
      <w:r w:rsidR="00261E28" w:rsidRPr="006B57F4">
        <w:t>Detailplaneeringu lahenduses kavandatakse HP ala äärealadele väiksemad parklad</w:t>
      </w:r>
      <w:r w:rsidR="006B57F4" w:rsidRPr="006B57F4">
        <w:t xml:space="preserve"> (võimalusel tugevdatud murukattega </w:t>
      </w:r>
      <w:proofErr w:type="spellStart"/>
      <w:r w:rsidR="006B57F4" w:rsidRPr="006B57F4">
        <w:t>vmt</w:t>
      </w:r>
      <w:proofErr w:type="spellEnd"/>
      <w:r w:rsidR="006B57F4" w:rsidRPr="006B57F4">
        <w:t xml:space="preserve"> parkla katte, kate</w:t>
      </w:r>
      <w:r w:rsidR="006B57F4">
        <w:t xml:space="preserve"> täpsustub ehitusprojektiga)</w:t>
      </w:r>
      <w:r w:rsidR="00261E28" w:rsidRPr="003F41D0">
        <w:t>,</w:t>
      </w:r>
      <w:r w:rsidR="00A423DB" w:rsidRPr="003F41D0">
        <w:t xml:space="preserve"> kuhu rajatakse kõrghaljastus. </w:t>
      </w:r>
      <w:r w:rsidR="007F438F" w:rsidRPr="003F41D0">
        <w:t>Detailplaneeringu lahendus on kooskõlas üldplaneeringus tooduga.</w:t>
      </w:r>
    </w:p>
    <w:p w14:paraId="54268FCC" w14:textId="6C3AE3CB" w:rsidR="007F438F" w:rsidRPr="003F41D0" w:rsidRDefault="00F637AF" w:rsidP="00BE52EF">
      <w:pPr>
        <w:pStyle w:val="ListParagraph"/>
        <w:numPr>
          <w:ilvl w:val="0"/>
          <w:numId w:val="15"/>
        </w:numPr>
      </w:pPr>
      <w:r w:rsidRPr="003F41D0">
        <w:lastRenderedPageBreak/>
        <w:t xml:space="preserve">Piirete osas tuuakse välja, et </w:t>
      </w:r>
      <w:r w:rsidR="0088102B" w:rsidRPr="003F41D0">
        <w:t xml:space="preserve">mitte ümbritseda </w:t>
      </w:r>
      <w:r w:rsidR="006723B9" w:rsidRPr="003F41D0">
        <w:t xml:space="preserve">rajatisi </w:t>
      </w:r>
      <w:r w:rsidR="0088102B" w:rsidRPr="003F41D0">
        <w:t>üldist maakasutust takistava</w:t>
      </w:r>
      <w:r w:rsidR="006723B9" w:rsidRPr="003F41D0">
        <w:t>te</w:t>
      </w:r>
      <w:r w:rsidR="0088102B" w:rsidRPr="003F41D0">
        <w:t xml:space="preserve"> piire</w:t>
      </w:r>
      <w:r w:rsidR="006723B9" w:rsidRPr="003F41D0">
        <w:t xml:space="preserve">tega. </w:t>
      </w:r>
      <w:r w:rsidR="001B393F">
        <w:t xml:space="preserve">Detailplaneeringus </w:t>
      </w:r>
      <w:r w:rsidR="006723B9" w:rsidRPr="003F41D0">
        <w:t xml:space="preserve">nähakse ette </w:t>
      </w:r>
      <w:r w:rsidR="00FF1F17" w:rsidRPr="00AE1E60">
        <w:t>heite</w:t>
      </w:r>
      <w:r w:rsidR="00445C97">
        <w:t>- ja tõuke</w:t>
      </w:r>
      <w:r w:rsidR="00FF1F17" w:rsidRPr="00AE1E60">
        <w:t>aladega</w:t>
      </w:r>
      <w:r w:rsidR="00445C97">
        <w:t xml:space="preserve"> vms</w:t>
      </w:r>
      <w:r w:rsidR="00FF1F17" w:rsidRPr="00AE1E60">
        <w:t xml:space="preserve"> tegelemine. </w:t>
      </w:r>
      <w:r w:rsidR="000F5672" w:rsidRPr="00AE1E60">
        <w:t xml:space="preserve">Antud </w:t>
      </w:r>
      <w:r w:rsidR="00AE1E60" w:rsidRPr="00AE1E60">
        <w:t xml:space="preserve">rajatiste </w:t>
      </w:r>
      <w:r w:rsidR="000F5672" w:rsidRPr="00AE1E60">
        <w:t xml:space="preserve">osas on vajalik turvapiirete rajamine </w:t>
      </w:r>
      <w:r w:rsidR="00322109" w:rsidRPr="00AE1E60">
        <w:t xml:space="preserve">alal viibijate </w:t>
      </w:r>
      <w:r w:rsidR="000F5672" w:rsidRPr="00AE1E60">
        <w:t xml:space="preserve">ohutuse kaitseks. </w:t>
      </w:r>
      <w:r w:rsidR="00FA462C" w:rsidRPr="00AE1E60">
        <w:t>Muus</w:t>
      </w:r>
      <w:r w:rsidR="00FA462C" w:rsidRPr="003F41D0">
        <w:t xml:space="preserve"> osas piirdeid ei rajata. Turvapiirete rajamine </w:t>
      </w:r>
      <w:r w:rsidR="000C36DC" w:rsidRPr="003F41D0">
        <w:t xml:space="preserve">ei takista </w:t>
      </w:r>
      <w:r w:rsidR="0009120D" w:rsidRPr="003F41D0">
        <w:t xml:space="preserve">avalikkusel </w:t>
      </w:r>
      <w:r w:rsidR="0009120D" w:rsidRPr="00AE1E60">
        <w:t>haljasmaa parkmet</w:t>
      </w:r>
      <w:r w:rsidR="0000083B" w:rsidRPr="00AE1E60">
        <w:t xml:space="preserve">sa </w:t>
      </w:r>
      <w:r w:rsidR="000C36DC" w:rsidRPr="00AE1E60">
        <w:t>maa</w:t>
      </w:r>
      <w:r w:rsidR="0000083B" w:rsidRPr="00AE1E60">
        <w:t>-ala</w:t>
      </w:r>
      <w:r w:rsidR="000C36DC" w:rsidRPr="00AE1E60">
        <w:t xml:space="preserve"> sihtotstarbelist</w:t>
      </w:r>
      <w:r w:rsidR="000C36DC" w:rsidRPr="003F41D0">
        <w:t xml:space="preserve"> kasutamist</w:t>
      </w:r>
      <w:r w:rsidR="0000083B" w:rsidRPr="003F41D0">
        <w:t>.</w:t>
      </w:r>
    </w:p>
    <w:p w14:paraId="49B0DB4E" w14:textId="77777777" w:rsidR="00A16B9E" w:rsidRPr="003F41D0" w:rsidRDefault="00A16B9E" w:rsidP="003F41D0">
      <w:pPr>
        <w:spacing w:after="60"/>
      </w:pPr>
      <w:r w:rsidRPr="003F41D0">
        <w:t xml:space="preserve">Rohelises võrgustikus võib eristada kahte omavahel seotud osa: </w:t>
      </w:r>
    </w:p>
    <w:p w14:paraId="6918EF9F" w14:textId="144CB5C1" w:rsidR="00A16B9E" w:rsidRPr="003F41D0" w:rsidRDefault="00A16B9E" w:rsidP="003F41D0">
      <w:pPr>
        <w:pStyle w:val="ListParagraph"/>
        <w:numPr>
          <w:ilvl w:val="0"/>
          <w:numId w:val="1"/>
        </w:numPr>
      </w:pPr>
      <w:r w:rsidRPr="003F41D0">
        <w:t>tugi- e</w:t>
      </w:r>
      <w:r w:rsidR="007D5119">
        <w:t>hk</w:t>
      </w:r>
      <w:r w:rsidRPr="003F41D0">
        <w:t xml:space="preserve"> tuumalad − piirkonnad, millele süsteemi funktsioneerimine valdavalt toetub. Tugialad on ümbritseva suhtes kõrgema väärtusega (looduskaitseline, keskkonnakaitseline jne) alad; </w:t>
      </w:r>
    </w:p>
    <w:p w14:paraId="5030EFBD" w14:textId="6028F149" w:rsidR="00634615" w:rsidRPr="003F41D0" w:rsidRDefault="00A16B9E" w:rsidP="003F41D0">
      <w:pPr>
        <w:pStyle w:val="ListParagraph"/>
        <w:numPr>
          <w:ilvl w:val="0"/>
          <w:numId w:val="1"/>
        </w:numPr>
      </w:pPr>
      <w:r w:rsidRPr="003F41D0">
        <w:t>rohekoridorid, ribastruktuurid nn siduselemendid (ribastruktuuride sõlmed ja astmelauad, mis on sidususe, territoriaalse terviklikkuse tagajad).</w:t>
      </w:r>
    </w:p>
    <w:p w14:paraId="34F2C2C2" w14:textId="1A0AD856" w:rsidR="00950CA4" w:rsidRPr="003F41D0" w:rsidRDefault="00764DA4" w:rsidP="003F41D0">
      <w:pPr>
        <w:keepLines w:val="0"/>
        <w:widowControl/>
        <w:autoSpaceDE w:val="0"/>
        <w:autoSpaceDN w:val="0"/>
        <w:adjustRightInd w:val="0"/>
        <w:spacing w:after="200"/>
      </w:pPr>
      <w:r w:rsidRPr="003F41D0">
        <w:t xml:space="preserve">Rae valla Jüri </w:t>
      </w:r>
      <w:r w:rsidR="00950CA4" w:rsidRPr="003F41D0">
        <w:t xml:space="preserve">alevikus ja sellega piirnevates Aaviku, Vaskjala ja Karla külaosades on </w:t>
      </w:r>
      <w:r w:rsidR="00883505" w:rsidRPr="003F41D0">
        <w:t xml:space="preserve">tugi ehk tuumalad määratud </w:t>
      </w:r>
      <w:r w:rsidR="00950CA4" w:rsidRPr="003F41D0">
        <w:t>Harju maakonna teemaplaneeringuga Asustust ja maakasutust suunavad keskkonnatingimused</w:t>
      </w:r>
      <w:r w:rsidR="00883505" w:rsidRPr="003F41D0">
        <w:t xml:space="preserve"> alusel. </w:t>
      </w:r>
      <w:r w:rsidR="00950CA4" w:rsidRPr="003F41D0">
        <w:t xml:space="preserve"> </w:t>
      </w:r>
    </w:p>
    <w:p w14:paraId="2A2A9FE5" w14:textId="734DF9AC" w:rsidR="000713F6" w:rsidRPr="003F41D0" w:rsidRDefault="00E50251" w:rsidP="000713F6">
      <w:r w:rsidRPr="003F41D0">
        <w:t xml:space="preserve">Detailplaneeringuga hõlmatav ala ei asu </w:t>
      </w:r>
      <w:r w:rsidR="00454521" w:rsidRPr="003F41D0">
        <w:t>maakonnaplaneeringuga sätestatud piirkonnas</w:t>
      </w:r>
      <w:r w:rsidR="003F41D0" w:rsidRPr="003F41D0">
        <w:t>,</w:t>
      </w:r>
      <w:r w:rsidR="00454521" w:rsidRPr="003F41D0">
        <w:t xml:space="preserve"> vaid on osa </w:t>
      </w:r>
      <w:r w:rsidR="00B61A02" w:rsidRPr="003F41D0">
        <w:t xml:space="preserve">aleviku tasandi ja asumi tasandi täiendavast rohelisest võrgust. </w:t>
      </w:r>
    </w:p>
    <w:p w14:paraId="4D62A2BF" w14:textId="00CB116E" w:rsidR="006E2BAF" w:rsidRPr="00065ECA" w:rsidRDefault="006E2BAF" w:rsidP="003F41D0">
      <w:pPr>
        <w:spacing w:after="60"/>
      </w:pPr>
      <w:r w:rsidRPr="00065ECA">
        <w:t xml:space="preserve">Üldplaneeringus on määratud </w:t>
      </w:r>
      <w:r w:rsidR="0001522F" w:rsidRPr="00065ECA">
        <w:t xml:space="preserve">üldised </w:t>
      </w:r>
      <w:r w:rsidRPr="00065ECA">
        <w:t xml:space="preserve">tingimused </w:t>
      </w:r>
      <w:r w:rsidR="0001522F" w:rsidRPr="00065ECA">
        <w:t>rohevõrgustiku</w:t>
      </w:r>
      <w:r w:rsidR="00740C02" w:rsidRPr="00065ECA">
        <w:t xml:space="preserve"> aladel:</w:t>
      </w:r>
    </w:p>
    <w:p w14:paraId="02C350F8" w14:textId="3BEE4914" w:rsidR="00740C02" w:rsidRPr="000E3A2D" w:rsidRDefault="00740C02" w:rsidP="000E3A2D">
      <w:pPr>
        <w:pStyle w:val="ListParagraph"/>
        <w:numPr>
          <w:ilvl w:val="0"/>
          <w:numId w:val="1"/>
        </w:numPr>
        <w:spacing w:after="60"/>
        <w:rPr>
          <w:i/>
          <w:iCs/>
        </w:rPr>
      </w:pPr>
      <w:r w:rsidRPr="000E3A2D">
        <w:rPr>
          <w:i/>
          <w:iCs/>
        </w:rPr>
        <w:t>tugialadel ja koridoridel võib arendada tavapärast, rohevõrgustikuga arvestavat majandustegevust, va seadustest tulenevate piirangutega alad;</w:t>
      </w:r>
    </w:p>
    <w:p w14:paraId="195C61D0" w14:textId="479C0BE9" w:rsidR="00740C02" w:rsidRPr="00065ECA" w:rsidRDefault="00740C02" w:rsidP="000E3A2D">
      <w:pPr>
        <w:spacing w:after="60"/>
      </w:pPr>
      <w:r w:rsidRPr="00065ECA">
        <w:t xml:space="preserve">Antud tingimus on detailplaneeringu lahenduses täidetud. HP ala on osa rohevõrgustikust, mis </w:t>
      </w:r>
      <w:r w:rsidR="007E0115" w:rsidRPr="00065ECA">
        <w:t>on määr</w:t>
      </w:r>
      <w:r w:rsidR="00B95B91" w:rsidRPr="00065ECA">
        <w:t xml:space="preserve">atud aleviku ning asumi tasandi osana </w:t>
      </w:r>
      <w:r w:rsidR="00E04A5F" w:rsidRPr="00065ECA">
        <w:t>ribastruktuuri elemendina rohevõrgustikku täiendama.</w:t>
      </w:r>
    </w:p>
    <w:p w14:paraId="29F8AA69" w14:textId="56DEB4C5" w:rsidR="00C93828" w:rsidRPr="000E3A2D" w:rsidRDefault="00C93828" w:rsidP="000E3A2D">
      <w:pPr>
        <w:pStyle w:val="ListParagraph"/>
        <w:numPr>
          <w:ilvl w:val="0"/>
          <w:numId w:val="1"/>
        </w:numPr>
        <w:spacing w:after="60"/>
        <w:rPr>
          <w:i/>
          <w:iCs/>
        </w:rPr>
      </w:pPr>
      <w:r w:rsidRPr="000E3A2D">
        <w:rPr>
          <w:i/>
          <w:iCs/>
        </w:rPr>
        <w:t xml:space="preserve">võrgustiku funktsioneerimiseks on vajalik, et looduslike ja poollooduslike alade osatähtsus </w:t>
      </w:r>
      <w:r w:rsidRPr="000E3A2D">
        <w:rPr>
          <w:i/>
          <w:iCs/>
          <w:u w:val="single"/>
        </w:rPr>
        <w:t>tugialas</w:t>
      </w:r>
      <w:r w:rsidRPr="000E3A2D">
        <w:rPr>
          <w:i/>
          <w:iCs/>
        </w:rPr>
        <w:t xml:space="preserve"> ei langeks alla 90%; </w:t>
      </w:r>
    </w:p>
    <w:p w14:paraId="1A1C7E78" w14:textId="5317D9D6" w:rsidR="00C93828" w:rsidRPr="00065ECA" w:rsidRDefault="00C93828" w:rsidP="000E3A2D">
      <w:pPr>
        <w:spacing w:after="60"/>
      </w:pPr>
      <w:r w:rsidRPr="00065ECA">
        <w:t xml:space="preserve">Detailplaneeringuga hõlmatav ala ei jää </w:t>
      </w:r>
      <w:r w:rsidR="0071606A" w:rsidRPr="000E3A2D">
        <w:rPr>
          <w:u w:val="single"/>
        </w:rPr>
        <w:t>tugi ehk tuumalasse</w:t>
      </w:r>
      <w:r w:rsidR="0083045E" w:rsidRPr="00065ECA">
        <w:t>, mis on määratud Rae valla Jüri alevikus ja sellega piirnevates Aaviku, Vaskjala ja Karla külaosades üldplaneeringus määratud maakonnaplaneeringus tood</w:t>
      </w:r>
      <w:r w:rsidR="00065ECA" w:rsidRPr="00065ECA">
        <w:t>u</w:t>
      </w:r>
      <w:r w:rsidR="0083045E" w:rsidRPr="00065ECA">
        <w:t xml:space="preserve"> kohaselt.</w:t>
      </w:r>
    </w:p>
    <w:p w14:paraId="3443C895" w14:textId="0525DF6D" w:rsidR="00E04A5F" w:rsidRPr="00065ECA" w:rsidRDefault="00C93828" w:rsidP="00BE52EF">
      <w:pPr>
        <w:pStyle w:val="ListParagraph"/>
        <w:numPr>
          <w:ilvl w:val="0"/>
          <w:numId w:val="16"/>
        </w:numPr>
        <w:rPr>
          <w:i/>
          <w:iCs/>
        </w:rPr>
      </w:pPr>
      <w:r w:rsidRPr="00065ECA">
        <w:rPr>
          <w:i/>
          <w:iCs/>
        </w:rPr>
        <w:t>väga oluline on tuumalade äärealade säilitamine – need on tuumalaga külgnevad loodusliku või poolloodusliku maakasutusega alad</w:t>
      </w:r>
      <w:r w:rsidR="0083045E" w:rsidRPr="00065ECA">
        <w:rPr>
          <w:i/>
          <w:iCs/>
        </w:rPr>
        <w:t>;</w:t>
      </w:r>
    </w:p>
    <w:p w14:paraId="2AE6D522" w14:textId="40902DAD" w:rsidR="005551A1" w:rsidRPr="00065ECA" w:rsidRDefault="0083045E" w:rsidP="000E3A2D">
      <w:r w:rsidRPr="00065ECA">
        <w:t>Detailplaneeringus säilita</w:t>
      </w:r>
      <w:r w:rsidR="00653F09" w:rsidRPr="00065ECA">
        <w:t xml:space="preserve">takse ääreala. </w:t>
      </w:r>
      <w:r w:rsidR="005551A1" w:rsidRPr="00065ECA">
        <w:t xml:space="preserve">Ette on nähtud planeeringualal paikneva elektri kõrgepingeõhuliini maakaablisse paigaldamine, mis annab rohevõrgustiku alale lisaväärtuse ning võimaldab ala suures ulatuses </w:t>
      </w:r>
      <w:proofErr w:type="spellStart"/>
      <w:r w:rsidR="005551A1" w:rsidRPr="00065ECA">
        <w:t>kõrghaljastada</w:t>
      </w:r>
      <w:proofErr w:type="spellEnd"/>
      <w:r w:rsidR="005551A1" w:rsidRPr="00065ECA">
        <w:t xml:space="preserve"> ja puhke- ning </w:t>
      </w:r>
      <w:proofErr w:type="spellStart"/>
      <w:r w:rsidR="005551A1" w:rsidRPr="00065ECA">
        <w:t>virgestusalana</w:t>
      </w:r>
      <w:proofErr w:type="spellEnd"/>
      <w:r w:rsidR="005551A1" w:rsidRPr="00065ECA">
        <w:t xml:space="preserve"> kasutada</w:t>
      </w:r>
      <w:r w:rsidR="000E003C">
        <w:t xml:space="preserve"> ning võimaldada ka loomadele sobivaimaid liikumiskoridore</w:t>
      </w:r>
      <w:r w:rsidR="005551A1" w:rsidRPr="00065ECA">
        <w:t>.</w:t>
      </w:r>
    </w:p>
    <w:p w14:paraId="036E4949" w14:textId="03F9707D" w:rsidR="003E75C4" w:rsidRPr="00065ECA" w:rsidRDefault="00A63B57" w:rsidP="00707E5E">
      <w:pPr>
        <w:spacing w:after="0"/>
        <w:rPr>
          <w:rFonts w:cs="Arial"/>
          <w:szCs w:val="20"/>
        </w:rPr>
      </w:pPr>
      <w:bookmarkStart w:id="13" w:name="_Hlk163124563"/>
      <w:r w:rsidRPr="00065ECA">
        <w:rPr>
          <w:rFonts w:cs="Arial"/>
          <w:szCs w:val="20"/>
        </w:rPr>
        <w:t xml:space="preserve">Kõrghaljastus rohevõrgustikus säilitatakse võimalikult suures mahus. Praegu paiknevad rohevõrgustikus </w:t>
      </w:r>
      <w:r w:rsidR="004D67D6">
        <w:rPr>
          <w:rFonts w:cs="Arial"/>
          <w:szCs w:val="20"/>
        </w:rPr>
        <w:t>tervise</w:t>
      </w:r>
      <w:r w:rsidRPr="00065ECA">
        <w:rPr>
          <w:rFonts w:cs="Arial"/>
          <w:szCs w:val="20"/>
        </w:rPr>
        <w:t>rajad (talvel sellel alal suusarajad), mis säilitatakse</w:t>
      </w:r>
      <w:r w:rsidR="00F00906">
        <w:rPr>
          <w:rFonts w:cs="Arial"/>
          <w:szCs w:val="20"/>
        </w:rPr>
        <w:t xml:space="preserve">. Vajadusel </w:t>
      </w:r>
      <w:r w:rsidR="005A7495" w:rsidRPr="00065ECA">
        <w:rPr>
          <w:rFonts w:cs="Arial"/>
          <w:szCs w:val="20"/>
        </w:rPr>
        <w:t>tõstetakse osaliselt ümber</w:t>
      </w:r>
      <w:r w:rsidRPr="00065ECA">
        <w:rPr>
          <w:rFonts w:cs="Arial"/>
          <w:szCs w:val="20"/>
        </w:rPr>
        <w:t>.</w:t>
      </w:r>
    </w:p>
    <w:bookmarkEnd w:id="13"/>
    <w:p w14:paraId="066A06FA" w14:textId="77777777" w:rsidR="005551A1" w:rsidRPr="009B7E88" w:rsidRDefault="005551A1" w:rsidP="00707E5E">
      <w:pPr>
        <w:spacing w:after="0"/>
        <w:rPr>
          <w:rFonts w:cs="Arial"/>
          <w:color w:val="FF0000"/>
          <w:szCs w:val="20"/>
        </w:rPr>
      </w:pPr>
    </w:p>
    <w:p w14:paraId="588D40C6" w14:textId="48D5C1CF" w:rsidR="005D3367" w:rsidRPr="004A6FA6" w:rsidRDefault="005D3367" w:rsidP="00DD0D86">
      <w:pPr>
        <w:rPr>
          <w:rFonts w:eastAsia="Arial" w:cs="Arial"/>
          <w:szCs w:val="20"/>
        </w:rPr>
      </w:pPr>
      <w:r w:rsidRPr="004A6FA6">
        <w:rPr>
          <w:rFonts w:eastAsia="Arial" w:cs="Arial"/>
          <w:szCs w:val="20"/>
        </w:rPr>
        <w:t>Väljavõte Rae valla Jüri aleviku ja sellega piirnevate Aaviku, Vaskjala ja Karla külaosade üldplaneeringust:</w:t>
      </w:r>
    </w:p>
    <w:p w14:paraId="74A0FE8E" w14:textId="4EB26A17" w:rsidR="00480C65" w:rsidRPr="00065ECA" w:rsidRDefault="00480C65" w:rsidP="00480C65">
      <w:pPr>
        <w:rPr>
          <w:rFonts w:ascii="Times New Roman" w:hAnsi="Times New Roman"/>
          <w:noProof/>
          <w:sz w:val="24"/>
          <w:szCs w:val="24"/>
        </w:rPr>
      </w:pPr>
      <w:r w:rsidRPr="00480C65">
        <w:rPr>
          <w:rFonts w:ascii="Times New Roman" w:hAnsi="Times New Roman"/>
          <w:noProof/>
          <w:sz w:val="24"/>
          <w:szCs w:val="24"/>
          <w:highlight w:val="yellow"/>
        </w:rPr>
        <mc:AlternateContent>
          <mc:Choice Requires="wps">
            <w:drawing>
              <wp:anchor distT="0" distB="0" distL="114300" distR="114300" simplePos="0" relativeHeight="251663360" behindDoc="0" locked="0" layoutInCell="1" allowOverlap="1" wp14:anchorId="38021745" wp14:editId="6952456C">
                <wp:simplePos x="0" y="0"/>
                <wp:positionH relativeFrom="column">
                  <wp:posOffset>1691005</wp:posOffset>
                </wp:positionH>
                <wp:positionV relativeFrom="paragraph">
                  <wp:posOffset>1360805</wp:posOffset>
                </wp:positionV>
                <wp:extent cx="1949450" cy="1250950"/>
                <wp:effectExtent l="38100" t="38100" r="31750" b="254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49450" cy="1250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12D30" id="_x0000_t32" coordsize="21600,21600" o:spt="32" o:oned="t" path="m,l21600,21600e" filled="f">
                <v:path arrowok="t" fillok="f" o:connecttype="none"/>
                <o:lock v:ext="edit" shapetype="t"/>
              </v:shapetype>
              <v:shape id="AutoShape 4" o:spid="_x0000_s1026" type="#_x0000_t32" style="position:absolute;margin-left:133.15pt;margin-top:107.15pt;width:153.5pt;height:98.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">
                <v:stroke endarrow="block"/>
              </v:shape>
            </w:pict>
          </mc:Fallback>
        </mc:AlternateContent>
      </w:r>
      <w:r w:rsidR="008218B0">
        <w:rPr>
          <w:rFonts w:ascii="Times New Roman" w:hAnsi="Times New Roman"/>
          <w:noProof/>
          <w:sz w:val="24"/>
          <w:szCs w:val="24"/>
        </w:rPr>
        <w:drawing>
          <wp:inline distT="0" distB="0" distL="0" distR="0" wp14:anchorId="07BC2A0D" wp14:editId="01083F7F">
            <wp:extent cx="3620051" cy="2664460"/>
            <wp:effectExtent l="0" t="0" r="0" b="2540"/>
            <wp:docPr id="240250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0051" cy="2664460"/>
                    </a:xfrm>
                    <a:prstGeom prst="rect">
                      <a:avLst/>
                    </a:prstGeom>
                    <a:noFill/>
                    <a:ln>
                      <a:noFill/>
                    </a:ln>
                  </pic:spPr>
                </pic:pic>
              </a:graphicData>
            </a:graphic>
          </wp:inline>
        </w:drawing>
      </w:r>
      <w:r w:rsidR="00EA7F3D" w:rsidRPr="004A6FA6">
        <w:rPr>
          <w:rFonts w:ascii="Times New Roman" w:hAnsi="Times New Roman"/>
          <w:noProof/>
          <w:sz w:val="24"/>
          <w:szCs w:val="24"/>
        </w:rPr>
        <w:t xml:space="preserve">  </w:t>
      </w:r>
      <w:r w:rsidR="00EA7F3D" w:rsidRPr="004A6FA6">
        <w:rPr>
          <w:rFonts w:cs="Arial"/>
          <w:noProof/>
          <w:szCs w:val="20"/>
        </w:rPr>
        <w:t>Planeeringuala</w:t>
      </w:r>
    </w:p>
    <w:p w14:paraId="69CEC9EE" w14:textId="396A7EA6" w:rsidR="00EE7080" w:rsidRPr="007F3A52" w:rsidRDefault="00EE7080" w:rsidP="007F3A52">
      <w:pPr>
        <w:pStyle w:val="Heading1"/>
      </w:pPr>
      <w:bookmarkStart w:id="14" w:name="_Toc216186174"/>
      <w:r w:rsidRPr="007F3A52">
        <w:lastRenderedPageBreak/>
        <w:t>3. OLEMASOLEVA OLUKORRA ISELOOMUSTUS</w:t>
      </w:r>
      <w:bookmarkEnd w:id="14"/>
    </w:p>
    <w:p w14:paraId="3D259D02" w14:textId="77777777" w:rsidR="00EE7080" w:rsidRPr="004A6FA6" w:rsidRDefault="00EE7080" w:rsidP="006055B4">
      <w:pPr>
        <w:pStyle w:val="Heading2"/>
        <w:rPr>
          <w:b/>
        </w:rPr>
      </w:pPr>
      <w:bookmarkStart w:id="15" w:name="_Toc216186175"/>
      <w:r w:rsidRPr="006055B4">
        <w:t>3.1 PLANEERINGUALA ASUKOHT JA ISELOOMUSTUS</w:t>
      </w:r>
      <w:bookmarkEnd w:id="15"/>
    </w:p>
    <w:p w14:paraId="5288E5EC" w14:textId="77777777" w:rsidR="00B35DD7" w:rsidRDefault="00B35DD7" w:rsidP="006055B4">
      <w:pPr>
        <w:pStyle w:val="Heading2"/>
        <w:rPr>
          <w:rFonts w:eastAsiaTheme="minorEastAsia" w:cs="Arial"/>
          <w:bCs w:val="0"/>
          <w:caps w:val="0"/>
          <w:szCs w:val="20"/>
          <w:u w:val="none"/>
        </w:rPr>
      </w:pPr>
      <w:bookmarkStart w:id="16" w:name="_Toc216186176"/>
      <w:bookmarkStart w:id="17" w:name="_Toc292982542"/>
      <w:r w:rsidRPr="00B35DD7">
        <w:rPr>
          <w:rFonts w:eastAsiaTheme="minorEastAsia" w:cs="Arial"/>
          <w:bCs w:val="0"/>
          <w:caps w:val="0"/>
          <w:szCs w:val="20"/>
          <w:u w:val="none"/>
        </w:rPr>
        <w:t>Detailplaneering on koostatud ligikaudu 21,0 ha suurusele alale. Planeeritav ala asub Jüri aleviku tsentris (keskuse alal) piiratud lääne ja lõunapoolt Laste, Võsa ja Spordi tänavatega, põhjast 11303 Jüri-Aruküla tee ning idast Rebase tänavaga. Planeeringuala hõlmab Laste tn 2, Laste tn 3, Laste tn 3a, Võsa tn 15a, Võsa tn 26b, Rebase tn 4, Jürimetsa, Spordi tänava kinnistuid ning osaliselt Rebase tn 6 // Ussivälja, Võsa tn 26a, Laste tänav L2, Võsa tänav L4 kinnistuid ja lähiala.</w:t>
      </w:r>
      <w:bookmarkEnd w:id="16"/>
    </w:p>
    <w:p w14:paraId="4A74FC93" w14:textId="06A3BCA6" w:rsidR="00EE7080" w:rsidRPr="004A6FA6" w:rsidRDefault="00EE7080" w:rsidP="006055B4">
      <w:pPr>
        <w:pStyle w:val="Heading2"/>
        <w:rPr>
          <w:b/>
        </w:rPr>
      </w:pPr>
      <w:bookmarkStart w:id="18" w:name="_Toc216186177"/>
      <w:r w:rsidRPr="006055B4">
        <w:t xml:space="preserve">3.2 </w:t>
      </w:r>
      <w:bookmarkEnd w:id="17"/>
      <w:r w:rsidRPr="006055B4">
        <w:t>PLANEERINGUALA MAAKASUTUS JA HOONESTUS</w:t>
      </w:r>
      <w:bookmarkEnd w:id="18"/>
    </w:p>
    <w:p w14:paraId="7B0751E3" w14:textId="5776857B" w:rsidR="00163F93" w:rsidRPr="004A6FA6" w:rsidRDefault="00163F93" w:rsidP="00BE52EF">
      <w:pPr>
        <w:pStyle w:val="ListParagraph"/>
        <w:numPr>
          <w:ilvl w:val="0"/>
          <w:numId w:val="10"/>
        </w:numPr>
        <w:ind w:left="357" w:hanging="357"/>
        <w:rPr>
          <w:rFonts w:cs="Arial"/>
          <w:szCs w:val="20"/>
        </w:rPr>
      </w:pPr>
      <w:r w:rsidRPr="004A6FA6">
        <w:rPr>
          <w:rFonts w:cs="Arial"/>
          <w:szCs w:val="20"/>
        </w:rPr>
        <w:t>Laste tn 2 on ühiskondlike ehitiste maa (</w:t>
      </w:r>
      <w:r w:rsidR="00162DD8">
        <w:rPr>
          <w:rFonts w:cs="Arial"/>
          <w:szCs w:val="20"/>
        </w:rPr>
        <w:t xml:space="preserve">katastritunnus </w:t>
      </w:r>
      <w:r w:rsidRPr="004A6FA6">
        <w:rPr>
          <w:rFonts w:cs="Arial"/>
          <w:szCs w:val="20"/>
          <w:shd w:val="clear" w:color="auto" w:fill="FFFFFF"/>
        </w:rPr>
        <w:t>65301:003:1088)</w:t>
      </w:r>
      <w:r w:rsidR="009A6C21" w:rsidRPr="004A6FA6">
        <w:rPr>
          <w:rFonts w:cs="Arial"/>
          <w:szCs w:val="20"/>
          <w:shd w:val="clear" w:color="auto" w:fill="FFFFFF"/>
        </w:rPr>
        <w:t xml:space="preserve"> </w:t>
      </w:r>
      <w:r w:rsidR="009A6C21" w:rsidRPr="004A6FA6">
        <w:rPr>
          <w:rFonts w:eastAsia="Times New Roman" w:cs="Arial"/>
          <w:szCs w:val="20"/>
        </w:rPr>
        <w:t>sihtotstarbega</w:t>
      </w:r>
      <w:r w:rsidR="009A6C21" w:rsidRPr="004A6FA6">
        <w:rPr>
          <w:rFonts w:cs="Arial"/>
          <w:szCs w:val="20"/>
          <w:shd w:val="clear" w:color="auto" w:fill="FFFFFF"/>
        </w:rPr>
        <w:t xml:space="preserve"> kinnistu</w:t>
      </w:r>
      <w:r w:rsidRPr="004A6FA6">
        <w:rPr>
          <w:rFonts w:cs="Arial"/>
          <w:szCs w:val="20"/>
          <w:shd w:val="clear" w:color="auto" w:fill="FFFFFF"/>
        </w:rPr>
        <w:t>.</w:t>
      </w:r>
    </w:p>
    <w:p w14:paraId="458110A8" w14:textId="54973508" w:rsidR="00163F93" w:rsidRPr="004A6FA6" w:rsidRDefault="00163F93" w:rsidP="00350A23">
      <w:pPr>
        <w:pStyle w:val="ListParagraph"/>
        <w:ind w:left="357"/>
        <w:contextualSpacing w:val="0"/>
        <w:rPr>
          <w:rFonts w:cs="Arial"/>
          <w:szCs w:val="20"/>
        </w:rPr>
      </w:pPr>
      <w:r w:rsidRPr="004A6FA6">
        <w:rPr>
          <w:rFonts w:cs="Arial"/>
          <w:szCs w:val="20"/>
          <w:shd w:val="clear" w:color="auto" w:fill="FFFFFF"/>
        </w:rPr>
        <w:t xml:space="preserve">Kinnistul paikneb ehitusregistri andmetel 241 m² ehitisealuse pinnaga 2 korruseline </w:t>
      </w:r>
      <w:r w:rsidR="00065ECA">
        <w:rPr>
          <w:rFonts w:cs="Arial"/>
          <w:szCs w:val="20"/>
          <w:shd w:val="clear" w:color="auto" w:fill="FFFFFF"/>
        </w:rPr>
        <w:t xml:space="preserve">amortiseerunud </w:t>
      </w:r>
      <w:r w:rsidRPr="004A6FA6">
        <w:rPr>
          <w:rFonts w:cs="Arial"/>
          <w:szCs w:val="20"/>
          <w:shd w:val="clear" w:color="auto" w:fill="FFFFFF"/>
        </w:rPr>
        <w:t xml:space="preserve">vanurite hooldekodu (ehitusregistri kood </w:t>
      </w:r>
      <w:r w:rsidRPr="004A6FA6">
        <w:rPr>
          <w:rFonts w:cs="Arial"/>
          <w:szCs w:val="20"/>
        </w:rPr>
        <w:t>120266295)</w:t>
      </w:r>
      <w:r w:rsidR="00065ECA">
        <w:rPr>
          <w:rFonts w:cs="Arial"/>
          <w:szCs w:val="20"/>
        </w:rPr>
        <w:t>, mis praeguseks on oma töö lõpetanud</w:t>
      </w:r>
      <w:r w:rsidRPr="004A6FA6">
        <w:rPr>
          <w:rFonts w:cs="Arial"/>
          <w:szCs w:val="20"/>
        </w:rPr>
        <w:t>.</w:t>
      </w:r>
      <w:r w:rsidR="000F205E" w:rsidRPr="004A6FA6">
        <w:rPr>
          <w:rFonts w:cs="Arial"/>
          <w:szCs w:val="20"/>
        </w:rPr>
        <w:t xml:space="preserve"> Kinnistut läbivad kõnniteed</w:t>
      </w:r>
      <w:r w:rsidR="00165AD0" w:rsidRPr="004A6FA6">
        <w:rPr>
          <w:rFonts w:cs="Arial"/>
          <w:szCs w:val="20"/>
        </w:rPr>
        <w:t>, tehnovõrgud (sh. kõrgepinge õhuliin)</w:t>
      </w:r>
      <w:r w:rsidR="000F205E" w:rsidRPr="004A6FA6">
        <w:rPr>
          <w:rFonts w:cs="Arial"/>
          <w:szCs w:val="20"/>
        </w:rPr>
        <w:t>.</w:t>
      </w:r>
      <w:r w:rsidR="00EC151F">
        <w:rPr>
          <w:rFonts w:cs="Arial"/>
          <w:szCs w:val="20"/>
        </w:rPr>
        <w:t xml:space="preserve"> Kinnistu omanik on Rae vald.</w:t>
      </w:r>
    </w:p>
    <w:p w14:paraId="2F16089F" w14:textId="0BB370DB" w:rsidR="00CB0645" w:rsidRPr="004A6FA6" w:rsidRDefault="00465F41" w:rsidP="00BE52EF">
      <w:pPr>
        <w:pStyle w:val="ListParagraph"/>
        <w:numPr>
          <w:ilvl w:val="0"/>
          <w:numId w:val="10"/>
        </w:numPr>
        <w:ind w:left="357" w:hanging="357"/>
        <w:rPr>
          <w:rFonts w:cs="Arial"/>
          <w:szCs w:val="20"/>
        </w:rPr>
      </w:pPr>
      <w:r w:rsidRPr="004A6FA6">
        <w:rPr>
          <w:rFonts w:cs="Arial"/>
          <w:szCs w:val="20"/>
        </w:rPr>
        <w:t xml:space="preserve">Laste tn 3 </w:t>
      </w:r>
      <w:r w:rsidR="009A6C21" w:rsidRPr="004A6FA6">
        <w:rPr>
          <w:rFonts w:cs="Arial"/>
          <w:szCs w:val="20"/>
        </w:rPr>
        <w:t xml:space="preserve">on </w:t>
      </w:r>
      <w:r w:rsidRPr="004A6FA6">
        <w:rPr>
          <w:rFonts w:cs="Arial"/>
          <w:szCs w:val="20"/>
        </w:rPr>
        <w:t xml:space="preserve">ühiskondlike ehitiste maa </w:t>
      </w:r>
      <w:r w:rsidR="009A6C21" w:rsidRPr="004A6FA6">
        <w:rPr>
          <w:rFonts w:cs="Arial"/>
          <w:szCs w:val="20"/>
        </w:rPr>
        <w:t xml:space="preserve">(katastritunnus 65301:003:0699) </w:t>
      </w:r>
      <w:r w:rsidR="00CB0645" w:rsidRPr="004A6FA6">
        <w:rPr>
          <w:rFonts w:cs="Arial"/>
          <w:szCs w:val="20"/>
        </w:rPr>
        <w:t>sihtotstarbega kinnistu</w:t>
      </w:r>
      <w:r w:rsidR="009A6C21" w:rsidRPr="004A6FA6">
        <w:rPr>
          <w:rFonts w:cs="Arial"/>
          <w:szCs w:val="20"/>
        </w:rPr>
        <w:t>.</w:t>
      </w:r>
    </w:p>
    <w:p w14:paraId="0B6F2BD8" w14:textId="19F707F3" w:rsidR="00333E20" w:rsidRPr="004A6FA6" w:rsidRDefault="00333E20" w:rsidP="00350A23">
      <w:pPr>
        <w:pStyle w:val="ListParagraph"/>
        <w:ind w:left="357"/>
        <w:contextualSpacing w:val="0"/>
        <w:rPr>
          <w:rFonts w:cs="Arial"/>
          <w:szCs w:val="20"/>
        </w:rPr>
      </w:pPr>
      <w:r w:rsidRPr="004A6FA6">
        <w:rPr>
          <w:rFonts w:cs="Arial"/>
          <w:szCs w:val="20"/>
        </w:rPr>
        <w:t>Kinnistul paikneb ehitisregistri andmetel 7</w:t>
      </w:r>
      <w:r w:rsidR="00707E5E" w:rsidRPr="004A6FA6">
        <w:rPr>
          <w:rFonts w:cs="Arial"/>
          <w:szCs w:val="20"/>
        </w:rPr>
        <w:t> </w:t>
      </w:r>
      <w:r w:rsidRPr="004A6FA6">
        <w:rPr>
          <w:rFonts w:cs="Arial"/>
          <w:szCs w:val="20"/>
        </w:rPr>
        <w:t>141</w:t>
      </w:r>
      <w:r w:rsidR="00707E5E" w:rsidRPr="004A6FA6">
        <w:rPr>
          <w:rFonts w:cs="Arial"/>
          <w:szCs w:val="20"/>
        </w:rPr>
        <w:t>,</w:t>
      </w:r>
      <w:r w:rsidRPr="004A6FA6">
        <w:rPr>
          <w:rFonts w:cs="Arial"/>
          <w:szCs w:val="20"/>
        </w:rPr>
        <w:t xml:space="preserve">3 m² ehitisealuse pinnaga Jüri </w:t>
      </w:r>
      <w:r w:rsidR="004D2BD3">
        <w:rPr>
          <w:rFonts w:cs="Arial"/>
          <w:szCs w:val="20"/>
        </w:rPr>
        <w:t>Kool</w:t>
      </w:r>
      <w:r w:rsidRPr="004A6FA6">
        <w:rPr>
          <w:rFonts w:cs="Arial"/>
          <w:szCs w:val="20"/>
        </w:rPr>
        <w:t xml:space="preserve"> (ehitisregistri kood 120267200), 82 m² ehitisealuse pinnaga püstkoda (ehitisregistri kood 120588750), 14 m² ehitisealuse pinnaga välitualett (ehitisregistri kood 120588758), 1704.5 m² ehitisealuse pinnaga pallihall (ehitisregistri kood 120692996), 31 897.8 m² ehitisealuse pinnaga staadion (ehitisregistri kood 220282090), mitmed spordi- ja mänguväljakud, parkimisplatsid.</w:t>
      </w:r>
      <w:r w:rsidR="00165AD0" w:rsidRPr="004A6FA6">
        <w:rPr>
          <w:rFonts w:cs="Arial"/>
          <w:szCs w:val="20"/>
        </w:rPr>
        <w:t xml:space="preserve"> Kinnistut läbib sõidutee, mis ühendab Laste tänava Rebase tänavaga, läbivad kõnniteed ja tehnovõrgud (sh. kõrgepinge õhuliin).</w:t>
      </w:r>
      <w:r w:rsidR="00EC151F" w:rsidRPr="00EC151F">
        <w:rPr>
          <w:rFonts w:cs="Arial"/>
          <w:szCs w:val="20"/>
        </w:rPr>
        <w:t xml:space="preserve"> </w:t>
      </w:r>
      <w:r w:rsidR="00EC151F">
        <w:rPr>
          <w:rFonts w:cs="Arial"/>
          <w:szCs w:val="20"/>
        </w:rPr>
        <w:t>Kinnistu omanik on Rae vald.</w:t>
      </w:r>
    </w:p>
    <w:p w14:paraId="1D6B8560" w14:textId="744B11FE" w:rsidR="000F205E" w:rsidRPr="004A6FA6" w:rsidRDefault="00142417" w:rsidP="00BE52EF">
      <w:pPr>
        <w:pStyle w:val="ListParagraph"/>
        <w:numPr>
          <w:ilvl w:val="0"/>
          <w:numId w:val="10"/>
        </w:numPr>
        <w:spacing w:before="240" w:line="240" w:lineRule="atLeast"/>
        <w:ind w:left="357" w:hanging="357"/>
        <w:rPr>
          <w:rFonts w:eastAsia="Times New Roman" w:cs="Arial"/>
          <w:szCs w:val="20"/>
        </w:rPr>
      </w:pPr>
      <w:r w:rsidRPr="004A6FA6">
        <w:rPr>
          <w:rFonts w:cs="Arial"/>
          <w:szCs w:val="20"/>
        </w:rPr>
        <w:t>Laste tn 3a</w:t>
      </w:r>
      <w:r w:rsidR="000F205E" w:rsidRPr="004A6FA6">
        <w:rPr>
          <w:rFonts w:cs="Arial"/>
          <w:szCs w:val="20"/>
        </w:rPr>
        <w:t xml:space="preserve"> on </w:t>
      </w:r>
      <w:r w:rsidRPr="004A6FA6">
        <w:rPr>
          <w:rFonts w:cs="Arial"/>
          <w:szCs w:val="20"/>
        </w:rPr>
        <w:t xml:space="preserve">tootmismaa </w:t>
      </w:r>
      <w:r w:rsidR="000F205E" w:rsidRPr="004A6FA6">
        <w:rPr>
          <w:rFonts w:cs="Arial"/>
          <w:szCs w:val="20"/>
        </w:rPr>
        <w:t>(</w:t>
      </w:r>
      <w:r w:rsidRPr="004A6FA6">
        <w:rPr>
          <w:rFonts w:cs="Arial"/>
          <w:szCs w:val="20"/>
          <w:shd w:val="clear" w:color="auto" w:fill="FFFFFF"/>
        </w:rPr>
        <w:t>65301:001:4024</w:t>
      </w:r>
      <w:r w:rsidR="000F205E" w:rsidRPr="004A6FA6">
        <w:rPr>
          <w:rFonts w:eastAsia="Times New Roman" w:cs="Arial"/>
          <w:szCs w:val="20"/>
        </w:rPr>
        <w:t>)</w:t>
      </w:r>
      <w:r w:rsidR="009A6C21" w:rsidRPr="004A6FA6">
        <w:rPr>
          <w:rFonts w:cs="Arial"/>
          <w:szCs w:val="20"/>
        </w:rPr>
        <w:t xml:space="preserve"> sihtotstarbega kinnistu</w:t>
      </w:r>
      <w:r w:rsidR="000F205E" w:rsidRPr="004A6FA6">
        <w:rPr>
          <w:rFonts w:eastAsia="Times New Roman" w:cs="Arial"/>
          <w:szCs w:val="20"/>
        </w:rPr>
        <w:t>.</w:t>
      </w:r>
    </w:p>
    <w:p w14:paraId="7BE268EF" w14:textId="6A3B5B30" w:rsidR="00142417" w:rsidRPr="004A6FA6" w:rsidRDefault="000F205E" w:rsidP="004346A2">
      <w:pPr>
        <w:pStyle w:val="ListParagraph"/>
        <w:ind w:left="357"/>
        <w:contextualSpacing w:val="0"/>
        <w:rPr>
          <w:rFonts w:cs="Arial"/>
          <w:szCs w:val="20"/>
          <w:shd w:val="clear" w:color="auto" w:fill="FFFFFF"/>
        </w:rPr>
      </w:pPr>
      <w:r w:rsidRPr="004A6FA6">
        <w:rPr>
          <w:rFonts w:cs="Arial"/>
          <w:szCs w:val="20"/>
          <w:shd w:val="clear" w:color="auto" w:fill="FFFFFF"/>
        </w:rPr>
        <w:t xml:space="preserve">Kinnistul paikneb </w:t>
      </w:r>
      <w:r w:rsidR="00142417" w:rsidRPr="004A6FA6">
        <w:rPr>
          <w:rFonts w:cs="Arial"/>
          <w:szCs w:val="20"/>
          <w:shd w:val="clear" w:color="auto" w:fill="FFFFFF"/>
        </w:rPr>
        <w:t>alajaam</w:t>
      </w:r>
      <w:r w:rsidR="00065ECA">
        <w:rPr>
          <w:rFonts w:cs="Arial"/>
          <w:szCs w:val="20"/>
          <w:shd w:val="clear" w:color="auto" w:fill="FFFFFF"/>
        </w:rPr>
        <w:t>, mis on soovitav välja vahetada tänapäevasema alajaama vastu.</w:t>
      </w:r>
      <w:r w:rsidR="00F4688C" w:rsidRPr="00F4688C">
        <w:rPr>
          <w:rFonts w:cs="Arial"/>
          <w:szCs w:val="20"/>
        </w:rPr>
        <w:t xml:space="preserve"> </w:t>
      </w:r>
      <w:r w:rsidR="00F4688C">
        <w:rPr>
          <w:rFonts w:cs="Arial"/>
          <w:szCs w:val="20"/>
        </w:rPr>
        <w:t>Kinnistu omanik on juriidiline isik.</w:t>
      </w:r>
    </w:p>
    <w:p w14:paraId="0DB8B0DD" w14:textId="10274A73" w:rsidR="00142417" w:rsidRPr="004A6FA6" w:rsidRDefault="00142417" w:rsidP="00BE52EF">
      <w:pPr>
        <w:pStyle w:val="ListParagraph"/>
        <w:numPr>
          <w:ilvl w:val="0"/>
          <w:numId w:val="10"/>
        </w:numPr>
        <w:ind w:left="357"/>
        <w:rPr>
          <w:rFonts w:cs="Arial"/>
          <w:szCs w:val="20"/>
          <w:shd w:val="clear" w:color="auto" w:fill="FFFFFF"/>
        </w:rPr>
      </w:pPr>
      <w:r w:rsidRPr="004A6FA6">
        <w:rPr>
          <w:rFonts w:cs="Arial"/>
          <w:szCs w:val="20"/>
          <w:shd w:val="clear" w:color="auto" w:fill="FFFFFF"/>
        </w:rPr>
        <w:t>Võsa tn 15a on üldkasutatav maa (65301:003:1124)</w:t>
      </w:r>
      <w:r w:rsidR="009A6C21" w:rsidRPr="004A6FA6">
        <w:rPr>
          <w:rFonts w:cs="Arial"/>
          <w:szCs w:val="20"/>
          <w:shd w:val="clear" w:color="auto" w:fill="FFFFFF"/>
        </w:rPr>
        <w:t xml:space="preserve"> </w:t>
      </w:r>
      <w:r w:rsidR="009A6C21" w:rsidRPr="004A6FA6">
        <w:rPr>
          <w:rFonts w:cs="Arial"/>
          <w:szCs w:val="20"/>
        </w:rPr>
        <w:t>sihtotstarbega kinnistu</w:t>
      </w:r>
      <w:r w:rsidRPr="004A6FA6">
        <w:rPr>
          <w:rFonts w:cs="Arial"/>
          <w:szCs w:val="20"/>
          <w:shd w:val="clear" w:color="auto" w:fill="FFFFFF"/>
        </w:rPr>
        <w:t>.</w:t>
      </w:r>
    </w:p>
    <w:p w14:paraId="341B1A0B" w14:textId="1A13408E" w:rsidR="00142417" w:rsidRPr="004A6FA6" w:rsidRDefault="00142417" w:rsidP="00165AD0">
      <w:pPr>
        <w:pStyle w:val="ListParagraph"/>
        <w:ind w:left="357"/>
        <w:contextualSpacing w:val="0"/>
        <w:rPr>
          <w:rFonts w:cs="Arial"/>
          <w:szCs w:val="20"/>
          <w:shd w:val="clear" w:color="auto" w:fill="FFFFFF"/>
        </w:rPr>
      </w:pPr>
      <w:r w:rsidRPr="004A6FA6">
        <w:rPr>
          <w:rFonts w:cs="Arial"/>
          <w:szCs w:val="20"/>
          <w:shd w:val="clear" w:color="auto" w:fill="FFFFFF"/>
        </w:rPr>
        <w:t>Kinnistut läbivad tehnovõrgud.</w:t>
      </w:r>
      <w:r w:rsidR="00EC151F" w:rsidRPr="00EC151F">
        <w:rPr>
          <w:rFonts w:cs="Arial"/>
          <w:szCs w:val="20"/>
        </w:rPr>
        <w:t xml:space="preserve"> </w:t>
      </w:r>
      <w:r w:rsidR="00EC151F">
        <w:rPr>
          <w:rFonts w:cs="Arial"/>
          <w:szCs w:val="20"/>
        </w:rPr>
        <w:t>Kinnistu omanik on Rae vald.</w:t>
      </w:r>
    </w:p>
    <w:p w14:paraId="044749EA" w14:textId="7C314AF0" w:rsidR="00A05198" w:rsidRPr="00B212E5" w:rsidRDefault="00A05198" w:rsidP="00BE52EF">
      <w:pPr>
        <w:pStyle w:val="ListParagraph"/>
        <w:numPr>
          <w:ilvl w:val="0"/>
          <w:numId w:val="10"/>
        </w:numPr>
        <w:rPr>
          <w:rFonts w:eastAsiaTheme="majorEastAsia" w:cs="Arial"/>
          <w:caps/>
          <w:szCs w:val="20"/>
        </w:rPr>
      </w:pPr>
      <w:r w:rsidRPr="00B212E5">
        <w:rPr>
          <w:rFonts w:cs="Arial"/>
          <w:szCs w:val="20"/>
          <w:shd w:val="clear" w:color="auto" w:fill="FFFFFF"/>
        </w:rPr>
        <w:t xml:space="preserve">Rebase tn 4 on maatulundusmaa (65301:001:6349) </w:t>
      </w:r>
      <w:r w:rsidRPr="00B212E5">
        <w:rPr>
          <w:rFonts w:cs="Arial"/>
          <w:szCs w:val="20"/>
        </w:rPr>
        <w:t>sihtotstarbega kinnistu. Kinnistut läbivad sõidutee</w:t>
      </w:r>
      <w:r w:rsidR="002E4F05" w:rsidRPr="00B212E5">
        <w:rPr>
          <w:rFonts w:cs="Arial"/>
          <w:szCs w:val="20"/>
        </w:rPr>
        <w:t>, mis ühendab Laste tänavat Rebase tänavaga</w:t>
      </w:r>
      <w:r w:rsidRPr="00B212E5">
        <w:rPr>
          <w:rFonts w:cs="Arial"/>
          <w:szCs w:val="20"/>
        </w:rPr>
        <w:t>, kõnnitee ja tehnovõrgud (sh. kõrgepinge õhuliin). Kinnistut läbivad Jüri terviserajad</w:t>
      </w:r>
      <w:r w:rsidR="000E1EB1" w:rsidRPr="00B212E5">
        <w:rPr>
          <w:rFonts w:cs="Arial"/>
          <w:szCs w:val="20"/>
        </w:rPr>
        <w:t xml:space="preserve"> (ehitusregistri kood 220730462)</w:t>
      </w:r>
      <w:r w:rsidRPr="00B212E5">
        <w:rPr>
          <w:rFonts w:cs="Arial"/>
          <w:szCs w:val="20"/>
        </w:rPr>
        <w:t xml:space="preserve">, alal paikneb kolm kultusekivi (nr </w:t>
      </w:r>
      <w:r w:rsidRPr="00B212E5">
        <w:rPr>
          <w:rFonts w:cs="Arial"/>
          <w:szCs w:val="20"/>
          <w:shd w:val="clear" w:color="auto" w:fill="FFFFFF"/>
        </w:rPr>
        <w:t xml:space="preserve">18744, 18744, </w:t>
      </w:r>
      <w:r w:rsidRPr="00B212E5">
        <w:rPr>
          <w:rFonts w:eastAsia="Times New Roman" w:cs="Arial"/>
          <w:szCs w:val="20"/>
        </w:rPr>
        <w:t xml:space="preserve">18749) </w:t>
      </w:r>
      <w:r w:rsidRPr="00B212E5">
        <w:rPr>
          <w:rFonts w:cs="Arial"/>
          <w:szCs w:val="20"/>
        </w:rPr>
        <w:t>ja kohaliku tähtsusega</w:t>
      </w:r>
      <w:r w:rsidR="0085455D" w:rsidRPr="00B212E5">
        <w:rPr>
          <w:rFonts w:cs="Arial"/>
          <w:szCs w:val="20"/>
        </w:rPr>
        <w:t xml:space="preserve"> </w:t>
      </w:r>
      <w:r w:rsidR="00555486" w:rsidRPr="00B212E5">
        <w:rPr>
          <w:rStyle w:val="Heading1Char"/>
          <w:rFonts w:cs="Arial"/>
          <w:b w:val="0"/>
          <w:bCs w:val="0"/>
          <w:caps w:val="0"/>
          <w:szCs w:val="20"/>
        </w:rPr>
        <w:t>Silmaallikas on pärandkultuuri objekt (653:ALL:001)</w:t>
      </w:r>
      <w:r w:rsidRPr="00B212E5">
        <w:rPr>
          <w:rFonts w:cs="Arial"/>
          <w:szCs w:val="20"/>
        </w:rPr>
        <w:t>.</w:t>
      </w:r>
      <w:r w:rsidR="00EC151F" w:rsidRPr="00B212E5">
        <w:rPr>
          <w:rFonts w:cs="Arial"/>
          <w:szCs w:val="20"/>
        </w:rPr>
        <w:t xml:space="preserve"> Kinnistu omanik on Rae vald.</w:t>
      </w:r>
    </w:p>
    <w:p w14:paraId="7C61B0A5" w14:textId="77777777" w:rsidR="00B212E5" w:rsidRPr="00B212E5" w:rsidRDefault="00B212E5" w:rsidP="00B212E5">
      <w:pPr>
        <w:pStyle w:val="ListParagraph"/>
        <w:ind w:left="360"/>
        <w:rPr>
          <w:rFonts w:eastAsiaTheme="majorEastAsia" w:cs="Arial"/>
          <w:caps/>
          <w:szCs w:val="20"/>
        </w:rPr>
      </w:pPr>
    </w:p>
    <w:p w14:paraId="0D9C2E5E" w14:textId="3DE3F997" w:rsidR="00165AD0" w:rsidRPr="00441E6C" w:rsidRDefault="00A05198" w:rsidP="00BE52EF">
      <w:pPr>
        <w:pStyle w:val="ListParagraph"/>
        <w:numPr>
          <w:ilvl w:val="0"/>
          <w:numId w:val="10"/>
        </w:numPr>
        <w:ind w:left="357"/>
        <w:rPr>
          <w:rFonts w:cs="Arial"/>
          <w:szCs w:val="20"/>
          <w:shd w:val="clear" w:color="auto" w:fill="FFFFFF"/>
        </w:rPr>
      </w:pPr>
      <w:r w:rsidRPr="00441E6C">
        <w:rPr>
          <w:rFonts w:cs="Arial"/>
          <w:szCs w:val="20"/>
          <w:shd w:val="clear" w:color="auto" w:fill="FFFFFF"/>
        </w:rPr>
        <w:t xml:space="preserve">Rebase tn 6 // </w:t>
      </w:r>
      <w:r w:rsidR="00165AD0" w:rsidRPr="00441E6C">
        <w:rPr>
          <w:rFonts w:cs="Arial"/>
          <w:szCs w:val="20"/>
          <w:shd w:val="clear" w:color="auto" w:fill="FFFFFF"/>
        </w:rPr>
        <w:t>Ussivälja</w:t>
      </w:r>
      <w:r w:rsidR="009A6C21" w:rsidRPr="00441E6C">
        <w:rPr>
          <w:rFonts w:cs="Arial"/>
          <w:szCs w:val="20"/>
          <w:shd w:val="clear" w:color="auto" w:fill="FFFFFF"/>
        </w:rPr>
        <w:t xml:space="preserve"> on maatulundusmaa (</w:t>
      </w:r>
      <w:r w:rsidRPr="00441E6C">
        <w:rPr>
          <w:rFonts w:cs="Arial"/>
          <w:szCs w:val="20"/>
          <w:shd w:val="clear" w:color="auto" w:fill="FFFFFF"/>
        </w:rPr>
        <w:t>65301:001:6348</w:t>
      </w:r>
      <w:r w:rsidR="009A6C21" w:rsidRPr="00441E6C">
        <w:rPr>
          <w:rFonts w:cs="Arial"/>
          <w:szCs w:val="20"/>
          <w:shd w:val="clear" w:color="auto" w:fill="FFFFFF"/>
        </w:rPr>
        <w:t xml:space="preserve">) </w:t>
      </w:r>
      <w:r w:rsidR="009A6C21" w:rsidRPr="00441E6C">
        <w:rPr>
          <w:rFonts w:cs="Arial"/>
          <w:szCs w:val="20"/>
        </w:rPr>
        <w:t>sihtotstarbega kinnistu.</w:t>
      </w:r>
    </w:p>
    <w:p w14:paraId="308BFD6E" w14:textId="6CE0097C" w:rsidR="00557CD4" w:rsidRPr="004A6FA6" w:rsidRDefault="00557CD4" w:rsidP="00557CD4">
      <w:pPr>
        <w:pStyle w:val="ListParagraph"/>
        <w:ind w:left="357"/>
        <w:contextualSpacing w:val="0"/>
        <w:rPr>
          <w:rFonts w:cs="Arial"/>
          <w:szCs w:val="20"/>
        </w:rPr>
      </w:pPr>
      <w:r w:rsidRPr="00441E6C">
        <w:rPr>
          <w:rFonts w:cs="Arial"/>
          <w:szCs w:val="20"/>
        </w:rPr>
        <w:t xml:space="preserve">Kinnistut läbivad Jüri terviserajad (ehitusregistri kood 220730462), </w:t>
      </w:r>
      <w:r w:rsidR="000E1EB1" w:rsidRPr="00441E6C">
        <w:rPr>
          <w:rFonts w:cs="Arial"/>
          <w:szCs w:val="20"/>
        </w:rPr>
        <w:t xml:space="preserve">osaliselt Rebase tänava äärne </w:t>
      </w:r>
      <w:r w:rsidR="00A00F44" w:rsidRPr="00441E6C">
        <w:rPr>
          <w:rFonts w:cs="Arial"/>
          <w:szCs w:val="20"/>
        </w:rPr>
        <w:t>jalg</w:t>
      </w:r>
      <w:r w:rsidR="00D42A1B" w:rsidRPr="00441E6C">
        <w:rPr>
          <w:rFonts w:cs="Arial"/>
          <w:szCs w:val="20"/>
        </w:rPr>
        <w:t>ratta</w:t>
      </w:r>
      <w:r w:rsidR="00CE45AB" w:rsidRPr="00441E6C">
        <w:rPr>
          <w:rFonts w:cs="Arial"/>
          <w:szCs w:val="20"/>
        </w:rPr>
        <w:t>-</w:t>
      </w:r>
      <w:r w:rsidR="00D42A1B" w:rsidRPr="00441E6C">
        <w:rPr>
          <w:rFonts w:cs="Arial"/>
          <w:szCs w:val="20"/>
        </w:rPr>
        <w:t xml:space="preserve"> </w:t>
      </w:r>
      <w:r w:rsidR="00A00F44" w:rsidRPr="00441E6C">
        <w:rPr>
          <w:rFonts w:cs="Arial"/>
          <w:szCs w:val="20"/>
        </w:rPr>
        <w:t>ja jalgtee</w:t>
      </w:r>
      <w:r w:rsidRPr="00441E6C">
        <w:rPr>
          <w:rFonts w:cs="Arial"/>
          <w:szCs w:val="20"/>
        </w:rPr>
        <w:t xml:space="preserve"> ja tehnovõrgud (sh. kõrgepinge õhuliin).</w:t>
      </w:r>
      <w:r w:rsidR="00F4688C" w:rsidRPr="00441E6C">
        <w:rPr>
          <w:rFonts w:cs="Arial"/>
          <w:szCs w:val="20"/>
        </w:rPr>
        <w:t xml:space="preserve"> Kinnistu omanik on juriidiline isik.</w:t>
      </w:r>
    </w:p>
    <w:p w14:paraId="569063CE" w14:textId="77777777" w:rsidR="00557CD4" w:rsidRPr="004A6FA6" w:rsidRDefault="007727E5" w:rsidP="00BE52EF">
      <w:pPr>
        <w:pStyle w:val="ListParagraph"/>
        <w:numPr>
          <w:ilvl w:val="0"/>
          <w:numId w:val="10"/>
        </w:numPr>
        <w:ind w:left="357"/>
        <w:rPr>
          <w:rFonts w:cs="Arial"/>
          <w:szCs w:val="20"/>
          <w:shd w:val="clear" w:color="auto" w:fill="FFFFFF"/>
        </w:rPr>
      </w:pPr>
      <w:r w:rsidRPr="004A6FA6">
        <w:rPr>
          <w:rFonts w:cs="Arial"/>
          <w:szCs w:val="20"/>
          <w:shd w:val="clear" w:color="auto" w:fill="FFFFFF"/>
        </w:rPr>
        <w:t xml:space="preserve">Jürimetsa on üldkasutatava maa (65301:003:1133) </w:t>
      </w:r>
      <w:r w:rsidRPr="004A6FA6">
        <w:rPr>
          <w:rFonts w:cs="Arial"/>
          <w:szCs w:val="20"/>
        </w:rPr>
        <w:t>sihtotstarbega kinnistu.</w:t>
      </w:r>
    </w:p>
    <w:p w14:paraId="0CE8C344" w14:textId="7B95BFED" w:rsidR="00557CD4" w:rsidRPr="004A6FA6" w:rsidRDefault="007727E5" w:rsidP="00557CD4">
      <w:pPr>
        <w:pStyle w:val="ListParagraph"/>
        <w:ind w:left="357"/>
        <w:contextualSpacing w:val="0"/>
        <w:rPr>
          <w:rFonts w:cs="Arial"/>
          <w:szCs w:val="20"/>
        </w:rPr>
      </w:pPr>
      <w:r w:rsidRPr="004A6FA6">
        <w:rPr>
          <w:rFonts w:cs="Arial"/>
          <w:szCs w:val="20"/>
        </w:rPr>
        <w:t xml:space="preserve">Kinnistut läbivad ehitusregistri andmetel Jüri terviserajad (ehitusregistri kood </w:t>
      </w:r>
      <w:r w:rsidR="00557CD4" w:rsidRPr="004A6FA6">
        <w:rPr>
          <w:rFonts w:eastAsia="Times New Roman" w:cs="Arial"/>
          <w:szCs w:val="20"/>
        </w:rPr>
        <w:t>220671878</w:t>
      </w:r>
      <w:r w:rsidRPr="004A6FA6">
        <w:rPr>
          <w:rFonts w:cs="Arial"/>
          <w:szCs w:val="20"/>
        </w:rPr>
        <w:t>)</w:t>
      </w:r>
      <w:r w:rsidR="002E4F05" w:rsidRPr="004A6FA6">
        <w:rPr>
          <w:rFonts w:cs="Arial"/>
          <w:szCs w:val="20"/>
        </w:rPr>
        <w:t xml:space="preserve"> koos välisvalgustusega</w:t>
      </w:r>
      <w:r w:rsidR="00557CD4" w:rsidRPr="004A6FA6">
        <w:rPr>
          <w:rFonts w:cs="Arial"/>
          <w:szCs w:val="20"/>
        </w:rPr>
        <w:t xml:space="preserve"> </w:t>
      </w:r>
      <w:r w:rsidRPr="004A6FA6">
        <w:rPr>
          <w:rFonts w:cs="Arial"/>
          <w:szCs w:val="20"/>
        </w:rPr>
        <w:t>ja tehnovõrgud</w:t>
      </w:r>
      <w:r w:rsidR="00557CD4" w:rsidRPr="004A6FA6">
        <w:rPr>
          <w:rFonts w:cs="Arial"/>
          <w:szCs w:val="20"/>
        </w:rPr>
        <w:t>.</w:t>
      </w:r>
      <w:r w:rsidR="00EC151F" w:rsidRPr="00EC151F">
        <w:rPr>
          <w:rFonts w:cs="Arial"/>
          <w:szCs w:val="20"/>
        </w:rPr>
        <w:t xml:space="preserve"> </w:t>
      </w:r>
      <w:r w:rsidR="00EC151F">
        <w:rPr>
          <w:rFonts w:cs="Arial"/>
          <w:szCs w:val="20"/>
        </w:rPr>
        <w:t>Kinnistu omanik on Rae vald.</w:t>
      </w:r>
    </w:p>
    <w:p w14:paraId="086D0B53" w14:textId="6454CDFD" w:rsidR="00557CD4" w:rsidRPr="004A6FA6" w:rsidRDefault="00557CD4" w:rsidP="00BE52EF">
      <w:pPr>
        <w:pStyle w:val="ListParagraph"/>
        <w:numPr>
          <w:ilvl w:val="0"/>
          <w:numId w:val="10"/>
        </w:numPr>
        <w:ind w:left="357"/>
        <w:rPr>
          <w:rFonts w:cs="Arial"/>
          <w:szCs w:val="20"/>
          <w:shd w:val="clear" w:color="auto" w:fill="FFFFFF"/>
        </w:rPr>
      </w:pPr>
      <w:r w:rsidRPr="004A6FA6">
        <w:rPr>
          <w:rFonts w:cs="Arial"/>
          <w:szCs w:val="20"/>
        </w:rPr>
        <w:t>Spordi tänav on transpordimaa (</w:t>
      </w:r>
      <w:r w:rsidRPr="004A6FA6">
        <w:rPr>
          <w:rFonts w:cs="Arial"/>
          <w:szCs w:val="20"/>
          <w:shd w:val="clear" w:color="auto" w:fill="FFFFFF"/>
        </w:rPr>
        <w:t>65301:001:3430)</w:t>
      </w:r>
      <w:r w:rsidRPr="004A6FA6">
        <w:rPr>
          <w:rFonts w:cs="Arial"/>
          <w:szCs w:val="20"/>
        </w:rPr>
        <w:t xml:space="preserve"> sihtotstarbega kinnistu.</w:t>
      </w:r>
    </w:p>
    <w:p w14:paraId="2C5E5602" w14:textId="43570FCA" w:rsidR="00557CD4" w:rsidRPr="004A6FA6" w:rsidRDefault="009D45BE" w:rsidP="009D45BE">
      <w:pPr>
        <w:pStyle w:val="ListParagraph"/>
        <w:ind w:left="357"/>
        <w:rPr>
          <w:rFonts w:cs="Arial"/>
          <w:szCs w:val="20"/>
          <w:shd w:val="clear" w:color="auto" w:fill="FFFFFF"/>
        </w:rPr>
      </w:pPr>
      <w:r w:rsidRPr="004A6FA6">
        <w:rPr>
          <w:rFonts w:cs="Arial"/>
          <w:szCs w:val="20"/>
          <w:shd w:val="clear" w:color="auto" w:fill="FFFFFF"/>
        </w:rPr>
        <w:t>Kinnistu paikneb sõidutee, mis ühendab Võsa tänavat Kivi kinnistuga. Kinnistu</w:t>
      </w:r>
      <w:r w:rsidR="002E4F05" w:rsidRPr="004A6FA6">
        <w:rPr>
          <w:rFonts w:cs="Arial"/>
          <w:szCs w:val="20"/>
          <w:shd w:val="clear" w:color="auto" w:fill="FFFFFF"/>
        </w:rPr>
        <w:t>t</w:t>
      </w:r>
      <w:r w:rsidRPr="004A6FA6">
        <w:rPr>
          <w:rFonts w:cs="Arial"/>
          <w:szCs w:val="20"/>
          <w:shd w:val="clear" w:color="auto" w:fill="FFFFFF"/>
        </w:rPr>
        <w:t xml:space="preserve"> läbivad tehnovõrgud.</w:t>
      </w:r>
      <w:r w:rsidR="00EC151F" w:rsidRPr="00EC151F">
        <w:rPr>
          <w:rFonts w:cs="Arial"/>
          <w:szCs w:val="20"/>
        </w:rPr>
        <w:t xml:space="preserve"> </w:t>
      </w:r>
      <w:r w:rsidR="00EC151F">
        <w:rPr>
          <w:rFonts w:cs="Arial"/>
          <w:szCs w:val="20"/>
        </w:rPr>
        <w:t>Kinnistu omanik on Rae vald.</w:t>
      </w:r>
    </w:p>
    <w:p w14:paraId="4BB931C8" w14:textId="77777777" w:rsidR="002E4F05" w:rsidRPr="004A6FA6" w:rsidRDefault="002E4F05" w:rsidP="009D45BE">
      <w:pPr>
        <w:pStyle w:val="ListParagraph"/>
        <w:ind w:left="357"/>
        <w:rPr>
          <w:rFonts w:cs="Arial"/>
          <w:szCs w:val="20"/>
          <w:shd w:val="clear" w:color="auto" w:fill="FFFFFF"/>
        </w:rPr>
      </w:pPr>
    </w:p>
    <w:p w14:paraId="75FC0865" w14:textId="3DA3C847" w:rsidR="009D45BE" w:rsidRPr="004A6FA6" w:rsidRDefault="009D45BE" w:rsidP="00BE52EF">
      <w:pPr>
        <w:pStyle w:val="ListParagraph"/>
        <w:numPr>
          <w:ilvl w:val="0"/>
          <w:numId w:val="10"/>
        </w:numPr>
        <w:ind w:left="357"/>
        <w:rPr>
          <w:rFonts w:cs="Arial"/>
          <w:szCs w:val="20"/>
          <w:shd w:val="clear" w:color="auto" w:fill="FFFFFF"/>
        </w:rPr>
      </w:pPr>
      <w:r w:rsidRPr="004A6FA6">
        <w:rPr>
          <w:rFonts w:cs="Arial"/>
          <w:szCs w:val="20"/>
          <w:shd w:val="clear" w:color="auto" w:fill="FFFFFF"/>
        </w:rPr>
        <w:t>Võsa tn 26a on üldkasutatava maa (65301:003:1123) sihtotstarbega kinnistu.</w:t>
      </w:r>
    </w:p>
    <w:p w14:paraId="0EB057EF" w14:textId="7E05A1BB" w:rsidR="009D45BE" w:rsidRPr="004A6FA6" w:rsidRDefault="009D45BE" w:rsidP="00C326EE">
      <w:pPr>
        <w:pStyle w:val="ListParagraph"/>
        <w:spacing w:after="400"/>
        <w:ind w:left="357"/>
        <w:contextualSpacing w:val="0"/>
        <w:rPr>
          <w:rFonts w:cs="Arial"/>
          <w:szCs w:val="20"/>
        </w:rPr>
      </w:pPr>
      <w:r w:rsidRPr="004A6FA6">
        <w:rPr>
          <w:rFonts w:cs="Arial"/>
          <w:szCs w:val="20"/>
        </w:rPr>
        <w:t>Kinnistut läbivad ehitusregistri andmetel Jüri terviserajad (ehitusregistri kood 220692230),</w:t>
      </w:r>
      <w:r w:rsidR="00C326EE" w:rsidRPr="004A6FA6">
        <w:rPr>
          <w:rFonts w:cs="Arial"/>
          <w:szCs w:val="20"/>
        </w:rPr>
        <w:t xml:space="preserve"> Roheluse tänav</w:t>
      </w:r>
      <w:r w:rsidRPr="004A6FA6">
        <w:rPr>
          <w:rFonts w:cs="Arial"/>
          <w:szCs w:val="20"/>
        </w:rPr>
        <w:t xml:space="preserve"> ja tehnovõrgud.</w:t>
      </w:r>
      <w:r w:rsidR="00C326EE" w:rsidRPr="004A6FA6">
        <w:rPr>
          <w:rFonts w:cs="Arial"/>
          <w:szCs w:val="20"/>
        </w:rPr>
        <w:t xml:space="preserve"> Kinnistul paikneb kelgumägi (ehitusregistri kood 220691606). </w:t>
      </w:r>
      <w:r w:rsidR="00EC151F">
        <w:rPr>
          <w:rFonts w:cs="Arial"/>
          <w:szCs w:val="20"/>
        </w:rPr>
        <w:t>Kinnistu omanik on Rae vald.</w:t>
      </w:r>
    </w:p>
    <w:p w14:paraId="7D94A39B" w14:textId="77777777" w:rsidR="00EE7080" w:rsidRPr="004A6FA6" w:rsidRDefault="00EE7080" w:rsidP="006055B4">
      <w:pPr>
        <w:pStyle w:val="Heading2"/>
        <w:rPr>
          <w:b/>
        </w:rPr>
      </w:pPr>
      <w:bookmarkStart w:id="19" w:name="_Toc292982543"/>
      <w:bookmarkStart w:id="20" w:name="_Toc216186178"/>
      <w:r w:rsidRPr="006055B4">
        <w:lastRenderedPageBreak/>
        <w:t xml:space="preserve">3.3 </w:t>
      </w:r>
      <w:bookmarkEnd w:id="19"/>
      <w:r w:rsidRPr="006055B4">
        <w:t>PLANEERINGUALAGA KÜLGNEVAD KINNISTUD JA NENDE ISELOOMUSTUS</w:t>
      </w:r>
      <w:bookmarkEnd w:id="20"/>
    </w:p>
    <w:p w14:paraId="11409EE2" w14:textId="7C7454FE" w:rsidR="002E4F05" w:rsidRPr="00EC151F" w:rsidRDefault="000E003C" w:rsidP="00350678">
      <w:pPr>
        <w:spacing w:after="400"/>
        <w:rPr>
          <w:rFonts w:cs="Arial"/>
          <w:szCs w:val="20"/>
          <w:shd w:val="clear" w:color="auto" w:fill="FFFFFF"/>
        </w:rPr>
      </w:pPr>
      <w:r>
        <w:rPr>
          <w:rFonts w:cs="Arial"/>
          <w:szCs w:val="20"/>
        </w:rPr>
        <w:t xml:space="preserve">Planeeringuala paikneb Jüri aleviku keskuses. </w:t>
      </w:r>
      <w:r w:rsidR="00004C92" w:rsidRPr="004A6FA6">
        <w:rPr>
          <w:rFonts w:cs="Arial"/>
          <w:szCs w:val="20"/>
        </w:rPr>
        <w:t>Planeeritavast alast lõuna</w:t>
      </w:r>
      <w:r w:rsidR="005350E3" w:rsidRPr="004A6FA6">
        <w:rPr>
          <w:rFonts w:cs="Arial"/>
          <w:szCs w:val="20"/>
        </w:rPr>
        <w:t xml:space="preserve"> ja </w:t>
      </w:r>
      <w:r w:rsidR="00C326EE" w:rsidRPr="004A6FA6">
        <w:rPr>
          <w:rFonts w:cs="Arial"/>
          <w:szCs w:val="20"/>
        </w:rPr>
        <w:t>lääne</w:t>
      </w:r>
      <w:r w:rsidR="00004C92" w:rsidRPr="004A6FA6">
        <w:rPr>
          <w:rFonts w:cs="Arial"/>
          <w:szCs w:val="20"/>
        </w:rPr>
        <w:t xml:space="preserve"> suunas jäävad olevad </w:t>
      </w:r>
      <w:r w:rsidR="005350E3" w:rsidRPr="004A6FA6">
        <w:rPr>
          <w:rFonts w:cs="Arial"/>
          <w:szCs w:val="20"/>
        </w:rPr>
        <w:t>elamualad</w:t>
      </w:r>
      <w:r w:rsidR="00C326EE" w:rsidRPr="004A6FA6">
        <w:rPr>
          <w:rFonts w:cs="Arial"/>
          <w:szCs w:val="20"/>
        </w:rPr>
        <w:t xml:space="preserve">, </w:t>
      </w:r>
      <w:r w:rsidR="005350E3" w:rsidRPr="004A6FA6">
        <w:rPr>
          <w:rFonts w:cs="Arial"/>
          <w:szCs w:val="20"/>
        </w:rPr>
        <w:t xml:space="preserve"> </w:t>
      </w:r>
      <w:r w:rsidR="00C326EE" w:rsidRPr="004A6FA6">
        <w:rPr>
          <w:rFonts w:cs="Arial"/>
          <w:szCs w:val="20"/>
        </w:rPr>
        <w:t>ühiskondlike ehitiste maad</w:t>
      </w:r>
      <w:r w:rsidR="00120FF0">
        <w:rPr>
          <w:rFonts w:cs="Arial"/>
          <w:szCs w:val="20"/>
        </w:rPr>
        <w:t>, kus paikned Võsukese ja Tõrukese lasteaed</w:t>
      </w:r>
      <w:r w:rsidR="00C326EE" w:rsidRPr="004A6FA6">
        <w:rPr>
          <w:rFonts w:cs="Arial"/>
          <w:szCs w:val="20"/>
        </w:rPr>
        <w:t xml:space="preserve">, </w:t>
      </w:r>
      <w:r w:rsidR="005350E3" w:rsidRPr="004A6FA6">
        <w:rPr>
          <w:rFonts w:cs="Arial"/>
          <w:szCs w:val="20"/>
        </w:rPr>
        <w:t xml:space="preserve">üldkasutatavad maad </w:t>
      </w:r>
      <w:r w:rsidR="00004C92" w:rsidRPr="004A6FA6">
        <w:rPr>
          <w:rFonts w:cs="Arial"/>
          <w:szCs w:val="20"/>
        </w:rPr>
        <w:t xml:space="preserve">ning </w:t>
      </w:r>
      <w:proofErr w:type="spellStart"/>
      <w:r w:rsidR="005350E3" w:rsidRPr="004A6FA6">
        <w:rPr>
          <w:rFonts w:cs="Arial"/>
          <w:szCs w:val="20"/>
        </w:rPr>
        <w:t>Lehmja</w:t>
      </w:r>
      <w:proofErr w:type="spellEnd"/>
      <w:r w:rsidR="005350E3" w:rsidRPr="004A6FA6">
        <w:rPr>
          <w:rFonts w:cs="Arial"/>
          <w:szCs w:val="20"/>
        </w:rPr>
        <w:t xml:space="preserve"> tammik</w:t>
      </w:r>
      <w:r w:rsidR="00120FF0">
        <w:rPr>
          <w:rFonts w:cs="Arial"/>
          <w:szCs w:val="20"/>
        </w:rPr>
        <w:t xml:space="preserve">u kaitseala </w:t>
      </w:r>
      <w:r w:rsidR="00120FF0" w:rsidRPr="004A6FA6">
        <w:rPr>
          <w:rFonts w:cs="Arial"/>
          <w:szCs w:val="20"/>
        </w:rPr>
        <w:t>(KLO1200454)</w:t>
      </w:r>
      <w:r w:rsidR="00C326EE" w:rsidRPr="004A6FA6">
        <w:rPr>
          <w:rFonts w:cs="Arial"/>
          <w:szCs w:val="20"/>
        </w:rPr>
        <w:t xml:space="preserve">. Planeeritavast alast põhja jääb </w:t>
      </w:r>
      <w:r w:rsidR="00C326EE" w:rsidRPr="004A6FA6">
        <w:rPr>
          <w:rFonts w:cs="Arial"/>
          <w:szCs w:val="20"/>
          <w:shd w:val="clear" w:color="auto" w:fill="FFFFFF"/>
        </w:rPr>
        <w:t xml:space="preserve">11303 Jüri-Aruküla tee ning teisele poole teed jäävad </w:t>
      </w:r>
      <w:r w:rsidR="00F52A2C" w:rsidRPr="004A6FA6">
        <w:rPr>
          <w:rFonts w:cs="Arial"/>
          <w:szCs w:val="20"/>
          <w:shd w:val="clear" w:color="auto" w:fill="FFFFFF"/>
        </w:rPr>
        <w:t>ühiskondlike ehitiste maad</w:t>
      </w:r>
      <w:r w:rsidR="00120FF0">
        <w:rPr>
          <w:rFonts w:cs="Arial"/>
          <w:szCs w:val="20"/>
          <w:shd w:val="clear" w:color="auto" w:fill="FFFFFF"/>
        </w:rPr>
        <w:t xml:space="preserve"> (Rae </w:t>
      </w:r>
      <w:r w:rsidR="004D2BD3">
        <w:rPr>
          <w:rFonts w:cs="Arial"/>
          <w:szCs w:val="20"/>
          <w:shd w:val="clear" w:color="auto" w:fill="FFFFFF"/>
        </w:rPr>
        <w:t>G</w:t>
      </w:r>
      <w:r w:rsidR="00120FF0">
        <w:rPr>
          <w:rFonts w:cs="Arial"/>
          <w:szCs w:val="20"/>
          <w:shd w:val="clear" w:color="auto" w:fill="FFFFFF"/>
        </w:rPr>
        <w:t>ümnaasium ja Tuule spordihoone)</w:t>
      </w:r>
      <w:r w:rsidR="00F52A2C" w:rsidRPr="004A6FA6">
        <w:rPr>
          <w:rFonts w:cs="Arial"/>
          <w:szCs w:val="20"/>
          <w:shd w:val="clear" w:color="auto" w:fill="FFFFFF"/>
        </w:rPr>
        <w:t>, olemasolevad elamualad ja tootmismaa (Elering AS alajaam), ida poole jäävad äri</w:t>
      </w:r>
      <w:r w:rsidR="00120FF0">
        <w:rPr>
          <w:rFonts w:cs="Arial"/>
          <w:szCs w:val="20"/>
          <w:shd w:val="clear" w:color="auto" w:fill="FFFFFF"/>
        </w:rPr>
        <w:t xml:space="preserve"> (</w:t>
      </w:r>
      <w:proofErr w:type="spellStart"/>
      <w:r w:rsidR="00120FF0">
        <w:rPr>
          <w:rFonts w:cs="Arial"/>
          <w:szCs w:val="20"/>
          <w:shd w:val="clear" w:color="auto" w:fill="FFFFFF"/>
        </w:rPr>
        <w:t>COOPi</w:t>
      </w:r>
      <w:proofErr w:type="spellEnd"/>
      <w:r w:rsidR="00120FF0">
        <w:rPr>
          <w:rFonts w:cs="Arial"/>
          <w:szCs w:val="20"/>
          <w:shd w:val="clear" w:color="auto" w:fill="FFFFFF"/>
        </w:rPr>
        <w:t xml:space="preserve"> toidupood, erinevad teenused ja söögikoht)</w:t>
      </w:r>
      <w:r w:rsidR="00F52A2C" w:rsidRPr="004A6FA6">
        <w:rPr>
          <w:rFonts w:cs="Arial"/>
          <w:szCs w:val="20"/>
          <w:shd w:val="clear" w:color="auto" w:fill="FFFFFF"/>
        </w:rPr>
        <w:t xml:space="preserve"> ja ühiskondlike ehitiste maad</w:t>
      </w:r>
      <w:r w:rsidR="00120FF0">
        <w:rPr>
          <w:rFonts w:cs="Arial"/>
          <w:szCs w:val="20"/>
          <w:shd w:val="clear" w:color="auto" w:fill="FFFFFF"/>
        </w:rPr>
        <w:t xml:space="preserve"> (Taaramäe lasteaed)</w:t>
      </w:r>
      <w:r w:rsidR="00F52A2C" w:rsidRPr="004A6FA6">
        <w:rPr>
          <w:rFonts w:cs="Arial"/>
          <w:szCs w:val="20"/>
          <w:shd w:val="clear" w:color="auto" w:fill="FFFFFF"/>
        </w:rPr>
        <w:t>, üldkasutatavad maad ning olemasolevad elamualad. Planeeringualast ed</w:t>
      </w:r>
      <w:r w:rsidR="00350678" w:rsidRPr="004A6FA6">
        <w:rPr>
          <w:rFonts w:cs="Arial"/>
          <w:szCs w:val="20"/>
          <w:shd w:val="clear" w:color="auto" w:fill="FFFFFF"/>
        </w:rPr>
        <w:t>e</w:t>
      </w:r>
      <w:r w:rsidR="00F52A2C" w:rsidRPr="004A6FA6">
        <w:rPr>
          <w:rFonts w:cs="Arial"/>
          <w:szCs w:val="20"/>
          <w:shd w:val="clear" w:color="auto" w:fill="FFFFFF"/>
        </w:rPr>
        <w:t>lasse jääb jäätmehoidla maa puhastusjaama territooriumiga.</w:t>
      </w:r>
    </w:p>
    <w:p w14:paraId="475E6976" w14:textId="0BA7DD95" w:rsidR="00EE7080" w:rsidRPr="004A6FA6" w:rsidRDefault="00EE7080" w:rsidP="006055B4">
      <w:pPr>
        <w:pStyle w:val="Heading2"/>
        <w:rPr>
          <w:b/>
        </w:rPr>
      </w:pPr>
      <w:bookmarkStart w:id="21" w:name="_Toc216186179"/>
      <w:r w:rsidRPr="006055B4">
        <w:t>3.4 OLEMASOLEVAD TEED JA JUURDEPÄÄSUD</w:t>
      </w:r>
      <w:bookmarkEnd w:id="21"/>
    </w:p>
    <w:p w14:paraId="0C00BA5F" w14:textId="2EB045A2" w:rsidR="00EE7080" w:rsidRPr="004A6FA6" w:rsidRDefault="00A92169" w:rsidP="00350678">
      <w:pPr>
        <w:spacing w:after="400"/>
        <w:rPr>
          <w:rFonts w:cs="Arial"/>
          <w:szCs w:val="20"/>
        </w:rPr>
      </w:pPr>
      <w:r w:rsidRPr="004A6FA6">
        <w:rPr>
          <w:rFonts w:cs="Arial"/>
          <w:szCs w:val="20"/>
        </w:rPr>
        <w:t xml:space="preserve">Planeeritava ala asub Jüri alevikus ning on piiratud </w:t>
      </w:r>
      <w:r w:rsidR="00350678" w:rsidRPr="004A6FA6">
        <w:rPr>
          <w:rFonts w:cs="Arial"/>
          <w:szCs w:val="20"/>
        </w:rPr>
        <w:t xml:space="preserve">Rebase, </w:t>
      </w:r>
      <w:r w:rsidRPr="004A6FA6">
        <w:rPr>
          <w:rFonts w:cs="Arial"/>
          <w:szCs w:val="20"/>
        </w:rPr>
        <w:t>Spordi, Võsa</w:t>
      </w:r>
      <w:r w:rsidR="00350678" w:rsidRPr="004A6FA6">
        <w:rPr>
          <w:rFonts w:cs="Arial"/>
          <w:szCs w:val="20"/>
        </w:rPr>
        <w:t xml:space="preserve">, </w:t>
      </w:r>
      <w:r w:rsidRPr="004A6FA6">
        <w:rPr>
          <w:rFonts w:cs="Arial"/>
          <w:szCs w:val="20"/>
        </w:rPr>
        <w:t xml:space="preserve"> Laste tänavatega</w:t>
      </w:r>
      <w:r w:rsidR="00350678" w:rsidRPr="004A6FA6">
        <w:rPr>
          <w:rFonts w:cs="Arial"/>
          <w:szCs w:val="20"/>
        </w:rPr>
        <w:t xml:space="preserve"> ja </w:t>
      </w:r>
      <w:r w:rsidR="00350678" w:rsidRPr="004A6FA6">
        <w:rPr>
          <w:rFonts w:cs="Arial"/>
          <w:szCs w:val="20"/>
          <w:shd w:val="clear" w:color="auto" w:fill="FFFFFF"/>
        </w:rPr>
        <w:t>11303 Jüri-Aruküla teega</w:t>
      </w:r>
      <w:r w:rsidRPr="004A6FA6">
        <w:rPr>
          <w:rFonts w:cs="Arial"/>
          <w:szCs w:val="20"/>
        </w:rPr>
        <w:t>. Juurdepääsud toimuvad kõigilt nimetatult tänavatelt.</w:t>
      </w:r>
      <w:r w:rsidR="00F87D58" w:rsidRPr="004A6FA6">
        <w:rPr>
          <w:rFonts w:cs="Arial"/>
          <w:szCs w:val="20"/>
        </w:rPr>
        <w:t xml:space="preserve"> </w:t>
      </w:r>
      <w:r w:rsidR="002E4F05" w:rsidRPr="004A6FA6">
        <w:rPr>
          <w:rFonts w:cs="Arial"/>
          <w:szCs w:val="20"/>
        </w:rPr>
        <w:t>Laste tn 3 ja Rebase tn 4</w:t>
      </w:r>
      <w:r w:rsidR="00F87D58" w:rsidRPr="004A6FA6">
        <w:rPr>
          <w:rFonts w:cs="Arial"/>
          <w:szCs w:val="20"/>
        </w:rPr>
        <w:t xml:space="preserve"> kinnistu</w:t>
      </w:r>
      <w:r w:rsidR="002E4F05" w:rsidRPr="004A6FA6">
        <w:rPr>
          <w:rFonts w:cs="Arial"/>
          <w:szCs w:val="20"/>
        </w:rPr>
        <w:t>id</w:t>
      </w:r>
      <w:r w:rsidR="00F87D58" w:rsidRPr="004A6FA6">
        <w:rPr>
          <w:rFonts w:cs="Arial"/>
          <w:szCs w:val="20"/>
        </w:rPr>
        <w:t xml:space="preserve"> läbib olemasolev sõidutee koos kõnniteega, mis ühendab Laste tänavat Rebase tänavaga.</w:t>
      </w:r>
    </w:p>
    <w:p w14:paraId="12FA9493" w14:textId="77777777" w:rsidR="00EE7080" w:rsidRPr="004A6FA6" w:rsidRDefault="00EE7080" w:rsidP="006055B4">
      <w:pPr>
        <w:pStyle w:val="Heading2"/>
        <w:rPr>
          <w:b/>
        </w:rPr>
      </w:pPr>
      <w:bookmarkStart w:id="22" w:name="_Toc216186180"/>
      <w:r w:rsidRPr="006055B4">
        <w:t>3.5 OLEMASOLEV TEHNOVARUSTUS</w:t>
      </w:r>
      <w:bookmarkEnd w:id="22"/>
    </w:p>
    <w:p w14:paraId="3B0739B0" w14:textId="77777777" w:rsidR="00274898" w:rsidRPr="004A6FA6" w:rsidRDefault="00004C92" w:rsidP="00350A23">
      <w:pPr>
        <w:contextualSpacing/>
        <w:rPr>
          <w:rFonts w:cs="Arial"/>
          <w:szCs w:val="20"/>
        </w:rPr>
      </w:pPr>
      <w:r w:rsidRPr="004A6FA6">
        <w:rPr>
          <w:rFonts w:cs="Arial"/>
          <w:szCs w:val="20"/>
        </w:rPr>
        <w:t xml:space="preserve">Kinnistuid </w:t>
      </w:r>
      <w:r w:rsidR="00E37686" w:rsidRPr="004A6FA6">
        <w:rPr>
          <w:rFonts w:cs="Arial"/>
          <w:szCs w:val="20"/>
        </w:rPr>
        <w:t>läbivad mitmed olemasolevad tehnovõrgud</w:t>
      </w:r>
      <w:r w:rsidRPr="004A6FA6">
        <w:rPr>
          <w:rFonts w:cs="Arial"/>
          <w:szCs w:val="20"/>
        </w:rPr>
        <w:t xml:space="preserve"> ning nende kaitsevööndid</w:t>
      </w:r>
      <w:r w:rsidR="00E37686" w:rsidRPr="004A6FA6">
        <w:rPr>
          <w:rFonts w:cs="Arial"/>
          <w:szCs w:val="20"/>
        </w:rPr>
        <w:t>.</w:t>
      </w:r>
      <w:r w:rsidRPr="004A6FA6">
        <w:rPr>
          <w:rFonts w:cs="Arial"/>
          <w:szCs w:val="20"/>
        </w:rPr>
        <w:t xml:space="preserve"> </w:t>
      </w:r>
      <w:r w:rsidR="00350678" w:rsidRPr="004A6FA6">
        <w:rPr>
          <w:rFonts w:cs="Arial"/>
          <w:szCs w:val="20"/>
        </w:rPr>
        <w:t>Kogu planeeritavat ala läbib kõrgepinge õhuliin</w:t>
      </w:r>
      <w:r w:rsidR="00274898" w:rsidRPr="004A6FA6">
        <w:rPr>
          <w:rFonts w:cs="Arial"/>
          <w:szCs w:val="20"/>
        </w:rPr>
        <w:t xml:space="preserve"> (Objekti nimi Aruküla-Jüri)</w:t>
      </w:r>
      <w:r w:rsidR="00350678" w:rsidRPr="004A6FA6">
        <w:rPr>
          <w:rFonts w:cs="Arial"/>
          <w:szCs w:val="20"/>
        </w:rPr>
        <w:t xml:space="preserve"> kaitsevööndiga mõlemale poole liini telge 25m</w:t>
      </w:r>
      <w:r w:rsidR="00274898" w:rsidRPr="004A6FA6">
        <w:rPr>
          <w:rFonts w:cs="Arial"/>
          <w:szCs w:val="20"/>
        </w:rPr>
        <w:t xml:space="preserve">. </w:t>
      </w:r>
    </w:p>
    <w:p w14:paraId="32227883" w14:textId="5FC4BD9B" w:rsidR="0094327B" w:rsidRPr="004A6FA6" w:rsidRDefault="00A92169" w:rsidP="00350A23">
      <w:pPr>
        <w:spacing w:after="400"/>
        <w:rPr>
          <w:rStyle w:val="Absatz-Standardschriftart"/>
          <w:rFonts w:cs="Arial"/>
          <w:szCs w:val="20"/>
        </w:rPr>
      </w:pPr>
      <w:r w:rsidRPr="004A6FA6">
        <w:rPr>
          <w:rFonts w:cs="Arial"/>
          <w:szCs w:val="20"/>
        </w:rPr>
        <w:t xml:space="preserve">Laste tn 3 </w:t>
      </w:r>
      <w:r w:rsidR="002E4F05" w:rsidRPr="004A6FA6">
        <w:rPr>
          <w:rFonts w:cs="Arial"/>
          <w:szCs w:val="20"/>
        </w:rPr>
        <w:t xml:space="preserve">kinnistu </w:t>
      </w:r>
      <w:r w:rsidRPr="004A6FA6">
        <w:rPr>
          <w:rFonts w:cs="Arial"/>
          <w:szCs w:val="20"/>
        </w:rPr>
        <w:t>sees</w:t>
      </w:r>
      <w:r w:rsidR="00274898" w:rsidRPr="004A6FA6">
        <w:rPr>
          <w:rFonts w:cs="Arial"/>
          <w:szCs w:val="20"/>
        </w:rPr>
        <w:t>,</w:t>
      </w:r>
      <w:r w:rsidRPr="004A6FA6">
        <w:rPr>
          <w:rFonts w:cs="Arial"/>
          <w:szCs w:val="20"/>
        </w:rPr>
        <w:t xml:space="preserve"> kuid eraldi Laste tn 3a kinnistul asub alajaam. </w:t>
      </w:r>
      <w:r w:rsidR="00274898" w:rsidRPr="004A6FA6">
        <w:rPr>
          <w:rFonts w:cs="Arial"/>
          <w:szCs w:val="20"/>
        </w:rPr>
        <w:t xml:space="preserve">Jürimetsa ja </w:t>
      </w:r>
      <w:r w:rsidR="002E4F05" w:rsidRPr="004A6FA6">
        <w:rPr>
          <w:rFonts w:cs="Arial"/>
          <w:szCs w:val="20"/>
        </w:rPr>
        <w:t>Rebase tn 4</w:t>
      </w:r>
      <w:r w:rsidR="00274898" w:rsidRPr="004A6FA6">
        <w:rPr>
          <w:rFonts w:cs="Arial"/>
          <w:szCs w:val="20"/>
        </w:rPr>
        <w:t xml:space="preserve"> kinnistut läbib kraav.</w:t>
      </w:r>
    </w:p>
    <w:p w14:paraId="6F75FA66" w14:textId="77777777" w:rsidR="00EE7080" w:rsidRPr="004A6FA6" w:rsidRDefault="00EE7080" w:rsidP="006055B4">
      <w:pPr>
        <w:pStyle w:val="Heading2"/>
        <w:rPr>
          <w:b/>
        </w:rPr>
      </w:pPr>
      <w:bookmarkStart w:id="23" w:name="_Toc216186181"/>
      <w:r w:rsidRPr="006055B4">
        <w:t>3.6 OLEMASOLEV HALJASTUS JA KESKKOND</w:t>
      </w:r>
      <w:bookmarkEnd w:id="23"/>
    </w:p>
    <w:p w14:paraId="50CACDF2" w14:textId="1AD9D63E" w:rsidR="00D56DEF" w:rsidRPr="00297D05" w:rsidRDefault="00EE7080" w:rsidP="00297D05">
      <w:pPr>
        <w:rPr>
          <w:rFonts w:eastAsiaTheme="majorEastAsia" w:cs="Arial"/>
          <w:caps/>
          <w:szCs w:val="20"/>
        </w:rPr>
      </w:pPr>
      <w:r w:rsidRPr="004A6FA6">
        <w:rPr>
          <w:rFonts w:cs="Arial"/>
          <w:szCs w:val="20"/>
        </w:rPr>
        <w:t>Planeeritav ala on oma reljeefilt suhteliselt tasane</w:t>
      </w:r>
      <w:r w:rsidR="0061157F" w:rsidRPr="004A6FA6">
        <w:rPr>
          <w:rFonts w:cs="Arial"/>
          <w:szCs w:val="20"/>
        </w:rPr>
        <w:t xml:space="preserve"> </w:t>
      </w:r>
      <w:r w:rsidR="004E4798" w:rsidRPr="004A6FA6">
        <w:rPr>
          <w:rFonts w:cs="Arial"/>
          <w:szCs w:val="20"/>
        </w:rPr>
        <w:t xml:space="preserve">(kaldega </w:t>
      </w:r>
      <w:r w:rsidR="0061157F" w:rsidRPr="004A6FA6">
        <w:rPr>
          <w:rFonts w:cs="Arial"/>
          <w:szCs w:val="20"/>
        </w:rPr>
        <w:t>põhjast lõunasse ja itta</w:t>
      </w:r>
      <w:r w:rsidR="00D56DEF" w:rsidRPr="004A6FA6">
        <w:rPr>
          <w:rFonts w:cs="Arial"/>
          <w:szCs w:val="20"/>
        </w:rPr>
        <w:t xml:space="preserve">). Kinnistud on </w:t>
      </w:r>
      <w:r w:rsidR="00454E9E" w:rsidRPr="004A6FA6">
        <w:rPr>
          <w:rFonts w:cs="Arial"/>
          <w:szCs w:val="20"/>
        </w:rPr>
        <w:t>haljastatud</w:t>
      </w:r>
      <w:r w:rsidR="0061157F" w:rsidRPr="004A6FA6">
        <w:rPr>
          <w:rFonts w:cs="Arial"/>
          <w:szCs w:val="20"/>
        </w:rPr>
        <w:t xml:space="preserve"> ning </w:t>
      </w:r>
      <w:r w:rsidR="002418A6" w:rsidRPr="004A6FA6">
        <w:rPr>
          <w:rFonts w:cs="Arial"/>
          <w:szCs w:val="20"/>
        </w:rPr>
        <w:t>osaliselt</w:t>
      </w:r>
      <w:r w:rsidR="0061157F" w:rsidRPr="004A6FA6">
        <w:rPr>
          <w:rFonts w:cs="Arial"/>
          <w:szCs w:val="20"/>
        </w:rPr>
        <w:t xml:space="preserve"> kõrghaljastatud</w:t>
      </w:r>
      <w:r w:rsidR="00841D3D" w:rsidRPr="004A6FA6">
        <w:rPr>
          <w:rFonts w:cs="Arial"/>
          <w:szCs w:val="20"/>
        </w:rPr>
        <w:t>.</w:t>
      </w:r>
      <w:r w:rsidR="00D56DEF" w:rsidRPr="004A6FA6">
        <w:rPr>
          <w:rFonts w:cs="Arial"/>
          <w:szCs w:val="20"/>
        </w:rPr>
        <w:t xml:space="preserve"> </w:t>
      </w:r>
      <w:r w:rsidR="00A92722" w:rsidRPr="004A6FA6">
        <w:rPr>
          <w:rFonts w:cs="Arial"/>
          <w:szCs w:val="20"/>
        </w:rPr>
        <w:t xml:space="preserve">Planeeringuala paikneb </w:t>
      </w:r>
      <w:proofErr w:type="spellStart"/>
      <w:r w:rsidR="00A92722" w:rsidRPr="004A6FA6">
        <w:rPr>
          <w:rFonts w:cs="Arial"/>
          <w:szCs w:val="20"/>
        </w:rPr>
        <w:t>Lehmja</w:t>
      </w:r>
      <w:proofErr w:type="spellEnd"/>
      <w:r w:rsidR="00A92722" w:rsidRPr="004A6FA6">
        <w:rPr>
          <w:rFonts w:cs="Arial"/>
          <w:szCs w:val="20"/>
        </w:rPr>
        <w:t xml:space="preserve"> tammiku (KLO1200454) </w:t>
      </w:r>
      <w:r w:rsidR="00237BF1" w:rsidRPr="004A6FA6">
        <w:rPr>
          <w:rFonts w:cs="Arial"/>
          <w:szCs w:val="20"/>
        </w:rPr>
        <w:t xml:space="preserve">kaitseala </w:t>
      </w:r>
      <w:r w:rsidR="00A92722" w:rsidRPr="004A6FA6">
        <w:rPr>
          <w:rFonts w:cs="Arial"/>
          <w:szCs w:val="20"/>
        </w:rPr>
        <w:t>kõrval</w:t>
      </w:r>
      <w:r w:rsidR="00237BF1" w:rsidRPr="004A6FA6">
        <w:rPr>
          <w:rFonts w:cs="Arial"/>
          <w:szCs w:val="20"/>
        </w:rPr>
        <w:t xml:space="preserve">. Rebase tänava ääres </w:t>
      </w:r>
      <w:r w:rsidR="002E4F05" w:rsidRPr="004A6FA6">
        <w:rPr>
          <w:rFonts w:cs="Arial"/>
          <w:szCs w:val="20"/>
        </w:rPr>
        <w:t>Rebase tn 4</w:t>
      </w:r>
      <w:r w:rsidR="00237BF1" w:rsidRPr="004A6FA6">
        <w:rPr>
          <w:rFonts w:cs="Arial"/>
          <w:szCs w:val="20"/>
        </w:rPr>
        <w:t xml:space="preserve"> kinnistul paiknev </w:t>
      </w:r>
      <w:r w:rsidR="00297D05">
        <w:rPr>
          <w:rFonts w:cs="Arial"/>
          <w:szCs w:val="20"/>
        </w:rPr>
        <w:t>Silmaallikas</w:t>
      </w:r>
      <w:r w:rsidR="00AF5758" w:rsidRPr="004A6FA6">
        <w:rPr>
          <w:rFonts w:cs="Arial"/>
          <w:szCs w:val="20"/>
        </w:rPr>
        <w:t>, mis ei ole küll riikliku kaitse all, kuid olulise kohaliku tähtsusega pühapaik</w:t>
      </w:r>
      <w:r w:rsidR="00297D05">
        <w:rPr>
          <w:rFonts w:cs="Arial"/>
          <w:szCs w:val="20"/>
        </w:rPr>
        <w:t xml:space="preserve"> ja </w:t>
      </w:r>
      <w:r w:rsidR="00297D05" w:rsidRPr="008D35FC">
        <w:rPr>
          <w:rStyle w:val="Heading1Char"/>
          <w:rFonts w:cs="Arial"/>
          <w:b w:val="0"/>
          <w:bCs w:val="0"/>
          <w:caps w:val="0"/>
          <w:szCs w:val="20"/>
        </w:rPr>
        <w:t>pärandkultuuri objekt (653:ALL:001)</w:t>
      </w:r>
      <w:r w:rsidR="00297D05" w:rsidRPr="006359A2">
        <w:rPr>
          <w:rStyle w:val="Heading1Char"/>
          <w:rFonts w:cs="Arial"/>
          <w:b w:val="0"/>
          <w:bCs w:val="0"/>
          <w:caps w:val="0"/>
          <w:szCs w:val="20"/>
        </w:rPr>
        <w:t>.</w:t>
      </w:r>
    </w:p>
    <w:p w14:paraId="4B15DCC2" w14:textId="2A04886B" w:rsidR="00EE7080" w:rsidRPr="006055B4" w:rsidRDefault="006055B4" w:rsidP="006055B4">
      <w:pPr>
        <w:pStyle w:val="Heading2"/>
        <w:rPr>
          <w:b/>
        </w:rPr>
      </w:pPr>
      <w:bookmarkStart w:id="24" w:name="_Toc216186182"/>
      <w:r w:rsidRPr="006055B4">
        <w:t xml:space="preserve">3.7 </w:t>
      </w:r>
      <w:r w:rsidR="00EE7080" w:rsidRPr="006055B4">
        <w:t>KEHTIVAD PIIRANGUD</w:t>
      </w:r>
      <w:bookmarkEnd w:id="24"/>
    </w:p>
    <w:p w14:paraId="6D804039" w14:textId="77777777" w:rsidR="00CC60E1" w:rsidRPr="004A6FA6" w:rsidRDefault="00EE7080" w:rsidP="00BA7C02">
      <w:pPr>
        <w:spacing w:after="0"/>
        <w:rPr>
          <w:rFonts w:cs="Arial"/>
          <w:szCs w:val="20"/>
        </w:rPr>
      </w:pPr>
      <w:r w:rsidRPr="004A6FA6">
        <w:rPr>
          <w:rFonts w:cs="Arial"/>
          <w:szCs w:val="20"/>
        </w:rPr>
        <w:t>Planeeritaval alal lasuvad järgmised maakasutuspiirangud ja kitsendused:</w:t>
      </w:r>
      <w:bookmarkStart w:id="25" w:name="_Toc441485148"/>
      <w:bookmarkStart w:id="26" w:name="_Toc469494028"/>
      <w:bookmarkStart w:id="27" w:name="_Toc469494112"/>
    </w:p>
    <w:p w14:paraId="4B25A0FC" w14:textId="2A0E88C0" w:rsidR="00CC60E1" w:rsidRPr="004A6FA6" w:rsidRDefault="00B101BC" w:rsidP="00BE52EF">
      <w:pPr>
        <w:pStyle w:val="ListParagraph"/>
        <w:numPr>
          <w:ilvl w:val="0"/>
          <w:numId w:val="14"/>
        </w:numPr>
        <w:spacing w:after="0"/>
        <w:rPr>
          <w:rFonts w:cs="Arial"/>
          <w:bCs/>
          <w:szCs w:val="20"/>
        </w:rPr>
      </w:pPr>
      <w:r w:rsidRPr="004A6FA6">
        <w:rPr>
          <w:rFonts w:cs="Arial"/>
          <w:bCs/>
          <w:szCs w:val="20"/>
        </w:rPr>
        <w:t>Tehnovõrgud</w:t>
      </w:r>
      <w:r w:rsidR="00564E32" w:rsidRPr="004A6FA6">
        <w:rPr>
          <w:rFonts w:cs="Arial"/>
          <w:bCs/>
          <w:szCs w:val="20"/>
        </w:rPr>
        <w:t xml:space="preserve"> ja alajaam</w:t>
      </w:r>
      <w:r w:rsidRPr="004A6FA6">
        <w:rPr>
          <w:rFonts w:cs="Arial"/>
          <w:bCs/>
          <w:szCs w:val="20"/>
        </w:rPr>
        <w:t xml:space="preserve"> koos kaitsevöönditega</w:t>
      </w:r>
      <w:r w:rsidR="00342FB5" w:rsidRPr="004A6FA6">
        <w:rPr>
          <w:rFonts w:cs="Arial"/>
          <w:bCs/>
          <w:szCs w:val="20"/>
        </w:rPr>
        <w:t xml:space="preserve"> (sh. kõrgepinge õhuliin 50 m laiuse kaitsevööndi koridoriga)</w:t>
      </w:r>
      <w:r w:rsidRPr="004A6FA6">
        <w:rPr>
          <w:rFonts w:cs="Arial"/>
          <w:bCs/>
          <w:szCs w:val="20"/>
        </w:rPr>
        <w:t>;</w:t>
      </w:r>
      <w:bookmarkStart w:id="28" w:name="_Toc441485149"/>
      <w:bookmarkStart w:id="29" w:name="_Toc469494029"/>
      <w:bookmarkStart w:id="30" w:name="_Toc469494113"/>
      <w:bookmarkEnd w:id="25"/>
      <w:bookmarkEnd w:id="26"/>
      <w:bookmarkEnd w:id="27"/>
    </w:p>
    <w:p w14:paraId="5ECC1BF0" w14:textId="652155CB" w:rsidR="002D288C" w:rsidRPr="004A6FA6" w:rsidRDefault="002D288C" w:rsidP="00BE52EF">
      <w:pPr>
        <w:pStyle w:val="ListParagraph"/>
        <w:numPr>
          <w:ilvl w:val="0"/>
          <w:numId w:val="13"/>
        </w:numPr>
        <w:spacing w:after="0"/>
        <w:rPr>
          <w:rFonts w:cs="Arial"/>
          <w:bCs/>
          <w:szCs w:val="20"/>
        </w:rPr>
      </w:pPr>
      <w:r w:rsidRPr="004A6FA6">
        <w:rPr>
          <w:rFonts w:cs="Arial"/>
          <w:bCs/>
          <w:szCs w:val="20"/>
        </w:rPr>
        <w:t>tänava kaitsevöönd 10 m äärmise sõiduraja servast;</w:t>
      </w:r>
    </w:p>
    <w:p w14:paraId="4AE53DD0" w14:textId="69D8C425" w:rsidR="00342FB5" w:rsidRPr="00F009ED" w:rsidRDefault="00342FB5" w:rsidP="00BE52EF">
      <w:pPr>
        <w:pStyle w:val="ListParagraph"/>
        <w:numPr>
          <w:ilvl w:val="0"/>
          <w:numId w:val="13"/>
        </w:numPr>
        <w:spacing w:after="0"/>
        <w:rPr>
          <w:rFonts w:cs="Arial"/>
          <w:bCs/>
          <w:szCs w:val="20"/>
        </w:rPr>
      </w:pPr>
      <w:r w:rsidRPr="00F009ED">
        <w:rPr>
          <w:rFonts w:cs="Arial"/>
          <w:szCs w:val="20"/>
          <w:shd w:val="clear" w:color="auto" w:fill="FFFFFF"/>
        </w:rPr>
        <w:t xml:space="preserve">11303 Jüri-Aruküla tee kaitsevöönd </w:t>
      </w:r>
      <w:r w:rsidR="00C3511D" w:rsidRPr="00F009ED">
        <w:rPr>
          <w:rFonts w:cs="Arial"/>
          <w:szCs w:val="20"/>
          <w:shd w:val="clear" w:color="auto" w:fill="FFFFFF"/>
        </w:rPr>
        <w:t xml:space="preserve">vastavalt </w:t>
      </w:r>
      <w:r w:rsidR="00C3511D" w:rsidRPr="00F009ED">
        <w:rPr>
          <w:rFonts w:cs="Arial"/>
          <w:szCs w:val="20"/>
        </w:rPr>
        <w:t xml:space="preserve">Jüri aleviku ja sellega piirnevate Aaviku, Vaskjala ja Karla külaosade üldplaneeringule </w:t>
      </w:r>
      <w:r w:rsidR="00C3511D" w:rsidRPr="00F009ED">
        <w:rPr>
          <w:rFonts w:cs="Arial"/>
          <w:szCs w:val="20"/>
          <w:shd w:val="clear" w:color="auto" w:fill="FFFFFF"/>
        </w:rPr>
        <w:t>50</w:t>
      </w:r>
      <w:r w:rsidRPr="00F009ED">
        <w:rPr>
          <w:rFonts w:cs="Arial"/>
          <w:szCs w:val="20"/>
          <w:shd w:val="clear" w:color="auto" w:fill="FFFFFF"/>
        </w:rPr>
        <w:t xml:space="preserve"> m sõiduraja välimisest servast</w:t>
      </w:r>
      <w:r w:rsidR="00ED4B2B" w:rsidRPr="00F009ED">
        <w:rPr>
          <w:rFonts w:cs="Arial"/>
          <w:szCs w:val="20"/>
          <w:shd w:val="clear" w:color="auto" w:fill="FFFFFF"/>
        </w:rPr>
        <w:t xml:space="preserve"> vastavalt Maa-ameti kitsenduste kaardile on kaugus erinev, alates 10m teemapiirist ja rohkem. Kaitsevööndi ala sees on ka maantee äärne jalg</w:t>
      </w:r>
      <w:r w:rsidR="00D42E60" w:rsidRPr="00F009ED">
        <w:rPr>
          <w:rFonts w:cs="Arial"/>
          <w:szCs w:val="20"/>
          <w:shd w:val="clear" w:color="auto" w:fill="FFFFFF"/>
        </w:rPr>
        <w:t>ratta</w:t>
      </w:r>
      <w:r w:rsidR="00CE45AB" w:rsidRPr="00F009ED">
        <w:rPr>
          <w:rFonts w:cs="Arial"/>
          <w:szCs w:val="20"/>
          <w:shd w:val="clear" w:color="auto" w:fill="FFFFFF"/>
        </w:rPr>
        <w:t>-</w:t>
      </w:r>
      <w:r w:rsidR="00ED4B2B" w:rsidRPr="00F009ED">
        <w:rPr>
          <w:rFonts w:cs="Arial"/>
          <w:szCs w:val="20"/>
          <w:shd w:val="clear" w:color="auto" w:fill="FFFFFF"/>
        </w:rPr>
        <w:t xml:space="preserve"> ja jalgtee kogu kinnistuga</w:t>
      </w:r>
      <w:r w:rsidRPr="00F009ED">
        <w:rPr>
          <w:rFonts w:cs="Arial"/>
          <w:szCs w:val="20"/>
          <w:shd w:val="clear" w:color="auto" w:fill="FFFFFF"/>
        </w:rPr>
        <w:t>;</w:t>
      </w:r>
    </w:p>
    <w:p w14:paraId="5758AB31" w14:textId="77777777" w:rsidR="002D288C" w:rsidRPr="004A6FA6" w:rsidRDefault="002D288C" w:rsidP="00BE52EF">
      <w:pPr>
        <w:pStyle w:val="ListParagraph"/>
        <w:numPr>
          <w:ilvl w:val="0"/>
          <w:numId w:val="12"/>
        </w:numPr>
        <w:spacing w:after="0"/>
        <w:rPr>
          <w:rFonts w:cs="Arial"/>
          <w:bCs/>
          <w:szCs w:val="20"/>
        </w:rPr>
      </w:pPr>
      <w:r w:rsidRPr="004A6FA6">
        <w:rPr>
          <w:rFonts w:cs="Arial"/>
          <w:bCs/>
          <w:szCs w:val="20"/>
        </w:rPr>
        <w:t>geodeetilised märgid:</w:t>
      </w:r>
    </w:p>
    <w:p w14:paraId="7FAC4AF1" w14:textId="1A059F0B" w:rsidR="002D288C" w:rsidRPr="004A6FA6" w:rsidRDefault="002D288C" w:rsidP="002D288C">
      <w:pPr>
        <w:pStyle w:val="ListParagraph"/>
        <w:spacing w:after="0"/>
        <w:ind w:left="360"/>
        <w:rPr>
          <w:rFonts w:cs="Arial"/>
          <w:bCs/>
          <w:szCs w:val="20"/>
        </w:rPr>
      </w:pPr>
      <w:r w:rsidRPr="004A6FA6">
        <w:rPr>
          <w:rFonts w:cs="Arial"/>
          <w:bCs/>
          <w:szCs w:val="20"/>
        </w:rPr>
        <w:t>- märk nr 124 ja selle kaitsevöönd;</w:t>
      </w:r>
    </w:p>
    <w:p w14:paraId="0FC3FF15" w14:textId="059943F0" w:rsidR="002D288C" w:rsidRPr="004A6FA6" w:rsidRDefault="002D288C" w:rsidP="002D288C">
      <w:pPr>
        <w:pStyle w:val="ListParagraph"/>
        <w:spacing w:after="0"/>
        <w:ind w:left="360"/>
        <w:rPr>
          <w:rFonts w:cs="Arial"/>
          <w:bCs/>
          <w:szCs w:val="20"/>
        </w:rPr>
      </w:pPr>
      <w:r w:rsidRPr="004A6FA6">
        <w:rPr>
          <w:rFonts w:cs="Arial"/>
          <w:bCs/>
          <w:szCs w:val="20"/>
        </w:rPr>
        <w:t>- märk nr 135 ja selle kaitsevöönd;</w:t>
      </w:r>
    </w:p>
    <w:p w14:paraId="03CE0970" w14:textId="5861516E" w:rsidR="007A193A" w:rsidRPr="004A6FA6" w:rsidRDefault="007A193A" w:rsidP="007A193A">
      <w:pPr>
        <w:pStyle w:val="ListParagraph"/>
        <w:spacing w:after="0"/>
        <w:ind w:left="360"/>
        <w:rPr>
          <w:rFonts w:cs="Arial"/>
          <w:bCs/>
          <w:szCs w:val="20"/>
        </w:rPr>
      </w:pPr>
      <w:r w:rsidRPr="004A6FA6">
        <w:rPr>
          <w:rFonts w:cs="Arial"/>
          <w:bCs/>
          <w:szCs w:val="20"/>
        </w:rPr>
        <w:t>- märk nr 145 ja selle kaitsevöönd;</w:t>
      </w:r>
    </w:p>
    <w:p w14:paraId="6B2BD443" w14:textId="753AB7A1" w:rsidR="007A193A" w:rsidRPr="004A6FA6" w:rsidRDefault="007A193A" w:rsidP="007A193A">
      <w:pPr>
        <w:pStyle w:val="ListParagraph"/>
        <w:spacing w:after="0"/>
        <w:ind w:left="360"/>
        <w:rPr>
          <w:rFonts w:cs="Arial"/>
          <w:bCs/>
          <w:szCs w:val="20"/>
        </w:rPr>
      </w:pPr>
      <w:r w:rsidRPr="004A6FA6">
        <w:rPr>
          <w:rFonts w:cs="Arial"/>
          <w:bCs/>
          <w:szCs w:val="20"/>
        </w:rPr>
        <w:t>- märk nr 0536 ja selle kaitsevöönd;</w:t>
      </w:r>
    </w:p>
    <w:p w14:paraId="64E10658" w14:textId="1E465655" w:rsidR="007A193A" w:rsidRPr="004A6FA6" w:rsidRDefault="007A193A" w:rsidP="007A193A">
      <w:pPr>
        <w:pStyle w:val="ListParagraph"/>
        <w:spacing w:after="0"/>
        <w:ind w:left="360"/>
        <w:rPr>
          <w:rFonts w:cs="Arial"/>
          <w:bCs/>
          <w:szCs w:val="20"/>
        </w:rPr>
      </w:pPr>
      <w:r w:rsidRPr="004A6FA6">
        <w:rPr>
          <w:rFonts w:cs="Arial"/>
          <w:bCs/>
          <w:szCs w:val="20"/>
        </w:rPr>
        <w:t>- märk nr 134 ja selle kaitsevöönd;</w:t>
      </w:r>
    </w:p>
    <w:p w14:paraId="19E5C5BF" w14:textId="6E9DC584" w:rsidR="007A193A" w:rsidRPr="004A6FA6" w:rsidRDefault="007A193A" w:rsidP="007A193A">
      <w:pPr>
        <w:pStyle w:val="ListParagraph"/>
        <w:spacing w:after="0"/>
        <w:ind w:left="360"/>
        <w:rPr>
          <w:rFonts w:cs="Arial"/>
          <w:bCs/>
          <w:szCs w:val="20"/>
        </w:rPr>
      </w:pPr>
      <w:r w:rsidRPr="004A6FA6">
        <w:rPr>
          <w:rFonts w:cs="Arial"/>
          <w:bCs/>
          <w:szCs w:val="20"/>
        </w:rPr>
        <w:t>- märk nr 3870 ja selle kaitsevöönd;</w:t>
      </w:r>
    </w:p>
    <w:p w14:paraId="63D00F86" w14:textId="77777777" w:rsidR="007A193A" w:rsidRPr="004A6FA6" w:rsidRDefault="007A193A" w:rsidP="002D288C">
      <w:pPr>
        <w:pStyle w:val="ListParagraph"/>
        <w:spacing w:after="0"/>
        <w:ind w:left="360"/>
        <w:rPr>
          <w:rFonts w:cs="Arial"/>
          <w:bCs/>
          <w:szCs w:val="20"/>
        </w:rPr>
      </w:pPr>
    </w:p>
    <w:p w14:paraId="6D1D8219" w14:textId="77777777" w:rsidR="002D288C" w:rsidRPr="004A6FA6" w:rsidRDefault="002D288C" w:rsidP="00BE52EF">
      <w:pPr>
        <w:pStyle w:val="ListParagraph"/>
        <w:numPr>
          <w:ilvl w:val="0"/>
          <w:numId w:val="11"/>
        </w:numPr>
        <w:spacing w:after="0"/>
        <w:rPr>
          <w:rFonts w:cs="Arial"/>
          <w:bCs/>
          <w:szCs w:val="20"/>
        </w:rPr>
      </w:pPr>
      <w:r w:rsidRPr="004A6FA6">
        <w:rPr>
          <w:rFonts w:cs="Arial"/>
          <w:bCs/>
          <w:szCs w:val="20"/>
        </w:rPr>
        <w:t>arheoloogiamälestised ja nende kaitsevööndid:</w:t>
      </w:r>
    </w:p>
    <w:p w14:paraId="2014DF23" w14:textId="79B3958F" w:rsidR="002D288C" w:rsidRPr="004A6FA6" w:rsidRDefault="002D288C" w:rsidP="002D288C">
      <w:pPr>
        <w:pStyle w:val="ListParagraph"/>
        <w:spacing w:after="0"/>
        <w:ind w:left="360"/>
        <w:rPr>
          <w:rFonts w:cs="Arial"/>
          <w:bCs/>
          <w:szCs w:val="20"/>
        </w:rPr>
      </w:pPr>
      <w:r w:rsidRPr="004A6FA6">
        <w:rPr>
          <w:rFonts w:cs="Arial"/>
          <w:bCs/>
          <w:szCs w:val="20"/>
        </w:rPr>
        <w:t xml:space="preserve">- </w:t>
      </w:r>
      <w:r w:rsidR="00A92722" w:rsidRPr="004A6FA6">
        <w:rPr>
          <w:rFonts w:cs="Arial"/>
          <w:color w:val="000000"/>
          <w:szCs w:val="20"/>
        </w:rPr>
        <w:t xml:space="preserve">kultusekivid nr 18744, 18745, 18746, 18749, </w:t>
      </w:r>
      <w:r w:rsidRPr="004A6FA6">
        <w:rPr>
          <w:rFonts w:cs="Arial"/>
          <w:bCs/>
          <w:szCs w:val="20"/>
        </w:rPr>
        <w:t>kaitsevöönd 50 m;</w:t>
      </w:r>
    </w:p>
    <w:p w14:paraId="5BC10479" w14:textId="4CDA4048" w:rsidR="002D288C" w:rsidRPr="004A6FA6" w:rsidRDefault="002D288C" w:rsidP="002D288C">
      <w:pPr>
        <w:pStyle w:val="ListParagraph"/>
        <w:spacing w:after="0"/>
        <w:ind w:left="360"/>
        <w:rPr>
          <w:rFonts w:cs="Arial"/>
          <w:bCs/>
          <w:szCs w:val="20"/>
        </w:rPr>
      </w:pPr>
      <w:r w:rsidRPr="004A6FA6">
        <w:rPr>
          <w:rFonts w:cs="Arial"/>
          <w:bCs/>
          <w:szCs w:val="20"/>
        </w:rPr>
        <w:t>- asulakoha nr 18739 kaitsevöönd 50 m;</w:t>
      </w:r>
    </w:p>
    <w:p w14:paraId="16D59018" w14:textId="6BE0E98A" w:rsidR="002D288C" w:rsidRPr="004A6FA6" w:rsidRDefault="002D288C" w:rsidP="002D288C">
      <w:pPr>
        <w:pStyle w:val="ListParagraph"/>
        <w:spacing w:after="0"/>
        <w:ind w:left="360"/>
        <w:rPr>
          <w:rFonts w:cs="Arial"/>
          <w:bCs/>
          <w:szCs w:val="20"/>
        </w:rPr>
      </w:pPr>
      <w:r w:rsidRPr="004A6FA6">
        <w:rPr>
          <w:rFonts w:cs="Arial"/>
          <w:bCs/>
          <w:szCs w:val="20"/>
        </w:rPr>
        <w:t xml:space="preserve">- muistsete põldude nr 18750 kaitsevöönd 50 m; </w:t>
      </w:r>
    </w:p>
    <w:p w14:paraId="5D630586" w14:textId="77777777" w:rsidR="0003295C" w:rsidRPr="004A6FA6" w:rsidRDefault="0003295C" w:rsidP="002D288C">
      <w:pPr>
        <w:pStyle w:val="ListParagraph"/>
        <w:spacing w:after="0"/>
        <w:ind w:left="360"/>
        <w:rPr>
          <w:rFonts w:cs="Arial"/>
          <w:bCs/>
          <w:szCs w:val="20"/>
        </w:rPr>
      </w:pPr>
    </w:p>
    <w:p w14:paraId="7BBB370F" w14:textId="582B8AB6" w:rsidR="0003295C" w:rsidRPr="00802659" w:rsidRDefault="0003295C" w:rsidP="00802659">
      <w:pPr>
        <w:spacing w:after="0"/>
        <w:rPr>
          <w:rFonts w:cs="Arial"/>
          <w:bCs/>
          <w:szCs w:val="20"/>
        </w:rPr>
      </w:pPr>
      <w:bookmarkStart w:id="31" w:name="_Hlk209705083"/>
      <w:r w:rsidRPr="00802659">
        <w:rPr>
          <w:rFonts w:cs="Arial"/>
          <w:bCs/>
          <w:szCs w:val="20"/>
        </w:rPr>
        <w:lastRenderedPageBreak/>
        <w:t xml:space="preserve">Vastavalt Muinsuskaitseameti 04.05.2022 kirjale nr 1.1-7/768-1on </w:t>
      </w:r>
      <w:r w:rsidRPr="00802659">
        <w:rPr>
          <w:rFonts w:cs="Arial"/>
          <w:szCs w:val="20"/>
        </w:rPr>
        <w:t>mälestise kaitsevööndi eesmärk muuhulgas tagada kinnismälestiste säilimine, vaadeldavus ja mälestist ümbritseva arheoloogilise kultuurkihi säilimine (</w:t>
      </w:r>
      <w:proofErr w:type="spellStart"/>
      <w:r w:rsidRPr="00802659">
        <w:rPr>
          <w:rFonts w:cs="Arial"/>
          <w:szCs w:val="20"/>
        </w:rPr>
        <w:t>MuKS</w:t>
      </w:r>
      <w:proofErr w:type="spellEnd"/>
      <w:r w:rsidRPr="00802659">
        <w:rPr>
          <w:rFonts w:cs="Arial"/>
          <w:szCs w:val="20"/>
        </w:rPr>
        <w:t xml:space="preserve"> § 14 lg 2), mistõttu kultusekivide vahetusse naabrusesse (kuni 15 m) ehitustegevust ja maapealseid rajatisi kavandada ei tohi. Samuti näeb muinsuskaitseseadus ette (</w:t>
      </w:r>
      <w:proofErr w:type="spellStart"/>
      <w:r w:rsidRPr="00802659">
        <w:rPr>
          <w:rFonts w:cs="Arial"/>
          <w:szCs w:val="20"/>
        </w:rPr>
        <w:t>MuKS</w:t>
      </w:r>
      <w:proofErr w:type="spellEnd"/>
      <w:r w:rsidRPr="00802659">
        <w:rPr>
          <w:rFonts w:cs="Arial"/>
          <w:szCs w:val="20"/>
        </w:rPr>
        <w:t xml:space="preserve"> § 41 lg 1), et kinnismälestise juurde viivad väljakujunenud teed ja rajad on päikesetõusust päikeseloojanguni avalikuks kasutamiseks ning nende olemasolu korral peab kinnisasja valdaja tagama nimetatud ajal isikute juurdepääsu mälestisele. Lisaks jääb </w:t>
      </w:r>
      <w:r w:rsidR="004564E3">
        <w:rPr>
          <w:rFonts w:cs="Arial"/>
          <w:szCs w:val="20"/>
        </w:rPr>
        <w:t>Rebase tn 4</w:t>
      </w:r>
      <w:r w:rsidRPr="00802659">
        <w:rPr>
          <w:rFonts w:cs="Arial"/>
          <w:szCs w:val="20"/>
        </w:rPr>
        <w:t xml:space="preserve"> kinnistule pärandikultuuri objekt Jüri </w:t>
      </w:r>
      <w:r w:rsidR="00612344" w:rsidRPr="00802659">
        <w:rPr>
          <w:rFonts w:cs="Arial"/>
          <w:szCs w:val="20"/>
        </w:rPr>
        <w:t>S</w:t>
      </w:r>
      <w:r w:rsidRPr="00802659">
        <w:rPr>
          <w:rFonts w:cs="Arial"/>
          <w:szCs w:val="20"/>
        </w:rPr>
        <w:t>ilmaallikas</w:t>
      </w:r>
      <w:r w:rsidR="008B2327" w:rsidRPr="00802659">
        <w:rPr>
          <w:rFonts w:cs="Arial"/>
          <w:szCs w:val="20"/>
        </w:rPr>
        <w:t xml:space="preserve">. Pärandkultuuri objekti Jüri </w:t>
      </w:r>
      <w:r w:rsidR="00612344" w:rsidRPr="00802659">
        <w:rPr>
          <w:rFonts w:cs="Arial"/>
          <w:szCs w:val="20"/>
        </w:rPr>
        <w:t>S</w:t>
      </w:r>
      <w:r w:rsidR="008B2327" w:rsidRPr="00802659">
        <w:rPr>
          <w:rFonts w:cs="Arial"/>
          <w:szCs w:val="20"/>
        </w:rPr>
        <w:t>ilmaallikas ümber võiks võimalusel säilitada tema looduslik keskkond (nt säilitada metsatukk allika vahetus naabruses st veesilmast arvestatuna ca 25 m).</w:t>
      </w:r>
    </w:p>
    <w:p w14:paraId="552B1B30" w14:textId="5EA2A067" w:rsidR="00EE7080" w:rsidRDefault="006055B4" w:rsidP="006055B4">
      <w:pPr>
        <w:pStyle w:val="Heading1"/>
      </w:pPr>
      <w:bookmarkStart w:id="32" w:name="_Toc493572315"/>
      <w:bookmarkStart w:id="33" w:name="_Toc216186183"/>
      <w:bookmarkEnd w:id="28"/>
      <w:bookmarkEnd w:id="29"/>
      <w:bookmarkEnd w:id="30"/>
      <w:bookmarkEnd w:id="31"/>
      <w:r w:rsidRPr="00EC151F">
        <w:t xml:space="preserve">4. </w:t>
      </w:r>
      <w:r w:rsidR="00EE7080" w:rsidRPr="00EC151F">
        <w:t>PLANEERINGUETTEPANEK</w:t>
      </w:r>
      <w:bookmarkEnd w:id="32"/>
      <w:bookmarkEnd w:id="33"/>
      <w:r w:rsidR="00BC72FE" w:rsidRPr="00EC151F">
        <w:t xml:space="preserve"> </w:t>
      </w:r>
    </w:p>
    <w:p w14:paraId="10B08FB4" w14:textId="778DCEB6" w:rsidR="00D013A1" w:rsidRPr="00D013A1" w:rsidRDefault="00CB7A9A" w:rsidP="00D013A1">
      <w:r w:rsidRPr="00042AFC">
        <w:rPr>
          <w:rFonts w:cs="Arial"/>
          <w:bCs/>
          <w:szCs w:val="20"/>
        </w:rPr>
        <w:t xml:space="preserve">Viidatud </w:t>
      </w:r>
      <w:r w:rsidR="00216D89" w:rsidRPr="00042AFC">
        <w:rPr>
          <w:rFonts w:cs="Arial"/>
          <w:bCs/>
          <w:szCs w:val="20"/>
        </w:rPr>
        <w:t xml:space="preserve">standardi, normi või määruse </w:t>
      </w:r>
      <w:r w:rsidR="0002304D" w:rsidRPr="00042AFC">
        <w:rPr>
          <w:rFonts w:cs="Arial"/>
          <w:bCs/>
          <w:szCs w:val="20"/>
        </w:rPr>
        <w:t xml:space="preserve">vms </w:t>
      </w:r>
      <w:r w:rsidR="00216D89" w:rsidRPr="00042AFC">
        <w:rPr>
          <w:rFonts w:cs="Arial"/>
          <w:bCs/>
          <w:szCs w:val="20"/>
        </w:rPr>
        <w:t xml:space="preserve">puhul </w:t>
      </w:r>
      <w:r w:rsidR="00D013A1" w:rsidRPr="00042AFC">
        <w:rPr>
          <w:rFonts w:cs="Arial"/>
          <w:bCs/>
          <w:szCs w:val="20"/>
        </w:rPr>
        <w:t>võtta aluseks kehtiv standard</w:t>
      </w:r>
      <w:r w:rsidR="0002304D" w:rsidRPr="00042AFC">
        <w:rPr>
          <w:rFonts w:cs="Arial"/>
          <w:bCs/>
          <w:szCs w:val="20"/>
        </w:rPr>
        <w:t>, norm</w:t>
      </w:r>
      <w:r w:rsidR="00993E43" w:rsidRPr="00042AFC">
        <w:rPr>
          <w:rFonts w:cs="Arial"/>
          <w:bCs/>
          <w:szCs w:val="20"/>
        </w:rPr>
        <w:t xml:space="preserve">, </w:t>
      </w:r>
      <w:r w:rsidR="00D013A1" w:rsidRPr="00042AFC">
        <w:rPr>
          <w:rFonts w:cs="Arial"/>
          <w:bCs/>
          <w:szCs w:val="20"/>
        </w:rPr>
        <w:t>määrus</w:t>
      </w:r>
      <w:r w:rsidR="00993E43" w:rsidRPr="00042AFC">
        <w:rPr>
          <w:rFonts w:cs="Arial"/>
          <w:bCs/>
          <w:szCs w:val="20"/>
        </w:rPr>
        <w:t xml:space="preserve"> vms.</w:t>
      </w:r>
    </w:p>
    <w:p w14:paraId="71BEDBFF" w14:textId="77777777" w:rsidR="00EE7080" w:rsidRDefault="00EE7080" w:rsidP="006055B4">
      <w:pPr>
        <w:pStyle w:val="Heading2"/>
      </w:pPr>
      <w:bookmarkStart w:id="34" w:name="_Toc216186184"/>
      <w:r w:rsidRPr="00EC151F">
        <w:t>4.1 KRUNDIJAOTUS JA KRUNDI EHITUSÕIGUS</w:t>
      </w:r>
      <w:bookmarkEnd w:id="34"/>
    </w:p>
    <w:p w14:paraId="66FF1830" w14:textId="14564B35" w:rsidR="0008220B" w:rsidRPr="00965BE2" w:rsidRDefault="0008220B" w:rsidP="00965BE2">
      <w:pPr>
        <w:pStyle w:val="ListParagraph"/>
        <w:numPr>
          <w:ilvl w:val="0"/>
          <w:numId w:val="10"/>
        </w:numPr>
        <w:ind w:left="357" w:hanging="357"/>
        <w:contextualSpacing w:val="0"/>
        <w:rPr>
          <w:color w:val="000000"/>
          <w:szCs w:val="20"/>
        </w:rPr>
      </w:pPr>
      <w:r w:rsidRPr="00965BE2">
        <w:rPr>
          <w:color w:val="000000"/>
          <w:szCs w:val="20"/>
        </w:rPr>
        <w:t xml:space="preserve">Laste tn 2 kinnistu vajadusepõhiselt säilitada olemasolevana või jagada kruntideks </w:t>
      </w:r>
      <w:proofErr w:type="spellStart"/>
      <w:r w:rsidRPr="00965BE2">
        <w:rPr>
          <w:color w:val="000000"/>
          <w:szCs w:val="20"/>
        </w:rPr>
        <w:t>pos</w:t>
      </w:r>
      <w:proofErr w:type="spellEnd"/>
      <w:r w:rsidRPr="00965BE2">
        <w:rPr>
          <w:color w:val="000000"/>
          <w:szCs w:val="20"/>
        </w:rPr>
        <w:t xml:space="preserve"> 1 ja 2. Pos 1 krundile ette näha ehitusõigus olemasoleva hoone laiendamiseks ja rekonstrueerimiseks ja/või uute hoon</w:t>
      </w:r>
      <w:r w:rsidR="006C1A61" w:rsidRPr="00965BE2">
        <w:rPr>
          <w:color w:val="000000"/>
          <w:szCs w:val="20"/>
        </w:rPr>
        <w:t>ete</w:t>
      </w:r>
      <w:r w:rsidRPr="00965BE2">
        <w:rPr>
          <w:color w:val="000000"/>
          <w:szCs w:val="20"/>
        </w:rPr>
        <w:t xml:space="preserve"> rajamiseks ning rajatiste püstitamiseks, </w:t>
      </w:r>
      <w:proofErr w:type="spellStart"/>
      <w:r w:rsidRPr="00965BE2">
        <w:rPr>
          <w:color w:val="000000"/>
          <w:szCs w:val="20"/>
        </w:rPr>
        <w:t>pos</w:t>
      </w:r>
      <w:proofErr w:type="spellEnd"/>
      <w:r w:rsidRPr="00965BE2">
        <w:rPr>
          <w:color w:val="000000"/>
          <w:szCs w:val="20"/>
        </w:rPr>
        <w:t xml:space="preserve"> 2 krundile ette näha ehitusõigus näiteks perspektiivse laulu- ja tantsupeo korraldamise võimekusega ala (näiteks analoogne lahendus Keila linna lauluväljakuga) rajamine, see ei muuda ega takista haljasmaa-parkmetsa maa-ala olemust ning toimimist.</w:t>
      </w:r>
    </w:p>
    <w:p w14:paraId="4CF23453" w14:textId="7E78001E" w:rsidR="006C1A61" w:rsidRPr="00965BE2" w:rsidRDefault="006C1A61" w:rsidP="00965BE2">
      <w:pPr>
        <w:pStyle w:val="ListParagraph"/>
        <w:numPr>
          <w:ilvl w:val="0"/>
          <w:numId w:val="10"/>
        </w:numPr>
        <w:ind w:left="357" w:hanging="357"/>
        <w:contextualSpacing w:val="0"/>
        <w:rPr>
          <w:szCs w:val="20"/>
        </w:rPr>
      </w:pPr>
      <w:r w:rsidRPr="00965BE2">
        <w:rPr>
          <w:szCs w:val="20"/>
        </w:rPr>
        <w:t>Laste tn 3 kinnistust moodustada kaks krunti (</w:t>
      </w:r>
      <w:proofErr w:type="spellStart"/>
      <w:r w:rsidRPr="00965BE2">
        <w:rPr>
          <w:szCs w:val="20"/>
        </w:rPr>
        <w:t>pos</w:t>
      </w:r>
      <w:proofErr w:type="spellEnd"/>
      <w:r w:rsidRPr="00965BE2">
        <w:rPr>
          <w:szCs w:val="20"/>
        </w:rPr>
        <w:t xml:space="preserve"> 3 ja </w:t>
      </w:r>
      <w:proofErr w:type="spellStart"/>
      <w:r w:rsidRPr="00965BE2">
        <w:rPr>
          <w:szCs w:val="20"/>
        </w:rPr>
        <w:t>pos</w:t>
      </w:r>
      <w:proofErr w:type="spellEnd"/>
      <w:r w:rsidRPr="00965BE2">
        <w:rPr>
          <w:szCs w:val="20"/>
        </w:rPr>
        <w:t xml:space="preserve"> 5). Ühiskondlike ehitiste maa krunt </w:t>
      </w:r>
      <w:proofErr w:type="spellStart"/>
      <w:r w:rsidRPr="00965BE2">
        <w:rPr>
          <w:szCs w:val="20"/>
        </w:rPr>
        <w:t>pos</w:t>
      </w:r>
      <w:proofErr w:type="spellEnd"/>
      <w:r w:rsidRPr="00965BE2">
        <w:rPr>
          <w:szCs w:val="20"/>
        </w:rPr>
        <w:t xml:space="preserve"> ) on avara mootorsõiduki vaba ala loomiseks, osaliselt ka Laste tn 1a krundile ulatuva kompaktse avaliku parkla rajamiseks ning anda ehitusõigus oluliste avaliku huviga rajatiste ehitamiseks.</w:t>
      </w:r>
    </w:p>
    <w:p w14:paraId="237E3ED3" w14:textId="5856F40B" w:rsidR="006C1A61" w:rsidRPr="00965BE2" w:rsidRDefault="006C1A61" w:rsidP="00965BE2">
      <w:pPr>
        <w:pStyle w:val="ListParagraph"/>
        <w:numPr>
          <w:ilvl w:val="0"/>
          <w:numId w:val="10"/>
        </w:numPr>
        <w:ind w:left="357" w:hanging="357"/>
        <w:contextualSpacing w:val="0"/>
        <w:rPr>
          <w:szCs w:val="20"/>
        </w:rPr>
      </w:pPr>
      <w:r w:rsidRPr="00965BE2">
        <w:rPr>
          <w:szCs w:val="20"/>
        </w:rPr>
        <w:t xml:space="preserve">Laste tn 3a kinnistu (krunt </w:t>
      </w:r>
      <w:proofErr w:type="spellStart"/>
      <w:r w:rsidRPr="00965BE2">
        <w:rPr>
          <w:szCs w:val="20"/>
        </w:rPr>
        <w:t>pos</w:t>
      </w:r>
      <w:proofErr w:type="spellEnd"/>
      <w:r w:rsidRPr="00965BE2">
        <w:rPr>
          <w:szCs w:val="20"/>
        </w:rPr>
        <w:t xml:space="preserve"> 4), kus asub olemasolev alajaam, kinnistu piire ei muudeta.</w:t>
      </w:r>
    </w:p>
    <w:p w14:paraId="6E4FDF40" w14:textId="26B0BB7C" w:rsidR="006F363E" w:rsidRPr="008E6603" w:rsidRDefault="0051681B" w:rsidP="008E6603">
      <w:pPr>
        <w:pStyle w:val="ListParagraph"/>
        <w:numPr>
          <w:ilvl w:val="0"/>
          <w:numId w:val="10"/>
        </w:numPr>
        <w:ind w:left="357"/>
        <w:contextualSpacing w:val="0"/>
        <w:rPr>
          <w:szCs w:val="20"/>
        </w:rPr>
      </w:pPr>
      <w:r w:rsidRPr="008E6603">
        <w:rPr>
          <w:szCs w:val="20"/>
        </w:rPr>
        <w:t xml:space="preserve">Suurendada Rae Vallavalitsuse 04.02.2014 korraldusega nr 164 kehtestatud Jüri aleviku Laste tn 3 kinnistu (krunt </w:t>
      </w:r>
      <w:proofErr w:type="spellStart"/>
      <w:r w:rsidRPr="008E6603">
        <w:rPr>
          <w:szCs w:val="20"/>
        </w:rPr>
        <w:t>pos</w:t>
      </w:r>
      <w:proofErr w:type="spellEnd"/>
      <w:r w:rsidRPr="008E6603">
        <w:rPr>
          <w:szCs w:val="20"/>
        </w:rPr>
        <w:t xml:space="preserve"> 5) ja lähiala detailplaneeringuga ette nähtud ehitusõigust staadioni äärde tribüünihoone rajamiseks ning oluliste avaliku huviga ehitiste ehitamiseks. Krunt </w:t>
      </w:r>
      <w:proofErr w:type="spellStart"/>
      <w:r w:rsidRPr="008E6603">
        <w:rPr>
          <w:szCs w:val="20"/>
        </w:rPr>
        <w:t>pos</w:t>
      </w:r>
      <w:proofErr w:type="spellEnd"/>
      <w:r w:rsidRPr="008E6603">
        <w:rPr>
          <w:szCs w:val="20"/>
        </w:rPr>
        <w:t xml:space="preserve"> 5 on ette nähtud suurem kergejõustikustaadion koos perspektiivse tribüünihoonega ning kuna jalgpalliväljak on ette nähtud kunstmurukattega, mis võimaldab aastaringselt väljakul jalgpalli treeninguid läbi viia, siis ei ole jalgpallistaadionil enam võimalik viskealadega tegeleda. Oda, kuuli ja kettaheide kahjustab kunstmuru mistõttu on viskealad rajatud Jürimetsa kinnistule, staadioni vahetusse lähedusse, laiendades selliselt koolihoovis paiknevate spordirajatiste ala. Samuti on ruumipuuduse tõttu Jürimetsa kinnistule ette nähtud tenniseväljakute jmt väljakute ala ning muud arendavad õuerajatised jms.</w:t>
      </w:r>
    </w:p>
    <w:p w14:paraId="4D5715E7" w14:textId="03138526" w:rsidR="006F62D5" w:rsidRPr="008E6603" w:rsidRDefault="006F62D5" w:rsidP="008E6603">
      <w:pPr>
        <w:pStyle w:val="ListParagraph"/>
        <w:numPr>
          <w:ilvl w:val="0"/>
          <w:numId w:val="10"/>
        </w:numPr>
        <w:ind w:left="357" w:hanging="357"/>
        <w:contextualSpacing w:val="0"/>
        <w:rPr>
          <w:szCs w:val="20"/>
        </w:rPr>
      </w:pPr>
      <w:r w:rsidRPr="008E6603">
        <w:rPr>
          <w:szCs w:val="20"/>
        </w:rPr>
        <w:t xml:space="preserve">Võsa tn 15a kinnistule (krunt </w:t>
      </w:r>
      <w:proofErr w:type="spellStart"/>
      <w:r w:rsidRPr="008E6603">
        <w:rPr>
          <w:szCs w:val="20"/>
        </w:rPr>
        <w:t>pos</w:t>
      </w:r>
      <w:proofErr w:type="spellEnd"/>
      <w:r w:rsidRPr="008E6603">
        <w:rPr>
          <w:szCs w:val="20"/>
        </w:rPr>
        <w:t xml:space="preserve"> 6) ette näha ehitusõigus ühiskondliku hoone rajamiseks ning rajatiste ehitamiseks.</w:t>
      </w:r>
    </w:p>
    <w:p w14:paraId="5FA32BB5" w14:textId="3CDE1AA3" w:rsidR="006F62D5" w:rsidRPr="008E6603" w:rsidRDefault="00022375" w:rsidP="008E6603">
      <w:pPr>
        <w:pStyle w:val="ListParagraph"/>
        <w:numPr>
          <w:ilvl w:val="0"/>
          <w:numId w:val="10"/>
        </w:numPr>
        <w:ind w:left="357" w:hanging="357"/>
        <w:contextualSpacing w:val="0"/>
        <w:rPr>
          <w:szCs w:val="20"/>
        </w:rPr>
      </w:pPr>
      <w:r w:rsidRPr="008E6603">
        <w:rPr>
          <w:szCs w:val="20"/>
        </w:rPr>
        <w:t xml:space="preserve">Võsa tn 26a kinnistust lõigata välja maa-ala, mis jääb suurest krundi massiivist teisele poole elamukrunte ning mida läbib Roheluse tänava sõidutee. Moodustatakse transpordimaa sihtotstarbega krunt </w:t>
      </w:r>
      <w:proofErr w:type="spellStart"/>
      <w:r w:rsidRPr="008E6603">
        <w:rPr>
          <w:szCs w:val="20"/>
        </w:rPr>
        <w:t>pos</w:t>
      </w:r>
      <w:proofErr w:type="spellEnd"/>
      <w:r w:rsidRPr="008E6603">
        <w:rPr>
          <w:szCs w:val="20"/>
        </w:rPr>
        <w:t xml:space="preserve"> 7 ning nähakse ette parkla avalikuks kasutuseks.</w:t>
      </w:r>
    </w:p>
    <w:p w14:paraId="56B07581" w14:textId="22F147C8" w:rsidR="00022375" w:rsidRPr="008E6603" w:rsidRDefault="00022375" w:rsidP="008E6603">
      <w:pPr>
        <w:pStyle w:val="ListParagraph"/>
        <w:numPr>
          <w:ilvl w:val="0"/>
          <w:numId w:val="10"/>
        </w:numPr>
        <w:ind w:left="357" w:hanging="357"/>
        <w:contextualSpacing w:val="0"/>
        <w:rPr>
          <w:szCs w:val="20"/>
        </w:rPr>
      </w:pPr>
      <w:r w:rsidRPr="008E6603">
        <w:rPr>
          <w:szCs w:val="20"/>
        </w:rPr>
        <w:t>Jürimetsa kinnistule (</w:t>
      </w:r>
      <w:proofErr w:type="spellStart"/>
      <w:r w:rsidRPr="008E6603">
        <w:rPr>
          <w:szCs w:val="20"/>
        </w:rPr>
        <w:t>pos</w:t>
      </w:r>
      <w:proofErr w:type="spellEnd"/>
      <w:r w:rsidRPr="008E6603">
        <w:rPr>
          <w:szCs w:val="20"/>
        </w:rPr>
        <w:t xml:space="preserve"> 8) anda ehitusõigus rajatiste ehitamiseks, mis võimaldab laiendada olemasoleva kooli staadioni juurde planeeritavate spordirajatiste ala ning nende juurde ette näha ka vajadusel tegevust toetava abihoonete (wc, abiruum </w:t>
      </w:r>
      <w:proofErr w:type="spellStart"/>
      <w:r w:rsidRPr="008E6603">
        <w:rPr>
          <w:szCs w:val="20"/>
        </w:rPr>
        <w:t>vmt</w:t>
      </w:r>
      <w:proofErr w:type="spellEnd"/>
      <w:r w:rsidRPr="008E6603">
        <w:rPr>
          <w:szCs w:val="20"/>
        </w:rPr>
        <w:t xml:space="preserve">) rajamine. Ala tegevust toetavate abihoonete (wc, abiruum </w:t>
      </w:r>
      <w:proofErr w:type="spellStart"/>
      <w:r w:rsidRPr="008E6603">
        <w:rPr>
          <w:szCs w:val="20"/>
        </w:rPr>
        <w:t>vmt</w:t>
      </w:r>
      <w:proofErr w:type="spellEnd"/>
      <w:r w:rsidRPr="008E6603">
        <w:rPr>
          <w:szCs w:val="20"/>
        </w:rPr>
        <w:t xml:space="preserve">) rajamine ei muuda ega takista haljasmaa-parkmetsa maa-ala olemust ning </w:t>
      </w:r>
      <w:proofErr w:type="spellStart"/>
      <w:r w:rsidRPr="008E6603">
        <w:rPr>
          <w:szCs w:val="20"/>
        </w:rPr>
        <w:t>toimimist.Pos</w:t>
      </w:r>
      <w:proofErr w:type="spellEnd"/>
      <w:r w:rsidRPr="008E6603">
        <w:rPr>
          <w:szCs w:val="20"/>
        </w:rPr>
        <w:t xml:space="preserve"> 8 ette nähtud lisaparkla, mida käesoleval hetkel kasutatakse spordiürituste toimumise ajal isetekkelise parkimisalana, jääb kasutuseks vaid ürituste ajal. Võimalusel rajada parkimisala tugevdatud murukattega alana (ehitusprojektis täpsustada parklaala asukoht ning katend).</w:t>
      </w:r>
    </w:p>
    <w:p w14:paraId="29BDE175" w14:textId="04B6FA48" w:rsidR="00321EAE" w:rsidRPr="0024213B" w:rsidRDefault="008E6603" w:rsidP="008E6603">
      <w:pPr>
        <w:ind w:left="357" w:hanging="357"/>
        <w:rPr>
          <w:rFonts w:eastAsia="Arial" w:cs="Arial"/>
          <w:szCs w:val="20"/>
          <w:u w:val="single"/>
        </w:rPr>
      </w:pPr>
      <w:r w:rsidRPr="008E6603">
        <w:rPr>
          <w:rFonts w:eastAsia="Arial" w:cs="Arial"/>
        </w:rPr>
        <w:lastRenderedPageBreak/>
        <w:t>-</w:t>
      </w:r>
      <w:r w:rsidRPr="008E6603">
        <w:rPr>
          <w:rFonts w:eastAsia="Arial" w:cs="Arial"/>
        </w:rPr>
        <w:tab/>
      </w:r>
      <w:r w:rsidR="00635F62" w:rsidRPr="009B55F9">
        <w:rPr>
          <w:rFonts w:eastAsia="Arial" w:cs="Arial"/>
          <w:u w:val="single"/>
        </w:rPr>
        <w:t xml:space="preserve">Olemasolevast Rebase tn 6 // Ussivälja </w:t>
      </w:r>
      <w:r w:rsidR="003A57A2" w:rsidRPr="009B55F9">
        <w:rPr>
          <w:rFonts w:eastAsia="Arial" w:cs="Arial"/>
          <w:szCs w:val="20"/>
          <w:u w:val="single"/>
        </w:rPr>
        <w:t xml:space="preserve">(katastritunnus </w:t>
      </w:r>
      <w:r w:rsidR="003A57A2" w:rsidRPr="009B55F9">
        <w:rPr>
          <w:rFonts w:cs="Arial"/>
          <w:szCs w:val="20"/>
          <w:u w:val="single"/>
          <w:shd w:val="clear" w:color="auto" w:fill="FFFFFF"/>
        </w:rPr>
        <w:t>65301:001:6348, kinnistu nr 4610402</w:t>
      </w:r>
      <w:r w:rsidR="003A57A2" w:rsidRPr="009B55F9">
        <w:rPr>
          <w:rFonts w:eastAsia="Arial" w:cs="Arial"/>
          <w:szCs w:val="20"/>
          <w:u w:val="single"/>
        </w:rPr>
        <w:t>)</w:t>
      </w:r>
      <w:r w:rsidR="009B55F9">
        <w:rPr>
          <w:rFonts w:eastAsia="Arial" w:cs="Arial"/>
          <w:szCs w:val="20"/>
        </w:rPr>
        <w:t xml:space="preserve"> </w:t>
      </w:r>
      <w:r w:rsidR="009B55F9" w:rsidRPr="00573A10">
        <w:rPr>
          <w:rFonts w:eastAsia="Arial" w:cs="Arial"/>
          <w:szCs w:val="20"/>
          <w:u w:val="single"/>
        </w:rPr>
        <w:t xml:space="preserve">maatulundusmaa sihtotstarbega maaüksusest </w:t>
      </w:r>
      <w:r w:rsidR="00720FA9" w:rsidRPr="00573A10">
        <w:rPr>
          <w:rFonts w:eastAsia="Arial" w:cs="Arial"/>
          <w:szCs w:val="20"/>
          <w:u w:val="single"/>
        </w:rPr>
        <w:t>näeb d</w:t>
      </w:r>
      <w:r w:rsidR="00321EAE" w:rsidRPr="00573A10">
        <w:rPr>
          <w:rFonts w:eastAsia="Arial" w:cs="Arial"/>
          <w:u w:val="single"/>
        </w:rPr>
        <w:t>etailplaneeringu</w:t>
      </w:r>
      <w:r w:rsidR="00321EAE" w:rsidRPr="0024213B">
        <w:rPr>
          <w:rFonts w:eastAsia="Arial" w:cs="Arial"/>
          <w:u w:val="single"/>
        </w:rPr>
        <w:t xml:space="preserve"> lahendus ette olemasolevale terviserajale avalikes huvides isikluku kasutusõiguse seadmist: </w:t>
      </w:r>
      <w:bookmarkStart w:id="35" w:name="_Hlk199328151"/>
      <w:r w:rsidR="00321EAE" w:rsidRPr="0024213B">
        <w:rPr>
          <w:rFonts w:eastAsia="Arial" w:cs="Arial"/>
          <w:u w:val="single"/>
        </w:rPr>
        <w:t xml:space="preserve">Rebase tn 6 // Ussivälja </w:t>
      </w:r>
      <w:bookmarkEnd w:id="35"/>
      <w:r w:rsidR="00321EAE" w:rsidRPr="0024213B">
        <w:rPr>
          <w:rFonts w:eastAsia="Arial" w:cs="Arial"/>
          <w:u w:val="single"/>
        </w:rPr>
        <w:t xml:space="preserve">kinnistul ligikaudu 4995 m² ala </w:t>
      </w:r>
      <w:r w:rsidR="00321EAE" w:rsidRPr="0024213B">
        <w:rPr>
          <w:rFonts w:eastAsia="Arial" w:cs="Arial"/>
          <w:szCs w:val="20"/>
          <w:u w:val="single"/>
        </w:rPr>
        <w:t>(</w:t>
      </w:r>
      <w:r w:rsidR="00321EAE" w:rsidRPr="0024213B">
        <w:rPr>
          <w:rFonts w:eastAsia="Arial" w:cs="Arial"/>
          <w:szCs w:val="20"/>
        </w:rPr>
        <w:t>planeeringu põhijoonisel märgitud tingmärgiga „</w:t>
      </w:r>
      <w:proofErr w:type="spellStart"/>
      <w:r w:rsidR="00321EAE" w:rsidRPr="0024213B">
        <w:rPr>
          <w:rFonts w:eastAsia="Arial" w:cs="Arial"/>
          <w:szCs w:val="20"/>
        </w:rPr>
        <w:t>plan</w:t>
      </w:r>
      <w:proofErr w:type="spellEnd"/>
      <w:r w:rsidR="00321EAE" w:rsidRPr="0024213B">
        <w:rPr>
          <w:rFonts w:eastAsia="Arial" w:cs="Arial"/>
          <w:szCs w:val="20"/>
        </w:rPr>
        <w:t xml:space="preserve"> avalik kasutus“)</w:t>
      </w:r>
      <w:r w:rsidR="00321EAE" w:rsidRPr="0024213B">
        <w:rPr>
          <w:rFonts w:eastAsia="Arial" w:cs="Arial"/>
          <w:szCs w:val="20"/>
          <w:u w:val="single"/>
        </w:rPr>
        <w:t>, mis kattub</w:t>
      </w:r>
      <w:r w:rsidR="00321EAE" w:rsidRPr="0024213B">
        <w:rPr>
          <w:rFonts w:eastAsia="Arial" w:cs="Arial"/>
          <w:u w:val="single"/>
        </w:rPr>
        <w:t xml:space="preserve"> ligikaudu olemasoleva kasutusõigusega alaga. Terviseraja trassi alla jääva maaüksuse, mis ei kuulu Rae vallale, osa määratakse avalikes huvides isikliku kasutusõigusega koormamise ja sundvalduse seadmise vajadusega aladeks</w:t>
      </w:r>
      <w:r w:rsidR="00321EAE" w:rsidRPr="0024213B">
        <w:rPr>
          <w:rFonts w:eastAsia="Arial" w:cs="Arial"/>
          <w:szCs w:val="20"/>
          <w:u w:val="single"/>
        </w:rPr>
        <w:t>. Planeeringus isikliku kasutusõigusega aladeks määratud alad kattuvad ligikaudu olemasoleva kasutusõiguse alaga. Vajadusel isikliku kasutusõiguse lepingu pikendamine või muutmine või sundvalduse seadmine toimub pärast detailplaneeringu kehtestamist.</w:t>
      </w:r>
    </w:p>
    <w:p w14:paraId="381181FA" w14:textId="0411D364" w:rsidR="00034267" w:rsidRPr="0024213B" w:rsidRDefault="00034267" w:rsidP="008E6603">
      <w:pPr>
        <w:keepLines w:val="0"/>
        <w:widowControl/>
        <w:tabs>
          <w:tab w:val="left" w:pos="712"/>
        </w:tabs>
        <w:ind w:left="357"/>
        <w:rPr>
          <w:rFonts w:eastAsia="Arial" w:cs="Arial"/>
          <w:szCs w:val="20"/>
        </w:rPr>
      </w:pPr>
      <w:bookmarkStart w:id="36" w:name="_Hlk207354547"/>
      <w:bookmarkStart w:id="37" w:name="_Hlk150159909"/>
      <w:r w:rsidRPr="0024213B">
        <w:rPr>
          <w:rFonts w:eastAsia="Arial" w:cs="Arial"/>
          <w:szCs w:val="20"/>
        </w:rPr>
        <w:t>Olemasolevast Rebase tn 6</w:t>
      </w:r>
      <w:r w:rsidR="00E76385" w:rsidRPr="0024213B">
        <w:rPr>
          <w:rFonts w:eastAsia="Arial" w:cs="Arial"/>
          <w:szCs w:val="20"/>
        </w:rPr>
        <w:t xml:space="preserve"> </w:t>
      </w:r>
      <w:r w:rsidRPr="0024213B">
        <w:rPr>
          <w:rFonts w:eastAsia="Arial" w:cs="Arial"/>
          <w:szCs w:val="20"/>
        </w:rPr>
        <w:t xml:space="preserve">// Ussivälja  maatulundusmaa sihtotstarbega maaüksusest tehakse </w:t>
      </w:r>
      <w:proofErr w:type="spellStart"/>
      <w:r w:rsidRPr="0024213B">
        <w:rPr>
          <w:rFonts w:eastAsia="Arial" w:cs="Arial"/>
          <w:szCs w:val="20"/>
        </w:rPr>
        <w:t>äralõige</w:t>
      </w:r>
      <w:proofErr w:type="spellEnd"/>
      <w:r w:rsidRPr="0024213B">
        <w:rPr>
          <w:rFonts w:eastAsia="Arial" w:cs="Arial"/>
          <w:szCs w:val="20"/>
        </w:rPr>
        <w:t xml:space="preserve"> </w:t>
      </w:r>
      <w:r w:rsidR="00E76385" w:rsidRPr="0024213B">
        <w:rPr>
          <w:rFonts w:eastAsia="Arial" w:cs="Arial"/>
          <w:szCs w:val="20"/>
        </w:rPr>
        <w:t xml:space="preserve">üldkasutatava maa </w:t>
      </w:r>
      <w:r w:rsidRPr="0024213B">
        <w:rPr>
          <w:rFonts w:eastAsia="Arial" w:cs="Arial"/>
          <w:szCs w:val="20"/>
        </w:rPr>
        <w:t>sihtotstarbega maaüksuse moodustamiseks (</w:t>
      </w:r>
      <w:r w:rsidR="000F3387" w:rsidRPr="0024213B">
        <w:rPr>
          <w:rFonts w:eastAsia="Arial" w:cs="Arial"/>
          <w:szCs w:val="20"/>
        </w:rPr>
        <w:t xml:space="preserve">sh </w:t>
      </w:r>
      <w:r w:rsidRPr="0024213B">
        <w:rPr>
          <w:rFonts w:eastAsia="Arial" w:cs="Arial"/>
          <w:szCs w:val="20"/>
        </w:rPr>
        <w:t xml:space="preserve">olemasolev </w:t>
      </w:r>
      <w:r w:rsidR="00BC26E2" w:rsidRPr="0024213B">
        <w:rPr>
          <w:rFonts w:eastAsia="Arial" w:cs="Arial"/>
          <w:szCs w:val="20"/>
        </w:rPr>
        <w:t xml:space="preserve">terviseraja </w:t>
      </w:r>
      <w:r w:rsidRPr="0024213B">
        <w:rPr>
          <w:rFonts w:eastAsia="Arial" w:cs="Arial"/>
          <w:szCs w:val="20"/>
        </w:rPr>
        <w:t>t</w:t>
      </w:r>
      <w:r w:rsidR="00BC26E2" w:rsidRPr="0024213B">
        <w:rPr>
          <w:rFonts w:eastAsia="Arial" w:cs="Arial"/>
          <w:szCs w:val="20"/>
        </w:rPr>
        <w:t>rassi</w:t>
      </w:r>
      <w:r w:rsidRPr="0024213B">
        <w:rPr>
          <w:rFonts w:eastAsia="Arial" w:cs="Arial"/>
          <w:szCs w:val="20"/>
        </w:rPr>
        <w:t xml:space="preserve">koridor). </w:t>
      </w:r>
    </w:p>
    <w:p w14:paraId="595FF1BC" w14:textId="347A0DCB" w:rsidR="0081687C" w:rsidRDefault="0081687C" w:rsidP="0081687C">
      <w:pPr>
        <w:pStyle w:val="ListParagraph"/>
        <w:keepLines w:val="0"/>
        <w:widowControl/>
        <w:numPr>
          <w:ilvl w:val="0"/>
          <w:numId w:val="10"/>
        </w:numPr>
        <w:tabs>
          <w:tab w:val="left" w:pos="712"/>
        </w:tabs>
        <w:spacing w:after="200"/>
        <w:rPr>
          <w:rFonts w:cs="Arial"/>
          <w:szCs w:val="20"/>
        </w:rPr>
      </w:pPr>
      <w:r w:rsidRPr="0081687C">
        <w:rPr>
          <w:rFonts w:cs="Arial"/>
          <w:szCs w:val="20"/>
        </w:rPr>
        <w:t xml:space="preserve">Võsa tn 26b kinnistu (krunt </w:t>
      </w:r>
      <w:proofErr w:type="spellStart"/>
      <w:r w:rsidRPr="0081687C">
        <w:rPr>
          <w:rFonts w:cs="Arial"/>
          <w:szCs w:val="20"/>
        </w:rPr>
        <w:t>pos</w:t>
      </w:r>
      <w:proofErr w:type="spellEnd"/>
      <w:r w:rsidRPr="0081687C">
        <w:rPr>
          <w:rFonts w:cs="Arial"/>
          <w:szCs w:val="20"/>
        </w:rPr>
        <w:t xml:space="preserve"> 10), kus asub olemasolev reoveepumpla (Musta RVP), kinnistu piire ei muudeta.</w:t>
      </w:r>
    </w:p>
    <w:p w14:paraId="299E4DC5" w14:textId="350BEB1D" w:rsidR="0081687C" w:rsidRDefault="00CD55D6" w:rsidP="0081687C">
      <w:pPr>
        <w:pStyle w:val="ListParagraph"/>
        <w:keepLines w:val="0"/>
        <w:widowControl/>
        <w:numPr>
          <w:ilvl w:val="0"/>
          <w:numId w:val="10"/>
        </w:numPr>
        <w:tabs>
          <w:tab w:val="left" w:pos="712"/>
        </w:tabs>
        <w:spacing w:after="200"/>
        <w:rPr>
          <w:rFonts w:cs="Arial"/>
          <w:szCs w:val="20"/>
        </w:rPr>
      </w:pPr>
      <w:r w:rsidRPr="00CD55D6">
        <w:rPr>
          <w:rFonts w:cs="Arial"/>
          <w:szCs w:val="20"/>
        </w:rPr>
        <w:t xml:space="preserve">Rebase tn 4 kinnistu jagada kruntideks </w:t>
      </w:r>
      <w:proofErr w:type="spellStart"/>
      <w:r w:rsidRPr="00CD55D6">
        <w:rPr>
          <w:rFonts w:cs="Arial"/>
          <w:szCs w:val="20"/>
        </w:rPr>
        <w:t>pos</w:t>
      </w:r>
      <w:proofErr w:type="spellEnd"/>
      <w:r w:rsidRPr="00CD55D6">
        <w:rPr>
          <w:rFonts w:cs="Arial"/>
          <w:szCs w:val="20"/>
        </w:rPr>
        <w:t xml:space="preserve"> 11 ja </w:t>
      </w:r>
      <w:proofErr w:type="spellStart"/>
      <w:r w:rsidRPr="00CD55D6">
        <w:rPr>
          <w:rFonts w:cs="Arial"/>
          <w:szCs w:val="20"/>
        </w:rPr>
        <w:t>pos</w:t>
      </w:r>
      <w:proofErr w:type="spellEnd"/>
      <w:r w:rsidRPr="00CD55D6">
        <w:rPr>
          <w:rFonts w:cs="Arial"/>
          <w:szCs w:val="20"/>
        </w:rPr>
        <w:t xml:space="preserve"> 12. Krundile </w:t>
      </w:r>
      <w:proofErr w:type="spellStart"/>
      <w:r w:rsidRPr="00CD55D6">
        <w:rPr>
          <w:rFonts w:cs="Arial"/>
          <w:szCs w:val="20"/>
        </w:rPr>
        <w:t>pos</w:t>
      </w:r>
      <w:proofErr w:type="spellEnd"/>
      <w:r w:rsidRPr="00CD55D6">
        <w:rPr>
          <w:rFonts w:cs="Arial"/>
          <w:szCs w:val="20"/>
        </w:rPr>
        <w:t xml:space="preserve"> 11 ette näha ehitusõigus ühiskondlike ehitiste (sh rajatiste) ehitamiseks (ala olemasoleva kooli spordirajatiste laiendamiseks), </w:t>
      </w:r>
      <w:proofErr w:type="spellStart"/>
      <w:r w:rsidRPr="00CD55D6">
        <w:rPr>
          <w:rFonts w:cs="Arial"/>
          <w:szCs w:val="20"/>
        </w:rPr>
        <w:t>pos</w:t>
      </w:r>
      <w:proofErr w:type="spellEnd"/>
      <w:r w:rsidRPr="00CD55D6">
        <w:rPr>
          <w:rFonts w:cs="Arial"/>
          <w:szCs w:val="20"/>
        </w:rPr>
        <w:t xml:space="preserve"> 12 krunt ette näha olemasoleva sõidutee ja Rebase tänava laienduse otstarbeks (aadressiettepanek - Taaramäe tee). Anda ehitusõigus rajatiste ehitamiseks, mis võimaldab laiendada olemasoleva kooli staadioni juurde planeeritavate spordirajatiste ala ning nende juurde ette näha ka vajadusel tegevust toetava abihoonete (wc, abiruum </w:t>
      </w:r>
      <w:proofErr w:type="spellStart"/>
      <w:r w:rsidRPr="00CD55D6">
        <w:rPr>
          <w:rFonts w:cs="Arial"/>
          <w:szCs w:val="20"/>
        </w:rPr>
        <w:t>vmt</w:t>
      </w:r>
      <w:proofErr w:type="spellEnd"/>
      <w:r w:rsidRPr="00CD55D6">
        <w:rPr>
          <w:rFonts w:cs="Arial"/>
          <w:szCs w:val="20"/>
        </w:rPr>
        <w:t xml:space="preserve">) rajamine. Detailplaneeringu koostamise ajal on vajadus Teenusmaja tüüpi hoonestuse loomiseks (vm muu ühiskondliku hoone rajamine). Näiteks elamiskoha teenust pakkuv üksus erihoolekannet vajavatele täisealistele noortele või vanemaealistele (sh näiteks ka päevahoiu võimalus) või ka elamisvõimalus iseseisvalt toimetulevate täisealistele noortele ning ka vanemaealistele (sh perepõhine elamisvõimalus SOS Lasteküla näitel). Lisaväärtuse planeeringualal olevale </w:t>
      </w:r>
      <w:proofErr w:type="spellStart"/>
      <w:r w:rsidRPr="00CD55D6">
        <w:rPr>
          <w:rFonts w:cs="Arial"/>
          <w:szCs w:val="20"/>
        </w:rPr>
        <w:t>pos</w:t>
      </w:r>
      <w:proofErr w:type="spellEnd"/>
      <w:r w:rsidRPr="00CD55D6">
        <w:rPr>
          <w:rFonts w:cs="Arial"/>
          <w:szCs w:val="20"/>
        </w:rPr>
        <w:t xml:space="preserve"> 11 krundile annab Jüri keskuses paiknemine ning läheduses on nii olemasolev tervisekeskus kui ka olemasolev kool ja lasteaed ning muud teenused ning annab ühendada ka kavandatavad õuealad olemasoleva kooli territooriumiga ühiskasutuseks.</w:t>
      </w:r>
    </w:p>
    <w:p w14:paraId="426D41A5" w14:textId="0A734BB9" w:rsidR="0081687C" w:rsidRPr="00FA68FC" w:rsidRDefault="00FA68FC" w:rsidP="001E0E28">
      <w:pPr>
        <w:pStyle w:val="ListParagraph"/>
        <w:keepLines w:val="0"/>
        <w:widowControl/>
        <w:numPr>
          <w:ilvl w:val="0"/>
          <w:numId w:val="10"/>
        </w:numPr>
        <w:tabs>
          <w:tab w:val="left" w:pos="712"/>
        </w:tabs>
        <w:spacing w:before="120" w:after="0"/>
        <w:rPr>
          <w:rFonts w:eastAsia="Arial" w:cs="Arial"/>
          <w:szCs w:val="20"/>
        </w:rPr>
      </w:pPr>
      <w:r w:rsidRPr="00FA68FC">
        <w:rPr>
          <w:rFonts w:cs="Arial"/>
          <w:szCs w:val="20"/>
        </w:rPr>
        <w:t>Kruntidele määratakse ehitusõigus ja hoonestustingimused ning lahendatakse juurdepääsud, liikluskorraldus, tehnovõrkudega varustamine ja haljastus.</w:t>
      </w:r>
      <w:bookmarkStart w:id="38" w:name="_Hlk176345762"/>
      <w:bookmarkStart w:id="39" w:name="_Hlk168996040"/>
      <w:bookmarkEnd w:id="36"/>
    </w:p>
    <w:p w14:paraId="0FA669B8" w14:textId="0B226AF0" w:rsidR="00800AE3" w:rsidRPr="00C22F09" w:rsidRDefault="00800AE3" w:rsidP="00230CD4">
      <w:pPr>
        <w:spacing w:before="120" w:after="0"/>
        <w:rPr>
          <w:rFonts w:eastAsia="Arial" w:cs="Arial"/>
          <w:szCs w:val="20"/>
        </w:rPr>
      </w:pPr>
      <w:r w:rsidRPr="00C22F09">
        <w:rPr>
          <w:rFonts w:eastAsia="Arial" w:cs="Arial"/>
          <w:szCs w:val="20"/>
        </w:rPr>
        <w:t xml:space="preserve">Olemasoleva keskkonna arenemiseks ning olemasoleva kooli staadioni kõrvale erinevate tegevuste ette nägemiseks on oluline tagada võimalus rajada suuremale alale </w:t>
      </w:r>
      <w:bookmarkStart w:id="40" w:name="_Hlk196299210"/>
      <w:r w:rsidRPr="00911C3F">
        <w:rPr>
          <w:rFonts w:eastAsia="Arial" w:cs="Arial"/>
          <w:szCs w:val="20"/>
          <w:u w:val="single"/>
        </w:rPr>
        <w:t xml:space="preserve">mängu-, rekreatsiooni- ja spordirajatisi </w:t>
      </w:r>
      <w:bookmarkEnd w:id="40"/>
      <w:r w:rsidRPr="00911C3F">
        <w:rPr>
          <w:rFonts w:eastAsia="Arial" w:cs="Arial"/>
          <w:szCs w:val="20"/>
          <w:u w:val="single"/>
        </w:rPr>
        <w:t>(</w:t>
      </w:r>
      <w:proofErr w:type="spellStart"/>
      <w:r w:rsidRPr="00911C3F">
        <w:rPr>
          <w:rFonts w:eastAsia="Arial" w:cs="Arial"/>
          <w:szCs w:val="20"/>
          <w:u w:val="single"/>
        </w:rPr>
        <w:t>pos</w:t>
      </w:r>
      <w:proofErr w:type="spellEnd"/>
      <w:r w:rsidRPr="00911C3F">
        <w:rPr>
          <w:rFonts w:eastAsia="Arial" w:cs="Arial"/>
          <w:szCs w:val="20"/>
          <w:u w:val="single"/>
        </w:rPr>
        <w:t xml:space="preserve"> 8, 11)</w:t>
      </w:r>
      <w:r w:rsidRPr="00C22F09">
        <w:rPr>
          <w:rFonts w:eastAsia="Arial" w:cs="Arial"/>
          <w:szCs w:val="20"/>
        </w:rPr>
        <w:t>. Samuti ette näha ka tegevust toetava abihoonete (wc, abiruum</w:t>
      </w:r>
      <w:r w:rsidR="003212D8" w:rsidRPr="00C22F09">
        <w:rPr>
          <w:rFonts w:eastAsia="Arial" w:cs="Arial"/>
          <w:szCs w:val="20"/>
        </w:rPr>
        <w:t>, varjualused</w:t>
      </w:r>
      <w:r w:rsidRPr="00C22F09">
        <w:rPr>
          <w:rFonts w:eastAsia="Arial" w:cs="Arial"/>
          <w:szCs w:val="20"/>
        </w:rPr>
        <w:t xml:space="preserve"> </w:t>
      </w:r>
      <w:proofErr w:type="spellStart"/>
      <w:r w:rsidRPr="00C22F09">
        <w:rPr>
          <w:rFonts w:eastAsia="Arial" w:cs="Arial"/>
          <w:szCs w:val="20"/>
        </w:rPr>
        <w:t>vmt</w:t>
      </w:r>
      <w:proofErr w:type="spellEnd"/>
      <w:r w:rsidRPr="00C22F09">
        <w:rPr>
          <w:rFonts w:eastAsia="Arial" w:cs="Arial"/>
          <w:szCs w:val="20"/>
        </w:rPr>
        <w:t>) rajamine.</w:t>
      </w:r>
    </w:p>
    <w:p w14:paraId="228A0742" w14:textId="5C5BBBFA" w:rsidR="002E3E55" w:rsidRDefault="00A737D4" w:rsidP="00EB4045">
      <w:pPr>
        <w:spacing w:before="120"/>
        <w:rPr>
          <w:rFonts w:cs="Arial"/>
          <w:szCs w:val="20"/>
        </w:rPr>
      </w:pPr>
      <w:r w:rsidRPr="00322D61">
        <w:rPr>
          <w:rFonts w:cs="Arial"/>
          <w:szCs w:val="20"/>
        </w:rPr>
        <w:t xml:space="preserve">Spordiala laiendamisega võib tekkida vajadus teatud lõikudes olemasoleva </w:t>
      </w:r>
      <w:r w:rsidR="0081115B">
        <w:rPr>
          <w:rFonts w:cs="Arial"/>
          <w:szCs w:val="20"/>
        </w:rPr>
        <w:t>tervise</w:t>
      </w:r>
      <w:r w:rsidR="008F0759" w:rsidRPr="00322D61">
        <w:rPr>
          <w:rFonts w:cs="Arial"/>
          <w:szCs w:val="20"/>
        </w:rPr>
        <w:t>raja</w:t>
      </w:r>
      <w:r w:rsidRPr="00322D61">
        <w:rPr>
          <w:rFonts w:cs="Arial"/>
          <w:szCs w:val="20"/>
        </w:rPr>
        <w:t xml:space="preserve"> (talvel sellel alal suusarajad) ümbertõstmiseks/nihutamiseks, et võimaldada ruum näiteks </w:t>
      </w:r>
      <w:r w:rsidR="000F62B0">
        <w:rPr>
          <w:rFonts w:cs="Arial"/>
          <w:szCs w:val="20"/>
        </w:rPr>
        <w:t>spordirajatisele ja/või heite</w:t>
      </w:r>
      <w:r w:rsidR="00F16433">
        <w:rPr>
          <w:rFonts w:cs="Arial"/>
          <w:szCs w:val="20"/>
        </w:rPr>
        <w:t xml:space="preserve">-, </w:t>
      </w:r>
      <w:r w:rsidRPr="00322D61">
        <w:rPr>
          <w:rFonts w:cs="Arial"/>
          <w:szCs w:val="20"/>
        </w:rPr>
        <w:t>viskealade ümber rajatavale</w:t>
      </w:r>
      <w:r w:rsidR="00393026">
        <w:rPr>
          <w:rFonts w:cs="Arial"/>
          <w:szCs w:val="20"/>
        </w:rPr>
        <w:t xml:space="preserve"> ohutuspiirdele</w:t>
      </w:r>
      <w:r w:rsidR="000F62B0">
        <w:rPr>
          <w:rFonts w:cs="Arial"/>
          <w:szCs w:val="20"/>
        </w:rPr>
        <w:t xml:space="preserve"> vms.</w:t>
      </w:r>
      <w:r w:rsidRPr="00322D61">
        <w:rPr>
          <w:rFonts w:cs="Arial"/>
          <w:szCs w:val="20"/>
        </w:rPr>
        <w:t xml:space="preserve"> </w:t>
      </w:r>
    </w:p>
    <w:p w14:paraId="79165ECE" w14:textId="1F980844" w:rsidR="00E67F87" w:rsidRPr="00061740" w:rsidRDefault="00061740" w:rsidP="00EB4045">
      <w:pPr>
        <w:spacing w:before="120"/>
        <w:rPr>
          <w:rFonts w:cs="Arial"/>
          <w:szCs w:val="20"/>
        </w:rPr>
      </w:pPr>
      <w:r w:rsidRPr="00061740">
        <w:rPr>
          <w:color w:val="000000"/>
          <w:szCs w:val="20"/>
        </w:rPr>
        <w:t>Aruküla-Jüri elektri maakaabelliin KKL42899041 ning Aruküla-Jüri elektriõhuliin 35-110kV (Kõrgepingeliin) L100A elektripaigaldise kaitsevööndiga 50 m, mis on planeeritud paigutada maakaablisse annab oluliselt lisavõimalust HP alale täiendava kõrghaljastuse rajamiseks ning ruumi ka rekreatsiooni ning sporditegevusega tegelemiseks.</w:t>
      </w:r>
    </w:p>
    <w:bookmarkEnd w:id="38"/>
    <w:bookmarkEnd w:id="39"/>
    <w:p w14:paraId="63B0A651" w14:textId="758EA924" w:rsidR="0027385F" w:rsidRPr="008E1B12" w:rsidRDefault="0027385F" w:rsidP="00E45848">
      <w:pPr>
        <w:spacing w:before="120"/>
        <w:rPr>
          <w:rFonts w:cs="Arial"/>
          <w:szCs w:val="20"/>
          <w:u w:val="single"/>
        </w:rPr>
      </w:pPr>
      <w:r w:rsidRPr="008522C3">
        <w:rPr>
          <w:rFonts w:cs="Arial"/>
          <w:szCs w:val="20"/>
          <w:u w:val="single"/>
        </w:rPr>
        <w:t xml:space="preserve">Ehitisealuse pinna sisse </w:t>
      </w:r>
      <w:r w:rsidR="00F43612" w:rsidRPr="008522C3">
        <w:rPr>
          <w:rFonts w:cs="Arial"/>
          <w:szCs w:val="20"/>
          <w:u w:val="single"/>
        </w:rPr>
        <w:t>ei arvestata</w:t>
      </w:r>
      <w:r w:rsidR="006701DE" w:rsidRPr="008522C3">
        <w:rPr>
          <w:rFonts w:cs="Arial"/>
          <w:szCs w:val="20"/>
          <w:u w:val="single"/>
        </w:rPr>
        <w:t xml:space="preserve"> </w:t>
      </w:r>
      <w:r w:rsidR="00F43612" w:rsidRPr="008522C3">
        <w:rPr>
          <w:rFonts w:cs="Arial"/>
          <w:szCs w:val="20"/>
          <w:u w:val="single"/>
        </w:rPr>
        <w:t>rajatisi</w:t>
      </w:r>
      <w:r w:rsidR="00D624BA" w:rsidRPr="008522C3">
        <w:rPr>
          <w:rFonts w:cs="Arial"/>
          <w:szCs w:val="20"/>
          <w:u w:val="single"/>
        </w:rPr>
        <w:t xml:space="preserve"> </w:t>
      </w:r>
      <w:r w:rsidRPr="008522C3">
        <w:rPr>
          <w:rFonts w:cs="Arial"/>
          <w:szCs w:val="20"/>
          <w:u w:val="single"/>
        </w:rPr>
        <w:t>(näiteks väliõppeklass</w:t>
      </w:r>
      <w:r w:rsidR="003076CD" w:rsidRPr="008522C3">
        <w:rPr>
          <w:rFonts w:cs="Arial"/>
          <w:szCs w:val="20"/>
          <w:u w:val="single"/>
        </w:rPr>
        <w:t>,</w:t>
      </w:r>
      <w:r w:rsidR="009657C0" w:rsidRPr="008522C3">
        <w:rPr>
          <w:rFonts w:cs="Arial"/>
          <w:szCs w:val="20"/>
          <w:u w:val="single"/>
        </w:rPr>
        <w:t xml:space="preserve"> jäätmemajad</w:t>
      </w:r>
      <w:r w:rsidR="00327623" w:rsidRPr="008522C3">
        <w:rPr>
          <w:rFonts w:cs="Arial"/>
          <w:szCs w:val="20"/>
          <w:u w:val="single"/>
        </w:rPr>
        <w:t>,</w:t>
      </w:r>
      <w:r w:rsidR="003076CD" w:rsidRPr="008522C3">
        <w:rPr>
          <w:rFonts w:cs="Arial"/>
          <w:szCs w:val="20"/>
          <w:u w:val="single"/>
        </w:rPr>
        <w:t xml:space="preserve"> </w:t>
      </w:r>
      <w:r w:rsidR="007B3916" w:rsidRPr="008522C3">
        <w:rPr>
          <w:rFonts w:cs="Arial"/>
          <w:szCs w:val="20"/>
          <w:u w:val="single"/>
        </w:rPr>
        <w:t xml:space="preserve"> </w:t>
      </w:r>
      <w:r w:rsidR="00954337" w:rsidRPr="008522C3">
        <w:rPr>
          <w:rFonts w:cs="Arial"/>
          <w:szCs w:val="20"/>
          <w:u w:val="single"/>
        </w:rPr>
        <w:t>jalgrataste katusealu</w:t>
      </w:r>
      <w:r w:rsidR="00727BBA" w:rsidRPr="008522C3">
        <w:rPr>
          <w:rFonts w:cs="Arial"/>
          <w:szCs w:val="20"/>
          <w:u w:val="single"/>
        </w:rPr>
        <w:t>ne</w:t>
      </w:r>
      <w:r w:rsidR="00954337" w:rsidRPr="008522C3">
        <w:rPr>
          <w:rFonts w:cs="Arial"/>
          <w:szCs w:val="20"/>
          <w:u w:val="single"/>
        </w:rPr>
        <w:t xml:space="preserve">, </w:t>
      </w:r>
      <w:r w:rsidR="007B3916" w:rsidRPr="008522C3">
        <w:rPr>
          <w:rFonts w:cs="Arial"/>
          <w:szCs w:val="20"/>
          <w:u w:val="single"/>
        </w:rPr>
        <w:t>spordi</w:t>
      </w:r>
      <w:r w:rsidR="00385D2C" w:rsidRPr="008522C3">
        <w:rPr>
          <w:rFonts w:cs="Arial"/>
          <w:szCs w:val="20"/>
          <w:u w:val="single"/>
        </w:rPr>
        <w:t>- ja mängu</w:t>
      </w:r>
      <w:r w:rsidR="007B3916" w:rsidRPr="008522C3">
        <w:rPr>
          <w:rFonts w:cs="Arial"/>
          <w:szCs w:val="20"/>
          <w:u w:val="single"/>
        </w:rPr>
        <w:t>väljakud,</w:t>
      </w:r>
      <w:r w:rsidR="00385D2C" w:rsidRPr="008522C3">
        <w:rPr>
          <w:rFonts w:cs="Arial"/>
          <w:szCs w:val="20"/>
          <w:u w:val="single"/>
        </w:rPr>
        <w:t xml:space="preserve"> viske- ja tõukealad</w:t>
      </w:r>
      <w:r w:rsidR="00885CAC" w:rsidRPr="008522C3">
        <w:rPr>
          <w:rFonts w:cs="Arial"/>
          <w:szCs w:val="20"/>
          <w:u w:val="single"/>
        </w:rPr>
        <w:t>, staadion</w:t>
      </w:r>
      <w:r w:rsidR="007B3916" w:rsidRPr="008522C3">
        <w:rPr>
          <w:rFonts w:cs="Arial"/>
          <w:szCs w:val="20"/>
          <w:u w:val="single"/>
        </w:rPr>
        <w:t xml:space="preserve"> jms</w:t>
      </w:r>
      <w:r w:rsidR="00212BF6" w:rsidRPr="008522C3">
        <w:rPr>
          <w:rFonts w:cs="Arial"/>
          <w:szCs w:val="20"/>
          <w:u w:val="single"/>
        </w:rPr>
        <w:t>)</w:t>
      </w:r>
      <w:r w:rsidR="007B3916" w:rsidRPr="008522C3">
        <w:rPr>
          <w:rFonts w:cs="Arial"/>
          <w:szCs w:val="20"/>
          <w:u w:val="single"/>
        </w:rPr>
        <w:t>.</w:t>
      </w:r>
    </w:p>
    <w:p w14:paraId="7497E77F" w14:textId="77777777" w:rsidR="00AF7CF7" w:rsidRPr="00AF7CF7" w:rsidRDefault="00AF7CF7" w:rsidP="00AF7CF7">
      <w:pPr>
        <w:keepLines w:val="0"/>
        <w:widowControl/>
        <w:spacing w:after="200" w:line="276" w:lineRule="auto"/>
        <w:rPr>
          <w:rFonts w:cs="Arial"/>
          <w:szCs w:val="20"/>
          <w:u w:val="single"/>
        </w:rPr>
      </w:pPr>
      <w:r w:rsidRPr="00AF7CF7">
        <w:rPr>
          <w:rFonts w:cs="Arial"/>
          <w:szCs w:val="20"/>
          <w:u w:val="single"/>
        </w:rPr>
        <w:t>MÄRKUS: Lisaks Põhijoonisel AE-04 ETAPP I ja ETAPP II moodustatud kruntide skeemile on võimalik maaüksusi liita või jagada ka teisiti, kui see on põhjendatud, kooskõlas maakorralduslike nõuetega ning ehitusõigus ei muutu.</w:t>
      </w:r>
    </w:p>
    <w:p w14:paraId="11E8C9DD" w14:textId="19C25CE7" w:rsidR="00341A7C" w:rsidRDefault="00341A7C" w:rsidP="00835611">
      <w:pPr>
        <w:keepLines w:val="0"/>
        <w:widowControl/>
        <w:autoSpaceDE w:val="0"/>
        <w:spacing w:before="120"/>
        <w:rPr>
          <w:rFonts w:cs="Arial"/>
          <w:iCs/>
          <w:szCs w:val="20"/>
          <w:highlight w:val="yellow"/>
          <w:lang w:eastAsia="en-US"/>
        </w:rPr>
      </w:pPr>
      <w:r w:rsidRPr="000A0B67">
        <w:rPr>
          <w:rFonts w:cs="Arial"/>
          <w:iCs/>
          <w:szCs w:val="20"/>
        </w:rPr>
        <w:t>Planeering näeb ette võimaluse planeeringulahenduses olevate kruntide liitmiseks</w:t>
      </w:r>
      <w:r w:rsidR="00575417">
        <w:rPr>
          <w:rFonts w:cs="Arial"/>
          <w:iCs/>
          <w:szCs w:val="20"/>
        </w:rPr>
        <w:t xml:space="preserve"> või jagamiseks</w:t>
      </w:r>
      <w:r w:rsidRPr="000A0B67">
        <w:rPr>
          <w:rFonts w:cs="Arial"/>
          <w:iCs/>
          <w:szCs w:val="20"/>
        </w:rPr>
        <w:t xml:space="preserve"> tingimusel: liituvad lubatud hoonete arvud, hoonete lubatud kõrgus ei muutu, krundi ehitisealused pinnad liituvad, hoonestusalad liituvad, parkimiskohtade arvud liituvad.</w:t>
      </w:r>
    </w:p>
    <w:p w14:paraId="2DD01A4F" w14:textId="77777777" w:rsidR="00AF7CF7" w:rsidRPr="00344D9E" w:rsidRDefault="00AF7CF7" w:rsidP="00C4206B">
      <w:pPr>
        <w:spacing w:after="0"/>
        <w:rPr>
          <w:rFonts w:cs="Arial"/>
          <w:szCs w:val="20"/>
          <w:u w:val="single"/>
        </w:rPr>
      </w:pPr>
    </w:p>
    <w:bookmarkEnd w:id="37"/>
    <w:p w14:paraId="31D20B86" w14:textId="0708807B" w:rsidR="00EE7080" w:rsidRPr="00516811" w:rsidRDefault="00EE7080" w:rsidP="00DB2ED3">
      <w:pPr>
        <w:rPr>
          <w:rFonts w:cs="Arial"/>
          <w:b/>
          <w:bCs/>
          <w:szCs w:val="20"/>
          <w:u w:val="single"/>
        </w:rPr>
      </w:pPr>
      <w:r w:rsidRPr="00516811">
        <w:rPr>
          <w:rFonts w:cs="Arial"/>
          <w:b/>
          <w:bCs/>
          <w:szCs w:val="20"/>
          <w:u w:val="single"/>
        </w:rPr>
        <w:t>Planeeritavale krun</w:t>
      </w:r>
      <w:r w:rsidR="00332260" w:rsidRPr="00516811">
        <w:rPr>
          <w:rFonts w:cs="Arial"/>
          <w:b/>
          <w:bCs/>
          <w:szCs w:val="20"/>
          <w:u w:val="single"/>
        </w:rPr>
        <w:t>dile</w:t>
      </w:r>
      <w:r w:rsidRPr="00516811">
        <w:rPr>
          <w:rFonts w:cs="Arial"/>
          <w:b/>
          <w:bCs/>
          <w:szCs w:val="20"/>
          <w:u w:val="single"/>
        </w:rPr>
        <w:t xml:space="preserve"> on seatud järgmine ehitusõigus</w:t>
      </w:r>
      <w:r w:rsidR="00B32DF2" w:rsidRPr="00516811">
        <w:rPr>
          <w:rFonts w:cs="Arial"/>
          <w:b/>
          <w:bCs/>
          <w:szCs w:val="20"/>
          <w:u w:val="single"/>
        </w:rPr>
        <w:t>:</w:t>
      </w:r>
    </w:p>
    <w:p w14:paraId="6210D70A" w14:textId="64BBDA85" w:rsidR="002D6EAA" w:rsidRDefault="002D6EAA" w:rsidP="00953B60">
      <w:pPr>
        <w:rPr>
          <w:rFonts w:cs="Arial"/>
          <w:b/>
          <w:szCs w:val="20"/>
          <w:u w:val="single"/>
        </w:rPr>
      </w:pPr>
      <w:r w:rsidRPr="004F7FB6">
        <w:rPr>
          <w:rFonts w:cs="Arial"/>
          <w:b/>
          <w:szCs w:val="20"/>
          <w:u w:val="single"/>
        </w:rPr>
        <w:t xml:space="preserve">Pos 1 </w:t>
      </w:r>
      <w:r w:rsidRPr="004F7FB6">
        <w:rPr>
          <w:rFonts w:cs="Arial"/>
          <w:b/>
          <w:szCs w:val="20"/>
          <w:u w:val="single"/>
        </w:rPr>
        <w:tab/>
      </w:r>
    </w:p>
    <w:p w14:paraId="116690F2" w14:textId="6009D339" w:rsidR="00516811" w:rsidRPr="004F7FB6" w:rsidRDefault="00DC63F7" w:rsidP="00953B60">
      <w:pPr>
        <w:rPr>
          <w:rFonts w:cs="Arial"/>
          <w:b/>
          <w:szCs w:val="20"/>
          <w:u w:val="single"/>
        </w:rPr>
      </w:pPr>
      <w:r w:rsidRPr="00DC63F7">
        <w:rPr>
          <w:rFonts w:cs="Arial"/>
          <w:color w:val="000000"/>
          <w:szCs w:val="20"/>
        </w:rPr>
        <w:t>Krundil paikneb olemasolev hoone, detailplaneeringuga määratakse ehitusõigus hoonete püstitamiseks (või olemasoleva hoone laiendamiseks).</w:t>
      </w:r>
    </w:p>
    <w:tbl>
      <w:tblPr>
        <w:tblStyle w:val="TableGrid"/>
        <w:tblW w:w="0" w:type="auto"/>
        <w:tblInd w:w="-5" w:type="dxa"/>
        <w:tblLook w:val="04A0" w:firstRow="1" w:lastRow="0" w:firstColumn="1" w:lastColumn="0" w:noHBand="0" w:noVBand="1"/>
      </w:tblPr>
      <w:tblGrid>
        <w:gridCol w:w="4395"/>
        <w:gridCol w:w="4672"/>
      </w:tblGrid>
      <w:tr w:rsidR="0091613B" w14:paraId="02E6E6BD" w14:textId="77777777" w:rsidTr="0091613B">
        <w:tc>
          <w:tcPr>
            <w:tcW w:w="4395" w:type="dxa"/>
          </w:tcPr>
          <w:p w14:paraId="5EDA895F" w14:textId="241D4086" w:rsidR="0091613B" w:rsidRDefault="0091613B" w:rsidP="004F7FB6">
            <w:pPr>
              <w:rPr>
                <w:rFonts w:cs="Arial"/>
                <w:szCs w:val="20"/>
              </w:rPr>
            </w:pPr>
            <w:r w:rsidRPr="004F7FB6">
              <w:rPr>
                <w:rFonts w:cs="Arial"/>
                <w:szCs w:val="20"/>
              </w:rPr>
              <w:lastRenderedPageBreak/>
              <w:t>Krundi kasutamise sihtotstarve</w:t>
            </w:r>
            <w:r w:rsidRPr="004F7FB6">
              <w:rPr>
                <w:rFonts w:cs="Arial"/>
                <w:szCs w:val="20"/>
              </w:rPr>
              <w:tab/>
            </w:r>
          </w:p>
        </w:tc>
        <w:tc>
          <w:tcPr>
            <w:tcW w:w="4672" w:type="dxa"/>
          </w:tcPr>
          <w:p w14:paraId="00D4E878" w14:textId="4E49F1C5" w:rsidR="0091613B" w:rsidRDefault="0091613B" w:rsidP="004F7FB6">
            <w:pPr>
              <w:rPr>
                <w:rFonts w:cs="Arial"/>
                <w:szCs w:val="20"/>
              </w:rPr>
            </w:pPr>
            <w:r w:rsidRPr="004F7FB6">
              <w:rPr>
                <w:rFonts w:cs="Arial"/>
                <w:szCs w:val="20"/>
              </w:rPr>
              <w:t>Ühiskondlike ehitiste maa 100%</w:t>
            </w:r>
          </w:p>
        </w:tc>
      </w:tr>
      <w:tr w:rsidR="0091613B" w14:paraId="7775BDD4" w14:textId="77777777" w:rsidTr="0091613B">
        <w:tc>
          <w:tcPr>
            <w:tcW w:w="4395" w:type="dxa"/>
          </w:tcPr>
          <w:p w14:paraId="60416181" w14:textId="1D053BBE" w:rsidR="0091613B" w:rsidRPr="004F7FB6" w:rsidRDefault="0091613B" w:rsidP="004F7FB6">
            <w:pPr>
              <w:rPr>
                <w:rFonts w:cs="Arial"/>
                <w:szCs w:val="20"/>
              </w:rPr>
            </w:pPr>
            <w:r w:rsidRPr="004F7FB6">
              <w:rPr>
                <w:rFonts w:cs="Arial"/>
                <w:szCs w:val="20"/>
              </w:rPr>
              <w:t>Hoonete suurim lubatud arv krundil</w:t>
            </w:r>
            <w:r w:rsidRPr="004F7FB6">
              <w:rPr>
                <w:rFonts w:cs="Arial"/>
                <w:szCs w:val="20"/>
              </w:rPr>
              <w:tab/>
            </w:r>
          </w:p>
        </w:tc>
        <w:tc>
          <w:tcPr>
            <w:tcW w:w="4672" w:type="dxa"/>
          </w:tcPr>
          <w:p w14:paraId="47468554" w14:textId="346188B7" w:rsidR="0091613B" w:rsidRPr="004F7FB6" w:rsidRDefault="0091613B" w:rsidP="004F7FB6">
            <w:pPr>
              <w:rPr>
                <w:rFonts w:cs="Arial"/>
                <w:szCs w:val="20"/>
              </w:rPr>
            </w:pPr>
            <w:r w:rsidRPr="004F7FB6">
              <w:rPr>
                <w:rFonts w:cs="Arial"/>
                <w:szCs w:val="20"/>
              </w:rPr>
              <w:t>3</w:t>
            </w:r>
          </w:p>
        </w:tc>
      </w:tr>
      <w:tr w:rsidR="0091613B" w14:paraId="59CE4AB3" w14:textId="77777777" w:rsidTr="0091613B">
        <w:tc>
          <w:tcPr>
            <w:tcW w:w="4395" w:type="dxa"/>
          </w:tcPr>
          <w:p w14:paraId="63933AEE" w14:textId="59076334" w:rsidR="0091613B" w:rsidRPr="004F7FB6" w:rsidRDefault="0091613B" w:rsidP="004F7FB6">
            <w:pPr>
              <w:rPr>
                <w:rFonts w:cs="Arial"/>
                <w:szCs w:val="20"/>
              </w:rPr>
            </w:pPr>
            <w:r w:rsidRPr="004F7FB6">
              <w:rPr>
                <w:rFonts w:cs="Arial"/>
                <w:szCs w:val="20"/>
              </w:rPr>
              <w:t>Hoonete suurim lubatud ehitisealune pindala</w:t>
            </w:r>
          </w:p>
        </w:tc>
        <w:tc>
          <w:tcPr>
            <w:tcW w:w="4672" w:type="dxa"/>
          </w:tcPr>
          <w:p w14:paraId="2248B180" w14:textId="51A290D3" w:rsidR="0091613B" w:rsidRPr="004F7FB6" w:rsidRDefault="00376498" w:rsidP="004F7FB6">
            <w:pPr>
              <w:rPr>
                <w:rFonts w:cs="Arial"/>
                <w:szCs w:val="20"/>
              </w:rPr>
            </w:pPr>
            <w:r>
              <w:rPr>
                <w:rFonts w:cs="Arial"/>
                <w:szCs w:val="20"/>
              </w:rPr>
              <w:t>2 000</w:t>
            </w:r>
            <w:r w:rsidR="0091613B" w:rsidRPr="004F7FB6">
              <w:rPr>
                <w:rFonts w:cs="Arial"/>
                <w:szCs w:val="20"/>
              </w:rPr>
              <w:t xml:space="preserve"> m²</w:t>
            </w:r>
          </w:p>
        </w:tc>
      </w:tr>
      <w:tr w:rsidR="0091613B" w14:paraId="14CFBC14" w14:textId="77777777" w:rsidTr="0091613B">
        <w:tc>
          <w:tcPr>
            <w:tcW w:w="4395" w:type="dxa"/>
          </w:tcPr>
          <w:p w14:paraId="5CF87B44" w14:textId="67A395C0" w:rsidR="0091613B" w:rsidRPr="004F7FB6" w:rsidRDefault="0091613B" w:rsidP="004F7FB6">
            <w:pPr>
              <w:rPr>
                <w:rFonts w:cs="Arial"/>
                <w:szCs w:val="20"/>
              </w:rPr>
            </w:pPr>
            <w:r w:rsidRPr="004F7FB6">
              <w:rPr>
                <w:rFonts w:cs="Arial"/>
                <w:szCs w:val="20"/>
              </w:rPr>
              <w:t>Hoonete suurim lubatud kõrgus</w:t>
            </w:r>
            <w:r w:rsidRPr="004F7FB6">
              <w:rPr>
                <w:rFonts w:cs="Arial"/>
                <w:szCs w:val="20"/>
              </w:rPr>
              <w:tab/>
            </w:r>
          </w:p>
        </w:tc>
        <w:tc>
          <w:tcPr>
            <w:tcW w:w="4672" w:type="dxa"/>
          </w:tcPr>
          <w:p w14:paraId="439DB905" w14:textId="1B186BAE" w:rsidR="0091613B" w:rsidRPr="004F7FB6" w:rsidRDefault="0091613B" w:rsidP="004F7FB6">
            <w:pPr>
              <w:rPr>
                <w:rFonts w:cs="Arial"/>
                <w:szCs w:val="20"/>
              </w:rPr>
            </w:pPr>
            <w:r w:rsidRPr="004F7FB6">
              <w:rPr>
                <w:rFonts w:cs="Arial"/>
                <w:szCs w:val="20"/>
              </w:rPr>
              <w:t>10</w:t>
            </w:r>
            <w:r w:rsidR="00330523">
              <w:rPr>
                <w:rFonts w:cs="Arial"/>
                <w:szCs w:val="20"/>
              </w:rPr>
              <w:t xml:space="preserve"> m</w:t>
            </w:r>
          </w:p>
        </w:tc>
      </w:tr>
      <w:tr w:rsidR="0091613B" w14:paraId="3A58A1F4" w14:textId="77777777" w:rsidTr="0091613B">
        <w:tc>
          <w:tcPr>
            <w:tcW w:w="4395" w:type="dxa"/>
          </w:tcPr>
          <w:p w14:paraId="1A39D299" w14:textId="281A83FD" w:rsidR="0091613B" w:rsidRPr="004F7FB6" w:rsidRDefault="0091613B" w:rsidP="004F7FB6">
            <w:pPr>
              <w:rPr>
                <w:rFonts w:cs="Arial"/>
                <w:szCs w:val="20"/>
              </w:rPr>
            </w:pPr>
            <w:r w:rsidRPr="004F7FB6">
              <w:rPr>
                <w:rFonts w:cs="Arial"/>
                <w:szCs w:val="20"/>
              </w:rPr>
              <w:t>Hoone suurim korruselisus</w:t>
            </w:r>
          </w:p>
        </w:tc>
        <w:tc>
          <w:tcPr>
            <w:tcW w:w="4672" w:type="dxa"/>
          </w:tcPr>
          <w:p w14:paraId="375105CF" w14:textId="6590DF17" w:rsidR="0091613B" w:rsidRPr="004F7FB6" w:rsidRDefault="0091613B" w:rsidP="004F7FB6">
            <w:pPr>
              <w:rPr>
                <w:rFonts w:cs="Arial"/>
                <w:szCs w:val="20"/>
              </w:rPr>
            </w:pPr>
            <w:r w:rsidRPr="004F7FB6">
              <w:rPr>
                <w:rFonts w:cs="Arial"/>
                <w:szCs w:val="20"/>
              </w:rPr>
              <w:t>2 maapealset + 1 maa-alune</w:t>
            </w:r>
          </w:p>
        </w:tc>
      </w:tr>
    </w:tbl>
    <w:p w14:paraId="6DF42090" w14:textId="77777777" w:rsidR="0091613B" w:rsidRDefault="0091613B" w:rsidP="004F7FB6">
      <w:pPr>
        <w:ind w:left="708" w:hanging="708"/>
        <w:rPr>
          <w:rFonts w:cs="Arial"/>
          <w:szCs w:val="20"/>
        </w:rPr>
      </w:pPr>
    </w:p>
    <w:p w14:paraId="48CB7B05" w14:textId="5C1C713E" w:rsidR="00B32DF2" w:rsidRPr="00220A26" w:rsidRDefault="00B32DF2" w:rsidP="0091613B">
      <w:pPr>
        <w:ind w:left="708" w:hanging="708"/>
        <w:rPr>
          <w:rFonts w:cs="Arial"/>
          <w:b/>
          <w:szCs w:val="20"/>
          <w:u w:val="single"/>
        </w:rPr>
      </w:pPr>
      <w:r w:rsidRPr="00220A26">
        <w:rPr>
          <w:rFonts w:cs="Arial"/>
          <w:b/>
          <w:szCs w:val="20"/>
          <w:u w:val="single"/>
        </w:rPr>
        <w:t xml:space="preserve">Pos 2 </w:t>
      </w:r>
      <w:r w:rsidRPr="00220A26">
        <w:rPr>
          <w:rFonts w:cs="Arial"/>
          <w:b/>
          <w:szCs w:val="20"/>
          <w:u w:val="single"/>
        </w:rPr>
        <w:tab/>
      </w:r>
    </w:p>
    <w:p w14:paraId="6D8D5E5A" w14:textId="77777777" w:rsidR="003806DC" w:rsidRDefault="0024180D" w:rsidP="003806DC">
      <w:pPr>
        <w:spacing w:after="0"/>
        <w:ind w:left="709" w:hanging="709"/>
        <w:rPr>
          <w:rFonts w:cs="Arial"/>
          <w:color w:val="000000"/>
          <w:szCs w:val="20"/>
        </w:rPr>
      </w:pPr>
      <w:r w:rsidRPr="0024180D">
        <w:rPr>
          <w:rFonts w:cs="Arial"/>
          <w:color w:val="000000"/>
          <w:szCs w:val="20"/>
        </w:rPr>
        <w:t>Detailplaneeringuga määratakse ehitusõigus. Planeeritud krundil tekib ehitusõigus peale kõrgepingeliini</w:t>
      </w:r>
      <w:r w:rsidR="003806DC">
        <w:rPr>
          <w:rFonts w:cs="Arial"/>
          <w:color w:val="000000"/>
          <w:szCs w:val="20"/>
        </w:rPr>
        <w:t xml:space="preserve"> </w:t>
      </w:r>
    </w:p>
    <w:p w14:paraId="76260E51" w14:textId="3973289E" w:rsidR="00516811" w:rsidRDefault="0024180D" w:rsidP="003806DC">
      <w:pPr>
        <w:spacing w:after="0"/>
        <w:ind w:left="709" w:hanging="709"/>
        <w:rPr>
          <w:rFonts w:cs="Arial"/>
          <w:color w:val="000000"/>
          <w:szCs w:val="20"/>
        </w:rPr>
      </w:pPr>
      <w:r w:rsidRPr="0024180D">
        <w:rPr>
          <w:rFonts w:cs="Arial"/>
          <w:color w:val="000000"/>
          <w:szCs w:val="20"/>
        </w:rPr>
        <w:t>masse panekut.</w:t>
      </w:r>
    </w:p>
    <w:p w14:paraId="1457DD2B" w14:textId="77777777" w:rsidR="003806DC" w:rsidRPr="0091613B" w:rsidRDefault="003806DC" w:rsidP="003806DC">
      <w:pPr>
        <w:spacing w:after="0"/>
        <w:ind w:left="709" w:hanging="709"/>
        <w:rPr>
          <w:rFonts w:cs="Arial"/>
          <w:szCs w:val="20"/>
        </w:rPr>
      </w:pPr>
    </w:p>
    <w:tbl>
      <w:tblPr>
        <w:tblStyle w:val="TableGrid"/>
        <w:tblW w:w="0" w:type="auto"/>
        <w:tblInd w:w="-5" w:type="dxa"/>
        <w:tblLook w:val="04A0" w:firstRow="1" w:lastRow="0" w:firstColumn="1" w:lastColumn="0" w:noHBand="0" w:noVBand="1"/>
      </w:tblPr>
      <w:tblGrid>
        <w:gridCol w:w="4395"/>
        <w:gridCol w:w="4672"/>
      </w:tblGrid>
      <w:tr w:rsidR="0091613B" w14:paraId="6130024F" w14:textId="77777777" w:rsidTr="00D9206E">
        <w:tc>
          <w:tcPr>
            <w:tcW w:w="4395" w:type="dxa"/>
          </w:tcPr>
          <w:p w14:paraId="2B08BC71" w14:textId="77777777" w:rsidR="0091613B" w:rsidRPr="00644185" w:rsidRDefault="0091613B" w:rsidP="00D9206E">
            <w:pPr>
              <w:rPr>
                <w:rFonts w:cs="Arial"/>
                <w:szCs w:val="20"/>
              </w:rPr>
            </w:pPr>
            <w:r w:rsidRPr="00644185">
              <w:rPr>
                <w:rFonts w:cs="Arial"/>
                <w:szCs w:val="20"/>
              </w:rPr>
              <w:t>Krundi kasutamise sihtotstarve</w:t>
            </w:r>
            <w:r w:rsidRPr="00644185">
              <w:rPr>
                <w:rFonts w:cs="Arial"/>
                <w:szCs w:val="20"/>
              </w:rPr>
              <w:tab/>
            </w:r>
          </w:p>
        </w:tc>
        <w:tc>
          <w:tcPr>
            <w:tcW w:w="4672" w:type="dxa"/>
          </w:tcPr>
          <w:p w14:paraId="093213D8" w14:textId="4498E272" w:rsidR="0091613B" w:rsidRPr="00644185" w:rsidRDefault="00176ECA" w:rsidP="00D9206E">
            <w:pPr>
              <w:rPr>
                <w:rFonts w:cs="Arial"/>
                <w:szCs w:val="20"/>
              </w:rPr>
            </w:pPr>
            <w:r w:rsidRPr="00644185">
              <w:rPr>
                <w:rFonts w:cs="Arial"/>
                <w:szCs w:val="20"/>
              </w:rPr>
              <w:t>Ühiskondlike ehitiste maa 100%</w:t>
            </w:r>
          </w:p>
        </w:tc>
      </w:tr>
      <w:tr w:rsidR="0091613B" w:rsidRPr="004F7FB6" w14:paraId="5A5351AC" w14:textId="77777777" w:rsidTr="00D9206E">
        <w:tc>
          <w:tcPr>
            <w:tcW w:w="4395" w:type="dxa"/>
          </w:tcPr>
          <w:p w14:paraId="09D57D6C" w14:textId="77777777" w:rsidR="0091613B" w:rsidRPr="00644185" w:rsidRDefault="0091613B" w:rsidP="00D9206E">
            <w:pPr>
              <w:rPr>
                <w:rFonts w:cs="Arial"/>
                <w:szCs w:val="20"/>
              </w:rPr>
            </w:pPr>
            <w:r w:rsidRPr="00644185">
              <w:rPr>
                <w:rFonts w:cs="Arial"/>
                <w:szCs w:val="20"/>
              </w:rPr>
              <w:t>Hoonete suurim lubatud arv krundil</w:t>
            </w:r>
            <w:r w:rsidRPr="00644185">
              <w:rPr>
                <w:rFonts w:cs="Arial"/>
                <w:szCs w:val="20"/>
              </w:rPr>
              <w:tab/>
            </w:r>
          </w:p>
        </w:tc>
        <w:tc>
          <w:tcPr>
            <w:tcW w:w="4672" w:type="dxa"/>
          </w:tcPr>
          <w:p w14:paraId="5E396137" w14:textId="0D116E98" w:rsidR="0091613B" w:rsidRPr="00644185" w:rsidRDefault="00176ECA" w:rsidP="00D9206E">
            <w:pPr>
              <w:rPr>
                <w:rFonts w:cs="Arial"/>
                <w:szCs w:val="20"/>
              </w:rPr>
            </w:pPr>
            <w:r w:rsidRPr="00644185">
              <w:rPr>
                <w:rFonts w:cs="Arial"/>
                <w:szCs w:val="20"/>
              </w:rPr>
              <w:t>5</w:t>
            </w:r>
          </w:p>
        </w:tc>
      </w:tr>
      <w:tr w:rsidR="0091613B" w:rsidRPr="004F7FB6" w14:paraId="6AA2CB2F" w14:textId="77777777" w:rsidTr="00D9206E">
        <w:tc>
          <w:tcPr>
            <w:tcW w:w="4395" w:type="dxa"/>
          </w:tcPr>
          <w:p w14:paraId="49711364" w14:textId="77777777" w:rsidR="0091613B" w:rsidRPr="00644185" w:rsidRDefault="0091613B" w:rsidP="00D9206E">
            <w:pPr>
              <w:rPr>
                <w:rFonts w:cs="Arial"/>
                <w:szCs w:val="20"/>
              </w:rPr>
            </w:pPr>
            <w:r w:rsidRPr="00644185">
              <w:rPr>
                <w:rFonts w:cs="Arial"/>
                <w:szCs w:val="20"/>
              </w:rPr>
              <w:t>Hoonete suurim lubatud ehitisealune pindala</w:t>
            </w:r>
          </w:p>
        </w:tc>
        <w:tc>
          <w:tcPr>
            <w:tcW w:w="4672" w:type="dxa"/>
          </w:tcPr>
          <w:p w14:paraId="1201D05A" w14:textId="1982480B" w:rsidR="0091613B" w:rsidRPr="00644185" w:rsidRDefault="008D480B" w:rsidP="00D9206E">
            <w:pPr>
              <w:rPr>
                <w:rFonts w:cs="Arial"/>
                <w:szCs w:val="20"/>
              </w:rPr>
            </w:pPr>
            <w:r w:rsidRPr="00644185">
              <w:rPr>
                <w:rFonts w:cs="Arial"/>
                <w:szCs w:val="20"/>
              </w:rPr>
              <w:t>1 000</w:t>
            </w:r>
          </w:p>
        </w:tc>
      </w:tr>
      <w:tr w:rsidR="0091613B" w:rsidRPr="004F7FB6" w14:paraId="6A936A44" w14:textId="77777777" w:rsidTr="00D9206E">
        <w:tc>
          <w:tcPr>
            <w:tcW w:w="4395" w:type="dxa"/>
          </w:tcPr>
          <w:p w14:paraId="0259B6A6" w14:textId="77777777" w:rsidR="0091613B" w:rsidRPr="00644185" w:rsidRDefault="0091613B" w:rsidP="00D9206E">
            <w:pPr>
              <w:rPr>
                <w:rFonts w:cs="Arial"/>
                <w:szCs w:val="20"/>
              </w:rPr>
            </w:pPr>
            <w:r w:rsidRPr="00644185">
              <w:rPr>
                <w:rFonts w:cs="Arial"/>
                <w:szCs w:val="20"/>
              </w:rPr>
              <w:t>Hoonete suurim lubatud kõrgus</w:t>
            </w:r>
            <w:r w:rsidRPr="00644185">
              <w:rPr>
                <w:rFonts w:cs="Arial"/>
                <w:szCs w:val="20"/>
              </w:rPr>
              <w:tab/>
            </w:r>
          </w:p>
        </w:tc>
        <w:tc>
          <w:tcPr>
            <w:tcW w:w="4672" w:type="dxa"/>
          </w:tcPr>
          <w:p w14:paraId="46C0B959" w14:textId="2167125A" w:rsidR="0091613B" w:rsidRPr="00644185" w:rsidRDefault="00EF2669" w:rsidP="00D9206E">
            <w:pPr>
              <w:rPr>
                <w:rFonts w:cs="Arial"/>
                <w:szCs w:val="20"/>
              </w:rPr>
            </w:pPr>
            <w:r w:rsidRPr="00644185">
              <w:rPr>
                <w:rFonts w:cs="Arial"/>
                <w:szCs w:val="20"/>
              </w:rPr>
              <w:t>10</w:t>
            </w:r>
            <w:r w:rsidR="00330523">
              <w:rPr>
                <w:rFonts w:cs="Arial"/>
                <w:szCs w:val="20"/>
              </w:rPr>
              <w:t xml:space="preserve"> m</w:t>
            </w:r>
          </w:p>
        </w:tc>
      </w:tr>
      <w:tr w:rsidR="0091613B" w:rsidRPr="004F7FB6" w14:paraId="2412DFAF" w14:textId="77777777" w:rsidTr="00D9206E">
        <w:tc>
          <w:tcPr>
            <w:tcW w:w="4395" w:type="dxa"/>
          </w:tcPr>
          <w:p w14:paraId="3460A8DE" w14:textId="77777777" w:rsidR="0091613B" w:rsidRPr="00644185" w:rsidRDefault="0091613B" w:rsidP="00D9206E">
            <w:pPr>
              <w:rPr>
                <w:rFonts w:cs="Arial"/>
                <w:szCs w:val="20"/>
              </w:rPr>
            </w:pPr>
            <w:r w:rsidRPr="00644185">
              <w:rPr>
                <w:rFonts w:cs="Arial"/>
                <w:szCs w:val="20"/>
              </w:rPr>
              <w:t>Hoone suurim korruselisus</w:t>
            </w:r>
          </w:p>
        </w:tc>
        <w:tc>
          <w:tcPr>
            <w:tcW w:w="4672" w:type="dxa"/>
          </w:tcPr>
          <w:p w14:paraId="7B3B1148" w14:textId="0FFE76A9" w:rsidR="0091613B" w:rsidRPr="00644185" w:rsidRDefault="00EF2669" w:rsidP="00D9206E">
            <w:pPr>
              <w:rPr>
                <w:rFonts w:cs="Arial"/>
                <w:szCs w:val="20"/>
              </w:rPr>
            </w:pPr>
            <w:r w:rsidRPr="00644185">
              <w:rPr>
                <w:rFonts w:cs="Arial"/>
                <w:szCs w:val="20"/>
              </w:rPr>
              <w:t>1 maapealne</w:t>
            </w:r>
          </w:p>
        </w:tc>
      </w:tr>
    </w:tbl>
    <w:p w14:paraId="5DC39CFF" w14:textId="77777777" w:rsidR="0091613B" w:rsidRDefault="0091613B" w:rsidP="00B32DF2">
      <w:pPr>
        <w:rPr>
          <w:rFonts w:cs="Arial"/>
          <w:szCs w:val="20"/>
        </w:rPr>
      </w:pPr>
    </w:p>
    <w:p w14:paraId="3CAE9AC8" w14:textId="7E3E09A4" w:rsidR="00625E96" w:rsidRPr="00EA36A7" w:rsidRDefault="00625E96" w:rsidP="00625E96">
      <w:pPr>
        <w:rPr>
          <w:rFonts w:cs="Arial"/>
          <w:b/>
          <w:szCs w:val="20"/>
          <w:u w:val="single"/>
        </w:rPr>
      </w:pPr>
      <w:r w:rsidRPr="00EA36A7">
        <w:rPr>
          <w:rFonts w:cs="Arial"/>
          <w:b/>
          <w:szCs w:val="20"/>
          <w:u w:val="single"/>
        </w:rPr>
        <w:t xml:space="preserve">Pos </w:t>
      </w:r>
      <w:r w:rsidR="00AD7527" w:rsidRPr="00EA36A7">
        <w:rPr>
          <w:rFonts w:cs="Arial"/>
          <w:b/>
          <w:szCs w:val="20"/>
          <w:u w:val="single"/>
        </w:rPr>
        <w:t>3</w:t>
      </w:r>
      <w:r w:rsidRPr="00EA36A7">
        <w:rPr>
          <w:rFonts w:cs="Arial"/>
          <w:b/>
          <w:szCs w:val="20"/>
          <w:u w:val="single"/>
        </w:rPr>
        <w:t xml:space="preserve"> </w:t>
      </w:r>
      <w:r w:rsidRPr="00EA36A7">
        <w:rPr>
          <w:rFonts w:cs="Arial"/>
          <w:b/>
          <w:szCs w:val="20"/>
          <w:u w:val="single"/>
        </w:rPr>
        <w:tab/>
      </w:r>
    </w:p>
    <w:p w14:paraId="30325F9E" w14:textId="075F3833" w:rsidR="00516811" w:rsidRPr="00567963" w:rsidRDefault="006F6089" w:rsidP="00625E96">
      <w:pPr>
        <w:rPr>
          <w:rFonts w:cs="Arial"/>
          <w:b/>
          <w:szCs w:val="20"/>
          <w:u w:val="single"/>
        </w:rPr>
      </w:pPr>
      <w:r w:rsidRPr="006F6089">
        <w:rPr>
          <w:rFonts w:cs="Arial"/>
          <w:color w:val="000000"/>
          <w:szCs w:val="20"/>
        </w:rPr>
        <w:t>Krunt on planeeritud ühiskondlike ehitiste maa sihtotstarbega, mis moodustatakse osaliselt Laste tn 3 kinnistust, krundil paikneb olemasolev parkla koos sõiduteede, jalgratta- ja jalgteega. Krundile jääb Jüri keskuseala teenindav ümber kujundatud parkla. Samuti ümber kujundatud kooli ning perspektiivse parkla vaheline ala. Ala toimiks nii ootealana kui ka ürituste toimumise kohana ning kohaliku taluturuna. Perspektiivse katusealuse ehitusõigust on võimalik realiseerida peale kõrgepingeliini maasse panekut. Detailplaneeringuga määratakse ehitusõigus.</w:t>
      </w:r>
    </w:p>
    <w:tbl>
      <w:tblPr>
        <w:tblStyle w:val="TableGrid"/>
        <w:tblW w:w="0" w:type="auto"/>
        <w:tblInd w:w="-5" w:type="dxa"/>
        <w:tblLook w:val="04A0" w:firstRow="1" w:lastRow="0" w:firstColumn="1" w:lastColumn="0" w:noHBand="0" w:noVBand="1"/>
      </w:tblPr>
      <w:tblGrid>
        <w:gridCol w:w="4395"/>
        <w:gridCol w:w="4672"/>
      </w:tblGrid>
      <w:tr w:rsidR="00E314D5" w:rsidRPr="00567963" w14:paraId="2766A2AB" w14:textId="77777777" w:rsidTr="00D9206E">
        <w:tc>
          <w:tcPr>
            <w:tcW w:w="4395" w:type="dxa"/>
          </w:tcPr>
          <w:p w14:paraId="7442D37B" w14:textId="77777777" w:rsidR="00E314D5" w:rsidRPr="00567963" w:rsidRDefault="00E314D5" w:rsidP="00D9206E">
            <w:pPr>
              <w:rPr>
                <w:rFonts w:cs="Arial"/>
                <w:szCs w:val="20"/>
              </w:rPr>
            </w:pPr>
            <w:r w:rsidRPr="00567963">
              <w:rPr>
                <w:rFonts w:cs="Arial"/>
                <w:szCs w:val="20"/>
              </w:rPr>
              <w:t>Krundi kasutamise sihtotstarve</w:t>
            </w:r>
            <w:r w:rsidRPr="00567963">
              <w:rPr>
                <w:rFonts w:cs="Arial"/>
                <w:szCs w:val="20"/>
              </w:rPr>
              <w:tab/>
            </w:r>
          </w:p>
        </w:tc>
        <w:tc>
          <w:tcPr>
            <w:tcW w:w="4672" w:type="dxa"/>
          </w:tcPr>
          <w:p w14:paraId="42B7FCB6" w14:textId="43DF9137" w:rsidR="00E314D5" w:rsidRPr="00567963" w:rsidRDefault="007845B5" w:rsidP="00D9206E">
            <w:pPr>
              <w:rPr>
                <w:rFonts w:cs="Arial"/>
                <w:szCs w:val="20"/>
              </w:rPr>
            </w:pPr>
            <w:r w:rsidRPr="00567963">
              <w:rPr>
                <w:rFonts w:cs="Arial"/>
                <w:szCs w:val="20"/>
              </w:rPr>
              <w:t>Ühiskondlike ehitiste maa 100%</w:t>
            </w:r>
          </w:p>
        </w:tc>
      </w:tr>
      <w:tr w:rsidR="00E314D5" w:rsidRPr="00567963" w14:paraId="6F7E263D" w14:textId="77777777" w:rsidTr="00D9206E">
        <w:tc>
          <w:tcPr>
            <w:tcW w:w="4395" w:type="dxa"/>
          </w:tcPr>
          <w:p w14:paraId="277B37B7" w14:textId="77777777" w:rsidR="00E314D5" w:rsidRPr="00567963" w:rsidRDefault="00E314D5" w:rsidP="00D9206E">
            <w:pPr>
              <w:rPr>
                <w:rFonts w:cs="Arial"/>
                <w:szCs w:val="20"/>
              </w:rPr>
            </w:pPr>
            <w:r w:rsidRPr="00567963">
              <w:rPr>
                <w:rFonts w:cs="Arial"/>
                <w:szCs w:val="20"/>
              </w:rPr>
              <w:t>Hoonete suurim lubatud arv krundil</w:t>
            </w:r>
            <w:r w:rsidRPr="00567963">
              <w:rPr>
                <w:rFonts w:cs="Arial"/>
                <w:szCs w:val="20"/>
              </w:rPr>
              <w:tab/>
            </w:r>
          </w:p>
        </w:tc>
        <w:tc>
          <w:tcPr>
            <w:tcW w:w="4672" w:type="dxa"/>
          </w:tcPr>
          <w:p w14:paraId="3D1526CC" w14:textId="33A040C7" w:rsidR="00E314D5" w:rsidRPr="00567963" w:rsidRDefault="00947E83" w:rsidP="00D9206E">
            <w:pPr>
              <w:rPr>
                <w:rFonts w:cs="Arial"/>
                <w:szCs w:val="20"/>
              </w:rPr>
            </w:pPr>
            <w:r w:rsidRPr="00567963">
              <w:rPr>
                <w:rFonts w:cs="Arial"/>
                <w:szCs w:val="20"/>
              </w:rPr>
              <w:t>5</w:t>
            </w:r>
            <w:r w:rsidR="007F3CED">
              <w:rPr>
                <w:rFonts w:cs="Arial"/>
                <w:szCs w:val="20"/>
              </w:rPr>
              <w:t xml:space="preserve"> </w:t>
            </w:r>
          </w:p>
        </w:tc>
      </w:tr>
      <w:tr w:rsidR="00E314D5" w:rsidRPr="00567963" w14:paraId="64CFAFE3" w14:textId="77777777" w:rsidTr="00D9206E">
        <w:tc>
          <w:tcPr>
            <w:tcW w:w="4395" w:type="dxa"/>
          </w:tcPr>
          <w:p w14:paraId="558DF2F6" w14:textId="77777777" w:rsidR="00E314D5" w:rsidRPr="00567963" w:rsidRDefault="00E314D5" w:rsidP="00D9206E">
            <w:pPr>
              <w:rPr>
                <w:rFonts w:cs="Arial"/>
                <w:szCs w:val="20"/>
              </w:rPr>
            </w:pPr>
            <w:r w:rsidRPr="00567963">
              <w:rPr>
                <w:rFonts w:cs="Arial"/>
                <w:szCs w:val="20"/>
              </w:rPr>
              <w:t>Hoonete suurim lubatud ehitisealune pindala</w:t>
            </w:r>
          </w:p>
        </w:tc>
        <w:tc>
          <w:tcPr>
            <w:tcW w:w="4672" w:type="dxa"/>
          </w:tcPr>
          <w:p w14:paraId="41AEAA7F" w14:textId="00B2BCFA" w:rsidR="00E314D5" w:rsidRPr="00567963" w:rsidRDefault="00947E83" w:rsidP="00D9206E">
            <w:pPr>
              <w:rPr>
                <w:rFonts w:cs="Arial"/>
                <w:szCs w:val="20"/>
              </w:rPr>
            </w:pPr>
            <w:r w:rsidRPr="00567963">
              <w:rPr>
                <w:rFonts w:cs="Arial"/>
                <w:szCs w:val="20"/>
              </w:rPr>
              <w:t>1</w:t>
            </w:r>
            <w:r w:rsidR="008D480B">
              <w:rPr>
                <w:rFonts w:cs="Arial"/>
                <w:szCs w:val="20"/>
              </w:rPr>
              <w:t>5</w:t>
            </w:r>
            <w:r w:rsidRPr="00567963">
              <w:rPr>
                <w:rFonts w:cs="Arial"/>
                <w:szCs w:val="20"/>
              </w:rPr>
              <w:t>00 m²</w:t>
            </w:r>
          </w:p>
        </w:tc>
      </w:tr>
      <w:tr w:rsidR="00E314D5" w:rsidRPr="00567963" w14:paraId="71CA8FB8" w14:textId="77777777" w:rsidTr="00D9206E">
        <w:tc>
          <w:tcPr>
            <w:tcW w:w="4395" w:type="dxa"/>
          </w:tcPr>
          <w:p w14:paraId="0E9B8AEF" w14:textId="77777777" w:rsidR="00E314D5" w:rsidRPr="00567963" w:rsidRDefault="00E314D5" w:rsidP="00D9206E">
            <w:pPr>
              <w:rPr>
                <w:rFonts w:cs="Arial"/>
                <w:szCs w:val="20"/>
              </w:rPr>
            </w:pPr>
            <w:r w:rsidRPr="00567963">
              <w:rPr>
                <w:rFonts w:cs="Arial"/>
                <w:szCs w:val="20"/>
              </w:rPr>
              <w:t>Hoonete suurim lubatud kõrgus</w:t>
            </w:r>
            <w:r w:rsidRPr="00567963">
              <w:rPr>
                <w:rFonts w:cs="Arial"/>
                <w:szCs w:val="20"/>
              </w:rPr>
              <w:tab/>
            </w:r>
          </w:p>
        </w:tc>
        <w:tc>
          <w:tcPr>
            <w:tcW w:w="4672" w:type="dxa"/>
          </w:tcPr>
          <w:p w14:paraId="002DA2C8" w14:textId="5BCD0F3A" w:rsidR="00E314D5" w:rsidRPr="00567963" w:rsidRDefault="00947E83" w:rsidP="00D9206E">
            <w:pPr>
              <w:rPr>
                <w:rFonts w:cs="Arial"/>
                <w:szCs w:val="20"/>
              </w:rPr>
            </w:pPr>
            <w:r w:rsidRPr="00567963">
              <w:rPr>
                <w:rFonts w:cs="Arial"/>
                <w:szCs w:val="20"/>
              </w:rPr>
              <w:t>10</w:t>
            </w:r>
            <w:r w:rsidR="007F3CED">
              <w:rPr>
                <w:rFonts w:cs="Arial"/>
                <w:szCs w:val="20"/>
              </w:rPr>
              <w:t xml:space="preserve"> m</w:t>
            </w:r>
          </w:p>
        </w:tc>
      </w:tr>
      <w:tr w:rsidR="00E314D5" w:rsidRPr="00567963" w14:paraId="16426B65" w14:textId="77777777" w:rsidTr="00D9206E">
        <w:tc>
          <w:tcPr>
            <w:tcW w:w="4395" w:type="dxa"/>
          </w:tcPr>
          <w:p w14:paraId="02F8877A" w14:textId="77777777" w:rsidR="00E314D5" w:rsidRPr="00567963" w:rsidRDefault="00E314D5" w:rsidP="00D9206E">
            <w:pPr>
              <w:rPr>
                <w:rFonts w:cs="Arial"/>
                <w:szCs w:val="20"/>
              </w:rPr>
            </w:pPr>
            <w:r w:rsidRPr="00567963">
              <w:rPr>
                <w:rFonts w:cs="Arial"/>
                <w:szCs w:val="20"/>
              </w:rPr>
              <w:t>Hoone suurim korruselisus</w:t>
            </w:r>
          </w:p>
        </w:tc>
        <w:tc>
          <w:tcPr>
            <w:tcW w:w="4672" w:type="dxa"/>
          </w:tcPr>
          <w:p w14:paraId="1371F7F7" w14:textId="124FA2CD" w:rsidR="00E314D5" w:rsidRPr="00567963" w:rsidRDefault="00947E83" w:rsidP="00D9206E">
            <w:pPr>
              <w:rPr>
                <w:rFonts w:cs="Arial"/>
                <w:szCs w:val="20"/>
              </w:rPr>
            </w:pPr>
            <w:r w:rsidRPr="00567963">
              <w:rPr>
                <w:rFonts w:cs="Arial"/>
                <w:szCs w:val="20"/>
              </w:rPr>
              <w:t>1 maapealne</w:t>
            </w:r>
          </w:p>
        </w:tc>
      </w:tr>
    </w:tbl>
    <w:p w14:paraId="53F70A10" w14:textId="77777777" w:rsidR="0091613B" w:rsidRDefault="0091613B" w:rsidP="00625E96">
      <w:pPr>
        <w:rPr>
          <w:rFonts w:cs="Arial"/>
          <w:szCs w:val="20"/>
        </w:rPr>
      </w:pPr>
    </w:p>
    <w:p w14:paraId="2751B12D" w14:textId="1641FD94" w:rsidR="00CF2B5A" w:rsidRDefault="00CF2B5A" w:rsidP="00CF2B5A">
      <w:pPr>
        <w:rPr>
          <w:rFonts w:cs="Arial"/>
          <w:b/>
          <w:szCs w:val="20"/>
          <w:u w:val="single"/>
        </w:rPr>
      </w:pPr>
      <w:bookmarkStart w:id="41" w:name="_Hlk174024438"/>
      <w:r w:rsidRPr="004A6FA6">
        <w:rPr>
          <w:rFonts w:cs="Arial"/>
          <w:b/>
          <w:szCs w:val="20"/>
          <w:u w:val="single"/>
        </w:rPr>
        <w:t xml:space="preserve">Pos </w:t>
      </w:r>
      <w:r w:rsidR="00AD7527" w:rsidRPr="004A6FA6">
        <w:rPr>
          <w:rFonts w:cs="Arial"/>
          <w:b/>
          <w:szCs w:val="20"/>
          <w:u w:val="single"/>
        </w:rPr>
        <w:t>4</w:t>
      </w:r>
      <w:r w:rsidRPr="004A6FA6">
        <w:rPr>
          <w:rFonts w:cs="Arial"/>
          <w:b/>
          <w:szCs w:val="20"/>
          <w:u w:val="single"/>
        </w:rPr>
        <w:t xml:space="preserve"> </w:t>
      </w:r>
      <w:r w:rsidRPr="004A6FA6">
        <w:rPr>
          <w:rFonts w:cs="Arial"/>
          <w:b/>
          <w:szCs w:val="20"/>
          <w:u w:val="single"/>
        </w:rPr>
        <w:tab/>
      </w:r>
    </w:p>
    <w:p w14:paraId="40092EDF" w14:textId="6E44C243" w:rsidR="00516811" w:rsidRDefault="001C4648" w:rsidP="00CF2B5A">
      <w:pPr>
        <w:rPr>
          <w:rFonts w:cs="Arial"/>
          <w:color w:val="000000"/>
          <w:szCs w:val="20"/>
        </w:rPr>
      </w:pPr>
      <w:r w:rsidRPr="001C4648">
        <w:rPr>
          <w:rFonts w:cs="Arial"/>
          <w:color w:val="000000"/>
          <w:szCs w:val="20"/>
        </w:rPr>
        <w:t>Krunt on olemasolev tootmismaa kinnistu, kus paikneb olemasolev alajaam, mida on võimaik rekonstrueerida. Detailplaneeringuga sihtotstarvet ja kinnistu piire ei muudeta, juurdepääs kavandatakse planeeritud transpordimaalt.</w:t>
      </w:r>
    </w:p>
    <w:p w14:paraId="73B6D44B" w14:textId="77777777" w:rsidR="001C4648" w:rsidRPr="004A6FA6" w:rsidRDefault="001C4648" w:rsidP="00CF2B5A">
      <w:pPr>
        <w:rPr>
          <w:rFonts w:cs="Arial"/>
          <w:b/>
          <w:szCs w:val="20"/>
          <w:u w:val="single"/>
        </w:rPr>
      </w:pPr>
    </w:p>
    <w:tbl>
      <w:tblPr>
        <w:tblStyle w:val="TableGrid"/>
        <w:tblW w:w="0" w:type="auto"/>
        <w:tblInd w:w="-5" w:type="dxa"/>
        <w:tblLook w:val="04A0" w:firstRow="1" w:lastRow="0" w:firstColumn="1" w:lastColumn="0" w:noHBand="0" w:noVBand="1"/>
      </w:tblPr>
      <w:tblGrid>
        <w:gridCol w:w="4395"/>
        <w:gridCol w:w="4672"/>
      </w:tblGrid>
      <w:tr w:rsidR="00891695" w14:paraId="7A1AE81F" w14:textId="77777777" w:rsidTr="00D9206E">
        <w:tc>
          <w:tcPr>
            <w:tcW w:w="4395" w:type="dxa"/>
          </w:tcPr>
          <w:p w14:paraId="707CB4AF" w14:textId="77777777" w:rsidR="00891695" w:rsidRDefault="00891695"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7B2CA09F" w14:textId="158DD9BB" w:rsidR="00891695" w:rsidRDefault="00891695" w:rsidP="00D9206E">
            <w:pPr>
              <w:rPr>
                <w:rFonts w:cs="Arial"/>
                <w:szCs w:val="20"/>
              </w:rPr>
            </w:pPr>
            <w:r w:rsidRPr="004A6FA6">
              <w:rPr>
                <w:rFonts w:cs="Arial"/>
                <w:szCs w:val="20"/>
              </w:rPr>
              <w:t>Tootmismaa 100%</w:t>
            </w:r>
          </w:p>
        </w:tc>
      </w:tr>
      <w:tr w:rsidR="00891695" w:rsidRPr="004F7FB6" w14:paraId="5511C139" w14:textId="77777777" w:rsidTr="00D9206E">
        <w:tc>
          <w:tcPr>
            <w:tcW w:w="4395" w:type="dxa"/>
          </w:tcPr>
          <w:p w14:paraId="7547F0E8" w14:textId="77777777" w:rsidR="00891695" w:rsidRPr="004F7FB6" w:rsidRDefault="00891695" w:rsidP="00D9206E">
            <w:pPr>
              <w:rPr>
                <w:rFonts w:cs="Arial"/>
                <w:szCs w:val="20"/>
              </w:rPr>
            </w:pPr>
            <w:r w:rsidRPr="004F7FB6">
              <w:rPr>
                <w:rFonts w:cs="Arial"/>
                <w:szCs w:val="20"/>
              </w:rPr>
              <w:t>Hoonete suurim lubatud arv krundil</w:t>
            </w:r>
            <w:r w:rsidRPr="004F7FB6">
              <w:rPr>
                <w:rFonts w:cs="Arial"/>
                <w:szCs w:val="20"/>
              </w:rPr>
              <w:tab/>
            </w:r>
          </w:p>
        </w:tc>
        <w:tc>
          <w:tcPr>
            <w:tcW w:w="4672" w:type="dxa"/>
          </w:tcPr>
          <w:p w14:paraId="63F1FA07" w14:textId="73508E6A" w:rsidR="00891695" w:rsidRPr="004F7FB6" w:rsidRDefault="00891695" w:rsidP="00D9206E">
            <w:pPr>
              <w:rPr>
                <w:rFonts w:cs="Arial"/>
                <w:szCs w:val="20"/>
              </w:rPr>
            </w:pPr>
            <w:r w:rsidRPr="004A6FA6">
              <w:rPr>
                <w:rFonts w:cs="Arial"/>
                <w:szCs w:val="20"/>
              </w:rPr>
              <w:t>1</w:t>
            </w:r>
          </w:p>
        </w:tc>
      </w:tr>
      <w:tr w:rsidR="00891695" w:rsidRPr="004F7FB6" w14:paraId="6D855D70" w14:textId="77777777" w:rsidTr="00D9206E">
        <w:tc>
          <w:tcPr>
            <w:tcW w:w="4395" w:type="dxa"/>
          </w:tcPr>
          <w:p w14:paraId="252E8A04" w14:textId="77777777" w:rsidR="00891695" w:rsidRPr="004F7FB6" w:rsidRDefault="00891695" w:rsidP="00D9206E">
            <w:pPr>
              <w:rPr>
                <w:rFonts w:cs="Arial"/>
                <w:szCs w:val="20"/>
              </w:rPr>
            </w:pPr>
            <w:r w:rsidRPr="004F7FB6">
              <w:rPr>
                <w:rFonts w:cs="Arial"/>
                <w:szCs w:val="20"/>
              </w:rPr>
              <w:t>Hoonete suurim lubatud ehitisealune pindala</w:t>
            </w:r>
          </w:p>
        </w:tc>
        <w:tc>
          <w:tcPr>
            <w:tcW w:w="4672" w:type="dxa"/>
          </w:tcPr>
          <w:p w14:paraId="05717AEC" w14:textId="285A5B63" w:rsidR="00891695" w:rsidRPr="004F7FB6" w:rsidRDefault="00891695" w:rsidP="00D9206E">
            <w:pPr>
              <w:rPr>
                <w:rFonts w:cs="Arial"/>
                <w:szCs w:val="20"/>
              </w:rPr>
            </w:pPr>
            <w:r w:rsidRPr="004A6FA6">
              <w:rPr>
                <w:rFonts w:cs="Arial"/>
                <w:szCs w:val="20"/>
              </w:rPr>
              <w:t>40 m²</w:t>
            </w:r>
          </w:p>
        </w:tc>
      </w:tr>
      <w:tr w:rsidR="00891695" w:rsidRPr="004F7FB6" w14:paraId="7EDB1BE9" w14:textId="77777777" w:rsidTr="00D9206E">
        <w:tc>
          <w:tcPr>
            <w:tcW w:w="4395" w:type="dxa"/>
          </w:tcPr>
          <w:p w14:paraId="305E8A40" w14:textId="77777777" w:rsidR="00891695" w:rsidRPr="004F7FB6" w:rsidRDefault="00891695" w:rsidP="00D9206E">
            <w:pPr>
              <w:rPr>
                <w:rFonts w:cs="Arial"/>
                <w:szCs w:val="20"/>
              </w:rPr>
            </w:pPr>
            <w:r w:rsidRPr="004F7FB6">
              <w:rPr>
                <w:rFonts w:cs="Arial"/>
                <w:szCs w:val="20"/>
              </w:rPr>
              <w:t>Hoonete suurim lubatud kõrgus</w:t>
            </w:r>
            <w:r w:rsidRPr="004F7FB6">
              <w:rPr>
                <w:rFonts w:cs="Arial"/>
                <w:szCs w:val="20"/>
              </w:rPr>
              <w:tab/>
            </w:r>
          </w:p>
        </w:tc>
        <w:tc>
          <w:tcPr>
            <w:tcW w:w="4672" w:type="dxa"/>
          </w:tcPr>
          <w:p w14:paraId="35EA76C4" w14:textId="4F39324E" w:rsidR="00891695" w:rsidRPr="004F7FB6" w:rsidRDefault="00891695" w:rsidP="00D9206E">
            <w:pPr>
              <w:rPr>
                <w:rFonts w:cs="Arial"/>
                <w:szCs w:val="20"/>
              </w:rPr>
            </w:pPr>
            <w:r w:rsidRPr="004A6FA6">
              <w:rPr>
                <w:rFonts w:cs="Arial"/>
                <w:szCs w:val="20"/>
              </w:rPr>
              <w:t>3</w:t>
            </w:r>
            <w:r w:rsidR="007F3CED">
              <w:rPr>
                <w:rFonts w:cs="Arial"/>
                <w:szCs w:val="20"/>
              </w:rPr>
              <w:t xml:space="preserve"> m</w:t>
            </w:r>
          </w:p>
        </w:tc>
      </w:tr>
      <w:tr w:rsidR="00891695" w:rsidRPr="004F7FB6" w14:paraId="52E983DD" w14:textId="77777777" w:rsidTr="00D9206E">
        <w:tc>
          <w:tcPr>
            <w:tcW w:w="4395" w:type="dxa"/>
          </w:tcPr>
          <w:p w14:paraId="36CAAA43" w14:textId="77777777" w:rsidR="00891695" w:rsidRPr="004F7FB6" w:rsidRDefault="00891695" w:rsidP="00D9206E">
            <w:pPr>
              <w:rPr>
                <w:rFonts w:cs="Arial"/>
                <w:szCs w:val="20"/>
              </w:rPr>
            </w:pPr>
            <w:r w:rsidRPr="004F7FB6">
              <w:rPr>
                <w:rFonts w:cs="Arial"/>
                <w:szCs w:val="20"/>
              </w:rPr>
              <w:t>Hoone suurim korruselisus</w:t>
            </w:r>
          </w:p>
        </w:tc>
        <w:tc>
          <w:tcPr>
            <w:tcW w:w="4672" w:type="dxa"/>
          </w:tcPr>
          <w:p w14:paraId="17F2A67B" w14:textId="2AD7B161" w:rsidR="00891695" w:rsidRPr="004F7FB6" w:rsidRDefault="00891695" w:rsidP="00D9206E">
            <w:pPr>
              <w:rPr>
                <w:rFonts w:cs="Arial"/>
                <w:szCs w:val="20"/>
              </w:rPr>
            </w:pPr>
            <w:r w:rsidRPr="004A6FA6">
              <w:rPr>
                <w:rFonts w:cs="Arial"/>
                <w:szCs w:val="20"/>
              </w:rPr>
              <w:t>1 maapealne</w:t>
            </w:r>
          </w:p>
        </w:tc>
      </w:tr>
      <w:bookmarkEnd w:id="41"/>
    </w:tbl>
    <w:p w14:paraId="38C81FE7" w14:textId="77777777" w:rsidR="00891695" w:rsidRDefault="00891695" w:rsidP="00CF2B5A">
      <w:pPr>
        <w:rPr>
          <w:rFonts w:cs="Arial"/>
          <w:szCs w:val="20"/>
        </w:rPr>
      </w:pPr>
    </w:p>
    <w:p w14:paraId="506241F3" w14:textId="1A92293F" w:rsidR="00EB630C" w:rsidRDefault="00EB630C" w:rsidP="00EB630C">
      <w:pPr>
        <w:rPr>
          <w:rFonts w:cs="Arial"/>
          <w:b/>
          <w:szCs w:val="20"/>
          <w:u w:val="single"/>
        </w:rPr>
      </w:pPr>
      <w:r w:rsidRPr="004A6FA6">
        <w:rPr>
          <w:rFonts w:cs="Arial"/>
          <w:b/>
          <w:szCs w:val="20"/>
          <w:u w:val="single"/>
        </w:rPr>
        <w:t xml:space="preserve">Pos </w:t>
      </w:r>
      <w:r w:rsidR="00AD7527" w:rsidRPr="004A6FA6">
        <w:rPr>
          <w:rFonts w:cs="Arial"/>
          <w:b/>
          <w:szCs w:val="20"/>
          <w:u w:val="single"/>
        </w:rPr>
        <w:t>5</w:t>
      </w:r>
      <w:r w:rsidRPr="004A6FA6">
        <w:rPr>
          <w:rFonts w:cs="Arial"/>
          <w:b/>
          <w:szCs w:val="20"/>
          <w:u w:val="single"/>
        </w:rPr>
        <w:t xml:space="preserve"> </w:t>
      </w:r>
      <w:r w:rsidRPr="004A6FA6">
        <w:rPr>
          <w:rFonts w:cs="Arial"/>
          <w:b/>
          <w:szCs w:val="20"/>
          <w:u w:val="single"/>
        </w:rPr>
        <w:tab/>
      </w:r>
    </w:p>
    <w:p w14:paraId="00A48F5E" w14:textId="2E798DFD" w:rsidR="00F54650" w:rsidRPr="00F54650" w:rsidRDefault="00F54650" w:rsidP="000F2255">
      <w:pPr>
        <w:keepLines w:val="0"/>
        <w:widowControl/>
        <w:autoSpaceDE w:val="0"/>
        <w:autoSpaceDN w:val="0"/>
        <w:adjustRightInd w:val="0"/>
        <w:spacing w:after="0"/>
        <w:rPr>
          <w:rFonts w:cs="Arial"/>
          <w:color w:val="000000"/>
          <w:szCs w:val="20"/>
        </w:rPr>
      </w:pPr>
      <w:r w:rsidRPr="00F54650">
        <w:rPr>
          <w:rFonts w:cs="Arial"/>
          <w:color w:val="000000"/>
          <w:szCs w:val="20"/>
        </w:rPr>
        <w:t xml:space="preserve">Krunt on ühiskondlike ehitiste maa sihtotstarbega, mis moodustatakse osaliselt Laste tn 3 kinnistust. Detailplaneeringuga sihtotstarvet ei muudeta, kuid muudetakse kinnistu piire ja suurendatakse </w:t>
      </w:r>
      <w:r w:rsidRPr="00F54650">
        <w:rPr>
          <w:rFonts w:cs="Arial"/>
          <w:color w:val="000000"/>
          <w:szCs w:val="20"/>
        </w:rPr>
        <w:lastRenderedPageBreak/>
        <w:t>ehitusõigust</w:t>
      </w:r>
      <w:r w:rsidR="00074C6F">
        <w:rPr>
          <w:rFonts w:cs="Arial"/>
          <w:color w:val="000000"/>
          <w:szCs w:val="20"/>
        </w:rPr>
        <w:t xml:space="preserve">. </w:t>
      </w:r>
      <w:r w:rsidR="00FC6EFB" w:rsidRPr="0013012C">
        <w:rPr>
          <w:rFonts w:cs="Arial"/>
          <w:color w:val="000000"/>
          <w:szCs w:val="20"/>
        </w:rPr>
        <w:t>Detailplaneeringuga määratakse ehitusõigus</w:t>
      </w:r>
      <w:r w:rsidR="0013012C" w:rsidRPr="0013012C">
        <w:rPr>
          <w:rFonts w:cs="Arial"/>
          <w:color w:val="000000"/>
          <w:szCs w:val="20"/>
        </w:rPr>
        <w:t>.</w:t>
      </w:r>
      <w:r w:rsidR="00FC6EFB" w:rsidRPr="0013012C">
        <w:rPr>
          <w:rFonts w:cs="Arial"/>
          <w:color w:val="000000"/>
          <w:szCs w:val="20"/>
        </w:rPr>
        <w:t xml:space="preserve"> </w:t>
      </w:r>
      <w:r w:rsidR="00996053">
        <w:rPr>
          <w:rFonts w:cs="Arial"/>
          <w:color w:val="000000"/>
          <w:szCs w:val="20"/>
        </w:rPr>
        <w:t xml:space="preserve">Vajadusel </w:t>
      </w:r>
      <w:r w:rsidR="008C3936">
        <w:rPr>
          <w:rFonts w:cs="Arial"/>
          <w:color w:val="000000"/>
          <w:szCs w:val="20"/>
        </w:rPr>
        <w:t xml:space="preserve">on </w:t>
      </w:r>
      <w:r w:rsidR="00996053">
        <w:rPr>
          <w:rFonts w:cs="Arial"/>
          <w:color w:val="000000"/>
          <w:szCs w:val="20"/>
        </w:rPr>
        <w:t>spordiväljakute, staadioni jmt spordiga tegelemise ala</w:t>
      </w:r>
      <w:r w:rsidR="008C3936">
        <w:rPr>
          <w:rFonts w:cs="Arial"/>
          <w:color w:val="000000"/>
          <w:szCs w:val="20"/>
        </w:rPr>
        <w:t>de</w:t>
      </w:r>
      <w:r w:rsidR="00996053">
        <w:rPr>
          <w:rFonts w:cs="Arial"/>
          <w:color w:val="000000"/>
          <w:szCs w:val="20"/>
        </w:rPr>
        <w:t xml:space="preserve"> ümber piirde/turvapiirde rajamise võimalus. </w:t>
      </w:r>
    </w:p>
    <w:p w14:paraId="6614D214" w14:textId="77777777" w:rsidR="00F54650" w:rsidRPr="004A6FA6" w:rsidRDefault="00F54650" w:rsidP="00EB630C">
      <w:pPr>
        <w:rPr>
          <w:rFonts w:cs="Arial"/>
          <w:b/>
          <w:szCs w:val="20"/>
          <w:u w:val="single"/>
        </w:rPr>
      </w:pPr>
    </w:p>
    <w:tbl>
      <w:tblPr>
        <w:tblStyle w:val="TableGrid"/>
        <w:tblW w:w="0" w:type="auto"/>
        <w:tblInd w:w="-5" w:type="dxa"/>
        <w:tblLook w:val="04A0" w:firstRow="1" w:lastRow="0" w:firstColumn="1" w:lastColumn="0" w:noHBand="0" w:noVBand="1"/>
      </w:tblPr>
      <w:tblGrid>
        <w:gridCol w:w="4395"/>
        <w:gridCol w:w="4672"/>
      </w:tblGrid>
      <w:tr w:rsidR="00891695" w14:paraId="261CBB6E" w14:textId="77777777" w:rsidTr="00D9206E">
        <w:tc>
          <w:tcPr>
            <w:tcW w:w="4395" w:type="dxa"/>
          </w:tcPr>
          <w:p w14:paraId="1D041553" w14:textId="77777777" w:rsidR="00891695" w:rsidRDefault="00891695"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40B2CAD9" w14:textId="7F168772" w:rsidR="00891695" w:rsidRDefault="00891695" w:rsidP="00D9206E">
            <w:pPr>
              <w:rPr>
                <w:rFonts w:cs="Arial"/>
                <w:szCs w:val="20"/>
              </w:rPr>
            </w:pPr>
            <w:r w:rsidRPr="004A6FA6">
              <w:rPr>
                <w:rFonts w:cs="Arial"/>
                <w:szCs w:val="20"/>
              </w:rPr>
              <w:t>Ühiskondlike ehitiste maa 100%</w:t>
            </w:r>
          </w:p>
        </w:tc>
      </w:tr>
      <w:tr w:rsidR="00891695" w:rsidRPr="004F7FB6" w14:paraId="022970C5" w14:textId="77777777" w:rsidTr="00D9206E">
        <w:tc>
          <w:tcPr>
            <w:tcW w:w="4395" w:type="dxa"/>
          </w:tcPr>
          <w:p w14:paraId="374F2136" w14:textId="77777777" w:rsidR="00891695" w:rsidRPr="004F7FB6" w:rsidRDefault="00891695" w:rsidP="00D9206E">
            <w:pPr>
              <w:rPr>
                <w:rFonts w:cs="Arial"/>
                <w:szCs w:val="20"/>
              </w:rPr>
            </w:pPr>
            <w:r w:rsidRPr="004F7FB6">
              <w:rPr>
                <w:rFonts w:cs="Arial"/>
                <w:szCs w:val="20"/>
              </w:rPr>
              <w:t>Hoonete suurim lubatud arv krundil</w:t>
            </w:r>
            <w:r w:rsidRPr="004F7FB6">
              <w:rPr>
                <w:rFonts w:cs="Arial"/>
                <w:szCs w:val="20"/>
              </w:rPr>
              <w:tab/>
            </w:r>
          </w:p>
        </w:tc>
        <w:tc>
          <w:tcPr>
            <w:tcW w:w="4672" w:type="dxa"/>
          </w:tcPr>
          <w:p w14:paraId="71B9DB92" w14:textId="3BE9B81D" w:rsidR="00891695" w:rsidRPr="004F7FB6" w:rsidRDefault="00891695" w:rsidP="00D9206E">
            <w:pPr>
              <w:rPr>
                <w:rFonts w:cs="Arial"/>
                <w:szCs w:val="20"/>
              </w:rPr>
            </w:pPr>
            <w:r w:rsidRPr="004A6FA6">
              <w:rPr>
                <w:rFonts w:cs="Arial"/>
                <w:szCs w:val="20"/>
              </w:rPr>
              <w:t>7</w:t>
            </w:r>
          </w:p>
        </w:tc>
      </w:tr>
      <w:tr w:rsidR="00891695" w:rsidRPr="004F7FB6" w14:paraId="1F69F902" w14:textId="77777777" w:rsidTr="00D9206E">
        <w:tc>
          <w:tcPr>
            <w:tcW w:w="4395" w:type="dxa"/>
          </w:tcPr>
          <w:p w14:paraId="0AD7EB72" w14:textId="77777777" w:rsidR="00891695" w:rsidRPr="004F7FB6" w:rsidRDefault="00891695" w:rsidP="00D9206E">
            <w:pPr>
              <w:rPr>
                <w:rFonts w:cs="Arial"/>
                <w:szCs w:val="20"/>
              </w:rPr>
            </w:pPr>
            <w:r w:rsidRPr="004F7FB6">
              <w:rPr>
                <w:rFonts w:cs="Arial"/>
                <w:szCs w:val="20"/>
              </w:rPr>
              <w:t>Hoonete suurim lubatud ehitisealune pindala</w:t>
            </w:r>
          </w:p>
        </w:tc>
        <w:tc>
          <w:tcPr>
            <w:tcW w:w="4672" w:type="dxa"/>
          </w:tcPr>
          <w:p w14:paraId="18701889" w14:textId="31BAE9C9" w:rsidR="00891695" w:rsidRPr="004F7FB6" w:rsidRDefault="00891695" w:rsidP="00D9206E">
            <w:pPr>
              <w:rPr>
                <w:rFonts w:cs="Arial"/>
                <w:szCs w:val="20"/>
              </w:rPr>
            </w:pPr>
            <w:r w:rsidRPr="00C42BE2">
              <w:rPr>
                <w:rFonts w:cs="Arial"/>
                <w:szCs w:val="20"/>
              </w:rPr>
              <w:t>1</w:t>
            </w:r>
            <w:r w:rsidR="008D480B">
              <w:rPr>
                <w:rFonts w:cs="Arial"/>
                <w:szCs w:val="20"/>
              </w:rPr>
              <w:t>5</w:t>
            </w:r>
            <w:r w:rsidRPr="00C42BE2">
              <w:rPr>
                <w:rFonts w:cs="Arial"/>
                <w:szCs w:val="20"/>
              </w:rPr>
              <w:t xml:space="preserve"> 000 m²</w:t>
            </w:r>
          </w:p>
        </w:tc>
      </w:tr>
      <w:tr w:rsidR="00891695" w:rsidRPr="004F7FB6" w14:paraId="658896B1" w14:textId="77777777" w:rsidTr="00D9206E">
        <w:tc>
          <w:tcPr>
            <w:tcW w:w="4395" w:type="dxa"/>
          </w:tcPr>
          <w:p w14:paraId="3F8283A0" w14:textId="77777777" w:rsidR="00891695" w:rsidRPr="004F7FB6" w:rsidRDefault="00891695" w:rsidP="00D9206E">
            <w:pPr>
              <w:rPr>
                <w:rFonts w:cs="Arial"/>
                <w:szCs w:val="20"/>
              </w:rPr>
            </w:pPr>
            <w:r w:rsidRPr="004F7FB6">
              <w:rPr>
                <w:rFonts w:cs="Arial"/>
                <w:szCs w:val="20"/>
              </w:rPr>
              <w:t>Hoonete suurim lubatud kõrgus</w:t>
            </w:r>
            <w:r w:rsidRPr="004F7FB6">
              <w:rPr>
                <w:rFonts w:cs="Arial"/>
                <w:szCs w:val="20"/>
              </w:rPr>
              <w:tab/>
            </w:r>
          </w:p>
        </w:tc>
        <w:tc>
          <w:tcPr>
            <w:tcW w:w="4672" w:type="dxa"/>
          </w:tcPr>
          <w:p w14:paraId="0D0074AC" w14:textId="30F4BB52" w:rsidR="00891695" w:rsidRPr="004F7FB6" w:rsidRDefault="00891695" w:rsidP="00D9206E">
            <w:pPr>
              <w:rPr>
                <w:rFonts w:cs="Arial"/>
                <w:szCs w:val="20"/>
              </w:rPr>
            </w:pPr>
            <w:r w:rsidRPr="004A6FA6">
              <w:rPr>
                <w:rFonts w:cs="Arial"/>
                <w:szCs w:val="20"/>
              </w:rPr>
              <w:t>20 m</w:t>
            </w:r>
          </w:p>
        </w:tc>
      </w:tr>
      <w:tr w:rsidR="00891695" w:rsidRPr="004F7FB6" w14:paraId="07181DBE" w14:textId="77777777" w:rsidTr="00D9206E">
        <w:tc>
          <w:tcPr>
            <w:tcW w:w="4395" w:type="dxa"/>
          </w:tcPr>
          <w:p w14:paraId="4409E495" w14:textId="77777777" w:rsidR="00891695" w:rsidRPr="004F7FB6" w:rsidRDefault="00891695" w:rsidP="00D9206E">
            <w:pPr>
              <w:rPr>
                <w:rFonts w:cs="Arial"/>
                <w:szCs w:val="20"/>
              </w:rPr>
            </w:pPr>
            <w:r w:rsidRPr="004F7FB6">
              <w:rPr>
                <w:rFonts w:cs="Arial"/>
                <w:szCs w:val="20"/>
              </w:rPr>
              <w:t>Hoone suurim korruselisus</w:t>
            </w:r>
          </w:p>
        </w:tc>
        <w:tc>
          <w:tcPr>
            <w:tcW w:w="4672" w:type="dxa"/>
          </w:tcPr>
          <w:p w14:paraId="4A9311A1" w14:textId="6F95271D" w:rsidR="00891695" w:rsidRPr="004F7FB6" w:rsidRDefault="00344D9E" w:rsidP="00D9206E">
            <w:pPr>
              <w:rPr>
                <w:rFonts w:cs="Arial"/>
                <w:szCs w:val="20"/>
              </w:rPr>
            </w:pPr>
            <w:r w:rsidRPr="00D134FE">
              <w:rPr>
                <w:rFonts w:cs="Arial"/>
                <w:szCs w:val="20"/>
              </w:rPr>
              <w:t>5 maapealset + 1 maa-alune</w:t>
            </w:r>
          </w:p>
        </w:tc>
      </w:tr>
    </w:tbl>
    <w:p w14:paraId="5784CEF3" w14:textId="77777777" w:rsidR="00891695" w:rsidRDefault="00891695" w:rsidP="00EB630C">
      <w:pPr>
        <w:rPr>
          <w:rFonts w:cs="Arial"/>
          <w:szCs w:val="20"/>
        </w:rPr>
      </w:pPr>
    </w:p>
    <w:p w14:paraId="6B88A87A" w14:textId="293AC7C0" w:rsidR="00C22C84" w:rsidRDefault="00C22C84" w:rsidP="00C22C84">
      <w:pPr>
        <w:rPr>
          <w:rFonts w:cs="Arial"/>
          <w:b/>
          <w:szCs w:val="20"/>
          <w:u w:val="single"/>
        </w:rPr>
      </w:pPr>
      <w:r w:rsidRPr="004A6FA6">
        <w:rPr>
          <w:rFonts w:cs="Arial"/>
          <w:b/>
          <w:szCs w:val="20"/>
          <w:u w:val="single"/>
        </w:rPr>
        <w:t xml:space="preserve">Pos </w:t>
      </w:r>
      <w:r w:rsidR="005B43AD" w:rsidRPr="004A6FA6">
        <w:rPr>
          <w:rFonts w:cs="Arial"/>
          <w:b/>
          <w:szCs w:val="20"/>
          <w:u w:val="single"/>
        </w:rPr>
        <w:t>6</w:t>
      </w:r>
      <w:r w:rsidRPr="004A6FA6">
        <w:rPr>
          <w:rFonts w:cs="Arial"/>
          <w:b/>
          <w:szCs w:val="20"/>
          <w:u w:val="single"/>
        </w:rPr>
        <w:t xml:space="preserve"> </w:t>
      </w:r>
      <w:r w:rsidRPr="004A6FA6">
        <w:rPr>
          <w:rFonts w:cs="Arial"/>
          <w:b/>
          <w:szCs w:val="20"/>
          <w:u w:val="single"/>
        </w:rPr>
        <w:tab/>
      </w:r>
    </w:p>
    <w:p w14:paraId="13496F4A" w14:textId="1228676B" w:rsidR="00F54650" w:rsidRPr="00F54650" w:rsidRDefault="00F54650" w:rsidP="00C22C84">
      <w:pPr>
        <w:rPr>
          <w:rFonts w:cs="Arial"/>
          <w:b/>
          <w:szCs w:val="20"/>
          <w:u w:val="single"/>
        </w:rPr>
      </w:pPr>
      <w:r w:rsidRPr="00F54650">
        <w:rPr>
          <w:rFonts w:cs="Arial"/>
          <w:color w:val="000000"/>
          <w:szCs w:val="20"/>
        </w:rPr>
        <w:t>Krunt on planeeritud ühiskondlike ehitiste maa sihtotstarbega. Detailplaneeringuga muudetakse üldkasutatava maa sihtotstarve ühiskondlike ehitiste maa sihtotstarbeks ning määratakse ehitusõigus</w:t>
      </w:r>
      <w:r w:rsidR="003524A2">
        <w:rPr>
          <w:rFonts w:cs="Arial"/>
          <w:color w:val="000000"/>
          <w:szCs w:val="20"/>
        </w:rPr>
        <w:t>, kinnistu piire ei muudeta</w:t>
      </w:r>
      <w:r w:rsidR="002E7E6D">
        <w:rPr>
          <w:rFonts w:cs="Arial"/>
          <w:color w:val="000000"/>
          <w:szCs w:val="20"/>
        </w:rPr>
        <w:t>.</w:t>
      </w:r>
      <w:r w:rsidRPr="00F54650">
        <w:rPr>
          <w:rFonts w:cs="Arial"/>
          <w:color w:val="000000"/>
          <w:szCs w:val="20"/>
        </w:rPr>
        <w:t xml:space="preserve"> </w:t>
      </w:r>
    </w:p>
    <w:tbl>
      <w:tblPr>
        <w:tblStyle w:val="TableGrid"/>
        <w:tblW w:w="0" w:type="auto"/>
        <w:tblInd w:w="-5" w:type="dxa"/>
        <w:tblLook w:val="04A0" w:firstRow="1" w:lastRow="0" w:firstColumn="1" w:lastColumn="0" w:noHBand="0" w:noVBand="1"/>
      </w:tblPr>
      <w:tblGrid>
        <w:gridCol w:w="4395"/>
        <w:gridCol w:w="4672"/>
      </w:tblGrid>
      <w:tr w:rsidR="00F650F3" w14:paraId="671B97A9" w14:textId="77777777" w:rsidTr="00AC1EDB">
        <w:tc>
          <w:tcPr>
            <w:tcW w:w="4395" w:type="dxa"/>
          </w:tcPr>
          <w:p w14:paraId="3A98A2B2" w14:textId="77777777" w:rsidR="00F650F3" w:rsidRDefault="00F650F3"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0CA66920" w14:textId="0BCD3E8C" w:rsidR="00F650F3" w:rsidRDefault="00F650F3" w:rsidP="00D9206E">
            <w:pPr>
              <w:rPr>
                <w:rFonts w:cs="Arial"/>
                <w:szCs w:val="20"/>
              </w:rPr>
            </w:pPr>
            <w:r w:rsidRPr="004A6FA6">
              <w:rPr>
                <w:rFonts w:cs="Arial"/>
                <w:szCs w:val="20"/>
              </w:rPr>
              <w:t>Ühiskondlike ehitiste maa 100%</w:t>
            </w:r>
          </w:p>
        </w:tc>
      </w:tr>
      <w:tr w:rsidR="00F650F3" w:rsidRPr="004F7FB6" w14:paraId="47DDBE73" w14:textId="77777777" w:rsidTr="00AC1EDB">
        <w:tc>
          <w:tcPr>
            <w:tcW w:w="4395" w:type="dxa"/>
          </w:tcPr>
          <w:p w14:paraId="28962096" w14:textId="77777777" w:rsidR="00F650F3" w:rsidRPr="004F7FB6" w:rsidRDefault="00F650F3" w:rsidP="00D9206E">
            <w:pPr>
              <w:rPr>
                <w:rFonts w:cs="Arial"/>
                <w:szCs w:val="20"/>
              </w:rPr>
            </w:pPr>
            <w:r w:rsidRPr="004F7FB6">
              <w:rPr>
                <w:rFonts w:cs="Arial"/>
                <w:szCs w:val="20"/>
              </w:rPr>
              <w:t>Hoonete suurim lubatud arv krundil</w:t>
            </w:r>
            <w:r w:rsidRPr="004F7FB6">
              <w:rPr>
                <w:rFonts w:cs="Arial"/>
                <w:szCs w:val="20"/>
              </w:rPr>
              <w:tab/>
            </w:r>
          </w:p>
        </w:tc>
        <w:tc>
          <w:tcPr>
            <w:tcW w:w="4672" w:type="dxa"/>
          </w:tcPr>
          <w:p w14:paraId="226CED71" w14:textId="77777777" w:rsidR="00F650F3" w:rsidRPr="004F7FB6" w:rsidRDefault="00F650F3" w:rsidP="00D9206E">
            <w:pPr>
              <w:rPr>
                <w:rFonts w:cs="Arial"/>
                <w:szCs w:val="20"/>
              </w:rPr>
            </w:pPr>
            <w:r w:rsidRPr="004F7FB6">
              <w:rPr>
                <w:rFonts w:cs="Arial"/>
                <w:szCs w:val="20"/>
              </w:rPr>
              <w:t>3</w:t>
            </w:r>
          </w:p>
        </w:tc>
      </w:tr>
      <w:tr w:rsidR="00F650F3" w:rsidRPr="004F7FB6" w14:paraId="5CE89525" w14:textId="77777777" w:rsidTr="00AC1EDB">
        <w:tc>
          <w:tcPr>
            <w:tcW w:w="4395" w:type="dxa"/>
          </w:tcPr>
          <w:p w14:paraId="20E016AC" w14:textId="77777777" w:rsidR="00F650F3" w:rsidRPr="004F7FB6" w:rsidRDefault="00F650F3" w:rsidP="00D9206E">
            <w:pPr>
              <w:rPr>
                <w:rFonts w:cs="Arial"/>
                <w:szCs w:val="20"/>
              </w:rPr>
            </w:pPr>
            <w:r w:rsidRPr="004F7FB6">
              <w:rPr>
                <w:rFonts w:cs="Arial"/>
                <w:szCs w:val="20"/>
              </w:rPr>
              <w:t>Hoonete suurim lubatud ehitisealune pindala</w:t>
            </w:r>
          </w:p>
        </w:tc>
        <w:tc>
          <w:tcPr>
            <w:tcW w:w="4672" w:type="dxa"/>
          </w:tcPr>
          <w:p w14:paraId="4FD2969B" w14:textId="1AE48D33" w:rsidR="00F650F3" w:rsidRPr="004F7FB6" w:rsidRDefault="000C3D34" w:rsidP="00D9206E">
            <w:pPr>
              <w:rPr>
                <w:rFonts w:cs="Arial"/>
                <w:szCs w:val="20"/>
              </w:rPr>
            </w:pPr>
            <w:r>
              <w:rPr>
                <w:rFonts w:cs="Arial"/>
                <w:szCs w:val="20"/>
              </w:rPr>
              <w:t>1 500</w:t>
            </w:r>
            <w:r w:rsidR="00F650F3" w:rsidRPr="004F7FB6">
              <w:rPr>
                <w:rFonts w:cs="Arial"/>
                <w:szCs w:val="20"/>
              </w:rPr>
              <w:t xml:space="preserve"> m²</w:t>
            </w:r>
          </w:p>
        </w:tc>
      </w:tr>
      <w:tr w:rsidR="00F650F3" w:rsidRPr="004F7FB6" w14:paraId="1A244E75" w14:textId="77777777" w:rsidTr="00AC1EDB">
        <w:tc>
          <w:tcPr>
            <w:tcW w:w="4395" w:type="dxa"/>
          </w:tcPr>
          <w:p w14:paraId="61AE884D" w14:textId="77777777" w:rsidR="00F650F3" w:rsidRPr="004F7FB6" w:rsidRDefault="00F650F3" w:rsidP="00D9206E">
            <w:pPr>
              <w:rPr>
                <w:rFonts w:cs="Arial"/>
                <w:szCs w:val="20"/>
              </w:rPr>
            </w:pPr>
            <w:r w:rsidRPr="004F7FB6">
              <w:rPr>
                <w:rFonts w:cs="Arial"/>
                <w:szCs w:val="20"/>
              </w:rPr>
              <w:t>Hoonete suurim lubatud kõrgus</w:t>
            </w:r>
            <w:r w:rsidRPr="004F7FB6">
              <w:rPr>
                <w:rFonts w:cs="Arial"/>
                <w:szCs w:val="20"/>
              </w:rPr>
              <w:tab/>
            </w:r>
          </w:p>
        </w:tc>
        <w:tc>
          <w:tcPr>
            <w:tcW w:w="4672" w:type="dxa"/>
          </w:tcPr>
          <w:p w14:paraId="7FAFE655" w14:textId="2ACA7BA4" w:rsidR="00F650F3" w:rsidRPr="004F7FB6" w:rsidRDefault="00F650F3" w:rsidP="00D9206E">
            <w:pPr>
              <w:rPr>
                <w:rFonts w:cs="Arial"/>
                <w:szCs w:val="20"/>
              </w:rPr>
            </w:pPr>
            <w:r w:rsidRPr="004F7FB6">
              <w:rPr>
                <w:rFonts w:cs="Arial"/>
                <w:szCs w:val="20"/>
              </w:rPr>
              <w:t>10</w:t>
            </w:r>
            <w:r w:rsidR="007213D0">
              <w:rPr>
                <w:rFonts w:cs="Arial"/>
                <w:szCs w:val="20"/>
              </w:rPr>
              <w:t xml:space="preserve"> m</w:t>
            </w:r>
          </w:p>
        </w:tc>
      </w:tr>
      <w:tr w:rsidR="00F650F3" w:rsidRPr="004F7FB6" w14:paraId="26443449" w14:textId="77777777" w:rsidTr="00AC1EDB">
        <w:tc>
          <w:tcPr>
            <w:tcW w:w="4395" w:type="dxa"/>
          </w:tcPr>
          <w:p w14:paraId="7DE2907A" w14:textId="77777777" w:rsidR="00F650F3" w:rsidRPr="004F7FB6" w:rsidRDefault="00F650F3" w:rsidP="00D9206E">
            <w:pPr>
              <w:rPr>
                <w:rFonts w:cs="Arial"/>
                <w:szCs w:val="20"/>
              </w:rPr>
            </w:pPr>
            <w:r w:rsidRPr="004F7FB6">
              <w:rPr>
                <w:rFonts w:cs="Arial"/>
                <w:szCs w:val="20"/>
              </w:rPr>
              <w:t>Hoone suurim korruselisus</w:t>
            </w:r>
          </w:p>
        </w:tc>
        <w:tc>
          <w:tcPr>
            <w:tcW w:w="4672" w:type="dxa"/>
          </w:tcPr>
          <w:p w14:paraId="77CD9E70" w14:textId="77777777" w:rsidR="00F650F3" w:rsidRPr="004F7FB6" w:rsidRDefault="00F650F3" w:rsidP="00D9206E">
            <w:pPr>
              <w:rPr>
                <w:rFonts w:cs="Arial"/>
                <w:szCs w:val="20"/>
              </w:rPr>
            </w:pPr>
            <w:r w:rsidRPr="004F7FB6">
              <w:rPr>
                <w:rFonts w:cs="Arial"/>
                <w:szCs w:val="20"/>
              </w:rPr>
              <w:t>2 maapealset + 1 maa-alune</w:t>
            </w:r>
          </w:p>
        </w:tc>
      </w:tr>
    </w:tbl>
    <w:p w14:paraId="034676B8" w14:textId="77777777" w:rsidR="00F650F3" w:rsidRDefault="00F650F3" w:rsidP="00C22C84">
      <w:pPr>
        <w:rPr>
          <w:rFonts w:cs="Arial"/>
          <w:b/>
          <w:szCs w:val="20"/>
          <w:u w:val="single"/>
        </w:rPr>
      </w:pPr>
    </w:p>
    <w:p w14:paraId="1FAAC304" w14:textId="5BE5359C" w:rsidR="00C22C84" w:rsidRDefault="00C22C84" w:rsidP="00C22C84">
      <w:pPr>
        <w:rPr>
          <w:rFonts w:cs="Arial"/>
          <w:b/>
          <w:szCs w:val="20"/>
          <w:u w:val="single"/>
        </w:rPr>
      </w:pPr>
      <w:r w:rsidRPr="004A6FA6">
        <w:rPr>
          <w:rFonts w:cs="Arial"/>
          <w:b/>
          <w:szCs w:val="20"/>
          <w:u w:val="single"/>
        </w:rPr>
        <w:t xml:space="preserve">Pos </w:t>
      </w:r>
      <w:r w:rsidR="005B43AD" w:rsidRPr="004A6FA6">
        <w:rPr>
          <w:rFonts w:cs="Arial"/>
          <w:b/>
          <w:szCs w:val="20"/>
          <w:u w:val="single"/>
        </w:rPr>
        <w:t>7</w:t>
      </w:r>
      <w:r w:rsidRPr="004A6FA6">
        <w:rPr>
          <w:rFonts w:cs="Arial"/>
          <w:b/>
          <w:szCs w:val="20"/>
          <w:u w:val="single"/>
        </w:rPr>
        <w:t xml:space="preserve"> </w:t>
      </w:r>
      <w:r w:rsidRPr="004A6FA6">
        <w:rPr>
          <w:rFonts w:cs="Arial"/>
          <w:b/>
          <w:szCs w:val="20"/>
          <w:u w:val="single"/>
        </w:rPr>
        <w:tab/>
      </w:r>
    </w:p>
    <w:p w14:paraId="0B2AC03C" w14:textId="2234FF74" w:rsidR="00F54650" w:rsidRDefault="00F54650" w:rsidP="000F2255">
      <w:pPr>
        <w:keepLines w:val="0"/>
        <w:widowControl/>
        <w:autoSpaceDE w:val="0"/>
        <w:autoSpaceDN w:val="0"/>
        <w:adjustRightInd w:val="0"/>
        <w:spacing w:after="0"/>
        <w:rPr>
          <w:rFonts w:cs="Arial"/>
          <w:color w:val="000000"/>
          <w:szCs w:val="20"/>
        </w:rPr>
      </w:pPr>
      <w:r w:rsidRPr="00F54650">
        <w:rPr>
          <w:rFonts w:cs="Arial"/>
          <w:color w:val="000000"/>
          <w:szCs w:val="20"/>
        </w:rPr>
        <w:t>Krunt on planeeritud transpordimaa sihtotstarbega, mis moodustatakse osaliselt Võsa tn 26a üldkasutatava maa kinnistust. Krundile rajatakse piirkonda teenindav parkla.</w:t>
      </w:r>
    </w:p>
    <w:p w14:paraId="766D7107" w14:textId="77777777" w:rsidR="0058597B" w:rsidRPr="00F54650" w:rsidRDefault="0058597B" w:rsidP="000F2255">
      <w:pPr>
        <w:keepLines w:val="0"/>
        <w:widowControl/>
        <w:autoSpaceDE w:val="0"/>
        <w:autoSpaceDN w:val="0"/>
        <w:adjustRightInd w:val="0"/>
        <w:spacing w:after="0"/>
        <w:rPr>
          <w:rFonts w:cs="Arial"/>
          <w:color w:val="000000"/>
          <w:szCs w:val="20"/>
        </w:rPr>
      </w:pPr>
    </w:p>
    <w:tbl>
      <w:tblPr>
        <w:tblStyle w:val="TableGrid"/>
        <w:tblW w:w="0" w:type="auto"/>
        <w:tblInd w:w="-5" w:type="dxa"/>
        <w:tblLook w:val="04A0" w:firstRow="1" w:lastRow="0" w:firstColumn="1" w:lastColumn="0" w:noHBand="0" w:noVBand="1"/>
      </w:tblPr>
      <w:tblGrid>
        <w:gridCol w:w="4395"/>
        <w:gridCol w:w="4672"/>
      </w:tblGrid>
      <w:tr w:rsidR="00456546" w14:paraId="4E7809A7" w14:textId="77777777" w:rsidTr="00D9206E">
        <w:tc>
          <w:tcPr>
            <w:tcW w:w="4395" w:type="dxa"/>
          </w:tcPr>
          <w:p w14:paraId="0858582F" w14:textId="77777777" w:rsidR="00456546" w:rsidRDefault="00456546"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403BBABF" w14:textId="68D587CC" w:rsidR="00456546" w:rsidRDefault="00456546" w:rsidP="00D9206E">
            <w:pPr>
              <w:rPr>
                <w:rFonts w:cs="Arial"/>
                <w:szCs w:val="20"/>
              </w:rPr>
            </w:pPr>
            <w:r w:rsidRPr="004A6FA6">
              <w:rPr>
                <w:rFonts w:cs="Arial"/>
                <w:szCs w:val="20"/>
              </w:rPr>
              <w:t>Transpordimaa 100%</w:t>
            </w:r>
          </w:p>
        </w:tc>
      </w:tr>
      <w:tr w:rsidR="00456546" w:rsidRPr="004F7FB6" w14:paraId="5AD62F79" w14:textId="77777777" w:rsidTr="00D9206E">
        <w:tc>
          <w:tcPr>
            <w:tcW w:w="4395" w:type="dxa"/>
          </w:tcPr>
          <w:p w14:paraId="6E172475" w14:textId="77777777" w:rsidR="00456546" w:rsidRPr="004F7FB6" w:rsidRDefault="00456546" w:rsidP="00D9206E">
            <w:pPr>
              <w:rPr>
                <w:rFonts w:cs="Arial"/>
                <w:szCs w:val="20"/>
              </w:rPr>
            </w:pPr>
            <w:r w:rsidRPr="004F7FB6">
              <w:rPr>
                <w:rFonts w:cs="Arial"/>
                <w:szCs w:val="20"/>
              </w:rPr>
              <w:t>Hoonete suurim lubatud arv krundil</w:t>
            </w:r>
            <w:r w:rsidRPr="004F7FB6">
              <w:rPr>
                <w:rFonts w:cs="Arial"/>
                <w:szCs w:val="20"/>
              </w:rPr>
              <w:tab/>
            </w:r>
          </w:p>
        </w:tc>
        <w:tc>
          <w:tcPr>
            <w:tcW w:w="4672" w:type="dxa"/>
          </w:tcPr>
          <w:p w14:paraId="08DE7FB6" w14:textId="1A1C8F17" w:rsidR="00456546" w:rsidRPr="004F7FB6" w:rsidRDefault="00456546" w:rsidP="00D9206E">
            <w:pPr>
              <w:rPr>
                <w:rFonts w:cs="Arial"/>
                <w:szCs w:val="20"/>
              </w:rPr>
            </w:pPr>
            <w:r>
              <w:rPr>
                <w:rFonts w:cs="Arial"/>
                <w:szCs w:val="20"/>
              </w:rPr>
              <w:t>-</w:t>
            </w:r>
          </w:p>
        </w:tc>
      </w:tr>
      <w:tr w:rsidR="00456546" w:rsidRPr="004F7FB6" w14:paraId="53197DAA" w14:textId="77777777" w:rsidTr="00D9206E">
        <w:tc>
          <w:tcPr>
            <w:tcW w:w="4395" w:type="dxa"/>
          </w:tcPr>
          <w:p w14:paraId="65E8244C" w14:textId="77777777" w:rsidR="00456546" w:rsidRPr="004F7FB6" w:rsidRDefault="00456546" w:rsidP="00D9206E">
            <w:pPr>
              <w:rPr>
                <w:rFonts w:cs="Arial"/>
                <w:szCs w:val="20"/>
              </w:rPr>
            </w:pPr>
            <w:r w:rsidRPr="004F7FB6">
              <w:rPr>
                <w:rFonts w:cs="Arial"/>
                <w:szCs w:val="20"/>
              </w:rPr>
              <w:t>Hoonete suurim lubatud ehitisealune pindala</w:t>
            </w:r>
          </w:p>
        </w:tc>
        <w:tc>
          <w:tcPr>
            <w:tcW w:w="4672" w:type="dxa"/>
          </w:tcPr>
          <w:p w14:paraId="15C574AB" w14:textId="1C53B762" w:rsidR="00456546" w:rsidRPr="004F7FB6" w:rsidRDefault="00456546" w:rsidP="00D9206E">
            <w:pPr>
              <w:rPr>
                <w:rFonts w:cs="Arial"/>
                <w:szCs w:val="20"/>
              </w:rPr>
            </w:pPr>
            <w:r>
              <w:rPr>
                <w:rFonts w:cs="Arial"/>
                <w:szCs w:val="20"/>
              </w:rPr>
              <w:t>-</w:t>
            </w:r>
          </w:p>
        </w:tc>
      </w:tr>
      <w:tr w:rsidR="00456546" w:rsidRPr="004F7FB6" w14:paraId="255C7A04" w14:textId="77777777" w:rsidTr="00D9206E">
        <w:tc>
          <w:tcPr>
            <w:tcW w:w="4395" w:type="dxa"/>
          </w:tcPr>
          <w:p w14:paraId="13F6CFC8" w14:textId="77777777" w:rsidR="00456546" w:rsidRPr="004F7FB6" w:rsidRDefault="00456546" w:rsidP="00D9206E">
            <w:pPr>
              <w:rPr>
                <w:rFonts w:cs="Arial"/>
                <w:szCs w:val="20"/>
              </w:rPr>
            </w:pPr>
            <w:r w:rsidRPr="004F7FB6">
              <w:rPr>
                <w:rFonts w:cs="Arial"/>
                <w:szCs w:val="20"/>
              </w:rPr>
              <w:t>Hoonete suurim lubatud kõrgus</w:t>
            </w:r>
            <w:r w:rsidRPr="004F7FB6">
              <w:rPr>
                <w:rFonts w:cs="Arial"/>
                <w:szCs w:val="20"/>
              </w:rPr>
              <w:tab/>
            </w:r>
          </w:p>
        </w:tc>
        <w:tc>
          <w:tcPr>
            <w:tcW w:w="4672" w:type="dxa"/>
          </w:tcPr>
          <w:p w14:paraId="7E8DEA25" w14:textId="19177C1D" w:rsidR="00456546" w:rsidRPr="004F7FB6" w:rsidRDefault="00456546" w:rsidP="00D9206E">
            <w:pPr>
              <w:rPr>
                <w:rFonts w:cs="Arial"/>
                <w:szCs w:val="20"/>
              </w:rPr>
            </w:pPr>
            <w:r>
              <w:rPr>
                <w:rFonts w:cs="Arial"/>
                <w:szCs w:val="20"/>
              </w:rPr>
              <w:t>-</w:t>
            </w:r>
          </w:p>
        </w:tc>
      </w:tr>
      <w:tr w:rsidR="00456546" w:rsidRPr="004F7FB6" w14:paraId="68D03C96" w14:textId="77777777" w:rsidTr="00D9206E">
        <w:tc>
          <w:tcPr>
            <w:tcW w:w="4395" w:type="dxa"/>
          </w:tcPr>
          <w:p w14:paraId="67C1A692" w14:textId="77777777" w:rsidR="00456546" w:rsidRPr="004F7FB6" w:rsidRDefault="00456546" w:rsidP="00D9206E">
            <w:pPr>
              <w:rPr>
                <w:rFonts w:cs="Arial"/>
                <w:szCs w:val="20"/>
              </w:rPr>
            </w:pPr>
            <w:r w:rsidRPr="004F7FB6">
              <w:rPr>
                <w:rFonts w:cs="Arial"/>
                <w:szCs w:val="20"/>
              </w:rPr>
              <w:t>Hoone suurim korruselisus</w:t>
            </w:r>
          </w:p>
        </w:tc>
        <w:tc>
          <w:tcPr>
            <w:tcW w:w="4672" w:type="dxa"/>
          </w:tcPr>
          <w:p w14:paraId="0B2014F2" w14:textId="07A6A9E2" w:rsidR="00456546" w:rsidRPr="004F7FB6" w:rsidRDefault="00456546" w:rsidP="00D9206E">
            <w:pPr>
              <w:rPr>
                <w:rFonts w:cs="Arial"/>
                <w:szCs w:val="20"/>
              </w:rPr>
            </w:pPr>
            <w:r>
              <w:rPr>
                <w:rFonts w:cs="Arial"/>
                <w:szCs w:val="20"/>
              </w:rPr>
              <w:t>-</w:t>
            </w:r>
          </w:p>
        </w:tc>
      </w:tr>
    </w:tbl>
    <w:p w14:paraId="09F3C944" w14:textId="77777777" w:rsidR="00456546" w:rsidRDefault="00456546" w:rsidP="00C22C84">
      <w:pPr>
        <w:rPr>
          <w:rFonts w:cs="Arial"/>
          <w:b/>
          <w:szCs w:val="20"/>
          <w:u w:val="single"/>
        </w:rPr>
      </w:pPr>
    </w:p>
    <w:p w14:paraId="780FEE9F" w14:textId="1FD00245" w:rsidR="00C22C84" w:rsidRDefault="00C22C84" w:rsidP="00C22C84">
      <w:pPr>
        <w:rPr>
          <w:rFonts w:cs="Arial"/>
          <w:b/>
          <w:szCs w:val="20"/>
          <w:u w:val="single"/>
        </w:rPr>
      </w:pPr>
      <w:r w:rsidRPr="004A6FA6">
        <w:rPr>
          <w:rFonts w:cs="Arial"/>
          <w:b/>
          <w:szCs w:val="20"/>
          <w:u w:val="single"/>
        </w:rPr>
        <w:t>Pos</w:t>
      </w:r>
      <w:r w:rsidR="005B43AD" w:rsidRPr="004A6FA6">
        <w:rPr>
          <w:rFonts w:cs="Arial"/>
          <w:b/>
          <w:szCs w:val="20"/>
          <w:u w:val="single"/>
        </w:rPr>
        <w:t xml:space="preserve"> 8</w:t>
      </w:r>
      <w:r w:rsidRPr="004A6FA6">
        <w:rPr>
          <w:rFonts w:cs="Arial"/>
          <w:b/>
          <w:szCs w:val="20"/>
          <w:u w:val="single"/>
        </w:rPr>
        <w:t xml:space="preserve"> </w:t>
      </w:r>
      <w:r w:rsidRPr="004A6FA6">
        <w:rPr>
          <w:rFonts w:cs="Arial"/>
          <w:b/>
          <w:szCs w:val="20"/>
          <w:u w:val="single"/>
        </w:rPr>
        <w:tab/>
      </w:r>
    </w:p>
    <w:p w14:paraId="54083AAB" w14:textId="7C256571" w:rsidR="00F54650" w:rsidRPr="00F54650" w:rsidRDefault="00F54650" w:rsidP="000F2255">
      <w:pPr>
        <w:keepLines w:val="0"/>
        <w:widowControl/>
        <w:autoSpaceDE w:val="0"/>
        <w:autoSpaceDN w:val="0"/>
        <w:adjustRightInd w:val="0"/>
        <w:rPr>
          <w:rFonts w:cs="Arial"/>
          <w:color w:val="000000"/>
          <w:szCs w:val="20"/>
        </w:rPr>
      </w:pPr>
      <w:r w:rsidRPr="00F54650">
        <w:rPr>
          <w:rFonts w:cs="Arial"/>
          <w:color w:val="000000"/>
          <w:szCs w:val="20"/>
        </w:rPr>
        <w:t xml:space="preserve">Krunt on olemasolev üldkasutatava maa kinnistu, detailplaneeringuga sihtotstarvet ja kinnistu piire ei </w:t>
      </w:r>
      <w:r w:rsidRPr="004B2A0C">
        <w:rPr>
          <w:rFonts w:cs="Arial"/>
          <w:color w:val="000000"/>
          <w:szCs w:val="20"/>
        </w:rPr>
        <w:t>muudeta</w:t>
      </w:r>
      <w:r w:rsidR="00C50F1C" w:rsidRPr="004B2A0C">
        <w:rPr>
          <w:rFonts w:cs="Arial"/>
          <w:color w:val="000000"/>
          <w:szCs w:val="20"/>
        </w:rPr>
        <w:t>. Detailplaneeringuga määratakse ehitusõigus rajatiste ning tegevust toetavate abihoonete püstitamiseks</w:t>
      </w:r>
      <w:r w:rsidR="009029C6" w:rsidRPr="004B2A0C">
        <w:rPr>
          <w:rFonts w:cs="Arial"/>
          <w:color w:val="000000"/>
          <w:szCs w:val="20"/>
        </w:rPr>
        <w:t xml:space="preserve"> (</w:t>
      </w:r>
      <w:r w:rsidR="00BC17B2" w:rsidRPr="004B2A0C">
        <w:rPr>
          <w:rFonts w:cs="Arial"/>
          <w:color w:val="000000"/>
          <w:szCs w:val="20"/>
        </w:rPr>
        <w:t xml:space="preserve">abihoone </w:t>
      </w:r>
      <w:r w:rsidR="009029C6" w:rsidRPr="004B2A0C">
        <w:rPr>
          <w:rFonts w:cs="Arial"/>
          <w:color w:val="000000"/>
          <w:szCs w:val="20"/>
        </w:rPr>
        <w:t xml:space="preserve">kuni 60 </w:t>
      </w:r>
      <w:r w:rsidR="00BC17B2" w:rsidRPr="004B2A0C">
        <w:rPr>
          <w:rFonts w:cs="Arial"/>
          <w:color w:val="000000"/>
          <w:szCs w:val="20"/>
        </w:rPr>
        <w:t>m</w:t>
      </w:r>
      <w:r w:rsidR="00BC17B2" w:rsidRPr="004B2A0C">
        <w:rPr>
          <w:rFonts w:cs="Arial"/>
          <w:color w:val="000000"/>
          <w:szCs w:val="20"/>
          <w:vertAlign w:val="superscript"/>
        </w:rPr>
        <w:t>2</w:t>
      </w:r>
      <w:r w:rsidR="009029C6" w:rsidRPr="004B2A0C">
        <w:rPr>
          <w:rFonts w:cs="Arial"/>
          <w:color w:val="000000"/>
          <w:szCs w:val="20"/>
        </w:rPr>
        <w:t>)</w:t>
      </w:r>
      <w:r w:rsidR="00C50F1C" w:rsidRPr="004B2A0C">
        <w:rPr>
          <w:rFonts w:cs="Arial"/>
          <w:color w:val="000000"/>
          <w:szCs w:val="20"/>
        </w:rPr>
        <w:t>.</w:t>
      </w:r>
      <w:r w:rsidR="00996053" w:rsidRPr="004B2A0C">
        <w:rPr>
          <w:rFonts w:cs="Arial"/>
          <w:color w:val="000000"/>
          <w:szCs w:val="20"/>
        </w:rPr>
        <w:t xml:space="preserve"> </w:t>
      </w:r>
      <w:r w:rsidR="007F6586" w:rsidRPr="004B2A0C">
        <w:rPr>
          <w:rFonts w:cs="Arial"/>
          <w:color w:val="000000"/>
          <w:szCs w:val="20"/>
        </w:rPr>
        <w:t>P</w:t>
      </w:r>
      <w:r w:rsidR="00996053" w:rsidRPr="004B2A0C">
        <w:t>os</w:t>
      </w:r>
      <w:r w:rsidR="00996053" w:rsidRPr="003F41D0">
        <w:t xml:space="preserve"> 8 </w:t>
      </w:r>
      <w:r w:rsidR="007F6586">
        <w:t xml:space="preserve">on ette nähtud võimalik </w:t>
      </w:r>
      <w:r w:rsidR="00996053" w:rsidRPr="00AE1E60">
        <w:t>heitealadega</w:t>
      </w:r>
      <w:r w:rsidR="00C90F6C">
        <w:t xml:space="preserve"> </w:t>
      </w:r>
      <w:r w:rsidR="004A07AE">
        <w:t>vms</w:t>
      </w:r>
      <w:r w:rsidR="000B38BC">
        <w:t xml:space="preserve">, </w:t>
      </w:r>
      <w:r w:rsidR="00C90F6C">
        <w:t xml:space="preserve"> tenniseväljakute </w:t>
      </w:r>
      <w:r w:rsidR="00C90F6C" w:rsidRPr="00D134FE">
        <w:t>vm</w:t>
      </w:r>
      <w:r w:rsidR="000B38BC" w:rsidRPr="00D134FE">
        <w:t>s ja</w:t>
      </w:r>
      <w:r w:rsidR="00DE08DE" w:rsidRPr="00D134FE">
        <w:t xml:space="preserve"> </w:t>
      </w:r>
      <w:r w:rsidR="00DE08DE" w:rsidRPr="00D134FE">
        <w:rPr>
          <w:rFonts w:eastAsia="Arial" w:cs="Arial"/>
          <w:szCs w:val="20"/>
          <w:u w:val="single"/>
        </w:rPr>
        <w:t xml:space="preserve">mängu-, rekreatsiooni- ja spordirajatistega </w:t>
      </w:r>
      <w:r w:rsidR="00871C91" w:rsidRPr="00871C91">
        <w:rPr>
          <w:rFonts w:eastAsia="Arial" w:cs="Arial"/>
          <w:szCs w:val="20"/>
        </w:rPr>
        <w:t xml:space="preserve"> vms</w:t>
      </w:r>
      <w:r w:rsidR="00871C91">
        <w:rPr>
          <w:rFonts w:eastAsia="Arial" w:cs="Arial"/>
          <w:szCs w:val="20"/>
          <w:u w:val="single"/>
        </w:rPr>
        <w:t xml:space="preserve"> </w:t>
      </w:r>
      <w:r w:rsidR="00DE08DE" w:rsidRPr="00AE1E60">
        <w:t>tegelemi</w:t>
      </w:r>
      <w:r w:rsidR="00DE08DE">
        <w:t>se ala</w:t>
      </w:r>
      <w:r w:rsidR="007F6586">
        <w:t xml:space="preserve">. </w:t>
      </w:r>
      <w:r w:rsidR="00996053" w:rsidRPr="00AE1E60">
        <w:t>Antud rajatiste osas on vajalik turvapiirete rajamine alal viibijate ohutuse kaitseks.</w:t>
      </w:r>
    </w:p>
    <w:tbl>
      <w:tblPr>
        <w:tblStyle w:val="TableGrid"/>
        <w:tblW w:w="0" w:type="auto"/>
        <w:tblInd w:w="-5" w:type="dxa"/>
        <w:tblLook w:val="04A0" w:firstRow="1" w:lastRow="0" w:firstColumn="1" w:lastColumn="0" w:noHBand="0" w:noVBand="1"/>
      </w:tblPr>
      <w:tblGrid>
        <w:gridCol w:w="4395"/>
        <w:gridCol w:w="4672"/>
      </w:tblGrid>
      <w:tr w:rsidR="00593030" w14:paraId="2B0FDCBB" w14:textId="77777777" w:rsidTr="00D9206E">
        <w:tc>
          <w:tcPr>
            <w:tcW w:w="4395" w:type="dxa"/>
          </w:tcPr>
          <w:p w14:paraId="2655FF2C" w14:textId="77777777" w:rsidR="00593030" w:rsidRDefault="00593030"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4C2B0FF4" w14:textId="77777777" w:rsidR="00593030" w:rsidRDefault="00593030" w:rsidP="00D9206E">
            <w:pPr>
              <w:rPr>
                <w:rFonts w:cs="Arial"/>
                <w:szCs w:val="20"/>
              </w:rPr>
            </w:pPr>
            <w:r w:rsidRPr="004F7FB6">
              <w:rPr>
                <w:rFonts w:cs="Arial"/>
                <w:szCs w:val="20"/>
              </w:rPr>
              <w:t>Üldkasutatav maa 100%</w:t>
            </w:r>
          </w:p>
        </w:tc>
      </w:tr>
      <w:tr w:rsidR="00593030" w:rsidRPr="004F7FB6" w14:paraId="41EA84FA" w14:textId="77777777" w:rsidTr="00D9206E">
        <w:tc>
          <w:tcPr>
            <w:tcW w:w="4395" w:type="dxa"/>
          </w:tcPr>
          <w:p w14:paraId="1A93CAA7" w14:textId="77777777" w:rsidR="00593030" w:rsidRPr="00C608B7" w:rsidRDefault="00593030" w:rsidP="00D9206E">
            <w:pPr>
              <w:rPr>
                <w:rFonts w:cs="Arial"/>
                <w:szCs w:val="20"/>
              </w:rPr>
            </w:pPr>
            <w:r w:rsidRPr="00C608B7">
              <w:rPr>
                <w:rFonts w:cs="Arial"/>
                <w:szCs w:val="20"/>
              </w:rPr>
              <w:t>Hoonete suurim lubatud arv krundil</w:t>
            </w:r>
            <w:r w:rsidRPr="00C608B7">
              <w:rPr>
                <w:rFonts w:cs="Arial"/>
                <w:szCs w:val="20"/>
              </w:rPr>
              <w:tab/>
            </w:r>
          </w:p>
        </w:tc>
        <w:tc>
          <w:tcPr>
            <w:tcW w:w="4672" w:type="dxa"/>
          </w:tcPr>
          <w:p w14:paraId="32D21E8B" w14:textId="22EC136D" w:rsidR="00593030" w:rsidRPr="00C608B7" w:rsidRDefault="009233F1" w:rsidP="00D9206E">
            <w:pPr>
              <w:rPr>
                <w:rFonts w:cs="Arial"/>
                <w:szCs w:val="20"/>
              </w:rPr>
            </w:pPr>
            <w:r w:rsidRPr="00C608B7">
              <w:rPr>
                <w:rFonts w:cs="Arial"/>
                <w:szCs w:val="20"/>
              </w:rPr>
              <w:t>3</w:t>
            </w:r>
          </w:p>
        </w:tc>
      </w:tr>
      <w:tr w:rsidR="00593030" w:rsidRPr="004F7FB6" w14:paraId="0A6B17B7" w14:textId="77777777" w:rsidTr="00D9206E">
        <w:tc>
          <w:tcPr>
            <w:tcW w:w="4395" w:type="dxa"/>
          </w:tcPr>
          <w:p w14:paraId="5CFC336D" w14:textId="77777777" w:rsidR="00593030" w:rsidRPr="00C608B7" w:rsidRDefault="00593030" w:rsidP="00D9206E">
            <w:pPr>
              <w:rPr>
                <w:rFonts w:cs="Arial"/>
                <w:szCs w:val="20"/>
              </w:rPr>
            </w:pPr>
            <w:r w:rsidRPr="00C608B7">
              <w:rPr>
                <w:rFonts w:cs="Arial"/>
                <w:szCs w:val="20"/>
              </w:rPr>
              <w:t>Hoonete suurim lubatud ehitisealune pindala</w:t>
            </w:r>
          </w:p>
        </w:tc>
        <w:tc>
          <w:tcPr>
            <w:tcW w:w="4672" w:type="dxa"/>
          </w:tcPr>
          <w:p w14:paraId="524DB6CF" w14:textId="6824CC01" w:rsidR="00593030" w:rsidRPr="00C608B7" w:rsidRDefault="008D480B" w:rsidP="00D9206E">
            <w:pPr>
              <w:rPr>
                <w:rFonts w:cs="Arial"/>
                <w:szCs w:val="20"/>
              </w:rPr>
            </w:pPr>
            <w:r>
              <w:rPr>
                <w:rFonts w:cs="Arial"/>
                <w:szCs w:val="20"/>
              </w:rPr>
              <w:t>20</w:t>
            </w:r>
            <w:r w:rsidR="00DA2264">
              <w:rPr>
                <w:rFonts w:cs="Arial"/>
                <w:szCs w:val="20"/>
              </w:rPr>
              <w:t>0</w:t>
            </w:r>
          </w:p>
        </w:tc>
      </w:tr>
      <w:tr w:rsidR="00593030" w:rsidRPr="004F7FB6" w14:paraId="3D5184FB" w14:textId="77777777" w:rsidTr="00D9206E">
        <w:tc>
          <w:tcPr>
            <w:tcW w:w="4395" w:type="dxa"/>
          </w:tcPr>
          <w:p w14:paraId="49798C44" w14:textId="77777777" w:rsidR="00593030" w:rsidRPr="00C608B7" w:rsidRDefault="00593030" w:rsidP="00D9206E">
            <w:pPr>
              <w:rPr>
                <w:rFonts w:cs="Arial"/>
                <w:szCs w:val="20"/>
              </w:rPr>
            </w:pPr>
            <w:r w:rsidRPr="00C608B7">
              <w:rPr>
                <w:rFonts w:cs="Arial"/>
                <w:szCs w:val="20"/>
              </w:rPr>
              <w:t>Hoonete suurim lubatud kõrgus</w:t>
            </w:r>
            <w:r w:rsidRPr="00C608B7">
              <w:rPr>
                <w:rFonts w:cs="Arial"/>
                <w:szCs w:val="20"/>
              </w:rPr>
              <w:tab/>
            </w:r>
          </w:p>
        </w:tc>
        <w:tc>
          <w:tcPr>
            <w:tcW w:w="4672" w:type="dxa"/>
          </w:tcPr>
          <w:p w14:paraId="5706DCCD" w14:textId="5DC48809" w:rsidR="00593030" w:rsidRPr="00C608B7" w:rsidRDefault="00C608B7" w:rsidP="00D9206E">
            <w:pPr>
              <w:rPr>
                <w:rFonts w:cs="Arial"/>
                <w:szCs w:val="20"/>
              </w:rPr>
            </w:pPr>
            <w:r w:rsidRPr="00C608B7">
              <w:rPr>
                <w:rFonts w:cs="Arial"/>
                <w:szCs w:val="20"/>
              </w:rPr>
              <w:t>5</w:t>
            </w:r>
            <w:r w:rsidR="007213D0">
              <w:rPr>
                <w:rFonts w:cs="Arial"/>
                <w:szCs w:val="20"/>
              </w:rPr>
              <w:t xml:space="preserve"> m</w:t>
            </w:r>
          </w:p>
        </w:tc>
      </w:tr>
      <w:tr w:rsidR="00593030" w:rsidRPr="004F7FB6" w14:paraId="34EB155C" w14:textId="77777777" w:rsidTr="00D9206E">
        <w:tc>
          <w:tcPr>
            <w:tcW w:w="4395" w:type="dxa"/>
          </w:tcPr>
          <w:p w14:paraId="7B676939" w14:textId="77777777" w:rsidR="00593030" w:rsidRPr="00C608B7" w:rsidRDefault="00593030" w:rsidP="00D9206E">
            <w:pPr>
              <w:rPr>
                <w:rFonts w:cs="Arial"/>
                <w:szCs w:val="20"/>
              </w:rPr>
            </w:pPr>
            <w:r w:rsidRPr="00C608B7">
              <w:rPr>
                <w:rFonts w:cs="Arial"/>
                <w:szCs w:val="20"/>
              </w:rPr>
              <w:t>Hoone suurim korruselisus</w:t>
            </w:r>
          </w:p>
        </w:tc>
        <w:tc>
          <w:tcPr>
            <w:tcW w:w="4672" w:type="dxa"/>
          </w:tcPr>
          <w:p w14:paraId="493C99F5" w14:textId="15FAD99F" w:rsidR="00593030" w:rsidRPr="00C608B7" w:rsidRDefault="009233F1" w:rsidP="00D9206E">
            <w:pPr>
              <w:rPr>
                <w:rFonts w:cs="Arial"/>
                <w:szCs w:val="20"/>
              </w:rPr>
            </w:pPr>
            <w:r w:rsidRPr="00C608B7">
              <w:rPr>
                <w:rFonts w:cs="Arial"/>
                <w:szCs w:val="20"/>
              </w:rPr>
              <w:t>1 maapealne</w:t>
            </w:r>
          </w:p>
        </w:tc>
      </w:tr>
    </w:tbl>
    <w:p w14:paraId="16196214" w14:textId="001FBD57" w:rsidR="7BE75AE2" w:rsidRDefault="7BE75AE2" w:rsidP="7BE75AE2">
      <w:pPr>
        <w:rPr>
          <w:rFonts w:cs="Arial"/>
        </w:rPr>
      </w:pPr>
    </w:p>
    <w:p w14:paraId="0ADB6A0F" w14:textId="55294454" w:rsidR="00E541E0" w:rsidRPr="00EE5F75" w:rsidRDefault="00E541E0" w:rsidP="00E541E0">
      <w:pPr>
        <w:rPr>
          <w:rFonts w:cs="Arial"/>
          <w:b/>
          <w:szCs w:val="20"/>
          <w:u w:val="single"/>
        </w:rPr>
      </w:pPr>
      <w:r w:rsidRPr="00EE5F75">
        <w:rPr>
          <w:rFonts w:cs="Arial"/>
          <w:b/>
          <w:szCs w:val="20"/>
          <w:u w:val="single"/>
        </w:rPr>
        <w:t xml:space="preserve">Pos 9 </w:t>
      </w:r>
      <w:r w:rsidRPr="00EE5F75">
        <w:rPr>
          <w:rFonts w:cs="Arial"/>
          <w:b/>
          <w:szCs w:val="20"/>
          <w:u w:val="single"/>
        </w:rPr>
        <w:tab/>
      </w:r>
    </w:p>
    <w:p w14:paraId="786ECBF6" w14:textId="2596E5A5" w:rsidR="00496C53" w:rsidRPr="00EE5F75" w:rsidRDefault="00A81ACA" w:rsidP="00E541E0">
      <w:pPr>
        <w:rPr>
          <w:rFonts w:cs="Arial"/>
          <w:bCs/>
          <w:szCs w:val="20"/>
        </w:rPr>
      </w:pPr>
      <w:r w:rsidRPr="004D6B98">
        <w:rPr>
          <w:rFonts w:cs="Arial"/>
          <w:color w:val="000000"/>
          <w:szCs w:val="20"/>
        </w:rPr>
        <w:lastRenderedPageBreak/>
        <w:t xml:space="preserve">Krunt on planeeritud </w:t>
      </w:r>
      <w:r w:rsidR="00C36F62" w:rsidRPr="004D6B98">
        <w:rPr>
          <w:rFonts w:cs="Arial"/>
          <w:color w:val="000000"/>
          <w:szCs w:val="20"/>
        </w:rPr>
        <w:t>üld</w:t>
      </w:r>
      <w:r w:rsidR="00FB1EE6" w:rsidRPr="004D6B98">
        <w:rPr>
          <w:rFonts w:cs="Arial"/>
          <w:color w:val="000000"/>
          <w:szCs w:val="20"/>
        </w:rPr>
        <w:t xml:space="preserve">kasutatav </w:t>
      </w:r>
      <w:r w:rsidR="00C36F62" w:rsidRPr="004D6B98">
        <w:rPr>
          <w:rFonts w:cs="Arial"/>
          <w:color w:val="000000"/>
          <w:szCs w:val="20"/>
        </w:rPr>
        <w:t>maa</w:t>
      </w:r>
      <w:r w:rsidRPr="004D6B98">
        <w:rPr>
          <w:rFonts w:cs="Arial"/>
          <w:color w:val="000000"/>
          <w:szCs w:val="20"/>
        </w:rPr>
        <w:t xml:space="preserve"> sihtotstarbega, mis moodustatakse Rebase tn 6 // Ussivälja kinnistu</w:t>
      </w:r>
      <w:r w:rsidR="00D43139">
        <w:rPr>
          <w:rFonts w:cs="Arial"/>
          <w:color w:val="000000"/>
          <w:szCs w:val="20"/>
        </w:rPr>
        <w:t xml:space="preserve"> osas</w:t>
      </w:r>
      <w:r w:rsidRPr="004D6B98">
        <w:rPr>
          <w:rFonts w:cs="Arial"/>
          <w:color w:val="000000"/>
          <w:szCs w:val="20"/>
        </w:rPr>
        <w:t>t</w:t>
      </w:r>
      <w:r w:rsidR="008C38AE" w:rsidRPr="004D6B98">
        <w:rPr>
          <w:rFonts w:cs="Arial"/>
          <w:color w:val="000000"/>
          <w:szCs w:val="20"/>
        </w:rPr>
        <w:t xml:space="preserve">, </w:t>
      </w:r>
      <w:r w:rsidR="00DA0873" w:rsidRPr="00644185">
        <w:rPr>
          <w:rFonts w:cs="Arial"/>
          <w:color w:val="000000"/>
          <w:szCs w:val="20"/>
        </w:rPr>
        <w:t>ülejäänud osa kinnistust jääb jääki</w:t>
      </w:r>
      <w:r w:rsidR="00DD1DB6" w:rsidRPr="00644185">
        <w:rPr>
          <w:rFonts w:cs="Arial"/>
          <w:color w:val="000000"/>
          <w:szCs w:val="20"/>
        </w:rPr>
        <w:t xml:space="preserve"> (</w:t>
      </w:r>
      <w:r w:rsidR="00665B68" w:rsidRPr="00644185">
        <w:rPr>
          <w:rFonts w:cs="Arial"/>
          <w:color w:val="000000"/>
          <w:szCs w:val="20"/>
        </w:rPr>
        <w:t xml:space="preserve">Rebase tn 6 //Ussivälja </w:t>
      </w:r>
      <w:r w:rsidR="00DD1DB6" w:rsidRPr="00644185">
        <w:rPr>
          <w:rFonts w:cs="Arial"/>
          <w:color w:val="000000"/>
          <w:szCs w:val="20"/>
        </w:rPr>
        <w:t>maa</w:t>
      </w:r>
      <w:r w:rsidR="003A7307" w:rsidRPr="00644185">
        <w:rPr>
          <w:rFonts w:cs="Arial"/>
          <w:color w:val="000000"/>
          <w:szCs w:val="20"/>
        </w:rPr>
        <w:t>tulundusmaa sihtotstarbega</w:t>
      </w:r>
      <w:r w:rsidR="00F23559" w:rsidRPr="00644185">
        <w:rPr>
          <w:rFonts w:cs="Arial"/>
          <w:color w:val="000000"/>
          <w:szCs w:val="20"/>
        </w:rPr>
        <w:t xml:space="preserve"> maaüksuse</w:t>
      </w:r>
      <w:r w:rsidR="00DD1DB6" w:rsidRPr="00644185">
        <w:rPr>
          <w:rFonts w:cs="Arial"/>
          <w:color w:val="000000"/>
          <w:szCs w:val="20"/>
        </w:rPr>
        <w:t xml:space="preserve"> jagamise jääk 11 868 m</w:t>
      </w:r>
      <w:r w:rsidR="00DD1DB6" w:rsidRPr="00644185">
        <w:rPr>
          <w:rFonts w:cs="Arial"/>
          <w:color w:val="000000"/>
          <w:szCs w:val="20"/>
          <w:vertAlign w:val="superscript"/>
        </w:rPr>
        <w:t>2</w:t>
      </w:r>
      <w:r w:rsidR="00DD1DB6" w:rsidRPr="00644185">
        <w:rPr>
          <w:rFonts w:cs="Arial"/>
          <w:color w:val="000000"/>
          <w:szCs w:val="20"/>
        </w:rPr>
        <w:t>)</w:t>
      </w:r>
      <w:r w:rsidR="00DA0873" w:rsidRPr="00644185">
        <w:rPr>
          <w:rFonts w:cs="Arial"/>
          <w:color w:val="000000"/>
          <w:szCs w:val="20"/>
        </w:rPr>
        <w:t>.</w:t>
      </w:r>
      <w:r w:rsidRPr="00EE5F75">
        <w:rPr>
          <w:rFonts w:cs="Arial"/>
          <w:color w:val="000000"/>
          <w:szCs w:val="20"/>
        </w:rPr>
        <w:t xml:space="preserve"> Detailplaneeringuga muudetakse maatulundusmaa sihtotstarve </w:t>
      </w:r>
      <w:r w:rsidR="00920D93" w:rsidRPr="00EE5F75">
        <w:rPr>
          <w:rFonts w:cs="Arial"/>
          <w:color w:val="000000"/>
          <w:szCs w:val="20"/>
        </w:rPr>
        <w:t>üld</w:t>
      </w:r>
      <w:r w:rsidR="00FB1EE6">
        <w:rPr>
          <w:rFonts w:cs="Arial"/>
          <w:color w:val="000000"/>
          <w:szCs w:val="20"/>
        </w:rPr>
        <w:t xml:space="preserve">kasutatav </w:t>
      </w:r>
      <w:r w:rsidR="00920D93" w:rsidRPr="00EE5F75">
        <w:rPr>
          <w:rFonts w:cs="Arial"/>
          <w:color w:val="000000"/>
          <w:szCs w:val="20"/>
        </w:rPr>
        <w:t xml:space="preserve">maa </w:t>
      </w:r>
      <w:r w:rsidRPr="00EE5F75">
        <w:rPr>
          <w:rFonts w:cs="Arial"/>
          <w:color w:val="000000"/>
          <w:szCs w:val="20"/>
        </w:rPr>
        <w:t>sihtotstarbeks, kuna krundil paikneb o</w:t>
      </w:r>
      <w:r w:rsidR="00920D93" w:rsidRPr="00EE5F75">
        <w:rPr>
          <w:rFonts w:cs="Arial"/>
          <w:color w:val="000000"/>
          <w:szCs w:val="20"/>
        </w:rPr>
        <w:t>lemasolev terviserada</w:t>
      </w:r>
      <w:r w:rsidR="00EE5F75" w:rsidRPr="00EE5F75">
        <w:rPr>
          <w:rFonts w:cs="Arial"/>
          <w:color w:val="000000"/>
          <w:szCs w:val="20"/>
        </w:rPr>
        <w:t xml:space="preserve">. </w:t>
      </w:r>
    </w:p>
    <w:tbl>
      <w:tblPr>
        <w:tblStyle w:val="TableGrid"/>
        <w:tblW w:w="0" w:type="auto"/>
        <w:tblInd w:w="-5" w:type="dxa"/>
        <w:tblLook w:val="04A0" w:firstRow="1" w:lastRow="0" w:firstColumn="1" w:lastColumn="0" w:noHBand="0" w:noVBand="1"/>
      </w:tblPr>
      <w:tblGrid>
        <w:gridCol w:w="4395"/>
        <w:gridCol w:w="4672"/>
      </w:tblGrid>
      <w:tr w:rsidR="00496C53" w:rsidRPr="00EE5F75" w14:paraId="1505E92A" w14:textId="77777777" w:rsidTr="00D9206E">
        <w:tc>
          <w:tcPr>
            <w:tcW w:w="4395" w:type="dxa"/>
          </w:tcPr>
          <w:p w14:paraId="43980162" w14:textId="77777777" w:rsidR="00496C53" w:rsidRPr="00EE5F75" w:rsidRDefault="00496C53" w:rsidP="00D9206E">
            <w:pPr>
              <w:rPr>
                <w:rFonts w:cs="Arial"/>
                <w:szCs w:val="20"/>
              </w:rPr>
            </w:pPr>
            <w:r w:rsidRPr="00EE5F75">
              <w:rPr>
                <w:rFonts w:cs="Arial"/>
                <w:szCs w:val="20"/>
              </w:rPr>
              <w:t>Krundi kasutamise sihtotstarve</w:t>
            </w:r>
            <w:r w:rsidRPr="00EE5F75">
              <w:rPr>
                <w:rFonts w:cs="Arial"/>
                <w:szCs w:val="20"/>
              </w:rPr>
              <w:tab/>
            </w:r>
          </w:p>
        </w:tc>
        <w:tc>
          <w:tcPr>
            <w:tcW w:w="4672" w:type="dxa"/>
          </w:tcPr>
          <w:p w14:paraId="3979E9AA" w14:textId="64AB72F9" w:rsidR="00496C53" w:rsidRPr="00EE5F75" w:rsidRDefault="00EE5F75" w:rsidP="00D9206E">
            <w:pPr>
              <w:rPr>
                <w:rFonts w:cs="Arial"/>
                <w:szCs w:val="20"/>
              </w:rPr>
            </w:pPr>
            <w:r w:rsidRPr="00EE5F75">
              <w:rPr>
                <w:rFonts w:cs="Arial"/>
                <w:szCs w:val="20"/>
              </w:rPr>
              <w:t>Üld</w:t>
            </w:r>
            <w:r w:rsidR="00FB1EE6">
              <w:rPr>
                <w:rFonts w:cs="Arial"/>
                <w:szCs w:val="20"/>
              </w:rPr>
              <w:t xml:space="preserve">kasutatav </w:t>
            </w:r>
            <w:r w:rsidRPr="00EE5F75">
              <w:rPr>
                <w:rFonts w:cs="Arial"/>
                <w:szCs w:val="20"/>
              </w:rPr>
              <w:t xml:space="preserve">maa </w:t>
            </w:r>
            <w:r w:rsidR="00B206B8" w:rsidRPr="00EE5F75">
              <w:rPr>
                <w:rFonts w:cs="Arial"/>
                <w:szCs w:val="20"/>
              </w:rPr>
              <w:t>100%</w:t>
            </w:r>
          </w:p>
        </w:tc>
      </w:tr>
      <w:tr w:rsidR="00496C53" w:rsidRPr="00EE5F75" w14:paraId="543514D1" w14:textId="77777777" w:rsidTr="00D9206E">
        <w:tc>
          <w:tcPr>
            <w:tcW w:w="4395" w:type="dxa"/>
          </w:tcPr>
          <w:p w14:paraId="1ECEB1E6" w14:textId="77777777" w:rsidR="00496C53" w:rsidRPr="00EE5F75" w:rsidRDefault="00496C53" w:rsidP="00D9206E">
            <w:pPr>
              <w:rPr>
                <w:rFonts w:cs="Arial"/>
                <w:szCs w:val="20"/>
              </w:rPr>
            </w:pPr>
            <w:r w:rsidRPr="00EE5F75">
              <w:rPr>
                <w:rFonts w:cs="Arial"/>
                <w:szCs w:val="20"/>
              </w:rPr>
              <w:t>Hoonete suurim lubatud arv krundil</w:t>
            </w:r>
            <w:r w:rsidRPr="00EE5F75">
              <w:rPr>
                <w:rFonts w:cs="Arial"/>
                <w:szCs w:val="20"/>
              </w:rPr>
              <w:tab/>
            </w:r>
          </w:p>
        </w:tc>
        <w:tc>
          <w:tcPr>
            <w:tcW w:w="4672" w:type="dxa"/>
          </w:tcPr>
          <w:p w14:paraId="7A8B7C86" w14:textId="394DCDA0" w:rsidR="00496C53" w:rsidRPr="00EE5F75" w:rsidRDefault="00B206B8" w:rsidP="00D9206E">
            <w:pPr>
              <w:rPr>
                <w:rFonts w:cs="Arial"/>
                <w:szCs w:val="20"/>
              </w:rPr>
            </w:pPr>
            <w:r w:rsidRPr="00EE5F75">
              <w:rPr>
                <w:rFonts w:cs="Arial"/>
                <w:szCs w:val="20"/>
              </w:rPr>
              <w:t>-</w:t>
            </w:r>
          </w:p>
        </w:tc>
      </w:tr>
      <w:tr w:rsidR="00496C53" w:rsidRPr="00EE5F75" w14:paraId="78BBD326" w14:textId="77777777" w:rsidTr="00D9206E">
        <w:tc>
          <w:tcPr>
            <w:tcW w:w="4395" w:type="dxa"/>
          </w:tcPr>
          <w:p w14:paraId="136C84BF" w14:textId="77777777" w:rsidR="00496C53" w:rsidRPr="00EE5F75" w:rsidRDefault="00496C53" w:rsidP="00D9206E">
            <w:pPr>
              <w:rPr>
                <w:rFonts w:cs="Arial"/>
                <w:szCs w:val="20"/>
              </w:rPr>
            </w:pPr>
            <w:r w:rsidRPr="00EE5F75">
              <w:rPr>
                <w:rFonts w:cs="Arial"/>
                <w:szCs w:val="20"/>
              </w:rPr>
              <w:t>Hoonete suurim lubatud ehitisealune pindala</w:t>
            </w:r>
          </w:p>
        </w:tc>
        <w:tc>
          <w:tcPr>
            <w:tcW w:w="4672" w:type="dxa"/>
          </w:tcPr>
          <w:p w14:paraId="452D5FAA" w14:textId="4C84FD3E" w:rsidR="00496C53" w:rsidRPr="00EE5F75" w:rsidRDefault="00B206B8" w:rsidP="00D9206E">
            <w:pPr>
              <w:rPr>
                <w:rFonts w:cs="Arial"/>
                <w:szCs w:val="20"/>
              </w:rPr>
            </w:pPr>
            <w:r w:rsidRPr="00EE5F75">
              <w:rPr>
                <w:rFonts w:cs="Arial"/>
                <w:szCs w:val="20"/>
              </w:rPr>
              <w:t>-</w:t>
            </w:r>
          </w:p>
        </w:tc>
      </w:tr>
      <w:tr w:rsidR="00496C53" w:rsidRPr="00EE5F75" w14:paraId="65E48B42" w14:textId="77777777" w:rsidTr="00D9206E">
        <w:tc>
          <w:tcPr>
            <w:tcW w:w="4395" w:type="dxa"/>
          </w:tcPr>
          <w:p w14:paraId="58A04334" w14:textId="77777777" w:rsidR="00496C53" w:rsidRPr="00EE5F75" w:rsidRDefault="00496C53" w:rsidP="00D9206E">
            <w:pPr>
              <w:rPr>
                <w:rFonts w:cs="Arial"/>
                <w:szCs w:val="20"/>
              </w:rPr>
            </w:pPr>
            <w:r w:rsidRPr="00EE5F75">
              <w:rPr>
                <w:rFonts w:cs="Arial"/>
                <w:szCs w:val="20"/>
              </w:rPr>
              <w:t>Hoonete suurim lubatud kõrgus</w:t>
            </w:r>
            <w:r w:rsidRPr="00EE5F75">
              <w:rPr>
                <w:rFonts w:cs="Arial"/>
                <w:szCs w:val="20"/>
              </w:rPr>
              <w:tab/>
            </w:r>
          </w:p>
        </w:tc>
        <w:tc>
          <w:tcPr>
            <w:tcW w:w="4672" w:type="dxa"/>
          </w:tcPr>
          <w:p w14:paraId="173EF909" w14:textId="44075F8F" w:rsidR="00496C53" w:rsidRPr="00EE5F75" w:rsidRDefault="00B206B8" w:rsidP="00D9206E">
            <w:pPr>
              <w:rPr>
                <w:rFonts w:cs="Arial"/>
                <w:szCs w:val="20"/>
              </w:rPr>
            </w:pPr>
            <w:r w:rsidRPr="00EE5F75">
              <w:rPr>
                <w:rFonts w:cs="Arial"/>
                <w:szCs w:val="20"/>
              </w:rPr>
              <w:t>-</w:t>
            </w:r>
          </w:p>
        </w:tc>
      </w:tr>
      <w:tr w:rsidR="00496C53" w:rsidRPr="004F7FB6" w14:paraId="6049C615" w14:textId="77777777" w:rsidTr="00D9206E">
        <w:tc>
          <w:tcPr>
            <w:tcW w:w="4395" w:type="dxa"/>
          </w:tcPr>
          <w:p w14:paraId="0BBF5DA3" w14:textId="77777777" w:rsidR="00496C53" w:rsidRPr="00EE5F75" w:rsidRDefault="00496C53" w:rsidP="00D9206E">
            <w:pPr>
              <w:rPr>
                <w:rFonts w:cs="Arial"/>
                <w:szCs w:val="20"/>
              </w:rPr>
            </w:pPr>
            <w:r w:rsidRPr="00EE5F75">
              <w:rPr>
                <w:rFonts w:cs="Arial"/>
                <w:szCs w:val="20"/>
              </w:rPr>
              <w:t>Hoone suurim korruselisus</w:t>
            </w:r>
          </w:p>
        </w:tc>
        <w:tc>
          <w:tcPr>
            <w:tcW w:w="4672" w:type="dxa"/>
          </w:tcPr>
          <w:p w14:paraId="4777F6F4" w14:textId="470A5098" w:rsidR="00496C53" w:rsidRPr="00B206B8" w:rsidRDefault="00B206B8" w:rsidP="00D9206E">
            <w:pPr>
              <w:rPr>
                <w:rFonts w:cs="Arial"/>
                <w:szCs w:val="20"/>
              </w:rPr>
            </w:pPr>
            <w:r w:rsidRPr="00EE5F75">
              <w:rPr>
                <w:rFonts w:cs="Arial"/>
                <w:szCs w:val="20"/>
              </w:rPr>
              <w:t>-</w:t>
            </w:r>
          </w:p>
        </w:tc>
      </w:tr>
    </w:tbl>
    <w:p w14:paraId="1E4D9E68" w14:textId="77777777" w:rsidR="00B16047" w:rsidRDefault="00B16047" w:rsidP="002D0627">
      <w:pPr>
        <w:rPr>
          <w:rFonts w:cs="Arial"/>
          <w:b/>
          <w:szCs w:val="20"/>
          <w:u w:val="single"/>
        </w:rPr>
      </w:pPr>
      <w:bookmarkStart w:id="42" w:name="_Hlk169618029"/>
    </w:p>
    <w:p w14:paraId="3BECF610" w14:textId="7E911132" w:rsidR="002D0627" w:rsidRPr="009D2164" w:rsidRDefault="002D0627" w:rsidP="002D0627">
      <w:pPr>
        <w:rPr>
          <w:rFonts w:cs="Arial"/>
          <w:b/>
          <w:szCs w:val="20"/>
          <w:u w:val="single"/>
        </w:rPr>
      </w:pPr>
      <w:r w:rsidRPr="009D2164">
        <w:rPr>
          <w:rFonts w:cs="Arial"/>
          <w:b/>
          <w:szCs w:val="20"/>
          <w:u w:val="single"/>
        </w:rPr>
        <w:t xml:space="preserve">Pos </w:t>
      </w:r>
      <w:r w:rsidR="00F868E6" w:rsidRPr="009D2164">
        <w:rPr>
          <w:rFonts w:cs="Arial"/>
          <w:b/>
          <w:szCs w:val="20"/>
          <w:u w:val="single"/>
        </w:rPr>
        <w:t>10</w:t>
      </w:r>
      <w:r w:rsidRPr="009D2164">
        <w:rPr>
          <w:rFonts w:cs="Arial"/>
          <w:b/>
          <w:szCs w:val="20"/>
          <w:u w:val="single"/>
        </w:rPr>
        <w:tab/>
      </w:r>
    </w:p>
    <w:p w14:paraId="3DB3FC6E" w14:textId="77777777" w:rsidR="00502880" w:rsidRPr="009D2164" w:rsidRDefault="00502880" w:rsidP="00502880">
      <w:pPr>
        <w:keepLines w:val="0"/>
        <w:widowControl/>
        <w:autoSpaceDE w:val="0"/>
        <w:autoSpaceDN w:val="0"/>
        <w:adjustRightInd w:val="0"/>
        <w:spacing w:after="0"/>
        <w:rPr>
          <w:rFonts w:cs="Arial"/>
          <w:color w:val="000000"/>
          <w:szCs w:val="20"/>
        </w:rPr>
      </w:pPr>
      <w:r w:rsidRPr="009D2164">
        <w:rPr>
          <w:rFonts w:cs="Arial"/>
          <w:color w:val="000000"/>
          <w:szCs w:val="20"/>
        </w:rPr>
        <w:t>Krunt on olemasolev tootmismaa kinnistu, kus paikneb pumpla, detailplaneeringuga sihtotstarvet ja kinnistu piire ei muudeta,  juurdepääs kavandatakse planeeritud transpordimaalt. Pumplahoone rekonstrueerimisel või uue rajamisel tuleb kinnistule ette näha tänavaruumi rikastav kaasaegse fassaadilahendusega hoone.</w:t>
      </w:r>
    </w:p>
    <w:p w14:paraId="01082917" w14:textId="77777777" w:rsidR="00502880" w:rsidRPr="00EF3713" w:rsidRDefault="00502880" w:rsidP="00502880">
      <w:pPr>
        <w:keepLines w:val="0"/>
        <w:widowControl/>
        <w:autoSpaceDE w:val="0"/>
        <w:autoSpaceDN w:val="0"/>
        <w:adjustRightInd w:val="0"/>
        <w:spacing w:after="0"/>
        <w:rPr>
          <w:rFonts w:cs="Arial"/>
          <w:color w:val="000000"/>
          <w:szCs w:val="20"/>
          <w:highlight w:val="magenta"/>
        </w:rPr>
      </w:pPr>
    </w:p>
    <w:tbl>
      <w:tblPr>
        <w:tblStyle w:val="TableGrid"/>
        <w:tblW w:w="0" w:type="auto"/>
        <w:tblInd w:w="-5" w:type="dxa"/>
        <w:tblLook w:val="04A0" w:firstRow="1" w:lastRow="0" w:firstColumn="1" w:lastColumn="0" w:noHBand="0" w:noVBand="1"/>
      </w:tblPr>
      <w:tblGrid>
        <w:gridCol w:w="4395"/>
        <w:gridCol w:w="4672"/>
      </w:tblGrid>
      <w:tr w:rsidR="009A0AF4" w:rsidRPr="00EF3713" w14:paraId="60DC5275" w14:textId="77777777" w:rsidTr="00D9206E">
        <w:tc>
          <w:tcPr>
            <w:tcW w:w="4395" w:type="dxa"/>
          </w:tcPr>
          <w:p w14:paraId="4FAAE7B0" w14:textId="77777777" w:rsidR="009A0AF4" w:rsidRPr="006B4956" w:rsidRDefault="009A0AF4" w:rsidP="009A0AF4">
            <w:pPr>
              <w:rPr>
                <w:rFonts w:cs="Arial"/>
                <w:szCs w:val="20"/>
              </w:rPr>
            </w:pPr>
            <w:r w:rsidRPr="006B4956">
              <w:rPr>
                <w:rFonts w:cs="Arial"/>
                <w:szCs w:val="20"/>
              </w:rPr>
              <w:t>Krundi kasutamise sihtotstarve</w:t>
            </w:r>
            <w:r w:rsidRPr="006B4956">
              <w:rPr>
                <w:rFonts w:cs="Arial"/>
                <w:szCs w:val="20"/>
              </w:rPr>
              <w:tab/>
            </w:r>
          </w:p>
        </w:tc>
        <w:tc>
          <w:tcPr>
            <w:tcW w:w="4672" w:type="dxa"/>
          </w:tcPr>
          <w:p w14:paraId="6A873A81" w14:textId="225F306A" w:rsidR="009A0AF4" w:rsidRPr="006B4956" w:rsidRDefault="009A0AF4" w:rsidP="009A0AF4">
            <w:pPr>
              <w:rPr>
                <w:rFonts w:cs="Arial"/>
                <w:szCs w:val="20"/>
              </w:rPr>
            </w:pPr>
            <w:r w:rsidRPr="006B4956">
              <w:rPr>
                <w:rFonts w:cs="Arial"/>
                <w:szCs w:val="20"/>
              </w:rPr>
              <w:t>Tootmismaa 100%</w:t>
            </w:r>
          </w:p>
        </w:tc>
      </w:tr>
      <w:tr w:rsidR="00F54650" w:rsidRPr="00EF3713" w14:paraId="1F095F53" w14:textId="77777777" w:rsidTr="00D9206E">
        <w:tc>
          <w:tcPr>
            <w:tcW w:w="4395" w:type="dxa"/>
          </w:tcPr>
          <w:p w14:paraId="7F544C69" w14:textId="77777777" w:rsidR="00F54650" w:rsidRPr="006B4956" w:rsidRDefault="00F54650" w:rsidP="00D9206E">
            <w:pPr>
              <w:rPr>
                <w:rFonts w:cs="Arial"/>
                <w:szCs w:val="20"/>
              </w:rPr>
            </w:pPr>
            <w:r w:rsidRPr="006B4956">
              <w:rPr>
                <w:rFonts w:cs="Arial"/>
                <w:szCs w:val="20"/>
              </w:rPr>
              <w:t>Hoonete suurim lubatud arv krundil</w:t>
            </w:r>
            <w:r w:rsidRPr="006B4956">
              <w:rPr>
                <w:rFonts w:cs="Arial"/>
                <w:szCs w:val="20"/>
              </w:rPr>
              <w:tab/>
            </w:r>
          </w:p>
        </w:tc>
        <w:tc>
          <w:tcPr>
            <w:tcW w:w="4672" w:type="dxa"/>
          </w:tcPr>
          <w:p w14:paraId="6004464A" w14:textId="38C27AA5" w:rsidR="00F54650" w:rsidRPr="006B4956" w:rsidRDefault="009A0AF4" w:rsidP="00D9206E">
            <w:pPr>
              <w:rPr>
                <w:rFonts w:cs="Arial"/>
                <w:szCs w:val="20"/>
              </w:rPr>
            </w:pPr>
            <w:r w:rsidRPr="006B4956">
              <w:rPr>
                <w:rFonts w:cs="Arial"/>
                <w:szCs w:val="20"/>
              </w:rPr>
              <w:t>1</w:t>
            </w:r>
          </w:p>
        </w:tc>
      </w:tr>
      <w:tr w:rsidR="00F54650" w:rsidRPr="00EF3713" w14:paraId="1C3A1ED7" w14:textId="77777777" w:rsidTr="00D9206E">
        <w:tc>
          <w:tcPr>
            <w:tcW w:w="4395" w:type="dxa"/>
          </w:tcPr>
          <w:p w14:paraId="459AAFD8" w14:textId="77777777" w:rsidR="00F54650" w:rsidRPr="006B4956" w:rsidRDefault="00F54650" w:rsidP="00D9206E">
            <w:pPr>
              <w:rPr>
                <w:rFonts w:cs="Arial"/>
                <w:szCs w:val="20"/>
              </w:rPr>
            </w:pPr>
            <w:r w:rsidRPr="006B4956">
              <w:rPr>
                <w:rFonts w:cs="Arial"/>
                <w:szCs w:val="20"/>
              </w:rPr>
              <w:t>Hoonete suurim lubatud ehitisealune pindala</w:t>
            </w:r>
          </w:p>
        </w:tc>
        <w:tc>
          <w:tcPr>
            <w:tcW w:w="4672" w:type="dxa"/>
          </w:tcPr>
          <w:p w14:paraId="5A58D040" w14:textId="1CCAC230" w:rsidR="00F54650" w:rsidRPr="006B4956" w:rsidRDefault="000B3B16" w:rsidP="00D9206E">
            <w:pPr>
              <w:rPr>
                <w:rFonts w:cs="Arial"/>
                <w:szCs w:val="20"/>
              </w:rPr>
            </w:pPr>
            <w:r w:rsidRPr="006B4956">
              <w:rPr>
                <w:rFonts w:cs="Arial"/>
                <w:szCs w:val="20"/>
              </w:rPr>
              <w:t>100 m²</w:t>
            </w:r>
          </w:p>
        </w:tc>
      </w:tr>
      <w:tr w:rsidR="00F54650" w:rsidRPr="00EF3713" w14:paraId="4B7699B2" w14:textId="77777777" w:rsidTr="00D9206E">
        <w:tc>
          <w:tcPr>
            <w:tcW w:w="4395" w:type="dxa"/>
          </w:tcPr>
          <w:p w14:paraId="7CBDCDAE" w14:textId="77777777" w:rsidR="00F54650" w:rsidRPr="006B4956" w:rsidRDefault="00F54650" w:rsidP="00D9206E">
            <w:pPr>
              <w:rPr>
                <w:rFonts w:cs="Arial"/>
                <w:szCs w:val="20"/>
              </w:rPr>
            </w:pPr>
            <w:r w:rsidRPr="006B4956">
              <w:rPr>
                <w:rFonts w:cs="Arial"/>
                <w:szCs w:val="20"/>
              </w:rPr>
              <w:t>Hoonete suurim lubatud kõrgus</w:t>
            </w:r>
            <w:r w:rsidRPr="006B4956">
              <w:rPr>
                <w:rFonts w:cs="Arial"/>
                <w:szCs w:val="20"/>
              </w:rPr>
              <w:tab/>
            </w:r>
          </w:p>
        </w:tc>
        <w:tc>
          <w:tcPr>
            <w:tcW w:w="4672" w:type="dxa"/>
          </w:tcPr>
          <w:p w14:paraId="18889987" w14:textId="3F2B3D2D" w:rsidR="00F54650" w:rsidRPr="006B4956" w:rsidRDefault="00900075" w:rsidP="00D9206E">
            <w:pPr>
              <w:rPr>
                <w:rFonts w:cs="Arial"/>
                <w:szCs w:val="20"/>
              </w:rPr>
            </w:pPr>
            <w:r>
              <w:rPr>
                <w:rFonts w:cs="Arial"/>
                <w:szCs w:val="20"/>
              </w:rPr>
              <w:t>5</w:t>
            </w:r>
            <w:r w:rsidR="007213D0">
              <w:rPr>
                <w:rFonts w:cs="Arial"/>
                <w:szCs w:val="20"/>
              </w:rPr>
              <w:t xml:space="preserve"> m</w:t>
            </w:r>
          </w:p>
        </w:tc>
      </w:tr>
      <w:tr w:rsidR="00F54650" w:rsidRPr="00976E6D" w14:paraId="59197137" w14:textId="77777777" w:rsidTr="00D9206E">
        <w:tc>
          <w:tcPr>
            <w:tcW w:w="4395" w:type="dxa"/>
          </w:tcPr>
          <w:p w14:paraId="1FF330B6" w14:textId="77777777" w:rsidR="00F54650" w:rsidRPr="006B4956" w:rsidRDefault="00F54650" w:rsidP="00D9206E">
            <w:pPr>
              <w:rPr>
                <w:rFonts w:cs="Arial"/>
                <w:szCs w:val="20"/>
              </w:rPr>
            </w:pPr>
            <w:r w:rsidRPr="006B4956">
              <w:rPr>
                <w:rFonts w:cs="Arial"/>
                <w:szCs w:val="20"/>
              </w:rPr>
              <w:t>Hoone suurim korruselisus</w:t>
            </w:r>
          </w:p>
        </w:tc>
        <w:tc>
          <w:tcPr>
            <w:tcW w:w="4672" w:type="dxa"/>
          </w:tcPr>
          <w:p w14:paraId="4FA070EF" w14:textId="63781406" w:rsidR="00F54650" w:rsidRPr="006B4956" w:rsidRDefault="000B3B16" w:rsidP="00D9206E">
            <w:pPr>
              <w:rPr>
                <w:rFonts w:cs="Arial"/>
                <w:szCs w:val="20"/>
              </w:rPr>
            </w:pPr>
            <w:r w:rsidRPr="006B4956">
              <w:rPr>
                <w:rFonts w:cs="Arial"/>
                <w:szCs w:val="20"/>
              </w:rPr>
              <w:t>1</w:t>
            </w:r>
            <w:r w:rsidR="006C3430" w:rsidRPr="006B4956">
              <w:rPr>
                <w:rFonts w:cs="Arial"/>
                <w:szCs w:val="20"/>
              </w:rPr>
              <w:t xml:space="preserve"> maapeal</w:t>
            </w:r>
            <w:r w:rsidRPr="006B4956">
              <w:rPr>
                <w:rFonts w:cs="Arial"/>
                <w:szCs w:val="20"/>
              </w:rPr>
              <w:t>ne</w:t>
            </w:r>
          </w:p>
        </w:tc>
      </w:tr>
      <w:bookmarkEnd w:id="42"/>
    </w:tbl>
    <w:p w14:paraId="3EB6984E" w14:textId="77777777" w:rsidR="004769FF" w:rsidRDefault="004769FF" w:rsidP="00976E6D">
      <w:pPr>
        <w:rPr>
          <w:rFonts w:cs="Arial"/>
          <w:b/>
          <w:szCs w:val="20"/>
          <w:u w:val="single"/>
        </w:rPr>
      </w:pPr>
    </w:p>
    <w:p w14:paraId="7498671C" w14:textId="3B581F53" w:rsidR="00976E6D" w:rsidRPr="000E3525" w:rsidRDefault="00976E6D" w:rsidP="00976E6D">
      <w:pPr>
        <w:rPr>
          <w:rFonts w:cs="Arial"/>
          <w:b/>
          <w:szCs w:val="20"/>
          <w:u w:val="single"/>
        </w:rPr>
      </w:pPr>
      <w:r w:rsidRPr="000E3525">
        <w:rPr>
          <w:rFonts w:cs="Arial"/>
          <w:b/>
          <w:szCs w:val="20"/>
          <w:u w:val="single"/>
        </w:rPr>
        <w:t>Pos 11</w:t>
      </w:r>
      <w:r w:rsidRPr="000E3525">
        <w:rPr>
          <w:rFonts w:cs="Arial"/>
          <w:b/>
          <w:szCs w:val="20"/>
          <w:u w:val="single"/>
        </w:rPr>
        <w:tab/>
      </w:r>
    </w:p>
    <w:p w14:paraId="60CEDE89" w14:textId="2AD065AD" w:rsidR="0044369A" w:rsidRPr="000E3525" w:rsidRDefault="00976E6D" w:rsidP="7BE75AE2">
      <w:pPr>
        <w:keepLines w:val="0"/>
        <w:widowControl/>
        <w:autoSpaceDE w:val="0"/>
        <w:autoSpaceDN w:val="0"/>
        <w:adjustRightInd w:val="0"/>
        <w:rPr>
          <w:rFonts w:cs="Arial"/>
          <w:color w:val="000000"/>
        </w:rPr>
      </w:pPr>
      <w:r w:rsidRPr="7BE75AE2">
        <w:rPr>
          <w:rFonts w:cs="Arial"/>
          <w:color w:val="000000" w:themeColor="text1"/>
        </w:rPr>
        <w:t>Krunt on planeeritud ühiskondlike ehitiste maa sihtotstarbega, mis moodustatakse Rebase tn 4  kinnistust.  Detailplaneeringuga muudetakse maatulundusmaa sihtotstarve ühiskondlike ehitiste maa sihtotstarbeks ning määratakse ehitusõigus</w:t>
      </w:r>
      <w:r w:rsidR="002438A9" w:rsidRPr="7BE75AE2">
        <w:rPr>
          <w:rFonts w:cs="Arial"/>
          <w:color w:val="000000" w:themeColor="text1"/>
        </w:rPr>
        <w:t>.</w:t>
      </w:r>
      <w:r w:rsidRPr="7BE75AE2">
        <w:rPr>
          <w:rFonts w:cs="Arial"/>
          <w:color w:val="000000" w:themeColor="text1"/>
        </w:rPr>
        <w:t xml:space="preserve"> </w:t>
      </w:r>
      <w:r w:rsidR="00EE4CD4" w:rsidRPr="7BE75AE2">
        <w:rPr>
          <w:rFonts w:cs="Arial"/>
          <w:color w:val="000000" w:themeColor="text1"/>
        </w:rPr>
        <w:t>E</w:t>
      </w:r>
      <w:r w:rsidR="0044369A">
        <w:t xml:space="preserve">tte </w:t>
      </w:r>
      <w:r w:rsidR="00EE4CD4">
        <w:t xml:space="preserve">on </w:t>
      </w:r>
      <w:r w:rsidR="0044369A">
        <w:t xml:space="preserve">nähtud </w:t>
      </w:r>
      <w:r w:rsidR="00EE4CD4">
        <w:t xml:space="preserve">ka </w:t>
      </w:r>
      <w:r w:rsidR="0044369A">
        <w:t xml:space="preserve">võimalik </w:t>
      </w:r>
      <w:r w:rsidR="0044369A" w:rsidRPr="7BE75AE2">
        <w:rPr>
          <w:rFonts w:eastAsia="Arial" w:cs="Arial"/>
          <w:u w:val="single"/>
        </w:rPr>
        <w:t>mängu-, rekreatsiooni- ja spordirajatistega</w:t>
      </w:r>
      <w:r w:rsidR="0044369A">
        <w:t xml:space="preserve"> tegelemise ala. Antud rajatiste osas on vajalik turvapiirete rajamine alal viibijate ohutuse kaitseks.</w:t>
      </w:r>
    </w:p>
    <w:p w14:paraId="15B89ECD" w14:textId="7B3C255A" w:rsidR="00976E6D" w:rsidRPr="000E3525" w:rsidRDefault="00976E6D" w:rsidP="00976E6D">
      <w:pPr>
        <w:keepLines w:val="0"/>
        <w:widowControl/>
        <w:autoSpaceDE w:val="0"/>
        <w:autoSpaceDN w:val="0"/>
        <w:adjustRightInd w:val="0"/>
        <w:rPr>
          <w:rFonts w:cs="Arial"/>
          <w:color w:val="000000"/>
          <w:szCs w:val="20"/>
        </w:rPr>
      </w:pPr>
    </w:p>
    <w:tbl>
      <w:tblPr>
        <w:tblStyle w:val="TableGrid"/>
        <w:tblW w:w="0" w:type="auto"/>
        <w:tblInd w:w="-5" w:type="dxa"/>
        <w:tblLook w:val="04A0" w:firstRow="1" w:lastRow="0" w:firstColumn="1" w:lastColumn="0" w:noHBand="0" w:noVBand="1"/>
      </w:tblPr>
      <w:tblGrid>
        <w:gridCol w:w="4395"/>
        <w:gridCol w:w="4672"/>
      </w:tblGrid>
      <w:tr w:rsidR="00976E6D" w:rsidRPr="000E3525" w14:paraId="4F12161C" w14:textId="77777777" w:rsidTr="00B672B6">
        <w:tc>
          <w:tcPr>
            <w:tcW w:w="4395" w:type="dxa"/>
          </w:tcPr>
          <w:p w14:paraId="66B0DB3D" w14:textId="77777777" w:rsidR="00976E6D" w:rsidRPr="000E3525" w:rsidRDefault="00976E6D" w:rsidP="00B672B6">
            <w:pPr>
              <w:rPr>
                <w:rFonts w:cs="Arial"/>
                <w:szCs w:val="20"/>
              </w:rPr>
            </w:pPr>
            <w:r w:rsidRPr="000E3525">
              <w:rPr>
                <w:rFonts w:cs="Arial"/>
                <w:szCs w:val="20"/>
              </w:rPr>
              <w:t>Krundi kasutamise sihtotstarve</w:t>
            </w:r>
            <w:r w:rsidRPr="000E3525">
              <w:rPr>
                <w:rFonts w:cs="Arial"/>
                <w:szCs w:val="20"/>
              </w:rPr>
              <w:tab/>
            </w:r>
          </w:p>
        </w:tc>
        <w:tc>
          <w:tcPr>
            <w:tcW w:w="4672" w:type="dxa"/>
          </w:tcPr>
          <w:p w14:paraId="29D798EA" w14:textId="77777777" w:rsidR="00976E6D" w:rsidRPr="000E3525" w:rsidRDefault="00976E6D" w:rsidP="00B672B6">
            <w:pPr>
              <w:rPr>
                <w:rFonts w:cs="Arial"/>
                <w:szCs w:val="20"/>
              </w:rPr>
            </w:pPr>
            <w:r w:rsidRPr="000E3525">
              <w:rPr>
                <w:rFonts w:cs="Arial"/>
                <w:szCs w:val="20"/>
              </w:rPr>
              <w:t>Ühiskondlike ehitiste maa 100%</w:t>
            </w:r>
          </w:p>
        </w:tc>
      </w:tr>
      <w:tr w:rsidR="00976E6D" w:rsidRPr="000E3525" w14:paraId="40EF2F5E" w14:textId="77777777" w:rsidTr="00B672B6">
        <w:tc>
          <w:tcPr>
            <w:tcW w:w="4395" w:type="dxa"/>
          </w:tcPr>
          <w:p w14:paraId="03E7067E" w14:textId="77777777" w:rsidR="00976E6D" w:rsidRPr="000E3525" w:rsidRDefault="00976E6D" w:rsidP="00B672B6">
            <w:pPr>
              <w:rPr>
                <w:rFonts w:cs="Arial"/>
                <w:szCs w:val="20"/>
              </w:rPr>
            </w:pPr>
            <w:r w:rsidRPr="000E3525">
              <w:rPr>
                <w:rFonts w:cs="Arial"/>
                <w:szCs w:val="20"/>
              </w:rPr>
              <w:t>Hoonete suurim lubatud arv krundil</w:t>
            </w:r>
            <w:r w:rsidRPr="000E3525">
              <w:rPr>
                <w:rFonts w:cs="Arial"/>
                <w:szCs w:val="20"/>
              </w:rPr>
              <w:tab/>
            </w:r>
          </w:p>
        </w:tc>
        <w:tc>
          <w:tcPr>
            <w:tcW w:w="4672" w:type="dxa"/>
          </w:tcPr>
          <w:p w14:paraId="50F0CCD7" w14:textId="21540E36" w:rsidR="00976E6D" w:rsidRPr="000E3525" w:rsidRDefault="00F36EBB" w:rsidP="00B672B6">
            <w:pPr>
              <w:rPr>
                <w:rFonts w:cs="Arial"/>
                <w:szCs w:val="20"/>
              </w:rPr>
            </w:pPr>
            <w:r w:rsidRPr="000E3525">
              <w:rPr>
                <w:rFonts w:cs="Arial"/>
                <w:szCs w:val="20"/>
              </w:rPr>
              <w:t>3</w:t>
            </w:r>
          </w:p>
        </w:tc>
      </w:tr>
      <w:tr w:rsidR="00976E6D" w:rsidRPr="000E3525" w14:paraId="6BDE252D" w14:textId="77777777" w:rsidTr="00B672B6">
        <w:tc>
          <w:tcPr>
            <w:tcW w:w="4395" w:type="dxa"/>
          </w:tcPr>
          <w:p w14:paraId="32F90C21" w14:textId="77777777" w:rsidR="00976E6D" w:rsidRPr="000E3525" w:rsidRDefault="00976E6D" w:rsidP="00B672B6">
            <w:pPr>
              <w:rPr>
                <w:rFonts w:cs="Arial"/>
                <w:szCs w:val="20"/>
              </w:rPr>
            </w:pPr>
            <w:r w:rsidRPr="000E3525">
              <w:rPr>
                <w:rFonts w:cs="Arial"/>
                <w:szCs w:val="20"/>
              </w:rPr>
              <w:t>Hoonete suurim lubatud ehitisealune pindala</w:t>
            </w:r>
          </w:p>
        </w:tc>
        <w:tc>
          <w:tcPr>
            <w:tcW w:w="4672" w:type="dxa"/>
          </w:tcPr>
          <w:p w14:paraId="175325CF" w14:textId="3C60C81D" w:rsidR="00976E6D" w:rsidRPr="000E3525" w:rsidRDefault="00F36EBB" w:rsidP="00B672B6">
            <w:pPr>
              <w:rPr>
                <w:rFonts w:cs="Arial"/>
                <w:szCs w:val="20"/>
              </w:rPr>
            </w:pPr>
            <w:r w:rsidRPr="000E3525">
              <w:rPr>
                <w:rFonts w:cs="Arial"/>
                <w:szCs w:val="20"/>
              </w:rPr>
              <w:t xml:space="preserve">3 </w:t>
            </w:r>
            <w:r w:rsidR="00465F5C">
              <w:rPr>
                <w:rFonts w:cs="Arial"/>
                <w:szCs w:val="20"/>
              </w:rPr>
              <w:t>0</w:t>
            </w:r>
            <w:r w:rsidRPr="000E3525">
              <w:rPr>
                <w:rFonts w:cs="Arial"/>
                <w:szCs w:val="20"/>
              </w:rPr>
              <w:t>00</w:t>
            </w:r>
            <w:r w:rsidR="00976E6D" w:rsidRPr="000E3525">
              <w:rPr>
                <w:rFonts w:cs="Arial"/>
                <w:szCs w:val="20"/>
              </w:rPr>
              <w:t xml:space="preserve"> m²</w:t>
            </w:r>
          </w:p>
        </w:tc>
      </w:tr>
      <w:tr w:rsidR="00976E6D" w:rsidRPr="000E3525" w14:paraId="31CD278E" w14:textId="77777777" w:rsidTr="00B672B6">
        <w:tc>
          <w:tcPr>
            <w:tcW w:w="4395" w:type="dxa"/>
          </w:tcPr>
          <w:p w14:paraId="44452B47" w14:textId="77777777" w:rsidR="00976E6D" w:rsidRPr="000E3525" w:rsidRDefault="00976E6D" w:rsidP="00B672B6">
            <w:pPr>
              <w:rPr>
                <w:rFonts w:cs="Arial"/>
                <w:szCs w:val="20"/>
              </w:rPr>
            </w:pPr>
            <w:r w:rsidRPr="000E3525">
              <w:rPr>
                <w:rFonts w:cs="Arial"/>
                <w:szCs w:val="20"/>
              </w:rPr>
              <w:t>Hoonete suurim lubatud kõrgus</w:t>
            </w:r>
            <w:r w:rsidRPr="000E3525">
              <w:rPr>
                <w:rFonts w:cs="Arial"/>
                <w:szCs w:val="20"/>
              </w:rPr>
              <w:tab/>
            </w:r>
          </w:p>
        </w:tc>
        <w:tc>
          <w:tcPr>
            <w:tcW w:w="4672" w:type="dxa"/>
          </w:tcPr>
          <w:p w14:paraId="2C9A2D6B" w14:textId="5E57274B" w:rsidR="00976E6D" w:rsidRPr="000E3525" w:rsidRDefault="00976E6D" w:rsidP="00B672B6">
            <w:pPr>
              <w:rPr>
                <w:rFonts w:cs="Arial"/>
                <w:szCs w:val="20"/>
              </w:rPr>
            </w:pPr>
            <w:r w:rsidRPr="000E3525">
              <w:rPr>
                <w:rFonts w:cs="Arial"/>
                <w:szCs w:val="20"/>
              </w:rPr>
              <w:t>15</w:t>
            </w:r>
            <w:r w:rsidR="007213D0">
              <w:rPr>
                <w:rFonts w:cs="Arial"/>
                <w:szCs w:val="20"/>
              </w:rPr>
              <w:t xml:space="preserve"> m</w:t>
            </w:r>
          </w:p>
        </w:tc>
      </w:tr>
      <w:tr w:rsidR="00976E6D" w:rsidRPr="004F7FB6" w14:paraId="6DA74F9C" w14:textId="77777777" w:rsidTr="00B672B6">
        <w:tc>
          <w:tcPr>
            <w:tcW w:w="4395" w:type="dxa"/>
          </w:tcPr>
          <w:p w14:paraId="26734994" w14:textId="77777777" w:rsidR="00976E6D" w:rsidRPr="000E3525" w:rsidRDefault="00976E6D" w:rsidP="00B672B6">
            <w:pPr>
              <w:rPr>
                <w:rFonts w:cs="Arial"/>
                <w:szCs w:val="20"/>
              </w:rPr>
            </w:pPr>
            <w:r w:rsidRPr="000E3525">
              <w:rPr>
                <w:rFonts w:cs="Arial"/>
                <w:szCs w:val="20"/>
              </w:rPr>
              <w:t>Hoone suurim korruselisus</w:t>
            </w:r>
          </w:p>
        </w:tc>
        <w:tc>
          <w:tcPr>
            <w:tcW w:w="4672" w:type="dxa"/>
          </w:tcPr>
          <w:p w14:paraId="2FDA882F" w14:textId="77777777" w:rsidR="00976E6D" w:rsidRPr="004F7FB6" w:rsidRDefault="00976E6D" w:rsidP="00B672B6">
            <w:pPr>
              <w:rPr>
                <w:rFonts w:cs="Arial"/>
                <w:szCs w:val="20"/>
              </w:rPr>
            </w:pPr>
            <w:r w:rsidRPr="000E3525">
              <w:rPr>
                <w:rFonts w:cs="Arial"/>
                <w:szCs w:val="20"/>
              </w:rPr>
              <w:t>3 maapealset + 1 maa-alune</w:t>
            </w:r>
          </w:p>
        </w:tc>
      </w:tr>
    </w:tbl>
    <w:p w14:paraId="55FE7B6F" w14:textId="77777777" w:rsidR="00063633" w:rsidRDefault="00063633" w:rsidP="00A957B3">
      <w:pPr>
        <w:rPr>
          <w:rFonts w:cs="Arial"/>
          <w:b/>
          <w:szCs w:val="20"/>
          <w:u w:val="single"/>
        </w:rPr>
      </w:pPr>
    </w:p>
    <w:p w14:paraId="20DBF30D" w14:textId="37085700" w:rsidR="00A957B3" w:rsidRDefault="00A957B3" w:rsidP="00A957B3">
      <w:pPr>
        <w:rPr>
          <w:rFonts w:cs="Arial"/>
          <w:b/>
          <w:szCs w:val="20"/>
          <w:u w:val="single"/>
        </w:rPr>
      </w:pPr>
      <w:r w:rsidRPr="004A6FA6">
        <w:rPr>
          <w:rFonts w:cs="Arial"/>
          <w:b/>
          <w:szCs w:val="20"/>
          <w:u w:val="single"/>
        </w:rPr>
        <w:t>Pos 1</w:t>
      </w:r>
      <w:r w:rsidR="00976E6D">
        <w:rPr>
          <w:rFonts w:cs="Arial"/>
          <w:b/>
          <w:szCs w:val="20"/>
          <w:u w:val="single"/>
        </w:rPr>
        <w:t>2</w:t>
      </w:r>
      <w:r w:rsidRPr="004A6FA6">
        <w:rPr>
          <w:rFonts w:cs="Arial"/>
          <w:b/>
          <w:szCs w:val="20"/>
          <w:u w:val="single"/>
        </w:rPr>
        <w:t xml:space="preserve"> </w:t>
      </w:r>
      <w:r w:rsidRPr="004A6FA6">
        <w:rPr>
          <w:rFonts w:cs="Arial"/>
          <w:b/>
          <w:szCs w:val="20"/>
          <w:u w:val="single"/>
        </w:rPr>
        <w:tab/>
      </w:r>
    </w:p>
    <w:p w14:paraId="76866E3A" w14:textId="1A58199D" w:rsidR="006C3430" w:rsidRPr="006C3430" w:rsidRDefault="006C3430" w:rsidP="000F2255">
      <w:pPr>
        <w:keepLines w:val="0"/>
        <w:widowControl/>
        <w:autoSpaceDE w:val="0"/>
        <w:autoSpaceDN w:val="0"/>
        <w:adjustRightInd w:val="0"/>
        <w:rPr>
          <w:rFonts w:cs="Arial"/>
          <w:color w:val="000000"/>
          <w:szCs w:val="20"/>
        </w:rPr>
      </w:pPr>
      <w:r w:rsidRPr="006C3430">
        <w:rPr>
          <w:rFonts w:cs="Arial"/>
          <w:color w:val="000000"/>
          <w:szCs w:val="20"/>
        </w:rPr>
        <w:t xml:space="preserve">Krunt on planeeritud transpordimaa sihtotstarbega, mis moodustatakse osaliselt Rebase tn 4 kinnistust. Detailplaneeringuga muudetakse maatulundusmaa sihtotstarve transpordimaa sihtotstarbeks, kuna krundil paikneb </w:t>
      </w:r>
      <w:r w:rsidRPr="004B2A0C">
        <w:rPr>
          <w:rFonts w:cs="Arial"/>
          <w:color w:val="000000"/>
          <w:szCs w:val="20"/>
        </w:rPr>
        <w:t xml:space="preserve">sõidutee koos </w:t>
      </w:r>
      <w:r w:rsidR="004072E9" w:rsidRPr="004B2A0C">
        <w:rPr>
          <w:rFonts w:cs="Arial"/>
          <w:color w:val="000000"/>
          <w:szCs w:val="20"/>
        </w:rPr>
        <w:t>jalgratta- ja jalgteega</w:t>
      </w:r>
      <w:r w:rsidRPr="004B2A0C">
        <w:rPr>
          <w:rFonts w:cs="Arial"/>
          <w:color w:val="000000"/>
          <w:szCs w:val="20"/>
        </w:rPr>
        <w:t xml:space="preserve"> (kohalikud nimetavad Taaramäe tee).</w:t>
      </w:r>
    </w:p>
    <w:tbl>
      <w:tblPr>
        <w:tblStyle w:val="TableGrid"/>
        <w:tblW w:w="0" w:type="auto"/>
        <w:tblInd w:w="-5" w:type="dxa"/>
        <w:tblLook w:val="04A0" w:firstRow="1" w:lastRow="0" w:firstColumn="1" w:lastColumn="0" w:noHBand="0" w:noVBand="1"/>
      </w:tblPr>
      <w:tblGrid>
        <w:gridCol w:w="4395"/>
        <w:gridCol w:w="4672"/>
      </w:tblGrid>
      <w:tr w:rsidR="006C3430" w14:paraId="687E976B" w14:textId="77777777" w:rsidTr="00D9206E">
        <w:tc>
          <w:tcPr>
            <w:tcW w:w="4395" w:type="dxa"/>
          </w:tcPr>
          <w:p w14:paraId="6D8927FE" w14:textId="77777777" w:rsidR="006C3430" w:rsidRDefault="006C3430"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41D02094" w14:textId="77777777" w:rsidR="006C3430" w:rsidRDefault="006C3430" w:rsidP="00D9206E">
            <w:pPr>
              <w:rPr>
                <w:rFonts w:cs="Arial"/>
                <w:szCs w:val="20"/>
              </w:rPr>
            </w:pPr>
            <w:r w:rsidRPr="004A6FA6">
              <w:rPr>
                <w:rFonts w:cs="Arial"/>
                <w:szCs w:val="20"/>
              </w:rPr>
              <w:t>Transpordimaa 100%</w:t>
            </w:r>
          </w:p>
        </w:tc>
      </w:tr>
      <w:tr w:rsidR="006C3430" w:rsidRPr="004F7FB6" w14:paraId="73F4EDD4" w14:textId="77777777" w:rsidTr="00D9206E">
        <w:tc>
          <w:tcPr>
            <w:tcW w:w="4395" w:type="dxa"/>
          </w:tcPr>
          <w:p w14:paraId="5B83D2EA" w14:textId="77777777" w:rsidR="006C3430" w:rsidRPr="004F7FB6" w:rsidRDefault="006C3430" w:rsidP="00D9206E">
            <w:pPr>
              <w:rPr>
                <w:rFonts w:cs="Arial"/>
                <w:szCs w:val="20"/>
              </w:rPr>
            </w:pPr>
            <w:r w:rsidRPr="004F7FB6">
              <w:rPr>
                <w:rFonts w:cs="Arial"/>
                <w:szCs w:val="20"/>
              </w:rPr>
              <w:t>Hoonete suurim lubatud arv krundil</w:t>
            </w:r>
            <w:r w:rsidRPr="004F7FB6">
              <w:rPr>
                <w:rFonts w:cs="Arial"/>
                <w:szCs w:val="20"/>
              </w:rPr>
              <w:tab/>
            </w:r>
          </w:p>
        </w:tc>
        <w:tc>
          <w:tcPr>
            <w:tcW w:w="4672" w:type="dxa"/>
          </w:tcPr>
          <w:p w14:paraId="6B3F3C30" w14:textId="77777777" w:rsidR="006C3430" w:rsidRPr="004F7FB6" w:rsidRDefault="006C3430" w:rsidP="00D9206E">
            <w:pPr>
              <w:rPr>
                <w:rFonts w:cs="Arial"/>
                <w:szCs w:val="20"/>
              </w:rPr>
            </w:pPr>
            <w:r w:rsidRPr="004F7FB6">
              <w:rPr>
                <w:rFonts w:cs="Arial"/>
                <w:szCs w:val="20"/>
              </w:rPr>
              <w:t>-</w:t>
            </w:r>
          </w:p>
        </w:tc>
      </w:tr>
      <w:tr w:rsidR="006C3430" w:rsidRPr="004F7FB6" w14:paraId="066714E5" w14:textId="77777777" w:rsidTr="00D9206E">
        <w:tc>
          <w:tcPr>
            <w:tcW w:w="4395" w:type="dxa"/>
          </w:tcPr>
          <w:p w14:paraId="1654C98A" w14:textId="77777777" w:rsidR="006C3430" w:rsidRPr="004F7FB6" w:rsidRDefault="006C3430" w:rsidP="00D9206E">
            <w:pPr>
              <w:rPr>
                <w:rFonts w:cs="Arial"/>
                <w:szCs w:val="20"/>
              </w:rPr>
            </w:pPr>
            <w:r w:rsidRPr="004F7FB6">
              <w:rPr>
                <w:rFonts w:cs="Arial"/>
                <w:szCs w:val="20"/>
              </w:rPr>
              <w:t>Hoonete suurim lubatud ehitisealune pindala</w:t>
            </w:r>
          </w:p>
        </w:tc>
        <w:tc>
          <w:tcPr>
            <w:tcW w:w="4672" w:type="dxa"/>
          </w:tcPr>
          <w:p w14:paraId="4DC47FC9" w14:textId="77777777" w:rsidR="006C3430" w:rsidRPr="004F7FB6" w:rsidRDefault="006C3430" w:rsidP="00D9206E">
            <w:pPr>
              <w:rPr>
                <w:rFonts w:cs="Arial"/>
                <w:szCs w:val="20"/>
              </w:rPr>
            </w:pPr>
            <w:r w:rsidRPr="004F7FB6">
              <w:rPr>
                <w:rFonts w:cs="Arial"/>
                <w:szCs w:val="20"/>
              </w:rPr>
              <w:t>-</w:t>
            </w:r>
          </w:p>
        </w:tc>
      </w:tr>
      <w:tr w:rsidR="006C3430" w:rsidRPr="004F7FB6" w14:paraId="178F840B" w14:textId="77777777" w:rsidTr="00D9206E">
        <w:tc>
          <w:tcPr>
            <w:tcW w:w="4395" w:type="dxa"/>
          </w:tcPr>
          <w:p w14:paraId="3B99449F" w14:textId="77777777" w:rsidR="006C3430" w:rsidRPr="004F7FB6" w:rsidRDefault="006C3430" w:rsidP="00D9206E">
            <w:pPr>
              <w:rPr>
                <w:rFonts w:cs="Arial"/>
                <w:szCs w:val="20"/>
              </w:rPr>
            </w:pPr>
            <w:r w:rsidRPr="004F7FB6">
              <w:rPr>
                <w:rFonts w:cs="Arial"/>
                <w:szCs w:val="20"/>
              </w:rPr>
              <w:t>Hoonete suurim lubatud kõrgus</w:t>
            </w:r>
            <w:r w:rsidRPr="004F7FB6">
              <w:rPr>
                <w:rFonts w:cs="Arial"/>
                <w:szCs w:val="20"/>
              </w:rPr>
              <w:tab/>
            </w:r>
          </w:p>
        </w:tc>
        <w:tc>
          <w:tcPr>
            <w:tcW w:w="4672" w:type="dxa"/>
          </w:tcPr>
          <w:p w14:paraId="01EA60C8" w14:textId="77777777" w:rsidR="006C3430" w:rsidRPr="004F7FB6" w:rsidRDefault="006C3430" w:rsidP="00D9206E">
            <w:pPr>
              <w:rPr>
                <w:rFonts w:cs="Arial"/>
                <w:szCs w:val="20"/>
              </w:rPr>
            </w:pPr>
            <w:r w:rsidRPr="004F7FB6">
              <w:rPr>
                <w:rFonts w:cs="Arial"/>
                <w:szCs w:val="20"/>
              </w:rPr>
              <w:t>-</w:t>
            </w:r>
          </w:p>
        </w:tc>
      </w:tr>
      <w:tr w:rsidR="006C3430" w:rsidRPr="004F7FB6" w14:paraId="28BC2AAA" w14:textId="77777777" w:rsidTr="00D9206E">
        <w:tc>
          <w:tcPr>
            <w:tcW w:w="4395" w:type="dxa"/>
          </w:tcPr>
          <w:p w14:paraId="77C953FD" w14:textId="77777777" w:rsidR="006C3430" w:rsidRPr="004F7FB6" w:rsidRDefault="006C3430" w:rsidP="00D51AD8">
            <w:pPr>
              <w:spacing w:after="0"/>
              <w:rPr>
                <w:rFonts w:cs="Arial"/>
                <w:szCs w:val="20"/>
              </w:rPr>
            </w:pPr>
            <w:r w:rsidRPr="004F7FB6">
              <w:rPr>
                <w:rFonts w:cs="Arial"/>
                <w:szCs w:val="20"/>
              </w:rPr>
              <w:lastRenderedPageBreak/>
              <w:t>Hoone suurim korruselisus</w:t>
            </w:r>
          </w:p>
        </w:tc>
        <w:tc>
          <w:tcPr>
            <w:tcW w:w="4672" w:type="dxa"/>
          </w:tcPr>
          <w:p w14:paraId="01A81862" w14:textId="77777777" w:rsidR="006C3430" w:rsidRPr="004F7FB6" w:rsidRDefault="006C3430" w:rsidP="00D51AD8">
            <w:pPr>
              <w:spacing w:after="0"/>
              <w:rPr>
                <w:rFonts w:cs="Arial"/>
                <w:szCs w:val="20"/>
              </w:rPr>
            </w:pPr>
            <w:r w:rsidRPr="004F7FB6">
              <w:rPr>
                <w:rFonts w:cs="Arial"/>
                <w:szCs w:val="20"/>
              </w:rPr>
              <w:t>-</w:t>
            </w:r>
          </w:p>
        </w:tc>
      </w:tr>
    </w:tbl>
    <w:p w14:paraId="73051D33" w14:textId="17EF53A6" w:rsidR="00EE7080" w:rsidRPr="006F22D5" w:rsidRDefault="00EE7080" w:rsidP="006C3430">
      <w:pPr>
        <w:pStyle w:val="Heading2"/>
        <w:spacing w:before="400" w:after="200"/>
        <w:rPr>
          <w:b/>
        </w:rPr>
      </w:pPr>
      <w:bookmarkStart w:id="43" w:name="_Toc216186185"/>
      <w:r w:rsidRPr="006F22D5">
        <w:t>4.2 EHITISTE ARHITEKTUURINÕUDED</w:t>
      </w:r>
      <w:bookmarkEnd w:id="43"/>
    </w:p>
    <w:p w14:paraId="29009AD3" w14:textId="036969E9" w:rsidR="006C2ADB" w:rsidRDefault="006C2ADB" w:rsidP="000E3E0D">
      <w:pPr>
        <w:tabs>
          <w:tab w:val="left" w:pos="712"/>
        </w:tabs>
        <w:rPr>
          <w:rFonts w:eastAsia="Arial" w:cs="Arial"/>
          <w:szCs w:val="20"/>
        </w:rPr>
      </w:pPr>
      <w:r w:rsidRPr="006C2ADB">
        <w:rPr>
          <w:rFonts w:eastAsia="Arial" w:cs="Arial"/>
          <w:szCs w:val="20"/>
        </w:rPr>
        <w:t xml:space="preserve">Kruntidel </w:t>
      </w:r>
      <w:proofErr w:type="spellStart"/>
      <w:r w:rsidRPr="006C2ADB">
        <w:rPr>
          <w:rFonts w:eastAsia="Arial" w:cs="Arial"/>
          <w:szCs w:val="20"/>
        </w:rPr>
        <w:t>pos</w:t>
      </w:r>
      <w:proofErr w:type="spellEnd"/>
      <w:r w:rsidRPr="006C2ADB">
        <w:rPr>
          <w:rFonts w:eastAsia="Arial" w:cs="Arial"/>
          <w:szCs w:val="20"/>
        </w:rPr>
        <w:t xml:space="preserve"> 1, </w:t>
      </w:r>
      <w:proofErr w:type="spellStart"/>
      <w:r w:rsidRPr="006C2ADB">
        <w:rPr>
          <w:rFonts w:eastAsia="Arial" w:cs="Arial"/>
          <w:szCs w:val="20"/>
        </w:rPr>
        <w:t>pos</w:t>
      </w:r>
      <w:proofErr w:type="spellEnd"/>
      <w:r w:rsidRPr="006C2ADB">
        <w:rPr>
          <w:rFonts w:eastAsia="Arial" w:cs="Arial"/>
          <w:szCs w:val="20"/>
        </w:rPr>
        <w:t xml:space="preserve"> 2, </w:t>
      </w:r>
      <w:proofErr w:type="spellStart"/>
      <w:r w:rsidRPr="006C2ADB">
        <w:rPr>
          <w:rFonts w:eastAsia="Arial" w:cs="Arial"/>
          <w:szCs w:val="20"/>
        </w:rPr>
        <w:t>pos</w:t>
      </w:r>
      <w:proofErr w:type="spellEnd"/>
      <w:r w:rsidRPr="006C2ADB">
        <w:rPr>
          <w:rFonts w:eastAsia="Arial" w:cs="Arial"/>
          <w:szCs w:val="20"/>
        </w:rPr>
        <w:t xml:space="preserve"> 5, </w:t>
      </w:r>
      <w:proofErr w:type="spellStart"/>
      <w:r w:rsidRPr="006C2ADB">
        <w:rPr>
          <w:rFonts w:eastAsia="Arial" w:cs="Arial"/>
          <w:szCs w:val="20"/>
        </w:rPr>
        <w:t>pos</w:t>
      </w:r>
      <w:proofErr w:type="spellEnd"/>
      <w:r w:rsidRPr="006C2ADB">
        <w:rPr>
          <w:rFonts w:eastAsia="Arial" w:cs="Arial"/>
          <w:szCs w:val="20"/>
        </w:rPr>
        <w:t xml:space="preserve"> 11 uute hoonete ja oluliste avaliku huviga rajatiste parima lahenduse leidmiseks on vaja läbi viia arhitektuurikonkurss.</w:t>
      </w:r>
    </w:p>
    <w:p w14:paraId="26123BE9" w14:textId="77777777" w:rsidR="00C65993" w:rsidRPr="00C65993" w:rsidRDefault="00C65993" w:rsidP="000E3E0D">
      <w:pPr>
        <w:tabs>
          <w:tab w:val="left" w:pos="712"/>
        </w:tabs>
        <w:rPr>
          <w:rFonts w:eastAsia="Arial" w:cs="Arial"/>
          <w:szCs w:val="20"/>
        </w:rPr>
      </w:pPr>
      <w:r w:rsidRPr="00C65993">
        <w:rPr>
          <w:rFonts w:eastAsia="Arial" w:cs="Arial"/>
          <w:szCs w:val="20"/>
        </w:rPr>
        <w:t xml:space="preserve">Pos 3 krundile on planeeritud suuremamahulisemalt mootorsõiduki vaba ala ning kompaktsem ja funktsionaalsem Jüri keskuseala teenindav parkla (sh </w:t>
      </w:r>
      <w:proofErr w:type="spellStart"/>
      <w:r w:rsidRPr="00C65993">
        <w:rPr>
          <w:rFonts w:eastAsia="Arial" w:cs="Arial"/>
          <w:szCs w:val="20"/>
        </w:rPr>
        <w:t>drop-off</w:t>
      </w:r>
      <w:proofErr w:type="spellEnd"/>
      <w:r w:rsidRPr="00C65993">
        <w:rPr>
          <w:rFonts w:eastAsia="Arial" w:cs="Arial"/>
          <w:szCs w:val="20"/>
        </w:rPr>
        <w:t xml:space="preserve"> parkimiskohad), mis osaliselt ulatub ka Laste tn 1a krundile. Mootorsõiduki vabale alale on perspektiivselt ette nähtud katusealune, mis hõlmab mitut funktsiooni (ilmastiku eest kaitsev ooteala, avalik taluturg, abiruumid </w:t>
      </w:r>
      <w:proofErr w:type="spellStart"/>
      <w:r w:rsidRPr="00C65993">
        <w:rPr>
          <w:rFonts w:eastAsia="Arial" w:cs="Arial"/>
          <w:szCs w:val="20"/>
        </w:rPr>
        <w:t>vmt</w:t>
      </w:r>
      <w:proofErr w:type="spellEnd"/>
      <w:r w:rsidRPr="00C65993">
        <w:rPr>
          <w:rFonts w:eastAsia="Arial" w:cs="Arial"/>
          <w:szCs w:val="20"/>
        </w:rPr>
        <w:t>).</w:t>
      </w:r>
    </w:p>
    <w:p w14:paraId="6DF5D5CF" w14:textId="77777777" w:rsidR="00C65993" w:rsidRPr="00C65993" w:rsidRDefault="00C65993" w:rsidP="000E3E0D">
      <w:pPr>
        <w:tabs>
          <w:tab w:val="left" w:pos="712"/>
        </w:tabs>
        <w:rPr>
          <w:rFonts w:eastAsia="Arial" w:cs="Arial"/>
          <w:szCs w:val="20"/>
        </w:rPr>
      </w:pPr>
      <w:r w:rsidRPr="00C65993">
        <w:rPr>
          <w:rFonts w:eastAsia="Arial" w:cs="Arial"/>
          <w:szCs w:val="20"/>
        </w:rPr>
        <w:t xml:space="preserve">Pos 4 krundil paikneva alajaama ja </w:t>
      </w:r>
      <w:proofErr w:type="spellStart"/>
      <w:r w:rsidRPr="00C65993">
        <w:rPr>
          <w:rFonts w:eastAsia="Arial" w:cs="Arial"/>
          <w:szCs w:val="20"/>
        </w:rPr>
        <w:t>pos</w:t>
      </w:r>
      <w:proofErr w:type="spellEnd"/>
      <w:r w:rsidRPr="00C65993">
        <w:rPr>
          <w:rFonts w:eastAsia="Arial" w:cs="Arial"/>
          <w:szCs w:val="20"/>
        </w:rPr>
        <w:t xml:space="preserve"> 10 pumpla rekonstrueerimisel või uue hoone rajamisel tuleb kinnistule ette näha tänapäevane tonaalselt kui ka visuaalselt tänapäevane tänavaruumi rikastava fassaadimaterjaliga keskkonda sobiv hoone.</w:t>
      </w:r>
    </w:p>
    <w:p w14:paraId="3E06FE3D" w14:textId="77777777" w:rsidR="00C65993" w:rsidRPr="00C65993" w:rsidRDefault="00C65993" w:rsidP="000E3E0D">
      <w:pPr>
        <w:tabs>
          <w:tab w:val="left" w:pos="712"/>
        </w:tabs>
        <w:rPr>
          <w:rFonts w:eastAsia="Arial" w:cs="Arial"/>
          <w:szCs w:val="20"/>
        </w:rPr>
      </w:pPr>
      <w:r w:rsidRPr="00C65993">
        <w:rPr>
          <w:rFonts w:eastAsia="Arial" w:cs="Arial"/>
          <w:szCs w:val="20"/>
        </w:rPr>
        <w:t>Pos 6 krundile on ette nähtud rajada Jüri noortekeskus või muu avaliku funktsiooniga hoone.</w:t>
      </w:r>
    </w:p>
    <w:p w14:paraId="3E418EA0" w14:textId="165113B3" w:rsidR="00C65993" w:rsidRDefault="00C65993" w:rsidP="000E3E0D">
      <w:pPr>
        <w:tabs>
          <w:tab w:val="left" w:pos="712"/>
        </w:tabs>
        <w:rPr>
          <w:rFonts w:eastAsia="Arial" w:cs="Arial"/>
          <w:szCs w:val="20"/>
        </w:rPr>
      </w:pPr>
      <w:r w:rsidRPr="00C65993">
        <w:rPr>
          <w:rFonts w:eastAsia="Arial" w:cs="Arial"/>
          <w:szCs w:val="20"/>
        </w:rPr>
        <w:t>Pos 8 krundile on ette nähtud rajada avaliku huviga ehitisi eesmärgiga laiendada kooli hooviala.</w:t>
      </w:r>
    </w:p>
    <w:p w14:paraId="3949B674" w14:textId="539CC138" w:rsidR="00B57C2B" w:rsidRPr="00AD5533" w:rsidRDefault="00B57C2B" w:rsidP="000055B5">
      <w:pPr>
        <w:pStyle w:val="ListParagraph"/>
        <w:numPr>
          <w:ilvl w:val="0"/>
          <w:numId w:val="36"/>
        </w:numPr>
        <w:suppressAutoHyphens/>
        <w:autoSpaceDE w:val="0"/>
        <w:autoSpaceDN w:val="0"/>
        <w:adjustRightInd w:val="0"/>
        <w:spacing w:after="0"/>
        <w:rPr>
          <w:rFonts w:eastAsia="Arial" w:cs="Arial"/>
          <w:szCs w:val="20"/>
        </w:rPr>
      </w:pPr>
      <w:r w:rsidRPr="00AD5533">
        <w:rPr>
          <w:rFonts w:eastAsia="Arial" w:cs="Arial"/>
          <w:szCs w:val="20"/>
        </w:rPr>
        <w:t xml:space="preserve">Planeeritavate kruntide ehitusõiguse hulka on arvestatud kõik hooned (k.a abihooned), kaasa arvatud kuni 20 m² ehitisealuse pinnaga väikeehitised. Ehitisealuse pinna moodustavad kõik krundil olevate ehitusloa kohustuslike hoonete ja ehitusloa kohustust mitteomavate </w:t>
      </w:r>
      <w:r w:rsidR="001175BA" w:rsidRPr="00AD5533">
        <w:rPr>
          <w:rFonts w:eastAsia="Arial" w:cs="Arial"/>
          <w:szCs w:val="20"/>
        </w:rPr>
        <w:t>hoonete</w:t>
      </w:r>
      <w:r w:rsidRPr="00AD5533">
        <w:rPr>
          <w:rFonts w:eastAsia="Arial" w:cs="Arial"/>
          <w:szCs w:val="20"/>
        </w:rPr>
        <w:t>;</w:t>
      </w:r>
    </w:p>
    <w:p w14:paraId="02F19780" w14:textId="60696583" w:rsidR="000D4974" w:rsidRPr="00B2689F" w:rsidRDefault="000D4974" w:rsidP="000055B5">
      <w:pPr>
        <w:pStyle w:val="ListParagraph"/>
        <w:numPr>
          <w:ilvl w:val="0"/>
          <w:numId w:val="36"/>
        </w:numPr>
        <w:suppressAutoHyphens/>
        <w:autoSpaceDE w:val="0"/>
        <w:autoSpaceDN w:val="0"/>
        <w:adjustRightInd w:val="0"/>
        <w:spacing w:after="0"/>
        <w:rPr>
          <w:rFonts w:eastAsia="Arial" w:cs="Arial"/>
        </w:rPr>
      </w:pPr>
      <w:r w:rsidRPr="00B2689F">
        <w:rPr>
          <w:rFonts w:eastAsia="Arial" w:cs="Arial"/>
        </w:rPr>
        <w:t>keelatud on hoonete, sh ka alla 20 m² ja alla 5 m kõrgete ehitiste, püstitamine teekaitsevööndisse ja väljapoole hoonestusala</w:t>
      </w:r>
      <w:r w:rsidR="003D242F" w:rsidRPr="00B2689F">
        <w:rPr>
          <w:rFonts w:eastAsia="Arial" w:cs="Arial"/>
        </w:rPr>
        <w:t xml:space="preserve"> (va jalgrattaparklad, prügimajad ja </w:t>
      </w:r>
      <w:r w:rsidR="0073660A" w:rsidRPr="00B2689F">
        <w:rPr>
          <w:rFonts w:eastAsia="Arial" w:cs="Arial"/>
        </w:rPr>
        <w:t>-aedikud jms</w:t>
      </w:r>
      <w:r w:rsidR="00AB44FD" w:rsidRPr="00B2689F">
        <w:rPr>
          <w:rFonts w:eastAsia="Arial" w:cs="Arial"/>
        </w:rPr>
        <w:t>)</w:t>
      </w:r>
      <w:r w:rsidRPr="00B2689F">
        <w:rPr>
          <w:rFonts w:eastAsia="Arial" w:cs="Arial"/>
        </w:rPr>
        <w:t>;</w:t>
      </w:r>
    </w:p>
    <w:p w14:paraId="77F1A072" w14:textId="54EB782C" w:rsidR="000D4974" w:rsidRPr="004A6FA6" w:rsidRDefault="000D4974" w:rsidP="000055B5">
      <w:pPr>
        <w:numPr>
          <w:ilvl w:val="0"/>
          <w:numId w:val="36"/>
        </w:numPr>
        <w:tabs>
          <w:tab w:val="left" w:pos="0"/>
        </w:tabs>
        <w:suppressAutoHyphens/>
        <w:autoSpaceDE w:val="0"/>
        <w:spacing w:after="0"/>
        <w:rPr>
          <w:rFonts w:cs="Arial"/>
          <w:szCs w:val="20"/>
        </w:rPr>
      </w:pPr>
      <w:r w:rsidRPr="004A6FA6">
        <w:rPr>
          <w:rFonts w:cs="Arial"/>
          <w:szCs w:val="20"/>
        </w:rPr>
        <w:t>Hoonete välimus peab olema kaasaegse arhitektuurse lahendusega, arvestama peab kontaktvööndi arhitektuurse vormikeelega ja kasutama sellele sobivaid viimistlusmaterjale</w:t>
      </w:r>
      <w:r w:rsidR="000B3DD6">
        <w:rPr>
          <w:rFonts w:cs="Arial"/>
          <w:szCs w:val="20"/>
        </w:rPr>
        <w:t>.</w:t>
      </w:r>
    </w:p>
    <w:p w14:paraId="1292397E" w14:textId="45A7A144" w:rsidR="006B6B0C" w:rsidRPr="004A6FA6" w:rsidRDefault="006B6B0C" w:rsidP="000055B5">
      <w:pPr>
        <w:pStyle w:val="Default"/>
        <w:numPr>
          <w:ilvl w:val="0"/>
          <w:numId w:val="36"/>
        </w:numPr>
        <w:jc w:val="both"/>
        <w:rPr>
          <w:rFonts w:ascii="Arial" w:hAnsi="Arial" w:cs="Arial"/>
          <w:sz w:val="20"/>
          <w:szCs w:val="20"/>
        </w:rPr>
      </w:pPr>
      <w:r w:rsidRPr="004A6FA6">
        <w:rPr>
          <w:rFonts w:ascii="Arial" w:hAnsi="Arial" w:cs="Arial"/>
          <w:sz w:val="20"/>
          <w:szCs w:val="20"/>
        </w:rPr>
        <w:t>Fassaadidel tuleb kasutada vähemalt kahte erinevat materjali.</w:t>
      </w:r>
    </w:p>
    <w:p w14:paraId="5A0D5578" w14:textId="77777777" w:rsidR="00856814" w:rsidRDefault="006B6B0C" w:rsidP="000055B5">
      <w:pPr>
        <w:pStyle w:val="Default"/>
        <w:numPr>
          <w:ilvl w:val="0"/>
          <w:numId w:val="36"/>
        </w:numPr>
        <w:jc w:val="both"/>
        <w:rPr>
          <w:rFonts w:ascii="Arial" w:hAnsi="Arial" w:cs="Arial"/>
          <w:sz w:val="20"/>
          <w:szCs w:val="20"/>
        </w:rPr>
      </w:pPr>
      <w:r w:rsidRPr="004A6FA6">
        <w:rPr>
          <w:rFonts w:ascii="Arial" w:hAnsi="Arial" w:cs="Arial"/>
          <w:sz w:val="20"/>
          <w:szCs w:val="20"/>
        </w:rPr>
        <w:t>Fassaad peab olema liigendatud nii vormilt, materjalidelt kui toonidelt.</w:t>
      </w:r>
    </w:p>
    <w:p w14:paraId="5A49510D" w14:textId="77777777" w:rsidR="00886E4F" w:rsidRPr="00886E4F" w:rsidRDefault="00886E4F" w:rsidP="000055B5">
      <w:pPr>
        <w:pStyle w:val="Default"/>
        <w:numPr>
          <w:ilvl w:val="0"/>
          <w:numId w:val="36"/>
        </w:numPr>
        <w:jc w:val="both"/>
        <w:rPr>
          <w:rFonts w:ascii="Arial" w:hAnsi="Arial" w:cs="Arial"/>
          <w:sz w:val="20"/>
          <w:szCs w:val="20"/>
        </w:rPr>
      </w:pPr>
      <w:r w:rsidRPr="00886E4F">
        <w:rPr>
          <w:rFonts w:ascii="Arial" w:hAnsi="Arial" w:cs="Arial"/>
          <w:sz w:val="20"/>
          <w:szCs w:val="20"/>
        </w:rPr>
        <w:t>katusekalle vastavalt põhijoonise „Kruntide ehitusõigused ja kitsendused“ tabelis toodule.</w:t>
      </w:r>
    </w:p>
    <w:p w14:paraId="4EC8C69B" w14:textId="27BC6DE1" w:rsidR="00EA37B2" w:rsidRPr="00886E4F" w:rsidRDefault="00886E4F" w:rsidP="000055B5">
      <w:pPr>
        <w:pStyle w:val="Default"/>
        <w:numPr>
          <w:ilvl w:val="0"/>
          <w:numId w:val="36"/>
        </w:numPr>
        <w:jc w:val="both"/>
        <w:rPr>
          <w:rFonts w:ascii="Arial" w:hAnsi="Arial" w:cs="Arial"/>
          <w:sz w:val="20"/>
          <w:szCs w:val="20"/>
        </w:rPr>
      </w:pPr>
      <w:r w:rsidRPr="00886E4F">
        <w:rPr>
          <w:rFonts w:ascii="Arial" w:hAnsi="Arial" w:cs="Arial"/>
          <w:sz w:val="20"/>
          <w:szCs w:val="20"/>
        </w:rPr>
        <w:t>katusematerjalideks kasutada rullmaterjale, kivi ja plekki vms;</w:t>
      </w:r>
    </w:p>
    <w:p w14:paraId="574079A7" w14:textId="6CF38FC8" w:rsidR="000D4974" w:rsidRPr="004A6FA6" w:rsidRDefault="006B6B0C" w:rsidP="000055B5">
      <w:pPr>
        <w:pStyle w:val="Default"/>
        <w:numPr>
          <w:ilvl w:val="0"/>
          <w:numId w:val="36"/>
        </w:numPr>
        <w:spacing w:after="240"/>
        <w:jc w:val="both"/>
        <w:rPr>
          <w:rFonts w:ascii="Arial" w:hAnsi="Arial" w:cs="Arial"/>
          <w:sz w:val="20"/>
          <w:szCs w:val="20"/>
        </w:rPr>
      </w:pPr>
      <w:r w:rsidRPr="004A6FA6">
        <w:rPr>
          <w:rFonts w:ascii="Arial" w:hAnsi="Arial" w:cs="Arial"/>
          <w:sz w:val="20"/>
          <w:szCs w:val="20"/>
        </w:rPr>
        <w:t>Hoone projekteerimisel järgida energiatõhususe miinimumnõudeid</w:t>
      </w:r>
      <w:r w:rsidR="000F3989">
        <w:rPr>
          <w:rFonts w:ascii="Arial" w:hAnsi="Arial" w:cs="Arial"/>
          <w:sz w:val="20"/>
          <w:szCs w:val="20"/>
        </w:rPr>
        <w:t>.</w:t>
      </w:r>
    </w:p>
    <w:p w14:paraId="5421F7BF" w14:textId="6826C24A" w:rsidR="00EE7080" w:rsidRPr="006F22D5" w:rsidRDefault="00EE7080" w:rsidP="00D65F5B">
      <w:pPr>
        <w:pStyle w:val="Heading2"/>
        <w:rPr>
          <w:b/>
        </w:rPr>
      </w:pPr>
      <w:bookmarkStart w:id="44" w:name="_Toc216186186"/>
      <w:r w:rsidRPr="006F22D5">
        <w:t>4.3 PIIRDED</w:t>
      </w:r>
      <w:bookmarkEnd w:id="44"/>
    </w:p>
    <w:p w14:paraId="000DF646" w14:textId="4D0877D1" w:rsidR="00996053" w:rsidRPr="00F54650" w:rsidRDefault="006801BC" w:rsidP="000E2171">
      <w:pPr>
        <w:keepLines w:val="0"/>
        <w:widowControl/>
        <w:autoSpaceDE w:val="0"/>
        <w:autoSpaceDN w:val="0"/>
        <w:adjustRightInd w:val="0"/>
        <w:rPr>
          <w:rFonts w:cs="Arial"/>
          <w:color w:val="000000"/>
          <w:szCs w:val="20"/>
        </w:rPr>
      </w:pPr>
      <w:r w:rsidRPr="004A6FA6">
        <w:rPr>
          <w:rFonts w:cs="Arial"/>
          <w:szCs w:val="20"/>
        </w:rPr>
        <w:t>Piir</w:t>
      </w:r>
      <w:r w:rsidR="005672F4" w:rsidRPr="004A6FA6">
        <w:rPr>
          <w:rFonts w:cs="Arial"/>
          <w:szCs w:val="20"/>
        </w:rPr>
        <w:t>e</w:t>
      </w:r>
      <w:r w:rsidRPr="004A6FA6">
        <w:rPr>
          <w:rFonts w:cs="Arial"/>
          <w:szCs w:val="20"/>
        </w:rPr>
        <w:t>te rajamine</w:t>
      </w:r>
      <w:r w:rsidR="005672F4" w:rsidRPr="004A6FA6">
        <w:rPr>
          <w:rFonts w:cs="Arial"/>
          <w:szCs w:val="20"/>
        </w:rPr>
        <w:t xml:space="preserve"> ei </w:t>
      </w:r>
      <w:r w:rsidRPr="004A6FA6">
        <w:rPr>
          <w:rFonts w:cs="Arial"/>
          <w:szCs w:val="20"/>
        </w:rPr>
        <w:t xml:space="preserve">ole kohustuslik. </w:t>
      </w:r>
      <w:r w:rsidR="0085578A" w:rsidRPr="004A6FA6">
        <w:rPr>
          <w:rFonts w:cs="Arial"/>
          <w:szCs w:val="20"/>
        </w:rPr>
        <w:t>Piiret</w:t>
      </w:r>
      <w:r w:rsidR="00FA79C4" w:rsidRPr="004A6FA6">
        <w:rPr>
          <w:rFonts w:cs="Arial"/>
          <w:szCs w:val="20"/>
        </w:rPr>
        <w:t>e laad lahendatakse koos hoone</w:t>
      </w:r>
      <w:r w:rsidR="00D40361" w:rsidRPr="004A6FA6">
        <w:rPr>
          <w:rFonts w:cs="Arial"/>
          <w:szCs w:val="20"/>
        </w:rPr>
        <w:t>te</w:t>
      </w:r>
      <w:r w:rsidR="00FA79C4" w:rsidRPr="004A6FA6">
        <w:rPr>
          <w:rFonts w:cs="Arial"/>
          <w:szCs w:val="20"/>
        </w:rPr>
        <w:t xml:space="preserve"> </w:t>
      </w:r>
      <w:r w:rsidR="0085578A" w:rsidRPr="004A6FA6">
        <w:rPr>
          <w:rFonts w:cs="Arial"/>
          <w:szCs w:val="20"/>
        </w:rPr>
        <w:t>projektiga.</w:t>
      </w:r>
      <w:r w:rsidR="001B393F">
        <w:rPr>
          <w:rFonts w:cs="Arial"/>
          <w:szCs w:val="20"/>
        </w:rPr>
        <w:t xml:space="preserve"> </w:t>
      </w:r>
      <w:bookmarkStart w:id="45" w:name="_Hlk157506454"/>
      <w:r w:rsidR="001B393F">
        <w:rPr>
          <w:rFonts w:cs="Arial"/>
          <w:szCs w:val="20"/>
        </w:rPr>
        <w:t xml:space="preserve">Detailplaneeringus </w:t>
      </w:r>
      <w:r w:rsidR="001B393F" w:rsidRPr="003F41D0">
        <w:t xml:space="preserve">nähakse ette </w:t>
      </w:r>
      <w:proofErr w:type="spellStart"/>
      <w:r w:rsidR="001B393F" w:rsidRPr="003F41D0">
        <w:t>pos</w:t>
      </w:r>
      <w:proofErr w:type="spellEnd"/>
      <w:r w:rsidR="001B393F" w:rsidRPr="003F41D0">
        <w:t xml:space="preserve"> 8</w:t>
      </w:r>
      <w:r w:rsidR="00AE7F2F">
        <w:t xml:space="preserve"> ja 11</w:t>
      </w:r>
      <w:r w:rsidR="00300DAC">
        <w:t xml:space="preserve"> </w:t>
      </w:r>
      <w:r w:rsidR="001B393F" w:rsidRPr="00300DAC">
        <w:t>osas</w:t>
      </w:r>
      <w:r w:rsidR="001B393F" w:rsidRPr="003F41D0">
        <w:t xml:space="preserve"> </w:t>
      </w:r>
      <w:r w:rsidR="001B393F" w:rsidRPr="00AE1E60">
        <w:t>heitealadega</w:t>
      </w:r>
      <w:r w:rsidR="000F4F81">
        <w:t xml:space="preserve"> vms ja tenniseväljakutega vms</w:t>
      </w:r>
      <w:r w:rsidR="001B393F" w:rsidRPr="00AE1E60">
        <w:t xml:space="preserve"> tegelemine. Antud rajatiste osas on vajalik turvapiirete rajamine alal viibijate ohutuse kaitseks.</w:t>
      </w:r>
      <w:bookmarkEnd w:id="45"/>
      <w:r w:rsidR="00996053">
        <w:t xml:space="preserve"> Samuti on </w:t>
      </w:r>
      <w:proofErr w:type="spellStart"/>
      <w:r w:rsidR="00996053">
        <w:rPr>
          <w:rFonts w:cs="Arial"/>
          <w:color w:val="000000"/>
          <w:szCs w:val="20"/>
        </w:rPr>
        <w:t>pos</w:t>
      </w:r>
      <w:proofErr w:type="spellEnd"/>
      <w:r w:rsidR="00996053">
        <w:rPr>
          <w:rFonts w:cs="Arial"/>
          <w:color w:val="000000"/>
          <w:szCs w:val="20"/>
        </w:rPr>
        <w:t xml:space="preserve"> 5 puhul võimalus vajadusel spordiväljakute, staadioni jmt spordi</w:t>
      </w:r>
      <w:r w:rsidR="000E2171">
        <w:rPr>
          <w:rFonts w:cs="Arial"/>
          <w:color w:val="000000"/>
          <w:szCs w:val="20"/>
        </w:rPr>
        <w:t xml:space="preserve">rajatise </w:t>
      </w:r>
      <w:r w:rsidR="00996053">
        <w:rPr>
          <w:rFonts w:cs="Arial"/>
          <w:color w:val="000000"/>
          <w:szCs w:val="20"/>
        </w:rPr>
        <w:t xml:space="preserve">ümber piirdeid/turvapiirdeid rajada.  </w:t>
      </w:r>
    </w:p>
    <w:p w14:paraId="7D110E11" w14:textId="38BE4337" w:rsidR="00E97706" w:rsidRDefault="00E97706" w:rsidP="000E2171">
      <w:pPr>
        <w:rPr>
          <w:rFonts w:eastAsiaTheme="minorHAnsi" w:cs="Arial"/>
          <w:szCs w:val="20"/>
          <w:lang w:eastAsia="en-US"/>
        </w:rPr>
      </w:pPr>
      <w:r w:rsidRPr="004A6FA6">
        <w:rPr>
          <w:rFonts w:eastAsiaTheme="minorHAnsi" w:cs="Arial"/>
          <w:szCs w:val="20"/>
          <w:lang w:eastAsia="en-US"/>
        </w:rPr>
        <w:t>Nähtavuskolmnurgas ei tohi piirdetara, heki või põõsa kõrgus ületada 0,4 meetrit. Kui seda nõuet ei ole võimalik täita, tuleb kavandada lahendus, mis tagab ohutusest lähtuvad nõuded.</w:t>
      </w:r>
    </w:p>
    <w:p w14:paraId="0060AC28" w14:textId="563F17E3" w:rsidR="00435A99" w:rsidRDefault="00650E9D" w:rsidP="000E2171">
      <w:r>
        <w:t>Kultusekivide vahetusse naabrusesse (kuni 15 m) ehitustegevust ja maapealseid rajatisi ja ka piirdeid mitte kavandada. Samuti näeb muinsuskaitseseadus ette (</w:t>
      </w:r>
      <w:proofErr w:type="spellStart"/>
      <w:r>
        <w:t>MuKS</w:t>
      </w:r>
      <w:proofErr w:type="spellEnd"/>
      <w:r>
        <w:t xml:space="preserve"> § 41 lg 1), et kinnismälestise juurde viivad väljakujunenud teed ja rajad on päikesetõusust päikeseloojanguni avalikuks kasutamiseks ning nende olemasolu korral peab kinnisasja valdaja tagama nimetatud ajal isikute juurdepääsu mälestisele. </w:t>
      </w:r>
    </w:p>
    <w:p w14:paraId="559B295B" w14:textId="2CEB626E" w:rsidR="00D01348" w:rsidRPr="004A6FA6" w:rsidRDefault="00D01348" w:rsidP="00D65F5B">
      <w:pPr>
        <w:spacing w:after="240"/>
        <w:rPr>
          <w:rFonts w:cs="Arial"/>
          <w:szCs w:val="20"/>
        </w:rPr>
      </w:pPr>
      <w:r w:rsidRPr="00567963">
        <w:t xml:space="preserve">Võimalusel eksponeerimise eesmärgil osaliselt välja puhastada ajalooline Jüri kirikumõisa ja </w:t>
      </w:r>
      <w:proofErr w:type="spellStart"/>
      <w:r w:rsidRPr="00567963">
        <w:t>Lehmja</w:t>
      </w:r>
      <w:proofErr w:type="spellEnd"/>
      <w:r w:rsidRPr="00567963">
        <w:t xml:space="preserve"> mõisa vaheline piirdeaed/kiviaed. </w:t>
      </w:r>
      <w:r w:rsidR="00FF5DB6" w:rsidRPr="00567963">
        <w:t>Võimalusel</w:t>
      </w:r>
      <w:r w:rsidR="00FF5DB6">
        <w:t xml:space="preserve"> võiks piirdeaia/kiviaia ka infotahvliga tähistada.</w:t>
      </w:r>
      <w:r w:rsidR="002C63BB">
        <w:t xml:space="preserve"> </w:t>
      </w:r>
    </w:p>
    <w:p w14:paraId="31C2050C" w14:textId="6EB9D28D" w:rsidR="0060583F" w:rsidRPr="006F22D5" w:rsidRDefault="0060583F" w:rsidP="00D65F5B">
      <w:pPr>
        <w:pStyle w:val="Heading2"/>
        <w:rPr>
          <w:b/>
        </w:rPr>
      </w:pPr>
      <w:bookmarkStart w:id="46" w:name="_Toc216186187"/>
      <w:r w:rsidRPr="006F22D5">
        <w:t>4.</w:t>
      </w:r>
      <w:r>
        <w:t>4</w:t>
      </w:r>
      <w:r w:rsidRPr="006F22D5">
        <w:t xml:space="preserve"> </w:t>
      </w:r>
      <w:r w:rsidR="00D21D0D">
        <w:t xml:space="preserve">TÄNAVATE MAA-ALAD, LIIKLUS- JA </w:t>
      </w:r>
      <w:r w:rsidRPr="006F22D5">
        <w:t>P</w:t>
      </w:r>
      <w:r>
        <w:t>ARKIMIS</w:t>
      </w:r>
      <w:r w:rsidR="00D21D0D">
        <w:t>KORRALDUS</w:t>
      </w:r>
      <w:bookmarkEnd w:id="46"/>
    </w:p>
    <w:p w14:paraId="29879DAD" w14:textId="1550BAC5" w:rsidR="005F31CC" w:rsidRDefault="00251A25" w:rsidP="0092121A">
      <w:pPr>
        <w:rPr>
          <w:rFonts w:eastAsiaTheme="minorHAnsi" w:cs="Arial"/>
          <w:szCs w:val="20"/>
          <w:lang w:eastAsia="en-US"/>
        </w:rPr>
      </w:pPr>
      <w:r w:rsidRPr="00251A25">
        <w:rPr>
          <w:rFonts w:eastAsiaTheme="minorHAnsi" w:cs="Arial"/>
          <w:szCs w:val="20"/>
          <w:lang w:eastAsia="en-US"/>
        </w:rPr>
        <w:t>Planeeritava ala sisene liiklus- ja parkimiskorraldus on planeeritud vastavalt EVS 843:2016 „Linnatänavad“ ja majandus- ja taristuministri 05.08.2015 määruses nr 106 „Tee projekteerimise normid“ lisa „Maanteede projekteerimisnormid“ järgi</w:t>
      </w:r>
      <w:r w:rsidR="00B35355">
        <w:rPr>
          <w:rFonts w:eastAsiaTheme="minorHAnsi" w:cs="Arial"/>
          <w:szCs w:val="20"/>
          <w:lang w:eastAsia="en-US"/>
        </w:rPr>
        <w:t xml:space="preserve"> </w:t>
      </w:r>
      <w:r w:rsidR="00B35355" w:rsidRPr="004B2A0C">
        <w:rPr>
          <w:rFonts w:eastAsiaTheme="minorHAnsi" w:cs="Arial"/>
          <w:szCs w:val="20"/>
          <w:lang w:eastAsia="en-US"/>
        </w:rPr>
        <w:t>(</w:t>
      </w:r>
      <w:r w:rsidR="002B1B55" w:rsidRPr="004B2A0C">
        <w:rPr>
          <w:rFonts w:eastAsiaTheme="minorHAnsi" w:cs="Arial"/>
          <w:szCs w:val="20"/>
          <w:lang w:eastAsia="en-US"/>
        </w:rPr>
        <w:t xml:space="preserve">täpsustada projekteerimise käigus, näiteks </w:t>
      </w:r>
      <w:r w:rsidR="00DA2264" w:rsidRPr="004B2A0C">
        <w:rPr>
          <w:rFonts w:eastAsiaTheme="minorHAnsi" w:cs="Arial"/>
          <w:szCs w:val="20"/>
          <w:lang w:eastAsia="en-US"/>
        </w:rPr>
        <w:t>uue standardi kehtima hakkamisel</w:t>
      </w:r>
      <w:r w:rsidR="002B1B55" w:rsidRPr="004B2A0C">
        <w:rPr>
          <w:rFonts w:eastAsiaTheme="minorHAnsi" w:cs="Arial"/>
          <w:szCs w:val="20"/>
          <w:lang w:eastAsia="en-US"/>
        </w:rPr>
        <w:t>)</w:t>
      </w:r>
      <w:r w:rsidRPr="004B2A0C">
        <w:rPr>
          <w:rFonts w:eastAsiaTheme="minorHAnsi" w:cs="Arial"/>
          <w:szCs w:val="20"/>
          <w:lang w:eastAsia="en-US"/>
        </w:rPr>
        <w:t>.</w:t>
      </w:r>
    </w:p>
    <w:p w14:paraId="4EA3F258" w14:textId="62C10DE4" w:rsidR="0060583F" w:rsidRDefault="0060583F" w:rsidP="0092121A">
      <w:pPr>
        <w:rPr>
          <w:rFonts w:eastAsiaTheme="minorHAnsi" w:cs="Arial"/>
          <w:szCs w:val="20"/>
          <w:lang w:eastAsia="en-US"/>
        </w:rPr>
      </w:pPr>
      <w:r w:rsidRPr="004A6FA6">
        <w:rPr>
          <w:rFonts w:eastAsiaTheme="minorHAnsi" w:cs="Arial"/>
          <w:szCs w:val="20"/>
          <w:lang w:eastAsia="en-US"/>
        </w:rPr>
        <w:t>Nähtavuskolmnurgas ei tohi paikneda nähtavust piiravaid takistusi. Juhul, kui takistuste kõrvaldamine ei ole võimalik, tuleb kavandada liikluskorraldus, mis võimaldab vähendada nähtavuskolmnurga mõõtmeid.</w:t>
      </w:r>
    </w:p>
    <w:p w14:paraId="6F1926E8" w14:textId="094CB193" w:rsidR="00D70027" w:rsidRPr="00644185" w:rsidRDefault="00D70027" w:rsidP="0092121A">
      <w:pPr>
        <w:rPr>
          <w:rFonts w:eastAsiaTheme="minorHAnsi" w:cs="Arial"/>
          <w:szCs w:val="20"/>
          <w:lang w:eastAsia="en-US"/>
        </w:rPr>
      </w:pPr>
      <w:r w:rsidRPr="008D3F7B">
        <w:rPr>
          <w:rFonts w:eastAsiaTheme="minorHAnsi" w:cs="Arial"/>
          <w:szCs w:val="20"/>
          <w:lang w:eastAsia="en-US"/>
        </w:rPr>
        <w:lastRenderedPageBreak/>
        <w:t>Turvalisuse eesmärgil on k</w:t>
      </w:r>
      <w:r w:rsidR="004E2774" w:rsidRPr="008D3F7B">
        <w:rPr>
          <w:rFonts w:eastAsiaTheme="minorHAnsi" w:cs="Arial"/>
          <w:szCs w:val="20"/>
          <w:lang w:eastAsia="en-US"/>
        </w:rPr>
        <w:t>ooli esine Taaramäe tee ettenähtud ühesuunalisena ja kasutuseks ainult koolibussidele</w:t>
      </w:r>
      <w:r w:rsidR="009C6CBA" w:rsidRPr="008D3F7B">
        <w:rPr>
          <w:rFonts w:eastAsiaTheme="minorHAnsi" w:cs="Arial"/>
          <w:szCs w:val="20"/>
          <w:lang w:eastAsia="en-US"/>
        </w:rPr>
        <w:t xml:space="preserve"> või kooli teenindavale </w:t>
      </w:r>
      <w:r w:rsidR="00834D9E" w:rsidRPr="008D3F7B">
        <w:rPr>
          <w:rFonts w:eastAsiaTheme="minorHAnsi" w:cs="Arial"/>
          <w:szCs w:val="20"/>
          <w:lang w:eastAsia="en-US"/>
        </w:rPr>
        <w:t>transpordile</w:t>
      </w:r>
      <w:r w:rsidR="00DA2264" w:rsidRPr="008D3F7B">
        <w:rPr>
          <w:rFonts w:eastAsiaTheme="minorHAnsi" w:cs="Arial"/>
          <w:szCs w:val="20"/>
          <w:lang w:eastAsia="en-US"/>
        </w:rPr>
        <w:t xml:space="preserve"> vms</w:t>
      </w:r>
      <w:r w:rsidR="00866A36" w:rsidRPr="008D3F7B">
        <w:rPr>
          <w:rFonts w:eastAsiaTheme="minorHAnsi" w:cs="Arial"/>
          <w:szCs w:val="20"/>
          <w:lang w:eastAsia="en-US"/>
        </w:rPr>
        <w:t xml:space="preserve"> (Salto </w:t>
      </w:r>
      <w:r w:rsidR="00F754AA" w:rsidRPr="008D3F7B">
        <w:rPr>
          <w:rFonts w:eastAsiaTheme="minorHAnsi" w:cs="Arial"/>
          <w:szCs w:val="20"/>
          <w:lang w:eastAsia="en-US"/>
        </w:rPr>
        <w:t xml:space="preserve">AB OÜ </w:t>
      </w:r>
      <w:r w:rsidR="00F754AA" w:rsidRPr="008D3F7B">
        <w:rPr>
          <w:rFonts w:eastAsia="Arial" w:cs="Arial"/>
          <w:szCs w:val="20"/>
        </w:rPr>
        <w:t xml:space="preserve">Rae vallamaja projekt nr </w:t>
      </w:r>
      <w:r w:rsidR="00BC45D7" w:rsidRPr="008D3F7B">
        <w:rPr>
          <w:rFonts w:eastAsia="Arial" w:cs="Arial"/>
          <w:szCs w:val="20"/>
        </w:rPr>
        <w:t>128-23)</w:t>
      </w:r>
      <w:r w:rsidR="00834D9E" w:rsidRPr="008D3F7B">
        <w:rPr>
          <w:rFonts w:eastAsiaTheme="minorHAnsi" w:cs="Arial"/>
          <w:szCs w:val="20"/>
          <w:lang w:eastAsia="en-US"/>
        </w:rPr>
        <w:t>.</w:t>
      </w:r>
      <w:r w:rsidRPr="008D3F7B">
        <w:rPr>
          <w:rFonts w:eastAsiaTheme="minorHAnsi" w:cs="Arial"/>
          <w:szCs w:val="20"/>
          <w:lang w:eastAsia="en-US"/>
        </w:rPr>
        <w:t xml:space="preserve"> Turvalise koolitee loomise sisend tuleneb </w:t>
      </w:r>
      <w:r w:rsidRPr="008D3F7B">
        <w:rPr>
          <w:rStyle w:val="ui-provider"/>
        </w:rPr>
        <w:t>Jüri Gümnaasiumi</w:t>
      </w:r>
      <w:r w:rsidR="004D2BD3">
        <w:rPr>
          <w:rStyle w:val="ui-provider"/>
        </w:rPr>
        <w:t xml:space="preserve"> (täna nimetusega Jüri Kool)</w:t>
      </w:r>
      <w:r w:rsidRPr="008D3F7B">
        <w:rPr>
          <w:rStyle w:val="ui-provider"/>
        </w:rPr>
        <w:t xml:space="preserve"> ohutu </w:t>
      </w:r>
      <w:r w:rsidRPr="00644185">
        <w:rPr>
          <w:rStyle w:val="ui-provider"/>
        </w:rPr>
        <w:t xml:space="preserve">kooliümbruse pilootprojektist, mis toimus </w:t>
      </w:r>
      <w:r w:rsidRPr="00644185">
        <w:rPr>
          <w:rFonts w:eastAsiaTheme="minorHAnsi" w:cs="Arial"/>
          <w:szCs w:val="20"/>
          <w:lang w:eastAsia="en-US"/>
        </w:rPr>
        <w:t>2023 aasta oktoobris.</w:t>
      </w:r>
      <w:r w:rsidR="00834D9E" w:rsidRPr="00644185">
        <w:rPr>
          <w:rFonts w:eastAsiaTheme="minorHAnsi" w:cs="Arial"/>
          <w:szCs w:val="20"/>
          <w:lang w:eastAsia="en-US"/>
        </w:rPr>
        <w:t xml:space="preserve"> </w:t>
      </w:r>
    </w:p>
    <w:p w14:paraId="7E6EC228" w14:textId="3F339D4A" w:rsidR="00384B71" w:rsidRPr="00644185" w:rsidRDefault="00834D9E" w:rsidP="0092121A">
      <w:pPr>
        <w:rPr>
          <w:rFonts w:eastAsiaTheme="minorHAnsi" w:cs="Arial"/>
          <w:szCs w:val="20"/>
          <w:lang w:eastAsia="en-US"/>
        </w:rPr>
      </w:pPr>
      <w:r w:rsidRPr="00644185">
        <w:rPr>
          <w:rFonts w:eastAsiaTheme="minorHAnsi" w:cs="Arial"/>
          <w:szCs w:val="20"/>
          <w:lang w:eastAsia="en-US"/>
        </w:rPr>
        <w:t xml:space="preserve">Tänav on planeeritud </w:t>
      </w:r>
      <w:r w:rsidR="009375BF" w:rsidRPr="00644185">
        <w:rPr>
          <w:rFonts w:eastAsiaTheme="minorHAnsi" w:cs="Arial"/>
          <w:szCs w:val="20"/>
          <w:lang w:eastAsia="en-US"/>
        </w:rPr>
        <w:t>õue</w:t>
      </w:r>
      <w:r w:rsidR="00183CA2" w:rsidRPr="00644185">
        <w:rPr>
          <w:rFonts w:eastAsiaTheme="minorHAnsi" w:cs="Arial"/>
          <w:szCs w:val="20"/>
          <w:lang w:eastAsia="en-US"/>
        </w:rPr>
        <w:t xml:space="preserve">alana ning </w:t>
      </w:r>
      <w:r w:rsidRPr="00644185">
        <w:rPr>
          <w:rFonts w:eastAsiaTheme="minorHAnsi" w:cs="Arial"/>
          <w:szCs w:val="20"/>
          <w:lang w:eastAsia="en-US"/>
        </w:rPr>
        <w:t>ühesuunalisena</w:t>
      </w:r>
      <w:r w:rsidR="00EE2041" w:rsidRPr="00644185">
        <w:rPr>
          <w:rFonts w:eastAsiaTheme="minorHAnsi" w:cs="Arial"/>
          <w:szCs w:val="20"/>
          <w:lang w:eastAsia="en-US"/>
        </w:rPr>
        <w:t xml:space="preserve"> kuni </w:t>
      </w:r>
      <w:r w:rsidR="008343F6" w:rsidRPr="00644185">
        <w:rPr>
          <w:rFonts w:eastAsiaTheme="minorHAnsi" w:cs="Arial"/>
          <w:szCs w:val="20"/>
          <w:lang w:eastAsia="en-US"/>
        </w:rPr>
        <w:t>Laste tn 3 olemasoleva</w:t>
      </w:r>
      <w:r w:rsidR="004B2A0C" w:rsidRPr="00644185">
        <w:rPr>
          <w:rFonts w:eastAsiaTheme="minorHAnsi" w:cs="Arial"/>
          <w:szCs w:val="20"/>
          <w:lang w:eastAsia="en-US"/>
        </w:rPr>
        <w:t xml:space="preserve"> autoliikluse</w:t>
      </w:r>
      <w:r w:rsidR="008343F6" w:rsidRPr="00644185">
        <w:rPr>
          <w:rFonts w:eastAsiaTheme="minorHAnsi" w:cs="Arial"/>
          <w:szCs w:val="20"/>
          <w:lang w:eastAsia="en-US"/>
        </w:rPr>
        <w:t xml:space="preserve"> </w:t>
      </w:r>
      <w:r w:rsidR="00920171" w:rsidRPr="00644185">
        <w:rPr>
          <w:rFonts w:eastAsiaTheme="minorHAnsi" w:cs="Arial"/>
          <w:szCs w:val="20"/>
          <w:lang w:eastAsia="en-US"/>
        </w:rPr>
        <w:t>juurdepääsuni</w:t>
      </w:r>
      <w:r w:rsidR="004E2774" w:rsidRPr="00644185">
        <w:rPr>
          <w:rFonts w:eastAsiaTheme="minorHAnsi" w:cs="Arial"/>
          <w:szCs w:val="20"/>
          <w:lang w:eastAsia="en-US"/>
        </w:rPr>
        <w:t>.</w:t>
      </w:r>
      <w:r w:rsidR="00C91770" w:rsidRPr="00644185">
        <w:rPr>
          <w:rFonts w:eastAsiaTheme="minorHAnsi" w:cs="Arial"/>
          <w:szCs w:val="20"/>
          <w:lang w:eastAsia="en-US"/>
        </w:rPr>
        <w:t xml:space="preserve"> </w:t>
      </w:r>
      <w:r w:rsidR="00D70027" w:rsidRPr="00644185">
        <w:rPr>
          <w:rFonts w:eastAsiaTheme="minorHAnsi" w:cs="Arial"/>
          <w:szCs w:val="20"/>
          <w:lang w:eastAsia="en-US"/>
        </w:rPr>
        <w:t>Tänavaruumi katendid ühtlustada Rae vallamaja projektis toodud katenditega</w:t>
      </w:r>
      <w:r w:rsidR="004A2C81" w:rsidRPr="00644185">
        <w:rPr>
          <w:rFonts w:eastAsiaTheme="minorHAnsi" w:cs="Arial"/>
          <w:szCs w:val="20"/>
          <w:lang w:eastAsia="en-US"/>
        </w:rPr>
        <w:t>.</w:t>
      </w:r>
      <w:r w:rsidR="00763D2C" w:rsidRPr="00644185">
        <w:rPr>
          <w:rFonts w:eastAsiaTheme="minorHAnsi" w:cs="Arial"/>
          <w:szCs w:val="20"/>
          <w:lang w:eastAsia="en-US"/>
        </w:rPr>
        <w:t xml:space="preserve"> </w:t>
      </w:r>
    </w:p>
    <w:p w14:paraId="534CB9CC" w14:textId="4180B99A" w:rsidR="00386C93" w:rsidRPr="00644185" w:rsidRDefault="00867C66" w:rsidP="00867C66">
      <w:pPr>
        <w:rPr>
          <w:rFonts w:cs="Arial"/>
          <w:szCs w:val="20"/>
        </w:rPr>
      </w:pPr>
      <w:r w:rsidRPr="00644185">
        <w:rPr>
          <w:rFonts w:cs="Arial"/>
          <w:szCs w:val="20"/>
        </w:rPr>
        <w:t xml:space="preserve">Planeeritaval alal on parkimine lahendatud parkimisplatsidega. </w:t>
      </w:r>
      <w:bookmarkStart w:id="47" w:name="_Hlk524346700"/>
    </w:p>
    <w:p w14:paraId="3F6D04A3" w14:textId="577179B5" w:rsidR="007A0049" w:rsidRPr="004A6FA6" w:rsidRDefault="007A0049" w:rsidP="7BE75AE2">
      <w:pPr>
        <w:rPr>
          <w:rFonts w:cs="Arial"/>
        </w:rPr>
      </w:pPr>
      <w:r w:rsidRPr="00644185">
        <w:rPr>
          <w:rFonts w:cs="Arial"/>
        </w:rPr>
        <w:t>Planeeritu</w:t>
      </w:r>
      <w:r w:rsidR="00386C93" w:rsidRPr="00644185">
        <w:rPr>
          <w:rFonts w:cs="Arial"/>
        </w:rPr>
        <w:t>i</w:t>
      </w:r>
      <w:r w:rsidRPr="00644185">
        <w:rPr>
          <w:rFonts w:cs="Arial"/>
        </w:rPr>
        <w:t xml:space="preserve">d </w:t>
      </w:r>
      <w:r w:rsidR="00386C93" w:rsidRPr="00644185">
        <w:rPr>
          <w:rFonts w:cs="Arial"/>
        </w:rPr>
        <w:t xml:space="preserve">ja olemasolevaid </w:t>
      </w:r>
      <w:r w:rsidRPr="00644185">
        <w:rPr>
          <w:rFonts w:cs="Arial"/>
        </w:rPr>
        <w:t xml:space="preserve">parkimiskohti on kokku </w:t>
      </w:r>
      <w:r w:rsidR="00BD2276" w:rsidRPr="00644185">
        <w:rPr>
          <w:rFonts w:cs="Arial"/>
        </w:rPr>
        <w:t>488</w:t>
      </w:r>
      <w:r w:rsidR="003D2A3C" w:rsidRPr="00644185">
        <w:rPr>
          <w:rFonts w:cs="Arial"/>
        </w:rPr>
        <w:t xml:space="preserve">, </w:t>
      </w:r>
      <w:r w:rsidRPr="00644185">
        <w:rPr>
          <w:rFonts w:cs="Arial"/>
        </w:rPr>
        <w:t xml:space="preserve">kogu planeeritaval alal toimub parkimine riskasutuse põhimõttel. </w:t>
      </w:r>
      <w:r w:rsidR="00386C93" w:rsidRPr="00644185">
        <w:rPr>
          <w:rFonts w:cs="Arial"/>
        </w:rPr>
        <w:t xml:space="preserve">Parkimiskohti juurde on planeeritud </w:t>
      </w:r>
      <w:proofErr w:type="spellStart"/>
      <w:r w:rsidR="00386C93" w:rsidRPr="00644185">
        <w:rPr>
          <w:rFonts w:cs="Arial"/>
        </w:rPr>
        <w:t>pos</w:t>
      </w:r>
      <w:proofErr w:type="spellEnd"/>
      <w:r w:rsidR="00386C93" w:rsidRPr="00644185">
        <w:rPr>
          <w:rFonts w:cs="Arial"/>
        </w:rPr>
        <w:t xml:space="preserve"> 1, </w:t>
      </w:r>
      <w:r w:rsidR="004164A8" w:rsidRPr="00644185">
        <w:rPr>
          <w:rFonts w:cs="Arial"/>
        </w:rPr>
        <w:t>3</w:t>
      </w:r>
      <w:r w:rsidR="00386C93" w:rsidRPr="00644185">
        <w:rPr>
          <w:rFonts w:cs="Arial"/>
        </w:rPr>
        <w:t xml:space="preserve">, </w:t>
      </w:r>
      <w:r w:rsidR="004164A8" w:rsidRPr="00644185">
        <w:rPr>
          <w:rFonts w:cs="Arial"/>
        </w:rPr>
        <w:t>5</w:t>
      </w:r>
      <w:r w:rsidR="00386C93" w:rsidRPr="00644185">
        <w:rPr>
          <w:rFonts w:cs="Arial"/>
        </w:rPr>
        <w:t xml:space="preserve">, </w:t>
      </w:r>
      <w:r w:rsidR="004164A8" w:rsidRPr="00644185">
        <w:rPr>
          <w:rFonts w:cs="Arial"/>
        </w:rPr>
        <w:t>6</w:t>
      </w:r>
      <w:r w:rsidR="00386C93" w:rsidRPr="00644185">
        <w:rPr>
          <w:rFonts w:cs="Arial"/>
        </w:rPr>
        <w:t xml:space="preserve">, </w:t>
      </w:r>
      <w:r w:rsidR="004164A8" w:rsidRPr="00644185">
        <w:rPr>
          <w:rFonts w:cs="Arial"/>
        </w:rPr>
        <w:t>7</w:t>
      </w:r>
      <w:r w:rsidR="00386C93" w:rsidRPr="00644185">
        <w:rPr>
          <w:rFonts w:cs="Arial"/>
        </w:rPr>
        <w:t xml:space="preserve">, </w:t>
      </w:r>
      <w:r w:rsidR="004164A8" w:rsidRPr="00644185">
        <w:rPr>
          <w:rFonts w:cs="Arial"/>
        </w:rPr>
        <w:t>8</w:t>
      </w:r>
      <w:r w:rsidR="002F1E90" w:rsidRPr="00644185">
        <w:rPr>
          <w:rFonts w:cs="Arial"/>
        </w:rPr>
        <w:t xml:space="preserve"> </w:t>
      </w:r>
      <w:r w:rsidR="00287836" w:rsidRPr="00644185">
        <w:rPr>
          <w:rFonts w:cs="Arial"/>
        </w:rPr>
        <w:t>ja</w:t>
      </w:r>
      <w:r w:rsidR="00386C93" w:rsidRPr="00644185">
        <w:rPr>
          <w:rFonts w:cs="Arial"/>
        </w:rPr>
        <w:t xml:space="preserve"> 1</w:t>
      </w:r>
      <w:r w:rsidR="002F1E90" w:rsidRPr="00644185">
        <w:rPr>
          <w:rFonts w:cs="Arial"/>
        </w:rPr>
        <w:t>1</w:t>
      </w:r>
      <w:r w:rsidR="008B7AAF" w:rsidRPr="00644185">
        <w:rPr>
          <w:rFonts w:cs="Arial"/>
        </w:rPr>
        <w:t xml:space="preserve"> kruntidele. </w:t>
      </w:r>
      <w:r w:rsidRPr="00644185">
        <w:rPr>
          <w:rFonts w:cs="Arial"/>
        </w:rPr>
        <w:t xml:space="preserve">Parkimisnormatiiv on arvutatud vastavalt planeeritud sihtotstarbele lähtuvalt EVS 843:2016 Linnatänavad parkimisnormatiivile  </w:t>
      </w:r>
      <w:r w:rsidR="00CA6E0B" w:rsidRPr="00644185">
        <w:rPr>
          <w:rFonts w:cs="Arial"/>
        </w:rPr>
        <w:t>keskuse klass</w:t>
      </w:r>
      <w:r w:rsidR="001B5118" w:rsidRPr="00644185">
        <w:rPr>
          <w:rFonts w:cs="Arial"/>
        </w:rPr>
        <w:t xml:space="preserve"> II kuni IV</w:t>
      </w:r>
      <w:r w:rsidRPr="00644185">
        <w:rPr>
          <w:rFonts w:cs="Arial"/>
        </w:rPr>
        <w:t>: tribüün</w:t>
      </w:r>
      <w:r w:rsidR="001F7845" w:rsidRPr="00644185">
        <w:rPr>
          <w:rFonts w:cs="Arial"/>
        </w:rPr>
        <w:t xml:space="preserve"> (istekohale)</w:t>
      </w:r>
      <w:r w:rsidR="0056658E" w:rsidRPr="00644185">
        <w:rPr>
          <w:rFonts w:cs="Arial"/>
        </w:rPr>
        <w:t xml:space="preserve"> </w:t>
      </w:r>
      <w:r w:rsidR="008B7AAF" w:rsidRPr="00644185">
        <w:rPr>
          <w:rFonts w:cs="Arial"/>
        </w:rPr>
        <w:t>1000</w:t>
      </w:r>
      <w:r w:rsidR="0056658E" w:rsidRPr="00644185">
        <w:rPr>
          <w:rFonts w:cs="Arial"/>
        </w:rPr>
        <w:t xml:space="preserve"> pealtvaatajale</w:t>
      </w:r>
      <w:r w:rsidRPr="00644185">
        <w:rPr>
          <w:rFonts w:cs="Arial"/>
        </w:rPr>
        <w:t xml:space="preserve"> (1/</w:t>
      </w:r>
      <w:r w:rsidR="00CA6E0B" w:rsidRPr="00644185">
        <w:rPr>
          <w:rFonts w:cs="Arial"/>
        </w:rPr>
        <w:t>15</w:t>
      </w:r>
      <w:r w:rsidRPr="00644185">
        <w:rPr>
          <w:rFonts w:cs="Arial"/>
        </w:rPr>
        <w:t>),</w:t>
      </w:r>
      <w:r w:rsidR="009B7E06" w:rsidRPr="00644185">
        <w:rPr>
          <w:rFonts w:cs="Arial"/>
        </w:rPr>
        <w:t xml:space="preserve"> </w:t>
      </w:r>
      <w:r w:rsidR="0034545C" w:rsidRPr="00644185">
        <w:rPr>
          <w:rFonts w:cs="Arial"/>
        </w:rPr>
        <w:t>gü</w:t>
      </w:r>
      <w:r w:rsidR="00534856" w:rsidRPr="00644185">
        <w:rPr>
          <w:rFonts w:cs="Arial"/>
        </w:rPr>
        <w:t>mnaasium/põhikool (1/400),</w:t>
      </w:r>
      <w:r w:rsidR="009B7E06" w:rsidRPr="00644185">
        <w:rPr>
          <w:rFonts w:cs="Arial"/>
        </w:rPr>
        <w:t xml:space="preserve"> </w:t>
      </w:r>
      <w:r w:rsidR="00564715" w:rsidRPr="00644185">
        <w:rPr>
          <w:rFonts w:cs="Arial"/>
        </w:rPr>
        <w:t>hooldusasutus</w:t>
      </w:r>
      <w:r w:rsidR="00AF5A10" w:rsidRPr="00644185">
        <w:rPr>
          <w:rFonts w:cs="Arial"/>
        </w:rPr>
        <w:t>/</w:t>
      </w:r>
      <w:r w:rsidR="00564715" w:rsidRPr="00644185">
        <w:rPr>
          <w:rFonts w:cs="Arial"/>
        </w:rPr>
        <w:t>vanadekodu (1/</w:t>
      </w:r>
      <w:r w:rsidR="002C4D4B" w:rsidRPr="00644185">
        <w:rPr>
          <w:rFonts w:cs="Arial"/>
        </w:rPr>
        <w:t>320</w:t>
      </w:r>
      <w:r w:rsidR="00564715" w:rsidRPr="00644185">
        <w:rPr>
          <w:rFonts w:cs="Arial"/>
        </w:rPr>
        <w:t>)</w:t>
      </w:r>
      <w:r w:rsidR="00AF5A10" w:rsidRPr="00644185">
        <w:rPr>
          <w:rFonts w:cs="Arial"/>
        </w:rPr>
        <w:t>.</w:t>
      </w:r>
      <w:r w:rsidRPr="00644185">
        <w:rPr>
          <w:rFonts w:cs="Arial"/>
        </w:rPr>
        <w:t xml:space="preserve"> Parkimiskohtade täpne asukoht</w:t>
      </w:r>
      <w:r w:rsidR="009E7BC1" w:rsidRPr="00644185">
        <w:rPr>
          <w:rFonts w:cs="Arial"/>
        </w:rPr>
        <w:t xml:space="preserve"> ja arv</w:t>
      </w:r>
      <w:r w:rsidRPr="00644185">
        <w:rPr>
          <w:rFonts w:cs="Arial"/>
        </w:rPr>
        <w:t xml:space="preserve"> lahendatakse planeeritavate hoonete ehitusprojekti käigus.</w:t>
      </w:r>
    </w:p>
    <w:p w14:paraId="497EC796" w14:textId="5A11BB70" w:rsidR="0087787F" w:rsidRPr="004A6FA6" w:rsidRDefault="00AD7EA3" w:rsidP="00867C66">
      <w:pPr>
        <w:rPr>
          <w:rFonts w:cs="Arial"/>
          <w:szCs w:val="20"/>
        </w:rPr>
      </w:pPr>
      <w:r w:rsidRPr="004A6FA6">
        <w:rPr>
          <w:rFonts w:cs="Arial"/>
          <w:szCs w:val="20"/>
        </w:rPr>
        <w:t xml:space="preserve">Olemasolevad jalgrataste parkimiskohad </w:t>
      </w:r>
      <w:r w:rsidR="00AF5A10" w:rsidRPr="004A6FA6">
        <w:rPr>
          <w:rFonts w:cs="Arial"/>
          <w:szCs w:val="20"/>
        </w:rPr>
        <w:t xml:space="preserve">Laste tn 3 kinnistul </w:t>
      </w:r>
      <w:r w:rsidRPr="004A6FA6">
        <w:rPr>
          <w:rFonts w:cs="Arial"/>
          <w:szCs w:val="20"/>
        </w:rPr>
        <w:t xml:space="preserve">asuvad hoonekompleksi läänepoolse ja kahe põhjapoolse sissepääsu ees. </w:t>
      </w:r>
      <w:r w:rsidR="00281700" w:rsidRPr="004A6FA6">
        <w:rPr>
          <w:rFonts w:cs="Arial"/>
          <w:szCs w:val="20"/>
        </w:rPr>
        <w:t xml:space="preserve">Täiendavalt nähakse jalgrataste parkimiskohti ette nii tribüünihoone kui ka </w:t>
      </w:r>
      <w:r w:rsidR="00AF5A10" w:rsidRPr="004A6FA6">
        <w:rPr>
          <w:rFonts w:cs="Arial"/>
          <w:szCs w:val="20"/>
        </w:rPr>
        <w:t xml:space="preserve">teiste </w:t>
      </w:r>
      <w:r w:rsidR="001D789C" w:rsidRPr="004A6FA6">
        <w:rPr>
          <w:rFonts w:cs="Arial"/>
          <w:szCs w:val="20"/>
        </w:rPr>
        <w:t>ühiskondliku hoone</w:t>
      </w:r>
      <w:r w:rsidR="00120F00">
        <w:rPr>
          <w:rFonts w:cs="Arial"/>
          <w:szCs w:val="20"/>
        </w:rPr>
        <w:t>te</w:t>
      </w:r>
      <w:r w:rsidR="001D789C" w:rsidRPr="004A6FA6">
        <w:rPr>
          <w:rFonts w:cs="Arial"/>
          <w:szCs w:val="20"/>
        </w:rPr>
        <w:t xml:space="preserve"> </w:t>
      </w:r>
      <w:r w:rsidR="00281700" w:rsidRPr="004A6FA6">
        <w:rPr>
          <w:rFonts w:cs="Arial"/>
          <w:szCs w:val="20"/>
        </w:rPr>
        <w:t>ette.</w:t>
      </w:r>
    </w:p>
    <w:bookmarkEnd w:id="47"/>
    <w:p w14:paraId="75CFE32A" w14:textId="055BE6B7" w:rsidR="00590D29" w:rsidRPr="004A6FA6" w:rsidRDefault="000E1EB1" w:rsidP="005F2F2F">
      <w:pPr>
        <w:rPr>
          <w:rFonts w:eastAsia="SimSun" w:cs="Arial"/>
          <w:kern w:val="1"/>
          <w:szCs w:val="20"/>
          <w:lang w:eastAsia="zh-CN" w:bidi="hi-IN"/>
        </w:rPr>
      </w:pPr>
      <w:r w:rsidRPr="008D3F7B">
        <w:rPr>
          <w:rFonts w:eastAsia="SimSun" w:cs="Arial"/>
          <w:kern w:val="1"/>
          <w:szCs w:val="20"/>
          <w:lang w:eastAsia="zh-CN" w:bidi="hi-IN"/>
        </w:rPr>
        <w:t>Jalg</w:t>
      </w:r>
      <w:r w:rsidR="005E75D1" w:rsidRPr="008D3F7B">
        <w:rPr>
          <w:rFonts w:eastAsia="SimSun" w:cs="Arial"/>
          <w:kern w:val="1"/>
          <w:szCs w:val="20"/>
          <w:lang w:eastAsia="zh-CN" w:bidi="hi-IN"/>
        </w:rPr>
        <w:t>ratta</w:t>
      </w:r>
      <w:r w:rsidR="00CE45AB" w:rsidRPr="008D3F7B">
        <w:rPr>
          <w:rFonts w:eastAsia="SimSun" w:cs="Arial"/>
          <w:kern w:val="1"/>
          <w:szCs w:val="20"/>
          <w:lang w:eastAsia="zh-CN" w:bidi="hi-IN"/>
        </w:rPr>
        <w:t>-</w:t>
      </w:r>
      <w:r w:rsidR="005E75D1" w:rsidRPr="008D3F7B">
        <w:rPr>
          <w:rFonts w:eastAsia="SimSun" w:cs="Arial"/>
          <w:kern w:val="1"/>
          <w:szCs w:val="20"/>
          <w:lang w:eastAsia="zh-CN" w:bidi="hi-IN"/>
        </w:rPr>
        <w:t xml:space="preserve"> </w:t>
      </w:r>
      <w:r w:rsidRPr="008D3F7B">
        <w:rPr>
          <w:rFonts w:eastAsia="SimSun" w:cs="Arial"/>
          <w:kern w:val="1"/>
          <w:szCs w:val="20"/>
          <w:lang w:eastAsia="zh-CN" w:bidi="hi-IN"/>
        </w:rPr>
        <w:t>ja jalg</w:t>
      </w:r>
      <w:r w:rsidR="00590D29" w:rsidRPr="008D3F7B">
        <w:rPr>
          <w:rFonts w:eastAsia="SimSun" w:cs="Arial"/>
          <w:kern w:val="1"/>
          <w:szCs w:val="20"/>
          <w:lang w:eastAsia="zh-CN" w:bidi="hi-IN"/>
        </w:rPr>
        <w:t>tee</w:t>
      </w:r>
      <w:r w:rsidR="002373B3" w:rsidRPr="008D3F7B">
        <w:rPr>
          <w:rFonts w:eastAsia="SimSun" w:cs="Arial"/>
          <w:kern w:val="1"/>
          <w:szCs w:val="20"/>
          <w:lang w:eastAsia="zh-CN" w:bidi="hi-IN"/>
        </w:rPr>
        <w:t xml:space="preserve"> on </w:t>
      </w:r>
      <w:r w:rsidR="007A0049" w:rsidRPr="008D3F7B">
        <w:rPr>
          <w:rFonts w:eastAsia="SimSun" w:cs="Arial"/>
          <w:kern w:val="1"/>
          <w:szCs w:val="20"/>
          <w:lang w:eastAsia="zh-CN" w:bidi="hi-IN"/>
        </w:rPr>
        <w:t>planeeritud</w:t>
      </w:r>
      <w:r w:rsidR="002373B3" w:rsidRPr="008D3F7B">
        <w:rPr>
          <w:rFonts w:eastAsia="SimSun" w:cs="Arial"/>
          <w:kern w:val="1"/>
          <w:szCs w:val="20"/>
          <w:lang w:eastAsia="zh-CN" w:bidi="hi-IN"/>
        </w:rPr>
        <w:t xml:space="preserve"> Spordi tänava</w:t>
      </w:r>
      <w:r w:rsidR="007A0049" w:rsidRPr="008D3F7B">
        <w:rPr>
          <w:rFonts w:eastAsia="SimSun" w:cs="Arial"/>
          <w:kern w:val="1"/>
          <w:szCs w:val="20"/>
          <w:lang w:eastAsia="zh-CN" w:bidi="hi-IN"/>
        </w:rPr>
        <w:t xml:space="preserve"> äärde</w:t>
      </w:r>
      <w:r w:rsidR="002373B3" w:rsidRPr="008D3F7B">
        <w:rPr>
          <w:rFonts w:eastAsia="SimSun" w:cs="Arial"/>
          <w:kern w:val="1"/>
          <w:szCs w:val="20"/>
          <w:lang w:eastAsia="zh-CN" w:bidi="hi-IN"/>
        </w:rPr>
        <w:t xml:space="preserve">. </w:t>
      </w:r>
      <w:r w:rsidR="00E2123C" w:rsidRPr="008D3F7B">
        <w:rPr>
          <w:rFonts w:eastAsia="SimSun" w:cs="Arial"/>
          <w:kern w:val="1"/>
          <w:szCs w:val="20"/>
          <w:lang w:eastAsia="zh-CN" w:bidi="hi-IN"/>
        </w:rPr>
        <w:t>Kinnistusisesed</w:t>
      </w:r>
      <w:r w:rsidR="00F65C86" w:rsidRPr="008D3F7B">
        <w:rPr>
          <w:rFonts w:eastAsia="SimSun" w:cs="Arial"/>
          <w:kern w:val="1"/>
          <w:szCs w:val="20"/>
          <w:lang w:eastAsia="zh-CN" w:bidi="hi-IN"/>
        </w:rPr>
        <w:t xml:space="preserve"> jalgrataste</w:t>
      </w:r>
      <w:r w:rsidR="00E04F91" w:rsidRPr="008D3F7B">
        <w:rPr>
          <w:rFonts w:eastAsia="SimSun" w:cs="Arial"/>
          <w:kern w:val="1"/>
          <w:szCs w:val="20"/>
          <w:lang w:eastAsia="zh-CN" w:bidi="hi-IN"/>
        </w:rPr>
        <w:t xml:space="preserve"> jmt</w:t>
      </w:r>
      <w:r w:rsidR="00F65C86" w:rsidRPr="008D3F7B">
        <w:rPr>
          <w:rFonts w:eastAsia="SimSun" w:cs="Arial"/>
          <w:kern w:val="1"/>
          <w:szCs w:val="20"/>
          <w:lang w:eastAsia="zh-CN" w:bidi="hi-IN"/>
        </w:rPr>
        <w:t xml:space="preserve"> ning jalakäijate </w:t>
      </w:r>
      <w:r w:rsidR="001130B1" w:rsidRPr="008D3F7B">
        <w:rPr>
          <w:rFonts w:eastAsia="SimSun" w:cs="Arial"/>
          <w:kern w:val="1"/>
          <w:szCs w:val="20"/>
          <w:lang w:eastAsia="zh-CN" w:bidi="hi-IN"/>
        </w:rPr>
        <w:t>l</w:t>
      </w:r>
      <w:r w:rsidR="007A0049" w:rsidRPr="008D3F7B">
        <w:rPr>
          <w:rFonts w:eastAsia="SimSun" w:cs="Arial"/>
          <w:kern w:val="1"/>
          <w:szCs w:val="20"/>
          <w:lang w:eastAsia="zh-CN" w:bidi="hi-IN"/>
        </w:rPr>
        <w:t>iikumine</w:t>
      </w:r>
      <w:r w:rsidR="002373B3" w:rsidRPr="008D3F7B">
        <w:rPr>
          <w:rFonts w:eastAsia="SimSun" w:cs="Arial"/>
          <w:kern w:val="1"/>
          <w:szCs w:val="20"/>
          <w:lang w:eastAsia="zh-CN" w:bidi="hi-IN"/>
        </w:rPr>
        <w:t xml:space="preserve"> </w:t>
      </w:r>
      <w:r w:rsidR="001130B1" w:rsidRPr="008D3F7B">
        <w:rPr>
          <w:rFonts w:eastAsia="SimSun" w:cs="Arial"/>
          <w:kern w:val="1"/>
          <w:szCs w:val="20"/>
          <w:lang w:eastAsia="zh-CN" w:bidi="hi-IN"/>
        </w:rPr>
        <w:t xml:space="preserve">lahendatakse </w:t>
      </w:r>
      <w:r w:rsidR="002373B3" w:rsidRPr="008D3F7B">
        <w:rPr>
          <w:rFonts w:eastAsia="SimSun" w:cs="Arial"/>
          <w:kern w:val="1"/>
          <w:szCs w:val="20"/>
          <w:lang w:eastAsia="zh-CN" w:bidi="hi-IN"/>
        </w:rPr>
        <w:t xml:space="preserve">hoonete ja rajatiste projekteerimise </w:t>
      </w:r>
      <w:r w:rsidR="00D809AB">
        <w:rPr>
          <w:rFonts w:eastAsia="SimSun" w:cs="Arial"/>
          <w:kern w:val="1"/>
          <w:szCs w:val="20"/>
          <w:lang w:eastAsia="zh-CN" w:bidi="hi-IN"/>
        </w:rPr>
        <w:t>käigus</w:t>
      </w:r>
      <w:r w:rsidR="002373B3" w:rsidRPr="008D3F7B">
        <w:rPr>
          <w:rFonts w:eastAsia="SimSun" w:cs="Arial"/>
          <w:kern w:val="1"/>
          <w:szCs w:val="20"/>
          <w:lang w:eastAsia="zh-CN" w:bidi="hi-IN"/>
        </w:rPr>
        <w:t>.</w:t>
      </w:r>
      <w:r w:rsidR="002373B3" w:rsidRPr="004A6FA6">
        <w:rPr>
          <w:rFonts w:eastAsia="SimSun" w:cs="Arial"/>
          <w:kern w:val="1"/>
          <w:szCs w:val="20"/>
          <w:lang w:eastAsia="zh-CN" w:bidi="hi-IN"/>
        </w:rPr>
        <w:t xml:space="preserve"> </w:t>
      </w:r>
    </w:p>
    <w:p w14:paraId="174009B9" w14:textId="3789F04D" w:rsidR="004164A8" w:rsidRDefault="007164BF" w:rsidP="005F2F2F">
      <w:pPr>
        <w:rPr>
          <w:rFonts w:cs="Arial"/>
          <w:szCs w:val="20"/>
        </w:rPr>
      </w:pPr>
      <w:r>
        <w:rPr>
          <w:rFonts w:eastAsia="SimSun" w:cs="Arial"/>
          <w:kern w:val="1"/>
          <w:szCs w:val="20"/>
          <w:lang w:eastAsia="zh-CN" w:bidi="hi-IN"/>
        </w:rPr>
        <w:t xml:space="preserve">Olemasolevale Laste tn 2 krundile </w:t>
      </w:r>
      <w:r w:rsidR="00AF1D77">
        <w:rPr>
          <w:rFonts w:eastAsia="SimSun" w:cs="Arial"/>
          <w:kern w:val="1"/>
          <w:szCs w:val="20"/>
          <w:lang w:eastAsia="zh-CN" w:bidi="hi-IN"/>
        </w:rPr>
        <w:t>(</w:t>
      </w:r>
      <w:r w:rsidR="00AF5A10" w:rsidRPr="004A6FA6">
        <w:rPr>
          <w:rFonts w:eastAsia="SimSun" w:cs="Arial"/>
          <w:kern w:val="1"/>
          <w:szCs w:val="20"/>
          <w:lang w:eastAsia="zh-CN" w:bidi="hi-IN"/>
        </w:rPr>
        <w:t>Pos 2</w:t>
      </w:r>
      <w:r w:rsidR="00AF1D77">
        <w:rPr>
          <w:rFonts w:eastAsia="SimSun" w:cs="Arial"/>
          <w:kern w:val="1"/>
          <w:szCs w:val="20"/>
          <w:lang w:eastAsia="zh-CN" w:bidi="hi-IN"/>
        </w:rPr>
        <w:t xml:space="preserve">) </w:t>
      </w:r>
      <w:r w:rsidR="00AF5A10" w:rsidRPr="004A6FA6">
        <w:rPr>
          <w:rFonts w:eastAsia="SimSun" w:cs="Arial"/>
          <w:kern w:val="1"/>
          <w:szCs w:val="20"/>
          <w:lang w:eastAsia="zh-CN" w:bidi="hi-IN"/>
        </w:rPr>
        <w:t xml:space="preserve">on planeeritus </w:t>
      </w:r>
      <w:r w:rsidR="00AF1D77">
        <w:rPr>
          <w:rFonts w:eastAsia="SimSun" w:cs="Arial"/>
          <w:kern w:val="1"/>
          <w:szCs w:val="20"/>
          <w:lang w:eastAsia="zh-CN" w:bidi="hi-IN"/>
        </w:rPr>
        <w:t xml:space="preserve">võimalik </w:t>
      </w:r>
      <w:r w:rsidR="00AF5A10" w:rsidRPr="004A6FA6">
        <w:rPr>
          <w:rFonts w:eastAsia="SimSun" w:cs="Arial"/>
          <w:kern w:val="1"/>
          <w:szCs w:val="20"/>
          <w:lang w:eastAsia="zh-CN" w:bidi="hi-IN"/>
        </w:rPr>
        <w:t>avalik väljak</w:t>
      </w:r>
      <w:r w:rsidR="00E97706" w:rsidRPr="004A6FA6">
        <w:rPr>
          <w:rFonts w:eastAsia="SimSun" w:cs="Arial"/>
          <w:kern w:val="1"/>
          <w:szCs w:val="20"/>
          <w:lang w:eastAsia="zh-CN" w:bidi="hi-IN"/>
        </w:rPr>
        <w:t xml:space="preserve">, kus </w:t>
      </w:r>
      <w:r w:rsidR="00AF1D77">
        <w:rPr>
          <w:rFonts w:eastAsia="SimSun" w:cs="Arial"/>
          <w:kern w:val="1"/>
          <w:szCs w:val="20"/>
          <w:lang w:eastAsia="zh-CN" w:bidi="hi-IN"/>
        </w:rPr>
        <w:t xml:space="preserve">saab </w:t>
      </w:r>
      <w:r w:rsidR="00AF5A10" w:rsidRPr="004A6FA6">
        <w:rPr>
          <w:rFonts w:cs="Arial"/>
          <w:szCs w:val="20"/>
        </w:rPr>
        <w:t>läbi</w:t>
      </w:r>
      <w:r w:rsidR="00AF1D77">
        <w:rPr>
          <w:rFonts w:cs="Arial"/>
          <w:szCs w:val="20"/>
        </w:rPr>
        <w:t xml:space="preserve"> viia </w:t>
      </w:r>
      <w:r w:rsidR="00AF5A10" w:rsidRPr="004A6FA6">
        <w:rPr>
          <w:rFonts w:cs="Arial"/>
          <w:szCs w:val="20"/>
        </w:rPr>
        <w:t xml:space="preserve"> mitmesuguseid </w:t>
      </w:r>
      <w:proofErr w:type="spellStart"/>
      <w:r w:rsidR="00AF5A10" w:rsidRPr="004A6FA6">
        <w:rPr>
          <w:rFonts w:cs="Arial"/>
          <w:szCs w:val="20"/>
        </w:rPr>
        <w:t>ühis</w:t>
      </w:r>
      <w:proofErr w:type="spellEnd"/>
      <w:r w:rsidR="00AF5A10" w:rsidRPr="004A6FA6">
        <w:rPr>
          <w:rFonts w:cs="Arial"/>
          <w:szCs w:val="20"/>
        </w:rPr>
        <w:t>- ning esindusüritusi</w:t>
      </w:r>
      <w:r w:rsidR="00E97706" w:rsidRPr="004A6FA6">
        <w:rPr>
          <w:rFonts w:cs="Arial"/>
          <w:szCs w:val="20"/>
        </w:rPr>
        <w:t xml:space="preserve">. </w:t>
      </w:r>
      <w:r w:rsidR="00A41D31">
        <w:rPr>
          <w:rFonts w:cs="Arial"/>
          <w:szCs w:val="20"/>
        </w:rPr>
        <w:t>P</w:t>
      </w:r>
      <w:r w:rsidR="00E97706" w:rsidRPr="004A6FA6">
        <w:rPr>
          <w:rFonts w:cs="Arial"/>
          <w:szCs w:val="20"/>
        </w:rPr>
        <w:t xml:space="preserve">os </w:t>
      </w:r>
      <w:r w:rsidR="00287836" w:rsidRPr="004A6FA6">
        <w:rPr>
          <w:rFonts w:cs="Arial"/>
          <w:szCs w:val="20"/>
        </w:rPr>
        <w:t>3</w:t>
      </w:r>
      <w:r w:rsidR="00E97706" w:rsidRPr="004A6FA6">
        <w:rPr>
          <w:rFonts w:cs="Arial"/>
          <w:szCs w:val="20"/>
        </w:rPr>
        <w:t xml:space="preserve"> krundile, jääb parkimisala, mida saab kasutada väljakul toimuvate ürituste otstarbeks</w:t>
      </w:r>
      <w:r w:rsidR="004164A8">
        <w:rPr>
          <w:rFonts w:cs="Arial"/>
          <w:szCs w:val="20"/>
        </w:rPr>
        <w:t xml:space="preserve">. </w:t>
      </w:r>
    </w:p>
    <w:p w14:paraId="34911C08" w14:textId="4E411FF6" w:rsidR="00AF5A10" w:rsidRDefault="004164A8" w:rsidP="005F2F2F">
      <w:pPr>
        <w:rPr>
          <w:rFonts w:cs="Arial"/>
          <w:szCs w:val="20"/>
        </w:rPr>
      </w:pPr>
      <w:r>
        <w:rPr>
          <w:rFonts w:cs="Arial"/>
          <w:szCs w:val="20"/>
        </w:rPr>
        <w:t>Pos 3 krundil paiknev parkla jääb kogu Jüri keskuseala avalikult kasutatavaks parklaks.</w:t>
      </w:r>
    </w:p>
    <w:p w14:paraId="62B7DBA2" w14:textId="54085C94" w:rsidR="001F7845" w:rsidRDefault="001F7845" w:rsidP="005F2F2F">
      <w:pPr>
        <w:rPr>
          <w:rFonts w:cs="Arial"/>
          <w:szCs w:val="20"/>
        </w:rPr>
      </w:pPr>
      <w:r>
        <w:rPr>
          <w:rFonts w:cs="Arial"/>
          <w:szCs w:val="20"/>
        </w:rPr>
        <w:t xml:space="preserve">Pos </w:t>
      </w:r>
      <w:r w:rsidRPr="004442F8">
        <w:rPr>
          <w:rFonts w:cs="Arial"/>
          <w:szCs w:val="20"/>
        </w:rPr>
        <w:t>5 krundile on planeeritud tribüünihoone kuni 1000 istumiskohaga,</w:t>
      </w:r>
      <w:r>
        <w:rPr>
          <w:rFonts w:cs="Arial"/>
          <w:szCs w:val="20"/>
        </w:rPr>
        <w:t xml:space="preserve"> mis vajab ürituste ajal ka lisa parkimiskohti. Ürituste otstarbeks on ette nähtud lisaparklad </w:t>
      </w:r>
      <w:proofErr w:type="spellStart"/>
      <w:r>
        <w:rPr>
          <w:rFonts w:cs="Arial"/>
          <w:szCs w:val="20"/>
        </w:rPr>
        <w:t>pos</w:t>
      </w:r>
      <w:proofErr w:type="spellEnd"/>
      <w:r>
        <w:rPr>
          <w:rFonts w:cs="Arial"/>
          <w:szCs w:val="20"/>
        </w:rPr>
        <w:t xml:space="preserve"> 7 ja 8 kruntidel, võimalik on kasutada ka Jüri keskuseala parklat </w:t>
      </w:r>
      <w:proofErr w:type="spellStart"/>
      <w:r>
        <w:rPr>
          <w:rFonts w:cs="Arial"/>
          <w:szCs w:val="20"/>
        </w:rPr>
        <w:t>pos</w:t>
      </w:r>
      <w:proofErr w:type="spellEnd"/>
      <w:r>
        <w:rPr>
          <w:rFonts w:cs="Arial"/>
          <w:szCs w:val="20"/>
        </w:rPr>
        <w:t xml:space="preserve"> 3 krundil.  </w:t>
      </w:r>
    </w:p>
    <w:p w14:paraId="3DDE1457" w14:textId="25793939" w:rsidR="00BF4862" w:rsidRPr="00C3572E" w:rsidRDefault="00BF4862" w:rsidP="008B2DB7">
      <w:pPr>
        <w:keepLines w:val="0"/>
        <w:widowControl/>
        <w:spacing w:after="0"/>
        <w:rPr>
          <w:rFonts w:eastAsia="Times New Roman" w:cs="Arial"/>
          <w:szCs w:val="20"/>
        </w:rPr>
      </w:pPr>
      <w:r w:rsidRPr="008D3F7B">
        <w:rPr>
          <w:rFonts w:eastAsia="Times New Roman" w:cs="Arial"/>
          <w:szCs w:val="20"/>
        </w:rPr>
        <w:t xml:space="preserve">Tagada jalgratta parkimise võimalus (soovitatavalt kaare-kujulised jalgrattahoidikud, võimalused katuse all), kõikide hoonete sissepääsude juures, samuti </w:t>
      </w:r>
      <w:r w:rsidR="00D854D3" w:rsidRPr="008D3F7B">
        <w:rPr>
          <w:rFonts w:eastAsia="Times New Roman" w:cs="Arial"/>
          <w:szCs w:val="20"/>
        </w:rPr>
        <w:t>vabaaja</w:t>
      </w:r>
      <w:r w:rsidRPr="008D3F7B">
        <w:rPr>
          <w:rFonts w:eastAsia="Times New Roman" w:cs="Arial"/>
          <w:szCs w:val="20"/>
        </w:rPr>
        <w:t xml:space="preserve"> tegevusalade juures, näiteks rulapark, </w:t>
      </w:r>
      <w:proofErr w:type="spellStart"/>
      <w:r w:rsidR="00505167" w:rsidRPr="008D3F7B">
        <w:rPr>
          <w:rFonts w:eastAsia="Times New Roman" w:cs="Arial"/>
          <w:szCs w:val="20"/>
        </w:rPr>
        <w:t>p</w:t>
      </w:r>
      <w:r w:rsidRPr="008D3F7B">
        <w:rPr>
          <w:rFonts w:eastAsia="Times New Roman" w:cs="Arial"/>
          <w:szCs w:val="20"/>
        </w:rPr>
        <w:t>os</w:t>
      </w:r>
      <w:proofErr w:type="spellEnd"/>
      <w:r w:rsidRPr="008D3F7B">
        <w:rPr>
          <w:rFonts w:eastAsia="Times New Roman" w:cs="Arial"/>
          <w:szCs w:val="20"/>
        </w:rPr>
        <w:t xml:space="preserve"> 2 väljaku juures</w:t>
      </w:r>
      <w:r w:rsidR="008B2DB7" w:rsidRPr="008D3F7B">
        <w:rPr>
          <w:rFonts w:eastAsia="Times New Roman" w:cs="Arial"/>
          <w:szCs w:val="20"/>
        </w:rPr>
        <w:t xml:space="preserve"> jne</w:t>
      </w:r>
      <w:r w:rsidR="006B2EAD" w:rsidRPr="008D3F7B">
        <w:rPr>
          <w:rFonts w:eastAsia="Times New Roman" w:cs="Arial"/>
          <w:szCs w:val="20"/>
        </w:rPr>
        <w:t xml:space="preserve">. </w:t>
      </w:r>
      <w:r w:rsidR="0065706C" w:rsidRPr="008D3F7B">
        <w:rPr>
          <w:rStyle w:val="ui-provider"/>
        </w:rPr>
        <w:t>Pa</w:t>
      </w:r>
      <w:r w:rsidR="00B3385E" w:rsidRPr="008D3F7B">
        <w:rPr>
          <w:rStyle w:val="ui-provider"/>
        </w:rPr>
        <w:t>r</w:t>
      </w:r>
      <w:r w:rsidR="0065706C" w:rsidRPr="008D3F7B">
        <w:rPr>
          <w:rStyle w:val="ui-provider"/>
        </w:rPr>
        <w:t xml:space="preserve">kimiskohti jalgratastele </w:t>
      </w:r>
      <w:r w:rsidR="009C6AB1" w:rsidRPr="008D3F7B">
        <w:rPr>
          <w:rStyle w:val="ui-provider"/>
        </w:rPr>
        <w:t xml:space="preserve">on soovitav </w:t>
      </w:r>
      <w:r w:rsidR="0065706C" w:rsidRPr="008D3F7B">
        <w:rPr>
          <w:rStyle w:val="ui-provider"/>
        </w:rPr>
        <w:t xml:space="preserve">ette näha igale kinnistule </w:t>
      </w:r>
      <w:r w:rsidR="009C6AB1" w:rsidRPr="008D3F7B">
        <w:rPr>
          <w:rStyle w:val="ui-provider"/>
        </w:rPr>
        <w:t>analoogne</w:t>
      </w:r>
      <w:r w:rsidR="0065706C" w:rsidRPr="008D3F7B">
        <w:rPr>
          <w:rStyle w:val="ui-provider"/>
        </w:rPr>
        <w:t xml:space="preserve"> arv</w:t>
      </w:r>
      <w:r w:rsidR="00D27464" w:rsidRPr="008D3F7B">
        <w:rPr>
          <w:rStyle w:val="ui-provider"/>
        </w:rPr>
        <w:t xml:space="preserve"> planeeritud</w:t>
      </w:r>
      <w:r w:rsidR="00255C47" w:rsidRPr="008D3F7B">
        <w:rPr>
          <w:rStyle w:val="ui-provider"/>
        </w:rPr>
        <w:t xml:space="preserve"> </w:t>
      </w:r>
      <w:r w:rsidR="0065706C" w:rsidRPr="008D3F7B">
        <w:rPr>
          <w:rStyle w:val="ui-provider"/>
        </w:rPr>
        <w:t xml:space="preserve"> autode</w:t>
      </w:r>
      <w:r w:rsidR="00147606" w:rsidRPr="008D3F7B">
        <w:rPr>
          <w:rStyle w:val="ui-provider"/>
        </w:rPr>
        <w:t xml:space="preserve"> parkimiskoht</w:t>
      </w:r>
      <w:r w:rsidR="00255C47" w:rsidRPr="008D3F7B">
        <w:rPr>
          <w:rStyle w:val="ui-provider"/>
        </w:rPr>
        <w:t xml:space="preserve">adega. </w:t>
      </w:r>
    </w:p>
    <w:p w14:paraId="4721DAC6" w14:textId="26D4B3C6" w:rsidR="00A409B3" w:rsidRPr="004A6FA6" w:rsidRDefault="00A409B3" w:rsidP="00DE1F68">
      <w:pPr>
        <w:spacing w:before="120"/>
        <w:rPr>
          <w:rFonts w:eastAsia="SimSun" w:cs="Arial"/>
          <w:kern w:val="1"/>
          <w:szCs w:val="20"/>
          <w:lang w:eastAsia="zh-CN" w:bidi="hi-IN"/>
        </w:rPr>
      </w:pPr>
      <w:r w:rsidRPr="008D3F7B">
        <w:rPr>
          <w:rFonts w:eastAsia="SimSun" w:cs="Arial"/>
          <w:kern w:val="1"/>
          <w:szCs w:val="20"/>
          <w:lang w:eastAsia="zh-CN" w:bidi="hi-IN"/>
        </w:rPr>
        <w:t>Võimalusel näha ette eraldatud jalg</w:t>
      </w:r>
      <w:r w:rsidR="00200F95" w:rsidRPr="008D3F7B">
        <w:rPr>
          <w:rFonts w:eastAsia="SimSun" w:cs="Arial"/>
          <w:kern w:val="1"/>
          <w:szCs w:val="20"/>
          <w:lang w:eastAsia="zh-CN" w:bidi="hi-IN"/>
        </w:rPr>
        <w:t xml:space="preserve">ratta </w:t>
      </w:r>
      <w:r w:rsidRPr="008D3F7B">
        <w:rPr>
          <w:rFonts w:eastAsia="SimSun" w:cs="Arial"/>
          <w:kern w:val="1"/>
          <w:szCs w:val="20"/>
          <w:lang w:eastAsia="zh-CN" w:bidi="hi-IN"/>
        </w:rPr>
        <w:t>ja jalgtee Laste tänavale</w:t>
      </w:r>
      <w:r w:rsidR="00A02747" w:rsidRPr="008D3F7B">
        <w:rPr>
          <w:rFonts w:eastAsia="SimSun" w:cs="Arial"/>
          <w:kern w:val="1"/>
          <w:szCs w:val="20"/>
          <w:lang w:eastAsia="zh-CN" w:bidi="hi-IN"/>
        </w:rPr>
        <w:t xml:space="preserve"> (min 5 meetrit lai)</w:t>
      </w:r>
      <w:r w:rsidRPr="008D3F7B">
        <w:rPr>
          <w:rFonts w:eastAsia="SimSun" w:cs="Arial"/>
          <w:kern w:val="1"/>
          <w:szCs w:val="20"/>
          <w:lang w:eastAsia="zh-CN" w:bidi="hi-IN"/>
        </w:rPr>
        <w:t>, samuti kõikidele koolini suunduvatel tänavatel, kuna sinna koondub kõige suurem kasutajate arv</w:t>
      </w:r>
      <w:r w:rsidR="006720B3" w:rsidRPr="008D3F7B">
        <w:rPr>
          <w:rFonts w:eastAsia="SimSun" w:cs="Arial"/>
          <w:kern w:val="1"/>
          <w:szCs w:val="20"/>
          <w:lang w:eastAsia="zh-CN" w:bidi="hi-IN"/>
        </w:rPr>
        <w:t>.</w:t>
      </w:r>
    </w:p>
    <w:p w14:paraId="7545F6FB" w14:textId="77777777" w:rsidR="001512E3" w:rsidRDefault="001512E3" w:rsidP="0062079F">
      <w:pPr>
        <w:rPr>
          <w:rFonts w:eastAsia="SimSun" w:cs="Arial"/>
          <w:kern w:val="1"/>
          <w:szCs w:val="20"/>
          <w:lang w:eastAsia="zh-CN" w:bidi="hi-IN"/>
        </w:rPr>
      </w:pPr>
      <w:r w:rsidRPr="001512E3">
        <w:rPr>
          <w:rFonts w:eastAsia="SimSun" w:cs="Arial"/>
          <w:kern w:val="1"/>
          <w:szCs w:val="20"/>
          <w:lang w:eastAsia="zh-CN" w:bidi="hi-IN"/>
        </w:rPr>
        <w:t>Planeeringu koostamisel on arvestatud olemasolevast ja perspektiivsest liiklusest põhjustatud häiringutega (müra, vibratsioon, õhusaaste). Vajadusel tuleb võtta projekteerimisel tarvitusele meetmed „Rahvatervishoiu seaduse“ § 16 lg 5 esitatud nõuete tagamiseks siseruumides ja keskkonnaministri 16.12.2016 määrus nr 71 „Välisõhus leviva müra normtasemed ja mürataseme mõõtmise, määramise ja hindamise meetodid“ nõuete tagamiseks välisõhus.</w:t>
      </w:r>
    </w:p>
    <w:p w14:paraId="7796CB3E" w14:textId="326F5CC0" w:rsidR="0062079F" w:rsidRPr="007556BC" w:rsidRDefault="0062079F" w:rsidP="0062079F">
      <w:pPr>
        <w:rPr>
          <w:b/>
          <w:bCs/>
          <w:u w:val="single"/>
        </w:rPr>
      </w:pPr>
      <w:r w:rsidRPr="006F6F00">
        <w:rPr>
          <w:b/>
          <w:bCs/>
          <w:u w:val="single"/>
        </w:rPr>
        <w:t xml:space="preserve">Rae vallal on soov Jüri aleviku keskust veelgi enam ohutumaks kujundada ning näha tänast transiitteena toimivat </w:t>
      </w:r>
      <w:r w:rsidR="005E7AAA">
        <w:rPr>
          <w:b/>
          <w:bCs/>
          <w:u w:val="single"/>
        </w:rPr>
        <w:t>11303 Jüri-</w:t>
      </w:r>
      <w:r w:rsidRPr="006F6F00">
        <w:rPr>
          <w:b/>
          <w:bCs/>
          <w:u w:val="single"/>
        </w:rPr>
        <w:t xml:space="preserve">Aruküla teed kohaliku elu toetava ja teenindava linnatänavana. Soovi elluviimiseks on tuleviku eesmärk taotleda </w:t>
      </w:r>
      <w:r w:rsidRPr="006F6F00">
        <w:rPr>
          <w:rFonts w:cs="Arial"/>
          <w:b/>
          <w:bCs/>
          <w:szCs w:val="20"/>
          <w:u w:val="single"/>
        </w:rPr>
        <w:t xml:space="preserve">riigitee 11303 Jüri – Aruküla tee </w:t>
      </w:r>
      <w:r w:rsidR="007556CA">
        <w:rPr>
          <w:rFonts w:cs="Arial"/>
          <w:b/>
          <w:bCs/>
          <w:szCs w:val="20"/>
          <w:u w:val="single"/>
        </w:rPr>
        <w:t xml:space="preserve">Transpordiametilt </w:t>
      </w:r>
      <w:r w:rsidRPr="006F6F00">
        <w:rPr>
          <w:rFonts w:cs="Arial"/>
          <w:b/>
          <w:bCs/>
          <w:szCs w:val="20"/>
          <w:u w:val="single"/>
        </w:rPr>
        <w:t>omavalituse bilanssi</w:t>
      </w:r>
      <w:r w:rsidR="000734D6" w:rsidRPr="006F6F00">
        <w:rPr>
          <w:rFonts w:cs="Arial"/>
          <w:b/>
          <w:bCs/>
          <w:szCs w:val="20"/>
          <w:u w:val="single"/>
        </w:rPr>
        <w:t xml:space="preserve">, mis võimaldab </w:t>
      </w:r>
      <w:r w:rsidR="00F217CC" w:rsidRPr="006F6F00">
        <w:rPr>
          <w:rFonts w:cs="Arial"/>
          <w:b/>
          <w:bCs/>
          <w:szCs w:val="20"/>
          <w:u w:val="single"/>
        </w:rPr>
        <w:t xml:space="preserve">nii </w:t>
      </w:r>
      <w:r w:rsidR="00C06074" w:rsidRPr="006F6F00">
        <w:rPr>
          <w:rFonts w:cs="Arial"/>
          <w:b/>
          <w:bCs/>
          <w:szCs w:val="20"/>
          <w:u w:val="single"/>
        </w:rPr>
        <w:t>ohutuma ning aleviku tegevust toetava liikluslahenduse</w:t>
      </w:r>
      <w:r w:rsidR="00325A59" w:rsidRPr="006F6F00">
        <w:rPr>
          <w:rFonts w:cs="Arial"/>
          <w:b/>
          <w:bCs/>
          <w:szCs w:val="20"/>
          <w:u w:val="single"/>
        </w:rPr>
        <w:t xml:space="preserve"> (sh</w:t>
      </w:r>
      <w:r w:rsidR="000B4C3F" w:rsidRPr="006F6F00">
        <w:rPr>
          <w:rFonts w:cs="Arial"/>
          <w:b/>
          <w:bCs/>
          <w:szCs w:val="20"/>
          <w:u w:val="single"/>
        </w:rPr>
        <w:t xml:space="preserve"> liikluse rahustamine</w:t>
      </w:r>
      <w:r w:rsidR="008F4DF9" w:rsidRPr="006F6F00">
        <w:rPr>
          <w:rFonts w:cs="Arial"/>
          <w:b/>
          <w:bCs/>
          <w:szCs w:val="20"/>
          <w:u w:val="single"/>
        </w:rPr>
        <w:t xml:space="preserve"> </w:t>
      </w:r>
      <w:r w:rsidR="006F6F00" w:rsidRPr="006F6F00">
        <w:rPr>
          <w:rFonts w:cs="Arial"/>
          <w:b/>
          <w:bCs/>
          <w:szCs w:val="20"/>
          <w:u w:val="single"/>
        </w:rPr>
        <w:t xml:space="preserve">ning </w:t>
      </w:r>
      <w:r w:rsidR="00325A59" w:rsidRPr="006F6F00">
        <w:rPr>
          <w:rFonts w:cs="Arial"/>
          <w:b/>
          <w:bCs/>
          <w:szCs w:val="20"/>
          <w:u w:val="single"/>
        </w:rPr>
        <w:t>Tallinna ringtee ja Aruküla suunalist transiit</w:t>
      </w:r>
      <w:r w:rsidR="00F44EDA" w:rsidRPr="006F6F00">
        <w:rPr>
          <w:rFonts w:cs="Arial"/>
          <w:b/>
          <w:bCs/>
          <w:szCs w:val="20"/>
          <w:u w:val="single"/>
        </w:rPr>
        <w:t>- ja raske</w:t>
      </w:r>
      <w:r w:rsidR="00325A59" w:rsidRPr="006F6F00">
        <w:rPr>
          <w:rFonts w:cs="Arial"/>
          <w:b/>
          <w:bCs/>
          <w:szCs w:val="20"/>
          <w:u w:val="single"/>
        </w:rPr>
        <w:t>liiklus</w:t>
      </w:r>
      <w:r w:rsidR="006F6F00" w:rsidRPr="006F6F00">
        <w:rPr>
          <w:rFonts w:cs="Arial"/>
          <w:b/>
          <w:bCs/>
          <w:szCs w:val="20"/>
          <w:u w:val="single"/>
        </w:rPr>
        <w:t>e ohjeldamine</w:t>
      </w:r>
      <w:r w:rsidR="00325A59" w:rsidRPr="006F6F00">
        <w:rPr>
          <w:rFonts w:cs="Arial"/>
          <w:b/>
          <w:bCs/>
          <w:szCs w:val="20"/>
          <w:u w:val="single"/>
        </w:rPr>
        <w:t xml:space="preserve"> Jüri alevikus</w:t>
      </w:r>
      <w:r w:rsidR="00F12BB4">
        <w:rPr>
          <w:rFonts w:cs="Arial"/>
          <w:b/>
          <w:bCs/>
          <w:szCs w:val="20"/>
          <w:u w:val="single"/>
        </w:rPr>
        <w:t xml:space="preserve">, </w:t>
      </w:r>
      <w:r w:rsidR="00F12BB4" w:rsidRPr="00C8550E">
        <w:rPr>
          <w:rFonts w:cs="Arial"/>
          <w:b/>
          <w:bCs/>
          <w:szCs w:val="20"/>
          <w:u w:val="single"/>
        </w:rPr>
        <w:t xml:space="preserve">tagada ohutud jalgsi, ratta ja </w:t>
      </w:r>
      <w:proofErr w:type="spellStart"/>
      <w:r w:rsidR="00F12BB4" w:rsidRPr="00C8550E">
        <w:rPr>
          <w:rFonts w:cs="Arial"/>
          <w:b/>
          <w:bCs/>
          <w:szCs w:val="20"/>
          <w:u w:val="single"/>
        </w:rPr>
        <w:t>kergliikuriga</w:t>
      </w:r>
      <w:proofErr w:type="spellEnd"/>
      <w:r w:rsidR="00F12BB4" w:rsidRPr="00C8550E">
        <w:rPr>
          <w:rFonts w:cs="Arial"/>
          <w:b/>
          <w:bCs/>
          <w:szCs w:val="20"/>
          <w:u w:val="single"/>
        </w:rPr>
        <w:t xml:space="preserve"> liiklejate liikumisteed ja teeületused</w:t>
      </w:r>
      <w:r w:rsidR="00325A59" w:rsidRPr="00C8550E">
        <w:rPr>
          <w:rFonts w:cs="Arial"/>
          <w:b/>
          <w:bCs/>
          <w:szCs w:val="20"/>
          <w:u w:val="single"/>
        </w:rPr>
        <w:t>)</w:t>
      </w:r>
      <w:r w:rsidR="00C06074" w:rsidRPr="00C24B46">
        <w:rPr>
          <w:rFonts w:cs="Arial"/>
          <w:b/>
          <w:bCs/>
          <w:szCs w:val="20"/>
          <w:u w:val="single"/>
        </w:rPr>
        <w:t xml:space="preserve"> </w:t>
      </w:r>
      <w:r w:rsidR="00F217CC" w:rsidRPr="00C24B46">
        <w:rPr>
          <w:rFonts w:cs="Arial"/>
          <w:b/>
          <w:bCs/>
          <w:szCs w:val="20"/>
          <w:u w:val="single"/>
        </w:rPr>
        <w:t xml:space="preserve">kui ka kogu </w:t>
      </w:r>
      <w:r w:rsidR="00A54169" w:rsidRPr="00C24B46">
        <w:rPr>
          <w:rFonts w:cs="Arial"/>
          <w:b/>
          <w:bCs/>
          <w:szCs w:val="20"/>
          <w:u w:val="single"/>
        </w:rPr>
        <w:t>detailp</w:t>
      </w:r>
      <w:r w:rsidR="00A54169" w:rsidRPr="006F6F00">
        <w:rPr>
          <w:rFonts w:cs="Arial"/>
          <w:b/>
          <w:bCs/>
          <w:szCs w:val="20"/>
          <w:u w:val="single"/>
        </w:rPr>
        <w:t>laneeringu ruumilahendus</w:t>
      </w:r>
      <w:r w:rsidR="00331120">
        <w:rPr>
          <w:rFonts w:cs="Arial"/>
          <w:b/>
          <w:bCs/>
          <w:szCs w:val="20"/>
          <w:u w:val="single"/>
        </w:rPr>
        <w:t xml:space="preserve">t </w:t>
      </w:r>
      <w:r w:rsidR="00A54169" w:rsidRPr="006F6F00">
        <w:rPr>
          <w:rFonts w:cs="Arial"/>
          <w:b/>
          <w:bCs/>
          <w:szCs w:val="20"/>
          <w:u w:val="single"/>
        </w:rPr>
        <w:t xml:space="preserve">toetava lahenduse </w:t>
      </w:r>
      <w:r w:rsidR="00C06074" w:rsidRPr="006F6F00">
        <w:rPr>
          <w:rFonts w:cs="Arial"/>
          <w:b/>
          <w:bCs/>
          <w:szCs w:val="20"/>
          <w:u w:val="single"/>
        </w:rPr>
        <w:t xml:space="preserve">loomist. </w:t>
      </w:r>
      <w:r w:rsidRPr="007556BC">
        <w:rPr>
          <w:rFonts w:cs="Arial"/>
          <w:b/>
          <w:bCs/>
          <w:szCs w:val="20"/>
          <w:u w:val="single"/>
        </w:rPr>
        <w:t xml:space="preserve"> </w:t>
      </w:r>
    </w:p>
    <w:p w14:paraId="5F7DECFB" w14:textId="5D25E5EB" w:rsidR="00420580" w:rsidRDefault="009B5B15" w:rsidP="00D65F5B">
      <w:pPr>
        <w:spacing w:after="240"/>
        <w:rPr>
          <w:rFonts w:cs="Arial"/>
          <w:szCs w:val="20"/>
        </w:rPr>
      </w:pPr>
      <w:r>
        <w:rPr>
          <w:rFonts w:cs="Arial"/>
          <w:szCs w:val="20"/>
        </w:rPr>
        <w:t xml:space="preserve">Põhijoonisele on kantud </w:t>
      </w:r>
      <w:r w:rsidR="006065B7">
        <w:rPr>
          <w:rFonts w:cs="Arial"/>
          <w:szCs w:val="20"/>
        </w:rPr>
        <w:t>tee kaitsevöönd</w:t>
      </w:r>
      <w:r w:rsidR="009E1CED">
        <w:rPr>
          <w:rFonts w:cs="Arial"/>
          <w:szCs w:val="20"/>
        </w:rPr>
        <w:t xml:space="preserve"> ja nähtavuskolmnurgad</w:t>
      </w:r>
      <w:r>
        <w:rPr>
          <w:rFonts w:cs="Arial"/>
          <w:szCs w:val="20"/>
        </w:rPr>
        <w:t>.</w:t>
      </w:r>
    </w:p>
    <w:p w14:paraId="25EAA430" w14:textId="35468A52" w:rsidR="009B5B15" w:rsidRDefault="009B5B15" w:rsidP="00D65F5B">
      <w:pPr>
        <w:spacing w:after="240"/>
      </w:pPr>
      <w:r>
        <w:t xml:space="preserve">Teekaitsevööndis on keelatud tegevused vastavalt </w:t>
      </w:r>
      <w:proofErr w:type="spellStart"/>
      <w:r>
        <w:t>EhS</w:t>
      </w:r>
      <w:proofErr w:type="spellEnd"/>
      <w:r>
        <w:t xml:space="preserve"> § 70 lg 2 ja § 72 lg 1, sh on keelatud ehitada ehitusloakohustuslikku teist ehitist. Riigitee kaitsevööndis kehtivatest piirangutest võib 2 (3) kõrvale kalduda Transpordiameti nõusolekul vastavalt </w:t>
      </w:r>
      <w:proofErr w:type="spellStart"/>
      <w:r>
        <w:t>EhS</w:t>
      </w:r>
      <w:proofErr w:type="spellEnd"/>
      <w:r>
        <w:t xml:space="preserve"> § 70 lg 3. Anname nõusoleku hoonete kavandamiseks tee kaitsevööndist väljapoole.</w:t>
      </w:r>
    </w:p>
    <w:p w14:paraId="6D32AA3D" w14:textId="31023F86" w:rsidR="00645C19" w:rsidRDefault="00645C19" w:rsidP="00D65F5B">
      <w:pPr>
        <w:spacing w:after="240"/>
      </w:pPr>
      <w:r>
        <w:t xml:space="preserve">Vastavalt </w:t>
      </w:r>
      <w:proofErr w:type="spellStart"/>
      <w:r>
        <w:t>EhS</w:t>
      </w:r>
      <w:proofErr w:type="spellEnd"/>
      <w:r>
        <w:t xml:space="preserve"> § 72 lg 1 punktile 5 ja § 70 lg 2 punktile 1 on riigitee kaitsevööndis keelatud teha veerežiimi muutust põhjustavat maaparandustööd ning ohustada ehitist ja selle korrakohast kasutamist. Vältimaks tee muldkeha uhtumist ja </w:t>
      </w:r>
      <w:proofErr w:type="spellStart"/>
      <w:r>
        <w:t>üleniiskumist</w:t>
      </w:r>
      <w:proofErr w:type="spellEnd"/>
      <w:r>
        <w:t xml:space="preserve"> ei tohi sademevett juhtida riigitee alusele maaüksusele.</w:t>
      </w:r>
    </w:p>
    <w:p w14:paraId="54CFD355" w14:textId="77777777" w:rsidR="00645C19" w:rsidRDefault="00645C19" w:rsidP="00645C19">
      <w:pPr>
        <w:spacing w:after="240"/>
      </w:pPr>
      <w:r>
        <w:lastRenderedPageBreak/>
        <w:t xml:space="preserve">Transpordiamet ei võta </w:t>
      </w:r>
      <w:proofErr w:type="spellStart"/>
      <w:r>
        <w:t>PlanS</w:t>
      </w:r>
      <w:proofErr w:type="spellEnd"/>
      <w:r>
        <w:t xml:space="preserve"> § 131 lg 1 kohaselt endale kohustusi planeeringuga seotud rajatiste </w:t>
      </w:r>
      <w:r w:rsidRPr="00645C19">
        <w:t>väljaehitamiseks.</w:t>
      </w:r>
    </w:p>
    <w:p w14:paraId="32D83669" w14:textId="38CDF069" w:rsidR="007B3152" w:rsidRDefault="007B3152" w:rsidP="00645C19">
      <w:pPr>
        <w:spacing w:after="240"/>
      </w:pPr>
      <w:r>
        <w:t>Kõik arendusalaga seotud ehitusprojektid, mille koosseisus kavandatakse tegevusi riigitee kaitsevööndis, tuleb esitada Transpordiametile nõusoleku saamiseks.</w:t>
      </w:r>
    </w:p>
    <w:p w14:paraId="3CC0DEC8" w14:textId="525E6CCE" w:rsidR="007B3152" w:rsidRPr="003B056F" w:rsidRDefault="007B3152" w:rsidP="00645C19">
      <w:pPr>
        <w:spacing w:after="240"/>
      </w:pPr>
      <w:r w:rsidRPr="003B056F">
        <w:t>Lähtuvalt asjaolust, et planeeringuala piirneb riigiteega, tuleb planeeringu koostamisel arvestada olemasolevast ja perspektiivsest liiklusest põhjustatud häiringutega (müra, vibratsioon, õhusaaste). Riigitee liiklusest põhjustatud häiringute ulatust tuleb hinnata vastavalt keskkonnaministri 03.10.2016 määrusele nr 32 „Välisõhus leviva müra piiramise eesmärgil planeeringu koostamise kohta esitatavad nõuded“. Kavandada planeeringu kehtestaja kaalutlusotsusena meetmed häiringute leevendamiseks, sh keskkonnaministri 16.12.2016 määruse nr 71 „Välisõhus leviva müra normtasemed ja mürataseme mõõtmise, määramise ja hindamise meetodid“ lisas 1 toodud müra normtasemete tagamiseks. Seletuskirjas kirjeldada ning vajadusel näidata joonistel kavandatud leevendusmeetmed. Seletuskirja lisada selgitus, et Transpordiamet ei võta endale kohustusi planeeringuga kavandatud leevendusmeetmete rakendamiseks.</w:t>
      </w:r>
    </w:p>
    <w:p w14:paraId="671D8DC6" w14:textId="346D9376" w:rsidR="00645C19" w:rsidRPr="003B056F" w:rsidRDefault="00645C19" w:rsidP="00D65F5B">
      <w:pPr>
        <w:spacing w:after="240"/>
      </w:pPr>
      <w:r w:rsidRPr="003B056F">
        <w:t xml:space="preserve">Arendusega seotud teed tuleb rajada ning nähtavust piiravad takistused (istandik, puu, põõsas või liiklusele ohtlik rajatis) kõrvaldada (alus </w:t>
      </w:r>
      <w:proofErr w:type="spellStart"/>
      <w:r w:rsidRPr="003B056F">
        <w:t>EhS</w:t>
      </w:r>
      <w:proofErr w:type="spellEnd"/>
      <w:r w:rsidRPr="003B056F">
        <w:t xml:space="preserve"> § 72 lg 2) enne planeeringualale mistahes hoone kasutusloa väljastamist.</w:t>
      </w:r>
    </w:p>
    <w:p w14:paraId="21BA5B16" w14:textId="1AEC767A" w:rsidR="009B5B15" w:rsidRPr="00201571" w:rsidRDefault="005D642B" w:rsidP="00D65F5B">
      <w:pPr>
        <w:spacing w:after="240"/>
        <w:rPr>
          <w:rFonts w:cs="Arial"/>
          <w:szCs w:val="20"/>
        </w:rPr>
      </w:pPr>
      <w:r w:rsidRPr="00201571">
        <w:t>Detailplaneeringu</w:t>
      </w:r>
      <w:r w:rsidR="009B5B15" w:rsidRPr="00201571">
        <w:t xml:space="preserve"> ruumiline lahendus </w:t>
      </w:r>
      <w:r w:rsidRPr="00201571">
        <w:t xml:space="preserve">on seotud </w:t>
      </w:r>
      <w:r w:rsidR="009B5B15" w:rsidRPr="00201571">
        <w:t>kontaktalas paiknevate planeeringute ja teeprojektide lahendustega.</w:t>
      </w:r>
    </w:p>
    <w:p w14:paraId="0D9DDEF6" w14:textId="2D4905AE" w:rsidR="00EE7080" w:rsidRPr="006F22D5" w:rsidRDefault="00EE7080" w:rsidP="00D65F5B">
      <w:pPr>
        <w:pStyle w:val="Heading2"/>
        <w:rPr>
          <w:b/>
        </w:rPr>
      </w:pPr>
      <w:bookmarkStart w:id="48" w:name="_Toc216186188"/>
      <w:r w:rsidRPr="006F22D5">
        <w:t>4.5 HALJASTUS JA HEAKORRA PÕHIMÕTTED</w:t>
      </w:r>
      <w:bookmarkEnd w:id="48"/>
    </w:p>
    <w:p w14:paraId="07D8A5D3" w14:textId="2BB985EB" w:rsidR="00C062D2" w:rsidRPr="004A6FA6" w:rsidRDefault="009E32AD" w:rsidP="00C062D2">
      <w:pPr>
        <w:spacing w:after="0"/>
        <w:rPr>
          <w:rFonts w:eastAsiaTheme="minorHAnsi" w:cs="Arial"/>
          <w:lang w:eastAsia="en-US"/>
        </w:rPr>
      </w:pPr>
      <w:bookmarkStart w:id="49" w:name="_Hlk524351844"/>
      <w:r w:rsidRPr="004A6FA6">
        <w:rPr>
          <w:rFonts w:cs="Arial"/>
          <w:szCs w:val="20"/>
        </w:rPr>
        <w:t>Haljastuse planeerimisel arvestada tehnovõrkudega.</w:t>
      </w:r>
      <w:r w:rsidR="00EE7080" w:rsidRPr="004A6FA6">
        <w:rPr>
          <w:rFonts w:cs="Arial"/>
          <w:szCs w:val="20"/>
        </w:rPr>
        <w:t xml:space="preserve"> </w:t>
      </w:r>
      <w:r w:rsidR="004B6713" w:rsidRPr="004A6FA6">
        <w:rPr>
          <w:rFonts w:cs="Arial"/>
          <w:szCs w:val="20"/>
        </w:rPr>
        <w:t>Tehnovõrkudest</w:t>
      </w:r>
      <w:r w:rsidR="00763D44" w:rsidRPr="004A6FA6">
        <w:rPr>
          <w:rFonts w:cs="Arial"/>
          <w:szCs w:val="20"/>
        </w:rPr>
        <w:t xml:space="preserve">, </w:t>
      </w:r>
      <w:r w:rsidR="0080498C" w:rsidRPr="004A6FA6">
        <w:rPr>
          <w:rFonts w:cs="Arial"/>
          <w:szCs w:val="20"/>
        </w:rPr>
        <w:t>tee külgnähtavuse ja nähtavuskolmnurkade</w:t>
      </w:r>
      <w:r w:rsidR="00763D44" w:rsidRPr="004A6FA6">
        <w:rPr>
          <w:rFonts w:cs="Arial"/>
          <w:szCs w:val="20"/>
        </w:rPr>
        <w:t xml:space="preserve"> ning parkimisest vaba</w:t>
      </w:r>
      <w:r w:rsidR="004B6713" w:rsidRPr="004A6FA6">
        <w:rPr>
          <w:rFonts w:cs="Arial"/>
          <w:szCs w:val="20"/>
        </w:rPr>
        <w:t>d</w:t>
      </w:r>
      <w:r w:rsidR="00763D44" w:rsidRPr="004A6FA6">
        <w:rPr>
          <w:rFonts w:cs="Arial"/>
          <w:szCs w:val="20"/>
        </w:rPr>
        <w:t xml:space="preserve"> ala</w:t>
      </w:r>
      <w:r w:rsidR="004B6713" w:rsidRPr="004A6FA6">
        <w:rPr>
          <w:rFonts w:cs="Arial"/>
          <w:szCs w:val="20"/>
        </w:rPr>
        <w:t>d</w:t>
      </w:r>
      <w:r w:rsidR="00763D44" w:rsidRPr="004A6FA6">
        <w:rPr>
          <w:rFonts w:cs="Arial"/>
          <w:szCs w:val="20"/>
        </w:rPr>
        <w:t xml:space="preserve"> kõrg- ja </w:t>
      </w:r>
      <w:proofErr w:type="spellStart"/>
      <w:r w:rsidR="00763D44" w:rsidRPr="004A6FA6">
        <w:rPr>
          <w:rFonts w:cs="Arial"/>
          <w:szCs w:val="20"/>
        </w:rPr>
        <w:t>madalhaljastada</w:t>
      </w:r>
      <w:proofErr w:type="spellEnd"/>
      <w:r w:rsidR="00763D44" w:rsidRPr="004A6FA6">
        <w:rPr>
          <w:rFonts w:cs="Arial"/>
          <w:szCs w:val="20"/>
        </w:rPr>
        <w:t xml:space="preserve"> maksimaalselt. Säilitada maksimaalselt olemasolevat elujõulist kõrghaljastust.</w:t>
      </w:r>
      <w:bookmarkEnd w:id="49"/>
      <w:r w:rsidR="00A30CED" w:rsidRPr="004A6FA6">
        <w:rPr>
          <w:rFonts w:cs="Arial"/>
          <w:szCs w:val="20"/>
        </w:rPr>
        <w:t xml:space="preserve"> Kõrghaljastus planeerida gruppidena.</w:t>
      </w:r>
      <w:r w:rsidR="004B6713" w:rsidRPr="004A6FA6">
        <w:rPr>
          <w:rFonts w:eastAsia="Arial" w:cs="Arial"/>
        </w:rPr>
        <w:t xml:space="preserve"> </w:t>
      </w:r>
      <w:r w:rsidR="004B6713" w:rsidRPr="004A6FA6">
        <w:rPr>
          <w:rFonts w:eastAsia="Arial" w:cs="Arial"/>
          <w:szCs w:val="20"/>
        </w:rPr>
        <w:t xml:space="preserve">Hoonestatava </w:t>
      </w:r>
      <w:r w:rsidR="004B6713" w:rsidRPr="004A6FA6">
        <w:rPr>
          <w:rFonts w:cs="Arial"/>
          <w:szCs w:val="20"/>
        </w:rPr>
        <w:t>krundi haljastuse lahendus tuleb anda hooneprojekti asendiplaanil. Kõrghaljastuse istiku kõrgus istutamise hetkel peab olema 1,5 meetrit.</w:t>
      </w:r>
      <w:r w:rsidR="00C062D2" w:rsidRPr="004A6FA6">
        <w:rPr>
          <w:rFonts w:eastAsiaTheme="minorHAnsi" w:cs="Arial"/>
          <w:lang w:eastAsia="en-US"/>
        </w:rPr>
        <w:t xml:space="preserve"> </w:t>
      </w:r>
    </w:p>
    <w:p w14:paraId="1AFD5416" w14:textId="038F8F16" w:rsidR="00C062D2" w:rsidRPr="004A6FA6" w:rsidRDefault="00C062D2" w:rsidP="00C062D2">
      <w:pPr>
        <w:rPr>
          <w:rFonts w:eastAsia="Arial" w:cs="Arial"/>
          <w:szCs w:val="20"/>
          <w:lang w:eastAsia="en-US"/>
        </w:rPr>
      </w:pPr>
      <w:r w:rsidRPr="004A6FA6">
        <w:rPr>
          <w:rFonts w:eastAsiaTheme="minorHAnsi" w:cs="Arial"/>
          <w:szCs w:val="20"/>
          <w:lang w:eastAsia="en-US"/>
        </w:rPr>
        <w:t>Haljastuse ja heakorra lahendamiseks koostada haljastusprojekt eelprojekti staadiumis</w:t>
      </w:r>
      <w:r w:rsidRPr="004A6FA6">
        <w:rPr>
          <w:rFonts w:eastAsia="Arial" w:cs="Arial"/>
          <w:szCs w:val="20"/>
          <w:lang w:eastAsia="en-US"/>
        </w:rPr>
        <w:t>.</w:t>
      </w:r>
    </w:p>
    <w:p w14:paraId="3CA0F262" w14:textId="6DB8908F" w:rsidR="0033006B" w:rsidRDefault="0033006B" w:rsidP="0033006B">
      <w:pPr>
        <w:rPr>
          <w:rFonts w:eastAsiaTheme="minorHAnsi" w:cs="Arial"/>
          <w:szCs w:val="20"/>
          <w:lang w:eastAsia="en-US"/>
        </w:rPr>
      </w:pPr>
      <w:r w:rsidRPr="004A6FA6">
        <w:rPr>
          <w:rFonts w:eastAsiaTheme="minorHAnsi" w:cs="Arial"/>
          <w:szCs w:val="20"/>
          <w:lang w:eastAsia="en-US"/>
        </w:rPr>
        <w:t>Hoonete ja tehnovõrkude projekteerimisel tagada istutatavate puude ning ehitiste vahelised kujad vastavalt Eesti standardi EVS 843:2016 nõuetele.</w:t>
      </w:r>
    </w:p>
    <w:p w14:paraId="64BD9227" w14:textId="49C54CD1" w:rsidR="00734D1C" w:rsidRPr="005750DE" w:rsidRDefault="00734D1C" w:rsidP="0033006B">
      <w:pPr>
        <w:rPr>
          <w:rFonts w:eastAsiaTheme="minorHAnsi" w:cs="Arial"/>
          <w:szCs w:val="20"/>
          <w:lang w:eastAsia="en-US"/>
        </w:rPr>
      </w:pPr>
      <w:r w:rsidRPr="005750DE">
        <w:rPr>
          <w:rFonts w:eastAsiaTheme="minorHAnsi" w:cs="Arial"/>
          <w:szCs w:val="20"/>
          <w:lang w:eastAsia="en-US"/>
        </w:rPr>
        <w:t>Haljastusprojekti koostamisel tuleb lähtuda Rae Vallavolikogu 18.10.2022 määrusest nr 11 "Haljastusnõuded projekteerimisel ja ehitamisel Rae vallas".</w:t>
      </w:r>
    </w:p>
    <w:p w14:paraId="3A672B8D" w14:textId="4DC4EAB0" w:rsidR="00E14795" w:rsidRPr="005750DE" w:rsidRDefault="00E14795" w:rsidP="0033006B">
      <w:pPr>
        <w:rPr>
          <w:rFonts w:eastAsiaTheme="minorHAnsi" w:cs="Arial"/>
          <w:szCs w:val="20"/>
          <w:lang w:eastAsia="en-US"/>
        </w:rPr>
      </w:pPr>
      <w:r w:rsidRPr="005750DE">
        <w:rPr>
          <w:rFonts w:eastAsiaTheme="minorHAnsi" w:cs="Arial"/>
          <w:szCs w:val="20"/>
          <w:lang w:eastAsia="en-US"/>
        </w:rPr>
        <w:t>Planeeritavate parklate alad liigendada madal- ja kõrghaljastusega. Vältida tuleb suurte lagedate avaparklate planeerimist. Suured avaparklad tuleb liigendada väiksemateks, kuni 30-kohalisteks üksusteks, kasutades kõrg- ja madalhaljastust.</w:t>
      </w:r>
    </w:p>
    <w:p w14:paraId="7BFC308B" w14:textId="515716A6" w:rsidR="00734D1C" w:rsidRDefault="00734D1C" w:rsidP="003B234C">
      <w:pPr>
        <w:rPr>
          <w:rFonts w:eastAsiaTheme="minorHAnsi" w:cs="Arial"/>
          <w:szCs w:val="20"/>
          <w:lang w:eastAsia="en-US"/>
        </w:rPr>
      </w:pPr>
      <w:r w:rsidRPr="005750DE">
        <w:rPr>
          <w:rFonts w:eastAsiaTheme="minorHAnsi" w:cs="Arial"/>
          <w:szCs w:val="20"/>
          <w:lang w:eastAsia="en-US"/>
        </w:rPr>
        <w:t>2,5 m</w:t>
      </w:r>
      <w:r w:rsidRPr="005750DE">
        <w:rPr>
          <w:rFonts w:eastAsiaTheme="minorHAnsi" w:cs="Arial"/>
          <w:szCs w:val="20"/>
          <w:vertAlign w:val="superscript"/>
          <w:lang w:eastAsia="en-US"/>
        </w:rPr>
        <w:t>3</w:t>
      </w:r>
      <w:r w:rsidRPr="005750DE">
        <w:rPr>
          <w:rFonts w:eastAsiaTheme="minorHAnsi" w:cs="Arial"/>
          <w:szCs w:val="20"/>
          <w:lang w:eastAsia="en-US"/>
        </w:rPr>
        <w:t xml:space="preserve"> mahuga jäätmemahutid (välja arvatud </w:t>
      </w:r>
      <w:proofErr w:type="spellStart"/>
      <w:r w:rsidRPr="005750DE">
        <w:rPr>
          <w:rFonts w:eastAsiaTheme="minorHAnsi" w:cs="Arial"/>
          <w:szCs w:val="20"/>
          <w:lang w:eastAsia="en-US"/>
        </w:rPr>
        <w:t>süvakogumismahutid</w:t>
      </w:r>
      <w:proofErr w:type="spellEnd"/>
      <w:r w:rsidRPr="005750DE">
        <w:rPr>
          <w:rFonts w:eastAsiaTheme="minorHAnsi" w:cs="Arial"/>
          <w:szCs w:val="20"/>
          <w:lang w:eastAsia="en-US"/>
        </w:rPr>
        <w:t>) paigutada selleks otstarbeks rajatud jäätmemajadesse, katusealustesse, aedikutesse või piirata muul moel kohtkindlalt eesmärgiga ära hoida jäätmete lendumine ja tagada kogumiskoha korrastatud välisilme.</w:t>
      </w:r>
    </w:p>
    <w:p w14:paraId="70C39762" w14:textId="40A8A457" w:rsidR="00F95428" w:rsidRPr="00A452DA" w:rsidRDefault="00F95428" w:rsidP="003B234C">
      <w:pPr>
        <w:keepLines w:val="0"/>
        <w:widowControl/>
        <w:rPr>
          <w:rFonts w:eastAsia="Arial" w:cs="Arial"/>
          <w:szCs w:val="20"/>
          <w:u w:val="single"/>
        </w:rPr>
      </w:pPr>
      <w:r w:rsidRPr="00A452DA">
        <w:rPr>
          <w:rFonts w:eastAsia="Arial" w:cs="Arial"/>
          <w:szCs w:val="20"/>
          <w:u w:val="single"/>
        </w:rPr>
        <w:t xml:space="preserve">Planeeringuala puittaimestiku hinnangu koostas </w:t>
      </w:r>
      <w:proofErr w:type="spellStart"/>
      <w:r w:rsidRPr="00A452DA">
        <w:rPr>
          <w:rFonts w:eastAsia="Arial" w:cs="Arial"/>
          <w:szCs w:val="20"/>
          <w:u w:val="single"/>
        </w:rPr>
        <w:t>arborist</w:t>
      </w:r>
      <w:proofErr w:type="spellEnd"/>
      <w:r w:rsidRPr="00A452DA">
        <w:rPr>
          <w:rFonts w:eastAsia="Arial" w:cs="Arial"/>
          <w:szCs w:val="20"/>
          <w:u w:val="single"/>
        </w:rPr>
        <w:t>-konsultant Sulev Järve (</w:t>
      </w:r>
      <w:proofErr w:type="spellStart"/>
      <w:r w:rsidRPr="00A452DA">
        <w:rPr>
          <w:rFonts w:eastAsia="Arial" w:cs="Arial"/>
          <w:szCs w:val="20"/>
          <w:u w:val="single"/>
        </w:rPr>
        <w:t>Dendro</w:t>
      </w:r>
      <w:proofErr w:type="spellEnd"/>
      <w:r w:rsidRPr="00A452DA">
        <w:rPr>
          <w:rFonts w:eastAsia="Arial" w:cs="Arial"/>
          <w:szCs w:val="20"/>
          <w:u w:val="single"/>
        </w:rPr>
        <w:t xml:space="preserve"> SJ OÜ) märtsis 2024 (vt Lisa – Uuringud, Jüri aleviku keskus</w:t>
      </w:r>
      <w:r w:rsidR="000E147C" w:rsidRPr="00A452DA">
        <w:rPr>
          <w:rFonts w:eastAsia="Arial" w:cs="Arial"/>
          <w:szCs w:val="20"/>
          <w:u w:val="single"/>
        </w:rPr>
        <w:t>e</w:t>
      </w:r>
      <w:r w:rsidRPr="00A452DA">
        <w:rPr>
          <w:rFonts w:eastAsia="Arial" w:cs="Arial"/>
          <w:szCs w:val="20"/>
          <w:u w:val="single"/>
        </w:rPr>
        <w:t>ala puittaimestiku hinnang).</w:t>
      </w:r>
    </w:p>
    <w:p w14:paraId="29568701" w14:textId="0B3312A1" w:rsidR="00D139EC" w:rsidRPr="00567963" w:rsidRDefault="00D139EC" w:rsidP="003B234C">
      <w:pPr>
        <w:keepLines w:val="0"/>
        <w:widowControl/>
      </w:pPr>
      <w:r>
        <w:t xml:space="preserve">Vastavalt inventuuri läbi viinud spetsialisti soovitusele </w:t>
      </w:r>
      <w:r w:rsidR="004943B4">
        <w:t xml:space="preserve">tuleb </w:t>
      </w:r>
      <w:r>
        <w:t>avalikult kasutatavatel aladel puid kaitsta niidutehnika poolt tekitatavate vigastuste eest</w:t>
      </w:r>
      <w:r w:rsidRPr="00567963">
        <w:t>. Paljud puud on saanud vigastusi muruniidukite ja trimmerite hooletu käsitsemise tagajärjel, mis on vähendanud nende elujõudu ning haljastuslikku väärtust. Mitmed noored perspektiivsed puud pole maasse kinnitunud kas puukoolist pärit puuduliku juurestiku või liiga sügavale istutamise tõttu. Peaaegu kõik istutatud puud vajavad kujundus- või hoolduslõikust. Ala korrastamisel tuleb esimeses järjekorras raiuda V ja valikuliselt IV väärtusklassi puud. Ehitus- või kaevetööde planeerimisel ning teostamisel tuleb säilitatavate puude kasvutingimuste tagamiseks juhinduda EVS 939-3:2020 (Puittaimed haljastuses, osa 3: Ehitusaegne puude kaitse) sätestatud nõuetest.</w:t>
      </w:r>
    </w:p>
    <w:p w14:paraId="78127B3F" w14:textId="77777777" w:rsidR="004943B4" w:rsidRPr="00567963" w:rsidRDefault="004943B4" w:rsidP="003B234C">
      <w:pPr>
        <w:keepLines w:val="0"/>
        <w:widowControl/>
        <w:autoSpaceDE w:val="0"/>
        <w:autoSpaceDN w:val="0"/>
        <w:adjustRightInd w:val="0"/>
        <w:spacing w:after="0"/>
        <w:jc w:val="left"/>
        <w:rPr>
          <w:rFonts w:cs="Arial"/>
          <w:color w:val="000000"/>
          <w:szCs w:val="20"/>
        </w:rPr>
      </w:pPr>
      <w:r w:rsidRPr="00567963">
        <w:rPr>
          <w:rFonts w:cs="Arial"/>
          <w:color w:val="000000"/>
          <w:szCs w:val="20"/>
        </w:rPr>
        <w:t xml:space="preserve">Hoonestusala sisse jäävad </w:t>
      </w:r>
      <w:r w:rsidRPr="00567963">
        <w:rPr>
          <w:rFonts w:eastAsia="Times New Roman" w:cs="Arial"/>
          <w:szCs w:val="20"/>
        </w:rPr>
        <w:t>II väärtusklassi puu tuleb säilitada, v.a olulise avaliku huvi korral</w:t>
      </w:r>
      <w:r w:rsidRPr="00567963">
        <w:rPr>
          <w:rFonts w:cs="Arial"/>
          <w:color w:val="000000"/>
          <w:szCs w:val="20"/>
        </w:rPr>
        <w:t xml:space="preserve"> ja hooneid ning rajatisi juurekaitsevööndi alale mitte rajada. </w:t>
      </w:r>
    </w:p>
    <w:p w14:paraId="780F1EE3" w14:textId="77777777" w:rsidR="004943B4" w:rsidRPr="004943B4" w:rsidRDefault="004943B4" w:rsidP="003B234C">
      <w:pPr>
        <w:keepLines w:val="0"/>
        <w:widowControl/>
        <w:spacing w:after="200"/>
        <w:rPr>
          <w:rFonts w:cs="Arial"/>
          <w:color w:val="000000"/>
          <w:szCs w:val="20"/>
        </w:rPr>
      </w:pPr>
      <w:r w:rsidRPr="00567963">
        <w:rPr>
          <w:rFonts w:cs="Arial"/>
          <w:color w:val="000000"/>
          <w:szCs w:val="20"/>
        </w:rPr>
        <w:lastRenderedPageBreak/>
        <w:t>Hoonestusala sisse jäävad III väärtusklassi puud võimalusel säilitada, kui siiski on vajadus likvideeritakse, tuleb ette näha asendusistutus samal kinnistul või kokkuleppel valla keskkonnaspetsialistiga mujal valla territooriumil. Kruntide täpsem haljastusprojekt antakse koos hooneprojektiga.</w:t>
      </w:r>
      <w:r w:rsidRPr="004943B4">
        <w:rPr>
          <w:rFonts w:cs="Arial"/>
          <w:color w:val="000000"/>
          <w:szCs w:val="20"/>
        </w:rPr>
        <w:t xml:space="preserve"> </w:t>
      </w:r>
    </w:p>
    <w:p w14:paraId="7720E62B" w14:textId="77777777" w:rsidR="004943B4" w:rsidRPr="004943B4" w:rsidRDefault="004943B4" w:rsidP="004943B4">
      <w:pPr>
        <w:keepLines w:val="0"/>
        <w:widowControl/>
        <w:spacing w:line="276" w:lineRule="auto"/>
        <w:jc w:val="left"/>
        <w:rPr>
          <w:rFonts w:eastAsia="Arial" w:cs="Arial"/>
          <w:szCs w:val="20"/>
          <w:u w:val="single"/>
        </w:rPr>
      </w:pPr>
      <w:r w:rsidRPr="004943B4">
        <w:rPr>
          <w:rFonts w:eastAsia="Arial" w:cs="Arial"/>
          <w:szCs w:val="20"/>
          <w:u w:val="single"/>
        </w:rPr>
        <w:t>Asendusistutus põhimõtted</w:t>
      </w:r>
    </w:p>
    <w:p w14:paraId="442AFBA1" w14:textId="77777777" w:rsidR="004943B4" w:rsidRPr="004943B4" w:rsidRDefault="004943B4" w:rsidP="003B234C">
      <w:pPr>
        <w:keepLines w:val="0"/>
        <w:widowControl/>
        <w:jc w:val="left"/>
        <w:rPr>
          <w:rFonts w:eastAsia="Arial" w:cs="Arial"/>
          <w:szCs w:val="20"/>
        </w:rPr>
      </w:pPr>
      <w:r w:rsidRPr="004943B4">
        <w:rPr>
          <w:rFonts w:cs="Arial"/>
          <w:color w:val="202020"/>
          <w:szCs w:val="20"/>
        </w:rPr>
        <w:t>Kui ehitustegevuse käigus ei ole võimalik vältida II–III väärtusklassi kõrghaljastuse raiet, siis tuleb asendusistutuse määramisel lähtuda alljärgnevast:</w:t>
      </w:r>
      <w:r w:rsidRPr="004943B4">
        <w:rPr>
          <w:rFonts w:cs="Arial"/>
          <w:color w:val="202020"/>
          <w:szCs w:val="20"/>
        </w:rPr>
        <w:br/>
        <w:t>1) II väärtusklassi kõrghaljastuse raiel tuleb iga raiutava puu asemel istutada vähemalt 6 samaväärset liigiehtsat puuistikut;</w:t>
      </w:r>
      <w:r w:rsidRPr="004943B4">
        <w:rPr>
          <w:rFonts w:cs="Arial"/>
          <w:color w:val="202020"/>
          <w:szCs w:val="20"/>
        </w:rPr>
        <w:br/>
        <w:t>2) III väärtusklassi kõrghaljastuse raiel tuleb iga raiutava puu asemel istutada 2 samaväärset liigiehtsat puu istikut;</w:t>
      </w:r>
      <w:r w:rsidRPr="004943B4">
        <w:rPr>
          <w:rFonts w:cs="Arial"/>
          <w:color w:val="202020"/>
          <w:szCs w:val="20"/>
        </w:rPr>
        <w:br/>
        <w:t>3) asendusistutuse puhul rakendatakse avalikule alale esitatud istikute nõudeid.</w:t>
      </w:r>
    </w:p>
    <w:p w14:paraId="40041AA4" w14:textId="77777777" w:rsidR="004943B4" w:rsidRPr="004943B4" w:rsidRDefault="004943B4" w:rsidP="003B234C">
      <w:pPr>
        <w:keepLines w:val="0"/>
        <w:widowControl/>
        <w:jc w:val="left"/>
        <w:rPr>
          <w:rFonts w:eastAsia="Arial" w:cs="Arial"/>
          <w:szCs w:val="20"/>
        </w:rPr>
      </w:pPr>
      <w:r w:rsidRPr="004943B4">
        <w:rPr>
          <w:rFonts w:cs="Arial"/>
          <w:color w:val="202020"/>
          <w:szCs w:val="20"/>
          <w:shd w:val="clear" w:color="auto" w:fill="FFFFFF"/>
        </w:rPr>
        <w:t>Ehitusloa menetluse käigus tuleb asendusistutuse tingimused lisada eraldi peatükina ehitusprojekti seletuskirja.</w:t>
      </w:r>
    </w:p>
    <w:p w14:paraId="787EE688" w14:textId="77777777" w:rsidR="004943B4" w:rsidRPr="004943B4" w:rsidRDefault="004943B4" w:rsidP="003B234C">
      <w:pPr>
        <w:keepLines w:val="0"/>
        <w:widowControl/>
        <w:spacing w:after="200"/>
        <w:jc w:val="left"/>
        <w:rPr>
          <w:rFonts w:eastAsiaTheme="minorHAnsi" w:cs="Arial"/>
          <w:szCs w:val="20"/>
          <w:lang w:eastAsia="en-US"/>
        </w:rPr>
      </w:pPr>
      <w:r w:rsidRPr="004943B4">
        <w:rPr>
          <w:rFonts w:eastAsiaTheme="minorHAnsi" w:cs="Arial"/>
          <w:szCs w:val="20"/>
          <w:lang w:eastAsia="en-US"/>
        </w:rPr>
        <w:t>Hoonete ja tehnovõrkude projekteerimisel tagada istutatavate puude ning ehitiste vahelised kujad vastavalt Eesti standardi EVS 843:2016 nõuetele.</w:t>
      </w:r>
    </w:p>
    <w:p w14:paraId="241F5245" w14:textId="5C97833D" w:rsidR="0033006B" w:rsidRPr="004A6FA6" w:rsidRDefault="0033006B" w:rsidP="003B234C">
      <w:pPr>
        <w:rPr>
          <w:rFonts w:eastAsiaTheme="minorHAnsi" w:cs="Arial"/>
          <w:szCs w:val="20"/>
          <w:lang w:eastAsia="en-US"/>
        </w:rPr>
      </w:pPr>
      <w:r w:rsidRPr="004A6FA6">
        <w:rPr>
          <w:rFonts w:eastAsiaTheme="minorHAnsi" w:cs="Arial"/>
          <w:szCs w:val="20"/>
          <w:lang w:eastAsia="en-US"/>
        </w:rPr>
        <w:t xml:space="preserve">Haljastuse rajamisel tuleb jälgida, et istikud oleksid liigiehtsad, istikute kõrgus, laius ja võrsekasv peavad olema liigitüüpilised. Istikutel ei tohi olla ohtlikke </w:t>
      </w:r>
      <w:proofErr w:type="spellStart"/>
      <w:r w:rsidRPr="004A6FA6">
        <w:rPr>
          <w:rFonts w:eastAsiaTheme="minorHAnsi" w:cs="Arial"/>
          <w:szCs w:val="20"/>
          <w:lang w:eastAsia="en-US"/>
        </w:rPr>
        <w:t>karantiinseid</w:t>
      </w:r>
      <w:proofErr w:type="spellEnd"/>
      <w:r w:rsidRPr="004A6FA6">
        <w:rPr>
          <w:rFonts w:eastAsiaTheme="minorHAnsi" w:cs="Arial"/>
          <w:szCs w:val="20"/>
          <w:lang w:eastAsia="en-US"/>
        </w:rPr>
        <w:t xml:space="preserve"> haigusi, kahjureid, kuivamistunnuseid, kuivanud oksi ja oksatüükaid, rebendeid, murdumisi ega muid vigastusi. Istikud peavad olema nii terved ja tugevad, et nende edasine normaalne kasvamine oleks tagatud. Samuti peavad nad olema liigiomaselt kujundatud. </w:t>
      </w:r>
      <w:r w:rsidR="000B3DD6">
        <w:rPr>
          <w:rFonts w:eastAsiaTheme="minorHAnsi" w:cs="Arial"/>
          <w:szCs w:val="20"/>
          <w:lang w:eastAsia="en-US"/>
        </w:rPr>
        <w:t>I</w:t>
      </w:r>
      <w:r w:rsidRPr="004A6FA6">
        <w:rPr>
          <w:rFonts w:eastAsiaTheme="minorHAnsi" w:cs="Arial"/>
          <w:szCs w:val="20"/>
          <w:lang w:eastAsia="en-US"/>
        </w:rPr>
        <w:t xml:space="preserve">lma </w:t>
      </w:r>
      <w:r w:rsidR="000B3DD6">
        <w:rPr>
          <w:rFonts w:eastAsiaTheme="minorHAnsi" w:cs="Arial"/>
          <w:szCs w:val="20"/>
          <w:lang w:eastAsia="en-US"/>
        </w:rPr>
        <w:t xml:space="preserve">olemasoleva </w:t>
      </w:r>
      <w:r w:rsidRPr="004A6FA6">
        <w:rPr>
          <w:rFonts w:eastAsiaTheme="minorHAnsi" w:cs="Arial"/>
          <w:szCs w:val="20"/>
          <w:lang w:eastAsia="en-US"/>
        </w:rPr>
        <w:t>kõrghaljastuseta</w:t>
      </w:r>
      <w:r w:rsidR="000B3DD6">
        <w:rPr>
          <w:rFonts w:eastAsiaTheme="minorHAnsi" w:cs="Arial"/>
          <w:szCs w:val="20"/>
          <w:lang w:eastAsia="en-US"/>
        </w:rPr>
        <w:t xml:space="preserve"> kruntidele</w:t>
      </w:r>
      <w:r w:rsidRPr="004A6FA6">
        <w:rPr>
          <w:rFonts w:eastAsiaTheme="minorHAnsi" w:cs="Arial"/>
          <w:szCs w:val="20"/>
          <w:lang w:eastAsia="en-US"/>
        </w:rPr>
        <w:t xml:space="preserve">, tuleb istutada dekoratiivseid puid, põõsaid </w:t>
      </w:r>
      <w:r w:rsidR="000B3DD6">
        <w:rPr>
          <w:rFonts w:eastAsiaTheme="minorHAnsi" w:cs="Arial"/>
          <w:szCs w:val="20"/>
          <w:lang w:eastAsia="en-US"/>
        </w:rPr>
        <w:t>ja</w:t>
      </w:r>
      <w:r w:rsidRPr="004A6FA6">
        <w:rPr>
          <w:rFonts w:eastAsiaTheme="minorHAnsi" w:cs="Arial"/>
          <w:szCs w:val="20"/>
          <w:lang w:eastAsia="en-US"/>
        </w:rPr>
        <w:t xml:space="preserve"> ka hekke. Erinevat laadi haljastuse sissetoomine loob rahuliku ja samas atraktiivse elukeskkonna.</w:t>
      </w:r>
    </w:p>
    <w:p w14:paraId="656EA3AE" w14:textId="0656AE9B" w:rsidR="00EE7080" w:rsidRDefault="00EE7080" w:rsidP="003B234C">
      <w:pPr>
        <w:rPr>
          <w:rFonts w:cs="Arial"/>
          <w:szCs w:val="20"/>
        </w:rPr>
      </w:pPr>
      <w:r w:rsidRPr="004A6FA6">
        <w:rPr>
          <w:rFonts w:cs="Arial"/>
          <w:szCs w:val="20"/>
        </w:rPr>
        <w:t xml:space="preserve">Jäätmete käitlemisel juhindutakse </w:t>
      </w:r>
      <w:r w:rsidR="006D43AC" w:rsidRPr="004A6FA6">
        <w:rPr>
          <w:rFonts w:cs="Arial"/>
          <w:szCs w:val="20"/>
        </w:rPr>
        <w:t>j</w:t>
      </w:r>
      <w:r w:rsidRPr="004A6FA6">
        <w:rPr>
          <w:rFonts w:cs="Arial"/>
          <w:szCs w:val="20"/>
        </w:rPr>
        <w:t xml:space="preserve">äätmeseadusest ja Rae valla jäätmehoolduseeskirja nõuetest. </w:t>
      </w:r>
      <w:r w:rsidR="00791C74" w:rsidRPr="004A6FA6">
        <w:rPr>
          <w:rFonts w:cs="Arial"/>
          <w:szCs w:val="20"/>
        </w:rPr>
        <w:t>P</w:t>
      </w:r>
      <w:r w:rsidR="00911D5B" w:rsidRPr="004A6FA6">
        <w:rPr>
          <w:rFonts w:cs="Arial"/>
          <w:szCs w:val="20"/>
        </w:rPr>
        <w:t xml:space="preserve">rügi kogumine </w:t>
      </w:r>
      <w:r w:rsidRPr="004A6FA6">
        <w:rPr>
          <w:rFonts w:cs="Arial"/>
          <w:szCs w:val="20"/>
        </w:rPr>
        <w:t>toimub kinnistesse t</w:t>
      </w:r>
      <w:r w:rsidR="00911D5B" w:rsidRPr="004A6FA6">
        <w:rPr>
          <w:rFonts w:cs="Arial"/>
          <w:szCs w:val="20"/>
        </w:rPr>
        <w:t>ühjendatavatesse konteineritesse.</w:t>
      </w:r>
      <w:r w:rsidRPr="004A6FA6">
        <w:rPr>
          <w:rFonts w:cs="Arial"/>
          <w:szCs w:val="20"/>
        </w:rPr>
        <w:t xml:space="preserve"> Prügikonteiner</w:t>
      </w:r>
      <w:r w:rsidR="000B3DD6">
        <w:rPr>
          <w:rFonts w:cs="Arial"/>
          <w:szCs w:val="20"/>
        </w:rPr>
        <w:t>ite</w:t>
      </w:r>
      <w:r w:rsidRPr="004A6FA6">
        <w:rPr>
          <w:rFonts w:cs="Arial"/>
          <w:szCs w:val="20"/>
        </w:rPr>
        <w:t xml:space="preserve"> täp</w:t>
      </w:r>
      <w:r w:rsidR="000B3DD6">
        <w:rPr>
          <w:rFonts w:cs="Arial"/>
          <w:szCs w:val="20"/>
        </w:rPr>
        <w:t>sed</w:t>
      </w:r>
      <w:r w:rsidRPr="004A6FA6">
        <w:rPr>
          <w:rFonts w:cs="Arial"/>
          <w:szCs w:val="20"/>
        </w:rPr>
        <w:t xml:space="preserve"> asukohad määratakse ehitusprojekti asendiplaanil.</w:t>
      </w:r>
    </w:p>
    <w:p w14:paraId="7C9B8CCD" w14:textId="77777777" w:rsidR="004943B4" w:rsidRDefault="004943B4" w:rsidP="003B234C">
      <w:pPr>
        <w:rPr>
          <w:rFonts w:eastAsiaTheme="minorHAnsi" w:cs="Arial"/>
          <w:szCs w:val="20"/>
          <w:lang w:eastAsia="en-US"/>
        </w:rPr>
      </w:pPr>
      <w:r w:rsidRPr="004A6FA6">
        <w:rPr>
          <w:rFonts w:eastAsiaTheme="minorHAnsi" w:cs="Arial"/>
          <w:szCs w:val="20"/>
          <w:lang w:eastAsia="en-US"/>
        </w:rPr>
        <w:t>Selleks, et nähtavuskolmnurgas paiknevad puud ei kujuneks nähtavust piiravaks, peavad oksad maapinnast kuni 2,4 m kõrguseni ja kuni tüveni olema eemaldatud. Nähtavuskolmnurgas ei tohi piirdetara, heki või põõsa kõrgus ületada 0,4 meetrit. Kui seda nõuet ei ole võimalik täita, tuleb kavandada lahendus, mis tagab ohutusest lähtuvad nõuded.</w:t>
      </w:r>
    </w:p>
    <w:p w14:paraId="608A3428" w14:textId="7B412113" w:rsidR="00EE7080" w:rsidRPr="004A6FA6" w:rsidRDefault="00EE7080" w:rsidP="003B234C">
      <w:pPr>
        <w:rPr>
          <w:rFonts w:cs="Arial"/>
          <w:szCs w:val="20"/>
        </w:rPr>
      </w:pPr>
      <w:r w:rsidRPr="004A6FA6">
        <w:rPr>
          <w:rFonts w:cs="Arial"/>
          <w:szCs w:val="20"/>
        </w:rPr>
        <w:t xml:space="preserve">Jäätmete mahuteid tuleb tühjendada sagedusega, mis väldib mahutite </w:t>
      </w:r>
      <w:proofErr w:type="spellStart"/>
      <w:r w:rsidRPr="004A6FA6">
        <w:rPr>
          <w:rFonts w:cs="Arial"/>
          <w:szCs w:val="20"/>
        </w:rPr>
        <w:t>ületäitumise</w:t>
      </w:r>
      <w:proofErr w:type="spellEnd"/>
      <w:r w:rsidRPr="004A6FA6">
        <w:rPr>
          <w:rFonts w:cs="Arial"/>
          <w:szCs w:val="20"/>
        </w:rPr>
        <w:t>, haisu tekke ja ümbruskonna reostuse. Jäätmete kogumist viia läbi sorteeritult, et võimaldada jäätmete taaskasutamist. Prügi äravedu peab toimuma vastavat kvalifikatsiooni omava ettevõtte poolt</w:t>
      </w:r>
      <w:r w:rsidR="006C246D" w:rsidRPr="004A6FA6">
        <w:rPr>
          <w:rFonts w:cs="Arial"/>
          <w:szCs w:val="20"/>
        </w:rPr>
        <w:t>, kellega kinnistu omanik</w:t>
      </w:r>
      <w:r w:rsidR="00EB5F48" w:rsidRPr="004A6FA6">
        <w:rPr>
          <w:rFonts w:cs="Arial"/>
          <w:szCs w:val="20"/>
        </w:rPr>
        <w:t xml:space="preserve"> sõlmi</w:t>
      </w:r>
      <w:r w:rsidR="000B3DD6">
        <w:rPr>
          <w:rFonts w:cs="Arial"/>
          <w:szCs w:val="20"/>
        </w:rPr>
        <w:t>b</w:t>
      </w:r>
      <w:r w:rsidR="00EB5F48" w:rsidRPr="004A6FA6">
        <w:rPr>
          <w:rFonts w:cs="Arial"/>
          <w:szCs w:val="20"/>
        </w:rPr>
        <w:t xml:space="preserve"> </w:t>
      </w:r>
      <w:r w:rsidR="006C246D" w:rsidRPr="004A6FA6">
        <w:rPr>
          <w:rFonts w:cs="Arial"/>
          <w:szCs w:val="20"/>
        </w:rPr>
        <w:t>vastava leping</w:t>
      </w:r>
      <w:r w:rsidR="00EB5F48" w:rsidRPr="004A6FA6">
        <w:rPr>
          <w:rFonts w:cs="Arial"/>
          <w:szCs w:val="20"/>
        </w:rPr>
        <w:t>u</w:t>
      </w:r>
      <w:r w:rsidRPr="004A6FA6">
        <w:rPr>
          <w:rFonts w:cs="Arial"/>
          <w:szCs w:val="20"/>
        </w:rPr>
        <w:t>.</w:t>
      </w:r>
    </w:p>
    <w:p w14:paraId="584F5BD3" w14:textId="247C4971" w:rsidR="00C062D2" w:rsidRPr="004A6FA6" w:rsidRDefault="004B7FD8" w:rsidP="003B234C">
      <w:pPr>
        <w:spacing w:after="400"/>
        <w:rPr>
          <w:rStyle w:val="Heading2Char"/>
          <w:rFonts w:eastAsiaTheme="minorHAnsi" w:cs="Arial"/>
          <w:b/>
          <w:bCs w:val="0"/>
          <w:szCs w:val="20"/>
          <w:lang w:eastAsia="en-US"/>
        </w:rPr>
      </w:pPr>
      <w:r w:rsidRPr="004A6FA6">
        <w:rPr>
          <w:rFonts w:eastAsiaTheme="minorHAnsi" w:cs="Arial"/>
          <w:szCs w:val="20"/>
          <w:lang w:eastAsia="en-US"/>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3CD87373" w14:textId="5436E07F" w:rsidR="00EE7080" w:rsidRPr="006F22D5" w:rsidRDefault="00EE7080" w:rsidP="006F22D5">
      <w:pPr>
        <w:pStyle w:val="Heading2"/>
        <w:rPr>
          <w:b/>
        </w:rPr>
      </w:pPr>
      <w:bookmarkStart w:id="50" w:name="_Toc216186189"/>
      <w:r w:rsidRPr="006F22D5">
        <w:t>4.6 VERTIKAALPLANEERIMINE</w:t>
      </w:r>
      <w:bookmarkEnd w:id="50"/>
    </w:p>
    <w:p w14:paraId="48C52CC5" w14:textId="15AF5D77" w:rsidR="00095CC6" w:rsidRDefault="00095CC6" w:rsidP="7BE75AE2">
      <w:pPr>
        <w:rPr>
          <w:rFonts w:cs="Arial"/>
        </w:rPr>
      </w:pPr>
      <w:r w:rsidRPr="7BE75AE2">
        <w:rPr>
          <w:rFonts w:cs="Arial"/>
        </w:rPr>
        <w:t>Planeeringuala keskmes paikneb kraav ning lähipiirkonna maapind on kraavi suunas väikese kaldega. Erandiks on Rebase tänava äärne ala Rebase tn 4 ja Rebase tn 6 // Ussivälja kinnistul, kus maapind on ca 1 m madalamal võrreldes Rebase tänava äärse ja kraavi äärse alaga.</w:t>
      </w:r>
    </w:p>
    <w:p w14:paraId="56D1D8A5" w14:textId="5A74FCDF" w:rsidR="008C79F9" w:rsidRDefault="00EE7080" w:rsidP="00953B60">
      <w:pPr>
        <w:rPr>
          <w:rFonts w:cs="Arial"/>
          <w:szCs w:val="20"/>
        </w:rPr>
      </w:pPr>
      <w:r w:rsidRPr="004A6FA6">
        <w:rPr>
          <w:rFonts w:cs="Arial"/>
          <w:szCs w:val="20"/>
        </w:rPr>
        <w:t xml:space="preserve">Olemasolevat maapinda võib </w:t>
      </w:r>
      <w:r w:rsidR="008C79F9" w:rsidRPr="004A6FA6">
        <w:rPr>
          <w:rFonts w:cs="Arial"/>
          <w:szCs w:val="20"/>
        </w:rPr>
        <w:t xml:space="preserve">vajadusel </w:t>
      </w:r>
      <w:r w:rsidR="0040413E" w:rsidRPr="004A6FA6">
        <w:rPr>
          <w:rFonts w:cs="Arial"/>
          <w:szCs w:val="20"/>
        </w:rPr>
        <w:t>tõsta</w:t>
      </w:r>
      <w:r w:rsidR="006818EC">
        <w:rPr>
          <w:rFonts w:cs="Arial"/>
          <w:szCs w:val="20"/>
        </w:rPr>
        <w:t>.</w:t>
      </w:r>
      <w:r w:rsidR="008509E0">
        <w:rPr>
          <w:rFonts w:cs="Arial"/>
          <w:szCs w:val="20"/>
        </w:rPr>
        <w:t xml:space="preserve"> </w:t>
      </w:r>
      <w:r w:rsidRPr="004A6FA6">
        <w:rPr>
          <w:rFonts w:cs="Arial"/>
          <w:szCs w:val="20"/>
        </w:rPr>
        <w:t>Sade</w:t>
      </w:r>
      <w:r w:rsidR="006D43AC" w:rsidRPr="004A6FA6">
        <w:rPr>
          <w:rFonts w:cs="Arial"/>
          <w:szCs w:val="20"/>
        </w:rPr>
        <w:t>me</w:t>
      </w:r>
      <w:r w:rsidRPr="004A6FA6">
        <w:rPr>
          <w:rFonts w:cs="Arial"/>
          <w:szCs w:val="20"/>
        </w:rPr>
        <w:t>vett ei tohi juhtida naaberkinnistutele.</w:t>
      </w:r>
      <w:r w:rsidR="00575BD6" w:rsidRPr="004A6FA6">
        <w:rPr>
          <w:rFonts w:cs="Arial"/>
          <w:szCs w:val="20"/>
        </w:rPr>
        <w:t xml:space="preserve"> </w:t>
      </w:r>
    </w:p>
    <w:p w14:paraId="1FDE9E9E" w14:textId="77777777" w:rsidR="00F812A1" w:rsidRPr="00F812A1" w:rsidRDefault="00095CC6" w:rsidP="00F812A1">
      <w:pPr>
        <w:rPr>
          <w:rFonts w:cs="Arial"/>
          <w:szCs w:val="20"/>
        </w:rPr>
      </w:pPr>
      <w:r>
        <w:rPr>
          <w:rFonts w:cs="Arial"/>
          <w:szCs w:val="20"/>
        </w:rPr>
        <w:t>Täpsem vertikaalplaneerimine lahendatakse hoone ehitusprojektiga, mille raames koostatakse ka haljastusprojekt.</w:t>
      </w:r>
      <w:r w:rsidR="00390D5B">
        <w:rPr>
          <w:rFonts w:cs="Arial"/>
          <w:szCs w:val="20"/>
        </w:rPr>
        <w:t xml:space="preserve"> </w:t>
      </w:r>
      <w:r w:rsidR="00F812A1" w:rsidRPr="00F812A1">
        <w:rPr>
          <w:rFonts w:cs="Arial"/>
          <w:szCs w:val="20"/>
        </w:rPr>
        <w:t>Maapinna tõstmisel võtta aluseks Rae Vallavolikogu 18.10.2022 määrus nr 11 „Haljastusnõuded projekteerimisel ja ehitamisel Rae vallas“.</w:t>
      </w:r>
    </w:p>
    <w:p w14:paraId="4B7111ED" w14:textId="77777777" w:rsidR="00EE7080" w:rsidRPr="006F22D5" w:rsidRDefault="00EE7080" w:rsidP="006F22D5">
      <w:pPr>
        <w:pStyle w:val="Heading2"/>
        <w:rPr>
          <w:b/>
        </w:rPr>
      </w:pPr>
      <w:bookmarkStart w:id="51" w:name="_Toc216186190"/>
      <w:r w:rsidRPr="006F22D5">
        <w:t>4.7 TULEOHUTUSNÕUDED</w:t>
      </w:r>
      <w:bookmarkEnd w:id="51"/>
    </w:p>
    <w:p w14:paraId="4BC97EB9" w14:textId="1530DD7C" w:rsidR="00EE7080" w:rsidRPr="004A6FA6" w:rsidRDefault="00EE7080" w:rsidP="0078159D">
      <w:pPr>
        <w:spacing w:after="0"/>
        <w:rPr>
          <w:rFonts w:cs="Arial"/>
          <w:bCs/>
          <w:szCs w:val="20"/>
        </w:rPr>
      </w:pPr>
      <w:r w:rsidRPr="004A6FA6">
        <w:rPr>
          <w:rFonts w:cs="Arial"/>
          <w:szCs w:val="20"/>
        </w:rPr>
        <w:t xml:space="preserve">Nõuded ja meetmed on määratud </w:t>
      </w:r>
      <w:r w:rsidR="0078159D" w:rsidRPr="004A6FA6">
        <w:rPr>
          <w:rFonts w:eastAsia="Lucida Sans Unicode" w:cs="Arial"/>
          <w:szCs w:val="20"/>
        </w:rPr>
        <w:t xml:space="preserve">siseministri 30.03.2017 määruse nr 17 „Ehitisele esitatavad tuleohutusnõuded” </w:t>
      </w:r>
      <w:r w:rsidRPr="004A6FA6">
        <w:rPr>
          <w:rFonts w:cs="Arial"/>
          <w:szCs w:val="20"/>
        </w:rPr>
        <w:t>alusel. Tulekustutusvee lahendus vastavalt EVS 812</w:t>
      </w:r>
      <w:r w:rsidR="00B268CC" w:rsidRPr="004A6FA6">
        <w:rPr>
          <w:rFonts w:cs="Arial"/>
          <w:szCs w:val="20"/>
        </w:rPr>
        <w:t>-6</w:t>
      </w:r>
      <w:r w:rsidRPr="004A6FA6">
        <w:rPr>
          <w:rFonts w:cs="Arial"/>
          <w:szCs w:val="20"/>
        </w:rPr>
        <w:t xml:space="preserve"> ”Ehitiste tuleohutus” osa 6-le ”Tuletõ</w:t>
      </w:r>
      <w:r w:rsidR="0072738E" w:rsidRPr="004A6FA6">
        <w:rPr>
          <w:rFonts w:cs="Arial"/>
          <w:szCs w:val="20"/>
        </w:rPr>
        <w:t>rjevee varustus” (EVS 812-6</w:t>
      </w:r>
      <w:r w:rsidR="00B9730E" w:rsidRPr="004A6FA6">
        <w:rPr>
          <w:rFonts w:cs="Arial"/>
          <w:szCs w:val="20"/>
        </w:rPr>
        <w:t>/A1</w:t>
      </w:r>
      <w:r w:rsidRPr="004A6FA6">
        <w:rPr>
          <w:rFonts w:cs="Arial"/>
          <w:szCs w:val="20"/>
        </w:rPr>
        <w:t xml:space="preserve">). </w:t>
      </w:r>
    </w:p>
    <w:p w14:paraId="0C0F5FF1" w14:textId="40B6C2A5" w:rsidR="00EE7080" w:rsidRPr="004A6FA6" w:rsidRDefault="00EE7080" w:rsidP="00953B60">
      <w:pPr>
        <w:rPr>
          <w:rFonts w:cs="Arial"/>
          <w:szCs w:val="20"/>
        </w:rPr>
      </w:pPr>
      <w:r w:rsidRPr="004A6FA6">
        <w:rPr>
          <w:rFonts w:cs="Arial"/>
          <w:szCs w:val="20"/>
        </w:rPr>
        <w:lastRenderedPageBreak/>
        <w:t>Tule leviku takistamiseks ühelt hoonelt teisele ja tulekustutuseks ning päästetöödeks peavad olema hooned eraldatud üksteisest tuleohutuskujadega. Hoonete</w:t>
      </w:r>
      <w:r w:rsidR="0078159D" w:rsidRPr="004A6FA6">
        <w:rPr>
          <w:rFonts w:cs="Arial"/>
          <w:szCs w:val="20"/>
        </w:rPr>
        <w:t xml:space="preserve"> </w:t>
      </w:r>
      <w:r w:rsidRPr="004A6FA6">
        <w:rPr>
          <w:rFonts w:cs="Arial"/>
          <w:szCs w:val="20"/>
        </w:rPr>
        <w:t>vaheline lubatud minimaalne tuleohutuskuja on 8 m, mis on planeeringuga tagatud.</w:t>
      </w:r>
    </w:p>
    <w:p w14:paraId="44E06722" w14:textId="1C2251C6" w:rsidR="00EE7080" w:rsidRPr="004A6FA6" w:rsidRDefault="00EE7080" w:rsidP="00DB582E">
      <w:pPr>
        <w:rPr>
          <w:rFonts w:cs="Arial"/>
          <w:szCs w:val="20"/>
        </w:rPr>
      </w:pPr>
      <w:r w:rsidRPr="004A6FA6">
        <w:rPr>
          <w:rFonts w:cs="Arial"/>
          <w:szCs w:val="20"/>
        </w:rPr>
        <w:t>Päästetööde tegemise tagamiseks peab päästemeeskonnal olema tagatud ehitisele piisav juurdepääs tulekahju kustutamiseks ettenähtud päästevahenditega (mitte vähem kui 3,5</w:t>
      </w:r>
      <w:r w:rsidR="00DB582E" w:rsidRPr="004A6FA6">
        <w:rPr>
          <w:rFonts w:cs="Arial"/>
          <w:szCs w:val="20"/>
        </w:rPr>
        <w:t xml:space="preserve"> </w:t>
      </w:r>
      <w:r w:rsidRPr="004A6FA6">
        <w:rPr>
          <w:rFonts w:cs="Arial"/>
          <w:szCs w:val="20"/>
        </w:rPr>
        <w:t>m).</w:t>
      </w:r>
    </w:p>
    <w:p w14:paraId="7B058E3C" w14:textId="51C573D3" w:rsidR="00DB582E" w:rsidRDefault="00E27B38" w:rsidP="00DB582E">
      <w:pPr>
        <w:spacing w:after="0"/>
        <w:rPr>
          <w:rFonts w:cs="Arial"/>
          <w:szCs w:val="20"/>
        </w:rPr>
      </w:pPr>
      <w:r w:rsidRPr="00E27B38">
        <w:rPr>
          <w:rFonts w:cs="Arial"/>
          <w:szCs w:val="20"/>
        </w:rPr>
        <w:t>Vastavalt Siseministri 02.09.2010 määrusele nr 44 „Põlevmaterjalide ja ohtlike ainete ladustamise tuleohutusnõuded" (kehtiv siseministri 27.05.2024 määrus nr 14 „Põlevmaterjalide ja ohtlike ainete ladustamise tuleohutusnõuded") tuleb sõidukite parkimine ette näha mis tahes tulepüsivusega hoone välisseinas olevast ukse-, akna- või muust avast vähemalt 4 meetri kaugusele. Kui sõidukite parkimine on välisseinale lähemal kui 4 meetrit, kasutatakse välisseinas materjale, mis iseseisvalt ei põle ning seina üldpinnast ei ole avatäidete pindala olla üle 25 % ja seda 4 meetri ulatuses külgsuunas ja 5 meetri ulatuses vertikaalsuunas.</w:t>
      </w:r>
    </w:p>
    <w:p w14:paraId="5AEEE028" w14:textId="77777777" w:rsidR="00E27B38" w:rsidRPr="004A6FA6" w:rsidRDefault="00E27B38" w:rsidP="00DB582E">
      <w:pPr>
        <w:spacing w:after="0"/>
        <w:rPr>
          <w:rFonts w:eastAsiaTheme="minorHAnsi" w:cs="Arial"/>
          <w:szCs w:val="20"/>
          <w:lang w:eastAsia="en-US"/>
        </w:rPr>
      </w:pPr>
    </w:p>
    <w:p w14:paraId="0F378D77" w14:textId="0AAF1D59" w:rsidR="00DB582E" w:rsidRPr="004A6FA6" w:rsidRDefault="00DB582E" w:rsidP="00DB582E">
      <w:pPr>
        <w:spacing w:after="0"/>
        <w:rPr>
          <w:rFonts w:eastAsiaTheme="minorHAnsi" w:cs="Arial"/>
          <w:szCs w:val="20"/>
          <w:lang w:eastAsia="en-US"/>
        </w:rPr>
      </w:pPr>
      <w:r w:rsidRPr="004A6FA6">
        <w:rPr>
          <w:rFonts w:eastAsiaTheme="minorHAnsi" w:cs="Arial"/>
          <w:szCs w:val="20"/>
          <w:lang w:eastAsia="en-US"/>
        </w:rPr>
        <w:t>Planeeritavate hoonete tulepüsivusklass määratakse hoone ehitusprojekti koostamise käigus. Joonisel AS-04 Põhijoonis on näidatud lubatud hoonestusala.</w:t>
      </w:r>
    </w:p>
    <w:p w14:paraId="345C6562" w14:textId="32CBA498" w:rsidR="004B7FD8" w:rsidRPr="004A6FA6" w:rsidRDefault="00B719EB" w:rsidP="00B719EB">
      <w:pPr>
        <w:spacing w:after="400"/>
        <w:rPr>
          <w:rFonts w:eastAsiaTheme="minorHAnsi" w:cs="Arial"/>
          <w:szCs w:val="20"/>
          <w:lang w:eastAsia="en-US"/>
        </w:rPr>
      </w:pPr>
      <w:r w:rsidRPr="004A6FA6">
        <w:rPr>
          <w:rFonts w:eastAsiaTheme="minorHAnsi" w:cs="Arial"/>
          <w:szCs w:val="20"/>
          <w:lang w:eastAsia="en-US"/>
        </w:rPr>
        <w:t>Olemasolevad tuletõrjehüdrandid asuvad Laste, Rebase ja Spordi tänava katastriüksustel.</w:t>
      </w:r>
    </w:p>
    <w:p w14:paraId="4EFD3B71" w14:textId="570F2FEC" w:rsidR="00EE7080" w:rsidRPr="00FA00E9" w:rsidRDefault="00EE7080" w:rsidP="00FA00E9">
      <w:pPr>
        <w:pStyle w:val="Heading2"/>
        <w:rPr>
          <w:b/>
        </w:rPr>
      </w:pPr>
      <w:bookmarkStart w:id="52" w:name="_Toc216186191"/>
      <w:r w:rsidRPr="00FA00E9">
        <w:t>4.8 SERVITUUTIDE VAJADUSE MÄÄRAMINE</w:t>
      </w:r>
      <w:bookmarkEnd w:id="52"/>
    </w:p>
    <w:p w14:paraId="43DB2F48" w14:textId="77777777" w:rsidR="00E46045" w:rsidRPr="004A6FA6" w:rsidRDefault="004B7FD8" w:rsidP="004B7FD8">
      <w:pPr>
        <w:spacing w:after="0"/>
        <w:rPr>
          <w:rFonts w:eastAsiaTheme="minorHAnsi" w:cs="Arial"/>
          <w:szCs w:val="20"/>
          <w:lang w:eastAsia="en-US"/>
        </w:rPr>
      </w:pPr>
      <w:r w:rsidRPr="004A6FA6">
        <w:rPr>
          <w:rFonts w:eastAsiaTheme="minorHAnsi" w:cs="Arial"/>
          <w:szCs w:val="20"/>
          <w:lang w:eastAsia="en-US"/>
        </w:rPr>
        <w:t xml:space="preserve">Detailplaneeringus on tehtud ettepanekud servituutide ja kasutusõiguse seadmiseks. </w:t>
      </w:r>
    </w:p>
    <w:p w14:paraId="35AFAB42" w14:textId="7A8C9E66" w:rsidR="00E46045" w:rsidRPr="00172D1B" w:rsidRDefault="00E46045" w:rsidP="004B7FD8">
      <w:pPr>
        <w:spacing w:after="0"/>
        <w:rPr>
          <w:rFonts w:eastAsiaTheme="minorHAnsi" w:cs="Arial"/>
          <w:szCs w:val="20"/>
          <w:lang w:eastAsia="en-US"/>
        </w:rPr>
      </w:pPr>
      <w:r w:rsidRPr="004A6FA6">
        <w:rPr>
          <w:rFonts w:eastAsiaTheme="minorHAnsi" w:cs="Arial"/>
          <w:szCs w:val="20"/>
          <w:lang w:eastAsia="en-US"/>
        </w:rPr>
        <w:t xml:space="preserve">Detailplaneeringuga kavandatakse planeeringuala läbiv olemasolev elektri kõrgepinge õhuliin paigutada maakaablisse, nähakse ette servituudi vajadusega ala elektri kõrgepinge kaablile koridori laiusega 2 m võrguvaldaja kasuks. </w:t>
      </w:r>
      <w:r w:rsidR="004B7FD8" w:rsidRPr="004A6FA6">
        <w:rPr>
          <w:rFonts w:eastAsiaTheme="minorHAnsi" w:cs="Arial"/>
          <w:szCs w:val="20"/>
          <w:lang w:eastAsia="en-US"/>
        </w:rPr>
        <w:t>Kavandatud</w:t>
      </w:r>
      <w:r w:rsidRPr="004A6FA6">
        <w:rPr>
          <w:rFonts w:eastAsiaTheme="minorHAnsi" w:cs="Arial"/>
          <w:szCs w:val="20"/>
          <w:lang w:eastAsia="en-US"/>
        </w:rPr>
        <w:t xml:space="preserve"> elektri kõrgepinge maakaabli</w:t>
      </w:r>
      <w:r w:rsidR="004B7FD8" w:rsidRPr="004A6FA6">
        <w:rPr>
          <w:rFonts w:eastAsiaTheme="minorHAnsi" w:cs="Arial"/>
          <w:szCs w:val="20"/>
          <w:lang w:eastAsia="en-US"/>
        </w:rPr>
        <w:t xml:space="preserve"> servituuti ja kasutusõiguse ala on tähistatud detailplaneeringu joonisel AS-04</w:t>
      </w:r>
      <w:r w:rsidR="00FD31DF">
        <w:rPr>
          <w:rFonts w:eastAsiaTheme="minorHAnsi" w:cs="Arial"/>
          <w:szCs w:val="20"/>
          <w:lang w:eastAsia="en-US"/>
        </w:rPr>
        <w:t>.</w:t>
      </w:r>
      <w:r w:rsidR="004B7FD8" w:rsidRPr="004A6FA6">
        <w:rPr>
          <w:rFonts w:eastAsiaTheme="minorHAnsi" w:cs="Arial"/>
          <w:szCs w:val="20"/>
          <w:lang w:eastAsia="en-US"/>
        </w:rPr>
        <w:t xml:space="preserve"> </w:t>
      </w:r>
    </w:p>
    <w:p w14:paraId="3C8CD36C" w14:textId="77777777" w:rsidR="00E46045" w:rsidRPr="00172D1B" w:rsidRDefault="00E46045" w:rsidP="004B7FD8">
      <w:pPr>
        <w:spacing w:after="0"/>
        <w:rPr>
          <w:rFonts w:eastAsiaTheme="minorHAnsi" w:cs="Arial"/>
          <w:szCs w:val="20"/>
          <w:lang w:eastAsia="en-US"/>
        </w:rPr>
      </w:pPr>
    </w:p>
    <w:p w14:paraId="7CAE50CA" w14:textId="2F49C810" w:rsidR="004B7FD8" w:rsidRDefault="004B7FD8" w:rsidP="004B7FD8">
      <w:pPr>
        <w:spacing w:after="0"/>
        <w:rPr>
          <w:rFonts w:eastAsiaTheme="minorHAnsi" w:cs="Arial"/>
          <w:szCs w:val="20"/>
          <w:lang w:eastAsia="en-US"/>
        </w:rPr>
      </w:pPr>
      <w:r w:rsidRPr="004A6FA6">
        <w:rPr>
          <w:rFonts w:eastAsiaTheme="minorHAnsi" w:cs="Arial"/>
          <w:szCs w:val="20"/>
          <w:lang w:eastAsia="en-US"/>
        </w:rPr>
        <w:t>Kasutusõiguse ja servituutide ulatus võib ehitusprojektis täpsustuda.</w:t>
      </w:r>
    </w:p>
    <w:p w14:paraId="7A19E244" w14:textId="77777777" w:rsidR="00F40A14" w:rsidRDefault="00F40A14" w:rsidP="004B7FD8">
      <w:pPr>
        <w:spacing w:after="0"/>
      </w:pPr>
    </w:p>
    <w:p w14:paraId="0D38A81F" w14:textId="77777777" w:rsidR="00F40A14" w:rsidRDefault="00F40A14" w:rsidP="00F40A14">
      <w:pPr>
        <w:spacing w:after="0"/>
      </w:pPr>
      <w:r>
        <w:t>Peale detailplaneeringu kehtestamist ja maa kinnistamist tuleb võrkude valdaja ja maaomaniku vahel sõlmida notariaalne kasutusõiguse leping.</w:t>
      </w:r>
    </w:p>
    <w:p w14:paraId="5196665B" w14:textId="77777777" w:rsidR="00F40A14" w:rsidRDefault="00F40A14" w:rsidP="00F40A14">
      <w:pPr>
        <w:spacing w:after="0"/>
      </w:pPr>
    </w:p>
    <w:p w14:paraId="7D44484D" w14:textId="11E19AA3" w:rsidR="00F40A14" w:rsidRDefault="00F40A14" w:rsidP="00F40A14">
      <w:pPr>
        <w:spacing w:after="0"/>
      </w:pPr>
      <w:r>
        <w:t>Vajadusel isikliku kasutusõiguse lepingu pikendamine või muutmine või sundvalduse seadmine toimub pärast detailplaneeringu kehtestamist.</w:t>
      </w:r>
    </w:p>
    <w:p w14:paraId="132FDAD2" w14:textId="77777777" w:rsidR="00F40A14" w:rsidRDefault="00F40A14" w:rsidP="004B7FD8">
      <w:pPr>
        <w:spacing w:after="0"/>
      </w:pPr>
    </w:p>
    <w:tbl>
      <w:tblPr>
        <w:tblW w:w="8760" w:type="dxa"/>
        <w:tblInd w:w="-5" w:type="dxa"/>
        <w:tblLayout w:type="fixed"/>
        <w:tblLook w:val="0000" w:firstRow="0" w:lastRow="0" w:firstColumn="0" w:lastColumn="0" w:noHBand="0" w:noVBand="0"/>
      </w:tblPr>
      <w:tblGrid>
        <w:gridCol w:w="3259"/>
        <w:gridCol w:w="2808"/>
        <w:gridCol w:w="2693"/>
      </w:tblGrid>
      <w:tr w:rsidR="00641425" w:rsidRPr="004A6FA6" w14:paraId="21627A60" w14:textId="77777777" w:rsidTr="0078257D">
        <w:tc>
          <w:tcPr>
            <w:tcW w:w="3259" w:type="dxa"/>
            <w:tcBorders>
              <w:top w:val="single" w:sz="4" w:space="0" w:color="000000"/>
              <w:left w:val="single" w:sz="4" w:space="0" w:color="000000"/>
              <w:bottom w:val="single" w:sz="4" w:space="0" w:color="000000"/>
            </w:tcBorders>
          </w:tcPr>
          <w:p w14:paraId="63DE4081" w14:textId="77777777" w:rsidR="00641425" w:rsidRPr="004A6FA6" w:rsidRDefault="00641425" w:rsidP="00953B60">
            <w:pPr>
              <w:rPr>
                <w:rFonts w:cs="Arial"/>
                <w:sz w:val="18"/>
                <w:szCs w:val="18"/>
              </w:rPr>
            </w:pPr>
            <w:r w:rsidRPr="004A6FA6">
              <w:rPr>
                <w:rFonts w:cs="Arial"/>
                <w:sz w:val="18"/>
                <w:szCs w:val="18"/>
              </w:rPr>
              <w:t>Kitsenduse alus</w:t>
            </w:r>
          </w:p>
        </w:tc>
        <w:tc>
          <w:tcPr>
            <w:tcW w:w="2808" w:type="dxa"/>
            <w:tcBorders>
              <w:top w:val="single" w:sz="4" w:space="0" w:color="000000"/>
              <w:left w:val="single" w:sz="4" w:space="0" w:color="000000"/>
              <w:bottom w:val="single" w:sz="4" w:space="0" w:color="000000"/>
            </w:tcBorders>
          </w:tcPr>
          <w:p w14:paraId="605D88A0" w14:textId="77777777" w:rsidR="00641425" w:rsidRPr="004A6FA6" w:rsidRDefault="00641425" w:rsidP="00953B60">
            <w:pPr>
              <w:rPr>
                <w:rFonts w:cs="Arial"/>
                <w:sz w:val="18"/>
                <w:szCs w:val="18"/>
              </w:rPr>
            </w:pPr>
            <w:r w:rsidRPr="004A6FA6">
              <w:rPr>
                <w:rFonts w:cs="Arial"/>
                <w:sz w:val="18"/>
                <w:szCs w:val="18"/>
              </w:rPr>
              <w:t>Isik või asutus, kelle pädevus on hinnata projektivastavust kitsendusele.</w:t>
            </w:r>
          </w:p>
        </w:tc>
        <w:tc>
          <w:tcPr>
            <w:tcW w:w="2693" w:type="dxa"/>
            <w:tcBorders>
              <w:top w:val="single" w:sz="4" w:space="0" w:color="000000"/>
              <w:left w:val="single" w:sz="4" w:space="0" w:color="000000"/>
              <w:bottom w:val="single" w:sz="4" w:space="0" w:color="000000"/>
              <w:right w:val="single" w:sz="4" w:space="0" w:color="000000"/>
            </w:tcBorders>
          </w:tcPr>
          <w:p w14:paraId="7F4F5450" w14:textId="77777777" w:rsidR="00641425" w:rsidRPr="004A6FA6" w:rsidRDefault="00641425" w:rsidP="00953B60">
            <w:pPr>
              <w:rPr>
                <w:rFonts w:cs="Arial"/>
                <w:sz w:val="18"/>
                <w:szCs w:val="18"/>
              </w:rPr>
            </w:pPr>
            <w:r w:rsidRPr="004A6FA6">
              <w:rPr>
                <w:rFonts w:cs="Arial"/>
                <w:sz w:val="18"/>
                <w:szCs w:val="18"/>
              </w:rPr>
              <w:t>Kitsenduse sisu</w:t>
            </w:r>
          </w:p>
        </w:tc>
      </w:tr>
      <w:tr w:rsidR="00641425" w:rsidRPr="004A6FA6" w14:paraId="3E945CEF" w14:textId="77777777" w:rsidTr="0078257D">
        <w:tc>
          <w:tcPr>
            <w:tcW w:w="3259" w:type="dxa"/>
            <w:tcBorders>
              <w:top w:val="single" w:sz="4" w:space="0" w:color="000000"/>
              <w:left w:val="single" w:sz="4" w:space="0" w:color="000000"/>
              <w:bottom w:val="single" w:sz="4" w:space="0" w:color="000000"/>
            </w:tcBorders>
          </w:tcPr>
          <w:p w14:paraId="59FD6B59" w14:textId="77777777" w:rsidR="00641425" w:rsidRPr="004A6FA6" w:rsidRDefault="00641425" w:rsidP="00953B60">
            <w:pPr>
              <w:rPr>
                <w:rFonts w:cs="Arial"/>
                <w:sz w:val="18"/>
                <w:szCs w:val="18"/>
              </w:rPr>
            </w:pPr>
            <w:r w:rsidRPr="004A6FA6">
              <w:rPr>
                <w:rFonts w:cs="Arial"/>
                <w:sz w:val="18"/>
                <w:szCs w:val="18"/>
              </w:rPr>
              <w:t>Eesti Vabariigi Asjaõigusseadus ja Asjaõigusseaduse rakendamise seadus</w:t>
            </w:r>
          </w:p>
        </w:tc>
        <w:tc>
          <w:tcPr>
            <w:tcW w:w="2808" w:type="dxa"/>
            <w:tcBorders>
              <w:top w:val="single" w:sz="4" w:space="0" w:color="000000"/>
              <w:left w:val="single" w:sz="4" w:space="0" w:color="000000"/>
              <w:bottom w:val="single" w:sz="4" w:space="0" w:color="000000"/>
            </w:tcBorders>
          </w:tcPr>
          <w:p w14:paraId="6A0C1131" w14:textId="77777777" w:rsidR="00641425" w:rsidRPr="004A6FA6" w:rsidRDefault="00641425" w:rsidP="00953B60">
            <w:pPr>
              <w:rPr>
                <w:rFonts w:cs="Arial"/>
                <w:sz w:val="18"/>
                <w:szCs w:val="18"/>
              </w:rPr>
            </w:pPr>
            <w:r w:rsidRPr="004A6FA6">
              <w:rPr>
                <w:rFonts w:cs="Arial"/>
                <w:sz w:val="18"/>
                <w:szCs w:val="18"/>
              </w:rPr>
              <w:t>Tehnovõrkude valdaja</w:t>
            </w:r>
          </w:p>
          <w:p w14:paraId="6BFC7929" w14:textId="77777777" w:rsidR="00641425" w:rsidRPr="004A6FA6" w:rsidRDefault="00641425" w:rsidP="00953B60">
            <w:pPr>
              <w:rPr>
                <w:rFonts w:cs="Arial"/>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4FC11D78" w14:textId="25959325" w:rsidR="00641425" w:rsidRPr="004A6FA6" w:rsidRDefault="00641425" w:rsidP="00953B60">
            <w:pPr>
              <w:rPr>
                <w:rFonts w:cs="Arial"/>
                <w:b/>
                <w:bCs/>
                <w:iCs/>
                <w:sz w:val="18"/>
                <w:szCs w:val="18"/>
              </w:rPr>
            </w:pPr>
            <w:r w:rsidRPr="004E69DA">
              <w:rPr>
                <w:rFonts w:cs="Arial"/>
                <w:sz w:val="18"/>
                <w:szCs w:val="18"/>
              </w:rPr>
              <w:t>Planeeritaval alal paiknevad</w:t>
            </w:r>
            <w:r w:rsidR="00506289" w:rsidRPr="004E69DA">
              <w:rPr>
                <w:rFonts w:cs="Arial"/>
                <w:sz w:val="18"/>
                <w:szCs w:val="18"/>
              </w:rPr>
              <w:t xml:space="preserve"> ning planeeritavad</w:t>
            </w:r>
            <w:r w:rsidRPr="004E69DA">
              <w:rPr>
                <w:rFonts w:cs="Arial"/>
                <w:sz w:val="18"/>
                <w:szCs w:val="18"/>
              </w:rPr>
              <w:t xml:space="preserve"> tehnovõrgud koos kaitsevöönditega</w:t>
            </w:r>
            <w:r w:rsidR="00F575AD">
              <w:rPr>
                <w:rFonts w:cs="Arial"/>
                <w:sz w:val="18"/>
                <w:szCs w:val="18"/>
              </w:rPr>
              <w:t xml:space="preserve">, </w:t>
            </w:r>
            <w:r w:rsidR="00FC79ED">
              <w:rPr>
                <w:rFonts w:cs="Arial"/>
                <w:sz w:val="18"/>
                <w:szCs w:val="18"/>
              </w:rPr>
              <w:t xml:space="preserve">sh </w:t>
            </w:r>
            <w:r w:rsidR="00F575AD">
              <w:rPr>
                <w:rFonts w:cs="Arial"/>
                <w:sz w:val="18"/>
                <w:szCs w:val="18"/>
              </w:rPr>
              <w:t>kraav/truup</w:t>
            </w:r>
          </w:p>
        </w:tc>
      </w:tr>
      <w:tr w:rsidR="00AE72F8" w:rsidRPr="004A6FA6" w14:paraId="1C47A7EF" w14:textId="77777777" w:rsidTr="0078257D">
        <w:tc>
          <w:tcPr>
            <w:tcW w:w="3259" w:type="dxa"/>
            <w:tcBorders>
              <w:top w:val="single" w:sz="4" w:space="0" w:color="000000"/>
              <w:left w:val="single" w:sz="4" w:space="0" w:color="000000"/>
              <w:bottom w:val="single" w:sz="4" w:space="0" w:color="000000"/>
            </w:tcBorders>
          </w:tcPr>
          <w:p w14:paraId="4EB60C91" w14:textId="77777777" w:rsidR="006F4003" w:rsidRPr="006F4003" w:rsidRDefault="006F4003" w:rsidP="006F4003">
            <w:pPr>
              <w:rPr>
                <w:rFonts w:cs="Arial"/>
                <w:sz w:val="18"/>
                <w:szCs w:val="18"/>
              </w:rPr>
            </w:pPr>
            <w:r w:rsidRPr="006F4003">
              <w:rPr>
                <w:rFonts w:cs="Arial"/>
                <w:sz w:val="18"/>
                <w:szCs w:val="18"/>
              </w:rPr>
              <w:t>AÕS, KAHOS,</w:t>
            </w:r>
          </w:p>
          <w:p w14:paraId="5004C51F" w14:textId="18480516" w:rsidR="00AE72F8" w:rsidRPr="004A6FA6" w:rsidRDefault="00B1494F" w:rsidP="00B1494F">
            <w:pPr>
              <w:rPr>
                <w:rFonts w:cs="Arial"/>
                <w:sz w:val="18"/>
                <w:szCs w:val="18"/>
              </w:rPr>
            </w:pPr>
            <w:r w:rsidRPr="00B1494F">
              <w:rPr>
                <w:rFonts w:cs="Arial"/>
                <w:sz w:val="18"/>
                <w:szCs w:val="18"/>
              </w:rPr>
              <w:t>Terviseraja kasutamiseks on</w:t>
            </w:r>
            <w:r>
              <w:rPr>
                <w:rFonts w:cs="Arial"/>
                <w:sz w:val="18"/>
                <w:szCs w:val="18"/>
              </w:rPr>
              <w:t xml:space="preserve"> </w:t>
            </w:r>
            <w:r w:rsidRPr="00B1494F">
              <w:rPr>
                <w:rFonts w:cs="Arial"/>
                <w:sz w:val="18"/>
                <w:szCs w:val="18"/>
              </w:rPr>
              <w:t>09.10.2012. aastal sõlmitud</w:t>
            </w:r>
            <w:r>
              <w:rPr>
                <w:rFonts w:cs="Arial"/>
                <w:sz w:val="18"/>
                <w:szCs w:val="18"/>
              </w:rPr>
              <w:t xml:space="preserve"> </w:t>
            </w:r>
            <w:r w:rsidRPr="00B1494F">
              <w:rPr>
                <w:rFonts w:cs="Arial"/>
                <w:sz w:val="18"/>
                <w:szCs w:val="18"/>
              </w:rPr>
              <w:t>kasutusõiguse seadmise leping</w:t>
            </w:r>
            <w:r>
              <w:rPr>
                <w:rFonts w:cs="Arial"/>
                <w:sz w:val="18"/>
                <w:szCs w:val="18"/>
              </w:rPr>
              <w:t xml:space="preserve"> </w:t>
            </w:r>
            <w:r w:rsidRPr="00B1494F">
              <w:rPr>
                <w:rFonts w:cs="Arial"/>
                <w:sz w:val="18"/>
                <w:szCs w:val="18"/>
              </w:rPr>
              <w:t>(registri numbriga 3439) Rae valla</w:t>
            </w:r>
            <w:r>
              <w:rPr>
                <w:rFonts w:cs="Arial"/>
                <w:sz w:val="18"/>
                <w:szCs w:val="18"/>
              </w:rPr>
              <w:t xml:space="preserve"> </w:t>
            </w:r>
            <w:r w:rsidRPr="00B1494F">
              <w:rPr>
                <w:rFonts w:cs="Arial"/>
                <w:sz w:val="18"/>
                <w:szCs w:val="18"/>
              </w:rPr>
              <w:t>kasuks tähtajaga 20 aastaks</w:t>
            </w:r>
          </w:p>
        </w:tc>
        <w:tc>
          <w:tcPr>
            <w:tcW w:w="2808" w:type="dxa"/>
            <w:tcBorders>
              <w:top w:val="single" w:sz="4" w:space="0" w:color="000000"/>
              <w:left w:val="single" w:sz="4" w:space="0" w:color="000000"/>
              <w:bottom w:val="single" w:sz="4" w:space="0" w:color="000000"/>
            </w:tcBorders>
          </w:tcPr>
          <w:p w14:paraId="620B13C5" w14:textId="77777777" w:rsidR="00AE72F8" w:rsidRPr="004A6FA6" w:rsidRDefault="00AE72F8" w:rsidP="00953B60">
            <w:pPr>
              <w:rPr>
                <w:rFonts w:cs="Arial"/>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5E0260C7" w14:textId="2315A82C" w:rsidR="00AE72F8" w:rsidRPr="004E69DA" w:rsidRDefault="00B1494F" w:rsidP="00953B60">
            <w:pPr>
              <w:rPr>
                <w:rFonts w:cs="Arial"/>
                <w:sz w:val="18"/>
                <w:szCs w:val="18"/>
              </w:rPr>
            </w:pPr>
            <w:r w:rsidRPr="00B1494F">
              <w:rPr>
                <w:rFonts w:cs="Arial"/>
                <w:sz w:val="18"/>
                <w:szCs w:val="18"/>
              </w:rPr>
              <w:t>Rebase tn 6 // Ussivälja kinnistul olemasolevale terviserajale avalikes huvides isikliku kasutusõigusega koormamine ja sundvalduse seadmine ligikaudu 4995 m² ulatuses. See kattub ligikaudu olemasoleva kasutusõigusega alaga.</w:t>
            </w:r>
          </w:p>
        </w:tc>
      </w:tr>
    </w:tbl>
    <w:p w14:paraId="29E870BB" w14:textId="77777777" w:rsidR="000A0018" w:rsidRDefault="000A0018" w:rsidP="00EA4C38">
      <w:pPr>
        <w:rPr>
          <w:rStyle w:val="Heading1Char"/>
          <w:rFonts w:cs="Arial"/>
          <w:b w:val="0"/>
          <w:bCs w:val="0"/>
          <w:caps w:val="0"/>
          <w:szCs w:val="20"/>
        </w:rPr>
      </w:pPr>
    </w:p>
    <w:p w14:paraId="7F16F823" w14:textId="6E76AE8E" w:rsidR="00DC4CF7" w:rsidRPr="004A6FA6" w:rsidRDefault="0056058D" w:rsidP="00BE52EF">
      <w:pPr>
        <w:pStyle w:val="Heading2"/>
        <w:numPr>
          <w:ilvl w:val="1"/>
          <w:numId w:val="6"/>
        </w:numPr>
        <w:rPr>
          <w:rFonts w:cs="Arial"/>
          <w:b/>
          <w:sz w:val="22"/>
          <w:szCs w:val="22"/>
        </w:rPr>
      </w:pPr>
      <w:bookmarkStart w:id="53" w:name="_Toc216186192"/>
      <w:bookmarkStart w:id="54" w:name="_Hlk181111408"/>
      <w:r w:rsidRPr="004A6FA6">
        <w:rPr>
          <w:rFonts w:cs="Arial"/>
          <w:sz w:val="22"/>
          <w:szCs w:val="22"/>
        </w:rPr>
        <w:t>ARHEOLOOGIAMÄLESTIS</w:t>
      </w:r>
      <w:r w:rsidR="00F44F6E" w:rsidRPr="004A6FA6">
        <w:rPr>
          <w:rFonts w:cs="Arial"/>
          <w:sz w:val="22"/>
          <w:szCs w:val="22"/>
        </w:rPr>
        <w:t>ED</w:t>
      </w:r>
      <w:bookmarkEnd w:id="53"/>
    </w:p>
    <w:p w14:paraId="15A7DAB0" w14:textId="7D948F6B" w:rsidR="00B750D7" w:rsidRPr="004A6FA6" w:rsidRDefault="00FA00E9" w:rsidP="009846B9">
      <w:pPr>
        <w:rPr>
          <w:rStyle w:val="Heading1Char"/>
          <w:rFonts w:cs="Arial"/>
          <w:b w:val="0"/>
          <w:bCs w:val="0"/>
          <w:szCs w:val="20"/>
        </w:rPr>
      </w:pPr>
      <w:bookmarkStart w:id="55" w:name="_Toc158028673"/>
      <w:bookmarkStart w:id="56" w:name="_Toc181111573"/>
      <w:bookmarkStart w:id="57" w:name="_Toc216186193"/>
      <w:bookmarkStart w:id="58" w:name="_Toc469494045"/>
      <w:bookmarkStart w:id="59" w:name="_Toc469494130"/>
      <w:bookmarkStart w:id="60" w:name="_Toc483812642"/>
      <w:bookmarkStart w:id="61" w:name="_Toc493572328"/>
      <w:bookmarkStart w:id="62" w:name="_Toc497375817"/>
      <w:bookmarkEnd w:id="54"/>
      <w:r>
        <w:rPr>
          <w:rStyle w:val="Heading1Char"/>
          <w:rFonts w:cs="Arial"/>
          <w:b w:val="0"/>
          <w:bCs w:val="0"/>
          <w:caps w:val="0"/>
          <w:szCs w:val="20"/>
        </w:rPr>
        <w:t>D</w:t>
      </w:r>
      <w:r w:rsidRPr="004A6FA6">
        <w:rPr>
          <w:rStyle w:val="Heading1Char"/>
          <w:rFonts w:cs="Arial"/>
          <w:b w:val="0"/>
          <w:bCs w:val="0"/>
          <w:caps w:val="0"/>
          <w:szCs w:val="20"/>
        </w:rPr>
        <w:t>etailplaneeringu alal asuvad arheoloogiamälestiste kultusekivi</w:t>
      </w:r>
      <w:bookmarkEnd w:id="55"/>
      <w:bookmarkEnd w:id="56"/>
      <w:bookmarkEnd w:id="57"/>
      <w:r w:rsidRPr="004A6FA6">
        <w:rPr>
          <w:rStyle w:val="Heading1Char"/>
          <w:rFonts w:cs="Arial"/>
          <w:b w:val="0"/>
          <w:bCs w:val="0"/>
          <w:caps w:val="0"/>
          <w:szCs w:val="20"/>
        </w:rPr>
        <w:t xml:space="preserve"> </w:t>
      </w:r>
      <w:r w:rsidRPr="004A6FA6">
        <w:rPr>
          <w:color w:val="000000"/>
        </w:rPr>
        <w:t>nr 18744, 18745, 18746, 18749</w:t>
      </w:r>
      <w:r w:rsidRPr="004A6FA6">
        <w:rPr>
          <w:rStyle w:val="Heading1Char"/>
          <w:rFonts w:cs="Arial"/>
          <w:b w:val="0"/>
          <w:bCs w:val="0"/>
          <w:caps w:val="0"/>
          <w:szCs w:val="20"/>
        </w:rPr>
        <w:t xml:space="preserve"> kaitsevööndid, arheoloogiamälestise asulakoha nr 18739 kaitsevöönd ja arheoloogiamälestise muistsete põldude nr 18750</w:t>
      </w:r>
      <w:r w:rsidR="001245D7">
        <w:rPr>
          <w:rStyle w:val="Heading1Char"/>
          <w:rFonts w:cs="Arial"/>
          <w:b w:val="0"/>
          <w:bCs w:val="0"/>
          <w:caps w:val="0"/>
          <w:szCs w:val="20"/>
        </w:rPr>
        <w:t xml:space="preserve"> </w:t>
      </w:r>
      <w:r w:rsidRPr="004A6FA6">
        <w:rPr>
          <w:rStyle w:val="Heading1Char"/>
          <w:rFonts w:cs="Arial"/>
          <w:b w:val="0"/>
          <w:bCs w:val="0"/>
          <w:caps w:val="0"/>
          <w:szCs w:val="20"/>
        </w:rPr>
        <w:t>kaitsevöönd.</w:t>
      </w:r>
      <w:bookmarkEnd w:id="58"/>
      <w:bookmarkEnd w:id="59"/>
      <w:bookmarkEnd w:id="60"/>
      <w:bookmarkEnd w:id="61"/>
      <w:bookmarkEnd w:id="62"/>
      <w:r w:rsidRPr="004A6FA6">
        <w:rPr>
          <w:rStyle w:val="Heading1Char"/>
          <w:rFonts w:cs="Arial"/>
          <w:b w:val="0"/>
          <w:bCs w:val="0"/>
          <w:caps w:val="0"/>
          <w:szCs w:val="20"/>
        </w:rPr>
        <w:t xml:space="preserve"> </w:t>
      </w:r>
      <w:r>
        <w:rPr>
          <w:rStyle w:val="Heading1Char"/>
          <w:rFonts w:cs="Arial"/>
          <w:b w:val="0"/>
          <w:bCs w:val="0"/>
          <w:caps w:val="0"/>
          <w:szCs w:val="20"/>
        </w:rPr>
        <w:t>D</w:t>
      </w:r>
      <w:r w:rsidRPr="004A6FA6">
        <w:rPr>
          <w:rStyle w:val="Heading1Char"/>
          <w:rFonts w:cs="Arial"/>
          <w:b w:val="0"/>
          <w:bCs w:val="0"/>
          <w:caps w:val="0"/>
          <w:szCs w:val="20"/>
        </w:rPr>
        <w:t>etailplaneering</w:t>
      </w:r>
      <w:r w:rsidR="001245D7">
        <w:rPr>
          <w:rStyle w:val="Heading1Char"/>
          <w:rFonts w:cs="Arial"/>
          <w:b w:val="0"/>
          <w:bCs w:val="0"/>
          <w:caps w:val="0"/>
          <w:szCs w:val="20"/>
        </w:rPr>
        <w:t>u</w:t>
      </w:r>
      <w:r w:rsidRPr="004A6FA6">
        <w:rPr>
          <w:rStyle w:val="Heading1Char"/>
          <w:rFonts w:cs="Arial"/>
          <w:b w:val="0"/>
          <w:bCs w:val="0"/>
          <w:caps w:val="0"/>
          <w:szCs w:val="20"/>
        </w:rPr>
        <w:t xml:space="preserve"> ala</w:t>
      </w:r>
      <w:r w:rsidR="006359A2">
        <w:rPr>
          <w:rStyle w:val="Heading1Char"/>
          <w:rFonts w:cs="Arial"/>
          <w:b w:val="0"/>
          <w:bCs w:val="0"/>
          <w:caps w:val="0"/>
          <w:szCs w:val="20"/>
        </w:rPr>
        <w:t>le</w:t>
      </w:r>
      <w:r w:rsidRPr="004A6FA6">
        <w:rPr>
          <w:rStyle w:val="Heading1Char"/>
          <w:rFonts w:cs="Arial"/>
          <w:b w:val="0"/>
          <w:bCs w:val="0"/>
          <w:caps w:val="0"/>
          <w:szCs w:val="20"/>
        </w:rPr>
        <w:t xml:space="preserve"> jääb ka </w:t>
      </w:r>
      <w:r w:rsidR="0085455D">
        <w:rPr>
          <w:rStyle w:val="Heading1Char"/>
          <w:rFonts w:cs="Arial"/>
          <w:b w:val="0"/>
          <w:bCs w:val="0"/>
          <w:caps w:val="0"/>
          <w:szCs w:val="20"/>
        </w:rPr>
        <w:t>S</w:t>
      </w:r>
      <w:r w:rsidR="006359A2">
        <w:rPr>
          <w:rStyle w:val="Heading1Char"/>
          <w:rFonts w:cs="Arial"/>
          <w:b w:val="0"/>
          <w:bCs w:val="0"/>
          <w:caps w:val="0"/>
          <w:szCs w:val="20"/>
        </w:rPr>
        <w:t>ilm</w:t>
      </w:r>
      <w:r w:rsidRPr="004A6FA6">
        <w:rPr>
          <w:rStyle w:val="Heading1Char"/>
          <w:rFonts w:cs="Arial"/>
          <w:b w:val="0"/>
          <w:bCs w:val="0"/>
          <w:caps w:val="0"/>
          <w:szCs w:val="20"/>
        </w:rPr>
        <w:t>allikas (</w:t>
      </w:r>
      <w:r w:rsidR="006359A2">
        <w:rPr>
          <w:rStyle w:val="Heading1Char"/>
          <w:rFonts w:cs="Arial"/>
          <w:b w:val="0"/>
          <w:bCs w:val="0"/>
          <w:caps w:val="0"/>
          <w:szCs w:val="20"/>
        </w:rPr>
        <w:t>Rebase tn 4</w:t>
      </w:r>
      <w:r w:rsidRPr="004A6FA6">
        <w:rPr>
          <w:rStyle w:val="Heading1Char"/>
          <w:rFonts w:cs="Arial"/>
          <w:b w:val="0"/>
          <w:bCs w:val="0"/>
          <w:caps w:val="0"/>
          <w:szCs w:val="20"/>
        </w:rPr>
        <w:t xml:space="preserve"> </w:t>
      </w:r>
      <w:r w:rsidRPr="006359A2">
        <w:rPr>
          <w:rStyle w:val="Heading1Char"/>
          <w:rFonts w:cs="Arial"/>
          <w:b w:val="0"/>
          <w:bCs w:val="0"/>
          <w:caps w:val="0"/>
          <w:szCs w:val="20"/>
        </w:rPr>
        <w:t xml:space="preserve">kinnistu idapoolses küljes </w:t>
      </w:r>
      <w:r w:rsidR="00DE1ED3" w:rsidRPr="006359A2">
        <w:rPr>
          <w:rStyle w:val="Heading1Char"/>
          <w:rFonts w:cs="Arial"/>
          <w:b w:val="0"/>
          <w:bCs w:val="0"/>
          <w:caps w:val="0"/>
          <w:szCs w:val="20"/>
        </w:rPr>
        <w:t>R</w:t>
      </w:r>
      <w:r w:rsidRPr="006359A2">
        <w:rPr>
          <w:rStyle w:val="Heading1Char"/>
          <w:rFonts w:cs="Arial"/>
          <w:b w:val="0"/>
          <w:bCs w:val="0"/>
          <w:caps w:val="0"/>
          <w:szCs w:val="20"/>
        </w:rPr>
        <w:t xml:space="preserve">ebase tänava ääres, katastritunnus </w:t>
      </w:r>
      <w:r w:rsidR="006359A2" w:rsidRPr="006359A2">
        <w:rPr>
          <w:rFonts w:cs="Arial"/>
          <w:szCs w:val="20"/>
          <w:shd w:val="clear" w:color="auto" w:fill="FFFFFF"/>
        </w:rPr>
        <w:t>65301:001:6349</w:t>
      </w:r>
      <w:r w:rsidRPr="006359A2">
        <w:rPr>
          <w:rStyle w:val="Heading1Char"/>
          <w:rFonts w:cs="Arial"/>
          <w:b w:val="0"/>
          <w:bCs w:val="0"/>
          <w:caps w:val="0"/>
          <w:szCs w:val="20"/>
        </w:rPr>
        <w:t>), mis ei ole küll riikliku kaitse all, kuid olulise kohaliku tähtsusega pühapaik</w:t>
      </w:r>
      <w:r w:rsidR="008D35FC">
        <w:rPr>
          <w:rStyle w:val="Heading1Char"/>
          <w:rFonts w:cs="Arial"/>
          <w:b w:val="0"/>
          <w:bCs w:val="0"/>
          <w:caps w:val="0"/>
          <w:szCs w:val="20"/>
        </w:rPr>
        <w:t xml:space="preserve">, </w:t>
      </w:r>
      <w:r w:rsidR="008D35FC" w:rsidRPr="008D35FC">
        <w:rPr>
          <w:rStyle w:val="Heading1Char"/>
          <w:rFonts w:cs="Arial"/>
          <w:b w:val="0"/>
          <w:bCs w:val="0"/>
          <w:caps w:val="0"/>
          <w:szCs w:val="20"/>
        </w:rPr>
        <w:t>on pärandkultuuri objekt (653:ALL:001)</w:t>
      </w:r>
      <w:r w:rsidRPr="006359A2">
        <w:rPr>
          <w:rStyle w:val="Heading1Char"/>
          <w:rFonts w:cs="Arial"/>
          <w:b w:val="0"/>
          <w:bCs w:val="0"/>
          <w:caps w:val="0"/>
          <w:szCs w:val="20"/>
        </w:rPr>
        <w:t>.</w:t>
      </w:r>
    </w:p>
    <w:p w14:paraId="0C871202" w14:textId="77777777" w:rsidR="00F44F6E" w:rsidRPr="004A6FA6" w:rsidRDefault="00F44F6E" w:rsidP="004E519E">
      <w:pPr>
        <w:rPr>
          <w:rFonts w:cs="Arial"/>
          <w:szCs w:val="20"/>
        </w:rPr>
      </w:pPr>
      <w:r w:rsidRPr="004A6FA6">
        <w:rPr>
          <w:rFonts w:cs="Arial"/>
          <w:szCs w:val="20"/>
        </w:rPr>
        <w:lastRenderedPageBreak/>
        <w:t>Kaevetöödel arheoloogiamälestiste kaitsevööndites tuleb läbi viia arheoloogiline uuring. Arheoloogilisi uuringuid võib läbi viia vaid vastava pädevusega isik või ettevõtja (</w:t>
      </w:r>
      <w:proofErr w:type="spellStart"/>
      <w:r w:rsidRPr="004A6FA6">
        <w:rPr>
          <w:rFonts w:cs="Arial"/>
          <w:szCs w:val="20"/>
        </w:rPr>
        <w:t>MuKS</w:t>
      </w:r>
      <w:proofErr w:type="spellEnd"/>
      <w:r w:rsidRPr="004A6FA6">
        <w:rPr>
          <w:rFonts w:cs="Arial"/>
          <w:szCs w:val="20"/>
        </w:rPr>
        <w:t xml:space="preserve"> §-d 46-47, § 68 lg 2 p 3 §-d 69-70).</w:t>
      </w:r>
    </w:p>
    <w:p w14:paraId="2626934B" w14:textId="77777777" w:rsidR="00F44F6E" w:rsidRPr="00ED2EAF" w:rsidRDefault="00F44F6E" w:rsidP="00E74548">
      <w:pPr>
        <w:rPr>
          <w:rFonts w:cs="Arial"/>
          <w:szCs w:val="20"/>
        </w:rPr>
      </w:pPr>
      <w:r w:rsidRPr="004A6FA6">
        <w:rPr>
          <w:rFonts w:cs="Arial"/>
          <w:szCs w:val="20"/>
        </w:rPr>
        <w:t xml:space="preserve">Kuna tegu on muististerohke piirkonnaga, tuleb pinnasetöödel arvestada arheoloogiliste leidude ja arheoloogilise kultuurkihi ilmsikstuleku võimalusega nii mälestiste kaitsevööndites kui ka väljaspool mälestiste ja nende kaitsevööndite ala. Muinsuskaitseseadusest tulenevalt (§ 31 lg 1, § 60) on leidja </w:t>
      </w:r>
      <w:r w:rsidRPr="00ED2EAF">
        <w:rPr>
          <w:rFonts w:cs="Arial"/>
          <w:szCs w:val="20"/>
        </w:rPr>
        <w:t>kohustatud tööd katkestama, jätma leiu leiukohta ning teatama sellest Muinsuskaitseametile.</w:t>
      </w:r>
    </w:p>
    <w:p w14:paraId="487BED8A" w14:textId="2B668E81" w:rsidR="00E07F53" w:rsidRPr="00ED2EAF" w:rsidRDefault="00EE35AC" w:rsidP="00EE35AC">
      <w:pPr>
        <w:rPr>
          <w:rFonts w:cs="Arial"/>
          <w:szCs w:val="20"/>
        </w:rPr>
      </w:pPr>
      <w:r w:rsidRPr="00ED2EAF">
        <w:rPr>
          <w:rFonts w:cs="Arial"/>
          <w:szCs w:val="20"/>
        </w:rPr>
        <w:t xml:space="preserve">Laste tn 2 kinnistul planeeritavatel ehitustöödel arheoloogiamälestise ohvrikoht </w:t>
      </w:r>
      <w:proofErr w:type="spellStart"/>
      <w:r w:rsidRPr="00ED2EAF">
        <w:rPr>
          <w:rFonts w:cs="Arial"/>
          <w:szCs w:val="20"/>
        </w:rPr>
        <w:t>Lehmja</w:t>
      </w:r>
      <w:proofErr w:type="spellEnd"/>
      <w:r w:rsidRPr="00ED2EAF">
        <w:rPr>
          <w:rFonts w:cs="Arial"/>
          <w:szCs w:val="20"/>
        </w:rPr>
        <w:t xml:space="preserve"> tammik ja muistsed põllud (</w:t>
      </w:r>
      <w:proofErr w:type="spellStart"/>
      <w:r w:rsidRPr="00ED2EAF">
        <w:rPr>
          <w:rFonts w:cs="Arial"/>
          <w:szCs w:val="20"/>
        </w:rPr>
        <w:t>reg</w:t>
      </w:r>
      <w:proofErr w:type="spellEnd"/>
      <w:r w:rsidRPr="00ED2EAF">
        <w:rPr>
          <w:rFonts w:cs="Arial"/>
          <w:szCs w:val="20"/>
        </w:rPr>
        <w:t>-nr 18750) kaitsevööndis tuleb kaevetöödel arvestada arheoloogiliste leidude ja arheoloogilise kultuurkihi ilmsikstuleku võimalusega. Muinsuskaitseseadusest tulenevalt (§ 31 lg 1, § 60) on leidja sellisel juhul kohustatud tööd katkestama, jätma leiu leiukohta ning teatama sellest Muinsuskaitseametile.</w:t>
      </w:r>
    </w:p>
    <w:p w14:paraId="268A1384" w14:textId="77777777" w:rsidR="002A2041" w:rsidRPr="00ED2EAF" w:rsidRDefault="002A2041" w:rsidP="002A2041">
      <w:pPr>
        <w:spacing w:before="120"/>
        <w:rPr>
          <w:rFonts w:cs="Arial"/>
          <w:szCs w:val="20"/>
        </w:rPr>
      </w:pPr>
      <w:r w:rsidRPr="00ED2EAF">
        <w:rPr>
          <w:rFonts w:cs="Arial"/>
          <w:szCs w:val="20"/>
        </w:rPr>
        <w:t>Rebase tn 4 kinnistu põhjapoolses osas kultusekividele (</w:t>
      </w:r>
      <w:proofErr w:type="spellStart"/>
      <w:r w:rsidRPr="00ED2EAF">
        <w:rPr>
          <w:rFonts w:cs="Arial"/>
          <w:szCs w:val="20"/>
        </w:rPr>
        <w:t>reg</w:t>
      </w:r>
      <w:proofErr w:type="spellEnd"/>
      <w:r w:rsidRPr="00ED2EAF">
        <w:rPr>
          <w:rFonts w:cs="Arial"/>
          <w:szCs w:val="20"/>
        </w:rPr>
        <w:t>-nr 18744, 18745 ja 18749) lähemal kui 15 m on pargi korrastustööde käigus lubatud puude raiumine ja kändude eemaldamine freesimise meetodil.</w:t>
      </w:r>
    </w:p>
    <w:p w14:paraId="2ADA162E" w14:textId="7E0CFDB5" w:rsidR="00E74548" w:rsidRPr="00ED2EAF" w:rsidRDefault="002A2041" w:rsidP="002A2041">
      <w:pPr>
        <w:spacing w:before="120"/>
        <w:rPr>
          <w:rFonts w:cs="Arial"/>
          <w:bCs/>
          <w:szCs w:val="20"/>
        </w:rPr>
      </w:pPr>
      <w:r w:rsidRPr="00ED2EAF">
        <w:rPr>
          <w:rFonts w:cs="Arial"/>
          <w:szCs w:val="20"/>
        </w:rPr>
        <w:t xml:space="preserve">Juhul, kui </w:t>
      </w:r>
      <w:proofErr w:type="spellStart"/>
      <w:r w:rsidRPr="00ED2EAF">
        <w:rPr>
          <w:rFonts w:cs="Arial"/>
          <w:szCs w:val="20"/>
        </w:rPr>
        <w:t>pos</w:t>
      </w:r>
      <w:proofErr w:type="spellEnd"/>
      <w:r w:rsidRPr="00ED2EAF">
        <w:rPr>
          <w:rFonts w:cs="Arial"/>
          <w:szCs w:val="20"/>
        </w:rPr>
        <w:t xml:space="preserve"> 1</w:t>
      </w:r>
      <w:r w:rsidR="00A81429">
        <w:rPr>
          <w:rFonts w:cs="Arial"/>
          <w:szCs w:val="20"/>
        </w:rPr>
        <w:t>2</w:t>
      </w:r>
      <w:r w:rsidRPr="00ED2EAF">
        <w:rPr>
          <w:rFonts w:cs="Arial"/>
          <w:szCs w:val="20"/>
        </w:rPr>
        <w:t xml:space="preserve"> krundil ette nähtud olemasoleva sõidutee ja Rebase tänava laienduse otstarbeks on tarvis teostada kaevetöid, tuleb kaevetööde ajal asulakoha (</w:t>
      </w:r>
      <w:proofErr w:type="spellStart"/>
      <w:r w:rsidRPr="00ED2EAF">
        <w:rPr>
          <w:rFonts w:cs="Arial"/>
          <w:szCs w:val="20"/>
        </w:rPr>
        <w:t>reg</w:t>
      </w:r>
      <w:proofErr w:type="spellEnd"/>
      <w:r w:rsidRPr="00ED2EAF">
        <w:rPr>
          <w:rFonts w:cs="Arial"/>
          <w:szCs w:val="20"/>
        </w:rPr>
        <w:t xml:space="preserve">-nr 18739) kaitsevööndis tagada arheoloogilise uuringu läbiviimine (meetod: arheoloogiline jälgimine, in situ ladestunud arheoloogilise kultuurkihi ilmnemisel ja selle hävimisohu korral arheoloogiline kaevamine). </w:t>
      </w:r>
      <w:r w:rsidR="00E74548" w:rsidRPr="00ED2EAF">
        <w:rPr>
          <w:rFonts w:cs="Arial"/>
          <w:bCs/>
          <w:szCs w:val="20"/>
        </w:rPr>
        <w:t xml:space="preserve">Arheoloogiakeskus MTÜ </w:t>
      </w:r>
      <w:r w:rsidR="008861AF" w:rsidRPr="00ED2EAF">
        <w:rPr>
          <w:rFonts w:cs="Arial"/>
          <w:bCs/>
          <w:szCs w:val="20"/>
        </w:rPr>
        <w:t xml:space="preserve">Gurly Vedru </w:t>
      </w:r>
      <w:r w:rsidR="00E74548" w:rsidRPr="00ED2EAF">
        <w:rPr>
          <w:rFonts w:cs="Arial"/>
          <w:bCs/>
          <w:szCs w:val="20"/>
        </w:rPr>
        <w:t xml:space="preserve">poolt on koostatud aruanne arheoloogilisest eeluuringust Jüri alevikus </w:t>
      </w:r>
      <w:r w:rsidR="00E74548" w:rsidRPr="00ED2EAF">
        <w:t xml:space="preserve">(asulakoht </w:t>
      </w:r>
      <w:proofErr w:type="spellStart"/>
      <w:r w:rsidR="00E74548" w:rsidRPr="00ED2EAF">
        <w:t>reg</w:t>
      </w:r>
      <w:proofErr w:type="spellEnd"/>
      <w:r w:rsidR="00E74548" w:rsidRPr="00ED2EAF">
        <w:t xml:space="preserve">-nr 18739, lohukivid </w:t>
      </w:r>
      <w:proofErr w:type="spellStart"/>
      <w:r w:rsidR="00E74548" w:rsidRPr="00ED2EAF">
        <w:t>reg</w:t>
      </w:r>
      <w:proofErr w:type="spellEnd"/>
      <w:r w:rsidR="00E74548" w:rsidRPr="00ED2EAF">
        <w:t>-nr 18744, 18745 ja 18749; Rae vald/Jüri kihelkond, Harjumaa)</w:t>
      </w:r>
      <w:r w:rsidR="00E74548" w:rsidRPr="00ED2EAF">
        <w:rPr>
          <w:rFonts w:cs="Arial"/>
          <w:bCs/>
          <w:szCs w:val="20"/>
        </w:rPr>
        <w:t>.</w:t>
      </w:r>
    </w:p>
    <w:p w14:paraId="26C23D52" w14:textId="77777777" w:rsidR="00DD4D24" w:rsidRPr="00ED2EAF" w:rsidRDefault="0026271C" w:rsidP="00DD4D24">
      <w:pPr>
        <w:spacing w:before="120"/>
        <w:rPr>
          <w:rFonts w:cs="Arial"/>
          <w:bCs/>
          <w:szCs w:val="20"/>
        </w:rPr>
      </w:pPr>
      <w:r w:rsidRPr="00ED2EAF">
        <w:rPr>
          <w:rFonts w:cs="Arial"/>
          <w:bCs/>
          <w:szCs w:val="20"/>
        </w:rPr>
        <w:t>Arheoloogilisi uuringuid võib läbi viia vastava pädevusega isik või ettevõtja (</w:t>
      </w:r>
      <w:proofErr w:type="spellStart"/>
      <w:r w:rsidRPr="00ED2EAF">
        <w:rPr>
          <w:rFonts w:cs="Arial"/>
          <w:bCs/>
          <w:szCs w:val="20"/>
        </w:rPr>
        <w:t>MuKS</w:t>
      </w:r>
      <w:proofErr w:type="spellEnd"/>
      <w:r w:rsidRPr="00ED2EAF">
        <w:rPr>
          <w:rFonts w:cs="Arial"/>
          <w:bCs/>
          <w:szCs w:val="20"/>
        </w:rPr>
        <w:t xml:space="preserve"> §- d 46-47, § 68 lg 2 p 3 §-d 69-70). Arheoloogilise uuringu tegijad on leitavad kultuurimälestiste registrist „Erialane pädevus“ → „Pädevustunnistused“ → „Filtreerimine - Omandatud eriala/ kvalifikatsioon, kraad: Arheoloog“.</w:t>
      </w:r>
      <w:r w:rsidRPr="00ED2EAF">
        <w:rPr>
          <w:rFonts w:cs="Arial"/>
          <w:bCs/>
          <w:szCs w:val="20"/>
        </w:rPr>
        <w:cr/>
      </w:r>
    </w:p>
    <w:p w14:paraId="12E47148" w14:textId="52B938BB" w:rsidR="00426935" w:rsidRPr="00ED2EAF" w:rsidRDefault="00254586" w:rsidP="00DD4D24">
      <w:pPr>
        <w:spacing w:before="120"/>
        <w:rPr>
          <w:rFonts w:cs="Arial"/>
          <w:bCs/>
          <w:szCs w:val="20"/>
        </w:rPr>
      </w:pPr>
      <w:r w:rsidRPr="00ED2EAF">
        <w:rPr>
          <w:rFonts w:cs="Arial"/>
          <w:bCs/>
          <w:szCs w:val="20"/>
        </w:rPr>
        <w:t>Arheoloogiliste uuringute läbiviija otsimise ja sobiva aja kokkuleppimisega tuleb alustada aegsasti, kuna vastava pädevusega isikute ja ettevõtjate arv on piiratud. Samuti tuleb arvestada sellega, et seadusest tulenevalt (</w:t>
      </w:r>
      <w:proofErr w:type="spellStart"/>
      <w:r w:rsidRPr="00ED2EAF">
        <w:rPr>
          <w:rFonts w:cs="Arial"/>
          <w:bCs/>
          <w:szCs w:val="20"/>
        </w:rPr>
        <w:t>MuKS</w:t>
      </w:r>
      <w:proofErr w:type="spellEnd"/>
      <w:r w:rsidRPr="00ED2EAF">
        <w:rPr>
          <w:rFonts w:cs="Arial"/>
          <w:bCs/>
          <w:szCs w:val="20"/>
        </w:rPr>
        <w:t xml:space="preserve"> § 47) </w:t>
      </w:r>
      <w:bookmarkStart w:id="63" w:name="_Hlk155269735"/>
      <w:r w:rsidR="008205FE" w:rsidRPr="00ED2EAF">
        <w:rPr>
          <w:rFonts w:cs="Arial"/>
          <w:bCs/>
          <w:szCs w:val="20"/>
        </w:rPr>
        <w:t>peab arheoloog Muinsuskaitseametile esitama uuringuteatise vähemalt 10 päeva enne uuringu toimumist ning uuringu lubamise otsuse tähtaeg on kuni 30 päeva alates uuringuteatise esitamisest.</w:t>
      </w:r>
      <w:r w:rsidR="008205FE" w:rsidRPr="00ED2EAF">
        <w:rPr>
          <w:rFonts w:cs="Arial"/>
          <w:bCs/>
          <w:szCs w:val="20"/>
        </w:rPr>
        <w:cr/>
      </w:r>
    </w:p>
    <w:p w14:paraId="75A7A79A" w14:textId="4C9FC35C" w:rsidR="008205FE" w:rsidRPr="00ED2EAF" w:rsidRDefault="00D622BA" w:rsidP="00D622BA">
      <w:pPr>
        <w:spacing w:before="120"/>
        <w:rPr>
          <w:rFonts w:cs="Arial"/>
          <w:bCs/>
          <w:szCs w:val="20"/>
        </w:rPr>
      </w:pPr>
      <w:r w:rsidRPr="00ED2EAF">
        <w:rPr>
          <w:rFonts w:cs="Arial"/>
          <w:bCs/>
          <w:szCs w:val="20"/>
        </w:rPr>
        <w:t>Muinsuskaitseameti määratud arheoloogilise jälgimise osas on eraisikul võimalik taotleda uuringukulude hüvitamist 100% ulatuses (maksimumsummas 1000 eurot), teiste uuringuliikide puhul ja juriidilisele isikule on uuringukulud hüvitatavad 50% ulatuses (1500 euro piires). Täpsem info hüvitise taotlemisest Muinsuskaitseameti kodulehel (</w:t>
      </w:r>
      <w:hyperlink r:id="rId12" w:history="1">
        <w:r w:rsidRPr="00ED2EAF">
          <w:rPr>
            <w:rStyle w:val="Hyperlink"/>
            <w:rFonts w:cs="Arial"/>
            <w:bCs/>
            <w:szCs w:val="20"/>
          </w:rPr>
          <w:t>https://www.muinsuskaitseamet.ee/et/uuringute-huvitamine</w:t>
        </w:r>
      </w:hyperlink>
      <w:r w:rsidRPr="00ED2EAF">
        <w:rPr>
          <w:rFonts w:cs="Arial"/>
          <w:bCs/>
          <w:szCs w:val="20"/>
        </w:rPr>
        <w:t>)</w:t>
      </w:r>
    </w:p>
    <w:p w14:paraId="54AC3DB5" w14:textId="77777777" w:rsidR="00E35CE3" w:rsidRDefault="00E35CE3" w:rsidP="00603D3A">
      <w:pPr>
        <w:spacing w:before="120"/>
        <w:rPr>
          <w:rFonts w:cs="Arial"/>
          <w:bCs/>
          <w:szCs w:val="20"/>
        </w:rPr>
      </w:pPr>
      <w:r w:rsidRPr="00E35CE3">
        <w:rPr>
          <w:rFonts w:cs="Arial"/>
          <w:bCs/>
          <w:szCs w:val="20"/>
        </w:rPr>
        <w:t>Kui tööd piirduvad ainult mälestise kaitsevööndi alaga, tuleb enne tööde algust esitada Muinsuskaitseametile tööde tegemise teatis (</w:t>
      </w:r>
      <w:proofErr w:type="spellStart"/>
      <w:r w:rsidRPr="00E35CE3">
        <w:rPr>
          <w:rFonts w:cs="Arial"/>
          <w:bCs/>
          <w:szCs w:val="20"/>
        </w:rPr>
        <w:t>MuKS</w:t>
      </w:r>
      <w:proofErr w:type="spellEnd"/>
      <w:r w:rsidRPr="00E35CE3">
        <w:rPr>
          <w:rFonts w:cs="Arial"/>
          <w:bCs/>
          <w:szCs w:val="20"/>
        </w:rPr>
        <w:t xml:space="preserve"> § 59 lg 3; https://register.muinas.ee/public.php?menuID=worknotice ). Teatise esitamine Muinsuskaitseametile ei ole vajalik, kui projekt on eelnevalt ametiga kooskõlastatud. Töödega ei ole lubatud alustada siiski enne arheoloogi poolt ametile esitatud arheoloogiliste uuringute uuringukava heakskiitu ja uuringuteatise esitamist.</w:t>
      </w:r>
    </w:p>
    <w:p w14:paraId="27A03CE4" w14:textId="76311980" w:rsidR="007B71E3" w:rsidRDefault="00603D3A" w:rsidP="00603D3A">
      <w:pPr>
        <w:spacing w:before="120"/>
        <w:rPr>
          <w:rFonts w:cs="Arial"/>
          <w:bCs/>
          <w:szCs w:val="20"/>
        </w:rPr>
      </w:pPr>
      <w:r w:rsidRPr="00ED2EAF">
        <w:rPr>
          <w:rFonts w:cs="Arial"/>
          <w:bCs/>
          <w:szCs w:val="20"/>
        </w:rPr>
        <w:t>Kogu projektialal tuleb kaevetöödel arvestada arheoloogiliste leidude ja arheoloogilise kultuurkihi ilmsikstuleku võimalusega. Muinsuskaitseseadusest tulenevalt (§ 31 lg 1, § 60) on leidja sellisel juhul kohustatud tööd katkestama, jätma leiu leiukohta ning teatama sellest Muinsuskaitseametile.</w:t>
      </w:r>
    </w:p>
    <w:p w14:paraId="38B9B731" w14:textId="6E18E25D" w:rsidR="00B87C63" w:rsidRPr="004A6FA6" w:rsidRDefault="00014BFC" w:rsidP="00BE52EF">
      <w:pPr>
        <w:pStyle w:val="Heading2"/>
        <w:numPr>
          <w:ilvl w:val="1"/>
          <w:numId w:val="6"/>
        </w:numPr>
        <w:rPr>
          <w:rFonts w:cs="Arial"/>
          <w:b/>
          <w:sz w:val="22"/>
          <w:szCs w:val="22"/>
        </w:rPr>
      </w:pPr>
      <w:bookmarkStart w:id="64" w:name="_Toc216186194"/>
      <w:r>
        <w:rPr>
          <w:rFonts w:cs="Arial"/>
          <w:sz w:val="22"/>
          <w:szCs w:val="22"/>
        </w:rPr>
        <w:t xml:space="preserve">ARHEOLOOGILISE EELUURINGU </w:t>
      </w:r>
      <w:r w:rsidR="00F47A24">
        <w:rPr>
          <w:rFonts w:cs="Arial"/>
          <w:sz w:val="22"/>
          <w:szCs w:val="22"/>
        </w:rPr>
        <w:t>KOKKUVÕTE</w:t>
      </w:r>
      <w:r w:rsidR="00BC5571">
        <w:rPr>
          <w:rFonts w:cs="Arial"/>
          <w:sz w:val="22"/>
          <w:szCs w:val="22"/>
        </w:rPr>
        <w:t>, GURLY VEDRU</w:t>
      </w:r>
      <w:bookmarkEnd w:id="64"/>
      <w:r w:rsidR="00F47A24">
        <w:rPr>
          <w:rFonts w:cs="Arial"/>
          <w:sz w:val="22"/>
          <w:szCs w:val="22"/>
        </w:rPr>
        <w:t xml:space="preserve"> </w:t>
      </w:r>
    </w:p>
    <w:p w14:paraId="4FB3FD6D" w14:textId="7A668C51" w:rsidR="008421D9" w:rsidRDefault="008421D9" w:rsidP="00254586">
      <w:pPr>
        <w:spacing w:before="120"/>
      </w:pPr>
      <w:r w:rsidRPr="0047048C">
        <w:t xml:space="preserve">Rebase tänav 6/Ussivälja kinnistu ning Jürimetsa kinnistu piiril on küllaltki hästi säilinud suurtest raudkividest kiviaed (joonis 7: 4; tabel 2: 5, 6; tahvel XXX: 2–tahvel XXXI). See on maapealses osas säilinud 1–2 </w:t>
      </w:r>
      <w:proofErr w:type="spellStart"/>
      <w:r w:rsidRPr="0047048C">
        <w:t>kividekihi</w:t>
      </w:r>
      <w:proofErr w:type="spellEnd"/>
      <w:r w:rsidRPr="0047048C">
        <w:t xml:space="preserve"> kõrgusena ning u 80 cm laiusena. Selles kohas kulges varasematel aegadel </w:t>
      </w:r>
      <w:proofErr w:type="spellStart"/>
      <w:r w:rsidRPr="0047048C">
        <w:t>Lehmja</w:t>
      </w:r>
      <w:proofErr w:type="spellEnd"/>
      <w:r w:rsidRPr="0047048C">
        <w:t xml:space="preserve"> mõisa (</w:t>
      </w:r>
      <w:proofErr w:type="spellStart"/>
      <w:r w:rsidRPr="0047048C">
        <w:t>Rosenhagen</w:t>
      </w:r>
      <w:proofErr w:type="spellEnd"/>
      <w:r w:rsidRPr="0047048C">
        <w:t>) ning Jüri kirikumõisa piir ning kiviaed ilmselt just seda piiri markeeribki.</w:t>
      </w:r>
      <w:r w:rsidR="00C335FA">
        <w:t xml:space="preserve"> </w:t>
      </w:r>
      <w:r w:rsidR="00C335FA" w:rsidRPr="00C335FA">
        <w:rPr>
          <w:u w:val="single"/>
        </w:rPr>
        <w:t xml:space="preserve">Kiviaed oleks soovitatav säilitada kui traditsioonilise maastikukasutuse 3 element ning ajalooline piir Jüri kirikumõisa ja </w:t>
      </w:r>
      <w:proofErr w:type="spellStart"/>
      <w:r w:rsidR="00C335FA" w:rsidRPr="00C335FA">
        <w:rPr>
          <w:u w:val="single"/>
        </w:rPr>
        <w:t>Lehmja</w:t>
      </w:r>
      <w:proofErr w:type="spellEnd"/>
      <w:r w:rsidR="00C335FA" w:rsidRPr="00C335FA">
        <w:rPr>
          <w:u w:val="single"/>
        </w:rPr>
        <w:t xml:space="preserve"> mõisamaade vahel</w:t>
      </w:r>
      <w:r w:rsidR="003D3D8E" w:rsidRPr="003D3D8E">
        <w:t xml:space="preserve"> (vt joonis AS-04 Põhijoonis)</w:t>
      </w:r>
      <w:r w:rsidR="00C335FA" w:rsidRPr="003D3D8E">
        <w:t>.</w:t>
      </w:r>
    </w:p>
    <w:p w14:paraId="61A4466D" w14:textId="272653BB" w:rsidR="008421D9" w:rsidRDefault="008421D9" w:rsidP="008861AF">
      <w:pPr>
        <w:rPr>
          <w:rFonts w:cs="Arial"/>
          <w:szCs w:val="20"/>
        </w:rPr>
      </w:pPr>
      <w:r w:rsidRPr="00E135AD">
        <w:lastRenderedPageBreak/>
        <w:t xml:space="preserve">2023. aasta arheoloogiliste eeluuringutega selgitati välja, et Rebase tänav 4 kinnistul on varasematel aegadel tehtud ulatuslikke pinnasetöid. Tegu on väga tasase alaga ning on võimalik, et siit on pealmine künklik kiht maha kaevatud. Asemele on toodud killustikku ning loodud </w:t>
      </w:r>
      <w:proofErr w:type="spellStart"/>
      <w:r w:rsidRPr="00E135AD">
        <w:t>tasapindne</w:t>
      </w:r>
      <w:proofErr w:type="spellEnd"/>
      <w:r w:rsidRPr="00E135AD">
        <w:t xml:space="preserve"> ala. Pealmise täitekihi alla jäänud tumedam pruun muld on arvatavasti siinne looduslik pinnas. Midagi 20. sajandist varasemat eeluuringutega ei leitud, </w:t>
      </w:r>
      <w:r w:rsidRPr="0047048C">
        <w:rPr>
          <w:u w:val="single"/>
        </w:rPr>
        <w:t>kuid kinnistu põhjaloodepoolsel osal tuvastati detektoriga asulakohtadele iseloomulik särin.</w:t>
      </w:r>
      <w:r w:rsidRPr="00E135AD">
        <w:t xml:space="preserve"> See ala seostub pigem kaugemale põhjakirde poole jääva asulakohaga </w:t>
      </w:r>
      <w:proofErr w:type="spellStart"/>
      <w:r w:rsidRPr="00E135AD">
        <w:t>reg</w:t>
      </w:r>
      <w:proofErr w:type="spellEnd"/>
      <w:r w:rsidRPr="00E135AD">
        <w:t xml:space="preserve">-nr 18739, </w:t>
      </w:r>
      <w:r w:rsidRPr="00B21E33">
        <w:t xml:space="preserve">kuid </w:t>
      </w:r>
      <w:r w:rsidRPr="00C335FA">
        <w:rPr>
          <w:b/>
          <w:bCs/>
          <w:u w:val="single"/>
        </w:rPr>
        <w:t>edasiste kaevetööde juures tuleks siia kaasata ka arheoloog</w:t>
      </w:r>
      <w:r w:rsidRPr="00E135AD">
        <w:rPr>
          <w:u w:val="single"/>
        </w:rPr>
        <w:t>.</w:t>
      </w:r>
      <w:r w:rsidRPr="00E135AD">
        <w:t xml:space="preserve"> Rebase tänav 6/Ussivälja kinnistu lõunakagupoolses osas lokaliseeriti kaks võimalikku põllukivihunnikut</w:t>
      </w:r>
      <w:r w:rsidR="003D3D8E">
        <w:t xml:space="preserve"> (vt joonis AS-04 Põhijoonis)</w:t>
      </w:r>
      <w:r w:rsidRPr="00E135AD">
        <w:t xml:space="preserve">. </w:t>
      </w:r>
      <w:r w:rsidRPr="00C335FA">
        <w:rPr>
          <w:b/>
          <w:bCs/>
          <w:u w:val="single"/>
        </w:rPr>
        <w:t>Juhul, kui neid ei ole võimalik algses asukohas ja looduskeskkonnas säilitada, siis tuleks need arheoloogiliselt läbi uurida</w:t>
      </w:r>
      <w:r w:rsidRPr="00E135AD">
        <w:rPr>
          <w:u w:val="single"/>
        </w:rPr>
        <w:t xml:space="preserve"> (meetod: arheoloogilised kaevamised)</w:t>
      </w:r>
      <w:r w:rsidRPr="00E135AD">
        <w:t xml:space="preserve">. </w:t>
      </w:r>
      <w:r w:rsidRPr="00E135AD">
        <w:rPr>
          <w:u w:val="single"/>
        </w:rPr>
        <w:t xml:space="preserve">Rebase tänav 6/Ussivälja ning Jürimetsa kinnistute piiril kulgeb vana kiviaia põhi. See on </w:t>
      </w:r>
      <w:proofErr w:type="spellStart"/>
      <w:r w:rsidRPr="00E135AD">
        <w:rPr>
          <w:u w:val="single"/>
        </w:rPr>
        <w:t>Lehmja</w:t>
      </w:r>
      <w:proofErr w:type="spellEnd"/>
      <w:r w:rsidRPr="00E135AD">
        <w:rPr>
          <w:u w:val="single"/>
        </w:rPr>
        <w:t xml:space="preserve"> mõisa (</w:t>
      </w:r>
      <w:proofErr w:type="spellStart"/>
      <w:r w:rsidRPr="00E135AD">
        <w:rPr>
          <w:u w:val="single"/>
        </w:rPr>
        <w:t>Rosenhagen</w:t>
      </w:r>
      <w:proofErr w:type="spellEnd"/>
      <w:r w:rsidRPr="00E135AD">
        <w:rPr>
          <w:u w:val="single"/>
        </w:rPr>
        <w:t xml:space="preserve">) ja Jüri kirikumõisa piir ning see </w:t>
      </w:r>
      <w:r w:rsidRPr="00B21E33">
        <w:rPr>
          <w:b/>
          <w:bCs/>
          <w:u w:val="single"/>
        </w:rPr>
        <w:t>väärib säilitamist oma algses kohas.</w:t>
      </w:r>
    </w:p>
    <w:p w14:paraId="2A1A9A99" w14:textId="59D1194C" w:rsidR="00E672D7" w:rsidRDefault="00B77FBB" w:rsidP="00B77FBB">
      <w:pPr>
        <w:pStyle w:val="Heading1"/>
      </w:pPr>
      <w:bookmarkStart w:id="65" w:name="_Toc216186195"/>
      <w:bookmarkEnd w:id="63"/>
      <w:r>
        <w:t>5. Tehnovõrkude lahendus</w:t>
      </w:r>
      <w:bookmarkEnd w:id="65"/>
    </w:p>
    <w:p w14:paraId="7F4A92E8" w14:textId="28975EBA" w:rsidR="00E672D7" w:rsidRPr="0075656D" w:rsidRDefault="00E672D7" w:rsidP="00487B88">
      <w:pPr>
        <w:spacing w:before="120"/>
        <w:rPr>
          <w:rFonts w:cs="Arial"/>
          <w:szCs w:val="20"/>
          <w:u w:val="single"/>
        </w:rPr>
      </w:pPr>
      <w:r w:rsidRPr="0075656D">
        <w:rPr>
          <w:rFonts w:cs="Arial"/>
          <w:szCs w:val="20"/>
          <w:u w:val="single"/>
        </w:rPr>
        <w:t>Detailplan</w:t>
      </w:r>
      <w:r w:rsidR="00085B12" w:rsidRPr="0075656D">
        <w:rPr>
          <w:rFonts w:cs="Arial"/>
          <w:szCs w:val="20"/>
          <w:u w:val="single"/>
        </w:rPr>
        <w:t>eeringu mahus on tehnovõrkude</w:t>
      </w:r>
      <w:r w:rsidR="004116D1">
        <w:rPr>
          <w:rFonts w:cs="Arial"/>
          <w:szCs w:val="20"/>
          <w:u w:val="single"/>
        </w:rPr>
        <w:t xml:space="preserve"> (sh sademevee lahendus)</w:t>
      </w:r>
      <w:r w:rsidR="00085B12" w:rsidRPr="0075656D">
        <w:rPr>
          <w:rFonts w:cs="Arial"/>
          <w:szCs w:val="20"/>
          <w:u w:val="single"/>
        </w:rPr>
        <w:t xml:space="preserve"> lahendus põhimõtteline. Lahendus täpsustatakse </w:t>
      </w:r>
      <w:r w:rsidR="003A1118" w:rsidRPr="00C51E4F">
        <w:rPr>
          <w:rFonts w:cs="Arial"/>
          <w:szCs w:val="20"/>
          <w:u w:val="single"/>
        </w:rPr>
        <w:t>järgmises projekteerimise</w:t>
      </w:r>
      <w:r w:rsidR="001C493D" w:rsidRPr="00C51E4F">
        <w:rPr>
          <w:rFonts w:cs="Arial"/>
          <w:szCs w:val="20"/>
          <w:u w:val="single"/>
        </w:rPr>
        <w:t xml:space="preserve"> staadiumis.</w:t>
      </w:r>
      <w:r w:rsidR="001C493D">
        <w:rPr>
          <w:rFonts w:cs="Arial"/>
          <w:szCs w:val="20"/>
          <w:u w:val="single"/>
        </w:rPr>
        <w:t xml:space="preserve"> </w:t>
      </w:r>
    </w:p>
    <w:p w14:paraId="5F13C156" w14:textId="572E18F5" w:rsidR="00F27B8C" w:rsidRDefault="00F27B8C" w:rsidP="00487B88">
      <w:pPr>
        <w:spacing w:before="120"/>
        <w:rPr>
          <w:rFonts w:cs="Arial"/>
          <w:szCs w:val="20"/>
        </w:rPr>
      </w:pPr>
      <w:r>
        <w:rPr>
          <w:rFonts w:cs="Arial"/>
          <w:szCs w:val="20"/>
        </w:rPr>
        <w:t xml:space="preserve">Veevarustus (veevarustus, </w:t>
      </w:r>
      <w:r w:rsidR="00D57CA6">
        <w:rPr>
          <w:rFonts w:cs="Arial"/>
          <w:szCs w:val="20"/>
        </w:rPr>
        <w:t>tuletõrjeveevarustus, reoveekanalisat</w:t>
      </w:r>
      <w:r w:rsidR="003D24DE">
        <w:rPr>
          <w:rFonts w:cs="Arial"/>
          <w:szCs w:val="20"/>
        </w:rPr>
        <w:t>s</w:t>
      </w:r>
      <w:r w:rsidR="00D57CA6">
        <w:rPr>
          <w:rFonts w:cs="Arial"/>
          <w:szCs w:val="20"/>
        </w:rPr>
        <w:t xml:space="preserve">ioon, sademevee- ja pinnasevee ära juhtimine) </w:t>
      </w:r>
      <w:r w:rsidR="003D24DE">
        <w:rPr>
          <w:rFonts w:cs="Arial"/>
          <w:szCs w:val="20"/>
        </w:rPr>
        <w:t xml:space="preserve">on projekteeritud </w:t>
      </w:r>
      <w:proofErr w:type="spellStart"/>
      <w:r w:rsidR="00A42C52">
        <w:rPr>
          <w:rFonts w:cs="Arial"/>
          <w:szCs w:val="20"/>
        </w:rPr>
        <w:t>T-Model</w:t>
      </w:r>
      <w:proofErr w:type="spellEnd"/>
      <w:r w:rsidR="00A42C52">
        <w:rPr>
          <w:rFonts w:cs="Arial"/>
          <w:szCs w:val="20"/>
        </w:rPr>
        <w:t xml:space="preserve"> OÜ </w:t>
      </w:r>
      <w:r w:rsidR="00C72702">
        <w:rPr>
          <w:rFonts w:cs="Arial"/>
          <w:szCs w:val="20"/>
        </w:rPr>
        <w:t>Andres Veerpalu poolt</w:t>
      </w:r>
      <w:r w:rsidR="00D36EA3">
        <w:rPr>
          <w:rFonts w:cs="Arial"/>
          <w:szCs w:val="20"/>
        </w:rPr>
        <w:t xml:space="preserve">, töö nr </w:t>
      </w:r>
      <w:r w:rsidR="00D36EA3" w:rsidRPr="00812754">
        <w:rPr>
          <w:rFonts w:cs="Arial"/>
          <w:szCs w:val="20"/>
        </w:rPr>
        <w:t>24019</w:t>
      </w:r>
      <w:r w:rsidR="00412264" w:rsidRPr="00812754">
        <w:rPr>
          <w:rFonts w:cs="Arial"/>
          <w:szCs w:val="20"/>
        </w:rPr>
        <w:t xml:space="preserve"> </w:t>
      </w:r>
      <w:r w:rsidR="001540EF" w:rsidRPr="00812754">
        <w:rPr>
          <w:rFonts w:cs="Arial"/>
          <w:szCs w:val="20"/>
        </w:rPr>
        <w:t>0</w:t>
      </w:r>
      <w:r w:rsidR="00412264" w:rsidRPr="00812754">
        <w:rPr>
          <w:rFonts w:cs="Arial"/>
          <w:szCs w:val="20"/>
        </w:rPr>
        <w:t>8.05.2024.</w:t>
      </w:r>
    </w:p>
    <w:p w14:paraId="344FD41C" w14:textId="0AF8E1EA" w:rsidR="00C521C0" w:rsidRPr="00ED2EAF" w:rsidRDefault="00385CF3" w:rsidP="00487B88">
      <w:pPr>
        <w:spacing w:before="120"/>
        <w:rPr>
          <w:rFonts w:cs="Arial"/>
          <w:szCs w:val="20"/>
        </w:rPr>
      </w:pPr>
      <w:r w:rsidRPr="00ED2EAF">
        <w:rPr>
          <w:rFonts w:cs="Arial"/>
          <w:szCs w:val="20"/>
        </w:rPr>
        <w:t xml:space="preserve">Detailplaneeringu </w:t>
      </w:r>
      <w:r w:rsidR="002C11EF" w:rsidRPr="00ED2EAF">
        <w:rPr>
          <w:rFonts w:cs="Arial"/>
          <w:szCs w:val="20"/>
        </w:rPr>
        <w:t xml:space="preserve">alal on arvestatud </w:t>
      </w:r>
      <w:r w:rsidR="00663910" w:rsidRPr="00ED2EAF">
        <w:rPr>
          <w:rFonts w:cs="Arial"/>
          <w:szCs w:val="20"/>
        </w:rPr>
        <w:t>a</w:t>
      </w:r>
      <w:r w:rsidR="00446C7C" w:rsidRPr="00ED2EAF">
        <w:rPr>
          <w:rFonts w:cs="Arial"/>
          <w:szCs w:val="20"/>
        </w:rPr>
        <w:t>lale koostatud projektidega (</w:t>
      </w:r>
      <w:r w:rsidR="00E10B90" w:rsidRPr="00ED2EAF">
        <w:rPr>
          <w:rFonts w:eastAsiaTheme="minorHAnsi" w:cs="Arial"/>
          <w:szCs w:val="20"/>
          <w:lang w:eastAsia="en-US"/>
        </w:rPr>
        <w:t xml:space="preserve">Salto AB OÜ </w:t>
      </w:r>
      <w:r w:rsidR="00E10B90" w:rsidRPr="00ED2EAF">
        <w:rPr>
          <w:rFonts w:eastAsia="Arial" w:cs="Arial"/>
          <w:szCs w:val="20"/>
        </w:rPr>
        <w:t xml:space="preserve">Rae vallamaja projekti nr 128-23, </w:t>
      </w:r>
      <w:proofErr w:type="spellStart"/>
      <w:r w:rsidR="001E0408" w:rsidRPr="00ED2EAF">
        <w:rPr>
          <w:rFonts w:eastAsia="Arial" w:cs="Arial"/>
          <w:szCs w:val="20"/>
        </w:rPr>
        <w:t>Klotoid</w:t>
      </w:r>
      <w:proofErr w:type="spellEnd"/>
      <w:r w:rsidR="001E0408" w:rsidRPr="00ED2EAF">
        <w:rPr>
          <w:rFonts w:eastAsia="Arial" w:cs="Arial"/>
          <w:szCs w:val="20"/>
        </w:rPr>
        <w:t xml:space="preserve"> OÜ </w:t>
      </w:r>
      <w:r w:rsidR="00566DD2" w:rsidRPr="00ED2EAF">
        <w:rPr>
          <w:rFonts w:eastAsia="Arial" w:cs="Arial"/>
          <w:szCs w:val="20"/>
        </w:rPr>
        <w:t>Jüri Gümnaasiumi staadioni</w:t>
      </w:r>
      <w:r w:rsidR="001E0408" w:rsidRPr="00ED2EAF">
        <w:rPr>
          <w:rFonts w:eastAsia="Arial" w:cs="Arial"/>
          <w:szCs w:val="20"/>
        </w:rPr>
        <w:t xml:space="preserve"> ja Spordi tänava ehitusprojekt</w:t>
      </w:r>
      <w:r w:rsidR="00823C8F" w:rsidRPr="00ED2EAF">
        <w:rPr>
          <w:rFonts w:eastAsia="Arial" w:cs="Arial"/>
          <w:szCs w:val="20"/>
        </w:rPr>
        <w:t xml:space="preserve"> (sh </w:t>
      </w:r>
      <w:proofErr w:type="spellStart"/>
      <w:r w:rsidR="00823C8F" w:rsidRPr="00ED2EAF">
        <w:rPr>
          <w:rFonts w:eastAsia="Arial" w:cs="Arial"/>
          <w:szCs w:val="20"/>
        </w:rPr>
        <w:t>Termopilt</w:t>
      </w:r>
      <w:proofErr w:type="spellEnd"/>
      <w:r w:rsidR="00823C8F" w:rsidRPr="00ED2EAF">
        <w:rPr>
          <w:rFonts w:eastAsia="Arial" w:cs="Arial"/>
          <w:szCs w:val="20"/>
        </w:rPr>
        <w:t xml:space="preserve"> OÜ</w:t>
      </w:r>
      <w:r w:rsidR="006D0FB8" w:rsidRPr="00ED2EAF">
        <w:rPr>
          <w:rFonts w:eastAsia="Arial" w:cs="Arial"/>
          <w:szCs w:val="20"/>
        </w:rPr>
        <w:t xml:space="preserve"> kaugkütte-, veevarustuse-, kanalisatsiooni-, sademevee-, ja drenaa</w:t>
      </w:r>
      <w:r w:rsidR="00171A3B" w:rsidRPr="00ED2EAF">
        <w:rPr>
          <w:rFonts w:eastAsia="Arial" w:cs="Arial"/>
          <w:szCs w:val="20"/>
        </w:rPr>
        <w:t>žitorustikud, Laste tn 3 ja Jüri alevik</w:t>
      </w:r>
      <w:r w:rsidR="007539A5" w:rsidRPr="00ED2EAF">
        <w:rPr>
          <w:rFonts w:eastAsia="Arial" w:cs="Arial"/>
          <w:szCs w:val="20"/>
        </w:rPr>
        <w:t>,</w:t>
      </w:r>
      <w:r w:rsidR="008D679A" w:rsidRPr="00ED2EAF">
        <w:rPr>
          <w:rFonts w:eastAsia="Arial" w:cs="Arial"/>
          <w:szCs w:val="20"/>
        </w:rPr>
        <w:t xml:space="preserve"> Rae vald),</w:t>
      </w:r>
      <w:r w:rsidR="007539A5" w:rsidRPr="00ED2EAF">
        <w:rPr>
          <w:rFonts w:eastAsia="Arial" w:cs="Arial"/>
          <w:szCs w:val="20"/>
        </w:rPr>
        <w:t xml:space="preserve"> </w:t>
      </w:r>
      <w:proofErr w:type="spellStart"/>
      <w:r w:rsidR="00E05261" w:rsidRPr="00ED2EAF">
        <w:rPr>
          <w:rFonts w:eastAsia="Arial" w:cs="Arial"/>
          <w:szCs w:val="20"/>
        </w:rPr>
        <w:t>Hepta</w:t>
      </w:r>
      <w:proofErr w:type="spellEnd"/>
      <w:r w:rsidR="00E05261" w:rsidRPr="00ED2EAF">
        <w:rPr>
          <w:rFonts w:eastAsia="Arial" w:cs="Arial"/>
          <w:szCs w:val="20"/>
        </w:rPr>
        <w:t xml:space="preserve"> Group OÜ projekt </w:t>
      </w:r>
      <w:r w:rsidR="00C40EE3" w:rsidRPr="00ED2EAF">
        <w:rPr>
          <w:rFonts w:eastAsia="Arial" w:cs="Arial"/>
          <w:szCs w:val="20"/>
        </w:rPr>
        <w:t>L100A (Jüri-Aruküla ala</w:t>
      </w:r>
      <w:r w:rsidR="00CC646A" w:rsidRPr="00ED2EAF">
        <w:rPr>
          <w:rFonts w:eastAsia="Arial" w:cs="Arial"/>
          <w:szCs w:val="20"/>
        </w:rPr>
        <w:t>jaam) mastis nr 32 kuni Jüri alajaamani ümberehitus</w:t>
      </w:r>
      <w:r w:rsidR="003E2F4E" w:rsidRPr="00ED2EAF">
        <w:rPr>
          <w:rFonts w:eastAsia="Arial" w:cs="Arial"/>
          <w:szCs w:val="20"/>
        </w:rPr>
        <w:t>).</w:t>
      </w:r>
    </w:p>
    <w:p w14:paraId="0BBDBE30" w14:textId="404547CB" w:rsidR="009C6AB1" w:rsidRDefault="009C6AB1" w:rsidP="00487B88">
      <w:pPr>
        <w:spacing w:before="120"/>
        <w:rPr>
          <w:rFonts w:cs="Arial"/>
          <w:szCs w:val="20"/>
        </w:rPr>
      </w:pPr>
      <w:r w:rsidRPr="00ED2EAF">
        <w:rPr>
          <w:rFonts w:cs="Arial"/>
          <w:szCs w:val="20"/>
        </w:rPr>
        <w:t>Kõrghaljastust mitte kavandada tehnorajatiste peale ja nende kaitsevööndisse.</w:t>
      </w:r>
    </w:p>
    <w:p w14:paraId="65AD2BC9" w14:textId="41756620" w:rsidR="00A86CA0" w:rsidRDefault="000D6C01" w:rsidP="00A86CA0">
      <w:pPr>
        <w:keepLines w:val="0"/>
        <w:widowControl/>
        <w:spacing w:after="0"/>
        <w:ind w:right="183"/>
      </w:pPr>
      <w:r w:rsidRPr="00C05C52">
        <w:t xml:space="preserve">Planeeringualal </w:t>
      </w:r>
      <w:r w:rsidR="00A86CA0" w:rsidRPr="00C05C52">
        <w:t xml:space="preserve">on võimalik kasutusele võtta ka teisi alternatiivseid </w:t>
      </w:r>
      <w:r w:rsidRPr="00C05C52">
        <w:t>energia tootmise viise</w:t>
      </w:r>
      <w:r w:rsidR="008F1BAA" w:rsidRPr="00C05C52">
        <w:t xml:space="preserve"> lisaks tehnovõrkude </w:t>
      </w:r>
      <w:r w:rsidR="00F96EBD" w:rsidRPr="00C05C52">
        <w:t>pea</w:t>
      </w:r>
      <w:r w:rsidR="00BC1E65" w:rsidRPr="00C05C52">
        <w:t>t</w:t>
      </w:r>
      <w:r w:rsidR="00F96EBD" w:rsidRPr="00C05C52">
        <w:t>ükides</w:t>
      </w:r>
      <w:r w:rsidR="008F1BAA" w:rsidRPr="00C05C52">
        <w:t xml:space="preserve"> kajastatud viisidele</w:t>
      </w:r>
      <w:r w:rsidR="003C3BDC" w:rsidRPr="00C05C52">
        <w:t xml:space="preserve"> (</w:t>
      </w:r>
      <w:r w:rsidR="00BC1E65" w:rsidRPr="00C05C52">
        <w:t xml:space="preserve">näiteks </w:t>
      </w:r>
      <w:r w:rsidR="00522509" w:rsidRPr="00C05C52">
        <w:t xml:space="preserve">tagada võimalus täiendavalt elektrienergia tootmiseks oma krundi tarbeks või </w:t>
      </w:r>
      <w:r w:rsidR="00582D82" w:rsidRPr="00C05C52">
        <w:t>sooja vee tootmiseks vm</w:t>
      </w:r>
      <w:r w:rsidR="00BC1E65" w:rsidRPr="00C05C52">
        <w:t>s</w:t>
      </w:r>
      <w:r w:rsidR="00582D82" w:rsidRPr="00C05C52">
        <w:t xml:space="preserve">, samuti </w:t>
      </w:r>
      <w:r w:rsidR="009E63DC">
        <w:t>sademe</w:t>
      </w:r>
      <w:r w:rsidR="00582D82" w:rsidRPr="00C05C52">
        <w:t>vee kogumine</w:t>
      </w:r>
      <w:r w:rsidR="00FE68F5" w:rsidRPr="00C05C52">
        <w:t xml:space="preserve"> jms</w:t>
      </w:r>
      <w:r w:rsidR="00B5308D" w:rsidRPr="00C05C52">
        <w:t>)</w:t>
      </w:r>
      <w:r w:rsidRPr="00C05C52">
        <w:t xml:space="preserve">. </w:t>
      </w:r>
    </w:p>
    <w:p w14:paraId="3F75B8C1" w14:textId="77777777" w:rsidR="00A86CA0" w:rsidRDefault="00A86CA0" w:rsidP="00A86CA0">
      <w:pPr>
        <w:keepLines w:val="0"/>
        <w:widowControl/>
        <w:spacing w:after="0"/>
        <w:ind w:right="183"/>
      </w:pPr>
    </w:p>
    <w:p w14:paraId="7885ABA2" w14:textId="77777777" w:rsidR="00EE7080" w:rsidRPr="00ED2EAF" w:rsidRDefault="00EE7080" w:rsidP="00FA00E9">
      <w:pPr>
        <w:pStyle w:val="Heading2"/>
        <w:rPr>
          <w:b/>
        </w:rPr>
      </w:pPr>
      <w:bookmarkStart w:id="66" w:name="_Toc216186196"/>
      <w:r w:rsidRPr="00ED2EAF">
        <w:t>5.1 VEEVARUSTUS</w:t>
      </w:r>
      <w:bookmarkEnd w:id="66"/>
    </w:p>
    <w:p w14:paraId="20B1669E" w14:textId="77777777" w:rsidR="00C37E2A" w:rsidRPr="00ED2EAF" w:rsidRDefault="00C37E2A" w:rsidP="00C37E2A">
      <w:r w:rsidRPr="00ED2EAF">
        <w:t>Laste tn, Võsa tn, Spordi tn ja Rebase tn De110mm on olemasolevad veetorustikud.</w:t>
      </w:r>
    </w:p>
    <w:p w14:paraId="50BA874D" w14:textId="77777777" w:rsidR="00C37E2A" w:rsidRPr="00ED2EAF" w:rsidRDefault="00C37E2A" w:rsidP="00C37E2A">
      <w:pPr>
        <w:contextualSpacing/>
        <w:rPr>
          <w:rFonts w:eastAsia="Arial" w:cs="Arial"/>
          <w:szCs w:val="20"/>
        </w:rPr>
      </w:pPr>
      <w:r w:rsidRPr="00ED2EAF">
        <w:rPr>
          <w:rFonts w:eastAsia="Arial" w:cs="Arial"/>
          <w:szCs w:val="20"/>
        </w:rPr>
        <w:t xml:space="preserve">Veevarustuse osa koostamise aluseks on AS ELVESO tehnilised tingimused. </w:t>
      </w:r>
    </w:p>
    <w:p w14:paraId="1EE56EE4" w14:textId="77777777" w:rsidR="00C37E2A" w:rsidRPr="00ED2EAF" w:rsidRDefault="00C37E2A" w:rsidP="00C37E2A">
      <w:pPr>
        <w:contextualSpacing/>
        <w:rPr>
          <w:rFonts w:eastAsia="Arial" w:cs="Arial"/>
          <w:szCs w:val="20"/>
        </w:rPr>
      </w:pPr>
    </w:p>
    <w:p w14:paraId="62DBD31A" w14:textId="67CFE38F" w:rsidR="00C37E2A" w:rsidRPr="00D07226" w:rsidRDefault="000B4EE6" w:rsidP="00C37E2A">
      <w:pPr>
        <w:contextualSpacing/>
        <w:rPr>
          <w:rFonts w:eastAsia="Arial" w:cs="Arial"/>
          <w:szCs w:val="20"/>
        </w:rPr>
      </w:pPr>
      <w:r w:rsidRPr="00ED2EAF">
        <w:rPr>
          <w:rFonts w:eastAsia="Arial" w:cs="Arial"/>
          <w:szCs w:val="20"/>
        </w:rPr>
        <w:t xml:space="preserve">Krundil </w:t>
      </w:r>
      <w:proofErr w:type="spellStart"/>
      <w:r w:rsidRPr="00ED2EAF">
        <w:rPr>
          <w:rFonts w:eastAsia="Arial" w:cs="Arial"/>
          <w:szCs w:val="20"/>
        </w:rPr>
        <w:t>pos</w:t>
      </w:r>
      <w:proofErr w:type="spellEnd"/>
      <w:r w:rsidRPr="00ED2EAF">
        <w:rPr>
          <w:rFonts w:eastAsia="Arial" w:cs="Arial"/>
          <w:szCs w:val="20"/>
        </w:rPr>
        <w:t xml:space="preserve"> 1 on olemasolev veeühendus likvideeritakse. Kinnistule on ette nähtud uus veeühendus. Liitumispunktiks jääb maakraan vahetult peale hargnemist kinnistut läbivalt veetorult. Krundi </w:t>
      </w:r>
      <w:proofErr w:type="spellStart"/>
      <w:r w:rsidRPr="00ED2EAF">
        <w:rPr>
          <w:rFonts w:eastAsia="Arial" w:cs="Arial"/>
          <w:szCs w:val="20"/>
        </w:rPr>
        <w:t>pos</w:t>
      </w:r>
      <w:proofErr w:type="spellEnd"/>
      <w:r w:rsidRPr="00ED2EAF">
        <w:rPr>
          <w:rFonts w:eastAsia="Arial" w:cs="Arial"/>
          <w:szCs w:val="20"/>
        </w:rPr>
        <w:t xml:space="preserve"> 1 tarbevee lubatav vooluhulk </w:t>
      </w:r>
      <w:r w:rsidR="00C37E2A" w:rsidRPr="00ED2EAF">
        <w:rPr>
          <w:rFonts w:eastAsia="Arial" w:cs="Arial"/>
          <w:szCs w:val="20"/>
        </w:rPr>
        <w:t>2 m</w:t>
      </w:r>
      <w:r w:rsidR="00C37E2A" w:rsidRPr="00ED2EAF">
        <w:rPr>
          <w:rFonts w:eastAsia="Arial" w:cs="Arial"/>
          <w:szCs w:val="20"/>
          <w:vertAlign w:val="superscript"/>
        </w:rPr>
        <w:t>3</w:t>
      </w:r>
      <w:r w:rsidR="00C37E2A" w:rsidRPr="00ED2EAF">
        <w:rPr>
          <w:rFonts w:eastAsia="Arial" w:cs="Arial"/>
          <w:szCs w:val="20"/>
        </w:rPr>
        <w:t>/</w:t>
      </w:r>
      <w:proofErr w:type="spellStart"/>
      <w:r w:rsidR="00C37E2A" w:rsidRPr="00ED2EAF">
        <w:rPr>
          <w:rFonts w:eastAsia="Arial" w:cs="Arial"/>
          <w:szCs w:val="20"/>
        </w:rPr>
        <w:t>d.</w:t>
      </w:r>
      <w:proofErr w:type="spellEnd"/>
      <w:r w:rsidR="00C37E2A" w:rsidRPr="00D07226">
        <w:rPr>
          <w:rFonts w:eastAsia="Arial" w:cs="Arial"/>
          <w:szCs w:val="20"/>
        </w:rPr>
        <w:t xml:space="preserve"> </w:t>
      </w:r>
    </w:p>
    <w:p w14:paraId="263E8814" w14:textId="77777777" w:rsidR="00C37E2A" w:rsidRDefault="00C37E2A" w:rsidP="00C37E2A">
      <w:pPr>
        <w:contextualSpacing/>
        <w:rPr>
          <w:rFonts w:eastAsia="Arial" w:cs="Arial"/>
          <w:szCs w:val="20"/>
        </w:rPr>
      </w:pPr>
    </w:p>
    <w:p w14:paraId="47F735DE" w14:textId="77777777" w:rsidR="00C37E2A" w:rsidRDefault="00C37E2A" w:rsidP="00595187">
      <w:pPr>
        <w:spacing w:before="120"/>
        <w:rPr>
          <w:rFonts w:eastAsia="Arial" w:cs="Arial"/>
          <w:szCs w:val="20"/>
        </w:rPr>
      </w:pPr>
      <w:r w:rsidRPr="004A2A27">
        <w:rPr>
          <w:rFonts w:eastAsia="Arial" w:cs="Arial"/>
          <w:szCs w:val="20"/>
        </w:rPr>
        <w:t xml:space="preserve">Krundil </w:t>
      </w:r>
      <w:proofErr w:type="spellStart"/>
      <w:r w:rsidRPr="004A2A27">
        <w:rPr>
          <w:rFonts w:eastAsia="Arial" w:cs="Arial"/>
          <w:szCs w:val="20"/>
        </w:rPr>
        <w:t>pos</w:t>
      </w:r>
      <w:proofErr w:type="spellEnd"/>
      <w:r w:rsidRPr="004A2A27">
        <w:rPr>
          <w:rFonts w:eastAsia="Arial" w:cs="Arial"/>
          <w:szCs w:val="20"/>
        </w:rPr>
        <w:t xml:space="preserve"> 2 on ette nähtud uus veeühendus. Liitumispunktiks jääb maakraan vahetult peale hargnemist kinnistut läbivalt veetorult. Krundi </w:t>
      </w:r>
      <w:proofErr w:type="spellStart"/>
      <w:r w:rsidRPr="004A2A27">
        <w:rPr>
          <w:rFonts w:eastAsia="Arial" w:cs="Arial"/>
          <w:szCs w:val="20"/>
        </w:rPr>
        <w:t>pos</w:t>
      </w:r>
      <w:proofErr w:type="spellEnd"/>
      <w:r w:rsidRPr="004A2A27">
        <w:rPr>
          <w:rFonts w:eastAsia="Arial" w:cs="Arial"/>
          <w:szCs w:val="20"/>
        </w:rPr>
        <w:t xml:space="preserve"> 2 tarbevee vooluhulk 0.5 m</w:t>
      </w:r>
      <w:r w:rsidRPr="004A2A27">
        <w:rPr>
          <w:rFonts w:eastAsia="Arial" w:cs="Arial"/>
          <w:szCs w:val="20"/>
          <w:vertAlign w:val="superscript"/>
        </w:rPr>
        <w:t>3</w:t>
      </w:r>
      <w:r w:rsidRPr="004A2A27">
        <w:rPr>
          <w:rFonts w:eastAsia="Arial" w:cs="Arial"/>
          <w:szCs w:val="20"/>
        </w:rPr>
        <w:t>/</w:t>
      </w:r>
      <w:proofErr w:type="spellStart"/>
      <w:r w:rsidRPr="004A2A27">
        <w:rPr>
          <w:rFonts w:eastAsia="Arial" w:cs="Arial"/>
          <w:szCs w:val="20"/>
        </w:rPr>
        <w:t>d.</w:t>
      </w:r>
      <w:proofErr w:type="spellEnd"/>
    </w:p>
    <w:p w14:paraId="645A521C" w14:textId="6EB7E09C" w:rsidR="00595187" w:rsidRDefault="00595187" w:rsidP="00595187">
      <w:pPr>
        <w:spacing w:before="120"/>
        <w:rPr>
          <w:rFonts w:eastAsia="Arial" w:cs="Arial"/>
          <w:szCs w:val="20"/>
        </w:rPr>
      </w:pPr>
      <w:bookmarkStart w:id="67" w:name="_Hlk168995080"/>
      <w:r w:rsidRPr="00872E00">
        <w:rPr>
          <w:rFonts w:eastAsia="Arial" w:cs="Arial"/>
          <w:szCs w:val="20"/>
        </w:rPr>
        <w:t xml:space="preserve">Pos 3 liitumispunktid on lahendatud </w:t>
      </w:r>
      <w:bookmarkStart w:id="68" w:name="_Hlk176949182"/>
      <w:r w:rsidRPr="00872E00">
        <w:rPr>
          <w:rFonts w:eastAsia="Arial" w:cs="Arial"/>
          <w:szCs w:val="20"/>
        </w:rPr>
        <w:t xml:space="preserve">SALTO </w:t>
      </w:r>
      <w:r w:rsidR="005143BB" w:rsidRPr="00872E00">
        <w:rPr>
          <w:rFonts w:eastAsia="Arial" w:cs="Arial"/>
          <w:szCs w:val="20"/>
        </w:rPr>
        <w:t>AB OÜ Rae vallamaja</w:t>
      </w:r>
      <w:r w:rsidR="00AB55C3" w:rsidRPr="00872E00">
        <w:rPr>
          <w:rFonts w:eastAsia="Arial" w:cs="Arial"/>
          <w:szCs w:val="20"/>
        </w:rPr>
        <w:t xml:space="preserve"> </w:t>
      </w:r>
      <w:r w:rsidRPr="00872E00">
        <w:rPr>
          <w:rFonts w:eastAsia="Arial" w:cs="Arial"/>
          <w:szCs w:val="20"/>
        </w:rPr>
        <w:t>projekti</w:t>
      </w:r>
      <w:r w:rsidR="00AB55C3" w:rsidRPr="00872E00">
        <w:rPr>
          <w:rFonts w:eastAsia="Arial" w:cs="Arial"/>
          <w:szCs w:val="20"/>
        </w:rPr>
        <w:t xml:space="preserve"> </w:t>
      </w:r>
      <w:bookmarkEnd w:id="68"/>
      <w:r w:rsidR="00AB55C3" w:rsidRPr="00872E00">
        <w:rPr>
          <w:rFonts w:eastAsia="Arial" w:cs="Arial"/>
          <w:szCs w:val="20"/>
        </w:rPr>
        <w:t>järgselt.</w:t>
      </w:r>
    </w:p>
    <w:bookmarkEnd w:id="67"/>
    <w:p w14:paraId="5EEA8E79" w14:textId="77777777" w:rsidR="00C37E2A" w:rsidRDefault="00C37E2A" w:rsidP="00595187">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5 on olemasolev veeühendus ja liitumispunkt. Spordi tänava pool on varem projekteeritud  (</w:t>
      </w:r>
      <w:proofErr w:type="spellStart"/>
      <w:r>
        <w:rPr>
          <w:rFonts w:eastAsia="Arial" w:cs="Arial"/>
          <w:szCs w:val="20"/>
        </w:rPr>
        <w:t>Termopilt</w:t>
      </w:r>
      <w:proofErr w:type="spellEnd"/>
      <w:r>
        <w:rPr>
          <w:rFonts w:eastAsia="Arial" w:cs="Arial"/>
          <w:szCs w:val="20"/>
        </w:rPr>
        <w:t xml:space="preserve"> OÜ töö nr 1019) veevarustuse liitumispunkt staadioni rajatiste tarbeks. Kinnistut </w:t>
      </w:r>
      <w:proofErr w:type="spellStart"/>
      <w:r>
        <w:rPr>
          <w:rFonts w:eastAsia="Arial" w:cs="Arial"/>
          <w:szCs w:val="20"/>
        </w:rPr>
        <w:t>pos</w:t>
      </w:r>
      <w:proofErr w:type="spellEnd"/>
      <w:r>
        <w:rPr>
          <w:rFonts w:eastAsia="Arial" w:cs="Arial"/>
          <w:szCs w:val="20"/>
        </w:rPr>
        <w:t xml:space="preserve"> 5 läbivale olemasolevale De 110mm veetorustikule on ette nähtud isikliku kasutusõiguse ala 2m toru teljest. Staadioni rajatiste arvutuslik vooluhulk 31m³/d (vastavalt </w:t>
      </w:r>
      <w:proofErr w:type="spellStart"/>
      <w:r>
        <w:rPr>
          <w:rFonts w:eastAsia="Arial" w:cs="Arial"/>
          <w:szCs w:val="20"/>
        </w:rPr>
        <w:t>Termopilt</w:t>
      </w:r>
      <w:proofErr w:type="spellEnd"/>
      <w:r>
        <w:rPr>
          <w:rFonts w:eastAsia="Arial" w:cs="Arial"/>
          <w:szCs w:val="20"/>
        </w:rPr>
        <w:t xml:space="preserve"> OÜ projektile)</w:t>
      </w:r>
    </w:p>
    <w:p w14:paraId="33070143" w14:textId="77777777" w:rsidR="00C37E2A" w:rsidRPr="004A6FA6" w:rsidRDefault="00C37E2A" w:rsidP="00595187">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6 on ette nähtud uus veeühendus Võsa tn veetorustikult. Kinnistu </w:t>
      </w:r>
      <w:proofErr w:type="spellStart"/>
      <w:r>
        <w:rPr>
          <w:rFonts w:eastAsia="Arial" w:cs="Arial"/>
          <w:szCs w:val="20"/>
        </w:rPr>
        <w:t>pos</w:t>
      </w:r>
      <w:proofErr w:type="spellEnd"/>
      <w:r>
        <w:rPr>
          <w:rFonts w:eastAsia="Arial" w:cs="Arial"/>
          <w:szCs w:val="20"/>
        </w:rPr>
        <w:t xml:space="preserve"> 6 tarbevee lubatav vooluhulk 4 m</w:t>
      </w:r>
      <w:r w:rsidRPr="00493FB4">
        <w:rPr>
          <w:rFonts w:eastAsia="Arial" w:cs="Arial"/>
          <w:szCs w:val="20"/>
          <w:vertAlign w:val="superscript"/>
        </w:rPr>
        <w:t>3</w:t>
      </w:r>
      <w:r>
        <w:rPr>
          <w:rFonts w:eastAsia="Arial" w:cs="Arial"/>
          <w:szCs w:val="20"/>
        </w:rPr>
        <w:t>/</w:t>
      </w:r>
      <w:proofErr w:type="spellStart"/>
      <w:r>
        <w:rPr>
          <w:rFonts w:eastAsia="Arial" w:cs="Arial"/>
          <w:szCs w:val="20"/>
        </w:rPr>
        <w:t>d.</w:t>
      </w:r>
      <w:proofErr w:type="spellEnd"/>
      <w:r>
        <w:rPr>
          <w:rFonts w:eastAsia="Arial" w:cs="Arial"/>
          <w:szCs w:val="20"/>
        </w:rPr>
        <w:t xml:space="preserve"> Tarbevee liitumispunkt on ette nähtud 1m kaugusele krundi piirist Võsa tn teemaal.</w:t>
      </w:r>
      <w:r w:rsidRPr="00E4508D">
        <w:rPr>
          <w:rFonts w:eastAsia="Arial" w:cs="Arial"/>
          <w:szCs w:val="20"/>
        </w:rPr>
        <w:t xml:space="preserve"> </w:t>
      </w:r>
      <w:r>
        <w:rPr>
          <w:rFonts w:eastAsia="Arial" w:cs="Arial"/>
          <w:szCs w:val="20"/>
        </w:rPr>
        <w:t xml:space="preserve">Kinnistut läbivale 110mm </w:t>
      </w:r>
      <w:proofErr w:type="spellStart"/>
      <w:r>
        <w:rPr>
          <w:rFonts w:eastAsia="Arial" w:cs="Arial"/>
          <w:szCs w:val="20"/>
        </w:rPr>
        <w:t>ühisveetorustikule</w:t>
      </w:r>
      <w:proofErr w:type="spellEnd"/>
      <w:r>
        <w:rPr>
          <w:rFonts w:eastAsia="Arial" w:cs="Arial"/>
          <w:szCs w:val="20"/>
        </w:rPr>
        <w:t xml:space="preserve"> on ette nähtud isikliku kasutusõiguse vajadusega ala 2m toru teljest.</w:t>
      </w:r>
    </w:p>
    <w:p w14:paraId="54090CEA" w14:textId="77777777" w:rsidR="00C37E2A" w:rsidRDefault="00C37E2A" w:rsidP="00595187">
      <w:pPr>
        <w:spacing w:before="120"/>
        <w:rPr>
          <w:rFonts w:eastAsia="Arial" w:cs="Arial"/>
          <w:szCs w:val="20"/>
        </w:rPr>
      </w:pPr>
      <w:r>
        <w:rPr>
          <w:rFonts w:eastAsia="Arial" w:cs="Arial"/>
          <w:szCs w:val="20"/>
        </w:rPr>
        <w:t xml:space="preserve">Kinnistut </w:t>
      </w:r>
      <w:proofErr w:type="spellStart"/>
      <w:r>
        <w:rPr>
          <w:rFonts w:eastAsia="Arial" w:cs="Arial"/>
          <w:szCs w:val="20"/>
        </w:rPr>
        <w:t>pos</w:t>
      </w:r>
      <w:proofErr w:type="spellEnd"/>
      <w:r>
        <w:rPr>
          <w:rFonts w:eastAsia="Arial" w:cs="Arial"/>
          <w:szCs w:val="20"/>
        </w:rPr>
        <w:t xml:space="preserve"> 8 läbivale olemasolevale De 110mm veetorustikule on ette nähtud isikliku kasutusõiguse ala 2m toru teljest.</w:t>
      </w:r>
    </w:p>
    <w:p w14:paraId="1A508F62" w14:textId="77777777" w:rsidR="00D47A39" w:rsidRPr="00ED2EAF" w:rsidRDefault="00D47A39" w:rsidP="00D47A39">
      <w:pPr>
        <w:contextualSpacing/>
        <w:rPr>
          <w:rFonts w:eastAsia="Arial" w:cs="Arial"/>
          <w:szCs w:val="20"/>
        </w:rPr>
      </w:pPr>
      <w:r w:rsidRPr="00ED2EAF">
        <w:rPr>
          <w:rFonts w:eastAsia="Arial" w:cs="Arial"/>
          <w:szCs w:val="20"/>
        </w:rPr>
        <w:t xml:space="preserve">Krundil </w:t>
      </w:r>
      <w:proofErr w:type="spellStart"/>
      <w:r w:rsidRPr="00ED2EAF">
        <w:rPr>
          <w:rFonts w:eastAsia="Arial" w:cs="Arial"/>
          <w:szCs w:val="20"/>
        </w:rPr>
        <w:t>pos</w:t>
      </w:r>
      <w:proofErr w:type="spellEnd"/>
      <w:r w:rsidRPr="00ED2EAF">
        <w:rPr>
          <w:rFonts w:eastAsia="Arial" w:cs="Arial"/>
          <w:szCs w:val="20"/>
        </w:rPr>
        <w:t xml:space="preserve"> 11 on olemasolev veeühendus. Liitumispunktiks on olemasoleva maakraan kinnistu piiril Rebase tn pool. </w:t>
      </w:r>
    </w:p>
    <w:p w14:paraId="19DCF289" w14:textId="0B3563DC" w:rsidR="00FA72A2" w:rsidRPr="00ED2EAF" w:rsidRDefault="00EE7080" w:rsidP="00FA00E9">
      <w:pPr>
        <w:pStyle w:val="Heading2"/>
        <w:rPr>
          <w:b/>
        </w:rPr>
      </w:pPr>
      <w:bookmarkStart w:id="69" w:name="_Toc216186197"/>
      <w:r w:rsidRPr="00ED2EAF">
        <w:lastRenderedPageBreak/>
        <w:t>5.2 TULETÕRJE</w:t>
      </w:r>
      <w:r w:rsidR="00D57CA6" w:rsidRPr="00ED2EAF">
        <w:t>VEE</w:t>
      </w:r>
      <w:r w:rsidRPr="00ED2EAF">
        <w:t>VARUSTUS</w:t>
      </w:r>
      <w:bookmarkEnd w:id="69"/>
    </w:p>
    <w:p w14:paraId="2C0AF131" w14:textId="77777777" w:rsidR="005E653C" w:rsidRPr="00ED2EAF" w:rsidRDefault="005E653C" w:rsidP="005E653C">
      <w:pPr>
        <w:rPr>
          <w:rFonts w:cs="Arial"/>
          <w:szCs w:val="20"/>
        </w:rPr>
      </w:pPr>
      <w:r w:rsidRPr="00ED2EAF">
        <w:rPr>
          <w:rFonts w:cs="Arial"/>
          <w:szCs w:val="20"/>
        </w:rPr>
        <w:t xml:space="preserve">Planeeringualale on tagatud tulekustutusvesi olemasolevate maa-aluste tuletõrje hüdrantide baasil (vt Põhijoonis AS-04), mis asuvad Laste, Võsa, Spordi ja Rebase tänavatel. Laste tn on ette nähtud üks uus tuletõrjehüdrant kinnistu </w:t>
      </w:r>
      <w:proofErr w:type="spellStart"/>
      <w:r w:rsidRPr="00ED2EAF">
        <w:rPr>
          <w:rFonts w:cs="Arial"/>
          <w:szCs w:val="20"/>
        </w:rPr>
        <w:t>pos</w:t>
      </w:r>
      <w:proofErr w:type="spellEnd"/>
      <w:r w:rsidRPr="00ED2EAF">
        <w:rPr>
          <w:rFonts w:cs="Arial"/>
          <w:szCs w:val="20"/>
        </w:rPr>
        <w:t xml:space="preserve"> 1 juures.</w:t>
      </w:r>
    </w:p>
    <w:p w14:paraId="3AD3C0E3" w14:textId="77777777" w:rsidR="005E653C" w:rsidRPr="00ED2EAF" w:rsidRDefault="005E653C" w:rsidP="005E653C">
      <w:pPr>
        <w:rPr>
          <w:rFonts w:eastAsiaTheme="majorEastAsia" w:cs="Arial"/>
          <w:color w:val="4F81BD" w:themeColor="accent1"/>
          <w:u w:val="single"/>
        </w:rPr>
      </w:pPr>
      <w:r w:rsidRPr="00ED2EAF">
        <w:rPr>
          <w:rFonts w:cs="Arial"/>
          <w:szCs w:val="20"/>
        </w:rPr>
        <w:t xml:space="preserve">Planeeritava ala </w:t>
      </w:r>
      <w:proofErr w:type="spellStart"/>
      <w:r w:rsidRPr="00ED2EAF">
        <w:rPr>
          <w:rFonts w:cs="Arial"/>
          <w:szCs w:val="20"/>
        </w:rPr>
        <w:t>tulekustustusvee</w:t>
      </w:r>
      <w:proofErr w:type="spellEnd"/>
      <w:r w:rsidRPr="00ED2EAF">
        <w:rPr>
          <w:rFonts w:cs="Arial"/>
          <w:szCs w:val="20"/>
        </w:rPr>
        <w:t xml:space="preserve"> arvutuslik vooluhulk 20l/s (IV kasutusviis, kaitstud </w:t>
      </w:r>
      <w:proofErr w:type="spellStart"/>
      <w:r w:rsidRPr="00ED2EAF">
        <w:rPr>
          <w:rFonts w:cs="Arial"/>
          <w:szCs w:val="20"/>
        </w:rPr>
        <w:t>AKS-iga</w:t>
      </w:r>
      <w:proofErr w:type="spellEnd"/>
      <w:r w:rsidRPr="00ED2EAF">
        <w:rPr>
          <w:rFonts w:cs="Arial"/>
          <w:szCs w:val="20"/>
        </w:rPr>
        <w:t xml:space="preserve"> või 2400m² tuletõkkesektsioonideks jaotatud)</w:t>
      </w:r>
    </w:p>
    <w:p w14:paraId="512009DA" w14:textId="79F5DD6B" w:rsidR="00EE7080" w:rsidRPr="00ED2EAF" w:rsidRDefault="00EE7080" w:rsidP="00492841">
      <w:pPr>
        <w:pStyle w:val="Heading2"/>
        <w:rPr>
          <w:b/>
        </w:rPr>
      </w:pPr>
      <w:bookmarkStart w:id="70" w:name="_Toc216186198"/>
      <w:r w:rsidRPr="00ED2EAF">
        <w:t>5.3 REOVEEKANALISATSIOON</w:t>
      </w:r>
      <w:bookmarkEnd w:id="70"/>
    </w:p>
    <w:p w14:paraId="3599FCDF" w14:textId="77777777" w:rsidR="00045B44" w:rsidRPr="00ED2EAF" w:rsidRDefault="00045B44" w:rsidP="00045B44">
      <w:r w:rsidRPr="00ED2EAF">
        <w:t>Võsa tn26b on olemasolev reovee pumpla. Pumpla de200 survetorustik kulgeb planeeritavas alas Võsa ja Laste tn. Võsa tn 15a asub olemasolev reovee mahuti (pumpla varumaht). Pumpla sisendtorustik on de315mm. Rebase tn on olemasolev De250mm reovee torustik. Spordi tn on olemasolev 160mm reovee survetorustik.</w:t>
      </w:r>
    </w:p>
    <w:p w14:paraId="21F024E8" w14:textId="77777777" w:rsidR="00045B44" w:rsidRPr="00ED2EAF" w:rsidRDefault="00045B44" w:rsidP="00045B44">
      <w:pPr>
        <w:spacing w:before="120"/>
        <w:rPr>
          <w:rFonts w:eastAsia="Arial" w:cs="Arial"/>
          <w:szCs w:val="20"/>
        </w:rPr>
      </w:pPr>
      <w:r w:rsidRPr="00ED2EAF">
        <w:rPr>
          <w:rFonts w:eastAsia="Arial" w:cs="Arial"/>
          <w:szCs w:val="20"/>
        </w:rPr>
        <w:t>Reoveekanalisatsiooni osa koostamise aluseks on AS ELVESO tehnilised tingimused</w:t>
      </w:r>
      <w:r w:rsidRPr="00ED2EAF">
        <w:rPr>
          <w:rStyle w:val="Absatz-Standardschriftart"/>
          <w:rFonts w:cs="Arial"/>
          <w:color w:val="000000" w:themeColor="text1"/>
          <w:szCs w:val="20"/>
        </w:rPr>
        <w:t>.</w:t>
      </w:r>
    </w:p>
    <w:p w14:paraId="56B8FA8A" w14:textId="77777777" w:rsidR="00045B44" w:rsidRPr="00ED2EAF" w:rsidRDefault="00045B44" w:rsidP="00045B44">
      <w:pPr>
        <w:spacing w:before="120"/>
        <w:rPr>
          <w:rFonts w:eastAsia="Arial" w:cs="Arial"/>
          <w:szCs w:val="20"/>
        </w:rPr>
      </w:pPr>
      <w:r w:rsidRPr="00ED2EAF">
        <w:rPr>
          <w:rFonts w:eastAsia="Arial" w:cs="Arial"/>
          <w:szCs w:val="20"/>
        </w:rPr>
        <w:t xml:space="preserve">Krundil </w:t>
      </w:r>
      <w:proofErr w:type="spellStart"/>
      <w:r w:rsidRPr="00ED2EAF">
        <w:rPr>
          <w:rFonts w:eastAsia="Arial" w:cs="Arial"/>
          <w:szCs w:val="20"/>
        </w:rPr>
        <w:t>pos</w:t>
      </w:r>
      <w:proofErr w:type="spellEnd"/>
      <w:r w:rsidRPr="00ED2EAF">
        <w:rPr>
          <w:rFonts w:eastAsia="Arial" w:cs="Arial"/>
          <w:szCs w:val="20"/>
        </w:rPr>
        <w:t xml:space="preserve"> 1 on olemasolev, reoveeveeühendus. Liitumispunktiks on ette nähtud planeeritav kaev olemasoleval reovee torustikul. Krundi </w:t>
      </w:r>
      <w:proofErr w:type="spellStart"/>
      <w:r w:rsidRPr="00ED2EAF">
        <w:rPr>
          <w:rFonts w:eastAsia="Arial" w:cs="Arial"/>
          <w:szCs w:val="20"/>
        </w:rPr>
        <w:t>pos</w:t>
      </w:r>
      <w:proofErr w:type="spellEnd"/>
      <w:r w:rsidRPr="00ED2EAF">
        <w:rPr>
          <w:rFonts w:eastAsia="Arial" w:cs="Arial"/>
          <w:szCs w:val="20"/>
        </w:rPr>
        <w:t xml:space="preserve"> 1 reovee lubatav vooluhulk 2 m</w:t>
      </w:r>
      <w:r w:rsidRPr="00ED2EAF">
        <w:rPr>
          <w:rFonts w:eastAsia="Arial" w:cs="Arial"/>
          <w:szCs w:val="20"/>
          <w:vertAlign w:val="superscript"/>
        </w:rPr>
        <w:t>3</w:t>
      </w:r>
      <w:r w:rsidRPr="00ED2EAF">
        <w:rPr>
          <w:rFonts w:eastAsia="Arial" w:cs="Arial"/>
          <w:szCs w:val="20"/>
        </w:rPr>
        <w:t>/</w:t>
      </w:r>
      <w:proofErr w:type="spellStart"/>
      <w:r w:rsidRPr="00ED2EAF">
        <w:rPr>
          <w:rFonts w:eastAsia="Arial" w:cs="Arial"/>
          <w:szCs w:val="20"/>
        </w:rPr>
        <w:t>d.</w:t>
      </w:r>
      <w:proofErr w:type="spellEnd"/>
      <w:r w:rsidRPr="00ED2EAF">
        <w:rPr>
          <w:rFonts w:eastAsia="Arial" w:cs="Arial"/>
          <w:szCs w:val="20"/>
        </w:rPr>
        <w:t xml:space="preserve"> </w:t>
      </w:r>
    </w:p>
    <w:p w14:paraId="538D9FF2" w14:textId="0E3F43C5" w:rsidR="00045B44" w:rsidRDefault="008D3694" w:rsidP="00045B44">
      <w:pPr>
        <w:contextualSpacing/>
        <w:rPr>
          <w:rFonts w:eastAsia="Arial" w:cs="Arial"/>
          <w:szCs w:val="20"/>
        </w:rPr>
      </w:pPr>
      <w:r w:rsidRPr="00ED2EAF">
        <w:rPr>
          <w:rFonts w:eastAsia="Arial" w:cs="Arial"/>
          <w:szCs w:val="20"/>
        </w:rPr>
        <w:t xml:space="preserve">Krundil </w:t>
      </w:r>
      <w:proofErr w:type="spellStart"/>
      <w:r w:rsidRPr="00ED2EAF">
        <w:rPr>
          <w:rFonts w:eastAsia="Arial" w:cs="Arial"/>
          <w:szCs w:val="20"/>
        </w:rPr>
        <w:t>pos</w:t>
      </w:r>
      <w:proofErr w:type="spellEnd"/>
      <w:r w:rsidRPr="00ED2EAF">
        <w:rPr>
          <w:rFonts w:eastAsia="Arial" w:cs="Arial"/>
          <w:szCs w:val="20"/>
        </w:rPr>
        <w:t xml:space="preserve"> 2 liitumispunktiks jääb olemasolev kaev kinnistut läbival reovee torul. </w:t>
      </w:r>
      <w:r w:rsidR="00045B44" w:rsidRPr="00ED2EAF">
        <w:rPr>
          <w:rFonts w:eastAsia="Arial" w:cs="Arial"/>
          <w:szCs w:val="20"/>
        </w:rPr>
        <w:t xml:space="preserve">Krundi </w:t>
      </w:r>
      <w:proofErr w:type="spellStart"/>
      <w:r w:rsidR="00045B44" w:rsidRPr="00ED2EAF">
        <w:rPr>
          <w:rFonts w:eastAsia="Arial" w:cs="Arial"/>
          <w:szCs w:val="20"/>
        </w:rPr>
        <w:t>pos</w:t>
      </w:r>
      <w:proofErr w:type="spellEnd"/>
      <w:r w:rsidR="00045B44" w:rsidRPr="00ED2EAF">
        <w:rPr>
          <w:rFonts w:eastAsia="Arial" w:cs="Arial"/>
          <w:szCs w:val="20"/>
        </w:rPr>
        <w:t xml:space="preserve"> 2 reovee vooluhulk 0.5 m</w:t>
      </w:r>
      <w:r w:rsidR="00045B44" w:rsidRPr="00ED2EAF">
        <w:rPr>
          <w:rFonts w:eastAsia="Arial" w:cs="Arial"/>
          <w:szCs w:val="20"/>
          <w:vertAlign w:val="superscript"/>
        </w:rPr>
        <w:t>3</w:t>
      </w:r>
      <w:r w:rsidR="00045B44" w:rsidRPr="00ED2EAF">
        <w:rPr>
          <w:rFonts w:eastAsia="Arial" w:cs="Arial"/>
          <w:szCs w:val="20"/>
        </w:rPr>
        <w:t>/</w:t>
      </w:r>
      <w:proofErr w:type="spellStart"/>
      <w:r w:rsidR="00045B44" w:rsidRPr="00ED2EAF">
        <w:rPr>
          <w:rFonts w:eastAsia="Arial" w:cs="Arial"/>
          <w:szCs w:val="20"/>
        </w:rPr>
        <w:t>d.</w:t>
      </w:r>
      <w:proofErr w:type="spellEnd"/>
    </w:p>
    <w:p w14:paraId="7B3DE03A" w14:textId="77777777" w:rsidR="00045B44" w:rsidRDefault="00045B44" w:rsidP="00045B44">
      <w:pPr>
        <w:contextualSpacing/>
        <w:rPr>
          <w:rFonts w:eastAsia="Arial" w:cs="Arial"/>
          <w:szCs w:val="20"/>
        </w:rPr>
      </w:pPr>
    </w:p>
    <w:p w14:paraId="3ED18998" w14:textId="38AADEBA" w:rsidR="00AB55C3" w:rsidRDefault="003020F9" w:rsidP="00AB55C3">
      <w:pPr>
        <w:spacing w:before="120"/>
        <w:rPr>
          <w:rFonts w:eastAsia="Arial" w:cs="Arial"/>
          <w:szCs w:val="20"/>
        </w:rPr>
      </w:pPr>
      <w:r>
        <w:rPr>
          <w:rFonts w:eastAsia="Arial" w:cs="Arial"/>
          <w:szCs w:val="20"/>
        </w:rPr>
        <w:t xml:space="preserve">Krundi </w:t>
      </w:r>
      <w:proofErr w:type="spellStart"/>
      <w:r>
        <w:rPr>
          <w:rFonts w:eastAsia="Arial" w:cs="Arial"/>
          <w:szCs w:val="20"/>
        </w:rPr>
        <w:t>p</w:t>
      </w:r>
      <w:r w:rsidR="00AB55C3" w:rsidRPr="002A494E">
        <w:rPr>
          <w:rFonts w:eastAsia="Arial" w:cs="Arial"/>
          <w:szCs w:val="20"/>
        </w:rPr>
        <w:t>os</w:t>
      </w:r>
      <w:proofErr w:type="spellEnd"/>
      <w:r w:rsidR="00AB55C3" w:rsidRPr="002A494E">
        <w:rPr>
          <w:rFonts w:eastAsia="Arial" w:cs="Arial"/>
          <w:szCs w:val="20"/>
        </w:rPr>
        <w:t xml:space="preserve"> 3 liitumispunktid on lahendatud SALTO AB OÜ Rae vallamaja projekti järgselt</w:t>
      </w:r>
      <w:r w:rsidR="00D70BBC">
        <w:rPr>
          <w:rFonts w:eastAsia="Arial" w:cs="Arial"/>
          <w:szCs w:val="20"/>
        </w:rPr>
        <w:t xml:space="preserve"> </w:t>
      </w:r>
      <w:r w:rsidR="00D70BBC" w:rsidRPr="00E659CC">
        <w:rPr>
          <w:rFonts w:eastAsia="Arial" w:cs="Arial"/>
          <w:szCs w:val="20"/>
        </w:rPr>
        <w:t xml:space="preserve">(projekti nr </w:t>
      </w:r>
      <w:r w:rsidR="00E659CC" w:rsidRPr="00E659CC">
        <w:rPr>
          <w:rFonts w:eastAsia="Arial" w:cs="Arial"/>
          <w:szCs w:val="20"/>
        </w:rPr>
        <w:t>128-23)</w:t>
      </w:r>
      <w:r w:rsidR="00AB55C3" w:rsidRPr="00E659CC">
        <w:rPr>
          <w:rFonts w:eastAsia="Arial" w:cs="Arial"/>
          <w:szCs w:val="20"/>
        </w:rPr>
        <w:t>.</w:t>
      </w:r>
      <w:r w:rsidR="0031206F" w:rsidRPr="00E659CC">
        <w:rPr>
          <w:rFonts w:eastAsia="Arial" w:cs="Arial"/>
          <w:szCs w:val="20"/>
        </w:rPr>
        <w:t xml:space="preserve"> Krundi </w:t>
      </w:r>
      <w:proofErr w:type="spellStart"/>
      <w:r w:rsidR="0031206F" w:rsidRPr="00E659CC">
        <w:rPr>
          <w:rFonts w:eastAsia="Arial" w:cs="Arial"/>
          <w:szCs w:val="20"/>
        </w:rPr>
        <w:t>pos</w:t>
      </w:r>
      <w:proofErr w:type="spellEnd"/>
      <w:r w:rsidR="0031206F" w:rsidRPr="00E659CC">
        <w:rPr>
          <w:rFonts w:eastAsia="Arial" w:cs="Arial"/>
          <w:szCs w:val="20"/>
        </w:rPr>
        <w:t xml:space="preserve"> 3 reovee vooluhulk 1 m</w:t>
      </w:r>
      <w:r w:rsidR="0031206F" w:rsidRPr="00E659CC">
        <w:rPr>
          <w:rFonts w:eastAsia="Arial" w:cs="Arial"/>
          <w:szCs w:val="20"/>
          <w:vertAlign w:val="superscript"/>
        </w:rPr>
        <w:t>3</w:t>
      </w:r>
      <w:r w:rsidR="0031206F" w:rsidRPr="00E659CC">
        <w:rPr>
          <w:rFonts w:eastAsia="Arial" w:cs="Arial"/>
          <w:szCs w:val="20"/>
        </w:rPr>
        <w:t>/</w:t>
      </w:r>
      <w:proofErr w:type="spellStart"/>
      <w:r w:rsidR="0031206F" w:rsidRPr="00E659CC">
        <w:rPr>
          <w:rFonts w:eastAsia="Arial" w:cs="Arial"/>
          <w:szCs w:val="20"/>
        </w:rPr>
        <w:t>d.</w:t>
      </w:r>
      <w:proofErr w:type="spellEnd"/>
    </w:p>
    <w:p w14:paraId="0BCB3661" w14:textId="77777777" w:rsidR="00EE2D5D" w:rsidRDefault="00EE2D5D" w:rsidP="00EE2D5D">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4 ei ole reovee liitumispunkti ette nähtud, tarbijad puuduvad.</w:t>
      </w:r>
    </w:p>
    <w:p w14:paraId="2482FBED" w14:textId="77777777" w:rsidR="009E2BE2" w:rsidRDefault="009E2BE2" w:rsidP="009E2BE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5 on olemasolev reoveeühendus. Liitumispunktiks on ette nähtud kaev planeeritaval torustikul. Kinnistu </w:t>
      </w:r>
      <w:proofErr w:type="spellStart"/>
      <w:r>
        <w:rPr>
          <w:rFonts w:eastAsia="Arial" w:cs="Arial"/>
          <w:szCs w:val="20"/>
        </w:rPr>
        <w:t>pos</w:t>
      </w:r>
      <w:proofErr w:type="spellEnd"/>
      <w:r>
        <w:rPr>
          <w:rFonts w:eastAsia="Arial" w:cs="Arial"/>
          <w:szCs w:val="20"/>
        </w:rPr>
        <w:t xml:space="preserve"> 5 reovee vooluhulgad jäävad samaks. Olemasoleva koolihoone arvutuslik reovee vooluhulk 27m³/</w:t>
      </w:r>
      <w:proofErr w:type="spellStart"/>
      <w:r>
        <w:rPr>
          <w:rFonts w:eastAsia="Arial" w:cs="Arial"/>
          <w:szCs w:val="20"/>
        </w:rPr>
        <w:t>d.</w:t>
      </w:r>
      <w:proofErr w:type="spellEnd"/>
    </w:p>
    <w:p w14:paraId="48445812" w14:textId="77777777" w:rsidR="009E2BE2" w:rsidRDefault="009E2BE2" w:rsidP="009E2BE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6 on ette nähtud uus reoveeühendus kinnistut läbivalt reovee torustikult. Kinnistu </w:t>
      </w:r>
      <w:proofErr w:type="spellStart"/>
      <w:r>
        <w:rPr>
          <w:rFonts w:eastAsia="Arial" w:cs="Arial"/>
          <w:szCs w:val="20"/>
        </w:rPr>
        <w:t>pos</w:t>
      </w:r>
      <w:proofErr w:type="spellEnd"/>
      <w:r>
        <w:rPr>
          <w:rFonts w:eastAsia="Arial" w:cs="Arial"/>
          <w:szCs w:val="20"/>
        </w:rPr>
        <w:t xml:space="preserve"> 6 reovee lubatav vooluhulk 4 m3/</w:t>
      </w:r>
      <w:proofErr w:type="spellStart"/>
      <w:r>
        <w:rPr>
          <w:rFonts w:eastAsia="Arial" w:cs="Arial"/>
          <w:szCs w:val="20"/>
        </w:rPr>
        <w:t>d.</w:t>
      </w:r>
      <w:proofErr w:type="spellEnd"/>
      <w:r>
        <w:rPr>
          <w:rFonts w:eastAsia="Arial" w:cs="Arial"/>
          <w:szCs w:val="20"/>
        </w:rPr>
        <w:t xml:space="preserve"> Reovee liitumispunktiks on ette kaev kinnistut läbival 250mm </w:t>
      </w:r>
      <w:proofErr w:type="spellStart"/>
      <w:r>
        <w:rPr>
          <w:rFonts w:eastAsia="Arial" w:cs="Arial"/>
          <w:szCs w:val="20"/>
        </w:rPr>
        <w:t>ühistorustikul</w:t>
      </w:r>
      <w:proofErr w:type="spellEnd"/>
      <w:r>
        <w:rPr>
          <w:rFonts w:eastAsia="Arial" w:cs="Arial"/>
          <w:szCs w:val="20"/>
        </w:rPr>
        <w:t>.</w:t>
      </w:r>
      <w:r w:rsidRPr="00E4508D">
        <w:rPr>
          <w:rFonts w:eastAsia="Arial" w:cs="Arial"/>
          <w:szCs w:val="20"/>
        </w:rPr>
        <w:t xml:space="preserve"> </w:t>
      </w:r>
      <w:r>
        <w:rPr>
          <w:rFonts w:eastAsia="Arial" w:cs="Arial"/>
          <w:szCs w:val="20"/>
        </w:rPr>
        <w:t>Kinnistut läbivale ühiskanalisatsiooni torustikule on ette nähtud isikliku kasutusõiguse vajadusega ala 2.5m toru teljest. Kinnistut läbivale 160mm survetorustikule 2m toru teljest</w:t>
      </w:r>
    </w:p>
    <w:p w14:paraId="00F3989D" w14:textId="77777777" w:rsidR="009E2BE2" w:rsidRPr="004A6FA6" w:rsidRDefault="009E2BE2" w:rsidP="009E2BE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6 asuv olemasolev reovee mahuti tõstetakse ümber. Reovee mahuti kuja on 20m. Reovee mahutile on ette nähtud isikliku kasutusõiguse vajadusega ala 2m mahuti servast</w:t>
      </w:r>
    </w:p>
    <w:p w14:paraId="5565C883" w14:textId="77777777" w:rsidR="009E2BE2" w:rsidRDefault="009E2BE2" w:rsidP="009E2BE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7 ei ole reovee liitumispunkti ette nähtud, tarbijad puuduvad.</w:t>
      </w:r>
    </w:p>
    <w:p w14:paraId="3562CAA1" w14:textId="77777777" w:rsidR="009E2BE2" w:rsidRDefault="009E2BE2" w:rsidP="009E2BE2">
      <w:pPr>
        <w:spacing w:before="120"/>
        <w:rPr>
          <w:rFonts w:eastAsia="Arial" w:cs="Arial"/>
          <w:szCs w:val="20"/>
        </w:rPr>
      </w:pPr>
      <w:r>
        <w:rPr>
          <w:rFonts w:eastAsia="Arial" w:cs="Arial"/>
          <w:szCs w:val="20"/>
        </w:rPr>
        <w:t xml:space="preserve">Krunti </w:t>
      </w:r>
      <w:proofErr w:type="spellStart"/>
      <w:r>
        <w:rPr>
          <w:rFonts w:eastAsia="Arial" w:cs="Arial"/>
          <w:szCs w:val="20"/>
        </w:rPr>
        <w:t>pos</w:t>
      </w:r>
      <w:proofErr w:type="spellEnd"/>
      <w:r>
        <w:rPr>
          <w:rFonts w:eastAsia="Arial" w:cs="Arial"/>
          <w:szCs w:val="20"/>
        </w:rPr>
        <w:t xml:space="preserve"> 8 läbivale olemasolevale De 160mm reovee torustikule on ette nähtud isikliku kasutusõiguse ala 2m toru teljest.</w:t>
      </w:r>
    </w:p>
    <w:p w14:paraId="19BC7979" w14:textId="2E20960E" w:rsidR="008853D0" w:rsidRPr="00EF5E0F" w:rsidRDefault="008853D0" w:rsidP="008853D0">
      <w:pPr>
        <w:spacing w:before="120"/>
        <w:rPr>
          <w:rFonts w:eastAsia="Arial" w:cs="Arial"/>
          <w:szCs w:val="20"/>
        </w:rPr>
      </w:pPr>
      <w:r w:rsidRPr="00EF5E0F">
        <w:rPr>
          <w:rFonts w:eastAsia="Arial" w:cs="Arial"/>
          <w:szCs w:val="20"/>
        </w:rPr>
        <w:t xml:space="preserve">Krundil </w:t>
      </w:r>
      <w:proofErr w:type="spellStart"/>
      <w:r w:rsidRPr="00EF5E0F">
        <w:rPr>
          <w:rFonts w:eastAsia="Arial" w:cs="Arial"/>
          <w:szCs w:val="20"/>
        </w:rPr>
        <w:t>pos</w:t>
      </w:r>
      <w:proofErr w:type="spellEnd"/>
      <w:r w:rsidRPr="00EF5E0F">
        <w:rPr>
          <w:rFonts w:eastAsia="Arial" w:cs="Arial"/>
          <w:szCs w:val="20"/>
        </w:rPr>
        <w:t xml:space="preserve"> </w:t>
      </w:r>
      <w:r>
        <w:rPr>
          <w:rFonts w:eastAsia="Arial" w:cs="Arial"/>
          <w:szCs w:val="20"/>
        </w:rPr>
        <w:t>9</w:t>
      </w:r>
      <w:r w:rsidRPr="00EF5E0F">
        <w:rPr>
          <w:rFonts w:eastAsia="Arial" w:cs="Arial"/>
          <w:szCs w:val="20"/>
        </w:rPr>
        <w:t xml:space="preserve"> ei planeerita reovee liitumispunkti. </w:t>
      </w:r>
    </w:p>
    <w:p w14:paraId="6025E006" w14:textId="0BE32028" w:rsidR="009C1EBD" w:rsidRPr="00EF5E0F" w:rsidRDefault="009C1EBD" w:rsidP="009C1EBD">
      <w:pPr>
        <w:spacing w:before="120"/>
        <w:rPr>
          <w:rFonts w:eastAsia="Arial" w:cs="Arial"/>
          <w:szCs w:val="20"/>
        </w:rPr>
      </w:pPr>
      <w:r w:rsidRPr="00EF5E0F">
        <w:rPr>
          <w:rFonts w:eastAsia="Arial" w:cs="Arial"/>
          <w:szCs w:val="20"/>
        </w:rPr>
        <w:t xml:space="preserve">Krundil </w:t>
      </w:r>
      <w:proofErr w:type="spellStart"/>
      <w:r w:rsidRPr="00EF5E0F">
        <w:rPr>
          <w:rFonts w:eastAsia="Arial" w:cs="Arial"/>
          <w:szCs w:val="20"/>
        </w:rPr>
        <w:t>pos</w:t>
      </w:r>
      <w:proofErr w:type="spellEnd"/>
      <w:r w:rsidRPr="00EF5E0F">
        <w:rPr>
          <w:rFonts w:eastAsia="Arial" w:cs="Arial"/>
          <w:szCs w:val="20"/>
        </w:rPr>
        <w:t xml:space="preserve"> 1</w:t>
      </w:r>
      <w:r>
        <w:rPr>
          <w:rFonts w:eastAsia="Arial" w:cs="Arial"/>
          <w:szCs w:val="20"/>
        </w:rPr>
        <w:t>0</w:t>
      </w:r>
      <w:r w:rsidRPr="00EF5E0F">
        <w:rPr>
          <w:rFonts w:eastAsia="Arial" w:cs="Arial"/>
          <w:szCs w:val="20"/>
        </w:rPr>
        <w:t xml:space="preserve"> ei planeerita reovee liitumispunkti. </w:t>
      </w:r>
    </w:p>
    <w:p w14:paraId="028D1804" w14:textId="77777777" w:rsidR="007A5BAC" w:rsidRDefault="007A5BAC" w:rsidP="007A5BAC">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11 on ette nähtud uus reoveeühendus ja liitumispunkt Rebase tn pool. Krundi </w:t>
      </w:r>
      <w:proofErr w:type="spellStart"/>
      <w:r>
        <w:rPr>
          <w:rFonts w:eastAsia="Arial" w:cs="Arial"/>
          <w:szCs w:val="20"/>
        </w:rPr>
        <w:t>pos</w:t>
      </w:r>
      <w:proofErr w:type="spellEnd"/>
      <w:r>
        <w:rPr>
          <w:rFonts w:eastAsia="Arial" w:cs="Arial"/>
          <w:szCs w:val="20"/>
        </w:rPr>
        <w:t xml:space="preserve"> 11 tarbevee lubatav vooluhulk 4 m3/</w:t>
      </w:r>
      <w:proofErr w:type="spellStart"/>
      <w:r>
        <w:rPr>
          <w:rFonts w:eastAsia="Arial" w:cs="Arial"/>
          <w:szCs w:val="20"/>
        </w:rPr>
        <w:t>d.</w:t>
      </w:r>
      <w:proofErr w:type="spellEnd"/>
      <w:r>
        <w:rPr>
          <w:rFonts w:eastAsia="Arial" w:cs="Arial"/>
          <w:szCs w:val="20"/>
        </w:rPr>
        <w:t xml:space="preserve"> Tarbevee liitumispunkt on ca 1m kaugusel krundi piirist Rebase tn teemaal.</w:t>
      </w:r>
    </w:p>
    <w:p w14:paraId="78FE5077" w14:textId="77777777" w:rsidR="007A5BAC" w:rsidRDefault="007A5BAC" w:rsidP="007A5BAC">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12 ei ole reovee liitumispunkti ette nähtud, tarbijad puuduvad.</w:t>
      </w:r>
    </w:p>
    <w:p w14:paraId="32F36EC6" w14:textId="1079C5FE" w:rsidR="00EE7080" w:rsidRPr="00492841" w:rsidRDefault="00EE7080" w:rsidP="00492841">
      <w:pPr>
        <w:pStyle w:val="Heading2"/>
        <w:rPr>
          <w:b/>
        </w:rPr>
      </w:pPr>
      <w:bookmarkStart w:id="71" w:name="_Toc216186199"/>
      <w:r w:rsidRPr="00492841">
        <w:t>5.4 SADEME- JA PINNASEVEE ÄRAJUHTIMINE</w:t>
      </w:r>
      <w:bookmarkEnd w:id="71"/>
    </w:p>
    <w:p w14:paraId="428FB8C1" w14:textId="59242A94" w:rsidR="002E2972" w:rsidRDefault="002E2972" w:rsidP="002E2972">
      <w:pPr>
        <w:spacing w:before="120" w:after="0"/>
        <w:rPr>
          <w:rFonts w:cs="Arial"/>
          <w:szCs w:val="20"/>
        </w:rPr>
      </w:pPr>
      <w:bookmarkStart w:id="72" w:name="_Toc295300101"/>
      <w:r>
        <w:rPr>
          <w:rFonts w:cs="Arial"/>
          <w:szCs w:val="20"/>
        </w:rPr>
        <w:t xml:space="preserve">Vastavalt üldplaneeringu sademevee skeemile </w:t>
      </w:r>
      <w:r w:rsidR="00721A7A">
        <w:rPr>
          <w:rFonts w:cs="Arial"/>
          <w:szCs w:val="20"/>
        </w:rPr>
        <w:t xml:space="preserve">asub </w:t>
      </w:r>
      <w:r w:rsidR="00057CAF">
        <w:rPr>
          <w:rFonts w:cs="Arial"/>
          <w:szCs w:val="20"/>
        </w:rPr>
        <w:t xml:space="preserve">suurem </w:t>
      </w:r>
      <w:r w:rsidR="00057CAF" w:rsidRPr="005540D1">
        <w:rPr>
          <w:rFonts w:cs="Arial"/>
          <w:szCs w:val="20"/>
        </w:rPr>
        <w:t xml:space="preserve">osa </w:t>
      </w:r>
      <w:r w:rsidR="00721A7A" w:rsidRPr="005540D1">
        <w:rPr>
          <w:rFonts w:eastAsia="Arial" w:cs="Arial"/>
          <w:szCs w:val="20"/>
        </w:rPr>
        <w:t>Rebase tn 6 // Ussivälja</w:t>
      </w:r>
      <w:r w:rsidR="001C1531" w:rsidRPr="005540D1">
        <w:rPr>
          <w:rFonts w:eastAsia="Arial" w:cs="Arial"/>
          <w:szCs w:val="20"/>
        </w:rPr>
        <w:t xml:space="preserve"> kinnistu</w:t>
      </w:r>
      <w:r w:rsidR="00057CAF" w:rsidRPr="005540D1">
        <w:rPr>
          <w:rFonts w:eastAsia="Arial" w:cs="Arial"/>
          <w:szCs w:val="20"/>
        </w:rPr>
        <w:t>st</w:t>
      </w:r>
      <w:r w:rsidR="001C1531" w:rsidRPr="005540D1">
        <w:rPr>
          <w:rFonts w:eastAsia="Arial" w:cs="Arial"/>
          <w:szCs w:val="20"/>
        </w:rPr>
        <w:t xml:space="preserve"> ja </w:t>
      </w:r>
      <w:r w:rsidRPr="005540D1">
        <w:rPr>
          <w:rFonts w:cs="Arial"/>
          <w:szCs w:val="20"/>
        </w:rPr>
        <w:t>planeeritav krun</w:t>
      </w:r>
      <w:r w:rsidR="001C1531" w:rsidRPr="005540D1">
        <w:rPr>
          <w:rFonts w:cs="Arial"/>
          <w:szCs w:val="20"/>
        </w:rPr>
        <w:t xml:space="preserve">t </w:t>
      </w:r>
      <w:r w:rsidRPr="005540D1">
        <w:rPr>
          <w:rFonts w:cs="Arial"/>
          <w:szCs w:val="20"/>
        </w:rPr>
        <w:t>9 Kruusiaugu peakraavi valgalas. Teised planeeritavad krundi</w:t>
      </w:r>
      <w:r w:rsidR="00C631F8" w:rsidRPr="005540D1">
        <w:rPr>
          <w:rFonts w:cs="Arial"/>
          <w:szCs w:val="20"/>
        </w:rPr>
        <w:t xml:space="preserve"> ja väiksem osa </w:t>
      </w:r>
      <w:r w:rsidR="00C631F8" w:rsidRPr="005540D1">
        <w:rPr>
          <w:rFonts w:eastAsia="Arial" w:cs="Arial"/>
          <w:szCs w:val="20"/>
        </w:rPr>
        <w:t>Rebase tn 6 // Ussivälja</w:t>
      </w:r>
      <w:r w:rsidR="00C631F8" w:rsidRPr="005540D1">
        <w:rPr>
          <w:rFonts w:cs="Arial"/>
          <w:szCs w:val="20"/>
        </w:rPr>
        <w:t xml:space="preserve"> kinnistust</w:t>
      </w:r>
      <w:r w:rsidR="00890F98" w:rsidRPr="005540D1">
        <w:rPr>
          <w:rFonts w:cs="Arial"/>
          <w:szCs w:val="20"/>
        </w:rPr>
        <w:t xml:space="preserve"> asuvad </w:t>
      </w:r>
      <w:r w:rsidRPr="005540D1">
        <w:rPr>
          <w:rFonts w:cs="Arial"/>
          <w:szCs w:val="20"/>
        </w:rPr>
        <w:t>Aaviku peakraavi valgalas.</w:t>
      </w:r>
      <w:r>
        <w:rPr>
          <w:rFonts w:cs="Arial"/>
          <w:szCs w:val="20"/>
        </w:rPr>
        <w:t xml:space="preserve"> </w:t>
      </w:r>
    </w:p>
    <w:p w14:paraId="1EAFA838" w14:textId="77777777" w:rsidR="002E2972" w:rsidRDefault="002E2972" w:rsidP="002E2972">
      <w:pPr>
        <w:spacing w:before="120" w:after="0"/>
        <w:rPr>
          <w:rFonts w:cs="Arial"/>
          <w:szCs w:val="20"/>
        </w:rPr>
      </w:pPr>
      <w:r>
        <w:rPr>
          <w:rFonts w:cs="Arial"/>
          <w:szCs w:val="20"/>
        </w:rPr>
        <w:t xml:space="preserve">Planeeritava ala sademevee eelvooluks on Võsa tn 26a olemasolev kraav, Rebase tn ja Võsa tn olemasolev sademevee torustik. Võsa tn on ette nähtud uus sademevee torustik. </w:t>
      </w:r>
    </w:p>
    <w:p w14:paraId="53D53998" w14:textId="77777777" w:rsidR="002E2972" w:rsidRDefault="002E2972" w:rsidP="002E2972">
      <w:pPr>
        <w:spacing w:before="120" w:after="0"/>
        <w:rPr>
          <w:rFonts w:cs="Arial"/>
          <w:szCs w:val="20"/>
        </w:rPr>
      </w:pPr>
      <w:r>
        <w:rPr>
          <w:rFonts w:cs="Arial"/>
          <w:szCs w:val="20"/>
        </w:rPr>
        <w:t>Sademevee eelvooluks olev kraav rekonstrueeritakse 335m lõigul Võsa tee 26a, Roheluse tn 13, Lepiku ja Õie kinnistuid läbivas lõigus.</w:t>
      </w:r>
    </w:p>
    <w:p w14:paraId="360F6079" w14:textId="68999552" w:rsidR="002E2972" w:rsidRDefault="002E2972" w:rsidP="002E2972">
      <w:pPr>
        <w:spacing w:before="120" w:after="0"/>
        <w:rPr>
          <w:rFonts w:cs="Arial"/>
          <w:szCs w:val="20"/>
        </w:rPr>
      </w:pPr>
      <w:r>
        <w:rPr>
          <w:rFonts w:cs="Arial"/>
          <w:szCs w:val="20"/>
        </w:rPr>
        <w:lastRenderedPageBreak/>
        <w:t>Planeeritava ala kruntidel sade</w:t>
      </w:r>
      <w:r w:rsidR="00730CEE">
        <w:rPr>
          <w:rFonts w:cs="Arial"/>
          <w:szCs w:val="20"/>
        </w:rPr>
        <w:t>me</w:t>
      </w:r>
      <w:r>
        <w:rPr>
          <w:rFonts w:cs="Arial"/>
          <w:szCs w:val="20"/>
        </w:rPr>
        <w:t xml:space="preserve">vesi maksimaalselt immutatakse. Vajadusel kasutatakse täiendavalt ühtlustusmahuteid, kraave vms lahendusi. </w:t>
      </w:r>
      <w:r w:rsidRPr="005A1502">
        <w:rPr>
          <w:rFonts w:cs="Arial"/>
          <w:szCs w:val="20"/>
          <w:u w:val="single"/>
        </w:rPr>
        <w:t xml:space="preserve">Ühtlustamise lahendused ja mahud </w:t>
      </w:r>
      <w:r w:rsidR="009A3F66">
        <w:rPr>
          <w:rFonts w:cs="Arial"/>
          <w:szCs w:val="20"/>
          <w:u w:val="single"/>
        </w:rPr>
        <w:t xml:space="preserve">jm </w:t>
      </w:r>
      <w:r w:rsidRPr="005A1502">
        <w:rPr>
          <w:rFonts w:cs="Arial"/>
          <w:szCs w:val="20"/>
          <w:u w:val="single"/>
        </w:rPr>
        <w:t>täpsustatakse järgmistes projekteerimise staadiumites.</w:t>
      </w:r>
      <w:r>
        <w:rPr>
          <w:rFonts w:cs="Arial"/>
          <w:szCs w:val="20"/>
        </w:rPr>
        <w:t xml:space="preserve"> Parklate sademevesi puhastatakse enne eelvoolu juhtimist </w:t>
      </w:r>
      <w:r w:rsidRPr="00407A56">
        <w:rPr>
          <w:rFonts w:cs="Arial"/>
          <w:szCs w:val="20"/>
        </w:rPr>
        <w:t>õlipüüduriga. Vastavalt</w:t>
      </w:r>
      <w:r>
        <w:rPr>
          <w:rFonts w:cs="Arial"/>
          <w:szCs w:val="20"/>
        </w:rPr>
        <w:t xml:space="preserve"> </w:t>
      </w:r>
      <w:proofErr w:type="spellStart"/>
      <w:r>
        <w:rPr>
          <w:rFonts w:eastAsia="Arial" w:cs="Arial"/>
          <w:szCs w:val="20"/>
        </w:rPr>
        <w:t>Termopilt</w:t>
      </w:r>
      <w:proofErr w:type="spellEnd"/>
      <w:r>
        <w:rPr>
          <w:rFonts w:eastAsia="Arial" w:cs="Arial"/>
          <w:szCs w:val="20"/>
        </w:rPr>
        <w:t xml:space="preserve"> OÜ töö nr 1019 on Spordi tänavaalal ja kruntidelt </w:t>
      </w:r>
      <w:proofErr w:type="spellStart"/>
      <w:r>
        <w:rPr>
          <w:rFonts w:eastAsia="Arial" w:cs="Arial"/>
          <w:szCs w:val="20"/>
        </w:rPr>
        <w:t>pos</w:t>
      </w:r>
      <w:proofErr w:type="spellEnd"/>
      <w:r>
        <w:rPr>
          <w:rFonts w:eastAsia="Arial" w:cs="Arial"/>
          <w:szCs w:val="20"/>
        </w:rPr>
        <w:t xml:space="preserve"> 5 ja 7 parklatest kogutav sadevesi puhastatakse Spordi tn tänavamaal asuva möödavooluga õlipüüduriga ENS30/90.</w:t>
      </w:r>
    </w:p>
    <w:p w14:paraId="06F4DD26" w14:textId="77777777" w:rsidR="002E2972" w:rsidRPr="004A6FA6" w:rsidRDefault="002E2972" w:rsidP="002E2972">
      <w:r w:rsidRPr="004A6FA6">
        <w:t xml:space="preserve">Sademevee ärajuhtimise süsteemid peavad töötama ja sademevete juhtimine (imbumine) </w:t>
      </w:r>
      <w:r>
        <w:t>reovee</w:t>
      </w:r>
      <w:r w:rsidRPr="004A6FA6">
        <w:t>kanalisatsiooni peab olema välistatud.</w:t>
      </w:r>
    </w:p>
    <w:p w14:paraId="4C822E14" w14:textId="77777777" w:rsidR="002E2972" w:rsidRDefault="002E2972" w:rsidP="006C08F2">
      <w:pPr>
        <w:spacing w:before="120"/>
        <w:rPr>
          <w:rFonts w:cs="Arial"/>
          <w:szCs w:val="20"/>
        </w:rPr>
      </w:pPr>
      <w:r>
        <w:rPr>
          <w:rFonts w:cs="Arial"/>
          <w:szCs w:val="20"/>
        </w:rPr>
        <w:t xml:space="preserve">Krundile </w:t>
      </w:r>
      <w:proofErr w:type="spellStart"/>
      <w:r>
        <w:rPr>
          <w:rFonts w:cs="Arial"/>
          <w:szCs w:val="20"/>
        </w:rPr>
        <w:t>pos</w:t>
      </w:r>
      <w:proofErr w:type="spellEnd"/>
      <w:r>
        <w:rPr>
          <w:rFonts w:cs="Arial"/>
          <w:szCs w:val="20"/>
        </w:rPr>
        <w:t xml:space="preserve"> 1 on ette nähtud uus sademevee ühendus ja liitumispunkt kinnistu piirist väljaspool. </w:t>
      </w:r>
    </w:p>
    <w:p w14:paraId="497CD8C2" w14:textId="77777777"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2 on ette nähtud uus sademevee ühendus. Liitumispunktiks jääb olemasolev kaev vahetult  kinnistut läbiva kraavi juures. Krundi </w:t>
      </w:r>
      <w:proofErr w:type="spellStart"/>
      <w:r>
        <w:rPr>
          <w:rFonts w:eastAsia="Arial" w:cs="Arial"/>
          <w:szCs w:val="20"/>
        </w:rPr>
        <w:t>pos</w:t>
      </w:r>
      <w:proofErr w:type="spellEnd"/>
      <w:r>
        <w:rPr>
          <w:rFonts w:eastAsia="Arial" w:cs="Arial"/>
          <w:szCs w:val="20"/>
        </w:rPr>
        <w:t xml:space="preserve"> 2 sademevee vooluhulk 10l/s.</w:t>
      </w:r>
    </w:p>
    <w:p w14:paraId="38101227" w14:textId="3B2A6320"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3 on ette nähtud uus ühendus liitumispunkt (kaev kinnistut läbival planeeritaval sademevee torustikul). Krundi </w:t>
      </w:r>
      <w:proofErr w:type="spellStart"/>
      <w:r>
        <w:rPr>
          <w:rFonts w:eastAsia="Arial" w:cs="Arial"/>
          <w:szCs w:val="20"/>
        </w:rPr>
        <w:t>pos</w:t>
      </w:r>
      <w:proofErr w:type="spellEnd"/>
      <w:r>
        <w:rPr>
          <w:rFonts w:eastAsia="Arial" w:cs="Arial"/>
          <w:szCs w:val="20"/>
        </w:rPr>
        <w:t xml:space="preserve"> 3 sademevee vooluhulk 10l/s.</w:t>
      </w:r>
    </w:p>
    <w:p w14:paraId="04578AFE" w14:textId="77777777"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4 ei ole sademevee liitumispunkti ette nähtud</w:t>
      </w:r>
    </w:p>
    <w:p w14:paraId="0580048C" w14:textId="32F5F322"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5 on olemasolev sade</w:t>
      </w:r>
      <w:r w:rsidR="00A72B4F">
        <w:rPr>
          <w:rFonts w:eastAsia="Arial" w:cs="Arial"/>
          <w:szCs w:val="20"/>
        </w:rPr>
        <w:t>me</w:t>
      </w:r>
      <w:r>
        <w:rPr>
          <w:rFonts w:eastAsia="Arial" w:cs="Arial"/>
          <w:szCs w:val="20"/>
        </w:rPr>
        <w:t>veeühendus eelvooluga Võsa tee 450mm torustikku ja 100mm ühendus Võsa tee 26a kraavi. Staadioni ehitusprojektiga (</w:t>
      </w:r>
      <w:proofErr w:type="spellStart"/>
      <w:r>
        <w:rPr>
          <w:rFonts w:eastAsia="Arial" w:cs="Arial"/>
          <w:szCs w:val="20"/>
        </w:rPr>
        <w:t>Termopilt</w:t>
      </w:r>
      <w:proofErr w:type="spellEnd"/>
      <w:r>
        <w:rPr>
          <w:rFonts w:eastAsia="Arial" w:cs="Arial"/>
          <w:szCs w:val="20"/>
        </w:rPr>
        <w:t xml:space="preserve"> OÜ töö nr 1019) on kinnistule ette nähtud 8 uut d160mm sademevee ühendust liitumispunkti Spordi tn poole ja 2 uut de315mm  sademevee ühendust </w:t>
      </w:r>
      <w:proofErr w:type="spellStart"/>
      <w:r>
        <w:rPr>
          <w:rFonts w:eastAsia="Arial" w:cs="Arial"/>
          <w:szCs w:val="20"/>
        </w:rPr>
        <w:t>pos</w:t>
      </w:r>
      <w:proofErr w:type="spellEnd"/>
      <w:r>
        <w:rPr>
          <w:rFonts w:eastAsia="Arial" w:cs="Arial"/>
          <w:szCs w:val="20"/>
        </w:rPr>
        <w:t xml:space="preserve"> 8 krundil asuvasse olemasolevasse kraavi. Uute sademevee ühenduste liitumispunktid on tinglikult ette nähtud kinnistu piirile. Staadioni vooluhulk vastavalt </w:t>
      </w:r>
      <w:proofErr w:type="spellStart"/>
      <w:r>
        <w:rPr>
          <w:rFonts w:eastAsia="Arial" w:cs="Arial"/>
          <w:szCs w:val="20"/>
        </w:rPr>
        <w:t>Termopilt</w:t>
      </w:r>
      <w:proofErr w:type="spellEnd"/>
      <w:r>
        <w:rPr>
          <w:rFonts w:eastAsia="Arial" w:cs="Arial"/>
          <w:szCs w:val="20"/>
        </w:rPr>
        <w:t xml:space="preserve"> OÜ töö nr 1019 on 200l/s millest enamus imbub pinnasesse ja tegelik keskmine vooluhulk on ~3 l/s. Staadioni parkla sademevee vooluhulk 52l/s puhastatakse enne kraavi juhtimist tänava alal asuva ENS 30/90 õlipüüduriga (vastavalt </w:t>
      </w:r>
      <w:proofErr w:type="spellStart"/>
      <w:r>
        <w:rPr>
          <w:rFonts w:eastAsia="Arial" w:cs="Arial"/>
          <w:szCs w:val="20"/>
        </w:rPr>
        <w:t>Termopilt</w:t>
      </w:r>
      <w:proofErr w:type="spellEnd"/>
      <w:r>
        <w:rPr>
          <w:rFonts w:eastAsia="Arial" w:cs="Arial"/>
          <w:szCs w:val="20"/>
        </w:rPr>
        <w:t xml:space="preserve"> OÜ töö nr 1019).</w:t>
      </w:r>
    </w:p>
    <w:p w14:paraId="7AC45D84" w14:textId="03BF8037" w:rsidR="002E2972" w:rsidRDefault="002E2972" w:rsidP="006C08F2">
      <w:pPr>
        <w:spacing w:before="120"/>
        <w:rPr>
          <w:rFonts w:eastAsia="Arial" w:cs="Arial"/>
          <w:szCs w:val="20"/>
        </w:rPr>
      </w:pPr>
      <w:r>
        <w:rPr>
          <w:rFonts w:eastAsia="Arial" w:cs="Arial"/>
          <w:szCs w:val="20"/>
        </w:rPr>
        <w:t>Täiendavate kaetud pindade kanaliseerimise</w:t>
      </w:r>
      <w:r w:rsidR="007D0EB8">
        <w:rPr>
          <w:rFonts w:eastAsia="Arial" w:cs="Arial"/>
          <w:szCs w:val="20"/>
        </w:rPr>
        <w:t>ks</w:t>
      </w:r>
      <w:r>
        <w:rPr>
          <w:rFonts w:eastAsia="Arial" w:cs="Arial"/>
          <w:szCs w:val="20"/>
        </w:rPr>
        <w:t xml:space="preserve"> rajatakse kinnistu sees täiendavad ühtlustusmahutid. Kinnistu sademevee liitumise vooluhulgad jäävad samaks (75 l/s). </w:t>
      </w:r>
    </w:p>
    <w:p w14:paraId="10C6FCA2" w14:textId="7D82BD60"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6 on ette nähtud uus sade</w:t>
      </w:r>
      <w:r w:rsidR="003F06C1">
        <w:rPr>
          <w:rFonts w:eastAsia="Arial" w:cs="Arial"/>
          <w:szCs w:val="20"/>
        </w:rPr>
        <w:t>me</w:t>
      </w:r>
      <w:r>
        <w:rPr>
          <w:rFonts w:eastAsia="Arial" w:cs="Arial"/>
          <w:szCs w:val="20"/>
        </w:rPr>
        <w:t xml:space="preserve">veeühendus ja liitumispunkt krundi piirist väljaspool. Sademevee arvutuslik vooluhulk on 50l/s, liitumise vooluhulk arvestatud 10 l/s. </w:t>
      </w:r>
    </w:p>
    <w:p w14:paraId="0D73301D" w14:textId="1AFAD4F6"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7 on ette nähtud uus sade</w:t>
      </w:r>
      <w:r w:rsidR="003F06C1">
        <w:rPr>
          <w:rFonts w:eastAsia="Arial" w:cs="Arial"/>
          <w:szCs w:val="20"/>
        </w:rPr>
        <w:t>me</w:t>
      </w:r>
      <w:r>
        <w:rPr>
          <w:rFonts w:eastAsia="Arial" w:cs="Arial"/>
          <w:szCs w:val="20"/>
        </w:rPr>
        <w:t>veeühendus ja liitumispunkt krundi piirist väljaspool. Sademevee arvutuslik vooluhulk on 24l/s, liitumise vooluhulk arvestatud 10 l/s</w:t>
      </w:r>
    </w:p>
    <w:p w14:paraId="618E34C5" w14:textId="78E3E2B4"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8 on olemasolev kraav. Sademevee arvutuslik vooluhulk 33l/s. Sademevee liitumis vooluhulk kraavi 10l/s. Sademevesi valdavalt hajutatakse haljaspindadel. </w:t>
      </w:r>
      <w:r w:rsidRPr="002B1314">
        <w:rPr>
          <w:rFonts w:eastAsia="Arial" w:cs="Arial"/>
          <w:szCs w:val="20"/>
        </w:rPr>
        <w:t xml:space="preserve">Krunti </w:t>
      </w:r>
      <w:proofErr w:type="spellStart"/>
      <w:r w:rsidRPr="002B1314">
        <w:rPr>
          <w:rFonts w:eastAsia="Arial" w:cs="Arial"/>
          <w:szCs w:val="20"/>
        </w:rPr>
        <w:t>pos</w:t>
      </w:r>
      <w:proofErr w:type="spellEnd"/>
      <w:r w:rsidRPr="002B1314">
        <w:rPr>
          <w:rFonts w:eastAsia="Arial" w:cs="Arial"/>
          <w:szCs w:val="20"/>
        </w:rPr>
        <w:t xml:space="preserve"> </w:t>
      </w:r>
      <w:r>
        <w:rPr>
          <w:rFonts w:eastAsia="Arial" w:cs="Arial"/>
          <w:szCs w:val="20"/>
        </w:rPr>
        <w:t>8</w:t>
      </w:r>
      <w:r w:rsidRPr="002B1314">
        <w:rPr>
          <w:rFonts w:eastAsia="Arial" w:cs="Arial"/>
          <w:szCs w:val="20"/>
        </w:rPr>
        <w:t xml:space="preserve"> läbivale kraavile on ette nähtud isikliku kasutusõiguse ala.</w:t>
      </w:r>
    </w:p>
    <w:p w14:paraId="63DC7E44" w14:textId="41E0EE91" w:rsidR="00CD670C" w:rsidRPr="00644185" w:rsidRDefault="003C769D" w:rsidP="00CD670C">
      <w:pPr>
        <w:spacing w:before="120"/>
        <w:rPr>
          <w:rFonts w:eastAsia="Arial" w:cs="Arial"/>
          <w:szCs w:val="20"/>
        </w:rPr>
      </w:pPr>
      <w:r w:rsidRPr="00644185">
        <w:rPr>
          <w:rFonts w:eastAsia="Arial" w:cs="Arial"/>
          <w:szCs w:val="20"/>
        </w:rPr>
        <w:t xml:space="preserve">Krundil </w:t>
      </w:r>
      <w:proofErr w:type="spellStart"/>
      <w:r w:rsidRPr="00644185">
        <w:rPr>
          <w:rFonts w:eastAsia="Arial" w:cs="Arial"/>
          <w:szCs w:val="20"/>
        </w:rPr>
        <w:t>pos</w:t>
      </w:r>
      <w:proofErr w:type="spellEnd"/>
      <w:r w:rsidRPr="00644185">
        <w:rPr>
          <w:rFonts w:eastAsia="Arial" w:cs="Arial"/>
          <w:szCs w:val="20"/>
        </w:rPr>
        <w:t xml:space="preserve"> 9 sademevesi immutatakse haljaspinnal.</w:t>
      </w:r>
      <w:r w:rsidR="00CD670C" w:rsidRPr="00644185">
        <w:rPr>
          <w:rFonts w:eastAsia="Arial" w:cs="Arial"/>
          <w:szCs w:val="20"/>
        </w:rPr>
        <w:t xml:space="preserve"> Krunti läbivale </w:t>
      </w:r>
      <w:r w:rsidR="005F4704" w:rsidRPr="00644185">
        <w:rPr>
          <w:rFonts w:eastAsia="Arial" w:cs="Arial"/>
          <w:szCs w:val="20"/>
        </w:rPr>
        <w:t>kraavile/truupidele</w:t>
      </w:r>
      <w:r w:rsidR="00CD670C" w:rsidRPr="00644185">
        <w:rPr>
          <w:rFonts w:eastAsia="Arial" w:cs="Arial"/>
          <w:szCs w:val="20"/>
        </w:rPr>
        <w:t xml:space="preserve"> on ette nähtud isikliku kasutusõiguse ala.</w:t>
      </w:r>
    </w:p>
    <w:p w14:paraId="47B11D85" w14:textId="4F8ED0C1" w:rsidR="00AC1518" w:rsidRDefault="00AC1518" w:rsidP="00AC1518">
      <w:pPr>
        <w:spacing w:before="120"/>
        <w:contextualSpacing/>
        <w:rPr>
          <w:rFonts w:eastAsia="Arial" w:cs="Arial"/>
          <w:szCs w:val="20"/>
        </w:rPr>
      </w:pPr>
      <w:r w:rsidRPr="00644185">
        <w:rPr>
          <w:rFonts w:eastAsia="Arial" w:cs="Arial"/>
          <w:szCs w:val="20"/>
        </w:rPr>
        <w:t xml:space="preserve">Krundil </w:t>
      </w:r>
      <w:proofErr w:type="spellStart"/>
      <w:r w:rsidRPr="00644185">
        <w:rPr>
          <w:rFonts w:eastAsia="Arial" w:cs="Arial"/>
          <w:szCs w:val="20"/>
        </w:rPr>
        <w:t>pos</w:t>
      </w:r>
      <w:proofErr w:type="spellEnd"/>
      <w:r w:rsidRPr="00644185">
        <w:rPr>
          <w:rFonts w:eastAsia="Arial" w:cs="Arial"/>
          <w:szCs w:val="20"/>
        </w:rPr>
        <w:t xml:space="preserve"> 10 sademevesi immutatakse haljaspinnal.</w:t>
      </w:r>
    </w:p>
    <w:p w14:paraId="3B1B6653" w14:textId="77777777" w:rsidR="00AC1518" w:rsidRDefault="00AC1518" w:rsidP="00AC1518">
      <w:pPr>
        <w:spacing w:before="120"/>
        <w:contextualSpacing/>
        <w:rPr>
          <w:rFonts w:eastAsia="Arial" w:cs="Arial"/>
          <w:szCs w:val="20"/>
        </w:rPr>
      </w:pPr>
    </w:p>
    <w:p w14:paraId="59F303B8" w14:textId="77777777" w:rsidR="002531E5" w:rsidRPr="00BC5E9C" w:rsidRDefault="002531E5" w:rsidP="00AC1518">
      <w:pPr>
        <w:spacing w:before="120"/>
        <w:contextualSpacing/>
        <w:rPr>
          <w:rFonts w:eastAsia="Arial" w:cs="Arial"/>
          <w:szCs w:val="20"/>
        </w:rPr>
      </w:pPr>
      <w:r w:rsidRPr="00BC5E9C">
        <w:rPr>
          <w:rFonts w:eastAsia="Arial" w:cs="Arial"/>
          <w:szCs w:val="20"/>
        </w:rPr>
        <w:t xml:space="preserve">Krundi </w:t>
      </w:r>
      <w:proofErr w:type="spellStart"/>
      <w:r w:rsidRPr="00BC5E9C">
        <w:rPr>
          <w:rFonts w:eastAsia="Arial" w:cs="Arial"/>
          <w:szCs w:val="20"/>
        </w:rPr>
        <w:t>pos</w:t>
      </w:r>
      <w:proofErr w:type="spellEnd"/>
      <w:r w:rsidRPr="00BC5E9C">
        <w:rPr>
          <w:rFonts w:eastAsia="Arial" w:cs="Arial"/>
          <w:szCs w:val="20"/>
        </w:rPr>
        <w:t xml:space="preserve"> 11 sademevee liitumispunktiks on ette nähtud kaev vahetult kinnistut läbiva kraavi juures. Sademevee arvutuslik vooluhulk on 109l/s, liitumise vooluhulk kraavi arvestatud 10 l/s.</w:t>
      </w:r>
    </w:p>
    <w:p w14:paraId="5AE2A241" w14:textId="77777777" w:rsidR="002531E5" w:rsidRPr="00BC5E9C" w:rsidRDefault="002531E5" w:rsidP="002531E5">
      <w:pPr>
        <w:spacing w:before="120"/>
        <w:rPr>
          <w:rFonts w:eastAsia="Arial" w:cs="Arial"/>
          <w:szCs w:val="20"/>
        </w:rPr>
      </w:pPr>
      <w:r w:rsidRPr="00BC5E9C">
        <w:rPr>
          <w:rFonts w:eastAsia="Arial" w:cs="Arial"/>
          <w:szCs w:val="20"/>
        </w:rPr>
        <w:t xml:space="preserve">Krunti </w:t>
      </w:r>
      <w:proofErr w:type="spellStart"/>
      <w:r w:rsidRPr="00BC5E9C">
        <w:rPr>
          <w:rFonts w:eastAsia="Arial" w:cs="Arial"/>
          <w:szCs w:val="20"/>
        </w:rPr>
        <w:t>pos</w:t>
      </w:r>
      <w:proofErr w:type="spellEnd"/>
      <w:r w:rsidRPr="00BC5E9C">
        <w:rPr>
          <w:rFonts w:eastAsia="Arial" w:cs="Arial"/>
          <w:szCs w:val="20"/>
        </w:rPr>
        <w:t xml:space="preserve"> 11 läbivale kraavile/truupidele on ette nähtud isikliku kasutusõiguse ala.</w:t>
      </w:r>
    </w:p>
    <w:p w14:paraId="5E66DA5B" w14:textId="1C2AD083" w:rsidR="002E2972" w:rsidRDefault="002E2972" w:rsidP="002531E5">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12, tänavamaa, on olemasolev sade</w:t>
      </w:r>
      <w:r w:rsidR="006A2DF5">
        <w:rPr>
          <w:rFonts w:eastAsia="Arial" w:cs="Arial"/>
          <w:szCs w:val="20"/>
        </w:rPr>
        <w:t>me</w:t>
      </w:r>
      <w:r>
        <w:rPr>
          <w:rFonts w:eastAsia="Arial" w:cs="Arial"/>
          <w:szCs w:val="20"/>
        </w:rPr>
        <w:t xml:space="preserve">vee kanalisatsioon. Sademevee arvutuslik vooluhulk 30l/s. Sademevesi eelvooluks kinnistut läbiv sademevee kanalisatsiooni torustik. </w:t>
      </w:r>
    </w:p>
    <w:p w14:paraId="238F7375" w14:textId="77777777" w:rsidR="00B05573" w:rsidRDefault="00B05573" w:rsidP="007172AE">
      <w:pPr>
        <w:rPr>
          <w:rFonts w:eastAsia="Arial"/>
        </w:rPr>
      </w:pPr>
    </w:p>
    <w:p w14:paraId="2A3B0079" w14:textId="3F07A69C" w:rsidR="007172AE" w:rsidRPr="006359A2" w:rsidRDefault="007172AE" w:rsidP="007172AE">
      <w:pPr>
        <w:rPr>
          <w:rFonts w:eastAsia="Arial"/>
        </w:rPr>
      </w:pPr>
      <w:r w:rsidRPr="006359A2">
        <w:rPr>
          <w:rFonts w:eastAsia="Arial"/>
        </w:rPr>
        <w:t xml:space="preserve">Kliimamuutustega kohanemisel peab arvestama </w:t>
      </w:r>
      <w:r w:rsidR="001C6E68" w:rsidRPr="006359A2">
        <w:rPr>
          <w:rFonts w:eastAsia="Arial"/>
        </w:rPr>
        <w:t>sademevee osas projekteerimisel alljärgnevaga:</w:t>
      </w:r>
    </w:p>
    <w:p w14:paraId="3C767FA2" w14:textId="25427869" w:rsidR="001C6E68" w:rsidRPr="006359A2" w:rsidRDefault="001C6E68" w:rsidP="00BE52EF">
      <w:pPr>
        <w:pStyle w:val="ListParagraph"/>
        <w:numPr>
          <w:ilvl w:val="0"/>
          <w:numId w:val="19"/>
        </w:numPr>
      </w:pPr>
      <w:r w:rsidRPr="006359A2">
        <w:t xml:space="preserve">Sademevee arvutamise aluseks võtta EVS </w:t>
      </w:r>
      <w:r w:rsidR="001E4A40" w:rsidRPr="006359A2">
        <w:t>848 „</w:t>
      </w:r>
      <w:proofErr w:type="spellStart"/>
      <w:r w:rsidR="001E4A40" w:rsidRPr="006359A2">
        <w:t>Väliskanalisatsioonivõrk</w:t>
      </w:r>
      <w:proofErr w:type="spellEnd"/>
      <w:r w:rsidR="001E4A40" w:rsidRPr="006359A2">
        <w:t>“.</w:t>
      </w:r>
    </w:p>
    <w:p w14:paraId="22B4A8FA" w14:textId="7DBF31A4" w:rsidR="007172AE" w:rsidRPr="006359A2" w:rsidRDefault="007172AE" w:rsidP="00BE52EF">
      <w:pPr>
        <w:pStyle w:val="ListParagraph"/>
        <w:numPr>
          <w:ilvl w:val="0"/>
          <w:numId w:val="19"/>
        </w:numPr>
      </w:pPr>
      <w:r w:rsidRPr="006359A2">
        <w:t xml:space="preserve">Sademevee minimeerimise osa peab vastama veeseaduse § 129 lõigetes 1 – 3 toodud põhimõtetele ning </w:t>
      </w:r>
      <w:r w:rsidR="001B406D" w:rsidRPr="004B6EAD">
        <w:rPr>
          <w:rFonts w:cs="Arial"/>
          <w:szCs w:val="20"/>
        </w:rPr>
        <w:t>Rae valla ühisveevärgi ja –kanalisatsiooni ning sademevee ärajuhtimise arendamise kava aastateks 2024-</w:t>
      </w:r>
      <w:r w:rsidR="001B406D" w:rsidRPr="00B722D1">
        <w:rPr>
          <w:rFonts w:cs="Arial"/>
          <w:szCs w:val="20"/>
        </w:rPr>
        <w:t xml:space="preserve">2035 </w:t>
      </w:r>
      <w:r w:rsidRPr="00B722D1">
        <w:t>põhimõtetele.</w:t>
      </w:r>
      <w:r w:rsidRPr="006359A2">
        <w:t xml:space="preserve"> Puhta ja reostunud sademevee segunemist tuleb vältida. </w:t>
      </w:r>
    </w:p>
    <w:p w14:paraId="07C34D80" w14:textId="222C1A0B" w:rsidR="007172AE" w:rsidRPr="00407A56" w:rsidRDefault="007172AE" w:rsidP="00BE52EF">
      <w:pPr>
        <w:pStyle w:val="ListParagraph"/>
        <w:numPr>
          <w:ilvl w:val="0"/>
          <w:numId w:val="19"/>
        </w:numPr>
      </w:pPr>
      <w:r w:rsidRPr="006359A2">
        <w:t xml:space="preserve">Suublasse juhitav sademevesi peab vastama keskkonnaministri 08.11.2019 määrusele nr 61 „Nõuded reovee puhastamise ning heit-, sademe-, kaevandus-, karjääri- ja jahutusvee suublasse </w:t>
      </w:r>
      <w:r w:rsidRPr="00407A56">
        <w:t>juhtimise kohta, nõuetele vastavuse hindamise meetmed ning saasteainesisalduse piirväärtused“.</w:t>
      </w:r>
    </w:p>
    <w:p w14:paraId="33C7767E" w14:textId="00EF67C8" w:rsidR="007172AE" w:rsidRPr="00D70D47" w:rsidRDefault="00D70D47" w:rsidP="00D70D47">
      <w:pPr>
        <w:spacing w:after="400"/>
        <w:rPr>
          <w:rStyle w:val="Heading2Char"/>
          <w:rFonts w:eastAsiaTheme="minorEastAsia" w:cstheme="minorBidi"/>
          <w:bCs w:val="0"/>
          <w:caps w:val="0"/>
          <w:szCs w:val="22"/>
          <w:u w:val="none"/>
        </w:rPr>
      </w:pPr>
      <w:r w:rsidRPr="00407A56">
        <w:t xml:space="preserve">-     </w:t>
      </w:r>
      <w:r w:rsidR="00B55AE2" w:rsidRPr="00407A56">
        <w:t>Kõvakattega p</w:t>
      </w:r>
      <w:r w:rsidR="001C6E68" w:rsidRPr="00407A56">
        <w:t>arklatele on vajalik ette näha õli</w:t>
      </w:r>
      <w:r w:rsidR="00B94A7B" w:rsidRPr="00407A56">
        <w:t>p</w:t>
      </w:r>
      <w:r w:rsidR="001C6E68" w:rsidRPr="00407A56">
        <w:t>üüdurid</w:t>
      </w:r>
      <w:r w:rsidR="00AB71C1" w:rsidRPr="00407A56">
        <w:t xml:space="preserve"> vm </w:t>
      </w:r>
      <w:r w:rsidR="00B55AE2" w:rsidRPr="00407A56">
        <w:t>töötav lahendus</w:t>
      </w:r>
      <w:r w:rsidR="001C6E68" w:rsidRPr="00407A56">
        <w:t>.</w:t>
      </w:r>
    </w:p>
    <w:p w14:paraId="54146E4A" w14:textId="77777777" w:rsidR="008A694C" w:rsidRDefault="00EE7080" w:rsidP="00492841">
      <w:pPr>
        <w:pStyle w:val="Heading2"/>
      </w:pPr>
      <w:bookmarkStart w:id="73" w:name="_Toc216186200"/>
      <w:r w:rsidRPr="00492841">
        <w:lastRenderedPageBreak/>
        <w:t xml:space="preserve">5.5 </w:t>
      </w:r>
      <w:bookmarkEnd w:id="72"/>
      <w:r w:rsidRPr="00492841">
        <w:t>ELEKTRIVARUSTUS</w:t>
      </w:r>
      <w:bookmarkEnd w:id="73"/>
    </w:p>
    <w:p w14:paraId="46D05B4D" w14:textId="77777777" w:rsidR="00E0001B" w:rsidRDefault="00E0001B" w:rsidP="00E0001B">
      <w:pPr>
        <w:spacing w:after="20"/>
        <w:rPr>
          <w:rFonts w:cs="Arial"/>
          <w:szCs w:val="20"/>
        </w:rPr>
      </w:pPr>
      <w:r>
        <w:rPr>
          <w:rFonts w:cs="Arial"/>
          <w:szCs w:val="20"/>
        </w:rPr>
        <w:t>Pos 1 krunt on elektrivarustusega ühendatud, vajadusel liitumiskapp ning maakaabelliin ümber tõsta.</w:t>
      </w:r>
    </w:p>
    <w:p w14:paraId="63104C47" w14:textId="77777777" w:rsidR="00E0001B" w:rsidRDefault="00E0001B" w:rsidP="00E0001B">
      <w:pPr>
        <w:spacing w:after="20"/>
        <w:rPr>
          <w:rFonts w:cs="Arial"/>
          <w:szCs w:val="20"/>
        </w:rPr>
      </w:pPr>
      <w:r w:rsidRPr="004A6FA6">
        <w:rPr>
          <w:rFonts w:cs="Arial"/>
          <w:szCs w:val="20"/>
        </w:rPr>
        <w:t xml:space="preserve">Pos 4 krundil paikneb olemasolev </w:t>
      </w:r>
      <w:r>
        <w:rPr>
          <w:rFonts w:cs="Arial"/>
          <w:szCs w:val="20"/>
        </w:rPr>
        <w:t xml:space="preserve">Jüri kool </w:t>
      </w:r>
      <w:r w:rsidRPr="004A6FA6">
        <w:rPr>
          <w:rFonts w:cs="Arial"/>
          <w:szCs w:val="20"/>
        </w:rPr>
        <w:t>alajaam.</w:t>
      </w:r>
    </w:p>
    <w:p w14:paraId="487F2718" w14:textId="77777777" w:rsidR="00E0001B" w:rsidRPr="00E0001B" w:rsidRDefault="00E0001B" w:rsidP="00E0001B"/>
    <w:p w14:paraId="2ED7F483" w14:textId="5E2F67EF" w:rsidR="00EE7080" w:rsidRDefault="00EE7080" w:rsidP="00953B60">
      <w:pPr>
        <w:spacing w:after="20"/>
        <w:rPr>
          <w:rFonts w:cs="Arial"/>
          <w:szCs w:val="20"/>
        </w:rPr>
      </w:pPr>
      <w:r w:rsidRPr="004A6FA6">
        <w:rPr>
          <w:rFonts w:cs="Arial"/>
          <w:szCs w:val="20"/>
        </w:rPr>
        <w:t xml:space="preserve">Elektrivarustuse osa koostamisel on aluseks </w:t>
      </w:r>
      <w:r w:rsidR="00F8716E" w:rsidRPr="004A6FA6">
        <w:rPr>
          <w:rFonts w:cs="Arial"/>
          <w:szCs w:val="20"/>
        </w:rPr>
        <w:t xml:space="preserve">OÜ Elektrilevi </w:t>
      </w:r>
      <w:r w:rsidR="00292FC6">
        <w:rPr>
          <w:rFonts w:cs="Arial"/>
          <w:szCs w:val="20"/>
        </w:rPr>
        <w:t xml:space="preserve">ja AS ELVESO (Rebase tn 4 ja Rebase tn 6//Ussivälja) </w:t>
      </w:r>
      <w:r w:rsidR="00F8716E" w:rsidRPr="004A6FA6">
        <w:rPr>
          <w:rFonts w:cs="Arial"/>
          <w:szCs w:val="20"/>
        </w:rPr>
        <w:t>t</w:t>
      </w:r>
      <w:r w:rsidRPr="004A6FA6">
        <w:rPr>
          <w:rFonts w:cs="Arial"/>
          <w:szCs w:val="20"/>
        </w:rPr>
        <w:t>ehnilise</w:t>
      </w:r>
      <w:r w:rsidR="00AB1C6C" w:rsidRPr="004A6FA6">
        <w:rPr>
          <w:rFonts w:cs="Arial"/>
          <w:szCs w:val="20"/>
        </w:rPr>
        <w:t>d tingimused</w:t>
      </w:r>
      <w:r w:rsidR="00A04785" w:rsidRPr="004A6FA6">
        <w:rPr>
          <w:rFonts w:cs="Arial"/>
          <w:szCs w:val="20"/>
        </w:rPr>
        <w:t>.</w:t>
      </w:r>
    </w:p>
    <w:p w14:paraId="26D61823" w14:textId="77777777" w:rsidR="004E39BF" w:rsidRDefault="004E39BF" w:rsidP="00953B60">
      <w:pPr>
        <w:spacing w:after="20"/>
        <w:rPr>
          <w:rFonts w:cs="Arial"/>
          <w:szCs w:val="20"/>
        </w:rPr>
      </w:pPr>
    </w:p>
    <w:p w14:paraId="453FD9D1" w14:textId="08E3D103" w:rsidR="00704242" w:rsidRPr="00F17F0D" w:rsidRDefault="00704242" w:rsidP="004E39BF">
      <w:pPr>
        <w:spacing w:before="120" w:after="20"/>
        <w:rPr>
          <w:rFonts w:cs="Arial"/>
          <w:szCs w:val="20"/>
        </w:rPr>
      </w:pPr>
      <w:r w:rsidRPr="00F17F0D">
        <w:rPr>
          <w:rFonts w:cs="Arial"/>
          <w:szCs w:val="20"/>
        </w:rPr>
        <w:t>Elektrilevi OÜ tehnilised tingimused nr 468170, 14.02.2024.</w:t>
      </w:r>
    </w:p>
    <w:p w14:paraId="2B2D3F26" w14:textId="6EE63FB2" w:rsidR="002028A1" w:rsidRPr="00F17F0D" w:rsidRDefault="00704242" w:rsidP="004E39BF">
      <w:pPr>
        <w:spacing w:before="120" w:after="20"/>
      </w:pPr>
      <w:r w:rsidRPr="00F17F0D">
        <w:t xml:space="preserve">Detailplaneeringu ala toide </w:t>
      </w:r>
      <w:r w:rsidR="00205609">
        <w:t xml:space="preserve">on </w:t>
      </w:r>
      <w:r w:rsidR="008959DE">
        <w:t>e</w:t>
      </w:r>
      <w:r w:rsidR="00205609">
        <w:t xml:space="preserve">tte nähtud </w:t>
      </w:r>
      <w:r w:rsidRPr="00F17F0D">
        <w:t xml:space="preserve">olemasolevate alajaamade Jüri kool (Laste tn 3a kinnistul) ja Orumetsa (Võsa tn 15a kinnistul) baasil. </w:t>
      </w:r>
    </w:p>
    <w:p w14:paraId="4D76B158" w14:textId="334278F3" w:rsidR="00F17F0D" w:rsidRDefault="00704242" w:rsidP="00953B60">
      <w:pPr>
        <w:spacing w:after="20"/>
        <w:rPr>
          <w:highlight w:val="green"/>
        </w:rPr>
      </w:pPr>
      <w:r w:rsidRPr="00F17F0D">
        <w:t xml:space="preserve">Nimetatud olemasolevatest alajaamadest </w:t>
      </w:r>
      <w:r w:rsidR="00205609">
        <w:t>on ette nähtud u</w:t>
      </w:r>
      <w:r w:rsidRPr="00F17F0D">
        <w:t xml:space="preserve">utele objektidele välja eraldi fiidrite 0,4 </w:t>
      </w:r>
      <w:proofErr w:type="spellStart"/>
      <w:r w:rsidRPr="00F17F0D">
        <w:t>kV</w:t>
      </w:r>
      <w:proofErr w:type="spellEnd"/>
      <w:r w:rsidRPr="00F17F0D">
        <w:t xml:space="preserve"> maakaabelliinid. Objektide elektrivarustuseks </w:t>
      </w:r>
      <w:r w:rsidR="00205609">
        <w:t xml:space="preserve">on </w:t>
      </w:r>
      <w:r w:rsidRPr="00F17F0D">
        <w:t>planeeri</w:t>
      </w:r>
      <w:r w:rsidR="00205609">
        <w:t>tud</w:t>
      </w:r>
      <w:r w:rsidRPr="00F17F0D">
        <w:t xml:space="preserve"> kinnistute piiridele 0,4 </w:t>
      </w:r>
      <w:proofErr w:type="spellStart"/>
      <w:r w:rsidRPr="00F17F0D">
        <w:t>kV</w:t>
      </w:r>
      <w:proofErr w:type="spellEnd"/>
      <w:r w:rsidRPr="00F17F0D">
        <w:t xml:space="preserve"> liitumiskilbid ja jaotuskilbid. Liitumiskilbid </w:t>
      </w:r>
      <w:r w:rsidR="00205609">
        <w:t xml:space="preserve">on </w:t>
      </w:r>
      <w:r w:rsidRPr="00F17F0D">
        <w:t>planeeri</w:t>
      </w:r>
      <w:r w:rsidR="00205609">
        <w:t xml:space="preserve">tud </w:t>
      </w:r>
      <w:r w:rsidRPr="00F17F0D">
        <w:t>tarbijate kruntide piiridele</w:t>
      </w:r>
      <w:r w:rsidR="00205609">
        <w:t xml:space="preserve">. </w:t>
      </w:r>
      <w:r w:rsidRPr="00F17F0D">
        <w:t xml:space="preserve">Liitumiskilbid peavad olema alati vabalt teenindatavad. </w:t>
      </w:r>
    </w:p>
    <w:p w14:paraId="2060CB16" w14:textId="37202FCA" w:rsidR="002028A1" w:rsidRPr="00F17F0D" w:rsidRDefault="00704242" w:rsidP="00953B60">
      <w:pPr>
        <w:spacing w:after="20"/>
      </w:pPr>
      <w:r w:rsidRPr="00F17F0D">
        <w:t xml:space="preserve">Elektritoide liitumiskilbist objektini </w:t>
      </w:r>
      <w:r w:rsidR="00205609">
        <w:t xml:space="preserve">on ette </w:t>
      </w:r>
      <w:r w:rsidRPr="00F17F0D">
        <w:t>näh</w:t>
      </w:r>
      <w:r w:rsidR="00205609">
        <w:t xml:space="preserve">tud </w:t>
      </w:r>
      <w:r w:rsidRPr="00F17F0D">
        <w:t xml:space="preserve">maakaabliga. </w:t>
      </w:r>
    </w:p>
    <w:p w14:paraId="33029AC5" w14:textId="12404637" w:rsidR="002028A1" w:rsidRPr="00AB5D79" w:rsidRDefault="00704242" w:rsidP="00953B60">
      <w:pPr>
        <w:spacing w:after="20"/>
      </w:pPr>
      <w:r w:rsidRPr="00205609">
        <w:t>Elektrilevi OÜ tehnorajatiste maakasutusõigus tagada servituudialana,</w:t>
      </w:r>
      <w:r w:rsidRPr="00AB5D79">
        <w:t xml:space="preserve"> alajaamadele eraldi katastriüksusi mitte moodustada. </w:t>
      </w:r>
    </w:p>
    <w:p w14:paraId="2A27F718" w14:textId="15159190" w:rsidR="009E1388" w:rsidRPr="00205609" w:rsidRDefault="00205609" w:rsidP="00953B60">
      <w:pPr>
        <w:spacing w:after="20"/>
      </w:pPr>
      <w:r w:rsidRPr="00205609">
        <w:t>P</w:t>
      </w:r>
      <w:r w:rsidR="00704242" w:rsidRPr="00205609">
        <w:t xml:space="preserve">laneeritavate tänavate äärde </w:t>
      </w:r>
      <w:r w:rsidRPr="00205609">
        <w:t xml:space="preserve">on ette nähtud </w:t>
      </w:r>
      <w:r w:rsidR="00704242" w:rsidRPr="00205609">
        <w:t xml:space="preserve">perspektiivsete 10 ja 0,4 </w:t>
      </w:r>
      <w:proofErr w:type="spellStart"/>
      <w:r w:rsidR="00704242" w:rsidRPr="00205609">
        <w:t>kV</w:t>
      </w:r>
      <w:proofErr w:type="spellEnd"/>
      <w:r w:rsidR="00704242" w:rsidRPr="00205609">
        <w:t xml:space="preserve"> maakaablite koridor. </w:t>
      </w:r>
    </w:p>
    <w:p w14:paraId="040EA001" w14:textId="776DA88F" w:rsidR="002028A1" w:rsidRPr="009E1388" w:rsidRDefault="00704242" w:rsidP="00953B60">
      <w:pPr>
        <w:spacing w:after="20"/>
      </w:pPr>
      <w:r w:rsidRPr="009E1388">
        <w:t xml:space="preserve">Elektrikaablite planeerimine piki sõiduteed ei ole lubatud. Samuti ei ole lubatud planeerida teisi kommunikatsioone elektrikaablite kaitsetsoonidesse. </w:t>
      </w:r>
    </w:p>
    <w:p w14:paraId="760E6405" w14:textId="03D0E218" w:rsidR="002028A1" w:rsidRPr="00AB5D79" w:rsidRDefault="00704242" w:rsidP="00953B60">
      <w:pPr>
        <w:spacing w:after="20"/>
      </w:pPr>
      <w:r w:rsidRPr="00AB5D79">
        <w:t xml:space="preserve">Elektrivõrgu väljaehitamine toimub vastavalt Elektrilevi OÜ liitumistingimustele. Detailplaneerimise projektiga määrata ka väljaspool detailplaneerimise ala kulgevate kaablite trasside servituudi alad. Planeeringu käigus olemasoleva elektrivõrgu ümberehitus toimub kliendi kulul, mille kohta tuleb esitada Elektrilevi OÜ-le kirjalik taotlus. </w:t>
      </w:r>
    </w:p>
    <w:p w14:paraId="07A61E98" w14:textId="16D4F179" w:rsidR="00704242" w:rsidRDefault="00704242" w:rsidP="00953B60">
      <w:pPr>
        <w:spacing w:after="20"/>
      </w:pPr>
      <w:r w:rsidRPr="00AB5D79">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14:paraId="664E267C" w14:textId="77777777" w:rsidR="003C03BC" w:rsidRDefault="003C03BC" w:rsidP="003C0164">
      <w:pPr>
        <w:spacing w:after="20"/>
        <w:rPr>
          <w:rFonts w:cs="Arial"/>
          <w:szCs w:val="20"/>
        </w:rPr>
      </w:pPr>
    </w:p>
    <w:p w14:paraId="5C753DB0" w14:textId="67F27471" w:rsidR="00DF27D2" w:rsidRDefault="00DF27D2" w:rsidP="004C0E92">
      <w:pPr>
        <w:spacing w:before="120" w:after="20"/>
        <w:rPr>
          <w:rFonts w:cs="Arial"/>
          <w:szCs w:val="20"/>
        </w:rPr>
      </w:pPr>
      <w:r>
        <w:rPr>
          <w:rFonts w:cs="Arial"/>
          <w:szCs w:val="20"/>
        </w:rPr>
        <w:t>ELVESO AS tehnilised tingimused nr 01/24/EV, 12.03.2024.</w:t>
      </w:r>
    </w:p>
    <w:p w14:paraId="5E9D024B" w14:textId="3B43500F" w:rsidR="00DF27D2" w:rsidRDefault="00DF27D2" w:rsidP="004C0E92">
      <w:pPr>
        <w:spacing w:before="120" w:after="20"/>
      </w:pPr>
      <w:r>
        <w:t xml:space="preserve">Detailplaneeringu ala toide on ette nähtud olemasolevast Karu alajaamast. </w:t>
      </w:r>
      <w:r w:rsidR="002C3D54">
        <w:t xml:space="preserve">Elektriline aadress: Jaotusalajaam: Karu 10/0,4 </w:t>
      </w:r>
      <w:proofErr w:type="spellStart"/>
      <w:r w:rsidR="002C3D54">
        <w:t>kV</w:t>
      </w:r>
      <w:proofErr w:type="spellEnd"/>
      <w:r w:rsidR="002C3D54">
        <w:t xml:space="preserve"> alajaam (reservtoide: Papli 10/0,4 </w:t>
      </w:r>
      <w:proofErr w:type="spellStart"/>
      <w:r w:rsidR="002C3D54">
        <w:t>kV</w:t>
      </w:r>
      <w:proofErr w:type="spellEnd"/>
      <w:r w:rsidR="002C3D54">
        <w:t xml:space="preserve"> AJ) Trafo: 1 / 2.</w:t>
      </w:r>
      <w:r w:rsidR="00162B37">
        <w:t xml:space="preserve"> Teeninduspiir: Liitumiskilbi väljundklemmidel.</w:t>
      </w:r>
    </w:p>
    <w:p w14:paraId="069D0787" w14:textId="66AC1750" w:rsidR="00DF27D2" w:rsidRPr="0069045B" w:rsidRDefault="00DF27D2" w:rsidP="008E697B">
      <w:pPr>
        <w:spacing w:after="20"/>
      </w:pPr>
      <w:r>
        <w:t>Kliendi soovil ringtoite võimalus ette näh</w:t>
      </w:r>
      <w:r w:rsidR="00F57D51">
        <w:t>tud</w:t>
      </w:r>
      <w:r>
        <w:t xml:space="preserve"> Papli alajaamadest. </w:t>
      </w:r>
      <w:r w:rsidRPr="0069045B">
        <w:t xml:space="preserve">Planeeritavate tänavate äärde on ette nähtud perspektiivsete 0,4 </w:t>
      </w:r>
      <w:proofErr w:type="spellStart"/>
      <w:r w:rsidRPr="0069045B">
        <w:t>kV</w:t>
      </w:r>
      <w:proofErr w:type="spellEnd"/>
      <w:r w:rsidRPr="0069045B">
        <w:t xml:space="preserve"> maakaablite koridor. Liitumise raames on ette nähtud Karu alajaama läbilaskevõimsuse suurendamiseks olemasolevate 400 </w:t>
      </w:r>
      <w:proofErr w:type="spellStart"/>
      <w:r w:rsidRPr="0069045B">
        <w:t>kVA</w:t>
      </w:r>
      <w:proofErr w:type="spellEnd"/>
      <w:r w:rsidRPr="0069045B">
        <w:t xml:space="preserve"> trafode vahetamine 630kVA trafode vastu. </w:t>
      </w:r>
    </w:p>
    <w:p w14:paraId="304B6739" w14:textId="0D05EBC0" w:rsidR="00DF27D2" w:rsidRPr="0069045B" w:rsidRDefault="00DF27D2" w:rsidP="008E697B">
      <w:pPr>
        <w:spacing w:after="20"/>
      </w:pPr>
      <w:r w:rsidRPr="0069045B">
        <w:t xml:space="preserve">Liitumise raames on ette nähtud Karu alajaama läbilaskevõimsuse suurendamiseks olemasoleva madalpingejaotla välja vahetamine vastava võimsusega </w:t>
      </w:r>
      <w:proofErr w:type="spellStart"/>
      <w:r w:rsidRPr="0069045B">
        <w:t>mp</w:t>
      </w:r>
      <w:proofErr w:type="spellEnd"/>
      <w:r w:rsidRPr="0069045B">
        <w:t xml:space="preserve"> jaotla vastu. </w:t>
      </w:r>
    </w:p>
    <w:p w14:paraId="0EC4569C" w14:textId="0F326FE2" w:rsidR="00DF27D2" w:rsidRPr="0069045B" w:rsidRDefault="00DF27D2" w:rsidP="008E697B">
      <w:pPr>
        <w:spacing w:after="20"/>
      </w:pPr>
      <w:r w:rsidRPr="0069045B">
        <w:t xml:space="preserve">Liitumise raames võrguseadmete vahetamisega ja kaabelliinide rajamisega seotud kulud hüvitab liituja. </w:t>
      </w:r>
    </w:p>
    <w:p w14:paraId="0B1B4754" w14:textId="28779A34" w:rsidR="00DF27D2" w:rsidRPr="0069045B" w:rsidRDefault="00DF27D2" w:rsidP="008E697B">
      <w:pPr>
        <w:spacing w:after="20"/>
      </w:pPr>
      <w:r w:rsidRPr="0069045B">
        <w:t xml:space="preserve">Nimetatud olemasolevatest alajaamadest ette näha uutele objektidele välja ehitatavad eraldi fiidrite 0,4 </w:t>
      </w:r>
      <w:proofErr w:type="spellStart"/>
      <w:r w:rsidRPr="0069045B">
        <w:t>kV</w:t>
      </w:r>
      <w:proofErr w:type="spellEnd"/>
      <w:r w:rsidRPr="0069045B">
        <w:t xml:space="preserve"> maakaabelliinid. Objekti elektrivarustuseks on planeeritud kinnis</w:t>
      </w:r>
      <w:r w:rsidR="00A0523D">
        <w:t>t</w:t>
      </w:r>
      <w:r w:rsidRPr="0069045B">
        <w:t xml:space="preserve">u piirile 0,4 </w:t>
      </w:r>
      <w:proofErr w:type="spellStart"/>
      <w:r w:rsidRPr="0069045B">
        <w:t>kV</w:t>
      </w:r>
      <w:proofErr w:type="spellEnd"/>
      <w:r w:rsidRPr="0069045B">
        <w:t xml:space="preserve"> liitumiskil</w:t>
      </w:r>
      <w:r w:rsidR="00B729C7">
        <w:t>p</w:t>
      </w:r>
      <w:r w:rsidRPr="0069045B">
        <w:t xml:space="preserve"> ja jaotuskil</w:t>
      </w:r>
      <w:r w:rsidR="00B729C7">
        <w:t>p</w:t>
      </w:r>
      <w:r w:rsidRPr="0069045B">
        <w:t xml:space="preserve">. Liitumiskilbid peavad olema alati vabalt teenindatavad. </w:t>
      </w:r>
    </w:p>
    <w:p w14:paraId="0AC5F229" w14:textId="76B0B4E7" w:rsidR="00DF27D2" w:rsidRDefault="00DF27D2" w:rsidP="008E697B">
      <w:pPr>
        <w:spacing w:after="20"/>
      </w:pPr>
      <w:r w:rsidRPr="0069045B">
        <w:t>Liitumispunktid asuvad krundi piiridel asuvates liitumiskilpides.</w:t>
      </w:r>
      <w:r>
        <w:t xml:space="preserve"> </w:t>
      </w:r>
    </w:p>
    <w:p w14:paraId="67460395" w14:textId="7D98BAD5" w:rsidR="00DF27D2" w:rsidRDefault="00DF27D2" w:rsidP="008E697B">
      <w:pPr>
        <w:spacing w:after="20"/>
      </w:pPr>
      <w:r>
        <w:t xml:space="preserve">Liitumise raames AS ELVESO paigaldab elektrienergia mõõtesüsteemi koos mõõtesüsteemi komponentidega. Arvesti kuulub Võrguettevõttele. </w:t>
      </w:r>
    </w:p>
    <w:p w14:paraId="3637E8D7" w14:textId="4B80F8A2" w:rsidR="00DF27D2" w:rsidRDefault="00DF27D2" w:rsidP="008E697B">
      <w:pPr>
        <w:spacing w:after="20"/>
      </w:pPr>
      <w:r>
        <w:t xml:space="preserve">Objekti võrguühenduse maksimaalne läbilaskevõime amprites: </w:t>
      </w:r>
      <w:r w:rsidRPr="007F1EE0">
        <w:t>3*600 A.</w:t>
      </w:r>
      <w:r>
        <w:t xml:space="preserve"> </w:t>
      </w:r>
    </w:p>
    <w:p w14:paraId="1946A17B" w14:textId="7FFB6446" w:rsidR="00DF27D2" w:rsidRDefault="00DF27D2" w:rsidP="005F3C48">
      <w:pPr>
        <w:spacing w:after="20"/>
      </w:pPr>
      <w:r>
        <w:t xml:space="preserve">Generaatori liitmisel tarbija elektripaigaldisega peab olema välistatud võrgu ja generaatori samaaegne paralleeltöö ning elektrienergia tagasi võrku transformeerimise võimalus. </w:t>
      </w:r>
    </w:p>
    <w:p w14:paraId="2C5B3030" w14:textId="1F996F3A" w:rsidR="00DF27D2" w:rsidRDefault="00DF27D2" w:rsidP="005F3C48">
      <w:r>
        <w:t>Pingestamine lubatav pärast elektripaigaldise kasutuselevõtu teatise esitamist AS ELVESO.</w:t>
      </w:r>
    </w:p>
    <w:p w14:paraId="5A99B4D1" w14:textId="77777777" w:rsidR="0052754E" w:rsidRDefault="0052754E" w:rsidP="0052754E">
      <w:pPr>
        <w:spacing w:before="120"/>
        <w:rPr>
          <w:rFonts w:cs="Arial"/>
          <w:szCs w:val="20"/>
        </w:rPr>
      </w:pPr>
      <w:r w:rsidRPr="00ED2EAF">
        <w:rPr>
          <w:rFonts w:cs="Arial"/>
          <w:szCs w:val="20"/>
        </w:rPr>
        <w:t xml:space="preserve">Vajadusel on võimalik ette näha ka alternatiivseid elektrivarustuse tagamise lahendusi (näiteks päikesepaneelid </w:t>
      </w:r>
      <w:proofErr w:type="spellStart"/>
      <w:r w:rsidRPr="00ED2EAF">
        <w:rPr>
          <w:rFonts w:cs="Arial"/>
          <w:szCs w:val="20"/>
        </w:rPr>
        <w:t>vmt</w:t>
      </w:r>
      <w:proofErr w:type="spellEnd"/>
      <w:r w:rsidRPr="00ED2EAF">
        <w:rPr>
          <w:rFonts w:cs="Arial"/>
          <w:szCs w:val="20"/>
        </w:rPr>
        <w:t>).</w:t>
      </w:r>
    </w:p>
    <w:p w14:paraId="12CE6E85" w14:textId="77777777" w:rsidR="0052754E" w:rsidRDefault="0052754E" w:rsidP="005F3C48">
      <w:pPr>
        <w:rPr>
          <w:rFonts w:cs="Arial"/>
          <w:szCs w:val="20"/>
        </w:rPr>
      </w:pPr>
    </w:p>
    <w:p w14:paraId="2FE1FB82" w14:textId="62CB9AA6" w:rsidR="00A56E54" w:rsidRPr="004A6FA6" w:rsidRDefault="00A04785" w:rsidP="005F3C48">
      <w:pPr>
        <w:spacing w:before="120"/>
        <w:contextualSpacing/>
        <w:rPr>
          <w:rFonts w:eastAsiaTheme="minorHAnsi" w:cs="Arial"/>
          <w:szCs w:val="20"/>
          <w:lang w:eastAsia="en-US"/>
        </w:rPr>
      </w:pPr>
      <w:r w:rsidRPr="004A6FA6">
        <w:rPr>
          <w:rFonts w:eastAsiaTheme="minorHAnsi" w:cs="Arial"/>
          <w:szCs w:val="20"/>
          <w:lang w:eastAsia="en-US"/>
        </w:rPr>
        <w:lastRenderedPageBreak/>
        <w:t>Detailplaneeringuga kavandatakse planeeringuala läbiv olemasolev elektri kõrgepinge õhuliin paigutada maakaablisse</w:t>
      </w:r>
      <w:r w:rsidR="00E11D31">
        <w:rPr>
          <w:rFonts w:eastAsiaTheme="minorHAnsi" w:cs="Arial"/>
          <w:szCs w:val="20"/>
          <w:lang w:eastAsia="en-US"/>
        </w:rPr>
        <w:t xml:space="preserve"> (</w:t>
      </w:r>
      <w:r w:rsidR="002D1711">
        <w:rPr>
          <w:rFonts w:eastAsiaTheme="minorHAnsi" w:cs="Arial"/>
          <w:szCs w:val="20"/>
          <w:lang w:eastAsia="en-US"/>
        </w:rPr>
        <w:t>L100A (Jüri-Aruküla alajaam)</w:t>
      </w:r>
      <w:r w:rsidR="00F26C41">
        <w:rPr>
          <w:rFonts w:eastAsiaTheme="minorHAnsi" w:cs="Arial"/>
          <w:szCs w:val="20"/>
          <w:lang w:eastAsia="en-US"/>
        </w:rPr>
        <w:t xml:space="preserve"> mastis nr 32 kuni </w:t>
      </w:r>
      <w:proofErr w:type="spellStart"/>
      <w:r w:rsidR="00F26C41">
        <w:rPr>
          <w:rFonts w:eastAsiaTheme="minorHAnsi" w:cs="Arial"/>
          <w:szCs w:val="20"/>
          <w:lang w:eastAsia="en-US"/>
        </w:rPr>
        <w:t>Küri</w:t>
      </w:r>
      <w:proofErr w:type="spellEnd"/>
      <w:r w:rsidR="00F26C41">
        <w:rPr>
          <w:rFonts w:eastAsiaTheme="minorHAnsi" w:cs="Arial"/>
          <w:szCs w:val="20"/>
          <w:lang w:eastAsia="en-US"/>
        </w:rPr>
        <w:t xml:space="preserve"> alajaamani ümberehitus, eelprojekti on koostanud </w:t>
      </w:r>
      <w:proofErr w:type="spellStart"/>
      <w:r w:rsidR="00F26C41">
        <w:rPr>
          <w:rFonts w:eastAsiaTheme="minorHAnsi" w:cs="Arial"/>
          <w:szCs w:val="20"/>
          <w:lang w:eastAsia="en-US"/>
        </w:rPr>
        <w:t>Hepta</w:t>
      </w:r>
      <w:proofErr w:type="spellEnd"/>
      <w:r w:rsidR="00F26C41">
        <w:rPr>
          <w:rFonts w:eastAsiaTheme="minorHAnsi" w:cs="Arial"/>
          <w:szCs w:val="20"/>
          <w:lang w:eastAsia="en-US"/>
        </w:rPr>
        <w:t xml:space="preserve"> Gro</w:t>
      </w:r>
      <w:r w:rsidR="00E1415C">
        <w:rPr>
          <w:rFonts w:eastAsiaTheme="minorHAnsi" w:cs="Arial"/>
          <w:szCs w:val="20"/>
          <w:lang w:eastAsia="en-US"/>
        </w:rPr>
        <w:t>up Energy OÜ, projekti nr 24083)</w:t>
      </w:r>
      <w:r w:rsidRPr="004A6FA6">
        <w:rPr>
          <w:rFonts w:eastAsiaTheme="minorHAnsi" w:cs="Arial"/>
          <w:szCs w:val="20"/>
          <w:lang w:eastAsia="en-US"/>
        </w:rPr>
        <w:t xml:space="preserve">, nähakse ette servituudi vajadusega ala elektri kõrgepinge kaablile koridori laiusega 2 m võrguvaldaja kasuks. </w:t>
      </w:r>
    </w:p>
    <w:p w14:paraId="0BA6E6A2" w14:textId="68DF77E6" w:rsidR="003C0164" w:rsidRDefault="00A56E54" w:rsidP="00552977">
      <w:pPr>
        <w:spacing w:before="120"/>
        <w:rPr>
          <w:rFonts w:cs="Arial"/>
          <w:szCs w:val="20"/>
        </w:rPr>
      </w:pPr>
      <w:r w:rsidRPr="004A6FA6">
        <w:rPr>
          <w:rFonts w:cs="Arial"/>
          <w:szCs w:val="20"/>
        </w:rPr>
        <w:t xml:space="preserve">Kuna planeeritav piirkond on kujunemas uueks Jüri </w:t>
      </w:r>
      <w:r w:rsidR="00292FC6">
        <w:rPr>
          <w:rFonts w:cs="Arial"/>
          <w:szCs w:val="20"/>
        </w:rPr>
        <w:t xml:space="preserve">aleviku </w:t>
      </w:r>
      <w:r w:rsidRPr="004A6FA6">
        <w:rPr>
          <w:rFonts w:cs="Arial"/>
          <w:szCs w:val="20"/>
        </w:rPr>
        <w:t xml:space="preserve">keskusealaks ja planeeringuala naabrusesse </w:t>
      </w:r>
      <w:r w:rsidR="004D2BD3">
        <w:rPr>
          <w:rFonts w:cs="Arial"/>
          <w:szCs w:val="20"/>
        </w:rPr>
        <w:t xml:space="preserve">on lisandunud </w:t>
      </w:r>
      <w:r w:rsidRPr="004A6FA6">
        <w:rPr>
          <w:rFonts w:cs="Arial"/>
          <w:szCs w:val="20"/>
        </w:rPr>
        <w:t>veel</w:t>
      </w:r>
      <w:r w:rsidR="004D2BD3">
        <w:rPr>
          <w:rFonts w:cs="Arial"/>
          <w:szCs w:val="20"/>
        </w:rPr>
        <w:t xml:space="preserve"> Rae G</w:t>
      </w:r>
      <w:r w:rsidRPr="004A6FA6">
        <w:rPr>
          <w:rFonts w:cs="Arial"/>
          <w:szCs w:val="20"/>
        </w:rPr>
        <w:t xml:space="preserve">ümnaasium ning Päästekomando (k.a muuseumi osa), mis laiendab veel omakorda keskuseala piire,  kus juba liigub  palju kooliõpilasi, on vajalik </w:t>
      </w:r>
      <w:r w:rsidR="009259B1" w:rsidRPr="004A6FA6">
        <w:rPr>
          <w:rFonts w:cs="Arial"/>
          <w:szCs w:val="20"/>
        </w:rPr>
        <w:t xml:space="preserve">laste ja noorte liikumise ohutuse tagamiseks </w:t>
      </w:r>
      <w:r w:rsidRPr="004A6FA6">
        <w:rPr>
          <w:rFonts w:cs="Arial"/>
          <w:szCs w:val="20"/>
        </w:rPr>
        <w:t>keskusealal olemasolev elektri kõrgepinge õhuliin maakaablisse paigutada</w:t>
      </w:r>
      <w:r w:rsidR="009259B1" w:rsidRPr="004A6FA6">
        <w:rPr>
          <w:rFonts w:cs="Arial"/>
          <w:szCs w:val="20"/>
        </w:rPr>
        <w:t>.</w:t>
      </w:r>
    </w:p>
    <w:p w14:paraId="1CEA8110" w14:textId="77777777" w:rsidR="00ED7128" w:rsidRPr="00492841" w:rsidRDefault="00ED7128" w:rsidP="00492841">
      <w:pPr>
        <w:pStyle w:val="Heading2"/>
        <w:rPr>
          <w:b/>
          <w:szCs w:val="20"/>
        </w:rPr>
      </w:pPr>
      <w:bookmarkStart w:id="74" w:name="_Toc216186201"/>
      <w:r w:rsidRPr="00492841">
        <w:t>5.6 S</w:t>
      </w:r>
      <w:r w:rsidR="00281FE6" w:rsidRPr="00492841">
        <w:t>OOJAVARUSTUS</w:t>
      </w:r>
      <w:bookmarkEnd w:id="74"/>
    </w:p>
    <w:p w14:paraId="154EAA6D" w14:textId="2386AE2F" w:rsidR="00FC039B" w:rsidRDefault="00FC039B" w:rsidP="00FC039B">
      <w:pPr>
        <w:rPr>
          <w:rFonts w:eastAsia="Arial" w:cs="Arial"/>
          <w:szCs w:val="20"/>
        </w:rPr>
      </w:pPr>
      <w:r w:rsidRPr="00A96105">
        <w:rPr>
          <w:rFonts w:eastAsia="Arial" w:cs="Arial"/>
          <w:szCs w:val="20"/>
        </w:rPr>
        <w:t xml:space="preserve">Osaliselt on vajadus Rebase tn 4 ja Rebase tn 6 // Ussivälja kinnistutel olemasolev soojatorustik ümber tõsta, et võimaldada kitsendustest vabale alale ehitusõigus </w:t>
      </w:r>
      <w:r w:rsidR="00E8781B">
        <w:rPr>
          <w:rFonts w:eastAsia="Arial" w:cs="Arial"/>
          <w:szCs w:val="20"/>
        </w:rPr>
        <w:t xml:space="preserve">ühiskondliku </w:t>
      </w:r>
      <w:r w:rsidRPr="00A96105">
        <w:rPr>
          <w:rFonts w:eastAsia="Arial" w:cs="Arial"/>
          <w:szCs w:val="20"/>
        </w:rPr>
        <w:t>hoone püstitamiseks.</w:t>
      </w:r>
    </w:p>
    <w:p w14:paraId="37F390E1" w14:textId="0F56B934" w:rsidR="00E812A9" w:rsidRDefault="00E812A9" w:rsidP="004A152B">
      <w:pPr>
        <w:spacing w:after="20"/>
        <w:rPr>
          <w:rFonts w:cs="Arial"/>
          <w:szCs w:val="20"/>
        </w:rPr>
      </w:pPr>
      <w:r w:rsidRPr="004A6FA6">
        <w:rPr>
          <w:rFonts w:cs="Arial"/>
          <w:szCs w:val="20"/>
        </w:rPr>
        <w:t>Soojavarustuse osa koostamise aluseks on AS ELVESO tehnilised tingimused</w:t>
      </w:r>
      <w:r w:rsidR="0039281E">
        <w:rPr>
          <w:rFonts w:cs="Arial"/>
          <w:szCs w:val="20"/>
        </w:rPr>
        <w:t xml:space="preserve"> </w:t>
      </w:r>
      <w:r w:rsidR="0039281E" w:rsidRPr="0039281E">
        <w:rPr>
          <w:bCs/>
          <w:szCs w:val="20"/>
        </w:rPr>
        <w:t>SO-TT-002/24</w:t>
      </w:r>
      <w:r w:rsidR="009259B1" w:rsidRPr="0039281E">
        <w:rPr>
          <w:rFonts w:cs="Arial"/>
          <w:bCs/>
          <w:szCs w:val="20"/>
        </w:rPr>
        <w:t>.</w:t>
      </w:r>
    </w:p>
    <w:p w14:paraId="5A714675" w14:textId="77777777" w:rsidR="003A238D" w:rsidRDefault="003A238D" w:rsidP="009259B1">
      <w:r>
        <w:t xml:space="preserve">Planeeringuala asub Jüri kaugküttepiirkonnas, kus kaugküttevõrku annab soojust Jüri katlamaja, mis kuulub ettevõttele AS ELVESO. </w:t>
      </w:r>
    </w:p>
    <w:p w14:paraId="0FEEFC0D" w14:textId="77777777" w:rsidR="003024B2" w:rsidRDefault="00FC039B" w:rsidP="00BE52EF">
      <w:pPr>
        <w:pStyle w:val="ListParagraph"/>
        <w:keepLines w:val="0"/>
        <w:widowControl/>
        <w:numPr>
          <w:ilvl w:val="0"/>
          <w:numId w:val="25"/>
        </w:numPr>
        <w:spacing w:after="0"/>
        <w:ind w:right="-96"/>
      </w:pPr>
      <w:r>
        <w:t xml:space="preserve">Planeeringualale kavandatava </w:t>
      </w:r>
      <w:proofErr w:type="spellStart"/>
      <w:r>
        <w:t>pos</w:t>
      </w:r>
      <w:proofErr w:type="spellEnd"/>
      <w:r>
        <w:t xml:space="preserve"> 1 hoonele (Laste tn 2)  jääb liitumispunktiks  olemasolevad, kinnistu piiril  kaevus asetsevad sulge seadmed DN40. Liitumispunkt ja kinnistu ühendustorustik ei muutu kuni planeeritava hoone maksimaalse summaarse hetkevõimsuseni 150 kW. </w:t>
      </w:r>
    </w:p>
    <w:p w14:paraId="2DB85CB8" w14:textId="263D122C" w:rsidR="00FC039B" w:rsidRDefault="00FC039B" w:rsidP="003024B2">
      <w:pPr>
        <w:pStyle w:val="ListParagraph"/>
        <w:keepLines w:val="0"/>
        <w:widowControl/>
        <w:spacing w:after="0"/>
        <w:ind w:left="360" w:right="-96"/>
      </w:pPr>
      <w:r>
        <w:t xml:space="preserve">Planeeritava hoone suurema projekteeritava summaarse hetkevõimsuse korral tuleb kinnistu ühendustorustik ümber </w:t>
      </w:r>
      <w:proofErr w:type="spellStart"/>
      <w:r>
        <w:t>dimensioneerida</w:t>
      </w:r>
      <w:proofErr w:type="spellEnd"/>
      <w:r>
        <w:t xml:space="preserve"> ja välja ehitada kavandatavale võimsusele vastav torustik, alates hargnemisest kaugküttevõrgu harutorustikust (Laste tn 3 – Uus-Ringi tee</w:t>
      </w:r>
      <w:r w:rsidR="00BC475C">
        <w:t xml:space="preserve"> </w:t>
      </w:r>
      <w:r>
        <w:t xml:space="preserve">12) DN125 kuni hoone soojasõlmeni. </w:t>
      </w:r>
    </w:p>
    <w:p w14:paraId="49D5B2E7" w14:textId="77777777" w:rsidR="003024B2" w:rsidRDefault="00FB00DC" w:rsidP="00BE52EF">
      <w:pPr>
        <w:pStyle w:val="ListParagraph"/>
        <w:numPr>
          <w:ilvl w:val="0"/>
          <w:numId w:val="25"/>
        </w:numPr>
      </w:pPr>
      <w:r w:rsidRPr="00FB00DC">
        <w:t xml:space="preserve">Planeeringualale kavandatava </w:t>
      </w:r>
      <w:proofErr w:type="spellStart"/>
      <w:r w:rsidR="00227522">
        <w:t>p</w:t>
      </w:r>
      <w:r w:rsidRPr="00FB00DC">
        <w:t>os</w:t>
      </w:r>
      <w:proofErr w:type="spellEnd"/>
      <w:r w:rsidRPr="00FB00DC">
        <w:t xml:space="preserve"> 6 hoonele (Võsa tn</w:t>
      </w:r>
      <w:r w:rsidR="00227522">
        <w:t xml:space="preserve"> </w:t>
      </w:r>
      <w:r w:rsidRPr="00FB00DC">
        <w:t xml:space="preserve">15a) planeerida  ühenduspunkt </w:t>
      </w:r>
      <w:r w:rsidRPr="001066FC">
        <w:t>kaugküttevõrguga hargnemisega olemasolevast kortermajade Võsa 15-1, 15-2 ja 15-3 ühendustorustikust DN80.</w:t>
      </w:r>
      <w:r w:rsidRPr="00FB00DC">
        <w:t xml:space="preserve"> Planeeritava hoone summaarseks hetkevõimsuseks oleks maksimaalselt 220 kW. </w:t>
      </w:r>
    </w:p>
    <w:p w14:paraId="481EAF2E" w14:textId="07725FE6" w:rsidR="00FB00DC" w:rsidRPr="00FB00DC" w:rsidRDefault="00FB00DC" w:rsidP="003024B2">
      <w:pPr>
        <w:pStyle w:val="ListParagraph"/>
        <w:ind w:left="360"/>
      </w:pPr>
      <w:r w:rsidRPr="00FB00DC">
        <w:t xml:space="preserve">Planeeritava hoone suurema projekteeritava hetkevõimsuse korral tuleb välja ehitada kavandatavale hoone ja Võsa tänava kortermajade summaarsele  võimsusele vastav torustik, alates hargnemisest Laste tänava äärsest kaugküttevõrgu peatorustikust DN250 kuni planeeritava hoone soojussõlmeni. Ehitatava torustikuga ühendada kortermajade Võsa tn. 15-1, 15-2 ja 15-3 olemasolev majaühendustorustik. Peale kortermajade hargnemissõlme </w:t>
      </w:r>
      <w:proofErr w:type="spellStart"/>
      <w:r w:rsidRPr="00FB00DC">
        <w:t>dimensioneerida</w:t>
      </w:r>
      <w:proofErr w:type="spellEnd"/>
      <w:r w:rsidRPr="00FB00DC">
        <w:t xml:space="preserve"> torustik kuni soojussõlmeni ainult planeeritava hoone maksimaalse hetkevõimsuse järgi. Kinnistu liitumispunkt kaugküttevõrguga (sulge seadme kaevus) planeerida väljapoole kõvakattega teid ja platse, üks meeter kinnistu piirist.</w:t>
      </w:r>
    </w:p>
    <w:p w14:paraId="38B7C027" w14:textId="37A2089E" w:rsidR="00AB3BFA" w:rsidRPr="00AB3BFA" w:rsidRDefault="00AB3BFA" w:rsidP="00BE52EF">
      <w:pPr>
        <w:pStyle w:val="ListParagraph"/>
        <w:numPr>
          <w:ilvl w:val="0"/>
          <w:numId w:val="25"/>
        </w:numPr>
      </w:pPr>
      <w:r w:rsidRPr="00AB3BFA">
        <w:t xml:space="preserve">Planeeringualale </w:t>
      </w:r>
      <w:proofErr w:type="spellStart"/>
      <w:r>
        <w:t>p</w:t>
      </w:r>
      <w:r w:rsidRPr="00AB3BFA">
        <w:t>os</w:t>
      </w:r>
      <w:proofErr w:type="spellEnd"/>
      <w:r>
        <w:t xml:space="preserve"> </w:t>
      </w:r>
      <w:r w:rsidRPr="0069045B">
        <w:t>1</w:t>
      </w:r>
      <w:r w:rsidR="00253E1E">
        <w:t>1</w:t>
      </w:r>
      <w:r w:rsidR="00D16AD6">
        <w:t xml:space="preserve"> </w:t>
      </w:r>
      <w:r w:rsidRPr="0069045B">
        <w:t>kavandatavate</w:t>
      </w:r>
      <w:r w:rsidR="00AD2129">
        <w:t>le</w:t>
      </w:r>
      <w:r w:rsidRPr="0069045B">
        <w:t xml:space="preserve"> hoonetele planeerida ühenduspunkt kaugküttevõrguga kinnistuid läbivalt kaugküttevõrgu peatorustikust DN250. Hoonete ühendustorustik </w:t>
      </w:r>
      <w:proofErr w:type="spellStart"/>
      <w:r w:rsidRPr="0069045B">
        <w:t>dimensioneerida</w:t>
      </w:r>
      <w:proofErr w:type="spellEnd"/>
      <w:r w:rsidRPr="0069045B">
        <w:t xml:space="preserve"> vastavalt projekteeritaval summaarsele hetkevõimsusele</w:t>
      </w:r>
      <w:r w:rsidRPr="00AB3BFA">
        <w:t>, mis ei ületaks ühe hoone kohta 350 kW. Liitumispunkt kaugküttevõrguga (</w:t>
      </w:r>
      <w:proofErr w:type="spellStart"/>
      <w:r w:rsidRPr="00AB3BFA">
        <w:t>sulgeseadmed</w:t>
      </w:r>
      <w:proofErr w:type="spellEnd"/>
      <w:r w:rsidRPr="00AB3BFA">
        <w:t xml:space="preserve"> kaevus) planeerida ühendustorustikule väljapoole kõvakattega teid ja platse, võimalikult  hargnemiskoha lähedusse.</w:t>
      </w:r>
    </w:p>
    <w:p w14:paraId="49A1E899" w14:textId="77777777" w:rsidR="00FC039B" w:rsidRDefault="00FC039B" w:rsidP="00AB3BFA">
      <w:pPr>
        <w:pStyle w:val="ListParagraph"/>
        <w:keepLines w:val="0"/>
        <w:widowControl/>
        <w:spacing w:after="0"/>
        <w:ind w:left="360" w:right="-96"/>
      </w:pPr>
    </w:p>
    <w:p w14:paraId="7B924AEA" w14:textId="77A0C5D6" w:rsidR="00FC039B" w:rsidRDefault="00942710" w:rsidP="00942710">
      <w:pPr>
        <w:rPr>
          <w:rFonts w:eastAsia="Arial" w:cs="Arial"/>
          <w:szCs w:val="20"/>
        </w:rPr>
      </w:pPr>
      <w:r w:rsidRPr="00942710">
        <w:rPr>
          <w:rFonts w:eastAsia="Arial" w:cs="Arial"/>
          <w:szCs w:val="20"/>
        </w:rPr>
        <w:t>Torustik p</w:t>
      </w:r>
      <w:r>
        <w:rPr>
          <w:rFonts w:eastAsia="Arial" w:cs="Arial"/>
          <w:szCs w:val="20"/>
        </w:rPr>
        <w:t>rojekteerida</w:t>
      </w:r>
      <w:r w:rsidRPr="00942710">
        <w:rPr>
          <w:rFonts w:eastAsia="Arial" w:cs="Arial"/>
          <w:szCs w:val="20"/>
        </w:rPr>
        <w:t xml:space="preserve"> gaasitõkkekilega, teise isolatsiooniklassiga, kontrolltraatidega</w:t>
      </w:r>
      <w:r>
        <w:rPr>
          <w:rFonts w:eastAsia="Arial" w:cs="Arial"/>
          <w:szCs w:val="20"/>
        </w:rPr>
        <w:t xml:space="preserve"> </w:t>
      </w:r>
      <w:r w:rsidRPr="00942710">
        <w:rPr>
          <w:rFonts w:eastAsia="Arial" w:cs="Arial"/>
          <w:szCs w:val="20"/>
        </w:rPr>
        <w:t>terastorust vastavalt kaugkütte kehtivatele projekteerimisnormidele. Sulge seadmed varustatuna kahepoolsete teenindusventiilidega.</w:t>
      </w:r>
    </w:p>
    <w:p w14:paraId="0EE9D19D" w14:textId="46CF84CB" w:rsidR="00942710" w:rsidRPr="00942710" w:rsidRDefault="00942710" w:rsidP="00942710">
      <w:pPr>
        <w:rPr>
          <w:rFonts w:eastAsia="Arial" w:cs="Arial"/>
          <w:szCs w:val="20"/>
        </w:rPr>
      </w:pPr>
      <w:r w:rsidRPr="00942710">
        <w:rPr>
          <w:rFonts w:eastAsia="Arial" w:cs="Arial"/>
          <w:szCs w:val="20"/>
        </w:rPr>
        <w:t>Jüri  katlamajast väljastatava soojuskandja parameetrid:</w:t>
      </w:r>
    </w:p>
    <w:p w14:paraId="411BB9C4" w14:textId="7D08344F" w:rsidR="00942710" w:rsidRPr="00E57E47" w:rsidRDefault="00942710" w:rsidP="00BE52EF">
      <w:pPr>
        <w:pStyle w:val="ListParagraph"/>
        <w:numPr>
          <w:ilvl w:val="0"/>
          <w:numId w:val="26"/>
        </w:numPr>
        <w:rPr>
          <w:rFonts w:eastAsia="Arial" w:cs="Arial"/>
          <w:szCs w:val="20"/>
        </w:rPr>
      </w:pPr>
      <w:r w:rsidRPr="00E57E47">
        <w:rPr>
          <w:rFonts w:eastAsia="Arial" w:cs="Arial"/>
          <w:szCs w:val="20"/>
        </w:rPr>
        <w:t>primaarpoole temperatuurigraafik katlamaja väljundil: 100/43 ⁰C (arvestuslik minimaalne temperatuur -22 ⁰C);</w:t>
      </w:r>
    </w:p>
    <w:p w14:paraId="209097D4" w14:textId="7D6188C4" w:rsidR="00942710" w:rsidRPr="00E57E47" w:rsidRDefault="00942710" w:rsidP="00BE52EF">
      <w:pPr>
        <w:pStyle w:val="ListParagraph"/>
        <w:numPr>
          <w:ilvl w:val="0"/>
          <w:numId w:val="26"/>
        </w:numPr>
        <w:rPr>
          <w:rFonts w:eastAsia="Arial" w:cs="Arial"/>
          <w:szCs w:val="20"/>
        </w:rPr>
      </w:pPr>
      <w:r w:rsidRPr="00E57E47">
        <w:rPr>
          <w:rFonts w:eastAsia="Arial" w:cs="Arial"/>
          <w:szCs w:val="20"/>
        </w:rPr>
        <w:t>Suvine madalaim primaarpoole temperatuur 65 °C;</w:t>
      </w:r>
    </w:p>
    <w:p w14:paraId="661D6360" w14:textId="3D81A51C" w:rsidR="00942710" w:rsidRPr="00E57E47" w:rsidRDefault="00942710" w:rsidP="00BE52EF">
      <w:pPr>
        <w:pStyle w:val="ListParagraph"/>
        <w:numPr>
          <w:ilvl w:val="0"/>
          <w:numId w:val="26"/>
        </w:numPr>
        <w:rPr>
          <w:rFonts w:eastAsia="Arial" w:cs="Arial"/>
          <w:szCs w:val="20"/>
        </w:rPr>
      </w:pPr>
      <w:r w:rsidRPr="00E57E47">
        <w:rPr>
          <w:rFonts w:eastAsia="Arial" w:cs="Arial"/>
          <w:szCs w:val="20"/>
        </w:rPr>
        <w:t xml:space="preserve">maksimaalne rõhk kaugküttevõrgu andvas torus: 6,0 </w:t>
      </w:r>
      <w:proofErr w:type="spellStart"/>
      <w:r w:rsidRPr="00E57E47">
        <w:rPr>
          <w:rFonts w:eastAsia="Arial" w:cs="Arial"/>
          <w:szCs w:val="20"/>
        </w:rPr>
        <w:t>bar</w:t>
      </w:r>
      <w:proofErr w:type="spellEnd"/>
      <w:r w:rsidRPr="00E57E47">
        <w:rPr>
          <w:rFonts w:eastAsia="Arial" w:cs="Arial"/>
          <w:szCs w:val="20"/>
        </w:rPr>
        <w:t>;</w:t>
      </w:r>
    </w:p>
    <w:p w14:paraId="301FA916" w14:textId="09CC0FE3" w:rsidR="00942710" w:rsidRPr="00E57E47" w:rsidRDefault="00942710" w:rsidP="00BE52EF">
      <w:pPr>
        <w:pStyle w:val="ListParagraph"/>
        <w:numPr>
          <w:ilvl w:val="0"/>
          <w:numId w:val="26"/>
        </w:numPr>
        <w:rPr>
          <w:rFonts w:eastAsia="Arial" w:cs="Arial"/>
          <w:szCs w:val="20"/>
        </w:rPr>
      </w:pPr>
      <w:r w:rsidRPr="00E57E47">
        <w:rPr>
          <w:rFonts w:eastAsia="Arial" w:cs="Arial"/>
          <w:szCs w:val="20"/>
        </w:rPr>
        <w:t xml:space="preserve">maksimaalne rõhk kaugküttevõrgu tagastuvas torus: 3,0 </w:t>
      </w:r>
      <w:proofErr w:type="spellStart"/>
      <w:r w:rsidRPr="00E57E47">
        <w:rPr>
          <w:rFonts w:eastAsia="Arial" w:cs="Arial"/>
          <w:szCs w:val="20"/>
        </w:rPr>
        <w:t>bar</w:t>
      </w:r>
      <w:proofErr w:type="spellEnd"/>
      <w:r w:rsidRPr="00E57E47">
        <w:rPr>
          <w:rFonts w:eastAsia="Arial" w:cs="Arial"/>
          <w:szCs w:val="20"/>
        </w:rPr>
        <w:t>.</w:t>
      </w:r>
    </w:p>
    <w:p w14:paraId="73E489BC" w14:textId="77777777" w:rsidR="006622F1" w:rsidRDefault="006622F1" w:rsidP="00942710">
      <w:pPr>
        <w:rPr>
          <w:rFonts w:eastAsia="Arial" w:cs="Arial"/>
          <w:szCs w:val="20"/>
        </w:rPr>
      </w:pPr>
    </w:p>
    <w:p w14:paraId="7E98F933" w14:textId="77777777" w:rsidR="006622F1" w:rsidRPr="004F5110" w:rsidRDefault="006622F1" w:rsidP="006622F1">
      <w:pPr>
        <w:keepLines w:val="0"/>
        <w:widowControl/>
        <w:spacing w:after="0"/>
        <w:ind w:right="183"/>
      </w:pPr>
      <w:r w:rsidRPr="004F5110">
        <w:t xml:space="preserve">Arvestada garanteeritud rõhkude vahega primaarpoolel: </w:t>
      </w:r>
    </w:p>
    <w:p w14:paraId="4D9D0D71" w14:textId="1F27A071" w:rsidR="006622F1" w:rsidRPr="004F5110" w:rsidRDefault="006622F1" w:rsidP="00BE52EF">
      <w:pPr>
        <w:pStyle w:val="ListParagraph"/>
        <w:keepLines w:val="0"/>
        <w:widowControl/>
        <w:numPr>
          <w:ilvl w:val="0"/>
          <w:numId w:val="27"/>
        </w:numPr>
        <w:spacing w:after="0"/>
        <w:ind w:right="183"/>
      </w:pPr>
      <w:r w:rsidRPr="004F5110">
        <w:t xml:space="preserve">kütteperioodil 1,0 </w:t>
      </w:r>
      <w:proofErr w:type="spellStart"/>
      <w:r w:rsidRPr="004F5110">
        <w:t>bar</w:t>
      </w:r>
      <w:proofErr w:type="spellEnd"/>
      <w:r w:rsidRPr="004F5110">
        <w:t>;</w:t>
      </w:r>
    </w:p>
    <w:p w14:paraId="1D1981E4" w14:textId="64A6670C" w:rsidR="006622F1" w:rsidRDefault="006622F1" w:rsidP="00BE52EF">
      <w:pPr>
        <w:pStyle w:val="ListParagraph"/>
        <w:keepLines w:val="0"/>
        <w:widowControl/>
        <w:numPr>
          <w:ilvl w:val="0"/>
          <w:numId w:val="27"/>
        </w:numPr>
        <w:spacing w:after="0"/>
        <w:ind w:right="183"/>
      </w:pPr>
      <w:r w:rsidRPr="004F5110">
        <w:t xml:space="preserve">suveperioodil 0,8 </w:t>
      </w:r>
      <w:proofErr w:type="spellStart"/>
      <w:r w:rsidRPr="004F5110">
        <w:t>bar</w:t>
      </w:r>
      <w:proofErr w:type="spellEnd"/>
      <w:r w:rsidRPr="004F5110">
        <w:t>.</w:t>
      </w:r>
    </w:p>
    <w:p w14:paraId="5505057B" w14:textId="77777777" w:rsidR="006622F1" w:rsidRDefault="006622F1" w:rsidP="006622F1">
      <w:pPr>
        <w:keepLines w:val="0"/>
        <w:widowControl/>
        <w:spacing w:after="0"/>
        <w:ind w:right="183"/>
      </w:pPr>
    </w:p>
    <w:p w14:paraId="75041E2B" w14:textId="03DCED23" w:rsidR="006622F1" w:rsidRDefault="006622F1" w:rsidP="006622F1">
      <w:pPr>
        <w:keepLines w:val="0"/>
        <w:widowControl/>
        <w:spacing w:after="0"/>
        <w:ind w:right="183"/>
      </w:pPr>
      <w:r w:rsidRPr="006622F1">
        <w:lastRenderedPageBreak/>
        <w:t xml:space="preserve">Projekteerimistööde käigus, enne ehitustööde algust, sõlmida kõigile </w:t>
      </w:r>
      <w:proofErr w:type="spellStart"/>
      <w:r w:rsidRPr="006622F1">
        <w:t>AS-le</w:t>
      </w:r>
      <w:proofErr w:type="spellEnd"/>
      <w:r w:rsidRPr="006622F1">
        <w:t xml:space="preserve"> ELVESO üleandmiseks kavandatud kaugküttevõrkude alustele maadele notariaalsed servituudilepingud isikliku kasutusõiguse vormis, vastavalt õigusaktidele, kusjuures kasutajaks peab lepingus olema märgitud AS ELVESO.</w:t>
      </w:r>
    </w:p>
    <w:p w14:paraId="11502456" w14:textId="7D5F4F02" w:rsidR="006622F1" w:rsidRDefault="006622F1" w:rsidP="006622F1">
      <w:pPr>
        <w:keepLines w:val="0"/>
        <w:widowControl/>
        <w:spacing w:after="0"/>
        <w:ind w:right="183"/>
      </w:pPr>
      <w:r w:rsidRPr="006622F1">
        <w:t xml:space="preserve">Kaugküttevõrguga liitumiseks esitab liituja </w:t>
      </w:r>
      <w:proofErr w:type="spellStart"/>
      <w:r w:rsidRPr="006622F1">
        <w:t>AS-le</w:t>
      </w:r>
      <w:proofErr w:type="spellEnd"/>
      <w:r w:rsidRPr="006622F1">
        <w:t xml:space="preserve"> ELVESO liitumistaotluse, kus on kindlasti ära toodud liituja tarbijapaigaldiste maksimaalsed hetkevõimsused küttele, ventilatsioonile ja soojale tarbeveele (kW) ning planeeritav liitumisaeg. Need andmed on aluseks AS ELVESO poolt liitumistingimuste ja liitumislepingu tehniliste tingimuste koostamisel, täitmise tähtaja määramisel ja liitumistasu suuruse arvutamisel.</w:t>
      </w:r>
    </w:p>
    <w:p w14:paraId="2E45C978" w14:textId="77777777" w:rsidR="00281FE6" w:rsidRPr="00492841" w:rsidRDefault="00281FE6" w:rsidP="00492841">
      <w:pPr>
        <w:pStyle w:val="Heading2"/>
        <w:rPr>
          <w:b/>
          <w:szCs w:val="20"/>
        </w:rPr>
      </w:pPr>
      <w:bookmarkStart w:id="75" w:name="_Toc216186202"/>
      <w:r w:rsidRPr="00492841">
        <w:t>5.7 SIDEVARUSTUS</w:t>
      </w:r>
      <w:bookmarkEnd w:id="75"/>
    </w:p>
    <w:p w14:paraId="4299BC49" w14:textId="299B67EC" w:rsidR="00680745" w:rsidRPr="00680745" w:rsidRDefault="00281FE6" w:rsidP="00680745">
      <w:pPr>
        <w:spacing w:after="0"/>
        <w:rPr>
          <w:rFonts w:cs="Arial"/>
          <w:szCs w:val="20"/>
        </w:rPr>
      </w:pPr>
      <w:r w:rsidRPr="00680745">
        <w:rPr>
          <w:rFonts w:cs="Arial"/>
          <w:szCs w:val="20"/>
        </w:rPr>
        <w:t xml:space="preserve">Sidevarustuse osa koostamisel on aluseks </w:t>
      </w:r>
      <w:r w:rsidR="00680745" w:rsidRPr="00680745">
        <w:rPr>
          <w:rFonts w:cs="Arial"/>
          <w:szCs w:val="20"/>
        </w:rPr>
        <w:t>ELASA Elektroonilise side alased tehnilised tingimused nr TT2537, 14.02.2024</w:t>
      </w:r>
      <w:r w:rsidR="00680745">
        <w:rPr>
          <w:rFonts w:cs="Arial"/>
          <w:szCs w:val="20"/>
        </w:rPr>
        <w:t>.</w:t>
      </w:r>
    </w:p>
    <w:p w14:paraId="464EC2C1" w14:textId="1ED909A0" w:rsidR="00281FE6" w:rsidRPr="004A6FA6" w:rsidRDefault="00281FE6" w:rsidP="00953B60">
      <w:pPr>
        <w:spacing w:after="20"/>
        <w:rPr>
          <w:rFonts w:cs="Arial"/>
          <w:szCs w:val="20"/>
        </w:rPr>
      </w:pPr>
    </w:p>
    <w:p w14:paraId="50092DBE" w14:textId="6E82804D" w:rsidR="009259B1" w:rsidRPr="00FA17FB" w:rsidRDefault="00680745" w:rsidP="006359A2">
      <w:r w:rsidRPr="00FA17FB">
        <w:t xml:space="preserve">Liitumispunkt: ELASA sidekaev 085K19-B, milles kaablimuhv 085M38. </w:t>
      </w:r>
    </w:p>
    <w:p w14:paraId="42F7DE7C" w14:textId="5998B848" w:rsidR="00680745" w:rsidRPr="00FA17FB" w:rsidRDefault="00680745" w:rsidP="00BE52EF">
      <w:pPr>
        <w:pStyle w:val="ListParagraph"/>
        <w:numPr>
          <w:ilvl w:val="1"/>
          <w:numId w:val="20"/>
        </w:numPr>
      </w:pPr>
      <w:r w:rsidRPr="00FA17FB">
        <w:t xml:space="preserve">Valida sideteenust pakkuma hakkav sideoperaator ja kooskõlastada lahendus nendega. </w:t>
      </w:r>
    </w:p>
    <w:p w14:paraId="53F5C236" w14:textId="1A15B996" w:rsidR="00680745" w:rsidRPr="00FA17FB" w:rsidRDefault="00680745" w:rsidP="00BE52EF">
      <w:pPr>
        <w:pStyle w:val="ListParagraph"/>
        <w:numPr>
          <w:ilvl w:val="1"/>
          <w:numId w:val="20"/>
        </w:numPr>
      </w:pPr>
      <w:r w:rsidRPr="00FA17FB">
        <w:t>Rajada sidetrass (</w:t>
      </w:r>
      <w:proofErr w:type="spellStart"/>
      <w:r w:rsidRPr="00FA17FB">
        <w:t>multitoru</w:t>
      </w:r>
      <w:proofErr w:type="spellEnd"/>
      <w:r w:rsidRPr="00FA17FB">
        <w:t xml:space="preserve"> 14/10 ja kaabel min Ø6mm) ELASA sidekaevuni 085K19-B. </w:t>
      </w:r>
    </w:p>
    <w:p w14:paraId="274A9DB4" w14:textId="1753E92D" w:rsidR="00680745" w:rsidRPr="00FA17FB" w:rsidRDefault="00680745" w:rsidP="00BE52EF">
      <w:pPr>
        <w:pStyle w:val="ListParagraph"/>
        <w:numPr>
          <w:ilvl w:val="1"/>
          <w:numId w:val="20"/>
        </w:numPr>
      </w:pPr>
      <w:proofErr w:type="spellStart"/>
      <w:r w:rsidRPr="00FA17FB">
        <w:t>Multitoru</w:t>
      </w:r>
      <w:proofErr w:type="spellEnd"/>
      <w:r w:rsidRPr="00FA17FB">
        <w:t xml:space="preserve"> ja kaabli toomine sidekaevu 085K19-B võib toimuda vaid ELASA volitatud esindaja, AS </w:t>
      </w:r>
      <w:proofErr w:type="spellStart"/>
      <w:r w:rsidRPr="00FA17FB">
        <w:t>Connecto</w:t>
      </w:r>
      <w:proofErr w:type="spellEnd"/>
      <w:r w:rsidRPr="00FA17FB">
        <w:t xml:space="preserve"> Eesti, juuresolekul. </w:t>
      </w:r>
    </w:p>
    <w:p w14:paraId="72EAC5C9" w14:textId="18635094" w:rsidR="00680745" w:rsidRDefault="00680745" w:rsidP="00BE52EF">
      <w:pPr>
        <w:pStyle w:val="ListParagraph"/>
        <w:numPr>
          <w:ilvl w:val="1"/>
          <w:numId w:val="20"/>
        </w:numPr>
      </w:pPr>
      <w:r w:rsidRPr="00FA17FB">
        <w:t>Sidekaevu</w:t>
      </w:r>
      <w:r>
        <w:t xml:space="preserve"> 085K19-B jätta kaablivaru 15m. </w:t>
      </w:r>
    </w:p>
    <w:p w14:paraId="683F168A" w14:textId="336A1BC1" w:rsidR="00680745" w:rsidRDefault="00680745" w:rsidP="00BE52EF">
      <w:pPr>
        <w:pStyle w:val="ListParagraph"/>
        <w:numPr>
          <w:ilvl w:val="1"/>
          <w:numId w:val="20"/>
        </w:numPr>
      </w:pPr>
      <w:r>
        <w:t xml:space="preserve">Rohkem kui ühe sideühenduse rajamiseks tuleb paigaldada kliendikaev või kapp koos muhviga, kus saab teha hargnemise. </w:t>
      </w:r>
    </w:p>
    <w:p w14:paraId="4A582ECA" w14:textId="43EF6C5C" w:rsidR="00680745" w:rsidRDefault="00680745" w:rsidP="00BE52EF">
      <w:pPr>
        <w:pStyle w:val="ListParagraph"/>
        <w:numPr>
          <w:ilvl w:val="1"/>
          <w:numId w:val="20"/>
        </w:numPr>
      </w:pPr>
      <w:r>
        <w:t xml:space="preserve">Kaabli ühendamiseks muhvi 085M38 tuleb teenust pakkuval sideoperaatoril tellida </w:t>
      </w:r>
      <w:proofErr w:type="spellStart"/>
      <w:r>
        <w:t>ELASA’lt</w:t>
      </w:r>
      <w:proofErr w:type="spellEnd"/>
      <w:r>
        <w:t xml:space="preserve"> klienditellimus KLT. </w:t>
      </w:r>
    </w:p>
    <w:p w14:paraId="2A696A71" w14:textId="1A0E7A36" w:rsidR="00680745" w:rsidRDefault="00680745" w:rsidP="00BE52EF">
      <w:pPr>
        <w:pStyle w:val="ListParagraph"/>
        <w:numPr>
          <w:ilvl w:val="1"/>
          <w:numId w:val="20"/>
        </w:numPr>
      </w:pPr>
      <w:r>
        <w:t xml:space="preserve">Kiudude keevitamine teostada vastava kiudude jaotusskeemile (väljastatakse koos KLT tööga). </w:t>
      </w:r>
    </w:p>
    <w:p w14:paraId="335C3E83" w14:textId="3568CDC6" w:rsidR="00680745" w:rsidRDefault="00680745" w:rsidP="00BE52EF">
      <w:pPr>
        <w:pStyle w:val="ListParagraph"/>
        <w:numPr>
          <w:ilvl w:val="1"/>
          <w:numId w:val="20"/>
        </w:numPr>
      </w:pPr>
      <w:r>
        <w:t xml:space="preserve">ELASA sidevõrguga seonduva sidetrassi teostusjoonis või kulgemise skeem edastada </w:t>
      </w:r>
      <w:proofErr w:type="spellStart"/>
      <w:r>
        <w:t>ELASA’le</w:t>
      </w:r>
      <w:proofErr w:type="spellEnd"/>
      <w:r>
        <w:t xml:space="preserve"> koos KLT tööga andmebaasi ELA-12 vahendusel.</w:t>
      </w:r>
    </w:p>
    <w:p w14:paraId="15C8493D" w14:textId="77777777" w:rsidR="00680745" w:rsidRDefault="00680745" w:rsidP="006359A2"/>
    <w:p w14:paraId="6A2F17D1" w14:textId="77777777" w:rsidR="00680745" w:rsidRDefault="00680745" w:rsidP="006359A2">
      <w:r>
        <w:t xml:space="preserve">Eesti Lairiba Arenduse Sihtasutuse (ELASA) elektroonilise sidevõrgu säilimiseks on vajalik ehitusprojektis ette näha järgmised punktid: </w:t>
      </w:r>
    </w:p>
    <w:p w14:paraId="59124AC1" w14:textId="77777777" w:rsidR="00680745" w:rsidRDefault="00680745" w:rsidP="00BE52EF">
      <w:pPr>
        <w:pStyle w:val="ListParagraph"/>
        <w:numPr>
          <w:ilvl w:val="0"/>
          <w:numId w:val="21"/>
        </w:numPr>
      </w:pPr>
      <w:r>
        <w:t xml:space="preserve">Liinirajatise kaitsevööndis on liinirajatise omaniku loata keelatud igasugune tegevus, mis võib ohustada liinirajatist (Elektroonilise side seadus, peatükk 11). </w:t>
      </w:r>
    </w:p>
    <w:p w14:paraId="569C3F24" w14:textId="77777777" w:rsidR="00680745" w:rsidRDefault="00680745" w:rsidP="00BE52EF">
      <w:pPr>
        <w:pStyle w:val="ListParagraph"/>
        <w:numPr>
          <w:ilvl w:val="0"/>
          <w:numId w:val="21"/>
        </w:numPr>
      </w:pPr>
      <w:r>
        <w:t xml:space="preserve">Liinirajatise kaitsevööndis töötamisel on pinnase töötlemisel keelatud mehhanismide/masinate kasutamine ja kõik tööd tuleb teostada käsitööna. </w:t>
      </w:r>
    </w:p>
    <w:p w14:paraId="05E0FBC2" w14:textId="191B1A11" w:rsidR="00680745" w:rsidRDefault="00680745" w:rsidP="00BE52EF">
      <w:pPr>
        <w:pStyle w:val="ListParagraph"/>
        <w:numPr>
          <w:ilvl w:val="0"/>
          <w:numId w:val="21"/>
        </w:numPr>
      </w:pPr>
      <w:r>
        <w:t xml:space="preserve">Ehitusprojekt esitada kooskõlastamiseks Eesti Lairiba Arenduse SA võrguhalduse infosüsteemi (ELVI) kaudu </w:t>
      </w:r>
      <w:hyperlink r:id="rId13" w:history="1">
        <w:r w:rsidRPr="00A02BCC">
          <w:rPr>
            <w:rStyle w:val="Hyperlink"/>
          </w:rPr>
          <w:t>https://elvi.elasa.ee/</w:t>
        </w:r>
      </w:hyperlink>
      <w:r>
        <w:t xml:space="preserve">. </w:t>
      </w:r>
    </w:p>
    <w:p w14:paraId="512FC917" w14:textId="77777777" w:rsidR="00680745" w:rsidRDefault="00680745" w:rsidP="00BE52EF">
      <w:pPr>
        <w:pStyle w:val="ListParagraph"/>
        <w:numPr>
          <w:ilvl w:val="0"/>
          <w:numId w:val="21"/>
        </w:numPr>
      </w:pPr>
      <w:r>
        <w:t xml:space="preserve">Ehitusloakohustusega tehnorajatise ehitamine kaitsevööndis on lubatud ainult vastavalt kooskõlastatud ehitusprojektile KOV poolt väljastatud ehitusloa alusel. </w:t>
      </w:r>
    </w:p>
    <w:p w14:paraId="58CA15FB" w14:textId="77777777" w:rsidR="00680745" w:rsidRDefault="00680745" w:rsidP="006359A2">
      <w:r>
        <w:t xml:space="preserve">Majandus- ja taristuministri 25.06.2015 määrusele nr 73 „Ehitise kaitsevööndi ulatus, kaitsevööndis tegutsemise kord ja kaitsevööndi tähistusele esitatavad nõuded“ vastava tegutsemisluba </w:t>
      </w:r>
      <w:proofErr w:type="spellStart"/>
      <w:r>
        <w:t>EstWin</w:t>
      </w:r>
      <w:proofErr w:type="spellEnd"/>
      <w:r>
        <w:t xml:space="preserve"> liinirajatise kaitsevööndis tegutsemiseks on vajalik taotleda järgmiste tööde tegemiseks: </w:t>
      </w:r>
    </w:p>
    <w:p w14:paraId="78517C7F" w14:textId="77777777" w:rsidR="00680745" w:rsidRDefault="00680745" w:rsidP="00BE52EF">
      <w:pPr>
        <w:pStyle w:val="ListParagraph"/>
        <w:numPr>
          <w:ilvl w:val="0"/>
          <w:numId w:val="22"/>
        </w:numPr>
      </w:pPr>
      <w:r>
        <w:t xml:space="preserve">mullatööde tegemine sügavamal kui 0,3 meetrit ja küntaval maal sügavamal kui 0,45 meetrit; </w:t>
      </w:r>
    </w:p>
    <w:p w14:paraId="5998D4C4" w14:textId="77777777" w:rsidR="00680745" w:rsidRDefault="00680745" w:rsidP="00BE52EF">
      <w:pPr>
        <w:pStyle w:val="ListParagraph"/>
        <w:numPr>
          <w:ilvl w:val="0"/>
          <w:numId w:val="22"/>
        </w:numPr>
      </w:pPr>
      <w:r>
        <w:t xml:space="preserve">mis tahes mäe-, laadimis-, süvendus-, lõhkamis-, üleujutus-, niisutus- ja maaparandustööd; </w:t>
      </w:r>
    </w:p>
    <w:p w14:paraId="17CDBBA1" w14:textId="77777777" w:rsidR="00680745" w:rsidRDefault="00680745" w:rsidP="00BE52EF">
      <w:pPr>
        <w:pStyle w:val="ListParagraph"/>
        <w:numPr>
          <w:ilvl w:val="0"/>
          <w:numId w:val="22"/>
        </w:numPr>
      </w:pPr>
      <w:r>
        <w:t xml:space="preserve">puude istutamine ja langetamine; </w:t>
      </w:r>
    </w:p>
    <w:p w14:paraId="06533CBA" w14:textId="77777777" w:rsidR="00680745" w:rsidRDefault="00680745" w:rsidP="00BE52EF">
      <w:pPr>
        <w:pStyle w:val="ListParagraph"/>
        <w:numPr>
          <w:ilvl w:val="0"/>
          <w:numId w:val="22"/>
        </w:numPr>
      </w:pPr>
      <w:r>
        <w:t xml:space="preserve">vees paikneva liinirajatise kaitsevööndis süvendustööde tegemine, veesõiduki ankurdamine ning heidetud ankru, kettide, logide, traalide ja võrkudega liikumine, veesõidukite liiklustähiste ja poide paigaldamine ning jää lõhkamine ja varumine; </w:t>
      </w:r>
    </w:p>
    <w:p w14:paraId="53E1EC4F" w14:textId="77777777" w:rsidR="00680745" w:rsidRDefault="00680745" w:rsidP="00BE52EF">
      <w:pPr>
        <w:pStyle w:val="ListParagraph"/>
        <w:numPr>
          <w:ilvl w:val="0"/>
          <w:numId w:val="22"/>
        </w:numPr>
      </w:pPr>
      <w:r>
        <w:t xml:space="preserve">pinnases paikneva liinirajatise kaitsevööndis löökmehhanismidega töötamine, pinnase tihendamine või tasandamine, transpordivahenditele ja mehhanismidele läbisõidukohtade rajamine; </w:t>
      </w:r>
    </w:p>
    <w:p w14:paraId="2D91BD8A" w14:textId="4B213458" w:rsidR="00680745" w:rsidRDefault="00680745" w:rsidP="00BE52EF">
      <w:pPr>
        <w:pStyle w:val="ListParagraph"/>
        <w:numPr>
          <w:ilvl w:val="0"/>
          <w:numId w:val="22"/>
        </w:numPr>
      </w:pPr>
      <w:r>
        <w:t xml:space="preserve">muu infrastruktuuri avarii kõrvaldamine. </w:t>
      </w:r>
    </w:p>
    <w:p w14:paraId="0BA4F80C" w14:textId="77777777" w:rsidR="00680745" w:rsidRDefault="00680745" w:rsidP="00680745">
      <w:pPr>
        <w:pStyle w:val="ListParagraph"/>
      </w:pPr>
    </w:p>
    <w:p w14:paraId="1E97D13A" w14:textId="246B7E93" w:rsidR="00680745" w:rsidRPr="00680745" w:rsidRDefault="00680745" w:rsidP="00BE52EF">
      <w:pPr>
        <w:pStyle w:val="ListParagraph"/>
        <w:numPr>
          <w:ilvl w:val="0"/>
          <w:numId w:val="23"/>
        </w:numPr>
        <w:rPr>
          <w:rFonts w:eastAsia="Arial" w:cs="Arial"/>
          <w:szCs w:val="20"/>
        </w:rPr>
      </w:pPr>
      <w:r w:rsidRPr="00680745">
        <w:t xml:space="preserve">ELASA liinirajatise kaitsevööndis tegutsemiseks tegutsemisloa taotlemisest vaata: www.connecto.ee Tööde teostamine Eesti Lairiba Arenduse Sihtasutuse sidevõrgu liinirajatiste kaitsevööndis võib toimuda kooskõlastatult AS </w:t>
      </w:r>
      <w:proofErr w:type="spellStart"/>
      <w:r w:rsidRPr="00680745">
        <w:t>Connecto</w:t>
      </w:r>
      <w:proofErr w:type="spellEnd"/>
      <w:r w:rsidRPr="00680745">
        <w:t xml:space="preserve"> Eesti </w:t>
      </w:r>
      <w:proofErr w:type="spellStart"/>
      <w:r w:rsidRPr="00680745">
        <w:t>järelevalvajaga</w:t>
      </w:r>
      <w:proofErr w:type="spellEnd"/>
      <w:r>
        <w:t>.</w:t>
      </w:r>
    </w:p>
    <w:p w14:paraId="182F82BF" w14:textId="77777777" w:rsidR="00680745" w:rsidRPr="00680745" w:rsidRDefault="00680745" w:rsidP="00680745">
      <w:pPr>
        <w:pStyle w:val="ListParagraph"/>
        <w:ind w:left="360"/>
        <w:rPr>
          <w:rFonts w:eastAsia="Arial" w:cs="Arial"/>
          <w:szCs w:val="20"/>
        </w:rPr>
      </w:pPr>
    </w:p>
    <w:p w14:paraId="10141C5D" w14:textId="3003ACE8" w:rsidR="006231D6" w:rsidRPr="00402C01" w:rsidRDefault="006359A2" w:rsidP="009259B1">
      <w:pPr>
        <w:spacing w:after="400"/>
        <w:rPr>
          <w:rFonts w:eastAsia="Arial" w:cs="Arial"/>
          <w:szCs w:val="20"/>
        </w:rPr>
      </w:pPr>
      <w:r w:rsidRPr="00680745">
        <w:rPr>
          <w:rFonts w:eastAsia="Arial" w:cs="Arial"/>
          <w:szCs w:val="20"/>
        </w:rPr>
        <w:lastRenderedPageBreak/>
        <w:t xml:space="preserve">Osaliselt on vajadus </w:t>
      </w:r>
      <w:r w:rsidR="0014695A" w:rsidRPr="00680745">
        <w:rPr>
          <w:rFonts w:eastAsia="Arial" w:cs="Arial"/>
          <w:szCs w:val="20"/>
        </w:rPr>
        <w:t>Võsa tn 15a</w:t>
      </w:r>
      <w:r w:rsidRPr="00680745">
        <w:rPr>
          <w:rFonts w:eastAsia="Arial" w:cs="Arial"/>
          <w:szCs w:val="20"/>
        </w:rPr>
        <w:t xml:space="preserve"> kinnistul olemasolev</w:t>
      </w:r>
      <w:r w:rsidR="0014695A" w:rsidRPr="00680745">
        <w:rPr>
          <w:rFonts w:eastAsia="Arial" w:cs="Arial"/>
          <w:szCs w:val="20"/>
        </w:rPr>
        <w:t>ad</w:t>
      </w:r>
      <w:r w:rsidRPr="00680745">
        <w:rPr>
          <w:rFonts w:eastAsia="Arial" w:cs="Arial"/>
          <w:szCs w:val="20"/>
        </w:rPr>
        <w:t xml:space="preserve"> </w:t>
      </w:r>
      <w:r w:rsidR="0014695A" w:rsidRPr="00680745">
        <w:rPr>
          <w:rFonts w:eastAsia="Arial" w:cs="Arial"/>
          <w:szCs w:val="20"/>
        </w:rPr>
        <w:t>side- ja elektrikaablid</w:t>
      </w:r>
      <w:r w:rsidRPr="00680745">
        <w:rPr>
          <w:rFonts w:eastAsia="Arial" w:cs="Arial"/>
          <w:szCs w:val="20"/>
        </w:rPr>
        <w:t xml:space="preserve"> ümber tõsta, et </w:t>
      </w:r>
      <w:r w:rsidRPr="00402C01">
        <w:rPr>
          <w:rFonts w:eastAsia="Arial" w:cs="Arial"/>
          <w:szCs w:val="20"/>
        </w:rPr>
        <w:t xml:space="preserve">võimaldada kitsendustest vabale alale ehitusõigus </w:t>
      </w:r>
      <w:r w:rsidR="007654B0">
        <w:rPr>
          <w:rFonts w:eastAsia="Arial" w:cs="Arial"/>
          <w:szCs w:val="20"/>
        </w:rPr>
        <w:t xml:space="preserve">ühiskondliku </w:t>
      </w:r>
      <w:r w:rsidRPr="00402C01">
        <w:rPr>
          <w:rFonts w:eastAsia="Arial" w:cs="Arial"/>
          <w:szCs w:val="20"/>
        </w:rPr>
        <w:t>hoone püstitamiseks.</w:t>
      </w:r>
    </w:p>
    <w:p w14:paraId="56F9068C" w14:textId="510FAA6B" w:rsidR="00402C01" w:rsidRPr="00172D1B" w:rsidRDefault="00402C01" w:rsidP="009259B1">
      <w:pPr>
        <w:spacing w:after="400"/>
        <w:rPr>
          <w:rFonts w:eastAsia="Arial" w:cs="Arial"/>
          <w:szCs w:val="20"/>
        </w:rPr>
      </w:pPr>
      <w:r w:rsidRPr="00402C01">
        <w:rPr>
          <w:rFonts w:eastAsiaTheme="minorHAnsi" w:cs="Arial"/>
          <w:szCs w:val="20"/>
          <w:lang w:eastAsia="en-US"/>
        </w:rPr>
        <w:t xml:space="preserve">Salto AB OÜ </w:t>
      </w:r>
      <w:r w:rsidRPr="00402C01">
        <w:rPr>
          <w:rFonts w:eastAsia="Arial" w:cs="Arial"/>
          <w:szCs w:val="20"/>
        </w:rPr>
        <w:t xml:space="preserve">Rae vallamaja projekti nr 128-23 raames, et ette nähtud Telia Eesti AS kaabel viia </w:t>
      </w:r>
      <w:proofErr w:type="spellStart"/>
      <w:r w:rsidRPr="00402C01">
        <w:rPr>
          <w:rFonts w:eastAsia="Arial" w:cs="Arial"/>
          <w:szCs w:val="20"/>
        </w:rPr>
        <w:t>pos</w:t>
      </w:r>
      <w:proofErr w:type="spellEnd"/>
      <w:r w:rsidRPr="00402C01">
        <w:rPr>
          <w:rFonts w:eastAsia="Arial" w:cs="Arial"/>
          <w:szCs w:val="20"/>
        </w:rPr>
        <w:t xml:space="preserve"> 3 planeeritud parkla osas sügavamale.</w:t>
      </w:r>
    </w:p>
    <w:p w14:paraId="7BA837B1" w14:textId="77777777" w:rsidR="00EE7080" w:rsidRPr="00492841" w:rsidRDefault="00281FE6" w:rsidP="00492841">
      <w:pPr>
        <w:pStyle w:val="Heading2"/>
        <w:rPr>
          <w:b/>
        </w:rPr>
      </w:pPr>
      <w:bookmarkStart w:id="76" w:name="_Toc216186203"/>
      <w:r w:rsidRPr="00492841">
        <w:t>5.8</w:t>
      </w:r>
      <w:r w:rsidR="00EE7080" w:rsidRPr="00492841">
        <w:t xml:space="preserve"> ENERGIATÕHUSUS JA –TARBIMISE NÕUDED</w:t>
      </w:r>
      <w:bookmarkEnd w:id="76"/>
    </w:p>
    <w:p w14:paraId="2FD7B751" w14:textId="3D0A6B0E" w:rsidR="00B771B6" w:rsidRPr="0014695A" w:rsidRDefault="00220E39" w:rsidP="00953B60">
      <w:pPr>
        <w:spacing w:after="20"/>
        <w:rPr>
          <w:rStyle w:val="Heading1Char"/>
          <w:rFonts w:eastAsiaTheme="minorEastAsia" w:cs="Arial"/>
          <w:b w:val="0"/>
          <w:bCs w:val="0"/>
          <w:caps w:val="0"/>
          <w:szCs w:val="20"/>
        </w:rPr>
      </w:pPr>
      <w:r w:rsidRPr="004A6FA6">
        <w:rPr>
          <w:rFonts w:cs="Arial"/>
          <w:szCs w:val="20"/>
        </w:rPr>
        <w:t>E</w:t>
      </w:r>
      <w:r w:rsidR="008B33CC" w:rsidRPr="004A6FA6">
        <w:rPr>
          <w:rFonts w:cs="Arial"/>
          <w:szCs w:val="20"/>
        </w:rPr>
        <w:t>hitise soojustus ning kütte-, jahutus- ja ventilatsioonisüsteemid peavad tagama ehitises tarbitava energiahulga vastavuse ehitise asukoha klimaatilistele tingimustele ning ehitise kasutamise otstarbele. Sisekliima tagamisega hoone konstruktsioonid ja tehnosüsteemid peavad olema projekteeritud ja ehitatud hoonete energiakasutuse tõhustamise miinimumnõuete kohaselt. Energiatõhususe miinimumnõuded on olemasolevate ja ehitatavate hoonete summaarse energiatarbimise piirmäärad, lähtudes hoonete kasutamise otstarbest ja arvestades nende tehnilisi näitajaid, või tehnosüsteemidele esitatavad nõuded, et mõõta nende efektiivsuse ja toimimisega seotud näitajaid.</w:t>
      </w:r>
    </w:p>
    <w:p w14:paraId="1D113C3A" w14:textId="1C20C2A3" w:rsidR="00EE7080" w:rsidRPr="00492841" w:rsidRDefault="00EE7080" w:rsidP="00492841">
      <w:pPr>
        <w:pStyle w:val="Heading1"/>
      </w:pPr>
      <w:bookmarkStart w:id="77" w:name="_Toc216186204"/>
      <w:r w:rsidRPr="00492841">
        <w:t>6. KESKKONNATINGIMUSED</w:t>
      </w:r>
      <w:bookmarkEnd w:id="77"/>
      <w:r w:rsidRPr="00492841">
        <w:t xml:space="preserve"> </w:t>
      </w:r>
    </w:p>
    <w:p w14:paraId="2F9ECB3C" w14:textId="221C2F23" w:rsidR="006F5C36" w:rsidRPr="004A6FA6" w:rsidRDefault="006F5C36" w:rsidP="00492841">
      <w:pPr>
        <w:pStyle w:val="Heading2"/>
        <w:rPr>
          <w:color w:val="4F81BD" w:themeColor="accent1"/>
          <w:szCs w:val="20"/>
        </w:rPr>
      </w:pPr>
      <w:bookmarkStart w:id="78" w:name="_Toc216186205"/>
      <w:bookmarkStart w:id="79" w:name="_Hlk158028563"/>
      <w:r w:rsidRPr="00492841">
        <w:t>6.1 MÜRA</w:t>
      </w:r>
      <w:bookmarkEnd w:id="78"/>
    </w:p>
    <w:p w14:paraId="4E8C39B6" w14:textId="77777777" w:rsidR="005A6A6C" w:rsidRPr="005A6A6C" w:rsidRDefault="005A6A6C" w:rsidP="005A6A6C">
      <w:pPr>
        <w:pStyle w:val="Heading2"/>
        <w:rPr>
          <w:rFonts w:eastAsiaTheme="minorEastAsia" w:cs="Arial"/>
          <w:caps w:val="0"/>
          <w:szCs w:val="20"/>
          <w:u w:val="none"/>
        </w:rPr>
      </w:pPr>
      <w:bookmarkStart w:id="80" w:name="_Toc216186206"/>
      <w:bookmarkEnd w:id="79"/>
      <w:r w:rsidRPr="005A6A6C">
        <w:rPr>
          <w:rFonts w:eastAsiaTheme="minorEastAsia" w:cs="Arial"/>
          <w:caps w:val="0"/>
          <w:szCs w:val="20"/>
          <w:u w:val="none"/>
        </w:rPr>
        <w:t>Siseruumide müratasemed ei tohi ületada kehtivaid normtasemeid. Detailplaneeringu menetlemise ajal kehtis sotsiaalministri 04.03.2002 määrus nr 42 „Müra normtasemed elu- ja puhkealal, elamutes ning ühiskasutusega hoonetes ja mürataseme mõõtmise meetodid”.</w:t>
      </w:r>
      <w:bookmarkEnd w:id="80"/>
    </w:p>
    <w:p w14:paraId="268F6C8C" w14:textId="77777777" w:rsidR="005A6A6C" w:rsidRPr="005A6A6C" w:rsidRDefault="005A6A6C" w:rsidP="005A6A6C">
      <w:pPr>
        <w:pStyle w:val="Heading2"/>
        <w:rPr>
          <w:rFonts w:eastAsiaTheme="minorEastAsia" w:cs="Arial"/>
          <w:caps w:val="0"/>
          <w:szCs w:val="20"/>
          <w:u w:val="none"/>
        </w:rPr>
      </w:pPr>
      <w:bookmarkStart w:id="81" w:name="_Toc216186207"/>
      <w:r w:rsidRPr="005A6A6C">
        <w:rPr>
          <w:rFonts w:eastAsiaTheme="minorEastAsia" w:cs="Arial"/>
          <w:caps w:val="0"/>
          <w:szCs w:val="20"/>
          <w:u w:val="none"/>
        </w:rPr>
        <w:t xml:space="preserve">Liiklusmüra maksimaalne helirõhutase müratundlike hoonetega aladel ei tohi ületada päeval 85 </w:t>
      </w:r>
      <w:proofErr w:type="spellStart"/>
      <w:r w:rsidRPr="005A6A6C">
        <w:rPr>
          <w:rFonts w:eastAsiaTheme="minorEastAsia" w:cs="Arial"/>
          <w:caps w:val="0"/>
          <w:szCs w:val="20"/>
          <w:u w:val="none"/>
        </w:rPr>
        <w:t>dB</w:t>
      </w:r>
      <w:proofErr w:type="spellEnd"/>
      <w:r w:rsidRPr="005A6A6C">
        <w:rPr>
          <w:rFonts w:eastAsiaTheme="minorEastAsia" w:cs="Arial"/>
          <w:caps w:val="0"/>
          <w:szCs w:val="20"/>
          <w:u w:val="none"/>
        </w:rPr>
        <w:t xml:space="preserve"> ja öösel 75 </w:t>
      </w:r>
      <w:proofErr w:type="spellStart"/>
      <w:r w:rsidRPr="005A6A6C">
        <w:rPr>
          <w:rFonts w:eastAsiaTheme="minorEastAsia" w:cs="Arial"/>
          <w:caps w:val="0"/>
          <w:szCs w:val="20"/>
          <w:u w:val="none"/>
        </w:rPr>
        <w:t>dB</w:t>
      </w:r>
      <w:proofErr w:type="spellEnd"/>
      <w:r w:rsidRPr="005A6A6C">
        <w:rPr>
          <w:rFonts w:eastAsiaTheme="minorEastAsia" w:cs="Arial"/>
          <w:caps w:val="0"/>
          <w:szCs w:val="20"/>
          <w:u w:val="none"/>
        </w:rPr>
        <w:t xml:space="preserve"> </w:t>
      </w:r>
      <w:proofErr w:type="spellStart"/>
      <w:r w:rsidRPr="005A6A6C">
        <w:rPr>
          <w:rFonts w:eastAsiaTheme="minorEastAsia" w:cs="Arial"/>
          <w:caps w:val="0"/>
          <w:szCs w:val="20"/>
          <w:u w:val="none"/>
        </w:rPr>
        <w:t>KeM</w:t>
      </w:r>
      <w:proofErr w:type="spellEnd"/>
      <w:r w:rsidRPr="005A6A6C">
        <w:rPr>
          <w:rFonts w:eastAsiaTheme="minorEastAsia" w:cs="Arial"/>
          <w:caps w:val="0"/>
          <w:szCs w:val="20"/>
          <w:u w:val="none"/>
        </w:rPr>
        <w:t xml:space="preserve"> määrus 71 § 6 lg 3.</w:t>
      </w:r>
      <w:bookmarkEnd w:id="81"/>
    </w:p>
    <w:p w14:paraId="3894FC76" w14:textId="77777777" w:rsidR="005A6A6C" w:rsidRPr="005A6A6C" w:rsidRDefault="005A6A6C" w:rsidP="005A6A6C">
      <w:pPr>
        <w:pStyle w:val="Heading2"/>
        <w:rPr>
          <w:rFonts w:eastAsiaTheme="minorEastAsia" w:cs="Arial"/>
          <w:caps w:val="0"/>
          <w:szCs w:val="20"/>
          <w:u w:val="none"/>
        </w:rPr>
      </w:pPr>
      <w:bookmarkStart w:id="82" w:name="_Toc216186208"/>
      <w:r w:rsidRPr="005A6A6C">
        <w:rPr>
          <w:rFonts w:eastAsiaTheme="minorEastAsia" w:cs="Arial"/>
          <w:caps w:val="0"/>
          <w:szCs w:val="20"/>
          <w:u w:val="none"/>
        </w:rPr>
        <w:t xml:space="preserve">Maksimaalne tööstusmüra tase ei tohi ületada müratundlike hoonetega alal müra liigile kehtestatud normtaset rohkem kui 10 </w:t>
      </w:r>
      <w:proofErr w:type="spellStart"/>
      <w:r w:rsidRPr="005A6A6C">
        <w:rPr>
          <w:rFonts w:eastAsiaTheme="minorEastAsia" w:cs="Arial"/>
          <w:caps w:val="0"/>
          <w:szCs w:val="20"/>
          <w:u w:val="none"/>
        </w:rPr>
        <w:t>dB</w:t>
      </w:r>
      <w:proofErr w:type="spellEnd"/>
      <w:r w:rsidRPr="005A6A6C">
        <w:rPr>
          <w:rFonts w:eastAsiaTheme="minorEastAsia" w:cs="Arial"/>
          <w:caps w:val="0"/>
          <w:szCs w:val="20"/>
          <w:u w:val="none"/>
        </w:rPr>
        <w:t xml:space="preserve"> (</w:t>
      </w:r>
      <w:proofErr w:type="spellStart"/>
      <w:r w:rsidRPr="005A6A6C">
        <w:rPr>
          <w:rFonts w:eastAsiaTheme="minorEastAsia" w:cs="Arial"/>
          <w:caps w:val="0"/>
          <w:szCs w:val="20"/>
          <w:u w:val="none"/>
        </w:rPr>
        <w:t>KeM</w:t>
      </w:r>
      <w:proofErr w:type="spellEnd"/>
      <w:r w:rsidRPr="005A6A6C">
        <w:rPr>
          <w:rFonts w:eastAsiaTheme="minorEastAsia" w:cs="Arial"/>
          <w:caps w:val="0"/>
          <w:szCs w:val="20"/>
          <w:u w:val="none"/>
        </w:rPr>
        <w:t xml:space="preserve"> määrus nr 71 § 6 lg 2).</w:t>
      </w:r>
      <w:bookmarkEnd w:id="82"/>
    </w:p>
    <w:p w14:paraId="69339AEE" w14:textId="77777777" w:rsidR="005A6A6C" w:rsidRPr="005A6A6C" w:rsidRDefault="005A6A6C" w:rsidP="005A6A6C">
      <w:pPr>
        <w:pStyle w:val="Heading2"/>
        <w:rPr>
          <w:rFonts w:eastAsiaTheme="minorEastAsia" w:cs="Arial"/>
          <w:caps w:val="0"/>
          <w:szCs w:val="20"/>
          <w:u w:val="none"/>
        </w:rPr>
      </w:pPr>
      <w:bookmarkStart w:id="83" w:name="_Toc216186209"/>
      <w:r w:rsidRPr="005A6A6C">
        <w:rPr>
          <w:rFonts w:eastAsiaTheme="minorEastAsia" w:cs="Arial"/>
          <w:caps w:val="0"/>
          <w:szCs w:val="20"/>
          <w:u w:val="none"/>
        </w:rPr>
        <w:t>Vajadusel tuleb võtta projekteerimisel tarvitusele meetmed „Rahvatervishoiu seaduse“ § 16 lg 5 esitatud nõuete tagamiseks siseruumides ja keskkonnaministri 16.12.2016 määruse nr 71 „Välisõhus leviva müra normtasemed ja mürataseme mõõtmise, määramise ja hindamise meetodid“ nõuete tagamiseks välisõhus.</w:t>
      </w:r>
      <w:bookmarkEnd w:id="83"/>
    </w:p>
    <w:p w14:paraId="69C7AB16" w14:textId="77777777" w:rsidR="00CF4DAE" w:rsidRDefault="005A6A6C" w:rsidP="005A6A6C">
      <w:pPr>
        <w:pStyle w:val="Heading2"/>
        <w:rPr>
          <w:rFonts w:eastAsiaTheme="minorEastAsia" w:cs="Arial"/>
          <w:caps w:val="0"/>
          <w:szCs w:val="20"/>
          <w:u w:val="none"/>
        </w:rPr>
      </w:pPr>
      <w:bookmarkStart w:id="84" w:name="_Toc216186210"/>
      <w:r w:rsidRPr="005A6A6C">
        <w:rPr>
          <w:rFonts w:eastAsiaTheme="minorEastAsia" w:cs="Arial"/>
          <w:caps w:val="0"/>
          <w:szCs w:val="20"/>
          <w:u w:val="none"/>
        </w:rPr>
        <w:t xml:space="preserve">Tehnoseadmete müratasemed ei tohi planeeritaval alal ning lähedusse jäävatel elamualadel ületada keskkonnaministri 16.12.2016 a. määruses nr 71 „Välisõhus leviva müra normtasemed ja mürataseme mõõtmise, määramise ja hindamise meetodid“ lisas 1 II kategooria alale kehtestatud tööstusmüra sihtväärtust. Hoonete projekteerimisel ning tehnoseadmete asukoha valikul arvestada, et paigaldatavate tehnoseadmete müratase ei ületaks </w:t>
      </w:r>
      <w:proofErr w:type="spellStart"/>
      <w:r w:rsidRPr="005A6A6C">
        <w:rPr>
          <w:rFonts w:eastAsiaTheme="minorEastAsia" w:cs="Arial"/>
          <w:caps w:val="0"/>
          <w:szCs w:val="20"/>
          <w:u w:val="none"/>
        </w:rPr>
        <w:t>SoM</w:t>
      </w:r>
      <w:proofErr w:type="spellEnd"/>
      <w:r w:rsidRPr="005A6A6C">
        <w:rPr>
          <w:rFonts w:eastAsiaTheme="minorEastAsia" w:cs="Arial"/>
          <w:caps w:val="0"/>
          <w:szCs w:val="20"/>
          <w:u w:val="none"/>
        </w:rPr>
        <w:t xml:space="preserve"> määruses nr 42 § 7 p 2 esitatud ekvivalentseid ja maksimaalseid helirõhutasemeid elamute välisterritooriumil. Normtasemete ületuse ennetamiseks tuleks tehnoseadmete asukoht valida elamutest võimalikult eemale ning vältida seadmete paigaldamist elamute poolsele küljele.</w:t>
      </w:r>
      <w:bookmarkEnd w:id="84"/>
    </w:p>
    <w:p w14:paraId="0270701D" w14:textId="5F480A80" w:rsidR="001A7346" w:rsidRPr="004A6FA6" w:rsidRDefault="001A7346" w:rsidP="005A6A6C">
      <w:pPr>
        <w:pStyle w:val="Heading2"/>
        <w:rPr>
          <w:color w:val="4F81BD" w:themeColor="accent1"/>
          <w:szCs w:val="20"/>
        </w:rPr>
      </w:pPr>
      <w:bookmarkStart w:id="85" w:name="_Toc216186211"/>
      <w:r w:rsidRPr="00B970CA">
        <w:t>6.2 VALGUSREOSTUS</w:t>
      </w:r>
      <w:bookmarkEnd w:id="85"/>
    </w:p>
    <w:p w14:paraId="49A89617" w14:textId="77777777" w:rsidR="00E67452" w:rsidRPr="00E452F3" w:rsidRDefault="00AC32EF" w:rsidP="00B20B58">
      <w:r w:rsidRPr="00E452F3">
        <w:t xml:space="preserve">Maa-ala valgustamisega võib kaasneda kahepidine mõju: positiivne sotsiaalne mõju (turvalisuse ja turvatunde kasv) ning negatiivne keskkonnamõju (valgusreostus). Kinnistutele rajatava hooneümbruse valgus(reostus) võib suureneda ja osutuda mõningal määral häirivaks. </w:t>
      </w:r>
    </w:p>
    <w:p w14:paraId="2A43513A" w14:textId="77777777" w:rsidR="00E452F3" w:rsidRDefault="00E67452" w:rsidP="00E67452">
      <w:r w:rsidRPr="00146DC5">
        <w:t xml:space="preserve">Vältida valgusreostust tekitavaid valgustuslahendusi, pöörates erilist tähelepanu valgusallikatele, mis avaldavad mõju hoovialalt kaugemale. </w:t>
      </w:r>
    </w:p>
    <w:p w14:paraId="7205D761" w14:textId="756B23A4" w:rsidR="00E67452" w:rsidRDefault="00E67452" w:rsidP="00E67452">
      <w:r w:rsidRPr="00E67452">
        <w:t>Lähtuda standardist EVS-EN 17037:2019+A1:2021 „Päevavalgus hoonetes“.</w:t>
      </w:r>
    </w:p>
    <w:p w14:paraId="47E3FA5B" w14:textId="5889DA64" w:rsidR="00E452F3" w:rsidRPr="004272AD" w:rsidRDefault="00E67452" w:rsidP="00B20B58">
      <w:pPr>
        <w:rPr>
          <w:rFonts w:cs="Arial"/>
        </w:rPr>
      </w:pPr>
      <w:r w:rsidRPr="00DF65E3">
        <w:lastRenderedPageBreak/>
        <w:t>Kasutusaegne valgustatus on  tavapärane.</w:t>
      </w:r>
      <w:r w:rsidR="00E452F3" w:rsidRPr="00DF65E3">
        <w:t xml:space="preserve"> </w:t>
      </w:r>
      <w:r w:rsidR="00B970CA" w:rsidRPr="00B970CA">
        <w:rPr>
          <w:rFonts w:cs="Arial"/>
        </w:rPr>
        <w:t>Kaasaegne tehnoloogia võimaldab kasutada nutikaid valgustuslahendusi, mis reageerivad keskkonnatingimustele, nagu päikese tõus ja loojang, ning võivad olla varustatud liikumisanduritega, et säästa energiat ja tagada vajalik valgustus ainult siis, kui see on vajalik.</w:t>
      </w:r>
      <w:r w:rsidR="00B970CA">
        <w:rPr>
          <w:rFonts w:cs="Arial"/>
        </w:rPr>
        <w:t xml:space="preserve"> </w:t>
      </w:r>
      <w:r w:rsidR="00E452F3">
        <w:rPr>
          <w:rFonts w:cs="Arial"/>
        </w:rPr>
        <w:t xml:space="preserve">Vajadusel </w:t>
      </w:r>
      <w:r w:rsidR="00E452F3" w:rsidRPr="00E452F3">
        <w:rPr>
          <w:rFonts w:cs="Arial"/>
        </w:rPr>
        <w:t>varustada valgustid süsteemidega, mis võimaldavad reguleerida valgustuse intensiivsust</w:t>
      </w:r>
      <w:r w:rsidR="000248AB">
        <w:rPr>
          <w:rFonts w:cs="Arial"/>
        </w:rPr>
        <w:t xml:space="preserve">. </w:t>
      </w:r>
      <w:r w:rsidR="000248AB" w:rsidRPr="000248AB">
        <w:rPr>
          <w:rFonts w:cs="Arial"/>
        </w:rPr>
        <w:t>Eelistada sooja värvi temperatuuriga valgustust, mis on vähem häiriv ökosüsteemidele võrreldes külmema värvi temperatuuriga valgustusega. Soe valgus mõjub looduskeskkonnale loomulikumalt.</w:t>
      </w:r>
      <w:r w:rsidR="0099432C">
        <w:rPr>
          <w:rFonts w:cs="Arial"/>
        </w:rPr>
        <w:t xml:space="preserve"> </w:t>
      </w:r>
      <w:r w:rsidR="0099432C" w:rsidRPr="0099432C">
        <w:rPr>
          <w:rFonts w:cs="Arial"/>
        </w:rPr>
        <w:t>Kasutada varjatud valgustusallikaid, et vähendada valgusreostust ja luua pehmem valgustus. Näiteks võivad maastikule paigaldatud valgustid suunata valgust otse alla, vältides seeläbi üleliigset hajumist.</w:t>
      </w:r>
      <w:r w:rsidR="00D57DB5">
        <w:rPr>
          <w:rFonts w:cs="Arial"/>
        </w:rPr>
        <w:t xml:space="preserve"> </w:t>
      </w:r>
      <w:r w:rsidR="00D57DB5" w:rsidRPr="00D57DB5">
        <w:rPr>
          <w:rFonts w:cs="Arial"/>
        </w:rPr>
        <w:t>Rakendada kontseptsiooni "hämaravalgustus" (</w:t>
      </w:r>
      <w:proofErr w:type="spellStart"/>
      <w:r w:rsidR="00D57DB5" w:rsidRPr="00D57DB5">
        <w:rPr>
          <w:rFonts w:cs="Arial"/>
        </w:rPr>
        <w:t>dimming</w:t>
      </w:r>
      <w:proofErr w:type="spellEnd"/>
      <w:r w:rsidR="00D57DB5" w:rsidRPr="00D57DB5">
        <w:rPr>
          <w:rFonts w:cs="Arial"/>
        </w:rPr>
        <w:t xml:space="preserve">). See tähendab, et valgustus on kohandatud vastavalt konkreetsetele vajadustele ja võib olla madalama intensiivsusega, </w:t>
      </w:r>
      <w:r w:rsidR="00D57DB5" w:rsidRPr="004272AD">
        <w:rPr>
          <w:rFonts w:cs="Arial"/>
        </w:rPr>
        <w:t>kui ala ei ole tugevalt kasutusel.</w:t>
      </w:r>
    </w:p>
    <w:p w14:paraId="01066878" w14:textId="5F83A626" w:rsidR="00E452F3" w:rsidRPr="00B970CA" w:rsidRDefault="00E452F3" w:rsidP="00B20B58">
      <w:pPr>
        <w:rPr>
          <w:rFonts w:cs="Arial"/>
        </w:rPr>
      </w:pPr>
      <w:r w:rsidRPr="004272AD">
        <w:rPr>
          <w:rFonts w:cs="Arial"/>
        </w:rPr>
        <w:t xml:space="preserve">Suurem valgusreostus </w:t>
      </w:r>
      <w:r w:rsidR="00DF65E3" w:rsidRPr="004272AD">
        <w:rPr>
          <w:rFonts w:cs="Arial"/>
        </w:rPr>
        <w:t xml:space="preserve">võib tekkida </w:t>
      </w:r>
      <w:r w:rsidRPr="004272AD">
        <w:rPr>
          <w:rFonts w:cs="Arial"/>
        </w:rPr>
        <w:t xml:space="preserve">pimedal ajal toimuvate spordiürituste ajal, kuid ürituste toimumine on ajutise iseloomuga. </w:t>
      </w:r>
    </w:p>
    <w:p w14:paraId="643FAF3B" w14:textId="2ED7ECFF" w:rsidR="00AC32EF" w:rsidRDefault="00AC32EF" w:rsidP="00B20B58">
      <w:pPr>
        <w:rPr>
          <w:rFonts w:cs="Arial"/>
          <w:szCs w:val="20"/>
        </w:rPr>
      </w:pPr>
      <w:r>
        <w:t>Ehitustööde käigus võib toimuda ehitusobjekti valgustamine. Võrreldes olemasoleva olukorraga võib valgustusest tulenev mõju olla negatiivne, kuid see on lokaalne ja ajutine.</w:t>
      </w:r>
    </w:p>
    <w:p w14:paraId="5FECD3C3" w14:textId="5582EA4F" w:rsidR="006F5C36" w:rsidRPr="0014695A" w:rsidRDefault="006F5C36" w:rsidP="00492841">
      <w:pPr>
        <w:pStyle w:val="Heading2"/>
        <w:rPr>
          <w:color w:val="4F81BD" w:themeColor="accent1"/>
        </w:rPr>
      </w:pPr>
      <w:bookmarkStart w:id="86" w:name="_Toc216186212"/>
      <w:r w:rsidRPr="0014695A">
        <w:t>6.</w:t>
      </w:r>
      <w:r w:rsidR="001A7346">
        <w:t xml:space="preserve">3 </w:t>
      </w:r>
      <w:r w:rsidRPr="0014695A">
        <w:t>ROHELINE VÕRGUSTIK</w:t>
      </w:r>
      <w:bookmarkEnd w:id="86"/>
    </w:p>
    <w:p w14:paraId="3B22D0E7" w14:textId="385172B7" w:rsidR="00B00DFF" w:rsidRPr="006779B3" w:rsidRDefault="009F7648" w:rsidP="007B7D25">
      <w:pPr>
        <w:spacing w:before="100" w:beforeAutospacing="1" w:after="100" w:afterAutospacing="1" w:line="240" w:lineRule="atLeast"/>
        <w:rPr>
          <w:rFonts w:eastAsia="Calibri" w:cs="Arial"/>
          <w:szCs w:val="20"/>
          <w:lang w:eastAsia="en-US"/>
        </w:rPr>
      </w:pPr>
      <w:r w:rsidRPr="0014695A">
        <w:rPr>
          <w:rFonts w:eastAsia="Calibri" w:cs="Arial"/>
          <w:szCs w:val="20"/>
          <w:lang w:eastAsia="en-US"/>
        </w:rPr>
        <w:t xml:space="preserve">Planeeringuala jääb osaliselt Jüri </w:t>
      </w:r>
      <w:r w:rsidR="00D562B4" w:rsidRPr="0014695A">
        <w:rPr>
          <w:rFonts w:eastAsia="Calibri" w:cs="Arial"/>
          <w:szCs w:val="20"/>
          <w:lang w:eastAsia="en-US"/>
        </w:rPr>
        <w:t xml:space="preserve">aleviku ja sellega piirnevate Aaviku, Vaskjala ja Karla külaosade </w:t>
      </w:r>
      <w:r w:rsidRPr="0014695A">
        <w:rPr>
          <w:rFonts w:eastAsia="Calibri" w:cs="Arial"/>
          <w:szCs w:val="20"/>
          <w:lang w:eastAsia="en-US"/>
        </w:rPr>
        <w:t>üldplaneeringu järgse rohevõrgustiku alale, kuid mitte Harju maakonnaplaneeringu 2030+ järgsele ro</w:t>
      </w:r>
      <w:r w:rsidR="00B00DFF" w:rsidRPr="0014695A">
        <w:rPr>
          <w:rFonts w:eastAsia="Calibri" w:cs="Arial"/>
          <w:szCs w:val="20"/>
          <w:lang w:eastAsia="en-US"/>
        </w:rPr>
        <w:t>hevõrgustiku alale.</w:t>
      </w:r>
      <w:r w:rsidR="00B00DFF" w:rsidRPr="006779B3">
        <w:rPr>
          <w:rFonts w:eastAsia="Calibri" w:cs="Arial"/>
          <w:szCs w:val="20"/>
          <w:lang w:eastAsia="en-US"/>
        </w:rPr>
        <w:t xml:space="preserve"> </w:t>
      </w:r>
    </w:p>
    <w:tbl>
      <w:tblPr>
        <w:tblStyle w:val="TableGrid"/>
        <w:tblW w:w="0" w:type="auto"/>
        <w:tblLook w:val="04A0" w:firstRow="1" w:lastRow="0" w:firstColumn="1" w:lastColumn="0" w:noHBand="0" w:noVBand="1"/>
      </w:tblPr>
      <w:tblGrid>
        <w:gridCol w:w="4526"/>
        <w:gridCol w:w="4536"/>
      </w:tblGrid>
      <w:tr w:rsidR="00BA0FC8" w:rsidRPr="006779B3" w14:paraId="17D7A25E" w14:textId="77777777" w:rsidTr="00B71DC7">
        <w:tc>
          <w:tcPr>
            <w:tcW w:w="4531" w:type="dxa"/>
          </w:tcPr>
          <w:p w14:paraId="1FCA3C7A" w14:textId="77777777" w:rsidR="00AA343E" w:rsidRPr="0014695A" w:rsidRDefault="00AA343E" w:rsidP="00AA343E">
            <w:pPr>
              <w:spacing w:before="100" w:beforeAutospacing="1" w:after="100" w:afterAutospacing="1" w:line="240" w:lineRule="atLeast"/>
              <w:rPr>
                <w:rFonts w:eastAsia="Calibri" w:cs="Arial"/>
                <w:szCs w:val="20"/>
                <w:lang w:eastAsia="en-US"/>
              </w:rPr>
            </w:pPr>
            <w:r w:rsidRPr="0014695A">
              <w:rPr>
                <w:rFonts w:eastAsia="Calibri" w:cs="Arial"/>
                <w:szCs w:val="20"/>
                <w:lang w:eastAsia="en-US"/>
              </w:rPr>
              <w:t>Väljavõte Jüri aleviku ja sellega piirnevate Aaviku, Vaskjala ja Karla külaosade üldplaneeringu rohevõrgustiku kaardist:</w:t>
            </w:r>
          </w:p>
        </w:tc>
        <w:tc>
          <w:tcPr>
            <w:tcW w:w="4531" w:type="dxa"/>
          </w:tcPr>
          <w:p w14:paraId="2C7ECEFE" w14:textId="28292A9E" w:rsidR="00AA343E" w:rsidRPr="0014695A" w:rsidRDefault="00AA343E" w:rsidP="00AA343E">
            <w:pPr>
              <w:spacing w:before="100" w:beforeAutospacing="1" w:after="100" w:afterAutospacing="1" w:line="240" w:lineRule="atLeast"/>
              <w:rPr>
                <w:rFonts w:eastAsia="Calibri" w:cs="Arial"/>
                <w:szCs w:val="20"/>
                <w:lang w:eastAsia="en-US"/>
              </w:rPr>
            </w:pPr>
            <w:r w:rsidRPr="0014695A">
              <w:rPr>
                <w:rFonts w:eastAsia="Calibri" w:cs="Arial"/>
                <w:szCs w:val="20"/>
                <w:lang w:eastAsia="en-US"/>
              </w:rPr>
              <w:t xml:space="preserve">Väljavõte Harju maakonnaplaneeringu 2030+ </w:t>
            </w:r>
            <w:r w:rsidR="004E3987" w:rsidRPr="0014695A">
              <w:rPr>
                <w:rFonts w:eastAsia="Calibri" w:cs="Arial"/>
                <w:szCs w:val="20"/>
                <w:lang w:eastAsia="en-US"/>
              </w:rPr>
              <w:t>rohevõrgustiku</w:t>
            </w:r>
            <w:r w:rsidRPr="0014695A">
              <w:rPr>
                <w:rFonts w:eastAsia="Calibri" w:cs="Arial"/>
                <w:szCs w:val="20"/>
                <w:lang w:eastAsia="en-US"/>
              </w:rPr>
              <w:t xml:space="preserve"> kaardist:</w:t>
            </w:r>
          </w:p>
        </w:tc>
      </w:tr>
      <w:tr w:rsidR="00BA0FC8" w:rsidRPr="00AA343E" w14:paraId="720943AA" w14:textId="77777777" w:rsidTr="00B71DC7">
        <w:tc>
          <w:tcPr>
            <w:tcW w:w="4531" w:type="dxa"/>
          </w:tcPr>
          <w:p w14:paraId="467CBD8D" w14:textId="77777777" w:rsidR="00AA343E" w:rsidRPr="00AA343E" w:rsidRDefault="00AA343E" w:rsidP="00AA343E">
            <w:pPr>
              <w:spacing w:before="100" w:beforeAutospacing="1" w:after="100" w:afterAutospacing="1" w:line="240" w:lineRule="atLeast"/>
              <w:rPr>
                <w:rFonts w:eastAsia="Calibri" w:cs="Arial"/>
                <w:szCs w:val="20"/>
                <w:highlight w:val="green"/>
                <w:lang w:eastAsia="en-US"/>
              </w:rPr>
            </w:pPr>
            <w:r w:rsidRPr="00AA343E">
              <w:rPr>
                <w:rFonts w:eastAsia="Calibri" w:cs="Arial"/>
                <w:noProof/>
                <w:szCs w:val="20"/>
                <w:highlight w:val="green"/>
                <w:lang w:eastAsia="en-US"/>
              </w:rPr>
              <mc:AlternateContent>
                <mc:Choice Requires="wps">
                  <w:drawing>
                    <wp:anchor distT="0" distB="0" distL="114300" distR="114300" simplePos="0" relativeHeight="251669504" behindDoc="0" locked="0" layoutInCell="1" allowOverlap="1" wp14:anchorId="6875D3E1" wp14:editId="0B4E5A26">
                      <wp:simplePos x="0" y="0"/>
                      <wp:positionH relativeFrom="margin">
                        <wp:posOffset>902297</wp:posOffset>
                      </wp:positionH>
                      <wp:positionV relativeFrom="paragraph">
                        <wp:posOffset>733513</wp:posOffset>
                      </wp:positionV>
                      <wp:extent cx="977774" cy="887240"/>
                      <wp:effectExtent l="0" t="0" r="13335" b="27305"/>
                      <wp:wrapNone/>
                      <wp:docPr id="712162549" name="Ovaal 712162549"/>
                      <wp:cNvGraphicFramePr/>
                      <a:graphic xmlns:a="http://schemas.openxmlformats.org/drawingml/2006/main">
                        <a:graphicData uri="http://schemas.microsoft.com/office/word/2010/wordprocessingShape">
                          <wps:wsp>
                            <wps:cNvSpPr/>
                            <wps:spPr>
                              <a:xfrm>
                                <a:off x="0" y="0"/>
                                <a:ext cx="977774" cy="88724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E2E7AF5" w14:textId="77777777" w:rsidR="00AA343E" w:rsidRDefault="00AA343E" w:rsidP="00AA343E">
                                  <w:pPr>
                                    <w:jc w:val="center"/>
                                  </w:pPr>
                                </w:p>
                                <w:p w14:paraId="382FE9BD" w14:textId="77777777" w:rsidR="00AA343E" w:rsidRDefault="00AA343E" w:rsidP="00AA34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75D3E1" id="Ovaal 712162549" o:spid="_x0000_s1026" style="position:absolute;left:0;text-align:left;margin-left:71.05pt;margin-top:57.75pt;width:77pt;height:69.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" filled="f" strokecolor="red" strokeweight="2pt">
                      <v:textbox>
                        <w:txbxContent>
                          <w:p w14:paraId="5E2E7AF5" w14:textId="77777777" w:rsidR="00AA343E" w:rsidRDefault="00AA343E" w:rsidP="00AA343E">
                            <w:pPr>
                              <w:jc w:val="center"/>
                            </w:pPr>
                          </w:p>
                          <w:p w14:paraId="382FE9BD" w14:textId="77777777" w:rsidR="00AA343E" w:rsidRDefault="00AA343E" w:rsidP="00AA343E">
                            <w:pPr>
                              <w:jc w:val="center"/>
                            </w:pPr>
                          </w:p>
                        </w:txbxContent>
                      </v:textbox>
                      <w10:wrap anchorx="margin"/>
                    </v:oval>
                  </w:pict>
                </mc:Fallback>
              </mc:AlternateContent>
            </w:r>
            <w:r w:rsidRPr="00AA343E">
              <w:rPr>
                <w:rFonts w:eastAsia="Calibri" w:cs="Arial"/>
                <w:noProof/>
                <w:szCs w:val="20"/>
                <w:highlight w:val="green"/>
                <w:lang w:eastAsia="en-US"/>
              </w:rPr>
              <w:drawing>
                <wp:inline distT="0" distB="0" distL="0" distR="0" wp14:anchorId="57E51D80" wp14:editId="0BA98C19">
                  <wp:extent cx="2666942" cy="2138901"/>
                  <wp:effectExtent l="0" t="0" r="635" b="0"/>
                  <wp:docPr id="1535658093" name="Pilt 1535658093" descr="Pilt, millel on kujutatud kaar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lt 3" descr="Pilt, millel on kujutatud kaart&#10;&#10;Kirjeldus on genereeritud automaatselt"/>
                          <pic:cNvPicPr/>
                        </pic:nvPicPr>
                        <pic:blipFill>
                          <a:blip r:embed="rId14"/>
                          <a:stretch>
                            <a:fillRect/>
                          </a:stretch>
                        </pic:blipFill>
                        <pic:spPr>
                          <a:xfrm>
                            <a:off x="0" y="0"/>
                            <a:ext cx="2674342" cy="2144836"/>
                          </a:xfrm>
                          <a:prstGeom prst="rect">
                            <a:avLst/>
                          </a:prstGeom>
                        </pic:spPr>
                      </pic:pic>
                    </a:graphicData>
                  </a:graphic>
                </wp:inline>
              </w:drawing>
            </w:r>
          </w:p>
        </w:tc>
        <w:tc>
          <w:tcPr>
            <w:tcW w:w="4531" w:type="dxa"/>
          </w:tcPr>
          <w:p w14:paraId="3A80960D" w14:textId="19BAA829" w:rsidR="00AA343E" w:rsidRPr="00AA343E" w:rsidRDefault="00BA0FC8" w:rsidP="00AA343E">
            <w:pPr>
              <w:spacing w:before="100" w:beforeAutospacing="1" w:after="100" w:afterAutospacing="1" w:line="240" w:lineRule="atLeast"/>
              <w:rPr>
                <w:rFonts w:eastAsia="Calibri" w:cs="Arial"/>
                <w:szCs w:val="20"/>
                <w:highlight w:val="green"/>
                <w:lang w:eastAsia="en-US"/>
              </w:rPr>
            </w:pPr>
            <w:r>
              <w:rPr>
                <w:rFonts w:eastAsia="Calibri" w:cs="Arial"/>
                <w:noProof/>
                <w:szCs w:val="20"/>
                <w:lang w:eastAsia="en-US"/>
              </w:rPr>
              <w:drawing>
                <wp:inline distT="0" distB="0" distL="0" distR="0" wp14:anchorId="1EA1DC10" wp14:editId="506D1D44">
                  <wp:extent cx="2743200" cy="2137608"/>
                  <wp:effectExtent l="0" t="0" r="0" b="0"/>
                  <wp:docPr id="9891613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9268" cy="2157921"/>
                          </a:xfrm>
                          <a:prstGeom prst="rect">
                            <a:avLst/>
                          </a:prstGeom>
                          <a:noFill/>
                          <a:ln>
                            <a:noFill/>
                          </a:ln>
                        </pic:spPr>
                      </pic:pic>
                    </a:graphicData>
                  </a:graphic>
                </wp:inline>
              </w:drawing>
            </w:r>
          </w:p>
        </w:tc>
      </w:tr>
    </w:tbl>
    <w:p w14:paraId="4E3E2EEE" w14:textId="77777777" w:rsidR="0012066E" w:rsidRPr="0014695A" w:rsidRDefault="0012066E" w:rsidP="0012066E">
      <w:pPr>
        <w:spacing w:before="100" w:beforeAutospacing="1" w:after="100" w:afterAutospacing="1" w:line="240" w:lineRule="atLeast"/>
        <w:rPr>
          <w:rFonts w:eastAsia="Calibri" w:cs="Arial"/>
          <w:szCs w:val="20"/>
          <w:lang w:eastAsia="en-US"/>
        </w:rPr>
      </w:pPr>
      <w:r w:rsidRPr="0014695A">
        <w:rPr>
          <w:rFonts w:eastAsia="Calibri" w:cs="Arial"/>
          <w:szCs w:val="20"/>
          <w:lang w:eastAsia="en-US"/>
        </w:rPr>
        <w:t xml:space="preserve">Rohelises võrgustikus võib eristada kahte omavahel seotud osa: </w:t>
      </w:r>
    </w:p>
    <w:p w14:paraId="429B41DE" w14:textId="77777777" w:rsidR="0012066E" w:rsidRPr="0014695A" w:rsidRDefault="0012066E" w:rsidP="00BE52EF">
      <w:pPr>
        <w:pStyle w:val="ListParagraph"/>
        <w:numPr>
          <w:ilvl w:val="0"/>
          <w:numId w:val="17"/>
        </w:numPr>
        <w:spacing w:before="100" w:beforeAutospacing="1" w:after="100" w:afterAutospacing="1" w:line="240" w:lineRule="atLeast"/>
        <w:rPr>
          <w:rFonts w:eastAsia="Calibri" w:cs="Arial"/>
          <w:szCs w:val="20"/>
          <w:lang w:eastAsia="en-US"/>
        </w:rPr>
      </w:pPr>
      <w:r w:rsidRPr="0014695A">
        <w:rPr>
          <w:rFonts w:eastAsia="Calibri" w:cs="Arial"/>
          <w:szCs w:val="20"/>
          <w:lang w:eastAsia="en-US"/>
        </w:rPr>
        <w:t xml:space="preserve">tugi- e tuumalad − piirkonnad, millele süsteemi funktsioneerimine valdavalt toetub. Tugialad on ümbritseva suhtes kõrgema väärtusega (looduskaitseline, keskkonnakaitseline jne) alad; </w:t>
      </w:r>
    </w:p>
    <w:p w14:paraId="593AC095" w14:textId="77777777" w:rsidR="0012066E" w:rsidRPr="0014695A" w:rsidRDefault="0012066E" w:rsidP="00BE52EF">
      <w:pPr>
        <w:pStyle w:val="ListParagraph"/>
        <w:numPr>
          <w:ilvl w:val="0"/>
          <w:numId w:val="17"/>
        </w:numPr>
        <w:spacing w:before="100" w:beforeAutospacing="1" w:after="100" w:afterAutospacing="1" w:line="240" w:lineRule="atLeast"/>
        <w:rPr>
          <w:rFonts w:eastAsia="Calibri" w:cs="Arial"/>
          <w:szCs w:val="20"/>
          <w:lang w:eastAsia="en-US"/>
        </w:rPr>
      </w:pPr>
      <w:r w:rsidRPr="0014695A">
        <w:rPr>
          <w:rFonts w:eastAsia="Calibri" w:cs="Arial"/>
          <w:szCs w:val="20"/>
          <w:lang w:eastAsia="en-US"/>
        </w:rPr>
        <w:t>rohekoridorid, ribastruktuurid nn siduselemendid (ribastruktuuride sõlmed ja astmelauad, mis on sidususe, territoriaalse terviklikkuse tagajad).</w:t>
      </w:r>
    </w:p>
    <w:p w14:paraId="3DFAF34A" w14:textId="77777777" w:rsidR="0012066E" w:rsidRPr="00683F22" w:rsidRDefault="0012066E" w:rsidP="00AB7386">
      <w:pPr>
        <w:spacing w:before="120" w:after="0" w:line="240" w:lineRule="atLeast"/>
        <w:rPr>
          <w:rFonts w:eastAsia="Calibri" w:cs="Arial"/>
          <w:szCs w:val="20"/>
          <w:lang w:eastAsia="en-US"/>
        </w:rPr>
      </w:pPr>
      <w:r w:rsidRPr="00683F22">
        <w:rPr>
          <w:rFonts w:eastAsia="Calibri" w:cs="Arial"/>
          <w:szCs w:val="20"/>
          <w:lang w:eastAsia="en-US"/>
        </w:rPr>
        <w:t xml:space="preserve">Rae valla Jüri alevikus ja sellega piirnevates Aaviku, Vaskjala ja Karla külaosades on tugi ehk tuumalad määratud Harju maakonna teemaplaneeringuga Asustust ja maakasutust suunavad keskkonnatingimused alusel.  </w:t>
      </w:r>
    </w:p>
    <w:p w14:paraId="0C470DB6" w14:textId="77777777" w:rsidR="00A52D9C" w:rsidRPr="00683F22" w:rsidRDefault="00A52D9C" w:rsidP="00AB7386">
      <w:pPr>
        <w:spacing w:before="120" w:after="0" w:line="240" w:lineRule="atLeast"/>
        <w:rPr>
          <w:rFonts w:eastAsia="Calibri" w:cs="Arial"/>
          <w:szCs w:val="20"/>
          <w:lang w:eastAsia="en-US"/>
        </w:rPr>
      </w:pPr>
      <w:r w:rsidRPr="00683F22">
        <w:rPr>
          <w:rFonts w:eastAsia="Calibri" w:cs="Arial"/>
          <w:szCs w:val="20"/>
          <w:lang w:eastAsia="en-US"/>
        </w:rPr>
        <w:t xml:space="preserve">Planeeritaval alal ei paikne maakonnaplaneeringu järgi määratud rohevõrgu struktuure. Maakonnaplaneeringus määratud rohevõrgu struktuurid jäävad planeeringualast põhjasuunas, Jüri aleviku ja Tallinna ringtee vahelisele alale ning planeeringualast lõunasuunas Jüri alevikust pea kilomeetri kaugusel. </w:t>
      </w:r>
    </w:p>
    <w:p w14:paraId="192CD44C" w14:textId="3A027450" w:rsidR="005E3408" w:rsidRPr="00683F22" w:rsidRDefault="0012066E" w:rsidP="00AB7386">
      <w:pPr>
        <w:spacing w:before="120" w:after="0" w:line="240" w:lineRule="atLeast"/>
        <w:rPr>
          <w:rFonts w:eastAsia="Calibri" w:cs="Arial"/>
          <w:szCs w:val="20"/>
          <w:lang w:eastAsia="en-US"/>
        </w:rPr>
      </w:pPr>
      <w:r w:rsidRPr="00683F22">
        <w:rPr>
          <w:rFonts w:eastAsia="Calibri" w:cs="Arial"/>
          <w:szCs w:val="20"/>
          <w:lang w:eastAsia="en-US"/>
        </w:rPr>
        <w:lastRenderedPageBreak/>
        <w:t>Detailplaneeringuga hõlmatav ala ei asu maakonnaplaneeringuga sätestatud piirkonnas vaid on osa aleviku tasandi ja asumi tasandi täiendavast rohelisest võrgust</w:t>
      </w:r>
      <w:r w:rsidR="00C16680" w:rsidRPr="00683F22">
        <w:rPr>
          <w:rFonts w:eastAsia="Calibri" w:cs="Arial"/>
          <w:szCs w:val="20"/>
          <w:lang w:eastAsia="en-US"/>
        </w:rPr>
        <w:t xml:space="preserve"> ehk ala kuulub rohevõrgustiku mõistes </w:t>
      </w:r>
      <w:r w:rsidR="00A52D9C" w:rsidRPr="00683F22">
        <w:rPr>
          <w:rFonts w:eastAsia="Calibri" w:cs="Arial"/>
          <w:szCs w:val="20"/>
          <w:lang w:eastAsia="en-US"/>
        </w:rPr>
        <w:t xml:space="preserve">siduselementide hulka. </w:t>
      </w:r>
      <w:r w:rsidRPr="00683F22">
        <w:rPr>
          <w:rFonts w:eastAsia="Calibri" w:cs="Arial"/>
          <w:szCs w:val="20"/>
          <w:lang w:eastAsia="en-US"/>
        </w:rPr>
        <w:t xml:space="preserve"> </w:t>
      </w:r>
      <w:r w:rsidR="005E3408" w:rsidRPr="00683F22">
        <w:rPr>
          <w:rFonts w:eastAsia="Calibri" w:cs="Arial"/>
          <w:szCs w:val="20"/>
          <w:lang w:eastAsia="en-US"/>
        </w:rPr>
        <w:t>Planeeringuala rohelise võrgustiku näol on tegemist ökoloogilise võrgustiku</w:t>
      </w:r>
      <w:r w:rsidR="000C2C06" w:rsidRPr="00683F22">
        <w:rPr>
          <w:rFonts w:eastAsia="Calibri" w:cs="Arial"/>
          <w:szCs w:val="20"/>
          <w:lang w:eastAsia="en-US"/>
        </w:rPr>
        <w:t>ga</w:t>
      </w:r>
      <w:r w:rsidR="00FB2BA2" w:rsidRPr="00683F22">
        <w:rPr>
          <w:rFonts w:eastAsia="Calibri" w:cs="Arial"/>
          <w:szCs w:val="20"/>
          <w:lang w:eastAsia="en-US"/>
        </w:rPr>
        <w:t>, mis omab tähtsust</w:t>
      </w:r>
      <w:r w:rsidR="005E3408" w:rsidRPr="00683F22">
        <w:rPr>
          <w:rFonts w:eastAsia="Calibri" w:cs="Arial"/>
          <w:szCs w:val="20"/>
          <w:lang w:eastAsia="en-US"/>
        </w:rPr>
        <w:t xml:space="preserve"> maastiku struktuuri ja -ilmet kujundava rohealana. </w:t>
      </w:r>
    </w:p>
    <w:p w14:paraId="3A4E1719" w14:textId="00C0E5F5" w:rsidR="009F7648" w:rsidRDefault="00D562B4" w:rsidP="00AB7386">
      <w:pPr>
        <w:spacing w:before="120"/>
        <w:rPr>
          <w:rFonts w:eastAsia="Calibri" w:cs="Arial"/>
          <w:szCs w:val="20"/>
          <w:lang w:eastAsia="en-US"/>
        </w:rPr>
      </w:pPr>
      <w:r w:rsidRPr="00683F22">
        <w:rPr>
          <w:rFonts w:eastAsia="Calibri" w:cs="Arial"/>
          <w:szCs w:val="20"/>
          <w:lang w:eastAsia="en-US"/>
        </w:rPr>
        <w:t xml:space="preserve">Rohelise võrgustikuga kattumine ei välista otseselt linnalise asustusega alal ehitustegevust, kui säilivad rohelise võrgustiku ökoloogilised ja </w:t>
      </w:r>
      <w:proofErr w:type="spellStart"/>
      <w:r w:rsidRPr="00683F22">
        <w:rPr>
          <w:rFonts w:eastAsia="Calibri" w:cs="Arial"/>
          <w:szCs w:val="20"/>
          <w:lang w:eastAsia="en-US"/>
        </w:rPr>
        <w:t>puhkeväärtused</w:t>
      </w:r>
      <w:proofErr w:type="spellEnd"/>
      <w:r w:rsidRPr="00683F22">
        <w:rPr>
          <w:rFonts w:eastAsia="Calibri" w:cs="Arial"/>
          <w:szCs w:val="20"/>
          <w:lang w:eastAsia="en-US"/>
        </w:rPr>
        <w:t xml:space="preserve"> ning toimivus. </w:t>
      </w:r>
      <w:r w:rsidR="009F7648" w:rsidRPr="00683F22">
        <w:rPr>
          <w:rFonts w:eastAsia="Calibri" w:cs="Arial"/>
          <w:szCs w:val="20"/>
          <w:lang w:eastAsia="en-US"/>
        </w:rPr>
        <w:t>Asula rohevõrgustiku moodustavad alevikus paiknevad haljasmaad ning haljastatud tänavad.</w:t>
      </w:r>
    </w:p>
    <w:p w14:paraId="5DB79943" w14:textId="1440FD2F" w:rsidR="005368F2" w:rsidRPr="00E72786" w:rsidRDefault="00AE6139" w:rsidP="002B6967">
      <w:pPr>
        <w:rPr>
          <w:rFonts w:eastAsia="Calibri" w:cs="Arial"/>
          <w:i/>
          <w:iCs/>
          <w:szCs w:val="20"/>
          <w:lang w:eastAsia="en-US"/>
        </w:rPr>
      </w:pPr>
      <w:proofErr w:type="spellStart"/>
      <w:r w:rsidRPr="00E72786">
        <w:rPr>
          <w:rFonts w:eastAsia="Calibri" w:cs="Arial"/>
          <w:szCs w:val="20"/>
          <w:lang w:eastAsia="en-US"/>
        </w:rPr>
        <w:t>Hendrikson&amp;Ko</w:t>
      </w:r>
      <w:proofErr w:type="spellEnd"/>
      <w:r w:rsidRPr="00E72786">
        <w:rPr>
          <w:rFonts w:eastAsia="Calibri" w:cs="Arial"/>
          <w:szCs w:val="20"/>
          <w:lang w:eastAsia="en-US"/>
        </w:rPr>
        <w:t xml:space="preserve"> poolt koostatud </w:t>
      </w:r>
      <w:r w:rsidRPr="00E72786">
        <w:rPr>
          <w:rFonts w:eastAsia="Calibri" w:cs="Arial"/>
          <w:szCs w:val="20"/>
          <w:u w:val="single"/>
          <w:lang w:eastAsia="en-US"/>
        </w:rPr>
        <w:t>Jüri aleviku Talli tn 2 ja Aruküla tee 22 kinnistute ning lähiala detailplaneeringu rohelise võrgustiku toimivuse hinnangu</w:t>
      </w:r>
      <w:r w:rsidRPr="00E72786">
        <w:rPr>
          <w:rFonts w:eastAsia="Calibri" w:cs="Arial"/>
          <w:szCs w:val="20"/>
          <w:lang w:eastAsia="en-US"/>
        </w:rPr>
        <w:t xml:space="preserve"> põhjal (töö nr 2899/17) </w:t>
      </w:r>
      <w:r w:rsidRPr="00E72786">
        <w:rPr>
          <w:rFonts w:eastAsia="Calibri" w:cs="Arial"/>
          <w:i/>
          <w:iCs/>
          <w:szCs w:val="20"/>
          <w:lang w:eastAsia="en-US"/>
        </w:rPr>
        <w:t>on planeeringuala rohelise võrgustiku näol tegemist pigem tiheasustusala sisese rohealaga, mis ei oma tähtsust niivõrd ökoloogilise võrgustikuna kui maastiku struktuuri ja -ilmet kujundava rohealana. Kuna tegemist ei ole väärtusliku ökoloogilise kooslusega, mida planeeritavad ehitised kahjustaksid, siis ei ole otseselt tegemist piirkonna looduslike alade sidususe muutmisega. Lisaks on planeeringulahendus olemasolevat kõrghaljastust soosiv ning luuakse ka uut toetavat haljastust, mis on mõnevõrra rohevõrgu sidusust toetavaks.</w:t>
      </w:r>
    </w:p>
    <w:p w14:paraId="067FCA52" w14:textId="77777777" w:rsidR="00770A71" w:rsidRDefault="003277B2" w:rsidP="00857794">
      <w:pPr>
        <w:spacing w:after="0"/>
        <w:rPr>
          <w:rFonts w:eastAsia="Calibri" w:cs="Arial"/>
          <w:i/>
          <w:iCs/>
          <w:szCs w:val="20"/>
          <w:lang w:eastAsia="en-US"/>
        </w:rPr>
      </w:pPr>
      <w:r w:rsidRPr="00E72786">
        <w:rPr>
          <w:rFonts w:eastAsia="Calibri" w:cs="Arial"/>
          <w:i/>
          <w:iCs/>
          <w:szCs w:val="20"/>
          <w:lang w:eastAsia="en-US"/>
        </w:rPr>
        <w:t>A</w:t>
      </w:r>
      <w:r w:rsidR="00843F80" w:rsidRPr="00E72786">
        <w:rPr>
          <w:rFonts w:eastAsia="Calibri" w:cs="Arial"/>
          <w:i/>
          <w:iCs/>
          <w:szCs w:val="20"/>
          <w:lang w:eastAsia="en-US"/>
        </w:rPr>
        <w:t xml:space="preserve">la on Harju maakonnaplaneeringu järgi linnalise asustusega ala. Viimane on kompaktse asustuse arenguks sobilik ala, mida iseloomustab erinevate maakasutusfunktsioonide mitmekesisus, ühtsed teede- ja tehnovõrgud ja mitmekesiste teenuste ning töökohtade olemasolu kohapeal. </w:t>
      </w:r>
    </w:p>
    <w:p w14:paraId="401260E5" w14:textId="49741CC0" w:rsidR="0098237F" w:rsidRPr="00E72786" w:rsidRDefault="00843F80" w:rsidP="00770A71">
      <w:pPr>
        <w:spacing w:after="0"/>
        <w:jc w:val="left"/>
        <w:rPr>
          <w:rFonts w:eastAsia="Calibri" w:cs="Arial"/>
          <w:i/>
          <w:iCs/>
          <w:szCs w:val="20"/>
          <w:lang w:eastAsia="en-US"/>
        </w:rPr>
      </w:pPr>
      <w:r w:rsidRPr="00E72786">
        <w:rPr>
          <w:rFonts w:eastAsia="Calibri" w:cs="Arial"/>
          <w:i/>
          <w:iCs/>
          <w:szCs w:val="20"/>
          <w:lang w:eastAsia="en-US"/>
        </w:rPr>
        <w:t>Rohelist võrgustikku alal ette ei nähta.</w:t>
      </w:r>
      <w:r w:rsidRPr="00E72786">
        <w:rPr>
          <w:rFonts w:eastAsia="Calibri" w:cs="Arial"/>
          <w:i/>
          <w:iCs/>
          <w:szCs w:val="20"/>
          <w:lang w:eastAsia="en-US"/>
        </w:rPr>
        <w:cr/>
      </w:r>
    </w:p>
    <w:p w14:paraId="147197F5" w14:textId="7C475369" w:rsidR="00186DAC" w:rsidRPr="00E72786" w:rsidRDefault="0098237F" w:rsidP="0098237F">
      <w:pPr>
        <w:spacing w:after="0"/>
        <w:rPr>
          <w:rFonts w:eastAsia="Calibri" w:cs="Arial"/>
          <w:i/>
          <w:iCs/>
          <w:szCs w:val="20"/>
          <w:lang w:eastAsia="en-US"/>
        </w:rPr>
      </w:pPr>
      <w:r w:rsidRPr="00E72786">
        <w:rPr>
          <w:rFonts w:eastAsia="Calibri" w:cs="Arial"/>
          <w:i/>
          <w:iCs/>
          <w:szCs w:val="20"/>
          <w:lang w:eastAsia="en-US"/>
        </w:rPr>
        <w:t>T</w:t>
      </w:r>
      <w:r w:rsidR="00186DAC" w:rsidRPr="00E72786">
        <w:rPr>
          <w:rFonts w:eastAsia="Calibri" w:cs="Arial"/>
          <w:i/>
          <w:iCs/>
          <w:szCs w:val="20"/>
          <w:lang w:eastAsia="en-US"/>
        </w:rPr>
        <w:t>öö koostajad leiavad, et planeeringuala rohelise võrgustiku näol on tegemist pigem tiheasustusala sisese rohealaga, mis ei oma tähtsust niivõrd ökoloogilise võrgustikuna kui maastiku struktuuri ja -ilmet kujundava rohealana. Kuna tegemist ei ole väärtusliku ökoloogilise kooslusega, mida planeeritavad ehitised kahjustaksid, siis ei ole otseselt tegemist piirkonna looduslike alade sidususe muutmisega. Lisaks on planeeringulahendus olemasolevat kõrghaljastust soosiv ning luuakse ka uut toetavat haljastust, mis on mõnevõrra rohevõrgu sidusust toetavaks.</w:t>
      </w:r>
    </w:p>
    <w:p w14:paraId="47B2072D" w14:textId="32D23852" w:rsidR="002309DB" w:rsidRPr="00E72786" w:rsidRDefault="00186DAC" w:rsidP="00186DAC">
      <w:pPr>
        <w:rPr>
          <w:rFonts w:eastAsia="Calibri" w:cs="Arial"/>
          <w:i/>
          <w:iCs/>
          <w:szCs w:val="20"/>
          <w:lang w:eastAsia="en-US"/>
        </w:rPr>
      </w:pPr>
      <w:r w:rsidRPr="00E72786">
        <w:rPr>
          <w:rFonts w:eastAsia="Calibri" w:cs="Arial"/>
          <w:i/>
          <w:iCs/>
          <w:szCs w:val="20"/>
          <w:lang w:eastAsia="en-US"/>
        </w:rPr>
        <w:t xml:space="preserve">Linnalises keskkonnas võib lisaks bioloogilise mitmekesisuse ning liikide elupaikade jms kõrval tuua välja ka palju teisi olulisi ökosüsteemi teenuseid, mida rohealad pakuvad. Et võimaldada eri tüüpi ökosüsteemiteenuste paremat pakkumisvõimet on soovitatav planeeringuala sisest haljastuse osakaalu võimalusel veelgi tõsta. Soovitatav on trassidest, teekaitsevööndist ning parkimisest vaba ala kõrg- ja </w:t>
      </w:r>
      <w:proofErr w:type="spellStart"/>
      <w:r w:rsidRPr="00E72786">
        <w:rPr>
          <w:rFonts w:eastAsia="Calibri" w:cs="Arial"/>
          <w:i/>
          <w:iCs/>
          <w:szCs w:val="20"/>
          <w:lang w:eastAsia="en-US"/>
        </w:rPr>
        <w:t>madalhaljastada</w:t>
      </w:r>
      <w:proofErr w:type="spellEnd"/>
      <w:r w:rsidRPr="00E72786">
        <w:rPr>
          <w:rFonts w:eastAsia="Calibri" w:cs="Arial"/>
          <w:i/>
          <w:iCs/>
          <w:szCs w:val="20"/>
          <w:lang w:eastAsia="en-US"/>
        </w:rPr>
        <w:t xml:space="preserve"> maksimaalselt.</w:t>
      </w:r>
    </w:p>
    <w:p w14:paraId="4F75D94A" w14:textId="77777777" w:rsidR="00770A71" w:rsidRDefault="004223CE" w:rsidP="00770A71">
      <w:pPr>
        <w:spacing w:after="0"/>
        <w:rPr>
          <w:rFonts w:eastAsia="Calibri" w:cs="Arial"/>
          <w:i/>
          <w:iCs/>
          <w:szCs w:val="20"/>
          <w:lang w:eastAsia="en-US"/>
        </w:rPr>
      </w:pPr>
      <w:r w:rsidRPr="00E72786">
        <w:rPr>
          <w:rFonts w:eastAsia="Calibri" w:cs="Arial"/>
          <w:i/>
          <w:iCs/>
          <w:szCs w:val="20"/>
          <w:lang w:eastAsia="en-US"/>
        </w:rPr>
        <w:t xml:space="preserve">Alal ei paikne maakonnaplaneeringu järgi määratud rohevõrgu struktuure. </w:t>
      </w:r>
    </w:p>
    <w:p w14:paraId="4282C68D" w14:textId="6F8153B9" w:rsidR="004223CE" w:rsidRPr="00CE31C5" w:rsidRDefault="004223CE" w:rsidP="00770A71">
      <w:pPr>
        <w:spacing w:after="0"/>
        <w:jc w:val="left"/>
        <w:rPr>
          <w:rFonts w:eastAsia="Calibri" w:cs="Arial"/>
          <w:i/>
          <w:iCs/>
          <w:szCs w:val="20"/>
          <w:lang w:eastAsia="en-US"/>
        </w:rPr>
      </w:pPr>
      <w:r w:rsidRPr="00E72786">
        <w:rPr>
          <w:rFonts w:eastAsia="Calibri" w:cs="Arial"/>
          <w:i/>
          <w:iCs/>
          <w:szCs w:val="20"/>
          <w:lang w:eastAsia="en-US"/>
        </w:rPr>
        <w:t>Rohevõrgu struktuurid jäävad planeeringualast põhjasuunas, Jüri aleviku ja Tallinna ringtee vahelisele alale ning planeeringualast</w:t>
      </w:r>
      <w:r w:rsidR="00857794">
        <w:rPr>
          <w:rFonts w:eastAsia="Calibri" w:cs="Arial"/>
          <w:i/>
          <w:iCs/>
          <w:szCs w:val="20"/>
          <w:lang w:eastAsia="en-US"/>
        </w:rPr>
        <w:t xml:space="preserve"> </w:t>
      </w:r>
      <w:r w:rsidRPr="00E72786">
        <w:rPr>
          <w:rFonts w:eastAsia="Calibri" w:cs="Arial"/>
          <w:i/>
          <w:iCs/>
          <w:szCs w:val="20"/>
          <w:lang w:eastAsia="en-US"/>
        </w:rPr>
        <w:t>lõunasuunas</w:t>
      </w:r>
      <w:r w:rsidR="007B0023" w:rsidRPr="00E72786">
        <w:rPr>
          <w:rFonts w:eastAsia="Calibri" w:cs="Arial"/>
          <w:i/>
          <w:iCs/>
          <w:szCs w:val="20"/>
          <w:lang w:eastAsia="en-US"/>
        </w:rPr>
        <w:t>.</w:t>
      </w:r>
      <w:r w:rsidRPr="00E72786">
        <w:rPr>
          <w:rFonts w:eastAsia="Calibri" w:cs="Arial"/>
          <w:i/>
          <w:iCs/>
          <w:szCs w:val="20"/>
          <w:lang w:eastAsia="en-US"/>
        </w:rPr>
        <w:t xml:space="preserve"> </w:t>
      </w:r>
      <w:r w:rsidR="00CF7FC7" w:rsidRPr="002A74BC">
        <w:rPr>
          <w:rFonts w:eastAsia="Calibri" w:cs="Arial"/>
          <w:i/>
          <w:iCs/>
          <w:szCs w:val="20"/>
          <w:lang w:eastAsia="en-US"/>
        </w:rPr>
        <w:t>Aaviku</w:t>
      </w:r>
      <w:r w:rsidR="00CF7FC7" w:rsidRPr="00E72786">
        <w:rPr>
          <w:rFonts w:eastAsia="Calibri" w:cs="Arial"/>
          <w:szCs w:val="20"/>
          <w:lang w:eastAsia="en-US"/>
        </w:rPr>
        <w:t xml:space="preserve"> külas.</w:t>
      </w:r>
      <w:r w:rsidR="00CF7FC7" w:rsidRPr="00E72786">
        <w:rPr>
          <w:rFonts w:eastAsia="Calibri" w:cs="Arial"/>
          <w:i/>
          <w:iCs/>
          <w:szCs w:val="20"/>
          <w:lang w:eastAsia="en-US"/>
        </w:rPr>
        <w:t xml:space="preserve"> </w:t>
      </w:r>
      <w:r w:rsidRPr="004223CE">
        <w:rPr>
          <w:rFonts w:eastAsia="Calibri" w:cs="Arial"/>
          <w:i/>
          <w:iCs/>
          <w:szCs w:val="20"/>
          <w:lang w:eastAsia="en-US"/>
        </w:rPr>
        <w:cr/>
      </w:r>
    </w:p>
    <w:p w14:paraId="2AE5ACF7" w14:textId="0D09C52D" w:rsidR="00E029AD" w:rsidRPr="00DF5C67" w:rsidRDefault="005555D7" w:rsidP="004F6A07">
      <w:pPr>
        <w:rPr>
          <w:rFonts w:eastAsia="Calibri" w:cs="Arial"/>
          <w:sz w:val="24"/>
          <w:szCs w:val="24"/>
          <w:lang w:eastAsia="en-US"/>
        </w:rPr>
      </w:pPr>
      <w:r w:rsidRPr="00DF5C67">
        <w:rPr>
          <w:rFonts w:eastAsia="Calibri" w:cs="Arial"/>
          <w:szCs w:val="20"/>
          <w:lang w:eastAsia="en-US"/>
        </w:rPr>
        <w:t xml:space="preserve">Detailplaneeringuga hõlmatud </w:t>
      </w:r>
      <w:r w:rsidR="00E4405A" w:rsidRPr="00DF5C67">
        <w:rPr>
          <w:rFonts w:eastAsia="Calibri" w:cs="Arial"/>
          <w:szCs w:val="20"/>
          <w:lang w:eastAsia="en-US"/>
        </w:rPr>
        <w:t>üldplaneeringu</w:t>
      </w:r>
      <w:r w:rsidR="00F42084" w:rsidRPr="00DF5C67">
        <w:rPr>
          <w:rFonts w:eastAsia="Calibri" w:cs="Arial"/>
          <w:szCs w:val="20"/>
          <w:lang w:eastAsia="en-US"/>
        </w:rPr>
        <w:t xml:space="preserve"> järgsel </w:t>
      </w:r>
      <w:r w:rsidRPr="00DF5C67">
        <w:rPr>
          <w:rFonts w:eastAsia="Calibri" w:cs="Arial"/>
          <w:szCs w:val="20"/>
          <w:lang w:eastAsia="en-US"/>
        </w:rPr>
        <w:t xml:space="preserve">HP alal </w:t>
      </w:r>
      <w:r w:rsidR="00545614" w:rsidRPr="00DF5C67">
        <w:rPr>
          <w:rFonts w:eastAsia="Calibri" w:cs="Arial"/>
          <w:szCs w:val="20"/>
          <w:lang w:eastAsia="en-US"/>
        </w:rPr>
        <w:t>asuvad osal</w:t>
      </w:r>
      <w:r w:rsidRPr="00DF5C67">
        <w:rPr>
          <w:rFonts w:eastAsia="Calibri" w:cs="Arial"/>
          <w:szCs w:val="20"/>
          <w:lang w:eastAsia="en-US"/>
        </w:rPr>
        <w:t>iselt</w:t>
      </w:r>
      <w:r w:rsidR="00545614" w:rsidRPr="00DF5C67">
        <w:rPr>
          <w:rFonts w:eastAsia="Calibri" w:cs="Arial"/>
          <w:szCs w:val="20"/>
          <w:lang w:eastAsia="en-US"/>
        </w:rPr>
        <w:t xml:space="preserve"> tehnovõrgud</w:t>
      </w:r>
      <w:r w:rsidR="004F6A07" w:rsidRPr="00DF5C67">
        <w:rPr>
          <w:rFonts w:eastAsia="Calibri" w:cs="Arial"/>
          <w:szCs w:val="20"/>
          <w:lang w:eastAsia="en-US"/>
        </w:rPr>
        <w:t xml:space="preserve">. </w:t>
      </w:r>
      <w:r w:rsidR="00545614" w:rsidRPr="00DF5C67">
        <w:rPr>
          <w:rFonts w:eastAsia="Calibri" w:cs="Arial"/>
          <w:szCs w:val="20"/>
          <w:lang w:eastAsia="en-US"/>
        </w:rPr>
        <w:t>Aruküla-Jüri elektri</w:t>
      </w:r>
      <w:r w:rsidR="004047EE" w:rsidRPr="00DF5C67">
        <w:rPr>
          <w:rFonts w:eastAsia="Calibri" w:cs="Arial"/>
          <w:szCs w:val="20"/>
          <w:lang w:eastAsia="en-US"/>
        </w:rPr>
        <w:t xml:space="preserve"> </w:t>
      </w:r>
      <w:r w:rsidR="00545614" w:rsidRPr="00DF5C67">
        <w:rPr>
          <w:rFonts w:eastAsia="Calibri" w:cs="Arial"/>
          <w:szCs w:val="20"/>
          <w:lang w:eastAsia="en-US"/>
        </w:rPr>
        <w:t>maakaabelliin KKL42899041</w:t>
      </w:r>
      <w:r w:rsidR="00221BB8" w:rsidRPr="00DF5C67">
        <w:rPr>
          <w:rFonts w:eastAsia="Calibri" w:cs="Arial"/>
          <w:szCs w:val="20"/>
          <w:lang w:eastAsia="en-US"/>
        </w:rPr>
        <w:t xml:space="preserve"> ning</w:t>
      </w:r>
      <w:r w:rsidR="00545614" w:rsidRPr="00DF5C67">
        <w:rPr>
          <w:rFonts w:eastAsia="Calibri" w:cs="Arial"/>
          <w:szCs w:val="20"/>
          <w:lang w:eastAsia="en-US"/>
        </w:rPr>
        <w:t xml:space="preserve"> Aruküla-Jüri elektriõhuliin 35-110kV (Kõrgepingeliin) L100A</w:t>
      </w:r>
      <w:r w:rsidR="004047EE" w:rsidRPr="00DF5C67">
        <w:rPr>
          <w:rFonts w:eastAsia="Calibri" w:cs="Arial"/>
          <w:szCs w:val="20"/>
          <w:lang w:eastAsia="en-US"/>
        </w:rPr>
        <w:t xml:space="preserve"> </w:t>
      </w:r>
      <w:r w:rsidR="00545614" w:rsidRPr="00DF5C67">
        <w:rPr>
          <w:rFonts w:eastAsia="Calibri" w:cs="Arial"/>
          <w:szCs w:val="20"/>
          <w:lang w:eastAsia="en-US"/>
        </w:rPr>
        <w:t>elektripaigaldise kaitsevöönd</w:t>
      </w:r>
      <w:r w:rsidR="004047EE" w:rsidRPr="00DF5C67">
        <w:rPr>
          <w:rFonts w:eastAsia="Calibri" w:cs="Arial"/>
          <w:szCs w:val="20"/>
          <w:lang w:eastAsia="en-US"/>
        </w:rPr>
        <w:t>iga</w:t>
      </w:r>
      <w:r w:rsidR="00545614" w:rsidRPr="00DF5C67">
        <w:rPr>
          <w:rFonts w:eastAsia="Calibri" w:cs="Arial"/>
          <w:szCs w:val="20"/>
          <w:lang w:eastAsia="en-US"/>
        </w:rPr>
        <w:t xml:space="preserve"> 50 m</w:t>
      </w:r>
      <w:r w:rsidR="004047EE" w:rsidRPr="00DF5C67">
        <w:rPr>
          <w:rFonts w:eastAsia="Calibri" w:cs="Arial"/>
          <w:szCs w:val="20"/>
          <w:lang w:eastAsia="en-US"/>
        </w:rPr>
        <w:t>, mis on planeeritud paigutada maakaablisse</w:t>
      </w:r>
      <w:r w:rsidR="00221BB8" w:rsidRPr="00DF5C67">
        <w:rPr>
          <w:rFonts w:eastAsia="Calibri" w:cs="Arial"/>
          <w:szCs w:val="20"/>
          <w:lang w:eastAsia="en-US"/>
        </w:rPr>
        <w:t xml:space="preserve"> ning võimaldab selliselt ka alale rajada rohkem kõrghaljastust</w:t>
      </w:r>
      <w:r w:rsidR="00545614" w:rsidRPr="00DF5C67">
        <w:rPr>
          <w:rFonts w:eastAsia="Calibri" w:cs="Arial"/>
          <w:szCs w:val="20"/>
          <w:lang w:eastAsia="en-US"/>
        </w:rPr>
        <w:t>.</w:t>
      </w:r>
      <w:r w:rsidR="00545614" w:rsidRPr="00DF5C67">
        <w:rPr>
          <w:rFonts w:eastAsia="Calibri" w:cs="Arial"/>
          <w:sz w:val="24"/>
          <w:szCs w:val="24"/>
          <w:lang w:eastAsia="en-US"/>
        </w:rPr>
        <w:t xml:space="preserve"> </w:t>
      </w:r>
    </w:p>
    <w:p w14:paraId="707E7FD6" w14:textId="77777777" w:rsidR="00E029AD" w:rsidRPr="00E74B99" w:rsidRDefault="00545614" w:rsidP="00027141">
      <w:pPr>
        <w:rPr>
          <w:rFonts w:eastAsia="Calibri" w:cs="Arial"/>
          <w:szCs w:val="20"/>
          <w:lang w:eastAsia="en-US"/>
        </w:rPr>
      </w:pPr>
      <w:r w:rsidRPr="00E74B99">
        <w:rPr>
          <w:rFonts w:eastAsia="Calibri" w:cs="Arial"/>
          <w:szCs w:val="20"/>
          <w:lang w:eastAsia="en-US"/>
        </w:rPr>
        <w:t>Rohevõrgustikuga hõlmatud Jürimetsa</w:t>
      </w:r>
      <w:r w:rsidR="004047EE" w:rsidRPr="00E74B99">
        <w:rPr>
          <w:rFonts w:eastAsia="Calibri" w:cs="Arial"/>
          <w:szCs w:val="20"/>
          <w:lang w:eastAsia="en-US"/>
        </w:rPr>
        <w:t xml:space="preserve"> ja </w:t>
      </w:r>
      <w:r w:rsidR="006231D6" w:rsidRPr="00E74B99">
        <w:rPr>
          <w:rFonts w:eastAsia="Calibri" w:cs="Arial"/>
          <w:szCs w:val="20"/>
          <w:lang w:eastAsia="en-US"/>
        </w:rPr>
        <w:t xml:space="preserve">Rebase tn 4 ja Rebase tn 6 // </w:t>
      </w:r>
      <w:r w:rsidR="004047EE" w:rsidRPr="00E74B99">
        <w:rPr>
          <w:rFonts w:eastAsia="Calibri" w:cs="Arial"/>
          <w:szCs w:val="20"/>
          <w:lang w:eastAsia="en-US"/>
        </w:rPr>
        <w:t>Ussivälja</w:t>
      </w:r>
      <w:r w:rsidRPr="00E74B99">
        <w:rPr>
          <w:rFonts w:eastAsia="Calibri" w:cs="Arial"/>
          <w:szCs w:val="20"/>
          <w:lang w:eastAsia="en-US"/>
        </w:rPr>
        <w:t xml:space="preserve"> kinnistu</w:t>
      </w:r>
      <w:r w:rsidR="004047EE" w:rsidRPr="00E74B99">
        <w:rPr>
          <w:rFonts w:eastAsia="Calibri" w:cs="Arial"/>
          <w:szCs w:val="20"/>
          <w:lang w:eastAsia="en-US"/>
        </w:rPr>
        <w:t>tel</w:t>
      </w:r>
      <w:r w:rsidRPr="00E74B99">
        <w:rPr>
          <w:rFonts w:eastAsia="Calibri" w:cs="Arial"/>
          <w:szCs w:val="20"/>
          <w:lang w:eastAsia="en-US"/>
        </w:rPr>
        <w:t xml:space="preserve"> paiknevad Jüri terviserajad. </w:t>
      </w:r>
    </w:p>
    <w:p w14:paraId="5854BED6" w14:textId="5676C9C6" w:rsidR="00545614" w:rsidRPr="00683F22" w:rsidRDefault="00221BB8" w:rsidP="002B6967">
      <w:pPr>
        <w:rPr>
          <w:rFonts w:eastAsia="Calibri" w:cs="Arial"/>
          <w:szCs w:val="20"/>
          <w:lang w:eastAsia="en-US"/>
        </w:rPr>
      </w:pPr>
      <w:r w:rsidRPr="00E74B99">
        <w:rPr>
          <w:rFonts w:eastAsia="Calibri" w:cs="Arial"/>
          <w:szCs w:val="20"/>
          <w:lang w:eastAsia="en-US"/>
        </w:rPr>
        <w:t xml:space="preserve">Planeeringuala </w:t>
      </w:r>
      <w:r w:rsidR="00D078B5" w:rsidRPr="00E74B99">
        <w:rPr>
          <w:rFonts w:eastAsia="Calibri" w:cs="Arial"/>
          <w:szCs w:val="20"/>
          <w:lang w:eastAsia="en-US"/>
        </w:rPr>
        <w:t xml:space="preserve">üldplaneeringujärgsele </w:t>
      </w:r>
      <w:r w:rsidRPr="00E74B99">
        <w:rPr>
          <w:rFonts w:eastAsia="Calibri" w:cs="Arial"/>
          <w:szCs w:val="20"/>
          <w:lang w:eastAsia="en-US"/>
        </w:rPr>
        <w:t xml:space="preserve">rohevõrgustiku </w:t>
      </w:r>
      <w:r w:rsidR="003D0DED" w:rsidRPr="00E74B99">
        <w:rPr>
          <w:rFonts w:eastAsia="Calibri" w:cs="Arial"/>
          <w:szCs w:val="20"/>
          <w:lang w:eastAsia="en-US"/>
        </w:rPr>
        <w:t>piirkonda</w:t>
      </w:r>
      <w:r w:rsidRPr="00E74B99">
        <w:rPr>
          <w:rFonts w:eastAsia="Calibri" w:cs="Arial"/>
          <w:szCs w:val="20"/>
          <w:lang w:eastAsia="en-US"/>
        </w:rPr>
        <w:t xml:space="preserve"> on </w:t>
      </w:r>
      <w:r w:rsidR="003D0DED" w:rsidRPr="00E74B99">
        <w:rPr>
          <w:rFonts w:eastAsia="Calibri" w:cs="Arial"/>
          <w:szCs w:val="20"/>
          <w:lang w:eastAsia="en-US"/>
        </w:rPr>
        <w:t>kavandatud</w:t>
      </w:r>
      <w:r w:rsidRPr="00E74B99">
        <w:rPr>
          <w:rFonts w:eastAsia="Calibri" w:cs="Arial"/>
          <w:szCs w:val="20"/>
          <w:lang w:eastAsia="en-US"/>
        </w:rPr>
        <w:t xml:space="preserve"> rajada</w:t>
      </w:r>
      <w:r w:rsidR="003D0DED" w:rsidRPr="00E74B99">
        <w:rPr>
          <w:rFonts w:eastAsia="Calibri" w:cs="Arial"/>
          <w:szCs w:val="20"/>
          <w:lang w:eastAsia="en-US"/>
        </w:rPr>
        <w:t xml:space="preserve"> olemasoleva kooli teenindamiseks erinevaid olulise avaliku huviga </w:t>
      </w:r>
      <w:r w:rsidR="003805D8" w:rsidRPr="003805D8">
        <w:rPr>
          <w:rFonts w:eastAsia="Calibri" w:cs="Arial"/>
          <w:szCs w:val="20"/>
          <w:lang w:eastAsia="en-US"/>
        </w:rPr>
        <w:t>ehitisi</w:t>
      </w:r>
      <w:r w:rsidR="003D0DED" w:rsidRPr="003805D8">
        <w:rPr>
          <w:rFonts w:eastAsia="Calibri" w:cs="Arial"/>
          <w:szCs w:val="20"/>
          <w:lang w:eastAsia="en-US"/>
        </w:rPr>
        <w:t xml:space="preserve"> (nt spordirajatisi</w:t>
      </w:r>
      <w:r w:rsidR="003D0DED" w:rsidRPr="00E74B99">
        <w:rPr>
          <w:rFonts w:eastAsia="Calibri" w:cs="Arial"/>
          <w:szCs w:val="20"/>
          <w:lang w:eastAsia="en-US"/>
        </w:rPr>
        <w:t>)</w:t>
      </w:r>
      <w:r w:rsidR="005E3408" w:rsidRPr="00E74B99">
        <w:rPr>
          <w:rFonts w:eastAsia="Calibri" w:cs="Arial"/>
          <w:szCs w:val="20"/>
          <w:lang w:eastAsia="en-US"/>
        </w:rPr>
        <w:t>. K</w:t>
      </w:r>
      <w:r w:rsidR="00545614" w:rsidRPr="00E74B99">
        <w:rPr>
          <w:rFonts w:eastAsia="Calibri" w:cs="Arial"/>
          <w:szCs w:val="20"/>
          <w:lang w:eastAsia="en-US"/>
        </w:rPr>
        <w:t xml:space="preserve">avandatav tegevus edendab muu hulgas ka rahva tervist, </w:t>
      </w:r>
      <w:r w:rsidR="005E3408" w:rsidRPr="00E74B99">
        <w:rPr>
          <w:rFonts w:eastAsia="Calibri" w:cs="Arial"/>
          <w:szCs w:val="20"/>
          <w:lang w:eastAsia="en-US"/>
        </w:rPr>
        <w:t xml:space="preserve">seega </w:t>
      </w:r>
      <w:r w:rsidR="00545614" w:rsidRPr="00E74B99">
        <w:rPr>
          <w:rFonts w:eastAsia="Calibri" w:cs="Arial"/>
          <w:szCs w:val="20"/>
          <w:lang w:eastAsia="en-US"/>
        </w:rPr>
        <w:t xml:space="preserve">on tegemist </w:t>
      </w:r>
      <w:r w:rsidR="003D0DED" w:rsidRPr="00E74B99">
        <w:rPr>
          <w:rFonts w:eastAsia="Calibri" w:cs="Arial"/>
          <w:szCs w:val="20"/>
          <w:lang w:eastAsia="en-US"/>
        </w:rPr>
        <w:t xml:space="preserve">põhjendatud ülekaaluka </w:t>
      </w:r>
      <w:r w:rsidR="00545614" w:rsidRPr="00E74B99">
        <w:rPr>
          <w:rFonts w:eastAsia="Calibri" w:cs="Arial"/>
          <w:szCs w:val="20"/>
          <w:lang w:eastAsia="en-US"/>
        </w:rPr>
        <w:t>üldise huviga</w:t>
      </w:r>
      <w:r w:rsidR="003D0DED" w:rsidRPr="00E74B99">
        <w:rPr>
          <w:rFonts w:eastAsia="Calibri" w:cs="Arial"/>
          <w:szCs w:val="20"/>
          <w:lang w:eastAsia="en-US"/>
        </w:rPr>
        <w:t>.</w:t>
      </w:r>
    </w:p>
    <w:p w14:paraId="561D8940" w14:textId="1E4BFA98" w:rsidR="00076D73" w:rsidRPr="00683F22" w:rsidRDefault="00141311" w:rsidP="002B6967">
      <w:pPr>
        <w:rPr>
          <w:rFonts w:cs="Arial"/>
          <w:szCs w:val="20"/>
        </w:rPr>
      </w:pPr>
      <w:r w:rsidRPr="00141311">
        <w:rPr>
          <w:rFonts w:cs="Arial"/>
          <w:szCs w:val="20"/>
        </w:rPr>
        <w:t>A</w:t>
      </w:r>
      <w:r w:rsidR="00E36E2B" w:rsidRPr="00141311">
        <w:rPr>
          <w:rFonts w:cs="Arial"/>
          <w:szCs w:val="20"/>
        </w:rPr>
        <w:t>rvestada järgmiste tingimustega:</w:t>
      </w:r>
    </w:p>
    <w:p w14:paraId="7775C7F6" w14:textId="07F0EA5D" w:rsidR="00E36E2B" w:rsidRPr="00683F22" w:rsidRDefault="00AB6BD7" w:rsidP="00BE52EF">
      <w:pPr>
        <w:pStyle w:val="ListParagraph"/>
        <w:numPr>
          <w:ilvl w:val="0"/>
          <w:numId w:val="18"/>
        </w:numPr>
        <w:rPr>
          <w:rFonts w:cs="Arial"/>
          <w:szCs w:val="20"/>
        </w:rPr>
      </w:pPr>
      <w:r w:rsidRPr="00683F22">
        <w:rPr>
          <w:rFonts w:cs="Arial"/>
          <w:szCs w:val="20"/>
        </w:rPr>
        <w:t>Kõrghaljastus tuleb säilitada maksimaalselt;</w:t>
      </w:r>
    </w:p>
    <w:p w14:paraId="15831E75" w14:textId="38D7832F" w:rsidR="00AB6BD7" w:rsidRPr="00683F22" w:rsidRDefault="00AB6BD7" w:rsidP="00BE52EF">
      <w:pPr>
        <w:pStyle w:val="ListParagraph"/>
        <w:numPr>
          <w:ilvl w:val="0"/>
          <w:numId w:val="18"/>
        </w:numPr>
        <w:rPr>
          <w:rFonts w:cs="Arial"/>
          <w:szCs w:val="20"/>
        </w:rPr>
      </w:pPr>
      <w:r w:rsidRPr="00683F22">
        <w:rPr>
          <w:rFonts w:cs="Arial"/>
          <w:szCs w:val="20"/>
        </w:rPr>
        <w:t xml:space="preserve">Kõrghaljastuse vahele rajada </w:t>
      </w:r>
      <w:r w:rsidR="00C561BC" w:rsidRPr="00683F22">
        <w:rPr>
          <w:rFonts w:cs="Arial"/>
          <w:szCs w:val="20"/>
        </w:rPr>
        <w:t>põõsaid</w:t>
      </w:r>
      <w:r w:rsidR="00980D5B" w:rsidRPr="00683F22">
        <w:rPr>
          <w:rFonts w:cs="Arial"/>
          <w:szCs w:val="20"/>
        </w:rPr>
        <w:t xml:space="preserve">, mis rikastab </w:t>
      </w:r>
      <w:r w:rsidR="00C561BC" w:rsidRPr="00683F22">
        <w:rPr>
          <w:rFonts w:cs="Arial"/>
          <w:szCs w:val="20"/>
        </w:rPr>
        <w:t>ala ökoloogilist väärtust;</w:t>
      </w:r>
    </w:p>
    <w:p w14:paraId="34B5F00E" w14:textId="60B3A086" w:rsidR="00913DCC" w:rsidRPr="00683F22" w:rsidRDefault="00913DCC" w:rsidP="00BE52EF">
      <w:pPr>
        <w:pStyle w:val="ListParagraph"/>
        <w:numPr>
          <w:ilvl w:val="0"/>
          <w:numId w:val="18"/>
        </w:numPr>
        <w:rPr>
          <w:rFonts w:cs="Arial"/>
          <w:szCs w:val="20"/>
        </w:rPr>
      </w:pPr>
      <w:r w:rsidRPr="00683F22">
        <w:rPr>
          <w:rFonts w:cs="Arial"/>
          <w:szCs w:val="20"/>
        </w:rPr>
        <w:t>Näha ette täiendava madalhaljastusega alad (</w:t>
      </w:r>
      <w:r w:rsidR="00CA7BD0" w:rsidRPr="00683F22">
        <w:rPr>
          <w:rFonts w:cs="Arial"/>
          <w:szCs w:val="20"/>
        </w:rPr>
        <w:t>looduslikud lilleniidud jms)</w:t>
      </w:r>
      <w:r w:rsidR="007A2C83" w:rsidRPr="00683F22">
        <w:rPr>
          <w:rFonts w:cs="Arial"/>
          <w:szCs w:val="20"/>
        </w:rPr>
        <w:t>;</w:t>
      </w:r>
    </w:p>
    <w:p w14:paraId="2188E1CA" w14:textId="4898BC2E" w:rsidR="00CA7BD0" w:rsidRPr="00683F22" w:rsidRDefault="00863523" w:rsidP="00BE52EF">
      <w:pPr>
        <w:pStyle w:val="ListParagraph"/>
        <w:numPr>
          <w:ilvl w:val="0"/>
          <w:numId w:val="18"/>
        </w:numPr>
        <w:rPr>
          <w:rFonts w:cs="Arial"/>
          <w:szCs w:val="20"/>
        </w:rPr>
      </w:pPr>
      <w:r w:rsidRPr="00683F22">
        <w:rPr>
          <w:rFonts w:cs="Arial"/>
          <w:szCs w:val="20"/>
        </w:rPr>
        <w:t>Puude raie puhul arvestada looduskaitseseaduse § 55 lõikest 6’ punktidest 1 ja 2 tulenevate piirangutega: keelatud on looduslikult esinevate lindude pesade ja munade tahtlik hävitamine ja kahjustamine või pesade kõrvaldamine, tahtlik häirimine, eriti pesitsemise ja poegade üleskasvatamise ajal (v.a seadusest tulenevatel erisustel). Pesitsusrahu periood on 15.04 – 30.06</w:t>
      </w:r>
      <w:r w:rsidR="007A2C83" w:rsidRPr="00683F22">
        <w:rPr>
          <w:rFonts w:cs="Arial"/>
          <w:szCs w:val="20"/>
        </w:rPr>
        <w:t>;</w:t>
      </w:r>
    </w:p>
    <w:p w14:paraId="6D174749" w14:textId="2DFCA484" w:rsidR="00CF3A5F" w:rsidRPr="00683F22" w:rsidRDefault="00CF3A5F" w:rsidP="00BE52EF">
      <w:pPr>
        <w:pStyle w:val="ListParagraph"/>
        <w:numPr>
          <w:ilvl w:val="0"/>
          <w:numId w:val="18"/>
        </w:numPr>
        <w:rPr>
          <w:rFonts w:cs="Arial"/>
          <w:szCs w:val="20"/>
        </w:rPr>
      </w:pPr>
      <w:r w:rsidRPr="00683F22">
        <w:rPr>
          <w:rFonts w:cs="Arial"/>
          <w:szCs w:val="20"/>
        </w:rPr>
        <w:t>Ehitusprojekti koosseisus esitada haljastusprojekt.</w:t>
      </w:r>
    </w:p>
    <w:p w14:paraId="538F6CEE" w14:textId="45EC47AB" w:rsidR="00FE4C84" w:rsidRPr="00683F22" w:rsidRDefault="00FE4C84" w:rsidP="00FE4C84">
      <w:pPr>
        <w:pStyle w:val="Heading2"/>
      </w:pPr>
      <w:bookmarkStart w:id="87" w:name="_Toc216186213"/>
      <w:r>
        <w:lastRenderedPageBreak/>
        <w:t>6.</w:t>
      </w:r>
      <w:r w:rsidR="001A7346">
        <w:t>4</w:t>
      </w:r>
      <w:r w:rsidRPr="00683F22">
        <w:t xml:space="preserve"> MEETMED SOOJUSSAARTE VÄLTIMISEKS</w:t>
      </w:r>
      <w:bookmarkEnd w:id="87"/>
    </w:p>
    <w:p w14:paraId="0367230E" w14:textId="05E53A77" w:rsidR="00756D2C" w:rsidRPr="00683F22" w:rsidRDefault="000A2830" w:rsidP="00C14EC0">
      <w:pPr>
        <w:rPr>
          <w:szCs w:val="20"/>
        </w:rPr>
      </w:pPr>
      <w:r w:rsidRPr="00683F22">
        <w:rPr>
          <w:szCs w:val="20"/>
        </w:rPr>
        <w:t>Kliimamuutustega kohanemine on oluline keskkonnaaspekt, millega peab arvestama</w:t>
      </w:r>
      <w:r w:rsidR="002252A8" w:rsidRPr="00683F22">
        <w:rPr>
          <w:szCs w:val="20"/>
        </w:rPr>
        <w:t xml:space="preserve">. </w:t>
      </w:r>
      <w:r w:rsidR="00FE140D" w:rsidRPr="00683F22">
        <w:rPr>
          <w:szCs w:val="20"/>
        </w:rPr>
        <w:t xml:space="preserve">Üheks kliimamuutuste osaks on soojussaared. </w:t>
      </w:r>
      <w:r w:rsidR="0055519A" w:rsidRPr="0055519A">
        <w:rPr>
          <w:rFonts w:cs="Arial"/>
          <w:color w:val="111111"/>
        </w:rPr>
        <w:t xml:space="preserve">Soojussaared on alad, kus õhutemperatuur on ümbritsevatest piirkondadest kõrgem. </w:t>
      </w:r>
      <w:r w:rsidR="002A72F2" w:rsidRPr="0055519A">
        <w:rPr>
          <w:rFonts w:cs="Arial"/>
          <w:szCs w:val="20"/>
        </w:rPr>
        <w:t>Kuumalainete mõju</w:t>
      </w:r>
      <w:r w:rsidR="002A72F2" w:rsidRPr="00683F22">
        <w:rPr>
          <w:szCs w:val="20"/>
        </w:rPr>
        <w:t xml:space="preserve"> võimendab soojussaare efekti, mis tekib lisaks linnadele ka väiksemates asulates. </w:t>
      </w:r>
      <w:r w:rsidR="00756D2C" w:rsidRPr="00683F22">
        <w:rPr>
          <w:szCs w:val="20"/>
        </w:rPr>
        <w:t xml:space="preserve"> Lisanduvad tumedad asfaltpinnad suurendavad, kuid rohealade rajamine/säilitamine leevendab soojasaarte efekti linnaruumis. </w:t>
      </w:r>
      <w:r w:rsidR="00745B21" w:rsidRPr="00683F22">
        <w:rPr>
          <w:szCs w:val="20"/>
        </w:rPr>
        <w:t>Detailplaneeringu lahenduses ei rajata ühte suurt parkimisala, vaid eraldiseisva</w:t>
      </w:r>
      <w:r w:rsidR="00683F22" w:rsidRPr="00683F22">
        <w:rPr>
          <w:szCs w:val="20"/>
        </w:rPr>
        <w:t>d</w:t>
      </w:r>
      <w:r w:rsidR="00745B21" w:rsidRPr="00683F22">
        <w:rPr>
          <w:szCs w:val="20"/>
        </w:rPr>
        <w:t xml:space="preserve"> ala</w:t>
      </w:r>
      <w:r w:rsidR="00683F22" w:rsidRPr="00683F22">
        <w:rPr>
          <w:szCs w:val="20"/>
        </w:rPr>
        <w:t>d</w:t>
      </w:r>
      <w:r w:rsidR="00745B21" w:rsidRPr="00683F22">
        <w:rPr>
          <w:szCs w:val="20"/>
        </w:rPr>
        <w:t xml:space="preserve">, </w:t>
      </w:r>
      <w:r w:rsidR="00FE0B25" w:rsidRPr="00683F22">
        <w:rPr>
          <w:szCs w:val="20"/>
        </w:rPr>
        <w:t>kuhu nähakse ette täiendav kõrghaljastus parkimisplatside vahele</w:t>
      </w:r>
      <w:r w:rsidR="00C14EC0" w:rsidRPr="00683F22">
        <w:rPr>
          <w:szCs w:val="20"/>
        </w:rPr>
        <w:t xml:space="preserve">. Kõrghaljastus aitab vähendad soojussaarte efekti. </w:t>
      </w:r>
      <w:r w:rsidR="007A4E51">
        <w:rPr>
          <w:szCs w:val="20"/>
        </w:rPr>
        <w:t>Säilitada ja laiendada rohealasid.</w:t>
      </w:r>
    </w:p>
    <w:p w14:paraId="651CCADE" w14:textId="1163A875" w:rsidR="00000BB2" w:rsidRPr="00000BB2" w:rsidRDefault="00000BB2" w:rsidP="00917F1C">
      <w:pPr>
        <w:keepLines w:val="0"/>
        <w:widowControl/>
        <w:spacing w:before="100" w:beforeAutospacing="1" w:after="100" w:afterAutospacing="1"/>
        <w:rPr>
          <w:rFonts w:eastAsia="Times New Roman" w:cs="Arial"/>
          <w:color w:val="111111"/>
          <w:szCs w:val="20"/>
          <w:lang w:eastAsia="en-US"/>
        </w:rPr>
      </w:pPr>
      <w:r w:rsidRPr="007606D1">
        <w:rPr>
          <w:rFonts w:eastAsia="Times New Roman" w:cs="Arial"/>
          <w:color w:val="111111"/>
          <w:szCs w:val="20"/>
          <w:lang w:eastAsia="en-US"/>
        </w:rPr>
        <w:t xml:space="preserve">Hoonestuse rajamisel </w:t>
      </w:r>
      <w:r w:rsidR="007606D1" w:rsidRPr="007606D1">
        <w:rPr>
          <w:rFonts w:eastAsia="Times New Roman" w:cs="Arial"/>
          <w:color w:val="111111"/>
          <w:szCs w:val="20"/>
          <w:lang w:eastAsia="en-US"/>
        </w:rPr>
        <w:t xml:space="preserve">valida </w:t>
      </w:r>
      <w:r w:rsidRPr="007606D1">
        <w:rPr>
          <w:rFonts w:eastAsia="Times New Roman" w:cs="Arial"/>
          <w:color w:val="111111"/>
          <w:szCs w:val="20"/>
          <w:lang w:eastAsia="en-US"/>
        </w:rPr>
        <w:t xml:space="preserve">võimalusel </w:t>
      </w:r>
      <w:r w:rsidR="007606D1" w:rsidRPr="007606D1">
        <w:rPr>
          <w:rFonts w:eastAsia="Times New Roman" w:cs="Arial"/>
          <w:color w:val="111111"/>
          <w:szCs w:val="20"/>
          <w:lang w:eastAsia="en-US"/>
        </w:rPr>
        <w:t xml:space="preserve">katuste ja fassaadide katmisel </w:t>
      </w:r>
      <w:r w:rsidRPr="00000BB2">
        <w:rPr>
          <w:rFonts w:eastAsia="Times New Roman" w:cs="Arial"/>
          <w:color w:val="111111"/>
          <w:szCs w:val="20"/>
          <w:lang w:eastAsia="en-US"/>
        </w:rPr>
        <w:t>heledaid või peegeldavaid materjale, et vähendada päikesekiirguse neeldumist ja suurendada selle tagasipeegeldumist.</w:t>
      </w:r>
    </w:p>
    <w:p w14:paraId="4A9FC37C" w14:textId="0B1F4C91" w:rsidR="006F5C36" w:rsidRPr="004A6FA6" w:rsidRDefault="006F5C36" w:rsidP="00492841">
      <w:pPr>
        <w:pStyle w:val="Heading2"/>
        <w:rPr>
          <w:color w:val="4F81BD" w:themeColor="accent1"/>
        </w:rPr>
      </w:pPr>
      <w:bookmarkStart w:id="88" w:name="_Toc216186214"/>
      <w:r w:rsidRPr="004A6FA6">
        <w:t>6.</w:t>
      </w:r>
      <w:r w:rsidR="001A7346">
        <w:t xml:space="preserve">5 </w:t>
      </w:r>
      <w:r w:rsidR="005703C2" w:rsidRPr="004A6FA6">
        <w:t>KESKKONNAMÕ</w:t>
      </w:r>
      <w:r w:rsidR="001F4CAD" w:rsidRPr="004A6FA6">
        <w:t>J</w:t>
      </w:r>
      <w:r w:rsidR="005703C2" w:rsidRPr="004A6FA6">
        <w:t xml:space="preserve">UD JA </w:t>
      </w:r>
      <w:r w:rsidRPr="004A6FA6">
        <w:t>KESKKONNALUBADE TAOTLEMISE VA</w:t>
      </w:r>
      <w:r w:rsidR="004B6D89" w:rsidRPr="004A6FA6">
        <w:t>JADUS</w:t>
      </w:r>
      <w:bookmarkEnd w:id="88"/>
      <w:r w:rsidRPr="004A6FA6">
        <w:t xml:space="preserve"> </w:t>
      </w:r>
    </w:p>
    <w:p w14:paraId="478F577B" w14:textId="77777777" w:rsidR="000511AC" w:rsidRPr="00A33FF7" w:rsidRDefault="000511AC" w:rsidP="00A33FF7">
      <w:r w:rsidRPr="00A33FF7">
        <w:t>Keskkonnalubade taotlemise vajadus:</w:t>
      </w:r>
    </w:p>
    <w:p w14:paraId="32D1896C" w14:textId="75827261" w:rsidR="00501626" w:rsidRPr="00A33FF7" w:rsidRDefault="00501626" w:rsidP="00A33FF7">
      <w:r w:rsidRPr="00A33FF7">
        <w:t xml:space="preserve">Hoones tekib peamiselt </w:t>
      </w:r>
      <w:proofErr w:type="spellStart"/>
      <w:r w:rsidRPr="00A33FF7">
        <w:t>segaolme</w:t>
      </w:r>
      <w:proofErr w:type="spellEnd"/>
      <w:r w:rsidR="00C15A8C" w:rsidRPr="00A33FF7">
        <w:t>- ning</w:t>
      </w:r>
      <w:r w:rsidRPr="00A33FF7">
        <w:t xml:space="preserve"> paberijäätmeid ning nende kogumine tulenevalt Rae valla jäätmehoolduseeskirjast on hõlmatud korraldatud veo raames. Jäätmeloa taotlemine ei ole vajalik.</w:t>
      </w:r>
    </w:p>
    <w:p w14:paraId="4F001E0D" w14:textId="77777777" w:rsidR="007523C5" w:rsidRPr="00A33FF7" w:rsidRDefault="00E115BE" w:rsidP="00A33FF7">
      <w:r w:rsidRPr="00A33FF7">
        <w:t>Hoone</w:t>
      </w:r>
      <w:r w:rsidR="000511AC" w:rsidRPr="00A33FF7">
        <w:t xml:space="preserve"> veevarustus lahendatakse ÜVK </w:t>
      </w:r>
      <w:r w:rsidR="00501626" w:rsidRPr="00A33FF7">
        <w:t>ba</w:t>
      </w:r>
      <w:r w:rsidR="00DC1460" w:rsidRPr="00A33FF7">
        <w:t>a</w:t>
      </w:r>
      <w:r w:rsidR="00501626" w:rsidRPr="00A33FF7">
        <w:t xml:space="preserve">sil, </w:t>
      </w:r>
      <w:r w:rsidR="000511AC" w:rsidRPr="00A33FF7">
        <w:t>vee</w:t>
      </w:r>
      <w:r w:rsidR="00501626" w:rsidRPr="00A33FF7">
        <w:t>lubasid ei ole vajalik taotleda</w:t>
      </w:r>
      <w:r w:rsidR="00FA3AB1" w:rsidRPr="00A33FF7">
        <w:t>.</w:t>
      </w:r>
      <w:r w:rsidR="00501626" w:rsidRPr="00A33FF7">
        <w:t xml:space="preserve"> </w:t>
      </w:r>
      <w:bookmarkStart w:id="89" w:name="_Toc441485176"/>
      <w:bookmarkStart w:id="90" w:name="_Toc469494057"/>
      <w:bookmarkStart w:id="91" w:name="_Toc469494142"/>
      <w:bookmarkStart w:id="92" w:name="_Toc483812657"/>
      <w:bookmarkStart w:id="93" w:name="_Toc404069715"/>
      <w:bookmarkStart w:id="94" w:name="_Toc407008784"/>
    </w:p>
    <w:p w14:paraId="54DAB314" w14:textId="7FB70C3F" w:rsidR="004F069C" w:rsidRDefault="00E115BE" w:rsidP="00A33FF7">
      <w:r w:rsidRPr="00472C23">
        <w:t>S</w:t>
      </w:r>
      <w:r w:rsidR="00A3101F" w:rsidRPr="00472C23">
        <w:t xml:space="preserve">oojavarustus lahendatakse </w:t>
      </w:r>
      <w:r w:rsidRPr="00472C23">
        <w:t>k</w:t>
      </w:r>
      <w:r w:rsidR="00A0315E" w:rsidRPr="00472C23">
        <w:t xml:space="preserve">augkütte </w:t>
      </w:r>
      <w:r w:rsidR="0095453D" w:rsidRPr="00472C23">
        <w:t>baasil</w:t>
      </w:r>
      <w:r w:rsidR="004F069C" w:rsidRPr="00472C23">
        <w:t xml:space="preserve"> v</w:t>
      </w:r>
      <w:r w:rsidR="00A0315E" w:rsidRPr="00472C23">
        <w:t xml:space="preserve">ajadusel on võimalik </w:t>
      </w:r>
      <w:bookmarkEnd w:id="89"/>
      <w:bookmarkEnd w:id="90"/>
      <w:bookmarkEnd w:id="91"/>
      <w:bookmarkEnd w:id="92"/>
      <w:bookmarkEnd w:id="93"/>
      <w:bookmarkEnd w:id="94"/>
      <w:r w:rsidR="00A0315E" w:rsidRPr="00472C23">
        <w:t>ka täiendavalt</w:t>
      </w:r>
      <w:r w:rsidR="0095453D" w:rsidRPr="00472C23">
        <w:t xml:space="preserve"> juurde lisada</w:t>
      </w:r>
      <w:r w:rsidR="00A0315E" w:rsidRPr="00472C23">
        <w:t xml:space="preserve"> </w:t>
      </w:r>
      <w:r w:rsidR="004F069C" w:rsidRPr="00472C23">
        <w:t xml:space="preserve">A-klassi ehk liginullenergiahoone puhul soojavarustusena ka </w:t>
      </w:r>
      <w:r w:rsidR="0095453D" w:rsidRPr="00472C23">
        <w:t xml:space="preserve">lokaalseid </w:t>
      </w:r>
      <w:r w:rsidR="004F069C" w:rsidRPr="00472C23">
        <w:t>lahendusi.</w:t>
      </w:r>
      <w:r w:rsidR="004F069C" w:rsidRPr="00A33FF7">
        <w:t xml:space="preserve"> </w:t>
      </w:r>
    </w:p>
    <w:p w14:paraId="4A8F85DB" w14:textId="77777777" w:rsidR="00FD43EF" w:rsidRPr="00683F22" w:rsidRDefault="00FD43EF" w:rsidP="00FD43EF">
      <w:pPr>
        <w:rPr>
          <w:rStyle w:val="Absatz-Standardschriftart"/>
          <w:rFonts w:cs="Arial"/>
          <w:szCs w:val="20"/>
        </w:rPr>
      </w:pPr>
      <w:r w:rsidRPr="00683F22">
        <w:t xml:space="preserve">Eeldatavalt ei ole vajadust taotleda keskkonnalubasid. </w:t>
      </w:r>
    </w:p>
    <w:p w14:paraId="13586DA1" w14:textId="0A9461C0" w:rsidR="00FE4560" w:rsidRPr="00683F22" w:rsidRDefault="00FE4560" w:rsidP="00A33FF7">
      <w:r w:rsidRPr="00683F22">
        <w:t>Pinnase</w:t>
      </w:r>
      <w:r w:rsidR="00456CA8" w:rsidRPr="00683F22">
        <w:t xml:space="preserve"> (kaevise) puhul tuleb arvestada alljärgnevaga:</w:t>
      </w:r>
    </w:p>
    <w:p w14:paraId="058624A9" w14:textId="77777777" w:rsidR="00E6769A" w:rsidRDefault="00456CA8" w:rsidP="002F4B0F">
      <w:pPr>
        <w:spacing w:before="120"/>
        <w:rPr>
          <w:rStyle w:val="Hyperlink"/>
          <w:rFonts w:cs="Arial"/>
          <w:color w:val="auto"/>
          <w:szCs w:val="20"/>
        </w:rPr>
      </w:pPr>
      <w:bookmarkStart w:id="95" w:name="_Hlk50022663"/>
      <w:r w:rsidRPr="00683F22">
        <w:rPr>
          <w:rFonts w:cs="Arial"/>
          <w:szCs w:val="20"/>
        </w:rPr>
        <w:t xml:space="preserve">Ehitustööde käigus tuleb vajadusel väljakaevatud pinnase (kaevise) käitlemisel tuleb lähtuda maapõueseaduse § 96 toodud nõuetest. </w:t>
      </w:r>
      <w:r w:rsidR="004B0335" w:rsidRPr="00683F22">
        <w:rPr>
          <w:rFonts w:cs="Arial"/>
          <w:szCs w:val="20"/>
        </w:rPr>
        <w:t xml:space="preserve">Pinnase võõrandamisel väljaspool oma kinnistut lähtuda maapõueseaduse § 97 toodust. Täiendav informatsioon: </w:t>
      </w:r>
      <w:hyperlink r:id="rId16" w:history="1">
        <w:r w:rsidR="004B0335" w:rsidRPr="00683F22">
          <w:rPr>
            <w:rStyle w:val="Hyperlink"/>
            <w:rFonts w:cs="Arial"/>
            <w:color w:val="auto"/>
            <w:szCs w:val="20"/>
          </w:rPr>
          <w:t>https://keskkonnaamet.ee/keskkonnakasutus-keskkonnatasu/maapou/kaevise-voi-katendi-kasutamine</w:t>
        </w:r>
      </w:hyperlink>
      <w:bookmarkEnd w:id="95"/>
    </w:p>
    <w:p w14:paraId="64FD887F" w14:textId="1FE1B176" w:rsidR="006F5C36" w:rsidRPr="00D97CD0" w:rsidRDefault="006F5C36" w:rsidP="006702B4">
      <w:pPr>
        <w:spacing w:before="240" w:after="240"/>
        <w:rPr>
          <w:rFonts w:cs="Arial"/>
          <w:szCs w:val="20"/>
          <w:u w:val="single"/>
        </w:rPr>
      </w:pPr>
      <w:r w:rsidRPr="00D97CD0">
        <w:rPr>
          <w:u w:val="single"/>
        </w:rPr>
        <w:t>6.</w:t>
      </w:r>
      <w:r w:rsidR="001A7346" w:rsidRPr="00D97CD0">
        <w:rPr>
          <w:u w:val="single"/>
        </w:rPr>
        <w:t>6</w:t>
      </w:r>
      <w:r w:rsidRPr="00D97CD0">
        <w:rPr>
          <w:u w:val="single"/>
        </w:rPr>
        <w:t xml:space="preserve"> </w:t>
      </w:r>
      <w:r w:rsidR="00A2473E" w:rsidRPr="00D97CD0">
        <w:rPr>
          <w:u w:val="single"/>
        </w:rPr>
        <w:t>ARHEOLOOGIAMÄLESTIS</w:t>
      </w:r>
      <w:r w:rsidR="0051780D" w:rsidRPr="00D97CD0">
        <w:rPr>
          <w:u w:val="single"/>
        </w:rPr>
        <w:t>ED</w:t>
      </w:r>
      <w:r w:rsidRPr="00D97CD0">
        <w:rPr>
          <w:u w:val="single"/>
        </w:rPr>
        <w:t xml:space="preserve"> </w:t>
      </w:r>
    </w:p>
    <w:p w14:paraId="03D619ED" w14:textId="51DF94E6" w:rsidR="00860274" w:rsidRPr="004A6FA6" w:rsidRDefault="0051780D" w:rsidP="00A30B35">
      <w:pPr>
        <w:rPr>
          <w:rFonts w:cs="Arial"/>
          <w:szCs w:val="20"/>
        </w:rPr>
      </w:pPr>
      <w:bookmarkStart w:id="96" w:name="_Hlk34143621"/>
      <w:r w:rsidRPr="004A6FA6">
        <w:rPr>
          <w:rFonts w:cs="Arial"/>
          <w:szCs w:val="20"/>
        </w:rPr>
        <w:t>Kaevetöödel arheoloogiamälestiste kaitsevööndites tuleb läbi viia arheoloogiline uuring. Arheoloogilisi uuringuid võib läbi viia vaid vastava pädevusega isik või ettevõtja (</w:t>
      </w:r>
      <w:proofErr w:type="spellStart"/>
      <w:r w:rsidRPr="004A6FA6">
        <w:rPr>
          <w:rFonts w:cs="Arial"/>
          <w:szCs w:val="20"/>
        </w:rPr>
        <w:t>MuKS</w:t>
      </w:r>
      <w:proofErr w:type="spellEnd"/>
      <w:r w:rsidRPr="004A6FA6">
        <w:rPr>
          <w:rFonts w:cs="Arial"/>
          <w:szCs w:val="20"/>
        </w:rPr>
        <w:t xml:space="preserve"> §-d 46-47, § 68 lg 2 p 3 §-d 69-70).</w:t>
      </w:r>
    </w:p>
    <w:p w14:paraId="09600B48" w14:textId="5F5CDFCC" w:rsidR="0061169B" w:rsidRPr="004A6FA6" w:rsidRDefault="0061169B" w:rsidP="00E6769A">
      <w:pPr>
        <w:spacing w:after="0"/>
        <w:rPr>
          <w:rFonts w:cs="Arial"/>
          <w:szCs w:val="20"/>
        </w:rPr>
      </w:pPr>
      <w:r w:rsidRPr="004A6FA6">
        <w:rPr>
          <w:rFonts w:cs="Arial"/>
          <w:szCs w:val="20"/>
        </w:rPr>
        <w:t>Planeeringualal paiknevad arheoloogiamälestised ja kaitsevööndid:</w:t>
      </w:r>
    </w:p>
    <w:p w14:paraId="7D4A44BB" w14:textId="77777777" w:rsidR="0061169B" w:rsidRPr="005C4749" w:rsidRDefault="0061169B" w:rsidP="005C4749">
      <w:pPr>
        <w:spacing w:after="0"/>
        <w:rPr>
          <w:rFonts w:cs="Arial"/>
          <w:bCs/>
          <w:szCs w:val="20"/>
        </w:rPr>
      </w:pPr>
      <w:r w:rsidRPr="005C4749">
        <w:rPr>
          <w:rFonts w:cs="Arial"/>
          <w:bCs/>
          <w:szCs w:val="20"/>
        </w:rPr>
        <w:t xml:space="preserve">- </w:t>
      </w:r>
      <w:r w:rsidRPr="005C4749">
        <w:rPr>
          <w:rFonts w:cs="Arial"/>
          <w:color w:val="000000"/>
          <w:szCs w:val="20"/>
        </w:rPr>
        <w:t xml:space="preserve">kultusekivid nr 18744, 18745, 18746, 18749, </w:t>
      </w:r>
      <w:r w:rsidRPr="005C4749">
        <w:rPr>
          <w:rFonts w:cs="Arial"/>
          <w:bCs/>
          <w:szCs w:val="20"/>
        </w:rPr>
        <w:t>kaitsevöönd 50 m;</w:t>
      </w:r>
    </w:p>
    <w:p w14:paraId="253BA635" w14:textId="77777777" w:rsidR="0061169B" w:rsidRPr="005C4749" w:rsidRDefault="0061169B" w:rsidP="005C4749">
      <w:pPr>
        <w:spacing w:after="0"/>
        <w:rPr>
          <w:rFonts w:cs="Arial"/>
          <w:bCs/>
          <w:szCs w:val="20"/>
        </w:rPr>
      </w:pPr>
      <w:r w:rsidRPr="005C4749">
        <w:rPr>
          <w:rFonts w:cs="Arial"/>
          <w:bCs/>
          <w:szCs w:val="20"/>
        </w:rPr>
        <w:t>- asulakoha nr 18739 kaitsevöönd 50 m;</w:t>
      </w:r>
    </w:p>
    <w:p w14:paraId="495060B7" w14:textId="40DF69FD" w:rsidR="0061169B" w:rsidRPr="005C4749" w:rsidRDefault="0061169B" w:rsidP="005C4749">
      <w:pPr>
        <w:spacing w:after="0"/>
        <w:rPr>
          <w:rFonts w:cs="Arial"/>
          <w:bCs/>
          <w:szCs w:val="20"/>
        </w:rPr>
      </w:pPr>
      <w:r w:rsidRPr="005C4749">
        <w:rPr>
          <w:rFonts w:cs="Arial"/>
          <w:bCs/>
          <w:szCs w:val="20"/>
        </w:rPr>
        <w:t xml:space="preserve">- muistsete põldude nr 18750 kaitsevöönd 50 m; </w:t>
      </w:r>
    </w:p>
    <w:p w14:paraId="55F1E0E1" w14:textId="77777777" w:rsidR="0061169B" w:rsidRPr="004A6FA6" w:rsidRDefault="0061169B" w:rsidP="0061169B">
      <w:pPr>
        <w:pStyle w:val="ListParagraph"/>
        <w:spacing w:after="0"/>
        <w:ind w:left="360"/>
        <w:rPr>
          <w:rFonts w:cs="Arial"/>
          <w:bCs/>
          <w:szCs w:val="20"/>
        </w:rPr>
      </w:pPr>
    </w:p>
    <w:p w14:paraId="0FE41673" w14:textId="6B68264A" w:rsidR="004F069C" w:rsidRDefault="0051780D" w:rsidP="002C0931">
      <w:pPr>
        <w:rPr>
          <w:rFonts w:cs="Arial"/>
          <w:szCs w:val="20"/>
        </w:rPr>
      </w:pPr>
      <w:r w:rsidRPr="004A6FA6">
        <w:rPr>
          <w:rFonts w:cs="Arial"/>
          <w:szCs w:val="20"/>
        </w:rPr>
        <w:t>Kuna tegu on muististerohke piirkonnaga, tuleb pinnasetöödel arvestada arheoloogiliste leidude ja arheoloogilise kultuurkihi ilmsikstuleku võimalusega nii mälestiste kaitsevööndites kui ka väljaspool mälestiste ja nende kaitsevööndite ala. Muinsuskaitseseadusest tulenevalt (§ 31 lg 1, § 60) on leidja kohustatud tööd katkestama, jätma leiu leiukohta ning teatama sellest Muinsuskaitseametile.</w:t>
      </w:r>
      <w:bookmarkEnd w:id="96"/>
    </w:p>
    <w:p w14:paraId="0201AEFD" w14:textId="3BEE5006" w:rsidR="00A2473E" w:rsidRPr="004A6FA6" w:rsidRDefault="00A2473E" w:rsidP="00492841">
      <w:pPr>
        <w:pStyle w:val="Heading2"/>
        <w:rPr>
          <w:color w:val="4F81BD" w:themeColor="accent1"/>
        </w:rPr>
      </w:pPr>
      <w:bookmarkStart w:id="97" w:name="_Toc216186215"/>
      <w:r w:rsidRPr="004A6FA6">
        <w:t>6.</w:t>
      </w:r>
      <w:r w:rsidR="001A7346">
        <w:t xml:space="preserve">7 </w:t>
      </w:r>
      <w:r w:rsidRPr="004A6FA6">
        <w:t>PÕHJAVESI</w:t>
      </w:r>
      <w:bookmarkEnd w:id="97"/>
      <w:r w:rsidRPr="004A6FA6">
        <w:t xml:space="preserve"> </w:t>
      </w:r>
    </w:p>
    <w:p w14:paraId="5D77959F" w14:textId="55CBFDBA" w:rsidR="00336496" w:rsidRPr="004A6FA6" w:rsidRDefault="00336496" w:rsidP="00336496">
      <w:pPr>
        <w:rPr>
          <w:rFonts w:cs="Arial"/>
          <w:szCs w:val="20"/>
        </w:rPr>
      </w:pPr>
      <w:bookmarkStart w:id="98" w:name="_Hlk516568061"/>
      <w:r w:rsidRPr="004A6FA6">
        <w:rPr>
          <w:rFonts w:cs="Arial"/>
          <w:szCs w:val="20"/>
        </w:rPr>
        <w:t>Detailplaneeringuga haarataval territooriumil intensiivset pinnast, pinna- ja põhjavett ning õhku reostavat majandustegevust ei ole ette nähtud.</w:t>
      </w:r>
    </w:p>
    <w:p w14:paraId="0DD1B286" w14:textId="78B198DF" w:rsidR="0061169B" w:rsidRPr="00683F22" w:rsidRDefault="000E1793" w:rsidP="000E1793">
      <w:pPr>
        <w:spacing w:after="0"/>
        <w:rPr>
          <w:rFonts w:cs="Arial"/>
          <w:szCs w:val="20"/>
          <w:shd w:val="clear" w:color="auto" w:fill="FFFFFF"/>
        </w:rPr>
      </w:pPr>
      <w:r w:rsidRPr="00683F22">
        <w:rPr>
          <w:rFonts w:cs="Arial"/>
          <w:szCs w:val="20"/>
        </w:rPr>
        <w:t xml:space="preserve">Planeeringuala põhjapoolne osa Jüri </w:t>
      </w:r>
      <w:r w:rsidR="004D2BD3">
        <w:rPr>
          <w:rFonts w:cs="Arial"/>
          <w:szCs w:val="20"/>
        </w:rPr>
        <w:t>Kooli</w:t>
      </w:r>
      <w:r w:rsidRPr="00683F22">
        <w:rPr>
          <w:rFonts w:cs="Arial"/>
          <w:szCs w:val="20"/>
        </w:rPr>
        <w:t xml:space="preserve"> (Laste tn 3) ja </w:t>
      </w:r>
      <w:r w:rsidRPr="00683F22">
        <w:rPr>
          <w:rFonts w:cs="Arial"/>
          <w:szCs w:val="20"/>
          <w:shd w:val="clear" w:color="auto" w:fill="FFFFFF"/>
        </w:rPr>
        <w:t xml:space="preserve">11303 Jüri-Aruküla tee vahel jääb vastavalt maa-ameti geoloogilise baaskaardi andmetele kaitsmata </w:t>
      </w:r>
      <w:r w:rsidR="00B57C85" w:rsidRPr="00683F22">
        <w:rPr>
          <w:rFonts w:cs="Arial"/>
          <w:szCs w:val="20"/>
          <w:shd w:val="clear" w:color="auto" w:fill="FFFFFF"/>
        </w:rPr>
        <w:t xml:space="preserve">põhjaveega </w:t>
      </w:r>
      <w:r w:rsidRPr="00683F22">
        <w:rPr>
          <w:rFonts w:cs="Arial"/>
          <w:szCs w:val="20"/>
          <w:shd w:val="clear" w:color="auto" w:fill="FFFFFF"/>
        </w:rPr>
        <w:t>alale.</w:t>
      </w:r>
    </w:p>
    <w:p w14:paraId="539EE836" w14:textId="378A880B" w:rsidR="000E1793" w:rsidRPr="009B48CF" w:rsidRDefault="000E1793" w:rsidP="000E1793">
      <w:pPr>
        <w:spacing w:after="0"/>
        <w:rPr>
          <w:rFonts w:cs="Arial"/>
          <w:szCs w:val="20"/>
          <w:shd w:val="clear" w:color="auto" w:fill="FFFFFF"/>
        </w:rPr>
      </w:pPr>
      <w:r w:rsidRPr="009B48CF">
        <w:rPr>
          <w:rFonts w:cs="Arial"/>
          <w:szCs w:val="20"/>
        </w:rPr>
        <w:t xml:space="preserve">Planeeringuala lõunapoolne ala alates Jüri </w:t>
      </w:r>
      <w:r w:rsidR="004D2BD3">
        <w:rPr>
          <w:rFonts w:cs="Arial"/>
          <w:szCs w:val="20"/>
        </w:rPr>
        <w:t>Koolist</w:t>
      </w:r>
      <w:r w:rsidRPr="009B48CF">
        <w:rPr>
          <w:rFonts w:cs="Arial"/>
          <w:szCs w:val="20"/>
        </w:rPr>
        <w:t xml:space="preserve"> </w:t>
      </w:r>
      <w:r w:rsidR="004F069C" w:rsidRPr="009B48CF">
        <w:rPr>
          <w:rFonts w:cs="Arial"/>
          <w:szCs w:val="20"/>
        </w:rPr>
        <w:t>L</w:t>
      </w:r>
      <w:r w:rsidRPr="009B48CF">
        <w:rPr>
          <w:rFonts w:cs="Arial"/>
          <w:szCs w:val="20"/>
        </w:rPr>
        <w:t xml:space="preserve">aste </w:t>
      </w:r>
      <w:r w:rsidR="004F069C" w:rsidRPr="009B48CF">
        <w:rPr>
          <w:rFonts w:cs="Arial"/>
          <w:szCs w:val="20"/>
        </w:rPr>
        <w:t xml:space="preserve">tn </w:t>
      </w:r>
      <w:r w:rsidRPr="009B48CF">
        <w:rPr>
          <w:rFonts w:cs="Arial"/>
          <w:szCs w:val="20"/>
        </w:rPr>
        <w:t xml:space="preserve">3 kinnistul jääb </w:t>
      </w:r>
      <w:r w:rsidRPr="009B48CF">
        <w:rPr>
          <w:rFonts w:cs="Arial"/>
          <w:szCs w:val="20"/>
          <w:shd w:val="clear" w:color="auto" w:fill="FFFFFF"/>
        </w:rPr>
        <w:t>vastavalt maa-ameti geoloogilise baaskaardi andmetele nõrgalt kaitstud alale.</w:t>
      </w:r>
      <w:r w:rsidR="00D6725C" w:rsidRPr="009B48CF">
        <w:rPr>
          <w:rFonts w:cs="Arial"/>
          <w:szCs w:val="20"/>
          <w:shd w:val="clear" w:color="auto" w:fill="FFFFFF"/>
        </w:rPr>
        <w:t xml:space="preserve"> Detailplaneeringuga ei kavandat</w:t>
      </w:r>
      <w:r w:rsidR="00DA7BFC" w:rsidRPr="009B48CF">
        <w:rPr>
          <w:rFonts w:cs="Arial"/>
          <w:szCs w:val="20"/>
          <w:shd w:val="clear" w:color="auto" w:fill="FFFFFF"/>
        </w:rPr>
        <w:t>a</w:t>
      </w:r>
      <w:r w:rsidR="00D6725C" w:rsidRPr="009B48CF">
        <w:rPr>
          <w:rFonts w:cs="Arial"/>
          <w:szCs w:val="20"/>
          <w:shd w:val="clear" w:color="auto" w:fill="FFFFFF"/>
        </w:rPr>
        <w:t xml:space="preserve"> tegevusi, mis </w:t>
      </w:r>
      <w:r w:rsidR="003721EB" w:rsidRPr="009B48CF">
        <w:rPr>
          <w:rFonts w:cs="Arial"/>
          <w:szCs w:val="20"/>
          <w:shd w:val="clear" w:color="auto" w:fill="FFFFFF"/>
        </w:rPr>
        <w:t>mõjutak</w:t>
      </w:r>
      <w:r w:rsidR="00566922" w:rsidRPr="009B48CF">
        <w:rPr>
          <w:rFonts w:cs="Arial"/>
          <w:szCs w:val="20"/>
          <w:shd w:val="clear" w:color="auto" w:fill="FFFFFF"/>
        </w:rPr>
        <w:t xml:space="preserve">s </w:t>
      </w:r>
      <w:r w:rsidR="00566922" w:rsidRPr="009B48CF">
        <w:t>negatiivselt põhjavee omadusi ja sellest tulenevalt elanikeni jõudva joogivee kvaliteeti.</w:t>
      </w:r>
    </w:p>
    <w:p w14:paraId="78A35DA2" w14:textId="4FEB58A6" w:rsidR="000E1793" w:rsidRPr="004A6FA6" w:rsidRDefault="000E1793" w:rsidP="002F4B0F">
      <w:pPr>
        <w:spacing w:before="120"/>
        <w:rPr>
          <w:rFonts w:eastAsiaTheme="minorHAnsi" w:cs="Arial"/>
          <w:color w:val="000000"/>
          <w:szCs w:val="20"/>
          <w:lang w:eastAsia="en-US"/>
        </w:rPr>
      </w:pPr>
      <w:r w:rsidRPr="004A6FA6">
        <w:rPr>
          <w:rFonts w:eastAsiaTheme="minorHAnsi" w:cs="Arial"/>
          <w:color w:val="000000"/>
          <w:szCs w:val="20"/>
          <w:lang w:eastAsia="en-US"/>
        </w:rPr>
        <w:lastRenderedPageBreak/>
        <w:t>Kaitsmata ja nõrgalt kaitstud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lahendatakse ÜVK põhiselt</w:t>
      </w:r>
      <w:r w:rsidR="00874CE4" w:rsidRPr="004A6FA6">
        <w:rPr>
          <w:rFonts w:eastAsiaTheme="minorHAnsi" w:cs="Arial"/>
          <w:color w:val="000000"/>
          <w:szCs w:val="20"/>
          <w:lang w:eastAsia="en-US"/>
        </w:rPr>
        <w:t>, mis</w:t>
      </w:r>
      <w:r w:rsidRPr="004A6FA6">
        <w:rPr>
          <w:rFonts w:eastAsiaTheme="minorHAnsi" w:cs="Arial"/>
          <w:color w:val="000000"/>
          <w:szCs w:val="20"/>
          <w:lang w:eastAsia="en-US"/>
        </w:rPr>
        <w:t xml:space="preserve"> </w:t>
      </w:r>
      <w:r w:rsidR="00874CE4" w:rsidRPr="004A6FA6">
        <w:rPr>
          <w:rFonts w:eastAsiaTheme="minorHAnsi" w:cs="Arial"/>
          <w:color w:val="000000"/>
          <w:szCs w:val="20"/>
          <w:lang w:eastAsia="en-US"/>
        </w:rPr>
        <w:t>tagab</w:t>
      </w:r>
      <w:r w:rsidRPr="004A6FA6">
        <w:rPr>
          <w:rFonts w:eastAsiaTheme="minorHAnsi" w:cs="Arial"/>
          <w:color w:val="000000"/>
          <w:szCs w:val="20"/>
          <w:lang w:eastAsia="en-US"/>
        </w:rPr>
        <w:t xml:space="preserve">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21AE58FD" w14:textId="5F6362B3" w:rsidR="00A2473E" w:rsidRPr="004A6FA6" w:rsidRDefault="00A2473E" w:rsidP="002F4B0F">
      <w:pPr>
        <w:pStyle w:val="Heading2"/>
        <w:spacing w:before="120" w:after="120"/>
        <w:rPr>
          <w:color w:val="4F81BD" w:themeColor="accent1"/>
        </w:rPr>
      </w:pPr>
      <w:bookmarkStart w:id="99" w:name="_Toc216186216"/>
      <w:bookmarkStart w:id="100" w:name="_Hlk161922840"/>
      <w:bookmarkEnd w:id="98"/>
      <w:r w:rsidRPr="004A6FA6">
        <w:t>6.</w:t>
      </w:r>
      <w:r w:rsidR="001A7346">
        <w:t xml:space="preserve">8 </w:t>
      </w:r>
      <w:r w:rsidRPr="004A6FA6">
        <w:t>RADOON</w:t>
      </w:r>
      <w:bookmarkEnd w:id="99"/>
      <w:r w:rsidRPr="004A6FA6">
        <w:t xml:space="preserve"> </w:t>
      </w:r>
    </w:p>
    <w:bookmarkEnd w:id="100"/>
    <w:p w14:paraId="5E8ABC7F" w14:textId="0F287266" w:rsidR="00447EF0" w:rsidRDefault="00647960" w:rsidP="002F4B0F">
      <w:pPr>
        <w:spacing w:before="120"/>
        <w:rPr>
          <w:rFonts w:cs="Arial"/>
          <w:bCs/>
          <w:szCs w:val="20"/>
        </w:rPr>
      </w:pPr>
      <w:r>
        <w:rPr>
          <w:rFonts w:cs="Arial"/>
        </w:rPr>
        <w:t xml:space="preserve">Eesti pinnase radooniriski kaardi järgi on kogu Rae vald kõrge radoonisisaldusega pinnasel. </w:t>
      </w:r>
      <w:r w:rsidR="000A2AD0" w:rsidRPr="004A6FA6">
        <w:rPr>
          <w:rFonts w:cs="Arial"/>
          <w:bCs/>
          <w:szCs w:val="20"/>
        </w:rPr>
        <w:t>A</w:t>
      </w:r>
      <w:r w:rsidR="00336496" w:rsidRPr="004A6FA6">
        <w:rPr>
          <w:rFonts w:cs="Arial"/>
          <w:bCs/>
          <w:szCs w:val="20"/>
        </w:rPr>
        <w:t xml:space="preserve">rvestada edasisel </w:t>
      </w:r>
      <w:r w:rsidR="00577BDB">
        <w:t>ettevõtlus- ja infotehnoloogiaministri 28.02.2019 määrusega nr 19 „Hoone ruumiõhu radoonisisalduse ja hoone tarindi ehitusmaterjalidest siseruumidesse emiteeritavast gammakiirgusest saadava efektiivdoosi viitetase“</w:t>
      </w:r>
      <w:r w:rsidR="00336496" w:rsidRPr="004A6FA6">
        <w:rPr>
          <w:rFonts w:cs="Arial"/>
          <w:bCs/>
          <w:szCs w:val="20"/>
        </w:rPr>
        <w:t>.</w:t>
      </w:r>
      <w:r w:rsidR="000A2AD0" w:rsidRPr="004A6FA6">
        <w:rPr>
          <w:rFonts w:cs="Arial"/>
          <w:bCs/>
          <w:szCs w:val="20"/>
        </w:rPr>
        <w:t xml:space="preserve"> Siseruumides tuleb tagada radooniohutu keskkond vastavalt EVS 840:20</w:t>
      </w:r>
      <w:r w:rsidR="00577BDB">
        <w:rPr>
          <w:rFonts w:cs="Arial"/>
          <w:bCs/>
          <w:szCs w:val="20"/>
        </w:rPr>
        <w:t>23</w:t>
      </w:r>
      <w:r w:rsidR="000A2AD0" w:rsidRPr="004A6FA6">
        <w:rPr>
          <w:rFonts w:cs="Arial"/>
          <w:bCs/>
          <w:szCs w:val="20"/>
        </w:rPr>
        <w:t xml:space="preserve"> „Juhised radoonikaitse meetmete kasutamiseks uutes ja olemasolevates hoonetes“ toodule. </w:t>
      </w:r>
    </w:p>
    <w:p w14:paraId="1E13D1C2" w14:textId="0837C4EF" w:rsidR="004B48B4" w:rsidRDefault="00D1556B" w:rsidP="002F4B0F">
      <w:pPr>
        <w:spacing w:before="120"/>
        <w:rPr>
          <w:rFonts w:cs="Arial"/>
          <w:bCs/>
          <w:szCs w:val="20"/>
        </w:rPr>
      </w:pPr>
      <w:r w:rsidRPr="004A6FA6">
        <w:rPr>
          <w:rFonts w:cs="Arial"/>
          <w:bCs/>
          <w:szCs w:val="20"/>
        </w:rPr>
        <w:t xml:space="preserve">Veendumaks hoone radooniohutu keskkonna loomises, tuleb enne hoone projekteerimist teostada radooniuuring. </w:t>
      </w:r>
    </w:p>
    <w:p w14:paraId="6A6BE79B" w14:textId="77777777" w:rsidR="002F4B0F" w:rsidRDefault="002F4B0F" w:rsidP="002F4B0F">
      <w:pPr>
        <w:pStyle w:val="Heading2"/>
        <w:spacing w:before="120" w:after="120"/>
      </w:pPr>
      <w:bookmarkStart w:id="101" w:name="_Toc216186217"/>
      <w:r w:rsidRPr="004A6FA6">
        <w:t>6.</w:t>
      </w:r>
      <w:r>
        <w:t>9 KARUPUTK</w:t>
      </w:r>
      <w:bookmarkEnd w:id="101"/>
    </w:p>
    <w:p w14:paraId="5EF30227" w14:textId="7968D1A5" w:rsidR="002F4B0F" w:rsidRDefault="002F4B0F" w:rsidP="002F4B0F">
      <w:pPr>
        <w:spacing w:before="120"/>
      </w:pPr>
      <w:r>
        <w:t xml:space="preserve">Rebase tn 6//Ussivälja kinnistul on registreeritud karuputke koloonia, kus tegevuste kavandamisel tuleb juhinduda Keskkonnaameti kodulehel toodust. </w:t>
      </w:r>
    </w:p>
    <w:p w14:paraId="0373FF19" w14:textId="1A8CF130" w:rsidR="00653204" w:rsidRPr="009B48CF" w:rsidRDefault="00653204" w:rsidP="002F4B0F">
      <w:pPr>
        <w:pStyle w:val="Heading2"/>
        <w:spacing w:before="120"/>
      </w:pPr>
      <w:bookmarkStart w:id="102" w:name="_Toc216186218"/>
      <w:r w:rsidRPr="009B48CF">
        <w:t>6.</w:t>
      </w:r>
      <w:r w:rsidR="002F4B0F">
        <w:t>10</w:t>
      </w:r>
      <w:r w:rsidR="001A7346">
        <w:t xml:space="preserve"> </w:t>
      </w:r>
      <w:r w:rsidR="00DC5D3E" w:rsidRPr="009B48CF">
        <w:t xml:space="preserve">TÄIENDAVAD </w:t>
      </w:r>
      <w:r w:rsidRPr="009B48CF">
        <w:t>KESKKONNATINGIMUSED PLANEERINGU ELLUVIIMISEKS</w:t>
      </w:r>
      <w:bookmarkEnd w:id="102"/>
      <w:r w:rsidRPr="009B48CF">
        <w:t xml:space="preserve"> </w:t>
      </w:r>
    </w:p>
    <w:p w14:paraId="16CB0131" w14:textId="669B6E0A" w:rsidR="003918A9" w:rsidRDefault="003918A9" w:rsidP="00653204">
      <w:bookmarkStart w:id="103" w:name="_Hlk161922908"/>
      <w:r w:rsidRPr="009B48CF">
        <w:t xml:space="preserve">Käesolevas </w:t>
      </w:r>
      <w:r w:rsidR="009F233A" w:rsidRPr="009B48CF">
        <w:t>peatükis kajastatakse tingimused,  mis ei ole teistes peatükk 6 toodud alapeatükkides välja toodud</w:t>
      </w:r>
      <w:r w:rsidR="00DA7BFC" w:rsidRPr="009B48CF">
        <w:t>:</w:t>
      </w:r>
    </w:p>
    <w:bookmarkEnd w:id="103"/>
    <w:p w14:paraId="72DE44CE" w14:textId="77777777" w:rsidR="00B2010D" w:rsidRDefault="00B2010D" w:rsidP="00653204">
      <w:r w:rsidRPr="00B2010D">
        <w:t>- Ehitusaegsed vibratsioonitasemed ei tohi ületada kehtivaid nõudeid. Detailplaneeringu menetlemise ajal kehtis sotsiaalministri 17.05.2002 määrus nr 78 "Vibratsiooni piirväärtused elamutes ja ühiskasutusega hoonetes ning vibratsiooni mõõtmise meetodid".</w:t>
      </w:r>
    </w:p>
    <w:p w14:paraId="7CBCA7D5" w14:textId="2D06A46A" w:rsidR="00653204" w:rsidRPr="009B48CF" w:rsidRDefault="009B48CF" w:rsidP="00653204">
      <w:r>
        <w:t>- H</w:t>
      </w:r>
      <w:r w:rsidR="00653204" w:rsidRPr="009B48CF">
        <w:t>aljastuse rajamise kauguste osas hoonetest, rajatistest jms juhinduda standardist Eesti Standard EVS 843:2016 Linnatänavad ning arvestada ohutusnõudeid: haljastus ei tohi takistada päästetöid jms.</w:t>
      </w:r>
    </w:p>
    <w:p w14:paraId="6C7FA022" w14:textId="120CF57E" w:rsidR="00653204" w:rsidRPr="00653204" w:rsidRDefault="009B48CF" w:rsidP="00653204">
      <w:r>
        <w:t xml:space="preserve">- </w:t>
      </w:r>
      <w:r w:rsidR="00653204" w:rsidRPr="00653204">
        <w:t>Rae valla territooriumil reguleerib puude raiumist Rae Vallavalitsuse 22.02.2011.a. kehtestatud määrus nr 17 „Puu raieloa andmise kord Rae vallas“.</w:t>
      </w:r>
    </w:p>
    <w:p w14:paraId="772F236C" w14:textId="4AEBCDAC" w:rsidR="00653204" w:rsidRPr="00653204" w:rsidRDefault="009B48CF" w:rsidP="00653204">
      <w:r>
        <w:t xml:space="preserve">- </w:t>
      </w:r>
      <w:r w:rsidR="00653204" w:rsidRPr="00653204">
        <w:t>Arvestada „Haljastusnõuded projekteerimisel ja ehitamisel Rae vallas“ (Rae Vallavolikogu 18.10.2022 määrus nr 11);</w:t>
      </w:r>
    </w:p>
    <w:p w14:paraId="666ED5CD" w14:textId="205F09EF" w:rsidR="00653204" w:rsidRPr="00653204" w:rsidRDefault="009B48CF" w:rsidP="00653204">
      <w:r>
        <w:t xml:space="preserve">- </w:t>
      </w:r>
      <w:r w:rsidR="00653204" w:rsidRPr="00653204">
        <w:t>Arvestada „Haljastuse hindamise metoodika ning avaliku ala haljastuse nõuded“ (Rae Vallavalitsuse 30.08.2022 määrus nr 18);</w:t>
      </w:r>
    </w:p>
    <w:p w14:paraId="450D0525" w14:textId="57D005B6" w:rsidR="00653204" w:rsidRPr="00653204" w:rsidRDefault="00E6769A" w:rsidP="00653204">
      <w:r>
        <w:t>- P</w:t>
      </w:r>
      <w:r w:rsidR="00653204" w:rsidRPr="00653204">
        <w:t>laneeringu elluviimist tuleb alustada kavandatava hoonestuse, kommunikatsioonide ja teede rajamisest, seejärel tuleb rajada kõrghaljastus.</w:t>
      </w:r>
    </w:p>
    <w:p w14:paraId="1F8B36F5" w14:textId="4C522FAA" w:rsidR="00653204" w:rsidRPr="00653204" w:rsidRDefault="00E6769A" w:rsidP="00653204">
      <w:r>
        <w:t xml:space="preserve">- </w:t>
      </w:r>
      <w:r w:rsidR="00653204" w:rsidRPr="00653204">
        <w:t xml:space="preserve">Haljastustööd </w:t>
      </w:r>
      <w:r w:rsidR="00DC5D3E">
        <w:t xml:space="preserve">tuleb teostada </w:t>
      </w:r>
      <w:r w:rsidR="00653204" w:rsidRPr="00653204">
        <w:t>vastavalt Maa RYL 2010 „Hoone ehituse pinnasetööd“.</w:t>
      </w:r>
    </w:p>
    <w:p w14:paraId="3AC818AA" w14:textId="60AD3AA9" w:rsidR="00653204" w:rsidRPr="00653204" w:rsidRDefault="00E6769A" w:rsidP="00653204">
      <w:r>
        <w:t>- J</w:t>
      </w:r>
      <w:r w:rsidR="00653204" w:rsidRPr="00653204">
        <w:t>äätmete (sorteeritud) kogumine kruntidel lahendatakse vastavuses jäätmeseaduses toodud nõuetega. Rae valla territooriumil reguleerib jäätmemajandust Rae Vallavolikogu 15.06.2021 aastal kehtestatud määrus nr 73 „Rae valla jäätmehoolduseeskiri“.</w:t>
      </w:r>
    </w:p>
    <w:p w14:paraId="29670C6C" w14:textId="47868156" w:rsidR="00653204" w:rsidRPr="00653204" w:rsidRDefault="00E6769A" w:rsidP="00653204">
      <w:r>
        <w:t>- P</w:t>
      </w:r>
      <w:r w:rsidR="00653204" w:rsidRPr="00653204">
        <w:t xml:space="preserve">laneeritavates hoonetes tuleb tagada normatiivne müratase. Täpsed müra normtasemed elamutele, büroo ja haldushoonetele, tervishoiuasutustele jt hoonetele on toodud Sotsiaalministri 04.03.2002. a määruses nr. 42, Müra normtasemed elu- ja puhkealal, elamutes ning ühiskasutusega hoonetes ja mürataseme mõõtmise meetodid (RTL 2002, 38, 511). Toodud müratasemete nõudeid tuleb arvestada ehitusprojektide koostamisel. </w:t>
      </w:r>
    </w:p>
    <w:p w14:paraId="71545CD4" w14:textId="5C768C34" w:rsidR="00653204" w:rsidRPr="00653204" w:rsidRDefault="00E6769A" w:rsidP="00653204">
      <w:r>
        <w:t xml:space="preserve">- </w:t>
      </w:r>
      <w:r w:rsidR="00653204" w:rsidRPr="00653204">
        <w:t>Planeeritavate hoonete tehnoseadmete (soojuspumbad, kliimaseadmed, ventilatsioon jms) valikul ja paigaldamisel tuleb arvestada naaberhoonete paiknemisega ning et tehnoseadmete müra ei ületaks ümbruskonna elamualadel keskkonnaministri 16.12.2016 määruse nr 71 „Välisõhus leviva müra normtasemed ja mürataseme mõõtmine, määramise ja hindamise meetodid“ toodud normtasemeid.</w:t>
      </w:r>
    </w:p>
    <w:p w14:paraId="1222206E" w14:textId="3D1B2E81" w:rsidR="00791065" w:rsidRDefault="00E6769A" w:rsidP="00642C4D">
      <w:r>
        <w:lastRenderedPageBreak/>
        <w:t xml:space="preserve">- </w:t>
      </w:r>
      <w:r w:rsidR="00653204" w:rsidRPr="00653204">
        <w:t xml:space="preserve">Ehitusaegsed müratasemed ei tohi ületada ajavahemikul 21.00-07.00 </w:t>
      </w:r>
      <w:proofErr w:type="spellStart"/>
      <w:r w:rsidR="00653204" w:rsidRPr="00653204">
        <w:t>KeM</w:t>
      </w:r>
      <w:proofErr w:type="spellEnd"/>
      <w:r w:rsidR="00653204" w:rsidRPr="00653204">
        <w:t xml:space="preserve"> määrus nr 71 lisas 1 toodud asjakohase mürakategooria tööstusmüra normtaset. Impulssmüra põhjustatavat tööd (näiteks lõhkamine, rammimine jmt) võib teha tööpäevadel 07.00-19.00.</w:t>
      </w:r>
    </w:p>
    <w:p w14:paraId="016320EF" w14:textId="38F5689B" w:rsidR="00653204" w:rsidRDefault="00653204" w:rsidP="00642C4D">
      <w:pPr>
        <w:rPr>
          <w:rFonts w:cs="Arial"/>
          <w:bCs/>
          <w:szCs w:val="20"/>
        </w:rPr>
      </w:pPr>
      <w:r w:rsidRPr="00653204">
        <w:rPr>
          <w:rFonts w:cs="Arial"/>
          <w:bCs/>
          <w:szCs w:val="20"/>
        </w:rPr>
        <w:t xml:space="preserve">Detailplaneeringu </w:t>
      </w:r>
      <w:proofErr w:type="spellStart"/>
      <w:r w:rsidRPr="00653204">
        <w:rPr>
          <w:rFonts w:cs="Arial"/>
          <w:bCs/>
          <w:szCs w:val="20"/>
        </w:rPr>
        <w:t>ellurakendamine</w:t>
      </w:r>
      <w:proofErr w:type="spellEnd"/>
      <w:r w:rsidRPr="00653204">
        <w:rPr>
          <w:rFonts w:cs="Arial"/>
          <w:bCs/>
          <w:szCs w:val="20"/>
        </w:rPr>
        <w:t xml:space="preserve"> olulisi ja vältimatuid negatiivseid keskkonnamõjusid kaasa ei too, kui edaspidi ehitus- ja kasutusstaadiumites tagatakse kõikidest kehtivatest keskkonnakaitselistest nõuetest, headest tavadest ja siintoodud keskkonnakaitselistest tingimustest kinnipidamine.  </w:t>
      </w:r>
    </w:p>
    <w:p w14:paraId="39134E00" w14:textId="67591644" w:rsidR="004444CD" w:rsidRDefault="008164CF" w:rsidP="002F4B0F">
      <w:pPr>
        <w:spacing w:before="120"/>
      </w:pPr>
      <w:r>
        <w:t>-</w:t>
      </w:r>
      <w:r w:rsidR="002F4B0F">
        <w:t xml:space="preserve">Lähtuvalt asjaolust, et kruntidele on </w:t>
      </w:r>
      <w:r>
        <w:t>võimalus rajada ho</w:t>
      </w:r>
      <w:r w:rsidR="002F4B0F">
        <w:t xml:space="preserve">onetele üks maa-alune korrus, juhib Keskkonnaamet tähelepanu, et kui ehitustegevuse käigus maa-aluse korruse rajamiseks süvendi kaevamisel toimub põhjavee ümber juhtimine, siis on selleks tegevuseks vajalik veeseaduse § 187 </w:t>
      </w:r>
      <w:proofErr w:type="spellStart"/>
      <w:r w:rsidR="002F4B0F">
        <w:t>p-i</w:t>
      </w:r>
      <w:proofErr w:type="spellEnd"/>
      <w:r w:rsidR="002F4B0F">
        <w:t xml:space="preserve"> 12 kohane veeluba. Siinkohal soovitab Keskkonnaamet süvendi rajamisel kasutada olulist mõju vähendavaid või vältivaid tehnilisi võtteid, näiteks sulundsein.</w:t>
      </w:r>
    </w:p>
    <w:p w14:paraId="698AF33C" w14:textId="3CB9172D" w:rsidR="004444CD" w:rsidRPr="004444CD" w:rsidRDefault="004444CD" w:rsidP="004444CD">
      <w:pPr>
        <w:keepNext/>
        <w:widowControl/>
        <w:tabs>
          <w:tab w:val="left" w:pos="284"/>
        </w:tabs>
        <w:autoSpaceDE w:val="0"/>
        <w:autoSpaceDN w:val="0"/>
        <w:adjustRightInd w:val="0"/>
        <w:spacing w:before="480" w:after="0" w:line="276" w:lineRule="auto"/>
        <w:outlineLvl w:val="0"/>
        <w:rPr>
          <w:rFonts w:eastAsiaTheme="majorEastAsia" w:cs="Arial"/>
          <w:b/>
          <w:bCs/>
          <w:caps/>
          <w:sz w:val="22"/>
        </w:rPr>
      </w:pPr>
      <w:bookmarkStart w:id="104" w:name="_Toc149737270"/>
      <w:bookmarkStart w:id="105" w:name="_Toc216186219"/>
      <w:bookmarkStart w:id="106" w:name="_Hlk169704798"/>
      <w:r w:rsidRPr="004444CD">
        <w:rPr>
          <w:rFonts w:eastAsiaTheme="majorEastAsia" w:cs="Arial"/>
          <w:b/>
          <w:bCs/>
          <w:sz w:val="22"/>
        </w:rPr>
        <w:t>7.</w:t>
      </w:r>
      <w:bookmarkStart w:id="107" w:name="_Toc135730296"/>
      <w:r w:rsidRPr="004444CD">
        <w:rPr>
          <w:rFonts w:eastAsiaTheme="majorEastAsia" w:cs="Arial"/>
          <w:b/>
          <w:bCs/>
          <w:caps/>
          <w:sz w:val="22"/>
        </w:rPr>
        <w:t xml:space="preserve"> DETAILPLANEERINGU ELLUVIIMISEGA KAASNEVAD MÕJUD</w:t>
      </w:r>
      <w:bookmarkEnd w:id="104"/>
      <w:bookmarkEnd w:id="105"/>
      <w:bookmarkEnd w:id="107"/>
    </w:p>
    <w:p w14:paraId="12A22190" w14:textId="3534AB40" w:rsidR="004444CD" w:rsidRPr="004444CD" w:rsidRDefault="004444CD" w:rsidP="004444CD">
      <w:pPr>
        <w:keepNext/>
        <w:widowControl/>
        <w:spacing w:before="200" w:after="200" w:line="276" w:lineRule="auto"/>
        <w:jc w:val="left"/>
        <w:outlineLvl w:val="1"/>
        <w:rPr>
          <w:rFonts w:eastAsiaTheme="majorEastAsia" w:cs="Arial"/>
          <w:szCs w:val="20"/>
          <w:u w:val="single"/>
        </w:rPr>
      </w:pPr>
      <w:bookmarkStart w:id="108" w:name="_Toc149737271"/>
      <w:bookmarkStart w:id="109" w:name="_Toc216186220"/>
      <w:r w:rsidRPr="008567A3">
        <w:rPr>
          <w:rFonts w:eastAsiaTheme="majorEastAsia" w:cs="Arial"/>
          <w:szCs w:val="20"/>
          <w:u w:val="single"/>
        </w:rPr>
        <w:t>7</w:t>
      </w:r>
      <w:r w:rsidRPr="004444CD">
        <w:rPr>
          <w:rFonts w:eastAsiaTheme="majorEastAsia" w:cs="Arial"/>
          <w:szCs w:val="20"/>
          <w:u w:val="single"/>
        </w:rPr>
        <w:t>.1 MÕJU SOTSIAALSELE KESKKONNALE</w:t>
      </w:r>
      <w:bookmarkEnd w:id="108"/>
      <w:bookmarkEnd w:id="109"/>
    </w:p>
    <w:p w14:paraId="70EE3FD7" w14:textId="77777777" w:rsidR="004444CD" w:rsidRPr="004444CD" w:rsidRDefault="004444CD" w:rsidP="004444CD">
      <w:pPr>
        <w:keepLines w:val="0"/>
        <w:widowControl/>
        <w:suppressAutoHyphens/>
        <w:spacing w:after="200" w:line="276" w:lineRule="auto"/>
        <w:rPr>
          <w:rFonts w:cs="Arial"/>
          <w:szCs w:val="20"/>
        </w:rPr>
      </w:pPr>
      <w:r w:rsidRPr="004444CD">
        <w:rPr>
          <w:rFonts w:cs="Arial"/>
          <w:szCs w:val="20"/>
          <w:shd w:val="clear" w:color="auto" w:fill="FFFFFF"/>
        </w:rPr>
        <w:t xml:space="preserve">Koostatava detailplaneeringuga kavandatav peab silmas kõiki olulisi aspekte meeldiva ja turvalise keskkonna loomiseks. Detailplaneeringu mõju sotsiaalsele keskkonnale on pigem positiivne, sest rajatakse uus ning kaasaegse arhitektuuriga keskkond ning kujundatakse meeldiv ja korrastatum väliruum. </w:t>
      </w:r>
    </w:p>
    <w:p w14:paraId="7F141396" w14:textId="5984A237" w:rsidR="004444CD" w:rsidRPr="004444CD" w:rsidRDefault="004444CD" w:rsidP="004444CD">
      <w:pPr>
        <w:keepLines w:val="0"/>
        <w:widowControl/>
        <w:tabs>
          <w:tab w:val="left" w:pos="712"/>
        </w:tabs>
        <w:spacing w:after="200" w:line="276" w:lineRule="auto"/>
        <w:rPr>
          <w:rFonts w:cs="Arial"/>
          <w:szCs w:val="20"/>
          <w:highlight w:val="yellow"/>
        </w:rPr>
      </w:pPr>
      <w:r w:rsidRPr="004444CD">
        <w:rPr>
          <w:rFonts w:cs="Arial"/>
          <w:szCs w:val="20"/>
          <w:shd w:val="clear" w:color="auto" w:fill="FFFFFF"/>
        </w:rPr>
        <w:t xml:space="preserve">Negatiivne mõju sotsiaalsele keskkonnale võib avalduda eelkõige ehitusperioodil lähiümbruse elanikele. Põhiliselt suurenenud müra- ja vibratsioonitaseme ning liiklussageduse näol. </w:t>
      </w:r>
    </w:p>
    <w:p w14:paraId="404064B1" w14:textId="77777777" w:rsidR="004444CD" w:rsidRPr="004444CD" w:rsidRDefault="004444CD" w:rsidP="004444CD">
      <w:pPr>
        <w:keepLines w:val="0"/>
        <w:widowControl/>
        <w:suppressAutoHyphens/>
        <w:spacing w:after="200" w:line="276" w:lineRule="auto"/>
        <w:rPr>
          <w:rFonts w:cs="Arial"/>
          <w:szCs w:val="20"/>
        </w:rPr>
      </w:pPr>
      <w:r w:rsidRPr="004444CD">
        <w:rPr>
          <w:rFonts w:cs="Arial"/>
          <w:szCs w:val="20"/>
          <w:shd w:val="clear" w:color="auto" w:fill="FFFFFF"/>
        </w:rPr>
        <w:t>Tuginedes eeltoodule, võib eeldada, et pikaajaline negatiivne mõju sotsiaalsele keskkonnale puudub.</w:t>
      </w:r>
    </w:p>
    <w:p w14:paraId="0163B63E" w14:textId="047F9511" w:rsidR="004444CD" w:rsidRPr="004444CD" w:rsidRDefault="004444CD" w:rsidP="004444CD">
      <w:pPr>
        <w:keepNext/>
        <w:widowControl/>
        <w:spacing w:before="400" w:after="200" w:line="276" w:lineRule="auto"/>
        <w:jc w:val="left"/>
        <w:outlineLvl w:val="1"/>
        <w:rPr>
          <w:rFonts w:eastAsiaTheme="majorEastAsia" w:cs="Arial"/>
          <w:szCs w:val="20"/>
          <w:u w:val="single"/>
        </w:rPr>
      </w:pPr>
      <w:bookmarkStart w:id="110" w:name="_Toc149737272"/>
      <w:bookmarkStart w:id="111" w:name="_Toc216186221"/>
      <w:r w:rsidRPr="0049537E">
        <w:rPr>
          <w:rFonts w:eastAsiaTheme="majorEastAsia" w:cs="Arial"/>
          <w:szCs w:val="20"/>
          <w:u w:val="single"/>
        </w:rPr>
        <w:t>7</w:t>
      </w:r>
      <w:r w:rsidRPr="004444CD">
        <w:rPr>
          <w:rFonts w:eastAsiaTheme="majorEastAsia" w:cs="Arial"/>
          <w:szCs w:val="20"/>
          <w:u w:val="single"/>
        </w:rPr>
        <w:t>.2 MAJANDUSLIK MÕJU</w:t>
      </w:r>
      <w:bookmarkEnd w:id="110"/>
      <w:bookmarkEnd w:id="111"/>
    </w:p>
    <w:p w14:paraId="69531720" w14:textId="77777777" w:rsidR="004444CD" w:rsidRPr="004444CD" w:rsidRDefault="004444CD" w:rsidP="004444CD">
      <w:pPr>
        <w:keepLines w:val="0"/>
        <w:widowControl/>
        <w:spacing w:after="200" w:line="276" w:lineRule="auto"/>
        <w:rPr>
          <w:rFonts w:cs="Arial"/>
          <w:szCs w:val="20"/>
        </w:rPr>
      </w:pPr>
      <w:r w:rsidRPr="004444CD">
        <w:rPr>
          <w:rFonts w:cs="Arial"/>
          <w:szCs w:val="20"/>
        </w:rPr>
        <w:t>Uushoonestatud keskkond tõstab kinnisvara keskmist väärtust. Planeeritava tegevusega negatiivne mõju majanduslikule keskkonnale puudub.</w:t>
      </w:r>
    </w:p>
    <w:p w14:paraId="33AB2615" w14:textId="1656826E" w:rsidR="004444CD" w:rsidRPr="004444CD" w:rsidRDefault="004444CD" w:rsidP="004444CD">
      <w:pPr>
        <w:keepNext/>
        <w:widowControl/>
        <w:spacing w:before="400" w:after="200" w:line="276" w:lineRule="auto"/>
        <w:jc w:val="left"/>
        <w:outlineLvl w:val="1"/>
        <w:rPr>
          <w:rFonts w:eastAsiaTheme="majorEastAsia" w:cs="Arial"/>
          <w:szCs w:val="20"/>
          <w:u w:val="single"/>
        </w:rPr>
      </w:pPr>
      <w:bookmarkStart w:id="112" w:name="_Toc149737273"/>
      <w:bookmarkStart w:id="113" w:name="_Toc216186222"/>
      <w:r w:rsidRPr="003A076D">
        <w:rPr>
          <w:rFonts w:eastAsiaTheme="majorEastAsia" w:cs="Arial"/>
          <w:szCs w:val="20"/>
          <w:u w:val="single"/>
        </w:rPr>
        <w:t>7</w:t>
      </w:r>
      <w:r w:rsidRPr="004444CD">
        <w:rPr>
          <w:rFonts w:eastAsiaTheme="majorEastAsia" w:cs="Arial"/>
          <w:szCs w:val="20"/>
          <w:u w:val="single"/>
        </w:rPr>
        <w:t>.3 KULTUURILISED MÕJUD</w:t>
      </w:r>
      <w:bookmarkEnd w:id="112"/>
      <w:bookmarkEnd w:id="113"/>
    </w:p>
    <w:p w14:paraId="47E0B172" w14:textId="7C419A29" w:rsidR="004444CD" w:rsidRDefault="004444CD" w:rsidP="004444CD">
      <w:pPr>
        <w:keepLines w:val="0"/>
        <w:widowControl/>
        <w:spacing w:after="200" w:line="276" w:lineRule="auto"/>
        <w:rPr>
          <w:rFonts w:cs="Arial"/>
          <w:szCs w:val="20"/>
        </w:rPr>
      </w:pPr>
      <w:r w:rsidRPr="004444CD">
        <w:rPr>
          <w:rFonts w:cs="Arial"/>
          <w:szCs w:val="20"/>
        </w:rPr>
        <w:t>Planeeringualale ulatub kinnismälestis</w:t>
      </w:r>
      <w:r w:rsidR="00F06B8E" w:rsidRPr="00FB1D10">
        <w:rPr>
          <w:rFonts w:cs="Arial"/>
          <w:szCs w:val="20"/>
        </w:rPr>
        <w:t>t</w:t>
      </w:r>
      <w:r w:rsidRPr="004444CD">
        <w:rPr>
          <w:rFonts w:cs="Arial"/>
          <w:szCs w:val="20"/>
        </w:rPr>
        <w:t>e kaitsevöönd</w:t>
      </w:r>
      <w:r w:rsidR="00F06B8E" w:rsidRPr="00FB1D10">
        <w:rPr>
          <w:rFonts w:cs="Arial"/>
          <w:szCs w:val="20"/>
        </w:rPr>
        <w:t>id</w:t>
      </w:r>
      <w:r w:rsidRPr="004444CD">
        <w:rPr>
          <w:rFonts w:cs="Arial"/>
          <w:szCs w:val="20"/>
        </w:rPr>
        <w:t>. Kuna planeeritav</w:t>
      </w:r>
      <w:r w:rsidR="00F06B8E" w:rsidRPr="00FB1D10">
        <w:rPr>
          <w:rFonts w:cs="Arial"/>
          <w:szCs w:val="20"/>
        </w:rPr>
        <w:t>ad</w:t>
      </w:r>
      <w:r w:rsidRPr="004444CD">
        <w:rPr>
          <w:rFonts w:cs="Arial"/>
          <w:szCs w:val="20"/>
        </w:rPr>
        <w:t xml:space="preserve"> kinnistu</w:t>
      </w:r>
      <w:r w:rsidR="00F06B8E" w:rsidRPr="00FB1D10">
        <w:rPr>
          <w:rFonts w:cs="Arial"/>
          <w:szCs w:val="20"/>
        </w:rPr>
        <w:t>d</w:t>
      </w:r>
      <w:r w:rsidRPr="004444CD">
        <w:rPr>
          <w:rFonts w:cs="Arial"/>
          <w:szCs w:val="20"/>
        </w:rPr>
        <w:t xml:space="preserve"> on ka varasemalt hoonestatud </w:t>
      </w:r>
      <w:r w:rsidR="00F06B8E" w:rsidRPr="00FB1D10">
        <w:rPr>
          <w:rFonts w:cs="Arial"/>
          <w:szCs w:val="20"/>
        </w:rPr>
        <w:t>ning inimtegevuse</w:t>
      </w:r>
      <w:r w:rsidR="00FB1D10" w:rsidRPr="00FB1D10">
        <w:rPr>
          <w:rFonts w:cs="Arial"/>
          <w:szCs w:val="20"/>
        </w:rPr>
        <w:t xml:space="preserve"> poolt kasutatavad </w:t>
      </w:r>
      <w:r w:rsidRPr="004444CD">
        <w:rPr>
          <w:rFonts w:cs="Arial"/>
          <w:szCs w:val="20"/>
        </w:rPr>
        <w:t xml:space="preserve">olnud ei oma uute hoonete rajamine otsest negatiivset kultuurilist mõju. </w:t>
      </w:r>
    </w:p>
    <w:p w14:paraId="47E31075" w14:textId="77777777" w:rsidR="002B0559" w:rsidRPr="004444CD" w:rsidRDefault="002B0559" w:rsidP="002B0559">
      <w:pPr>
        <w:keepLines w:val="0"/>
        <w:widowControl/>
        <w:spacing w:after="200" w:line="276" w:lineRule="auto"/>
        <w:rPr>
          <w:rFonts w:cs="Arial"/>
          <w:szCs w:val="20"/>
        </w:rPr>
      </w:pPr>
      <w:r w:rsidRPr="004444CD">
        <w:rPr>
          <w:rFonts w:cs="Arial"/>
          <w:szCs w:val="20"/>
        </w:rPr>
        <w:t xml:space="preserve">Detailplaneeringuga on määratud piirkonda sobilikud arhitektuurilised tingimused hoonete rajamiseks. </w:t>
      </w:r>
    </w:p>
    <w:p w14:paraId="7AFA3C0F" w14:textId="54B6FEE1" w:rsidR="002357B8" w:rsidRPr="00802659" w:rsidRDefault="004E483B" w:rsidP="002357B8">
      <w:pPr>
        <w:spacing w:before="120" w:after="0"/>
        <w:rPr>
          <w:rFonts w:cs="Arial"/>
          <w:bCs/>
          <w:szCs w:val="20"/>
        </w:rPr>
      </w:pPr>
      <w:r w:rsidRPr="00692517">
        <w:rPr>
          <w:rFonts w:cs="Arial"/>
          <w:szCs w:val="20"/>
        </w:rPr>
        <w:t>M</w:t>
      </w:r>
      <w:r w:rsidR="002357B8" w:rsidRPr="00692517">
        <w:rPr>
          <w:rFonts w:cs="Arial"/>
          <w:szCs w:val="20"/>
        </w:rPr>
        <w:t>älestise kaitsevööndi eesmärk muuhulgas tagada kinnismälestiste säilimine, vaadeldavus ja mälestist ümbritseva arheoloogilise kultuurkihi säilimine (</w:t>
      </w:r>
      <w:proofErr w:type="spellStart"/>
      <w:r w:rsidR="002357B8" w:rsidRPr="00692517">
        <w:rPr>
          <w:rFonts w:cs="Arial"/>
          <w:szCs w:val="20"/>
        </w:rPr>
        <w:t>MuKS</w:t>
      </w:r>
      <w:proofErr w:type="spellEnd"/>
      <w:r w:rsidR="002357B8" w:rsidRPr="00692517">
        <w:rPr>
          <w:rFonts w:cs="Arial"/>
          <w:szCs w:val="20"/>
        </w:rPr>
        <w:t xml:space="preserve"> § 14 lg 2), mistõttu kultusekivide vahetusse naabrusesse (kuni 15 m) ehitustegevust ja maapealseid rajatisi kavandada ei tohi. Samuti näeb muinsuskaitseseadus ette (</w:t>
      </w:r>
      <w:proofErr w:type="spellStart"/>
      <w:r w:rsidR="002357B8" w:rsidRPr="00692517">
        <w:rPr>
          <w:rFonts w:cs="Arial"/>
          <w:szCs w:val="20"/>
        </w:rPr>
        <w:t>MuKS</w:t>
      </w:r>
      <w:proofErr w:type="spellEnd"/>
      <w:r w:rsidR="002357B8" w:rsidRPr="00692517">
        <w:rPr>
          <w:rFonts w:cs="Arial"/>
          <w:szCs w:val="20"/>
        </w:rPr>
        <w:t xml:space="preserve"> § 41 lg 1), et kinnismälestise juurde viivad väljakujunenud teed ja rajad on päikesetõusust päikeseloojanguni avalikuks kasutamiseks ning nende olemasolu korral peab kinnisasja valdaja tagama nimetatud ajal isikute juurdepääsu mälestisele. Lisaks jääb Rebase tn 4 kinnistule pärandikultuuri objekt Jüri Silmaallikas. Pärandkultuuri objekti Jüri Silmaallikas ümber võiks võimalusel säilitada tema looduslik keskkond (nt säilitada metsatukk allika vahetus naabruses st veesilmast arvestatuna ca 25 m).</w:t>
      </w:r>
    </w:p>
    <w:p w14:paraId="7D3B2BAB" w14:textId="60B9E929" w:rsidR="002357B8" w:rsidRPr="004A6FA6" w:rsidRDefault="002357B8" w:rsidP="002357B8">
      <w:pPr>
        <w:spacing w:before="120" w:after="240"/>
        <w:rPr>
          <w:rFonts w:cs="Arial"/>
          <w:szCs w:val="20"/>
        </w:rPr>
      </w:pPr>
      <w:r w:rsidRPr="00567963">
        <w:t xml:space="preserve">Võimalusel eksponeerimise eesmärgil osaliselt välja puhastada ajalooline Jüri kirikumõisa ja </w:t>
      </w:r>
      <w:proofErr w:type="spellStart"/>
      <w:r w:rsidRPr="00567963">
        <w:t>Lehmja</w:t>
      </w:r>
      <w:proofErr w:type="spellEnd"/>
      <w:r w:rsidRPr="00567963">
        <w:t xml:space="preserve"> mõisa vaheline piirdeaed/kiviaed. </w:t>
      </w:r>
    </w:p>
    <w:p w14:paraId="46B0C4FC" w14:textId="77777777" w:rsidR="004444CD" w:rsidRPr="004444CD" w:rsidRDefault="004444CD" w:rsidP="004444CD">
      <w:pPr>
        <w:keepLines w:val="0"/>
        <w:widowControl/>
        <w:spacing w:after="200" w:line="276" w:lineRule="auto"/>
        <w:rPr>
          <w:rFonts w:cs="Arial"/>
          <w:szCs w:val="20"/>
        </w:rPr>
      </w:pPr>
      <w:r w:rsidRPr="004444CD">
        <w:rPr>
          <w:rFonts w:cs="Arial"/>
          <w:szCs w:val="20"/>
        </w:rPr>
        <w:t>Tuginedes eeltoodule, võib eeldada, et negatiivne mõju kultuurilisele keskkonnale puudub.</w:t>
      </w:r>
    </w:p>
    <w:p w14:paraId="0681D31D" w14:textId="31B4270C" w:rsidR="004444CD" w:rsidRPr="004444CD" w:rsidRDefault="004444CD" w:rsidP="004444CD">
      <w:pPr>
        <w:keepNext/>
        <w:widowControl/>
        <w:spacing w:before="400" w:after="200" w:line="276" w:lineRule="auto"/>
        <w:jc w:val="left"/>
        <w:outlineLvl w:val="1"/>
        <w:rPr>
          <w:rFonts w:eastAsiaTheme="majorEastAsia" w:cs="Arial"/>
          <w:szCs w:val="20"/>
          <w:u w:val="single"/>
        </w:rPr>
      </w:pPr>
      <w:bookmarkStart w:id="114" w:name="_Toc149737274"/>
      <w:bookmarkStart w:id="115" w:name="_Toc216186223"/>
      <w:r w:rsidRPr="00051304">
        <w:rPr>
          <w:rFonts w:eastAsiaTheme="majorEastAsia" w:cs="Arial"/>
          <w:szCs w:val="20"/>
          <w:u w:val="single"/>
        </w:rPr>
        <w:lastRenderedPageBreak/>
        <w:t>7</w:t>
      </w:r>
      <w:r w:rsidRPr="004444CD">
        <w:rPr>
          <w:rFonts w:eastAsiaTheme="majorEastAsia" w:cs="Arial"/>
          <w:szCs w:val="20"/>
          <w:u w:val="single"/>
        </w:rPr>
        <w:t>.4 MÕJU LOODUSKESKKONNALE</w:t>
      </w:r>
      <w:bookmarkEnd w:id="114"/>
      <w:bookmarkEnd w:id="115"/>
    </w:p>
    <w:p w14:paraId="171D1BB0" w14:textId="74147529" w:rsidR="004444CD" w:rsidRPr="004444CD" w:rsidRDefault="004444CD" w:rsidP="004444CD">
      <w:pPr>
        <w:keepLines w:val="0"/>
        <w:widowControl/>
        <w:spacing w:after="200" w:line="276" w:lineRule="auto"/>
        <w:rPr>
          <w:rFonts w:cs="Arial"/>
          <w:szCs w:val="20"/>
        </w:rPr>
      </w:pPr>
      <w:r w:rsidRPr="004444CD">
        <w:rPr>
          <w:rFonts w:cs="Arial"/>
          <w:szCs w:val="20"/>
        </w:rPr>
        <w:t xml:space="preserve">Detailplaneeringu realiseerimisega kaasnevad mõjud ei ole ulatuslikud, kuna lähipiirkonnas on juba kujunenud hoonestatud ja inimtegevuse poolt mõjutatud keskkond ning tegemist on ka varasemalt hoonestatud kinnistuga, mille funktsioon säilib.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w:t>
      </w:r>
      <w:r w:rsidR="00A71BD1" w:rsidRPr="00274CCC">
        <w:rPr>
          <w:rFonts w:cs="Arial"/>
          <w:szCs w:val="20"/>
        </w:rPr>
        <w:t>ehitiste</w:t>
      </w:r>
      <w:r w:rsidRPr="004444CD">
        <w:rPr>
          <w:rFonts w:cs="Arial"/>
          <w:szCs w:val="20"/>
        </w:rPr>
        <w:t xml:space="preserv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r w:rsidRPr="004444CD">
        <w:rPr>
          <w:rFonts w:eastAsiaTheme="majorEastAsia" w:cs="Arial"/>
          <w:b/>
          <w:bCs/>
          <w:sz w:val="22"/>
        </w:rPr>
        <w:t xml:space="preserve"> </w:t>
      </w:r>
      <w:bookmarkEnd w:id="106"/>
    </w:p>
    <w:p w14:paraId="1FDF3986" w14:textId="76CA54B2" w:rsidR="00EE7080" w:rsidRPr="00492841" w:rsidRDefault="004444CD" w:rsidP="00E6769A">
      <w:pPr>
        <w:pStyle w:val="Heading1"/>
        <w:spacing w:before="400" w:after="200"/>
      </w:pPr>
      <w:bookmarkStart w:id="116" w:name="_Toc216186224"/>
      <w:r>
        <w:t>8</w:t>
      </w:r>
      <w:r w:rsidR="00EE7080" w:rsidRPr="00492841">
        <w:t>. KURITEGEVUSE RISKE VÄHENDAVAD NÕUDED JA TINGIMUSED</w:t>
      </w:r>
      <w:bookmarkEnd w:id="116"/>
    </w:p>
    <w:p w14:paraId="51AE8EFD" w14:textId="77777777" w:rsidR="00EE7080" w:rsidRPr="004A6FA6" w:rsidRDefault="00EE7080" w:rsidP="00953B60">
      <w:pPr>
        <w:rPr>
          <w:rFonts w:cs="Arial"/>
          <w:szCs w:val="20"/>
        </w:rPr>
      </w:pPr>
      <w:r w:rsidRPr="004A6FA6">
        <w:rPr>
          <w:rFonts w:cs="Arial"/>
          <w:szCs w:val="20"/>
        </w:rPr>
        <w:t>Planeeritaval maa-alal arvestada vajalike meetmetega kuritegevuse ennetamiseks juhindudes dokumendist EVS 809-1:2002 “Kuritegevuse ennetamine. Linnaplaneerimine ja arhitektuur. Osa 1 : Linnaplaneerimine.”</w:t>
      </w:r>
    </w:p>
    <w:p w14:paraId="30B05A6D" w14:textId="2E12E96B" w:rsidR="00A3101F" w:rsidRPr="004A6FA6" w:rsidRDefault="002D6906" w:rsidP="00953B60">
      <w:pPr>
        <w:rPr>
          <w:rFonts w:cs="Arial"/>
          <w:szCs w:val="20"/>
        </w:rPr>
      </w:pPr>
      <w:r w:rsidRPr="004A6FA6">
        <w:rPr>
          <w:rFonts w:cs="Arial"/>
          <w:szCs w:val="20"/>
        </w:rPr>
        <w:t>Vastavalt Planeerimisseaduse § 126 lg 1 p 11 „Kuritegevuse riske vähendavad nõuded“, üheks detailplaneeringu koostamise eesmärgiks on kuritegevuse riske vähendavate nõuete ja tingimuste seadmine, kuritegevuse ennetamine ja kuriteohirmu vähendamine, mis peab toimuma koos politsei ja turvateenistusega ning läbi planeerimise ja arhitektuursete lahenduste. See tähendab, et planeeringu koostamisel tuleb planeerimisvõtete ja –lahenduste abil viia miinimumini ebaturvaliste paikade teke.</w:t>
      </w:r>
      <w:r w:rsidR="00EE7080" w:rsidRPr="004A6FA6">
        <w:rPr>
          <w:rFonts w:cs="Arial"/>
          <w:szCs w:val="20"/>
        </w:rPr>
        <w:t xml:space="preserve"> </w:t>
      </w:r>
    </w:p>
    <w:p w14:paraId="7889CB41" w14:textId="77777777" w:rsidR="00EE7080" w:rsidRPr="004A6FA6" w:rsidRDefault="00EE7080" w:rsidP="0056709C">
      <w:pPr>
        <w:spacing w:after="0"/>
        <w:rPr>
          <w:rFonts w:cs="Arial"/>
          <w:szCs w:val="20"/>
        </w:rPr>
      </w:pPr>
      <w:r w:rsidRPr="004A6FA6">
        <w:rPr>
          <w:rFonts w:cs="Arial"/>
          <w:szCs w:val="20"/>
        </w:rPr>
        <w:t xml:space="preserve">Kuritegevuse ennetamise ja kuriteoohu vähendamise eesmärgil tuleb tagada: </w:t>
      </w:r>
    </w:p>
    <w:p w14:paraId="59477DA3" w14:textId="053FC41D" w:rsidR="00EE7080" w:rsidRPr="004A6FA6" w:rsidRDefault="00EE7080" w:rsidP="00BE52EF">
      <w:pPr>
        <w:pStyle w:val="ListParagraph"/>
        <w:numPr>
          <w:ilvl w:val="0"/>
          <w:numId w:val="8"/>
        </w:numPr>
        <w:spacing w:after="0"/>
        <w:rPr>
          <w:rFonts w:cs="Arial"/>
          <w:szCs w:val="20"/>
        </w:rPr>
      </w:pPr>
      <w:r w:rsidRPr="004A6FA6">
        <w:rPr>
          <w:rFonts w:cs="Arial"/>
          <w:szCs w:val="20"/>
        </w:rPr>
        <w:t>tänavavalgustuse rajamine (valgustuse olemasolu vähendab elanike kuriteohirmu ning pidurdab kurjategijaid);</w:t>
      </w:r>
    </w:p>
    <w:p w14:paraId="26ABCE54" w14:textId="77EC406B" w:rsidR="00EE7080" w:rsidRPr="004A6FA6" w:rsidRDefault="007A1A5C" w:rsidP="00BE52EF">
      <w:pPr>
        <w:pStyle w:val="ListParagraph"/>
        <w:numPr>
          <w:ilvl w:val="0"/>
          <w:numId w:val="8"/>
        </w:numPr>
        <w:rPr>
          <w:rFonts w:cs="Arial"/>
          <w:szCs w:val="20"/>
        </w:rPr>
      </w:pPr>
      <w:r w:rsidRPr="004A6FA6">
        <w:rPr>
          <w:rFonts w:cs="Arial"/>
          <w:szCs w:val="20"/>
        </w:rPr>
        <w:t xml:space="preserve">planeerimis- </w:t>
      </w:r>
      <w:r w:rsidR="00EE7080" w:rsidRPr="004A6FA6">
        <w:rPr>
          <w:rFonts w:cs="Arial"/>
          <w:szCs w:val="20"/>
        </w:rPr>
        <w:t xml:space="preserve">ja kujunduslike võtetega ala võimalikult suure nähtavuse ja jälgitavuse tagamine, </w:t>
      </w:r>
      <w:r w:rsidR="008D1631" w:rsidRPr="004A6FA6">
        <w:rPr>
          <w:rFonts w:cs="Arial"/>
          <w:szCs w:val="20"/>
        </w:rPr>
        <w:t xml:space="preserve">  </w:t>
      </w:r>
      <w:r w:rsidR="00EE7080" w:rsidRPr="004A6FA6">
        <w:rPr>
          <w:rFonts w:cs="Arial"/>
          <w:szCs w:val="20"/>
        </w:rPr>
        <w:t>pimedate halva nähtavusega kohtade minimaliseerimine, ala nähtavuse tagamine piirete konstruktsiooniga;</w:t>
      </w:r>
    </w:p>
    <w:p w14:paraId="28172683" w14:textId="5645A7B8" w:rsidR="00EE7080" w:rsidRPr="004A6FA6" w:rsidRDefault="00EE7080" w:rsidP="00BE52EF">
      <w:pPr>
        <w:pStyle w:val="ListParagraph"/>
        <w:numPr>
          <w:ilvl w:val="0"/>
          <w:numId w:val="8"/>
        </w:numPr>
        <w:rPr>
          <w:rFonts w:cs="Arial"/>
          <w:szCs w:val="20"/>
        </w:rPr>
      </w:pPr>
      <w:r w:rsidRPr="004A6FA6">
        <w:rPr>
          <w:rFonts w:cs="Arial"/>
          <w:szCs w:val="20"/>
        </w:rPr>
        <w:t>kasutatavad materjalid peavad olema maksimaalselt vandaalikindlad;</w:t>
      </w:r>
    </w:p>
    <w:p w14:paraId="1B2D39B2" w14:textId="7A719C5C" w:rsidR="00EE7080" w:rsidRPr="004A6FA6" w:rsidRDefault="00EE7080" w:rsidP="00BE52EF">
      <w:pPr>
        <w:pStyle w:val="ListParagraph"/>
        <w:numPr>
          <w:ilvl w:val="0"/>
          <w:numId w:val="8"/>
        </w:numPr>
        <w:spacing w:after="0"/>
        <w:ind w:left="357" w:hanging="357"/>
        <w:contextualSpacing w:val="0"/>
        <w:rPr>
          <w:rFonts w:cs="Arial"/>
          <w:szCs w:val="20"/>
        </w:rPr>
      </w:pPr>
      <w:r w:rsidRPr="004A6FA6">
        <w:rPr>
          <w:rFonts w:cs="Arial"/>
          <w:szCs w:val="20"/>
        </w:rPr>
        <w:t>võimalik turvakaamerate paigaldamine ja turvateenuse tellimine.</w:t>
      </w:r>
    </w:p>
    <w:p w14:paraId="310B2DCB" w14:textId="6469E167" w:rsidR="00EE7080" w:rsidRDefault="00EE7080" w:rsidP="004444CD">
      <w:pPr>
        <w:pStyle w:val="Heading1"/>
        <w:numPr>
          <w:ilvl w:val="0"/>
          <w:numId w:val="32"/>
        </w:numPr>
        <w:spacing w:before="400" w:after="200"/>
      </w:pPr>
      <w:bookmarkStart w:id="117" w:name="_Toc216186225"/>
      <w:r w:rsidRPr="00492841">
        <w:t>PLANEERINGU ELLUVIIMISE TEGEVUSKAVA</w:t>
      </w:r>
      <w:bookmarkEnd w:id="117"/>
    </w:p>
    <w:p w14:paraId="0CCC2B19" w14:textId="139910F4" w:rsidR="00240D9C" w:rsidRPr="00407A56" w:rsidRDefault="005A7BDB" w:rsidP="00240D9C">
      <w:r w:rsidRPr="00407A56">
        <w:t>Kuna tegemist on olemasoleva keskkonnaga</w:t>
      </w:r>
      <w:r w:rsidR="0008307B" w:rsidRPr="00407A56">
        <w:t xml:space="preserve"> ning on teada, et arengud erinevatel planeeritavatel kruntidel toimuvad </w:t>
      </w:r>
      <w:r w:rsidR="00D60595" w:rsidRPr="00407A56">
        <w:t>erinevatel aegadel sõltudes ka investeeringu</w:t>
      </w:r>
      <w:r w:rsidR="0008755E" w:rsidRPr="00407A56">
        <w:t>te</w:t>
      </w:r>
      <w:r w:rsidR="00D60595" w:rsidRPr="00407A56">
        <w:t xml:space="preserve"> võimekusest ei ole </w:t>
      </w:r>
      <w:r w:rsidR="002B5649" w:rsidRPr="00407A56">
        <w:t xml:space="preserve">põhjendatud </w:t>
      </w:r>
      <w:r w:rsidR="009535AA" w:rsidRPr="00407A56">
        <w:t>tegevuskava järjestamine.</w:t>
      </w:r>
    </w:p>
    <w:p w14:paraId="5A4E4899" w14:textId="341AAB61" w:rsidR="00EE7080" w:rsidRPr="00E6769A" w:rsidRDefault="00151049" w:rsidP="004877A9">
      <w:pPr>
        <w:rPr>
          <w:rFonts w:cs="Arial"/>
          <w:szCs w:val="20"/>
        </w:rPr>
      </w:pPr>
      <w:r w:rsidRPr="00407A56">
        <w:t>Loetelu elluviimise tegevustest (loetelu ei ole järjekorras)</w:t>
      </w:r>
      <w:r w:rsidR="004877A9" w:rsidRPr="00407A56">
        <w:t xml:space="preserve">: </w:t>
      </w:r>
      <w:r w:rsidR="00473AAE" w:rsidRPr="00407A56">
        <w:rPr>
          <w:rFonts w:cs="Arial"/>
          <w:szCs w:val="20"/>
        </w:rPr>
        <w:t>planeeringu järgsete kruntide moodustamine</w:t>
      </w:r>
      <w:r w:rsidR="004877A9" w:rsidRPr="00407A56">
        <w:rPr>
          <w:rFonts w:cs="Arial"/>
          <w:szCs w:val="20"/>
        </w:rPr>
        <w:t xml:space="preserve">, </w:t>
      </w:r>
      <w:r w:rsidR="00570F45" w:rsidRPr="00407A56">
        <w:rPr>
          <w:rFonts w:cs="Arial"/>
          <w:szCs w:val="20"/>
        </w:rPr>
        <w:t>vajalike servituutide seadmine</w:t>
      </w:r>
      <w:r w:rsidR="004877A9" w:rsidRPr="00407A56">
        <w:rPr>
          <w:rFonts w:cs="Arial"/>
          <w:szCs w:val="20"/>
        </w:rPr>
        <w:t xml:space="preserve">, </w:t>
      </w:r>
      <w:r w:rsidR="00570F45" w:rsidRPr="00407A56">
        <w:rPr>
          <w:rFonts w:cs="Arial"/>
          <w:szCs w:val="20"/>
        </w:rPr>
        <w:t>tehnovõrkude, rajatiste</w:t>
      </w:r>
      <w:r w:rsidR="00251A2D" w:rsidRPr="00407A56">
        <w:rPr>
          <w:rFonts w:cs="Arial"/>
          <w:szCs w:val="20"/>
        </w:rPr>
        <w:t>, hoonete</w:t>
      </w:r>
      <w:r w:rsidR="00570F45" w:rsidRPr="00407A56">
        <w:rPr>
          <w:rFonts w:cs="Arial"/>
          <w:szCs w:val="20"/>
        </w:rPr>
        <w:t xml:space="preserve"> ja teede tehniliste tingimuste väljastamine ja nende projekteerimise  alustamine koos vajalike kaasnevate lisauuringute teostamisega</w:t>
      </w:r>
      <w:r w:rsidR="004877A9" w:rsidRPr="00407A56">
        <w:rPr>
          <w:rFonts w:cs="Arial"/>
          <w:szCs w:val="20"/>
        </w:rPr>
        <w:t xml:space="preserve">, </w:t>
      </w:r>
      <w:r w:rsidR="002D6906" w:rsidRPr="00407A56">
        <w:rPr>
          <w:rFonts w:cs="Arial"/>
          <w:szCs w:val="20"/>
        </w:rPr>
        <w:t>ehituslubade väljastamine Rae Vallavalitsuse</w:t>
      </w:r>
      <w:r w:rsidR="00251A2D" w:rsidRPr="00407A56">
        <w:rPr>
          <w:rFonts w:cs="Arial"/>
          <w:szCs w:val="20"/>
        </w:rPr>
        <w:t xml:space="preserve"> poolt</w:t>
      </w:r>
      <w:r w:rsidR="00063ABF" w:rsidRPr="00407A56">
        <w:rPr>
          <w:rFonts w:cs="Arial"/>
          <w:szCs w:val="20"/>
        </w:rPr>
        <w:t xml:space="preserve"> hoonete,</w:t>
      </w:r>
      <w:r w:rsidR="00251A2D" w:rsidRPr="00407A56">
        <w:rPr>
          <w:rFonts w:cs="Arial"/>
          <w:szCs w:val="20"/>
        </w:rPr>
        <w:t xml:space="preserve"> tehnovõrkude, rajatiste</w:t>
      </w:r>
      <w:r w:rsidR="002D6906" w:rsidRPr="00407A56">
        <w:rPr>
          <w:rFonts w:cs="Arial"/>
          <w:szCs w:val="20"/>
        </w:rPr>
        <w:t xml:space="preserve"> ja teede ehitamiseks</w:t>
      </w:r>
      <w:r w:rsidR="004877A9" w:rsidRPr="00407A56">
        <w:rPr>
          <w:rFonts w:cs="Arial"/>
          <w:szCs w:val="20"/>
        </w:rPr>
        <w:t xml:space="preserve">, </w:t>
      </w:r>
      <w:r w:rsidR="00570F45" w:rsidRPr="00407A56">
        <w:rPr>
          <w:rFonts w:cs="Arial"/>
          <w:szCs w:val="20"/>
        </w:rPr>
        <w:t xml:space="preserve">uute planeeritud </w:t>
      </w:r>
      <w:r w:rsidR="00063ABF" w:rsidRPr="00407A56">
        <w:rPr>
          <w:rFonts w:cs="Arial"/>
          <w:szCs w:val="20"/>
        </w:rPr>
        <w:t xml:space="preserve">hoonete, </w:t>
      </w:r>
      <w:r w:rsidR="00570F45" w:rsidRPr="00407A56">
        <w:rPr>
          <w:rFonts w:cs="Arial"/>
          <w:szCs w:val="20"/>
        </w:rPr>
        <w:t>tehnovõrkude ja teede ehitamise lõpetamine (võrgu valdajate poolt kuni liitumispunktideni) ja vastavate kasutuslubade väljastamine</w:t>
      </w:r>
      <w:r w:rsidR="004877A9" w:rsidRPr="00407A56">
        <w:rPr>
          <w:rFonts w:cs="Arial"/>
          <w:szCs w:val="20"/>
        </w:rPr>
        <w:t>.</w:t>
      </w:r>
    </w:p>
    <w:p w14:paraId="2242F277" w14:textId="7FB66C34" w:rsidR="00E6769A" w:rsidRDefault="00C73FAB" w:rsidP="00172D1B">
      <w:pPr>
        <w:rPr>
          <w:rFonts w:cs="Arial"/>
          <w:szCs w:val="20"/>
        </w:rPr>
      </w:pPr>
      <w:r>
        <w:rPr>
          <w:rFonts w:cs="Arial"/>
          <w:szCs w:val="20"/>
        </w:rPr>
        <w:t>Märkus</w:t>
      </w:r>
      <w:r w:rsidR="00A277A4">
        <w:rPr>
          <w:rFonts w:cs="Arial"/>
          <w:szCs w:val="20"/>
        </w:rPr>
        <w:t>:</w:t>
      </w:r>
    </w:p>
    <w:p w14:paraId="0E9A6232" w14:textId="31DBCD1E" w:rsidR="00A277A4" w:rsidRDefault="00A277A4" w:rsidP="00BE52EF">
      <w:pPr>
        <w:pStyle w:val="ListParagraph"/>
        <w:numPr>
          <w:ilvl w:val="0"/>
          <w:numId w:val="28"/>
        </w:numPr>
        <w:rPr>
          <w:rFonts w:cs="Arial"/>
          <w:szCs w:val="20"/>
        </w:rPr>
      </w:pPr>
      <w:r>
        <w:rPr>
          <w:rFonts w:cs="Arial"/>
          <w:szCs w:val="20"/>
        </w:rPr>
        <w:t>Nähtavust piiravad takistused (istik</w:t>
      </w:r>
      <w:r w:rsidR="005C2E2F">
        <w:rPr>
          <w:rFonts w:cs="Arial"/>
          <w:szCs w:val="20"/>
        </w:rPr>
        <w:t>, puu, põõsas või liiklusele ohtlik rajatis) kõrvaldada</w:t>
      </w:r>
      <w:r w:rsidR="00CB09E5">
        <w:rPr>
          <w:rFonts w:cs="Arial"/>
          <w:szCs w:val="20"/>
        </w:rPr>
        <w:t xml:space="preserve"> (alus </w:t>
      </w:r>
      <w:proofErr w:type="spellStart"/>
      <w:r w:rsidR="00CB09E5">
        <w:rPr>
          <w:rFonts w:cs="Arial"/>
          <w:szCs w:val="20"/>
        </w:rPr>
        <w:t>EhS</w:t>
      </w:r>
      <w:proofErr w:type="spellEnd"/>
      <w:r w:rsidR="00CB09E5">
        <w:rPr>
          <w:rFonts w:cs="Arial"/>
          <w:szCs w:val="20"/>
        </w:rPr>
        <w:t xml:space="preserve"> § </w:t>
      </w:r>
      <w:r w:rsidR="00BE52EF">
        <w:rPr>
          <w:rFonts w:cs="Arial"/>
          <w:szCs w:val="20"/>
        </w:rPr>
        <w:t>72 lg 2)</w:t>
      </w:r>
      <w:r w:rsidR="005C2E2F">
        <w:rPr>
          <w:rFonts w:cs="Arial"/>
          <w:szCs w:val="20"/>
        </w:rPr>
        <w:t xml:space="preserve"> enne planeeringualale mistahes hoone </w:t>
      </w:r>
      <w:r w:rsidR="00CB09E5">
        <w:rPr>
          <w:rFonts w:cs="Arial"/>
          <w:szCs w:val="20"/>
        </w:rPr>
        <w:t>kasutusloa väljastamist.</w:t>
      </w:r>
    </w:p>
    <w:p w14:paraId="49F09FA7" w14:textId="5BA1EDEA" w:rsidR="00214AAF" w:rsidRDefault="00214AAF" w:rsidP="00B013C0">
      <w:pPr>
        <w:pStyle w:val="ListParagraph"/>
        <w:numPr>
          <w:ilvl w:val="0"/>
          <w:numId w:val="28"/>
        </w:numPr>
        <w:rPr>
          <w:rFonts w:cs="Arial"/>
          <w:szCs w:val="20"/>
        </w:rPr>
      </w:pPr>
      <w:r w:rsidRPr="00214AAF">
        <w:rPr>
          <w:rFonts w:cs="Arial"/>
          <w:szCs w:val="20"/>
        </w:rPr>
        <w:t>Kõik riigitee kaitsevööndis kavandatud ehitusloa kohustusega tööde projektid tuleb esitada Transpordiametile nõusoleku saamiseks.</w:t>
      </w:r>
    </w:p>
    <w:p w14:paraId="6AF73BC9" w14:textId="35EE10E2" w:rsidR="00214AAF" w:rsidRPr="00A01CD3" w:rsidRDefault="00A01CD3" w:rsidP="00C75327">
      <w:pPr>
        <w:pStyle w:val="ListParagraph"/>
        <w:numPr>
          <w:ilvl w:val="0"/>
          <w:numId w:val="28"/>
        </w:numPr>
        <w:rPr>
          <w:rFonts w:cs="Arial"/>
          <w:szCs w:val="20"/>
        </w:rPr>
      </w:pPr>
      <w:r w:rsidRPr="00A01CD3">
        <w:rPr>
          <w:rFonts w:cs="Arial"/>
          <w:szCs w:val="20"/>
        </w:rPr>
        <w:lastRenderedPageBreak/>
        <w:t xml:space="preserve">Kui kohalik omavalitsus annab planeeringualal projekteerimistingimusi </w:t>
      </w:r>
      <w:proofErr w:type="spellStart"/>
      <w:r w:rsidRPr="00A01CD3">
        <w:rPr>
          <w:rFonts w:cs="Arial"/>
          <w:szCs w:val="20"/>
        </w:rPr>
        <w:t>EhS</w:t>
      </w:r>
      <w:proofErr w:type="spellEnd"/>
      <w:r w:rsidRPr="00A01CD3">
        <w:rPr>
          <w:rFonts w:cs="Arial"/>
          <w:szCs w:val="20"/>
        </w:rPr>
        <w:t xml:space="preserve"> § 27 alusel või kavandatakse muudatusi riigitee kaitsevööndis, siis palume kaasata Transpordiametit menetlusse.</w:t>
      </w:r>
      <w:r w:rsidRPr="00A01CD3">
        <w:rPr>
          <w:rFonts w:cs="Arial"/>
          <w:szCs w:val="20"/>
        </w:rPr>
        <w:cr/>
      </w:r>
    </w:p>
    <w:p w14:paraId="18310419" w14:textId="77777777" w:rsidR="00E54653" w:rsidRDefault="00E54653" w:rsidP="00172D1B">
      <w:pPr>
        <w:rPr>
          <w:rFonts w:cs="Arial"/>
          <w:szCs w:val="20"/>
        </w:rPr>
      </w:pPr>
    </w:p>
    <w:p w14:paraId="15ECD2E5" w14:textId="5D9CF0D6" w:rsidR="00472C23" w:rsidRDefault="00E6769A" w:rsidP="00172D1B">
      <w:pPr>
        <w:rPr>
          <w:rFonts w:cs="Arial"/>
          <w:szCs w:val="20"/>
        </w:rPr>
      </w:pPr>
      <w:r w:rsidRPr="00E6769A">
        <w:rPr>
          <w:rFonts w:cs="Arial"/>
          <w:szCs w:val="20"/>
        </w:rPr>
        <w:t>Koostas</w:t>
      </w:r>
      <w:r w:rsidR="00F4223D">
        <w:rPr>
          <w:rFonts w:cs="Arial"/>
          <w:szCs w:val="20"/>
        </w:rPr>
        <w:t>id</w:t>
      </w:r>
      <w:r w:rsidRPr="00E6769A">
        <w:rPr>
          <w:rFonts w:cs="Arial"/>
          <w:szCs w:val="20"/>
        </w:rPr>
        <w:t xml:space="preserve">: </w:t>
      </w:r>
      <w:r w:rsidR="002C0931">
        <w:rPr>
          <w:rFonts w:cs="Arial"/>
          <w:szCs w:val="20"/>
        </w:rPr>
        <w:t xml:space="preserve">Kadri Randoja ja </w:t>
      </w:r>
      <w:r w:rsidRPr="00E6769A">
        <w:rPr>
          <w:rFonts w:cs="Arial"/>
          <w:szCs w:val="20"/>
        </w:rPr>
        <w:t>Katrin Baumann</w:t>
      </w:r>
    </w:p>
    <w:p w14:paraId="31B6C8D4" w14:textId="77777777" w:rsidR="00472C23" w:rsidRDefault="00472C23" w:rsidP="00172D1B">
      <w:pPr>
        <w:rPr>
          <w:rFonts w:cs="Arial"/>
          <w:szCs w:val="20"/>
        </w:rPr>
      </w:pPr>
    </w:p>
    <w:sectPr w:rsidR="00472C23" w:rsidSect="001F123B">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28E2" w14:textId="77777777" w:rsidR="009A4740" w:rsidRDefault="009A4740" w:rsidP="009843A8">
      <w:pPr>
        <w:spacing w:after="0"/>
      </w:pPr>
      <w:r>
        <w:separator/>
      </w:r>
    </w:p>
  </w:endnote>
  <w:endnote w:type="continuationSeparator" w:id="0">
    <w:p w14:paraId="49748FE5" w14:textId="77777777" w:rsidR="009A4740" w:rsidRDefault="009A4740" w:rsidP="00984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useo 500">
    <w:altName w:val="Cambria"/>
    <w:panose1 w:val="00000000000000000000"/>
    <w:charset w:val="00"/>
    <w:family w:val="roman"/>
    <w:notTrueType/>
    <w:pitch w:val="default"/>
    <w:sig w:usb0="00000003" w:usb1="00000000" w:usb2="00000000" w:usb3="00000000" w:csb0="00000001" w:csb1="00000000"/>
  </w:font>
  <w:font w:name="Swis721 Ex BT">
    <w:panose1 w:val="020B0605020202020204"/>
    <w:charset w:val="00"/>
    <w:family w:val="swiss"/>
    <w:pitch w:val="variable"/>
    <w:sig w:usb0="00000087" w:usb1="00000000" w:usb2="00000000" w:usb3="00000000" w:csb0="0000001B"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251"/>
      <w:docPartObj>
        <w:docPartGallery w:val="Page Numbers (Bottom of Page)"/>
        <w:docPartUnique/>
      </w:docPartObj>
    </w:sdtPr>
    <w:sdtContent>
      <w:p w14:paraId="78318DBE" w14:textId="77777777" w:rsidR="000D0E3B" w:rsidRDefault="000D0E3B">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2017978E" w14:textId="77777777" w:rsidR="000D0E3B" w:rsidRDefault="000D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72B0" w14:textId="77777777" w:rsidR="009A4740" w:rsidRDefault="009A4740" w:rsidP="009843A8">
      <w:pPr>
        <w:spacing w:after="0"/>
      </w:pPr>
      <w:r>
        <w:separator/>
      </w:r>
    </w:p>
  </w:footnote>
  <w:footnote w:type="continuationSeparator" w:id="0">
    <w:p w14:paraId="504F2DD9" w14:textId="77777777" w:rsidR="009A4740" w:rsidRDefault="009A4740" w:rsidP="009843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7"/>
    <w:multiLevelType w:val="singleLevel"/>
    <w:tmpl w:val="00000007"/>
    <w:name w:val="WW8Num78"/>
    <w:lvl w:ilvl="0">
      <w:start w:val="1"/>
      <w:numFmt w:val="bullet"/>
      <w:pStyle w:val="loetelumulliga-EntecstandardMrk"/>
      <w:lvlText w:val=""/>
      <w:lvlJc w:val="left"/>
      <w:pPr>
        <w:tabs>
          <w:tab w:val="num" w:pos="360"/>
        </w:tabs>
        <w:ind w:left="360" w:hanging="360"/>
      </w:pPr>
      <w:rPr>
        <w:rFonts w:ascii="Symbol" w:hAnsi="Symbol" w:cs="Symbol"/>
      </w:rPr>
    </w:lvl>
  </w:abstractNum>
  <w:abstractNum w:abstractNumId="2" w15:restartNumberingAfterBreak="0">
    <w:nsid w:val="02AB7868"/>
    <w:multiLevelType w:val="hybridMultilevel"/>
    <w:tmpl w:val="1D522878"/>
    <w:lvl w:ilvl="0" w:tplc="FFFFFFFF">
      <w:start w:val="3"/>
      <w:numFmt w:val="bullet"/>
      <w:lvlText w:val="-"/>
      <w:lvlJc w:val="left"/>
      <w:pPr>
        <w:ind w:left="720" w:hanging="360"/>
      </w:pPr>
      <w:rPr>
        <w:rFonts w:ascii="Times New Roman" w:hAnsi="Times New Roman" w:hint="default"/>
      </w:rPr>
    </w:lvl>
    <w:lvl w:ilvl="1" w:tplc="00000003">
      <w:start w:val="3"/>
      <w:numFmt w:val="bullet"/>
      <w:lvlText w:val="-"/>
      <w:lvlJc w:val="left"/>
      <w:pPr>
        <w:ind w:left="36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6D7DBA"/>
    <w:multiLevelType w:val="hybridMultilevel"/>
    <w:tmpl w:val="3F589768"/>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058320E8"/>
    <w:multiLevelType w:val="hybridMultilevel"/>
    <w:tmpl w:val="019E5FD0"/>
    <w:lvl w:ilvl="0" w:tplc="00000003">
      <w:start w:val="3"/>
      <w:numFmt w:val="bullet"/>
      <w:lvlText w:val="-"/>
      <w:lvlJc w:val="left"/>
      <w:pPr>
        <w:ind w:left="360" w:hanging="360"/>
      </w:pPr>
      <w:rPr>
        <w:rFonts w:ascii="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A1874F9"/>
    <w:multiLevelType w:val="hybridMultilevel"/>
    <w:tmpl w:val="5310F5C6"/>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2726B7"/>
    <w:multiLevelType w:val="hybridMultilevel"/>
    <w:tmpl w:val="FEF22CA2"/>
    <w:lvl w:ilvl="0" w:tplc="04250001">
      <w:start w:val="1"/>
      <w:numFmt w:val="bullet"/>
      <w:lvlText w:val=""/>
      <w:lvlJc w:val="left"/>
      <w:pPr>
        <w:ind w:left="360" w:hanging="360"/>
      </w:pPr>
      <w:rPr>
        <w:rFonts w:ascii="Symbol" w:hAnsi="Symbol" w:hint="default"/>
      </w:rPr>
    </w:lvl>
    <w:lvl w:ilvl="1" w:tplc="C9683D7C">
      <w:numFmt w:val="bullet"/>
      <w:lvlText w:val="•"/>
      <w:lvlJc w:val="left"/>
      <w:pPr>
        <w:ind w:left="1440" w:hanging="360"/>
      </w:pPr>
      <w:rPr>
        <w:rFonts w:ascii="Arial" w:eastAsiaTheme="minorEastAsia"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0606EBA"/>
    <w:multiLevelType w:val="hybridMultilevel"/>
    <w:tmpl w:val="35B00954"/>
    <w:lvl w:ilvl="0" w:tplc="6C184A2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B0730"/>
    <w:multiLevelType w:val="hybridMultilevel"/>
    <w:tmpl w:val="4C0CFE86"/>
    <w:lvl w:ilvl="0" w:tplc="ECF2C618">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1C437486"/>
    <w:multiLevelType w:val="multilevel"/>
    <w:tmpl w:val="9F088620"/>
    <w:lvl w:ilvl="0">
      <w:start w:val="4"/>
      <w:numFmt w:val="decimal"/>
      <w:lvlText w:val="%1."/>
      <w:lvlJc w:val="left"/>
      <w:pPr>
        <w:ind w:left="360" w:hanging="360"/>
      </w:pPr>
      <w:rPr>
        <w:rFonts w:hint="default"/>
      </w:rPr>
    </w:lvl>
    <w:lvl w:ilvl="1">
      <w:start w:val="9"/>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DA6102C"/>
    <w:multiLevelType w:val="hybridMultilevel"/>
    <w:tmpl w:val="A0BA668E"/>
    <w:lvl w:ilvl="0" w:tplc="2592994C">
      <w:start w:val="28"/>
      <w:numFmt w:val="bullet"/>
      <w:lvlText w:val="-"/>
      <w:lvlJc w:val="left"/>
      <w:pPr>
        <w:ind w:left="360" w:hanging="360"/>
      </w:pPr>
      <w:rPr>
        <w:rFonts w:ascii="Arial" w:eastAsiaTheme="minorEastAsia"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E6966CB"/>
    <w:multiLevelType w:val="hybridMultilevel"/>
    <w:tmpl w:val="8EBAFAF2"/>
    <w:lvl w:ilvl="0" w:tplc="6C184A26">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FEA159A"/>
    <w:multiLevelType w:val="hybridMultilevel"/>
    <w:tmpl w:val="BE1E3AAE"/>
    <w:lvl w:ilvl="0" w:tplc="ECF2C618">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26042E15"/>
    <w:multiLevelType w:val="hybridMultilevel"/>
    <w:tmpl w:val="3442162E"/>
    <w:lvl w:ilvl="0" w:tplc="6C184A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6789C"/>
    <w:multiLevelType w:val="hybridMultilevel"/>
    <w:tmpl w:val="85EAD78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B522434"/>
    <w:multiLevelType w:val="hybridMultilevel"/>
    <w:tmpl w:val="EC283D6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2B73203B"/>
    <w:multiLevelType w:val="hybridMultilevel"/>
    <w:tmpl w:val="3D82013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4D22791"/>
    <w:multiLevelType w:val="hybridMultilevel"/>
    <w:tmpl w:val="FDAEB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872A8A"/>
    <w:multiLevelType w:val="hybridMultilevel"/>
    <w:tmpl w:val="F0301A9E"/>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A7B3E1F"/>
    <w:multiLevelType w:val="hybridMultilevel"/>
    <w:tmpl w:val="B9100B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7D6D53"/>
    <w:multiLevelType w:val="hybridMultilevel"/>
    <w:tmpl w:val="C88C2B3C"/>
    <w:lvl w:ilvl="0" w:tplc="04250015">
      <w:start w:val="1"/>
      <w:numFmt w:val="upperLetter"/>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CE14599"/>
    <w:multiLevelType w:val="hybridMultilevel"/>
    <w:tmpl w:val="BF8CE5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D2E485A"/>
    <w:multiLevelType w:val="hybridMultilevel"/>
    <w:tmpl w:val="EBA005B2"/>
    <w:lvl w:ilvl="0" w:tplc="6C184A26">
      <w:numFmt w:val="bullet"/>
      <w:lvlText w:val="-"/>
      <w:lvlJc w:val="left"/>
      <w:pPr>
        <w:ind w:left="360" w:hanging="360"/>
      </w:pPr>
      <w:rPr>
        <w:rFonts w:ascii="Arial" w:eastAsiaTheme="minorHAns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C9B1B56"/>
    <w:multiLevelType w:val="hybridMultilevel"/>
    <w:tmpl w:val="DB04A120"/>
    <w:lvl w:ilvl="0" w:tplc="6C184A2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AC1579"/>
    <w:multiLevelType w:val="hybridMultilevel"/>
    <w:tmpl w:val="F48653D6"/>
    <w:lvl w:ilvl="0" w:tplc="ECF2C618">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4D527B24"/>
    <w:multiLevelType w:val="hybridMultilevel"/>
    <w:tmpl w:val="F2960106"/>
    <w:lvl w:ilvl="0" w:tplc="90AA4F88">
      <w:start w:val="7"/>
      <w:numFmt w:val="bullet"/>
      <w:lvlText w:val="-"/>
      <w:lvlJc w:val="left"/>
      <w:pPr>
        <w:ind w:left="360" w:hanging="360"/>
      </w:pPr>
      <w:rPr>
        <w:rFonts w:ascii="Arial" w:eastAsia="Tw Cen MT" w:hAnsi="Arial" w:cs="Aria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3D04F9"/>
    <w:multiLevelType w:val="hybridMultilevel"/>
    <w:tmpl w:val="BC98BA60"/>
    <w:lvl w:ilvl="0" w:tplc="ECF2C618">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55380FD8"/>
    <w:multiLevelType w:val="hybridMultilevel"/>
    <w:tmpl w:val="20E6A098"/>
    <w:lvl w:ilvl="0" w:tplc="00000003">
      <w:start w:val="3"/>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5C49F8"/>
    <w:multiLevelType w:val="hybridMultilevel"/>
    <w:tmpl w:val="1E4E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60653"/>
    <w:multiLevelType w:val="hybridMultilevel"/>
    <w:tmpl w:val="927AE2E6"/>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735" w:hanging="360"/>
      </w:pPr>
      <w:rPr>
        <w:rFonts w:ascii="Courier New" w:hAnsi="Courier New" w:cs="Courier New" w:hint="default"/>
      </w:rPr>
    </w:lvl>
    <w:lvl w:ilvl="2" w:tplc="04250005" w:tentative="1">
      <w:start w:val="1"/>
      <w:numFmt w:val="bullet"/>
      <w:lvlText w:val=""/>
      <w:lvlJc w:val="left"/>
      <w:pPr>
        <w:ind w:left="1455" w:hanging="360"/>
      </w:pPr>
      <w:rPr>
        <w:rFonts w:ascii="Wingdings" w:hAnsi="Wingdings" w:hint="default"/>
      </w:rPr>
    </w:lvl>
    <w:lvl w:ilvl="3" w:tplc="04250001" w:tentative="1">
      <w:start w:val="1"/>
      <w:numFmt w:val="bullet"/>
      <w:lvlText w:val=""/>
      <w:lvlJc w:val="left"/>
      <w:pPr>
        <w:ind w:left="2175" w:hanging="360"/>
      </w:pPr>
      <w:rPr>
        <w:rFonts w:ascii="Symbol" w:hAnsi="Symbol" w:hint="default"/>
      </w:rPr>
    </w:lvl>
    <w:lvl w:ilvl="4" w:tplc="04250003" w:tentative="1">
      <w:start w:val="1"/>
      <w:numFmt w:val="bullet"/>
      <w:lvlText w:val="o"/>
      <w:lvlJc w:val="left"/>
      <w:pPr>
        <w:ind w:left="2895" w:hanging="360"/>
      </w:pPr>
      <w:rPr>
        <w:rFonts w:ascii="Courier New" w:hAnsi="Courier New" w:cs="Courier New" w:hint="default"/>
      </w:rPr>
    </w:lvl>
    <w:lvl w:ilvl="5" w:tplc="04250005" w:tentative="1">
      <w:start w:val="1"/>
      <w:numFmt w:val="bullet"/>
      <w:lvlText w:val=""/>
      <w:lvlJc w:val="left"/>
      <w:pPr>
        <w:ind w:left="3615" w:hanging="360"/>
      </w:pPr>
      <w:rPr>
        <w:rFonts w:ascii="Wingdings" w:hAnsi="Wingdings" w:hint="default"/>
      </w:rPr>
    </w:lvl>
    <w:lvl w:ilvl="6" w:tplc="04250001" w:tentative="1">
      <w:start w:val="1"/>
      <w:numFmt w:val="bullet"/>
      <w:lvlText w:val=""/>
      <w:lvlJc w:val="left"/>
      <w:pPr>
        <w:ind w:left="4335" w:hanging="360"/>
      </w:pPr>
      <w:rPr>
        <w:rFonts w:ascii="Symbol" w:hAnsi="Symbol" w:hint="default"/>
      </w:rPr>
    </w:lvl>
    <w:lvl w:ilvl="7" w:tplc="04250003" w:tentative="1">
      <w:start w:val="1"/>
      <w:numFmt w:val="bullet"/>
      <w:lvlText w:val="o"/>
      <w:lvlJc w:val="left"/>
      <w:pPr>
        <w:ind w:left="5055" w:hanging="360"/>
      </w:pPr>
      <w:rPr>
        <w:rFonts w:ascii="Courier New" w:hAnsi="Courier New" w:cs="Courier New" w:hint="default"/>
      </w:rPr>
    </w:lvl>
    <w:lvl w:ilvl="8" w:tplc="04250005" w:tentative="1">
      <w:start w:val="1"/>
      <w:numFmt w:val="bullet"/>
      <w:lvlText w:val=""/>
      <w:lvlJc w:val="left"/>
      <w:pPr>
        <w:ind w:left="5775" w:hanging="360"/>
      </w:pPr>
      <w:rPr>
        <w:rFonts w:ascii="Wingdings" w:hAnsi="Wingdings" w:hint="default"/>
      </w:rPr>
    </w:lvl>
  </w:abstractNum>
  <w:abstractNum w:abstractNumId="30" w15:restartNumberingAfterBreak="0">
    <w:nsid w:val="602B2048"/>
    <w:multiLevelType w:val="hybridMultilevel"/>
    <w:tmpl w:val="60E835D4"/>
    <w:lvl w:ilvl="0" w:tplc="ECF2C618">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1" w15:restartNumberingAfterBreak="0">
    <w:nsid w:val="61105EFC"/>
    <w:multiLevelType w:val="hybridMultilevel"/>
    <w:tmpl w:val="F0C8E796"/>
    <w:lvl w:ilvl="0" w:tplc="5B7AB800">
      <w:start w:val="1"/>
      <w:numFmt w:val="decimal"/>
      <w:lvlText w:val="%1."/>
      <w:lvlJc w:val="left"/>
      <w:pPr>
        <w:ind w:left="360" w:hanging="360"/>
      </w:pPr>
      <w:rPr>
        <w:rFonts w:hint="default"/>
      </w:rPr>
    </w:lvl>
    <w:lvl w:ilvl="1" w:tplc="0C208DAC">
      <w:numFmt w:val="bullet"/>
      <w:lvlText w:val="-"/>
      <w:lvlJc w:val="left"/>
      <w:pPr>
        <w:ind w:left="1080" w:hanging="360"/>
      </w:pPr>
      <w:rPr>
        <w:rFonts w:ascii="Arial" w:eastAsiaTheme="minorEastAsia" w:hAnsi="Arial" w:cs="Arial"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62245BB8"/>
    <w:multiLevelType w:val="hybridMultilevel"/>
    <w:tmpl w:val="B9A8D0CC"/>
    <w:lvl w:ilvl="0" w:tplc="00000003">
      <w:start w:val="3"/>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E9728F"/>
    <w:multiLevelType w:val="hybridMultilevel"/>
    <w:tmpl w:val="8F589242"/>
    <w:lvl w:ilvl="0" w:tplc="00000003">
      <w:start w:val="3"/>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E31433"/>
    <w:multiLevelType w:val="hybridMultilevel"/>
    <w:tmpl w:val="88B8A10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9214C28"/>
    <w:multiLevelType w:val="hybridMultilevel"/>
    <w:tmpl w:val="D4ECE0A0"/>
    <w:lvl w:ilvl="0" w:tplc="00000003">
      <w:start w:val="3"/>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0B3BB4"/>
    <w:multiLevelType w:val="hybridMultilevel"/>
    <w:tmpl w:val="3A2AEA9A"/>
    <w:lvl w:ilvl="0" w:tplc="6C184A26">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8257068">
    <w:abstractNumId w:val="18"/>
  </w:num>
  <w:num w:numId="2" w16cid:durableId="2031372723">
    <w:abstractNumId w:val="31"/>
  </w:num>
  <w:num w:numId="3" w16cid:durableId="584195392">
    <w:abstractNumId w:val="20"/>
  </w:num>
  <w:num w:numId="4" w16cid:durableId="888537913">
    <w:abstractNumId w:val="1"/>
  </w:num>
  <w:num w:numId="5" w16cid:durableId="492454638">
    <w:abstractNumId w:val="15"/>
  </w:num>
  <w:num w:numId="6" w16cid:durableId="1561407471">
    <w:abstractNumId w:val="9"/>
  </w:num>
  <w:num w:numId="7" w16cid:durableId="500968909">
    <w:abstractNumId w:val="3"/>
  </w:num>
  <w:num w:numId="8" w16cid:durableId="696857816">
    <w:abstractNumId w:val="29"/>
  </w:num>
  <w:num w:numId="9" w16cid:durableId="1264263119">
    <w:abstractNumId w:val="21"/>
  </w:num>
  <w:num w:numId="10" w16cid:durableId="1480733110">
    <w:abstractNumId w:val="4"/>
  </w:num>
  <w:num w:numId="11" w16cid:durableId="792947614">
    <w:abstractNumId w:val="34"/>
  </w:num>
  <w:num w:numId="12" w16cid:durableId="2046127787">
    <w:abstractNumId w:val="16"/>
  </w:num>
  <w:num w:numId="13" w16cid:durableId="827207894">
    <w:abstractNumId w:val="6"/>
  </w:num>
  <w:num w:numId="14" w16cid:durableId="170141188">
    <w:abstractNumId w:val="14"/>
  </w:num>
  <w:num w:numId="15" w16cid:durableId="1561863375">
    <w:abstractNumId w:val="26"/>
  </w:num>
  <w:num w:numId="16" w16cid:durableId="1953323305">
    <w:abstractNumId w:val="24"/>
  </w:num>
  <w:num w:numId="17" w16cid:durableId="36973307">
    <w:abstractNumId w:val="12"/>
  </w:num>
  <w:num w:numId="18" w16cid:durableId="861549620">
    <w:abstractNumId w:val="30"/>
  </w:num>
  <w:num w:numId="19" w16cid:durableId="1547645181">
    <w:abstractNumId w:val="8"/>
  </w:num>
  <w:num w:numId="20" w16cid:durableId="1881474378">
    <w:abstractNumId w:val="2"/>
  </w:num>
  <w:num w:numId="21" w16cid:durableId="183372729">
    <w:abstractNumId w:val="35"/>
  </w:num>
  <w:num w:numId="22" w16cid:durableId="1700010130">
    <w:abstractNumId w:val="27"/>
  </w:num>
  <w:num w:numId="23" w16cid:durableId="1519538577">
    <w:abstractNumId w:val="32"/>
  </w:num>
  <w:num w:numId="24" w16cid:durableId="355811996">
    <w:abstractNumId w:val="10"/>
  </w:num>
  <w:num w:numId="25" w16cid:durableId="1809517326">
    <w:abstractNumId w:val="19"/>
  </w:num>
  <w:num w:numId="26" w16cid:durableId="1211647132">
    <w:abstractNumId w:val="23"/>
  </w:num>
  <w:num w:numId="27" w16cid:durableId="818575351">
    <w:abstractNumId w:val="36"/>
  </w:num>
  <w:num w:numId="28" w16cid:durableId="1646660371">
    <w:abstractNumId w:val="17"/>
  </w:num>
  <w:num w:numId="29" w16cid:durableId="223830456">
    <w:abstractNumId w:val="25"/>
  </w:num>
  <w:num w:numId="30" w16cid:durableId="1189027441">
    <w:abstractNumId w:val="28"/>
  </w:num>
  <w:num w:numId="31" w16cid:durableId="1917979587">
    <w:abstractNumId w:val="22"/>
  </w:num>
  <w:num w:numId="32" w16cid:durableId="1663001197">
    <w:abstractNumId w:val="5"/>
  </w:num>
  <w:num w:numId="33" w16cid:durableId="328876072">
    <w:abstractNumId w:val="7"/>
  </w:num>
  <w:num w:numId="34" w16cid:durableId="1253201743">
    <w:abstractNumId w:val="11"/>
  </w:num>
  <w:num w:numId="35" w16cid:durableId="1014724089">
    <w:abstractNumId w:val="13"/>
  </w:num>
  <w:num w:numId="36" w16cid:durableId="491064695">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80"/>
    <w:rsid w:val="0000035A"/>
    <w:rsid w:val="00000696"/>
    <w:rsid w:val="0000083B"/>
    <w:rsid w:val="00000BB2"/>
    <w:rsid w:val="00001668"/>
    <w:rsid w:val="000016E0"/>
    <w:rsid w:val="00001903"/>
    <w:rsid w:val="00002FB9"/>
    <w:rsid w:val="00004636"/>
    <w:rsid w:val="00004C92"/>
    <w:rsid w:val="00004CE2"/>
    <w:rsid w:val="00005566"/>
    <w:rsid w:val="000055B5"/>
    <w:rsid w:val="000059FD"/>
    <w:rsid w:val="00005FFC"/>
    <w:rsid w:val="00006A27"/>
    <w:rsid w:val="0001031D"/>
    <w:rsid w:val="000106B1"/>
    <w:rsid w:val="00010708"/>
    <w:rsid w:val="00010821"/>
    <w:rsid w:val="000113F7"/>
    <w:rsid w:val="00011C48"/>
    <w:rsid w:val="000143D9"/>
    <w:rsid w:val="00014BFC"/>
    <w:rsid w:val="0001522F"/>
    <w:rsid w:val="00015C34"/>
    <w:rsid w:val="0001665C"/>
    <w:rsid w:val="00017416"/>
    <w:rsid w:val="000175E4"/>
    <w:rsid w:val="000211E9"/>
    <w:rsid w:val="000216F6"/>
    <w:rsid w:val="00022375"/>
    <w:rsid w:val="00022662"/>
    <w:rsid w:val="0002304D"/>
    <w:rsid w:val="00023393"/>
    <w:rsid w:val="00023A31"/>
    <w:rsid w:val="00023C3E"/>
    <w:rsid w:val="000248AB"/>
    <w:rsid w:val="00024A8B"/>
    <w:rsid w:val="00025014"/>
    <w:rsid w:val="0002539E"/>
    <w:rsid w:val="00026045"/>
    <w:rsid w:val="000267A8"/>
    <w:rsid w:val="000269A7"/>
    <w:rsid w:val="00027141"/>
    <w:rsid w:val="00030646"/>
    <w:rsid w:val="00030C92"/>
    <w:rsid w:val="0003183C"/>
    <w:rsid w:val="00031F1D"/>
    <w:rsid w:val="000325E2"/>
    <w:rsid w:val="0003295C"/>
    <w:rsid w:val="00032F5D"/>
    <w:rsid w:val="00033D48"/>
    <w:rsid w:val="00034267"/>
    <w:rsid w:val="00036683"/>
    <w:rsid w:val="00036789"/>
    <w:rsid w:val="00036CE0"/>
    <w:rsid w:val="00037749"/>
    <w:rsid w:val="00037C1F"/>
    <w:rsid w:val="000409FE"/>
    <w:rsid w:val="00040D10"/>
    <w:rsid w:val="000413B7"/>
    <w:rsid w:val="000417E2"/>
    <w:rsid w:val="0004252F"/>
    <w:rsid w:val="00042AFC"/>
    <w:rsid w:val="00042E4E"/>
    <w:rsid w:val="00043204"/>
    <w:rsid w:val="000432FB"/>
    <w:rsid w:val="000437C5"/>
    <w:rsid w:val="00043F37"/>
    <w:rsid w:val="000440DB"/>
    <w:rsid w:val="000443F0"/>
    <w:rsid w:val="00044EA7"/>
    <w:rsid w:val="000452FB"/>
    <w:rsid w:val="00045B44"/>
    <w:rsid w:val="00045CE6"/>
    <w:rsid w:val="00045EA9"/>
    <w:rsid w:val="000465A1"/>
    <w:rsid w:val="000465CE"/>
    <w:rsid w:val="00047503"/>
    <w:rsid w:val="00047640"/>
    <w:rsid w:val="0005004B"/>
    <w:rsid w:val="0005099E"/>
    <w:rsid w:val="00050E75"/>
    <w:rsid w:val="000510BB"/>
    <w:rsid w:val="000511AC"/>
    <w:rsid w:val="00051304"/>
    <w:rsid w:val="000516E2"/>
    <w:rsid w:val="00052F18"/>
    <w:rsid w:val="000532A3"/>
    <w:rsid w:val="00054519"/>
    <w:rsid w:val="00054B4A"/>
    <w:rsid w:val="00056841"/>
    <w:rsid w:val="0005717A"/>
    <w:rsid w:val="00057BAC"/>
    <w:rsid w:val="00057CAF"/>
    <w:rsid w:val="00060D92"/>
    <w:rsid w:val="00060DBB"/>
    <w:rsid w:val="0006100A"/>
    <w:rsid w:val="00061740"/>
    <w:rsid w:val="00061D93"/>
    <w:rsid w:val="000632CD"/>
    <w:rsid w:val="00063633"/>
    <w:rsid w:val="00063807"/>
    <w:rsid w:val="00063ABF"/>
    <w:rsid w:val="00063ED6"/>
    <w:rsid w:val="000649AB"/>
    <w:rsid w:val="00065970"/>
    <w:rsid w:val="00065ECA"/>
    <w:rsid w:val="000662A4"/>
    <w:rsid w:val="000666DE"/>
    <w:rsid w:val="000676E0"/>
    <w:rsid w:val="00067953"/>
    <w:rsid w:val="00067F1A"/>
    <w:rsid w:val="00070505"/>
    <w:rsid w:val="00070EE9"/>
    <w:rsid w:val="000713F6"/>
    <w:rsid w:val="000719A6"/>
    <w:rsid w:val="00071B8C"/>
    <w:rsid w:val="00071E67"/>
    <w:rsid w:val="00071F9F"/>
    <w:rsid w:val="00072045"/>
    <w:rsid w:val="000720F6"/>
    <w:rsid w:val="00072635"/>
    <w:rsid w:val="0007266C"/>
    <w:rsid w:val="00072899"/>
    <w:rsid w:val="000734D6"/>
    <w:rsid w:val="00073861"/>
    <w:rsid w:val="00073FDF"/>
    <w:rsid w:val="000741EA"/>
    <w:rsid w:val="00074C6F"/>
    <w:rsid w:val="000757E5"/>
    <w:rsid w:val="00075960"/>
    <w:rsid w:val="00076644"/>
    <w:rsid w:val="00076670"/>
    <w:rsid w:val="00076D73"/>
    <w:rsid w:val="000779C5"/>
    <w:rsid w:val="00081B8C"/>
    <w:rsid w:val="00081D06"/>
    <w:rsid w:val="0008220B"/>
    <w:rsid w:val="00082AC7"/>
    <w:rsid w:val="00082F99"/>
    <w:rsid w:val="0008307B"/>
    <w:rsid w:val="00083CAE"/>
    <w:rsid w:val="00084828"/>
    <w:rsid w:val="00085B12"/>
    <w:rsid w:val="00085B62"/>
    <w:rsid w:val="00085E6F"/>
    <w:rsid w:val="00086165"/>
    <w:rsid w:val="00086EA7"/>
    <w:rsid w:val="00087048"/>
    <w:rsid w:val="00087318"/>
    <w:rsid w:val="0008755E"/>
    <w:rsid w:val="00090CEA"/>
    <w:rsid w:val="00090E00"/>
    <w:rsid w:val="00090F98"/>
    <w:rsid w:val="0009120D"/>
    <w:rsid w:val="00091C6C"/>
    <w:rsid w:val="0009218D"/>
    <w:rsid w:val="00092759"/>
    <w:rsid w:val="0009287E"/>
    <w:rsid w:val="00092C60"/>
    <w:rsid w:val="0009326E"/>
    <w:rsid w:val="00093A01"/>
    <w:rsid w:val="00093F14"/>
    <w:rsid w:val="0009440D"/>
    <w:rsid w:val="00094D1D"/>
    <w:rsid w:val="00095263"/>
    <w:rsid w:val="0009557A"/>
    <w:rsid w:val="00095AD6"/>
    <w:rsid w:val="00095CC6"/>
    <w:rsid w:val="0009605C"/>
    <w:rsid w:val="00096C6B"/>
    <w:rsid w:val="000A0018"/>
    <w:rsid w:val="000A1318"/>
    <w:rsid w:val="000A1C12"/>
    <w:rsid w:val="000A27E2"/>
    <w:rsid w:val="000A2830"/>
    <w:rsid w:val="000A2AD0"/>
    <w:rsid w:val="000A2CCC"/>
    <w:rsid w:val="000A3097"/>
    <w:rsid w:val="000A30D3"/>
    <w:rsid w:val="000A490D"/>
    <w:rsid w:val="000A4FDF"/>
    <w:rsid w:val="000A5C68"/>
    <w:rsid w:val="000A5DF8"/>
    <w:rsid w:val="000A6705"/>
    <w:rsid w:val="000A6D2F"/>
    <w:rsid w:val="000A6EE5"/>
    <w:rsid w:val="000A7691"/>
    <w:rsid w:val="000A7A19"/>
    <w:rsid w:val="000A7FAA"/>
    <w:rsid w:val="000B009D"/>
    <w:rsid w:val="000B0390"/>
    <w:rsid w:val="000B08B6"/>
    <w:rsid w:val="000B0DE1"/>
    <w:rsid w:val="000B0FCF"/>
    <w:rsid w:val="000B101F"/>
    <w:rsid w:val="000B195F"/>
    <w:rsid w:val="000B2891"/>
    <w:rsid w:val="000B2FEA"/>
    <w:rsid w:val="000B38BC"/>
    <w:rsid w:val="000B3B16"/>
    <w:rsid w:val="000B3DD6"/>
    <w:rsid w:val="000B3E3C"/>
    <w:rsid w:val="000B4C3F"/>
    <w:rsid w:val="000B4EE6"/>
    <w:rsid w:val="000B5A27"/>
    <w:rsid w:val="000B5BB3"/>
    <w:rsid w:val="000B6049"/>
    <w:rsid w:val="000B65A1"/>
    <w:rsid w:val="000B6B60"/>
    <w:rsid w:val="000B6D87"/>
    <w:rsid w:val="000C2C06"/>
    <w:rsid w:val="000C2EC8"/>
    <w:rsid w:val="000C3672"/>
    <w:rsid w:val="000C36DC"/>
    <w:rsid w:val="000C3D34"/>
    <w:rsid w:val="000C4529"/>
    <w:rsid w:val="000C4875"/>
    <w:rsid w:val="000C4AF7"/>
    <w:rsid w:val="000C5E11"/>
    <w:rsid w:val="000C665B"/>
    <w:rsid w:val="000C6F04"/>
    <w:rsid w:val="000C7195"/>
    <w:rsid w:val="000D0C4F"/>
    <w:rsid w:val="000D0E35"/>
    <w:rsid w:val="000D0E3B"/>
    <w:rsid w:val="000D2234"/>
    <w:rsid w:val="000D409D"/>
    <w:rsid w:val="000D4974"/>
    <w:rsid w:val="000D4A58"/>
    <w:rsid w:val="000D5155"/>
    <w:rsid w:val="000D602F"/>
    <w:rsid w:val="000D6C01"/>
    <w:rsid w:val="000E003C"/>
    <w:rsid w:val="000E041C"/>
    <w:rsid w:val="000E147C"/>
    <w:rsid w:val="000E1492"/>
    <w:rsid w:val="000E1793"/>
    <w:rsid w:val="000E1DF3"/>
    <w:rsid w:val="000E1EB1"/>
    <w:rsid w:val="000E2171"/>
    <w:rsid w:val="000E232F"/>
    <w:rsid w:val="000E343E"/>
    <w:rsid w:val="000E3525"/>
    <w:rsid w:val="000E3827"/>
    <w:rsid w:val="000E3A2D"/>
    <w:rsid w:val="000E3E0D"/>
    <w:rsid w:val="000E4A36"/>
    <w:rsid w:val="000E5834"/>
    <w:rsid w:val="000E5FA4"/>
    <w:rsid w:val="000E6F55"/>
    <w:rsid w:val="000E7454"/>
    <w:rsid w:val="000E76B1"/>
    <w:rsid w:val="000E787A"/>
    <w:rsid w:val="000E7E7A"/>
    <w:rsid w:val="000F0279"/>
    <w:rsid w:val="000F0AB9"/>
    <w:rsid w:val="000F0B91"/>
    <w:rsid w:val="000F18AF"/>
    <w:rsid w:val="000F1B25"/>
    <w:rsid w:val="000F205E"/>
    <w:rsid w:val="000F2255"/>
    <w:rsid w:val="000F22DF"/>
    <w:rsid w:val="000F2877"/>
    <w:rsid w:val="000F28E6"/>
    <w:rsid w:val="000F3255"/>
    <w:rsid w:val="000F3318"/>
    <w:rsid w:val="000F3387"/>
    <w:rsid w:val="000F3989"/>
    <w:rsid w:val="000F4129"/>
    <w:rsid w:val="000F4359"/>
    <w:rsid w:val="000F457A"/>
    <w:rsid w:val="000F4C28"/>
    <w:rsid w:val="000F4F81"/>
    <w:rsid w:val="000F5504"/>
    <w:rsid w:val="000F5519"/>
    <w:rsid w:val="000F5672"/>
    <w:rsid w:val="000F5988"/>
    <w:rsid w:val="000F5EC0"/>
    <w:rsid w:val="000F5FD7"/>
    <w:rsid w:val="000F62B0"/>
    <w:rsid w:val="000F680F"/>
    <w:rsid w:val="000F7802"/>
    <w:rsid w:val="001003F5"/>
    <w:rsid w:val="00102214"/>
    <w:rsid w:val="00102293"/>
    <w:rsid w:val="00103495"/>
    <w:rsid w:val="0010386A"/>
    <w:rsid w:val="00104758"/>
    <w:rsid w:val="00104A23"/>
    <w:rsid w:val="00106262"/>
    <w:rsid w:val="00106545"/>
    <w:rsid w:val="001066FC"/>
    <w:rsid w:val="0010703D"/>
    <w:rsid w:val="00107959"/>
    <w:rsid w:val="00107A96"/>
    <w:rsid w:val="001107E9"/>
    <w:rsid w:val="00110A79"/>
    <w:rsid w:val="00110AD8"/>
    <w:rsid w:val="001130B1"/>
    <w:rsid w:val="00113AD7"/>
    <w:rsid w:val="00113CE8"/>
    <w:rsid w:val="00113E82"/>
    <w:rsid w:val="001142F0"/>
    <w:rsid w:val="001157A9"/>
    <w:rsid w:val="00115AD8"/>
    <w:rsid w:val="0011603F"/>
    <w:rsid w:val="0011607A"/>
    <w:rsid w:val="001175A7"/>
    <w:rsid w:val="001175BA"/>
    <w:rsid w:val="0011784C"/>
    <w:rsid w:val="0012062F"/>
    <w:rsid w:val="0012066E"/>
    <w:rsid w:val="0012074D"/>
    <w:rsid w:val="00120D4B"/>
    <w:rsid w:val="00120F00"/>
    <w:rsid w:val="00120FF0"/>
    <w:rsid w:val="00122A87"/>
    <w:rsid w:val="00123929"/>
    <w:rsid w:val="00123B9F"/>
    <w:rsid w:val="001245D7"/>
    <w:rsid w:val="00125C3E"/>
    <w:rsid w:val="00125D6C"/>
    <w:rsid w:val="00126234"/>
    <w:rsid w:val="00126593"/>
    <w:rsid w:val="001275F3"/>
    <w:rsid w:val="0013012C"/>
    <w:rsid w:val="001312C9"/>
    <w:rsid w:val="001316FF"/>
    <w:rsid w:val="00133471"/>
    <w:rsid w:val="00133DCC"/>
    <w:rsid w:val="00134AE6"/>
    <w:rsid w:val="00134B4F"/>
    <w:rsid w:val="00134C85"/>
    <w:rsid w:val="00134E21"/>
    <w:rsid w:val="00136458"/>
    <w:rsid w:val="00136467"/>
    <w:rsid w:val="001364A5"/>
    <w:rsid w:val="001372DD"/>
    <w:rsid w:val="00137837"/>
    <w:rsid w:val="00140467"/>
    <w:rsid w:val="00140BAB"/>
    <w:rsid w:val="00141311"/>
    <w:rsid w:val="00142417"/>
    <w:rsid w:val="00142CC5"/>
    <w:rsid w:val="00142DA3"/>
    <w:rsid w:val="00143080"/>
    <w:rsid w:val="001436C6"/>
    <w:rsid w:val="00143707"/>
    <w:rsid w:val="001437F3"/>
    <w:rsid w:val="001438DD"/>
    <w:rsid w:val="00143A27"/>
    <w:rsid w:val="00143F14"/>
    <w:rsid w:val="001445AE"/>
    <w:rsid w:val="00144DA3"/>
    <w:rsid w:val="00146713"/>
    <w:rsid w:val="0014695A"/>
    <w:rsid w:val="00146DC5"/>
    <w:rsid w:val="00147446"/>
    <w:rsid w:val="00147606"/>
    <w:rsid w:val="001503AB"/>
    <w:rsid w:val="00150553"/>
    <w:rsid w:val="00150EBB"/>
    <w:rsid w:val="00151049"/>
    <w:rsid w:val="001512E3"/>
    <w:rsid w:val="00151CE5"/>
    <w:rsid w:val="001526AC"/>
    <w:rsid w:val="00152910"/>
    <w:rsid w:val="00152A6B"/>
    <w:rsid w:val="00153985"/>
    <w:rsid w:val="001540EF"/>
    <w:rsid w:val="0015427E"/>
    <w:rsid w:val="00154BFC"/>
    <w:rsid w:val="00154C0F"/>
    <w:rsid w:val="00154CF8"/>
    <w:rsid w:val="0015580C"/>
    <w:rsid w:val="001568E4"/>
    <w:rsid w:val="00156EAA"/>
    <w:rsid w:val="00157502"/>
    <w:rsid w:val="001608D5"/>
    <w:rsid w:val="00161930"/>
    <w:rsid w:val="00161988"/>
    <w:rsid w:val="00162458"/>
    <w:rsid w:val="00162B37"/>
    <w:rsid w:val="00162DD8"/>
    <w:rsid w:val="00162EF0"/>
    <w:rsid w:val="00163388"/>
    <w:rsid w:val="00163F93"/>
    <w:rsid w:val="00164766"/>
    <w:rsid w:val="00165765"/>
    <w:rsid w:val="00165AD0"/>
    <w:rsid w:val="00166073"/>
    <w:rsid w:val="00166992"/>
    <w:rsid w:val="0017004C"/>
    <w:rsid w:val="00170083"/>
    <w:rsid w:val="00171A3B"/>
    <w:rsid w:val="001724D3"/>
    <w:rsid w:val="00172D1B"/>
    <w:rsid w:val="001734D5"/>
    <w:rsid w:val="00173654"/>
    <w:rsid w:val="00173944"/>
    <w:rsid w:val="001739B7"/>
    <w:rsid w:val="001745B0"/>
    <w:rsid w:val="00174CD2"/>
    <w:rsid w:val="00174DDD"/>
    <w:rsid w:val="00175B66"/>
    <w:rsid w:val="00175F52"/>
    <w:rsid w:val="00176ECA"/>
    <w:rsid w:val="00176FFC"/>
    <w:rsid w:val="00180529"/>
    <w:rsid w:val="00180D3D"/>
    <w:rsid w:val="00180DAE"/>
    <w:rsid w:val="00181346"/>
    <w:rsid w:val="00181427"/>
    <w:rsid w:val="0018238C"/>
    <w:rsid w:val="00182A43"/>
    <w:rsid w:val="00183B2C"/>
    <w:rsid w:val="00183CA2"/>
    <w:rsid w:val="00183FF9"/>
    <w:rsid w:val="00184B51"/>
    <w:rsid w:val="00184CDC"/>
    <w:rsid w:val="0018572E"/>
    <w:rsid w:val="00185B6B"/>
    <w:rsid w:val="00185E2A"/>
    <w:rsid w:val="00186065"/>
    <w:rsid w:val="00186228"/>
    <w:rsid w:val="001864B8"/>
    <w:rsid w:val="00186907"/>
    <w:rsid w:val="00186BEC"/>
    <w:rsid w:val="00186DAC"/>
    <w:rsid w:val="00187013"/>
    <w:rsid w:val="001873C0"/>
    <w:rsid w:val="001879E4"/>
    <w:rsid w:val="00187D5A"/>
    <w:rsid w:val="00191086"/>
    <w:rsid w:val="001910EB"/>
    <w:rsid w:val="00191132"/>
    <w:rsid w:val="00191DE5"/>
    <w:rsid w:val="0019214D"/>
    <w:rsid w:val="0019236A"/>
    <w:rsid w:val="001937D5"/>
    <w:rsid w:val="00194629"/>
    <w:rsid w:val="00194CC5"/>
    <w:rsid w:val="0019778A"/>
    <w:rsid w:val="00197C83"/>
    <w:rsid w:val="00197EC9"/>
    <w:rsid w:val="001A0022"/>
    <w:rsid w:val="001A06E6"/>
    <w:rsid w:val="001A0D60"/>
    <w:rsid w:val="001A1E05"/>
    <w:rsid w:val="001A29F5"/>
    <w:rsid w:val="001A307A"/>
    <w:rsid w:val="001A5045"/>
    <w:rsid w:val="001A54B8"/>
    <w:rsid w:val="001A7346"/>
    <w:rsid w:val="001A7347"/>
    <w:rsid w:val="001A7B44"/>
    <w:rsid w:val="001B01CB"/>
    <w:rsid w:val="001B02C0"/>
    <w:rsid w:val="001B115E"/>
    <w:rsid w:val="001B16C2"/>
    <w:rsid w:val="001B22B0"/>
    <w:rsid w:val="001B279A"/>
    <w:rsid w:val="001B2A83"/>
    <w:rsid w:val="001B2D97"/>
    <w:rsid w:val="001B3492"/>
    <w:rsid w:val="001B393F"/>
    <w:rsid w:val="001B406D"/>
    <w:rsid w:val="001B4F2B"/>
    <w:rsid w:val="001B50E9"/>
    <w:rsid w:val="001B5118"/>
    <w:rsid w:val="001B51C6"/>
    <w:rsid w:val="001B55B2"/>
    <w:rsid w:val="001B57D5"/>
    <w:rsid w:val="001B67C9"/>
    <w:rsid w:val="001B7055"/>
    <w:rsid w:val="001B7A83"/>
    <w:rsid w:val="001B7FE2"/>
    <w:rsid w:val="001C1531"/>
    <w:rsid w:val="001C18A7"/>
    <w:rsid w:val="001C1A78"/>
    <w:rsid w:val="001C2775"/>
    <w:rsid w:val="001C2A94"/>
    <w:rsid w:val="001C2C94"/>
    <w:rsid w:val="001C2DC2"/>
    <w:rsid w:val="001C392C"/>
    <w:rsid w:val="001C4648"/>
    <w:rsid w:val="001C493D"/>
    <w:rsid w:val="001C60F9"/>
    <w:rsid w:val="001C6788"/>
    <w:rsid w:val="001C6C33"/>
    <w:rsid w:val="001C6E68"/>
    <w:rsid w:val="001C70CD"/>
    <w:rsid w:val="001C73EC"/>
    <w:rsid w:val="001C73ED"/>
    <w:rsid w:val="001C7B4E"/>
    <w:rsid w:val="001C7F39"/>
    <w:rsid w:val="001D013F"/>
    <w:rsid w:val="001D02D5"/>
    <w:rsid w:val="001D1981"/>
    <w:rsid w:val="001D1D61"/>
    <w:rsid w:val="001D487A"/>
    <w:rsid w:val="001D48BF"/>
    <w:rsid w:val="001D4BF5"/>
    <w:rsid w:val="001D5130"/>
    <w:rsid w:val="001D5D2B"/>
    <w:rsid w:val="001D6203"/>
    <w:rsid w:val="001D62C0"/>
    <w:rsid w:val="001D6D98"/>
    <w:rsid w:val="001D7424"/>
    <w:rsid w:val="001D789C"/>
    <w:rsid w:val="001E0408"/>
    <w:rsid w:val="001E1A01"/>
    <w:rsid w:val="001E223A"/>
    <w:rsid w:val="001E24A5"/>
    <w:rsid w:val="001E46B1"/>
    <w:rsid w:val="001E4A40"/>
    <w:rsid w:val="001E4EC5"/>
    <w:rsid w:val="001E5FB4"/>
    <w:rsid w:val="001E6B10"/>
    <w:rsid w:val="001F027E"/>
    <w:rsid w:val="001F08C6"/>
    <w:rsid w:val="001F0B92"/>
    <w:rsid w:val="001F1122"/>
    <w:rsid w:val="001F123B"/>
    <w:rsid w:val="001F12EB"/>
    <w:rsid w:val="001F28E3"/>
    <w:rsid w:val="001F3B13"/>
    <w:rsid w:val="001F4353"/>
    <w:rsid w:val="001F452C"/>
    <w:rsid w:val="001F479C"/>
    <w:rsid w:val="001F4C1D"/>
    <w:rsid w:val="001F4CAD"/>
    <w:rsid w:val="001F4E6D"/>
    <w:rsid w:val="001F5729"/>
    <w:rsid w:val="001F5C41"/>
    <w:rsid w:val="001F5E9F"/>
    <w:rsid w:val="001F683A"/>
    <w:rsid w:val="001F6852"/>
    <w:rsid w:val="001F68C0"/>
    <w:rsid w:val="001F6F1E"/>
    <w:rsid w:val="001F6FDC"/>
    <w:rsid w:val="001F7845"/>
    <w:rsid w:val="001F7A9C"/>
    <w:rsid w:val="001F7D2C"/>
    <w:rsid w:val="00200F95"/>
    <w:rsid w:val="00201571"/>
    <w:rsid w:val="00201C2D"/>
    <w:rsid w:val="002028A1"/>
    <w:rsid w:val="002034DE"/>
    <w:rsid w:val="00204A68"/>
    <w:rsid w:val="00204FF1"/>
    <w:rsid w:val="00205609"/>
    <w:rsid w:val="00205F99"/>
    <w:rsid w:val="00206889"/>
    <w:rsid w:val="00206C5B"/>
    <w:rsid w:val="00210986"/>
    <w:rsid w:val="002111F7"/>
    <w:rsid w:val="00211666"/>
    <w:rsid w:val="002116A1"/>
    <w:rsid w:val="00211EE5"/>
    <w:rsid w:val="002127DD"/>
    <w:rsid w:val="00212BAA"/>
    <w:rsid w:val="00212BF6"/>
    <w:rsid w:val="00213504"/>
    <w:rsid w:val="00213AF3"/>
    <w:rsid w:val="00214136"/>
    <w:rsid w:val="00214AAF"/>
    <w:rsid w:val="00214FC1"/>
    <w:rsid w:val="00214FE6"/>
    <w:rsid w:val="00215334"/>
    <w:rsid w:val="00215990"/>
    <w:rsid w:val="002165A9"/>
    <w:rsid w:val="00216791"/>
    <w:rsid w:val="00216C3B"/>
    <w:rsid w:val="00216D89"/>
    <w:rsid w:val="0021728E"/>
    <w:rsid w:val="002176B1"/>
    <w:rsid w:val="00217E90"/>
    <w:rsid w:val="002200B1"/>
    <w:rsid w:val="00220469"/>
    <w:rsid w:val="00220A26"/>
    <w:rsid w:val="00220CD8"/>
    <w:rsid w:val="00220E39"/>
    <w:rsid w:val="00221723"/>
    <w:rsid w:val="002217CB"/>
    <w:rsid w:val="00221BB8"/>
    <w:rsid w:val="002221C5"/>
    <w:rsid w:val="002221F2"/>
    <w:rsid w:val="00222482"/>
    <w:rsid w:val="0022266A"/>
    <w:rsid w:val="00222D8A"/>
    <w:rsid w:val="002239A0"/>
    <w:rsid w:val="00224386"/>
    <w:rsid w:val="00224C22"/>
    <w:rsid w:val="002251D4"/>
    <w:rsid w:val="002252A8"/>
    <w:rsid w:val="002252ED"/>
    <w:rsid w:val="00226BF8"/>
    <w:rsid w:val="00227522"/>
    <w:rsid w:val="00227726"/>
    <w:rsid w:val="00227990"/>
    <w:rsid w:val="002301AE"/>
    <w:rsid w:val="002309DB"/>
    <w:rsid w:val="00230CD4"/>
    <w:rsid w:val="002335A9"/>
    <w:rsid w:val="002335E9"/>
    <w:rsid w:val="00234633"/>
    <w:rsid w:val="002357B8"/>
    <w:rsid w:val="0023668F"/>
    <w:rsid w:val="00236861"/>
    <w:rsid w:val="0023730B"/>
    <w:rsid w:val="002373B3"/>
    <w:rsid w:val="002376C8"/>
    <w:rsid w:val="00237B33"/>
    <w:rsid w:val="00237BF1"/>
    <w:rsid w:val="002408B6"/>
    <w:rsid w:val="00240D9C"/>
    <w:rsid w:val="00240E57"/>
    <w:rsid w:val="00241174"/>
    <w:rsid w:val="0024180D"/>
    <w:rsid w:val="002418A6"/>
    <w:rsid w:val="00241EB0"/>
    <w:rsid w:val="0024213B"/>
    <w:rsid w:val="00242518"/>
    <w:rsid w:val="002438A9"/>
    <w:rsid w:val="00243CCC"/>
    <w:rsid w:val="0024425C"/>
    <w:rsid w:val="00244F58"/>
    <w:rsid w:val="0024513D"/>
    <w:rsid w:val="0024529C"/>
    <w:rsid w:val="002455B6"/>
    <w:rsid w:val="00245AB2"/>
    <w:rsid w:val="00245CDC"/>
    <w:rsid w:val="00246E17"/>
    <w:rsid w:val="00247041"/>
    <w:rsid w:val="00247F70"/>
    <w:rsid w:val="0025005B"/>
    <w:rsid w:val="002502DD"/>
    <w:rsid w:val="00251A25"/>
    <w:rsid w:val="00251A2D"/>
    <w:rsid w:val="002531E5"/>
    <w:rsid w:val="00253E1E"/>
    <w:rsid w:val="002542CB"/>
    <w:rsid w:val="0025435A"/>
    <w:rsid w:val="00254418"/>
    <w:rsid w:val="00254586"/>
    <w:rsid w:val="002547CD"/>
    <w:rsid w:val="00254D13"/>
    <w:rsid w:val="00255C47"/>
    <w:rsid w:val="00256809"/>
    <w:rsid w:val="00256A91"/>
    <w:rsid w:val="00256D30"/>
    <w:rsid w:val="00257696"/>
    <w:rsid w:val="00257F9F"/>
    <w:rsid w:val="00260879"/>
    <w:rsid w:val="00261E28"/>
    <w:rsid w:val="002623D8"/>
    <w:rsid w:val="002624D3"/>
    <w:rsid w:val="0026271C"/>
    <w:rsid w:val="00262778"/>
    <w:rsid w:val="00264D9B"/>
    <w:rsid w:val="0026579C"/>
    <w:rsid w:val="00266774"/>
    <w:rsid w:val="00266E6E"/>
    <w:rsid w:val="00266E7D"/>
    <w:rsid w:val="002701D5"/>
    <w:rsid w:val="002708E2"/>
    <w:rsid w:val="00270D00"/>
    <w:rsid w:val="0027254A"/>
    <w:rsid w:val="00272D3F"/>
    <w:rsid w:val="0027315A"/>
    <w:rsid w:val="00273689"/>
    <w:rsid w:val="0027385F"/>
    <w:rsid w:val="00273ADA"/>
    <w:rsid w:val="0027475E"/>
    <w:rsid w:val="00274898"/>
    <w:rsid w:val="00274CCC"/>
    <w:rsid w:val="00275573"/>
    <w:rsid w:val="00276CCF"/>
    <w:rsid w:val="00276D0D"/>
    <w:rsid w:val="0028007F"/>
    <w:rsid w:val="002801B0"/>
    <w:rsid w:val="00280241"/>
    <w:rsid w:val="002802D8"/>
    <w:rsid w:val="00281159"/>
    <w:rsid w:val="00281574"/>
    <w:rsid w:val="00281700"/>
    <w:rsid w:val="00281D2E"/>
    <w:rsid w:val="00281FE6"/>
    <w:rsid w:val="0028203F"/>
    <w:rsid w:val="00282BC5"/>
    <w:rsid w:val="00282DDE"/>
    <w:rsid w:val="0028387F"/>
    <w:rsid w:val="0028447C"/>
    <w:rsid w:val="00284506"/>
    <w:rsid w:val="00284BC8"/>
    <w:rsid w:val="00287321"/>
    <w:rsid w:val="0028740E"/>
    <w:rsid w:val="00287836"/>
    <w:rsid w:val="00287AB3"/>
    <w:rsid w:val="00290253"/>
    <w:rsid w:val="002903DA"/>
    <w:rsid w:val="0029062F"/>
    <w:rsid w:val="00290B46"/>
    <w:rsid w:val="0029108A"/>
    <w:rsid w:val="00291764"/>
    <w:rsid w:val="0029240C"/>
    <w:rsid w:val="00292FC6"/>
    <w:rsid w:val="00293905"/>
    <w:rsid w:val="0029478E"/>
    <w:rsid w:val="00295440"/>
    <w:rsid w:val="002954A3"/>
    <w:rsid w:val="0029574E"/>
    <w:rsid w:val="00297D05"/>
    <w:rsid w:val="00297DA6"/>
    <w:rsid w:val="002A1462"/>
    <w:rsid w:val="002A1578"/>
    <w:rsid w:val="002A1D2F"/>
    <w:rsid w:val="002A2041"/>
    <w:rsid w:val="002A219B"/>
    <w:rsid w:val="002A25DB"/>
    <w:rsid w:val="002A396A"/>
    <w:rsid w:val="002A4668"/>
    <w:rsid w:val="002A494E"/>
    <w:rsid w:val="002A5266"/>
    <w:rsid w:val="002A5619"/>
    <w:rsid w:val="002A72F2"/>
    <w:rsid w:val="002A74BC"/>
    <w:rsid w:val="002B0369"/>
    <w:rsid w:val="002B0559"/>
    <w:rsid w:val="002B08A6"/>
    <w:rsid w:val="002B08C9"/>
    <w:rsid w:val="002B08E5"/>
    <w:rsid w:val="002B1A96"/>
    <w:rsid w:val="002B1B55"/>
    <w:rsid w:val="002B1E84"/>
    <w:rsid w:val="002B26D9"/>
    <w:rsid w:val="002B2E27"/>
    <w:rsid w:val="002B339D"/>
    <w:rsid w:val="002B5539"/>
    <w:rsid w:val="002B5649"/>
    <w:rsid w:val="002B5912"/>
    <w:rsid w:val="002B5C78"/>
    <w:rsid w:val="002B5DAE"/>
    <w:rsid w:val="002B5F2D"/>
    <w:rsid w:val="002B612F"/>
    <w:rsid w:val="002B6605"/>
    <w:rsid w:val="002B6967"/>
    <w:rsid w:val="002B6EFD"/>
    <w:rsid w:val="002B7445"/>
    <w:rsid w:val="002B7BDA"/>
    <w:rsid w:val="002C0308"/>
    <w:rsid w:val="002C05B8"/>
    <w:rsid w:val="002C080D"/>
    <w:rsid w:val="002C0931"/>
    <w:rsid w:val="002C0960"/>
    <w:rsid w:val="002C0C9B"/>
    <w:rsid w:val="002C11EF"/>
    <w:rsid w:val="002C2246"/>
    <w:rsid w:val="002C233D"/>
    <w:rsid w:val="002C3112"/>
    <w:rsid w:val="002C3210"/>
    <w:rsid w:val="002C3D54"/>
    <w:rsid w:val="002C4218"/>
    <w:rsid w:val="002C47E5"/>
    <w:rsid w:val="002C4D4B"/>
    <w:rsid w:val="002C552D"/>
    <w:rsid w:val="002C63BB"/>
    <w:rsid w:val="002C63BC"/>
    <w:rsid w:val="002C6C51"/>
    <w:rsid w:val="002C6F10"/>
    <w:rsid w:val="002C72AD"/>
    <w:rsid w:val="002D0627"/>
    <w:rsid w:val="002D1711"/>
    <w:rsid w:val="002D225A"/>
    <w:rsid w:val="002D24D7"/>
    <w:rsid w:val="002D288C"/>
    <w:rsid w:val="002D48F8"/>
    <w:rsid w:val="002D4CDC"/>
    <w:rsid w:val="002D4D46"/>
    <w:rsid w:val="002D52DA"/>
    <w:rsid w:val="002D5D2E"/>
    <w:rsid w:val="002D6906"/>
    <w:rsid w:val="002D6D05"/>
    <w:rsid w:val="002D6EAA"/>
    <w:rsid w:val="002D74D5"/>
    <w:rsid w:val="002D7D3D"/>
    <w:rsid w:val="002E1292"/>
    <w:rsid w:val="002E14C6"/>
    <w:rsid w:val="002E1C33"/>
    <w:rsid w:val="002E2972"/>
    <w:rsid w:val="002E2D99"/>
    <w:rsid w:val="002E2E52"/>
    <w:rsid w:val="002E33D5"/>
    <w:rsid w:val="002E39BD"/>
    <w:rsid w:val="002E3D94"/>
    <w:rsid w:val="002E3E55"/>
    <w:rsid w:val="002E3F36"/>
    <w:rsid w:val="002E433A"/>
    <w:rsid w:val="002E4657"/>
    <w:rsid w:val="002E4F05"/>
    <w:rsid w:val="002E5192"/>
    <w:rsid w:val="002E55A9"/>
    <w:rsid w:val="002E6366"/>
    <w:rsid w:val="002E6442"/>
    <w:rsid w:val="002E6AE7"/>
    <w:rsid w:val="002E7E6D"/>
    <w:rsid w:val="002F01AB"/>
    <w:rsid w:val="002F061E"/>
    <w:rsid w:val="002F189B"/>
    <w:rsid w:val="002F18D8"/>
    <w:rsid w:val="002F1E81"/>
    <w:rsid w:val="002F1E90"/>
    <w:rsid w:val="002F32AE"/>
    <w:rsid w:val="002F3C83"/>
    <w:rsid w:val="002F4B0F"/>
    <w:rsid w:val="002F643E"/>
    <w:rsid w:val="002F6F46"/>
    <w:rsid w:val="002F7B16"/>
    <w:rsid w:val="002F7FF1"/>
    <w:rsid w:val="00300057"/>
    <w:rsid w:val="003001A2"/>
    <w:rsid w:val="00300A2F"/>
    <w:rsid w:val="00300DAC"/>
    <w:rsid w:val="00300F6A"/>
    <w:rsid w:val="00301FF7"/>
    <w:rsid w:val="003020F9"/>
    <w:rsid w:val="0030246B"/>
    <w:rsid w:val="003024B2"/>
    <w:rsid w:val="00303298"/>
    <w:rsid w:val="003038C1"/>
    <w:rsid w:val="00303BEB"/>
    <w:rsid w:val="00303CFD"/>
    <w:rsid w:val="0030417E"/>
    <w:rsid w:val="003046E4"/>
    <w:rsid w:val="00304826"/>
    <w:rsid w:val="00305BBC"/>
    <w:rsid w:val="00305F75"/>
    <w:rsid w:val="003061AC"/>
    <w:rsid w:val="003067AC"/>
    <w:rsid w:val="00306C54"/>
    <w:rsid w:val="003076CD"/>
    <w:rsid w:val="00307914"/>
    <w:rsid w:val="00307CF8"/>
    <w:rsid w:val="003105B0"/>
    <w:rsid w:val="00311241"/>
    <w:rsid w:val="00311653"/>
    <w:rsid w:val="003118B0"/>
    <w:rsid w:val="0031206F"/>
    <w:rsid w:val="00312BB4"/>
    <w:rsid w:val="00312C4F"/>
    <w:rsid w:val="00312DB5"/>
    <w:rsid w:val="00313961"/>
    <w:rsid w:val="003140F8"/>
    <w:rsid w:val="00314FD1"/>
    <w:rsid w:val="00315BD8"/>
    <w:rsid w:val="003169B4"/>
    <w:rsid w:val="003174FD"/>
    <w:rsid w:val="00320B97"/>
    <w:rsid w:val="003211F3"/>
    <w:rsid w:val="003212D8"/>
    <w:rsid w:val="00321459"/>
    <w:rsid w:val="00321562"/>
    <w:rsid w:val="00321B14"/>
    <w:rsid w:val="00321C54"/>
    <w:rsid w:val="00321EAE"/>
    <w:rsid w:val="00322109"/>
    <w:rsid w:val="00322747"/>
    <w:rsid w:val="0032294A"/>
    <w:rsid w:val="00322D61"/>
    <w:rsid w:val="00323BD3"/>
    <w:rsid w:val="00324100"/>
    <w:rsid w:val="00325A59"/>
    <w:rsid w:val="00326A1E"/>
    <w:rsid w:val="00326E3D"/>
    <w:rsid w:val="003270B2"/>
    <w:rsid w:val="0032720E"/>
    <w:rsid w:val="00327623"/>
    <w:rsid w:val="003277B2"/>
    <w:rsid w:val="00327FD5"/>
    <w:rsid w:val="0033006B"/>
    <w:rsid w:val="00330523"/>
    <w:rsid w:val="00331120"/>
    <w:rsid w:val="003314B6"/>
    <w:rsid w:val="00331804"/>
    <w:rsid w:val="00331A10"/>
    <w:rsid w:val="00331C68"/>
    <w:rsid w:val="00332260"/>
    <w:rsid w:val="003329C7"/>
    <w:rsid w:val="00333607"/>
    <w:rsid w:val="00333E20"/>
    <w:rsid w:val="00334F37"/>
    <w:rsid w:val="00335111"/>
    <w:rsid w:val="0033596C"/>
    <w:rsid w:val="00335AB6"/>
    <w:rsid w:val="00336496"/>
    <w:rsid w:val="00336648"/>
    <w:rsid w:val="003416E0"/>
    <w:rsid w:val="00341A7C"/>
    <w:rsid w:val="00341BBB"/>
    <w:rsid w:val="0034211C"/>
    <w:rsid w:val="00342FB5"/>
    <w:rsid w:val="00343185"/>
    <w:rsid w:val="00344D9E"/>
    <w:rsid w:val="00344DF0"/>
    <w:rsid w:val="00345098"/>
    <w:rsid w:val="0034545C"/>
    <w:rsid w:val="00345B13"/>
    <w:rsid w:val="00346122"/>
    <w:rsid w:val="0034629E"/>
    <w:rsid w:val="00347C5D"/>
    <w:rsid w:val="00350678"/>
    <w:rsid w:val="003506DB"/>
    <w:rsid w:val="00350A23"/>
    <w:rsid w:val="0035129C"/>
    <w:rsid w:val="003524A2"/>
    <w:rsid w:val="003526B6"/>
    <w:rsid w:val="00352C77"/>
    <w:rsid w:val="003530C5"/>
    <w:rsid w:val="0035373A"/>
    <w:rsid w:val="00353B93"/>
    <w:rsid w:val="00356518"/>
    <w:rsid w:val="00356720"/>
    <w:rsid w:val="003574DE"/>
    <w:rsid w:val="003575F6"/>
    <w:rsid w:val="0035792D"/>
    <w:rsid w:val="0036003A"/>
    <w:rsid w:val="00361123"/>
    <w:rsid w:val="003622C2"/>
    <w:rsid w:val="0036350D"/>
    <w:rsid w:val="00363910"/>
    <w:rsid w:val="00364233"/>
    <w:rsid w:val="00364C81"/>
    <w:rsid w:val="00364EB3"/>
    <w:rsid w:val="00365CD3"/>
    <w:rsid w:val="00365F6F"/>
    <w:rsid w:val="00366810"/>
    <w:rsid w:val="00366956"/>
    <w:rsid w:val="003678DF"/>
    <w:rsid w:val="003679FD"/>
    <w:rsid w:val="00367F49"/>
    <w:rsid w:val="00370260"/>
    <w:rsid w:val="003702B3"/>
    <w:rsid w:val="00370596"/>
    <w:rsid w:val="00370CAC"/>
    <w:rsid w:val="003718A1"/>
    <w:rsid w:val="0037192E"/>
    <w:rsid w:val="00371A66"/>
    <w:rsid w:val="003721EB"/>
    <w:rsid w:val="0037240D"/>
    <w:rsid w:val="003724A7"/>
    <w:rsid w:val="00372BC3"/>
    <w:rsid w:val="00373397"/>
    <w:rsid w:val="00374792"/>
    <w:rsid w:val="0037496B"/>
    <w:rsid w:val="0037604C"/>
    <w:rsid w:val="00376498"/>
    <w:rsid w:val="0037660E"/>
    <w:rsid w:val="00376633"/>
    <w:rsid w:val="00376D8E"/>
    <w:rsid w:val="00377547"/>
    <w:rsid w:val="00377741"/>
    <w:rsid w:val="003801A6"/>
    <w:rsid w:val="003805D8"/>
    <w:rsid w:val="003806DC"/>
    <w:rsid w:val="00380809"/>
    <w:rsid w:val="00381C01"/>
    <w:rsid w:val="00381C34"/>
    <w:rsid w:val="00382C83"/>
    <w:rsid w:val="00383037"/>
    <w:rsid w:val="003831BE"/>
    <w:rsid w:val="00383EB0"/>
    <w:rsid w:val="00384856"/>
    <w:rsid w:val="00384B71"/>
    <w:rsid w:val="00385262"/>
    <w:rsid w:val="00385770"/>
    <w:rsid w:val="00385A80"/>
    <w:rsid w:val="00385C3C"/>
    <w:rsid w:val="00385CF3"/>
    <w:rsid w:val="00385D2C"/>
    <w:rsid w:val="003864A4"/>
    <w:rsid w:val="00386C93"/>
    <w:rsid w:val="00386E56"/>
    <w:rsid w:val="0038724B"/>
    <w:rsid w:val="00390D5B"/>
    <w:rsid w:val="00390FC4"/>
    <w:rsid w:val="003918A9"/>
    <w:rsid w:val="0039281E"/>
    <w:rsid w:val="00393026"/>
    <w:rsid w:val="0039392A"/>
    <w:rsid w:val="00393A8C"/>
    <w:rsid w:val="00395306"/>
    <w:rsid w:val="00395D53"/>
    <w:rsid w:val="003969A3"/>
    <w:rsid w:val="00396ADD"/>
    <w:rsid w:val="003970C0"/>
    <w:rsid w:val="003A00CB"/>
    <w:rsid w:val="003A013F"/>
    <w:rsid w:val="003A065F"/>
    <w:rsid w:val="003A075D"/>
    <w:rsid w:val="003A076D"/>
    <w:rsid w:val="003A1118"/>
    <w:rsid w:val="003A1211"/>
    <w:rsid w:val="003A1DC2"/>
    <w:rsid w:val="003A1FF1"/>
    <w:rsid w:val="003A238D"/>
    <w:rsid w:val="003A25FD"/>
    <w:rsid w:val="003A3B4E"/>
    <w:rsid w:val="003A4A2C"/>
    <w:rsid w:val="003A4BAD"/>
    <w:rsid w:val="003A4CF2"/>
    <w:rsid w:val="003A5291"/>
    <w:rsid w:val="003A57A2"/>
    <w:rsid w:val="003A6A0C"/>
    <w:rsid w:val="003A6F85"/>
    <w:rsid w:val="003A7067"/>
    <w:rsid w:val="003A7307"/>
    <w:rsid w:val="003A77FE"/>
    <w:rsid w:val="003A7FD5"/>
    <w:rsid w:val="003B056F"/>
    <w:rsid w:val="003B1253"/>
    <w:rsid w:val="003B1BFE"/>
    <w:rsid w:val="003B234C"/>
    <w:rsid w:val="003B23F9"/>
    <w:rsid w:val="003B2D44"/>
    <w:rsid w:val="003B3B0F"/>
    <w:rsid w:val="003B4784"/>
    <w:rsid w:val="003B51AE"/>
    <w:rsid w:val="003B5C55"/>
    <w:rsid w:val="003B6397"/>
    <w:rsid w:val="003B7121"/>
    <w:rsid w:val="003B77B4"/>
    <w:rsid w:val="003C0164"/>
    <w:rsid w:val="003C03BC"/>
    <w:rsid w:val="003C0BE4"/>
    <w:rsid w:val="003C0E02"/>
    <w:rsid w:val="003C14F3"/>
    <w:rsid w:val="003C2F61"/>
    <w:rsid w:val="003C315B"/>
    <w:rsid w:val="003C3BDC"/>
    <w:rsid w:val="003C52DB"/>
    <w:rsid w:val="003C60C9"/>
    <w:rsid w:val="003C68E1"/>
    <w:rsid w:val="003C769D"/>
    <w:rsid w:val="003C7AF1"/>
    <w:rsid w:val="003D0DED"/>
    <w:rsid w:val="003D0F53"/>
    <w:rsid w:val="003D1233"/>
    <w:rsid w:val="003D1D15"/>
    <w:rsid w:val="003D1DDF"/>
    <w:rsid w:val="003D2221"/>
    <w:rsid w:val="003D242F"/>
    <w:rsid w:val="003D24DE"/>
    <w:rsid w:val="003D28D0"/>
    <w:rsid w:val="003D2A3C"/>
    <w:rsid w:val="003D3376"/>
    <w:rsid w:val="003D3802"/>
    <w:rsid w:val="003D3D8E"/>
    <w:rsid w:val="003D405E"/>
    <w:rsid w:val="003D5080"/>
    <w:rsid w:val="003D5083"/>
    <w:rsid w:val="003D543B"/>
    <w:rsid w:val="003D6C39"/>
    <w:rsid w:val="003D6DC6"/>
    <w:rsid w:val="003D743B"/>
    <w:rsid w:val="003D7A10"/>
    <w:rsid w:val="003E1118"/>
    <w:rsid w:val="003E2279"/>
    <w:rsid w:val="003E2590"/>
    <w:rsid w:val="003E2F4E"/>
    <w:rsid w:val="003E379A"/>
    <w:rsid w:val="003E3843"/>
    <w:rsid w:val="003E3AF7"/>
    <w:rsid w:val="003E5589"/>
    <w:rsid w:val="003E5979"/>
    <w:rsid w:val="003E6F9C"/>
    <w:rsid w:val="003E75C4"/>
    <w:rsid w:val="003E785B"/>
    <w:rsid w:val="003E796F"/>
    <w:rsid w:val="003F06C1"/>
    <w:rsid w:val="003F24F0"/>
    <w:rsid w:val="003F26E1"/>
    <w:rsid w:val="003F3650"/>
    <w:rsid w:val="003F3E04"/>
    <w:rsid w:val="003F40AD"/>
    <w:rsid w:val="003F41D0"/>
    <w:rsid w:val="003F4B91"/>
    <w:rsid w:val="003F52B1"/>
    <w:rsid w:val="003F59CB"/>
    <w:rsid w:val="003F5CBE"/>
    <w:rsid w:val="003F62BF"/>
    <w:rsid w:val="003F66C5"/>
    <w:rsid w:val="003F6C1D"/>
    <w:rsid w:val="003F6F44"/>
    <w:rsid w:val="003F7143"/>
    <w:rsid w:val="00400971"/>
    <w:rsid w:val="00400996"/>
    <w:rsid w:val="00401657"/>
    <w:rsid w:val="004022B8"/>
    <w:rsid w:val="004027AB"/>
    <w:rsid w:val="00402C01"/>
    <w:rsid w:val="00402EFD"/>
    <w:rsid w:val="00402F4D"/>
    <w:rsid w:val="00403F8C"/>
    <w:rsid w:val="00403FF7"/>
    <w:rsid w:val="0040413E"/>
    <w:rsid w:val="004046A3"/>
    <w:rsid w:val="004047EE"/>
    <w:rsid w:val="004049AF"/>
    <w:rsid w:val="00404DFA"/>
    <w:rsid w:val="004068C8"/>
    <w:rsid w:val="004072E9"/>
    <w:rsid w:val="00407A56"/>
    <w:rsid w:val="00410B17"/>
    <w:rsid w:val="00410D3B"/>
    <w:rsid w:val="004112DF"/>
    <w:rsid w:val="004116D1"/>
    <w:rsid w:val="00412264"/>
    <w:rsid w:val="00412BC9"/>
    <w:rsid w:val="004135FC"/>
    <w:rsid w:val="00413F40"/>
    <w:rsid w:val="004150D3"/>
    <w:rsid w:val="004153C6"/>
    <w:rsid w:val="00416027"/>
    <w:rsid w:val="004164A8"/>
    <w:rsid w:val="00416A45"/>
    <w:rsid w:val="00416A74"/>
    <w:rsid w:val="00420580"/>
    <w:rsid w:val="0042121A"/>
    <w:rsid w:val="00421C38"/>
    <w:rsid w:val="0042209C"/>
    <w:rsid w:val="004223CE"/>
    <w:rsid w:val="004223DD"/>
    <w:rsid w:val="004226BE"/>
    <w:rsid w:val="0042300E"/>
    <w:rsid w:val="004238A9"/>
    <w:rsid w:val="00423906"/>
    <w:rsid w:val="004249B0"/>
    <w:rsid w:val="00424B2F"/>
    <w:rsid w:val="004251E4"/>
    <w:rsid w:val="00425F58"/>
    <w:rsid w:val="00426529"/>
    <w:rsid w:val="00426935"/>
    <w:rsid w:val="00426C85"/>
    <w:rsid w:val="004272AD"/>
    <w:rsid w:val="00427555"/>
    <w:rsid w:val="00427BDB"/>
    <w:rsid w:val="0043032E"/>
    <w:rsid w:val="0043063D"/>
    <w:rsid w:val="00430D4C"/>
    <w:rsid w:val="00431F97"/>
    <w:rsid w:val="00432094"/>
    <w:rsid w:val="00432956"/>
    <w:rsid w:val="00432978"/>
    <w:rsid w:val="00432D63"/>
    <w:rsid w:val="00434304"/>
    <w:rsid w:val="004343F3"/>
    <w:rsid w:val="004344D2"/>
    <w:rsid w:val="004346A2"/>
    <w:rsid w:val="00435A99"/>
    <w:rsid w:val="00436BFA"/>
    <w:rsid w:val="00436FE9"/>
    <w:rsid w:val="0044097D"/>
    <w:rsid w:val="0044116E"/>
    <w:rsid w:val="004418AE"/>
    <w:rsid w:val="00441E6C"/>
    <w:rsid w:val="004428DA"/>
    <w:rsid w:val="00442AEF"/>
    <w:rsid w:val="004430EF"/>
    <w:rsid w:val="0044331F"/>
    <w:rsid w:val="0044369A"/>
    <w:rsid w:val="004442F8"/>
    <w:rsid w:val="004444CD"/>
    <w:rsid w:val="004444E1"/>
    <w:rsid w:val="004445FE"/>
    <w:rsid w:val="004450C7"/>
    <w:rsid w:val="004452A1"/>
    <w:rsid w:val="00445989"/>
    <w:rsid w:val="00445C97"/>
    <w:rsid w:val="00445CEC"/>
    <w:rsid w:val="00446C7C"/>
    <w:rsid w:val="004470AD"/>
    <w:rsid w:val="00447360"/>
    <w:rsid w:val="00447574"/>
    <w:rsid w:val="00447DDD"/>
    <w:rsid w:val="00447EF0"/>
    <w:rsid w:val="004508A0"/>
    <w:rsid w:val="0045101A"/>
    <w:rsid w:val="00451B3F"/>
    <w:rsid w:val="004530E7"/>
    <w:rsid w:val="00453ECA"/>
    <w:rsid w:val="00454066"/>
    <w:rsid w:val="0045427B"/>
    <w:rsid w:val="00454521"/>
    <w:rsid w:val="004549C1"/>
    <w:rsid w:val="00454E9E"/>
    <w:rsid w:val="004557AB"/>
    <w:rsid w:val="00455FF6"/>
    <w:rsid w:val="004561E4"/>
    <w:rsid w:val="004563CE"/>
    <w:rsid w:val="004563CF"/>
    <w:rsid w:val="004564E3"/>
    <w:rsid w:val="00456546"/>
    <w:rsid w:val="00456A34"/>
    <w:rsid w:val="00456CA8"/>
    <w:rsid w:val="00457487"/>
    <w:rsid w:val="00457695"/>
    <w:rsid w:val="00461515"/>
    <w:rsid w:val="004616D7"/>
    <w:rsid w:val="00461B18"/>
    <w:rsid w:val="004630BA"/>
    <w:rsid w:val="0046445B"/>
    <w:rsid w:val="004647C4"/>
    <w:rsid w:val="004651BA"/>
    <w:rsid w:val="004658E3"/>
    <w:rsid w:val="00465F3F"/>
    <w:rsid w:val="00465F41"/>
    <w:rsid w:val="00465F5C"/>
    <w:rsid w:val="00466A5F"/>
    <w:rsid w:val="004672BB"/>
    <w:rsid w:val="00467AE9"/>
    <w:rsid w:val="00470004"/>
    <w:rsid w:val="0047048C"/>
    <w:rsid w:val="0047071E"/>
    <w:rsid w:val="00472C23"/>
    <w:rsid w:val="00473416"/>
    <w:rsid w:val="00473AAE"/>
    <w:rsid w:val="00473D8B"/>
    <w:rsid w:val="00473DA9"/>
    <w:rsid w:val="00473ECA"/>
    <w:rsid w:val="00474A96"/>
    <w:rsid w:val="00474D85"/>
    <w:rsid w:val="00474F63"/>
    <w:rsid w:val="00475A83"/>
    <w:rsid w:val="00475D55"/>
    <w:rsid w:val="004769FF"/>
    <w:rsid w:val="00477082"/>
    <w:rsid w:val="00477456"/>
    <w:rsid w:val="00477854"/>
    <w:rsid w:val="00480384"/>
    <w:rsid w:val="004809B1"/>
    <w:rsid w:val="00480C65"/>
    <w:rsid w:val="004819E7"/>
    <w:rsid w:val="00481C0A"/>
    <w:rsid w:val="00481CDD"/>
    <w:rsid w:val="00481D0B"/>
    <w:rsid w:val="00482AC9"/>
    <w:rsid w:val="00483B83"/>
    <w:rsid w:val="00483BAA"/>
    <w:rsid w:val="00483FB0"/>
    <w:rsid w:val="00484663"/>
    <w:rsid w:val="00484D83"/>
    <w:rsid w:val="00485906"/>
    <w:rsid w:val="00485A27"/>
    <w:rsid w:val="004860CE"/>
    <w:rsid w:val="004860E2"/>
    <w:rsid w:val="004868B9"/>
    <w:rsid w:val="004877A9"/>
    <w:rsid w:val="00487B88"/>
    <w:rsid w:val="00490759"/>
    <w:rsid w:val="00491348"/>
    <w:rsid w:val="00491528"/>
    <w:rsid w:val="00491770"/>
    <w:rsid w:val="00491A2B"/>
    <w:rsid w:val="00491AFA"/>
    <w:rsid w:val="00491EC0"/>
    <w:rsid w:val="0049208F"/>
    <w:rsid w:val="00492841"/>
    <w:rsid w:val="004928BF"/>
    <w:rsid w:val="00492BF3"/>
    <w:rsid w:val="00493E49"/>
    <w:rsid w:val="00493FB4"/>
    <w:rsid w:val="004943B4"/>
    <w:rsid w:val="004949B3"/>
    <w:rsid w:val="0049537E"/>
    <w:rsid w:val="004953FA"/>
    <w:rsid w:val="00495A78"/>
    <w:rsid w:val="00495BC1"/>
    <w:rsid w:val="00496221"/>
    <w:rsid w:val="00496B41"/>
    <w:rsid w:val="00496C53"/>
    <w:rsid w:val="00497B07"/>
    <w:rsid w:val="004A053A"/>
    <w:rsid w:val="004A07AE"/>
    <w:rsid w:val="004A10B2"/>
    <w:rsid w:val="004A13FD"/>
    <w:rsid w:val="004A152B"/>
    <w:rsid w:val="004A1A2C"/>
    <w:rsid w:val="004A1AA1"/>
    <w:rsid w:val="004A1E07"/>
    <w:rsid w:val="004A1F99"/>
    <w:rsid w:val="004A2A27"/>
    <w:rsid w:val="004A2C81"/>
    <w:rsid w:val="004A3290"/>
    <w:rsid w:val="004A39D8"/>
    <w:rsid w:val="004A4228"/>
    <w:rsid w:val="004A557B"/>
    <w:rsid w:val="004A5E37"/>
    <w:rsid w:val="004A6B2C"/>
    <w:rsid w:val="004A6FA6"/>
    <w:rsid w:val="004A74A9"/>
    <w:rsid w:val="004B0335"/>
    <w:rsid w:val="004B12B9"/>
    <w:rsid w:val="004B19CC"/>
    <w:rsid w:val="004B27CF"/>
    <w:rsid w:val="004B2A0C"/>
    <w:rsid w:val="004B2CA5"/>
    <w:rsid w:val="004B2DC4"/>
    <w:rsid w:val="004B346A"/>
    <w:rsid w:val="004B3850"/>
    <w:rsid w:val="004B4373"/>
    <w:rsid w:val="004B45EA"/>
    <w:rsid w:val="004B48B4"/>
    <w:rsid w:val="004B4900"/>
    <w:rsid w:val="004B4A2B"/>
    <w:rsid w:val="004B5794"/>
    <w:rsid w:val="004B6300"/>
    <w:rsid w:val="004B65A0"/>
    <w:rsid w:val="004B6713"/>
    <w:rsid w:val="004B6808"/>
    <w:rsid w:val="004B69AE"/>
    <w:rsid w:val="004B6D89"/>
    <w:rsid w:val="004B6EAD"/>
    <w:rsid w:val="004B7759"/>
    <w:rsid w:val="004B7EF3"/>
    <w:rsid w:val="004B7FD8"/>
    <w:rsid w:val="004C0E92"/>
    <w:rsid w:val="004C0E95"/>
    <w:rsid w:val="004C2331"/>
    <w:rsid w:val="004C2461"/>
    <w:rsid w:val="004C25F4"/>
    <w:rsid w:val="004C350C"/>
    <w:rsid w:val="004C35B1"/>
    <w:rsid w:val="004C4472"/>
    <w:rsid w:val="004C4600"/>
    <w:rsid w:val="004C4712"/>
    <w:rsid w:val="004C4EE6"/>
    <w:rsid w:val="004C50D4"/>
    <w:rsid w:val="004C5759"/>
    <w:rsid w:val="004C5E28"/>
    <w:rsid w:val="004C641B"/>
    <w:rsid w:val="004C650D"/>
    <w:rsid w:val="004C6951"/>
    <w:rsid w:val="004C6D44"/>
    <w:rsid w:val="004D0E2D"/>
    <w:rsid w:val="004D1257"/>
    <w:rsid w:val="004D1B10"/>
    <w:rsid w:val="004D23A4"/>
    <w:rsid w:val="004D2BD3"/>
    <w:rsid w:val="004D2C1D"/>
    <w:rsid w:val="004D2FEB"/>
    <w:rsid w:val="004D34C1"/>
    <w:rsid w:val="004D3B27"/>
    <w:rsid w:val="004D40B4"/>
    <w:rsid w:val="004D4F05"/>
    <w:rsid w:val="004D5883"/>
    <w:rsid w:val="004D5EE8"/>
    <w:rsid w:val="004D67D6"/>
    <w:rsid w:val="004D6B98"/>
    <w:rsid w:val="004D7479"/>
    <w:rsid w:val="004D7963"/>
    <w:rsid w:val="004D7BE1"/>
    <w:rsid w:val="004E08D7"/>
    <w:rsid w:val="004E0C03"/>
    <w:rsid w:val="004E15C0"/>
    <w:rsid w:val="004E2774"/>
    <w:rsid w:val="004E2C63"/>
    <w:rsid w:val="004E30B1"/>
    <w:rsid w:val="004E349D"/>
    <w:rsid w:val="004E3987"/>
    <w:rsid w:val="004E39BF"/>
    <w:rsid w:val="004E3F51"/>
    <w:rsid w:val="004E435A"/>
    <w:rsid w:val="004E4798"/>
    <w:rsid w:val="004E483B"/>
    <w:rsid w:val="004E519E"/>
    <w:rsid w:val="004E539E"/>
    <w:rsid w:val="004E5623"/>
    <w:rsid w:val="004E6362"/>
    <w:rsid w:val="004E63A3"/>
    <w:rsid w:val="004E6819"/>
    <w:rsid w:val="004E69DA"/>
    <w:rsid w:val="004E73B5"/>
    <w:rsid w:val="004F00B5"/>
    <w:rsid w:val="004F069C"/>
    <w:rsid w:val="004F13A2"/>
    <w:rsid w:val="004F1644"/>
    <w:rsid w:val="004F1B3E"/>
    <w:rsid w:val="004F1B94"/>
    <w:rsid w:val="004F2262"/>
    <w:rsid w:val="004F25FF"/>
    <w:rsid w:val="004F26BD"/>
    <w:rsid w:val="004F2982"/>
    <w:rsid w:val="004F3A9A"/>
    <w:rsid w:val="004F3C9D"/>
    <w:rsid w:val="004F3F15"/>
    <w:rsid w:val="004F49A2"/>
    <w:rsid w:val="004F4A9B"/>
    <w:rsid w:val="004F4FDE"/>
    <w:rsid w:val="004F5486"/>
    <w:rsid w:val="004F5D9B"/>
    <w:rsid w:val="004F6A07"/>
    <w:rsid w:val="004F6CD2"/>
    <w:rsid w:val="004F7535"/>
    <w:rsid w:val="004F763B"/>
    <w:rsid w:val="004F78E8"/>
    <w:rsid w:val="004F7C31"/>
    <w:rsid w:val="004F7FB6"/>
    <w:rsid w:val="004F7FFE"/>
    <w:rsid w:val="00501448"/>
    <w:rsid w:val="00501626"/>
    <w:rsid w:val="005026D4"/>
    <w:rsid w:val="00502880"/>
    <w:rsid w:val="00502A24"/>
    <w:rsid w:val="005039F2"/>
    <w:rsid w:val="00503D41"/>
    <w:rsid w:val="00504476"/>
    <w:rsid w:val="00505167"/>
    <w:rsid w:val="005051F7"/>
    <w:rsid w:val="005056AD"/>
    <w:rsid w:val="00506289"/>
    <w:rsid w:val="0051133E"/>
    <w:rsid w:val="0051141A"/>
    <w:rsid w:val="00511790"/>
    <w:rsid w:val="00511D68"/>
    <w:rsid w:val="00512C14"/>
    <w:rsid w:val="0051334B"/>
    <w:rsid w:val="0051360F"/>
    <w:rsid w:val="005136EB"/>
    <w:rsid w:val="00513B04"/>
    <w:rsid w:val="00513F03"/>
    <w:rsid w:val="00514011"/>
    <w:rsid w:val="005142E2"/>
    <w:rsid w:val="005143BB"/>
    <w:rsid w:val="0051554D"/>
    <w:rsid w:val="005157A4"/>
    <w:rsid w:val="00515DAB"/>
    <w:rsid w:val="0051640F"/>
    <w:rsid w:val="00516811"/>
    <w:rsid w:val="0051681B"/>
    <w:rsid w:val="005168D1"/>
    <w:rsid w:val="00517617"/>
    <w:rsid w:val="0051780D"/>
    <w:rsid w:val="005203F2"/>
    <w:rsid w:val="00521667"/>
    <w:rsid w:val="005219CF"/>
    <w:rsid w:val="00522509"/>
    <w:rsid w:val="00522C05"/>
    <w:rsid w:val="00524539"/>
    <w:rsid w:val="005247DC"/>
    <w:rsid w:val="0052601D"/>
    <w:rsid w:val="0052754E"/>
    <w:rsid w:val="005304E2"/>
    <w:rsid w:val="00531F77"/>
    <w:rsid w:val="00533340"/>
    <w:rsid w:val="00533652"/>
    <w:rsid w:val="00534389"/>
    <w:rsid w:val="00534856"/>
    <w:rsid w:val="005350E3"/>
    <w:rsid w:val="00536826"/>
    <w:rsid w:val="005368F2"/>
    <w:rsid w:val="00540A37"/>
    <w:rsid w:val="005419F6"/>
    <w:rsid w:val="00541BB2"/>
    <w:rsid w:val="0054242F"/>
    <w:rsid w:val="005425E6"/>
    <w:rsid w:val="00542B43"/>
    <w:rsid w:val="005437D4"/>
    <w:rsid w:val="00543D57"/>
    <w:rsid w:val="00543FE3"/>
    <w:rsid w:val="005443C5"/>
    <w:rsid w:val="0054443B"/>
    <w:rsid w:val="00544973"/>
    <w:rsid w:val="00544B5F"/>
    <w:rsid w:val="00544DE9"/>
    <w:rsid w:val="00545614"/>
    <w:rsid w:val="00545BCB"/>
    <w:rsid w:val="00546489"/>
    <w:rsid w:val="00546B7A"/>
    <w:rsid w:val="00546D37"/>
    <w:rsid w:val="00546E9B"/>
    <w:rsid w:val="00547670"/>
    <w:rsid w:val="00547B74"/>
    <w:rsid w:val="00550600"/>
    <w:rsid w:val="005520BB"/>
    <w:rsid w:val="005522C5"/>
    <w:rsid w:val="00552977"/>
    <w:rsid w:val="0055300B"/>
    <w:rsid w:val="0055367B"/>
    <w:rsid w:val="005539A1"/>
    <w:rsid w:val="00553DC0"/>
    <w:rsid w:val="0055403D"/>
    <w:rsid w:val="005540D1"/>
    <w:rsid w:val="00554129"/>
    <w:rsid w:val="0055519A"/>
    <w:rsid w:val="005551A1"/>
    <w:rsid w:val="00555486"/>
    <w:rsid w:val="005555D7"/>
    <w:rsid w:val="005564EC"/>
    <w:rsid w:val="00556BC6"/>
    <w:rsid w:val="00556DAF"/>
    <w:rsid w:val="00557CD4"/>
    <w:rsid w:val="00557EF2"/>
    <w:rsid w:val="0056058D"/>
    <w:rsid w:val="005617E7"/>
    <w:rsid w:val="00561D2A"/>
    <w:rsid w:val="00562183"/>
    <w:rsid w:val="005623C5"/>
    <w:rsid w:val="005624F3"/>
    <w:rsid w:val="00562CAC"/>
    <w:rsid w:val="00562E44"/>
    <w:rsid w:val="005637CA"/>
    <w:rsid w:val="005644F5"/>
    <w:rsid w:val="00564715"/>
    <w:rsid w:val="00564E32"/>
    <w:rsid w:val="00565813"/>
    <w:rsid w:val="00565ACF"/>
    <w:rsid w:val="0056658E"/>
    <w:rsid w:val="00566693"/>
    <w:rsid w:val="00566922"/>
    <w:rsid w:val="00566DD2"/>
    <w:rsid w:val="0056709C"/>
    <w:rsid w:val="005672F4"/>
    <w:rsid w:val="00567963"/>
    <w:rsid w:val="00567C4A"/>
    <w:rsid w:val="00567C5D"/>
    <w:rsid w:val="005703C2"/>
    <w:rsid w:val="005705C1"/>
    <w:rsid w:val="00570CE8"/>
    <w:rsid w:val="00570F45"/>
    <w:rsid w:val="0057119B"/>
    <w:rsid w:val="00572213"/>
    <w:rsid w:val="00572717"/>
    <w:rsid w:val="00573A10"/>
    <w:rsid w:val="00574B0A"/>
    <w:rsid w:val="005750DE"/>
    <w:rsid w:val="005751C9"/>
    <w:rsid w:val="00575417"/>
    <w:rsid w:val="00575885"/>
    <w:rsid w:val="00575A59"/>
    <w:rsid w:val="00575BD6"/>
    <w:rsid w:val="00575C35"/>
    <w:rsid w:val="00576041"/>
    <w:rsid w:val="00576B36"/>
    <w:rsid w:val="00577BDB"/>
    <w:rsid w:val="00577D14"/>
    <w:rsid w:val="0058116B"/>
    <w:rsid w:val="00582D82"/>
    <w:rsid w:val="0058378F"/>
    <w:rsid w:val="00583B3D"/>
    <w:rsid w:val="00583F77"/>
    <w:rsid w:val="00583F81"/>
    <w:rsid w:val="00584323"/>
    <w:rsid w:val="005850A1"/>
    <w:rsid w:val="0058597B"/>
    <w:rsid w:val="005873E4"/>
    <w:rsid w:val="0059081E"/>
    <w:rsid w:val="00590D29"/>
    <w:rsid w:val="0059132C"/>
    <w:rsid w:val="005918BA"/>
    <w:rsid w:val="005921C1"/>
    <w:rsid w:val="005922C7"/>
    <w:rsid w:val="00593030"/>
    <w:rsid w:val="005937FC"/>
    <w:rsid w:val="005938C0"/>
    <w:rsid w:val="00593F75"/>
    <w:rsid w:val="00594358"/>
    <w:rsid w:val="0059435B"/>
    <w:rsid w:val="00594C05"/>
    <w:rsid w:val="00594D79"/>
    <w:rsid w:val="00595187"/>
    <w:rsid w:val="00595F2E"/>
    <w:rsid w:val="005968E1"/>
    <w:rsid w:val="005969B8"/>
    <w:rsid w:val="00597E7A"/>
    <w:rsid w:val="005A05F1"/>
    <w:rsid w:val="005A066C"/>
    <w:rsid w:val="005A07E8"/>
    <w:rsid w:val="005A1502"/>
    <w:rsid w:val="005A2046"/>
    <w:rsid w:val="005A333B"/>
    <w:rsid w:val="005A5551"/>
    <w:rsid w:val="005A5905"/>
    <w:rsid w:val="005A5BAA"/>
    <w:rsid w:val="005A600A"/>
    <w:rsid w:val="005A6044"/>
    <w:rsid w:val="005A605B"/>
    <w:rsid w:val="005A68FD"/>
    <w:rsid w:val="005A6A6C"/>
    <w:rsid w:val="005A6E5C"/>
    <w:rsid w:val="005A7250"/>
    <w:rsid w:val="005A7495"/>
    <w:rsid w:val="005A7566"/>
    <w:rsid w:val="005A7BDB"/>
    <w:rsid w:val="005B0325"/>
    <w:rsid w:val="005B0626"/>
    <w:rsid w:val="005B0D4A"/>
    <w:rsid w:val="005B0D63"/>
    <w:rsid w:val="005B1145"/>
    <w:rsid w:val="005B1423"/>
    <w:rsid w:val="005B22A9"/>
    <w:rsid w:val="005B2DDD"/>
    <w:rsid w:val="005B2FC0"/>
    <w:rsid w:val="005B43AD"/>
    <w:rsid w:val="005B62A8"/>
    <w:rsid w:val="005B63AD"/>
    <w:rsid w:val="005B66F1"/>
    <w:rsid w:val="005B6F0E"/>
    <w:rsid w:val="005B7042"/>
    <w:rsid w:val="005B7D07"/>
    <w:rsid w:val="005B7F39"/>
    <w:rsid w:val="005C044C"/>
    <w:rsid w:val="005C0A8C"/>
    <w:rsid w:val="005C18AA"/>
    <w:rsid w:val="005C1A38"/>
    <w:rsid w:val="005C1C91"/>
    <w:rsid w:val="005C2C6D"/>
    <w:rsid w:val="005C2E2F"/>
    <w:rsid w:val="005C3006"/>
    <w:rsid w:val="005C3B45"/>
    <w:rsid w:val="005C3CEF"/>
    <w:rsid w:val="005C41E1"/>
    <w:rsid w:val="005C4324"/>
    <w:rsid w:val="005C4749"/>
    <w:rsid w:val="005C4A10"/>
    <w:rsid w:val="005C518D"/>
    <w:rsid w:val="005C53D3"/>
    <w:rsid w:val="005C5FC3"/>
    <w:rsid w:val="005C61F2"/>
    <w:rsid w:val="005C6E87"/>
    <w:rsid w:val="005C6EA2"/>
    <w:rsid w:val="005C74DC"/>
    <w:rsid w:val="005C75A3"/>
    <w:rsid w:val="005D00F6"/>
    <w:rsid w:val="005D0677"/>
    <w:rsid w:val="005D0B3B"/>
    <w:rsid w:val="005D1061"/>
    <w:rsid w:val="005D2629"/>
    <w:rsid w:val="005D2C78"/>
    <w:rsid w:val="005D3147"/>
    <w:rsid w:val="005D3367"/>
    <w:rsid w:val="005D3D29"/>
    <w:rsid w:val="005D5016"/>
    <w:rsid w:val="005D53A2"/>
    <w:rsid w:val="005D626F"/>
    <w:rsid w:val="005D6289"/>
    <w:rsid w:val="005D642B"/>
    <w:rsid w:val="005D67C3"/>
    <w:rsid w:val="005D69B0"/>
    <w:rsid w:val="005D72E5"/>
    <w:rsid w:val="005D7BD0"/>
    <w:rsid w:val="005D7C45"/>
    <w:rsid w:val="005D7C8A"/>
    <w:rsid w:val="005E005C"/>
    <w:rsid w:val="005E0264"/>
    <w:rsid w:val="005E2379"/>
    <w:rsid w:val="005E298D"/>
    <w:rsid w:val="005E3408"/>
    <w:rsid w:val="005E34C0"/>
    <w:rsid w:val="005E3656"/>
    <w:rsid w:val="005E3E65"/>
    <w:rsid w:val="005E4941"/>
    <w:rsid w:val="005E5794"/>
    <w:rsid w:val="005E5F40"/>
    <w:rsid w:val="005E653C"/>
    <w:rsid w:val="005E6A4A"/>
    <w:rsid w:val="005E75D1"/>
    <w:rsid w:val="005E7AAA"/>
    <w:rsid w:val="005E7B4D"/>
    <w:rsid w:val="005F0724"/>
    <w:rsid w:val="005F1129"/>
    <w:rsid w:val="005F145A"/>
    <w:rsid w:val="005F260C"/>
    <w:rsid w:val="005F2F2F"/>
    <w:rsid w:val="005F31CC"/>
    <w:rsid w:val="005F3C48"/>
    <w:rsid w:val="005F3DC4"/>
    <w:rsid w:val="005F3E98"/>
    <w:rsid w:val="005F45F0"/>
    <w:rsid w:val="005F4704"/>
    <w:rsid w:val="005F506A"/>
    <w:rsid w:val="005F6706"/>
    <w:rsid w:val="005F67A5"/>
    <w:rsid w:val="005F6F06"/>
    <w:rsid w:val="005F7897"/>
    <w:rsid w:val="005F7BE3"/>
    <w:rsid w:val="005F7C33"/>
    <w:rsid w:val="00600427"/>
    <w:rsid w:val="00601F68"/>
    <w:rsid w:val="00602183"/>
    <w:rsid w:val="00602D5B"/>
    <w:rsid w:val="00603D3A"/>
    <w:rsid w:val="00604C59"/>
    <w:rsid w:val="006055B4"/>
    <w:rsid w:val="0060583F"/>
    <w:rsid w:val="00605AB3"/>
    <w:rsid w:val="00606174"/>
    <w:rsid w:val="006065B7"/>
    <w:rsid w:val="00606727"/>
    <w:rsid w:val="00606A0D"/>
    <w:rsid w:val="006071D5"/>
    <w:rsid w:val="00607323"/>
    <w:rsid w:val="00607CF5"/>
    <w:rsid w:val="00607D30"/>
    <w:rsid w:val="00610DF6"/>
    <w:rsid w:val="0061157F"/>
    <w:rsid w:val="0061169B"/>
    <w:rsid w:val="00611929"/>
    <w:rsid w:val="00612344"/>
    <w:rsid w:val="00613765"/>
    <w:rsid w:val="00613F0B"/>
    <w:rsid w:val="006166C0"/>
    <w:rsid w:val="00620507"/>
    <w:rsid w:val="0062063F"/>
    <w:rsid w:val="0062079F"/>
    <w:rsid w:val="00621232"/>
    <w:rsid w:val="0062132B"/>
    <w:rsid w:val="00621F0B"/>
    <w:rsid w:val="006222AA"/>
    <w:rsid w:val="00622304"/>
    <w:rsid w:val="006230F2"/>
    <w:rsid w:val="006231D6"/>
    <w:rsid w:val="0062409C"/>
    <w:rsid w:val="00625273"/>
    <w:rsid w:val="00625B20"/>
    <w:rsid w:val="00625E96"/>
    <w:rsid w:val="0062634C"/>
    <w:rsid w:val="006265E3"/>
    <w:rsid w:val="006266E5"/>
    <w:rsid w:val="00626A08"/>
    <w:rsid w:val="00626C14"/>
    <w:rsid w:val="0062751D"/>
    <w:rsid w:val="00627786"/>
    <w:rsid w:val="00627A49"/>
    <w:rsid w:val="00627D26"/>
    <w:rsid w:val="00630236"/>
    <w:rsid w:val="00630390"/>
    <w:rsid w:val="00631350"/>
    <w:rsid w:val="00631B13"/>
    <w:rsid w:val="00631F91"/>
    <w:rsid w:val="0063425A"/>
    <w:rsid w:val="00634615"/>
    <w:rsid w:val="006351BC"/>
    <w:rsid w:val="006359A2"/>
    <w:rsid w:val="00635F62"/>
    <w:rsid w:val="00636111"/>
    <w:rsid w:val="006362A5"/>
    <w:rsid w:val="0064036B"/>
    <w:rsid w:val="00640EFC"/>
    <w:rsid w:val="00641425"/>
    <w:rsid w:val="00641821"/>
    <w:rsid w:val="00641873"/>
    <w:rsid w:val="00641DB5"/>
    <w:rsid w:val="00641ED8"/>
    <w:rsid w:val="00641F9C"/>
    <w:rsid w:val="00642C4D"/>
    <w:rsid w:val="00643D42"/>
    <w:rsid w:val="00644185"/>
    <w:rsid w:val="0064511B"/>
    <w:rsid w:val="00645C19"/>
    <w:rsid w:val="00647091"/>
    <w:rsid w:val="00647960"/>
    <w:rsid w:val="00647B7E"/>
    <w:rsid w:val="00650764"/>
    <w:rsid w:val="00650B7D"/>
    <w:rsid w:val="00650E9D"/>
    <w:rsid w:val="00651864"/>
    <w:rsid w:val="00651D08"/>
    <w:rsid w:val="006520BD"/>
    <w:rsid w:val="00652A5D"/>
    <w:rsid w:val="00653204"/>
    <w:rsid w:val="00653F09"/>
    <w:rsid w:val="00655D2B"/>
    <w:rsid w:val="0065706C"/>
    <w:rsid w:val="00657D1A"/>
    <w:rsid w:val="00660022"/>
    <w:rsid w:val="006601EF"/>
    <w:rsid w:val="006618E3"/>
    <w:rsid w:val="0066223F"/>
    <w:rsid w:val="006622F1"/>
    <w:rsid w:val="00662453"/>
    <w:rsid w:val="00663910"/>
    <w:rsid w:val="00663BF5"/>
    <w:rsid w:val="00663D61"/>
    <w:rsid w:val="006653A9"/>
    <w:rsid w:val="00665B68"/>
    <w:rsid w:val="006661B9"/>
    <w:rsid w:val="00666471"/>
    <w:rsid w:val="006666FB"/>
    <w:rsid w:val="00666895"/>
    <w:rsid w:val="00667441"/>
    <w:rsid w:val="00667A0C"/>
    <w:rsid w:val="00667E49"/>
    <w:rsid w:val="006701DE"/>
    <w:rsid w:val="006702B4"/>
    <w:rsid w:val="0067063A"/>
    <w:rsid w:val="006712FF"/>
    <w:rsid w:val="00671308"/>
    <w:rsid w:val="006720B3"/>
    <w:rsid w:val="006723B9"/>
    <w:rsid w:val="00672B2D"/>
    <w:rsid w:val="00673B01"/>
    <w:rsid w:val="00674D55"/>
    <w:rsid w:val="00674EA6"/>
    <w:rsid w:val="0067505D"/>
    <w:rsid w:val="006759E4"/>
    <w:rsid w:val="00676E4B"/>
    <w:rsid w:val="00676EFD"/>
    <w:rsid w:val="006777BA"/>
    <w:rsid w:val="006777E6"/>
    <w:rsid w:val="00677829"/>
    <w:rsid w:val="006779B3"/>
    <w:rsid w:val="006801BC"/>
    <w:rsid w:val="00680745"/>
    <w:rsid w:val="00680759"/>
    <w:rsid w:val="00680D33"/>
    <w:rsid w:val="00680F1F"/>
    <w:rsid w:val="00681472"/>
    <w:rsid w:val="006818EC"/>
    <w:rsid w:val="00683BB7"/>
    <w:rsid w:val="00683C79"/>
    <w:rsid w:val="00683D00"/>
    <w:rsid w:val="00683D71"/>
    <w:rsid w:val="00683F22"/>
    <w:rsid w:val="006848C2"/>
    <w:rsid w:val="00685836"/>
    <w:rsid w:val="006869B7"/>
    <w:rsid w:val="00687663"/>
    <w:rsid w:val="00687867"/>
    <w:rsid w:val="0069045B"/>
    <w:rsid w:val="00691D04"/>
    <w:rsid w:val="006922C5"/>
    <w:rsid w:val="00692517"/>
    <w:rsid w:val="00692729"/>
    <w:rsid w:val="006927E3"/>
    <w:rsid w:val="00692E5A"/>
    <w:rsid w:val="00693144"/>
    <w:rsid w:val="00694851"/>
    <w:rsid w:val="006952FF"/>
    <w:rsid w:val="006953CC"/>
    <w:rsid w:val="006957D7"/>
    <w:rsid w:val="00695AA3"/>
    <w:rsid w:val="00695C3D"/>
    <w:rsid w:val="00696C76"/>
    <w:rsid w:val="00697437"/>
    <w:rsid w:val="006974CD"/>
    <w:rsid w:val="006A0111"/>
    <w:rsid w:val="006A1991"/>
    <w:rsid w:val="006A26D9"/>
    <w:rsid w:val="006A2DF5"/>
    <w:rsid w:val="006A2FA2"/>
    <w:rsid w:val="006A36E7"/>
    <w:rsid w:val="006A3BED"/>
    <w:rsid w:val="006A461E"/>
    <w:rsid w:val="006A4CF9"/>
    <w:rsid w:val="006A5117"/>
    <w:rsid w:val="006A5219"/>
    <w:rsid w:val="006A5778"/>
    <w:rsid w:val="006A5D09"/>
    <w:rsid w:val="006A653A"/>
    <w:rsid w:val="006A673D"/>
    <w:rsid w:val="006B02AD"/>
    <w:rsid w:val="006B107A"/>
    <w:rsid w:val="006B1879"/>
    <w:rsid w:val="006B1B0B"/>
    <w:rsid w:val="006B2206"/>
    <w:rsid w:val="006B2244"/>
    <w:rsid w:val="006B2A21"/>
    <w:rsid w:val="006B2E73"/>
    <w:rsid w:val="006B2EAD"/>
    <w:rsid w:val="006B3106"/>
    <w:rsid w:val="006B3EAB"/>
    <w:rsid w:val="006B481F"/>
    <w:rsid w:val="006B4956"/>
    <w:rsid w:val="006B57F4"/>
    <w:rsid w:val="006B5F63"/>
    <w:rsid w:val="006B602A"/>
    <w:rsid w:val="006B60E2"/>
    <w:rsid w:val="006B63D1"/>
    <w:rsid w:val="006B64EB"/>
    <w:rsid w:val="006B6B0C"/>
    <w:rsid w:val="006B6C11"/>
    <w:rsid w:val="006B6CB6"/>
    <w:rsid w:val="006C057F"/>
    <w:rsid w:val="006C0888"/>
    <w:rsid w:val="006C08F2"/>
    <w:rsid w:val="006C0CFC"/>
    <w:rsid w:val="006C0FDE"/>
    <w:rsid w:val="006C1A61"/>
    <w:rsid w:val="006C1F82"/>
    <w:rsid w:val="006C246D"/>
    <w:rsid w:val="006C291D"/>
    <w:rsid w:val="006C2ADB"/>
    <w:rsid w:val="006C3430"/>
    <w:rsid w:val="006C4042"/>
    <w:rsid w:val="006C40A4"/>
    <w:rsid w:val="006C44AE"/>
    <w:rsid w:val="006C53AA"/>
    <w:rsid w:val="006C67ED"/>
    <w:rsid w:val="006C6B6E"/>
    <w:rsid w:val="006D08EB"/>
    <w:rsid w:val="006D0FB8"/>
    <w:rsid w:val="006D12E0"/>
    <w:rsid w:val="006D1538"/>
    <w:rsid w:val="006D1BB5"/>
    <w:rsid w:val="006D3358"/>
    <w:rsid w:val="006D3F2B"/>
    <w:rsid w:val="006D43AC"/>
    <w:rsid w:val="006D4520"/>
    <w:rsid w:val="006D46F1"/>
    <w:rsid w:val="006D5766"/>
    <w:rsid w:val="006D5B8E"/>
    <w:rsid w:val="006D5C0C"/>
    <w:rsid w:val="006D708A"/>
    <w:rsid w:val="006D71D9"/>
    <w:rsid w:val="006D7662"/>
    <w:rsid w:val="006D7708"/>
    <w:rsid w:val="006D7B91"/>
    <w:rsid w:val="006E003A"/>
    <w:rsid w:val="006E04B3"/>
    <w:rsid w:val="006E0598"/>
    <w:rsid w:val="006E05C2"/>
    <w:rsid w:val="006E0674"/>
    <w:rsid w:val="006E0D69"/>
    <w:rsid w:val="006E1975"/>
    <w:rsid w:val="006E19AE"/>
    <w:rsid w:val="006E1C73"/>
    <w:rsid w:val="006E20E4"/>
    <w:rsid w:val="006E276B"/>
    <w:rsid w:val="006E2BAF"/>
    <w:rsid w:val="006E39E0"/>
    <w:rsid w:val="006E3B25"/>
    <w:rsid w:val="006E42A5"/>
    <w:rsid w:val="006E4A8C"/>
    <w:rsid w:val="006E4F1A"/>
    <w:rsid w:val="006E5488"/>
    <w:rsid w:val="006E67CB"/>
    <w:rsid w:val="006E693D"/>
    <w:rsid w:val="006E6CE1"/>
    <w:rsid w:val="006E6DCE"/>
    <w:rsid w:val="006E7358"/>
    <w:rsid w:val="006E78A0"/>
    <w:rsid w:val="006F0F7A"/>
    <w:rsid w:val="006F137F"/>
    <w:rsid w:val="006F16D9"/>
    <w:rsid w:val="006F1985"/>
    <w:rsid w:val="006F19C3"/>
    <w:rsid w:val="006F1CCD"/>
    <w:rsid w:val="006F22D5"/>
    <w:rsid w:val="006F301C"/>
    <w:rsid w:val="006F363E"/>
    <w:rsid w:val="006F4003"/>
    <w:rsid w:val="006F49F3"/>
    <w:rsid w:val="006F55C7"/>
    <w:rsid w:val="006F5C36"/>
    <w:rsid w:val="006F6089"/>
    <w:rsid w:val="006F62D5"/>
    <w:rsid w:val="006F6B5B"/>
    <w:rsid w:val="006F6F00"/>
    <w:rsid w:val="006F7817"/>
    <w:rsid w:val="006F7956"/>
    <w:rsid w:val="00700C3F"/>
    <w:rsid w:val="00700F16"/>
    <w:rsid w:val="00702A03"/>
    <w:rsid w:val="00702B42"/>
    <w:rsid w:val="00703517"/>
    <w:rsid w:val="00703711"/>
    <w:rsid w:val="00704242"/>
    <w:rsid w:val="00704BFE"/>
    <w:rsid w:val="00704C4A"/>
    <w:rsid w:val="00705A89"/>
    <w:rsid w:val="00706379"/>
    <w:rsid w:val="00706D97"/>
    <w:rsid w:val="0070704A"/>
    <w:rsid w:val="00707101"/>
    <w:rsid w:val="0070752F"/>
    <w:rsid w:val="00707C6C"/>
    <w:rsid w:val="00707E5E"/>
    <w:rsid w:val="00711CF6"/>
    <w:rsid w:val="00711FB0"/>
    <w:rsid w:val="00712298"/>
    <w:rsid w:val="007129F5"/>
    <w:rsid w:val="00712D57"/>
    <w:rsid w:val="00713D85"/>
    <w:rsid w:val="00714481"/>
    <w:rsid w:val="0071449A"/>
    <w:rsid w:val="00714E66"/>
    <w:rsid w:val="00714EE2"/>
    <w:rsid w:val="00715141"/>
    <w:rsid w:val="00715213"/>
    <w:rsid w:val="00715627"/>
    <w:rsid w:val="00715710"/>
    <w:rsid w:val="0071606A"/>
    <w:rsid w:val="0071625B"/>
    <w:rsid w:val="007164BF"/>
    <w:rsid w:val="007165CE"/>
    <w:rsid w:val="007172AE"/>
    <w:rsid w:val="007207CC"/>
    <w:rsid w:val="00720FA9"/>
    <w:rsid w:val="007213D0"/>
    <w:rsid w:val="00721A7A"/>
    <w:rsid w:val="00722FCC"/>
    <w:rsid w:val="007230AB"/>
    <w:rsid w:val="00723D4F"/>
    <w:rsid w:val="00723EF1"/>
    <w:rsid w:val="0072426B"/>
    <w:rsid w:val="00724AC3"/>
    <w:rsid w:val="00724CFB"/>
    <w:rsid w:val="00725811"/>
    <w:rsid w:val="007258EB"/>
    <w:rsid w:val="00726DC6"/>
    <w:rsid w:val="0072738E"/>
    <w:rsid w:val="00727BBA"/>
    <w:rsid w:val="00730CEE"/>
    <w:rsid w:val="007310BE"/>
    <w:rsid w:val="007313FF"/>
    <w:rsid w:val="00731E1C"/>
    <w:rsid w:val="00732131"/>
    <w:rsid w:val="00732965"/>
    <w:rsid w:val="00734349"/>
    <w:rsid w:val="00734C65"/>
    <w:rsid w:val="00734D1C"/>
    <w:rsid w:val="00734D43"/>
    <w:rsid w:val="00736354"/>
    <w:rsid w:val="0073660A"/>
    <w:rsid w:val="0073762C"/>
    <w:rsid w:val="00737FA9"/>
    <w:rsid w:val="007402DC"/>
    <w:rsid w:val="007408E0"/>
    <w:rsid w:val="00740C02"/>
    <w:rsid w:val="00740F4B"/>
    <w:rsid w:val="007418C9"/>
    <w:rsid w:val="007419F1"/>
    <w:rsid w:val="00741A05"/>
    <w:rsid w:val="00741CB5"/>
    <w:rsid w:val="00741D15"/>
    <w:rsid w:val="007428CB"/>
    <w:rsid w:val="007440D7"/>
    <w:rsid w:val="00744339"/>
    <w:rsid w:val="0074444C"/>
    <w:rsid w:val="0074505E"/>
    <w:rsid w:val="00745B21"/>
    <w:rsid w:val="007466C6"/>
    <w:rsid w:val="00746A9F"/>
    <w:rsid w:val="00747603"/>
    <w:rsid w:val="00747C07"/>
    <w:rsid w:val="00750635"/>
    <w:rsid w:val="007506BA"/>
    <w:rsid w:val="0075162E"/>
    <w:rsid w:val="00751988"/>
    <w:rsid w:val="00752093"/>
    <w:rsid w:val="00752115"/>
    <w:rsid w:val="007523C5"/>
    <w:rsid w:val="00752488"/>
    <w:rsid w:val="00753340"/>
    <w:rsid w:val="007539A5"/>
    <w:rsid w:val="0075485E"/>
    <w:rsid w:val="007548C9"/>
    <w:rsid w:val="007556BC"/>
    <w:rsid w:val="007556CA"/>
    <w:rsid w:val="0075656D"/>
    <w:rsid w:val="00756D2C"/>
    <w:rsid w:val="00756E63"/>
    <w:rsid w:val="007578C1"/>
    <w:rsid w:val="00757964"/>
    <w:rsid w:val="007606D1"/>
    <w:rsid w:val="00760D36"/>
    <w:rsid w:val="00760E49"/>
    <w:rsid w:val="00761510"/>
    <w:rsid w:val="0076257F"/>
    <w:rsid w:val="00762A87"/>
    <w:rsid w:val="00762BEC"/>
    <w:rsid w:val="00762EC6"/>
    <w:rsid w:val="00763815"/>
    <w:rsid w:val="00763A63"/>
    <w:rsid w:val="00763D2C"/>
    <w:rsid w:val="00763D44"/>
    <w:rsid w:val="00764DA4"/>
    <w:rsid w:val="00764F7D"/>
    <w:rsid w:val="007654B0"/>
    <w:rsid w:val="00765CD3"/>
    <w:rsid w:val="00765D50"/>
    <w:rsid w:val="00766815"/>
    <w:rsid w:val="00766867"/>
    <w:rsid w:val="007668E2"/>
    <w:rsid w:val="00767960"/>
    <w:rsid w:val="00767E44"/>
    <w:rsid w:val="00770A71"/>
    <w:rsid w:val="00771CF7"/>
    <w:rsid w:val="007723B4"/>
    <w:rsid w:val="007727E5"/>
    <w:rsid w:val="0077283F"/>
    <w:rsid w:val="00773CB9"/>
    <w:rsid w:val="00773CE1"/>
    <w:rsid w:val="007745E5"/>
    <w:rsid w:val="00775BFC"/>
    <w:rsid w:val="00775E22"/>
    <w:rsid w:val="007767D6"/>
    <w:rsid w:val="00776CF7"/>
    <w:rsid w:val="00776DD3"/>
    <w:rsid w:val="007772A5"/>
    <w:rsid w:val="0077754F"/>
    <w:rsid w:val="00780644"/>
    <w:rsid w:val="00780D28"/>
    <w:rsid w:val="0078159D"/>
    <w:rsid w:val="00781F6E"/>
    <w:rsid w:val="0078257D"/>
    <w:rsid w:val="00782B4C"/>
    <w:rsid w:val="00783A4C"/>
    <w:rsid w:val="00783B61"/>
    <w:rsid w:val="00783BCF"/>
    <w:rsid w:val="007845B5"/>
    <w:rsid w:val="00785350"/>
    <w:rsid w:val="00786A6E"/>
    <w:rsid w:val="00786B5B"/>
    <w:rsid w:val="00786D35"/>
    <w:rsid w:val="007874A7"/>
    <w:rsid w:val="00787884"/>
    <w:rsid w:val="007879FA"/>
    <w:rsid w:val="00790455"/>
    <w:rsid w:val="00790848"/>
    <w:rsid w:val="00791065"/>
    <w:rsid w:val="00791082"/>
    <w:rsid w:val="00791C74"/>
    <w:rsid w:val="007921EE"/>
    <w:rsid w:val="007927B3"/>
    <w:rsid w:val="007930B7"/>
    <w:rsid w:val="0079323F"/>
    <w:rsid w:val="00793C4D"/>
    <w:rsid w:val="007948A3"/>
    <w:rsid w:val="007949CD"/>
    <w:rsid w:val="00794A21"/>
    <w:rsid w:val="007951D7"/>
    <w:rsid w:val="0079557D"/>
    <w:rsid w:val="00795D31"/>
    <w:rsid w:val="00796217"/>
    <w:rsid w:val="0079665E"/>
    <w:rsid w:val="00796CA2"/>
    <w:rsid w:val="00796F98"/>
    <w:rsid w:val="0079700E"/>
    <w:rsid w:val="00797A09"/>
    <w:rsid w:val="007A0049"/>
    <w:rsid w:val="007A020D"/>
    <w:rsid w:val="007A0E9E"/>
    <w:rsid w:val="007A12FF"/>
    <w:rsid w:val="007A193A"/>
    <w:rsid w:val="007A1A5C"/>
    <w:rsid w:val="007A1D7E"/>
    <w:rsid w:val="007A24FD"/>
    <w:rsid w:val="007A2C83"/>
    <w:rsid w:val="007A2E16"/>
    <w:rsid w:val="007A3FC3"/>
    <w:rsid w:val="007A4E51"/>
    <w:rsid w:val="007A559F"/>
    <w:rsid w:val="007A5BAC"/>
    <w:rsid w:val="007A6752"/>
    <w:rsid w:val="007A71EC"/>
    <w:rsid w:val="007A79F8"/>
    <w:rsid w:val="007A7FBA"/>
    <w:rsid w:val="007B0023"/>
    <w:rsid w:val="007B06F5"/>
    <w:rsid w:val="007B14B9"/>
    <w:rsid w:val="007B195C"/>
    <w:rsid w:val="007B2661"/>
    <w:rsid w:val="007B295B"/>
    <w:rsid w:val="007B2A03"/>
    <w:rsid w:val="007B3152"/>
    <w:rsid w:val="007B32E4"/>
    <w:rsid w:val="007B3916"/>
    <w:rsid w:val="007B6E5C"/>
    <w:rsid w:val="007B71E3"/>
    <w:rsid w:val="007B7425"/>
    <w:rsid w:val="007B7D25"/>
    <w:rsid w:val="007B7DE6"/>
    <w:rsid w:val="007C1053"/>
    <w:rsid w:val="007C11FD"/>
    <w:rsid w:val="007C194B"/>
    <w:rsid w:val="007C2041"/>
    <w:rsid w:val="007C2733"/>
    <w:rsid w:val="007C273A"/>
    <w:rsid w:val="007C2A60"/>
    <w:rsid w:val="007C38A6"/>
    <w:rsid w:val="007C44A8"/>
    <w:rsid w:val="007C466C"/>
    <w:rsid w:val="007C4688"/>
    <w:rsid w:val="007C5225"/>
    <w:rsid w:val="007C52BE"/>
    <w:rsid w:val="007C5D1D"/>
    <w:rsid w:val="007C606E"/>
    <w:rsid w:val="007C61A9"/>
    <w:rsid w:val="007C6508"/>
    <w:rsid w:val="007C75BE"/>
    <w:rsid w:val="007C7C27"/>
    <w:rsid w:val="007C7F29"/>
    <w:rsid w:val="007D0C98"/>
    <w:rsid w:val="007D0C99"/>
    <w:rsid w:val="007D0EB8"/>
    <w:rsid w:val="007D1DE5"/>
    <w:rsid w:val="007D246C"/>
    <w:rsid w:val="007D2632"/>
    <w:rsid w:val="007D2FE5"/>
    <w:rsid w:val="007D4370"/>
    <w:rsid w:val="007D5119"/>
    <w:rsid w:val="007D64A1"/>
    <w:rsid w:val="007D6C60"/>
    <w:rsid w:val="007D6C95"/>
    <w:rsid w:val="007D75FB"/>
    <w:rsid w:val="007D7BD4"/>
    <w:rsid w:val="007D7F47"/>
    <w:rsid w:val="007E0115"/>
    <w:rsid w:val="007E03F3"/>
    <w:rsid w:val="007E0511"/>
    <w:rsid w:val="007E0544"/>
    <w:rsid w:val="007E07CD"/>
    <w:rsid w:val="007E1892"/>
    <w:rsid w:val="007E3247"/>
    <w:rsid w:val="007E6DF6"/>
    <w:rsid w:val="007F0206"/>
    <w:rsid w:val="007F1EE0"/>
    <w:rsid w:val="007F1F02"/>
    <w:rsid w:val="007F28FB"/>
    <w:rsid w:val="007F2A69"/>
    <w:rsid w:val="007F2C10"/>
    <w:rsid w:val="007F2D98"/>
    <w:rsid w:val="007F2DFB"/>
    <w:rsid w:val="007F3904"/>
    <w:rsid w:val="007F3A52"/>
    <w:rsid w:val="007F3CED"/>
    <w:rsid w:val="007F3D65"/>
    <w:rsid w:val="007F4121"/>
    <w:rsid w:val="007F438F"/>
    <w:rsid w:val="007F44F0"/>
    <w:rsid w:val="007F5200"/>
    <w:rsid w:val="007F54B4"/>
    <w:rsid w:val="007F5551"/>
    <w:rsid w:val="007F6586"/>
    <w:rsid w:val="007F6D73"/>
    <w:rsid w:val="007F796B"/>
    <w:rsid w:val="007F7B68"/>
    <w:rsid w:val="0080087C"/>
    <w:rsid w:val="00800957"/>
    <w:rsid w:val="00800AE3"/>
    <w:rsid w:val="00800D43"/>
    <w:rsid w:val="00802659"/>
    <w:rsid w:val="00803671"/>
    <w:rsid w:val="00803A9C"/>
    <w:rsid w:val="00803CAF"/>
    <w:rsid w:val="0080498C"/>
    <w:rsid w:val="008056A3"/>
    <w:rsid w:val="00805BAD"/>
    <w:rsid w:val="008062EE"/>
    <w:rsid w:val="008067A3"/>
    <w:rsid w:val="00806DEE"/>
    <w:rsid w:val="00806FE7"/>
    <w:rsid w:val="00807025"/>
    <w:rsid w:val="00807A73"/>
    <w:rsid w:val="00807B8C"/>
    <w:rsid w:val="0081035F"/>
    <w:rsid w:val="00810BCA"/>
    <w:rsid w:val="008110C3"/>
    <w:rsid w:val="0081115B"/>
    <w:rsid w:val="00811403"/>
    <w:rsid w:val="0081185B"/>
    <w:rsid w:val="00811983"/>
    <w:rsid w:val="00811D57"/>
    <w:rsid w:val="008122D0"/>
    <w:rsid w:val="00812754"/>
    <w:rsid w:val="00812AA2"/>
    <w:rsid w:val="00812D86"/>
    <w:rsid w:val="00813FA3"/>
    <w:rsid w:val="008143F7"/>
    <w:rsid w:val="008149F8"/>
    <w:rsid w:val="00815ED5"/>
    <w:rsid w:val="00816094"/>
    <w:rsid w:val="008164CF"/>
    <w:rsid w:val="0081687C"/>
    <w:rsid w:val="00820250"/>
    <w:rsid w:val="00820387"/>
    <w:rsid w:val="008205FE"/>
    <w:rsid w:val="0082122E"/>
    <w:rsid w:val="008212A7"/>
    <w:rsid w:val="008215AA"/>
    <w:rsid w:val="008218B0"/>
    <w:rsid w:val="00821ACC"/>
    <w:rsid w:val="00821EA6"/>
    <w:rsid w:val="008223E0"/>
    <w:rsid w:val="00822883"/>
    <w:rsid w:val="00823C8F"/>
    <w:rsid w:val="0082454F"/>
    <w:rsid w:val="00825630"/>
    <w:rsid w:val="00825BB1"/>
    <w:rsid w:val="0082652F"/>
    <w:rsid w:val="00826906"/>
    <w:rsid w:val="00826F0A"/>
    <w:rsid w:val="008271CC"/>
    <w:rsid w:val="008277CF"/>
    <w:rsid w:val="00827A2E"/>
    <w:rsid w:val="0083045E"/>
    <w:rsid w:val="008304BC"/>
    <w:rsid w:val="0083076E"/>
    <w:rsid w:val="00830BD7"/>
    <w:rsid w:val="0083127E"/>
    <w:rsid w:val="00831280"/>
    <w:rsid w:val="00832913"/>
    <w:rsid w:val="00832EBB"/>
    <w:rsid w:val="00833A76"/>
    <w:rsid w:val="00833BD5"/>
    <w:rsid w:val="008343F6"/>
    <w:rsid w:val="00834D9E"/>
    <w:rsid w:val="00834DDA"/>
    <w:rsid w:val="008351EC"/>
    <w:rsid w:val="00835611"/>
    <w:rsid w:val="00835BF5"/>
    <w:rsid w:val="008367A0"/>
    <w:rsid w:val="00836A64"/>
    <w:rsid w:val="00837470"/>
    <w:rsid w:val="00840CED"/>
    <w:rsid w:val="00840E57"/>
    <w:rsid w:val="00841B8C"/>
    <w:rsid w:val="00841D3D"/>
    <w:rsid w:val="00842177"/>
    <w:rsid w:val="008421D9"/>
    <w:rsid w:val="00843D06"/>
    <w:rsid w:val="00843F80"/>
    <w:rsid w:val="0084434F"/>
    <w:rsid w:val="0084644A"/>
    <w:rsid w:val="0084652F"/>
    <w:rsid w:val="00847017"/>
    <w:rsid w:val="008475B5"/>
    <w:rsid w:val="00847716"/>
    <w:rsid w:val="008504C5"/>
    <w:rsid w:val="00850755"/>
    <w:rsid w:val="008509E0"/>
    <w:rsid w:val="0085116B"/>
    <w:rsid w:val="008519C5"/>
    <w:rsid w:val="008522C3"/>
    <w:rsid w:val="00852CE8"/>
    <w:rsid w:val="008543D5"/>
    <w:rsid w:val="0085455D"/>
    <w:rsid w:val="0085475C"/>
    <w:rsid w:val="00854C25"/>
    <w:rsid w:val="0085578A"/>
    <w:rsid w:val="00855D70"/>
    <w:rsid w:val="00855DD7"/>
    <w:rsid w:val="00856397"/>
    <w:rsid w:val="008567A3"/>
    <w:rsid w:val="00856814"/>
    <w:rsid w:val="00857208"/>
    <w:rsid w:val="00857794"/>
    <w:rsid w:val="00857ADF"/>
    <w:rsid w:val="00860274"/>
    <w:rsid w:val="008606AC"/>
    <w:rsid w:val="00860A10"/>
    <w:rsid w:val="00863070"/>
    <w:rsid w:val="00863153"/>
    <w:rsid w:val="008631B0"/>
    <w:rsid w:val="00863523"/>
    <w:rsid w:val="00863725"/>
    <w:rsid w:val="00863A2D"/>
    <w:rsid w:val="00863CAA"/>
    <w:rsid w:val="008640C5"/>
    <w:rsid w:val="008650F3"/>
    <w:rsid w:val="00865182"/>
    <w:rsid w:val="00865DB9"/>
    <w:rsid w:val="00866656"/>
    <w:rsid w:val="00866A36"/>
    <w:rsid w:val="00867C66"/>
    <w:rsid w:val="00867ED8"/>
    <w:rsid w:val="00870319"/>
    <w:rsid w:val="00871128"/>
    <w:rsid w:val="00871351"/>
    <w:rsid w:val="00871579"/>
    <w:rsid w:val="008716C0"/>
    <w:rsid w:val="00871748"/>
    <w:rsid w:val="00871C91"/>
    <w:rsid w:val="00872A94"/>
    <w:rsid w:val="00872B0F"/>
    <w:rsid w:val="00872E00"/>
    <w:rsid w:val="00872F7F"/>
    <w:rsid w:val="00874CE4"/>
    <w:rsid w:val="00876C0B"/>
    <w:rsid w:val="00876D56"/>
    <w:rsid w:val="00876F51"/>
    <w:rsid w:val="00877028"/>
    <w:rsid w:val="00877184"/>
    <w:rsid w:val="00877211"/>
    <w:rsid w:val="00877356"/>
    <w:rsid w:val="008776A4"/>
    <w:rsid w:val="00877867"/>
    <w:rsid w:val="0087787F"/>
    <w:rsid w:val="0088102B"/>
    <w:rsid w:val="008813CE"/>
    <w:rsid w:val="0088325C"/>
    <w:rsid w:val="00883505"/>
    <w:rsid w:val="00883AFD"/>
    <w:rsid w:val="0088475B"/>
    <w:rsid w:val="008853D0"/>
    <w:rsid w:val="008858B3"/>
    <w:rsid w:val="00885CAC"/>
    <w:rsid w:val="008861AF"/>
    <w:rsid w:val="00886939"/>
    <w:rsid w:val="00886E4F"/>
    <w:rsid w:val="0088752B"/>
    <w:rsid w:val="00887E7D"/>
    <w:rsid w:val="008904B6"/>
    <w:rsid w:val="00890779"/>
    <w:rsid w:val="0089088E"/>
    <w:rsid w:val="00890C55"/>
    <w:rsid w:val="00890F98"/>
    <w:rsid w:val="0089128B"/>
    <w:rsid w:val="00891695"/>
    <w:rsid w:val="008926B6"/>
    <w:rsid w:val="00894B75"/>
    <w:rsid w:val="00894D0E"/>
    <w:rsid w:val="008952D6"/>
    <w:rsid w:val="008959DE"/>
    <w:rsid w:val="00895ECA"/>
    <w:rsid w:val="00895F16"/>
    <w:rsid w:val="0089647E"/>
    <w:rsid w:val="008965F7"/>
    <w:rsid w:val="008967C0"/>
    <w:rsid w:val="00896F13"/>
    <w:rsid w:val="00897759"/>
    <w:rsid w:val="008A21B3"/>
    <w:rsid w:val="008A5229"/>
    <w:rsid w:val="008A538B"/>
    <w:rsid w:val="008A6019"/>
    <w:rsid w:val="008A65E6"/>
    <w:rsid w:val="008A694C"/>
    <w:rsid w:val="008A6C0C"/>
    <w:rsid w:val="008B00B5"/>
    <w:rsid w:val="008B04B1"/>
    <w:rsid w:val="008B057A"/>
    <w:rsid w:val="008B16E1"/>
    <w:rsid w:val="008B186E"/>
    <w:rsid w:val="008B2327"/>
    <w:rsid w:val="008B23B8"/>
    <w:rsid w:val="008B285F"/>
    <w:rsid w:val="008B2AF6"/>
    <w:rsid w:val="008B2DB7"/>
    <w:rsid w:val="008B30BD"/>
    <w:rsid w:val="008B33CC"/>
    <w:rsid w:val="008B4130"/>
    <w:rsid w:val="008B487C"/>
    <w:rsid w:val="008B50FB"/>
    <w:rsid w:val="008B6DDC"/>
    <w:rsid w:val="008B765B"/>
    <w:rsid w:val="008B7AAF"/>
    <w:rsid w:val="008C02E6"/>
    <w:rsid w:val="008C0707"/>
    <w:rsid w:val="008C1AA5"/>
    <w:rsid w:val="008C227F"/>
    <w:rsid w:val="008C379B"/>
    <w:rsid w:val="008C38AE"/>
    <w:rsid w:val="008C3936"/>
    <w:rsid w:val="008C47F0"/>
    <w:rsid w:val="008C6D1D"/>
    <w:rsid w:val="008C7712"/>
    <w:rsid w:val="008C79F9"/>
    <w:rsid w:val="008D027E"/>
    <w:rsid w:val="008D08D3"/>
    <w:rsid w:val="008D0E74"/>
    <w:rsid w:val="008D1631"/>
    <w:rsid w:val="008D35FC"/>
    <w:rsid w:val="008D3694"/>
    <w:rsid w:val="008D3F7B"/>
    <w:rsid w:val="008D480B"/>
    <w:rsid w:val="008D515F"/>
    <w:rsid w:val="008D679A"/>
    <w:rsid w:val="008D6EF8"/>
    <w:rsid w:val="008D6F45"/>
    <w:rsid w:val="008E0337"/>
    <w:rsid w:val="008E0A74"/>
    <w:rsid w:val="008E0B1E"/>
    <w:rsid w:val="008E0BBD"/>
    <w:rsid w:val="008E1B12"/>
    <w:rsid w:val="008E5428"/>
    <w:rsid w:val="008E584F"/>
    <w:rsid w:val="008E6580"/>
    <w:rsid w:val="008E6603"/>
    <w:rsid w:val="008E697B"/>
    <w:rsid w:val="008E7300"/>
    <w:rsid w:val="008E7492"/>
    <w:rsid w:val="008F06C2"/>
    <w:rsid w:val="008F0759"/>
    <w:rsid w:val="008F1BAA"/>
    <w:rsid w:val="008F1BBB"/>
    <w:rsid w:val="008F3699"/>
    <w:rsid w:val="008F4CBA"/>
    <w:rsid w:val="008F4D06"/>
    <w:rsid w:val="008F4DF9"/>
    <w:rsid w:val="008F595C"/>
    <w:rsid w:val="008F768B"/>
    <w:rsid w:val="008F7AA4"/>
    <w:rsid w:val="00900075"/>
    <w:rsid w:val="00900602"/>
    <w:rsid w:val="00900E91"/>
    <w:rsid w:val="00901179"/>
    <w:rsid w:val="009012BD"/>
    <w:rsid w:val="009025B5"/>
    <w:rsid w:val="00902670"/>
    <w:rsid w:val="00902757"/>
    <w:rsid w:val="009029C6"/>
    <w:rsid w:val="00902CD8"/>
    <w:rsid w:val="0090323F"/>
    <w:rsid w:val="009035D3"/>
    <w:rsid w:val="00905896"/>
    <w:rsid w:val="00905CF2"/>
    <w:rsid w:val="009063A3"/>
    <w:rsid w:val="00906D0B"/>
    <w:rsid w:val="00906DA5"/>
    <w:rsid w:val="00906EF9"/>
    <w:rsid w:val="00907023"/>
    <w:rsid w:val="00907240"/>
    <w:rsid w:val="00910CD6"/>
    <w:rsid w:val="00910D46"/>
    <w:rsid w:val="00911361"/>
    <w:rsid w:val="00911848"/>
    <w:rsid w:val="00911C3F"/>
    <w:rsid w:val="00911D5B"/>
    <w:rsid w:val="0091357F"/>
    <w:rsid w:val="00913687"/>
    <w:rsid w:val="00913DCC"/>
    <w:rsid w:val="00914EDF"/>
    <w:rsid w:val="00915628"/>
    <w:rsid w:val="0091613B"/>
    <w:rsid w:val="009161C8"/>
    <w:rsid w:val="00917025"/>
    <w:rsid w:val="00917750"/>
    <w:rsid w:val="00917851"/>
    <w:rsid w:val="00917CC6"/>
    <w:rsid w:val="00917F1C"/>
    <w:rsid w:val="00920171"/>
    <w:rsid w:val="00920D93"/>
    <w:rsid w:val="0092121A"/>
    <w:rsid w:val="00921ED5"/>
    <w:rsid w:val="00921F16"/>
    <w:rsid w:val="009233F1"/>
    <w:rsid w:val="009236AF"/>
    <w:rsid w:val="00923D1F"/>
    <w:rsid w:val="0092458E"/>
    <w:rsid w:val="00924CE0"/>
    <w:rsid w:val="009259B1"/>
    <w:rsid w:val="00926634"/>
    <w:rsid w:val="00926879"/>
    <w:rsid w:val="00927547"/>
    <w:rsid w:val="00927765"/>
    <w:rsid w:val="00930714"/>
    <w:rsid w:val="0093128B"/>
    <w:rsid w:val="00932230"/>
    <w:rsid w:val="0093281B"/>
    <w:rsid w:val="00932D3B"/>
    <w:rsid w:val="00933094"/>
    <w:rsid w:val="009333AF"/>
    <w:rsid w:val="0093487C"/>
    <w:rsid w:val="00934B11"/>
    <w:rsid w:val="00935ACE"/>
    <w:rsid w:val="00935BCE"/>
    <w:rsid w:val="0093667C"/>
    <w:rsid w:val="00937115"/>
    <w:rsid w:val="009375BF"/>
    <w:rsid w:val="00941465"/>
    <w:rsid w:val="00941B1C"/>
    <w:rsid w:val="00941F9B"/>
    <w:rsid w:val="009426D7"/>
    <w:rsid w:val="00942710"/>
    <w:rsid w:val="0094327B"/>
    <w:rsid w:val="00943368"/>
    <w:rsid w:val="0094470C"/>
    <w:rsid w:val="0094491B"/>
    <w:rsid w:val="00944B21"/>
    <w:rsid w:val="00944C1F"/>
    <w:rsid w:val="00944F6C"/>
    <w:rsid w:val="00945FD5"/>
    <w:rsid w:val="00946633"/>
    <w:rsid w:val="0094687E"/>
    <w:rsid w:val="00947702"/>
    <w:rsid w:val="00947C0A"/>
    <w:rsid w:val="00947E83"/>
    <w:rsid w:val="00950CA4"/>
    <w:rsid w:val="00950DEA"/>
    <w:rsid w:val="00951777"/>
    <w:rsid w:val="00951A69"/>
    <w:rsid w:val="009525EB"/>
    <w:rsid w:val="00952BD3"/>
    <w:rsid w:val="00952C8C"/>
    <w:rsid w:val="00952F36"/>
    <w:rsid w:val="009535AA"/>
    <w:rsid w:val="00953B60"/>
    <w:rsid w:val="00953F47"/>
    <w:rsid w:val="00954337"/>
    <w:rsid w:val="0095453D"/>
    <w:rsid w:val="00954769"/>
    <w:rsid w:val="00954FF1"/>
    <w:rsid w:val="00955026"/>
    <w:rsid w:val="00955DB0"/>
    <w:rsid w:val="009563F7"/>
    <w:rsid w:val="00957291"/>
    <w:rsid w:val="00957784"/>
    <w:rsid w:val="00960364"/>
    <w:rsid w:val="009629AF"/>
    <w:rsid w:val="00963187"/>
    <w:rsid w:val="00963752"/>
    <w:rsid w:val="00963A57"/>
    <w:rsid w:val="009645B0"/>
    <w:rsid w:val="009645FE"/>
    <w:rsid w:val="00964828"/>
    <w:rsid w:val="00964B44"/>
    <w:rsid w:val="009657C0"/>
    <w:rsid w:val="00965BE2"/>
    <w:rsid w:val="00967710"/>
    <w:rsid w:val="00970FC3"/>
    <w:rsid w:val="00971146"/>
    <w:rsid w:val="00972AAF"/>
    <w:rsid w:val="00973D8F"/>
    <w:rsid w:val="00976E6D"/>
    <w:rsid w:val="00977FA9"/>
    <w:rsid w:val="00980298"/>
    <w:rsid w:val="00980B76"/>
    <w:rsid w:val="00980D5B"/>
    <w:rsid w:val="0098117E"/>
    <w:rsid w:val="009818B0"/>
    <w:rsid w:val="0098237F"/>
    <w:rsid w:val="0098294D"/>
    <w:rsid w:val="00982CEF"/>
    <w:rsid w:val="00982D1A"/>
    <w:rsid w:val="00982E10"/>
    <w:rsid w:val="00982FDC"/>
    <w:rsid w:val="0098304C"/>
    <w:rsid w:val="0098367E"/>
    <w:rsid w:val="009843A8"/>
    <w:rsid w:val="009846B9"/>
    <w:rsid w:val="00984995"/>
    <w:rsid w:val="00984D0C"/>
    <w:rsid w:val="009868F5"/>
    <w:rsid w:val="00986C06"/>
    <w:rsid w:val="00986E93"/>
    <w:rsid w:val="00987E14"/>
    <w:rsid w:val="00991106"/>
    <w:rsid w:val="009916FC"/>
    <w:rsid w:val="009935E3"/>
    <w:rsid w:val="00993E43"/>
    <w:rsid w:val="00993F98"/>
    <w:rsid w:val="0099432C"/>
    <w:rsid w:val="009956FF"/>
    <w:rsid w:val="00995C15"/>
    <w:rsid w:val="00996053"/>
    <w:rsid w:val="009960EC"/>
    <w:rsid w:val="00996549"/>
    <w:rsid w:val="00996D50"/>
    <w:rsid w:val="0099761C"/>
    <w:rsid w:val="009A0AF4"/>
    <w:rsid w:val="009A1449"/>
    <w:rsid w:val="009A1D52"/>
    <w:rsid w:val="009A2C88"/>
    <w:rsid w:val="009A2CF4"/>
    <w:rsid w:val="009A2DB9"/>
    <w:rsid w:val="009A3823"/>
    <w:rsid w:val="009A3973"/>
    <w:rsid w:val="009A3C9B"/>
    <w:rsid w:val="009A3F66"/>
    <w:rsid w:val="009A4740"/>
    <w:rsid w:val="009A484F"/>
    <w:rsid w:val="009A524C"/>
    <w:rsid w:val="009A61EC"/>
    <w:rsid w:val="009A63DC"/>
    <w:rsid w:val="009A6C21"/>
    <w:rsid w:val="009A70F0"/>
    <w:rsid w:val="009B2B03"/>
    <w:rsid w:val="009B2DEB"/>
    <w:rsid w:val="009B33AF"/>
    <w:rsid w:val="009B3C5C"/>
    <w:rsid w:val="009B4078"/>
    <w:rsid w:val="009B449D"/>
    <w:rsid w:val="009B473F"/>
    <w:rsid w:val="009B48CF"/>
    <w:rsid w:val="009B4AFD"/>
    <w:rsid w:val="009B55F9"/>
    <w:rsid w:val="009B5B15"/>
    <w:rsid w:val="009B5B99"/>
    <w:rsid w:val="009B6447"/>
    <w:rsid w:val="009B64E7"/>
    <w:rsid w:val="009B6FEC"/>
    <w:rsid w:val="009B7102"/>
    <w:rsid w:val="009B74B5"/>
    <w:rsid w:val="009B762E"/>
    <w:rsid w:val="009B7AEF"/>
    <w:rsid w:val="009B7D5A"/>
    <w:rsid w:val="009B7E06"/>
    <w:rsid w:val="009B7E88"/>
    <w:rsid w:val="009B7EBA"/>
    <w:rsid w:val="009C00D9"/>
    <w:rsid w:val="009C01D0"/>
    <w:rsid w:val="009C0968"/>
    <w:rsid w:val="009C0A94"/>
    <w:rsid w:val="009C0DF4"/>
    <w:rsid w:val="009C0F74"/>
    <w:rsid w:val="009C15B3"/>
    <w:rsid w:val="009C15B9"/>
    <w:rsid w:val="009C1EBD"/>
    <w:rsid w:val="009C334D"/>
    <w:rsid w:val="009C366F"/>
    <w:rsid w:val="009C4EC2"/>
    <w:rsid w:val="009C502C"/>
    <w:rsid w:val="009C65F3"/>
    <w:rsid w:val="009C6AB1"/>
    <w:rsid w:val="009C6CBA"/>
    <w:rsid w:val="009C78C2"/>
    <w:rsid w:val="009C7B4D"/>
    <w:rsid w:val="009D19B2"/>
    <w:rsid w:val="009D1FBA"/>
    <w:rsid w:val="009D2164"/>
    <w:rsid w:val="009D21FC"/>
    <w:rsid w:val="009D2B93"/>
    <w:rsid w:val="009D32A6"/>
    <w:rsid w:val="009D45BE"/>
    <w:rsid w:val="009D490D"/>
    <w:rsid w:val="009D4BE1"/>
    <w:rsid w:val="009D5E04"/>
    <w:rsid w:val="009D5F82"/>
    <w:rsid w:val="009D6A48"/>
    <w:rsid w:val="009D6A62"/>
    <w:rsid w:val="009D728A"/>
    <w:rsid w:val="009D7C66"/>
    <w:rsid w:val="009E0472"/>
    <w:rsid w:val="009E126E"/>
    <w:rsid w:val="009E1388"/>
    <w:rsid w:val="009E13A4"/>
    <w:rsid w:val="009E1CED"/>
    <w:rsid w:val="009E2BE2"/>
    <w:rsid w:val="009E32AD"/>
    <w:rsid w:val="009E49A4"/>
    <w:rsid w:val="009E5072"/>
    <w:rsid w:val="009E63DC"/>
    <w:rsid w:val="009E7050"/>
    <w:rsid w:val="009E7BC1"/>
    <w:rsid w:val="009F0EE4"/>
    <w:rsid w:val="009F233A"/>
    <w:rsid w:val="009F3583"/>
    <w:rsid w:val="009F3A51"/>
    <w:rsid w:val="009F3D7E"/>
    <w:rsid w:val="009F4DCE"/>
    <w:rsid w:val="009F5574"/>
    <w:rsid w:val="009F60E6"/>
    <w:rsid w:val="009F64E0"/>
    <w:rsid w:val="009F6CEC"/>
    <w:rsid w:val="009F7358"/>
    <w:rsid w:val="009F75C1"/>
    <w:rsid w:val="009F7620"/>
    <w:rsid w:val="009F7648"/>
    <w:rsid w:val="009F77D0"/>
    <w:rsid w:val="00A002A6"/>
    <w:rsid w:val="00A00584"/>
    <w:rsid w:val="00A00F44"/>
    <w:rsid w:val="00A01CD3"/>
    <w:rsid w:val="00A02747"/>
    <w:rsid w:val="00A0315E"/>
    <w:rsid w:val="00A036E8"/>
    <w:rsid w:val="00A03CEF"/>
    <w:rsid w:val="00A04785"/>
    <w:rsid w:val="00A05198"/>
    <w:rsid w:val="00A0523D"/>
    <w:rsid w:val="00A053A9"/>
    <w:rsid w:val="00A05472"/>
    <w:rsid w:val="00A057D1"/>
    <w:rsid w:val="00A05FF6"/>
    <w:rsid w:val="00A06904"/>
    <w:rsid w:val="00A069A7"/>
    <w:rsid w:val="00A06B38"/>
    <w:rsid w:val="00A06B61"/>
    <w:rsid w:val="00A10570"/>
    <w:rsid w:val="00A10754"/>
    <w:rsid w:val="00A12FA9"/>
    <w:rsid w:val="00A133EB"/>
    <w:rsid w:val="00A1351F"/>
    <w:rsid w:val="00A14333"/>
    <w:rsid w:val="00A14630"/>
    <w:rsid w:val="00A16315"/>
    <w:rsid w:val="00A168C8"/>
    <w:rsid w:val="00A16B9E"/>
    <w:rsid w:val="00A177E1"/>
    <w:rsid w:val="00A17966"/>
    <w:rsid w:val="00A201C7"/>
    <w:rsid w:val="00A20326"/>
    <w:rsid w:val="00A20AE6"/>
    <w:rsid w:val="00A21C8F"/>
    <w:rsid w:val="00A2202C"/>
    <w:rsid w:val="00A222D6"/>
    <w:rsid w:val="00A2303C"/>
    <w:rsid w:val="00A236F6"/>
    <w:rsid w:val="00A23E37"/>
    <w:rsid w:val="00A244AF"/>
    <w:rsid w:val="00A2473E"/>
    <w:rsid w:val="00A24F54"/>
    <w:rsid w:val="00A25B18"/>
    <w:rsid w:val="00A26170"/>
    <w:rsid w:val="00A277A4"/>
    <w:rsid w:val="00A27966"/>
    <w:rsid w:val="00A27A01"/>
    <w:rsid w:val="00A3044F"/>
    <w:rsid w:val="00A307A6"/>
    <w:rsid w:val="00A30B35"/>
    <w:rsid w:val="00A30CED"/>
    <w:rsid w:val="00A3101F"/>
    <w:rsid w:val="00A3233A"/>
    <w:rsid w:val="00A32B83"/>
    <w:rsid w:val="00A33376"/>
    <w:rsid w:val="00A33746"/>
    <w:rsid w:val="00A33D10"/>
    <w:rsid w:val="00A33F51"/>
    <w:rsid w:val="00A33FF7"/>
    <w:rsid w:val="00A35255"/>
    <w:rsid w:val="00A36725"/>
    <w:rsid w:val="00A409B3"/>
    <w:rsid w:val="00A40C04"/>
    <w:rsid w:val="00A40FA6"/>
    <w:rsid w:val="00A41D31"/>
    <w:rsid w:val="00A41F99"/>
    <w:rsid w:val="00A423DB"/>
    <w:rsid w:val="00A42C52"/>
    <w:rsid w:val="00A4362B"/>
    <w:rsid w:val="00A452DA"/>
    <w:rsid w:val="00A45AA4"/>
    <w:rsid w:val="00A461E3"/>
    <w:rsid w:val="00A462D9"/>
    <w:rsid w:val="00A47FA3"/>
    <w:rsid w:val="00A502CF"/>
    <w:rsid w:val="00A50514"/>
    <w:rsid w:val="00A50582"/>
    <w:rsid w:val="00A50A69"/>
    <w:rsid w:val="00A50BB0"/>
    <w:rsid w:val="00A5136E"/>
    <w:rsid w:val="00A517D4"/>
    <w:rsid w:val="00A51E20"/>
    <w:rsid w:val="00A529C0"/>
    <w:rsid w:val="00A52D1E"/>
    <w:rsid w:val="00A52D9C"/>
    <w:rsid w:val="00A5305C"/>
    <w:rsid w:val="00A5391A"/>
    <w:rsid w:val="00A53964"/>
    <w:rsid w:val="00A54169"/>
    <w:rsid w:val="00A5440D"/>
    <w:rsid w:val="00A54CEF"/>
    <w:rsid w:val="00A55EC8"/>
    <w:rsid w:val="00A5610B"/>
    <w:rsid w:val="00A568AC"/>
    <w:rsid w:val="00A56E54"/>
    <w:rsid w:val="00A573E7"/>
    <w:rsid w:val="00A57556"/>
    <w:rsid w:val="00A57E5B"/>
    <w:rsid w:val="00A6016E"/>
    <w:rsid w:val="00A613DB"/>
    <w:rsid w:val="00A61841"/>
    <w:rsid w:val="00A62337"/>
    <w:rsid w:val="00A62466"/>
    <w:rsid w:val="00A63B57"/>
    <w:rsid w:val="00A63CDB"/>
    <w:rsid w:val="00A64591"/>
    <w:rsid w:val="00A6514C"/>
    <w:rsid w:val="00A653AA"/>
    <w:rsid w:val="00A674D7"/>
    <w:rsid w:val="00A67C99"/>
    <w:rsid w:val="00A70312"/>
    <w:rsid w:val="00A704ED"/>
    <w:rsid w:val="00A70955"/>
    <w:rsid w:val="00A70BB8"/>
    <w:rsid w:val="00A717CD"/>
    <w:rsid w:val="00A71874"/>
    <w:rsid w:val="00A71BD1"/>
    <w:rsid w:val="00A7217D"/>
    <w:rsid w:val="00A722E3"/>
    <w:rsid w:val="00A72B4F"/>
    <w:rsid w:val="00A72F04"/>
    <w:rsid w:val="00A72F43"/>
    <w:rsid w:val="00A737D4"/>
    <w:rsid w:val="00A73A77"/>
    <w:rsid w:val="00A73EC8"/>
    <w:rsid w:val="00A73FB7"/>
    <w:rsid w:val="00A741C2"/>
    <w:rsid w:val="00A74A90"/>
    <w:rsid w:val="00A754C9"/>
    <w:rsid w:val="00A76068"/>
    <w:rsid w:val="00A76714"/>
    <w:rsid w:val="00A77B02"/>
    <w:rsid w:val="00A77C62"/>
    <w:rsid w:val="00A8041E"/>
    <w:rsid w:val="00A80521"/>
    <w:rsid w:val="00A80735"/>
    <w:rsid w:val="00A81429"/>
    <w:rsid w:val="00A81ACA"/>
    <w:rsid w:val="00A81BEE"/>
    <w:rsid w:val="00A83C03"/>
    <w:rsid w:val="00A84001"/>
    <w:rsid w:val="00A84171"/>
    <w:rsid w:val="00A847B2"/>
    <w:rsid w:val="00A84F35"/>
    <w:rsid w:val="00A85123"/>
    <w:rsid w:val="00A8631C"/>
    <w:rsid w:val="00A869B8"/>
    <w:rsid w:val="00A86CA0"/>
    <w:rsid w:val="00A9015C"/>
    <w:rsid w:val="00A90493"/>
    <w:rsid w:val="00A9063C"/>
    <w:rsid w:val="00A908E1"/>
    <w:rsid w:val="00A90FF5"/>
    <w:rsid w:val="00A9167F"/>
    <w:rsid w:val="00A92169"/>
    <w:rsid w:val="00A92722"/>
    <w:rsid w:val="00A93447"/>
    <w:rsid w:val="00A951AD"/>
    <w:rsid w:val="00A952FD"/>
    <w:rsid w:val="00A956F0"/>
    <w:rsid w:val="00A957B3"/>
    <w:rsid w:val="00A96105"/>
    <w:rsid w:val="00A96E2D"/>
    <w:rsid w:val="00A978A7"/>
    <w:rsid w:val="00AA0414"/>
    <w:rsid w:val="00AA0D72"/>
    <w:rsid w:val="00AA2265"/>
    <w:rsid w:val="00AA3109"/>
    <w:rsid w:val="00AA343E"/>
    <w:rsid w:val="00AA3C0A"/>
    <w:rsid w:val="00AA4658"/>
    <w:rsid w:val="00AA477D"/>
    <w:rsid w:val="00AA5AD7"/>
    <w:rsid w:val="00AA7D6D"/>
    <w:rsid w:val="00AB0E3D"/>
    <w:rsid w:val="00AB1C6C"/>
    <w:rsid w:val="00AB1D7C"/>
    <w:rsid w:val="00AB20A9"/>
    <w:rsid w:val="00AB2C26"/>
    <w:rsid w:val="00AB2FD0"/>
    <w:rsid w:val="00AB3310"/>
    <w:rsid w:val="00AB344A"/>
    <w:rsid w:val="00AB3647"/>
    <w:rsid w:val="00AB3BFA"/>
    <w:rsid w:val="00AB3FDC"/>
    <w:rsid w:val="00AB44FD"/>
    <w:rsid w:val="00AB4AF9"/>
    <w:rsid w:val="00AB5061"/>
    <w:rsid w:val="00AB55C3"/>
    <w:rsid w:val="00AB5BC7"/>
    <w:rsid w:val="00AB5D79"/>
    <w:rsid w:val="00AB6900"/>
    <w:rsid w:val="00AB6BD7"/>
    <w:rsid w:val="00AB71C1"/>
    <w:rsid w:val="00AB7386"/>
    <w:rsid w:val="00AB7749"/>
    <w:rsid w:val="00AB78B8"/>
    <w:rsid w:val="00AB7C1B"/>
    <w:rsid w:val="00AC0997"/>
    <w:rsid w:val="00AC1518"/>
    <w:rsid w:val="00AC1952"/>
    <w:rsid w:val="00AC1A90"/>
    <w:rsid w:val="00AC1D86"/>
    <w:rsid w:val="00AC1EDB"/>
    <w:rsid w:val="00AC21C4"/>
    <w:rsid w:val="00AC2A70"/>
    <w:rsid w:val="00AC2A8A"/>
    <w:rsid w:val="00AC32EF"/>
    <w:rsid w:val="00AC347A"/>
    <w:rsid w:val="00AC3BB4"/>
    <w:rsid w:val="00AC3BB7"/>
    <w:rsid w:val="00AC4861"/>
    <w:rsid w:val="00AC4B45"/>
    <w:rsid w:val="00AC540B"/>
    <w:rsid w:val="00AC569A"/>
    <w:rsid w:val="00AC5AB4"/>
    <w:rsid w:val="00AC7673"/>
    <w:rsid w:val="00AC76CC"/>
    <w:rsid w:val="00AC7C56"/>
    <w:rsid w:val="00AD0003"/>
    <w:rsid w:val="00AD0674"/>
    <w:rsid w:val="00AD0A7F"/>
    <w:rsid w:val="00AD0DCC"/>
    <w:rsid w:val="00AD0DDD"/>
    <w:rsid w:val="00AD0E66"/>
    <w:rsid w:val="00AD0EBB"/>
    <w:rsid w:val="00AD10B6"/>
    <w:rsid w:val="00AD1208"/>
    <w:rsid w:val="00AD2129"/>
    <w:rsid w:val="00AD31C8"/>
    <w:rsid w:val="00AD33B9"/>
    <w:rsid w:val="00AD33DB"/>
    <w:rsid w:val="00AD4353"/>
    <w:rsid w:val="00AD4452"/>
    <w:rsid w:val="00AD5533"/>
    <w:rsid w:val="00AD5E2E"/>
    <w:rsid w:val="00AD60AD"/>
    <w:rsid w:val="00AD61C0"/>
    <w:rsid w:val="00AD64F1"/>
    <w:rsid w:val="00AD67F3"/>
    <w:rsid w:val="00AD71CB"/>
    <w:rsid w:val="00AD746F"/>
    <w:rsid w:val="00AD7527"/>
    <w:rsid w:val="00AD7785"/>
    <w:rsid w:val="00AD7C59"/>
    <w:rsid w:val="00AD7EA3"/>
    <w:rsid w:val="00AD7F8F"/>
    <w:rsid w:val="00AE04A4"/>
    <w:rsid w:val="00AE13EA"/>
    <w:rsid w:val="00AE1E60"/>
    <w:rsid w:val="00AE1FBE"/>
    <w:rsid w:val="00AE28BD"/>
    <w:rsid w:val="00AE29A7"/>
    <w:rsid w:val="00AE397B"/>
    <w:rsid w:val="00AE4F3E"/>
    <w:rsid w:val="00AE5605"/>
    <w:rsid w:val="00AE5E51"/>
    <w:rsid w:val="00AE6139"/>
    <w:rsid w:val="00AE63EB"/>
    <w:rsid w:val="00AE72F8"/>
    <w:rsid w:val="00AE7C21"/>
    <w:rsid w:val="00AE7F2F"/>
    <w:rsid w:val="00AF0C9F"/>
    <w:rsid w:val="00AF16D5"/>
    <w:rsid w:val="00AF175D"/>
    <w:rsid w:val="00AF1D77"/>
    <w:rsid w:val="00AF1E75"/>
    <w:rsid w:val="00AF2267"/>
    <w:rsid w:val="00AF2583"/>
    <w:rsid w:val="00AF3557"/>
    <w:rsid w:val="00AF35E1"/>
    <w:rsid w:val="00AF4CD3"/>
    <w:rsid w:val="00AF53F4"/>
    <w:rsid w:val="00AF54B2"/>
    <w:rsid w:val="00AF5577"/>
    <w:rsid w:val="00AF5758"/>
    <w:rsid w:val="00AF5A10"/>
    <w:rsid w:val="00AF695D"/>
    <w:rsid w:val="00AF7CF7"/>
    <w:rsid w:val="00B000D1"/>
    <w:rsid w:val="00B001B0"/>
    <w:rsid w:val="00B0043C"/>
    <w:rsid w:val="00B00C14"/>
    <w:rsid w:val="00B00D92"/>
    <w:rsid w:val="00B00DFF"/>
    <w:rsid w:val="00B01A01"/>
    <w:rsid w:val="00B01C0C"/>
    <w:rsid w:val="00B0242B"/>
    <w:rsid w:val="00B03CBA"/>
    <w:rsid w:val="00B0441E"/>
    <w:rsid w:val="00B0443D"/>
    <w:rsid w:val="00B04A0C"/>
    <w:rsid w:val="00B04D56"/>
    <w:rsid w:val="00B053FD"/>
    <w:rsid w:val="00B05573"/>
    <w:rsid w:val="00B05917"/>
    <w:rsid w:val="00B060DD"/>
    <w:rsid w:val="00B068BB"/>
    <w:rsid w:val="00B07512"/>
    <w:rsid w:val="00B07C28"/>
    <w:rsid w:val="00B101BC"/>
    <w:rsid w:val="00B1121D"/>
    <w:rsid w:val="00B112AA"/>
    <w:rsid w:val="00B112EB"/>
    <w:rsid w:val="00B116BA"/>
    <w:rsid w:val="00B121B2"/>
    <w:rsid w:val="00B12525"/>
    <w:rsid w:val="00B127C6"/>
    <w:rsid w:val="00B13370"/>
    <w:rsid w:val="00B1362D"/>
    <w:rsid w:val="00B1397B"/>
    <w:rsid w:val="00B1494F"/>
    <w:rsid w:val="00B15517"/>
    <w:rsid w:val="00B1555B"/>
    <w:rsid w:val="00B15F19"/>
    <w:rsid w:val="00B16047"/>
    <w:rsid w:val="00B16E46"/>
    <w:rsid w:val="00B200F7"/>
    <w:rsid w:val="00B2010D"/>
    <w:rsid w:val="00B206B8"/>
    <w:rsid w:val="00B20B58"/>
    <w:rsid w:val="00B20B6C"/>
    <w:rsid w:val="00B20DA3"/>
    <w:rsid w:val="00B212E5"/>
    <w:rsid w:val="00B21333"/>
    <w:rsid w:val="00B21E33"/>
    <w:rsid w:val="00B2287C"/>
    <w:rsid w:val="00B2314F"/>
    <w:rsid w:val="00B2374F"/>
    <w:rsid w:val="00B241D4"/>
    <w:rsid w:val="00B249CA"/>
    <w:rsid w:val="00B25991"/>
    <w:rsid w:val="00B25D7A"/>
    <w:rsid w:val="00B2689F"/>
    <w:rsid w:val="00B268CC"/>
    <w:rsid w:val="00B271F8"/>
    <w:rsid w:val="00B27C93"/>
    <w:rsid w:val="00B27CA0"/>
    <w:rsid w:val="00B27FA4"/>
    <w:rsid w:val="00B30A4E"/>
    <w:rsid w:val="00B31404"/>
    <w:rsid w:val="00B31DF8"/>
    <w:rsid w:val="00B32744"/>
    <w:rsid w:val="00B32CD1"/>
    <w:rsid w:val="00B32DF2"/>
    <w:rsid w:val="00B3346C"/>
    <w:rsid w:val="00B3385E"/>
    <w:rsid w:val="00B34B0B"/>
    <w:rsid w:val="00B35355"/>
    <w:rsid w:val="00B355A8"/>
    <w:rsid w:val="00B35DD7"/>
    <w:rsid w:val="00B35DEE"/>
    <w:rsid w:val="00B3651E"/>
    <w:rsid w:val="00B3656D"/>
    <w:rsid w:val="00B369D3"/>
    <w:rsid w:val="00B3729E"/>
    <w:rsid w:val="00B403E0"/>
    <w:rsid w:val="00B42266"/>
    <w:rsid w:val="00B437ED"/>
    <w:rsid w:val="00B45D66"/>
    <w:rsid w:val="00B45E0D"/>
    <w:rsid w:val="00B45FEC"/>
    <w:rsid w:val="00B46699"/>
    <w:rsid w:val="00B46945"/>
    <w:rsid w:val="00B46C7D"/>
    <w:rsid w:val="00B47ED0"/>
    <w:rsid w:val="00B5167A"/>
    <w:rsid w:val="00B519D4"/>
    <w:rsid w:val="00B51B32"/>
    <w:rsid w:val="00B522C8"/>
    <w:rsid w:val="00B52D7C"/>
    <w:rsid w:val="00B5308D"/>
    <w:rsid w:val="00B53938"/>
    <w:rsid w:val="00B539A9"/>
    <w:rsid w:val="00B540D3"/>
    <w:rsid w:val="00B54353"/>
    <w:rsid w:val="00B54967"/>
    <w:rsid w:val="00B553F3"/>
    <w:rsid w:val="00B55AE2"/>
    <w:rsid w:val="00B57C2B"/>
    <w:rsid w:val="00B57C85"/>
    <w:rsid w:val="00B57D3B"/>
    <w:rsid w:val="00B60A24"/>
    <w:rsid w:val="00B6129C"/>
    <w:rsid w:val="00B613B6"/>
    <w:rsid w:val="00B6151C"/>
    <w:rsid w:val="00B615F3"/>
    <w:rsid w:val="00B61A02"/>
    <w:rsid w:val="00B61B09"/>
    <w:rsid w:val="00B629D5"/>
    <w:rsid w:val="00B631AE"/>
    <w:rsid w:val="00B631B0"/>
    <w:rsid w:val="00B6394E"/>
    <w:rsid w:val="00B63F71"/>
    <w:rsid w:val="00B64309"/>
    <w:rsid w:val="00B64F2C"/>
    <w:rsid w:val="00B66155"/>
    <w:rsid w:val="00B66C78"/>
    <w:rsid w:val="00B67374"/>
    <w:rsid w:val="00B701F5"/>
    <w:rsid w:val="00B70D94"/>
    <w:rsid w:val="00B71832"/>
    <w:rsid w:val="00B719EB"/>
    <w:rsid w:val="00B71C13"/>
    <w:rsid w:val="00B71C32"/>
    <w:rsid w:val="00B722D1"/>
    <w:rsid w:val="00B729C7"/>
    <w:rsid w:val="00B743A8"/>
    <w:rsid w:val="00B74E30"/>
    <w:rsid w:val="00B750D7"/>
    <w:rsid w:val="00B75240"/>
    <w:rsid w:val="00B757EA"/>
    <w:rsid w:val="00B75918"/>
    <w:rsid w:val="00B76424"/>
    <w:rsid w:val="00B76BA1"/>
    <w:rsid w:val="00B77076"/>
    <w:rsid w:val="00B771B6"/>
    <w:rsid w:val="00B7726D"/>
    <w:rsid w:val="00B772F9"/>
    <w:rsid w:val="00B77B76"/>
    <w:rsid w:val="00B77C70"/>
    <w:rsid w:val="00B77FBB"/>
    <w:rsid w:val="00B80684"/>
    <w:rsid w:val="00B8136C"/>
    <w:rsid w:val="00B81F5B"/>
    <w:rsid w:val="00B82174"/>
    <w:rsid w:val="00B82AE2"/>
    <w:rsid w:val="00B83112"/>
    <w:rsid w:val="00B8333A"/>
    <w:rsid w:val="00B836A1"/>
    <w:rsid w:val="00B837C3"/>
    <w:rsid w:val="00B83917"/>
    <w:rsid w:val="00B84190"/>
    <w:rsid w:val="00B84769"/>
    <w:rsid w:val="00B84893"/>
    <w:rsid w:val="00B84959"/>
    <w:rsid w:val="00B8525C"/>
    <w:rsid w:val="00B85724"/>
    <w:rsid w:val="00B85742"/>
    <w:rsid w:val="00B857C9"/>
    <w:rsid w:val="00B85AF3"/>
    <w:rsid w:val="00B86F83"/>
    <w:rsid w:val="00B87458"/>
    <w:rsid w:val="00B87C63"/>
    <w:rsid w:val="00B90401"/>
    <w:rsid w:val="00B90780"/>
    <w:rsid w:val="00B91A7D"/>
    <w:rsid w:val="00B91A89"/>
    <w:rsid w:val="00B91D51"/>
    <w:rsid w:val="00B91D9D"/>
    <w:rsid w:val="00B9239C"/>
    <w:rsid w:val="00B923FD"/>
    <w:rsid w:val="00B9384B"/>
    <w:rsid w:val="00B947BB"/>
    <w:rsid w:val="00B94A7B"/>
    <w:rsid w:val="00B94E88"/>
    <w:rsid w:val="00B95031"/>
    <w:rsid w:val="00B95B91"/>
    <w:rsid w:val="00B95BE7"/>
    <w:rsid w:val="00B95E73"/>
    <w:rsid w:val="00B969F3"/>
    <w:rsid w:val="00B970CA"/>
    <w:rsid w:val="00B9730E"/>
    <w:rsid w:val="00B974C1"/>
    <w:rsid w:val="00B97686"/>
    <w:rsid w:val="00BA0FC8"/>
    <w:rsid w:val="00BA165C"/>
    <w:rsid w:val="00BA16FD"/>
    <w:rsid w:val="00BA1C02"/>
    <w:rsid w:val="00BA3669"/>
    <w:rsid w:val="00BA4B14"/>
    <w:rsid w:val="00BA50BE"/>
    <w:rsid w:val="00BA521C"/>
    <w:rsid w:val="00BA69BD"/>
    <w:rsid w:val="00BA6ADE"/>
    <w:rsid w:val="00BA6BB9"/>
    <w:rsid w:val="00BA70FD"/>
    <w:rsid w:val="00BA7A3F"/>
    <w:rsid w:val="00BA7C02"/>
    <w:rsid w:val="00BB06AE"/>
    <w:rsid w:val="00BB0AAE"/>
    <w:rsid w:val="00BB0FEB"/>
    <w:rsid w:val="00BB13B8"/>
    <w:rsid w:val="00BB15C6"/>
    <w:rsid w:val="00BB25EA"/>
    <w:rsid w:val="00BB2F2B"/>
    <w:rsid w:val="00BB37CE"/>
    <w:rsid w:val="00BB3D06"/>
    <w:rsid w:val="00BB3DC2"/>
    <w:rsid w:val="00BB3DCE"/>
    <w:rsid w:val="00BB438F"/>
    <w:rsid w:val="00BB4D4A"/>
    <w:rsid w:val="00BB4D85"/>
    <w:rsid w:val="00BB5296"/>
    <w:rsid w:val="00BB5AF4"/>
    <w:rsid w:val="00BB5B6E"/>
    <w:rsid w:val="00BB7452"/>
    <w:rsid w:val="00BC118D"/>
    <w:rsid w:val="00BC17B2"/>
    <w:rsid w:val="00BC17B8"/>
    <w:rsid w:val="00BC1CCA"/>
    <w:rsid w:val="00BC1E65"/>
    <w:rsid w:val="00BC1FAD"/>
    <w:rsid w:val="00BC26E2"/>
    <w:rsid w:val="00BC37C3"/>
    <w:rsid w:val="00BC3823"/>
    <w:rsid w:val="00BC45AC"/>
    <w:rsid w:val="00BC45D7"/>
    <w:rsid w:val="00BC475C"/>
    <w:rsid w:val="00BC5571"/>
    <w:rsid w:val="00BC5E9C"/>
    <w:rsid w:val="00BC62B6"/>
    <w:rsid w:val="00BC6443"/>
    <w:rsid w:val="00BC664F"/>
    <w:rsid w:val="00BC67B3"/>
    <w:rsid w:val="00BC6AC0"/>
    <w:rsid w:val="00BC72FE"/>
    <w:rsid w:val="00BD0BAB"/>
    <w:rsid w:val="00BD0F11"/>
    <w:rsid w:val="00BD1692"/>
    <w:rsid w:val="00BD2276"/>
    <w:rsid w:val="00BD27A0"/>
    <w:rsid w:val="00BD5928"/>
    <w:rsid w:val="00BD5E87"/>
    <w:rsid w:val="00BD7065"/>
    <w:rsid w:val="00BD7CC1"/>
    <w:rsid w:val="00BE060D"/>
    <w:rsid w:val="00BE102F"/>
    <w:rsid w:val="00BE161F"/>
    <w:rsid w:val="00BE1BF0"/>
    <w:rsid w:val="00BE1EE5"/>
    <w:rsid w:val="00BE2E91"/>
    <w:rsid w:val="00BE425D"/>
    <w:rsid w:val="00BE45DA"/>
    <w:rsid w:val="00BE4BB9"/>
    <w:rsid w:val="00BE4EE7"/>
    <w:rsid w:val="00BE50F5"/>
    <w:rsid w:val="00BE52EF"/>
    <w:rsid w:val="00BE6A96"/>
    <w:rsid w:val="00BE7DE1"/>
    <w:rsid w:val="00BF0180"/>
    <w:rsid w:val="00BF052D"/>
    <w:rsid w:val="00BF1F2B"/>
    <w:rsid w:val="00BF254C"/>
    <w:rsid w:val="00BF2604"/>
    <w:rsid w:val="00BF272F"/>
    <w:rsid w:val="00BF280D"/>
    <w:rsid w:val="00BF2A21"/>
    <w:rsid w:val="00BF2FB4"/>
    <w:rsid w:val="00BF3083"/>
    <w:rsid w:val="00BF45C5"/>
    <w:rsid w:val="00BF4862"/>
    <w:rsid w:val="00BF4BB5"/>
    <w:rsid w:val="00BF520E"/>
    <w:rsid w:val="00BF56DD"/>
    <w:rsid w:val="00BF65E9"/>
    <w:rsid w:val="00BF7873"/>
    <w:rsid w:val="00BF7A70"/>
    <w:rsid w:val="00BF7E6B"/>
    <w:rsid w:val="00C001EA"/>
    <w:rsid w:val="00C006D4"/>
    <w:rsid w:val="00C00792"/>
    <w:rsid w:val="00C00C86"/>
    <w:rsid w:val="00C01C06"/>
    <w:rsid w:val="00C02393"/>
    <w:rsid w:val="00C02B5B"/>
    <w:rsid w:val="00C03947"/>
    <w:rsid w:val="00C03C03"/>
    <w:rsid w:val="00C0410C"/>
    <w:rsid w:val="00C0451F"/>
    <w:rsid w:val="00C04FCD"/>
    <w:rsid w:val="00C05430"/>
    <w:rsid w:val="00C05881"/>
    <w:rsid w:val="00C05C52"/>
    <w:rsid w:val="00C05EB7"/>
    <w:rsid w:val="00C06074"/>
    <w:rsid w:val="00C062D2"/>
    <w:rsid w:val="00C070B7"/>
    <w:rsid w:val="00C0739B"/>
    <w:rsid w:val="00C07B16"/>
    <w:rsid w:val="00C07BC9"/>
    <w:rsid w:val="00C10CA3"/>
    <w:rsid w:val="00C10F9A"/>
    <w:rsid w:val="00C11974"/>
    <w:rsid w:val="00C13DF5"/>
    <w:rsid w:val="00C1434A"/>
    <w:rsid w:val="00C145C3"/>
    <w:rsid w:val="00C14EC0"/>
    <w:rsid w:val="00C15066"/>
    <w:rsid w:val="00C150D9"/>
    <w:rsid w:val="00C1566B"/>
    <w:rsid w:val="00C157B7"/>
    <w:rsid w:val="00C15974"/>
    <w:rsid w:val="00C15A8C"/>
    <w:rsid w:val="00C15B8B"/>
    <w:rsid w:val="00C16166"/>
    <w:rsid w:val="00C163DA"/>
    <w:rsid w:val="00C16680"/>
    <w:rsid w:val="00C171DC"/>
    <w:rsid w:val="00C175C1"/>
    <w:rsid w:val="00C1781A"/>
    <w:rsid w:val="00C20243"/>
    <w:rsid w:val="00C20621"/>
    <w:rsid w:val="00C20FE4"/>
    <w:rsid w:val="00C21325"/>
    <w:rsid w:val="00C213D1"/>
    <w:rsid w:val="00C21904"/>
    <w:rsid w:val="00C21E01"/>
    <w:rsid w:val="00C22664"/>
    <w:rsid w:val="00C22C84"/>
    <w:rsid w:val="00C22F09"/>
    <w:rsid w:val="00C23132"/>
    <w:rsid w:val="00C231A0"/>
    <w:rsid w:val="00C240D0"/>
    <w:rsid w:val="00C24B46"/>
    <w:rsid w:val="00C261BA"/>
    <w:rsid w:val="00C26A4C"/>
    <w:rsid w:val="00C26BFD"/>
    <w:rsid w:val="00C27057"/>
    <w:rsid w:val="00C27277"/>
    <w:rsid w:val="00C274AC"/>
    <w:rsid w:val="00C279E5"/>
    <w:rsid w:val="00C27C2C"/>
    <w:rsid w:val="00C300CE"/>
    <w:rsid w:val="00C30521"/>
    <w:rsid w:val="00C31A3E"/>
    <w:rsid w:val="00C32153"/>
    <w:rsid w:val="00C326EE"/>
    <w:rsid w:val="00C335FA"/>
    <w:rsid w:val="00C339E6"/>
    <w:rsid w:val="00C349ED"/>
    <w:rsid w:val="00C3511D"/>
    <w:rsid w:val="00C3533B"/>
    <w:rsid w:val="00C3585D"/>
    <w:rsid w:val="00C35F96"/>
    <w:rsid w:val="00C36209"/>
    <w:rsid w:val="00C3643A"/>
    <w:rsid w:val="00C367DB"/>
    <w:rsid w:val="00C36E79"/>
    <w:rsid w:val="00C36F62"/>
    <w:rsid w:val="00C373F3"/>
    <w:rsid w:val="00C3752D"/>
    <w:rsid w:val="00C37AD2"/>
    <w:rsid w:val="00C37E2A"/>
    <w:rsid w:val="00C37E8F"/>
    <w:rsid w:val="00C40564"/>
    <w:rsid w:val="00C40A01"/>
    <w:rsid w:val="00C40EE3"/>
    <w:rsid w:val="00C41F5B"/>
    <w:rsid w:val="00C4206B"/>
    <w:rsid w:val="00C42BE2"/>
    <w:rsid w:val="00C4341C"/>
    <w:rsid w:val="00C43473"/>
    <w:rsid w:val="00C437CA"/>
    <w:rsid w:val="00C4382A"/>
    <w:rsid w:val="00C4460F"/>
    <w:rsid w:val="00C44EF5"/>
    <w:rsid w:val="00C453A2"/>
    <w:rsid w:val="00C4578C"/>
    <w:rsid w:val="00C4616E"/>
    <w:rsid w:val="00C46365"/>
    <w:rsid w:val="00C4657B"/>
    <w:rsid w:val="00C46A95"/>
    <w:rsid w:val="00C46D63"/>
    <w:rsid w:val="00C4727D"/>
    <w:rsid w:val="00C4782D"/>
    <w:rsid w:val="00C478EE"/>
    <w:rsid w:val="00C50D95"/>
    <w:rsid w:val="00C50F1C"/>
    <w:rsid w:val="00C517F2"/>
    <w:rsid w:val="00C5194C"/>
    <w:rsid w:val="00C519D2"/>
    <w:rsid w:val="00C51E4F"/>
    <w:rsid w:val="00C521C0"/>
    <w:rsid w:val="00C5229E"/>
    <w:rsid w:val="00C5407C"/>
    <w:rsid w:val="00C54A78"/>
    <w:rsid w:val="00C554F9"/>
    <w:rsid w:val="00C55E16"/>
    <w:rsid w:val="00C560D7"/>
    <w:rsid w:val="00C561BC"/>
    <w:rsid w:val="00C567A1"/>
    <w:rsid w:val="00C56C68"/>
    <w:rsid w:val="00C57803"/>
    <w:rsid w:val="00C57E8B"/>
    <w:rsid w:val="00C60177"/>
    <w:rsid w:val="00C60672"/>
    <w:rsid w:val="00C60682"/>
    <w:rsid w:val="00C608B7"/>
    <w:rsid w:val="00C61338"/>
    <w:rsid w:val="00C617D5"/>
    <w:rsid w:val="00C61D7A"/>
    <w:rsid w:val="00C62024"/>
    <w:rsid w:val="00C6222C"/>
    <w:rsid w:val="00C6251B"/>
    <w:rsid w:val="00C62C37"/>
    <w:rsid w:val="00C631F8"/>
    <w:rsid w:val="00C6336E"/>
    <w:rsid w:val="00C636B5"/>
    <w:rsid w:val="00C65678"/>
    <w:rsid w:val="00C65843"/>
    <w:rsid w:val="00C65993"/>
    <w:rsid w:val="00C663FC"/>
    <w:rsid w:val="00C6674F"/>
    <w:rsid w:val="00C668EA"/>
    <w:rsid w:val="00C66E2B"/>
    <w:rsid w:val="00C701AE"/>
    <w:rsid w:val="00C70281"/>
    <w:rsid w:val="00C710FB"/>
    <w:rsid w:val="00C714FA"/>
    <w:rsid w:val="00C72702"/>
    <w:rsid w:val="00C72DBD"/>
    <w:rsid w:val="00C73FAB"/>
    <w:rsid w:val="00C74AEB"/>
    <w:rsid w:val="00C750C0"/>
    <w:rsid w:val="00C75615"/>
    <w:rsid w:val="00C76730"/>
    <w:rsid w:val="00C76CB8"/>
    <w:rsid w:val="00C80C5D"/>
    <w:rsid w:val="00C81B0A"/>
    <w:rsid w:val="00C81CDD"/>
    <w:rsid w:val="00C81CFA"/>
    <w:rsid w:val="00C81ED7"/>
    <w:rsid w:val="00C81EDC"/>
    <w:rsid w:val="00C82006"/>
    <w:rsid w:val="00C8300A"/>
    <w:rsid w:val="00C84058"/>
    <w:rsid w:val="00C840C5"/>
    <w:rsid w:val="00C8416F"/>
    <w:rsid w:val="00C8550E"/>
    <w:rsid w:val="00C85DC0"/>
    <w:rsid w:val="00C86D9E"/>
    <w:rsid w:val="00C90F6C"/>
    <w:rsid w:val="00C91225"/>
    <w:rsid w:val="00C91460"/>
    <w:rsid w:val="00C914B5"/>
    <w:rsid w:val="00C91770"/>
    <w:rsid w:val="00C919EC"/>
    <w:rsid w:val="00C91DCF"/>
    <w:rsid w:val="00C9304A"/>
    <w:rsid w:val="00C9343A"/>
    <w:rsid w:val="00C93828"/>
    <w:rsid w:val="00C93ADD"/>
    <w:rsid w:val="00C940F0"/>
    <w:rsid w:val="00C9415A"/>
    <w:rsid w:val="00C94AEA"/>
    <w:rsid w:val="00C94D05"/>
    <w:rsid w:val="00C950CA"/>
    <w:rsid w:val="00C956CC"/>
    <w:rsid w:val="00C95DB4"/>
    <w:rsid w:val="00C963A2"/>
    <w:rsid w:val="00C96472"/>
    <w:rsid w:val="00C9652E"/>
    <w:rsid w:val="00C96B0F"/>
    <w:rsid w:val="00C9702D"/>
    <w:rsid w:val="00C97982"/>
    <w:rsid w:val="00C97F1D"/>
    <w:rsid w:val="00CA0726"/>
    <w:rsid w:val="00CA0911"/>
    <w:rsid w:val="00CA2180"/>
    <w:rsid w:val="00CA2564"/>
    <w:rsid w:val="00CA2652"/>
    <w:rsid w:val="00CA2840"/>
    <w:rsid w:val="00CA4007"/>
    <w:rsid w:val="00CA4071"/>
    <w:rsid w:val="00CA48D0"/>
    <w:rsid w:val="00CA53FC"/>
    <w:rsid w:val="00CA5C8A"/>
    <w:rsid w:val="00CA63CB"/>
    <w:rsid w:val="00CA6E0B"/>
    <w:rsid w:val="00CA74C7"/>
    <w:rsid w:val="00CA79B5"/>
    <w:rsid w:val="00CA7BD0"/>
    <w:rsid w:val="00CA7BF9"/>
    <w:rsid w:val="00CA7EBC"/>
    <w:rsid w:val="00CB03F9"/>
    <w:rsid w:val="00CB060C"/>
    <w:rsid w:val="00CB0645"/>
    <w:rsid w:val="00CB09E5"/>
    <w:rsid w:val="00CB0A6D"/>
    <w:rsid w:val="00CB0EBC"/>
    <w:rsid w:val="00CB1ADB"/>
    <w:rsid w:val="00CB2657"/>
    <w:rsid w:val="00CB3A70"/>
    <w:rsid w:val="00CB5948"/>
    <w:rsid w:val="00CB5A26"/>
    <w:rsid w:val="00CB6A76"/>
    <w:rsid w:val="00CB7A9A"/>
    <w:rsid w:val="00CB7AD8"/>
    <w:rsid w:val="00CC16A1"/>
    <w:rsid w:val="00CC1B1F"/>
    <w:rsid w:val="00CC23F7"/>
    <w:rsid w:val="00CC24E3"/>
    <w:rsid w:val="00CC3F5B"/>
    <w:rsid w:val="00CC4C39"/>
    <w:rsid w:val="00CC5674"/>
    <w:rsid w:val="00CC60E1"/>
    <w:rsid w:val="00CC62E8"/>
    <w:rsid w:val="00CC646A"/>
    <w:rsid w:val="00CC7135"/>
    <w:rsid w:val="00CD0BB3"/>
    <w:rsid w:val="00CD0CBE"/>
    <w:rsid w:val="00CD1B75"/>
    <w:rsid w:val="00CD1E90"/>
    <w:rsid w:val="00CD21CB"/>
    <w:rsid w:val="00CD2BB3"/>
    <w:rsid w:val="00CD463A"/>
    <w:rsid w:val="00CD509F"/>
    <w:rsid w:val="00CD534F"/>
    <w:rsid w:val="00CD55D6"/>
    <w:rsid w:val="00CD670C"/>
    <w:rsid w:val="00CD7846"/>
    <w:rsid w:val="00CE0D04"/>
    <w:rsid w:val="00CE1526"/>
    <w:rsid w:val="00CE1C14"/>
    <w:rsid w:val="00CE2254"/>
    <w:rsid w:val="00CE2447"/>
    <w:rsid w:val="00CE31C5"/>
    <w:rsid w:val="00CE3AF1"/>
    <w:rsid w:val="00CE4154"/>
    <w:rsid w:val="00CE45AB"/>
    <w:rsid w:val="00CE5DBC"/>
    <w:rsid w:val="00CE73E5"/>
    <w:rsid w:val="00CE7E13"/>
    <w:rsid w:val="00CE7E7A"/>
    <w:rsid w:val="00CF017A"/>
    <w:rsid w:val="00CF0384"/>
    <w:rsid w:val="00CF0455"/>
    <w:rsid w:val="00CF09E3"/>
    <w:rsid w:val="00CF1927"/>
    <w:rsid w:val="00CF2B5A"/>
    <w:rsid w:val="00CF2FA2"/>
    <w:rsid w:val="00CF3190"/>
    <w:rsid w:val="00CF332B"/>
    <w:rsid w:val="00CF38E0"/>
    <w:rsid w:val="00CF3A5F"/>
    <w:rsid w:val="00CF3A7A"/>
    <w:rsid w:val="00CF3C1C"/>
    <w:rsid w:val="00CF3FED"/>
    <w:rsid w:val="00CF4B7C"/>
    <w:rsid w:val="00CF4B9E"/>
    <w:rsid w:val="00CF4DAE"/>
    <w:rsid w:val="00CF5D80"/>
    <w:rsid w:val="00CF608C"/>
    <w:rsid w:val="00CF6F6E"/>
    <w:rsid w:val="00CF7FC7"/>
    <w:rsid w:val="00D01348"/>
    <w:rsid w:val="00D013A1"/>
    <w:rsid w:val="00D015A1"/>
    <w:rsid w:val="00D01B19"/>
    <w:rsid w:val="00D021DB"/>
    <w:rsid w:val="00D024BC"/>
    <w:rsid w:val="00D03012"/>
    <w:rsid w:val="00D035C2"/>
    <w:rsid w:val="00D03E11"/>
    <w:rsid w:val="00D043AA"/>
    <w:rsid w:val="00D046E3"/>
    <w:rsid w:val="00D04843"/>
    <w:rsid w:val="00D062DD"/>
    <w:rsid w:val="00D0670A"/>
    <w:rsid w:val="00D07226"/>
    <w:rsid w:val="00D074A1"/>
    <w:rsid w:val="00D078B5"/>
    <w:rsid w:val="00D10079"/>
    <w:rsid w:val="00D101FD"/>
    <w:rsid w:val="00D10703"/>
    <w:rsid w:val="00D10BC7"/>
    <w:rsid w:val="00D11FEB"/>
    <w:rsid w:val="00D1220E"/>
    <w:rsid w:val="00D134FE"/>
    <w:rsid w:val="00D13773"/>
    <w:rsid w:val="00D139EC"/>
    <w:rsid w:val="00D13DAB"/>
    <w:rsid w:val="00D140B1"/>
    <w:rsid w:val="00D14408"/>
    <w:rsid w:val="00D151DF"/>
    <w:rsid w:val="00D1533D"/>
    <w:rsid w:val="00D1556B"/>
    <w:rsid w:val="00D15871"/>
    <w:rsid w:val="00D16AD6"/>
    <w:rsid w:val="00D170E0"/>
    <w:rsid w:val="00D2074D"/>
    <w:rsid w:val="00D21029"/>
    <w:rsid w:val="00D213D2"/>
    <w:rsid w:val="00D21D0D"/>
    <w:rsid w:val="00D21F22"/>
    <w:rsid w:val="00D24CB7"/>
    <w:rsid w:val="00D24CE5"/>
    <w:rsid w:val="00D25201"/>
    <w:rsid w:val="00D25ACC"/>
    <w:rsid w:val="00D269BB"/>
    <w:rsid w:val="00D27464"/>
    <w:rsid w:val="00D300A7"/>
    <w:rsid w:val="00D307BB"/>
    <w:rsid w:val="00D311FA"/>
    <w:rsid w:val="00D31EFC"/>
    <w:rsid w:val="00D326FB"/>
    <w:rsid w:val="00D32EB8"/>
    <w:rsid w:val="00D3322B"/>
    <w:rsid w:val="00D337D0"/>
    <w:rsid w:val="00D33D51"/>
    <w:rsid w:val="00D35ED2"/>
    <w:rsid w:val="00D35F32"/>
    <w:rsid w:val="00D36EA3"/>
    <w:rsid w:val="00D378F7"/>
    <w:rsid w:val="00D40361"/>
    <w:rsid w:val="00D405C6"/>
    <w:rsid w:val="00D40688"/>
    <w:rsid w:val="00D40CDF"/>
    <w:rsid w:val="00D41BD1"/>
    <w:rsid w:val="00D42A1B"/>
    <w:rsid w:val="00D42D65"/>
    <w:rsid w:val="00D42E60"/>
    <w:rsid w:val="00D43139"/>
    <w:rsid w:val="00D43227"/>
    <w:rsid w:val="00D435DF"/>
    <w:rsid w:val="00D435F3"/>
    <w:rsid w:val="00D435FE"/>
    <w:rsid w:val="00D462CC"/>
    <w:rsid w:val="00D465E5"/>
    <w:rsid w:val="00D46904"/>
    <w:rsid w:val="00D478DE"/>
    <w:rsid w:val="00D478E0"/>
    <w:rsid w:val="00D47A39"/>
    <w:rsid w:val="00D47D62"/>
    <w:rsid w:val="00D5001C"/>
    <w:rsid w:val="00D50EF8"/>
    <w:rsid w:val="00D51148"/>
    <w:rsid w:val="00D51891"/>
    <w:rsid w:val="00D5196B"/>
    <w:rsid w:val="00D51AD8"/>
    <w:rsid w:val="00D51CD7"/>
    <w:rsid w:val="00D53E39"/>
    <w:rsid w:val="00D55975"/>
    <w:rsid w:val="00D562B4"/>
    <w:rsid w:val="00D566E5"/>
    <w:rsid w:val="00D56DEF"/>
    <w:rsid w:val="00D57190"/>
    <w:rsid w:val="00D5726B"/>
    <w:rsid w:val="00D57833"/>
    <w:rsid w:val="00D57CA6"/>
    <w:rsid w:val="00D57DB5"/>
    <w:rsid w:val="00D600EF"/>
    <w:rsid w:val="00D60595"/>
    <w:rsid w:val="00D607F6"/>
    <w:rsid w:val="00D60B66"/>
    <w:rsid w:val="00D60D62"/>
    <w:rsid w:val="00D60F6E"/>
    <w:rsid w:val="00D61038"/>
    <w:rsid w:val="00D6154B"/>
    <w:rsid w:val="00D61750"/>
    <w:rsid w:val="00D61D81"/>
    <w:rsid w:val="00D622BA"/>
    <w:rsid w:val="00D624BA"/>
    <w:rsid w:val="00D62A57"/>
    <w:rsid w:val="00D62DC1"/>
    <w:rsid w:val="00D63BC0"/>
    <w:rsid w:val="00D64AA6"/>
    <w:rsid w:val="00D65F5B"/>
    <w:rsid w:val="00D66F1E"/>
    <w:rsid w:val="00D6725C"/>
    <w:rsid w:val="00D67358"/>
    <w:rsid w:val="00D6758F"/>
    <w:rsid w:val="00D67BBC"/>
    <w:rsid w:val="00D70027"/>
    <w:rsid w:val="00D70BBC"/>
    <w:rsid w:val="00D70D47"/>
    <w:rsid w:val="00D71298"/>
    <w:rsid w:val="00D715F2"/>
    <w:rsid w:val="00D71736"/>
    <w:rsid w:val="00D7204D"/>
    <w:rsid w:val="00D72484"/>
    <w:rsid w:val="00D727A4"/>
    <w:rsid w:val="00D73363"/>
    <w:rsid w:val="00D74906"/>
    <w:rsid w:val="00D74936"/>
    <w:rsid w:val="00D74A76"/>
    <w:rsid w:val="00D75497"/>
    <w:rsid w:val="00D77609"/>
    <w:rsid w:val="00D7786D"/>
    <w:rsid w:val="00D8009B"/>
    <w:rsid w:val="00D809AB"/>
    <w:rsid w:val="00D80AAA"/>
    <w:rsid w:val="00D819D5"/>
    <w:rsid w:val="00D81AB8"/>
    <w:rsid w:val="00D81DE6"/>
    <w:rsid w:val="00D82560"/>
    <w:rsid w:val="00D833D5"/>
    <w:rsid w:val="00D83B96"/>
    <w:rsid w:val="00D84647"/>
    <w:rsid w:val="00D85130"/>
    <w:rsid w:val="00D8530B"/>
    <w:rsid w:val="00D854D3"/>
    <w:rsid w:val="00D858EB"/>
    <w:rsid w:val="00D85B46"/>
    <w:rsid w:val="00D860FA"/>
    <w:rsid w:val="00D86F71"/>
    <w:rsid w:val="00D870D1"/>
    <w:rsid w:val="00D8781A"/>
    <w:rsid w:val="00D910AA"/>
    <w:rsid w:val="00D91B77"/>
    <w:rsid w:val="00D91DCE"/>
    <w:rsid w:val="00D91E5A"/>
    <w:rsid w:val="00D928C7"/>
    <w:rsid w:val="00D94C8C"/>
    <w:rsid w:val="00D9528D"/>
    <w:rsid w:val="00D9565A"/>
    <w:rsid w:val="00D95C6F"/>
    <w:rsid w:val="00D96576"/>
    <w:rsid w:val="00D96A0A"/>
    <w:rsid w:val="00D97CD0"/>
    <w:rsid w:val="00DA034D"/>
    <w:rsid w:val="00DA0873"/>
    <w:rsid w:val="00DA0FD7"/>
    <w:rsid w:val="00DA1833"/>
    <w:rsid w:val="00DA2264"/>
    <w:rsid w:val="00DA2356"/>
    <w:rsid w:val="00DA2883"/>
    <w:rsid w:val="00DA2BC8"/>
    <w:rsid w:val="00DA2C56"/>
    <w:rsid w:val="00DA3120"/>
    <w:rsid w:val="00DA3217"/>
    <w:rsid w:val="00DA365D"/>
    <w:rsid w:val="00DA38E2"/>
    <w:rsid w:val="00DA38F3"/>
    <w:rsid w:val="00DA39D8"/>
    <w:rsid w:val="00DA3A7F"/>
    <w:rsid w:val="00DA4A22"/>
    <w:rsid w:val="00DA4AC0"/>
    <w:rsid w:val="00DA5018"/>
    <w:rsid w:val="00DA5270"/>
    <w:rsid w:val="00DA53BB"/>
    <w:rsid w:val="00DA6609"/>
    <w:rsid w:val="00DA7143"/>
    <w:rsid w:val="00DA7BFC"/>
    <w:rsid w:val="00DB14FB"/>
    <w:rsid w:val="00DB1D5D"/>
    <w:rsid w:val="00DB2A7D"/>
    <w:rsid w:val="00DB2BF8"/>
    <w:rsid w:val="00DB2ED3"/>
    <w:rsid w:val="00DB3146"/>
    <w:rsid w:val="00DB3255"/>
    <w:rsid w:val="00DB377C"/>
    <w:rsid w:val="00DB3799"/>
    <w:rsid w:val="00DB41E3"/>
    <w:rsid w:val="00DB4BC1"/>
    <w:rsid w:val="00DB4CCD"/>
    <w:rsid w:val="00DB56F7"/>
    <w:rsid w:val="00DB5745"/>
    <w:rsid w:val="00DB582E"/>
    <w:rsid w:val="00DB59DE"/>
    <w:rsid w:val="00DB7C70"/>
    <w:rsid w:val="00DC0008"/>
    <w:rsid w:val="00DC02F9"/>
    <w:rsid w:val="00DC0334"/>
    <w:rsid w:val="00DC0908"/>
    <w:rsid w:val="00DC1460"/>
    <w:rsid w:val="00DC1609"/>
    <w:rsid w:val="00DC1F68"/>
    <w:rsid w:val="00DC2205"/>
    <w:rsid w:val="00DC23AC"/>
    <w:rsid w:val="00DC2ECF"/>
    <w:rsid w:val="00DC3254"/>
    <w:rsid w:val="00DC3FAC"/>
    <w:rsid w:val="00DC4328"/>
    <w:rsid w:val="00DC455C"/>
    <w:rsid w:val="00DC4CF7"/>
    <w:rsid w:val="00DC54DB"/>
    <w:rsid w:val="00DC5972"/>
    <w:rsid w:val="00DC5D3E"/>
    <w:rsid w:val="00DC5FF2"/>
    <w:rsid w:val="00DC623C"/>
    <w:rsid w:val="00DC63F7"/>
    <w:rsid w:val="00DC6CB4"/>
    <w:rsid w:val="00DC6D73"/>
    <w:rsid w:val="00DC7237"/>
    <w:rsid w:val="00DC7366"/>
    <w:rsid w:val="00DD07C5"/>
    <w:rsid w:val="00DD0D86"/>
    <w:rsid w:val="00DD0F49"/>
    <w:rsid w:val="00DD1DB6"/>
    <w:rsid w:val="00DD1F5D"/>
    <w:rsid w:val="00DD207E"/>
    <w:rsid w:val="00DD20EE"/>
    <w:rsid w:val="00DD231A"/>
    <w:rsid w:val="00DD263D"/>
    <w:rsid w:val="00DD29CB"/>
    <w:rsid w:val="00DD2E99"/>
    <w:rsid w:val="00DD39F0"/>
    <w:rsid w:val="00DD3AB1"/>
    <w:rsid w:val="00DD3E3C"/>
    <w:rsid w:val="00DD4068"/>
    <w:rsid w:val="00DD460F"/>
    <w:rsid w:val="00DD4D24"/>
    <w:rsid w:val="00DD51BB"/>
    <w:rsid w:val="00DD5811"/>
    <w:rsid w:val="00DD5CB0"/>
    <w:rsid w:val="00DD6D43"/>
    <w:rsid w:val="00DD74A8"/>
    <w:rsid w:val="00DD7936"/>
    <w:rsid w:val="00DD79EB"/>
    <w:rsid w:val="00DE0073"/>
    <w:rsid w:val="00DE020B"/>
    <w:rsid w:val="00DE07D7"/>
    <w:rsid w:val="00DE08DE"/>
    <w:rsid w:val="00DE0B53"/>
    <w:rsid w:val="00DE1ED3"/>
    <w:rsid w:val="00DE1F68"/>
    <w:rsid w:val="00DE25C6"/>
    <w:rsid w:val="00DE3451"/>
    <w:rsid w:val="00DE72BF"/>
    <w:rsid w:val="00DE7481"/>
    <w:rsid w:val="00DE7532"/>
    <w:rsid w:val="00DE76ED"/>
    <w:rsid w:val="00DE7C1B"/>
    <w:rsid w:val="00DE7E0B"/>
    <w:rsid w:val="00DF13DD"/>
    <w:rsid w:val="00DF215D"/>
    <w:rsid w:val="00DF27D2"/>
    <w:rsid w:val="00DF46BD"/>
    <w:rsid w:val="00DF51E7"/>
    <w:rsid w:val="00DF5632"/>
    <w:rsid w:val="00DF5C67"/>
    <w:rsid w:val="00DF5C79"/>
    <w:rsid w:val="00DF639A"/>
    <w:rsid w:val="00DF65E3"/>
    <w:rsid w:val="00DF66F8"/>
    <w:rsid w:val="00DF6E56"/>
    <w:rsid w:val="00DF78ED"/>
    <w:rsid w:val="00DF7C1C"/>
    <w:rsid w:val="00E0001B"/>
    <w:rsid w:val="00E003F7"/>
    <w:rsid w:val="00E00C51"/>
    <w:rsid w:val="00E011FC"/>
    <w:rsid w:val="00E02705"/>
    <w:rsid w:val="00E029AD"/>
    <w:rsid w:val="00E03241"/>
    <w:rsid w:val="00E033B2"/>
    <w:rsid w:val="00E039E3"/>
    <w:rsid w:val="00E04A5F"/>
    <w:rsid w:val="00E04F91"/>
    <w:rsid w:val="00E05261"/>
    <w:rsid w:val="00E054BD"/>
    <w:rsid w:val="00E05C6D"/>
    <w:rsid w:val="00E067BA"/>
    <w:rsid w:val="00E07279"/>
    <w:rsid w:val="00E0795E"/>
    <w:rsid w:val="00E07C59"/>
    <w:rsid w:val="00E07F53"/>
    <w:rsid w:val="00E105F6"/>
    <w:rsid w:val="00E10B90"/>
    <w:rsid w:val="00E115BE"/>
    <w:rsid w:val="00E11D31"/>
    <w:rsid w:val="00E11FD0"/>
    <w:rsid w:val="00E12D11"/>
    <w:rsid w:val="00E135AD"/>
    <w:rsid w:val="00E13C36"/>
    <w:rsid w:val="00E1415C"/>
    <w:rsid w:val="00E14795"/>
    <w:rsid w:val="00E157AD"/>
    <w:rsid w:val="00E15950"/>
    <w:rsid w:val="00E15BD5"/>
    <w:rsid w:val="00E16B1D"/>
    <w:rsid w:val="00E172F7"/>
    <w:rsid w:val="00E178AD"/>
    <w:rsid w:val="00E20741"/>
    <w:rsid w:val="00E20D13"/>
    <w:rsid w:val="00E21228"/>
    <w:rsid w:val="00E2123C"/>
    <w:rsid w:val="00E213A0"/>
    <w:rsid w:val="00E218D1"/>
    <w:rsid w:val="00E24128"/>
    <w:rsid w:val="00E2467D"/>
    <w:rsid w:val="00E26926"/>
    <w:rsid w:val="00E2698A"/>
    <w:rsid w:val="00E275F5"/>
    <w:rsid w:val="00E27B38"/>
    <w:rsid w:val="00E27C55"/>
    <w:rsid w:val="00E30787"/>
    <w:rsid w:val="00E30B79"/>
    <w:rsid w:val="00E30D0F"/>
    <w:rsid w:val="00E314D5"/>
    <w:rsid w:val="00E3208D"/>
    <w:rsid w:val="00E32739"/>
    <w:rsid w:val="00E3318E"/>
    <w:rsid w:val="00E339E3"/>
    <w:rsid w:val="00E3484B"/>
    <w:rsid w:val="00E35CE3"/>
    <w:rsid w:val="00E36E2B"/>
    <w:rsid w:val="00E37686"/>
    <w:rsid w:val="00E41152"/>
    <w:rsid w:val="00E419C7"/>
    <w:rsid w:val="00E41EDC"/>
    <w:rsid w:val="00E420A0"/>
    <w:rsid w:val="00E4405A"/>
    <w:rsid w:val="00E44151"/>
    <w:rsid w:val="00E44477"/>
    <w:rsid w:val="00E44884"/>
    <w:rsid w:val="00E4502F"/>
    <w:rsid w:val="00E452F3"/>
    <w:rsid w:val="00E45848"/>
    <w:rsid w:val="00E45B07"/>
    <w:rsid w:val="00E46045"/>
    <w:rsid w:val="00E46A06"/>
    <w:rsid w:val="00E46E7F"/>
    <w:rsid w:val="00E47C3B"/>
    <w:rsid w:val="00E50251"/>
    <w:rsid w:val="00E508E2"/>
    <w:rsid w:val="00E50B92"/>
    <w:rsid w:val="00E51802"/>
    <w:rsid w:val="00E51F51"/>
    <w:rsid w:val="00E5229D"/>
    <w:rsid w:val="00E53837"/>
    <w:rsid w:val="00E53E1F"/>
    <w:rsid w:val="00E541E0"/>
    <w:rsid w:val="00E54430"/>
    <w:rsid w:val="00E54653"/>
    <w:rsid w:val="00E54AA3"/>
    <w:rsid w:val="00E54C07"/>
    <w:rsid w:val="00E5521F"/>
    <w:rsid w:val="00E5575B"/>
    <w:rsid w:val="00E55A94"/>
    <w:rsid w:val="00E55D61"/>
    <w:rsid w:val="00E5693F"/>
    <w:rsid w:val="00E572E3"/>
    <w:rsid w:val="00E57A3F"/>
    <w:rsid w:val="00E57E47"/>
    <w:rsid w:val="00E61158"/>
    <w:rsid w:val="00E6126D"/>
    <w:rsid w:val="00E61545"/>
    <w:rsid w:val="00E61E8D"/>
    <w:rsid w:val="00E62983"/>
    <w:rsid w:val="00E6307A"/>
    <w:rsid w:val="00E64410"/>
    <w:rsid w:val="00E6465E"/>
    <w:rsid w:val="00E64929"/>
    <w:rsid w:val="00E64F98"/>
    <w:rsid w:val="00E655D4"/>
    <w:rsid w:val="00E659CC"/>
    <w:rsid w:val="00E65EC0"/>
    <w:rsid w:val="00E665FA"/>
    <w:rsid w:val="00E66A87"/>
    <w:rsid w:val="00E66D08"/>
    <w:rsid w:val="00E66FC8"/>
    <w:rsid w:val="00E672D7"/>
    <w:rsid w:val="00E67452"/>
    <w:rsid w:val="00E6769A"/>
    <w:rsid w:val="00E677D7"/>
    <w:rsid w:val="00E67BE7"/>
    <w:rsid w:val="00E67C8A"/>
    <w:rsid w:val="00E67EDE"/>
    <w:rsid w:val="00E67F87"/>
    <w:rsid w:val="00E7021D"/>
    <w:rsid w:val="00E70867"/>
    <w:rsid w:val="00E710E9"/>
    <w:rsid w:val="00E716BA"/>
    <w:rsid w:val="00E71FA1"/>
    <w:rsid w:val="00E722AF"/>
    <w:rsid w:val="00E72400"/>
    <w:rsid w:val="00E72786"/>
    <w:rsid w:val="00E728EE"/>
    <w:rsid w:val="00E7340D"/>
    <w:rsid w:val="00E74548"/>
    <w:rsid w:val="00E74B99"/>
    <w:rsid w:val="00E74C82"/>
    <w:rsid w:val="00E7523A"/>
    <w:rsid w:val="00E752E1"/>
    <w:rsid w:val="00E753CC"/>
    <w:rsid w:val="00E75CEF"/>
    <w:rsid w:val="00E75D4A"/>
    <w:rsid w:val="00E76003"/>
    <w:rsid w:val="00E76338"/>
    <w:rsid w:val="00E76385"/>
    <w:rsid w:val="00E767D6"/>
    <w:rsid w:val="00E76CD3"/>
    <w:rsid w:val="00E7741A"/>
    <w:rsid w:val="00E77D34"/>
    <w:rsid w:val="00E812A9"/>
    <w:rsid w:val="00E812E1"/>
    <w:rsid w:val="00E81553"/>
    <w:rsid w:val="00E81C0C"/>
    <w:rsid w:val="00E82AA2"/>
    <w:rsid w:val="00E83A7C"/>
    <w:rsid w:val="00E842CC"/>
    <w:rsid w:val="00E842DC"/>
    <w:rsid w:val="00E8497B"/>
    <w:rsid w:val="00E84F20"/>
    <w:rsid w:val="00E85765"/>
    <w:rsid w:val="00E8640F"/>
    <w:rsid w:val="00E8781B"/>
    <w:rsid w:val="00E902EE"/>
    <w:rsid w:val="00E90AB8"/>
    <w:rsid w:val="00E90E08"/>
    <w:rsid w:val="00E91ECE"/>
    <w:rsid w:val="00E92AE2"/>
    <w:rsid w:val="00E93342"/>
    <w:rsid w:val="00E95629"/>
    <w:rsid w:val="00E95B36"/>
    <w:rsid w:val="00E95FD0"/>
    <w:rsid w:val="00E966CB"/>
    <w:rsid w:val="00E97305"/>
    <w:rsid w:val="00E97706"/>
    <w:rsid w:val="00E9799F"/>
    <w:rsid w:val="00EA0549"/>
    <w:rsid w:val="00EA0C46"/>
    <w:rsid w:val="00EA0C65"/>
    <w:rsid w:val="00EA16C3"/>
    <w:rsid w:val="00EA1C68"/>
    <w:rsid w:val="00EA273D"/>
    <w:rsid w:val="00EA2DAE"/>
    <w:rsid w:val="00EA356A"/>
    <w:rsid w:val="00EA36A7"/>
    <w:rsid w:val="00EA36D0"/>
    <w:rsid w:val="00EA37B2"/>
    <w:rsid w:val="00EA4039"/>
    <w:rsid w:val="00EA48BB"/>
    <w:rsid w:val="00EA4B25"/>
    <w:rsid w:val="00EA4C38"/>
    <w:rsid w:val="00EA56FE"/>
    <w:rsid w:val="00EA5992"/>
    <w:rsid w:val="00EA5A9A"/>
    <w:rsid w:val="00EA73EF"/>
    <w:rsid w:val="00EA79EE"/>
    <w:rsid w:val="00EA7F3D"/>
    <w:rsid w:val="00EB0796"/>
    <w:rsid w:val="00EB079D"/>
    <w:rsid w:val="00EB1AD9"/>
    <w:rsid w:val="00EB1B01"/>
    <w:rsid w:val="00EB2FB4"/>
    <w:rsid w:val="00EB33DE"/>
    <w:rsid w:val="00EB3AB9"/>
    <w:rsid w:val="00EB3C74"/>
    <w:rsid w:val="00EB4045"/>
    <w:rsid w:val="00EB48F8"/>
    <w:rsid w:val="00EB55A4"/>
    <w:rsid w:val="00EB5AEE"/>
    <w:rsid w:val="00EB5F48"/>
    <w:rsid w:val="00EB630C"/>
    <w:rsid w:val="00EB7C7F"/>
    <w:rsid w:val="00EC0120"/>
    <w:rsid w:val="00EC0CE2"/>
    <w:rsid w:val="00EC1419"/>
    <w:rsid w:val="00EC151F"/>
    <w:rsid w:val="00EC2C8F"/>
    <w:rsid w:val="00EC4E39"/>
    <w:rsid w:val="00EC4F61"/>
    <w:rsid w:val="00EC5BFB"/>
    <w:rsid w:val="00EC6155"/>
    <w:rsid w:val="00EC61AF"/>
    <w:rsid w:val="00EC7834"/>
    <w:rsid w:val="00EC7ED1"/>
    <w:rsid w:val="00ED0E0F"/>
    <w:rsid w:val="00ED11E0"/>
    <w:rsid w:val="00ED1D0F"/>
    <w:rsid w:val="00ED2066"/>
    <w:rsid w:val="00ED2572"/>
    <w:rsid w:val="00ED2E12"/>
    <w:rsid w:val="00ED2EAF"/>
    <w:rsid w:val="00ED3FA7"/>
    <w:rsid w:val="00ED4B2B"/>
    <w:rsid w:val="00ED5573"/>
    <w:rsid w:val="00ED5667"/>
    <w:rsid w:val="00ED65D7"/>
    <w:rsid w:val="00ED70AC"/>
    <w:rsid w:val="00ED7128"/>
    <w:rsid w:val="00ED7E6B"/>
    <w:rsid w:val="00EE0343"/>
    <w:rsid w:val="00EE132C"/>
    <w:rsid w:val="00EE2041"/>
    <w:rsid w:val="00EE2066"/>
    <w:rsid w:val="00EE2D58"/>
    <w:rsid w:val="00EE2D5D"/>
    <w:rsid w:val="00EE30F7"/>
    <w:rsid w:val="00EE35AC"/>
    <w:rsid w:val="00EE3EAA"/>
    <w:rsid w:val="00EE4CD4"/>
    <w:rsid w:val="00EE5F75"/>
    <w:rsid w:val="00EE6358"/>
    <w:rsid w:val="00EE6BA6"/>
    <w:rsid w:val="00EE7080"/>
    <w:rsid w:val="00EE766E"/>
    <w:rsid w:val="00EE7BDE"/>
    <w:rsid w:val="00EE7FC7"/>
    <w:rsid w:val="00EF0033"/>
    <w:rsid w:val="00EF13D1"/>
    <w:rsid w:val="00EF2669"/>
    <w:rsid w:val="00EF2763"/>
    <w:rsid w:val="00EF29A3"/>
    <w:rsid w:val="00EF3620"/>
    <w:rsid w:val="00EF3713"/>
    <w:rsid w:val="00EF4317"/>
    <w:rsid w:val="00EF439F"/>
    <w:rsid w:val="00EF4B83"/>
    <w:rsid w:val="00EF50AE"/>
    <w:rsid w:val="00EF51EB"/>
    <w:rsid w:val="00EF5410"/>
    <w:rsid w:val="00EF5AE2"/>
    <w:rsid w:val="00EF5E0F"/>
    <w:rsid w:val="00EF5F07"/>
    <w:rsid w:val="00EF6EB0"/>
    <w:rsid w:val="00F00906"/>
    <w:rsid w:val="00F009ED"/>
    <w:rsid w:val="00F01D4D"/>
    <w:rsid w:val="00F0245B"/>
    <w:rsid w:val="00F029AD"/>
    <w:rsid w:val="00F02DB9"/>
    <w:rsid w:val="00F036A6"/>
    <w:rsid w:val="00F04AFB"/>
    <w:rsid w:val="00F051D1"/>
    <w:rsid w:val="00F06657"/>
    <w:rsid w:val="00F06B8E"/>
    <w:rsid w:val="00F06E52"/>
    <w:rsid w:val="00F06FA6"/>
    <w:rsid w:val="00F073D2"/>
    <w:rsid w:val="00F11178"/>
    <w:rsid w:val="00F112E4"/>
    <w:rsid w:val="00F1141A"/>
    <w:rsid w:val="00F1270E"/>
    <w:rsid w:val="00F129E2"/>
    <w:rsid w:val="00F12B27"/>
    <w:rsid w:val="00F12BB4"/>
    <w:rsid w:val="00F13B8C"/>
    <w:rsid w:val="00F14CBB"/>
    <w:rsid w:val="00F14EDD"/>
    <w:rsid w:val="00F1501F"/>
    <w:rsid w:val="00F16001"/>
    <w:rsid w:val="00F16433"/>
    <w:rsid w:val="00F1750B"/>
    <w:rsid w:val="00F17F0D"/>
    <w:rsid w:val="00F217CC"/>
    <w:rsid w:val="00F222D8"/>
    <w:rsid w:val="00F2260C"/>
    <w:rsid w:val="00F22BBD"/>
    <w:rsid w:val="00F23559"/>
    <w:rsid w:val="00F238C6"/>
    <w:rsid w:val="00F23A1C"/>
    <w:rsid w:val="00F24111"/>
    <w:rsid w:val="00F241FF"/>
    <w:rsid w:val="00F24DED"/>
    <w:rsid w:val="00F251A3"/>
    <w:rsid w:val="00F2594A"/>
    <w:rsid w:val="00F25B4E"/>
    <w:rsid w:val="00F269FA"/>
    <w:rsid w:val="00F26C41"/>
    <w:rsid w:val="00F26CFB"/>
    <w:rsid w:val="00F2726C"/>
    <w:rsid w:val="00F27B8C"/>
    <w:rsid w:val="00F304D5"/>
    <w:rsid w:val="00F30CB3"/>
    <w:rsid w:val="00F31038"/>
    <w:rsid w:val="00F314BE"/>
    <w:rsid w:val="00F3159F"/>
    <w:rsid w:val="00F31ED9"/>
    <w:rsid w:val="00F32257"/>
    <w:rsid w:val="00F327C4"/>
    <w:rsid w:val="00F33DE7"/>
    <w:rsid w:val="00F3433D"/>
    <w:rsid w:val="00F34590"/>
    <w:rsid w:val="00F34A32"/>
    <w:rsid w:val="00F350E3"/>
    <w:rsid w:val="00F35B7D"/>
    <w:rsid w:val="00F35F44"/>
    <w:rsid w:val="00F368DB"/>
    <w:rsid w:val="00F369D6"/>
    <w:rsid w:val="00F36EBB"/>
    <w:rsid w:val="00F408DE"/>
    <w:rsid w:val="00F4099B"/>
    <w:rsid w:val="00F40A14"/>
    <w:rsid w:val="00F41824"/>
    <w:rsid w:val="00F41A36"/>
    <w:rsid w:val="00F41ECD"/>
    <w:rsid w:val="00F42084"/>
    <w:rsid w:val="00F4223D"/>
    <w:rsid w:val="00F42E90"/>
    <w:rsid w:val="00F43211"/>
    <w:rsid w:val="00F434F5"/>
    <w:rsid w:val="00F43612"/>
    <w:rsid w:val="00F43757"/>
    <w:rsid w:val="00F43B6C"/>
    <w:rsid w:val="00F43C91"/>
    <w:rsid w:val="00F4415F"/>
    <w:rsid w:val="00F44EDA"/>
    <w:rsid w:val="00F44F6E"/>
    <w:rsid w:val="00F45017"/>
    <w:rsid w:val="00F454C7"/>
    <w:rsid w:val="00F45D1A"/>
    <w:rsid w:val="00F46065"/>
    <w:rsid w:val="00F4688C"/>
    <w:rsid w:val="00F47A24"/>
    <w:rsid w:val="00F5034E"/>
    <w:rsid w:val="00F51888"/>
    <w:rsid w:val="00F51AB4"/>
    <w:rsid w:val="00F51CA9"/>
    <w:rsid w:val="00F5276B"/>
    <w:rsid w:val="00F527F1"/>
    <w:rsid w:val="00F52A2C"/>
    <w:rsid w:val="00F5347B"/>
    <w:rsid w:val="00F53549"/>
    <w:rsid w:val="00F54650"/>
    <w:rsid w:val="00F54FA9"/>
    <w:rsid w:val="00F55686"/>
    <w:rsid w:val="00F558BC"/>
    <w:rsid w:val="00F55B23"/>
    <w:rsid w:val="00F56E68"/>
    <w:rsid w:val="00F572D6"/>
    <w:rsid w:val="00F575AD"/>
    <w:rsid w:val="00F57AFD"/>
    <w:rsid w:val="00F57D51"/>
    <w:rsid w:val="00F60407"/>
    <w:rsid w:val="00F6076A"/>
    <w:rsid w:val="00F608A2"/>
    <w:rsid w:val="00F60B6B"/>
    <w:rsid w:val="00F61A85"/>
    <w:rsid w:val="00F61B1B"/>
    <w:rsid w:val="00F62C97"/>
    <w:rsid w:val="00F62DD9"/>
    <w:rsid w:val="00F637AF"/>
    <w:rsid w:val="00F63DAD"/>
    <w:rsid w:val="00F63DF6"/>
    <w:rsid w:val="00F6407E"/>
    <w:rsid w:val="00F64226"/>
    <w:rsid w:val="00F64793"/>
    <w:rsid w:val="00F64B8B"/>
    <w:rsid w:val="00F64F22"/>
    <w:rsid w:val="00F650F3"/>
    <w:rsid w:val="00F65C86"/>
    <w:rsid w:val="00F65FBF"/>
    <w:rsid w:val="00F6676C"/>
    <w:rsid w:val="00F66EE0"/>
    <w:rsid w:val="00F67CE3"/>
    <w:rsid w:val="00F710B6"/>
    <w:rsid w:val="00F719BE"/>
    <w:rsid w:val="00F72A3B"/>
    <w:rsid w:val="00F7314B"/>
    <w:rsid w:val="00F754AA"/>
    <w:rsid w:val="00F75CE0"/>
    <w:rsid w:val="00F76357"/>
    <w:rsid w:val="00F76502"/>
    <w:rsid w:val="00F77C0C"/>
    <w:rsid w:val="00F8002C"/>
    <w:rsid w:val="00F8065C"/>
    <w:rsid w:val="00F808A5"/>
    <w:rsid w:val="00F8097A"/>
    <w:rsid w:val="00F812A1"/>
    <w:rsid w:val="00F8134F"/>
    <w:rsid w:val="00F8203F"/>
    <w:rsid w:val="00F82DA3"/>
    <w:rsid w:val="00F838F4"/>
    <w:rsid w:val="00F83FB3"/>
    <w:rsid w:val="00F84136"/>
    <w:rsid w:val="00F84C83"/>
    <w:rsid w:val="00F850B8"/>
    <w:rsid w:val="00F856F7"/>
    <w:rsid w:val="00F85C14"/>
    <w:rsid w:val="00F868E6"/>
    <w:rsid w:val="00F86E2C"/>
    <w:rsid w:val="00F87116"/>
    <w:rsid w:val="00F8716E"/>
    <w:rsid w:val="00F87D58"/>
    <w:rsid w:val="00F87EA9"/>
    <w:rsid w:val="00F907A8"/>
    <w:rsid w:val="00F919E4"/>
    <w:rsid w:val="00F91FBD"/>
    <w:rsid w:val="00F9221E"/>
    <w:rsid w:val="00F935F4"/>
    <w:rsid w:val="00F94281"/>
    <w:rsid w:val="00F94EC3"/>
    <w:rsid w:val="00F95428"/>
    <w:rsid w:val="00F95FE2"/>
    <w:rsid w:val="00F964CA"/>
    <w:rsid w:val="00F96EBD"/>
    <w:rsid w:val="00F9754C"/>
    <w:rsid w:val="00F97F9A"/>
    <w:rsid w:val="00FA00E9"/>
    <w:rsid w:val="00FA041A"/>
    <w:rsid w:val="00FA0810"/>
    <w:rsid w:val="00FA0A0E"/>
    <w:rsid w:val="00FA16DA"/>
    <w:rsid w:val="00FA17FB"/>
    <w:rsid w:val="00FA1822"/>
    <w:rsid w:val="00FA1CFE"/>
    <w:rsid w:val="00FA2026"/>
    <w:rsid w:val="00FA2725"/>
    <w:rsid w:val="00FA287F"/>
    <w:rsid w:val="00FA2ADB"/>
    <w:rsid w:val="00FA3016"/>
    <w:rsid w:val="00FA3295"/>
    <w:rsid w:val="00FA34E1"/>
    <w:rsid w:val="00FA3823"/>
    <w:rsid w:val="00FA3AB1"/>
    <w:rsid w:val="00FA462C"/>
    <w:rsid w:val="00FA5151"/>
    <w:rsid w:val="00FA55C5"/>
    <w:rsid w:val="00FA6413"/>
    <w:rsid w:val="00FA6720"/>
    <w:rsid w:val="00FA689D"/>
    <w:rsid w:val="00FA68FC"/>
    <w:rsid w:val="00FA72A2"/>
    <w:rsid w:val="00FA733E"/>
    <w:rsid w:val="00FA7616"/>
    <w:rsid w:val="00FA79C4"/>
    <w:rsid w:val="00FA7B5F"/>
    <w:rsid w:val="00FB002B"/>
    <w:rsid w:val="00FB00DC"/>
    <w:rsid w:val="00FB0A63"/>
    <w:rsid w:val="00FB0C10"/>
    <w:rsid w:val="00FB1179"/>
    <w:rsid w:val="00FB16C7"/>
    <w:rsid w:val="00FB1D10"/>
    <w:rsid w:val="00FB1EE6"/>
    <w:rsid w:val="00FB20F2"/>
    <w:rsid w:val="00FB2202"/>
    <w:rsid w:val="00FB2BA2"/>
    <w:rsid w:val="00FB35DD"/>
    <w:rsid w:val="00FB3B0B"/>
    <w:rsid w:val="00FB3F2D"/>
    <w:rsid w:val="00FB4914"/>
    <w:rsid w:val="00FB6099"/>
    <w:rsid w:val="00FB6AC3"/>
    <w:rsid w:val="00FB724B"/>
    <w:rsid w:val="00FB7277"/>
    <w:rsid w:val="00FB76BF"/>
    <w:rsid w:val="00FB7E8F"/>
    <w:rsid w:val="00FC0132"/>
    <w:rsid w:val="00FC039B"/>
    <w:rsid w:val="00FC0747"/>
    <w:rsid w:val="00FC0ED3"/>
    <w:rsid w:val="00FC2866"/>
    <w:rsid w:val="00FC2C11"/>
    <w:rsid w:val="00FC2DE9"/>
    <w:rsid w:val="00FC31CB"/>
    <w:rsid w:val="00FC3857"/>
    <w:rsid w:val="00FC433F"/>
    <w:rsid w:val="00FC4955"/>
    <w:rsid w:val="00FC6321"/>
    <w:rsid w:val="00FC6400"/>
    <w:rsid w:val="00FC66B5"/>
    <w:rsid w:val="00FC6766"/>
    <w:rsid w:val="00FC6EFB"/>
    <w:rsid w:val="00FC6F4F"/>
    <w:rsid w:val="00FC72C2"/>
    <w:rsid w:val="00FC76C6"/>
    <w:rsid w:val="00FC79ED"/>
    <w:rsid w:val="00FC7EB2"/>
    <w:rsid w:val="00FD0265"/>
    <w:rsid w:val="00FD05F8"/>
    <w:rsid w:val="00FD06C7"/>
    <w:rsid w:val="00FD07CE"/>
    <w:rsid w:val="00FD08F2"/>
    <w:rsid w:val="00FD08F4"/>
    <w:rsid w:val="00FD0CDD"/>
    <w:rsid w:val="00FD13F7"/>
    <w:rsid w:val="00FD225A"/>
    <w:rsid w:val="00FD31DF"/>
    <w:rsid w:val="00FD3359"/>
    <w:rsid w:val="00FD43EF"/>
    <w:rsid w:val="00FD44AF"/>
    <w:rsid w:val="00FD4D7F"/>
    <w:rsid w:val="00FD4DEE"/>
    <w:rsid w:val="00FD4E5B"/>
    <w:rsid w:val="00FD4FCC"/>
    <w:rsid w:val="00FD5367"/>
    <w:rsid w:val="00FD5497"/>
    <w:rsid w:val="00FD58D9"/>
    <w:rsid w:val="00FD5A6F"/>
    <w:rsid w:val="00FD6E19"/>
    <w:rsid w:val="00FD7535"/>
    <w:rsid w:val="00FE07C6"/>
    <w:rsid w:val="00FE0B25"/>
    <w:rsid w:val="00FE1029"/>
    <w:rsid w:val="00FE140D"/>
    <w:rsid w:val="00FE1C79"/>
    <w:rsid w:val="00FE2708"/>
    <w:rsid w:val="00FE270A"/>
    <w:rsid w:val="00FE272E"/>
    <w:rsid w:val="00FE27D1"/>
    <w:rsid w:val="00FE30C6"/>
    <w:rsid w:val="00FE394A"/>
    <w:rsid w:val="00FE3A8F"/>
    <w:rsid w:val="00FE3FB3"/>
    <w:rsid w:val="00FE4560"/>
    <w:rsid w:val="00FE4C84"/>
    <w:rsid w:val="00FE5DC5"/>
    <w:rsid w:val="00FE68F5"/>
    <w:rsid w:val="00FE750E"/>
    <w:rsid w:val="00FE7BBA"/>
    <w:rsid w:val="00FE7E2F"/>
    <w:rsid w:val="00FF071A"/>
    <w:rsid w:val="00FF1264"/>
    <w:rsid w:val="00FF1F17"/>
    <w:rsid w:val="00FF29E7"/>
    <w:rsid w:val="00FF30D5"/>
    <w:rsid w:val="00FF36F0"/>
    <w:rsid w:val="00FF401D"/>
    <w:rsid w:val="00FF5423"/>
    <w:rsid w:val="00FF586D"/>
    <w:rsid w:val="00FF5DB6"/>
    <w:rsid w:val="00FF5DDA"/>
    <w:rsid w:val="00FF621B"/>
    <w:rsid w:val="00FF6FBB"/>
    <w:rsid w:val="00FF7244"/>
    <w:rsid w:val="0A885F25"/>
    <w:rsid w:val="0EE36E90"/>
    <w:rsid w:val="2071C680"/>
    <w:rsid w:val="247C48C8"/>
    <w:rsid w:val="25C0F3A6"/>
    <w:rsid w:val="2736E05B"/>
    <w:rsid w:val="2A2AEA18"/>
    <w:rsid w:val="60178939"/>
    <w:rsid w:val="6A191F01"/>
    <w:rsid w:val="7BE75AE2"/>
    <w:rsid w:val="7F9BCC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51D6"/>
  <w15:docId w15:val="{852D23A2-C630-48D1-AA4C-5EFA88D5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59"/>
    <w:pPr>
      <w:keepLines/>
      <w:widowControl w:val="0"/>
      <w:spacing w:after="120" w:line="240" w:lineRule="auto"/>
      <w:jc w:val="both"/>
    </w:pPr>
    <w:rPr>
      <w:rFonts w:ascii="Arial" w:hAnsi="Arial"/>
      <w:sz w:val="20"/>
    </w:rPr>
  </w:style>
  <w:style w:type="paragraph" w:styleId="Heading1">
    <w:name w:val="heading 1"/>
    <w:basedOn w:val="Normal"/>
    <w:next w:val="Normal"/>
    <w:link w:val="Heading1Char"/>
    <w:uiPriority w:val="9"/>
    <w:qFormat/>
    <w:rsid w:val="007F3A52"/>
    <w:pPr>
      <w:keepNext/>
      <w:spacing w:before="480" w:after="24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6055B4"/>
    <w:pPr>
      <w:keepNext/>
      <w:spacing w:before="200" w:after="240"/>
      <w:outlineLvl w:val="1"/>
    </w:pPr>
    <w:rPr>
      <w:rFonts w:eastAsiaTheme="majorEastAsia" w:cstheme="majorBidi"/>
      <w:bCs/>
      <w:caps/>
      <w:szCs w:val="26"/>
      <w:u w:val="single"/>
    </w:rPr>
  </w:style>
  <w:style w:type="paragraph" w:styleId="Heading3">
    <w:name w:val="heading 3"/>
    <w:basedOn w:val="Normal"/>
    <w:next w:val="Normal"/>
    <w:link w:val="Heading3Char"/>
    <w:uiPriority w:val="9"/>
    <w:unhideWhenUsed/>
    <w:qFormat/>
    <w:rsid w:val="006D1BB5"/>
    <w:pPr>
      <w:keepNext/>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52"/>
    <w:rPr>
      <w:rFonts w:ascii="Arial" w:eastAsiaTheme="majorEastAsia" w:hAnsi="Arial" w:cstheme="majorBidi"/>
      <w:b/>
      <w:bCs/>
      <w:caps/>
      <w:szCs w:val="28"/>
    </w:rPr>
  </w:style>
  <w:style w:type="character" w:customStyle="1" w:styleId="Heading2Char">
    <w:name w:val="Heading 2 Char"/>
    <w:basedOn w:val="DefaultParagraphFont"/>
    <w:link w:val="Heading2"/>
    <w:uiPriority w:val="9"/>
    <w:rsid w:val="006055B4"/>
    <w:rPr>
      <w:rFonts w:ascii="Arial" w:eastAsiaTheme="majorEastAsia" w:hAnsi="Arial" w:cstheme="majorBidi"/>
      <w:bCs/>
      <w:caps/>
      <w:szCs w:val="26"/>
      <w:u w:val="single"/>
    </w:rPr>
  </w:style>
  <w:style w:type="paragraph" w:styleId="BalloonText">
    <w:name w:val="Balloon Text"/>
    <w:basedOn w:val="Normal"/>
    <w:link w:val="BalloonTextChar"/>
    <w:uiPriority w:val="99"/>
    <w:semiHidden/>
    <w:unhideWhenUsed/>
    <w:rsid w:val="00EE70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080"/>
    <w:rPr>
      <w:rFonts w:ascii="Tahoma" w:hAnsi="Tahoma" w:cs="Tahoma"/>
      <w:sz w:val="16"/>
      <w:szCs w:val="16"/>
    </w:rPr>
  </w:style>
  <w:style w:type="paragraph" w:styleId="ListParagraph">
    <w:name w:val="List Paragraph"/>
    <w:basedOn w:val="Normal"/>
    <w:link w:val="ListParagraphChar"/>
    <w:uiPriority w:val="34"/>
    <w:qFormat/>
    <w:rsid w:val="00EE7080"/>
    <w:pPr>
      <w:ind w:left="720"/>
      <w:contextualSpacing/>
    </w:pPr>
  </w:style>
  <w:style w:type="paragraph" w:styleId="TOCHeading">
    <w:name w:val="TOC Heading"/>
    <w:basedOn w:val="Heading1"/>
    <w:next w:val="Normal"/>
    <w:uiPriority w:val="39"/>
    <w:unhideWhenUsed/>
    <w:qFormat/>
    <w:rsid w:val="00EE7080"/>
    <w:pPr>
      <w:outlineLvl w:val="9"/>
    </w:pPr>
    <w:rPr>
      <w:lang w:val="en-US"/>
    </w:rPr>
  </w:style>
  <w:style w:type="paragraph" w:styleId="TOC1">
    <w:name w:val="toc 1"/>
    <w:basedOn w:val="Normal"/>
    <w:next w:val="Normal"/>
    <w:autoRedefine/>
    <w:uiPriority w:val="39"/>
    <w:unhideWhenUsed/>
    <w:rsid w:val="00EE7080"/>
    <w:pPr>
      <w:tabs>
        <w:tab w:val="right" w:leader="dot" w:pos="9062"/>
      </w:tabs>
      <w:spacing w:after="100"/>
    </w:pPr>
    <w:rPr>
      <w:rFonts w:cs="Arial"/>
      <w:b/>
      <w:noProof/>
    </w:rPr>
  </w:style>
  <w:style w:type="paragraph" w:styleId="TOC2">
    <w:name w:val="toc 2"/>
    <w:basedOn w:val="Normal"/>
    <w:next w:val="Normal"/>
    <w:autoRedefine/>
    <w:uiPriority w:val="39"/>
    <w:unhideWhenUsed/>
    <w:rsid w:val="00EE7080"/>
    <w:pPr>
      <w:spacing w:after="100"/>
      <w:ind w:left="220"/>
    </w:pPr>
  </w:style>
  <w:style w:type="character" w:styleId="Hyperlink">
    <w:name w:val="Hyperlink"/>
    <w:basedOn w:val="DefaultParagraphFont"/>
    <w:uiPriority w:val="99"/>
    <w:unhideWhenUsed/>
    <w:rsid w:val="00EE7080"/>
    <w:rPr>
      <w:color w:val="0000FF" w:themeColor="hyperlink"/>
      <w:u w:val="single"/>
    </w:rPr>
  </w:style>
  <w:style w:type="paragraph" w:styleId="Header">
    <w:name w:val="header"/>
    <w:basedOn w:val="Normal"/>
    <w:link w:val="HeaderChar"/>
    <w:uiPriority w:val="99"/>
    <w:unhideWhenUsed/>
    <w:rsid w:val="00EE7080"/>
    <w:pPr>
      <w:tabs>
        <w:tab w:val="center" w:pos="4536"/>
        <w:tab w:val="right" w:pos="9072"/>
      </w:tabs>
      <w:spacing w:after="0"/>
    </w:pPr>
  </w:style>
  <w:style w:type="character" w:customStyle="1" w:styleId="HeaderChar">
    <w:name w:val="Header Char"/>
    <w:basedOn w:val="DefaultParagraphFont"/>
    <w:link w:val="Header"/>
    <w:uiPriority w:val="99"/>
    <w:rsid w:val="00EE7080"/>
  </w:style>
  <w:style w:type="paragraph" w:styleId="Footer">
    <w:name w:val="footer"/>
    <w:basedOn w:val="Normal"/>
    <w:link w:val="FooterChar"/>
    <w:uiPriority w:val="99"/>
    <w:unhideWhenUsed/>
    <w:rsid w:val="00EE7080"/>
    <w:pPr>
      <w:tabs>
        <w:tab w:val="center" w:pos="4536"/>
        <w:tab w:val="right" w:pos="9072"/>
      </w:tabs>
      <w:spacing w:after="0"/>
    </w:pPr>
  </w:style>
  <w:style w:type="character" w:customStyle="1" w:styleId="FooterChar">
    <w:name w:val="Footer Char"/>
    <w:basedOn w:val="DefaultParagraphFont"/>
    <w:link w:val="Footer"/>
    <w:uiPriority w:val="99"/>
    <w:rsid w:val="00EE7080"/>
  </w:style>
  <w:style w:type="character" w:styleId="Emphasis">
    <w:name w:val="Emphasis"/>
    <w:basedOn w:val="DefaultParagraphFont"/>
    <w:uiPriority w:val="20"/>
    <w:qFormat/>
    <w:rsid w:val="00EE7080"/>
    <w:rPr>
      <w:i/>
      <w:iCs/>
    </w:rPr>
  </w:style>
  <w:style w:type="character" w:customStyle="1" w:styleId="tekst4">
    <w:name w:val="tekst4"/>
    <w:basedOn w:val="DefaultParagraphFont"/>
    <w:rsid w:val="00EE7080"/>
  </w:style>
  <w:style w:type="paragraph" w:styleId="BodyText">
    <w:name w:val="Body Text"/>
    <w:basedOn w:val="Normal"/>
    <w:link w:val="BodyTextChar"/>
    <w:rsid w:val="00EE7080"/>
    <w:pPr>
      <w:suppressAutoHyphens/>
    </w:pPr>
    <w:rPr>
      <w:rFonts w:eastAsia="Times New Roman" w:cs="Arial"/>
      <w:sz w:val="24"/>
      <w:szCs w:val="24"/>
      <w:lang w:eastAsia="ar-SA"/>
    </w:rPr>
  </w:style>
  <w:style w:type="character" w:customStyle="1" w:styleId="BodyTextChar">
    <w:name w:val="Body Text Char"/>
    <w:basedOn w:val="DefaultParagraphFont"/>
    <w:link w:val="BodyText"/>
    <w:rsid w:val="00EE7080"/>
    <w:rPr>
      <w:rFonts w:ascii="Arial" w:eastAsia="Times New Roman" w:hAnsi="Arial" w:cs="Arial"/>
      <w:sz w:val="24"/>
      <w:szCs w:val="24"/>
      <w:lang w:eastAsia="ar-SA"/>
    </w:rPr>
  </w:style>
  <w:style w:type="table" w:styleId="TableGrid">
    <w:name w:val="Table Grid"/>
    <w:basedOn w:val="TableNormal"/>
    <w:uiPriority w:val="59"/>
    <w:rsid w:val="00EE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EE7080"/>
  </w:style>
  <w:style w:type="paragraph" w:customStyle="1" w:styleId="Default">
    <w:name w:val="Default"/>
    <w:rsid w:val="0067063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oetelumulliga-EntecstandardMrk">
    <w:name w:val="loetelu mulliga - Entec standard Märk"/>
    <w:basedOn w:val="Normal"/>
    <w:rsid w:val="00201C2D"/>
    <w:pPr>
      <w:numPr>
        <w:numId w:val="4"/>
      </w:numPr>
      <w:suppressAutoHyphens/>
      <w:spacing w:after="0"/>
    </w:pPr>
    <w:rPr>
      <w:rFonts w:ascii="Times New Roman" w:eastAsia="Times New Roman" w:hAnsi="Times New Roman" w:cs="Times New Roman"/>
      <w:sz w:val="24"/>
      <w:szCs w:val="24"/>
      <w:lang w:eastAsia="ar-SA"/>
    </w:rPr>
  </w:style>
  <w:style w:type="paragraph" w:customStyle="1" w:styleId="C1PlainText">
    <w:name w:val="C1 Plain Text"/>
    <w:basedOn w:val="Normal"/>
    <w:rsid w:val="00201C2D"/>
    <w:pPr>
      <w:suppressAutoHyphens/>
      <w:overflowPunct w:val="0"/>
      <w:autoSpaceDE w:val="0"/>
      <w:spacing w:before="120"/>
      <w:ind w:left="1298"/>
      <w:textAlignment w:val="baseline"/>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42209C"/>
    <w:rPr>
      <w:sz w:val="16"/>
      <w:szCs w:val="16"/>
    </w:rPr>
  </w:style>
  <w:style w:type="paragraph" w:styleId="CommentText">
    <w:name w:val="annotation text"/>
    <w:basedOn w:val="Normal"/>
    <w:link w:val="CommentTextChar"/>
    <w:uiPriority w:val="99"/>
    <w:unhideWhenUsed/>
    <w:rsid w:val="0042209C"/>
    <w:rPr>
      <w:szCs w:val="20"/>
    </w:rPr>
  </w:style>
  <w:style w:type="character" w:customStyle="1" w:styleId="CommentTextChar">
    <w:name w:val="Comment Text Char"/>
    <w:basedOn w:val="DefaultParagraphFont"/>
    <w:link w:val="CommentText"/>
    <w:uiPriority w:val="99"/>
    <w:rsid w:val="0042209C"/>
    <w:rPr>
      <w:sz w:val="20"/>
      <w:szCs w:val="20"/>
    </w:rPr>
  </w:style>
  <w:style w:type="paragraph" w:styleId="CommentSubject">
    <w:name w:val="annotation subject"/>
    <w:basedOn w:val="CommentText"/>
    <w:next w:val="CommentText"/>
    <w:link w:val="CommentSubjectChar"/>
    <w:uiPriority w:val="99"/>
    <w:semiHidden/>
    <w:unhideWhenUsed/>
    <w:rsid w:val="0042209C"/>
    <w:rPr>
      <w:b/>
      <w:bCs/>
    </w:rPr>
  </w:style>
  <w:style w:type="character" w:customStyle="1" w:styleId="CommentSubjectChar">
    <w:name w:val="Comment Subject Char"/>
    <w:basedOn w:val="CommentTextChar"/>
    <w:link w:val="CommentSubject"/>
    <w:uiPriority w:val="99"/>
    <w:semiHidden/>
    <w:rsid w:val="0042209C"/>
    <w:rPr>
      <w:b/>
      <w:bCs/>
      <w:sz w:val="20"/>
      <w:szCs w:val="20"/>
    </w:rPr>
  </w:style>
  <w:style w:type="paragraph" w:customStyle="1" w:styleId="TEKST">
    <w:name w:val="TEKST"/>
    <w:basedOn w:val="Normal"/>
    <w:link w:val="TEKSTChar"/>
    <w:qFormat/>
    <w:rsid w:val="00602D5B"/>
    <w:pPr>
      <w:spacing w:before="100" w:beforeAutospacing="1" w:after="100" w:afterAutospacing="1" w:line="240" w:lineRule="atLeast"/>
    </w:pPr>
    <w:rPr>
      <w:spacing w:val="10"/>
      <w:szCs w:val="28"/>
    </w:rPr>
  </w:style>
  <w:style w:type="character" w:customStyle="1" w:styleId="TEKSTChar">
    <w:name w:val="TEKST Char"/>
    <w:basedOn w:val="DefaultParagraphFont"/>
    <w:link w:val="TEKST"/>
    <w:rsid w:val="00602D5B"/>
    <w:rPr>
      <w:rFonts w:ascii="Arial" w:hAnsi="Arial"/>
      <w:spacing w:val="10"/>
      <w:sz w:val="20"/>
      <w:szCs w:val="28"/>
    </w:rPr>
  </w:style>
  <w:style w:type="paragraph" w:customStyle="1" w:styleId="ATiitel">
    <w:name w:val="A Tiitel"/>
    <w:basedOn w:val="Normal"/>
    <w:link w:val="ATiitelChar"/>
    <w:qFormat/>
    <w:rsid w:val="001B2A83"/>
    <w:pPr>
      <w:spacing w:before="480" w:after="480" w:line="480" w:lineRule="exact"/>
    </w:pPr>
    <w:rPr>
      <w:b/>
      <w:color w:val="FFFFFF" w:themeColor="background1"/>
      <w:spacing w:val="10"/>
      <w:sz w:val="40"/>
      <w:szCs w:val="28"/>
    </w:rPr>
  </w:style>
  <w:style w:type="character" w:customStyle="1" w:styleId="ATiitelChar">
    <w:name w:val="A Tiitel Char"/>
    <w:basedOn w:val="DefaultParagraphFont"/>
    <w:link w:val="ATiitel"/>
    <w:rsid w:val="001B2A83"/>
    <w:rPr>
      <w:rFonts w:ascii="Arial" w:hAnsi="Arial"/>
      <w:b/>
      <w:color w:val="FFFFFF" w:themeColor="background1"/>
      <w:spacing w:val="10"/>
      <w:sz w:val="40"/>
      <w:szCs w:val="28"/>
    </w:rPr>
  </w:style>
  <w:style w:type="character" w:styleId="UnresolvedMention">
    <w:name w:val="Unresolved Mention"/>
    <w:basedOn w:val="DefaultParagraphFont"/>
    <w:uiPriority w:val="99"/>
    <w:semiHidden/>
    <w:unhideWhenUsed/>
    <w:rsid w:val="006E0D69"/>
    <w:rPr>
      <w:color w:val="605E5C"/>
      <w:shd w:val="clear" w:color="auto" w:fill="E1DFDD"/>
    </w:rPr>
  </w:style>
  <w:style w:type="character" w:customStyle="1" w:styleId="ListParagraphChar">
    <w:name w:val="List Paragraph Char"/>
    <w:basedOn w:val="DefaultParagraphFont"/>
    <w:link w:val="ListParagraph"/>
    <w:uiPriority w:val="34"/>
    <w:locked/>
    <w:rsid w:val="00AA5AD7"/>
  </w:style>
  <w:style w:type="paragraph" w:styleId="NoSpacing">
    <w:name w:val="No Spacing"/>
    <w:uiPriority w:val="1"/>
    <w:qFormat/>
    <w:rsid w:val="00EA4C38"/>
    <w:pPr>
      <w:spacing w:after="0" w:line="240" w:lineRule="auto"/>
      <w:jc w:val="both"/>
    </w:pPr>
    <w:rPr>
      <w:rFonts w:ascii="Arial" w:hAnsi="Arial"/>
      <w:sz w:val="20"/>
    </w:rPr>
  </w:style>
  <w:style w:type="character" w:customStyle="1" w:styleId="A8">
    <w:name w:val="A8"/>
    <w:uiPriority w:val="99"/>
    <w:rsid w:val="00474A96"/>
    <w:rPr>
      <w:rFonts w:ascii="Museo 500" w:hAnsi="Museo 500" w:cs="Museo 500"/>
      <w:color w:val="000000"/>
      <w:sz w:val="12"/>
      <w:szCs w:val="12"/>
    </w:rPr>
  </w:style>
  <w:style w:type="character" w:customStyle="1" w:styleId="Heading3Char">
    <w:name w:val="Heading 3 Char"/>
    <w:basedOn w:val="DefaultParagraphFont"/>
    <w:link w:val="Heading3"/>
    <w:uiPriority w:val="9"/>
    <w:rsid w:val="006D1BB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D1BB5"/>
    <w:rPr>
      <w:b/>
      <w:bCs/>
    </w:rPr>
  </w:style>
  <w:style w:type="character" w:customStyle="1" w:styleId="ui-provider">
    <w:name w:val="ui-provider"/>
    <w:basedOn w:val="DefaultParagraphFont"/>
    <w:rsid w:val="00266E6E"/>
  </w:style>
  <w:style w:type="paragraph" w:styleId="Revision">
    <w:name w:val="Revision"/>
    <w:hidden/>
    <w:uiPriority w:val="99"/>
    <w:semiHidden/>
    <w:rsid w:val="00607D3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474">
      <w:bodyDiv w:val="1"/>
      <w:marLeft w:val="0"/>
      <w:marRight w:val="0"/>
      <w:marTop w:val="0"/>
      <w:marBottom w:val="0"/>
      <w:divBdr>
        <w:top w:val="none" w:sz="0" w:space="0" w:color="auto"/>
        <w:left w:val="none" w:sz="0" w:space="0" w:color="auto"/>
        <w:bottom w:val="none" w:sz="0" w:space="0" w:color="auto"/>
        <w:right w:val="none" w:sz="0" w:space="0" w:color="auto"/>
      </w:divBdr>
    </w:div>
    <w:div w:id="33887614">
      <w:bodyDiv w:val="1"/>
      <w:marLeft w:val="0"/>
      <w:marRight w:val="0"/>
      <w:marTop w:val="0"/>
      <w:marBottom w:val="0"/>
      <w:divBdr>
        <w:top w:val="none" w:sz="0" w:space="0" w:color="auto"/>
        <w:left w:val="none" w:sz="0" w:space="0" w:color="auto"/>
        <w:bottom w:val="none" w:sz="0" w:space="0" w:color="auto"/>
        <w:right w:val="none" w:sz="0" w:space="0" w:color="auto"/>
      </w:divBdr>
    </w:div>
    <w:div w:id="128595742">
      <w:bodyDiv w:val="1"/>
      <w:marLeft w:val="0"/>
      <w:marRight w:val="0"/>
      <w:marTop w:val="0"/>
      <w:marBottom w:val="0"/>
      <w:divBdr>
        <w:top w:val="none" w:sz="0" w:space="0" w:color="auto"/>
        <w:left w:val="none" w:sz="0" w:space="0" w:color="auto"/>
        <w:bottom w:val="none" w:sz="0" w:space="0" w:color="auto"/>
        <w:right w:val="none" w:sz="0" w:space="0" w:color="auto"/>
      </w:divBdr>
    </w:div>
    <w:div w:id="303122756">
      <w:bodyDiv w:val="1"/>
      <w:marLeft w:val="0"/>
      <w:marRight w:val="0"/>
      <w:marTop w:val="0"/>
      <w:marBottom w:val="0"/>
      <w:divBdr>
        <w:top w:val="none" w:sz="0" w:space="0" w:color="auto"/>
        <w:left w:val="none" w:sz="0" w:space="0" w:color="auto"/>
        <w:bottom w:val="none" w:sz="0" w:space="0" w:color="auto"/>
        <w:right w:val="none" w:sz="0" w:space="0" w:color="auto"/>
      </w:divBdr>
    </w:div>
    <w:div w:id="438719583">
      <w:bodyDiv w:val="1"/>
      <w:marLeft w:val="0"/>
      <w:marRight w:val="0"/>
      <w:marTop w:val="0"/>
      <w:marBottom w:val="0"/>
      <w:divBdr>
        <w:top w:val="none" w:sz="0" w:space="0" w:color="auto"/>
        <w:left w:val="none" w:sz="0" w:space="0" w:color="auto"/>
        <w:bottom w:val="none" w:sz="0" w:space="0" w:color="auto"/>
        <w:right w:val="none" w:sz="0" w:space="0" w:color="auto"/>
      </w:divBdr>
    </w:div>
    <w:div w:id="456678124">
      <w:bodyDiv w:val="1"/>
      <w:marLeft w:val="0"/>
      <w:marRight w:val="0"/>
      <w:marTop w:val="0"/>
      <w:marBottom w:val="0"/>
      <w:divBdr>
        <w:top w:val="none" w:sz="0" w:space="0" w:color="auto"/>
        <w:left w:val="none" w:sz="0" w:space="0" w:color="auto"/>
        <w:bottom w:val="none" w:sz="0" w:space="0" w:color="auto"/>
        <w:right w:val="none" w:sz="0" w:space="0" w:color="auto"/>
      </w:divBdr>
    </w:div>
    <w:div w:id="607086245">
      <w:bodyDiv w:val="1"/>
      <w:marLeft w:val="0"/>
      <w:marRight w:val="0"/>
      <w:marTop w:val="0"/>
      <w:marBottom w:val="0"/>
      <w:divBdr>
        <w:top w:val="none" w:sz="0" w:space="0" w:color="auto"/>
        <w:left w:val="none" w:sz="0" w:space="0" w:color="auto"/>
        <w:bottom w:val="none" w:sz="0" w:space="0" w:color="auto"/>
        <w:right w:val="none" w:sz="0" w:space="0" w:color="auto"/>
      </w:divBdr>
    </w:div>
    <w:div w:id="612059924">
      <w:bodyDiv w:val="1"/>
      <w:marLeft w:val="0"/>
      <w:marRight w:val="0"/>
      <w:marTop w:val="0"/>
      <w:marBottom w:val="0"/>
      <w:divBdr>
        <w:top w:val="none" w:sz="0" w:space="0" w:color="auto"/>
        <w:left w:val="none" w:sz="0" w:space="0" w:color="auto"/>
        <w:bottom w:val="none" w:sz="0" w:space="0" w:color="auto"/>
        <w:right w:val="none" w:sz="0" w:space="0" w:color="auto"/>
      </w:divBdr>
    </w:div>
    <w:div w:id="708340309">
      <w:bodyDiv w:val="1"/>
      <w:marLeft w:val="0"/>
      <w:marRight w:val="0"/>
      <w:marTop w:val="0"/>
      <w:marBottom w:val="0"/>
      <w:divBdr>
        <w:top w:val="none" w:sz="0" w:space="0" w:color="auto"/>
        <w:left w:val="none" w:sz="0" w:space="0" w:color="auto"/>
        <w:bottom w:val="none" w:sz="0" w:space="0" w:color="auto"/>
        <w:right w:val="none" w:sz="0" w:space="0" w:color="auto"/>
      </w:divBdr>
    </w:div>
    <w:div w:id="762187182">
      <w:bodyDiv w:val="1"/>
      <w:marLeft w:val="0"/>
      <w:marRight w:val="0"/>
      <w:marTop w:val="0"/>
      <w:marBottom w:val="0"/>
      <w:divBdr>
        <w:top w:val="none" w:sz="0" w:space="0" w:color="auto"/>
        <w:left w:val="none" w:sz="0" w:space="0" w:color="auto"/>
        <w:bottom w:val="none" w:sz="0" w:space="0" w:color="auto"/>
        <w:right w:val="none" w:sz="0" w:space="0" w:color="auto"/>
      </w:divBdr>
    </w:div>
    <w:div w:id="799962157">
      <w:bodyDiv w:val="1"/>
      <w:marLeft w:val="0"/>
      <w:marRight w:val="0"/>
      <w:marTop w:val="0"/>
      <w:marBottom w:val="0"/>
      <w:divBdr>
        <w:top w:val="none" w:sz="0" w:space="0" w:color="auto"/>
        <w:left w:val="none" w:sz="0" w:space="0" w:color="auto"/>
        <w:bottom w:val="none" w:sz="0" w:space="0" w:color="auto"/>
        <w:right w:val="none" w:sz="0" w:space="0" w:color="auto"/>
      </w:divBdr>
    </w:div>
    <w:div w:id="988170799">
      <w:bodyDiv w:val="1"/>
      <w:marLeft w:val="0"/>
      <w:marRight w:val="0"/>
      <w:marTop w:val="0"/>
      <w:marBottom w:val="0"/>
      <w:divBdr>
        <w:top w:val="none" w:sz="0" w:space="0" w:color="auto"/>
        <w:left w:val="none" w:sz="0" w:space="0" w:color="auto"/>
        <w:bottom w:val="none" w:sz="0" w:space="0" w:color="auto"/>
        <w:right w:val="none" w:sz="0" w:space="0" w:color="auto"/>
      </w:divBdr>
    </w:div>
    <w:div w:id="1066414254">
      <w:bodyDiv w:val="1"/>
      <w:marLeft w:val="0"/>
      <w:marRight w:val="0"/>
      <w:marTop w:val="0"/>
      <w:marBottom w:val="0"/>
      <w:divBdr>
        <w:top w:val="none" w:sz="0" w:space="0" w:color="auto"/>
        <w:left w:val="none" w:sz="0" w:space="0" w:color="auto"/>
        <w:bottom w:val="none" w:sz="0" w:space="0" w:color="auto"/>
        <w:right w:val="none" w:sz="0" w:space="0" w:color="auto"/>
      </w:divBdr>
    </w:div>
    <w:div w:id="1289430286">
      <w:bodyDiv w:val="1"/>
      <w:marLeft w:val="0"/>
      <w:marRight w:val="0"/>
      <w:marTop w:val="0"/>
      <w:marBottom w:val="0"/>
      <w:divBdr>
        <w:top w:val="none" w:sz="0" w:space="0" w:color="auto"/>
        <w:left w:val="none" w:sz="0" w:space="0" w:color="auto"/>
        <w:bottom w:val="none" w:sz="0" w:space="0" w:color="auto"/>
        <w:right w:val="none" w:sz="0" w:space="0" w:color="auto"/>
      </w:divBdr>
    </w:div>
    <w:div w:id="1297367531">
      <w:bodyDiv w:val="1"/>
      <w:marLeft w:val="0"/>
      <w:marRight w:val="0"/>
      <w:marTop w:val="0"/>
      <w:marBottom w:val="0"/>
      <w:divBdr>
        <w:top w:val="none" w:sz="0" w:space="0" w:color="auto"/>
        <w:left w:val="none" w:sz="0" w:space="0" w:color="auto"/>
        <w:bottom w:val="none" w:sz="0" w:space="0" w:color="auto"/>
        <w:right w:val="none" w:sz="0" w:space="0" w:color="auto"/>
      </w:divBdr>
    </w:div>
    <w:div w:id="1454441575">
      <w:bodyDiv w:val="1"/>
      <w:marLeft w:val="0"/>
      <w:marRight w:val="0"/>
      <w:marTop w:val="0"/>
      <w:marBottom w:val="0"/>
      <w:divBdr>
        <w:top w:val="none" w:sz="0" w:space="0" w:color="auto"/>
        <w:left w:val="none" w:sz="0" w:space="0" w:color="auto"/>
        <w:bottom w:val="none" w:sz="0" w:space="0" w:color="auto"/>
        <w:right w:val="none" w:sz="0" w:space="0" w:color="auto"/>
      </w:divBdr>
    </w:div>
    <w:div w:id="1525828249">
      <w:bodyDiv w:val="1"/>
      <w:marLeft w:val="0"/>
      <w:marRight w:val="0"/>
      <w:marTop w:val="0"/>
      <w:marBottom w:val="0"/>
      <w:divBdr>
        <w:top w:val="none" w:sz="0" w:space="0" w:color="auto"/>
        <w:left w:val="none" w:sz="0" w:space="0" w:color="auto"/>
        <w:bottom w:val="none" w:sz="0" w:space="0" w:color="auto"/>
        <w:right w:val="none" w:sz="0" w:space="0" w:color="auto"/>
      </w:divBdr>
    </w:div>
    <w:div w:id="1590310109">
      <w:bodyDiv w:val="1"/>
      <w:marLeft w:val="0"/>
      <w:marRight w:val="0"/>
      <w:marTop w:val="0"/>
      <w:marBottom w:val="0"/>
      <w:divBdr>
        <w:top w:val="none" w:sz="0" w:space="0" w:color="auto"/>
        <w:left w:val="none" w:sz="0" w:space="0" w:color="auto"/>
        <w:bottom w:val="none" w:sz="0" w:space="0" w:color="auto"/>
        <w:right w:val="none" w:sz="0" w:space="0" w:color="auto"/>
      </w:divBdr>
    </w:div>
    <w:div w:id="1620187370">
      <w:bodyDiv w:val="1"/>
      <w:marLeft w:val="0"/>
      <w:marRight w:val="0"/>
      <w:marTop w:val="0"/>
      <w:marBottom w:val="0"/>
      <w:divBdr>
        <w:top w:val="none" w:sz="0" w:space="0" w:color="auto"/>
        <w:left w:val="none" w:sz="0" w:space="0" w:color="auto"/>
        <w:bottom w:val="none" w:sz="0" w:space="0" w:color="auto"/>
        <w:right w:val="none" w:sz="0" w:space="0" w:color="auto"/>
      </w:divBdr>
    </w:div>
    <w:div w:id="1671903900">
      <w:bodyDiv w:val="1"/>
      <w:marLeft w:val="0"/>
      <w:marRight w:val="0"/>
      <w:marTop w:val="0"/>
      <w:marBottom w:val="0"/>
      <w:divBdr>
        <w:top w:val="none" w:sz="0" w:space="0" w:color="auto"/>
        <w:left w:val="none" w:sz="0" w:space="0" w:color="auto"/>
        <w:bottom w:val="none" w:sz="0" w:space="0" w:color="auto"/>
        <w:right w:val="none" w:sz="0" w:space="0" w:color="auto"/>
      </w:divBdr>
    </w:div>
    <w:div w:id="1925996344">
      <w:bodyDiv w:val="1"/>
      <w:marLeft w:val="0"/>
      <w:marRight w:val="0"/>
      <w:marTop w:val="0"/>
      <w:marBottom w:val="0"/>
      <w:divBdr>
        <w:top w:val="none" w:sz="0" w:space="0" w:color="auto"/>
        <w:left w:val="none" w:sz="0" w:space="0" w:color="auto"/>
        <w:bottom w:val="none" w:sz="0" w:space="0" w:color="auto"/>
        <w:right w:val="none" w:sz="0" w:space="0" w:color="auto"/>
      </w:divBdr>
    </w:div>
    <w:div w:id="2018651533">
      <w:bodyDiv w:val="1"/>
      <w:marLeft w:val="0"/>
      <w:marRight w:val="0"/>
      <w:marTop w:val="0"/>
      <w:marBottom w:val="0"/>
      <w:divBdr>
        <w:top w:val="none" w:sz="0" w:space="0" w:color="auto"/>
        <w:left w:val="none" w:sz="0" w:space="0" w:color="auto"/>
        <w:bottom w:val="none" w:sz="0" w:space="0" w:color="auto"/>
        <w:right w:val="none" w:sz="0" w:space="0" w:color="auto"/>
      </w:divBdr>
    </w:div>
    <w:div w:id="202489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vi.elasa.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insuskaitseamet.ee/et/uuringute-huvitamin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eskkonnaamet.ee/keskkonnakasutus-keskkonnatasu/maapou/kaevise-voi-katendi-kasutam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katrin.baumann@rae.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dri.randoja@rae.ee"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3BD55-A874-4589-99FA-EB1EDC5E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34</Pages>
  <Words>13177</Words>
  <Characters>96829</Characters>
  <Application>Microsoft Office Word</Application>
  <DocSecurity>0</DocSecurity>
  <Lines>1666</Lines>
  <Paragraphs>739</Paragraphs>
  <ScaleCrop>false</ScaleCrop>
  <Company/>
  <LinksUpToDate>false</LinksUpToDate>
  <CharactersWithSpaces>109589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Siim Orav</dc:creator>
  <cp:lastModifiedBy>Kadri Randoja</cp:lastModifiedBy>
  <cp:revision>94</cp:revision>
  <cp:lastPrinted>2025-11-06T08:53:00Z</cp:lastPrinted>
  <dcterms:created xsi:type="dcterms:W3CDTF">2025-11-04T13:30:00Z</dcterms:created>
  <dcterms:modified xsi:type="dcterms:W3CDTF">2025-12-12T06:29:00Z</dcterms:modified>
</cp:coreProperties>
</file>