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40" w:before="120" w:after="120"/>
        <w:jc w:val="both"/>
        <w:rPr>
          <w:rFonts w:ascii="Arial" w:hAnsi="Arial" w:cs="Arial"/>
          <w:b/>
          <w:color w:val="auto"/>
          <w:sz w:val="28"/>
        </w:rPr>
      </w:pPr>
      <w:r>
        <w:rPr>
          <w:rFonts w:cs="Arial" w:ascii="Arial" w:hAnsi="Arial"/>
          <w:b/>
          <w:color w:val="auto"/>
          <w:sz w:val="28"/>
        </w:rPr>
        <w:t>KOOSKÕLASTUSTE JA KOOSTÖÖ KOKKUVÕTE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Kooskõlastuste ja koostöö kokkuvõte. Kooskõlastuste originaalid asuvad menetlusdokumentide kaustas.</w:t>
      </w:r>
    </w:p>
    <w:tbl>
      <w:tblPr>
        <w:tblStyle w:val="Kontuurtabel"/>
        <w:tblpPr w:vertAnchor="margin" w:horzAnchor="margin" w:tblpXSpec="center" w:leftFromText="141" w:rightFromText="141" w:tblpY="1080"/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0"/>
        <w:gridCol w:w="1744"/>
        <w:gridCol w:w="9279"/>
      </w:tblGrid>
      <w:tr>
        <w:trPr/>
        <w:tc>
          <w:tcPr>
            <w:tcW w:w="2840" w:type="dxa"/>
            <w:tcBorders/>
            <w:shd w:color="auto" w:fill="E1CAB5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t-EE" w:eastAsia="en-US" w:bidi="ar-SA"/>
              </w:rPr>
              <w:t>Kooskõlastaja / koostöö tegija / kaasatav</w:t>
            </w:r>
          </w:p>
        </w:tc>
        <w:tc>
          <w:tcPr>
            <w:tcW w:w="1744" w:type="dxa"/>
            <w:tcBorders/>
            <w:shd w:color="auto" w:fill="E1CAB5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t-EE" w:eastAsia="en-US" w:bidi="ar-SA"/>
              </w:rPr>
              <w:t>Kooskõlastuse kuupäev ja number (sh olemasolul kirja registreerimise kuupäev ja number)</w:t>
            </w:r>
          </w:p>
        </w:tc>
        <w:tc>
          <w:tcPr>
            <w:tcW w:w="9279" w:type="dxa"/>
            <w:tcBorders/>
            <w:shd w:color="auto" w:fill="E1CAB5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t-EE" w:eastAsia="en-US" w:bidi="ar-SA"/>
              </w:rPr>
              <w:t>Kooskõlastamisel / arvamuse andmisel tehtud märkused või seatud tingimused ning Rae Vallavalitsuse seisukoht</w:t>
            </w:r>
          </w:p>
        </w:tc>
      </w:tr>
      <w:tr>
        <w:trPr/>
        <w:tc>
          <w:tcPr>
            <w:tcW w:w="13863" w:type="dxa"/>
            <w:gridSpan w:val="3"/>
            <w:tcBorders/>
            <w:shd w:color="auto" w:fill="F0E4DA" w:themeFill="accent6" w:themeFillTint="33" w:val="clear"/>
            <w:vAlign w:val="center"/>
          </w:tcPr>
          <w:p>
            <w:pPr>
              <w:pStyle w:val="Header"/>
              <w:widowControl/>
              <w:suppressAutoHyphens w:val="true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t-EE" w:eastAsia="en-US" w:bidi="ar-SA"/>
              </w:rPr>
              <w:t>KOOSKÕLASTAJAD</w:t>
            </w:r>
          </w:p>
        </w:tc>
      </w:tr>
      <w:tr>
        <w:trPr/>
        <w:tc>
          <w:tcPr>
            <w:tcW w:w="28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Päästeamet Põhja päästekeskus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(Garri Mölder, Ohutusjärelvalve büroo inspektor)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(allkirjastatud digitaalselt)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Meie 19.08.2024 nr 7.2-3.1/2466-3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</w:tc>
        <w:tc>
          <w:tcPr>
            <w:tcW w:w="92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Päästeseaduse § 5 lg 1 p 7 ja Planeerimisseaduse § 133 lg 1 alusel kooskõlastab Päästeameti Põhja päästekeskuse ohutusjärelevalve büroo inspektor Garri Mölder Milesson Projekt OÜ poolt koostatud „Veskitaguse küla Halli tee 1 kinnistu ja lähiala“ detailplaneeringu tuleohutuseosa.</w:t>
            </w:r>
          </w:p>
        </w:tc>
      </w:tr>
      <w:tr>
        <w:trPr/>
        <w:tc>
          <w:tcPr>
            <w:tcW w:w="284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Keskkonnamet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(allkirjastatud digitaalselt)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Maret Vildak juhtivspetsialist looduskasutuse osakond</w:t>
            </w:r>
          </w:p>
        </w:tc>
        <w:tc>
          <w:tcPr>
            <w:tcW w:w="17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Meie 24.01.2025 nr 6-2/25/520-2</w:t>
            </w:r>
          </w:p>
        </w:tc>
        <w:tc>
          <w:tcPr>
            <w:tcW w:w="927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Seisukoht Halli tee 1 kinnistu ja lähiala detailplaneeringule</w:t>
            </w:r>
          </w:p>
        </w:tc>
      </w:tr>
      <w:tr>
        <w:trPr/>
        <w:tc>
          <w:tcPr>
            <w:tcW w:w="284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Rae Vallavalitsus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 xml:space="preserve">(Gerthard Tints, 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t-EE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Arendus- ja haldusamet,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Teede spetsialist )</w:t>
            </w:r>
          </w:p>
        </w:tc>
        <w:tc>
          <w:tcPr>
            <w:tcW w:w="17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11.07.2024</w:t>
            </w:r>
          </w:p>
        </w:tc>
        <w:tc>
          <w:tcPr>
            <w:tcW w:w="927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Kooskõlastan</w:t>
            </w:r>
          </w:p>
        </w:tc>
      </w:tr>
      <w:tr>
        <w:trPr/>
        <w:tc>
          <w:tcPr>
            <w:tcW w:w="28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Rae Vallavalitsus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(Kristel Tramberg)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23.07.2024</w:t>
            </w:r>
          </w:p>
        </w:tc>
        <w:tc>
          <w:tcPr>
            <w:tcW w:w="92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Kooskõlastatud 23.07.24.a. meili teel</w:t>
            </w:r>
          </w:p>
        </w:tc>
      </w:tr>
      <w:tr>
        <w:trPr/>
        <w:tc>
          <w:tcPr>
            <w:tcW w:w="28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Rae Vallavalitsus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(Ege Kibuspuu)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16.07.2024</w:t>
            </w:r>
          </w:p>
        </w:tc>
        <w:tc>
          <w:tcPr>
            <w:tcW w:w="92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t-EE" w:eastAsia="en-US" w:bidi="ar-SA"/>
              </w:rPr>
              <w:t>Kooskõlastan</w:t>
            </w:r>
          </w:p>
        </w:tc>
      </w:tr>
      <w:tr>
        <w:trPr/>
        <w:tc>
          <w:tcPr>
            <w:tcW w:w="13863" w:type="dxa"/>
            <w:gridSpan w:val="3"/>
            <w:tcBorders/>
            <w:shd w:color="auto" w:fill="F0E4DA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  <w:iCs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t-EE" w:eastAsia="en-US" w:bidi="ar-SA"/>
              </w:rPr>
              <w:t>TEHNOVÕRKUDE VALDAJAD</w:t>
            </w:r>
          </w:p>
        </w:tc>
      </w:tr>
      <w:tr>
        <w:trPr/>
        <w:tc>
          <w:tcPr>
            <w:tcW w:w="28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Elektrilevi OÜ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Marge Kasenurm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ascii="Arial" w:hAnsi="Arial"/>
                <w:kern w:val="0"/>
                <w:sz w:val="18"/>
                <w:szCs w:val="18"/>
                <w:lang w:val="et-EE" w:eastAsia="en-US" w:bidi="ar-SA"/>
              </w:rPr>
              <w:t>(allkirjastatud digitaalselt)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  <w:t xml:space="preserve">Kooskõlastuse nr </w:t>
            </w:r>
            <w:r>
              <w:rPr>
                <w:rFonts w:ascii="Arial" w:hAnsi="Arial"/>
                <w:sz w:val="18"/>
                <w:szCs w:val="18"/>
              </w:rPr>
              <w:t>2716480800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4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03.02.2025</w:t>
            </w:r>
          </w:p>
        </w:tc>
        <w:tc>
          <w:tcPr>
            <w:tcW w:w="92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  <w:t>PROJEKTI KOOSKÕLASTUS</w:t>
            </w:r>
          </w:p>
        </w:tc>
      </w:tr>
      <w:tr>
        <w:trPr/>
        <w:tc>
          <w:tcPr>
            <w:tcW w:w="2840" w:type="dxa"/>
            <w:tcBorders/>
            <w:vAlign w:val="center"/>
          </w:tcPr>
          <w:p>
            <w:pPr>
              <w:pStyle w:val="Eelvormindatudtekst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MTÜ Sõõru Haldus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</w:tc>
        <w:tc>
          <w:tcPr>
            <w:tcW w:w="92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Ei avaldanud arvamust</w:t>
            </w:r>
          </w:p>
        </w:tc>
      </w:tr>
      <w:tr>
        <w:trPr/>
        <w:tc>
          <w:tcPr>
            <w:tcW w:w="2840" w:type="dxa"/>
            <w:tcBorders/>
            <w:vAlign w:val="center"/>
          </w:tcPr>
          <w:p>
            <w:pPr>
              <w:pStyle w:val="Eelvormindatudtekst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t-EE" w:eastAsia="en-US" w:bidi="ar-SA"/>
              </w:rPr>
              <w:t>AS Elveso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927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val="et-EE" w:eastAsia="en-US" w:bidi="ar-SA"/>
              </w:rPr>
              <w:t>Ei avaldanud arvamust</w:t>
            </w:r>
          </w:p>
        </w:tc>
      </w:tr>
      <w:tr>
        <w:trPr/>
        <w:tc>
          <w:tcPr>
            <w:tcW w:w="284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17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927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Cs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567" w:top="1094" w:footer="1417" w:bottom="1969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 Light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Liberation Mono">
    <w:altName w:val="Courier New"/>
    <w:charset w:val="ba"/>
    <w:family w:val="roman"/>
    <w:pitch w:val="variable"/>
  </w:font>
  <w:font w:name="Arial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left="-108" w:right="0"/>
      <w:rPr/>
    </w:pPr>
    <w:r>
      <w:rPr>
        <w:i/>
        <w:sz w:val="20"/>
        <w:szCs w:val="20"/>
      </w:rPr>
      <w:t>Milesson Projekt OÜ registrikood 11428623. Staadium: DP. Versioon: V0</w:t>
    </w:r>
    <w:r>
      <w:rPr>
        <w:i/>
        <w:sz w:val="20"/>
        <w:szCs w:val="20"/>
        <w:lang w:val="et-EE"/>
      </w:rPr>
      <w:t>2</w:t>
    </w:r>
    <w:r>
      <w:rPr>
        <w:i/>
        <w:sz w:val="20"/>
        <w:szCs w:val="20"/>
      </w:rPr>
      <w:t xml:space="preserve">. </w:t>
      <w:tab/>
      <w:tab/>
      <w:tab/>
      <w:tab/>
      <w:tab/>
      <w:tab/>
      <w:tab/>
      <w:t>Detailplaneering töö nr 01-23DP</w:t>
    </w:r>
  </w:p>
  <w:p>
    <w:pPr>
      <w:pStyle w:val="Normal"/>
      <w:spacing w:lineRule="auto" w:line="240"/>
      <w:ind w:left="-108" w:right="0"/>
      <w:rPr/>
    </w:pPr>
    <w:r>
      <w:rPr>
        <w:i/>
        <w:iCs/>
        <w:color w:val="000000"/>
        <w:sz w:val="20"/>
        <w:szCs w:val="20"/>
      </w:rPr>
      <w:t>Kooskõlastuste ja koostöö kokkuvõte. Planeerigu koostamise korraldaja: Rae Vallavalitsus.</w:t>
    </w:r>
    <w:r>
      <w:rPr>
        <w:i/>
        <w:sz w:val="20"/>
        <w:szCs w:val="20"/>
      </w:rPr>
      <w:tab/>
    </w:r>
  </w:p>
  <w:p>
    <w:pPr>
      <w:pStyle w:val="Footer"/>
      <w:spacing w:lineRule="auto" w:line="240"/>
      <w:ind w:left="-108" w:right="0"/>
      <w:rPr/>
    </w:pPr>
    <w:r>
      <w:rPr>
        <w:rStyle w:val="PageNumber"/>
        <w:i/>
        <w:sz w:val="20"/>
        <w:szCs w:val="20"/>
        <w:lang w:val="en-US"/>
      </w:rPr>
      <w:t xml:space="preserve"> </w:t>
    </w:r>
    <w:r>
      <w:rPr>
        <w:rStyle w:val="PageNumber"/>
        <w:i/>
        <w:sz w:val="20"/>
        <w:szCs w:val="20"/>
        <w:lang w:val="fi-FI"/>
      </w:rPr>
      <w:t>Arhitekt ja pädev isik Mihkel Leinsaar</w:t>
      <w:tab/>
      <w:t xml:space="preserve">                                                                           -</w:t>
    </w:r>
    <w:r>
      <w:rPr>
        <w:rStyle w:val="PageNumber"/>
        <w:i/>
        <w:lang w:val="fi-FI"/>
      </w:rPr>
      <w:t xml:space="preserve"> </w:t>
    </w:r>
    <w:r>
      <w:rPr>
        <w:rStyle w:val="PageNumber"/>
        <w:i/>
        <w:lang w:val="fi-FI"/>
      </w:rPr>
      <w:fldChar w:fldCharType="begin"/>
    </w:r>
    <w:r>
      <w:rPr>
        <w:rStyle w:val="PageNumber"/>
        <w:i/>
        <w:lang w:val="fi-FI"/>
      </w:rPr>
      <w:instrText xml:space="preserve"> PAGE </w:instrText>
    </w:r>
    <w:r>
      <w:rPr>
        <w:rStyle w:val="PageNumber"/>
        <w:i/>
        <w:lang w:val="fi-FI"/>
      </w:rPr>
      <w:fldChar w:fldCharType="separate"/>
    </w:r>
    <w:r>
      <w:rPr>
        <w:rStyle w:val="PageNumber"/>
        <w:i/>
        <w:lang w:val="fi-FI"/>
      </w:rPr>
      <w:t>1</w:t>
    </w:r>
    <w:r>
      <w:rPr>
        <w:rStyle w:val="PageNumber"/>
        <w:i/>
        <w:lang w:val="fi-FI"/>
      </w:rPr>
      <w:fldChar w:fldCharType="end"/>
    </w:r>
    <w:r>
      <w:rPr>
        <w:rStyle w:val="PageNumber"/>
        <w:i/>
        <w:sz w:val="20"/>
        <w:szCs w:val="20"/>
        <w:lang w:val="fi-FI"/>
      </w:rPr>
      <w:t xml:space="preserve"> /</w:t>
    </w:r>
    <w:r>
      <w:rPr>
        <w:rStyle w:val="PageNumber"/>
        <w:i/>
        <w:lang w:val="fi-FI"/>
      </w:rPr>
      <w:fldChar w:fldCharType="begin"/>
    </w:r>
    <w:r>
      <w:rPr>
        <w:rStyle w:val="PageNumber"/>
        <w:i/>
        <w:lang w:val="fi-FI"/>
      </w:rPr>
      <w:instrText xml:space="preserve"> NUMPAGES </w:instrText>
    </w:r>
    <w:r>
      <w:rPr>
        <w:rStyle w:val="PageNumber"/>
        <w:i/>
        <w:lang w:val="fi-FI"/>
      </w:rPr>
      <w:fldChar w:fldCharType="separate"/>
    </w:r>
    <w:r>
      <w:rPr>
        <w:rStyle w:val="PageNumber"/>
        <w:i/>
        <w:lang w:val="fi-FI"/>
      </w:rPr>
      <w:t>1</w:t>
    </w:r>
    <w:r>
      <w:rPr>
        <w:rStyle w:val="PageNumber"/>
        <w:i/>
        <w:lang w:val="fi-FI"/>
      </w:rPr>
      <w:fldChar w:fldCharType="end"/>
    </w:r>
    <w:r>
      <w:rPr>
        <w:rStyle w:val="PageNumber"/>
        <w:i/>
        <w:sz w:val="20"/>
        <w:szCs w:val="20"/>
        <w:lang w:val="fi-FI"/>
      </w:rPr>
      <w:t>-</w:t>
      <w:tab/>
      <w:tab/>
      <w:tab/>
      <w:tab/>
      <w:t>11</w:t>
    </w:r>
    <w:r>
      <w:rPr>
        <w:rStyle w:val="PageNumber"/>
        <w:i/>
        <w:sz w:val="20"/>
        <w:szCs w:val="20"/>
        <w:lang w:val="en-US"/>
      </w:rPr>
      <w:t>.02.2025</w:t>
    </w:r>
    <w:r>
      <w:rPr>
        <w:rStyle w:val="PageNumber"/>
        <w:i/>
        <w:sz w:val="20"/>
        <w:szCs w:val="20"/>
        <w:lang w:val="fi-FI"/>
      </w:rPr>
      <w:t>.a.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left="-108" w:right="0"/>
      <w:rPr/>
    </w:pPr>
    <w:r>
      <w:rPr>
        <w:i/>
        <w:sz w:val="20"/>
        <w:szCs w:val="20"/>
      </w:rPr>
      <w:t>Milesson Projekt OÜ registrikood 11428623. Staadium: DP. Versioon: V0</w:t>
    </w:r>
    <w:r>
      <w:rPr>
        <w:i/>
        <w:sz w:val="20"/>
        <w:szCs w:val="20"/>
        <w:lang w:val="et-EE"/>
      </w:rPr>
      <w:t>2</w:t>
    </w:r>
    <w:r>
      <w:rPr>
        <w:i/>
        <w:sz w:val="20"/>
        <w:szCs w:val="20"/>
      </w:rPr>
      <w:t xml:space="preserve">. </w:t>
      <w:tab/>
      <w:tab/>
      <w:tab/>
      <w:tab/>
      <w:tab/>
      <w:tab/>
      <w:tab/>
      <w:t>Detailplaneering töö nr 01-23DP</w:t>
    </w:r>
  </w:p>
  <w:p>
    <w:pPr>
      <w:pStyle w:val="Normal"/>
      <w:spacing w:lineRule="auto" w:line="240"/>
      <w:ind w:left="-108" w:right="0"/>
      <w:rPr/>
    </w:pPr>
    <w:r>
      <w:rPr>
        <w:i/>
        <w:iCs/>
        <w:color w:val="000000"/>
        <w:sz w:val="20"/>
        <w:szCs w:val="20"/>
      </w:rPr>
      <w:t>Kooskõlastuste ja koostöö kokkuvõte. Planeerigu koostamise korraldaja: Rae Vallavalitsus.</w:t>
    </w:r>
    <w:r>
      <w:rPr>
        <w:i/>
        <w:sz w:val="20"/>
        <w:szCs w:val="20"/>
      </w:rPr>
      <w:tab/>
    </w:r>
  </w:p>
  <w:p>
    <w:pPr>
      <w:pStyle w:val="Footer"/>
      <w:spacing w:lineRule="auto" w:line="240"/>
      <w:ind w:left="-108" w:right="0"/>
      <w:rPr/>
    </w:pPr>
    <w:r>
      <w:rPr>
        <w:rStyle w:val="PageNumber"/>
        <w:i/>
        <w:sz w:val="20"/>
        <w:szCs w:val="20"/>
        <w:lang w:val="en-US"/>
      </w:rPr>
      <w:t xml:space="preserve"> </w:t>
    </w:r>
    <w:r>
      <w:rPr>
        <w:rStyle w:val="PageNumber"/>
        <w:i/>
        <w:sz w:val="20"/>
        <w:szCs w:val="20"/>
        <w:lang w:val="fi-FI"/>
      </w:rPr>
      <w:t>Arhitekt ja pädev isik Mihkel Leinsaar</w:t>
      <w:tab/>
      <w:t xml:space="preserve">                                                                           -</w:t>
    </w:r>
    <w:r>
      <w:rPr>
        <w:rStyle w:val="PageNumber"/>
        <w:i/>
        <w:lang w:val="fi-FI"/>
      </w:rPr>
      <w:t xml:space="preserve"> </w:t>
    </w:r>
    <w:r>
      <w:rPr>
        <w:rStyle w:val="PageNumber"/>
        <w:i/>
        <w:lang w:val="fi-FI"/>
      </w:rPr>
      <w:fldChar w:fldCharType="begin"/>
    </w:r>
    <w:r>
      <w:rPr>
        <w:rStyle w:val="PageNumber"/>
        <w:i/>
        <w:lang w:val="fi-FI"/>
      </w:rPr>
      <w:instrText xml:space="preserve"> PAGE </w:instrText>
    </w:r>
    <w:r>
      <w:rPr>
        <w:rStyle w:val="PageNumber"/>
        <w:i/>
        <w:lang w:val="fi-FI"/>
      </w:rPr>
      <w:fldChar w:fldCharType="separate"/>
    </w:r>
    <w:r>
      <w:rPr>
        <w:rStyle w:val="PageNumber"/>
        <w:i/>
        <w:lang w:val="fi-FI"/>
      </w:rPr>
      <w:t>1</w:t>
    </w:r>
    <w:r>
      <w:rPr>
        <w:rStyle w:val="PageNumber"/>
        <w:i/>
        <w:lang w:val="fi-FI"/>
      </w:rPr>
      <w:fldChar w:fldCharType="end"/>
    </w:r>
    <w:r>
      <w:rPr>
        <w:rStyle w:val="PageNumber"/>
        <w:i/>
        <w:sz w:val="20"/>
        <w:szCs w:val="20"/>
        <w:lang w:val="fi-FI"/>
      </w:rPr>
      <w:t xml:space="preserve"> /</w:t>
    </w:r>
    <w:r>
      <w:rPr>
        <w:rStyle w:val="PageNumber"/>
        <w:i/>
        <w:lang w:val="fi-FI"/>
      </w:rPr>
      <w:fldChar w:fldCharType="begin"/>
    </w:r>
    <w:r>
      <w:rPr>
        <w:rStyle w:val="PageNumber"/>
        <w:i/>
        <w:lang w:val="fi-FI"/>
      </w:rPr>
      <w:instrText xml:space="preserve"> NUMPAGES </w:instrText>
    </w:r>
    <w:r>
      <w:rPr>
        <w:rStyle w:val="PageNumber"/>
        <w:i/>
        <w:lang w:val="fi-FI"/>
      </w:rPr>
      <w:fldChar w:fldCharType="separate"/>
    </w:r>
    <w:r>
      <w:rPr>
        <w:rStyle w:val="PageNumber"/>
        <w:i/>
        <w:lang w:val="fi-FI"/>
      </w:rPr>
      <w:t>1</w:t>
    </w:r>
    <w:r>
      <w:rPr>
        <w:rStyle w:val="PageNumber"/>
        <w:i/>
        <w:lang w:val="fi-FI"/>
      </w:rPr>
      <w:fldChar w:fldCharType="end"/>
    </w:r>
    <w:r>
      <w:rPr>
        <w:rStyle w:val="PageNumber"/>
        <w:i/>
        <w:sz w:val="20"/>
        <w:szCs w:val="20"/>
        <w:lang w:val="fi-FI"/>
      </w:rPr>
      <w:t>-</w:t>
      <w:tab/>
      <w:tab/>
      <w:tab/>
      <w:tab/>
      <w:t>11</w:t>
    </w:r>
    <w:r>
      <w:rPr>
        <w:rStyle w:val="PageNumber"/>
        <w:i/>
        <w:sz w:val="20"/>
        <w:szCs w:val="20"/>
        <w:lang w:val="en-US"/>
      </w:rPr>
      <w:t>.02.2025</w:t>
    </w:r>
    <w:r>
      <w:rPr>
        <w:rStyle w:val="PageNumber"/>
        <w:i/>
        <w:sz w:val="20"/>
        <w:szCs w:val="20"/>
        <w:lang w:val="fi-FI"/>
      </w:rPr>
      <w:t>.a.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720" w:right="180"/>
      <w:jc w:val="right"/>
      <w:rPr/>
    </w:pPr>
    <w:r>
      <w:rPr>
        <w:i/>
        <w:iCs/>
        <w:sz w:val="20"/>
        <w:szCs w:val="20"/>
        <w:lang w:val="et-EE"/>
      </w:rPr>
      <w:t>Veskitaguse küla Halli tee 1 kinnistu ja lähiala detailplaneering. Rae vald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720" w:right="180"/>
      <w:jc w:val="right"/>
      <w:rPr/>
    </w:pPr>
    <w:r>
      <w:rPr>
        <w:i/>
        <w:iCs/>
        <w:sz w:val="20"/>
        <w:szCs w:val="20"/>
        <w:lang w:val="et-EE"/>
      </w:rPr>
      <w:t>Veskitaguse küla Halli tee 1 kinnistu ja lähiala detailplaneering. Rae vald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737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Heading2">
    <w:name w:val="Heading 2"/>
    <w:basedOn w:val="Normal"/>
    <w:next w:val="Normal"/>
    <w:link w:val="Pealkiri2Mrk"/>
    <w:uiPriority w:val="9"/>
    <w:unhideWhenUsed/>
    <w:qFormat/>
    <w:rsid w:val="0035737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7B230B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2Mrk" w:customStyle="1">
    <w:name w:val="Pealkiri 2 Märk"/>
    <w:basedOn w:val="DefaultParagraphFont"/>
    <w:uiPriority w:val="9"/>
    <w:qFormat/>
    <w:rsid w:val="0035737d"/>
    <w:rPr>
      <w:rFonts w:ascii="Calibri Light" w:hAnsi="Calibri Light" w:eastAsia="" w:cs="" w:asciiTheme="majorHAnsi" w:cstheme="majorBidi" w:eastAsiaTheme="majorEastAsia" w:hAnsiTheme="majorHAnsi"/>
      <w:color w:themeColor="accent1" w:themeShade="bf" w:val="7B230B"/>
      <w:sz w:val="26"/>
      <w:szCs w:val="26"/>
    </w:rPr>
  </w:style>
  <w:style w:type="character" w:styleId="PisMrk" w:customStyle="1">
    <w:name w:val="Päis Märk"/>
    <w:basedOn w:val="DefaultParagraphFont"/>
    <w:uiPriority w:val="99"/>
    <w:qFormat/>
    <w:rsid w:val="0035737d"/>
    <w:rPr/>
  </w:style>
  <w:style w:type="character" w:styleId="JalusMrk" w:customStyle="1">
    <w:name w:val="Jalus Märk"/>
    <w:basedOn w:val="DefaultParagraphFont"/>
    <w:uiPriority w:val="99"/>
    <w:qFormat/>
    <w:rsid w:val="00281679"/>
    <w:rPr/>
  </w:style>
  <w:style w:type="character" w:styleId="Hyperlink">
    <w:name w:val="Hyperlink"/>
    <w:basedOn w:val="DefaultParagraphFont"/>
    <w:uiPriority w:val="99"/>
    <w:unhideWhenUsed/>
    <w:rsid w:val="00582b77"/>
    <w:rPr>
      <w:color w:themeColor="hyperlink" w:val="6B9F2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82b77"/>
    <w:rPr>
      <w:color w:val="605E5C"/>
      <w:shd w:fill="E1DFDD" w:val="clear"/>
    </w:rPr>
  </w:style>
  <w:style w:type="character" w:styleId="WW-DefaultParagraphFont1">
    <w:name w:val="WW-Default Paragraph Font1"/>
    <w:qFormat/>
    <w:rPr/>
  </w:style>
  <w:style w:type="character" w:styleId="PageNumber">
    <w:name w:val="Page Number"/>
    <w:basedOn w:val="WW-DefaultParagraphFont1"/>
    <w:rPr/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3573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3573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t-EE" w:eastAsia="en-US" w:bidi="ar-SA"/>
    </w:rPr>
  </w:style>
  <w:style w:type="paragraph" w:styleId="Footer">
    <w:name w:val="Footer"/>
    <w:basedOn w:val="Normal"/>
    <w:link w:val="JalusMrk"/>
    <w:uiPriority w:val="99"/>
    <w:unhideWhenUsed/>
    <w:rsid w:val="002816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83380"/>
    <w:pPr>
      <w:spacing w:before="0" w:after="160"/>
      <w:ind w:left="720"/>
      <w:contextualSpacing/>
    </w:pPr>
    <w:rPr/>
  </w:style>
  <w:style w:type="paragraph" w:styleId="Paneelisisu">
    <w:name w:val="Paneeli sisu"/>
    <w:basedOn w:val="Normal"/>
    <w:qFormat/>
    <w:pPr/>
    <w:rPr/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paragraph" w:styleId="Eelvormindatudtekst">
    <w:name w:val="Eelvormindatud teks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39"/>
    <w:rsid w:val="003573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Punane">
      <a:dk1>
        <a:srgbClr val="000000"/>
      </a:dk1>
      <a:lt1>
        <a:srgbClr val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42D8-1B67-4AAB-8E5E-2CAF5B6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LibreOffice/24.2.0.3$Windows_X86_64 LibreOffice_project/da48488a73ddd66ea24cf16bbc4f7b9c08e9bea1</Application>
  <AppVersion>15.0000</AppVersion>
  <Pages>1</Pages>
  <Words>254</Words>
  <Characters>1872</Characters>
  <CharactersWithSpaces>2253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2023-10-31T09:27:00Z</dcterms:created>
  <dc:creator>Marlen Paabor</dc:creator>
  <dc:description/>
  <dc:language>et-EE</dc:language>
  <cp:lastModifiedBy/>
  <cp:lastPrinted>2023-10-31T10:33:00Z</cp:lastPrinted>
  <dcterms:modified xsi:type="dcterms:W3CDTF">2025-02-11T10:58:04Z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